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68A0B" w14:textId="419F2AE5" w:rsidR="00FF4E08" w:rsidRDefault="004F7FC8" w:rsidP="003461A9">
      <w:pPr>
        <w:rPr>
          <w:rFonts w:ascii="Verdana" w:hAnsi="Verdana" w:cs="Verdana"/>
          <w:b/>
          <w:bCs/>
          <w:sz w:val="20"/>
          <w:szCs w:val="20"/>
        </w:rPr>
      </w:pPr>
      <w:r w:rsidRPr="004F7FC8">
        <w:rPr>
          <w:rFonts w:ascii="Verdana" w:hAnsi="Verdana" w:cs="Verdana"/>
          <w:b/>
          <w:bCs/>
          <w:noProof/>
          <w:sz w:val="20"/>
          <w:szCs w:val="20"/>
        </w:rPr>
        <w:drawing>
          <wp:inline distT="0" distB="0" distL="0" distR="0" wp14:anchorId="32192B89" wp14:editId="0A75A67E">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5E80EBF0" w14:textId="77777777" w:rsidR="004F7FC8" w:rsidRDefault="004F7FC8" w:rsidP="003461A9">
      <w:pPr>
        <w:rPr>
          <w:rFonts w:ascii="Verdana" w:hAnsi="Verdana" w:cs="Verdana"/>
          <w:b/>
          <w:bCs/>
          <w:sz w:val="20"/>
          <w:szCs w:val="20"/>
        </w:rPr>
      </w:pPr>
    </w:p>
    <w:p w14:paraId="12E850EC" w14:textId="77777777" w:rsidR="004F7FC8" w:rsidRDefault="004F7FC8" w:rsidP="003461A9">
      <w:pPr>
        <w:rPr>
          <w:rFonts w:ascii="Verdana" w:hAnsi="Verdana" w:cs="Verdana"/>
          <w:b/>
          <w:bCs/>
          <w:sz w:val="20"/>
          <w:szCs w:val="20"/>
        </w:rPr>
      </w:pPr>
    </w:p>
    <w:p w14:paraId="75753570" w14:textId="77777777" w:rsidR="004F7FC8" w:rsidRDefault="004F7FC8" w:rsidP="003461A9">
      <w:pPr>
        <w:rPr>
          <w:rFonts w:ascii="Verdana" w:hAnsi="Verdana" w:cs="Verdana"/>
          <w:b/>
          <w:bCs/>
          <w:sz w:val="20"/>
          <w:szCs w:val="20"/>
        </w:rPr>
      </w:pPr>
    </w:p>
    <w:p w14:paraId="2C90035F" w14:textId="77777777" w:rsidR="004F7FC8" w:rsidRDefault="004F7FC8" w:rsidP="003461A9">
      <w:pPr>
        <w:rPr>
          <w:rFonts w:ascii="Verdana" w:hAnsi="Verdana" w:cs="Verdana"/>
          <w:b/>
          <w:bCs/>
          <w:sz w:val="20"/>
          <w:szCs w:val="20"/>
        </w:rPr>
      </w:pPr>
    </w:p>
    <w:p w14:paraId="2BDE2CC1" w14:textId="77777777" w:rsidR="004F7FC8" w:rsidRDefault="004F7FC8" w:rsidP="003461A9">
      <w:pPr>
        <w:rPr>
          <w:rFonts w:ascii="Verdana" w:hAnsi="Verdana" w:cs="Verdana"/>
          <w:b/>
          <w:bCs/>
          <w:sz w:val="20"/>
          <w:szCs w:val="20"/>
        </w:rPr>
      </w:pPr>
    </w:p>
    <w:p w14:paraId="0567A868" w14:textId="77777777" w:rsidR="004F7FC8" w:rsidRDefault="004F7FC8" w:rsidP="003461A9">
      <w:pPr>
        <w:rPr>
          <w:rFonts w:ascii="Verdana" w:hAnsi="Verdana" w:cs="Verdana"/>
          <w:b/>
          <w:bCs/>
          <w:sz w:val="20"/>
          <w:szCs w:val="20"/>
        </w:rPr>
      </w:pPr>
    </w:p>
    <w:p w14:paraId="621FE9C8" w14:textId="4197CFE9"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4F7B2972"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Formularz Oferty</w:t>
      </w:r>
      <w:r w:rsidRPr="005C444F">
        <w:rPr>
          <w:rFonts w:ascii="Verdana" w:hAnsi="Verdana" w:cs="Verdana"/>
          <w:b/>
          <w:bCs/>
          <w:sz w:val="20"/>
          <w:szCs w:val="20"/>
        </w:rPr>
        <w:t>:</w:t>
      </w:r>
    </w:p>
    <w:p w14:paraId="42F1E2CA" w14:textId="77777777" w:rsidR="00AF1472" w:rsidRDefault="00AF1472" w:rsidP="003461A9">
      <w:pPr>
        <w:rPr>
          <w:rFonts w:ascii="Verdana" w:hAnsi="Verdana" w:cs="Verdana"/>
          <w:b/>
          <w:bCs/>
          <w:sz w:val="20"/>
          <w:szCs w:val="20"/>
        </w:rPr>
      </w:pPr>
    </w:p>
    <w:p w14:paraId="423A96B1" w14:textId="5FAD503F" w:rsidR="009C5D17" w:rsidRDefault="00AF1472" w:rsidP="003461A9">
      <w:pPr>
        <w:rPr>
          <w:rFonts w:ascii="Verdana" w:hAnsi="Verdana" w:cs="Verdana"/>
          <w:b/>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58C9BF4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64ABA495"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2B5A8234" w:rsidR="00C446D2" w:rsidRDefault="00C446D2" w:rsidP="00C446D2">
      <w:pPr>
        <w:spacing w:line="276" w:lineRule="auto"/>
        <w:ind w:left="2160" w:hanging="2160"/>
        <w:jc w:val="both"/>
        <w:rPr>
          <w:rFonts w:ascii="Verdana" w:hAnsi="Verdana"/>
          <w:sz w:val="20"/>
          <w:szCs w:val="20"/>
        </w:rPr>
      </w:pPr>
    </w:p>
    <w:p w14:paraId="4A41DC55" w14:textId="1B501050" w:rsidR="00F60787"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14:paraId="2AB356B6" w14:textId="3D12605B" w:rsidR="000B5EAC" w:rsidRPr="00C446D2" w:rsidRDefault="000B5EAC" w:rsidP="00F60787">
      <w:pPr>
        <w:spacing w:line="276" w:lineRule="auto"/>
        <w:ind w:left="2160" w:hanging="2160"/>
        <w:jc w:val="both"/>
        <w:rPr>
          <w:rFonts w:ascii="Verdana" w:hAnsi="Verdana"/>
          <w:sz w:val="20"/>
          <w:szCs w:val="20"/>
        </w:rPr>
      </w:pPr>
      <w:r>
        <w:rPr>
          <w:rFonts w:ascii="Verdana" w:hAnsi="Verdana"/>
          <w:sz w:val="20"/>
          <w:szCs w:val="20"/>
        </w:rPr>
        <w:t>Rozdział 2        Gwarancja Jakości</w:t>
      </w: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1E763F17" w14:textId="70A7A1EE"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18B38262" w:rsidR="00BE245A" w:rsidRDefault="00E63B24" w:rsidP="00C446D2">
      <w:pPr>
        <w:rPr>
          <w:rFonts w:ascii="Verdana" w:hAnsi="Verdana" w:cs="Verdana"/>
          <w:b/>
          <w:sz w:val="20"/>
          <w:szCs w:val="20"/>
        </w:rPr>
      </w:pPr>
      <w:r>
        <w:rPr>
          <w:rFonts w:ascii="Verdana" w:hAnsi="Verdana" w:cs="Verdana"/>
          <w:sz w:val="20"/>
          <w:szCs w:val="20"/>
        </w:rPr>
        <w:t xml:space="preserve">                      </w:t>
      </w:r>
      <w:r w:rsidRPr="00E63B24">
        <w:rPr>
          <w:rFonts w:ascii="Verdana" w:hAnsi="Verdana" w:cs="Verdana"/>
          <w:b/>
          <w:sz w:val="20"/>
          <w:szCs w:val="20"/>
        </w:rPr>
        <w:t>i Specyfikacje projektowe (SP)</w:t>
      </w:r>
    </w:p>
    <w:p w14:paraId="399DB85A" w14:textId="77777777" w:rsidR="00E63B24" w:rsidRPr="00E63B24" w:rsidRDefault="00E63B24" w:rsidP="00C446D2">
      <w:pPr>
        <w:rPr>
          <w:rFonts w:ascii="Verdana" w:hAnsi="Verdana" w:cs="Verdana"/>
          <w:b/>
          <w:sz w:val="20"/>
          <w:szCs w:val="20"/>
        </w:rPr>
      </w:pPr>
    </w:p>
    <w:p w14:paraId="71E5773E" w14:textId="70A3DA22"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27F0A979"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2E1693">
        <w:rPr>
          <w:rFonts w:ascii="Verdana" w:hAnsi="Verdana"/>
          <w:b/>
          <w:sz w:val="20"/>
          <w:szCs w:val="20"/>
          <w:u w:val="single"/>
        </w:rPr>
        <w:t>25</w:t>
      </w:r>
      <w:r w:rsidR="00D24D57">
        <w:rPr>
          <w:rFonts w:ascii="Verdana" w:hAnsi="Verdana"/>
          <w:b/>
          <w:sz w:val="20"/>
          <w:szCs w:val="20"/>
          <w:u w:val="single"/>
        </w:rPr>
        <w:t>.2018</w:t>
      </w:r>
    </w:p>
    <w:p w14:paraId="2F959480" w14:textId="77777777" w:rsidR="00D24D57" w:rsidRDefault="00D24D57" w:rsidP="003461A9">
      <w:pPr>
        <w:ind w:left="709"/>
        <w:jc w:val="both"/>
        <w:rPr>
          <w:rFonts w:ascii="Verdana" w:hAnsi="Verdana"/>
          <w:b/>
          <w:sz w:val="20"/>
          <w:szCs w:val="20"/>
          <w:u w:val="single"/>
        </w:rPr>
      </w:pP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2D798EC5"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w:t>
      </w:r>
      <w:r w:rsidR="00B9527D">
        <w:rPr>
          <w:rFonts w:ascii="Verdana" w:hAnsi="Verdana" w:cs="Verdana"/>
          <w:sz w:val="20"/>
          <w:szCs w:val="20"/>
        </w:rPr>
        <w:t xml:space="preserve">tj. </w:t>
      </w:r>
      <w:r w:rsidR="00234FA0">
        <w:rPr>
          <w:rFonts w:ascii="Verdana" w:hAnsi="Verdana" w:cs="Verdana"/>
          <w:sz w:val="20"/>
          <w:szCs w:val="20"/>
        </w:rPr>
        <w:t>Dz. U. z 2017 r. poz. 1579</w:t>
      </w:r>
      <w:r w:rsidR="00705E82">
        <w:rPr>
          <w:rFonts w:ascii="Verdana" w:hAnsi="Verdana" w:cs="Verdana"/>
          <w:sz w:val="20"/>
          <w:szCs w:val="20"/>
        </w:rPr>
        <w:t xml:space="preserve"> ze zm.</w:t>
      </w:r>
      <w:r w:rsidRPr="001A0633">
        <w:rPr>
          <w:rFonts w:ascii="Verdana" w:hAnsi="Verdana" w:cs="Verdana"/>
          <w:sz w:val="20"/>
          <w:szCs w:val="20"/>
        </w:rPr>
        <w:t>)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18B01756" w:rsidR="00A55C28" w:rsidRDefault="00BE245A" w:rsidP="00F025A7">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67BFBE9" w14:textId="77777777" w:rsidR="001552E1" w:rsidRPr="00F025A7" w:rsidRDefault="001552E1" w:rsidP="00F025A7">
      <w:pPr>
        <w:pStyle w:val="Default"/>
        <w:ind w:left="709"/>
        <w:jc w:val="both"/>
        <w:rPr>
          <w:rFonts w:ascii="Verdana" w:hAnsi="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67F0E323" w14:textId="28EF7DAE"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14:paraId="726457B8" w14:textId="1F46910E" w:rsidR="00E9495E" w:rsidRPr="000B4950" w:rsidRDefault="00E9495E" w:rsidP="000B4950">
      <w:pPr>
        <w:pStyle w:val="Tekstpodstawowy3"/>
        <w:ind w:left="708"/>
        <w:rPr>
          <w:rFonts w:ascii="Verdana" w:hAnsi="Verdana" w:cs="Verdana"/>
          <w:i w:val="0"/>
          <w:iCs w:val="0"/>
          <w:sz w:val="20"/>
          <w:szCs w:val="20"/>
        </w:rPr>
      </w:pPr>
      <w:r w:rsidRPr="000B4950">
        <w:rPr>
          <w:rFonts w:ascii="Verdana" w:hAnsi="Verdana" w:cs="Tahoma"/>
          <w:b/>
          <w:i w:val="0"/>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23A98F7F" w14:textId="7772323C" w:rsidR="00F60787" w:rsidRPr="00F60787" w:rsidRDefault="00F60787" w:rsidP="00F60787">
      <w:pPr>
        <w:spacing w:line="276" w:lineRule="auto"/>
        <w:ind w:left="709" w:hanging="709"/>
        <w:jc w:val="both"/>
        <w:rPr>
          <w:rFonts w:ascii="Verdana" w:hAnsi="Verdana" w:cs="Tahoma"/>
          <w:b/>
          <w:sz w:val="20"/>
          <w:szCs w:val="20"/>
        </w:rPr>
      </w:pPr>
    </w:p>
    <w:p w14:paraId="3676E052" w14:textId="77777777" w:rsidR="000B4950" w:rsidRDefault="00733520" w:rsidP="000B4950">
      <w:pPr>
        <w:ind w:left="720" w:hanging="12"/>
        <w:jc w:val="both"/>
        <w:rPr>
          <w:rFonts w:ascii="Verdana" w:hAnsi="Verdana"/>
          <w:b/>
          <w:iCs/>
          <w:sz w:val="20"/>
          <w:szCs w:val="20"/>
        </w:rPr>
      </w:pPr>
      <w:r w:rsidRPr="00EC3806">
        <w:rPr>
          <w:rFonts w:ascii="Verdana" w:hAnsi="Verdana"/>
          <w:b/>
          <w:iCs/>
          <w:sz w:val="20"/>
          <w:szCs w:val="20"/>
        </w:rPr>
        <w:t>CPV (Wspólny Słownik Zamówień):</w:t>
      </w:r>
    </w:p>
    <w:p w14:paraId="554E27BD" w14:textId="77777777" w:rsidR="000B4950" w:rsidRDefault="000B4950" w:rsidP="000B4950">
      <w:pPr>
        <w:ind w:left="720" w:hanging="91"/>
        <w:jc w:val="both"/>
        <w:rPr>
          <w:rFonts w:ascii="Verdana" w:hAnsi="Verdana"/>
          <w:b/>
          <w:iCs/>
          <w:sz w:val="20"/>
          <w:szCs w:val="20"/>
        </w:rPr>
      </w:pPr>
    </w:p>
    <w:p w14:paraId="46B3455B" w14:textId="6B51017F" w:rsidR="00E9495E" w:rsidRPr="000B4950" w:rsidRDefault="00E9495E" w:rsidP="000B4950">
      <w:pPr>
        <w:ind w:left="720" w:hanging="12"/>
        <w:jc w:val="both"/>
        <w:rPr>
          <w:rFonts w:ascii="Verdana" w:hAnsi="Verdana"/>
          <w:b/>
          <w:iCs/>
          <w:sz w:val="20"/>
          <w:szCs w:val="20"/>
        </w:rPr>
      </w:pPr>
      <w:r>
        <w:rPr>
          <w:rFonts w:ascii="Verdana" w:hAnsi="Verdana"/>
          <w:sz w:val="20"/>
          <w:szCs w:val="20"/>
        </w:rPr>
        <w:t>71320000-7</w:t>
      </w:r>
      <w:r w:rsidR="000B4950">
        <w:rPr>
          <w:rFonts w:ascii="Verdana" w:hAnsi="Verdana"/>
          <w:sz w:val="20"/>
          <w:szCs w:val="20"/>
        </w:rPr>
        <w:t xml:space="preserve">, 45342000-6, </w:t>
      </w:r>
      <w:r w:rsidR="00586EB9">
        <w:rPr>
          <w:rFonts w:ascii="Verdana" w:hAnsi="Verdana"/>
          <w:sz w:val="20"/>
          <w:szCs w:val="20"/>
        </w:rPr>
        <w:t>45100000-8</w:t>
      </w:r>
      <w:r w:rsidR="00A24762">
        <w:rPr>
          <w:rFonts w:ascii="Verdana" w:hAnsi="Verdana"/>
          <w:sz w:val="20"/>
          <w:szCs w:val="20"/>
        </w:rPr>
        <w:t>,</w:t>
      </w:r>
      <w:r>
        <w:rPr>
          <w:rFonts w:ascii="Verdana" w:hAnsi="Verdana"/>
          <w:sz w:val="20"/>
          <w:szCs w:val="20"/>
        </w:rPr>
        <w:t xml:space="preserve"> </w:t>
      </w:r>
      <w:r w:rsidR="00B9527D" w:rsidRPr="00B9527D">
        <w:rPr>
          <w:rFonts w:ascii="Verdana" w:hAnsi="Verdana"/>
          <w:sz w:val="20"/>
          <w:szCs w:val="20"/>
        </w:rPr>
        <w:t>45220000-5</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00FB7A8" w14:textId="5BF051A8" w:rsidR="00BE245A" w:rsidRDefault="00BE245A" w:rsidP="000130DC">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w:t>
      </w:r>
      <w:r w:rsidR="00F60787">
        <w:rPr>
          <w:rFonts w:ascii="Verdana" w:hAnsi="Verdana" w:cs="Verdana"/>
          <w:i w:val="0"/>
          <w:iCs w:val="0"/>
          <w:sz w:val="20"/>
          <w:szCs w:val="20"/>
        </w:rPr>
        <w:t xml:space="preserve"> </w:t>
      </w:r>
      <w:r w:rsidR="0072187C" w:rsidRPr="003461A9">
        <w:rPr>
          <w:rFonts w:ascii="Verdana" w:hAnsi="Verdana" w:cs="Verdana"/>
          <w:i w:val="0"/>
          <w:iCs w:val="0"/>
          <w:sz w:val="20"/>
          <w:szCs w:val="20"/>
        </w:rPr>
        <w:t>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 xml:space="preserve">j. Dz. U. z 2016 r. poz. 380 </w:t>
      </w:r>
      <w:r w:rsidR="00F60787">
        <w:rPr>
          <w:rFonts w:ascii="Verdana" w:hAnsi="Verdana" w:cs="Verdana"/>
          <w:i w:val="0"/>
          <w:iCs w:val="0"/>
          <w:sz w:val="20"/>
          <w:szCs w:val="20"/>
        </w:rPr>
        <w:br/>
      </w:r>
      <w:r w:rsidR="0072187C" w:rsidRPr="0072187C">
        <w:rPr>
          <w:rFonts w:ascii="Verdana" w:hAnsi="Verdana" w:cs="Verdana"/>
          <w:i w:val="0"/>
          <w:iCs w:val="0"/>
          <w:sz w:val="20"/>
          <w:szCs w:val="20"/>
        </w:rPr>
        <w:lastRenderedPageBreak/>
        <w:t>ze zm.)</w:t>
      </w:r>
      <w:r w:rsidRPr="00376170">
        <w:rPr>
          <w:rFonts w:ascii="Verdana" w:hAnsi="Verdana" w:cs="Verdana"/>
          <w:i w:val="0"/>
          <w:iCs w:val="0"/>
          <w:sz w:val="20"/>
          <w:szCs w:val="20"/>
        </w:rPr>
        <w:t xml:space="preserve"> i ustawie z dnia 29 stycznia 2004 r. Prawo zamówień publicznych </w:t>
      </w:r>
      <w:r w:rsidRPr="00DC107E">
        <w:rPr>
          <w:rFonts w:ascii="Verdana" w:hAnsi="Verdana" w:cs="Verdana"/>
          <w:i w:val="0"/>
          <w:iCs w:val="0"/>
          <w:sz w:val="20"/>
          <w:szCs w:val="20"/>
        </w:rPr>
        <w:t>(</w:t>
      </w:r>
      <w:r w:rsidR="00B9527D">
        <w:rPr>
          <w:rFonts w:ascii="Verdana" w:hAnsi="Verdana" w:cs="Verdana"/>
          <w:i w:val="0"/>
          <w:iCs w:val="0"/>
          <w:sz w:val="20"/>
          <w:szCs w:val="20"/>
        </w:rPr>
        <w:t xml:space="preserve">tj. </w:t>
      </w:r>
      <w:r w:rsidR="00DC107E" w:rsidRPr="00DC107E">
        <w:rPr>
          <w:rFonts w:ascii="Verdana" w:hAnsi="Verdana" w:cs="Verdana"/>
          <w:i w:val="0"/>
          <w:sz w:val="20"/>
          <w:szCs w:val="20"/>
        </w:rPr>
        <w:t>Dz. U. z 2017 r. poz. 1579</w:t>
      </w:r>
      <w:r w:rsidR="00E9495E">
        <w:rPr>
          <w:rFonts w:ascii="Verdana" w:hAnsi="Verdana" w:cs="Verdana"/>
          <w:i w:val="0"/>
          <w:sz w:val="20"/>
          <w:szCs w:val="20"/>
        </w:rPr>
        <w:t xml:space="preserve"> ze</w:t>
      </w:r>
      <w:r w:rsidR="00F60787">
        <w:rPr>
          <w:rFonts w:ascii="Verdana" w:hAnsi="Verdana" w:cs="Verdana"/>
          <w:i w:val="0"/>
          <w:sz w:val="20"/>
          <w:szCs w:val="20"/>
        </w:rPr>
        <w:t xml:space="preserve"> zm.</w:t>
      </w:r>
      <w:r w:rsidRPr="00DC107E">
        <w:rPr>
          <w:rFonts w:ascii="Verdana" w:hAnsi="Verdana" w:cs="Verdana"/>
          <w:i w:val="0"/>
          <w:iCs w:val="0"/>
          <w:sz w:val="20"/>
          <w:szCs w:val="20"/>
        </w:rPr>
        <w:t>).</w:t>
      </w:r>
    </w:p>
    <w:p w14:paraId="560599B2" w14:textId="50873346" w:rsidR="00093699" w:rsidRPr="009029AC" w:rsidRDefault="00376170" w:rsidP="00F60787">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786BAE">
        <w:rPr>
          <w:rFonts w:ascii="Verdana" w:hAnsi="Verdana" w:cs="Verdana"/>
          <w:sz w:val="20"/>
          <w:szCs w:val="20"/>
        </w:rPr>
        <w:t>rt. 67 ust. 1 pkt 6 ustawy Pzp.</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14:paraId="6E2AE393" w14:textId="2E678670" w:rsidR="00786BAE" w:rsidRP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sposób dokumentowania zatrudnienia osób, o których mow</w:t>
      </w:r>
      <w:r w:rsidR="00786BAE" w:rsidRPr="00786BAE">
        <w:rPr>
          <w:rFonts w:ascii="Verdana" w:hAnsi="Verdana" w:cs="Verdana"/>
          <w:sz w:val="20"/>
          <w:szCs w:val="20"/>
        </w:rPr>
        <w:t>a w art. 29 ust. 3a ustawy Pzp,</w:t>
      </w:r>
    </w:p>
    <w:p w14:paraId="37D61B27" w14:textId="77777777" w:rsid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uprawnienia Zamawiającego w zakresie kontroli spełniania przez wykonawcę wymagań, o których mowa w art. 29 ust. 3a ustawy Pzp, oraz sankcje z tytułu niespełnienia tych wymagań,</w:t>
      </w:r>
    </w:p>
    <w:p w14:paraId="2E3C11D4" w14:textId="2BDC6715" w:rsidR="00612A74" w:rsidRP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0D22141A"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14:paraId="407322FD"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14:paraId="4EBE2564"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14:paraId="1C839825" w14:textId="6FAD3DB9"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21C825D2" w14:textId="710ABDE4"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14:paraId="44A787FB" w14:textId="0D8122BE" w:rsidR="0009466C" w:rsidRDefault="008E5485" w:rsidP="0009466C">
      <w:pPr>
        <w:tabs>
          <w:tab w:val="left" w:pos="709"/>
        </w:tabs>
        <w:spacing w:line="300" w:lineRule="exact"/>
        <w:ind w:left="705" w:hanging="705"/>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09466C">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A24762" w:rsidRPr="00F97488">
        <w:rPr>
          <w:rFonts w:ascii="Verdana" w:hAnsi="Verdana"/>
          <w:iCs/>
          <w:sz w:val="20"/>
          <w:szCs w:val="20"/>
        </w:rPr>
        <w:t>5 miesięcy</w:t>
      </w:r>
      <w:r w:rsidR="00A24762">
        <w:rPr>
          <w:rFonts w:ascii="Verdana" w:hAnsi="Verdana"/>
          <w:b/>
          <w:iCs/>
          <w:sz w:val="20"/>
          <w:szCs w:val="20"/>
        </w:rPr>
        <w:t xml:space="preserve"> </w:t>
      </w:r>
      <w:r w:rsidR="00F97488">
        <w:rPr>
          <w:rFonts w:ascii="Verdana" w:hAnsi="Verdana"/>
          <w:bCs/>
          <w:iCs/>
          <w:sz w:val="20"/>
          <w:szCs w:val="20"/>
        </w:rPr>
        <w:t>od dnia</w:t>
      </w:r>
      <w:r w:rsidR="00697E77">
        <w:rPr>
          <w:rFonts w:ascii="Verdana" w:hAnsi="Verdana"/>
          <w:bCs/>
          <w:iCs/>
          <w:sz w:val="20"/>
          <w:szCs w:val="20"/>
        </w:rPr>
        <w:t xml:space="preserve"> podpisania umowy</w:t>
      </w:r>
      <w:r w:rsidR="00A24762">
        <w:rPr>
          <w:rFonts w:ascii="Verdana" w:hAnsi="Verdana"/>
          <w:bCs/>
          <w:iCs/>
          <w:sz w:val="20"/>
          <w:szCs w:val="20"/>
        </w:rPr>
        <w:t>.</w:t>
      </w:r>
      <w:r w:rsidR="0009466C">
        <w:rPr>
          <w:rFonts w:ascii="Verdana" w:hAnsi="Verdana" w:cs="Verdana"/>
          <w:sz w:val="20"/>
          <w:szCs w:val="20"/>
          <w:lang w:eastAsia="en-US"/>
        </w:rPr>
        <w:t xml:space="preserve"> </w:t>
      </w:r>
      <w:r w:rsidR="0009466C">
        <w:rPr>
          <w:rFonts w:ascii="Verdana" w:hAnsi="Verdana" w:cs="Verdana"/>
          <w:sz w:val="20"/>
          <w:szCs w:val="20"/>
          <w:lang w:eastAsia="en-US"/>
        </w:rPr>
        <w:br/>
        <w:t xml:space="preserve">Z </w:t>
      </w:r>
      <w:r w:rsidR="0009466C" w:rsidRPr="0009466C">
        <w:rPr>
          <w:rFonts w:ascii="Verdana" w:hAnsi="Verdana"/>
          <w:bCs/>
          <w:iCs/>
          <w:sz w:val="20"/>
          <w:szCs w:val="20"/>
        </w:rPr>
        <w:t>zachowaniem terminów właściwych dla poszczególnych etapów wymienionych poniżej:</w:t>
      </w:r>
    </w:p>
    <w:p w14:paraId="7E1BB991" w14:textId="46C26690" w:rsidR="0009466C" w:rsidRP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 xml:space="preserve">Etap I </w:t>
      </w:r>
      <w:r w:rsidRPr="0009466C">
        <w:rPr>
          <w:rFonts w:ascii="Verdana" w:hAnsi="Verdana"/>
          <w:bCs/>
          <w:iCs/>
          <w:sz w:val="20"/>
          <w:szCs w:val="20"/>
        </w:rPr>
        <w:t>–</w:t>
      </w:r>
      <w:r w:rsidRPr="0009466C">
        <w:rPr>
          <w:rFonts w:ascii="Verdana" w:hAnsi="Verdana"/>
          <w:b/>
          <w:bCs/>
          <w:iCs/>
          <w:sz w:val="20"/>
          <w:szCs w:val="20"/>
        </w:rPr>
        <w:t xml:space="preserve"> </w:t>
      </w:r>
      <w:r w:rsidRPr="0009466C">
        <w:rPr>
          <w:rFonts w:ascii="Verdana" w:hAnsi="Verdana"/>
          <w:bCs/>
          <w:iCs/>
          <w:sz w:val="20"/>
          <w:szCs w:val="20"/>
        </w:rPr>
        <w:t xml:space="preserve">wykonanie Dokumentacji projektowej tj. projektu budowlanego </w:t>
      </w:r>
      <w:r w:rsidRPr="0009466C">
        <w:rPr>
          <w:rFonts w:ascii="Verdana" w:hAnsi="Verdana"/>
          <w:bCs/>
          <w:iCs/>
          <w:sz w:val="20"/>
          <w:szCs w:val="20"/>
        </w:rPr>
        <w:br/>
        <w:t xml:space="preserve">i wykonawczego oraz innych materiałów, które będą podstawą do uzyskania zatwierdzeń Dokumentacji projektowej w drodze decyzji o pozwoleniu na budowę lub w drodze przyjęcia zgłoszenia robót budowlanych nie wymagających pozwolenia na budowę – </w:t>
      </w:r>
      <w:r>
        <w:rPr>
          <w:rFonts w:ascii="Verdana" w:hAnsi="Verdana"/>
          <w:b/>
          <w:bCs/>
          <w:iCs/>
          <w:sz w:val="20"/>
          <w:szCs w:val="20"/>
        </w:rPr>
        <w:t xml:space="preserve">do 1,5 miesiąca od daty </w:t>
      </w:r>
      <w:r w:rsidRPr="0009466C">
        <w:rPr>
          <w:rFonts w:ascii="Verdana" w:hAnsi="Verdana"/>
          <w:b/>
          <w:bCs/>
          <w:iCs/>
          <w:sz w:val="20"/>
          <w:szCs w:val="20"/>
        </w:rPr>
        <w:t>podpisania Umowy,</w:t>
      </w:r>
    </w:p>
    <w:p w14:paraId="3FDC8162" w14:textId="77777777" w:rsidR="0009466C" w:rsidRP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 xml:space="preserve">Etap II </w:t>
      </w:r>
      <w:r w:rsidRPr="0009466C">
        <w:rPr>
          <w:rFonts w:ascii="Verdana" w:hAnsi="Verdana"/>
          <w:bCs/>
          <w:iCs/>
          <w:sz w:val="20"/>
          <w:szCs w:val="20"/>
        </w:rPr>
        <w:t xml:space="preserve">– uzyskanie zatwierdzeń Dokumentacji projektowej w drodze decyzji                          o pozwoleniu na budowę lub w drodze przyjęcia zgłoszenia robót budowlanych nie wymagających pozwolenia na budowę </w:t>
      </w:r>
      <w:r w:rsidRPr="0009466C">
        <w:rPr>
          <w:rFonts w:ascii="Verdana" w:hAnsi="Verdana"/>
          <w:b/>
          <w:bCs/>
          <w:iCs/>
          <w:sz w:val="20"/>
          <w:szCs w:val="20"/>
        </w:rPr>
        <w:t>– do 3 miesięcy od daty podpisania Umowy,</w:t>
      </w:r>
    </w:p>
    <w:p w14:paraId="128036CB" w14:textId="6587B261" w:rsid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Etap III</w:t>
      </w:r>
      <w:r w:rsidRPr="0009466C">
        <w:rPr>
          <w:rFonts w:ascii="Verdana" w:hAnsi="Verdana"/>
          <w:bCs/>
          <w:iCs/>
          <w:sz w:val="20"/>
          <w:szCs w:val="20"/>
        </w:rPr>
        <w:t xml:space="preserve"> – realizacja robót budowlanych i innych będących prze</w:t>
      </w:r>
      <w:r>
        <w:rPr>
          <w:rFonts w:ascii="Verdana" w:hAnsi="Verdana"/>
          <w:bCs/>
          <w:iCs/>
          <w:sz w:val="20"/>
          <w:szCs w:val="20"/>
        </w:rPr>
        <w:t xml:space="preserve">dmiotem Umowy – </w:t>
      </w:r>
      <w:r w:rsidRPr="0009466C">
        <w:rPr>
          <w:rFonts w:ascii="Verdana" w:hAnsi="Verdana"/>
          <w:b/>
          <w:bCs/>
          <w:iCs/>
          <w:sz w:val="20"/>
          <w:szCs w:val="20"/>
        </w:rPr>
        <w:t xml:space="preserve">do 2 miesięcy </w:t>
      </w:r>
      <w:r>
        <w:rPr>
          <w:rFonts w:ascii="Verdana" w:hAnsi="Verdana"/>
          <w:b/>
          <w:bCs/>
          <w:iCs/>
          <w:sz w:val="20"/>
          <w:szCs w:val="20"/>
        </w:rPr>
        <w:t xml:space="preserve">od daty uzyskania zatwierdzenia </w:t>
      </w:r>
      <w:r w:rsidRPr="0009466C">
        <w:rPr>
          <w:rFonts w:ascii="Verdana" w:hAnsi="Verdana"/>
          <w:b/>
          <w:bCs/>
          <w:iCs/>
          <w:sz w:val="20"/>
          <w:szCs w:val="20"/>
        </w:rPr>
        <w:t>Dokumentacji projekt</w:t>
      </w:r>
      <w:r>
        <w:rPr>
          <w:rFonts w:ascii="Verdana" w:hAnsi="Verdana"/>
          <w:b/>
          <w:bCs/>
          <w:iCs/>
          <w:sz w:val="20"/>
          <w:szCs w:val="20"/>
        </w:rPr>
        <w:t xml:space="preserve">owej </w:t>
      </w:r>
      <w:r w:rsidRPr="0009466C">
        <w:rPr>
          <w:rFonts w:ascii="Verdana" w:hAnsi="Verdana"/>
          <w:b/>
          <w:bCs/>
          <w:iCs/>
          <w:sz w:val="20"/>
          <w:szCs w:val="20"/>
        </w:rPr>
        <w:t>w drodze decyzji o pozwoleniu na budowę lub w drodze przyjęcia zgłoszenia robót budowlanych nie wymagających pozwolenia na budowę.</w:t>
      </w:r>
      <w:r w:rsidRPr="0009466C">
        <w:rPr>
          <w:rFonts w:ascii="Verdana" w:hAnsi="Verdana"/>
          <w:bCs/>
          <w:iCs/>
          <w:sz w:val="20"/>
          <w:szCs w:val="20"/>
        </w:rPr>
        <w:t xml:space="preserve">  </w:t>
      </w:r>
    </w:p>
    <w:p w14:paraId="21D32A4D" w14:textId="77777777" w:rsidR="0009466C" w:rsidRPr="0009466C" w:rsidRDefault="0009466C" w:rsidP="0009466C">
      <w:pPr>
        <w:pStyle w:val="Akapitzlist"/>
        <w:tabs>
          <w:tab w:val="left" w:pos="709"/>
        </w:tabs>
        <w:spacing w:line="300" w:lineRule="exact"/>
        <w:ind w:left="1070"/>
        <w:jc w:val="both"/>
        <w:rPr>
          <w:rFonts w:ascii="Verdana" w:hAnsi="Verdana"/>
          <w:bCs/>
          <w:iCs/>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lastRenderedPageBreak/>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7F7BE9A5" w:rsidR="00303696" w:rsidRDefault="00E9064C" w:rsidP="00DF3D5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9FA719B" w14:textId="57E50B91" w:rsidR="0096757C" w:rsidRPr="0096757C" w:rsidRDefault="00E9064C" w:rsidP="0096757C">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1914441E" w14:textId="77777777" w:rsidR="0089342A" w:rsidRDefault="0089342A" w:rsidP="003461A9">
      <w:pPr>
        <w:autoSpaceDE w:val="0"/>
        <w:autoSpaceDN w:val="0"/>
        <w:adjustRightInd w:val="0"/>
        <w:ind w:left="709"/>
        <w:jc w:val="both"/>
        <w:rPr>
          <w:rFonts w:ascii="Verdana" w:hAnsi="Verdana" w:cs="Verdana"/>
          <w:b/>
          <w:i/>
          <w:sz w:val="20"/>
          <w:szCs w:val="20"/>
        </w:rPr>
      </w:pPr>
    </w:p>
    <w:p w14:paraId="4D8DC5D6" w14:textId="77777777" w:rsidR="0089342A" w:rsidRPr="009C6E34" w:rsidRDefault="0089342A" w:rsidP="00C36DC3">
      <w:pPr>
        <w:pStyle w:val="Akapitzlist"/>
        <w:numPr>
          <w:ilvl w:val="0"/>
          <w:numId w:val="50"/>
        </w:numPr>
        <w:spacing w:line="240" w:lineRule="exact"/>
        <w:contextualSpacing/>
        <w:jc w:val="both"/>
        <w:rPr>
          <w:rFonts w:ascii="Verdana" w:hAnsi="Verdana"/>
          <w:b/>
          <w:w w:val="90"/>
          <w:sz w:val="20"/>
          <w:szCs w:val="20"/>
          <w:lang w:eastAsia="pl-PL"/>
        </w:rPr>
      </w:pPr>
      <w:r w:rsidRPr="009C6E34">
        <w:rPr>
          <w:rFonts w:ascii="Verdana" w:hAnsi="Verdana"/>
          <w:b/>
          <w:w w:val="90"/>
          <w:sz w:val="20"/>
          <w:szCs w:val="20"/>
          <w:lang w:eastAsia="pl-PL"/>
        </w:rPr>
        <w:t xml:space="preserve">Osoba proponowana do pełnienia funkcji Kierownika </w:t>
      </w:r>
      <w:r>
        <w:rPr>
          <w:rFonts w:ascii="Verdana" w:hAnsi="Verdana"/>
          <w:b/>
          <w:w w:val="90"/>
          <w:sz w:val="20"/>
          <w:szCs w:val="20"/>
          <w:lang w:eastAsia="pl-PL"/>
        </w:rPr>
        <w:t>Budowy:</w:t>
      </w:r>
    </w:p>
    <w:p w14:paraId="52EB93BC" w14:textId="77777777" w:rsidR="0089342A" w:rsidRDefault="0089342A" w:rsidP="0089342A">
      <w:pPr>
        <w:spacing w:line="240" w:lineRule="exact"/>
        <w:ind w:left="721" w:firstLine="348"/>
        <w:jc w:val="both"/>
        <w:rPr>
          <w:rFonts w:ascii="Verdana" w:hAnsi="Verdana"/>
          <w:w w:val="90"/>
          <w:sz w:val="20"/>
          <w:szCs w:val="20"/>
        </w:rPr>
      </w:pPr>
      <w:r>
        <w:rPr>
          <w:rFonts w:ascii="Verdana" w:hAnsi="Verdana"/>
          <w:w w:val="90"/>
          <w:sz w:val="20"/>
          <w:szCs w:val="20"/>
        </w:rPr>
        <w:t xml:space="preserve">Wymagana liczba osób: 1 </w:t>
      </w:r>
    </w:p>
    <w:p w14:paraId="328F69D7" w14:textId="77777777" w:rsidR="0089342A" w:rsidRDefault="0089342A" w:rsidP="0089342A">
      <w:pPr>
        <w:spacing w:line="240" w:lineRule="exact"/>
        <w:ind w:left="721" w:firstLine="348"/>
        <w:jc w:val="both"/>
        <w:rPr>
          <w:rFonts w:ascii="Verdana" w:hAnsi="Verdana"/>
          <w:w w:val="90"/>
          <w:sz w:val="20"/>
          <w:szCs w:val="20"/>
        </w:rPr>
      </w:pPr>
      <w:r>
        <w:rPr>
          <w:rFonts w:ascii="Verdana" w:hAnsi="Verdana"/>
          <w:w w:val="90"/>
          <w:sz w:val="20"/>
          <w:szCs w:val="20"/>
        </w:rPr>
        <w:t xml:space="preserve">Doświadczenie zawodowe: </w:t>
      </w:r>
    </w:p>
    <w:p w14:paraId="42DC2F14" w14:textId="6045A9A8" w:rsidR="0089342A" w:rsidRDefault="0089342A" w:rsidP="0089342A">
      <w:pPr>
        <w:spacing w:line="240" w:lineRule="exact"/>
        <w:ind w:left="1056"/>
        <w:jc w:val="both"/>
        <w:rPr>
          <w:rFonts w:ascii="Verdana" w:hAnsi="Verdana"/>
          <w:w w:val="90"/>
          <w:sz w:val="20"/>
          <w:szCs w:val="20"/>
        </w:rPr>
      </w:pPr>
      <w:r>
        <w:rPr>
          <w:rFonts w:ascii="Verdana" w:hAnsi="Verdana"/>
          <w:w w:val="90"/>
          <w:sz w:val="20"/>
          <w:szCs w:val="20"/>
        </w:rPr>
        <w:t xml:space="preserve">Doświadczenie przy realizacji </w:t>
      </w:r>
      <w:r w:rsidRPr="006F4B0C">
        <w:rPr>
          <w:rFonts w:ascii="Verdana" w:hAnsi="Verdana"/>
          <w:b/>
          <w:w w:val="90"/>
          <w:sz w:val="20"/>
          <w:szCs w:val="20"/>
        </w:rPr>
        <w:t>1 zadania</w:t>
      </w:r>
      <w:r>
        <w:rPr>
          <w:rFonts w:ascii="Verdana" w:hAnsi="Verdana"/>
          <w:w w:val="90"/>
          <w:sz w:val="20"/>
          <w:szCs w:val="20"/>
        </w:rPr>
        <w:t>, którego zakres obejmował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Konstrukcyjno-Budowlanych/Drogowych.</w:t>
      </w:r>
    </w:p>
    <w:p w14:paraId="1406E12B" w14:textId="77777777" w:rsidR="0089342A" w:rsidRDefault="0089342A" w:rsidP="0089342A">
      <w:pPr>
        <w:spacing w:line="240" w:lineRule="exact"/>
        <w:ind w:left="360"/>
        <w:jc w:val="both"/>
        <w:rPr>
          <w:rFonts w:ascii="Verdana" w:hAnsi="Verdana"/>
          <w:w w:val="90"/>
          <w:sz w:val="20"/>
          <w:szCs w:val="20"/>
        </w:rPr>
      </w:pPr>
    </w:p>
    <w:p w14:paraId="132E74EA" w14:textId="77777777" w:rsidR="0089342A" w:rsidRDefault="0089342A" w:rsidP="00C36DC3">
      <w:pPr>
        <w:pStyle w:val="Akapitzlist"/>
        <w:numPr>
          <w:ilvl w:val="0"/>
          <w:numId w:val="50"/>
        </w:numPr>
        <w:spacing w:line="240" w:lineRule="exact"/>
        <w:contextualSpacing/>
        <w:jc w:val="both"/>
        <w:rPr>
          <w:rFonts w:ascii="Verdana" w:hAnsi="Verdana"/>
          <w:b/>
          <w:w w:val="90"/>
          <w:sz w:val="20"/>
          <w:szCs w:val="20"/>
          <w:lang w:eastAsia="pl-PL"/>
        </w:rPr>
      </w:pPr>
      <w:r w:rsidRPr="009C6E34">
        <w:rPr>
          <w:rFonts w:ascii="Verdana" w:hAnsi="Verdana"/>
          <w:b/>
          <w:w w:val="90"/>
          <w:sz w:val="20"/>
          <w:szCs w:val="20"/>
          <w:lang w:eastAsia="pl-PL"/>
        </w:rPr>
        <w:t xml:space="preserve">Osoba proponowana </w:t>
      </w:r>
      <w:r>
        <w:rPr>
          <w:rFonts w:ascii="Verdana" w:hAnsi="Verdana"/>
          <w:b/>
          <w:w w:val="90"/>
          <w:sz w:val="20"/>
          <w:szCs w:val="20"/>
          <w:lang w:eastAsia="pl-PL"/>
        </w:rPr>
        <w:t>do pełnienia funkcji Projektant Branży Konstrukcyjno</w:t>
      </w:r>
      <w:r>
        <w:rPr>
          <w:rFonts w:ascii="Verdana" w:hAnsi="Verdana"/>
          <w:b/>
          <w:w w:val="90"/>
          <w:sz w:val="20"/>
          <w:szCs w:val="20"/>
          <w:lang w:eastAsia="pl-PL"/>
        </w:rPr>
        <w:br/>
        <w:t>-Budowlanej</w:t>
      </w:r>
      <w:r w:rsidRPr="009C6E34">
        <w:rPr>
          <w:rFonts w:ascii="Verdana" w:hAnsi="Verdana"/>
          <w:b/>
          <w:w w:val="90"/>
          <w:sz w:val="20"/>
          <w:szCs w:val="20"/>
          <w:lang w:eastAsia="pl-PL"/>
        </w:rPr>
        <w:t>:</w:t>
      </w:r>
    </w:p>
    <w:p w14:paraId="029033CB" w14:textId="77777777" w:rsidR="0089342A" w:rsidRDefault="0089342A" w:rsidP="0089342A">
      <w:pPr>
        <w:pStyle w:val="Akapitzlist"/>
        <w:spacing w:line="240" w:lineRule="exact"/>
        <w:ind w:left="1069"/>
        <w:contextualSpacing/>
        <w:jc w:val="both"/>
        <w:rPr>
          <w:rFonts w:ascii="Verdana" w:hAnsi="Verdana"/>
          <w:w w:val="90"/>
          <w:sz w:val="20"/>
          <w:szCs w:val="20"/>
        </w:rPr>
      </w:pPr>
      <w:r w:rsidRPr="0089342A">
        <w:rPr>
          <w:rFonts w:ascii="Verdana" w:hAnsi="Verdana"/>
          <w:w w:val="90"/>
          <w:sz w:val="20"/>
          <w:szCs w:val="20"/>
        </w:rPr>
        <w:t>Wymagana liczba osób: 1</w:t>
      </w:r>
    </w:p>
    <w:p w14:paraId="4091253D" w14:textId="77777777" w:rsidR="0089342A" w:rsidRDefault="0089342A" w:rsidP="0089342A">
      <w:pPr>
        <w:pStyle w:val="Akapitzlist"/>
        <w:spacing w:line="240" w:lineRule="exact"/>
        <w:ind w:left="1069"/>
        <w:contextualSpacing/>
        <w:jc w:val="both"/>
        <w:rPr>
          <w:rFonts w:ascii="Verdana" w:hAnsi="Verdana"/>
          <w:w w:val="90"/>
          <w:sz w:val="20"/>
          <w:szCs w:val="20"/>
          <w:lang w:eastAsia="pl-PL"/>
        </w:rPr>
      </w:pPr>
      <w:r>
        <w:rPr>
          <w:rFonts w:ascii="Verdana" w:hAnsi="Verdana"/>
          <w:w w:val="90"/>
          <w:sz w:val="20"/>
          <w:szCs w:val="20"/>
          <w:lang w:eastAsia="pl-PL"/>
        </w:rPr>
        <w:t>Doświadczenie zawodowe:</w:t>
      </w:r>
    </w:p>
    <w:p w14:paraId="050A65A8" w14:textId="54D85F88" w:rsidR="003F239F" w:rsidRPr="0089342A" w:rsidRDefault="0089342A" w:rsidP="0089342A">
      <w:pPr>
        <w:pStyle w:val="Akapitzlist"/>
        <w:spacing w:line="240" w:lineRule="exact"/>
        <w:ind w:left="1069"/>
        <w:contextualSpacing/>
        <w:jc w:val="both"/>
        <w:rPr>
          <w:rFonts w:ascii="Verdana" w:hAnsi="Verdana"/>
          <w:b/>
          <w:w w:val="90"/>
          <w:sz w:val="20"/>
          <w:szCs w:val="20"/>
          <w:lang w:eastAsia="pl-PL"/>
        </w:rPr>
      </w:pPr>
      <w:r w:rsidRPr="0089342A">
        <w:rPr>
          <w:rFonts w:ascii="Verdana" w:hAnsi="Verdana"/>
          <w:w w:val="90"/>
          <w:sz w:val="20"/>
          <w:szCs w:val="20"/>
          <w:lang w:eastAsia="pl-PL"/>
        </w:rPr>
        <w:t xml:space="preserve">Doświadczenie przy realizacji </w:t>
      </w:r>
      <w:r w:rsidRPr="0089342A">
        <w:rPr>
          <w:rFonts w:ascii="Verdana" w:hAnsi="Verdana"/>
          <w:b/>
          <w:w w:val="90"/>
          <w:sz w:val="20"/>
          <w:szCs w:val="20"/>
          <w:lang w:eastAsia="pl-PL"/>
        </w:rPr>
        <w:t>1 lub 2 zadań</w:t>
      </w:r>
      <w:r w:rsidRPr="0089342A">
        <w:rPr>
          <w:rFonts w:ascii="Verdana" w:hAnsi="Verdana"/>
          <w:w w:val="90"/>
          <w:sz w:val="20"/>
          <w:szCs w:val="20"/>
          <w:lang w:eastAsia="pl-PL"/>
        </w:rPr>
        <w:t xml:space="preserve"> obejmujących opracowanie dokumentacji projektowej składającej się co najmniej z projektu budowlanego na budowę lub przebudowę ekranów akustycznych o łącznej długości tych ekranów min. 2 km, na stanowisku Głównego Projektanta lub Projektanta Drogowego/Konstrukcyjnego lub Kierownika Zespołu Projektowego. J</w:t>
      </w:r>
      <w:r w:rsidR="00823D44">
        <w:rPr>
          <w:rFonts w:ascii="Verdana" w:hAnsi="Verdana"/>
          <w:w w:val="90"/>
          <w:sz w:val="20"/>
          <w:szCs w:val="20"/>
          <w:lang w:eastAsia="pl-PL"/>
        </w:rPr>
        <w:t xml:space="preserve">ako opracowanie </w:t>
      </w:r>
      <w:r w:rsidRPr="0089342A">
        <w:rPr>
          <w:rFonts w:ascii="Verdana" w:hAnsi="Verdana"/>
          <w:w w:val="90"/>
          <w:sz w:val="20"/>
          <w:szCs w:val="20"/>
          <w:lang w:eastAsia="pl-PL"/>
        </w:rPr>
        <w:t>dokumentacji projektowej należy rozumieć doprowadzenie do wystawienia protokołu odbioru dokumentacji projektowej lub dokumentu równoważnego.</w:t>
      </w:r>
    </w:p>
    <w:p w14:paraId="5A1E443F" w14:textId="77777777" w:rsidR="006D729E" w:rsidRPr="006D729E" w:rsidRDefault="006D729E" w:rsidP="003461A9">
      <w:pPr>
        <w:autoSpaceDE w:val="0"/>
        <w:autoSpaceDN w:val="0"/>
        <w:adjustRightInd w:val="0"/>
        <w:ind w:left="709"/>
        <w:jc w:val="both"/>
        <w:rPr>
          <w:rFonts w:ascii="Verdana" w:hAnsi="Verdana" w:cs="Verdana"/>
          <w:b/>
          <w:i/>
          <w:sz w:val="20"/>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51DA3941"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W przypadku Wykonawców wspólnie ubiegających się o udzielenie zamówienia, sp</w:t>
      </w:r>
      <w:r w:rsidR="0089342A">
        <w:rPr>
          <w:rFonts w:ascii="Verdana" w:hAnsi="Verdana" w:cs="Verdana"/>
          <w:b w:val="0"/>
          <w:sz w:val="20"/>
          <w:szCs w:val="20"/>
        </w:rPr>
        <w:t>ełnianie warunków w pkt 7.2.3)</w:t>
      </w:r>
      <w:r w:rsidRPr="00B43CA2">
        <w:rPr>
          <w:rFonts w:ascii="Verdana" w:hAnsi="Verdana" w:cs="Verdana"/>
          <w:b w:val="0"/>
          <w:sz w:val="20"/>
          <w:szCs w:val="20"/>
        </w:rPr>
        <w:t xml:space="preserve">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6FABA7D4"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CFE81EA"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14:paraId="4423D950" w14:textId="1DA86A7B"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48B2A8F" w14:textId="77777777"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14:paraId="36E6976E" w14:textId="4D10D9DF" w:rsidR="001178AC" w:rsidRPr="00DF1754" w:rsidRDefault="00823D44" w:rsidP="00823D44">
      <w:pPr>
        <w:pStyle w:val="Tekstpodstawowy2"/>
        <w:spacing w:before="0"/>
        <w:ind w:left="709"/>
        <w:rPr>
          <w:rFonts w:ascii="Verdana" w:hAnsi="Verdana" w:cs="Verdana"/>
          <w:b w:val="0"/>
          <w:sz w:val="20"/>
          <w:szCs w:val="20"/>
        </w:rPr>
      </w:pPr>
      <w:r>
        <w:rPr>
          <w:rFonts w:ascii="Verdana" w:hAnsi="Verdana" w:cs="Verdana"/>
          <w:b w:val="0"/>
          <w:sz w:val="20"/>
          <w:szCs w:val="20"/>
        </w:rPr>
        <w:t xml:space="preserve">a) </w:t>
      </w:r>
      <w:r w:rsidR="00F13191" w:rsidRPr="00DF1754">
        <w:rPr>
          <w:rFonts w:ascii="Verdana" w:hAnsi="Verdana" w:cs="Verdana"/>
          <w:b w:val="0"/>
          <w:sz w:val="20"/>
          <w:szCs w:val="20"/>
        </w:rPr>
        <w:t xml:space="preserve">wykazu osób, skierowanych przez </w:t>
      </w:r>
      <w:r w:rsidR="00452FD0" w:rsidRPr="00DF1754">
        <w:rPr>
          <w:rFonts w:ascii="Verdana" w:hAnsi="Verdana" w:cs="Verdana"/>
          <w:b w:val="0"/>
          <w:sz w:val="20"/>
          <w:szCs w:val="20"/>
        </w:rPr>
        <w:t>W</w:t>
      </w:r>
      <w:r w:rsidR="00F13191" w:rsidRPr="00DF1754">
        <w:rPr>
          <w:rFonts w:ascii="Verdana" w:hAnsi="Verdana" w:cs="Verdana"/>
          <w:b w:val="0"/>
          <w:sz w:val="20"/>
          <w:szCs w:val="20"/>
        </w:rPr>
        <w:t>ykonawcę do realizacji zamówienia publicznego, w szczególności o</w:t>
      </w:r>
      <w:r w:rsidR="003E5100" w:rsidRPr="00DF1754">
        <w:rPr>
          <w:rFonts w:ascii="Verdana" w:hAnsi="Verdana" w:cs="Verdana"/>
          <w:b w:val="0"/>
          <w:sz w:val="20"/>
          <w:szCs w:val="20"/>
        </w:rPr>
        <w:t>dpowiedzialnych za kierowanie robotami</w:t>
      </w:r>
      <w:r w:rsidR="00F13191" w:rsidRPr="00DF1754">
        <w:rPr>
          <w:rFonts w:ascii="Verdana" w:hAnsi="Verdana" w:cs="Verdana"/>
          <w:b w:val="0"/>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DF1754">
        <w:rPr>
          <w:rFonts w:ascii="Verdana" w:hAnsi="Verdana" w:cs="Verdana"/>
          <w:b w:val="0"/>
          <w:sz w:val="20"/>
          <w:szCs w:val="20"/>
        </w:rPr>
        <w:t>.</w:t>
      </w:r>
      <w:r w:rsidR="001178AC" w:rsidRPr="00DF1754">
        <w:rPr>
          <w:rFonts w:ascii="Verdana" w:hAnsi="Verdana" w:cs="Verdana"/>
          <w:b w:val="0"/>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6EEEE30E"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t>
      </w:r>
      <w:r w:rsidRPr="007F192A">
        <w:rPr>
          <w:rFonts w:ascii="Verdana" w:hAnsi="Verdana"/>
          <w:b w:val="0"/>
          <w:iCs/>
          <w:sz w:val="20"/>
          <w:szCs w:val="20"/>
        </w:rPr>
        <w:lastRenderedPageBreak/>
        <w:t xml:space="preserve">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14:paraId="2B37B62F" w14:textId="5FF19525"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14:paraId="1354FDD2" w14:textId="0B4192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14:paraId="6B8D6697" w14:textId="41C531CA"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2A54019F"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64A67896"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14:paraId="453792BF" w14:textId="616D0116"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w:t>
      </w:r>
      <w:r w:rsidR="000D5D41">
        <w:rPr>
          <w:rFonts w:ascii="Verdana" w:hAnsi="Verdana"/>
          <w:b w:val="0"/>
          <w:sz w:val="20"/>
          <w:szCs w:val="20"/>
        </w:rPr>
        <w:br/>
      </w:r>
      <w:r w:rsidRPr="00781248">
        <w:rPr>
          <w:rFonts w:ascii="Verdana" w:hAnsi="Verdana"/>
          <w:b w:val="0"/>
          <w:sz w:val="20"/>
          <w:szCs w:val="20"/>
        </w:rPr>
        <w:t>o których mowa w 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1A2D90C8"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t>
      </w:r>
      <w:r w:rsidR="000D5D41">
        <w:rPr>
          <w:rFonts w:ascii="Verdana" w:hAnsi="Verdana"/>
          <w:b w:val="0"/>
          <w:sz w:val="20"/>
          <w:szCs w:val="20"/>
        </w:rPr>
        <w:br/>
      </w:r>
      <w:r w:rsidRPr="00A63AF4">
        <w:rPr>
          <w:rFonts w:ascii="Verdana" w:hAnsi="Verdana"/>
          <w:b w:val="0"/>
          <w:sz w:val="20"/>
          <w:szCs w:val="20"/>
        </w:rPr>
        <w:lastRenderedPageBreak/>
        <w:t xml:space="preserve">w którym każdy z </w:t>
      </w:r>
      <w:r w:rsidR="00452FD0">
        <w:rPr>
          <w:rFonts w:ascii="Verdana" w:hAnsi="Verdana"/>
          <w:b w:val="0"/>
          <w:sz w:val="20"/>
          <w:szCs w:val="20"/>
        </w:rPr>
        <w:t>W</w:t>
      </w:r>
      <w:r w:rsidRPr="00A63AF4">
        <w:rPr>
          <w:rFonts w:ascii="Verdana" w:hAnsi="Verdana"/>
          <w:b w:val="0"/>
          <w:sz w:val="20"/>
          <w:szCs w:val="20"/>
        </w:rPr>
        <w:t xml:space="preserve">ykonawców wykazuje spełnianie warunków udziału </w:t>
      </w:r>
      <w:r w:rsidR="000D5D41">
        <w:rPr>
          <w:rFonts w:ascii="Verdana" w:hAnsi="Verdana"/>
          <w:b w:val="0"/>
          <w:sz w:val="20"/>
          <w:szCs w:val="20"/>
        </w:rPr>
        <w:br/>
      </w:r>
      <w:r w:rsidRPr="00A63AF4">
        <w:rPr>
          <w:rFonts w:ascii="Verdana" w:hAnsi="Verdana"/>
          <w:b w:val="0"/>
          <w:sz w:val="20"/>
          <w:szCs w:val="20"/>
        </w:rPr>
        <w:t>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61181754"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7A52FBC" w14:textId="03DBAFEA"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59177A">
        <w:rPr>
          <w:rFonts w:ascii="Verdana" w:hAnsi="Verdana"/>
          <w:b w:val="0"/>
          <w:iCs/>
          <w:sz w:val="20"/>
          <w:szCs w:val="20"/>
        </w:rPr>
        <w:t>Natalię Mierzicką-Konopko</w:t>
      </w:r>
      <w:r w:rsidR="00B12211">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1C574410" w14:textId="0656BFC7"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23 62</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59177A">
        <w:rPr>
          <w:rFonts w:ascii="Verdana" w:hAnsi="Verdana"/>
          <w:b w:val="0"/>
          <w:sz w:val="20"/>
          <w:szCs w:val="20"/>
          <w:lang w:val="en-US"/>
        </w:rPr>
        <w:t>209 24 74</w:t>
      </w:r>
      <w:r w:rsidR="00714ABE">
        <w:rPr>
          <w:rFonts w:ascii="Verdana" w:hAnsi="Verdana"/>
          <w:b w:val="0"/>
          <w:iCs/>
          <w:sz w:val="20"/>
          <w:szCs w:val="20"/>
          <w:lang w:val="en-US"/>
        </w:rPr>
        <w:t xml:space="preserve">, </w:t>
      </w:r>
    </w:p>
    <w:p w14:paraId="27250CB3" w14:textId="7DAE1A3E"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59177A" w:rsidRPr="009E22C5">
          <w:rPr>
            <w:rStyle w:val="Hipercze"/>
            <w:rFonts w:ascii="Verdana" w:hAnsi="Verdana"/>
            <w:b w:val="0"/>
            <w:iCs/>
            <w:sz w:val="20"/>
            <w:szCs w:val="20"/>
            <w:lang w:val="en-US"/>
          </w:rPr>
          <w:t>nmierzicka@gddkia.gov.pl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14:paraId="5364FADB" w14:textId="63F87681"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14:paraId="290B1129" w14:textId="7443E713"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6C367C">
        <w:rPr>
          <w:rFonts w:ascii="Verdana" w:hAnsi="Verdana"/>
          <w:b w:val="0"/>
          <w:iCs/>
          <w:sz w:val="20"/>
          <w:szCs w:val="20"/>
        </w:rPr>
        <w:t>W postępowaniu oświadczenia</w:t>
      </w:r>
      <w:r w:rsidR="00A44A7E" w:rsidRPr="006C367C">
        <w:rPr>
          <w:rFonts w:ascii="Verdana" w:hAnsi="Verdana"/>
          <w:b w:val="0"/>
          <w:iCs/>
          <w:sz w:val="20"/>
          <w:szCs w:val="20"/>
        </w:rPr>
        <w:t xml:space="preserve"> o których mowa w pkt 9.1</w:t>
      </w:r>
      <w:r w:rsidR="00E25A56" w:rsidRPr="006C367C">
        <w:rPr>
          <w:rFonts w:ascii="Verdana" w:hAnsi="Verdana"/>
          <w:b w:val="0"/>
          <w:iCs/>
          <w:sz w:val="20"/>
          <w:szCs w:val="20"/>
        </w:rPr>
        <w:t>, składa się w formie pisemnej albo w postaci elektronicznej</w:t>
      </w:r>
      <w:r w:rsidR="009806C3" w:rsidRPr="006C367C">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6C04C3E1"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t>
      </w:r>
      <w:r w:rsidR="000D5D41">
        <w:rPr>
          <w:rFonts w:ascii="Verdana" w:hAnsi="Verdana"/>
          <w:b w:val="0"/>
          <w:iCs/>
          <w:sz w:val="20"/>
          <w:szCs w:val="20"/>
        </w:rPr>
        <w:br/>
      </w:r>
      <w:r w:rsidR="00E25A56" w:rsidRPr="00781248">
        <w:rPr>
          <w:rFonts w:ascii="Verdana" w:hAnsi="Verdana"/>
          <w:b w:val="0"/>
          <w:iCs/>
          <w:sz w:val="20"/>
          <w:szCs w:val="20"/>
        </w:rPr>
        <w:t xml:space="preserve">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lastRenderedPageBreak/>
        <w:t xml:space="preserve">Potwierdzenie za zgodność z oryginałem następuje w formie pisemnej lub </w:t>
      </w:r>
      <w:r w:rsidRPr="006C367C">
        <w:rPr>
          <w:rFonts w:ascii="Verdana" w:hAnsi="Verdana"/>
          <w:b w:val="0"/>
          <w:iCs/>
          <w:sz w:val="20"/>
          <w:szCs w:val="20"/>
        </w:rPr>
        <w:t>w formie elektronicznej</w:t>
      </w:r>
      <w:r w:rsidR="00C33F13" w:rsidRPr="006C367C">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CFA969F" w14:textId="4AE79DFE"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3CEE762"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0DDB71DF"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36AC377A"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5D897503"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5A330DA" w14:textId="7E5CECD0"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1C6CFD6B"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5EC87B9A" w14:textId="3FCD63EC" w:rsidR="006C367C" w:rsidRDefault="006C367C" w:rsidP="006C367C">
      <w:pPr>
        <w:pStyle w:val="Tekstpodstawowy2"/>
        <w:tabs>
          <w:tab w:val="left" w:pos="1134"/>
        </w:tabs>
        <w:ind w:left="1134" w:hanging="425"/>
        <w:jc w:val="left"/>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Pr="006C367C">
        <w:rPr>
          <w:rFonts w:ascii="Verdana" w:hAnsi="Verdana"/>
          <w:b w:val="0"/>
          <w:bCs w:val="0"/>
          <w:sz w:val="20"/>
          <w:szCs w:val="20"/>
        </w:rPr>
        <w:t>Formularz Kryterium oceny ofert „Do</w:t>
      </w:r>
      <w:r>
        <w:rPr>
          <w:rFonts w:ascii="Verdana" w:hAnsi="Verdana"/>
          <w:b w:val="0"/>
          <w:bCs w:val="0"/>
          <w:sz w:val="20"/>
          <w:szCs w:val="20"/>
        </w:rPr>
        <w:t xml:space="preserve">świadczenie Kierownika budowy” </w:t>
      </w:r>
      <w:r w:rsidRPr="006C367C">
        <w:rPr>
          <w:rFonts w:ascii="Verdana" w:hAnsi="Verdana"/>
          <w:b w:val="0"/>
          <w:bCs w:val="0"/>
          <w:sz w:val="20"/>
          <w:szCs w:val="20"/>
        </w:rPr>
        <w:t>(Tom I, Rozdział 2, Formularz 2.1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2E63298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D5D41">
        <w:rPr>
          <w:rFonts w:ascii="Verdana" w:hAnsi="Verdana" w:cs="Verdana"/>
          <w:b w:val="0"/>
          <w:bCs w:val="0"/>
          <w:sz w:val="20"/>
          <w:szCs w:val="20"/>
        </w:rPr>
        <w:br/>
      </w:r>
      <w:r w:rsidR="003761A4" w:rsidRPr="00912F01">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0D5D41">
        <w:rPr>
          <w:rFonts w:ascii="Verdana" w:hAnsi="Verdana" w:cs="Verdana"/>
          <w:b w:val="0"/>
          <w:bCs w:val="0"/>
          <w:sz w:val="20"/>
          <w:szCs w:val="20"/>
        </w:rPr>
        <w:br/>
      </w:r>
      <w:r w:rsidR="003761A4" w:rsidRPr="00912F01">
        <w:rPr>
          <w:rFonts w:ascii="Verdana" w:hAnsi="Verdana" w:cs="Verdana"/>
          <w:b w:val="0"/>
          <w:bCs w:val="0"/>
          <w:sz w:val="20"/>
          <w:szCs w:val="20"/>
        </w:rPr>
        <w:t>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2D3CDD7C"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w:t>
      </w:r>
      <w:r w:rsidR="003761A4" w:rsidRPr="00912F01">
        <w:rPr>
          <w:rFonts w:ascii="Verdana" w:hAnsi="Verdana"/>
          <w:b w:val="0"/>
          <w:sz w:val="20"/>
          <w:szCs w:val="20"/>
        </w:rPr>
        <w:lastRenderedPageBreak/>
        <w:t xml:space="preserve">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3828F9D2" w14:textId="378CA132"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7DB91A3" w14:textId="56A5717F" w:rsidR="0029003E" w:rsidRPr="0029003E" w:rsidRDefault="0029003E" w:rsidP="0029003E">
            <w:pPr>
              <w:jc w:val="both"/>
              <w:rPr>
                <w:rFonts w:ascii="Verdana" w:hAnsi="Verdana" w:cs="Arial"/>
                <w:b/>
                <w:w w:val="90"/>
                <w:sz w:val="20"/>
                <w:szCs w:val="20"/>
              </w:rPr>
            </w:pPr>
            <w:r>
              <w:rPr>
                <w:rFonts w:ascii="Verdana" w:hAnsi="Verdana" w:cs="Arial"/>
                <w:b/>
                <w:w w:val="90"/>
                <w:sz w:val="20"/>
                <w:szCs w:val="20"/>
              </w:rPr>
              <w:t>„</w:t>
            </w:r>
            <w:r w:rsidRPr="0029003E">
              <w:rPr>
                <w:rFonts w:ascii="Verdana" w:hAnsi="Verdana" w:cs="Arial"/>
                <w:b/>
                <w:w w:val="90"/>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cs="Arial"/>
                <w:b/>
                <w:w w:val="90"/>
                <w:sz w:val="20"/>
                <w:szCs w:val="20"/>
              </w:rPr>
              <w:t>”.</w:t>
            </w:r>
          </w:p>
          <w:p w14:paraId="4D187E2C" w14:textId="35EF87A9" w:rsidR="003761A4" w:rsidRPr="00D52D63" w:rsidRDefault="003761A4" w:rsidP="0083166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2E1693">
              <w:rPr>
                <w:rFonts w:ascii="Verdana" w:hAnsi="Verdana" w:cs="Verdana"/>
                <w:b/>
                <w:bCs/>
                <w:sz w:val="18"/>
                <w:szCs w:val="18"/>
              </w:rPr>
              <w:t>15</w:t>
            </w:r>
            <w:r w:rsidR="00B12211" w:rsidRPr="00B96AA7">
              <w:rPr>
                <w:rFonts w:ascii="Verdana" w:hAnsi="Verdana" w:cs="Verdana"/>
                <w:b/>
                <w:bCs/>
                <w:sz w:val="18"/>
                <w:szCs w:val="18"/>
              </w:rPr>
              <w:t>.</w:t>
            </w:r>
            <w:r w:rsidR="002E1693">
              <w:rPr>
                <w:rFonts w:ascii="Verdana" w:hAnsi="Verdana" w:cs="Verdana"/>
                <w:b/>
                <w:bCs/>
                <w:sz w:val="18"/>
                <w:szCs w:val="18"/>
              </w:rPr>
              <w:t>05</w:t>
            </w:r>
            <w:r w:rsidR="00F66F8C" w:rsidRPr="00B96AA7">
              <w:rPr>
                <w:rFonts w:ascii="Verdana" w:hAnsi="Verdana" w:cs="Verdana"/>
                <w:b/>
                <w:bCs/>
                <w:sz w:val="18"/>
                <w:szCs w:val="18"/>
              </w:rPr>
              <w:t>.</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B65DD87" w14:textId="1BE36F90" w:rsidR="00523CF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68FC4708" w14:textId="77777777"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14:paraId="313DEEC0" w14:textId="1508C332"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14:paraId="2FFD045B" w14:textId="77777777"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89CF146" w14:textId="1309B5CA"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w:t>
      </w:r>
      <w:r w:rsidR="000D5D41">
        <w:rPr>
          <w:rFonts w:ascii="Verdana" w:hAnsi="Verdana"/>
          <w:sz w:val="20"/>
          <w:szCs w:val="20"/>
        </w:rPr>
        <w:br/>
      </w:r>
      <w:r w:rsidRPr="0034679C">
        <w:rPr>
          <w:rFonts w:ascii="Verdana" w:hAnsi="Verdana"/>
          <w:sz w:val="20"/>
          <w:szCs w:val="20"/>
        </w:rPr>
        <w:t xml:space="preserve">z </w:t>
      </w:r>
      <w:r>
        <w:rPr>
          <w:rFonts w:ascii="Verdana" w:hAnsi="Verdana"/>
          <w:sz w:val="20"/>
          <w:szCs w:val="20"/>
        </w:rPr>
        <w:t>art.</w:t>
      </w:r>
      <w:r w:rsidRPr="0034679C">
        <w:rPr>
          <w:rFonts w:ascii="Verdana" w:hAnsi="Verdana"/>
          <w:sz w:val="20"/>
          <w:szCs w:val="20"/>
        </w:rPr>
        <w:t xml:space="preserve"> 87 ustawy Pzp.</w:t>
      </w:r>
    </w:p>
    <w:p w14:paraId="57E0D894" w14:textId="36FDC767"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lastRenderedPageBreak/>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67E190E9" w14:textId="77777777"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14:paraId="5381311B" w14:textId="77777777"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14:paraId="1E45B952" w14:textId="77777777"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73E33077" w14:textId="32A4FFB4"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137CD3">
        <w:rPr>
          <w:rFonts w:ascii="Verdana" w:hAnsi="Verdana"/>
          <w:sz w:val="20"/>
          <w:szCs w:val="20"/>
        </w:rPr>
        <w:tab/>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II-</w:t>
      </w:r>
      <w:r w:rsidR="00430102">
        <w:rPr>
          <w:rFonts w:ascii="Verdana" w:hAnsi="Verdana"/>
          <w:sz w:val="20"/>
          <w:szCs w:val="20"/>
        </w:rPr>
        <w:t>I</w:t>
      </w:r>
      <w:r w:rsidR="006C367C">
        <w:rPr>
          <w:rFonts w:ascii="Verdana" w:hAnsi="Verdana"/>
          <w:sz w:val="20"/>
          <w:szCs w:val="20"/>
        </w:rPr>
        <w:t>V</w:t>
      </w:r>
      <w:r w:rsidRPr="00AC2452">
        <w:rPr>
          <w:rFonts w:ascii="Verdana" w:hAnsi="Verdana"/>
          <w:sz w:val="20"/>
          <w:szCs w:val="20"/>
        </w:rPr>
        <w:t xml:space="preserve"> niniejszej SIWZ. </w:t>
      </w:r>
    </w:p>
    <w:p w14:paraId="6DC72F7A" w14:textId="77777777"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działów I i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14:paraId="4C1BB495" w14:textId="0D754B0B" w:rsidR="008276F9" w:rsidRPr="009912C5" w:rsidRDefault="000F0055" w:rsidP="000F005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3C506571" w14:textId="6AFE53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D56E09">
        <w:rPr>
          <w:rFonts w:ascii="Verdana" w:hAnsi="Verdana"/>
          <w:color w:val="000000"/>
          <w:spacing w:val="4"/>
          <w:sz w:val="20"/>
          <w:szCs w:val="20"/>
          <w:lang w:eastAsia="ar-SA"/>
        </w:rPr>
        <w:t>1</w:t>
      </w:r>
      <w:r>
        <w:rPr>
          <w:rFonts w:ascii="Verdana" w:hAnsi="Verdana"/>
          <w:color w:val="000000"/>
          <w:spacing w:val="4"/>
          <w:sz w:val="20"/>
          <w:szCs w:val="20"/>
          <w:lang w:eastAsia="ar-SA"/>
        </w:rPr>
        <w:t>0</w:t>
      </w:r>
      <w:r w:rsidRPr="007872A0">
        <w:rPr>
          <w:rFonts w:ascii="Verdana" w:hAnsi="Verdana"/>
          <w:color w:val="000000"/>
          <w:spacing w:val="4"/>
          <w:sz w:val="20"/>
          <w:szCs w:val="20"/>
          <w:lang w:eastAsia="ar-SA"/>
        </w:rPr>
        <w:t xml:space="preserve"> 000,00 zł (słownie: </w:t>
      </w:r>
      <w:r w:rsidR="005933C8">
        <w:rPr>
          <w:rFonts w:ascii="Verdana" w:hAnsi="Verdana"/>
          <w:color w:val="000000"/>
          <w:spacing w:val="4"/>
          <w:sz w:val="20"/>
          <w:szCs w:val="20"/>
          <w:lang w:eastAsia="ar-SA"/>
        </w:rPr>
        <w:t>dziesięć</w:t>
      </w:r>
      <w:r>
        <w:rPr>
          <w:rFonts w:ascii="Verdana" w:hAnsi="Verdana"/>
          <w:color w:val="000000"/>
          <w:spacing w:val="4"/>
          <w:sz w:val="20"/>
          <w:szCs w:val="20"/>
          <w:lang w:eastAsia="ar-SA"/>
        </w:rPr>
        <w:t xml:space="preserve"> </w:t>
      </w:r>
      <w:r w:rsidRPr="007872A0">
        <w:rPr>
          <w:rFonts w:ascii="Verdana" w:hAnsi="Verdana"/>
          <w:color w:val="000000"/>
          <w:spacing w:val="4"/>
          <w:sz w:val="20"/>
          <w:szCs w:val="20"/>
          <w:lang w:eastAsia="ar-SA"/>
        </w:rPr>
        <w:t>tysięcy zł</w:t>
      </w:r>
      <w:r w:rsidR="00137CD3">
        <w:rPr>
          <w:rFonts w:ascii="Verdana" w:hAnsi="Verdana"/>
          <w:color w:val="000000"/>
          <w:spacing w:val="4"/>
          <w:sz w:val="20"/>
          <w:szCs w:val="20"/>
          <w:lang w:eastAsia="ar-SA"/>
        </w:rPr>
        <w:t>otych</w:t>
      </w:r>
      <w:r w:rsidRPr="007872A0">
        <w:rPr>
          <w:rFonts w:ascii="Verdana" w:hAnsi="Verdana"/>
          <w:color w:val="000000"/>
          <w:spacing w:val="4"/>
          <w:sz w:val="20"/>
          <w:szCs w:val="20"/>
          <w:lang w:eastAsia="ar-SA"/>
        </w:rPr>
        <w:t>).</w:t>
      </w:r>
    </w:p>
    <w:p w14:paraId="73507C49"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71BCED5C" w14:textId="77777777" w:rsidR="0086255E" w:rsidRPr="007872A0" w:rsidRDefault="0086255E" w:rsidP="0086255E">
      <w:pPr>
        <w:tabs>
          <w:tab w:val="left" w:pos="1134"/>
        </w:tabs>
        <w:ind w:left="1134" w:hanging="425"/>
        <w:jc w:val="both"/>
        <w:rPr>
          <w:rFonts w:ascii="Verdana" w:hAnsi="Verdana"/>
          <w:sz w:val="20"/>
          <w:szCs w:val="20"/>
          <w:lang w:eastAsia="en-US"/>
        </w:rPr>
      </w:pPr>
      <w:r w:rsidRPr="00904ACA">
        <w:rPr>
          <w:rFonts w:ascii="Verdana" w:hAnsi="Verdana"/>
          <w:bCs/>
          <w:sz w:val="20"/>
          <w:szCs w:val="20"/>
        </w:rPr>
        <w:t>a)</w:t>
      </w:r>
      <w:r w:rsidRPr="007872A0">
        <w:rPr>
          <w:rFonts w:ascii="Verdana" w:hAnsi="Verdana"/>
          <w:b/>
          <w:bCs/>
          <w:sz w:val="20"/>
          <w:szCs w:val="20"/>
        </w:rPr>
        <w:tab/>
      </w:r>
      <w:r w:rsidRPr="007872A0">
        <w:rPr>
          <w:rFonts w:ascii="Verdana" w:hAnsi="Verdana"/>
          <w:sz w:val="20"/>
          <w:szCs w:val="20"/>
          <w:lang w:eastAsia="ar-SA"/>
        </w:rPr>
        <w:t>pieniądzu, przelewem na rachunek bankowy:</w:t>
      </w:r>
      <w:r w:rsidRPr="007872A0">
        <w:rPr>
          <w:rFonts w:ascii="Verdana" w:hAnsi="Verdana"/>
          <w:sz w:val="20"/>
          <w:szCs w:val="20"/>
          <w:lang w:eastAsia="en-US"/>
        </w:rPr>
        <w:t xml:space="preserve"> </w:t>
      </w:r>
    </w:p>
    <w:p w14:paraId="77EAD18A" w14:textId="77777777" w:rsidR="0086255E" w:rsidRPr="007872A0" w:rsidRDefault="0086255E" w:rsidP="0086255E">
      <w:pPr>
        <w:tabs>
          <w:tab w:val="left" w:pos="1134"/>
        </w:tabs>
        <w:spacing w:after="120"/>
        <w:ind w:left="1134" w:hanging="425"/>
        <w:jc w:val="both"/>
        <w:rPr>
          <w:rFonts w:ascii="Verdana" w:hAnsi="Verdana"/>
          <w:sz w:val="20"/>
          <w:szCs w:val="20"/>
          <w:lang w:eastAsia="en-US"/>
        </w:rPr>
      </w:pPr>
      <w:r w:rsidRPr="007872A0">
        <w:rPr>
          <w:rFonts w:ascii="Verdana" w:hAnsi="Verdana"/>
          <w:b/>
          <w:sz w:val="20"/>
          <w:szCs w:val="20"/>
          <w:lang w:eastAsia="en-US"/>
        </w:rPr>
        <w:t>Bank Gospodarstwa Krajowego nr 77 1130 1017 0013 4398 8490 0001</w:t>
      </w:r>
    </w:p>
    <w:p w14:paraId="0675835D" w14:textId="2EBFA9F1" w:rsidR="0086255E" w:rsidRPr="007872A0" w:rsidRDefault="0086255E" w:rsidP="0086255E">
      <w:pPr>
        <w:ind w:left="709"/>
        <w:jc w:val="both"/>
        <w:rPr>
          <w:rFonts w:ascii="Verdana" w:hAnsi="Verdana"/>
          <w:b/>
          <w:sz w:val="20"/>
          <w:szCs w:val="20"/>
          <w:u w:val="single"/>
        </w:rPr>
      </w:pPr>
      <w:r w:rsidRPr="007872A0">
        <w:rPr>
          <w:rFonts w:ascii="Verdana" w:hAnsi="Verdana"/>
          <w:bCs/>
          <w:iCs/>
          <w:sz w:val="20"/>
          <w:szCs w:val="20"/>
          <w:lang w:eastAsia="ar-SA"/>
        </w:rPr>
        <w:t>(w tytule przelewu należy wpisać sygnaturę przetargu</w:t>
      </w:r>
      <w:r w:rsidRPr="007872A0">
        <w:rPr>
          <w:rFonts w:ascii="Verdana" w:hAnsi="Verdana"/>
          <w:sz w:val="20"/>
          <w:szCs w:val="20"/>
          <w:lang w:eastAsia="ar-SA"/>
        </w:rPr>
        <w:t xml:space="preserve"> </w:t>
      </w:r>
      <w:r w:rsidRPr="007872A0">
        <w:rPr>
          <w:rFonts w:ascii="Verdana" w:hAnsi="Verdana"/>
          <w:b/>
          <w:sz w:val="20"/>
          <w:szCs w:val="20"/>
          <w:u w:val="single"/>
        </w:rPr>
        <w:t>GDDKiA.O.WA.</w:t>
      </w:r>
      <w:r w:rsidR="00037A17">
        <w:rPr>
          <w:rFonts w:ascii="Verdana" w:hAnsi="Verdana"/>
          <w:b/>
          <w:sz w:val="20"/>
          <w:szCs w:val="20"/>
          <w:u w:val="single"/>
        </w:rPr>
        <w:br/>
      </w:r>
      <w:r w:rsidRPr="007872A0">
        <w:rPr>
          <w:rFonts w:ascii="Verdana" w:hAnsi="Verdana"/>
          <w:b/>
          <w:sz w:val="20"/>
          <w:szCs w:val="20"/>
          <w:u w:val="single"/>
        </w:rPr>
        <w:t>D-3.241.</w:t>
      </w:r>
      <w:r w:rsidR="002E1693">
        <w:rPr>
          <w:rFonts w:ascii="Verdana" w:hAnsi="Verdana"/>
          <w:b/>
          <w:sz w:val="20"/>
          <w:szCs w:val="20"/>
          <w:u w:val="single"/>
        </w:rPr>
        <w:t>25</w:t>
      </w:r>
      <w:r>
        <w:rPr>
          <w:rFonts w:ascii="Verdana" w:hAnsi="Verdana"/>
          <w:b/>
          <w:sz w:val="20"/>
          <w:szCs w:val="20"/>
          <w:u w:val="single"/>
        </w:rPr>
        <w:t>.2018</w:t>
      </w:r>
      <w:r w:rsidR="00037A17" w:rsidRPr="00037A17">
        <w:rPr>
          <w:rFonts w:ascii="Verdana" w:hAnsi="Verdana"/>
          <w:sz w:val="20"/>
          <w:szCs w:val="20"/>
          <w:u w:val="single"/>
        </w:rPr>
        <w:t>)</w:t>
      </w:r>
    </w:p>
    <w:p w14:paraId="653D2D5F" w14:textId="77777777" w:rsidR="0086255E" w:rsidRPr="007872A0" w:rsidRDefault="0086255E" w:rsidP="0086255E">
      <w:pPr>
        <w:tabs>
          <w:tab w:val="left" w:pos="1134"/>
        </w:tabs>
        <w:spacing w:before="120"/>
        <w:ind w:left="709"/>
        <w:jc w:val="both"/>
        <w:rPr>
          <w:rFonts w:ascii="Verdana" w:hAnsi="Verdana"/>
          <w:sz w:val="20"/>
          <w:szCs w:val="20"/>
        </w:rPr>
      </w:pPr>
      <w:r w:rsidRPr="007872A0">
        <w:rPr>
          <w:rFonts w:ascii="Verdana" w:hAnsi="Verdana"/>
          <w:sz w:val="20"/>
          <w:szCs w:val="20"/>
        </w:rPr>
        <w:t>b)</w:t>
      </w:r>
      <w:r w:rsidRPr="007872A0">
        <w:rPr>
          <w:rFonts w:ascii="Verdana" w:hAnsi="Verdana"/>
          <w:sz w:val="20"/>
          <w:szCs w:val="20"/>
        </w:rPr>
        <w:tab/>
      </w:r>
      <w:r w:rsidRPr="007872A0">
        <w:rPr>
          <w:rFonts w:ascii="Verdana" w:hAnsi="Verdana"/>
          <w:bCs/>
          <w:sz w:val="20"/>
          <w:szCs w:val="20"/>
          <w:lang w:eastAsia="ar-SA"/>
        </w:rPr>
        <w:t>poręczeniach bankowych;</w:t>
      </w:r>
    </w:p>
    <w:p w14:paraId="77028441"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c)</w:t>
      </w:r>
      <w:r w:rsidRPr="007872A0">
        <w:rPr>
          <w:rFonts w:ascii="Verdana" w:hAnsi="Verdana"/>
          <w:sz w:val="20"/>
          <w:szCs w:val="20"/>
        </w:rPr>
        <w:tab/>
      </w:r>
      <w:r w:rsidRPr="007872A0">
        <w:rPr>
          <w:rFonts w:ascii="Verdana" w:hAnsi="Verdana"/>
          <w:bCs/>
          <w:sz w:val="20"/>
          <w:szCs w:val="20"/>
          <w:lang w:eastAsia="ar-SA"/>
        </w:rPr>
        <w:t>poręczeniach pieniężnych spółdzielczych kas oszczędnościowo-kredytowych;</w:t>
      </w:r>
    </w:p>
    <w:p w14:paraId="36989D49"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d)</w:t>
      </w:r>
      <w:r w:rsidRPr="007872A0">
        <w:rPr>
          <w:rFonts w:ascii="Verdana" w:hAnsi="Verdana"/>
          <w:sz w:val="20"/>
          <w:szCs w:val="20"/>
        </w:rPr>
        <w:tab/>
      </w:r>
      <w:r w:rsidRPr="007872A0">
        <w:rPr>
          <w:rFonts w:ascii="Verdana" w:hAnsi="Verdana"/>
          <w:bCs/>
          <w:sz w:val="20"/>
          <w:szCs w:val="20"/>
          <w:lang w:eastAsia="ar-SA"/>
        </w:rPr>
        <w:t>gwarancjach bankowych;</w:t>
      </w:r>
    </w:p>
    <w:p w14:paraId="17D6D41C"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e)</w:t>
      </w:r>
      <w:r w:rsidRPr="007872A0">
        <w:rPr>
          <w:rFonts w:ascii="Verdana" w:hAnsi="Verdana"/>
          <w:sz w:val="20"/>
          <w:szCs w:val="20"/>
        </w:rPr>
        <w:tab/>
      </w:r>
      <w:r w:rsidRPr="007872A0">
        <w:rPr>
          <w:rFonts w:ascii="Verdana" w:hAnsi="Verdana"/>
          <w:bCs/>
          <w:sz w:val="20"/>
          <w:szCs w:val="20"/>
          <w:lang w:eastAsia="ar-SA"/>
        </w:rPr>
        <w:t>gwarancjach ubezpieczeniowych;</w:t>
      </w:r>
    </w:p>
    <w:p w14:paraId="279400CD" w14:textId="768FD4C1"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f)</w:t>
      </w:r>
      <w:r w:rsidRPr="007872A0">
        <w:rPr>
          <w:rFonts w:ascii="Verdana" w:hAnsi="Verdana"/>
          <w:sz w:val="20"/>
          <w:szCs w:val="20"/>
        </w:rPr>
        <w:tab/>
      </w:r>
      <w:r w:rsidRPr="007872A0">
        <w:rPr>
          <w:rFonts w:ascii="Verdana" w:hAnsi="Verdana"/>
          <w:bCs/>
          <w:sz w:val="20"/>
          <w:szCs w:val="20"/>
          <w:lang w:eastAsia="ar-SA"/>
        </w:rPr>
        <w:t xml:space="preserve">poręczeniach udzielanych przez podmioty, o których mowa w art. 6b ust. 5 pkt 2 ustawy z dnia 9 listopada 2000 roku o utworzeniu Polskiej Agencji Rozwoju Przedsiębiorczości (Dz. U. z 2014 poz. 1804 oraz z 2015 poz. 978 </w:t>
      </w:r>
      <w:r w:rsidR="000D5D41">
        <w:rPr>
          <w:rFonts w:ascii="Verdana" w:hAnsi="Verdana"/>
          <w:bCs/>
          <w:sz w:val="20"/>
          <w:szCs w:val="20"/>
          <w:lang w:eastAsia="ar-SA"/>
        </w:rPr>
        <w:br/>
      </w:r>
      <w:r w:rsidRPr="007872A0">
        <w:rPr>
          <w:rFonts w:ascii="Verdana" w:hAnsi="Verdana"/>
          <w:bCs/>
          <w:sz w:val="20"/>
          <w:szCs w:val="20"/>
          <w:lang w:eastAsia="ar-SA"/>
        </w:rPr>
        <w:t>i 1240).</w:t>
      </w:r>
    </w:p>
    <w:p w14:paraId="73EF8F03" w14:textId="06E1F02B" w:rsidR="0086255E" w:rsidRPr="007872A0" w:rsidRDefault="0086255E" w:rsidP="0086255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t>
      </w:r>
      <w:r w:rsidR="000D5D41">
        <w:rPr>
          <w:rFonts w:ascii="Verdana" w:hAnsi="Verdana"/>
          <w:color w:val="000000"/>
          <w:spacing w:val="4"/>
          <w:sz w:val="20"/>
          <w:szCs w:val="20"/>
          <w:lang w:eastAsia="ar-SA"/>
        </w:rPr>
        <w:br/>
      </w:r>
      <w:r w:rsidRPr="007872A0">
        <w:rPr>
          <w:rFonts w:ascii="Verdana" w:hAnsi="Verdana"/>
          <w:color w:val="000000"/>
          <w:spacing w:val="4"/>
          <w:sz w:val="20"/>
          <w:szCs w:val="20"/>
          <w:lang w:eastAsia="ar-SA"/>
        </w:rPr>
        <w:t xml:space="preserve">w </w:t>
      </w:r>
      <w:r w:rsidRPr="007872A0">
        <w:rPr>
          <w:rFonts w:ascii="Verdana" w:hAnsi="Verdana"/>
          <w:spacing w:val="4"/>
          <w:sz w:val="20"/>
          <w:szCs w:val="20"/>
          <w:lang w:eastAsia="ar-SA"/>
        </w:rPr>
        <w:t>oryginale i musi obejmować cały okres związania ofertą.</w:t>
      </w:r>
    </w:p>
    <w:p w14:paraId="484E5E6D" w14:textId="24C7656F" w:rsidR="0086255E" w:rsidRPr="007872A0" w:rsidRDefault="0086255E" w:rsidP="0086255E">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 xml:space="preserve">„Skarb Państwa – Generalna Dyrekcja Dróg Krajowych </w:t>
      </w:r>
      <w:r w:rsidR="000D5D41">
        <w:rPr>
          <w:rFonts w:ascii="Verdana" w:hAnsi="Verdana"/>
          <w:b/>
          <w:spacing w:val="4"/>
          <w:sz w:val="20"/>
          <w:szCs w:val="20"/>
          <w:lang w:eastAsia="ar-SA"/>
        </w:rPr>
        <w:br/>
      </w:r>
      <w:r w:rsidRPr="007872A0">
        <w:rPr>
          <w:rFonts w:ascii="Verdana" w:hAnsi="Verdana"/>
          <w:b/>
          <w:spacing w:val="4"/>
          <w:sz w:val="20"/>
          <w:szCs w:val="20"/>
          <w:lang w:eastAsia="ar-SA"/>
        </w:rPr>
        <w:t>i Autostrad Oddział w Warszawie, 03-808 Warszawa, ul. Mińska 25”.</w:t>
      </w:r>
    </w:p>
    <w:p w14:paraId="01894AA7" w14:textId="77777777" w:rsidR="0086255E" w:rsidRPr="007872A0" w:rsidRDefault="0086255E" w:rsidP="0086255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B018DFC" w14:textId="108B1590" w:rsidR="0086255E" w:rsidRPr="007872A0" w:rsidRDefault="0086255E" w:rsidP="0086255E">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w:t>
      </w:r>
      <w:r w:rsidR="000D5D41">
        <w:rPr>
          <w:rFonts w:ascii="Verdana" w:hAnsi="Verdana"/>
          <w:b/>
          <w:color w:val="000000"/>
          <w:spacing w:val="4"/>
          <w:sz w:val="20"/>
          <w:szCs w:val="20"/>
          <w:lang w:eastAsia="ar-SA"/>
        </w:rPr>
        <w:br/>
      </w:r>
      <w:r w:rsidRPr="007872A0">
        <w:rPr>
          <w:rFonts w:ascii="Verdana" w:hAnsi="Verdana"/>
          <w:b/>
          <w:color w:val="000000"/>
          <w:spacing w:val="4"/>
          <w:sz w:val="20"/>
          <w:szCs w:val="20"/>
          <w:lang w:eastAsia="ar-SA"/>
        </w:rPr>
        <w:t xml:space="preserve">i bezwarunkowe </w:t>
      </w:r>
      <w:r w:rsidRPr="007872A0">
        <w:rPr>
          <w:rFonts w:ascii="Verdana" w:hAnsi="Verdana"/>
          <w:color w:val="000000"/>
          <w:spacing w:val="4"/>
          <w:sz w:val="20"/>
          <w:szCs w:val="20"/>
          <w:lang w:eastAsia="ar-SA"/>
        </w:rPr>
        <w:t>zobowiązanie wystawcy dokumentu do zapłaty na rzecz Zamawiającego kwoty wadium.</w:t>
      </w:r>
      <w:r w:rsidRPr="007872A0">
        <w:rPr>
          <w:rFonts w:ascii="Verdana" w:hAnsi="Verdana"/>
          <w:bCs/>
          <w:color w:val="000000"/>
          <w:spacing w:val="4"/>
          <w:sz w:val="20"/>
          <w:szCs w:val="20"/>
          <w:lang w:eastAsia="ar-SA"/>
        </w:rPr>
        <w:t xml:space="preserve"> </w:t>
      </w:r>
    </w:p>
    <w:p w14:paraId="55B0C18E" w14:textId="42C6FEAB" w:rsidR="0086255E" w:rsidRPr="007872A0" w:rsidRDefault="0086255E" w:rsidP="0086255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0D5D41">
        <w:rPr>
          <w:rFonts w:ascii="Verdana" w:hAnsi="Verdana"/>
          <w:bCs/>
          <w:color w:val="000000"/>
          <w:spacing w:val="4"/>
          <w:sz w:val="20"/>
          <w:szCs w:val="20"/>
          <w:lang w:eastAsia="ar-SA"/>
        </w:rPr>
        <w:br/>
      </w:r>
      <w:r w:rsidRPr="007872A0">
        <w:rPr>
          <w:rFonts w:ascii="Verdana" w:hAnsi="Verdana"/>
          <w:bCs/>
          <w:color w:val="000000"/>
          <w:spacing w:val="4"/>
          <w:sz w:val="20"/>
          <w:szCs w:val="20"/>
          <w:lang w:eastAsia="ar-SA"/>
        </w:rPr>
        <w:t>i poddane jurysdykcji sądów polskich, chyba, że wynika to z przepisów prawa.</w:t>
      </w:r>
    </w:p>
    <w:p w14:paraId="78FE5516"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5013361C" w14:textId="77777777" w:rsidR="0086255E" w:rsidRPr="007872A0" w:rsidRDefault="0086255E" w:rsidP="0086255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14:paraId="0C0FB999"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14:paraId="524FEBDC" w14:textId="77777777" w:rsidR="0086255E" w:rsidRPr="007872A0" w:rsidRDefault="0086255E" w:rsidP="0086255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Zgodnie z art. 46 ust. 4a i 5 ustawy Pzp Zamawiający zatrzyma wadium wraz z odsetkami, w przypadku gdy:</w:t>
      </w:r>
    </w:p>
    <w:p w14:paraId="5F18497C" w14:textId="77777777" w:rsidR="0086255E" w:rsidRPr="007872A0" w:rsidRDefault="0086255E" w:rsidP="0086255E">
      <w:pPr>
        <w:tabs>
          <w:tab w:val="left" w:pos="851"/>
        </w:tabs>
        <w:spacing w:before="120"/>
        <w:ind w:left="426"/>
        <w:jc w:val="both"/>
        <w:rPr>
          <w:rFonts w:ascii="Verdana" w:hAnsi="Verdana"/>
          <w:bCs/>
          <w:sz w:val="20"/>
          <w:szCs w:val="20"/>
          <w:lang w:eastAsia="ar-SA"/>
        </w:rPr>
      </w:pPr>
      <w:r w:rsidRPr="007872A0">
        <w:rPr>
          <w:rFonts w:ascii="Verdana" w:hAnsi="Verdana"/>
          <w:sz w:val="20"/>
          <w:szCs w:val="20"/>
        </w:rPr>
        <w:t>1)</w:t>
      </w:r>
      <w:r w:rsidRPr="007872A0">
        <w:rPr>
          <w:rFonts w:ascii="Verdana" w:hAnsi="Verdana"/>
          <w:sz w:val="20"/>
          <w:szCs w:val="20"/>
        </w:rPr>
        <w:tab/>
      </w:r>
      <w:r w:rsidRPr="007872A0">
        <w:rPr>
          <w:rFonts w:ascii="Verdana" w:hAnsi="Verdana"/>
          <w:bCs/>
          <w:sz w:val="20"/>
          <w:szCs w:val="20"/>
          <w:lang w:eastAsia="ar-SA"/>
        </w:rPr>
        <w:t>Wykonawca, którego oferta zostanie wybrana:</w:t>
      </w:r>
    </w:p>
    <w:p w14:paraId="41C80FD6" w14:textId="77777777"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a)</w:t>
      </w:r>
      <w:r w:rsidRPr="007872A0">
        <w:rPr>
          <w:rFonts w:ascii="Verdana" w:hAnsi="Verdana"/>
          <w:sz w:val="20"/>
          <w:szCs w:val="20"/>
        </w:rPr>
        <w:tab/>
      </w:r>
      <w:r w:rsidRPr="007872A0">
        <w:rPr>
          <w:rFonts w:ascii="Verdana" w:hAnsi="Verdana"/>
          <w:bCs/>
          <w:sz w:val="20"/>
          <w:szCs w:val="20"/>
          <w:lang w:eastAsia="ar-SA"/>
        </w:rPr>
        <w:t>odmówi podpisania umowy w sprawie zamówienia publicznego na warunkach określonych w ofercie;</w:t>
      </w:r>
    </w:p>
    <w:p w14:paraId="33144CE6" w14:textId="77777777"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b)</w:t>
      </w:r>
      <w:r w:rsidRPr="007872A0">
        <w:rPr>
          <w:rFonts w:ascii="Verdana" w:hAnsi="Verdana"/>
          <w:sz w:val="20"/>
          <w:szCs w:val="20"/>
        </w:rPr>
        <w:tab/>
        <w:t>ni</w:t>
      </w:r>
      <w:r w:rsidRPr="007872A0">
        <w:rPr>
          <w:rFonts w:ascii="Verdana" w:hAnsi="Verdana"/>
          <w:bCs/>
          <w:sz w:val="20"/>
          <w:szCs w:val="20"/>
          <w:lang w:eastAsia="ar-SA"/>
        </w:rPr>
        <w:t>e wniesie wymaganego zabezpieczenia należytego wykonania umowy;</w:t>
      </w:r>
    </w:p>
    <w:p w14:paraId="2CD6EA53" w14:textId="6724B94A"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 xml:space="preserve">c) </w:t>
      </w:r>
      <w:r w:rsidRPr="007872A0">
        <w:rPr>
          <w:rFonts w:ascii="Verdana" w:hAnsi="Verdana"/>
          <w:sz w:val="20"/>
          <w:szCs w:val="20"/>
        </w:rPr>
        <w:tab/>
      </w:r>
      <w:r w:rsidRPr="007872A0">
        <w:rPr>
          <w:rFonts w:ascii="Verdana" w:hAnsi="Verdana"/>
          <w:bCs/>
          <w:sz w:val="20"/>
          <w:szCs w:val="20"/>
          <w:lang w:eastAsia="ar-SA"/>
        </w:rPr>
        <w:t xml:space="preserve">zawarcie umowy w sprawie zamówienia publicznego stanie się niemożliwe </w:t>
      </w:r>
      <w:r w:rsidR="000D5D41">
        <w:rPr>
          <w:rFonts w:ascii="Verdana" w:hAnsi="Verdana"/>
          <w:bCs/>
          <w:sz w:val="20"/>
          <w:szCs w:val="20"/>
          <w:lang w:eastAsia="ar-SA"/>
        </w:rPr>
        <w:br/>
      </w:r>
      <w:r w:rsidRPr="007872A0">
        <w:rPr>
          <w:rFonts w:ascii="Verdana" w:hAnsi="Verdana"/>
          <w:bCs/>
          <w:sz w:val="20"/>
          <w:szCs w:val="20"/>
          <w:lang w:eastAsia="ar-SA"/>
        </w:rPr>
        <w:t>z przyczyn leżących po stronie Wykonawcy.</w:t>
      </w:r>
    </w:p>
    <w:p w14:paraId="4BE832AA" w14:textId="77777777" w:rsidR="0086255E" w:rsidRPr="007872A0" w:rsidRDefault="0086255E" w:rsidP="0086255E">
      <w:pPr>
        <w:tabs>
          <w:tab w:val="left" w:pos="851"/>
        </w:tabs>
        <w:spacing w:before="120"/>
        <w:ind w:left="851" w:hanging="425"/>
        <w:jc w:val="both"/>
        <w:rPr>
          <w:rFonts w:ascii="Verdana" w:hAnsi="Verdana"/>
          <w:sz w:val="20"/>
          <w:szCs w:val="20"/>
        </w:rPr>
      </w:pPr>
      <w:r w:rsidRPr="007872A0">
        <w:rPr>
          <w:rFonts w:ascii="Verdana" w:hAnsi="Verdana"/>
          <w:bCs/>
          <w:sz w:val="20"/>
          <w:szCs w:val="20"/>
          <w:lang w:eastAsia="ar-SA"/>
        </w:rPr>
        <w:t>2)</w:t>
      </w:r>
      <w:r w:rsidRPr="007872A0">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7872A0">
        <w:rPr>
          <w:bCs/>
          <w:sz w:val="25"/>
          <w:szCs w:val="25"/>
        </w:rPr>
        <w:t xml:space="preserve"> </w:t>
      </w:r>
      <w:r w:rsidRPr="007872A0">
        <w:rPr>
          <w:rFonts w:ascii="Verdana" w:hAnsi="Verdana"/>
          <w:bCs/>
          <w:sz w:val="20"/>
          <w:szCs w:val="20"/>
          <w:lang w:eastAsia="ar-SA"/>
        </w:rPr>
        <w:t>ustawy Pzp, oświadczenia, o którym mowa w art. 25a ust. 1 ustawy Pzp, pełnomocnictw lub nie wyraził zgody na poprawienie omyłki, o której mowa w art. 87 ust. 2 pkt 3</w:t>
      </w:r>
      <w:r w:rsidRPr="007872A0">
        <w:rPr>
          <w:bCs/>
          <w:sz w:val="25"/>
          <w:szCs w:val="25"/>
        </w:rPr>
        <w:t xml:space="preserve"> </w:t>
      </w:r>
      <w:r w:rsidRPr="007872A0">
        <w:rPr>
          <w:rFonts w:ascii="Verdana" w:hAnsi="Verdana"/>
          <w:bCs/>
          <w:sz w:val="20"/>
          <w:szCs w:val="20"/>
          <w:lang w:eastAsia="ar-SA"/>
        </w:rPr>
        <w:t>ustawy Pzp, co spowodowało brak możliwości wybrania oferty złożonej przez wykonawcę jako najkorzystniejszej.</w:t>
      </w:r>
    </w:p>
    <w:p w14:paraId="10F02A03" w14:textId="77777777" w:rsidR="001C2925" w:rsidRDefault="001C2925" w:rsidP="0086255E">
      <w:pPr>
        <w:pStyle w:val="Tekstpodstawowy2"/>
        <w:tabs>
          <w:tab w:val="left" w:pos="851"/>
          <w:tab w:val="left" w:pos="1134"/>
        </w:tabs>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2939BC9" w:rsidR="008043E3" w:rsidRPr="004E030C" w:rsidRDefault="008043E3" w:rsidP="0083166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713</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2E1693">
              <w:rPr>
                <w:rFonts w:ascii="Verdana" w:hAnsi="Verdana" w:cs="Verdana"/>
                <w:b/>
                <w:bCs/>
                <w:sz w:val="18"/>
                <w:szCs w:val="18"/>
              </w:rPr>
              <w:t>15.05</w:t>
            </w:r>
            <w:r w:rsidR="00F66F8C" w:rsidRPr="00B96AA7">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0FD5AEAA"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2E1693">
        <w:rPr>
          <w:rFonts w:ascii="Verdana" w:hAnsi="Verdana" w:cs="Verdana"/>
          <w:b/>
          <w:spacing w:val="4"/>
          <w:sz w:val="20"/>
          <w:szCs w:val="20"/>
        </w:rPr>
        <w:t>15.05</w:t>
      </w:r>
      <w:r w:rsidR="00F66F8C" w:rsidRPr="00B96AA7">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2E1693">
        <w:rPr>
          <w:rFonts w:ascii="Verdana" w:hAnsi="Verdana" w:cs="Verdana"/>
          <w:spacing w:val="4"/>
          <w:sz w:val="20"/>
          <w:szCs w:val="20"/>
        </w:rPr>
        <w:t>603</w:t>
      </w:r>
      <w:r w:rsidR="00904ACA" w:rsidRPr="000C06D1">
        <w:rPr>
          <w:rFonts w:ascii="Verdana" w:hAnsi="Verdana" w:cs="Verdana"/>
          <w:spacing w:val="4"/>
          <w:sz w:val="20"/>
          <w:szCs w:val="20"/>
        </w:rPr>
        <w:t>.</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32FF3880"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EEC9835"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75168CC1" w14:textId="77777777" w:rsidR="00896E85" w:rsidRPr="00896E85" w:rsidRDefault="00896E85" w:rsidP="00896E85">
      <w:pPr>
        <w:suppressAutoHyphens/>
        <w:spacing w:before="120"/>
        <w:ind w:left="709" w:hanging="709"/>
        <w:jc w:val="both"/>
        <w:rPr>
          <w:rFonts w:ascii="Verdana" w:hAnsi="Verdana"/>
          <w:sz w:val="20"/>
          <w:szCs w:val="20"/>
        </w:rPr>
      </w:pPr>
      <w:r w:rsidRPr="00896E85">
        <w:rPr>
          <w:rFonts w:ascii="Verdana" w:hAnsi="Verdana"/>
          <w:color w:val="000000"/>
          <w:spacing w:val="4"/>
          <w:sz w:val="20"/>
          <w:szCs w:val="20"/>
          <w:lang w:eastAsia="ar-SA"/>
        </w:rPr>
        <w:t>19.1.</w:t>
      </w:r>
      <w:r w:rsidRPr="00896E85">
        <w:rPr>
          <w:rFonts w:ascii="Verdana" w:hAnsi="Verdana"/>
          <w:color w:val="000000"/>
          <w:spacing w:val="4"/>
          <w:sz w:val="20"/>
          <w:szCs w:val="20"/>
          <w:lang w:eastAsia="ar-SA"/>
        </w:rPr>
        <w:tab/>
      </w:r>
      <w:r w:rsidRPr="00896E85">
        <w:rPr>
          <w:rFonts w:ascii="Verdana" w:hAnsi="Verdana"/>
          <w:sz w:val="20"/>
          <w:szCs w:val="20"/>
        </w:rPr>
        <w:t>Przy dokonywaniu wyboru najkorzystniejszej oferty Zamawiający stosować będzie następujące kryteria oceny ofert:</w:t>
      </w:r>
    </w:p>
    <w:p w14:paraId="7D22C4F1" w14:textId="77777777" w:rsidR="00896E85" w:rsidRPr="00896E85" w:rsidRDefault="00896E85" w:rsidP="00896E85">
      <w:pPr>
        <w:jc w:val="both"/>
        <w:rPr>
          <w:rFonts w:ascii="Verdana" w:hAnsi="Verdana" w:cs="Calibri"/>
          <w:b/>
          <w:sz w:val="20"/>
          <w:szCs w:val="20"/>
        </w:rPr>
      </w:pPr>
    </w:p>
    <w:p w14:paraId="39EA4311" w14:textId="77777777" w:rsidR="00896E85" w:rsidRP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Calibri"/>
          <w:b/>
          <w:sz w:val="20"/>
          <w:szCs w:val="20"/>
          <w:lang w:eastAsia="en-US"/>
        </w:rPr>
        <w:t>Cena</w:t>
      </w:r>
      <w:r w:rsidRPr="00896E85">
        <w:rPr>
          <w:rFonts w:ascii="Verdana" w:hAnsi="Verdana" w:cs="Calibri"/>
          <w:b/>
          <w:sz w:val="20"/>
          <w:szCs w:val="20"/>
          <w:lang w:eastAsia="en-US"/>
        </w:rPr>
        <w:tab/>
        <w:t xml:space="preserve"> </w:t>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t>– 60 %=60 pkt</w:t>
      </w:r>
    </w:p>
    <w:p w14:paraId="6B1BC435" w14:textId="77777777" w:rsidR="00896E85" w:rsidRP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Arial"/>
          <w:b/>
          <w:sz w:val="20"/>
          <w:szCs w:val="20"/>
          <w:lang w:eastAsia="en-US"/>
        </w:rPr>
        <w:t>Okres gwarancji</w:t>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t>– 30 %=30 pkt</w:t>
      </w:r>
    </w:p>
    <w:p w14:paraId="234307B6" w14:textId="43ED7FB2" w:rsid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Arial"/>
          <w:b/>
          <w:sz w:val="20"/>
          <w:szCs w:val="20"/>
          <w:lang w:eastAsia="en-US"/>
        </w:rPr>
        <w:t>Doświadczenie Kierownika Budowy</w:t>
      </w:r>
      <w:r w:rsidRPr="00896E85">
        <w:rPr>
          <w:rFonts w:ascii="Verdana" w:hAnsi="Verdana" w:cs="Arial"/>
          <w:b/>
          <w:sz w:val="20"/>
          <w:szCs w:val="20"/>
          <w:lang w:eastAsia="en-US"/>
        </w:rPr>
        <w:tab/>
      </w:r>
      <w:r w:rsidRPr="00896E85">
        <w:rPr>
          <w:rFonts w:ascii="Verdana" w:hAnsi="Verdana" w:cs="Calibri"/>
          <w:b/>
          <w:sz w:val="20"/>
          <w:szCs w:val="20"/>
          <w:lang w:eastAsia="en-US"/>
        </w:rPr>
        <w:t>– 10</w:t>
      </w:r>
      <w:r w:rsidR="00AE6F44">
        <w:rPr>
          <w:rFonts w:ascii="Verdana" w:hAnsi="Verdana" w:cs="Calibri"/>
          <w:b/>
          <w:sz w:val="20"/>
          <w:szCs w:val="20"/>
          <w:lang w:eastAsia="en-US"/>
        </w:rPr>
        <w:t xml:space="preserve"> </w:t>
      </w:r>
      <w:r w:rsidRPr="00896E85">
        <w:rPr>
          <w:rFonts w:ascii="Verdana" w:hAnsi="Verdana" w:cs="Calibri"/>
          <w:b/>
          <w:sz w:val="20"/>
          <w:szCs w:val="20"/>
          <w:lang w:eastAsia="en-US"/>
        </w:rPr>
        <w:t>% =10 pkt</w:t>
      </w:r>
    </w:p>
    <w:p w14:paraId="09489F51" w14:textId="77777777" w:rsidR="00AE6F44" w:rsidRPr="00896E85" w:rsidRDefault="00AE6F44" w:rsidP="00896E85">
      <w:pPr>
        <w:tabs>
          <w:tab w:val="left" w:pos="709"/>
        </w:tabs>
        <w:spacing w:after="200"/>
        <w:ind w:left="709"/>
        <w:contextualSpacing/>
        <w:rPr>
          <w:rFonts w:ascii="Verdana" w:hAnsi="Verdana" w:cs="Calibri"/>
          <w:b/>
          <w:sz w:val="20"/>
          <w:szCs w:val="20"/>
          <w:lang w:eastAsia="en-US"/>
        </w:rPr>
      </w:pPr>
    </w:p>
    <w:p w14:paraId="5D8B9EAB" w14:textId="34B0773F" w:rsidR="00896E85" w:rsidRPr="00896E85" w:rsidRDefault="00896E85" w:rsidP="00896E85">
      <w:pPr>
        <w:tabs>
          <w:tab w:val="left" w:pos="993"/>
        </w:tabs>
        <w:suppressAutoHyphens/>
        <w:spacing w:before="120"/>
        <w:ind w:left="709" w:hanging="709"/>
        <w:jc w:val="both"/>
        <w:rPr>
          <w:rFonts w:ascii="Verdana" w:hAnsi="Verdana" w:cs="Calibri"/>
          <w:b/>
          <w:sz w:val="20"/>
          <w:szCs w:val="20"/>
          <w:u w:val="single"/>
        </w:rPr>
      </w:pPr>
      <w:r w:rsidRPr="00896E85">
        <w:rPr>
          <w:rFonts w:ascii="Verdana" w:hAnsi="Verdana"/>
          <w:color w:val="000000"/>
          <w:spacing w:val="4"/>
          <w:sz w:val="20"/>
          <w:szCs w:val="20"/>
          <w:lang w:eastAsia="ar-SA"/>
        </w:rPr>
        <w:t>19.1.1.</w:t>
      </w:r>
      <w:r w:rsidRPr="00896E85">
        <w:rPr>
          <w:rFonts w:ascii="Verdana" w:hAnsi="Verdana"/>
          <w:color w:val="000000"/>
          <w:spacing w:val="4"/>
          <w:sz w:val="20"/>
          <w:szCs w:val="20"/>
          <w:lang w:eastAsia="ar-SA"/>
        </w:rPr>
        <w:tab/>
      </w:r>
      <w:r w:rsidRPr="00896E85">
        <w:rPr>
          <w:rFonts w:ascii="Verdana" w:hAnsi="Verdana" w:cs="Calibri"/>
          <w:b/>
          <w:sz w:val="20"/>
          <w:szCs w:val="20"/>
          <w:u w:val="single"/>
        </w:rPr>
        <w:t>Kryterium „Cena”</w:t>
      </w:r>
      <w:r w:rsidR="00904ACA">
        <w:rPr>
          <w:rFonts w:ascii="Verdana" w:hAnsi="Verdana" w:cs="Calibri"/>
          <w:b/>
          <w:sz w:val="20"/>
          <w:szCs w:val="20"/>
          <w:u w:val="single"/>
        </w:rPr>
        <w:t xml:space="preserve"> (C)</w:t>
      </w:r>
      <w:r w:rsidRPr="00896E85">
        <w:rPr>
          <w:rFonts w:ascii="Verdana" w:hAnsi="Verdana" w:cs="Calibri"/>
          <w:b/>
          <w:sz w:val="20"/>
          <w:szCs w:val="20"/>
          <w:u w:val="single"/>
        </w:rPr>
        <w:t>:</w:t>
      </w:r>
    </w:p>
    <w:p w14:paraId="0B344558" w14:textId="16A350FD" w:rsidR="00904ACA" w:rsidRDefault="00904ACA" w:rsidP="00896E85">
      <w:pPr>
        <w:spacing w:before="120" w:after="120"/>
        <w:ind w:left="567"/>
        <w:jc w:val="both"/>
        <w:rPr>
          <w:rFonts w:ascii="Verdana" w:hAnsi="Verdana"/>
          <w:b/>
          <w:bCs/>
          <w:sz w:val="20"/>
          <w:szCs w:val="20"/>
        </w:rPr>
      </w:pPr>
      <w:r w:rsidRPr="00896E85">
        <w:rPr>
          <w:rFonts w:ascii="Verdana" w:hAnsi="Verdana"/>
          <w:b/>
          <w:bCs/>
          <w:sz w:val="20"/>
          <w:szCs w:val="20"/>
        </w:rPr>
        <w:t xml:space="preserve">Opis kryterium </w:t>
      </w:r>
      <w:r>
        <w:rPr>
          <w:rFonts w:ascii="Verdana" w:hAnsi="Verdana"/>
          <w:b/>
          <w:bCs/>
          <w:sz w:val="20"/>
          <w:szCs w:val="20"/>
        </w:rPr>
        <w:t>„Cena”</w:t>
      </w:r>
    </w:p>
    <w:p w14:paraId="5052DFE2" w14:textId="6F54E934" w:rsidR="00896E85" w:rsidRPr="00896E85" w:rsidRDefault="00896E85" w:rsidP="00896E85">
      <w:pPr>
        <w:spacing w:before="120" w:after="120"/>
        <w:ind w:left="567"/>
        <w:jc w:val="both"/>
        <w:rPr>
          <w:rFonts w:ascii="Verdana" w:hAnsi="Verdana" w:cs="Verdana"/>
          <w:sz w:val="20"/>
          <w:szCs w:val="20"/>
        </w:rPr>
      </w:pPr>
      <w:r w:rsidRPr="00896E85">
        <w:rPr>
          <w:rFonts w:ascii="Verdana" w:hAnsi="Verdana" w:cs="Verdana"/>
          <w:sz w:val="20"/>
          <w:szCs w:val="20"/>
        </w:rPr>
        <w:t>Kryt</w:t>
      </w:r>
      <w:r w:rsidR="00904ACA">
        <w:rPr>
          <w:rFonts w:ascii="Verdana" w:hAnsi="Verdana" w:cs="Verdana"/>
          <w:sz w:val="20"/>
          <w:szCs w:val="20"/>
        </w:rPr>
        <w:t>erium „Cena” będzie rozpatrywane</w:t>
      </w:r>
      <w:r w:rsidRPr="00896E85">
        <w:rPr>
          <w:rFonts w:ascii="Verdana" w:hAnsi="Verdana" w:cs="Verdana"/>
          <w:sz w:val="20"/>
          <w:szCs w:val="20"/>
        </w:rPr>
        <w:t xml:space="preserve"> na podstawie ceny brutto za wykonanie przedmiotu zamówienia, podanej przez Wykonawcę na Formularzu Oferty. </w:t>
      </w:r>
    </w:p>
    <w:p w14:paraId="1663D22C" w14:textId="77777777" w:rsidR="00896E85" w:rsidRDefault="00896E85" w:rsidP="00896E85">
      <w:pPr>
        <w:ind w:left="567"/>
        <w:jc w:val="both"/>
        <w:rPr>
          <w:rFonts w:ascii="Verdana" w:hAnsi="Verdana"/>
          <w:sz w:val="20"/>
          <w:szCs w:val="20"/>
        </w:rPr>
      </w:pPr>
      <w:r w:rsidRPr="00896E85">
        <w:rPr>
          <w:rFonts w:ascii="Verdana" w:hAnsi="Verdana"/>
          <w:sz w:val="20"/>
          <w:szCs w:val="20"/>
        </w:rPr>
        <w:t xml:space="preserve">Zamawiający ofercie o najniższej cenie przyzna </w:t>
      </w:r>
      <w:r w:rsidRPr="00896E85">
        <w:rPr>
          <w:rFonts w:ascii="Verdana" w:hAnsi="Verdana"/>
          <w:b/>
          <w:sz w:val="20"/>
          <w:szCs w:val="20"/>
        </w:rPr>
        <w:t>60 punktów</w:t>
      </w:r>
      <w:r w:rsidRPr="00896E85">
        <w:rPr>
          <w:rFonts w:ascii="Verdana" w:hAnsi="Verdana"/>
          <w:sz w:val="20"/>
          <w:szCs w:val="20"/>
        </w:rPr>
        <w:t xml:space="preserve"> a każdej następnej zostanie przyporządkowana liczba punktów proporcjonalnie mniejsza, według wzoru:</w:t>
      </w:r>
    </w:p>
    <w:p w14:paraId="3FC9DD8A" w14:textId="77777777" w:rsidR="00896D33" w:rsidRPr="00896E85" w:rsidRDefault="00896D33" w:rsidP="00896E85">
      <w:pPr>
        <w:ind w:left="567"/>
        <w:jc w:val="both"/>
        <w:rPr>
          <w:rFonts w:ascii="Verdana" w:hAnsi="Verdana"/>
          <w:sz w:val="20"/>
          <w:szCs w:val="20"/>
        </w:rPr>
      </w:pPr>
    </w:p>
    <w:p w14:paraId="0E829923" w14:textId="77777777" w:rsidR="00896E85" w:rsidRPr="00896E85" w:rsidRDefault="00896E85" w:rsidP="00896E85">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896E85" w:rsidRPr="00896E85" w14:paraId="79350535" w14:textId="77777777" w:rsidTr="00AE6F44">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896E85" w:rsidRPr="00896E85" w14:paraId="19C9C9AA" w14:textId="77777777" w:rsidTr="00FB1E07">
              <w:trPr>
                <w:cantSplit/>
                <w:trHeight w:val="223"/>
                <w:jc w:val="center"/>
              </w:trPr>
              <w:tc>
                <w:tcPr>
                  <w:tcW w:w="1557" w:type="dxa"/>
                </w:tcPr>
                <w:p w14:paraId="43397B34" w14:textId="77777777" w:rsidR="00896E85" w:rsidRPr="00896E85" w:rsidRDefault="00896E85" w:rsidP="00896E85">
                  <w:pPr>
                    <w:ind w:left="705" w:hanging="705"/>
                    <w:rPr>
                      <w:rFonts w:ascii="Verdana" w:hAnsi="Verdana" w:cs="Verdana"/>
                      <w:b/>
                      <w:bCs/>
                      <w:sz w:val="18"/>
                      <w:szCs w:val="18"/>
                    </w:rPr>
                  </w:pPr>
                </w:p>
              </w:tc>
              <w:tc>
                <w:tcPr>
                  <w:tcW w:w="657" w:type="dxa"/>
                  <w:vMerge w:val="restart"/>
                  <w:vAlign w:val="center"/>
                </w:tcPr>
                <w:p w14:paraId="0F38492B" w14:textId="77777777" w:rsidR="00896E85" w:rsidRPr="00896E85" w:rsidRDefault="00896E85" w:rsidP="00896E85">
                  <w:pPr>
                    <w:ind w:left="705" w:hanging="705"/>
                    <w:jc w:val="both"/>
                    <w:rPr>
                      <w:rFonts w:ascii="Verdana" w:hAnsi="Verdana" w:cs="Verdana"/>
                      <w:b/>
                      <w:bCs/>
                      <w:sz w:val="18"/>
                      <w:szCs w:val="18"/>
                    </w:rPr>
                  </w:pPr>
                  <w:r w:rsidRPr="00896E85">
                    <w:rPr>
                      <w:rFonts w:ascii="Verdana" w:hAnsi="Verdana" w:cs="Verdana"/>
                      <w:b/>
                      <w:bCs/>
                      <w:sz w:val="18"/>
                      <w:szCs w:val="18"/>
                    </w:rPr>
                    <w:t>C =</w:t>
                  </w:r>
                </w:p>
              </w:tc>
              <w:tc>
                <w:tcPr>
                  <w:tcW w:w="1527" w:type="dxa"/>
                  <w:tcBorders>
                    <w:bottom w:val="single" w:sz="4" w:space="0" w:color="auto"/>
                  </w:tcBorders>
                  <w:vAlign w:val="center"/>
                </w:tcPr>
                <w:p w14:paraId="7D5BB0D6" w14:textId="77777777" w:rsidR="00896E85" w:rsidRPr="00896E85" w:rsidRDefault="00896E85" w:rsidP="00896E85">
                  <w:pPr>
                    <w:ind w:left="705" w:hanging="705"/>
                    <w:jc w:val="center"/>
                    <w:rPr>
                      <w:rFonts w:ascii="Verdana" w:hAnsi="Verdana" w:cs="Verdana"/>
                      <w:b/>
                      <w:bCs/>
                      <w:sz w:val="18"/>
                      <w:szCs w:val="18"/>
                    </w:rPr>
                  </w:pPr>
                  <w:r w:rsidRPr="00896E85">
                    <w:rPr>
                      <w:rFonts w:ascii="Verdana" w:hAnsi="Verdana" w:cs="Verdana"/>
                      <w:b/>
                      <w:bCs/>
                      <w:sz w:val="18"/>
                      <w:szCs w:val="18"/>
                    </w:rPr>
                    <w:t xml:space="preserve">C </w:t>
                  </w:r>
                  <w:r w:rsidRPr="00896E85">
                    <w:rPr>
                      <w:rFonts w:ascii="Verdana" w:hAnsi="Verdana" w:cs="Verdana"/>
                      <w:b/>
                      <w:bCs/>
                      <w:sz w:val="18"/>
                      <w:szCs w:val="18"/>
                      <w:vertAlign w:val="subscript"/>
                    </w:rPr>
                    <w:t>min</w:t>
                  </w:r>
                </w:p>
              </w:tc>
              <w:tc>
                <w:tcPr>
                  <w:tcW w:w="3033" w:type="dxa"/>
                  <w:vMerge w:val="restart"/>
                  <w:vAlign w:val="center"/>
                </w:tcPr>
                <w:p w14:paraId="419C071D" w14:textId="77777777" w:rsidR="00896E85" w:rsidRPr="00896E85" w:rsidRDefault="00896E85" w:rsidP="00896E85">
                  <w:pPr>
                    <w:ind w:left="705" w:hanging="705"/>
                    <w:jc w:val="both"/>
                    <w:rPr>
                      <w:rFonts w:ascii="Verdana" w:hAnsi="Verdana" w:cs="Verdana"/>
                      <w:b/>
                      <w:bCs/>
                      <w:sz w:val="18"/>
                      <w:szCs w:val="18"/>
                    </w:rPr>
                  </w:pPr>
                  <w:r w:rsidRPr="00896E85">
                    <w:rPr>
                      <w:rFonts w:ascii="Verdana" w:hAnsi="Verdana" w:cs="Verdana"/>
                      <w:b/>
                      <w:bCs/>
                      <w:sz w:val="18"/>
                      <w:szCs w:val="18"/>
                    </w:rPr>
                    <w:t>x 60 pkt</w:t>
                  </w:r>
                </w:p>
              </w:tc>
            </w:tr>
            <w:tr w:rsidR="00896E85" w:rsidRPr="00896E85" w14:paraId="4B3C0D6D" w14:textId="77777777" w:rsidTr="00FB1E07">
              <w:trPr>
                <w:cantSplit/>
                <w:trHeight w:val="223"/>
                <w:jc w:val="center"/>
              </w:trPr>
              <w:tc>
                <w:tcPr>
                  <w:tcW w:w="1557" w:type="dxa"/>
                </w:tcPr>
                <w:p w14:paraId="6D4A4856" w14:textId="77777777" w:rsidR="00896E85" w:rsidRPr="00896E85" w:rsidRDefault="00896E85" w:rsidP="00896E85">
                  <w:pPr>
                    <w:ind w:left="705" w:hanging="705"/>
                    <w:rPr>
                      <w:rFonts w:ascii="Verdana" w:hAnsi="Verdana" w:cs="Verdana"/>
                      <w:b/>
                      <w:bCs/>
                      <w:sz w:val="18"/>
                      <w:szCs w:val="18"/>
                    </w:rPr>
                  </w:pPr>
                </w:p>
              </w:tc>
              <w:tc>
                <w:tcPr>
                  <w:tcW w:w="657" w:type="dxa"/>
                  <w:vMerge/>
                  <w:vAlign w:val="center"/>
                </w:tcPr>
                <w:p w14:paraId="55C5F351" w14:textId="77777777" w:rsidR="00896E85" w:rsidRPr="00896E85" w:rsidRDefault="00896E85" w:rsidP="00896E85">
                  <w:pPr>
                    <w:ind w:left="705" w:hanging="705"/>
                    <w:rPr>
                      <w:rFonts w:ascii="Verdana" w:hAnsi="Verdana" w:cs="Verdana"/>
                      <w:b/>
                      <w:bCs/>
                      <w:sz w:val="18"/>
                      <w:szCs w:val="18"/>
                    </w:rPr>
                  </w:pPr>
                </w:p>
              </w:tc>
              <w:tc>
                <w:tcPr>
                  <w:tcW w:w="1527" w:type="dxa"/>
                  <w:tcBorders>
                    <w:top w:val="single" w:sz="4" w:space="0" w:color="auto"/>
                  </w:tcBorders>
                  <w:vAlign w:val="center"/>
                </w:tcPr>
                <w:p w14:paraId="26144FCE" w14:textId="77777777" w:rsidR="00896E85" w:rsidRPr="00896E85" w:rsidRDefault="00896E85" w:rsidP="00896E85">
                  <w:pPr>
                    <w:ind w:left="705" w:hanging="705"/>
                    <w:jc w:val="center"/>
                    <w:rPr>
                      <w:rFonts w:ascii="Verdana" w:hAnsi="Verdana" w:cs="Verdana"/>
                      <w:b/>
                      <w:bCs/>
                      <w:sz w:val="18"/>
                      <w:szCs w:val="18"/>
                    </w:rPr>
                  </w:pPr>
                  <w:r w:rsidRPr="00896E85">
                    <w:rPr>
                      <w:rFonts w:ascii="Verdana" w:hAnsi="Verdana" w:cs="Verdana"/>
                      <w:b/>
                      <w:bCs/>
                      <w:sz w:val="18"/>
                      <w:szCs w:val="18"/>
                    </w:rPr>
                    <w:t xml:space="preserve">C </w:t>
                  </w:r>
                  <w:r w:rsidRPr="00896E85">
                    <w:rPr>
                      <w:rFonts w:ascii="Verdana" w:hAnsi="Verdana" w:cs="Verdana"/>
                      <w:b/>
                      <w:bCs/>
                      <w:sz w:val="18"/>
                      <w:szCs w:val="18"/>
                      <w:vertAlign w:val="subscript"/>
                    </w:rPr>
                    <w:t>o</w:t>
                  </w:r>
                </w:p>
              </w:tc>
              <w:tc>
                <w:tcPr>
                  <w:tcW w:w="3033" w:type="dxa"/>
                  <w:vMerge/>
                  <w:vAlign w:val="center"/>
                </w:tcPr>
                <w:p w14:paraId="74466275" w14:textId="77777777" w:rsidR="00896E85" w:rsidRPr="00896E85" w:rsidRDefault="00896E85" w:rsidP="00896E85">
                  <w:pPr>
                    <w:ind w:left="705" w:hanging="705"/>
                    <w:rPr>
                      <w:rFonts w:ascii="Verdana" w:hAnsi="Verdana" w:cs="Verdana"/>
                      <w:b/>
                      <w:bCs/>
                      <w:sz w:val="18"/>
                      <w:szCs w:val="18"/>
                    </w:rPr>
                  </w:pPr>
                </w:p>
              </w:tc>
            </w:tr>
            <w:tr w:rsidR="00896E85" w:rsidRPr="00896E85" w14:paraId="1060DAE1" w14:textId="77777777" w:rsidTr="00FB1E07">
              <w:trPr>
                <w:cantSplit/>
                <w:trHeight w:val="438"/>
                <w:jc w:val="center"/>
              </w:trPr>
              <w:tc>
                <w:tcPr>
                  <w:tcW w:w="1557" w:type="dxa"/>
                  <w:vAlign w:val="bottom"/>
                </w:tcPr>
                <w:p w14:paraId="59DBF03A" w14:textId="77777777" w:rsidR="00896E85" w:rsidRPr="00896E85" w:rsidRDefault="00896E85" w:rsidP="00896E85">
                  <w:pPr>
                    <w:ind w:left="705" w:hanging="705"/>
                    <w:jc w:val="center"/>
                    <w:rPr>
                      <w:rFonts w:ascii="Verdana" w:hAnsi="Verdana" w:cs="Verdana"/>
                      <w:b/>
                      <w:bCs/>
                      <w:sz w:val="16"/>
                      <w:szCs w:val="16"/>
                    </w:rPr>
                  </w:pPr>
                  <w:r w:rsidRPr="00896E85">
                    <w:rPr>
                      <w:rFonts w:ascii="Verdana" w:hAnsi="Verdana" w:cs="Verdana"/>
                      <w:b/>
                      <w:bCs/>
                      <w:sz w:val="16"/>
                      <w:szCs w:val="16"/>
                    </w:rPr>
                    <w:t>gdzie:</w:t>
                  </w:r>
                </w:p>
              </w:tc>
              <w:tc>
                <w:tcPr>
                  <w:tcW w:w="657" w:type="dxa"/>
                  <w:vAlign w:val="bottom"/>
                </w:tcPr>
                <w:p w14:paraId="659BD4E8"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xml:space="preserve">C </w:t>
                  </w:r>
                  <w:r w:rsidRPr="00896E85">
                    <w:rPr>
                      <w:rFonts w:ascii="Verdana" w:hAnsi="Verdana" w:cs="Verdana"/>
                      <w:b/>
                      <w:bCs/>
                      <w:sz w:val="16"/>
                      <w:szCs w:val="16"/>
                      <w:vertAlign w:val="subscript"/>
                    </w:rPr>
                    <w:t xml:space="preserve">min </w:t>
                  </w:r>
                </w:p>
              </w:tc>
              <w:tc>
                <w:tcPr>
                  <w:tcW w:w="4560" w:type="dxa"/>
                  <w:gridSpan w:val="2"/>
                  <w:vAlign w:val="bottom"/>
                </w:tcPr>
                <w:p w14:paraId="2643C171" w14:textId="77777777" w:rsidR="00896E85" w:rsidRPr="00896E85" w:rsidRDefault="00896E85" w:rsidP="00896E85">
                  <w:pPr>
                    <w:rPr>
                      <w:rFonts w:ascii="Verdana" w:hAnsi="Verdana" w:cs="Verdana"/>
                      <w:b/>
                      <w:bCs/>
                      <w:sz w:val="16"/>
                      <w:szCs w:val="16"/>
                    </w:rPr>
                  </w:pPr>
                  <w:r w:rsidRPr="00896E85">
                    <w:rPr>
                      <w:rFonts w:ascii="Verdana" w:hAnsi="Verdana" w:cs="Verdana"/>
                      <w:b/>
                      <w:bCs/>
                      <w:sz w:val="16"/>
                      <w:szCs w:val="16"/>
                    </w:rPr>
                    <w:t>– najniższa cena brutto z ocenianych ofert (zł)</w:t>
                  </w:r>
                </w:p>
              </w:tc>
            </w:tr>
            <w:tr w:rsidR="00896E85" w:rsidRPr="00896E85" w14:paraId="3C18CE57" w14:textId="77777777" w:rsidTr="00FB1E07">
              <w:trPr>
                <w:cantSplit/>
                <w:trHeight w:val="199"/>
                <w:jc w:val="center"/>
              </w:trPr>
              <w:tc>
                <w:tcPr>
                  <w:tcW w:w="1557" w:type="dxa"/>
                  <w:vAlign w:val="center"/>
                </w:tcPr>
                <w:p w14:paraId="6EB9A082" w14:textId="77777777" w:rsidR="00896E85" w:rsidRPr="00896E85" w:rsidRDefault="00896E85" w:rsidP="00896E85">
                  <w:pPr>
                    <w:ind w:left="705" w:hanging="705"/>
                    <w:rPr>
                      <w:rFonts w:ascii="Verdana" w:hAnsi="Verdana" w:cs="Verdana"/>
                      <w:b/>
                      <w:bCs/>
                      <w:sz w:val="16"/>
                      <w:szCs w:val="16"/>
                    </w:rPr>
                  </w:pPr>
                </w:p>
              </w:tc>
              <w:tc>
                <w:tcPr>
                  <w:tcW w:w="657" w:type="dxa"/>
                  <w:vAlign w:val="bottom"/>
                </w:tcPr>
                <w:p w14:paraId="624F92F6"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xml:space="preserve">C </w:t>
                  </w:r>
                  <w:r w:rsidRPr="00896E85">
                    <w:rPr>
                      <w:rFonts w:ascii="Verdana" w:hAnsi="Verdana" w:cs="Verdana"/>
                      <w:b/>
                      <w:bCs/>
                      <w:sz w:val="16"/>
                      <w:szCs w:val="16"/>
                      <w:vertAlign w:val="subscript"/>
                    </w:rPr>
                    <w:t>o</w:t>
                  </w:r>
                  <w:r w:rsidRPr="00896E85">
                    <w:rPr>
                      <w:rFonts w:ascii="Verdana" w:hAnsi="Verdana" w:cs="Verdana"/>
                      <w:b/>
                      <w:bCs/>
                      <w:sz w:val="16"/>
                      <w:szCs w:val="16"/>
                    </w:rPr>
                    <w:t xml:space="preserve"> </w:t>
                  </w:r>
                </w:p>
              </w:tc>
              <w:tc>
                <w:tcPr>
                  <w:tcW w:w="4560" w:type="dxa"/>
                  <w:gridSpan w:val="2"/>
                  <w:vAlign w:val="bottom"/>
                </w:tcPr>
                <w:p w14:paraId="21C5CB66"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cena brutto badanej oferty (zł)</w:t>
                  </w:r>
                </w:p>
              </w:tc>
            </w:tr>
          </w:tbl>
          <w:p w14:paraId="1EB0A19F" w14:textId="77777777" w:rsidR="00896E85" w:rsidRPr="00896E85" w:rsidRDefault="00896E85" w:rsidP="00896E85">
            <w:pPr>
              <w:jc w:val="both"/>
              <w:rPr>
                <w:rFonts w:ascii="Verdana" w:hAnsi="Verdana"/>
                <w:sz w:val="18"/>
                <w:szCs w:val="18"/>
              </w:rPr>
            </w:pPr>
          </w:p>
        </w:tc>
      </w:tr>
    </w:tbl>
    <w:p w14:paraId="0215C828" w14:textId="77777777" w:rsidR="00896E85" w:rsidRPr="00896E85" w:rsidRDefault="00896E85" w:rsidP="00896E85">
      <w:pPr>
        <w:tabs>
          <w:tab w:val="left" w:pos="993"/>
        </w:tabs>
        <w:suppressAutoHyphens/>
        <w:spacing w:before="120"/>
        <w:jc w:val="both"/>
        <w:rPr>
          <w:rFonts w:ascii="Verdana" w:hAnsi="Verdana"/>
          <w:spacing w:val="4"/>
          <w:sz w:val="20"/>
          <w:szCs w:val="20"/>
          <w:lang w:eastAsia="ar-SA"/>
        </w:rPr>
      </w:pPr>
    </w:p>
    <w:p w14:paraId="18AC4A6D" w14:textId="1266C631" w:rsidR="00896E85" w:rsidRPr="00896E85" w:rsidRDefault="00896E85" w:rsidP="00896E85">
      <w:pPr>
        <w:tabs>
          <w:tab w:val="left" w:pos="993"/>
        </w:tabs>
        <w:suppressAutoHyphens/>
        <w:jc w:val="both"/>
        <w:rPr>
          <w:rFonts w:ascii="Verdana" w:hAnsi="Verdana" w:cs="Calibri"/>
          <w:b/>
          <w:sz w:val="20"/>
          <w:szCs w:val="20"/>
          <w:u w:val="single"/>
        </w:rPr>
      </w:pPr>
      <w:r w:rsidRPr="00896E85">
        <w:rPr>
          <w:rFonts w:ascii="Verdana" w:hAnsi="Verdana"/>
          <w:spacing w:val="4"/>
          <w:sz w:val="20"/>
          <w:szCs w:val="20"/>
          <w:lang w:eastAsia="ar-SA"/>
        </w:rPr>
        <w:t>19.1.2.</w:t>
      </w:r>
      <w:r w:rsidRPr="00896E85">
        <w:rPr>
          <w:rFonts w:ascii="Verdana" w:hAnsi="Verdana"/>
          <w:spacing w:val="4"/>
          <w:sz w:val="20"/>
          <w:szCs w:val="20"/>
          <w:lang w:eastAsia="ar-SA"/>
        </w:rPr>
        <w:tab/>
      </w:r>
      <w:r w:rsidRPr="00896E85">
        <w:rPr>
          <w:rFonts w:ascii="Verdana" w:hAnsi="Verdana" w:cs="Calibri"/>
          <w:b/>
          <w:sz w:val="20"/>
          <w:szCs w:val="20"/>
          <w:u w:val="single"/>
        </w:rPr>
        <w:t>Kryterium „Okres gwarancji” (G)</w:t>
      </w:r>
      <w:r w:rsidR="00AE6F44">
        <w:rPr>
          <w:rFonts w:ascii="Verdana" w:hAnsi="Verdana" w:cs="Calibri"/>
          <w:b/>
          <w:sz w:val="20"/>
          <w:szCs w:val="20"/>
          <w:u w:val="single"/>
        </w:rPr>
        <w:t>:</w:t>
      </w:r>
    </w:p>
    <w:p w14:paraId="24AFEB4D" w14:textId="77777777" w:rsidR="00896E85" w:rsidRPr="00896E85" w:rsidRDefault="00896E85" w:rsidP="00896E85">
      <w:pPr>
        <w:spacing w:before="120" w:line="276" w:lineRule="auto"/>
        <w:ind w:left="567"/>
        <w:jc w:val="both"/>
        <w:rPr>
          <w:rFonts w:ascii="Verdana" w:hAnsi="Verdana"/>
          <w:sz w:val="20"/>
          <w:szCs w:val="20"/>
        </w:rPr>
      </w:pPr>
      <w:r w:rsidRPr="00896E85">
        <w:rPr>
          <w:rFonts w:ascii="Verdana" w:hAnsi="Verdana"/>
          <w:b/>
          <w:bCs/>
          <w:sz w:val="20"/>
          <w:szCs w:val="20"/>
        </w:rPr>
        <w:t>Opis kryterium „</w:t>
      </w:r>
      <w:r w:rsidRPr="00896E85">
        <w:rPr>
          <w:rFonts w:ascii="Verdana" w:hAnsi="Verdana"/>
          <w:b/>
          <w:sz w:val="20"/>
          <w:szCs w:val="20"/>
        </w:rPr>
        <w:t>Okres gwarancji</w:t>
      </w:r>
      <w:r w:rsidRPr="00896E85">
        <w:rPr>
          <w:rFonts w:ascii="Verdana" w:hAnsi="Verdana"/>
          <w:sz w:val="20"/>
          <w:szCs w:val="20"/>
        </w:rPr>
        <w:t>”</w:t>
      </w:r>
    </w:p>
    <w:p w14:paraId="0BE2C031" w14:textId="3063E538" w:rsidR="00896E85" w:rsidRPr="00896E85" w:rsidRDefault="00896E85" w:rsidP="00896E85">
      <w:pPr>
        <w:spacing w:line="276" w:lineRule="auto"/>
        <w:ind w:left="567"/>
        <w:jc w:val="both"/>
        <w:rPr>
          <w:rFonts w:ascii="Verdana" w:hAnsi="Verdana"/>
          <w:bCs/>
          <w:sz w:val="20"/>
          <w:szCs w:val="20"/>
        </w:rPr>
      </w:pPr>
      <w:r w:rsidRPr="00896E85">
        <w:rPr>
          <w:rFonts w:ascii="Verdana" w:hAnsi="Verdana"/>
          <w:sz w:val="20"/>
          <w:szCs w:val="20"/>
        </w:rPr>
        <w:t>Kryterium „Okre</w:t>
      </w:r>
      <w:r w:rsidR="00904ACA">
        <w:rPr>
          <w:rFonts w:ascii="Verdana" w:hAnsi="Verdana"/>
          <w:sz w:val="20"/>
          <w:szCs w:val="20"/>
        </w:rPr>
        <w:t>s gwarancji” będzie rozpatrywane</w:t>
      </w:r>
      <w:r w:rsidRPr="00896E85">
        <w:rPr>
          <w:rFonts w:ascii="Verdana" w:hAnsi="Verdana"/>
          <w:sz w:val="20"/>
          <w:szCs w:val="20"/>
        </w:rPr>
        <w:t xml:space="preserve"> na podstawie długości okresu gwarancji podanego przez Wykonawcę w pkt. 6)</w:t>
      </w:r>
      <w:r w:rsidRPr="00896E85">
        <w:rPr>
          <w:rFonts w:ascii="Verdana" w:hAnsi="Verdana"/>
          <w:bCs/>
          <w:sz w:val="20"/>
          <w:szCs w:val="20"/>
        </w:rPr>
        <w:t xml:space="preserve"> </w:t>
      </w:r>
      <w:r w:rsidRPr="00896E85">
        <w:rPr>
          <w:rFonts w:ascii="Verdana" w:hAnsi="Verdana"/>
          <w:sz w:val="20"/>
          <w:szCs w:val="20"/>
        </w:rPr>
        <w:t>Formularza Oferta.</w:t>
      </w:r>
      <w:r w:rsidRPr="00896E85">
        <w:rPr>
          <w:rFonts w:ascii="Verdana" w:hAnsi="Verdana"/>
          <w:bCs/>
          <w:sz w:val="20"/>
          <w:szCs w:val="20"/>
        </w:rPr>
        <w:t xml:space="preserve"> W tym kryterium można uzyskać maksymalnie 30 punktów. </w:t>
      </w:r>
    </w:p>
    <w:p w14:paraId="3E44BFF7" w14:textId="77777777" w:rsidR="00896D33" w:rsidRDefault="00896D33" w:rsidP="00896E85">
      <w:pPr>
        <w:spacing w:line="276" w:lineRule="auto"/>
        <w:ind w:left="567"/>
        <w:jc w:val="both"/>
        <w:rPr>
          <w:rFonts w:ascii="Verdana" w:hAnsi="Verdana"/>
          <w:b/>
          <w:sz w:val="20"/>
          <w:szCs w:val="20"/>
        </w:rPr>
      </w:pPr>
    </w:p>
    <w:p w14:paraId="6A429803" w14:textId="77777777" w:rsidR="00896E85" w:rsidRPr="00896E85" w:rsidRDefault="00896E85" w:rsidP="00896E85">
      <w:pPr>
        <w:spacing w:line="276" w:lineRule="auto"/>
        <w:ind w:left="567"/>
        <w:jc w:val="both"/>
        <w:rPr>
          <w:rFonts w:ascii="Verdana" w:hAnsi="Verdana"/>
          <w:b/>
          <w:sz w:val="20"/>
          <w:szCs w:val="20"/>
        </w:rPr>
      </w:pPr>
      <w:r w:rsidRPr="00896E85">
        <w:rPr>
          <w:rFonts w:ascii="Verdana" w:hAnsi="Verdana"/>
          <w:b/>
          <w:sz w:val="20"/>
          <w:szCs w:val="20"/>
        </w:rPr>
        <w:t>UWAGA:</w:t>
      </w:r>
    </w:p>
    <w:p w14:paraId="17CE9292"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bCs/>
          <w:sz w:val="20"/>
          <w:szCs w:val="20"/>
        </w:rPr>
        <w:t xml:space="preserve">Najkrótszy okres gwarancji wymagany przez Zamawiającego </w:t>
      </w:r>
      <w:r w:rsidRPr="00896E85">
        <w:rPr>
          <w:rFonts w:ascii="Verdana" w:hAnsi="Verdana"/>
          <w:sz w:val="20"/>
          <w:szCs w:val="20"/>
        </w:rPr>
        <w:t xml:space="preserve">to </w:t>
      </w:r>
      <w:r w:rsidRPr="00896E85">
        <w:rPr>
          <w:rFonts w:ascii="Verdana" w:hAnsi="Verdana"/>
          <w:bCs/>
          <w:sz w:val="20"/>
          <w:szCs w:val="20"/>
        </w:rPr>
        <w:t>5 lat</w:t>
      </w:r>
      <w:r w:rsidRPr="00896E85">
        <w:rPr>
          <w:rFonts w:ascii="Verdana" w:hAnsi="Verdana"/>
          <w:sz w:val="20"/>
          <w:szCs w:val="20"/>
        </w:rPr>
        <w:t xml:space="preserve">, licząc od daty odbioru ostatecznego wykonanych robót. </w:t>
      </w:r>
    </w:p>
    <w:p w14:paraId="6AD99898"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bCs/>
          <w:sz w:val="20"/>
          <w:szCs w:val="20"/>
        </w:rPr>
        <w:t xml:space="preserve">Najdłuższy okres gwarancji uwzględniony do oceny przez Zamawiającego </w:t>
      </w:r>
      <w:r w:rsidRPr="00896E85">
        <w:rPr>
          <w:rFonts w:ascii="Verdana" w:hAnsi="Verdana"/>
          <w:sz w:val="20"/>
          <w:szCs w:val="20"/>
        </w:rPr>
        <w:t>to 10 lat</w:t>
      </w:r>
      <w:r w:rsidRPr="00896E85">
        <w:rPr>
          <w:rFonts w:ascii="Verdana" w:hAnsi="Verdana"/>
          <w:bCs/>
          <w:sz w:val="20"/>
          <w:szCs w:val="20"/>
        </w:rPr>
        <w:t xml:space="preserve">, </w:t>
      </w:r>
      <w:r w:rsidRPr="00896E85">
        <w:rPr>
          <w:rFonts w:ascii="Verdana" w:hAnsi="Verdana"/>
          <w:sz w:val="20"/>
          <w:szCs w:val="20"/>
        </w:rPr>
        <w:t xml:space="preserve">licząc od daty odbioru ostatecznego wykonanych robót. </w:t>
      </w:r>
    </w:p>
    <w:p w14:paraId="38BFE9D8" w14:textId="77777777" w:rsidR="00896E85" w:rsidRPr="00896E85" w:rsidRDefault="00896E85" w:rsidP="00896E85">
      <w:pPr>
        <w:autoSpaceDE w:val="0"/>
        <w:autoSpaceDN w:val="0"/>
        <w:adjustRightInd w:val="0"/>
        <w:ind w:left="567"/>
        <w:rPr>
          <w:rFonts w:ascii="Verdana" w:hAnsi="Verdana"/>
          <w:bCs/>
          <w:sz w:val="20"/>
          <w:szCs w:val="20"/>
        </w:rPr>
      </w:pPr>
    </w:p>
    <w:p w14:paraId="357AC93A" w14:textId="306C80BC" w:rsidR="00896E85" w:rsidRPr="00896E85" w:rsidRDefault="00896E85" w:rsidP="00896E85">
      <w:pPr>
        <w:autoSpaceDE w:val="0"/>
        <w:autoSpaceDN w:val="0"/>
        <w:adjustRightInd w:val="0"/>
        <w:ind w:left="567"/>
        <w:jc w:val="both"/>
        <w:rPr>
          <w:rFonts w:ascii="Verdana" w:hAnsi="Verdana"/>
          <w:bCs/>
          <w:sz w:val="20"/>
          <w:szCs w:val="20"/>
        </w:rPr>
      </w:pPr>
      <w:r w:rsidRPr="00896E85">
        <w:rPr>
          <w:rFonts w:ascii="Verdana" w:hAnsi="Verdana"/>
          <w:bCs/>
          <w:sz w:val="20"/>
          <w:szCs w:val="20"/>
        </w:rPr>
        <w:t>Wykonawca może zaoferować okres gwarancji tylko w pełnych latach w przedziale od 5 lat do 10 lat. Zaoferowany przez Wykonawcę okres g</w:t>
      </w:r>
      <w:r w:rsidR="00904ACA">
        <w:rPr>
          <w:rFonts w:ascii="Verdana" w:hAnsi="Verdana"/>
          <w:bCs/>
          <w:sz w:val="20"/>
          <w:szCs w:val="20"/>
        </w:rPr>
        <w:t xml:space="preserve">warancji zostanie uwzględniony </w:t>
      </w:r>
      <w:r w:rsidRPr="00896E85">
        <w:rPr>
          <w:rFonts w:ascii="Verdana" w:hAnsi="Verdana"/>
          <w:bCs/>
          <w:sz w:val="20"/>
          <w:szCs w:val="20"/>
        </w:rPr>
        <w:t>w Umowie z Wykonawcą.</w:t>
      </w:r>
    </w:p>
    <w:p w14:paraId="42869408" w14:textId="77777777" w:rsidR="00896E85" w:rsidRPr="00896E85" w:rsidRDefault="00896E85" w:rsidP="00896E85">
      <w:pPr>
        <w:autoSpaceDE w:val="0"/>
        <w:autoSpaceDN w:val="0"/>
        <w:adjustRightInd w:val="0"/>
        <w:ind w:left="567"/>
        <w:rPr>
          <w:rFonts w:ascii="Verdana" w:hAnsi="Verdana"/>
          <w:sz w:val="20"/>
          <w:szCs w:val="20"/>
        </w:rPr>
      </w:pPr>
    </w:p>
    <w:p w14:paraId="3FE9C834" w14:textId="77777777" w:rsidR="00896E85" w:rsidRPr="00896E85" w:rsidRDefault="00896E85" w:rsidP="00896E85">
      <w:pPr>
        <w:autoSpaceDE w:val="0"/>
        <w:autoSpaceDN w:val="0"/>
        <w:adjustRightInd w:val="0"/>
        <w:ind w:left="567"/>
        <w:rPr>
          <w:rFonts w:ascii="Verdana" w:hAnsi="Verdana"/>
          <w:sz w:val="20"/>
          <w:szCs w:val="20"/>
        </w:rPr>
      </w:pPr>
      <w:r w:rsidRPr="00896E85">
        <w:rPr>
          <w:rFonts w:ascii="Verdana" w:hAnsi="Verdana"/>
          <w:sz w:val="20"/>
          <w:szCs w:val="20"/>
        </w:rPr>
        <w:t xml:space="preserve">Liczba punktów w tym kryterium zostanie przyznana w następujący sposób: </w:t>
      </w:r>
    </w:p>
    <w:p w14:paraId="06B24FCE" w14:textId="77777777"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 xml:space="preserve">Wykonawca, który zaoferuje najkorzystniejszy okres gwarancji </w:t>
      </w:r>
      <w:r w:rsidRPr="00896E85">
        <w:rPr>
          <w:rFonts w:ascii="Verdana" w:hAnsi="Verdana"/>
          <w:bCs/>
          <w:sz w:val="20"/>
          <w:szCs w:val="20"/>
        </w:rPr>
        <w:t>10 lat</w:t>
      </w:r>
      <w:r w:rsidRPr="00896E85">
        <w:rPr>
          <w:rFonts w:ascii="Verdana" w:hAnsi="Verdana"/>
          <w:sz w:val="20"/>
          <w:szCs w:val="20"/>
        </w:rPr>
        <w:t xml:space="preserve"> – otrzymuje - </w:t>
      </w:r>
      <w:r w:rsidRPr="00896E85">
        <w:rPr>
          <w:rFonts w:ascii="Verdana" w:hAnsi="Verdana"/>
          <w:bCs/>
          <w:sz w:val="20"/>
          <w:szCs w:val="20"/>
        </w:rPr>
        <w:t>30 punktów – maksymalną liczbę punktów;</w:t>
      </w:r>
    </w:p>
    <w:p w14:paraId="01AC4E4F" w14:textId="471E895C"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Wykonawca, który zaoferuje okres gwarancji 9</w:t>
      </w:r>
      <w:r w:rsidRPr="00896E85">
        <w:rPr>
          <w:rFonts w:ascii="Verdana" w:hAnsi="Verdana"/>
          <w:bCs/>
          <w:sz w:val="20"/>
          <w:szCs w:val="20"/>
        </w:rPr>
        <w:t xml:space="preserve"> lat</w:t>
      </w:r>
      <w:r w:rsidRPr="00896E85">
        <w:rPr>
          <w:rFonts w:ascii="Verdana" w:hAnsi="Verdana"/>
          <w:sz w:val="20"/>
          <w:szCs w:val="20"/>
        </w:rPr>
        <w:t xml:space="preserve"> – </w:t>
      </w:r>
      <w:r w:rsidR="008A6B81">
        <w:rPr>
          <w:rFonts w:ascii="Verdana" w:hAnsi="Verdana"/>
          <w:sz w:val="20"/>
          <w:szCs w:val="20"/>
        </w:rPr>
        <w:t>otrzymuje</w:t>
      </w:r>
      <w:r w:rsidRPr="00896E85">
        <w:rPr>
          <w:rFonts w:ascii="Verdana" w:hAnsi="Verdana"/>
          <w:sz w:val="20"/>
          <w:szCs w:val="20"/>
        </w:rPr>
        <w:t xml:space="preserve"> - </w:t>
      </w:r>
      <w:r>
        <w:rPr>
          <w:rFonts w:ascii="Verdana" w:hAnsi="Verdana"/>
          <w:bCs/>
          <w:sz w:val="20"/>
          <w:szCs w:val="20"/>
        </w:rPr>
        <w:t xml:space="preserve">24 </w:t>
      </w:r>
      <w:r w:rsidR="00F2070B">
        <w:rPr>
          <w:rFonts w:ascii="Verdana" w:hAnsi="Verdana"/>
          <w:bCs/>
          <w:sz w:val="20"/>
          <w:szCs w:val="20"/>
        </w:rPr>
        <w:t>punkty</w:t>
      </w:r>
    </w:p>
    <w:p w14:paraId="4A44D037" w14:textId="2289C2C5"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Wykonawca, który zaoferuje okres gwar</w:t>
      </w:r>
      <w:r>
        <w:rPr>
          <w:rFonts w:ascii="Verdana" w:hAnsi="Verdana"/>
          <w:sz w:val="20"/>
          <w:szCs w:val="20"/>
        </w:rPr>
        <w:t>ancji 8 lat – otrzymuje 18</w:t>
      </w:r>
      <w:r w:rsidRPr="00896E85">
        <w:rPr>
          <w:rFonts w:ascii="Verdana" w:hAnsi="Verdana"/>
          <w:sz w:val="20"/>
          <w:szCs w:val="20"/>
        </w:rPr>
        <w:t xml:space="preserve"> punktów</w:t>
      </w:r>
    </w:p>
    <w:p w14:paraId="4CF4AB91" w14:textId="534644BB" w:rsidR="00896E85" w:rsidRPr="00896E85" w:rsidRDefault="00896E85" w:rsidP="00C36DC3">
      <w:pPr>
        <w:numPr>
          <w:ilvl w:val="0"/>
          <w:numId w:val="51"/>
        </w:numPr>
        <w:autoSpaceDE w:val="0"/>
        <w:autoSpaceDN w:val="0"/>
        <w:adjustRightInd w:val="0"/>
        <w:ind w:left="993"/>
        <w:rPr>
          <w:rFonts w:ascii="Verdana" w:hAnsi="Verdana"/>
          <w:sz w:val="20"/>
          <w:szCs w:val="20"/>
        </w:rPr>
      </w:pPr>
      <w:r w:rsidRPr="00896E85">
        <w:rPr>
          <w:rFonts w:ascii="Verdana" w:hAnsi="Verdana"/>
          <w:sz w:val="20"/>
          <w:szCs w:val="20"/>
        </w:rPr>
        <w:t>Wykonawca, który zaoferuje okres gwar</w:t>
      </w:r>
      <w:r>
        <w:rPr>
          <w:rFonts w:ascii="Verdana" w:hAnsi="Verdana"/>
          <w:sz w:val="20"/>
          <w:szCs w:val="20"/>
        </w:rPr>
        <w:t>ancji 7 lat – otrzymuje 12</w:t>
      </w:r>
      <w:r w:rsidRPr="00896E85">
        <w:rPr>
          <w:rFonts w:ascii="Verdana" w:hAnsi="Verdana"/>
          <w:sz w:val="20"/>
          <w:szCs w:val="20"/>
        </w:rPr>
        <w:t xml:space="preserve"> punktów</w:t>
      </w:r>
    </w:p>
    <w:p w14:paraId="6166C57F" w14:textId="07B3ADA8" w:rsidR="00896E85" w:rsidRPr="00896E85" w:rsidRDefault="00896E85" w:rsidP="00C36DC3">
      <w:pPr>
        <w:numPr>
          <w:ilvl w:val="0"/>
          <w:numId w:val="51"/>
        </w:numPr>
        <w:autoSpaceDE w:val="0"/>
        <w:autoSpaceDN w:val="0"/>
        <w:adjustRightInd w:val="0"/>
        <w:ind w:left="993"/>
        <w:rPr>
          <w:rFonts w:ascii="Verdana" w:hAnsi="Verdana"/>
          <w:sz w:val="20"/>
          <w:szCs w:val="20"/>
        </w:rPr>
      </w:pPr>
      <w:r w:rsidRPr="00896E85">
        <w:rPr>
          <w:rFonts w:ascii="Verdana" w:hAnsi="Verdana"/>
          <w:sz w:val="20"/>
          <w:szCs w:val="20"/>
        </w:rPr>
        <w:t>Wykonawca, który zaoferuje okres gwa</w:t>
      </w:r>
      <w:r>
        <w:rPr>
          <w:rFonts w:ascii="Verdana" w:hAnsi="Verdana"/>
          <w:sz w:val="20"/>
          <w:szCs w:val="20"/>
        </w:rPr>
        <w:t>rancji 6 lat – otrzymuje   6</w:t>
      </w:r>
      <w:r w:rsidRPr="00896E85">
        <w:rPr>
          <w:rFonts w:ascii="Verdana" w:hAnsi="Verdana"/>
          <w:sz w:val="20"/>
          <w:szCs w:val="20"/>
        </w:rPr>
        <w:t xml:space="preserve"> punktów </w:t>
      </w:r>
    </w:p>
    <w:p w14:paraId="3EB38196" w14:textId="52761227"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 xml:space="preserve">Wykonawca, który zaoferuje najmniej korzystny okres gwarancji </w:t>
      </w:r>
      <w:r w:rsidRPr="00896E85">
        <w:rPr>
          <w:rFonts w:ascii="Verdana" w:hAnsi="Verdana"/>
          <w:bCs/>
          <w:sz w:val="20"/>
          <w:szCs w:val="20"/>
        </w:rPr>
        <w:t>5 lat</w:t>
      </w:r>
      <w:r w:rsidR="00AE6F44">
        <w:rPr>
          <w:rFonts w:ascii="Verdana" w:hAnsi="Verdana"/>
          <w:sz w:val="20"/>
          <w:szCs w:val="20"/>
        </w:rPr>
        <w:t xml:space="preserve"> </w:t>
      </w:r>
      <w:r w:rsidRPr="00896E85">
        <w:rPr>
          <w:rFonts w:ascii="Verdana" w:hAnsi="Verdana"/>
          <w:sz w:val="20"/>
          <w:szCs w:val="20"/>
        </w:rPr>
        <w:t xml:space="preserve">otrzymuje - </w:t>
      </w:r>
      <w:r w:rsidRPr="00896E85">
        <w:rPr>
          <w:rFonts w:ascii="Verdana" w:hAnsi="Verdana"/>
          <w:bCs/>
          <w:sz w:val="20"/>
          <w:szCs w:val="20"/>
        </w:rPr>
        <w:t xml:space="preserve">0 punktów </w:t>
      </w:r>
    </w:p>
    <w:p w14:paraId="077F3947" w14:textId="77777777" w:rsidR="00896E85" w:rsidRPr="00896E85" w:rsidRDefault="00896E85" w:rsidP="00896E85">
      <w:pPr>
        <w:autoSpaceDE w:val="0"/>
        <w:autoSpaceDN w:val="0"/>
        <w:adjustRightInd w:val="0"/>
        <w:rPr>
          <w:rFonts w:ascii="Verdana" w:hAnsi="Verdana"/>
          <w:sz w:val="20"/>
          <w:szCs w:val="20"/>
        </w:rPr>
      </w:pPr>
    </w:p>
    <w:p w14:paraId="40B0E206" w14:textId="615E78D1" w:rsidR="00896E85" w:rsidRPr="00896E85" w:rsidRDefault="00896E85" w:rsidP="0028196C">
      <w:pPr>
        <w:autoSpaceDE w:val="0"/>
        <w:autoSpaceDN w:val="0"/>
        <w:adjustRightInd w:val="0"/>
        <w:ind w:left="567"/>
        <w:jc w:val="both"/>
        <w:rPr>
          <w:rFonts w:ascii="Verdana" w:hAnsi="Verdana"/>
          <w:bCs/>
          <w:sz w:val="20"/>
          <w:szCs w:val="20"/>
        </w:rPr>
      </w:pPr>
      <w:r w:rsidRPr="00896E85">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896E85">
        <w:rPr>
          <w:rFonts w:ascii="Verdana" w:hAnsi="Verdana"/>
          <w:b/>
          <w:bCs/>
          <w:sz w:val="20"/>
          <w:szCs w:val="20"/>
        </w:rPr>
        <w:t>Okres gwarancji</w:t>
      </w:r>
      <w:r w:rsidR="0028196C">
        <w:rPr>
          <w:rFonts w:ascii="Verdana" w:hAnsi="Verdana"/>
          <w:bCs/>
          <w:sz w:val="20"/>
          <w:szCs w:val="20"/>
        </w:rPr>
        <w:t xml:space="preserve"> zostanie przyznane 0 pkt. </w:t>
      </w:r>
    </w:p>
    <w:p w14:paraId="5CDBCFC1"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color w:val="000000"/>
          <w:sz w:val="20"/>
          <w:szCs w:val="20"/>
        </w:rPr>
        <w:t>Zaoferowany „Okres gwarancji” stanowi zobowiązanie Wykonawcy, stanowiące integralny element Umowy.</w:t>
      </w:r>
    </w:p>
    <w:p w14:paraId="77BDF534" w14:textId="0BCDF5D5" w:rsidR="00896E85" w:rsidRPr="00896E85" w:rsidRDefault="00896E85" w:rsidP="00896E85">
      <w:pPr>
        <w:tabs>
          <w:tab w:val="left" w:pos="993"/>
        </w:tabs>
        <w:suppressAutoHyphens/>
        <w:spacing w:before="120"/>
        <w:ind w:left="709" w:hanging="709"/>
        <w:jc w:val="both"/>
        <w:rPr>
          <w:rFonts w:ascii="Verdana" w:hAnsi="Verdana"/>
          <w:b/>
          <w:sz w:val="20"/>
          <w:szCs w:val="20"/>
          <w:u w:val="single"/>
        </w:rPr>
      </w:pPr>
      <w:r w:rsidRPr="00896E85">
        <w:rPr>
          <w:rFonts w:ascii="Verdana" w:hAnsi="Verdana"/>
          <w:spacing w:val="4"/>
          <w:sz w:val="20"/>
          <w:szCs w:val="20"/>
          <w:lang w:eastAsia="ar-SA"/>
        </w:rPr>
        <w:t>19.1.3.</w:t>
      </w:r>
      <w:r w:rsidRPr="00896E85">
        <w:rPr>
          <w:rFonts w:ascii="Verdana" w:hAnsi="Verdana"/>
          <w:spacing w:val="4"/>
          <w:sz w:val="20"/>
          <w:szCs w:val="20"/>
          <w:lang w:eastAsia="ar-SA"/>
        </w:rPr>
        <w:tab/>
      </w:r>
      <w:r w:rsidRPr="00896E85">
        <w:rPr>
          <w:rFonts w:ascii="Verdana" w:hAnsi="Verdana" w:cs="Calibri"/>
          <w:b/>
          <w:sz w:val="20"/>
          <w:szCs w:val="20"/>
          <w:u w:val="single"/>
        </w:rPr>
        <w:t>Kryterium „</w:t>
      </w:r>
      <w:r w:rsidRPr="00896E85">
        <w:rPr>
          <w:rFonts w:ascii="Verdana" w:hAnsi="Verdana"/>
          <w:b/>
          <w:sz w:val="20"/>
          <w:szCs w:val="20"/>
          <w:u w:val="single"/>
        </w:rPr>
        <w:t>Doświadczenie Kierownika Budowy”(D)</w:t>
      </w:r>
      <w:r w:rsidR="00AE6F44">
        <w:rPr>
          <w:rFonts w:ascii="Verdana" w:hAnsi="Verdana"/>
          <w:b/>
          <w:sz w:val="20"/>
          <w:szCs w:val="20"/>
          <w:u w:val="single"/>
        </w:rPr>
        <w:t>:</w:t>
      </w:r>
    </w:p>
    <w:p w14:paraId="4D74C0C7" w14:textId="2BD08974" w:rsidR="00896E85" w:rsidRPr="00896E85" w:rsidRDefault="00896E85" w:rsidP="00896E85">
      <w:pPr>
        <w:spacing w:before="120" w:line="276" w:lineRule="auto"/>
        <w:ind w:left="709"/>
        <w:jc w:val="both"/>
        <w:rPr>
          <w:rFonts w:ascii="Verdana" w:hAnsi="Verdana"/>
          <w:sz w:val="20"/>
          <w:szCs w:val="20"/>
        </w:rPr>
      </w:pPr>
      <w:r w:rsidRPr="00896E85">
        <w:rPr>
          <w:rFonts w:ascii="Verdana" w:hAnsi="Verdana"/>
          <w:b/>
          <w:bCs/>
          <w:sz w:val="20"/>
          <w:szCs w:val="20"/>
        </w:rPr>
        <w:t>Opis kryterium</w:t>
      </w:r>
      <w:r w:rsidRPr="00896E85">
        <w:rPr>
          <w:rFonts w:ascii="Verdana" w:hAnsi="Verdana"/>
          <w:bCs/>
          <w:sz w:val="20"/>
          <w:szCs w:val="20"/>
        </w:rPr>
        <w:t xml:space="preserve"> </w:t>
      </w:r>
      <w:r w:rsidRPr="00896E85">
        <w:rPr>
          <w:rFonts w:ascii="Verdana" w:hAnsi="Verdana"/>
          <w:b/>
          <w:bCs/>
          <w:sz w:val="20"/>
          <w:szCs w:val="20"/>
        </w:rPr>
        <w:t>„</w:t>
      </w:r>
      <w:r w:rsidR="00904ACA">
        <w:rPr>
          <w:rFonts w:ascii="Verdana" w:hAnsi="Verdana" w:cs="Verdana"/>
          <w:b/>
          <w:sz w:val="20"/>
          <w:szCs w:val="20"/>
        </w:rPr>
        <w:t>Doświadczenie Kierownika B</w:t>
      </w:r>
      <w:r w:rsidRPr="00896E85">
        <w:rPr>
          <w:rFonts w:ascii="Verdana" w:hAnsi="Verdana" w:cs="Verdana"/>
          <w:b/>
          <w:sz w:val="20"/>
          <w:szCs w:val="20"/>
        </w:rPr>
        <w:t>udowy</w:t>
      </w:r>
      <w:r w:rsidRPr="00896E85">
        <w:rPr>
          <w:rFonts w:ascii="Verdana" w:hAnsi="Verdana"/>
          <w:b/>
          <w:sz w:val="20"/>
          <w:szCs w:val="20"/>
        </w:rPr>
        <w:t>”</w:t>
      </w:r>
    </w:p>
    <w:p w14:paraId="13960E3B" w14:textId="4B39F73E" w:rsidR="00896E85" w:rsidRPr="0028196C" w:rsidRDefault="00896E85" w:rsidP="0028196C">
      <w:pPr>
        <w:spacing w:line="276" w:lineRule="auto"/>
        <w:ind w:left="709"/>
        <w:jc w:val="both"/>
        <w:rPr>
          <w:rFonts w:ascii="Verdana" w:hAnsi="Verdana" w:cs="Arial"/>
          <w:bCs/>
          <w:sz w:val="20"/>
          <w:szCs w:val="20"/>
          <w:lang w:eastAsia="en-US"/>
        </w:rPr>
      </w:pPr>
      <w:r w:rsidRPr="00896E85">
        <w:rPr>
          <w:rFonts w:ascii="Verdana" w:hAnsi="Verdana" w:cs="Arial"/>
          <w:sz w:val="20"/>
          <w:szCs w:val="20"/>
          <w:lang w:eastAsia="en-US"/>
        </w:rPr>
        <w:t xml:space="preserve">Ocena w kryterium będzie odbywać się w oparciu o dokument sporządzony według wzoru </w:t>
      </w:r>
      <w:r w:rsidRPr="00904ACA">
        <w:rPr>
          <w:rFonts w:ascii="Verdana" w:hAnsi="Verdana" w:cs="Arial"/>
          <w:b/>
          <w:sz w:val="20"/>
          <w:szCs w:val="20"/>
          <w:lang w:eastAsia="en-US"/>
        </w:rPr>
        <w:t>Formularza nr 2.1.</w:t>
      </w:r>
      <w:r w:rsidRPr="00896E85">
        <w:rPr>
          <w:rFonts w:ascii="Verdana" w:hAnsi="Verdana" w:cs="Arial"/>
          <w:sz w:val="20"/>
          <w:szCs w:val="20"/>
          <w:lang w:eastAsia="en-US"/>
        </w:rPr>
        <w:t>: Kryterium oceny ofert  „</w:t>
      </w:r>
      <w:r w:rsidR="00F2070B">
        <w:rPr>
          <w:rFonts w:ascii="Verdana" w:hAnsi="Verdana" w:cs="Verdana"/>
          <w:sz w:val="20"/>
          <w:szCs w:val="20"/>
          <w:lang w:eastAsia="en-US"/>
        </w:rPr>
        <w:t>Doświadczenia Kierownika B</w:t>
      </w:r>
      <w:r w:rsidRPr="00896E85">
        <w:rPr>
          <w:rFonts w:ascii="Verdana" w:hAnsi="Verdana" w:cs="Verdana"/>
          <w:sz w:val="20"/>
          <w:szCs w:val="20"/>
          <w:lang w:eastAsia="en-US"/>
        </w:rPr>
        <w:t>udowy</w:t>
      </w:r>
      <w:r w:rsidRPr="00896E85">
        <w:rPr>
          <w:rFonts w:ascii="Verdana" w:hAnsi="Verdana" w:cs="Arial"/>
          <w:sz w:val="20"/>
          <w:szCs w:val="20"/>
          <w:lang w:eastAsia="en-US"/>
        </w:rPr>
        <w:t>”.</w:t>
      </w:r>
      <w:r w:rsidRPr="00896E85">
        <w:rPr>
          <w:rFonts w:ascii="Verdana" w:hAnsi="Verdana" w:cs="Arial"/>
          <w:bCs/>
          <w:sz w:val="20"/>
          <w:szCs w:val="20"/>
          <w:lang w:eastAsia="en-US"/>
        </w:rPr>
        <w:t xml:space="preserve"> W tym kryterium można u</w:t>
      </w:r>
      <w:r w:rsidR="0028196C">
        <w:rPr>
          <w:rFonts w:ascii="Verdana" w:hAnsi="Verdana" w:cs="Arial"/>
          <w:bCs/>
          <w:sz w:val="20"/>
          <w:szCs w:val="20"/>
          <w:lang w:eastAsia="en-US"/>
        </w:rPr>
        <w:t xml:space="preserve">zyskać maksymalnie 10 punktów. </w:t>
      </w:r>
    </w:p>
    <w:p w14:paraId="69526574" w14:textId="77777777" w:rsidR="00896E85" w:rsidRPr="000A6C7E" w:rsidRDefault="00896E85" w:rsidP="00896E85">
      <w:pPr>
        <w:tabs>
          <w:tab w:val="left" w:pos="709"/>
        </w:tabs>
        <w:spacing w:before="120" w:line="276" w:lineRule="auto"/>
        <w:ind w:left="709"/>
        <w:jc w:val="both"/>
        <w:rPr>
          <w:rFonts w:ascii="Verdana" w:hAnsi="Verdana"/>
          <w:sz w:val="20"/>
          <w:szCs w:val="20"/>
        </w:rPr>
      </w:pPr>
      <w:r w:rsidRPr="000A6C7E">
        <w:rPr>
          <w:rFonts w:ascii="Verdana" w:hAnsi="Verdana"/>
          <w:sz w:val="20"/>
          <w:szCs w:val="20"/>
        </w:rPr>
        <w:t>Dokument ten winien zawierać wykaz zadań obejmujących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 Budowlanych/Drogowych</w:t>
      </w:r>
    </w:p>
    <w:p w14:paraId="745D1059" w14:textId="036EDEC4" w:rsidR="00896E85" w:rsidRPr="00896E85" w:rsidRDefault="00896E85" w:rsidP="00896E85">
      <w:pPr>
        <w:spacing w:line="276" w:lineRule="auto"/>
        <w:ind w:left="709"/>
        <w:jc w:val="both"/>
        <w:rPr>
          <w:rFonts w:ascii="Verdana" w:hAnsi="Verdana" w:cs="Arial"/>
          <w:bCs/>
          <w:sz w:val="20"/>
          <w:szCs w:val="20"/>
          <w:lang w:eastAsia="en-US"/>
        </w:rPr>
      </w:pPr>
      <w:r w:rsidRPr="00896E85">
        <w:rPr>
          <w:rFonts w:ascii="Verdana" w:hAnsi="Verdana" w:cs="Arial"/>
          <w:bCs/>
          <w:sz w:val="20"/>
          <w:szCs w:val="20"/>
          <w:lang w:eastAsia="en-US"/>
        </w:rPr>
        <w:t>Liczba punktów w ramach kryte</w:t>
      </w:r>
      <w:r w:rsidR="00904ACA">
        <w:rPr>
          <w:rFonts w:ascii="Verdana" w:hAnsi="Verdana" w:cs="Arial"/>
          <w:bCs/>
          <w:sz w:val="20"/>
          <w:szCs w:val="20"/>
          <w:lang w:eastAsia="en-US"/>
        </w:rPr>
        <w:t>rium „Doświadczenie Kierownika B</w:t>
      </w:r>
      <w:r w:rsidRPr="00896E85">
        <w:rPr>
          <w:rFonts w:ascii="Verdana" w:hAnsi="Verdana" w:cs="Arial"/>
          <w:bCs/>
          <w:sz w:val="20"/>
          <w:szCs w:val="20"/>
          <w:lang w:eastAsia="en-US"/>
        </w:rPr>
        <w:t>udowy” zostanie przyznana następująco:</w:t>
      </w:r>
    </w:p>
    <w:p w14:paraId="31491F44" w14:textId="775CB069"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 xml:space="preserve">doświadczenie w realizacji </w:t>
      </w:r>
      <w:r w:rsidR="008A6B81">
        <w:rPr>
          <w:rFonts w:ascii="Verdana" w:hAnsi="Verdana"/>
          <w:bCs/>
          <w:color w:val="000000"/>
          <w:sz w:val="20"/>
          <w:szCs w:val="20"/>
        </w:rPr>
        <w:t>1</w:t>
      </w:r>
      <w:r w:rsidRPr="00896E85">
        <w:rPr>
          <w:rFonts w:ascii="Verdana" w:hAnsi="Verdana"/>
          <w:bCs/>
          <w:color w:val="000000"/>
          <w:sz w:val="20"/>
          <w:szCs w:val="20"/>
        </w:rPr>
        <w:t xml:space="preserve"> zadania – 0 pkt</w:t>
      </w:r>
    </w:p>
    <w:p w14:paraId="5D415422" w14:textId="39E8A9A6"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 xml:space="preserve">doświadczenie </w:t>
      </w:r>
      <w:r w:rsidR="008A6B81">
        <w:rPr>
          <w:rFonts w:ascii="Verdana" w:hAnsi="Verdana"/>
          <w:bCs/>
          <w:color w:val="000000"/>
          <w:sz w:val="20"/>
          <w:szCs w:val="20"/>
        </w:rPr>
        <w:t>w realizacji 2 zadań</w:t>
      </w:r>
      <w:r w:rsidRPr="00896E85">
        <w:rPr>
          <w:rFonts w:ascii="Verdana" w:hAnsi="Verdana"/>
          <w:bCs/>
          <w:color w:val="000000"/>
          <w:sz w:val="20"/>
          <w:szCs w:val="20"/>
        </w:rPr>
        <w:t xml:space="preserve"> – 5 pkt</w:t>
      </w:r>
    </w:p>
    <w:p w14:paraId="2E4593CA" w14:textId="2DC128BC"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dośw</w:t>
      </w:r>
      <w:r w:rsidR="008A6B81">
        <w:rPr>
          <w:rFonts w:ascii="Verdana" w:hAnsi="Verdana"/>
          <w:bCs/>
          <w:color w:val="000000"/>
          <w:sz w:val="20"/>
          <w:szCs w:val="20"/>
        </w:rPr>
        <w:t>iadczenie w realizacji 3 zadań</w:t>
      </w:r>
      <w:r w:rsidRPr="00896E85">
        <w:rPr>
          <w:rFonts w:ascii="Verdana" w:hAnsi="Verdana"/>
          <w:bCs/>
          <w:color w:val="000000"/>
          <w:sz w:val="20"/>
          <w:szCs w:val="20"/>
        </w:rPr>
        <w:t xml:space="preserve"> – 10 pkt</w:t>
      </w:r>
    </w:p>
    <w:p w14:paraId="3CD4E929" w14:textId="77777777" w:rsidR="00896E85" w:rsidRPr="00896E85" w:rsidRDefault="00896E85" w:rsidP="00896E85">
      <w:pPr>
        <w:spacing w:line="276" w:lineRule="auto"/>
        <w:ind w:left="709"/>
        <w:jc w:val="both"/>
        <w:rPr>
          <w:rFonts w:ascii="Verdana" w:hAnsi="Verdana" w:cs="Arial"/>
          <w:b/>
          <w:bCs/>
          <w:sz w:val="20"/>
          <w:szCs w:val="20"/>
          <w:lang w:eastAsia="en-US"/>
        </w:rPr>
      </w:pPr>
      <w:r w:rsidRPr="00896E85">
        <w:rPr>
          <w:rFonts w:ascii="Verdana" w:hAnsi="Verdana" w:cs="Arial"/>
          <w:b/>
          <w:bCs/>
          <w:sz w:val="20"/>
          <w:szCs w:val="20"/>
          <w:lang w:eastAsia="en-US"/>
        </w:rPr>
        <w:lastRenderedPageBreak/>
        <w:t>UWAGA!</w:t>
      </w:r>
    </w:p>
    <w:p w14:paraId="4F0192A6" w14:textId="258F45C2"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Formularz Kryterium oceny o</w:t>
      </w:r>
      <w:r w:rsidR="00904ACA">
        <w:rPr>
          <w:rFonts w:ascii="Verdana" w:hAnsi="Verdana" w:cs="Arial"/>
          <w:bCs/>
          <w:sz w:val="20"/>
          <w:szCs w:val="20"/>
          <w:lang w:eastAsia="en-US"/>
        </w:rPr>
        <w:t>fert „Doświadczenia Kierownika B</w:t>
      </w:r>
      <w:r w:rsidRPr="00896E85">
        <w:rPr>
          <w:rFonts w:ascii="Verdana" w:hAnsi="Verdana" w:cs="Arial"/>
          <w:bCs/>
          <w:sz w:val="20"/>
          <w:szCs w:val="20"/>
          <w:lang w:eastAsia="en-US"/>
        </w:rPr>
        <w:t xml:space="preserve">udowy” do oceny </w:t>
      </w:r>
      <w:r w:rsidRPr="00896E85">
        <w:rPr>
          <w:rFonts w:ascii="Verdana" w:hAnsi="Verdana" w:cs="Arial"/>
          <w:bCs/>
          <w:sz w:val="20"/>
          <w:szCs w:val="20"/>
          <w:lang w:eastAsia="en-US"/>
        </w:rPr>
        <w:br/>
        <w:t>w kryterium „Doświadczenie Kierownika budowy” składa się wraz z ofertą.</w:t>
      </w:r>
    </w:p>
    <w:p w14:paraId="0A63D275" w14:textId="5E56B522"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Wykaz do oceny w kryte</w:t>
      </w:r>
      <w:r w:rsidR="00904ACA">
        <w:rPr>
          <w:rFonts w:ascii="Verdana" w:hAnsi="Verdana" w:cs="Arial"/>
          <w:bCs/>
          <w:sz w:val="20"/>
          <w:szCs w:val="20"/>
          <w:lang w:eastAsia="en-US"/>
        </w:rPr>
        <w:t>rium „Doświadczenie Kierownika B</w:t>
      </w:r>
      <w:r w:rsidRPr="00896E85">
        <w:rPr>
          <w:rFonts w:ascii="Verdana" w:hAnsi="Verdana" w:cs="Arial"/>
          <w:bCs/>
          <w:sz w:val="20"/>
          <w:szCs w:val="20"/>
          <w:lang w:eastAsia="en-US"/>
        </w:rPr>
        <w:t>udowy” nie należy do rodzaju dokumentów, o których mowa w art. 25 ust. 1 ustawy, a tym samym nie stosuje art. 26 ust. 3 i 4</w:t>
      </w:r>
      <w:r w:rsidR="00904ACA">
        <w:rPr>
          <w:rFonts w:ascii="Verdana" w:hAnsi="Verdana" w:cs="Arial"/>
          <w:bCs/>
          <w:sz w:val="20"/>
          <w:szCs w:val="20"/>
          <w:lang w:eastAsia="en-US"/>
        </w:rPr>
        <w:t xml:space="preserve"> ustawy Pzp</w:t>
      </w:r>
      <w:r w:rsidRPr="00896E85">
        <w:rPr>
          <w:rFonts w:ascii="Verdana" w:hAnsi="Verdana" w:cs="Arial"/>
          <w:bCs/>
          <w:sz w:val="20"/>
          <w:szCs w:val="20"/>
          <w:lang w:eastAsia="en-US"/>
        </w:rPr>
        <w:t xml:space="preserve">. </w:t>
      </w:r>
    </w:p>
    <w:p w14:paraId="328D986A" w14:textId="5DC1D21E"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 xml:space="preserve">Maksymalna ilość zadań brana pod </w:t>
      </w:r>
      <w:r w:rsidR="008A6B81">
        <w:rPr>
          <w:rFonts w:ascii="Verdana" w:hAnsi="Verdana" w:cs="Arial"/>
          <w:bCs/>
          <w:sz w:val="20"/>
          <w:szCs w:val="20"/>
          <w:lang w:eastAsia="en-US"/>
        </w:rPr>
        <w:t xml:space="preserve">uwagę przy ocenie </w:t>
      </w:r>
      <w:r w:rsidR="008A6B81" w:rsidRPr="0028196C">
        <w:rPr>
          <w:rFonts w:ascii="Verdana" w:hAnsi="Verdana" w:cs="Arial"/>
          <w:bCs/>
          <w:sz w:val="20"/>
          <w:szCs w:val="20"/>
          <w:lang w:eastAsia="en-US"/>
        </w:rPr>
        <w:t>(punktowa)</w:t>
      </w:r>
      <w:r w:rsidR="008A6B81">
        <w:rPr>
          <w:rFonts w:ascii="Verdana" w:hAnsi="Verdana" w:cs="Arial"/>
          <w:bCs/>
          <w:sz w:val="20"/>
          <w:szCs w:val="20"/>
          <w:lang w:eastAsia="en-US"/>
        </w:rPr>
        <w:t xml:space="preserve"> – 3</w:t>
      </w:r>
      <w:r w:rsidRPr="00896E85">
        <w:rPr>
          <w:rFonts w:ascii="Verdana" w:hAnsi="Verdana" w:cs="Arial"/>
          <w:bCs/>
          <w:sz w:val="20"/>
          <w:szCs w:val="20"/>
          <w:lang w:eastAsia="en-US"/>
        </w:rPr>
        <w:t>.</w:t>
      </w:r>
    </w:p>
    <w:p w14:paraId="7D1CE00A" w14:textId="3B92537C"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W sytuacji nie złożenia Formularza Kryterium Oceny O</w:t>
      </w:r>
      <w:r w:rsidR="00E83043">
        <w:rPr>
          <w:rFonts w:ascii="Verdana" w:hAnsi="Verdana" w:cs="Arial"/>
          <w:bCs/>
          <w:sz w:val="20"/>
          <w:szCs w:val="20"/>
          <w:lang w:eastAsia="en-US"/>
        </w:rPr>
        <w:t>fert „Doświadczenie Kierownika B</w:t>
      </w:r>
      <w:r w:rsidRPr="00896E85">
        <w:rPr>
          <w:rFonts w:ascii="Verdana" w:hAnsi="Verdana" w:cs="Arial"/>
          <w:bCs/>
          <w:sz w:val="20"/>
          <w:szCs w:val="20"/>
          <w:lang w:eastAsia="en-US"/>
        </w:rPr>
        <w:t>udowy” lub złożenie formularza niezawierającego niezbędnych informacji, w ramach kryterium oceny o</w:t>
      </w:r>
      <w:r w:rsidR="00904ACA">
        <w:rPr>
          <w:rFonts w:ascii="Verdana" w:hAnsi="Verdana" w:cs="Arial"/>
          <w:bCs/>
          <w:sz w:val="20"/>
          <w:szCs w:val="20"/>
          <w:lang w:eastAsia="en-US"/>
        </w:rPr>
        <w:t>fert „Doświadczenie Kierownika B</w:t>
      </w:r>
      <w:r w:rsidRPr="00896E85">
        <w:rPr>
          <w:rFonts w:ascii="Verdana" w:hAnsi="Verdana" w:cs="Arial"/>
          <w:bCs/>
          <w:sz w:val="20"/>
          <w:szCs w:val="20"/>
          <w:lang w:eastAsia="en-US"/>
        </w:rPr>
        <w:t>udowy” przyznane zostanie 0 pkt.</w:t>
      </w:r>
    </w:p>
    <w:p w14:paraId="57CBCF0D" w14:textId="4E357F57"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
          <w:bCs/>
          <w:sz w:val="20"/>
          <w:szCs w:val="20"/>
          <w:lang w:eastAsia="en-US"/>
        </w:rPr>
        <w:t xml:space="preserve">Osoba wskazana w Formularzu 2.1 </w:t>
      </w:r>
      <w:r w:rsidRPr="00896E85">
        <w:rPr>
          <w:rFonts w:ascii="Verdana" w:hAnsi="Verdana" w:cs="Arial"/>
          <w:bCs/>
          <w:sz w:val="20"/>
          <w:szCs w:val="20"/>
          <w:lang w:eastAsia="en-US"/>
        </w:rPr>
        <w:t>Kryterium oceny o</w:t>
      </w:r>
      <w:r w:rsidR="00E83043">
        <w:rPr>
          <w:rFonts w:ascii="Verdana" w:hAnsi="Verdana" w:cs="Arial"/>
          <w:bCs/>
          <w:sz w:val="20"/>
          <w:szCs w:val="20"/>
          <w:lang w:eastAsia="en-US"/>
        </w:rPr>
        <w:t>fert „Doświadczenia Kierownika B</w:t>
      </w:r>
      <w:r w:rsidRPr="00896E85">
        <w:rPr>
          <w:rFonts w:ascii="Verdana" w:hAnsi="Verdana" w:cs="Arial"/>
          <w:bCs/>
          <w:sz w:val="20"/>
          <w:szCs w:val="20"/>
          <w:lang w:eastAsia="en-US"/>
        </w:rPr>
        <w:t xml:space="preserve">udowy” do pełnienia funkcji Kierownika Budowy </w:t>
      </w:r>
      <w:r w:rsidRPr="00896E85">
        <w:rPr>
          <w:rFonts w:ascii="Verdana" w:hAnsi="Verdana" w:cs="Arial"/>
          <w:b/>
          <w:bCs/>
          <w:sz w:val="20"/>
          <w:szCs w:val="20"/>
          <w:lang w:eastAsia="en-US"/>
        </w:rPr>
        <w:t xml:space="preserve">musi być również </w:t>
      </w:r>
      <w:r w:rsidRPr="0028196C">
        <w:rPr>
          <w:rFonts w:ascii="Verdana" w:hAnsi="Verdana" w:cs="Arial"/>
          <w:b/>
          <w:bCs/>
          <w:sz w:val="20"/>
          <w:szCs w:val="20"/>
          <w:lang w:eastAsia="en-US"/>
        </w:rPr>
        <w:t>wskazana do pełnienia tej funkcji w wykazie osób</w:t>
      </w:r>
      <w:r w:rsidRPr="0028196C">
        <w:rPr>
          <w:rFonts w:ascii="Verdana" w:hAnsi="Verdana" w:cs="Arial"/>
          <w:bCs/>
          <w:sz w:val="20"/>
          <w:szCs w:val="20"/>
          <w:lang w:eastAsia="en-US"/>
        </w:rPr>
        <w:t xml:space="preserve">, o którym mowa w pkt. </w:t>
      </w:r>
      <w:r w:rsidR="00037A17" w:rsidRPr="0028196C">
        <w:rPr>
          <w:rFonts w:ascii="Verdana" w:hAnsi="Verdana" w:cs="Arial"/>
          <w:bCs/>
          <w:sz w:val="20"/>
          <w:szCs w:val="20"/>
          <w:lang w:eastAsia="en-US"/>
        </w:rPr>
        <w:t>9.7.1)</w:t>
      </w:r>
      <w:r w:rsidRPr="0028196C">
        <w:rPr>
          <w:rFonts w:ascii="Verdana" w:hAnsi="Verdana" w:cs="Arial"/>
          <w:bCs/>
          <w:sz w:val="20"/>
          <w:szCs w:val="20"/>
          <w:lang w:eastAsia="en-US"/>
        </w:rPr>
        <w:t>.</w:t>
      </w:r>
    </w:p>
    <w:p w14:paraId="40D30375" w14:textId="06E53D8E" w:rsidR="00896E85" w:rsidRPr="00896E85" w:rsidRDefault="00896E85" w:rsidP="00896E85">
      <w:pPr>
        <w:suppressAutoHyphens/>
        <w:spacing w:before="120" w:after="120"/>
        <w:ind w:left="709" w:hanging="709"/>
        <w:jc w:val="both"/>
        <w:rPr>
          <w:rFonts w:ascii="Verdana" w:eastAsia="Calibri" w:hAnsi="Verdana"/>
          <w:sz w:val="20"/>
          <w:szCs w:val="20"/>
          <w:lang w:eastAsia="en-US"/>
        </w:rPr>
      </w:pPr>
      <w:r w:rsidRPr="00896E85">
        <w:rPr>
          <w:rFonts w:ascii="Verdana" w:hAnsi="Verdana"/>
          <w:spacing w:val="4"/>
          <w:sz w:val="20"/>
          <w:szCs w:val="20"/>
          <w:lang w:eastAsia="ar-SA"/>
        </w:rPr>
        <w:t>19.2.</w:t>
      </w:r>
      <w:r w:rsidRPr="00896E85">
        <w:rPr>
          <w:rFonts w:ascii="Verdana" w:hAnsi="Verdana"/>
          <w:spacing w:val="4"/>
          <w:sz w:val="20"/>
          <w:szCs w:val="20"/>
          <w:lang w:eastAsia="ar-SA"/>
        </w:rPr>
        <w:tab/>
      </w:r>
      <w:r w:rsidRPr="00896E85">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000D5D41">
        <w:rPr>
          <w:rFonts w:ascii="Verdana" w:eastAsia="Calibri" w:hAnsi="Verdana"/>
          <w:sz w:val="20"/>
          <w:szCs w:val="20"/>
          <w:lang w:eastAsia="en-US"/>
        </w:rPr>
        <w:br/>
      </w:r>
      <w:r w:rsidRPr="00896E85">
        <w:rPr>
          <w:rFonts w:ascii="Verdana" w:eastAsia="Calibri" w:hAnsi="Verdana"/>
          <w:sz w:val="20"/>
          <w:szCs w:val="20"/>
          <w:lang w:eastAsia="en-US"/>
        </w:rPr>
        <w:t>z podanych kryteriów, wyliczoną zgodnie z poniższym wzorem:</w:t>
      </w:r>
    </w:p>
    <w:p w14:paraId="1CA4F78C" w14:textId="77777777" w:rsidR="00F56A9C" w:rsidRDefault="00896E85" w:rsidP="00F56A9C">
      <w:pPr>
        <w:spacing w:before="120" w:after="120"/>
        <w:ind w:left="-142" w:hanging="425"/>
        <w:jc w:val="center"/>
        <w:rPr>
          <w:rFonts w:ascii="Verdana" w:eastAsia="Calibri" w:hAnsi="Verdana"/>
          <w:b/>
          <w:sz w:val="20"/>
          <w:szCs w:val="20"/>
          <w:lang w:eastAsia="en-US"/>
        </w:rPr>
      </w:pPr>
      <w:r w:rsidRPr="00896E85">
        <w:rPr>
          <w:rFonts w:ascii="Verdana" w:eastAsia="Calibri" w:hAnsi="Verdana" w:cs="Arial"/>
          <w:b/>
          <w:sz w:val="20"/>
          <w:szCs w:val="20"/>
          <w:lang w:eastAsia="en-US"/>
        </w:rPr>
        <w:t>P = C + G + D</w:t>
      </w:r>
    </w:p>
    <w:p w14:paraId="13A08B3E" w14:textId="5170966B" w:rsidR="00F56A9C" w:rsidRPr="00F56A9C" w:rsidRDefault="00896E85" w:rsidP="00123EFA">
      <w:pPr>
        <w:tabs>
          <w:tab w:val="left" w:pos="567"/>
          <w:tab w:val="left" w:pos="709"/>
        </w:tabs>
        <w:ind w:left="-142" w:hanging="425"/>
        <w:rPr>
          <w:rFonts w:ascii="Verdana" w:eastAsia="Calibri" w:hAnsi="Verdana" w:cs="Arial"/>
          <w:sz w:val="20"/>
          <w:szCs w:val="20"/>
          <w:lang w:eastAsia="en-US"/>
        </w:rPr>
      </w:pPr>
      <w:r w:rsidRPr="00896E85">
        <w:rPr>
          <w:rFonts w:ascii="Verdana" w:eastAsia="Calibri" w:hAnsi="Verdana" w:cs="Arial"/>
          <w:sz w:val="20"/>
          <w:szCs w:val="20"/>
          <w:lang w:eastAsia="en-US"/>
        </w:rPr>
        <w:t xml:space="preserve"> </w:t>
      </w:r>
      <w:r w:rsidR="00F56A9C">
        <w:rPr>
          <w:rFonts w:ascii="Verdana" w:eastAsia="Calibri" w:hAnsi="Verdana" w:cs="Arial"/>
          <w:sz w:val="20"/>
          <w:szCs w:val="20"/>
          <w:lang w:eastAsia="en-US"/>
        </w:rPr>
        <w:tab/>
      </w:r>
      <w:r w:rsidR="00F56A9C">
        <w:rPr>
          <w:rFonts w:ascii="Verdana" w:eastAsia="Calibri" w:hAnsi="Verdana" w:cs="Arial"/>
          <w:sz w:val="20"/>
          <w:szCs w:val="20"/>
          <w:lang w:eastAsia="en-US"/>
        </w:rPr>
        <w:tab/>
      </w:r>
      <w:r w:rsidR="00F56A9C">
        <w:rPr>
          <w:rFonts w:ascii="Verdana" w:eastAsia="Calibri" w:hAnsi="Verdana" w:cs="Arial"/>
          <w:sz w:val="20"/>
          <w:szCs w:val="20"/>
          <w:lang w:eastAsia="en-US"/>
        </w:rPr>
        <w:tab/>
      </w:r>
      <w:r w:rsidR="00F56A9C" w:rsidRPr="00F56A9C">
        <w:rPr>
          <w:rFonts w:ascii="Verdana" w:eastAsia="Calibri" w:hAnsi="Verdana" w:cs="Arial"/>
          <w:sz w:val="20"/>
          <w:szCs w:val="20"/>
          <w:lang w:eastAsia="en-US"/>
        </w:rPr>
        <w:t>Gdzie:</w:t>
      </w:r>
      <w:r w:rsidR="00F56A9C" w:rsidRPr="00F56A9C">
        <w:rPr>
          <w:rFonts w:ascii="Verdana" w:eastAsia="Calibri" w:hAnsi="Verdana" w:cs="Arial"/>
          <w:sz w:val="20"/>
          <w:szCs w:val="20"/>
          <w:lang w:eastAsia="en-US"/>
        </w:rPr>
        <w:tab/>
        <w:t>C – liczba punktów przyznana ofercie ocenianej w  kryterium „Cena”</w:t>
      </w:r>
    </w:p>
    <w:p w14:paraId="110A822C" w14:textId="046398E6" w:rsidR="00F56A9C" w:rsidRPr="00F56A9C" w:rsidRDefault="00F56A9C" w:rsidP="00123EFA">
      <w:pPr>
        <w:tabs>
          <w:tab w:val="left" w:pos="567"/>
          <w:tab w:val="left" w:pos="709"/>
        </w:tabs>
        <w:ind w:left="1416"/>
        <w:rPr>
          <w:rFonts w:ascii="Verdana" w:eastAsia="Calibri" w:hAnsi="Verdana" w:cs="Arial"/>
          <w:sz w:val="20"/>
          <w:szCs w:val="20"/>
          <w:lang w:eastAsia="en-US"/>
        </w:rPr>
      </w:pPr>
      <w:r w:rsidRPr="00F56A9C">
        <w:rPr>
          <w:rFonts w:ascii="Verdana" w:eastAsia="Calibri" w:hAnsi="Verdana" w:cs="Arial"/>
          <w:sz w:val="20"/>
          <w:szCs w:val="20"/>
          <w:lang w:eastAsia="en-US"/>
        </w:rPr>
        <w:t>G – liczba punktów przyznana oferc</w:t>
      </w:r>
      <w:r w:rsidR="00123EFA">
        <w:rPr>
          <w:rFonts w:ascii="Verdana" w:eastAsia="Calibri" w:hAnsi="Verdana" w:cs="Arial"/>
          <w:sz w:val="20"/>
          <w:szCs w:val="20"/>
          <w:lang w:eastAsia="en-US"/>
        </w:rPr>
        <w:t xml:space="preserve">ie ocenianej w kryterium „Okres </w:t>
      </w:r>
      <w:r w:rsidRPr="00F56A9C">
        <w:rPr>
          <w:rFonts w:ascii="Verdana" w:eastAsia="Calibri" w:hAnsi="Verdana" w:cs="Arial"/>
          <w:sz w:val="20"/>
          <w:szCs w:val="20"/>
          <w:lang w:eastAsia="en-US"/>
        </w:rPr>
        <w:t>gwarancji”</w:t>
      </w:r>
    </w:p>
    <w:p w14:paraId="3B4C4E58" w14:textId="32AC5547" w:rsidR="00896E85" w:rsidRPr="00F56A9C" w:rsidRDefault="00F56A9C" w:rsidP="00123EFA">
      <w:pPr>
        <w:tabs>
          <w:tab w:val="left" w:pos="567"/>
          <w:tab w:val="left" w:pos="709"/>
        </w:tabs>
        <w:ind w:left="1416"/>
        <w:rPr>
          <w:rFonts w:ascii="Verdana" w:eastAsia="Calibri" w:hAnsi="Verdana" w:cs="Arial"/>
          <w:sz w:val="20"/>
          <w:szCs w:val="20"/>
          <w:lang w:eastAsia="en-US"/>
        </w:rPr>
      </w:pPr>
      <w:r w:rsidRPr="00F56A9C">
        <w:rPr>
          <w:rFonts w:ascii="Verdana" w:eastAsia="Calibri" w:hAnsi="Verdana" w:cs="Arial"/>
          <w:sz w:val="20"/>
          <w:szCs w:val="20"/>
          <w:lang w:eastAsia="en-US"/>
        </w:rPr>
        <w:t xml:space="preserve">D – liczba punktów przyznana ofercie ocenianej </w:t>
      </w:r>
      <w:r>
        <w:rPr>
          <w:rFonts w:ascii="Verdana" w:eastAsia="Calibri" w:hAnsi="Verdana" w:cs="Arial"/>
          <w:sz w:val="20"/>
          <w:szCs w:val="20"/>
          <w:lang w:eastAsia="en-US"/>
        </w:rPr>
        <w:t xml:space="preserve">w kryterium „Doświadczenie </w:t>
      </w:r>
      <w:r w:rsidR="00430102">
        <w:rPr>
          <w:rFonts w:ascii="Verdana" w:eastAsia="Calibri" w:hAnsi="Verdana" w:cs="Arial"/>
          <w:sz w:val="20"/>
          <w:szCs w:val="20"/>
          <w:lang w:eastAsia="en-US"/>
        </w:rPr>
        <w:t>Kierownika B</w:t>
      </w:r>
      <w:r w:rsidRPr="00F56A9C">
        <w:rPr>
          <w:rFonts w:ascii="Verdana" w:eastAsia="Calibri" w:hAnsi="Verdana" w:cs="Arial"/>
          <w:sz w:val="20"/>
          <w:szCs w:val="20"/>
          <w:lang w:eastAsia="en-US"/>
        </w:rPr>
        <w:t>udowy”.</w:t>
      </w:r>
    </w:p>
    <w:p w14:paraId="79666109" w14:textId="77777777"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14:paraId="67A599C4" w14:textId="77777777"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14:paraId="5708EC03" w14:textId="237712C1"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14:paraId="0C5319F1" w14:textId="77777777"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14:paraId="6B16E6C6" w14:textId="2A17495C"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14:paraId="68A02AEB"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14:paraId="639B7646"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14:paraId="5E1553C3" w14:textId="77777777"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733B551A" w14:textId="77777777"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14:paraId="004DD00F" w14:textId="77777777" w:rsidR="0028196C" w:rsidRPr="00896E85" w:rsidRDefault="0028196C" w:rsidP="00896E85">
      <w:pPr>
        <w:suppressAutoHyphens/>
        <w:spacing w:before="120"/>
        <w:ind w:left="709" w:hanging="709"/>
        <w:jc w:val="both"/>
        <w:rPr>
          <w:rFonts w:ascii="Verdana" w:hAnsi="Verdana" w:cs="Arial"/>
          <w:sz w:val="20"/>
          <w:szCs w:val="20"/>
        </w:rPr>
      </w:pPr>
    </w:p>
    <w:p w14:paraId="42330BC5" w14:textId="77777777" w:rsidR="00896E85" w:rsidRPr="00896E85" w:rsidRDefault="00896E85" w:rsidP="00037A17">
      <w:pPr>
        <w:suppressAutoHyphens/>
        <w:ind w:right="-2"/>
        <w:rPr>
          <w:rFonts w:ascii="Verdana" w:hAnsi="Verdana"/>
          <w:b/>
          <w:sz w:val="20"/>
          <w:szCs w:val="20"/>
          <w:lang w:eastAsia="ar-SA"/>
        </w:rPr>
      </w:pPr>
    </w:p>
    <w:p w14:paraId="68ED35EC" w14:textId="687FFD9D"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lastRenderedPageBreak/>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14:paraId="6F3A7DAA" w14:textId="5A6620B1"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55F87C00" w14:textId="77777777"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38D13528"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4275458F"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14:paraId="6DCBEC17" w14:textId="77777777"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14:paraId="4BCE356F" w14:textId="377134EC"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1B011114"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5257A909"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49F54F6D" w14:textId="01754F90"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5BDB2455"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14:paraId="68A268B8" w14:textId="12F8D987"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6FBDB86D"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10A7626E"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5A7FAA3C"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14:paraId="6DDF882E" w14:textId="5CE09C0A"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14:paraId="05CECB93" w14:textId="38DEB16A"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14:paraId="2FCF15F5" w14:textId="77777777" w:rsidR="00430102" w:rsidRDefault="00430102" w:rsidP="00430102">
      <w:pPr>
        <w:pStyle w:val="Zwykytekst"/>
        <w:tabs>
          <w:tab w:val="left" w:leader="dot" w:pos="9360"/>
        </w:tabs>
        <w:ind w:left="5579" w:right="23"/>
        <w:rPr>
          <w:rFonts w:ascii="Verdana" w:hAnsi="Verdana" w:cs="Verdana"/>
          <w:b/>
          <w:bCs/>
          <w:sz w:val="18"/>
          <w:szCs w:val="18"/>
        </w:rPr>
      </w:pPr>
    </w:p>
    <w:p w14:paraId="33783DEE" w14:textId="77777777"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14:paraId="5536DC09" w14:textId="07DCB424" w:rsidR="00707BA1" w:rsidRPr="000C0B15" w:rsidRDefault="007630BD" w:rsidP="00707BA1">
      <w:pPr>
        <w:jc w:val="both"/>
        <w:rPr>
          <w:rFonts w:ascii="Verdana" w:hAnsi="Verdana"/>
          <w:b/>
          <w:sz w:val="20"/>
          <w:szCs w:val="20"/>
        </w:rPr>
      </w:pPr>
      <w:r>
        <w:rPr>
          <w:rFonts w:ascii="Verdana" w:hAnsi="Verdana"/>
          <w:b/>
          <w:sz w:val="20"/>
          <w:szCs w:val="20"/>
        </w:rPr>
        <w:t>„</w:t>
      </w:r>
      <w:r w:rsidR="005933C8"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0B234D83" w14:textId="77777777" w:rsidR="007719A7" w:rsidRPr="007B6077" w:rsidRDefault="007719A7" w:rsidP="003461A9">
      <w:pPr>
        <w:jc w:val="both"/>
        <w:rPr>
          <w:rFonts w:ascii="Verdana" w:hAnsi="Verdana"/>
          <w:spacing w:val="-2"/>
          <w:sz w:val="20"/>
          <w:szCs w:val="20"/>
        </w:rPr>
      </w:pPr>
    </w:p>
    <w:p w14:paraId="64614E23" w14:textId="2636B6F4"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717F46">
        <w:rPr>
          <w:rFonts w:ascii="Verdana" w:hAnsi="Verdana"/>
          <w:b/>
          <w:sz w:val="20"/>
          <w:szCs w:val="20"/>
          <w:u w:val="single"/>
          <w:lang w:val="en-US"/>
        </w:rPr>
        <w:t>D-3.241.</w:t>
      </w:r>
      <w:r w:rsidR="002E1693">
        <w:rPr>
          <w:rFonts w:ascii="Verdana" w:hAnsi="Verdana"/>
          <w:b/>
          <w:sz w:val="20"/>
          <w:szCs w:val="20"/>
          <w:u w:val="single"/>
          <w:lang w:val="en-US"/>
        </w:rPr>
        <w:t>25</w:t>
      </w:r>
      <w:r w:rsidR="00707BA1">
        <w:rPr>
          <w:rFonts w:ascii="Verdana" w:hAnsi="Verdana"/>
          <w:b/>
          <w:sz w:val="20"/>
          <w:szCs w:val="20"/>
          <w:u w:val="single"/>
          <w:lang w:val="en-US"/>
        </w:rPr>
        <w:t>.2018</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3142EA50" w14:textId="77777777"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(SIWZ).</w:t>
      </w:r>
    </w:p>
    <w:p w14:paraId="6F23C57E" w14:textId="77777777"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A5C6916" w14:textId="77777777"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14:paraId="563843A3" w14:textId="77777777"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14:paraId="4787AB77" w14:textId="77777777"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14:paraId="3AC9D99C" w14:textId="77777777"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Wykazem Płatności - </w:t>
      </w:r>
      <w:r w:rsidRPr="00C83AB1">
        <w:rPr>
          <w:rFonts w:ascii="Verdana" w:hAnsi="Verdana" w:cs="Courier New"/>
          <w:bCs/>
          <w:sz w:val="20"/>
          <w:szCs w:val="20"/>
          <w:lang w:eastAsia="ar-SA"/>
        </w:rPr>
        <w:t>Tabelą wartości elementów zryczałtowanych</w:t>
      </w:r>
      <w:r w:rsidRPr="00C83AB1">
        <w:rPr>
          <w:rFonts w:ascii="Verdana" w:hAnsi="Verdana" w:cs="Courier New"/>
          <w:sz w:val="20"/>
          <w:szCs w:val="20"/>
          <w:lang w:eastAsia="ar-SA"/>
        </w:rPr>
        <w:t>.</w:t>
      </w:r>
    </w:p>
    <w:p w14:paraId="6CAE064B" w14:textId="77777777" w:rsidR="00C83AB1" w:rsidRPr="00C83AB1" w:rsidRDefault="00C83AB1" w:rsidP="00C83AB1">
      <w:pPr>
        <w:tabs>
          <w:tab w:val="left" w:pos="284"/>
        </w:tabs>
        <w:suppressAutoHyphens/>
        <w:jc w:val="both"/>
        <w:rPr>
          <w:rFonts w:ascii="Verdana" w:hAnsi="Verdana" w:cs="Courier New"/>
          <w:sz w:val="20"/>
          <w:szCs w:val="20"/>
          <w:lang w:eastAsia="ar-SA"/>
        </w:rPr>
      </w:pPr>
    </w:p>
    <w:p w14:paraId="6B34562B" w14:textId="77777777"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14:paraId="51DA9140" w14:textId="77777777"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14:paraId="4903382A" w14:textId="77777777"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lastRenderedPageBreak/>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14:paraId="1B8E7D06" w14:textId="77777777"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14:paraId="445F19E2" w14:textId="77777777"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 xml:space="preserve">ZAMIERZAMY </w:t>
      </w:r>
      <w:r w:rsidRPr="00C83AB1">
        <w:rPr>
          <w:rFonts w:ascii="Verdana" w:hAnsi="Verdana" w:cs="Courier New"/>
          <w:b/>
          <w:i/>
          <w:iCs/>
          <w:sz w:val="20"/>
          <w:szCs w:val="20"/>
          <w:lang w:eastAsia="ar-SA"/>
        </w:rPr>
        <w:t>powierzyć podwykonawcom wykonanie następujących części zamówienia:</w:t>
      </w:r>
    </w:p>
    <w:p w14:paraId="0F70D09E" w14:textId="77777777"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14:paraId="75FFE4E2" w14:textId="77777777"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14:paraId="74FCA7BC" w14:textId="77777777"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14:paraId="1BBBDE65" w14:textId="77777777" w:rsidR="00C83AB1" w:rsidRPr="00C83AB1" w:rsidRDefault="00C83AB1" w:rsidP="00C83AB1">
      <w:pPr>
        <w:ind w:left="283"/>
        <w:rPr>
          <w:rFonts w:ascii="Verdana" w:hAnsi="Verdana" w:cs="Arial"/>
          <w:b/>
          <w:iCs/>
          <w:sz w:val="22"/>
          <w:szCs w:val="22"/>
          <w:lang w:eastAsia="en-US"/>
        </w:rPr>
      </w:pPr>
    </w:p>
    <w:p w14:paraId="114F8F5A" w14:textId="3B696E3C" w:rsidR="00C83AB1" w:rsidRPr="00C83AB1" w:rsidRDefault="00C83AB1" w:rsidP="00C83AB1">
      <w:pPr>
        <w:numPr>
          <w:ilvl w:val="0"/>
          <w:numId w:val="2"/>
        </w:numPr>
        <w:spacing w:line="280" w:lineRule="exact"/>
        <w:jc w:val="both"/>
        <w:rPr>
          <w:rFonts w:ascii="Verdana" w:hAnsi="Verdana" w:cs="Courier New"/>
          <w:sz w:val="20"/>
          <w:szCs w:val="20"/>
        </w:rPr>
      </w:pPr>
      <w:r w:rsidRPr="00C83AB1">
        <w:rPr>
          <w:rFonts w:ascii="Verdana" w:hAnsi="Verdana" w:cs="Courier New"/>
          <w:b/>
          <w:iCs/>
          <w:sz w:val="20"/>
          <w:szCs w:val="20"/>
        </w:rPr>
        <w:t>OFERUJEMY okres gwarancji na  przedmiot zamówienia …………. lat.</w:t>
      </w:r>
      <w:r w:rsidRPr="00C83AB1">
        <w:rPr>
          <w:rFonts w:ascii="Verdana" w:hAnsi="Verdana" w:cs="Courier New"/>
          <w:iCs/>
          <w:sz w:val="20"/>
          <w:szCs w:val="20"/>
        </w:rPr>
        <w:t xml:space="preserve"> </w:t>
      </w:r>
    </w:p>
    <w:p w14:paraId="56B6C4B8" w14:textId="1341A276" w:rsidR="00C83AB1" w:rsidRDefault="00C83AB1" w:rsidP="00AD3B34">
      <w:pPr>
        <w:pStyle w:val="Zwykytekst"/>
        <w:spacing w:after="120" w:line="300" w:lineRule="exact"/>
        <w:ind w:left="284" w:hanging="284"/>
        <w:jc w:val="both"/>
        <w:rPr>
          <w:rFonts w:ascii="Verdana" w:hAnsi="Verdana"/>
          <w:iCs/>
        </w:rPr>
      </w:pPr>
      <w:r>
        <w:rPr>
          <w:rFonts w:ascii="Verdana" w:hAnsi="Verdana"/>
          <w:iCs/>
        </w:rPr>
        <w:t xml:space="preserve">    </w:t>
      </w: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okres Wykonawca określa jako </w:t>
      </w:r>
      <w:r w:rsidR="00AD3B34">
        <w:rPr>
          <w:rFonts w:ascii="Verdana" w:hAnsi="Verdana"/>
          <w:b/>
          <w:iCs/>
        </w:rPr>
        <w:t>5 lub 6 lub 7 lub 8 lub 9</w:t>
      </w:r>
      <w:r>
        <w:rPr>
          <w:rFonts w:ascii="Verdana" w:hAnsi="Verdana"/>
          <w:b/>
          <w:iCs/>
        </w:rPr>
        <w:t xml:space="preserve"> lub 10</w:t>
      </w:r>
      <w:r>
        <w:rPr>
          <w:rFonts w:ascii="Verdana" w:hAnsi="Verdana"/>
          <w:iCs/>
        </w:rPr>
        <w:t xml:space="preserve"> </w:t>
      </w:r>
      <w:r w:rsidRPr="00E8150E">
        <w:rPr>
          <w:rFonts w:ascii="Verdana" w:hAnsi="Verdana"/>
          <w:b/>
          <w:iCs/>
        </w:rPr>
        <w:t>lat</w:t>
      </w:r>
      <w:r>
        <w:rPr>
          <w:rFonts w:ascii="Verdana" w:hAnsi="Verdana"/>
          <w:iCs/>
        </w:rPr>
        <w:t>)</w:t>
      </w:r>
      <w:r w:rsidR="00AD3B34">
        <w:rPr>
          <w:rFonts w:ascii="Verdana" w:hAnsi="Verdana"/>
          <w:iCs/>
        </w:rPr>
        <w:t>.</w:t>
      </w:r>
    </w:p>
    <w:p w14:paraId="006F4E3A" w14:textId="77287990" w:rsidR="007630BD" w:rsidRPr="007630BD" w:rsidRDefault="007630BD"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5059C7">
        <w:rPr>
          <w:rFonts w:ascii="Verdana" w:hAnsi="Verdana" w:cs="Courier New"/>
          <w:b/>
          <w:sz w:val="20"/>
          <w:szCs w:val="20"/>
          <w:lang w:eastAsia="ar-SA"/>
        </w:rPr>
        <w:t>AKCEPTUJEMY</w:t>
      </w:r>
      <w:r>
        <w:rPr>
          <w:rFonts w:ascii="Verdana" w:hAnsi="Verdana" w:cs="Courier New"/>
          <w:sz w:val="20"/>
          <w:szCs w:val="20"/>
          <w:lang w:eastAsia="ar-SA"/>
        </w:rPr>
        <w:t xml:space="preserve"> termin realizacji zamówienia określony przez Zamawiającego w Specyfikacji Istotnych Warunków Zamówienia.</w:t>
      </w:r>
    </w:p>
    <w:p w14:paraId="799E64EF" w14:textId="77777777" w:rsidR="00C83AB1" w:rsidRPr="00C83AB1" w:rsidRDefault="00C83AB1"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 xml:space="preserve">AKCEPTUJEMY </w:t>
      </w:r>
      <w:r w:rsidRPr="00C83AB1">
        <w:rPr>
          <w:rFonts w:ascii="Verdana" w:hAnsi="Verdana" w:cs="Courier New"/>
          <w:sz w:val="20"/>
          <w:szCs w:val="20"/>
          <w:lang w:eastAsia="ar-SA"/>
        </w:rPr>
        <w:t>warunki płatności określone przez Zamawiającego w Specyfikacji Istotnych Warunków Zamówienia.</w:t>
      </w:r>
    </w:p>
    <w:p w14:paraId="4C931FDB" w14:textId="77777777" w:rsidR="00C83AB1" w:rsidRPr="00C83AB1" w:rsidRDefault="00C83AB1"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JESTEŚMY</w:t>
      </w:r>
      <w:r w:rsidRPr="00C83AB1">
        <w:rPr>
          <w:rFonts w:ascii="Verdana" w:hAnsi="Verdana" w:cs="Courier New"/>
          <w:sz w:val="20"/>
          <w:szCs w:val="20"/>
          <w:lang w:eastAsia="ar-SA"/>
        </w:rPr>
        <w:t xml:space="preserve"> związani ofertą przez okres wskazany w Specyfikacji Istotnych Warunków Zamówienia. </w:t>
      </w:r>
    </w:p>
    <w:p w14:paraId="433A03AD" w14:textId="77777777" w:rsidR="00C83AB1" w:rsidRPr="00C83AB1" w:rsidRDefault="00C83AB1" w:rsidP="00C83AB1">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23ABEC00" w14:textId="77777777" w:rsidR="00C83AB1" w:rsidRPr="00C83AB1" w:rsidRDefault="00C83AB1" w:rsidP="00C83AB1">
      <w:pPr>
        <w:numPr>
          <w:ilvl w:val="0"/>
          <w:numId w:val="9"/>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58981E9" w14:textId="77777777" w:rsidR="00C83AB1" w:rsidRPr="00C83AB1" w:rsidRDefault="00C83AB1" w:rsidP="00C83AB1">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14:paraId="4E7B1CB8" w14:textId="34C28D7C" w:rsidR="00EE5088" w:rsidRDefault="00C83AB1" w:rsidP="00EE5088">
      <w:pPr>
        <w:numPr>
          <w:ilvl w:val="0"/>
          <w:numId w:val="9"/>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14:paraId="3BB9E6C4" w14:textId="63AB1146"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14:paraId="65D6CADD" w14:textId="315E7C1C" w:rsidR="00C83AB1" w:rsidRPr="00AD3B34" w:rsidRDefault="00C83AB1" w:rsidP="00C83AB1">
      <w:pPr>
        <w:tabs>
          <w:tab w:val="left" w:leader="dot" w:pos="9072"/>
        </w:tabs>
        <w:spacing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14:paraId="7C315C12" w14:textId="77777777" w:rsidR="00C83AB1" w:rsidRPr="00C83AB1" w:rsidRDefault="00C83AB1" w:rsidP="00C83AB1">
      <w:pPr>
        <w:tabs>
          <w:tab w:val="left" w:pos="426"/>
        </w:tabs>
        <w:suppressAutoHyphens/>
        <w:spacing w:after="120"/>
        <w:jc w:val="both"/>
        <w:rPr>
          <w:rFonts w:ascii="Verdana" w:hAnsi="Verdana" w:cs="Courier New"/>
          <w:sz w:val="20"/>
          <w:szCs w:val="20"/>
          <w:lang w:eastAsia="ar-SA"/>
        </w:rPr>
      </w:pPr>
    </w:p>
    <w:p w14:paraId="0CA60BF0" w14:textId="77777777" w:rsidR="00C83AB1" w:rsidRPr="00C83AB1" w:rsidRDefault="00C83AB1" w:rsidP="00C83AB1">
      <w:pPr>
        <w:numPr>
          <w:ilvl w:val="0"/>
          <w:numId w:val="9"/>
        </w:numPr>
        <w:tabs>
          <w:tab w:val="left" w:pos="426"/>
        </w:tabs>
        <w:suppressAutoHyphens/>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 xml:space="preserve">ZAŁĄCZNIKAMI </w:t>
      </w:r>
      <w:r w:rsidRPr="00C83AB1">
        <w:rPr>
          <w:rFonts w:ascii="Verdana" w:hAnsi="Verdana" w:cs="Courier New"/>
          <w:sz w:val="20"/>
          <w:szCs w:val="20"/>
          <w:lang w:eastAsia="ar-SA"/>
        </w:rPr>
        <w:t>do oferty, stanowiącymi jej integralną część są:</w:t>
      </w:r>
    </w:p>
    <w:p w14:paraId="5924B128" w14:textId="77777777" w:rsidR="00C83AB1" w:rsidRPr="00C83AB1" w:rsidRDefault="00C83AB1" w:rsidP="00AC5417">
      <w:pPr>
        <w:tabs>
          <w:tab w:val="left" w:pos="1080"/>
        </w:tabs>
        <w:suppressAutoHyphens/>
        <w:spacing w:before="120" w:after="120"/>
        <w:ind w:left="426"/>
        <w:jc w:val="both"/>
        <w:rPr>
          <w:rFonts w:ascii="Verdana" w:hAnsi="Verdana" w:cs="Courier New"/>
          <w:sz w:val="20"/>
          <w:szCs w:val="20"/>
          <w:lang w:eastAsia="ar-SA"/>
        </w:rPr>
      </w:pPr>
      <w:r w:rsidRPr="00C83AB1">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02AA6BED" w14:textId="77777777" w:rsidR="00C83AB1" w:rsidRPr="00C83AB1" w:rsidRDefault="00C83AB1" w:rsidP="00C83AB1">
      <w:pPr>
        <w:tabs>
          <w:tab w:val="left" w:pos="1080"/>
        </w:tabs>
        <w:suppressAutoHyphens/>
        <w:spacing w:before="120" w:after="120"/>
        <w:jc w:val="both"/>
        <w:rPr>
          <w:rFonts w:ascii="Verdana" w:hAnsi="Verdana" w:cs="Courier New"/>
          <w:sz w:val="20"/>
          <w:szCs w:val="20"/>
          <w:lang w:eastAsia="ar-SA"/>
        </w:rPr>
      </w:pPr>
    </w:p>
    <w:p w14:paraId="620DF208" w14:textId="77777777" w:rsidR="00C83AB1" w:rsidRPr="00C83AB1" w:rsidRDefault="00C83AB1" w:rsidP="00C83AB1">
      <w:pPr>
        <w:numPr>
          <w:ilvl w:val="0"/>
          <w:numId w:val="9"/>
        </w:numPr>
        <w:tabs>
          <w:tab w:val="left" w:pos="426"/>
        </w:tabs>
        <w:suppressAutoHyphens/>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WRAZ Z OFERTĄ</w:t>
      </w:r>
      <w:r w:rsidRPr="00C83AB1">
        <w:rPr>
          <w:rFonts w:ascii="Verdana" w:hAnsi="Verdana" w:cs="Courier New"/>
          <w:sz w:val="20"/>
          <w:szCs w:val="20"/>
          <w:lang w:eastAsia="ar-SA"/>
        </w:rPr>
        <w:t xml:space="preserve"> składamy następujące oświadczenia i dokumenty na ___ stronach:</w:t>
      </w:r>
    </w:p>
    <w:p w14:paraId="4C0B0608" w14:textId="77777777" w:rsidR="00C83AB1" w:rsidRPr="00C83AB1" w:rsidRDefault="00C83AB1" w:rsidP="00AC5417">
      <w:pPr>
        <w:spacing w:before="120"/>
        <w:ind w:left="426"/>
        <w:rPr>
          <w:rFonts w:ascii="Verdana" w:hAnsi="Verdana"/>
          <w:sz w:val="20"/>
          <w:szCs w:val="20"/>
        </w:rPr>
      </w:pPr>
      <w:r w:rsidRPr="00C83AB1">
        <w:rPr>
          <w:rFonts w:ascii="Verdana" w:hAnsi="Verdana"/>
          <w:sz w:val="20"/>
          <w:szCs w:val="20"/>
        </w:rPr>
        <w:t>- __________________________________________________________________</w:t>
      </w:r>
    </w:p>
    <w:p w14:paraId="5DF334AD" w14:textId="77777777" w:rsidR="00C83AB1" w:rsidRPr="00C83AB1" w:rsidRDefault="00C83AB1" w:rsidP="00AC5417">
      <w:pPr>
        <w:suppressAutoHyphens/>
        <w:spacing w:before="120"/>
        <w:ind w:left="426"/>
        <w:jc w:val="both"/>
        <w:rPr>
          <w:rFonts w:ascii="Verdana" w:hAnsi="Verdana" w:cs="Courier New"/>
          <w:sz w:val="20"/>
          <w:szCs w:val="20"/>
          <w:lang w:eastAsia="ar-SA"/>
        </w:rPr>
      </w:pPr>
      <w:r w:rsidRPr="00C83AB1">
        <w:rPr>
          <w:rFonts w:ascii="Verdana" w:hAnsi="Verdana" w:cs="Courier New"/>
          <w:sz w:val="20"/>
          <w:szCs w:val="20"/>
          <w:lang w:eastAsia="ar-SA"/>
        </w:rPr>
        <w:t>- __________________________________________________________________</w:t>
      </w:r>
    </w:p>
    <w:p w14:paraId="5638AD88" w14:textId="77777777" w:rsidR="00C83AB1" w:rsidRPr="00C83AB1" w:rsidRDefault="00C83AB1" w:rsidP="00C83AB1">
      <w:pPr>
        <w:suppressAutoHyphens/>
        <w:spacing w:before="120"/>
        <w:jc w:val="both"/>
        <w:rPr>
          <w:rFonts w:ascii="Verdana" w:hAnsi="Verdana" w:cs="Courier New"/>
          <w:sz w:val="20"/>
          <w:szCs w:val="20"/>
          <w:lang w:eastAsia="ar-SA"/>
        </w:rPr>
      </w:pPr>
    </w:p>
    <w:p w14:paraId="57662EB2" w14:textId="77777777" w:rsidR="00C83AB1" w:rsidRPr="00C83AB1" w:rsidRDefault="00C83AB1" w:rsidP="00C83AB1">
      <w:pPr>
        <w:spacing w:line="280" w:lineRule="exact"/>
        <w:jc w:val="both"/>
        <w:rPr>
          <w:rFonts w:ascii="Verdana" w:eastAsia="Calibri" w:hAnsi="Verdana"/>
          <w:sz w:val="20"/>
          <w:szCs w:val="20"/>
          <w:lang w:val="x-none"/>
        </w:rPr>
      </w:pPr>
    </w:p>
    <w:p w14:paraId="061A38E9" w14:textId="77777777" w:rsidR="00C83AB1" w:rsidRPr="00C83AB1" w:rsidRDefault="00C83AB1" w:rsidP="00C83AB1">
      <w:pPr>
        <w:spacing w:before="240" w:line="360" w:lineRule="auto"/>
        <w:jc w:val="both"/>
        <w:rPr>
          <w:rFonts w:ascii="Verdana" w:hAnsi="Verdana" w:cs="Courier New"/>
          <w:sz w:val="18"/>
          <w:szCs w:val="18"/>
        </w:rPr>
      </w:pPr>
      <w:r w:rsidRPr="00C83AB1">
        <w:rPr>
          <w:rFonts w:ascii="Verdana" w:hAnsi="Verdana" w:cs="Courier New"/>
          <w:b/>
          <w:bCs/>
          <w:sz w:val="18"/>
          <w:szCs w:val="18"/>
        </w:rPr>
        <w:lastRenderedPageBreak/>
        <w:t>16. OŚWIADCZAMY,</w:t>
      </w:r>
      <w:r w:rsidRPr="00C83AB1">
        <w:rPr>
          <w:rFonts w:ascii="Verdana" w:hAnsi="Verdana" w:cs="Courier New"/>
          <w:sz w:val="18"/>
          <w:szCs w:val="18"/>
        </w:rPr>
        <w:t xml:space="preserve"> że jesteśmy/nie jesteśmy* mikroprzedsiębiorstwem/małym/średnim przedsiębiorstwem.</w:t>
      </w:r>
    </w:p>
    <w:p w14:paraId="3705F8BE" w14:textId="77777777" w:rsidR="00C83AB1" w:rsidRPr="00C83AB1" w:rsidRDefault="00C83AB1" w:rsidP="00C83AB1">
      <w:pPr>
        <w:spacing w:before="120"/>
        <w:ind w:right="23"/>
        <w:jc w:val="both"/>
        <w:rPr>
          <w:rFonts w:ascii="Verdana" w:hAnsi="Verdana" w:cs="Courier New"/>
          <w:sz w:val="16"/>
          <w:szCs w:val="16"/>
        </w:rPr>
      </w:pPr>
    </w:p>
    <w:p w14:paraId="7B247067" w14:textId="77777777" w:rsidR="00C83AB1" w:rsidRPr="00C83AB1" w:rsidRDefault="00C83AB1" w:rsidP="00C83AB1">
      <w:pPr>
        <w:spacing w:before="120"/>
        <w:rPr>
          <w:rFonts w:ascii="Verdana" w:hAnsi="Verdana"/>
          <w:sz w:val="18"/>
          <w:szCs w:val="18"/>
        </w:rPr>
      </w:pPr>
    </w:p>
    <w:p w14:paraId="3FF92863" w14:textId="77777777" w:rsidR="00C83AB1" w:rsidRPr="00C83AB1" w:rsidRDefault="00C83AB1" w:rsidP="00C83AB1">
      <w:pPr>
        <w:spacing w:before="120"/>
        <w:rPr>
          <w:rFonts w:ascii="Verdana" w:hAnsi="Verdana"/>
          <w:sz w:val="18"/>
          <w:szCs w:val="18"/>
        </w:rPr>
      </w:pPr>
    </w:p>
    <w:p w14:paraId="548F394D" w14:textId="77777777"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14:paraId="159628ED" w14:textId="77777777"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14:paraId="3CACB96E" w14:textId="77777777"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14:paraId="495286AE" w14:textId="77777777" w:rsidR="00C83AB1" w:rsidRPr="00C83AB1" w:rsidRDefault="00C83AB1" w:rsidP="00C83AB1">
      <w:pPr>
        <w:spacing w:before="120"/>
        <w:ind w:right="23"/>
        <w:jc w:val="both"/>
        <w:rPr>
          <w:rFonts w:ascii="Verdana" w:hAnsi="Verdana" w:cs="Courier New"/>
          <w:sz w:val="16"/>
          <w:szCs w:val="16"/>
        </w:rPr>
      </w:pPr>
    </w:p>
    <w:p w14:paraId="7E059341" w14:textId="77777777"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14:paraId="36EF20D8"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14:paraId="0ECBDE9B"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3E279582"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0F9F74B8" w14:textId="77777777"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B49977A"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212C17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339D03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29AAB338"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14AA3513"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60C2E98D" w14:textId="77777777" w:rsidR="00FB1E07" w:rsidRPr="00FB1E07" w:rsidRDefault="00FB1E07" w:rsidP="00FB1E07">
      <w:pPr>
        <w:spacing w:before="120" w:line="276" w:lineRule="auto"/>
        <w:jc w:val="right"/>
        <w:rPr>
          <w:rFonts w:ascii="Verdana" w:hAnsi="Verdana" w:cs="Courier New"/>
          <w:i/>
          <w:sz w:val="20"/>
          <w:szCs w:val="20"/>
        </w:rPr>
      </w:pPr>
    </w:p>
    <w:p w14:paraId="3086A349" w14:textId="77777777" w:rsidR="00FB1E07" w:rsidRPr="00FB1E07" w:rsidRDefault="00FB1E07" w:rsidP="00FB1E07">
      <w:pPr>
        <w:spacing w:before="120" w:line="276" w:lineRule="auto"/>
        <w:jc w:val="right"/>
        <w:rPr>
          <w:rFonts w:ascii="Verdana" w:hAnsi="Verdana" w:cs="Courier New"/>
          <w:i/>
          <w:sz w:val="20"/>
          <w:szCs w:val="20"/>
        </w:rPr>
      </w:pPr>
    </w:p>
    <w:p w14:paraId="3832F1ED" w14:textId="77777777" w:rsidR="00FB1E07" w:rsidRPr="00FB1E07" w:rsidRDefault="00FB1E07" w:rsidP="00FB1E07">
      <w:pPr>
        <w:spacing w:before="120" w:line="276" w:lineRule="auto"/>
        <w:jc w:val="right"/>
        <w:rPr>
          <w:rFonts w:ascii="Verdana" w:hAnsi="Verdana" w:cs="Courier New"/>
          <w:i/>
          <w:sz w:val="20"/>
          <w:szCs w:val="20"/>
        </w:rPr>
      </w:pPr>
    </w:p>
    <w:p w14:paraId="1577D2BD" w14:textId="77777777" w:rsidR="00FB1E07" w:rsidRPr="00FB1E07" w:rsidRDefault="00FB1E07" w:rsidP="00FB1E07">
      <w:pPr>
        <w:spacing w:before="120" w:line="276" w:lineRule="auto"/>
        <w:jc w:val="right"/>
        <w:rPr>
          <w:rFonts w:ascii="Verdana" w:hAnsi="Verdana" w:cs="Courier New"/>
          <w:i/>
          <w:sz w:val="20"/>
          <w:szCs w:val="20"/>
        </w:rPr>
      </w:pPr>
    </w:p>
    <w:p w14:paraId="30DC54A2" w14:textId="77777777" w:rsidR="00FB1E07" w:rsidRPr="00FB1E07" w:rsidRDefault="00FB1E07" w:rsidP="00FB1E07">
      <w:pPr>
        <w:spacing w:before="120" w:line="276" w:lineRule="auto"/>
        <w:jc w:val="right"/>
        <w:rPr>
          <w:rFonts w:ascii="Verdana" w:hAnsi="Verdana" w:cs="Courier New"/>
          <w:i/>
          <w:sz w:val="20"/>
          <w:szCs w:val="20"/>
        </w:rPr>
      </w:pPr>
    </w:p>
    <w:p w14:paraId="0FA798A1" w14:textId="77777777" w:rsidR="00FB1E07" w:rsidRPr="00FB1E07" w:rsidRDefault="00FB1E07" w:rsidP="00FB1E07">
      <w:pPr>
        <w:spacing w:before="120" w:line="276" w:lineRule="auto"/>
        <w:jc w:val="right"/>
        <w:rPr>
          <w:rFonts w:ascii="Verdana" w:hAnsi="Verdana" w:cs="Courier New"/>
          <w:i/>
          <w:sz w:val="20"/>
          <w:szCs w:val="20"/>
        </w:rPr>
      </w:pPr>
    </w:p>
    <w:p w14:paraId="6144FC7C"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2E9700BB"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7203DE0C"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196A6394" w14:textId="77777777" w:rsidR="00C03A6A" w:rsidRPr="00C03A6A" w:rsidRDefault="00C03A6A" w:rsidP="00C03A6A">
      <w:pPr>
        <w:rPr>
          <w:rFonts w:ascii="Verdana" w:hAnsi="Verdana" w:cs="Verdana"/>
          <w:b/>
          <w:bCs/>
          <w:i/>
          <w:sz w:val="20"/>
          <w:szCs w:val="20"/>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18A7F43D"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E5189DE"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19231551"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1F58E14"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458844E" w14:textId="77777777" w:rsidR="00CD70DB" w:rsidRPr="00CD70DB" w:rsidRDefault="00CD70DB" w:rsidP="00CD70DB">
      <w:pPr>
        <w:ind w:left="1440" w:hanging="1440"/>
        <w:jc w:val="center"/>
        <w:rPr>
          <w:rFonts w:ascii="Verdana" w:hAnsi="Verdana" w:cs="Verdana"/>
          <w:b/>
          <w:bCs/>
          <w:sz w:val="20"/>
          <w:szCs w:val="20"/>
        </w:rPr>
      </w:pPr>
    </w:p>
    <w:p w14:paraId="02D8AC09" w14:textId="77777777" w:rsidR="00CD70DB" w:rsidRPr="00CD70DB" w:rsidRDefault="00CD70DB" w:rsidP="00CD70DB">
      <w:pPr>
        <w:ind w:left="1440" w:hanging="1440"/>
        <w:jc w:val="center"/>
        <w:rPr>
          <w:rFonts w:ascii="Verdana" w:hAnsi="Verdana" w:cs="Verdana"/>
          <w:b/>
          <w:bCs/>
          <w:i/>
          <w:sz w:val="20"/>
          <w:szCs w:val="20"/>
        </w:rPr>
      </w:pPr>
    </w:p>
    <w:p w14:paraId="4D4C86F2" w14:textId="77777777" w:rsidR="00CD70DB" w:rsidRPr="00CD70DB" w:rsidRDefault="00CD70DB" w:rsidP="00CD70DB">
      <w:pPr>
        <w:ind w:left="1440" w:hanging="1440"/>
        <w:jc w:val="center"/>
        <w:rPr>
          <w:rFonts w:ascii="Verdana" w:hAnsi="Verdana" w:cs="Verdana"/>
          <w:b/>
          <w:bCs/>
          <w:i/>
          <w:sz w:val="20"/>
          <w:szCs w:val="20"/>
        </w:rPr>
      </w:pPr>
    </w:p>
    <w:p w14:paraId="0BE1DC2B" w14:textId="77777777" w:rsidR="00CD70DB" w:rsidRPr="00CD70DB" w:rsidRDefault="00CD70DB" w:rsidP="00CD70DB">
      <w:pPr>
        <w:rPr>
          <w:rFonts w:ascii="Verdana" w:hAnsi="Verdana" w:cs="Verdana"/>
          <w:b/>
          <w:bCs/>
          <w:i/>
          <w:sz w:val="20"/>
          <w:szCs w:val="20"/>
        </w:rPr>
      </w:pPr>
    </w:p>
    <w:p w14:paraId="72C81777" w14:textId="77777777" w:rsidR="00CD70DB" w:rsidRPr="00CD70DB" w:rsidRDefault="00CD70DB" w:rsidP="00CD70DB">
      <w:pPr>
        <w:ind w:left="1418" w:hanging="1418"/>
        <w:contextualSpacing/>
        <w:jc w:val="center"/>
        <w:rPr>
          <w:rFonts w:ascii="Verdana" w:hAnsi="Verdana" w:cs="Arial"/>
          <w:b/>
          <w:spacing w:val="4"/>
          <w:sz w:val="22"/>
          <w:szCs w:val="22"/>
          <w:lang w:eastAsia="ar-SA"/>
        </w:rPr>
      </w:pPr>
    </w:p>
    <w:p w14:paraId="013912C4" w14:textId="77777777" w:rsidR="00CD70DB" w:rsidRPr="00CD70DB" w:rsidRDefault="00CD70DB" w:rsidP="00CD70DB">
      <w:pPr>
        <w:ind w:left="1440" w:hanging="1440"/>
        <w:jc w:val="center"/>
        <w:rPr>
          <w:rFonts w:ascii="Verdana" w:hAnsi="Verdana" w:cs="Verdana"/>
          <w:b/>
          <w:bCs/>
          <w:i/>
          <w:sz w:val="20"/>
          <w:szCs w:val="20"/>
        </w:rPr>
      </w:pPr>
    </w:p>
    <w:p w14:paraId="0591974A" w14:textId="77777777" w:rsidR="00CD70DB" w:rsidRPr="00CD70DB" w:rsidRDefault="00CD70DB" w:rsidP="00CD70DB">
      <w:pPr>
        <w:ind w:left="1440" w:hanging="1440"/>
        <w:jc w:val="center"/>
        <w:rPr>
          <w:rFonts w:ascii="Verdana" w:hAnsi="Verdana" w:cs="Verdana"/>
          <w:b/>
          <w:bCs/>
          <w:i/>
          <w:sz w:val="20"/>
          <w:szCs w:val="20"/>
        </w:rPr>
      </w:pPr>
    </w:p>
    <w:p w14:paraId="3D659A32" w14:textId="77777777" w:rsidR="00CD70DB" w:rsidRPr="00CD70DB" w:rsidRDefault="00CD70DB" w:rsidP="00CD70DB">
      <w:pPr>
        <w:ind w:left="1440" w:hanging="1440"/>
        <w:jc w:val="center"/>
        <w:rPr>
          <w:rFonts w:ascii="Verdana" w:hAnsi="Verdana" w:cs="Verdana"/>
          <w:b/>
          <w:bCs/>
          <w:i/>
          <w:sz w:val="20"/>
          <w:szCs w:val="20"/>
        </w:rPr>
      </w:pPr>
    </w:p>
    <w:p w14:paraId="7DD94ADB" w14:textId="77777777" w:rsidR="00CD70DB" w:rsidRPr="00CD70DB" w:rsidRDefault="00CD70DB" w:rsidP="00CD70DB">
      <w:pPr>
        <w:ind w:left="1440" w:hanging="1440"/>
        <w:jc w:val="center"/>
        <w:rPr>
          <w:rFonts w:ascii="Verdana" w:hAnsi="Verdana" w:cs="Verdana"/>
          <w:b/>
          <w:bCs/>
          <w:i/>
          <w:sz w:val="20"/>
          <w:szCs w:val="20"/>
        </w:rPr>
      </w:pPr>
    </w:p>
    <w:p w14:paraId="1419BA95" w14:textId="77777777" w:rsidR="00CD70DB" w:rsidRPr="00CD70DB" w:rsidRDefault="00CD70DB" w:rsidP="00CD70DB">
      <w:pPr>
        <w:rPr>
          <w:rFonts w:ascii="Verdana" w:hAnsi="Verdana" w:cs="Verdana"/>
          <w:b/>
          <w:bCs/>
          <w:i/>
          <w:sz w:val="20"/>
          <w:szCs w:val="20"/>
        </w:rPr>
      </w:pPr>
    </w:p>
    <w:p w14:paraId="3A17A5E5" w14:textId="77777777" w:rsidR="00CD70DB" w:rsidRPr="00CD70DB" w:rsidRDefault="00CD70DB" w:rsidP="00CD70DB">
      <w:pPr>
        <w:ind w:left="1440" w:hanging="1440"/>
        <w:jc w:val="center"/>
        <w:rPr>
          <w:rFonts w:ascii="Verdana" w:hAnsi="Verdana" w:cs="Verdana"/>
          <w:b/>
          <w:bCs/>
          <w:i/>
          <w:sz w:val="20"/>
          <w:szCs w:val="20"/>
        </w:rPr>
      </w:pPr>
    </w:p>
    <w:p w14:paraId="38440BC6" w14:textId="77777777" w:rsidR="00CD70DB" w:rsidRPr="00CD70DB" w:rsidRDefault="00CD70DB" w:rsidP="00CD70DB">
      <w:pPr>
        <w:ind w:left="1440" w:hanging="1440"/>
        <w:jc w:val="center"/>
        <w:rPr>
          <w:rFonts w:ascii="Verdana" w:hAnsi="Verdana" w:cs="Verdana"/>
          <w:b/>
          <w:bCs/>
          <w:i/>
          <w:sz w:val="20"/>
          <w:szCs w:val="20"/>
        </w:rPr>
      </w:pPr>
    </w:p>
    <w:p w14:paraId="25846CA5" w14:textId="77777777" w:rsidR="00CD70DB" w:rsidRPr="00CD70DB" w:rsidRDefault="00CD70DB" w:rsidP="00CD70DB">
      <w:pPr>
        <w:ind w:left="1440" w:hanging="1440"/>
        <w:jc w:val="center"/>
        <w:rPr>
          <w:rFonts w:ascii="Verdana" w:hAnsi="Verdana" w:cs="Verdana"/>
          <w:b/>
          <w:bCs/>
          <w:i/>
          <w:sz w:val="20"/>
          <w:szCs w:val="20"/>
        </w:rPr>
      </w:pPr>
    </w:p>
    <w:p w14:paraId="6448B4E1" w14:textId="77777777" w:rsidR="00CD70DB" w:rsidRPr="00CD70DB" w:rsidRDefault="00CD70DB" w:rsidP="00CD70DB">
      <w:pPr>
        <w:ind w:left="1418" w:hanging="1418"/>
        <w:contextualSpacing/>
        <w:jc w:val="center"/>
        <w:rPr>
          <w:rFonts w:ascii="Verdana" w:hAnsi="Verdana" w:cs="Verdana"/>
          <w:b/>
          <w:bCs/>
          <w:sz w:val="20"/>
          <w:szCs w:val="20"/>
          <w:lang w:eastAsia="en-US"/>
        </w:rPr>
      </w:pPr>
      <w:r w:rsidRPr="00CD70DB">
        <w:rPr>
          <w:rFonts w:ascii="Verdana" w:hAnsi="Verdana" w:cs="Verdana"/>
          <w:b/>
          <w:bCs/>
          <w:sz w:val="20"/>
          <w:szCs w:val="20"/>
          <w:lang w:eastAsia="en-US"/>
        </w:rPr>
        <w:t>Formularz 2.1.</w:t>
      </w:r>
    </w:p>
    <w:p w14:paraId="54500BC1"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1DDFDA29" w14:textId="77777777" w:rsidR="00CD70DB" w:rsidRPr="00CD70DB" w:rsidRDefault="00CD70DB" w:rsidP="00CD70DB">
      <w:pPr>
        <w:suppressAutoHyphens/>
        <w:spacing w:line="360" w:lineRule="auto"/>
        <w:jc w:val="center"/>
        <w:rPr>
          <w:rFonts w:ascii="Verdana" w:hAnsi="Verdana" w:cs="Courier New"/>
          <w:b/>
          <w:spacing w:val="4"/>
          <w:sz w:val="20"/>
          <w:szCs w:val="20"/>
          <w:lang w:eastAsia="ar-SA"/>
        </w:rPr>
      </w:pPr>
      <w:r w:rsidRPr="00CD70DB">
        <w:rPr>
          <w:rFonts w:ascii="Verdana" w:hAnsi="Verdana" w:cs="Courier New"/>
          <w:b/>
          <w:spacing w:val="4"/>
          <w:sz w:val="20"/>
          <w:szCs w:val="20"/>
          <w:lang w:eastAsia="ar-SA"/>
        </w:rPr>
        <w:t>KRYTERIUM OCENY OFERT</w:t>
      </w:r>
    </w:p>
    <w:p w14:paraId="2FC111B7" w14:textId="77777777" w:rsidR="00CD70DB" w:rsidRPr="00CD70DB" w:rsidRDefault="00CD70DB" w:rsidP="00CD70DB">
      <w:pPr>
        <w:suppressAutoHyphens/>
        <w:spacing w:line="360" w:lineRule="auto"/>
        <w:jc w:val="center"/>
        <w:rPr>
          <w:rFonts w:ascii="Verdana" w:hAnsi="Verdana" w:cs="Courier New"/>
          <w:sz w:val="20"/>
          <w:szCs w:val="20"/>
          <w:lang w:eastAsia="ar-SA"/>
        </w:rPr>
      </w:pPr>
      <w:r w:rsidRPr="00CD70DB">
        <w:rPr>
          <w:rFonts w:ascii="Verdana" w:hAnsi="Verdana" w:cs="Courier New"/>
          <w:sz w:val="20"/>
          <w:szCs w:val="20"/>
          <w:lang w:eastAsia="ar-SA"/>
        </w:rPr>
        <w:t>„</w:t>
      </w:r>
      <w:r w:rsidRPr="00CD70DB">
        <w:rPr>
          <w:rFonts w:ascii="Verdana" w:hAnsi="Verdana" w:cs="Courier New"/>
          <w:b/>
          <w:sz w:val="20"/>
          <w:szCs w:val="20"/>
          <w:lang w:eastAsia="ar-SA"/>
        </w:rPr>
        <w:t>Doświadczenie Kierownika Budowy</w:t>
      </w:r>
      <w:r w:rsidRPr="00CD70DB">
        <w:rPr>
          <w:rFonts w:ascii="Verdana" w:hAnsi="Verdana" w:cs="Courier New"/>
          <w:sz w:val="20"/>
          <w:szCs w:val="20"/>
          <w:lang w:eastAsia="ar-SA"/>
        </w:rPr>
        <w:t>”</w:t>
      </w:r>
    </w:p>
    <w:p w14:paraId="1CD16383" w14:textId="77777777" w:rsidR="00CD70DB" w:rsidRPr="00CD70DB" w:rsidRDefault="00CD70DB" w:rsidP="00CD70DB">
      <w:pPr>
        <w:ind w:left="1440" w:hanging="1440"/>
        <w:jc w:val="center"/>
        <w:rPr>
          <w:rFonts w:ascii="Verdana" w:hAnsi="Verdana" w:cs="Verdana"/>
          <w:b/>
          <w:bCs/>
          <w:i/>
          <w:sz w:val="20"/>
          <w:szCs w:val="20"/>
        </w:rPr>
      </w:pPr>
    </w:p>
    <w:p w14:paraId="27E35DC0" w14:textId="77777777" w:rsidR="00CD70DB" w:rsidRPr="00CD70DB" w:rsidRDefault="00CD70DB" w:rsidP="00CD70DB">
      <w:pPr>
        <w:ind w:left="1440" w:hanging="1440"/>
        <w:jc w:val="center"/>
        <w:rPr>
          <w:rFonts w:ascii="Verdana" w:hAnsi="Verdana" w:cs="Verdana"/>
          <w:b/>
          <w:bCs/>
          <w:i/>
          <w:sz w:val="20"/>
          <w:szCs w:val="20"/>
        </w:rPr>
      </w:pPr>
    </w:p>
    <w:p w14:paraId="58905B53" w14:textId="77777777" w:rsidR="00CD70DB" w:rsidRPr="00CD70DB" w:rsidRDefault="00CD70DB" w:rsidP="00CD70DB">
      <w:pPr>
        <w:ind w:left="1440" w:hanging="1440"/>
        <w:jc w:val="center"/>
        <w:rPr>
          <w:rFonts w:ascii="Verdana" w:hAnsi="Verdana" w:cs="Verdana"/>
          <w:b/>
          <w:bCs/>
          <w:i/>
          <w:sz w:val="20"/>
          <w:szCs w:val="20"/>
        </w:rPr>
      </w:pPr>
    </w:p>
    <w:p w14:paraId="350C716B" w14:textId="77777777" w:rsidR="00CD70DB" w:rsidRPr="00CD70DB" w:rsidRDefault="00CD70DB" w:rsidP="00CD70DB">
      <w:pPr>
        <w:ind w:left="1440" w:hanging="1440"/>
        <w:jc w:val="center"/>
        <w:rPr>
          <w:rFonts w:ascii="Verdana" w:hAnsi="Verdana" w:cs="Verdana"/>
          <w:b/>
          <w:bCs/>
          <w:i/>
          <w:sz w:val="20"/>
          <w:szCs w:val="20"/>
        </w:rPr>
      </w:pPr>
    </w:p>
    <w:p w14:paraId="3967EFC9" w14:textId="77777777" w:rsidR="00CD70DB" w:rsidRPr="00CD70DB" w:rsidRDefault="00CD70DB" w:rsidP="00CD70DB">
      <w:pPr>
        <w:ind w:left="1440" w:hanging="1440"/>
        <w:jc w:val="center"/>
        <w:rPr>
          <w:rFonts w:ascii="Verdana" w:hAnsi="Verdana" w:cs="Verdana"/>
          <w:b/>
          <w:bCs/>
          <w:i/>
          <w:sz w:val="20"/>
          <w:szCs w:val="20"/>
        </w:rPr>
      </w:pPr>
    </w:p>
    <w:p w14:paraId="6366CAA8" w14:textId="77777777" w:rsidR="00CD70DB" w:rsidRPr="00CD70DB" w:rsidRDefault="00CD70DB" w:rsidP="00CD70DB">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CD70DB" w:rsidRPr="00CD70DB" w14:paraId="46C96A5C" w14:textId="77777777" w:rsidTr="00512313">
        <w:trPr>
          <w:trHeight w:val="452"/>
        </w:trPr>
        <w:tc>
          <w:tcPr>
            <w:tcW w:w="11300" w:type="dxa"/>
            <w:tcBorders>
              <w:top w:val="nil"/>
              <w:left w:val="nil"/>
              <w:bottom w:val="nil"/>
              <w:right w:val="nil"/>
            </w:tcBorders>
            <w:shd w:val="clear" w:color="auto" w:fill="auto"/>
          </w:tcPr>
          <w:p w14:paraId="79798AA9" w14:textId="77777777" w:rsidR="00CD70DB" w:rsidRPr="00CD70DB" w:rsidRDefault="00CD70DB" w:rsidP="00CD70DB">
            <w:pPr>
              <w:jc w:val="center"/>
              <w:rPr>
                <w:rFonts w:ascii="Arial Narrow" w:hAnsi="Arial Narrow" w:cs="Arial CE"/>
                <w:b/>
                <w:bCs/>
                <w:sz w:val="20"/>
                <w:szCs w:val="20"/>
              </w:rPr>
            </w:pPr>
          </w:p>
        </w:tc>
      </w:tr>
    </w:tbl>
    <w:p w14:paraId="380213BA" w14:textId="77777777" w:rsidR="00CD70DB" w:rsidRPr="00CD70DB" w:rsidRDefault="00CD70DB" w:rsidP="00CD70DB">
      <w:pPr>
        <w:rPr>
          <w:rFonts w:ascii="Verdana" w:hAnsi="Verdana" w:cs="Verdana"/>
          <w:b/>
          <w:bCs/>
          <w:i/>
          <w:sz w:val="20"/>
          <w:szCs w:val="20"/>
        </w:rPr>
      </w:pPr>
    </w:p>
    <w:p w14:paraId="42BBAB46" w14:textId="77777777" w:rsidR="00CD70DB" w:rsidRPr="00CD70DB" w:rsidRDefault="00CD70DB" w:rsidP="00CD70DB">
      <w:pPr>
        <w:ind w:left="1440" w:hanging="1440"/>
        <w:jc w:val="center"/>
        <w:rPr>
          <w:rFonts w:ascii="Verdana" w:hAnsi="Verdana" w:cs="Verdana"/>
          <w:b/>
          <w:bCs/>
          <w:i/>
          <w:sz w:val="20"/>
          <w:szCs w:val="20"/>
        </w:rPr>
      </w:pPr>
    </w:p>
    <w:p w14:paraId="34A67B11" w14:textId="77777777" w:rsidR="00CD70DB" w:rsidRPr="00CD70DB" w:rsidRDefault="00CD70DB" w:rsidP="00CD70DB">
      <w:pPr>
        <w:ind w:left="1440" w:hanging="1440"/>
        <w:jc w:val="center"/>
        <w:rPr>
          <w:rFonts w:ascii="Verdana" w:hAnsi="Verdana" w:cs="Verdana"/>
          <w:b/>
          <w:bCs/>
          <w:i/>
          <w:sz w:val="20"/>
          <w:szCs w:val="20"/>
        </w:rPr>
      </w:pPr>
    </w:p>
    <w:p w14:paraId="71CBFE75" w14:textId="77777777" w:rsidR="00CD70DB" w:rsidRPr="00CD70DB" w:rsidRDefault="00CD70DB" w:rsidP="00CD70DB">
      <w:pPr>
        <w:ind w:left="1440" w:hanging="1440"/>
        <w:jc w:val="center"/>
        <w:rPr>
          <w:rFonts w:ascii="Verdana" w:hAnsi="Verdana" w:cs="Verdana"/>
          <w:b/>
          <w:bCs/>
          <w:i/>
          <w:sz w:val="20"/>
          <w:szCs w:val="20"/>
        </w:rPr>
      </w:pPr>
    </w:p>
    <w:p w14:paraId="39EDD30E" w14:textId="77777777" w:rsidR="00CD70DB" w:rsidRPr="00CD70DB" w:rsidRDefault="00CD70DB" w:rsidP="00CD70DB">
      <w:pPr>
        <w:ind w:left="1440" w:hanging="1440"/>
        <w:jc w:val="center"/>
        <w:rPr>
          <w:rFonts w:ascii="Verdana" w:hAnsi="Verdana" w:cs="Verdana"/>
          <w:b/>
          <w:bCs/>
          <w:i/>
          <w:sz w:val="20"/>
          <w:szCs w:val="20"/>
        </w:rPr>
      </w:pPr>
    </w:p>
    <w:p w14:paraId="73C67FFF" w14:textId="77777777" w:rsidR="00CD70DB" w:rsidRPr="00CD70DB" w:rsidRDefault="00CD70DB" w:rsidP="00CD70DB">
      <w:pPr>
        <w:ind w:left="1440" w:hanging="1440"/>
        <w:jc w:val="center"/>
        <w:rPr>
          <w:rFonts w:ascii="Verdana" w:hAnsi="Verdana" w:cs="Verdana"/>
          <w:b/>
          <w:bCs/>
          <w:i/>
          <w:sz w:val="20"/>
          <w:szCs w:val="20"/>
        </w:rPr>
      </w:pPr>
    </w:p>
    <w:p w14:paraId="21295785" w14:textId="77777777" w:rsidR="00CD70DB" w:rsidRPr="00CD70DB" w:rsidRDefault="00CD70DB" w:rsidP="00CD70DB">
      <w:pPr>
        <w:ind w:left="1440" w:hanging="1440"/>
        <w:jc w:val="center"/>
        <w:rPr>
          <w:rFonts w:ascii="Verdana" w:hAnsi="Verdana" w:cs="Verdana"/>
          <w:b/>
          <w:bCs/>
          <w:i/>
          <w:sz w:val="20"/>
          <w:szCs w:val="20"/>
        </w:rPr>
      </w:pPr>
    </w:p>
    <w:p w14:paraId="4A0F42C9" w14:textId="77777777" w:rsidR="00CD70DB" w:rsidRPr="00CD70DB" w:rsidRDefault="00CD70DB" w:rsidP="00CD70DB">
      <w:pPr>
        <w:ind w:left="1440" w:hanging="1440"/>
        <w:jc w:val="center"/>
        <w:rPr>
          <w:rFonts w:ascii="Verdana" w:hAnsi="Verdana" w:cs="Verdana"/>
          <w:b/>
          <w:bCs/>
          <w:i/>
          <w:sz w:val="20"/>
          <w:szCs w:val="20"/>
        </w:rPr>
      </w:pPr>
    </w:p>
    <w:p w14:paraId="4681FF12" w14:textId="77777777" w:rsidR="00CD70DB" w:rsidRPr="00CD70DB" w:rsidRDefault="00CD70DB" w:rsidP="00CD70DB">
      <w:pPr>
        <w:ind w:left="1440" w:hanging="1440"/>
        <w:jc w:val="center"/>
        <w:rPr>
          <w:rFonts w:ascii="Verdana" w:hAnsi="Verdana" w:cs="Verdana"/>
          <w:b/>
          <w:bCs/>
          <w:i/>
          <w:sz w:val="20"/>
          <w:szCs w:val="20"/>
        </w:rPr>
      </w:pPr>
    </w:p>
    <w:p w14:paraId="04233E84" w14:textId="77777777" w:rsidR="00CD70DB" w:rsidRPr="00CD70DB" w:rsidRDefault="00CD70DB" w:rsidP="00CD70DB">
      <w:pPr>
        <w:ind w:left="1440" w:hanging="1440"/>
        <w:jc w:val="center"/>
        <w:rPr>
          <w:rFonts w:ascii="Verdana" w:hAnsi="Verdana" w:cs="Verdana"/>
          <w:b/>
          <w:bCs/>
          <w:i/>
          <w:sz w:val="20"/>
          <w:szCs w:val="20"/>
        </w:rPr>
      </w:pPr>
    </w:p>
    <w:p w14:paraId="572213C9" w14:textId="77777777" w:rsidR="00CD70DB" w:rsidRPr="00CD70DB" w:rsidRDefault="00CD70DB" w:rsidP="00CD70DB">
      <w:pPr>
        <w:ind w:left="1440" w:hanging="1440"/>
        <w:jc w:val="center"/>
        <w:rPr>
          <w:rFonts w:ascii="Verdana" w:hAnsi="Verdana" w:cs="Verdana"/>
          <w:b/>
          <w:bCs/>
          <w:i/>
          <w:sz w:val="20"/>
          <w:szCs w:val="20"/>
        </w:rPr>
      </w:pPr>
    </w:p>
    <w:p w14:paraId="515DEAF2" w14:textId="77777777" w:rsidR="00CD70DB" w:rsidRPr="00CD70DB" w:rsidRDefault="00CD70DB" w:rsidP="00CD70DB">
      <w:pPr>
        <w:ind w:left="1440" w:hanging="1440"/>
        <w:jc w:val="center"/>
        <w:rPr>
          <w:rFonts w:ascii="Verdana" w:hAnsi="Verdana" w:cs="Verdana"/>
          <w:b/>
          <w:bCs/>
          <w:i/>
          <w:sz w:val="20"/>
          <w:szCs w:val="20"/>
        </w:rPr>
      </w:pPr>
    </w:p>
    <w:p w14:paraId="1B0B3975" w14:textId="77777777" w:rsidR="00CD70DB" w:rsidRPr="00CD70DB" w:rsidRDefault="00CD70DB" w:rsidP="00CD70DB">
      <w:pPr>
        <w:ind w:left="1440" w:hanging="1440"/>
        <w:jc w:val="center"/>
        <w:rPr>
          <w:rFonts w:ascii="Verdana" w:hAnsi="Verdana" w:cs="Verdana"/>
          <w:b/>
          <w:bCs/>
          <w:i/>
          <w:sz w:val="20"/>
          <w:szCs w:val="20"/>
        </w:rPr>
      </w:pPr>
    </w:p>
    <w:p w14:paraId="18A7F46E" w14:textId="77777777" w:rsidR="00CD70DB" w:rsidRPr="00CD70DB" w:rsidRDefault="00CD70DB" w:rsidP="00CD70DB">
      <w:pPr>
        <w:ind w:left="1440" w:hanging="1440"/>
        <w:jc w:val="center"/>
        <w:rPr>
          <w:rFonts w:ascii="Verdana" w:hAnsi="Verdana" w:cs="Verdana"/>
          <w:b/>
          <w:bCs/>
          <w:i/>
          <w:sz w:val="20"/>
          <w:szCs w:val="20"/>
        </w:rPr>
      </w:pPr>
    </w:p>
    <w:p w14:paraId="7E58D8E7" w14:textId="77777777" w:rsidR="00CD70DB" w:rsidRPr="00CD70DB" w:rsidRDefault="00CD70DB" w:rsidP="00CD70DB">
      <w:pPr>
        <w:ind w:left="1440" w:hanging="1440"/>
        <w:jc w:val="center"/>
        <w:rPr>
          <w:rFonts w:ascii="Verdana" w:hAnsi="Verdana" w:cs="Verdana"/>
          <w:b/>
          <w:bCs/>
          <w:i/>
          <w:sz w:val="20"/>
          <w:szCs w:val="20"/>
        </w:rPr>
      </w:pPr>
    </w:p>
    <w:p w14:paraId="318617EB" w14:textId="77777777" w:rsidR="00CD70DB" w:rsidRPr="00CD70DB" w:rsidRDefault="00CD70DB" w:rsidP="00CD70DB">
      <w:pPr>
        <w:ind w:left="1440" w:hanging="1440"/>
        <w:jc w:val="center"/>
        <w:rPr>
          <w:rFonts w:ascii="Verdana" w:hAnsi="Verdana" w:cs="Verdana"/>
          <w:b/>
          <w:bCs/>
          <w:i/>
          <w:sz w:val="20"/>
          <w:szCs w:val="20"/>
        </w:rPr>
      </w:pPr>
    </w:p>
    <w:p w14:paraId="005071E9" w14:textId="77777777" w:rsidR="00CD70DB" w:rsidRPr="00CD70DB" w:rsidRDefault="00CD70DB" w:rsidP="00CD70DB">
      <w:pPr>
        <w:ind w:left="1440" w:hanging="1440"/>
        <w:jc w:val="center"/>
        <w:rPr>
          <w:rFonts w:ascii="Verdana" w:hAnsi="Verdana" w:cs="Verdana"/>
          <w:b/>
          <w:bCs/>
          <w:i/>
          <w:sz w:val="20"/>
          <w:szCs w:val="20"/>
        </w:rPr>
      </w:pPr>
    </w:p>
    <w:p w14:paraId="292E9B76" w14:textId="77777777" w:rsidR="00CD70DB" w:rsidRPr="00CD70DB" w:rsidRDefault="00CD70DB" w:rsidP="00CD70DB">
      <w:pPr>
        <w:ind w:left="1440" w:hanging="1440"/>
        <w:jc w:val="center"/>
        <w:rPr>
          <w:rFonts w:ascii="Verdana" w:hAnsi="Verdana" w:cs="Verdana"/>
          <w:b/>
          <w:bCs/>
          <w:i/>
          <w:sz w:val="20"/>
          <w:szCs w:val="20"/>
        </w:rPr>
      </w:pPr>
    </w:p>
    <w:p w14:paraId="7C0ED0F6" w14:textId="77777777" w:rsidR="00CD70DB" w:rsidRPr="00CD70DB" w:rsidRDefault="00CD70DB" w:rsidP="00CD70DB">
      <w:pPr>
        <w:ind w:left="1440" w:hanging="1440"/>
        <w:jc w:val="center"/>
        <w:rPr>
          <w:rFonts w:ascii="Verdana" w:hAnsi="Verdana" w:cs="Verdana"/>
          <w:b/>
          <w:bCs/>
          <w:i/>
          <w:sz w:val="20"/>
          <w:szCs w:val="20"/>
        </w:rPr>
      </w:pPr>
    </w:p>
    <w:p w14:paraId="5F736673" w14:textId="77777777" w:rsidR="00CD70DB" w:rsidRPr="00CD70DB" w:rsidRDefault="00CD70DB" w:rsidP="00CD70DB">
      <w:pPr>
        <w:ind w:left="1440" w:hanging="1440"/>
        <w:jc w:val="center"/>
        <w:rPr>
          <w:rFonts w:ascii="Verdana" w:hAnsi="Verdana" w:cs="Verdana"/>
          <w:b/>
          <w:bCs/>
          <w:i/>
          <w:sz w:val="20"/>
          <w:szCs w:val="20"/>
        </w:rPr>
      </w:pPr>
    </w:p>
    <w:p w14:paraId="692E37FF" w14:textId="77777777" w:rsidR="00CD70DB" w:rsidRPr="00CD70DB" w:rsidRDefault="00CD70DB" w:rsidP="00CD70DB">
      <w:pPr>
        <w:ind w:left="1440" w:hanging="1440"/>
        <w:jc w:val="center"/>
        <w:rPr>
          <w:rFonts w:ascii="Verdana" w:hAnsi="Verdana" w:cs="Verdana"/>
          <w:b/>
          <w:bCs/>
          <w:i/>
          <w:sz w:val="20"/>
          <w:szCs w:val="20"/>
        </w:rPr>
      </w:pPr>
    </w:p>
    <w:p w14:paraId="2D2712E5" w14:textId="77777777" w:rsidR="00CD70DB" w:rsidRPr="00CD70DB" w:rsidRDefault="00CD70DB" w:rsidP="00CD70DB">
      <w:pPr>
        <w:ind w:left="1440" w:hanging="1440"/>
        <w:jc w:val="center"/>
        <w:rPr>
          <w:rFonts w:ascii="Verdana" w:hAnsi="Verdana" w:cs="Verdana"/>
          <w:b/>
          <w:bCs/>
          <w:i/>
          <w:sz w:val="20"/>
          <w:szCs w:val="20"/>
        </w:rPr>
      </w:pPr>
    </w:p>
    <w:p w14:paraId="4F0CAC30" w14:textId="77777777" w:rsidR="00CD70DB" w:rsidRPr="00CD70DB" w:rsidRDefault="00CD70DB" w:rsidP="00CD70DB">
      <w:pPr>
        <w:ind w:left="1440" w:hanging="1440"/>
        <w:jc w:val="center"/>
        <w:rPr>
          <w:rFonts w:ascii="Verdana" w:hAnsi="Verdana" w:cs="Verdana"/>
          <w:b/>
          <w:bCs/>
          <w:i/>
          <w:sz w:val="20"/>
          <w:szCs w:val="20"/>
        </w:rPr>
      </w:pPr>
    </w:p>
    <w:p w14:paraId="343694D7" w14:textId="77777777" w:rsidR="00CD70DB" w:rsidRPr="00CD70DB" w:rsidRDefault="00CD70DB" w:rsidP="00CD70DB">
      <w:pPr>
        <w:ind w:left="1440" w:hanging="1440"/>
        <w:jc w:val="center"/>
        <w:rPr>
          <w:rFonts w:ascii="Verdana" w:hAnsi="Verdana" w:cs="Verdana"/>
          <w:b/>
          <w:bCs/>
          <w:i/>
          <w:sz w:val="20"/>
          <w:szCs w:val="20"/>
        </w:rPr>
      </w:pPr>
    </w:p>
    <w:p w14:paraId="2CF8C90F" w14:textId="77777777" w:rsidR="00CD70DB" w:rsidRPr="00CD70DB" w:rsidRDefault="00CD70DB" w:rsidP="00CD70DB">
      <w:pPr>
        <w:ind w:left="1440" w:hanging="1440"/>
        <w:jc w:val="center"/>
        <w:rPr>
          <w:rFonts w:ascii="Verdana" w:hAnsi="Verdana" w:cs="Verdana"/>
          <w:b/>
          <w:bCs/>
          <w:i/>
          <w:sz w:val="20"/>
          <w:szCs w:val="20"/>
        </w:rPr>
      </w:pPr>
    </w:p>
    <w:p w14:paraId="5F460CD4" w14:textId="77777777" w:rsidR="00CD70DB" w:rsidRPr="00CD70DB" w:rsidRDefault="00CD70DB" w:rsidP="00CD70DB">
      <w:pPr>
        <w:ind w:left="1440" w:hanging="1440"/>
        <w:jc w:val="center"/>
        <w:rPr>
          <w:rFonts w:ascii="Verdana" w:hAnsi="Verdana" w:cs="Verdana"/>
          <w:b/>
          <w:bCs/>
          <w:i/>
          <w:sz w:val="20"/>
          <w:szCs w:val="20"/>
        </w:rPr>
      </w:pPr>
    </w:p>
    <w:p w14:paraId="1D670CB1" w14:textId="77777777" w:rsidR="00CD70DB" w:rsidRPr="00CD70DB" w:rsidRDefault="00CD70DB" w:rsidP="00CD70DB">
      <w:pPr>
        <w:ind w:left="1440" w:hanging="1440"/>
        <w:jc w:val="center"/>
        <w:rPr>
          <w:rFonts w:ascii="Verdana" w:hAnsi="Verdana" w:cs="Verdana"/>
          <w:b/>
          <w:bCs/>
          <w:i/>
          <w:sz w:val="20"/>
          <w:szCs w:val="20"/>
        </w:rPr>
      </w:pPr>
    </w:p>
    <w:p w14:paraId="155E9674" w14:textId="77777777" w:rsidR="00CD70DB" w:rsidRPr="00CD70DB" w:rsidRDefault="00CD70DB" w:rsidP="00CD70DB">
      <w:pPr>
        <w:ind w:left="1440" w:hanging="1440"/>
        <w:jc w:val="center"/>
        <w:rPr>
          <w:rFonts w:ascii="Verdana" w:hAnsi="Verdana" w:cs="Verdana"/>
          <w:b/>
          <w:bCs/>
          <w:i/>
          <w:sz w:val="20"/>
          <w:szCs w:val="20"/>
        </w:rPr>
      </w:pPr>
    </w:p>
    <w:p w14:paraId="68BEA3CC" w14:textId="77777777" w:rsidR="00CD70DB" w:rsidRPr="00CD70DB" w:rsidRDefault="00CD70DB" w:rsidP="00CD70DB">
      <w:pPr>
        <w:ind w:left="1440" w:hanging="1440"/>
        <w:jc w:val="center"/>
        <w:rPr>
          <w:rFonts w:ascii="Verdana" w:hAnsi="Verdana" w:cs="Verdana"/>
          <w:b/>
          <w:bCs/>
          <w:i/>
          <w:sz w:val="20"/>
          <w:szCs w:val="20"/>
        </w:rPr>
      </w:pPr>
    </w:p>
    <w:p w14:paraId="749ECA22" w14:textId="77777777" w:rsidR="00CD70DB" w:rsidRPr="00CD70DB" w:rsidRDefault="00CD70DB" w:rsidP="00CD70DB">
      <w:pPr>
        <w:jc w:val="right"/>
        <w:rPr>
          <w:rFonts w:ascii="Verdana" w:hAnsi="Verdana" w:cs="Courier New"/>
          <w:b/>
          <w:sz w:val="20"/>
          <w:szCs w:val="20"/>
        </w:rPr>
      </w:pPr>
      <w:r w:rsidRPr="00CD70DB">
        <w:rPr>
          <w:rFonts w:ascii="Verdana" w:hAnsi="Verdana" w:cs="Courier New"/>
          <w:b/>
          <w:sz w:val="20"/>
          <w:szCs w:val="20"/>
        </w:rPr>
        <w:t xml:space="preserve">Formularz 2.1. </w:t>
      </w:r>
    </w:p>
    <w:p w14:paraId="0ABD7251" w14:textId="77777777" w:rsidR="00CD70DB" w:rsidRPr="00CD70DB" w:rsidRDefault="00CD70DB" w:rsidP="00CD70DB">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CD70DB" w:rsidRPr="00CD70DB" w14:paraId="35C06E43" w14:textId="77777777" w:rsidTr="00512313">
        <w:trPr>
          <w:trHeight w:val="1231"/>
        </w:trPr>
        <w:tc>
          <w:tcPr>
            <w:tcW w:w="3510" w:type="dxa"/>
          </w:tcPr>
          <w:p w14:paraId="20D73990" w14:textId="77777777" w:rsidR="00CD70DB" w:rsidRPr="00CD70DB" w:rsidRDefault="00CD70DB" w:rsidP="00CD70DB">
            <w:pPr>
              <w:jc w:val="center"/>
              <w:rPr>
                <w:i/>
                <w:sz w:val="16"/>
                <w:szCs w:val="16"/>
              </w:rPr>
            </w:pPr>
          </w:p>
          <w:p w14:paraId="7BC7FC43" w14:textId="77777777" w:rsidR="00CD70DB" w:rsidRPr="00CD70DB" w:rsidRDefault="00CD70DB" w:rsidP="00CD70DB">
            <w:pPr>
              <w:jc w:val="center"/>
              <w:rPr>
                <w:i/>
                <w:sz w:val="16"/>
                <w:szCs w:val="16"/>
              </w:rPr>
            </w:pPr>
          </w:p>
          <w:p w14:paraId="422583F6" w14:textId="77777777" w:rsidR="00CD70DB" w:rsidRPr="00CD70DB" w:rsidRDefault="00CD70DB" w:rsidP="00CD70DB">
            <w:pPr>
              <w:jc w:val="center"/>
              <w:rPr>
                <w:i/>
                <w:sz w:val="16"/>
                <w:szCs w:val="16"/>
              </w:rPr>
            </w:pPr>
          </w:p>
          <w:p w14:paraId="34444451" w14:textId="77777777" w:rsidR="00CD70DB" w:rsidRPr="00CD70DB" w:rsidRDefault="00CD70DB" w:rsidP="00CD70DB">
            <w:pPr>
              <w:jc w:val="center"/>
              <w:rPr>
                <w:i/>
                <w:sz w:val="16"/>
                <w:szCs w:val="16"/>
              </w:rPr>
            </w:pPr>
          </w:p>
          <w:p w14:paraId="39FDA9FF" w14:textId="77777777" w:rsidR="00CD70DB" w:rsidRPr="00CD70DB" w:rsidRDefault="00CD70DB" w:rsidP="00CD70DB">
            <w:pPr>
              <w:jc w:val="center"/>
              <w:rPr>
                <w:i/>
                <w:sz w:val="16"/>
                <w:szCs w:val="16"/>
              </w:rPr>
            </w:pPr>
            <w:r w:rsidRPr="00CD70DB">
              <w:rPr>
                <w:rFonts w:ascii="Verdana" w:hAnsi="Verdana"/>
                <w:i/>
                <w:sz w:val="16"/>
                <w:szCs w:val="16"/>
              </w:rPr>
              <w:t>(</w:t>
            </w:r>
            <w:r w:rsidRPr="00CD70DB">
              <w:rPr>
                <w:rFonts w:ascii="Verdana" w:hAnsi="Verdana" w:cs="Verdana"/>
                <w:i/>
                <w:iCs/>
                <w:sz w:val="16"/>
                <w:szCs w:val="16"/>
              </w:rPr>
              <w:t>nazwa</w:t>
            </w:r>
            <w:r w:rsidRPr="00CD70DB">
              <w:rPr>
                <w:rFonts w:ascii="Verdana" w:hAnsi="Verdana"/>
                <w:i/>
                <w:sz w:val="16"/>
                <w:szCs w:val="16"/>
              </w:rPr>
              <w:t xml:space="preserve"> Wykonawcy/ Wykonawców</w:t>
            </w:r>
            <w:r w:rsidRPr="00CD70DB">
              <w:rPr>
                <w:i/>
                <w:sz w:val="16"/>
                <w:szCs w:val="16"/>
              </w:rPr>
              <w:t>)</w:t>
            </w:r>
          </w:p>
        </w:tc>
        <w:tc>
          <w:tcPr>
            <w:tcW w:w="10915" w:type="dxa"/>
            <w:shd w:val="clear" w:color="auto" w:fill="C0C0C0"/>
            <w:vAlign w:val="center"/>
          </w:tcPr>
          <w:p w14:paraId="536F7BEB" w14:textId="77777777" w:rsidR="00CD70DB" w:rsidRPr="00CD70DB" w:rsidRDefault="00CD70DB" w:rsidP="00CD70DB">
            <w:pPr>
              <w:suppressAutoHyphens/>
              <w:jc w:val="center"/>
              <w:rPr>
                <w:rFonts w:ascii="Verdana" w:hAnsi="Verdana" w:cs="Courier New"/>
                <w:b/>
                <w:sz w:val="20"/>
                <w:szCs w:val="20"/>
                <w:lang w:eastAsia="ar-SA"/>
              </w:rPr>
            </w:pPr>
            <w:r w:rsidRPr="00CD70DB">
              <w:rPr>
                <w:rFonts w:ascii="Verdana" w:hAnsi="Verdana" w:cs="Courier New"/>
                <w:b/>
                <w:sz w:val="20"/>
                <w:szCs w:val="20"/>
                <w:lang w:eastAsia="ar-SA"/>
              </w:rPr>
              <w:t xml:space="preserve">KRYTERIUM OCENY OFERT </w:t>
            </w:r>
          </w:p>
          <w:p w14:paraId="76F1CFDE" w14:textId="77777777" w:rsidR="00CD70DB" w:rsidRPr="00CD70DB" w:rsidRDefault="00CD70DB" w:rsidP="00CD70DB">
            <w:pPr>
              <w:suppressAutoHyphens/>
              <w:jc w:val="center"/>
              <w:rPr>
                <w:rFonts w:ascii="Verdana" w:hAnsi="Verdana" w:cs="Courier New"/>
                <w:sz w:val="20"/>
                <w:szCs w:val="20"/>
                <w:lang w:eastAsia="ar-SA"/>
              </w:rPr>
            </w:pPr>
            <w:r w:rsidRPr="00CD70DB">
              <w:rPr>
                <w:rFonts w:ascii="Verdana" w:hAnsi="Verdana" w:cs="Courier New"/>
                <w:sz w:val="20"/>
                <w:szCs w:val="20"/>
                <w:lang w:eastAsia="ar-SA"/>
              </w:rPr>
              <w:t>„</w:t>
            </w:r>
            <w:r w:rsidRPr="00CD70DB">
              <w:rPr>
                <w:rFonts w:ascii="Verdana" w:hAnsi="Verdana" w:cs="Courier New"/>
                <w:b/>
                <w:sz w:val="20"/>
                <w:szCs w:val="20"/>
                <w:lang w:eastAsia="ar-SA"/>
              </w:rPr>
              <w:t>Doświadczenie Kierownika budowy</w:t>
            </w:r>
            <w:r w:rsidRPr="00CD70DB">
              <w:rPr>
                <w:rFonts w:ascii="Verdana" w:hAnsi="Verdana" w:cs="Courier New"/>
                <w:sz w:val="20"/>
                <w:szCs w:val="20"/>
                <w:lang w:eastAsia="ar-SA"/>
              </w:rPr>
              <w:t>”</w:t>
            </w:r>
          </w:p>
        </w:tc>
      </w:tr>
    </w:tbl>
    <w:p w14:paraId="02E42BD6" w14:textId="77777777" w:rsidR="00896D33" w:rsidRDefault="00896D33" w:rsidP="00CD70DB">
      <w:pPr>
        <w:jc w:val="both"/>
        <w:rPr>
          <w:rFonts w:ascii="Verdana" w:hAnsi="Verdana"/>
          <w:sz w:val="20"/>
          <w:szCs w:val="20"/>
        </w:rPr>
      </w:pPr>
    </w:p>
    <w:p w14:paraId="2CE286E8" w14:textId="77777777" w:rsidR="00CD70DB" w:rsidRDefault="00CD70DB" w:rsidP="00CD70DB">
      <w:pPr>
        <w:jc w:val="both"/>
        <w:rPr>
          <w:rFonts w:ascii="Verdana" w:hAnsi="Verdana"/>
          <w:sz w:val="20"/>
          <w:szCs w:val="20"/>
        </w:rPr>
      </w:pPr>
      <w:r w:rsidRPr="00CD70DB">
        <w:rPr>
          <w:rFonts w:ascii="Verdana" w:hAnsi="Verdana"/>
          <w:sz w:val="20"/>
          <w:szCs w:val="20"/>
        </w:rPr>
        <w:t>Składając ofertę w postępowaniu o udzielenie zamówienie publiczne pn:</w:t>
      </w:r>
    </w:p>
    <w:p w14:paraId="76003529" w14:textId="17ADCFD1" w:rsidR="00512313" w:rsidRDefault="00512313" w:rsidP="00896D33">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7A4497A9" w14:textId="77777777" w:rsidR="007D543B" w:rsidRPr="00CD70DB" w:rsidRDefault="007D543B" w:rsidP="00896D33">
      <w:pPr>
        <w:jc w:val="both"/>
        <w:rPr>
          <w:rFonts w:ascii="Verdana" w:hAnsi="Verdana"/>
          <w:b/>
          <w:sz w:val="20"/>
          <w:szCs w:val="20"/>
        </w:rPr>
      </w:pPr>
    </w:p>
    <w:p w14:paraId="1C3A652C" w14:textId="7BF1A41A" w:rsidR="00CD70DB" w:rsidRDefault="00CD70DB" w:rsidP="00896D33">
      <w:pPr>
        <w:jc w:val="both"/>
        <w:rPr>
          <w:rFonts w:ascii="Verdana" w:hAnsi="Verdana"/>
          <w:sz w:val="20"/>
          <w:szCs w:val="20"/>
          <w:u w:val="single"/>
          <w:lang w:val="en-US"/>
        </w:rPr>
      </w:pPr>
      <w:r w:rsidRPr="00CD70DB">
        <w:rPr>
          <w:rFonts w:ascii="Verdana" w:hAnsi="Verdana"/>
          <w:spacing w:val="-2"/>
          <w:sz w:val="20"/>
          <w:szCs w:val="20"/>
          <w:lang w:val="en-US"/>
        </w:rPr>
        <w:t xml:space="preserve">Nr ref: </w:t>
      </w:r>
      <w:r w:rsidRPr="00CD70DB">
        <w:rPr>
          <w:rFonts w:ascii="Verdana" w:hAnsi="Verdana"/>
          <w:sz w:val="20"/>
          <w:szCs w:val="20"/>
          <w:u w:val="single"/>
          <w:lang w:val="en-US"/>
        </w:rPr>
        <w:t>GDDKiA.O.WA.D-3.241.</w:t>
      </w:r>
      <w:r w:rsidR="002E1693">
        <w:rPr>
          <w:rFonts w:ascii="Verdana" w:hAnsi="Verdana"/>
          <w:sz w:val="20"/>
          <w:szCs w:val="20"/>
          <w:u w:val="single"/>
          <w:lang w:val="en-US"/>
        </w:rPr>
        <w:t>25</w:t>
      </w:r>
      <w:r w:rsidRPr="00CD70DB">
        <w:rPr>
          <w:rFonts w:ascii="Verdana" w:hAnsi="Verdana"/>
          <w:sz w:val="20"/>
          <w:szCs w:val="20"/>
          <w:u w:val="single"/>
          <w:lang w:val="en-US"/>
        </w:rPr>
        <w:t>.2018</w:t>
      </w:r>
    </w:p>
    <w:p w14:paraId="07480BC0" w14:textId="6DB6EA9E" w:rsidR="00CD70DB" w:rsidRDefault="00CD70DB" w:rsidP="00896D33">
      <w:pPr>
        <w:jc w:val="both"/>
        <w:rPr>
          <w:rFonts w:ascii="Verdana" w:hAnsi="Verdana"/>
          <w:bCs/>
          <w:sz w:val="20"/>
          <w:szCs w:val="20"/>
        </w:rPr>
      </w:pPr>
      <w:r w:rsidRPr="00CD70DB">
        <w:rPr>
          <w:rFonts w:ascii="Verdana" w:hAnsi="Verdana"/>
          <w:sz w:val="20"/>
          <w:szCs w:val="20"/>
        </w:rPr>
        <w:t xml:space="preserve">składamy Wykaz zadań obejmujących </w:t>
      </w:r>
      <w:r w:rsidR="00C30AFD" w:rsidRPr="000A6C7E">
        <w:rPr>
          <w:rFonts w:ascii="Verdana" w:hAnsi="Verdana"/>
          <w:sz w:val="20"/>
          <w:szCs w:val="20"/>
        </w:rPr>
        <w:t>projektowanie i budowę lub projektowanie i przebudowę lub budowę lub przebudowę ekranów akustycznych o długości min. 2 km</w:t>
      </w:r>
      <w:r w:rsidR="00C30AFD" w:rsidRPr="00CD70DB">
        <w:rPr>
          <w:rFonts w:ascii="Verdana" w:hAnsi="Verdana"/>
          <w:bCs/>
          <w:sz w:val="20"/>
          <w:szCs w:val="20"/>
        </w:rPr>
        <w:t xml:space="preserve"> </w:t>
      </w:r>
      <w:r w:rsidRPr="00CD70DB">
        <w:rPr>
          <w:rFonts w:ascii="Verdana" w:hAnsi="Verdana"/>
          <w:bCs/>
          <w:sz w:val="20"/>
          <w:szCs w:val="20"/>
        </w:rPr>
        <w:t xml:space="preserve">przy realizacji których wskazana w niniejszym postepowaniu do pełnienia funkcji Kierownika Budowy osoba tj. p. ………………………………….. pełniła funkcję </w:t>
      </w:r>
      <w:r w:rsidR="00C30AFD" w:rsidRPr="00C30AFD">
        <w:rPr>
          <w:rFonts w:ascii="Verdana" w:hAnsi="Verdana"/>
          <w:bCs/>
          <w:sz w:val="20"/>
          <w:szCs w:val="20"/>
        </w:rPr>
        <w:t>Kierownika Budowy lub Kierownika Robót Konstrukcyjno Budowlanych/Drogowych</w:t>
      </w:r>
      <w:r w:rsidR="00C30AFD">
        <w:rPr>
          <w:rFonts w:ascii="Verdana" w:hAnsi="Verdana"/>
          <w:bCs/>
          <w:sz w:val="20"/>
          <w:szCs w:val="20"/>
        </w:rPr>
        <w:t xml:space="preserve"> </w:t>
      </w:r>
    </w:p>
    <w:p w14:paraId="0F4C3973" w14:textId="77777777" w:rsidR="007D543B" w:rsidRPr="00CD70DB" w:rsidRDefault="007D543B" w:rsidP="00CD70DB">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CD70DB" w:rsidRPr="00CD70DB" w14:paraId="00C77C4E" w14:textId="77777777" w:rsidTr="00512313">
        <w:trPr>
          <w:cantSplit/>
          <w:trHeight w:val="772"/>
        </w:trPr>
        <w:tc>
          <w:tcPr>
            <w:tcW w:w="1269" w:type="pct"/>
          </w:tcPr>
          <w:p w14:paraId="75E34357" w14:textId="77777777" w:rsidR="00CD70DB" w:rsidRPr="00CD70DB" w:rsidRDefault="00CD70DB" w:rsidP="00CD70DB">
            <w:pPr>
              <w:jc w:val="center"/>
              <w:rPr>
                <w:rFonts w:ascii="Verdana" w:hAnsi="Verdana" w:cs="Courier New"/>
                <w:sz w:val="20"/>
                <w:szCs w:val="20"/>
              </w:rPr>
            </w:pPr>
          </w:p>
          <w:p w14:paraId="2A9B642E" w14:textId="77777777" w:rsidR="00CD70DB" w:rsidRPr="00CD70DB" w:rsidRDefault="00CD70DB" w:rsidP="00CD70DB">
            <w:pPr>
              <w:jc w:val="center"/>
              <w:rPr>
                <w:rFonts w:ascii="Verdana" w:hAnsi="Verdana" w:cs="Courier New"/>
                <w:sz w:val="20"/>
                <w:szCs w:val="20"/>
              </w:rPr>
            </w:pPr>
          </w:p>
          <w:p w14:paraId="265F110E"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Kierownik Stanowiska</w:t>
            </w:r>
          </w:p>
        </w:tc>
        <w:tc>
          <w:tcPr>
            <w:tcW w:w="1837" w:type="pct"/>
            <w:vAlign w:val="center"/>
          </w:tcPr>
          <w:p w14:paraId="281DFF7C"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Imię i nazwisko</w:t>
            </w:r>
          </w:p>
        </w:tc>
        <w:tc>
          <w:tcPr>
            <w:tcW w:w="1894" w:type="pct"/>
            <w:vAlign w:val="center"/>
          </w:tcPr>
          <w:p w14:paraId="21DEF0C5"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 xml:space="preserve">Imię i nazwisko, ilość zadań, </w:t>
            </w:r>
            <w:r w:rsidRPr="00CD70DB">
              <w:rPr>
                <w:rFonts w:ascii="Verdana" w:hAnsi="Verdana"/>
                <w:sz w:val="20"/>
                <w:szCs w:val="20"/>
              </w:rPr>
              <w:t xml:space="preserve">nazwy zadań, </w:t>
            </w:r>
            <w:r w:rsidRPr="00CD70DB">
              <w:rPr>
                <w:rFonts w:ascii="Verdana" w:hAnsi="Verdana"/>
                <w:sz w:val="18"/>
                <w:szCs w:val="20"/>
              </w:rPr>
              <w:t>powierzchnia</w:t>
            </w:r>
          </w:p>
        </w:tc>
      </w:tr>
      <w:tr w:rsidR="00CD70DB" w:rsidRPr="00CD70DB" w14:paraId="56775FAB" w14:textId="77777777" w:rsidTr="00512313">
        <w:trPr>
          <w:trHeight w:val="199"/>
        </w:trPr>
        <w:tc>
          <w:tcPr>
            <w:tcW w:w="1269" w:type="pct"/>
          </w:tcPr>
          <w:p w14:paraId="7FF85B6D"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1</w:t>
            </w:r>
          </w:p>
        </w:tc>
        <w:tc>
          <w:tcPr>
            <w:tcW w:w="1837" w:type="pct"/>
          </w:tcPr>
          <w:p w14:paraId="75D87369"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2</w:t>
            </w:r>
          </w:p>
        </w:tc>
        <w:tc>
          <w:tcPr>
            <w:tcW w:w="1894" w:type="pct"/>
          </w:tcPr>
          <w:p w14:paraId="0BD07078"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3</w:t>
            </w:r>
          </w:p>
        </w:tc>
      </w:tr>
      <w:tr w:rsidR="00CD70DB" w:rsidRPr="00CD70DB" w14:paraId="1249517E" w14:textId="77777777" w:rsidTr="00896D33">
        <w:trPr>
          <w:trHeight w:val="4053"/>
        </w:trPr>
        <w:tc>
          <w:tcPr>
            <w:tcW w:w="1269" w:type="pct"/>
          </w:tcPr>
          <w:p w14:paraId="3C9E062D" w14:textId="77777777" w:rsidR="00CD70DB" w:rsidRPr="00CD70DB" w:rsidRDefault="00CD70DB" w:rsidP="00CD70DB">
            <w:pPr>
              <w:spacing w:before="120"/>
              <w:jc w:val="both"/>
              <w:rPr>
                <w:rFonts w:ascii="Verdana" w:hAnsi="Verdana" w:cs="Courier New"/>
                <w:sz w:val="20"/>
                <w:szCs w:val="20"/>
              </w:rPr>
            </w:pPr>
            <w:r w:rsidRPr="00CD70DB">
              <w:rPr>
                <w:rFonts w:ascii="Verdana" w:hAnsi="Verdana" w:cs="Courier New"/>
                <w:b/>
                <w:sz w:val="20"/>
                <w:szCs w:val="20"/>
              </w:rPr>
              <w:t xml:space="preserve">Kierownik Budowy </w:t>
            </w:r>
          </w:p>
        </w:tc>
        <w:tc>
          <w:tcPr>
            <w:tcW w:w="1837" w:type="pct"/>
          </w:tcPr>
          <w:p w14:paraId="155FCB23" w14:textId="77777777" w:rsidR="00CD70DB" w:rsidRPr="00CD70DB" w:rsidRDefault="00CD70DB" w:rsidP="00CD70DB">
            <w:pPr>
              <w:spacing w:before="120"/>
              <w:jc w:val="both"/>
              <w:rPr>
                <w:rFonts w:ascii="Verdana" w:hAnsi="Verdana" w:cs="Courier New"/>
                <w:sz w:val="20"/>
                <w:szCs w:val="20"/>
              </w:rPr>
            </w:pPr>
          </w:p>
          <w:p w14:paraId="1700A894" w14:textId="77777777" w:rsidR="00CD70DB" w:rsidRPr="00CD70DB" w:rsidRDefault="00CD70DB" w:rsidP="00CD70DB">
            <w:pPr>
              <w:spacing w:before="120"/>
              <w:jc w:val="both"/>
              <w:rPr>
                <w:rFonts w:ascii="Verdana" w:hAnsi="Verdana" w:cs="Courier New"/>
                <w:sz w:val="20"/>
                <w:szCs w:val="20"/>
              </w:rPr>
            </w:pPr>
          </w:p>
        </w:tc>
        <w:tc>
          <w:tcPr>
            <w:tcW w:w="1894" w:type="pct"/>
          </w:tcPr>
          <w:p w14:paraId="0F4FE559" w14:textId="0E7C3C29" w:rsidR="00CD70DB" w:rsidRPr="00896D33" w:rsidRDefault="00CD70DB" w:rsidP="00CD70DB">
            <w:pPr>
              <w:spacing w:before="120"/>
              <w:rPr>
                <w:rFonts w:ascii="Verdana" w:hAnsi="Verdana" w:cs="Courier New"/>
                <w:b/>
                <w:sz w:val="18"/>
                <w:szCs w:val="18"/>
              </w:rPr>
            </w:pPr>
            <w:r w:rsidRPr="00896D33">
              <w:rPr>
                <w:rFonts w:ascii="Verdana" w:hAnsi="Verdana" w:cs="Courier New"/>
                <w:b/>
                <w:sz w:val="18"/>
                <w:szCs w:val="18"/>
              </w:rPr>
              <w:t xml:space="preserve">p. ……………….……… był/była*  </w:t>
            </w:r>
            <w:r w:rsidR="00EE5088" w:rsidRPr="00896D33">
              <w:rPr>
                <w:rFonts w:ascii="Verdana" w:hAnsi="Verdana" w:cs="Courier New"/>
                <w:b/>
                <w:sz w:val="18"/>
                <w:szCs w:val="18"/>
              </w:rPr>
              <w:t>Kierownikiem</w:t>
            </w:r>
            <w:r w:rsidR="00C30AFD" w:rsidRPr="00896D33">
              <w:rPr>
                <w:rFonts w:ascii="Verdana" w:hAnsi="Verdana" w:cs="Courier New"/>
                <w:b/>
                <w:sz w:val="18"/>
                <w:szCs w:val="18"/>
              </w:rPr>
              <w:t xml:space="preserve"> Budowy</w:t>
            </w:r>
            <w:r w:rsidR="00ED61FB">
              <w:rPr>
                <w:rFonts w:ascii="Verdana" w:hAnsi="Verdana" w:cs="Courier New"/>
                <w:b/>
                <w:sz w:val="18"/>
                <w:szCs w:val="18"/>
              </w:rPr>
              <w:t xml:space="preserve"> lub</w:t>
            </w:r>
            <w:r w:rsidR="00EE5088" w:rsidRPr="00896D33">
              <w:rPr>
                <w:rFonts w:ascii="Verdana" w:hAnsi="Verdana" w:cs="Courier New"/>
                <w:b/>
                <w:sz w:val="18"/>
                <w:szCs w:val="18"/>
              </w:rPr>
              <w:t xml:space="preserve"> Kierownikiem</w:t>
            </w:r>
            <w:r w:rsidR="00896D33">
              <w:rPr>
                <w:rFonts w:ascii="Verdana" w:hAnsi="Verdana" w:cs="Courier New"/>
                <w:b/>
                <w:sz w:val="18"/>
                <w:szCs w:val="18"/>
              </w:rPr>
              <w:t xml:space="preserve"> Robót </w:t>
            </w:r>
            <w:r w:rsidR="00C30AFD" w:rsidRPr="00896D33">
              <w:rPr>
                <w:rFonts w:ascii="Verdana" w:hAnsi="Verdana" w:cs="Courier New"/>
                <w:b/>
                <w:sz w:val="18"/>
                <w:szCs w:val="18"/>
              </w:rPr>
              <w:t>Kons</w:t>
            </w:r>
            <w:r w:rsidR="00743270">
              <w:rPr>
                <w:rFonts w:ascii="Verdana" w:hAnsi="Verdana" w:cs="Courier New"/>
                <w:b/>
                <w:sz w:val="18"/>
                <w:szCs w:val="18"/>
              </w:rPr>
              <w:t>trukcyjno-</w:t>
            </w:r>
            <w:r w:rsidR="00C30AFD" w:rsidRPr="00896D33">
              <w:rPr>
                <w:rFonts w:ascii="Verdana" w:hAnsi="Verdana" w:cs="Courier New"/>
                <w:b/>
                <w:sz w:val="18"/>
                <w:szCs w:val="18"/>
              </w:rPr>
              <w:t>Budowlanych/</w:t>
            </w:r>
            <w:r w:rsidR="00743270">
              <w:t xml:space="preserve"> </w:t>
            </w:r>
            <w:r w:rsidR="00C30AFD" w:rsidRPr="00896D33">
              <w:rPr>
                <w:rFonts w:ascii="Verdana" w:hAnsi="Verdana" w:cs="Courier New"/>
                <w:b/>
                <w:sz w:val="18"/>
                <w:szCs w:val="18"/>
              </w:rPr>
              <w:t>Drogowych</w:t>
            </w:r>
            <w:r w:rsidRPr="00896D33">
              <w:rPr>
                <w:rFonts w:ascii="Verdana" w:hAnsi="Verdana"/>
                <w:b/>
                <w:sz w:val="18"/>
                <w:szCs w:val="18"/>
              </w:rPr>
              <w:t>*</w:t>
            </w:r>
            <w:r w:rsidRPr="00896D33">
              <w:rPr>
                <w:rFonts w:ascii="Verdana" w:hAnsi="Verdana"/>
                <w:sz w:val="18"/>
                <w:szCs w:val="18"/>
              </w:rPr>
              <w:t xml:space="preserve">  </w:t>
            </w:r>
            <w:r w:rsidRPr="00896D33">
              <w:rPr>
                <w:rFonts w:ascii="Verdana" w:hAnsi="Verdana"/>
                <w:b/>
                <w:sz w:val="18"/>
                <w:szCs w:val="18"/>
              </w:rPr>
              <w:t>na</w:t>
            </w:r>
            <w:r w:rsidRPr="00896D33">
              <w:rPr>
                <w:rFonts w:ascii="Verdana" w:hAnsi="Verdana"/>
                <w:sz w:val="18"/>
                <w:szCs w:val="18"/>
              </w:rPr>
              <w:t xml:space="preserve"> </w:t>
            </w:r>
            <w:r w:rsidRPr="00896D33">
              <w:rPr>
                <w:rFonts w:ascii="Verdana" w:hAnsi="Verdana" w:cs="Courier New"/>
                <w:sz w:val="18"/>
                <w:szCs w:val="18"/>
              </w:rPr>
              <w:t xml:space="preserve"> </w:t>
            </w:r>
            <w:r w:rsidRPr="00896D33">
              <w:rPr>
                <w:rFonts w:ascii="Verdana" w:hAnsi="Verdana" w:cs="Courier New"/>
                <w:b/>
                <w:sz w:val="18"/>
                <w:szCs w:val="18"/>
              </w:rPr>
              <w:t xml:space="preserve">………. zadaniach polegających na wykonaniu </w:t>
            </w:r>
            <w:r w:rsidR="00C30AFD" w:rsidRPr="00896D33">
              <w:rPr>
                <w:rFonts w:ascii="Verdana" w:hAnsi="Verdana" w:cs="Courier New"/>
                <w:b/>
                <w:sz w:val="18"/>
                <w:szCs w:val="18"/>
              </w:rPr>
              <w:t>projektowania i budowy</w:t>
            </w:r>
            <w:r w:rsidR="001E76B2" w:rsidRPr="00896D33">
              <w:rPr>
                <w:rFonts w:ascii="Verdana" w:hAnsi="Verdana" w:cs="Courier New"/>
                <w:b/>
                <w:sz w:val="18"/>
                <w:szCs w:val="18"/>
              </w:rPr>
              <w:t xml:space="preserve"> lub</w:t>
            </w:r>
            <w:r w:rsidR="00C30AFD" w:rsidRPr="00896D33">
              <w:rPr>
                <w:rFonts w:ascii="Verdana" w:hAnsi="Verdana" w:cs="Courier New"/>
                <w:b/>
                <w:sz w:val="18"/>
                <w:szCs w:val="18"/>
              </w:rPr>
              <w:t xml:space="preserve"> projektowania i przebudowy</w:t>
            </w:r>
            <w:r w:rsidR="001E76B2" w:rsidRPr="00896D33">
              <w:rPr>
                <w:rFonts w:ascii="Verdana" w:hAnsi="Verdana" w:cs="Courier New"/>
                <w:b/>
                <w:sz w:val="18"/>
                <w:szCs w:val="18"/>
              </w:rPr>
              <w:t xml:space="preserve"> lub </w:t>
            </w:r>
            <w:r w:rsidR="007D543B" w:rsidRPr="00896D33">
              <w:rPr>
                <w:rFonts w:ascii="Verdana" w:hAnsi="Verdana" w:cs="Courier New"/>
                <w:b/>
                <w:sz w:val="18"/>
                <w:szCs w:val="18"/>
              </w:rPr>
              <w:t>budowy</w:t>
            </w:r>
            <w:r w:rsidR="001E76B2" w:rsidRPr="00896D33">
              <w:rPr>
                <w:rFonts w:ascii="Verdana" w:hAnsi="Verdana" w:cs="Courier New"/>
                <w:b/>
                <w:sz w:val="18"/>
                <w:szCs w:val="18"/>
              </w:rPr>
              <w:t xml:space="preserve"> lub</w:t>
            </w:r>
            <w:r w:rsidR="00C30AFD" w:rsidRPr="00896D33">
              <w:rPr>
                <w:rFonts w:ascii="Verdana" w:hAnsi="Verdana" w:cs="Courier New"/>
                <w:b/>
                <w:sz w:val="18"/>
                <w:szCs w:val="18"/>
              </w:rPr>
              <w:t xml:space="preserve"> przebudo</w:t>
            </w:r>
            <w:r w:rsidR="007D543B" w:rsidRPr="00896D33">
              <w:rPr>
                <w:rFonts w:ascii="Verdana" w:hAnsi="Verdana" w:cs="Courier New"/>
                <w:b/>
                <w:sz w:val="18"/>
                <w:szCs w:val="18"/>
              </w:rPr>
              <w:t>wy</w:t>
            </w:r>
            <w:r w:rsidR="00C30AFD" w:rsidRPr="00896D33">
              <w:rPr>
                <w:rFonts w:ascii="Verdana" w:hAnsi="Verdana" w:cs="Courier New"/>
                <w:b/>
                <w:sz w:val="18"/>
                <w:szCs w:val="18"/>
              </w:rPr>
              <w:t xml:space="preserve"> ekranów akustycznych o długości min. 2 km, </w:t>
            </w:r>
            <w:r w:rsidRPr="00896D33">
              <w:rPr>
                <w:rFonts w:ascii="Verdana" w:hAnsi="Verdana"/>
                <w:b/>
                <w:bCs/>
                <w:sz w:val="18"/>
                <w:szCs w:val="18"/>
              </w:rPr>
              <w:t>tj.</w:t>
            </w:r>
          </w:p>
          <w:p w14:paraId="071E47ED" w14:textId="67164920" w:rsidR="00CD70DB" w:rsidRP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2FB9F23E" w14:textId="499D6874" w:rsidR="00CD70DB" w:rsidRP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0B8EEF45" w14:textId="59622E04" w:rsid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40982D02" w14:textId="29037873" w:rsidR="00ED61FB" w:rsidRPr="00CD70DB" w:rsidRDefault="00ED61FB" w:rsidP="00896D33">
            <w:pPr>
              <w:jc w:val="both"/>
              <w:rPr>
                <w:rFonts w:ascii="Verdana" w:hAnsi="Verdana"/>
                <w:b/>
                <w:bCs/>
                <w:sz w:val="20"/>
                <w:szCs w:val="20"/>
              </w:rPr>
            </w:pPr>
            <w:r>
              <w:rPr>
                <w:rFonts w:ascii="Verdana" w:hAnsi="Verdana"/>
                <w:b/>
                <w:bCs/>
                <w:sz w:val="20"/>
                <w:szCs w:val="20"/>
              </w:rPr>
              <w:t>………………………………………</w:t>
            </w:r>
          </w:p>
          <w:p w14:paraId="2D222745" w14:textId="591FCABC" w:rsidR="00896D33" w:rsidRPr="00CD70DB" w:rsidRDefault="00896D33" w:rsidP="00CD70DB">
            <w:pPr>
              <w:spacing w:before="120"/>
              <w:jc w:val="both"/>
              <w:rPr>
                <w:rFonts w:ascii="Verdana" w:hAnsi="Verdana"/>
                <w:i/>
                <w:sz w:val="16"/>
                <w:szCs w:val="16"/>
              </w:rPr>
            </w:pPr>
            <w:r w:rsidRPr="00CD70DB">
              <w:rPr>
                <w:rFonts w:ascii="Verdana" w:hAnsi="Verdana"/>
                <w:i/>
                <w:sz w:val="16"/>
                <w:szCs w:val="16"/>
              </w:rPr>
              <w:t xml:space="preserve"> </w:t>
            </w:r>
            <w:r w:rsidR="00CD70DB" w:rsidRPr="00CD70DB">
              <w:rPr>
                <w:rFonts w:ascii="Verdana" w:hAnsi="Verdana"/>
                <w:i/>
                <w:sz w:val="16"/>
                <w:szCs w:val="16"/>
              </w:rPr>
              <w:t>(nazwy zadań, zakres robót (budow</w:t>
            </w:r>
            <w:r>
              <w:rPr>
                <w:rFonts w:ascii="Verdana" w:hAnsi="Verdana"/>
                <w:i/>
                <w:sz w:val="16"/>
                <w:szCs w:val="16"/>
              </w:rPr>
              <w:t>a, przebudowa) oraz długość</w:t>
            </w:r>
            <w:r w:rsidR="00CD70DB" w:rsidRPr="00CD70DB">
              <w:rPr>
                <w:rFonts w:ascii="Verdana" w:hAnsi="Verdana"/>
                <w:i/>
                <w:sz w:val="16"/>
                <w:szCs w:val="16"/>
              </w:rPr>
              <w:t>)</w:t>
            </w:r>
          </w:p>
        </w:tc>
      </w:tr>
    </w:tbl>
    <w:p w14:paraId="06725623" w14:textId="77777777" w:rsidR="00896D33" w:rsidRDefault="00896D33" w:rsidP="00CD70DB">
      <w:pPr>
        <w:spacing w:line="276" w:lineRule="auto"/>
        <w:jc w:val="both"/>
        <w:rPr>
          <w:rFonts w:ascii="Verdana" w:hAnsi="Verdana"/>
          <w:b/>
          <w:sz w:val="20"/>
          <w:szCs w:val="20"/>
          <w:lang w:eastAsia="x-none"/>
        </w:rPr>
      </w:pPr>
    </w:p>
    <w:p w14:paraId="29DDBED1" w14:textId="3DD375A1" w:rsidR="00CD70DB" w:rsidRPr="00896D33" w:rsidRDefault="00CD70DB" w:rsidP="00CD70DB">
      <w:pPr>
        <w:spacing w:line="276" w:lineRule="auto"/>
        <w:jc w:val="both"/>
        <w:rPr>
          <w:rFonts w:ascii="Verdana" w:hAnsi="Verdana"/>
          <w:sz w:val="18"/>
          <w:szCs w:val="18"/>
          <w:lang w:eastAsia="x-none"/>
        </w:rPr>
      </w:pPr>
      <w:r w:rsidRPr="00896D33">
        <w:rPr>
          <w:rFonts w:ascii="Verdana" w:hAnsi="Verdana"/>
          <w:b/>
          <w:sz w:val="18"/>
          <w:szCs w:val="18"/>
          <w:lang w:eastAsia="x-none"/>
        </w:rPr>
        <w:t>UWAGA:</w:t>
      </w:r>
      <w:r w:rsidRPr="00896D33">
        <w:rPr>
          <w:rFonts w:ascii="Verdana" w:hAnsi="Verdana"/>
          <w:sz w:val="18"/>
          <w:szCs w:val="18"/>
          <w:lang w:eastAsia="x-none"/>
        </w:rPr>
        <w:t xml:space="preserve"> Zamawiający informuje, że niniejszy formularz nie stanowi dokumentu składanego </w:t>
      </w:r>
      <w:r w:rsidRPr="00896D33">
        <w:rPr>
          <w:rFonts w:ascii="Verdana" w:hAnsi="Verdana"/>
          <w:sz w:val="18"/>
          <w:szCs w:val="18"/>
          <w:u w:val="single"/>
          <w:lang w:eastAsia="x-none"/>
        </w:rPr>
        <w:t>w celu potwierdzania spełniania warunków udziału w postepowaniu</w:t>
      </w:r>
      <w:r w:rsidRPr="00896D33">
        <w:rPr>
          <w:rFonts w:ascii="Verdana" w:hAnsi="Verdana"/>
          <w:sz w:val="18"/>
          <w:szCs w:val="18"/>
          <w:lang w:eastAsia="x-none"/>
        </w:rPr>
        <w:t>, wobec czego art 26 ust. 3 i 4 ustawy Prawo zamówień publicznych nie ma zastosowania.</w:t>
      </w:r>
    </w:p>
    <w:p w14:paraId="3AEE16CB" w14:textId="77777777" w:rsidR="00CD70DB" w:rsidRPr="00CD70DB" w:rsidRDefault="00CD70DB" w:rsidP="00CD70DB">
      <w:pPr>
        <w:jc w:val="both"/>
        <w:rPr>
          <w:rFonts w:ascii="Verdana" w:hAnsi="Verdana"/>
          <w:sz w:val="20"/>
          <w:szCs w:val="20"/>
          <w:lang w:eastAsia="x-none"/>
        </w:rPr>
      </w:pPr>
      <w:r w:rsidRPr="00CD70DB">
        <w:rPr>
          <w:rFonts w:ascii="Verdana" w:hAnsi="Verdana"/>
          <w:b/>
          <w:sz w:val="20"/>
          <w:szCs w:val="20"/>
          <w:lang w:eastAsia="x-none"/>
        </w:rPr>
        <w:t xml:space="preserve">* </w:t>
      </w:r>
      <w:r w:rsidRPr="00CD70DB">
        <w:rPr>
          <w:rFonts w:ascii="Verdana" w:hAnsi="Verdana"/>
          <w:sz w:val="16"/>
          <w:szCs w:val="16"/>
          <w:lang w:eastAsia="x-none"/>
        </w:rPr>
        <w:t>niepotrzebne skreślić</w:t>
      </w:r>
    </w:p>
    <w:p w14:paraId="5AED2C6E" w14:textId="77777777" w:rsidR="00CD70DB" w:rsidRPr="00CD70DB" w:rsidRDefault="00CD70DB" w:rsidP="00CD70DB">
      <w:pPr>
        <w:suppressAutoHyphens/>
        <w:rPr>
          <w:rFonts w:ascii="Verdana" w:hAnsi="Verdana" w:cs="Courier New"/>
          <w:sz w:val="16"/>
          <w:szCs w:val="16"/>
          <w:lang w:eastAsia="ar-SA"/>
        </w:rPr>
      </w:pPr>
    </w:p>
    <w:p w14:paraId="3B21EEE0" w14:textId="77777777" w:rsidR="00CD70DB" w:rsidRPr="00CD70DB" w:rsidRDefault="00CD70DB" w:rsidP="00CD70DB">
      <w:pPr>
        <w:suppressAutoHyphens/>
        <w:jc w:val="right"/>
        <w:rPr>
          <w:rFonts w:ascii="Verdana" w:hAnsi="Verdana" w:cs="Courier New"/>
          <w:i/>
          <w:sz w:val="16"/>
          <w:szCs w:val="16"/>
          <w:lang w:eastAsia="ar-SA"/>
        </w:rPr>
      </w:pPr>
      <w:r w:rsidRPr="00CD70DB">
        <w:rPr>
          <w:rFonts w:ascii="Verdana" w:hAnsi="Verdana" w:cs="Courier New"/>
          <w:sz w:val="16"/>
          <w:szCs w:val="16"/>
          <w:lang w:eastAsia="ar-SA"/>
        </w:rPr>
        <w:t>__________________ dn. ______________2018r.</w:t>
      </w:r>
      <w:r w:rsidRPr="00CD70DB">
        <w:rPr>
          <w:rFonts w:ascii="Verdana" w:hAnsi="Verdana" w:cs="Courier New"/>
          <w:i/>
          <w:sz w:val="16"/>
          <w:szCs w:val="16"/>
          <w:lang w:eastAsia="ar-SA"/>
        </w:rPr>
        <w:t xml:space="preserve"> </w:t>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t xml:space="preserve"> </w:t>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p>
    <w:p w14:paraId="1FD5E124" w14:textId="77777777" w:rsidR="00CD70DB" w:rsidRPr="00CD70DB" w:rsidRDefault="00CD70DB" w:rsidP="00CD70DB">
      <w:pPr>
        <w:suppressAutoHyphens/>
        <w:jc w:val="right"/>
        <w:rPr>
          <w:rFonts w:ascii="Verdana" w:hAnsi="Verdana" w:cs="Courier New"/>
          <w:i/>
          <w:sz w:val="16"/>
          <w:szCs w:val="16"/>
          <w:lang w:eastAsia="ar-SA"/>
        </w:rPr>
      </w:pPr>
    </w:p>
    <w:p w14:paraId="68CA922A" w14:textId="77777777" w:rsidR="00CD70DB" w:rsidRDefault="00CD70DB" w:rsidP="00CD70DB">
      <w:pPr>
        <w:suppressAutoHyphens/>
        <w:jc w:val="right"/>
        <w:rPr>
          <w:rFonts w:ascii="Verdana" w:hAnsi="Verdana" w:cs="Courier New"/>
          <w:i/>
          <w:sz w:val="16"/>
          <w:szCs w:val="16"/>
          <w:lang w:eastAsia="ar-SA"/>
        </w:rPr>
      </w:pPr>
      <w:r w:rsidRPr="00CD70DB">
        <w:rPr>
          <w:rFonts w:ascii="Verdana" w:hAnsi="Verdana" w:cs="Courier New"/>
          <w:i/>
          <w:sz w:val="16"/>
          <w:szCs w:val="16"/>
          <w:lang w:eastAsia="ar-SA"/>
        </w:rPr>
        <w:t>_________________________________</w:t>
      </w:r>
    </w:p>
    <w:p w14:paraId="7647036D" w14:textId="77777777" w:rsidR="007D543B" w:rsidRPr="00CD70DB" w:rsidRDefault="007D543B" w:rsidP="00CD70DB">
      <w:pPr>
        <w:suppressAutoHyphens/>
        <w:jc w:val="right"/>
        <w:rPr>
          <w:rFonts w:ascii="Verdana" w:hAnsi="Verdana" w:cs="Courier New"/>
          <w:i/>
          <w:sz w:val="16"/>
          <w:szCs w:val="16"/>
          <w:lang w:eastAsia="ar-SA"/>
        </w:rPr>
      </w:pPr>
    </w:p>
    <w:p w14:paraId="3E564979" w14:textId="77777777" w:rsidR="00CD70DB" w:rsidRPr="00CD70DB" w:rsidRDefault="00CD70DB" w:rsidP="00CD70DB">
      <w:pPr>
        <w:jc w:val="center"/>
        <w:rPr>
          <w:rFonts w:ascii="Verdana" w:hAnsi="Verdana" w:cs="Verdana"/>
          <w:b/>
          <w:bCs/>
          <w:sz w:val="18"/>
          <w:szCs w:val="18"/>
        </w:rPr>
      </w:pPr>
      <w:r w:rsidRPr="00CD70DB">
        <w:rPr>
          <w:rFonts w:ascii="Verdana" w:hAnsi="Verdana" w:cs="Verdana"/>
          <w:b/>
          <w:bCs/>
          <w:i/>
          <w:sz w:val="16"/>
          <w:szCs w:val="16"/>
        </w:rPr>
        <w:t xml:space="preserve"> </w:t>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t xml:space="preserve">          </w:t>
      </w:r>
      <w:r w:rsidRPr="00CD70DB">
        <w:rPr>
          <w:rFonts w:ascii="Verdana" w:hAnsi="Verdana" w:cs="Verdana"/>
          <w:bCs/>
          <w:i/>
          <w:sz w:val="16"/>
          <w:szCs w:val="16"/>
        </w:rPr>
        <w:t>(podpis Wykonawcy/Pełnomocnika)</w:t>
      </w: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3DDA4A51" w14:textId="77777777" w:rsidR="007D543B" w:rsidRDefault="007D543B" w:rsidP="003461A9">
      <w:pPr>
        <w:ind w:left="1440" w:hanging="1440"/>
        <w:jc w:val="center"/>
        <w:rPr>
          <w:rFonts w:ascii="Verdana" w:hAnsi="Verdana" w:cs="Verdana"/>
          <w:b/>
          <w:bCs/>
          <w:i/>
          <w:sz w:val="20"/>
          <w:szCs w:val="20"/>
        </w:rPr>
      </w:pPr>
    </w:p>
    <w:p w14:paraId="7A61D047" w14:textId="77777777" w:rsidR="007D543B" w:rsidRDefault="007D543B" w:rsidP="003461A9">
      <w:pPr>
        <w:ind w:left="1440" w:hanging="1440"/>
        <w:jc w:val="center"/>
        <w:rPr>
          <w:rFonts w:ascii="Verdana" w:hAnsi="Verdana" w:cs="Verdana"/>
          <w:b/>
          <w:bCs/>
          <w:i/>
          <w:sz w:val="20"/>
          <w:szCs w:val="20"/>
        </w:rPr>
      </w:pPr>
    </w:p>
    <w:p w14:paraId="15801F3E" w14:textId="77777777" w:rsidR="007D543B" w:rsidRDefault="007D543B" w:rsidP="003461A9">
      <w:pPr>
        <w:ind w:left="1440" w:hanging="1440"/>
        <w:jc w:val="center"/>
        <w:rPr>
          <w:rFonts w:ascii="Verdana" w:hAnsi="Verdana" w:cs="Verdana"/>
          <w:b/>
          <w:bCs/>
          <w:i/>
          <w:sz w:val="20"/>
          <w:szCs w:val="20"/>
        </w:rPr>
      </w:pPr>
    </w:p>
    <w:p w14:paraId="6F3B5347" w14:textId="77777777" w:rsidR="007D543B" w:rsidRDefault="007D543B" w:rsidP="003461A9">
      <w:pPr>
        <w:ind w:left="1440" w:hanging="1440"/>
        <w:jc w:val="center"/>
        <w:rPr>
          <w:rFonts w:ascii="Verdana" w:hAnsi="Verdana" w:cs="Verdana"/>
          <w:b/>
          <w:bCs/>
          <w:i/>
          <w:sz w:val="20"/>
          <w:szCs w:val="20"/>
        </w:rPr>
      </w:pPr>
    </w:p>
    <w:p w14:paraId="51F6CF1E" w14:textId="77777777" w:rsidR="007D543B" w:rsidRDefault="007D543B" w:rsidP="003461A9">
      <w:pPr>
        <w:ind w:left="1440" w:hanging="1440"/>
        <w:jc w:val="center"/>
        <w:rPr>
          <w:rFonts w:ascii="Verdana" w:hAnsi="Verdana" w:cs="Verdana"/>
          <w:b/>
          <w:bCs/>
          <w:i/>
          <w:sz w:val="20"/>
          <w:szCs w:val="20"/>
        </w:rPr>
      </w:pPr>
    </w:p>
    <w:p w14:paraId="04748359" w14:textId="77777777" w:rsidR="007D543B" w:rsidRDefault="007D543B" w:rsidP="003461A9">
      <w:pPr>
        <w:ind w:left="1440" w:hanging="1440"/>
        <w:jc w:val="center"/>
        <w:rPr>
          <w:rFonts w:ascii="Verdana" w:hAnsi="Verdana" w:cs="Verdana"/>
          <w:b/>
          <w:bCs/>
          <w:i/>
          <w:sz w:val="20"/>
          <w:szCs w:val="20"/>
        </w:rPr>
      </w:pPr>
    </w:p>
    <w:p w14:paraId="04DFB1D2" w14:textId="77777777" w:rsidR="007D543B" w:rsidRDefault="007D543B" w:rsidP="003461A9">
      <w:pPr>
        <w:ind w:left="1440" w:hanging="1440"/>
        <w:jc w:val="center"/>
        <w:rPr>
          <w:rFonts w:ascii="Verdana" w:hAnsi="Verdana" w:cs="Verdana"/>
          <w:b/>
          <w:bCs/>
          <w:i/>
          <w:sz w:val="20"/>
          <w:szCs w:val="20"/>
        </w:rPr>
      </w:pPr>
    </w:p>
    <w:p w14:paraId="14B57984" w14:textId="77777777" w:rsidR="007D543B" w:rsidRDefault="007D543B" w:rsidP="003461A9">
      <w:pPr>
        <w:ind w:left="1440" w:hanging="1440"/>
        <w:jc w:val="center"/>
        <w:rPr>
          <w:rFonts w:ascii="Verdana" w:hAnsi="Verdana" w:cs="Verdana"/>
          <w:b/>
          <w:bCs/>
          <w:i/>
          <w:sz w:val="20"/>
          <w:szCs w:val="20"/>
        </w:rPr>
      </w:pPr>
    </w:p>
    <w:p w14:paraId="11038796" w14:textId="77777777" w:rsidR="007D543B" w:rsidRDefault="007D543B" w:rsidP="003461A9">
      <w:pPr>
        <w:ind w:left="1440" w:hanging="1440"/>
        <w:jc w:val="center"/>
        <w:rPr>
          <w:rFonts w:ascii="Verdana" w:hAnsi="Verdana" w:cs="Verdana"/>
          <w:b/>
          <w:bCs/>
          <w:i/>
          <w:sz w:val="20"/>
          <w:szCs w:val="20"/>
        </w:rPr>
      </w:pPr>
    </w:p>
    <w:p w14:paraId="1A43ECA7" w14:textId="77777777" w:rsidR="007D543B" w:rsidRDefault="007D543B" w:rsidP="003461A9">
      <w:pPr>
        <w:ind w:left="1440" w:hanging="1440"/>
        <w:jc w:val="center"/>
        <w:rPr>
          <w:rFonts w:ascii="Verdana" w:hAnsi="Verdana" w:cs="Verdana"/>
          <w:b/>
          <w:bCs/>
          <w:i/>
          <w:sz w:val="20"/>
          <w:szCs w:val="20"/>
        </w:rPr>
      </w:pPr>
    </w:p>
    <w:p w14:paraId="3ADA8761" w14:textId="77777777" w:rsidR="007D543B" w:rsidRDefault="007D543B" w:rsidP="003461A9">
      <w:pPr>
        <w:ind w:left="1440" w:hanging="1440"/>
        <w:jc w:val="center"/>
        <w:rPr>
          <w:rFonts w:ascii="Verdana" w:hAnsi="Verdana" w:cs="Verdana"/>
          <w:b/>
          <w:bCs/>
          <w:i/>
          <w:sz w:val="20"/>
          <w:szCs w:val="20"/>
        </w:rPr>
      </w:pPr>
    </w:p>
    <w:p w14:paraId="6C8868DE" w14:textId="77777777" w:rsidR="007D543B" w:rsidRDefault="007D543B" w:rsidP="003461A9">
      <w:pPr>
        <w:ind w:left="1440" w:hanging="1440"/>
        <w:jc w:val="center"/>
        <w:rPr>
          <w:rFonts w:ascii="Verdana" w:hAnsi="Verdana" w:cs="Verdana"/>
          <w:b/>
          <w:bCs/>
          <w:i/>
          <w:sz w:val="20"/>
          <w:szCs w:val="20"/>
        </w:rPr>
      </w:pPr>
    </w:p>
    <w:p w14:paraId="499D983E" w14:textId="77777777" w:rsidR="007D543B" w:rsidRDefault="007D543B"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AC5417">
      <w:pPr>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E9CF191" w14:textId="77777777" w:rsidR="005059C7" w:rsidRPr="000C0B15" w:rsidRDefault="005059C7" w:rsidP="005059C7">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3C8AADFF" w14:textId="77777777" w:rsidR="00B476F4" w:rsidRDefault="00B476F4" w:rsidP="00B476F4">
      <w:pPr>
        <w:jc w:val="both"/>
        <w:rPr>
          <w:rFonts w:ascii="Verdana" w:hAnsi="Verdana" w:cs="Arial"/>
          <w:b/>
          <w:sz w:val="20"/>
          <w:szCs w:val="20"/>
        </w:rPr>
      </w:pPr>
    </w:p>
    <w:p w14:paraId="6C870430" w14:textId="02E1406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E1693">
        <w:rPr>
          <w:rFonts w:ascii="Verdana" w:hAnsi="Verdana"/>
          <w:b/>
          <w:sz w:val="20"/>
          <w:szCs w:val="20"/>
          <w:u w:val="single"/>
        </w:rPr>
        <w:t>25</w:t>
      </w:r>
      <w:r w:rsidR="00B476F4">
        <w:rPr>
          <w:rFonts w:ascii="Verdana" w:hAnsi="Verdana"/>
          <w:b/>
          <w:sz w:val="20"/>
          <w:szCs w:val="20"/>
          <w:u w:val="single"/>
        </w:rPr>
        <w:t>.2018</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B41E2E" w:rsidRDefault="00F44936" w:rsidP="003461A9">
      <w:pPr>
        <w:jc w:val="both"/>
        <w:rPr>
          <w:rFonts w:ascii="Verdana" w:hAnsi="Verdana" w:cs="Arial"/>
          <w:b/>
          <w:sz w:val="10"/>
          <w:szCs w:val="1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14:paraId="439EFF1B" w14:textId="34839A11"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14:paraId="2B9031F0" w14:textId="77777777" w:rsidR="00B41E2E" w:rsidRDefault="00B41E2E" w:rsidP="0006139D">
      <w:pPr>
        <w:spacing w:before="120"/>
        <w:rPr>
          <w:rFonts w:ascii="Verdana" w:hAnsi="Verdana" w:cs="Courier New"/>
          <w:sz w:val="20"/>
          <w:szCs w:val="20"/>
        </w:rPr>
      </w:pPr>
    </w:p>
    <w:p w14:paraId="45AD8C78" w14:textId="42E682AD"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717FA9BF" w14:textId="77777777" w:rsidR="00B41E2E" w:rsidRDefault="00B41E2E" w:rsidP="0006139D">
      <w:pPr>
        <w:spacing w:before="120"/>
        <w:rPr>
          <w:rFonts w:ascii="Verdana" w:hAnsi="Verdana" w:cs="Courier New"/>
          <w:sz w:val="20"/>
          <w:szCs w:val="20"/>
        </w:rPr>
      </w:pPr>
    </w:p>
    <w:p w14:paraId="455663FA" w14:textId="0D95929F"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4D2A66F" w14:textId="77777777" w:rsidR="00B41E2E" w:rsidRDefault="00B41E2E" w:rsidP="0006139D">
      <w:pPr>
        <w:spacing w:before="120"/>
        <w:rPr>
          <w:rFonts w:ascii="Verdana" w:hAnsi="Verdana" w:cs="Courier New"/>
          <w:sz w:val="20"/>
          <w:szCs w:val="20"/>
        </w:rPr>
      </w:pPr>
    </w:p>
    <w:p w14:paraId="6506B57B" w14:textId="3FC5729B"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74E6DDDB" w14:textId="77777777" w:rsidR="00B41E2E" w:rsidRDefault="00B41E2E" w:rsidP="0006139D">
      <w:pPr>
        <w:spacing w:before="120"/>
        <w:rPr>
          <w:rFonts w:ascii="Verdana" w:hAnsi="Verdana" w:cs="Courier New"/>
          <w:sz w:val="20"/>
          <w:szCs w:val="20"/>
        </w:rPr>
      </w:pPr>
    </w:p>
    <w:p w14:paraId="290B80A0" w14:textId="51EC5F46"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1B4A86D" w14:textId="77777777" w:rsidR="008156D6" w:rsidRPr="000C0B15" w:rsidRDefault="008156D6" w:rsidP="008156D6">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1274FABF" w14:textId="77777777" w:rsidR="00F44936" w:rsidRDefault="00F44936" w:rsidP="003461A9">
      <w:pPr>
        <w:suppressAutoHyphens/>
        <w:rPr>
          <w:rFonts w:ascii="Verdana" w:hAnsi="Verdana" w:cs="Arial"/>
          <w:sz w:val="20"/>
          <w:szCs w:val="20"/>
        </w:rPr>
      </w:pPr>
    </w:p>
    <w:p w14:paraId="6A6232F1" w14:textId="35841B41" w:rsidR="006D15C7" w:rsidRPr="00D432F0" w:rsidRDefault="006D15C7" w:rsidP="006D15C7">
      <w:pPr>
        <w:jc w:val="both"/>
        <w:rPr>
          <w:rFonts w:ascii="Verdana" w:hAnsi="Verdana"/>
          <w:b/>
          <w:sz w:val="20"/>
          <w:szCs w:val="20"/>
        </w:rPr>
      </w:pPr>
    </w:p>
    <w:p w14:paraId="7FC3760B" w14:textId="71D95C5D"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E1693">
        <w:rPr>
          <w:rFonts w:ascii="Verdana" w:hAnsi="Verdana"/>
          <w:b/>
          <w:sz w:val="20"/>
          <w:szCs w:val="20"/>
          <w:u w:val="single"/>
        </w:rPr>
        <w:t>25</w:t>
      </w:r>
      <w:r w:rsidR="0031109E">
        <w:rPr>
          <w:rFonts w:ascii="Verdana" w:hAnsi="Verdana"/>
          <w:b/>
          <w:sz w:val="20"/>
          <w:szCs w:val="20"/>
          <w:u w:val="single"/>
        </w:rPr>
        <w:t>.</w:t>
      </w:r>
      <w:r w:rsidR="00411FF6">
        <w:rPr>
          <w:rFonts w:ascii="Verdana" w:hAnsi="Verdana"/>
          <w:b/>
          <w:sz w:val="20"/>
          <w:szCs w:val="20"/>
          <w:u w:val="single"/>
        </w:rPr>
        <w:t>2018</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46684B9" w14:textId="7BD5D9C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04C2CBD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52CDB5DF" w14:textId="77777777" w:rsidR="008156D6" w:rsidRPr="000C0B15" w:rsidRDefault="008156D6" w:rsidP="008156D6">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79B7F8B8" w14:textId="77777777" w:rsidR="008558B4" w:rsidRPr="00037C69" w:rsidRDefault="008558B4" w:rsidP="003461A9">
      <w:pPr>
        <w:jc w:val="center"/>
        <w:rPr>
          <w:rFonts w:ascii="Verdana" w:hAnsi="Verdana"/>
          <w:b/>
          <w:bCs/>
          <w:sz w:val="20"/>
          <w:szCs w:val="20"/>
        </w:rPr>
      </w:pPr>
    </w:p>
    <w:p w14:paraId="677E7BD4" w14:textId="713D9AE2"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2E1693">
        <w:rPr>
          <w:rFonts w:ascii="Verdana" w:hAnsi="Verdana"/>
          <w:b/>
          <w:sz w:val="20"/>
          <w:szCs w:val="20"/>
          <w:u w:val="single"/>
        </w:rPr>
        <w:t>25</w:t>
      </w:r>
      <w:r w:rsidR="00411FF6">
        <w:rPr>
          <w:rFonts w:ascii="Verdana" w:hAnsi="Verdana"/>
          <w:b/>
          <w:sz w:val="20"/>
          <w:szCs w:val="20"/>
          <w:u w:val="single"/>
        </w:rPr>
        <w:t>.2018</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06752104"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32E15A70" w:rsidR="008558B4" w:rsidRPr="00036380" w:rsidRDefault="00AC5417" w:rsidP="003461A9">
      <w:pPr>
        <w:autoSpaceDE w:val="0"/>
        <w:autoSpaceDN w:val="0"/>
        <w:adjustRightInd w:val="0"/>
        <w:ind w:right="-567"/>
        <w:rPr>
          <w:color w:val="000000"/>
        </w:rPr>
      </w:pPr>
      <w:r>
        <w:rPr>
          <w:color w:val="000000"/>
        </w:rPr>
        <w:lastRenderedPageBreak/>
        <w:t xml:space="preserve">d) </w:t>
      </w:r>
      <w:r w:rsidRPr="00AC5417">
        <w:rPr>
          <w:rFonts w:ascii="Verdana" w:hAnsi="Verdana"/>
          <w:color w:val="000000"/>
          <w:sz w:val="20"/>
          <w:szCs w:val="20"/>
        </w:rPr>
        <w:t>okres mojego udziału przy wykonywaniu w/w zamówienia będzie następujący</w:t>
      </w:r>
    </w:p>
    <w:p w14:paraId="4DB582C1"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765F769"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3CDBFB" w14:textId="52927FEA"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20994463"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1B823856"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Default="008558B4" w:rsidP="003461A9">
      <w:pPr>
        <w:suppressAutoHyphens/>
        <w:spacing w:before="120"/>
        <w:ind w:right="-341"/>
        <w:jc w:val="both"/>
        <w:rPr>
          <w:rFonts w:ascii="Verdana" w:hAnsi="Verdana"/>
          <w:sz w:val="20"/>
          <w:szCs w:val="20"/>
          <w:lang w:eastAsia="ar-SA"/>
        </w:rPr>
      </w:pPr>
    </w:p>
    <w:p w14:paraId="59422440" w14:textId="77777777" w:rsidR="00AC5417" w:rsidRPr="00037C69" w:rsidRDefault="00AC5417"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8B8D267" w14:textId="74927D92"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14:paraId="5CD0D461" w14:textId="0D7CDA20" w:rsidR="00DE39A5" w:rsidRDefault="00FB4534" w:rsidP="00DE39A5">
      <w:pPr>
        <w:jc w:val="both"/>
        <w:rPr>
          <w:rFonts w:ascii="Verdana" w:hAnsi="Verdana"/>
          <w:b/>
          <w:sz w:val="20"/>
          <w:szCs w:val="20"/>
        </w:rPr>
      </w:pPr>
      <w:r w:rsidRPr="00FB4534">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3260AF74" w14:textId="77777777" w:rsidR="00FB4534" w:rsidRPr="000C0B15" w:rsidRDefault="00FB4534" w:rsidP="00DE39A5">
      <w:pPr>
        <w:jc w:val="both"/>
        <w:rPr>
          <w:rFonts w:ascii="Verdana" w:hAnsi="Verdana"/>
          <w:b/>
          <w:sz w:val="20"/>
          <w:szCs w:val="20"/>
        </w:rPr>
      </w:pPr>
    </w:p>
    <w:p w14:paraId="44416BFC" w14:textId="3973BA0C" w:rsidR="005C67F5" w:rsidRDefault="005C67F5" w:rsidP="00DE39A5">
      <w:pPr>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2E1693">
        <w:rPr>
          <w:rFonts w:ascii="Verdana" w:hAnsi="Verdana"/>
          <w:b/>
          <w:sz w:val="20"/>
          <w:szCs w:val="20"/>
          <w:u w:val="single"/>
        </w:rPr>
        <w:t>25</w:t>
      </w:r>
      <w:r w:rsidR="00DE39A5">
        <w:rPr>
          <w:rFonts w:ascii="Verdana" w:hAnsi="Verdana"/>
          <w:b/>
          <w:sz w:val="20"/>
          <w:szCs w:val="20"/>
          <w:u w:val="single"/>
        </w:rPr>
        <w:t>.2018</w:t>
      </w:r>
    </w:p>
    <w:p w14:paraId="1CD88DEC" w14:textId="77777777" w:rsidR="005D5A45" w:rsidRPr="00C81CAF" w:rsidRDefault="005D5A45" w:rsidP="003461A9">
      <w:pPr>
        <w:suppressAutoHyphens/>
        <w:jc w:val="center"/>
        <w:rPr>
          <w:rFonts w:ascii="Verdana" w:hAnsi="Verdana" w:cs="Arial"/>
          <w:sz w:val="20"/>
          <w:szCs w:val="20"/>
        </w:rPr>
      </w:pPr>
    </w:p>
    <w:p w14:paraId="3AC95560" w14:textId="12939F31"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3957EA6F" w14:textId="60671688" w:rsidR="00B46DAC" w:rsidRPr="00B46DAC" w:rsidRDefault="00B46DAC" w:rsidP="00B46DAC">
      <w:pPr>
        <w:jc w:val="both"/>
        <w:rPr>
          <w:rFonts w:ascii="Verdana" w:hAnsi="Verdana"/>
          <w:sz w:val="20"/>
          <w:szCs w:val="20"/>
        </w:rPr>
      </w:pPr>
      <w:r w:rsidRPr="00B46DAC">
        <w:rPr>
          <w:rFonts w:ascii="Verdana" w:hAnsi="Verdana"/>
          <w:sz w:val="20"/>
          <w:szCs w:val="20"/>
        </w:rPr>
        <w:t xml:space="preserve">Oświadczam, że nie należymy do żadnej grupy kapitałowej w rozumieniu ustawy z dnia 16 lutego 2017 r. o ochronie konkurencji i konsumentów (Dz. U. z 2015 r. poz. 184, 1618 </w:t>
      </w:r>
      <w:r>
        <w:rPr>
          <w:rFonts w:ascii="Verdana" w:hAnsi="Verdana"/>
          <w:sz w:val="20"/>
          <w:szCs w:val="20"/>
        </w:rPr>
        <w:br/>
      </w:r>
      <w:r w:rsidRPr="00B46DAC">
        <w:rPr>
          <w:rFonts w:ascii="Verdana" w:hAnsi="Verdana"/>
          <w:sz w:val="20"/>
          <w:szCs w:val="20"/>
        </w:rPr>
        <w:t>i 1634)</w:t>
      </w:r>
      <w:r w:rsidR="008E74BE">
        <w:rPr>
          <w:rFonts w:ascii="Verdana" w:hAnsi="Verdana"/>
          <w:sz w:val="20"/>
          <w:szCs w:val="20"/>
        </w:rPr>
        <w:t>*</w:t>
      </w:r>
      <w:r w:rsidRPr="00B46DAC">
        <w:rPr>
          <w:rFonts w:ascii="Verdana" w:hAnsi="Verdana"/>
          <w:sz w:val="20"/>
          <w:szCs w:val="20"/>
        </w:rPr>
        <w:t xml:space="preserve">. </w:t>
      </w: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139C47EE"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DA2D242" w14:textId="41C7E2E4" w:rsidR="00EE3647" w:rsidRDefault="00EE3647" w:rsidP="00EE3647">
      <w:pPr>
        <w:rPr>
          <w:rFonts w:ascii="Verdana" w:hAnsi="Verdana" w:cs="Arial"/>
          <w:b/>
          <w:color w:val="000000"/>
          <w:sz w:val="28"/>
          <w:szCs w:val="28"/>
          <w:lang w:eastAsia="ar-SA"/>
        </w:rPr>
      </w:pPr>
    </w:p>
    <w:p w14:paraId="6F9CFA14" w14:textId="77777777" w:rsidR="00B41E2E" w:rsidRDefault="00B41E2E" w:rsidP="00D432F0">
      <w:pPr>
        <w:spacing w:line="360" w:lineRule="auto"/>
        <w:jc w:val="center"/>
        <w:rPr>
          <w:rFonts w:ascii="Verdana" w:hAnsi="Verdana"/>
          <w:sz w:val="20"/>
          <w:szCs w:val="20"/>
        </w:rPr>
      </w:pPr>
    </w:p>
    <w:p w14:paraId="39B97A57" w14:textId="365C0131" w:rsidR="00167243" w:rsidRDefault="00167243" w:rsidP="00167243">
      <w:pPr>
        <w:spacing w:line="360" w:lineRule="auto"/>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14:paraId="69E415FA" w14:textId="77777777" w:rsidR="00A54476" w:rsidRPr="005D1705" w:rsidRDefault="00A54476" w:rsidP="00AC5417">
      <w:pPr>
        <w:spacing w:before="120" w:line="360" w:lineRule="auto"/>
        <w:jc w:val="center"/>
        <w:rPr>
          <w:rFonts w:ascii="Verdana" w:hAnsi="Verdana"/>
          <w:b/>
          <w:sz w:val="20"/>
          <w:szCs w:val="20"/>
        </w:rPr>
      </w:pPr>
      <w:r w:rsidRPr="005D1705">
        <w:rPr>
          <w:rFonts w:ascii="Verdana" w:hAnsi="Verdana"/>
          <w:b/>
          <w:sz w:val="20"/>
          <w:szCs w:val="20"/>
        </w:rPr>
        <w:t>UMOWA nr ……………/…</w:t>
      </w:r>
      <w:r>
        <w:rPr>
          <w:rFonts w:ascii="Verdana" w:hAnsi="Verdana"/>
          <w:b/>
          <w:sz w:val="20"/>
          <w:szCs w:val="20"/>
        </w:rPr>
        <w:t>……………</w:t>
      </w:r>
    </w:p>
    <w:p w14:paraId="6E2BFE65" w14:textId="77777777" w:rsidR="00A54476" w:rsidRPr="007C76DB" w:rsidRDefault="00A54476" w:rsidP="00A54476">
      <w:pPr>
        <w:spacing w:line="360" w:lineRule="auto"/>
        <w:rPr>
          <w:rFonts w:ascii="Verdana" w:hAnsi="Verdana"/>
          <w:sz w:val="20"/>
          <w:szCs w:val="20"/>
        </w:rPr>
      </w:pPr>
    </w:p>
    <w:p w14:paraId="28CB5C15" w14:textId="77777777" w:rsidR="00A54476" w:rsidRPr="007C76DB" w:rsidRDefault="00A54476" w:rsidP="00A54476">
      <w:pPr>
        <w:autoSpaceDE w:val="0"/>
        <w:autoSpaceDN w:val="0"/>
        <w:spacing w:line="360" w:lineRule="auto"/>
        <w:rPr>
          <w:rFonts w:ascii="Verdana" w:hAnsi="Verdana"/>
          <w:sz w:val="20"/>
          <w:szCs w:val="20"/>
        </w:rPr>
      </w:pPr>
      <w:r w:rsidRPr="007C76DB">
        <w:rPr>
          <w:rFonts w:ascii="Verdana" w:hAnsi="Verdana"/>
          <w:sz w:val="20"/>
          <w:szCs w:val="20"/>
        </w:rPr>
        <w:t>zawarta w Warszawie, w dniu …</w:t>
      </w:r>
    </w:p>
    <w:p w14:paraId="1C9860FB" w14:textId="77777777" w:rsidR="00A54476" w:rsidRPr="007C76DB" w:rsidRDefault="00A54476" w:rsidP="00A54476">
      <w:pPr>
        <w:autoSpaceDE w:val="0"/>
        <w:autoSpaceDN w:val="0"/>
        <w:spacing w:line="360" w:lineRule="auto"/>
        <w:rPr>
          <w:rFonts w:ascii="Verdana" w:hAnsi="Verdana"/>
          <w:sz w:val="20"/>
          <w:szCs w:val="20"/>
        </w:rPr>
      </w:pPr>
      <w:r w:rsidRPr="007C76DB">
        <w:rPr>
          <w:rFonts w:ascii="Verdana" w:hAnsi="Verdana"/>
          <w:b/>
          <w:sz w:val="20"/>
          <w:szCs w:val="20"/>
        </w:rPr>
        <w:t xml:space="preserve">pomiędzy </w:t>
      </w:r>
    </w:p>
    <w:p w14:paraId="1CCD3E60" w14:textId="77777777" w:rsidR="00A54476" w:rsidRPr="007C76DB" w:rsidRDefault="00A54476" w:rsidP="00A54476">
      <w:pPr>
        <w:autoSpaceDE w:val="0"/>
        <w:autoSpaceDN w:val="0"/>
        <w:spacing w:line="360" w:lineRule="auto"/>
        <w:jc w:val="both"/>
        <w:rPr>
          <w:rFonts w:ascii="Verdana" w:hAnsi="Verdana"/>
          <w:sz w:val="20"/>
          <w:szCs w:val="20"/>
        </w:rPr>
      </w:pPr>
      <w:r w:rsidRPr="007C76DB">
        <w:rPr>
          <w:rFonts w:ascii="Verdana" w:hAnsi="Verdana"/>
          <w:b/>
          <w:sz w:val="20"/>
          <w:szCs w:val="20"/>
        </w:rPr>
        <w:t>Skarbem Państwa – Generalnym Dyrektorem Dróg Krajowych i Autostrad</w:t>
      </w:r>
      <w:r w:rsidRPr="007C76DB">
        <w:rPr>
          <w:rFonts w:ascii="Verdana" w:hAnsi="Verdana"/>
          <w:sz w:val="20"/>
          <w:szCs w:val="20"/>
        </w:rPr>
        <w:t xml:space="preserve">, </w:t>
      </w:r>
      <w:r w:rsidRPr="007C76DB">
        <w:rPr>
          <w:rFonts w:ascii="Verdana" w:hAnsi="Verdana"/>
          <w:sz w:val="20"/>
          <w:szCs w:val="20"/>
        </w:rPr>
        <w:br/>
        <w:t>w imieniu którego działają:</w:t>
      </w:r>
    </w:p>
    <w:p w14:paraId="08DE9D67" w14:textId="77777777" w:rsidR="00A54476" w:rsidRPr="007C76DB" w:rsidRDefault="00A54476" w:rsidP="00AC5417">
      <w:pPr>
        <w:autoSpaceDE w:val="0"/>
        <w:autoSpaceDN w:val="0"/>
        <w:spacing w:line="276" w:lineRule="auto"/>
        <w:rPr>
          <w:rFonts w:ascii="Verdana" w:hAnsi="Verdana"/>
          <w:sz w:val="20"/>
          <w:szCs w:val="20"/>
        </w:rPr>
      </w:pPr>
    </w:p>
    <w:p w14:paraId="5F49388E" w14:textId="77777777" w:rsidR="00A54476" w:rsidRPr="007C76DB" w:rsidRDefault="00A54476" w:rsidP="00AC5417">
      <w:pPr>
        <w:autoSpaceDE w:val="0"/>
        <w:autoSpaceDN w:val="0"/>
        <w:spacing w:line="276" w:lineRule="auto"/>
        <w:rPr>
          <w:rFonts w:ascii="Verdana" w:hAnsi="Verdana"/>
          <w:sz w:val="20"/>
          <w:szCs w:val="20"/>
        </w:rPr>
      </w:pPr>
      <w:r w:rsidRPr="007C76DB">
        <w:rPr>
          <w:rFonts w:ascii="Verdana" w:hAnsi="Verdana"/>
          <w:sz w:val="20"/>
          <w:szCs w:val="20"/>
        </w:rPr>
        <w:t>1. ..........................................................................................</w:t>
      </w:r>
    </w:p>
    <w:p w14:paraId="170B8C03" w14:textId="77777777" w:rsidR="00A54476" w:rsidRPr="007C76DB" w:rsidRDefault="00A54476" w:rsidP="00AC5417">
      <w:pPr>
        <w:autoSpaceDE w:val="0"/>
        <w:autoSpaceDN w:val="0"/>
        <w:spacing w:line="276" w:lineRule="auto"/>
        <w:rPr>
          <w:rFonts w:ascii="Verdana" w:hAnsi="Verdana"/>
          <w:sz w:val="20"/>
          <w:szCs w:val="20"/>
        </w:rPr>
      </w:pPr>
    </w:p>
    <w:p w14:paraId="3106FC33" w14:textId="77777777" w:rsidR="00A54476" w:rsidRPr="007C76DB" w:rsidRDefault="00A54476" w:rsidP="00AC5417">
      <w:pPr>
        <w:autoSpaceDE w:val="0"/>
        <w:autoSpaceDN w:val="0"/>
        <w:spacing w:line="276" w:lineRule="auto"/>
        <w:rPr>
          <w:rFonts w:ascii="Verdana" w:hAnsi="Verdana"/>
          <w:sz w:val="20"/>
          <w:szCs w:val="20"/>
        </w:rPr>
      </w:pPr>
      <w:r w:rsidRPr="007C76DB">
        <w:rPr>
          <w:rFonts w:ascii="Verdana" w:hAnsi="Verdana"/>
          <w:sz w:val="20"/>
          <w:szCs w:val="20"/>
        </w:rPr>
        <w:t>2. ..........................................................................................</w:t>
      </w:r>
    </w:p>
    <w:p w14:paraId="7405F156" w14:textId="77777777" w:rsidR="00A54476" w:rsidRPr="007C76DB" w:rsidRDefault="00A54476" w:rsidP="00AC5417">
      <w:pPr>
        <w:autoSpaceDE w:val="0"/>
        <w:autoSpaceDN w:val="0"/>
        <w:spacing w:line="276" w:lineRule="auto"/>
        <w:rPr>
          <w:rFonts w:ascii="Verdana" w:hAnsi="Verdana"/>
          <w:sz w:val="20"/>
          <w:szCs w:val="20"/>
        </w:rPr>
      </w:pPr>
    </w:p>
    <w:p w14:paraId="23087504" w14:textId="6D80209E" w:rsidR="00A54476" w:rsidRPr="007C76DB" w:rsidRDefault="00A54476" w:rsidP="00A54476">
      <w:pPr>
        <w:autoSpaceDE w:val="0"/>
        <w:autoSpaceDN w:val="0"/>
        <w:spacing w:line="360" w:lineRule="auto"/>
        <w:jc w:val="both"/>
        <w:rPr>
          <w:rFonts w:ascii="Verdana" w:hAnsi="Verdana"/>
          <w:sz w:val="20"/>
          <w:szCs w:val="20"/>
        </w:rPr>
      </w:pPr>
      <w:r w:rsidRPr="007C76DB">
        <w:rPr>
          <w:rFonts w:ascii="Verdana" w:hAnsi="Verdana"/>
          <w:sz w:val="20"/>
          <w:szCs w:val="20"/>
        </w:rPr>
        <w:t xml:space="preserve">Oddziału Generalnej Dyrekcji Dróg Krajowych i Autostrad w Warszawie, ul. Mińska 25, </w:t>
      </w:r>
      <w:r>
        <w:rPr>
          <w:rFonts w:ascii="Verdana" w:hAnsi="Verdana"/>
          <w:sz w:val="20"/>
          <w:szCs w:val="20"/>
        </w:rPr>
        <w:br/>
      </w:r>
      <w:r w:rsidRPr="007C76DB">
        <w:rPr>
          <w:rFonts w:ascii="Verdana" w:hAnsi="Verdana"/>
          <w:sz w:val="20"/>
          <w:szCs w:val="20"/>
        </w:rPr>
        <w:t>03-808 Warszawa, REGON:</w:t>
      </w:r>
      <w:r>
        <w:rPr>
          <w:rFonts w:ascii="Verdana" w:hAnsi="Verdana"/>
          <w:sz w:val="20"/>
          <w:szCs w:val="20"/>
        </w:rPr>
        <w:t xml:space="preserve"> </w:t>
      </w:r>
      <w:r w:rsidRPr="007C76DB">
        <w:rPr>
          <w:rFonts w:ascii="Verdana" w:hAnsi="Verdana"/>
          <w:sz w:val="20"/>
          <w:szCs w:val="20"/>
        </w:rPr>
        <w:t>017511575-00108,  NIP</w:t>
      </w:r>
      <w:r w:rsidRPr="007C76DB">
        <w:rPr>
          <w:rFonts w:ascii="Verdana" w:hAnsi="Verdana"/>
          <w:spacing w:val="-35"/>
          <w:sz w:val="20"/>
          <w:szCs w:val="20"/>
        </w:rPr>
        <w:t xml:space="preserve"> </w:t>
      </w:r>
      <w:r w:rsidRPr="007C76DB">
        <w:rPr>
          <w:rFonts w:ascii="Verdana" w:hAnsi="Verdana"/>
          <w:sz w:val="20"/>
          <w:szCs w:val="20"/>
        </w:rPr>
        <w:t>:</w:t>
      </w:r>
      <w:r>
        <w:rPr>
          <w:rFonts w:ascii="Verdana" w:hAnsi="Verdana"/>
          <w:sz w:val="20"/>
          <w:szCs w:val="20"/>
        </w:rPr>
        <w:t xml:space="preserve"> </w:t>
      </w:r>
      <w:r w:rsidRPr="007C76DB">
        <w:rPr>
          <w:rFonts w:ascii="Verdana" w:hAnsi="Verdana"/>
          <w:sz w:val="20"/>
          <w:szCs w:val="20"/>
        </w:rPr>
        <w:t>113-20-97-244, zwanym dalej „Zamawiającym”,</w:t>
      </w:r>
    </w:p>
    <w:p w14:paraId="167DEF33" w14:textId="77777777" w:rsidR="00A54476" w:rsidRPr="007C76DB" w:rsidRDefault="00A54476" w:rsidP="00A54476">
      <w:pPr>
        <w:spacing w:line="360" w:lineRule="auto"/>
        <w:rPr>
          <w:rFonts w:ascii="Verdana" w:eastAsia="Calibri" w:hAnsi="Verdana"/>
          <w:b/>
          <w:sz w:val="20"/>
          <w:szCs w:val="20"/>
        </w:rPr>
      </w:pPr>
      <w:r w:rsidRPr="007C76DB">
        <w:rPr>
          <w:rFonts w:ascii="Verdana" w:eastAsia="Calibri" w:hAnsi="Verdana"/>
          <w:b/>
          <w:sz w:val="20"/>
          <w:szCs w:val="20"/>
        </w:rPr>
        <w:t xml:space="preserve">a </w:t>
      </w:r>
    </w:p>
    <w:p w14:paraId="784E3BB5"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w:t>
      </w:r>
    </w:p>
    <w:p w14:paraId="6C559A31"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reprezentowaną/ym przez;</w:t>
      </w:r>
    </w:p>
    <w:p w14:paraId="2B094B5A"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1. ………………………………………………………………</w:t>
      </w:r>
    </w:p>
    <w:p w14:paraId="1E9C97C9"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2. ………………………………………………………………</w:t>
      </w:r>
    </w:p>
    <w:p w14:paraId="7877B68F"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zwana/ym dalej „Wykonawcą”</w:t>
      </w:r>
    </w:p>
    <w:p w14:paraId="23A3832A" w14:textId="77777777" w:rsidR="00A54476" w:rsidRPr="007C76DB" w:rsidRDefault="00A54476" w:rsidP="00A54476">
      <w:pPr>
        <w:spacing w:line="360" w:lineRule="auto"/>
        <w:rPr>
          <w:rFonts w:ascii="Verdana" w:hAnsi="Verdana" w:cs="Arial"/>
          <w:b/>
          <w:sz w:val="20"/>
          <w:szCs w:val="20"/>
        </w:rPr>
      </w:pPr>
    </w:p>
    <w:p w14:paraId="52EB956F" w14:textId="77777777" w:rsidR="00A54476" w:rsidRDefault="00A54476" w:rsidP="00A54476">
      <w:pPr>
        <w:spacing w:line="360" w:lineRule="auto"/>
        <w:rPr>
          <w:rFonts w:ascii="Verdana" w:hAnsi="Verdana" w:cs="Arial"/>
          <w:sz w:val="20"/>
          <w:szCs w:val="20"/>
        </w:rPr>
      </w:pPr>
      <w:r w:rsidRPr="007C76DB">
        <w:rPr>
          <w:rFonts w:ascii="Verdana" w:hAnsi="Verdana" w:cs="Arial"/>
          <w:b/>
          <w:sz w:val="20"/>
          <w:szCs w:val="20"/>
        </w:rPr>
        <w:t>o następującej treści</w:t>
      </w:r>
      <w:r w:rsidRPr="007C76DB">
        <w:rPr>
          <w:rFonts w:ascii="Verdana" w:hAnsi="Verdana" w:cs="Arial"/>
          <w:sz w:val="20"/>
          <w:szCs w:val="20"/>
        </w:rPr>
        <w:t>:</w:t>
      </w:r>
    </w:p>
    <w:p w14:paraId="32D09F7D" w14:textId="64A93363" w:rsidR="00A54476" w:rsidRDefault="00A54476" w:rsidP="00AC5417">
      <w:pPr>
        <w:spacing w:before="120" w:line="360" w:lineRule="auto"/>
        <w:jc w:val="both"/>
        <w:rPr>
          <w:rFonts w:ascii="Verdana" w:hAnsi="Verdana" w:cs="Verdana"/>
          <w:b/>
          <w:sz w:val="20"/>
          <w:szCs w:val="20"/>
        </w:rPr>
      </w:pPr>
      <w:r w:rsidRPr="007C76DB">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C76DB">
        <w:rPr>
          <w:rFonts w:ascii="Verdana" w:hAnsi="Verdana"/>
          <w:b/>
          <w:bCs/>
          <w:i/>
          <w:sz w:val="20"/>
          <w:szCs w:val="20"/>
        </w:rPr>
        <w:t xml:space="preserve">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088341ED" w14:textId="77777777" w:rsidR="00A54476" w:rsidRPr="007C76DB" w:rsidRDefault="00A54476" w:rsidP="00A54476">
      <w:pPr>
        <w:spacing w:line="360" w:lineRule="auto"/>
        <w:jc w:val="both"/>
        <w:rPr>
          <w:rFonts w:ascii="Verdana" w:hAnsi="Verdana"/>
          <w:sz w:val="18"/>
          <w:szCs w:val="18"/>
        </w:rPr>
      </w:pPr>
      <w:r w:rsidRPr="007C76DB">
        <w:rPr>
          <w:rFonts w:ascii="Verdana" w:hAnsi="Verdana"/>
          <w:sz w:val="20"/>
          <w:szCs w:val="20"/>
        </w:rPr>
        <w:t xml:space="preserve">(oznaczonego nr </w:t>
      </w:r>
      <w:r w:rsidRPr="007C76DB">
        <w:rPr>
          <w:rFonts w:ascii="Verdana" w:hAnsi="Verdana"/>
          <w:sz w:val="18"/>
          <w:szCs w:val="18"/>
        </w:rPr>
        <w:t>……………..</w:t>
      </w:r>
      <w:r w:rsidRPr="007C76DB">
        <w:rPr>
          <w:rFonts w:ascii="Verdana" w:hAnsi="Verdana"/>
          <w:sz w:val="20"/>
          <w:szCs w:val="20"/>
        </w:rPr>
        <w:t>). Prawa i obowiązki wynikające z Umowy należy interpretować w kontekście całości postępowania przetargowego będącego podstawą zawarcia  Umowy.</w:t>
      </w:r>
    </w:p>
    <w:p w14:paraId="246C1FF6" w14:textId="77777777" w:rsidR="00AC5417" w:rsidRDefault="00AC5417" w:rsidP="00A54476">
      <w:pPr>
        <w:spacing w:line="360" w:lineRule="auto"/>
        <w:jc w:val="center"/>
        <w:rPr>
          <w:rFonts w:ascii="Verdana" w:hAnsi="Verdana" w:cs="Arial"/>
          <w:b/>
          <w:sz w:val="20"/>
        </w:rPr>
      </w:pPr>
    </w:p>
    <w:p w14:paraId="36E4D3B5" w14:textId="77777777" w:rsidR="00A54476" w:rsidRPr="007C76DB" w:rsidRDefault="00A54476" w:rsidP="00A54476">
      <w:pPr>
        <w:spacing w:line="360" w:lineRule="auto"/>
        <w:jc w:val="center"/>
        <w:rPr>
          <w:rFonts w:ascii="Verdana" w:hAnsi="Verdana" w:cs="Arial"/>
          <w:b/>
          <w:bCs/>
          <w:sz w:val="20"/>
        </w:rPr>
      </w:pPr>
      <w:r w:rsidRPr="007C76DB">
        <w:rPr>
          <w:rFonts w:ascii="Verdana" w:hAnsi="Verdana" w:cs="Arial"/>
          <w:b/>
          <w:sz w:val="20"/>
        </w:rPr>
        <w:t>§ 1</w:t>
      </w:r>
    </w:p>
    <w:p w14:paraId="039A986E" w14:textId="77777777" w:rsidR="00A54476" w:rsidRPr="007C76DB" w:rsidRDefault="00A54476" w:rsidP="00A54476">
      <w:pPr>
        <w:spacing w:line="360" w:lineRule="auto"/>
        <w:jc w:val="center"/>
        <w:rPr>
          <w:rFonts w:ascii="Verdana" w:hAnsi="Verdana" w:cs="Arial"/>
          <w:b/>
          <w:bCs/>
          <w:sz w:val="20"/>
        </w:rPr>
      </w:pPr>
      <w:r w:rsidRPr="007C76DB">
        <w:rPr>
          <w:rFonts w:ascii="Verdana" w:hAnsi="Verdana" w:cs="Arial"/>
          <w:b/>
          <w:sz w:val="20"/>
        </w:rPr>
        <w:t>PRZEDMIOT UMOWY</w:t>
      </w:r>
    </w:p>
    <w:p w14:paraId="5CD666FC" w14:textId="77777777" w:rsidR="00A54476" w:rsidRPr="00D83619" w:rsidRDefault="00A54476" w:rsidP="00C36DC3">
      <w:pPr>
        <w:numPr>
          <w:ilvl w:val="0"/>
          <w:numId w:val="55"/>
        </w:numPr>
        <w:autoSpaceDE w:val="0"/>
        <w:autoSpaceDN w:val="0"/>
        <w:adjustRightInd w:val="0"/>
        <w:spacing w:line="360" w:lineRule="auto"/>
        <w:ind w:left="567" w:hanging="567"/>
        <w:jc w:val="both"/>
        <w:rPr>
          <w:rFonts w:ascii="Verdana" w:hAnsi="Verdana" w:cs="Verdana"/>
          <w:sz w:val="20"/>
          <w:szCs w:val="20"/>
          <w:lang w:eastAsia="en-US"/>
        </w:rPr>
      </w:pPr>
      <w:r w:rsidRPr="00D83619">
        <w:rPr>
          <w:rFonts w:ascii="Verdana" w:hAnsi="Verdana" w:cs="Arial"/>
          <w:sz w:val="20"/>
          <w:szCs w:val="22"/>
          <w:lang w:eastAsia="en-US"/>
        </w:rPr>
        <w:t>Zamawiający powierza, a Wykonawca zobowiązuje się do wykonania zadania pod nazwą:</w:t>
      </w:r>
      <w:r>
        <w:rPr>
          <w:rFonts w:ascii="Verdana" w:hAnsi="Verdana" w:cs="Arial"/>
          <w:sz w:val="20"/>
          <w:szCs w:val="22"/>
          <w:lang w:eastAsia="en-US"/>
        </w:rPr>
        <w:t xml:space="preserve"> </w:t>
      </w:r>
      <w:r w:rsidRPr="00D83619">
        <w:rPr>
          <w:rFonts w:ascii="Verdana" w:hAnsi="Verdana" w:cs="Verdana"/>
          <w:b/>
          <w:sz w:val="20"/>
          <w:szCs w:val="20"/>
        </w:rPr>
        <w:t xml:space="preserve">„Projekt i budowa urządzeń ochrony środowiska - ekranów akustycznych oraz modyfikacja istniejących urządzeń zlokalizowanych </w:t>
      </w:r>
      <w:r>
        <w:rPr>
          <w:rFonts w:ascii="Verdana" w:hAnsi="Verdana" w:cs="Verdana"/>
          <w:b/>
          <w:sz w:val="20"/>
          <w:szCs w:val="20"/>
        </w:rPr>
        <w:br/>
      </w:r>
      <w:r w:rsidRPr="00D83619">
        <w:rPr>
          <w:rFonts w:ascii="Verdana" w:hAnsi="Verdana" w:cs="Verdana"/>
          <w:b/>
          <w:sz w:val="20"/>
          <w:szCs w:val="20"/>
        </w:rPr>
        <w:lastRenderedPageBreak/>
        <w:t xml:space="preserve">w pasie drogi ekspresowej S2 stanowiącej Południową Obwodnicę Warszawy na odcinku od węzła „Lotnisko” do węzła „Puławska” (od km 466+684 do km 470+600) wraz z trasą NS (79) od węzła „Lotnisko” </w:t>
      </w:r>
      <w:r>
        <w:rPr>
          <w:rFonts w:ascii="Verdana" w:hAnsi="Verdana" w:cs="Verdana"/>
          <w:b/>
          <w:sz w:val="20"/>
          <w:szCs w:val="20"/>
        </w:rPr>
        <w:br/>
      </w:r>
      <w:r w:rsidRPr="00D83619">
        <w:rPr>
          <w:rFonts w:ascii="Verdana" w:hAnsi="Verdana" w:cs="Verdana"/>
          <w:b/>
          <w:sz w:val="20"/>
          <w:szCs w:val="20"/>
        </w:rPr>
        <w:t>do węzła „Marynarska” oraz na odcinku od węzła „Konotopa” do węzła „Lotnisko” (od km 456+240 do km 466+684)”</w:t>
      </w:r>
      <w:r>
        <w:rPr>
          <w:rFonts w:ascii="Verdana" w:hAnsi="Verdana" w:cs="Verdana"/>
          <w:b/>
          <w:sz w:val="20"/>
          <w:szCs w:val="20"/>
        </w:rPr>
        <w:t xml:space="preserve"> </w:t>
      </w:r>
      <w:r w:rsidRPr="00D83619">
        <w:rPr>
          <w:rFonts w:ascii="Verdana" w:hAnsi="Verdana" w:cs="Verdana"/>
          <w:sz w:val="20"/>
          <w:szCs w:val="20"/>
          <w:lang w:eastAsia="en-US"/>
        </w:rPr>
        <w:t>w zakresie szczegółowo określonym w Programie Funkcjonalno-Użytkowym wraz z załącznikami, zwane dalej przedmiotem Umowy.</w:t>
      </w:r>
    </w:p>
    <w:p w14:paraId="2839C623" w14:textId="77777777" w:rsidR="00A54476" w:rsidRPr="007C76DB" w:rsidRDefault="00A54476" w:rsidP="00C36DC3">
      <w:pPr>
        <w:numPr>
          <w:ilvl w:val="0"/>
          <w:numId w:val="55"/>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4B72F878" w14:textId="77777777" w:rsidR="00A54476" w:rsidRPr="007C76DB" w:rsidRDefault="00A54476" w:rsidP="00C36DC3">
      <w:pPr>
        <w:numPr>
          <w:ilvl w:val="0"/>
          <w:numId w:val="55"/>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C76DB">
        <w:rPr>
          <w:rFonts w:ascii="Verdana" w:hAnsi="Verdana" w:cs="Arial"/>
          <w:sz w:val="22"/>
          <w:szCs w:val="22"/>
          <w:lang w:eastAsia="en-US"/>
        </w:rPr>
        <w:t xml:space="preserve"> </w:t>
      </w:r>
      <w:r w:rsidRPr="007C76DB">
        <w:rPr>
          <w:rFonts w:ascii="Verdana" w:hAnsi="Verdana" w:cs="Verdana"/>
          <w:sz w:val="20"/>
          <w:szCs w:val="20"/>
          <w:lang w:eastAsia="en-US"/>
        </w:rPr>
        <w:t xml:space="preserve">oraz innych materiałów, które będą podstawą do uzyskania niezbędnego zatwierdzenia Dokumentacji projektowej </w:t>
      </w:r>
      <w:r>
        <w:rPr>
          <w:rFonts w:ascii="Verdana" w:hAnsi="Verdana" w:cs="Verdana"/>
          <w:sz w:val="20"/>
          <w:szCs w:val="20"/>
          <w:lang w:eastAsia="en-US"/>
        </w:rPr>
        <w:t>tj. projektu budowlanego i wykonawczego oraz innych materiałów, które będą podstawą do uzyskania zatwierdzenia Dokumentacji projektowej w drodze decyzji o pozwoleniu na budowę lub w drodze przyjęcia zgłoszenia robót budowlanych nie wymagających pozwolenia na budowę.</w:t>
      </w:r>
    </w:p>
    <w:p w14:paraId="14B2DF93" w14:textId="77777777" w:rsidR="00A54476" w:rsidRPr="007C76DB" w:rsidRDefault="00A54476" w:rsidP="00C36DC3">
      <w:pPr>
        <w:keepNext/>
        <w:numPr>
          <w:ilvl w:val="0"/>
          <w:numId w:val="54"/>
        </w:numPr>
        <w:tabs>
          <w:tab w:val="num" w:pos="810"/>
        </w:tabs>
        <w:spacing w:line="360" w:lineRule="auto"/>
        <w:ind w:left="567" w:hanging="557"/>
        <w:jc w:val="both"/>
        <w:rPr>
          <w:rFonts w:ascii="Verdana" w:hAnsi="Verdana"/>
          <w:sz w:val="20"/>
          <w:szCs w:val="20"/>
        </w:rPr>
      </w:pPr>
      <w:r w:rsidRPr="007C76DB">
        <w:rPr>
          <w:rFonts w:ascii="Verdana" w:hAnsi="Verdana"/>
          <w:sz w:val="20"/>
          <w:szCs w:val="20"/>
        </w:rPr>
        <w:t xml:space="preserve">Integralnymi składnikami niniejszej Umowy są następujące dokumenty: </w:t>
      </w:r>
    </w:p>
    <w:p w14:paraId="2D37C4EC"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Specyfikacja Istotnych Warunków Zamówienia,</w:t>
      </w:r>
    </w:p>
    <w:p w14:paraId="4F8A6641"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Gwarancja Jakości,</w:t>
      </w:r>
    </w:p>
    <w:p w14:paraId="0B81A143"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Oferta - przedłożona przez Wykonawcę w postępowaniu,</w:t>
      </w:r>
    </w:p>
    <w:p w14:paraId="07142C0F"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Wykaz osób skierowanych do realizacji zadani</w:t>
      </w:r>
      <w:r>
        <w:rPr>
          <w:rFonts w:ascii="Verdana" w:hAnsi="Verdana"/>
          <w:sz w:val="20"/>
          <w:szCs w:val="20"/>
        </w:rPr>
        <w:t xml:space="preserve">a (Wykaz osób) – złożony przez </w:t>
      </w:r>
      <w:r w:rsidRPr="007C76DB">
        <w:rPr>
          <w:rFonts w:ascii="Verdana" w:hAnsi="Verdana"/>
          <w:sz w:val="20"/>
          <w:szCs w:val="20"/>
        </w:rPr>
        <w:t xml:space="preserve">Wykonawcę w trakcie postępowania o udzielenie zamówienia </w:t>
      </w:r>
    </w:p>
    <w:p w14:paraId="2BEAEF14" w14:textId="2C5DCCE4" w:rsidR="00A54476" w:rsidRDefault="00A54476" w:rsidP="00A54476">
      <w:pPr>
        <w:keepNext/>
        <w:spacing w:line="360" w:lineRule="auto"/>
        <w:jc w:val="both"/>
        <w:rPr>
          <w:rFonts w:ascii="Verdana" w:hAnsi="Verdana"/>
          <w:sz w:val="20"/>
          <w:szCs w:val="20"/>
        </w:rPr>
      </w:pPr>
      <w:r w:rsidRPr="007C76DB">
        <w:rPr>
          <w:rFonts w:ascii="Verdana" w:hAnsi="Verdana"/>
          <w:sz w:val="20"/>
          <w:szCs w:val="20"/>
        </w:rPr>
        <w:t>W przypadku mogących wystąpić rozbieżności o ważno</w:t>
      </w:r>
      <w:r>
        <w:rPr>
          <w:rFonts w:ascii="Verdana" w:hAnsi="Verdana"/>
          <w:sz w:val="20"/>
          <w:szCs w:val="20"/>
        </w:rPr>
        <w:t xml:space="preserve">ści dokumentów powyżej decyduje </w:t>
      </w:r>
      <w:r w:rsidRPr="007C76DB">
        <w:rPr>
          <w:rFonts w:ascii="Verdana" w:hAnsi="Verdana"/>
          <w:sz w:val="20"/>
          <w:szCs w:val="20"/>
        </w:rPr>
        <w:t xml:space="preserve">ich kolejność. </w:t>
      </w:r>
    </w:p>
    <w:p w14:paraId="6EE28B82"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 2</w:t>
      </w:r>
    </w:p>
    <w:p w14:paraId="040EF1BE"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MATERIAŁY DO WYKONANIA PRZEDMIOTU UMOWY</w:t>
      </w:r>
    </w:p>
    <w:p w14:paraId="4C5CAEB6" w14:textId="77777777" w:rsidR="00A54476" w:rsidRPr="007C76DB" w:rsidRDefault="00A54476" w:rsidP="00C36DC3">
      <w:pPr>
        <w:numPr>
          <w:ilvl w:val="0"/>
          <w:numId w:val="4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14:paraId="1AA747CC"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2.</w:t>
      </w:r>
      <w:r w:rsidRPr="007C76DB">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14:paraId="1E7A221F"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 xml:space="preserve">Materiały, o których mowa w ust. 2, powinny odpowiadać, co do jakości wymogom wyrobów dopuszczonych do obrotu i stosowania w budownictwie, określonym </w:t>
      </w:r>
      <w:r>
        <w:rPr>
          <w:rFonts w:ascii="Verdana" w:hAnsi="Verdana" w:cs="Verdana"/>
          <w:sz w:val="20"/>
          <w:szCs w:val="20"/>
          <w:lang w:eastAsia="en-US"/>
        </w:rPr>
        <w:br/>
      </w:r>
      <w:r w:rsidRPr="007C76DB">
        <w:rPr>
          <w:rFonts w:ascii="Verdana" w:hAnsi="Verdana" w:cs="Verdana"/>
          <w:sz w:val="20"/>
          <w:szCs w:val="20"/>
          <w:lang w:eastAsia="en-US"/>
        </w:rPr>
        <w:t>w art.</w:t>
      </w:r>
      <w:r>
        <w:rPr>
          <w:rFonts w:ascii="Verdana" w:hAnsi="Verdana" w:cs="Verdana"/>
          <w:sz w:val="20"/>
          <w:szCs w:val="20"/>
          <w:lang w:eastAsia="en-US"/>
        </w:rPr>
        <w:t xml:space="preserve"> </w:t>
      </w:r>
      <w:r w:rsidRPr="007C76DB">
        <w:rPr>
          <w:rFonts w:ascii="Verdana" w:hAnsi="Verdana" w:cs="Verdana"/>
          <w:sz w:val="20"/>
          <w:szCs w:val="20"/>
          <w:lang w:eastAsia="en-US"/>
        </w:rPr>
        <w:t xml:space="preserve">10 ustawy Prawo Budowlane, wymaganiom SIWZ, Programu Funkcjonalno-Użytkowego oraz wymaganiom ustawy z dnia 16 kwietnia 2004 r. o wyrobach budowlanych </w:t>
      </w:r>
      <w:r w:rsidRPr="007C76DB">
        <w:rPr>
          <w:rFonts w:ascii="Verdana" w:hAnsi="Verdana" w:cs="Verdana"/>
          <w:sz w:val="20"/>
          <w:szCs w:val="20"/>
        </w:rPr>
        <w:t>(tekst jednolity Dz.U. z 2016 r. poz. 1570 ze zm.).</w:t>
      </w:r>
    </w:p>
    <w:p w14:paraId="4E7BBDE7"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lastRenderedPageBreak/>
        <w:t>4.</w:t>
      </w:r>
      <w:r>
        <w:rPr>
          <w:rFonts w:ascii="Verdana" w:hAnsi="Verdana" w:cs="Verdana"/>
          <w:sz w:val="20"/>
          <w:szCs w:val="20"/>
          <w:lang w:eastAsia="en-US"/>
        </w:rPr>
        <w:tab/>
      </w:r>
      <w:r w:rsidRPr="007C76DB">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7C311B0F"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Wykonawca zobowiązany jest przed wbudowaniem materiałów, o których mowa </w:t>
      </w:r>
      <w:r>
        <w:rPr>
          <w:rFonts w:ascii="Verdana" w:hAnsi="Verdana" w:cs="Verdana"/>
          <w:sz w:val="20"/>
          <w:szCs w:val="20"/>
          <w:lang w:eastAsia="en-US"/>
        </w:rPr>
        <w:br/>
      </w:r>
      <w:r w:rsidRPr="007C76DB">
        <w:rPr>
          <w:rFonts w:ascii="Verdana" w:hAnsi="Verdana" w:cs="Verdana"/>
          <w:sz w:val="20"/>
          <w:szCs w:val="20"/>
          <w:lang w:eastAsia="en-US"/>
        </w:rPr>
        <w:t>w ust. 3, uzyskać od Zamawiającego lub Nadzoru Inwestorskiego zatwierdzenie zastosowania tych materiałów przedkładając próbki oraz okazując dokumenty wymagane ustawą Prawo Budowlane i Dokumentacją projektową.</w:t>
      </w:r>
    </w:p>
    <w:p w14:paraId="02E80DFB" w14:textId="05D131A3"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Pr="007C76DB">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Pr>
          <w:rFonts w:ascii="Verdana" w:hAnsi="Verdana" w:cs="Verdana"/>
          <w:sz w:val="20"/>
          <w:szCs w:val="20"/>
        </w:rPr>
        <w:t xml:space="preserve">tj. Dz.U. </w:t>
      </w:r>
      <w:r w:rsidRPr="007C76DB">
        <w:rPr>
          <w:rFonts w:ascii="Verdana" w:hAnsi="Verdana" w:cs="Verdana"/>
          <w:sz w:val="20"/>
          <w:szCs w:val="20"/>
        </w:rPr>
        <w:t>z 201</w:t>
      </w:r>
      <w:r>
        <w:rPr>
          <w:rFonts w:ascii="Verdana" w:hAnsi="Verdana" w:cs="Verdana"/>
          <w:sz w:val="20"/>
          <w:szCs w:val="20"/>
        </w:rPr>
        <w:t>8</w:t>
      </w:r>
      <w:r w:rsidRPr="007C76DB">
        <w:rPr>
          <w:rFonts w:ascii="Verdana" w:hAnsi="Verdana" w:cs="Verdana"/>
          <w:sz w:val="20"/>
          <w:szCs w:val="20"/>
        </w:rPr>
        <w:t xml:space="preserve"> r. poz. </w:t>
      </w:r>
      <w:r>
        <w:rPr>
          <w:rFonts w:ascii="Verdana" w:hAnsi="Verdana" w:cs="Verdana"/>
          <w:sz w:val="20"/>
          <w:szCs w:val="20"/>
        </w:rPr>
        <w:t>21</w:t>
      </w:r>
      <w:r w:rsidRPr="007C76DB">
        <w:rPr>
          <w:rFonts w:ascii="Verdana" w:hAnsi="Verdana" w:cs="Verdana"/>
          <w:sz w:val="20"/>
          <w:szCs w:val="20"/>
        </w:rPr>
        <w:t>).</w:t>
      </w:r>
      <w:r w:rsidRPr="007C76DB">
        <w:rPr>
          <w:rFonts w:ascii="Verdana" w:hAnsi="Verdana" w:cs="Verdana"/>
          <w:sz w:val="20"/>
          <w:szCs w:val="20"/>
          <w:lang w:eastAsia="en-US"/>
        </w:rPr>
        <w:t xml:space="preserve"> Oceny przydatności materiałów dokonuje Zamawiający.</w:t>
      </w:r>
    </w:p>
    <w:p w14:paraId="1B6D0FA8" w14:textId="77777777" w:rsidR="00A54476" w:rsidRPr="007C76DB" w:rsidRDefault="00A54476" w:rsidP="00A54476">
      <w:pPr>
        <w:spacing w:line="360" w:lineRule="auto"/>
        <w:ind w:hanging="284"/>
        <w:jc w:val="center"/>
        <w:rPr>
          <w:rFonts w:ascii="Verdana" w:hAnsi="Verdana" w:cs="Arial"/>
          <w:b/>
          <w:sz w:val="20"/>
        </w:rPr>
      </w:pPr>
    </w:p>
    <w:p w14:paraId="41FE5FB9" w14:textId="77777777" w:rsidR="00A54476" w:rsidRPr="007C76DB" w:rsidRDefault="00A54476" w:rsidP="00A54476">
      <w:pPr>
        <w:spacing w:line="360" w:lineRule="auto"/>
        <w:ind w:hanging="284"/>
        <w:jc w:val="center"/>
        <w:rPr>
          <w:rFonts w:ascii="Verdana" w:hAnsi="Verdana" w:cs="Arial"/>
          <w:b/>
          <w:sz w:val="20"/>
        </w:rPr>
      </w:pPr>
      <w:r w:rsidRPr="007C76DB">
        <w:rPr>
          <w:rFonts w:ascii="Verdana" w:hAnsi="Verdana" w:cs="Arial"/>
          <w:b/>
          <w:sz w:val="20"/>
        </w:rPr>
        <w:t>§ 3</w:t>
      </w:r>
    </w:p>
    <w:p w14:paraId="56AB15D2" w14:textId="77777777" w:rsidR="00A54476" w:rsidRPr="007C76DB" w:rsidRDefault="00A54476" w:rsidP="00A54476">
      <w:pPr>
        <w:spacing w:line="360" w:lineRule="auto"/>
        <w:ind w:hanging="284"/>
        <w:jc w:val="center"/>
        <w:rPr>
          <w:rFonts w:ascii="Verdana" w:hAnsi="Verdana" w:cs="Arial"/>
          <w:b/>
          <w:sz w:val="20"/>
        </w:rPr>
      </w:pPr>
      <w:r w:rsidRPr="007C76DB">
        <w:rPr>
          <w:rFonts w:ascii="Verdana" w:hAnsi="Verdana" w:cs="Arial"/>
          <w:b/>
          <w:sz w:val="20"/>
        </w:rPr>
        <w:t>TERMIN REALIZACJI UMOWY</w:t>
      </w:r>
    </w:p>
    <w:p w14:paraId="7C70FC6A" w14:textId="77777777" w:rsidR="00A54476" w:rsidRPr="00886029" w:rsidRDefault="00A54476" w:rsidP="00C36DC3">
      <w:pPr>
        <w:pStyle w:val="Akapitzlist"/>
        <w:numPr>
          <w:ilvl w:val="0"/>
          <w:numId w:val="61"/>
        </w:numPr>
        <w:autoSpaceDE w:val="0"/>
        <w:autoSpaceDN w:val="0"/>
        <w:adjustRightInd w:val="0"/>
        <w:spacing w:line="360" w:lineRule="auto"/>
        <w:ind w:left="567" w:hanging="567"/>
        <w:jc w:val="both"/>
        <w:rPr>
          <w:rFonts w:ascii="Verdana" w:hAnsi="Verdana" w:cs="Verdana"/>
          <w:sz w:val="20"/>
          <w:szCs w:val="20"/>
        </w:rPr>
      </w:pPr>
      <w:r w:rsidRPr="00886029">
        <w:rPr>
          <w:rFonts w:ascii="Verdana" w:hAnsi="Verdana" w:cs="Verdana"/>
          <w:sz w:val="20"/>
          <w:szCs w:val="20"/>
        </w:rPr>
        <w:t xml:space="preserve">Zamawiający wymaga, aby przedmiot zamówienia został zrealizowany </w:t>
      </w:r>
      <w:r>
        <w:rPr>
          <w:rFonts w:ascii="Verdana" w:hAnsi="Verdana" w:cs="Verdana"/>
          <w:sz w:val="20"/>
          <w:szCs w:val="20"/>
        </w:rPr>
        <w:br/>
      </w:r>
      <w:r w:rsidRPr="00886029">
        <w:rPr>
          <w:rFonts w:ascii="Verdana" w:hAnsi="Verdana" w:cs="Verdana"/>
          <w:sz w:val="20"/>
          <w:szCs w:val="20"/>
        </w:rPr>
        <w:t>z zachowaniem terminów właściwych dla poszczególnych etapów wymienionych poniżej:</w:t>
      </w:r>
    </w:p>
    <w:p w14:paraId="15907AA0" w14:textId="4689198E" w:rsidR="00A54476" w:rsidRPr="005250EF" w:rsidRDefault="00A54476" w:rsidP="00A54476">
      <w:pPr>
        <w:pStyle w:val="Akapitzlist"/>
        <w:tabs>
          <w:tab w:val="left" w:pos="426"/>
        </w:tabs>
        <w:autoSpaceDE w:val="0"/>
        <w:autoSpaceDN w:val="0"/>
        <w:adjustRightInd w:val="0"/>
        <w:spacing w:line="360" w:lineRule="auto"/>
        <w:ind w:left="567" w:hanging="567"/>
        <w:jc w:val="both"/>
        <w:rPr>
          <w:rFonts w:ascii="Verdana" w:hAnsi="Verdana" w:cs="Verdana"/>
          <w:b/>
          <w:sz w:val="20"/>
          <w:szCs w:val="20"/>
        </w:rPr>
      </w:pPr>
      <w:r w:rsidRPr="005250EF">
        <w:rPr>
          <w:rFonts w:ascii="Verdana" w:hAnsi="Verdana" w:cs="Verdana"/>
          <w:sz w:val="20"/>
          <w:szCs w:val="20"/>
        </w:rPr>
        <w:t>1)</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 </w:t>
      </w:r>
      <w:r w:rsidRPr="005250EF">
        <w:rPr>
          <w:rFonts w:ascii="Verdana" w:hAnsi="Verdana" w:cs="Verdana"/>
          <w:sz w:val="20"/>
          <w:szCs w:val="20"/>
        </w:rPr>
        <w:t>–</w:t>
      </w:r>
      <w:r w:rsidRPr="005250EF">
        <w:rPr>
          <w:rFonts w:ascii="Verdana" w:hAnsi="Verdana" w:cs="Verdana"/>
          <w:b/>
          <w:sz w:val="20"/>
          <w:szCs w:val="20"/>
        </w:rPr>
        <w:t xml:space="preserve"> </w:t>
      </w:r>
      <w:r w:rsidRPr="005250EF">
        <w:rPr>
          <w:rFonts w:ascii="Verdana" w:hAnsi="Verdana" w:cs="Verdana"/>
          <w:sz w:val="20"/>
          <w:szCs w:val="20"/>
        </w:rPr>
        <w:t xml:space="preserve">wykonanie Dokumentacji projektowej tj. projektu budowlanego </w:t>
      </w:r>
      <w:r w:rsidRPr="005250EF">
        <w:rPr>
          <w:rFonts w:ascii="Verdana" w:hAnsi="Verdana" w:cs="Verdana"/>
          <w:sz w:val="20"/>
          <w:szCs w:val="20"/>
        </w:rPr>
        <w:br/>
        <w:t>i wykonawczego oraz innych materiałów, które będą podstawą do uzyskania zatwierdzeń Dokumentacji projektowej w drodze decyzji o pozwoleniu na budowę lub w drodze przyjęcia zgłoszenia robót budowlanych nie wymagających pozwolenia na</w:t>
      </w:r>
      <w:r w:rsidR="00CB0967">
        <w:rPr>
          <w:rFonts w:ascii="Verdana" w:hAnsi="Verdana" w:cs="Verdana"/>
          <w:sz w:val="20"/>
          <w:szCs w:val="20"/>
        </w:rPr>
        <w:t xml:space="preserve"> </w:t>
      </w:r>
      <w:r w:rsidRPr="005250EF">
        <w:rPr>
          <w:rFonts w:ascii="Verdana" w:hAnsi="Verdana" w:cs="Verdana"/>
          <w:sz w:val="20"/>
          <w:szCs w:val="20"/>
        </w:rPr>
        <w:t>budowę</w:t>
      </w:r>
      <w:r w:rsidR="00CB0967">
        <w:rPr>
          <w:rFonts w:ascii="Verdana" w:hAnsi="Verdana" w:cs="Verdana"/>
          <w:sz w:val="20"/>
          <w:szCs w:val="20"/>
        </w:rPr>
        <w:t xml:space="preserve"> </w:t>
      </w:r>
      <w:r w:rsidRPr="005250EF">
        <w:rPr>
          <w:rFonts w:ascii="Verdana" w:hAnsi="Verdana" w:cs="Verdana"/>
          <w:sz w:val="20"/>
          <w:szCs w:val="20"/>
        </w:rPr>
        <w:t xml:space="preserve">– </w:t>
      </w:r>
      <w:r w:rsidRPr="005250EF">
        <w:rPr>
          <w:rFonts w:ascii="Verdana" w:hAnsi="Verdana" w:cs="Verdana"/>
          <w:b/>
          <w:sz w:val="20"/>
          <w:szCs w:val="20"/>
        </w:rPr>
        <w:t>do 1,5 miesiąca od daty podpisania Umowy,</w:t>
      </w:r>
    </w:p>
    <w:p w14:paraId="62BD1960" w14:textId="77777777" w:rsidR="00A54476" w:rsidRPr="005250EF" w:rsidRDefault="00A54476" w:rsidP="00A54476">
      <w:pPr>
        <w:pStyle w:val="Akapitzlist"/>
        <w:tabs>
          <w:tab w:val="left" w:pos="426"/>
        </w:tabs>
        <w:autoSpaceDE w:val="0"/>
        <w:autoSpaceDN w:val="0"/>
        <w:adjustRightInd w:val="0"/>
        <w:spacing w:line="360" w:lineRule="auto"/>
        <w:ind w:left="567" w:hanging="567"/>
        <w:jc w:val="both"/>
        <w:rPr>
          <w:rFonts w:ascii="Verdana" w:hAnsi="Verdana" w:cs="Verdana"/>
          <w:sz w:val="20"/>
          <w:szCs w:val="20"/>
        </w:rPr>
      </w:pPr>
      <w:r w:rsidRPr="005250EF">
        <w:rPr>
          <w:rFonts w:ascii="Verdana" w:hAnsi="Verdana" w:cs="Verdana"/>
          <w:sz w:val="20"/>
          <w:szCs w:val="20"/>
        </w:rPr>
        <w:t>2)</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II </w:t>
      </w:r>
      <w:r w:rsidRPr="005250EF">
        <w:rPr>
          <w:rFonts w:ascii="Verdana" w:hAnsi="Verdana" w:cs="Verdana"/>
          <w:sz w:val="20"/>
          <w:szCs w:val="20"/>
        </w:rPr>
        <w:t xml:space="preserve">– uzyskanie zatwierdzeń Dokumentacji projektowej w drodze decyzji                          o pozwoleniu na budowę lub w drodze przyjęcia zgłoszenia robót budowlanych nie wymagających pozwolenia na budowę </w:t>
      </w:r>
      <w:r w:rsidRPr="005250EF">
        <w:rPr>
          <w:rFonts w:ascii="Verdana" w:hAnsi="Verdana" w:cs="Verdana"/>
          <w:b/>
          <w:sz w:val="20"/>
          <w:szCs w:val="20"/>
        </w:rPr>
        <w:t>– do 3 miesięcy od daty podpisania Umowy,</w:t>
      </w:r>
    </w:p>
    <w:p w14:paraId="0B835C22" w14:textId="1B2A754C" w:rsidR="00A54476" w:rsidRPr="005250EF" w:rsidRDefault="00A54476" w:rsidP="00A54476">
      <w:pPr>
        <w:pStyle w:val="Akapitzlist"/>
        <w:tabs>
          <w:tab w:val="left" w:pos="426"/>
        </w:tabs>
        <w:spacing w:line="360" w:lineRule="auto"/>
        <w:ind w:left="567" w:hanging="567"/>
        <w:jc w:val="both"/>
        <w:rPr>
          <w:rFonts w:ascii="Verdana" w:hAnsi="Verdana"/>
          <w:spacing w:val="-3"/>
          <w:sz w:val="20"/>
          <w:szCs w:val="20"/>
        </w:rPr>
      </w:pPr>
      <w:r w:rsidRPr="005250EF">
        <w:rPr>
          <w:rFonts w:ascii="Verdana" w:hAnsi="Verdana" w:cs="Verdana"/>
          <w:sz w:val="20"/>
          <w:szCs w:val="20"/>
        </w:rPr>
        <w:t>3)</w:t>
      </w:r>
      <w:r>
        <w:rPr>
          <w:rFonts w:ascii="Verdana" w:hAnsi="Verdana" w:cs="Verdana"/>
          <w:sz w:val="20"/>
          <w:szCs w:val="20"/>
        </w:rPr>
        <w:tab/>
      </w:r>
      <w:r w:rsidRPr="005250EF">
        <w:rPr>
          <w:rFonts w:ascii="Verdana" w:hAnsi="Verdana" w:cs="Verdana"/>
          <w:sz w:val="20"/>
          <w:szCs w:val="20"/>
        </w:rPr>
        <w:tab/>
      </w:r>
      <w:r w:rsidRPr="005250EF">
        <w:rPr>
          <w:rFonts w:ascii="Verdana" w:hAnsi="Verdana" w:cs="Verdana"/>
          <w:b/>
          <w:sz w:val="20"/>
          <w:szCs w:val="20"/>
        </w:rPr>
        <w:t>Etap III</w:t>
      </w:r>
      <w:r w:rsidRPr="005250EF">
        <w:rPr>
          <w:rFonts w:ascii="Verdana" w:hAnsi="Verdana" w:cs="Verdana"/>
          <w:sz w:val="20"/>
          <w:szCs w:val="20"/>
        </w:rPr>
        <w:t xml:space="preserve"> – realizacja robót budowlanych i innych będących przedmiotem Umowy –                  </w:t>
      </w:r>
      <w:r w:rsidRPr="005250EF">
        <w:rPr>
          <w:rFonts w:ascii="Verdana" w:hAnsi="Verdana" w:cs="Verdana"/>
          <w:b/>
          <w:sz w:val="20"/>
          <w:szCs w:val="20"/>
        </w:rPr>
        <w:t xml:space="preserve">do 2 miesięcy od daty uzyskania zatwierdzenia Dokumentacji projektowej </w:t>
      </w:r>
      <w:r w:rsidRPr="005250EF">
        <w:rPr>
          <w:rFonts w:ascii="Verdana" w:hAnsi="Verdana" w:cs="Verdana"/>
          <w:b/>
          <w:sz w:val="20"/>
          <w:szCs w:val="20"/>
        </w:rPr>
        <w:br/>
        <w:t>w drodze decyzji o pozwoleniu na budowę lub w drodze przyjęcia zgłoszenia robót budowlanych nie wymagających pozwolenia na budowę.</w:t>
      </w:r>
      <w:r w:rsidRPr="005250EF">
        <w:rPr>
          <w:rFonts w:ascii="Verdana" w:hAnsi="Verdana" w:cs="Verdana"/>
          <w:sz w:val="20"/>
          <w:szCs w:val="20"/>
        </w:rPr>
        <w:t xml:space="preserve"> </w:t>
      </w:r>
      <w:r w:rsidRPr="005250EF">
        <w:rPr>
          <w:rFonts w:ascii="Verdana" w:hAnsi="Verdana"/>
          <w:spacing w:val="-3"/>
          <w:sz w:val="20"/>
          <w:szCs w:val="20"/>
        </w:rPr>
        <w:t>Okres zimowy trwa od 15 grudnia do 15 marca, liczony jako trzy miesiące</w:t>
      </w:r>
      <w:r w:rsidRPr="005250EF">
        <w:rPr>
          <w:sz w:val="20"/>
          <w:szCs w:val="20"/>
        </w:rPr>
        <w:t xml:space="preserve">. </w:t>
      </w:r>
      <w:r w:rsidRPr="005250EF">
        <w:rPr>
          <w:rFonts w:ascii="Verdana" w:hAnsi="Verdana"/>
          <w:spacing w:val="-3"/>
          <w:sz w:val="20"/>
          <w:szCs w:val="20"/>
        </w:rPr>
        <w:t>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w:t>
      </w:r>
      <w:r>
        <w:rPr>
          <w:rFonts w:ascii="Verdana" w:hAnsi="Verdana"/>
          <w:spacing w:val="-3"/>
          <w:sz w:val="20"/>
          <w:szCs w:val="20"/>
        </w:rPr>
        <w:t xml:space="preserve"> </w:t>
      </w:r>
      <w:r w:rsidRPr="005250EF">
        <w:rPr>
          <w:rFonts w:ascii="Verdana" w:hAnsi="Verdana"/>
          <w:spacing w:val="-3"/>
          <w:sz w:val="20"/>
          <w:szCs w:val="20"/>
        </w:rPr>
        <w:t xml:space="preserve">w okresie zimowym, wówczas etap ten rozpoczyna się następnego dnia po tym okresie zimowym. Okres między początkiem etapu realizacji Robót, a końcem danego okresu zimowego liczony w dniach dodaje się do Czasu na </w:t>
      </w:r>
      <w:r w:rsidRPr="005250EF">
        <w:rPr>
          <w:rFonts w:ascii="Verdana" w:hAnsi="Verdana"/>
          <w:spacing w:val="-3"/>
          <w:sz w:val="20"/>
          <w:szCs w:val="20"/>
        </w:rPr>
        <w:lastRenderedPageBreak/>
        <w:t>Ukończenie.</w:t>
      </w:r>
      <w:r w:rsidR="00CB0967">
        <w:rPr>
          <w:rFonts w:ascii="Verdana" w:hAnsi="Verdana"/>
          <w:spacing w:val="-3"/>
          <w:sz w:val="20"/>
          <w:szCs w:val="20"/>
        </w:rPr>
        <w:t xml:space="preserve"> </w:t>
      </w:r>
      <w:r w:rsidRPr="005250EF">
        <w:rPr>
          <w:rFonts w:ascii="Verdana" w:eastAsia="Calibri" w:hAnsi="Verdana"/>
          <w:sz w:val="20"/>
          <w:szCs w:val="20"/>
        </w:rPr>
        <w:t>Jeżeli etap realizacji Robót upłynął w dniu w trakcie okresu zimowego, wówczas</w:t>
      </w:r>
      <w:r w:rsidR="00CB0967">
        <w:rPr>
          <w:rFonts w:ascii="Verdana" w:eastAsia="Calibri" w:hAnsi="Verdana"/>
          <w:sz w:val="20"/>
          <w:szCs w:val="20"/>
        </w:rPr>
        <w:t xml:space="preserve"> </w:t>
      </w:r>
      <w:r w:rsidRPr="005250EF">
        <w:rPr>
          <w:rFonts w:ascii="Verdana" w:eastAsia="Calibri" w:hAnsi="Verdana"/>
          <w:sz w:val="20"/>
          <w:szCs w:val="20"/>
        </w:rPr>
        <w:t>do wyżej określonej daty dodaje się okres trzech miesięcy.</w:t>
      </w:r>
    </w:p>
    <w:p w14:paraId="4972392D" w14:textId="77777777" w:rsidR="00A54476" w:rsidRPr="00C05DBF" w:rsidRDefault="00A54476" w:rsidP="00A54476">
      <w:pPr>
        <w:spacing w:line="360" w:lineRule="auto"/>
        <w:ind w:left="567" w:right="-85" w:hanging="567"/>
        <w:jc w:val="both"/>
        <w:rPr>
          <w:rFonts w:ascii="Verdana" w:hAnsi="Verdana"/>
          <w:color w:val="000000" w:themeColor="text1"/>
          <w:sz w:val="20"/>
          <w:szCs w:val="20"/>
        </w:rPr>
      </w:pPr>
      <w:r>
        <w:rPr>
          <w:rFonts w:ascii="Verdana" w:hAnsi="Verdana" w:cs="Verdana"/>
          <w:sz w:val="20"/>
          <w:szCs w:val="20"/>
          <w:lang w:eastAsia="en-US"/>
        </w:rPr>
        <w:t>2.</w:t>
      </w:r>
      <w:r w:rsidRPr="007C76DB">
        <w:rPr>
          <w:rFonts w:ascii="Verdana" w:hAnsi="Verdana" w:cs="Verdana"/>
          <w:sz w:val="20"/>
          <w:szCs w:val="20"/>
          <w:lang w:eastAsia="en-US"/>
        </w:rPr>
        <w:tab/>
      </w:r>
      <w:r w:rsidRPr="00C05DBF">
        <w:rPr>
          <w:rFonts w:ascii="Verdana" w:hAnsi="Verdana"/>
          <w:color w:val="000000" w:themeColor="text1"/>
          <w:sz w:val="20"/>
          <w:szCs w:val="20"/>
        </w:rPr>
        <w:t>Zamawiający przekaże Wykonawcy teren budowy w terminie 7 dni od dnia uzyskania decyzji o pozwoleniu na budowę lub przyjęcia zgłoszenia robót budowlanych przez właściwy organ.</w:t>
      </w:r>
    </w:p>
    <w:p w14:paraId="3E084F5C" w14:textId="77777777" w:rsidR="00A54476" w:rsidRPr="007C76DB" w:rsidRDefault="00A54476" w:rsidP="00A54476">
      <w:pPr>
        <w:spacing w:line="360" w:lineRule="auto"/>
        <w:ind w:left="567" w:right="-85" w:hanging="567"/>
        <w:jc w:val="both"/>
        <w:rPr>
          <w:rFonts w:ascii="Verdana" w:hAnsi="Verdana"/>
          <w:sz w:val="20"/>
          <w:szCs w:val="20"/>
        </w:rPr>
      </w:pPr>
      <w:r>
        <w:rPr>
          <w:rFonts w:ascii="Verdana" w:hAnsi="Verdana"/>
          <w:sz w:val="20"/>
          <w:szCs w:val="20"/>
        </w:rPr>
        <w:t>3.</w:t>
      </w:r>
      <w:r w:rsidRPr="007C76DB">
        <w:rPr>
          <w:rFonts w:ascii="Verdana" w:hAnsi="Verdana"/>
          <w:sz w:val="20"/>
          <w:szCs w:val="20"/>
        </w:rPr>
        <w:tab/>
        <w:t xml:space="preserve">Termin rozpoczęcia robót będących przedmiotem Umowy - 7 dni od terminu przekazania terenu budowy. </w:t>
      </w:r>
    </w:p>
    <w:p w14:paraId="5FD9585B" w14:textId="77777777" w:rsidR="00A54476" w:rsidRPr="007C76DB" w:rsidRDefault="00A54476" w:rsidP="00A54476">
      <w:pPr>
        <w:spacing w:line="360" w:lineRule="auto"/>
        <w:ind w:left="567" w:right="-85" w:hanging="567"/>
        <w:jc w:val="both"/>
        <w:rPr>
          <w:rFonts w:ascii="Verdana" w:hAnsi="Verdana"/>
          <w:sz w:val="20"/>
          <w:szCs w:val="20"/>
        </w:rPr>
      </w:pPr>
      <w:r>
        <w:rPr>
          <w:rFonts w:ascii="Verdana" w:hAnsi="Verdana"/>
          <w:sz w:val="20"/>
          <w:szCs w:val="20"/>
        </w:rPr>
        <w:t>4.</w:t>
      </w:r>
      <w:r>
        <w:rPr>
          <w:rFonts w:ascii="Verdana" w:hAnsi="Verdana"/>
          <w:sz w:val="20"/>
          <w:szCs w:val="20"/>
        </w:rPr>
        <w:tab/>
      </w:r>
      <w:r w:rsidRPr="007C76DB">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301F9664" w14:textId="77777777" w:rsidR="00A54476" w:rsidRPr="007C76DB" w:rsidRDefault="00A54476" w:rsidP="00A54476">
      <w:pPr>
        <w:spacing w:line="360" w:lineRule="auto"/>
        <w:ind w:left="426"/>
        <w:jc w:val="both"/>
        <w:rPr>
          <w:rFonts w:ascii="Verdana" w:hAnsi="Verdana" w:cs="Arial"/>
          <w:sz w:val="20"/>
        </w:rPr>
      </w:pPr>
    </w:p>
    <w:p w14:paraId="46D9536B"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4</w:t>
      </w:r>
    </w:p>
    <w:p w14:paraId="1A620897"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HARMONOGRAM REALIZACJI ZAMÓWIENIA</w:t>
      </w:r>
    </w:p>
    <w:p w14:paraId="3DF03EBB" w14:textId="77777777" w:rsidR="00A54476" w:rsidRPr="007C76DB" w:rsidRDefault="00A54476" w:rsidP="00A54476">
      <w:pPr>
        <w:numPr>
          <w:ilvl w:val="0"/>
          <w:numId w:val="1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przedłożenia Zamawiającemu – w terminie 7 dni </w:t>
      </w:r>
      <w:r>
        <w:rPr>
          <w:rFonts w:ascii="Verdana" w:hAnsi="Verdana" w:cs="Verdana"/>
          <w:sz w:val="20"/>
          <w:szCs w:val="20"/>
          <w:lang w:eastAsia="en-US"/>
        </w:rPr>
        <w:br/>
      </w:r>
      <w:r w:rsidRPr="007C76DB">
        <w:rPr>
          <w:rFonts w:ascii="Verdana" w:hAnsi="Verdana" w:cs="Verdana"/>
          <w:sz w:val="20"/>
          <w:szCs w:val="20"/>
          <w:lang w:eastAsia="en-US"/>
        </w:rPr>
        <w:t>od dnia zawarcia Umowy – harmonogramu rzeczowo - finansowego, podpisanego przez osobę upoważnio</w:t>
      </w:r>
      <w:r>
        <w:rPr>
          <w:rFonts w:ascii="Verdana" w:hAnsi="Verdana" w:cs="Verdana"/>
          <w:sz w:val="20"/>
          <w:szCs w:val="20"/>
          <w:lang w:eastAsia="en-US"/>
        </w:rPr>
        <w:t>ną do reprezentowania Wykonawcy</w:t>
      </w:r>
      <w:r w:rsidRPr="007C76DB">
        <w:rPr>
          <w:rFonts w:ascii="Verdana" w:hAnsi="Verdana" w:cs="Verdana"/>
          <w:sz w:val="20"/>
          <w:szCs w:val="20"/>
          <w:lang w:eastAsia="en-US"/>
        </w:rPr>
        <w:t xml:space="preserve"> oraz zatwierdzonego przez Nadzór Inwestorski, zgodnego z postanowieniami Umowy, w tym także </w:t>
      </w:r>
      <w:r>
        <w:rPr>
          <w:rFonts w:ascii="Verdana" w:hAnsi="Verdana" w:cs="Verdana"/>
          <w:sz w:val="20"/>
          <w:szCs w:val="20"/>
          <w:lang w:eastAsia="en-US"/>
        </w:rPr>
        <w:br/>
      </w:r>
      <w:r w:rsidRPr="007C76DB">
        <w:rPr>
          <w:rFonts w:ascii="Verdana" w:hAnsi="Verdana" w:cs="Verdana"/>
          <w:sz w:val="20"/>
          <w:szCs w:val="20"/>
          <w:lang w:eastAsia="en-US"/>
        </w:rPr>
        <w:t>z określonymi przez Zamawiającego terminami realizacji poszczególnych Etapów Umowy.</w:t>
      </w:r>
    </w:p>
    <w:p w14:paraId="44A3566A" w14:textId="77777777" w:rsidR="00A54476"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4936E91D" w14:textId="77777777" w:rsidR="00A54476" w:rsidRPr="007C76DB"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Zmiana harmonogramu nie może powodować zmiany terminów pośrednich dotyczących realizacji poszczególnych Etapów Umowy.</w:t>
      </w:r>
    </w:p>
    <w:p w14:paraId="5A99D7BF" w14:textId="77777777" w:rsidR="00A54476" w:rsidRPr="007C76DB"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Zmiana harmonogramu rzeczowo - finansowego nie wymaga podpisania przez Strony   Aneksu do Umowy.</w:t>
      </w:r>
    </w:p>
    <w:p w14:paraId="5AF6AEE6"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 5</w:t>
      </w:r>
    </w:p>
    <w:p w14:paraId="44A098B4"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WYNAGRODZENIE</w:t>
      </w:r>
    </w:p>
    <w:p w14:paraId="600F017D" w14:textId="46E2B48F" w:rsidR="00A54476" w:rsidRPr="007C76DB" w:rsidRDefault="00A54476" w:rsidP="00C36DC3">
      <w:pPr>
        <w:numPr>
          <w:ilvl w:val="0"/>
          <w:numId w:val="53"/>
        </w:numPr>
        <w:spacing w:line="360" w:lineRule="auto"/>
        <w:ind w:left="567" w:right="-83" w:hanging="567"/>
        <w:jc w:val="both"/>
        <w:rPr>
          <w:rFonts w:ascii="Verdana" w:hAnsi="Verdana"/>
          <w:sz w:val="20"/>
          <w:szCs w:val="20"/>
        </w:rPr>
      </w:pPr>
      <w:r w:rsidRPr="007C76DB">
        <w:rPr>
          <w:rFonts w:ascii="Verdana" w:hAnsi="Verdana"/>
          <w:sz w:val="20"/>
          <w:szCs w:val="20"/>
        </w:rPr>
        <w:t>Wynagrodzenie ryczałtowe za wykonanie przedmiotu Umowy Strony ustalają zgodnie z ofertą Wykonawcy na kwotę netto ……</w:t>
      </w:r>
      <w:r>
        <w:rPr>
          <w:rFonts w:ascii="Verdana" w:hAnsi="Verdana"/>
          <w:sz w:val="20"/>
          <w:szCs w:val="20"/>
        </w:rPr>
        <w:t>……..</w:t>
      </w:r>
      <w:r w:rsidRPr="007C76DB">
        <w:rPr>
          <w:rFonts w:ascii="Verdana" w:hAnsi="Verdana"/>
          <w:sz w:val="20"/>
          <w:szCs w:val="20"/>
        </w:rPr>
        <w:t>………..</w:t>
      </w:r>
      <w:r w:rsidRPr="007C76DB">
        <w:rPr>
          <w:rFonts w:ascii="Verdana" w:hAnsi="Verdana"/>
          <w:bCs/>
          <w:sz w:val="20"/>
          <w:szCs w:val="20"/>
        </w:rPr>
        <w:t xml:space="preserve"> zł</w:t>
      </w:r>
      <w:r w:rsidRPr="007C76DB">
        <w:rPr>
          <w:rFonts w:ascii="Verdana" w:hAnsi="Verdana"/>
          <w:sz w:val="20"/>
          <w:szCs w:val="20"/>
        </w:rPr>
        <w:t xml:space="preserve"> (słownie: ………………………………) </w:t>
      </w:r>
      <w:r>
        <w:rPr>
          <w:rFonts w:ascii="Verdana" w:hAnsi="Verdana"/>
          <w:sz w:val="20"/>
          <w:szCs w:val="20"/>
        </w:rPr>
        <w:br/>
      </w:r>
      <w:r w:rsidRPr="007C76DB">
        <w:rPr>
          <w:rFonts w:ascii="Verdana" w:hAnsi="Verdana"/>
          <w:sz w:val="20"/>
          <w:szCs w:val="20"/>
        </w:rPr>
        <w:t>plus 23 % podatek VAT ………</w:t>
      </w:r>
      <w:r>
        <w:rPr>
          <w:rFonts w:ascii="Verdana" w:hAnsi="Verdana"/>
          <w:sz w:val="20"/>
          <w:szCs w:val="20"/>
        </w:rPr>
        <w:t>…….</w:t>
      </w:r>
      <w:r w:rsidRPr="007C76DB">
        <w:rPr>
          <w:rFonts w:ascii="Verdana" w:hAnsi="Verdana"/>
          <w:sz w:val="20"/>
          <w:szCs w:val="20"/>
        </w:rPr>
        <w:t xml:space="preserve">……. </w:t>
      </w:r>
      <w:r w:rsidRPr="007C76DB">
        <w:rPr>
          <w:rFonts w:ascii="Verdana" w:hAnsi="Verdana"/>
          <w:bCs/>
          <w:sz w:val="20"/>
          <w:szCs w:val="20"/>
        </w:rPr>
        <w:t>zł</w:t>
      </w:r>
      <w:r w:rsidRPr="007C76DB">
        <w:rPr>
          <w:rFonts w:ascii="Verdana" w:hAnsi="Verdana"/>
          <w:sz w:val="20"/>
          <w:szCs w:val="20"/>
        </w:rPr>
        <w:t xml:space="preserve"> (słownie: ……………….) co łącznie stanowi kwotę brutto ……………………. </w:t>
      </w:r>
      <w:r w:rsidRPr="007C76DB">
        <w:rPr>
          <w:rFonts w:ascii="Verdana" w:hAnsi="Verdana"/>
          <w:bCs/>
          <w:sz w:val="20"/>
          <w:szCs w:val="20"/>
        </w:rPr>
        <w:t>zł</w:t>
      </w:r>
      <w:r w:rsidRPr="007C76DB">
        <w:rPr>
          <w:rFonts w:ascii="Verdana" w:hAnsi="Verdana"/>
          <w:sz w:val="20"/>
          <w:szCs w:val="20"/>
        </w:rPr>
        <w:t xml:space="preserve"> (słownie: ………………………………………..). </w:t>
      </w:r>
    </w:p>
    <w:p w14:paraId="3AB8F8EB"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 xml:space="preserve">Wykazane przez Wykonawcę w </w:t>
      </w:r>
      <w:r>
        <w:rPr>
          <w:rFonts w:ascii="Verdana" w:hAnsi="Verdana" w:cs="Verdana"/>
          <w:sz w:val="20"/>
          <w:szCs w:val="20"/>
        </w:rPr>
        <w:t>Wykazie płatności</w:t>
      </w:r>
      <w:r w:rsidRPr="00D917FB">
        <w:rPr>
          <w:rFonts w:ascii="Verdana" w:hAnsi="Verdana" w:cs="Verdana"/>
          <w:sz w:val="20"/>
          <w:szCs w:val="20"/>
        </w:rPr>
        <w:t xml:space="preserve"> ceny ryczałtowe netto </w:t>
      </w:r>
      <w:r>
        <w:rPr>
          <w:rFonts w:ascii="Verdana" w:hAnsi="Verdana" w:cs="Verdana"/>
          <w:sz w:val="20"/>
          <w:szCs w:val="20"/>
        </w:rPr>
        <w:t xml:space="preserve">                             </w:t>
      </w:r>
      <w:r w:rsidRPr="00D917FB">
        <w:rPr>
          <w:rFonts w:ascii="Verdana" w:hAnsi="Verdana" w:cs="Verdana"/>
          <w:sz w:val="20"/>
          <w:szCs w:val="20"/>
        </w:rPr>
        <w:t>za poszczególne elementy zamówienia obowiązują w okresie trwania Umowy i nie będą podlegały zmianom.</w:t>
      </w:r>
    </w:p>
    <w:p w14:paraId="65322769"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Ceny określone przez Wykonawcę uwzględniają wszystkie koszty jakie Wykonawca ponosi z tytułu realizacji przedmiotu Umowy.</w:t>
      </w:r>
    </w:p>
    <w:p w14:paraId="501ED164"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lastRenderedPageBreak/>
        <w:t xml:space="preserve">W przypadku ustawowej zmiany procentowej stawki podatku od towarów i usług </w:t>
      </w:r>
      <w:r>
        <w:rPr>
          <w:rFonts w:ascii="Verdana" w:hAnsi="Verdana" w:cs="Verdana"/>
          <w:sz w:val="20"/>
          <w:szCs w:val="20"/>
        </w:rPr>
        <w:br/>
      </w:r>
      <w:r w:rsidRPr="00D917FB">
        <w:rPr>
          <w:rFonts w:ascii="Verdana" w:hAnsi="Verdana" w:cs="Verdana"/>
          <w:sz w:val="20"/>
          <w:szCs w:val="20"/>
        </w:rPr>
        <w:t>w trakcie trwania umowy zmianie ulega także odpowiednia część wynagrodzenia brutto Wykonawcy.</w:t>
      </w:r>
    </w:p>
    <w:p w14:paraId="4953D8E5" w14:textId="77777777" w:rsidR="00A54476" w:rsidRPr="007C76DB" w:rsidRDefault="00A54476" w:rsidP="00A54476">
      <w:pPr>
        <w:spacing w:line="360" w:lineRule="auto"/>
        <w:ind w:left="567" w:hanging="567"/>
        <w:rPr>
          <w:rFonts w:ascii="Verdana" w:hAnsi="Verdana" w:cs="Arial"/>
          <w:bCs/>
          <w:sz w:val="20"/>
        </w:rPr>
      </w:pPr>
    </w:p>
    <w:p w14:paraId="30B4B4CA"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6</w:t>
      </w:r>
    </w:p>
    <w:p w14:paraId="1F887CEE"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ROZLICZENIE PŁATNOŚCI</w:t>
      </w:r>
    </w:p>
    <w:p w14:paraId="522D7E3E"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Wynagrodzenie Wykonawcy, o którym mowa w § 5</w:t>
      </w:r>
      <w:r>
        <w:rPr>
          <w:rFonts w:ascii="Verdana" w:hAnsi="Verdana"/>
          <w:sz w:val="20"/>
          <w:szCs w:val="20"/>
        </w:rPr>
        <w:t xml:space="preserve"> niniejszej Umowy</w:t>
      </w:r>
      <w:r w:rsidRPr="007C76DB">
        <w:rPr>
          <w:rFonts w:ascii="Verdana" w:hAnsi="Verdana"/>
          <w:sz w:val="20"/>
          <w:szCs w:val="20"/>
        </w:rPr>
        <w:t xml:space="preserve">, rozliczane będzie na podstawie faktur VAT wystawianych przez Wykonawcę </w:t>
      </w:r>
      <w:r>
        <w:rPr>
          <w:rFonts w:ascii="Verdana" w:hAnsi="Verdana"/>
          <w:sz w:val="20"/>
          <w:szCs w:val="20"/>
        </w:rPr>
        <w:t xml:space="preserve">oraz załączonych do nich protokołów odbioru dotyczących pozycji wyszczególnionych w Wykazie Płatności Wykonawcy, zaakceptowanych przez Zamawiającego/Nadzór Inwestorski. </w:t>
      </w:r>
    </w:p>
    <w:p w14:paraId="3650EAD0" w14:textId="77777777" w:rsidR="00A54476" w:rsidRPr="000E7ACD"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Rozliczenie końcowe za wykonanie zadania nastąpi na podstawie faktury VAT wystawionej przez Wykonawcę w oparciu o protokół odbioru ostatecznego przedmiotu Umowy, zatwierdzony przez Zamawiającego.</w:t>
      </w:r>
      <w:r w:rsidRPr="000E7ACD">
        <w:rPr>
          <w:rFonts w:ascii="Verdana" w:hAnsi="Verdana" w:cs="Verdana"/>
          <w:sz w:val="20"/>
          <w:szCs w:val="20"/>
          <w:lang w:eastAsia="en-US"/>
        </w:rPr>
        <w:t xml:space="preserve"> </w:t>
      </w:r>
    </w:p>
    <w:p w14:paraId="594D02AE" w14:textId="77777777" w:rsidR="00A54476" w:rsidRPr="000E7ACD"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Należności z tytułu faktur będą płatne przez Zamawiającego przelewem na konto Wykonawcy prowadzone w banku</w:t>
      </w:r>
      <w:r>
        <w:rPr>
          <w:rFonts w:ascii="Verdana" w:hAnsi="Verdana"/>
          <w:sz w:val="20"/>
          <w:szCs w:val="20"/>
        </w:rPr>
        <w:t xml:space="preserve"> </w:t>
      </w:r>
      <w:r w:rsidRPr="000E7ACD">
        <w:rPr>
          <w:rFonts w:ascii="Verdana" w:hAnsi="Verdana"/>
          <w:sz w:val="20"/>
          <w:szCs w:val="20"/>
        </w:rPr>
        <w:t>…</w:t>
      </w:r>
      <w:r>
        <w:rPr>
          <w:rFonts w:ascii="Verdana" w:hAnsi="Verdana"/>
          <w:sz w:val="20"/>
          <w:szCs w:val="20"/>
        </w:rPr>
        <w:t>……..</w:t>
      </w:r>
      <w:r w:rsidRPr="000E7ACD">
        <w:rPr>
          <w:rFonts w:ascii="Verdana" w:hAnsi="Verdana"/>
          <w:sz w:val="20"/>
          <w:szCs w:val="20"/>
        </w:rPr>
        <w:t xml:space="preserve">………………………………………………….. </w:t>
      </w:r>
      <w:r>
        <w:rPr>
          <w:rFonts w:ascii="Verdana" w:hAnsi="Verdana"/>
          <w:sz w:val="20"/>
          <w:szCs w:val="20"/>
        </w:rPr>
        <w:br/>
      </w:r>
      <w:r w:rsidRPr="000E7ACD">
        <w:rPr>
          <w:rFonts w:ascii="Verdana" w:hAnsi="Verdana"/>
          <w:sz w:val="20"/>
          <w:szCs w:val="20"/>
        </w:rPr>
        <w:t xml:space="preserve">o nr ………………………………………………............................... w terminie do 30 dni od daty otrzymania prawidłowo sporządzonej faktury VAT. </w:t>
      </w:r>
    </w:p>
    <w:p w14:paraId="7A6CB43C"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Warunkiem zapłaty przez Zamawiającego należnego wynagrodzenia za odebrane elementy przedmiotu Umowy jest przedstawienie dowodów zapłaty wymagalnego wynagrodzenia Podwykonawcom i dalszym Podwy</w:t>
      </w:r>
      <w:r>
        <w:rPr>
          <w:rFonts w:ascii="Verdana" w:hAnsi="Verdana"/>
          <w:sz w:val="20"/>
          <w:szCs w:val="20"/>
        </w:rPr>
        <w:t>konawcom, o których mowa w § 13</w:t>
      </w:r>
      <w:r w:rsidRPr="007C76DB">
        <w:rPr>
          <w:rFonts w:ascii="Verdana" w:hAnsi="Verdana"/>
          <w:sz w:val="20"/>
          <w:szCs w:val="20"/>
        </w:rPr>
        <w:t xml:space="preserve">. </w:t>
      </w:r>
    </w:p>
    <w:p w14:paraId="374B58A2"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 przypadku nie przedstawienia przez Wykonawcę wszystkich dowodów zapłaty na rzecz Podwykonawców lub dalszych Podwykonawców, o których mowa w §</w:t>
      </w:r>
      <w:r>
        <w:rPr>
          <w:rFonts w:ascii="Verdana" w:hAnsi="Verdana"/>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Zamawiający wstrzymuje wypłatę należnego wynagrodzenia za odebrane elementy przedmiotu Umowy.</w:t>
      </w:r>
    </w:p>
    <w:p w14:paraId="60941BFC" w14:textId="77777777" w:rsidR="00A54476" w:rsidRDefault="00A54476" w:rsidP="00C36DC3">
      <w:pPr>
        <w:numPr>
          <w:ilvl w:val="0"/>
          <w:numId w:val="34"/>
        </w:numPr>
        <w:spacing w:line="360" w:lineRule="auto"/>
        <w:ind w:left="567" w:right="-83" w:hanging="567"/>
        <w:jc w:val="both"/>
        <w:rPr>
          <w:rFonts w:ascii="Verdana" w:hAnsi="Verdana"/>
          <w:sz w:val="20"/>
          <w:szCs w:val="20"/>
        </w:rPr>
      </w:pPr>
      <w:r w:rsidRPr="007C76DB">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14:paraId="2D028A49" w14:textId="77777777" w:rsidR="00A54476" w:rsidRPr="007C76DB" w:rsidRDefault="00A54476" w:rsidP="00C36DC3">
      <w:pPr>
        <w:numPr>
          <w:ilvl w:val="0"/>
          <w:numId w:val="34"/>
        </w:numPr>
        <w:spacing w:line="360" w:lineRule="auto"/>
        <w:ind w:left="567" w:right="-83" w:hanging="567"/>
        <w:jc w:val="both"/>
        <w:rPr>
          <w:rFonts w:ascii="Verdana" w:hAnsi="Verdana"/>
          <w:sz w:val="20"/>
          <w:szCs w:val="20"/>
        </w:rPr>
      </w:pPr>
      <w:r>
        <w:rPr>
          <w:rFonts w:ascii="Verdana" w:hAnsi="Verdana"/>
          <w:sz w:val="20"/>
          <w:szCs w:val="20"/>
        </w:rPr>
        <w:t xml:space="preserve">W przypadku Wykonawców wspólnie realizujących Umowę (członków konsorcjum) </w:t>
      </w:r>
      <w:r>
        <w:rPr>
          <w:rFonts w:ascii="Verdana" w:hAnsi="Verdana"/>
          <w:sz w:val="20"/>
          <w:szCs w:val="20"/>
        </w:rPr>
        <w:br/>
        <w:t xml:space="preserve">są oni zobowiązani do udzielenia nieodwołalnego upoważnienia (pełnomocnictwa) </w:t>
      </w:r>
      <w:r>
        <w:rPr>
          <w:rFonts w:ascii="Verdana" w:hAnsi="Verdana"/>
          <w:sz w:val="20"/>
          <w:szCs w:val="20"/>
        </w:rPr>
        <w:br/>
        <w:t>w formie pisemnej, pod rygorem nieważności, jednego z członków konsorcjum do wystawienia przez niego faktury VAT oraz do przyjęcia przez niego należności przypadających wszystkim członkom konsorcjum z tytułu realizacji przedmiotu Umowy. Zapłata na rachunek bankowy wskazanego członka konsorcjum zaspokaja roszczenia wszystkich członów konsorcjum wobec Zamawiającego i zwalnia Zamawiającego z odpowiedzialności za zapłatę wynagrodzenia pozostałym członkom konsorcjum.</w:t>
      </w:r>
    </w:p>
    <w:p w14:paraId="557FD009" w14:textId="77777777" w:rsidR="00A54476"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Datą zapłaty jest dzień obciążenia rachunku Zamawiającego.</w:t>
      </w:r>
    </w:p>
    <w:p w14:paraId="7854B16D" w14:textId="77777777" w:rsidR="00743270" w:rsidRDefault="00743270" w:rsidP="00743270">
      <w:pPr>
        <w:spacing w:line="360" w:lineRule="auto"/>
        <w:ind w:right="-83"/>
        <w:jc w:val="both"/>
        <w:rPr>
          <w:rFonts w:ascii="Verdana" w:hAnsi="Verdana"/>
          <w:sz w:val="20"/>
          <w:szCs w:val="20"/>
        </w:rPr>
      </w:pPr>
    </w:p>
    <w:p w14:paraId="27E933BD" w14:textId="77777777" w:rsidR="00743270" w:rsidRDefault="00743270" w:rsidP="00743270">
      <w:pPr>
        <w:spacing w:line="360" w:lineRule="auto"/>
        <w:ind w:right="-83"/>
        <w:jc w:val="both"/>
        <w:rPr>
          <w:rFonts w:ascii="Verdana" w:hAnsi="Verdana"/>
          <w:sz w:val="20"/>
          <w:szCs w:val="20"/>
        </w:rPr>
      </w:pPr>
    </w:p>
    <w:p w14:paraId="235CC7FB" w14:textId="77777777" w:rsidR="00A54476" w:rsidRPr="007C76DB" w:rsidRDefault="00A54476" w:rsidP="00A54476">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b/>
          <w:sz w:val="20"/>
        </w:rPr>
        <w:lastRenderedPageBreak/>
        <w:t xml:space="preserve">§ </w:t>
      </w:r>
      <w:r>
        <w:rPr>
          <w:rFonts w:ascii="Verdana" w:hAnsi="Verdana" w:cs="Verdana"/>
          <w:b/>
          <w:sz w:val="20"/>
          <w:szCs w:val="20"/>
          <w:lang w:eastAsia="en-US"/>
        </w:rPr>
        <w:t>7</w:t>
      </w:r>
    </w:p>
    <w:p w14:paraId="3970B27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ZATRUDNIENIE NA UMOWĘ O PRACĘ</w:t>
      </w:r>
    </w:p>
    <w:p w14:paraId="337A4CC1" w14:textId="5EF56299"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Wykonawca jest zobowiązany do zatrudnienia na podstawie umowy o pracę w</w:t>
      </w:r>
      <w:r w:rsidR="00CB0967">
        <w:rPr>
          <w:rFonts w:ascii="Verdana" w:hAnsi="Verdana" w:cs="Arial"/>
          <w:bCs/>
          <w:sz w:val="20"/>
          <w:szCs w:val="20"/>
        </w:rPr>
        <w:t> </w:t>
      </w:r>
      <w:r w:rsidRPr="007C76DB">
        <w:rPr>
          <w:rFonts w:ascii="Verdana" w:hAnsi="Verdana" w:cs="Arial"/>
          <w:bCs/>
          <w:sz w:val="20"/>
          <w:szCs w:val="20"/>
        </w:rPr>
        <w:t xml:space="preserve">okresie realizacji przedmiotu Umowy osób wykonujących następujące czynności </w:t>
      </w:r>
      <w:r>
        <w:rPr>
          <w:rFonts w:ascii="Verdana" w:hAnsi="Verdana" w:cs="Arial"/>
          <w:bCs/>
          <w:sz w:val="20"/>
          <w:szCs w:val="20"/>
        </w:rPr>
        <w:br/>
      </w:r>
      <w:r w:rsidRPr="007C76DB">
        <w:rPr>
          <w:rFonts w:ascii="Verdana" w:hAnsi="Verdana" w:cs="Arial"/>
          <w:bCs/>
          <w:sz w:val="20"/>
          <w:szCs w:val="20"/>
        </w:rPr>
        <w:t xml:space="preserve">(z wyłączeniem osób pełniących samodzielne funkcje techniczne w budownictwie </w:t>
      </w:r>
      <w:r>
        <w:rPr>
          <w:rFonts w:ascii="Verdana" w:hAnsi="Verdana" w:cs="Arial"/>
          <w:bCs/>
          <w:sz w:val="20"/>
          <w:szCs w:val="20"/>
        </w:rPr>
        <w:br/>
      </w:r>
      <w:r w:rsidRPr="007C76DB">
        <w:rPr>
          <w:rFonts w:ascii="Verdana" w:hAnsi="Verdana" w:cs="Arial"/>
          <w:bCs/>
          <w:sz w:val="20"/>
          <w:szCs w:val="20"/>
        </w:rPr>
        <w:t>w rozumieniu ustawy z dnia 7 lipca 1994 r. Prawo budowlane (</w:t>
      </w:r>
      <w:r>
        <w:rPr>
          <w:rFonts w:ascii="Verdana" w:hAnsi="Verdana" w:cs="Arial"/>
          <w:bCs/>
          <w:sz w:val="20"/>
          <w:szCs w:val="20"/>
        </w:rPr>
        <w:t xml:space="preserve">tj. </w:t>
      </w:r>
      <w:r w:rsidRPr="007C76DB">
        <w:rPr>
          <w:rFonts w:ascii="Verdana" w:hAnsi="Verdana" w:cs="Arial"/>
          <w:bCs/>
          <w:sz w:val="20"/>
          <w:szCs w:val="20"/>
        </w:rPr>
        <w:t>Dz. U. z 201</w:t>
      </w:r>
      <w:r>
        <w:rPr>
          <w:rFonts w:ascii="Verdana" w:hAnsi="Verdana" w:cs="Arial"/>
          <w:bCs/>
          <w:sz w:val="20"/>
          <w:szCs w:val="20"/>
        </w:rPr>
        <w:t>7 r. poz. 1332</w:t>
      </w:r>
      <w:r w:rsidRPr="007C76DB">
        <w:rPr>
          <w:rFonts w:ascii="Verdana" w:hAnsi="Verdana" w:cs="Arial"/>
          <w:bCs/>
          <w:sz w:val="20"/>
          <w:szCs w:val="20"/>
        </w:rPr>
        <w:t xml:space="preserve"> ze zm.):</w:t>
      </w:r>
    </w:p>
    <w:p w14:paraId="75DF4853" w14:textId="77777777" w:rsidR="00A54476" w:rsidRPr="007C76DB" w:rsidRDefault="00A54476" w:rsidP="00D33529">
      <w:pPr>
        <w:numPr>
          <w:ilvl w:val="0"/>
          <w:numId w:val="59"/>
        </w:numPr>
        <w:tabs>
          <w:tab w:val="left" w:pos="851"/>
        </w:tabs>
        <w:autoSpaceDE w:val="0"/>
        <w:autoSpaceDN w:val="0"/>
        <w:adjustRightInd w:val="0"/>
        <w:spacing w:line="360" w:lineRule="auto"/>
        <w:ind w:left="709" w:hanging="142"/>
        <w:jc w:val="both"/>
        <w:rPr>
          <w:rFonts w:ascii="Verdana" w:hAnsi="Verdana"/>
          <w:sz w:val="20"/>
          <w:szCs w:val="20"/>
        </w:rPr>
      </w:pPr>
      <w:r>
        <w:rPr>
          <w:rFonts w:ascii="Verdana" w:hAnsi="Verdana"/>
          <w:sz w:val="20"/>
          <w:szCs w:val="20"/>
        </w:rPr>
        <w:t>Montaż urządzeń (reduktorów oktagonalnych),</w:t>
      </w:r>
    </w:p>
    <w:p w14:paraId="11E68B8C" w14:textId="77777777" w:rsidR="00A54476" w:rsidRDefault="00A54476" w:rsidP="00C36DC3">
      <w:pPr>
        <w:numPr>
          <w:ilvl w:val="0"/>
          <w:numId w:val="59"/>
        </w:numPr>
        <w:autoSpaceDE w:val="0"/>
        <w:autoSpaceDN w:val="0"/>
        <w:adjustRightInd w:val="0"/>
        <w:spacing w:line="360" w:lineRule="auto"/>
        <w:ind w:left="851" w:hanging="284"/>
        <w:jc w:val="both"/>
        <w:rPr>
          <w:rFonts w:ascii="Verdana" w:hAnsi="Verdana"/>
          <w:sz w:val="20"/>
          <w:szCs w:val="20"/>
        </w:rPr>
      </w:pPr>
      <w:r>
        <w:rPr>
          <w:rFonts w:ascii="Verdana" w:hAnsi="Verdana"/>
          <w:sz w:val="20"/>
          <w:szCs w:val="20"/>
        </w:rPr>
        <w:t>Prace związane z wykonaniem nasadzeń (wyjęcie roślin istniejących, ustawienie kręgów, usypanie ziemi, wykonanie nowych nasadzeń),</w:t>
      </w:r>
    </w:p>
    <w:p w14:paraId="548422D8" w14:textId="77777777" w:rsidR="00A54476" w:rsidRPr="00BE7458" w:rsidRDefault="00A54476" w:rsidP="00C36DC3">
      <w:pPr>
        <w:numPr>
          <w:ilvl w:val="0"/>
          <w:numId w:val="59"/>
        </w:numPr>
        <w:autoSpaceDE w:val="0"/>
        <w:autoSpaceDN w:val="0"/>
        <w:adjustRightInd w:val="0"/>
        <w:spacing w:line="360" w:lineRule="auto"/>
        <w:ind w:left="851" w:hanging="284"/>
        <w:jc w:val="both"/>
        <w:rPr>
          <w:rFonts w:ascii="Verdana" w:hAnsi="Verdana" w:cs="Arial"/>
          <w:bCs/>
          <w:sz w:val="20"/>
          <w:szCs w:val="20"/>
        </w:rPr>
      </w:pPr>
      <w:r>
        <w:rPr>
          <w:rFonts w:ascii="Verdana" w:hAnsi="Verdana"/>
          <w:sz w:val="20"/>
          <w:szCs w:val="20"/>
        </w:rPr>
        <w:t>Prace związane z wykonaniem wału ziemnego.</w:t>
      </w:r>
    </w:p>
    <w:p w14:paraId="6C39A004" w14:textId="77777777" w:rsidR="00A54476" w:rsidRPr="007C76DB" w:rsidRDefault="00A54476" w:rsidP="00D33529">
      <w:pPr>
        <w:autoSpaceDE w:val="0"/>
        <w:autoSpaceDN w:val="0"/>
        <w:adjustRightInd w:val="0"/>
        <w:spacing w:line="360" w:lineRule="auto"/>
        <w:ind w:left="567"/>
        <w:jc w:val="both"/>
        <w:rPr>
          <w:rFonts w:ascii="Verdana" w:hAnsi="Verdana" w:cs="Arial"/>
          <w:bCs/>
          <w:sz w:val="20"/>
          <w:szCs w:val="20"/>
        </w:rPr>
      </w:pPr>
      <w:r w:rsidRPr="007C76DB">
        <w:rPr>
          <w:rFonts w:ascii="Verdana" w:hAnsi="Verdana" w:cs="Arial"/>
          <w:bCs/>
          <w:sz w:val="20"/>
          <w:szCs w:val="20"/>
        </w:rPr>
        <w:t>Powyższy wymóg dotyczy również podwykonawców, za pomocą których będzie realizowany przedmiot Umowy.</w:t>
      </w:r>
    </w:p>
    <w:p w14:paraId="79BCBAB4" w14:textId="77777777"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t>
      </w:r>
      <w:r>
        <w:rPr>
          <w:rFonts w:ascii="Verdana" w:hAnsi="Verdana" w:cs="Arial"/>
          <w:bCs/>
          <w:sz w:val="20"/>
          <w:szCs w:val="20"/>
        </w:rPr>
        <w:br/>
      </w:r>
      <w:r w:rsidRPr="007C76DB">
        <w:rPr>
          <w:rFonts w:ascii="Verdana" w:hAnsi="Verdana" w:cs="Arial"/>
          <w:bCs/>
          <w:sz w:val="20"/>
          <w:szCs w:val="20"/>
        </w:rPr>
        <w:t>w szczególności do:</w:t>
      </w:r>
    </w:p>
    <w:p w14:paraId="585371F7" w14:textId="77777777" w:rsidR="00A54476" w:rsidRPr="007C76DB" w:rsidRDefault="00A54476" w:rsidP="00C36DC3">
      <w:pPr>
        <w:numPr>
          <w:ilvl w:val="0"/>
          <w:numId w:val="57"/>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oświadczeń i dokumentów w zakresie potwierdzenia spełniania ww. wymogów i dokonywania ich oceny,</w:t>
      </w:r>
    </w:p>
    <w:p w14:paraId="14480433" w14:textId="77777777" w:rsidR="00A54476" w:rsidRPr="007C76DB" w:rsidRDefault="00A54476" w:rsidP="00C36DC3">
      <w:pPr>
        <w:numPr>
          <w:ilvl w:val="0"/>
          <w:numId w:val="57"/>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wyjaśnień w przypadku wątpliwości w zakresie potwierdzenia spełniania ww. wymogów,</w:t>
      </w:r>
    </w:p>
    <w:p w14:paraId="29D5C87C" w14:textId="77777777" w:rsidR="00A54476" w:rsidRPr="007C76DB" w:rsidRDefault="00A54476" w:rsidP="00C36DC3">
      <w:pPr>
        <w:numPr>
          <w:ilvl w:val="0"/>
          <w:numId w:val="57"/>
        </w:numPr>
        <w:spacing w:line="360" w:lineRule="auto"/>
        <w:ind w:left="851" w:hanging="284"/>
        <w:rPr>
          <w:rFonts w:ascii="Verdana" w:hAnsi="Verdana" w:cs="Arial"/>
          <w:bCs/>
          <w:sz w:val="20"/>
          <w:szCs w:val="20"/>
        </w:rPr>
      </w:pPr>
      <w:r w:rsidRPr="007C76DB">
        <w:rPr>
          <w:rFonts w:ascii="Verdana" w:hAnsi="Verdana" w:cs="Arial"/>
          <w:bCs/>
          <w:sz w:val="20"/>
          <w:szCs w:val="20"/>
        </w:rPr>
        <w:t>przeprowadzania kontroli na miejscu wykonywania świadczenia.</w:t>
      </w:r>
    </w:p>
    <w:p w14:paraId="0978FA1E" w14:textId="5504B21E"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w:t>
      </w:r>
      <w:r w:rsidR="00CB0967">
        <w:rPr>
          <w:rFonts w:ascii="Verdana" w:hAnsi="Verdana" w:cs="Arial"/>
          <w:bCs/>
          <w:sz w:val="20"/>
          <w:szCs w:val="20"/>
        </w:rPr>
        <w:t xml:space="preserve"> </w:t>
      </w:r>
      <w:r w:rsidRPr="007C76DB">
        <w:rPr>
          <w:rFonts w:ascii="Verdana" w:hAnsi="Verdana" w:cs="Arial"/>
          <w:bCs/>
          <w:sz w:val="20"/>
          <w:szCs w:val="20"/>
        </w:rPr>
        <w:t>1 czynności w trakcie realizacji zamówienia:</w:t>
      </w:r>
    </w:p>
    <w:p w14:paraId="012005CD"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48B4617" w14:textId="77777777" w:rsidR="00A54476" w:rsidRPr="007C76DB" w:rsidRDefault="00A54476" w:rsidP="00C36DC3">
      <w:pPr>
        <w:numPr>
          <w:ilvl w:val="0"/>
          <w:numId w:val="58"/>
        </w:numPr>
        <w:spacing w:line="360" w:lineRule="auto"/>
        <w:ind w:left="851" w:hanging="284"/>
        <w:jc w:val="both"/>
        <w:rPr>
          <w:rFonts w:ascii="Verdana" w:hAnsi="Verdana"/>
          <w:bCs/>
          <w:sz w:val="20"/>
          <w:szCs w:val="20"/>
        </w:rPr>
      </w:pPr>
      <w:r w:rsidRPr="007C76DB">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w:t>
      </w:r>
      <w:r w:rsidRPr="007C76DB">
        <w:rPr>
          <w:rFonts w:ascii="Verdana" w:hAnsi="Verdana" w:cs="Arial"/>
          <w:bCs/>
          <w:sz w:val="20"/>
          <w:szCs w:val="20"/>
        </w:rPr>
        <w:lastRenderedPageBreak/>
        <w:t xml:space="preserve">lub podwykonawcy (wraz z dokumentem regulującym zakres obowiązków, jeżeli został sporządzony). Kopia umowy/umów powinna zostać zanonimizowana </w:t>
      </w:r>
      <w:r>
        <w:rPr>
          <w:rFonts w:ascii="Verdana" w:hAnsi="Verdana" w:cs="Arial"/>
          <w:bCs/>
          <w:sz w:val="20"/>
          <w:szCs w:val="20"/>
        </w:rPr>
        <w:br/>
      </w:r>
      <w:r w:rsidRPr="007C76DB">
        <w:rPr>
          <w:rFonts w:ascii="Verdana" w:hAnsi="Verdana" w:cs="Arial"/>
          <w:bCs/>
          <w:sz w:val="20"/>
          <w:szCs w:val="20"/>
        </w:rPr>
        <w:t xml:space="preserve">w sposób zapewniający ochronę danych osobowych pracowników, zgodnie </w:t>
      </w:r>
      <w:r>
        <w:rPr>
          <w:rFonts w:ascii="Verdana" w:hAnsi="Verdana" w:cs="Arial"/>
          <w:bCs/>
          <w:sz w:val="20"/>
          <w:szCs w:val="20"/>
        </w:rPr>
        <w:br/>
      </w:r>
      <w:r w:rsidRPr="007C76DB">
        <w:rPr>
          <w:rFonts w:ascii="Verdana" w:hAnsi="Verdana" w:cs="Arial"/>
          <w:bCs/>
          <w:sz w:val="20"/>
          <w:szCs w:val="20"/>
        </w:rPr>
        <w:t>z przepisami ustawy z dnia 29 sierpnia 1997 r. o ochronie danych osobowych</w:t>
      </w:r>
      <w:r>
        <w:rPr>
          <w:rFonts w:ascii="Verdana" w:hAnsi="Verdana" w:cs="Arial"/>
          <w:bCs/>
          <w:sz w:val="20"/>
          <w:szCs w:val="20"/>
        </w:rPr>
        <w:br/>
      </w:r>
      <w:r w:rsidRPr="007C76DB">
        <w:rPr>
          <w:rFonts w:ascii="Verdana" w:hAnsi="Verdana" w:cs="Arial"/>
          <w:bCs/>
          <w:sz w:val="20"/>
          <w:szCs w:val="20"/>
        </w:rPr>
        <w:t xml:space="preserve">(tj. w szczególności bez adresów, nr PESEL pracowników). Informacje takie jak: </w:t>
      </w:r>
      <w:r>
        <w:rPr>
          <w:rFonts w:ascii="Verdana" w:hAnsi="Verdana" w:cs="Arial"/>
          <w:bCs/>
          <w:sz w:val="20"/>
          <w:szCs w:val="20"/>
        </w:rPr>
        <w:t xml:space="preserve">imię i nazwisko, </w:t>
      </w:r>
      <w:r w:rsidRPr="007C76DB">
        <w:rPr>
          <w:rFonts w:ascii="Verdana" w:hAnsi="Verdana" w:cs="Arial"/>
          <w:bCs/>
          <w:sz w:val="20"/>
          <w:szCs w:val="20"/>
        </w:rPr>
        <w:t>data zawarcia umowy, rodzaj umowy o pracę i wymiar etatu powinny być możliwe do zidentyfikowania;</w:t>
      </w:r>
    </w:p>
    <w:p w14:paraId="2E0CB82D"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 xml:space="preserve">zaświadczenie właściwego oddziału ZUS, potwierdzające opłacanie przez Wykonawcę lub podwykonawcę składek na ubezpieczenia społeczne i zdrowotne </w:t>
      </w:r>
      <w:r>
        <w:rPr>
          <w:rFonts w:ascii="Verdana" w:hAnsi="Verdana" w:cs="Arial"/>
          <w:bCs/>
          <w:sz w:val="20"/>
          <w:szCs w:val="20"/>
        </w:rPr>
        <w:br/>
      </w:r>
      <w:r w:rsidRPr="007C76DB">
        <w:rPr>
          <w:rFonts w:ascii="Verdana" w:hAnsi="Verdana" w:cs="Arial"/>
          <w:bCs/>
          <w:sz w:val="20"/>
          <w:szCs w:val="20"/>
        </w:rPr>
        <w:t>z tytułu zatrudnienia na podstawie umów o pracę za ostatni okres rozliczeniowy;</w:t>
      </w:r>
    </w:p>
    <w:p w14:paraId="390250CB"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8E2494C" w14:textId="77777777" w:rsidR="00A54476" w:rsidRPr="007C76DB" w:rsidRDefault="00A54476" w:rsidP="00C36DC3">
      <w:pPr>
        <w:numPr>
          <w:ilvl w:val="0"/>
          <w:numId w:val="56"/>
        </w:numPr>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w:t>
      </w:r>
      <w:r w:rsidRPr="000B5526">
        <w:rPr>
          <w:rFonts w:ascii="Verdana" w:hAnsi="Verdana" w:cs="Arial"/>
          <w:bCs/>
          <w:color w:val="000000" w:themeColor="text1"/>
          <w:sz w:val="20"/>
          <w:szCs w:val="20"/>
        </w:rPr>
        <w:t>określonej w § 1</w:t>
      </w:r>
      <w:r>
        <w:rPr>
          <w:rFonts w:ascii="Verdana" w:hAnsi="Verdana" w:cs="Arial"/>
          <w:bCs/>
          <w:color w:val="000000" w:themeColor="text1"/>
          <w:sz w:val="20"/>
          <w:szCs w:val="20"/>
        </w:rPr>
        <w:t>2</w:t>
      </w:r>
      <w:r w:rsidRPr="000B5526">
        <w:rPr>
          <w:rFonts w:ascii="Verdana" w:hAnsi="Verdana" w:cs="Arial"/>
          <w:bCs/>
          <w:color w:val="000000" w:themeColor="text1"/>
          <w:sz w:val="20"/>
          <w:szCs w:val="20"/>
        </w:rPr>
        <w:t xml:space="preserve"> ust. 1 pkt 11. </w:t>
      </w:r>
      <w:r w:rsidRPr="007C76DB">
        <w:rPr>
          <w:rFonts w:ascii="Verdana" w:hAnsi="Verdana" w:cs="Arial"/>
          <w:bCs/>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w:t>
      </w:r>
      <w:r>
        <w:rPr>
          <w:rFonts w:ascii="Verdana" w:hAnsi="Verdana" w:cs="Arial"/>
          <w:bCs/>
          <w:sz w:val="20"/>
          <w:szCs w:val="20"/>
        </w:rPr>
        <w:br/>
      </w:r>
      <w:r w:rsidRPr="007C76DB">
        <w:rPr>
          <w:rFonts w:ascii="Verdana" w:hAnsi="Verdana" w:cs="Arial"/>
          <w:bCs/>
          <w:sz w:val="20"/>
          <w:szCs w:val="20"/>
        </w:rPr>
        <w:t>na podstawie umowy o pracę osób wykonujących wskazane w ust. 1 czynności.</w:t>
      </w:r>
    </w:p>
    <w:p w14:paraId="0C22C261" w14:textId="77777777" w:rsidR="00A54476" w:rsidRPr="007C76DB" w:rsidRDefault="00A54476" w:rsidP="00C36DC3">
      <w:pPr>
        <w:numPr>
          <w:ilvl w:val="0"/>
          <w:numId w:val="56"/>
        </w:numPr>
        <w:spacing w:line="360" w:lineRule="auto"/>
        <w:ind w:left="567" w:hanging="567"/>
        <w:jc w:val="both"/>
        <w:rPr>
          <w:rFonts w:ascii="Verdana" w:hAnsi="Verdana" w:cs="Arial"/>
          <w:bCs/>
          <w:sz w:val="20"/>
          <w:szCs w:val="20"/>
        </w:rPr>
      </w:pPr>
      <w:r w:rsidRPr="007C76DB">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2C87A794" w14:textId="77777777" w:rsidR="00A54476" w:rsidRDefault="00A54476" w:rsidP="00A54476">
      <w:pPr>
        <w:spacing w:line="360" w:lineRule="auto"/>
        <w:jc w:val="center"/>
        <w:rPr>
          <w:rFonts w:ascii="Verdana" w:hAnsi="Verdana" w:cs="Arial"/>
          <w:b/>
          <w:sz w:val="20"/>
        </w:rPr>
      </w:pPr>
    </w:p>
    <w:p w14:paraId="6B34B646"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8</w:t>
      </w:r>
    </w:p>
    <w:p w14:paraId="60418FA4"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OBOWIĄZKI STRON</w:t>
      </w:r>
    </w:p>
    <w:p w14:paraId="4E307C4A" w14:textId="77777777" w:rsidR="00A54476" w:rsidRPr="007C76DB" w:rsidRDefault="00A54476" w:rsidP="00A54476">
      <w:pPr>
        <w:autoSpaceDE w:val="0"/>
        <w:autoSpaceDN w:val="0"/>
        <w:adjustRightInd w:val="0"/>
        <w:spacing w:line="360" w:lineRule="auto"/>
        <w:ind w:left="567" w:hanging="567"/>
        <w:jc w:val="both"/>
        <w:rPr>
          <w:rFonts w:ascii="Verdana" w:hAnsi="Verdana" w:cs="Verdana"/>
          <w:b/>
          <w:sz w:val="20"/>
          <w:szCs w:val="20"/>
          <w:lang w:eastAsia="en-US"/>
        </w:rPr>
      </w:pPr>
      <w:r w:rsidRPr="007C76DB">
        <w:rPr>
          <w:rFonts w:ascii="Verdana" w:hAnsi="Verdana" w:cs="Verdana"/>
          <w:b/>
          <w:sz w:val="20"/>
          <w:szCs w:val="20"/>
          <w:lang w:eastAsia="en-US"/>
        </w:rPr>
        <w:t xml:space="preserve">1. </w:t>
      </w:r>
      <w:r>
        <w:rPr>
          <w:rFonts w:ascii="Verdana" w:hAnsi="Verdana" w:cs="Verdana"/>
          <w:b/>
          <w:sz w:val="20"/>
          <w:szCs w:val="20"/>
          <w:lang w:eastAsia="en-US"/>
        </w:rPr>
        <w:tab/>
      </w:r>
      <w:r w:rsidRPr="007C76DB">
        <w:rPr>
          <w:rFonts w:ascii="Verdana" w:hAnsi="Verdana" w:cs="Verdana"/>
          <w:b/>
          <w:sz w:val="20"/>
          <w:szCs w:val="20"/>
          <w:lang w:eastAsia="en-US"/>
        </w:rPr>
        <w:t>Do obowiązków Wykonawcy należy w szczególności:</w:t>
      </w:r>
    </w:p>
    <w:p w14:paraId="351D0A6F"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Dokumentacji projektowej wraz ze wszystkimi niezbędnymi opracowaniami, uzyskaniem niezbędnych pozwoleń, uzgodnień i opinii,</w:t>
      </w:r>
    </w:p>
    <w:p w14:paraId="36261F37"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uzyskanie wszystkich niezbędnych zatwierdzeń Dokumentacji projektowej </w:t>
      </w:r>
      <w:r>
        <w:rPr>
          <w:rFonts w:ascii="Verdana" w:hAnsi="Verdana" w:cs="Verdana"/>
          <w:sz w:val="20"/>
          <w:szCs w:val="20"/>
          <w:lang w:eastAsia="en-US"/>
        </w:rPr>
        <w:br/>
      </w:r>
      <w:r w:rsidRPr="007C76DB">
        <w:rPr>
          <w:rFonts w:ascii="Verdana" w:hAnsi="Verdana" w:cs="Verdana"/>
          <w:sz w:val="20"/>
          <w:szCs w:val="20"/>
          <w:lang w:eastAsia="en-US"/>
        </w:rPr>
        <w:t xml:space="preserve">w drodze decyzji o </w:t>
      </w:r>
      <w:r>
        <w:rPr>
          <w:rFonts w:ascii="Verdana" w:hAnsi="Verdana" w:cs="Verdana"/>
          <w:sz w:val="20"/>
          <w:szCs w:val="20"/>
          <w:lang w:eastAsia="en-US"/>
        </w:rPr>
        <w:t>pozwoleniu na budowę lub w drodze przyjęcia zgłoszenia robót budowlanych nie wymagających pozwolenia na budowę,</w:t>
      </w:r>
    </w:p>
    <w:p w14:paraId="6F88411E"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uzyskanie wszystkich niezbędnych do użytkowania przedmiotu Umowy decyzji administracyjnych,</w:t>
      </w:r>
    </w:p>
    <w:p w14:paraId="59370852"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14:paraId="2F47055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przestrzeganie praw autorskich i pokrewnych, patentów i licencji,</w:t>
      </w:r>
    </w:p>
    <w:p w14:paraId="52A47C0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udział w spotkaniach </w:t>
      </w:r>
      <w:r>
        <w:rPr>
          <w:rFonts w:ascii="Verdana" w:hAnsi="Verdana" w:cs="Verdana"/>
          <w:sz w:val="20"/>
          <w:szCs w:val="20"/>
          <w:lang w:eastAsia="en-US"/>
        </w:rPr>
        <w:t>organizowanych na wniosek Zamawiającego lub Nadzoru Inwestorskiego,</w:t>
      </w:r>
      <w:r w:rsidRPr="007C76DB">
        <w:rPr>
          <w:rFonts w:ascii="Verdana" w:hAnsi="Verdana" w:cs="Verdana"/>
          <w:sz w:val="20"/>
          <w:szCs w:val="20"/>
          <w:lang w:eastAsia="en-US"/>
        </w:rPr>
        <w:t xml:space="preserve"> a także </w:t>
      </w:r>
      <w:r>
        <w:rPr>
          <w:rFonts w:ascii="Verdana" w:hAnsi="Verdana" w:cs="Verdana"/>
          <w:sz w:val="20"/>
          <w:szCs w:val="20"/>
          <w:lang w:eastAsia="en-US"/>
        </w:rPr>
        <w:t>udzielenie</w:t>
      </w:r>
      <w:r w:rsidRPr="007C76DB">
        <w:rPr>
          <w:rFonts w:ascii="Verdana" w:hAnsi="Verdana" w:cs="Verdana"/>
          <w:sz w:val="20"/>
          <w:szCs w:val="20"/>
          <w:lang w:eastAsia="en-US"/>
        </w:rPr>
        <w:t xml:space="preserve"> informacji przez Wykonawcę w terminie 7 dni od daty </w:t>
      </w:r>
      <w:r>
        <w:rPr>
          <w:rFonts w:ascii="Verdana" w:hAnsi="Verdana" w:cs="Verdana"/>
          <w:sz w:val="20"/>
          <w:szCs w:val="20"/>
          <w:lang w:eastAsia="en-US"/>
        </w:rPr>
        <w:t>wniosku Zamawiającego,</w:t>
      </w:r>
    </w:p>
    <w:p w14:paraId="0B36CC79"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przekazywanie Zamawiającemu kserokopii wszystkich decyzji, orzeczeń organów administracji publicznej oraz opinii i uzgodnień innych podmiotów wydanych </w:t>
      </w:r>
      <w:r>
        <w:rPr>
          <w:rFonts w:ascii="Verdana" w:hAnsi="Verdana" w:cs="Verdana"/>
          <w:sz w:val="20"/>
          <w:szCs w:val="20"/>
          <w:lang w:eastAsia="en-US"/>
        </w:rPr>
        <w:br/>
      </w:r>
      <w:r w:rsidRPr="007C76DB">
        <w:rPr>
          <w:rFonts w:ascii="Verdana" w:hAnsi="Verdana" w:cs="Verdana"/>
          <w:sz w:val="20"/>
          <w:szCs w:val="20"/>
          <w:lang w:eastAsia="en-US"/>
        </w:rPr>
        <w:t>w trakcie obowiązywania Umowy w terminie 2 dni roboczy</w:t>
      </w:r>
      <w:r>
        <w:rPr>
          <w:rFonts w:ascii="Verdana" w:hAnsi="Verdana" w:cs="Verdana"/>
          <w:sz w:val="20"/>
          <w:szCs w:val="20"/>
          <w:lang w:eastAsia="en-US"/>
        </w:rPr>
        <w:t xml:space="preserve">ch od dnia ich otrzymania </w:t>
      </w:r>
      <w:r w:rsidRPr="007C76DB">
        <w:rPr>
          <w:rFonts w:ascii="Verdana" w:hAnsi="Verdana" w:cs="Verdana"/>
          <w:sz w:val="20"/>
          <w:szCs w:val="20"/>
          <w:lang w:eastAsia="en-US"/>
        </w:rPr>
        <w:t>przez Wykonawcę,</w:t>
      </w:r>
    </w:p>
    <w:p w14:paraId="504EECB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7EDBE924"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przejęcie terenu budowy w terminie wyznaczonym przez Zamawiającego,</w:t>
      </w:r>
    </w:p>
    <w:p w14:paraId="558C00EA"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czynności wymienionych w art. 22 ustawy Prawo Budowlane,</w:t>
      </w:r>
    </w:p>
    <w:p w14:paraId="770BEE24"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zagospodarowanie terenu budowy oraz jego zabezpieczenie,</w:t>
      </w:r>
    </w:p>
    <w:p w14:paraId="1FBBD2D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przedmiotu Umowy w oparciu o opracowaną Dokumentację projektową,</w:t>
      </w:r>
    </w:p>
    <w:p w14:paraId="03935999"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46E0E280"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kontrola jakości materiałów i robót zgodnie z postanowieniami PFU,</w:t>
      </w:r>
    </w:p>
    <w:p w14:paraId="3C5E30E0"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prowadzenie wykazu dokumentów jakościowych na materiały (świadectwa zgodności, atesty, aprobaty techniczne, itp.),</w:t>
      </w:r>
    </w:p>
    <w:p w14:paraId="0485DC3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realizacja zaleceń wpisanych do </w:t>
      </w:r>
      <w:r>
        <w:rPr>
          <w:rFonts w:ascii="Verdana" w:hAnsi="Verdana" w:cs="Verdana"/>
          <w:sz w:val="20"/>
          <w:szCs w:val="20"/>
          <w:lang w:eastAsia="en-US"/>
        </w:rPr>
        <w:t>dziennika b</w:t>
      </w:r>
      <w:r w:rsidRPr="007C76DB">
        <w:rPr>
          <w:rFonts w:ascii="Verdana" w:hAnsi="Verdana" w:cs="Verdana"/>
          <w:sz w:val="20"/>
          <w:szCs w:val="20"/>
          <w:lang w:eastAsia="en-US"/>
        </w:rPr>
        <w:t>udowy,</w:t>
      </w:r>
    </w:p>
    <w:p w14:paraId="1E5CFCF9"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robót tymczasowych (w tym zabezpieczających), które będą potrzebne podczas wykonywania robót podstawowych,</w:t>
      </w:r>
    </w:p>
    <w:p w14:paraId="7061A6A2"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oznaczenie terenu budowy lub innych miejsc, w których mają być prowadzone roboty podstawowe i tymczasowe (objazd),</w:t>
      </w:r>
    </w:p>
    <w:p w14:paraId="6D428E4F" w14:textId="77777777" w:rsidR="00A54476"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skompletowanie i przedstawienie Zamawiającemu dokumentów poz</w:t>
      </w:r>
      <w:r>
        <w:rPr>
          <w:rFonts w:ascii="Verdana" w:hAnsi="Verdana" w:cs="Verdana"/>
          <w:sz w:val="20"/>
          <w:szCs w:val="20"/>
          <w:lang w:eastAsia="en-US"/>
        </w:rPr>
        <w:t xml:space="preserve">walających na </w:t>
      </w:r>
      <w:r w:rsidRPr="007C76DB">
        <w:rPr>
          <w:rFonts w:ascii="Verdana" w:hAnsi="Verdana" w:cs="Verdana"/>
          <w:sz w:val="20"/>
          <w:szCs w:val="20"/>
          <w:lang w:eastAsia="en-US"/>
        </w:rPr>
        <w:t>ocenę prawidło</w:t>
      </w:r>
      <w:r>
        <w:rPr>
          <w:rFonts w:ascii="Verdana" w:hAnsi="Verdana" w:cs="Verdana"/>
          <w:sz w:val="20"/>
          <w:szCs w:val="20"/>
          <w:lang w:eastAsia="en-US"/>
        </w:rPr>
        <w:t>wego wykonania przedmiotu robót, a w szczególności:</w:t>
      </w:r>
    </w:p>
    <w:p w14:paraId="2D5A5779"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a) inwentaryzację geodezyjną powykonawczą;</w:t>
      </w:r>
    </w:p>
    <w:p w14:paraId="7DDA90A6"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b) powykonawczą dokumentację projektową w zależności od potrzeb;</w:t>
      </w:r>
    </w:p>
    <w:p w14:paraId="44EC2C63"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c) w przypadku nieistotnych zmian – dokumenty zgodnie z art. 57 ust. 2 ustawy Prawo budowlane;</w:t>
      </w:r>
    </w:p>
    <w:p w14:paraId="336FA403"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d) protokoły technicznych odbiorów;</w:t>
      </w:r>
    </w:p>
    <w:p w14:paraId="5CF3DCF5"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e) dzienniki budowy;</w:t>
      </w:r>
    </w:p>
    <w:p w14:paraId="127082FD" w14:textId="77777777" w:rsidR="00A54476" w:rsidRPr="007C76DB" w:rsidRDefault="00A54476" w:rsidP="00A54476">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zapewnienie, na czas trwania robót, kierownictwa: kierownika budowy, kierownika/ów robót, projektantów, innych osób - wskazanych przez Wykonawcę, a w przypadku konieczności zmiany którejkolwiek osoby - uzgodnienie nowego kandydata z Zamawiającym,</w:t>
      </w:r>
    </w:p>
    <w:p w14:paraId="015DF18A"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0C07F58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28621C73"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56EA2ACD" w14:textId="77777777" w:rsidR="00A54476" w:rsidRPr="007C76DB" w:rsidRDefault="00A54476" w:rsidP="00A54476">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niezwłoczne informowanie Zamawiającego o zaistniałych na terenie budowy kontrolach i wypadkach,</w:t>
      </w:r>
    </w:p>
    <w:p w14:paraId="7078D373"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zorganizowanie zaplecza socjalno-technicznego budowy w rozmiarach konie</w:t>
      </w:r>
      <w:r>
        <w:rPr>
          <w:rFonts w:ascii="Verdana" w:hAnsi="Verdana" w:cs="Verdana"/>
          <w:sz w:val="20"/>
          <w:szCs w:val="20"/>
          <w:lang w:eastAsia="en-US"/>
        </w:rPr>
        <w:t xml:space="preserve">cznych </w:t>
      </w:r>
      <w:r w:rsidRPr="007C76DB">
        <w:rPr>
          <w:rFonts w:ascii="Verdana" w:hAnsi="Verdana" w:cs="Verdana"/>
          <w:sz w:val="20"/>
          <w:szCs w:val="20"/>
          <w:lang w:eastAsia="en-US"/>
        </w:rPr>
        <w:t>do realizacji przedmiotu Umowy,</w:t>
      </w:r>
    </w:p>
    <w:p w14:paraId="6654C42F"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ochrona mienia znajdującego się na terenie budowy w terminie od daty przejęcia terenu budowy do daty przekazania przedmiotu Umowy Zamawiającemu,</w:t>
      </w:r>
    </w:p>
    <w:p w14:paraId="5CF71E02"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0F4711E4"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wykonanie powykonawczej dokumentacji projektowej,</w:t>
      </w:r>
    </w:p>
    <w:p w14:paraId="3485FF2B"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udostępnienie terenu budowy innym wykonawcom wskazanym przez Zamawiającego w czasie realizacji przedmiotu Umowy. </w:t>
      </w:r>
    </w:p>
    <w:p w14:paraId="139AD5F6" w14:textId="77777777" w:rsidR="00A54476"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360F00D4"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Programu Zapewnienia Jakości i przedłożenie go do akceptacji Zamawiającemu,</w:t>
      </w:r>
    </w:p>
    <w:p w14:paraId="789FA346" w14:textId="77777777" w:rsidR="00A54476" w:rsidRDefault="00A54476" w:rsidP="00A54476">
      <w:pPr>
        <w:numPr>
          <w:ilvl w:val="0"/>
          <w:numId w:val="17"/>
        </w:numPr>
        <w:tabs>
          <w:tab w:val="left" w:pos="851"/>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planu bezpieczeństwa i ochrony zdrowia i przedłożenie go do akceptacji Zamawiającego.</w:t>
      </w:r>
    </w:p>
    <w:p w14:paraId="1A0F5D73" w14:textId="545B6FFD" w:rsidR="00A54476" w:rsidRPr="00743270" w:rsidRDefault="00743270" w:rsidP="00743270">
      <w:pPr>
        <w:pStyle w:val="Akapitzlist"/>
        <w:numPr>
          <w:ilvl w:val="0"/>
          <w:numId w:val="61"/>
        </w:numPr>
        <w:autoSpaceDE w:val="0"/>
        <w:autoSpaceDN w:val="0"/>
        <w:adjustRightInd w:val="0"/>
        <w:spacing w:line="360" w:lineRule="auto"/>
        <w:jc w:val="both"/>
        <w:rPr>
          <w:rFonts w:ascii="Verdana" w:hAnsi="Verdana" w:cs="Verdana"/>
          <w:b/>
          <w:sz w:val="20"/>
          <w:szCs w:val="20"/>
        </w:rPr>
      </w:pPr>
      <w:r>
        <w:rPr>
          <w:rFonts w:ascii="Verdana" w:hAnsi="Verdana" w:cs="Verdana"/>
          <w:b/>
          <w:sz w:val="20"/>
          <w:szCs w:val="20"/>
        </w:rPr>
        <w:t xml:space="preserve">  </w:t>
      </w:r>
      <w:r w:rsidR="00A54476" w:rsidRPr="00743270">
        <w:rPr>
          <w:rFonts w:ascii="Verdana" w:hAnsi="Verdana" w:cs="Verdana"/>
          <w:b/>
          <w:sz w:val="20"/>
          <w:szCs w:val="20"/>
        </w:rPr>
        <w:t>Do obowiązków Zamawiającego należy:</w:t>
      </w:r>
    </w:p>
    <w:p w14:paraId="5A80C9B6"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zatwierdzenie Dokumentacji projektowej – nadzór inwestorski,</w:t>
      </w:r>
    </w:p>
    <w:p w14:paraId="19C72928"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przekazanie terenu budowy,</w:t>
      </w:r>
    </w:p>
    <w:p w14:paraId="08829570"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zapewnienie nadzoru inwestorskiego,</w:t>
      </w:r>
    </w:p>
    <w:p w14:paraId="14AB9C1E"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zapłata za wykonane i odebrane roboty,</w:t>
      </w:r>
    </w:p>
    <w:p w14:paraId="1690E7BE"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przeprowadzenie odbioru robót.</w:t>
      </w:r>
    </w:p>
    <w:p w14:paraId="50172A61" w14:textId="77777777" w:rsidR="00A54476" w:rsidRDefault="00A54476" w:rsidP="00A54476">
      <w:pPr>
        <w:spacing w:line="360" w:lineRule="auto"/>
        <w:jc w:val="center"/>
        <w:rPr>
          <w:rFonts w:ascii="Verdana" w:hAnsi="Verdana"/>
          <w:b/>
          <w:bCs/>
          <w:sz w:val="20"/>
          <w:szCs w:val="20"/>
        </w:rPr>
      </w:pPr>
    </w:p>
    <w:p w14:paraId="23C1BA95"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 xml:space="preserve">§ </w:t>
      </w:r>
      <w:r>
        <w:rPr>
          <w:rFonts w:ascii="Verdana" w:hAnsi="Verdana"/>
          <w:b/>
          <w:bCs/>
          <w:sz w:val="20"/>
          <w:szCs w:val="20"/>
        </w:rPr>
        <w:t>9</w:t>
      </w:r>
    </w:p>
    <w:p w14:paraId="5A1FBCD2"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 xml:space="preserve">REALIZACJA ROBÓT </w:t>
      </w:r>
    </w:p>
    <w:p w14:paraId="0E9BA433"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AKCEPTACJA ZMIAN W REALIZACJI</w:t>
      </w:r>
    </w:p>
    <w:p w14:paraId="03F6FF30"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35A892EE"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Badania, o których mowa w ust. 1, będą realizowane przez Wykonawcę na własny koszt.</w:t>
      </w:r>
    </w:p>
    <w:p w14:paraId="1F197AAC"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zapewnienia projektowania oraz wykonania </w:t>
      </w:r>
      <w:r w:rsidRPr="007C76DB">
        <w:rPr>
          <w:rFonts w:ascii="Verdana" w:hAnsi="Verdana" w:cs="Verdana"/>
          <w:sz w:val="20"/>
          <w:szCs w:val="20"/>
          <w:lang w:eastAsia="en-US"/>
        </w:rPr>
        <w:br/>
        <w:t>i kierowania robotami specjalistycznymi objętymi Umową przez osoby posiadające stosowne kwalifikacje zawodowe i uprawnienia budowlane.</w:t>
      </w:r>
    </w:p>
    <w:p w14:paraId="2F83D387"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C76DB">
        <w:rPr>
          <w:rFonts w:ascii="Verdana" w:hAnsi="Verdana" w:cs="Verdana"/>
          <w:i/>
          <w:sz w:val="20"/>
          <w:szCs w:val="20"/>
          <w:lang w:eastAsia="en-US"/>
        </w:rPr>
        <w:t>Wykazie Osób</w:t>
      </w:r>
      <w:r w:rsidRPr="007C76DB">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w:t>
      </w:r>
      <w:r>
        <w:rPr>
          <w:rFonts w:ascii="Verdana" w:hAnsi="Verdana" w:cs="Verdana"/>
          <w:sz w:val="20"/>
          <w:szCs w:val="20"/>
          <w:lang w:eastAsia="en-US"/>
        </w:rPr>
        <w:br/>
      </w:r>
      <w:r w:rsidRPr="007C76DB">
        <w:rPr>
          <w:rFonts w:ascii="Verdana" w:hAnsi="Verdana" w:cs="Verdana"/>
          <w:sz w:val="20"/>
          <w:szCs w:val="20"/>
          <w:lang w:eastAsia="en-US"/>
        </w:rPr>
        <w:t xml:space="preserve">w przypadku Kierownika Budowy wykazać się doświadczeniem na poziomie nie niższym niż wskazanym w Ofercie do oceny i wykazania punktów w kryterium </w:t>
      </w:r>
      <w:r>
        <w:rPr>
          <w:rFonts w:ascii="Verdana" w:hAnsi="Verdana" w:cs="Verdana"/>
          <w:sz w:val="20"/>
          <w:szCs w:val="20"/>
          <w:lang w:eastAsia="en-US"/>
        </w:rPr>
        <w:br/>
      </w:r>
      <w:r w:rsidRPr="007C76DB">
        <w:rPr>
          <w:rFonts w:ascii="Verdana" w:hAnsi="Verdana" w:cs="Verdana"/>
          <w:sz w:val="20"/>
          <w:szCs w:val="20"/>
          <w:lang w:eastAsia="en-US"/>
        </w:rPr>
        <w:t>o którym mowa w SIWZ. Zamawiający jest uprawniony do odrzucenia propozycji zmiany w terminie 7 dni roboczych od dnia otrzymania tej propozycji, jeżeli zaproponowany kandydat nie spełnia w/w wymagań.</w:t>
      </w:r>
    </w:p>
    <w:p w14:paraId="6F56C0F9"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Jakakolwiek przerwa w realizacji przedmiotu Umowy wynikająca z braku kierownictwa budowy będzie traktowana jako przerwa wynikła z przyczyn zależnych od Wykonawcy</w:t>
      </w:r>
      <w:r>
        <w:rPr>
          <w:rFonts w:ascii="Verdana" w:hAnsi="Verdana" w:cs="Verdana"/>
          <w:sz w:val="20"/>
          <w:szCs w:val="20"/>
          <w:lang w:eastAsia="en-US"/>
        </w:rPr>
        <w:t xml:space="preserve"> </w:t>
      </w:r>
      <w:r w:rsidRPr="007C76DB">
        <w:rPr>
          <w:rFonts w:ascii="Verdana" w:hAnsi="Verdana" w:cs="Verdana"/>
          <w:sz w:val="20"/>
          <w:szCs w:val="20"/>
          <w:lang w:eastAsia="en-US"/>
        </w:rPr>
        <w:t>i nie może stanowić podstawy do zmiany terminu zakończenia robót.</w:t>
      </w:r>
    </w:p>
    <w:p w14:paraId="6E3615FA"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2BF60C09"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14:paraId="1938849F" w14:textId="2546DD66" w:rsidR="00A54476" w:rsidRPr="007C76DB" w:rsidRDefault="00A54476" w:rsidP="00A54476">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zatrudnienie innych osób, niż wymienione </w:t>
      </w:r>
      <w:r w:rsidR="0028196C">
        <w:rPr>
          <w:rFonts w:ascii="Verdana" w:hAnsi="Verdana" w:cs="Verdana"/>
          <w:sz w:val="20"/>
          <w:szCs w:val="20"/>
          <w:lang w:eastAsia="en-US"/>
        </w:rPr>
        <w:t>w § 9</w:t>
      </w:r>
      <w:r w:rsidRPr="007C76DB">
        <w:rPr>
          <w:rFonts w:ascii="Verdana" w:hAnsi="Verdana" w:cs="Verdana"/>
          <w:sz w:val="20"/>
          <w:szCs w:val="20"/>
          <w:lang w:eastAsia="en-US"/>
        </w:rPr>
        <w:t xml:space="preserve"> ust. 4;</w:t>
      </w:r>
    </w:p>
    <w:p w14:paraId="284488F3" w14:textId="77777777" w:rsidR="00A54476" w:rsidRPr="007C76DB" w:rsidRDefault="00A54476" w:rsidP="00A54476">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zakup materiałów zgodnych z wymaganiami Dokumentacji projektowej i ofertą Wykonawcy.</w:t>
      </w:r>
    </w:p>
    <w:p w14:paraId="6846AD2A" w14:textId="77777777" w:rsidR="00A54476" w:rsidRPr="007C76DB"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14:paraId="7A6E0AC2" w14:textId="77777777" w:rsidR="00A54476" w:rsidRPr="007C76DB"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Wykonując uprawnienie, o którym mowa w ust. 8 Zamawiający może w szczególności żądać od Wykonawcy stosownych dokumentów lub wyjaśnień.</w:t>
      </w:r>
    </w:p>
    <w:p w14:paraId="6A9FA0E5" w14:textId="77777777" w:rsidR="00A54476"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jest zobowiązany do umożliwienia Zamawiającemu wykonania kontroli, </w:t>
      </w:r>
      <w:r w:rsidRPr="007C76DB">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14:paraId="08EC6B1A" w14:textId="77777777" w:rsidR="00A54476" w:rsidRDefault="00A54476" w:rsidP="00A54476">
      <w:pPr>
        <w:spacing w:line="360" w:lineRule="auto"/>
        <w:contextualSpacing/>
        <w:jc w:val="both"/>
        <w:rPr>
          <w:rFonts w:ascii="Verdana" w:hAnsi="Verdana" w:cs="Arial"/>
          <w:sz w:val="20"/>
          <w:szCs w:val="20"/>
          <w:lang w:eastAsia="en-US"/>
        </w:rPr>
      </w:pPr>
    </w:p>
    <w:p w14:paraId="70D58C39"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0</w:t>
      </w:r>
    </w:p>
    <w:p w14:paraId="4B71675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UDOSTĘPNIENIE TERENU BUDOWY ORGANOM KONTROLNYM</w:t>
      </w:r>
    </w:p>
    <w:p w14:paraId="5897099D" w14:textId="77777777" w:rsidR="00A54476" w:rsidRDefault="00A54476" w:rsidP="00A54476">
      <w:p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558BA08" w14:textId="77777777" w:rsidR="00A54476" w:rsidRPr="007C76DB" w:rsidRDefault="00A54476" w:rsidP="00A54476">
      <w:pPr>
        <w:autoSpaceDE w:val="0"/>
        <w:autoSpaceDN w:val="0"/>
        <w:adjustRightInd w:val="0"/>
        <w:spacing w:line="360" w:lineRule="auto"/>
        <w:jc w:val="both"/>
        <w:rPr>
          <w:rFonts w:ascii="Verdana" w:hAnsi="Verdana" w:cs="Verdana"/>
          <w:sz w:val="20"/>
          <w:szCs w:val="20"/>
          <w:lang w:eastAsia="en-US"/>
        </w:rPr>
      </w:pPr>
    </w:p>
    <w:p w14:paraId="27E59143" w14:textId="77777777" w:rsidR="00A54476" w:rsidRPr="007C76DB" w:rsidRDefault="00A54476" w:rsidP="00A54476">
      <w:pPr>
        <w:autoSpaceDE w:val="0"/>
        <w:autoSpaceDN w:val="0"/>
        <w:adjustRightInd w:val="0"/>
        <w:spacing w:line="360" w:lineRule="auto"/>
        <w:ind w:left="4536" w:hanging="283"/>
        <w:jc w:val="both"/>
        <w:rPr>
          <w:rFonts w:ascii="Verdana" w:hAnsi="Verdana" w:cs="Verdana"/>
          <w:b/>
          <w:sz w:val="20"/>
          <w:szCs w:val="20"/>
          <w:lang w:eastAsia="en-US"/>
        </w:rPr>
      </w:pPr>
      <w:r>
        <w:rPr>
          <w:rFonts w:ascii="Verdana" w:hAnsi="Verdana" w:cs="Verdana"/>
          <w:b/>
          <w:sz w:val="20"/>
          <w:szCs w:val="20"/>
          <w:lang w:eastAsia="en-US"/>
        </w:rPr>
        <w:t>§ 11</w:t>
      </w:r>
    </w:p>
    <w:p w14:paraId="2D026E57"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PRZEDSTAWICIELE ZAMAWIAJĄCEGO i WYKONAWCY</w:t>
      </w:r>
    </w:p>
    <w:p w14:paraId="514FBF85"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ustanawia Kierownika Projektu, który podejmować będzie wszystkie decyzje związane z realizacją robót w osobie:</w:t>
      </w:r>
    </w:p>
    <w:p w14:paraId="7B7328D4"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w:t>
      </w:r>
    </w:p>
    <w:p w14:paraId="0BF25337" w14:textId="77777777" w:rsidR="00A54476" w:rsidRPr="007C76DB"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tel. ……………</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6A6F24BE" w14:textId="77777777" w:rsidR="00A54476" w:rsidRPr="007C76DB" w:rsidRDefault="00A54476" w:rsidP="00C36DC3">
      <w:pPr>
        <w:numPr>
          <w:ilvl w:val="0"/>
          <w:numId w:val="48"/>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ustanawia Kierownika Budowy w osobie:</w:t>
      </w:r>
    </w:p>
    <w:p w14:paraId="44E17CF7"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p>
    <w:p w14:paraId="1983F7CF"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Pr>
          <w:rFonts w:ascii="Verdana" w:hAnsi="Verdana" w:cs="Verdana"/>
          <w:sz w:val="20"/>
          <w:szCs w:val="20"/>
          <w:lang w:eastAsia="en-US"/>
        </w:rPr>
        <w:t xml:space="preserve">tel. </w:t>
      </w:r>
      <w:r w:rsidRPr="007C76DB">
        <w:rPr>
          <w:rFonts w:ascii="Verdana" w:hAnsi="Verdana" w:cs="Verdana"/>
          <w:sz w:val="20"/>
          <w:szCs w:val="20"/>
          <w:lang w:eastAsia="en-US"/>
        </w:rPr>
        <w:t>…</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76C67F23"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ustanawia Projektanta w osobie:</w:t>
      </w:r>
    </w:p>
    <w:p w14:paraId="380851BC" w14:textId="6E3422AE" w:rsidR="00A54476" w:rsidRPr="007C76DB" w:rsidRDefault="00A54476" w:rsidP="00CB0967">
      <w:pPr>
        <w:tabs>
          <w:tab w:val="left" w:pos="1985"/>
        </w:tabs>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Pana/Panią…………………</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r w:rsidR="00CB0967">
        <w:rPr>
          <w:rFonts w:ascii="Verdana" w:hAnsi="Verdana" w:cs="Verdana"/>
          <w:sz w:val="20"/>
          <w:szCs w:val="20"/>
          <w:lang w:eastAsia="en-US"/>
        </w:rPr>
        <w:t xml:space="preserve">tel. </w:t>
      </w:r>
      <w:r w:rsidRPr="007C76DB">
        <w:rPr>
          <w:rFonts w:ascii="Verdana" w:hAnsi="Verdana" w:cs="Verdana"/>
          <w:sz w:val="20"/>
          <w:szCs w:val="20"/>
          <w:lang w:eastAsia="en-US"/>
        </w:rPr>
        <w:t>……………</w:t>
      </w:r>
      <w:r>
        <w:rPr>
          <w:rFonts w:ascii="Verdana" w:hAnsi="Verdana" w:cs="Verdana"/>
          <w:sz w:val="20"/>
          <w:szCs w:val="20"/>
          <w:lang w:eastAsia="en-US"/>
        </w:rPr>
        <w:t>……………</w:t>
      </w:r>
      <w:r w:rsidR="00CB0967">
        <w:rPr>
          <w:rFonts w:ascii="Verdana" w:hAnsi="Verdana" w:cs="Verdana"/>
          <w:sz w:val="20"/>
          <w:szCs w:val="20"/>
          <w:lang w:eastAsia="en-US"/>
        </w:rPr>
        <w:t>……………</w:t>
      </w:r>
      <w:r w:rsidRPr="007C76DB">
        <w:rPr>
          <w:rFonts w:ascii="Verdana" w:hAnsi="Verdana" w:cs="Verdana"/>
          <w:sz w:val="20"/>
          <w:szCs w:val="20"/>
          <w:lang w:eastAsia="en-US"/>
        </w:rPr>
        <w:t xml:space="preserve">; </w:t>
      </w:r>
    </w:p>
    <w:p w14:paraId="3234620E" w14:textId="77777777" w:rsidR="00A54476" w:rsidRPr="007C76DB" w:rsidRDefault="00A54476" w:rsidP="00CB0967">
      <w:pPr>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Osoby wskazane w ust. 2 i 3 będą działać w granicach umocowania okr</w:t>
      </w:r>
      <w:r>
        <w:rPr>
          <w:rFonts w:ascii="Verdana" w:hAnsi="Verdana" w:cs="Verdana"/>
          <w:sz w:val="20"/>
          <w:szCs w:val="20"/>
          <w:lang w:eastAsia="en-US"/>
        </w:rPr>
        <w:t xml:space="preserve">eślonego                     </w:t>
      </w:r>
      <w:r w:rsidRPr="007C76DB">
        <w:rPr>
          <w:rFonts w:ascii="Verdana" w:hAnsi="Verdana" w:cs="Verdana"/>
          <w:sz w:val="20"/>
          <w:szCs w:val="20"/>
          <w:lang w:eastAsia="en-US"/>
        </w:rPr>
        <w:t>w ustawie Prawo Budowlane.</w:t>
      </w:r>
    </w:p>
    <w:p w14:paraId="1EA274E0"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9</w:t>
      </w:r>
      <w:r w:rsidRPr="007C76DB">
        <w:rPr>
          <w:rFonts w:ascii="Verdana" w:hAnsi="Verdana" w:cs="Verdana"/>
          <w:sz w:val="20"/>
          <w:szCs w:val="20"/>
          <w:lang w:eastAsia="en-US"/>
        </w:rPr>
        <w:t>. Zmiana nie wymaga aneksu do niniejszej Umowy.</w:t>
      </w:r>
    </w:p>
    <w:p w14:paraId="596A7B48" w14:textId="77777777" w:rsidR="00A54476"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sobie prawo zmiany osoby wskazanej w ust.</w:t>
      </w:r>
      <w:r>
        <w:rPr>
          <w:rFonts w:ascii="Verdana" w:hAnsi="Verdana" w:cs="Verdana"/>
          <w:sz w:val="20"/>
          <w:szCs w:val="20"/>
          <w:lang w:eastAsia="en-US"/>
        </w:rPr>
        <w:t xml:space="preserve"> </w:t>
      </w:r>
      <w:r w:rsidRPr="007C76DB">
        <w:rPr>
          <w:rFonts w:ascii="Verdana" w:hAnsi="Verdana" w:cs="Verdana"/>
          <w:sz w:val="20"/>
          <w:szCs w:val="20"/>
          <w:lang w:eastAsia="en-US"/>
        </w:rPr>
        <w:t>1. O dokonaniu zmiany Zamawiający powiadomi na piśmie Wykonawcę na 3 dni przed dokonaniem zmiany. Zmiana ta nie wymaga aneksu do niniejszej Umowy.</w:t>
      </w:r>
    </w:p>
    <w:p w14:paraId="2AA8691F" w14:textId="77777777" w:rsidR="0028196C" w:rsidRPr="007C76DB" w:rsidRDefault="0028196C" w:rsidP="0028196C">
      <w:pPr>
        <w:autoSpaceDE w:val="0"/>
        <w:autoSpaceDN w:val="0"/>
        <w:adjustRightInd w:val="0"/>
        <w:spacing w:line="360" w:lineRule="auto"/>
        <w:ind w:left="567"/>
        <w:contextualSpacing/>
        <w:jc w:val="both"/>
        <w:rPr>
          <w:rFonts w:ascii="Verdana" w:hAnsi="Verdana" w:cs="Verdana"/>
          <w:sz w:val="20"/>
          <w:szCs w:val="20"/>
          <w:lang w:eastAsia="en-US"/>
        </w:rPr>
      </w:pPr>
    </w:p>
    <w:p w14:paraId="258A19C7"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0E199325"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lastRenderedPageBreak/>
        <w:t xml:space="preserve">§ </w:t>
      </w:r>
      <w:r>
        <w:rPr>
          <w:rFonts w:ascii="Verdana" w:hAnsi="Verdana" w:cs="Verdana"/>
          <w:b/>
          <w:sz w:val="20"/>
          <w:szCs w:val="20"/>
          <w:lang w:eastAsia="en-US"/>
        </w:rPr>
        <w:t>12</w:t>
      </w:r>
    </w:p>
    <w:p w14:paraId="062EA9B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KARY UMOWNE I ODSZKODOWANIA</w:t>
      </w:r>
    </w:p>
    <w:p w14:paraId="47329372"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zapłaci Zamawiającemu kary umowne:</w:t>
      </w:r>
    </w:p>
    <w:p w14:paraId="7A4F69CE"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przedmiotu Umowy w wysokości 0,2% wynagrodzenia brutto, o którym mowa w § 5 ust.1 niniejszej Umowy, za każdy dzień zwłoki,</w:t>
      </w:r>
    </w:p>
    <w:p w14:paraId="539B0B88"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etapu Umowy, o którym mowa w § 3 ust.</w:t>
      </w:r>
      <w:r>
        <w:rPr>
          <w:rFonts w:ascii="Verdana" w:hAnsi="Verdana" w:cs="Verdana"/>
          <w:sz w:val="20"/>
          <w:szCs w:val="20"/>
          <w:lang w:eastAsia="en-US"/>
        </w:rPr>
        <w:t xml:space="preserve"> </w:t>
      </w:r>
      <w:r w:rsidRPr="007C76DB">
        <w:rPr>
          <w:rFonts w:ascii="Verdana" w:hAnsi="Verdana" w:cs="Verdana"/>
          <w:sz w:val="20"/>
          <w:szCs w:val="20"/>
          <w:lang w:eastAsia="en-US"/>
        </w:rPr>
        <w:t>1 pkt 1,</w:t>
      </w:r>
      <w:r w:rsidRPr="007C76DB">
        <w:rPr>
          <w:rFonts w:ascii="Verdana" w:hAnsi="Verdana" w:cs="Verdana"/>
          <w:sz w:val="20"/>
          <w:szCs w:val="20"/>
          <w:lang w:eastAsia="en-US"/>
        </w:rPr>
        <w:br/>
        <w:t>w wysokości 0,1% wynagrodzenia brutto, o którym mowa w § 5 ust.</w:t>
      </w:r>
      <w:r>
        <w:rPr>
          <w:rFonts w:ascii="Verdana" w:hAnsi="Verdana" w:cs="Verdana"/>
          <w:sz w:val="20"/>
          <w:szCs w:val="20"/>
          <w:lang w:eastAsia="en-US"/>
        </w:rPr>
        <w:t xml:space="preserve"> </w:t>
      </w:r>
      <w:r w:rsidRPr="007C76DB">
        <w:rPr>
          <w:rFonts w:ascii="Verdana" w:hAnsi="Verdana" w:cs="Verdana"/>
          <w:sz w:val="20"/>
          <w:szCs w:val="20"/>
          <w:lang w:eastAsia="en-US"/>
        </w:rPr>
        <w:t>1 niniejszej Umowy, za każdy dzień zwłoki,</w:t>
      </w:r>
    </w:p>
    <w:p w14:paraId="7E163872"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 zwłokę w usunięciu wad stwierdzonych przy odbiorze ostatecznym – </w:t>
      </w:r>
      <w:r w:rsidRPr="007C76DB">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w:t>
      </w:r>
      <w:r>
        <w:rPr>
          <w:rFonts w:ascii="Verdana" w:hAnsi="Verdana" w:cs="Verdana"/>
          <w:sz w:val="20"/>
          <w:szCs w:val="20"/>
          <w:lang w:eastAsia="en-US"/>
        </w:rPr>
        <w:t>5</w:t>
      </w:r>
      <w:r w:rsidRPr="007C76DB">
        <w:rPr>
          <w:rFonts w:ascii="Verdana" w:hAnsi="Verdana" w:cs="Verdana"/>
          <w:sz w:val="20"/>
          <w:szCs w:val="20"/>
          <w:lang w:eastAsia="en-US"/>
        </w:rPr>
        <w:t xml:space="preserve"> ust. 8 na usunięcie wad,</w:t>
      </w:r>
    </w:p>
    <w:p w14:paraId="358057AA"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 tytułu odstąpienia od Umowy z przyczyn leżących po stronie Wykonawcy – </w:t>
      </w:r>
      <w:r w:rsidRPr="007C76DB">
        <w:rPr>
          <w:rFonts w:ascii="Verdana" w:hAnsi="Verdana" w:cs="Verdana"/>
          <w:sz w:val="20"/>
          <w:szCs w:val="20"/>
          <w:lang w:eastAsia="en-US"/>
        </w:rPr>
        <w:br/>
        <w:t>w wysokości 20% wynagrodzenia brutto, o którym mowa w § 5 ust. 1 Umowy.</w:t>
      </w:r>
    </w:p>
    <w:p w14:paraId="17AFDE1E"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zapłaty lub za nieterminową zapłatę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t>
      </w:r>
      <w:r w:rsidRPr="007C76DB">
        <w:rPr>
          <w:rFonts w:ascii="Verdana" w:hAnsi="Verdana"/>
          <w:sz w:val="20"/>
          <w:szCs w:val="20"/>
        </w:rPr>
        <w:br/>
        <w:t>w wysokości 5000 PLN (słownie: pięć tysięcy złotych) za każdy taki przypadek;</w:t>
      </w:r>
    </w:p>
    <w:p w14:paraId="50E8D1B4" w14:textId="19D5A6A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terminowej zapłaty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 wysokości 1000 PLN (słownie: </w:t>
      </w:r>
      <w:r w:rsidR="0028196C">
        <w:rPr>
          <w:rFonts w:ascii="Verdana" w:hAnsi="Verdana"/>
          <w:sz w:val="20"/>
          <w:szCs w:val="20"/>
        </w:rPr>
        <w:t xml:space="preserve">jeden </w:t>
      </w:r>
      <w:r w:rsidRPr="007C76DB">
        <w:rPr>
          <w:rFonts w:ascii="Verdana" w:hAnsi="Verdana"/>
          <w:sz w:val="20"/>
          <w:szCs w:val="20"/>
        </w:rPr>
        <w:t>tysiąc złotych) za każdy dzień zwłoki;</w:t>
      </w:r>
    </w:p>
    <w:p w14:paraId="0EC1D80F"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nieprzedłożenie do zaakceptowania Zamawiającemu projektu umowy </w:t>
      </w:r>
      <w:r w:rsidRPr="007C76DB">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13</w:t>
      </w:r>
      <w:r w:rsidRPr="007C76DB">
        <w:rPr>
          <w:rFonts w:ascii="Verdana" w:hAnsi="Verdana" w:cs="Arial"/>
          <w:color w:val="000000"/>
          <w:sz w:val="20"/>
          <w:szCs w:val="20"/>
        </w:rPr>
        <w:t xml:space="preserve"> [Podwykonawcy] w wysokości 5000 PLN (słownie: pięć tysięcy złotych) za każdy taki przypadek;</w:t>
      </w:r>
    </w:p>
    <w:p w14:paraId="3D8A7FFB" w14:textId="28B3BBEC"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nieprzedłożenie w terminie poświadczonej za zgodność z oryginałem kopii zawartej umowy o podwykonawstwo lub jej zmiany, zgodnie § 1</w:t>
      </w:r>
      <w:r w:rsidR="000B5EAC">
        <w:rPr>
          <w:rFonts w:ascii="Verdana" w:hAnsi="Verdana" w:cs="Arial"/>
          <w:color w:val="000000"/>
          <w:sz w:val="20"/>
          <w:szCs w:val="20"/>
        </w:rPr>
        <w:t xml:space="preserve">3 </w:t>
      </w:r>
      <w:r w:rsidRPr="007C76DB">
        <w:rPr>
          <w:rFonts w:ascii="Verdana" w:hAnsi="Verdana" w:cs="Arial"/>
          <w:color w:val="000000"/>
          <w:sz w:val="20"/>
          <w:szCs w:val="20"/>
        </w:rPr>
        <w:t>[</w:t>
      </w:r>
      <w:r w:rsidRPr="007C76DB">
        <w:rPr>
          <w:rFonts w:ascii="Verdana" w:hAnsi="Verdana" w:cs="Arial"/>
          <w:i/>
          <w:color w:val="000000"/>
          <w:sz w:val="20"/>
          <w:szCs w:val="20"/>
        </w:rPr>
        <w:t>Podwykonawcy</w:t>
      </w:r>
      <w:r w:rsidRPr="007C76DB">
        <w:rPr>
          <w:rFonts w:ascii="Verdana" w:hAnsi="Verdana" w:cs="Arial"/>
          <w:color w:val="000000"/>
          <w:sz w:val="20"/>
          <w:szCs w:val="20"/>
        </w:rPr>
        <w:t>] w wysokości 1 000 PLN (słownie: jeden tysiąc złotych) za każdy dzień zwłoki;</w:t>
      </w:r>
    </w:p>
    <w:p w14:paraId="055C936F"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3</w:t>
      </w:r>
      <w:r w:rsidRPr="007C76DB">
        <w:rPr>
          <w:rFonts w:ascii="Verdana" w:hAnsi="Verdana" w:cs="Arial"/>
          <w:color w:val="000000"/>
          <w:sz w:val="20"/>
          <w:szCs w:val="20"/>
        </w:rPr>
        <w:t xml:space="preserve"> [Podwykonawcy] w wysokości 1 000 PLN (słownie: jeden tysiąc złotych) za każdy dzień zwłoki;</w:t>
      </w:r>
    </w:p>
    <w:p w14:paraId="4B90B53B" w14:textId="77777777" w:rsidR="00A54476" w:rsidRPr="007C76DB" w:rsidRDefault="00A54476" w:rsidP="00A54476">
      <w:pPr>
        <w:numPr>
          <w:ilvl w:val="1"/>
          <w:numId w:val="21"/>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wykonywanie za pomocą podwykonawców innych Robót niż wskazane </w:t>
      </w:r>
      <w:r w:rsidRPr="007C76DB">
        <w:rPr>
          <w:rFonts w:ascii="Verdana" w:hAnsi="Verdana" w:cs="Arial"/>
          <w:color w:val="000000"/>
          <w:sz w:val="20"/>
          <w:szCs w:val="20"/>
        </w:rPr>
        <w:br/>
        <w:t xml:space="preserve">w umowie podwykonawczej, bez zgody Zamawiającego – w wysokości </w:t>
      </w:r>
      <w:r w:rsidRPr="007C76DB">
        <w:rPr>
          <w:rFonts w:ascii="Verdana" w:hAnsi="Verdana" w:cs="Arial"/>
          <w:sz w:val="20"/>
          <w:szCs w:val="20"/>
        </w:rPr>
        <w:t>5000 PLN (słownie: pięć tysięcy złotych), za każdy taki przypadek</w:t>
      </w:r>
      <w:r w:rsidRPr="007C76DB">
        <w:rPr>
          <w:rFonts w:ascii="Verdana" w:hAnsi="Verdana" w:cs="Arial"/>
          <w:color w:val="000000"/>
          <w:sz w:val="20"/>
          <w:szCs w:val="20"/>
        </w:rPr>
        <w:t>.</w:t>
      </w:r>
    </w:p>
    <w:p w14:paraId="09858336" w14:textId="77777777" w:rsidR="00A54476" w:rsidRPr="007C76DB" w:rsidRDefault="00A54476" w:rsidP="00A54476">
      <w:pPr>
        <w:numPr>
          <w:ilvl w:val="1"/>
          <w:numId w:val="21"/>
        </w:numPr>
        <w:tabs>
          <w:tab w:val="left" w:pos="993"/>
        </w:tabs>
        <w:autoSpaceDE w:val="0"/>
        <w:autoSpaceDN w:val="0"/>
        <w:adjustRightInd w:val="0"/>
        <w:spacing w:line="360" w:lineRule="auto"/>
        <w:ind w:left="851" w:hanging="284"/>
        <w:jc w:val="both"/>
        <w:rPr>
          <w:rFonts w:ascii="Verdana" w:hAnsi="Verdana"/>
          <w:sz w:val="20"/>
          <w:szCs w:val="20"/>
        </w:rPr>
      </w:pPr>
      <w:r w:rsidRPr="007C76DB">
        <w:rPr>
          <w:rFonts w:ascii="Verdana" w:hAnsi="Verdana" w:cs="Arial"/>
          <w:color w:val="000000"/>
          <w:sz w:val="20"/>
          <w:szCs w:val="20"/>
        </w:rPr>
        <w:t xml:space="preserve">za oddelegowanie do wykonywania robót wskazanych w § </w:t>
      </w:r>
      <w:r>
        <w:rPr>
          <w:rFonts w:ascii="Verdana" w:hAnsi="Verdana" w:cs="Arial"/>
          <w:color w:val="000000"/>
          <w:sz w:val="20"/>
          <w:szCs w:val="20"/>
        </w:rPr>
        <w:t>7</w:t>
      </w:r>
      <w:r w:rsidRPr="007C76DB">
        <w:rPr>
          <w:rFonts w:ascii="Verdana" w:hAnsi="Verdana" w:cs="Arial"/>
          <w:color w:val="000000"/>
          <w:sz w:val="20"/>
          <w:szCs w:val="20"/>
        </w:rPr>
        <w:t xml:space="preserve"> ust. 1 osób niezatrudnionych na podstawie umo</w:t>
      </w:r>
      <w:r>
        <w:rPr>
          <w:rFonts w:ascii="Verdana" w:hAnsi="Verdana" w:cs="Arial"/>
          <w:color w:val="000000"/>
          <w:sz w:val="20"/>
          <w:szCs w:val="20"/>
        </w:rPr>
        <w:t>wy o pracę w wysokości 5 000 zł</w:t>
      </w:r>
      <w:r w:rsidRPr="007C76DB">
        <w:rPr>
          <w:rFonts w:ascii="Verdana" w:hAnsi="Verdana" w:cs="Arial"/>
          <w:color w:val="000000"/>
          <w:sz w:val="20"/>
          <w:szCs w:val="20"/>
        </w:rPr>
        <w:t xml:space="preserve"> </w:t>
      </w:r>
      <w:r w:rsidRPr="007C76DB">
        <w:rPr>
          <w:rFonts w:ascii="Verdana" w:hAnsi="Verdana"/>
          <w:sz w:val="20"/>
          <w:szCs w:val="20"/>
        </w:rPr>
        <w:t xml:space="preserve">(słownie: pięć tysięcy złotych) </w:t>
      </w:r>
      <w:r w:rsidRPr="007C76DB">
        <w:rPr>
          <w:rFonts w:ascii="Verdana" w:hAnsi="Verdana" w:cs="Arial"/>
          <w:color w:val="000000"/>
          <w:sz w:val="20"/>
          <w:szCs w:val="20"/>
        </w:rPr>
        <w:t xml:space="preserve">za każde takie naruszenie (kara może być nakładana </w:t>
      </w:r>
      <w:r w:rsidRPr="007C76DB">
        <w:rPr>
          <w:rFonts w:ascii="Verdana" w:hAnsi="Verdana" w:cs="Arial"/>
          <w:color w:val="000000"/>
          <w:sz w:val="20"/>
          <w:szCs w:val="20"/>
        </w:rPr>
        <w:lastRenderedPageBreak/>
        <w:t>wielokrotnie i dotyczyć tej samej osoby, jeżeli Zamawiający podczas kontroli stwierdzi, że nie jest ona zatrudniona na umowę o pracę);</w:t>
      </w:r>
    </w:p>
    <w:p w14:paraId="62075BDF" w14:textId="77777777" w:rsidR="00A54476" w:rsidRPr="007C76DB" w:rsidRDefault="00A54476" w:rsidP="00CB0967">
      <w:pPr>
        <w:numPr>
          <w:ilvl w:val="1"/>
          <w:numId w:val="21"/>
        </w:numPr>
        <w:tabs>
          <w:tab w:val="left" w:pos="993"/>
        </w:tabs>
        <w:autoSpaceDE w:val="0"/>
        <w:autoSpaceDN w:val="0"/>
        <w:adjustRightInd w:val="0"/>
        <w:spacing w:line="360" w:lineRule="auto"/>
        <w:ind w:left="851" w:hanging="284"/>
        <w:jc w:val="both"/>
        <w:rPr>
          <w:rFonts w:ascii="Verdana" w:hAnsi="Verdana" w:cs="Arial"/>
          <w:color w:val="000000"/>
          <w:sz w:val="20"/>
          <w:szCs w:val="20"/>
        </w:rPr>
      </w:pPr>
      <w:r w:rsidRPr="007C76DB">
        <w:rPr>
          <w:rFonts w:ascii="Verdana" w:hAnsi="Verdana" w:cs="Arial"/>
          <w:color w:val="000000"/>
          <w:sz w:val="20"/>
          <w:szCs w:val="20"/>
        </w:rPr>
        <w:t>za skierowanie bez akceptacji Zamawiającego do kierowania robotami</w:t>
      </w:r>
      <w:r w:rsidRPr="007C76DB">
        <w:rPr>
          <w:rFonts w:ascii="Verdana" w:hAnsi="Verdana" w:cs="Arial"/>
          <w:color w:val="000000"/>
          <w:sz w:val="20"/>
          <w:szCs w:val="20"/>
        </w:rPr>
        <w:br/>
        <w:t>i do kierowania budową innych osób niż wykazane w ofercie - w wysokości 0,02% wynagrodzenia brutto, o którym mowa w § 5 ust.</w:t>
      </w:r>
      <w:r>
        <w:rPr>
          <w:rFonts w:ascii="Verdana" w:hAnsi="Verdana" w:cs="Arial"/>
          <w:color w:val="000000"/>
          <w:sz w:val="20"/>
          <w:szCs w:val="20"/>
        </w:rPr>
        <w:t xml:space="preserve"> </w:t>
      </w:r>
      <w:r w:rsidRPr="007C76DB">
        <w:rPr>
          <w:rFonts w:ascii="Verdana" w:hAnsi="Verdana" w:cs="Arial"/>
          <w:color w:val="000000"/>
          <w:sz w:val="20"/>
          <w:szCs w:val="20"/>
        </w:rPr>
        <w:t>1 niniejszej Umowy,</w:t>
      </w:r>
      <w:r w:rsidRPr="007C76DB">
        <w:rPr>
          <w:rFonts w:ascii="Verdana" w:hAnsi="Verdana" w:cs="Arial"/>
          <w:color w:val="000000"/>
          <w:sz w:val="20"/>
          <w:szCs w:val="20"/>
        </w:rPr>
        <w:br/>
        <w:t>za każdy rozpoczęty dzień kierowania robotami lub budową przez taką osobę.</w:t>
      </w:r>
    </w:p>
    <w:p w14:paraId="4F5C6F20"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color w:val="000000"/>
          <w:sz w:val="20"/>
          <w:szCs w:val="20"/>
        </w:rPr>
        <w:t>Zamawiający zapłaci kary umowne z tytułu odstąpienia od Umowy z przyczyn</w:t>
      </w:r>
      <w:r w:rsidRPr="007C76DB">
        <w:rPr>
          <w:rFonts w:ascii="Verdana" w:hAnsi="Verdana" w:cs="Verdana"/>
          <w:sz w:val="20"/>
          <w:szCs w:val="20"/>
          <w:lang w:eastAsia="en-US"/>
        </w:rPr>
        <w:t xml:space="preserve"> leżących po stronie Zamawiającego – w wysokości 10% wynagrodzenia brutto, </w:t>
      </w:r>
      <w:r>
        <w:rPr>
          <w:rFonts w:ascii="Verdana" w:hAnsi="Verdana" w:cs="Verdana"/>
          <w:sz w:val="20"/>
          <w:szCs w:val="20"/>
          <w:lang w:eastAsia="en-US"/>
        </w:rPr>
        <w:br/>
      </w:r>
      <w:r w:rsidRPr="007C76DB">
        <w:rPr>
          <w:rFonts w:ascii="Verdana" w:hAnsi="Verdana" w:cs="Verdana"/>
          <w:sz w:val="20"/>
          <w:szCs w:val="20"/>
          <w:lang w:eastAsia="en-US"/>
        </w:rPr>
        <w:t>o którym mowa w § 5 ust. 1 Umowy, w części świadczenia umownego, które nie zostało spełnione.</w:t>
      </w:r>
    </w:p>
    <w:p w14:paraId="281FF4CB"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prawo dochodzenia odszkodowania przewyższającego ww. kary umowne.</w:t>
      </w:r>
    </w:p>
    <w:p w14:paraId="6CFEE53D"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może potrącić kwotę kary umownej z wynagrodzenia Wykonawcy lub uzyskać wartość z Zabezpieczenia Należytego Wykonania Umowy.</w:t>
      </w:r>
    </w:p>
    <w:p w14:paraId="09AD38AB" w14:textId="77777777" w:rsidR="00A54476" w:rsidRDefault="00A54476" w:rsidP="00053864">
      <w:pPr>
        <w:autoSpaceDE w:val="0"/>
        <w:autoSpaceDN w:val="0"/>
        <w:adjustRightInd w:val="0"/>
        <w:spacing w:line="360" w:lineRule="auto"/>
        <w:ind w:left="567" w:hanging="567"/>
        <w:rPr>
          <w:rFonts w:ascii="Verdana" w:hAnsi="Verdana" w:cs="Verdana"/>
          <w:b/>
          <w:sz w:val="20"/>
          <w:szCs w:val="20"/>
          <w:lang w:eastAsia="en-US"/>
        </w:rPr>
      </w:pPr>
    </w:p>
    <w:p w14:paraId="5563B3FD" w14:textId="77777777" w:rsidR="00A54476" w:rsidRPr="007C76DB" w:rsidRDefault="00A54476" w:rsidP="00053864">
      <w:pPr>
        <w:autoSpaceDE w:val="0"/>
        <w:autoSpaceDN w:val="0"/>
        <w:adjustRightInd w:val="0"/>
        <w:spacing w:line="360" w:lineRule="auto"/>
        <w:ind w:left="4536"/>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3</w:t>
      </w:r>
    </w:p>
    <w:p w14:paraId="6CFCCFC4" w14:textId="77777777" w:rsidR="00A54476" w:rsidRPr="007C76DB" w:rsidRDefault="00A54476" w:rsidP="00053864">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PODWYKONAWCY</w:t>
      </w:r>
    </w:p>
    <w:p w14:paraId="39BB90C2" w14:textId="77777777"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t>
      </w:r>
      <w:r>
        <w:rPr>
          <w:rFonts w:ascii="Verdana" w:hAnsi="Verdana" w:cs="Arial"/>
          <w:snapToGrid w:val="0"/>
          <w:sz w:val="20"/>
          <w:szCs w:val="20"/>
          <w:lang w:eastAsia="en-US"/>
        </w:rPr>
        <w:t xml:space="preserve">wców i dalszych Podwykonawców, </w:t>
      </w:r>
      <w:r w:rsidRPr="007C76DB">
        <w:rPr>
          <w:rFonts w:ascii="Verdana" w:hAnsi="Verdana" w:cs="Arial"/>
          <w:snapToGrid w:val="0"/>
          <w:sz w:val="20"/>
          <w:szCs w:val="20"/>
          <w:lang w:eastAsia="en-US"/>
        </w:rPr>
        <w:t xml:space="preserve">tak aby realizacja Kontraktu przebiegała bez zakłóceń. </w:t>
      </w:r>
    </w:p>
    <w:p w14:paraId="6BAD345F" w14:textId="188E538E" w:rsidR="00A54476"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C76DB">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i uprawnia Zamawiającego </w:t>
      </w:r>
      <w:r w:rsidRPr="007C76DB">
        <w:rPr>
          <w:rFonts w:ascii="Verdana" w:hAnsi="Verdana" w:cs="Arial"/>
          <w:sz w:val="20"/>
          <w:szCs w:val="20"/>
          <w:lang w:eastAsia="en-US"/>
        </w:rPr>
        <w:t>do dokonania wypłaty kwot z Zabezpieczenia Wykonania, w celu dokonania zapłaty należności na rzecz Podwykonawców, dalszych Podwykonawców.</w:t>
      </w:r>
      <w:r w:rsidRPr="007C76DB">
        <w:rPr>
          <w:rFonts w:ascii="Verdana" w:hAnsi="Verdana" w:cs="Arial"/>
          <w:snapToGrid w:val="0"/>
          <w:sz w:val="20"/>
          <w:szCs w:val="20"/>
          <w:lang w:eastAsia="en-US"/>
        </w:rPr>
        <w:t xml:space="preserve"> </w:t>
      </w:r>
    </w:p>
    <w:p w14:paraId="6EBF0ECE" w14:textId="77777777"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nie podzleci Podwykonawcom innych Robót niż wskazane w Ofercie, </w:t>
      </w:r>
      <w:r>
        <w:rPr>
          <w:rFonts w:ascii="Verdana" w:hAnsi="Verdana" w:cs="Arial"/>
          <w:snapToGrid w:val="0"/>
          <w:sz w:val="20"/>
          <w:szCs w:val="20"/>
          <w:lang w:eastAsia="en-US"/>
        </w:rPr>
        <w:br/>
      </w:r>
      <w:r w:rsidRPr="007C76DB">
        <w:rPr>
          <w:rFonts w:ascii="Verdana" w:hAnsi="Verdana" w:cs="Arial"/>
          <w:snapToGrid w:val="0"/>
          <w:sz w:val="20"/>
          <w:szCs w:val="20"/>
          <w:lang w:eastAsia="en-US"/>
        </w:rPr>
        <w:t>bez zgody Zamawiającego.</w:t>
      </w:r>
    </w:p>
    <w:p w14:paraId="32A7DD10" w14:textId="77777777" w:rsidR="00A54476" w:rsidRPr="007C76DB" w:rsidRDefault="00A54476" w:rsidP="00C36DC3">
      <w:pPr>
        <w:numPr>
          <w:ilvl w:val="0"/>
          <w:numId w:val="38"/>
        </w:numPr>
        <w:spacing w:after="160"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6CD87BC3" w14:textId="27283C23"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4810D695" w14:textId="57250D63" w:rsidR="00A54476" w:rsidRPr="007C76DB" w:rsidRDefault="00A54476" w:rsidP="00C36DC3">
      <w:pPr>
        <w:numPr>
          <w:ilvl w:val="0"/>
          <w:numId w:val="39"/>
        </w:numPr>
        <w:spacing w:before="240"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zamierzający zawrzeć umowę o podwykonawstwo, której przedmiotem </w:t>
      </w:r>
      <w:r w:rsidRPr="007C76DB">
        <w:rPr>
          <w:rFonts w:ascii="Verdana" w:hAnsi="Verdana" w:cs="Arial"/>
          <w:sz w:val="20"/>
          <w:szCs w:val="20"/>
          <w:lang w:eastAsia="en-US"/>
        </w:rPr>
        <w:lastRenderedPageBreak/>
        <w:t>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904FDF3"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Termin zapłaty wynagrodzenia Podwykonawcy lub dalszemu Podwykonawcy przewidziany w umowie o podwykonawstwo nie może być dłuższy niż 30 dni </w:t>
      </w:r>
      <w:r>
        <w:rPr>
          <w:rFonts w:ascii="Verdana" w:hAnsi="Verdana" w:cs="Arial"/>
          <w:sz w:val="20"/>
          <w:szCs w:val="20"/>
          <w:lang w:eastAsia="en-US"/>
        </w:rPr>
        <w:br/>
      </w:r>
      <w:r w:rsidRPr="007C76DB">
        <w:rPr>
          <w:rFonts w:ascii="Verdana" w:hAnsi="Verdana" w:cs="Arial"/>
          <w:sz w:val="20"/>
          <w:szCs w:val="20"/>
          <w:lang w:eastAsia="en-US"/>
        </w:rPr>
        <w:t>od dnia doręczenia Wykonawcy, Podwykonawcy lub dalszemu Podwykonawcy faktury lub rachunku, potwierdzających wykonanie zleconej Podwykonawcy lub dalszemu Podwykonawcy dostawy, usługi lub roboty budowlanej.</w:t>
      </w:r>
    </w:p>
    <w:p w14:paraId="5F8F3BBA"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projektu umowy </w:t>
      </w:r>
      <w:r w:rsidRPr="007C76DB">
        <w:rPr>
          <w:rFonts w:ascii="Verdana" w:hAnsi="Verdana" w:cs="Arial"/>
          <w:sz w:val="20"/>
          <w:szCs w:val="20"/>
          <w:lang w:eastAsia="en-US"/>
        </w:rPr>
        <w:br/>
        <w:t>o podwykonawstwo, której przedmiotem są roboty budowlane, zgłosi pisemne zastrzeżenia do projektu umowy:</w:t>
      </w:r>
    </w:p>
    <w:p w14:paraId="14F3305B" w14:textId="77777777" w:rsidR="00A54476" w:rsidRPr="007C76DB" w:rsidRDefault="00A54476" w:rsidP="00A54476">
      <w:pPr>
        <w:tabs>
          <w:tab w:val="left" w:pos="408"/>
        </w:tabs>
        <w:spacing w:line="360" w:lineRule="auto"/>
        <w:ind w:left="993" w:hanging="142"/>
        <w:rPr>
          <w:rFonts w:ascii="Verdana" w:hAnsi="Verdana" w:cs="Arial"/>
          <w:sz w:val="20"/>
          <w:szCs w:val="20"/>
          <w:lang w:eastAsia="en-US"/>
        </w:rPr>
      </w:pPr>
      <w:r w:rsidRPr="007C76DB">
        <w:rPr>
          <w:rFonts w:ascii="Verdana" w:hAnsi="Verdana" w:cs="Arial"/>
          <w:sz w:val="20"/>
          <w:szCs w:val="20"/>
          <w:lang w:eastAsia="en-US"/>
        </w:rPr>
        <w:t>a) niespełniającej wymagań określonych w  ust 15;</w:t>
      </w:r>
    </w:p>
    <w:p w14:paraId="5092C81B" w14:textId="77777777" w:rsidR="00A54476" w:rsidRPr="007C76DB" w:rsidRDefault="00A54476" w:rsidP="00A54476">
      <w:pPr>
        <w:tabs>
          <w:tab w:val="left" w:pos="408"/>
        </w:tabs>
        <w:spacing w:line="360" w:lineRule="auto"/>
        <w:ind w:left="1134" w:hanging="283"/>
        <w:jc w:val="both"/>
        <w:rPr>
          <w:rFonts w:ascii="Verdana" w:hAnsi="Verdana" w:cs="Arial"/>
          <w:sz w:val="20"/>
          <w:szCs w:val="20"/>
          <w:lang w:eastAsia="en-US"/>
        </w:rPr>
      </w:pPr>
      <w:r w:rsidRPr="007C76DB">
        <w:rPr>
          <w:rFonts w:ascii="Verdana" w:hAnsi="Verdana" w:cs="Arial"/>
          <w:sz w:val="20"/>
          <w:szCs w:val="20"/>
          <w:lang w:eastAsia="en-US"/>
        </w:rPr>
        <w:t>b)</w:t>
      </w:r>
      <w:r w:rsidRPr="007C76DB">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A13A4BA"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Niezgłoszenie pisemnych zastrzeżeń do przedłożonego projektu umowy </w:t>
      </w:r>
      <w:r w:rsidRPr="007C76DB">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4EA34325"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853B888"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poświadczonej za zgodność </w:t>
      </w:r>
      <w:r>
        <w:rPr>
          <w:rFonts w:ascii="Verdana" w:hAnsi="Verdana" w:cs="Arial"/>
          <w:sz w:val="20"/>
          <w:szCs w:val="20"/>
          <w:lang w:eastAsia="en-US"/>
        </w:rPr>
        <w:br/>
      </w:r>
      <w:r w:rsidRPr="007C76DB">
        <w:rPr>
          <w:rFonts w:ascii="Verdana" w:hAnsi="Verdana" w:cs="Arial"/>
          <w:sz w:val="20"/>
          <w:szCs w:val="20"/>
          <w:lang w:eastAsia="en-US"/>
        </w:rPr>
        <w:t>z oryginałem umowy o podwykonawstwo, której przedmiotem są roboty budowlane, zgłasza pisemny sprzeciw do umowy o podwykonawstwo</w:t>
      </w:r>
      <w:r>
        <w:rPr>
          <w:rFonts w:ascii="Verdana" w:hAnsi="Verdana" w:cs="Arial"/>
          <w:sz w:val="20"/>
          <w:szCs w:val="20"/>
          <w:lang w:eastAsia="en-US"/>
        </w:rPr>
        <w:t xml:space="preserve">                               </w:t>
      </w:r>
      <w:r w:rsidRPr="007C76DB">
        <w:rPr>
          <w:rFonts w:ascii="Verdana" w:hAnsi="Verdana" w:cs="Arial"/>
          <w:sz w:val="20"/>
          <w:szCs w:val="20"/>
          <w:lang w:eastAsia="en-US"/>
        </w:rPr>
        <w:t>w przypadkach, o których mowa w  punkcie 3).</w:t>
      </w:r>
    </w:p>
    <w:p w14:paraId="6EDB2E4B"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Niezgłoszenie pisemnego sprzeciwu do przedłożonej umowy</w:t>
      </w:r>
      <w:r>
        <w:rPr>
          <w:rFonts w:ascii="Verdana" w:hAnsi="Verdana" w:cs="Arial"/>
          <w:sz w:val="20"/>
          <w:szCs w:val="20"/>
          <w:lang w:eastAsia="en-US"/>
        </w:rPr>
        <w:t xml:space="preserve"> </w:t>
      </w:r>
      <w:r w:rsidRPr="007C76DB">
        <w:rPr>
          <w:rFonts w:ascii="Verdana" w:hAnsi="Verdana" w:cs="Arial"/>
          <w:sz w:val="20"/>
          <w:szCs w:val="20"/>
          <w:lang w:eastAsia="en-US"/>
        </w:rPr>
        <w:t>o podwykonawstwo, której przedmiotem są roboty budowlane, w wyżej wymienionym  terminie, uważa się za akceptację umowy przez Zamawiającego.</w:t>
      </w:r>
    </w:p>
    <w:p w14:paraId="698BDADF" w14:textId="437F6C7A"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przedkłada Zamawiającemu poświadczoną za zgodność </w:t>
      </w:r>
      <w:r w:rsidRPr="007C76DB">
        <w:rPr>
          <w:rFonts w:ascii="Verdana" w:hAnsi="Verdana" w:cs="Arial"/>
          <w:sz w:val="20"/>
          <w:szCs w:val="20"/>
          <w:lang w:eastAsia="en-US"/>
        </w:rPr>
        <w:br/>
        <w:t xml:space="preserve">z oryginałem kopię zawartej umowy o podwykonawstwo, której przedmiotem </w:t>
      </w:r>
      <w:r>
        <w:rPr>
          <w:rFonts w:ascii="Verdana" w:hAnsi="Verdana" w:cs="Arial"/>
          <w:sz w:val="20"/>
          <w:szCs w:val="20"/>
          <w:lang w:eastAsia="en-US"/>
        </w:rPr>
        <w:br/>
      </w:r>
      <w:r w:rsidRPr="007C76DB">
        <w:rPr>
          <w:rFonts w:ascii="Verdana" w:hAnsi="Verdana" w:cs="Arial"/>
          <w:sz w:val="20"/>
          <w:szCs w:val="20"/>
          <w:lang w:eastAsia="en-US"/>
        </w:rPr>
        <w:t>są dostawy lub usługi, w terminie 7 dni od dnia jej zawarcia, z wyłączeniem Umów o podwykonawstwo o wartość  nie przekraczającej 0,5% wartości  umowy.</w:t>
      </w:r>
    </w:p>
    <w:p w14:paraId="35587EF2"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W przypadku, o którym mowa w punkcie 8, jeżeli termin zapłaty wynagrodzenia jest dłuższy niż 30 dni od dnia doręczenia Wykonawcy, Podwykonawcy lub </w:t>
      </w:r>
      <w:r w:rsidRPr="007C76DB">
        <w:rPr>
          <w:rFonts w:ascii="Verdana" w:hAnsi="Verdana" w:cs="Arial"/>
          <w:sz w:val="20"/>
          <w:szCs w:val="20"/>
          <w:lang w:eastAsia="en-US"/>
        </w:rPr>
        <w:lastRenderedPageBreak/>
        <w:t xml:space="preserve">dalszemu Podwykonawcy faktury lub rachunku, potwierdzających wykonanie zleconej Podwykonawcy lub dalszemu Podwykonawcy dostawy, usługi, Zamawiający informuje o tym Wykonawcę i wzywa go do doprowadzenia </w:t>
      </w:r>
      <w:r>
        <w:rPr>
          <w:rFonts w:ascii="Verdana" w:hAnsi="Verdana" w:cs="Arial"/>
          <w:sz w:val="20"/>
          <w:szCs w:val="20"/>
          <w:lang w:eastAsia="en-US"/>
        </w:rPr>
        <w:br/>
      </w:r>
      <w:r w:rsidRPr="007C76DB">
        <w:rPr>
          <w:rFonts w:ascii="Verdana" w:hAnsi="Verdana" w:cs="Arial"/>
          <w:sz w:val="20"/>
          <w:szCs w:val="20"/>
          <w:lang w:eastAsia="en-US"/>
        </w:rPr>
        <w:t>do zmiany tej umowy w terminie 14 dni od dnia doręczenia Wykonawcy tego wezwania, pod rygorem wystąpienia o zapłatę Kary umownej.</w:t>
      </w:r>
    </w:p>
    <w:p w14:paraId="1F0ACCE7"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Procedurę opisaną w ust. 5 stosuje się odpowiednio do zmian umowy </w:t>
      </w:r>
      <w:r w:rsidRPr="007C76DB">
        <w:rPr>
          <w:rFonts w:ascii="Verdana" w:hAnsi="Verdana" w:cs="Arial"/>
          <w:sz w:val="20"/>
          <w:szCs w:val="20"/>
          <w:lang w:eastAsia="en-US"/>
        </w:rPr>
        <w:br/>
        <w:t>o podwykonawstwo.</w:t>
      </w:r>
    </w:p>
    <w:p w14:paraId="7C637C3A"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Nie wypełnienie przez Wykonawcę obowiązków określonych powyżej stanowi podstawę do natychmiastowego usunięcia Podwykonawcy lub dalszego Podwykonawcy  przez Zamawiającego lub żądania od Wykonawcy usunięcia przedmiotowego Podwykona</w:t>
      </w:r>
      <w:r>
        <w:rPr>
          <w:rFonts w:ascii="Verdana" w:hAnsi="Verdana" w:cs="Arial"/>
          <w:sz w:val="20"/>
          <w:szCs w:val="20"/>
          <w:lang w:eastAsia="en-US"/>
        </w:rPr>
        <w:t xml:space="preserve">wcy  lub dalszego Podwykonawcy </w:t>
      </w:r>
      <w:r w:rsidRPr="007C76DB">
        <w:rPr>
          <w:rFonts w:ascii="Verdana" w:hAnsi="Verdana" w:cs="Arial"/>
          <w:sz w:val="20"/>
          <w:szCs w:val="20"/>
          <w:lang w:eastAsia="en-US"/>
        </w:rPr>
        <w:t xml:space="preserve">z Placu Budowy. </w:t>
      </w:r>
    </w:p>
    <w:p w14:paraId="0FA1B3C3" w14:textId="0A71522D"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979E887"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Wynagrodzenie, o którym mowa w ust. 8 dotyczy wyłącznie należności powstałych </w:t>
      </w:r>
      <w:r>
        <w:rPr>
          <w:rFonts w:ascii="Verdana" w:hAnsi="Verdana" w:cs="Arial"/>
          <w:sz w:val="20"/>
          <w:szCs w:val="20"/>
          <w:lang w:eastAsia="en-US"/>
        </w:rPr>
        <w:br/>
      </w:r>
      <w:r w:rsidRPr="007C76DB">
        <w:rPr>
          <w:rFonts w:ascii="Verdana" w:hAnsi="Verdana" w:cs="Arial"/>
          <w:sz w:val="20"/>
          <w:szCs w:val="20"/>
          <w:lang w:eastAsia="en-US"/>
        </w:rP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64DA4EB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Bezpośrednia zapłata obejmuje wyłącznie należne wynagrodzenie, bez odsetek, należnych Podwykonawcy lub dalszemu Podwykonawcy.  </w:t>
      </w:r>
    </w:p>
    <w:p w14:paraId="260AD43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Przed dokonaniem bezpośredniej zapłaty Zamawiający wezwie Wykonawcę </w:t>
      </w:r>
      <w:r w:rsidRPr="007C76DB">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14:paraId="087C26FD"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zgłoszenia przez Wykonawcę uwag we wskazanym terminie, Zamawiający może:</w:t>
      </w:r>
    </w:p>
    <w:p w14:paraId="1DF065B2"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1)</w:t>
      </w:r>
      <w:r w:rsidRPr="007C76DB">
        <w:rPr>
          <w:rFonts w:ascii="Verdana" w:hAnsi="Verdana" w:cs="Arial"/>
          <w:sz w:val="20"/>
          <w:szCs w:val="20"/>
          <w:lang w:eastAsia="en-US"/>
        </w:rPr>
        <w:tab/>
        <w:t>nie dokonać bezpośredniej zapłaty wynagrodzenia Podwykonawcy lub dalszemu Podwykonawcy, jeżeli Wykonawca wykaże niezasadność takiej zapłaty albo</w:t>
      </w:r>
    </w:p>
    <w:p w14:paraId="2A7A1078"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2)</w:t>
      </w:r>
      <w:r w:rsidRPr="007C76DB">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7D684EA"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lastRenderedPageBreak/>
        <w:t>3)</w:t>
      </w:r>
      <w:r w:rsidRPr="007C76DB">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14:paraId="6BB5DD1F"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C76DB">
        <w:rPr>
          <w:rFonts w:ascii="Verdana" w:hAnsi="Verdana" w:cs="Arial"/>
          <w:sz w:val="20"/>
          <w:szCs w:val="20"/>
          <w:lang w:eastAsia="en-US"/>
        </w:rPr>
        <w:br/>
        <w:t>z wynagrodzenia należnego Wykonawcy lub z zabezpieczenia należytego wykonania Umowy  lub z wszelkich wierzytelności Wykonawcy względem Zamawiającego.</w:t>
      </w:r>
    </w:p>
    <w:p w14:paraId="3AF0DF7B"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C76DB">
        <w:rPr>
          <w:rFonts w:ascii="Verdana" w:hAnsi="Verdana" w:cs="Arial"/>
          <w:sz w:val="20"/>
          <w:szCs w:val="20"/>
          <w:lang w:eastAsia="en-US"/>
        </w:rPr>
        <w:br/>
        <w:t>o których Zamawiający nie został poinformowany przez Wykonawcę w terminie 7 dni od otrzymania wezwania opisanego powyżej.</w:t>
      </w:r>
    </w:p>
    <w:p w14:paraId="45BA36D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nie może zawierać postanowień:</w:t>
      </w:r>
    </w:p>
    <w:p w14:paraId="13D6C90C"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 xml:space="preserve">uzależniających uzyskanie przez Podwykonawcę </w:t>
      </w:r>
      <w:r w:rsidRPr="007C76DB">
        <w:rPr>
          <w:rFonts w:ascii="Verdana" w:hAnsi="Verdana"/>
          <w:snapToGrid w:val="0"/>
          <w:sz w:val="20"/>
          <w:szCs w:val="20"/>
        </w:rPr>
        <w:t xml:space="preserve"> lub dalszego Podwykonawcę</w:t>
      </w:r>
      <w:r w:rsidRPr="007C76DB">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31EB9D43" w14:textId="77777777" w:rsidR="00A54476" w:rsidRPr="007C76DB" w:rsidRDefault="00A54476" w:rsidP="00C36DC3">
      <w:pPr>
        <w:numPr>
          <w:ilvl w:val="0"/>
          <w:numId w:val="37"/>
        </w:numPr>
        <w:tabs>
          <w:tab w:val="num" w:pos="851"/>
        </w:tabs>
        <w:spacing w:after="40" w:line="360" w:lineRule="auto"/>
        <w:ind w:left="851" w:hanging="284"/>
        <w:jc w:val="both"/>
        <w:rPr>
          <w:rFonts w:ascii="Verdana" w:hAnsi="Verdana" w:cs="Arial"/>
          <w:snapToGrid w:val="0"/>
          <w:sz w:val="20"/>
          <w:szCs w:val="20"/>
        </w:rPr>
      </w:pPr>
      <w:r w:rsidRPr="007C76DB">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36FCED41"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14:paraId="2026AF41"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071E25E3"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14:paraId="2AA01DB4"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właściwy do rozstrzygania sporów wynikających z Umowy podwykonawczej będzie sąd, w tym polubowny, z siedzibą poza Rzeczpospolitą Polską;</w:t>
      </w:r>
    </w:p>
    <w:p w14:paraId="5BA04A9F"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lastRenderedPageBreak/>
        <w:t>uzależniających uzyskanie przez Podwykonawcę lub dalszego Podwykonawcę uprawnienia do dochodzenia roszczeń od analogicznego uprawnienia przysługującego Wykonawcy w warunkach umownych w związku z tymi samymi okolicznościami;</w:t>
      </w:r>
    </w:p>
    <w:p w14:paraId="2F5B9380"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zobowiązujących Podwykonawcę lub dalszego Podwykonawcę do przejęcia ogółu ryzyk i odpowiedzialności, jakie obciążają Wykonawcę zgodnie z Umową;</w:t>
      </w:r>
    </w:p>
    <w:p w14:paraId="673651E4"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na mocy których, z datą zawarcia Umowy podwykonawczej, Podwykonawca lub dalszy Podwykonawca zrzeka się względem Wykonawcy uprawnienia</w:t>
      </w:r>
      <w:r>
        <w:rPr>
          <w:rFonts w:ascii="Verdana" w:hAnsi="Verdana" w:cs="Arial"/>
          <w:sz w:val="20"/>
          <w:szCs w:val="20"/>
        </w:rPr>
        <w:br/>
      </w:r>
      <w:r w:rsidRPr="007C76DB">
        <w:rPr>
          <w:rFonts w:ascii="Verdana" w:hAnsi="Verdana" w:cs="Arial"/>
          <w:sz w:val="20"/>
          <w:szCs w:val="20"/>
        </w:rPr>
        <w:t>do dochodzenia roszczeń dotyczących Placu Budowy;</w:t>
      </w:r>
    </w:p>
    <w:p w14:paraId="29F0811B"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14:paraId="0A95A42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przewidujących termin krótszy niż 7 dni na złożenie przez Podwykonawcę lub dalszego Podwykonawcę powiadomienia o roszczeniu;</w:t>
      </w:r>
    </w:p>
    <w:p w14:paraId="29C7409D"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14:paraId="5C0695B5"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uprawniających Wykonawcę, Podwykonawcę lub dalszego Podwykonawcę </w:t>
      </w:r>
      <w:r>
        <w:rPr>
          <w:rFonts w:ascii="Verdana" w:hAnsi="Verdana" w:cs="Arial"/>
          <w:sz w:val="20"/>
          <w:szCs w:val="20"/>
        </w:rPr>
        <w:br/>
      </w:r>
      <w:r w:rsidRPr="007C76DB">
        <w:rPr>
          <w:rFonts w:ascii="Verdana" w:hAnsi="Verdana" w:cs="Arial"/>
          <w:sz w:val="20"/>
          <w:szCs w:val="20"/>
        </w:rPr>
        <w:t>do dokonania potrącenia swoich niewymagalnych wierzytelności;</w:t>
      </w:r>
    </w:p>
    <w:p w14:paraId="03AA3652"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na mocy których Podwykonawca lub dalszy Podwykonawca zrzeka się roszczeń </w:t>
      </w:r>
      <w:r w:rsidRPr="007C76DB">
        <w:rPr>
          <w:rFonts w:ascii="Verdana" w:hAnsi="Verdana" w:cs="Arial"/>
          <w:sz w:val="20"/>
          <w:szCs w:val="20"/>
        </w:rPr>
        <w:br/>
        <w:t>od Wykonawcy o wypłatę odszkodowania, odsetek lub dodatkowego wynagrodzenia za wykonanie dodatkowych robót lub robót zamiennych;</w:t>
      </w:r>
    </w:p>
    <w:p w14:paraId="33F29B0B"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rozszerzających odpowiedzialność Podwykonawcy lub dalszego Podwykonawcy </w:t>
      </w:r>
      <w:r w:rsidRPr="007C76DB">
        <w:rPr>
          <w:rFonts w:ascii="Verdana" w:hAnsi="Verdana" w:cs="Arial"/>
          <w:sz w:val="20"/>
          <w:szCs w:val="20"/>
        </w:rPr>
        <w:br/>
        <w:t xml:space="preserve">na zasadzie ryzyka za szkody powstałe na budowie, za działania lub zaniechania Wykonawcy lub innych podmiotów, w szczególności rozszerzających odpowiedzialność Podwykonawcy lub dalszego Podwykonawcy za szkody </w:t>
      </w:r>
      <w:r>
        <w:rPr>
          <w:rFonts w:ascii="Verdana" w:hAnsi="Verdana" w:cs="Arial"/>
          <w:sz w:val="20"/>
          <w:szCs w:val="20"/>
        </w:rPr>
        <w:br/>
      </w:r>
      <w:r w:rsidRPr="007C76DB">
        <w:rPr>
          <w:rFonts w:ascii="Verdana" w:hAnsi="Verdana" w:cs="Arial"/>
          <w:sz w:val="20"/>
          <w:szCs w:val="20"/>
        </w:rPr>
        <w:t>na obiektach budowlanych powstałe po zakończeniu robót przez Podwykonawcę lub dalszego Podwykonawcę;</w:t>
      </w:r>
    </w:p>
    <w:p w14:paraId="7D32B1C2"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rozszerzających katalog kar umownych, które mogą być nałożone </w:t>
      </w:r>
      <w:r>
        <w:rPr>
          <w:rFonts w:ascii="Verdana" w:hAnsi="Verdana" w:cs="Arial"/>
          <w:sz w:val="20"/>
          <w:szCs w:val="20"/>
        </w:rPr>
        <w:br/>
      </w:r>
      <w:r w:rsidRPr="007C76DB">
        <w:rPr>
          <w:rFonts w:ascii="Verdana" w:hAnsi="Verdana" w:cs="Arial"/>
          <w:sz w:val="20"/>
          <w:szCs w:val="20"/>
        </w:rPr>
        <w:t>na Podwykonawcę lub dalszego Podwykonawcę w stosunku do zakresu ustalonego w Umowie zawartej pomiędzy Zamawiającym a Wykonawcą;</w:t>
      </w:r>
    </w:p>
    <w:p w14:paraId="1CDA6B9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ustalających kary umowne dla Podwykonawcy lub dalszego Podwykonawcy </w:t>
      </w:r>
      <w:r>
        <w:rPr>
          <w:rFonts w:ascii="Verdana" w:hAnsi="Verdana" w:cs="Arial"/>
          <w:sz w:val="20"/>
          <w:szCs w:val="20"/>
        </w:rPr>
        <w:br/>
      </w:r>
      <w:r w:rsidRPr="007C76DB">
        <w:rPr>
          <w:rFonts w:ascii="Verdana" w:hAnsi="Verdana" w:cs="Arial"/>
          <w:sz w:val="20"/>
          <w:szCs w:val="20"/>
        </w:rPr>
        <w:t>w wysokości wyższej niż wysokość tożsamych kar przewidzianych w Umowie zawartej pomiędzy Zamawiającym a Wykonawcą;</w:t>
      </w:r>
    </w:p>
    <w:p w14:paraId="025E7379"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wprowadzających okres dłuższy niż 60 dni na złożenie przez Wykonawcę </w:t>
      </w:r>
      <w:r w:rsidRPr="007C76DB">
        <w:rPr>
          <w:rFonts w:ascii="Verdana" w:hAnsi="Verdana" w:cs="Arial"/>
          <w:sz w:val="20"/>
          <w:szCs w:val="20"/>
        </w:rPr>
        <w:br/>
        <w:t xml:space="preserve">lub Podwykonawcę oświadczenia o odstąpieniu od umowy z Podwykonawcą lub dalszym Podwykonawcą, licząc od dnia zaistnienia przesłanki do odstąpienia </w:t>
      </w:r>
      <w:r>
        <w:rPr>
          <w:rFonts w:ascii="Verdana" w:hAnsi="Verdana" w:cs="Arial"/>
          <w:sz w:val="20"/>
          <w:szCs w:val="20"/>
        </w:rPr>
        <w:br/>
      </w:r>
      <w:r w:rsidRPr="007C76DB">
        <w:rPr>
          <w:rFonts w:ascii="Verdana" w:hAnsi="Verdana" w:cs="Arial"/>
          <w:sz w:val="20"/>
          <w:szCs w:val="20"/>
        </w:rPr>
        <w:t>od umowy;</w:t>
      </w:r>
    </w:p>
    <w:p w14:paraId="7C80A6D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lastRenderedPageBreak/>
        <w:t xml:space="preserve">przewidujących nieograniczony katalog kar umownych poprzez ogólne wskazanie, </w:t>
      </w:r>
      <w:r w:rsidRPr="007C76DB">
        <w:rPr>
          <w:rFonts w:ascii="Verdana" w:hAnsi="Verdana" w:cs="Arial"/>
          <w:sz w:val="20"/>
          <w:szCs w:val="20"/>
        </w:rPr>
        <w:br/>
        <w:t xml:space="preserve">iż w związku z naruszeniem jakiegokolwiek postanowienia umownego przez Podwykonawcę lub dalszego Podwykonawcę – przewiduje się kary umowne </w:t>
      </w:r>
      <w:r w:rsidRPr="007C76DB">
        <w:rPr>
          <w:rFonts w:ascii="Verdana" w:hAnsi="Verdana" w:cs="Arial"/>
          <w:sz w:val="20"/>
          <w:szCs w:val="20"/>
        </w:rPr>
        <w:br/>
        <w:t>w określonej procentowo oznaczonej wysokości.</w:t>
      </w:r>
    </w:p>
    <w:p w14:paraId="6E8DAE05" w14:textId="386A3142" w:rsidR="00A54476" w:rsidRPr="007C76DB" w:rsidRDefault="00A54476" w:rsidP="00C36DC3">
      <w:pPr>
        <w:numPr>
          <w:ilvl w:val="0"/>
          <w:numId w:val="38"/>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musi zawierać w szczególności postanowienia dotyczące:</w:t>
      </w:r>
    </w:p>
    <w:p w14:paraId="4C59E8D5"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oznaczenia stron umowy,</w:t>
      </w:r>
    </w:p>
    <w:p w14:paraId="30460653"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zakresu robót budowlanych,</w:t>
      </w:r>
    </w:p>
    <w:p w14:paraId="096D7AEB"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wartości wynagrodzenia Podwykonawcy lub dalszego Podwykonawcy wraz </w:t>
      </w:r>
      <w:r w:rsidRPr="007C76DB">
        <w:rPr>
          <w:rFonts w:ascii="Verdana" w:hAnsi="Verdana" w:cs="Arial"/>
          <w:sz w:val="20"/>
          <w:szCs w:val="20"/>
          <w:lang w:eastAsia="en-US"/>
        </w:rPr>
        <w:br/>
        <w:t>z warunkami przewidującymi zmianę wynagrodzenia,</w:t>
      </w:r>
    </w:p>
    <w:p w14:paraId="481137E7"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płatności, który nie może być dłuższy niż 30 dni od dnia doręczenia faktury, rachunku Podwykonawcy lub dalszemu Podwykonawcy.</w:t>
      </w:r>
    </w:p>
    <w:p w14:paraId="579A6B0A"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realizacji wraz z warunkami przewidującymi zmianę terminu;</w:t>
      </w:r>
    </w:p>
    <w:p w14:paraId="5A093B78"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bezpieczeństwa i higieny pracy.</w:t>
      </w:r>
    </w:p>
    <w:p w14:paraId="2F3B4675" w14:textId="77777777" w:rsidR="00A54476" w:rsidRPr="007C76DB" w:rsidRDefault="00A54476" w:rsidP="00C36DC3">
      <w:pPr>
        <w:numPr>
          <w:ilvl w:val="0"/>
          <w:numId w:val="47"/>
        </w:numPr>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100AC482" w14:textId="77777777" w:rsidR="00A54476" w:rsidRPr="007C76DB" w:rsidRDefault="00A54476" w:rsidP="00C36DC3">
      <w:pPr>
        <w:numPr>
          <w:ilvl w:val="0"/>
          <w:numId w:val="4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 którym mowa w ust.</w:t>
      </w:r>
      <w:r>
        <w:rPr>
          <w:rFonts w:ascii="Verdana" w:hAnsi="Verdana" w:cs="Verdana"/>
          <w:sz w:val="20"/>
          <w:szCs w:val="20"/>
          <w:lang w:eastAsia="en-US"/>
        </w:rPr>
        <w:t xml:space="preserve"> 17 Wykonawca jest zobowiązany wykazać, </w:t>
      </w:r>
      <w:r>
        <w:rPr>
          <w:rFonts w:ascii="Verdana" w:hAnsi="Verdana" w:cs="Verdana"/>
          <w:sz w:val="20"/>
          <w:szCs w:val="20"/>
          <w:lang w:eastAsia="en-US"/>
        </w:rPr>
        <w:br/>
        <w:t xml:space="preserve">że </w:t>
      </w:r>
      <w:r w:rsidRPr="007C76DB">
        <w:rPr>
          <w:rFonts w:ascii="Verdana" w:hAnsi="Verdana" w:cs="Verdana"/>
          <w:sz w:val="20"/>
          <w:szCs w:val="20"/>
          <w:lang w:eastAsia="en-US"/>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t>
      </w:r>
      <w:r>
        <w:rPr>
          <w:rFonts w:ascii="Verdana" w:hAnsi="Verdana" w:cs="Verdana"/>
          <w:sz w:val="20"/>
          <w:szCs w:val="20"/>
          <w:lang w:eastAsia="en-US"/>
        </w:rPr>
        <w:t xml:space="preserve">wić oświadczenie lub dokumenty </w:t>
      </w:r>
      <w:r w:rsidRPr="007C76DB">
        <w:rPr>
          <w:rFonts w:ascii="Verdana" w:hAnsi="Verdana" w:cs="Verdana"/>
          <w:sz w:val="20"/>
          <w:szCs w:val="20"/>
          <w:lang w:eastAsia="en-US"/>
        </w:rPr>
        <w:t>potwierdzające brak podstaw do wykluczenia tego podwykonawcy w okolicznościach ustalonych w postępowaniu o udzielenie zamówienia.</w:t>
      </w:r>
    </w:p>
    <w:p w14:paraId="08216614" w14:textId="77777777" w:rsidR="00A54476" w:rsidRPr="007C76DB" w:rsidRDefault="00A54476" w:rsidP="00C36DC3">
      <w:pPr>
        <w:numPr>
          <w:ilvl w:val="0"/>
          <w:numId w:val="47"/>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przed przystąpienie</w:t>
      </w:r>
      <w:r>
        <w:rPr>
          <w:rFonts w:ascii="Verdana" w:hAnsi="Verdana" w:cs="Arial"/>
          <w:sz w:val="20"/>
          <w:szCs w:val="20"/>
          <w:lang w:eastAsia="en-US"/>
        </w:rPr>
        <w:t xml:space="preserve">m do wykonania zamówienia poda </w:t>
      </w:r>
      <w:r w:rsidRPr="007C76DB">
        <w:rPr>
          <w:rFonts w:ascii="Verdana" w:hAnsi="Verdana" w:cs="Arial"/>
          <w:sz w:val="20"/>
          <w:szCs w:val="20"/>
          <w:lang w:eastAsia="en-US"/>
        </w:rPr>
        <w:t xml:space="preserve">Zamawiającemu, </w:t>
      </w:r>
      <w:r>
        <w:rPr>
          <w:rFonts w:ascii="Verdana" w:hAnsi="Verdana" w:cs="Arial"/>
          <w:sz w:val="20"/>
          <w:szCs w:val="20"/>
          <w:lang w:eastAsia="en-US"/>
        </w:rPr>
        <w:br/>
      </w:r>
      <w:r w:rsidRPr="007C76DB">
        <w:rPr>
          <w:rFonts w:ascii="Verdana" w:hAnsi="Verdana" w:cs="Arial"/>
          <w:sz w:val="20"/>
          <w:szCs w:val="20"/>
          <w:lang w:eastAsia="en-US"/>
        </w:rPr>
        <w:t>o ile są już znane, nazwy albo imiona i nazwiska oraz dane kontaktowe podwykonawców i osób do kontaktu z nimi.</w:t>
      </w:r>
    </w:p>
    <w:p w14:paraId="0455BF3F" w14:textId="77777777" w:rsidR="00A54476" w:rsidRPr="007C76DB" w:rsidRDefault="00A54476" w:rsidP="00C36DC3">
      <w:pPr>
        <w:numPr>
          <w:ilvl w:val="0"/>
          <w:numId w:val="47"/>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14:paraId="68968D4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p>
    <w:p w14:paraId="72B6E23D"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4</w:t>
      </w:r>
    </w:p>
    <w:p w14:paraId="6D122B41"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WADY PRZEDMIOTU ZAMÓWIENIA</w:t>
      </w:r>
    </w:p>
    <w:p w14:paraId="6D12486F" w14:textId="77777777" w:rsidR="00A54476" w:rsidRPr="007C76DB" w:rsidRDefault="00A54476" w:rsidP="00C36DC3">
      <w:pPr>
        <w:numPr>
          <w:ilvl w:val="0"/>
          <w:numId w:val="3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Jeżeli w toku czynności odbioru zostaną stwierdzone wady, to Zamawiającemu przysługują następujące uprawnienia:</w:t>
      </w:r>
    </w:p>
    <w:p w14:paraId="7171B2D9"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Jeżeli wady nadają się do usunięcia, może odmówić odbioru do c</w:t>
      </w:r>
      <w:r>
        <w:rPr>
          <w:rFonts w:ascii="Verdana" w:hAnsi="Verdana" w:cs="Verdana"/>
          <w:sz w:val="20"/>
          <w:szCs w:val="20"/>
          <w:lang w:eastAsia="en-US"/>
        </w:rPr>
        <w:t xml:space="preserve">zasu usunięcia </w:t>
      </w:r>
      <w:r w:rsidRPr="007C76DB">
        <w:rPr>
          <w:rFonts w:ascii="Verdana" w:hAnsi="Verdana" w:cs="Verdana"/>
          <w:sz w:val="20"/>
          <w:szCs w:val="20"/>
          <w:lang w:eastAsia="en-US"/>
        </w:rPr>
        <w:t>wad i żądać ich usunięcia.</w:t>
      </w:r>
    </w:p>
    <w:p w14:paraId="31E717A8"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wady nie nadają się do usunięcia, to:</w:t>
      </w:r>
    </w:p>
    <w:p w14:paraId="0983665F" w14:textId="77777777" w:rsidR="00A54476" w:rsidRPr="007C76DB" w:rsidRDefault="00A54476" w:rsidP="00A54476">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lastRenderedPageBreak/>
        <w:t xml:space="preserve">jeżeli wady umożliwiają użytkowanie przedmiotu Umowy zgodnie </w:t>
      </w:r>
      <w:r w:rsidRPr="007C76DB">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10FAF1ED" w14:textId="77777777" w:rsidR="00A54476" w:rsidRPr="007C76DB" w:rsidRDefault="00A54476" w:rsidP="00A54476">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t xml:space="preserve">jeżeli wady uniemożliwiają użytkowanie przedmiotu odbioru zgodnie </w:t>
      </w:r>
      <w:r w:rsidRPr="007C76DB">
        <w:rPr>
          <w:rFonts w:ascii="Verdana" w:hAnsi="Verdana" w:cs="Verdana"/>
          <w:sz w:val="20"/>
          <w:szCs w:val="20"/>
          <w:lang w:eastAsia="en-US"/>
        </w:rPr>
        <w:br/>
        <w:t>z przeznaczeniem, Zamawiający może odstąpić od Umowy z winy leżącej po stronie Wykonawcy lub żądać wykonania przedmiotu Umowy po raz drugi.</w:t>
      </w:r>
    </w:p>
    <w:p w14:paraId="061FD968" w14:textId="77777777" w:rsidR="00A54476" w:rsidRPr="007C76DB" w:rsidRDefault="00A54476" w:rsidP="00C36DC3">
      <w:pPr>
        <w:numPr>
          <w:ilvl w:val="0"/>
          <w:numId w:val="3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ma obowiązek naprawienia wszystkich szkód powstałych na skutek okoliczności, za które Wykonawca ponosi odpowiedzialność.</w:t>
      </w:r>
    </w:p>
    <w:p w14:paraId="0EE42920" w14:textId="77777777" w:rsidR="00A54476" w:rsidRDefault="00A54476" w:rsidP="00C36DC3">
      <w:pPr>
        <w:numPr>
          <w:ilvl w:val="0"/>
          <w:numId w:val="33"/>
        </w:numPr>
        <w:spacing w:line="360" w:lineRule="auto"/>
        <w:ind w:left="567" w:right="-83" w:hanging="567"/>
        <w:jc w:val="both"/>
        <w:rPr>
          <w:rFonts w:ascii="Verdana" w:hAnsi="Verdana"/>
          <w:sz w:val="20"/>
          <w:szCs w:val="20"/>
        </w:rPr>
      </w:pPr>
      <w:r w:rsidRPr="007C76DB">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20A68E5" w14:textId="77777777" w:rsidR="00A54476" w:rsidRPr="00CC0C27" w:rsidRDefault="00A54476" w:rsidP="00A54476">
      <w:pPr>
        <w:spacing w:line="360" w:lineRule="auto"/>
        <w:ind w:left="567" w:right="-83"/>
        <w:jc w:val="both"/>
        <w:rPr>
          <w:rFonts w:ascii="Verdana" w:hAnsi="Verdana"/>
          <w:sz w:val="20"/>
          <w:szCs w:val="20"/>
        </w:rPr>
      </w:pPr>
    </w:p>
    <w:p w14:paraId="446702D7" w14:textId="77777777" w:rsidR="00A54476" w:rsidRPr="007C76DB" w:rsidRDefault="00A54476" w:rsidP="00A54476">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5</w:t>
      </w:r>
    </w:p>
    <w:p w14:paraId="3EE4D04A"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ODBIÓR ROBÓT</w:t>
      </w:r>
    </w:p>
    <w:p w14:paraId="6B178D15"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018C558B"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Gotowość do odbiorów robót zanikających i ulegających zakryciu, Wykonawca (Kierownik Budowy) będzie zgłaszał Zamawiającemu w formie pisemnej. </w:t>
      </w:r>
      <w:r>
        <w:rPr>
          <w:rFonts w:ascii="Verdana" w:hAnsi="Verdana" w:cs="Verdana"/>
          <w:sz w:val="20"/>
          <w:szCs w:val="20"/>
          <w:lang w:eastAsia="en-US"/>
        </w:rPr>
        <w:t>Zamawiający</w:t>
      </w:r>
      <w:r w:rsidRPr="007C76DB">
        <w:rPr>
          <w:rFonts w:ascii="Verdana" w:hAnsi="Verdana" w:cs="Verdana"/>
          <w:sz w:val="20"/>
          <w:szCs w:val="20"/>
          <w:lang w:eastAsia="en-US"/>
        </w:rPr>
        <w:t xml:space="preserve"> ma obowiązek przystąpić do odbioru tych robót w terminie do </w:t>
      </w:r>
      <w:r>
        <w:rPr>
          <w:rFonts w:ascii="Verdana" w:hAnsi="Verdana" w:cs="Verdana"/>
          <w:sz w:val="20"/>
          <w:szCs w:val="20"/>
          <w:lang w:eastAsia="en-US"/>
        </w:rPr>
        <w:t>7</w:t>
      </w:r>
      <w:r w:rsidRPr="007C76DB">
        <w:rPr>
          <w:rFonts w:ascii="Verdana" w:hAnsi="Verdana" w:cs="Verdana"/>
          <w:sz w:val="20"/>
          <w:szCs w:val="20"/>
          <w:lang w:eastAsia="en-US"/>
        </w:rPr>
        <w:t xml:space="preserve"> dni od daty otrzymania zgłoszenia od Wykonawcy.</w:t>
      </w:r>
    </w:p>
    <w:p w14:paraId="7FBA7329"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zgłosi Zamawiającemu gotowość do odbioru ostatecznego robót w formie pisemnej. Odbiór ostateczny robót dokonany zostanie komisyjnie z udziałem przedstawicieli Wykonawcy, Nadzoru Inwestorskiego</w:t>
      </w:r>
      <w:r>
        <w:rPr>
          <w:rFonts w:ascii="Verdana" w:hAnsi="Verdana" w:cs="Verdana"/>
          <w:sz w:val="20"/>
          <w:szCs w:val="20"/>
          <w:lang w:eastAsia="en-US"/>
        </w:rPr>
        <w:t xml:space="preserve"> </w:t>
      </w:r>
      <w:r w:rsidRPr="007C76DB">
        <w:rPr>
          <w:rFonts w:ascii="Verdana" w:hAnsi="Verdana" w:cs="Verdana"/>
          <w:sz w:val="20"/>
          <w:szCs w:val="20"/>
          <w:lang w:eastAsia="en-US"/>
        </w:rPr>
        <w:t>i Zamawiającego.</w:t>
      </w:r>
    </w:p>
    <w:p w14:paraId="2EE0D88B"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Odbiór ostateczny ma na celu przekazanie Zamawiającemu ustalonego przedmiotu Umowy do eksploatacji po sprawdzeniu jego należytego wykonania </w:t>
      </w:r>
      <w:r>
        <w:rPr>
          <w:rFonts w:ascii="Verdana" w:hAnsi="Verdana" w:cs="Verdana"/>
          <w:sz w:val="20"/>
          <w:szCs w:val="20"/>
          <w:lang w:eastAsia="en-US"/>
        </w:rPr>
        <w:br/>
      </w:r>
      <w:r w:rsidRPr="007C76DB">
        <w:rPr>
          <w:rFonts w:ascii="Verdana" w:hAnsi="Verdana" w:cs="Verdana"/>
          <w:sz w:val="20"/>
          <w:szCs w:val="20"/>
          <w:lang w:eastAsia="en-US"/>
        </w:rPr>
        <w:t>i przeprowadzeniu przewidzianych w przepisach prób technicznych.</w:t>
      </w:r>
    </w:p>
    <w:p w14:paraId="02E01A0D"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Najpóźniej 7 dni przed datą odbioru ostatecznego (wyznaczoną przez Zamawiającego) Wykonawca przekaże Zamawiającemu:</w:t>
      </w:r>
    </w:p>
    <w:p w14:paraId="6A54181F"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powykonawczą,</w:t>
      </w:r>
    </w:p>
    <w:p w14:paraId="372E4E55"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dziennik budowy,</w:t>
      </w:r>
    </w:p>
    <w:p w14:paraId="067FE108"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zaświadczenia, decyzje właściwych jednostek i organów wymagane przepisami,</w:t>
      </w:r>
    </w:p>
    <w:p w14:paraId="72E8B4B0"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Umowę wraz z załącznikami oraz zmianami w trakcie realizacji robót,</w:t>
      </w:r>
    </w:p>
    <w:p w14:paraId="6468BA66"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20C3BBA4"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10023B3A"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atesty jakościowe, deklaracje zgodności lub certyfikaty zgodności wbudowanych materiałów zgodnie z ST i ew. PZJ,</w:t>
      </w:r>
    </w:p>
    <w:p w14:paraId="40A6DFD6"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wyniki pomiarów kontrolnych oraz badań i oznaczeń laboratoryjnych zgodne </w:t>
      </w:r>
      <w:r w:rsidRPr="007C76DB">
        <w:rPr>
          <w:rFonts w:ascii="Verdana" w:hAnsi="Verdana" w:cs="Verdana"/>
          <w:sz w:val="20"/>
          <w:szCs w:val="20"/>
          <w:lang w:eastAsia="en-US"/>
        </w:rPr>
        <w:br/>
        <w:t>z ST i ewentualnie PZJ,</w:t>
      </w:r>
    </w:p>
    <w:p w14:paraId="5CE5DE52"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wszystkie wymagane operaty geodezyjne i geodezyjną inwentaryzację powykonawczą robót i sieci uzbrojenia terenu,</w:t>
      </w:r>
    </w:p>
    <w:p w14:paraId="798ED7DC" w14:textId="77777777" w:rsidR="00A54476" w:rsidRPr="007C76DB" w:rsidRDefault="00A54476" w:rsidP="00A54476">
      <w:pPr>
        <w:numPr>
          <w:ilvl w:val="0"/>
          <w:numId w:val="15"/>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kopię mapy zasadniczej powstałej w wyniku geodezyjnej inwentaryzacji powykonawczej,</w:t>
      </w:r>
    </w:p>
    <w:p w14:paraId="77FC1E96" w14:textId="77777777" w:rsidR="00A54476" w:rsidRPr="007C76DB" w:rsidRDefault="00A54476" w:rsidP="00A54476">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projektową podstawową,</w:t>
      </w:r>
    </w:p>
    <w:p w14:paraId="1E2E5083" w14:textId="77777777" w:rsidR="00A54476" w:rsidRPr="007C76DB" w:rsidRDefault="00A54476" w:rsidP="00A54476">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dokumentację i opracowania projektowe opracowywane przez Wykonawcę </w:t>
      </w:r>
      <w:r w:rsidRPr="007C76DB">
        <w:rPr>
          <w:rFonts w:ascii="Verdana" w:hAnsi="Verdana" w:cs="Verdana"/>
          <w:sz w:val="20"/>
          <w:szCs w:val="20"/>
          <w:lang w:eastAsia="en-US"/>
        </w:rPr>
        <w:br/>
        <w:t>i nadzór autorski w trakcie realizacji zadania,</w:t>
      </w:r>
    </w:p>
    <w:p w14:paraId="71D37A58"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odbiorów technicznych,</w:t>
      </w:r>
    </w:p>
    <w:p w14:paraId="59096A1E"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końcowe uzyskane od gestorów sieci,</w:t>
      </w:r>
    </w:p>
    <w:p w14:paraId="5938ED52"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inne dokumenty wymagane przez Zamawiającego.</w:t>
      </w:r>
    </w:p>
    <w:p w14:paraId="77F53642"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52F6928"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6E1DBA7"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1B47162"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zawiadomienia na piśmie Zamawiającego </w:t>
      </w:r>
      <w:r w:rsidRPr="007C76DB">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14:paraId="726E7CAA"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13B16B37"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0,</w:t>
      </w:r>
      <w:r w:rsidRPr="007C76DB">
        <w:rPr>
          <w:rFonts w:ascii="Verdana" w:hAnsi="Verdana" w:cs="Verdana"/>
          <w:sz w:val="20"/>
          <w:szCs w:val="20"/>
          <w:lang w:eastAsia="en-US"/>
        </w:rPr>
        <w:t xml:space="preserve"> ust. 3.</w:t>
      </w:r>
    </w:p>
    <w:p w14:paraId="186ACE5C" w14:textId="77777777" w:rsidR="00A54476"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6A246F5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1</w:t>
      </w:r>
      <w:r>
        <w:rPr>
          <w:rFonts w:ascii="Verdana" w:hAnsi="Verdana" w:cs="Verdana"/>
          <w:b/>
          <w:sz w:val="20"/>
          <w:szCs w:val="20"/>
          <w:lang w:eastAsia="en-US"/>
        </w:rPr>
        <w:t>6</w:t>
      </w:r>
    </w:p>
    <w:p w14:paraId="12D07829"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GWARANCJA</w:t>
      </w:r>
    </w:p>
    <w:p w14:paraId="629E73AA" w14:textId="77777777" w:rsidR="00A54476"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Wykonawca udziela Zamawiającemu gwarancji jakości </w:t>
      </w:r>
      <w:r>
        <w:rPr>
          <w:rFonts w:ascii="Verdana" w:hAnsi="Verdana"/>
          <w:sz w:val="20"/>
          <w:szCs w:val="20"/>
        </w:rPr>
        <w:t xml:space="preserve">na wszystkie roboty budowlane objęte niniejszym zamówieniem </w:t>
      </w:r>
      <w:r w:rsidRPr="007C76DB">
        <w:rPr>
          <w:rFonts w:ascii="Verdana" w:hAnsi="Verdana"/>
          <w:sz w:val="20"/>
          <w:szCs w:val="20"/>
        </w:rPr>
        <w:t xml:space="preserve">na okres </w:t>
      </w:r>
      <w:r>
        <w:rPr>
          <w:rFonts w:ascii="Verdana" w:hAnsi="Verdana"/>
          <w:sz w:val="20"/>
          <w:szCs w:val="20"/>
        </w:rPr>
        <w:t>……………….</w:t>
      </w:r>
      <w:r w:rsidRPr="007C76DB">
        <w:rPr>
          <w:rFonts w:ascii="Verdana" w:hAnsi="Verdana"/>
          <w:sz w:val="20"/>
          <w:szCs w:val="20"/>
        </w:rPr>
        <w:t xml:space="preserve">lat wskazany </w:t>
      </w:r>
      <w:r>
        <w:rPr>
          <w:rFonts w:ascii="Verdana" w:hAnsi="Verdana"/>
          <w:sz w:val="20"/>
          <w:szCs w:val="20"/>
        </w:rPr>
        <w:br/>
      </w:r>
      <w:r w:rsidRPr="007C76DB">
        <w:rPr>
          <w:rFonts w:ascii="Verdana" w:hAnsi="Verdana"/>
          <w:sz w:val="20"/>
          <w:szCs w:val="20"/>
        </w:rPr>
        <w:t>w dokumencie „Gwarancja Jakości” stanowiący załącznik do Umowy.</w:t>
      </w:r>
    </w:p>
    <w:p w14:paraId="73C8387E" w14:textId="77777777" w:rsidR="00A54476" w:rsidRPr="007C76DB" w:rsidRDefault="00A54476" w:rsidP="00A54476">
      <w:pPr>
        <w:spacing w:line="360" w:lineRule="auto"/>
        <w:ind w:left="567" w:right="-83" w:hanging="567"/>
        <w:jc w:val="both"/>
        <w:rPr>
          <w:rFonts w:ascii="Verdana" w:hAnsi="Verdana"/>
          <w:sz w:val="20"/>
          <w:szCs w:val="20"/>
        </w:rPr>
      </w:pPr>
      <w:r>
        <w:rPr>
          <w:rFonts w:ascii="Verdana" w:hAnsi="Verdana"/>
          <w:sz w:val="20"/>
          <w:szCs w:val="20"/>
        </w:rPr>
        <w:t>2.</w:t>
      </w:r>
      <w:r>
        <w:rPr>
          <w:rFonts w:ascii="Verdana" w:hAnsi="Verdana"/>
          <w:sz w:val="20"/>
          <w:szCs w:val="20"/>
        </w:rPr>
        <w:tab/>
        <w:t>Wykonawca udzieli Zamawiającemu gwarancji na okres 3 lat od daty odbioru ostatecznego na wykonaną zieleń.</w:t>
      </w:r>
    </w:p>
    <w:p w14:paraId="632C1DA7" w14:textId="77777777" w:rsidR="00A54476" w:rsidRPr="007C76DB" w:rsidRDefault="00A54476" w:rsidP="00A54476">
      <w:pPr>
        <w:spacing w:line="360" w:lineRule="auto"/>
        <w:ind w:left="567" w:right="-83" w:hanging="567"/>
        <w:jc w:val="both"/>
        <w:rPr>
          <w:rFonts w:ascii="Verdana" w:hAnsi="Verdana"/>
          <w:sz w:val="20"/>
          <w:szCs w:val="20"/>
        </w:rPr>
      </w:pPr>
      <w:r>
        <w:rPr>
          <w:rFonts w:ascii="Verdana" w:hAnsi="Verdana"/>
          <w:sz w:val="20"/>
          <w:szCs w:val="20"/>
        </w:rPr>
        <w:t>3</w:t>
      </w:r>
      <w:r w:rsidRPr="007C76DB">
        <w:rPr>
          <w:rFonts w:ascii="Verdana" w:hAnsi="Verdana"/>
          <w:sz w:val="20"/>
          <w:szCs w:val="20"/>
        </w:rPr>
        <w:t>.</w:t>
      </w:r>
      <w:r w:rsidRPr="007C76DB">
        <w:rPr>
          <w:rFonts w:ascii="Verdana" w:hAnsi="Verdana"/>
          <w:sz w:val="20"/>
          <w:szCs w:val="20"/>
        </w:rPr>
        <w:tab/>
        <w:t>Bieg okresu gwarancji rozpoczyna się</w:t>
      </w:r>
      <w:r>
        <w:rPr>
          <w:rFonts w:ascii="Verdana" w:hAnsi="Verdana"/>
          <w:sz w:val="20"/>
          <w:szCs w:val="20"/>
        </w:rPr>
        <w:t>:</w:t>
      </w:r>
    </w:p>
    <w:p w14:paraId="2E7A6E7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końcowym przedmiotu Umowy;</w:t>
      </w:r>
    </w:p>
    <w:p w14:paraId="29EC295D"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63FBAABA"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48D18886" w14:textId="208B2763" w:rsidR="00A54476" w:rsidRDefault="00A603CA" w:rsidP="00A54476">
      <w:pPr>
        <w:spacing w:line="360" w:lineRule="auto"/>
        <w:ind w:left="567" w:right="-83" w:hanging="567"/>
        <w:jc w:val="both"/>
        <w:rPr>
          <w:rFonts w:ascii="Verdana" w:hAnsi="Verdana"/>
          <w:sz w:val="20"/>
          <w:szCs w:val="20"/>
        </w:rPr>
      </w:pPr>
      <w:r>
        <w:rPr>
          <w:rFonts w:ascii="Verdana" w:hAnsi="Verdana"/>
          <w:sz w:val="20"/>
          <w:szCs w:val="20"/>
        </w:rPr>
        <w:t>4</w:t>
      </w:r>
      <w:r w:rsidR="00A54476" w:rsidRPr="007C76DB">
        <w:rPr>
          <w:rFonts w:ascii="Verdana" w:hAnsi="Verdana"/>
          <w:sz w:val="20"/>
          <w:szCs w:val="20"/>
        </w:rPr>
        <w:t>.</w:t>
      </w:r>
      <w:r w:rsidR="00A54476" w:rsidRPr="007C76DB">
        <w:rPr>
          <w:rFonts w:ascii="Verdana" w:hAnsi="Verdana"/>
          <w:sz w:val="20"/>
          <w:szCs w:val="20"/>
        </w:rPr>
        <w:tab/>
        <w:t>Zamawiający może dochodzić roszczeń z tytułu gwarancji także po okresie określonym w ust. 1, jeżeli wada ujawniła się  przed upływem tego okresu.</w:t>
      </w:r>
    </w:p>
    <w:p w14:paraId="296F4630" w14:textId="6DE8748E" w:rsidR="00A54476" w:rsidRPr="007C76DB" w:rsidRDefault="00A603CA" w:rsidP="00A54476">
      <w:pPr>
        <w:spacing w:line="360" w:lineRule="auto"/>
        <w:ind w:left="567" w:right="-83" w:hanging="567"/>
        <w:jc w:val="both"/>
        <w:rPr>
          <w:rFonts w:ascii="Verdana" w:hAnsi="Verdana"/>
          <w:sz w:val="20"/>
          <w:szCs w:val="20"/>
        </w:rPr>
      </w:pPr>
      <w:r>
        <w:rPr>
          <w:rFonts w:ascii="Verdana" w:hAnsi="Verdana"/>
          <w:sz w:val="20"/>
          <w:szCs w:val="20"/>
        </w:rPr>
        <w:t>5</w:t>
      </w:r>
      <w:r w:rsidR="00A54476">
        <w:rPr>
          <w:rFonts w:ascii="Verdana" w:hAnsi="Verdana"/>
          <w:sz w:val="20"/>
          <w:szCs w:val="20"/>
        </w:rPr>
        <w:t xml:space="preserve">. </w:t>
      </w:r>
      <w:r w:rsidR="00A54476">
        <w:rPr>
          <w:rFonts w:ascii="Verdana" w:hAnsi="Verdana"/>
          <w:sz w:val="20"/>
          <w:szCs w:val="20"/>
        </w:rPr>
        <w:tab/>
        <w:t xml:space="preserve">W przypadku stwierdzenia uszkodzeń elementów przyległych podczas wykonywania prac, które objęte są niniejszą Umową zarejestrowanych podczas odbioru prac lub </w:t>
      </w:r>
      <w:r w:rsidR="00A54476">
        <w:rPr>
          <w:rFonts w:ascii="Verdana" w:hAnsi="Verdana"/>
          <w:sz w:val="20"/>
          <w:szCs w:val="20"/>
        </w:rPr>
        <w:br/>
        <w:t>w trakcie ich wykonywania, Wykonawca jest zobowiązany w ciągu 30 dni usunąć uszkodzenie i udzielić 2 letniej gwarancji na dany element.</w:t>
      </w:r>
    </w:p>
    <w:p w14:paraId="2CE45A2F" w14:textId="77777777" w:rsidR="00A54476" w:rsidRPr="007C76DB" w:rsidRDefault="00A54476" w:rsidP="00A54476">
      <w:pPr>
        <w:autoSpaceDE w:val="0"/>
        <w:autoSpaceDN w:val="0"/>
        <w:adjustRightInd w:val="0"/>
        <w:spacing w:line="360" w:lineRule="auto"/>
        <w:ind w:left="567" w:hanging="567"/>
        <w:jc w:val="both"/>
        <w:rPr>
          <w:rFonts w:ascii="Verdana" w:hAnsi="Verdana" w:cs="Verdana"/>
          <w:b/>
          <w:sz w:val="20"/>
          <w:szCs w:val="20"/>
          <w:lang w:eastAsia="en-US"/>
        </w:rPr>
      </w:pPr>
    </w:p>
    <w:p w14:paraId="4F648022" w14:textId="77777777" w:rsidR="00A54476" w:rsidRPr="007C76DB" w:rsidRDefault="00A54476" w:rsidP="00A54476">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7</w:t>
      </w:r>
    </w:p>
    <w:p w14:paraId="5D9487F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RĘKOJMIA</w:t>
      </w:r>
    </w:p>
    <w:p w14:paraId="26320DD7"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Strony ustalają, że okres rękojmi na przedmiot Umowy wynosi </w:t>
      </w:r>
      <w:r w:rsidRPr="007C76DB">
        <w:rPr>
          <w:rFonts w:ascii="Verdana" w:hAnsi="Verdana"/>
          <w:b/>
          <w:sz w:val="20"/>
          <w:szCs w:val="20"/>
        </w:rPr>
        <w:t xml:space="preserve">60 miesięcy.            </w:t>
      </w:r>
    </w:p>
    <w:p w14:paraId="6949C087"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Bieg okresu rękojmi rozpoczyna się</w:t>
      </w:r>
      <w:r>
        <w:rPr>
          <w:rFonts w:ascii="Verdana" w:hAnsi="Verdana"/>
          <w:sz w:val="20"/>
          <w:szCs w:val="20"/>
        </w:rPr>
        <w:t>:</w:t>
      </w:r>
    </w:p>
    <w:p w14:paraId="4D6BE990"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ostatecznym przedmiotu Umowy,</w:t>
      </w:r>
    </w:p>
    <w:p w14:paraId="3FEC101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5E31B62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34256BFB"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rękojmi także po okresie określonym w ust. 1, jeżeli zgłosił wadę przed upływem tego okresu.</w:t>
      </w:r>
    </w:p>
    <w:p w14:paraId="1AAC3B0D"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p>
    <w:p w14:paraId="5C62246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18</w:t>
      </w:r>
    </w:p>
    <w:p w14:paraId="3C1B9CF2"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ODSTĄPIENIE OD UMOWY</w:t>
      </w:r>
    </w:p>
    <w:p w14:paraId="0A60D0BA" w14:textId="77777777" w:rsidR="00A54476" w:rsidRPr="007C76DB" w:rsidRDefault="00A54476" w:rsidP="00A54476">
      <w:pPr>
        <w:numPr>
          <w:ilvl w:val="0"/>
          <w:numId w:val="23"/>
        </w:numPr>
        <w:autoSpaceDE w:val="0"/>
        <w:autoSpaceDN w:val="0"/>
        <w:adjustRightInd w:val="0"/>
        <w:spacing w:line="360" w:lineRule="auto"/>
        <w:ind w:hanging="502"/>
        <w:contextualSpacing/>
        <w:jc w:val="both"/>
        <w:rPr>
          <w:rFonts w:ascii="Verdana" w:hAnsi="Verdana" w:cs="Verdana"/>
          <w:sz w:val="20"/>
          <w:szCs w:val="20"/>
          <w:lang w:eastAsia="en-US"/>
        </w:rPr>
      </w:pPr>
      <w:r w:rsidRPr="007C76DB">
        <w:rPr>
          <w:rFonts w:ascii="Verdana" w:hAnsi="Verdana" w:cs="Verdana"/>
          <w:sz w:val="20"/>
          <w:szCs w:val="20"/>
          <w:lang w:eastAsia="en-US"/>
        </w:rPr>
        <w:t>Zamawiającemu przysługuje prawo do odstąpienia od Umowy w te</w:t>
      </w:r>
      <w:r>
        <w:rPr>
          <w:rFonts w:ascii="Verdana" w:hAnsi="Verdana" w:cs="Verdana"/>
          <w:sz w:val="20"/>
          <w:szCs w:val="20"/>
          <w:lang w:eastAsia="en-US"/>
        </w:rPr>
        <w:t xml:space="preserve">rminie 30 dni </w:t>
      </w:r>
      <w:r w:rsidRPr="007C76DB">
        <w:rPr>
          <w:rFonts w:ascii="Verdana" w:hAnsi="Verdana" w:cs="Verdana"/>
          <w:sz w:val="20"/>
          <w:szCs w:val="20"/>
          <w:lang w:eastAsia="en-US"/>
        </w:rPr>
        <w:t>od powzięcia wiadomości o jednym z niżej wymienionych przypadków:</w:t>
      </w:r>
    </w:p>
    <w:p w14:paraId="3F3416C2"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 rozpoczął realizacji zgodnie z przedmiotową Umową </w:t>
      </w:r>
      <w:r w:rsidRPr="007C76DB">
        <w:rPr>
          <w:rFonts w:ascii="Verdana" w:hAnsi="Verdana" w:cs="Verdana"/>
          <w:sz w:val="20"/>
          <w:szCs w:val="20"/>
          <w:lang w:eastAsia="en-US"/>
        </w:rPr>
        <w:br/>
        <w:t>w terminie 14 dni od daty przekazania terenu budowy lub nie przystąpił do odbioru terenu budowy z przyczyn leżących po stronie Wykonawcy,</w:t>
      </w:r>
    </w:p>
    <w:p w14:paraId="4C59EA3D"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przerwał z przyczyn leżących po stronie Wykonawcy realizację przedmiotu Umowy i przerwa ta trwa dłużej niż 10 dni,</w:t>
      </w:r>
    </w:p>
    <w:p w14:paraId="307C173A"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rPr>
      </w:pPr>
      <w:r w:rsidRPr="007C76DB">
        <w:rPr>
          <w:rFonts w:ascii="Verdana" w:hAnsi="Verdana" w:cs="Verdana"/>
          <w:sz w:val="20"/>
          <w:szCs w:val="20"/>
        </w:rPr>
        <w:lastRenderedPageBreak/>
        <w:t>Wykonawca skierował, bez akceptacji Zamawiającego, do kierowania robotami inne osoby niż wskazane w W</w:t>
      </w:r>
      <w:r>
        <w:rPr>
          <w:rFonts w:ascii="Verdana" w:hAnsi="Verdana" w:cs="Verdana"/>
          <w:sz w:val="20"/>
          <w:szCs w:val="20"/>
        </w:rPr>
        <w:t>ykazie Osób z zastrzeżeniem § 9</w:t>
      </w:r>
      <w:r w:rsidRPr="007C76DB">
        <w:rPr>
          <w:rFonts w:ascii="Verdana" w:hAnsi="Verdana" w:cs="Verdana"/>
          <w:sz w:val="20"/>
          <w:szCs w:val="20"/>
        </w:rPr>
        <w:t xml:space="preserve"> ust.</w:t>
      </w:r>
      <w:r>
        <w:rPr>
          <w:rFonts w:ascii="Verdana" w:hAnsi="Verdana" w:cs="Verdana"/>
          <w:sz w:val="20"/>
          <w:szCs w:val="20"/>
        </w:rPr>
        <w:t xml:space="preserve"> </w:t>
      </w:r>
      <w:r w:rsidRPr="007C76DB">
        <w:rPr>
          <w:rFonts w:ascii="Verdana" w:hAnsi="Verdana" w:cs="Verdana"/>
          <w:sz w:val="20"/>
          <w:szCs w:val="20"/>
        </w:rPr>
        <w:t>4.</w:t>
      </w:r>
    </w:p>
    <w:p w14:paraId="2393E995"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czynności objęte niniejszą Umową wykonuje podmiot inny niż zaakceptowany przez Zamawiającego,</w:t>
      </w:r>
    </w:p>
    <w:p w14:paraId="7C74C6FA"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7025A76"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20551B3D" w14:textId="77777777" w:rsidR="00A54476" w:rsidRPr="007C76DB" w:rsidRDefault="00A54476" w:rsidP="00A54476">
      <w:pPr>
        <w:numPr>
          <w:ilvl w:val="0"/>
          <w:numId w:val="2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odstąpienia od Umowy Wykonawcę oraz Zamawiającego obciążają następujące obowiązki:</w:t>
      </w:r>
    </w:p>
    <w:p w14:paraId="7C02B9B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zabezpieczy na koszt własny przerwane roboty w zakresie obustronnie uzgodnionym,</w:t>
      </w:r>
    </w:p>
    <w:p w14:paraId="0F9C8BE9"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zgłosi do dokonania przez Zamawiającego odbioru robót przerwanych oraz robót zabezpieczających,</w:t>
      </w:r>
    </w:p>
    <w:p w14:paraId="03B0340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19C9985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niezwłocznie, nie później jednak niż w terminie </w:t>
      </w:r>
      <w:r>
        <w:rPr>
          <w:rFonts w:ascii="Verdana" w:hAnsi="Verdana" w:cs="Verdana"/>
          <w:sz w:val="20"/>
          <w:szCs w:val="20"/>
          <w:lang w:eastAsia="en-US"/>
        </w:rPr>
        <w:t xml:space="preserve">14 dni, usunie </w:t>
      </w:r>
      <w:r w:rsidRPr="007C76DB">
        <w:rPr>
          <w:rFonts w:ascii="Verdana" w:hAnsi="Verdana" w:cs="Verdana"/>
          <w:sz w:val="20"/>
          <w:szCs w:val="20"/>
          <w:lang w:eastAsia="en-US"/>
        </w:rPr>
        <w:t>z terenu budowy urządzenia zaplecza przez niego dostarczone.</w:t>
      </w:r>
    </w:p>
    <w:p w14:paraId="65E6DFC1" w14:textId="5862B38C"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dokona odbioru robót przerwanych, w terminie 14 dni od daty przerwania oraz dokona zapłaty wynagrodzenia za roboty, które zostały wykonane do dnia odstąpienia, w terminie określonym w § </w:t>
      </w:r>
      <w:r w:rsidR="009C1C22">
        <w:rPr>
          <w:rFonts w:ascii="Verdana" w:hAnsi="Verdana" w:cs="Verdana"/>
          <w:sz w:val="20"/>
          <w:szCs w:val="20"/>
          <w:lang w:eastAsia="en-US"/>
        </w:rPr>
        <w:t>6</w:t>
      </w:r>
      <w:r w:rsidRPr="007C76DB">
        <w:rPr>
          <w:rFonts w:ascii="Verdana" w:hAnsi="Verdana" w:cs="Verdana"/>
          <w:sz w:val="20"/>
          <w:szCs w:val="20"/>
          <w:lang w:eastAsia="en-US"/>
        </w:rPr>
        <w:t xml:space="preserve"> ust. 3 niniejszej Umowy,</w:t>
      </w:r>
    </w:p>
    <w:p w14:paraId="6522E340"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zobowiązany jest do odkupienia materiałów, konstrukcji lub urządzeń zakupionych przez Wykonawcę, spełniających wymagania postawione </w:t>
      </w:r>
      <w:r>
        <w:rPr>
          <w:rFonts w:ascii="Verdana" w:hAnsi="Verdana" w:cs="Verdana"/>
          <w:sz w:val="20"/>
          <w:szCs w:val="20"/>
          <w:lang w:eastAsia="en-US"/>
        </w:rPr>
        <w:br/>
      </w:r>
      <w:r w:rsidRPr="007C76DB">
        <w:rPr>
          <w:rFonts w:ascii="Verdana" w:hAnsi="Verdana" w:cs="Verdana"/>
          <w:sz w:val="20"/>
          <w:szCs w:val="20"/>
          <w:lang w:eastAsia="en-US"/>
        </w:rPr>
        <w:t>w niniejszym zamówieniu, do wykonania przedmiotu Umowy, w terminie 28 dni od daty ich rozliczenia wg cen, za które zostały nabyte,</w:t>
      </w:r>
    </w:p>
    <w:p w14:paraId="0674FCEC"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przejmie od Wykonawcy teren budowy pod swój dozór </w:t>
      </w:r>
      <w:r w:rsidRPr="007C76DB">
        <w:rPr>
          <w:rFonts w:ascii="Verdana" w:hAnsi="Verdana" w:cs="Verdana"/>
          <w:sz w:val="20"/>
          <w:szCs w:val="20"/>
          <w:lang w:eastAsia="en-US"/>
        </w:rPr>
        <w:br/>
        <w:t>w terminie 14 dni od daty odstąpienia od Umowy.</w:t>
      </w:r>
    </w:p>
    <w:p w14:paraId="5117A813" w14:textId="77777777" w:rsidR="00A54476" w:rsidRDefault="00A54476" w:rsidP="00A54476">
      <w:pPr>
        <w:autoSpaceDE w:val="0"/>
        <w:autoSpaceDN w:val="0"/>
        <w:adjustRightInd w:val="0"/>
        <w:spacing w:line="360" w:lineRule="auto"/>
        <w:ind w:left="709" w:hanging="425"/>
        <w:jc w:val="both"/>
        <w:rPr>
          <w:rFonts w:ascii="Verdana" w:hAnsi="Verdana" w:cs="Verdana"/>
          <w:b/>
          <w:sz w:val="20"/>
          <w:szCs w:val="20"/>
          <w:lang w:eastAsia="en-US"/>
        </w:rPr>
      </w:pPr>
    </w:p>
    <w:p w14:paraId="1397BF8A"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19</w:t>
      </w:r>
    </w:p>
    <w:p w14:paraId="3F9BD46B"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UBEZPIECZENIE</w:t>
      </w:r>
    </w:p>
    <w:p w14:paraId="5830EB0E" w14:textId="77777777" w:rsidR="00A54476" w:rsidRPr="007C76DB" w:rsidRDefault="00A54476" w:rsidP="00A54476">
      <w:pPr>
        <w:numPr>
          <w:ilvl w:val="0"/>
          <w:numId w:val="2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zawarcia na własny koszt odpowiednich umów ubezpieczenia z tytułu szkód, które mogą zaistnieć w związku z określonymi </w:t>
      </w:r>
      <w:r w:rsidRPr="007C76DB">
        <w:rPr>
          <w:rFonts w:ascii="Verdana" w:hAnsi="Verdana" w:cs="Verdana"/>
          <w:sz w:val="20"/>
          <w:szCs w:val="20"/>
          <w:lang w:eastAsia="en-US"/>
        </w:rPr>
        <w:lastRenderedPageBreak/>
        <w:t>zdarzeniami losowymi oraz od odpowiedzialności cywilnej na czas realizacji robót objętych niniejszą Umową.</w:t>
      </w:r>
    </w:p>
    <w:p w14:paraId="67B65E49"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2.</w:t>
      </w:r>
      <w:r w:rsidRPr="007C76DB">
        <w:rPr>
          <w:rFonts w:ascii="Verdana" w:hAnsi="Verdana"/>
          <w:sz w:val="20"/>
          <w:szCs w:val="20"/>
        </w:rPr>
        <w:tab/>
      </w:r>
      <w:r w:rsidRPr="007C76DB">
        <w:rPr>
          <w:rFonts w:ascii="Verdana" w:hAnsi="Verdana" w:cs="Verdana"/>
          <w:sz w:val="20"/>
          <w:szCs w:val="20"/>
          <w:lang w:eastAsia="en-US"/>
        </w:rPr>
        <w:t>Ubezpieczeniu podlegają w szczególności:</w:t>
      </w:r>
    </w:p>
    <w:p w14:paraId="5A4C0D6E" w14:textId="77777777" w:rsidR="00A54476" w:rsidRPr="007C76DB" w:rsidRDefault="00A54476" w:rsidP="00C36DC3">
      <w:pPr>
        <w:numPr>
          <w:ilvl w:val="0"/>
          <w:numId w:val="36"/>
        </w:numPr>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roboty objęte Umową, urządzenia oraz wszelkie mienie ruchome związane bezpośrednio z wykonawstwem robót;</w:t>
      </w:r>
    </w:p>
    <w:p w14:paraId="32AC18EB" w14:textId="77777777" w:rsidR="00A54476" w:rsidRPr="007C76DB" w:rsidRDefault="00A54476" w:rsidP="00C36DC3">
      <w:pPr>
        <w:numPr>
          <w:ilvl w:val="0"/>
          <w:numId w:val="36"/>
        </w:numPr>
        <w:spacing w:line="360" w:lineRule="auto"/>
        <w:ind w:left="851" w:hanging="284"/>
        <w:jc w:val="both"/>
        <w:rPr>
          <w:rFonts w:ascii="Verdana" w:hAnsi="Verdana"/>
          <w:sz w:val="20"/>
          <w:szCs w:val="20"/>
        </w:rPr>
      </w:pPr>
      <w:r w:rsidRPr="007C76D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F44AEB0" w14:textId="77777777" w:rsidR="00A54476" w:rsidRPr="007C76DB" w:rsidRDefault="00A54476" w:rsidP="00A54476">
      <w:pPr>
        <w:spacing w:line="360" w:lineRule="auto"/>
        <w:ind w:left="567"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Wykonawca do dnia przekazania terenu budowy, określonego w § 3 ust. 2 Umowy przedłoży do wglądu Zamawiającego umowy ubezpieczenia, o których mowa w ust. </w:t>
      </w:r>
      <w:r w:rsidRPr="007C76DB">
        <w:rPr>
          <w:rFonts w:ascii="Verdana" w:hAnsi="Verdana"/>
          <w:sz w:val="20"/>
          <w:szCs w:val="20"/>
        </w:rPr>
        <w:br/>
        <w:t xml:space="preserve">1 niniejszego paragrafu. </w:t>
      </w:r>
    </w:p>
    <w:p w14:paraId="58EE5C12"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4.</w:t>
      </w:r>
      <w:r w:rsidRPr="007C76DB">
        <w:rPr>
          <w:rFonts w:ascii="Verdana" w:hAnsi="Verdana"/>
        </w:rPr>
        <w:tab/>
      </w:r>
      <w:r w:rsidRPr="007C76DB">
        <w:rPr>
          <w:rFonts w:ascii="Verdana" w:hAnsi="Verdana" w:cs="Verdana"/>
          <w:sz w:val="20"/>
          <w:szCs w:val="20"/>
          <w:lang w:eastAsia="en-US"/>
        </w:rPr>
        <w:t xml:space="preserve">Zamawiający nie przekaże terenu budowy do czasu przedłożenia dokumentów, </w:t>
      </w:r>
      <w:r>
        <w:rPr>
          <w:rFonts w:ascii="Verdana" w:hAnsi="Verdana" w:cs="Verdana"/>
          <w:sz w:val="20"/>
          <w:szCs w:val="20"/>
          <w:lang w:eastAsia="en-US"/>
        </w:rPr>
        <w:br/>
      </w:r>
      <w:r w:rsidRPr="007C76DB">
        <w:rPr>
          <w:rFonts w:ascii="Verdana" w:hAnsi="Verdana" w:cs="Verdana"/>
          <w:sz w:val="20"/>
          <w:szCs w:val="20"/>
          <w:lang w:eastAsia="en-US"/>
        </w:rPr>
        <w:t>o których mowa w ust. 3. Opóźnienie z tego tytułu będzie traktowane jako powstałe</w:t>
      </w:r>
      <w:r>
        <w:rPr>
          <w:rFonts w:ascii="Verdana" w:hAnsi="Verdana" w:cs="Verdana"/>
          <w:sz w:val="20"/>
          <w:szCs w:val="20"/>
          <w:lang w:eastAsia="en-US"/>
        </w:rPr>
        <w:br/>
      </w:r>
      <w:r w:rsidRPr="007C76DB">
        <w:rPr>
          <w:rFonts w:ascii="Verdana" w:hAnsi="Verdana" w:cs="Verdana"/>
          <w:sz w:val="20"/>
          <w:szCs w:val="20"/>
          <w:lang w:eastAsia="en-US"/>
        </w:rPr>
        <w:t>z przyczyn leżących po stronie Wykonawcy i nie może stanowić podstawy do zmiany terminu zakończenia robót.</w:t>
      </w:r>
    </w:p>
    <w:p w14:paraId="4B4EF8FA"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p>
    <w:p w14:paraId="2FB271E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20</w:t>
      </w:r>
    </w:p>
    <w:p w14:paraId="6BC77D2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ZABEZPIECZENIE NALEŻYTEGO WYKONANIA UMOWY</w:t>
      </w:r>
    </w:p>
    <w:p w14:paraId="5F195F1D"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Ustala się zabezpieczenie należytego wykonania Umowy w wysokości 10% wynagrodzenia brutto, o którym mowa w § 5</w:t>
      </w:r>
      <w:r>
        <w:rPr>
          <w:rFonts w:ascii="Verdana" w:hAnsi="Verdana" w:cs="Verdana"/>
          <w:sz w:val="20"/>
          <w:szCs w:val="20"/>
          <w:lang w:eastAsia="en-US"/>
        </w:rPr>
        <w:t>,</w:t>
      </w:r>
      <w:r w:rsidRPr="007C76DB">
        <w:rPr>
          <w:rFonts w:ascii="Verdana" w:hAnsi="Verdana" w:cs="Verdana"/>
          <w:sz w:val="20"/>
          <w:szCs w:val="20"/>
          <w:lang w:eastAsia="en-US"/>
        </w:rPr>
        <w:t xml:space="preserve"> ust. 1 niniejszej U</w:t>
      </w:r>
      <w:r>
        <w:rPr>
          <w:rFonts w:ascii="Verdana" w:hAnsi="Verdana" w:cs="Verdana"/>
          <w:sz w:val="20"/>
          <w:szCs w:val="20"/>
          <w:lang w:eastAsia="en-US"/>
        </w:rPr>
        <w:t xml:space="preserve">mowy, tj. na kwotę </w:t>
      </w:r>
      <w:r w:rsidRPr="007C76DB">
        <w:rPr>
          <w:rFonts w:ascii="Verdana" w:hAnsi="Verdana" w:cs="Verdana"/>
          <w:sz w:val="20"/>
          <w:szCs w:val="20"/>
          <w:lang w:eastAsia="en-US"/>
        </w:rPr>
        <w:t>………………………….. zł (słownie: ……………………………………………….).</w:t>
      </w:r>
    </w:p>
    <w:p w14:paraId="6B62D7D7"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dniu podpisania Umowy Wykonawca wniósł ustaloną w ust. 1 kwotę zabezpieczenia należytego wykonania Umowy w formie ………………………………………………………</w:t>
      </w:r>
    </w:p>
    <w:p w14:paraId="49FF3A0F"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Zabezpieczenie należytego wykonania Umowy będzie zwrócone Wykonawcy </w:t>
      </w:r>
      <w:r w:rsidRPr="007C76DB">
        <w:rPr>
          <w:rFonts w:ascii="Verdana" w:hAnsi="Verdana" w:cs="Verdana"/>
          <w:sz w:val="20"/>
          <w:szCs w:val="20"/>
          <w:lang w:eastAsia="en-US"/>
        </w:rPr>
        <w:br/>
        <w:t>w terminach i wysokościach jak niżej:</w:t>
      </w:r>
    </w:p>
    <w:p w14:paraId="5F631B1A" w14:textId="77777777" w:rsidR="00A54476" w:rsidRPr="007C76DB" w:rsidRDefault="00A54476" w:rsidP="00A54476">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 xml:space="preserve">70% kwoty zabezpieczenia w terminie 30 dni od daty potwierdzenia </w:t>
      </w:r>
      <w:r>
        <w:rPr>
          <w:rFonts w:ascii="Verdana" w:hAnsi="Verdana"/>
          <w:sz w:val="20"/>
          <w:szCs w:val="20"/>
          <w:lang w:eastAsia="en-US"/>
        </w:rPr>
        <w:t xml:space="preserve">usunięcia wad </w:t>
      </w:r>
      <w:r>
        <w:rPr>
          <w:rFonts w:ascii="Verdana" w:hAnsi="Verdana"/>
          <w:sz w:val="20"/>
          <w:szCs w:val="20"/>
          <w:lang w:eastAsia="en-US"/>
        </w:rPr>
        <w:br/>
      </w:r>
      <w:r w:rsidRPr="007C76DB">
        <w:rPr>
          <w:rFonts w:ascii="Verdana" w:hAnsi="Verdana"/>
          <w:sz w:val="20"/>
          <w:szCs w:val="20"/>
          <w:lang w:eastAsia="en-US"/>
        </w:rPr>
        <w:t xml:space="preserve">i usterek stwierdzonych przy odbiorze ostatecznym, </w:t>
      </w:r>
    </w:p>
    <w:p w14:paraId="7813A37C" w14:textId="77777777" w:rsidR="00A54476" w:rsidRDefault="00A54476" w:rsidP="00A54476">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30% kwoty zabezpieczenia w terminie 15 dni od daty upłynięcia okresu rękojmi.</w:t>
      </w:r>
    </w:p>
    <w:p w14:paraId="2473D398" w14:textId="77777777" w:rsidR="00A54476" w:rsidRDefault="00A54476" w:rsidP="00A54476">
      <w:pPr>
        <w:widowControl w:val="0"/>
        <w:tabs>
          <w:tab w:val="left" w:pos="846"/>
        </w:tabs>
        <w:autoSpaceDE w:val="0"/>
        <w:autoSpaceDN w:val="0"/>
        <w:adjustRightInd w:val="0"/>
        <w:spacing w:line="360" w:lineRule="auto"/>
        <w:jc w:val="both"/>
        <w:rPr>
          <w:rFonts w:ascii="Verdana" w:hAnsi="Verdana"/>
          <w:sz w:val="20"/>
          <w:szCs w:val="20"/>
          <w:lang w:eastAsia="en-US"/>
        </w:rPr>
      </w:pPr>
    </w:p>
    <w:p w14:paraId="0A893854"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1</w:t>
      </w:r>
    </w:p>
    <w:p w14:paraId="4D429447"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PLAN BEZPIECZEŃSTWA I OCHRONY ZDROWIA</w:t>
      </w:r>
    </w:p>
    <w:p w14:paraId="0E3F569E" w14:textId="77777777" w:rsidR="00A54476"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(Kierownik Budowy) obowiązany jest sporządzić przed rozpoczęciem robót budowlanych plan bezpieczeństwa i ochrony zdrowia, uwzględniając specyfikę </w:t>
      </w:r>
    </w:p>
    <w:p w14:paraId="2EEA9150" w14:textId="77777777" w:rsidR="00A54476" w:rsidRPr="007C76DB" w:rsidRDefault="00A54476" w:rsidP="00A54476">
      <w:pPr>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i warunki prowadzenia robót.</w:t>
      </w:r>
    </w:p>
    <w:p w14:paraId="77D58074" w14:textId="77777777" w:rsidR="00A54476" w:rsidRPr="007C76DB"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planie należy uwzględnić specyfikę prowadzenia robót:</w:t>
      </w:r>
    </w:p>
    <w:p w14:paraId="54ADCC8A" w14:textId="77777777" w:rsidR="00A54476" w:rsidRPr="007C76DB" w:rsidRDefault="00A54476" w:rsidP="00A54476">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które powodują ryzyko powstania zagrożenia bezpieczeństwa i zd</w:t>
      </w:r>
      <w:r>
        <w:rPr>
          <w:rFonts w:ascii="Verdana" w:hAnsi="Verdana" w:cs="Verdana"/>
          <w:sz w:val="20"/>
          <w:szCs w:val="20"/>
          <w:lang w:eastAsia="en-US"/>
        </w:rPr>
        <w:t xml:space="preserve">rowia ludzi, </w:t>
      </w:r>
      <w:r>
        <w:rPr>
          <w:rFonts w:ascii="Verdana" w:hAnsi="Verdana" w:cs="Verdana"/>
          <w:sz w:val="20"/>
          <w:szCs w:val="20"/>
          <w:lang w:eastAsia="en-US"/>
        </w:rPr>
        <w:br/>
      </w:r>
      <w:r w:rsidRPr="007C76DB">
        <w:rPr>
          <w:rFonts w:ascii="Verdana" w:hAnsi="Verdana" w:cs="Verdana"/>
          <w:sz w:val="20"/>
          <w:szCs w:val="20"/>
          <w:lang w:eastAsia="en-US"/>
        </w:rPr>
        <w:t>a w szczególności upadku z wysokości oraz prowadzenia robót przy odbywającym się ruchu drogowym;</w:t>
      </w:r>
    </w:p>
    <w:p w14:paraId="2A8CA147" w14:textId="77777777" w:rsidR="00A54476" w:rsidRPr="007C76DB" w:rsidRDefault="00A54476" w:rsidP="00A54476">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z uwzględnieniem obowiązujących przepisów BHP.</w:t>
      </w:r>
    </w:p>
    <w:p w14:paraId="7013DDC8" w14:textId="77777777" w:rsidR="00A54476" w:rsidRPr="007C76DB"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lastRenderedPageBreak/>
        <w:t>Plan bezpieczeństwa i ochrony zdrowia należy opracować zgodnie z Rozporządzeniem Ministra Infrastruktury z dnia 23.06.2003 r. w sprawie informacji dotyczącej bezpieczeństwa i ochrony zdrowia oraz planu bezpieczeństwa o ochrony zdrowia.</w:t>
      </w:r>
    </w:p>
    <w:p w14:paraId="45303C50" w14:textId="77777777" w:rsidR="00A54476"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Koszty wykonania planu bezpieczeństwa i ochrony zdr</w:t>
      </w:r>
      <w:r>
        <w:rPr>
          <w:rFonts w:ascii="Verdana" w:hAnsi="Verdana" w:cs="Verdana"/>
          <w:sz w:val="20"/>
          <w:szCs w:val="20"/>
          <w:lang w:eastAsia="en-US"/>
        </w:rPr>
        <w:t xml:space="preserve">owia obciążają Wykonawcę, </w:t>
      </w:r>
      <w:r>
        <w:rPr>
          <w:rFonts w:ascii="Verdana" w:hAnsi="Verdana" w:cs="Verdana"/>
          <w:sz w:val="20"/>
          <w:szCs w:val="20"/>
          <w:lang w:eastAsia="en-US"/>
        </w:rPr>
        <w:br/>
      </w:r>
      <w:r w:rsidRPr="007C76DB">
        <w:rPr>
          <w:rFonts w:ascii="Verdana" w:hAnsi="Verdana" w:cs="Verdana"/>
          <w:sz w:val="20"/>
          <w:szCs w:val="20"/>
          <w:lang w:eastAsia="en-US"/>
        </w:rPr>
        <w:t>nie podlegają odrębnej zapłacie i powinny zostać wliczone w ogólne koszty robót.</w:t>
      </w:r>
    </w:p>
    <w:p w14:paraId="6686B03D" w14:textId="77777777" w:rsidR="00A54476" w:rsidRPr="00CC0C27"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p>
    <w:p w14:paraId="5823F292"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2</w:t>
      </w:r>
    </w:p>
    <w:p w14:paraId="761D9FC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NADZÓR AUTORSKI</w:t>
      </w:r>
    </w:p>
    <w:p w14:paraId="6987A634" w14:textId="6F79A791"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sprawowanie nadzoru autorskiego, w rozumien</w:t>
      </w:r>
      <w:r>
        <w:rPr>
          <w:rFonts w:ascii="Verdana" w:hAnsi="Verdana" w:cs="Verdana"/>
          <w:sz w:val="20"/>
          <w:szCs w:val="20"/>
          <w:lang w:eastAsia="en-US"/>
        </w:rPr>
        <w:t xml:space="preserve">iu art. 20 ustawy </w:t>
      </w:r>
      <w:r w:rsidRPr="007C76DB">
        <w:rPr>
          <w:rFonts w:ascii="Verdana" w:hAnsi="Verdana" w:cs="Verdana"/>
          <w:sz w:val="20"/>
          <w:szCs w:val="20"/>
          <w:lang w:eastAsia="en-US"/>
        </w:rPr>
        <w:t xml:space="preserve">z dnia 7 lipca 1994 r. Prawo Budowlane – zwanej dalej ustawą Prawo Budowlane, przez osobę wymienioną w Wykazie Osób do pełnienia funkcji projektanta z zastrzeżeniem </w:t>
      </w:r>
      <w:r w:rsidRPr="007C76DB">
        <w:rPr>
          <w:rFonts w:ascii="Verdana" w:hAnsi="Verdana"/>
          <w:sz w:val="20"/>
          <w:szCs w:val="20"/>
        </w:rPr>
        <w:t xml:space="preserve">§ </w:t>
      </w:r>
      <w:r w:rsidR="0028196C">
        <w:rPr>
          <w:rFonts w:ascii="Verdana" w:hAnsi="Verdana" w:cs="Verdana"/>
          <w:sz w:val="20"/>
          <w:szCs w:val="20"/>
          <w:lang w:eastAsia="en-US"/>
        </w:rPr>
        <w:t>9</w:t>
      </w:r>
      <w:r w:rsidRPr="007C76DB">
        <w:rPr>
          <w:rFonts w:ascii="Verdana" w:hAnsi="Verdana" w:cs="Verdana"/>
          <w:sz w:val="20"/>
          <w:szCs w:val="20"/>
          <w:lang w:eastAsia="en-US"/>
        </w:rPr>
        <w:t xml:space="preserve"> ust. 4. </w:t>
      </w:r>
    </w:p>
    <w:p w14:paraId="13FFFE1F" w14:textId="77777777" w:rsidR="00A54476" w:rsidRPr="00F5271E" w:rsidRDefault="00A54476" w:rsidP="00A54476">
      <w:pPr>
        <w:numPr>
          <w:ilvl w:val="0"/>
          <w:numId w:val="30"/>
        </w:numPr>
        <w:spacing w:line="360" w:lineRule="auto"/>
        <w:ind w:left="567" w:hanging="567"/>
        <w:jc w:val="both"/>
        <w:rPr>
          <w:rFonts w:ascii="Verdana" w:hAnsi="Verdana" w:cs="Verdana"/>
          <w:b/>
          <w:sz w:val="20"/>
          <w:szCs w:val="20"/>
          <w:lang w:eastAsia="en-US"/>
        </w:rPr>
      </w:pPr>
      <w:r w:rsidRPr="007C76DB">
        <w:rPr>
          <w:rFonts w:ascii="Verdana" w:hAnsi="Verdana" w:cs="Verdana"/>
          <w:sz w:val="20"/>
          <w:szCs w:val="20"/>
          <w:lang w:eastAsia="en-US"/>
        </w:rPr>
        <w:t>Zmiana Projektanta w zakresie opracowania dokumentacji dla przeds</w:t>
      </w:r>
      <w:r>
        <w:rPr>
          <w:rFonts w:ascii="Verdana" w:hAnsi="Verdana" w:cs="Verdana"/>
          <w:sz w:val="20"/>
          <w:szCs w:val="20"/>
          <w:lang w:eastAsia="en-US"/>
        </w:rPr>
        <w:t>ięwzięcia pn.:</w:t>
      </w:r>
    </w:p>
    <w:p w14:paraId="5EC4ADF2" w14:textId="77BB7189" w:rsidR="00A54476" w:rsidRPr="007C76DB" w:rsidRDefault="00A54476" w:rsidP="00A54476">
      <w:pPr>
        <w:spacing w:line="360" w:lineRule="auto"/>
        <w:ind w:left="567"/>
        <w:jc w:val="both"/>
        <w:rPr>
          <w:rFonts w:ascii="Verdana" w:hAnsi="Verdana" w:cs="Verdana"/>
          <w:b/>
          <w:sz w:val="20"/>
          <w:szCs w:val="20"/>
          <w:lang w:eastAsia="en-US"/>
        </w:rPr>
      </w:pP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 </w:t>
      </w:r>
      <w:r w:rsidRPr="007C76DB">
        <w:rPr>
          <w:rFonts w:ascii="Verdana" w:hAnsi="Verdana" w:cs="Verdana"/>
          <w:sz w:val="20"/>
          <w:szCs w:val="20"/>
          <w:lang w:eastAsia="en-US"/>
        </w:rPr>
        <w:t>może nastąpić jedynie po złożeniu, przez wyznaczoną przez Wykonawcę oraz zaakceptowaną przez Zamawiająceg</w:t>
      </w:r>
      <w:r w:rsidR="00CB0967">
        <w:rPr>
          <w:rFonts w:ascii="Verdana" w:hAnsi="Verdana" w:cs="Verdana"/>
          <w:sz w:val="20"/>
          <w:szCs w:val="20"/>
          <w:lang w:eastAsia="en-US"/>
        </w:rPr>
        <w:t xml:space="preserve">o osobę, pisemnego oświadczenia </w:t>
      </w:r>
      <w:r w:rsidRPr="007C76DB">
        <w:rPr>
          <w:rFonts w:ascii="Verdana" w:hAnsi="Verdana" w:cs="Verdana"/>
          <w:sz w:val="20"/>
          <w:szCs w:val="20"/>
          <w:lang w:eastAsia="en-US"/>
        </w:rPr>
        <w:t>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3A521014"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Nadzoru Autorskiego Projektant jest zobowiązany na wezwanie Zamawiającego:</w:t>
      </w:r>
    </w:p>
    <w:p w14:paraId="793FB012"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 xml:space="preserve">stwierdzać w toku wykonywania robót budowlanych zgodność ich realizacji </w:t>
      </w:r>
      <w:r w:rsidRPr="007C76DB">
        <w:rPr>
          <w:rFonts w:ascii="Verdana" w:hAnsi="Verdana" w:cs="Verdana"/>
          <w:sz w:val="20"/>
          <w:szCs w:val="20"/>
          <w:lang w:eastAsia="en-US"/>
        </w:rPr>
        <w:br/>
        <w:t>z dokumentacją;</w:t>
      </w:r>
    </w:p>
    <w:p w14:paraId="1B529675"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uzgadniać możliwość wprowadzenia rozwiązań zamienn</w:t>
      </w:r>
      <w:r>
        <w:rPr>
          <w:rFonts w:ascii="Verdana" w:hAnsi="Verdana" w:cs="Verdana"/>
          <w:sz w:val="20"/>
          <w:szCs w:val="20"/>
          <w:lang w:eastAsia="en-US"/>
        </w:rPr>
        <w:t xml:space="preserve">ych w stosunku </w:t>
      </w:r>
      <w:r w:rsidRPr="007C76DB">
        <w:rPr>
          <w:rFonts w:ascii="Verdana" w:hAnsi="Verdana" w:cs="Verdana"/>
          <w:sz w:val="20"/>
          <w:szCs w:val="20"/>
          <w:lang w:eastAsia="en-US"/>
        </w:rPr>
        <w:t>do przewidzianych w dokumentacji, zgłoszonych przez upoważnionych przedstawicieli Zamawiającego (Kierownika Budowy, Inspektora Nadzoru Inwestorskiego);</w:t>
      </w:r>
    </w:p>
    <w:p w14:paraId="4A62B9FB" w14:textId="77777777" w:rsidR="00A54476" w:rsidRPr="007C76DB" w:rsidRDefault="00A54476" w:rsidP="00A54476">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udzielać wszelkich wyjaśnień dotyczących przedmiotu Umowy;</w:t>
      </w:r>
    </w:p>
    <w:p w14:paraId="4885A3DB" w14:textId="77777777" w:rsidR="00A54476" w:rsidRPr="007C76DB" w:rsidRDefault="00A54476" w:rsidP="00A54476">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7C76DB">
        <w:rPr>
          <w:rFonts w:ascii="Verdana" w:hAnsi="Verdana" w:cs="Verdana"/>
          <w:sz w:val="20"/>
          <w:szCs w:val="20"/>
          <w:lang w:eastAsia="en-US"/>
        </w:rPr>
        <w:t>udzielać odpowiedzi w siedzibie Zamawiającego;</w:t>
      </w:r>
    </w:p>
    <w:p w14:paraId="49EBE1F3"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dbać, aby zakres wprowadzonych zmian nie spowodował istotnej zmiany zatwierdzonego projektu budowlanego;</w:t>
      </w:r>
    </w:p>
    <w:p w14:paraId="7947F58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brać udział w komisjach i naradach technicznych organizowanych przez Zamawiającego, w odbiorach częś</w:t>
      </w:r>
      <w:r>
        <w:rPr>
          <w:rFonts w:ascii="Verdana" w:hAnsi="Verdana" w:cs="Verdana"/>
          <w:sz w:val="20"/>
          <w:szCs w:val="20"/>
          <w:lang w:eastAsia="en-US"/>
        </w:rPr>
        <w:t xml:space="preserve">ciowych i odbiorze ostatecznym </w:t>
      </w:r>
      <w:r w:rsidRPr="007C76DB">
        <w:rPr>
          <w:rFonts w:ascii="Verdana" w:hAnsi="Verdana" w:cs="Verdana"/>
          <w:sz w:val="20"/>
          <w:szCs w:val="20"/>
          <w:lang w:eastAsia="en-US"/>
        </w:rPr>
        <w:t xml:space="preserve">robót </w:t>
      </w:r>
      <w:r w:rsidRPr="007C76DB">
        <w:rPr>
          <w:rFonts w:ascii="Verdana" w:hAnsi="Verdana" w:cs="Verdana"/>
          <w:sz w:val="20"/>
          <w:szCs w:val="20"/>
          <w:lang w:eastAsia="en-US"/>
        </w:rPr>
        <w:lastRenderedPageBreak/>
        <w:t>budowlanych oraz w czynnościach mających na celu doprowadzenie</w:t>
      </w:r>
      <w:r>
        <w:rPr>
          <w:rFonts w:ascii="Verdana" w:hAnsi="Verdana" w:cs="Verdana"/>
          <w:sz w:val="20"/>
          <w:szCs w:val="20"/>
          <w:lang w:eastAsia="en-US"/>
        </w:rPr>
        <w:br/>
      </w:r>
      <w:r w:rsidRPr="007C76DB">
        <w:rPr>
          <w:rFonts w:ascii="Verdana" w:hAnsi="Verdana" w:cs="Verdana"/>
          <w:sz w:val="20"/>
          <w:szCs w:val="20"/>
          <w:lang w:eastAsia="en-US"/>
        </w:rPr>
        <w:t>do osiągnięcia projektowanych zdolności użytkowych obiektów;</w:t>
      </w:r>
    </w:p>
    <w:p w14:paraId="58A2219D" w14:textId="77777777" w:rsidR="00A54476" w:rsidRPr="007C76DB" w:rsidRDefault="00A54476" w:rsidP="00A54476">
      <w:pPr>
        <w:tabs>
          <w:tab w:val="left" w:pos="851"/>
        </w:tabs>
        <w:autoSpaceDE w:val="0"/>
        <w:autoSpaceDN w:val="0"/>
        <w:adjustRightInd w:val="0"/>
        <w:spacing w:line="360" w:lineRule="auto"/>
        <w:ind w:firstLine="567"/>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doradzać w innych sprawach dotyczących przedmiotu Umowy.</w:t>
      </w:r>
    </w:p>
    <w:p w14:paraId="5EF07673"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49FD01A1"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0A344DE4"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39CD37C" w14:textId="77777777" w:rsidR="00A54476" w:rsidRDefault="00A54476" w:rsidP="00A54476">
      <w:pPr>
        <w:autoSpaceDE w:val="0"/>
        <w:autoSpaceDN w:val="0"/>
        <w:adjustRightInd w:val="0"/>
        <w:spacing w:line="360" w:lineRule="auto"/>
        <w:jc w:val="center"/>
        <w:rPr>
          <w:rFonts w:ascii="Verdana" w:hAnsi="Verdana" w:cs="Verdana"/>
          <w:b/>
          <w:sz w:val="20"/>
          <w:szCs w:val="20"/>
          <w:lang w:eastAsia="en-US"/>
        </w:rPr>
      </w:pPr>
    </w:p>
    <w:p w14:paraId="026A039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3</w:t>
      </w:r>
    </w:p>
    <w:p w14:paraId="381916B1"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INFORMACJE WRAŻLIWE</w:t>
      </w:r>
    </w:p>
    <w:p w14:paraId="358865C9" w14:textId="77777777" w:rsidR="00A54476" w:rsidRDefault="00A54476" w:rsidP="00A54476">
      <w:pPr>
        <w:autoSpaceDE w:val="0"/>
        <w:autoSpaceDN w:val="0"/>
        <w:adjustRightInd w:val="0"/>
        <w:spacing w:line="360" w:lineRule="auto"/>
        <w:jc w:val="both"/>
        <w:rPr>
          <w:rFonts w:ascii="Verdana" w:hAnsi="Verdana" w:cs="Verdana"/>
          <w:b/>
          <w:sz w:val="20"/>
          <w:szCs w:val="20"/>
          <w:lang w:eastAsia="en-US"/>
        </w:rPr>
      </w:pPr>
      <w:r>
        <w:rPr>
          <w:rFonts w:ascii="Verdana" w:hAnsi="Verdana" w:cs="Verdana"/>
          <w:sz w:val="20"/>
          <w:szCs w:val="20"/>
          <w:lang w:eastAsia="en-US"/>
        </w:rPr>
        <w:t>Warunki powierzenia i przetwarzania danych osobowych przez Wykonawcę zostały ustalone w Umowie powierzenia przetwarzania danych osobowych, która stanowi Załącznik Nr 1 do niniejszej Umowy.</w:t>
      </w:r>
    </w:p>
    <w:p w14:paraId="4CB5A690" w14:textId="77777777" w:rsidR="00A54476" w:rsidRDefault="00A54476" w:rsidP="00A54476">
      <w:pPr>
        <w:autoSpaceDE w:val="0"/>
        <w:autoSpaceDN w:val="0"/>
        <w:adjustRightInd w:val="0"/>
        <w:spacing w:line="360" w:lineRule="auto"/>
        <w:jc w:val="center"/>
        <w:rPr>
          <w:rFonts w:ascii="Verdana" w:hAnsi="Verdana" w:cs="Verdana"/>
          <w:b/>
          <w:sz w:val="20"/>
          <w:szCs w:val="20"/>
          <w:lang w:eastAsia="en-US"/>
        </w:rPr>
      </w:pPr>
    </w:p>
    <w:p w14:paraId="6FC3B44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4</w:t>
      </w:r>
    </w:p>
    <w:p w14:paraId="41E8236B"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PRAWA AUTORSKIE</w:t>
      </w:r>
    </w:p>
    <w:p w14:paraId="01A3A40E"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wynagrodzenia, o którym mowa w § 5, Wykonawca:</w:t>
      </w:r>
    </w:p>
    <w:p w14:paraId="7DD95AF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w:t>
      </w:r>
      <w:r>
        <w:rPr>
          <w:rFonts w:ascii="Verdana" w:hAnsi="Verdana" w:cs="Verdana"/>
          <w:sz w:val="20"/>
          <w:szCs w:val="20"/>
          <w:lang w:eastAsia="en-US"/>
        </w:rPr>
        <w:t xml:space="preserve">nty powstałe </w:t>
      </w:r>
      <w:r w:rsidRPr="007C76DB">
        <w:rPr>
          <w:rFonts w:ascii="Verdana" w:hAnsi="Verdana" w:cs="Verdana"/>
          <w:sz w:val="20"/>
          <w:szCs w:val="20"/>
          <w:lang w:eastAsia="en-US"/>
        </w:rPr>
        <w:t>przy realizacji Umowy oraz broszury, zwanych dalej utworami;</w:t>
      </w:r>
    </w:p>
    <w:p w14:paraId="1682AFB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zezwala Zamawiającemu na korzystanie z opracowań utworó</w:t>
      </w:r>
      <w:r>
        <w:rPr>
          <w:rFonts w:ascii="Verdana" w:hAnsi="Verdana" w:cs="Verdana"/>
          <w:sz w:val="20"/>
          <w:szCs w:val="20"/>
          <w:lang w:eastAsia="en-US"/>
        </w:rPr>
        <w:t xml:space="preserve">w oraz ich przeróbek </w:t>
      </w:r>
      <w:r w:rsidRPr="007C76DB">
        <w:rPr>
          <w:rFonts w:ascii="Verdana" w:hAnsi="Verdana" w:cs="Verdana"/>
          <w:sz w:val="20"/>
          <w:szCs w:val="20"/>
          <w:lang w:eastAsia="en-US"/>
        </w:rPr>
        <w:t>oraz na rozporządzanie tymi opracowaniami wraz z przeróbkami – tj. udziela Zamawiającemu praw zależnych.</w:t>
      </w:r>
    </w:p>
    <w:p w14:paraId="2E9AB3C0"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Nabycie przez Zamawiającego praw, o których mowa w ust. 1, następuje:</w:t>
      </w:r>
    </w:p>
    <w:p w14:paraId="7FEEAB28"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z chwilą faktycznego wydania poszczególnych części przedmiotu Umowy Zamawiającemu, oraz</w:t>
      </w:r>
    </w:p>
    <w:p w14:paraId="022918A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bez ograniczeń co do terytorium, czasu, liczby egzemplarzy, w zakresie następujących pól eksploatacji:</w:t>
      </w:r>
    </w:p>
    <w:p w14:paraId="7DA30FD6"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lastRenderedPageBreak/>
        <w:t>a)</w:t>
      </w:r>
      <w:r w:rsidRPr="007C76DB">
        <w:rPr>
          <w:rFonts w:ascii="Verdana" w:hAnsi="Verdana" w:cs="Verdana"/>
          <w:sz w:val="20"/>
          <w:szCs w:val="20"/>
          <w:lang w:eastAsia="en-US"/>
        </w:rPr>
        <w:tab/>
        <w:t xml:space="preserve">Użytkowania utworów na własny użytek, użytek swoich jednostek organizacyjnych oraz użytek osób trzecich w celach związanych </w:t>
      </w:r>
      <w:r w:rsidRPr="007C76DB">
        <w:rPr>
          <w:rFonts w:ascii="Verdana" w:hAnsi="Verdana" w:cs="Verdana"/>
          <w:sz w:val="20"/>
          <w:szCs w:val="20"/>
          <w:lang w:eastAsia="en-US"/>
        </w:rPr>
        <w:br/>
        <w:t xml:space="preserve">z realizacją zadań Zamawiającego, </w:t>
      </w:r>
    </w:p>
    <w:p w14:paraId="73A370CA"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b)</w:t>
      </w:r>
      <w:r w:rsidRPr="007C76DB">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Pr="007C76DB">
        <w:rPr>
          <w:rFonts w:ascii="Verdana" w:hAnsi="Verdana" w:cs="Verdana"/>
          <w:sz w:val="20"/>
          <w:szCs w:val="20"/>
          <w:lang w:eastAsia="en-US"/>
        </w:rPr>
        <w:t>na nośnikach video, taśmie światłoczułej, magnetycznej, dyskach komputerowych oraz wszystkich typach nośników przeznaczonych do zapisu cyfrowego (np. CD, DVD, Blue-ray, pendrive, itd.),</w:t>
      </w:r>
    </w:p>
    <w:p w14:paraId="602AE373"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c)</w:t>
      </w:r>
      <w:r w:rsidRPr="007C76DB">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6864AC8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d)</w:t>
      </w:r>
      <w:r w:rsidRPr="007C76DB">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793BE3F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e)</w:t>
      </w:r>
      <w:r w:rsidRPr="007C76DB">
        <w:rPr>
          <w:rFonts w:ascii="Verdana" w:hAnsi="Verdana" w:cs="Verdana"/>
          <w:sz w:val="20"/>
          <w:szCs w:val="20"/>
          <w:lang w:eastAsia="en-US"/>
        </w:rPr>
        <w:tab/>
        <w:t xml:space="preserve">wyświetlanie i publiczne odtwarzanie utworu, </w:t>
      </w:r>
    </w:p>
    <w:p w14:paraId="09A5D05B"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f)</w:t>
      </w:r>
      <w:r w:rsidRPr="007C76DB">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Pr="007C76DB">
        <w:rPr>
          <w:rFonts w:ascii="Verdana" w:hAnsi="Verdana" w:cs="Verdana"/>
          <w:sz w:val="20"/>
          <w:szCs w:val="20"/>
          <w:lang w:eastAsia="en-US"/>
        </w:rPr>
        <w:t>albo fonii przewodowej i bezprzewodowej przez stację naziemną,</w:t>
      </w:r>
    </w:p>
    <w:p w14:paraId="3936E124"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g)</w:t>
      </w:r>
      <w:r w:rsidRPr="007C76DB">
        <w:rPr>
          <w:rFonts w:ascii="Verdana" w:hAnsi="Verdana" w:cs="Verdana"/>
          <w:sz w:val="20"/>
          <w:szCs w:val="20"/>
          <w:lang w:eastAsia="en-US"/>
        </w:rPr>
        <w:tab/>
        <w:t>nadawanie za pośrednictwem satelity,</w:t>
      </w:r>
    </w:p>
    <w:p w14:paraId="0967F0C2"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sidRPr="007C76DB">
        <w:rPr>
          <w:rFonts w:ascii="Verdana" w:hAnsi="Verdana" w:cs="Verdana"/>
          <w:sz w:val="20"/>
          <w:szCs w:val="20"/>
          <w:lang w:eastAsia="en-US"/>
        </w:rPr>
        <w:t>h)</w:t>
      </w:r>
      <w:r w:rsidRPr="007C76DB">
        <w:rPr>
          <w:rFonts w:ascii="Verdana" w:hAnsi="Verdana" w:cs="Verdana"/>
          <w:sz w:val="20"/>
          <w:szCs w:val="20"/>
          <w:lang w:eastAsia="en-US"/>
        </w:rPr>
        <w:tab/>
        <w:t>reemisja,</w:t>
      </w:r>
    </w:p>
    <w:p w14:paraId="738BEB4F"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i)</w:t>
      </w:r>
      <w:r w:rsidRPr="007C76DB">
        <w:rPr>
          <w:rFonts w:ascii="Verdana" w:hAnsi="Verdana" w:cs="Verdana"/>
          <w:sz w:val="20"/>
          <w:szCs w:val="20"/>
          <w:lang w:eastAsia="en-US"/>
        </w:rPr>
        <w:tab/>
        <w:t>wymiana nośników, na których utwór utrwalono,</w:t>
      </w:r>
    </w:p>
    <w:p w14:paraId="59CF35AD"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j)</w:t>
      </w:r>
      <w:r w:rsidRPr="007C76DB">
        <w:rPr>
          <w:rFonts w:ascii="Verdana" w:hAnsi="Verdana" w:cs="Verdana"/>
          <w:sz w:val="20"/>
          <w:szCs w:val="20"/>
          <w:lang w:eastAsia="en-US"/>
        </w:rPr>
        <w:tab/>
        <w:t>wykorzystanie w utworach multimedialnych,</w:t>
      </w:r>
    </w:p>
    <w:p w14:paraId="7D4B10F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k)</w:t>
      </w:r>
      <w:r w:rsidRPr="007C76DB">
        <w:rPr>
          <w:rFonts w:ascii="Verdana" w:hAnsi="Verdana" w:cs="Verdana"/>
          <w:sz w:val="20"/>
          <w:szCs w:val="20"/>
          <w:lang w:eastAsia="en-US"/>
        </w:rPr>
        <w:tab/>
        <w:t>wykorzystywanie całości lub fragmentów utworu co celów promocyjnych i reklamy,</w:t>
      </w:r>
    </w:p>
    <w:p w14:paraId="43D72C93"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l)</w:t>
      </w:r>
      <w:r w:rsidRPr="007C76DB">
        <w:rPr>
          <w:rFonts w:ascii="Verdana" w:hAnsi="Verdana" w:cs="Verdana"/>
          <w:sz w:val="20"/>
          <w:szCs w:val="20"/>
          <w:lang w:eastAsia="en-US"/>
        </w:rPr>
        <w:tab/>
        <w:t>wprowadzanie zmian, skrótów,</w:t>
      </w:r>
    </w:p>
    <w:p w14:paraId="30D5D0A8"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m)</w:t>
      </w:r>
      <w:r w:rsidRPr="007C76DB">
        <w:rPr>
          <w:rFonts w:ascii="Verdana" w:hAnsi="Verdana" w:cs="Verdana"/>
          <w:sz w:val="20"/>
          <w:szCs w:val="20"/>
          <w:lang w:eastAsia="en-US"/>
        </w:rPr>
        <w:tab/>
        <w:t>sporządzenie wersji obcojęzycznych, zarówno przy Uż</w:t>
      </w:r>
      <w:r>
        <w:rPr>
          <w:rFonts w:ascii="Verdana" w:hAnsi="Verdana" w:cs="Verdana"/>
          <w:sz w:val="20"/>
          <w:szCs w:val="20"/>
          <w:lang w:eastAsia="en-US"/>
        </w:rPr>
        <w:t xml:space="preserve">yciu napisów, </w:t>
      </w:r>
      <w:r>
        <w:rPr>
          <w:rFonts w:ascii="Verdana" w:hAnsi="Verdana" w:cs="Verdana"/>
          <w:sz w:val="20"/>
          <w:szCs w:val="20"/>
          <w:lang w:eastAsia="en-US"/>
        </w:rPr>
        <w:br/>
      </w:r>
      <w:r w:rsidRPr="007C76DB">
        <w:rPr>
          <w:rFonts w:ascii="Verdana" w:hAnsi="Verdana" w:cs="Verdana"/>
          <w:sz w:val="20"/>
          <w:szCs w:val="20"/>
          <w:lang w:eastAsia="en-US"/>
        </w:rPr>
        <w:t>jak i lektora,</w:t>
      </w:r>
    </w:p>
    <w:p w14:paraId="15B27AED"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n)</w:t>
      </w:r>
      <w:r w:rsidRPr="007C76DB">
        <w:rPr>
          <w:rFonts w:ascii="Verdana" w:hAnsi="Verdana" w:cs="Verdana"/>
          <w:sz w:val="20"/>
          <w:szCs w:val="20"/>
          <w:lang w:eastAsia="en-US"/>
        </w:rPr>
        <w:tab/>
        <w:t>publiczne udostępnianie utworu w taki sposób, aby każdy mógł mieć do niego dostęp w miejscu i w czasie przez niego wybranym.</w:t>
      </w:r>
    </w:p>
    <w:p w14:paraId="7B228AEB"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77385BBE"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48248A53" w14:textId="77777777" w:rsidR="00A54476" w:rsidRDefault="00A54476" w:rsidP="00A54476">
      <w:pPr>
        <w:autoSpaceDE w:val="0"/>
        <w:autoSpaceDN w:val="0"/>
        <w:adjustRightInd w:val="0"/>
        <w:spacing w:line="360" w:lineRule="auto"/>
        <w:ind w:left="4320"/>
        <w:jc w:val="both"/>
        <w:rPr>
          <w:rFonts w:ascii="Verdana" w:hAnsi="Verdana" w:cs="Verdana"/>
          <w:b/>
          <w:sz w:val="20"/>
          <w:szCs w:val="20"/>
          <w:lang w:eastAsia="en-US"/>
        </w:rPr>
      </w:pPr>
    </w:p>
    <w:p w14:paraId="3CDB6732" w14:textId="77777777" w:rsidR="00A54476" w:rsidRDefault="00A54476" w:rsidP="00A54476">
      <w:pPr>
        <w:autoSpaceDE w:val="0"/>
        <w:autoSpaceDN w:val="0"/>
        <w:adjustRightInd w:val="0"/>
        <w:spacing w:line="360" w:lineRule="auto"/>
        <w:ind w:left="4320"/>
        <w:jc w:val="both"/>
        <w:rPr>
          <w:rFonts w:ascii="Verdana" w:hAnsi="Verdana" w:cs="Verdana"/>
          <w:b/>
          <w:sz w:val="20"/>
          <w:szCs w:val="20"/>
          <w:lang w:eastAsia="en-US"/>
        </w:rPr>
      </w:pPr>
    </w:p>
    <w:p w14:paraId="4812C939" w14:textId="77777777" w:rsidR="00A54476" w:rsidRPr="007C76DB" w:rsidRDefault="00A54476" w:rsidP="00A54476">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cs="Verdana"/>
          <w:b/>
          <w:sz w:val="20"/>
          <w:szCs w:val="20"/>
          <w:lang w:eastAsia="en-US"/>
        </w:rPr>
        <w:lastRenderedPageBreak/>
        <w:t>§ 2</w:t>
      </w:r>
      <w:r>
        <w:rPr>
          <w:rFonts w:ascii="Verdana" w:hAnsi="Verdana" w:cs="Verdana"/>
          <w:b/>
          <w:sz w:val="20"/>
          <w:szCs w:val="20"/>
          <w:lang w:eastAsia="en-US"/>
        </w:rPr>
        <w:t>5</w:t>
      </w:r>
    </w:p>
    <w:p w14:paraId="13BE644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CESJA WIERZYTELNOŚCI</w:t>
      </w:r>
    </w:p>
    <w:p w14:paraId="0A1ABA96"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przenieść zobowiązań wynikających z Umowy na jakikolwiek inny podmiot.</w:t>
      </w:r>
    </w:p>
    <w:p w14:paraId="3E74D373"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22E0BD25"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2C4EA2B"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77583029"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26</w:t>
      </w:r>
    </w:p>
    <w:p w14:paraId="0D3C8C1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ZMIANY UMOWY</w:t>
      </w:r>
    </w:p>
    <w:p w14:paraId="66D7C159"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14:paraId="7E214F7E" w14:textId="5D8EEC2E"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w:t>
      </w:r>
      <w:r w:rsidR="00CB0967">
        <w:rPr>
          <w:rFonts w:ascii="Verdana" w:hAnsi="Verdana" w:cs="Verdana"/>
          <w:sz w:val="20"/>
          <w:szCs w:val="20"/>
          <w:lang w:eastAsia="en-US"/>
        </w:rPr>
        <w:t xml:space="preserve"> </w:t>
      </w:r>
      <w:r w:rsidRPr="007C76DB">
        <w:rPr>
          <w:rFonts w:ascii="Verdana" w:hAnsi="Verdana" w:cs="Verdana"/>
          <w:sz w:val="20"/>
          <w:szCs w:val="20"/>
          <w:lang w:eastAsia="en-US"/>
        </w:rPr>
        <w:t xml:space="preserve">w </w:t>
      </w:r>
      <w:r w:rsidR="009C1C22">
        <w:rPr>
          <w:rFonts w:ascii="Verdana" w:hAnsi="Verdana" w:cs="Verdana"/>
          <w:sz w:val="20"/>
          <w:szCs w:val="20"/>
          <w:lang w:eastAsia="en-US"/>
        </w:rPr>
        <w:br/>
      </w:r>
      <w:r w:rsidRPr="007C76DB">
        <w:rPr>
          <w:rFonts w:ascii="Verdana" w:hAnsi="Verdana" w:cs="Verdana"/>
          <w:sz w:val="20"/>
          <w:szCs w:val="20"/>
          <w:lang w:eastAsia="en-US"/>
        </w:rPr>
        <w:t>§ 3.</w:t>
      </w:r>
    </w:p>
    <w:p w14:paraId="5EF37EA5"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nie wprowadzi jakichkolwiek zmian bez pisemnego polecenia Zamawiającego.</w:t>
      </w:r>
    </w:p>
    <w:p w14:paraId="3E4E731B"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62A2B39D"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dopuszcza możliwość dokonania zmian do Umowy w zakresie terminu lub wynagrodzenia:</w:t>
      </w:r>
    </w:p>
    <w:p w14:paraId="16D181F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1)</w:t>
      </w:r>
      <w:r w:rsidRPr="007C76DB">
        <w:rPr>
          <w:rFonts w:ascii="Verdana" w:hAnsi="Verdana" w:cs="Verdana"/>
          <w:sz w:val="20"/>
          <w:szCs w:val="20"/>
          <w:lang w:eastAsia="en-US"/>
        </w:rPr>
        <w:tab/>
        <w:t>z powodu uzasadnionych zmian w zakresie sposobu</w:t>
      </w:r>
      <w:r>
        <w:rPr>
          <w:rFonts w:ascii="Verdana" w:hAnsi="Verdana" w:cs="Verdana"/>
          <w:sz w:val="20"/>
          <w:szCs w:val="20"/>
          <w:lang w:eastAsia="en-US"/>
        </w:rPr>
        <w:t xml:space="preserve"> wykonania przedmiotu </w:t>
      </w:r>
      <w:r w:rsidRPr="007C76DB">
        <w:rPr>
          <w:rFonts w:ascii="Verdana" w:hAnsi="Verdana" w:cs="Verdana"/>
          <w:sz w:val="20"/>
          <w:szCs w:val="20"/>
          <w:lang w:eastAsia="en-US"/>
        </w:rPr>
        <w:t>zamówienia proponowanych przez Zamawiającego lub Wykonawcę</w:t>
      </w:r>
      <w:r>
        <w:rPr>
          <w:rFonts w:ascii="Verdana" w:hAnsi="Verdana" w:cs="Verdana"/>
          <w:sz w:val="20"/>
          <w:szCs w:val="20"/>
          <w:lang w:eastAsia="en-US"/>
        </w:rPr>
        <w:t xml:space="preserve">, które zaakceptuje </w:t>
      </w:r>
      <w:r w:rsidRPr="007C76DB">
        <w:rPr>
          <w:rFonts w:ascii="Verdana" w:hAnsi="Verdana" w:cs="Verdana"/>
          <w:sz w:val="20"/>
          <w:szCs w:val="20"/>
          <w:lang w:eastAsia="en-US"/>
        </w:rPr>
        <w:t>na piśmie Zamawiający;</w:t>
      </w:r>
    </w:p>
    <w:p w14:paraId="7E73210A"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21C76DB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Pr="007C76DB">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Pr="007C76DB">
        <w:rPr>
          <w:rFonts w:ascii="Verdana" w:hAnsi="Verdana" w:cs="Verdana"/>
          <w:sz w:val="20"/>
          <w:szCs w:val="20"/>
          <w:lang w:eastAsia="en-US"/>
        </w:rPr>
        <w:t>Umowy będzie umożliwiać usunięcie rozbieżności lub niejas</w:t>
      </w:r>
      <w:r>
        <w:rPr>
          <w:rFonts w:ascii="Verdana" w:hAnsi="Verdana" w:cs="Verdana"/>
          <w:sz w:val="20"/>
          <w:szCs w:val="20"/>
          <w:lang w:eastAsia="en-US"/>
        </w:rPr>
        <w:t xml:space="preserve">ności </w:t>
      </w:r>
      <w:r>
        <w:rPr>
          <w:rFonts w:ascii="Verdana" w:hAnsi="Verdana" w:cs="Verdana"/>
          <w:sz w:val="20"/>
          <w:szCs w:val="20"/>
          <w:lang w:eastAsia="en-US"/>
        </w:rPr>
        <w:br/>
      </w:r>
      <w:r>
        <w:rPr>
          <w:rFonts w:ascii="Verdana" w:hAnsi="Verdana" w:cs="Verdana"/>
          <w:sz w:val="20"/>
          <w:szCs w:val="20"/>
          <w:lang w:eastAsia="en-US"/>
        </w:rPr>
        <w:lastRenderedPageBreak/>
        <w:t xml:space="preserve">i doprecyzowanie </w:t>
      </w:r>
      <w:r w:rsidRPr="007C76DB">
        <w:rPr>
          <w:rFonts w:ascii="Verdana" w:hAnsi="Verdana" w:cs="Verdana"/>
          <w:sz w:val="20"/>
          <w:szCs w:val="20"/>
          <w:lang w:eastAsia="en-US"/>
        </w:rPr>
        <w:t>Umowy w celu jednoznacznej interpretacji jej zapisów przez Strony;</w:t>
      </w:r>
    </w:p>
    <w:p w14:paraId="7AC8499C" w14:textId="77777777" w:rsidR="00A54476" w:rsidRPr="007C76DB" w:rsidRDefault="00A54476" w:rsidP="00A54476">
      <w:pPr>
        <w:tabs>
          <w:tab w:val="left" w:pos="567"/>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4)</w:t>
      </w:r>
      <w:r w:rsidRPr="007C76DB">
        <w:rPr>
          <w:rFonts w:ascii="Verdana" w:hAnsi="Verdana" w:cs="Verdana"/>
          <w:sz w:val="20"/>
          <w:szCs w:val="20"/>
          <w:lang w:eastAsia="en-US"/>
        </w:rPr>
        <w:tab/>
        <w:t>przekroczenia przewidzianych przepisami prawa terminów trwania procedur administracyjnych;</w:t>
      </w:r>
    </w:p>
    <w:p w14:paraId="70BCE0DA" w14:textId="4F07973F"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wystąpienia robót zamiennych w stosunku do przewidzianych zamówieniem, </w:t>
      </w:r>
      <w:r w:rsidRPr="007C76DB">
        <w:rPr>
          <w:rFonts w:ascii="Verdana" w:hAnsi="Verdana" w:cs="Verdana"/>
          <w:sz w:val="20"/>
          <w:szCs w:val="20"/>
          <w:lang w:eastAsia="en-US"/>
        </w:rPr>
        <w:br/>
        <w:t xml:space="preserve">w sytuacji, gdy wykonanie tych robót będzie niezbędne do prawidłowego </w:t>
      </w:r>
      <w:r>
        <w:rPr>
          <w:rFonts w:ascii="Verdana" w:hAnsi="Verdana" w:cs="Verdana"/>
          <w:sz w:val="20"/>
          <w:szCs w:val="20"/>
          <w:lang w:eastAsia="en-US"/>
        </w:rPr>
        <w:br/>
      </w:r>
      <w:r w:rsidRPr="007C76DB">
        <w:rPr>
          <w:rFonts w:ascii="Verdana" w:hAnsi="Verdana" w:cs="Verdana"/>
          <w:sz w:val="20"/>
          <w:szCs w:val="20"/>
          <w:lang w:eastAsia="en-US"/>
        </w:rPr>
        <w:t xml:space="preserve">tj. zgodnego z zasadami wiedzy technicznej i przepisami obowiązującymi na dzień odbioru ostatecznego robót wykonania przedmiotu Umowy określonego w § 1 </w:t>
      </w:r>
      <w:r w:rsidR="009C1C22">
        <w:rPr>
          <w:rFonts w:ascii="Verdana" w:hAnsi="Verdana" w:cs="Verdana"/>
          <w:sz w:val="20"/>
          <w:szCs w:val="20"/>
          <w:lang w:eastAsia="en-US"/>
        </w:rPr>
        <w:br/>
      </w:r>
      <w:r w:rsidRPr="007C76DB">
        <w:rPr>
          <w:rFonts w:ascii="Verdana" w:hAnsi="Verdana" w:cs="Verdana"/>
          <w:sz w:val="20"/>
          <w:szCs w:val="20"/>
          <w:lang w:eastAsia="en-US"/>
        </w:rPr>
        <w:t>ust. 1 niniejszej Umowy;</w:t>
      </w:r>
    </w:p>
    <w:p w14:paraId="190AFCB7"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558DB326"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wystąpi istotna zmiana okoliczności powodująca,, że wykonanie części Umowy nie leży w interesie publicznym, czego nie można było przewidzieć w chwili zawarcia Umowy;</w:t>
      </w:r>
    </w:p>
    <w:p w14:paraId="381E9B43"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8)</w:t>
      </w:r>
      <w:r w:rsidRPr="007C76DB">
        <w:rPr>
          <w:rFonts w:ascii="Verdana" w:hAnsi="Verdana" w:cs="Verdana"/>
          <w:sz w:val="20"/>
          <w:szCs w:val="20"/>
          <w:lang w:eastAsia="en-US"/>
        </w:rPr>
        <w:tab/>
        <w:t xml:space="preserve">wydłużenia terminu zakończenia realizacji Umowy z powodu zaistnienia </w:t>
      </w:r>
      <w:r>
        <w:rPr>
          <w:rFonts w:ascii="Verdana" w:hAnsi="Verdana" w:cs="Verdana"/>
          <w:sz w:val="20"/>
          <w:szCs w:val="20"/>
          <w:lang w:eastAsia="en-US"/>
        </w:rPr>
        <w:br/>
      </w:r>
      <w:r w:rsidRPr="007C76DB">
        <w:rPr>
          <w:rFonts w:ascii="Verdana" w:hAnsi="Verdana" w:cs="Verdana"/>
          <w:sz w:val="20"/>
          <w:szCs w:val="20"/>
          <w:lang w:eastAsia="en-US"/>
        </w:rPr>
        <w:t xml:space="preserve">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t>
      </w:r>
      <w:r>
        <w:rPr>
          <w:rFonts w:ascii="Verdana" w:hAnsi="Verdana" w:cs="Verdana"/>
          <w:sz w:val="20"/>
          <w:szCs w:val="20"/>
          <w:lang w:eastAsia="en-US"/>
        </w:rPr>
        <w:br/>
      </w:r>
      <w:r w:rsidRPr="007C76DB">
        <w:rPr>
          <w:rFonts w:ascii="Verdana" w:hAnsi="Verdana" w:cs="Verdana"/>
          <w:sz w:val="20"/>
          <w:szCs w:val="20"/>
          <w:lang w:eastAsia="en-US"/>
        </w:rPr>
        <w:t xml:space="preserve">w szczególności: powódź, pożar i inne klęski żywiołowe, zamieszki, strajki, ataki terrorystyczne. O ewentualnym uznaniu przedłużenia terminu wykonania robót </w:t>
      </w:r>
      <w:r>
        <w:rPr>
          <w:rFonts w:ascii="Verdana" w:hAnsi="Verdana" w:cs="Verdana"/>
          <w:sz w:val="20"/>
          <w:szCs w:val="20"/>
          <w:lang w:eastAsia="en-US"/>
        </w:rPr>
        <w:br/>
      </w:r>
      <w:r w:rsidRPr="007C76DB">
        <w:rPr>
          <w:rFonts w:ascii="Verdana" w:hAnsi="Verdana" w:cs="Verdana"/>
          <w:sz w:val="20"/>
          <w:szCs w:val="20"/>
          <w:lang w:eastAsia="en-US"/>
        </w:rPr>
        <w:t>z powodu „siły wyższej”, będzie decydował Zamawiający w trakcie realizacji robót, po złożeniu pisemnego wniosku Wykonawcy.</w:t>
      </w:r>
    </w:p>
    <w:p w14:paraId="093726BF" w14:textId="77777777" w:rsidR="00A54476" w:rsidRPr="007C76DB" w:rsidRDefault="00A54476" w:rsidP="00A54476">
      <w:pPr>
        <w:autoSpaceDE w:val="0"/>
        <w:autoSpaceDN w:val="0"/>
        <w:adjustRightInd w:val="0"/>
        <w:spacing w:line="360" w:lineRule="auto"/>
        <w:ind w:left="851" w:hanging="284"/>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Pr="007C76DB">
        <w:rPr>
          <w:rFonts w:ascii="Verdana" w:hAnsi="Verdana" w:cs="Verdana"/>
          <w:sz w:val="20"/>
          <w:szCs w:val="20"/>
          <w:lang w:eastAsia="en-US"/>
        </w:rPr>
        <w:t>w przypadku opisanym w ust. 6.</w:t>
      </w:r>
    </w:p>
    <w:p w14:paraId="23D612DA"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14:paraId="669E0824" w14:textId="77777777" w:rsidR="00A54476" w:rsidRPr="007C76DB" w:rsidRDefault="00A54476" w:rsidP="00C36DC3">
      <w:pPr>
        <w:numPr>
          <w:ilvl w:val="0"/>
          <w:numId w:val="45"/>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wszystkie zobowiązania i wierzytelności Wykonawcy wobec Zamawiającego przejmie podmiot trzeci, wskazany przez Wykonawcę, na warunkach określonych w Umowie;</w:t>
      </w:r>
    </w:p>
    <w:p w14:paraId="57AB29D7" w14:textId="77777777" w:rsidR="00A54476" w:rsidRPr="007C76DB" w:rsidRDefault="00A54476" w:rsidP="00C36DC3">
      <w:pPr>
        <w:numPr>
          <w:ilvl w:val="0"/>
          <w:numId w:val="45"/>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wskazany podmiot trzeci przejmie wierzytelności i zobowiązania Wykonawcy, </w:t>
      </w:r>
      <w:r w:rsidRPr="007C76DB">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14:paraId="5C70F1FF"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14:paraId="7400BC1E"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lastRenderedPageBreak/>
        <w:t xml:space="preserve">W przypadku, o którym mowa w ust. 6 Strony mogą rozwiązać Umowę </w:t>
      </w:r>
      <w:r>
        <w:rPr>
          <w:rFonts w:ascii="Verdana" w:hAnsi="Verdana" w:cs="Arial"/>
          <w:sz w:val="20"/>
          <w:szCs w:val="20"/>
          <w:lang w:eastAsia="en-US"/>
        </w:rPr>
        <w:br/>
      </w:r>
      <w:r w:rsidRPr="007C76DB">
        <w:rPr>
          <w:rFonts w:ascii="Verdana" w:hAnsi="Verdana" w:cs="Arial"/>
          <w:sz w:val="20"/>
          <w:szCs w:val="20"/>
          <w:lang w:eastAsia="en-US"/>
        </w:rPr>
        <w:t>za porozumieniem stron wskazując jednocześnie sposób rozliczenia robót (dostaw, usług) wykonanych przez Wykonawcę do dnia rozwiązania Umowy, w tym rozliczenia podwykonawców.</w:t>
      </w:r>
    </w:p>
    <w:p w14:paraId="5B3DCE19"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6D187104" w14:textId="77777777" w:rsidR="00A54476" w:rsidRPr="005E3029" w:rsidRDefault="00A54476" w:rsidP="00C36DC3">
      <w:pPr>
        <w:numPr>
          <w:ilvl w:val="0"/>
          <w:numId w:val="4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Pr>
          <w:rFonts w:ascii="Verdana" w:hAnsi="Verdana" w:cs="Arial"/>
          <w:sz w:val="20"/>
          <w:szCs w:val="20"/>
          <w:lang w:eastAsia="en-US"/>
        </w:rPr>
        <w:t xml:space="preserve"> </w:t>
      </w:r>
      <w:r w:rsidRPr="007C76DB">
        <w:rPr>
          <w:rFonts w:ascii="Verdana" w:hAnsi="Verdana" w:cs="Arial"/>
          <w:sz w:val="20"/>
          <w:szCs w:val="20"/>
          <w:lang w:eastAsia="en-US"/>
        </w:rPr>
        <w:t xml:space="preserve">i wierzytelności wszystkich Wykonawców wspólnie realizujących Umowę wobec Zamawiającego lub zobowiązania i wierzytelności Wykonawcy, </w:t>
      </w:r>
      <w:r>
        <w:rPr>
          <w:rFonts w:ascii="Verdana" w:hAnsi="Verdana" w:cs="Arial"/>
          <w:sz w:val="20"/>
          <w:szCs w:val="20"/>
          <w:lang w:eastAsia="en-US"/>
        </w:rPr>
        <w:br/>
      </w:r>
      <w:r w:rsidRPr="007C76DB">
        <w:rPr>
          <w:rFonts w:ascii="Verdana" w:hAnsi="Verdana" w:cs="Arial"/>
          <w:sz w:val="20"/>
          <w:szCs w:val="20"/>
          <w:lang w:eastAsia="en-US"/>
        </w:rPr>
        <w:t xml:space="preserve">w stosunku do którego nastąpiło ogłoszenie upadłości lub otwarcie postępowania restrukturyzacyjnego. </w:t>
      </w:r>
    </w:p>
    <w:p w14:paraId="5DB4A1C9"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75AF7542"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27</w:t>
      </w:r>
    </w:p>
    <w:p w14:paraId="67324BA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rPr>
      </w:pPr>
      <w:r w:rsidRPr="007C76DB">
        <w:rPr>
          <w:rFonts w:ascii="Verdana" w:hAnsi="Verdana" w:cs="Verdana"/>
          <w:b/>
          <w:sz w:val="20"/>
          <w:szCs w:val="20"/>
          <w:lang w:eastAsia="en-US"/>
        </w:rPr>
        <w:t>POSTANOWIENIA KOŃCOWE</w:t>
      </w:r>
    </w:p>
    <w:p w14:paraId="0F8C33A3"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C76DB">
        <w:rPr>
          <w:rFonts w:ascii="Verdana" w:hAnsi="Verdana" w:cs="Verdana"/>
          <w:sz w:val="20"/>
          <w:szCs w:val="20"/>
          <w:lang w:eastAsia="en-US"/>
        </w:rPr>
        <w:br/>
        <w:t>29 stycznia 2004 r. Prawo zamówień publicznych.</w:t>
      </w:r>
    </w:p>
    <w:p w14:paraId="10A5A705"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Umowy wymagają formy pisemnej pod rygorem nieważności.</w:t>
      </w:r>
    </w:p>
    <w:p w14:paraId="3E052423"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spory mogące wyniknąć w związku z realizacją Umowy będą rozstrzygane przez sąd właściwy dla siedziby Zamawiającego.</w:t>
      </w:r>
    </w:p>
    <w:p w14:paraId="66482AD4" w14:textId="77777777" w:rsidR="00A54476" w:rsidRPr="007C76DB" w:rsidRDefault="00A54476" w:rsidP="00C36DC3">
      <w:pPr>
        <w:numPr>
          <w:ilvl w:val="0"/>
          <w:numId w:val="60"/>
        </w:numPr>
        <w:spacing w:line="360" w:lineRule="auto"/>
        <w:ind w:left="567" w:hanging="567"/>
        <w:jc w:val="both"/>
        <w:rPr>
          <w:rFonts w:ascii="Verdana" w:hAnsi="Verdana" w:cs="Arial"/>
          <w:sz w:val="20"/>
          <w:szCs w:val="20"/>
          <w:lang w:eastAsia="en-US"/>
        </w:rPr>
      </w:pPr>
      <w:r w:rsidRPr="007C76DB">
        <w:rPr>
          <w:rFonts w:ascii="Verdana" w:hAnsi="Verdana" w:cs="Arial"/>
          <w:sz w:val="20"/>
          <w:szCs w:val="20"/>
          <w:lang w:eastAsia="en-US"/>
        </w:rPr>
        <w:t xml:space="preserve">Umowę niniejszą sporządzono w </w:t>
      </w:r>
      <w:r>
        <w:rPr>
          <w:rFonts w:ascii="Verdana" w:hAnsi="Verdana" w:cs="Arial"/>
          <w:sz w:val="20"/>
          <w:szCs w:val="20"/>
          <w:lang w:eastAsia="en-US"/>
        </w:rPr>
        <w:t xml:space="preserve">3 jednobrzmiących egzemplarzach. </w:t>
      </w:r>
      <w:r>
        <w:rPr>
          <w:rFonts w:ascii="Verdana" w:hAnsi="Verdana" w:cs="Arial"/>
          <w:sz w:val="20"/>
          <w:szCs w:val="20"/>
          <w:lang w:eastAsia="en-US"/>
        </w:rPr>
        <w:br/>
        <w:t xml:space="preserve">Dwa </w:t>
      </w:r>
      <w:r w:rsidRPr="007C76DB">
        <w:rPr>
          <w:rFonts w:ascii="Verdana" w:hAnsi="Verdana" w:cs="Arial"/>
          <w:sz w:val="20"/>
          <w:szCs w:val="20"/>
          <w:lang w:eastAsia="en-US"/>
        </w:rPr>
        <w:t>egzemplarz</w:t>
      </w:r>
      <w:r>
        <w:rPr>
          <w:rFonts w:ascii="Verdana" w:hAnsi="Verdana" w:cs="Arial"/>
          <w:sz w:val="20"/>
          <w:szCs w:val="20"/>
          <w:lang w:eastAsia="en-US"/>
        </w:rPr>
        <w:t>e</w:t>
      </w:r>
      <w:r w:rsidRPr="007C76DB">
        <w:rPr>
          <w:rFonts w:ascii="Verdana" w:hAnsi="Verdana" w:cs="Arial"/>
          <w:sz w:val="20"/>
          <w:szCs w:val="20"/>
          <w:lang w:eastAsia="en-US"/>
        </w:rPr>
        <w:t xml:space="preserve"> dla Zamawiającego i 1 egzemplarz dla</w:t>
      </w:r>
      <w:r>
        <w:rPr>
          <w:rFonts w:ascii="Verdana" w:hAnsi="Verdana" w:cs="Arial"/>
          <w:sz w:val="20"/>
          <w:szCs w:val="20"/>
          <w:lang w:eastAsia="en-US"/>
        </w:rPr>
        <w:t xml:space="preserve"> </w:t>
      </w:r>
      <w:r w:rsidRPr="007C76DB">
        <w:rPr>
          <w:rFonts w:ascii="Verdana" w:hAnsi="Verdana" w:cs="Arial"/>
          <w:sz w:val="20"/>
          <w:szCs w:val="20"/>
          <w:lang w:eastAsia="en-US"/>
        </w:rPr>
        <w:t>Wykonawcy.</w:t>
      </w:r>
    </w:p>
    <w:p w14:paraId="799FF83B" w14:textId="77777777" w:rsidR="00A54476" w:rsidRPr="007C76DB" w:rsidRDefault="00A54476" w:rsidP="00A54476">
      <w:pPr>
        <w:spacing w:line="360" w:lineRule="auto"/>
        <w:ind w:left="567" w:hanging="567"/>
        <w:jc w:val="both"/>
        <w:rPr>
          <w:rFonts w:ascii="Verdana" w:hAnsi="Verdana" w:cs="Verdana"/>
          <w:sz w:val="20"/>
          <w:szCs w:val="20"/>
          <w:lang w:eastAsia="en-US"/>
        </w:rPr>
      </w:pPr>
    </w:p>
    <w:p w14:paraId="3B8036E2" w14:textId="77777777" w:rsidR="00A54476" w:rsidRPr="007C76DB" w:rsidRDefault="00A54476" w:rsidP="00A54476">
      <w:pPr>
        <w:spacing w:line="360" w:lineRule="auto"/>
        <w:jc w:val="both"/>
        <w:rPr>
          <w:rFonts w:ascii="Verdana" w:hAnsi="Verdana" w:cs="Verdana"/>
          <w:sz w:val="20"/>
          <w:szCs w:val="20"/>
          <w:lang w:eastAsia="en-US"/>
        </w:rPr>
      </w:pPr>
    </w:p>
    <w:p w14:paraId="40C64D66" w14:textId="77777777" w:rsidR="00A54476" w:rsidRPr="007C76DB" w:rsidRDefault="00A54476" w:rsidP="00A54476">
      <w:pPr>
        <w:spacing w:line="360" w:lineRule="auto"/>
        <w:jc w:val="both"/>
        <w:rPr>
          <w:rFonts w:ascii="Verdana" w:hAnsi="Verdana" w:cs="Verdana"/>
          <w:sz w:val="20"/>
          <w:szCs w:val="20"/>
          <w:lang w:eastAsia="en-US"/>
        </w:rPr>
      </w:pPr>
    </w:p>
    <w:p w14:paraId="12941EF8" w14:textId="77777777" w:rsidR="00A54476" w:rsidRPr="007C76DB" w:rsidRDefault="00A54476" w:rsidP="00A54476">
      <w:pPr>
        <w:spacing w:line="360" w:lineRule="auto"/>
        <w:jc w:val="both"/>
        <w:rPr>
          <w:rFonts w:ascii="Verdana" w:hAnsi="Verdana" w:cs="Verdana"/>
          <w:sz w:val="20"/>
          <w:szCs w:val="20"/>
          <w:lang w:eastAsia="en-US"/>
        </w:rPr>
      </w:pPr>
    </w:p>
    <w:p w14:paraId="5774CC8F" w14:textId="77777777" w:rsidR="00A54476" w:rsidRPr="007C76DB" w:rsidRDefault="00A54476" w:rsidP="00A54476">
      <w:pPr>
        <w:spacing w:line="360" w:lineRule="auto"/>
        <w:jc w:val="both"/>
        <w:rPr>
          <w:rFonts w:ascii="Verdana" w:hAnsi="Verdana" w:cs="Verdana"/>
          <w:sz w:val="20"/>
          <w:szCs w:val="20"/>
          <w:lang w:eastAsia="en-US"/>
        </w:rPr>
      </w:pPr>
      <w:r w:rsidRPr="007C76DB">
        <w:rPr>
          <w:rFonts w:ascii="Verdana" w:hAnsi="Verdana" w:cs="Verdana"/>
          <w:sz w:val="20"/>
          <w:szCs w:val="20"/>
          <w:lang w:eastAsia="en-US"/>
        </w:rPr>
        <w:t>………………………………………..</w:t>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t xml:space="preserve">         …………………………………………..</w:t>
      </w:r>
    </w:p>
    <w:p w14:paraId="04250704" w14:textId="12B8F6AD" w:rsidR="00167243" w:rsidRDefault="00A54476" w:rsidP="00167243">
      <w:pPr>
        <w:keepNext/>
        <w:spacing w:before="240" w:after="60" w:line="360" w:lineRule="auto"/>
        <w:jc w:val="both"/>
        <w:outlineLvl w:val="0"/>
        <w:rPr>
          <w:rFonts w:ascii="Verdana" w:hAnsi="Verdana"/>
          <w:b/>
          <w:bCs/>
          <w:sz w:val="20"/>
          <w:szCs w:val="20"/>
        </w:rPr>
      </w:pPr>
      <w:r w:rsidRPr="007C76DB">
        <w:rPr>
          <w:rFonts w:ascii="Verdana" w:hAnsi="Verdana" w:cs="Verdana"/>
          <w:b/>
          <w:bCs/>
          <w:sz w:val="20"/>
          <w:szCs w:val="20"/>
        </w:rPr>
        <w:t xml:space="preserve">           ZAMAWIAJĄCY </w:t>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t xml:space="preserve">       </w:t>
      </w:r>
      <w:r w:rsidRPr="007C76DB">
        <w:rPr>
          <w:rFonts w:ascii="Verdana" w:hAnsi="Verdana" w:cs="Verdana"/>
          <w:b/>
          <w:bCs/>
          <w:sz w:val="20"/>
          <w:szCs w:val="20"/>
        </w:rPr>
        <w:tab/>
      </w:r>
      <w:r w:rsidRPr="007C76DB">
        <w:rPr>
          <w:rFonts w:ascii="Verdana" w:hAnsi="Verdana" w:cs="Verdana"/>
          <w:b/>
          <w:bCs/>
          <w:sz w:val="20"/>
          <w:szCs w:val="20"/>
        </w:rPr>
        <w:tab/>
        <w:t>WYKONAWCA</w:t>
      </w:r>
    </w:p>
    <w:p w14:paraId="5CDC01FE" w14:textId="536664DA" w:rsidR="00167243" w:rsidRPr="00167243" w:rsidRDefault="00167243" w:rsidP="00167243">
      <w:pPr>
        <w:keepNext/>
        <w:spacing w:before="240" w:after="60" w:line="360" w:lineRule="auto"/>
        <w:jc w:val="both"/>
        <w:outlineLvl w:val="0"/>
        <w:rPr>
          <w:rFonts w:ascii="Verdana" w:hAnsi="Verdana"/>
          <w:b/>
          <w:bCs/>
          <w:sz w:val="20"/>
          <w:szCs w:val="20"/>
        </w:rPr>
      </w:pPr>
      <w:r>
        <w:rPr>
          <w:rFonts w:ascii="Verdana" w:hAnsi="Verdana"/>
          <w:b/>
          <w:bCs/>
          <w:sz w:val="20"/>
          <w:szCs w:val="20"/>
        </w:rPr>
        <w:tab/>
      </w:r>
    </w:p>
    <w:p w14:paraId="033F97F2" w14:textId="77777777" w:rsidR="00A54476" w:rsidRDefault="00A54476" w:rsidP="000B5EAC">
      <w:pPr>
        <w:spacing w:line="276" w:lineRule="auto"/>
        <w:ind w:left="2160" w:hanging="2160"/>
        <w:rPr>
          <w:rFonts w:ascii="Verdana" w:hAnsi="Verdana"/>
          <w:b/>
          <w:sz w:val="20"/>
          <w:szCs w:val="20"/>
        </w:rPr>
      </w:pPr>
    </w:p>
    <w:p w14:paraId="39B4D40A" w14:textId="77777777" w:rsidR="00A54476" w:rsidRDefault="00A54476" w:rsidP="00A54476">
      <w:pPr>
        <w:spacing w:line="276" w:lineRule="auto"/>
        <w:ind w:left="2160" w:hanging="2160"/>
        <w:jc w:val="center"/>
        <w:rPr>
          <w:rFonts w:ascii="Verdana" w:hAnsi="Verdana"/>
          <w:b/>
          <w:sz w:val="20"/>
          <w:szCs w:val="20"/>
        </w:rPr>
      </w:pPr>
    </w:p>
    <w:p w14:paraId="7142335C" w14:textId="77777777" w:rsidR="009C1C22" w:rsidRDefault="009C1C22" w:rsidP="009C1C22">
      <w:pPr>
        <w:spacing w:after="200" w:line="276" w:lineRule="auto"/>
        <w:rPr>
          <w:rFonts w:ascii="Verdana" w:eastAsia="Calibri" w:hAnsi="Verdana" w:cs="Calibri"/>
          <w:b/>
          <w:sz w:val="20"/>
          <w:szCs w:val="20"/>
          <w:lang w:eastAsia="en-US"/>
        </w:rPr>
      </w:pPr>
    </w:p>
    <w:p w14:paraId="58492949" w14:textId="77777777" w:rsidR="00CB0967" w:rsidRDefault="00CB0967" w:rsidP="008F3385">
      <w:pPr>
        <w:spacing w:after="200" w:line="276" w:lineRule="auto"/>
        <w:jc w:val="right"/>
        <w:rPr>
          <w:rFonts w:ascii="Verdana" w:eastAsia="Calibri" w:hAnsi="Verdana" w:cs="Calibri"/>
          <w:b/>
          <w:sz w:val="20"/>
          <w:szCs w:val="20"/>
          <w:lang w:eastAsia="en-US"/>
        </w:rPr>
      </w:pPr>
    </w:p>
    <w:p w14:paraId="48F5E430" w14:textId="6F1C0EB4" w:rsidR="008F3385" w:rsidRPr="008F3385" w:rsidRDefault="009C1C22" w:rsidP="00AB2B57">
      <w:pPr>
        <w:spacing w:after="200" w:line="360" w:lineRule="auto"/>
        <w:jc w:val="right"/>
        <w:rPr>
          <w:rFonts w:ascii="Verdana" w:eastAsia="Calibri" w:hAnsi="Verdana" w:cs="Calibri"/>
          <w:b/>
          <w:sz w:val="20"/>
          <w:szCs w:val="20"/>
          <w:lang w:eastAsia="en-US"/>
        </w:rPr>
      </w:pPr>
      <w:r>
        <w:rPr>
          <w:rFonts w:ascii="Verdana" w:eastAsia="Calibri" w:hAnsi="Verdana" w:cs="Calibri"/>
          <w:b/>
          <w:sz w:val="20"/>
          <w:szCs w:val="20"/>
          <w:lang w:eastAsia="en-US"/>
        </w:rPr>
        <w:lastRenderedPageBreak/>
        <w:t>Załącznik Nr 1</w:t>
      </w:r>
      <w:r w:rsidR="008F3385" w:rsidRPr="008F3385">
        <w:rPr>
          <w:rFonts w:ascii="Verdana" w:eastAsia="Calibri" w:hAnsi="Verdana" w:cs="Calibri"/>
          <w:b/>
          <w:sz w:val="20"/>
          <w:szCs w:val="20"/>
          <w:lang w:eastAsia="en-US"/>
        </w:rPr>
        <w:t xml:space="preserve"> do Umowy</w:t>
      </w:r>
    </w:p>
    <w:p w14:paraId="323AA02D" w14:textId="77777777" w:rsidR="008F3385" w:rsidRPr="008F3385" w:rsidRDefault="008F3385" w:rsidP="00AB2B57">
      <w:pPr>
        <w:spacing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UMOWA </w:t>
      </w:r>
    </w:p>
    <w:p w14:paraId="0E1FA5E8" w14:textId="77777777" w:rsidR="008F3385" w:rsidRPr="008F3385" w:rsidRDefault="008F3385" w:rsidP="00AB2B57">
      <w:pPr>
        <w:spacing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O POWIERZENIE PRZETWARZANIA DANYCH OSOBOWYCH</w:t>
      </w:r>
    </w:p>
    <w:p w14:paraId="6F2C7AAA" w14:textId="77777777" w:rsidR="008F3385" w:rsidRPr="008F3385" w:rsidRDefault="008F3385" w:rsidP="00AB2B57">
      <w:pPr>
        <w:spacing w:after="200"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zawarta w dniu …………………… w ………………… (dalej – „Umowa o powierzenie”)</w:t>
      </w:r>
    </w:p>
    <w:p w14:paraId="186AAD3E"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pomiędzy:</w:t>
      </w:r>
    </w:p>
    <w:p w14:paraId="4F84E323" w14:textId="77777777" w:rsidR="008F3385" w:rsidRPr="008F3385" w:rsidRDefault="008F3385" w:rsidP="00AB2B57">
      <w:pPr>
        <w:spacing w:after="200" w:line="360" w:lineRule="auto"/>
        <w:jc w:val="both"/>
        <w:rPr>
          <w:rFonts w:ascii="Verdana" w:eastAsia="Calibri" w:hAnsi="Verdana" w:cs="Calibri"/>
          <w:sz w:val="18"/>
          <w:szCs w:val="18"/>
          <w:lang w:eastAsia="en-US"/>
        </w:rPr>
      </w:pPr>
      <w:r w:rsidRPr="008F3385">
        <w:rPr>
          <w:rFonts w:ascii="Verdana" w:eastAsia="Calibri" w:hAnsi="Verdana" w:cs="Calibri"/>
          <w:b/>
          <w:sz w:val="18"/>
          <w:szCs w:val="18"/>
          <w:lang w:eastAsia="en-US"/>
        </w:rPr>
        <w:t>Generalnym Dyrektorem Dróg Krajowych i Autostrad</w:t>
      </w:r>
      <w:r w:rsidRPr="008F3385">
        <w:rPr>
          <w:rFonts w:ascii="Verdana" w:eastAsia="Calibri" w:hAnsi="Verdana" w:cs="Calibri"/>
          <w:sz w:val="18"/>
          <w:szCs w:val="18"/>
          <w:lang w:eastAsia="en-US"/>
        </w:rPr>
        <w:t xml:space="preserve">, reprezentowanym przez: </w:t>
      </w:r>
    </w:p>
    <w:p w14:paraId="380A97B9" w14:textId="77777777" w:rsidR="008F3385" w:rsidRPr="008F3385" w:rsidRDefault="008F3385" w:rsidP="00AB2B57">
      <w:pPr>
        <w:spacing w:after="200" w:line="360" w:lineRule="auto"/>
        <w:contextualSpacing/>
        <w:jc w:val="both"/>
        <w:rPr>
          <w:rFonts w:ascii="Verdana" w:eastAsia="Calibri" w:hAnsi="Verdana" w:cs="Calibri"/>
          <w:b/>
          <w:sz w:val="18"/>
          <w:szCs w:val="18"/>
          <w:lang w:eastAsia="en-US"/>
        </w:rPr>
      </w:pPr>
    </w:p>
    <w:p w14:paraId="096B5E2A" w14:textId="77777777" w:rsidR="008F3385" w:rsidRPr="008F3385" w:rsidRDefault="008F3385" w:rsidP="00AB2B57">
      <w:pPr>
        <w:spacing w:after="200" w:line="360" w:lineRule="auto"/>
        <w:contextualSpacing/>
        <w:jc w:val="both"/>
        <w:rPr>
          <w:rFonts w:ascii="Verdana" w:eastAsia="Calibri" w:hAnsi="Verdana" w:cs="Calibri"/>
          <w:b/>
          <w:sz w:val="18"/>
          <w:szCs w:val="18"/>
          <w:lang w:eastAsia="en-US"/>
        </w:rPr>
      </w:pPr>
      <w:r w:rsidRPr="008F3385">
        <w:rPr>
          <w:rFonts w:ascii="Verdana" w:eastAsia="Calibri" w:hAnsi="Verdana" w:cs="Calibri"/>
          <w:sz w:val="18"/>
          <w:szCs w:val="18"/>
          <w:lang w:eastAsia="en-US"/>
        </w:rPr>
        <w:t xml:space="preserve">……………………………………………………, zwanym dalej </w:t>
      </w:r>
      <w:r w:rsidRPr="008F3385">
        <w:rPr>
          <w:rFonts w:ascii="Verdana" w:eastAsia="Calibri" w:hAnsi="Verdana" w:cs="Calibri"/>
          <w:b/>
          <w:sz w:val="18"/>
          <w:szCs w:val="18"/>
          <w:lang w:eastAsia="en-US"/>
        </w:rPr>
        <w:t xml:space="preserve"> „Administratorem Danych”</w:t>
      </w:r>
    </w:p>
    <w:p w14:paraId="77082F72"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a </w:t>
      </w:r>
    </w:p>
    <w:p w14:paraId="10111F7A" w14:textId="77777777" w:rsidR="008F3385" w:rsidRPr="008F3385" w:rsidRDefault="008F3385" w:rsidP="00AB2B57">
      <w:pPr>
        <w:spacing w:after="200" w:line="360" w:lineRule="auto"/>
        <w:jc w:val="both"/>
        <w:rPr>
          <w:rFonts w:ascii="Verdana" w:eastAsia="Calibri" w:hAnsi="Verdana" w:cs="Calibri"/>
          <w:sz w:val="18"/>
          <w:szCs w:val="18"/>
          <w:lang w:eastAsia="en-US"/>
        </w:rPr>
      </w:pPr>
      <w:r w:rsidRPr="008F3385">
        <w:rPr>
          <w:rFonts w:ascii="Verdana" w:eastAsia="Calibri" w:hAnsi="Verdana" w:cs="Calibri"/>
          <w:sz w:val="18"/>
          <w:szCs w:val="18"/>
          <w:lang w:eastAsia="en-US"/>
        </w:rPr>
        <w:t>………………………………………………………………., wpisaną do rejestru przedsiębiorców prowadzonego przez Sąd ………………………………………………………….., nr KRS …………………….. REGON …………………………………., NIP ………………………………………, reprezentowaną przez:</w:t>
      </w:r>
    </w:p>
    <w:p w14:paraId="7BF156EB"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 zwaną  dalej </w:t>
      </w:r>
      <w:r w:rsidRPr="008F3385">
        <w:rPr>
          <w:rFonts w:ascii="Verdana" w:eastAsia="Calibri" w:hAnsi="Verdana" w:cs="Calibri"/>
          <w:b/>
          <w:sz w:val="18"/>
          <w:szCs w:val="18"/>
          <w:lang w:eastAsia="en-US"/>
        </w:rPr>
        <w:t>„Wykonawcą”</w:t>
      </w:r>
      <w:r w:rsidRPr="008F3385">
        <w:rPr>
          <w:rFonts w:ascii="Verdana" w:eastAsia="Calibri" w:hAnsi="Verdana" w:cs="Calibri"/>
          <w:sz w:val="18"/>
          <w:szCs w:val="18"/>
          <w:lang w:eastAsia="en-US"/>
        </w:rPr>
        <w:t>,</w:t>
      </w:r>
    </w:p>
    <w:p w14:paraId="74A08023"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łącznie zwane </w:t>
      </w:r>
      <w:r w:rsidRPr="008F3385">
        <w:rPr>
          <w:rFonts w:ascii="Verdana" w:eastAsia="Calibri" w:hAnsi="Verdana" w:cs="Calibri"/>
          <w:b/>
          <w:sz w:val="18"/>
          <w:szCs w:val="18"/>
          <w:lang w:eastAsia="en-US"/>
        </w:rPr>
        <w:t>„Stronami”</w:t>
      </w:r>
    </w:p>
    <w:p w14:paraId="4C60A7D7"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1</w:t>
      </w:r>
    </w:p>
    <w:p w14:paraId="3313B6F4"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Powierzenie przetwarzania danych osobowych</w:t>
      </w:r>
    </w:p>
    <w:p w14:paraId="165E6BEF"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sidRPr="008F3385">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3F5F79A1"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Przetwarzanie danych przez Wykonawcę obejmuje dane osobowe  …………………………………………………………………………………………………………………………………… </w:t>
      </w:r>
      <w:r w:rsidRPr="008F3385">
        <w:rPr>
          <w:rFonts w:ascii="Verdana" w:eastAsia="Calibri" w:hAnsi="Verdana" w:cs="Calibri"/>
          <w:i/>
          <w:sz w:val="20"/>
          <w:szCs w:val="20"/>
          <w:lang w:eastAsia="en-US"/>
        </w:rPr>
        <w:t>(należy określić kategorie osób, których dane dotyczą, np. pracowników, właścicieli nieruchomości, osób zawartych w dokumentacji przetargowej)</w:t>
      </w:r>
    </w:p>
    <w:p w14:paraId="4CC9EC1B" w14:textId="77777777" w:rsidR="008F3385" w:rsidRPr="008F3385" w:rsidRDefault="008F3385" w:rsidP="00AB2B57">
      <w:pPr>
        <w:spacing w:after="200" w:line="360" w:lineRule="auto"/>
        <w:ind w:left="284"/>
        <w:contextualSpacing/>
        <w:jc w:val="both"/>
        <w:rPr>
          <w:rFonts w:ascii="Verdana" w:eastAsia="Calibri" w:hAnsi="Verdana" w:cs="Calibri"/>
          <w:i/>
          <w:sz w:val="20"/>
          <w:szCs w:val="20"/>
          <w:lang w:eastAsia="en-US"/>
        </w:rPr>
      </w:pPr>
      <w:r w:rsidRPr="008F3385">
        <w:rPr>
          <w:rFonts w:ascii="Verdana" w:eastAsia="Calibri" w:hAnsi="Verdana" w:cs="Calibri"/>
          <w:i/>
          <w:sz w:val="20"/>
          <w:szCs w:val="20"/>
          <w:lang w:eastAsia="en-US"/>
        </w:rPr>
        <w:t>w zakresie:…………………………………………………………………….</w:t>
      </w:r>
    </w:p>
    <w:p w14:paraId="7973A0BF" w14:textId="77777777" w:rsidR="008F3385" w:rsidRPr="008F3385" w:rsidRDefault="008F3385" w:rsidP="00AB2B57">
      <w:pPr>
        <w:spacing w:after="200" w:line="360" w:lineRule="auto"/>
        <w:ind w:left="284"/>
        <w:contextualSpacing/>
        <w:jc w:val="both"/>
        <w:rPr>
          <w:rFonts w:ascii="Verdana" w:eastAsia="Calibri" w:hAnsi="Verdana" w:cs="Calibri"/>
          <w:sz w:val="20"/>
          <w:szCs w:val="20"/>
          <w:lang w:eastAsia="en-US"/>
        </w:rPr>
      </w:pPr>
      <w:r w:rsidRPr="008F3385">
        <w:rPr>
          <w:rFonts w:ascii="Verdana" w:eastAsia="Calibri" w:hAnsi="Verdana" w:cs="Calibri"/>
          <w:i/>
          <w:sz w:val="20"/>
          <w:szCs w:val="20"/>
          <w:lang w:eastAsia="en-US"/>
        </w:rPr>
        <w:t>(należy wskazać rodzaj (zakres) danych osobowych określonych kategorii osób, których dane dotyczą np. imię, nazwisko, adres zamieszkania, nr Pesel, nr rachunku bankowego, nr telefonu, adres e-mail, wizerunek)</w:t>
      </w:r>
    </w:p>
    <w:p w14:paraId="63EAB087"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Arial"/>
          <w:iCs/>
          <w:color w:val="000000"/>
          <w:sz w:val="20"/>
          <w:szCs w:val="20"/>
          <w:lang w:eastAsia="en-US"/>
        </w:rPr>
        <w:t>Wykonawca jest uprawniony do wykonywania, w szczególności takich operacji na powyższych danych osobowych jak:……. (zbieranie, utrwalanie, opracowywanie, przechowywanie, usuwanie, inne).</w:t>
      </w:r>
    </w:p>
    <w:p w14:paraId="3D830FAC"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lastRenderedPageBreak/>
        <w:t xml:space="preserve">Przetwarzanie przez Wykonawcę powierzonych danych osobowych będzie trwało w okresie od 25.05.2018 r. do …….. (np. od….do…, realizacji Umowy). </w:t>
      </w:r>
    </w:p>
    <w:p w14:paraId="67FD1126"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14:paraId="7287CC92" w14:textId="77777777" w:rsidR="008F3385" w:rsidRPr="008F3385" w:rsidRDefault="008F3385" w:rsidP="00AB2B57">
      <w:pPr>
        <w:numPr>
          <w:ilvl w:val="0"/>
          <w:numId w:val="62"/>
        </w:numPr>
        <w:spacing w:after="200" w:line="360" w:lineRule="auto"/>
        <w:ind w:left="284" w:hanging="207"/>
        <w:contextualSpacing/>
        <w:jc w:val="both"/>
        <w:rPr>
          <w:rFonts w:ascii="Verdana" w:eastAsia="Calibri" w:hAnsi="Verdana" w:cs="Calibri"/>
          <w:i/>
          <w:sz w:val="20"/>
          <w:szCs w:val="20"/>
          <w:lang w:eastAsia="en-US"/>
        </w:rPr>
      </w:pPr>
      <w:r w:rsidRPr="008F3385">
        <w:rPr>
          <w:rFonts w:ascii="Verdana" w:eastAsia="Calibri" w:hAnsi="Verdana" w:cs="Calibri"/>
          <w:sz w:val="20"/>
          <w:szCs w:val="20"/>
          <w:lang w:eastAsia="en-US"/>
        </w:rPr>
        <w:t>Wykonawca oświadcza, że nie będzie przetwarzał powierzonych danych osobowych w państwie trzecim, tj. w państwie nienależącym do Europejskiego Obszaru Gospodarczego.</w:t>
      </w:r>
    </w:p>
    <w:p w14:paraId="06FB5E58"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2</w:t>
      </w:r>
    </w:p>
    <w:p w14:paraId="745F14C1" w14:textId="77777777" w:rsidR="008F3385" w:rsidRPr="008F3385" w:rsidRDefault="008F3385" w:rsidP="00AB2B57">
      <w:pPr>
        <w:spacing w:after="12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Zasady przetwarzania powierzonych danych osobowych</w:t>
      </w:r>
    </w:p>
    <w:p w14:paraId="7EAC388E"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wykonać wszelkie czynności wynikające z Umowy o powierzenie i przepisów o ochronie danych osobowych z najwyższą starannością.</w:t>
      </w:r>
    </w:p>
    <w:p w14:paraId="300296F3"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6E65A963"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w:t>
      </w:r>
      <w:r w:rsidRPr="008F3385">
        <w:rPr>
          <w:rFonts w:ascii="Verdana" w:eastAsia="Calibri" w:hAnsi="Verdana" w:cs="Calibri"/>
          <w:sz w:val="20"/>
          <w:szCs w:val="20"/>
          <w:lang w:eastAsia="en-US"/>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4D20353F" w14:textId="77777777" w:rsidR="008F3385" w:rsidRPr="008F3385" w:rsidRDefault="008F3385" w:rsidP="00AB2B57">
      <w:pPr>
        <w:spacing w:before="12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3</w:t>
      </w:r>
    </w:p>
    <w:p w14:paraId="67A79C82"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Zabezpieczenie powierzonych danych osobowych</w:t>
      </w:r>
    </w:p>
    <w:p w14:paraId="242C1346" w14:textId="77777777" w:rsidR="008F3385" w:rsidRPr="008F3385" w:rsidRDefault="008F3385" w:rsidP="00AB2B57">
      <w:pPr>
        <w:numPr>
          <w:ilvl w:val="0"/>
          <w:numId w:val="68"/>
        </w:numPr>
        <w:spacing w:after="200" w:line="360" w:lineRule="auto"/>
        <w:ind w:left="426"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14:paraId="49EC3B6C" w14:textId="77777777" w:rsidR="008F3385" w:rsidRPr="008F3385" w:rsidRDefault="008F3385" w:rsidP="00AB2B57">
      <w:pPr>
        <w:numPr>
          <w:ilvl w:val="0"/>
          <w:numId w:val="68"/>
        </w:numPr>
        <w:spacing w:after="200" w:line="360" w:lineRule="auto"/>
        <w:ind w:left="426"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w szczególności do:</w:t>
      </w:r>
    </w:p>
    <w:p w14:paraId="06B073A8"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przetwarzania danych wyłącznie na udokumentowane polecenie Administratora Danych; za udokumentowane polecenie uznaje się zadania nałożone na Wykonawcę w Umowie,</w:t>
      </w:r>
    </w:p>
    <w:p w14:paraId="3A51AA35"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lastRenderedPageBreak/>
        <w:t xml:space="preserve">podjęcia wszelkich środków aby zapewnić bezpieczeństwo przetwarzania danych osobowych zgodnie z wymogami nałożonymi na mocy art. 32 rozporządzenia, </w:t>
      </w:r>
    </w:p>
    <w:p w14:paraId="69FB733E"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14:paraId="6E80F001"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zapewnienia aby osoby upoważnione do przetwarzania danych osobowych zobowiązały się do zachowania danych osobowych w tajemnicy,</w:t>
      </w:r>
    </w:p>
    <w:p w14:paraId="63845870"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8F3385">
        <w:rPr>
          <w:rFonts w:ascii="Verdana" w:eastAsia="Calibri" w:hAnsi="Verdana"/>
          <w:bCs/>
          <w:sz w:val="20"/>
          <w:szCs w:val="20"/>
          <w:lang w:eastAsia="en-US"/>
        </w:rPr>
        <w:t>rozporządzenia,</w:t>
      </w:r>
    </w:p>
    <w:p w14:paraId="6741A71D"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bCs/>
          <w:sz w:val="20"/>
          <w:szCs w:val="20"/>
          <w:lang w:eastAsia="en-US"/>
        </w:rPr>
        <w:t>udostępniania Administratorowi Danych wszelkich informacji niezbędnych do wykazania spełnienia obowiązków określonych w art. 28 rozporządzenia,</w:t>
      </w:r>
    </w:p>
    <w:p w14:paraId="5CB4E8FD"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14:paraId="235B0981" w14:textId="77777777" w:rsidR="008F3385" w:rsidRPr="008F3385" w:rsidRDefault="008F3385" w:rsidP="00AB2B57">
      <w:pPr>
        <w:numPr>
          <w:ilvl w:val="0"/>
          <w:numId w:val="68"/>
        </w:numPr>
        <w:tabs>
          <w:tab w:val="left" w:pos="426"/>
        </w:tabs>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zobowiązuje się bez zbędnej zwłoki zgłosić Administratorowi Danych: </w:t>
      </w:r>
    </w:p>
    <w:p w14:paraId="76885A4C"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14:paraId="67FD1DE7"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otrzymanie żądania od osoby, której dane przetwarza, w zakresie przetwarzania dotyczących jej danych osobowych, </w:t>
      </w:r>
    </w:p>
    <w:p w14:paraId="74711057"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wszczęcie u Wykonawcy, przez organ właściwy ds. ochrony danych osobowych, </w:t>
      </w:r>
      <w:r w:rsidRPr="008F3385">
        <w:rPr>
          <w:rFonts w:ascii="Verdana" w:eastAsia="Calibri" w:hAnsi="Verdana" w:cs="Calibri"/>
          <w:sz w:val="20"/>
          <w:szCs w:val="20"/>
          <w:lang w:eastAsia="en-US"/>
        </w:rPr>
        <w:br/>
        <w:t>kontroli sposobu przetwarzania powierzonych danych osobowych.</w:t>
      </w:r>
    </w:p>
    <w:p w14:paraId="5CF16EF1" w14:textId="77777777" w:rsidR="00AB2B57" w:rsidRDefault="00AB2B57" w:rsidP="00AB2B57">
      <w:pPr>
        <w:spacing w:line="360" w:lineRule="auto"/>
        <w:jc w:val="center"/>
        <w:rPr>
          <w:rFonts w:ascii="Verdana" w:eastAsia="Calibri" w:hAnsi="Verdana" w:cs="Calibri"/>
          <w:b/>
          <w:sz w:val="20"/>
          <w:szCs w:val="20"/>
          <w:lang w:eastAsia="en-US"/>
        </w:rPr>
      </w:pPr>
    </w:p>
    <w:p w14:paraId="308CC940"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4</w:t>
      </w:r>
    </w:p>
    <w:p w14:paraId="2411689B"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Nadzór nad wykonaniem Umowy o powierzenie</w:t>
      </w:r>
    </w:p>
    <w:p w14:paraId="4AE6B94E"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14:paraId="105FCB9E"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14:paraId="46131D8D"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zapewni wstęp do pomieszczeń, w których Wykonawca przetwarza powierzone dane osobowe,</w:t>
      </w:r>
    </w:p>
    <w:p w14:paraId="66618A0E"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przekaże pisemne lub ustne wyjaśnienia w celu ustalenia stanu faktycznego,</w:t>
      </w:r>
    </w:p>
    <w:p w14:paraId="46FA2123"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14:paraId="04D624B1"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 czynności sporządza się protokół, którego jeden egzemplarz doręcza się kontrolowanemu.</w:t>
      </w:r>
    </w:p>
    <w:p w14:paraId="264A6023"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 przypadku stwierdzenia uchybień w zakresie wykonywania Umowy o powierzenie lub przepisów o ochronie danych osobowych, Administratorowi Danych przysługuje </w:t>
      </w:r>
      <w:r w:rsidRPr="008F3385">
        <w:rPr>
          <w:rFonts w:ascii="Verdana" w:eastAsia="Calibri" w:hAnsi="Verdana" w:cs="Calibri"/>
          <w:sz w:val="20"/>
          <w:szCs w:val="20"/>
          <w:lang w:eastAsia="en-US"/>
        </w:rPr>
        <w:lastRenderedPageBreak/>
        <w:t>prawo do żądania natychmiastowego wstrzymania przetwarzania danych osobowych i wyznaczenia Wykonawcy terminu na usunięcie uchybień.</w:t>
      </w:r>
    </w:p>
    <w:p w14:paraId="0E56DD49"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5</w:t>
      </w:r>
    </w:p>
    <w:p w14:paraId="3573E055"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xml:space="preserve">Odpowiedzialność Wykonawcy </w:t>
      </w:r>
    </w:p>
    <w:p w14:paraId="3971FA2A" w14:textId="77777777" w:rsidR="008F3385" w:rsidRPr="008F3385" w:rsidRDefault="008F3385" w:rsidP="00AB2B57">
      <w:pPr>
        <w:spacing w:line="360" w:lineRule="auto"/>
        <w:ind w:left="360"/>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14:paraId="6496FC91" w14:textId="77777777" w:rsidR="008F3385" w:rsidRPr="008F3385" w:rsidRDefault="008F3385" w:rsidP="00AB2B57">
      <w:pPr>
        <w:spacing w:line="360" w:lineRule="auto"/>
        <w:ind w:left="360"/>
        <w:jc w:val="both"/>
        <w:rPr>
          <w:rFonts w:ascii="Verdana" w:eastAsia="Calibri" w:hAnsi="Verdana" w:cs="Calibri"/>
          <w:sz w:val="20"/>
          <w:szCs w:val="20"/>
          <w:lang w:eastAsia="en-US"/>
        </w:rPr>
      </w:pPr>
    </w:p>
    <w:p w14:paraId="0F642251"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6</w:t>
      </w:r>
    </w:p>
    <w:p w14:paraId="0F853686"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Wygaśnięcie Umowy</w:t>
      </w:r>
    </w:p>
    <w:p w14:paraId="048975E5" w14:textId="77777777" w:rsidR="008F3385" w:rsidRPr="008F3385" w:rsidRDefault="008F3385" w:rsidP="00AB2B57">
      <w:pPr>
        <w:numPr>
          <w:ilvl w:val="0"/>
          <w:numId w:val="66"/>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Umowa o powierzenie zostaje zawarta na okres od dnia… do dnia……….</w:t>
      </w:r>
    </w:p>
    <w:p w14:paraId="287C830C" w14:textId="77777777" w:rsidR="008F3385" w:rsidRPr="008F3385" w:rsidRDefault="008F3385" w:rsidP="00AB2B57">
      <w:pPr>
        <w:numPr>
          <w:ilvl w:val="0"/>
          <w:numId w:val="66"/>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14:paraId="4BBC2752"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7</w:t>
      </w:r>
    </w:p>
    <w:p w14:paraId="0C3D44F7"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Postanowienia końcowe</w:t>
      </w:r>
    </w:p>
    <w:p w14:paraId="258B78D8"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Wszelkie zmiany i uzupełnienia Umowy o powierzenie dokonywane będą w formie pisemnej pod rygorem nieważności.</w:t>
      </w:r>
    </w:p>
    <w:p w14:paraId="72A7CA63"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 sprawach nieuregulowanych zastosowanie znajdują przepisy o ochronie danych osobowych.</w:t>
      </w:r>
    </w:p>
    <w:p w14:paraId="2A0C2297"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14:paraId="2E97C09D" w14:textId="77777777" w:rsidR="008F3385" w:rsidRPr="008F3385" w:rsidRDefault="008F3385" w:rsidP="00AB2B57">
      <w:pPr>
        <w:spacing w:after="200" w:line="360" w:lineRule="auto"/>
        <w:jc w:val="both"/>
        <w:rPr>
          <w:rFonts w:ascii="Verdana" w:eastAsia="Calibri" w:hAnsi="Verdana" w:cs="Calibri"/>
          <w:sz w:val="20"/>
          <w:szCs w:val="20"/>
          <w:lang w:eastAsia="en-US"/>
        </w:rPr>
      </w:pPr>
    </w:p>
    <w:p w14:paraId="0EC52500" w14:textId="77777777" w:rsidR="008F3385" w:rsidRPr="008F3385" w:rsidRDefault="008F3385" w:rsidP="00AB2B57">
      <w:pPr>
        <w:spacing w:after="200" w:line="360" w:lineRule="auto"/>
        <w:ind w:firstLine="426"/>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WYKONAWCA   </w:t>
      </w:r>
    </w:p>
    <w:p w14:paraId="3C291BEF" w14:textId="77777777" w:rsidR="008F3385" w:rsidRDefault="008F3385" w:rsidP="00AB2B57">
      <w:pPr>
        <w:spacing w:after="200" w:line="360" w:lineRule="auto"/>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             ..…………................                                                           …………………………….</w:t>
      </w:r>
    </w:p>
    <w:p w14:paraId="452C57FC" w14:textId="77777777" w:rsidR="00BC47CB" w:rsidRDefault="00BC47CB" w:rsidP="00AB2B57">
      <w:pPr>
        <w:spacing w:after="200" w:line="360" w:lineRule="auto"/>
        <w:jc w:val="both"/>
        <w:rPr>
          <w:rFonts w:ascii="Verdana" w:eastAsia="Calibri" w:hAnsi="Verdana" w:cs="Calibri"/>
          <w:sz w:val="20"/>
          <w:szCs w:val="20"/>
          <w:lang w:eastAsia="en-US"/>
        </w:rPr>
      </w:pPr>
    </w:p>
    <w:p w14:paraId="51383A42" w14:textId="77777777" w:rsidR="00BC47CB" w:rsidRDefault="00BC47CB" w:rsidP="00AB2B57">
      <w:pPr>
        <w:spacing w:after="200" w:line="360" w:lineRule="auto"/>
        <w:jc w:val="both"/>
        <w:rPr>
          <w:rFonts w:ascii="Verdana" w:eastAsia="Calibri" w:hAnsi="Verdana" w:cs="Calibri"/>
          <w:sz w:val="20"/>
          <w:szCs w:val="20"/>
          <w:lang w:eastAsia="en-US"/>
        </w:rPr>
      </w:pPr>
    </w:p>
    <w:p w14:paraId="13B94AB5" w14:textId="77777777" w:rsidR="009C1C22" w:rsidRDefault="009C1C22" w:rsidP="00AB2B57">
      <w:pPr>
        <w:spacing w:after="200" w:line="360" w:lineRule="auto"/>
        <w:jc w:val="both"/>
        <w:rPr>
          <w:rFonts w:ascii="Verdana" w:eastAsia="Calibri" w:hAnsi="Verdana" w:cs="Calibri"/>
          <w:sz w:val="20"/>
          <w:szCs w:val="20"/>
          <w:lang w:eastAsia="en-US"/>
        </w:rPr>
      </w:pPr>
    </w:p>
    <w:p w14:paraId="4673C603" w14:textId="77777777" w:rsidR="009C1C22" w:rsidRDefault="009C1C22" w:rsidP="00AB2B57">
      <w:pPr>
        <w:spacing w:after="200" w:line="360" w:lineRule="auto"/>
        <w:jc w:val="both"/>
        <w:rPr>
          <w:rFonts w:ascii="Verdana" w:eastAsia="Calibri" w:hAnsi="Verdana" w:cs="Calibri"/>
          <w:sz w:val="20"/>
          <w:szCs w:val="20"/>
          <w:lang w:eastAsia="en-US"/>
        </w:rPr>
      </w:pPr>
    </w:p>
    <w:p w14:paraId="2C61D2EC" w14:textId="5E8AC0D6" w:rsidR="00BC47CB" w:rsidRDefault="00BC47CB" w:rsidP="00AB2B57">
      <w:pPr>
        <w:spacing w:after="200" w:line="360" w:lineRule="auto"/>
        <w:jc w:val="both"/>
        <w:rPr>
          <w:rFonts w:ascii="Verdana" w:eastAsia="Calibri" w:hAnsi="Verdana" w:cs="Calibri"/>
          <w:b/>
          <w:sz w:val="20"/>
          <w:szCs w:val="20"/>
          <w:lang w:eastAsia="en-US"/>
        </w:rPr>
      </w:pPr>
      <w:r w:rsidRPr="00586B3D">
        <w:rPr>
          <w:rFonts w:ascii="Verdana" w:eastAsia="Calibri" w:hAnsi="Verdana" w:cs="Calibri"/>
          <w:b/>
          <w:sz w:val="20"/>
          <w:szCs w:val="20"/>
          <w:lang w:eastAsia="en-US"/>
        </w:rPr>
        <w:lastRenderedPageBreak/>
        <w:t>Rozdział 2 – Gwarancja jakości</w:t>
      </w:r>
    </w:p>
    <w:p w14:paraId="4A5F8026" w14:textId="1A160CB6" w:rsidR="00586B3D" w:rsidRPr="00B00449" w:rsidRDefault="00EF7B83" w:rsidP="00AB2B57">
      <w:pPr>
        <w:keepNext/>
        <w:numPr>
          <w:ilvl w:val="0"/>
          <w:numId w:val="97"/>
        </w:numPr>
        <w:spacing w:before="240" w:after="60" w:line="360" w:lineRule="auto"/>
        <w:ind w:left="426" w:hanging="426"/>
        <w:outlineLvl w:val="0"/>
        <w:rPr>
          <w:rFonts w:ascii="Verdana" w:hAnsi="Verdana" w:cs="Arial"/>
          <w:b/>
          <w:bCs/>
          <w:kern w:val="32"/>
          <w:sz w:val="20"/>
          <w:szCs w:val="32"/>
        </w:rPr>
      </w:pPr>
      <w:bookmarkStart w:id="1" w:name="_Toc456184884"/>
      <w:bookmarkStart w:id="2" w:name="_Toc383694776"/>
      <w:r>
        <w:rPr>
          <w:rFonts w:ascii="Verdana" w:hAnsi="Verdana" w:cs="Arial"/>
          <w:b/>
          <w:bCs/>
          <w:kern w:val="32"/>
          <w:sz w:val="20"/>
          <w:szCs w:val="32"/>
        </w:rPr>
        <w:t>I</w:t>
      </w:r>
      <w:r w:rsidR="00586B3D" w:rsidRPr="00B00449">
        <w:rPr>
          <w:rFonts w:ascii="Verdana" w:hAnsi="Verdana" w:cs="Arial"/>
          <w:b/>
          <w:bCs/>
          <w:kern w:val="32"/>
          <w:sz w:val="20"/>
          <w:szCs w:val="32"/>
        </w:rPr>
        <w:t>NFORMACJE WSTĘPNE</w:t>
      </w:r>
      <w:bookmarkEnd w:id="1"/>
    </w:p>
    <w:p w14:paraId="4CC41D7A" w14:textId="77777777" w:rsidR="00586B3D" w:rsidRPr="00B00449" w:rsidRDefault="00586B3D" w:rsidP="00AB2B57">
      <w:pPr>
        <w:spacing w:before="120" w:after="120" w:line="360" w:lineRule="auto"/>
        <w:jc w:val="both"/>
        <w:rPr>
          <w:rFonts w:ascii="Verdana" w:eastAsia="Calibri" w:hAnsi="Verdana" w:cs="Arial"/>
          <w:sz w:val="20"/>
          <w:szCs w:val="20"/>
        </w:rPr>
      </w:pPr>
    </w:p>
    <w:p w14:paraId="1AABABD6" w14:textId="77777777" w:rsidR="00586B3D" w:rsidRPr="00B00449" w:rsidRDefault="00586B3D" w:rsidP="00AB2B57">
      <w:pPr>
        <w:spacing w:before="120" w:after="120" w:line="360" w:lineRule="auto"/>
        <w:jc w:val="both"/>
        <w:rPr>
          <w:rFonts w:ascii="Verdana" w:eastAsia="Calibri" w:hAnsi="Verdana" w:cs="Arial"/>
          <w:sz w:val="20"/>
          <w:szCs w:val="20"/>
        </w:rPr>
      </w:pPr>
    </w:p>
    <w:p w14:paraId="46EBF467" w14:textId="4EE98355" w:rsidR="00586B3D" w:rsidRDefault="00586B3D" w:rsidP="00AB2B57">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Dotyczy: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650BEE14" w14:textId="77777777" w:rsidR="00586B3D" w:rsidRPr="00B00449" w:rsidRDefault="00586B3D" w:rsidP="00AB2B57">
      <w:pPr>
        <w:spacing w:before="120" w:after="120" w:line="360" w:lineRule="auto"/>
        <w:jc w:val="both"/>
        <w:rPr>
          <w:rFonts w:ascii="Verdana" w:eastAsia="Calibri" w:hAnsi="Verdana" w:cs="Arial"/>
          <w:sz w:val="20"/>
          <w:szCs w:val="20"/>
        </w:rPr>
      </w:pPr>
    </w:p>
    <w:p w14:paraId="15B96D3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Kontrakt nr: ……………………………….</w:t>
      </w:r>
    </w:p>
    <w:p w14:paraId="05A01C7F" w14:textId="77777777" w:rsidR="00586B3D" w:rsidRPr="00B00449" w:rsidRDefault="00586B3D" w:rsidP="00AB2B57">
      <w:pPr>
        <w:spacing w:before="120" w:after="120" w:line="360" w:lineRule="auto"/>
        <w:jc w:val="both"/>
        <w:rPr>
          <w:rFonts w:ascii="Verdana" w:eastAsia="Calibri" w:hAnsi="Verdana" w:cs="Arial"/>
          <w:sz w:val="20"/>
          <w:szCs w:val="20"/>
        </w:rPr>
      </w:pPr>
    </w:p>
    <w:p w14:paraId="6A71E01E" w14:textId="77777777" w:rsidR="00586B3D" w:rsidRPr="00B00449" w:rsidRDefault="00586B3D" w:rsidP="00AB2B57">
      <w:pPr>
        <w:spacing w:before="120" w:after="120" w:line="360" w:lineRule="auto"/>
        <w:jc w:val="both"/>
        <w:rPr>
          <w:rFonts w:ascii="Verdana" w:eastAsia="Calibri" w:hAnsi="Verdana" w:cs="Arial"/>
          <w:sz w:val="20"/>
          <w:szCs w:val="20"/>
        </w:rPr>
      </w:pPr>
    </w:p>
    <w:p w14:paraId="2DAFD0A4"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 xml:space="preserve">GWARANTEM jest: </w:t>
      </w:r>
    </w:p>
    <w:p w14:paraId="4CE3F314"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[nazwa, adres, dane z KRS]</w:t>
      </w:r>
    </w:p>
    <w:p w14:paraId="5FF11563"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 xml:space="preserve">będący Wykonawcą Kontraktu </w:t>
      </w:r>
    </w:p>
    <w:p w14:paraId="3ECE6FF9" w14:textId="77777777" w:rsidR="00586B3D" w:rsidRPr="00B00449" w:rsidRDefault="00586B3D" w:rsidP="00AB2B57">
      <w:pPr>
        <w:spacing w:before="120" w:after="120" w:line="360" w:lineRule="auto"/>
        <w:jc w:val="both"/>
        <w:rPr>
          <w:rFonts w:ascii="Verdana" w:eastAsia="Calibri" w:hAnsi="Verdana" w:cs="Arial"/>
          <w:sz w:val="20"/>
          <w:szCs w:val="20"/>
        </w:rPr>
      </w:pPr>
    </w:p>
    <w:p w14:paraId="10AA8AB6"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Uprawnionym z tytułu Gwarancji Jakości jest:</w:t>
      </w:r>
    </w:p>
    <w:p w14:paraId="79982721" w14:textId="3F168250" w:rsidR="00586B3D" w:rsidRPr="00AB2B57" w:rsidRDefault="00586B3D" w:rsidP="00AB2B57">
      <w:pPr>
        <w:spacing w:before="120" w:after="120" w:line="360" w:lineRule="auto"/>
        <w:jc w:val="both"/>
        <w:rPr>
          <w:rFonts w:ascii="Verdana" w:eastAsia="Calibri" w:hAnsi="Verdana" w:cs="Arial"/>
          <w:b/>
          <w:sz w:val="20"/>
          <w:szCs w:val="20"/>
        </w:rPr>
      </w:pPr>
      <w:r w:rsidRPr="00AB2B57">
        <w:rPr>
          <w:rFonts w:ascii="Verdana" w:eastAsia="Calibri" w:hAnsi="Verdana" w:cs="Arial"/>
          <w:b/>
          <w:sz w:val="20"/>
          <w:szCs w:val="20"/>
        </w:rPr>
        <w:t>Skarb Państwa – Generalny Dyrektor Dróg Krajowych i Autostrad, Oddział z siedzibą w Warszawie ul. Mińska 25, 03-808 Warszawa</w:t>
      </w:r>
    </w:p>
    <w:p w14:paraId="5D2213F9"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zwany dalej „Zamawiającym”,</w:t>
      </w:r>
    </w:p>
    <w:p w14:paraId="7F652260" w14:textId="77777777" w:rsidR="00586B3D" w:rsidRPr="00B00449" w:rsidRDefault="00586B3D" w:rsidP="00AB2B57">
      <w:pPr>
        <w:spacing w:before="120" w:after="120" w:line="360" w:lineRule="auto"/>
        <w:jc w:val="both"/>
        <w:rPr>
          <w:rFonts w:ascii="Verdana" w:eastAsia="Calibri" w:hAnsi="Verdana" w:cs="Arial"/>
          <w:sz w:val="20"/>
          <w:szCs w:val="20"/>
        </w:rPr>
      </w:pPr>
    </w:p>
    <w:p w14:paraId="65E4C4C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zwane dalej „Stronami”.</w:t>
      </w:r>
    </w:p>
    <w:p w14:paraId="145E8CC5" w14:textId="77777777" w:rsidR="00586B3D" w:rsidRDefault="00586B3D" w:rsidP="00AB2B57">
      <w:pPr>
        <w:spacing w:before="120" w:after="120" w:line="360" w:lineRule="auto"/>
        <w:jc w:val="both"/>
        <w:rPr>
          <w:rFonts w:ascii="Verdana" w:eastAsia="Calibri" w:hAnsi="Verdana" w:cs="Arial"/>
          <w:sz w:val="20"/>
          <w:szCs w:val="20"/>
        </w:rPr>
      </w:pPr>
    </w:p>
    <w:p w14:paraId="0A4B200F" w14:textId="77777777" w:rsidR="00586B3D" w:rsidRDefault="00586B3D" w:rsidP="00AB2B57">
      <w:pPr>
        <w:spacing w:before="120" w:after="120" w:line="360" w:lineRule="auto"/>
        <w:jc w:val="both"/>
        <w:rPr>
          <w:rFonts w:ascii="Verdana" w:eastAsia="Calibri" w:hAnsi="Verdana" w:cs="Arial"/>
          <w:sz w:val="20"/>
          <w:szCs w:val="20"/>
        </w:rPr>
      </w:pPr>
    </w:p>
    <w:p w14:paraId="3A5394EC" w14:textId="77777777" w:rsidR="00586B3D" w:rsidRDefault="00586B3D" w:rsidP="00AB2B57">
      <w:pPr>
        <w:spacing w:before="120" w:after="120" w:line="360" w:lineRule="auto"/>
        <w:jc w:val="both"/>
        <w:rPr>
          <w:rFonts w:ascii="Verdana" w:eastAsia="Calibri" w:hAnsi="Verdana" w:cs="Arial"/>
          <w:sz w:val="20"/>
          <w:szCs w:val="20"/>
        </w:rPr>
      </w:pPr>
    </w:p>
    <w:p w14:paraId="3384EF96" w14:textId="77777777" w:rsidR="00586B3D" w:rsidRDefault="00586B3D" w:rsidP="00AB2B57">
      <w:pPr>
        <w:spacing w:before="120" w:after="120" w:line="360" w:lineRule="auto"/>
        <w:jc w:val="both"/>
        <w:rPr>
          <w:rFonts w:ascii="Verdana" w:eastAsia="Calibri" w:hAnsi="Verdana" w:cs="Arial"/>
          <w:sz w:val="20"/>
          <w:szCs w:val="20"/>
        </w:rPr>
      </w:pPr>
    </w:p>
    <w:p w14:paraId="0DE81CC5" w14:textId="77777777" w:rsidR="00586B3D" w:rsidRDefault="00586B3D" w:rsidP="00AB2B57">
      <w:pPr>
        <w:spacing w:before="120" w:after="120" w:line="360" w:lineRule="auto"/>
        <w:jc w:val="both"/>
        <w:rPr>
          <w:rFonts w:ascii="Verdana" w:eastAsia="Calibri" w:hAnsi="Verdana" w:cs="Arial"/>
          <w:sz w:val="20"/>
          <w:szCs w:val="20"/>
        </w:rPr>
      </w:pPr>
    </w:p>
    <w:p w14:paraId="1CA46BCA" w14:textId="77777777" w:rsidR="00586B3D" w:rsidRDefault="00586B3D" w:rsidP="00AB2B57">
      <w:pPr>
        <w:spacing w:before="120" w:after="120" w:line="360" w:lineRule="auto"/>
        <w:jc w:val="both"/>
        <w:rPr>
          <w:rFonts w:ascii="Verdana" w:eastAsia="Calibri" w:hAnsi="Verdana" w:cs="Arial"/>
          <w:sz w:val="20"/>
          <w:szCs w:val="20"/>
        </w:rPr>
      </w:pPr>
    </w:p>
    <w:p w14:paraId="767583A8" w14:textId="77777777" w:rsidR="00586B3D" w:rsidRDefault="00586B3D" w:rsidP="00AB2B57">
      <w:pPr>
        <w:keepNext/>
        <w:numPr>
          <w:ilvl w:val="0"/>
          <w:numId w:val="97"/>
        </w:numPr>
        <w:spacing w:before="240" w:after="60" w:line="360"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rPr>
        <w:br w:type="page"/>
      </w:r>
      <w:bookmarkStart w:id="3" w:name="_Toc456184885"/>
      <w:r w:rsidRPr="00B00449">
        <w:rPr>
          <w:rFonts w:ascii="Verdana" w:hAnsi="Verdana" w:cs="Arial"/>
          <w:b/>
          <w:bCs/>
          <w:kern w:val="32"/>
          <w:sz w:val="20"/>
          <w:szCs w:val="32"/>
        </w:rPr>
        <w:lastRenderedPageBreak/>
        <w:t>CZĘŚĆ OGÓLNA</w:t>
      </w:r>
      <w:bookmarkEnd w:id="3"/>
    </w:p>
    <w:p w14:paraId="1548B46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4" w:name="_Toc456184886"/>
      <w:r w:rsidRPr="00B00449">
        <w:rPr>
          <w:rFonts w:ascii="Verdana" w:hAnsi="Verdana" w:cs="Arial"/>
          <w:b/>
          <w:bCs/>
          <w:iCs/>
          <w:sz w:val="20"/>
          <w:szCs w:val="28"/>
        </w:rPr>
        <w:t>Przedmiot i Okres Gwarancji Jakości</w:t>
      </w:r>
      <w:bookmarkEnd w:id="4"/>
    </w:p>
    <w:p w14:paraId="213E7EC2" w14:textId="59702A60" w:rsidR="00586B3D" w:rsidRDefault="00586B3D" w:rsidP="00AB2B57">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Niniejsza Gwarancja Jakości (dalej zwana również „Gwarancją”) obejmuje całość Robót </w:t>
      </w:r>
      <w:r>
        <w:rPr>
          <w:rFonts w:ascii="Verdana" w:eastAsia="Calibri" w:hAnsi="Verdana"/>
          <w:sz w:val="20"/>
          <w:szCs w:val="20"/>
        </w:rPr>
        <w:br/>
      </w:r>
      <w:r w:rsidRPr="00B00449">
        <w:rPr>
          <w:rFonts w:ascii="Verdana" w:eastAsia="Calibri" w:hAnsi="Verdana"/>
          <w:sz w:val="20"/>
          <w:szCs w:val="20"/>
        </w:rPr>
        <w:t xml:space="preserve">i Dokumentów Wykonawcy objętych przedmiotem zamówienia (dalej Przedmiotem Umowy) pt.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7591A50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Pr>
          <w:rFonts w:ascii="Verdana" w:eastAsia="Calibri" w:hAnsi="Verdana" w:cs="Arial"/>
          <w:sz w:val="20"/>
          <w:szCs w:val="20"/>
        </w:rPr>
        <w:t>O</w:t>
      </w:r>
      <w:r w:rsidRPr="00B00449">
        <w:rPr>
          <w:rFonts w:ascii="Verdana" w:eastAsia="Calibri" w:hAnsi="Verdana" w:cs="Arial"/>
          <w:sz w:val="20"/>
          <w:szCs w:val="20"/>
        </w:rPr>
        <w:t>kreślonych w Umowie oraz w innych dokumentach będących integralną częścią Umowy.</w:t>
      </w:r>
    </w:p>
    <w:p w14:paraId="6F75D5F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Gwarant oświadcza i zapewnia Zamawiającego, że wykonany przez niego cały Przedmiot Umowy, o którym mowa w punkcie 1.1. niniejszej Części Ogólnej został wykonany prawidłowo, zgodnie z zobowiązaniami Wykonawcy, o których mowa </w:t>
      </w:r>
      <w:r>
        <w:rPr>
          <w:rFonts w:ascii="Verdana" w:eastAsia="Calibri" w:hAnsi="Verdana" w:cs="Arial"/>
          <w:sz w:val="20"/>
          <w:szCs w:val="20"/>
        </w:rPr>
        <w:br/>
      </w:r>
      <w:r w:rsidRPr="00B00449">
        <w:rPr>
          <w:rFonts w:ascii="Verdana" w:eastAsia="Calibri" w:hAnsi="Verdana" w:cs="Arial"/>
          <w:sz w:val="20"/>
          <w:szCs w:val="20"/>
        </w:rPr>
        <w:t>w Warunkach Kontraktu, a także zgodnie z najlepszą wiedzą Gwaranta.</w:t>
      </w:r>
    </w:p>
    <w:p w14:paraId="169F24E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Poprzez niniejszą Gwarancję, Gwarant przyjmuje na siebie odpowiedzialność </w:t>
      </w:r>
      <w:r>
        <w:rPr>
          <w:rFonts w:ascii="Verdana" w:eastAsia="Calibri" w:hAnsi="Verdana" w:cs="Arial"/>
          <w:sz w:val="20"/>
          <w:szCs w:val="20"/>
        </w:rPr>
        <w:br/>
      </w:r>
      <w:r w:rsidRPr="00B00449">
        <w:rPr>
          <w:rFonts w:ascii="Verdana" w:eastAsia="Calibri" w:hAnsi="Verdana" w:cs="Arial"/>
          <w:sz w:val="20"/>
          <w:szCs w:val="20"/>
        </w:rPr>
        <w:t>za Przedmiot Umowy, w tym za Dokumenty Wykonawcy i odpowiedni zakres Przedmiotu Umowy zrealizowany przez podwykonawców. Gwarant jest odpowiedzialny wobec Zamawiającego za realizację wszystkich zobowiązań, o których mowa w punkcie 2.</w:t>
      </w:r>
      <w:r>
        <w:rPr>
          <w:rFonts w:ascii="Verdana" w:eastAsia="Calibri" w:hAnsi="Verdana" w:cs="Arial"/>
          <w:sz w:val="20"/>
          <w:szCs w:val="20"/>
        </w:rPr>
        <w:t>1</w:t>
      </w:r>
      <w:r w:rsidRPr="00B00449">
        <w:rPr>
          <w:rFonts w:ascii="Verdana" w:eastAsia="Calibri" w:hAnsi="Verdana" w:cs="Arial"/>
          <w:sz w:val="20"/>
          <w:szCs w:val="20"/>
        </w:rPr>
        <w:t xml:space="preserve"> niniejszej Części Ogólnej.</w:t>
      </w:r>
    </w:p>
    <w:p w14:paraId="72576B3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Okres Gwarancji Jakości wynosi: </w:t>
      </w:r>
    </w:p>
    <w:p w14:paraId="1EB9DB47" w14:textId="77777777" w:rsidR="00586B3D" w:rsidRPr="00B00449" w:rsidRDefault="00586B3D" w:rsidP="00AB2B57">
      <w:pPr>
        <w:numPr>
          <w:ilvl w:val="0"/>
          <w:numId w:val="70"/>
        </w:numPr>
        <w:spacing w:before="120" w:after="120" w:line="360" w:lineRule="auto"/>
        <w:ind w:hanging="294"/>
        <w:jc w:val="both"/>
        <w:rPr>
          <w:rFonts w:ascii="Verdana" w:eastAsia="Calibri" w:hAnsi="Verdana" w:cs="Arial"/>
          <w:sz w:val="20"/>
          <w:szCs w:val="20"/>
        </w:rPr>
      </w:pPr>
      <w:r w:rsidRPr="00B00449">
        <w:rPr>
          <w:rFonts w:ascii="Verdana" w:eastAsia="Calibri" w:hAnsi="Verdana" w:cs="Arial"/>
          <w:sz w:val="20"/>
          <w:szCs w:val="20"/>
        </w:rPr>
        <w:t>zgodnie z opisem Zamawiającego - dla elementów wymienionych w Części Szczegółowej (III. Część Szczegółowa) niniejszej Gwarancji;</w:t>
      </w:r>
    </w:p>
    <w:p w14:paraId="5B1DFDA5" w14:textId="77777777" w:rsidR="00586B3D" w:rsidRPr="00B00449" w:rsidRDefault="00586B3D" w:rsidP="00AB2B57">
      <w:pPr>
        <w:numPr>
          <w:ilvl w:val="0"/>
          <w:numId w:val="70"/>
        </w:numPr>
        <w:spacing w:before="120" w:after="120" w:line="360" w:lineRule="auto"/>
        <w:ind w:hanging="294"/>
        <w:jc w:val="both"/>
        <w:rPr>
          <w:rFonts w:ascii="Verdana" w:eastAsia="Calibri" w:hAnsi="Verdana" w:cs="Arial"/>
          <w:sz w:val="20"/>
          <w:szCs w:val="20"/>
        </w:rPr>
      </w:pPr>
      <w:r w:rsidRPr="00B00449">
        <w:rPr>
          <w:rFonts w:ascii="Verdana" w:eastAsia="Calibri" w:hAnsi="Verdana" w:cs="Arial"/>
          <w:sz w:val="20"/>
          <w:szCs w:val="20"/>
        </w:rPr>
        <w:t>zgodnie z Ofertą Wykonawcy - dla pozostałych elementów wymienionych w Części Szczegółowej (III. Część Szczegółowa) niniejszej Gwarancji –</w:t>
      </w:r>
      <w:r>
        <w:rPr>
          <w:rFonts w:ascii="Verdana" w:eastAsia="Calibri" w:hAnsi="Verdana" w:cs="Arial"/>
          <w:sz w:val="20"/>
          <w:szCs w:val="20"/>
        </w:rPr>
        <w:t>.</w:t>
      </w:r>
      <w:r w:rsidRPr="00B00449">
        <w:rPr>
          <w:rFonts w:ascii="Verdana" w:eastAsia="Calibri" w:hAnsi="Verdana" w:cs="Arial"/>
          <w:sz w:val="20"/>
          <w:szCs w:val="20"/>
        </w:rPr>
        <w:t xml:space="preserve">…….. lat, liczone </w:t>
      </w:r>
      <w:r>
        <w:rPr>
          <w:rFonts w:ascii="Verdana" w:eastAsia="Calibri" w:hAnsi="Verdana" w:cs="Arial"/>
          <w:sz w:val="20"/>
          <w:szCs w:val="20"/>
        </w:rPr>
        <w:br/>
      </w:r>
      <w:r w:rsidRPr="00B00449">
        <w:rPr>
          <w:rFonts w:ascii="Verdana" w:eastAsia="Calibri" w:hAnsi="Verdana" w:cs="Arial"/>
          <w:sz w:val="20"/>
          <w:szCs w:val="20"/>
        </w:rPr>
        <w:t xml:space="preserve">od daty wskazanej w </w:t>
      </w:r>
      <w:r>
        <w:rPr>
          <w:rFonts w:ascii="Verdana" w:eastAsia="Calibri" w:hAnsi="Verdana" w:cs="Arial"/>
          <w:sz w:val="20"/>
          <w:szCs w:val="20"/>
        </w:rPr>
        <w:t>protokole odbioru ostatecznego</w:t>
      </w:r>
      <w:r w:rsidRPr="00B00449">
        <w:rPr>
          <w:rFonts w:ascii="Verdana" w:eastAsia="Calibri" w:hAnsi="Verdana" w:cs="Arial"/>
          <w:sz w:val="20"/>
          <w:szCs w:val="20"/>
        </w:rPr>
        <w:t xml:space="preserve">, a w przypadku wystawienia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z zastrzeżeniem, że istnieją roboty zaległe </w:t>
      </w:r>
      <w:r>
        <w:rPr>
          <w:rFonts w:ascii="Verdana" w:eastAsia="Calibri" w:hAnsi="Verdana" w:cs="Arial"/>
          <w:sz w:val="20"/>
          <w:szCs w:val="20"/>
        </w:rPr>
        <w:br/>
      </w:r>
      <w:r w:rsidRPr="00B00449">
        <w:rPr>
          <w:rFonts w:ascii="Verdana" w:eastAsia="Calibri" w:hAnsi="Verdana" w:cs="Arial"/>
          <w:sz w:val="20"/>
          <w:szCs w:val="20"/>
        </w:rPr>
        <w:t xml:space="preserve">do wykonania w zakresie objętym Gwarancją Jakości, od daty wskazanej </w:t>
      </w:r>
      <w:r>
        <w:rPr>
          <w:rFonts w:ascii="Verdana" w:eastAsia="Calibri" w:hAnsi="Verdana" w:cs="Arial"/>
          <w:sz w:val="20"/>
          <w:szCs w:val="20"/>
        </w:rPr>
        <w:br/>
      </w:r>
      <w:r w:rsidRPr="00B00449">
        <w:rPr>
          <w:rFonts w:ascii="Verdana" w:eastAsia="Calibri" w:hAnsi="Verdana" w:cs="Arial"/>
          <w:sz w:val="20"/>
          <w:szCs w:val="20"/>
        </w:rPr>
        <w:t>w protokole z przeglądu, sporządzonym w Okresie Przeglądów i Rozliczenia Kontraktu, potwierdzającym wykonanie roboty zaległej.</w:t>
      </w:r>
    </w:p>
    <w:p w14:paraId="28988E64"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Przed wydaniem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przedstawiciele Gwaranta, Konsultanta i Zamawiającego, ustalą wpływ stwierdzonych odstępstw </w:t>
      </w:r>
      <w:r>
        <w:rPr>
          <w:rFonts w:ascii="Verdana" w:eastAsia="Calibri" w:hAnsi="Verdana" w:cs="Arial"/>
          <w:sz w:val="20"/>
          <w:szCs w:val="20"/>
        </w:rPr>
        <w:br/>
      </w:r>
      <w:r w:rsidRPr="00B00449">
        <w:rPr>
          <w:rFonts w:ascii="Verdana" w:eastAsia="Calibri" w:hAnsi="Verdana" w:cs="Arial"/>
          <w:sz w:val="20"/>
          <w:szCs w:val="20"/>
        </w:rPr>
        <w:t>od postanowień Specyfikacji Technicznych Wykonania i Odbioru Robót Budowlanych na zobowiązania Gwaranta.</w:t>
      </w:r>
    </w:p>
    <w:p w14:paraId="7F9B57EF" w14:textId="77777777" w:rsidR="00586B3D"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lastRenderedPageBreak/>
        <w:t xml:space="preserve">Ilekroć w niniejszej Gwarancji Jakości jest mowa o Wadzie należy przez to rozumieć wadę zdefiniowaną </w:t>
      </w:r>
      <w:r>
        <w:rPr>
          <w:rFonts w:ascii="Verdana" w:eastAsia="Calibri" w:hAnsi="Verdana" w:cs="Arial"/>
          <w:sz w:val="20"/>
          <w:szCs w:val="20"/>
        </w:rPr>
        <w:t>zgodnie z definicją określoną w pkt. 5 Gwarancji Jakości.</w:t>
      </w:r>
    </w:p>
    <w:p w14:paraId="71AC59B1"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5" w:name="_Toc456184887"/>
      <w:r w:rsidRPr="00B00449">
        <w:rPr>
          <w:rFonts w:ascii="Verdana" w:hAnsi="Verdana" w:cs="Arial"/>
          <w:b/>
          <w:bCs/>
          <w:iCs/>
          <w:sz w:val="20"/>
          <w:szCs w:val="28"/>
        </w:rPr>
        <w:t>Obowiązki i uprawnienia Stron</w:t>
      </w:r>
      <w:bookmarkEnd w:id="5"/>
    </w:p>
    <w:p w14:paraId="7BF9C52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ujawnienia jakiejkolwiek Wady w Przedmiocie Umowy Gwarant </w:t>
      </w:r>
      <w:r>
        <w:rPr>
          <w:rFonts w:ascii="Verdana" w:eastAsia="Calibri" w:hAnsi="Verdana" w:cs="Arial"/>
          <w:sz w:val="20"/>
          <w:szCs w:val="20"/>
        </w:rPr>
        <w:br/>
      </w:r>
      <w:r w:rsidRPr="00B00449">
        <w:rPr>
          <w:rFonts w:ascii="Verdana" w:eastAsia="Calibri" w:hAnsi="Verdana" w:cs="Arial"/>
          <w:sz w:val="20"/>
          <w:szCs w:val="20"/>
        </w:rPr>
        <w:t>jest zobowiązany do:</w:t>
      </w:r>
    </w:p>
    <w:p w14:paraId="380E3314" w14:textId="77777777" w:rsidR="00586B3D" w:rsidRPr="00B00449" w:rsidRDefault="00586B3D" w:rsidP="00AB2B57">
      <w:pPr>
        <w:numPr>
          <w:ilvl w:val="0"/>
          <w:numId w:val="71"/>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spełnienie żądania Zamawiającego dotyczącego nieodpłatnego usunięcia Wady, przy czym usunięcie Wady może nastąpić również poprzez wymianę rzeczy wchodzącej w zakres Przedmiotu umowy na nową, wolną od Wad;</w:t>
      </w:r>
    </w:p>
    <w:p w14:paraId="13CA571E" w14:textId="77777777" w:rsidR="00586B3D" w:rsidRPr="00B00449" w:rsidRDefault="00586B3D" w:rsidP="00AB2B57">
      <w:pPr>
        <w:numPr>
          <w:ilvl w:val="0"/>
          <w:numId w:val="71"/>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spełnienia żądania Zamawiającego dotyczącego nieodpłatnej wymiany rzeczy na wolną od Wad;</w:t>
      </w:r>
    </w:p>
    <w:p w14:paraId="547CCD00"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Ilekroć w postanowieniach jest mowa o „usunięciu Wady” należy przez to rozumieć również wymianę rzeczy wchodzącej w zakres Przedmiotu Umowy na nową, wolną </w:t>
      </w:r>
      <w:r>
        <w:rPr>
          <w:rFonts w:ascii="Verdana" w:eastAsia="Calibri" w:hAnsi="Verdana" w:cs="Arial"/>
          <w:sz w:val="20"/>
          <w:szCs w:val="20"/>
        </w:rPr>
        <w:br/>
      </w:r>
      <w:r w:rsidRPr="00B00449">
        <w:rPr>
          <w:rFonts w:ascii="Verdana" w:eastAsia="Calibri" w:hAnsi="Verdana" w:cs="Arial"/>
          <w:sz w:val="20"/>
          <w:szCs w:val="20"/>
        </w:rPr>
        <w:t xml:space="preserve">od Wad. </w:t>
      </w:r>
    </w:p>
    <w:p w14:paraId="52D14E3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ujawnienia jakiejkolwiek Wady w Przedmiocie Umowy, Zamawiający jest uprawniony do:</w:t>
      </w:r>
    </w:p>
    <w:p w14:paraId="42B19BCC" w14:textId="77777777" w:rsidR="00586B3D" w:rsidRPr="00B00449" w:rsidRDefault="00586B3D" w:rsidP="00AB2B57">
      <w:pPr>
        <w:numPr>
          <w:ilvl w:val="0"/>
          <w:numId w:val="72"/>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żądania nieodpłatnego usunięcia Wady, a w przypadku, gdy dana rzecz wchodząca w zakres Przedmiotu Umowy była już dwukrotnie naprawiana – do żądania wymiany tej rzeczy na nową, wolną od Wad;</w:t>
      </w:r>
    </w:p>
    <w:p w14:paraId="32B2AD76" w14:textId="77777777" w:rsidR="00586B3D" w:rsidRPr="00B00449" w:rsidRDefault="00586B3D" w:rsidP="00AB2B57">
      <w:pPr>
        <w:numPr>
          <w:ilvl w:val="0"/>
          <w:numId w:val="72"/>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wskazania trybu usunięcia Wady lub wymiany rzeczy na wolną od Wad;</w:t>
      </w:r>
    </w:p>
    <w:p w14:paraId="0BB5653B"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potwierdzenia przyjęcia zgłoszenia od Zamawiającego przez Gwaranta lub nieokreślenia przez Gwaranta sposobu usunięcia Wady, Zamawiający będzie uprawniony do naliczenia Gwarantowi kary umownej </w:t>
      </w:r>
      <w:r>
        <w:rPr>
          <w:rFonts w:ascii="Verdana" w:eastAsia="Calibri" w:hAnsi="Verdana" w:cs="Arial"/>
          <w:sz w:val="20"/>
          <w:szCs w:val="20"/>
        </w:rPr>
        <w:br/>
      </w:r>
      <w:r w:rsidRPr="00B00449">
        <w:rPr>
          <w:rFonts w:ascii="Verdana" w:eastAsia="Calibri" w:hAnsi="Verdana" w:cs="Arial"/>
          <w:sz w:val="20"/>
          <w:szCs w:val="20"/>
        </w:rPr>
        <w:t>w wysokości 10 000 zł za każdy dzień zwłoki.</w:t>
      </w:r>
    </w:p>
    <w:p w14:paraId="48F94859" w14:textId="7FC9334D"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usunięcia Wady lub wymiany rzeczy na wolną od Wad przez Gwaranta, Zamawiający będzie uprawniony do naliczenia Gwarantowi kary umownej w wysokości 0,04% wynagrodzenia brutto przedmiotu Umowy za każdy dzień zwłoki, liczony od upływu terminu wyznaczonego zgodnie z postanowieniami </w:t>
      </w:r>
      <w:r>
        <w:rPr>
          <w:rFonts w:ascii="Verdana" w:eastAsia="Calibri" w:hAnsi="Verdana" w:cs="Arial"/>
          <w:sz w:val="20"/>
          <w:szCs w:val="20"/>
        </w:rPr>
        <w:br/>
      </w:r>
      <w:r w:rsidRPr="00B00449">
        <w:rPr>
          <w:rFonts w:ascii="Verdana" w:eastAsia="Calibri" w:hAnsi="Verdana" w:cs="Arial"/>
          <w:sz w:val="20"/>
          <w:szCs w:val="20"/>
        </w:rPr>
        <w:t>§</w:t>
      </w:r>
      <w:r>
        <w:rPr>
          <w:rFonts w:ascii="Verdana" w:eastAsia="Calibri" w:hAnsi="Verdana" w:cs="Arial"/>
          <w:sz w:val="20"/>
          <w:szCs w:val="20"/>
        </w:rPr>
        <w:t xml:space="preserve"> </w:t>
      </w:r>
      <w:r w:rsidRPr="00B00449">
        <w:rPr>
          <w:rFonts w:ascii="Verdana" w:eastAsia="Calibri" w:hAnsi="Verdana" w:cs="Arial"/>
          <w:sz w:val="20"/>
          <w:szCs w:val="20"/>
        </w:rPr>
        <w:t>1</w:t>
      </w:r>
      <w:r>
        <w:rPr>
          <w:rFonts w:ascii="Verdana" w:eastAsia="Calibri" w:hAnsi="Verdana" w:cs="Arial"/>
          <w:sz w:val="20"/>
          <w:szCs w:val="20"/>
        </w:rPr>
        <w:t>6</w:t>
      </w:r>
      <w:r w:rsidR="00A603CA">
        <w:rPr>
          <w:rFonts w:ascii="Verdana" w:eastAsia="Calibri" w:hAnsi="Verdana" w:cs="Arial"/>
          <w:sz w:val="20"/>
          <w:szCs w:val="20"/>
        </w:rPr>
        <w:t xml:space="preserve"> ust. 5</w:t>
      </w:r>
      <w:r w:rsidRPr="00B00449">
        <w:rPr>
          <w:rFonts w:ascii="Verdana" w:eastAsia="Calibri" w:hAnsi="Verdana" w:cs="Arial"/>
          <w:sz w:val="20"/>
          <w:szCs w:val="20"/>
        </w:rPr>
        <w:t xml:space="preserve"> Umowy.</w:t>
      </w:r>
    </w:p>
    <w:p w14:paraId="1E5955DA"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Niezależnie od naliczenia kar umownych, Zamawiający zastrzega możliwość dochodzenia od Gwaranta odszkodowania uzupełniającego, za nieterminowe usunięcie Wad lub wymianę rzeczy na wolne od Wad, przewyższającego wysokość kar umownych do wysokości rzeczywiście poniesionej szkody, na zasadach ogólnych.</w:t>
      </w:r>
    </w:p>
    <w:p w14:paraId="643F45AA"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6" w:name="_Toc456184888"/>
      <w:r w:rsidRPr="00B00449">
        <w:rPr>
          <w:rFonts w:ascii="Verdana" w:hAnsi="Verdana" w:cs="Arial"/>
          <w:b/>
          <w:bCs/>
          <w:iCs/>
          <w:sz w:val="20"/>
          <w:szCs w:val="28"/>
        </w:rPr>
        <w:lastRenderedPageBreak/>
        <w:t>Upoważnienie Gwaranta (pełnomocnictwo)</w:t>
      </w:r>
      <w:bookmarkEnd w:id="6"/>
    </w:p>
    <w:p w14:paraId="6A6070CF"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Gwarant, na pisemne żądanie Zamawiającego, upoważni Zamawiającego do wykonywania uprawnień z gwarancji przysługującej Gwarantowi wobec Producentów Urządzeń, Podwykonawców, Dostawców, Usługodawców.</w:t>
      </w:r>
    </w:p>
    <w:p w14:paraId="10D49E2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7" w:name="_Toc456184889"/>
      <w:r w:rsidRPr="00B00449">
        <w:rPr>
          <w:rFonts w:ascii="Verdana" w:hAnsi="Verdana" w:cs="Arial"/>
          <w:b/>
          <w:bCs/>
          <w:iCs/>
          <w:sz w:val="20"/>
          <w:szCs w:val="28"/>
        </w:rPr>
        <w:t>Przeglądy gwarancyjne</w:t>
      </w:r>
      <w:bookmarkEnd w:id="7"/>
    </w:p>
    <w:p w14:paraId="47C4EA2E"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Komisyjne przeglądy gwarancyjne odbywać się będą, według uznania Zamawiającego, nie rzadziej niż raz w roku i zawsze kiedy Zamawiający uzna to </w:t>
      </w:r>
      <w:r>
        <w:rPr>
          <w:rFonts w:ascii="Verdana" w:eastAsia="Calibri" w:hAnsi="Verdana" w:cs="Arial"/>
          <w:sz w:val="20"/>
          <w:szCs w:val="20"/>
        </w:rPr>
        <w:br/>
      </w:r>
      <w:r w:rsidRPr="00B00449">
        <w:rPr>
          <w:rFonts w:ascii="Verdana" w:eastAsia="Calibri" w:hAnsi="Verdana" w:cs="Arial"/>
          <w:sz w:val="20"/>
          <w:szCs w:val="20"/>
        </w:rPr>
        <w:t>za uzasadnione w okresie obowiązywania Gwarancji.</w:t>
      </w:r>
    </w:p>
    <w:p w14:paraId="6858CBA3"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przeglądów gwarancyjnych z dużym zakresem robót, dla każdej grupy robót (mostowa, drogowa, ochrona środowiska, instalacje itp.) Zamawiający może przeprowadzić odrębne przeglądy gwarancyjne nie koniecznie w tym samym czasie (porze roku).</w:t>
      </w:r>
    </w:p>
    <w:p w14:paraId="31891FC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Datę, godzinę i miejsce dokonania przeglądu gwarancyjnego dla każdej komisji wyznacza Zamawiający, zawiadamiając o nim Gwaranta na piśmie, z co najmniej  </w:t>
      </w:r>
      <w:r>
        <w:rPr>
          <w:rFonts w:ascii="Verdana" w:eastAsia="Calibri" w:hAnsi="Verdana" w:cs="Arial"/>
          <w:sz w:val="20"/>
          <w:szCs w:val="20"/>
        </w:rPr>
        <w:br/>
      </w:r>
      <w:r w:rsidRPr="00B00449">
        <w:rPr>
          <w:rFonts w:ascii="Verdana" w:eastAsia="Calibri" w:hAnsi="Verdana" w:cs="Arial"/>
          <w:sz w:val="20"/>
          <w:szCs w:val="20"/>
        </w:rPr>
        <w:t>21-dniowym wyprzedzeniem. Gwarant jest obowiązany uczestniczyć w przeglądach gwarancyjnych.</w:t>
      </w:r>
    </w:p>
    <w:p w14:paraId="74940C6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skład każdej komisji przeglądowej będą wchodziły, co najmniej dwie osoby wyznaczone przez Zamawiającego oraz co najmniej dwie osoby wyznaczone przez Gwaranta. Gwarant jest zobowiązany wyznaczyć co najmniej dwie osoby do dokonania przeglądu gwarancyjnego i wskazać Zamawiającemu wyznaczone osoby na piśmie w terminie najpóźniej na  7 dni przed planowanym przeglądem.</w:t>
      </w:r>
    </w:p>
    <w:p w14:paraId="6EAC845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Na Gwarancie spoczywa obowiązek zabezpieczenia dokonania przeglądu gwarancyjnego w okresie gwarancyjnym, tj. bezpośredni dostęp do przeglądanych elementów konstrukcji i wyposażenia (wg potrzeb: zwyżka, łódź itp.).</w:t>
      </w:r>
    </w:p>
    <w:p w14:paraId="6B5EBF6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w:t>
      </w:r>
    </w:p>
    <w:p w14:paraId="2CE271C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Z każdego przeglądu gwarancyjnego sporządzany będzie szczegółowy Protokół Przeglądu Gwarancyjnego, w co najmniej dwóch egzemplarzach, po jednym dla Zamawiającego i dla Gwaranta. W przypadku nieobecności przedstawicieli Gwaranta, Zamawiający niezwłocznie prześle Gwarantowi jeden egzemplarz Protokołu Przeglądu Gwarancyjnego.</w:t>
      </w:r>
    </w:p>
    <w:p w14:paraId="06335CD3"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8" w:name="_Toc456184890"/>
      <w:r w:rsidRPr="00B00449">
        <w:rPr>
          <w:rFonts w:ascii="Verdana" w:hAnsi="Verdana" w:cs="Arial"/>
          <w:b/>
          <w:bCs/>
          <w:iCs/>
          <w:sz w:val="20"/>
          <w:szCs w:val="28"/>
        </w:rPr>
        <w:lastRenderedPageBreak/>
        <w:t>Tryb usuwania Wad</w:t>
      </w:r>
      <w:bookmarkEnd w:id="8"/>
    </w:p>
    <w:p w14:paraId="7B7CBE5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obowiązany jest rozpocząć usuwanie ujawnionej Wady według przedstawionych w  tabeli 1 wymagań technicznych oraz czasowych:</w:t>
      </w:r>
    </w:p>
    <w:p w14:paraId="7B9F6945" w14:textId="77777777" w:rsidR="00586B3D" w:rsidRDefault="00586B3D" w:rsidP="00AB2B57">
      <w:pPr>
        <w:spacing w:before="120" w:after="120" w:line="360" w:lineRule="auto"/>
        <w:jc w:val="both"/>
        <w:rPr>
          <w:rFonts w:ascii="Verdana" w:eastAsia="Calibri" w:hAnsi="Verdana" w:cs="Arial"/>
          <w:sz w:val="20"/>
          <w:szCs w:val="20"/>
        </w:rPr>
      </w:pPr>
    </w:p>
    <w:p w14:paraId="2D966F88"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Tabela 1. Wymagania techniczne oraz czasowe dla usuwania Wad.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438"/>
        <w:gridCol w:w="2694"/>
      </w:tblGrid>
      <w:tr w:rsidR="00586B3D" w:rsidRPr="00B00449" w14:paraId="23CCD181" w14:textId="77777777" w:rsidTr="00AB2B57">
        <w:trPr>
          <w:cantSplit/>
          <w:trHeight w:val="678"/>
        </w:trPr>
        <w:tc>
          <w:tcPr>
            <w:tcW w:w="3686" w:type="dxa"/>
            <w:shd w:val="clear" w:color="auto" w:fill="auto"/>
          </w:tcPr>
          <w:p w14:paraId="7F418AC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Klasyfikacja Wad</w:t>
            </w:r>
          </w:p>
        </w:tc>
        <w:tc>
          <w:tcPr>
            <w:tcW w:w="2438" w:type="dxa"/>
            <w:shd w:val="clear" w:color="auto" w:fill="auto"/>
          </w:tcPr>
          <w:p w14:paraId="10769E83"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Reakcja Gwaranta</w:t>
            </w:r>
          </w:p>
        </w:tc>
        <w:tc>
          <w:tcPr>
            <w:tcW w:w="2694" w:type="dxa"/>
            <w:shd w:val="clear" w:color="auto" w:fill="auto"/>
          </w:tcPr>
          <w:p w14:paraId="31ABB85F"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Wymagany czas reakcji</w:t>
            </w:r>
          </w:p>
        </w:tc>
      </w:tr>
      <w:tr w:rsidR="00586B3D" w:rsidRPr="00B00449" w14:paraId="7A82F736" w14:textId="77777777" w:rsidTr="00AB2B57">
        <w:trPr>
          <w:cantSplit/>
        </w:trPr>
        <w:tc>
          <w:tcPr>
            <w:tcW w:w="3686" w:type="dxa"/>
            <w:vMerge w:val="restart"/>
            <w:shd w:val="clear" w:color="auto" w:fill="auto"/>
          </w:tcPr>
          <w:p w14:paraId="038E1629"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Istotne</w:t>
            </w:r>
          </w:p>
          <w:p w14:paraId="7CF4E3A1" w14:textId="77777777" w:rsidR="00586B3D" w:rsidRPr="006773DE" w:rsidRDefault="00586B3D" w:rsidP="00AB2B57">
            <w:pPr>
              <w:spacing w:before="120" w:after="120" w:line="276" w:lineRule="auto"/>
              <w:ind w:right="29"/>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lang w:eastAsia="en-US"/>
              </w:rPr>
              <w:t xml:space="preserve">„Wada Istotna” oznacza Wadę powodującą (bezpośrednio lub pośrednio) niezdatność Przedmiotu Umowy </w:t>
            </w:r>
            <w:r w:rsidRPr="006773DE">
              <w:rPr>
                <w:rFonts w:ascii="Verdana" w:hAnsi="Verdana" w:cs="Arial"/>
                <w:sz w:val="20"/>
                <w:szCs w:val="20"/>
                <w:lang w:eastAsia="en-US"/>
              </w:rPr>
              <w:br/>
              <w:t xml:space="preserve">do określonego w Umowie użytku </w:t>
            </w:r>
            <w:r>
              <w:rPr>
                <w:rFonts w:ascii="Verdana" w:hAnsi="Verdana" w:cs="Arial"/>
                <w:sz w:val="20"/>
                <w:szCs w:val="20"/>
                <w:lang w:eastAsia="en-US"/>
              </w:rPr>
              <w:br/>
            </w:r>
            <w:r w:rsidRPr="006773DE">
              <w:rPr>
                <w:rFonts w:ascii="Verdana" w:hAnsi="Verdana" w:cs="Arial"/>
                <w:sz w:val="20"/>
                <w:szCs w:val="20"/>
                <w:lang w:eastAsia="en-US"/>
              </w:rPr>
              <w:t>ze względu na brak cech umożliwiających jego bezpieczną eksploatację lub ograniczenie możliwości bezpiecznej</w:t>
            </w:r>
            <w:r>
              <w:rPr>
                <w:rFonts w:ascii="Verdana" w:hAnsi="Verdana" w:cs="Arial"/>
                <w:sz w:val="20"/>
                <w:szCs w:val="20"/>
                <w:lang w:eastAsia="en-US"/>
              </w:rPr>
              <w:t xml:space="preserve"> </w:t>
            </w:r>
            <w:r w:rsidRPr="006773DE">
              <w:rPr>
                <w:rFonts w:ascii="Verdana" w:hAnsi="Verdana" w:cs="Arial"/>
                <w:sz w:val="20"/>
                <w:szCs w:val="20"/>
                <w:lang w:eastAsia="en-US"/>
              </w:rPr>
              <w:t>eksploatacji całości lub jakiejkolwiek części</w:t>
            </w:r>
            <w:r>
              <w:rPr>
                <w:rFonts w:ascii="Verdana" w:hAnsi="Verdana" w:cs="Arial"/>
                <w:sz w:val="20"/>
                <w:szCs w:val="20"/>
                <w:lang w:eastAsia="en-US"/>
              </w:rPr>
              <w:t xml:space="preserve"> </w:t>
            </w:r>
            <w:r w:rsidRPr="006773DE">
              <w:rPr>
                <w:rFonts w:ascii="Verdana" w:hAnsi="Verdana" w:cs="Arial"/>
                <w:sz w:val="20"/>
                <w:szCs w:val="20"/>
                <w:lang w:eastAsia="en-US"/>
              </w:rPr>
              <w:t>Przedmiotu Umowy.</w:t>
            </w:r>
          </w:p>
        </w:tc>
        <w:tc>
          <w:tcPr>
            <w:tcW w:w="2438" w:type="dxa"/>
            <w:shd w:val="clear" w:color="auto" w:fill="auto"/>
          </w:tcPr>
          <w:p w14:paraId="59CD954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3EE53730"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24 h od chwili powiadomienia</w:t>
            </w:r>
          </w:p>
        </w:tc>
      </w:tr>
      <w:tr w:rsidR="00586B3D" w:rsidRPr="00B00449" w14:paraId="2B305063" w14:textId="77777777" w:rsidTr="00AB2B57">
        <w:trPr>
          <w:cantSplit/>
        </w:trPr>
        <w:tc>
          <w:tcPr>
            <w:tcW w:w="3686" w:type="dxa"/>
            <w:vMerge/>
            <w:shd w:val="clear" w:color="auto" w:fill="auto"/>
          </w:tcPr>
          <w:p w14:paraId="0D52DD76" w14:textId="77777777" w:rsidR="00586B3D" w:rsidRPr="00B00449" w:rsidRDefault="00586B3D" w:rsidP="00AB2B57">
            <w:pPr>
              <w:spacing w:before="120" w:after="120" w:line="276" w:lineRule="auto"/>
              <w:jc w:val="both"/>
              <w:rPr>
                <w:rFonts w:ascii="Verdana" w:eastAsia="Calibri" w:hAnsi="Verdana" w:cs="Arial"/>
                <w:sz w:val="20"/>
                <w:szCs w:val="20"/>
              </w:rPr>
            </w:pPr>
          </w:p>
        </w:tc>
        <w:tc>
          <w:tcPr>
            <w:tcW w:w="2438" w:type="dxa"/>
            <w:shd w:val="clear" w:color="auto" w:fill="auto"/>
          </w:tcPr>
          <w:p w14:paraId="3F06C1A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2) Zapewnienie nieprzerwanej dostępności do drogi </w:t>
            </w:r>
            <w:r>
              <w:rPr>
                <w:rFonts w:ascii="Verdana" w:eastAsia="Calibri" w:hAnsi="Verdana" w:cs="Arial"/>
                <w:sz w:val="20"/>
                <w:szCs w:val="20"/>
              </w:rPr>
              <w:br/>
            </w:r>
            <w:r w:rsidRPr="00B00449">
              <w:rPr>
                <w:rFonts w:ascii="Verdana" w:eastAsia="Calibri" w:hAnsi="Verdana" w:cs="Arial"/>
                <w:sz w:val="20"/>
                <w:szCs w:val="20"/>
              </w:rPr>
              <w:t>i jej przejezdności</w:t>
            </w:r>
          </w:p>
        </w:tc>
        <w:tc>
          <w:tcPr>
            <w:tcW w:w="2694" w:type="dxa"/>
            <w:shd w:val="clear" w:color="auto" w:fill="auto"/>
          </w:tcPr>
          <w:p w14:paraId="0140BA1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586B3D" w:rsidRPr="00B00449" w14:paraId="48CDBFE4" w14:textId="77777777" w:rsidTr="00AB2B57">
        <w:trPr>
          <w:cantSplit/>
        </w:trPr>
        <w:tc>
          <w:tcPr>
            <w:tcW w:w="3686" w:type="dxa"/>
            <w:vMerge/>
            <w:shd w:val="clear" w:color="auto" w:fill="auto"/>
          </w:tcPr>
          <w:p w14:paraId="7788B0BE" w14:textId="77777777" w:rsidR="00586B3D" w:rsidRPr="00B00449" w:rsidRDefault="00586B3D" w:rsidP="00AB2B57">
            <w:pPr>
              <w:spacing w:before="120" w:after="120" w:line="276" w:lineRule="auto"/>
              <w:jc w:val="both"/>
              <w:rPr>
                <w:rFonts w:ascii="Verdana" w:eastAsia="Calibri" w:hAnsi="Verdana" w:cs="Arial"/>
                <w:sz w:val="20"/>
                <w:szCs w:val="20"/>
              </w:rPr>
            </w:pPr>
          </w:p>
        </w:tc>
        <w:tc>
          <w:tcPr>
            <w:tcW w:w="2438" w:type="dxa"/>
            <w:shd w:val="clear" w:color="auto" w:fill="auto"/>
          </w:tcPr>
          <w:p w14:paraId="51F15901"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3) Całkowite usunięcie Wady</w:t>
            </w:r>
          </w:p>
        </w:tc>
        <w:tc>
          <w:tcPr>
            <w:tcW w:w="2694" w:type="dxa"/>
            <w:shd w:val="clear" w:color="auto" w:fill="auto"/>
          </w:tcPr>
          <w:p w14:paraId="32F053D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586B3D" w:rsidRPr="00B00449" w14:paraId="7714178A" w14:textId="77777777" w:rsidTr="00AB2B57">
        <w:trPr>
          <w:cantSplit/>
        </w:trPr>
        <w:tc>
          <w:tcPr>
            <w:tcW w:w="3686" w:type="dxa"/>
            <w:vMerge w:val="restart"/>
            <w:shd w:val="clear" w:color="auto" w:fill="auto"/>
          </w:tcPr>
          <w:p w14:paraId="184764A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Nieistotne</w:t>
            </w:r>
          </w:p>
          <w:p w14:paraId="05EDE1F8" w14:textId="77777777" w:rsidR="00586B3D" w:rsidRPr="006773DE" w:rsidRDefault="00586B3D" w:rsidP="00AB2B57">
            <w:pPr>
              <w:spacing w:before="120" w:after="120" w:line="276" w:lineRule="auto"/>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rPr>
              <w:t>„Wada</w:t>
            </w:r>
            <w:r>
              <w:rPr>
                <w:rFonts w:ascii="Verdana" w:hAnsi="Verdana" w:cs="Arial"/>
                <w:sz w:val="20"/>
                <w:szCs w:val="20"/>
              </w:rPr>
              <w:t xml:space="preserve"> </w:t>
            </w:r>
            <w:r w:rsidRPr="006773DE">
              <w:rPr>
                <w:rFonts w:ascii="Verdana" w:hAnsi="Verdana" w:cs="Arial"/>
                <w:sz w:val="20"/>
                <w:szCs w:val="20"/>
              </w:rPr>
              <w:t>Nieistotna” oznacza Wadę inną niż Wada Istotna (każdą pozostałą Wadę).</w:t>
            </w:r>
          </w:p>
        </w:tc>
        <w:tc>
          <w:tcPr>
            <w:tcW w:w="2438" w:type="dxa"/>
            <w:shd w:val="clear" w:color="auto" w:fill="auto"/>
          </w:tcPr>
          <w:p w14:paraId="1202A583"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0A9451D5"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586B3D" w:rsidRPr="00B00449" w14:paraId="3FE72AFC" w14:textId="77777777" w:rsidTr="00AB2B57">
        <w:trPr>
          <w:cantSplit/>
        </w:trPr>
        <w:tc>
          <w:tcPr>
            <w:tcW w:w="3686" w:type="dxa"/>
            <w:vMerge/>
            <w:shd w:val="clear" w:color="auto" w:fill="auto"/>
          </w:tcPr>
          <w:p w14:paraId="58D80E0E" w14:textId="77777777" w:rsidR="00586B3D" w:rsidRPr="00B00449" w:rsidRDefault="00586B3D" w:rsidP="00AB2B57">
            <w:pPr>
              <w:spacing w:before="120" w:after="120" w:line="276" w:lineRule="auto"/>
              <w:rPr>
                <w:rFonts w:ascii="Verdana" w:eastAsia="Calibri" w:hAnsi="Verdana" w:cs="Arial"/>
                <w:sz w:val="20"/>
                <w:szCs w:val="20"/>
              </w:rPr>
            </w:pPr>
          </w:p>
        </w:tc>
        <w:tc>
          <w:tcPr>
            <w:tcW w:w="2438" w:type="dxa"/>
            <w:shd w:val="clear" w:color="auto" w:fill="auto"/>
          </w:tcPr>
          <w:p w14:paraId="73A011EA"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2) Całkowite usunięcie Wady</w:t>
            </w:r>
          </w:p>
        </w:tc>
        <w:tc>
          <w:tcPr>
            <w:tcW w:w="2694" w:type="dxa"/>
            <w:shd w:val="clear" w:color="auto" w:fill="auto"/>
          </w:tcPr>
          <w:p w14:paraId="5EDC2E40" w14:textId="77777777" w:rsidR="00586B3D" w:rsidRPr="00B00449" w:rsidRDefault="00586B3D" w:rsidP="00AB2B57">
            <w:pPr>
              <w:spacing w:before="120" w:after="120" w:line="276" w:lineRule="auto"/>
              <w:ind w:right="-111"/>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586B3D" w:rsidRPr="00B00449" w14:paraId="1C16A24A" w14:textId="77777777" w:rsidTr="00AB2B57">
        <w:trPr>
          <w:cantSplit/>
        </w:trPr>
        <w:tc>
          <w:tcPr>
            <w:tcW w:w="3686" w:type="dxa"/>
            <w:shd w:val="clear" w:color="auto" w:fill="auto"/>
          </w:tcPr>
          <w:p w14:paraId="2268E84E"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lastRenderedPageBreak/>
              <w:t xml:space="preserve">Wady w Dokumentach Wykonawcy </w:t>
            </w:r>
          </w:p>
          <w:p w14:paraId="2DA4BB40" w14:textId="77777777" w:rsidR="00586B3D" w:rsidRPr="006773DE" w:rsidRDefault="00586B3D" w:rsidP="00AB2B57">
            <w:pPr>
              <w:spacing w:after="60" w:line="276" w:lineRule="auto"/>
              <w:rPr>
                <w:rFonts w:ascii="Verdana" w:hAnsi="Verdana" w:cs="Arial"/>
                <w:sz w:val="20"/>
                <w:szCs w:val="20"/>
                <w:lang w:eastAsia="en-US"/>
              </w:rPr>
            </w:pPr>
            <w:r w:rsidRPr="00B00449">
              <w:rPr>
                <w:rFonts w:ascii="Verdana" w:eastAsia="Calibri" w:hAnsi="Verdana" w:cs="Arial"/>
                <w:sz w:val="20"/>
                <w:szCs w:val="20"/>
              </w:rPr>
              <w:t xml:space="preserve">zgodnie z definicją </w:t>
            </w:r>
            <w:r w:rsidRPr="006773DE">
              <w:rPr>
                <w:rFonts w:ascii="Verdana" w:eastAsia="Calibri" w:hAnsi="Verdana" w:cs="Arial"/>
                <w:sz w:val="20"/>
                <w:szCs w:val="20"/>
              </w:rPr>
              <w:t xml:space="preserve"> </w:t>
            </w:r>
            <w:r w:rsidRPr="006773DE">
              <w:rPr>
                <w:rFonts w:ascii="Verdana" w:hAnsi="Verdana" w:cs="Arial"/>
                <w:sz w:val="20"/>
                <w:szCs w:val="20"/>
                <w:lang w:eastAsia="en-US"/>
              </w:rPr>
              <w:t>„Wada” oznacza:</w:t>
            </w:r>
          </w:p>
          <w:p w14:paraId="23B04198"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jawne lub ukryte właściwości tkwiące</w:t>
            </w:r>
            <w:r>
              <w:rPr>
                <w:rFonts w:ascii="Verdana" w:hAnsi="Verdana" w:cs="Arial"/>
                <w:sz w:val="20"/>
                <w:szCs w:val="20"/>
                <w:lang w:eastAsia="en-US"/>
              </w:rPr>
              <w:t xml:space="preserve"> </w:t>
            </w:r>
            <w:r w:rsidRPr="006773DE">
              <w:rPr>
                <w:rFonts w:ascii="Verdana" w:hAnsi="Verdana" w:cs="Arial"/>
                <w:sz w:val="20"/>
                <w:szCs w:val="20"/>
                <w:lang w:eastAsia="en-US"/>
              </w:rPr>
              <w:t xml:space="preserve">w Robotach, Dokumentach Wykonawcy lub </w:t>
            </w:r>
            <w:r>
              <w:rPr>
                <w:rFonts w:ascii="Verdana" w:hAnsi="Verdana" w:cs="Arial"/>
                <w:sz w:val="20"/>
                <w:szCs w:val="20"/>
                <w:lang w:eastAsia="en-US"/>
              </w:rPr>
              <w:br/>
            </w:r>
            <w:r w:rsidRPr="006773DE">
              <w:rPr>
                <w:rFonts w:ascii="Verdana" w:hAnsi="Verdana" w:cs="Arial"/>
                <w:sz w:val="20"/>
                <w:szCs w:val="20"/>
                <w:lang w:eastAsia="en-US"/>
              </w:rPr>
              <w:t>w jakimkolwiek ich elemencie (stanowiących „Przedmiot Umowy”) powodujące niemożność używania lub korzystania z Przedmiotu Umowy zgodnie</w:t>
            </w:r>
            <w:r>
              <w:rPr>
                <w:rFonts w:ascii="Verdana" w:hAnsi="Verdana" w:cs="Arial"/>
                <w:sz w:val="20"/>
                <w:szCs w:val="20"/>
                <w:lang w:eastAsia="en-US"/>
              </w:rPr>
              <w:br/>
            </w:r>
            <w:r w:rsidRPr="006773DE">
              <w:rPr>
                <w:rFonts w:ascii="Verdana" w:hAnsi="Verdana" w:cs="Arial"/>
                <w:sz w:val="20"/>
                <w:szCs w:val="20"/>
                <w:lang w:eastAsia="en-US"/>
              </w:rPr>
              <w:t>z przeznaczeniem;</w:t>
            </w:r>
          </w:p>
          <w:p w14:paraId="3BD138AA"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 xml:space="preserve">niezgodność wykonania Przedmiotu Umowy </w:t>
            </w:r>
            <w:r w:rsidRPr="006773DE">
              <w:rPr>
                <w:rFonts w:ascii="Verdana" w:hAnsi="Verdana" w:cs="Arial"/>
                <w:sz w:val="20"/>
                <w:szCs w:val="20"/>
                <w:lang w:eastAsia="en-US"/>
              </w:rPr>
              <w:br/>
              <w:t xml:space="preserve">z Zobowiązaniem Wykonawcy, </w:t>
            </w:r>
            <w:r>
              <w:rPr>
                <w:rFonts w:ascii="Verdana" w:hAnsi="Verdana" w:cs="Arial"/>
                <w:sz w:val="20"/>
                <w:szCs w:val="20"/>
                <w:lang w:eastAsia="en-US"/>
              </w:rPr>
              <w:br/>
            </w:r>
            <w:r w:rsidRPr="006773DE">
              <w:rPr>
                <w:rFonts w:ascii="Verdana" w:hAnsi="Verdana" w:cs="Arial"/>
                <w:sz w:val="20"/>
                <w:szCs w:val="20"/>
                <w:lang w:eastAsia="en-US"/>
              </w:rPr>
              <w:t>o którym mowa w Subklauzuli 5.3 [</w:t>
            </w:r>
            <w:r w:rsidRPr="006773DE">
              <w:rPr>
                <w:rFonts w:ascii="Verdana" w:hAnsi="Verdana" w:cs="Arial"/>
                <w:i/>
                <w:sz w:val="20"/>
                <w:szCs w:val="20"/>
                <w:lang w:eastAsia="en-US"/>
              </w:rPr>
              <w:t>Zobowiązanie Wykonawcy</w:t>
            </w:r>
            <w:r w:rsidRPr="006773DE">
              <w:rPr>
                <w:rFonts w:ascii="Verdana" w:hAnsi="Verdana" w:cs="Arial"/>
                <w:sz w:val="20"/>
                <w:szCs w:val="20"/>
                <w:lang w:eastAsia="en-US"/>
              </w:rPr>
              <w:t>]</w:t>
            </w:r>
            <w:r w:rsidRPr="006773DE">
              <w:rPr>
                <w:rFonts w:ascii="Verdana" w:hAnsi="Verdana" w:cs="Arial"/>
                <w:i/>
                <w:sz w:val="20"/>
                <w:szCs w:val="20"/>
                <w:lang w:eastAsia="en-US"/>
              </w:rPr>
              <w:t xml:space="preserve">; </w:t>
            </w:r>
          </w:p>
          <w:p w14:paraId="6477A06E"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zmniejszenie wartości Przedmiotu Umowy;</w:t>
            </w:r>
          </w:p>
          <w:p w14:paraId="5C529186"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obniżenie stopnia użyteczności Przedmiotu Umowy;</w:t>
            </w:r>
          </w:p>
          <w:p w14:paraId="66A59B4B"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obniżenie jakości  lub inne uszkodzenia w Przedmiocie Umowy;</w:t>
            </w:r>
          </w:p>
          <w:p w14:paraId="7A436F5F"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usterki w Przedmiocie Umowy.</w:t>
            </w:r>
          </w:p>
          <w:p w14:paraId="08149BA2" w14:textId="77777777" w:rsidR="00586B3D" w:rsidRPr="006773DE" w:rsidRDefault="00586B3D" w:rsidP="00AB2B57">
            <w:pPr>
              <w:spacing w:after="60" w:line="276" w:lineRule="auto"/>
              <w:ind w:left="34"/>
              <w:rPr>
                <w:rFonts w:ascii="Verdana" w:hAnsi="Verdana" w:cs="Arial"/>
                <w:sz w:val="20"/>
                <w:szCs w:val="20"/>
                <w:lang w:eastAsia="en-US"/>
              </w:rPr>
            </w:pPr>
            <w:r w:rsidRPr="006773DE">
              <w:rPr>
                <w:rFonts w:ascii="Verdana" w:hAnsi="Verdana" w:cs="Arial"/>
                <w:sz w:val="20"/>
                <w:szCs w:val="20"/>
                <w:lang w:eastAsia="en-US"/>
              </w:rPr>
              <w:t>Za Wadę uznaje się również:</w:t>
            </w:r>
          </w:p>
          <w:p w14:paraId="19A33CBE" w14:textId="77777777" w:rsidR="00586B3D"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sytuację, w której Przedmiot Umowy nie stanowi własności Wykonawcy;</w:t>
            </w:r>
          </w:p>
          <w:p w14:paraId="265E02EB"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sytuację, w której Przedmiot Umowy jest obciążony prawem lub prawami osób trzecich.</w:t>
            </w:r>
          </w:p>
        </w:tc>
        <w:tc>
          <w:tcPr>
            <w:tcW w:w="2438" w:type="dxa"/>
            <w:shd w:val="clear" w:color="auto" w:fill="auto"/>
          </w:tcPr>
          <w:p w14:paraId="7FA2A631"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Usunięcie Wady</w:t>
            </w:r>
          </w:p>
        </w:tc>
        <w:tc>
          <w:tcPr>
            <w:tcW w:w="2694" w:type="dxa"/>
            <w:shd w:val="clear" w:color="auto" w:fill="auto"/>
          </w:tcPr>
          <w:p w14:paraId="1DCEA82E"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bl>
    <w:p w14:paraId="2B5C9F7D" w14:textId="77777777" w:rsidR="00586B3D" w:rsidRPr="00B00449" w:rsidRDefault="00586B3D" w:rsidP="00AB2B57">
      <w:pPr>
        <w:spacing w:before="120" w:after="120" w:line="360" w:lineRule="auto"/>
        <w:jc w:val="both"/>
        <w:rPr>
          <w:rFonts w:ascii="Verdana" w:eastAsia="Calibri" w:hAnsi="Verdana" w:cs="Arial"/>
          <w:sz w:val="20"/>
          <w:szCs w:val="20"/>
        </w:rPr>
      </w:pPr>
    </w:p>
    <w:p w14:paraId="1B5F578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Powiadomienia dokonuje Zamawiający poprzez przekazanie odpowiedniej informacji osobie wskazanej przez Gwaranta.</w:t>
      </w:r>
    </w:p>
    <w:p w14:paraId="33ACA23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00D7F43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Stwierdzenie usunięcia Wady nastąpi z chwilą niezwłocznego podpisania przez obie Strony, Protokołu Odbioru Prac z usuwania Wady. W Protokole Strony potwierdzą </w:t>
      </w:r>
      <w:r w:rsidRPr="00B00449">
        <w:rPr>
          <w:rFonts w:ascii="Verdana" w:eastAsia="Calibri" w:hAnsi="Verdana" w:cs="Arial"/>
          <w:sz w:val="20"/>
          <w:szCs w:val="20"/>
        </w:rPr>
        <w:lastRenderedPageBreak/>
        <w:t>także termin usunięcia Wady. W przypadku braku możliwości podpisania protokołu w dniu, w którym dokonano usunięcia Wady, należy w późniejszym Protokole podać jej faktyczną datę usunięcia.</w:t>
      </w:r>
    </w:p>
    <w:p w14:paraId="77C0D2D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w:t>
      </w:r>
    </w:p>
    <w:p w14:paraId="3B64B14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odpowiedzialny za wszelkie szkody i straty, które spowodował w czasie prac nad usuwaniem Wad.</w:t>
      </w:r>
    </w:p>
    <w:p w14:paraId="20F116CE"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9" w:name="_Toc456184891"/>
      <w:r w:rsidRPr="00B00449">
        <w:rPr>
          <w:rFonts w:ascii="Verdana" w:hAnsi="Verdana" w:cs="Arial"/>
          <w:b/>
          <w:bCs/>
          <w:iCs/>
          <w:sz w:val="20"/>
          <w:szCs w:val="28"/>
        </w:rPr>
        <w:t>Komunikacja</w:t>
      </w:r>
      <w:bookmarkEnd w:id="9"/>
    </w:p>
    <w:p w14:paraId="5C04B0E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każdej Wadzie osoba wyznaczona przez Zamawiającego powiadamia telefonicznie przedstawiciela Gwaranta, a następnie potwierdza zgłoszenie faksem oraz pocztą elektroniczną na wskazane numery telefonów i adresy. Kopia potwierdzenia zgłoszenia przesyłana jest również faksem oraz pocztą elektroniczną </w:t>
      </w:r>
      <w:r>
        <w:rPr>
          <w:rFonts w:ascii="Verdana" w:eastAsia="Calibri" w:hAnsi="Verdana" w:cs="Arial"/>
          <w:sz w:val="20"/>
          <w:szCs w:val="20"/>
        </w:rPr>
        <w:br/>
      </w:r>
      <w:r w:rsidRPr="00B00449">
        <w:rPr>
          <w:rFonts w:ascii="Verdana" w:eastAsia="Calibri" w:hAnsi="Verdana" w:cs="Arial"/>
          <w:sz w:val="20"/>
          <w:szCs w:val="20"/>
        </w:rPr>
        <w:t>do Zamawiającego. W powiadomieniu o wystąpieniu Wady, Zamawiający kwalifikuje kategorię Wady według kategorii ustalonych w tabeli zawartej w punkcie 5.1 niniejszej Części Ogólnej.</w:t>
      </w:r>
    </w:p>
    <w:p w14:paraId="3B03867A"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Zarówno Zamawiający jak i Gwarant sporządzą wykaz osób upoważnionych do kontaktów, przekazywania, przyjmowania powiadomień o Wadach i potwier-dzania przyjęcia powiadomienia o Wadzie. Wykazy osób zostaną przekazane przez Strony </w:t>
      </w:r>
      <w:r>
        <w:rPr>
          <w:rFonts w:ascii="Verdana" w:eastAsia="Calibri" w:hAnsi="Verdana" w:cs="Arial"/>
          <w:sz w:val="20"/>
          <w:szCs w:val="20"/>
        </w:rPr>
        <w:br/>
      </w:r>
      <w:r w:rsidRPr="00B00449">
        <w:rPr>
          <w:rFonts w:ascii="Verdana" w:eastAsia="Calibri" w:hAnsi="Verdana" w:cs="Arial"/>
          <w:sz w:val="20"/>
          <w:szCs w:val="20"/>
        </w:rPr>
        <w:t>w terminie 7 dni od daty przekazania dokumentu Gwarancji Jakości Zamawiającemu. O każdej zmianie takich osób, Strony obowiązane są informować się niezwłocznie, pod rygorem uznania ostatnio wskazanej osoby jako upoważnionej w myśl niniejszego postanowienia.</w:t>
      </w:r>
    </w:p>
    <w:p w14:paraId="114ADA2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Wszelka komunikacja pomiędzy Stronami potwierdzona zostanie w formie pisemnej.</w:t>
      </w:r>
    </w:p>
    <w:p w14:paraId="7F9ED55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Wszelkie pisma, kierowane będą przez Strony na adresy podane w niniejszym dokumencie Gwarancji Jakości.</w:t>
      </w:r>
    </w:p>
    <w:p w14:paraId="0B6C458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zmianach w danych adresowych, o których mowa w punkcie 6.4 niniejszej Części Ogólnej, Strony obowiązane są informować się niezwłocznie, nie później niż </w:t>
      </w:r>
      <w:r>
        <w:rPr>
          <w:rFonts w:ascii="Verdana" w:eastAsia="Calibri" w:hAnsi="Verdana" w:cs="Arial"/>
          <w:sz w:val="20"/>
          <w:szCs w:val="20"/>
        </w:rPr>
        <w:br/>
      </w:r>
      <w:r w:rsidRPr="00B00449">
        <w:rPr>
          <w:rFonts w:ascii="Verdana" w:eastAsia="Calibri" w:hAnsi="Verdana" w:cs="Arial"/>
          <w:sz w:val="20"/>
          <w:szCs w:val="20"/>
        </w:rPr>
        <w:t>w terminie 7 dni od chwili zaistnienia zmian, pod rygorem uznania wysłania korespondencji pod ostatnio znany adres za skutecznie doręczoną.</w:t>
      </w:r>
    </w:p>
    <w:p w14:paraId="53B3FF8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obowiązany w terminie 7 dni od daty złożenia wniosku o ogłoszenie upadłości powiadomić pisemnie o tym fakcie Zamawiającego.</w:t>
      </w:r>
    </w:p>
    <w:p w14:paraId="3B5E62F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10" w:name="_Toc456184892"/>
      <w:r w:rsidRPr="00B00449">
        <w:rPr>
          <w:rFonts w:ascii="Verdana" w:hAnsi="Verdana" w:cs="Arial"/>
          <w:b/>
          <w:bCs/>
          <w:iCs/>
          <w:sz w:val="20"/>
          <w:szCs w:val="28"/>
        </w:rPr>
        <w:lastRenderedPageBreak/>
        <w:t>Postanowienia końcowe</w:t>
      </w:r>
      <w:bookmarkEnd w:id="10"/>
    </w:p>
    <w:p w14:paraId="2F085D4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sprawach nieuregulowanych niniejszą Gwarancją Jakości zastosowanie mają odpowiednie przepisy prawa polskiego, w szczególności Kodeksu Cywilnego oraz Prawo Zamówień Publicznych.</w:t>
      </w:r>
    </w:p>
    <w:p w14:paraId="6EF0213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Niniejsza Gwarancja Jakości stanowi integralną część Umowy.</w:t>
      </w:r>
    </w:p>
    <w:p w14:paraId="0D366D4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Ewentualne zmiany do Gwarancji Jakości wymagają uprzedniej zgody Zamawiającego wyrażonej w formie pisemnej pod rygorem nieważności.</w:t>
      </w:r>
    </w:p>
    <w:p w14:paraId="7C0B2F35" w14:textId="77777777" w:rsidR="00586B3D" w:rsidRPr="00B00449" w:rsidRDefault="00586B3D" w:rsidP="00AB2B57">
      <w:pPr>
        <w:spacing w:before="120" w:after="120" w:line="360" w:lineRule="auto"/>
        <w:jc w:val="both"/>
        <w:rPr>
          <w:rFonts w:ascii="Verdana" w:eastAsia="Calibri" w:hAnsi="Verdana" w:cs="Arial"/>
          <w:b/>
          <w:sz w:val="20"/>
          <w:szCs w:val="20"/>
        </w:rPr>
      </w:pPr>
    </w:p>
    <w:p w14:paraId="541EEC1B" w14:textId="77777777" w:rsidR="00586B3D" w:rsidRPr="00B00449" w:rsidRDefault="00586B3D" w:rsidP="00AB2B57">
      <w:pPr>
        <w:spacing w:before="120" w:after="120" w:line="360" w:lineRule="auto"/>
        <w:jc w:val="both"/>
        <w:rPr>
          <w:rFonts w:ascii="Verdana" w:eastAsia="Calibri" w:hAnsi="Verdana" w:cs="Arial"/>
          <w:b/>
          <w:sz w:val="20"/>
          <w:szCs w:val="20"/>
        </w:rPr>
      </w:pPr>
      <w:r w:rsidRPr="00B00449">
        <w:rPr>
          <w:rFonts w:ascii="Verdana" w:eastAsia="Calibri" w:hAnsi="Verdana" w:cs="Arial"/>
          <w:b/>
          <w:sz w:val="20"/>
          <w:szCs w:val="20"/>
        </w:rPr>
        <w:t>PODPISY I PIECZĘCIE</w:t>
      </w:r>
    </w:p>
    <w:p w14:paraId="4154985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r w:rsidRPr="00B00449">
        <w:rPr>
          <w:rFonts w:ascii="Verdana" w:eastAsia="Calibri" w:hAnsi="Verdana" w:cs="Arial"/>
          <w:sz w:val="20"/>
          <w:szCs w:val="20"/>
        </w:rPr>
        <w:t> </w:t>
      </w:r>
    </w:p>
    <w:p w14:paraId="6565BF03" w14:textId="77777777" w:rsidR="00586B3D" w:rsidRPr="00B00449" w:rsidRDefault="00586B3D" w:rsidP="00AB2B57">
      <w:pPr>
        <w:keepNext/>
        <w:numPr>
          <w:ilvl w:val="0"/>
          <w:numId w:val="97"/>
        </w:numPr>
        <w:spacing w:before="240" w:after="60" w:line="360"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highlight w:val="lightGray"/>
        </w:rPr>
        <w:br w:type="page"/>
      </w:r>
      <w:bookmarkStart w:id="11" w:name="_Toc456184893"/>
      <w:r w:rsidRPr="00B00449">
        <w:rPr>
          <w:rFonts w:ascii="Verdana" w:hAnsi="Verdana" w:cs="Arial"/>
          <w:b/>
          <w:bCs/>
          <w:kern w:val="32"/>
          <w:sz w:val="20"/>
          <w:szCs w:val="32"/>
        </w:rPr>
        <w:lastRenderedPageBreak/>
        <w:t>CZĘŚĆ SZCZEGÓŁOWA</w:t>
      </w:r>
      <w:bookmarkEnd w:id="11"/>
      <w:r w:rsidRPr="00B00449">
        <w:rPr>
          <w:rFonts w:ascii="Verdana" w:hAnsi="Verdana" w:cs="Arial"/>
          <w:b/>
          <w:bCs/>
          <w:kern w:val="32"/>
          <w:sz w:val="20"/>
          <w:szCs w:val="32"/>
        </w:rPr>
        <w:t xml:space="preserve"> </w:t>
      </w:r>
    </w:p>
    <w:p w14:paraId="0B5DBBC5" w14:textId="77777777" w:rsidR="00586B3D" w:rsidRPr="00B00449" w:rsidRDefault="00586B3D" w:rsidP="00C36DC3">
      <w:pPr>
        <w:numPr>
          <w:ilvl w:val="0"/>
          <w:numId w:val="73"/>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 xml:space="preserve">Postanowienia ogólne </w:t>
      </w:r>
    </w:p>
    <w:p w14:paraId="25F93AB4"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 z uwzględnieniem określonego w niniejszej Części Gwarancji Jakości stopnia zużycia, wskazanego dla poszczególnych elementów Przedmiotu Umowy. Opisane poniżej cechy funkcjonalne i wskaźniki będą ustalane w oparciu o metodologię opisaną w niniejszej Części.</w:t>
      </w:r>
    </w:p>
    <w:p w14:paraId="654DBF77"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Dla elementów nie wymienionych w Części Szczegółowej  Okres Gwarancji Jakości jest zgodny z punktem 1.4 b Części Ogólnej dokumentu Gwarancja Jakości.</w:t>
      </w:r>
    </w:p>
    <w:p w14:paraId="72B71B48" w14:textId="77777777" w:rsidR="00586B3D" w:rsidRPr="00B00449" w:rsidRDefault="00586B3D" w:rsidP="00C36DC3">
      <w:pPr>
        <w:numPr>
          <w:ilvl w:val="0"/>
          <w:numId w:val="73"/>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Zakres gwarancji dla elementów wymienionych w Części Szczegółowej:</w:t>
      </w:r>
    </w:p>
    <w:p w14:paraId="759E9E4D" w14:textId="77777777" w:rsidR="00586B3D" w:rsidRPr="00B00449" w:rsidRDefault="00586B3D" w:rsidP="00586B3D">
      <w:pPr>
        <w:spacing w:before="120" w:after="120" w:line="276" w:lineRule="auto"/>
        <w:jc w:val="both"/>
        <w:rPr>
          <w:rFonts w:ascii="Verdana" w:eastAsia="Calibri" w:hAnsi="Verdana" w:cs="Arial"/>
          <w:sz w:val="20"/>
          <w:szCs w:val="20"/>
        </w:rPr>
      </w:pPr>
    </w:p>
    <w:p w14:paraId="612BE7A2" w14:textId="77777777" w:rsidR="00586B3D" w:rsidRPr="00B00449" w:rsidRDefault="00586B3D" w:rsidP="00C36DC3">
      <w:pPr>
        <w:keepNext/>
        <w:numPr>
          <w:ilvl w:val="0"/>
          <w:numId w:val="74"/>
        </w:numPr>
        <w:spacing w:before="240" w:after="60" w:line="276" w:lineRule="auto"/>
        <w:ind w:left="284" w:hanging="284"/>
        <w:outlineLvl w:val="1"/>
        <w:rPr>
          <w:rFonts w:ascii="Verdana" w:hAnsi="Verdana" w:cs="Arial"/>
          <w:b/>
          <w:bCs/>
          <w:iCs/>
          <w:sz w:val="20"/>
          <w:szCs w:val="28"/>
        </w:rPr>
      </w:pPr>
      <w:bookmarkStart w:id="12" w:name="_Toc456184894"/>
      <w:r w:rsidRPr="00B00449">
        <w:rPr>
          <w:rFonts w:ascii="Verdana" w:hAnsi="Verdana" w:cs="Arial"/>
          <w:b/>
          <w:bCs/>
          <w:iCs/>
          <w:sz w:val="20"/>
          <w:szCs w:val="28"/>
        </w:rPr>
        <w:t>EKRANY AKUSTYCZNE</w:t>
      </w:r>
      <w:bookmarkEnd w:id="12"/>
    </w:p>
    <w:p w14:paraId="6C620ED6" w14:textId="77777777" w:rsidR="00586B3D" w:rsidRPr="00B00449" w:rsidRDefault="00586B3D" w:rsidP="00586B3D">
      <w:pPr>
        <w:spacing w:before="120" w:after="120" w:line="276" w:lineRule="auto"/>
        <w:jc w:val="both"/>
        <w:rPr>
          <w:rFonts w:ascii="Verdana" w:eastAsia="Calibri" w:hAnsi="Verdana" w:cs="Arial"/>
          <w:sz w:val="20"/>
          <w:szCs w:val="20"/>
        </w:rPr>
      </w:pPr>
      <w:r>
        <w:rPr>
          <w:rFonts w:ascii="Verdana" w:eastAsia="Calibri" w:hAnsi="Verdana" w:cs="Arial"/>
          <w:sz w:val="20"/>
          <w:szCs w:val="20"/>
        </w:rPr>
        <w:t>Ekrany akustyczne gwarancja ……..</w:t>
      </w:r>
      <w:r w:rsidRPr="00B00449">
        <w:rPr>
          <w:rFonts w:ascii="Verdana" w:eastAsia="Calibri" w:hAnsi="Verdana" w:cs="Arial"/>
          <w:sz w:val="20"/>
          <w:szCs w:val="20"/>
        </w:rPr>
        <w:t xml:space="preserve"> lat zgodnie z Ofertą Wykonawcy.</w:t>
      </w:r>
    </w:p>
    <w:p w14:paraId="08E0118B"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przezroczyste</w:t>
      </w:r>
    </w:p>
    <w:p w14:paraId="170DC742" w14:textId="77777777" w:rsidR="00586B3D" w:rsidRPr="00B00449" w:rsidRDefault="00586B3D" w:rsidP="00586B3D">
      <w:pPr>
        <w:spacing w:before="120" w:after="120" w:line="276" w:lineRule="auto"/>
        <w:rPr>
          <w:rFonts w:ascii="Verdana" w:eastAsia="Calibri" w:hAnsi="Verdana" w:cs="Arial"/>
          <w:b/>
          <w:sz w:val="20"/>
          <w:szCs w:val="20"/>
        </w:rPr>
      </w:pPr>
      <w:r w:rsidRPr="00B00449">
        <w:rPr>
          <w:rFonts w:ascii="Verdana" w:eastAsia="Calibri" w:hAnsi="Verdana" w:cs="Arial"/>
          <w:sz w:val="20"/>
          <w:szCs w:val="20"/>
        </w:rPr>
        <w:t>Wypełnienia przezroczyste z płyt ze szkła akrylowego (z polimetakrylanu metylu), poliwęglanu lub szkła hartowanego.</w:t>
      </w:r>
    </w:p>
    <w:p w14:paraId="06A1E694" w14:textId="77777777" w:rsidR="00586B3D" w:rsidRPr="00B00449" w:rsidRDefault="00586B3D" w:rsidP="00C36DC3">
      <w:pPr>
        <w:numPr>
          <w:ilvl w:val="0"/>
          <w:numId w:val="7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C1766B4"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będą następujące parametry płyt: </w:t>
      </w:r>
    </w:p>
    <w:p w14:paraId="78CBBDEF"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transmisji światła,</w:t>
      </w:r>
    </w:p>
    <w:p w14:paraId="3B428305"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trwałości elementów naklejanych, nadrukowanych lub wtopionych, zabezpieczających przed kolizją z awifauną,</w:t>
      </w:r>
    </w:p>
    <w:p w14:paraId="01A920C6"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płyty przezroczystej w ramie i jej uszczelnienie oraz posadowienie ramy pomiędzy słupami.</w:t>
      </w:r>
    </w:p>
    <w:p w14:paraId="505B0A1F" w14:textId="77777777" w:rsidR="00586B3D" w:rsidRPr="00B00449" w:rsidRDefault="00586B3D" w:rsidP="00C36DC3">
      <w:pPr>
        <w:numPr>
          <w:ilvl w:val="0"/>
          <w:numId w:val="7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4FA017F6"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odbarwienia i zarysowania wynikające z użytkowania, które nie wpływają na obniżenie szczelności wypełnienia,</w:t>
      </w:r>
    </w:p>
    <w:p w14:paraId="4BC40F5C"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zmatowienia powierzchni powodujące obniżenie przepuszczalności światła – dopuszczalna jest utrata przejrzystości na powierzchni do 20% danego elementu (płyty),</w:t>
      </w:r>
    </w:p>
    <w:p w14:paraId="3B8E11D7"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płyt względem siebie powodujące powstanie nieszczelności między poszczególnymi elementami o szerokości nie większej niż 1 cm, o ile nie będzie powodować zagrożenia wypadnięciem elementu z ramy oraz zostanie uszczelniona w sposób zapewniający odpowiednią skuteczność akustyczną ekranu,</w:t>
      </w:r>
    </w:p>
    <w:p w14:paraId="544F41A4"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deformacja płaszczyzny płyt przezroczystych – dopuszczalne jest 5% deformacja powierzchni płyty, o ile nie będzie ona powodowała utraty szczelności elementu oraz zagrożenia wypadnięcia elementu,</w:t>
      </w:r>
    </w:p>
    <w:p w14:paraId="7F9616ED"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powstanie nieszczelności na styku płyty wypełniającej i ramy poprzez brak uszczelek, nie dopuszcza się ubytków uszczelnienia ramy.</w:t>
      </w:r>
    </w:p>
    <w:p w14:paraId="3BFA86F2"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nieprzezroczyste</w:t>
      </w:r>
    </w:p>
    <w:p w14:paraId="1517CDB4" w14:textId="77777777" w:rsidR="00586B3D" w:rsidRPr="00B00449" w:rsidRDefault="00586B3D" w:rsidP="00C36DC3">
      <w:pPr>
        <w:numPr>
          <w:ilvl w:val="2"/>
          <w:numId w:val="74"/>
        </w:numPr>
        <w:spacing w:before="120" w:after="120" w:line="276" w:lineRule="auto"/>
        <w:ind w:left="709" w:hanging="709"/>
        <w:rPr>
          <w:rFonts w:ascii="Verdana" w:eastAsia="Calibri" w:hAnsi="Verdana" w:cs="Arial"/>
          <w:sz w:val="20"/>
          <w:szCs w:val="20"/>
        </w:rPr>
      </w:pPr>
      <w:r w:rsidRPr="00B00449">
        <w:rPr>
          <w:rFonts w:ascii="Verdana" w:eastAsia="Calibri" w:hAnsi="Verdana" w:cs="Arial"/>
          <w:sz w:val="20"/>
          <w:szCs w:val="20"/>
        </w:rPr>
        <w:t>Wypełnienia nieprzezroczyste z kaset aluminiowych lub stalowych znajdujących się w ekranach o konstrukcji szkieletowej.</w:t>
      </w:r>
    </w:p>
    <w:p w14:paraId="4D3B396C" w14:textId="77777777" w:rsidR="00586B3D" w:rsidRPr="00B00449" w:rsidRDefault="00586B3D" w:rsidP="00C36DC3">
      <w:pPr>
        <w:numPr>
          <w:ilvl w:val="0"/>
          <w:numId w:val="7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7416C590"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28A623A5" w14:textId="77777777" w:rsidR="00586B3D" w:rsidRPr="00B00449" w:rsidRDefault="00586B3D" w:rsidP="00C36DC3">
      <w:pPr>
        <w:numPr>
          <w:ilvl w:val="0"/>
          <w:numId w:val="7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08B22E03" w14:textId="77777777" w:rsidR="00586B3D" w:rsidRPr="00B00449" w:rsidRDefault="00586B3D" w:rsidP="00C36DC3">
      <w:pPr>
        <w:numPr>
          <w:ilvl w:val="0"/>
          <w:numId w:val="7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69BDDFD" w14:textId="77777777" w:rsidR="00586B3D" w:rsidRPr="00B00449" w:rsidRDefault="00586B3D" w:rsidP="00C36DC3">
      <w:pPr>
        <w:numPr>
          <w:ilvl w:val="0"/>
          <w:numId w:val="7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14A015E5"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na poziomie 5% powierzchni danego elementu (panelu),</w:t>
      </w:r>
    </w:p>
    <w:p w14:paraId="5C74A3A5"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elementami o szerokości nie większej niż 1 cm, o ile nie będzie powodować zagrożenia wypadnięcia elementu z ramy oraz zostanie uszczelniona w sposób zapewniający odpowiednią skuteczność akustyczną ekranu,</w:t>
      </w:r>
    </w:p>
    <w:p w14:paraId="01B6C64A"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powstanie nieszczelności na styku płyty wypełniającej i ramy poprzez brak uszczelek, nie dopuszcza się ubytków uszczelnienia ramy.</w:t>
      </w:r>
    </w:p>
    <w:p w14:paraId="5BE1B416"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7CC69A77"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kaset z tworzyw sztucznych</w:t>
      </w:r>
    </w:p>
    <w:p w14:paraId="6A20BC57" w14:textId="77777777" w:rsidR="00586B3D" w:rsidRPr="00B00449" w:rsidRDefault="00586B3D" w:rsidP="00C36DC3">
      <w:pPr>
        <w:numPr>
          <w:ilvl w:val="0"/>
          <w:numId w:val="80"/>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4E65237"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12ECBE15" w14:textId="77777777" w:rsidR="00586B3D" w:rsidRPr="00B00449" w:rsidRDefault="00586B3D" w:rsidP="00C36DC3">
      <w:pPr>
        <w:numPr>
          <w:ilvl w:val="0"/>
          <w:numId w:val="8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w:t>
      </w:r>
    </w:p>
    <w:p w14:paraId="1F44E4A7" w14:textId="77777777" w:rsidR="00586B3D" w:rsidRPr="00B00449" w:rsidRDefault="00586B3D" w:rsidP="00C36DC3">
      <w:pPr>
        <w:numPr>
          <w:ilvl w:val="0"/>
          <w:numId w:val="8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10496E9" w14:textId="77777777" w:rsidR="00586B3D" w:rsidRPr="00B00449" w:rsidRDefault="00586B3D" w:rsidP="00C36DC3">
      <w:pPr>
        <w:numPr>
          <w:ilvl w:val="0"/>
          <w:numId w:val="80"/>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181E43FC"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 – ocenie podlega stan wybarwienia materiału. Dopuszczalna jest utrata koloru na 25% powierzchni danego panelu lub na 100% powierzchni w przypadku zmiany odcienia barwy wyjściowej o maksymalnie 2 tony,</w:t>
      </w:r>
    </w:p>
    <w:p w14:paraId="5C22DE21"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utrata siatki z tworzywa sztucznego – dopuszczalne 5% powierzchni panelu,</w:t>
      </w:r>
    </w:p>
    <w:p w14:paraId="40B0920C"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deformacja płaszczyzny paneli – dopuszczalne jest 5% deformacji płaszczyzny panelu, o ile nie będzie ona powodować utraty szczelności elementu oraz nie będzie powodować zagrożenia wypadnięciem elementu z ramy,</w:t>
      </w:r>
    </w:p>
    <w:p w14:paraId="50DFAC14"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rozchylenie, rozejście i przesunięcia (pionowe i poziome) paneli względem siebie powodujące powstanie nieszczelności między poszczególnymi elementami (panelami) o szerokości nie większej niż 1 cm, o ile nie będzie to powodować zagrożenia wypadnięcia elementu z ramy oraz zostanie uszczelniona w sposób zapewniający odpowiednią skuteczność akustyczną ekranu,</w:t>
      </w:r>
    </w:p>
    <w:p w14:paraId="2FD94D50"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powstanie nieszczelności na styku płyty wypełniającej i ramy poprzez brak uszczelek, nie dopuszcza się ubytków uszczelnienia ramy. </w:t>
      </w:r>
    </w:p>
    <w:p w14:paraId="3E77CBEE"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14D74972"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paneli betonowych, zrąbko-betonowych, itp.</w:t>
      </w:r>
    </w:p>
    <w:p w14:paraId="2229680B" w14:textId="77777777" w:rsidR="00586B3D" w:rsidRPr="00B00449" w:rsidRDefault="00586B3D" w:rsidP="00C36DC3">
      <w:pPr>
        <w:numPr>
          <w:ilvl w:val="0"/>
          <w:numId w:val="83"/>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2989285E"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0DDE64BC" w14:textId="77777777" w:rsidR="00586B3D" w:rsidRPr="00B00449" w:rsidRDefault="00586B3D" w:rsidP="00C36DC3">
      <w:pPr>
        <w:numPr>
          <w:ilvl w:val="0"/>
          <w:numId w:val="8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27CB37D2" w14:textId="77777777" w:rsidR="00586B3D" w:rsidRPr="00B00449" w:rsidRDefault="00586B3D" w:rsidP="00C36DC3">
      <w:pPr>
        <w:numPr>
          <w:ilvl w:val="0"/>
          <w:numId w:val="8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A293D9E" w14:textId="77777777" w:rsidR="00586B3D" w:rsidRPr="00B00449" w:rsidRDefault="00586B3D" w:rsidP="00C36DC3">
      <w:pPr>
        <w:numPr>
          <w:ilvl w:val="0"/>
          <w:numId w:val="83"/>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5B2DB76E" w14:textId="77777777" w:rsidR="00586B3D" w:rsidRPr="00B00449" w:rsidRDefault="00586B3D" w:rsidP="00C36DC3">
      <w:pPr>
        <w:numPr>
          <w:ilvl w:val="0"/>
          <w:numId w:val="8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oceniana będzie na podstawie stopnia zniszczenia powierzchni pojedynczego panelu.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03E2D96C" w14:textId="77777777" w:rsidR="00586B3D" w:rsidRPr="00B00449" w:rsidRDefault="00586B3D" w:rsidP="00C36DC3">
      <w:pPr>
        <w:numPr>
          <w:ilvl w:val="0"/>
          <w:numId w:val="8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poszczególnymi elementami o szerokości nie większej niż 1 cm, o ile nie będzie to powodować zagrożenia wypadnięcia elementu oraz zostanie uszczelniona w sposób zapewniający odpowiednią skuteczność akustyczną ekranu.</w:t>
      </w:r>
    </w:p>
    <w:p w14:paraId="30BBAB46"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Ekrany i wały ziemne</w:t>
      </w:r>
    </w:p>
    <w:p w14:paraId="2AA66842"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4CFA7EEC"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40E4007F" w14:textId="77777777" w:rsidR="00586B3D" w:rsidRPr="00B00449" w:rsidRDefault="00586B3D" w:rsidP="00C36DC3">
      <w:pPr>
        <w:numPr>
          <w:ilvl w:val="0"/>
          <w:numId w:val="8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szczelność konstrukcji – na podstawie oceny wizualnej, należy zwrócić uwagę czy widoczne są ubytki konstrukcji oraz wypełnienia, w tym trwałość konstrukcji stalowej o ile była stosowana,</w:t>
      </w:r>
    </w:p>
    <w:p w14:paraId="05F3DD09" w14:textId="77777777" w:rsidR="00586B3D" w:rsidRPr="00B00449" w:rsidRDefault="00586B3D" w:rsidP="00C36DC3">
      <w:pPr>
        <w:numPr>
          <w:ilvl w:val="0"/>
          <w:numId w:val="8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stateczność konstrukcji – na podstawie oceny wizualnej należy sprawdzić, czy nie są widoczne odchylenia pionowe konstrukcji lub obsunięcia na powierzchni ziemnej skarp.</w:t>
      </w:r>
    </w:p>
    <w:p w14:paraId="77734E06"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Nie dopuszcza się utraty szczelności i stateczności konstrukcji ekranów i wałów ziemnych.</w:t>
      </w:r>
    </w:p>
    <w:p w14:paraId="1D853F62"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 przypadku dokonania obsadzenia ekranów i wałów ziemnych roślinami pnącymi, roślinność tę należy objąć 3-letnim utrzymaniem polegającym na odchwaszczaniu i zasilaniu roślin oraz wymianie tych, które się nie przyjęły. Po upływie okresu utrzymania zieleni, należy dokonać oceny stanu jej zachowania i w przypadku stwierdzenie miejsc pozbawionych roślinności dokonać nasadzeń uzupełniających. Nasadzenia uzupełniające objęte są kolejnym 3-letnim okresem utrzymania.</w:t>
      </w:r>
    </w:p>
    <w:p w14:paraId="1BDD482E"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lastRenderedPageBreak/>
        <w:t xml:space="preserve">Elementy metalowe konstrukcji ekranów (słupy, ramy itd.) </w:t>
      </w:r>
    </w:p>
    <w:p w14:paraId="1326BB52" w14:textId="77777777" w:rsidR="00586B3D" w:rsidRPr="00B00449" w:rsidRDefault="00586B3D" w:rsidP="00C36DC3">
      <w:pPr>
        <w:numPr>
          <w:ilvl w:val="0"/>
          <w:numId w:val="8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4FECEB84"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4F13FFAB" w14:textId="77777777" w:rsidR="00586B3D" w:rsidRPr="00B00449" w:rsidRDefault="00586B3D" w:rsidP="00C36DC3">
      <w:pPr>
        <w:numPr>
          <w:ilvl w:val="0"/>
          <w:numId w:val="8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4D441F5B" w14:textId="77777777" w:rsidR="00586B3D" w:rsidRPr="00B00449" w:rsidRDefault="00586B3D" w:rsidP="00C36DC3">
      <w:pPr>
        <w:numPr>
          <w:ilvl w:val="0"/>
          <w:numId w:val="8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stabilność konstrukcji.</w:t>
      </w:r>
    </w:p>
    <w:p w14:paraId="4973D6E6" w14:textId="77777777" w:rsidR="00586B3D" w:rsidRPr="00B00449" w:rsidRDefault="00586B3D" w:rsidP="00C36DC3">
      <w:pPr>
        <w:numPr>
          <w:ilvl w:val="0"/>
          <w:numId w:val="8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7C082485" w14:textId="77777777" w:rsidR="00586B3D" w:rsidRPr="00B00449" w:rsidRDefault="00586B3D" w:rsidP="00C36DC3">
      <w:pPr>
        <w:numPr>
          <w:ilvl w:val="0"/>
          <w:numId w:val="9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antykorozyjnej słupa na poziomie 10% powierzchni danego elementu,</w:t>
      </w:r>
    </w:p>
    <w:p w14:paraId="5F6E02E4" w14:textId="77777777" w:rsidR="00586B3D" w:rsidRPr="00B00449" w:rsidRDefault="00586B3D" w:rsidP="00C36DC3">
      <w:pPr>
        <w:numPr>
          <w:ilvl w:val="0"/>
          <w:numId w:val="9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odkształcenie konstrukcji słupów stalowych powodujące powstanie odchylenia w pionie oraz nieszczelności między poszczególnymi elementami (płytami). Ze względu na trudny do wskazania liczbowy wskaźnik dopuszczalności takiego odkształcenia, ocena odbywać się będzie na podstawie opinii Komisji Odbiorowej, która uwzględniać będzie przede wszystkim stopień zagrożenia stabilności konstrukcji i bezpieczeństwa otoczenia.</w:t>
      </w:r>
    </w:p>
    <w:p w14:paraId="1A71D958"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Elementy betonowe konstrukcji ekranów (widoczne części pali, podwalina ekranu)</w:t>
      </w:r>
    </w:p>
    <w:p w14:paraId="1CABC9C1" w14:textId="77777777" w:rsidR="00586B3D" w:rsidRPr="00B00449" w:rsidRDefault="00586B3D" w:rsidP="00C36DC3">
      <w:pPr>
        <w:numPr>
          <w:ilvl w:val="0"/>
          <w:numId w:val="9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567C137"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786C151F"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657344AA"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sztywność materiału,</w:t>
      </w:r>
    </w:p>
    <w:p w14:paraId="121E1816"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paneli pomiędzy słupami.</w:t>
      </w:r>
    </w:p>
    <w:p w14:paraId="278EADCE" w14:textId="77777777" w:rsidR="00586B3D" w:rsidRPr="00B00449" w:rsidRDefault="00586B3D" w:rsidP="00C36DC3">
      <w:pPr>
        <w:numPr>
          <w:ilvl w:val="0"/>
          <w:numId w:val="9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27AE78F3"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6B62D632"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elementów względem siebie powodujące powstanie nieszczelności szerokości nie większej niż 2 cm, o ile nie będzie powodować to zagrożenia wypadnięcia elementu oraz zostanie uszczelniona w sposób zapewniający odpowiednią skuteczność akustyczną ekranu,</w:t>
      </w:r>
    </w:p>
    <w:p w14:paraId="49C026C9"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nieszczelność pomiędzy podwaliną ekranu oraz gruntem – nie dopuszcza się nieszczelności pomiędzy podwaliną ekranu oraz gruntem, za wyjątkiem ekranu zlokalizowanego poza obrysem korony drogi (na skarpie), wówczas dopuszcza się poziom szczeliny o wysokości 3 cm na długości stanowiącej max 10 % długości.</w:t>
      </w:r>
    </w:p>
    <w:p w14:paraId="6B9CD924"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 xml:space="preserve">W przypadku wystąpienia wad o nieznacznych odstępstwach od dopuszczalnych form uszkodzeń i nieprawidłowości dopuszcza się naprawę uszkodzenia poprzez np. uszczelnieni </w:t>
      </w:r>
      <w:r w:rsidRPr="00B00449">
        <w:rPr>
          <w:rFonts w:ascii="Verdana" w:eastAsia="Calibri" w:hAnsi="Verdana" w:cs="Arial"/>
          <w:sz w:val="20"/>
          <w:szCs w:val="20"/>
        </w:rPr>
        <w:lastRenderedPageBreak/>
        <w:t>bez konieczności wymiany danego elementu. Ocena konieczności wymiany lub napraw zostanie określona przez Komisję na podstawie wizji terenowej wykonywanej podczas przeglądu gwarancyjnego.</w:t>
      </w:r>
    </w:p>
    <w:p w14:paraId="7B431809"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W przypadku wystąpienia wad przekraczających dopuszczalne formy uszkodzeń i nieprawidłowości w terminie wcześniejszym niż przewidywany maksymalny okres gwarancji (120 miesięcy) wady winny być usunięte na zasadach określonych w warunkach Gwarancji Jakości oraz protokole z przeglądu gwarancyjnego.</w:t>
      </w:r>
    </w:p>
    <w:p w14:paraId="57FE0914" w14:textId="77777777" w:rsidR="00586B3D" w:rsidRPr="00B00449" w:rsidRDefault="00586B3D" w:rsidP="00C36DC3">
      <w:pPr>
        <w:keepNext/>
        <w:numPr>
          <w:ilvl w:val="0"/>
          <w:numId w:val="74"/>
        </w:numPr>
        <w:spacing w:before="240" w:after="60" w:line="276" w:lineRule="auto"/>
        <w:ind w:left="284" w:hanging="284"/>
        <w:outlineLvl w:val="1"/>
        <w:rPr>
          <w:rFonts w:ascii="Verdana" w:hAnsi="Verdana" w:cs="Arial"/>
          <w:b/>
          <w:bCs/>
          <w:iCs/>
          <w:sz w:val="20"/>
          <w:szCs w:val="28"/>
        </w:rPr>
      </w:pPr>
      <w:r w:rsidRPr="00B00449">
        <w:rPr>
          <w:rFonts w:ascii="Verdana" w:hAnsi="Verdana" w:cs="Arial"/>
          <w:b/>
          <w:bCs/>
          <w:iCs/>
          <w:sz w:val="20"/>
          <w:szCs w:val="28"/>
        </w:rPr>
        <w:br w:type="page"/>
      </w:r>
      <w:bookmarkStart w:id="13" w:name="_Toc456184895"/>
      <w:r w:rsidRPr="00B00449">
        <w:rPr>
          <w:rFonts w:ascii="Verdana" w:hAnsi="Verdana" w:cs="Arial"/>
          <w:b/>
          <w:bCs/>
          <w:iCs/>
          <w:sz w:val="20"/>
          <w:szCs w:val="28"/>
        </w:rPr>
        <w:lastRenderedPageBreak/>
        <w:t>ZIELEŃ</w:t>
      </w:r>
      <w:bookmarkEnd w:id="13"/>
    </w:p>
    <w:p w14:paraId="47AF2F30"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Zieleń</w:t>
      </w:r>
    </w:p>
    <w:p w14:paraId="26B225FF"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3 lata gwarancji.</w:t>
      </w:r>
    </w:p>
    <w:p w14:paraId="1B686E26"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Wykonawca w okresie gwarancji jest zobowiązany do prowadzenia zabiegów konserwacyjnych zgodnie z wymogami określonymi „Warunkami Wykonania i Odbioru Robot Budowlanych” na wszystkich elementach zieleni przydrożnej wykonanej i/lub nasadzonej w ramach zrealizowanego zadania.</w:t>
      </w:r>
    </w:p>
    <w:p w14:paraId="1056585D" w14:textId="77777777" w:rsidR="00586B3D" w:rsidRPr="00B00449" w:rsidRDefault="00586B3D" w:rsidP="00586B3D">
      <w:pPr>
        <w:spacing w:before="120" w:after="120" w:line="276" w:lineRule="auto"/>
        <w:ind w:left="709"/>
        <w:jc w:val="both"/>
        <w:rPr>
          <w:rFonts w:ascii="Verdana" w:eastAsia="Calibri" w:hAnsi="Verdana" w:cs="Arial"/>
          <w:sz w:val="20"/>
          <w:szCs w:val="20"/>
        </w:rPr>
      </w:pPr>
      <w:r w:rsidRPr="00B00449">
        <w:rPr>
          <w:rFonts w:ascii="Verdana" w:eastAsia="Calibri" w:hAnsi="Verdana" w:cs="Arial"/>
          <w:sz w:val="20"/>
          <w:szCs w:val="20"/>
        </w:rPr>
        <w:t xml:space="preserve">Zieleń w pasie drogowym, należy pielęgnować i utrzymywać w taki sposób, aby nie powodować ograniczenia przepływu wody, obsypywania się skarp i rozsiewania się chwastów. Jej wysokość nie może ograniczać widoczności urządzeń umieszczonych w pasie drogowym. Nie może także rozrastać się w skrajnię drogi a roślinność niska (w tym trawa) nie może być wyższa niż 20 cm </w:t>
      </w:r>
      <w:r w:rsidRPr="00B00449">
        <w:rPr>
          <w:rFonts w:ascii="Verdana" w:eastAsia="Calibri" w:hAnsi="Verdana" w:cs="Arial"/>
          <w:bCs/>
          <w:sz w:val="20"/>
          <w:szCs w:val="20"/>
        </w:rPr>
        <w:t>(za wyjątkiem górnych przejść dla zwierząt).</w:t>
      </w:r>
      <w:r w:rsidRPr="00B00449">
        <w:rPr>
          <w:rFonts w:ascii="Verdana" w:eastAsia="Calibri" w:hAnsi="Verdana" w:cs="Arial"/>
          <w:sz w:val="20"/>
          <w:szCs w:val="20"/>
        </w:rPr>
        <w:t xml:space="preserve"> Zasady te obowiązują przez cały okres trwania gwarancji.  </w:t>
      </w:r>
    </w:p>
    <w:p w14:paraId="5B888FDF"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 okresie 3 lat Gwarancji Jakości Wykonawca gwarantuje, że zieleń właściwie ukształtuj się i ukorzeni oraz zapewni właściwą wegetację (kondycję).</w:t>
      </w:r>
    </w:p>
    <w:p w14:paraId="21043EAC"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humusowania i obsiania skarp, rowów i terenów płaskich. Po 3 letnim okresie gwarancji łączna powierzchnia nieporośniętych miejsc nie powinna być większa niż 2% wszystkich obsianych powierzchni, a maksymalny wymiar pojedynczych nie zatrawionych miejsc nie powinien przekraczać 0,2 m</w:t>
      </w:r>
      <w:r w:rsidRPr="00B00449">
        <w:rPr>
          <w:rFonts w:ascii="Verdana" w:eastAsia="Calibri" w:hAnsi="Verdana" w:cs="Arial"/>
          <w:sz w:val="20"/>
          <w:szCs w:val="20"/>
          <w:vertAlign w:val="superscript"/>
        </w:rPr>
        <w:t>2</w:t>
      </w:r>
      <w:r w:rsidRPr="00B00449">
        <w:rPr>
          <w:rFonts w:ascii="Verdana" w:eastAsia="Calibri" w:hAnsi="Verdana" w:cs="Arial"/>
          <w:sz w:val="20"/>
          <w:szCs w:val="20"/>
        </w:rPr>
        <w:t>. Nie dopuszcza się na zarośniętej powierzchni występowania jakichkolwiek wyżłobień erozyjnych ani lokalnych zsuwów.</w:t>
      </w:r>
    </w:p>
    <w:p w14:paraId="3AE50C19"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nasadzonych drzew, krzewów i pnączy</w:t>
      </w:r>
    </w:p>
    <w:p w14:paraId="000DFD18" w14:textId="77777777" w:rsidR="00586B3D" w:rsidRPr="00B00449" w:rsidRDefault="00586B3D" w:rsidP="00C36DC3">
      <w:pPr>
        <w:numPr>
          <w:ilvl w:val="0"/>
          <w:numId w:val="9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Po 3 letnim okresie gwarancji udatność nasadzeń nie będzie niższa niż:</w:t>
      </w:r>
    </w:p>
    <w:p w14:paraId="33B32550"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krzewów</w:t>
      </w:r>
    </w:p>
    <w:p w14:paraId="7AAB2C40"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drzew szkółkarskich (szkółki leśne)</w:t>
      </w:r>
    </w:p>
    <w:p w14:paraId="13CD97F3"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98% dla drzew soliterowych  </w:t>
      </w:r>
    </w:p>
    <w:p w14:paraId="514B1321" w14:textId="77777777" w:rsidR="00586B3D" w:rsidRPr="00B00449" w:rsidRDefault="00586B3D" w:rsidP="00C36DC3">
      <w:pPr>
        <w:numPr>
          <w:ilvl w:val="0"/>
          <w:numId w:val="9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Dopuszczalny stopień wypadów (zieleni wysokiej i niskiej, która się nie przyjęła):</w:t>
      </w:r>
    </w:p>
    <w:p w14:paraId="4829A843"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krzewów</w:t>
      </w:r>
    </w:p>
    <w:p w14:paraId="0128F2ED"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drzew szkółkarskich (szkółki leśne)</w:t>
      </w:r>
    </w:p>
    <w:p w14:paraId="1AFC26BF"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2% dla drzew soliterowych</w:t>
      </w:r>
    </w:p>
    <w:p w14:paraId="56672D27" w14:textId="77777777" w:rsidR="00586B3D" w:rsidRPr="00B00449" w:rsidRDefault="00586B3D" w:rsidP="00586B3D">
      <w:pPr>
        <w:keepNext/>
        <w:spacing w:before="240" w:after="60" w:line="276" w:lineRule="auto"/>
        <w:outlineLvl w:val="1"/>
        <w:rPr>
          <w:rFonts w:ascii="Verdana" w:hAnsi="Verdana" w:cs="Arial"/>
          <w:b/>
          <w:bCs/>
          <w:iCs/>
          <w:sz w:val="20"/>
          <w:szCs w:val="28"/>
        </w:rPr>
      </w:pPr>
    </w:p>
    <w:p w14:paraId="4F3C0640" w14:textId="77777777" w:rsidR="00586B3D" w:rsidRPr="00B00449" w:rsidRDefault="00586B3D" w:rsidP="00586B3D">
      <w:pPr>
        <w:keepNext/>
        <w:spacing w:before="240" w:after="60" w:line="276" w:lineRule="auto"/>
        <w:outlineLvl w:val="1"/>
        <w:rPr>
          <w:rFonts w:ascii="Verdana" w:hAnsi="Verdana" w:cs="Arial"/>
          <w:b/>
          <w:bCs/>
          <w:iCs/>
          <w:sz w:val="20"/>
          <w:szCs w:val="28"/>
        </w:rPr>
      </w:pPr>
    </w:p>
    <w:p w14:paraId="4CC89593" w14:textId="77777777" w:rsidR="00586B3D" w:rsidRPr="00B00449" w:rsidRDefault="00586B3D" w:rsidP="00586B3D">
      <w:pPr>
        <w:keepNext/>
        <w:spacing w:before="240" w:after="60" w:line="276" w:lineRule="auto"/>
        <w:outlineLvl w:val="1"/>
        <w:rPr>
          <w:rFonts w:ascii="Verdana" w:hAnsi="Verdana" w:cs="Arial"/>
          <w:b/>
          <w:bCs/>
          <w:iCs/>
          <w:sz w:val="20"/>
          <w:szCs w:val="28"/>
        </w:rPr>
      </w:pPr>
      <w:r w:rsidRPr="00B00449">
        <w:rPr>
          <w:rFonts w:ascii="Verdana" w:hAnsi="Verdana" w:cs="Arial"/>
          <w:b/>
          <w:bCs/>
          <w:iCs/>
          <w:sz w:val="20"/>
          <w:szCs w:val="28"/>
        </w:rPr>
        <w:t xml:space="preserve"> </w:t>
      </w:r>
      <w:bookmarkStart w:id="14" w:name="_Toc456184896"/>
      <w:r w:rsidRPr="00B00449">
        <w:rPr>
          <w:rFonts w:ascii="Verdana" w:hAnsi="Verdana" w:cs="Arial"/>
          <w:b/>
          <w:bCs/>
          <w:iCs/>
          <w:sz w:val="20"/>
          <w:szCs w:val="28"/>
        </w:rPr>
        <w:t>PODPISY I PIECZĘCIE</w:t>
      </w:r>
      <w:bookmarkEnd w:id="14"/>
    </w:p>
    <w:p w14:paraId="461EF774" w14:textId="77777777" w:rsidR="00586B3D" w:rsidRPr="00B00449" w:rsidRDefault="00586B3D" w:rsidP="00586B3D">
      <w:pPr>
        <w:spacing w:before="120" w:after="120" w:line="276" w:lineRule="auto"/>
        <w:jc w:val="both"/>
        <w:rPr>
          <w:rFonts w:ascii="Verdana" w:eastAsia="Calibri" w:hAnsi="Verdana" w:cs="Arial"/>
          <w:sz w:val="20"/>
          <w:szCs w:val="20"/>
        </w:rPr>
      </w:pPr>
    </w:p>
    <w:p w14:paraId="416BCD1E" w14:textId="46BC3A87" w:rsidR="00BC47CB" w:rsidRPr="00586B3D"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bookmarkEnd w:id="2"/>
    </w:p>
    <w:p w14:paraId="5FA8CBD1" w14:textId="77777777" w:rsidR="00BC47CB" w:rsidRDefault="00BC47CB" w:rsidP="001C785B">
      <w:pPr>
        <w:spacing w:line="276" w:lineRule="auto"/>
        <w:jc w:val="center"/>
        <w:rPr>
          <w:rFonts w:ascii="Verdana" w:hAnsi="Verdana"/>
          <w:b/>
          <w:bCs/>
          <w:sz w:val="28"/>
          <w:szCs w:val="28"/>
        </w:rPr>
      </w:pPr>
    </w:p>
    <w:p w14:paraId="68081ED9" w14:textId="77777777" w:rsidR="00BC47CB" w:rsidRDefault="00BC47CB" w:rsidP="00586B3D">
      <w:pPr>
        <w:spacing w:line="276" w:lineRule="auto"/>
        <w:rPr>
          <w:rFonts w:ascii="Verdana" w:hAnsi="Verdana"/>
          <w:b/>
          <w:bCs/>
          <w:sz w:val="28"/>
          <w:szCs w:val="28"/>
        </w:rPr>
      </w:pPr>
    </w:p>
    <w:p w14:paraId="1A94475F" w14:textId="77777777" w:rsidR="00BC47CB" w:rsidRDefault="00BC47CB" w:rsidP="001C785B">
      <w:pPr>
        <w:spacing w:line="276" w:lineRule="auto"/>
        <w:jc w:val="center"/>
        <w:rPr>
          <w:rFonts w:ascii="Verdana" w:hAnsi="Verdana"/>
          <w:b/>
          <w:bCs/>
          <w:sz w:val="28"/>
          <w:szCs w:val="28"/>
        </w:rPr>
      </w:pPr>
    </w:p>
    <w:p w14:paraId="4582C780" w14:textId="77777777" w:rsidR="00BC47CB" w:rsidRDefault="00BC47CB" w:rsidP="001C785B">
      <w:pPr>
        <w:spacing w:line="276" w:lineRule="auto"/>
        <w:jc w:val="center"/>
        <w:rPr>
          <w:rFonts w:ascii="Verdana" w:hAnsi="Verdana"/>
          <w:b/>
          <w:bCs/>
          <w:sz w:val="28"/>
          <w:szCs w:val="28"/>
        </w:rPr>
      </w:pPr>
    </w:p>
    <w:p w14:paraId="73238A41" w14:textId="77777777" w:rsidR="00620FF1" w:rsidRDefault="00620FF1" w:rsidP="001C785B">
      <w:pPr>
        <w:spacing w:line="276" w:lineRule="auto"/>
        <w:jc w:val="center"/>
        <w:rPr>
          <w:rFonts w:ascii="Verdana" w:hAnsi="Verdana"/>
          <w:b/>
          <w:bCs/>
          <w:sz w:val="28"/>
          <w:szCs w:val="28"/>
        </w:rPr>
      </w:pPr>
    </w:p>
    <w:p w14:paraId="357BC1B2" w14:textId="77777777" w:rsidR="00620FF1" w:rsidRDefault="00620FF1" w:rsidP="001C785B">
      <w:pPr>
        <w:spacing w:line="276" w:lineRule="auto"/>
        <w:jc w:val="center"/>
        <w:rPr>
          <w:rFonts w:ascii="Verdana" w:hAnsi="Verdana"/>
          <w:b/>
          <w:bCs/>
          <w:sz w:val="28"/>
          <w:szCs w:val="28"/>
        </w:rPr>
      </w:pPr>
    </w:p>
    <w:p w14:paraId="67C29AA9" w14:textId="77777777" w:rsidR="00620FF1" w:rsidRDefault="00620FF1" w:rsidP="001C785B">
      <w:pPr>
        <w:spacing w:line="276" w:lineRule="auto"/>
        <w:jc w:val="center"/>
        <w:rPr>
          <w:rFonts w:ascii="Verdana" w:hAnsi="Verdana"/>
          <w:b/>
          <w:bCs/>
          <w:sz w:val="28"/>
          <w:szCs w:val="28"/>
        </w:rPr>
      </w:pPr>
    </w:p>
    <w:p w14:paraId="2FB42CCC" w14:textId="77777777" w:rsidR="00620FF1" w:rsidRDefault="00620FF1" w:rsidP="001C785B">
      <w:pPr>
        <w:spacing w:line="276" w:lineRule="auto"/>
        <w:jc w:val="center"/>
        <w:rPr>
          <w:rFonts w:ascii="Verdana" w:hAnsi="Verdana"/>
          <w:b/>
          <w:bCs/>
          <w:sz w:val="28"/>
          <w:szCs w:val="28"/>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5471BB53" w14:textId="77777777" w:rsidR="00F64624" w:rsidRDefault="00F64624" w:rsidP="00D432F0">
      <w:pPr>
        <w:ind w:left="4253" w:firstLine="703"/>
        <w:jc w:val="center"/>
        <w:outlineLvl w:val="0"/>
        <w:rPr>
          <w:rFonts w:ascii="Verdana" w:hAnsi="Verdana"/>
          <w:b/>
          <w:spacing w:val="4"/>
          <w:sz w:val="20"/>
          <w:szCs w:val="20"/>
          <w:lang w:eastAsia="ar-SA"/>
        </w:rPr>
      </w:pPr>
    </w:p>
    <w:p w14:paraId="28EF1B31" w14:textId="77777777" w:rsidR="00F64624" w:rsidRDefault="00F64624" w:rsidP="00D432F0">
      <w:pPr>
        <w:ind w:left="4253" w:firstLine="703"/>
        <w:jc w:val="center"/>
        <w:outlineLvl w:val="0"/>
        <w:rPr>
          <w:rFonts w:ascii="Verdana" w:hAnsi="Verdana"/>
          <w:b/>
          <w:spacing w:val="4"/>
          <w:sz w:val="20"/>
          <w:szCs w:val="20"/>
          <w:lang w:eastAsia="ar-SA"/>
        </w:rPr>
      </w:pPr>
    </w:p>
    <w:p w14:paraId="7A92A355" w14:textId="77777777" w:rsidR="00F64624" w:rsidRDefault="00F64624" w:rsidP="00D432F0">
      <w:pPr>
        <w:ind w:left="4253" w:firstLine="703"/>
        <w:jc w:val="center"/>
        <w:outlineLvl w:val="0"/>
        <w:rPr>
          <w:rFonts w:ascii="Verdana" w:hAnsi="Verdana"/>
          <w:b/>
          <w:spacing w:val="4"/>
          <w:sz w:val="20"/>
          <w:szCs w:val="20"/>
          <w:lang w:eastAsia="ar-SA"/>
        </w:rPr>
      </w:pPr>
    </w:p>
    <w:p w14:paraId="25438905" w14:textId="77777777" w:rsidR="00F64624" w:rsidRDefault="00F64624" w:rsidP="00D432F0">
      <w:pPr>
        <w:ind w:left="4253" w:firstLine="703"/>
        <w:jc w:val="center"/>
        <w:outlineLvl w:val="0"/>
        <w:rPr>
          <w:rFonts w:ascii="Verdana" w:hAnsi="Verdana"/>
          <w:b/>
          <w:spacing w:val="4"/>
          <w:sz w:val="20"/>
          <w:szCs w:val="20"/>
          <w:lang w:eastAsia="ar-SA"/>
        </w:rPr>
      </w:pPr>
    </w:p>
    <w:p w14:paraId="0D276BF4" w14:textId="77777777" w:rsidR="00F64624" w:rsidRDefault="00F64624" w:rsidP="00D432F0">
      <w:pPr>
        <w:ind w:left="4253" w:firstLine="703"/>
        <w:jc w:val="center"/>
        <w:outlineLvl w:val="0"/>
        <w:rPr>
          <w:rFonts w:ascii="Verdana" w:hAnsi="Verdana"/>
          <w:b/>
          <w:spacing w:val="4"/>
          <w:sz w:val="20"/>
          <w:szCs w:val="20"/>
          <w:lang w:eastAsia="ar-SA"/>
        </w:rPr>
      </w:pPr>
    </w:p>
    <w:p w14:paraId="35A4D7FB" w14:textId="77777777" w:rsidR="00F64624" w:rsidRDefault="00F64624" w:rsidP="00D432F0">
      <w:pPr>
        <w:ind w:left="4253" w:firstLine="703"/>
        <w:jc w:val="center"/>
        <w:outlineLvl w:val="0"/>
        <w:rPr>
          <w:rFonts w:ascii="Verdana" w:hAnsi="Verdana"/>
          <w:b/>
          <w:spacing w:val="4"/>
          <w:sz w:val="20"/>
          <w:szCs w:val="20"/>
          <w:lang w:eastAsia="ar-SA"/>
        </w:rPr>
      </w:pPr>
    </w:p>
    <w:p w14:paraId="03C43BF4" w14:textId="77777777" w:rsidR="00F64624" w:rsidRDefault="00F64624" w:rsidP="00D432F0">
      <w:pPr>
        <w:ind w:left="4253" w:firstLine="703"/>
        <w:jc w:val="center"/>
        <w:outlineLvl w:val="0"/>
        <w:rPr>
          <w:rFonts w:ascii="Verdana" w:hAnsi="Verdana"/>
          <w:b/>
          <w:spacing w:val="4"/>
          <w:sz w:val="20"/>
          <w:szCs w:val="20"/>
          <w:lang w:eastAsia="ar-SA"/>
        </w:rPr>
      </w:pPr>
    </w:p>
    <w:p w14:paraId="4B44DBBD" w14:textId="77777777" w:rsidR="00F64624" w:rsidRDefault="00F64624" w:rsidP="00D432F0">
      <w:pPr>
        <w:ind w:left="4253" w:firstLine="703"/>
        <w:jc w:val="center"/>
        <w:outlineLvl w:val="0"/>
        <w:rPr>
          <w:rFonts w:ascii="Verdana" w:hAnsi="Verdana"/>
          <w:b/>
          <w:spacing w:val="4"/>
          <w:sz w:val="20"/>
          <w:szCs w:val="20"/>
          <w:lang w:eastAsia="ar-SA"/>
        </w:rPr>
      </w:pPr>
    </w:p>
    <w:p w14:paraId="7CDD10DB" w14:textId="77777777" w:rsidR="00F64624" w:rsidRDefault="00F64624" w:rsidP="00D432F0">
      <w:pPr>
        <w:ind w:left="4253" w:firstLine="703"/>
        <w:jc w:val="center"/>
        <w:outlineLvl w:val="0"/>
        <w:rPr>
          <w:rFonts w:ascii="Verdana" w:hAnsi="Verdana"/>
          <w:b/>
          <w:spacing w:val="4"/>
          <w:sz w:val="20"/>
          <w:szCs w:val="20"/>
          <w:lang w:eastAsia="ar-SA"/>
        </w:rPr>
      </w:pPr>
    </w:p>
    <w:p w14:paraId="5B203907" w14:textId="77777777" w:rsidR="00F64624" w:rsidRDefault="00F64624" w:rsidP="00D432F0">
      <w:pPr>
        <w:ind w:left="4253" w:firstLine="703"/>
        <w:jc w:val="center"/>
        <w:outlineLvl w:val="0"/>
        <w:rPr>
          <w:rFonts w:ascii="Verdana" w:hAnsi="Verdana"/>
          <w:b/>
          <w:spacing w:val="4"/>
          <w:sz w:val="20"/>
          <w:szCs w:val="20"/>
          <w:lang w:eastAsia="ar-SA"/>
        </w:rPr>
      </w:pPr>
    </w:p>
    <w:p w14:paraId="6C485747" w14:textId="77777777" w:rsidR="00F64624" w:rsidRDefault="00F64624" w:rsidP="00D432F0">
      <w:pPr>
        <w:ind w:left="4253" w:firstLine="703"/>
        <w:jc w:val="center"/>
        <w:outlineLvl w:val="0"/>
        <w:rPr>
          <w:rFonts w:ascii="Verdana" w:hAnsi="Verdana"/>
          <w:b/>
          <w:spacing w:val="4"/>
          <w:sz w:val="20"/>
          <w:szCs w:val="20"/>
          <w:lang w:eastAsia="ar-SA"/>
        </w:rPr>
      </w:pPr>
    </w:p>
    <w:p w14:paraId="5E9362F0" w14:textId="77777777" w:rsidR="00F64624" w:rsidRDefault="00F64624" w:rsidP="00D432F0">
      <w:pPr>
        <w:ind w:left="4253" w:firstLine="703"/>
        <w:jc w:val="center"/>
        <w:outlineLvl w:val="0"/>
        <w:rPr>
          <w:rFonts w:ascii="Verdana" w:hAnsi="Verdana"/>
          <w:b/>
          <w:spacing w:val="4"/>
          <w:sz w:val="20"/>
          <w:szCs w:val="20"/>
          <w:lang w:eastAsia="ar-SA"/>
        </w:rPr>
      </w:pPr>
    </w:p>
    <w:p w14:paraId="29CD75EE" w14:textId="77777777" w:rsidR="00F64624" w:rsidRDefault="00F64624" w:rsidP="00D432F0">
      <w:pPr>
        <w:ind w:left="4253" w:firstLine="703"/>
        <w:jc w:val="center"/>
        <w:outlineLvl w:val="0"/>
        <w:rPr>
          <w:rFonts w:ascii="Verdana" w:hAnsi="Verdana"/>
          <w:b/>
          <w:spacing w:val="4"/>
          <w:sz w:val="20"/>
          <w:szCs w:val="20"/>
          <w:lang w:eastAsia="ar-SA"/>
        </w:rPr>
      </w:pPr>
    </w:p>
    <w:p w14:paraId="665F6778" w14:textId="77777777" w:rsidR="00F64624" w:rsidRDefault="00F64624" w:rsidP="00D432F0">
      <w:pPr>
        <w:ind w:left="4253" w:firstLine="703"/>
        <w:jc w:val="center"/>
        <w:outlineLvl w:val="0"/>
        <w:rPr>
          <w:rFonts w:ascii="Verdana" w:hAnsi="Verdana"/>
          <w:b/>
          <w:spacing w:val="4"/>
          <w:sz w:val="20"/>
          <w:szCs w:val="20"/>
          <w:lang w:eastAsia="ar-SA"/>
        </w:rPr>
      </w:pPr>
    </w:p>
    <w:p w14:paraId="0AF56F94" w14:textId="77777777" w:rsidR="00F64624" w:rsidRDefault="00F64624" w:rsidP="00D432F0">
      <w:pPr>
        <w:ind w:left="4253" w:firstLine="703"/>
        <w:jc w:val="center"/>
        <w:outlineLvl w:val="0"/>
        <w:rPr>
          <w:rFonts w:ascii="Verdana" w:hAnsi="Verdana"/>
          <w:b/>
          <w:spacing w:val="4"/>
          <w:sz w:val="20"/>
          <w:szCs w:val="20"/>
          <w:lang w:eastAsia="ar-SA"/>
        </w:rPr>
      </w:pPr>
    </w:p>
    <w:p w14:paraId="6C2313A6" w14:textId="77777777" w:rsidR="00F64624" w:rsidRDefault="00F64624" w:rsidP="00D432F0">
      <w:pPr>
        <w:ind w:left="4253" w:firstLine="703"/>
        <w:jc w:val="center"/>
        <w:outlineLvl w:val="0"/>
        <w:rPr>
          <w:rFonts w:ascii="Verdana" w:hAnsi="Verdana"/>
          <w:b/>
          <w:spacing w:val="4"/>
          <w:sz w:val="20"/>
          <w:szCs w:val="20"/>
          <w:lang w:eastAsia="ar-SA"/>
        </w:rPr>
      </w:pPr>
    </w:p>
    <w:p w14:paraId="7E73774D" w14:textId="77777777" w:rsidR="00F64624" w:rsidRDefault="00F64624" w:rsidP="00D432F0">
      <w:pPr>
        <w:ind w:left="4253" w:firstLine="703"/>
        <w:jc w:val="center"/>
        <w:outlineLvl w:val="0"/>
        <w:rPr>
          <w:rFonts w:ascii="Verdana" w:hAnsi="Verdana"/>
          <w:b/>
          <w:spacing w:val="4"/>
          <w:sz w:val="20"/>
          <w:szCs w:val="20"/>
          <w:lang w:eastAsia="ar-SA"/>
        </w:rPr>
      </w:pPr>
    </w:p>
    <w:p w14:paraId="0A9E8701" w14:textId="77777777" w:rsidR="00F64624" w:rsidRDefault="00F64624" w:rsidP="00D432F0">
      <w:pPr>
        <w:ind w:left="4253" w:firstLine="703"/>
        <w:jc w:val="center"/>
        <w:outlineLvl w:val="0"/>
        <w:rPr>
          <w:rFonts w:ascii="Verdana" w:hAnsi="Verdana"/>
          <w:b/>
          <w:spacing w:val="4"/>
          <w:sz w:val="20"/>
          <w:szCs w:val="20"/>
          <w:lang w:eastAsia="ar-SA"/>
        </w:rPr>
      </w:pPr>
    </w:p>
    <w:p w14:paraId="7BC23D33" w14:textId="77777777" w:rsidR="00F64624" w:rsidRDefault="00F64624" w:rsidP="00D432F0">
      <w:pPr>
        <w:ind w:left="4253" w:firstLine="703"/>
        <w:jc w:val="center"/>
        <w:outlineLvl w:val="0"/>
        <w:rPr>
          <w:rFonts w:ascii="Verdana" w:hAnsi="Verdana"/>
          <w:b/>
          <w:spacing w:val="4"/>
          <w:sz w:val="20"/>
          <w:szCs w:val="20"/>
          <w:lang w:eastAsia="ar-SA"/>
        </w:rPr>
      </w:pPr>
    </w:p>
    <w:p w14:paraId="0BE25913" w14:textId="77777777" w:rsidR="00586B3D" w:rsidRDefault="00586B3D" w:rsidP="00D432F0">
      <w:pPr>
        <w:ind w:left="4253" w:firstLine="703"/>
        <w:jc w:val="center"/>
        <w:outlineLvl w:val="0"/>
        <w:rPr>
          <w:rFonts w:ascii="Verdana" w:hAnsi="Verdana"/>
          <w:b/>
          <w:spacing w:val="4"/>
          <w:sz w:val="20"/>
          <w:szCs w:val="20"/>
          <w:lang w:eastAsia="ar-SA"/>
        </w:rPr>
      </w:pPr>
    </w:p>
    <w:p w14:paraId="4F00AE69" w14:textId="77777777" w:rsidR="00F64624" w:rsidRDefault="00F64624" w:rsidP="00D432F0">
      <w:pPr>
        <w:ind w:left="4253" w:firstLine="703"/>
        <w:jc w:val="center"/>
        <w:outlineLvl w:val="0"/>
        <w:rPr>
          <w:rFonts w:ascii="Verdana" w:hAnsi="Verdana"/>
          <w:b/>
          <w:spacing w:val="4"/>
          <w:sz w:val="20"/>
          <w:szCs w:val="20"/>
          <w:lang w:eastAsia="ar-SA"/>
        </w:rPr>
      </w:pPr>
    </w:p>
    <w:p w14:paraId="2CFA475C" w14:textId="77777777" w:rsidR="00F64624" w:rsidRDefault="00F64624" w:rsidP="00D432F0">
      <w:pPr>
        <w:ind w:left="4253" w:firstLine="703"/>
        <w:jc w:val="center"/>
        <w:outlineLvl w:val="0"/>
        <w:rPr>
          <w:rFonts w:ascii="Verdana" w:hAnsi="Verdana"/>
          <w:b/>
          <w:spacing w:val="4"/>
          <w:sz w:val="20"/>
          <w:szCs w:val="20"/>
          <w:lang w:eastAsia="ar-SA"/>
        </w:rPr>
      </w:pPr>
    </w:p>
    <w:p w14:paraId="120351C9" w14:textId="77777777" w:rsidR="00F64624" w:rsidRDefault="00F64624" w:rsidP="00D432F0">
      <w:pPr>
        <w:ind w:left="4253" w:firstLine="703"/>
        <w:jc w:val="center"/>
        <w:outlineLvl w:val="0"/>
        <w:rPr>
          <w:rFonts w:ascii="Verdana" w:hAnsi="Verdana"/>
          <w:b/>
          <w:spacing w:val="4"/>
          <w:sz w:val="20"/>
          <w:szCs w:val="20"/>
          <w:lang w:eastAsia="ar-SA"/>
        </w:rPr>
      </w:pPr>
    </w:p>
    <w:p w14:paraId="2FCF243D" w14:textId="4D5A0CC9" w:rsidR="00836339" w:rsidRDefault="00836339" w:rsidP="00D432F0">
      <w:pPr>
        <w:ind w:left="4253" w:firstLine="703"/>
        <w:jc w:val="center"/>
        <w:outlineLvl w:val="0"/>
        <w:rPr>
          <w:rFonts w:ascii="Verdana" w:hAnsi="Verdana"/>
          <w:b/>
          <w:spacing w:val="4"/>
          <w:sz w:val="20"/>
          <w:szCs w:val="20"/>
          <w:lang w:eastAsia="ar-SA"/>
        </w:rPr>
      </w:pPr>
    </w:p>
    <w:p w14:paraId="2AE8F772" w14:textId="77777777" w:rsidR="007D543B" w:rsidRDefault="007D543B" w:rsidP="009D2EAD">
      <w:pPr>
        <w:pStyle w:val="Default"/>
        <w:spacing w:line="360" w:lineRule="auto"/>
        <w:jc w:val="center"/>
        <w:rPr>
          <w:rFonts w:ascii="Verdana" w:hAnsi="Verdana" w:cs="Verdana"/>
          <w:color w:val="auto"/>
          <w:sz w:val="20"/>
          <w:szCs w:val="20"/>
        </w:rPr>
      </w:pPr>
      <w:r>
        <w:rPr>
          <w:rFonts w:ascii="Verdana" w:hAnsi="Verdana" w:cs="Verdana"/>
          <w:color w:val="auto"/>
          <w:sz w:val="20"/>
          <w:szCs w:val="20"/>
        </w:rPr>
        <w:lastRenderedPageBreak/>
        <w:t>Opis sposobu obliczenia Ceny Oferty</w:t>
      </w:r>
    </w:p>
    <w:p w14:paraId="4669987F" w14:textId="77777777" w:rsidR="007D543B" w:rsidRDefault="007D543B" w:rsidP="009D2EAD">
      <w:pPr>
        <w:pStyle w:val="Default"/>
        <w:spacing w:line="360" w:lineRule="auto"/>
        <w:jc w:val="center"/>
        <w:rPr>
          <w:rFonts w:ascii="Verdana" w:hAnsi="Verdana" w:cs="Verdana"/>
          <w:color w:val="auto"/>
          <w:sz w:val="20"/>
          <w:szCs w:val="20"/>
        </w:rPr>
      </w:pPr>
    </w:p>
    <w:p w14:paraId="5C0C0FEF" w14:textId="77777777" w:rsidR="007D543B" w:rsidRDefault="007D543B" w:rsidP="009D2EAD">
      <w:pPr>
        <w:pStyle w:val="Akapitzlist"/>
        <w:ind w:left="0"/>
        <w:jc w:val="both"/>
        <w:rPr>
          <w:rFonts w:ascii="Verdana" w:hAnsi="Verdana" w:cs="Verdana"/>
          <w:b/>
          <w:sz w:val="20"/>
          <w:szCs w:val="20"/>
        </w:rPr>
      </w:pPr>
      <w:r>
        <w:rPr>
          <w:rFonts w:ascii="Verdana" w:hAnsi="Verdana" w:cs="Verdana"/>
          <w:b/>
          <w:sz w:val="20"/>
          <w:szCs w:val="20"/>
        </w:rPr>
        <w:t xml:space="preserve">„Projekt i budowa urządzeń ochrony środowiska - ekranów akustycznych oraz modyfikacja istniejących urządzeń zlokalizowanych w pasie drogi ekspresowej </w:t>
      </w:r>
      <w:r>
        <w:rPr>
          <w:rFonts w:ascii="Verdana" w:hAnsi="Verdana" w:cs="Verdana"/>
          <w:b/>
          <w:sz w:val="20"/>
          <w:szCs w:val="20"/>
        </w:rPr>
        <w:br/>
        <w:t>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55CC2ED2" w14:textId="77777777" w:rsidR="007D543B" w:rsidRDefault="007D543B" w:rsidP="007D543B">
      <w:pPr>
        <w:pStyle w:val="Akapitzlist"/>
        <w:ind w:left="567"/>
        <w:jc w:val="both"/>
        <w:rPr>
          <w:rFonts w:ascii="Verdana" w:hAnsi="Verdana" w:cs="Verdana"/>
          <w:b/>
          <w:sz w:val="20"/>
          <w:szCs w:val="20"/>
        </w:rPr>
      </w:pPr>
    </w:p>
    <w:p w14:paraId="7DD1124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t>
      </w:r>
      <w:r>
        <w:rPr>
          <w:rFonts w:ascii="Verdana" w:hAnsi="Verdana" w:cs="Verdana"/>
          <w:color w:val="auto"/>
          <w:sz w:val="20"/>
          <w:szCs w:val="20"/>
        </w:rPr>
        <w:br/>
        <w:t xml:space="preserve">w Kontrakcie. </w:t>
      </w:r>
    </w:p>
    <w:p w14:paraId="58B85E5A" w14:textId="76630C42"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określa całkowitą cenę za którą Wykonawca zgodnie z Kontraktem wykona przedmiot zamówienia obejmujący rezultaty </w:t>
      </w:r>
      <w:r w:rsidR="00BD7900">
        <w:rPr>
          <w:rFonts w:ascii="Verdana" w:hAnsi="Verdana" w:cs="Verdana"/>
          <w:color w:val="auto"/>
          <w:sz w:val="20"/>
          <w:szCs w:val="20"/>
        </w:rPr>
        <w:t>rzeczowe określone w Programie Funkcjonalno-U</w:t>
      </w:r>
      <w:r>
        <w:rPr>
          <w:rFonts w:ascii="Verdana" w:hAnsi="Verdana" w:cs="Verdana"/>
          <w:color w:val="auto"/>
          <w:sz w:val="20"/>
          <w:szCs w:val="20"/>
        </w:rPr>
        <w:t xml:space="preserve">żytkowym wraz z załącznikami. </w:t>
      </w:r>
    </w:p>
    <w:p w14:paraId="34089410"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4824FCD5"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jest ceną ryczałtową i zostanie wyliczona przez Wykonawcę na podstawie </w:t>
      </w:r>
      <w:r>
        <w:rPr>
          <w:rFonts w:ascii="Verdana" w:hAnsi="Verdana" w:cs="Verdana"/>
          <w:color w:val="auto"/>
          <w:sz w:val="20"/>
          <w:szCs w:val="20"/>
        </w:rPr>
        <w:br/>
        <w:t xml:space="preserve">jego własnej kalkulacji wartości poszczególnych elementów zryczałtowanych, zawartych </w:t>
      </w:r>
      <w:r>
        <w:rPr>
          <w:rFonts w:ascii="Verdana" w:hAnsi="Verdana" w:cs="Verdana"/>
          <w:color w:val="auto"/>
          <w:sz w:val="20"/>
          <w:szCs w:val="20"/>
        </w:rPr>
        <w:br/>
        <w:t xml:space="preserve">w niniejszym Wykazie Płatności. </w:t>
      </w:r>
    </w:p>
    <w:p w14:paraId="4E045B1C"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w:t>
      </w:r>
      <w:r>
        <w:rPr>
          <w:rFonts w:ascii="Verdana" w:hAnsi="Verdana" w:cs="Verdana"/>
          <w:color w:val="auto"/>
          <w:sz w:val="20"/>
          <w:szCs w:val="20"/>
        </w:rPr>
        <w:br/>
        <w:t xml:space="preserve">– Tom I-IV. </w:t>
      </w:r>
    </w:p>
    <w:p w14:paraId="182811F3" w14:textId="3A72CED1"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Wykonawca wyceniając poszczególne pozycje, weźmie pod uwagę postanowienia Warunków Kontraktu i Programu funkcjonalno-użytkowego wraz z załącznikami zawierające opis ciążących na nim zobowiązań, a w Cenie Oferty zawrze swoje wynagrodzenie za opracowanie wszystkich Dokumentów Wykonawcy, wykonanie Robót, dostaw i usług oraz usunięcie wad</w:t>
      </w:r>
      <w:r w:rsidR="009D2EAD">
        <w:rPr>
          <w:rFonts w:ascii="Verdana" w:hAnsi="Verdana" w:cs="Verdana"/>
          <w:color w:val="auto"/>
          <w:sz w:val="20"/>
          <w:szCs w:val="20"/>
        </w:rPr>
        <w:t xml:space="preserve"> </w:t>
      </w:r>
      <w:r>
        <w:rPr>
          <w:rFonts w:ascii="Verdana" w:hAnsi="Verdana" w:cs="Verdana"/>
          <w:color w:val="auto"/>
          <w:sz w:val="20"/>
          <w:szCs w:val="20"/>
        </w:rPr>
        <w:t xml:space="preserve">i zapewnienie gwarancji jakości, zgodnie z Kontraktem. </w:t>
      </w:r>
    </w:p>
    <w:p w14:paraId="54454369" w14:textId="53BA855B"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Krótkie opisy pozycji, przedstawione w Wykazie Płatności są podane tylko dla celów identyfikacyjnych i w żaden sposób nie modyfikują, czy anulują szczegółowych opisów zawartych w W</w:t>
      </w:r>
      <w:r w:rsidR="00BD7900">
        <w:rPr>
          <w:rFonts w:ascii="Verdana" w:hAnsi="Verdana" w:cs="Verdana"/>
          <w:color w:val="auto"/>
          <w:sz w:val="20"/>
          <w:szCs w:val="20"/>
        </w:rPr>
        <w:t>arunkach Kontraktu i Programie Funkcjonalno-U</w:t>
      </w:r>
      <w:r>
        <w:rPr>
          <w:rFonts w:ascii="Verdana" w:hAnsi="Verdana" w:cs="Verdana"/>
          <w:color w:val="auto"/>
          <w:sz w:val="20"/>
          <w:szCs w:val="20"/>
        </w:rPr>
        <w:t xml:space="preserve">żytkowym wraz </w:t>
      </w:r>
      <w:r w:rsidR="009D2EAD">
        <w:rPr>
          <w:rFonts w:ascii="Verdana" w:hAnsi="Verdana" w:cs="Verdana"/>
          <w:color w:val="auto"/>
          <w:sz w:val="20"/>
          <w:szCs w:val="20"/>
        </w:rPr>
        <w:br/>
      </w:r>
      <w:r>
        <w:rPr>
          <w:rFonts w:ascii="Verdana" w:hAnsi="Verdana" w:cs="Verdana"/>
          <w:color w:val="auto"/>
          <w:sz w:val="20"/>
          <w:szCs w:val="20"/>
        </w:rPr>
        <w:t xml:space="preserve">z załącznikami. </w:t>
      </w:r>
    </w:p>
    <w:p w14:paraId="0037EC77" w14:textId="60479415"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w:t>
      </w:r>
      <w:r>
        <w:rPr>
          <w:rFonts w:ascii="Verdana" w:hAnsi="Verdana" w:cs="Verdana"/>
          <w:color w:val="auto"/>
          <w:sz w:val="20"/>
          <w:szCs w:val="20"/>
        </w:rPr>
        <w:lastRenderedPageBreak/>
        <w:t xml:space="preserve">Płatności, dotyczą Dokumentów Wykonawcy, Robót, dostaw i usług zakończonych całkowicie pod każdym względem i bez jakichkolwiek wad. </w:t>
      </w:r>
    </w:p>
    <w:p w14:paraId="7C77321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14:paraId="03CAC581"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t>
      </w:r>
      <w:r>
        <w:rPr>
          <w:rFonts w:ascii="Verdana" w:hAnsi="Verdana" w:cs="Verdana"/>
          <w:color w:val="auto"/>
          <w:sz w:val="20"/>
          <w:szCs w:val="20"/>
        </w:rPr>
        <w:br/>
        <w:t xml:space="preserve">w odpowiednim wierszu w Wykazie Płatności w kolumnie z nagłówkiem „Wartość”. </w:t>
      </w:r>
    </w:p>
    <w:p w14:paraId="1507997E" w14:textId="5C4DD5FE"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Wartości tych elementów będą wartościami globalnymi dla Dokumentów Wykonawcy, Robót, dostaw i usług opisanych w tych pozycjach, uwzględnia</w:t>
      </w:r>
      <w:r w:rsidR="00743270">
        <w:rPr>
          <w:rFonts w:ascii="Verdana" w:hAnsi="Verdana" w:cs="Verdana"/>
          <w:color w:val="auto"/>
          <w:sz w:val="20"/>
          <w:szCs w:val="20"/>
        </w:rPr>
        <w:t xml:space="preserve">jącymi wszystkie koszty, opłaty </w:t>
      </w:r>
      <w:r>
        <w:rPr>
          <w:rFonts w:ascii="Verdana" w:hAnsi="Verdana" w:cs="Verdana"/>
          <w:color w:val="auto"/>
          <w:sz w:val="20"/>
          <w:szCs w:val="20"/>
        </w:rPr>
        <w:t xml:space="preserve">i wydatki określone w trzecim akapicie niniejszych zasad obliczenia ceny oferty, przy zachowaniu następujących zasad: </w:t>
      </w:r>
    </w:p>
    <w:p w14:paraId="5F983004"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Wykonawca powinien oddzielnie wycenić każdy element zryczałtowany wyszczególniony </w:t>
      </w:r>
      <w:r>
        <w:rPr>
          <w:rFonts w:ascii="Verdana" w:hAnsi="Verdana" w:cs="Verdana"/>
          <w:color w:val="auto"/>
          <w:sz w:val="20"/>
          <w:szCs w:val="20"/>
        </w:rPr>
        <w:br/>
        <w:t xml:space="preserve">w Wykazie Płatności i dla każdego elementu musi podać adekwatną jego wartość, </w:t>
      </w:r>
      <w:r>
        <w:rPr>
          <w:rFonts w:ascii="Verdana" w:hAnsi="Verdana" w:cs="Verdana"/>
          <w:color w:val="auto"/>
          <w:sz w:val="20"/>
          <w:szCs w:val="20"/>
        </w:rPr>
        <w:br/>
        <w:t>przy czym:</w:t>
      </w:r>
    </w:p>
    <w:p w14:paraId="6C7700F6" w14:textId="77777777" w:rsidR="007D543B" w:rsidRDefault="007D543B" w:rsidP="007D543B">
      <w:pPr>
        <w:pStyle w:val="Default"/>
        <w:numPr>
          <w:ilvl w:val="0"/>
          <w:numId w:val="9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6 %</w:t>
      </w:r>
      <w:r>
        <w:rPr>
          <w:rFonts w:ascii="Verdana" w:hAnsi="Verdana" w:cs="Verdana"/>
          <w:color w:val="auto"/>
          <w:sz w:val="20"/>
          <w:szCs w:val="20"/>
        </w:rPr>
        <w:t xml:space="preserve"> sumy „Ogółem netto” i będzie równomiernie podzielona na wszystkie miesiące w Czasie na Ukończenie wskazanym w Ofercie Wykonawcy,</w:t>
      </w:r>
    </w:p>
    <w:p w14:paraId="2C6CD2B5" w14:textId="77777777" w:rsidR="007D543B" w:rsidRDefault="007D543B" w:rsidP="007D543B">
      <w:pPr>
        <w:pStyle w:val="Default"/>
        <w:numPr>
          <w:ilvl w:val="0"/>
          <w:numId w:val="9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opracowanie Dokumentów Wykonawcy, zawarta w części II Wykazu Płatności, nie może być większa niż </w:t>
      </w:r>
      <w:r>
        <w:rPr>
          <w:rFonts w:ascii="Verdana" w:hAnsi="Verdana" w:cs="Verdana"/>
          <w:b/>
          <w:color w:val="auto"/>
          <w:sz w:val="20"/>
          <w:szCs w:val="20"/>
        </w:rPr>
        <w:t>5  %</w:t>
      </w:r>
      <w:r>
        <w:rPr>
          <w:rFonts w:ascii="Verdana" w:hAnsi="Verdana" w:cs="Verdana"/>
          <w:color w:val="auto"/>
          <w:sz w:val="20"/>
          <w:szCs w:val="20"/>
        </w:rPr>
        <w:t xml:space="preserve"> sumy „Ogółem netto”, </w:t>
      </w:r>
    </w:p>
    <w:p w14:paraId="65DC2E9C"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4AF5141A"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c) kwoty (wartości) elementów zryczałtowanych są stałe i nie będą podlegać zmianom </w:t>
      </w:r>
      <w:r>
        <w:rPr>
          <w:rFonts w:ascii="Verdana" w:hAnsi="Verdana" w:cs="Verdana"/>
          <w:color w:val="auto"/>
          <w:sz w:val="20"/>
          <w:szCs w:val="20"/>
        </w:rPr>
        <w:br/>
        <w:t xml:space="preserve">w czasie trwania kontraktu, z wyjątkiem sytuacji przewidzianych w Kontrakcie, </w:t>
      </w:r>
    </w:p>
    <w:p w14:paraId="371105D5"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d) wszystkie kwoty (wartości) należy podawać w złotych polskich (PLN), z dokładnością do dwóch miejsc po przecinku, </w:t>
      </w:r>
    </w:p>
    <w:p w14:paraId="231994CC"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e) Wykonawca nie może samodzielnie wprowadzić żadnych zmian do Wykazu Płatności, </w:t>
      </w:r>
    </w:p>
    <w:p w14:paraId="276E1679"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f) dla zapewnienia porównywalności ofert przyjęto, że będą uważane za zawarte w innych pozycjach Wykazu Płatności, kwoty (wartości): </w:t>
      </w:r>
    </w:p>
    <w:p w14:paraId="4560FAEC" w14:textId="77777777" w:rsidR="007D543B" w:rsidRDefault="007D543B" w:rsidP="007D543B">
      <w:pPr>
        <w:pStyle w:val="Default"/>
        <w:spacing w:line="360" w:lineRule="auto"/>
        <w:ind w:left="284"/>
        <w:jc w:val="both"/>
        <w:rPr>
          <w:rFonts w:ascii="Verdana" w:hAnsi="Verdana" w:cs="Verdana"/>
          <w:color w:val="auto"/>
          <w:sz w:val="20"/>
          <w:szCs w:val="20"/>
        </w:rPr>
      </w:pPr>
      <w:r>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3486F6D8" w14:textId="6BDB7B9A" w:rsidR="007D543B" w:rsidRDefault="007D543B" w:rsidP="007D543B">
      <w:pPr>
        <w:pStyle w:val="Default"/>
        <w:spacing w:line="360" w:lineRule="auto"/>
        <w:ind w:left="284"/>
        <w:jc w:val="both"/>
        <w:rPr>
          <w:rFonts w:ascii="Verdana" w:hAnsi="Verdana"/>
          <w:color w:val="auto"/>
          <w:sz w:val="20"/>
          <w:szCs w:val="20"/>
        </w:rPr>
      </w:pPr>
      <w:r>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8B87E68" w14:textId="5E21B7E8" w:rsidR="007D543B" w:rsidRDefault="007D543B" w:rsidP="007D543B">
      <w:pPr>
        <w:pStyle w:val="Default"/>
        <w:spacing w:line="360" w:lineRule="auto"/>
        <w:ind w:left="426" w:hanging="426"/>
        <w:jc w:val="both"/>
        <w:rPr>
          <w:rFonts w:ascii="Verdana" w:hAnsi="Verdana" w:cs="Verdana"/>
          <w:color w:val="auto"/>
          <w:sz w:val="20"/>
          <w:szCs w:val="20"/>
        </w:rPr>
      </w:pPr>
      <w:r>
        <w:rPr>
          <w:rFonts w:ascii="Verdana" w:hAnsi="Verdana" w:cs="Verdana"/>
          <w:color w:val="auto"/>
          <w:sz w:val="20"/>
          <w:szCs w:val="20"/>
        </w:rPr>
        <w:t xml:space="preserve">g) w związku z ustaleniami punktu (f) przyjmuje się, że wartości elementów zryczałtowanych Wykazu Płatności wycenione przez Wykonawcę na kwotę „zero”, lub </w:t>
      </w:r>
      <w:r>
        <w:rPr>
          <w:rFonts w:ascii="Verdana" w:hAnsi="Verdana" w:cs="Verdana"/>
          <w:color w:val="auto"/>
          <w:sz w:val="20"/>
          <w:szCs w:val="20"/>
        </w:rPr>
        <w:lastRenderedPageBreak/>
        <w:t xml:space="preserve">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18D62FA1" w14:textId="77777777" w:rsidR="007D543B" w:rsidRDefault="007D543B" w:rsidP="007D543B">
      <w:pPr>
        <w:pStyle w:val="Default"/>
        <w:spacing w:line="360" w:lineRule="auto"/>
        <w:jc w:val="both"/>
        <w:rPr>
          <w:rFonts w:ascii="Verdana" w:hAnsi="Verdana" w:cs="Verdana"/>
          <w:color w:val="auto"/>
          <w:sz w:val="20"/>
          <w:szCs w:val="20"/>
        </w:rPr>
      </w:pPr>
    </w:p>
    <w:p w14:paraId="6BEDF0C7"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ostatnich trzech wierszach Wykazu Płatności zostanie obliczona Cena Oferty. </w:t>
      </w:r>
      <w:r>
        <w:rPr>
          <w:rFonts w:ascii="Verdana" w:hAnsi="Verdana" w:cs="Verdana"/>
          <w:color w:val="auto"/>
          <w:sz w:val="20"/>
          <w:szCs w:val="20"/>
        </w:rPr>
        <w:br/>
        <w:t xml:space="preserve">Suma wszystkich kwot (wartości) elementów zryczałtowanych, wycenionych przez Wykonawcę w Wykazie Płatności, będzie stanowić Ceną Oferty netto. Cena Oferty netto powiększona o podatek VAT będzie stanowiła Cenę Oferty brutto. </w:t>
      </w:r>
    </w:p>
    <w:p w14:paraId="223AF276" w14:textId="77777777" w:rsidR="007D543B" w:rsidRDefault="007D543B" w:rsidP="007D543B">
      <w:pPr>
        <w:pStyle w:val="Default"/>
        <w:spacing w:line="360" w:lineRule="auto"/>
        <w:jc w:val="both"/>
        <w:rPr>
          <w:rFonts w:ascii="Verdana" w:hAnsi="Verdana" w:cs="Verdana"/>
          <w:color w:val="auto"/>
          <w:sz w:val="20"/>
          <w:szCs w:val="20"/>
        </w:rPr>
      </w:pPr>
    </w:p>
    <w:p w14:paraId="4A746F8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Przekroczenie limitów określonych w pkt (a) skutkować będzie odrzuceniem oferty.</w:t>
      </w:r>
    </w:p>
    <w:p w14:paraId="6FE8A0DB"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 obliczaniu udziału procentowego kwoty za Wymagania Ogólne i kwoty za opracowanie Dokumentów Wykonawcy w sumie „Ogółem netto” Zamawiający będzie stosował wzór: </w:t>
      </w:r>
    </w:p>
    <w:p w14:paraId="4A6FDE94" w14:textId="77777777" w:rsidR="007D543B" w:rsidRDefault="007D543B" w:rsidP="007D543B">
      <w:pPr>
        <w:pStyle w:val="Default"/>
        <w:spacing w:line="360" w:lineRule="auto"/>
        <w:jc w:val="both"/>
        <w:rPr>
          <w:rFonts w:ascii="Verdana" w:hAnsi="Verdana" w:cs="Verdana"/>
          <w:color w:val="auto"/>
          <w:sz w:val="20"/>
          <w:szCs w:val="20"/>
        </w:rPr>
      </w:pPr>
    </w:p>
    <w:p w14:paraId="40BAB8B2" w14:textId="77777777" w:rsidR="007D543B" w:rsidRDefault="007941AA" w:rsidP="007D543B">
      <w:pPr>
        <w:pStyle w:val="Default"/>
        <w:spacing w:line="360" w:lineRule="auto"/>
        <w:jc w:val="both"/>
        <w:rPr>
          <w:rFonts w:ascii="Verdana" w:hAnsi="Verdana" w:cs="Verdana"/>
          <w:color w:val="auto"/>
          <w:sz w:val="20"/>
          <w:szCs w:val="20"/>
        </w:rPr>
      </w:pPr>
      <m:oMathPara>
        <m:oMath>
          <m:f>
            <m:fPr>
              <m:ctrlPr>
                <w:rPr>
                  <w:rFonts w:ascii="Cambria Math" w:hAnsi="Cambria Math" w:cs="Verdana"/>
                </w:rPr>
              </m:ctrlPr>
            </m:fPr>
            <m:num>
              <m:r>
                <m:rPr>
                  <m:sty m:val="p"/>
                </m:rPr>
                <w:rPr>
                  <w:rFonts w:ascii="Cambria Math" w:hAnsi="Cambria Math" w:cs="Cambria Math"/>
                  <w:color w:val="auto"/>
                  <w:sz w:val="20"/>
                  <w:szCs w:val="20"/>
                </w:rPr>
                <m:t>K</m:t>
              </m:r>
            </m:num>
            <m:den>
              <m:r>
                <w:rPr>
                  <w:rFonts w:ascii="Cambria Math" w:hAnsi="Cambria Math" w:cs="Verdana"/>
                  <w:color w:val="auto"/>
                  <w:sz w:val="20"/>
                  <w:szCs w:val="20"/>
                </w:rPr>
                <m:t>Ocn</m:t>
              </m:r>
            </m:den>
          </m:f>
          <m:r>
            <w:rPr>
              <w:rFonts w:ascii="Cambria Math" w:hAnsi="Cambria Math" w:cs="Verdana"/>
              <w:color w:val="auto"/>
              <w:sz w:val="20"/>
              <w:szCs w:val="20"/>
            </w:rPr>
            <m:t xml:space="preserve"> X 100</m:t>
          </m:r>
        </m:oMath>
      </m:oMathPara>
    </w:p>
    <w:p w14:paraId="564C51D7" w14:textId="77777777" w:rsidR="007D543B" w:rsidRDefault="007D543B" w:rsidP="007D543B">
      <w:pPr>
        <w:pStyle w:val="Default"/>
        <w:spacing w:line="360" w:lineRule="auto"/>
        <w:jc w:val="both"/>
        <w:rPr>
          <w:rFonts w:ascii="Verdana" w:hAnsi="Verdana" w:cs="Verdana"/>
          <w:color w:val="auto"/>
          <w:sz w:val="20"/>
          <w:szCs w:val="20"/>
        </w:rPr>
      </w:pPr>
    </w:p>
    <w:p w14:paraId="48EC8264"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gdzie:</w:t>
      </w:r>
    </w:p>
    <w:p w14:paraId="345315A3"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K – kwota za Wymagania Ogólne lub za Dokumenty Wykonawcy</w:t>
      </w:r>
    </w:p>
    <w:p w14:paraId="7271E9D9"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Ocn – suma „Ogółem netto”</w:t>
      </w:r>
    </w:p>
    <w:p w14:paraId="17252FA8" w14:textId="77777777" w:rsidR="007D543B" w:rsidRDefault="007D543B" w:rsidP="007D543B">
      <w:pPr>
        <w:pStyle w:val="Default"/>
        <w:spacing w:line="360" w:lineRule="auto"/>
        <w:jc w:val="both"/>
        <w:rPr>
          <w:rFonts w:ascii="Verdana" w:hAnsi="Verdana" w:cs="Verdana"/>
          <w:color w:val="auto"/>
          <w:sz w:val="20"/>
          <w:szCs w:val="20"/>
        </w:rPr>
      </w:pPr>
    </w:p>
    <w:p w14:paraId="08A20365"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Otrzymany wynik Zamawiający będzie zaokrąglał do dwóch miejsc po przecinku.</w:t>
      </w:r>
    </w:p>
    <w:p w14:paraId="4A68F87B" w14:textId="77777777" w:rsidR="007D543B" w:rsidRDefault="007D543B" w:rsidP="007D543B">
      <w:pPr>
        <w:pStyle w:val="Default"/>
        <w:spacing w:line="360" w:lineRule="auto"/>
        <w:jc w:val="both"/>
        <w:rPr>
          <w:rFonts w:ascii="Verdana" w:hAnsi="Verdana" w:cs="Verdana"/>
          <w:color w:val="auto"/>
          <w:sz w:val="20"/>
          <w:szCs w:val="20"/>
        </w:rPr>
      </w:pPr>
    </w:p>
    <w:p w14:paraId="381168C4" w14:textId="77777777" w:rsidR="007D543B" w:rsidRDefault="007D543B" w:rsidP="007D543B">
      <w:pPr>
        <w:rPr>
          <w:rFonts w:ascii="Verdana" w:hAnsi="Verdana"/>
          <w:iCs/>
          <w:sz w:val="20"/>
          <w:szCs w:val="20"/>
        </w:rPr>
      </w:pPr>
      <w:r>
        <w:rPr>
          <w:rFonts w:ascii="Verdana" w:hAnsi="Verdana"/>
          <w:iCs/>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C3483F" w:rsidRPr="00C3483F" w14:paraId="7AC999F0" w14:textId="77777777" w:rsidTr="00C3483F">
        <w:trPr>
          <w:trHeight w:val="1100"/>
        </w:trPr>
        <w:tc>
          <w:tcPr>
            <w:tcW w:w="3119" w:type="dxa"/>
            <w:tcBorders>
              <w:top w:val="nil"/>
              <w:left w:val="nil"/>
              <w:bottom w:val="nil"/>
              <w:right w:val="nil"/>
            </w:tcBorders>
            <w:vAlign w:val="bottom"/>
            <w:hideMark/>
          </w:tcPr>
          <w:p w14:paraId="6DC394A2" w14:textId="77777777" w:rsidR="00C3483F" w:rsidRPr="00C3483F" w:rsidRDefault="00C3483F" w:rsidP="00C3483F">
            <w:pPr>
              <w:ind w:right="23"/>
              <w:jc w:val="center"/>
              <w:rPr>
                <w:rFonts w:ascii="Verdana" w:hAnsi="Verdana" w:cs="Verdana"/>
                <w:i/>
                <w:iCs/>
                <w:sz w:val="16"/>
                <w:szCs w:val="16"/>
              </w:rPr>
            </w:pPr>
            <w:r w:rsidRPr="00C3483F">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0329EF2F" w14:textId="77777777" w:rsidR="00C3483F" w:rsidRPr="00C3483F" w:rsidRDefault="00C3483F" w:rsidP="00C3483F">
            <w:pPr>
              <w:jc w:val="center"/>
              <w:rPr>
                <w:rFonts w:ascii="Verdana" w:hAnsi="Verdana" w:cs="Verdana"/>
                <w:b/>
                <w:bCs/>
              </w:rPr>
            </w:pPr>
            <w:r w:rsidRPr="00C3483F">
              <w:rPr>
                <w:rFonts w:ascii="Verdana" w:hAnsi="Verdana" w:cs="Verdana"/>
                <w:b/>
                <w:bCs/>
                <w:sz w:val="22"/>
                <w:szCs w:val="22"/>
              </w:rPr>
              <w:t>WYKAZ PŁATNOŚCI</w:t>
            </w:r>
          </w:p>
        </w:tc>
      </w:tr>
    </w:tbl>
    <w:p w14:paraId="2323916A" w14:textId="77777777" w:rsidR="00C3483F" w:rsidRDefault="00C3483F" w:rsidP="00C3483F">
      <w:pPr>
        <w:spacing w:before="120"/>
        <w:ind w:left="720" w:hanging="11"/>
        <w:jc w:val="center"/>
        <w:rPr>
          <w:rFonts w:ascii="Verdana" w:hAnsi="Verdana" w:cs="Verdana"/>
          <w:b/>
          <w:bCs/>
          <w:sz w:val="18"/>
          <w:szCs w:val="18"/>
        </w:rPr>
      </w:pPr>
    </w:p>
    <w:p w14:paraId="68884C68" w14:textId="77777777" w:rsidR="00C3483F" w:rsidRPr="00C3483F" w:rsidRDefault="00C3483F" w:rsidP="00C3483F">
      <w:pPr>
        <w:spacing w:before="120"/>
        <w:ind w:left="720" w:hanging="11"/>
        <w:jc w:val="center"/>
        <w:rPr>
          <w:rFonts w:ascii="Verdana" w:hAnsi="Verdana" w:cs="Verdana"/>
          <w:b/>
          <w:bCs/>
          <w:sz w:val="18"/>
          <w:szCs w:val="18"/>
        </w:rPr>
      </w:pPr>
    </w:p>
    <w:p w14:paraId="268E586A" w14:textId="04801073" w:rsidR="00C3483F" w:rsidRPr="00C3483F" w:rsidRDefault="00C3483F" w:rsidP="00C3483F">
      <w:pPr>
        <w:jc w:val="both"/>
        <w:rPr>
          <w:rFonts w:ascii="Verdana" w:hAnsi="Verdana" w:cs="Verdana"/>
          <w:b/>
          <w:bCs/>
          <w:sz w:val="20"/>
          <w:szCs w:val="20"/>
        </w:rPr>
      </w:pPr>
      <w:r w:rsidRPr="00C3483F">
        <w:rPr>
          <w:rFonts w:ascii="Verdana" w:hAnsi="Verdana" w:cs="Verdana"/>
          <w:bCs/>
          <w:sz w:val="20"/>
          <w:szCs w:val="20"/>
        </w:rPr>
        <w:t xml:space="preserve">Składając ofertę w postępowaniu o udzielenie zamówienia publicznego w trybie przetargu </w:t>
      </w:r>
      <w:r>
        <w:rPr>
          <w:rFonts w:ascii="Verdana" w:hAnsi="Verdana" w:cs="Verdana"/>
          <w:bCs/>
          <w:sz w:val="20"/>
          <w:szCs w:val="20"/>
        </w:rPr>
        <w:t>nie</w:t>
      </w:r>
      <w:r w:rsidRPr="00C3483F">
        <w:rPr>
          <w:rFonts w:ascii="Verdana" w:hAnsi="Verdana" w:cs="Verdana"/>
          <w:bCs/>
          <w:sz w:val="20"/>
          <w:szCs w:val="20"/>
        </w:rPr>
        <w:t>ograniczonego na:</w:t>
      </w:r>
      <w:r w:rsidRPr="00C3483F">
        <w:rPr>
          <w:rFonts w:ascii="Verdana" w:hAnsi="Verdana" w:cs="Verdana"/>
          <w:b/>
          <w:sz w:val="20"/>
          <w:szCs w:val="20"/>
        </w:rPr>
        <w:t xml:space="preserve"> </w:t>
      </w:r>
      <w:r w:rsidRPr="00C3483F">
        <w:rPr>
          <w:rFonts w:ascii="Verdana" w:hAnsi="Verdana" w:cs="Verdana"/>
          <w:b/>
          <w:bCs/>
          <w:sz w:val="20"/>
          <w:szCs w:val="20"/>
        </w:rPr>
        <w:t>„Projekt i budowa urządzeń ochrony śro</w:t>
      </w:r>
      <w:r>
        <w:rPr>
          <w:rFonts w:ascii="Verdana" w:hAnsi="Verdana" w:cs="Verdana"/>
          <w:b/>
          <w:bCs/>
          <w:sz w:val="20"/>
          <w:szCs w:val="20"/>
        </w:rPr>
        <w:t xml:space="preserve">dowiska - ekranów akustycznych </w:t>
      </w:r>
      <w:r w:rsidRPr="00C3483F">
        <w:rPr>
          <w:rFonts w:ascii="Verdana" w:hAnsi="Verdana" w:cs="Verdana"/>
          <w:b/>
          <w:bCs/>
          <w:sz w:val="20"/>
          <w:szCs w:val="20"/>
        </w:rPr>
        <w:t>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cs="Verdana"/>
          <w:b/>
          <w:bCs/>
          <w:sz w:val="20"/>
          <w:szCs w:val="20"/>
        </w:rPr>
        <w:t xml:space="preserve"> </w:t>
      </w:r>
      <w:r w:rsidRPr="00C3483F">
        <w:rPr>
          <w:rFonts w:ascii="Verdana" w:hAnsi="Verdana" w:cs="Verdana"/>
          <w:bCs/>
          <w:sz w:val="20"/>
          <w:szCs w:val="20"/>
        </w:rPr>
        <w:t>podaję poniżej zestawienie elementów zryczałtowanych:</w:t>
      </w:r>
    </w:p>
    <w:p w14:paraId="4FE825FF" w14:textId="77777777" w:rsidR="00C3483F" w:rsidRPr="00C3483F" w:rsidRDefault="00C3483F" w:rsidP="00C3483F">
      <w:pPr>
        <w:jc w:val="both"/>
        <w:rPr>
          <w:b/>
        </w:rPr>
      </w:pPr>
    </w:p>
    <w:p w14:paraId="43294486" w14:textId="4003B01E" w:rsidR="007D543B" w:rsidRDefault="007D543B" w:rsidP="007D543B">
      <w:pPr>
        <w:tabs>
          <w:tab w:val="left" w:pos="4484"/>
        </w:tabs>
        <w:ind w:firstLine="34"/>
        <w:jc w:val="center"/>
        <w:rPr>
          <w:rFonts w:ascii="Verdana" w:hAnsi="Verdana" w:cs="Verdana"/>
          <w:b/>
          <w:sz w:val="20"/>
          <w:szCs w:val="20"/>
        </w:rPr>
      </w:pPr>
    </w:p>
    <w:tbl>
      <w:tblPr>
        <w:tblW w:w="10132" w:type="dxa"/>
        <w:tblInd w:w="-294" w:type="dxa"/>
        <w:tblCellMar>
          <w:left w:w="70" w:type="dxa"/>
          <w:right w:w="70" w:type="dxa"/>
        </w:tblCellMar>
        <w:tblLook w:val="04A0" w:firstRow="1" w:lastRow="0" w:firstColumn="1" w:lastColumn="0" w:noHBand="0" w:noVBand="1"/>
      </w:tblPr>
      <w:tblGrid>
        <w:gridCol w:w="960"/>
        <w:gridCol w:w="1303"/>
        <w:gridCol w:w="4390"/>
        <w:gridCol w:w="1740"/>
        <w:gridCol w:w="19"/>
        <w:gridCol w:w="1701"/>
        <w:gridCol w:w="19"/>
      </w:tblGrid>
      <w:tr w:rsidR="007D543B" w:rsidRPr="00881D3C" w14:paraId="4C035279" w14:textId="77777777" w:rsidTr="00430102">
        <w:trPr>
          <w:gridAfter w:val="1"/>
          <w:wAfter w:w="19" w:type="dxa"/>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147AE653"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 xml:space="preserve">     </w:t>
            </w:r>
            <w:r w:rsidRPr="00881D3C">
              <w:rPr>
                <w:rFonts w:ascii="Verdana" w:hAnsi="Verdana"/>
                <w:b/>
                <w:bCs/>
                <w:color w:val="000000"/>
                <w:sz w:val="20"/>
                <w:szCs w:val="20"/>
              </w:rPr>
              <w:t>Lp.</w:t>
            </w:r>
          </w:p>
        </w:tc>
        <w:tc>
          <w:tcPr>
            <w:tcW w:w="5693" w:type="dxa"/>
            <w:gridSpan w:val="2"/>
            <w:tcBorders>
              <w:top w:val="single" w:sz="8" w:space="0" w:color="auto"/>
              <w:left w:val="nil"/>
              <w:bottom w:val="single" w:sz="8" w:space="0" w:color="auto"/>
              <w:right w:val="single" w:sz="8" w:space="0" w:color="000000"/>
            </w:tcBorders>
            <w:shd w:val="clear" w:color="000000" w:fill="F2F2F2"/>
            <w:noWrap/>
            <w:vAlign w:val="center"/>
            <w:hideMark/>
          </w:tcPr>
          <w:p w14:paraId="49E2BFF0"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Wyszczególnienie elementów zryczałtowanych</w:t>
            </w:r>
          </w:p>
        </w:tc>
        <w:tc>
          <w:tcPr>
            <w:tcW w:w="1740" w:type="dxa"/>
            <w:vMerge w:val="restart"/>
            <w:tcBorders>
              <w:top w:val="single" w:sz="8" w:space="0" w:color="auto"/>
              <w:left w:val="single" w:sz="8" w:space="0" w:color="auto"/>
              <w:right w:val="single" w:sz="8" w:space="0" w:color="auto"/>
            </w:tcBorders>
            <w:shd w:val="clear" w:color="000000" w:fill="F2F2F2"/>
            <w:vAlign w:val="center"/>
            <w:hideMark/>
          </w:tcPr>
          <w:p w14:paraId="1AEA4676" w14:textId="77777777" w:rsidR="007D543B" w:rsidRPr="00881D3C" w:rsidRDefault="007D543B" w:rsidP="00430102">
            <w:pPr>
              <w:jc w:val="center"/>
              <w:rPr>
                <w:rFonts w:ascii="Verdana" w:hAnsi="Verdana"/>
                <w:b/>
                <w:bCs/>
                <w:color w:val="000000"/>
                <w:sz w:val="12"/>
                <w:szCs w:val="12"/>
              </w:rPr>
            </w:pPr>
            <w:r w:rsidRPr="00881D3C">
              <w:rPr>
                <w:rFonts w:ascii="Verdana" w:hAnsi="Verdana"/>
                <w:b/>
                <w:bCs/>
                <w:color w:val="000000"/>
                <w:sz w:val="14"/>
                <w:szCs w:val="12"/>
              </w:rPr>
              <w:t>Forma rozliczenia za kompletnie wykonany element /Maksymalna wartość zobowiązania względem całości kontraktu [%]</w:t>
            </w:r>
          </w:p>
        </w:tc>
        <w:tc>
          <w:tcPr>
            <w:tcW w:w="1720" w:type="dxa"/>
            <w:gridSpan w:val="2"/>
            <w:tcBorders>
              <w:top w:val="single" w:sz="8" w:space="0" w:color="auto"/>
              <w:left w:val="nil"/>
              <w:bottom w:val="nil"/>
              <w:right w:val="single" w:sz="8" w:space="0" w:color="auto"/>
            </w:tcBorders>
            <w:shd w:val="clear" w:color="000000" w:fill="F2F2F2"/>
            <w:vAlign w:val="center"/>
            <w:hideMark/>
          </w:tcPr>
          <w:p w14:paraId="289DE267"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Wartość</w:t>
            </w:r>
          </w:p>
        </w:tc>
      </w:tr>
      <w:tr w:rsidR="007D543B" w:rsidRPr="00881D3C" w14:paraId="4FF2170A" w14:textId="77777777" w:rsidTr="00430102">
        <w:trPr>
          <w:gridAfter w:val="1"/>
          <w:wAfter w:w="19" w:type="dxa"/>
          <w:trHeight w:val="114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367FC99E" w14:textId="77777777" w:rsidR="007D543B" w:rsidRPr="00881D3C" w:rsidRDefault="007D543B" w:rsidP="00430102">
            <w:pPr>
              <w:rPr>
                <w:rFonts w:ascii="Verdana" w:hAnsi="Verdana"/>
                <w:color w:val="000000"/>
                <w:sz w:val="20"/>
                <w:szCs w:val="20"/>
              </w:rPr>
            </w:pPr>
          </w:p>
        </w:tc>
        <w:tc>
          <w:tcPr>
            <w:tcW w:w="1303" w:type="dxa"/>
            <w:tcBorders>
              <w:top w:val="nil"/>
              <w:left w:val="nil"/>
              <w:bottom w:val="single" w:sz="8" w:space="0" w:color="auto"/>
              <w:right w:val="single" w:sz="8" w:space="0" w:color="auto"/>
            </w:tcBorders>
            <w:shd w:val="clear" w:color="000000" w:fill="F2F2F2"/>
            <w:noWrap/>
            <w:vAlign w:val="center"/>
            <w:hideMark/>
          </w:tcPr>
          <w:p w14:paraId="5F668E2F"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Nr specyfikacji</w:t>
            </w:r>
          </w:p>
        </w:tc>
        <w:tc>
          <w:tcPr>
            <w:tcW w:w="4390" w:type="dxa"/>
            <w:tcBorders>
              <w:top w:val="nil"/>
              <w:left w:val="nil"/>
              <w:bottom w:val="single" w:sz="8" w:space="0" w:color="auto"/>
              <w:right w:val="single" w:sz="8" w:space="0" w:color="auto"/>
            </w:tcBorders>
            <w:shd w:val="clear" w:color="000000" w:fill="F2F2F2"/>
            <w:noWrap/>
            <w:vAlign w:val="center"/>
            <w:hideMark/>
          </w:tcPr>
          <w:p w14:paraId="7C698E77"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Nazwa (opis)</w:t>
            </w:r>
          </w:p>
        </w:tc>
        <w:tc>
          <w:tcPr>
            <w:tcW w:w="1740" w:type="dxa"/>
            <w:vMerge/>
            <w:tcBorders>
              <w:left w:val="single" w:sz="8" w:space="0" w:color="auto"/>
              <w:bottom w:val="single" w:sz="8" w:space="0" w:color="000000"/>
              <w:right w:val="single" w:sz="8" w:space="0" w:color="auto"/>
            </w:tcBorders>
            <w:vAlign w:val="center"/>
            <w:hideMark/>
          </w:tcPr>
          <w:p w14:paraId="788B72EC" w14:textId="77777777" w:rsidR="007D543B" w:rsidRPr="00881D3C" w:rsidRDefault="007D543B" w:rsidP="00430102">
            <w:pPr>
              <w:rPr>
                <w:rFonts w:ascii="Verdana" w:hAnsi="Verdana"/>
                <w:b/>
                <w:bCs/>
                <w:color w:val="000000"/>
                <w:sz w:val="12"/>
                <w:szCs w:val="12"/>
              </w:rPr>
            </w:pPr>
          </w:p>
        </w:tc>
        <w:tc>
          <w:tcPr>
            <w:tcW w:w="1720" w:type="dxa"/>
            <w:gridSpan w:val="2"/>
            <w:tcBorders>
              <w:top w:val="nil"/>
              <w:left w:val="nil"/>
              <w:bottom w:val="single" w:sz="8" w:space="0" w:color="auto"/>
              <w:right w:val="single" w:sz="8" w:space="0" w:color="auto"/>
            </w:tcBorders>
            <w:shd w:val="clear" w:color="000000" w:fill="F2F2F2"/>
            <w:vAlign w:val="center"/>
            <w:hideMark/>
          </w:tcPr>
          <w:p w14:paraId="18C4C624"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[PLN NETTO]</w:t>
            </w:r>
          </w:p>
        </w:tc>
      </w:tr>
      <w:tr w:rsidR="007D543B" w:rsidRPr="00881D3C" w14:paraId="75642E17" w14:textId="77777777" w:rsidTr="00430102">
        <w:trPr>
          <w:gridAfter w:val="1"/>
          <w:wAfter w:w="19" w:type="dxa"/>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56AAACF"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1</w:t>
            </w:r>
          </w:p>
        </w:tc>
        <w:tc>
          <w:tcPr>
            <w:tcW w:w="1303" w:type="dxa"/>
            <w:tcBorders>
              <w:top w:val="nil"/>
              <w:left w:val="nil"/>
              <w:bottom w:val="single" w:sz="8" w:space="0" w:color="auto"/>
              <w:right w:val="single" w:sz="8" w:space="0" w:color="auto"/>
            </w:tcBorders>
            <w:shd w:val="clear" w:color="auto" w:fill="auto"/>
            <w:noWrap/>
            <w:vAlign w:val="center"/>
            <w:hideMark/>
          </w:tcPr>
          <w:p w14:paraId="38278850"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2</w:t>
            </w:r>
          </w:p>
        </w:tc>
        <w:tc>
          <w:tcPr>
            <w:tcW w:w="4390" w:type="dxa"/>
            <w:tcBorders>
              <w:top w:val="nil"/>
              <w:left w:val="nil"/>
              <w:bottom w:val="single" w:sz="8" w:space="0" w:color="auto"/>
              <w:right w:val="single" w:sz="8" w:space="0" w:color="auto"/>
            </w:tcBorders>
            <w:shd w:val="clear" w:color="auto" w:fill="auto"/>
            <w:noWrap/>
            <w:vAlign w:val="center"/>
            <w:hideMark/>
          </w:tcPr>
          <w:p w14:paraId="5FA538FB"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3</w:t>
            </w:r>
          </w:p>
        </w:tc>
        <w:tc>
          <w:tcPr>
            <w:tcW w:w="1740" w:type="dxa"/>
            <w:tcBorders>
              <w:top w:val="nil"/>
              <w:left w:val="nil"/>
              <w:bottom w:val="single" w:sz="8" w:space="0" w:color="auto"/>
              <w:right w:val="single" w:sz="8" w:space="0" w:color="auto"/>
            </w:tcBorders>
            <w:shd w:val="clear" w:color="auto" w:fill="auto"/>
            <w:vAlign w:val="center"/>
            <w:hideMark/>
          </w:tcPr>
          <w:p w14:paraId="6087DFCE"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4</w:t>
            </w:r>
          </w:p>
        </w:tc>
        <w:tc>
          <w:tcPr>
            <w:tcW w:w="1720" w:type="dxa"/>
            <w:gridSpan w:val="2"/>
            <w:tcBorders>
              <w:top w:val="nil"/>
              <w:left w:val="nil"/>
              <w:bottom w:val="single" w:sz="8" w:space="0" w:color="auto"/>
              <w:right w:val="single" w:sz="8" w:space="0" w:color="auto"/>
            </w:tcBorders>
            <w:shd w:val="clear" w:color="auto" w:fill="auto"/>
            <w:vAlign w:val="center"/>
            <w:hideMark/>
          </w:tcPr>
          <w:p w14:paraId="57A1CDE2"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5</w:t>
            </w:r>
          </w:p>
        </w:tc>
      </w:tr>
      <w:tr w:rsidR="007D543B" w:rsidRPr="00881D3C" w14:paraId="53FC2F40"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1F492424"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t>I.   WYMAGANIA OGÓLNE</w:t>
            </w:r>
          </w:p>
        </w:tc>
      </w:tr>
      <w:tr w:rsidR="007D543B" w:rsidRPr="00881D3C" w14:paraId="6057C7AC" w14:textId="77777777" w:rsidTr="00430102">
        <w:trPr>
          <w:gridAfter w:val="1"/>
          <w:wAfter w:w="19" w:type="dxa"/>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0CAD909B"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7991426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54AE51A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xml:space="preserve">Koszty ogólne Wykonawcy </w:t>
            </w:r>
          </w:p>
        </w:tc>
        <w:tc>
          <w:tcPr>
            <w:tcW w:w="1740" w:type="dxa"/>
            <w:tcBorders>
              <w:top w:val="nil"/>
              <w:left w:val="nil"/>
              <w:bottom w:val="single" w:sz="8" w:space="0" w:color="auto"/>
              <w:right w:val="single" w:sz="8" w:space="0" w:color="auto"/>
            </w:tcBorders>
            <w:shd w:val="clear" w:color="auto" w:fill="auto"/>
            <w:noWrap/>
            <w:vAlign w:val="center"/>
            <w:hideMark/>
          </w:tcPr>
          <w:p w14:paraId="180676EA" w14:textId="77777777" w:rsidR="00C3483F" w:rsidRDefault="00C3483F" w:rsidP="009D2EAD">
            <w:pPr>
              <w:jc w:val="center"/>
              <w:rPr>
                <w:rFonts w:ascii="Verdana" w:hAnsi="Verdana"/>
                <w:b/>
                <w:bCs/>
                <w:color w:val="000000"/>
                <w:sz w:val="18"/>
                <w:szCs w:val="18"/>
              </w:rPr>
            </w:pPr>
          </w:p>
          <w:p w14:paraId="71BF0E68" w14:textId="77777777" w:rsidR="007D543B" w:rsidRDefault="007D543B" w:rsidP="009D2EAD">
            <w:pPr>
              <w:jc w:val="center"/>
              <w:rPr>
                <w:rFonts w:ascii="Verdana" w:hAnsi="Verdana"/>
                <w:b/>
                <w:bCs/>
                <w:color w:val="000000"/>
                <w:sz w:val="18"/>
                <w:szCs w:val="18"/>
              </w:rPr>
            </w:pPr>
            <w:r w:rsidRPr="00881D3C">
              <w:rPr>
                <w:rFonts w:ascii="Verdana" w:hAnsi="Verdana"/>
                <w:b/>
                <w:bCs/>
                <w:color w:val="000000"/>
                <w:sz w:val="18"/>
                <w:szCs w:val="18"/>
              </w:rPr>
              <w:t>ryczałt do 6%</w:t>
            </w:r>
          </w:p>
          <w:p w14:paraId="3FC4F514" w14:textId="77777777" w:rsidR="00191799" w:rsidRDefault="00191799" w:rsidP="009D2EAD">
            <w:pPr>
              <w:jc w:val="center"/>
              <w:rPr>
                <w:rFonts w:ascii="Verdana" w:hAnsi="Verdana" w:cs="Arial"/>
                <w:b/>
                <w:bCs/>
                <w:sz w:val="18"/>
                <w:szCs w:val="18"/>
              </w:rPr>
            </w:pPr>
            <w:r>
              <w:rPr>
                <w:rFonts w:ascii="Verdana" w:hAnsi="Verdana" w:cs="Arial"/>
                <w:b/>
                <w:bCs/>
                <w:sz w:val="18"/>
                <w:szCs w:val="18"/>
              </w:rPr>
              <w:t>poz. OGÓŁEM netto</w:t>
            </w:r>
          </w:p>
          <w:p w14:paraId="3E8019E9" w14:textId="49989056" w:rsidR="00C3483F" w:rsidRPr="00881D3C" w:rsidRDefault="00C3483F" w:rsidP="009D2EAD">
            <w:pPr>
              <w:jc w:val="center"/>
              <w:rPr>
                <w:rFonts w:ascii="Verdana" w:hAnsi="Verdana"/>
                <w:color w:val="000000"/>
                <w:sz w:val="18"/>
                <w:szCs w:val="18"/>
              </w:rPr>
            </w:pP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536EE519"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1A8EA74"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2293F84A"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t>II.   DOKUMENTY WYKONAWCY</w:t>
            </w:r>
          </w:p>
        </w:tc>
      </w:tr>
      <w:tr w:rsidR="007D543B" w:rsidRPr="00881D3C" w14:paraId="03C8F411" w14:textId="77777777" w:rsidTr="00430102">
        <w:trPr>
          <w:gridAfter w:val="1"/>
          <w:wAfter w:w="19" w:type="dxa"/>
          <w:trHeight w:val="735"/>
        </w:trPr>
        <w:tc>
          <w:tcPr>
            <w:tcW w:w="960" w:type="dxa"/>
            <w:tcBorders>
              <w:top w:val="nil"/>
              <w:left w:val="single" w:sz="8" w:space="0" w:color="auto"/>
              <w:bottom w:val="single" w:sz="8" w:space="0" w:color="auto"/>
              <w:right w:val="nil"/>
            </w:tcBorders>
            <w:shd w:val="clear" w:color="auto" w:fill="auto"/>
            <w:noWrap/>
            <w:vAlign w:val="center"/>
            <w:hideMark/>
          </w:tcPr>
          <w:p w14:paraId="68372720"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26E4DF4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35575D4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Projekt budowlany, Materiały projektowe do uzyskania opinii, uzgodnień i pozwoleń wymaganych przepisami szczegółowymi.</w:t>
            </w:r>
          </w:p>
        </w:tc>
        <w:tc>
          <w:tcPr>
            <w:tcW w:w="1740" w:type="dxa"/>
            <w:tcBorders>
              <w:top w:val="nil"/>
              <w:left w:val="nil"/>
              <w:bottom w:val="single" w:sz="8" w:space="0" w:color="auto"/>
              <w:right w:val="single" w:sz="8" w:space="0" w:color="auto"/>
            </w:tcBorders>
            <w:shd w:val="clear" w:color="auto" w:fill="auto"/>
            <w:noWrap/>
            <w:vAlign w:val="center"/>
            <w:hideMark/>
          </w:tcPr>
          <w:p w14:paraId="73A2FBA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4E9D4E12"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1E6182C" w14:textId="77777777" w:rsidTr="00430102">
        <w:trPr>
          <w:gridAfter w:val="1"/>
          <w:wAfter w:w="19" w:type="dxa"/>
          <w:trHeight w:val="735"/>
        </w:trPr>
        <w:tc>
          <w:tcPr>
            <w:tcW w:w="960" w:type="dxa"/>
            <w:tcBorders>
              <w:top w:val="nil"/>
              <w:left w:val="single" w:sz="8" w:space="0" w:color="auto"/>
              <w:bottom w:val="single" w:sz="8" w:space="0" w:color="auto"/>
              <w:right w:val="nil"/>
            </w:tcBorders>
            <w:shd w:val="clear" w:color="auto" w:fill="auto"/>
            <w:noWrap/>
            <w:vAlign w:val="center"/>
            <w:hideMark/>
          </w:tcPr>
          <w:p w14:paraId="4F47D663"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II.2.</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11F8863C"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06425F5A"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xml:space="preserve">Projekt wykonawczy, Instrukcja obsługi </w:t>
            </w:r>
            <w:r>
              <w:rPr>
                <w:rFonts w:ascii="Verdana" w:hAnsi="Verdana"/>
                <w:color w:val="000000"/>
                <w:sz w:val="18"/>
                <w:szCs w:val="18"/>
              </w:rPr>
              <w:br/>
            </w:r>
            <w:r w:rsidRPr="00881D3C">
              <w:rPr>
                <w:rFonts w:ascii="Verdana" w:hAnsi="Verdana"/>
                <w:color w:val="000000"/>
                <w:sz w:val="18"/>
                <w:szCs w:val="18"/>
              </w:rPr>
              <w:t>i konserwacji,  specyfikacje techniczne.</w:t>
            </w:r>
          </w:p>
        </w:tc>
        <w:tc>
          <w:tcPr>
            <w:tcW w:w="1740" w:type="dxa"/>
            <w:tcBorders>
              <w:top w:val="nil"/>
              <w:left w:val="nil"/>
              <w:bottom w:val="single" w:sz="8" w:space="0" w:color="auto"/>
              <w:right w:val="single" w:sz="8" w:space="0" w:color="auto"/>
            </w:tcBorders>
            <w:shd w:val="clear" w:color="auto" w:fill="auto"/>
            <w:noWrap/>
            <w:vAlign w:val="center"/>
            <w:hideMark/>
          </w:tcPr>
          <w:p w14:paraId="3B50B1F9"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1C872BA"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6B791646" w14:textId="77777777" w:rsidTr="00430102">
        <w:trPr>
          <w:gridAfter w:val="1"/>
          <w:wAfter w:w="19" w:type="dxa"/>
          <w:trHeight w:val="407"/>
        </w:trPr>
        <w:tc>
          <w:tcPr>
            <w:tcW w:w="960" w:type="dxa"/>
            <w:tcBorders>
              <w:top w:val="nil"/>
              <w:left w:val="single" w:sz="8" w:space="0" w:color="auto"/>
              <w:bottom w:val="single" w:sz="8" w:space="0" w:color="auto"/>
              <w:right w:val="nil"/>
            </w:tcBorders>
            <w:shd w:val="clear" w:color="auto" w:fill="auto"/>
            <w:noWrap/>
            <w:vAlign w:val="center"/>
            <w:hideMark/>
          </w:tcPr>
          <w:p w14:paraId="133A183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II.3.</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6BFD3B7"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SP.30.10.00</w:t>
            </w:r>
          </w:p>
        </w:tc>
        <w:tc>
          <w:tcPr>
            <w:tcW w:w="4390" w:type="dxa"/>
            <w:tcBorders>
              <w:top w:val="nil"/>
              <w:left w:val="nil"/>
              <w:bottom w:val="single" w:sz="8" w:space="0" w:color="auto"/>
              <w:right w:val="single" w:sz="8" w:space="0" w:color="auto"/>
            </w:tcBorders>
            <w:shd w:val="clear" w:color="auto" w:fill="auto"/>
            <w:vAlign w:val="center"/>
            <w:hideMark/>
          </w:tcPr>
          <w:p w14:paraId="7829F63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Mapa sytuacyjno – wysokościowa do celów projektowych.</w:t>
            </w:r>
          </w:p>
        </w:tc>
        <w:tc>
          <w:tcPr>
            <w:tcW w:w="1740" w:type="dxa"/>
            <w:tcBorders>
              <w:top w:val="nil"/>
              <w:left w:val="nil"/>
              <w:bottom w:val="single" w:sz="8" w:space="0" w:color="auto"/>
              <w:right w:val="single" w:sz="8" w:space="0" w:color="auto"/>
            </w:tcBorders>
            <w:shd w:val="clear" w:color="auto" w:fill="auto"/>
            <w:noWrap/>
            <w:vAlign w:val="center"/>
            <w:hideMark/>
          </w:tcPr>
          <w:p w14:paraId="7CD84511"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0FDEA553"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2D65F5E" w14:textId="77777777" w:rsidTr="00430102">
        <w:trPr>
          <w:gridAfter w:val="1"/>
          <w:wAfter w:w="19" w:type="dxa"/>
          <w:trHeight w:val="255"/>
        </w:trPr>
        <w:tc>
          <w:tcPr>
            <w:tcW w:w="960" w:type="dxa"/>
            <w:vMerge w:val="restart"/>
            <w:tcBorders>
              <w:top w:val="nil"/>
              <w:left w:val="single" w:sz="8" w:space="0" w:color="auto"/>
              <w:bottom w:val="single" w:sz="8" w:space="0" w:color="000000"/>
              <w:right w:val="nil"/>
            </w:tcBorders>
            <w:shd w:val="clear" w:color="auto" w:fill="auto"/>
            <w:noWrap/>
            <w:vAlign w:val="center"/>
            <w:hideMark/>
          </w:tcPr>
          <w:p w14:paraId="1F587351"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II.4.</w:t>
            </w:r>
          </w:p>
        </w:tc>
        <w:tc>
          <w:tcPr>
            <w:tcW w:w="1303" w:type="dxa"/>
            <w:vMerge w:val="restart"/>
            <w:tcBorders>
              <w:top w:val="nil"/>
              <w:left w:val="single" w:sz="8" w:space="0" w:color="auto"/>
              <w:bottom w:val="single" w:sz="8" w:space="0" w:color="000000"/>
              <w:right w:val="single" w:sz="8" w:space="0" w:color="auto"/>
            </w:tcBorders>
            <w:shd w:val="clear" w:color="auto" w:fill="auto"/>
            <w:vAlign w:val="center"/>
            <w:hideMark/>
          </w:tcPr>
          <w:p w14:paraId="1F4CB5E2"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SP.40.50.00</w:t>
            </w:r>
          </w:p>
        </w:tc>
        <w:tc>
          <w:tcPr>
            <w:tcW w:w="4390" w:type="dxa"/>
            <w:vMerge w:val="restart"/>
            <w:tcBorders>
              <w:top w:val="nil"/>
              <w:left w:val="single" w:sz="8" w:space="0" w:color="auto"/>
              <w:bottom w:val="single" w:sz="8" w:space="0" w:color="000000"/>
              <w:right w:val="single" w:sz="8" w:space="0" w:color="auto"/>
            </w:tcBorders>
            <w:shd w:val="clear" w:color="auto" w:fill="auto"/>
            <w:vAlign w:val="center"/>
            <w:hideMark/>
          </w:tcPr>
          <w:p w14:paraId="5CEA4F34"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Geotechniczne warunki posadowienia obiektów budowlanych</w:t>
            </w:r>
            <w:r>
              <w:rPr>
                <w:rFonts w:ascii="Verdana" w:hAnsi="Verdana"/>
                <w:color w:val="000000"/>
                <w:sz w:val="18"/>
                <w:szCs w:val="18"/>
              </w:rPr>
              <w:t>.</w:t>
            </w:r>
          </w:p>
        </w:tc>
        <w:tc>
          <w:tcPr>
            <w:tcW w:w="1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3ED6F42"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66D209FF" w14:textId="77777777" w:rsidR="007D543B" w:rsidRPr="00881D3C" w:rsidRDefault="007D543B" w:rsidP="00430102">
            <w:pPr>
              <w:jc w:val="right"/>
              <w:rPr>
                <w:rFonts w:ascii="Verdana" w:hAnsi="Verdana"/>
                <w:color w:val="000000"/>
                <w:sz w:val="18"/>
                <w:szCs w:val="18"/>
              </w:rPr>
            </w:pPr>
          </w:p>
        </w:tc>
      </w:tr>
      <w:tr w:rsidR="007D543B" w:rsidRPr="00881D3C" w14:paraId="4F49958C"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151569ED"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718D553A"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560B91BF"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14E33A02"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6C352E99" w14:textId="77777777" w:rsidR="007D543B" w:rsidRPr="00881D3C" w:rsidRDefault="007D543B" w:rsidP="00430102">
            <w:pPr>
              <w:rPr>
                <w:rFonts w:ascii="Verdana" w:hAnsi="Verdana"/>
                <w:color w:val="000000"/>
                <w:sz w:val="18"/>
                <w:szCs w:val="18"/>
              </w:rPr>
            </w:pPr>
          </w:p>
        </w:tc>
      </w:tr>
      <w:tr w:rsidR="007D543B" w:rsidRPr="00881D3C" w14:paraId="7183FC6E"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54FB0056"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3C48D356"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50E059E4"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49E55CE4"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7F29613A" w14:textId="77777777" w:rsidR="007D543B" w:rsidRPr="00881D3C" w:rsidRDefault="007D543B" w:rsidP="00430102">
            <w:pPr>
              <w:rPr>
                <w:rFonts w:ascii="Verdana" w:hAnsi="Verdana"/>
                <w:color w:val="000000"/>
                <w:sz w:val="18"/>
                <w:szCs w:val="18"/>
              </w:rPr>
            </w:pPr>
          </w:p>
        </w:tc>
      </w:tr>
      <w:tr w:rsidR="007D543B" w:rsidRPr="00881D3C" w14:paraId="5C319BBC"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6F780CA8"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6B8A7D3E"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3AF3A93D"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30B04A6D"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7623F316" w14:textId="77777777" w:rsidR="007D543B" w:rsidRPr="00881D3C" w:rsidRDefault="007D543B" w:rsidP="00430102">
            <w:pPr>
              <w:rPr>
                <w:rFonts w:ascii="Verdana" w:hAnsi="Verdana"/>
                <w:color w:val="000000"/>
                <w:sz w:val="18"/>
                <w:szCs w:val="18"/>
              </w:rPr>
            </w:pPr>
          </w:p>
        </w:tc>
      </w:tr>
      <w:tr w:rsidR="007D543B" w:rsidRPr="00881D3C" w14:paraId="5CE69C75" w14:textId="77777777" w:rsidTr="00430102">
        <w:trPr>
          <w:gridAfter w:val="1"/>
          <w:wAfter w:w="19" w:type="dxa"/>
          <w:trHeight w:val="60"/>
        </w:trPr>
        <w:tc>
          <w:tcPr>
            <w:tcW w:w="960" w:type="dxa"/>
            <w:tcBorders>
              <w:top w:val="nil"/>
              <w:left w:val="single" w:sz="8" w:space="0" w:color="auto"/>
              <w:bottom w:val="single" w:sz="8" w:space="0" w:color="auto"/>
              <w:right w:val="nil"/>
            </w:tcBorders>
            <w:shd w:val="clear" w:color="auto" w:fill="auto"/>
            <w:noWrap/>
            <w:vAlign w:val="center"/>
            <w:hideMark/>
          </w:tcPr>
          <w:p w14:paraId="7630682A"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II.5.</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A19108A" w14:textId="6D1851A9" w:rsidR="007D543B" w:rsidRPr="00881D3C" w:rsidRDefault="007D543B" w:rsidP="00D923C8">
            <w:pPr>
              <w:rPr>
                <w:rFonts w:ascii="Verdana" w:hAnsi="Verdana"/>
                <w:color w:val="000000"/>
                <w:sz w:val="18"/>
                <w:szCs w:val="18"/>
              </w:rPr>
            </w:pPr>
          </w:p>
        </w:tc>
        <w:tc>
          <w:tcPr>
            <w:tcW w:w="4390" w:type="dxa"/>
            <w:tcBorders>
              <w:top w:val="nil"/>
              <w:left w:val="nil"/>
              <w:bottom w:val="single" w:sz="8" w:space="0" w:color="auto"/>
              <w:right w:val="single" w:sz="8" w:space="0" w:color="auto"/>
            </w:tcBorders>
            <w:shd w:val="clear" w:color="auto" w:fill="auto"/>
            <w:vAlign w:val="center"/>
            <w:hideMark/>
          </w:tcPr>
          <w:p w14:paraId="6E9C4C95"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Prawa autorskie.</w:t>
            </w:r>
          </w:p>
        </w:tc>
        <w:tc>
          <w:tcPr>
            <w:tcW w:w="1740" w:type="dxa"/>
            <w:tcBorders>
              <w:top w:val="nil"/>
              <w:left w:val="nil"/>
              <w:bottom w:val="single" w:sz="8" w:space="0" w:color="auto"/>
              <w:right w:val="single" w:sz="8" w:space="0" w:color="auto"/>
            </w:tcBorders>
            <w:shd w:val="clear" w:color="auto" w:fill="auto"/>
            <w:vAlign w:val="center"/>
            <w:hideMark/>
          </w:tcPr>
          <w:p w14:paraId="7D32D0C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xml:space="preserve">ryczałt (płatność jednorazowa </w:t>
            </w:r>
            <w:r>
              <w:rPr>
                <w:rFonts w:ascii="Verdana" w:hAnsi="Verdana"/>
                <w:color w:val="000000"/>
                <w:sz w:val="18"/>
                <w:szCs w:val="18"/>
              </w:rPr>
              <w:br/>
            </w:r>
            <w:r w:rsidRPr="00881D3C">
              <w:rPr>
                <w:rFonts w:ascii="Verdana" w:hAnsi="Verdana"/>
                <w:color w:val="000000"/>
                <w:sz w:val="18"/>
                <w:szCs w:val="18"/>
              </w:rPr>
              <w:t>po odbiorze ostatecznym)</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1809526" w14:textId="77777777" w:rsidR="007D543B" w:rsidRPr="00881D3C" w:rsidRDefault="007D543B" w:rsidP="00430102">
            <w:pPr>
              <w:rPr>
                <w:rFonts w:ascii="Verdana" w:hAnsi="Verdana"/>
                <w:color w:val="000000"/>
                <w:sz w:val="18"/>
                <w:szCs w:val="18"/>
              </w:rPr>
            </w:pPr>
          </w:p>
        </w:tc>
      </w:tr>
      <w:tr w:rsidR="007D543B" w:rsidRPr="00881D3C" w14:paraId="7ED6D2FE" w14:textId="77777777" w:rsidTr="00430102">
        <w:trPr>
          <w:gridAfter w:val="1"/>
          <w:wAfter w:w="19" w:type="dxa"/>
          <w:trHeight w:val="6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60D238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II.6</w:t>
            </w:r>
          </w:p>
        </w:tc>
        <w:tc>
          <w:tcPr>
            <w:tcW w:w="1303" w:type="dxa"/>
            <w:tcBorders>
              <w:top w:val="nil"/>
              <w:left w:val="nil"/>
              <w:bottom w:val="single" w:sz="8" w:space="0" w:color="auto"/>
              <w:right w:val="single" w:sz="8" w:space="0" w:color="auto"/>
            </w:tcBorders>
            <w:shd w:val="clear" w:color="auto" w:fill="auto"/>
            <w:vAlign w:val="center"/>
            <w:hideMark/>
          </w:tcPr>
          <w:p w14:paraId="1119930B"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vAlign w:val="center"/>
            <w:hideMark/>
          </w:tcPr>
          <w:p w14:paraId="1D2AD707"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Ocena skuteczności wybudowanych ekranów akustycznych (zgodnie z PFU)</w:t>
            </w:r>
            <w:r>
              <w:rPr>
                <w:rFonts w:ascii="Verdana" w:hAnsi="Verdana"/>
                <w:color w:val="000000"/>
                <w:sz w:val="18"/>
                <w:szCs w:val="18"/>
              </w:rPr>
              <w:t>.</w:t>
            </w:r>
          </w:p>
        </w:tc>
        <w:tc>
          <w:tcPr>
            <w:tcW w:w="1740" w:type="dxa"/>
            <w:tcBorders>
              <w:top w:val="nil"/>
              <w:left w:val="nil"/>
              <w:bottom w:val="single" w:sz="8" w:space="0" w:color="auto"/>
              <w:right w:val="single" w:sz="8" w:space="0" w:color="auto"/>
            </w:tcBorders>
            <w:shd w:val="clear" w:color="auto" w:fill="auto"/>
            <w:vAlign w:val="center"/>
            <w:hideMark/>
          </w:tcPr>
          <w:p w14:paraId="0F87ECB4"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xml:space="preserve">ryczałt                     </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6C9081F7"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w:t>
            </w:r>
          </w:p>
        </w:tc>
      </w:tr>
      <w:tr w:rsidR="007D543B" w:rsidRPr="00881D3C" w14:paraId="188C413E" w14:textId="77777777" w:rsidTr="00430102">
        <w:trPr>
          <w:gridAfter w:val="1"/>
          <w:wAfter w:w="19" w:type="dxa"/>
          <w:trHeight w:val="300"/>
        </w:trPr>
        <w:tc>
          <w:tcPr>
            <w:tcW w:w="6653" w:type="dxa"/>
            <w:gridSpan w:val="3"/>
            <w:vMerge w:val="restart"/>
            <w:tcBorders>
              <w:top w:val="nil"/>
              <w:left w:val="single" w:sz="8" w:space="0" w:color="auto"/>
              <w:bottom w:val="single" w:sz="8" w:space="0" w:color="000000"/>
              <w:right w:val="single" w:sz="8" w:space="0" w:color="000000"/>
            </w:tcBorders>
            <w:shd w:val="clear" w:color="auto" w:fill="auto"/>
            <w:noWrap/>
            <w:vAlign w:val="center"/>
            <w:hideMark/>
          </w:tcPr>
          <w:p w14:paraId="12695AA1"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Razem:</w:t>
            </w:r>
          </w:p>
        </w:tc>
        <w:tc>
          <w:tcPr>
            <w:tcW w:w="1740" w:type="dxa"/>
            <w:vMerge w:val="restart"/>
            <w:tcBorders>
              <w:top w:val="nil"/>
              <w:left w:val="single" w:sz="8" w:space="0" w:color="auto"/>
              <w:bottom w:val="single" w:sz="8" w:space="0" w:color="000000"/>
              <w:right w:val="single" w:sz="8" w:space="0" w:color="auto"/>
            </w:tcBorders>
            <w:shd w:val="clear" w:color="auto" w:fill="auto"/>
            <w:vAlign w:val="center"/>
            <w:hideMark/>
          </w:tcPr>
          <w:p w14:paraId="4B0CA93A" w14:textId="77777777" w:rsidR="00C3483F" w:rsidRDefault="00C3483F" w:rsidP="009D2EAD">
            <w:pPr>
              <w:jc w:val="center"/>
              <w:rPr>
                <w:rFonts w:ascii="Verdana" w:hAnsi="Verdana"/>
                <w:b/>
                <w:bCs/>
                <w:color w:val="000000"/>
                <w:sz w:val="18"/>
                <w:szCs w:val="18"/>
              </w:rPr>
            </w:pPr>
          </w:p>
          <w:p w14:paraId="7CE60416" w14:textId="0C62AF96" w:rsidR="007D543B" w:rsidRDefault="007D543B" w:rsidP="009D2EAD">
            <w:pPr>
              <w:jc w:val="center"/>
              <w:rPr>
                <w:rFonts w:ascii="Verdana" w:hAnsi="Verdana"/>
                <w:b/>
                <w:bCs/>
                <w:color w:val="000000"/>
                <w:sz w:val="18"/>
                <w:szCs w:val="18"/>
              </w:rPr>
            </w:pPr>
            <w:r w:rsidRPr="00881D3C">
              <w:rPr>
                <w:rFonts w:ascii="Verdana" w:hAnsi="Verdana"/>
                <w:b/>
                <w:bCs/>
                <w:color w:val="000000"/>
                <w:sz w:val="18"/>
                <w:szCs w:val="18"/>
              </w:rPr>
              <w:t>ryczałt do 5%</w:t>
            </w:r>
          </w:p>
          <w:p w14:paraId="01FAE666" w14:textId="77777777" w:rsidR="00191799" w:rsidRDefault="00191799" w:rsidP="009D2EAD">
            <w:pPr>
              <w:jc w:val="center"/>
              <w:rPr>
                <w:rFonts w:ascii="Verdana" w:hAnsi="Verdana" w:cs="Arial"/>
                <w:b/>
                <w:bCs/>
                <w:sz w:val="18"/>
                <w:szCs w:val="18"/>
              </w:rPr>
            </w:pPr>
            <w:r>
              <w:rPr>
                <w:rFonts w:ascii="Verdana" w:hAnsi="Verdana" w:cs="Arial"/>
                <w:b/>
                <w:bCs/>
                <w:sz w:val="18"/>
                <w:szCs w:val="18"/>
              </w:rPr>
              <w:t>poz. OGÓŁEM netto</w:t>
            </w:r>
          </w:p>
          <w:p w14:paraId="51EE5C50" w14:textId="1F37BFD2" w:rsidR="00C3483F" w:rsidRPr="00881D3C" w:rsidRDefault="00C3483F" w:rsidP="009D2EAD">
            <w:pPr>
              <w:jc w:val="center"/>
              <w:rPr>
                <w:rFonts w:ascii="Verdana" w:hAnsi="Verdana"/>
                <w:b/>
                <w:bCs/>
                <w:color w:val="000000"/>
                <w:sz w:val="18"/>
                <w:szCs w:val="18"/>
              </w:rPr>
            </w:pPr>
          </w:p>
        </w:tc>
        <w:tc>
          <w:tcPr>
            <w:tcW w:w="1720"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0585A48"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 </w:t>
            </w:r>
          </w:p>
        </w:tc>
      </w:tr>
      <w:tr w:rsidR="007D543B" w:rsidRPr="00881D3C" w14:paraId="1CD713AC" w14:textId="77777777" w:rsidTr="00191799">
        <w:trPr>
          <w:gridAfter w:val="1"/>
          <w:wAfter w:w="19" w:type="dxa"/>
          <w:trHeight w:val="276"/>
        </w:trPr>
        <w:tc>
          <w:tcPr>
            <w:tcW w:w="6653" w:type="dxa"/>
            <w:gridSpan w:val="3"/>
            <w:vMerge/>
            <w:tcBorders>
              <w:top w:val="nil"/>
              <w:left w:val="single" w:sz="8" w:space="0" w:color="auto"/>
              <w:bottom w:val="single" w:sz="8" w:space="0" w:color="000000"/>
              <w:right w:val="single" w:sz="8" w:space="0" w:color="000000"/>
            </w:tcBorders>
            <w:vAlign w:val="center"/>
            <w:hideMark/>
          </w:tcPr>
          <w:p w14:paraId="57AFAD21" w14:textId="77777777" w:rsidR="007D543B" w:rsidRPr="00881D3C" w:rsidRDefault="007D543B" w:rsidP="00430102">
            <w:pPr>
              <w:rPr>
                <w:rFonts w:ascii="Verdana" w:hAnsi="Verdana"/>
                <w:b/>
                <w:bCs/>
                <w:color w:val="000000"/>
                <w:sz w:val="18"/>
                <w:szCs w:val="18"/>
              </w:rPr>
            </w:pPr>
          </w:p>
        </w:tc>
        <w:tc>
          <w:tcPr>
            <w:tcW w:w="1740" w:type="dxa"/>
            <w:vMerge/>
            <w:tcBorders>
              <w:top w:val="nil"/>
              <w:left w:val="single" w:sz="8" w:space="0" w:color="auto"/>
              <w:bottom w:val="single" w:sz="8" w:space="0" w:color="000000"/>
              <w:right w:val="single" w:sz="8" w:space="0" w:color="auto"/>
            </w:tcBorders>
            <w:vAlign w:val="center"/>
            <w:hideMark/>
          </w:tcPr>
          <w:p w14:paraId="0991C161" w14:textId="77777777" w:rsidR="007D543B" w:rsidRPr="00881D3C" w:rsidRDefault="007D543B" w:rsidP="00430102">
            <w:pPr>
              <w:rPr>
                <w:rFonts w:ascii="Verdana" w:hAnsi="Verdana"/>
                <w:b/>
                <w:bCs/>
                <w:color w:val="000000"/>
                <w:sz w:val="18"/>
                <w:szCs w:val="18"/>
              </w:rPr>
            </w:pPr>
          </w:p>
        </w:tc>
        <w:tc>
          <w:tcPr>
            <w:tcW w:w="1720" w:type="dxa"/>
            <w:gridSpan w:val="2"/>
            <w:vMerge/>
            <w:tcBorders>
              <w:top w:val="nil"/>
              <w:left w:val="single" w:sz="8" w:space="0" w:color="auto"/>
              <w:bottom w:val="single" w:sz="8" w:space="0" w:color="000000"/>
              <w:right w:val="single" w:sz="8" w:space="0" w:color="auto"/>
            </w:tcBorders>
            <w:vAlign w:val="center"/>
            <w:hideMark/>
          </w:tcPr>
          <w:p w14:paraId="37B4596A" w14:textId="77777777" w:rsidR="007D543B" w:rsidRPr="00881D3C" w:rsidRDefault="007D543B" w:rsidP="00430102">
            <w:pPr>
              <w:rPr>
                <w:rFonts w:ascii="Verdana" w:hAnsi="Verdana"/>
                <w:b/>
                <w:bCs/>
                <w:color w:val="000000"/>
                <w:sz w:val="18"/>
                <w:szCs w:val="18"/>
              </w:rPr>
            </w:pPr>
          </w:p>
        </w:tc>
      </w:tr>
      <w:tr w:rsidR="007D543B" w:rsidRPr="00881D3C" w14:paraId="4B6DB35D"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021A7100"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lastRenderedPageBreak/>
              <w:t>III.   ROBOTY</w:t>
            </w:r>
          </w:p>
        </w:tc>
      </w:tr>
      <w:tr w:rsidR="007D543B" w:rsidRPr="00881D3C" w14:paraId="3D02DF69" w14:textId="77777777" w:rsidTr="00430102">
        <w:trPr>
          <w:gridAfter w:val="1"/>
          <w:wAfter w:w="19" w:type="dxa"/>
          <w:trHeight w:val="46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86D0A0"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III.1.</w:t>
            </w:r>
          </w:p>
        </w:tc>
        <w:tc>
          <w:tcPr>
            <w:tcW w:w="1303" w:type="dxa"/>
            <w:tcBorders>
              <w:top w:val="nil"/>
              <w:left w:val="nil"/>
              <w:bottom w:val="single" w:sz="8" w:space="0" w:color="auto"/>
              <w:right w:val="single" w:sz="8" w:space="0" w:color="auto"/>
            </w:tcBorders>
            <w:shd w:val="clear" w:color="auto" w:fill="auto"/>
            <w:vAlign w:val="center"/>
            <w:hideMark/>
          </w:tcPr>
          <w:p w14:paraId="30FE72CD"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2C86F2C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Roboty</w:t>
            </w:r>
          </w:p>
        </w:tc>
        <w:tc>
          <w:tcPr>
            <w:tcW w:w="1740" w:type="dxa"/>
            <w:tcBorders>
              <w:top w:val="nil"/>
              <w:left w:val="nil"/>
              <w:bottom w:val="single" w:sz="8" w:space="0" w:color="auto"/>
              <w:right w:val="single" w:sz="8" w:space="0" w:color="auto"/>
            </w:tcBorders>
            <w:shd w:val="clear" w:color="auto" w:fill="auto"/>
            <w:noWrap/>
            <w:vAlign w:val="center"/>
            <w:hideMark/>
          </w:tcPr>
          <w:p w14:paraId="501D4B2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0ED92F93"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78475870"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41A426"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OGÓŁEM netto: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1B4319F4"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B3F773C"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418C6BB"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podatek VAT (23%):</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58CF27D"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4AAF3227"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CCDF9C3"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OGÓŁEM brutto: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44F373D3"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 </w:t>
            </w:r>
          </w:p>
        </w:tc>
      </w:tr>
    </w:tbl>
    <w:p w14:paraId="3E23ED77" w14:textId="77777777" w:rsidR="007D543B" w:rsidRDefault="007D543B" w:rsidP="007D543B">
      <w:pPr>
        <w:tabs>
          <w:tab w:val="left" w:pos="4484"/>
        </w:tabs>
        <w:ind w:left="709" w:hanging="675"/>
        <w:jc w:val="center"/>
        <w:rPr>
          <w:rFonts w:ascii="Verdana" w:hAnsi="Verdana"/>
          <w:b/>
          <w:sz w:val="20"/>
          <w:szCs w:val="20"/>
        </w:rPr>
      </w:pPr>
    </w:p>
    <w:p w14:paraId="0359CC45" w14:textId="77777777" w:rsidR="007D543B" w:rsidRPr="00DE7C6D" w:rsidRDefault="007D543B" w:rsidP="007D543B">
      <w:pPr>
        <w:pStyle w:val="Zwykytekst"/>
        <w:spacing w:before="120" w:line="276" w:lineRule="auto"/>
        <w:ind w:firstLine="5220"/>
        <w:jc w:val="center"/>
        <w:rPr>
          <w:rFonts w:ascii="Verdana" w:hAnsi="Verdana"/>
          <w:i/>
        </w:rPr>
      </w:pPr>
      <w:r w:rsidRPr="00DE7C6D">
        <w:rPr>
          <w:rFonts w:ascii="Verdana" w:hAnsi="Verdana"/>
          <w:i/>
        </w:rPr>
        <w:t>______________________________</w:t>
      </w:r>
    </w:p>
    <w:p w14:paraId="7EDD16E1" w14:textId="77777777" w:rsidR="007D543B" w:rsidRDefault="007D543B" w:rsidP="007D543B">
      <w:pPr>
        <w:pStyle w:val="Zwykytekst"/>
        <w:spacing w:before="120" w:line="276" w:lineRule="auto"/>
        <w:ind w:firstLine="4500"/>
        <w:jc w:val="center"/>
      </w:pPr>
      <w:r w:rsidRPr="00DE7C6D">
        <w:rPr>
          <w:rFonts w:ascii="Verdana" w:hAnsi="Verdana"/>
          <w:i/>
        </w:rPr>
        <w:t xml:space="preserve">         (podpis Wykonawcy/Pełnomocnika)</w:t>
      </w:r>
    </w:p>
    <w:sectPr w:rsidR="007D543B"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45266D" w14:textId="77777777" w:rsidR="007941AA" w:rsidRDefault="007941AA" w:rsidP="00BE245A">
      <w:r>
        <w:separator/>
      </w:r>
    </w:p>
  </w:endnote>
  <w:endnote w:type="continuationSeparator" w:id="0">
    <w:p w14:paraId="01016139" w14:textId="77777777" w:rsidR="007941AA" w:rsidRDefault="007941A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0B361EF2" w:rsidR="002E1693" w:rsidRDefault="002E169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F7FC8">
      <w:rPr>
        <w:rStyle w:val="Numerstrony"/>
        <w:rFonts w:ascii="Verdana" w:hAnsi="Verdana" w:cs="Verdana"/>
        <w:b/>
        <w:bCs/>
        <w:noProof/>
      </w:rPr>
      <w:t>86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C0BA4" w14:textId="77777777" w:rsidR="007941AA" w:rsidRDefault="007941AA" w:rsidP="00BE245A">
      <w:r>
        <w:separator/>
      </w:r>
    </w:p>
  </w:footnote>
  <w:footnote w:type="continuationSeparator" w:id="0">
    <w:p w14:paraId="49A58AB4" w14:textId="77777777" w:rsidR="007941AA" w:rsidRDefault="007941AA" w:rsidP="00BE245A">
      <w:r>
        <w:continuationSeparator/>
      </w:r>
    </w:p>
  </w:footnote>
  <w:footnote w:id="1">
    <w:p w14:paraId="734D7E2C" w14:textId="77777777" w:rsidR="002E1693" w:rsidRPr="00F278C7" w:rsidRDefault="002E1693"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EEE5B30" w14:textId="77777777" w:rsidR="002E1693" w:rsidRPr="00F278C7" w:rsidRDefault="002E1693"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92D2E5C" w14:textId="77777777" w:rsidR="002E1693" w:rsidRPr="00F278C7" w:rsidRDefault="002E1693"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755844E1" w14:textId="77777777" w:rsidR="002E1693" w:rsidRPr="00F278C7" w:rsidRDefault="002E1693"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56575430" w14:textId="77777777" w:rsidR="002E1693" w:rsidRDefault="002E1693"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6FA56D5"/>
    <w:multiLevelType w:val="hybridMultilevel"/>
    <w:tmpl w:val="177E7E6E"/>
    <w:lvl w:ilvl="0" w:tplc="E0AA717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7E1D10"/>
    <w:multiLevelType w:val="hybridMultilevel"/>
    <w:tmpl w:val="75640DF4"/>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8"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9" w15:restartNumberingAfterBreak="0">
    <w:nsid w:val="0C316B47"/>
    <w:multiLevelType w:val="hybridMultilevel"/>
    <w:tmpl w:val="ACCA7430"/>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CE903F2"/>
    <w:multiLevelType w:val="hybridMultilevel"/>
    <w:tmpl w:val="096E210C"/>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2" w15:restartNumberingAfterBreak="0">
    <w:nsid w:val="0DC97FAA"/>
    <w:multiLevelType w:val="hybridMultilevel"/>
    <w:tmpl w:val="F790F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DFF1BCE"/>
    <w:multiLevelType w:val="multilevel"/>
    <w:tmpl w:val="56487C10"/>
    <w:lvl w:ilvl="0">
      <w:start w:val="1"/>
      <w:numFmt w:val="decimal"/>
      <w:lvlText w:val="%1."/>
      <w:lvlJc w:val="left"/>
      <w:pPr>
        <w:ind w:left="915" w:hanging="55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9A12E7"/>
    <w:multiLevelType w:val="hybridMultilevel"/>
    <w:tmpl w:val="C71E4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98067C3"/>
    <w:multiLevelType w:val="hybridMultilevel"/>
    <w:tmpl w:val="E056D9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FC3454C"/>
    <w:multiLevelType w:val="hybridMultilevel"/>
    <w:tmpl w:val="553EB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3855410"/>
    <w:multiLevelType w:val="hybridMultilevel"/>
    <w:tmpl w:val="82FA5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4"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51" w15:restartNumberingAfterBreak="0">
    <w:nsid w:val="34DC1B20"/>
    <w:multiLevelType w:val="hybridMultilevel"/>
    <w:tmpl w:val="BCB64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5" w15:restartNumberingAfterBreak="0">
    <w:nsid w:val="3D3853B5"/>
    <w:multiLevelType w:val="hybridMultilevel"/>
    <w:tmpl w:val="0E623EBE"/>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1F81378"/>
    <w:multiLevelType w:val="hybridMultilevel"/>
    <w:tmpl w:val="152EE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2310A31"/>
    <w:multiLevelType w:val="hybridMultilevel"/>
    <w:tmpl w:val="16D8B846"/>
    <w:lvl w:ilvl="0" w:tplc="AC2EFE9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4EA05CA"/>
    <w:multiLevelType w:val="hybridMultilevel"/>
    <w:tmpl w:val="1568BD9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0E609A"/>
    <w:multiLevelType w:val="hybridMultilevel"/>
    <w:tmpl w:val="8710F4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1A43C93"/>
    <w:multiLevelType w:val="hybridMultilevel"/>
    <w:tmpl w:val="10888512"/>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2"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3"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F97DBC"/>
    <w:multiLevelType w:val="hybridMultilevel"/>
    <w:tmpl w:val="F5208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9" w15:restartNumberingAfterBreak="0">
    <w:nsid w:val="61025B4F"/>
    <w:multiLevelType w:val="hybridMultilevel"/>
    <w:tmpl w:val="B300BA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3774AF"/>
    <w:multiLevelType w:val="hybridMultilevel"/>
    <w:tmpl w:val="455C4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4"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9424512"/>
    <w:multiLevelType w:val="hybridMultilevel"/>
    <w:tmpl w:val="55121CE0"/>
    <w:lvl w:ilvl="0" w:tplc="3A229B76">
      <w:start w:val="1"/>
      <w:numFmt w:val="upperRoman"/>
      <w:lvlText w:val="%1."/>
      <w:lvlJc w:val="left"/>
      <w:pPr>
        <w:ind w:left="1440" w:hanging="1080"/>
      </w:pPr>
      <w:rPr>
        <w:rFonts w:ascii="Verdana" w:hAnsi="Verdan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961036F"/>
    <w:multiLevelType w:val="hybridMultilevel"/>
    <w:tmpl w:val="B4A01340"/>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15:restartNumberingAfterBreak="0">
    <w:nsid w:val="6A424279"/>
    <w:multiLevelType w:val="hybridMultilevel"/>
    <w:tmpl w:val="841CC0B2"/>
    <w:lvl w:ilvl="0" w:tplc="F68E6998">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9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D494F92"/>
    <w:multiLevelType w:val="hybridMultilevel"/>
    <w:tmpl w:val="C26C2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767D5DE6"/>
    <w:multiLevelType w:val="hybridMultilevel"/>
    <w:tmpl w:val="F0A6B69C"/>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77AB202E"/>
    <w:multiLevelType w:val="hybridMultilevel"/>
    <w:tmpl w:val="75548AD0"/>
    <w:lvl w:ilvl="0" w:tplc="36B06762">
      <w:start w:val="1"/>
      <w:numFmt w:val="decimal"/>
      <w:lvlText w:val="%1."/>
      <w:lvlJc w:val="left"/>
      <w:pPr>
        <w:ind w:left="42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7E01FA3"/>
    <w:multiLevelType w:val="hybridMultilevel"/>
    <w:tmpl w:val="EAF4204E"/>
    <w:lvl w:ilvl="0" w:tplc="04150017">
      <w:start w:val="1"/>
      <w:numFmt w:val="lowerLetter"/>
      <w:lvlText w:val="%1)"/>
      <w:lvlJc w:val="left"/>
      <w:pPr>
        <w:ind w:left="1635" w:hanging="360"/>
      </w:p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101" w15:restartNumberingAfterBreak="0">
    <w:nsid w:val="7A86346C"/>
    <w:multiLevelType w:val="hybridMultilevel"/>
    <w:tmpl w:val="AA86400A"/>
    <w:lvl w:ilvl="0" w:tplc="80A24306">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4"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1"/>
  </w:num>
  <w:num w:numId="2">
    <w:abstractNumId w:val="0"/>
  </w:num>
  <w:num w:numId="3">
    <w:abstractNumId w:val="56"/>
  </w:num>
  <w:num w:numId="4">
    <w:abstractNumId w:val="74"/>
  </w:num>
  <w:num w:numId="5">
    <w:abstractNumId w:val="105"/>
  </w:num>
  <w:num w:numId="6">
    <w:abstractNumId w:val="6"/>
  </w:num>
  <w:num w:numId="7">
    <w:abstractNumId w:val="52"/>
  </w:num>
  <w:num w:numId="8">
    <w:abstractNumId w:val="11"/>
  </w:num>
  <w:num w:numId="9">
    <w:abstractNumId w:val="58"/>
  </w:num>
  <w:num w:numId="10">
    <w:abstractNumId w:val="96"/>
  </w:num>
  <w:num w:numId="11">
    <w:abstractNumId w:val="9"/>
  </w:num>
  <w:num w:numId="12">
    <w:abstractNumId w:val="43"/>
  </w:num>
  <w:num w:numId="13">
    <w:abstractNumId w:val="35"/>
  </w:num>
  <w:num w:numId="14">
    <w:abstractNumId w:val="59"/>
  </w:num>
  <w:num w:numId="15">
    <w:abstractNumId w:val="102"/>
  </w:num>
  <w:num w:numId="16">
    <w:abstractNumId w:val="18"/>
  </w:num>
  <w:num w:numId="17">
    <w:abstractNumId w:val="45"/>
  </w:num>
  <w:num w:numId="18">
    <w:abstractNumId w:val="49"/>
  </w:num>
  <w:num w:numId="19">
    <w:abstractNumId w:val="98"/>
  </w:num>
  <w:num w:numId="20">
    <w:abstractNumId w:val="15"/>
  </w:num>
  <w:num w:numId="21">
    <w:abstractNumId w:val="57"/>
  </w:num>
  <w:num w:numId="22">
    <w:abstractNumId w:val="16"/>
  </w:num>
  <w:num w:numId="23">
    <w:abstractNumId w:val="44"/>
  </w:num>
  <w:num w:numId="24">
    <w:abstractNumId w:val="64"/>
  </w:num>
  <w:num w:numId="25">
    <w:abstractNumId w:val="41"/>
  </w:num>
  <w:num w:numId="26">
    <w:abstractNumId w:val="88"/>
  </w:num>
  <w:num w:numId="27">
    <w:abstractNumId w:val="40"/>
  </w:num>
  <w:num w:numId="28">
    <w:abstractNumId w:val="46"/>
  </w:num>
  <w:num w:numId="29">
    <w:abstractNumId w:val="27"/>
  </w:num>
  <w:num w:numId="30">
    <w:abstractNumId w:val="20"/>
  </w:num>
  <w:num w:numId="31">
    <w:abstractNumId w:val="69"/>
  </w:num>
  <w:num w:numId="32">
    <w:abstractNumId w:val="67"/>
  </w:num>
  <w:num w:numId="33">
    <w:abstractNumId w:val="25"/>
  </w:num>
  <w:num w:numId="34">
    <w:abstractNumId w:val="7"/>
  </w:num>
  <w:num w:numId="35">
    <w:abstractNumId w:val="76"/>
  </w:num>
  <w:num w:numId="36">
    <w:abstractNumId w:val="71"/>
  </w:num>
  <w:num w:numId="37">
    <w:abstractNumId w:val="50"/>
  </w:num>
  <w:num w:numId="38">
    <w:abstractNumId w:val="84"/>
  </w:num>
  <w:num w:numId="39">
    <w:abstractNumId w:val="77"/>
  </w:num>
  <w:num w:numId="40">
    <w:abstractNumId w:val="5"/>
  </w:num>
  <w:num w:numId="41">
    <w:abstractNumId w:val="53"/>
  </w:num>
  <w:num w:numId="42">
    <w:abstractNumId w:val="54"/>
  </w:num>
  <w:num w:numId="43">
    <w:abstractNumId w:val="26"/>
  </w:num>
  <w:num w:numId="44">
    <w:abstractNumId w:val="47"/>
  </w:num>
  <w:num w:numId="45">
    <w:abstractNumId w:val="39"/>
  </w:num>
  <w:num w:numId="46">
    <w:abstractNumId w:val="81"/>
  </w:num>
  <w:num w:numId="47">
    <w:abstractNumId w:val="104"/>
  </w:num>
  <w:num w:numId="48">
    <w:abstractNumId w:val="38"/>
  </w:num>
  <w:num w:numId="49">
    <w:abstractNumId w:val="73"/>
  </w:num>
  <w:num w:numId="50">
    <w:abstractNumId w:val="86"/>
  </w:num>
  <w:num w:numId="51">
    <w:abstractNumId w:val="17"/>
  </w:num>
  <w:num w:numId="52">
    <w:abstractNumId w:val="65"/>
  </w:num>
  <w:num w:numId="53">
    <w:abstractNumId w:val="63"/>
  </w:num>
  <w:num w:numId="54">
    <w:abstractNumId w:val="66"/>
  </w:num>
  <w:num w:numId="55">
    <w:abstractNumId w:val="78"/>
  </w:num>
  <w:num w:numId="56">
    <w:abstractNumId w:val="8"/>
  </w:num>
  <w:num w:numId="57">
    <w:abstractNumId w:val="83"/>
  </w:num>
  <w:num w:numId="58">
    <w:abstractNumId w:val="28"/>
  </w:num>
  <w:num w:numId="59">
    <w:abstractNumId w:val="103"/>
  </w:num>
  <w:num w:numId="60">
    <w:abstractNumId w:val="10"/>
  </w:num>
  <w:num w:numId="61">
    <w:abstractNumId w:val="99"/>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3"/>
  </w:num>
  <w:num w:numId="69">
    <w:abstractNumId w:val="23"/>
  </w:num>
  <w:num w:numId="70">
    <w:abstractNumId w:val="79"/>
  </w:num>
  <w:num w:numId="71">
    <w:abstractNumId w:val="62"/>
  </w:num>
  <w:num w:numId="72">
    <w:abstractNumId w:val="100"/>
  </w:num>
  <w:num w:numId="73">
    <w:abstractNumId w:val="48"/>
  </w:num>
  <w:num w:numId="74">
    <w:abstractNumId w:val="72"/>
  </w:num>
  <w:num w:numId="75">
    <w:abstractNumId w:val="61"/>
  </w:num>
  <w:num w:numId="76">
    <w:abstractNumId w:val="80"/>
  </w:num>
  <w:num w:numId="77">
    <w:abstractNumId w:val="12"/>
  </w:num>
  <w:num w:numId="78">
    <w:abstractNumId w:val="30"/>
  </w:num>
  <w:num w:numId="79">
    <w:abstractNumId w:val="32"/>
  </w:num>
  <w:num w:numId="80">
    <w:abstractNumId w:val="101"/>
  </w:num>
  <w:num w:numId="81">
    <w:abstractNumId w:val="75"/>
  </w:num>
  <w:num w:numId="82">
    <w:abstractNumId w:val="92"/>
  </w:num>
  <w:num w:numId="83">
    <w:abstractNumId w:val="87"/>
  </w:num>
  <w:num w:numId="84">
    <w:abstractNumId w:val="36"/>
  </w:num>
  <w:num w:numId="85">
    <w:abstractNumId w:val="68"/>
  </w:num>
  <w:num w:numId="86">
    <w:abstractNumId w:val="13"/>
  </w:num>
  <w:num w:numId="87">
    <w:abstractNumId w:val="22"/>
  </w:num>
  <w:num w:numId="88">
    <w:abstractNumId w:val="70"/>
  </w:num>
  <w:num w:numId="89">
    <w:abstractNumId w:val="42"/>
  </w:num>
  <w:num w:numId="90">
    <w:abstractNumId w:val="60"/>
  </w:num>
  <w:num w:numId="91">
    <w:abstractNumId w:val="55"/>
  </w:num>
  <w:num w:numId="92">
    <w:abstractNumId w:val="21"/>
  </w:num>
  <w:num w:numId="93">
    <w:abstractNumId w:val="51"/>
  </w:num>
  <w:num w:numId="94">
    <w:abstractNumId w:val="82"/>
  </w:num>
  <w:num w:numId="95">
    <w:abstractNumId w:val="34"/>
  </w:num>
  <w:num w:numId="96">
    <w:abstractNumId w:val="24"/>
  </w:num>
  <w:num w:numId="97">
    <w:abstractNumId w:val="85"/>
  </w:num>
  <w:num w:numId="98">
    <w:abstractNumId w:val="29"/>
  </w:num>
  <w:num w:numId="99">
    <w:abstractNumId w:val="90"/>
  </w:num>
  <w:num w:numId="100">
    <w:abstractNumId w:val="97"/>
  </w:num>
  <w:num w:numId="101">
    <w:abstractNumId w:val="1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3BB2"/>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C06D1"/>
    <w:rsid w:val="000C133A"/>
    <w:rsid w:val="000D00A3"/>
    <w:rsid w:val="000D21DC"/>
    <w:rsid w:val="000D5D41"/>
    <w:rsid w:val="000E3410"/>
    <w:rsid w:val="000E3B4B"/>
    <w:rsid w:val="000E7A1B"/>
    <w:rsid w:val="000F0055"/>
    <w:rsid w:val="000F03AC"/>
    <w:rsid w:val="000F252E"/>
    <w:rsid w:val="000F2A55"/>
    <w:rsid w:val="000F2C15"/>
    <w:rsid w:val="000F7235"/>
    <w:rsid w:val="000F7ECD"/>
    <w:rsid w:val="00101C31"/>
    <w:rsid w:val="001039C5"/>
    <w:rsid w:val="00104308"/>
    <w:rsid w:val="00110F3A"/>
    <w:rsid w:val="0011488E"/>
    <w:rsid w:val="001178AC"/>
    <w:rsid w:val="00120143"/>
    <w:rsid w:val="00120421"/>
    <w:rsid w:val="00123EFA"/>
    <w:rsid w:val="001301C0"/>
    <w:rsid w:val="00132E33"/>
    <w:rsid w:val="00133E21"/>
    <w:rsid w:val="001343C3"/>
    <w:rsid w:val="00137514"/>
    <w:rsid w:val="00137CD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5039"/>
    <w:rsid w:val="00196085"/>
    <w:rsid w:val="001A0633"/>
    <w:rsid w:val="001A2819"/>
    <w:rsid w:val="001A399E"/>
    <w:rsid w:val="001A448F"/>
    <w:rsid w:val="001B635F"/>
    <w:rsid w:val="001B6937"/>
    <w:rsid w:val="001C07BC"/>
    <w:rsid w:val="001C1195"/>
    <w:rsid w:val="001C11F8"/>
    <w:rsid w:val="001C2925"/>
    <w:rsid w:val="001C43BC"/>
    <w:rsid w:val="001C502C"/>
    <w:rsid w:val="001C785B"/>
    <w:rsid w:val="001D25F5"/>
    <w:rsid w:val="001D66B8"/>
    <w:rsid w:val="001E004D"/>
    <w:rsid w:val="001E6A4B"/>
    <w:rsid w:val="001E76B2"/>
    <w:rsid w:val="001F5498"/>
    <w:rsid w:val="001F782E"/>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F36"/>
    <w:rsid w:val="0028196C"/>
    <w:rsid w:val="00286781"/>
    <w:rsid w:val="0029003E"/>
    <w:rsid w:val="002905FB"/>
    <w:rsid w:val="0029172E"/>
    <w:rsid w:val="00292988"/>
    <w:rsid w:val="00293F81"/>
    <w:rsid w:val="002A2491"/>
    <w:rsid w:val="002B1A97"/>
    <w:rsid w:val="002C143B"/>
    <w:rsid w:val="002C5D80"/>
    <w:rsid w:val="002C6B7F"/>
    <w:rsid w:val="002E0199"/>
    <w:rsid w:val="002E1693"/>
    <w:rsid w:val="002E37D2"/>
    <w:rsid w:val="002F60EC"/>
    <w:rsid w:val="00300829"/>
    <w:rsid w:val="00303696"/>
    <w:rsid w:val="00304DA7"/>
    <w:rsid w:val="0031082A"/>
    <w:rsid w:val="0031109E"/>
    <w:rsid w:val="003128FD"/>
    <w:rsid w:val="00313928"/>
    <w:rsid w:val="00317D83"/>
    <w:rsid w:val="00320C44"/>
    <w:rsid w:val="00323D59"/>
    <w:rsid w:val="00326C7D"/>
    <w:rsid w:val="00327D6F"/>
    <w:rsid w:val="00330570"/>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76DE9"/>
    <w:rsid w:val="003825F8"/>
    <w:rsid w:val="00382D82"/>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D65D7"/>
    <w:rsid w:val="003D793D"/>
    <w:rsid w:val="003E5100"/>
    <w:rsid w:val="003F0B55"/>
    <w:rsid w:val="003F18F6"/>
    <w:rsid w:val="003F239F"/>
    <w:rsid w:val="003F7113"/>
    <w:rsid w:val="003F71EC"/>
    <w:rsid w:val="003F7764"/>
    <w:rsid w:val="00400574"/>
    <w:rsid w:val="004011E0"/>
    <w:rsid w:val="0040467F"/>
    <w:rsid w:val="00404DE4"/>
    <w:rsid w:val="0040618C"/>
    <w:rsid w:val="004063CF"/>
    <w:rsid w:val="0040723B"/>
    <w:rsid w:val="004072FB"/>
    <w:rsid w:val="00411FF6"/>
    <w:rsid w:val="00413F64"/>
    <w:rsid w:val="0041539A"/>
    <w:rsid w:val="00420555"/>
    <w:rsid w:val="004247B6"/>
    <w:rsid w:val="00426451"/>
    <w:rsid w:val="00430102"/>
    <w:rsid w:val="00431213"/>
    <w:rsid w:val="004314DC"/>
    <w:rsid w:val="00434D06"/>
    <w:rsid w:val="00440870"/>
    <w:rsid w:val="0044635E"/>
    <w:rsid w:val="00452FD0"/>
    <w:rsid w:val="00453CE9"/>
    <w:rsid w:val="00456432"/>
    <w:rsid w:val="00460D92"/>
    <w:rsid w:val="00462B69"/>
    <w:rsid w:val="00466252"/>
    <w:rsid w:val="00467F5F"/>
    <w:rsid w:val="004718D9"/>
    <w:rsid w:val="00475FEF"/>
    <w:rsid w:val="00477606"/>
    <w:rsid w:val="00483552"/>
    <w:rsid w:val="00485572"/>
    <w:rsid w:val="00485C6E"/>
    <w:rsid w:val="004952C4"/>
    <w:rsid w:val="00495A30"/>
    <w:rsid w:val="004A13F6"/>
    <w:rsid w:val="004A353C"/>
    <w:rsid w:val="004A5EE4"/>
    <w:rsid w:val="004A6F60"/>
    <w:rsid w:val="004A7F65"/>
    <w:rsid w:val="004B08C4"/>
    <w:rsid w:val="004B3B58"/>
    <w:rsid w:val="004B57EC"/>
    <w:rsid w:val="004C4792"/>
    <w:rsid w:val="004D062A"/>
    <w:rsid w:val="004D07E1"/>
    <w:rsid w:val="004D3FD6"/>
    <w:rsid w:val="004E030C"/>
    <w:rsid w:val="004E3DF0"/>
    <w:rsid w:val="004E47C6"/>
    <w:rsid w:val="004E5AE5"/>
    <w:rsid w:val="004F0D17"/>
    <w:rsid w:val="004F7FC8"/>
    <w:rsid w:val="0050067C"/>
    <w:rsid w:val="00501455"/>
    <w:rsid w:val="00503B5C"/>
    <w:rsid w:val="005059C7"/>
    <w:rsid w:val="005102F7"/>
    <w:rsid w:val="00511C64"/>
    <w:rsid w:val="00512313"/>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67B0"/>
    <w:rsid w:val="00561A25"/>
    <w:rsid w:val="00564888"/>
    <w:rsid w:val="00564CF4"/>
    <w:rsid w:val="00577719"/>
    <w:rsid w:val="00583600"/>
    <w:rsid w:val="00586B3D"/>
    <w:rsid w:val="00586EB9"/>
    <w:rsid w:val="0059177A"/>
    <w:rsid w:val="005933C8"/>
    <w:rsid w:val="005A1391"/>
    <w:rsid w:val="005A2944"/>
    <w:rsid w:val="005A2CB8"/>
    <w:rsid w:val="005A38E7"/>
    <w:rsid w:val="005A7E16"/>
    <w:rsid w:val="005B14C5"/>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07F9"/>
    <w:rsid w:val="005E2D94"/>
    <w:rsid w:val="005E692C"/>
    <w:rsid w:val="005E6D74"/>
    <w:rsid w:val="005F072F"/>
    <w:rsid w:val="005F0B26"/>
    <w:rsid w:val="005F6687"/>
    <w:rsid w:val="005F71AA"/>
    <w:rsid w:val="005F7B23"/>
    <w:rsid w:val="006002E8"/>
    <w:rsid w:val="00600CFD"/>
    <w:rsid w:val="006011A7"/>
    <w:rsid w:val="0060314B"/>
    <w:rsid w:val="00612A74"/>
    <w:rsid w:val="006163CB"/>
    <w:rsid w:val="00620FF1"/>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71A3A"/>
    <w:rsid w:val="00672BB3"/>
    <w:rsid w:val="006802F7"/>
    <w:rsid w:val="00682147"/>
    <w:rsid w:val="006832A7"/>
    <w:rsid w:val="00683D89"/>
    <w:rsid w:val="00685419"/>
    <w:rsid w:val="006876AD"/>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367C"/>
    <w:rsid w:val="006C5402"/>
    <w:rsid w:val="006C614F"/>
    <w:rsid w:val="006D15C7"/>
    <w:rsid w:val="006D596D"/>
    <w:rsid w:val="006D729E"/>
    <w:rsid w:val="006E0010"/>
    <w:rsid w:val="006E09C8"/>
    <w:rsid w:val="006E0A92"/>
    <w:rsid w:val="006E458C"/>
    <w:rsid w:val="006E49AB"/>
    <w:rsid w:val="006E5CE9"/>
    <w:rsid w:val="006F505D"/>
    <w:rsid w:val="006F51C3"/>
    <w:rsid w:val="006F5E70"/>
    <w:rsid w:val="00701C8E"/>
    <w:rsid w:val="00705E82"/>
    <w:rsid w:val="00706F14"/>
    <w:rsid w:val="00707660"/>
    <w:rsid w:val="00707817"/>
    <w:rsid w:val="00707BA1"/>
    <w:rsid w:val="00714ABE"/>
    <w:rsid w:val="00716CA5"/>
    <w:rsid w:val="00717F46"/>
    <w:rsid w:val="0072103D"/>
    <w:rsid w:val="007213E2"/>
    <w:rsid w:val="0072187C"/>
    <w:rsid w:val="00721B1D"/>
    <w:rsid w:val="00727B08"/>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2396"/>
    <w:rsid w:val="00793E7A"/>
    <w:rsid w:val="007941AA"/>
    <w:rsid w:val="00795A57"/>
    <w:rsid w:val="00796166"/>
    <w:rsid w:val="007A424D"/>
    <w:rsid w:val="007A52FA"/>
    <w:rsid w:val="007B14D6"/>
    <w:rsid w:val="007B1A38"/>
    <w:rsid w:val="007B2DC8"/>
    <w:rsid w:val="007B6AEC"/>
    <w:rsid w:val="007C75E0"/>
    <w:rsid w:val="007C7810"/>
    <w:rsid w:val="007D543B"/>
    <w:rsid w:val="007D7338"/>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660D"/>
    <w:rsid w:val="00806838"/>
    <w:rsid w:val="008102C4"/>
    <w:rsid w:val="0081415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7327"/>
    <w:rsid w:val="0086255E"/>
    <w:rsid w:val="00862B14"/>
    <w:rsid w:val="00872C94"/>
    <w:rsid w:val="008750E5"/>
    <w:rsid w:val="0088052C"/>
    <w:rsid w:val="008849CB"/>
    <w:rsid w:val="00884CF9"/>
    <w:rsid w:val="00887E3F"/>
    <w:rsid w:val="00890D6E"/>
    <w:rsid w:val="00892270"/>
    <w:rsid w:val="0089342A"/>
    <w:rsid w:val="008951F2"/>
    <w:rsid w:val="0089536E"/>
    <w:rsid w:val="00896D33"/>
    <w:rsid w:val="00896E85"/>
    <w:rsid w:val="008A00A0"/>
    <w:rsid w:val="008A22E9"/>
    <w:rsid w:val="008A303C"/>
    <w:rsid w:val="008A30F1"/>
    <w:rsid w:val="008A5227"/>
    <w:rsid w:val="008A5BB3"/>
    <w:rsid w:val="008A6B81"/>
    <w:rsid w:val="008A6B89"/>
    <w:rsid w:val="008B3103"/>
    <w:rsid w:val="008C37CA"/>
    <w:rsid w:val="008C65C3"/>
    <w:rsid w:val="008C74E9"/>
    <w:rsid w:val="008D03E1"/>
    <w:rsid w:val="008D066C"/>
    <w:rsid w:val="008D690E"/>
    <w:rsid w:val="008D7713"/>
    <w:rsid w:val="008E0178"/>
    <w:rsid w:val="008E5485"/>
    <w:rsid w:val="008E74BE"/>
    <w:rsid w:val="008F003F"/>
    <w:rsid w:val="008F3385"/>
    <w:rsid w:val="008F50E2"/>
    <w:rsid w:val="00900050"/>
    <w:rsid w:val="009029AC"/>
    <w:rsid w:val="00904ACA"/>
    <w:rsid w:val="00911A1E"/>
    <w:rsid w:val="00912F01"/>
    <w:rsid w:val="00913112"/>
    <w:rsid w:val="009139AD"/>
    <w:rsid w:val="00922482"/>
    <w:rsid w:val="009251D0"/>
    <w:rsid w:val="00925DF9"/>
    <w:rsid w:val="00927432"/>
    <w:rsid w:val="0093162B"/>
    <w:rsid w:val="009413B6"/>
    <w:rsid w:val="009431B5"/>
    <w:rsid w:val="00950D58"/>
    <w:rsid w:val="0095181A"/>
    <w:rsid w:val="009561C5"/>
    <w:rsid w:val="009576C7"/>
    <w:rsid w:val="00957A08"/>
    <w:rsid w:val="00963802"/>
    <w:rsid w:val="00963E37"/>
    <w:rsid w:val="0096757C"/>
    <w:rsid w:val="00970EBB"/>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FBF"/>
    <w:rsid w:val="009C5D17"/>
    <w:rsid w:val="009C6995"/>
    <w:rsid w:val="009C7A53"/>
    <w:rsid w:val="009D2EAD"/>
    <w:rsid w:val="009D3958"/>
    <w:rsid w:val="009D45D8"/>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4762"/>
    <w:rsid w:val="00A258E4"/>
    <w:rsid w:val="00A26FAF"/>
    <w:rsid w:val="00A2741C"/>
    <w:rsid w:val="00A30CA7"/>
    <w:rsid w:val="00A3106E"/>
    <w:rsid w:val="00A34D39"/>
    <w:rsid w:val="00A37213"/>
    <w:rsid w:val="00A40C10"/>
    <w:rsid w:val="00A41ED8"/>
    <w:rsid w:val="00A4371A"/>
    <w:rsid w:val="00A44A7E"/>
    <w:rsid w:val="00A5011F"/>
    <w:rsid w:val="00A54476"/>
    <w:rsid w:val="00A55C28"/>
    <w:rsid w:val="00A56E1E"/>
    <w:rsid w:val="00A603CA"/>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C122A"/>
    <w:rsid w:val="00AC492A"/>
    <w:rsid w:val="00AC5417"/>
    <w:rsid w:val="00AD3B34"/>
    <w:rsid w:val="00AD43AB"/>
    <w:rsid w:val="00AD5BCD"/>
    <w:rsid w:val="00AE5D40"/>
    <w:rsid w:val="00AE6F44"/>
    <w:rsid w:val="00AF0105"/>
    <w:rsid w:val="00AF1472"/>
    <w:rsid w:val="00AF21D9"/>
    <w:rsid w:val="00B046FB"/>
    <w:rsid w:val="00B04960"/>
    <w:rsid w:val="00B0670F"/>
    <w:rsid w:val="00B12211"/>
    <w:rsid w:val="00B15A1C"/>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74E6D"/>
    <w:rsid w:val="00B75383"/>
    <w:rsid w:val="00B80946"/>
    <w:rsid w:val="00B8439F"/>
    <w:rsid w:val="00B867D6"/>
    <w:rsid w:val="00B87A75"/>
    <w:rsid w:val="00B90B67"/>
    <w:rsid w:val="00B9152B"/>
    <w:rsid w:val="00B9414F"/>
    <w:rsid w:val="00B9527D"/>
    <w:rsid w:val="00B96AA7"/>
    <w:rsid w:val="00BA2440"/>
    <w:rsid w:val="00BA4069"/>
    <w:rsid w:val="00BA4CA0"/>
    <w:rsid w:val="00BA6147"/>
    <w:rsid w:val="00BB2C47"/>
    <w:rsid w:val="00BB3629"/>
    <w:rsid w:val="00BB7ACF"/>
    <w:rsid w:val="00BC0A52"/>
    <w:rsid w:val="00BC1DB1"/>
    <w:rsid w:val="00BC47CB"/>
    <w:rsid w:val="00BC607A"/>
    <w:rsid w:val="00BD1805"/>
    <w:rsid w:val="00BD1842"/>
    <w:rsid w:val="00BD224E"/>
    <w:rsid w:val="00BD2FD1"/>
    <w:rsid w:val="00BD3294"/>
    <w:rsid w:val="00BD4387"/>
    <w:rsid w:val="00BD7900"/>
    <w:rsid w:val="00BD7BC1"/>
    <w:rsid w:val="00BE0144"/>
    <w:rsid w:val="00BE245A"/>
    <w:rsid w:val="00BE25E3"/>
    <w:rsid w:val="00BE3913"/>
    <w:rsid w:val="00BE60B8"/>
    <w:rsid w:val="00BE6419"/>
    <w:rsid w:val="00BF0D28"/>
    <w:rsid w:val="00BF18E2"/>
    <w:rsid w:val="00BF20C2"/>
    <w:rsid w:val="00BF2E79"/>
    <w:rsid w:val="00BF4299"/>
    <w:rsid w:val="00BF7384"/>
    <w:rsid w:val="00C00F3B"/>
    <w:rsid w:val="00C01EE6"/>
    <w:rsid w:val="00C0323A"/>
    <w:rsid w:val="00C03A6A"/>
    <w:rsid w:val="00C04019"/>
    <w:rsid w:val="00C11C54"/>
    <w:rsid w:val="00C13244"/>
    <w:rsid w:val="00C1688E"/>
    <w:rsid w:val="00C222D1"/>
    <w:rsid w:val="00C2705B"/>
    <w:rsid w:val="00C30AFD"/>
    <w:rsid w:val="00C33F13"/>
    <w:rsid w:val="00C34354"/>
    <w:rsid w:val="00C3483F"/>
    <w:rsid w:val="00C36DC3"/>
    <w:rsid w:val="00C41869"/>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3AB1"/>
    <w:rsid w:val="00C87522"/>
    <w:rsid w:val="00C91F74"/>
    <w:rsid w:val="00C94560"/>
    <w:rsid w:val="00C95A21"/>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C1129"/>
    <w:rsid w:val="00CC1D59"/>
    <w:rsid w:val="00CC2B97"/>
    <w:rsid w:val="00CC3427"/>
    <w:rsid w:val="00CC54C8"/>
    <w:rsid w:val="00CD70DB"/>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0591F"/>
    <w:rsid w:val="00D14022"/>
    <w:rsid w:val="00D1463D"/>
    <w:rsid w:val="00D14E6A"/>
    <w:rsid w:val="00D14FE6"/>
    <w:rsid w:val="00D20C2F"/>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A46"/>
    <w:rsid w:val="00D63DBB"/>
    <w:rsid w:val="00D65833"/>
    <w:rsid w:val="00D71243"/>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39A5"/>
    <w:rsid w:val="00DE4337"/>
    <w:rsid w:val="00DE4FAC"/>
    <w:rsid w:val="00DF1754"/>
    <w:rsid w:val="00DF3D5C"/>
    <w:rsid w:val="00DF4022"/>
    <w:rsid w:val="00DF6361"/>
    <w:rsid w:val="00DF7B71"/>
    <w:rsid w:val="00E01C0B"/>
    <w:rsid w:val="00E06376"/>
    <w:rsid w:val="00E069C8"/>
    <w:rsid w:val="00E14E93"/>
    <w:rsid w:val="00E1501D"/>
    <w:rsid w:val="00E158BC"/>
    <w:rsid w:val="00E169D4"/>
    <w:rsid w:val="00E17531"/>
    <w:rsid w:val="00E21D75"/>
    <w:rsid w:val="00E24F16"/>
    <w:rsid w:val="00E25A56"/>
    <w:rsid w:val="00E25C1F"/>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70906"/>
    <w:rsid w:val="00E73440"/>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660A"/>
    <w:rsid w:val="00EA78CB"/>
    <w:rsid w:val="00EA7CFB"/>
    <w:rsid w:val="00EB4C08"/>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B83"/>
    <w:rsid w:val="00F0153D"/>
    <w:rsid w:val="00F01C56"/>
    <w:rsid w:val="00F025A7"/>
    <w:rsid w:val="00F05371"/>
    <w:rsid w:val="00F13191"/>
    <w:rsid w:val="00F1393A"/>
    <w:rsid w:val="00F2070B"/>
    <w:rsid w:val="00F20CF3"/>
    <w:rsid w:val="00F23B29"/>
    <w:rsid w:val="00F256A2"/>
    <w:rsid w:val="00F30BAB"/>
    <w:rsid w:val="00F310B0"/>
    <w:rsid w:val="00F3336B"/>
    <w:rsid w:val="00F373BE"/>
    <w:rsid w:val="00F41456"/>
    <w:rsid w:val="00F42DAD"/>
    <w:rsid w:val="00F44936"/>
    <w:rsid w:val="00F50EFC"/>
    <w:rsid w:val="00F542D1"/>
    <w:rsid w:val="00F56A9C"/>
    <w:rsid w:val="00F579AB"/>
    <w:rsid w:val="00F605DE"/>
    <w:rsid w:val="00F60787"/>
    <w:rsid w:val="00F64624"/>
    <w:rsid w:val="00F64B92"/>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5E07"/>
    <w:rsid w:val="00FA6A07"/>
    <w:rsid w:val="00FB1E07"/>
    <w:rsid w:val="00FB44D4"/>
    <w:rsid w:val="00FB4534"/>
    <w:rsid w:val="00FB5D0B"/>
    <w:rsid w:val="00FC4A5D"/>
    <w:rsid w:val="00FD0ED5"/>
    <w:rsid w:val="00FD357A"/>
    <w:rsid w:val="00FD4245"/>
    <w:rsid w:val="00FD5D94"/>
    <w:rsid w:val="00FE18D7"/>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6C0F5-9C52-420D-B26F-A40A86B62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25578</Words>
  <Characters>153470</Characters>
  <Application>Microsoft Office Word</Application>
  <DocSecurity>0</DocSecurity>
  <Lines>1278</Lines>
  <Paragraphs>357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178691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2</cp:revision>
  <cp:lastPrinted>2018-04-27T09:49:00Z</cp:lastPrinted>
  <dcterms:created xsi:type="dcterms:W3CDTF">2018-04-30T06:25:00Z</dcterms:created>
  <dcterms:modified xsi:type="dcterms:W3CDTF">2018-04-30T06:25:00Z</dcterms:modified>
</cp:coreProperties>
</file>