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D69E" w14:textId="77777777" w:rsidR="00CC387B" w:rsidRDefault="008513E9" w:rsidP="00E257C2">
      <w:pPr>
        <w:pStyle w:val="Tytu"/>
        <w:jc w:val="left"/>
        <w:rPr>
          <w:sz w:val="20"/>
          <w:szCs w:val="20"/>
        </w:rPr>
      </w:pPr>
      <w:r>
        <w:rPr>
          <w:sz w:val="20"/>
          <w:szCs w:val="20"/>
        </w:rPr>
        <w:t xml:space="preserve">      </w:t>
      </w:r>
      <w:r w:rsidR="00CD1F6C">
        <w:rPr>
          <w:sz w:val="20"/>
          <w:szCs w:val="20"/>
        </w:rPr>
        <w:t xml:space="preserve">      </w:t>
      </w:r>
    </w:p>
    <w:p w14:paraId="41B49541" w14:textId="77777777" w:rsidR="00B546BE" w:rsidRDefault="00B546BE" w:rsidP="00E257C2">
      <w:pPr>
        <w:pStyle w:val="Tytu"/>
        <w:jc w:val="left"/>
      </w:pPr>
    </w:p>
    <w:p w14:paraId="298994BE" w14:textId="44417D50" w:rsidR="00F047E2" w:rsidRPr="00A1670F" w:rsidRDefault="00B546BE" w:rsidP="00E257C2">
      <w:pPr>
        <w:pStyle w:val="Tytu"/>
        <w:jc w:val="left"/>
        <w:rPr>
          <w:rFonts w:ascii="Verdana" w:hAnsi="Verdana"/>
          <w:color w:val="808080"/>
          <w:sz w:val="14"/>
        </w:rPr>
      </w:pPr>
      <w:r w:rsidRPr="00B546BE">
        <w:rPr>
          <w:rFonts w:ascii="Verdana" w:hAnsi="Verdana"/>
          <w:noProof/>
          <w:color w:val="808080"/>
          <w:sz w:val="14"/>
        </w:rPr>
        <w:drawing>
          <wp:inline distT="0" distB="0" distL="0" distR="0" wp14:anchorId="7FD42FC4" wp14:editId="7D074B75">
            <wp:extent cx="6120130" cy="866586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65867"/>
                    </a:xfrm>
                    <a:prstGeom prst="rect">
                      <a:avLst/>
                    </a:prstGeom>
                    <a:noFill/>
                    <a:ln>
                      <a:noFill/>
                    </a:ln>
                  </pic:spPr>
                </pic:pic>
              </a:graphicData>
            </a:graphic>
          </wp:inline>
        </w:drawing>
      </w:r>
    </w:p>
    <w:p w14:paraId="4456F893" w14:textId="77777777" w:rsidR="00532D1C" w:rsidRDefault="00532D1C" w:rsidP="003461A9">
      <w:pPr>
        <w:rPr>
          <w:rFonts w:ascii="Verdana" w:hAnsi="Verdana" w:cs="Verdana"/>
          <w:b/>
          <w:bCs/>
          <w:sz w:val="20"/>
          <w:szCs w:val="20"/>
        </w:rPr>
      </w:pPr>
    </w:p>
    <w:p w14:paraId="578AEAEE" w14:textId="77777777" w:rsidR="00820489" w:rsidRPr="00820489" w:rsidRDefault="00820489" w:rsidP="00820489">
      <w:pPr>
        <w:jc w:val="both"/>
        <w:rPr>
          <w:rFonts w:ascii="Verdana" w:hAnsi="Verdana" w:cs="Verdana"/>
          <w:b/>
          <w:bCs/>
          <w:sz w:val="20"/>
          <w:szCs w:val="20"/>
        </w:rPr>
      </w:pPr>
      <w:r w:rsidRPr="00820489">
        <w:rPr>
          <w:rFonts w:ascii="Verdana" w:hAnsi="Verdana" w:cs="Verdana"/>
          <w:b/>
          <w:bCs/>
          <w:sz w:val="20"/>
          <w:szCs w:val="20"/>
        </w:rPr>
        <w:lastRenderedPageBreak/>
        <w:t xml:space="preserve">Specyfikacja Istotnych Warunków Zamówienia zawiera: </w:t>
      </w:r>
    </w:p>
    <w:p w14:paraId="076389E6" w14:textId="77777777" w:rsidR="00820489" w:rsidRPr="00820489" w:rsidRDefault="00820489" w:rsidP="00820489">
      <w:pPr>
        <w:jc w:val="both"/>
        <w:rPr>
          <w:rFonts w:ascii="Verdana" w:hAnsi="Verdana" w:cs="Verdana"/>
          <w:sz w:val="20"/>
          <w:szCs w:val="20"/>
        </w:rPr>
      </w:pPr>
    </w:p>
    <w:p w14:paraId="10AE0371" w14:textId="77777777" w:rsidR="00820489" w:rsidRPr="00820489" w:rsidRDefault="00820489" w:rsidP="00820489">
      <w:pPr>
        <w:ind w:left="1440" w:hanging="1440"/>
        <w:jc w:val="both"/>
        <w:rPr>
          <w:rFonts w:ascii="Verdana" w:hAnsi="Verdana" w:cs="Verdana"/>
          <w:b/>
          <w:bCs/>
          <w:sz w:val="20"/>
          <w:szCs w:val="20"/>
        </w:rPr>
      </w:pPr>
      <w:r w:rsidRPr="00820489">
        <w:rPr>
          <w:rFonts w:ascii="Verdana" w:hAnsi="Verdana" w:cs="Verdana"/>
          <w:b/>
          <w:bCs/>
          <w:sz w:val="20"/>
          <w:szCs w:val="20"/>
        </w:rPr>
        <w:t>Tom I:</w:t>
      </w:r>
      <w:r w:rsidRPr="00820489">
        <w:rPr>
          <w:rFonts w:ascii="Verdana" w:hAnsi="Verdana" w:cs="Verdana"/>
          <w:b/>
          <w:bCs/>
          <w:sz w:val="20"/>
          <w:szCs w:val="20"/>
        </w:rPr>
        <w:tab/>
        <w:t>INSTRUKCJA DLA WYKONAWCÓW</w:t>
      </w:r>
    </w:p>
    <w:p w14:paraId="7EC6B314" w14:textId="77777777" w:rsidR="00820489" w:rsidRPr="00820489" w:rsidRDefault="00820489" w:rsidP="00820489">
      <w:pPr>
        <w:jc w:val="both"/>
        <w:rPr>
          <w:rFonts w:ascii="Verdana" w:hAnsi="Verdana" w:cs="Verdana"/>
          <w:sz w:val="20"/>
          <w:szCs w:val="20"/>
        </w:rPr>
      </w:pPr>
    </w:p>
    <w:p w14:paraId="27D10CD7" w14:textId="77777777" w:rsidR="00820489" w:rsidRPr="00820489" w:rsidRDefault="00820489" w:rsidP="00820489">
      <w:pPr>
        <w:jc w:val="both"/>
        <w:rPr>
          <w:rFonts w:ascii="Verdana" w:hAnsi="Verdana" w:cs="Verdana"/>
          <w:b/>
          <w:bCs/>
          <w:sz w:val="20"/>
          <w:szCs w:val="20"/>
        </w:rPr>
      </w:pPr>
      <w:r w:rsidRPr="00820489">
        <w:rPr>
          <w:rFonts w:ascii="Verdana" w:hAnsi="Verdana" w:cs="Verdana"/>
          <w:b/>
          <w:bCs/>
          <w:sz w:val="20"/>
          <w:szCs w:val="20"/>
        </w:rPr>
        <w:t>Rozdział 1</w:t>
      </w:r>
      <w:r w:rsidRPr="00820489">
        <w:rPr>
          <w:rFonts w:ascii="Verdana" w:hAnsi="Verdana" w:cs="Verdana"/>
          <w:b/>
          <w:bCs/>
          <w:sz w:val="20"/>
          <w:szCs w:val="20"/>
        </w:rPr>
        <w:tab/>
        <w:t>Instrukcja dla Wykonawców (IDW)</w:t>
      </w:r>
    </w:p>
    <w:p w14:paraId="19E65047" w14:textId="77777777" w:rsidR="00820489" w:rsidRPr="00820489" w:rsidRDefault="00820489" w:rsidP="00820489">
      <w:pPr>
        <w:jc w:val="both"/>
        <w:rPr>
          <w:rFonts w:ascii="Verdana" w:hAnsi="Verdana" w:cs="Verdana"/>
          <w:b/>
          <w:bCs/>
          <w:sz w:val="20"/>
          <w:szCs w:val="20"/>
        </w:rPr>
      </w:pPr>
    </w:p>
    <w:p w14:paraId="33A261CD" w14:textId="77777777" w:rsidR="00820489" w:rsidRPr="00820489" w:rsidRDefault="00820489" w:rsidP="00820489">
      <w:pPr>
        <w:jc w:val="both"/>
        <w:rPr>
          <w:rFonts w:ascii="Verdana" w:hAnsi="Verdana" w:cs="Verdana"/>
          <w:b/>
          <w:bCs/>
          <w:sz w:val="20"/>
          <w:szCs w:val="20"/>
        </w:rPr>
      </w:pPr>
      <w:r w:rsidRPr="00820489">
        <w:rPr>
          <w:rFonts w:ascii="Verdana" w:hAnsi="Verdana" w:cs="Verdana"/>
          <w:b/>
          <w:bCs/>
          <w:sz w:val="20"/>
          <w:szCs w:val="20"/>
        </w:rPr>
        <w:t>Rozdział 2</w:t>
      </w:r>
      <w:r w:rsidRPr="00820489">
        <w:rPr>
          <w:rFonts w:ascii="Verdana" w:hAnsi="Verdana" w:cs="Verdana"/>
          <w:b/>
          <w:bCs/>
          <w:sz w:val="20"/>
          <w:szCs w:val="20"/>
        </w:rPr>
        <w:tab/>
        <w:t>Formularz Oferta i formularze załączników do oferty</w:t>
      </w:r>
    </w:p>
    <w:p w14:paraId="778EBD2D" w14:textId="77777777" w:rsidR="00820489" w:rsidRPr="00820489" w:rsidRDefault="00820489" w:rsidP="00820489">
      <w:pPr>
        <w:spacing w:before="120"/>
        <w:ind w:left="1559" w:hanging="1559"/>
        <w:jc w:val="both"/>
        <w:rPr>
          <w:rFonts w:ascii="Verdana" w:hAnsi="Verdana" w:cs="Verdana"/>
          <w:bCs/>
          <w:sz w:val="20"/>
          <w:szCs w:val="20"/>
        </w:rPr>
      </w:pPr>
      <w:r w:rsidRPr="00820489">
        <w:rPr>
          <w:rFonts w:ascii="Verdana" w:hAnsi="Verdana" w:cs="Verdana"/>
          <w:bCs/>
          <w:sz w:val="20"/>
          <w:szCs w:val="20"/>
        </w:rPr>
        <w:t xml:space="preserve">Formularz 2.1. </w:t>
      </w:r>
      <w:r w:rsidRPr="00820489">
        <w:rPr>
          <w:rFonts w:ascii="Verdana" w:hAnsi="Verdana" w:cs="Verdana"/>
          <w:bCs/>
          <w:sz w:val="20"/>
          <w:szCs w:val="20"/>
        </w:rPr>
        <w:tab/>
        <w:t xml:space="preserve">  Wykaz stawek i narzutów </w:t>
      </w:r>
    </w:p>
    <w:p w14:paraId="39FC6108" w14:textId="77777777" w:rsidR="00820489" w:rsidRPr="00820489" w:rsidRDefault="00820489" w:rsidP="00820489">
      <w:pPr>
        <w:ind w:left="3060" w:hanging="1620"/>
        <w:jc w:val="both"/>
        <w:rPr>
          <w:rFonts w:ascii="Verdana" w:hAnsi="Verdana" w:cs="Verdana"/>
          <w:sz w:val="20"/>
          <w:szCs w:val="20"/>
        </w:rPr>
      </w:pPr>
    </w:p>
    <w:p w14:paraId="22234926" w14:textId="77777777" w:rsidR="00820489" w:rsidRPr="00820489" w:rsidRDefault="00820489" w:rsidP="00820489">
      <w:pPr>
        <w:ind w:left="1440" w:hanging="1440"/>
        <w:jc w:val="both"/>
        <w:rPr>
          <w:rFonts w:ascii="Verdana" w:hAnsi="Verdana" w:cs="Verdana"/>
          <w:b/>
          <w:bCs/>
          <w:sz w:val="20"/>
          <w:szCs w:val="20"/>
        </w:rPr>
      </w:pPr>
      <w:r w:rsidRPr="00820489">
        <w:rPr>
          <w:rFonts w:ascii="Verdana" w:hAnsi="Verdana" w:cs="Verdana"/>
          <w:b/>
          <w:bCs/>
          <w:sz w:val="20"/>
          <w:szCs w:val="20"/>
        </w:rPr>
        <w:t>Rozdział 3</w:t>
      </w:r>
      <w:r w:rsidRPr="00820489">
        <w:rPr>
          <w:rFonts w:ascii="Verdana" w:hAnsi="Verdana" w:cs="Verdana"/>
          <w:b/>
          <w:bCs/>
          <w:sz w:val="20"/>
          <w:szCs w:val="20"/>
        </w:rPr>
        <w:tab/>
        <w:t>Formularze dotyczące spełniania przez Wykonawcę warunków udziału</w:t>
      </w:r>
      <w:r w:rsidRPr="00820489">
        <w:rPr>
          <w:rFonts w:ascii="Verdana" w:hAnsi="Verdana" w:cs="Verdana"/>
          <w:b/>
          <w:bCs/>
          <w:sz w:val="20"/>
          <w:szCs w:val="20"/>
        </w:rPr>
        <w:br/>
        <w:t>w postępowaniu/ wykazania braku podstaw do wykluczenia Wykonawcy z postępowania:</w:t>
      </w:r>
    </w:p>
    <w:p w14:paraId="3EB9F718" w14:textId="77777777" w:rsidR="00820489" w:rsidRPr="00820489" w:rsidRDefault="00820489" w:rsidP="00820489">
      <w:pPr>
        <w:ind w:left="1440" w:hanging="1440"/>
        <w:jc w:val="both"/>
        <w:rPr>
          <w:rFonts w:ascii="Verdana" w:hAnsi="Verdana" w:cs="Verdana"/>
          <w:b/>
          <w:bCs/>
          <w:i/>
          <w:sz w:val="20"/>
          <w:szCs w:val="20"/>
        </w:rPr>
      </w:pPr>
    </w:p>
    <w:p w14:paraId="7F4927B6" w14:textId="77777777" w:rsidR="00820489" w:rsidRPr="00820489" w:rsidRDefault="00820489" w:rsidP="00820489">
      <w:pPr>
        <w:autoSpaceDE w:val="0"/>
        <w:autoSpaceDN w:val="0"/>
        <w:adjustRightInd w:val="0"/>
        <w:ind w:left="1701" w:hanging="1701"/>
        <w:jc w:val="both"/>
        <w:rPr>
          <w:rFonts w:ascii="Verdana" w:eastAsia="Calibri" w:hAnsi="Verdana" w:cs="Verdana"/>
          <w:sz w:val="20"/>
          <w:szCs w:val="20"/>
        </w:rPr>
      </w:pPr>
      <w:r w:rsidRPr="00820489">
        <w:rPr>
          <w:rFonts w:ascii="Verdana" w:eastAsia="Calibri" w:hAnsi="Verdana" w:cs="Verdana"/>
          <w:sz w:val="20"/>
          <w:szCs w:val="20"/>
        </w:rPr>
        <w:t xml:space="preserve">Formularz 3.1. </w:t>
      </w:r>
      <w:r w:rsidRPr="00820489">
        <w:rPr>
          <w:rFonts w:ascii="Verdana" w:eastAsia="Calibri" w:hAnsi="Verdana" w:cs="Verdana"/>
          <w:sz w:val="20"/>
          <w:szCs w:val="20"/>
        </w:rPr>
        <w:tab/>
        <w:t>Oświadczenie Wykonawcy składane na podstawie art. 25a ust. 1 ustawy Pzp dotyczące przesłanek wykluczenia z postępowania;</w:t>
      </w:r>
    </w:p>
    <w:p w14:paraId="348562B6" w14:textId="77777777" w:rsidR="00820489" w:rsidRPr="00820489" w:rsidRDefault="00820489" w:rsidP="00820489">
      <w:pPr>
        <w:spacing w:before="120"/>
        <w:ind w:left="1701" w:hanging="1701"/>
        <w:jc w:val="both"/>
        <w:rPr>
          <w:rFonts w:ascii="Verdana" w:eastAsia="Calibri" w:hAnsi="Verdana" w:cs="Verdana"/>
          <w:sz w:val="20"/>
          <w:szCs w:val="20"/>
        </w:rPr>
      </w:pPr>
      <w:r w:rsidRPr="00820489">
        <w:rPr>
          <w:rFonts w:ascii="Verdana" w:eastAsia="Calibri" w:hAnsi="Verdana" w:cs="Verdana"/>
          <w:sz w:val="20"/>
          <w:szCs w:val="20"/>
        </w:rPr>
        <w:t xml:space="preserve">Formularz 3.2. </w:t>
      </w:r>
      <w:r w:rsidRPr="00820489">
        <w:rPr>
          <w:rFonts w:ascii="Verdana" w:eastAsia="Calibri" w:hAnsi="Verdana" w:cs="Verdana"/>
          <w:sz w:val="20"/>
          <w:szCs w:val="20"/>
        </w:rPr>
        <w:tab/>
        <w:t>Oświadczenie Wykonawcy składane na podstawie art. 25a ust. 1 ustawy Pzp dotyczące spełniania warunków udziału w postępowaniu;</w:t>
      </w:r>
    </w:p>
    <w:p w14:paraId="7C28A1AD" w14:textId="77777777" w:rsidR="00820489" w:rsidRPr="00820489" w:rsidRDefault="00820489" w:rsidP="00820489">
      <w:pPr>
        <w:spacing w:before="120"/>
        <w:ind w:left="1701" w:hanging="1701"/>
        <w:jc w:val="both"/>
        <w:rPr>
          <w:rFonts w:ascii="Verdana" w:hAnsi="Verdana"/>
          <w:sz w:val="20"/>
          <w:szCs w:val="20"/>
        </w:rPr>
      </w:pPr>
      <w:r w:rsidRPr="00820489">
        <w:rPr>
          <w:rFonts w:ascii="Verdana" w:hAnsi="Verdana"/>
          <w:sz w:val="20"/>
          <w:szCs w:val="20"/>
        </w:rPr>
        <w:t xml:space="preserve">Formularz 3.3 </w:t>
      </w:r>
      <w:r w:rsidRPr="00820489">
        <w:rPr>
          <w:rFonts w:ascii="Verdana" w:hAnsi="Verdana"/>
          <w:sz w:val="20"/>
          <w:szCs w:val="20"/>
        </w:rPr>
        <w:tab/>
        <w:t>Wzór ZOBOWIĄZANIA do oddania do dyspozycji Wykonawcy niezbędnych zasobów na potrzeby realizacji zamówienia;</w:t>
      </w:r>
      <w:r w:rsidRPr="00820489" w:rsidDel="00BD3294">
        <w:rPr>
          <w:rFonts w:ascii="Verdana" w:hAnsi="Verdana"/>
          <w:sz w:val="20"/>
          <w:szCs w:val="20"/>
        </w:rPr>
        <w:t xml:space="preserve"> </w:t>
      </w:r>
    </w:p>
    <w:p w14:paraId="3DCF6794" w14:textId="77777777" w:rsidR="00820489" w:rsidRPr="00820489" w:rsidRDefault="00820489" w:rsidP="00820489">
      <w:pPr>
        <w:spacing w:before="120"/>
        <w:ind w:left="1701" w:hanging="1701"/>
        <w:jc w:val="both"/>
        <w:rPr>
          <w:rFonts w:ascii="Verdana" w:hAnsi="Verdana"/>
          <w:sz w:val="20"/>
          <w:szCs w:val="20"/>
        </w:rPr>
      </w:pPr>
      <w:r w:rsidRPr="00820489">
        <w:rPr>
          <w:rFonts w:ascii="Verdana" w:hAnsi="Verdana"/>
          <w:sz w:val="20"/>
          <w:szCs w:val="20"/>
        </w:rPr>
        <w:t xml:space="preserve">Formularz 3.4 </w:t>
      </w:r>
      <w:r w:rsidRPr="00820489">
        <w:rPr>
          <w:rFonts w:ascii="Verdana" w:hAnsi="Verdana"/>
          <w:sz w:val="20"/>
          <w:szCs w:val="20"/>
        </w:rPr>
        <w:tab/>
        <w:t>Oświadczenie o przynależności/braku przynależności do tej samej  grupy kapitałowej o której mowa w art. 24 ust 1 pkt 23 ustawy Pzp.</w:t>
      </w:r>
    </w:p>
    <w:p w14:paraId="58C56AD0" w14:textId="77777777" w:rsidR="00820489" w:rsidRPr="00820489" w:rsidRDefault="00820489" w:rsidP="00820489">
      <w:pPr>
        <w:jc w:val="both"/>
        <w:rPr>
          <w:rFonts w:ascii="Verdana" w:hAnsi="Verdana" w:cs="Verdana"/>
          <w:sz w:val="20"/>
          <w:szCs w:val="20"/>
        </w:rPr>
      </w:pPr>
    </w:p>
    <w:p w14:paraId="289F836F" w14:textId="77777777" w:rsidR="00820489" w:rsidRPr="00820489" w:rsidRDefault="00820489" w:rsidP="00820489">
      <w:pPr>
        <w:spacing w:line="276" w:lineRule="auto"/>
        <w:ind w:left="2160" w:hanging="2160"/>
        <w:jc w:val="both"/>
        <w:rPr>
          <w:rFonts w:ascii="Verdana" w:hAnsi="Verdana"/>
          <w:b/>
          <w:sz w:val="20"/>
          <w:szCs w:val="20"/>
        </w:rPr>
      </w:pPr>
      <w:r w:rsidRPr="00820489">
        <w:rPr>
          <w:rFonts w:ascii="Verdana" w:hAnsi="Verdana" w:cs="Verdana"/>
          <w:b/>
          <w:bCs/>
          <w:sz w:val="20"/>
          <w:szCs w:val="20"/>
        </w:rPr>
        <w:t xml:space="preserve">Tom II:         </w:t>
      </w:r>
      <w:r w:rsidRPr="00820489">
        <w:rPr>
          <w:rFonts w:ascii="Verdana" w:hAnsi="Verdana"/>
          <w:b/>
          <w:sz w:val="20"/>
          <w:szCs w:val="20"/>
        </w:rPr>
        <w:t>ISTOTNE POSTANOWIENIA UMOWY</w:t>
      </w:r>
    </w:p>
    <w:p w14:paraId="0A81F2F3" w14:textId="77777777" w:rsidR="00820489" w:rsidRPr="00820489" w:rsidRDefault="00820489" w:rsidP="00820489">
      <w:pPr>
        <w:spacing w:line="276" w:lineRule="auto"/>
        <w:ind w:left="2160" w:hanging="2160"/>
        <w:jc w:val="both"/>
        <w:rPr>
          <w:rFonts w:ascii="Verdana" w:hAnsi="Verdana"/>
          <w:b/>
          <w:sz w:val="20"/>
          <w:szCs w:val="20"/>
        </w:rPr>
      </w:pPr>
    </w:p>
    <w:p w14:paraId="3651FB8A" w14:textId="77777777" w:rsidR="00820489" w:rsidRPr="00820489" w:rsidRDefault="00820489" w:rsidP="00820489">
      <w:pPr>
        <w:jc w:val="both"/>
        <w:rPr>
          <w:rFonts w:ascii="Verdana" w:hAnsi="Verdana" w:cs="Verdana"/>
          <w:b/>
          <w:bCs/>
          <w:sz w:val="20"/>
          <w:szCs w:val="20"/>
        </w:rPr>
      </w:pPr>
      <w:r w:rsidRPr="00820489">
        <w:rPr>
          <w:rFonts w:ascii="Verdana" w:hAnsi="Verdana" w:cs="Verdana"/>
          <w:b/>
          <w:bCs/>
          <w:sz w:val="20"/>
          <w:szCs w:val="20"/>
        </w:rPr>
        <w:t>Rozdział 1</w:t>
      </w:r>
      <w:r w:rsidRPr="00820489">
        <w:rPr>
          <w:rFonts w:ascii="Verdana" w:hAnsi="Verdana" w:cs="Verdana"/>
          <w:b/>
          <w:bCs/>
          <w:sz w:val="20"/>
          <w:szCs w:val="20"/>
        </w:rPr>
        <w:tab/>
        <w:t xml:space="preserve">  Wzór umowy</w:t>
      </w:r>
    </w:p>
    <w:p w14:paraId="022BBDDF" w14:textId="77777777" w:rsidR="00820489" w:rsidRPr="00820489" w:rsidRDefault="00820489" w:rsidP="00820489">
      <w:pPr>
        <w:jc w:val="both"/>
        <w:rPr>
          <w:rFonts w:ascii="Verdana" w:hAnsi="Verdana" w:cs="Verdana"/>
          <w:b/>
          <w:bCs/>
          <w:sz w:val="20"/>
          <w:szCs w:val="20"/>
        </w:rPr>
      </w:pPr>
    </w:p>
    <w:p w14:paraId="631FB43B" w14:textId="77777777" w:rsidR="00820489" w:rsidRPr="00820489" w:rsidRDefault="00820489" w:rsidP="00820489">
      <w:pPr>
        <w:jc w:val="both"/>
        <w:rPr>
          <w:rFonts w:ascii="Verdana" w:hAnsi="Verdana" w:cs="Verdana"/>
          <w:b/>
          <w:bCs/>
          <w:sz w:val="20"/>
          <w:szCs w:val="20"/>
        </w:rPr>
      </w:pPr>
      <w:r w:rsidRPr="00820489">
        <w:rPr>
          <w:rFonts w:ascii="Verdana" w:hAnsi="Verdana" w:cs="Verdana"/>
          <w:b/>
          <w:bCs/>
          <w:sz w:val="20"/>
          <w:szCs w:val="20"/>
        </w:rPr>
        <w:t>Rozdział 2</w:t>
      </w:r>
      <w:r w:rsidRPr="00820489">
        <w:rPr>
          <w:rFonts w:ascii="Verdana" w:hAnsi="Verdana" w:cs="Verdana"/>
          <w:b/>
          <w:bCs/>
          <w:sz w:val="20"/>
          <w:szCs w:val="20"/>
        </w:rPr>
        <w:tab/>
        <w:t xml:space="preserve">  Gwarancja jakości</w:t>
      </w:r>
    </w:p>
    <w:p w14:paraId="52521952" w14:textId="77777777" w:rsidR="00820489" w:rsidRPr="00820489" w:rsidRDefault="00820489" w:rsidP="00820489">
      <w:pPr>
        <w:spacing w:line="276" w:lineRule="auto"/>
        <w:jc w:val="both"/>
        <w:rPr>
          <w:rFonts w:ascii="Verdana" w:hAnsi="Verdana"/>
          <w:sz w:val="20"/>
          <w:szCs w:val="20"/>
        </w:rPr>
      </w:pPr>
    </w:p>
    <w:p w14:paraId="32A2401F" w14:textId="77777777" w:rsidR="00820489" w:rsidRPr="00820489" w:rsidRDefault="00820489" w:rsidP="00820489">
      <w:pPr>
        <w:ind w:left="1560" w:hanging="1560"/>
        <w:jc w:val="both"/>
        <w:rPr>
          <w:rFonts w:ascii="Verdana" w:hAnsi="Verdana"/>
          <w:b/>
          <w:sz w:val="20"/>
          <w:szCs w:val="20"/>
        </w:rPr>
      </w:pPr>
      <w:r w:rsidRPr="00820489">
        <w:rPr>
          <w:rFonts w:ascii="Verdana" w:hAnsi="Verdana" w:cs="Verdana"/>
          <w:b/>
          <w:bCs/>
          <w:sz w:val="20"/>
          <w:szCs w:val="20"/>
        </w:rPr>
        <w:t>Tom III:</w:t>
      </w:r>
      <w:r w:rsidRPr="00820489">
        <w:rPr>
          <w:rFonts w:ascii="Verdana" w:hAnsi="Verdana" w:cs="Verdana"/>
          <w:b/>
          <w:bCs/>
          <w:sz w:val="20"/>
          <w:szCs w:val="20"/>
        </w:rPr>
        <w:tab/>
      </w:r>
      <w:r w:rsidRPr="00820489">
        <w:rPr>
          <w:rFonts w:ascii="Verdana" w:hAnsi="Verdana"/>
          <w:b/>
          <w:sz w:val="20"/>
          <w:szCs w:val="20"/>
        </w:rPr>
        <w:t>OPIS PRZEDMIOTU ZAMÓWIENIA</w:t>
      </w:r>
    </w:p>
    <w:p w14:paraId="1582BD3B" w14:textId="77777777" w:rsidR="00820489" w:rsidRPr="00820489" w:rsidRDefault="00820489" w:rsidP="00820489">
      <w:pPr>
        <w:ind w:left="1560" w:hanging="1560"/>
        <w:jc w:val="both"/>
        <w:rPr>
          <w:rFonts w:ascii="Verdana" w:hAnsi="Verdana"/>
          <w:bCs/>
          <w:sz w:val="20"/>
          <w:szCs w:val="20"/>
        </w:rPr>
      </w:pPr>
    </w:p>
    <w:p w14:paraId="53A23D59" w14:textId="77777777" w:rsidR="00820489" w:rsidRPr="00820489" w:rsidRDefault="00820489" w:rsidP="00820489">
      <w:pPr>
        <w:ind w:left="1560" w:hanging="1560"/>
        <w:jc w:val="both"/>
        <w:rPr>
          <w:rFonts w:ascii="Verdana" w:hAnsi="Verdana" w:cs="Verdana"/>
          <w:b/>
          <w:bCs/>
          <w:sz w:val="20"/>
          <w:szCs w:val="20"/>
        </w:rPr>
      </w:pPr>
      <w:r w:rsidRPr="00820489">
        <w:rPr>
          <w:rFonts w:ascii="Verdana" w:hAnsi="Verdana" w:cs="Verdana"/>
          <w:b/>
          <w:bCs/>
          <w:sz w:val="20"/>
          <w:szCs w:val="20"/>
        </w:rPr>
        <w:t>Rozdział 1</w:t>
      </w:r>
      <w:r w:rsidRPr="00820489">
        <w:rPr>
          <w:rFonts w:ascii="Verdana" w:hAnsi="Verdana" w:cs="Verdana"/>
          <w:b/>
          <w:bCs/>
          <w:sz w:val="20"/>
          <w:szCs w:val="20"/>
        </w:rPr>
        <w:tab/>
        <w:t>Opis przedmiotu zamówienia OPZ</w:t>
      </w:r>
    </w:p>
    <w:p w14:paraId="238E159F" w14:textId="77777777" w:rsidR="0021590A" w:rsidRDefault="0021590A" w:rsidP="00E257C2">
      <w:pPr>
        <w:jc w:val="both"/>
        <w:rPr>
          <w:rFonts w:ascii="Verdana" w:hAnsi="Verdana" w:cs="Verdana"/>
          <w:b/>
          <w:bCs/>
          <w:sz w:val="20"/>
          <w:szCs w:val="20"/>
        </w:rPr>
      </w:pPr>
    </w:p>
    <w:p w14:paraId="7C580DEB" w14:textId="4E2D835B" w:rsidR="00820489" w:rsidRPr="00820489" w:rsidRDefault="00820489" w:rsidP="00E257C2">
      <w:pPr>
        <w:jc w:val="both"/>
        <w:rPr>
          <w:rFonts w:ascii="Verdana" w:hAnsi="Verdana" w:cs="Verdana"/>
          <w:b/>
          <w:bCs/>
          <w:sz w:val="20"/>
          <w:szCs w:val="20"/>
        </w:rPr>
      </w:pPr>
      <w:r w:rsidRPr="00820489">
        <w:rPr>
          <w:rFonts w:ascii="Verdana" w:hAnsi="Verdana" w:cs="Verdana"/>
          <w:b/>
          <w:bCs/>
          <w:sz w:val="20"/>
          <w:szCs w:val="20"/>
        </w:rPr>
        <w:t xml:space="preserve">Rozdział </w:t>
      </w:r>
      <w:r w:rsidR="0021590A">
        <w:rPr>
          <w:rFonts w:ascii="Verdana" w:hAnsi="Verdana" w:cs="Verdana"/>
          <w:b/>
          <w:bCs/>
          <w:sz w:val="20"/>
          <w:szCs w:val="20"/>
        </w:rPr>
        <w:t>2</w:t>
      </w:r>
      <w:r w:rsidRPr="00820489">
        <w:rPr>
          <w:rFonts w:ascii="Verdana" w:hAnsi="Verdana" w:cs="Verdana"/>
          <w:b/>
          <w:bCs/>
          <w:sz w:val="20"/>
          <w:szCs w:val="20"/>
        </w:rPr>
        <w:tab/>
      </w:r>
      <w:r w:rsidR="0021590A" w:rsidRPr="00820489">
        <w:rPr>
          <w:rFonts w:ascii="Verdana" w:hAnsi="Verdana" w:cs="Verdana"/>
          <w:b/>
          <w:bCs/>
          <w:sz w:val="20"/>
          <w:szCs w:val="20"/>
        </w:rPr>
        <w:t>Projekt wykonawczy</w:t>
      </w:r>
    </w:p>
    <w:p w14:paraId="7B7A72E7" w14:textId="77777777" w:rsidR="00820489" w:rsidRPr="00820489" w:rsidRDefault="00820489" w:rsidP="00E257C2">
      <w:pPr>
        <w:jc w:val="both"/>
        <w:rPr>
          <w:rFonts w:ascii="Verdana" w:hAnsi="Verdana" w:cs="Verdana"/>
          <w:b/>
          <w:bCs/>
          <w:sz w:val="20"/>
          <w:szCs w:val="20"/>
        </w:rPr>
      </w:pPr>
    </w:p>
    <w:p w14:paraId="2396FC5C" w14:textId="1AA6505C" w:rsidR="00820489" w:rsidRPr="00820489" w:rsidRDefault="00820489" w:rsidP="00820489">
      <w:pPr>
        <w:autoSpaceDE w:val="0"/>
        <w:autoSpaceDN w:val="0"/>
        <w:adjustRightInd w:val="0"/>
        <w:rPr>
          <w:rFonts w:ascii="Verdana" w:eastAsia="Calibri" w:hAnsi="Verdana" w:cs="Arial"/>
          <w:b/>
          <w:sz w:val="20"/>
          <w:szCs w:val="20"/>
        </w:rPr>
      </w:pPr>
      <w:r w:rsidRPr="00820489">
        <w:rPr>
          <w:rFonts w:ascii="Verdana" w:hAnsi="Verdana" w:cs="Verdana"/>
          <w:b/>
          <w:bCs/>
          <w:sz w:val="20"/>
          <w:szCs w:val="20"/>
        </w:rPr>
        <w:t xml:space="preserve">Rozdział </w:t>
      </w:r>
      <w:r w:rsidR="0021590A">
        <w:rPr>
          <w:rFonts w:ascii="Verdana" w:hAnsi="Verdana" w:cs="Verdana"/>
          <w:b/>
          <w:bCs/>
          <w:sz w:val="20"/>
          <w:szCs w:val="20"/>
        </w:rPr>
        <w:t>3</w:t>
      </w:r>
      <w:r w:rsidRPr="00820489">
        <w:rPr>
          <w:rFonts w:ascii="Verdana" w:hAnsi="Verdana" w:cs="Verdana"/>
          <w:b/>
          <w:bCs/>
          <w:sz w:val="20"/>
          <w:szCs w:val="20"/>
        </w:rPr>
        <w:tab/>
        <w:t xml:space="preserve">  </w:t>
      </w:r>
      <w:r w:rsidRPr="00820489">
        <w:rPr>
          <w:rFonts w:ascii="Verdana" w:eastAsia="Calibri" w:hAnsi="Verdana" w:cs="Arial"/>
          <w:b/>
          <w:sz w:val="20"/>
          <w:szCs w:val="20"/>
        </w:rPr>
        <w:t xml:space="preserve">Specyfikacja Techniczna Wykonania i Odbioru Robót Budowlanych </w:t>
      </w:r>
    </w:p>
    <w:p w14:paraId="725C1363" w14:textId="77777777" w:rsidR="00820489" w:rsidRPr="00820489" w:rsidRDefault="00820489" w:rsidP="00820489">
      <w:pPr>
        <w:autoSpaceDE w:val="0"/>
        <w:autoSpaceDN w:val="0"/>
        <w:adjustRightInd w:val="0"/>
        <w:rPr>
          <w:rFonts w:ascii="Verdana" w:hAnsi="Verdana"/>
          <w:b/>
          <w:bCs/>
          <w:w w:val="90"/>
          <w:sz w:val="20"/>
          <w:szCs w:val="20"/>
        </w:rPr>
      </w:pPr>
      <w:r w:rsidRPr="00820489">
        <w:rPr>
          <w:rFonts w:ascii="Verdana" w:eastAsia="Calibri" w:hAnsi="Verdana" w:cs="Arial"/>
          <w:b/>
          <w:sz w:val="20"/>
          <w:szCs w:val="20"/>
        </w:rPr>
        <w:tab/>
      </w:r>
      <w:r w:rsidRPr="00820489">
        <w:rPr>
          <w:rFonts w:ascii="Verdana" w:eastAsia="Calibri" w:hAnsi="Verdana" w:cs="Arial"/>
          <w:b/>
          <w:sz w:val="20"/>
          <w:szCs w:val="20"/>
        </w:rPr>
        <w:tab/>
        <w:t xml:space="preserve">  </w:t>
      </w:r>
      <w:r w:rsidRPr="00820489">
        <w:rPr>
          <w:rFonts w:ascii="Verdana" w:hAnsi="Verdana"/>
          <w:b/>
          <w:bCs/>
          <w:w w:val="90"/>
          <w:sz w:val="20"/>
          <w:szCs w:val="20"/>
        </w:rPr>
        <w:t>–  STWiORB</w:t>
      </w:r>
    </w:p>
    <w:p w14:paraId="51609F1F" w14:textId="77777777" w:rsidR="00820489" w:rsidRDefault="00820489" w:rsidP="00820489">
      <w:pPr>
        <w:ind w:left="1560" w:hanging="1560"/>
        <w:jc w:val="both"/>
        <w:rPr>
          <w:rFonts w:ascii="Verdana" w:hAnsi="Verdana" w:cs="Verdana"/>
          <w:b/>
          <w:bCs/>
          <w:sz w:val="20"/>
          <w:szCs w:val="20"/>
        </w:rPr>
      </w:pPr>
    </w:p>
    <w:p w14:paraId="6581A0F0" w14:textId="35619EFF" w:rsidR="0021590A" w:rsidRDefault="0021590A" w:rsidP="0021590A">
      <w:pPr>
        <w:ind w:left="1560" w:hanging="1560"/>
        <w:jc w:val="both"/>
        <w:rPr>
          <w:rFonts w:ascii="Verdana" w:hAnsi="Verdana" w:cs="Verdana"/>
          <w:b/>
          <w:bCs/>
          <w:sz w:val="20"/>
          <w:szCs w:val="20"/>
        </w:rPr>
      </w:pPr>
      <w:r>
        <w:rPr>
          <w:rFonts w:ascii="Verdana" w:hAnsi="Verdana" w:cs="Verdana"/>
          <w:b/>
          <w:bCs/>
          <w:sz w:val="20"/>
          <w:szCs w:val="20"/>
        </w:rPr>
        <w:t>TOM IV           CZĘŚĆ INFORMACYJNA</w:t>
      </w:r>
    </w:p>
    <w:p w14:paraId="055F558C" w14:textId="77777777" w:rsidR="0021590A" w:rsidRDefault="0021590A" w:rsidP="0021590A">
      <w:pPr>
        <w:ind w:left="1560" w:hanging="1560"/>
        <w:jc w:val="both"/>
        <w:rPr>
          <w:rFonts w:ascii="Verdana" w:hAnsi="Verdana" w:cs="Verdana"/>
          <w:b/>
          <w:bCs/>
          <w:sz w:val="20"/>
          <w:szCs w:val="20"/>
        </w:rPr>
      </w:pPr>
    </w:p>
    <w:p w14:paraId="26E87326" w14:textId="3908101F" w:rsidR="0021590A" w:rsidRPr="0021590A" w:rsidRDefault="0021590A" w:rsidP="0021590A">
      <w:pPr>
        <w:ind w:left="1560" w:hanging="1560"/>
        <w:jc w:val="both"/>
        <w:rPr>
          <w:rFonts w:ascii="Verdana" w:hAnsi="Verdana"/>
          <w:b/>
          <w:bCs/>
          <w:sz w:val="20"/>
          <w:szCs w:val="20"/>
        </w:rPr>
      </w:pPr>
      <w:r w:rsidRPr="0021590A">
        <w:rPr>
          <w:rFonts w:ascii="Verdana" w:hAnsi="Verdana" w:cs="Verdana"/>
          <w:b/>
          <w:bCs/>
          <w:sz w:val="20"/>
          <w:szCs w:val="20"/>
        </w:rPr>
        <w:t>Rozdział 1</w:t>
      </w:r>
      <w:r w:rsidRPr="0021590A">
        <w:rPr>
          <w:rFonts w:ascii="Verdana" w:hAnsi="Verdana" w:cs="Verdana"/>
          <w:b/>
          <w:bCs/>
          <w:sz w:val="20"/>
          <w:szCs w:val="20"/>
        </w:rPr>
        <w:tab/>
      </w:r>
      <w:r w:rsidRPr="0021590A">
        <w:rPr>
          <w:rFonts w:ascii="Verdana" w:hAnsi="Verdana"/>
          <w:b/>
          <w:bCs/>
          <w:sz w:val="20"/>
          <w:szCs w:val="20"/>
        </w:rPr>
        <w:t>Karty Inwentaryzacyjne – Inwentaryzacja robót wykonana w maju 2015r. – załączone zdjęcia poglądowe</w:t>
      </w:r>
    </w:p>
    <w:p w14:paraId="3E9634D3" w14:textId="77777777" w:rsidR="0021590A" w:rsidRPr="0021590A" w:rsidRDefault="0021590A" w:rsidP="0021590A">
      <w:pPr>
        <w:ind w:left="1560" w:hanging="1560"/>
        <w:jc w:val="both"/>
        <w:rPr>
          <w:rFonts w:ascii="Verdana" w:hAnsi="Verdana"/>
          <w:b/>
          <w:bCs/>
          <w:sz w:val="20"/>
          <w:szCs w:val="20"/>
        </w:rPr>
      </w:pPr>
    </w:p>
    <w:p w14:paraId="23754916" w14:textId="77777777" w:rsidR="0021590A" w:rsidRPr="0021590A" w:rsidRDefault="0021590A" w:rsidP="0021590A">
      <w:pPr>
        <w:ind w:left="1560" w:hanging="1560"/>
        <w:jc w:val="both"/>
        <w:rPr>
          <w:rFonts w:ascii="Verdana" w:hAnsi="Verdana"/>
          <w:b/>
          <w:bCs/>
          <w:sz w:val="20"/>
          <w:szCs w:val="20"/>
        </w:rPr>
      </w:pPr>
      <w:r w:rsidRPr="0021590A">
        <w:rPr>
          <w:rFonts w:ascii="Verdana" w:hAnsi="Verdana"/>
          <w:b/>
          <w:bCs/>
          <w:sz w:val="20"/>
          <w:szCs w:val="20"/>
        </w:rPr>
        <w:t xml:space="preserve">Rozdział 2 </w:t>
      </w:r>
      <w:r w:rsidRPr="0021590A">
        <w:rPr>
          <w:rFonts w:ascii="Verdana" w:hAnsi="Verdana"/>
          <w:b/>
          <w:bCs/>
          <w:sz w:val="20"/>
          <w:szCs w:val="20"/>
        </w:rPr>
        <w:tab/>
        <w:t>Wykaz Prac Naprawczych</w:t>
      </w:r>
    </w:p>
    <w:p w14:paraId="20A0DA43" w14:textId="77777777" w:rsidR="00840A7B" w:rsidRPr="00820489" w:rsidRDefault="00840A7B" w:rsidP="00820489">
      <w:pPr>
        <w:ind w:left="1560" w:hanging="1560"/>
        <w:jc w:val="both"/>
        <w:rPr>
          <w:rFonts w:ascii="Verdana" w:hAnsi="Verdana" w:cs="Verdana"/>
          <w:b/>
          <w:bCs/>
          <w:sz w:val="20"/>
          <w:szCs w:val="20"/>
        </w:rPr>
      </w:pPr>
    </w:p>
    <w:p w14:paraId="754CE65C" w14:textId="12499C78" w:rsidR="0021590A" w:rsidRPr="0021590A" w:rsidRDefault="00B546BE" w:rsidP="0021590A">
      <w:pPr>
        <w:rPr>
          <w:rFonts w:ascii="Calibri" w:eastAsia="Calibri" w:hAnsi="Calibri"/>
          <w:sz w:val="22"/>
          <w:szCs w:val="22"/>
          <w:lang w:eastAsia="en-US"/>
        </w:rPr>
      </w:pPr>
      <w:r>
        <w:rPr>
          <w:rFonts w:ascii="Verdana" w:eastAsia="Calibri" w:hAnsi="Verdana" w:cs="Helvetica"/>
          <w:b/>
          <w:color w:val="231F20"/>
          <w:sz w:val="18"/>
          <w:szCs w:val="18"/>
          <w:lang w:eastAsia="en-US"/>
        </w:rPr>
        <w:t xml:space="preserve">Tom III </w:t>
      </w:r>
      <w:r w:rsidR="003F6D1D">
        <w:rPr>
          <w:rFonts w:ascii="Verdana" w:eastAsia="Calibri" w:hAnsi="Verdana" w:cs="Helvetica"/>
          <w:b/>
          <w:color w:val="231F20"/>
          <w:sz w:val="18"/>
          <w:szCs w:val="18"/>
          <w:lang w:eastAsia="en-US"/>
        </w:rPr>
        <w:t xml:space="preserve">SIWZ </w:t>
      </w:r>
      <w:r>
        <w:rPr>
          <w:rFonts w:ascii="Verdana" w:eastAsia="Calibri" w:hAnsi="Verdana" w:cs="Helvetica"/>
          <w:b/>
          <w:color w:val="231F20"/>
          <w:sz w:val="18"/>
          <w:szCs w:val="18"/>
          <w:lang w:eastAsia="en-US"/>
        </w:rPr>
        <w:t xml:space="preserve">Rozdział 2 i 3 </w:t>
      </w:r>
      <w:r>
        <w:rPr>
          <w:rFonts w:ascii="Verdana" w:eastAsia="Calibri" w:hAnsi="Verdana" w:cs="Helvetica"/>
          <w:b/>
          <w:color w:val="231F20"/>
          <w:sz w:val="18"/>
          <w:szCs w:val="18"/>
          <w:lang w:eastAsia="en-US"/>
        </w:rPr>
        <w:t>oraz TOM IV</w:t>
      </w:r>
      <w:r w:rsidR="003F6D1D">
        <w:rPr>
          <w:rFonts w:ascii="Verdana" w:eastAsia="Calibri" w:hAnsi="Verdana" w:cs="Helvetica"/>
          <w:b/>
          <w:color w:val="231F20"/>
          <w:sz w:val="18"/>
          <w:szCs w:val="18"/>
          <w:lang w:eastAsia="en-US"/>
        </w:rPr>
        <w:t xml:space="preserve"> SIWZ</w:t>
      </w:r>
      <w:bookmarkStart w:id="0" w:name="_GoBack"/>
      <w:bookmarkEnd w:id="0"/>
      <w:r>
        <w:rPr>
          <w:rFonts w:ascii="Verdana" w:eastAsia="Calibri" w:hAnsi="Verdana" w:cs="Helvetica"/>
          <w:b/>
          <w:color w:val="231F20"/>
          <w:sz w:val="18"/>
          <w:szCs w:val="18"/>
          <w:lang w:eastAsia="en-US"/>
        </w:rPr>
        <w:t xml:space="preserve"> </w:t>
      </w:r>
      <w:r w:rsidR="0021590A" w:rsidRPr="0021590A">
        <w:rPr>
          <w:rFonts w:ascii="Verdana" w:eastAsia="Calibri" w:hAnsi="Verdana" w:cs="Helvetica"/>
          <w:color w:val="231F20"/>
          <w:sz w:val="18"/>
          <w:szCs w:val="18"/>
          <w:lang w:eastAsia="en-US"/>
        </w:rPr>
        <w:t>w fo</w:t>
      </w:r>
      <w:r w:rsidR="00840A7B">
        <w:rPr>
          <w:rFonts w:ascii="Verdana" w:eastAsia="Calibri" w:hAnsi="Verdana" w:cs="Helvetica"/>
          <w:color w:val="231F20"/>
          <w:sz w:val="18"/>
          <w:szCs w:val="18"/>
          <w:lang w:eastAsia="en-US"/>
        </w:rPr>
        <w:t>rmie elektronicznej zamieszczony został</w:t>
      </w:r>
      <w:r w:rsidR="0021590A" w:rsidRPr="0021590A">
        <w:rPr>
          <w:rFonts w:ascii="Verdana" w:eastAsia="Calibri" w:hAnsi="Verdana" w:cs="Helvetica"/>
          <w:color w:val="231F20"/>
          <w:sz w:val="18"/>
          <w:szCs w:val="18"/>
          <w:lang w:eastAsia="en-US"/>
        </w:rPr>
        <w:t xml:space="preserve"> na serwerze ftp w katalogu pod nazwa GDDKiA.O.WA.D-3.241.</w:t>
      </w:r>
      <w:r w:rsidR="0001484B">
        <w:rPr>
          <w:rFonts w:ascii="Verdana" w:eastAsia="Calibri" w:hAnsi="Verdana" w:cs="Helvetica"/>
          <w:color w:val="231F20"/>
          <w:sz w:val="18"/>
          <w:szCs w:val="18"/>
          <w:lang w:eastAsia="en-US"/>
        </w:rPr>
        <w:t>75</w:t>
      </w:r>
      <w:r w:rsidR="0021590A" w:rsidRPr="0021590A">
        <w:rPr>
          <w:rFonts w:ascii="Verdana" w:eastAsia="Calibri" w:hAnsi="Verdana" w:cs="Helvetica"/>
          <w:color w:val="231F20"/>
          <w:sz w:val="18"/>
          <w:szCs w:val="18"/>
          <w:lang w:eastAsia="en-US"/>
        </w:rPr>
        <w:t>.2017</w:t>
      </w:r>
      <w:r w:rsidR="0021590A" w:rsidRPr="0021590A">
        <w:rPr>
          <w:rFonts w:ascii="Verdana" w:eastAsia="Calibri" w:hAnsi="Verdana" w:cs="Helvetica"/>
          <w:color w:val="231F20"/>
          <w:sz w:val="18"/>
          <w:szCs w:val="18"/>
          <w:lang w:eastAsia="en-US"/>
        </w:rPr>
        <w:br/>
        <w:t>adres dla serwera FTP 193.46.186.29</w:t>
      </w:r>
      <w:r w:rsidR="0021590A" w:rsidRPr="0021590A">
        <w:rPr>
          <w:rFonts w:ascii="Verdana" w:eastAsia="Calibri" w:hAnsi="Verdana" w:cs="Helvetica"/>
          <w:color w:val="231F20"/>
          <w:sz w:val="18"/>
          <w:szCs w:val="18"/>
          <w:lang w:eastAsia="en-US"/>
        </w:rPr>
        <w:br/>
        <w:t>Login: warszawa_przetarg_o</w:t>
      </w:r>
      <w:r w:rsidR="0021590A" w:rsidRPr="0021590A">
        <w:rPr>
          <w:rFonts w:ascii="Verdana" w:eastAsia="Calibri" w:hAnsi="Verdana" w:cs="Helvetica"/>
          <w:color w:val="231F20"/>
          <w:sz w:val="18"/>
          <w:szCs w:val="18"/>
          <w:lang w:eastAsia="en-US"/>
        </w:rPr>
        <w:br/>
        <w:t>Hasło: w@+Th5//</w:t>
      </w:r>
      <w:r w:rsidR="0021590A" w:rsidRPr="0021590A">
        <w:rPr>
          <w:rFonts w:ascii="Verdana" w:eastAsia="Calibri" w:hAnsi="Verdana" w:cs="Helvetica"/>
          <w:color w:val="231F20"/>
          <w:sz w:val="18"/>
          <w:szCs w:val="18"/>
          <w:lang w:eastAsia="en-US"/>
        </w:rPr>
        <w:br/>
        <w:t xml:space="preserve">W celu szybkiego i sprawnego przesyłania/pobierania proszę KONIECZNIE przestrzegać: </w:t>
      </w:r>
      <w:r w:rsidR="0021590A" w:rsidRPr="0021590A">
        <w:rPr>
          <w:rFonts w:ascii="Verdana" w:eastAsia="Calibri" w:hAnsi="Verdana" w:cs="Helvetica"/>
          <w:color w:val="231F20"/>
          <w:sz w:val="18"/>
          <w:szCs w:val="18"/>
          <w:lang w:eastAsia="en-US"/>
        </w:rPr>
        <w:br/>
        <w:t>Do transmisji danych proszę używać oprogramowania do obsługi protokołu FTP (np. free commander, WinSCP, total commander itp.), nie używać przeglądarki www.</w:t>
      </w:r>
      <w:r w:rsidR="0021590A" w:rsidRPr="0021590A">
        <w:rPr>
          <w:rFonts w:ascii="Verdana" w:eastAsia="Calibri" w:hAnsi="Verdana" w:cs="Helvetica"/>
          <w:color w:val="231F20"/>
          <w:sz w:val="18"/>
          <w:szCs w:val="18"/>
          <w:lang w:eastAsia="en-US"/>
        </w:rPr>
        <w:br/>
        <w:t>Po 3 nieudanych próbach logowania zostaje zablokowany adres IP, z którego chciano uzyskać połączenie, w celu odblokowania proszę o kontakt z Panią Karoliną Perzanowską – Wróbel , tel.: +48 22 209 24 14</w:t>
      </w:r>
    </w:p>
    <w:p w14:paraId="13EEAFAB" w14:textId="77777777" w:rsidR="00820489" w:rsidRPr="00820489" w:rsidRDefault="00820489" w:rsidP="00820489">
      <w:pPr>
        <w:suppressAutoHyphens/>
        <w:spacing w:line="360" w:lineRule="auto"/>
        <w:contextualSpacing/>
        <w:jc w:val="both"/>
        <w:rPr>
          <w:rFonts w:ascii="Verdana" w:hAnsi="Verdana" w:cs="Arial"/>
          <w:b/>
          <w:sz w:val="20"/>
          <w:szCs w:val="20"/>
        </w:rPr>
      </w:pPr>
    </w:p>
    <w:p w14:paraId="46D5F7E8" w14:textId="01CF8F1E" w:rsidR="00820489" w:rsidRPr="00820489" w:rsidRDefault="00820489" w:rsidP="00820489">
      <w:pPr>
        <w:spacing w:line="276" w:lineRule="auto"/>
        <w:ind w:left="2127" w:hanging="2160"/>
        <w:jc w:val="both"/>
        <w:rPr>
          <w:rFonts w:ascii="Verdana" w:hAnsi="Verdana" w:cs="Verdana"/>
          <w:b/>
          <w:bCs/>
          <w:sz w:val="20"/>
          <w:szCs w:val="20"/>
        </w:rPr>
      </w:pPr>
      <w:r w:rsidRPr="00820489">
        <w:rPr>
          <w:rFonts w:ascii="Verdana" w:hAnsi="Verdana" w:cs="Verdana"/>
          <w:b/>
          <w:bCs/>
          <w:sz w:val="20"/>
          <w:szCs w:val="20"/>
        </w:rPr>
        <w:t>Tom V:          KOSZTORYS OFERTOWY</w:t>
      </w:r>
    </w:p>
    <w:p w14:paraId="4CFBB70A" w14:textId="12B226A7" w:rsidR="0021590A" w:rsidRPr="00C446D2" w:rsidRDefault="006024D5">
      <w:pPr>
        <w:spacing w:line="276" w:lineRule="auto"/>
        <w:ind w:left="2127" w:hanging="2160"/>
        <w:jc w:val="both"/>
        <w:rPr>
          <w:rFonts w:ascii="Verdana" w:hAnsi="Verdana"/>
          <w:bCs/>
          <w:sz w:val="20"/>
          <w:szCs w:val="20"/>
        </w:rPr>
      </w:pPr>
      <w:r>
        <w:rPr>
          <w:rFonts w:ascii="Verdana" w:hAnsi="Verdana"/>
          <w:bCs/>
          <w:sz w:val="20"/>
          <w:szCs w:val="20"/>
        </w:rPr>
        <w:t xml:space="preserve">           </w:t>
      </w:r>
    </w:p>
    <w:p w14:paraId="69B61CBE" w14:textId="77777777" w:rsidR="00BE245A" w:rsidRPr="005C444F" w:rsidRDefault="00BE245A" w:rsidP="003461A9">
      <w:pPr>
        <w:rPr>
          <w:rFonts w:ascii="Verdana" w:hAnsi="Verdana" w:cs="Verdana"/>
          <w:b/>
          <w:bCs/>
          <w:sz w:val="20"/>
          <w:szCs w:val="20"/>
        </w:rPr>
      </w:pPr>
    </w:p>
    <w:p w14:paraId="0A79A36E" w14:textId="77777777" w:rsidR="00BE245A" w:rsidRDefault="00BE245A" w:rsidP="00820489">
      <w:pPr>
        <w:pStyle w:val="Tekstpodstawowy"/>
        <w:ind w:right="-427"/>
        <w:jc w:val="center"/>
        <w:rPr>
          <w:rFonts w:ascii="Verdana" w:hAnsi="Verdana" w:cs="Verdana"/>
          <w:b/>
          <w:bCs/>
          <w:sz w:val="20"/>
          <w:szCs w:val="20"/>
        </w:rPr>
      </w:pPr>
      <w:r>
        <w:rPr>
          <w:rFonts w:ascii="Verdana" w:hAnsi="Verdana" w:cs="Verdana"/>
          <w:b/>
          <w:bCs/>
          <w:sz w:val="20"/>
          <w:szCs w:val="20"/>
        </w:rPr>
        <w:t>Tom I INSTRUKCJA DLA WYKONAWCÓW</w:t>
      </w:r>
    </w:p>
    <w:p w14:paraId="777F76D8" w14:textId="77777777" w:rsidR="00BE245A" w:rsidRDefault="00BE245A" w:rsidP="003461A9">
      <w:pPr>
        <w:pStyle w:val="Tekstpodstawowy"/>
        <w:ind w:right="-427"/>
        <w:jc w:val="center"/>
        <w:rPr>
          <w:rFonts w:ascii="Verdana" w:hAnsi="Verdana" w:cs="Verdana"/>
          <w:b/>
          <w:bCs/>
          <w:sz w:val="20"/>
          <w:szCs w:val="20"/>
        </w:rPr>
      </w:pPr>
    </w:p>
    <w:p w14:paraId="6FFF2C09"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2B4940F1"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344D3824" w14:textId="77777777" w:rsidR="00BE245A" w:rsidRDefault="00BE245A" w:rsidP="003461A9">
      <w:pPr>
        <w:jc w:val="center"/>
        <w:rPr>
          <w:rFonts w:ascii="Verdana" w:hAnsi="Verdana" w:cs="Verdana"/>
          <w:sz w:val="18"/>
          <w:szCs w:val="18"/>
        </w:rPr>
      </w:pPr>
    </w:p>
    <w:p w14:paraId="116F87B6" w14:textId="77777777" w:rsidR="00BE245A" w:rsidRDefault="00BE245A" w:rsidP="003461A9">
      <w:pPr>
        <w:jc w:val="center"/>
        <w:rPr>
          <w:rFonts w:ascii="Verdana" w:hAnsi="Verdana" w:cs="Verdana"/>
          <w:sz w:val="18"/>
          <w:szCs w:val="18"/>
        </w:rPr>
      </w:pPr>
    </w:p>
    <w:p w14:paraId="7EB6014B" w14:textId="77777777" w:rsidR="001A0633" w:rsidRPr="001A0633" w:rsidRDefault="001A0633" w:rsidP="003461A9">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275C9295" w14:textId="77777777" w:rsidR="00BE245A" w:rsidRPr="001A0633" w:rsidRDefault="00BE245A" w:rsidP="003461A9">
      <w:pPr>
        <w:ind w:right="23"/>
        <w:rPr>
          <w:rFonts w:ascii="Verdana" w:hAnsi="Verdana" w:cs="Verdana"/>
          <w:b/>
          <w:bCs/>
          <w:spacing w:val="3"/>
          <w:sz w:val="20"/>
          <w:szCs w:val="20"/>
        </w:rPr>
      </w:pPr>
    </w:p>
    <w:p w14:paraId="25702D2E" w14:textId="77777777" w:rsidR="00733520" w:rsidRPr="00EC3806" w:rsidRDefault="00733520" w:rsidP="003461A9">
      <w:pPr>
        <w:ind w:left="709"/>
        <w:rPr>
          <w:rFonts w:ascii="Verdana" w:hAnsi="Verdana"/>
          <w:b/>
          <w:sz w:val="20"/>
          <w:szCs w:val="20"/>
        </w:rPr>
      </w:pPr>
      <w:r w:rsidRPr="00EC3806">
        <w:rPr>
          <w:rFonts w:ascii="Verdana" w:hAnsi="Verdana"/>
          <w:b/>
          <w:sz w:val="20"/>
          <w:szCs w:val="20"/>
        </w:rPr>
        <w:t xml:space="preserve">Generalna Dyrekcja Dróg Krajowych i Autostrad  Oddział w Warszawie </w:t>
      </w:r>
    </w:p>
    <w:p w14:paraId="5B820963" w14:textId="77777777" w:rsidR="00733520" w:rsidRPr="00EC3806" w:rsidRDefault="00733520" w:rsidP="003461A9">
      <w:pPr>
        <w:tabs>
          <w:tab w:val="num" w:pos="0"/>
        </w:tabs>
        <w:ind w:left="709" w:hanging="709"/>
        <w:rPr>
          <w:rFonts w:ascii="Verdana" w:hAnsi="Verdana"/>
          <w:sz w:val="20"/>
          <w:szCs w:val="20"/>
        </w:rPr>
      </w:pPr>
      <w:r w:rsidRPr="00EC3806">
        <w:rPr>
          <w:rFonts w:ascii="Verdana" w:hAnsi="Verdana"/>
          <w:sz w:val="20"/>
          <w:szCs w:val="20"/>
        </w:rPr>
        <w:tab/>
        <w:t xml:space="preserve">Adres: </w:t>
      </w:r>
      <w:r w:rsidRPr="00EC3806">
        <w:rPr>
          <w:rFonts w:ascii="Verdana" w:hAnsi="Verdana"/>
          <w:b/>
          <w:sz w:val="20"/>
          <w:szCs w:val="20"/>
        </w:rPr>
        <w:t>03-808 Warszawa, ul. Mińska 25</w:t>
      </w:r>
      <w:r w:rsidRPr="00EC3806">
        <w:rPr>
          <w:rFonts w:ascii="Verdana" w:hAnsi="Verdana"/>
          <w:sz w:val="20"/>
          <w:szCs w:val="20"/>
        </w:rPr>
        <w:t xml:space="preserve"> </w:t>
      </w:r>
    </w:p>
    <w:p w14:paraId="26AF0657" w14:textId="77777777" w:rsidR="00733520" w:rsidRPr="00EC3806" w:rsidRDefault="00733520" w:rsidP="003461A9">
      <w:pPr>
        <w:tabs>
          <w:tab w:val="num" w:pos="-1080"/>
        </w:tabs>
        <w:ind w:left="709" w:hanging="709"/>
        <w:rPr>
          <w:rFonts w:ascii="Verdana" w:hAnsi="Verdana"/>
          <w:sz w:val="20"/>
          <w:szCs w:val="20"/>
        </w:rPr>
      </w:pPr>
      <w:r w:rsidRPr="00EC3806">
        <w:rPr>
          <w:rFonts w:ascii="Verdana" w:hAnsi="Verdana"/>
          <w:sz w:val="20"/>
          <w:szCs w:val="20"/>
        </w:rPr>
        <w:tab/>
        <w:t xml:space="preserve">telefon: </w:t>
      </w:r>
      <w:r w:rsidRPr="00EC3806">
        <w:rPr>
          <w:rFonts w:ascii="Verdana" w:hAnsi="Verdana"/>
          <w:b/>
          <w:sz w:val="20"/>
          <w:szCs w:val="20"/>
        </w:rPr>
        <w:t>(22) 209 23 60</w:t>
      </w:r>
      <w:r w:rsidRPr="00EC3806">
        <w:rPr>
          <w:rFonts w:ascii="Verdana" w:hAnsi="Verdana"/>
          <w:sz w:val="20"/>
          <w:szCs w:val="20"/>
        </w:rPr>
        <w:t xml:space="preserve">; fax.: </w:t>
      </w:r>
      <w:r w:rsidRPr="00EC3806">
        <w:rPr>
          <w:rFonts w:ascii="Verdana" w:hAnsi="Verdana"/>
          <w:b/>
          <w:sz w:val="20"/>
          <w:szCs w:val="20"/>
        </w:rPr>
        <w:t>(22) 209 24 74</w:t>
      </w:r>
    </w:p>
    <w:p w14:paraId="2392F63F" w14:textId="77777777" w:rsidR="00733520" w:rsidRPr="00EC3806" w:rsidRDefault="00733520" w:rsidP="003461A9">
      <w:pPr>
        <w:tabs>
          <w:tab w:val="num" w:pos="-270"/>
        </w:tabs>
        <w:ind w:left="709" w:hanging="709"/>
        <w:rPr>
          <w:rFonts w:ascii="Verdana" w:hAnsi="Verdana"/>
          <w:sz w:val="20"/>
          <w:szCs w:val="20"/>
        </w:rPr>
      </w:pPr>
      <w:r w:rsidRPr="00EC3806">
        <w:rPr>
          <w:rFonts w:ascii="Verdana" w:hAnsi="Verdana"/>
          <w:b/>
          <w:sz w:val="20"/>
          <w:szCs w:val="20"/>
        </w:rPr>
        <w:tab/>
        <w:t>REGON:</w:t>
      </w:r>
      <w:r w:rsidRPr="00EC3806">
        <w:rPr>
          <w:rFonts w:ascii="Verdana" w:hAnsi="Verdana"/>
          <w:sz w:val="20"/>
          <w:szCs w:val="20"/>
        </w:rPr>
        <w:t xml:space="preserve"> 017511575</w:t>
      </w:r>
      <w:r w:rsidR="0014519D">
        <w:rPr>
          <w:rFonts w:ascii="Verdana" w:hAnsi="Verdana"/>
          <w:sz w:val="20"/>
          <w:szCs w:val="20"/>
        </w:rPr>
        <w:t>-00108</w:t>
      </w:r>
      <w:r w:rsidRPr="00EC3806">
        <w:rPr>
          <w:rFonts w:ascii="Verdana" w:hAnsi="Verdana"/>
          <w:sz w:val="20"/>
          <w:szCs w:val="20"/>
        </w:rPr>
        <w:t xml:space="preserve">, </w:t>
      </w:r>
      <w:r w:rsidRPr="00EC3806">
        <w:rPr>
          <w:rFonts w:ascii="Verdana" w:hAnsi="Verdana"/>
          <w:b/>
          <w:sz w:val="20"/>
          <w:szCs w:val="20"/>
        </w:rPr>
        <w:t>NIP:</w:t>
      </w:r>
      <w:r w:rsidRPr="00EC3806">
        <w:rPr>
          <w:rFonts w:ascii="Verdana" w:hAnsi="Verdana"/>
          <w:sz w:val="20"/>
          <w:szCs w:val="20"/>
        </w:rPr>
        <w:t xml:space="preserve"> 113-20-97-244</w:t>
      </w:r>
    </w:p>
    <w:p w14:paraId="57FDA308" w14:textId="77777777" w:rsidR="00733520" w:rsidRPr="00EC3806" w:rsidRDefault="00733520" w:rsidP="003461A9">
      <w:pPr>
        <w:tabs>
          <w:tab w:val="num" w:pos="-900"/>
        </w:tabs>
        <w:ind w:left="709" w:hanging="709"/>
        <w:rPr>
          <w:rFonts w:ascii="Verdana" w:hAnsi="Verdana"/>
          <w:sz w:val="20"/>
          <w:szCs w:val="20"/>
        </w:rPr>
      </w:pPr>
      <w:r w:rsidRPr="00EC3806">
        <w:rPr>
          <w:rFonts w:ascii="Verdana" w:hAnsi="Verdana"/>
          <w:sz w:val="20"/>
          <w:szCs w:val="20"/>
        </w:rPr>
        <w:tab/>
      </w:r>
      <w:r w:rsidRPr="00EC3806">
        <w:rPr>
          <w:rFonts w:ascii="Verdana" w:hAnsi="Verdana"/>
          <w:b/>
          <w:sz w:val="20"/>
          <w:szCs w:val="20"/>
        </w:rPr>
        <w:t>adres strony internetowej:</w:t>
      </w:r>
      <w:r w:rsidRPr="00EC3806">
        <w:rPr>
          <w:rFonts w:ascii="Verdana" w:hAnsi="Verdana"/>
          <w:sz w:val="20"/>
          <w:szCs w:val="20"/>
        </w:rPr>
        <w:t xml:space="preserve"> </w:t>
      </w:r>
      <w:hyperlink r:id="rId9" w:history="1">
        <w:r w:rsidRPr="00EC3806">
          <w:rPr>
            <w:rStyle w:val="Hipercze"/>
            <w:rFonts w:ascii="Verdana" w:hAnsi="Verdana"/>
            <w:sz w:val="20"/>
            <w:szCs w:val="20"/>
          </w:rPr>
          <w:t>www.gddkia.gov.pl</w:t>
        </w:r>
      </w:hyperlink>
      <w:r w:rsidRPr="00EC3806">
        <w:rPr>
          <w:rFonts w:ascii="Verdana" w:hAnsi="Verdana"/>
          <w:sz w:val="20"/>
          <w:szCs w:val="20"/>
        </w:rPr>
        <w:t xml:space="preserve"> </w:t>
      </w:r>
    </w:p>
    <w:p w14:paraId="38644312" w14:textId="77777777" w:rsidR="00BE245A" w:rsidRPr="001A0633" w:rsidRDefault="00BE245A" w:rsidP="003461A9">
      <w:pPr>
        <w:ind w:left="720"/>
        <w:jc w:val="both"/>
        <w:rPr>
          <w:rFonts w:ascii="Verdana" w:hAnsi="Verdana" w:cs="Verdana"/>
          <w:sz w:val="20"/>
          <w:szCs w:val="20"/>
        </w:rPr>
      </w:pPr>
    </w:p>
    <w:p w14:paraId="796DE938" w14:textId="77777777" w:rsidR="00BE245A" w:rsidRPr="001A0633" w:rsidRDefault="00BE245A" w:rsidP="003461A9">
      <w:pPr>
        <w:pStyle w:val="Tekstpodstawowy"/>
        <w:rPr>
          <w:rFonts w:ascii="Verdana" w:hAnsi="Verdana"/>
          <w:b/>
          <w:bCs/>
          <w:sz w:val="20"/>
          <w:szCs w:val="20"/>
        </w:rPr>
      </w:pPr>
      <w:r w:rsidRPr="001A0633">
        <w:rPr>
          <w:rFonts w:ascii="Verdana" w:hAnsi="Verdana"/>
          <w:b/>
          <w:bCs/>
          <w:sz w:val="20"/>
          <w:szCs w:val="20"/>
        </w:rPr>
        <w:t xml:space="preserve">2. </w:t>
      </w:r>
      <w:r w:rsidR="001A0633" w:rsidRPr="001A0633">
        <w:rPr>
          <w:rFonts w:ascii="Verdana" w:hAnsi="Verdana"/>
          <w:b/>
          <w:bCs/>
          <w:sz w:val="20"/>
          <w:szCs w:val="20"/>
        </w:rPr>
        <w:tab/>
      </w:r>
      <w:r w:rsidRPr="001A0633">
        <w:rPr>
          <w:rFonts w:ascii="Verdana" w:hAnsi="Verdana"/>
          <w:b/>
          <w:bCs/>
          <w:sz w:val="20"/>
          <w:szCs w:val="20"/>
        </w:rPr>
        <w:t>OZNACZENIE POSTĘPOWANIA</w:t>
      </w:r>
    </w:p>
    <w:p w14:paraId="089907D4" w14:textId="77777777" w:rsidR="00BE245A" w:rsidRPr="001A0633" w:rsidRDefault="00BE245A" w:rsidP="003461A9">
      <w:pPr>
        <w:pStyle w:val="Tekstpodstawowy"/>
        <w:rPr>
          <w:rFonts w:ascii="Verdana" w:hAnsi="Verdana" w:cs="Verdana"/>
          <w:b/>
          <w:bCs/>
          <w:sz w:val="20"/>
          <w:szCs w:val="20"/>
        </w:rPr>
      </w:pPr>
    </w:p>
    <w:p w14:paraId="71CDF481" w14:textId="1E98E465" w:rsidR="00B43CA2" w:rsidRPr="00612B41"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B70DD7" w:rsidRPr="00612B41">
        <w:rPr>
          <w:rFonts w:ascii="Verdana" w:hAnsi="Verdana"/>
          <w:b/>
          <w:sz w:val="20"/>
          <w:szCs w:val="20"/>
        </w:rPr>
        <w:t>GDDKiA.O.WA.D-3.241.</w:t>
      </w:r>
      <w:r w:rsidR="00CF4EC6">
        <w:rPr>
          <w:rFonts w:ascii="Verdana" w:hAnsi="Verdana"/>
          <w:b/>
          <w:sz w:val="20"/>
          <w:szCs w:val="20"/>
        </w:rPr>
        <w:t>75</w:t>
      </w:r>
      <w:r w:rsidR="00B43CA2" w:rsidRPr="00612B41">
        <w:rPr>
          <w:rFonts w:ascii="Verdana" w:hAnsi="Verdana"/>
          <w:b/>
          <w:sz w:val="20"/>
          <w:szCs w:val="20"/>
        </w:rPr>
        <w:t>.201</w:t>
      </w:r>
      <w:r w:rsidR="00304B31" w:rsidRPr="00612B41">
        <w:rPr>
          <w:rFonts w:ascii="Verdana" w:hAnsi="Verdana"/>
          <w:b/>
          <w:sz w:val="20"/>
          <w:szCs w:val="20"/>
        </w:rPr>
        <w:t>7</w:t>
      </w:r>
    </w:p>
    <w:p w14:paraId="0529E450"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14:paraId="332896D2" w14:textId="77777777" w:rsidR="001A0633" w:rsidRPr="001A0633" w:rsidRDefault="001A0633" w:rsidP="003461A9">
      <w:pPr>
        <w:ind w:left="709"/>
        <w:jc w:val="both"/>
        <w:rPr>
          <w:rFonts w:ascii="Verdana" w:hAnsi="Verdana" w:cs="Verdana"/>
          <w:sz w:val="20"/>
          <w:szCs w:val="20"/>
        </w:rPr>
      </w:pPr>
    </w:p>
    <w:p w14:paraId="372ED440" w14:textId="77777777" w:rsidR="00BE245A" w:rsidRPr="001A0633" w:rsidRDefault="00BE245A" w:rsidP="003461A9">
      <w:pPr>
        <w:pStyle w:val="Tekstpodstawowy"/>
        <w:rPr>
          <w:rFonts w:ascii="Verdana" w:hAnsi="Verdana" w:cs="Verdana"/>
          <w:b/>
          <w:bCs/>
          <w:sz w:val="20"/>
          <w:szCs w:val="20"/>
        </w:rPr>
      </w:pPr>
      <w:r w:rsidRPr="001A0633">
        <w:rPr>
          <w:rFonts w:ascii="Verdana" w:hAnsi="Verdana" w:cs="Verdana"/>
          <w:b/>
          <w:bCs/>
          <w:sz w:val="20"/>
          <w:szCs w:val="20"/>
        </w:rPr>
        <w:t xml:space="preserve">3. </w:t>
      </w:r>
      <w:r w:rsidR="001A0633" w:rsidRPr="001A0633">
        <w:rPr>
          <w:rFonts w:ascii="Verdana" w:hAnsi="Verdana" w:cs="Verdana"/>
          <w:b/>
          <w:bCs/>
          <w:sz w:val="20"/>
          <w:szCs w:val="20"/>
        </w:rPr>
        <w:tab/>
      </w:r>
      <w:r w:rsidRPr="001A0633">
        <w:rPr>
          <w:rFonts w:ascii="Verdana" w:hAnsi="Verdana" w:cs="Verdana"/>
          <w:b/>
          <w:bCs/>
          <w:sz w:val="20"/>
          <w:szCs w:val="20"/>
        </w:rPr>
        <w:t>TRYB POSTĘPOWANIA</w:t>
      </w:r>
    </w:p>
    <w:p w14:paraId="1A916C8D" w14:textId="47B9B78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Postępowanie o udzielenie zamówienia prowadzone jest w trybie przetargu nieograniczonego na podstawie ustawy z dnia 29 stycznia 2004 roku Prawo zamówień publicznych </w:t>
      </w:r>
      <w:r w:rsidR="00AF75D9" w:rsidRPr="001A0633">
        <w:rPr>
          <w:rFonts w:ascii="Verdana" w:hAnsi="Verdana" w:cs="Verdana"/>
          <w:sz w:val="20"/>
          <w:szCs w:val="20"/>
        </w:rPr>
        <w:t xml:space="preserve">(Dz. U. z </w:t>
      </w:r>
      <w:r w:rsidR="00AF75D9">
        <w:rPr>
          <w:rFonts w:ascii="Verdana" w:hAnsi="Verdana" w:cs="Verdana"/>
          <w:sz w:val="20"/>
          <w:szCs w:val="20"/>
        </w:rPr>
        <w:t>2017r. poz. 1579)</w:t>
      </w:r>
      <w:r w:rsidR="00AF75D9" w:rsidRPr="001A0633">
        <w:rPr>
          <w:rFonts w:ascii="Verdana" w:hAnsi="Verdana" w:cs="Verdana"/>
          <w:sz w:val="20"/>
          <w:szCs w:val="20"/>
        </w:rPr>
        <w:t xml:space="preserve"> </w:t>
      </w:r>
      <w:r w:rsidRPr="001A0633">
        <w:rPr>
          <w:rFonts w:ascii="Verdana" w:hAnsi="Verdana" w:cs="Verdana"/>
          <w:sz w:val="20"/>
          <w:szCs w:val="20"/>
        </w:rPr>
        <w:t>zwanej dalej „ustawą Pzp”.</w:t>
      </w:r>
    </w:p>
    <w:p w14:paraId="57FE13C5" w14:textId="77777777" w:rsidR="00BE245A" w:rsidRPr="001A0633" w:rsidRDefault="00BE245A" w:rsidP="003461A9">
      <w:pPr>
        <w:ind w:hanging="11"/>
        <w:jc w:val="both"/>
        <w:rPr>
          <w:rFonts w:ascii="Verdana" w:hAnsi="Verdana" w:cs="Verdana"/>
          <w:sz w:val="20"/>
          <w:szCs w:val="20"/>
        </w:rPr>
      </w:pPr>
    </w:p>
    <w:p w14:paraId="49494F66"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4. </w:t>
      </w:r>
      <w:r w:rsidR="001A0633" w:rsidRPr="00B9414F">
        <w:rPr>
          <w:rFonts w:ascii="Verdana" w:hAnsi="Verdana" w:cs="Verdana"/>
          <w:b/>
          <w:bCs/>
          <w:sz w:val="20"/>
          <w:szCs w:val="20"/>
        </w:rPr>
        <w:tab/>
      </w:r>
      <w:r w:rsidRPr="00B9414F">
        <w:rPr>
          <w:rFonts w:ascii="Verdana" w:hAnsi="Verdana" w:cs="Verdana"/>
          <w:b/>
          <w:bCs/>
          <w:sz w:val="20"/>
          <w:szCs w:val="20"/>
        </w:rPr>
        <w:t>ŹRÓDŁA FINANSOWANIA</w:t>
      </w:r>
    </w:p>
    <w:p w14:paraId="1C77C5F0" w14:textId="77777777" w:rsidR="00A55C28" w:rsidRPr="00107D76" w:rsidRDefault="00BE245A" w:rsidP="00107D76">
      <w:pPr>
        <w:pStyle w:val="Default"/>
        <w:ind w:left="709"/>
        <w:jc w:val="both"/>
        <w:rPr>
          <w:rFonts w:ascii="Verdana" w:hAnsi="Verdana"/>
          <w:color w:val="auto"/>
          <w:sz w:val="20"/>
          <w:szCs w:val="20"/>
        </w:rPr>
      </w:pPr>
      <w:r w:rsidRPr="00386BA8">
        <w:rPr>
          <w:rFonts w:ascii="Verdana" w:hAnsi="Verdana" w:cs="Verdana"/>
          <w:sz w:val="20"/>
          <w:szCs w:val="20"/>
        </w:rPr>
        <w:t xml:space="preserve">Zamówienie jest </w:t>
      </w:r>
      <w:r w:rsidR="00D862FC" w:rsidRPr="00386BA8">
        <w:rPr>
          <w:rFonts w:ascii="Verdana" w:hAnsi="Verdana" w:cs="Verdana"/>
          <w:sz w:val="20"/>
          <w:szCs w:val="20"/>
        </w:rPr>
        <w:t>finansowane</w:t>
      </w:r>
      <w:r w:rsidRPr="00386BA8">
        <w:rPr>
          <w:rFonts w:ascii="Verdana" w:hAnsi="Verdana" w:cs="Verdana"/>
          <w:sz w:val="20"/>
          <w:szCs w:val="20"/>
        </w:rPr>
        <w:t xml:space="preserve"> ze środków będących w dyspozycji Generalnego Dyrektora Dróg Krajowych i Autostrad.</w:t>
      </w:r>
      <w:r w:rsidR="00F025A7" w:rsidRPr="00386BA8">
        <w:rPr>
          <w:rFonts w:ascii="Verdana" w:hAnsi="Verdana"/>
          <w:sz w:val="20"/>
          <w:szCs w:val="20"/>
        </w:rPr>
        <w:t xml:space="preserve"> </w:t>
      </w:r>
    </w:p>
    <w:p w14:paraId="39F13F69" w14:textId="77777777" w:rsidR="00BE245A" w:rsidRPr="00B9414F" w:rsidRDefault="00BE245A" w:rsidP="003461A9">
      <w:pPr>
        <w:ind w:left="720"/>
        <w:jc w:val="both"/>
        <w:rPr>
          <w:rFonts w:ascii="Verdana" w:hAnsi="Verdana" w:cs="Verdana"/>
          <w:sz w:val="20"/>
          <w:szCs w:val="20"/>
        </w:rPr>
      </w:pPr>
    </w:p>
    <w:p w14:paraId="771A73F6"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5. </w:t>
      </w:r>
      <w:r w:rsidR="00B9414F">
        <w:rPr>
          <w:rFonts w:ascii="Verdana" w:hAnsi="Verdana" w:cs="Verdana"/>
          <w:b/>
          <w:bCs/>
          <w:sz w:val="20"/>
          <w:szCs w:val="20"/>
        </w:rPr>
        <w:tab/>
      </w:r>
      <w:r w:rsidRPr="00B9414F">
        <w:rPr>
          <w:rFonts w:ascii="Verdana" w:hAnsi="Verdana" w:cs="Verdana"/>
          <w:b/>
          <w:bCs/>
          <w:sz w:val="20"/>
          <w:szCs w:val="20"/>
        </w:rPr>
        <w:t>PRZEDMIOT ZAMÓWIENIA</w:t>
      </w:r>
    </w:p>
    <w:p w14:paraId="4CDF95E2" w14:textId="77777777" w:rsidR="00917965" w:rsidRDefault="00B9414F" w:rsidP="003461A9">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14:paraId="3885E022" w14:textId="77777777" w:rsidR="000A5D1E" w:rsidRPr="00B9414F" w:rsidRDefault="000A5D1E" w:rsidP="003461A9">
      <w:pPr>
        <w:pStyle w:val="Tekstpodstawowy3"/>
        <w:rPr>
          <w:rFonts w:ascii="Verdana" w:hAnsi="Verdana" w:cs="Verdana"/>
          <w:i w:val="0"/>
          <w:iCs w:val="0"/>
          <w:sz w:val="20"/>
          <w:szCs w:val="20"/>
        </w:rPr>
      </w:pPr>
    </w:p>
    <w:p w14:paraId="02F45AD0" w14:textId="77777777" w:rsidR="00820489" w:rsidRPr="00820489" w:rsidRDefault="00820489" w:rsidP="00820489">
      <w:pPr>
        <w:pStyle w:val="Tekstpodstawowy"/>
        <w:tabs>
          <w:tab w:val="left" w:pos="567"/>
        </w:tabs>
        <w:ind w:left="567" w:hanging="567"/>
        <w:jc w:val="both"/>
        <w:rPr>
          <w:rFonts w:ascii="Verdana" w:hAnsi="Verdana"/>
          <w:b/>
          <w:sz w:val="20"/>
          <w:szCs w:val="20"/>
        </w:rPr>
      </w:pPr>
      <w:r>
        <w:rPr>
          <w:rFonts w:ascii="Verdana" w:hAnsi="Verdana"/>
          <w:b/>
          <w:sz w:val="20"/>
          <w:szCs w:val="20"/>
          <w:lang w:eastAsia="en-US"/>
        </w:rPr>
        <w:t xml:space="preserve">         </w:t>
      </w:r>
      <w:r w:rsidRPr="00820489">
        <w:rPr>
          <w:rFonts w:ascii="Verdana" w:hAnsi="Verdana"/>
          <w:b/>
          <w:sz w:val="20"/>
          <w:szCs w:val="20"/>
        </w:rPr>
        <w:t xml:space="preserve">Prace naprawcze ekranów akustycznych na autostradzie A2 </w:t>
      </w:r>
      <w:r w:rsidRPr="00820489">
        <w:rPr>
          <w:rFonts w:ascii="Verdana" w:hAnsi="Verdana"/>
          <w:b/>
          <w:bCs/>
          <w:sz w:val="20"/>
          <w:szCs w:val="20"/>
        </w:rPr>
        <w:t xml:space="preserve">Stryków </w:t>
      </w:r>
      <w:r>
        <w:rPr>
          <w:rFonts w:ascii="Verdana" w:hAnsi="Verdana"/>
          <w:b/>
          <w:bCs/>
          <w:sz w:val="20"/>
          <w:szCs w:val="20"/>
        </w:rPr>
        <w:t xml:space="preserve">                          </w:t>
      </w:r>
      <w:r w:rsidRPr="00820489">
        <w:rPr>
          <w:rFonts w:ascii="Verdana" w:hAnsi="Verdana"/>
          <w:b/>
          <w:bCs/>
          <w:sz w:val="20"/>
          <w:szCs w:val="20"/>
        </w:rPr>
        <w:t xml:space="preserve">– </w:t>
      </w:r>
      <w:r>
        <w:rPr>
          <w:rFonts w:ascii="Verdana" w:hAnsi="Verdana"/>
          <w:b/>
          <w:bCs/>
          <w:sz w:val="20"/>
          <w:szCs w:val="20"/>
        </w:rPr>
        <w:t xml:space="preserve">  </w:t>
      </w:r>
      <w:r w:rsidRPr="00820489">
        <w:rPr>
          <w:rFonts w:ascii="Verdana" w:hAnsi="Verdana"/>
          <w:b/>
          <w:bCs/>
          <w:sz w:val="20"/>
          <w:szCs w:val="20"/>
        </w:rPr>
        <w:t>Konotopa</w:t>
      </w:r>
      <w:r w:rsidRPr="00820489">
        <w:rPr>
          <w:rFonts w:ascii="Arial Narrow" w:hAnsi="Arial Narrow"/>
          <w:b/>
          <w:bCs/>
          <w:sz w:val="32"/>
          <w:szCs w:val="32"/>
        </w:rPr>
        <w:t xml:space="preserve"> </w:t>
      </w:r>
      <w:r w:rsidRPr="00820489">
        <w:rPr>
          <w:rFonts w:ascii="Verdana" w:hAnsi="Verdana"/>
          <w:b/>
          <w:sz w:val="20"/>
          <w:szCs w:val="20"/>
        </w:rPr>
        <w:t>na odcinku C od km 411+465,8 do km 431+500, zarządzanej przez Generalną Dyrekcję Dróg Krajowych i Autostrad Oddział w Warszawie</w:t>
      </w:r>
    </w:p>
    <w:p w14:paraId="734C8499" w14:textId="77777777" w:rsidR="009D39B3" w:rsidRDefault="009D39B3" w:rsidP="00107D76">
      <w:pPr>
        <w:jc w:val="both"/>
        <w:rPr>
          <w:rFonts w:ascii="Verdana" w:hAnsi="Verdana" w:cs="Calibri"/>
          <w:b/>
          <w:sz w:val="20"/>
          <w:szCs w:val="20"/>
          <w:lang w:eastAsia="en-US"/>
        </w:rPr>
      </w:pPr>
    </w:p>
    <w:p w14:paraId="5987D3C6" w14:textId="77777777" w:rsidR="00733520" w:rsidRPr="009F65CA" w:rsidRDefault="00733520" w:rsidP="00107D76">
      <w:pPr>
        <w:jc w:val="both"/>
        <w:rPr>
          <w:b/>
          <w:iCs/>
        </w:rPr>
      </w:pPr>
    </w:p>
    <w:p w14:paraId="4AD43CF4" w14:textId="77777777" w:rsidR="001C3901" w:rsidRDefault="000A5D1E" w:rsidP="001C3901">
      <w:pPr>
        <w:ind w:left="567" w:firstLine="62"/>
        <w:jc w:val="both"/>
        <w:rPr>
          <w:rFonts w:ascii="Verdana" w:hAnsi="Verdana"/>
          <w:b/>
          <w:iCs/>
          <w:sz w:val="20"/>
          <w:szCs w:val="20"/>
        </w:rPr>
      </w:pPr>
      <w:r>
        <w:rPr>
          <w:rFonts w:ascii="Verdana" w:hAnsi="Verdana"/>
          <w:b/>
          <w:iCs/>
          <w:sz w:val="20"/>
          <w:szCs w:val="20"/>
        </w:rPr>
        <w:t xml:space="preserve"> </w:t>
      </w:r>
      <w:r w:rsidR="00733520" w:rsidRPr="00EC3806">
        <w:rPr>
          <w:rFonts w:ascii="Verdana" w:hAnsi="Verdana"/>
          <w:b/>
          <w:iCs/>
          <w:sz w:val="20"/>
          <w:szCs w:val="20"/>
        </w:rPr>
        <w:t xml:space="preserve">CPV (Wspólny Słownik Zamówień): </w:t>
      </w:r>
    </w:p>
    <w:p w14:paraId="574524DC" w14:textId="560AF7C8" w:rsidR="009E5FCA" w:rsidRDefault="00820489">
      <w:pPr>
        <w:autoSpaceDE w:val="0"/>
        <w:autoSpaceDN w:val="0"/>
        <w:adjustRightInd w:val="0"/>
        <w:ind w:left="2268" w:hanging="2268"/>
        <w:jc w:val="both"/>
        <w:rPr>
          <w:rFonts w:ascii="Verdana" w:hAnsi="Verdana" w:cs="EUAlbertina"/>
          <w:sz w:val="20"/>
          <w:szCs w:val="20"/>
        </w:rPr>
      </w:pPr>
      <w:r>
        <w:rPr>
          <w:rFonts w:ascii="Verdana" w:hAnsi="Verdana" w:cs="EUAlbertina"/>
          <w:sz w:val="20"/>
          <w:szCs w:val="20"/>
        </w:rPr>
        <w:t xml:space="preserve">          </w:t>
      </w:r>
      <w:r w:rsidRPr="00820489">
        <w:rPr>
          <w:rFonts w:ascii="Verdana" w:hAnsi="Verdana" w:cs="EUAlbertina"/>
          <w:sz w:val="20"/>
          <w:szCs w:val="20"/>
        </w:rPr>
        <w:t>45</w:t>
      </w:r>
      <w:r w:rsidR="009E5FCA">
        <w:rPr>
          <w:rFonts w:ascii="Verdana" w:hAnsi="Verdana" w:cs="EUAlbertina"/>
          <w:sz w:val="20"/>
          <w:szCs w:val="20"/>
        </w:rPr>
        <w:t>0</w:t>
      </w:r>
      <w:r w:rsidRPr="00820489">
        <w:rPr>
          <w:rFonts w:ascii="Verdana" w:hAnsi="Verdana" w:cs="EUAlbertina"/>
          <w:sz w:val="20"/>
          <w:szCs w:val="20"/>
        </w:rPr>
        <w:t>00000-</w:t>
      </w:r>
      <w:r w:rsidR="009E5FCA">
        <w:rPr>
          <w:rFonts w:ascii="Verdana" w:hAnsi="Verdana" w:cs="EUAlbertina"/>
          <w:sz w:val="20"/>
          <w:szCs w:val="20"/>
        </w:rPr>
        <w:t>7</w:t>
      </w:r>
      <w:r w:rsidRPr="00820489">
        <w:rPr>
          <w:rFonts w:ascii="Verdana" w:hAnsi="Verdana" w:cs="EUAlbertina"/>
          <w:sz w:val="20"/>
          <w:szCs w:val="20"/>
        </w:rPr>
        <w:t xml:space="preserve"> </w:t>
      </w:r>
      <w:r w:rsidR="009E5FCA">
        <w:rPr>
          <w:rFonts w:ascii="Verdana" w:hAnsi="Verdana" w:cs="EUAlbertina"/>
          <w:sz w:val="20"/>
          <w:szCs w:val="20"/>
        </w:rPr>
        <w:t xml:space="preserve">– Roboty </w:t>
      </w:r>
      <w:r w:rsidR="00041EF5">
        <w:rPr>
          <w:rFonts w:ascii="Verdana" w:hAnsi="Verdana" w:cs="EUAlbertina"/>
          <w:sz w:val="20"/>
          <w:szCs w:val="20"/>
        </w:rPr>
        <w:t>budowlane</w:t>
      </w:r>
    </w:p>
    <w:p w14:paraId="4B33374E" w14:textId="60E2C473" w:rsidR="00820489" w:rsidRPr="00820489" w:rsidRDefault="009E5FCA" w:rsidP="00820489">
      <w:pPr>
        <w:autoSpaceDE w:val="0"/>
        <w:autoSpaceDN w:val="0"/>
        <w:adjustRightInd w:val="0"/>
        <w:ind w:left="2268" w:hanging="2268"/>
        <w:jc w:val="both"/>
        <w:rPr>
          <w:rFonts w:ascii="Verdana" w:hAnsi="Verdana" w:cs="EUAlbertina"/>
          <w:sz w:val="20"/>
          <w:szCs w:val="20"/>
        </w:rPr>
      </w:pPr>
      <w:r>
        <w:rPr>
          <w:rFonts w:ascii="Verdana" w:hAnsi="Verdana" w:cs="EUAlbertina"/>
          <w:sz w:val="20"/>
          <w:szCs w:val="20"/>
        </w:rPr>
        <w:t xml:space="preserve">          45200000-9 -</w:t>
      </w:r>
      <w:r w:rsidR="00820489" w:rsidRPr="00820489">
        <w:rPr>
          <w:rFonts w:ascii="Verdana" w:hAnsi="Verdana" w:cs="EUAlbertina"/>
          <w:sz w:val="20"/>
          <w:szCs w:val="20"/>
        </w:rPr>
        <w:t>Roboty budowlane w zakresie wznoszenia kompletny</w:t>
      </w:r>
      <w:r w:rsidR="00820489">
        <w:rPr>
          <w:rFonts w:ascii="Verdana" w:hAnsi="Verdana" w:cs="EUAlbertina"/>
          <w:sz w:val="20"/>
          <w:szCs w:val="20"/>
        </w:rPr>
        <w:t xml:space="preserve">ch obiektów budowlanych lub ich </w:t>
      </w:r>
      <w:r w:rsidR="00820489" w:rsidRPr="00820489">
        <w:rPr>
          <w:rFonts w:ascii="Verdana" w:hAnsi="Verdana" w:cs="EUAlbertina"/>
          <w:sz w:val="20"/>
          <w:szCs w:val="20"/>
        </w:rPr>
        <w:t>cz</w:t>
      </w:r>
      <w:r w:rsidR="00820489" w:rsidRPr="00820489">
        <w:rPr>
          <w:rFonts w:ascii="Verdana" w:hAnsi="Verdana" w:cs="EUAlbertina+01"/>
          <w:sz w:val="20"/>
          <w:szCs w:val="20"/>
        </w:rPr>
        <w:t>ęś</w:t>
      </w:r>
      <w:r w:rsidR="00820489" w:rsidRPr="00820489">
        <w:rPr>
          <w:rFonts w:ascii="Verdana" w:hAnsi="Verdana" w:cs="EUAlbertina"/>
          <w:sz w:val="20"/>
          <w:szCs w:val="20"/>
        </w:rPr>
        <w:t>ci oraz roboty w zakresie in</w:t>
      </w:r>
      <w:r w:rsidR="00820489" w:rsidRPr="00820489">
        <w:rPr>
          <w:rFonts w:ascii="Verdana" w:hAnsi="Verdana" w:cs="EUAlbertina+01"/>
          <w:sz w:val="20"/>
          <w:szCs w:val="20"/>
        </w:rPr>
        <w:t>ż</w:t>
      </w:r>
      <w:r w:rsidR="00820489" w:rsidRPr="00820489">
        <w:rPr>
          <w:rFonts w:ascii="Verdana" w:hAnsi="Verdana" w:cs="EUAlbertina"/>
          <w:sz w:val="20"/>
          <w:szCs w:val="20"/>
        </w:rPr>
        <w:t>ynierii l</w:t>
      </w:r>
      <w:r w:rsidR="00820489" w:rsidRPr="00820489">
        <w:rPr>
          <w:rFonts w:ascii="Verdana" w:hAnsi="Verdana" w:cs="EUAlbertina+01"/>
          <w:sz w:val="20"/>
          <w:szCs w:val="20"/>
        </w:rPr>
        <w:t>ą</w:t>
      </w:r>
      <w:r w:rsidR="00820489" w:rsidRPr="00820489">
        <w:rPr>
          <w:rFonts w:ascii="Verdana" w:hAnsi="Verdana" w:cs="EUAlbertina"/>
          <w:sz w:val="20"/>
          <w:szCs w:val="20"/>
        </w:rPr>
        <w:t>dowej i</w:t>
      </w:r>
      <w:r w:rsidR="00820489">
        <w:rPr>
          <w:rFonts w:ascii="Verdana" w:hAnsi="Verdana" w:cs="EUAlbertina"/>
          <w:sz w:val="20"/>
          <w:szCs w:val="20"/>
        </w:rPr>
        <w:t xml:space="preserve">                </w:t>
      </w:r>
      <w:r w:rsidR="00820489" w:rsidRPr="00820489">
        <w:rPr>
          <w:rFonts w:ascii="Verdana" w:hAnsi="Verdana" w:cs="EUAlbertina"/>
          <w:sz w:val="20"/>
          <w:szCs w:val="20"/>
        </w:rPr>
        <w:t xml:space="preserve"> wodnej</w:t>
      </w:r>
    </w:p>
    <w:p w14:paraId="06DD7CF0" w14:textId="43FF3C40" w:rsidR="00820489" w:rsidRPr="00820489" w:rsidRDefault="00820489" w:rsidP="00820489">
      <w:pPr>
        <w:jc w:val="both"/>
        <w:rPr>
          <w:rFonts w:ascii="Verdana" w:hAnsi="Verdana" w:cs="EUAlbertina"/>
          <w:sz w:val="20"/>
          <w:szCs w:val="20"/>
        </w:rPr>
      </w:pPr>
      <w:r w:rsidRPr="00820489">
        <w:rPr>
          <w:rFonts w:ascii="Verdana" w:hAnsi="Verdana"/>
          <w:bCs/>
          <w:sz w:val="20"/>
          <w:szCs w:val="20"/>
        </w:rPr>
        <w:tab/>
        <w:t>45111200-</w:t>
      </w:r>
      <w:r w:rsidR="009E5FCA">
        <w:rPr>
          <w:rFonts w:ascii="Verdana" w:hAnsi="Verdana"/>
          <w:bCs/>
          <w:sz w:val="20"/>
          <w:szCs w:val="20"/>
        </w:rPr>
        <w:t>7</w:t>
      </w:r>
      <w:r w:rsidR="009E5FCA" w:rsidRPr="00820489">
        <w:rPr>
          <w:rFonts w:ascii="Verdana" w:hAnsi="Verdana"/>
          <w:sz w:val="20"/>
          <w:szCs w:val="20"/>
        </w:rPr>
        <w:t xml:space="preserve"> </w:t>
      </w:r>
      <w:r w:rsidRPr="00820489">
        <w:rPr>
          <w:rFonts w:ascii="Verdana" w:hAnsi="Verdana"/>
          <w:bCs/>
          <w:sz w:val="20"/>
          <w:szCs w:val="20"/>
        </w:rPr>
        <w:t>Roboty w zakresie przygotowania terenu pod budowę i roboty ziemne</w:t>
      </w:r>
    </w:p>
    <w:p w14:paraId="7A0EAF3E" w14:textId="77777777" w:rsidR="00820489" w:rsidRDefault="00820489" w:rsidP="00820489">
      <w:pPr>
        <w:autoSpaceDE w:val="0"/>
        <w:autoSpaceDN w:val="0"/>
        <w:adjustRightInd w:val="0"/>
        <w:jc w:val="both"/>
        <w:rPr>
          <w:rFonts w:ascii="Verdana" w:eastAsia="Calibri" w:hAnsi="Verdana" w:cs="CourierNew"/>
          <w:sz w:val="20"/>
          <w:szCs w:val="20"/>
        </w:rPr>
      </w:pPr>
      <w:r w:rsidRPr="00820489">
        <w:rPr>
          <w:rFonts w:ascii="Verdana" w:eastAsia="Calibri" w:hAnsi="Verdana" w:cs="CourierNew"/>
          <w:sz w:val="20"/>
          <w:szCs w:val="20"/>
        </w:rPr>
        <w:tab/>
        <w:t xml:space="preserve">44000000-0 Konstrukcje i materiały budowlane; wyroby pomocnicze dla budownictwa </w:t>
      </w:r>
    </w:p>
    <w:p w14:paraId="2065D63C" w14:textId="77777777" w:rsidR="00820489" w:rsidRPr="00820489" w:rsidRDefault="00820489" w:rsidP="00820489">
      <w:pPr>
        <w:autoSpaceDE w:val="0"/>
        <w:autoSpaceDN w:val="0"/>
        <w:adjustRightInd w:val="0"/>
        <w:jc w:val="both"/>
        <w:rPr>
          <w:rFonts w:ascii="Verdana" w:eastAsia="Calibri" w:hAnsi="Verdana" w:cs="CourierNew"/>
          <w:sz w:val="20"/>
          <w:szCs w:val="20"/>
        </w:rPr>
      </w:pPr>
      <w:r>
        <w:rPr>
          <w:rFonts w:ascii="Verdana" w:eastAsia="Calibri" w:hAnsi="Verdana" w:cs="CourierNew"/>
          <w:sz w:val="20"/>
          <w:szCs w:val="20"/>
        </w:rPr>
        <w:t xml:space="preserve">                             (z wyjątkiem </w:t>
      </w:r>
      <w:r w:rsidRPr="00820489">
        <w:rPr>
          <w:rFonts w:ascii="Verdana" w:eastAsia="Calibri" w:hAnsi="Verdana" w:cs="CourierNew"/>
          <w:sz w:val="20"/>
          <w:szCs w:val="20"/>
        </w:rPr>
        <w:t>aparatury elektrycznej)</w:t>
      </w:r>
    </w:p>
    <w:p w14:paraId="7DD8873F" w14:textId="77777777" w:rsidR="00820489" w:rsidRPr="00820489" w:rsidRDefault="00820489" w:rsidP="00820489">
      <w:pPr>
        <w:autoSpaceDE w:val="0"/>
        <w:autoSpaceDN w:val="0"/>
        <w:adjustRightInd w:val="0"/>
        <w:jc w:val="both"/>
        <w:rPr>
          <w:rFonts w:ascii="Verdana" w:hAnsi="Verdana" w:cs="EUAlbertina"/>
          <w:sz w:val="20"/>
          <w:szCs w:val="20"/>
        </w:rPr>
      </w:pPr>
      <w:r w:rsidRPr="00820489">
        <w:rPr>
          <w:rFonts w:ascii="Verdana" w:eastAsia="Calibri" w:hAnsi="Verdana" w:cs="CourierNew"/>
          <w:sz w:val="20"/>
          <w:szCs w:val="20"/>
        </w:rPr>
        <w:tab/>
        <w:t>44212329-1 Ekrany ochronne</w:t>
      </w:r>
      <w:r w:rsidRPr="00820489">
        <w:rPr>
          <w:rFonts w:ascii="Verdana" w:hAnsi="Verdana" w:cs="EUAlbertina"/>
          <w:sz w:val="20"/>
          <w:szCs w:val="20"/>
        </w:rPr>
        <w:tab/>
      </w:r>
    </w:p>
    <w:p w14:paraId="76C978B7" w14:textId="77777777" w:rsidR="00820489" w:rsidRPr="00820489" w:rsidRDefault="00B00569" w:rsidP="00820489">
      <w:pPr>
        <w:ind w:left="720"/>
        <w:jc w:val="both"/>
        <w:rPr>
          <w:rFonts w:ascii="Verdana" w:hAnsi="Verdana" w:cs="Arial"/>
          <w:sz w:val="20"/>
          <w:szCs w:val="20"/>
        </w:rPr>
      </w:pPr>
      <w:hyperlink r:id="rId10" w:tooltip="45111320-7" w:history="1">
        <w:r w:rsidR="00820489" w:rsidRPr="00820489">
          <w:rPr>
            <w:rFonts w:ascii="Verdana" w:hAnsi="Verdana" w:cs="Arial"/>
            <w:bCs/>
            <w:sz w:val="20"/>
            <w:szCs w:val="20"/>
          </w:rPr>
          <w:t>45111320-7</w:t>
        </w:r>
      </w:hyperlink>
      <w:r w:rsidR="00820489" w:rsidRPr="00820489">
        <w:rPr>
          <w:rFonts w:ascii="Verdana" w:hAnsi="Verdana" w:cs="Arial"/>
          <w:sz w:val="20"/>
          <w:szCs w:val="20"/>
        </w:rPr>
        <w:t xml:space="preserve"> </w:t>
      </w:r>
      <w:r w:rsidR="00820489" w:rsidRPr="00820489">
        <w:rPr>
          <w:rFonts w:ascii="Verdana" w:hAnsi="Verdana" w:cs="Arial"/>
          <w:bCs/>
          <w:sz w:val="20"/>
          <w:szCs w:val="20"/>
        </w:rPr>
        <w:t>Rozbiórka instalacji ochronnych</w:t>
      </w:r>
    </w:p>
    <w:p w14:paraId="2A28F600" w14:textId="77777777" w:rsidR="00820489" w:rsidRPr="00820489" w:rsidRDefault="00820489" w:rsidP="00820489">
      <w:pPr>
        <w:autoSpaceDE w:val="0"/>
        <w:autoSpaceDN w:val="0"/>
        <w:adjustRightInd w:val="0"/>
        <w:jc w:val="both"/>
        <w:rPr>
          <w:rFonts w:ascii="Verdana" w:hAnsi="Verdana"/>
          <w:sz w:val="20"/>
          <w:szCs w:val="20"/>
        </w:rPr>
      </w:pPr>
      <w:r w:rsidRPr="00820489">
        <w:rPr>
          <w:rFonts w:ascii="Verdana" w:hAnsi="Verdana" w:cs="EUAlbertina"/>
          <w:sz w:val="20"/>
          <w:szCs w:val="20"/>
        </w:rPr>
        <w:tab/>
        <w:t>45233292-2 Instalowanie urz</w:t>
      </w:r>
      <w:r w:rsidRPr="00820489">
        <w:rPr>
          <w:rFonts w:ascii="Verdana" w:hAnsi="Verdana" w:cs="EUAlbertina+01"/>
          <w:sz w:val="20"/>
          <w:szCs w:val="20"/>
        </w:rPr>
        <w:t>ą</w:t>
      </w:r>
      <w:r w:rsidRPr="00820489">
        <w:rPr>
          <w:rFonts w:ascii="Verdana" w:hAnsi="Verdana" w:cs="EUAlbertina"/>
          <w:sz w:val="20"/>
          <w:szCs w:val="20"/>
        </w:rPr>
        <w:t>dze</w:t>
      </w:r>
      <w:r w:rsidRPr="00820489">
        <w:rPr>
          <w:rFonts w:ascii="Verdana" w:hAnsi="Verdana" w:cs="EUAlbertina+01"/>
          <w:sz w:val="20"/>
          <w:szCs w:val="20"/>
        </w:rPr>
        <w:t xml:space="preserve">ń </w:t>
      </w:r>
      <w:r w:rsidRPr="00820489">
        <w:rPr>
          <w:rFonts w:ascii="Verdana" w:hAnsi="Verdana" w:cs="EUAlbertina"/>
          <w:sz w:val="20"/>
          <w:szCs w:val="20"/>
        </w:rPr>
        <w:t>ochronnych</w:t>
      </w:r>
      <w:r w:rsidRPr="00820489">
        <w:rPr>
          <w:rFonts w:ascii="Verdana" w:hAnsi="Verdana"/>
          <w:sz w:val="20"/>
          <w:szCs w:val="20"/>
        </w:rPr>
        <w:tab/>
      </w:r>
    </w:p>
    <w:p w14:paraId="007218AC" w14:textId="77777777" w:rsidR="00820489" w:rsidRPr="00820489" w:rsidRDefault="00820489" w:rsidP="00820489">
      <w:pPr>
        <w:jc w:val="both"/>
        <w:rPr>
          <w:rFonts w:ascii="Verdana" w:hAnsi="Verdana"/>
          <w:sz w:val="20"/>
          <w:szCs w:val="20"/>
        </w:rPr>
      </w:pPr>
      <w:r w:rsidRPr="00820489">
        <w:rPr>
          <w:rFonts w:ascii="Verdana" w:hAnsi="Verdana"/>
          <w:sz w:val="20"/>
          <w:szCs w:val="20"/>
        </w:rPr>
        <w:tab/>
        <w:t>44231000-8 Gotowe panele ogrodzeniowe</w:t>
      </w:r>
    </w:p>
    <w:p w14:paraId="34293A94" w14:textId="77777777" w:rsidR="00820489" w:rsidRPr="00820489" w:rsidRDefault="00820489" w:rsidP="00820489">
      <w:pPr>
        <w:jc w:val="both"/>
        <w:rPr>
          <w:rFonts w:ascii="Verdana" w:hAnsi="Verdana" w:cs="EUAlbertina"/>
          <w:sz w:val="20"/>
          <w:szCs w:val="20"/>
        </w:rPr>
      </w:pPr>
      <w:r w:rsidRPr="00820489">
        <w:rPr>
          <w:rFonts w:ascii="Verdana" w:hAnsi="Verdana"/>
          <w:sz w:val="20"/>
          <w:szCs w:val="20"/>
        </w:rPr>
        <w:tab/>
      </w:r>
      <w:r w:rsidRPr="00820489">
        <w:rPr>
          <w:rFonts w:ascii="Verdana" w:hAnsi="Verdana" w:cs="EUAlbertina"/>
          <w:sz w:val="20"/>
          <w:szCs w:val="20"/>
        </w:rPr>
        <w:t>45453000-7 Roboty remontowe i renowacyjne</w:t>
      </w:r>
    </w:p>
    <w:p w14:paraId="2CB90D2B" w14:textId="77777777" w:rsidR="00697E77" w:rsidRDefault="00697E77" w:rsidP="002F4B0C">
      <w:pPr>
        <w:ind w:left="720" w:hanging="91"/>
        <w:jc w:val="both"/>
        <w:rPr>
          <w:rFonts w:ascii="Verdana" w:hAnsi="Verdana"/>
          <w:b/>
          <w:iCs/>
          <w:sz w:val="20"/>
          <w:szCs w:val="20"/>
        </w:rPr>
      </w:pPr>
    </w:p>
    <w:p w14:paraId="523B01F3" w14:textId="77777777" w:rsidR="00BE245A" w:rsidRPr="00B9414F" w:rsidRDefault="00BE245A" w:rsidP="00803F00">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14:paraId="3CC6A8DF"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Specyfikacja Istotnych Warunków Zamówienia zwana jest dalej „SIWZ” lub „Specyfikacją”.</w:t>
      </w:r>
    </w:p>
    <w:p w14:paraId="2C495039" w14:textId="77777777" w:rsidR="007766C6" w:rsidRDefault="007766C6" w:rsidP="003461A9">
      <w:pPr>
        <w:pStyle w:val="Tekstpodstawowy3"/>
        <w:ind w:left="709"/>
        <w:rPr>
          <w:rFonts w:ascii="Verdana" w:hAnsi="Verdana" w:cs="Verdana"/>
          <w:i w:val="0"/>
          <w:iCs w:val="0"/>
          <w:sz w:val="20"/>
          <w:szCs w:val="20"/>
        </w:rPr>
      </w:pPr>
    </w:p>
    <w:p w14:paraId="1397730D"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lastRenderedPageBreak/>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3425731E"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1BBE24FC" w14:textId="77777777" w:rsidR="00BE245A" w:rsidRPr="00612B41" w:rsidRDefault="00BE245A" w:rsidP="003461A9">
      <w:pPr>
        <w:pStyle w:val="Tekstpodstawowy3"/>
        <w:ind w:left="709"/>
        <w:rPr>
          <w:rFonts w:ascii="Verdana" w:hAnsi="Verdana" w:cs="Verdana"/>
          <w:iCs w:val="0"/>
          <w:sz w:val="16"/>
          <w:szCs w:val="16"/>
        </w:rPr>
      </w:pPr>
    </w:p>
    <w:p w14:paraId="689D9E47" w14:textId="31B736A5"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w:t>
      </w:r>
      <w:r w:rsidR="006D5CE5" w:rsidRPr="00E257C2">
        <w:rPr>
          <w:rFonts w:ascii="Verdana" w:hAnsi="Verdana" w:cs="Verdana"/>
          <w:i w:val="0"/>
          <w:sz w:val="20"/>
          <w:szCs w:val="20"/>
        </w:rPr>
        <w:t>(Dz. U. z 2017r. poz. 1579).</w:t>
      </w:r>
    </w:p>
    <w:p w14:paraId="01CDF59E" w14:textId="77777777" w:rsidR="00093699" w:rsidRPr="009029AC" w:rsidRDefault="00376170" w:rsidP="00D03D74">
      <w:pPr>
        <w:spacing w:before="120"/>
        <w:ind w:left="567" w:hanging="567"/>
        <w:jc w:val="both"/>
        <w:rPr>
          <w:rFonts w:ascii="Verdana" w:hAnsi="Verdana"/>
          <w:sz w:val="20"/>
          <w:szCs w:val="20"/>
        </w:rPr>
      </w:pPr>
      <w:r>
        <w:rPr>
          <w:rFonts w:ascii="Verdana" w:hAnsi="Verdana" w:cs="Verdana"/>
          <w:sz w:val="20"/>
          <w:szCs w:val="20"/>
        </w:rPr>
        <w:t xml:space="preserve">5.2. </w:t>
      </w:r>
      <w:r>
        <w:rPr>
          <w:rFonts w:ascii="Verdana" w:hAnsi="Verdana" w:cs="Verdana"/>
          <w:sz w:val="20"/>
          <w:szCs w:val="20"/>
        </w:rPr>
        <w:tab/>
      </w:r>
      <w:r w:rsidR="00BE245A" w:rsidRPr="00B9414F">
        <w:rPr>
          <w:rFonts w:ascii="Verdana" w:hAnsi="Verdana" w:cs="Verdana"/>
          <w:sz w:val="20"/>
          <w:szCs w:val="20"/>
        </w:rPr>
        <w:t>Zamawiający</w:t>
      </w:r>
      <w:r w:rsidR="009029AC">
        <w:rPr>
          <w:rFonts w:ascii="Verdana" w:hAnsi="Verdana" w:cs="Verdana"/>
          <w:sz w:val="20"/>
          <w:szCs w:val="20"/>
        </w:rPr>
        <w:t xml:space="preserve"> nie</w:t>
      </w:r>
      <w:r w:rsidR="00BE245A" w:rsidRPr="00B9414F">
        <w:rPr>
          <w:rFonts w:ascii="Verdana" w:hAnsi="Verdana" w:cs="Verdana"/>
          <w:sz w:val="20"/>
          <w:szCs w:val="20"/>
        </w:rPr>
        <w:t xml:space="preserve"> p</w:t>
      </w:r>
      <w:r w:rsidR="009029AC">
        <w:rPr>
          <w:rFonts w:ascii="Verdana" w:hAnsi="Verdana" w:cs="Verdana"/>
          <w:sz w:val="20"/>
          <w:szCs w:val="20"/>
        </w:rPr>
        <w:t>rzewiduje możliwości</w:t>
      </w:r>
      <w:r w:rsidR="00BE245A" w:rsidRPr="00B9414F">
        <w:rPr>
          <w:rFonts w:ascii="Verdana" w:hAnsi="Verdana" w:cs="Verdana"/>
          <w:sz w:val="20"/>
          <w:szCs w:val="20"/>
        </w:rPr>
        <w:t xml:space="preserve"> udzielenia zamówień, o których mowa w art. 67 ust. 1 pkt 6 ustawy Pzp, </w:t>
      </w:r>
    </w:p>
    <w:p w14:paraId="5554707C" w14:textId="77777777" w:rsidR="00376170" w:rsidRDefault="00376170" w:rsidP="00542D2F">
      <w:pPr>
        <w:spacing w:before="120"/>
        <w:ind w:left="567" w:hanging="567"/>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 xml:space="preserve">został w Tomie II - </w:t>
      </w:r>
      <w:r w:rsidR="009B563D">
        <w:rPr>
          <w:rFonts w:ascii="Verdana" w:hAnsi="Verdana" w:cs="Verdana"/>
          <w:sz w:val="20"/>
          <w:szCs w:val="20"/>
        </w:rPr>
        <w:t>I</w:t>
      </w:r>
      <w:r w:rsidR="009029AC">
        <w:rPr>
          <w:rFonts w:ascii="Verdana" w:hAnsi="Verdana" w:cs="Verdana"/>
          <w:sz w:val="20"/>
          <w:szCs w:val="20"/>
        </w:rPr>
        <w:t>V</w:t>
      </w:r>
      <w:r w:rsidRPr="00B9414F">
        <w:rPr>
          <w:rFonts w:ascii="Verdana" w:hAnsi="Verdana" w:cs="Verdana"/>
          <w:sz w:val="20"/>
          <w:szCs w:val="20"/>
        </w:rPr>
        <w:t xml:space="preserve"> SIWZ.</w:t>
      </w:r>
    </w:p>
    <w:p w14:paraId="236C26D5" w14:textId="441664B5"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 xml:space="preserve">5.4.  Wymagania zatrudnienia przez Wykonawcę lub podwykonawcę na podstawie umowy </w:t>
      </w:r>
      <w:r w:rsidR="00813901">
        <w:rPr>
          <w:rFonts w:ascii="Verdana" w:hAnsi="Verdana" w:cs="Verdana"/>
          <w:sz w:val="20"/>
          <w:szCs w:val="20"/>
        </w:rPr>
        <w:br/>
      </w:r>
      <w:r w:rsidRPr="00612A74">
        <w:rPr>
          <w:rFonts w:ascii="Verdana" w:hAnsi="Verdana" w:cs="Verdana"/>
          <w:sz w:val="20"/>
          <w:szCs w:val="20"/>
        </w:rPr>
        <w:t xml:space="preserve">o pracę, o których mowa w art. 29 ust. 3a ustawy Pzp, osób wykonujących wskazane przez Zamawiającego czynności w zakresie realizacji zamówienia zostały określone </w:t>
      </w:r>
      <w:r w:rsidR="002F4B0C">
        <w:rPr>
          <w:rFonts w:ascii="Verdana" w:hAnsi="Verdana" w:cs="Verdana"/>
          <w:sz w:val="20"/>
          <w:szCs w:val="20"/>
        </w:rPr>
        <w:br/>
      </w:r>
      <w:r w:rsidRPr="00612A74">
        <w:rPr>
          <w:rFonts w:ascii="Verdana" w:hAnsi="Verdana" w:cs="Verdana"/>
          <w:sz w:val="20"/>
          <w:szCs w:val="20"/>
        </w:rPr>
        <w:t>w Tomie II</w:t>
      </w:r>
      <w:r w:rsidR="00464C4C">
        <w:rPr>
          <w:rFonts w:ascii="Verdana" w:hAnsi="Verdana" w:cs="Verdana"/>
          <w:sz w:val="20"/>
          <w:szCs w:val="20"/>
        </w:rPr>
        <w:t xml:space="preserve"> i III</w:t>
      </w:r>
      <w:r w:rsidRPr="00612A74">
        <w:rPr>
          <w:rFonts w:ascii="Verdana" w:hAnsi="Verdana" w:cs="Verdana"/>
          <w:sz w:val="20"/>
          <w:szCs w:val="20"/>
        </w:rPr>
        <w:t xml:space="preserve"> </w:t>
      </w:r>
      <w:r w:rsidRPr="00DE2268">
        <w:rPr>
          <w:rFonts w:ascii="Verdana" w:hAnsi="Verdana" w:cs="Verdana"/>
          <w:sz w:val="20"/>
          <w:szCs w:val="20"/>
        </w:rPr>
        <w:t>SIWZ.</w:t>
      </w:r>
    </w:p>
    <w:p w14:paraId="071A856F"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Powyższe wymagania określają w szczególności:</w:t>
      </w:r>
    </w:p>
    <w:p w14:paraId="1F7DB4D0"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a)   sposób dokumentowania zatrudnienia osób, o których mowa w art. 29 ust. 3a ustawy Pzp,</w:t>
      </w:r>
    </w:p>
    <w:p w14:paraId="348E5FF6" w14:textId="77777777" w:rsidR="00813901" w:rsidRDefault="00813901" w:rsidP="00813901">
      <w:pPr>
        <w:spacing w:before="120"/>
        <w:ind w:left="426" w:hanging="426"/>
        <w:jc w:val="both"/>
        <w:rPr>
          <w:rFonts w:ascii="Verdana" w:hAnsi="Verdana" w:cs="Verdana"/>
          <w:sz w:val="20"/>
          <w:szCs w:val="20"/>
        </w:rPr>
      </w:pPr>
      <w:r>
        <w:rPr>
          <w:rFonts w:ascii="Verdana" w:hAnsi="Verdana" w:cs="Verdana"/>
          <w:sz w:val="20"/>
          <w:szCs w:val="20"/>
        </w:rPr>
        <w:t xml:space="preserve">b)  </w:t>
      </w:r>
      <w:r w:rsidR="00612A74" w:rsidRPr="00612A74">
        <w:rPr>
          <w:rFonts w:ascii="Verdana" w:hAnsi="Verdana" w:cs="Verdana"/>
          <w:sz w:val="20"/>
          <w:szCs w:val="20"/>
        </w:rPr>
        <w:t xml:space="preserve">uprawnienia Zamawiającego w zakresie kontroli spełniania przez wykonawcę wymagań, </w:t>
      </w:r>
      <w:r>
        <w:rPr>
          <w:rFonts w:ascii="Verdana" w:hAnsi="Verdana" w:cs="Verdana"/>
          <w:sz w:val="20"/>
          <w:szCs w:val="20"/>
        </w:rPr>
        <w:br/>
      </w:r>
      <w:r w:rsidR="00612A74" w:rsidRPr="00612A74">
        <w:rPr>
          <w:rFonts w:ascii="Verdana" w:hAnsi="Verdana" w:cs="Verdana"/>
          <w:sz w:val="20"/>
          <w:szCs w:val="20"/>
        </w:rPr>
        <w:t>o których mowa w art. 29 ust. 3a ustawy Pzp, oraz sankcje z tytułu niespełnienia tych wymagań,</w:t>
      </w:r>
    </w:p>
    <w:p w14:paraId="55043662" w14:textId="77777777" w:rsidR="00612A74" w:rsidRDefault="00813901" w:rsidP="00813901">
      <w:pPr>
        <w:spacing w:before="120"/>
        <w:ind w:left="426" w:hanging="426"/>
        <w:jc w:val="both"/>
        <w:rPr>
          <w:rFonts w:ascii="Verdana" w:hAnsi="Verdana" w:cs="Verdana"/>
          <w:sz w:val="20"/>
          <w:szCs w:val="20"/>
        </w:rPr>
      </w:pPr>
      <w:r>
        <w:rPr>
          <w:rFonts w:ascii="Verdana" w:hAnsi="Verdana" w:cs="Verdana"/>
          <w:sz w:val="20"/>
          <w:szCs w:val="20"/>
        </w:rPr>
        <w:t xml:space="preserve">c) </w:t>
      </w:r>
      <w:r w:rsidR="00612A74" w:rsidRPr="00612A74">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1DE21F0F" w14:textId="37BB51B4" w:rsidR="006D5CE5" w:rsidRDefault="006D5CE5" w:rsidP="006D5CE5">
      <w:pPr>
        <w:spacing w:before="120"/>
        <w:ind w:left="426" w:hanging="426"/>
        <w:jc w:val="both"/>
        <w:rPr>
          <w:rFonts w:ascii="Verdana" w:hAnsi="Verdana" w:cs="Verdana"/>
          <w:sz w:val="20"/>
          <w:szCs w:val="20"/>
        </w:rPr>
      </w:pPr>
      <w:r>
        <w:rPr>
          <w:rFonts w:ascii="Verdana" w:hAnsi="Verdana" w:cs="Verdana"/>
          <w:sz w:val="20"/>
          <w:szCs w:val="20"/>
        </w:rPr>
        <w:t>5.5 Wymagania w zakresie zastosowania klauzul społecznych, o których mowa w art. 29 ust. 4 ustawy Pzp, zostały określone w Tomie II SIWZ – Wzór Umowy</w:t>
      </w:r>
      <w:r w:rsidR="00FE72DF">
        <w:rPr>
          <w:rFonts w:ascii="Verdana" w:hAnsi="Verdana" w:cs="Verdana"/>
          <w:sz w:val="20"/>
          <w:szCs w:val="20"/>
        </w:rPr>
        <w:t xml:space="preserve"> oraz w Tomie III - OPZ</w:t>
      </w:r>
      <w:r>
        <w:rPr>
          <w:rFonts w:ascii="Verdana" w:hAnsi="Verdana" w:cs="Verdana"/>
          <w:sz w:val="20"/>
          <w:szCs w:val="20"/>
        </w:rPr>
        <w:t>.</w:t>
      </w:r>
    </w:p>
    <w:p w14:paraId="06CE53AD" w14:textId="77777777" w:rsidR="006D5CE5" w:rsidRDefault="006D5CE5" w:rsidP="006D5CE5">
      <w:pPr>
        <w:spacing w:before="120"/>
        <w:jc w:val="both"/>
        <w:rPr>
          <w:rFonts w:ascii="Verdana" w:hAnsi="Verdana" w:cs="Verdana"/>
          <w:sz w:val="20"/>
          <w:szCs w:val="20"/>
        </w:rPr>
      </w:pPr>
      <w:r>
        <w:rPr>
          <w:rFonts w:ascii="Verdana" w:hAnsi="Verdana" w:cs="Verdana"/>
          <w:sz w:val="20"/>
          <w:szCs w:val="20"/>
        </w:rPr>
        <w:t>Powyższe wymagania określają w szczególności:</w:t>
      </w:r>
    </w:p>
    <w:p w14:paraId="346CC36E" w14:textId="77777777" w:rsidR="006D5CE5" w:rsidRPr="00D21BDC" w:rsidRDefault="006D5CE5" w:rsidP="006D5CE5">
      <w:pPr>
        <w:pStyle w:val="Akapitzlist"/>
        <w:numPr>
          <w:ilvl w:val="0"/>
          <w:numId w:val="87"/>
        </w:numPr>
        <w:spacing w:before="120"/>
        <w:jc w:val="both"/>
        <w:rPr>
          <w:rFonts w:ascii="Verdana" w:hAnsi="Verdana" w:cs="Verdana"/>
          <w:sz w:val="20"/>
          <w:szCs w:val="20"/>
        </w:rPr>
      </w:pPr>
      <w:r w:rsidRPr="00D21BDC">
        <w:rPr>
          <w:rFonts w:ascii="Verdana" w:hAnsi="Verdana" w:cs="Verdana"/>
          <w:sz w:val="20"/>
          <w:szCs w:val="20"/>
        </w:rPr>
        <w:t>liczbę i okres wymaganego zatrudnienia osób, których dotyczą te wymagania,</w:t>
      </w:r>
    </w:p>
    <w:p w14:paraId="52CD0268" w14:textId="6DB00436" w:rsidR="006D5CE5" w:rsidRPr="00E257C2" w:rsidRDefault="006D5CE5" w:rsidP="00E257C2">
      <w:pPr>
        <w:pStyle w:val="Akapitzlist"/>
        <w:numPr>
          <w:ilvl w:val="0"/>
          <w:numId w:val="87"/>
        </w:numPr>
        <w:spacing w:before="120"/>
        <w:jc w:val="both"/>
        <w:rPr>
          <w:rFonts w:ascii="Verdana" w:hAnsi="Verdana" w:cs="Verdana"/>
          <w:sz w:val="20"/>
          <w:szCs w:val="20"/>
        </w:rPr>
      </w:pPr>
      <w:r>
        <w:rPr>
          <w:rFonts w:ascii="Verdana" w:hAnsi="Verdana" w:cs="Verdana"/>
          <w:sz w:val="20"/>
          <w:szCs w:val="20"/>
        </w:rPr>
        <w:t>uprawnienia zamawiającego w zakresie kontroli spełniania przez Wykonawcę wymagań, o których mowa w art. 29 ust.4, oraz sankcji z tytułu niespełnienia tych wymagań.</w:t>
      </w:r>
    </w:p>
    <w:p w14:paraId="1DA73B86" w14:textId="5CB83826" w:rsidR="00CF16A5" w:rsidRPr="00B9414F" w:rsidRDefault="00CF16A5" w:rsidP="0006139D">
      <w:pPr>
        <w:spacing w:before="120"/>
        <w:ind w:left="709" w:hanging="709"/>
        <w:jc w:val="both"/>
        <w:rPr>
          <w:rFonts w:ascii="Verdana" w:hAnsi="Verdana" w:cs="Verdana"/>
          <w:sz w:val="20"/>
          <w:szCs w:val="20"/>
        </w:rPr>
      </w:pPr>
      <w:r w:rsidRPr="00E257C2">
        <w:rPr>
          <w:rFonts w:ascii="Verdana" w:hAnsi="Verdana" w:cs="Verdana"/>
          <w:b/>
          <w:sz w:val="20"/>
          <w:szCs w:val="20"/>
        </w:rPr>
        <w:t>5.</w:t>
      </w:r>
      <w:r w:rsidR="006D5CE5" w:rsidRPr="00E257C2">
        <w:rPr>
          <w:rFonts w:ascii="Verdana" w:hAnsi="Verdana" w:cs="Verdana"/>
          <w:b/>
          <w:sz w:val="20"/>
          <w:szCs w:val="20"/>
        </w:rPr>
        <w:t>6</w:t>
      </w:r>
      <w:r w:rsidR="00612A74" w:rsidRPr="00E257C2">
        <w:rPr>
          <w:rFonts w:ascii="Verdana" w:hAnsi="Verdana" w:cs="Verdana"/>
          <w:b/>
          <w:sz w:val="20"/>
          <w:szCs w:val="20"/>
        </w:rPr>
        <w:t>.</w:t>
      </w:r>
      <w:r w:rsidR="002F4B0C">
        <w:rPr>
          <w:rFonts w:ascii="Verdana" w:hAnsi="Verdana" w:cs="Verdana"/>
          <w:sz w:val="20"/>
          <w:szCs w:val="20"/>
        </w:rPr>
        <w:t xml:space="preserve"> </w:t>
      </w:r>
      <w:r w:rsidRPr="00B9414F">
        <w:rPr>
          <w:rFonts w:ascii="Verdana" w:hAnsi="Verdana" w:cs="Verdana"/>
          <w:b/>
          <w:sz w:val="20"/>
          <w:szCs w:val="20"/>
        </w:rPr>
        <w:t>PODWYKONAWSTWO:</w:t>
      </w:r>
    </w:p>
    <w:p w14:paraId="33A34910" w14:textId="77777777"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14:paraId="1A36CC4C"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14:paraId="43483F26" w14:textId="77777777" w:rsidR="00BE245A"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t>
      </w:r>
      <w:r w:rsidR="00E757C5">
        <w:rPr>
          <w:rFonts w:ascii="Verdana" w:hAnsi="Verdana" w:cs="Verdana"/>
          <w:sz w:val="20"/>
          <w:szCs w:val="20"/>
        </w:rPr>
        <w:t>W</w:t>
      </w:r>
      <w:r w:rsidRPr="00754A6F">
        <w:rPr>
          <w:rFonts w:ascii="Verdana" w:hAnsi="Verdana" w:cs="Verdana"/>
          <w:sz w:val="20"/>
          <w:szCs w:val="20"/>
        </w:rPr>
        <w:t xml:space="preserve">ykonawcę części zamówienia, których wykonanie zamierza powierzyć </w:t>
      </w:r>
      <w:r w:rsidRPr="00814155">
        <w:rPr>
          <w:rFonts w:ascii="Verdana" w:hAnsi="Verdana" w:cs="Verdana"/>
          <w:sz w:val="20"/>
          <w:szCs w:val="20"/>
        </w:rPr>
        <w:t xml:space="preserve">podwykonawcom, i podania przez </w:t>
      </w:r>
      <w:r w:rsidR="00E757C5">
        <w:rPr>
          <w:rFonts w:ascii="Verdana" w:hAnsi="Verdana" w:cs="Verdana"/>
          <w:sz w:val="20"/>
          <w:szCs w:val="20"/>
        </w:rPr>
        <w:t>W</w:t>
      </w:r>
      <w:r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Pr="007861AA">
        <w:rPr>
          <w:rFonts w:ascii="Verdana" w:hAnsi="Verdana" w:cs="Verdana"/>
          <w:sz w:val="20"/>
          <w:szCs w:val="20"/>
        </w:rPr>
        <w:t>.</w:t>
      </w:r>
    </w:p>
    <w:p w14:paraId="45AB6FD8"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Pozostałe wymagania dotyczące podwykonawstwa zo</w:t>
      </w:r>
      <w:r w:rsidR="00FD5BE0">
        <w:rPr>
          <w:rFonts w:ascii="Verdana" w:hAnsi="Verdana" w:cs="Verdana"/>
          <w:sz w:val="20"/>
          <w:szCs w:val="20"/>
        </w:rPr>
        <w:t>stały określone w Tomie II SIWZ.</w:t>
      </w:r>
    </w:p>
    <w:p w14:paraId="5CEE7F8B" w14:textId="77777777" w:rsidR="00BE245A" w:rsidRPr="008E5485" w:rsidRDefault="00BE245A" w:rsidP="003461A9">
      <w:pPr>
        <w:ind w:left="705" w:hanging="705"/>
        <w:jc w:val="both"/>
        <w:textAlignment w:val="top"/>
        <w:rPr>
          <w:rFonts w:ascii="Verdana" w:hAnsi="Verdana" w:cs="Verdana"/>
          <w:sz w:val="20"/>
          <w:szCs w:val="20"/>
        </w:rPr>
      </w:pPr>
    </w:p>
    <w:p w14:paraId="449FDBAD" w14:textId="77777777"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 xml:space="preserve">TERMIN </w:t>
      </w:r>
      <w:r w:rsidR="001C3901">
        <w:rPr>
          <w:rFonts w:ascii="Verdana" w:hAnsi="Verdana" w:cs="Verdana"/>
          <w:b/>
          <w:bCs/>
          <w:sz w:val="20"/>
          <w:szCs w:val="20"/>
        </w:rPr>
        <w:t xml:space="preserve">WYKONANIA  </w:t>
      </w:r>
      <w:r w:rsidR="009029AC">
        <w:rPr>
          <w:rFonts w:ascii="Verdana" w:hAnsi="Verdana" w:cs="Verdana"/>
          <w:b/>
          <w:bCs/>
          <w:sz w:val="20"/>
          <w:szCs w:val="20"/>
        </w:rPr>
        <w:t>ZAMÓWIENIA</w:t>
      </w:r>
    </w:p>
    <w:p w14:paraId="43BB5011" w14:textId="77777777" w:rsidR="00BE245A" w:rsidRPr="008E5485" w:rsidRDefault="00BE245A" w:rsidP="003461A9">
      <w:pPr>
        <w:jc w:val="center"/>
        <w:rPr>
          <w:rFonts w:ascii="Verdana" w:hAnsi="Verdana" w:cs="Verdana"/>
          <w:b/>
          <w:bCs/>
          <w:sz w:val="20"/>
          <w:szCs w:val="20"/>
        </w:rPr>
      </w:pPr>
    </w:p>
    <w:p w14:paraId="03FB7C50" w14:textId="2FB73DCA" w:rsidR="009B311F" w:rsidRPr="009B4C05" w:rsidRDefault="008E5485" w:rsidP="00803F00">
      <w:pPr>
        <w:autoSpaceDE w:val="0"/>
        <w:autoSpaceDN w:val="0"/>
        <w:adjustRightInd w:val="0"/>
        <w:spacing w:line="300" w:lineRule="exact"/>
        <w:ind w:left="709" w:hanging="709"/>
        <w:jc w:val="both"/>
        <w:rPr>
          <w:rFonts w:ascii="Verdana" w:hAnsi="Verdana" w:cs="Verdana"/>
          <w:sz w:val="20"/>
          <w:szCs w:val="20"/>
        </w:rPr>
      </w:pPr>
      <w:r>
        <w:rPr>
          <w:rFonts w:ascii="Verdana" w:hAnsi="Verdana" w:cs="Verdana"/>
          <w:b/>
          <w:bCs/>
          <w:sz w:val="20"/>
          <w:szCs w:val="20"/>
        </w:rPr>
        <w:t>6.1.</w:t>
      </w:r>
      <w:r>
        <w:rPr>
          <w:rFonts w:ascii="Verdana" w:hAnsi="Verdana" w:cs="Verdana"/>
          <w:b/>
          <w:bCs/>
          <w:sz w:val="20"/>
          <w:szCs w:val="20"/>
        </w:rPr>
        <w:tab/>
      </w:r>
      <w:r w:rsidR="001C3901">
        <w:rPr>
          <w:rFonts w:ascii="Verdana" w:hAnsi="Verdana" w:cs="Verdana"/>
          <w:bCs/>
          <w:sz w:val="20"/>
          <w:szCs w:val="20"/>
        </w:rPr>
        <w:t>Zamawiający wymaga aby zamówienie zostało wykonane  w terminie nie dłuższym niż</w:t>
      </w:r>
      <w:r w:rsidR="00860CEC">
        <w:rPr>
          <w:rFonts w:ascii="Verdana" w:hAnsi="Verdana"/>
          <w:iCs/>
          <w:sz w:val="20"/>
          <w:szCs w:val="20"/>
        </w:rPr>
        <w:t>:</w:t>
      </w:r>
      <w:r w:rsidR="0040618C" w:rsidRPr="00346B2C">
        <w:rPr>
          <w:rFonts w:ascii="Verdana" w:hAnsi="Verdana"/>
          <w:b/>
          <w:iCs/>
          <w:sz w:val="20"/>
          <w:szCs w:val="20"/>
        </w:rPr>
        <w:t xml:space="preserve"> </w:t>
      </w:r>
      <w:r w:rsidR="007F6BD3">
        <w:rPr>
          <w:rFonts w:ascii="Verdana" w:hAnsi="Verdana"/>
          <w:b/>
          <w:iCs/>
          <w:sz w:val="20"/>
          <w:szCs w:val="20"/>
        </w:rPr>
        <w:t xml:space="preserve">    </w:t>
      </w:r>
      <w:r w:rsidR="00803F00">
        <w:rPr>
          <w:rFonts w:ascii="Verdana" w:hAnsi="Verdana"/>
          <w:b/>
          <w:iCs/>
          <w:sz w:val="20"/>
          <w:szCs w:val="20"/>
        </w:rPr>
        <w:t xml:space="preserve">   </w:t>
      </w:r>
      <w:r w:rsidR="00803F00" w:rsidRPr="00803F00">
        <w:rPr>
          <w:rFonts w:ascii="Verdana" w:hAnsi="Verdana"/>
          <w:b/>
          <w:iCs/>
          <w:sz w:val="20"/>
          <w:szCs w:val="20"/>
        </w:rPr>
        <w:t xml:space="preserve">5 miesięcy </w:t>
      </w:r>
      <w:r w:rsidR="00803F00" w:rsidRPr="00803F00">
        <w:rPr>
          <w:rFonts w:ascii="Verdana" w:hAnsi="Verdana"/>
          <w:b/>
          <w:bCs/>
          <w:iCs/>
          <w:sz w:val="20"/>
          <w:szCs w:val="20"/>
        </w:rPr>
        <w:t>od  daty podpisania umowy</w:t>
      </w:r>
      <w:r w:rsidR="00803F00" w:rsidRPr="00803F00">
        <w:rPr>
          <w:rFonts w:ascii="Verdana" w:hAnsi="Verdana"/>
          <w:bCs/>
          <w:iCs/>
          <w:sz w:val="20"/>
          <w:szCs w:val="20"/>
        </w:rPr>
        <w:t>.</w:t>
      </w:r>
      <w:r w:rsidR="00041EF5">
        <w:rPr>
          <w:rFonts w:ascii="Verdana" w:hAnsi="Verdana"/>
          <w:bCs/>
          <w:iCs/>
          <w:sz w:val="20"/>
          <w:szCs w:val="20"/>
        </w:rPr>
        <w:t xml:space="preserve"> Do czasu realizacji zamówienia nie wlicza się okresu zimowego tj. od 15 grudnia do 15 marca.</w:t>
      </w:r>
    </w:p>
    <w:p w14:paraId="61DCBE43" w14:textId="77777777" w:rsidR="0040618C" w:rsidRPr="00566B0A" w:rsidRDefault="0040618C" w:rsidP="003461A9">
      <w:pPr>
        <w:widowControl w:val="0"/>
        <w:autoSpaceDE w:val="0"/>
        <w:autoSpaceDN w:val="0"/>
        <w:adjustRightInd w:val="0"/>
        <w:ind w:left="709" w:right="-149" w:hanging="709"/>
        <w:jc w:val="both"/>
        <w:rPr>
          <w:rFonts w:ascii="Verdana" w:hAnsi="Verdana"/>
          <w:sz w:val="20"/>
          <w:szCs w:val="20"/>
        </w:rPr>
      </w:pPr>
    </w:p>
    <w:p w14:paraId="6C7BE8D4" w14:textId="77777777"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689FFAB5" w14:textId="77777777" w:rsidR="009C7A53" w:rsidRDefault="009C7A53" w:rsidP="003461A9">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14:paraId="5C61EEF5" w14:textId="77777777" w:rsidR="00E9064C" w:rsidRDefault="00E9064C" w:rsidP="003461A9">
      <w:pPr>
        <w:pStyle w:val="Tekstpodstawowy2"/>
        <w:ind w:left="709" w:hanging="709"/>
        <w:rPr>
          <w:rFonts w:ascii="Verdana" w:hAnsi="Verdana" w:cs="Verdana"/>
          <w:sz w:val="20"/>
          <w:szCs w:val="20"/>
        </w:rPr>
      </w:pPr>
      <w:r>
        <w:rPr>
          <w:rStyle w:val="tekstdokbold"/>
          <w:rFonts w:ascii="Verdana" w:hAnsi="Verdana" w:cs="Verdana"/>
          <w:sz w:val="20"/>
          <w:szCs w:val="20"/>
        </w:rPr>
        <w:lastRenderedPageBreak/>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34191ADA" w14:textId="77777777" w:rsidR="009C7A53"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4227DB9C" w14:textId="77777777"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0E20D547" w14:textId="77777777" w:rsidR="00E9064C"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14:paraId="1CA2C3F6" w14:textId="77777777" w:rsidR="00303696"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2B446C91" w14:textId="77777777" w:rsidR="00E9064C" w:rsidRDefault="00E9064C" w:rsidP="003461A9">
      <w:pPr>
        <w:pStyle w:val="Tekstpodstawowy2"/>
        <w:ind w:left="709" w:hanging="425"/>
        <w:rPr>
          <w:rFonts w:ascii="Verdana" w:hAnsi="Verdana" w:cs="Verdana"/>
          <w:b w:val="0"/>
          <w:bCs w:val="0"/>
          <w:sz w:val="20"/>
          <w:szCs w:val="20"/>
        </w:rPr>
      </w:pPr>
      <w:r w:rsidRPr="00E9064C">
        <w:rPr>
          <w:rFonts w:ascii="Verdana" w:hAnsi="Verdana" w:cs="Verdana"/>
          <w:b w:val="0"/>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14:paraId="7B05B2FD" w14:textId="77777777" w:rsidR="009C7A53" w:rsidRDefault="00E9064C" w:rsidP="003461A9">
      <w:pPr>
        <w:pStyle w:val="Tekstpodstawowy2"/>
        <w:tabs>
          <w:tab w:val="left" w:pos="1134"/>
        </w:tabs>
        <w:ind w:left="720"/>
        <w:rPr>
          <w:rFonts w:ascii="Verdana" w:hAnsi="Verdana" w:cs="Verdana"/>
          <w:sz w:val="20"/>
          <w:szCs w:val="20"/>
        </w:rPr>
      </w:pPr>
      <w:r>
        <w:rPr>
          <w:rFonts w:ascii="Verdana" w:hAnsi="Verdana" w:cs="Verdana"/>
          <w:b w:val="0"/>
          <w:bCs w:val="0"/>
          <w:sz w:val="20"/>
          <w:szCs w:val="20"/>
        </w:rPr>
        <w:t>a)</w:t>
      </w:r>
      <w:r>
        <w:rPr>
          <w:rFonts w:ascii="Verdana" w:hAnsi="Verdana" w:cs="Verdana"/>
          <w:b w:val="0"/>
          <w:bCs w:val="0"/>
          <w:sz w:val="20"/>
          <w:szCs w:val="20"/>
        </w:rPr>
        <w:tab/>
      </w:r>
      <w:r w:rsidRPr="009C7A53">
        <w:rPr>
          <w:rFonts w:ascii="Verdana" w:hAnsi="Verdana" w:cs="Verdana"/>
          <w:sz w:val="20"/>
          <w:szCs w:val="20"/>
        </w:rPr>
        <w:t>Wykonawcy:</w:t>
      </w:r>
    </w:p>
    <w:p w14:paraId="24B09C95" w14:textId="20552236" w:rsidR="00803F00" w:rsidRPr="00803F00" w:rsidRDefault="00D03D74">
      <w:pPr>
        <w:autoSpaceDE w:val="0"/>
        <w:autoSpaceDN w:val="0"/>
        <w:adjustRightInd w:val="0"/>
        <w:ind w:left="720"/>
        <w:jc w:val="both"/>
        <w:rPr>
          <w:rFonts w:ascii="Verdana" w:hAnsi="Verdana" w:cs="Courier New"/>
          <w:sz w:val="20"/>
          <w:szCs w:val="20"/>
        </w:rPr>
      </w:pPr>
      <w:r w:rsidRPr="00D03D74">
        <w:rPr>
          <w:rFonts w:ascii="Verdana" w:hAnsi="Verdana" w:cs="Courier New"/>
          <w:sz w:val="20"/>
          <w:szCs w:val="20"/>
        </w:rPr>
        <w:t xml:space="preserve">Wykonawca musi wykazać się wiedzą i doświadczeniem, w wykonaniu (zakończeniu) </w:t>
      </w:r>
      <w:r w:rsidR="003C4FBE">
        <w:rPr>
          <w:rFonts w:ascii="Verdana" w:hAnsi="Verdana" w:cs="Courier New"/>
          <w:sz w:val="20"/>
          <w:szCs w:val="20"/>
        </w:rPr>
        <w:br/>
      </w:r>
      <w:r w:rsidRPr="00D03D74">
        <w:rPr>
          <w:rFonts w:ascii="Verdana" w:hAnsi="Verdana" w:cs="Courier New"/>
          <w:sz w:val="20"/>
          <w:szCs w:val="20"/>
        </w:rPr>
        <w:t xml:space="preserve">w okresie ostatnich 5 lat przed upływem terminu składania ofert, a jeżeli okres prowadzenia działalności </w:t>
      </w:r>
      <w:r w:rsidR="00A30331">
        <w:rPr>
          <w:rFonts w:ascii="Verdana" w:hAnsi="Verdana" w:cs="Courier New"/>
          <w:sz w:val="20"/>
          <w:szCs w:val="20"/>
        </w:rPr>
        <w:t xml:space="preserve">jest krótszy - w tym okresie: </w:t>
      </w:r>
      <w:r w:rsidR="00D2671D" w:rsidRPr="00D2671D">
        <w:rPr>
          <w:rFonts w:ascii="Verdana" w:hAnsi="Verdana"/>
          <w:sz w:val="20"/>
          <w:szCs w:val="20"/>
        </w:rPr>
        <w:t xml:space="preserve">jednego zadania obejmującego remont lub przebudowę lub budowę ekranów akustycznych na odcinku drogi o długości minimum 5 km. </w:t>
      </w:r>
      <w:r w:rsidR="00803F00" w:rsidRPr="00803F00">
        <w:rPr>
          <w:rFonts w:ascii="Verdana" w:hAnsi="Verdana"/>
          <w:sz w:val="20"/>
          <w:szCs w:val="20"/>
        </w:rPr>
        <w:t xml:space="preserve"> </w:t>
      </w:r>
    </w:p>
    <w:p w14:paraId="3DBA3D78" w14:textId="5D13B185" w:rsidR="00D2671D" w:rsidRDefault="00803F00">
      <w:pPr>
        <w:tabs>
          <w:tab w:val="left" w:pos="1134"/>
        </w:tabs>
        <w:spacing w:before="120"/>
        <w:ind w:left="709"/>
        <w:jc w:val="both"/>
        <w:rPr>
          <w:rFonts w:ascii="Verdana" w:eastAsia="Calibri" w:hAnsi="Verdana" w:cs="Verdana"/>
          <w:b/>
          <w:bCs/>
          <w:sz w:val="20"/>
          <w:szCs w:val="20"/>
        </w:rPr>
      </w:pPr>
      <w:r w:rsidRPr="00803F00">
        <w:rPr>
          <w:rFonts w:ascii="Verdana" w:hAnsi="Verdana" w:cs="Verdana"/>
          <w:bCs/>
          <w:sz w:val="20"/>
          <w:szCs w:val="20"/>
        </w:rPr>
        <w:t xml:space="preserve">W przypadku Wykonawców wspólnie ubiegających się o udzielenie zamówienia, spełnianie warunków w pkt 7.2.3)a) IDW, Wykonawcy wykazują </w:t>
      </w:r>
      <w:r w:rsidRPr="00803F00">
        <w:rPr>
          <w:rFonts w:ascii="Verdana" w:eastAsia="Calibri" w:hAnsi="Verdana" w:cs="Verdana"/>
          <w:b/>
          <w:bCs/>
          <w:sz w:val="20"/>
          <w:szCs w:val="20"/>
        </w:rPr>
        <w:t>łącznie.</w:t>
      </w:r>
    </w:p>
    <w:p w14:paraId="578E1C92" w14:textId="77777777" w:rsidR="00EC0B76" w:rsidRPr="00803F00" w:rsidRDefault="00EC0B76">
      <w:pPr>
        <w:tabs>
          <w:tab w:val="left" w:pos="1134"/>
        </w:tabs>
        <w:spacing w:before="120"/>
        <w:ind w:left="709"/>
        <w:jc w:val="both"/>
        <w:rPr>
          <w:rFonts w:ascii="Verdana" w:eastAsia="Calibri" w:hAnsi="Verdana" w:cs="Verdana"/>
          <w:b/>
          <w:bCs/>
          <w:sz w:val="20"/>
          <w:szCs w:val="20"/>
        </w:rPr>
      </w:pPr>
    </w:p>
    <w:p w14:paraId="4189FE4A" w14:textId="77777777" w:rsidR="00D03D74" w:rsidRPr="002F4B0C" w:rsidRDefault="003F239F" w:rsidP="00803F00">
      <w:pPr>
        <w:autoSpaceDE w:val="0"/>
        <w:autoSpaceDN w:val="0"/>
        <w:adjustRightInd w:val="0"/>
        <w:ind w:left="720"/>
        <w:jc w:val="both"/>
        <w:rPr>
          <w:rFonts w:ascii="Verdana" w:hAnsi="Verdana" w:cs="Verdana"/>
          <w:sz w:val="20"/>
          <w:szCs w:val="20"/>
        </w:rPr>
      </w:pPr>
      <w:r w:rsidRPr="00E9064C" w:rsidDel="003F239F">
        <w:rPr>
          <w:rFonts w:ascii="Verdana" w:hAnsi="Verdana" w:cs="Verdana"/>
          <w:i/>
          <w:sz w:val="20"/>
          <w:szCs w:val="20"/>
        </w:rPr>
        <w:t xml:space="preserve"> </w:t>
      </w:r>
      <w:r w:rsidR="00BE3913">
        <w:rPr>
          <w:rFonts w:ascii="Verdana" w:hAnsi="Verdana" w:cs="Verdana"/>
          <w:sz w:val="20"/>
          <w:szCs w:val="20"/>
        </w:rPr>
        <w:t xml:space="preserve">b) </w:t>
      </w:r>
      <w:r w:rsidR="00BE3913">
        <w:rPr>
          <w:rFonts w:ascii="Verdana" w:hAnsi="Verdana" w:cs="Verdana"/>
          <w:sz w:val="20"/>
          <w:szCs w:val="20"/>
        </w:rPr>
        <w:tab/>
      </w:r>
      <w:r w:rsidR="00BE3913" w:rsidRPr="00803F00">
        <w:rPr>
          <w:rFonts w:ascii="Verdana" w:hAnsi="Verdana" w:cs="Verdana"/>
          <w:b/>
          <w:sz w:val="20"/>
          <w:szCs w:val="20"/>
        </w:rPr>
        <w:t>osób:</w:t>
      </w:r>
    </w:p>
    <w:p w14:paraId="65ED2F14" w14:textId="77777777" w:rsidR="00835114" w:rsidRDefault="00835114" w:rsidP="00835114">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14:paraId="5733F612" w14:textId="77777777" w:rsidR="00D03D74" w:rsidRDefault="00D03D74" w:rsidP="003461A9">
      <w:pPr>
        <w:autoSpaceDE w:val="0"/>
        <w:autoSpaceDN w:val="0"/>
        <w:adjustRightInd w:val="0"/>
        <w:ind w:left="709"/>
        <w:jc w:val="both"/>
        <w:rPr>
          <w:rFonts w:ascii="Verdana" w:eastAsia="Calibri" w:hAnsi="Verdana" w:cs="Verdana"/>
          <w:sz w:val="20"/>
          <w:szCs w:val="20"/>
        </w:rPr>
      </w:pPr>
    </w:p>
    <w:p w14:paraId="75AF1B9D" w14:textId="77777777" w:rsidR="00D2671D" w:rsidRPr="00D2671D" w:rsidRDefault="00D2671D" w:rsidP="00D2671D">
      <w:pPr>
        <w:numPr>
          <w:ilvl w:val="0"/>
          <w:numId w:val="63"/>
        </w:numPr>
        <w:spacing w:after="120"/>
        <w:ind w:left="1134" w:hanging="425"/>
        <w:contextualSpacing/>
        <w:jc w:val="both"/>
        <w:rPr>
          <w:rFonts w:ascii="Verdana" w:hAnsi="Verdana"/>
          <w:bCs/>
          <w:sz w:val="20"/>
          <w:szCs w:val="20"/>
          <w:lang w:eastAsia="en-US"/>
        </w:rPr>
      </w:pPr>
      <w:r w:rsidRPr="00D2671D">
        <w:rPr>
          <w:rFonts w:ascii="Verdana" w:hAnsi="Verdana" w:cs="Arial"/>
          <w:sz w:val="20"/>
          <w:szCs w:val="20"/>
          <w:lang w:eastAsia="en-US"/>
        </w:rPr>
        <w:t>osoba proponowana do pełnienia funkcji Kierownika Robót</w:t>
      </w:r>
    </w:p>
    <w:p w14:paraId="59C35736" w14:textId="77777777" w:rsidR="00D2671D" w:rsidRPr="00D2671D" w:rsidRDefault="00D2671D" w:rsidP="00D2671D">
      <w:pPr>
        <w:spacing w:line="276" w:lineRule="auto"/>
        <w:ind w:left="788"/>
        <w:rPr>
          <w:rFonts w:ascii="Verdana" w:hAnsi="Verdana"/>
          <w:bCs/>
          <w:sz w:val="20"/>
          <w:szCs w:val="20"/>
          <w:lang w:eastAsia="en-US"/>
        </w:rPr>
      </w:pPr>
      <w:r w:rsidRPr="00D2671D">
        <w:rPr>
          <w:rFonts w:ascii="Verdana" w:hAnsi="Verdana"/>
          <w:bCs/>
          <w:sz w:val="20"/>
          <w:szCs w:val="20"/>
        </w:rPr>
        <w:t xml:space="preserve">wymagana liczba osób: 1 </w:t>
      </w:r>
      <w:r w:rsidRPr="00D2671D">
        <w:rPr>
          <w:rFonts w:ascii="Verdana" w:hAnsi="Verdana"/>
          <w:bCs/>
          <w:i/>
          <w:sz w:val="20"/>
          <w:szCs w:val="20"/>
        </w:rPr>
        <w:t xml:space="preserve"> </w:t>
      </w:r>
    </w:p>
    <w:p w14:paraId="35F59227" w14:textId="77777777" w:rsidR="00D2671D" w:rsidRPr="00D2671D" w:rsidRDefault="00D2671D" w:rsidP="00D2671D">
      <w:pPr>
        <w:ind w:firstLine="708"/>
        <w:rPr>
          <w:rFonts w:ascii="Verdana" w:hAnsi="Verdana"/>
          <w:sz w:val="20"/>
          <w:szCs w:val="20"/>
        </w:rPr>
      </w:pPr>
      <w:r w:rsidRPr="00D2671D">
        <w:rPr>
          <w:rFonts w:ascii="Verdana" w:hAnsi="Verdana"/>
          <w:sz w:val="20"/>
          <w:szCs w:val="20"/>
          <w:u w:val="single"/>
        </w:rPr>
        <w:t>Doświadczenie zawodowe</w:t>
      </w:r>
      <w:r w:rsidRPr="00D2671D">
        <w:rPr>
          <w:rFonts w:ascii="Verdana" w:hAnsi="Verdana"/>
          <w:sz w:val="20"/>
          <w:szCs w:val="20"/>
        </w:rPr>
        <w:t>:</w:t>
      </w:r>
    </w:p>
    <w:p w14:paraId="28F4AC59" w14:textId="77777777" w:rsidR="00D2671D" w:rsidRPr="00D2671D" w:rsidRDefault="00D2671D" w:rsidP="00D2671D">
      <w:pPr>
        <w:autoSpaceDE w:val="0"/>
        <w:autoSpaceDN w:val="0"/>
        <w:adjustRightInd w:val="0"/>
        <w:ind w:left="720"/>
        <w:jc w:val="both"/>
        <w:rPr>
          <w:rFonts w:ascii="Verdana" w:hAnsi="Verdana"/>
          <w:sz w:val="20"/>
          <w:szCs w:val="20"/>
        </w:rPr>
      </w:pPr>
      <w:r w:rsidRPr="00D2671D">
        <w:rPr>
          <w:rFonts w:ascii="Verdana" w:hAnsi="Verdana"/>
          <w:sz w:val="20"/>
          <w:szCs w:val="20"/>
        </w:rPr>
        <w:t xml:space="preserve">Doświadczenia przy realizacji jednego zadania </w:t>
      </w:r>
      <w:r w:rsidRPr="00D2671D">
        <w:rPr>
          <w:rFonts w:ascii="Calibri" w:hAnsi="Calibri" w:cs="Calibri"/>
        </w:rPr>
        <w:t xml:space="preserve">obejmującego remont lub przebudowę lub  budowę </w:t>
      </w:r>
      <w:r w:rsidRPr="00D2671D">
        <w:rPr>
          <w:rFonts w:ascii="Verdana" w:hAnsi="Verdana"/>
          <w:sz w:val="20"/>
          <w:szCs w:val="20"/>
        </w:rPr>
        <w:t>ekranów akustycznych na odcinku drogi o długości  minimum 5 km, na stanowisku:</w:t>
      </w:r>
    </w:p>
    <w:p w14:paraId="4D84A56D" w14:textId="77777777" w:rsidR="00D2671D" w:rsidRPr="00D2671D" w:rsidRDefault="00D2671D" w:rsidP="00D2671D">
      <w:pPr>
        <w:ind w:left="426" w:firstLine="282"/>
        <w:rPr>
          <w:rFonts w:ascii="Verdana" w:hAnsi="Verdana"/>
          <w:sz w:val="20"/>
          <w:szCs w:val="20"/>
        </w:rPr>
      </w:pPr>
      <w:r w:rsidRPr="00D2671D">
        <w:rPr>
          <w:rFonts w:ascii="Verdana" w:hAnsi="Verdana"/>
          <w:sz w:val="20"/>
          <w:szCs w:val="20"/>
        </w:rPr>
        <w:t>- Kierownika Budowy lub Kierownika Robót</w:t>
      </w:r>
      <w:r w:rsidRPr="00D2671D">
        <w:rPr>
          <w:rFonts w:ascii="Calibri" w:hAnsi="Calibri" w:cs="Calibri"/>
        </w:rPr>
        <w:t>.</w:t>
      </w:r>
    </w:p>
    <w:p w14:paraId="0A812AD9" w14:textId="77777777" w:rsidR="00803F00" w:rsidRPr="00803F00" w:rsidRDefault="00803F00" w:rsidP="00803F00">
      <w:pPr>
        <w:tabs>
          <w:tab w:val="left" w:pos="1134"/>
        </w:tabs>
        <w:spacing w:before="120"/>
        <w:ind w:left="709"/>
        <w:jc w:val="both"/>
        <w:rPr>
          <w:rFonts w:ascii="Verdana" w:eastAsia="Calibri" w:hAnsi="Verdana" w:cs="Verdana"/>
          <w:b/>
          <w:bCs/>
          <w:sz w:val="20"/>
          <w:szCs w:val="20"/>
        </w:rPr>
      </w:pPr>
      <w:r w:rsidRPr="00803F00">
        <w:rPr>
          <w:rFonts w:ascii="Verdana" w:hAnsi="Verdana" w:cs="Verdana"/>
          <w:bCs/>
          <w:sz w:val="20"/>
          <w:szCs w:val="20"/>
        </w:rPr>
        <w:t xml:space="preserve">W przypadku Wykonawców wspólnie ubiegających się o udzielenie zamówienia, spełnianie warunków w pkt 7.2.3)b) IDW, Wykonawcy wykazują </w:t>
      </w:r>
      <w:r w:rsidRPr="00803F00">
        <w:rPr>
          <w:rFonts w:ascii="Verdana" w:eastAsia="Calibri" w:hAnsi="Verdana" w:cs="Verdana"/>
          <w:b/>
          <w:bCs/>
          <w:sz w:val="20"/>
          <w:szCs w:val="20"/>
        </w:rPr>
        <w:t>łącznie.</w:t>
      </w:r>
    </w:p>
    <w:p w14:paraId="1855736B" w14:textId="77777777" w:rsidR="00803F00" w:rsidRDefault="00803F00" w:rsidP="00803F00">
      <w:pPr>
        <w:autoSpaceDE w:val="0"/>
        <w:autoSpaceDN w:val="0"/>
        <w:adjustRightInd w:val="0"/>
        <w:spacing w:line="276" w:lineRule="auto"/>
        <w:ind w:left="709"/>
        <w:jc w:val="both"/>
        <w:rPr>
          <w:rFonts w:ascii="Verdana" w:hAnsi="Verdana" w:cs="Verdana"/>
          <w:sz w:val="20"/>
          <w:szCs w:val="20"/>
        </w:rPr>
      </w:pPr>
    </w:p>
    <w:p w14:paraId="21398645" w14:textId="77777777" w:rsidR="00BE3913" w:rsidRDefault="00BE3913" w:rsidP="0066068E">
      <w:pPr>
        <w:autoSpaceDE w:val="0"/>
        <w:autoSpaceDN w:val="0"/>
        <w:adjustRightInd w:val="0"/>
        <w:spacing w:line="276" w:lineRule="auto"/>
        <w:ind w:left="709" w:hanging="709"/>
        <w:jc w:val="both"/>
        <w:rPr>
          <w:rFonts w:ascii="Verdana" w:hAnsi="Verdana" w:cs="Verdana"/>
          <w:sz w:val="20"/>
          <w:szCs w:val="20"/>
        </w:rPr>
      </w:pPr>
      <w:r w:rsidRPr="00BE3913">
        <w:rPr>
          <w:rFonts w:ascii="Verdana" w:hAnsi="Verdana" w:cs="Verdana"/>
          <w:sz w:val="20"/>
          <w:szCs w:val="20"/>
        </w:rPr>
        <w:t>7.3.</w:t>
      </w:r>
      <w:r w:rsidRPr="00BE3913">
        <w:rPr>
          <w:rFonts w:ascii="Verdana" w:hAnsi="Verdana" w:cs="Verdana"/>
          <w:sz w:val="20"/>
          <w:szCs w:val="20"/>
        </w:rPr>
        <w:tab/>
        <w:t xml:space="preserve">Zamawiający może, na każdym etapie postępowania, uznać, że </w:t>
      </w:r>
      <w:r w:rsidR="00E757C5">
        <w:rPr>
          <w:rFonts w:ascii="Verdana" w:hAnsi="Verdana" w:cs="Verdana"/>
          <w:sz w:val="20"/>
          <w:szCs w:val="20"/>
        </w:rPr>
        <w:t>W</w:t>
      </w:r>
      <w:r w:rsidRPr="00BE3913">
        <w:rPr>
          <w:rFonts w:ascii="Verdana" w:hAnsi="Verdana" w:cs="Verdana"/>
          <w:sz w:val="20"/>
          <w:szCs w:val="20"/>
        </w:rPr>
        <w:t xml:space="preserve">ykonawca nie posiada wymaganych zdolności, jeżeli zaangażowanie zasobów technicznych lub zawodowych </w:t>
      </w:r>
      <w:r w:rsidR="00E757C5">
        <w:rPr>
          <w:rFonts w:ascii="Verdana" w:hAnsi="Verdana" w:cs="Verdana"/>
          <w:sz w:val="20"/>
          <w:szCs w:val="20"/>
        </w:rPr>
        <w:t>W</w:t>
      </w:r>
      <w:r w:rsidRPr="00BE3913">
        <w:rPr>
          <w:rFonts w:ascii="Verdana" w:hAnsi="Verdana" w:cs="Verdana"/>
          <w:sz w:val="20"/>
          <w:szCs w:val="20"/>
        </w:rPr>
        <w:t xml:space="preserve">ykonawcy w inne przedsięwzięcia gospodarcze </w:t>
      </w:r>
      <w:r w:rsidR="00E757C5">
        <w:rPr>
          <w:rFonts w:ascii="Verdana" w:hAnsi="Verdana" w:cs="Verdana"/>
          <w:sz w:val="20"/>
          <w:szCs w:val="20"/>
        </w:rPr>
        <w:t>W</w:t>
      </w:r>
      <w:r w:rsidRPr="00BE3913">
        <w:rPr>
          <w:rFonts w:ascii="Verdana" w:hAnsi="Verdana" w:cs="Verdana"/>
          <w:sz w:val="20"/>
          <w:szCs w:val="20"/>
        </w:rPr>
        <w:t>ykonawcy może mieć negatywny wpływ na realizację zamówienia.</w:t>
      </w:r>
    </w:p>
    <w:p w14:paraId="36E0D9F6" w14:textId="77777777" w:rsidR="00F64B92" w:rsidRPr="00706F14" w:rsidRDefault="00F64B92" w:rsidP="003461A9">
      <w:pPr>
        <w:spacing w:before="120"/>
        <w:ind w:left="1134" w:right="281"/>
        <w:jc w:val="both"/>
        <w:rPr>
          <w:rStyle w:val="Wyrnieniedelikatne"/>
          <w:rFonts w:ascii="Verdana" w:hAnsi="Verdana"/>
          <w:color w:val="0070C0"/>
          <w:sz w:val="20"/>
          <w:szCs w:val="20"/>
        </w:rPr>
      </w:pPr>
    </w:p>
    <w:p w14:paraId="6B16847C" w14:textId="77777777" w:rsidR="00BE245A" w:rsidRDefault="00BE245A" w:rsidP="003461A9">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14:paraId="59E58C3F" w14:textId="77777777" w:rsidR="00BE3913" w:rsidRDefault="00BE3913" w:rsidP="003461A9">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ustawy Pzp.</w:t>
      </w:r>
    </w:p>
    <w:p w14:paraId="564228D3" w14:textId="77777777" w:rsidR="00120421" w:rsidRPr="00706F14" w:rsidRDefault="00BE3913" w:rsidP="003461A9">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14:paraId="4324FB9F" w14:textId="77777777" w:rsidR="00BE3913" w:rsidRPr="00BE3913" w:rsidRDefault="00BE3913" w:rsidP="0006139D">
      <w:pPr>
        <w:pStyle w:val="Tekstpodstawowy2"/>
        <w:ind w:left="709" w:hanging="425"/>
        <w:rPr>
          <w:rFonts w:ascii="Verdana" w:hAnsi="Verdana" w:cs="Verdana"/>
          <w:b w:val="0"/>
          <w:sz w:val="20"/>
          <w:szCs w:val="20"/>
        </w:rPr>
      </w:pPr>
      <w:r w:rsidRPr="00BE3913">
        <w:rPr>
          <w:rFonts w:ascii="Verdana" w:hAnsi="Verdana" w:cs="Verdana"/>
          <w:b w:val="0"/>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w:t>
      </w:r>
      <w:r w:rsidRPr="00BE3913">
        <w:rPr>
          <w:rFonts w:ascii="Verdana" w:hAnsi="Verdana" w:cs="Verdana"/>
          <w:b w:val="0"/>
          <w:sz w:val="20"/>
          <w:szCs w:val="20"/>
        </w:rPr>
        <w:lastRenderedPageBreak/>
        <w:t>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14:paraId="7CD5DBD9"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ykonawcy następuje zgodnie z art. 24 ust. 7 ustawy Pzp.</w:t>
      </w:r>
    </w:p>
    <w:p w14:paraId="336012E9"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Pzp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07C250E3"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w:t>
      </w:r>
      <w:r w:rsidR="00E739F5">
        <w:rPr>
          <w:rFonts w:ascii="Verdana" w:hAnsi="Verdana" w:cs="Verdana"/>
          <w:b w:val="0"/>
          <w:sz w:val="20"/>
          <w:szCs w:val="20"/>
        </w:rPr>
        <w:t xml:space="preserve">                      </w:t>
      </w:r>
      <w:r w:rsidRPr="00BF2E79">
        <w:rPr>
          <w:rFonts w:ascii="Verdana" w:hAnsi="Verdana" w:cs="Verdana"/>
          <w:b w:val="0"/>
          <w:sz w:val="20"/>
          <w:szCs w:val="20"/>
        </w:rPr>
        <w:t xml:space="preserve">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44A5B895"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24A6F4BD" w14:textId="77777777" w:rsidR="00B8439F" w:rsidRDefault="00B8439F" w:rsidP="003461A9">
      <w:pPr>
        <w:ind w:left="709"/>
        <w:jc w:val="both"/>
        <w:rPr>
          <w:rFonts w:ascii="Verdana" w:hAnsi="Verdana" w:cs="Verdana"/>
          <w:sz w:val="20"/>
          <w:szCs w:val="20"/>
        </w:rPr>
      </w:pPr>
    </w:p>
    <w:p w14:paraId="3407AA83" w14:textId="77777777"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252531BE" w14:textId="77777777" w:rsidR="006A7820" w:rsidRDefault="006A7820" w:rsidP="003461A9">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14:paraId="1EF20ACF" w14:textId="77777777"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4695774C" w14:textId="77777777" w:rsid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6F0E7F1D" w14:textId="77777777" w:rsidR="00FA6A07" w:rsidRPr="004E6B84" w:rsidRDefault="00633DCF" w:rsidP="003461A9">
      <w:pPr>
        <w:pStyle w:val="Tekstpodstawowy2"/>
        <w:ind w:left="709" w:hanging="709"/>
        <w:rPr>
          <w:rFonts w:ascii="Verdana" w:hAnsi="Verdana" w:cs="Verdana"/>
          <w:b w:val="0"/>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00FA6A07" w:rsidRPr="004E6B84">
        <w:rPr>
          <w:rFonts w:ascii="Verdana" w:hAnsi="Verdana" w:cs="Verdana"/>
          <w:b w:val="0"/>
          <w:sz w:val="20"/>
          <w:szCs w:val="20"/>
        </w:rPr>
        <w:t>Oświadczeni</w:t>
      </w:r>
      <w:r w:rsidR="00142D5B" w:rsidRPr="004E6B84">
        <w:rPr>
          <w:rFonts w:ascii="Verdana" w:hAnsi="Verdana" w:cs="Verdana"/>
          <w:b w:val="0"/>
          <w:sz w:val="20"/>
          <w:szCs w:val="20"/>
        </w:rPr>
        <w:t>a</w:t>
      </w:r>
      <w:r w:rsidR="00FA6A07" w:rsidRPr="004E6B84">
        <w:rPr>
          <w:rFonts w:ascii="Verdana" w:hAnsi="Verdana" w:cs="Verdana"/>
          <w:b w:val="0"/>
          <w:sz w:val="20"/>
          <w:szCs w:val="20"/>
        </w:rPr>
        <w:t xml:space="preserve">, o </w:t>
      </w:r>
      <w:r w:rsidR="003647FA" w:rsidRPr="004E6B84">
        <w:rPr>
          <w:rFonts w:ascii="Verdana" w:hAnsi="Verdana" w:cs="Verdana"/>
          <w:b w:val="0"/>
          <w:sz w:val="20"/>
          <w:szCs w:val="20"/>
        </w:rPr>
        <w:t>których</w:t>
      </w:r>
      <w:r w:rsidR="00142D5B" w:rsidRPr="004E6B84">
        <w:rPr>
          <w:rFonts w:ascii="Verdana" w:hAnsi="Verdana" w:cs="Verdana"/>
          <w:b w:val="0"/>
          <w:sz w:val="20"/>
          <w:szCs w:val="20"/>
        </w:rPr>
        <w:t xml:space="preserve"> </w:t>
      </w:r>
      <w:r w:rsidR="00FA6A07" w:rsidRPr="004E6B84">
        <w:rPr>
          <w:rFonts w:ascii="Verdana" w:hAnsi="Verdana" w:cs="Verdana"/>
          <w:b w:val="0"/>
          <w:sz w:val="20"/>
          <w:szCs w:val="20"/>
        </w:rPr>
        <w:t xml:space="preserve">mowa w pkt 9.1. IDW Wykonawca zobowiązany jest złożyć zgodnie z wzorem </w:t>
      </w:r>
      <w:r w:rsidR="00C426E6" w:rsidRPr="004E6B84">
        <w:rPr>
          <w:rFonts w:ascii="Verdana" w:hAnsi="Verdana" w:cs="Verdana"/>
          <w:b w:val="0"/>
          <w:sz w:val="20"/>
          <w:szCs w:val="20"/>
        </w:rPr>
        <w:t xml:space="preserve">Formularza </w:t>
      </w:r>
      <w:r w:rsidR="0031082A" w:rsidRPr="004E6B84">
        <w:rPr>
          <w:rFonts w:ascii="Verdana" w:hAnsi="Verdana" w:cs="Verdana"/>
          <w:b w:val="0"/>
          <w:sz w:val="20"/>
          <w:szCs w:val="20"/>
        </w:rPr>
        <w:t xml:space="preserve">3.1 i 3.2 </w:t>
      </w:r>
    </w:p>
    <w:p w14:paraId="1A2F79F1" w14:textId="77777777" w:rsidR="00FA6A07" w:rsidRDefault="00FA6A07" w:rsidP="0006139D">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C20324">
        <w:rPr>
          <w:rFonts w:ascii="Verdana" w:hAnsi="Verdana" w:cs="Verdana"/>
          <w:sz w:val="20"/>
          <w:szCs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w:t>
      </w:r>
      <w:r w:rsidR="00A179A1" w:rsidRPr="00C20324">
        <w:rPr>
          <w:rFonts w:ascii="Verdana" w:hAnsi="Verdana" w:cs="Verdana"/>
          <w:sz w:val="20"/>
          <w:szCs w:val="20"/>
        </w:rPr>
        <w:t xml:space="preserve"> (</w:t>
      </w:r>
      <w:r w:rsidR="00076EB0" w:rsidRPr="00C20324">
        <w:rPr>
          <w:rFonts w:ascii="Verdana" w:hAnsi="Verdana" w:cs="Verdana"/>
          <w:sz w:val="20"/>
          <w:szCs w:val="20"/>
        </w:rPr>
        <w:t>wzór oświadczenia stanowi Formularz 3.4)</w:t>
      </w:r>
      <w:r w:rsidR="00076EB0">
        <w:rPr>
          <w:rFonts w:ascii="Verdana" w:hAnsi="Verdana" w:cs="Verdana"/>
          <w:b w:val="0"/>
          <w:sz w:val="20"/>
          <w:szCs w:val="20"/>
        </w:rPr>
        <w:t xml:space="preserve"> </w:t>
      </w:r>
      <w:r w:rsidRPr="00FA6A07">
        <w:rPr>
          <w:rFonts w:ascii="Verdana" w:hAnsi="Verdana" w:cs="Verdana"/>
          <w:b w:val="0"/>
          <w:sz w:val="20"/>
          <w:szCs w:val="20"/>
        </w:rPr>
        <w:t xml:space="preserve"> 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2A65D683"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terminie aktualnych na dzień złożenia oświadczeń lub dokumentów, potwierdzających okoliczności, o których mowa w art. 25 ust. 1 ustawy Pzp.</w:t>
      </w:r>
    </w:p>
    <w:p w14:paraId="1FE32FC4"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 xml:space="preserve">Jeżeli jest to niezbędne do zapewnienia odpowiedniego przebiegu postępowania </w:t>
      </w:r>
      <w:r w:rsidR="003C4FBE">
        <w:rPr>
          <w:rFonts w:ascii="Verdana" w:hAnsi="Verdana" w:cs="Verdana"/>
          <w:b w:val="0"/>
          <w:sz w:val="20"/>
          <w:szCs w:val="20"/>
        </w:rPr>
        <w:br/>
      </w:r>
      <w:r w:rsidRPr="00FA6A07">
        <w:rPr>
          <w:rFonts w:ascii="Verdana" w:hAnsi="Verdana" w:cs="Verdana"/>
          <w:b w:val="0"/>
          <w:sz w:val="20"/>
          <w:szCs w:val="20"/>
        </w:rPr>
        <w:t xml:space="preserve">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 xml:space="preserve">ykonawców do złożenia wszystkich lub niektórych oświadczeń lub dokumentów potwierdzających, że nie podlegają wykluczeniu oraz spełniają warunki udziału </w:t>
      </w:r>
      <w:r w:rsidR="003C4FBE">
        <w:rPr>
          <w:rFonts w:ascii="Verdana" w:hAnsi="Verdana" w:cs="Verdana"/>
          <w:b w:val="0"/>
          <w:sz w:val="20"/>
          <w:szCs w:val="20"/>
        </w:rPr>
        <w:br/>
      </w:r>
      <w:r w:rsidRPr="00FA6A07">
        <w:rPr>
          <w:rFonts w:ascii="Verdana" w:hAnsi="Verdana" w:cs="Verdana"/>
          <w:b w:val="0"/>
          <w:sz w:val="20"/>
          <w:szCs w:val="20"/>
        </w:rPr>
        <w:t>w postępowaniu, a jeżeli zachodzą uzasadnione podstawy do uznania, że złożone uprzednio oświadczenia lub dokumenty nie są już aktualne, do złożenia aktualnych oświadczeń lub dokumentów.</w:t>
      </w:r>
    </w:p>
    <w:p w14:paraId="69AC3350"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Zamawiający, zgodnie z art. 24 aa ustawy Pzp,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0E397E59"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lastRenderedPageBreak/>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14:paraId="4EB0E097" w14:textId="77777777" w:rsidR="00FA6A07" w:rsidRDefault="00FA6A07" w:rsidP="003461A9">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ykonawcę warunków udziału w postępowaniu:</w:t>
      </w:r>
    </w:p>
    <w:p w14:paraId="72A4ECE6" w14:textId="77777777" w:rsidR="00533D33" w:rsidRDefault="00533D33" w:rsidP="003461A9">
      <w:pPr>
        <w:pStyle w:val="Tekstpodstawowy2"/>
        <w:ind w:left="709" w:hanging="425"/>
        <w:rPr>
          <w:rFonts w:ascii="Verdana" w:hAnsi="Verdana" w:cs="Verdana"/>
          <w:b w:val="0"/>
          <w:sz w:val="20"/>
          <w:szCs w:val="20"/>
        </w:rPr>
      </w:pPr>
    </w:p>
    <w:p w14:paraId="3C2130E9" w14:textId="77777777" w:rsidR="00F13191" w:rsidRPr="00A44AE7" w:rsidRDefault="00533D33" w:rsidP="00F00AEC">
      <w:pPr>
        <w:pStyle w:val="Akapitzlist"/>
        <w:numPr>
          <w:ilvl w:val="0"/>
          <w:numId w:val="29"/>
        </w:numPr>
        <w:autoSpaceDE w:val="0"/>
        <w:autoSpaceDN w:val="0"/>
        <w:adjustRightInd w:val="0"/>
        <w:jc w:val="both"/>
        <w:rPr>
          <w:rFonts w:ascii="Verdana" w:eastAsia="Calibri" w:hAnsi="Verdana" w:cs="TimesNewRoman"/>
          <w:i/>
          <w:sz w:val="20"/>
          <w:szCs w:val="20"/>
        </w:rPr>
      </w:pPr>
      <w:r w:rsidRPr="00A44AE7">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w:t>
      </w:r>
      <w:r w:rsidR="003E5100" w:rsidRPr="00A44AE7">
        <w:rPr>
          <w:rFonts w:ascii="Verdana" w:eastAsia="Calibri" w:hAnsi="Verdana" w:cs="TimesNewRoman"/>
          <w:i/>
          <w:sz w:val="20"/>
          <w:szCs w:val="20"/>
        </w:rPr>
        <w:t xml:space="preserve"> </w:t>
      </w:r>
      <w:r w:rsidRPr="00A44AE7">
        <w:rPr>
          <w:rFonts w:ascii="Verdana" w:eastAsia="Calibri" w:hAnsi="Verdana" w:cs="TimesNewRoman"/>
          <w:i/>
          <w:sz w:val="20"/>
          <w:szCs w:val="20"/>
        </w:rPr>
        <w:t xml:space="preserve">roboty te zostały wykonane, z załączeniem dowodów określających czy te roboty budowlane zostały wykonane należycie, </w:t>
      </w:r>
      <w:r w:rsidR="00AC485C">
        <w:rPr>
          <w:rFonts w:ascii="Verdana" w:eastAsia="Calibri" w:hAnsi="Verdana" w:cs="TimesNewRoman"/>
          <w:i/>
          <w:sz w:val="20"/>
          <w:szCs w:val="20"/>
        </w:rPr>
        <w:br/>
      </w:r>
      <w:r w:rsidRPr="00A44AE7">
        <w:rPr>
          <w:rFonts w:ascii="Verdana" w:eastAsia="Calibri" w:hAnsi="Verdana" w:cs="TimesNewRoman"/>
          <w:i/>
          <w:sz w:val="20"/>
          <w:szCs w:val="2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AC485C">
        <w:rPr>
          <w:rFonts w:ascii="Verdana" w:eastAsia="Calibri" w:hAnsi="Verdana" w:cs="TimesNewRoman"/>
          <w:i/>
          <w:sz w:val="20"/>
          <w:szCs w:val="20"/>
        </w:rPr>
        <w:br/>
      </w:r>
      <w:r w:rsidRPr="00A44AE7">
        <w:rPr>
          <w:rFonts w:ascii="Verdana" w:eastAsia="Calibri" w:hAnsi="Verdana" w:cs="TimesNewRoman"/>
          <w:i/>
          <w:sz w:val="20"/>
          <w:szCs w:val="20"/>
        </w:rPr>
        <w:t>o obiektywnym charakterze wykonawca nie jest w stanie uzyskać tych dokumentów – inne dokumenty;</w:t>
      </w:r>
    </w:p>
    <w:p w14:paraId="605E3023" w14:textId="77777777" w:rsidR="00A44AE7" w:rsidRPr="00A44AE7" w:rsidRDefault="00A44AE7" w:rsidP="00F00AEC">
      <w:pPr>
        <w:pStyle w:val="Akapitzlist"/>
        <w:numPr>
          <w:ilvl w:val="0"/>
          <w:numId w:val="29"/>
        </w:numPr>
        <w:autoSpaceDE w:val="0"/>
        <w:autoSpaceDN w:val="0"/>
        <w:adjustRightInd w:val="0"/>
        <w:jc w:val="both"/>
        <w:rPr>
          <w:rFonts w:ascii="Verdana" w:eastAsia="Calibri" w:hAnsi="Verdana" w:cs="TimesNewRoman"/>
          <w:i/>
          <w:sz w:val="20"/>
          <w:szCs w:val="20"/>
        </w:rPr>
      </w:pPr>
      <w:r w:rsidRPr="00A44AE7">
        <w:rPr>
          <w:rFonts w:ascii="Verdana" w:eastAsia="Calibri" w:hAnsi="Verdana" w:cs="TimesNewRoman"/>
          <w:i/>
          <w:sz w:val="20"/>
          <w:szCs w:val="20"/>
        </w:rPr>
        <w:t>wykazu osób, skierowanych przez Wykonawcę do realizacji zamówienia publicznego, 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eastAsia="Calibri" w:hAnsi="Verdana" w:cs="TimesNewRoman"/>
          <w:i/>
          <w:sz w:val="20"/>
          <w:szCs w:val="20"/>
        </w:rPr>
        <w:t>.</w:t>
      </w:r>
    </w:p>
    <w:p w14:paraId="18699239" w14:textId="77777777" w:rsidR="00C00F3B" w:rsidRDefault="00C00F3B" w:rsidP="003461A9">
      <w:pPr>
        <w:pStyle w:val="Tekstpodstawowy2"/>
        <w:ind w:left="709" w:hanging="709"/>
        <w:rPr>
          <w:rFonts w:ascii="Verdana" w:hAnsi="Verdana" w:cs="Verdana"/>
          <w:b w:val="0"/>
          <w:sz w:val="20"/>
          <w:szCs w:val="20"/>
        </w:rPr>
      </w:pPr>
      <w:r>
        <w:rPr>
          <w:rFonts w:ascii="Verdana" w:hAnsi="Verdana" w:cs="Verdana"/>
          <w:b w:val="0"/>
          <w:sz w:val="20"/>
          <w:szCs w:val="20"/>
        </w:rPr>
        <w:t>9.</w:t>
      </w:r>
      <w:r w:rsidR="005B267E">
        <w:rPr>
          <w:rFonts w:ascii="Verdana" w:hAnsi="Verdana" w:cs="Verdana"/>
          <w:b w:val="0"/>
          <w:sz w:val="20"/>
          <w:szCs w:val="20"/>
        </w:rPr>
        <w:t>8</w:t>
      </w:r>
      <w:r>
        <w:rPr>
          <w:rFonts w:ascii="Verdana" w:hAnsi="Verdana" w:cs="Verdana"/>
          <w:b w:val="0"/>
          <w:sz w:val="20"/>
          <w:szCs w:val="20"/>
        </w:rPr>
        <w:t xml:space="preserve">. </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14:paraId="251B5094" w14:textId="77777777" w:rsidR="006579E8" w:rsidRPr="00CA1C51" w:rsidRDefault="000C133A" w:rsidP="00CA1C51">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r w:rsidR="009561C5">
        <w:rPr>
          <w:rFonts w:ascii="Verdana" w:hAnsi="Verdana" w:cs="Verdana"/>
          <w:b w:val="0"/>
          <w:sz w:val="20"/>
          <w:szCs w:val="20"/>
        </w:rPr>
        <w:t>9.</w:t>
      </w:r>
      <w:r w:rsidR="0093227B">
        <w:rPr>
          <w:rFonts w:ascii="Verdana" w:hAnsi="Verdana" w:cs="Verdana"/>
          <w:b w:val="0"/>
          <w:sz w:val="20"/>
          <w:szCs w:val="20"/>
        </w:rPr>
        <w:t>9</w:t>
      </w:r>
      <w:r w:rsidR="000415A5">
        <w:rPr>
          <w:rFonts w:ascii="Verdana" w:hAnsi="Verdana" w:cs="Verdana"/>
          <w:b w:val="0"/>
          <w:sz w:val="20"/>
          <w:szCs w:val="20"/>
        </w:rPr>
        <w:t xml:space="preserve">. </w:t>
      </w:r>
      <w:r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Pr="000C133A">
        <w:rPr>
          <w:rFonts w:ascii="Verdana" w:hAnsi="Verdana" w:cs="Verdana"/>
          <w:b w:val="0"/>
          <w:sz w:val="20"/>
          <w:szCs w:val="20"/>
        </w:rPr>
        <w:t xml:space="preserve">ykonawcę, </w:t>
      </w:r>
      <w:r w:rsidR="00E757C5">
        <w:rPr>
          <w:rFonts w:ascii="Verdana" w:hAnsi="Verdana" w:cs="Verdana"/>
          <w:b w:val="0"/>
          <w:sz w:val="20"/>
          <w:szCs w:val="20"/>
        </w:rPr>
        <w:t>Z</w:t>
      </w:r>
      <w:r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23EEF643" w14:textId="77777777" w:rsidR="00EE1A38" w:rsidRDefault="00EE1A38" w:rsidP="003461A9">
      <w:pPr>
        <w:pStyle w:val="Tekstpodstawowy2"/>
        <w:ind w:left="709" w:hanging="709"/>
        <w:rPr>
          <w:rFonts w:ascii="Verdana" w:hAnsi="Verdana"/>
          <w:b w:val="0"/>
          <w:sz w:val="20"/>
          <w:szCs w:val="20"/>
        </w:rPr>
      </w:pPr>
      <w:r>
        <w:rPr>
          <w:rFonts w:ascii="Verdana" w:hAnsi="Verdana" w:cs="Verdana"/>
          <w:b w:val="0"/>
          <w:sz w:val="20"/>
          <w:szCs w:val="20"/>
        </w:rPr>
        <w:t>9.</w:t>
      </w:r>
      <w:r w:rsidR="0093227B">
        <w:rPr>
          <w:rFonts w:ascii="Verdana" w:hAnsi="Verdana" w:cs="Verdana"/>
          <w:b w:val="0"/>
          <w:sz w:val="20"/>
          <w:szCs w:val="20"/>
        </w:rPr>
        <w:t>10</w:t>
      </w:r>
      <w:r>
        <w:rPr>
          <w:rFonts w:ascii="Verdana" w:hAnsi="Verdana" w:cs="Verdana"/>
          <w:b w:val="0"/>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Pzp</w:t>
      </w:r>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16A4088" w14:textId="77777777" w:rsidR="009B2A1A" w:rsidRDefault="009B2A1A" w:rsidP="00CA1C51">
      <w:pPr>
        <w:pStyle w:val="Tekstpodstawowy2"/>
        <w:rPr>
          <w:rFonts w:ascii="Verdana" w:hAnsi="Verdana" w:cs="Verdana"/>
          <w:b w:val="0"/>
          <w:sz w:val="20"/>
          <w:szCs w:val="20"/>
        </w:rPr>
      </w:pPr>
    </w:p>
    <w:p w14:paraId="043A733B" w14:textId="77777777" w:rsidR="00D65833" w:rsidRDefault="00D65833" w:rsidP="003461A9">
      <w:pPr>
        <w:ind w:left="720" w:hanging="720"/>
        <w:jc w:val="both"/>
        <w:rPr>
          <w:rFonts w:ascii="Verdana" w:hAnsi="Verdana"/>
          <w:b/>
          <w:iCs/>
          <w:sz w:val="20"/>
          <w:szCs w:val="20"/>
        </w:rPr>
      </w:pPr>
      <w:r w:rsidRPr="00D65833">
        <w:rPr>
          <w:rFonts w:ascii="Verdana" w:hAnsi="Verdana" w:cs="Verdana"/>
          <w:b/>
          <w:sz w:val="20"/>
          <w:szCs w:val="20"/>
        </w:rPr>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14:paraId="51635F65" w14:textId="77777777" w:rsidR="00D65833" w:rsidRDefault="00D65833" w:rsidP="003461A9">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C4F9209" w14:textId="77777777" w:rsidR="007F192A" w:rsidRPr="007F192A" w:rsidRDefault="007F192A" w:rsidP="003461A9">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AC485C">
        <w:rPr>
          <w:rFonts w:ascii="Verdana" w:hAnsi="Verdana"/>
          <w:b w:val="0"/>
          <w:iCs/>
          <w:sz w:val="20"/>
          <w:szCs w:val="20"/>
        </w:rPr>
        <w:t xml:space="preserve"> </w:t>
      </w:r>
      <w:r w:rsidRPr="007F192A">
        <w:rPr>
          <w:rFonts w:ascii="Verdana" w:hAnsi="Verdana"/>
          <w:b w:val="0"/>
          <w:iCs/>
          <w:sz w:val="20"/>
          <w:szCs w:val="20"/>
        </w:rPr>
        <w:t>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14:paraId="43A25622" w14:textId="77777777" w:rsidR="007F192A" w:rsidRPr="004E6B84"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w:t>
      </w:r>
      <w:r w:rsidRPr="007F192A">
        <w:rPr>
          <w:rFonts w:ascii="Verdana" w:hAnsi="Verdana"/>
          <w:b w:val="0"/>
          <w:iCs/>
          <w:sz w:val="20"/>
          <w:szCs w:val="20"/>
        </w:rPr>
        <w:lastRenderedPageBreak/>
        <w:t xml:space="preserve">o których mowa w art. 24 ust. 1 pkt 13–22 </w:t>
      </w:r>
      <w:r w:rsidR="000B5291" w:rsidRPr="007F192A">
        <w:rPr>
          <w:rFonts w:ascii="Verdana" w:hAnsi="Verdana"/>
          <w:b w:val="0"/>
          <w:iCs/>
          <w:sz w:val="20"/>
          <w:szCs w:val="20"/>
        </w:rPr>
        <w:t xml:space="preserve">ustawy Pzp </w:t>
      </w:r>
      <w:r w:rsidRPr="004E6B84">
        <w:rPr>
          <w:rFonts w:ascii="Verdana" w:hAnsi="Verdana"/>
          <w:b w:val="0"/>
          <w:iCs/>
          <w:sz w:val="20"/>
          <w:szCs w:val="20"/>
        </w:rPr>
        <w:t xml:space="preserve">oraz, o których mowa w pkt </w:t>
      </w:r>
      <w:r w:rsidR="0093162B" w:rsidRPr="004E6B84">
        <w:rPr>
          <w:rFonts w:ascii="Verdana" w:hAnsi="Verdana"/>
          <w:b w:val="0"/>
          <w:iCs/>
          <w:sz w:val="20"/>
          <w:szCs w:val="20"/>
        </w:rPr>
        <w:t xml:space="preserve">8.2. </w:t>
      </w:r>
      <w:r w:rsidRPr="004E6B84">
        <w:rPr>
          <w:rFonts w:ascii="Verdana" w:hAnsi="Verdana"/>
          <w:b w:val="0"/>
          <w:iCs/>
          <w:sz w:val="20"/>
          <w:szCs w:val="20"/>
        </w:rPr>
        <w:t>IDW</w:t>
      </w:r>
      <w:r w:rsidR="000B5291" w:rsidRPr="004E6B84">
        <w:rPr>
          <w:rFonts w:ascii="Verdana" w:hAnsi="Verdana"/>
          <w:b w:val="0"/>
          <w:iCs/>
          <w:sz w:val="20"/>
          <w:szCs w:val="20"/>
        </w:rPr>
        <w:t>.</w:t>
      </w:r>
      <w:r w:rsidRPr="004E6B84">
        <w:rPr>
          <w:rFonts w:ascii="Verdana" w:hAnsi="Verdana"/>
          <w:b w:val="0"/>
          <w:iCs/>
          <w:sz w:val="20"/>
          <w:szCs w:val="20"/>
        </w:rPr>
        <w:t xml:space="preserve"> </w:t>
      </w:r>
    </w:p>
    <w:p w14:paraId="45CF41B9" w14:textId="77777777"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14:paraId="3B193B36" w14:textId="77777777" w:rsidR="007F192A" w:rsidRPr="007F192A" w:rsidRDefault="007F192A" w:rsidP="003461A9">
      <w:pPr>
        <w:pStyle w:val="Tekstpodstawowy2"/>
        <w:ind w:left="709" w:hanging="709"/>
        <w:rPr>
          <w:rFonts w:ascii="Verdana" w:hAnsi="Verdana"/>
          <w:b w:val="0"/>
          <w:iCs/>
          <w:sz w:val="20"/>
          <w:szCs w:val="20"/>
        </w:rPr>
      </w:pPr>
      <w:r w:rsidRPr="007F192A">
        <w:rPr>
          <w:rFonts w:ascii="Verdana" w:hAnsi="Verdana"/>
          <w:b w:val="0"/>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14:paraId="52015AC3" w14:textId="77777777" w:rsidR="007F192A" w:rsidRPr="007F192A" w:rsidRDefault="007F192A" w:rsidP="003461A9">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1903C402" w14:textId="77777777" w:rsidR="007F192A" w:rsidRDefault="007F192A" w:rsidP="003461A9">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14:paraId="40833A0C" w14:textId="77777777" w:rsidR="00045067" w:rsidRDefault="007F192A" w:rsidP="003461A9">
      <w:pPr>
        <w:pStyle w:val="Tekstpodstawowy2"/>
        <w:ind w:left="709" w:hanging="709"/>
        <w:rPr>
          <w:rFonts w:ascii="Verdana" w:hAnsi="Verdana"/>
          <w:b w:val="0"/>
          <w:i/>
          <w:iCs/>
          <w:sz w:val="20"/>
          <w:szCs w:val="20"/>
        </w:rPr>
      </w:pPr>
      <w:r w:rsidRPr="007F192A">
        <w:rPr>
          <w:rFonts w:ascii="Verdana" w:hAnsi="Verdana"/>
          <w:b w:val="0"/>
          <w:iCs/>
          <w:sz w:val="20"/>
          <w:szCs w:val="20"/>
        </w:rPr>
        <w:t>10.</w:t>
      </w:r>
      <w:r w:rsidR="005E692C">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4E6B84">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4E6B84">
        <w:rPr>
          <w:rFonts w:ascii="Verdana" w:hAnsi="Verdana"/>
          <w:b w:val="0"/>
          <w:iCs/>
          <w:sz w:val="20"/>
          <w:szCs w:val="20"/>
        </w:rPr>
        <w:t>i</w:t>
      </w:r>
      <w:r w:rsidR="00045067" w:rsidRPr="004E6B84">
        <w:rPr>
          <w:rFonts w:ascii="Verdana" w:hAnsi="Verdana"/>
          <w:b w:val="0"/>
          <w:iCs/>
          <w:sz w:val="20"/>
          <w:szCs w:val="20"/>
        </w:rPr>
        <w:t xml:space="preserve"> udziału w postępowaniu zamieszcza informacje o tych podmiotach w oświadczeniu, o którym mowa w pkt 9.</w:t>
      </w:r>
      <w:r w:rsidR="00A44A7E" w:rsidRPr="004E6B84">
        <w:rPr>
          <w:rFonts w:ascii="Verdana" w:hAnsi="Verdana"/>
          <w:b w:val="0"/>
          <w:iCs/>
          <w:sz w:val="20"/>
          <w:szCs w:val="20"/>
        </w:rPr>
        <w:t>1.</w:t>
      </w:r>
      <w:r w:rsidR="00A44AE7">
        <w:rPr>
          <w:rFonts w:ascii="Verdana" w:hAnsi="Verdana"/>
          <w:b w:val="0"/>
          <w:iCs/>
          <w:sz w:val="20"/>
          <w:szCs w:val="20"/>
        </w:rPr>
        <w:t xml:space="preserve"> </w:t>
      </w:r>
      <w:r w:rsidR="00045067" w:rsidRPr="004E6B84">
        <w:rPr>
          <w:rFonts w:ascii="Verdana" w:hAnsi="Verdana"/>
          <w:b w:val="0"/>
          <w:iCs/>
          <w:sz w:val="20"/>
          <w:szCs w:val="20"/>
        </w:rPr>
        <w:t>IDW.</w:t>
      </w:r>
    </w:p>
    <w:p w14:paraId="0556B67B" w14:textId="77777777" w:rsidR="00045067" w:rsidRDefault="00802754" w:rsidP="00351264">
      <w:pPr>
        <w:pStyle w:val="Tekstpodstawowy2"/>
        <w:spacing w:after="120"/>
        <w:ind w:left="709" w:hanging="709"/>
        <w:rPr>
          <w:rFonts w:ascii="Verdana" w:hAnsi="Verdana" w:cs="Verdana"/>
          <w:b w:val="0"/>
          <w:sz w:val="20"/>
          <w:szCs w:val="20"/>
        </w:rPr>
      </w:pPr>
      <w:r>
        <w:rPr>
          <w:rFonts w:ascii="Verdana" w:hAnsi="Verdana"/>
          <w:b w:val="0"/>
          <w:iCs/>
          <w:sz w:val="20"/>
          <w:szCs w:val="20"/>
        </w:rPr>
        <w:t>10.</w:t>
      </w:r>
      <w:r w:rsidR="005E692C">
        <w:rPr>
          <w:rFonts w:ascii="Verdana" w:hAnsi="Verdana"/>
          <w:b w:val="0"/>
          <w:iCs/>
          <w:sz w:val="20"/>
          <w:szCs w:val="20"/>
        </w:rPr>
        <w:t>7</w:t>
      </w:r>
      <w:r>
        <w:rPr>
          <w:rFonts w:ascii="Verdana" w:hAnsi="Verdana"/>
          <w:b w:val="0"/>
          <w:iCs/>
          <w:sz w:val="20"/>
          <w:szCs w:val="20"/>
        </w:rPr>
        <w:t xml:space="preserve">. </w:t>
      </w:r>
      <w:r w:rsidR="00045067">
        <w:rPr>
          <w:rFonts w:ascii="Verdana" w:hAnsi="Verdana" w:cs="Verdana"/>
          <w:b w:val="0"/>
          <w:i/>
          <w:sz w:val="20"/>
          <w:szCs w:val="20"/>
        </w:rPr>
        <w:t xml:space="preserve"> </w:t>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Pzp</w:t>
      </w:r>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14:paraId="6AA3312C" w14:textId="77777777"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14:paraId="11A2506F"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14:paraId="1AF477EF"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2FA9DBD9"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14:paraId="2263ED60" w14:textId="77777777" w:rsidR="00DC217C" w:rsidRPr="00351264" w:rsidRDefault="003A471C" w:rsidP="003461A9">
      <w:pPr>
        <w:pStyle w:val="Tekstpodstawowy2"/>
        <w:ind w:left="709" w:hanging="709"/>
        <w:rPr>
          <w:rFonts w:ascii="Verdana" w:hAnsi="Verdana"/>
          <w:b w:val="0"/>
          <w:iCs/>
          <w:sz w:val="20"/>
          <w:szCs w:val="20"/>
        </w:rPr>
      </w:pPr>
      <w:r>
        <w:rPr>
          <w:rFonts w:ascii="Verdana" w:hAnsi="Verdana"/>
          <w:b w:val="0"/>
          <w:iCs/>
          <w:sz w:val="20"/>
          <w:szCs w:val="20"/>
        </w:rPr>
        <w:t>10.8</w:t>
      </w:r>
      <w:r w:rsidR="007F192A" w:rsidRPr="00A63AF4">
        <w:rPr>
          <w:rFonts w:ascii="Verdana" w:hAnsi="Verdana"/>
          <w:b w:val="0"/>
          <w:iCs/>
          <w:sz w:val="20"/>
          <w:szCs w:val="20"/>
        </w:rPr>
        <w:t>.</w:t>
      </w:r>
      <w:r w:rsidR="00802754">
        <w:rPr>
          <w:rFonts w:ascii="Verdana" w:hAnsi="Verdana"/>
          <w:b w:val="0"/>
          <w:iCs/>
          <w:sz w:val="20"/>
          <w:szCs w:val="20"/>
        </w:rPr>
        <w:t xml:space="preserve"> </w:t>
      </w:r>
      <w:r w:rsidR="00D03088">
        <w:rPr>
          <w:rFonts w:ascii="Verdana" w:hAnsi="Verdana"/>
          <w:b w:val="0"/>
          <w:iCs/>
          <w:sz w:val="20"/>
          <w:szCs w:val="20"/>
        </w:rPr>
        <w:t xml:space="preserve"> </w:t>
      </w:r>
      <w:r w:rsidR="00A63AF4" w:rsidRPr="00351264">
        <w:rPr>
          <w:rFonts w:ascii="Verdana" w:hAnsi="Verdana"/>
          <w:b w:val="0"/>
          <w:iCs/>
          <w:sz w:val="20"/>
          <w:szCs w:val="20"/>
        </w:rPr>
        <w:t>Wykonawca, który zamierza powierzyć wykonanie części zamówienia podwykonawcom,</w:t>
      </w:r>
      <w:r w:rsidR="00BC1DB1" w:rsidRPr="00351264">
        <w:rPr>
          <w:b w:val="0"/>
        </w:rPr>
        <w:t xml:space="preserve"> </w:t>
      </w:r>
      <w:r w:rsidR="00BC1DB1" w:rsidRPr="00351264">
        <w:rPr>
          <w:rFonts w:ascii="Verdana" w:hAnsi="Verdana"/>
          <w:b w:val="0"/>
          <w:iCs/>
          <w:sz w:val="20"/>
          <w:szCs w:val="20"/>
        </w:rPr>
        <w:t>na etapie postępowania o udzielenie zamówienia publicznego</w:t>
      </w:r>
      <w:r w:rsidR="00BF20C2" w:rsidRPr="00351264">
        <w:rPr>
          <w:rFonts w:ascii="Verdana" w:hAnsi="Verdana"/>
          <w:b w:val="0"/>
          <w:iCs/>
          <w:sz w:val="20"/>
          <w:szCs w:val="20"/>
        </w:rPr>
        <w:t xml:space="preserve"> </w:t>
      </w:r>
      <w:r w:rsidR="00BC1DB1" w:rsidRPr="00351264">
        <w:rPr>
          <w:rFonts w:ascii="Verdana" w:hAnsi="Verdana"/>
          <w:b w:val="0"/>
          <w:iCs/>
          <w:sz w:val="20"/>
          <w:szCs w:val="20"/>
        </w:rPr>
        <w:t>jest zobowiązany wskazać w ofercie części zamówienia, których wykonanie zamierza powierzyć podwykonawcom</w:t>
      </w:r>
      <w:r w:rsidR="00C91F74" w:rsidRPr="00351264">
        <w:rPr>
          <w:rFonts w:ascii="Verdana" w:hAnsi="Verdana"/>
          <w:b w:val="0"/>
          <w:iCs/>
          <w:sz w:val="20"/>
          <w:szCs w:val="20"/>
        </w:rPr>
        <w:t xml:space="preserve"> oraz</w:t>
      </w:r>
      <w:r w:rsidR="00BC1DB1" w:rsidRPr="00351264">
        <w:rPr>
          <w:rFonts w:ascii="Verdana" w:hAnsi="Verdana"/>
          <w:b w:val="0"/>
          <w:iCs/>
          <w:sz w:val="20"/>
          <w:szCs w:val="20"/>
        </w:rPr>
        <w:t xml:space="preserve"> o ile jest to wiadome, podać firmy podwykonawców</w:t>
      </w:r>
      <w:r w:rsidR="006C12AF" w:rsidRPr="00351264">
        <w:rPr>
          <w:rFonts w:ascii="Verdana" w:hAnsi="Verdana"/>
          <w:b w:val="0"/>
          <w:iCs/>
          <w:sz w:val="20"/>
          <w:szCs w:val="20"/>
        </w:rPr>
        <w:t>.</w:t>
      </w:r>
    </w:p>
    <w:p w14:paraId="6E9631AC" w14:textId="77777777" w:rsidR="006579E8" w:rsidRPr="009A31C5" w:rsidRDefault="006579E8" w:rsidP="0006139D">
      <w:pPr>
        <w:pStyle w:val="Tekstpodstawowy2"/>
        <w:rPr>
          <w:rFonts w:ascii="Verdana" w:hAnsi="Verdana"/>
          <w:iCs/>
          <w:sz w:val="20"/>
          <w:szCs w:val="20"/>
        </w:rPr>
      </w:pPr>
    </w:p>
    <w:p w14:paraId="12FC7D5C" w14:textId="77777777" w:rsidR="00A63AF4" w:rsidRDefault="00A63AF4" w:rsidP="003461A9">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7B61FF38" w14:textId="77777777" w:rsidR="00A63AF4" w:rsidRPr="00A63AF4" w:rsidRDefault="00A63AF4" w:rsidP="003461A9">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 xml:space="preserve">Wykonawcy mogą wspólnie ubiegać się o udzielenie zamówienia. W takim przypadku Wykonawcy ustanawiają pełnomocnika do reprezentowania ich w postępowaniu </w:t>
      </w:r>
      <w:r w:rsidR="00D03088">
        <w:rPr>
          <w:rFonts w:ascii="Verdana" w:hAnsi="Verdana"/>
          <w:b w:val="0"/>
          <w:sz w:val="20"/>
          <w:szCs w:val="20"/>
        </w:rPr>
        <w:br/>
      </w:r>
      <w:r w:rsidRPr="00A63AF4">
        <w:rPr>
          <w:rFonts w:ascii="Verdana" w:hAnsi="Verdana"/>
          <w:b w:val="0"/>
          <w:sz w:val="20"/>
          <w:szCs w:val="20"/>
        </w:rPr>
        <w:t xml:space="preserve">o udzielenie zamówienia albo reprezentowania w postępowaniu i zawarcia umowy </w:t>
      </w:r>
      <w:r w:rsidR="00D03088">
        <w:rPr>
          <w:rFonts w:ascii="Verdana" w:hAnsi="Verdana"/>
          <w:b w:val="0"/>
          <w:sz w:val="20"/>
          <w:szCs w:val="20"/>
        </w:rPr>
        <w:br/>
      </w:r>
      <w:r w:rsidRPr="00A63AF4">
        <w:rPr>
          <w:rFonts w:ascii="Verdana" w:hAnsi="Verdana"/>
          <w:b w:val="0"/>
          <w:sz w:val="20"/>
          <w:szCs w:val="20"/>
        </w:rPr>
        <w:t>w sprawie zamówienia publicznego.</w:t>
      </w:r>
    </w:p>
    <w:p w14:paraId="79890E83"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19FEAB82"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5A064DB3" w14:textId="77777777" w:rsidR="00A63AF4" w:rsidRDefault="00A63AF4" w:rsidP="003461A9">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781248">
        <w:rPr>
          <w:rFonts w:ascii="Verdana" w:hAnsi="Verdana"/>
          <w:b w:val="0"/>
          <w:sz w:val="20"/>
          <w:szCs w:val="20"/>
        </w:rPr>
        <w:t xml:space="preserve">ykonawców  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14:paraId="3EDFC410" w14:textId="77777777" w:rsidR="00511C64" w:rsidRPr="005C444F" w:rsidRDefault="00511C64" w:rsidP="003461A9">
      <w:pPr>
        <w:pStyle w:val="Tekstpodstawowy2"/>
        <w:ind w:left="709" w:hanging="709"/>
        <w:rPr>
          <w:rFonts w:ascii="Verdana" w:hAnsi="Verdana" w:cs="Verdana"/>
          <w:b w:val="0"/>
          <w:sz w:val="20"/>
          <w:szCs w:val="20"/>
          <w:highlight w:val="yellow"/>
        </w:rPr>
      </w:pPr>
      <w:r>
        <w:rPr>
          <w:rFonts w:ascii="Verdana" w:hAnsi="Verdana" w:cs="Verdana"/>
          <w:b w:val="0"/>
          <w:sz w:val="20"/>
          <w:szCs w:val="20"/>
        </w:rPr>
        <w:lastRenderedPageBreak/>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14:paraId="29717334" w14:textId="77777777"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14:paraId="005D601F" w14:textId="77777777" w:rsidR="00A91487" w:rsidRPr="00A91487" w:rsidRDefault="00A91487" w:rsidP="003461A9">
      <w:pPr>
        <w:pStyle w:val="Tekstpodstawowy2"/>
        <w:ind w:left="709"/>
        <w:rPr>
          <w:rFonts w:ascii="Verdana" w:hAnsi="Verdana"/>
          <w:b w:val="0"/>
          <w:iCs/>
          <w:sz w:val="20"/>
          <w:szCs w:val="20"/>
        </w:rPr>
      </w:pPr>
    </w:p>
    <w:p w14:paraId="193D2AA7" w14:textId="77777777"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5A9A14A5" w14:textId="77777777" w:rsidR="00A63AF4" w:rsidRPr="00E25A56"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 xml:space="preserve">ykonawcami odbywa się </w:t>
      </w:r>
      <w:r w:rsidR="000415A5">
        <w:rPr>
          <w:rFonts w:ascii="Verdana" w:hAnsi="Verdana"/>
          <w:b w:val="0"/>
          <w:iCs/>
          <w:sz w:val="20"/>
          <w:szCs w:val="20"/>
        </w:rPr>
        <w:br/>
      </w:r>
      <w:r w:rsidRPr="00A63AF4">
        <w:rPr>
          <w:rFonts w:ascii="Verdana" w:hAnsi="Verdana"/>
          <w:b w:val="0"/>
          <w:iCs/>
          <w:sz w:val="20"/>
          <w:szCs w:val="20"/>
        </w:rPr>
        <w:t>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w:t>
      </w:r>
      <w:r w:rsidR="000415A5">
        <w:rPr>
          <w:rFonts w:ascii="Verdana" w:hAnsi="Verdana"/>
          <w:b w:val="0"/>
          <w:iCs/>
          <w:sz w:val="20"/>
          <w:szCs w:val="20"/>
        </w:rPr>
        <w:br/>
      </w:r>
      <w:r w:rsidRPr="00A63AF4">
        <w:rPr>
          <w:rFonts w:ascii="Verdana" w:hAnsi="Verdana"/>
          <w:b w:val="0"/>
          <w:iCs/>
          <w:sz w:val="20"/>
          <w:szCs w:val="20"/>
        </w:rPr>
        <w:t xml:space="preserve">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t>
      </w:r>
      <w:r w:rsidR="000415A5">
        <w:rPr>
          <w:rFonts w:ascii="Verdana" w:hAnsi="Verdana"/>
          <w:b w:val="0"/>
          <w:iCs/>
          <w:sz w:val="20"/>
          <w:szCs w:val="20"/>
        </w:rPr>
        <w:br/>
      </w:r>
      <w:r w:rsidRPr="00A63AF4">
        <w:rPr>
          <w:rFonts w:ascii="Verdana" w:hAnsi="Verdana"/>
          <w:b w:val="0"/>
          <w:iCs/>
          <w:sz w:val="20"/>
          <w:szCs w:val="20"/>
        </w:rPr>
        <w:t xml:space="preserve">w rozumieniu ustawy z dnia 18 lipca 2002 r. o świadczeniu usług drogą elektroniczną </w:t>
      </w:r>
      <w:r w:rsidR="000415A5">
        <w:rPr>
          <w:rFonts w:ascii="Verdana" w:hAnsi="Verdana"/>
          <w:b w:val="0"/>
          <w:iCs/>
          <w:sz w:val="20"/>
          <w:szCs w:val="20"/>
        </w:rPr>
        <w:br/>
      </w:r>
      <w:r w:rsidRPr="00A63AF4">
        <w:rPr>
          <w:rFonts w:ascii="Verdana" w:hAnsi="Verdana"/>
          <w:b w:val="0"/>
          <w:iCs/>
          <w:sz w:val="20"/>
          <w:szCs w:val="20"/>
        </w:rPr>
        <w:t xml:space="preserve">(Dz. U. z 2013 r. poz. 1422, z 2015 r. poz. 1844 oraz z 2016 r. poz. 147 i </w:t>
      </w:r>
      <w:r w:rsidRPr="00E25A56">
        <w:rPr>
          <w:rFonts w:ascii="Verdana" w:hAnsi="Verdana"/>
          <w:b w:val="0"/>
          <w:iCs/>
          <w:sz w:val="20"/>
          <w:szCs w:val="20"/>
        </w:rPr>
        <w:t xml:space="preserve">615), </w:t>
      </w:r>
      <w:r w:rsidR="000415A5">
        <w:rPr>
          <w:rFonts w:ascii="Verdana" w:hAnsi="Verdana"/>
          <w:b w:val="0"/>
          <w:iCs/>
          <w:sz w:val="20"/>
          <w:szCs w:val="20"/>
        </w:rPr>
        <w:br/>
      </w:r>
      <w:r w:rsidRPr="00E25A56">
        <w:rPr>
          <w:rFonts w:ascii="Verdana" w:hAnsi="Verdana"/>
          <w:b w:val="0"/>
          <w:iCs/>
          <w:sz w:val="20"/>
          <w:szCs w:val="20"/>
        </w:rPr>
        <w:t xml:space="preserve">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14:paraId="6416ED30" w14:textId="77777777" w:rsidR="00E25A56" w:rsidRDefault="00E25A56" w:rsidP="004E6B84">
      <w:pPr>
        <w:pStyle w:val="Tekstpodstawowy2"/>
        <w:spacing w:before="60"/>
        <w:ind w:left="709"/>
        <w:rPr>
          <w:rFonts w:ascii="Verdana" w:hAnsi="Verdana"/>
          <w:b w:val="0"/>
          <w:iCs/>
          <w:sz w:val="20"/>
          <w:szCs w:val="20"/>
        </w:rPr>
      </w:pPr>
      <w:r w:rsidRPr="00781248">
        <w:rPr>
          <w:rFonts w:ascii="Verdana" w:hAnsi="Verdana"/>
          <w:b w:val="0"/>
          <w:iCs/>
          <w:sz w:val="20"/>
          <w:szCs w:val="20"/>
        </w:rPr>
        <w:t>Zamawiający wyznacza Pa</w:t>
      </w:r>
      <w:r w:rsidR="00CA1C51">
        <w:rPr>
          <w:rFonts w:ascii="Verdana" w:hAnsi="Verdana"/>
          <w:b w:val="0"/>
          <w:iCs/>
          <w:sz w:val="20"/>
          <w:szCs w:val="20"/>
        </w:rPr>
        <w:t xml:space="preserve">nią </w:t>
      </w:r>
      <w:r w:rsidR="00FD5BE0">
        <w:rPr>
          <w:rFonts w:ascii="Verdana" w:hAnsi="Verdana"/>
          <w:b w:val="0"/>
          <w:iCs/>
          <w:sz w:val="20"/>
          <w:szCs w:val="20"/>
        </w:rPr>
        <w:t>Małgorzatę Bakuła</w:t>
      </w:r>
      <w:r w:rsidR="000415A5">
        <w:rPr>
          <w:rFonts w:ascii="Verdana" w:hAnsi="Verdana"/>
          <w:b w:val="0"/>
          <w:iCs/>
          <w:sz w:val="20"/>
          <w:szCs w:val="20"/>
        </w:rPr>
        <w:t xml:space="preserve"> </w:t>
      </w:r>
      <w:r w:rsidRPr="00781248">
        <w:rPr>
          <w:rFonts w:ascii="Verdana" w:hAnsi="Verdana"/>
          <w:b w:val="0"/>
          <w:iCs/>
          <w:sz w:val="20"/>
          <w:szCs w:val="20"/>
        </w:rPr>
        <w:t>do kontaktowania się z Wykonawcami</w:t>
      </w:r>
      <w:r>
        <w:rPr>
          <w:rFonts w:ascii="Verdana" w:hAnsi="Verdana"/>
          <w:b w:val="0"/>
          <w:iCs/>
          <w:sz w:val="20"/>
          <w:szCs w:val="20"/>
        </w:rPr>
        <w:t>:</w:t>
      </w:r>
    </w:p>
    <w:p w14:paraId="5E964864" w14:textId="77777777" w:rsidR="00E41219" w:rsidRPr="00CA1C51" w:rsidRDefault="00E25A56" w:rsidP="004E6B84">
      <w:pPr>
        <w:pStyle w:val="Tekstpodstawowy2"/>
        <w:spacing w:before="60"/>
        <w:ind w:left="709"/>
        <w:rPr>
          <w:rFonts w:ascii="Verdana" w:hAnsi="Verdana"/>
          <w:b w:val="0"/>
          <w:iCs/>
          <w:sz w:val="20"/>
          <w:szCs w:val="20"/>
          <w:lang w:val="en-US"/>
        </w:rPr>
      </w:pPr>
      <w:r w:rsidRPr="005D29FF">
        <w:rPr>
          <w:rFonts w:ascii="Verdana" w:hAnsi="Verdana"/>
          <w:b w:val="0"/>
          <w:iCs/>
          <w:sz w:val="20"/>
          <w:szCs w:val="20"/>
          <w:lang w:val="en-US"/>
        </w:rPr>
        <w:t xml:space="preserve">tel. </w:t>
      </w:r>
      <w:r w:rsidR="00D03088">
        <w:rPr>
          <w:rFonts w:ascii="Verdana" w:hAnsi="Verdana"/>
          <w:b w:val="0"/>
          <w:sz w:val="20"/>
          <w:szCs w:val="20"/>
          <w:lang w:val="en-US"/>
        </w:rPr>
        <w:t xml:space="preserve">+48 22 209 </w:t>
      </w:r>
      <w:r w:rsidR="00FD5BE0">
        <w:rPr>
          <w:rFonts w:ascii="Verdana" w:hAnsi="Verdana"/>
          <w:b w:val="0"/>
          <w:sz w:val="20"/>
          <w:szCs w:val="20"/>
          <w:lang w:val="en-US"/>
        </w:rPr>
        <w:t>24 63</w:t>
      </w:r>
      <w:r w:rsidRPr="005D29FF">
        <w:rPr>
          <w:rFonts w:ascii="Verdana" w:hAnsi="Verdana"/>
          <w:b w:val="0"/>
          <w:iCs/>
          <w:sz w:val="20"/>
          <w:szCs w:val="20"/>
          <w:lang w:val="en-US"/>
        </w:rPr>
        <w:t xml:space="preserve"> , fax. </w:t>
      </w:r>
      <w:r w:rsidR="00CA1C51" w:rsidRPr="00CA1C51">
        <w:rPr>
          <w:rFonts w:ascii="Verdana" w:hAnsi="Verdana"/>
          <w:b w:val="0"/>
          <w:sz w:val="20"/>
          <w:szCs w:val="20"/>
          <w:lang w:val="en-US"/>
        </w:rPr>
        <w:t xml:space="preserve">+48 (22) </w:t>
      </w:r>
      <w:r w:rsidR="00FD5BE0">
        <w:rPr>
          <w:rFonts w:ascii="Verdana" w:hAnsi="Verdana"/>
          <w:b w:val="0"/>
          <w:sz w:val="20"/>
          <w:szCs w:val="20"/>
          <w:lang w:val="en-US"/>
        </w:rPr>
        <w:t>810 03 27</w:t>
      </w:r>
      <w:r w:rsidRPr="00CA1C51">
        <w:rPr>
          <w:rFonts w:ascii="Verdana" w:hAnsi="Verdana"/>
          <w:b w:val="0"/>
          <w:iCs/>
          <w:sz w:val="20"/>
          <w:szCs w:val="20"/>
          <w:lang w:val="en-US"/>
        </w:rPr>
        <w:t>, e-mail</w:t>
      </w:r>
      <w:r w:rsidR="00CA1C51" w:rsidRPr="00CA1C51">
        <w:rPr>
          <w:rFonts w:ascii="Verdana" w:hAnsi="Verdana"/>
          <w:b w:val="0"/>
          <w:iCs/>
          <w:sz w:val="20"/>
          <w:szCs w:val="20"/>
          <w:lang w:val="en-US"/>
        </w:rPr>
        <w:t xml:space="preserve"> </w:t>
      </w:r>
      <w:hyperlink r:id="rId11" w:history="1">
        <w:r w:rsidR="00FD5BE0" w:rsidRPr="00591994">
          <w:rPr>
            <w:rStyle w:val="Hipercze"/>
            <w:rFonts w:ascii="Verdana" w:hAnsi="Verdana"/>
            <w:b w:val="0"/>
            <w:sz w:val="20"/>
            <w:szCs w:val="20"/>
            <w:lang w:val="en-US"/>
          </w:rPr>
          <w:t>mbakula</w:t>
        </w:r>
        <w:r w:rsidR="00FD5BE0" w:rsidRPr="00591994">
          <w:rPr>
            <w:rStyle w:val="Hipercze"/>
            <w:rFonts w:ascii="Verdana" w:hAnsi="Verdana"/>
            <w:b w:val="0"/>
            <w:bCs w:val="0"/>
            <w:sz w:val="20"/>
            <w:szCs w:val="20"/>
            <w:lang w:val="en-US"/>
          </w:rPr>
          <w:t>@gddkia.gov.pl</w:t>
        </w:r>
      </w:hyperlink>
      <w:r w:rsidR="00664099">
        <w:rPr>
          <w:rFonts w:ascii="Verdana" w:hAnsi="Verdana"/>
          <w:b w:val="0"/>
          <w:bCs w:val="0"/>
          <w:sz w:val="20"/>
          <w:szCs w:val="20"/>
          <w:lang w:val="en-US"/>
        </w:rPr>
        <w:t xml:space="preserve">, </w:t>
      </w:r>
    </w:p>
    <w:p w14:paraId="46640B21" w14:textId="77777777" w:rsidR="00672BB3" w:rsidRPr="000415A5" w:rsidRDefault="00E25A56" w:rsidP="000415A5">
      <w:pPr>
        <w:pStyle w:val="Tekstpodstawowy2"/>
        <w:spacing w:before="60"/>
        <w:ind w:left="709"/>
        <w:rPr>
          <w:rFonts w:ascii="Verdana" w:hAnsi="Verdana"/>
          <w:b w:val="0"/>
          <w:iCs/>
          <w:sz w:val="20"/>
          <w:szCs w:val="20"/>
        </w:rPr>
      </w:pPr>
      <w:r w:rsidRPr="00E25A56">
        <w:rPr>
          <w:rFonts w:ascii="Verdana" w:hAnsi="Verdana"/>
          <w:b w:val="0"/>
          <w:iCs/>
          <w:sz w:val="20"/>
          <w:szCs w:val="20"/>
        </w:rPr>
        <w:t xml:space="preserve">Generalna Dyrekcja Dróg Krajowych i </w:t>
      </w:r>
      <w:r w:rsidR="000415A5">
        <w:rPr>
          <w:rFonts w:ascii="Verdana" w:hAnsi="Verdana"/>
          <w:b w:val="0"/>
          <w:iCs/>
          <w:sz w:val="20"/>
          <w:szCs w:val="20"/>
        </w:rPr>
        <w:t xml:space="preserve">Autostrad  Oddział w Warszawie, </w:t>
      </w:r>
      <w:r w:rsidR="00672BB3" w:rsidRPr="00672BB3">
        <w:rPr>
          <w:rFonts w:ascii="Verdana" w:hAnsi="Verdana"/>
          <w:b w:val="0"/>
          <w:sz w:val="20"/>
          <w:szCs w:val="20"/>
        </w:rPr>
        <w:t xml:space="preserve">ul. Mińska 25, </w:t>
      </w:r>
      <w:r w:rsidR="000415A5">
        <w:rPr>
          <w:rFonts w:ascii="Verdana" w:hAnsi="Verdana"/>
          <w:b w:val="0"/>
          <w:sz w:val="20"/>
          <w:szCs w:val="20"/>
        </w:rPr>
        <w:br/>
      </w:r>
      <w:r w:rsidR="00672BB3" w:rsidRPr="00672BB3">
        <w:rPr>
          <w:rFonts w:ascii="Verdana" w:hAnsi="Verdana"/>
          <w:b w:val="0"/>
          <w:sz w:val="20"/>
          <w:szCs w:val="20"/>
        </w:rPr>
        <w:t>03-808 Warszawa</w:t>
      </w:r>
      <w:r w:rsidR="000415A5">
        <w:rPr>
          <w:rFonts w:ascii="Verdana" w:hAnsi="Verdana"/>
          <w:b w:val="0"/>
          <w:sz w:val="20"/>
          <w:szCs w:val="20"/>
        </w:rPr>
        <w:t>.</w:t>
      </w:r>
      <w:r w:rsidR="00672BB3" w:rsidRPr="00672BB3">
        <w:rPr>
          <w:rFonts w:ascii="Verdana" w:hAnsi="Verdana"/>
          <w:b w:val="0"/>
          <w:sz w:val="20"/>
          <w:szCs w:val="20"/>
        </w:rPr>
        <w:t xml:space="preserve">  </w:t>
      </w:r>
    </w:p>
    <w:p w14:paraId="070BD2EC" w14:textId="77777777" w:rsidR="00A63AF4" w:rsidRPr="00E25A56" w:rsidRDefault="00A63AF4" w:rsidP="00672BB3">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6BA76AB8" w14:textId="77777777" w:rsidR="009F3373" w:rsidRDefault="00A63AF4" w:rsidP="003461A9">
      <w:pPr>
        <w:pStyle w:val="Tekstpodstawowy2"/>
        <w:ind w:left="709" w:hanging="709"/>
        <w:rPr>
          <w:rFonts w:ascii="Verdana" w:hAnsi="Verdana" w:cs="Verdana"/>
          <w:b w:val="0"/>
          <w:sz w:val="20"/>
          <w:szCs w:val="20"/>
        </w:rPr>
      </w:pPr>
      <w:r w:rsidRPr="00E25A56">
        <w:rPr>
          <w:rFonts w:ascii="Verdana" w:hAnsi="Verdana" w:cs="Verdana"/>
          <w:b w:val="0"/>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14:paraId="10B5FD86"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14:paraId="30CBA7B7"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r w:rsidR="00E25A56" w:rsidRPr="00E25A56">
        <w:rPr>
          <w:rFonts w:ascii="Verdana" w:hAnsi="Verdana"/>
          <w:b w:val="0"/>
          <w:iCs/>
          <w:sz w:val="20"/>
          <w:szCs w:val="20"/>
        </w:rPr>
        <w:t xml:space="preserve">Pzp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14:paraId="0FEDED80" w14:textId="77777777" w:rsidR="0098618F" w:rsidRDefault="0098618F" w:rsidP="003461A9">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 formie </w:t>
      </w:r>
      <w:r w:rsidRPr="00303696">
        <w:rPr>
          <w:rFonts w:ascii="Verdana" w:hAnsi="Verdana"/>
          <w:b w:val="0"/>
          <w:iCs/>
          <w:sz w:val="20"/>
          <w:szCs w:val="20"/>
        </w:rPr>
        <w:t xml:space="preserve">analogicznej jak </w:t>
      </w:r>
      <w:r w:rsidR="0094153D">
        <w:rPr>
          <w:rFonts w:ascii="Verdana" w:hAnsi="Verdana"/>
          <w:b w:val="0"/>
          <w:iCs/>
          <w:sz w:val="20"/>
          <w:szCs w:val="20"/>
        </w:rPr>
        <w:br/>
      </w:r>
      <w:r w:rsidRPr="00303696">
        <w:rPr>
          <w:rFonts w:ascii="Verdana" w:hAnsi="Verdana"/>
          <w:b w:val="0"/>
          <w:iCs/>
          <w:sz w:val="20"/>
          <w:szCs w:val="20"/>
        </w:rPr>
        <w:t>w pkt 12.5. IDW, tj</w:t>
      </w:r>
      <w:r w:rsidRPr="00303696">
        <w:rPr>
          <w:rFonts w:ascii="Verdana" w:hAnsi="Verdana"/>
          <w:iCs/>
          <w:sz w:val="20"/>
          <w:szCs w:val="20"/>
        </w:rPr>
        <w:t>. w oryginale</w:t>
      </w:r>
      <w:r w:rsidRPr="00303696">
        <w:rPr>
          <w:rFonts w:ascii="Verdana" w:hAnsi="Verdana"/>
          <w:b w:val="0"/>
          <w:iCs/>
          <w:sz w:val="20"/>
          <w:szCs w:val="20"/>
        </w:rPr>
        <w:t>.</w:t>
      </w:r>
      <w:r>
        <w:rPr>
          <w:rFonts w:ascii="Verdana" w:hAnsi="Verdana"/>
          <w:b w:val="0"/>
          <w:iCs/>
          <w:sz w:val="20"/>
          <w:szCs w:val="20"/>
        </w:rPr>
        <w:t xml:space="preserve">   </w:t>
      </w:r>
    </w:p>
    <w:p w14:paraId="35BD0F0F" w14:textId="77777777" w:rsidR="00A63AF4" w:rsidRPr="00E25A56"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14:paraId="30F777D6" w14:textId="77777777"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20BD07DD" w14:textId="77777777"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14:paraId="0EE368D4" w14:textId="77777777"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453941B1" w14:textId="77777777" w:rsidR="00A63AF4" w:rsidRPr="00912F01"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FA2503">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 xml:space="preserve">Zamawiający może żądać przedstawienia oryginału lub notarialnie poświadczonej kopii dokumentów, o których mowa w rozporządzeniu, innych niż oświadczeń, wyłącznie </w:t>
      </w:r>
      <w:r w:rsidR="00912F01" w:rsidRPr="00781248">
        <w:rPr>
          <w:rFonts w:ascii="Verdana" w:hAnsi="Verdana"/>
          <w:b w:val="0"/>
          <w:iCs/>
          <w:sz w:val="20"/>
          <w:szCs w:val="20"/>
        </w:rPr>
        <w:lastRenderedPageBreak/>
        <w:t>wtedy, gdy złożona kopia dokumentu jest nieczytelna lub budzi wątpliwości co do jej prawdziwości.</w:t>
      </w:r>
    </w:p>
    <w:p w14:paraId="4099F160" w14:textId="77777777" w:rsidR="00A63AF4" w:rsidRDefault="00A63AF4" w:rsidP="003461A9">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FA2503">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14:paraId="6CCDD40D" w14:textId="77777777"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2F4CF14F" w14:textId="77777777" w:rsidR="005E6D74"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35D21D78" w14:textId="77777777" w:rsidR="00353059" w:rsidRPr="001D3165" w:rsidRDefault="00353059" w:rsidP="003461A9">
      <w:pPr>
        <w:pStyle w:val="Tekstpodstawowywcity"/>
        <w:tabs>
          <w:tab w:val="left" w:pos="709"/>
        </w:tabs>
        <w:spacing w:before="120"/>
        <w:ind w:left="709" w:hanging="709"/>
        <w:jc w:val="both"/>
        <w:rPr>
          <w:rFonts w:ascii="Verdana" w:hAnsi="Verdana"/>
          <w:sz w:val="20"/>
        </w:rPr>
      </w:pPr>
    </w:p>
    <w:p w14:paraId="58C16028"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14:paraId="0D92B706"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14:paraId="50842883"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14:paraId="7913006E" w14:textId="77777777"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14:paraId="690469CE" w14:textId="77777777"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14:paraId="695BE8C3"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00E069C8"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05FD7462"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lub dotyczy udzielonych wyjaśnień, Zamawiający może udzielić wyjaśnień albo pozostawić wniosek bez rozpoznania.</w:t>
      </w:r>
    </w:p>
    <w:p w14:paraId="67668A86"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14:paraId="63DD15FD"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33A1668C"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51E7E851"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14:paraId="48C85500" w14:textId="77777777"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4871B837" w14:textId="77777777" w:rsidR="005E6D74"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Pzp </w:t>
      </w:r>
      <w:r w:rsidRPr="005704E3">
        <w:rPr>
          <w:rFonts w:ascii="Verdana" w:hAnsi="Verdana"/>
          <w:bCs/>
          <w:sz w:val="20"/>
        </w:rPr>
        <w:t>oraz jeżeli będzie to konieczne przedłuży termin składania ofert, zgodnie z art. 12a ustawy Pzp.</w:t>
      </w:r>
    </w:p>
    <w:p w14:paraId="4DB5004E" w14:textId="77777777" w:rsidR="005E6D74" w:rsidRPr="00F7248E" w:rsidRDefault="005E6D74" w:rsidP="00CC2B9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33D98083" w14:textId="77777777" w:rsidR="005E6D74" w:rsidRPr="00A63AF4" w:rsidRDefault="005E6D74" w:rsidP="003461A9">
      <w:pPr>
        <w:ind w:left="709"/>
        <w:jc w:val="both"/>
        <w:rPr>
          <w:rFonts w:ascii="Verdana" w:hAnsi="Verdana"/>
          <w:sz w:val="20"/>
          <w:szCs w:val="20"/>
        </w:rPr>
      </w:pPr>
    </w:p>
    <w:p w14:paraId="3A23E2B4" w14:textId="77777777" w:rsidR="00912F01" w:rsidRPr="00A63AF4" w:rsidRDefault="00F23B29" w:rsidP="00351264">
      <w:pPr>
        <w:ind w:left="720" w:hanging="720"/>
        <w:jc w:val="both"/>
        <w:rPr>
          <w:rFonts w:ascii="Verdana" w:hAnsi="Verdana" w:cs="Verdana"/>
          <w:b/>
          <w:sz w:val="20"/>
          <w:szCs w:val="20"/>
        </w:rPr>
      </w:pPr>
      <w:r>
        <w:rPr>
          <w:rFonts w:ascii="Verdana" w:hAnsi="Verdana" w:cs="Verdana"/>
          <w:b/>
          <w:sz w:val="20"/>
          <w:szCs w:val="20"/>
        </w:rPr>
        <w:t>14</w:t>
      </w:r>
      <w:r w:rsidR="00912F01" w:rsidRPr="00D65833">
        <w:rPr>
          <w:rFonts w:ascii="Verdana" w:hAnsi="Verdana" w:cs="Verdana"/>
          <w:b/>
          <w:sz w:val="20"/>
          <w:szCs w:val="20"/>
        </w:rPr>
        <w:t xml:space="preserve">. </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14:paraId="0DBCE750" w14:textId="77777777" w:rsidR="00912F01" w:rsidRDefault="00F23B29" w:rsidP="00351264">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sidRPr="00A63AF4">
        <w:rPr>
          <w:rFonts w:ascii="Verdana" w:hAnsi="Verdana" w:cs="Verdana"/>
          <w:b w:val="0"/>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14:paraId="2302AC53"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częściowych</w:t>
      </w:r>
      <w:r w:rsidR="0094153D">
        <w:rPr>
          <w:rFonts w:ascii="Verdana" w:hAnsi="Verdana" w:cs="Verdana"/>
          <w:b w:val="0"/>
          <w:bCs w:val="0"/>
          <w:sz w:val="20"/>
          <w:szCs w:val="20"/>
        </w:rPr>
        <w:t>.</w:t>
      </w:r>
      <w:r w:rsidR="00912F01" w:rsidRPr="00912F01">
        <w:rPr>
          <w:rFonts w:ascii="Verdana" w:hAnsi="Verdana" w:cs="Verdana"/>
          <w:b w:val="0"/>
          <w:bCs w:val="0"/>
          <w:sz w:val="20"/>
          <w:szCs w:val="20"/>
        </w:rPr>
        <w:t xml:space="preserve"> </w:t>
      </w:r>
    </w:p>
    <w:p w14:paraId="3899B1D6" w14:textId="77777777" w:rsidR="00A44A7E" w:rsidRDefault="00F23B29" w:rsidP="003461A9">
      <w:pPr>
        <w:pStyle w:val="Tekstpodstawowy2"/>
        <w:ind w:left="709" w:hanging="709"/>
        <w:rPr>
          <w:rFonts w:ascii="Verdana" w:hAnsi="Verdana"/>
          <w:sz w:val="20"/>
          <w:szCs w:val="20"/>
        </w:rPr>
      </w:pPr>
      <w:r>
        <w:rPr>
          <w:rFonts w:ascii="Verdana" w:hAnsi="Verdana" w:cs="Verdana"/>
          <w:b w:val="0"/>
          <w:sz w:val="20"/>
          <w:szCs w:val="20"/>
        </w:rPr>
        <w:t>14</w:t>
      </w:r>
      <w:r w:rsidR="00912F01">
        <w:rPr>
          <w:rFonts w:ascii="Verdana" w:hAnsi="Verdana" w:cs="Verdana"/>
          <w:b w:val="0"/>
          <w:sz w:val="20"/>
          <w:szCs w:val="20"/>
        </w:rPr>
        <w:t>.3</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4153D">
        <w:rPr>
          <w:rFonts w:ascii="Verdana" w:hAnsi="Verdana" w:cs="Verdana"/>
          <w:b w:val="0"/>
          <w:bCs w:val="0"/>
          <w:sz w:val="20"/>
          <w:szCs w:val="20"/>
        </w:rPr>
        <w:t>.</w:t>
      </w:r>
      <w:r w:rsidR="00912F01" w:rsidRPr="00912F01">
        <w:rPr>
          <w:rFonts w:ascii="Verdana" w:hAnsi="Verdana"/>
          <w:sz w:val="20"/>
          <w:szCs w:val="20"/>
        </w:rPr>
        <w:t xml:space="preserve"> </w:t>
      </w:r>
    </w:p>
    <w:p w14:paraId="7B4835BB" w14:textId="4AC0E39F" w:rsidR="000430FB" w:rsidRDefault="00F23B29" w:rsidP="000430FB">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395F2A">
        <w:rPr>
          <w:rFonts w:ascii="Verdana" w:hAnsi="Verdana" w:cs="Verdana"/>
          <w:b w:val="0"/>
          <w:sz w:val="20"/>
          <w:szCs w:val="20"/>
        </w:rPr>
        <w:t>4</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w:t>
      </w:r>
      <w:r w:rsidR="00D03088">
        <w:rPr>
          <w:rFonts w:ascii="Verdana" w:hAnsi="Verdana" w:cs="Verdana"/>
          <w:b w:val="0"/>
          <w:bCs w:val="0"/>
          <w:sz w:val="20"/>
          <w:szCs w:val="20"/>
        </w:rPr>
        <w:t xml:space="preserve">niony Formularz „Oferta” </w:t>
      </w:r>
      <w:r w:rsidR="000430FB" w:rsidRPr="00912F01">
        <w:rPr>
          <w:rFonts w:ascii="Verdana" w:hAnsi="Verdana" w:cs="Verdana"/>
          <w:b w:val="0"/>
          <w:bCs w:val="0"/>
          <w:sz w:val="20"/>
          <w:szCs w:val="20"/>
        </w:rPr>
        <w:t>oraz niżej wymienione wypełnione dokumenty:</w:t>
      </w:r>
    </w:p>
    <w:p w14:paraId="1C4242B8" w14:textId="64E92AD1" w:rsidR="000430FB" w:rsidRDefault="000430FB" w:rsidP="000430FB">
      <w:pPr>
        <w:pStyle w:val="Tekstpodstawowy2"/>
        <w:tabs>
          <w:tab w:val="left" w:pos="1134"/>
        </w:tabs>
        <w:ind w:left="709"/>
        <w:rPr>
          <w:rFonts w:ascii="Verdana" w:hAnsi="Verdana" w:cs="Verdana"/>
          <w:b w:val="0"/>
          <w:bCs w:val="0"/>
          <w:sz w:val="20"/>
          <w:szCs w:val="20"/>
        </w:rPr>
      </w:pPr>
      <w:r>
        <w:rPr>
          <w:rFonts w:ascii="Verdana" w:hAnsi="Verdana"/>
          <w:b w:val="0"/>
          <w:bCs w:val="0"/>
          <w:sz w:val="20"/>
          <w:szCs w:val="20"/>
        </w:rPr>
        <w:lastRenderedPageBreak/>
        <w:t>1)  Kosztorys ofertowy</w:t>
      </w:r>
      <w:r w:rsidRPr="00DE4FAC">
        <w:rPr>
          <w:rFonts w:ascii="Verdana" w:hAnsi="Verdana"/>
          <w:b w:val="0"/>
          <w:bCs w:val="0"/>
          <w:sz w:val="20"/>
          <w:szCs w:val="20"/>
        </w:rPr>
        <w:t xml:space="preserve"> </w:t>
      </w:r>
      <w:r>
        <w:rPr>
          <w:rFonts w:ascii="Verdana" w:hAnsi="Verdana"/>
          <w:b w:val="0"/>
          <w:bCs w:val="0"/>
          <w:sz w:val="20"/>
          <w:szCs w:val="20"/>
        </w:rPr>
        <w:t>(Tom V</w:t>
      </w:r>
      <w:r w:rsidRPr="00912F01">
        <w:rPr>
          <w:rFonts w:ascii="Verdana" w:hAnsi="Verdana"/>
          <w:b w:val="0"/>
          <w:bCs w:val="0"/>
          <w:sz w:val="20"/>
          <w:szCs w:val="20"/>
        </w:rPr>
        <w:t xml:space="preserve"> SIWZ);</w:t>
      </w:r>
      <w:r w:rsidRPr="000D13F5">
        <w:rPr>
          <w:rFonts w:ascii="Verdana" w:hAnsi="Verdana" w:cs="Verdana"/>
          <w:b w:val="0"/>
          <w:bCs w:val="0"/>
          <w:sz w:val="20"/>
          <w:szCs w:val="20"/>
        </w:rPr>
        <w:t xml:space="preserve"> </w:t>
      </w:r>
    </w:p>
    <w:p w14:paraId="35064305" w14:textId="77777777" w:rsidR="002B28AB" w:rsidRPr="002A793F" w:rsidRDefault="000430FB" w:rsidP="002A793F">
      <w:pPr>
        <w:pStyle w:val="Tekstpodstawowy2"/>
        <w:tabs>
          <w:tab w:val="left" w:pos="1134"/>
        </w:tabs>
        <w:ind w:left="1134" w:hanging="567"/>
        <w:rPr>
          <w:rFonts w:ascii="Verdana" w:hAnsi="Verdana"/>
          <w:b w:val="0"/>
          <w:bCs w:val="0"/>
          <w:sz w:val="20"/>
          <w:szCs w:val="20"/>
        </w:rPr>
      </w:pPr>
      <w:r>
        <w:rPr>
          <w:rFonts w:ascii="Verdana" w:hAnsi="Verdana" w:cs="Verdana"/>
          <w:b w:val="0"/>
          <w:bCs w:val="0"/>
          <w:sz w:val="20"/>
          <w:szCs w:val="20"/>
        </w:rPr>
        <w:t xml:space="preserve">  2)  WYKAZ STAWEK I NARZUTÓW (Tom I, Rozdział 2, Formularz 2.1 SIWZ).</w:t>
      </w:r>
    </w:p>
    <w:p w14:paraId="4C45D6CE" w14:textId="601C8EE2"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395F2A">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14:paraId="2E4E7B52" w14:textId="77777777"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13DDD481" w14:textId="77777777" w:rsidR="008D690E" w:rsidRDefault="00D03088" w:rsidP="00EB5236">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w:t>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E069C8">
        <w:rPr>
          <w:rFonts w:ascii="Verdana" w:hAnsi="Verdana"/>
          <w:b w:val="0"/>
          <w:bCs w:val="0"/>
          <w:sz w:val="20"/>
          <w:szCs w:val="20"/>
        </w:rPr>
        <w:t xml:space="preserve"> </w:t>
      </w:r>
      <w:r w:rsidR="00E069C8" w:rsidRPr="00E069C8">
        <w:rPr>
          <w:rFonts w:ascii="Verdana" w:hAnsi="Verdana"/>
          <w:b w:val="0"/>
          <w:bCs w:val="0"/>
          <w:sz w:val="20"/>
          <w:szCs w:val="20"/>
        </w:rPr>
        <w:t xml:space="preserve"> </w:t>
      </w:r>
      <w:r w:rsidR="00E069C8">
        <w:rPr>
          <w:rFonts w:ascii="Verdana" w:hAnsi="Verdana"/>
          <w:b w:val="0"/>
          <w:bCs w:val="0"/>
          <w:sz w:val="20"/>
          <w:szCs w:val="20"/>
        </w:rPr>
        <w:t xml:space="preserve">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14:paraId="402E18ED" w14:textId="77777777" w:rsidR="003761A4" w:rsidRDefault="00721B1D" w:rsidP="003461A9">
      <w:pPr>
        <w:pStyle w:val="Tekstpodstawowy2"/>
        <w:tabs>
          <w:tab w:val="left" w:pos="1134"/>
        </w:tabs>
        <w:ind w:left="1134" w:hanging="425"/>
        <w:rPr>
          <w:rFonts w:ascii="Verdana" w:hAnsi="Verdana" w:cs="Verdana"/>
          <w:b w:val="0"/>
          <w:bCs w:val="0"/>
          <w:sz w:val="20"/>
          <w:szCs w:val="20"/>
        </w:rPr>
      </w:pPr>
      <w:r w:rsidRPr="00353059">
        <w:rPr>
          <w:rStyle w:val="Wyrnieniedelikatne"/>
          <w:rFonts w:ascii="Verdana" w:hAnsi="Verdana"/>
          <w:b w:val="0"/>
          <w:i w:val="0"/>
          <w:color w:val="auto"/>
          <w:sz w:val="20"/>
          <w:szCs w:val="20"/>
        </w:rPr>
        <w:t>3</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37F218D" w14:textId="77777777" w:rsidR="003761A4" w:rsidRDefault="00D20C2F" w:rsidP="000D13F5">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4</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amawiający może je uzyskać w szczególności za pomocą bezpłatnych i ogólnodostępnych baz danych, w szczególności rejestrów publicznych w rozumieniu ustawy z dnia 17 lutego 2005 r. o informatyzacji działalności podmiotów realiz</w:t>
      </w:r>
      <w:r w:rsidR="005D1BCC">
        <w:rPr>
          <w:rFonts w:ascii="Verdana" w:hAnsi="Verdana" w:cs="Verdana"/>
          <w:b w:val="0"/>
          <w:bCs w:val="0"/>
          <w:sz w:val="20"/>
          <w:szCs w:val="20"/>
        </w:rPr>
        <w:t xml:space="preserve">ujących zadania publiczne Dz.U. </w:t>
      </w:r>
      <w:r w:rsidR="003761A4" w:rsidRPr="00912F01">
        <w:rPr>
          <w:rFonts w:ascii="Verdana" w:hAnsi="Verdana" w:cs="Verdana"/>
          <w:b w:val="0"/>
          <w:bCs w:val="0"/>
          <w:sz w:val="20"/>
          <w:szCs w:val="20"/>
        </w:rPr>
        <w:t xml:space="preserve">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0D13F5">
        <w:rPr>
          <w:rFonts w:ascii="Verdana" w:hAnsi="Verdana" w:cs="Verdana"/>
          <w:b w:val="0"/>
          <w:bCs w:val="0"/>
          <w:sz w:val="20"/>
          <w:szCs w:val="20"/>
        </w:rPr>
        <w:t>.</w:t>
      </w:r>
    </w:p>
    <w:p w14:paraId="7F36F5CF" w14:textId="42A250B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395F2A">
        <w:rPr>
          <w:rFonts w:ascii="Verdana" w:hAnsi="Verdana" w:cs="Verdana"/>
          <w:b w:val="0"/>
          <w:sz w:val="20"/>
          <w:szCs w:val="20"/>
        </w:rPr>
        <w:t>6</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14:paraId="7A81135C" w14:textId="67FF436F"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395F2A">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r w:rsidR="000D13F5">
        <w:rPr>
          <w:rFonts w:ascii="Verdana" w:hAnsi="Verdana" w:cs="Verdana"/>
          <w:b w:val="0"/>
          <w:bCs w:val="0"/>
          <w:sz w:val="20"/>
          <w:szCs w:val="20"/>
        </w:rPr>
        <w:t>.</w:t>
      </w:r>
    </w:p>
    <w:p w14:paraId="44D0B8B7" w14:textId="46CAFA0D"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395F2A">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0430FB">
        <w:rPr>
          <w:rFonts w:ascii="Verdana" w:hAnsi="Verdana" w:cs="Verdana"/>
          <w:b w:val="0"/>
          <w:bCs w:val="0"/>
          <w:sz w:val="20"/>
          <w:szCs w:val="20"/>
        </w:rPr>
        <w:t>.</w:t>
      </w:r>
    </w:p>
    <w:p w14:paraId="164B2DE8" w14:textId="73E7A0CF"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395F2A">
        <w:rPr>
          <w:rFonts w:ascii="Verdana" w:hAnsi="Verdana" w:cs="Verdana"/>
          <w:b w:val="0"/>
          <w:sz w:val="20"/>
          <w:szCs w:val="20"/>
        </w:rPr>
        <w:t>9</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5D2CE68F" w14:textId="61353A7E"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1</w:t>
      </w:r>
      <w:r w:rsidR="00395F2A">
        <w:rPr>
          <w:rFonts w:ascii="Verdana" w:hAnsi="Verdana" w:cs="Verdana"/>
          <w:b w:val="0"/>
          <w:sz w:val="20"/>
          <w:szCs w:val="20"/>
        </w:rPr>
        <w:t>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w:t>
      </w:r>
      <w:r w:rsidR="0094153D">
        <w:rPr>
          <w:rFonts w:ascii="Verdana" w:hAnsi="Verdana" w:cs="Verdana"/>
          <w:b w:val="0"/>
          <w:bCs w:val="0"/>
          <w:sz w:val="20"/>
          <w:szCs w:val="20"/>
        </w:rPr>
        <w:br/>
      </w:r>
      <w:r w:rsidR="003761A4">
        <w:rPr>
          <w:rFonts w:ascii="Verdana" w:hAnsi="Verdana" w:cs="Verdana"/>
          <w:b w:val="0"/>
          <w:bCs w:val="0"/>
          <w:sz w:val="20"/>
          <w:szCs w:val="20"/>
        </w:rPr>
        <w:t xml:space="preserve">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395F2A">
        <w:rPr>
          <w:rFonts w:ascii="Verdana" w:hAnsi="Verdana" w:cs="Verdana"/>
          <w:b w:val="0"/>
          <w:bCs w:val="0"/>
          <w:sz w:val="20"/>
          <w:szCs w:val="20"/>
        </w:rPr>
        <w:t>1</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395F2A">
        <w:rPr>
          <w:rFonts w:ascii="Verdana" w:hAnsi="Verdana" w:cs="Verdana"/>
          <w:b w:val="0"/>
          <w:bCs w:val="0"/>
          <w:sz w:val="20"/>
          <w:szCs w:val="20"/>
        </w:rPr>
        <w:t>2</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14:paraId="1E95EE84" w14:textId="5211EF54"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395F2A">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Zamawiający informuje, iż zgodnie z art. 8 ust. 3 ustawy Pzp, nie ujawnia się informacji stanowiących tajemnicę przedsiębi</w:t>
      </w:r>
      <w:r w:rsidR="0094153D">
        <w:rPr>
          <w:rFonts w:ascii="Verdana" w:hAnsi="Verdana"/>
          <w:b w:val="0"/>
          <w:sz w:val="20"/>
          <w:szCs w:val="20"/>
        </w:rPr>
        <w:t xml:space="preserve">orstwa, w rozumieniu przepisów </w:t>
      </w:r>
      <w:r w:rsidR="003761A4" w:rsidRPr="00912F01">
        <w:rPr>
          <w:rFonts w:ascii="Verdana" w:hAnsi="Verdana"/>
          <w:b w:val="0"/>
          <w:sz w:val="20"/>
          <w:szCs w:val="20"/>
        </w:rP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14:paraId="78EC0D60" w14:textId="15175783" w:rsidR="003761A4"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395F2A">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12CA0A66" w14:textId="77777777" w:rsidR="003761A4" w:rsidRDefault="003761A4" w:rsidP="003461A9">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14:paraId="2048D043" w14:textId="77777777" w:rsidTr="00860CEC">
        <w:trPr>
          <w:trHeight w:val="841"/>
        </w:trPr>
        <w:tc>
          <w:tcPr>
            <w:tcW w:w="8215" w:type="dxa"/>
            <w:shd w:val="clear" w:color="auto" w:fill="auto"/>
            <w:vAlign w:val="center"/>
          </w:tcPr>
          <w:p w14:paraId="6BFD9B88"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lastRenderedPageBreak/>
              <w:t>Generalna Dyrekcja Dróg Krajowych i Autostrad</w:t>
            </w:r>
          </w:p>
          <w:p w14:paraId="7B449E3F"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14:paraId="1277E22E"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14:paraId="1C2CCBF7" w14:textId="77777777"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14:paraId="7D99809E" w14:textId="77777777" w:rsidR="003761A4" w:rsidRPr="00D52D63" w:rsidRDefault="003761A4" w:rsidP="003461A9">
            <w:pPr>
              <w:ind w:left="-35"/>
              <w:jc w:val="center"/>
              <w:rPr>
                <w:rFonts w:ascii="Verdana" w:hAnsi="Verdana" w:cs="Verdana"/>
                <w:sz w:val="18"/>
                <w:szCs w:val="18"/>
              </w:rPr>
            </w:pPr>
          </w:p>
          <w:p w14:paraId="04E82EF4" w14:textId="77777777"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14:paraId="5A5DFC5D" w14:textId="77777777" w:rsidR="003761A4" w:rsidRDefault="003761A4" w:rsidP="003461A9">
            <w:pPr>
              <w:ind w:left="-35"/>
              <w:jc w:val="center"/>
              <w:rPr>
                <w:rFonts w:ascii="Verdana" w:hAnsi="Verdana" w:cs="Verdana"/>
                <w:sz w:val="18"/>
                <w:szCs w:val="18"/>
              </w:rPr>
            </w:pPr>
          </w:p>
          <w:p w14:paraId="3CEAABB8" w14:textId="77777777" w:rsidR="00596424" w:rsidRDefault="00596424" w:rsidP="003461A9">
            <w:pPr>
              <w:ind w:left="-35"/>
              <w:jc w:val="center"/>
              <w:rPr>
                <w:rFonts w:ascii="Verdana" w:hAnsi="Verdana" w:cs="Verdana"/>
                <w:sz w:val="18"/>
                <w:szCs w:val="18"/>
              </w:rPr>
            </w:pPr>
          </w:p>
          <w:p w14:paraId="11CA7761" w14:textId="77777777" w:rsidR="00596424" w:rsidRDefault="00596424" w:rsidP="003461A9">
            <w:pPr>
              <w:ind w:left="-35"/>
              <w:jc w:val="center"/>
              <w:rPr>
                <w:rFonts w:ascii="Verdana" w:hAnsi="Verdana" w:cs="Verdana"/>
                <w:sz w:val="18"/>
                <w:szCs w:val="18"/>
              </w:rPr>
            </w:pPr>
          </w:p>
          <w:p w14:paraId="1F528D4C" w14:textId="77777777" w:rsidR="00596424" w:rsidRDefault="00596424" w:rsidP="003461A9">
            <w:pPr>
              <w:ind w:left="-35"/>
              <w:jc w:val="center"/>
              <w:rPr>
                <w:rFonts w:ascii="Verdana" w:hAnsi="Verdana" w:cs="Verdana"/>
                <w:sz w:val="18"/>
                <w:szCs w:val="18"/>
              </w:rPr>
            </w:pPr>
          </w:p>
          <w:p w14:paraId="62A75EB0" w14:textId="77777777"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14:paraId="49E87D26" w14:textId="77777777" w:rsidR="00FF637D" w:rsidRPr="00820489" w:rsidRDefault="00FF637D" w:rsidP="00FF637D">
            <w:pPr>
              <w:pStyle w:val="Tekstpodstawowy"/>
              <w:tabs>
                <w:tab w:val="left" w:pos="567"/>
              </w:tabs>
              <w:ind w:left="567" w:hanging="567"/>
              <w:jc w:val="both"/>
              <w:rPr>
                <w:rFonts w:ascii="Verdana" w:hAnsi="Verdana"/>
                <w:b/>
                <w:sz w:val="20"/>
                <w:szCs w:val="20"/>
              </w:rPr>
            </w:pPr>
            <w:r>
              <w:rPr>
                <w:rFonts w:ascii="Verdana" w:hAnsi="Verdana"/>
                <w:b/>
                <w:sz w:val="20"/>
                <w:szCs w:val="20"/>
                <w:lang w:eastAsia="en-US"/>
              </w:rPr>
              <w:t xml:space="preserve">         </w:t>
            </w:r>
            <w:r w:rsidRPr="00820489">
              <w:rPr>
                <w:rFonts w:ascii="Verdana" w:hAnsi="Verdana"/>
                <w:b/>
                <w:sz w:val="20"/>
                <w:szCs w:val="20"/>
              </w:rPr>
              <w:t xml:space="preserve">Prace naprawcze ekranów akustycznych na autostradzie A2 </w:t>
            </w:r>
            <w:r w:rsidRPr="00820489">
              <w:rPr>
                <w:rFonts w:ascii="Verdana" w:hAnsi="Verdana"/>
                <w:b/>
                <w:bCs/>
                <w:sz w:val="20"/>
                <w:szCs w:val="20"/>
              </w:rPr>
              <w:t>Stryków – Konotopa</w:t>
            </w:r>
            <w:r w:rsidRPr="00820489">
              <w:rPr>
                <w:rFonts w:ascii="Arial Narrow" w:hAnsi="Arial Narrow"/>
                <w:b/>
                <w:bCs/>
                <w:sz w:val="32"/>
                <w:szCs w:val="32"/>
              </w:rPr>
              <w:t xml:space="preserve"> </w:t>
            </w:r>
            <w:r w:rsidRPr="00820489">
              <w:rPr>
                <w:rFonts w:ascii="Verdana" w:hAnsi="Verdana"/>
                <w:b/>
                <w:sz w:val="20"/>
                <w:szCs w:val="20"/>
              </w:rPr>
              <w:t>na odcinku C od km 411+465,8 do km 431+500, zarządzanej przez Generalną Dyrekcję Dróg Krajowych i Autostrad Oddział w Warszawie</w:t>
            </w:r>
          </w:p>
          <w:p w14:paraId="7715F444" w14:textId="66A5FE80" w:rsidR="003761A4" w:rsidRPr="00D52D63" w:rsidRDefault="00FF637D" w:rsidP="00714921">
            <w:pPr>
              <w:spacing w:before="120"/>
              <w:ind w:left="-35"/>
              <w:jc w:val="center"/>
              <w:rPr>
                <w:rFonts w:ascii="Verdana" w:hAnsi="Verdana" w:cs="Verdana"/>
                <w:b/>
                <w:bCs/>
                <w:sz w:val="18"/>
                <w:szCs w:val="18"/>
              </w:rPr>
            </w:pPr>
            <w:r w:rsidRPr="004E030C">
              <w:rPr>
                <w:rFonts w:ascii="Verdana" w:hAnsi="Verdana" w:cs="Verdana"/>
                <w:b/>
                <w:bCs/>
                <w:sz w:val="18"/>
                <w:szCs w:val="18"/>
              </w:rPr>
              <w:t xml:space="preserve"> </w:t>
            </w:r>
            <w:r w:rsidR="003761A4" w:rsidRPr="004E030C">
              <w:rPr>
                <w:rFonts w:ascii="Verdana" w:hAnsi="Verdana" w:cs="Verdana"/>
                <w:b/>
                <w:bCs/>
                <w:sz w:val="18"/>
                <w:szCs w:val="18"/>
              </w:rPr>
              <w:t>„Nie o</w:t>
            </w:r>
            <w:r w:rsidR="004F0D17" w:rsidRPr="004E030C">
              <w:rPr>
                <w:rFonts w:ascii="Verdana" w:hAnsi="Verdana" w:cs="Verdana"/>
                <w:b/>
                <w:bCs/>
                <w:sz w:val="18"/>
                <w:szCs w:val="18"/>
              </w:rPr>
              <w:t xml:space="preserve">twierać przed dniem </w:t>
            </w:r>
            <w:r w:rsidR="00714921">
              <w:rPr>
                <w:rFonts w:ascii="Verdana" w:hAnsi="Verdana" w:cs="Verdana"/>
                <w:b/>
                <w:bCs/>
                <w:sz w:val="18"/>
                <w:szCs w:val="18"/>
              </w:rPr>
              <w:t>22.11.</w:t>
            </w:r>
            <w:r w:rsidR="004952C4" w:rsidRPr="0062396E">
              <w:rPr>
                <w:rFonts w:ascii="Verdana" w:hAnsi="Verdana" w:cs="Verdana"/>
                <w:b/>
                <w:bCs/>
                <w:sz w:val="18"/>
                <w:szCs w:val="18"/>
              </w:rPr>
              <w:t>201</w:t>
            </w:r>
            <w:r w:rsidR="00061A11" w:rsidRPr="0062396E">
              <w:rPr>
                <w:rFonts w:ascii="Verdana" w:hAnsi="Verdana" w:cs="Verdana"/>
                <w:b/>
                <w:bCs/>
                <w:sz w:val="18"/>
                <w:szCs w:val="18"/>
              </w:rPr>
              <w:t>7</w:t>
            </w:r>
            <w:r w:rsidR="0062396E">
              <w:rPr>
                <w:rFonts w:ascii="Verdana" w:hAnsi="Verdana" w:cs="Verdana"/>
                <w:b/>
                <w:bCs/>
                <w:sz w:val="18"/>
                <w:szCs w:val="18"/>
              </w:rPr>
              <w:t>r.</w:t>
            </w:r>
            <w:r w:rsidR="004952C4" w:rsidRPr="0062396E">
              <w:rPr>
                <w:rFonts w:ascii="Verdana" w:hAnsi="Verdana" w:cs="Verdana"/>
                <w:b/>
                <w:bCs/>
                <w:sz w:val="18"/>
                <w:szCs w:val="18"/>
              </w:rPr>
              <w:t xml:space="preserve"> </w:t>
            </w:r>
            <w:r w:rsidR="004952C4" w:rsidRPr="001244C5">
              <w:rPr>
                <w:rFonts w:ascii="Verdana" w:hAnsi="Verdana" w:cs="Verdana"/>
                <w:b/>
                <w:bCs/>
                <w:sz w:val="18"/>
                <w:szCs w:val="18"/>
              </w:rPr>
              <w:t>godz. 12:</w:t>
            </w:r>
            <w:r w:rsidR="00061A11" w:rsidRPr="001244C5">
              <w:rPr>
                <w:rFonts w:ascii="Verdana" w:hAnsi="Verdana" w:cs="Verdana"/>
                <w:b/>
                <w:bCs/>
                <w:sz w:val="18"/>
                <w:szCs w:val="18"/>
              </w:rPr>
              <w:t>0</w:t>
            </w:r>
            <w:r w:rsidR="00FD0653" w:rsidRPr="001244C5">
              <w:rPr>
                <w:rFonts w:ascii="Verdana" w:hAnsi="Verdana" w:cs="Verdana"/>
                <w:b/>
                <w:bCs/>
                <w:sz w:val="18"/>
                <w:szCs w:val="18"/>
              </w:rPr>
              <w:t>0</w:t>
            </w:r>
            <w:r w:rsidR="003761A4" w:rsidRPr="001244C5">
              <w:rPr>
                <w:rFonts w:ascii="Verdana" w:hAnsi="Verdana" w:cs="Verdana"/>
                <w:b/>
                <w:bCs/>
                <w:sz w:val="18"/>
                <w:szCs w:val="18"/>
              </w:rPr>
              <w:t>”</w:t>
            </w:r>
          </w:p>
        </w:tc>
      </w:tr>
    </w:tbl>
    <w:p w14:paraId="246A620C" w14:textId="77777777" w:rsidR="003761A4" w:rsidRDefault="003761A4" w:rsidP="0006139D">
      <w:pPr>
        <w:pStyle w:val="Tekstpodstawowy2"/>
        <w:rPr>
          <w:rFonts w:ascii="Verdana" w:hAnsi="Verdana" w:cs="Verdana"/>
          <w:b w:val="0"/>
          <w:bCs w:val="0"/>
          <w:sz w:val="18"/>
          <w:szCs w:val="18"/>
        </w:rPr>
      </w:pPr>
    </w:p>
    <w:p w14:paraId="204039AF" w14:textId="65E6CD76"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395F2A">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E76D81" w:rsidRPr="007861AA">
        <w:rPr>
          <w:rFonts w:ascii="Verdana" w:hAnsi="Verdana" w:cs="Verdana"/>
          <w:b w:val="0"/>
          <w:bCs w:val="0"/>
          <w:sz w:val="20"/>
          <w:szCs w:val="20"/>
        </w:rPr>
        <w:t>1</w:t>
      </w:r>
      <w:r w:rsidR="00395F2A">
        <w:rPr>
          <w:rFonts w:ascii="Verdana" w:hAnsi="Verdana" w:cs="Verdana"/>
          <w:b w:val="0"/>
          <w:bCs w:val="0"/>
          <w:sz w:val="20"/>
          <w:szCs w:val="20"/>
        </w:rPr>
        <w:t>0</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E76D81" w:rsidRPr="007861AA">
        <w:rPr>
          <w:rFonts w:ascii="Verdana" w:hAnsi="Verdana" w:cs="Verdana"/>
          <w:b w:val="0"/>
          <w:bCs w:val="0"/>
          <w:sz w:val="20"/>
          <w:szCs w:val="20"/>
        </w:rPr>
        <w:t>1</w:t>
      </w:r>
      <w:r w:rsidR="00395F2A">
        <w:rPr>
          <w:rFonts w:ascii="Verdana" w:hAnsi="Verdana" w:cs="Verdana"/>
          <w:b w:val="0"/>
          <w:bCs w:val="0"/>
          <w:sz w:val="20"/>
          <w:szCs w:val="20"/>
        </w:rPr>
        <w:t>2</w:t>
      </w:r>
      <w:r w:rsidR="00E76D81"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14:paraId="5AF1A173" w14:textId="62651782" w:rsidR="00D03088" w:rsidRDefault="00F23B29" w:rsidP="002A793F">
      <w:pPr>
        <w:pStyle w:val="Tekstpodstawowy2"/>
        <w:ind w:left="709" w:hanging="709"/>
        <w:rPr>
          <w:rFonts w:ascii="Verdana" w:hAnsi="Verdana" w:cs="Verdana"/>
          <w:b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3761A4">
        <w:rPr>
          <w:rFonts w:ascii="Verdana" w:hAnsi="Verdana" w:cs="Verdana"/>
          <w:b w:val="0"/>
          <w:sz w:val="20"/>
          <w:szCs w:val="20"/>
        </w:rPr>
        <w:t>1</w:t>
      </w:r>
      <w:r w:rsidR="00395F2A">
        <w:rPr>
          <w:rFonts w:ascii="Verdana" w:hAnsi="Verdana" w:cs="Verdana"/>
          <w:b w:val="0"/>
          <w:sz w:val="20"/>
          <w:szCs w:val="20"/>
        </w:rPr>
        <w:t>4</w:t>
      </w:r>
      <w:r w:rsidR="003761A4" w:rsidRPr="003761A4">
        <w:rPr>
          <w:rFonts w:ascii="Verdana" w:hAnsi="Verdana" w:cs="Verdana"/>
          <w:b w:val="0"/>
          <w:sz w:val="20"/>
          <w:szCs w:val="20"/>
        </w:rPr>
        <w:t>.</w:t>
      </w:r>
      <w:r w:rsidR="003761A4" w:rsidRPr="003761A4">
        <w:rPr>
          <w:rFonts w:ascii="Verdana" w:hAnsi="Verdana" w:cs="Verdana"/>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00454AA0" w:rsidRPr="003761A4">
        <w:rPr>
          <w:rFonts w:ascii="Verdana" w:hAnsi="Verdana" w:cs="Verdana"/>
          <w:b w:val="0"/>
          <w:sz w:val="20"/>
          <w:szCs w:val="20"/>
        </w:rPr>
        <w:t>nieważności</w:t>
      </w:r>
      <w:r w:rsidR="003761A4" w:rsidRPr="003761A4">
        <w:rPr>
          <w:rFonts w:ascii="Verdana" w:hAnsi="Verdana" w:cs="Verdana"/>
          <w:b w:val="0"/>
          <w:sz w:val="20"/>
          <w:szCs w:val="20"/>
        </w:rPr>
        <w:t xml:space="preserve"> przed upływem terminu składania ofert. Oświadczenia powinny być opakowane tak, jak oferta, a opakowanie powinno zawierać odpowiednio dodatkowe oznaczenie wyrazem: „ZMIANA” lub „WYCOFANIE”.</w:t>
      </w:r>
    </w:p>
    <w:p w14:paraId="02CB9F6F" w14:textId="77777777" w:rsidR="00D77773" w:rsidRDefault="00D77773" w:rsidP="00351264">
      <w:pPr>
        <w:pStyle w:val="Tekstpodstawowy2"/>
        <w:spacing w:after="120"/>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14:paraId="58B012F4" w14:textId="5B43C8CA" w:rsidR="00ED53E9" w:rsidRDefault="00ED53E9" w:rsidP="00351264">
      <w:pPr>
        <w:pStyle w:val="Lista3"/>
        <w:spacing w:after="120"/>
        <w:ind w:left="709" w:hanging="709"/>
        <w:contextualSpacing w:val="0"/>
        <w:jc w:val="both"/>
        <w:rPr>
          <w:rFonts w:ascii="Verdana" w:hAnsi="Verdana"/>
          <w:sz w:val="20"/>
          <w:szCs w:val="20"/>
        </w:rPr>
      </w:pPr>
      <w:r>
        <w:rPr>
          <w:rFonts w:ascii="Verdana" w:hAnsi="Verdana"/>
          <w:sz w:val="20"/>
          <w:szCs w:val="20"/>
        </w:rPr>
        <w:t xml:space="preserve">15.1. </w:t>
      </w:r>
      <w:r w:rsidRPr="00AC2452">
        <w:rPr>
          <w:rFonts w:ascii="Verdana" w:hAnsi="Verdana"/>
          <w:sz w:val="20"/>
          <w:szCs w:val="20"/>
        </w:rPr>
        <w:t xml:space="preserve">Cena oferty zostanie wyliczona przez Wykonawcę w oparciu o </w:t>
      </w:r>
      <w:r w:rsidR="00917965">
        <w:rPr>
          <w:rFonts w:ascii="Verdana" w:hAnsi="Verdana"/>
          <w:sz w:val="20"/>
          <w:szCs w:val="20"/>
        </w:rPr>
        <w:t xml:space="preserve">Kosztorys ofertowy </w:t>
      </w:r>
      <w:r w:rsidRPr="00AC2452">
        <w:rPr>
          <w:rFonts w:ascii="Verdana" w:hAnsi="Verdana"/>
          <w:sz w:val="20"/>
          <w:szCs w:val="20"/>
        </w:rPr>
        <w:t>sporządzony na Formularzu załączonym w Tomie</w:t>
      </w:r>
      <w:r w:rsidR="00917965">
        <w:rPr>
          <w:rFonts w:ascii="Verdana" w:hAnsi="Verdana"/>
          <w:sz w:val="20"/>
          <w:szCs w:val="20"/>
        </w:rPr>
        <w:t xml:space="preserve"> </w:t>
      </w:r>
      <w:r w:rsidR="00146903">
        <w:rPr>
          <w:rFonts w:ascii="Verdana" w:hAnsi="Verdana"/>
          <w:sz w:val="20"/>
          <w:szCs w:val="20"/>
        </w:rPr>
        <w:t>V</w:t>
      </w:r>
      <w:r w:rsidRPr="00AC2452">
        <w:rPr>
          <w:rFonts w:ascii="Verdana" w:hAnsi="Verdana"/>
          <w:sz w:val="20"/>
          <w:szCs w:val="20"/>
        </w:rPr>
        <w:t xml:space="preserve"> SIWZ.</w:t>
      </w:r>
    </w:p>
    <w:p w14:paraId="75D40C3B" w14:textId="77777777" w:rsidR="00ED53E9" w:rsidRDefault="00917965" w:rsidP="00351264">
      <w:pPr>
        <w:pStyle w:val="Lista3"/>
        <w:spacing w:after="120"/>
        <w:ind w:left="709" w:hanging="709"/>
        <w:contextualSpacing w:val="0"/>
        <w:jc w:val="both"/>
        <w:rPr>
          <w:rFonts w:ascii="Verdana" w:hAnsi="Verdana"/>
          <w:sz w:val="20"/>
          <w:szCs w:val="20"/>
        </w:rPr>
      </w:pPr>
      <w:r>
        <w:rPr>
          <w:rFonts w:ascii="Verdana" w:hAnsi="Verdana"/>
          <w:sz w:val="20"/>
          <w:szCs w:val="20"/>
        </w:rPr>
        <w:t>15.2</w:t>
      </w:r>
      <w:r w:rsidR="00ED53E9" w:rsidRPr="00AC2452">
        <w:rPr>
          <w:rFonts w:ascii="Verdana" w:hAnsi="Verdana"/>
          <w:sz w:val="20"/>
          <w:szCs w:val="20"/>
        </w:rPr>
        <w:t>.</w:t>
      </w:r>
      <w:r w:rsidR="00ED53E9" w:rsidRPr="00AC2452">
        <w:rPr>
          <w:rFonts w:ascii="Verdana" w:hAnsi="Verdana"/>
          <w:sz w:val="20"/>
          <w:szCs w:val="20"/>
        </w:rPr>
        <w:tab/>
      </w:r>
      <w:r w:rsidR="00146903" w:rsidRPr="00AC2452">
        <w:rPr>
          <w:rFonts w:ascii="Verdana" w:hAnsi="Verdana"/>
          <w:sz w:val="20"/>
          <w:szCs w:val="20"/>
        </w:rPr>
        <w:t xml:space="preserve">Wykonawca </w:t>
      </w:r>
      <w:r w:rsidR="00146903">
        <w:rPr>
          <w:rFonts w:ascii="Verdana" w:hAnsi="Verdana"/>
          <w:sz w:val="20"/>
          <w:szCs w:val="20"/>
        </w:rPr>
        <w:t xml:space="preserve">w </w:t>
      </w:r>
      <w:r w:rsidR="00146903" w:rsidRPr="000D13F5">
        <w:rPr>
          <w:rFonts w:ascii="Verdana" w:hAnsi="Verdana"/>
          <w:b/>
          <w:sz w:val="20"/>
          <w:szCs w:val="20"/>
        </w:rPr>
        <w:t>Kosztorysie ofertowym</w:t>
      </w:r>
      <w:r w:rsidR="00146903">
        <w:rPr>
          <w:rFonts w:ascii="Verdana" w:hAnsi="Verdana"/>
          <w:sz w:val="20"/>
          <w:szCs w:val="20"/>
        </w:rPr>
        <w:t xml:space="preserve"> określi ceny jednostkowe netto oraz wartości netto dla wszystkich podanych i opisanych tam pozycji, a następnie wyliczy </w:t>
      </w:r>
      <w:r w:rsidR="003722F9">
        <w:rPr>
          <w:rFonts w:ascii="Verdana" w:hAnsi="Verdana"/>
          <w:sz w:val="20"/>
          <w:szCs w:val="20"/>
        </w:rPr>
        <w:t xml:space="preserve">podatek VAT i </w:t>
      </w:r>
      <w:r w:rsidR="00AC485C">
        <w:rPr>
          <w:rFonts w:ascii="Verdana" w:hAnsi="Verdana"/>
          <w:sz w:val="20"/>
          <w:szCs w:val="20"/>
        </w:rPr>
        <w:t>ostateczną</w:t>
      </w:r>
      <w:r w:rsidR="003722F9">
        <w:rPr>
          <w:rFonts w:ascii="Verdana" w:hAnsi="Verdana"/>
          <w:sz w:val="20"/>
          <w:szCs w:val="20"/>
        </w:rPr>
        <w:t xml:space="preserve"> </w:t>
      </w:r>
      <w:r w:rsidR="00146903">
        <w:rPr>
          <w:rFonts w:ascii="Verdana" w:hAnsi="Verdana"/>
          <w:sz w:val="20"/>
          <w:szCs w:val="20"/>
        </w:rPr>
        <w:t>wartość brutto.</w:t>
      </w:r>
      <w:r w:rsidR="00146903" w:rsidRPr="00AC2452">
        <w:rPr>
          <w:rFonts w:ascii="Verdana" w:hAnsi="Verdana"/>
          <w:sz w:val="20"/>
          <w:szCs w:val="20"/>
        </w:rPr>
        <w:t xml:space="preserve"> Wykonawca nie może samodzielnie wpro</w:t>
      </w:r>
      <w:r w:rsidR="00146903">
        <w:rPr>
          <w:rFonts w:ascii="Verdana" w:hAnsi="Verdana"/>
          <w:sz w:val="20"/>
          <w:szCs w:val="20"/>
        </w:rPr>
        <w:t>wadzać zmian do Kosztorysu ofertowego</w:t>
      </w:r>
      <w:r w:rsidR="00146903" w:rsidRPr="00AC2452">
        <w:rPr>
          <w:rFonts w:ascii="Verdana" w:hAnsi="Verdana"/>
          <w:sz w:val="20"/>
          <w:szCs w:val="20"/>
        </w:rPr>
        <w:t>.</w:t>
      </w:r>
      <w:r w:rsidR="00005D89">
        <w:rPr>
          <w:rFonts w:ascii="Verdana" w:hAnsi="Verdana"/>
          <w:sz w:val="20"/>
          <w:szCs w:val="20"/>
        </w:rPr>
        <w:t xml:space="preserve"> </w:t>
      </w:r>
    </w:p>
    <w:p w14:paraId="62E6325C" w14:textId="77777777" w:rsidR="00ED53E9" w:rsidRDefault="000D13F5" w:rsidP="00351264">
      <w:pPr>
        <w:pStyle w:val="Lista3"/>
        <w:spacing w:after="120"/>
        <w:ind w:left="709" w:hanging="709"/>
        <w:contextualSpacing w:val="0"/>
        <w:jc w:val="both"/>
        <w:rPr>
          <w:rFonts w:ascii="Verdana" w:hAnsi="Verdana"/>
          <w:sz w:val="20"/>
          <w:szCs w:val="20"/>
        </w:rPr>
      </w:pPr>
      <w:r>
        <w:rPr>
          <w:rFonts w:ascii="Verdana" w:hAnsi="Verdana"/>
          <w:sz w:val="20"/>
          <w:szCs w:val="20"/>
        </w:rPr>
        <w:t xml:space="preserve">15.3. </w:t>
      </w:r>
      <w:r w:rsidR="003722F9">
        <w:rPr>
          <w:rFonts w:ascii="Verdana" w:hAnsi="Verdana"/>
          <w:sz w:val="20"/>
          <w:szCs w:val="20"/>
        </w:rPr>
        <w:t xml:space="preserve">Wartość </w:t>
      </w:r>
      <w:r w:rsidR="00146903" w:rsidRPr="000D13F5">
        <w:rPr>
          <w:rFonts w:ascii="Verdana" w:hAnsi="Verdana"/>
          <w:sz w:val="20"/>
          <w:szCs w:val="20"/>
        </w:rPr>
        <w:t xml:space="preserve">brutto wykazaną w </w:t>
      </w:r>
      <w:r w:rsidR="00146903" w:rsidRPr="000D13F5">
        <w:rPr>
          <w:rFonts w:ascii="Verdana" w:hAnsi="Verdana"/>
          <w:b/>
          <w:bCs/>
          <w:sz w:val="20"/>
          <w:szCs w:val="20"/>
        </w:rPr>
        <w:t xml:space="preserve">Kosztorysie ofertowym </w:t>
      </w:r>
      <w:r w:rsidR="003722F9">
        <w:rPr>
          <w:rFonts w:ascii="Verdana" w:hAnsi="Verdana"/>
          <w:sz w:val="20"/>
          <w:szCs w:val="20"/>
        </w:rPr>
        <w:t xml:space="preserve">Wykonawca przeniesie do </w:t>
      </w:r>
      <w:r w:rsidR="00146903" w:rsidRPr="000D13F5">
        <w:rPr>
          <w:rFonts w:ascii="Verdana" w:hAnsi="Verdana"/>
          <w:b/>
          <w:bCs/>
          <w:sz w:val="20"/>
          <w:szCs w:val="20"/>
        </w:rPr>
        <w:t>Formularza „Oferta”</w:t>
      </w:r>
      <w:r w:rsidR="00146903" w:rsidRPr="000D13F5">
        <w:rPr>
          <w:rFonts w:ascii="Verdana" w:hAnsi="Verdana"/>
          <w:sz w:val="20"/>
          <w:szCs w:val="20"/>
        </w:rPr>
        <w:t>.</w:t>
      </w:r>
    </w:p>
    <w:p w14:paraId="3426E83C" w14:textId="527AE32B" w:rsidR="000D13F5" w:rsidRDefault="00D7228A" w:rsidP="00351264">
      <w:pPr>
        <w:pStyle w:val="Lista3"/>
        <w:spacing w:after="120"/>
        <w:ind w:left="709" w:hanging="709"/>
        <w:contextualSpacing w:val="0"/>
        <w:jc w:val="both"/>
        <w:rPr>
          <w:rFonts w:ascii="Verdana" w:hAnsi="Verdana"/>
          <w:sz w:val="20"/>
          <w:szCs w:val="20"/>
        </w:rPr>
      </w:pPr>
      <w:r>
        <w:rPr>
          <w:rFonts w:ascii="Verdana" w:hAnsi="Verdana"/>
          <w:sz w:val="20"/>
          <w:szCs w:val="20"/>
        </w:rPr>
        <w:t>15.4.</w:t>
      </w:r>
      <w:r w:rsidR="00ED53E9">
        <w:rPr>
          <w:rFonts w:ascii="Verdana" w:hAnsi="Verdana"/>
          <w:sz w:val="20"/>
          <w:szCs w:val="20"/>
        </w:rPr>
        <w:tab/>
      </w:r>
      <w:r w:rsidR="00146903" w:rsidRPr="0034679C">
        <w:rPr>
          <w:rFonts w:ascii="Verdana" w:hAnsi="Verdana"/>
          <w:sz w:val="20"/>
          <w:szCs w:val="20"/>
        </w:rPr>
        <w:t xml:space="preserve">W razie jakichkolwiek wątpliwości wynikających np. z błędów w sumowaniu poszczególnych elementów rozliczeniowych, przy ocenie ofert brana będzie pod uwagę Cena Oferty po poprawieniu oczywistych omyłek rachunkowych zgodnie z </w:t>
      </w:r>
      <w:r w:rsidR="00D26C73">
        <w:rPr>
          <w:rFonts w:ascii="Verdana" w:hAnsi="Verdana"/>
          <w:sz w:val="20"/>
          <w:szCs w:val="20"/>
        </w:rPr>
        <w:t>art.</w:t>
      </w:r>
      <w:r w:rsidR="00146903" w:rsidRPr="0034679C">
        <w:rPr>
          <w:rFonts w:ascii="Verdana" w:hAnsi="Verdana"/>
          <w:sz w:val="20"/>
          <w:szCs w:val="20"/>
        </w:rPr>
        <w:t xml:space="preserve"> 87 ustawy Pzp.</w:t>
      </w:r>
    </w:p>
    <w:p w14:paraId="53A82674" w14:textId="77777777" w:rsidR="00ED53E9" w:rsidRPr="0034679C" w:rsidRDefault="00834A9D" w:rsidP="00351264">
      <w:pPr>
        <w:pStyle w:val="Lista3"/>
        <w:spacing w:after="120"/>
        <w:ind w:left="709" w:hanging="709"/>
        <w:contextualSpacing w:val="0"/>
        <w:jc w:val="both"/>
        <w:rPr>
          <w:rFonts w:ascii="Verdana" w:hAnsi="Verdana"/>
          <w:sz w:val="20"/>
          <w:szCs w:val="20"/>
          <w:lang w:val="x-none"/>
        </w:rPr>
      </w:pPr>
      <w:r>
        <w:rPr>
          <w:rFonts w:ascii="Verdana" w:hAnsi="Verdana"/>
          <w:sz w:val="20"/>
          <w:szCs w:val="20"/>
        </w:rPr>
        <w:t xml:space="preserve">15.5.  </w:t>
      </w:r>
      <w:r w:rsidR="00146903" w:rsidRPr="00AC2452">
        <w:rPr>
          <w:rFonts w:ascii="Verdana" w:hAnsi="Verdana"/>
          <w:sz w:val="20"/>
          <w:szCs w:val="20"/>
        </w:rPr>
        <w:t>Wykonawca powinien wyliczyć Cenę oferty brutto</w:t>
      </w:r>
      <w:r w:rsidR="00146903">
        <w:rPr>
          <w:rFonts w:ascii="Verdana" w:hAnsi="Verdana"/>
          <w:sz w:val="20"/>
          <w:szCs w:val="20"/>
        </w:rPr>
        <w:t xml:space="preserve"> tj. wraz z należnym podatkiem VAT </w:t>
      </w:r>
      <w:r w:rsidR="00146903">
        <w:rPr>
          <w:rFonts w:ascii="Verdana" w:hAnsi="Verdana"/>
          <w:sz w:val="20"/>
          <w:szCs w:val="20"/>
        </w:rPr>
        <w:br/>
        <w:t>w wysokości przewidzianej ustawowo.</w:t>
      </w:r>
    </w:p>
    <w:p w14:paraId="74D8161D" w14:textId="77777777" w:rsidR="00ED53E9" w:rsidRPr="00AC2452" w:rsidRDefault="00834A9D" w:rsidP="00351264">
      <w:pPr>
        <w:pStyle w:val="Lista3"/>
        <w:spacing w:after="120"/>
        <w:ind w:left="709" w:hanging="709"/>
        <w:contextualSpacing w:val="0"/>
        <w:jc w:val="both"/>
        <w:rPr>
          <w:rFonts w:ascii="Verdana" w:hAnsi="Verdana"/>
          <w:sz w:val="20"/>
          <w:szCs w:val="20"/>
        </w:rPr>
      </w:pPr>
      <w:r>
        <w:rPr>
          <w:rFonts w:ascii="Verdana" w:hAnsi="Verdana"/>
          <w:sz w:val="20"/>
          <w:szCs w:val="20"/>
        </w:rPr>
        <w:t>15.6</w:t>
      </w:r>
      <w:r w:rsidR="00ED53E9">
        <w:rPr>
          <w:rFonts w:ascii="Verdana" w:hAnsi="Verdana"/>
          <w:sz w:val="20"/>
          <w:szCs w:val="20"/>
        </w:rPr>
        <w:t>.</w:t>
      </w:r>
      <w:r w:rsidR="00ED53E9" w:rsidRPr="00AC2452">
        <w:rPr>
          <w:rFonts w:ascii="Verdana" w:hAnsi="Verdana"/>
          <w:sz w:val="20"/>
          <w:szCs w:val="20"/>
        </w:rPr>
        <w:tab/>
      </w:r>
      <w:r w:rsidR="00146903" w:rsidRPr="00AC2452">
        <w:rPr>
          <w:rFonts w:ascii="Verdana" w:hAnsi="Verdana"/>
          <w:sz w:val="20"/>
          <w:szCs w:val="20"/>
        </w:rPr>
        <w:t>Cena oferty winna być wyrażona w złotych polskich (zł) z dokładnoś</w:t>
      </w:r>
      <w:r w:rsidR="00146903">
        <w:rPr>
          <w:rFonts w:ascii="Verdana" w:hAnsi="Verdana"/>
          <w:sz w:val="20"/>
          <w:szCs w:val="20"/>
        </w:rPr>
        <w:t>cią do dwóch miejsc po przecinku</w:t>
      </w:r>
      <w:r w:rsidR="00146903" w:rsidRPr="00AC2452">
        <w:rPr>
          <w:rFonts w:ascii="Verdana" w:hAnsi="Verdana"/>
          <w:sz w:val="20"/>
          <w:szCs w:val="20"/>
        </w:rPr>
        <w:t>.</w:t>
      </w:r>
    </w:p>
    <w:p w14:paraId="20D55EE8" w14:textId="77777777" w:rsidR="00ED53E9" w:rsidRDefault="00834A9D" w:rsidP="00351264">
      <w:pPr>
        <w:pStyle w:val="Lista3"/>
        <w:spacing w:after="120"/>
        <w:ind w:left="709" w:hanging="709"/>
        <w:contextualSpacing w:val="0"/>
        <w:jc w:val="both"/>
        <w:rPr>
          <w:rFonts w:ascii="Verdana" w:hAnsi="Verdana"/>
          <w:sz w:val="20"/>
          <w:szCs w:val="20"/>
        </w:rPr>
      </w:pPr>
      <w:r>
        <w:rPr>
          <w:rFonts w:ascii="Verdana" w:hAnsi="Verdana"/>
          <w:sz w:val="20"/>
          <w:szCs w:val="20"/>
        </w:rPr>
        <w:t>15.7</w:t>
      </w:r>
      <w:r w:rsidR="00ED53E9" w:rsidRPr="00AC2452">
        <w:rPr>
          <w:rFonts w:ascii="Verdana" w:hAnsi="Verdana"/>
          <w:sz w:val="20"/>
          <w:szCs w:val="20"/>
        </w:rPr>
        <w:t>.</w:t>
      </w:r>
      <w:r w:rsidR="00ED53E9" w:rsidRPr="00AC2452">
        <w:rPr>
          <w:rFonts w:ascii="Verdana" w:hAnsi="Verdana"/>
          <w:sz w:val="20"/>
          <w:szCs w:val="20"/>
        </w:rPr>
        <w:tab/>
      </w:r>
      <w:r w:rsidR="00146903" w:rsidRPr="00A01254">
        <w:rPr>
          <w:rFonts w:ascii="Verdana" w:hAnsi="Verdana"/>
          <w:sz w:val="20"/>
          <w:szCs w:val="20"/>
        </w:rPr>
        <w:t>Ceny jednostkowe, określone przez Wykonawcę nie będą zmieniane w toku realizacji przedmiotu zamówienia z wyjątkiem sytuacji opisanych w Umowie.</w:t>
      </w:r>
    </w:p>
    <w:p w14:paraId="1DF892FD" w14:textId="77777777" w:rsidR="006B596D" w:rsidRPr="00E257C2" w:rsidRDefault="006B596D" w:rsidP="00E257C2">
      <w:pPr>
        <w:widowControl w:val="0"/>
        <w:shd w:val="clear" w:color="auto" w:fill="FFFFFF"/>
        <w:tabs>
          <w:tab w:val="left" w:pos="851"/>
        </w:tabs>
        <w:autoSpaceDE w:val="0"/>
        <w:autoSpaceDN w:val="0"/>
        <w:adjustRightInd w:val="0"/>
        <w:ind w:left="709" w:right="51" w:hanging="709"/>
        <w:jc w:val="both"/>
        <w:rPr>
          <w:rFonts w:ascii="Verdana" w:hAnsi="Verdana"/>
          <w:b/>
          <w:spacing w:val="-1"/>
          <w:sz w:val="20"/>
          <w:szCs w:val="20"/>
        </w:rPr>
      </w:pPr>
    </w:p>
    <w:p w14:paraId="34A6B43D" w14:textId="0E85F9DE" w:rsidR="00ED53E9" w:rsidRPr="00AC2452" w:rsidRDefault="00834A9D" w:rsidP="00351264">
      <w:pPr>
        <w:pStyle w:val="Lista3"/>
        <w:spacing w:after="120"/>
        <w:ind w:left="709" w:hanging="709"/>
        <w:contextualSpacing w:val="0"/>
        <w:jc w:val="both"/>
        <w:rPr>
          <w:rFonts w:ascii="Verdana" w:hAnsi="Verdana"/>
          <w:sz w:val="20"/>
          <w:szCs w:val="20"/>
        </w:rPr>
      </w:pPr>
      <w:r>
        <w:rPr>
          <w:rFonts w:ascii="Verdana" w:hAnsi="Verdana"/>
          <w:sz w:val="20"/>
          <w:szCs w:val="20"/>
        </w:rPr>
        <w:t>15.</w:t>
      </w:r>
      <w:r w:rsidR="00BC3EFC">
        <w:rPr>
          <w:rFonts w:ascii="Verdana" w:hAnsi="Verdana"/>
          <w:sz w:val="20"/>
          <w:szCs w:val="20"/>
        </w:rPr>
        <w:t>8</w:t>
      </w:r>
      <w:r w:rsidR="00ED53E9" w:rsidRPr="00AC2452">
        <w:rPr>
          <w:rFonts w:ascii="Verdana" w:hAnsi="Verdana"/>
          <w:sz w:val="20"/>
          <w:szCs w:val="20"/>
        </w:rPr>
        <w:t>.</w:t>
      </w:r>
      <w:r w:rsidR="00ED53E9" w:rsidRPr="00AC2452">
        <w:rPr>
          <w:rFonts w:ascii="Verdana" w:hAnsi="Verdana"/>
          <w:sz w:val="20"/>
          <w:szCs w:val="20"/>
        </w:rPr>
        <w:tab/>
      </w:r>
      <w:r w:rsidR="00146903" w:rsidRPr="00AC2452">
        <w:rPr>
          <w:rFonts w:ascii="Verdana" w:hAnsi="Verdana"/>
          <w:sz w:val="20"/>
          <w:szCs w:val="20"/>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uzyskanie parametrów technicznych nie gorszych od założonych w SIWZ</w:t>
      </w:r>
      <w:r w:rsidR="00146903" w:rsidRPr="00AC2452">
        <w:rPr>
          <w:rFonts w:ascii="Verdana" w:hAnsi="Verdana"/>
          <w:i/>
          <w:iCs/>
          <w:sz w:val="20"/>
          <w:szCs w:val="20"/>
        </w:rPr>
        <w:t>.</w:t>
      </w:r>
    </w:p>
    <w:p w14:paraId="7A5D4659" w14:textId="660604EE" w:rsidR="00ED53E9" w:rsidRPr="00AC2452" w:rsidRDefault="00834A9D" w:rsidP="00351264">
      <w:pPr>
        <w:tabs>
          <w:tab w:val="left" w:pos="-3119"/>
        </w:tabs>
        <w:spacing w:after="120"/>
        <w:ind w:left="709" w:hanging="709"/>
        <w:jc w:val="both"/>
        <w:rPr>
          <w:rFonts w:ascii="Verdana" w:hAnsi="Verdana"/>
          <w:sz w:val="20"/>
          <w:szCs w:val="20"/>
        </w:rPr>
      </w:pPr>
      <w:r>
        <w:rPr>
          <w:rFonts w:ascii="Verdana" w:hAnsi="Verdana"/>
          <w:sz w:val="20"/>
          <w:szCs w:val="20"/>
        </w:rPr>
        <w:lastRenderedPageBreak/>
        <w:t>15.</w:t>
      </w:r>
      <w:r w:rsidR="00BC3EFC">
        <w:rPr>
          <w:rFonts w:ascii="Verdana" w:hAnsi="Verdana"/>
          <w:sz w:val="20"/>
          <w:szCs w:val="20"/>
        </w:rPr>
        <w:t>9</w:t>
      </w:r>
      <w:r w:rsidR="0029172E">
        <w:rPr>
          <w:rFonts w:ascii="Verdana" w:hAnsi="Verdana"/>
          <w:sz w:val="20"/>
          <w:szCs w:val="20"/>
        </w:rPr>
        <w:t>.</w:t>
      </w:r>
      <w:r w:rsidR="00D03088">
        <w:rPr>
          <w:rFonts w:ascii="Verdana" w:hAnsi="Verdana"/>
          <w:sz w:val="20"/>
          <w:szCs w:val="20"/>
        </w:rPr>
        <w:t xml:space="preserve"> </w:t>
      </w:r>
      <w:r w:rsidR="00146903" w:rsidRPr="00AC2452">
        <w:rPr>
          <w:rFonts w:ascii="Verdana" w:hAnsi="Verdana"/>
          <w:sz w:val="20"/>
          <w:szCs w:val="20"/>
        </w:rPr>
        <w:t>Cena oferty powinna obejmować całkowity koszt wykonania przedmiotu zamówienia w tym również wszelkie koszty towarzyszące wykonaniu, o których mowa w Tomach II-IV niniejszej SIWZ.</w:t>
      </w:r>
    </w:p>
    <w:p w14:paraId="6760BB64" w14:textId="378A4D4F" w:rsidR="00AC485C" w:rsidRDefault="00834A9D" w:rsidP="00B26A79">
      <w:pPr>
        <w:tabs>
          <w:tab w:val="left" w:pos="-3119"/>
        </w:tabs>
        <w:spacing w:after="120"/>
        <w:ind w:left="709" w:hanging="709"/>
        <w:jc w:val="both"/>
        <w:rPr>
          <w:rFonts w:ascii="Verdana" w:hAnsi="Verdana"/>
          <w:sz w:val="20"/>
          <w:szCs w:val="20"/>
        </w:rPr>
      </w:pPr>
      <w:r>
        <w:rPr>
          <w:rFonts w:ascii="Verdana" w:hAnsi="Verdana"/>
          <w:sz w:val="20"/>
          <w:szCs w:val="20"/>
        </w:rPr>
        <w:t>15.1</w:t>
      </w:r>
      <w:r w:rsidR="00BC3EFC">
        <w:rPr>
          <w:rFonts w:ascii="Verdana" w:hAnsi="Verdana"/>
          <w:sz w:val="20"/>
          <w:szCs w:val="20"/>
        </w:rPr>
        <w:t>0</w:t>
      </w:r>
      <w:r w:rsidR="00146903">
        <w:rPr>
          <w:rFonts w:ascii="Verdana" w:hAnsi="Verdana"/>
          <w:sz w:val="20"/>
          <w:szCs w:val="20"/>
        </w:rPr>
        <w:t xml:space="preserve">. </w:t>
      </w:r>
      <w:r w:rsidR="00146903" w:rsidRPr="00146903">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C0D9C8" w14:textId="77777777" w:rsidR="00BC37F2" w:rsidRDefault="00BC37F2" w:rsidP="00BC37F2">
      <w:pPr>
        <w:pStyle w:val="Lista3"/>
        <w:ind w:left="709" w:hanging="709"/>
        <w:jc w:val="both"/>
        <w:rPr>
          <w:rFonts w:ascii="Verdana" w:hAnsi="Verdana"/>
          <w:b/>
          <w:sz w:val="20"/>
          <w:szCs w:val="20"/>
          <w:lang w:eastAsia="ar-SA"/>
        </w:rPr>
      </w:pPr>
      <w:r>
        <w:rPr>
          <w:rFonts w:ascii="Verdana" w:hAnsi="Verdana"/>
          <w:b/>
          <w:sz w:val="20"/>
          <w:szCs w:val="20"/>
          <w:lang w:eastAsia="ar-SA"/>
        </w:rPr>
        <w:t>16</w:t>
      </w:r>
      <w:r w:rsidRPr="001A448F">
        <w:rPr>
          <w:rFonts w:ascii="Verdana" w:hAnsi="Verdana"/>
          <w:b/>
          <w:sz w:val="20"/>
          <w:szCs w:val="20"/>
          <w:lang w:eastAsia="ar-SA"/>
        </w:rPr>
        <w:t>.</w:t>
      </w:r>
      <w:r w:rsidRPr="001A448F">
        <w:rPr>
          <w:rFonts w:ascii="Verdana" w:hAnsi="Verdana"/>
          <w:b/>
          <w:sz w:val="20"/>
          <w:szCs w:val="20"/>
          <w:lang w:eastAsia="ar-SA"/>
        </w:rPr>
        <w:tab/>
        <w:t>WYMAGANIA DOTYCZĄCE WADIUM</w:t>
      </w:r>
    </w:p>
    <w:p w14:paraId="696F8CBE" w14:textId="77777777" w:rsidR="00BC37F2" w:rsidRPr="00865253" w:rsidRDefault="00BC37F2" w:rsidP="00BC37F2">
      <w:pPr>
        <w:pStyle w:val="Lista3"/>
        <w:ind w:left="709" w:hanging="709"/>
        <w:jc w:val="both"/>
        <w:rPr>
          <w:rFonts w:ascii="Verdana" w:hAnsi="Verdana"/>
          <w:sz w:val="20"/>
          <w:szCs w:val="20"/>
          <w:lang w:eastAsia="ar-SA"/>
        </w:rPr>
      </w:pPr>
      <w:r>
        <w:rPr>
          <w:rFonts w:ascii="Verdana" w:hAnsi="Verdana"/>
          <w:b/>
          <w:sz w:val="20"/>
          <w:szCs w:val="20"/>
          <w:lang w:eastAsia="ar-SA"/>
        </w:rPr>
        <w:t xml:space="preserve">          </w:t>
      </w:r>
      <w:r w:rsidRPr="00865253">
        <w:rPr>
          <w:rFonts w:ascii="Verdana" w:hAnsi="Verdana"/>
          <w:sz w:val="20"/>
          <w:szCs w:val="20"/>
          <w:lang w:eastAsia="ar-SA"/>
        </w:rPr>
        <w:t>Nie wymaga się wniesienia wadium.</w:t>
      </w:r>
    </w:p>
    <w:p w14:paraId="24B026BF" w14:textId="77777777" w:rsidR="00BC37F2" w:rsidRDefault="00BC37F2" w:rsidP="003461A9">
      <w:pPr>
        <w:suppressAutoHyphens/>
        <w:rPr>
          <w:rFonts w:ascii="Verdana" w:hAnsi="Verdana"/>
          <w:b/>
          <w:sz w:val="20"/>
          <w:szCs w:val="20"/>
          <w:lang w:eastAsia="ar-SA"/>
        </w:rPr>
      </w:pPr>
    </w:p>
    <w:p w14:paraId="7DAD8EBA" w14:textId="77777777"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14:paraId="064978A0" w14:textId="77777777" w:rsidR="008043E3" w:rsidRPr="006920D0" w:rsidRDefault="00F23B29" w:rsidP="006920D0">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4E030C" w14:paraId="4635F66C" w14:textId="77777777" w:rsidTr="008043E3">
        <w:trPr>
          <w:trHeight w:val="2022"/>
        </w:trPr>
        <w:tc>
          <w:tcPr>
            <w:tcW w:w="7798" w:type="dxa"/>
            <w:shd w:val="clear" w:color="auto" w:fill="auto"/>
            <w:vAlign w:val="center"/>
          </w:tcPr>
          <w:p w14:paraId="4BA539C3"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Generalna Dyrekcja Dróg Krajowych i Autostrad</w:t>
            </w:r>
          </w:p>
          <w:p w14:paraId="1CA5CB0E"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14:paraId="1F6B8A11" w14:textId="77777777" w:rsidR="0006139D" w:rsidRPr="004E030C" w:rsidRDefault="0006139D" w:rsidP="003461A9">
            <w:pPr>
              <w:ind w:left="-35"/>
              <w:jc w:val="center"/>
              <w:rPr>
                <w:rFonts w:ascii="Verdana" w:hAnsi="Verdana" w:cs="Verdana"/>
                <w:b/>
                <w:bCs/>
                <w:sz w:val="18"/>
                <w:szCs w:val="18"/>
              </w:rPr>
            </w:pPr>
            <w:r w:rsidRPr="004E030C">
              <w:rPr>
                <w:rFonts w:ascii="Verdana" w:hAnsi="Verdana" w:cs="Verdana"/>
                <w:b/>
                <w:bCs/>
                <w:sz w:val="18"/>
                <w:szCs w:val="18"/>
              </w:rPr>
              <w:t>03-808 Warszawa</w:t>
            </w:r>
          </w:p>
          <w:p w14:paraId="7B9C6791"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14:paraId="3A3E2B20" w14:textId="77777777" w:rsidR="006832A7" w:rsidRPr="004E030C" w:rsidRDefault="006832A7" w:rsidP="006832A7">
            <w:pPr>
              <w:spacing w:line="276" w:lineRule="auto"/>
              <w:ind w:left="720"/>
              <w:rPr>
                <w:rFonts w:ascii="Verdana" w:hAnsi="Verdana"/>
                <w:b/>
                <w:bCs/>
                <w:sz w:val="18"/>
                <w:szCs w:val="18"/>
              </w:rPr>
            </w:pPr>
            <w:r w:rsidRPr="004E030C">
              <w:rPr>
                <w:rFonts w:ascii="Verdana" w:hAnsi="Verdana"/>
                <w:b/>
                <w:bCs/>
                <w:sz w:val="18"/>
                <w:szCs w:val="18"/>
              </w:rPr>
              <w:t xml:space="preserve">                                  03-808 Warszawa</w:t>
            </w:r>
          </w:p>
          <w:p w14:paraId="7E09316E" w14:textId="77777777" w:rsidR="008043E3" w:rsidRPr="004E030C" w:rsidRDefault="008043E3" w:rsidP="003461A9">
            <w:pPr>
              <w:ind w:left="-35"/>
              <w:jc w:val="center"/>
              <w:rPr>
                <w:rFonts w:ascii="Verdana" w:hAnsi="Verdana" w:cs="Verdana"/>
                <w:sz w:val="18"/>
                <w:szCs w:val="18"/>
              </w:rPr>
            </w:pPr>
          </w:p>
          <w:p w14:paraId="41BA3BC0" w14:textId="77777777" w:rsidR="008043E3" w:rsidRPr="004E030C" w:rsidRDefault="008043E3" w:rsidP="003461A9">
            <w:pPr>
              <w:ind w:left="-35"/>
              <w:jc w:val="center"/>
              <w:rPr>
                <w:rFonts w:ascii="Verdana" w:hAnsi="Verdana" w:cs="Verdana"/>
                <w:b/>
                <w:sz w:val="18"/>
                <w:szCs w:val="18"/>
              </w:rPr>
            </w:pPr>
            <w:r w:rsidRPr="004E030C">
              <w:rPr>
                <w:rFonts w:ascii="Verdana" w:hAnsi="Verdana" w:cs="Verdana"/>
                <w:b/>
                <w:sz w:val="18"/>
                <w:szCs w:val="18"/>
              </w:rPr>
              <w:t>OFERTA</w:t>
            </w:r>
          </w:p>
          <w:p w14:paraId="20931915" w14:textId="092153D0" w:rsidR="008043E3" w:rsidRPr="004E030C" w:rsidRDefault="008043E3" w:rsidP="00714921">
            <w:pPr>
              <w:spacing w:before="120"/>
              <w:ind w:left="-35"/>
              <w:jc w:val="center"/>
              <w:rPr>
                <w:rFonts w:ascii="Verdana" w:hAnsi="Verdana" w:cs="Verdana"/>
                <w:sz w:val="18"/>
                <w:szCs w:val="18"/>
              </w:rPr>
            </w:pPr>
            <w:r w:rsidRPr="004E030C">
              <w:rPr>
                <w:rFonts w:ascii="Verdana" w:hAnsi="Verdana" w:cs="Verdana"/>
                <w:sz w:val="18"/>
                <w:szCs w:val="18"/>
              </w:rPr>
              <w:t xml:space="preserve">w </w:t>
            </w:r>
            <w:r w:rsidR="001E012F">
              <w:rPr>
                <w:rFonts w:ascii="Verdana" w:hAnsi="Verdana" w:cs="Verdana"/>
                <w:sz w:val="18"/>
                <w:szCs w:val="18"/>
              </w:rPr>
              <w:t>pokoju 714</w:t>
            </w:r>
            <w:r w:rsidR="006832A7" w:rsidRPr="004E030C">
              <w:rPr>
                <w:rFonts w:ascii="Verdana" w:hAnsi="Verdana" w:cs="Verdana"/>
                <w:sz w:val="18"/>
                <w:szCs w:val="18"/>
              </w:rPr>
              <w:t xml:space="preserve"> </w:t>
            </w:r>
            <w:r w:rsidRPr="004E030C">
              <w:rPr>
                <w:rFonts w:ascii="Verdana" w:hAnsi="Verdana" w:cs="Verdana"/>
                <w:sz w:val="18"/>
                <w:szCs w:val="18"/>
              </w:rPr>
              <w:t>w</w:t>
            </w:r>
            <w:r w:rsidRPr="004E030C">
              <w:rPr>
                <w:rFonts w:ascii="Verdana" w:hAnsi="Verdana" w:cs="Verdana"/>
                <w:b/>
                <w:bCs/>
                <w:sz w:val="18"/>
                <w:szCs w:val="18"/>
              </w:rPr>
              <w:t xml:space="preserve"> terminie do</w:t>
            </w:r>
            <w:r w:rsidR="004952C4" w:rsidRPr="004E030C">
              <w:rPr>
                <w:rFonts w:ascii="Verdana" w:hAnsi="Verdana" w:cs="Verdana"/>
                <w:b/>
                <w:bCs/>
                <w:sz w:val="18"/>
                <w:szCs w:val="18"/>
              </w:rPr>
              <w:t xml:space="preserve"> </w:t>
            </w:r>
            <w:r w:rsidR="00714921">
              <w:rPr>
                <w:rFonts w:ascii="Verdana" w:hAnsi="Verdana" w:cs="Verdana"/>
                <w:b/>
                <w:bCs/>
                <w:sz w:val="18"/>
                <w:szCs w:val="18"/>
              </w:rPr>
              <w:t>22.11.</w:t>
            </w:r>
            <w:r w:rsidR="004952C4" w:rsidRPr="0062396E">
              <w:rPr>
                <w:rFonts w:ascii="Verdana" w:hAnsi="Verdana" w:cs="Verdana"/>
                <w:b/>
                <w:bCs/>
                <w:sz w:val="18"/>
                <w:szCs w:val="18"/>
              </w:rPr>
              <w:t>201</w:t>
            </w:r>
            <w:r w:rsidR="00061A11" w:rsidRPr="0062396E">
              <w:rPr>
                <w:rFonts w:ascii="Verdana" w:hAnsi="Verdana" w:cs="Verdana"/>
                <w:b/>
                <w:bCs/>
                <w:sz w:val="18"/>
                <w:szCs w:val="18"/>
              </w:rPr>
              <w:t>7</w:t>
            </w:r>
            <w:r w:rsidR="004952C4" w:rsidRPr="0062396E">
              <w:rPr>
                <w:rFonts w:ascii="Verdana" w:hAnsi="Verdana" w:cs="Verdana"/>
                <w:b/>
                <w:bCs/>
                <w:sz w:val="18"/>
                <w:szCs w:val="18"/>
              </w:rPr>
              <w:t>r</w:t>
            </w:r>
            <w:r w:rsidR="004952C4" w:rsidRPr="004E030C">
              <w:rPr>
                <w:rFonts w:ascii="Verdana" w:hAnsi="Verdana" w:cs="Verdana"/>
                <w:b/>
                <w:bCs/>
                <w:sz w:val="18"/>
                <w:szCs w:val="18"/>
              </w:rPr>
              <w:t>.</w:t>
            </w:r>
            <w:r w:rsidRPr="004E030C">
              <w:rPr>
                <w:rFonts w:ascii="Verdana" w:hAnsi="Verdana" w:cs="Verdana"/>
                <w:b/>
                <w:bCs/>
                <w:sz w:val="18"/>
                <w:szCs w:val="18"/>
              </w:rPr>
              <w:t xml:space="preserve">, do godz. </w:t>
            </w:r>
            <w:r w:rsidR="005623BC">
              <w:rPr>
                <w:rFonts w:ascii="Verdana" w:hAnsi="Verdana" w:cs="Verdana"/>
                <w:b/>
                <w:bCs/>
                <w:sz w:val="18"/>
                <w:szCs w:val="18"/>
              </w:rPr>
              <w:t>1</w:t>
            </w:r>
            <w:r w:rsidR="00061A11">
              <w:rPr>
                <w:rFonts w:ascii="Verdana" w:hAnsi="Verdana" w:cs="Verdana"/>
                <w:b/>
                <w:bCs/>
                <w:sz w:val="18"/>
                <w:szCs w:val="18"/>
              </w:rPr>
              <w:t>1</w:t>
            </w:r>
            <w:r w:rsidR="005623BC">
              <w:rPr>
                <w:rFonts w:ascii="Verdana" w:hAnsi="Verdana" w:cs="Verdana"/>
                <w:b/>
                <w:bCs/>
                <w:sz w:val="18"/>
                <w:szCs w:val="18"/>
              </w:rPr>
              <w:t>:</w:t>
            </w:r>
            <w:r w:rsidR="00061A11">
              <w:rPr>
                <w:rFonts w:ascii="Verdana" w:hAnsi="Verdana" w:cs="Verdana"/>
                <w:b/>
                <w:bCs/>
                <w:sz w:val="18"/>
                <w:szCs w:val="18"/>
              </w:rPr>
              <w:t>3</w:t>
            </w:r>
            <w:r w:rsidR="005623BC">
              <w:rPr>
                <w:rFonts w:ascii="Verdana" w:hAnsi="Verdana" w:cs="Verdana"/>
                <w:b/>
                <w:bCs/>
                <w:sz w:val="18"/>
                <w:szCs w:val="18"/>
              </w:rPr>
              <w:t>0</w:t>
            </w:r>
          </w:p>
        </w:tc>
      </w:tr>
    </w:tbl>
    <w:p w14:paraId="1F3B6521" w14:textId="77777777"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14:paraId="44A358F0" w14:textId="1F7F9A1B" w:rsidR="00950D58" w:rsidRPr="004952C4" w:rsidRDefault="00F23B29" w:rsidP="0006139D">
      <w:pPr>
        <w:suppressAutoHyphens/>
        <w:spacing w:before="120"/>
        <w:ind w:left="709" w:hanging="709"/>
        <w:jc w:val="both"/>
        <w:rPr>
          <w:rFonts w:ascii="Verdana" w:hAnsi="Verdana" w:cs="Verdana"/>
          <w:spacing w:val="4"/>
          <w:sz w:val="20"/>
          <w:szCs w:val="20"/>
        </w:rPr>
      </w:pPr>
      <w:r w:rsidRPr="004E030C">
        <w:rPr>
          <w:rFonts w:ascii="Verdana" w:hAnsi="Verdana"/>
          <w:color w:val="000000"/>
          <w:spacing w:val="4"/>
          <w:sz w:val="20"/>
          <w:szCs w:val="20"/>
          <w:lang w:eastAsia="ar-SA"/>
        </w:rPr>
        <w:t>17</w:t>
      </w:r>
      <w:r w:rsidR="00950D58" w:rsidRPr="004E030C">
        <w:rPr>
          <w:rFonts w:ascii="Verdana" w:hAnsi="Verdana"/>
          <w:color w:val="000000"/>
          <w:spacing w:val="4"/>
          <w:sz w:val="20"/>
          <w:szCs w:val="20"/>
          <w:lang w:eastAsia="ar-SA"/>
        </w:rPr>
        <w:t>.2.</w:t>
      </w:r>
      <w:r w:rsidR="00950D58" w:rsidRPr="004E030C">
        <w:rPr>
          <w:rFonts w:ascii="Verdana" w:hAnsi="Verdana"/>
          <w:color w:val="000000"/>
          <w:spacing w:val="4"/>
          <w:sz w:val="20"/>
          <w:szCs w:val="20"/>
          <w:lang w:eastAsia="ar-SA"/>
        </w:rPr>
        <w:tab/>
      </w:r>
      <w:r w:rsidR="000D21DC" w:rsidRPr="004E030C">
        <w:rPr>
          <w:rFonts w:ascii="Verdana" w:hAnsi="Verdana" w:cs="Verdana"/>
          <w:b/>
          <w:bCs/>
          <w:spacing w:val="4"/>
          <w:sz w:val="20"/>
          <w:szCs w:val="20"/>
        </w:rPr>
        <w:t>Otwarcie ofert nastąpi</w:t>
      </w:r>
      <w:r w:rsidR="00A01254">
        <w:rPr>
          <w:rFonts w:ascii="Verdana" w:hAnsi="Verdana" w:cs="Verdana"/>
          <w:spacing w:val="4"/>
          <w:sz w:val="20"/>
          <w:szCs w:val="20"/>
        </w:rPr>
        <w:t xml:space="preserve"> w terminie </w:t>
      </w:r>
      <w:r w:rsidR="00714921">
        <w:rPr>
          <w:rFonts w:ascii="Verdana" w:hAnsi="Verdana" w:cs="Verdana"/>
          <w:b/>
          <w:spacing w:val="4"/>
          <w:sz w:val="20"/>
          <w:szCs w:val="20"/>
        </w:rPr>
        <w:t>22.11.</w:t>
      </w:r>
      <w:r w:rsidR="004952C4" w:rsidRPr="00E257C2">
        <w:rPr>
          <w:rFonts w:ascii="Verdana" w:hAnsi="Verdana" w:cs="Verdana"/>
          <w:b/>
          <w:spacing w:val="4"/>
          <w:sz w:val="20"/>
          <w:szCs w:val="20"/>
        </w:rPr>
        <w:t>201</w:t>
      </w:r>
      <w:r w:rsidR="00061A11" w:rsidRPr="00E257C2">
        <w:rPr>
          <w:rFonts w:ascii="Verdana" w:hAnsi="Verdana" w:cs="Verdana"/>
          <w:b/>
          <w:spacing w:val="4"/>
          <w:sz w:val="20"/>
          <w:szCs w:val="20"/>
        </w:rPr>
        <w:t>7</w:t>
      </w:r>
      <w:r w:rsidR="004952C4" w:rsidRPr="00E257C2">
        <w:rPr>
          <w:rFonts w:ascii="Verdana" w:hAnsi="Verdana" w:cs="Verdana"/>
          <w:b/>
          <w:spacing w:val="4"/>
          <w:sz w:val="20"/>
          <w:szCs w:val="20"/>
        </w:rPr>
        <w:t xml:space="preserve"> r.</w:t>
      </w:r>
      <w:r w:rsidR="000D21DC" w:rsidRPr="00E257C2">
        <w:rPr>
          <w:rFonts w:ascii="Verdana" w:hAnsi="Verdana" w:cs="Verdana"/>
          <w:b/>
          <w:spacing w:val="4"/>
          <w:sz w:val="20"/>
          <w:szCs w:val="20"/>
        </w:rPr>
        <w:t>,</w:t>
      </w:r>
      <w:r w:rsidR="004952C4" w:rsidRPr="001244C5">
        <w:rPr>
          <w:rFonts w:ascii="Verdana" w:hAnsi="Verdana" w:cs="Verdana"/>
          <w:spacing w:val="4"/>
          <w:sz w:val="20"/>
          <w:szCs w:val="20"/>
        </w:rPr>
        <w:t xml:space="preserve"> o godz. </w:t>
      </w:r>
      <w:r w:rsidR="001244C5">
        <w:rPr>
          <w:rFonts w:ascii="Verdana" w:hAnsi="Verdana" w:cs="Verdana"/>
          <w:spacing w:val="4"/>
          <w:sz w:val="20"/>
          <w:szCs w:val="20"/>
        </w:rPr>
        <w:t>12:00</w:t>
      </w:r>
      <w:r w:rsidR="000D21DC" w:rsidRPr="004952C4">
        <w:rPr>
          <w:rFonts w:ascii="Verdana" w:hAnsi="Verdana" w:cs="Verdana"/>
          <w:spacing w:val="4"/>
          <w:sz w:val="20"/>
          <w:szCs w:val="20"/>
        </w:rPr>
        <w:t xml:space="preserve"> w siedzibie wskazanej w </w:t>
      </w:r>
      <w:r w:rsidR="001C2925" w:rsidRPr="004952C4">
        <w:rPr>
          <w:rFonts w:ascii="Verdana" w:hAnsi="Verdana" w:cs="Verdana"/>
          <w:spacing w:val="4"/>
          <w:sz w:val="20"/>
          <w:szCs w:val="20"/>
        </w:rPr>
        <w:t>pkt 17.1</w:t>
      </w:r>
      <w:r w:rsidR="000D21DC" w:rsidRPr="004952C4">
        <w:rPr>
          <w:rFonts w:ascii="Verdana" w:hAnsi="Verdana" w:cs="Verdana"/>
          <w:spacing w:val="4"/>
          <w:sz w:val="20"/>
          <w:szCs w:val="20"/>
        </w:rPr>
        <w:t xml:space="preserve">, w pok. </w:t>
      </w:r>
      <w:r w:rsidR="00714921">
        <w:rPr>
          <w:rFonts w:ascii="Verdana" w:hAnsi="Verdana" w:cs="Verdana"/>
          <w:spacing w:val="4"/>
          <w:sz w:val="20"/>
          <w:szCs w:val="20"/>
        </w:rPr>
        <w:t>604a</w:t>
      </w:r>
      <w:r w:rsidR="001E012F">
        <w:rPr>
          <w:rFonts w:ascii="Verdana" w:hAnsi="Verdana" w:cs="Verdana"/>
          <w:spacing w:val="4"/>
          <w:sz w:val="20"/>
          <w:szCs w:val="20"/>
        </w:rPr>
        <w:t>.</w:t>
      </w:r>
    </w:p>
    <w:p w14:paraId="4997C0A2" w14:textId="77777777" w:rsidR="00950D58" w:rsidRPr="000D21DC" w:rsidRDefault="00F23B29" w:rsidP="003461A9">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w:t>
      </w:r>
      <w:r w:rsidR="00950D58" w:rsidRPr="004952C4">
        <w:rPr>
          <w:rFonts w:ascii="Verdana" w:hAnsi="Verdana"/>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14:paraId="5DC5F1B3"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14:paraId="0DD63A9E" w14:textId="77777777" w:rsidR="00824393"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 xml:space="preserve"> Bezp</w:t>
      </w:r>
      <w:r w:rsidR="00A01254">
        <w:rPr>
          <w:rFonts w:ascii="Verdana" w:hAnsi="Verdana" w:cs="Verdana"/>
          <w:sz w:val="20"/>
          <w:szCs w:val="20"/>
        </w:rPr>
        <w:t xml:space="preserve">ośrednio przed otwarciem ofert </w:t>
      </w:r>
      <w:r w:rsidR="00E757C5">
        <w:rPr>
          <w:rFonts w:ascii="Verdana" w:hAnsi="Verdana" w:cs="Verdana"/>
          <w:sz w:val="20"/>
          <w:szCs w:val="20"/>
        </w:rPr>
        <w:t>Z</w:t>
      </w:r>
      <w:r w:rsidR="00824393" w:rsidRPr="00824393">
        <w:rPr>
          <w:rFonts w:ascii="Verdana" w:hAnsi="Verdana" w:cs="Verdana"/>
          <w:sz w:val="20"/>
          <w:szCs w:val="20"/>
        </w:rPr>
        <w:t>amawiający poda kwotę, jaką zamierza  przeznaczyć na sfinansowanie zamówienia.</w:t>
      </w:r>
    </w:p>
    <w:p w14:paraId="6E938A06"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6</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14:paraId="2D230516"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14:paraId="3386EF0A"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14:paraId="5A8D2880"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sidR="00452FD0">
        <w:rPr>
          <w:rFonts w:ascii="Verdana" w:hAnsi="Verdana" w:cs="Verdana"/>
          <w:sz w:val="20"/>
          <w:szCs w:val="20"/>
        </w:rPr>
        <w:t>W</w:t>
      </w:r>
      <w:r w:rsidRPr="000D21DC">
        <w:rPr>
          <w:rFonts w:ascii="Verdana" w:hAnsi="Verdana" w:cs="Verdana"/>
          <w:sz w:val="20"/>
          <w:szCs w:val="20"/>
        </w:rPr>
        <w:t xml:space="preserve">ykonawców, którzy złożyli oferty w terminie; </w:t>
      </w:r>
    </w:p>
    <w:p w14:paraId="7457967B" w14:textId="77777777" w:rsidR="000D21DC" w:rsidRPr="000D21DC" w:rsidRDefault="000D21DC" w:rsidP="003461A9">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14:paraId="5F34E0AC" w14:textId="77777777" w:rsidR="00950D58" w:rsidRPr="00BE0144" w:rsidRDefault="00950D58" w:rsidP="003461A9">
      <w:pPr>
        <w:spacing w:before="120"/>
        <w:ind w:left="1134" w:right="281"/>
        <w:jc w:val="both"/>
        <w:rPr>
          <w:rStyle w:val="Wyrnieniedelikatne"/>
          <w:color w:val="0070C0"/>
        </w:rPr>
      </w:pPr>
    </w:p>
    <w:p w14:paraId="0A9C0738" w14:textId="77777777"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14:paraId="1ECDB5EE"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14:paraId="54C922FB"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14:paraId="434FE7E0"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w:t>
      </w:r>
      <w:r w:rsidR="00E65B44" w:rsidRPr="00E65B44">
        <w:rPr>
          <w:rFonts w:ascii="Verdana" w:hAnsi="Verdana" w:cs="Verdana"/>
          <w:spacing w:val="4"/>
          <w:sz w:val="20"/>
          <w:szCs w:val="20"/>
        </w:rPr>
        <w:lastRenderedPageBreak/>
        <w:t>nowego wadium na przedłużony okres związania ofertą</w:t>
      </w:r>
      <w:r w:rsidR="00644123">
        <w:rPr>
          <w:rFonts w:ascii="Verdana" w:hAnsi="Verdana" w:cs="Verdana"/>
          <w:spacing w:val="4"/>
          <w:sz w:val="20"/>
          <w:szCs w:val="20"/>
        </w:rPr>
        <w:t xml:space="preserve"> </w:t>
      </w:r>
      <w:r w:rsidR="003370A6">
        <w:rPr>
          <w:rFonts w:ascii="Verdana" w:hAnsi="Verdana" w:cs="Verdana"/>
          <w:i/>
          <w:spacing w:val="4"/>
          <w:sz w:val="20"/>
          <w:szCs w:val="20"/>
        </w:rPr>
        <w:t>(</w:t>
      </w:r>
      <w:r w:rsidR="00644123" w:rsidRPr="003461A9">
        <w:rPr>
          <w:rFonts w:ascii="Verdana" w:hAnsi="Verdana" w:cs="Verdana"/>
          <w:i/>
          <w:spacing w:val="4"/>
          <w:sz w:val="20"/>
          <w:szCs w:val="20"/>
        </w:rPr>
        <w:t>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A179A1">
        <w:rPr>
          <w:rFonts w:ascii="Verdana" w:hAnsi="Verdana" w:cs="Verdana"/>
          <w:i/>
          <w:sz w:val="20"/>
          <w:szCs w:val="20"/>
        </w:rPr>
        <w:t>(</w:t>
      </w:r>
      <w:r w:rsidR="00644123" w:rsidRPr="003461A9">
        <w:rPr>
          <w:rFonts w:ascii="Verdana" w:hAnsi="Verdana" w:cs="Verdana"/>
          <w:i/>
          <w:sz w:val="20"/>
          <w:szCs w:val="20"/>
        </w:rPr>
        <w:t>jeżeli wadium było wymagane )</w:t>
      </w:r>
      <w:r w:rsidR="00E65B44" w:rsidRPr="00E65B44">
        <w:rPr>
          <w:rFonts w:ascii="Verdana" w:hAnsi="Verdana" w:cs="Verdana"/>
          <w:sz w:val="20"/>
          <w:szCs w:val="20"/>
        </w:rPr>
        <w:t xml:space="preserve"> dotyczy jedynie Wykonawcy, którego oferta została wybrana jako najkorzystniejsza.</w:t>
      </w:r>
    </w:p>
    <w:p w14:paraId="6B7F5D68" w14:textId="77777777" w:rsidR="00CE352E" w:rsidRDefault="00F23B29" w:rsidP="006E49AB">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102F413E" w14:textId="77777777" w:rsidR="0090160D" w:rsidRDefault="0090160D" w:rsidP="00A01254">
      <w:pPr>
        <w:suppressAutoHyphens/>
        <w:spacing w:before="120"/>
        <w:jc w:val="both"/>
        <w:rPr>
          <w:rFonts w:ascii="Verdana" w:hAnsi="Verdana" w:cs="Verdana"/>
          <w:sz w:val="20"/>
          <w:szCs w:val="20"/>
        </w:rPr>
      </w:pPr>
    </w:p>
    <w:p w14:paraId="7FE68EB5" w14:textId="77777777" w:rsidR="00094748" w:rsidRDefault="00F23B29" w:rsidP="003461A9">
      <w:pPr>
        <w:suppressAutoHyphens/>
        <w:ind w:right="-567"/>
        <w:rPr>
          <w:rFonts w:ascii="Verdana" w:hAnsi="Verdana" w:cs="Verdana"/>
          <w:b/>
          <w:bCs/>
          <w:sz w:val="20"/>
          <w:szCs w:val="20"/>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14:paraId="4AFDB5E2" w14:textId="77777777" w:rsidR="00005D89" w:rsidRPr="00005D89" w:rsidRDefault="00005D89" w:rsidP="00005D89">
      <w:pPr>
        <w:suppressAutoHyphens/>
        <w:spacing w:before="120"/>
        <w:ind w:left="709" w:hanging="709"/>
        <w:jc w:val="both"/>
        <w:rPr>
          <w:rFonts w:ascii="Verdana" w:hAnsi="Verdana"/>
          <w:sz w:val="20"/>
          <w:szCs w:val="20"/>
        </w:rPr>
      </w:pPr>
      <w:r w:rsidRPr="00005D89">
        <w:rPr>
          <w:rFonts w:ascii="Verdana" w:hAnsi="Verdana"/>
          <w:color w:val="000000"/>
          <w:spacing w:val="4"/>
          <w:sz w:val="20"/>
          <w:szCs w:val="20"/>
          <w:lang w:eastAsia="ar-SA"/>
        </w:rPr>
        <w:t>19.1.</w:t>
      </w:r>
      <w:r w:rsidRPr="00005D89">
        <w:rPr>
          <w:rFonts w:ascii="Verdana" w:hAnsi="Verdana"/>
          <w:color w:val="000000"/>
          <w:spacing w:val="4"/>
          <w:sz w:val="20"/>
          <w:szCs w:val="20"/>
          <w:lang w:eastAsia="ar-SA"/>
        </w:rPr>
        <w:tab/>
      </w:r>
      <w:r w:rsidRPr="00005D89">
        <w:rPr>
          <w:rFonts w:ascii="Verdana" w:hAnsi="Verdana"/>
          <w:sz w:val="20"/>
          <w:szCs w:val="20"/>
        </w:rPr>
        <w:t>Przy dokonywaniu wyboru najkorzystniejszej oferty Zamawiający stosować będzie następujące kryteria oceny ofert:</w:t>
      </w:r>
    </w:p>
    <w:p w14:paraId="023769F6" w14:textId="77777777" w:rsidR="00005D89" w:rsidRPr="00005D89" w:rsidRDefault="00005D89" w:rsidP="00005D89">
      <w:pPr>
        <w:jc w:val="both"/>
        <w:rPr>
          <w:rFonts w:ascii="Verdana" w:hAnsi="Verdana" w:cs="Calibri"/>
          <w:b/>
          <w:sz w:val="20"/>
          <w:szCs w:val="20"/>
        </w:rPr>
      </w:pPr>
    </w:p>
    <w:p w14:paraId="22E8A117" w14:textId="77777777" w:rsidR="00005D89" w:rsidRPr="00005D89" w:rsidRDefault="00005D89" w:rsidP="00005D89">
      <w:pPr>
        <w:tabs>
          <w:tab w:val="left" w:pos="709"/>
        </w:tabs>
        <w:spacing w:after="200"/>
        <w:ind w:left="709"/>
        <w:contextualSpacing/>
        <w:rPr>
          <w:rFonts w:ascii="Verdana" w:hAnsi="Verdana" w:cs="Calibri"/>
          <w:b/>
          <w:sz w:val="20"/>
          <w:szCs w:val="20"/>
          <w:lang w:eastAsia="en-US"/>
        </w:rPr>
      </w:pPr>
      <w:r w:rsidRPr="00005D89">
        <w:rPr>
          <w:rFonts w:ascii="Verdana" w:hAnsi="Verdana" w:cs="Calibri"/>
          <w:b/>
          <w:sz w:val="20"/>
          <w:szCs w:val="20"/>
          <w:lang w:eastAsia="en-US"/>
        </w:rPr>
        <w:t>Cena</w:t>
      </w:r>
      <w:r w:rsidRPr="00005D89">
        <w:rPr>
          <w:rFonts w:ascii="Verdana" w:hAnsi="Verdana" w:cs="Calibri"/>
          <w:b/>
          <w:sz w:val="20"/>
          <w:szCs w:val="20"/>
          <w:lang w:eastAsia="en-US"/>
        </w:rPr>
        <w:tab/>
        <w:t xml:space="preserve"> </w:t>
      </w:r>
      <w:r w:rsidRPr="00005D89">
        <w:rPr>
          <w:rFonts w:ascii="Verdana" w:hAnsi="Verdana" w:cs="Calibri"/>
          <w:b/>
          <w:sz w:val="20"/>
          <w:szCs w:val="20"/>
          <w:lang w:eastAsia="en-US"/>
        </w:rPr>
        <w:tab/>
      </w:r>
      <w:r w:rsidRPr="00005D89">
        <w:rPr>
          <w:rFonts w:ascii="Verdana" w:hAnsi="Verdana" w:cs="Calibri"/>
          <w:b/>
          <w:sz w:val="20"/>
          <w:szCs w:val="20"/>
          <w:lang w:eastAsia="en-US"/>
        </w:rPr>
        <w:tab/>
      </w:r>
      <w:r w:rsidRPr="00005D89">
        <w:rPr>
          <w:rFonts w:ascii="Verdana" w:hAnsi="Verdana" w:cs="Calibri"/>
          <w:b/>
          <w:sz w:val="20"/>
          <w:szCs w:val="20"/>
          <w:lang w:eastAsia="en-US"/>
        </w:rPr>
        <w:tab/>
      </w:r>
      <w:r w:rsidRPr="00005D89">
        <w:rPr>
          <w:rFonts w:ascii="Verdana" w:hAnsi="Verdana" w:cs="Calibri"/>
          <w:b/>
          <w:sz w:val="20"/>
          <w:szCs w:val="20"/>
          <w:lang w:eastAsia="en-US"/>
        </w:rPr>
        <w:tab/>
      </w:r>
      <w:r w:rsidRPr="00005D89">
        <w:rPr>
          <w:rFonts w:ascii="Verdana" w:hAnsi="Verdana" w:cs="Calibri"/>
          <w:b/>
          <w:sz w:val="20"/>
          <w:szCs w:val="20"/>
          <w:lang w:eastAsia="en-US"/>
        </w:rPr>
        <w:tab/>
        <w:t>– 60 % = 60 pkt</w:t>
      </w:r>
    </w:p>
    <w:p w14:paraId="5178B4F7" w14:textId="4A2DE321" w:rsidR="00005D89" w:rsidRPr="00005D89" w:rsidRDefault="0035154C" w:rsidP="00005D89">
      <w:pPr>
        <w:tabs>
          <w:tab w:val="left" w:pos="709"/>
        </w:tabs>
        <w:spacing w:after="200"/>
        <w:ind w:left="709"/>
        <w:contextualSpacing/>
        <w:rPr>
          <w:rFonts w:ascii="Verdana" w:hAnsi="Verdana" w:cs="Calibri"/>
          <w:b/>
          <w:sz w:val="20"/>
          <w:szCs w:val="20"/>
          <w:lang w:eastAsia="en-US"/>
        </w:rPr>
      </w:pPr>
      <w:r>
        <w:rPr>
          <w:rFonts w:ascii="Verdana" w:hAnsi="Verdana" w:cs="Arial"/>
          <w:b/>
          <w:sz w:val="20"/>
          <w:szCs w:val="20"/>
          <w:lang w:eastAsia="en-US"/>
        </w:rPr>
        <w:t>Okres gwarancji</w:t>
      </w:r>
      <w:r w:rsidR="00005D89" w:rsidRPr="00005D89">
        <w:rPr>
          <w:rFonts w:ascii="Verdana" w:hAnsi="Verdana" w:cs="Arial"/>
          <w:b/>
          <w:sz w:val="20"/>
          <w:szCs w:val="20"/>
          <w:lang w:eastAsia="en-US"/>
        </w:rPr>
        <w:t xml:space="preserve"> jakości </w:t>
      </w:r>
      <w:r w:rsidR="00005D89" w:rsidRPr="00005D89">
        <w:rPr>
          <w:rFonts w:ascii="Verdana" w:hAnsi="Verdana" w:cs="Calibri"/>
          <w:b/>
          <w:sz w:val="20"/>
          <w:szCs w:val="20"/>
          <w:lang w:eastAsia="en-US"/>
        </w:rPr>
        <w:tab/>
      </w:r>
      <w:r w:rsidR="00005D89" w:rsidRPr="00005D89">
        <w:rPr>
          <w:rFonts w:ascii="Verdana" w:hAnsi="Verdana" w:cs="Calibri"/>
          <w:b/>
          <w:sz w:val="20"/>
          <w:szCs w:val="20"/>
          <w:lang w:eastAsia="en-US"/>
        </w:rPr>
        <w:tab/>
      </w:r>
      <w:r w:rsidR="00005D89" w:rsidRPr="00005D89">
        <w:rPr>
          <w:rFonts w:ascii="Verdana" w:hAnsi="Verdana" w:cs="Calibri"/>
          <w:b/>
          <w:sz w:val="20"/>
          <w:szCs w:val="20"/>
          <w:lang w:eastAsia="en-US"/>
        </w:rPr>
        <w:tab/>
        <w:t>– 20 % = 20 pkt</w:t>
      </w:r>
    </w:p>
    <w:p w14:paraId="1EC34EC2" w14:textId="77777777" w:rsidR="00005D89" w:rsidRPr="00005D89" w:rsidRDefault="00005D89" w:rsidP="00005D89">
      <w:pPr>
        <w:tabs>
          <w:tab w:val="left" w:pos="709"/>
        </w:tabs>
        <w:spacing w:after="200"/>
        <w:ind w:left="709"/>
        <w:contextualSpacing/>
        <w:rPr>
          <w:rFonts w:ascii="Verdana" w:hAnsi="Verdana" w:cs="Calibri"/>
          <w:b/>
          <w:sz w:val="20"/>
          <w:szCs w:val="20"/>
          <w:lang w:eastAsia="en-US"/>
        </w:rPr>
      </w:pPr>
      <w:r w:rsidRPr="00005D89">
        <w:rPr>
          <w:rFonts w:ascii="Verdana" w:hAnsi="Verdana" w:cs="Arial"/>
          <w:b/>
          <w:sz w:val="20"/>
          <w:szCs w:val="20"/>
          <w:lang w:eastAsia="en-US"/>
        </w:rPr>
        <w:t xml:space="preserve">Termin realizacji zamówienia </w:t>
      </w:r>
      <w:r w:rsidRPr="00005D89">
        <w:rPr>
          <w:rFonts w:ascii="Verdana" w:hAnsi="Verdana" w:cs="Arial"/>
          <w:b/>
          <w:sz w:val="20"/>
          <w:szCs w:val="20"/>
          <w:lang w:eastAsia="en-US"/>
        </w:rPr>
        <w:tab/>
      </w:r>
      <w:r w:rsidRPr="00005D89">
        <w:rPr>
          <w:rFonts w:ascii="Verdana" w:hAnsi="Verdana" w:cs="Arial"/>
          <w:b/>
          <w:sz w:val="20"/>
          <w:szCs w:val="20"/>
          <w:lang w:eastAsia="en-US"/>
        </w:rPr>
        <w:tab/>
      </w:r>
      <w:r w:rsidRPr="00005D89">
        <w:rPr>
          <w:rFonts w:ascii="Verdana" w:hAnsi="Verdana" w:cs="Calibri"/>
          <w:b/>
          <w:sz w:val="20"/>
          <w:szCs w:val="20"/>
          <w:lang w:eastAsia="en-US"/>
        </w:rPr>
        <w:t>– 20 % = 20 pkt</w:t>
      </w:r>
    </w:p>
    <w:p w14:paraId="45B138F3" w14:textId="77777777" w:rsidR="00005D89" w:rsidRPr="00005D89" w:rsidRDefault="00005D89" w:rsidP="00005D89">
      <w:pPr>
        <w:tabs>
          <w:tab w:val="left" w:pos="709"/>
        </w:tabs>
        <w:spacing w:after="200"/>
        <w:ind w:left="709"/>
        <w:contextualSpacing/>
        <w:rPr>
          <w:rFonts w:ascii="Verdana" w:hAnsi="Verdana" w:cs="Calibri"/>
          <w:b/>
          <w:sz w:val="20"/>
          <w:szCs w:val="20"/>
          <w:lang w:eastAsia="en-US"/>
        </w:rPr>
      </w:pPr>
    </w:p>
    <w:p w14:paraId="3AE29F44" w14:textId="77777777" w:rsidR="00005D89" w:rsidRPr="00005D89" w:rsidRDefault="00005D89" w:rsidP="00005D89">
      <w:pPr>
        <w:tabs>
          <w:tab w:val="left" w:pos="993"/>
        </w:tabs>
        <w:suppressAutoHyphens/>
        <w:spacing w:before="120"/>
        <w:ind w:left="709" w:hanging="709"/>
        <w:jc w:val="both"/>
        <w:rPr>
          <w:rFonts w:ascii="Verdana" w:hAnsi="Verdana" w:cs="Calibri"/>
          <w:b/>
          <w:sz w:val="20"/>
          <w:szCs w:val="20"/>
          <w:u w:val="single"/>
        </w:rPr>
      </w:pPr>
      <w:r w:rsidRPr="00005D89">
        <w:rPr>
          <w:rFonts w:ascii="Verdana" w:hAnsi="Verdana"/>
          <w:color w:val="000000"/>
          <w:spacing w:val="4"/>
          <w:sz w:val="20"/>
          <w:szCs w:val="20"/>
          <w:lang w:eastAsia="ar-SA"/>
        </w:rPr>
        <w:t>19.1.1.</w:t>
      </w:r>
      <w:r w:rsidRPr="00005D89">
        <w:rPr>
          <w:rFonts w:ascii="Verdana" w:hAnsi="Verdana"/>
          <w:color w:val="000000"/>
          <w:spacing w:val="4"/>
          <w:sz w:val="20"/>
          <w:szCs w:val="20"/>
          <w:lang w:eastAsia="ar-SA"/>
        </w:rPr>
        <w:tab/>
      </w:r>
      <w:r w:rsidRPr="00005D89">
        <w:rPr>
          <w:rFonts w:ascii="Verdana" w:hAnsi="Verdana" w:cs="Calibri"/>
          <w:b/>
          <w:sz w:val="20"/>
          <w:szCs w:val="20"/>
          <w:u w:val="single"/>
        </w:rPr>
        <w:t>Kryterium „Cena”:</w:t>
      </w:r>
    </w:p>
    <w:p w14:paraId="2304B724" w14:textId="77777777" w:rsidR="00005D89" w:rsidRPr="00005D89" w:rsidRDefault="00005D89" w:rsidP="00005D89">
      <w:pPr>
        <w:spacing w:before="120" w:after="120"/>
        <w:ind w:left="709"/>
        <w:jc w:val="both"/>
        <w:rPr>
          <w:rFonts w:ascii="Verdana" w:hAnsi="Verdana" w:cs="Verdana"/>
          <w:sz w:val="20"/>
          <w:szCs w:val="20"/>
        </w:rPr>
      </w:pPr>
      <w:r w:rsidRPr="00005D89">
        <w:rPr>
          <w:rFonts w:ascii="Verdana" w:hAnsi="Verdana" w:cs="Verdana"/>
          <w:sz w:val="20"/>
          <w:szCs w:val="20"/>
        </w:rPr>
        <w:t xml:space="preserve">Kryterium „Cena” będzie rozpatrywana na podstawie ceny brutto za wykonanie przedmiotu zamówienia, podanej przez Wykonawcę na Formularzu Oferty. </w:t>
      </w:r>
    </w:p>
    <w:p w14:paraId="06F2A5D7" w14:textId="77777777" w:rsidR="00005D89" w:rsidRPr="00005D89" w:rsidRDefault="00005D89" w:rsidP="00005D89">
      <w:pPr>
        <w:ind w:left="709"/>
        <w:jc w:val="both"/>
        <w:rPr>
          <w:rFonts w:ascii="Verdana" w:hAnsi="Verdana"/>
          <w:sz w:val="20"/>
          <w:szCs w:val="20"/>
        </w:rPr>
      </w:pPr>
      <w:r w:rsidRPr="00005D89">
        <w:rPr>
          <w:rFonts w:ascii="Verdana" w:hAnsi="Verdana"/>
          <w:sz w:val="20"/>
          <w:szCs w:val="20"/>
        </w:rPr>
        <w:t xml:space="preserve">Zamawiający ofercie o najniższej cenie przyzna </w:t>
      </w:r>
      <w:r w:rsidRPr="00005D89">
        <w:rPr>
          <w:rFonts w:ascii="Verdana" w:hAnsi="Verdana"/>
          <w:b/>
          <w:sz w:val="20"/>
          <w:szCs w:val="20"/>
        </w:rPr>
        <w:t>60 punktów</w:t>
      </w:r>
      <w:r w:rsidRPr="00005D89">
        <w:rPr>
          <w:rFonts w:ascii="Verdana" w:hAnsi="Verdana"/>
          <w:sz w:val="20"/>
          <w:szCs w:val="20"/>
        </w:rPr>
        <w:t xml:space="preserve"> a każdej następnej zostanie przyporządkowana liczba punktów proporcjonalnie mniejsza, według wzoru:</w:t>
      </w:r>
    </w:p>
    <w:p w14:paraId="25D0E0B4" w14:textId="77777777" w:rsidR="00005D89" w:rsidRPr="00005D89" w:rsidRDefault="00005D89" w:rsidP="00005D89">
      <w:pPr>
        <w:ind w:left="360" w:firstLine="284"/>
        <w:jc w:val="both"/>
        <w:rPr>
          <w:rFonts w:ascii="Verdana" w:hAnsi="Verdana"/>
          <w:sz w:val="18"/>
          <w:szCs w:val="18"/>
        </w:rPr>
      </w:pPr>
    </w:p>
    <w:p w14:paraId="59492AB0" w14:textId="77777777" w:rsidR="00005D89" w:rsidRPr="00005D89" w:rsidRDefault="00005D89" w:rsidP="00005D8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05D89" w:rsidRPr="00005D89" w14:paraId="20176CFE" w14:textId="77777777" w:rsidTr="000B4CE4">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05D89" w:rsidRPr="00005D89" w14:paraId="574FEB4A" w14:textId="77777777" w:rsidTr="000B4CE4">
              <w:trPr>
                <w:cantSplit/>
                <w:trHeight w:val="223"/>
                <w:jc w:val="center"/>
              </w:trPr>
              <w:tc>
                <w:tcPr>
                  <w:tcW w:w="1557" w:type="dxa"/>
                </w:tcPr>
                <w:p w14:paraId="66F77ED9" w14:textId="77777777" w:rsidR="00005D89" w:rsidRPr="00005D89" w:rsidRDefault="00005D89" w:rsidP="00005D89">
                  <w:pPr>
                    <w:ind w:left="705" w:hanging="705"/>
                    <w:rPr>
                      <w:rFonts w:ascii="Verdana" w:hAnsi="Verdana" w:cs="Verdana"/>
                      <w:b/>
                      <w:bCs/>
                      <w:sz w:val="18"/>
                      <w:szCs w:val="18"/>
                    </w:rPr>
                  </w:pPr>
                </w:p>
              </w:tc>
              <w:tc>
                <w:tcPr>
                  <w:tcW w:w="657" w:type="dxa"/>
                  <w:vMerge w:val="restart"/>
                  <w:vAlign w:val="center"/>
                </w:tcPr>
                <w:p w14:paraId="3FCA2DAA" w14:textId="77777777" w:rsidR="00005D89" w:rsidRPr="00005D89" w:rsidRDefault="00005D89" w:rsidP="00005D89">
                  <w:pPr>
                    <w:ind w:left="705" w:hanging="705"/>
                    <w:jc w:val="both"/>
                    <w:rPr>
                      <w:rFonts w:ascii="Verdana" w:hAnsi="Verdana" w:cs="Verdana"/>
                      <w:b/>
                      <w:bCs/>
                      <w:sz w:val="18"/>
                      <w:szCs w:val="18"/>
                    </w:rPr>
                  </w:pPr>
                  <w:r w:rsidRPr="00005D89">
                    <w:rPr>
                      <w:rFonts w:ascii="Verdana" w:hAnsi="Verdana" w:cs="Verdana"/>
                      <w:b/>
                      <w:bCs/>
                      <w:sz w:val="18"/>
                      <w:szCs w:val="18"/>
                    </w:rPr>
                    <w:t>C =</w:t>
                  </w:r>
                </w:p>
              </w:tc>
              <w:tc>
                <w:tcPr>
                  <w:tcW w:w="1527" w:type="dxa"/>
                  <w:tcBorders>
                    <w:bottom w:val="single" w:sz="4" w:space="0" w:color="auto"/>
                  </w:tcBorders>
                  <w:vAlign w:val="center"/>
                </w:tcPr>
                <w:p w14:paraId="4A469CA3" w14:textId="77777777" w:rsidR="00005D89" w:rsidRPr="00005D89" w:rsidRDefault="00005D89" w:rsidP="00005D89">
                  <w:pPr>
                    <w:ind w:left="705" w:hanging="705"/>
                    <w:jc w:val="center"/>
                    <w:rPr>
                      <w:rFonts w:ascii="Verdana" w:hAnsi="Verdana" w:cs="Verdana"/>
                      <w:b/>
                      <w:bCs/>
                      <w:sz w:val="18"/>
                      <w:szCs w:val="18"/>
                    </w:rPr>
                  </w:pPr>
                  <w:r w:rsidRPr="00005D89">
                    <w:rPr>
                      <w:rFonts w:ascii="Verdana" w:hAnsi="Verdana" w:cs="Verdana"/>
                      <w:b/>
                      <w:bCs/>
                      <w:sz w:val="18"/>
                      <w:szCs w:val="18"/>
                    </w:rPr>
                    <w:t xml:space="preserve">C </w:t>
                  </w:r>
                  <w:r w:rsidRPr="00005D89">
                    <w:rPr>
                      <w:rFonts w:ascii="Verdana" w:hAnsi="Verdana" w:cs="Verdana"/>
                      <w:b/>
                      <w:bCs/>
                      <w:sz w:val="18"/>
                      <w:szCs w:val="18"/>
                      <w:vertAlign w:val="subscript"/>
                    </w:rPr>
                    <w:t>min</w:t>
                  </w:r>
                </w:p>
              </w:tc>
              <w:tc>
                <w:tcPr>
                  <w:tcW w:w="3033" w:type="dxa"/>
                  <w:vMerge w:val="restart"/>
                  <w:vAlign w:val="center"/>
                </w:tcPr>
                <w:p w14:paraId="11F3F6CE" w14:textId="77777777" w:rsidR="00005D89" w:rsidRPr="00005D89" w:rsidRDefault="00005D89" w:rsidP="00005D89">
                  <w:pPr>
                    <w:ind w:left="705" w:hanging="705"/>
                    <w:jc w:val="both"/>
                    <w:rPr>
                      <w:rFonts w:ascii="Verdana" w:hAnsi="Verdana" w:cs="Verdana"/>
                      <w:b/>
                      <w:bCs/>
                      <w:sz w:val="18"/>
                      <w:szCs w:val="18"/>
                    </w:rPr>
                  </w:pPr>
                  <w:r w:rsidRPr="00005D89">
                    <w:rPr>
                      <w:rFonts w:ascii="Verdana" w:hAnsi="Verdana" w:cs="Verdana"/>
                      <w:b/>
                      <w:bCs/>
                      <w:sz w:val="18"/>
                      <w:szCs w:val="18"/>
                    </w:rPr>
                    <w:t>x 60 pkt</w:t>
                  </w:r>
                </w:p>
              </w:tc>
            </w:tr>
            <w:tr w:rsidR="00005D89" w:rsidRPr="00005D89" w14:paraId="1A74AC57" w14:textId="77777777" w:rsidTr="000B4CE4">
              <w:trPr>
                <w:cantSplit/>
                <w:trHeight w:val="223"/>
                <w:jc w:val="center"/>
              </w:trPr>
              <w:tc>
                <w:tcPr>
                  <w:tcW w:w="1557" w:type="dxa"/>
                </w:tcPr>
                <w:p w14:paraId="30026767" w14:textId="77777777" w:rsidR="00005D89" w:rsidRPr="00005D89" w:rsidRDefault="00005D89" w:rsidP="00005D89">
                  <w:pPr>
                    <w:ind w:left="705" w:hanging="705"/>
                    <w:rPr>
                      <w:rFonts w:ascii="Verdana" w:hAnsi="Verdana" w:cs="Verdana"/>
                      <w:b/>
                      <w:bCs/>
                      <w:sz w:val="18"/>
                      <w:szCs w:val="18"/>
                    </w:rPr>
                  </w:pPr>
                </w:p>
              </w:tc>
              <w:tc>
                <w:tcPr>
                  <w:tcW w:w="657" w:type="dxa"/>
                  <w:vMerge/>
                  <w:vAlign w:val="center"/>
                </w:tcPr>
                <w:p w14:paraId="67459503" w14:textId="77777777" w:rsidR="00005D89" w:rsidRPr="00005D89" w:rsidRDefault="00005D89" w:rsidP="00005D89">
                  <w:pPr>
                    <w:ind w:left="705" w:hanging="705"/>
                    <w:rPr>
                      <w:rFonts w:ascii="Verdana" w:hAnsi="Verdana" w:cs="Verdana"/>
                      <w:b/>
                      <w:bCs/>
                      <w:sz w:val="18"/>
                      <w:szCs w:val="18"/>
                    </w:rPr>
                  </w:pPr>
                </w:p>
              </w:tc>
              <w:tc>
                <w:tcPr>
                  <w:tcW w:w="1527" w:type="dxa"/>
                  <w:tcBorders>
                    <w:top w:val="single" w:sz="4" w:space="0" w:color="auto"/>
                  </w:tcBorders>
                  <w:vAlign w:val="center"/>
                </w:tcPr>
                <w:p w14:paraId="73726F93" w14:textId="77777777" w:rsidR="00005D89" w:rsidRPr="00005D89" w:rsidRDefault="00005D89" w:rsidP="00005D89">
                  <w:pPr>
                    <w:ind w:left="705" w:hanging="705"/>
                    <w:jc w:val="center"/>
                    <w:rPr>
                      <w:rFonts w:ascii="Verdana" w:hAnsi="Verdana" w:cs="Verdana"/>
                      <w:b/>
                      <w:bCs/>
                      <w:sz w:val="18"/>
                      <w:szCs w:val="18"/>
                    </w:rPr>
                  </w:pPr>
                  <w:r w:rsidRPr="00005D89">
                    <w:rPr>
                      <w:rFonts w:ascii="Verdana" w:hAnsi="Verdana" w:cs="Verdana"/>
                      <w:b/>
                      <w:bCs/>
                      <w:sz w:val="18"/>
                      <w:szCs w:val="18"/>
                    </w:rPr>
                    <w:t xml:space="preserve">C </w:t>
                  </w:r>
                  <w:r w:rsidRPr="00005D89">
                    <w:rPr>
                      <w:rFonts w:ascii="Verdana" w:hAnsi="Verdana" w:cs="Verdana"/>
                      <w:b/>
                      <w:bCs/>
                      <w:sz w:val="18"/>
                      <w:szCs w:val="18"/>
                      <w:vertAlign w:val="subscript"/>
                    </w:rPr>
                    <w:t>o</w:t>
                  </w:r>
                </w:p>
              </w:tc>
              <w:tc>
                <w:tcPr>
                  <w:tcW w:w="3033" w:type="dxa"/>
                  <w:vMerge/>
                  <w:vAlign w:val="center"/>
                </w:tcPr>
                <w:p w14:paraId="082F524B" w14:textId="77777777" w:rsidR="00005D89" w:rsidRPr="00005D89" w:rsidRDefault="00005D89" w:rsidP="00005D89">
                  <w:pPr>
                    <w:ind w:left="705" w:hanging="705"/>
                    <w:rPr>
                      <w:rFonts w:ascii="Verdana" w:hAnsi="Verdana" w:cs="Verdana"/>
                      <w:b/>
                      <w:bCs/>
                      <w:sz w:val="18"/>
                      <w:szCs w:val="18"/>
                    </w:rPr>
                  </w:pPr>
                </w:p>
              </w:tc>
            </w:tr>
            <w:tr w:rsidR="00005D89" w:rsidRPr="00005D89" w14:paraId="43BFA7E3" w14:textId="77777777" w:rsidTr="000B4CE4">
              <w:trPr>
                <w:cantSplit/>
                <w:trHeight w:val="438"/>
                <w:jc w:val="center"/>
              </w:trPr>
              <w:tc>
                <w:tcPr>
                  <w:tcW w:w="1557" w:type="dxa"/>
                  <w:vAlign w:val="bottom"/>
                </w:tcPr>
                <w:p w14:paraId="090435B7" w14:textId="77777777" w:rsidR="00005D89" w:rsidRPr="00005D89" w:rsidRDefault="00005D89" w:rsidP="00005D89">
                  <w:pPr>
                    <w:ind w:left="705" w:hanging="705"/>
                    <w:jc w:val="center"/>
                    <w:rPr>
                      <w:rFonts w:ascii="Verdana" w:hAnsi="Verdana" w:cs="Verdana"/>
                      <w:b/>
                      <w:bCs/>
                      <w:sz w:val="16"/>
                      <w:szCs w:val="16"/>
                    </w:rPr>
                  </w:pPr>
                  <w:r w:rsidRPr="00005D89">
                    <w:rPr>
                      <w:rFonts w:ascii="Verdana" w:hAnsi="Verdana" w:cs="Verdana"/>
                      <w:b/>
                      <w:bCs/>
                      <w:sz w:val="16"/>
                      <w:szCs w:val="16"/>
                    </w:rPr>
                    <w:t>gdzie:</w:t>
                  </w:r>
                </w:p>
              </w:tc>
              <w:tc>
                <w:tcPr>
                  <w:tcW w:w="657" w:type="dxa"/>
                  <w:vAlign w:val="bottom"/>
                </w:tcPr>
                <w:p w14:paraId="018D5220" w14:textId="77777777" w:rsidR="00005D89" w:rsidRPr="00005D89" w:rsidRDefault="00005D89" w:rsidP="00005D89">
                  <w:pPr>
                    <w:ind w:left="705" w:hanging="705"/>
                    <w:rPr>
                      <w:rFonts w:ascii="Verdana" w:hAnsi="Verdana" w:cs="Verdana"/>
                      <w:b/>
                      <w:bCs/>
                      <w:sz w:val="16"/>
                      <w:szCs w:val="16"/>
                    </w:rPr>
                  </w:pPr>
                  <w:r w:rsidRPr="00005D89">
                    <w:rPr>
                      <w:rFonts w:ascii="Verdana" w:hAnsi="Verdana" w:cs="Verdana"/>
                      <w:b/>
                      <w:bCs/>
                      <w:sz w:val="16"/>
                      <w:szCs w:val="16"/>
                    </w:rPr>
                    <w:t xml:space="preserve">C </w:t>
                  </w:r>
                  <w:r w:rsidRPr="00005D89">
                    <w:rPr>
                      <w:rFonts w:ascii="Verdana" w:hAnsi="Verdana" w:cs="Verdana"/>
                      <w:b/>
                      <w:bCs/>
                      <w:sz w:val="16"/>
                      <w:szCs w:val="16"/>
                      <w:vertAlign w:val="subscript"/>
                    </w:rPr>
                    <w:t xml:space="preserve">min </w:t>
                  </w:r>
                </w:p>
              </w:tc>
              <w:tc>
                <w:tcPr>
                  <w:tcW w:w="4560" w:type="dxa"/>
                  <w:gridSpan w:val="2"/>
                  <w:vAlign w:val="bottom"/>
                </w:tcPr>
                <w:p w14:paraId="25944249" w14:textId="77777777" w:rsidR="00005D89" w:rsidRPr="00005D89" w:rsidRDefault="00005D89" w:rsidP="00005D89">
                  <w:pPr>
                    <w:rPr>
                      <w:rFonts w:ascii="Verdana" w:hAnsi="Verdana" w:cs="Verdana"/>
                      <w:b/>
                      <w:bCs/>
                      <w:sz w:val="16"/>
                      <w:szCs w:val="16"/>
                    </w:rPr>
                  </w:pPr>
                  <w:r w:rsidRPr="00005D89">
                    <w:rPr>
                      <w:rFonts w:ascii="Verdana" w:hAnsi="Verdana" w:cs="Verdana"/>
                      <w:b/>
                      <w:bCs/>
                      <w:sz w:val="16"/>
                      <w:szCs w:val="16"/>
                    </w:rPr>
                    <w:t>– najniższa cena brutto z ocenianych ofert (zł)</w:t>
                  </w:r>
                </w:p>
              </w:tc>
            </w:tr>
            <w:tr w:rsidR="00005D89" w:rsidRPr="00005D89" w14:paraId="1DC3D3C5" w14:textId="77777777" w:rsidTr="000B4CE4">
              <w:trPr>
                <w:cantSplit/>
                <w:trHeight w:val="199"/>
                <w:jc w:val="center"/>
              </w:trPr>
              <w:tc>
                <w:tcPr>
                  <w:tcW w:w="1557" w:type="dxa"/>
                  <w:vAlign w:val="center"/>
                </w:tcPr>
                <w:p w14:paraId="2A988BBE" w14:textId="77777777" w:rsidR="00005D89" w:rsidRPr="00005D89" w:rsidRDefault="00005D89" w:rsidP="00005D89">
                  <w:pPr>
                    <w:ind w:left="705" w:hanging="705"/>
                    <w:rPr>
                      <w:rFonts w:ascii="Verdana" w:hAnsi="Verdana" w:cs="Verdana"/>
                      <w:b/>
                      <w:bCs/>
                      <w:sz w:val="16"/>
                      <w:szCs w:val="16"/>
                    </w:rPr>
                  </w:pPr>
                </w:p>
              </w:tc>
              <w:tc>
                <w:tcPr>
                  <w:tcW w:w="657" w:type="dxa"/>
                  <w:vAlign w:val="bottom"/>
                </w:tcPr>
                <w:p w14:paraId="3935B2C5" w14:textId="77777777" w:rsidR="00005D89" w:rsidRPr="00005D89" w:rsidRDefault="00005D89" w:rsidP="00005D89">
                  <w:pPr>
                    <w:ind w:left="705" w:hanging="705"/>
                    <w:rPr>
                      <w:rFonts w:ascii="Verdana" w:hAnsi="Verdana" w:cs="Verdana"/>
                      <w:b/>
                      <w:bCs/>
                      <w:sz w:val="16"/>
                      <w:szCs w:val="16"/>
                    </w:rPr>
                  </w:pPr>
                  <w:r w:rsidRPr="00005D89">
                    <w:rPr>
                      <w:rFonts w:ascii="Verdana" w:hAnsi="Verdana" w:cs="Verdana"/>
                      <w:b/>
                      <w:bCs/>
                      <w:sz w:val="16"/>
                      <w:szCs w:val="16"/>
                    </w:rPr>
                    <w:t xml:space="preserve">C </w:t>
                  </w:r>
                  <w:r w:rsidRPr="00005D89">
                    <w:rPr>
                      <w:rFonts w:ascii="Verdana" w:hAnsi="Verdana" w:cs="Verdana"/>
                      <w:b/>
                      <w:bCs/>
                      <w:sz w:val="16"/>
                      <w:szCs w:val="16"/>
                      <w:vertAlign w:val="subscript"/>
                    </w:rPr>
                    <w:t>o</w:t>
                  </w:r>
                  <w:r w:rsidRPr="00005D89">
                    <w:rPr>
                      <w:rFonts w:ascii="Verdana" w:hAnsi="Verdana" w:cs="Verdana"/>
                      <w:b/>
                      <w:bCs/>
                      <w:sz w:val="16"/>
                      <w:szCs w:val="16"/>
                    </w:rPr>
                    <w:t xml:space="preserve"> </w:t>
                  </w:r>
                </w:p>
              </w:tc>
              <w:tc>
                <w:tcPr>
                  <w:tcW w:w="4560" w:type="dxa"/>
                  <w:gridSpan w:val="2"/>
                  <w:vAlign w:val="bottom"/>
                </w:tcPr>
                <w:p w14:paraId="5C17F2A0" w14:textId="77777777" w:rsidR="00005D89" w:rsidRPr="00005D89" w:rsidRDefault="00005D89" w:rsidP="00005D89">
                  <w:pPr>
                    <w:ind w:left="705" w:hanging="705"/>
                    <w:rPr>
                      <w:rFonts w:ascii="Verdana" w:hAnsi="Verdana" w:cs="Verdana"/>
                      <w:b/>
                      <w:bCs/>
                      <w:sz w:val="16"/>
                      <w:szCs w:val="16"/>
                    </w:rPr>
                  </w:pPr>
                  <w:r w:rsidRPr="00005D89">
                    <w:rPr>
                      <w:rFonts w:ascii="Verdana" w:hAnsi="Verdana" w:cs="Verdana"/>
                      <w:b/>
                      <w:bCs/>
                      <w:sz w:val="16"/>
                      <w:szCs w:val="16"/>
                    </w:rPr>
                    <w:t>– cena brutto badanej oferty (zł)</w:t>
                  </w:r>
                </w:p>
              </w:tc>
            </w:tr>
          </w:tbl>
          <w:p w14:paraId="7C9FF8C4" w14:textId="77777777" w:rsidR="00005D89" w:rsidRPr="00005D89" w:rsidRDefault="00005D89" w:rsidP="00005D89">
            <w:pPr>
              <w:jc w:val="both"/>
              <w:rPr>
                <w:rFonts w:ascii="Verdana" w:hAnsi="Verdana"/>
                <w:sz w:val="18"/>
                <w:szCs w:val="18"/>
              </w:rPr>
            </w:pPr>
          </w:p>
        </w:tc>
      </w:tr>
    </w:tbl>
    <w:p w14:paraId="3DBD146E" w14:textId="77777777" w:rsidR="00005D89" w:rsidRPr="00005D89" w:rsidRDefault="00005D89" w:rsidP="00005D89">
      <w:pPr>
        <w:tabs>
          <w:tab w:val="left" w:pos="993"/>
        </w:tabs>
        <w:suppressAutoHyphens/>
        <w:spacing w:before="120"/>
        <w:jc w:val="both"/>
        <w:rPr>
          <w:rFonts w:ascii="Verdana" w:hAnsi="Verdana"/>
          <w:spacing w:val="4"/>
          <w:sz w:val="20"/>
          <w:szCs w:val="20"/>
          <w:lang w:eastAsia="ar-SA"/>
        </w:rPr>
      </w:pPr>
    </w:p>
    <w:p w14:paraId="19C596BB" w14:textId="5D6F33D7" w:rsidR="00005D89" w:rsidRPr="00005D89" w:rsidRDefault="00005D89" w:rsidP="00005D89">
      <w:pPr>
        <w:tabs>
          <w:tab w:val="left" w:pos="993"/>
        </w:tabs>
        <w:suppressAutoHyphens/>
        <w:spacing w:before="120"/>
        <w:jc w:val="both"/>
        <w:rPr>
          <w:rFonts w:ascii="Verdana" w:hAnsi="Verdana" w:cs="Calibri"/>
          <w:b/>
          <w:sz w:val="20"/>
          <w:szCs w:val="20"/>
          <w:u w:val="single"/>
        </w:rPr>
      </w:pPr>
      <w:r w:rsidRPr="00005D89">
        <w:rPr>
          <w:rFonts w:ascii="Verdana" w:hAnsi="Verdana"/>
          <w:spacing w:val="4"/>
          <w:sz w:val="20"/>
          <w:szCs w:val="20"/>
          <w:lang w:eastAsia="ar-SA"/>
        </w:rPr>
        <w:t>19.1.2.</w:t>
      </w:r>
      <w:r w:rsidRPr="00005D89">
        <w:rPr>
          <w:rFonts w:ascii="Verdana" w:hAnsi="Verdana"/>
          <w:spacing w:val="4"/>
          <w:sz w:val="20"/>
          <w:szCs w:val="20"/>
          <w:lang w:eastAsia="ar-SA"/>
        </w:rPr>
        <w:tab/>
      </w:r>
      <w:r w:rsidRPr="00005D89">
        <w:rPr>
          <w:rFonts w:ascii="Verdana" w:hAnsi="Verdana" w:cs="Calibri"/>
          <w:b/>
          <w:sz w:val="20"/>
          <w:szCs w:val="20"/>
          <w:u w:val="single"/>
        </w:rPr>
        <w:t>Kryterium „</w:t>
      </w:r>
      <w:r w:rsidR="0035154C">
        <w:rPr>
          <w:rFonts w:ascii="Verdana" w:hAnsi="Verdana" w:cs="Calibri"/>
          <w:b/>
          <w:sz w:val="20"/>
          <w:szCs w:val="20"/>
          <w:u w:val="single"/>
        </w:rPr>
        <w:t>Okres gwarancji</w:t>
      </w:r>
      <w:r w:rsidR="0035154C" w:rsidRPr="00005D89">
        <w:rPr>
          <w:rFonts w:ascii="Verdana" w:hAnsi="Verdana" w:cs="Calibri"/>
          <w:b/>
          <w:sz w:val="20"/>
          <w:szCs w:val="20"/>
          <w:u w:val="single"/>
        </w:rPr>
        <w:t xml:space="preserve"> </w:t>
      </w:r>
      <w:r w:rsidRPr="00005D89">
        <w:rPr>
          <w:rFonts w:ascii="Verdana" w:hAnsi="Verdana" w:cs="Calibri"/>
          <w:b/>
          <w:sz w:val="20"/>
          <w:szCs w:val="20"/>
          <w:u w:val="single"/>
        </w:rPr>
        <w:t>jakości” (G)</w:t>
      </w:r>
    </w:p>
    <w:p w14:paraId="4C344472" w14:textId="0E24AA8E" w:rsidR="00005D89" w:rsidRPr="00005D89" w:rsidRDefault="00005D89" w:rsidP="00005D89">
      <w:pPr>
        <w:spacing w:before="120" w:line="276" w:lineRule="auto"/>
        <w:ind w:left="709"/>
        <w:jc w:val="both"/>
        <w:rPr>
          <w:rFonts w:ascii="Verdana" w:hAnsi="Verdana"/>
          <w:sz w:val="20"/>
          <w:szCs w:val="20"/>
        </w:rPr>
      </w:pPr>
      <w:r w:rsidRPr="00005D89">
        <w:rPr>
          <w:rFonts w:ascii="Verdana" w:hAnsi="Verdana"/>
          <w:bCs/>
          <w:sz w:val="20"/>
          <w:szCs w:val="20"/>
        </w:rPr>
        <w:t>Opis kryterium „</w:t>
      </w:r>
      <w:r w:rsidR="0035154C">
        <w:rPr>
          <w:rFonts w:ascii="Verdana" w:hAnsi="Verdana"/>
          <w:bCs/>
          <w:sz w:val="20"/>
          <w:szCs w:val="20"/>
        </w:rPr>
        <w:t xml:space="preserve">Okres </w:t>
      </w:r>
      <w:r w:rsidR="0035154C">
        <w:rPr>
          <w:rFonts w:ascii="Verdana" w:hAnsi="Verdana"/>
          <w:sz w:val="20"/>
          <w:szCs w:val="20"/>
        </w:rPr>
        <w:t>gwarancji</w:t>
      </w:r>
      <w:r w:rsidR="0035154C" w:rsidRPr="00005D89">
        <w:rPr>
          <w:rFonts w:ascii="Verdana" w:hAnsi="Verdana"/>
          <w:sz w:val="20"/>
          <w:szCs w:val="20"/>
        </w:rPr>
        <w:t xml:space="preserve"> </w:t>
      </w:r>
      <w:r w:rsidRPr="00005D89">
        <w:rPr>
          <w:rFonts w:ascii="Verdana" w:hAnsi="Verdana"/>
          <w:sz w:val="20"/>
          <w:szCs w:val="20"/>
        </w:rPr>
        <w:t>jakości”</w:t>
      </w:r>
    </w:p>
    <w:p w14:paraId="0C32B251" w14:textId="2FAFCF32" w:rsidR="00005D89" w:rsidRPr="00005D89" w:rsidRDefault="00005D89" w:rsidP="00005D89">
      <w:pPr>
        <w:spacing w:line="276" w:lineRule="auto"/>
        <w:ind w:left="709"/>
        <w:jc w:val="both"/>
        <w:rPr>
          <w:rFonts w:ascii="Verdana" w:hAnsi="Verdana"/>
          <w:bCs/>
          <w:sz w:val="20"/>
          <w:szCs w:val="20"/>
        </w:rPr>
      </w:pPr>
      <w:r w:rsidRPr="00005D89">
        <w:rPr>
          <w:rFonts w:ascii="Verdana" w:hAnsi="Verdana"/>
          <w:sz w:val="20"/>
          <w:szCs w:val="20"/>
        </w:rPr>
        <w:t>Kryterium „</w:t>
      </w:r>
      <w:r w:rsidR="0035154C">
        <w:rPr>
          <w:rFonts w:ascii="Verdana" w:hAnsi="Verdana"/>
          <w:sz w:val="20"/>
          <w:szCs w:val="20"/>
        </w:rPr>
        <w:t>Okres g</w:t>
      </w:r>
      <w:r w:rsidR="0035154C" w:rsidRPr="00005D89">
        <w:rPr>
          <w:rFonts w:ascii="Verdana" w:hAnsi="Verdana"/>
          <w:sz w:val="20"/>
          <w:szCs w:val="20"/>
        </w:rPr>
        <w:t>warancj</w:t>
      </w:r>
      <w:r w:rsidR="0035154C">
        <w:rPr>
          <w:rFonts w:ascii="Verdana" w:hAnsi="Verdana"/>
          <w:sz w:val="20"/>
          <w:szCs w:val="20"/>
        </w:rPr>
        <w:t>i</w:t>
      </w:r>
      <w:r w:rsidR="0035154C" w:rsidRPr="00005D89">
        <w:rPr>
          <w:rFonts w:ascii="Verdana" w:hAnsi="Verdana"/>
          <w:sz w:val="20"/>
          <w:szCs w:val="20"/>
        </w:rPr>
        <w:t xml:space="preserve"> </w:t>
      </w:r>
      <w:r w:rsidRPr="00005D89">
        <w:rPr>
          <w:rFonts w:ascii="Verdana" w:hAnsi="Verdana"/>
          <w:sz w:val="20"/>
          <w:szCs w:val="20"/>
        </w:rPr>
        <w:t>jakości” będzie rozpatrywany na podstawie długości terminu gwarancji podanego przez Wykonawcę w Formularza Oferta, w pkt. 6).</w:t>
      </w:r>
      <w:r w:rsidRPr="00005D89">
        <w:rPr>
          <w:rFonts w:ascii="Verdana" w:hAnsi="Verdana"/>
          <w:bCs/>
          <w:sz w:val="20"/>
          <w:szCs w:val="20"/>
        </w:rPr>
        <w:t xml:space="preserve"> </w:t>
      </w:r>
      <w:r w:rsidRPr="00005D89">
        <w:rPr>
          <w:rFonts w:ascii="Verdana" w:hAnsi="Verdana"/>
          <w:bCs/>
          <w:sz w:val="20"/>
          <w:szCs w:val="20"/>
        </w:rPr>
        <w:br/>
        <w:t xml:space="preserve">W tym kryterium można uzyskać maksymalnie 20 punktów. </w:t>
      </w:r>
    </w:p>
    <w:p w14:paraId="0FEF8C4B" w14:textId="77777777" w:rsidR="00005D89" w:rsidRPr="00005D89" w:rsidRDefault="00005D89" w:rsidP="00005D89">
      <w:pPr>
        <w:spacing w:line="276" w:lineRule="auto"/>
        <w:jc w:val="both"/>
        <w:rPr>
          <w:rFonts w:ascii="Verdana" w:hAnsi="Verdana"/>
          <w:sz w:val="20"/>
          <w:szCs w:val="20"/>
          <w:highlight w:val="yellow"/>
        </w:rPr>
      </w:pPr>
    </w:p>
    <w:p w14:paraId="73E5DBEE" w14:textId="77777777" w:rsidR="00005D89" w:rsidRPr="00005D89" w:rsidRDefault="00005D89" w:rsidP="00005D89">
      <w:pPr>
        <w:spacing w:line="276" w:lineRule="auto"/>
        <w:ind w:left="709"/>
        <w:jc w:val="both"/>
        <w:rPr>
          <w:rFonts w:ascii="Verdana" w:hAnsi="Verdana"/>
          <w:sz w:val="20"/>
          <w:szCs w:val="20"/>
        </w:rPr>
      </w:pPr>
      <w:r w:rsidRPr="00005D89">
        <w:rPr>
          <w:rFonts w:ascii="Verdana" w:hAnsi="Verdana"/>
          <w:sz w:val="20"/>
          <w:szCs w:val="20"/>
        </w:rPr>
        <w:t>UWAGA:</w:t>
      </w:r>
    </w:p>
    <w:p w14:paraId="54332CA0" w14:textId="22E4E7FB" w:rsidR="00005D89" w:rsidRPr="00005D89" w:rsidRDefault="00005D89" w:rsidP="00005D89">
      <w:pPr>
        <w:autoSpaceDE w:val="0"/>
        <w:autoSpaceDN w:val="0"/>
        <w:adjustRightInd w:val="0"/>
        <w:ind w:left="709"/>
        <w:jc w:val="both"/>
        <w:rPr>
          <w:rFonts w:ascii="Verdana" w:hAnsi="Verdana"/>
          <w:sz w:val="20"/>
          <w:szCs w:val="20"/>
        </w:rPr>
      </w:pPr>
      <w:r w:rsidRPr="00005D89">
        <w:rPr>
          <w:rFonts w:ascii="Verdana" w:hAnsi="Verdana"/>
          <w:bCs/>
          <w:sz w:val="20"/>
          <w:szCs w:val="20"/>
        </w:rPr>
        <w:t xml:space="preserve">Najkrótszy okres gwarancji </w:t>
      </w:r>
      <w:r w:rsidR="008F1A23">
        <w:rPr>
          <w:rFonts w:ascii="Verdana" w:hAnsi="Verdana"/>
          <w:bCs/>
          <w:sz w:val="20"/>
          <w:szCs w:val="20"/>
        </w:rPr>
        <w:t xml:space="preserve">jakości </w:t>
      </w:r>
      <w:r w:rsidRPr="00005D89">
        <w:rPr>
          <w:rFonts w:ascii="Verdana" w:hAnsi="Verdana"/>
          <w:bCs/>
          <w:sz w:val="20"/>
          <w:szCs w:val="20"/>
        </w:rPr>
        <w:t xml:space="preserve">wymagany przez Zamawiającego </w:t>
      </w:r>
      <w:r w:rsidRPr="00005D89">
        <w:rPr>
          <w:rFonts w:ascii="Verdana" w:hAnsi="Verdana"/>
          <w:sz w:val="20"/>
          <w:szCs w:val="20"/>
        </w:rPr>
        <w:t xml:space="preserve">to </w:t>
      </w:r>
      <w:r w:rsidR="003A16F5">
        <w:rPr>
          <w:rFonts w:ascii="Verdana" w:hAnsi="Verdana"/>
          <w:bCs/>
          <w:sz w:val="20"/>
          <w:szCs w:val="20"/>
        </w:rPr>
        <w:t>24</w:t>
      </w:r>
      <w:r w:rsidR="003A16F5" w:rsidRPr="00005D89">
        <w:rPr>
          <w:rFonts w:ascii="Verdana" w:hAnsi="Verdana"/>
          <w:bCs/>
          <w:sz w:val="20"/>
          <w:szCs w:val="20"/>
        </w:rPr>
        <w:t xml:space="preserve"> miesi</w:t>
      </w:r>
      <w:r w:rsidR="003A16F5">
        <w:rPr>
          <w:rFonts w:ascii="Verdana" w:hAnsi="Verdana"/>
          <w:bCs/>
          <w:sz w:val="20"/>
          <w:szCs w:val="20"/>
        </w:rPr>
        <w:t>ące</w:t>
      </w:r>
      <w:r w:rsidRPr="00005D89">
        <w:rPr>
          <w:rFonts w:ascii="Verdana" w:hAnsi="Verdana"/>
          <w:sz w:val="20"/>
          <w:szCs w:val="20"/>
        </w:rPr>
        <w:t xml:space="preserve">, licząc od daty odbioru ostatecznego wykonanych robót. </w:t>
      </w:r>
    </w:p>
    <w:p w14:paraId="4A43D702" w14:textId="31EAB00F" w:rsidR="00005D89" w:rsidRPr="00005D89" w:rsidRDefault="00005D89" w:rsidP="00005D89">
      <w:pPr>
        <w:autoSpaceDE w:val="0"/>
        <w:autoSpaceDN w:val="0"/>
        <w:adjustRightInd w:val="0"/>
        <w:ind w:left="709"/>
        <w:jc w:val="both"/>
        <w:rPr>
          <w:rFonts w:ascii="Verdana" w:hAnsi="Verdana"/>
          <w:sz w:val="20"/>
          <w:szCs w:val="20"/>
        </w:rPr>
      </w:pPr>
      <w:r w:rsidRPr="00005D89">
        <w:rPr>
          <w:rFonts w:ascii="Verdana" w:hAnsi="Verdana"/>
          <w:bCs/>
          <w:sz w:val="20"/>
          <w:szCs w:val="20"/>
        </w:rPr>
        <w:t xml:space="preserve">Najdłuższy okres gwarancji </w:t>
      </w:r>
      <w:r w:rsidR="008F1A23">
        <w:rPr>
          <w:rFonts w:ascii="Verdana" w:hAnsi="Verdana"/>
          <w:bCs/>
          <w:sz w:val="20"/>
          <w:szCs w:val="20"/>
        </w:rPr>
        <w:t xml:space="preserve">jakości </w:t>
      </w:r>
      <w:r w:rsidRPr="00005D89">
        <w:rPr>
          <w:rFonts w:ascii="Verdana" w:hAnsi="Verdana"/>
          <w:bCs/>
          <w:sz w:val="20"/>
          <w:szCs w:val="20"/>
        </w:rPr>
        <w:t xml:space="preserve">uwzględniony do oceny przez Zamawiającego </w:t>
      </w:r>
      <w:r w:rsidRPr="00005D89">
        <w:rPr>
          <w:rFonts w:ascii="Verdana" w:hAnsi="Verdana"/>
          <w:sz w:val="20"/>
          <w:szCs w:val="20"/>
        </w:rPr>
        <w:t xml:space="preserve">to </w:t>
      </w:r>
      <w:r w:rsidR="003A16F5">
        <w:rPr>
          <w:rFonts w:ascii="Verdana" w:hAnsi="Verdana"/>
          <w:sz w:val="20"/>
          <w:szCs w:val="20"/>
        </w:rPr>
        <w:t>48</w:t>
      </w:r>
      <w:r w:rsidR="003A16F5" w:rsidRPr="00005D89">
        <w:rPr>
          <w:rFonts w:ascii="Verdana" w:hAnsi="Verdana"/>
          <w:bCs/>
          <w:sz w:val="20"/>
          <w:szCs w:val="20"/>
        </w:rPr>
        <w:t xml:space="preserve"> </w:t>
      </w:r>
      <w:r w:rsidRPr="00005D89">
        <w:rPr>
          <w:rFonts w:ascii="Verdana" w:hAnsi="Verdana"/>
          <w:bCs/>
          <w:sz w:val="20"/>
          <w:szCs w:val="20"/>
        </w:rPr>
        <w:t xml:space="preserve">miesiące, </w:t>
      </w:r>
      <w:r w:rsidRPr="00005D89">
        <w:rPr>
          <w:rFonts w:ascii="Verdana" w:hAnsi="Verdana"/>
          <w:sz w:val="20"/>
          <w:szCs w:val="20"/>
        </w:rPr>
        <w:t xml:space="preserve">licząc od daty odbioru ostatecznego wykonanych robót. </w:t>
      </w:r>
    </w:p>
    <w:p w14:paraId="279C3C3F" w14:textId="77777777" w:rsidR="00005D89" w:rsidRPr="00005D89" w:rsidRDefault="00005D89" w:rsidP="00005D89">
      <w:pPr>
        <w:autoSpaceDE w:val="0"/>
        <w:autoSpaceDN w:val="0"/>
        <w:adjustRightInd w:val="0"/>
        <w:ind w:left="709"/>
        <w:rPr>
          <w:rFonts w:ascii="Verdana" w:hAnsi="Verdana"/>
          <w:bCs/>
          <w:sz w:val="20"/>
          <w:szCs w:val="20"/>
        </w:rPr>
      </w:pPr>
    </w:p>
    <w:p w14:paraId="2FC01288" w14:textId="0B84171D" w:rsidR="00005D89" w:rsidRPr="00005D89" w:rsidRDefault="00005D89" w:rsidP="00005D89">
      <w:pPr>
        <w:autoSpaceDE w:val="0"/>
        <w:autoSpaceDN w:val="0"/>
        <w:adjustRightInd w:val="0"/>
        <w:ind w:left="709"/>
        <w:jc w:val="both"/>
        <w:rPr>
          <w:rFonts w:ascii="Verdana" w:hAnsi="Verdana"/>
          <w:bCs/>
          <w:sz w:val="20"/>
          <w:szCs w:val="20"/>
        </w:rPr>
      </w:pPr>
      <w:r w:rsidRPr="00005D89">
        <w:rPr>
          <w:rFonts w:ascii="Verdana" w:hAnsi="Verdana"/>
          <w:bCs/>
          <w:sz w:val="20"/>
          <w:szCs w:val="20"/>
        </w:rPr>
        <w:t xml:space="preserve">Wykonawca może zaproponować okres gwarancji tylko dla </w:t>
      </w:r>
      <w:r w:rsidR="001459C6">
        <w:rPr>
          <w:rFonts w:ascii="Verdana" w:hAnsi="Verdana"/>
          <w:bCs/>
          <w:sz w:val="20"/>
          <w:szCs w:val="20"/>
        </w:rPr>
        <w:t>24</w:t>
      </w:r>
      <w:r w:rsidR="001459C6" w:rsidRPr="00005D89">
        <w:rPr>
          <w:rFonts w:ascii="Verdana" w:hAnsi="Verdana"/>
          <w:bCs/>
          <w:sz w:val="20"/>
          <w:szCs w:val="20"/>
        </w:rPr>
        <w:t xml:space="preserve"> </w:t>
      </w:r>
      <w:r w:rsidRPr="00005D89">
        <w:rPr>
          <w:rFonts w:ascii="Verdana" w:hAnsi="Verdana"/>
          <w:bCs/>
          <w:sz w:val="20"/>
          <w:szCs w:val="20"/>
        </w:rPr>
        <w:t xml:space="preserve">lub </w:t>
      </w:r>
      <w:r w:rsidR="001459C6">
        <w:rPr>
          <w:rFonts w:ascii="Verdana" w:hAnsi="Verdana"/>
          <w:bCs/>
          <w:sz w:val="20"/>
          <w:szCs w:val="20"/>
        </w:rPr>
        <w:t>36</w:t>
      </w:r>
      <w:r w:rsidR="001459C6" w:rsidRPr="00005D89">
        <w:rPr>
          <w:rFonts w:ascii="Verdana" w:hAnsi="Verdana"/>
          <w:bCs/>
          <w:sz w:val="20"/>
          <w:szCs w:val="20"/>
        </w:rPr>
        <w:t xml:space="preserve"> </w:t>
      </w:r>
      <w:r w:rsidRPr="00005D89">
        <w:rPr>
          <w:rFonts w:ascii="Verdana" w:hAnsi="Verdana"/>
          <w:bCs/>
          <w:sz w:val="20"/>
          <w:szCs w:val="20"/>
        </w:rPr>
        <w:t xml:space="preserve">lub </w:t>
      </w:r>
      <w:r w:rsidR="001459C6">
        <w:rPr>
          <w:rFonts w:ascii="Verdana" w:hAnsi="Verdana"/>
          <w:bCs/>
          <w:sz w:val="20"/>
          <w:szCs w:val="20"/>
        </w:rPr>
        <w:t>48</w:t>
      </w:r>
      <w:r w:rsidR="001459C6" w:rsidRPr="00005D89">
        <w:rPr>
          <w:rFonts w:ascii="Verdana" w:hAnsi="Verdana"/>
          <w:bCs/>
          <w:sz w:val="20"/>
          <w:szCs w:val="20"/>
        </w:rPr>
        <w:t xml:space="preserve"> </w:t>
      </w:r>
      <w:r w:rsidRPr="00005D89">
        <w:rPr>
          <w:rFonts w:ascii="Verdana" w:hAnsi="Verdana"/>
          <w:bCs/>
          <w:sz w:val="20"/>
          <w:szCs w:val="20"/>
        </w:rPr>
        <w:t>miesięcy. Zaoferowany przez Wykonawcę okres gwarancji jakości zostanie uwzględniony w umowie z Wykonawcą.</w:t>
      </w:r>
    </w:p>
    <w:p w14:paraId="7693B67B" w14:textId="77777777" w:rsidR="00005D89" w:rsidRPr="00005D89" w:rsidRDefault="00005D89" w:rsidP="00005D89">
      <w:pPr>
        <w:autoSpaceDE w:val="0"/>
        <w:autoSpaceDN w:val="0"/>
        <w:adjustRightInd w:val="0"/>
        <w:ind w:left="709"/>
        <w:rPr>
          <w:rFonts w:ascii="Verdana" w:hAnsi="Verdana"/>
          <w:sz w:val="20"/>
          <w:szCs w:val="20"/>
        </w:rPr>
      </w:pPr>
    </w:p>
    <w:p w14:paraId="1BCC8D0A" w14:textId="77777777" w:rsidR="00005D89" w:rsidRPr="00005D89" w:rsidRDefault="00005D89" w:rsidP="00005D89">
      <w:pPr>
        <w:autoSpaceDE w:val="0"/>
        <w:autoSpaceDN w:val="0"/>
        <w:adjustRightInd w:val="0"/>
        <w:ind w:left="709"/>
        <w:rPr>
          <w:rFonts w:ascii="Verdana" w:hAnsi="Verdana"/>
          <w:sz w:val="20"/>
          <w:szCs w:val="20"/>
        </w:rPr>
      </w:pPr>
      <w:r w:rsidRPr="00005D89">
        <w:rPr>
          <w:rFonts w:ascii="Verdana" w:hAnsi="Verdana"/>
          <w:sz w:val="20"/>
          <w:szCs w:val="20"/>
        </w:rPr>
        <w:t xml:space="preserve">Liczba punktów w tym kryterium zostanie przyznana w następujący sposób: </w:t>
      </w:r>
    </w:p>
    <w:p w14:paraId="114B71F5" w14:textId="30AC3048" w:rsidR="00005D89" w:rsidRPr="00005D89" w:rsidRDefault="00005D89" w:rsidP="00005D89">
      <w:pPr>
        <w:numPr>
          <w:ilvl w:val="0"/>
          <w:numId w:val="17"/>
        </w:numPr>
        <w:autoSpaceDE w:val="0"/>
        <w:autoSpaceDN w:val="0"/>
        <w:adjustRightInd w:val="0"/>
        <w:spacing w:after="19"/>
        <w:ind w:left="709"/>
        <w:rPr>
          <w:rFonts w:ascii="Verdana" w:hAnsi="Verdana"/>
          <w:sz w:val="20"/>
          <w:szCs w:val="20"/>
        </w:rPr>
      </w:pPr>
      <w:r w:rsidRPr="00005D89">
        <w:rPr>
          <w:rFonts w:ascii="Verdana" w:hAnsi="Verdana"/>
          <w:sz w:val="20"/>
          <w:szCs w:val="20"/>
        </w:rPr>
        <w:t xml:space="preserve">Wykonawca, który zaoferuje najkorzystniejszy okres gwarancji </w:t>
      </w:r>
      <w:r w:rsidR="008F1A23">
        <w:rPr>
          <w:rFonts w:ascii="Verdana" w:hAnsi="Verdana"/>
          <w:sz w:val="20"/>
          <w:szCs w:val="20"/>
        </w:rPr>
        <w:t xml:space="preserve">jakości </w:t>
      </w:r>
      <w:r w:rsidRPr="00005D89">
        <w:rPr>
          <w:rFonts w:ascii="Verdana" w:hAnsi="Verdana"/>
          <w:sz w:val="20"/>
          <w:szCs w:val="20"/>
        </w:rPr>
        <w:t xml:space="preserve">tj. </w:t>
      </w:r>
      <w:r w:rsidR="001459C6">
        <w:rPr>
          <w:rFonts w:ascii="Verdana" w:hAnsi="Verdana"/>
          <w:bCs/>
          <w:sz w:val="20"/>
          <w:szCs w:val="20"/>
        </w:rPr>
        <w:t>48</w:t>
      </w:r>
      <w:r w:rsidR="001459C6" w:rsidRPr="00005D89">
        <w:rPr>
          <w:rFonts w:ascii="Verdana" w:hAnsi="Verdana"/>
          <w:bCs/>
          <w:sz w:val="20"/>
          <w:szCs w:val="20"/>
        </w:rPr>
        <w:t xml:space="preserve"> </w:t>
      </w:r>
      <w:r w:rsidR="001459C6" w:rsidRPr="00005D89">
        <w:rPr>
          <w:rFonts w:ascii="Verdana" w:hAnsi="Verdana"/>
          <w:sz w:val="20"/>
          <w:szCs w:val="20"/>
        </w:rPr>
        <w:t>miesi</w:t>
      </w:r>
      <w:r w:rsidR="001459C6">
        <w:rPr>
          <w:rFonts w:ascii="Verdana" w:hAnsi="Verdana"/>
          <w:sz w:val="20"/>
          <w:szCs w:val="20"/>
        </w:rPr>
        <w:t>ęcy</w:t>
      </w:r>
      <w:r w:rsidR="001459C6" w:rsidRPr="00005D89">
        <w:rPr>
          <w:rFonts w:ascii="Verdana" w:hAnsi="Verdana"/>
          <w:sz w:val="20"/>
          <w:szCs w:val="20"/>
        </w:rPr>
        <w:t xml:space="preserve"> </w:t>
      </w:r>
      <w:r w:rsidRPr="00005D89">
        <w:rPr>
          <w:rFonts w:ascii="Verdana" w:hAnsi="Verdana"/>
          <w:sz w:val="20"/>
          <w:szCs w:val="20"/>
        </w:rPr>
        <w:t xml:space="preserve">– otrzyma - </w:t>
      </w:r>
      <w:r w:rsidRPr="00005D89">
        <w:rPr>
          <w:rFonts w:ascii="Verdana" w:hAnsi="Verdana"/>
          <w:bCs/>
          <w:sz w:val="20"/>
          <w:szCs w:val="20"/>
        </w:rPr>
        <w:t>20 punktów – maksymalną liczbę punktów;</w:t>
      </w:r>
    </w:p>
    <w:p w14:paraId="165F75C2" w14:textId="184455DA" w:rsidR="00005D89" w:rsidRPr="00005D89" w:rsidRDefault="00005D89" w:rsidP="00005D89">
      <w:pPr>
        <w:numPr>
          <w:ilvl w:val="0"/>
          <w:numId w:val="17"/>
        </w:numPr>
        <w:autoSpaceDE w:val="0"/>
        <w:autoSpaceDN w:val="0"/>
        <w:adjustRightInd w:val="0"/>
        <w:spacing w:after="19"/>
        <w:ind w:left="709"/>
        <w:rPr>
          <w:rFonts w:ascii="Verdana" w:hAnsi="Verdana"/>
          <w:sz w:val="20"/>
          <w:szCs w:val="20"/>
        </w:rPr>
      </w:pPr>
      <w:r w:rsidRPr="00005D89">
        <w:rPr>
          <w:rFonts w:ascii="Verdana" w:hAnsi="Verdana"/>
          <w:sz w:val="20"/>
          <w:szCs w:val="20"/>
        </w:rPr>
        <w:t xml:space="preserve">Wykonawca, który zaoferuje okres gwarancji </w:t>
      </w:r>
      <w:r w:rsidR="008F1A23">
        <w:rPr>
          <w:rFonts w:ascii="Verdana" w:hAnsi="Verdana"/>
          <w:sz w:val="20"/>
          <w:szCs w:val="20"/>
        </w:rPr>
        <w:t xml:space="preserve">jakości </w:t>
      </w:r>
      <w:r w:rsidR="001459C6">
        <w:rPr>
          <w:rFonts w:ascii="Verdana" w:hAnsi="Verdana"/>
          <w:bCs/>
          <w:sz w:val="20"/>
          <w:szCs w:val="20"/>
        </w:rPr>
        <w:t>36</w:t>
      </w:r>
      <w:r w:rsidR="001459C6" w:rsidRPr="00005D89">
        <w:rPr>
          <w:rFonts w:ascii="Verdana" w:hAnsi="Verdana"/>
          <w:bCs/>
          <w:sz w:val="20"/>
          <w:szCs w:val="20"/>
        </w:rPr>
        <w:t xml:space="preserve"> </w:t>
      </w:r>
      <w:r w:rsidR="001459C6" w:rsidRPr="00005D89">
        <w:rPr>
          <w:rFonts w:ascii="Verdana" w:hAnsi="Verdana"/>
          <w:sz w:val="20"/>
          <w:szCs w:val="20"/>
        </w:rPr>
        <w:t>miesi</w:t>
      </w:r>
      <w:r w:rsidR="001459C6">
        <w:rPr>
          <w:rFonts w:ascii="Verdana" w:hAnsi="Verdana"/>
          <w:sz w:val="20"/>
          <w:szCs w:val="20"/>
        </w:rPr>
        <w:t>ęcy</w:t>
      </w:r>
      <w:r w:rsidR="001459C6" w:rsidRPr="00005D89">
        <w:rPr>
          <w:rFonts w:ascii="Verdana" w:hAnsi="Verdana"/>
          <w:sz w:val="20"/>
          <w:szCs w:val="20"/>
        </w:rPr>
        <w:t xml:space="preserve"> </w:t>
      </w:r>
      <w:r w:rsidRPr="00005D89">
        <w:rPr>
          <w:rFonts w:ascii="Verdana" w:hAnsi="Verdana"/>
          <w:sz w:val="20"/>
          <w:szCs w:val="20"/>
        </w:rPr>
        <w:t>–   otrzyma - 1</w:t>
      </w:r>
      <w:r w:rsidRPr="00005D89">
        <w:rPr>
          <w:rFonts w:ascii="Verdana" w:hAnsi="Verdana"/>
          <w:bCs/>
          <w:sz w:val="20"/>
          <w:szCs w:val="20"/>
        </w:rPr>
        <w:t xml:space="preserve">0 punktów </w:t>
      </w:r>
    </w:p>
    <w:p w14:paraId="67355E54" w14:textId="21FD7B29" w:rsidR="00005D89" w:rsidRPr="00005D89" w:rsidRDefault="00005D89" w:rsidP="00005D89">
      <w:pPr>
        <w:numPr>
          <w:ilvl w:val="0"/>
          <w:numId w:val="17"/>
        </w:numPr>
        <w:autoSpaceDE w:val="0"/>
        <w:autoSpaceDN w:val="0"/>
        <w:adjustRightInd w:val="0"/>
        <w:spacing w:after="19"/>
        <w:ind w:left="709"/>
        <w:rPr>
          <w:rFonts w:ascii="Verdana" w:hAnsi="Verdana"/>
          <w:sz w:val="20"/>
          <w:szCs w:val="20"/>
        </w:rPr>
      </w:pPr>
      <w:r w:rsidRPr="00005D89">
        <w:rPr>
          <w:rFonts w:ascii="Verdana" w:hAnsi="Verdana"/>
          <w:sz w:val="20"/>
          <w:szCs w:val="20"/>
        </w:rPr>
        <w:t>Wykonawca, który zaoferuje najmniej korzystny okres gwarancji</w:t>
      </w:r>
      <w:r w:rsidR="008F1A23">
        <w:rPr>
          <w:rFonts w:ascii="Verdana" w:hAnsi="Verdana"/>
          <w:sz w:val="20"/>
          <w:szCs w:val="20"/>
        </w:rPr>
        <w:t xml:space="preserve"> jakości</w:t>
      </w:r>
      <w:r w:rsidRPr="00005D89">
        <w:rPr>
          <w:rFonts w:ascii="Verdana" w:hAnsi="Verdana"/>
          <w:sz w:val="20"/>
          <w:szCs w:val="20"/>
        </w:rPr>
        <w:t xml:space="preserve"> tj. </w:t>
      </w:r>
      <w:r w:rsidR="001459C6">
        <w:rPr>
          <w:rFonts w:ascii="Verdana" w:hAnsi="Verdana"/>
          <w:bCs/>
          <w:sz w:val="20"/>
          <w:szCs w:val="20"/>
        </w:rPr>
        <w:t>24 miesiące</w:t>
      </w:r>
      <w:r w:rsidRPr="00005D89">
        <w:rPr>
          <w:rFonts w:ascii="Verdana" w:hAnsi="Verdana"/>
          <w:sz w:val="20"/>
          <w:szCs w:val="20"/>
        </w:rPr>
        <w:t xml:space="preserve"> –   otrzyma - </w:t>
      </w:r>
      <w:r w:rsidRPr="00005D89">
        <w:rPr>
          <w:rFonts w:ascii="Verdana" w:hAnsi="Verdana"/>
          <w:bCs/>
          <w:sz w:val="20"/>
          <w:szCs w:val="20"/>
        </w:rPr>
        <w:t xml:space="preserve">0 punktów </w:t>
      </w:r>
    </w:p>
    <w:p w14:paraId="0570A7F7" w14:textId="77777777" w:rsidR="00005D89" w:rsidRPr="00005D89" w:rsidRDefault="00005D89" w:rsidP="00005D89">
      <w:pPr>
        <w:autoSpaceDE w:val="0"/>
        <w:autoSpaceDN w:val="0"/>
        <w:adjustRightInd w:val="0"/>
        <w:ind w:left="709"/>
        <w:rPr>
          <w:rFonts w:ascii="Verdana" w:hAnsi="Verdana"/>
          <w:sz w:val="20"/>
          <w:szCs w:val="20"/>
        </w:rPr>
      </w:pPr>
    </w:p>
    <w:p w14:paraId="4DE87457" w14:textId="55C6D9F5" w:rsidR="00005D89" w:rsidRPr="00005D89" w:rsidRDefault="00005D89" w:rsidP="00005D89">
      <w:pPr>
        <w:autoSpaceDE w:val="0"/>
        <w:autoSpaceDN w:val="0"/>
        <w:adjustRightInd w:val="0"/>
        <w:ind w:left="709"/>
        <w:jc w:val="both"/>
        <w:rPr>
          <w:rFonts w:ascii="Verdana" w:hAnsi="Verdana"/>
          <w:bCs/>
          <w:sz w:val="20"/>
          <w:szCs w:val="20"/>
        </w:rPr>
      </w:pPr>
      <w:r w:rsidRPr="00005D89">
        <w:rPr>
          <w:rFonts w:ascii="Verdana" w:hAnsi="Verdana"/>
          <w:bCs/>
          <w:sz w:val="20"/>
          <w:szCs w:val="20"/>
        </w:rPr>
        <w:lastRenderedPageBreak/>
        <w:t xml:space="preserve">Zamawiający informuje, iż w sytuacji w której Wykonawca nie wskaże w Formularzu Oferta (pkt 6) okresu gwarancji, Zamawiający do oceny oferty, przyjmie najkrótszy możliwy okres gwarancji tj. </w:t>
      </w:r>
      <w:r w:rsidR="001459C6">
        <w:rPr>
          <w:rFonts w:ascii="Verdana" w:hAnsi="Verdana"/>
          <w:bCs/>
          <w:sz w:val="20"/>
          <w:szCs w:val="20"/>
        </w:rPr>
        <w:t xml:space="preserve">24 </w:t>
      </w:r>
      <w:r w:rsidRPr="00005D89">
        <w:rPr>
          <w:rFonts w:ascii="Verdana" w:hAnsi="Verdana"/>
          <w:bCs/>
          <w:sz w:val="20"/>
          <w:szCs w:val="20"/>
        </w:rPr>
        <w:t>miesi</w:t>
      </w:r>
      <w:r w:rsidR="001459C6">
        <w:rPr>
          <w:rFonts w:ascii="Verdana" w:hAnsi="Verdana"/>
          <w:bCs/>
          <w:sz w:val="20"/>
          <w:szCs w:val="20"/>
        </w:rPr>
        <w:t>ące</w:t>
      </w:r>
      <w:r w:rsidRPr="00005D89">
        <w:rPr>
          <w:rFonts w:ascii="Verdana" w:hAnsi="Verdana"/>
          <w:bCs/>
          <w:sz w:val="20"/>
          <w:szCs w:val="20"/>
        </w:rPr>
        <w:t xml:space="preserve">, a w kryterium Gwarancji jakości zostanie przyznane 0 pkt. </w:t>
      </w:r>
    </w:p>
    <w:p w14:paraId="69C3FDA0" w14:textId="77777777" w:rsidR="00005D89" w:rsidRPr="00005D89" w:rsidRDefault="00005D89" w:rsidP="00005D89">
      <w:pPr>
        <w:autoSpaceDE w:val="0"/>
        <w:autoSpaceDN w:val="0"/>
        <w:adjustRightInd w:val="0"/>
        <w:ind w:left="709"/>
        <w:jc w:val="both"/>
        <w:rPr>
          <w:rFonts w:ascii="Verdana" w:hAnsi="Verdana"/>
          <w:bCs/>
          <w:sz w:val="20"/>
          <w:szCs w:val="20"/>
        </w:rPr>
      </w:pPr>
    </w:p>
    <w:p w14:paraId="5782AD8E" w14:textId="48A47E1F" w:rsidR="001459C6" w:rsidRDefault="00005D89">
      <w:pPr>
        <w:autoSpaceDE w:val="0"/>
        <w:autoSpaceDN w:val="0"/>
        <w:adjustRightInd w:val="0"/>
        <w:ind w:left="709"/>
        <w:jc w:val="both"/>
        <w:rPr>
          <w:rFonts w:ascii="Verdana" w:hAnsi="Verdana"/>
          <w:color w:val="000000"/>
          <w:sz w:val="20"/>
          <w:szCs w:val="20"/>
        </w:rPr>
      </w:pPr>
      <w:r w:rsidRPr="00005D89">
        <w:rPr>
          <w:rFonts w:ascii="Verdana" w:hAnsi="Verdana"/>
          <w:color w:val="000000"/>
          <w:sz w:val="20"/>
          <w:szCs w:val="20"/>
        </w:rPr>
        <w:t>Zadeklarowany „Okres gwarancji</w:t>
      </w:r>
      <w:r w:rsidR="008F1A23">
        <w:rPr>
          <w:rFonts w:ascii="Verdana" w:hAnsi="Verdana"/>
          <w:color w:val="000000"/>
          <w:sz w:val="20"/>
          <w:szCs w:val="20"/>
        </w:rPr>
        <w:t xml:space="preserve"> jakości</w:t>
      </w:r>
      <w:r w:rsidRPr="00005D89">
        <w:rPr>
          <w:rFonts w:ascii="Verdana" w:hAnsi="Verdana"/>
          <w:color w:val="000000"/>
          <w:sz w:val="20"/>
          <w:szCs w:val="20"/>
        </w:rPr>
        <w:t>” stanowi zobowiązanie Wykonawcy, stanowiące integralny element umowy.</w:t>
      </w:r>
    </w:p>
    <w:p w14:paraId="4B491061" w14:textId="77777777" w:rsidR="001459C6" w:rsidRPr="00005D89" w:rsidRDefault="001459C6" w:rsidP="00005D89">
      <w:pPr>
        <w:autoSpaceDE w:val="0"/>
        <w:autoSpaceDN w:val="0"/>
        <w:adjustRightInd w:val="0"/>
        <w:ind w:left="709"/>
        <w:jc w:val="both"/>
        <w:rPr>
          <w:rFonts w:ascii="Verdana" w:hAnsi="Verdana"/>
          <w:color w:val="000000"/>
          <w:sz w:val="20"/>
          <w:szCs w:val="20"/>
        </w:rPr>
      </w:pPr>
    </w:p>
    <w:p w14:paraId="57BB6643" w14:textId="77777777" w:rsidR="00005D89" w:rsidRPr="00005D89" w:rsidRDefault="00005D89" w:rsidP="00005D89">
      <w:pPr>
        <w:autoSpaceDE w:val="0"/>
        <w:autoSpaceDN w:val="0"/>
        <w:adjustRightInd w:val="0"/>
        <w:jc w:val="both"/>
        <w:rPr>
          <w:rFonts w:ascii="Verdana" w:hAnsi="Verdana"/>
          <w:color w:val="000000"/>
          <w:sz w:val="20"/>
          <w:szCs w:val="20"/>
        </w:rPr>
      </w:pPr>
      <w:r w:rsidRPr="00005D89">
        <w:rPr>
          <w:rFonts w:ascii="Verdana" w:hAnsi="Verdana"/>
          <w:color w:val="000000"/>
          <w:spacing w:val="4"/>
          <w:sz w:val="20"/>
          <w:szCs w:val="20"/>
          <w:lang w:eastAsia="ar-SA"/>
        </w:rPr>
        <w:t xml:space="preserve">19.1.3. </w:t>
      </w:r>
      <w:r w:rsidRPr="00005D89">
        <w:rPr>
          <w:rFonts w:ascii="Verdana" w:hAnsi="Verdana" w:cs="Calibri"/>
          <w:b/>
          <w:color w:val="000000"/>
          <w:sz w:val="20"/>
          <w:szCs w:val="20"/>
          <w:u w:val="single"/>
        </w:rPr>
        <w:t>Kryterium „</w:t>
      </w:r>
      <w:r w:rsidRPr="00005D89">
        <w:rPr>
          <w:rFonts w:ascii="Verdana" w:hAnsi="Verdana"/>
          <w:b/>
          <w:color w:val="000000"/>
          <w:sz w:val="20"/>
          <w:szCs w:val="20"/>
          <w:u w:val="single"/>
        </w:rPr>
        <w:t>Termin realizacji zamówienia” (T)</w:t>
      </w:r>
    </w:p>
    <w:p w14:paraId="4B4F0B81" w14:textId="77777777" w:rsidR="00005D89" w:rsidRPr="00005D89" w:rsidRDefault="00005D89" w:rsidP="00005D89">
      <w:pPr>
        <w:jc w:val="both"/>
        <w:rPr>
          <w:rFonts w:ascii="Verdana" w:hAnsi="Verdana"/>
          <w:sz w:val="20"/>
          <w:szCs w:val="20"/>
        </w:rPr>
      </w:pPr>
    </w:p>
    <w:p w14:paraId="327934AC" w14:textId="77777777" w:rsidR="00005D89" w:rsidRPr="00005D89" w:rsidRDefault="00005D89" w:rsidP="00005D89">
      <w:pPr>
        <w:spacing w:before="120" w:line="276" w:lineRule="auto"/>
        <w:ind w:left="709"/>
        <w:jc w:val="both"/>
        <w:rPr>
          <w:rFonts w:ascii="Verdana" w:hAnsi="Verdana"/>
          <w:sz w:val="20"/>
          <w:szCs w:val="20"/>
        </w:rPr>
      </w:pPr>
      <w:r w:rsidRPr="00005D89">
        <w:rPr>
          <w:rFonts w:ascii="Verdana" w:hAnsi="Verdana"/>
          <w:bCs/>
          <w:sz w:val="20"/>
          <w:szCs w:val="20"/>
        </w:rPr>
        <w:t>Opis kryterium „</w:t>
      </w:r>
      <w:r w:rsidRPr="00005D89">
        <w:rPr>
          <w:rFonts w:ascii="Verdana" w:hAnsi="Verdana"/>
          <w:sz w:val="20"/>
          <w:szCs w:val="20"/>
        </w:rPr>
        <w:t>Termin realizacji zamówienia”</w:t>
      </w:r>
    </w:p>
    <w:p w14:paraId="6EE67808" w14:textId="77777777" w:rsidR="00005D89" w:rsidRPr="00005D89" w:rsidRDefault="00005D89" w:rsidP="00005D89">
      <w:pPr>
        <w:spacing w:line="276" w:lineRule="auto"/>
        <w:ind w:left="709"/>
        <w:jc w:val="both"/>
        <w:rPr>
          <w:rFonts w:ascii="Verdana" w:hAnsi="Verdana"/>
          <w:sz w:val="20"/>
          <w:szCs w:val="20"/>
        </w:rPr>
      </w:pPr>
    </w:p>
    <w:p w14:paraId="1A97CB09" w14:textId="77777777" w:rsidR="00005D89" w:rsidRPr="00005D89" w:rsidRDefault="00005D89" w:rsidP="00005D89">
      <w:pPr>
        <w:spacing w:line="276" w:lineRule="auto"/>
        <w:ind w:left="709"/>
        <w:jc w:val="both"/>
        <w:rPr>
          <w:rFonts w:ascii="Verdana" w:hAnsi="Verdana"/>
          <w:sz w:val="20"/>
          <w:szCs w:val="20"/>
        </w:rPr>
      </w:pPr>
      <w:r w:rsidRPr="00005D89">
        <w:rPr>
          <w:rFonts w:ascii="Verdana" w:hAnsi="Verdana"/>
          <w:sz w:val="20"/>
          <w:szCs w:val="20"/>
        </w:rPr>
        <w:t>Kryterium „Termin realizacji zamówienia” będzie rozpatrywany na podstawie terminu wykonania zamówienia zaoferowanego przez Wykonawcę w pkt. 7 Formularza Oferta.</w:t>
      </w:r>
    </w:p>
    <w:p w14:paraId="4C54E31F" w14:textId="77777777" w:rsidR="00005D89" w:rsidRPr="00005D89" w:rsidRDefault="00005D89" w:rsidP="00005D89">
      <w:pPr>
        <w:spacing w:line="276" w:lineRule="auto"/>
        <w:ind w:left="709"/>
        <w:jc w:val="both"/>
        <w:rPr>
          <w:rFonts w:ascii="Verdana" w:hAnsi="Verdana"/>
          <w:bCs/>
          <w:sz w:val="20"/>
          <w:szCs w:val="20"/>
        </w:rPr>
      </w:pPr>
      <w:r w:rsidRPr="00005D89">
        <w:rPr>
          <w:rFonts w:ascii="Verdana" w:hAnsi="Verdana"/>
          <w:bCs/>
          <w:sz w:val="20"/>
          <w:szCs w:val="20"/>
        </w:rPr>
        <w:t xml:space="preserve">W tym kryterium można uzyskać maksymalnie 20 punktów. </w:t>
      </w:r>
    </w:p>
    <w:p w14:paraId="6F9A07B5" w14:textId="77777777" w:rsidR="00005D89" w:rsidRPr="00005D89" w:rsidRDefault="00005D89" w:rsidP="00005D89">
      <w:pPr>
        <w:spacing w:line="276" w:lineRule="auto"/>
        <w:ind w:left="709"/>
        <w:jc w:val="both"/>
        <w:rPr>
          <w:rFonts w:ascii="Verdana" w:hAnsi="Verdana"/>
          <w:sz w:val="20"/>
          <w:szCs w:val="20"/>
        </w:rPr>
      </w:pPr>
    </w:p>
    <w:p w14:paraId="032696BB" w14:textId="77777777" w:rsidR="00005D89" w:rsidRPr="00005D89" w:rsidRDefault="00005D89" w:rsidP="00005D89">
      <w:pPr>
        <w:spacing w:line="276" w:lineRule="auto"/>
        <w:ind w:left="709"/>
        <w:jc w:val="both"/>
        <w:rPr>
          <w:rFonts w:ascii="Verdana" w:hAnsi="Verdana"/>
          <w:sz w:val="20"/>
          <w:szCs w:val="20"/>
        </w:rPr>
      </w:pPr>
      <w:r w:rsidRPr="00005D89">
        <w:rPr>
          <w:rFonts w:ascii="Verdana" w:hAnsi="Verdana"/>
          <w:sz w:val="20"/>
          <w:szCs w:val="20"/>
        </w:rPr>
        <w:t>UWAGA:</w:t>
      </w:r>
    </w:p>
    <w:p w14:paraId="7A712DAA" w14:textId="77777777" w:rsidR="00005D89" w:rsidRPr="00005D89" w:rsidRDefault="00005D89" w:rsidP="00005D89">
      <w:pPr>
        <w:autoSpaceDE w:val="0"/>
        <w:autoSpaceDN w:val="0"/>
        <w:adjustRightInd w:val="0"/>
        <w:ind w:left="709"/>
        <w:jc w:val="both"/>
        <w:rPr>
          <w:rFonts w:ascii="Verdana" w:hAnsi="Verdana"/>
          <w:sz w:val="20"/>
          <w:szCs w:val="20"/>
        </w:rPr>
      </w:pPr>
      <w:r w:rsidRPr="00005D89">
        <w:rPr>
          <w:rFonts w:ascii="Verdana" w:hAnsi="Verdana"/>
          <w:bCs/>
          <w:sz w:val="20"/>
          <w:szCs w:val="20"/>
        </w:rPr>
        <w:t xml:space="preserve">Najdłuższy termin </w:t>
      </w:r>
      <w:r w:rsidRPr="00005D89">
        <w:rPr>
          <w:rFonts w:ascii="Verdana" w:hAnsi="Verdana"/>
          <w:color w:val="000000"/>
          <w:sz w:val="20"/>
          <w:szCs w:val="20"/>
        </w:rPr>
        <w:t>realizacji zamówienia</w:t>
      </w:r>
      <w:r w:rsidRPr="00005D89">
        <w:rPr>
          <w:rFonts w:ascii="Verdana" w:hAnsi="Verdana"/>
          <w:bCs/>
          <w:sz w:val="20"/>
          <w:szCs w:val="20"/>
        </w:rPr>
        <w:t xml:space="preserve"> wymagany przez Zamawiającego </w:t>
      </w:r>
      <w:r w:rsidRPr="00005D89">
        <w:rPr>
          <w:rFonts w:ascii="Verdana" w:hAnsi="Verdana"/>
          <w:sz w:val="20"/>
          <w:szCs w:val="20"/>
        </w:rPr>
        <w:t>to 5</w:t>
      </w:r>
      <w:r w:rsidRPr="00005D89">
        <w:rPr>
          <w:rFonts w:ascii="Verdana" w:hAnsi="Verdana"/>
          <w:bCs/>
          <w:sz w:val="20"/>
          <w:szCs w:val="20"/>
        </w:rPr>
        <w:t xml:space="preserve"> miesięcy</w:t>
      </w:r>
      <w:r w:rsidRPr="00005D89">
        <w:rPr>
          <w:rFonts w:ascii="Verdana" w:hAnsi="Verdana"/>
          <w:sz w:val="20"/>
          <w:szCs w:val="20"/>
        </w:rPr>
        <w:t xml:space="preserve">, licząc od </w:t>
      </w:r>
      <w:r w:rsidRPr="00005D89">
        <w:rPr>
          <w:rFonts w:ascii="Verdana" w:hAnsi="Verdana"/>
          <w:bCs/>
          <w:iCs/>
          <w:color w:val="000000"/>
          <w:sz w:val="20"/>
          <w:szCs w:val="20"/>
        </w:rPr>
        <w:t>daty zawarcia Umowy</w:t>
      </w:r>
      <w:r w:rsidRPr="00005D89">
        <w:rPr>
          <w:rFonts w:ascii="Verdana" w:hAnsi="Verdana"/>
          <w:sz w:val="20"/>
          <w:szCs w:val="20"/>
        </w:rPr>
        <w:t xml:space="preserve">. </w:t>
      </w:r>
    </w:p>
    <w:p w14:paraId="62F1D9A1" w14:textId="77777777" w:rsidR="00005D89" w:rsidRPr="00005D89" w:rsidRDefault="00005D89" w:rsidP="00005D89">
      <w:pPr>
        <w:autoSpaceDE w:val="0"/>
        <w:autoSpaceDN w:val="0"/>
        <w:adjustRightInd w:val="0"/>
        <w:ind w:left="709"/>
        <w:jc w:val="both"/>
        <w:rPr>
          <w:rFonts w:ascii="Verdana" w:hAnsi="Verdana"/>
          <w:sz w:val="20"/>
          <w:szCs w:val="20"/>
        </w:rPr>
      </w:pPr>
      <w:r w:rsidRPr="00005D89">
        <w:rPr>
          <w:rFonts w:ascii="Verdana" w:hAnsi="Verdana"/>
          <w:bCs/>
          <w:sz w:val="20"/>
          <w:szCs w:val="20"/>
        </w:rPr>
        <w:t xml:space="preserve">Najkrótszy termin </w:t>
      </w:r>
      <w:r w:rsidRPr="00005D89">
        <w:rPr>
          <w:rFonts w:ascii="Verdana" w:hAnsi="Verdana"/>
          <w:color w:val="000000"/>
          <w:sz w:val="20"/>
          <w:szCs w:val="20"/>
        </w:rPr>
        <w:t>realizacji zamówienia</w:t>
      </w:r>
      <w:r w:rsidRPr="00005D89">
        <w:rPr>
          <w:rFonts w:ascii="Verdana" w:hAnsi="Verdana"/>
          <w:bCs/>
          <w:sz w:val="20"/>
          <w:szCs w:val="20"/>
        </w:rPr>
        <w:t xml:space="preserve"> uwzględniony do oceny ofert </w:t>
      </w:r>
      <w:r w:rsidRPr="00005D89">
        <w:rPr>
          <w:rFonts w:ascii="Verdana" w:hAnsi="Verdana"/>
          <w:sz w:val="20"/>
          <w:szCs w:val="20"/>
        </w:rPr>
        <w:t>to 3</w:t>
      </w:r>
      <w:r w:rsidRPr="00005D89">
        <w:rPr>
          <w:rFonts w:ascii="Verdana" w:hAnsi="Verdana"/>
          <w:bCs/>
          <w:sz w:val="20"/>
          <w:szCs w:val="20"/>
        </w:rPr>
        <w:t xml:space="preserve"> miesiące</w:t>
      </w:r>
      <w:r w:rsidRPr="00005D89">
        <w:rPr>
          <w:rFonts w:ascii="Verdana" w:hAnsi="Verdana"/>
          <w:sz w:val="20"/>
          <w:szCs w:val="20"/>
        </w:rPr>
        <w:t xml:space="preserve">, licząc od </w:t>
      </w:r>
      <w:r w:rsidRPr="00005D89">
        <w:rPr>
          <w:rFonts w:ascii="Verdana" w:hAnsi="Verdana"/>
          <w:bCs/>
          <w:iCs/>
          <w:color w:val="000000"/>
          <w:sz w:val="20"/>
          <w:szCs w:val="20"/>
        </w:rPr>
        <w:t>daty zawarcia Umowy</w:t>
      </w:r>
      <w:r w:rsidRPr="00005D89">
        <w:rPr>
          <w:rFonts w:ascii="Verdana" w:hAnsi="Verdana"/>
          <w:sz w:val="20"/>
          <w:szCs w:val="20"/>
        </w:rPr>
        <w:t xml:space="preserve">. </w:t>
      </w:r>
    </w:p>
    <w:p w14:paraId="7336E49B" w14:textId="77777777" w:rsidR="00005D89" w:rsidRPr="00005D89" w:rsidRDefault="00005D89" w:rsidP="00005D89">
      <w:pPr>
        <w:autoSpaceDE w:val="0"/>
        <w:autoSpaceDN w:val="0"/>
        <w:adjustRightInd w:val="0"/>
        <w:ind w:left="709"/>
        <w:rPr>
          <w:rFonts w:ascii="Verdana" w:hAnsi="Verdana"/>
          <w:bCs/>
          <w:sz w:val="20"/>
          <w:szCs w:val="20"/>
        </w:rPr>
      </w:pPr>
    </w:p>
    <w:p w14:paraId="1BECF676" w14:textId="77777777" w:rsidR="00005D89" w:rsidRPr="00005D89" w:rsidRDefault="00005D89" w:rsidP="00005D89">
      <w:pPr>
        <w:autoSpaceDE w:val="0"/>
        <w:autoSpaceDN w:val="0"/>
        <w:adjustRightInd w:val="0"/>
        <w:ind w:left="709"/>
        <w:jc w:val="both"/>
        <w:rPr>
          <w:rFonts w:ascii="Verdana" w:hAnsi="Verdana"/>
          <w:bCs/>
          <w:sz w:val="20"/>
          <w:szCs w:val="20"/>
        </w:rPr>
      </w:pPr>
      <w:r w:rsidRPr="00005D89">
        <w:rPr>
          <w:rFonts w:ascii="Verdana" w:hAnsi="Verdana"/>
          <w:bCs/>
          <w:sz w:val="20"/>
          <w:szCs w:val="20"/>
        </w:rPr>
        <w:t xml:space="preserve">Wykonawca może zaoferować termin </w:t>
      </w:r>
      <w:r w:rsidRPr="00005D89">
        <w:rPr>
          <w:rFonts w:ascii="Verdana" w:hAnsi="Verdana"/>
          <w:color w:val="000000"/>
          <w:sz w:val="20"/>
          <w:szCs w:val="20"/>
        </w:rPr>
        <w:t>realizacji zamówienia</w:t>
      </w:r>
      <w:r w:rsidRPr="00005D89">
        <w:rPr>
          <w:rFonts w:ascii="Verdana" w:hAnsi="Verdana"/>
          <w:bCs/>
          <w:sz w:val="20"/>
          <w:szCs w:val="20"/>
        </w:rPr>
        <w:t xml:space="preserve"> w przeciągu 3 lub 4 lub 5 miesięcy. Zaoferowany przez Wykonawcę </w:t>
      </w:r>
      <w:r w:rsidRPr="00005D89">
        <w:rPr>
          <w:rFonts w:ascii="Verdana" w:hAnsi="Verdana"/>
          <w:color w:val="000000"/>
          <w:sz w:val="20"/>
          <w:szCs w:val="20"/>
        </w:rPr>
        <w:t>Termin realizacji zamówienia</w:t>
      </w:r>
      <w:r w:rsidRPr="00005D89">
        <w:rPr>
          <w:rFonts w:ascii="Verdana" w:hAnsi="Verdana"/>
          <w:bCs/>
          <w:sz w:val="20"/>
          <w:szCs w:val="20"/>
        </w:rPr>
        <w:t xml:space="preserve"> zostanie uwzględniony w umowie z Wykonawcą.</w:t>
      </w:r>
    </w:p>
    <w:p w14:paraId="6CB7D2EC" w14:textId="77777777" w:rsidR="00005D89" w:rsidRPr="00005D89" w:rsidRDefault="00005D89" w:rsidP="00005D89">
      <w:pPr>
        <w:autoSpaceDE w:val="0"/>
        <w:autoSpaceDN w:val="0"/>
        <w:adjustRightInd w:val="0"/>
        <w:ind w:left="709"/>
        <w:rPr>
          <w:rFonts w:ascii="Verdana" w:hAnsi="Verdana"/>
          <w:sz w:val="20"/>
          <w:szCs w:val="20"/>
        </w:rPr>
      </w:pPr>
    </w:p>
    <w:p w14:paraId="6323A191" w14:textId="77777777" w:rsidR="00005D89" w:rsidRPr="00005D89" w:rsidRDefault="00005D89" w:rsidP="00005D89">
      <w:pPr>
        <w:autoSpaceDE w:val="0"/>
        <w:autoSpaceDN w:val="0"/>
        <w:adjustRightInd w:val="0"/>
        <w:ind w:left="709"/>
        <w:rPr>
          <w:rFonts w:ascii="Verdana" w:hAnsi="Verdana"/>
          <w:sz w:val="20"/>
          <w:szCs w:val="20"/>
        </w:rPr>
      </w:pPr>
      <w:r w:rsidRPr="00005D89">
        <w:rPr>
          <w:rFonts w:ascii="Verdana" w:hAnsi="Verdana"/>
          <w:sz w:val="20"/>
          <w:szCs w:val="20"/>
        </w:rPr>
        <w:t xml:space="preserve">Liczba punktów w tym kryterium zostanie przyznana w następujący sposób: </w:t>
      </w:r>
    </w:p>
    <w:p w14:paraId="68FA1F00" w14:textId="77777777" w:rsidR="00005D89" w:rsidRPr="00005D89" w:rsidRDefault="00005D89" w:rsidP="00670DDA">
      <w:pPr>
        <w:numPr>
          <w:ilvl w:val="0"/>
          <w:numId w:val="64"/>
        </w:numPr>
        <w:spacing w:line="276" w:lineRule="auto"/>
        <w:jc w:val="both"/>
        <w:rPr>
          <w:rFonts w:ascii="Verdana" w:hAnsi="Verdana" w:cs="Arial"/>
          <w:sz w:val="20"/>
          <w:szCs w:val="20"/>
          <w:lang w:eastAsia="en-US"/>
        </w:rPr>
      </w:pPr>
      <w:r w:rsidRPr="00005D89">
        <w:rPr>
          <w:rFonts w:ascii="Verdana" w:hAnsi="Verdana" w:cs="Arial"/>
          <w:sz w:val="20"/>
          <w:szCs w:val="20"/>
          <w:lang w:eastAsia="en-US"/>
        </w:rPr>
        <w:t>Wykonawca, który zaoferuje termin realizacji zamówienia 5 miesięcy – otrzyma 0 pkt</w:t>
      </w:r>
      <w:r w:rsidRPr="00005D89">
        <w:rPr>
          <w:rFonts w:ascii="Verdana" w:hAnsi="Verdana" w:cs="Arial"/>
          <w:bCs/>
          <w:sz w:val="20"/>
          <w:szCs w:val="20"/>
          <w:lang w:eastAsia="en-US"/>
        </w:rPr>
        <w:t>;</w:t>
      </w:r>
    </w:p>
    <w:p w14:paraId="5E842F58" w14:textId="77777777" w:rsidR="00005D89" w:rsidRPr="00005D89" w:rsidRDefault="00005D89" w:rsidP="00670DDA">
      <w:pPr>
        <w:numPr>
          <w:ilvl w:val="0"/>
          <w:numId w:val="64"/>
        </w:numPr>
        <w:spacing w:line="276" w:lineRule="auto"/>
        <w:jc w:val="both"/>
        <w:rPr>
          <w:rFonts w:ascii="Verdana" w:hAnsi="Verdana" w:cs="Arial"/>
          <w:sz w:val="20"/>
          <w:szCs w:val="20"/>
          <w:lang w:eastAsia="en-US"/>
        </w:rPr>
      </w:pPr>
      <w:r w:rsidRPr="00005D89">
        <w:rPr>
          <w:rFonts w:ascii="Verdana" w:hAnsi="Verdana" w:cs="Arial"/>
          <w:sz w:val="20"/>
          <w:szCs w:val="20"/>
          <w:lang w:eastAsia="en-US"/>
        </w:rPr>
        <w:t>Wykonawca, który zaoferuje termin realizacji zamówienia 4 miesiące – otrzyma 10 pkt</w:t>
      </w:r>
      <w:r w:rsidRPr="00005D89">
        <w:rPr>
          <w:rFonts w:ascii="Verdana" w:hAnsi="Verdana" w:cs="Arial"/>
          <w:bCs/>
          <w:sz w:val="20"/>
          <w:szCs w:val="20"/>
          <w:lang w:eastAsia="en-US"/>
        </w:rPr>
        <w:t>;</w:t>
      </w:r>
      <w:r w:rsidRPr="00005D89">
        <w:rPr>
          <w:rFonts w:ascii="Verdana" w:hAnsi="Verdana" w:cs="Arial"/>
          <w:sz w:val="20"/>
          <w:szCs w:val="20"/>
          <w:lang w:eastAsia="en-US"/>
        </w:rPr>
        <w:t xml:space="preserve"> </w:t>
      </w:r>
    </w:p>
    <w:p w14:paraId="101935D6" w14:textId="77777777" w:rsidR="00005D89" w:rsidRPr="00005D89" w:rsidRDefault="00005D89" w:rsidP="00670DDA">
      <w:pPr>
        <w:numPr>
          <w:ilvl w:val="0"/>
          <w:numId w:val="64"/>
        </w:numPr>
        <w:spacing w:line="276" w:lineRule="auto"/>
        <w:jc w:val="both"/>
        <w:rPr>
          <w:rFonts w:ascii="Verdana" w:hAnsi="Verdana" w:cs="Arial"/>
          <w:sz w:val="20"/>
          <w:szCs w:val="20"/>
          <w:lang w:eastAsia="en-US"/>
        </w:rPr>
      </w:pPr>
      <w:r w:rsidRPr="00005D89">
        <w:rPr>
          <w:rFonts w:ascii="Verdana" w:hAnsi="Verdana" w:cs="Arial"/>
          <w:sz w:val="20"/>
          <w:szCs w:val="20"/>
          <w:lang w:eastAsia="en-US"/>
        </w:rPr>
        <w:t>Wykonawca, który zaoferuje termin realizacji zamówienia 3 miesiące – otrzyma 20 pkt</w:t>
      </w:r>
      <w:r w:rsidRPr="00005D89">
        <w:rPr>
          <w:rFonts w:ascii="Verdana" w:hAnsi="Verdana" w:cs="Arial"/>
          <w:bCs/>
          <w:sz w:val="20"/>
          <w:szCs w:val="20"/>
          <w:lang w:eastAsia="en-US"/>
        </w:rPr>
        <w:t>.</w:t>
      </w:r>
      <w:r w:rsidRPr="00005D89">
        <w:rPr>
          <w:rFonts w:ascii="Verdana" w:hAnsi="Verdana" w:cs="Arial"/>
          <w:sz w:val="20"/>
          <w:szCs w:val="20"/>
          <w:lang w:eastAsia="en-US"/>
        </w:rPr>
        <w:t xml:space="preserve"> </w:t>
      </w:r>
    </w:p>
    <w:p w14:paraId="323317AD" w14:textId="77777777" w:rsidR="00005D89" w:rsidRPr="00005D89" w:rsidRDefault="00005D89" w:rsidP="00005D89">
      <w:pPr>
        <w:ind w:left="1058"/>
        <w:jc w:val="both"/>
        <w:rPr>
          <w:rFonts w:ascii="Verdana" w:hAnsi="Verdana"/>
          <w:sz w:val="20"/>
          <w:szCs w:val="20"/>
        </w:rPr>
      </w:pPr>
    </w:p>
    <w:p w14:paraId="6D2025E1" w14:textId="77777777" w:rsidR="00005D89" w:rsidRPr="00005D89" w:rsidRDefault="00005D89" w:rsidP="00005D89">
      <w:pPr>
        <w:autoSpaceDE w:val="0"/>
        <w:autoSpaceDN w:val="0"/>
        <w:adjustRightInd w:val="0"/>
        <w:ind w:left="709"/>
        <w:jc w:val="both"/>
        <w:rPr>
          <w:rFonts w:ascii="Verdana" w:hAnsi="Verdana"/>
          <w:bCs/>
          <w:sz w:val="20"/>
          <w:szCs w:val="20"/>
        </w:rPr>
      </w:pPr>
      <w:r w:rsidRPr="00005D89">
        <w:rPr>
          <w:rFonts w:ascii="Verdana" w:hAnsi="Verdana"/>
          <w:bCs/>
          <w:sz w:val="20"/>
          <w:szCs w:val="20"/>
        </w:rPr>
        <w:t xml:space="preserve">Zamawiający informuje, iż w sytuacji w której Wykonawca nie wskaże w Formularzu Oferta (pkt 7) </w:t>
      </w:r>
      <w:r w:rsidRPr="00005D89">
        <w:rPr>
          <w:rFonts w:ascii="Verdana" w:hAnsi="Verdana"/>
          <w:color w:val="000000"/>
          <w:sz w:val="20"/>
          <w:szCs w:val="20"/>
        </w:rPr>
        <w:t>Terminu realizacji zamówienia</w:t>
      </w:r>
      <w:r w:rsidRPr="00005D89">
        <w:rPr>
          <w:rFonts w:ascii="Verdana" w:hAnsi="Verdana"/>
          <w:bCs/>
          <w:sz w:val="20"/>
          <w:szCs w:val="20"/>
        </w:rPr>
        <w:t xml:space="preserve">, Zamawiający do oceny oferty, przyjmie najdłuższy możliwy </w:t>
      </w:r>
      <w:r w:rsidRPr="00005D89">
        <w:rPr>
          <w:rFonts w:ascii="Verdana" w:hAnsi="Verdana"/>
          <w:color w:val="000000"/>
          <w:sz w:val="20"/>
          <w:szCs w:val="20"/>
        </w:rPr>
        <w:t>Termin realizacji zamówienia</w:t>
      </w:r>
      <w:r w:rsidRPr="00005D89">
        <w:rPr>
          <w:rFonts w:ascii="Verdana" w:hAnsi="Verdana"/>
          <w:bCs/>
          <w:sz w:val="20"/>
          <w:szCs w:val="20"/>
        </w:rPr>
        <w:t xml:space="preserve"> tj. 5 miesięcy, a w kryterium </w:t>
      </w:r>
      <w:r w:rsidRPr="00005D89">
        <w:rPr>
          <w:rFonts w:ascii="Verdana" w:hAnsi="Verdana"/>
          <w:color w:val="000000"/>
          <w:sz w:val="20"/>
          <w:szCs w:val="20"/>
        </w:rPr>
        <w:t>Termin realizacji zamówienia</w:t>
      </w:r>
      <w:r w:rsidRPr="00005D89">
        <w:rPr>
          <w:rFonts w:ascii="Verdana" w:hAnsi="Verdana"/>
          <w:bCs/>
          <w:sz w:val="20"/>
          <w:szCs w:val="20"/>
        </w:rPr>
        <w:t xml:space="preserve"> zostanie przyznane 0 pkt. </w:t>
      </w:r>
    </w:p>
    <w:p w14:paraId="055A275F" w14:textId="77777777" w:rsidR="00005D89" w:rsidRPr="00005D89" w:rsidRDefault="00005D89" w:rsidP="00005D89">
      <w:pPr>
        <w:autoSpaceDE w:val="0"/>
        <w:autoSpaceDN w:val="0"/>
        <w:adjustRightInd w:val="0"/>
        <w:ind w:left="709"/>
        <w:jc w:val="both"/>
        <w:rPr>
          <w:rFonts w:ascii="Verdana" w:hAnsi="Verdana"/>
          <w:bCs/>
          <w:sz w:val="20"/>
          <w:szCs w:val="20"/>
        </w:rPr>
      </w:pPr>
    </w:p>
    <w:p w14:paraId="6EA51A16" w14:textId="77777777" w:rsidR="00005D89" w:rsidRPr="00005D89" w:rsidRDefault="00005D89" w:rsidP="00005D89">
      <w:pPr>
        <w:autoSpaceDE w:val="0"/>
        <w:autoSpaceDN w:val="0"/>
        <w:adjustRightInd w:val="0"/>
        <w:ind w:left="709"/>
        <w:jc w:val="both"/>
        <w:rPr>
          <w:rFonts w:ascii="Verdana" w:hAnsi="Verdana"/>
          <w:color w:val="000000"/>
          <w:sz w:val="20"/>
          <w:szCs w:val="20"/>
        </w:rPr>
      </w:pPr>
      <w:r w:rsidRPr="00005D89">
        <w:rPr>
          <w:rFonts w:ascii="Verdana" w:hAnsi="Verdana"/>
          <w:color w:val="000000"/>
          <w:sz w:val="20"/>
          <w:szCs w:val="20"/>
        </w:rPr>
        <w:t>Zadeklarowany „Termin realizacji zamówienia” stanowi zobowiązanie Wykonawcy, stanowiące integralny element umowy.</w:t>
      </w:r>
    </w:p>
    <w:p w14:paraId="4EE6AF22" w14:textId="77777777" w:rsidR="00005D89" w:rsidRPr="00005D89" w:rsidRDefault="00005D89" w:rsidP="00005D89">
      <w:pPr>
        <w:jc w:val="both"/>
        <w:rPr>
          <w:rFonts w:ascii="Verdana" w:hAnsi="Verdana"/>
          <w:sz w:val="20"/>
          <w:szCs w:val="20"/>
        </w:rPr>
      </w:pPr>
    </w:p>
    <w:p w14:paraId="02D98FFC" w14:textId="77777777" w:rsidR="00005D89" w:rsidRPr="00005D89" w:rsidRDefault="00005D89" w:rsidP="00005D89">
      <w:pPr>
        <w:suppressAutoHyphens/>
        <w:spacing w:before="120" w:after="120"/>
        <w:ind w:left="709" w:hanging="709"/>
        <w:jc w:val="both"/>
        <w:rPr>
          <w:rFonts w:ascii="Verdana" w:eastAsia="Calibri" w:hAnsi="Verdana"/>
          <w:sz w:val="20"/>
          <w:szCs w:val="20"/>
          <w:lang w:eastAsia="en-US"/>
        </w:rPr>
      </w:pPr>
      <w:r w:rsidRPr="00005D89">
        <w:rPr>
          <w:rFonts w:ascii="Verdana" w:hAnsi="Verdana"/>
          <w:spacing w:val="4"/>
          <w:sz w:val="20"/>
          <w:szCs w:val="20"/>
          <w:lang w:eastAsia="ar-SA"/>
        </w:rPr>
        <w:t>19.2.</w:t>
      </w:r>
      <w:r w:rsidRPr="00005D89">
        <w:rPr>
          <w:rFonts w:ascii="Verdana" w:hAnsi="Verdana"/>
          <w:spacing w:val="4"/>
          <w:sz w:val="20"/>
          <w:szCs w:val="20"/>
          <w:lang w:eastAsia="ar-SA"/>
        </w:rPr>
        <w:tab/>
      </w:r>
      <w:r w:rsidRPr="00005D89">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F7567D9" w14:textId="77777777" w:rsidR="00005D89" w:rsidRPr="00005D89" w:rsidRDefault="00005D89" w:rsidP="00005D89">
      <w:pPr>
        <w:spacing w:before="120" w:after="120"/>
        <w:ind w:left="-142" w:hanging="425"/>
        <w:jc w:val="center"/>
        <w:rPr>
          <w:rFonts w:ascii="Verdana" w:eastAsia="Calibri" w:hAnsi="Verdana"/>
          <w:b/>
          <w:sz w:val="20"/>
          <w:szCs w:val="20"/>
          <w:lang w:eastAsia="en-US"/>
        </w:rPr>
      </w:pPr>
      <w:r w:rsidRPr="00005D89">
        <w:rPr>
          <w:rFonts w:ascii="Verdana" w:eastAsia="Calibri" w:hAnsi="Verdana" w:cs="Arial"/>
          <w:b/>
          <w:sz w:val="20"/>
          <w:szCs w:val="20"/>
          <w:lang w:eastAsia="en-US"/>
        </w:rPr>
        <w:t>P = C + G + T</w:t>
      </w:r>
    </w:p>
    <w:p w14:paraId="061DDD9C" w14:textId="77777777" w:rsidR="00005D89" w:rsidRPr="00005D89" w:rsidRDefault="00005D89" w:rsidP="00005D89">
      <w:pPr>
        <w:ind w:left="567" w:firstLine="142"/>
        <w:jc w:val="both"/>
        <w:rPr>
          <w:rFonts w:ascii="Verdana" w:eastAsia="Calibri" w:hAnsi="Verdana"/>
          <w:sz w:val="20"/>
          <w:szCs w:val="20"/>
          <w:lang w:eastAsia="en-US"/>
        </w:rPr>
      </w:pPr>
      <w:r w:rsidRPr="00005D89">
        <w:rPr>
          <w:rFonts w:ascii="Verdana" w:eastAsia="Calibri" w:hAnsi="Verdana"/>
          <w:sz w:val="20"/>
          <w:szCs w:val="20"/>
          <w:lang w:eastAsia="en-US"/>
        </w:rPr>
        <w:t>Gdzie:</w:t>
      </w:r>
      <w:r w:rsidRPr="00005D89">
        <w:rPr>
          <w:rFonts w:ascii="Verdana" w:eastAsia="Calibri" w:hAnsi="Verdana"/>
          <w:sz w:val="20"/>
          <w:szCs w:val="20"/>
          <w:lang w:eastAsia="en-US"/>
        </w:rPr>
        <w:tab/>
        <w:t xml:space="preserve">C – </w:t>
      </w:r>
      <w:r w:rsidRPr="00005D89">
        <w:rPr>
          <w:rFonts w:ascii="Verdana" w:eastAsia="Calibri" w:hAnsi="Verdana" w:cs="Arial"/>
          <w:sz w:val="20"/>
          <w:szCs w:val="20"/>
          <w:lang w:eastAsia="en-US"/>
        </w:rPr>
        <w:t>liczba punktów przyznana ofercie ocenianej w  kryterium „Cena”</w:t>
      </w:r>
    </w:p>
    <w:p w14:paraId="42CB51C2" w14:textId="77777777" w:rsidR="00005D89" w:rsidRPr="00005D89" w:rsidRDefault="00005D89" w:rsidP="00005D89">
      <w:pPr>
        <w:ind w:left="708" w:firstLine="708"/>
        <w:jc w:val="both"/>
        <w:rPr>
          <w:rFonts w:ascii="Verdana" w:eastAsia="Calibri" w:hAnsi="Verdana" w:cs="Arial"/>
          <w:sz w:val="20"/>
          <w:szCs w:val="20"/>
          <w:lang w:eastAsia="en-US"/>
        </w:rPr>
      </w:pPr>
      <w:r w:rsidRPr="00005D89">
        <w:rPr>
          <w:rFonts w:ascii="Verdana" w:eastAsia="Calibri" w:hAnsi="Verdana"/>
          <w:sz w:val="20"/>
          <w:szCs w:val="20"/>
          <w:lang w:eastAsia="en-US"/>
        </w:rPr>
        <w:t xml:space="preserve">G – </w:t>
      </w:r>
      <w:r w:rsidRPr="00005D89">
        <w:rPr>
          <w:rFonts w:ascii="Verdana" w:eastAsia="Calibri" w:hAnsi="Verdana" w:cs="Arial"/>
          <w:sz w:val="20"/>
          <w:szCs w:val="20"/>
          <w:lang w:eastAsia="en-US"/>
        </w:rPr>
        <w:t>liczba punktów przyznana ofercie ocenianej w kryterium „Gwarancja jakości”</w:t>
      </w:r>
    </w:p>
    <w:p w14:paraId="0D0C6023" w14:textId="77777777" w:rsidR="00005D89" w:rsidRPr="00005D89" w:rsidRDefault="00005D89" w:rsidP="00005D89">
      <w:pPr>
        <w:ind w:left="708" w:firstLine="708"/>
        <w:jc w:val="both"/>
        <w:rPr>
          <w:rFonts w:ascii="Verdana" w:eastAsia="Calibri" w:hAnsi="Verdana" w:cs="Arial"/>
          <w:sz w:val="20"/>
          <w:szCs w:val="20"/>
          <w:lang w:eastAsia="en-US"/>
        </w:rPr>
      </w:pPr>
      <w:r w:rsidRPr="00005D89">
        <w:rPr>
          <w:rFonts w:ascii="Verdana" w:eastAsia="Calibri" w:hAnsi="Verdana"/>
          <w:sz w:val="20"/>
          <w:szCs w:val="20"/>
          <w:lang w:eastAsia="en-US"/>
        </w:rPr>
        <w:t xml:space="preserve">T – </w:t>
      </w:r>
      <w:r w:rsidRPr="00005D89">
        <w:rPr>
          <w:rFonts w:ascii="Verdana" w:eastAsia="Calibri" w:hAnsi="Verdana" w:cs="Arial"/>
          <w:sz w:val="20"/>
          <w:szCs w:val="20"/>
          <w:lang w:eastAsia="en-US"/>
        </w:rPr>
        <w:t>liczba punktów przyznana ofercie ocenianej w kryterium „</w:t>
      </w:r>
      <w:r w:rsidRPr="00005D89">
        <w:rPr>
          <w:rFonts w:ascii="Verdana" w:hAnsi="Verdana"/>
          <w:sz w:val="20"/>
          <w:szCs w:val="20"/>
        </w:rPr>
        <w:t xml:space="preserve">Termin realizacji </w:t>
      </w:r>
      <w:r w:rsidRPr="00005D89">
        <w:rPr>
          <w:rFonts w:ascii="Verdana" w:hAnsi="Verdana"/>
          <w:sz w:val="20"/>
          <w:szCs w:val="20"/>
        </w:rPr>
        <w:tab/>
        <w:t xml:space="preserve">      zamówienia”</w:t>
      </w:r>
    </w:p>
    <w:p w14:paraId="2ED0DE55" w14:textId="77777777" w:rsidR="00094748" w:rsidRPr="00911A1E" w:rsidRDefault="00F23B29" w:rsidP="006920E4">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14:paraId="1DEE1E86" w14:textId="77777777" w:rsidR="00094748" w:rsidRPr="00911A1E" w:rsidRDefault="00F23B29" w:rsidP="006908BD">
      <w:pPr>
        <w:suppressAutoHyphens/>
        <w:spacing w:before="6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14:paraId="5315C4A2" w14:textId="77777777" w:rsidR="00094748" w:rsidRPr="00911A1E" w:rsidRDefault="00094748" w:rsidP="006908BD">
      <w:pPr>
        <w:pStyle w:val="Tekstpodstawowy2"/>
        <w:tabs>
          <w:tab w:val="left" w:pos="851"/>
        </w:tabs>
        <w:spacing w:before="60"/>
        <w:ind w:left="850"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lastRenderedPageBreak/>
        <w:t>W</w:t>
      </w:r>
      <w:r w:rsidR="00911A1E" w:rsidRPr="00781248">
        <w:rPr>
          <w:rFonts w:ascii="Verdana" w:hAnsi="Verdana" w:cs="Arial"/>
          <w:b w:val="0"/>
          <w:sz w:val="20"/>
          <w:szCs w:val="20"/>
        </w:rPr>
        <w:t>ykonawców, którzy złożyli oferty, a także punktację przyznaną ofertom w każdym kryterium oceny ofert i łączną punktację,</w:t>
      </w:r>
    </w:p>
    <w:p w14:paraId="05255F69" w14:textId="77777777" w:rsidR="00094748" w:rsidRPr="00911A1E" w:rsidRDefault="00911A1E" w:rsidP="006908BD">
      <w:pPr>
        <w:pStyle w:val="Tekstpodstawowy2"/>
        <w:tabs>
          <w:tab w:val="left" w:pos="851"/>
        </w:tabs>
        <w:spacing w:before="60"/>
        <w:ind w:left="850" w:hanging="425"/>
        <w:rPr>
          <w:rFonts w:ascii="Verdana" w:hAnsi="Verdana"/>
          <w:b w:val="0"/>
          <w:bCs w:val="0"/>
          <w:sz w:val="20"/>
          <w:szCs w:val="20"/>
        </w:rPr>
      </w:pPr>
      <w:r w:rsidRPr="00911A1E">
        <w:rPr>
          <w:rFonts w:ascii="Verdana" w:hAnsi="Verdana"/>
          <w:b w:val="0"/>
          <w:bCs w:val="0"/>
          <w:sz w:val="20"/>
          <w:szCs w:val="20"/>
        </w:rPr>
        <w:t>2</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14:paraId="05C9E97C" w14:textId="77777777" w:rsidR="00094748" w:rsidRDefault="00911A1E" w:rsidP="003461A9">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3</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ustawy Pzp</w:t>
      </w:r>
      <w:r w:rsidRPr="00781248">
        <w:rPr>
          <w:rFonts w:ascii="Verdana" w:hAnsi="Verdana" w:cs="Arial"/>
          <w:b w:val="0"/>
          <w:sz w:val="20"/>
          <w:szCs w:val="20"/>
        </w:rPr>
        <w:t>, braku równoważności lub braku spełniania wymagań dotyczących wydajności lub funkcjonalności,</w:t>
      </w:r>
    </w:p>
    <w:p w14:paraId="2E0EDF36" w14:textId="77777777" w:rsidR="008F50E2" w:rsidRPr="00911A1E" w:rsidRDefault="008F50E2"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0B95F80E" w14:textId="77777777" w:rsidR="00911A1E" w:rsidRDefault="00911A1E" w:rsidP="006920E4">
      <w:pPr>
        <w:pStyle w:val="Tekstpodstawowy2"/>
        <w:tabs>
          <w:tab w:val="left" w:pos="851"/>
        </w:tabs>
        <w:ind w:left="851" w:hanging="142"/>
        <w:rPr>
          <w:rFonts w:ascii="Verdana" w:hAnsi="Verdana" w:cs="Arial"/>
          <w:b w:val="0"/>
          <w:sz w:val="20"/>
          <w:szCs w:val="20"/>
        </w:rPr>
      </w:pPr>
      <w:r w:rsidRPr="00781248">
        <w:rPr>
          <w:rFonts w:ascii="Verdana" w:hAnsi="Verdana" w:cs="Arial"/>
          <w:b w:val="0"/>
          <w:sz w:val="20"/>
          <w:szCs w:val="20"/>
        </w:rPr>
        <w:t>– podając uzasadnienie faktyczne i prawne.</w:t>
      </w:r>
    </w:p>
    <w:p w14:paraId="1359F7F9" w14:textId="77777777" w:rsidR="008F50E2" w:rsidRDefault="00F23B29" w:rsidP="003461A9">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00911A1E" w:rsidRPr="00911A1E">
        <w:rPr>
          <w:rFonts w:ascii="Verdana" w:hAnsi="Verdana"/>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Pzp</w:t>
      </w:r>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14:paraId="7D8AB87C" w14:textId="77777777" w:rsidR="00911A1E" w:rsidRDefault="00A55C28" w:rsidP="003461A9">
      <w:pPr>
        <w:suppressAutoHyphens/>
        <w:spacing w:before="120"/>
        <w:ind w:left="709" w:hanging="709"/>
        <w:jc w:val="both"/>
        <w:rPr>
          <w:rFonts w:ascii="Verdana" w:hAnsi="Verdana" w:cs="Arial"/>
          <w:sz w:val="20"/>
          <w:szCs w:val="20"/>
        </w:rPr>
      </w:pPr>
      <w:r>
        <w:rPr>
          <w:rFonts w:ascii="Verdana" w:hAnsi="Verdana" w:cs="Arial"/>
          <w:sz w:val="20"/>
          <w:szCs w:val="20"/>
        </w:rPr>
        <w:t>1</w:t>
      </w:r>
      <w:r w:rsidR="00F23B29">
        <w:rPr>
          <w:rFonts w:ascii="Verdana" w:hAnsi="Verdana" w:cs="Arial"/>
          <w:sz w:val="20"/>
          <w:szCs w:val="20"/>
        </w:rPr>
        <w:t>9</w:t>
      </w:r>
      <w:r>
        <w:rPr>
          <w:rFonts w:ascii="Verdana" w:hAnsi="Verdana" w:cs="Arial"/>
          <w:sz w:val="20"/>
          <w:szCs w:val="20"/>
        </w:rPr>
        <w:t xml:space="preserve">.6. </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14:paraId="4DD4739E" w14:textId="77777777" w:rsidR="006908BD" w:rsidRDefault="006908BD" w:rsidP="003461A9">
      <w:pPr>
        <w:suppressAutoHyphens/>
        <w:spacing w:before="120"/>
        <w:ind w:left="709" w:hanging="709"/>
        <w:jc w:val="both"/>
        <w:rPr>
          <w:rFonts w:ascii="Verdana" w:hAnsi="Verdana" w:cs="Arial"/>
          <w:sz w:val="20"/>
          <w:szCs w:val="20"/>
        </w:rPr>
      </w:pPr>
    </w:p>
    <w:p w14:paraId="6A6456ED" w14:textId="77777777" w:rsidR="00701C8E" w:rsidRPr="00701C8E" w:rsidRDefault="00F23B29" w:rsidP="003461A9">
      <w:pPr>
        <w:suppressAutoHyphens/>
        <w:ind w:left="709" w:right="-567" w:hanging="709"/>
        <w:rPr>
          <w:rFonts w:ascii="Verdana" w:hAnsi="Verdana"/>
          <w:b/>
          <w:sz w:val="20"/>
          <w:szCs w:val="20"/>
          <w:lang w:eastAsia="ar-SA"/>
        </w:rPr>
      </w:pPr>
      <w:r w:rsidRPr="00653EED">
        <w:rPr>
          <w:rFonts w:ascii="Verdana" w:hAnsi="Verdana" w:cs="Arial"/>
          <w:b/>
          <w:bCs/>
          <w:sz w:val="20"/>
          <w:szCs w:val="20"/>
        </w:rPr>
        <w:t>20</w:t>
      </w:r>
      <w:r w:rsidR="00701C8E" w:rsidRPr="00653EED">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14:paraId="2667BCD5" w14:textId="77777777" w:rsidR="00701C8E" w:rsidRDefault="00F23B29" w:rsidP="003461A9">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4C3FF15" w14:textId="77777777" w:rsidR="00701C8E" w:rsidRDefault="00F23B29" w:rsidP="003461A9">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20</w:t>
      </w:r>
      <w:r w:rsidR="00701C8E">
        <w:rPr>
          <w:rFonts w:ascii="Verdana" w:hAnsi="Verdana"/>
          <w:color w:val="000000"/>
          <w:spacing w:val="4"/>
          <w:sz w:val="20"/>
          <w:szCs w:val="20"/>
          <w:lang w:eastAsia="ar-SA"/>
        </w:rPr>
        <w:t>.</w:t>
      </w:r>
      <w:r w:rsidR="00824393">
        <w:rPr>
          <w:rFonts w:ascii="Verdana" w:hAnsi="Verdana"/>
          <w:sz w:val="20"/>
          <w:szCs w:val="20"/>
        </w:rPr>
        <w:t>2</w:t>
      </w:r>
      <w:r w:rsidR="00701C8E">
        <w:rPr>
          <w:rFonts w:ascii="Verdana" w:hAnsi="Verdana"/>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14:paraId="1E1DC251" w14:textId="77777777" w:rsidR="00B36AC1" w:rsidRDefault="00B36AC1" w:rsidP="003461A9">
      <w:pPr>
        <w:suppressAutoHyphens/>
        <w:spacing w:before="120"/>
        <w:ind w:left="709" w:hanging="709"/>
        <w:jc w:val="both"/>
        <w:rPr>
          <w:rFonts w:ascii="Verdana" w:eastAsia="Calibri" w:hAnsi="Verdana"/>
          <w:bCs/>
          <w:sz w:val="20"/>
          <w:szCs w:val="20"/>
        </w:rPr>
      </w:pPr>
    </w:p>
    <w:p w14:paraId="76B4504D" w14:textId="77777777"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14:paraId="7E79809F" w14:textId="77777777" w:rsidR="006F448D" w:rsidRPr="006F448D" w:rsidRDefault="006F448D" w:rsidP="006F448D">
      <w:pPr>
        <w:spacing w:before="120"/>
        <w:ind w:left="709" w:hanging="709"/>
        <w:jc w:val="both"/>
        <w:rPr>
          <w:rFonts w:ascii="Calibri" w:eastAsia="Calibri" w:hAnsi="Calibri"/>
          <w:color w:val="000000"/>
          <w:spacing w:val="4"/>
          <w:sz w:val="22"/>
          <w:szCs w:val="22"/>
          <w:lang w:eastAsia="ar-SA"/>
        </w:rPr>
      </w:pPr>
      <w:r>
        <w:rPr>
          <w:rFonts w:ascii="Verdana" w:eastAsia="Calibri" w:hAnsi="Verdana"/>
          <w:color w:val="000000"/>
          <w:spacing w:val="4"/>
          <w:sz w:val="20"/>
          <w:szCs w:val="20"/>
          <w:lang w:eastAsia="ar-SA"/>
        </w:rPr>
        <w:t xml:space="preserve">         </w:t>
      </w:r>
      <w:r w:rsidRPr="006F448D">
        <w:rPr>
          <w:rFonts w:ascii="Verdana" w:eastAsia="Calibri" w:hAnsi="Verdana"/>
          <w:color w:val="000000"/>
          <w:spacing w:val="4"/>
          <w:sz w:val="20"/>
          <w:szCs w:val="20"/>
          <w:lang w:eastAsia="ar-SA"/>
        </w:rPr>
        <w:t xml:space="preserve">Wykonawca, przed podpisaniem umowy, zobowiązany jest do wniesienia zabezpieczenia należytego wykonania umowy na kwotę stanowiącą </w:t>
      </w:r>
      <w:r w:rsidRPr="006F448D">
        <w:rPr>
          <w:rFonts w:ascii="Verdana" w:eastAsia="Calibri" w:hAnsi="Verdana"/>
          <w:b/>
          <w:bCs/>
          <w:color w:val="000000"/>
          <w:spacing w:val="4"/>
          <w:sz w:val="20"/>
          <w:szCs w:val="20"/>
          <w:lang w:eastAsia="ar-SA"/>
        </w:rPr>
        <w:t>10% ceny brutto podanej w ofercie</w:t>
      </w:r>
      <w:r w:rsidRPr="006F448D">
        <w:rPr>
          <w:rFonts w:ascii="Verdana" w:eastAsia="Calibri" w:hAnsi="Verdana"/>
          <w:color w:val="000000"/>
          <w:spacing w:val="4"/>
          <w:sz w:val="20"/>
          <w:szCs w:val="20"/>
          <w:lang w:eastAsia="ar-SA"/>
        </w:rPr>
        <w:t xml:space="preserve"> w jednej lub kilku następujących formach (do wyboru):</w:t>
      </w:r>
    </w:p>
    <w:p w14:paraId="16484E46" w14:textId="77777777" w:rsidR="006F448D" w:rsidRPr="006F448D" w:rsidRDefault="006F448D" w:rsidP="006F448D">
      <w:pPr>
        <w:ind w:left="1134" w:hanging="283"/>
        <w:jc w:val="both"/>
        <w:rPr>
          <w:rFonts w:ascii="Verdana" w:eastAsia="Calibri" w:hAnsi="Verdana"/>
          <w:sz w:val="20"/>
          <w:szCs w:val="20"/>
        </w:rPr>
      </w:pPr>
      <w:r w:rsidRPr="006F448D">
        <w:rPr>
          <w:rFonts w:ascii="Verdana" w:eastAsia="Calibri" w:hAnsi="Verdana"/>
          <w:sz w:val="20"/>
          <w:szCs w:val="20"/>
          <w:lang w:eastAsia="en-US"/>
        </w:rPr>
        <w:t xml:space="preserve">1) pieniądzu, przelewem na wskazany przez Zamawiającego rachunek bankowy, </w:t>
      </w:r>
    </w:p>
    <w:p w14:paraId="6EEF864E" w14:textId="77777777" w:rsidR="006F448D" w:rsidRPr="006F448D" w:rsidRDefault="006F448D" w:rsidP="006F448D">
      <w:pPr>
        <w:ind w:left="1134" w:hanging="283"/>
        <w:jc w:val="both"/>
        <w:rPr>
          <w:rFonts w:ascii="Verdana" w:eastAsia="Calibri" w:hAnsi="Verdana"/>
          <w:sz w:val="20"/>
          <w:szCs w:val="20"/>
          <w:lang w:eastAsia="en-US"/>
        </w:rPr>
      </w:pPr>
      <w:r w:rsidRPr="006F448D">
        <w:rPr>
          <w:rFonts w:ascii="Verdana" w:eastAsia="Calibri" w:hAnsi="Verdana"/>
          <w:sz w:val="20"/>
          <w:szCs w:val="20"/>
          <w:lang w:eastAsia="en-US"/>
        </w:rPr>
        <w:t>2) poręczeniach bankowych,</w:t>
      </w:r>
    </w:p>
    <w:p w14:paraId="760044FC" w14:textId="77777777" w:rsidR="006F448D" w:rsidRPr="006F448D" w:rsidRDefault="006F448D" w:rsidP="006F448D">
      <w:pPr>
        <w:ind w:left="1134" w:hanging="283"/>
        <w:jc w:val="both"/>
        <w:rPr>
          <w:rFonts w:ascii="Verdana" w:eastAsia="Calibri" w:hAnsi="Verdana"/>
          <w:sz w:val="20"/>
          <w:szCs w:val="20"/>
          <w:lang w:eastAsia="en-US"/>
        </w:rPr>
      </w:pPr>
      <w:r w:rsidRPr="006F448D">
        <w:rPr>
          <w:rFonts w:ascii="Verdana" w:eastAsia="Calibri" w:hAnsi="Verdana"/>
          <w:sz w:val="20"/>
          <w:szCs w:val="20"/>
          <w:lang w:eastAsia="en-US"/>
        </w:rPr>
        <w:t>3) poręczeniach pieniężnych spółdzielczych kas oszczędnościowo-kredytowych,</w:t>
      </w:r>
    </w:p>
    <w:p w14:paraId="0363720F" w14:textId="77777777" w:rsidR="006F448D" w:rsidRPr="006F448D" w:rsidRDefault="006F448D" w:rsidP="006F448D">
      <w:pPr>
        <w:ind w:left="1134" w:hanging="283"/>
        <w:jc w:val="both"/>
        <w:rPr>
          <w:rFonts w:ascii="Verdana" w:eastAsia="Calibri" w:hAnsi="Verdana"/>
          <w:sz w:val="20"/>
          <w:szCs w:val="20"/>
          <w:lang w:eastAsia="en-US"/>
        </w:rPr>
      </w:pPr>
      <w:r w:rsidRPr="006F448D">
        <w:rPr>
          <w:rFonts w:ascii="Verdana" w:eastAsia="Calibri" w:hAnsi="Verdana"/>
          <w:sz w:val="20"/>
          <w:szCs w:val="20"/>
          <w:lang w:eastAsia="en-US"/>
        </w:rPr>
        <w:t xml:space="preserve">4) gwarancjach bankowych, </w:t>
      </w:r>
    </w:p>
    <w:p w14:paraId="191B5C54" w14:textId="77777777" w:rsidR="006F448D" w:rsidRPr="006F448D" w:rsidRDefault="006F448D" w:rsidP="006F448D">
      <w:pPr>
        <w:ind w:left="1134" w:hanging="283"/>
        <w:jc w:val="both"/>
        <w:rPr>
          <w:rFonts w:ascii="Verdana" w:eastAsia="Calibri" w:hAnsi="Verdana"/>
          <w:sz w:val="20"/>
          <w:szCs w:val="20"/>
          <w:lang w:eastAsia="en-US"/>
        </w:rPr>
      </w:pPr>
      <w:r w:rsidRPr="006F448D">
        <w:rPr>
          <w:rFonts w:ascii="Verdana" w:eastAsia="Calibri" w:hAnsi="Verdana"/>
          <w:sz w:val="20"/>
          <w:szCs w:val="20"/>
          <w:lang w:eastAsia="en-US"/>
        </w:rPr>
        <w:t>5) gwarancjach ubezpieczeniowych,</w:t>
      </w:r>
    </w:p>
    <w:p w14:paraId="49B1C2CE" w14:textId="77777777" w:rsidR="006F448D" w:rsidRPr="006F448D" w:rsidRDefault="006F448D" w:rsidP="006F448D">
      <w:pPr>
        <w:ind w:left="1135" w:hanging="284"/>
        <w:jc w:val="both"/>
        <w:rPr>
          <w:rFonts w:ascii="Verdana" w:eastAsia="Calibri" w:hAnsi="Verdana"/>
          <w:sz w:val="20"/>
          <w:szCs w:val="20"/>
          <w:lang w:eastAsia="en-US"/>
        </w:rPr>
      </w:pPr>
      <w:r w:rsidRPr="006F448D">
        <w:rPr>
          <w:rFonts w:ascii="Verdana" w:eastAsia="Calibri" w:hAnsi="Verdana"/>
          <w:sz w:val="20"/>
          <w:szCs w:val="20"/>
          <w:lang w:eastAsia="en-US"/>
        </w:rPr>
        <w:t>6) poręczeniach udzielanych przez podmioty, o których mowa w art. 6b ust. 5 pkt 2 ustawy z dnia 9 listopada 2000 r. o utworzeniu Polskiej Agencji Rozwoju Przedsiębiorczości (Dz. U. z 2014 poz. 1804 oraz z 2015 poz. 978 i 1240)</w:t>
      </w:r>
    </w:p>
    <w:p w14:paraId="438B2CD5" w14:textId="77777777" w:rsidR="006F448D" w:rsidRPr="006F448D" w:rsidRDefault="006F448D" w:rsidP="006F448D">
      <w:pPr>
        <w:ind w:left="1135" w:hanging="284"/>
        <w:jc w:val="both"/>
        <w:rPr>
          <w:rFonts w:ascii="Verdana" w:eastAsia="Calibri" w:hAnsi="Verdana"/>
          <w:sz w:val="20"/>
          <w:szCs w:val="20"/>
          <w:lang w:eastAsia="en-US"/>
        </w:rPr>
      </w:pPr>
    </w:p>
    <w:p w14:paraId="4D43B29B" w14:textId="77777777" w:rsidR="006F448D" w:rsidRPr="006F448D" w:rsidRDefault="006F448D" w:rsidP="006F448D">
      <w:pPr>
        <w:spacing w:after="120"/>
        <w:ind w:left="703"/>
        <w:jc w:val="both"/>
        <w:rPr>
          <w:rFonts w:ascii="Verdana" w:eastAsia="Calibri" w:hAnsi="Verdana"/>
          <w:b/>
          <w:bCs/>
          <w:sz w:val="20"/>
          <w:szCs w:val="20"/>
          <w:lang w:eastAsia="en-US"/>
        </w:rPr>
      </w:pPr>
      <w:r w:rsidRPr="006F448D">
        <w:rPr>
          <w:rFonts w:ascii="Verdana" w:eastAsia="Calibri" w:hAnsi="Verdana"/>
          <w:sz w:val="20"/>
          <w:szCs w:val="20"/>
          <w:lang w:eastAsia="en-US"/>
        </w:rPr>
        <w:t xml:space="preserve">W przypadku wnoszenia zabezpieczenia należytego wykonania umowy w pieniądzu Wykonawca winien dokonać przelewu na rachunek bankowy w Banku Gospodarstwa Krajowego </w:t>
      </w:r>
      <w:r w:rsidRPr="006F448D">
        <w:rPr>
          <w:rFonts w:ascii="Verdana" w:eastAsia="Calibri" w:hAnsi="Verdana"/>
          <w:b/>
          <w:bCs/>
          <w:sz w:val="20"/>
          <w:szCs w:val="20"/>
          <w:lang w:eastAsia="en-US"/>
        </w:rPr>
        <w:t>Nr 23 1130 1017 0013 4398 8490 0003.</w:t>
      </w:r>
    </w:p>
    <w:p w14:paraId="3927CC3C" w14:textId="77777777" w:rsidR="006F448D" w:rsidRPr="006F448D" w:rsidRDefault="006F448D" w:rsidP="006F448D">
      <w:pPr>
        <w:spacing w:after="120"/>
        <w:ind w:left="703"/>
        <w:jc w:val="both"/>
        <w:rPr>
          <w:rFonts w:ascii="Verdana" w:eastAsia="Calibri" w:hAnsi="Verdana"/>
          <w:b/>
          <w:bCs/>
          <w:sz w:val="20"/>
          <w:szCs w:val="20"/>
          <w:lang w:eastAsia="en-US"/>
        </w:rPr>
      </w:pPr>
      <w:r w:rsidRPr="006F448D">
        <w:rPr>
          <w:rFonts w:ascii="Verdana" w:eastAsia="Calibri" w:hAnsi="Verdana"/>
          <w:sz w:val="20"/>
          <w:szCs w:val="20"/>
          <w:lang w:eastAsia="en-US"/>
        </w:rPr>
        <w:t xml:space="preserve">W przypadku wnoszenia zabezpieczenia należytego wykonania umowy w formie niepieniężnej jako Beneficjenta gwarancji należy wskazać: </w:t>
      </w:r>
      <w:r w:rsidRPr="006F448D">
        <w:rPr>
          <w:rFonts w:ascii="Verdana" w:eastAsia="Calibri" w:hAnsi="Verdana"/>
          <w:b/>
          <w:bCs/>
          <w:sz w:val="20"/>
          <w:szCs w:val="20"/>
          <w:lang w:eastAsia="en-US"/>
        </w:rPr>
        <w:t xml:space="preserve">Skarb Państwa - Generalny Dyrektor Dróg Krajowych i Autostrad z siedzibą w Warszawie przy ul. Wroniej 53. </w:t>
      </w:r>
    </w:p>
    <w:p w14:paraId="46D2F12A" w14:textId="77777777" w:rsidR="006F448D" w:rsidRPr="006F448D" w:rsidRDefault="006F448D" w:rsidP="006F448D">
      <w:pPr>
        <w:ind w:left="705" w:hanging="705"/>
        <w:jc w:val="both"/>
        <w:rPr>
          <w:rFonts w:ascii="Verdana" w:eastAsia="Calibri" w:hAnsi="Verdana"/>
          <w:sz w:val="20"/>
          <w:szCs w:val="20"/>
          <w:lang w:eastAsia="en-US"/>
        </w:rPr>
      </w:pPr>
      <w:r w:rsidRPr="006F448D">
        <w:rPr>
          <w:rFonts w:ascii="Verdana" w:eastAsia="Calibri" w:hAnsi="Verdana"/>
          <w:sz w:val="20"/>
          <w:szCs w:val="20"/>
          <w:lang w:eastAsia="en-US"/>
        </w:rPr>
        <w:t>21.2.   Zamawiający nie wyraża zgody na wniesienie zabezpieczenia w formach przewidzianych w art. 148 ust. 2 ustawy Pzp.</w:t>
      </w:r>
    </w:p>
    <w:p w14:paraId="257AAA28" w14:textId="77777777" w:rsidR="006F448D" w:rsidRPr="006F448D" w:rsidRDefault="006F448D" w:rsidP="006F448D">
      <w:pPr>
        <w:spacing w:before="120"/>
        <w:ind w:left="705" w:hanging="705"/>
        <w:jc w:val="both"/>
        <w:rPr>
          <w:rFonts w:ascii="Verdana" w:eastAsia="Calibri" w:hAnsi="Verdana"/>
          <w:sz w:val="20"/>
          <w:szCs w:val="20"/>
          <w:lang w:eastAsia="en-US"/>
        </w:rPr>
      </w:pPr>
      <w:r w:rsidRPr="006F448D">
        <w:rPr>
          <w:rFonts w:ascii="Verdana" w:eastAsia="Calibri" w:hAnsi="Verdana"/>
          <w:sz w:val="20"/>
          <w:szCs w:val="20"/>
          <w:lang w:eastAsia="en-US"/>
        </w:rPr>
        <w:t>21.3.   W przypadku wniesienia wadium w pieniądzu Wykonawca może wyrazić zgodę na zaliczenie kwoty wadium na poczet zabezpieczenia.</w:t>
      </w:r>
    </w:p>
    <w:p w14:paraId="6DDE8876" w14:textId="77777777" w:rsidR="006F448D" w:rsidRPr="006F448D" w:rsidRDefault="006F448D" w:rsidP="006F448D">
      <w:pPr>
        <w:spacing w:before="60"/>
        <w:ind w:left="709" w:hanging="709"/>
        <w:contextualSpacing/>
        <w:jc w:val="both"/>
        <w:rPr>
          <w:rFonts w:ascii="Verdana" w:eastAsia="Calibri" w:hAnsi="Verdana"/>
          <w:sz w:val="20"/>
          <w:szCs w:val="20"/>
          <w:lang w:eastAsia="en-US"/>
        </w:rPr>
      </w:pPr>
      <w:r w:rsidRPr="006F448D">
        <w:rPr>
          <w:rFonts w:ascii="Verdana" w:eastAsia="Calibri" w:hAnsi="Verdana"/>
          <w:sz w:val="20"/>
          <w:szCs w:val="20"/>
          <w:lang w:eastAsia="en-US"/>
        </w:rPr>
        <w:t>21.4.   Dokument gwarancji (bankowej lub ubezpieczeniowej) musi reprezentować nieodwołalną i bezwarunkową gwarancję płatną na pierwsze pisemne żądanie Zamawiającego.</w:t>
      </w:r>
    </w:p>
    <w:p w14:paraId="0D25FF19" w14:textId="77777777" w:rsidR="006F448D" w:rsidRPr="006F448D" w:rsidRDefault="006F448D" w:rsidP="006F448D">
      <w:pPr>
        <w:spacing w:before="60"/>
        <w:ind w:left="709" w:hanging="709"/>
        <w:jc w:val="both"/>
        <w:rPr>
          <w:rFonts w:ascii="Verdana" w:eastAsia="Calibri" w:hAnsi="Verdana"/>
          <w:sz w:val="20"/>
          <w:szCs w:val="20"/>
          <w:lang w:eastAsia="en-US"/>
        </w:rPr>
      </w:pPr>
      <w:r w:rsidRPr="006F448D">
        <w:rPr>
          <w:rFonts w:ascii="Verdana" w:eastAsia="Calibri" w:hAnsi="Verdana"/>
          <w:sz w:val="20"/>
          <w:szCs w:val="20"/>
          <w:lang w:eastAsia="en-US"/>
        </w:rPr>
        <w:t>21.5.</w:t>
      </w:r>
      <w:r w:rsidRPr="006F448D">
        <w:rPr>
          <w:rFonts w:ascii="Verdana" w:eastAsia="Calibri" w:hAnsi="Verdana"/>
          <w:color w:val="FF0000"/>
          <w:sz w:val="20"/>
          <w:szCs w:val="20"/>
          <w:lang w:eastAsia="en-US"/>
        </w:rPr>
        <w:t xml:space="preserve">   </w:t>
      </w:r>
      <w:r w:rsidRPr="006F448D">
        <w:rPr>
          <w:rFonts w:ascii="Verdana" w:eastAsia="Calibri" w:hAnsi="Verdana"/>
          <w:sz w:val="20"/>
          <w:szCs w:val="20"/>
          <w:lang w:eastAsia="en-US"/>
        </w:rPr>
        <w:t xml:space="preserve">W przypadku wniesienia zabezpieczenia należytego wykonania umowy w formie innej niż w pieniądzu, przed podpisaniem umowy Wykonawca jest zobowiązany przedstawić do </w:t>
      </w:r>
      <w:r w:rsidRPr="006F448D">
        <w:rPr>
          <w:rFonts w:ascii="Verdana" w:eastAsia="Calibri" w:hAnsi="Verdana"/>
          <w:sz w:val="20"/>
          <w:szCs w:val="20"/>
          <w:lang w:eastAsia="en-US"/>
        </w:rPr>
        <w:lastRenderedPageBreak/>
        <w:t>akceptacji Zamawiającemu treść dokumentu gwarancji (bankowej lub ubezpieczeniowej) lub poręczenia</w:t>
      </w:r>
    </w:p>
    <w:p w14:paraId="05B808AD" w14:textId="77777777" w:rsidR="006F448D" w:rsidRPr="006F448D" w:rsidRDefault="006F448D" w:rsidP="006F448D">
      <w:pPr>
        <w:spacing w:before="120"/>
        <w:ind w:left="705" w:hanging="705"/>
        <w:jc w:val="both"/>
        <w:rPr>
          <w:rFonts w:ascii="Verdana" w:eastAsia="Calibri" w:hAnsi="Verdana"/>
          <w:sz w:val="20"/>
          <w:szCs w:val="20"/>
          <w:lang w:eastAsia="en-US"/>
        </w:rPr>
      </w:pPr>
      <w:r w:rsidRPr="006F448D">
        <w:rPr>
          <w:rFonts w:ascii="Verdana" w:eastAsia="Calibri" w:hAnsi="Verdana"/>
          <w:sz w:val="20"/>
          <w:szCs w:val="20"/>
          <w:lang w:eastAsia="en-US"/>
        </w:rPr>
        <w:t xml:space="preserve">21.6.   Zamawiający zwróci zabezpieczenie należytego wykonania umowy w terminie i na warunkach określonych w Tomie II. </w:t>
      </w:r>
    </w:p>
    <w:p w14:paraId="003176DF" w14:textId="77777777" w:rsidR="00E84C80" w:rsidRPr="00E84C80" w:rsidRDefault="00E84C80" w:rsidP="00E84C80">
      <w:pPr>
        <w:tabs>
          <w:tab w:val="left" w:pos="709"/>
        </w:tabs>
        <w:spacing w:before="120"/>
        <w:ind w:left="705" w:hanging="705"/>
        <w:jc w:val="both"/>
        <w:rPr>
          <w:rFonts w:ascii="Verdana" w:hAnsi="Verdana"/>
          <w:sz w:val="20"/>
          <w:szCs w:val="20"/>
        </w:rPr>
      </w:pPr>
    </w:p>
    <w:p w14:paraId="04A9E7F6" w14:textId="77777777" w:rsidR="00F669F8" w:rsidRPr="00F669F8" w:rsidRDefault="00F669F8" w:rsidP="006920E4">
      <w:pPr>
        <w:autoSpaceDE w:val="0"/>
        <w:autoSpaceDN w:val="0"/>
        <w:adjustRightInd w:val="0"/>
        <w:spacing w:after="120"/>
        <w:ind w:left="567" w:hanging="567"/>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w:t>
      </w:r>
      <w:r w:rsidR="006920E4">
        <w:rPr>
          <w:rFonts w:ascii="Verdana" w:eastAsia="Calibri" w:hAnsi="Verdana" w:cs="Verdana"/>
          <w:b/>
          <w:bCs/>
          <w:color w:val="000000"/>
          <w:sz w:val="20"/>
          <w:szCs w:val="20"/>
        </w:rPr>
        <w:t xml:space="preserve">    </w:t>
      </w:r>
      <w:r w:rsidRPr="00F669F8">
        <w:rPr>
          <w:rFonts w:ascii="Verdana" w:eastAsia="Calibri" w:hAnsi="Verdana" w:cs="Verdana"/>
          <w:b/>
          <w:bCs/>
          <w:color w:val="000000"/>
          <w:sz w:val="20"/>
          <w:szCs w:val="20"/>
        </w:rPr>
        <w:t xml:space="preserve">POUCZENIE O ŚRODKACH OCHRONY PRAWNEJ </w:t>
      </w:r>
    </w:p>
    <w:p w14:paraId="05347C86" w14:textId="77777777" w:rsidR="00F669F8" w:rsidRPr="00F669F8" w:rsidRDefault="00F669F8" w:rsidP="006920E4">
      <w:pPr>
        <w:autoSpaceDE w:val="0"/>
        <w:autoSpaceDN w:val="0"/>
        <w:adjustRightInd w:val="0"/>
        <w:spacing w:after="120"/>
        <w:ind w:left="709" w:hanging="709"/>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 </w:t>
      </w:r>
    </w:p>
    <w:p w14:paraId="4999CC59" w14:textId="77777777" w:rsidR="00F669F8" w:rsidRPr="00F669F8" w:rsidRDefault="00F669F8" w:rsidP="006920E4">
      <w:pPr>
        <w:autoSpaceDE w:val="0"/>
        <w:autoSpaceDN w:val="0"/>
        <w:adjustRightInd w:val="0"/>
        <w:ind w:left="709" w:hanging="709"/>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14:paraId="2C4157AE"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14:paraId="61CD6FC5"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14:paraId="2145D64C"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14:paraId="0F3AF382"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14:paraId="639C8A28" w14:textId="77777777" w:rsidR="00F669F8" w:rsidRPr="00F669F8" w:rsidRDefault="00F669F8" w:rsidP="006920E4">
      <w:pPr>
        <w:autoSpaceDE w:val="0"/>
        <w:autoSpaceDN w:val="0"/>
        <w:adjustRightInd w:val="0"/>
        <w:spacing w:after="120"/>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e. wyboru najkorzystniejszej oferty. </w:t>
      </w:r>
    </w:p>
    <w:p w14:paraId="076D08C3"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7CF5C759"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7BEDAF78" w14:textId="77777777" w:rsidR="00F669F8" w:rsidRPr="00F669F8" w:rsidRDefault="00F669F8" w:rsidP="006920E4">
      <w:pPr>
        <w:autoSpaceDE w:val="0"/>
        <w:autoSpaceDN w:val="0"/>
        <w:adjustRightInd w:val="0"/>
        <w:spacing w:after="12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8717E76"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14:paraId="650D560C"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4BAAFAC0"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79628345"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5352E101"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2D8ED5C8" w14:textId="77777777" w:rsidR="00F669F8" w:rsidRPr="00F669F8" w:rsidRDefault="00F669F8" w:rsidP="006920E4">
      <w:pPr>
        <w:autoSpaceDE w:val="0"/>
        <w:autoSpaceDN w:val="0"/>
        <w:adjustRightInd w:val="0"/>
        <w:ind w:left="1134" w:hanging="283"/>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publikacji w Biuletynie Zamówień Publicznych ogłoszenia o udzieleniu zamówienia; </w:t>
      </w:r>
    </w:p>
    <w:p w14:paraId="5BAC1B24" w14:textId="77777777" w:rsidR="00F669F8" w:rsidRPr="00F669F8" w:rsidRDefault="00F669F8" w:rsidP="006920E4">
      <w:pPr>
        <w:autoSpaceDE w:val="0"/>
        <w:autoSpaceDN w:val="0"/>
        <w:adjustRightInd w:val="0"/>
        <w:ind w:left="1134" w:hanging="283"/>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14:paraId="749A2AD6" w14:textId="77777777" w:rsidR="00BE245A" w:rsidRDefault="00F669F8" w:rsidP="0006139D">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Szczegółowe zasady postępowania po wniesieniu odwołania, określają stosowne przepisy Działu VI ustawy Pzp.</w:t>
      </w:r>
    </w:p>
    <w:p w14:paraId="596A501F"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lastRenderedPageBreak/>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5E90A32E" w14:textId="77777777" w:rsidR="00F669F8" w:rsidRPr="00701C8E" w:rsidRDefault="00F669F8" w:rsidP="0006139D">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Skargę wnosi się do sądu okręgowego właściwego dla siedziby Zamawiającego,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w rozumieniu ustawy z dnia 23 listopada 2012 r. – Prawo pocztowe (Dz. U. z 2012 r. poz. 1529) jest równoznaczne z jej wniesieniem.</w:t>
      </w:r>
    </w:p>
    <w:p w14:paraId="6DD10775" w14:textId="77777777" w:rsidR="00BE245A" w:rsidRDefault="00BE245A" w:rsidP="003461A9">
      <w:pPr>
        <w:jc w:val="both"/>
      </w:pPr>
    </w:p>
    <w:p w14:paraId="0717F4FD" w14:textId="77777777" w:rsidR="00BE245A" w:rsidRDefault="00BE245A" w:rsidP="0006139D">
      <w:pPr>
        <w:pStyle w:val="Nagwek6"/>
        <w:spacing w:before="0"/>
        <w:rPr>
          <w:rFonts w:ascii="Verdana" w:hAnsi="Verdana" w:cs="Verdana"/>
          <w:sz w:val="20"/>
          <w:szCs w:val="20"/>
        </w:rPr>
      </w:pPr>
    </w:p>
    <w:p w14:paraId="3D1E4D86" w14:textId="77777777" w:rsidR="00304DA7" w:rsidRDefault="00304DA7" w:rsidP="003461A9"/>
    <w:p w14:paraId="4E90EFAF" w14:textId="77777777" w:rsidR="00304DA7" w:rsidRDefault="00304DA7" w:rsidP="003461A9"/>
    <w:p w14:paraId="2947FCE5" w14:textId="77777777" w:rsidR="00BE245A" w:rsidRDefault="00BE245A" w:rsidP="00696AB9">
      <w:pPr>
        <w:pStyle w:val="Nagwek6"/>
        <w:spacing w:before="0"/>
        <w:jc w:val="left"/>
        <w:rPr>
          <w:rFonts w:ascii="Verdana" w:hAnsi="Verdana" w:cs="Verdana"/>
          <w:sz w:val="20"/>
          <w:szCs w:val="20"/>
        </w:rPr>
      </w:pPr>
    </w:p>
    <w:p w14:paraId="0F613D0B" w14:textId="77777777" w:rsidR="002F0714" w:rsidRDefault="002F0714" w:rsidP="00E257C2"/>
    <w:p w14:paraId="79442738" w14:textId="77777777" w:rsidR="002F0714" w:rsidRDefault="002F0714" w:rsidP="00E257C2"/>
    <w:p w14:paraId="46A1941E" w14:textId="77777777" w:rsidR="002F0714" w:rsidRDefault="002F0714" w:rsidP="00E257C2"/>
    <w:p w14:paraId="3FBC17A5" w14:textId="77777777" w:rsidR="002F0714" w:rsidRPr="00E257C2" w:rsidRDefault="002F0714" w:rsidP="00E257C2"/>
    <w:p w14:paraId="09FECF4E" w14:textId="77777777" w:rsidR="00696AB9" w:rsidRDefault="00696AB9">
      <w:pPr>
        <w:pStyle w:val="Nagwek6"/>
        <w:spacing w:before="0"/>
        <w:rPr>
          <w:rFonts w:ascii="Verdana" w:hAnsi="Verdana" w:cs="Verdana"/>
          <w:sz w:val="20"/>
          <w:szCs w:val="20"/>
        </w:rPr>
      </w:pPr>
    </w:p>
    <w:p w14:paraId="0F638881" w14:textId="77777777" w:rsidR="00696AB9" w:rsidRDefault="00696AB9" w:rsidP="003461A9">
      <w:pPr>
        <w:pStyle w:val="Nagwek6"/>
        <w:spacing w:before="0"/>
        <w:rPr>
          <w:rFonts w:ascii="Verdana" w:hAnsi="Verdana" w:cs="Verdana"/>
          <w:sz w:val="20"/>
          <w:szCs w:val="20"/>
        </w:rPr>
      </w:pPr>
    </w:p>
    <w:p w14:paraId="787873EF" w14:textId="77777777"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14:paraId="40048512" w14:textId="77777777" w:rsidR="00BE245A" w:rsidRDefault="00BE245A" w:rsidP="003461A9">
      <w:pPr>
        <w:jc w:val="center"/>
        <w:outlineLvl w:val="0"/>
        <w:rPr>
          <w:rFonts w:ascii="Verdana" w:hAnsi="Verdana" w:cs="Verdana"/>
          <w:b/>
          <w:bCs/>
          <w:sz w:val="20"/>
          <w:szCs w:val="20"/>
        </w:rPr>
      </w:pPr>
    </w:p>
    <w:p w14:paraId="0871D716" w14:textId="77777777" w:rsidR="00BE245A" w:rsidRDefault="00BE245A" w:rsidP="003461A9">
      <w:pPr>
        <w:jc w:val="center"/>
        <w:outlineLvl w:val="0"/>
        <w:rPr>
          <w:rFonts w:ascii="Verdana" w:hAnsi="Verdana" w:cs="Verdana"/>
          <w:b/>
          <w:bCs/>
          <w:sz w:val="20"/>
          <w:szCs w:val="20"/>
        </w:rPr>
      </w:pPr>
      <w:r>
        <w:rPr>
          <w:rFonts w:ascii="Verdana" w:hAnsi="Verdana" w:cs="Verdana"/>
          <w:b/>
          <w:bCs/>
          <w:sz w:val="20"/>
          <w:szCs w:val="20"/>
        </w:rPr>
        <w:t>Formularz Oferty</w:t>
      </w:r>
    </w:p>
    <w:p w14:paraId="12552EC7" w14:textId="77777777" w:rsidR="00BE245A" w:rsidRDefault="00BE245A" w:rsidP="003461A9">
      <w:pPr>
        <w:jc w:val="center"/>
        <w:outlineLvl w:val="0"/>
        <w:rPr>
          <w:rFonts w:ascii="Verdana" w:hAnsi="Verdana" w:cs="Verdana"/>
          <w:b/>
          <w:bCs/>
          <w:sz w:val="20"/>
          <w:szCs w:val="20"/>
        </w:rPr>
      </w:pPr>
    </w:p>
    <w:p w14:paraId="68F03C37" w14:textId="77777777" w:rsidR="00BE245A" w:rsidRDefault="00BE245A" w:rsidP="003461A9">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14:paraId="24B92FAB" w14:textId="77777777" w:rsidTr="00CA4C0C">
        <w:trPr>
          <w:trHeight w:val="1100"/>
        </w:trPr>
        <w:tc>
          <w:tcPr>
            <w:tcW w:w="3119" w:type="dxa"/>
            <w:tcBorders>
              <w:top w:val="nil"/>
              <w:left w:val="nil"/>
              <w:bottom w:val="nil"/>
              <w:right w:val="nil"/>
            </w:tcBorders>
            <w:vAlign w:val="bottom"/>
          </w:tcPr>
          <w:p w14:paraId="63430576" w14:textId="77777777"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1D3566E5" w14:textId="77777777"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6F6669BE" w14:textId="77777777" w:rsidR="00BE245A" w:rsidRDefault="00BE245A" w:rsidP="0006139D">
      <w:pPr>
        <w:pStyle w:val="Zwykytekst"/>
        <w:tabs>
          <w:tab w:val="left" w:leader="dot" w:pos="9360"/>
        </w:tabs>
        <w:spacing w:before="120"/>
        <w:ind w:left="5580" w:right="23"/>
        <w:rPr>
          <w:rFonts w:ascii="Verdana" w:hAnsi="Verdana" w:cs="Verdana"/>
          <w:b/>
          <w:bCs/>
          <w:sz w:val="18"/>
          <w:szCs w:val="18"/>
        </w:rPr>
      </w:pPr>
    </w:p>
    <w:p w14:paraId="46F387D2"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07AE6F6A"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14:paraId="49F4ED1B"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14:paraId="5438F61B"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14:paraId="284646B9"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14:paraId="2B13E3AD"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14:paraId="35122DBA" w14:textId="77777777" w:rsidR="007719A7" w:rsidRDefault="007719A7" w:rsidP="003461A9">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14:paraId="15711629" w14:textId="77777777" w:rsidR="00EE61E4" w:rsidRPr="00EE61E4" w:rsidRDefault="00EE61E4" w:rsidP="00EE61E4">
      <w:pPr>
        <w:jc w:val="both"/>
        <w:rPr>
          <w:rFonts w:ascii="Verdana" w:hAnsi="Verdana"/>
          <w:b/>
          <w:sz w:val="20"/>
          <w:szCs w:val="20"/>
        </w:rPr>
      </w:pPr>
      <w:r w:rsidRPr="00EE61E4">
        <w:rPr>
          <w:rFonts w:ascii="Verdana" w:hAnsi="Verdana"/>
          <w:b/>
          <w:sz w:val="20"/>
          <w:szCs w:val="20"/>
        </w:rPr>
        <w:t xml:space="preserve">„Prace naprawcze ekranów akustycznych na autostradzie A2 </w:t>
      </w:r>
      <w:r w:rsidRPr="00EE61E4">
        <w:rPr>
          <w:rFonts w:ascii="Verdana" w:hAnsi="Verdana" w:cs="Arial"/>
          <w:b/>
          <w:bCs/>
          <w:sz w:val="20"/>
          <w:szCs w:val="20"/>
        </w:rPr>
        <w:t>Stryków – Konotopa</w:t>
      </w:r>
      <w:r w:rsidRPr="00EE61E4">
        <w:rPr>
          <w:rFonts w:ascii="Arial Narrow" w:hAnsi="Arial Narrow" w:cs="Arial"/>
          <w:b/>
          <w:bCs/>
          <w:sz w:val="32"/>
          <w:szCs w:val="32"/>
        </w:rPr>
        <w:t xml:space="preserve"> </w:t>
      </w:r>
      <w:r w:rsidRPr="00EE61E4">
        <w:rPr>
          <w:rFonts w:ascii="Verdana" w:hAnsi="Verdana"/>
          <w:b/>
          <w:sz w:val="20"/>
          <w:szCs w:val="20"/>
        </w:rPr>
        <w:t>na odcinku C od km 411+465,8 do km 431+500, zarządzanej przez Generalną Dyrekcję Dróg Krajowych Autostrad Oddział w Warszawie”.</w:t>
      </w:r>
    </w:p>
    <w:p w14:paraId="2E6BD15A" w14:textId="77777777" w:rsidR="007719A7" w:rsidRPr="007B6077" w:rsidRDefault="007719A7" w:rsidP="003461A9">
      <w:pPr>
        <w:jc w:val="both"/>
        <w:rPr>
          <w:rFonts w:ascii="Verdana" w:hAnsi="Verdana"/>
          <w:spacing w:val="-2"/>
          <w:sz w:val="20"/>
          <w:szCs w:val="20"/>
        </w:rPr>
      </w:pPr>
    </w:p>
    <w:p w14:paraId="794B34D8" w14:textId="035F000C" w:rsidR="007719A7" w:rsidRPr="00AC5F0F" w:rsidRDefault="007719A7" w:rsidP="00696AB9">
      <w:pPr>
        <w:jc w:val="both"/>
        <w:rPr>
          <w:rFonts w:ascii="Verdana" w:hAnsi="Verdana"/>
          <w:b/>
          <w:lang w:val="en-US"/>
        </w:rPr>
      </w:pPr>
      <w:r w:rsidRPr="00696AB9">
        <w:rPr>
          <w:rFonts w:ascii="Verdana" w:hAnsi="Verdana"/>
          <w:spacing w:val="-2"/>
          <w:sz w:val="20"/>
          <w:szCs w:val="20"/>
          <w:lang w:val="en-US"/>
        </w:rPr>
        <w:t xml:space="preserve">Nr ref: </w:t>
      </w:r>
      <w:r w:rsidR="00696AB9" w:rsidRPr="00696AB9">
        <w:rPr>
          <w:rFonts w:ascii="Verdana" w:hAnsi="Verdana"/>
          <w:b/>
          <w:sz w:val="20"/>
          <w:szCs w:val="20"/>
          <w:u w:val="single"/>
          <w:lang w:val="en-US"/>
        </w:rPr>
        <w:t>GDDKiA.O.WA.</w:t>
      </w:r>
      <w:r w:rsidR="00083DAF">
        <w:rPr>
          <w:rFonts w:ascii="Verdana" w:hAnsi="Verdana"/>
          <w:b/>
          <w:sz w:val="20"/>
          <w:szCs w:val="20"/>
          <w:u w:val="single"/>
          <w:lang w:val="en-US"/>
        </w:rPr>
        <w:t>D-3.241.</w:t>
      </w:r>
      <w:r w:rsidR="001459C6" w:rsidRPr="00AC5F0F">
        <w:rPr>
          <w:rFonts w:ascii="Verdana" w:hAnsi="Verdana"/>
          <w:b/>
          <w:sz w:val="20"/>
          <w:szCs w:val="20"/>
          <w:u w:val="single"/>
          <w:lang w:val="en-US"/>
        </w:rPr>
        <w:t>75</w:t>
      </w:r>
      <w:r w:rsidR="00696AB9" w:rsidRPr="00AC5F0F">
        <w:rPr>
          <w:rFonts w:ascii="Verdana" w:hAnsi="Verdana"/>
          <w:b/>
          <w:sz w:val="20"/>
          <w:szCs w:val="20"/>
          <w:u w:val="single"/>
          <w:lang w:val="en-US"/>
        </w:rPr>
        <w:t>.201</w:t>
      </w:r>
      <w:r w:rsidR="0046782A" w:rsidRPr="00AC5F0F">
        <w:rPr>
          <w:rFonts w:ascii="Verdana" w:hAnsi="Verdana"/>
          <w:b/>
          <w:sz w:val="20"/>
          <w:szCs w:val="20"/>
          <w:u w:val="single"/>
          <w:lang w:val="en-US"/>
        </w:rPr>
        <w:t>7</w:t>
      </w:r>
    </w:p>
    <w:p w14:paraId="553749CA" w14:textId="77777777"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4516A605"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10EBED47"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45FA8001" w14:textId="77777777"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360D7D95"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3E978117"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55401F87" w14:textId="77777777"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18066586" w14:textId="77777777"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4871733C" w14:textId="77777777" w:rsidR="007719A7" w:rsidRPr="001D3165" w:rsidRDefault="007719A7" w:rsidP="003461A9">
      <w:pPr>
        <w:pStyle w:val="Zwykytekst1"/>
        <w:tabs>
          <w:tab w:val="left" w:leader="dot" w:pos="9072"/>
        </w:tabs>
        <w:jc w:val="center"/>
        <w:rPr>
          <w:rFonts w:ascii="Verdana" w:hAnsi="Verdana"/>
          <w:i/>
        </w:rPr>
      </w:pPr>
    </w:p>
    <w:p w14:paraId="435EAF6C" w14:textId="77777777"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227C87EB" w14:textId="77777777"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1E77195D" w14:textId="77777777"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5A14DA34" w14:textId="77777777" w:rsidR="007719A7" w:rsidRPr="00157487" w:rsidRDefault="007719A7" w:rsidP="006920D0">
      <w:pPr>
        <w:pStyle w:val="Zwykytekst1"/>
        <w:tabs>
          <w:tab w:val="left" w:pos="284"/>
        </w:tabs>
        <w:spacing w:before="240" w:line="480" w:lineRule="auto"/>
        <w:ind w:left="284"/>
        <w:jc w:val="both"/>
        <w:rPr>
          <w:rFonts w:ascii="Verdana" w:hAnsi="Verdana"/>
          <w:b/>
        </w:rPr>
      </w:pPr>
      <w:r>
        <w:rPr>
          <w:rFonts w:ascii="Verdana" w:hAnsi="Verdana"/>
          <w:b/>
        </w:rPr>
        <w:t xml:space="preserve">_________________________ zł </w:t>
      </w:r>
    </w:p>
    <w:p w14:paraId="6D03D96D" w14:textId="77777777" w:rsidR="007719A7" w:rsidRPr="00157487" w:rsidRDefault="007719A7" w:rsidP="006920D0">
      <w:pPr>
        <w:pStyle w:val="Zwykytekst1"/>
        <w:tabs>
          <w:tab w:val="left" w:pos="284"/>
        </w:tabs>
        <w:spacing w:line="480" w:lineRule="auto"/>
        <w:ind w:left="284"/>
        <w:jc w:val="both"/>
        <w:rPr>
          <w:rFonts w:ascii="Verdana" w:hAnsi="Verdana"/>
          <w:b/>
        </w:rPr>
      </w:pPr>
      <w:r w:rsidRPr="00157487">
        <w:rPr>
          <w:rFonts w:ascii="Verdana" w:hAnsi="Verdana"/>
          <w:b/>
        </w:rPr>
        <w:t xml:space="preserve">(słownie złotych:_______________________________________________) </w:t>
      </w:r>
    </w:p>
    <w:p w14:paraId="47B910F3" w14:textId="77777777" w:rsidR="007719A7" w:rsidRDefault="007719A7" w:rsidP="003461A9">
      <w:pPr>
        <w:pStyle w:val="Zwykytekst1"/>
        <w:tabs>
          <w:tab w:val="left" w:pos="284"/>
        </w:tabs>
        <w:ind w:left="283"/>
        <w:jc w:val="both"/>
        <w:rPr>
          <w:rFonts w:ascii="Verdana" w:hAnsi="Verdana"/>
        </w:rPr>
      </w:pPr>
      <w:r w:rsidRPr="00157487">
        <w:rPr>
          <w:rFonts w:ascii="Verdana" w:hAnsi="Verdana"/>
        </w:rPr>
        <w:t>zgodnie z załączonym do oferty</w:t>
      </w:r>
      <w:r w:rsidR="001F1AF8">
        <w:rPr>
          <w:rFonts w:ascii="Verdana" w:hAnsi="Verdana"/>
        </w:rPr>
        <w:t xml:space="preserve"> Kosztorysem ofertowym</w:t>
      </w:r>
      <w:r w:rsidRPr="00157487">
        <w:rPr>
          <w:rFonts w:ascii="Verdana" w:hAnsi="Verdana"/>
        </w:rPr>
        <w:t>.</w:t>
      </w:r>
    </w:p>
    <w:p w14:paraId="21CC18EA" w14:textId="77777777" w:rsidR="00544BBC" w:rsidRDefault="00544BBC" w:rsidP="00BD4387">
      <w:pPr>
        <w:pStyle w:val="Zwykytekst1"/>
        <w:tabs>
          <w:tab w:val="left" w:pos="284"/>
        </w:tabs>
        <w:jc w:val="both"/>
        <w:rPr>
          <w:rFonts w:ascii="Verdana" w:hAnsi="Verdana"/>
        </w:rPr>
      </w:pPr>
    </w:p>
    <w:p w14:paraId="2DE48C4B" w14:textId="77777777"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14:paraId="33E6F76F" w14:textId="77777777"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3EAF1D2A" w14:textId="77777777" w:rsidR="00F23B29" w:rsidRDefault="00F23B29" w:rsidP="00CC2B97">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14:paraId="5EFEA4CE" w14:textId="77777777" w:rsidR="00566B4D" w:rsidRPr="00BD4387" w:rsidRDefault="00566B4D" w:rsidP="00566B4D">
      <w:pPr>
        <w:suppressAutoHyphens/>
        <w:ind w:left="720" w:right="23"/>
        <w:jc w:val="both"/>
        <w:rPr>
          <w:rFonts w:ascii="Verdana" w:hAnsi="Verdana"/>
          <w:b/>
          <w:bCs/>
          <w:sz w:val="20"/>
          <w:szCs w:val="20"/>
        </w:rPr>
      </w:pPr>
    </w:p>
    <w:p w14:paraId="6A0556CA" w14:textId="77777777" w:rsidR="00F579AB" w:rsidRPr="00061A11" w:rsidRDefault="00F579AB" w:rsidP="00CC2B97">
      <w:pPr>
        <w:pStyle w:val="Zwykytekst1"/>
        <w:numPr>
          <w:ilvl w:val="0"/>
          <w:numId w:val="2"/>
        </w:numPr>
        <w:tabs>
          <w:tab w:val="left" w:pos="284"/>
        </w:tabs>
        <w:jc w:val="both"/>
        <w:rPr>
          <w:rFonts w:ascii="Verdana" w:hAnsi="Verdana"/>
          <w:b/>
          <w:iCs/>
        </w:rPr>
      </w:pPr>
      <w:r w:rsidRPr="00061A11">
        <w:rPr>
          <w:rFonts w:ascii="Verdana" w:hAnsi="Verdana"/>
          <w:iCs/>
        </w:rPr>
        <w:t xml:space="preserve">ZAMIERZAMY </w:t>
      </w:r>
      <w:r w:rsidRPr="00061A11">
        <w:rPr>
          <w:rFonts w:ascii="Verdana" w:hAnsi="Verdana"/>
          <w:b/>
          <w:iCs/>
        </w:rPr>
        <w:t>powierzyć podwykonawcom wykonanie następujących części zamówienia:</w:t>
      </w:r>
    </w:p>
    <w:p w14:paraId="69DF690F" w14:textId="77777777" w:rsidR="00F579AB" w:rsidRPr="00061A11" w:rsidRDefault="00F579AB" w:rsidP="0006139D">
      <w:pPr>
        <w:pStyle w:val="Tekstpodstawowy2"/>
        <w:ind w:left="284"/>
        <w:rPr>
          <w:rFonts w:ascii="Verdana" w:hAnsi="Verdana"/>
          <w:iCs/>
          <w:sz w:val="20"/>
          <w:szCs w:val="20"/>
        </w:rPr>
      </w:pPr>
      <w:r w:rsidRPr="00061A11">
        <w:rPr>
          <w:rFonts w:ascii="Verdana" w:hAnsi="Verdana"/>
          <w:iCs/>
          <w:sz w:val="20"/>
          <w:szCs w:val="20"/>
        </w:rPr>
        <w:t>_____________________________________________________________</w:t>
      </w:r>
    </w:p>
    <w:p w14:paraId="3ACE50F2" w14:textId="77777777" w:rsidR="00544BBC" w:rsidRPr="00061A11" w:rsidRDefault="00544BBC" w:rsidP="003461A9">
      <w:pPr>
        <w:pStyle w:val="Tekstpodstawowy2"/>
        <w:ind w:left="284"/>
        <w:rPr>
          <w:rFonts w:ascii="Verdana" w:hAnsi="Verdana"/>
          <w:b w:val="0"/>
          <w:iCs/>
          <w:sz w:val="20"/>
          <w:szCs w:val="20"/>
        </w:rPr>
      </w:pPr>
      <w:r w:rsidRPr="00061A11">
        <w:rPr>
          <w:rFonts w:ascii="Verdana" w:hAnsi="Verdana"/>
          <w:iCs/>
          <w:sz w:val="20"/>
          <w:szCs w:val="20"/>
        </w:rPr>
        <w:t>ZAMIERZAMY</w:t>
      </w:r>
      <w:r w:rsidRPr="00061A11">
        <w:rPr>
          <w:rFonts w:ascii="Verdana" w:hAnsi="Verdana"/>
          <w:b w:val="0"/>
          <w:iCs/>
          <w:sz w:val="20"/>
          <w:szCs w:val="20"/>
        </w:rPr>
        <w:t xml:space="preserve"> powierzyć </w:t>
      </w:r>
      <w:r w:rsidR="00C91F74" w:rsidRPr="00061A11">
        <w:rPr>
          <w:rFonts w:ascii="Verdana" w:hAnsi="Verdana"/>
          <w:b w:val="0"/>
          <w:iCs/>
          <w:sz w:val="20"/>
          <w:szCs w:val="20"/>
        </w:rPr>
        <w:t xml:space="preserve">wykonanie </w:t>
      </w:r>
      <w:r w:rsidRPr="00061A11">
        <w:rPr>
          <w:rFonts w:ascii="Verdana" w:hAnsi="Verdana"/>
          <w:b w:val="0"/>
          <w:iCs/>
          <w:sz w:val="20"/>
          <w:szCs w:val="20"/>
        </w:rPr>
        <w:t>części zamówienia na</w:t>
      </w:r>
      <w:r w:rsidR="00C91F74" w:rsidRPr="00061A11">
        <w:rPr>
          <w:rFonts w:ascii="Verdana" w:hAnsi="Verdana"/>
          <w:b w:val="0"/>
          <w:iCs/>
          <w:sz w:val="20"/>
          <w:szCs w:val="20"/>
        </w:rPr>
        <w:t>stępującym podwykonawcom</w:t>
      </w:r>
      <w:r w:rsidRPr="00061A11">
        <w:rPr>
          <w:rFonts w:ascii="Verdana" w:hAnsi="Verdana"/>
          <w:b w:val="0"/>
          <w:iCs/>
          <w:sz w:val="20"/>
          <w:szCs w:val="20"/>
        </w:rPr>
        <w:t xml:space="preserve"> </w:t>
      </w:r>
      <w:r w:rsidR="00DC53C7">
        <w:rPr>
          <w:rFonts w:ascii="Verdana" w:hAnsi="Verdana"/>
          <w:b w:val="0"/>
          <w:iCs/>
          <w:sz w:val="20"/>
          <w:szCs w:val="20"/>
        </w:rPr>
        <w:br/>
      </w:r>
      <w:r w:rsidR="00C91F74" w:rsidRPr="00061A11">
        <w:rPr>
          <w:rFonts w:ascii="Verdana" w:hAnsi="Verdana"/>
          <w:b w:val="0"/>
          <w:iCs/>
          <w:sz w:val="20"/>
          <w:szCs w:val="20"/>
        </w:rPr>
        <w:t>(</w:t>
      </w:r>
      <w:r w:rsidRPr="00061A11">
        <w:rPr>
          <w:rFonts w:ascii="Verdana" w:hAnsi="Verdana"/>
          <w:b w:val="0"/>
          <w:iCs/>
          <w:sz w:val="20"/>
          <w:szCs w:val="20"/>
        </w:rPr>
        <w:t>o ile jest to wiadome, podać firmy podwykonawców</w:t>
      </w:r>
      <w:r w:rsidR="00C91F74" w:rsidRPr="00061A11">
        <w:rPr>
          <w:rFonts w:ascii="Verdana" w:hAnsi="Verdana"/>
          <w:b w:val="0"/>
          <w:iCs/>
          <w:sz w:val="20"/>
          <w:szCs w:val="20"/>
        </w:rPr>
        <w:t>)</w:t>
      </w:r>
      <w:r w:rsidRPr="00061A11">
        <w:rPr>
          <w:rFonts w:ascii="Verdana" w:hAnsi="Verdana"/>
          <w:b w:val="0"/>
          <w:iCs/>
          <w:sz w:val="20"/>
          <w:szCs w:val="20"/>
        </w:rPr>
        <w:t>.</w:t>
      </w:r>
    </w:p>
    <w:p w14:paraId="18042E5B" w14:textId="77777777" w:rsidR="00F23B29" w:rsidRPr="00F23B29" w:rsidRDefault="00F23B29" w:rsidP="00AD41E3">
      <w:pPr>
        <w:pStyle w:val="Tekstpodstawowy2"/>
        <w:spacing w:before="60"/>
        <w:ind w:left="284"/>
        <w:rPr>
          <w:rFonts w:ascii="Verdana" w:hAnsi="Verdana"/>
          <w:b w:val="0"/>
          <w:i/>
          <w:iCs/>
          <w:sz w:val="20"/>
          <w:szCs w:val="20"/>
        </w:rPr>
      </w:pPr>
      <w:r w:rsidRPr="00061A11">
        <w:rPr>
          <w:rFonts w:ascii="Verdana" w:hAnsi="Verdana"/>
          <w:b w:val="0"/>
          <w:iCs/>
          <w:sz w:val="20"/>
          <w:szCs w:val="20"/>
        </w:rPr>
        <w:t>_____________________________________________________________________</w:t>
      </w:r>
    </w:p>
    <w:p w14:paraId="737315BF" w14:textId="77777777" w:rsidR="00544BBC" w:rsidRDefault="00544BBC" w:rsidP="003461A9">
      <w:pPr>
        <w:pStyle w:val="Akapitzlist"/>
        <w:spacing w:line="240" w:lineRule="auto"/>
        <w:ind w:left="283"/>
        <w:rPr>
          <w:rFonts w:ascii="Verdana" w:hAnsi="Verdana"/>
          <w:b/>
          <w:iCs/>
        </w:rPr>
      </w:pPr>
    </w:p>
    <w:p w14:paraId="21164589" w14:textId="77777777" w:rsidR="004063CF" w:rsidRPr="00DE7C6D" w:rsidRDefault="004063CF" w:rsidP="00CC2B97">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w:t>
      </w:r>
      <w:r w:rsidR="001F1AF8">
        <w:rPr>
          <w:rFonts w:ascii="Verdana" w:hAnsi="Verdana"/>
          <w:b/>
          <w:iCs/>
        </w:rPr>
        <w:t xml:space="preserve">  przedmiot zamówienia …………. </w:t>
      </w:r>
      <w:r w:rsidR="00B52685">
        <w:rPr>
          <w:rFonts w:ascii="Verdana" w:hAnsi="Verdana"/>
          <w:b/>
          <w:iCs/>
        </w:rPr>
        <w:t>m</w:t>
      </w:r>
      <w:r w:rsidR="001F1AF8">
        <w:rPr>
          <w:rFonts w:ascii="Verdana" w:hAnsi="Verdana"/>
          <w:b/>
          <w:iCs/>
        </w:rPr>
        <w:t>iesięcy</w:t>
      </w:r>
      <w:r w:rsidRPr="00DE7C6D">
        <w:rPr>
          <w:rFonts w:ascii="Verdana" w:hAnsi="Verdana"/>
          <w:b/>
          <w:iCs/>
        </w:rPr>
        <w:t>.</w:t>
      </w:r>
      <w:r w:rsidRPr="00DE7C6D">
        <w:rPr>
          <w:rFonts w:ascii="Verdana" w:hAnsi="Verdana"/>
          <w:iCs/>
        </w:rPr>
        <w:t xml:space="preserve"> </w:t>
      </w:r>
    </w:p>
    <w:p w14:paraId="6E766A10" w14:textId="5BC6EDD0" w:rsidR="004063CF" w:rsidRDefault="00267C28" w:rsidP="00EE2D7D">
      <w:pPr>
        <w:pStyle w:val="Zwykytekst"/>
        <w:spacing w:after="120" w:line="240" w:lineRule="exact"/>
        <w:ind w:left="709" w:hanging="709"/>
        <w:jc w:val="both"/>
        <w:rPr>
          <w:rFonts w:ascii="Verdana" w:hAnsi="Verdana"/>
          <w:iCs/>
        </w:rPr>
      </w:pPr>
      <w:r>
        <w:rPr>
          <w:rFonts w:ascii="Verdana" w:hAnsi="Verdana"/>
          <w:iCs/>
        </w:rPr>
        <w:t xml:space="preserve">    </w:t>
      </w:r>
      <w:r w:rsidR="00EE2D7D" w:rsidRPr="00EE2D7D">
        <w:rPr>
          <w:rFonts w:ascii="Verdana" w:hAnsi="Verdana"/>
          <w:iCs/>
        </w:rPr>
        <w:t xml:space="preserve">     (Kryterium oceny ofert - Powyższy termin Wykonawca określa w okresie </w:t>
      </w:r>
      <w:r w:rsidR="00F432B6">
        <w:rPr>
          <w:rFonts w:ascii="Verdana" w:hAnsi="Verdana"/>
          <w:b/>
          <w:iCs/>
        </w:rPr>
        <w:t>24</w:t>
      </w:r>
      <w:r w:rsidR="00F432B6" w:rsidRPr="00EE2D7D">
        <w:rPr>
          <w:rFonts w:ascii="Verdana" w:hAnsi="Verdana"/>
          <w:b/>
          <w:iCs/>
        </w:rPr>
        <w:t xml:space="preserve"> </w:t>
      </w:r>
      <w:r w:rsidR="00EE2D7D" w:rsidRPr="00EE2D7D">
        <w:rPr>
          <w:rFonts w:ascii="Verdana" w:hAnsi="Verdana"/>
          <w:b/>
          <w:iCs/>
        </w:rPr>
        <w:t xml:space="preserve">lub </w:t>
      </w:r>
      <w:r w:rsidR="00F432B6">
        <w:rPr>
          <w:rFonts w:ascii="Verdana" w:hAnsi="Verdana"/>
          <w:b/>
          <w:iCs/>
        </w:rPr>
        <w:t>36</w:t>
      </w:r>
      <w:r w:rsidR="00F432B6" w:rsidRPr="00EE2D7D">
        <w:rPr>
          <w:rFonts w:ascii="Verdana" w:hAnsi="Verdana"/>
          <w:b/>
          <w:iCs/>
        </w:rPr>
        <w:t xml:space="preserve"> </w:t>
      </w:r>
      <w:r w:rsidR="00EE2D7D" w:rsidRPr="00EE2D7D">
        <w:rPr>
          <w:rFonts w:ascii="Verdana" w:hAnsi="Verdana"/>
          <w:b/>
          <w:iCs/>
        </w:rPr>
        <w:t xml:space="preserve">lub  </w:t>
      </w:r>
      <w:r w:rsidR="00F432B6">
        <w:rPr>
          <w:rFonts w:ascii="Verdana" w:hAnsi="Verdana"/>
          <w:b/>
          <w:iCs/>
        </w:rPr>
        <w:t>48</w:t>
      </w:r>
      <w:r w:rsidR="00F432B6">
        <w:rPr>
          <w:rFonts w:ascii="Verdana" w:hAnsi="Verdana"/>
          <w:iCs/>
        </w:rPr>
        <w:t xml:space="preserve"> </w:t>
      </w:r>
      <w:r w:rsidR="00EE2D7D" w:rsidRPr="00EE2D7D">
        <w:rPr>
          <w:rFonts w:ascii="Verdana" w:hAnsi="Verdana"/>
          <w:iCs/>
        </w:rPr>
        <w:t>miesięcy).</w:t>
      </w:r>
    </w:p>
    <w:p w14:paraId="4FCFEB16" w14:textId="41A24B5C" w:rsidR="00694163" w:rsidRPr="00E257C2" w:rsidRDefault="00694163" w:rsidP="00E257C2">
      <w:pPr>
        <w:pStyle w:val="Zwykytekst"/>
        <w:numPr>
          <w:ilvl w:val="0"/>
          <w:numId w:val="9"/>
        </w:numPr>
        <w:rPr>
          <w:rFonts w:ascii="Verdana" w:hAnsi="Verdana"/>
          <w:bCs/>
          <w:iCs/>
        </w:rPr>
      </w:pPr>
      <w:r w:rsidRPr="00EE2D7D">
        <w:rPr>
          <w:rFonts w:ascii="Verdana" w:hAnsi="Verdana"/>
          <w:b/>
          <w:iCs/>
        </w:rPr>
        <w:t>OFERUJEMY termin wykonania zamówienia</w:t>
      </w:r>
      <w:r w:rsidR="00B41D97" w:rsidRPr="00EE2D7D">
        <w:rPr>
          <w:rFonts w:ascii="Verdana" w:hAnsi="Verdana"/>
          <w:b/>
          <w:iCs/>
        </w:rPr>
        <w:t xml:space="preserve"> ……</w:t>
      </w:r>
      <w:r w:rsidR="00EC0B76">
        <w:rPr>
          <w:rFonts w:ascii="Verdana" w:hAnsi="Verdana"/>
          <w:b/>
          <w:iCs/>
        </w:rPr>
        <w:t>…..</w:t>
      </w:r>
      <w:r w:rsidR="00EC0B76" w:rsidRPr="00EE2D7D" w:rsidDel="00EC0B76">
        <w:rPr>
          <w:rFonts w:ascii="Verdana" w:hAnsi="Verdana"/>
          <w:b/>
          <w:iCs/>
        </w:rPr>
        <w:t xml:space="preserve"> </w:t>
      </w:r>
      <w:r w:rsidR="00B41D97" w:rsidRPr="00EE2D7D">
        <w:rPr>
          <w:rFonts w:ascii="Verdana" w:hAnsi="Verdana"/>
          <w:b/>
          <w:iCs/>
        </w:rPr>
        <w:t>miesiące</w:t>
      </w:r>
      <w:r w:rsidR="00EC0B76">
        <w:rPr>
          <w:rFonts w:ascii="Verdana" w:hAnsi="Verdana"/>
          <w:b/>
          <w:iCs/>
        </w:rPr>
        <w:t>/miesięcy</w:t>
      </w:r>
      <w:r w:rsidR="00B52685" w:rsidRPr="00EE2D7D">
        <w:rPr>
          <w:rFonts w:ascii="Verdana" w:hAnsi="Verdana"/>
          <w:b/>
          <w:iCs/>
        </w:rPr>
        <w:t xml:space="preserve"> </w:t>
      </w:r>
      <w:r w:rsidR="00B52685" w:rsidRPr="00EE2D7D">
        <w:rPr>
          <w:rFonts w:ascii="Verdana" w:hAnsi="Verdana"/>
          <w:b/>
          <w:bCs/>
          <w:iCs/>
        </w:rPr>
        <w:t>od  daty podpisania umowy</w:t>
      </w:r>
      <w:r w:rsidR="00B52685" w:rsidRPr="00EE2D7D">
        <w:rPr>
          <w:rFonts w:ascii="Verdana" w:hAnsi="Verdana"/>
          <w:bCs/>
          <w:iCs/>
        </w:rPr>
        <w:t>.</w:t>
      </w:r>
      <w:r w:rsidR="00EC0B76">
        <w:rPr>
          <w:rFonts w:ascii="Verdana" w:hAnsi="Verdana"/>
          <w:bCs/>
          <w:iCs/>
        </w:rPr>
        <w:t xml:space="preserve"> </w:t>
      </w:r>
      <w:r w:rsidR="00EC0B76" w:rsidRPr="00EC0B76">
        <w:rPr>
          <w:rFonts w:ascii="Verdana" w:hAnsi="Verdana"/>
          <w:bCs/>
          <w:iCs/>
        </w:rPr>
        <w:t>Do czasu realizacji zamówienia nie wlicza się okresu zimowego tj. od 15 grudnia do 15 marca.</w:t>
      </w:r>
    </w:p>
    <w:p w14:paraId="569FA188" w14:textId="0A31D06E" w:rsidR="00B52685" w:rsidRPr="00EE2D7D" w:rsidRDefault="00B52685">
      <w:pPr>
        <w:pStyle w:val="Default"/>
        <w:ind w:left="426" w:hanging="426"/>
        <w:jc w:val="both"/>
        <w:rPr>
          <w:rFonts w:ascii="Verdana" w:hAnsi="Verdana"/>
          <w:color w:val="auto"/>
          <w:sz w:val="20"/>
          <w:szCs w:val="20"/>
        </w:rPr>
      </w:pPr>
      <w:r w:rsidRPr="00EE2D7D">
        <w:rPr>
          <w:rFonts w:ascii="Verdana" w:hAnsi="Verdana"/>
          <w:iCs/>
          <w:sz w:val="20"/>
          <w:szCs w:val="20"/>
        </w:rPr>
        <w:t xml:space="preserve">      </w:t>
      </w:r>
      <w:r w:rsidR="00694163" w:rsidRPr="00EE2D7D">
        <w:rPr>
          <w:rFonts w:ascii="Verdana" w:hAnsi="Verdana"/>
          <w:iCs/>
          <w:sz w:val="20"/>
          <w:szCs w:val="20"/>
        </w:rPr>
        <w:t xml:space="preserve">(Kryterium oceny ofert - </w:t>
      </w:r>
      <w:r w:rsidR="00EE2D7D" w:rsidRPr="00EE2D7D">
        <w:rPr>
          <w:rFonts w:ascii="Verdana" w:hAnsi="Verdana"/>
          <w:iCs/>
          <w:sz w:val="20"/>
          <w:szCs w:val="20"/>
        </w:rPr>
        <w:t xml:space="preserve">Powyższy termin Wykonawca określa w terminie </w:t>
      </w:r>
      <w:r w:rsidR="00EE2D7D" w:rsidRPr="00EE2D7D">
        <w:rPr>
          <w:rFonts w:ascii="Verdana" w:hAnsi="Verdana"/>
          <w:b/>
          <w:iCs/>
          <w:sz w:val="20"/>
          <w:szCs w:val="20"/>
        </w:rPr>
        <w:t>3 lub 4 lub 5</w:t>
      </w:r>
      <w:r w:rsidR="00EE2D7D" w:rsidRPr="00EE2D7D">
        <w:rPr>
          <w:rFonts w:ascii="Verdana" w:hAnsi="Verdana"/>
          <w:iCs/>
          <w:sz w:val="20"/>
          <w:szCs w:val="20"/>
        </w:rPr>
        <w:t xml:space="preserve"> miesięcy</w:t>
      </w:r>
      <w:r w:rsidR="00694163" w:rsidRPr="00EE2D7D">
        <w:rPr>
          <w:rFonts w:ascii="Verdana" w:hAnsi="Verdana"/>
          <w:iCs/>
          <w:sz w:val="20"/>
          <w:szCs w:val="20"/>
        </w:rPr>
        <w:t>).</w:t>
      </w:r>
    </w:p>
    <w:p w14:paraId="4504BC24" w14:textId="77777777" w:rsidR="007719A7" w:rsidRPr="005704E3"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61B293D5" w14:textId="77777777" w:rsidR="007719A7"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1ADE3BA8" w14:textId="77777777" w:rsidR="007719A7" w:rsidRPr="008B66FF" w:rsidRDefault="007719A7" w:rsidP="00CC2B9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5AA35760" w14:textId="77777777" w:rsidR="007719A7" w:rsidRPr="005704E3" w:rsidRDefault="007719A7" w:rsidP="00CC2B9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475BD252" w14:textId="77777777" w:rsidR="007719A7" w:rsidRDefault="007719A7" w:rsidP="00542D2F">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28A06277" w14:textId="77777777" w:rsidR="00CA59EF" w:rsidRPr="00CA59EF" w:rsidRDefault="00CA59EF" w:rsidP="00CA59EF">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WSZELKĄ KORESPONDENCJĘ</w:t>
      </w:r>
      <w:r w:rsidRPr="00CA59EF">
        <w:rPr>
          <w:rFonts w:ascii="Verdana" w:eastAsia="Calibri" w:hAnsi="Verdana"/>
          <w:sz w:val="20"/>
          <w:szCs w:val="20"/>
          <w:lang w:val="x-none"/>
        </w:rPr>
        <w:t xml:space="preserve"> w sprawie postępowania należy kierować na poniższy adres:</w:t>
      </w:r>
    </w:p>
    <w:p w14:paraId="2BEE3E6E" w14:textId="77777777" w:rsidR="00CA59EF" w:rsidRPr="00CA59EF" w:rsidRDefault="00CA59EF" w:rsidP="00CA59EF">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14:paraId="6DDDDB93" w14:textId="77777777" w:rsidR="00CA59EF" w:rsidRDefault="00CA59EF" w:rsidP="00DC53C7">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w:t>
      </w:r>
      <w:r w:rsidR="00DC53C7">
        <w:rPr>
          <w:rFonts w:ascii="Verdana" w:eastAsia="Calibri" w:hAnsi="Verdana"/>
          <w:sz w:val="20"/>
          <w:szCs w:val="20"/>
          <w:lang w:val="x-none"/>
        </w:rPr>
        <w:br/>
      </w:r>
      <w:r w:rsidRPr="00CA59EF">
        <w:rPr>
          <w:rFonts w:ascii="Verdana" w:eastAsia="Calibri" w:hAnsi="Verdana"/>
          <w:sz w:val="20"/>
          <w:szCs w:val="20"/>
          <w:lang w:val="x-none"/>
        </w:rPr>
        <w:t>e-mail;_________________________</w:t>
      </w:r>
      <w:r w:rsidR="00DC53C7">
        <w:rPr>
          <w:rFonts w:ascii="Verdana" w:eastAsia="Calibri" w:hAnsi="Verdana"/>
          <w:sz w:val="20"/>
          <w:szCs w:val="20"/>
          <w:lang w:val="x-none"/>
        </w:rPr>
        <w:t>__</w:t>
      </w:r>
    </w:p>
    <w:p w14:paraId="733D7988" w14:textId="77777777" w:rsidR="00DC53C7" w:rsidRPr="00DC53C7" w:rsidRDefault="00DC53C7" w:rsidP="00DC53C7">
      <w:pPr>
        <w:pStyle w:val="Akapitzlist"/>
        <w:tabs>
          <w:tab w:val="left" w:leader="dot" w:pos="9072"/>
        </w:tabs>
        <w:spacing w:line="280" w:lineRule="exact"/>
        <w:ind w:left="420"/>
        <w:jc w:val="both"/>
        <w:rPr>
          <w:rFonts w:ascii="Verdana" w:eastAsia="Calibri" w:hAnsi="Verdana"/>
          <w:sz w:val="20"/>
          <w:szCs w:val="20"/>
          <w:lang w:val="x-none"/>
        </w:rPr>
      </w:pPr>
    </w:p>
    <w:p w14:paraId="186C3C3D"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0B4F9DF2" w14:textId="77777777" w:rsidR="00CA59EF"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w:t>
      </w:r>
      <w:r w:rsidR="00566B4D">
        <w:rPr>
          <w:rFonts w:ascii="Verdana" w:hAnsi="Verdana"/>
        </w:rPr>
        <w:t>_</w:t>
      </w:r>
    </w:p>
    <w:p w14:paraId="086AFFB8"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14:paraId="0BE0EF2B" w14:textId="77777777"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4F43F65F" w14:textId="77777777" w:rsidR="007719A7"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7D4F8BBA" w14:textId="77777777" w:rsidR="00EC5E23" w:rsidRPr="00DC53C7" w:rsidRDefault="00542D2F" w:rsidP="00DC53C7">
      <w:pPr>
        <w:pStyle w:val="Zwykytekst"/>
        <w:tabs>
          <w:tab w:val="num" w:pos="-7380"/>
        </w:tabs>
        <w:spacing w:before="240" w:line="360" w:lineRule="auto"/>
        <w:ind w:left="426" w:hanging="426"/>
        <w:jc w:val="both"/>
        <w:rPr>
          <w:rFonts w:ascii="Verdana" w:hAnsi="Verdana" w:cs="Verdana"/>
        </w:rPr>
      </w:pPr>
      <w:r w:rsidRPr="00061A11">
        <w:rPr>
          <w:rFonts w:ascii="Verdana" w:hAnsi="Verdana"/>
          <w:b/>
        </w:rPr>
        <w:t>1</w:t>
      </w:r>
      <w:r w:rsidR="00694163">
        <w:rPr>
          <w:rFonts w:ascii="Verdana" w:hAnsi="Verdana"/>
          <w:b/>
        </w:rPr>
        <w:t>6</w:t>
      </w:r>
      <w:r w:rsidRPr="00061A11">
        <w:rPr>
          <w:rFonts w:ascii="Verdana" w:hAnsi="Verdana"/>
          <w:b/>
        </w:rPr>
        <w:t>.</w:t>
      </w:r>
      <w:r>
        <w:rPr>
          <w:rFonts w:ascii="Verdana" w:hAnsi="Verdana"/>
        </w:rPr>
        <w:t> </w:t>
      </w:r>
      <w:r w:rsidRPr="00542D2F">
        <w:rPr>
          <w:rFonts w:ascii="Verdana" w:hAnsi="Verdana" w:cs="Verdana"/>
          <w:b/>
        </w:rPr>
        <w:t>OŚWIADCZAMY,</w:t>
      </w:r>
      <w:r>
        <w:rPr>
          <w:rFonts w:ascii="Verdana" w:hAnsi="Verdana" w:cs="Verdana"/>
          <w:b/>
        </w:rPr>
        <w:t> </w:t>
      </w:r>
      <w:r w:rsidRPr="00542D2F">
        <w:rPr>
          <w:rFonts w:ascii="Verdana" w:hAnsi="Verdana" w:cs="Verdana"/>
        </w:rPr>
        <w:t>że</w:t>
      </w:r>
      <w:r>
        <w:rPr>
          <w:rFonts w:ascii="Verdana" w:hAnsi="Verdana" w:cs="Verdana"/>
        </w:rPr>
        <w:t> </w:t>
      </w:r>
      <w:r w:rsidRPr="00542D2F">
        <w:rPr>
          <w:rFonts w:ascii="Verdana" w:hAnsi="Verdana" w:cs="Verdana"/>
        </w:rPr>
        <w:t>jesteśmy</w:t>
      </w:r>
      <w:r w:rsidR="00D74809">
        <w:rPr>
          <w:rFonts w:ascii="Verdana" w:hAnsi="Verdana" w:cs="Verdana"/>
        </w:rPr>
        <w:t>/nie jesteśmy</w:t>
      </w:r>
      <w:r w:rsidR="007F16B3">
        <w:rPr>
          <w:rFonts w:ascii="Verdana" w:hAnsi="Verdana" w:cs="Verdana"/>
        </w:rPr>
        <w:t>*</w:t>
      </w:r>
      <w:r w:rsidR="00D74809">
        <w:rPr>
          <w:rFonts w:ascii="Verdana" w:hAnsi="Verdana" w:cs="Verdana"/>
        </w:rPr>
        <w:t> </w:t>
      </w:r>
      <w:r w:rsidRPr="00542D2F">
        <w:rPr>
          <w:rFonts w:ascii="Verdana" w:hAnsi="Verdana" w:cs="Verdana"/>
        </w:rPr>
        <w:t>mikro</w:t>
      </w:r>
      <w:r w:rsidR="00E84C80">
        <w:rPr>
          <w:rFonts w:ascii="Verdana" w:hAnsi="Verdana" w:cs="Verdana"/>
        </w:rPr>
        <w:t>przedsiębiorstwem/małym/średnim</w:t>
      </w:r>
      <w:r w:rsidRPr="00542D2F">
        <w:rPr>
          <w:rFonts w:ascii="Verdana" w:hAnsi="Verdana" w:cs="Verdana"/>
        </w:rPr>
        <w:t xml:space="preserve"> </w:t>
      </w:r>
      <w:r w:rsidR="00DC53C7">
        <w:rPr>
          <w:rFonts w:ascii="Verdana" w:hAnsi="Verdana" w:cs="Verdana"/>
        </w:rPr>
        <w:t>przedsiębiorstwem.</w:t>
      </w:r>
    </w:p>
    <w:p w14:paraId="6FB04A04" w14:textId="77777777" w:rsidR="007719A7" w:rsidRPr="005704E3" w:rsidRDefault="007719A7" w:rsidP="003461A9">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59146793" w14:textId="77777777"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14:paraId="7ED6506F" w14:textId="77777777" w:rsidR="009D6C25" w:rsidRPr="00B30222" w:rsidRDefault="007719A7" w:rsidP="009D6C25">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7ED8B0F3" w14:textId="77777777" w:rsidR="001F1AF8" w:rsidRPr="00DC53C7" w:rsidRDefault="007719A7" w:rsidP="00DC53C7">
      <w:pPr>
        <w:pStyle w:val="Zwykytekst1"/>
        <w:spacing w:before="120"/>
        <w:jc w:val="both"/>
        <w:rPr>
          <w:rFonts w:ascii="Verdana" w:hAnsi="Verdana"/>
          <w:sz w:val="18"/>
          <w:szCs w:val="18"/>
        </w:rPr>
      </w:pPr>
      <w:r w:rsidRPr="001F1AF8">
        <w:rPr>
          <w:rFonts w:ascii="Verdana" w:hAnsi="Verdana"/>
          <w:sz w:val="18"/>
          <w:szCs w:val="18"/>
        </w:rPr>
        <w:lastRenderedPageBreak/>
        <w:t>* niepotrzebne skreślić</w:t>
      </w:r>
    </w:p>
    <w:p w14:paraId="5A095994" w14:textId="77777777" w:rsidR="00694163" w:rsidRDefault="00694163" w:rsidP="00542D2F">
      <w:pPr>
        <w:pStyle w:val="Akapitzlist"/>
        <w:spacing w:before="120"/>
        <w:ind w:left="0"/>
        <w:jc w:val="both"/>
        <w:rPr>
          <w:rFonts w:ascii="Verdana" w:hAnsi="Verdana"/>
          <w:i/>
          <w:iCs/>
          <w:sz w:val="16"/>
          <w:szCs w:val="18"/>
        </w:rPr>
      </w:pPr>
    </w:p>
    <w:p w14:paraId="33BE73FC" w14:textId="77777777" w:rsidR="006920E4" w:rsidRDefault="006920E4" w:rsidP="00542D2F">
      <w:pPr>
        <w:pStyle w:val="Akapitzlist"/>
        <w:spacing w:before="120"/>
        <w:ind w:left="0"/>
        <w:jc w:val="both"/>
        <w:rPr>
          <w:rFonts w:ascii="Verdana" w:hAnsi="Verdana"/>
          <w:i/>
          <w:iCs/>
          <w:sz w:val="16"/>
          <w:szCs w:val="18"/>
        </w:rPr>
      </w:pPr>
    </w:p>
    <w:p w14:paraId="2C744FA2" w14:textId="77777777"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UWAGA:</w:t>
      </w:r>
    </w:p>
    <w:p w14:paraId="051FBF77" w14:textId="77777777"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 xml:space="preserve">Mikroprzedsiębiorstwo: przedsiębiorstwo, które zatrudnia mniej niż 10 osób i którego roczny obrót lub roczna suma bilansowa nie przekracza 2 milionów EUR.  </w:t>
      </w:r>
    </w:p>
    <w:p w14:paraId="2E00E1E4" w14:textId="77777777"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Małe przedsiębiorstwo: przedsiębiorstwo, które zatrudnia mniej niż 50 osób i którego roczny obrót lub roczna suma bilansowa nie przekracza 10 milionów EUR.</w:t>
      </w:r>
    </w:p>
    <w:p w14:paraId="72E6C15D" w14:textId="77777777" w:rsidR="004C4792" w:rsidRPr="00DC53C7" w:rsidRDefault="00542D2F" w:rsidP="00DC53C7">
      <w:pPr>
        <w:pStyle w:val="Akapitzlist"/>
        <w:spacing w:before="120" w:line="240" w:lineRule="auto"/>
        <w:ind w:left="0"/>
        <w:jc w:val="both"/>
        <w:rPr>
          <w:rFonts w:ascii="Verdana" w:hAnsi="Verdana"/>
          <w:i/>
          <w:iCs/>
          <w:sz w:val="16"/>
          <w:szCs w:val="18"/>
        </w:rPr>
      </w:pPr>
      <w:r w:rsidRPr="00D15CA3">
        <w:rPr>
          <w:rFonts w:ascii="Verdana" w:hAnsi="Verdana"/>
          <w:i/>
          <w:iCs/>
          <w:sz w:val="16"/>
          <w:szCs w:val="18"/>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19950F50"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067933BA"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72C21ADE"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1B8DAE9C"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2570692B" w14:textId="77777777" w:rsidR="00267C28" w:rsidRDefault="00267C28" w:rsidP="00DC53C7">
      <w:pPr>
        <w:rPr>
          <w:rFonts w:ascii="Verdana" w:hAnsi="Verdana" w:cs="Verdana"/>
          <w:b/>
          <w:bCs/>
          <w:i/>
          <w:sz w:val="20"/>
          <w:szCs w:val="20"/>
        </w:rPr>
      </w:pPr>
    </w:p>
    <w:p w14:paraId="647F6FEF" w14:textId="77777777" w:rsidR="00267C28" w:rsidRDefault="00267C28" w:rsidP="003461A9">
      <w:pPr>
        <w:ind w:left="1440" w:hanging="1440"/>
        <w:jc w:val="center"/>
        <w:rPr>
          <w:rFonts w:ascii="Verdana" w:hAnsi="Verdana" w:cs="Verdana"/>
          <w:b/>
          <w:bCs/>
          <w:i/>
          <w:sz w:val="20"/>
          <w:szCs w:val="20"/>
        </w:rPr>
      </w:pPr>
    </w:p>
    <w:p w14:paraId="07F61173" w14:textId="77777777" w:rsidR="009D6C25" w:rsidRDefault="009D6C25" w:rsidP="003461A9">
      <w:pPr>
        <w:ind w:left="1440" w:hanging="1440"/>
        <w:jc w:val="center"/>
        <w:rPr>
          <w:rFonts w:ascii="Verdana" w:hAnsi="Verdana" w:cs="Verdana"/>
          <w:b/>
          <w:bCs/>
          <w:i/>
          <w:sz w:val="20"/>
          <w:szCs w:val="20"/>
        </w:rPr>
      </w:pPr>
    </w:p>
    <w:p w14:paraId="0608124B" w14:textId="77777777" w:rsidR="009D6C25" w:rsidRDefault="009D6C25" w:rsidP="003461A9">
      <w:pPr>
        <w:ind w:left="1440" w:hanging="1440"/>
        <w:jc w:val="center"/>
        <w:rPr>
          <w:rFonts w:ascii="Verdana" w:hAnsi="Verdana" w:cs="Verdana"/>
          <w:b/>
          <w:bCs/>
          <w:i/>
          <w:sz w:val="20"/>
          <w:szCs w:val="20"/>
        </w:rPr>
      </w:pPr>
    </w:p>
    <w:p w14:paraId="7EB26C7B" w14:textId="77777777" w:rsidR="009D6C25" w:rsidRDefault="009D6C25" w:rsidP="003461A9">
      <w:pPr>
        <w:ind w:left="1440" w:hanging="1440"/>
        <w:jc w:val="center"/>
        <w:rPr>
          <w:rFonts w:ascii="Verdana" w:hAnsi="Verdana" w:cs="Verdana"/>
          <w:b/>
          <w:bCs/>
          <w:i/>
          <w:sz w:val="20"/>
          <w:szCs w:val="20"/>
        </w:rPr>
      </w:pPr>
    </w:p>
    <w:p w14:paraId="1DF8B574" w14:textId="77777777" w:rsidR="009D6C25" w:rsidRDefault="009D6C25" w:rsidP="003461A9">
      <w:pPr>
        <w:ind w:left="1440" w:hanging="1440"/>
        <w:jc w:val="center"/>
        <w:rPr>
          <w:rFonts w:ascii="Verdana" w:hAnsi="Verdana" w:cs="Verdana"/>
          <w:b/>
          <w:bCs/>
          <w:i/>
          <w:sz w:val="20"/>
          <w:szCs w:val="20"/>
        </w:rPr>
      </w:pPr>
    </w:p>
    <w:p w14:paraId="6955E5E6" w14:textId="77777777" w:rsidR="009D6C25" w:rsidRDefault="009D6C25" w:rsidP="003461A9">
      <w:pPr>
        <w:ind w:left="1440" w:hanging="1440"/>
        <w:jc w:val="center"/>
        <w:rPr>
          <w:rFonts w:ascii="Verdana" w:hAnsi="Verdana" w:cs="Verdana"/>
          <w:b/>
          <w:bCs/>
          <w:i/>
          <w:sz w:val="20"/>
          <w:szCs w:val="20"/>
        </w:rPr>
      </w:pPr>
    </w:p>
    <w:p w14:paraId="1F61A2B1" w14:textId="77777777" w:rsidR="009D6C25" w:rsidRDefault="009D6C25" w:rsidP="003461A9">
      <w:pPr>
        <w:ind w:left="1440" w:hanging="1440"/>
        <w:jc w:val="center"/>
        <w:rPr>
          <w:rFonts w:ascii="Verdana" w:hAnsi="Verdana" w:cs="Verdana"/>
          <w:b/>
          <w:bCs/>
          <w:i/>
          <w:sz w:val="20"/>
          <w:szCs w:val="20"/>
        </w:rPr>
      </w:pPr>
    </w:p>
    <w:p w14:paraId="7FAB169F" w14:textId="77777777" w:rsidR="009D6C25" w:rsidRDefault="009D6C25" w:rsidP="003461A9">
      <w:pPr>
        <w:ind w:left="1440" w:hanging="1440"/>
        <w:jc w:val="center"/>
        <w:rPr>
          <w:rFonts w:ascii="Verdana" w:hAnsi="Verdana" w:cs="Verdana"/>
          <w:b/>
          <w:bCs/>
          <w:i/>
          <w:sz w:val="20"/>
          <w:szCs w:val="20"/>
        </w:rPr>
      </w:pPr>
    </w:p>
    <w:p w14:paraId="618FC60C" w14:textId="77777777" w:rsidR="009D6C25" w:rsidRDefault="009D6C25" w:rsidP="003461A9">
      <w:pPr>
        <w:ind w:left="1440" w:hanging="1440"/>
        <w:jc w:val="center"/>
        <w:rPr>
          <w:rFonts w:ascii="Verdana" w:hAnsi="Verdana" w:cs="Verdana"/>
          <w:b/>
          <w:bCs/>
          <w:i/>
          <w:sz w:val="20"/>
          <w:szCs w:val="20"/>
        </w:rPr>
      </w:pPr>
    </w:p>
    <w:p w14:paraId="63ADB6F7" w14:textId="77777777" w:rsidR="009D6C25" w:rsidRDefault="009D6C25" w:rsidP="003461A9">
      <w:pPr>
        <w:ind w:left="1440" w:hanging="1440"/>
        <w:jc w:val="center"/>
        <w:rPr>
          <w:rFonts w:ascii="Verdana" w:hAnsi="Verdana" w:cs="Verdana"/>
          <w:b/>
          <w:bCs/>
          <w:i/>
          <w:sz w:val="20"/>
          <w:szCs w:val="20"/>
        </w:rPr>
      </w:pPr>
    </w:p>
    <w:p w14:paraId="1A50FE32" w14:textId="77777777" w:rsidR="009D6C25" w:rsidRDefault="009D6C25" w:rsidP="003461A9">
      <w:pPr>
        <w:ind w:left="1440" w:hanging="1440"/>
        <w:jc w:val="center"/>
        <w:rPr>
          <w:rFonts w:ascii="Verdana" w:hAnsi="Verdana" w:cs="Verdana"/>
          <w:b/>
          <w:bCs/>
          <w:i/>
          <w:sz w:val="20"/>
          <w:szCs w:val="20"/>
        </w:rPr>
      </w:pPr>
    </w:p>
    <w:p w14:paraId="30347D30" w14:textId="77777777" w:rsidR="00236D2D" w:rsidRDefault="00236D2D">
      <w:pPr>
        <w:rPr>
          <w:rFonts w:ascii="Verdana" w:hAnsi="Verdana" w:cs="Verdana"/>
          <w:b/>
          <w:bCs/>
          <w:i/>
          <w:sz w:val="20"/>
          <w:szCs w:val="20"/>
        </w:rPr>
      </w:pPr>
      <w:r>
        <w:rPr>
          <w:rFonts w:ascii="Verdana" w:hAnsi="Verdana" w:cs="Verdana"/>
          <w:b/>
          <w:bCs/>
          <w:i/>
          <w:sz w:val="20"/>
          <w:szCs w:val="20"/>
        </w:rPr>
        <w:br w:type="page"/>
      </w:r>
    </w:p>
    <w:p w14:paraId="68B356AD"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43112C8C"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04E6E0D0"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284B38E5"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68D27EE8"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r>
        <w:rPr>
          <w:rFonts w:ascii="Verdana" w:hAnsi="Verdana" w:cs="Verdana"/>
          <w:b/>
          <w:bCs/>
          <w:sz w:val="20"/>
          <w:szCs w:val="20"/>
        </w:rPr>
        <w:t>Formularz 2.1.</w:t>
      </w:r>
    </w:p>
    <w:p w14:paraId="6E5B82B0" w14:textId="77777777" w:rsidR="00236D2D" w:rsidRPr="003617E1" w:rsidRDefault="00236D2D" w:rsidP="00236D2D">
      <w:pPr>
        <w:pStyle w:val="Akapitzlist"/>
        <w:spacing w:line="240" w:lineRule="auto"/>
        <w:ind w:left="1418" w:hanging="1418"/>
        <w:contextualSpacing/>
        <w:jc w:val="center"/>
        <w:rPr>
          <w:rFonts w:ascii="Verdana" w:hAnsi="Verdana" w:cs="Verdana"/>
          <w:b/>
          <w:bCs/>
          <w:sz w:val="20"/>
          <w:szCs w:val="20"/>
        </w:rPr>
      </w:pPr>
    </w:p>
    <w:p w14:paraId="47B1962B" w14:textId="77777777" w:rsidR="00236D2D" w:rsidRPr="005E68CF" w:rsidRDefault="00236D2D" w:rsidP="00236D2D">
      <w:pPr>
        <w:ind w:right="-83"/>
        <w:jc w:val="center"/>
        <w:rPr>
          <w:rFonts w:ascii="Verdana" w:hAnsi="Verdana"/>
          <w:b/>
          <w:sz w:val="20"/>
          <w:szCs w:val="20"/>
        </w:rPr>
      </w:pPr>
      <w:r w:rsidRPr="005E68CF">
        <w:rPr>
          <w:rFonts w:ascii="Verdana" w:hAnsi="Verdana"/>
          <w:b/>
          <w:sz w:val="20"/>
          <w:szCs w:val="20"/>
        </w:rPr>
        <w:t>WYKAZ STAWEK I NARZUTÓW</w:t>
      </w:r>
    </w:p>
    <w:p w14:paraId="02DACFC2" w14:textId="77777777" w:rsidR="00236D2D" w:rsidRDefault="00236D2D" w:rsidP="00236D2D">
      <w:pPr>
        <w:ind w:left="1440" w:hanging="1440"/>
        <w:jc w:val="center"/>
        <w:rPr>
          <w:rFonts w:ascii="Verdana" w:hAnsi="Verdana" w:cs="Verdana"/>
          <w:b/>
          <w:bCs/>
          <w:i/>
          <w:sz w:val="20"/>
          <w:szCs w:val="20"/>
        </w:rPr>
      </w:pPr>
    </w:p>
    <w:p w14:paraId="1F60FAAE" w14:textId="77777777" w:rsidR="009D6C25" w:rsidRDefault="009D6C25" w:rsidP="003461A9">
      <w:pPr>
        <w:ind w:left="1440" w:hanging="1440"/>
        <w:jc w:val="center"/>
        <w:rPr>
          <w:rFonts w:ascii="Verdana" w:hAnsi="Verdana" w:cs="Verdana"/>
          <w:b/>
          <w:bCs/>
          <w:i/>
          <w:sz w:val="20"/>
          <w:szCs w:val="20"/>
        </w:rPr>
      </w:pPr>
    </w:p>
    <w:p w14:paraId="667D9757" w14:textId="77777777" w:rsidR="009D6C25" w:rsidRDefault="009D6C25" w:rsidP="003461A9">
      <w:pPr>
        <w:ind w:left="1440" w:hanging="1440"/>
        <w:jc w:val="center"/>
        <w:rPr>
          <w:rFonts w:ascii="Verdana" w:hAnsi="Verdana" w:cs="Verdana"/>
          <w:b/>
          <w:bCs/>
          <w:i/>
          <w:sz w:val="20"/>
          <w:szCs w:val="20"/>
        </w:rPr>
      </w:pPr>
    </w:p>
    <w:p w14:paraId="7B23C2F0" w14:textId="77777777" w:rsidR="009D6C25" w:rsidRDefault="009D6C25" w:rsidP="003461A9">
      <w:pPr>
        <w:ind w:left="1440" w:hanging="1440"/>
        <w:jc w:val="center"/>
        <w:rPr>
          <w:rFonts w:ascii="Verdana" w:hAnsi="Verdana" w:cs="Verdana"/>
          <w:b/>
          <w:bCs/>
          <w:i/>
          <w:sz w:val="20"/>
          <w:szCs w:val="20"/>
        </w:rPr>
      </w:pPr>
    </w:p>
    <w:p w14:paraId="25FA6554" w14:textId="77777777" w:rsidR="009D6C25" w:rsidRDefault="009D6C25" w:rsidP="009D6C25">
      <w:pPr>
        <w:rPr>
          <w:rFonts w:ascii="Verdana" w:hAnsi="Verdana" w:cs="Verdana"/>
          <w:b/>
          <w:bCs/>
          <w:i/>
          <w:sz w:val="20"/>
          <w:szCs w:val="20"/>
        </w:rPr>
      </w:pPr>
    </w:p>
    <w:p w14:paraId="120E0FF9" w14:textId="77777777" w:rsidR="00267C28" w:rsidRPr="000E4141" w:rsidRDefault="00267C28" w:rsidP="00267C28">
      <w:pPr>
        <w:pStyle w:val="Akapitzlist"/>
        <w:spacing w:line="240" w:lineRule="auto"/>
        <w:ind w:left="1418" w:hanging="1418"/>
        <w:contextualSpacing/>
        <w:jc w:val="center"/>
        <w:rPr>
          <w:rFonts w:ascii="Verdana" w:hAnsi="Verdana"/>
          <w:b/>
          <w:spacing w:val="4"/>
          <w:lang w:eastAsia="ar-SA"/>
        </w:rPr>
      </w:pPr>
    </w:p>
    <w:p w14:paraId="40878FBC" w14:textId="77777777" w:rsidR="00267C28" w:rsidRDefault="00267C28" w:rsidP="003461A9">
      <w:pPr>
        <w:ind w:left="1440" w:hanging="1440"/>
        <w:jc w:val="center"/>
        <w:rPr>
          <w:rFonts w:ascii="Verdana" w:hAnsi="Verdana" w:cs="Verdana"/>
          <w:b/>
          <w:bCs/>
          <w:i/>
          <w:sz w:val="20"/>
          <w:szCs w:val="20"/>
        </w:rPr>
      </w:pPr>
    </w:p>
    <w:p w14:paraId="2BA1F5B1" w14:textId="77777777" w:rsidR="00267C28" w:rsidRDefault="00267C28" w:rsidP="003461A9">
      <w:pPr>
        <w:ind w:left="1440" w:hanging="1440"/>
        <w:jc w:val="center"/>
        <w:rPr>
          <w:rFonts w:ascii="Verdana" w:hAnsi="Verdana" w:cs="Verdana"/>
          <w:b/>
          <w:bCs/>
          <w:i/>
          <w:sz w:val="20"/>
          <w:szCs w:val="20"/>
        </w:rPr>
      </w:pPr>
    </w:p>
    <w:p w14:paraId="7F5B4B55" w14:textId="77777777" w:rsidR="00267C28" w:rsidRDefault="00267C28" w:rsidP="003461A9">
      <w:pPr>
        <w:ind w:left="1440" w:hanging="1440"/>
        <w:jc w:val="center"/>
        <w:rPr>
          <w:rFonts w:ascii="Verdana" w:hAnsi="Verdana" w:cs="Verdana"/>
          <w:b/>
          <w:bCs/>
          <w:i/>
          <w:sz w:val="20"/>
          <w:szCs w:val="20"/>
        </w:rPr>
      </w:pPr>
    </w:p>
    <w:p w14:paraId="6C65F962" w14:textId="77777777" w:rsidR="00267C28" w:rsidRDefault="00267C28" w:rsidP="003461A9">
      <w:pPr>
        <w:ind w:left="1440" w:hanging="1440"/>
        <w:jc w:val="center"/>
        <w:rPr>
          <w:rFonts w:ascii="Verdana" w:hAnsi="Verdana" w:cs="Verdana"/>
          <w:b/>
          <w:bCs/>
          <w:i/>
          <w:sz w:val="20"/>
          <w:szCs w:val="20"/>
        </w:rPr>
      </w:pPr>
    </w:p>
    <w:p w14:paraId="1F1D0809" w14:textId="77777777" w:rsidR="00267C28" w:rsidRDefault="00267C28" w:rsidP="003461A9">
      <w:pPr>
        <w:ind w:left="1440" w:hanging="1440"/>
        <w:jc w:val="center"/>
        <w:rPr>
          <w:rFonts w:ascii="Verdana" w:hAnsi="Verdana" w:cs="Verdana"/>
          <w:b/>
          <w:bCs/>
          <w:i/>
          <w:sz w:val="20"/>
          <w:szCs w:val="20"/>
        </w:rPr>
      </w:pPr>
    </w:p>
    <w:p w14:paraId="37C9F63F" w14:textId="77777777" w:rsidR="00267C28" w:rsidRDefault="00267C28" w:rsidP="003461A9">
      <w:pPr>
        <w:ind w:left="1440" w:hanging="1440"/>
        <w:jc w:val="center"/>
        <w:rPr>
          <w:rFonts w:ascii="Verdana" w:hAnsi="Verdana" w:cs="Verdana"/>
          <w:b/>
          <w:bCs/>
          <w:i/>
          <w:sz w:val="20"/>
          <w:szCs w:val="20"/>
        </w:rPr>
      </w:pPr>
    </w:p>
    <w:p w14:paraId="59F89279" w14:textId="77777777" w:rsidR="00267C28" w:rsidRDefault="00267C28" w:rsidP="003461A9">
      <w:pPr>
        <w:ind w:left="1440" w:hanging="1440"/>
        <w:jc w:val="center"/>
        <w:rPr>
          <w:rFonts w:ascii="Verdana" w:hAnsi="Verdana" w:cs="Verdana"/>
          <w:b/>
          <w:bCs/>
          <w:i/>
          <w:sz w:val="20"/>
          <w:szCs w:val="20"/>
        </w:rPr>
      </w:pPr>
    </w:p>
    <w:p w14:paraId="3017FFA7" w14:textId="77777777" w:rsidR="00267C28" w:rsidRDefault="00267C28" w:rsidP="003461A9">
      <w:pPr>
        <w:ind w:left="1440" w:hanging="1440"/>
        <w:jc w:val="center"/>
        <w:rPr>
          <w:rFonts w:ascii="Verdana" w:hAnsi="Verdana" w:cs="Verdana"/>
          <w:b/>
          <w:bCs/>
          <w:i/>
          <w:sz w:val="20"/>
          <w:szCs w:val="20"/>
        </w:rPr>
      </w:pPr>
    </w:p>
    <w:p w14:paraId="23B77F63" w14:textId="77777777" w:rsidR="00267C28" w:rsidRDefault="00267C28" w:rsidP="003461A9">
      <w:pPr>
        <w:ind w:left="1440" w:hanging="1440"/>
        <w:jc w:val="center"/>
        <w:rPr>
          <w:rFonts w:ascii="Verdana" w:hAnsi="Verdana" w:cs="Verdana"/>
          <w:b/>
          <w:bCs/>
          <w:i/>
          <w:sz w:val="20"/>
          <w:szCs w:val="20"/>
        </w:rPr>
      </w:pPr>
    </w:p>
    <w:p w14:paraId="519ECB03" w14:textId="77777777" w:rsidR="00267C28" w:rsidRDefault="00267C28" w:rsidP="003461A9">
      <w:pPr>
        <w:ind w:left="1440" w:hanging="1440"/>
        <w:jc w:val="center"/>
        <w:rPr>
          <w:rFonts w:ascii="Verdana" w:hAnsi="Verdana" w:cs="Verdana"/>
          <w:b/>
          <w:bCs/>
          <w:i/>
          <w:sz w:val="20"/>
          <w:szCs w:val="20"/>
        </w:rPr>
      </w:pPr>
    </w:p>
    <w:p w14:paraId="53DF07F5" w14:textId="77777777" w:rsidR="00267C28" w:rsidRDefault="00267C28" w:rsidP="003461A9">
      <w:pPr>
        <w:ind w:left="1440" w:hanging="1440"/>
        <w:jc w:val="center"/>
        <w:rPr>
          <w:rFonts w:ascii="Verdana" w:hAnsi="Verdana" w:cs="Verdana"/>
          <w:b/>
          <w:bCs/>
          <w:i/>
          <w:sz w:val="20"/>
          <w:szCs w:val="20"/>
        </w:rPr>
      </w:pPr>
    </w:p>
    <w:p w14:paraId="2E4121FD" w14:textId="77777777" w:rsidR="00267C28" w:rsidRDefault="00267C28" w:rsidP="003461A9">
      <w:pPr>
        <w:ind w:left="1440" w:hanging="1440"/>
        <w:jc w:val="center"/>
        <w:rPr>
          <w:rFonts w:ascii="Verdana" w:hAnsi="Verdana" w:cs="Verdana"/>
          <w:b/>
          <w:bCs/>
          <w:i/>
          <w:sz w:val="20"/>
          <w:szCs w:val="20"/>
        </w:rPr>
      </w:pPr>
    </w:p>
    <w:p w14:paraId="0937CC81" w14:textId="3415D4CB" w:rsidR="00545A8B" w:rsidRDefault="00236D2D" w:rsidP="00E257C2">
      <w:pPr>
        <w:rPr>
          <w:rFonts w:ascii="Verdana" w:hAnsi="Verdana" w:cs="Verdana"/>
          <w:b/>
          <w:bCs/>
          <w:i/>
          <w:sz w:val="20"/>
          <w:szCs w:val="20"/>
        </w:rPr>
      </w:pPr>
      <w:r>
        <w:rPr>
          <w:rFonts w:ascii="Verdana" w:hAnsi="Verdana" w:cs="Verdana"/>
          <w:b/>
          <w:bCs/>
          <w:i/>
          <w:sz w:val="20"/>
          <w:szCs w:val="20"/>
        </w:rPr>
        <w:br w:type="page"/>
      </w:r>
    </w:p>
    <w:p w14:paraId="3CAD3772" w14:textId="77777777" w:rsidR="00545A8B" w:rsidRDefault="00545A8B" w:rsidP="003461A9">
      <w:pPr>
        <w:ind w:left="1440" w:hanging="1440"/>
        <w:jc w:val="center"/>
        <w:rPr>
          <w:rFonts w:ascii="Verdana" w:hAnsi="Verdana" w:cs="Verdana"/>
          <w:b/>
          <w:bCs/>
          <w:i/>
          <w:sz w:val="20"/>
          <w:szCs w:val="20"/>
        </w:rPr>
      </w:pPr>
    </w:p>
    <w:tbl>
      <w:tblPr>
        <w:tblpPr w:leftFromText="141" w:rightFromText="141" w:vertAnchor="text" w:horzAnchor="margin" w:tblpXSpec="center" w:tblpY="-1132"/>
        <w:tblW w:w="11300" w:type="dxa"/>
        <w:tblCellMar>
          <w:left w:w="70" w:type="dxa"/>
          <w:right w:w="70" w:type="dxa"/>
        </w:tblCellMar>
        <w:tblLook w:val="04A0" w:firstRow="1" w:lastRow="0" w:firstColumn="1" w:lastColumn="0" w:noHBand="0" w:noVBand="1"/>
      </w:tblPr>
      <w:tblGrid>
        <w:gridCol w:w="11300"/>
      </w:tblGrid>
      <w:tr w:rsidR="00545A8B" w:rsidRPr="002F2B99" w14:paraId="4BE481E5" w14:textId="77777777" w:rsidTr="002F4B0C">
        <w:trPr>
          <w:trHeight w:val="452"/>
        </w:trPr>
        <w:tc>
          <w:tcPr>
            <w:tcW w:w="11300" w:type="dxa"/>
            <w:tcBorders>
              <w:top w:val="nil"/>
              <w:left w:val="nil"/>
              <w:bottom w:val="nil"/>
              <w:right w:val="nil"/>
            </w:tcBorders>
            <w:shd w:val="clear" w:color="auto" w:fill="auto"/>
            <w:hideMark/>
          </w:tcPr>
          <w:p w14:paraId="5C34EE4C" w14:textId="77777777" w:rsidR="00545A8B" w:rsidRDefault="00545A8B" w:rsidP="00545A8B">
            <w:pPr>
              <w:rPr>
                <w:rFonts w:ascii="Arial Narrow" w:hAnsi="Arial Narrow" w:cs="Arial CE"/>
                <w:b/>
                <w:bCs/>
                <w:sz w:val="32"/>
                <w:szCs w:val="32"/>
              </w:rPr>
            </w:pPr>
          </w:p>
          <w:p w14:paraId="75A6CA4C" w14:textId="77777777" w:rsidR="00545A8B" w:rsidRPr="008A448F" w:rsidRDefault="00545A8B" w:rsidP="002F4B0C">
            <w:pPr>
              <w:pStyle w:val="Zwykytekst"/>
              <w:jc w:val="right"/>
              <w:rPr>
                <w:rFonts w:ascii="Verdana" w:hAnsi="Verdana"/>
                <w:b/>
              </w:rPr>
            </w:pPr>
            <w:r>
              <w:rPr>
                <w:rFonts w:ascii="Verdana" w:hAnsi="Verdana"/>
                <w:b/>
              </w:rPr>
              <w:t xml:space="preserve">Formularz 2.1 </w:t>
            </w:r>
          </w:p>
          <w:p w14:paraId="1AABCD02" w14:textId="77777777" w:rsidR="00545A8B" w:rsidRPr="00541AA6" w:rsidRDefault="00545A8B" w:rsidP="002F4B0C">
            <w:pPr>
              <w:jc w:val="center"/>
              <w:rPr>
                <w:rFonts w:ascii="Arial Narrow" w:hAnsi="Arial Narrow" w:cs="Arial CE"/>
                <w:b/>
                <w:bCs/>
                <w:sz w:val="20"/>
                <w:szCs w:val="20"/>
              </w:rPr>
            </w:pPr>
          </w:p>
        </w:tc>
      </w:tr>
    </w:tbl>
    <w:p w14:paraId="18580290" w14:textId="77777777" w:rsidR="00545A8B" w:rsidRPr="00B70A47" w:rsidRDefault="00545A8B" w:rsidP="00545A8B">
      <w:pPr>
        <w:rPr>
          <w:rFonts w:ascii="Verdana" w:hAnsi="Verdana" w:cs="Verdana"/>
          <w:bCs/>
          <w:sz w:val="20"/>
          <w:szCs w:val="20"/>
        </w:rPr>
      </w:pPr>
    </w:p>
    <w:p w14:paraId="03671606" w14:textId="77777777" w:rsidR="00545A8B" w:rsidRPr="005E68CF" w:rsidRDefault="00545A8B" w:rsidP="00545A8B">
      <w:pPr>
        <w:ind w:left="5382" w:right="-83" w:firstLine="282"/>
        <w:jc w:val="right"/>
        <w:rPr>
          <w:rFonts w:ascii="Verdana" w:hAnsi="Verdana"/>
          <w:b/>
          <w:sz w:val="20"/>
          <w:szCs w:val="20"/>
        </w:rPr>
      </w:pPr>
    </w:p>
    <w:tbl>
      <w:tblPr>
        <w:tblW w:w="10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931"/>
      </w:tblGrid>
      <w:tr w:rsidR="00545A8B" w:rsidRPr="005E68CF" w14:paraId="7DC33D61" w14:textId="77777777" w:rsidTr="002F4B0C">
        <w:tc>
          <w:tcPr>
            <w:tcW w:w="4111" w:type="dxa"/>
          </w:tcPr>
          <w:p w14:paraId="24C49123" w14:textId="77777777" w:rsidR="00545A8B" w:rsidRPr="005E68CF" w:rsidRDefault="00545A8B" w:rsidP="002F4B0C">
            <w:pPr>
              <w:ind w:left="-70" w:right="-83"/>
              <w:jc w:val="center"/>
              <w:rPr>
                <w:rFonts w:ascii="Verdana" w:hAnsi="Verdana"/>
                <w:b/>
                <w:sz w:val="20"/>
                <w:szCs w:val="20"/>
              </w:rPr>
            </w:pPr>
          </w:p>
          <w:p w14:paraId="2400C4F5" w14:textId="77777777" w:rsidR="00545A8B" w:rsidRPr="005E68CF" w:rsidRDefault="00545A8B" w:rsidP="002F4B0C">
            <w:pPr>
              <w:ind w:left="-70" w:right="-83"/>
              <w:jc w:val="center"/>
              <w:rPr>
                <w:rFonts w:ascii="Verdana" w:hAnsi="Verdana"/>
                <w:b/>
                <w:sz w:val="20"/>
                <w:szCs w:val="20"/>
              </w:rPr>
            </w:pPr>
          </w:p>
          <w:p w14:paraId="4C90AB4B" w14:textId="77777777" w:rsidR="00545A8B" w:rsidRPr="005E68CF" w:rsidRDefault="00545A8B" w:rsidP="002F4B0C">
            <w:pPr>
              <w:ind w:left="-70" w:right="-83"/>
              <w:jc w:val="center"/>
              <w:rPr>
                <w:rFonts w:ascii="Verdana" w:hAnsi="Verdana"/>
                <w:b/>
                <w:sz w:val="20"/>
                <w:szCs w:val="20"/>
              </w:rPr>
            </w:pPr>
          </w:p>
          <w:p w14:paraId="6508303D" w14:textId="77777777" w:rsidR="00545A8B" w:rsidRPr="005E68CF" w:rsidRDefault="00545A8B" w:rsidP="002F4B0C">
            <w:pPr>
              <w:ind w:left="-70" w:right="-83"/>
              <w:jc w:val="center"/>
              <w:rPr>
                <w:rFonts w:ascii="Verdana" w:hAnsi="Verdana"/>
                <w:b/>
                <w:sz w:val="20"/>
                <w:szCs w:val="20"/>
              </w:rPr>
            </w:pPr>
          </w:p>
          <w:p w14:paraId="062F85C1" w14:textId="77777777" w:rsidR="00545A8B" w:rsidRPr="005E68CF" w:rsidRDefault="00545A8B" w:rsidP="002F4B0C">
            <w:pPr>
              <w:ind w:left="-70" w:right="-83"/>
              <w:jc w:val="center"/>
              <w:rPr>
                <w:rFonts w:ascii="Verdana" w:hAnsi="Verdana"/>
                <w:b/>
                <w:sz w:val="20"/>
                <w:szCs w:val="20"/>
              </w:rPr>
            </w:pPr>
          </w:p>
          <w:p w14:paraId="682AFEAC" w14:textId="77777777" w:rsidR="00545A8B" w:rsidRPr="005E68CF" w:rsidRDefault="00545A8B" w:rsidP="002F4B0C">
            <w:pPr>
              <w:ind w:left="-70" w:right="-83"/>
              <w:jc w:val="center"/>
              <w:rPr>
                <w:rFonts w:ascii="Verdana" w:hAnsi="Verdana"/>
                <w:b/>
                <w:sz w:val="20"/>
                <w:szCs w:val="20"/>
              </w:rPr>
            </w:pPr>
          </w:p>
          <w:p w14:paraId="54790A37" w14:textId="77777777" w:rsidR="00545A8B" w:rsidRPr="005E68CF" w:rsidRDefault="00545A8B" w:rsidP="002F4B0C">
            <w:pPr>
              <w:ind w:left="-70" w:right="-83"/>
              <w:jc w:val="center"/>
              <w:rPr>
                <w:rFonts w:ascii="Verdana" w:hAnsi="Verdana"/>
                <w:sz w:val="20"/>
                <w:szCs w:val="20"/>
              </w:rPr>
            </w:pPr>
            <w:r w:rsidRPr="005E68CF">
              <w:rPr>
                <w:rFonts w:ascii="Verdana" w:hAnsi="Verdana"/>
                <w:sz w:val="20"/>
                <w:szCs w:val="20"/>
              </w:rPr>
              <w:t>(pieczęć Wykonawcy)</w:t>
            </w:r>
          </w:p>
        </w:tc>
        <w:tc>
          <w:tcPr>
            <w:tcW w:w="5931" w:type="dxa"/>
          </w:tcPr>
          <w:p w14:paraId="4289B1E1" w14:textId="77777777" w:rsidR="00545A8B" w:rsidRPr="005E68CF" w:rsidRDefault="00545A8B" w:rsidP="002F4B0C">
            <w:pPr>
              <w:ind w:right="-83"/>
              <w:jc w:val="center"/>
              <w:rPr>
                <w:rFonts w:ascii="Verdana" w:hAnsi="Verdana"/>
                <w:b/>
                <w:sz w:val="20"/>
                <w:szCs w:val="20"/>
                <w:highlight w:val="yellow"/>
              </w:rPr>
            </w:pPr>
          </w:p>
          <w:p w14:paraId="3779CCAC" w14:textId="77777777" w:rsidR="00545A8B" w:rsidRPr="005E68CF" w:rsidRDefault="00545A8B" w:rsidP="002F4B0C">
            <w:pPr>
              <w:ind w:right="-83"/>
              <w:jc w:val="center"/>
              <w:rPr>
                <w:rFonts w:ascii="Verdana" w:hAnsi="Verdana"/>
                <w:b/>
                <w:sz w:val="20"/>
                <w:szCs w:val="20"/>
                <w:highlight w:val="yellow"/>
              </w:rPr>
            </w:pPr>
          </w:p>
          <w:p w14:paraId="56ADA458" w14:textId="77777777" w:rsidR="00545A8B" w:rsidRPr="005E68CF" w:rsidRDefault="00545A8B" w:rsidP="002F4B0C">
            <w:pPr>
              <w:ind w:right="-83"/>
              <w:jc w:val="center"/>
              <w:rPr>
                <w:rFonts w:ascii="Verdana" w:hAnsi="Verdana"/>
                <w:b/>
                <w:sz w:val="20"/>
                <w:szCs w:val="20"/>
                <w:highlight w:val="yellow"/>
              </w:rPr>
            </w:pPr>
          </w:p>
          <w:p w14:paraId="5E86B735" w14:textId="77777777" w:rsidR="00545A8B" w:rsidRPr="005E68CF" w:rsidRDefault="00545A8B" w:rsidP="002F4B0C">
            <w:pPr>
              <w:ind w:right="-83"/>
              <w:jc w:val="center"/>
              <w:rPr>
                <w:rFonts w:ascii="Verdana" w:hAnsi="Verdana"/>
                <w:b/>
                <w:sz w:val="20"/>
                <w:szCs w:val="20"/>
              </w:rPr>
            </w:pPr>
            <w:r w:rsidRPr="005E68CF">
              <w:rPr>
                <w:rFonts w:ascii="Verdana" w:hAnsi="Verdana"/>
                <w:b/>
                <w:sz w:val="20"/>
                <w:szCs w:val="20"/>
              </w:rPr>
              <w:t>WYKAZ STAWEK I NARZUTÓW</w:t>
            </w:r>
          </w:p>
          <w:p w14:paraId="712F5407" w14:textId="77777777" w:rsidR="00545A8B" w:rsidRPr="005E68CF" w:rsidRDefault="00545A8B" w:rsidP="002F4B0C">
            <w:pPr>
              <w:ind w:right="-83"/>
              <w:jc w:val="center"/>
              <w:rPr>
                <w:rFonts w:ascii="Verdana" w:hAnsi="Verdana"/>
                <w:b/>
                <w:sz w:val="20"/>
                <w:szCs w:val="20"/>
              </w:rPr>
            </w:pPr>
          </w:p>
          <w:p w14:paraId="3FB78056" w14:textId="77777777" w:rsidR="00545A8B" w:rsidRPr="005E68CF" w:rsidRDefault="00545A8B" w:rsidP="002F4B0C">
            <w:pPr>
              <w:ind w:right="-83"/>
              <w:rPr>
                <w:rFonts w:ascii="Verdana" w:hAnsi="Verdana"/>
                <w:b/>
                <w:sz w:val="20"/>
                <w:szCs w:val="20"/>
                <w:highlight w:val="yellow"/>
              </w:rPr>
            </w:pPr>
          </w:p>
        </w:tc>
      </w:tr>
    </w:tbl>
    <w:p w14:paraId="46169FC9" w14:textId="77777777" w:rsidR="00545A8B" w:rsidRPr="005E68CF" w:rsidRDefault="00545A8B" w:rsidP="00545A8B">
      <w:pPr>
        <w:ind w:left="567" w:right="-83" w:hanging="567"/>
        <w:jc w:val="center"/>
        <w:rPr>
          <w:rFonts w:ascii="Verdana" w:hAnsi="Verdana"/>
          <w:b/>
          <w:sz w:val="20"/>
          <w:szCs w:val="20"/>
        </w:rPr>
      </w:pPr>
    </w:p>
    <w:p w14:paraId="6CFCAB12" w14:textId="77777777" w:rsidR="00545A8B" w:rsidRPr="005E68CF" w:rsidRDefault="00545A8B" w:rsidP="00545A8B">
      <w:pPr>
        <w:ind w:left="567" w:right="-83" w:hanging="567"/>
        <w:jc w:val="center"/>
        <w:rPr>
          <w:rFonts w:ascii="Verdana" w:hAnsi="Verdana"/>
          <w:b/>
          <w:sz w:val="20"/>
          <w:szCs w:val="20"/>
        </w:rPr>
      </w:pPr>
    </w:p>
    <w:p w14:paraId="343BD590" w14:textId="77777777" w:rsidR="00EE2D7D" w:rsidRPr="00EE61E4" w:rsidRDefault="00545A8B" w:rsidP="00EE2D7D">
      <w:pPr>
        <w:jc w:val="both"/>
        <w:rPr>
          <w:rFonts w:ascii="Verdana" w:hAnsi="Verdana"/>
          <w:b/>
          <w:sz w:val="20"/>
          <w:szCs w:val="20"/>
        </w:rPr>
      </w:pPr>
      <w:r w:rsidRPr="00545A8B">
        <w:rPr>
          <w:rFonts w:ascii="Verdana" w:hAnsi="Verdana"/>
          <w:sz w:val="20"/>
          <w:szCs w:val="20"/>
        </w:rPr>
        <w:t xml:space="preserve">Składając ofertę w przetargu nieograniczonym na: </w:t>
      </w:r>
      <w:r w:rsidR="00EE2D7D" w:rsidRPr="00EE61E4">
        <w:rPr>
          <w:rFonts w:ascii="Verdana" w:hAnsi="Verdana"/>
          <w:b/>
          <w:sz w:val="20"/>
          <w:szCs w:val="20"/>
        </w:rPr>
        <w:t xml:space="preserve">„Prace naprawcze ekranów akustycznych na autostradzie A2 </w:t>
      </w:r>
      <w:r w:rsidR="00EE2D7D" w:rsidRPr="00EE61E4">
        <w:rPr>
          <w:rFonts w:ascii="Verdana" w:hAnsi="Verdana" w:cs="Arial"/>
          <w:b/>
          <w:bCs/>
          <w:sz w:val="20"/>
          <w:szCs w:val="20"/>
        </w:rPr>
        <w:t>Stryków – Konotopa</w:t>
      </w:r>
      <w:r w:rsidR="00EE2D7D" w:rsidRPr="00EE61E4">
        <w:rPr>
          <w:rFonts w:ascii="Arial Narrow" w:hAnsi="Arial Narrow" w:cs="Arial"/>
          <w:b/>
          <w:bCs/>
          <w:sz w:val="32"/>
          <w:szCs w:val="32"/>
        </w:rPr>
        <w:t xml:space="preserve"> </w:t>
      </w:r>
      <w:r w:rsidR="00EE2D7D" w:rsidRPr="00EE61E4">
        <w:rPr>
          <w:rFonts w:ascii="Verdana" w:hAnsi="Verdana"/>
          <w:b/>
          <w:sz w:val="20"/>
          <w:szCs w:val="20"/>
        </w:rPr>
        <w:t>na odcinku C od km 411+465,8 do km 431+500, zarządzanej przez Generalną Dyrekcję Dróg Krajowych Autostrad Oddział w Warszawie”.</w:t>
      </w:r>
    </w:p>
    <w:p w14:paraId="767CD13F" w14:textId="77777777" w:rsidR="00EE2D7D" w:rsidRPr="007B6077" w:rsidRDefault="00EE2D7D" w:rsidP="00EE2D7D">
      <w:pPr>
        <w:jc w:val="both"/>
        <w:rPr>
          <w:rFonts w:ascii="Verdana" w:hAnsi="Verdana"/>
          <w:spacing w:val="-2"/>
          <w:sz w:val="20"/>
          <w:szCs w:val="20"/>
        </w:rPr>
      </w:pPr>
    </w:p>
    <w:p w14:paraId="2D745938" w14:textId="77777777" w:rsidR="00545A8B" w:rsidRPr="00545A8B" w:rsidRDefault="00545A8B" w:rsidP="00EE2D7D">
      <w:pPr>
        <w:jc w:val="both"/>
        <w:rPr>
          <w:rFonts w:ascii="Verdana" w:hAnsi="Verdana"/>
          <w:b/>
          <w:sz w:val="20"/>
          <w:szCs w:val="20"/>
        </w:rPr>
      </w:pPr>
      <w:r w:rsidRPr="00545A8B">
        <w:rPr>
          <w:rFonts w:ascii="Verdana" w:hAnsi="Verdana"/>
          <w:sz w:val="20"/>
          <w:szCs w:val="20"/>
        </w:rPr>
        <w:t>oświadczam, że przy realizacji zamówienia będą stosowane poniżej podane stawki i narzuty:</w:t>
      </w:r>
    </w:p>
    <w:p w14:paraId="638F9295" w14:textId="77777777" w:rsidR="00545A8B" w:rsidRPr="005E68CF" w:rsidRDefault="00545A8B" w:rsidP="00545A8B">
      <w:pPr>
        <w:tabs>
          <w:tab w:val="left" w:pos="8931"/>
        </w:tabs>
        <w:ind w:left="7090" w:right="-83"/>
        <w:rPr>
          <w:rFonts w:ascii="Verdana" w:hAnsi="Verdana"/>
          <w:sz w:val="20"/>
          <w:szCs w:val="20"/>
        </w:rPr>
      </w:pPr>
    </w:p>
    <w:tbl>
      <w:tblPr>
        <w:tblW w:w="98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1557"/>
        <w:gridCol w:w="3219"/>
      </w:tblGrid>
      <w:tr w:rsidR="00545A8B" w:rsidRPr="005E68CF" w14:paraId="3E897E11" w14:textId="77777777" w:rsidTr="002F4B0C">
        <w:tc>
          <w:tcPr>
            <w:tcW w:w="1080" w:type="dxa"/>
            <w:tcBorders>
              <w:top w:val="double" w:sz="6" w:space="0" w:color="auto"/>
              <w:left w:val="double" w:sz="6" w:space="0" w:color="auto"/>
              <w:bottom w:val="double" w:sz="6" w:space="0" w:color="auto"/>
            </w:tcBorders>
          </w:tcPr>
          <w:p w14:paraId="15F744C9" w14:textId="77777777" w:rsidR="00545A8B" w:rsidRPr="005E68CF" w:rsidRDefault="00545A8B" w:rsidP="002F4B0C">
            <w:pPr>
              <w:tabs>
                <w:tab w:val="left" w:pos="8931"/>
              </w:tabs>
              <w:ind w:right="-83"/>
              <w:jc w:val="center"/>
              <w:rPr>
                <w:rFonts w:ascii="Verdana" w:hAnsi="Verdana"/>
                <w:b/>
                <w:sz w:val="20"/>
                <w:szCs w:val="20"/>
              </w:rPr>
            </w:pPr>
          </w:p>
          <w:p w14:paraId="4A1680A7"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Pozycja</w:t>
            </w:r>
          </w:p>
          <w:p w14:paraId="5C5251E5" w14:textId="77777777" w:rsidR="00545A8B" w:rsidRPr="005E68CF" w:rsidRDefault="00545A8B" w:rsidP="002F4B0C">
            <w:pPr>
              <w:tabs>
                <w:tab w:val="left" w:pos="8931"/>
              </w:tabs>
              <w:ind w:right="-83"/>
              <w:jc w:val="center"/>
              <w:rPr>
                <w:rFonts w:ascii="Verdana" w:hAnsi="Verdana"/>
                <w:b/>
                <w:sz w:val="20"/>
                <w:szCs w:val="20"/>
              </w:rPr>
            </w:pPr>
          </w:p>
        </w:tc>
        <w:tc>
          <w:tcPr>
            <w:tcW w:w="3960" w:type="dxa"/>
            <w:tcBorders>
              <w:top w:val="double" w:sz="6" w:space="0" w:color="auto"/>
              <w:bottom w:val="double" w:sz="6" w:space="0" w:color="auto"/>
            </w:tcBorders>
          </w:tcPr>
          <w:p w14:paraId="5D1CA61E" w14:textId="77777777" w:rsidR="00545A8B" w:rsidRPr="005E68CF" w:rsidRDefault="00545A8B" w:rsidP="002F4B0C">
            <w:pPr>
              <w:tabs>
                <w:tab w:val="left" w:pos="8931"/>
              </w:tabs>
              <w:ind w:right="-83"/>
              <w:jc w:val="center"/>
              <w:rPr>
                <w:rFonts w:ascii="Verdana" w:hAnsi="Verdana"/>
                <w:b/>
                <w:sz w:val="20"/>
                <w:szCs w:val="20"/>
              </w:rPr>
            </w:pPr>
          </w:p>
          <w:p w14:paraId="2F1DA444"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Wyszczególnienie czynników produkcji</w:t>
            </w:r>
          </w:p>
        </w:tc>
        <w:tc>
          <w:tcPr>
            <w:tcW w:w="1557" w:type="dxa"/>
            <w:tcBorders>
              <w:top w:val="double" w:sz="6" w:space="0" w:color="auto"/>
              <w:bottom w:val="double" w:sz="6" w:space="0" w:color="auto"/>
            </w:tcBorders>
          </w:tcPr>
          <w:p w14:paraId="1F33969A" w14:textId="77777777" w:rsidR="00545A8B" w:rsidRPr="005E68CF" w:rsidRDefault="00545A8B" w:rsidP="002F4B0C">
            <w:pPr>
              <w:tabs>
                <w:tab w:val="left" w:pos="8931"/>
              </w:tabs>
              <w:ind w:right="-83"/>
              <w:jc w:val="center"/>
              <w:rPr>
                <w:rFonts w:ascii="Verdana" w:hAnsi="Verdana"/>
                <w:b/>
                <w:sz w:val="20"/>
                <w:szCs w:val="20"/>
              </w:rPr>
            </w:pPr>
          </w:p>
          <w:p w14:paraId="192559E1"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Jednostka</w:t>
            </w:r>
          </w:p>
        </w:tc>
        <w:tc>
          <w:tcPr>
            <w:tcW w:w="3219" w:type="dxa"/>
            <w:tcBorders>
              <w:top w:val="double" w:sz="6" w:space="0" w:color="auto"/>
              <w:bottom w:val="double" w:sz="6" w:space="0" w:color="auto"/>
              <w:right w:val="double" w:sz="6" w:space="0" w:color="auto"/>
            </w:tcBorders>
          </w:tcPr>
          <w:p w14:paraId="48F5CE9A" w14:textId="77777777" w:rsidR="00545A8B" w:rsidRPr="005E68CF" w:rsidRDefault="00545A8B" w:rsidP="002F4B0C">
            <w:pPr>
              <w:tabs>
                <w:tab w:val="left" w:pos="8931"/>
              </w:tabs>
              <w:ind w:right="-83"/>
              <w:jc w:val="center"/>
              <w:rPr>
                <w:rFonts w:ascii="Verdana" w:hAnsi="Verdana"/>
                <w:b/>
                <w:sz w:val="20"/>
                <w:szCs w:val="20"/>
              </w:rPr>
            </w:pPr>
          </w:p>
          <w:p w14:paraId="1903B6D3"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Stawka obliczeniowa</w:t>
            </w:r>
          </w:p>
        </w:tc>
      </w:tr>
      <w:tr w:rsidR="00545A8B" w:rsidRPr="005E68CF" w14:paraId="22B0FCF5" w14:textId="77777777" w:rsidTr="002F4B0C">
        <w:tc>
          <w:tcPr>
            <w:tcW w:w="1080" w:type="dxa"/>
            <w:tcBorders>
              <w:top w:val="double" w:sz="6" w:space="0" w:color="auto"/>
              <w:left w:val="double" w:sz="6" w:space="0" w:color="auto"/>
            </w:tcBorders>
          </w:tcPr>
          <w:p w14:paraId="3BB61B9B" w14:textId="77777777" w:rsidR="00545A8B" w:rsidRPr="005E68CF" w:rsidRDefault="00545A8B" w:rsidP="002F4B0C">
            <w:pPr>
              <w:tabs>
                <w:tab w:val="left" w:pos="8931"/>
              </w:tabs>
              <w:ind w:right="-83"/>
              <w:jc w:val="center"/>
              <w:rPr>
                <w:rFonts w:ascii="Verdana" w:hAnsi="Verdana"/>
                <w:sz w:val="20"/>
                <w:szCs w:val="20"/>
              </w:rPr>
            </w:pPr>
          </w:p>
          <w:p w14:paraId="544DE372"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1</w:t>
            </w:r>
          </w:p>
        </w:tc>
        <w:tc>
          <w:tcPr>
            <w:tcW w:w="3960" w:type="dxa"/>
            <w:tcBorders>
              <w:top w:val="double" w:sz="6" w:space="0" w:color="auto"/>
            </w:tcBorders>
          </w:tcPr>
          <w:p w14:paraId="4B1B79F5" w14:textId="77777777" w:rsidR="00545A8B" w:rsidRPr="005E68CF" w:rsidRDefault="00545A8B" w:rsidP="002F4B0C">
            <w:pPr>
              <w:tabs>
                <w:tab w:val="left" w:pos="8931"/>
              </w:tabs>
              <w:ind w:right="-83"/>
              <w:rPr>
                <w:rFonts w:ascii="Verdana" w:hAnsi="Verdana"/>
                <w:sz w:val="20"/>
                <w:szCs w:val="20"/>
              </w:rPr>
            </w:pPr>
          </w:p>
          <w:p w14:paraId="78229B45"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ROBOCIZNA (R)</w:t>
            </w:r>
          </w:p>
          <w:p w14:paraId="62AB9C27" w14:textId="77777777" w:rsidR="00545A8B" w:rsidRPr="005E68CF" w:rsidRDefault="00545A8B" w:rsidP="002F4B0C">
            <w:pPr>
              <w:tabs>
                <w:tab w:val="left" w:pos="8931"/>
              </w:tabs>
              <w:ind w:right="-83"/>
              <w:rPr>
                <w:rFonts w:ascii="Verdana" w:hAnsi="Verdana"/>
                <w:sz w:val="20"/>
                <w:szCs w:val="20"/>
              </w:rPr>
            </w:pPr>
          </w:p>
        </w:tc>
        <w:tc>
          <w:tcPr>
            <w:tcW w:w="1557" w:type="dxa"/>
            <w:tcBorders>
              <w:top w:val="double" w:sz="6" w:space="0" w:color="auto"/>
            </w:tcBorders>
          </w:tcPr>
          <w:p w14:paraId="6C926832"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47B432CF"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za 1 r-g</w:t>
            </w:r>
          </w:p>
        </w:tc>
        <w:tc>
          <w:tcPr>
            <w:tcW w:w="3219" w:type="dxa"/>
            <w:tcBorders>
              <w:top w:val="double" w:sz="6" w:space="0" w:color="auto"/>
              <w:right w:val="double" w:sz="6" w:space="0" w:color="auto"/>
            </w:tcBorders>
          </w:tcPr>
          <w:p w14:paraId="670E17B9" w14:textId="77777777" w:rsidR="00545A8B" w:rsidRPr="005E68CF" w:rsidRDefault="00545A8B" w:rsidP="002F4B0C">
            <w:pPr>
              <w:tabs>
                <w:tab w:val="left" w:pos="8931"/>
              </w:tabs>
              <w:ind w:right="-83"/>
              <w:jc w:val="center"/>
              <w:rPr>
                <w:rFonts w:ascii="Verdana" w:hAnsi="Verdana"/>
                <w:sz w:val="20"/>
                <w:szCs w:val="20"/>
              </w:rPr>
            </w:pPr>
          </w:p>
        </w:tc>
      </w:tr>
      <w:tr w:rsidR="00545A8B" w:rsidRPr="005E68CF" w14:paraId="7B39A323" w14:textId="77777777" w:rsidTr="002F4B0C">
        <w:tc>
          <w:tcPr>
            <w:tcW w:w="1080" w:type="dxa"/>
            <w:tcBorders>
              <w:left w:val="double" w:sz="6" w:space="0" w:color="auto"/>
            </w:tcBorders>
          </w:tcPr>
          <w:p w14:paraId="7AE51A4B" w14:textId="77777777" w:rsidR="00545A8B" w:rsidRPr="005E68CF" w:rsidRDefault="00545A8B" w:rsidP="002F4B0C">
            <w:pPr>
              <w:tabs>
                <w:tab w:val="left" w:pos="8931"/>
              </w:tabs>
              <w:ind w:right="-83"/>
              <w:jc w:val="center"/>
              <w:rPr>
                <w:rFonts w:ascii="Verdana" w:hAnsi="Verdana"/>
                <w:sz w:val="20"/>
                <w:szCs w:val="20"/>
              </w:rPr>
            </w:pPr>
          </w:p>
          <w:p w14:paraId="422EA08A"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2</w:t>
            </w:r>
          </w:p>
        </w:tc>
        <w:tc>
          <w:tcPr>
            <w:tcW w:w="3960" w:type="dxa"/>
          </w:tcPr>
          <w:p w14:paraId="11D19A30" w14:textId="77777777" w:rsidR="00545A8B" w:rsidRPr="005E68CF" w:rsidRDefault="00545A8B" w:rsidP="002F4B0C">
            <w:pPr>
              <w:tabs>
                <w:tab w:val="left" w:pos="8931"/>
              </w:tabs>
              <w:ind w:right="-83"/>
              <w:rPr>
                <w:rFonts w:ascii="Verdana" w:hAnsi="Verdana"/>
                <w:sz w:val="20"/>
                <w:szCs w:val="20"/>
              </w:rPr>
            </w:pPr>
          </w:p>
          <w:p w14:paraId="3114E4ED"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SPRZĘT (S)</w:t>
            </w:r>
          </w:p>
          <w:p w14:paraId="099F2880" w14:textId="77777777" w:rsidR="00545A8B" w:rsidRPr="005E68CF" w:rsidRDefault="00545A8B" w:rsidP="002F4B0C">
            <w:pPr>
              <w:tabs>
                <w:tab w:val="left" w:pos="8931"/>
              </w:tabs>
              <w:ind w:right="-83"/>
              <w:rPr>
                <w:rFonts w:ascii="Verdana" w:hAnsi="Verdana"/>
                <w:sz w:val="20"/>
                <w:szCs w:val="20"/>
              </w:rPr>
            </w:pPr>
          </w:p>
        </w:tc>
        <w:tc>
          <w:tcPr>
            <w:tcW w:w="1557" w:type="dxa"/>
          </w:tcPr>
          <w:p w14:paraId="39E16628"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1718D417"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za 1 m-g</w:t>
            </w:r>
          </w:p>
        </w:tc>
        <w:tc>
          <w:tcPr>
            <w:tcW w:w="3219" w:type="dxa"/>
            <w:tcBorders>
              <w:right w:val="double" w:sz="6" w:space="0" w:color="auto"/>
            </w:tcBorders>
            <w:vAlign w:val="center"/>
          </w:tcPr>
          <w:p w14:paraId="2E8D3BBE"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wg aktualnych cen podanych przez „SEKOCENBUD”</w:t>
            </w:r>
            <w:r w:rsidRPr="005E68CF">
              <w:rPr>
                <w:rFonts w:ascii="Verdana" w:hAnsi="Verdana"/>
                <w:b/>
                <w:sz w:val="20"/>
                <w:szCs w:val="20"/>
              </w:rPr>
              <w:t>*</w:t>
            </w:r>
          </w:p>
        </w:tc>
      </w:tr>
      <w:tr w:rsidR="00545A8B" w:rsidRPr="005E68CF" w14:paraId="20BB7AF9" w14:textId="77777777" w:rsidTr="002F4B0C">
        <w:tc>
          <w:tcPr>
            <w:tcW w:w="1080" w:type="dxa"/>
            <w:tcBorders>
              <w:left w:val="double" w:sz="6" w:space="0" w:color="auto"/>
            </w:tcBorders>
          </w:tcPr>
          <w:p w14:paraId="6D3481FA" w14:textId="77777777" w:rsidR="00545A8B" w:rsidRPr="005E68CF" w:rsidRDefault="00545A8B" w:rsidP="002F4B0C">
            <w:pPr>
              <w:tabs>
                <w:tab w:val="left" w:pos="8931"/>
              </w:tabs>
              <w:ind w:right="-83"/>
              <w:jc w:val="center"/>
              <w:rPr>
                <w:rFonts w:ascii="Verdana" w:hAnsi="Verdana"/>
                <w:sz w:val="20"/>
                <w:szCs w:val="20"/>
              </w:rPr>
            </w:pPr>
          </w:p>
          <w:p w14:paraId="126B5539"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3</w:t>
            </w:r>
          </w:p>
          <w:p w14:paraId="3AB139DC" w14:textId="77777777" w:rsidR="00545A8B" w:rsidRPr="005E68CF" w:rsidRDefault="00545A8B" w:rsidP="002F4B0C">
            <w:pPr>
              <w:tabs>
                <w:tab w:val="left" w:pos="8931"/>
              </w:tabs>
              <w:ind w:right="-83"/>
              <w:jc w:val="center"/>
              <w:rPr>
                <w:rFonts w:ascii="Verdana" w:hAnsi="Verdana"/>
                <w:sz w:val="20"/>
                <w:szCs w:val="20"/>
              </w:rPr>
            </w:pPr>
          </w:p>
        </w:tc>
        <w:tc>
          <w:tcPr>
            <w:tcW w:w="3960" w:type="dxa"/>
          </w:tcPr>
          <w:p w14:paraId="3C0571B5" w14:textId="77777777" w:rsidR="00545A8B" w:rsidRPr="005E68CF" w:rsidRDefault="00545A8B" w:rsidP="002F4B0C">
            <w:pPr>
              <w:tabs>
                <w:tab w:val="left" w:pos="8931"/>
              </w:tabs>
              <w:ind w:right="-83"/>
              <w:rPr>
                <w:rFonts w:ascii="Verdana" w:hAnsi="Verdana"/>
                <w:sz w:val="20"/>
                <w:szCs w:val="20"/>
              </w:rPr>
            </w:pPr>
          </w:p>
          <w:p w14:paraId="37E7FCDA"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MATERIAŁY (M)</w:t>
            </w:r>
          </w:p>
        </w:tc>
        <w:tc>
          <w:tcPr>
            <w:tcW w:w="1557" w:type="dxa"/>
          </w:tcPr>
          <w:p w14:paraId="59DC17B4"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6B862C6E"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za j.m</w:t>
            </w:r>
          </w:p>
        </w:tc>
        <w:tc>
          <w:tcPr>
            <w:tcW w:w="3219" w:type="dxa"/>
            <w:tcBorders>
              <w:right w:val="double" w:sz="6" w:space="0" w:color="auto"/>
            </w:tcBorders>
            <w:vAlign w:val="center"/>
          </w:tcPr>
          <w:p w14:paraId="15636236"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wg rzeczywistych  cen planowanych do wbudowania materiałów, potwierdzonych fakturami zakupu</w:t>
            </w:r>
            <w:r w:rsidRPr="005E68CF">
              <w:rPr>
                <w:rFonts w:ascii="Verdana" w:hAnsi="Verdana"/>
                <w:b/>
                <w:sz w:val="20"/>
                <w:szCs w:val="20"/>
              </w:rPr>
              <w:t>*</w:t>
            </w:r>
          </w:p>
        </w:tc>
      </w:tr>
      <w:tr w:rsidR="00545A8B" w:rsidRPr="005E68CF" w14:paraId="56622C37" w14:textId="77777777" w:rsidTr="002F4B0C">
        <w:tc>
          <w:tcPr>
            <w:tcW w:w="1080" w:type="dxa"/>
            <w:tcBorders>
              <w:left w:val="double" w:sz="6" w:space="0" w:color="auto"/>
            </w:tcBorders>
          </w:tcPr>
          <w:p w14:paraId="536975A0" w14:textId="77777777" w:rsidR="00545A8B" w:rsidRPr="005E68CF" w:rsidRDefault="00545A8B" w:rsidP="002F4B0C">
            <w:pPr>
              <w:tabs>
                <w:tab w:val="left" w:pos="8931"/>
              </w:tabs>
              <w:ind w:right="-83"/>
              <w:jc w:val="center"/>
              <w:rPr>
                <w:rFonts w:ascii="Verdana" w:hAnsi="Verdana"/>
                <w:sz w:val="20"/>
                <w:szCs w:val="20"/>
              </w:rPr>
            </w:pPr>
          </w:p>
          <w:p w14:paraId="0FD26CCB"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4</w:t>
            </w:r>
          </w:p>
          <w:p w14:paraId="16A47048" w14:textId="77777777" w:rsidR="00545A8B" w:rsidRPr="005E68CF" w:rsidRDefault="00545A8B" w:rsidP="002F4B0C">
            <w:pPr>
              <w:tabs>
                <w:tab w:val="left" w:pos="8931"/>
              </w:tabs>
              <w:ind w:right="-83"/>
              <w:jc w:val="center"/>
              <w:rPr>
                <w:rFonts w:ascii="Verdana" w:hAnsi="Verdana"/>
                <w:sz w:val="20"/>
                <w:szCs w:val="20"/>
              </w:rPr>
            </w:pPr>
          </w:p>
        </w:tc>
        <w:tc>
          <w:tcPr>
            <w:tcW w:w="3960" w:type="dxa"/>
          </w:tcPr>
          <w:p w14:paraId="3D74270A" w14:textId="77777777" w:rsidR="00545A8B" w:rsidRPr="005E68CF" w:rsidRDefault="00545A8B" w:rsidP="002F4B0C">
            <w:pPr>
              <w:tabs>
                <w:tab w:val="left" w:pos="8931"/>
              </w:tabs>
              <w:ind w:right="-83"/>
              <w:rPr>
                <w:rFonts w:ascii="Verdana" w:hAnsi="Verdana"/>
                <w:sz w:val="20"/>
                <w:szCs w:val="20"/>
              </w:rPr>
            </w:pPr>
          </w:p>
          <w:p w14:paraId="2C0A7CE8"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KOSZTY ZAKUPU MATERIAŁÓW (Kz)</w:t>
            </w:r>
          </w:p>
        </w:tc>
        <w:tc>
          <w:tcPr>
            <w:tcW w:w="1557" w:type="dxa"/>
          </w:tcPr>
          <w:p w14:paraId="296694B1" w14:textId="77777777" w:rsidR="00545A8B" w:rsidRPr="005E68CF" w:rsidRDefault="00545A8B" w:rsidP="002F4B0C">
            <w:pPr>
              <w:tabs>
                <w:tab w:val="left" w:pos="8931"/>
              </w:tabs>
              <w:ind w:right="-83"/>
              <w:jc w:val="center"/>
              <w:rPr>
                <w:rFonts w:ascii="Verdana" w:hAnsi="Verdana"/>
                <w:sz w:val="20"/>
                <w:szCs w:val="20"/>
              </w:rPr>
            </w:pPr>
          </w:p>
          <w:p w14:paraId="5F631DEB"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right w:val="double" w:sz="6" w:space="0" w:color="auto"/>
            </w:tcBorders>
          </w:tcPr>
          <w:p w14:paraId="787FB57B" w14:textId="77777777" w:rsidR="00545A8B" w:rsidRPr="005E68CF" w:rsidRDefault="00545A8B" w:rsidP="002F4B0C">
            <w:pPr>
              <w:tabs>
                <w:tab w:val="left" w:pos="8931"/>
              </w:tabs>
              <w:ind w:right="-83"/>
              <w:jc w:val="center"/>
              <w:rPr>
                <w:rFonts w:ascii="Verdana" w:hAnsi="Verdana"/>
                <w:sz w:val="20"/>
                <w:szCs w:val="20"/>
              </w:rPr>
            </w:pPr>
          </w:p>
        </w:tc>
      </w:tr>
      <w:tr w:rsidR="00545A8B" w:rsidRPr="005E68CF" w14:paraId="002726D2" w14:textId="77777777" w:rsidTr="002F4B0C">
        <w:tc>
          <w:tcPr>
            <w:tcW w:w="1080" w:type="dxa"/>
            <w:tcBorders>
              <w:left w:val="double" w:sz="6" w:space="0" w:color="auto"/>
            </w:tcBorders>
          </w:tcPr>
          <w:p w14:paraId="0F470FA0" w14:textId="77777777" w:rsidR="00545A8B" w:rsidRPr="005E68CF" w:rsidRDefault="00545A8B" w:rsidP="002F4B0C">
            <w:pPr>
              <w:tabs>
                <w:tab w:val="left" w:pos="8931"/>
              </w:tabs>
              <w:ind w:right="-83"/>
              <w:jc w:val="center"/>
              <w:rPr>
                <w:rFonts w:ascii="Verdana" w:hAnsi="Verdana"/>
                <w:sz w:val="20"/>
                <w:szCs w:val="20"/>
              </w:rPr>
            </w:pPr>
          </w:p>
          <w:p w14:paraId="342F3834"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5</w:t>
            </w:r>
          </w:p>
          <w:p w14:paraId="128BFCE2" w14:textId="77777777" w:rsidR="00545A8B" w:rsidRPr="005E68CF" w:rsidRDefault="00545A8B" w:rsidP="002F4B0C">
            <w:pPr>
              <w:tabs>
                <w:tab w:val="left" w:pos="8931"/>
              </w:tabs>
              <w:ind w:right="-83"/>
              <w:jc w:val="center"/>
              <w:rPr>
                <w:rFonts w:ascii="Verdana" w:hAnsi="Verdana"/>
                <w:sz w:val="20"/>
                <w:szCs w:val="20"/>
              </w:rPr>
            </w:pPr>
          </w:p>
        </w:tc>
        <w:tc>
          <w:tcPr>
            <w:tcW w:w="3960" w:type="dxa"/>
          </w:tcPr>
          <w:p w14:paraId="1F712359" w14:textId="77777777" w:rsidR="00545A8B" w:rsidRPr="005E68CF" w:rsidRDefault="00545A8B" w:rsidP="002F4B0C">
            <w:pPr>
              <w:tabs>
                <w:tab w:val="left" w:pos="8931"/>
              </w:tabs>
              <w:ind w:right="-83"/>
              <w:rPr>
                <w:rFonts w:ascii="Verdana" w:hAnsi="Verdana"/>
                <w:sz w:val="20"/>
                <w:szCs w:val="20"/>
              </w:rPr>
            </w:pPr>
          </w:p>
          <w:p w14:paraId="5265DE7B"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KOSZTY POŚREDNIE (Kp)</w:t>
            </w:r>
          </w:p>
        </w:tc>
        <w:tc>
          <w:tcPr>
            <w:tcW w:w="1557" w:type="dxa"/>
          </w:tcPr>
          <w:p w14:paraId="2914E3A9" w14:textId="77777777" w:rsidR="00545A8B" w:rsidRPr="005E68CF" w:rsidRDefault="00545A8B" w:rsidP="002F4B0C">
            <w:pPr>
              <w:tabs>
                <w:tab w:val="left" w:pos="8931"/>
              </w:tabs>
              <w:ind w:right="-83"/>
              <w:jc w:val="center"/>
              <w:rPr>
                <w:rFonts w:ascii="Verdana" w:hAnsi="Verdana"/>
                <w:sz w:val="20"/>
                <w:szCs w:val="20"/>
              </w:rPr>
            </w:pPr>
          </w:p>
          <w:p w14:paraId="216E8F1B"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right w:val="double" w:sz="6" w:space="0" w:color="auto"/>
            </w:tcBorders>
          </w:tcPr>
          <w:p w14:paraId="2974C7F1" w14:textId="77777777" w:rsidR="00545A8B" w:rsidRPr="005E68CF" w:rsidRDefault="00545A8B" w:rsidP="002F4B0C">
            <w:pPr>
              <w:tabs>
                <w:tab w:val="left" w:pos="8931"/>
              </w:tabs>
              <w:ind w:right="-83"/>
              <w:jc w:val="center"/>
              <w:rPr>
                <w:rFonts w:ascii="Verdana" w:hAnsi="Verdana"/>
                <w:sz w:val="20"/>
                <w:szCs w:val="20"/>
              </w:rPr>
            </w:pPr>
          </w:p>
        </w:tc>
      </w:tr>
      <w:tr w:rsidR="00545A8B" w:rsidRPr="005E68CF" w14:paraId="5523DDC0" w14:textId="77777777" w:rsidTr="002F4B0C">
        <w:tc>
          <w:tcPr>
            <w:tcW w:w="1080" w:type="dxa"/>
            <w:tcBorders>
              <w:left w:val="double" w:sz="6" w:space="0" w:color="auto"/>
              <w:bottom w:val="double" w:sz="6" w:space="0" w:color="auto"/>
            </w:tcBorders>
          </w:tcPr>
          <w:p w14:paraId="7908F797" w14:textId="77777777" w:rsidR="00545A8B" w:rsidRPr="005E68CF" w:rsidRDefault="00545A8B" w:rsidP="002F4B0C">
            <w:pPr>
              <w:tabs>
                <w:tab w:val="left" w:pos="8931"/>
              </w:tabs>
              <w:ind w:right="-83"/>
              <w:jc w:val="center"/>
              <w:rPr>
                <w:rFonts w:ascii="Verdana" w:hAnsi="Verdana"/>
                <w:sz w:val="20"/>
                <w:szCs w:val="20"/>
              </w:rPr>
            </w:pPr>
          </w:p>
          <w:p w14:paraId="680F49A0"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6</w:t>
            </w:r>
          </w:p>
          <w:p w14:paraId="2D886B66" w14:textId="77777777" w:rsidR="00545A8B" w:rsidRPr="005E68CF" w:rsidRDefault="00545A8B" w:rsidP="002F4B0C">
            <w:pPr>
              <w:tabs>
                <w:tab w:val="left" w:pos="8931"/>
              </w:tabs>
              <w:ind w:right="-83"/>
              <w:jc w:val="center"/>
              <w:rPr>
                <w:rFonts w:ascii="Verdana" w:hAnsi="Verdana"/>
                <w:sz w:val="20"/>
                <w:szCs w:val="20"/>
              </w:rPr>
            </w:pPr>
          </w:p>
        </w:tc>
        <w:tc>
          <w:tcPr>
            <w:tcW w:w="3960" w:type="dxa"/>
            <w:tcBorders>
              <w:bottom w:val="double" w:sz="6" w:space="0" w:color="auto"/>
            </w:tcBorders>
          </w:tcPr>
          <w:p w14:paraId="658CED96" w14:textId="77777777" w:rsidR="00545A8B" w:rsidRPr="005E68CF" w:rsidRDefault="00545A8B" w:rsidP="002F4B0C">
            <w:pPr>
              <w:tabs>
                <w:tab w:val="left" w:pos="8931"/>
              </w:tabs>
              <w:ind w:right="-83"/>
              <w:rPr>
                <w:rFonts w:ascii="Verdana" w:hAnsi="Verdana"/>
                <w:sz w:val="20"/>
                <w:szCs w:val="20"/>
              </w:rPr>
            </w:pPr>
          </w:p>
          <w:p w14:paraId="6A8382E9"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 xml:space="preserve">ZYSK KALKULACYJNY (Z) </w:t>
            </w:r>
          </w:p>
          <w:p w14:paraId="5242024E" w14:textId="77777777" w:rsidR="00545A8B" w:rsidRPr="005E68CF" w:rsidRDefault="00545A8B" w:rsidP="002F4B0C">
            <w:pPr>
              <w:tabs>
                <w:tab w:val="left" w:pos="8931"/>
              </w:tabs>
              <w:ind w:right="-83"/>
              <w:rPr>
                <w:rFonts w:ascii="Verdana" w:hAnsi="Verdana"/>
                <w:sz w:val="20"/>
                <w:szCs w:val="20"/>
              </w:rPr>
            </w:pPr>
          </w:p>
        </w:tc>
        <w:tc>
          <w:tcPr>
            <w:tcW w:w="1557" w:type="dxa"/>
            <w:tcBorders>
              <w:bottom w:val="double" w:sz="6" w:space="0" w:color="auto"/>
            </w:tcBorders>
          </w:tcPr>
          <w:p w14:paraId="495F461F" w14:textId="77777777" w:rsidR="00545A8B" w:rsidRPr="005E68CF" w:rsidRDefault="00545A8B" w:rsidP="002F4B0C">
            <w:pPr>
              <w:tabs>
                <w:tab w:val="left" w:pos="8931"/>
              </w:tabs>
              <w:ind w:right="-83"/>
              <w:jc w:val="center"/>
              <w:rPr>
                <w:rFonts w:ascii="Verdana" w:hAnsi="Verdana"/>
                <w:sz w:val="20"/>
                <w:szCs w:val="20"/>
              </w:rPr>
            </w:pPr>
          </w:p>
          <w:p w14:paraId="671200A8"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bottom w:val="double" w:sz="6" w:space="0" w:color="auto"/>
              <w:right w:val="double" w:sz="6" w:space="0" w:color="auto"/>
            </w:tcBorders>
          </w:tcPr>
          <w:p w14:paraId="38B00E5D" w14:textId="77777777" w:rsidR="00545A8B" w:rsidRPr="005E68CF" w:rsidRDefault="00545A8B" w:rsidP="002F4B0C">
            <w:pPr>
              <w:tabs>
                <w:tab w:val="left" w:pos="8931"/>
              </w:tabs>
              <w:ind w:right="-83"/>
              <w:jc w:val="center"/>
              <w:rPr>
                <w:rFonts w:ascii="Verdana" w:hAnsi="Verdana"/>
                <w:sz w:val="20"/>
                <w:szCs w:val="20"/>
              </w:rPr>
            </w:pPr>
          </w:p>
        </w:tc>
      </w:tr>
    </w:tbl>
    <w:p w14:paraId="5BFEF207" w14:textId="77777777" w:rsidR="00545A8B" w:rsidRPr="005E68CF" w:rsidRDefault="00545A8B" w:rsidP="00545A8B">
      <w:pPr>
        <w:tabs>
          <w:tab w:val="left" w:pos="8931"/>
        </w:tabs>
        <w:ind w:left="7090" w:right="-83"/>
        <w:rPr>
          <w:rFonts w:ascii="Verdana" w:hAnsi="Verdana"/>
          <w:sz w:val="20"/>
          <w:szCs w:val="20"/>
        </w:rPr>
      </w:pPr>
    </w:p>
    <w:p w14:paraId="5E97EA3B" w14:textId="44913880" w:rsidR="00545A8B" w:rsidRPr="005E68CF" w:rsidRDefault="00545A8B" w:rsidP="00545A8B">
      <w:pPr>
        <w:tabs>
          <w:tab w:val="left" w:pos="8931"/>
        </w:tabs>
        <w:ind w:right="-83"/>
        <w:rPr>
          <w:rFonts w:ascii="Verdana" w:hAnsi="Verdana"/>
          <w:sz w:val="18"/>
          <w:szCs w:val="18"/>
        </w:rPr>
      </w:pPr>
      <w:r w:rsidRPr="005E68CF">
        <w:rPr>
          <w:rFonts w:ascii="Verdana" w:hAnsi="Verdana"/>
          <w:sz w:val="18"/>
          <w:szCs w:val="18"/>
        </w:rPr>
        <w:t xml:space="preserve">Powyższy wykaz będzie stanowić podstawę sporządzenia kosztorysu dodatkowego jedynie w sytuacji gdy wystąpi konieczność  wykonania robót przewidzianych w § </w:t>
      </w:r>
      <w:r w:rsidR="00C23476">
        <w:rPr>
          <w:rFonts w:ascii="Verdana" w:hAnsi="Verdana"/>
          <w:sz w:val="18"/>
          <w:szCs w:val="18"/>
        </w:rPr>
        <w:t xml:space="preserve">10 </w:t>
      </w:r>
      <w:r>
        <w:rPr>
          <w:rFonts w:ascii="Verdana" w:hAnsi="Verdana"/>
          <w:sz w:val="18"/>
          <w:szCs w:val="18"/>
        </w:rPr>
        <w:t>ust. 2</w:t>
      </w:r>
      <w:r w:rsidRPr="005E68CF">
        <w:rPr>
          <w:rFonts w:ascii="Verdana" w:hAnsi="Verdana"/>
          <w:sz w:val="18"/>
          <w:szCs w:val="18"/>
        </w:rPr>
        <w:t xml:space="preserve"> umowy.</w:t>
      </w:r>
    </w:p>
    <w:p w14:paraId="0501C4A9" w14:textId="77777777" w:rsidR="00545A8B" w:rsidRPr="005E68CF" w:rsidRDefault="00545A8B" w:rsidP="00545A8B">
      <w:pPr>
        <w:tabs>
          <w:tab w:val="left" w:pos="8931"/>
        </w:tabs>
        <w:ind w:right="-83"/>
        <w:jc w:val="both"/>
        <w:rPr>
          <w:rFonts w:ascii="Verdana" w:hAnsi="Verdana"/>
          <w:sz w:val="18"/>
          <w:szCs w:val="18"/>
        </w:rPr>
      </w:pPr>
    </w:p>
    <w:p w14:paraId="2FE23819" w14:textId="77777777" w:rsidR="00545A8B" w:rsidRPr="005E68CF" w:rsidRDefault="00545A8B" w:rsidP="00545A8B">
      <w:pPr>
        <w:tabs>
          <w:tab w:val="left" w:pos="8931"/>
        </w:tabs>
        <w:ind w:right="-83"/>
        <w:jc w:val="both"/>
        <w:rPr>
          <w:rFonts w:ascii="Verdana" w:hAnsi="Verdana"/>
          <w:sz w:val="20"/>
          <w:szCs w:val="20"/>
        </w:rPr>
      </w:pPr>
    </w:p>
    <w:p w14:paraId="148EF379" w14:textId="77777777" w:rsidR="00545A8B" w:rsidRPr="005E68CF" w:rsidRDefault="00545A8B" w:rsidP="00545A8B">
      <w:pPr>
        <w:tabs>
          <w:tab w:val="left" w:pos="8931"/>
        </w:tabs>
        <w:ind w:right="-83"/>
        <w:jc w:val="both"/>
        <w:rPr>
          <w:rFonts w:ascii="Verdana" w:hAnsi="Verdana"/>
          <w:sz w:val="18"/>
          <w:szCs w:val="18"/>
        </w:rPr>
      </w:pPr>
      <w:r w:rsidRPr="005E68CF">
        <w:rPr>
          <w:rFonts w:ascii="Verdana" w:hAnsi="Verdana"/>
          <w:b/>
          <w:sz w:val="18"/>
          <w:szCs w:val="18"/>
        </w:rPr>
        <w:t>*</w:t>
      </w:r>
      <w:r w:rsidRPr="005E68CF">
        <w:rPr>
          <w:rFonts w:ascii="Verdana" w:hAnsi="Verdana"/>
          <w:sz w:val="18"/>
          <w:szCs w:val="18"/>
        </w:rPr>
        <w:t>wykonawca nie wypełnia tych pozycji – zapisy pozostają bez zmian</w:t>
      </w:r>
    </w:p>
    <w:p w14:paraId="4B1F1B02" w14:textId="77777777" w:rsidR="00545A8B" w:rsidRPr="005E68CF" w:rsidRDefault="00545A8B" w:rsidP="00545A8B">
      <w:pPr>
        <w:tabs>
          <w:tab w:val="left" w:pos="8931"/>
        </w:tabs>
        <w:ind w:left="7090" w:right="-83"/>
        <w:rPr>
          <w:rFonts w:ascii="Verdana" w:hAnsi="Verdana"/>
          <w:sz w:val="18"/>
          <w:szCs w:val="18"/>
        </w:rPr>
      </w:pPr>
    </w:p>
    <w:p w14:paraId="035C0275" w14:textId="77777777" w:rsidR="00545A8B" w:rsidRPr="005E68CF" w:rsidRDefault="00545A8B" w:rsidP="00545A8B">
      <w:pPr>
        <w:spacing w:before="120"/>
        <w:rPr>
          <w:rFonts w:ascii="Verdana" w:hAnsi="Verdana"/>
          <w:sz w:val="18"/>
          <w:szCs w:val="18"/>
        </w:rPr>
      </w:pPr>
    </w:p>
    <w:p w14:paraId="7BD6F71A" w14:textId="77777777" w:rsidR="00545A8B" w:rsidRPr="005E68CF" w:rsidRDefault="00545A8B" w:rsidP="00545A8B">
      <w:pPr>
        <w:spacing w:before="120"/>
        <w:rPr>
          <w:rFonts w:ascii="Verdana" w:hAnsi="Verdana"/>
          <w:sz w:val="18"/>
          <w:szCs w:val="18"/>
        </w:rPr>
      </w:pPr>
    </w:p>
    <w:p w14:paraId="00D28DEB" w14:textId="77777777" w:rsidR="00545A8B" w:rsidRPr="005E68CF" w:rsidRDefault="00545A8B" w:rsidP="00545A8B">
      <w:pPr>
        <w:spacing w:before="120"/>
        <w:rPr>
          <w:rFonts w:ascii="Verdana" w:hAnsi="Verdana"/>
          <w:sz w:val="18"/>
          <w:szCs w:val="18"/>
        </w:rPr>
      </w:pPr>
      <w:r w:rsidRPr="005E68CF">
        <w:rPr>
          <w:rFonts w:ascii="Verdana" w:hAnsi="Verdana"/>
          <w:sz w:val="18"/>
          <w:szCs w:val="18"/>
        </w:rPr>
        <w:t>__________________ dnia __ __ 201</w:t>
      </w:r>
      <w:r>
        <w:rPr>
          <w:rFonts w:ascii="Verdana" w:hAnsi="Verdana"/>
          <w:sz w:val="18"/>
          <w:szCs w:val="18"/>
        </w:rPr>
        <w:t>7</w:t>
      </w:r>
      <w:r w:rsidRPr="005E68CF">
        <w:rPr>
          <w:rFonts w:ascii="Verdana" w:hAnsi="Verdana"/>
          <w:sz w:val="18"/>
          <w:szCs w:val="18"/>
        </w:rPr>
        <w:t xml:space="preserve"> roku</w:t>
      </w:r>
    </w:p>
    <w:p w14:paraId="289B3262" w14:textId="77777777" w:rsidR="00545A8B" w:rsidRPr="005E68CF" w:rsidRDefault="00545A8B" w:rsidP="00545A8B">
      <w:pPr>
        <w:tabs>
          <w:tab w:val="left" w:pos="8931"/>
        </w:tabs>
        <w:ind w:left="7090" w:right="-83"/>
        <w:jc w:val="both"/>
        <w:rPr>
          <w:rFonts w:ascii="Verdana" w:hAnsi="Verdana"/>
          <w:sz w:val="18"/>
          <w:szCs w:val="18"/>
        </w:rPr>
      </w:pPr>
    </w:p>
    <w:p w14:paraId="64E8B46A" w14:textId="77777777" w:rsidR="00545A8B" w:rsidRPr="005E68CF" w:rsidRDefault="00545A8B" w:rsidP="00545A8B">
      <w:pPr>
        <w:tabs>
          <w:tab w:val="left" w:pos="8931"/>
        </w:tabs>
        <w:ind w:left="7090" w:right="-83"/>
        <w:rPr>
          <w:rFonts w:ascii="Verdana" w:hAnsi="Verdana"/>
          <w:sz w:val="18"/>
          <w:szCs w:val="18"/>
        </w:rPr>
      </w:pPr>
    </w:p>
    <w:p w14:paraId="4E5E318B" w14:textId="77777777" w:rsidR="00545A8B" w:rsidRPr="005E68CF" w:rsidRDefault="00545A8B" w:rsidP="00545A8B">
      <w:pPr>
        <w:ind w:left="4536" w:right="-83"/>
        <w:jc w:val="center"/>
        <w:rPr>
          <w:rFonts w:ascii="Verdana" w:hAnsi="Verdana"/>
          <w:sz w:val="18"/>
          <w:szCs w:val="18"/>
        </w:rPr>
      </w:pPr>
      <w:r>
        <w:rPr>
          <w:rFonts w:ascii="Verdana" w:hAnsi="Verdana"/>
          <w:sz w:val="18"/>
          <w:szCs w:val="18"/>
        </w:rPr>
        <w:t xml:space="preserve">               </w:t>
      </w:r>
      <w:r w:rsidRPr="005E68CF">
        <w:rPr>
          <w:rFonts w:ascii="Verdana" w:hAnsi="Verdana"/>
          <w:sz w:val="18"/>
          <w:szCs w:val="18"/>
        </w:rPr>
        <w:t>...............................................................</w:t>
      </w:r>
    </w:p>
    <w:p w14:paraId="0E9F7A5D" w14:textId="77777777" w:rsidR="00545A8B" w:rsidRDefault="00545A8B" w:rsidP="00545A8B">
      <w:pPr>
        <w:jc w:val="right"/>
      </w:pPr>
      <w:r w:rsidRPr="005E68CF">
        <w:rPr>
          <w:rFonts w:ascii="Verdana" w:hAnsi="Verdana"/>
          <w:sz w:val="18"/>
          <w:szCs w:val="18"/>
        </w:rPr>
        <w:t>(podpis Wykonawcy/Pełnomocnika</w:t>
      </w:r>
      <w:r>
        <w:rPr>
          <w:rFonts w:ascii="Verdana" w:hAnsi="Verdana"/>
          <w:sz w:val="18"/>
          <w:szCs w:val="18"/>
        </w:rPr>
        <w:t>)</w:t>
      </w:r>
    </w:p>
    <w:p w14:paraId="17260599" w14:textId="77777777" w:rsidR="00545A8B" w:rsidRDefault="00545A8B" w:rsidP="00545A8B">
      <w:pPr>
        <w:ind w:left="1440" w:hanging="1440"/>
        <w:jc w:val="center"/>
        <w:rPr>
          <w:rFonts w:ascii="Verdana" w:hAnsi="Verdana" w:cs="Verdana"/>
          <w:b/>
          <w:bCs/>
          <w:i/>
          <w:sz w:val="20"/>
          <w:szCs w:val="20"/>
        </w:rPr>
      </w:pPr>
    </w:p>
    <w:p w14:paraId="28B180D2" w14:textId="77777777" w:rsidR="00545A8B" w:rsidRDefault="00545A8B" w:rsidP="00545A8B">
      <w:pPr>
        <w:ind w:left="1440" w:hanging="1440"/>
        <w:jc w:val="center"/>
        <w:rPr>
          <w:rFonts w:ascii="Verdana" w:hAnsi="Verdana" w:cs="Verdana"/>
          <w:b/>
          <w:bCs/>
          <w:i/>
          <w:sz w:val="20"/>
          <w:szCs w:val="20"/>
        </w:rPr>
      </w:pPr>
    </w:p>
    <w:p w14:paraId="3CA7C1A5" w14:textId="77777777"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0ABCAA1E" w14:textId="77777777" w:rsidR="00F44936" w:rsidRDefault="00F44936" w:rsidP="0006139D">
      <w:pPr>
        <w:ind w:left="1440" w:hanging="1440"/>
        <w:jc w:val="both"/>
        <w:rPr>
          <w:rFonts w:ascii="Verdana" w:hAnsi="Verdana" w:cs="Verdana"/>
          <w:b/>
          <w:bCs/>
          <w:i/>
          <w:sz w:val="20"/>
          <w:szCs w:val="20"/>
        </w:rPr>
      </w:pPr>
    </w:p>
    <w:p w14:paraId="02D6E5D8" w14:textId="77777777"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093C31A4" w14:textId="77777777" w:rsidR="00F44936" w:rsidRPr="005C444F" w:rsidRDefault="00F44936" w:rsidP="003461A9">
      <w:pPr>
        <w:ind w:left="1440" w:hanging="1440"/>
        <w:jc w:val="both"/>
        <w:rPr>
          <w:rFonts w:ascii="Verdana" w:hAnsi="Verdana" w:cs="Verdana"/>
          <w:b/>
          <w:bCs/>
          <w:i/>
          <w:sz w:val="20"/>
          <w:szCs w:val="20"/>
        </w:rPr>
      </w:pPr>
    </w:p>
    <w:p w14:paraId="65490D76" w14:textId="77777777" w:rsidR="00F44936" w:rsidRDefault="00F4493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3E965122" w14:textId="77777777" w:rsidR="00F44936" w:rsidRDefault="00F4493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963802">
        <w:rPr>
          <w:rFonts w:ascii="Verdana" w:eastAsia="Calibri" w:hAnsi="Verdana" w:cs="Verdana"/>
          <w:sz w:val="20"/>
          <w:szCs w:val="20"/>
        </w:rPr>
        <w:t xml:space="preserve"> </w:t>
      </w:r>
      <w:r>
        <w:rPr>
          <w:rFonts w:ascii="Verdana" w:eastAsia="Calibri" w:hAnsi="Verdana" w:cs="Verdana"/>
          <w:sz w:val="20"/>
          <w:szCs w:val="20"/>
        </w:rPr>
        <w:t>w postępowaniu;</w:t>
      </w:r>
    </w:p>
    <w:p w14:paraId="27B357C6" w14:textId="7777777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263B1947" w14:textId="7777777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w:t>
      </w:r>
      <w:r w:rsidR="00963802">
        <w:rPr>
          <w:rFonts w:ascii="Verdana" w:hAnsi="Verdana"/>
          <w:sz w:val="20"/>
          <w:szCs w:val="20"/>
        </w:rPr>
        <w:t>.</w:t>
      </w:r>
      <w:r>
        <w:rPr>
          <w:rFonts w:ascii="Verdana" w:hAnsi="Verdana"/>
          <w:sz w:val="20"/>
          <w:szCs w:val="20"/>
        </w:rPr>
        <w:t xml:space="preserve"> 1 pkt 23 ustawy Pzp</w:t>
      </w:r>
    </w:p>
    <w:p w14:paraId="4445842C" w14:textId="77777777"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14:paraId="39EC5B7C" w14:textId="77777777" w:rsidR="00F44936" w:rsidRDefault="00F44936" w:rsidP="0006139D">
      <w:pPr>
        <w:outlineLvl w:val="0"/>
        <w:rPr>
          <w:rFonts w:ascii="Verdana" w:hAnsi="Verdana" w:cs="Verdana"/>
          <w:b/>
          <w:bCs/>
          <w:sz w:val="20"/>
          <w:szCs w:val="20"/>
        </w:rPr>
      </w:pPr>
    </w:p>
    <w:tbl>
      <w:tblPr>
        <w:tblW w:w="9119" w:type="dxa"/>
        <w:tblInd w:w="77" w:type="dxa"/>
        <w:tblLayout w:type="fixed"/>
        <w:tblCellMar>
          <w:left w:w="70" w:type="dxa"/>
          <w:right w:w="70" w:type="dxa"/>
        </w:tblCellMar>
        <w:tblLook w:val="0000" w:firstRow="0" w:lastRow="0" w:firstColumn="0" w:lastColumn="0" w:noHBand="0" w:noVBand="0"/>
      </w:tblPr>
      <w:tblGrid>
        <w:gridCol w:w="9119"/>
      </w:tblGrid>
      <w:tr w:rsidR="00F44936" w:rsidRPr="00F5437D" w14:paraId="74A0A850" w14:textId="77777777" w:rsidTr="00847BB6">
        <w:trPr>
          <w:trHeight w:val="1469"/>
        </w:trPr>
        <w:tc>
          <w:tcPr>
            <w:tcW w:w="9119" w:type="dxa"/>
            <w:tcBorders>
              <w:top w:val="single" w:sz="4" w:space="0" w:color="000000"/>
              <w:left w:val="single" w:sz="4" w:space="0" w:color="000000"/>
              <w:bottom w:val="single" w:sz="4" w:space="0" w:color="000000"/>
              <w:right w:val="single" w:sz="4" w:space="0" w:color="000000"/>
            </w:tcBorders>
            <w:shd w:val="clear" w:color="auto" w:fill="D9D9D9"/>
          </w:tcPr>
          <w:p w14:paraId="3B7E732C" w14:textId="77777777" w:rsidR="00F44936" w:rsidRDefault="00F44936" w:rsidP="003461A9">
            <w:pPr>
              <w:jc w:val="center"/>
              <w:rPr>
                <w:rFonts w:ascii="Verdana" w:hAnsi="Verdana"/>
                <w:i/>
                <w:sz w:val="14"/>
                <w:szCs w:val="14"/>
              </w:rPr>
            </w:pPr>
          </w:p>
          <w:p w14:paraId="7D1531A0" w14:textId="77777777"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311DD4BE" w14:textId="77777777"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60773C30" w14:textId="77777777"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Pzp) </w:t>
            </w:r>
          </w:p>
          <w:p w14:paraId="594CDBFF" w14:textId="77777777"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52660DBB" w14:textId="77777777" w:rsidR="00F44936" w:rsidRDefault="00F44936" w:rsidP="0006139D">
      <w:pPr>
        <w:spacing w:before="120"/>
        <w:jc w:val="both"/>
        <w:rPr>
          <w:rFonts w:ascii="Verdana" w:hAnsi="Verdana" w:cs="Courier New"/>
          <w:b/>
          <w:sz w:val="20"/>
          <w:szCs w:val="20"/>
        </w:rPr>
      </w:pPr>
    </w:p>
    <w:p w14:paraId="3029A4C3"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48A2A0E9"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2203DCD8"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93C07EA"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5F084D62"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5C8D9D57"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3FD9EC4C"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264AE359"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2200889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985496D" w14:textId="77777777"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595E8707" w14:textId="77777777" w:rsidR="00F44936" w:rsidRPr="00C81CAF" w:rsidRDefault="00F44936" w:rsidP="003461A9">
      <w:pPr>
        <w:ind w:left="357" w:firstLine="210"/>
        <w:jc w:val="center"/>
        <w:rPr>
          <w:rFonts w:ascii="Verdana" w:hAnsi="Verdana" w:cs="Arial"/>
          <w:sz w:val="21"/>
          <w:szCs w:val="21"/>
        </w:rPr>
      </w:pPr>
    </w:p>
    <w:p w14:paraId="1A6F0CBC" w14:textId="77777777"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31483F12" w14:textId="77777777" w:rsidR="00694163" w:rsidRPr="00EE2D7D" w:rsidRDefault="00F44936" w:rsidP="00694163">
      <w:pPr>
        <w:jc w:val="both"/>
        <w:rPr>
          <w:rFonts w:ascii="Verdana" w:hAnsi="Verdana"/>
          <w:b/>
          <w:sz w:val="20"/>
          <w:szCs w:val="20"/>
        </w:rPr>
      </w:pPr>
      <w:r w:rsidRPr="00C81CAF">
        <w:rPr>
          <w:rFonts w:ascii="Verdana" w:hAnsi="Verdana" w:cs="Arial"/>
          <w:b/>
          <w:sz w:val="20"/>
          <w:szCs w:val="20"/>
        </w:rPr>
        <w:br/>
      </w:r>
      <w:r w:rsidR="00EE2D7D" w:rsidRPr="00EE61E4">
        <w:rPr>
          <w:rFonts w:ascii="Verdana" w:hAnsi="Verdana"/>
          <w:b/>
          <w:sz w:val="20"/>
          <w:szCs w:val="20"/>
        </w:rPr>
        <w:t xml:space="preserve">„Prace naprawcze ekranów akustycznych na autostradzie A2 </w:t>
      </w:r>
      <w:r w:rsidR="00EE2D7D" w:rsidRPr="00EE61E4">
        <w:rPr>
          <w:rFonts w:ascii="Verdana" w:hAnsi="Verdana" w:cs="Arial"/>
          <w:b/>
          <w:bCs/>
          <w:sz w:val="20"/>
          <w:szCs w:val="20"/>
        </w:rPr>
        <w:t>Stryków – Konotopa</w:t>
      </w:r>
      <w:r w:rsidR="00EE2D7D" w:rsidRPr="00EE61E4">
        <w:rPr>
          <w:rFonts w:ascii="Arial Narrow" w:hAnsi="Arial Narrow" w:cs="Arial"/>
          <w:b/>
          <w:bCs/>
          <w:sz w:val="32"/>
          <w:szCs w:val="32"/>
        </w:rPr>
        <w:t xml:space="preserve"> </w:t>
      </w:r>
      <w:r w:rsidR="00EE2D7D" w:rsidRPr="00EE61E4">
        <w:rPr>
          <w:rFonts w:ascii="Verdana" w:hAnsi="Verdana"/>
          <w:b/>
          <w:sz w:val="20"/>
          <w:szCs w:val="20"/>
        </w:rPr>
        <w:t>na odcinku C od km 411+465,8 do km 431+500, zarządzanej przez Generalną Dyrekcję Dróg Krajowych Autostrad Oddział w Warszawie”.</w:t>
      </w:r>
    </w:p>
    <w:p w14:paraId="3BA866E9" w14:textId="77777777" w:rsidR="00F44936" w:rsidRPr="00F513F4" w:rsidRDefault="00F44936" w:rsidP="00F513F4">
      <w:pPr>
        <w:jc w:val="both"/>
        <w:rPr>
          <w:rFonts w:ascii="Verdana" w:hAnsi="Verdana"/>
          <w:b/>
          <w:sz w:val="20"/>
          <w:szCs w:val="20"/>
        </w:rPr>
      </w:pPr>
    </w:p>
    <w:p w14:paraId="4680DC86" w14:textId="0D6EC294" w:rsidR="00BA6147" w:rsidRDefault="00F44936" w:rsidP="00694163">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684A4C">
        <w:rPr>
          <w:rFonts w:ascii="Verdana" w:hAnsi="Verdana"/>
          <w:b/>
          <w:sz w:val="20"/>
          <w:szCs w:val="20"/>
          <w:u w:val="single"/>
        </w:rPr>
        <w:t>75</w:t>
      </w:r>
      <w:r w:rsidR="00BA6147">
        <w:rPr>
          <w:rFonts w:ascii="Verdana" w:hAnsi="Verdana"/>
          <w:b/>
          <w:sz w:val="20"/>
          <w:szCs w:val="20"/>
          <w:u w:val="single"/>
        </w:rPr>
        <w:t>.201</w:t>
      </w:r>
      <w:r w:rsidR="00AD41E3">
        <w:rPr>
          <w:rFonts w:ascii="Verdana" w:hAnsi="Verdana"/>
          <w:b/>
          <w:sz w:val="20"/>
          <w:szCs w:val="20"/>
          <w:u w:val="single"/>
        </w:rPr>
        <w:t>7</w:t>
      </w:r>
    </w:p>
    <w:p w14:paraId="5898DF63" w14:textId="77777777" w:rsidR="00BA6147" w:rsidRDefault="00BA6147" w:rsidP="00BA6147">
      <w:pPr>
        <w:suppressAutoHyphens/>
        <w:jc w:val="center"/>
        <w:rPr>
          <w:rFonts w:ascii="Verdana" w:hAnsi="Verdana"/>
          <w:b/>
          <w:sz w:val="20"/>
          <w:szCs w:val="20"/>
          <w:u w:val="single"/>
        </w:rPr>
      </w:pPr>
    </w:p>
    <w:p w14:paraId="7BBEC994" w14:textId="77777777"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61483331"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Oddział w </w:t>
      </w:r>
      <w:r>
        <w:rPr>
          <w:rFonts w:ascii="Verdana" w:hAnsi="Verdana" w:cs="Arial"/>
          <w:b/>
          <w:sz w:val="20"/>
          <w:szCs w:val="20"/>
        </w:rPr>
        <w:t xml:space="preserve">Warszawie </w:t>
      </w:r>
    </w:p>
    <w:p w14:paraId="29E0C587" w14:textId="77777777" w:rsidR="00F44936" w:rsidRPr="00C81CAF" w:rsidRDefault="00F44936" w:rsidP="003461A9">
      <w:pPr>
        <w:jc w:val="both"/>
        <w:rPr>
          <w:rFonts w:ascii="Verdana" w:hAnsi="Verdana" w:cs="Arial"/>
          <w:b/>
          <w:sz w:val="20"/>
          <w:szCs w:val="20"/>
        </w:rPr>
      </w:pPr>
    </w:p>
    <w:p w14:paraId="2F06A702" w14:textId="77777777"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14:paraId="2D41BED6" w14:textId="77777777" w:rsidR="00F44936" w:rsidRPr="00C81CAF" w:rsidRDefault="00F44936" w:rsidP="003461A9">
      <w:pPr>
        <w:jc w:val="both"/>
        <w:rPr>
          <w:rFonts w:ascii="Verdana" w:hAnsi="Verdana" w:cs="Arial"/>
          <w:b/>
          <w:sz w:val="20"/>
          <w:szCs w:val="20"/>
        </w:rPr>
      </w:pPr>
    </w:p>
    <w:p w14:paraId="4E42D9AE" w14:textId="77777777"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75A5BC0E" w14:textId="77777777" w:rsidR="00F44936" w:rsidRPr="00C81CAF" w:rsidRDefault="00F44936" w:rsidP="003461A9">
      <w:pPr>
        <w:jc w:val="both"/>
        <w:rPr>
          <w:rFonts w:ascii="Verdana" w:hAnsi="Verdana" w:cs="Arial"/>
          <w:sz w:val="20"/>
          <w:szCs w:val="20"/>
        </w:rPr>
      </w:pPr>
    </w:p>
    <w:p w14:paraId="722C48BD" w14:textId="77777777" w:rsidR="00F44936" w:rsidRPr="004B00A9" w:rsidRDefault="00F44936" w:rsidP="00CC2B97">
      <w:pPr>
        <w:pStyle w:val="Akapitzlist"/>
        <w:numPr>
          <w:ilvl w:val="0"/>
          <w:numId w:val="11"/>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art. 24 ust 1 pkt 12-23 ustawy Pzp.</w:t>
      </w:r>
    </w:p>
    <w:p w14:paraId="27EF6AFB" w14:textId="77777777" w:rsidR="00F44936" w:rsidRPr="00061A11" w:rsidRDefault="00F44936" w:rsidP="00CC2B97">
      <w:pPr>
        <w:pStyle w:val="Akapitzlist"/>
        <w:numPr>
          <w:ilvl w:val="0"/>
          <w:numId w:val="11"/>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xml:space="preserve">. 5  pkt </w:t>
      </w:r>
      <w:r w:rsidR="00485572" w:rsidRPr="00BA6147">
        <w:rPr>
          <w:sz w:val="21"/>
          <w:szCs w:val="21"/>
        </w:rPr>
        <w:t>1)</w:t>
      </w:r>
      <w:r w:rsidRPr="004B00A9">
        <w:rPr>
          <w:sz w:val="21"/>
          <w:szCs w:val="21"/>
        </w:rPr>
        <w:t xml:space="preserve"> ustawy Pzp</w:t>
      </w:r>
      <w:r w:rsidRPr="003E1710">
        <w:rPr>
          <w:sz w:val="20"/>
          <w:szCs w:val="20"/>
        </w:rPr>
        <w:t xml:space="preserve">  </w:t>
      </w:r>
      <w:r w:rsidRPr="00190D6E">
        <w:rPr>
          <w:sz w:val="16"/>
          <w:szCs w:val="16"/>
        </w:rPr>
        <w:t>.</w:t>
      </w:r>
    </w:p>
    <w:p w14:paraId="26E7DD73" w14:textId="77777777" w:rsidR="00061A11" w:rsidRDefault="00061A11" w:rsidP="00061A11">
      <w:pPr>
        <w:pStyle w:val="Akapitzlist"/>
        <w:spacing w:line="240" w:lineRule="auto"/>
        <w:contextualSpacing/>
        <w:jc w:val="both"/>
        <w:rPr>
          <w:sz w:val="16"/>
          <w:szCs w:val="16"/>
        </w:rPr>
      </w:pPr>
    </w:p>
    <w:p w14:paraId="28275C72" w14:textId="77777777" w:rsidR="00061A11" w:rsidRPr="003E1710" w:rsidRDefault="00061A11" w:rsidP="00061A11">
      <w:pPr>
        <w:pStyle w:val="Akapitzlist"/>
        <w:spacing w:line="240" w:lineRule="auto"/>
        <w:contextualSpacing/>
        <w:jc w:val="both"/>
        <w:rPr>
          <w:sz w:val="20"/>
          <w:szCs w:val="20"/>
        </w:rPr>
      </w:pPr>
    </w:p>
    <w:p w14:paraId="091248D3"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14:paraId="1D807E1A" w14:textId="77777777" w:rsidR="009253B1" w:rsidRDefault="009253B1" w:rsidP="003461A9">
      <w:pPr>
        <w:spacing w:before="120"/>
        <w:ind w:firstLine="5220"/>
        <w:jc w:val="center"/>
        <w:rPr>
          <w:rFonts w:ascii="Verdana" w:hAnsi="Verdana" w:cs="Courier New"/>
          <w:i/>
          <w:sz w:val="20"/>
          <w:szCs w:val="20"/>
        </w:rPr>
      </w:pPr>
    </w:p>
    <w:p w14:paraId="65726ECE"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7211B9FD"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2D1900FE" w14:textId="77777777" w:rsidR="00F44936" w:rsidRDefault="00F44936" w:rsidP="003461A9">
      <w:pPr>
        <w:spacing w:before="120"/>
        <w:ind w:firstLine="4500"/>
        <w:jc w:val="center"/>
        <w:rPr>
          <w:rFonts w:ascii="Verdana" w:hAnsi="Verdana" w:cs="Courier New"/>
          <w:i/>
          <w:sz w:val="20"/>
          <w:szCs w:val="20"/>
        </w:rPr>
      </w:pPr>
    </w:p>
    <w:p w14:paraId="3347E146" w14:textId="77777777" w:rsidR="009253B1" w:rsidRPr="00C81CAF" w:rsidRDefault="009253B1" w:rsidP="003461A9">
      <w:pPr>
        <w:spacing w:before="120"/>
        <w:ind w:firstLine="4500"/>
        <w:jc w:val="center"/>
        <w:rPr>
          <w:rFonts w:ascii="Verdana" w:hAnsi="Verdana" w:cs="Courier New"/>
          <w:i/>
          <w:sz w:val="20"/>
          <w:szCs w:val="20"/>
        </w:rPr>
      </w:pPr>
    </w:p>
    <w:p w14:paraId="6799FB77"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zachodzą w stosunku do mnie podstawy wykluczenia z postępowania na podstawie art. …………. ustawy Pzp </w:t>
      </w:r>
      <w:r w:rsidRPr="00C81CAF">
        <w:rPr>
          <w:rFonts w:ascii="Verdana" w:hAnsi="Verdana" w:cs="Arial"/>
          <w:i/>
          <w:sz w:val="16"/>
          <w:szCs w:val="16"/>
        </w:rPr>
        <w:t>(podać mającą zastosowanie podstawę wykluczenia spośród wymienionych w art. 24 ust. 1 pkt 13-14, 16-20</w:t>
      </w:r>
      <w:r w:rsidR="00E003A0" w:rsidRPr="00E003A0">
        <w:rPr>
          <w:rFonts w:ascii="Verdana" w:hAnsi="Verdana" w:cs="Verdana"/>
          <w:b/>
          <w:i/>
          <w:sz w:val="20"/>
          <w:szCs w:val="20"/>
        </w:rPr>
        <w:t xml:space="preserve"> </w:t>
      </w:r>
      <w:r w:rsidR="00E003A0" w:rsidRPr="00E003A0">
        <w:rPr>
          <w:rFonts w:ascii="Verdana" w:hAnsi="Verdana" w:cs="Verdana"/>
          <w:i/>
          <w:sz w:val="16"/>
          <w:szCs w:val="16"/>
        </w:rPr>
        <w:t>lub</w:t>
      </w:r>
      <w:r w:rsidR="00E003A0" w:rsidRPr="00E003A0">
        <w:rPr>
          <w:i/>
          <w:sz w:val="16"/>
          <w:szCs w:val="16"/>
        </w:rPr>
        <w:t xml:space="preserve"> </w:t>
      </w:r>
      <w:r w:rsidR="00E003A0" w:rsidRPr="00E003A0">
        <w:rPr>
          <w:rFonts w:ascii="Verdana" w:hAnsi="Verdana" w:cs="Verdana"/>
          <w:i/>
          <w:sz w:val="16"/>
          <w:szCs w:val="16"/>
        </w:rPr>
        <w:t>na podstawie okoliczności wymienionych w  pkt 8.2. IDW</w:t>
      </w:r>
      <w:r w:rsidRPr="00E003A0">
        <w:rPr>
          <w:rFonts w:ascii="Verdana" w:hAnsi="Verdana" w:cs="Arial"/>
          <w:i/>
          <w:sz w:val="16"/>
          <w:szCs w:val="16"/>
        </w:rPr>
        <w:t>).</w:t>
      </w:r>
      <w:r w:rsidRPr="00C81CAF">
        <w:rPr>
          <w:rFonts w:ascii="Verdana" w:hAnsi="Verdana" w:cs="Arial"/>
          <w:sz w:val="20"/>
          <w:szCs w:val="20"/>
        </w:rPr>
        <w:t xml:space="preserve"> Jednocześnie oświadczam, że w związku z ww. okolicznością, na podstawie art. 24 ust. 8 ustawy Pzp podjąłem następujące środki naprawcze: </w:t>
      </w:r>
    </w:p>
    <w:p w14:paraId="1950F78C" w14:textId="77777777"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r w:rsidR="00E003A0">
        <w:rPr>
          <w:rFonts w:ascii="Verdana" w:hAnsi="Verdana" w:cs="Arial"/>
          <w:sz w:val="21"/>
          <w:szCs w:val="21"/>
        </w:rPr>
        <w:t>…………</w:t>
      </w:r>
    </w:p>
    <w:p w14:paraId="52357E3D" w14:textId="77777777" w:rsidR="00F44936" w:rsidRDefault="00F44936" w:rsidP="003461A9">
      <w:pPr>
        <w:jc w:val="both"/>
        <w:rPr>
          <w:rFonts w:ascii="Verdana" w:hAnsi="Verdana" w:cs="Arial"/>
          <w:sz w:val="20"/>
          <w:szCs w:val="20"/>
        </w:rPr>
      </w:pPr>
      <w:r w:rsidRPr="00C81CAF">
        <w:rPr>
          <w:rFonts w:ascii="Verdana" w:hAnsi="Verdana" w:cs="Arial"/>
          <w:sz w:val="20"/>
          <w:szCs w:val="20"/>
        </w:rPr>
        <w:t>…………………………………………………………………………………………..…………………...........…………………………………………………………………………………………………………………………….…</w:t>
      </w:r>
      <w:r>
        <w:rPr>
          <w:rFonts w:ascii="Verdana" w:hAnsi="Verdana" w:cs="Arial"/>
          <w:sz w:val="20"/>
          <w:szCs w:val="20"/>
        </w:rPr>
        <w:t>……………………………………</w:t>
      </w:r>
      <w:r w:rsidR="00E003A0">
        <w:rPr>
          <w:rFonts w:ascii="Verdana" w:hAnsi="Verdana" w:cs="Arial"/>
          <w:sz w:val="20"/>
          <w:szCs w:val="20"/>
        </w:rPr>
        <w:t>……………………</w:t>
      </w:r>
    </w:p>
    <w:p w14:paraId="6938D5D4" w14:textId="77777777" w:rsidR="00061A11" w:rsidRPr="00C81CAF" w:rsidRDefault="00061A11" w:rsidP="003461A9">
      <w:pPr>
        <w:jc w:val="both"/>
        <w:rPr>
          <w:rFonts w:ascii="Verdana" w:hAnsi="Verdana" w:cs="Arial"/>
          <w:sz w:val="21"/>
          <w:szCs w:val="21"/>
        </w:rPr>
      </w:pPr>
    </w:p>
    <w:p w14:paraId="447026E4"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14:paraId="1D90E2DB" w14:textId="77777777" w:rsidR="00F44936" w:rsidRPr="00C81CAF" w:rsidRDefault="00F44936" w:rsidP="003461A9">
      <w:pPr>
        <w:spacing w:before="120"/>
        <w:rPr>
          <w:rFonts w:ascii="Verdana" w:hAnsi="Verdana" w:cs="Courier New"/>
          <w:sz w:val="20"/>
          <w:szCs w:val="20"/>
        </w:rPr>
      </w:pPr>
    </w:p>
    <w:p w14:paraId="5A5B9FDB"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08108C86"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7DEB9CBC" w14:textId="77777777" w:rsidR="00F44936" w:rsidRPr="00C81CAF" w:rsidRDefault="00F44936" w:rsidP="003461A9">
      <w:pPr>
        <w:ind w:right="-142"/>
        <w:jc w:val="both"/>
        <w:rPr>
          <w:rFonts w:ascii="Verdana" w:hAnsi="Verdana"/>
          <w:i/>
          <w:sz w:val="16"/>
          <w:szCs w:val="16"/>
        </w:rPr>
      </w:pPr>
    </w:p>
    <w:p w14:paraId="52E8D101" w14:textId="77777777" w:rsidR="00F44936" w:rsidRPr="00C81CAF" w:rsidRDefault="00F44936" w:rsidP="003461A9">
      <w:pPr>
        <w:ind w:right="-142"/>
        <w:jc w:val="both"/>
        <w:rPr>
          <w:rFonts w:ascii="Verdana" w:hAnsi="Verdana"/>
          <w:i/>
          <w:sz w:val="16"/>
          <w:szCs w:val="16"/>
        </w:rPr>
      </w:pPr>
    </w:p>
    <w:p w14:paraId="48A7052E" w14:textId="77777777" w:rsidR="00F44936" w:rsidRPr="00C81CAF" w:rsidRDefault="00F44936" w:rsidP="003461A9">
      <w:pPr>
        <w:contextualSpacing/>
        <w:rPr>
          <w:rFonts w:ascii="Verdana" w:hAnsi="Verdana" w:cs="Arial"/>
          <w:b/>
          <w:sz w:val="21"/>
          <w:szCs w:val="21"/>
        </w:rPr>
      </w:pPr>
    </w:p>
    <w:p w14:paraId="4A7E8C2E"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73D48BB6" w14:textId="77777777" w:rsidR="00F44936" w:rsidRPr="00C81CAF" w:rsidRDefault="00F44936" w:rsidP="003461A9">
      <w:pPr>
        <w:jc w:val="both"/>
        <w:rPr>
          <w:rFonts w:ascii="Verdana" w:hAnsi="Verdana" w:cs="Arial"/>
          <w:b/>
          <w:sz w:val="20"/>
          <w:szCs w:val="20"/>
        </w:rPr>
      </w:pPr>
    </w:p>
    <w:p w14:paraId="3C00BE80" w14:textId="77777777" w:rsidR="00F44936" w:rsidRDefault="00F44936" w:rsidP="003461A9">
      <w:pPr>
        <w:jc w:val="both"/>
        <w:rPr>
          <w:rFonts w:ascii="Verdana" w:hAnsi="Verdana" w:cs="Arial"/>
          <w:sz w:val="20"/>
          <w:szCs w:val="20"/>
        </w:rPr>
      </w:pPr>
      <w:r w:rsidRPr="00C81CAF">
        <w:rPr>
          <w:rFonts w:ascii="Verdana" w:hAnsi="Verdana" w:cs="Arial"/>
          <w:sz w:val="20"/>
          <w:szCs w:val="20"/>
        </w:rPr>
        <w:t xml:space="preserve">Oświadczam, że następujący/e podmiot/y, na którego/ych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KRS/CEiDG)</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0399183C" w14:textId="77777777" w:rsidR="00061A11" w:rsidRPr="00C81CAF" w:rsidRDefault="00061A11" w:rsidP="003461A9">
      <w:pPr>
        <w:jc w:val="both"/>
        <w:rPr>
          <w:rFonts w:ascii="Verdana" w:hAnsi="Verdana" w:cs="Arial"/>
          <w:i/>
          <w:sz w:val="20"/>
          <w:szCs w:val="20"/>
        </w:rPr>
      </w:pPr>
    </w:p>
    <w:p w14:paraId="23436035" w14:textId="77777777"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14:paraId="6ACEA3BF"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146CD611"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2E5D116F" w14:textId="77777777" w:rsidR="00F44936" w:rsidRPr="00C81CAF" w:rsidRDefault="00F44936" w:rsidP="003461A9">
      <w:pPr>
        <w:jc w:val="both"/>
        <w:rPr>
          <w:rFonts w:ascii="Verdana" w:hAnsi="Verdana" w:cs="Arial"/>
          <w:i/>
        </w:rPr>
      </w:pPr>
    </w:p>
    <w:p w14:paraId="43729F33" w14:textId="77777777" w:rsidR="00F44936" w:rsidRPr="00C81CAF" w:rsidRDefault="00F44936" w:rsidP="003461A9">
      <w:pPr>
        <w:jc w:val="both"/>
        <w:rPr>
          <w:rFonts w:ascii="Verdana" w:hAnsi="Verdana" w:cs="Arial"/>
          <w:i/>
        </w:rPr>
      </w:pPr>
    </w:p>
    <w:p w14:paraId="1F523322"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2F805D65" w14:textId="77777777" w:rsidR="00F44936" w:rsidRPr="00C81CAF" w:rsidRDefault="00F44936" w:rsidP="003461A9">
      <w:pPr>
        <w:jc w:val="both"/>
        <w:rPr>
          <w:rFonts w:ascii="Verdana" w:hAnsi="Verdana" w:cs="Arial"/>
          <w:b/>
          <w:sz w:val="20"/>
          <w:szCs w:val="20"/>
        </w:rPr>
      </w:pPr>
    </w:p>
    <w:p w14:paraId="6A8BAE73" w14:textId="77777777" w:rsidR="00F44936"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0BB06BEA" w14:textId="77777777" w:rsidR="00061A11" w:rsidRPr="00C81CAF" w:rsidRDefault="00061A11" w:rsidP="003461A9">
      <w:pPr>
        <w:jc w:val="both"/>
        <w:rPr>
          <w:rFonts w:ascii="Verdana" w:hAnsi="Verdana" w:cs="Arial"/>
          <w:sz w:val="20"/>
          <w:szCs w:val="20"/>
        </w:rPr>
      </w:pPr>
    </w:p>
    <w:p w14:paraId="0A28A656"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14:paraId="5481D8CE" w14:textId="77777777" w:rsidR="00F44936" w:rsidRPr="00C81CAF" w:rsidRDefault="00F44936" w:rsidP="003461A9">
      <w:pPr>
        <w:spacing w:before="120"/>
        <w:rPr>
          <w:rFonts w:ascii="Verdana" w:hAnsi="Verdana" w:cs="Courier New"/>
          <w:sz w:val="20"/>
          <w:szCs w:val="20"/>
        </w:rPr>
      </w:pPr>
    </w:p>
    <w:p w14:paraId="14672D15"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53934BA"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0EA8A2F5" w14:textId="77777777"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14:paraId="76804D3E" w14:textId="77777777"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3320453A"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3540ABD0"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780C85BA" w14:textId="77777777" w:rsidR="00F44936" w:rsidRDefault="00F44936" w:rsidP="003461A9">
            <w:pPr>
              <w:jc w:val="center"/>
              <w:rPr>
                <w:rFonts w:ascii="Verdana" w:hAnsi="Verdana"/>
                <w:i/>
                <w:sz w:val="14"/>
                <w:szCs w:val="14"/>
              </w:rPr>
            </w:pPr>
          </w:p>
          <w:p w14:paraId="1373319A" w14:textId="77777777"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45428C54" w14:textId="77777777"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250E52E0" w14:textId="77777777"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Pzp), </w:t>
            </w:r>
          </w:p>
          <w:p w14:paraId="318E257B" w14:textId="77777777"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0D0C1306" w14:textId="77777777" w:rsidR="00F44936" w:rsidRPr="00380620" w:rsidRDefault="00F44936" w:rsidP="0006139D">
      <w:pPr>
        <w:rPr>
          <w:rFonts w:ascii="Verdana" w:hAnsi="Verdana" w:cs="Arial"/>
          <w:b/>
          <w:sz w:val="20"/>
          <w:szCs w:val="20"/>
        </w:rPr>
      </w:pPr>
    </w:p>
    <w:p w14:paraId="23427318" w14:textId="77777777"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14:paraId="4746361C"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6B96BA91"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10804A2F" w14:textId="77777777"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14:paraId="24AAAA25"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14:paraId="424E0257"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KRS/CEiDG) …………………………</w:t>
      </w:r>
    </w:p>
    <w:p w14:paraId="45BCA696" w14:textId="77777777"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14:paraId="714FA04E"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6C5CC0C"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3D3197A4" w14:textId="77777777"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29339A8" w14:textId="77777777"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5517BC05" w14:textId="77777777" w:rsidR="00F44936" w:rsidRDefault="00F44936" w:rsidP="003461A9">
      <w:pPr>
        <w:suppressAutoHyphens/>
        <w:rPr>
          <w:rFonts w:ascii="Verdana" w:hAnsi="Verdana" w:cs="Arial"/>
          <w:sz w:val="20"/>
          <w:szCs w:val="20"/>
        </w:rPr>
      </w:pPr>
    </w:p>
    <w:p w14:paraId="0A94EB6E" w14:textId="77777777" w:rsidR="00EE2D7D" w:rsidRPr="00EE61E4" w:rsidRDefault="00EE2D7D" w:rsidP="00EE2D7D">
      <w:pPr>
        <w:jc w:val="both"/>
        <w:rPr>
          <w:rFonts w:ascii="Verdana" w:hAnsi="Verdana"/>
          <w:b/>
          <w:sz w:val="20"/>
          <w:szCs w:val="20"/>
        </w:rPr>
      </w:pPr>
      <w:r w:rsidRPr="00EE61E4">
        <w:rPr>
          <w:rFonts w:ascii="Verdana" w:hAnsi="Verdana"/>
          <w:b/>
          <w:sz w:val="20"/>
          <w:szCs w:val="20"/>
        </w:rPr>
        <w:t xml:space="preserve">„Prace naprawcze ekranów akustycznych na autostradzie A2 </w:t>
      </w:r>
      <w:r w:rsidRPr="00EE61E4">
        <w:rPr>
          <w:rFonts w:ascii="Verdana" w:hAnsi="Verdana" w:cs="Arial"/>
          <w:b/>
          <w:bCs/>
          <w:sz w:val="20"/>
          <w:szCs w:val="20"/>
        </w:rPr>
        <w:t>Stryków – Konotopa</w:t>
      </w:r>
      <w:r w:rsidRPr="00EE61E4">
        <w:rPr>
          <w:rFonts w:ascii="Arial Narrow" w:hAnsi="Arial Narrow" w:cs="Arial"/>
          <w:b/>
          <w:bCs/>
          <w:sz w:val="32"/>
          <w:szCs w:val="32"/>
        </w:rPr>
        <w:t xml:space="preserve"> </w:t>
      </w:r>
      <w:r w:rsidRPr="00EE61E4">
        <w:rPr>
          <w:rFonts w:ascii="Verdana" w:hAnsi="Verdana"/>
          <w:b/>
          <w:sz w:val="20"/>
          <w:szCs w:val="20"/>
        </w:rPr>
        <w:t>na odcinku C od km 411+465,8 do km 431+500, zarządzanej przez Generalną Dyrekcję Dróg Krajowych Autostrad Oddział w Warszawie”.</w:t>
      </w:r>
    </w:p>
    <w:p w14:paraId="0E1885C0" w14:textId="77777777" w:rsidR="00EE2D7D" w:rsidRPr="007B6077" w:rsidRDefault="00EE2D7D" w:rsidP="00EE2D7D">
      <w:pPr>
        <w:jc w:val="both"/>
        <w:rPr>
          <w:rFonts w:ascii="Verdana" w:hAnsi="Verdana"/>
          <w:spacing w:val="-2"/>
          <w:sz w:val="20"/>
          <w:szCs w:val="20"/>
        </w:rPr>
      </w:pPr>
    </w:p>
    <w:p w14:paraId="5DCFBF5C" w14:textId="77777777" w:rsidR="006D15C7" w:rsidRPr="00083DAF" w:rsidRDefault="006D15C7" w:rsidP="006D15C7">
      <w:pPr>
        <w:jc w:val="both"/>
        <w:rPr>
          <w:rFonts w:ascii="Verdana" w:hAnsi="Verdana"/>
          <w:sz w:val="20"/>
          <w:szCs w:val="20"/>
        </w:rPr>
      </w:pPr>
    </w:p>
    <w:p w14:paraId="05ED1780" w14:textId="360CEC07"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317625">
        <w:rPr>
          <w:rFonts w:ascii="Verdana" w:hAnsi="Verdana"/>
          <w:b/>
          <w:sz w:val="20"/>
          <w:szCs w:val="20"/>
          <w:u w:val="single"/>
        </w:rPr>
        <w:t>75</w:t>
      </w:r>
      <w:r w:rsidR="00BA6147">
        <w:rPr>
          <w:rFonts w:ascii="Verdana" w:hAnsi="Verdana"/>
          <w:b/>
          <w:sz w:val="20"/>
          <w:szCs w:val="20"/>
          <w:u w:val="single"/>
        </w:rPr>
        <w:t>.201</w:t>
      </w:r>
      <w:r w:rsidR="00AD41E3">
        <w:rPr>
          <w:rFonts w:ascii="Verdana" w:hAnsi="Verdana"/>
          <w:b/>
          <w:sz w:val="20"/>
          <w:szCs w:val="20"/>
          <w:u w:val="single"/>
        </w:rPr>
        <w:t>7</w:t>
      </w:r>
    </w:p>
    <w:p w14:paraId="73AB2C44" w14:textId="77777777" w:rsidR="00BA6147" w:rsidRDefault="00BA6147" w:rsidP="00BA6147">
      <w:pPr>
        <w:suppressAutoHyphens/>
        <w:jc w:val="center"/>
        <w:rPr>
          <w:rFonts w:ascii="Verdana" w:hAnsi="Verdana"/>
          <w:b/>
          <w:sz w:val="20"/>
          <w:szCs w:val="20"/>
          <w:u w:val="single"/>
        </w:rPr>
      </w:pPr>
    </w:p>
    <w:p w14:paraId="08CE1156" w14:textId="77777777"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14:paraId="647BC19E"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7ABFBF22"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sidR="008558B4">
        <w:rPr>
          <w:rFonts w:ascii="Verdana" w:hAnsi="Verdana" w:cs="Arial"/>
          <w:b/>
          <w:sz w:val="20"/>
          <w:szCs w:val="20"/>
        </w:rPr>
        <w:t xml:space="preserve">Warszawie </w:t>
      </w:r>
    </w:p>
    <w:p w14:paraId="29147B68" w14:textId="77777777" w:rsidR="00F44936" w:rsidRDefault="00F44936" w:rsidP="003461A9">
      <w:pPr>
        <w:jc w:val="both"/>
        <w:rPr>
          <w:rFonts w:ascii="Verdana" w:hAnsi="Verdana" w:cs="Arial"/>
          <w:b/>
          <w:sz w:val="20"/>
          <w:szCs w:val="20"/>
        </w:rPr>
      </w:pPr>
      <w:r w:rsidRPr="00380620">
        <w:rPr>
          <w:rFonts w:ascii="Verdana" w:hAnsi="Verdana" w:cs="Arial"/>
          <w:b/>
          <w:sz w:val="20"/>
          <w:szCs w:val="20"/>
        </w:rPr>
        <w:br/>
      </w:r>
    </w:p>
    <w:p w14:paraId="11CF0898" w14:textId="77777777" w:rsidR="00F44936" w:rsidRPr="00380620" w:rsidRDefault="00F44936" w:rsidP="003461A9">
      <w:pPr>
        <w:jc w:val="both"/>
        <w:rPr>
          <w:rFonts w:ascii="Verdana" w:hAnsi="Verdana" w:cs="Arial"/>
          <w:b/>
          <w:sz w:val="20"/>
          <w:szCs w:val="20"/>
        </w:rPr>
      </w:pPr>
      <w:r w:rsidRPr="00380620">
        <w:rPr>
          <w:rFonts w:ascii="Verdana" w:hAnsi="Verdana" w:cs="Arial"/>
          <w:b/>
          <w:sz w:val="20"/>
          <w:szCs w:val="20"/>
        </w:rPr>
        <w:t>oświadczam, co następuje:</w:t>
      </w:r>
    </w:p>
    <w:p w14:paraId="4E897174" w14:textId="77777777" w:rsidR="00F44936" w:rsidRPr="00380620" w:rsidRDefault="00F44936" w:rsidP="003461A9">
      <w:pPr>
        <w:ind w:firstLine="709"/>
        <w:jc w:val="both"/>
        <w:rPr>
          <w:rFonts w:ascii="Verdana" w:hAnsi="Verdana" w:cs="Arial"/>
          <w:sz w:val="20"/>
          <w:szCs w:val="20"/>
        </w:rPr>
      </w:pPr>
    </w:p>
    <w:p w14:paraId="09D25EDD"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668DF117" w14:textId="77777777"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00A40C65">
        <w:rPr>
          <w:rFonts w:ascii="Verdana" w:hAnsi="Verdana" w:cs="Arial"/>
          <w:sz w:val="20"/>
          <w:szCs w:val="20"/>
        </w:rPr>
        <w:br/>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14:paraId="6E66F105" w14:textId="77777777" w:rsidR="00F44936" w:rsidRDefault="00F44936" w:rsidP="003461A9">
      <w:pPr>
        <w:jc w:val="both"/>
        <w:rPr>
          <w:rFonts w:ascii="Verdana" w:hAnsi="Verdana" w:cs="Arial"/>
          <w:sz w:val="20"/>
          <w:szCs w:val="20"/>
        </w:rPr>
      </w:pPr>
    </w:p>
    <w:p w14:paraId="7E393BB5" w14:textId="77777777" w:rsidR="00F44936" w:rsidRPr="00380620" w:rsidRDefault="00F44936" w:rsidP="003461A9">
      <w:pPr>
        <w:jc w:val="both"/>
        <w:rPr>
          <w:rFonts w:ascii="Verdana" w:hAnsi="Verdana" w:cs="Arial"/>
          <w:sz w:val="21"/>
          <w:szCs w:val="21"/>
        </w:rPr>
      </w:pPr>
    </w:p>
    <w:p w14:paraId="74B4885C"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4CE02A22"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4EBD25CE"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4960264E" w14:textId="77777777" w:rsidR="00F44936" w:rsidRPr="00380620" w:rsidRDefault="00F44936" w:rsidP="003461A9">
      <w:pPr>
        <w:ind w:firstLine="4500"/>
        <w:jc w:val="center"/>
        <w:rPr>
          <w:rFonts w:ascii="Verdana" w:hAnsi="Verdana"/>
          <w:i/>
          <w:sz w:val="16"/>
          <w:szCs w:val="16"/>
        </w:rPr>
      </w:pPr>
    </w:p>
    <w:p w14:paraId="08AA4958" w14:textId="77777777" w:rsidR="00F44936" w:rsidRDefault="00F44936" w:rsidP="003461A9">
      <w:pPr>
        <w:ind w:firstLine="4500"/>
        <w:jc w:val="center"/>
        <w:rPr>
          <w:rFonts w:ascii="Verdana" w:hAnsi="Verdana"/>
          <w:i/>
          <w:sz w:val="16"/>
          <w:szCs w:val="16"/>
        </w:rPr>
      </w:pPr>
    </w:p>
    <w:p w14:paraId="07CC61A1" w14:textId="77777777" w:rsidR="00F44936" w:rsidRDefault="00F44936" w:rsidP="003461A9">
      <w:pPr>
        <w:ind w:firstLine="4500"/>
        <w:jc w:val="center"/>
        <w:rPr>
          <w:rFonts w:ascii="Verdana" w:hAnsi="Verdana"/>
          <w:i/>
          <w:sz w:val="16"/>
          <w:szCs w:val="16"/>
        </w:rPr>
      </w:pPr>
    </w:p>
    <w:p w14:paraId="46CA1ADB" w14:textId="77777777" w:rsidR="00B41D97" w:rsidRDefault="00B41D97" w:rsidP="003461A9">
      <w:pPr>
        <w:ind w:firstLine="4500"/>
        <w:jc w:val="center"/>
        <w:rPr>
          <w:rFonts w:ascii="Verdana" w:hAnsi="Verdana"/>
          <w:i/>
          <w:sz w:val="16"/>
          <w:szCs w:val="16"/>
        </w:rPr>
      </w:pPr>
    </w:p>
    <w:p w14:paraId="52751455" w14:textId="77777777" w:rsidR="00694163" w:rsidRDefault="00694163" w:rsidP="003461A9">
      <w:pPr>
        <w:ind w:firstLine="4500"/>
        <w:jc w:val="center"/>
        <w:rPr>
          <w:rFonts w:ascii="Verdana" w:hAnsi="Verdana"/>
          <w:i/>
          <w:sz w:val="16"/>
          <w:szCs w:val="16"/>
        </w:rPr>
      </w:pPr>
    </w:p>
    <w:p w14:paraId="7099D35F" w14:textId="77777777" w:rsidR="00F44936" w:rsidRDefault="00F44936" w:rsidP="003461A9">
      <w:pPr>
        <w:ind w:firstLine="4500"/>
        <w:jc w:val="center"/>
        <w:rPr>
          <w:rFonts w:ascii="Verdana" w:hAnsi="Verdana"/>
          <w:i/>
          <w:sz w:val="16"/>
          <w:szCs w:val="16"/>
        </w:rPr>
      </w:pPr>
    </w:p>
    <w:p w14:paraId="584EE330" w14:textId="77777777" w:rsidR="001244C5" w:rsidRDefault="001244C5" w:rsidP="003461A9">
      <w:pPr>
        <w:shd w:val="clear" w:color="auto" w:fill="FFFFFF"/>
        <w:jc w:val="both"/>
        <w:rPr>
          <w:rFonts w:ascii="Verdana" w:hAnsi="Verdana" w:cs="Arial"/>
          <w:b/>
          <w:sz w:val="20"/>
          <w:szCs w:val="20"/>
        </w:rPr>
      </w:pPr>
    </w:p>
    <w:p w14:paraId="656E960E" w14:textId="77777777"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t>INFORMACJA W ZWIĄZKU Z POLEGANIEM NA ZASOBACH INNYCH PODMIOTÓW</w:t>
      </w:r>
      <w:r w:rsidRPr="00380620">
        <w:rPr>
          <w:rFonts w:ascii="Verdana" w:hAnsi="Verdana" w:cs="Arial"/>
          <w:sz w:val="20"/>
          <w:szCs w:val="20"/>
        </w:rPr>
        <w:t xml:space="preserve">: </w:t>
      </w:r>
    </w:p>
    <w:p w14:paraId="5E7F8D52" w14:textId="77777777"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następującego/ych podmiotu/ów:</w:t>
      </w:r>
    </w:p>
    <w:p w14:paraId="5E5D74C1"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4254F484" w14:textId="77777777"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xml:space="preserve">, </w:t>
      </w:r>
      <w:r w:rsidR="00A40C65">
        <w:rPr>
          <w:rFonts w:ascii="Verdana" w:hAnsi="Verdana" w:cs="Arial"/>
          <w:sz w:val="20"/>
          <w:szCs w:val="20"/>
        </w:rPr>
        <w:br/>
      </w:r>
      <w:r w:rsidRPr="00F93997">
        <w:rPr>
          <w:rFonts w:ascii="Verdana" w:hAnsi="Verdana" w:cs="Arial"/>
          <w:sz w:val="20"/>
          <w:szCs w:val="20"/>
        </w:rPr>
        <w:t>w następującym zakresie: ………………………………</w:t>
      </w:r>
      <w:r>
        <w:rPr>
          <w:rFonts w:ascii="Verdana" w:hAnsi="Verdana" w:cs="Arial"/>
          <w:sz w:val="20"/>
          <w:szCs w:val="20"/>
        </w:rPr>
        <w:t>…………………………………………………………..</w:t>
      </w:r>
      <w:r w:rsidRPr="00F93997">
        <w:rPr>
          <w:rFonts w:ascii="Verdana" w:hAnsi="Verdana" w:cs="Arial"/>
          <w:sz w:val="20"/>
          <w:szCs w:val="20"/>
        </w:rPr>
        <w:t>…………</w:t>
      </w:r>
    </w:p>
    <w:p w14:paraId="50355514"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290DB40A" w14:textId="77777777" w:rsidR="00F44936" w:rsidRDefault="00F44936" w:rsidP="003461A9">
      <w:pPr>
        <w:jc w:val="center"/>
        <w:rPr>
          <w:rFonts w:ascii="Verdana" w:hAnsi="Verdana" w:cs="Arial"/>
          <w:i/>
          <w:sz w:val="14"/>
          <w:szCs w:val="14"/>
        </w:rPr>
      </w:pPr>
      <w:r w:rsidRPr="006F2C56">
        <w:rPr>
          <w:rFonts w:ascii="Verdana" w:hAnsi="Verdana" w:cs="Arial"/>
          <w:i/>
          <w:sz w:val="14"/>
          <w:szCs w:val="14"/>
        </w:rPr>
        <w:t>(wskazać podmiot i określić odpowiedni zakres dla wskazanego podmiotu)</w:t>
      </w:r>
    </w:p>
    <w:p w14:paraId="0DC099F6" w14:textId="77777777" w:rsidR="00061A11" w:rsidRPr="00036380" w:rsidRDefault="00061A11" w:rsidP="003461A9">
      <w:pPr>
        <w:jc w:val="center"/>
        <w:rPr>
          <w:rFonts w:ascii="Verdana" w:hAnsi="Verdana" w:cs="Arial"/>
          <w:i/>
          <w:sz w:val="20"/>
          <w:szCs w:val="20"/>
        </w:rPr>
      </w:pPr>
    </w:p>
    <w:p w14:paraId="30DF19EE" w14:textId="77777777" w:rsidR="00F44936" w:rsidRPr="00380620" w:rsidRDefault="00F44936" w:rsidP="003461A9">
      <w:pPr>
        <w:jc w:val="both"/>
        <w:rPr>
          <w:rFonts w:ascii="Verdana" w:hAnsi="Verdana" w:cs="Arial"/>
          <w:sz w:val="20"/>
          <w:szCs w:val="20"/>
        </w:rPr>
      </w:pPr>
    </w:p>
    <w:p w14:paraId="79F295B3"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6A65F6DA"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4BBE8BA"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17DC181E" w14:textId="77777777" w:rsidR="00F44936" w:rsidRPr="00380620" w:rsidRDefault="00F44936" w:rsidP="003461A9">
      <w:pPr>
        <w:ind w:left="5664" w:firstLine="708"/>
        <w:jc w:val="both"/>
        <w:rPr>
          <w:rFonts w:ascii="Verdana" w:hAnsi="Verdana" w:cs="Arial"/>
          <w:i/>
          <w:sz w:val="16"/>
          <w:szCs w:val="16"/>
        </w:rPr>
      </w:pPr>
    </w:p>
    <w:p w14:paraId="7195E3A1" w14:textId="77777777" w:rsidR="00F44936" w:rsidRPr="00380620" w:rsidRDefault="00F44936" w:rsidP="003461A9">
      <w:pPr>
        <w:ind w:left="5664" w:firstLine="708"/>
        <w:jc w:val="both"/>
        <w:rPr>
          <w:rFonts w:ascii="Verdana" w:hAnsi="Verdana" w:cs="Arial"/>
          <w:i/>
          <w:sz w:val="16"/>
          <w:szCs w:val="16"/>
        </w:rPr>
      </w:pPr>
    </w:p>
    <w:p w14:paraId="1E4A8230"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2B713817"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31819D3A" w14:textId="77777777" w:rsidR="00F44936" w:rsidRDefault="00F44936" w:rsidP="003461A9">
      <w:pPr>
        <w:jc w:val="both"/>
        <w:rPr>
          <w:rFonts w:ascii="Verdana" w:hAnsi="Verdana" w:cs="Arial"/>
          <w:sz w:val="20"/>
          <w:szCs w:val="20"/>
        </w:rPr>
      </w:pPr>
    </w:p>
    <w:p w14:paraId="54798FDD" w14:textId="77777777" w:rsidR="00061A11" w:rsidRPr="00380620" w:rsidRDefault="00061A11" w:rsidP="003461A9">
      <w:pPr>
        <w:jc w:val="both"/>
        <w:rPr>
          <w:rFonts w:ascii="Verdana" w:hAnsi="Verdana" w:cs="Arial"/>
          <w:sz w:val="20"/>
          <w:szCs w:val="20"/>
        </w:rPr>
      </w:pPr>
    </w:p>
    <w:p w14:paraId="5690EA4D"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10795DB9"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1B0D3C34"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65CB60FE" w14:textId="77777777" w:rsidR="00F44936" w:rsidRPr="00380620" w:rsidRDefault="00F44936" w:rsidP="003461A9">
      <w:pPr>
        <w:jc w:val="both"/>
        <w:rPr>
          <w:rFonts w:ascii="Verdana" w:hAnsi="Verdana" w:cs="Arial"/>
          <w:sz w:val="21"/>
          <w:szCs w:val="21"/>
        </w:rPr>
      </w:pPr>
    </w:p>
    <w:p w14:paraId="4654E2C4" w14:textId="77777777" w:rsidR="00F44936" w:rsidRPr="00380620" w:rsidRDefault="00F44936" w:rsidP="003461A9">
      <w:pPr>
        <w:jc w:val="both"/>
        <w:rPr>
          <w:rFonts w:ascii="Verdana" w:hAnsi="Verdana" w:cs="Arial"/>
          <w:sz w:val="21"/>
          <w:szCs w:val="21"/>
        </w:rPr>
      </w:pPr>
    </w:p>
    <w:p w14:paraId="418C41A9" w14:textId="77777777" w:rsidR="00F44936" w:rsidRPr="00380620" w:rsidRDefault="00F44936" w:rsidP="003461A9">
      <w:pPr>
        <w:jc w:val="both"/>
        <w:rPr>
          <w:rFonts w:ascii="Verdana" w:hAnsi="Verdana" w:cs="Arial"/>
          <w:sz w:val="21"/>
          <w:szCs w:val="21"/>
        </w:rPr>
      </w:pPr>
    </w:p>
    <w:p w14:paraId="3CBFBCAC" w14:textId="77777777" w:rsidR="00F44936" w:rsidRPr="00380620" w:rsidRDefault="00F44936" w:rsidP="003461A9">
      <w:pPr>
        <w:jc w:val="both"/>
        <w:rPr>
          <w:rFonts w:ascii="Verdana" w:hAnsi="Verdana" w:cs="Arial"/>
          <w:sz w:val="21"/>
          <w:szCs w:val="21"/>
        </w:rPr>
      </w:pPr>
    </w:p>
    <w:p w14:paraId="22B5E8E1" w14:textId="77777777" w:rsidR="00F44936" w:rsidRPr="00380620" w:rsidRDefault="00F44936" w:rsidP="003461A9">
      <w:pPr>
        <w:jc w:val="both"/>
        <w:rPr>
          <w:rFonts w:ascii="Verdana" w:hAnsi="Verdana" w:cs="Arial"/>
          <w:sz w:val="21"/>
          <w:szCs w:val="21"/>
        </w:rPr>
      </w:pPr>
    </w:p>
    <w:p w14:paraId="37B3C3C6" w14:textId="77777777" w:rsidR="00F44936" w:rsidRPr="00380620" w:rsidRDefault="00F44936" w:rsidP="003461A9">
      <w:pPr>
        <w:jc w:val="both"/>
        <w:rPr>
          <w:rFonts w:ascii="Verdana" w:hAnsi="Verdana" w:cs="Arial"/>
          <w:sz w:val="21"/>
          <w:szCs w:val="21"/>
        </w:rPr>
      </w:pPr>
    </w:p>
    <w:p w14:paraId="066A5A13" w14:textId="77777777" w:rsidR="00F44936" w:rsidRPr="00380620" w:rsidRDefault="00F44936" w:rsidP="003461A9">
      <w:pPr>
        <w:jc w:val="both"/>
        <w:rPr>
          <w:rFonts w:ascii="Verdana" w:hAnsi="Verdana" w:cs="Arial"/>
          <w:sz w:val="21"/>
          <w:szCs w:val="21"/>
        </w:rPr>
      </w:pPr>
    </w:p>
    <w:p w14:paraId="390E47E5" w14:textId="77777777" w:rsidR="00F44936" w:rsidRPr="00380620" w:rsidRDefault="00F44936" w:rsidP="003461A9">
      <w:pPr>
        <w:jc w:val="both"/>
        <w:rPr>
          <w:rFonts w:ascii="Verdana" w:hAnsi="Verdana" w:cs="Arial"/>
          <w:sz w:val="21"/>
          <w:szCs w:val="21"/>
        </w:rPr>
      </w:pPr>
    </w:p>
    <w:p w14:paraId="73E8F07C" w14:textId="77777777" w:rsidR="00F44936" w:rsidRPr="00380620" w:rsidRDefault="00F44936" w:rsidP="003461A9">
      <w:pPr>
        <w:jc w:val="both"/>
        <w:rPr>
          <w:rFonts w:ascii="Verdana" w:hAnsi="Verdana" w:cs="Arial"/>
          <w:sz w:val="21"/>
          <w:szCs w:val="21"/>
        </w:rPr>
      </w:pPr>
    </w:p>
    <w:p w14:paraId="4A5EAC26" w14:textId="77777777" w:rsidR="00F44936" w:rsidRPr="00380620" w:rsidRDefault="00F44936" w:rsidP="003461A9">
      <w:pPr>
        <w:jc w:val="both"/>
        <w:rPr>
          <w:rFonts w:ascii="Verdana" w:hAnsi="Verdana" w:cs="Arial"/>
          <w:sz w:val="21"/>
          <w:szCs w:val="21"/>
        </w:rPr>
      </w:pPr>
    </w:p>
    <w:p w14:paraId="2CFF053F" w14:textId="77777777" w:rsidR="008558B4" w:rsidRPr="00037C69" w:rsidRDefault="00F44936" w:rsidP="00061A11">
      <w:pPr>
        <w:suppressAutoHyphens/>
        <w:ind w:right="-142"/>
        <w:jc w:val="right"/>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14:paraId="4E791AC0" w14:textId="77777777"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14:paraId="5970D7C0" w14:textId="77777777" w:rsidTr="008558B4">
        <w:trPr>
          <w:trHeight w:val="1211"/>
        </w:trPr>
        <w:tc>
          <w:tcPr>
            <w:tcW w:w="3119" w:type="dxa"/>
            <w:tcBorders>
              <w:top w:val="nil"/>
              <w:left w:val="nil"/>
              <w:bottom w:val="nil"/>
              <w:right w:val="nil"/>
            </w:tcBorders>
            <w:vAlign w:val="bottom"/>
          </w:tcPr>
          <w:p w14:paraId="170421ED" w14:textId="77777777"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14964356" w14:textId="77777777"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14:paraId="63A20398" w14:textId="77777777"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5911D26A" w14:textId="77777777" w:rsidR="008558B4" w:rsidRPr="00037C69" w:rsidRDefault="008558B4" w:rsidP="0006139D">
      <w:pPr>
        <w:jc w:val="both"/>
        <w:rPr>
          <w:rFonts w:ascii="Verdana" w:hAnsi="Verdana" w:cs="Courier New"/>
          <w:sz w:val="20"/>
          <w:szCs w:val="20"/>
        </w:rPr>
      </w:pPr>
    </w:p>
    <w:p w14:paraId="1BC21B67"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00A211AB"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648C790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14:paraId="7C0BEC50"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7075BE82"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701A6E65"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410A0B8F"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14:paraId="396A31F5" w14:textId="77777777" w:rsidR="008558B4" w:rsidRPr="005974F9" w:rsidRDefault="008558B4" w:rsidP="003461A9">
      <w:pPr>
        <w:tabs>
          <w:tab w:val="left" w:pos="9214"/>
        </w:tabs>
        <w:suppressAutoHyphens/>
        <w:spacing w:before="120"/>
        <w:ind w:right="-1"/>
        <w:jc w:val="both"/>
        <w:rPr>
          <w:rFonts w:ascii="Verdana" w:hAnsi="Verdana"/>
          <w:sz w:val="16"/>
          <w:szCs w:val="16"/>
          <w:lang w:eastAsia="ar-SA"/>
        </w:rPr>
      </w:pPr>
    </w:p>
    <w:p w14:paraId="3A0B6902"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62C845DF"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382D552D"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potencjał kadrowy, potencjał ekonomiczno - finansowy</w:t>
      </w:r>
      <w:r w:rsidRPr="00037C69">
        <w:rPr>
          <w:rFonts w:ascii="Verdana" w:hAnsi="Verdana"/>
          <w:i/>
          <w:sz w:val="20"/>
          <w:szCs w:val="20"/>
        </w:rPr>
        <w:t>)</w:t>
      </w:r>
    </w:p>
    <w:p w14:paraId="3E297F08"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58FB2E05"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37216709"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177A895B"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14:paraId="52F42DAB" w14:textId="77777777" w:rsidR="008558B4" w:rsidRPr="00037C69" w:rsidRDefault="008558B4" w:rsidP="003461A9">
      <w:pPr>
        <w:rPr>
          <w:rFonts w:ascii="Verdana" w:hAnsi="Verdana"/>
          <w:sz w:val="20"/>
          <w:szCs w:val="20"/>
        </w:rPr>
      </w:pPr>
    </w:p>
    <w:p w14:paraId="7C88C924" w14:textId="77777777" w:rsidR="008558B4" w:rsidRPr="00037C69" w:rsidRDefault="008558B4" w:rsidP="003461A9">
      <w:pPr>
        <w:rPr>
          <w:rFonts w:ascii="Verdana" w:hAnsi="Verdana"/>
          <w:sz w:val="20"/>
          <w:szCs w:val="20"/>
        </w:rPr>
      </w:pPr>
    </w:p>
    <w:p w14:paraId="269969FC" w14:textId="77777777"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14:paraId="66839E6B" w14:textId="77777777" w:rsidR="008558B4" w:rsidRPr="00037C69" w:rsidRDefault="008558B4" w:rsidP="003461A9">
      <w:pPr>
        <w:jc w:val="center"/>
        <w:rPr>
          <w:rFonts w:ascii="Verdana" w:hAnsi="Verdana"/>
          <w:b/>
          <w:bCs/>
          <w:sz w:val="20"/>
          <w:szCs w:val="20"/>
        </w:rPr>
      </w:pPr>
    </w:p>
    <w:p w14:paraId="62615FB6" w14:textId="77777777" w:rsidR="00EE2D7D" w:rsidRPr="00EE61E4" w:rsidRDefault="00EE2D7D" w:rsidP="00EE2D7D">
      <w:pPr>
        <w:jc w:val="both"/>
        <w:rPr>
          <w:rFonts w:ascii="Verdana" w:hAnsi="Verdana"/>
          <w:b/>
          <w:sz w:val="20"/>
          <w:szCs w:val="20"/>
        </w:rPr>
      </w:pPr>
      <w:r w:rsidRPr="00EE61E4">
        <w:rPr>
          <w:rFonts w:ascii="Verdana" w:hAnsi="Verdana"/>
          <w:b/>
          <w:sz w:val="20"/>
          <w:szCs w:val="20"/>
        </w:rPr>
        <w:t xml:space="preserve">„Prace naprawcze ekranów akustycznych na autostradzie A2 </w:t>
      </w:r>
      <w:r w:rsidRPr="00EE61E4">
        <w:rPr>
          <w:rFonts w:ascii="Verdana" w:hAnsi="Verdana" w:cs="Arial"/>
          <w:b/>
          <w:bCs/>
          <w:sz w:val="20"/>
          <w:szCs w:val="20"/>
        </w:rPr>
        <w:t>Stryków – Konotopa</w:t>
      </w:r>
      <w:r w:rsidRPr="00EE61E4">
        <w:rPr>
          <w:rFonts w:ascii="Arial Narrow" w:hAnsi="Arial Narrow" w:cs="Arial"/>
          <w:b/>
          <w:bCs/>
          <w:sz w:val="32"/>
          <w:szCs w:val="32"/>
        </w:rPr>
        <w:t xml:space="preserve"> </w:t>
      </w:r>
      <w:r w:rsidRPr="00EE61E4">
        <w:rPr>
          <w:rFonts w:ascii="Verdana" w:hAnsi="Verdana"/>
          <w:b/>
          <w:sz w:val="20"/>
          <w:szCs w:val="20"/>
        </w:rPr>
        <w:t>na odcinku C od km 411+465,8 do km 431+500, zarządzanej przez Generalną Dyrekcję Dróg Krajowych Autostrad Oddział w Warszawie”.</w:t>
      </w:r>
    </w:p>
    <w:p w14:paraId="4CA1B816" w14:textId="77777777" w:rsidR="00EE2D7D" w:rsidRPr="007B6077" w:rsidRDefault="00EE2D7D" w:rsidP="00EE2D7D">
      <w:pPr>
        <w:jc w:val="both"/>
        <w:rPr>
          <w:rFonts w:ascii="Verdana" w:hAnsi="Verdana"/>
          <w:spacing w:val="-2"/>
          <w:sz w:val="20"/>
          <w:szCs w:val="20"/>
        </w:rPr>
      </w:pPr>
    </w:p>
    <w:p w14:paraId="731FFE34" w14:textId="77777777" w:rsidR="006D15C7" w:rsidRPr="00083DAF" w:rsidRDefault="006D15C7" w:rsidP="006D15C7">
      <w:pPr>
        <w:jc w:val="both"/>
        <w:rPr>
          <w:rFonts w:ascii="Verdana" w:hAnsi="Verdana"/>
          <w:sz w:val="20"/>
          <w:szCs w:val="20"/>
        </w:rPr>
      </w:pPr>
    </w:p>
    <w:p w14:paraId="2D680568" w14:textId="0E42D48D"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317625">
        <w:rPr>
          <w:rFonts w:ascii="Verdana" w:hAnsi="Verdana"/>
          <w:b/>
          <w:sz w:val="20"/>
          <w:szCs w:val="20"/>
          <w:u w:val="single"/>
        </w:rPr>
        <w:t>75</w:t>
      </w:r>
      <w:r w:rsidR="00BA6147">
        <w:rPr>
          <w:rFonts w:ascii="Verdana" w:hAnsi="Verdana"/>
          <w:b/>
          <w:sz w:val="20"/>
          <w:szCs w:val="20"/>
          <w:u w:val="single"/>
        </w:rPr>
        <w:t>.201</w:t>
      </w:r>
      <w:r w:rsidR="00AD41E3">
        <w:rPr>
          <w:rFonts w:ascii="Verdana" w:hAnsi="Verdana"/>
          <w:b/>
          <w:sz w:val="20"/>
          <w:szCs w:val="20"/>
          <w:u w:val="single"/>
        </w:rPr>
        <w:t>7</w:t>
      </w:r>
    </w:p>
    <w:p w14:paraId="0AA42BA5" w14:textId="77777777"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14:paraId="572B09A5" w14:textId="77777777"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 xml:space="preserve">a) udostępniam Wykonawcy ww. zasoby, w następującym zakresie: </w:t>
      </w:r>
    </w:p>
    <w:p w14:paraId="291DDB5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7973FDEE"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71E17A2F" w14:textId="77777777" w:rsidR="008558B4" w:rsidRPr="00036380" w:rsidRDefault="008558B4" w:rsidP="003461A9">
      <w:pPr>
        <w:autoSpaceDE w:val="0"/>
        <w:autoSpaceDN w:val="0"/>
        <w:adjustRightInd w:val="0"/>
        <w:ind w:right="-567"/>
        <w:rPr>
          <w:rFonts w:ascii="Verdana" w:hAnsi="Verdana"/>
          <w:color w:val="000000"/>
          <w:sz w:val="20"/>
          <w:szCs w:val="20"/>
        </w:rPr>
      </w:pPr>
    </w:p>
    <w:p w14:paraId="72195E79" w14:textId="77777777"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524A3C78" w14:textId="77777777"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4FEB2D2"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A1ED2FE"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4B9136A9"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1CEAC9D0"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764CF0EC" w14:textId="77777777" w:rsidR="008558B4" w:rsidRPr="00036380" w:rsidRDefault="008558B4" w:rsidP="003461A9">
      <w:pPr>
        <w:autoSpaceDE w:val="0"/>
        <w:autoSpaceDN w:val="0"/>
        <w:adjustRightInd w:val="0"/>
        <w:ind w:right="-567"/>
        <w:rPr>
          <w:color w:val="000000"/>
        </w:rPr>
      </w:pPr>
    </w:p>
    <w:p w14:paraId="00C38F11" w14:textId="77777777" w:rsidR="004518C1" w:rsidRPr="00036380" w:rsidRDefault="008558B4"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d) </w:t>
      </w:r>
      <w:r w:rsidR="003016CA">
        <w:rPr>
          <w:rFonts w:ascii="Verdana" w:hAnsi="Verdana"/>
          <w:color w:val="000000"/>
          <w:sz w:val="20"/>
          <w:szCs w:val="20"/>
        </w:rPr>
        <w:t xml:space="preserve">okres </w:t>
      </w:r>
      <w:r w:rsidR="004518C1" w:rsidRPr="00036380">
        <w:rPr>
          <w:rFonts w:ascii="Verdana" w:hAnsi="Verdana"/>
          <w:color w:val="000000"/>
          <w:sz w:val="20"/>
          <w:szCs w:val="20"/>
        </w:rPr>
        <w:t xml:space="preserve">mojego udziału przy wykonywaniu </w:t>
      </w:r>
      <w:r w:rsidR="004518C1">
        <w:rPr>
          <w:rFonts w:ascii="Verdana" w:hAnsi="Verdana"/>
          <w:color w:val="000000"/>
          <w:sz w:val="20"/>
          <w:szCs w:val="20"/>
        </w:rPr>
        <w:t xml:space="preserve">w/w </w:t>
      </w:r>
      <w:r w:rsidR="004518C1" w:rsidRPr="00036380">
        <w:rPr>
          <w:rFonts w:ascii="Verdana" w:hAnsi="Verdana"/>
          <w:color w:val="000000"/>
          <w:sz w:val="20"/>
          <w:szCs w:val="20"/>
        </w:rPr>
        <w:t xml:space="preserve">zamówienia będzie następujący: </w:t>
      </w:r>
    </w:p>
    <w:p w14:paraId="69542011" w14:textId="77777777"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lastRenderedPageBreak/>
        <w:t>__________________________________________________________________________</w:t>
      </w:r>
    </w:p>
    <w:p w14:paraId="5B5F226A" w14:textId="77777777"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BB81392" w14:textId="77777777" w:rsidR="00133E21" w:rsidRPr="00775D6F" w:rsidRDefault="00367351" w:rsidP="003461A9">
      <w:pPr>
        <w:autoSpaceDE w:val="0"/>
        <w:autoSpaceDN w:val="0"/>
        <w:adjustRightInd w:val="0"/>
        <w:spacing w:before="120"/>
        <w:ind w:left="426" w:right="-567" w:hanging="426"/>
        <w:jc w:val="both"/>
        <w:rPr>
          <w:rFonts w:ascii="Verdana" w:hAnsi="Verdana"/>
          <w:color w:val="000000"/>
          <w:sz w:val="20"/>
          <w:szCs w:val="20"/>
        </w:rPr>
      </w:pPr>
      <w:r>
        <w:rPr>
          <w:rFonts w:ascii="Verdana" w:hAnsi="Verdana"/>
          <w:color w:val="000000"/>
          <w:sz w:val="20"/>
          <w:szCs w:val="20"/>
        </w:rPr>
        <w:t xml:space="preserve">e) </w:t>
      </w:r>
      <w:r w:rsidR="00133E21" w:rsidRPr="00775D6F">
        <w:rPr>
          <w:rFonts w:ascii="Verdana" w:hAnsi="Verdana"/>
          <w:color w:val="000000"/>
          <w:sz w:val="20"/>
          <w:szCs w:val="20"/>
        </w:rPr>
        <w:t xml:space="preserve">będę realizował nw. </w:t>
      </w:r>
      <w:r w:rsidR="004518C1">
        <w:rPr>
          <w:rFonts w:ascii="Verdana" w:hAnsi="Verdana"/>
          <w:color w:val="000000"/>
          <w:sz w:val="20"/>
          <w:szCs w:val="20"/>
        </w:rPr>
        <w:t>roboty</w:t>
      </w:r>
      <w:r w:rsidR="00133E21" w:rsidRPr="00775D6F">
        <w:rPr>
          <w:rFonts w:ascii="Verdana" w:hAnsi="Verdana"/>
          <w:color w:val="000000"/>
          <w:sz w:val="20"/>
          <w:szCs w:val="20"/>
        </w:rPr>
        <w:t>, których dotyczą udostępniane zasoby odnoszące się do warunków udziału dot. wykształcenia, kwalifikacji zawodowych lub doświadczenia, na których polega Wykonawca:</w:t>
      </w:r>
    </w:p>
    <w:p w14:paraId="0FD3CACB"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4B177FDF"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F917BB5"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B43A598"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1D34A611" w14:textId="77777777" w:rsidR="008558B4" w:rsidRPr="00036380" w:rsidRDefault="008558B4" w:rsidP="003461A9">
      <w:pPr>
        <w:spacing w:before="120"/>
        <w:ind w:left="720"/>
        <w:jc w:val="both"/>
        <w:rPr>
          <w:rFonts w:ascii="Verdana" w:hAnsi="Verdana"/>
          <w:sz w:val="20"/>
          <w:szCs w:val="20"/>
        </w:rPr>
      </w:pPr>
    </w:p>
    <w:p w14:paraId="07D398BF" w14:textId="77777777" w:rsidR="008558B4" w:rsidRPr="00036380" w:rsidRDefault="008558B4" w:rsidP="003461A9">
      <w:pPr>
        <w:spacing w:before="120"/>
        <w:ind w:left="720"/>
        <w:jc w:val="both"/>
        <w:rPr>
          <w:rFonts w:ascii="Verdana" w:hAnsi="Verdana"/>
          <w:sz w:val="20"/>
          <w:szCs w:val="20"/>
        </w:rPr>
      </w:pPr>
    </w:p>
    <w:p w14:paraId="5B977E33" w14:textId="77777777" w:rsidR="008558B4" w:rsidRDefault="008558B4" w:rsidP="003461A9">
      <w:pPr>
        <w:suppressAutoHyphens/>
        <w:spacing w:before="120"/>
        <w:ind w:right="-341"/>
        <w:jc w:val="both"/>
        <w:rPr>
          <w:rFonts w:ascii="Verdana" w:hAnsi="Verdana"/>
          <w:sz w:val="20"/>
          <w:szCs w:val="20"/>
          <w:lang w:eastAsia="ar-SA"/>
        </w:rPr>
      </w:pPr>
    </w:p>
    <w:p w14:paraId="5DD147D0" w14:textId="77777777" w:rsidR="008558B4" w:rsidRDefault="008558B4" w:rsidP="003461A9">
      <w:pPr>
        <w:suppressAutoHyphens/>
        <w:spacing w:before="120"/>
        <w:ind w:right="-341"/>
        <w:jc w:val="both"/>
        <w:rPr>
          <w:rFonts w:ascii="Verdana" w:hAnsi="Verdana"/>
          <w:sz w:val="20"/>
          <w:szCs w:val="20"/>
          <w:lang w:eastAsia="ar-SA"/>
        </w:rPr>
      </w:pPr>
    </w:p>
    <w:p w14:paraId="40BCD5DF" w14:textId="77777777" w:rsidR="008558B4" w:rsidRDefault="008558B4" w:rsidP="003461A9">
      <w:pPr>
        <w:suppressAutoHyphens/>
        <w:spacing w:before="120"/>
        <w:ind w:right="-341"/>
        <w:jc w:val="both"/>
        <w:rPr>
          <w:rFonts w:ascii="Verdana" w:hAnsi="Verdana"/>
          <w:sz w:val="20"/>
          <w:szCs w:val="20"/>
          <w:lang w:eastAsia="ar-SA"/>
        </w:rPr>
      </w:pPr>
    </w:p>
    <w:p w14:paraId="2765A7A7" w14:textId="77777777"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sidR="005810C7">
        <w:rPr>
          <w:rFonts w:ascii="Verdana" w:hAnsi="Verdana"/>
          <w:sz w:val="20"/>
          <w:szCs w:val="20"/>
          <w:lang w:eastAsia="ar-SA"/>
        </w:rPr>
        <w:t>7</w:t>
      </w:r>
      <w:r w:rsidRPr="00037C69">
        <w:rPr>
          <w:rFonts w:ascii="Verdana" w:hAnsi="Verdana"/>
          <w:sz w:val="20"/>
          <w:szCs w:val="20"/>
          <w:lang w:eastAsia="ar-SA"/>
        </w:rPr>
        <w:t xml:space="preserve"> roku</w:t>
      </w:r>
    </w:p>
    <w:p w14:paraId="01DD6AC4" w14:textId="77777777" w:rsidR="008558B4" w:rsidRPr="00037C69" w:rsidRDefault="008558B4" w:rsidP="003461A9">
      <w:pPr>
        <w:suppressAutoHyphens/>
        <w:spacing w:before="120"/>
        <w:ind w:right="-341"/>
        <w:jc w:val="both"/>
        <w:rPr>
          <w:rFonts w:ascii="Verdana" w:hAnsi="Verdana"/>
          <w:sz w:val="20"/>
          <w:szCs w:val="20"/>
          <w:lang w:eastAsia="ar-SA"/>
        </w:rPr>
      </w:pPr>
    </w:p>
    <w:p w14:paraId="2655A46A" w14:textId="77777777" w:rsidR="008558B4" w:rsidRPr="00037C69" w:rsidRDefault="008558B4" w:rsidP="003461A9">
      <w:pPr>
        <w:suppressAutoHyphens/>
        <w:spacing w:before="120"/>
        <w:ind w:right="-341"/>
        <w:jc w:val="both"/>
        <w:rPr>
          <w:rFonts w:ascii="Verdana" w:hAnsi="Verdana"/>
          <w:sz w:val="20"/>
          <w:szCs w:val="20"/>
          <w:lang w:eastAsia="ar-SA"/>
        </w:rPr>
      </w:pPr>
    </w:p>
    <w:p w14:paraId="3E914DBA" w14:textId="77777777" w:rsidR="008558B4" w:rsidRPr="00037C69" w:rsidRDefault="008558B4" w:rsidP="003461A9">
      <w:pPr>
        <w:ind w:left="2836" w:hanging="1"/>
        <w:jc w:val="center"/>
        <w:rPr>
          <w:rFonts w:ascii="Verdana" w:hAnsi="Verdana" w:cs="Courier New"/>
          <w:i/>
          <w:sz w:val="20"/>
          <w:szCs w:val="20"/>
        </w:rPr>
      </w:pPr>
    </w:p>
    <w:p w14:paraId="675FB388" w14:textId="77777777"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5D7755E0" w14:textId="77777777"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46265AAD" w14:textId="77777777" w:rsidR="008558B4" w:rsidRPr="00037C69" w:rsidRDefault="008558B4" w:rsidP="003461A9">
      <w:pPr>
        <w:spacing w:before="120"/>
        <w:rPr>
          <w:rFonts w:ascii="Verdana" w:hAnsi="Verdana" w:cs="Courier New"/>
          <w:sz w:val="20"/>
          <w:szCs w:val="20"/>
        </w:rPr>
      </w:pPr>
    </w:p>
    <w:p w14:paraId="487172B1" w14:textId="77777777" w:rsidR="008558B4" w:rsidRPr="00037C69" w:rsidRDefault="008558B4" w:rsidP="003461A9">
      <w:pPr>
        <w:spacing w:before="120"/>
        <w:rPr>
          <w:rFonts w:ascii="Verdana" w:hAnsi="Verdana" w:cs="Courier New"/>
          <w:sz w:val="20"/>
          <w:szCs w:val="20"/>
        </w:rPr>
      </w:pPr>
    </w:p>
    <w:p w14:paraId="4349D3F5" w14:textId="77777777"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14:paraId="025527D0" w14:textId="77777777" w:rsidR="00F44936" w:rsidRDefault="008558B4" w:rsidP="00847BB6">
      <w:pPr>
        <w:pStyle w:val="Akapitzlist"/>
        <w:spacing w:line="240" w:lineRule="auto"/>
        <w:ind w:left="0"/>
        <w:contextualSpacing/>
        <w:jc w:val="right"/>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14:paraId="17E506D2" w14:textId="77777777" w:rsidR="00F44936" w:rsidRDefault="00F44936" w:rsidP="0006139D">
      <w:pPr>
        <w:rPr>
          <w:rFonts w:ascii="Arial" w:hAnsi="Arial" w:cs="Arial"/>
          <w:b/>
          <w:sz w:val="20"/>
          <w:szCs w:val="20"/>
        </w:rPr>
      </w:pPr>
    </w:p>
    <w:p w14:paraId="484358DE" w14:textId="77777777" w:rsidR="00F44936" w:rsidRDefault="00F44936" w:rsidP="003461A9">
      <w:pPr>
        <w:rPr>
          <w:rFonts w:ascii="Arial" w:hAnsi="Arial" w:cs="Arial"/>
          <w:b/>
          <w:sz w:val="20"/>
          <w:szCs w:val="20"/>
        </w:rPr>
      </w:pPr>
    </w:p>
    <w:p w14:paraId="5AB51E6E" w14:textId="77777777" w:rsidR="00F44936" w:rsidRDefault="00F44936" w:rsidP="003461A9">
      <w:pPr>
        <w:rPr>
          <w:rFonts w:ascii="Arial" w:hAnsi="Arial" w:cs="Arial"/>
          <w:b/>
          <w:sz w:val="20"/>
          <w:szCs w:val="20"/>
        </w:rPr>
      </w:pPr>
    </w:p>
    <w:p w14:paraId="715D3D5F"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2108566E"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57E8899C" w14:textId="77777777"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EF402BC"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4219B0B3"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6E9CAB06"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0B5A09E2"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1839CA97"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14:paraId="7C1DD220"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F131C93" w14:textId="77777777"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B3BEC20" w14:textId="77777777" w:rsidR="00133E21" w:rsidRPr="00380620" w:rsidRDefault="00133E21" w:rsidP="003461A9">
      <w:pPr>
        <w:ind w:right="4903"/>
        <w:rPr>
          <w:rFonts w:ascii="Verdana" w:hAnsi="Verdana" w:cs="Arial"/>
          <w:i/>
          <w:sz w:val="18"/>
          <w:szCs w:val="20"/>
        </w:rPr>
      </w:pPr>
    </w:p>
    <w:p w14:paraId="04DE4E5C" w14:textId="77777777" w:rsidR="00F44936" w:rsidRDefault="00F44936" w:rsidP="003461A9">
      <w:pPr>
        <w:rPr>
          <w:rFonts w:ascii="Arial" w:hAnsi="Arial" w:cs="Arial"/>
        </w:rPr>
      </w:pPr>
    </w:p>
    <w:p w14:paraId="5F70E4E1" w14:textId="77777777"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09097431" w14:textId="77777777"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 z dnia 29 stycznia 2004 r. Prawo zamówień publicznych (dalej jako: ustawa Pzp)</w:t>
      </w:r>
    </w:p>
    <w:p w14:paraId="4ABB3738" w14:textId="77777777" w:rsidR="00F44936" w:rsidRPr="00F31F6D" w:rsidRDefault="00F44936" w:rsidP="003461A9">
      <w:pPr>
        <w:jc w:val="both"/>
        <w:rPr>
          <w:rFonts w:ascii="Verdana" w:hAnsi="Verdana" w:cs="Arial"/>
          <w:sz w:val="20"/>
          <w:szCs w:val="20"/>
        </w:rPr>
      </w:pPr>
    </w:p>
    <w:p w14:paraId="0B423AC3" w14:textId="77777777" w:rsidR="005D5A45" w:rsidRPr="00EE2D7D" w:rsidRDefault="005C67F5" w:rsidP="00EE2D7D">
      <w:pPr>
        <w:jc w:val="both"/>
        <w:rPr>
          <w:rFonts w:ascii="Verdana" w:hAnsi="Verdana"/>
          <w:b/>
          <w:sz w:val="20"/>
          <w:szCs w:val="20"/>
        </w:rPr>
      </w:pPr>
      <w:r>
        <w:rPr>
          <w:rFonts w:ascii="Verdana" w:hAnsi="Verdana" w:cs="Arial"/>
          <w:sz w:val="20"/>
          <w:szCs w:val="20"/>
        </w:rPr>
        <w:t xml:space="preserve">Biorąc  udział w postępowaniu na </w:t>
      </w:r>
      <w:r w:rsidR="00EE2D7D" w:rsidRPr="00EE61E4">
        <w:rPr>
          <w:rFonts w:ascii="Verdana" w:hAnsi="Verdana"/>
          <w:b/>
          <w:sz w:val="20"/>
          <w:szCs w:val="20"/>
        </w:rPr>
        <w:t xml:space="preserve">„Prace naprawcze ekranów akustycznych na autostradzie A2 </w:t>
      </w:r>
      <w:r w:rsidR="00EE2D7D" w:rsidRPr="00EE61E4">
        <w:rPr>
          <w:rFonts w:ascii="Verdana" w:hAnsi="Verdana" w:cs="Arial"/>
          <w:b/>
          <w:bCs/>
          <w:sz w:val="20"/>
          <w:szCs w:val="20"/>
        </w:rPr>
        <w:t>Stryków – Konotopa</w:t>
      </w:r>
      <w:r w:rsidR="00EE2D7D" w:rsidRPr="00EE61E4">
        <w:rPr>
          <w:rFonts w:ascii="Arial Narrow" w:hAnsi="Arial Narrow" w:cs="Arial"/>
          <w:b/>
          <w:bCs/>
          <w:sz w:val="32"/>
          <w:szCs w:val="32"/>
        </w:rPr>
        <w:t xml:space="preserve"> </w:t>
      </w:r>
      <w:r w:rsidR="00EE2D7D" w:rsidRPr="00EE61E4">
        <w:rPr>
          <w:rFonts w:ascii="Verdana" w:hAnsi="Verdana"/>
          <w:b/>
          <w:sz w:val="20"/>
          <w:szCs w:val="20"/>
        </w:rPr>
        <w:t>na odcinku C od km 411+465,8 do km 431+500, zarządzanej przez Generalną Dyrekcję Dróg Krajowych Autostrad Oddział w Warszawie”.</w:t>
      </w:r>
    </w:p>
    <w:p w14:paraId="06D4EF09" w14:textId="3336420F"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317625">
        <w:rPr>
          <w:rFonts w:ascii="Verdana" w:hAnsi="Verdana"/>
          <w:b/>
          <w:sz w:val="20"/>
          <w:szCs w:val="20"/>
          <w:u w:val="single"/>
        </w:rPr>
        <w:t>75</w:t>
      </w:r>
      <w:r w:rsidR="00BA6147">
        <w:rPr>
          <w:rFonts w:ascii="Verdana" w:hAnsi="Verdana"/>
          <w:b/>
          <w:sz w:val="20"/>
          <w:szCs w:val="20"/>
          <w:u w:val="single"/>
        </w:rPr>
        <w:t>.201</w:t>
      </w:r>
      <w:r w:rsidR="00AD41E3">
        <w:rPr>
          <w:rFonts w:ascii="Verdana" w:hAnsi="Verdana"/>
          <w:b/>
          <w:sz w:val="20"/>
          <w:szCs w:val="20"/>
          <w:u w:val="single"/>
        </w:rPr>
        <w:t>7</w:t>
      </w:r>
    </w:p>
    <w:p w14:paraId="31E2D57B" w14:textId="77777777" w:rsidR="005D5A45" w:rsidRPr="00C81CAF" w:rsidRDefault="005D5A45" w:rsidP="003461A9">
      <w:pPr>
        <w:suppressAutoHyphens/>
        <w:jc w:val="center"/>
        <w:rPr>
          <w:rFonts w:ascii="Verdana" w:hAnsi="Verdana" w:cs="Arial"/>
          <w:sz w:val="20"/>
          <w:szCs w:val="20"/>
        </w:rPr>
      </w:pPr>
    </w:p>
    <w:p w14:paraId="6624A5C6"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5C67F5">
        <w:rPr>
          <w:rFonts w:ascii="Verdana" w:hAnsi="Verdana" w:cs="Arial"/>
          <w:sz w:val="20"/>
          <w:szCs w:val="20"/>
        </w:rPr>
        <w:t>Warszawie</w:t>
      </w:r>
      <w:r w:rsidR="004C7789">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5 ustawy pzp,</w:t>
      </w:r>
      <w:r w:rsidR="005C67F5">
        <w:rPr>
          <w:rFonts w:ascii="Verdana" w:hAnsi="Verdana" w:cs="Arial"/>
          <w:sz w:val="20"/>
          <w:szCs w:val="20"/>
        </w:rPr>
        <w:t xml:space="preserve"> </w:t>
      </w:r>
      <w:r w:rsidRPr="00F31F6D">
        <w:rPr>
          <w:rFonts w:ascii="Verdana" w:hAnsi="Verdana" w:cs="Arial"/>
          <w:sz w:val="20"/>
          <w:szCs w:val="20"/>
        </w:rPr>
        <w:t xml:space="preserve"> </w:t>
      </w:r>
      <w:r w:rsidR="00E579B7">
        <w:rPr>
          <w:rFonts w:ascii="Verdana" w:hAnsi="Verdana" w:cs="Arial"/>
          <w:sz w:val="20"/>
          <w:szCs w:val="20"/>
        </w:rPr>
        <w:t xml:space="preserve"> </w:t>
      </w:r>
      <w:r w:rsidRPr="00F31F6D">
        <w:rPr>
          <w:rFonts w:ascii="Verdana" w:hAnsi="Verdana" w:cs="Arial"/>
          <w:sz w:val="20"/>
          <w:szCs w:val="20"/>
        </w:rPr>
        <w:t>oświadczam, co następuje:</w:t>
      </w:r>
    </w:p>
    <w:p w14:paraId="26F891D2" w14:textId="77777777" w:rsidR="00F44936" w:rsidRPr="00F31F6D" w:rsidRDefault="00F44936" w:rsidP="0006139D">
      <w:pPr>
        <w:spacing w:after="84"/>
        <w:ind w:left="274"/>
        <w:rPr>
          <w:rFonts w:ascii="Verdana" w:hAnsi="Verdana"/>
          <w:sz w:val="20"/>
          <w:szCs w:val="20"/>
        </w:rPr>
      </w:pPr>
    </w:p>
    <w:p w14:paraId="28FEE68E" w14:textId="77777777"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o której mowa w art. 24 ust. 1 pkt 23 ustawy z dnia 29 stycznia 2004 r. Prawo zamówień publicznych (dalej jako: ustawa Pzp)</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14:paraId="55DF9114" w14:textId="77777777" w:rsidR="00F44936" w:rsidRDefault="00F44936" w:rsidP="003461A9">
      <w:pPr>
        <w:ind w:left="10"/>
        <w:jc w:val="both"/>
        <w:rPr>
          <w:rFonts w:ascii="Verdana" w:hAnsi="Verdana" w:cs="Arial"/>
          <w:sz w:val="20"/>
          <w:szCs w:val="20"/>
        </w:rPr>
      </w:pPr>
    </w:p>
    <w:p w14:paraId="7CCD8EA5" w14:textId="77777777"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o której mowa w art. 24 ust. 1 pkt 23 ustawy z dnia 29 stycznia 2004 r. Prawo zamówień publicznych (dalej jako: ustawa Pzp)</w:t>
      </w:r>
      <w:r w:rsidR="00D62A46">
        <w:rPr>
          <w:rFonts w:ascii="Verdana" w:hAnsi="Verdana" w:cs="Arial"/>
          <w:sz w:val="20"/>
          <w:szCs w:val="20"/>
        </w:rPr>
        <w:t xml:space="preserve"> co wykonawca:</w:t>
      </w:r>
    </w:p>
    <w:p w14:paraId="74E63CBC" w14:textId="77777777"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14:paraId="3FB4EE9C" w14:textId="77777777"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14:paraId="1B32A952" w14:textId="77777777" w:rsidR="00D62A46" w:rsidRDefault="00D62A46" w:rsidP="003461A9">
      <w:pPr>
        <w:ind w:left="10"/>
        <w:jc w:val="both"/>
        <w:rPr>
          <w:rFonts w:ascii="Verdana" w:hAnsi="Verdana" w:cs="Arial"/>
          <w:sz w:val="20"/>
          <w:szCs w:val="20"/>
        </w:rPr>
      </w:pPr>
    </w:p>
    <w:p w14:paraId="01966FAE" w14:textId="77777777"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14:paraId="0347253B" w14:textId="77777777" w:rsidR="00485572" w:rsidRDefault="00485572" w:rsidP="003461A9">
      <w:pPr>
        <w:ind w:left="10"/>
        <w:jc w:val="both"/>
        <w:rPr>
          <w:rFonts w:ascii="Verdana" w:hAnsi="Verdana" w:cs="Arial"/>
          <w:i/>
          <w:sz w:val="16"/>
          <w:szCs w:val="16"/>
        </w:rPr>
      </w:pPr>
    </w:p>
    <w:p w14:paraId="5B6BF2B1" w14:textId="77777777" w:rsidR="00485572" w:rsidRDefault="00485572" w:rsidP="003461A9">
      <w:pPr>
        <w:ind w:left="10"/>
        <w:jc w:val="both"/>
        <w:rPr>
          <w:rFonts w:ascii="Verdana" w:hAnsi="Verdana" w:cs="Arial"/>
          <w:i/>
          <w:sz w:val="16"/>
          <w:szCs w:val="16"/>
        </w:rPr>
      </w:pPr>
    </w:p>
    <w:p w14:paraId="574A66B9" w14:textId="77777777" w:rsidR="00485572" w:rsidRPr="00BA6147" w:rsidRDefault="00F44936" w:rsidP="00CC2B9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5C53A072" w14:textId="77777777" w:rsidR="00A7514F" w:rsidRPr="003461A9" w:rsidRDefault="00A7514F" w:rsidP="003461A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0F3F1C12" w14:textId="77777777" w:rsidR="00A7514F" w:rsidRPr="003461A9" w:rsidRDefault="00A7514F" w:rsidP="00CC2B9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Pzp. </w:t>
      </w:r>
    </w:p>
    <w:p w14:paraId="03248C2D" w14:textId="77777777" w:rsidR="00A7514F" w:rsidRPr="003461A9" w:rsidRDefault="00A7514F" w:rsidP="00727902">
      <w:pPr>
        <w:numPr>
          <w:ilvl w:val="0"/>
          <w:numId w:val="12"/>
        </w:numPr>
        <w:spacing w:after="120"/>
        <w:ind w:hanging="369"/>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2C223F37" w14:textId="77777777" w:rsidR="00F44936" w:rsidRPr="003461A9" w:rsidRDefault="00A7514F" w:rsidP="00CC2B97">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pzp,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14:paraId="38DFE28C" w14:textId="77777777" w:rsidR="00F44936" w:rsidRDefault="00F44936" w:rsidP="003461A9">
      <w:pPr>
        <w:ind w:firstLine="708"/>
        <w:jc w:val="both"/>
        <w:rPr>
          <w:rFonts w:ascii="Verdana" w:hAnsi="Verdana" w:cs="Arial"/>
          <w:sz w:val="20"/>
          <w:szCs w:val="20"/>
        </w:rPr>
      </w:pPr>
    </w:p>
    <w:p w14:paraId="0002DCDF" w14:textId="77777777" w:rsidR="00F44936" w:rsidRPr="00F31F6D" w:rsidRDefault="00F44936" w:rsidP="003461A9">
      <w:pPr>
        <w:ind w:firstLine="708"/>
        <w:jc w:val="both"/>
        <w:rPr>
          <w:rFonts w:ascii="Verdana" w:hAnsi="Verdana" w:cs="Arial"/>
          <w:sz w:val="20"/>
          <w:szCs w:val="20"/>
        </w:rPr>
      </w:pPr>
    </w:p>
    <w:p w14:paraId="08DFF97C"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1372AC72" w14:textId="77777777"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podpis Wykonawcy</w:t>
      </w:r>
      <w:r w:rsidR="00367351">
        <w:rPr>
          <w:rFonts w:ascii="Verdana" w:hAnsi="Verdana" w:cs="Arial"/>
          <w:i/>
          <w:sz w:val="16"/>
          <w:szCs w:val="16"/>
        </w:rPr>
        <w:t>/Pełnomocnika</w:t>
      </w:r>
    </w:p>
    <w:p w14:paraId="314E3AAC" w14:textId="77777777" w:rsidR="00F44936" w:rsidRPr="00AB6AEB" w:rsidRDefault="00F44936" w:rsidP="003461A9">
      <w:pPr>
        <w:ind w:firstLine="708"/>
        <w:jc w:val="both"/>
        <w:rPr>
          <w:rFonts w:ascii="Arial" w:hAnsi="Arial" w:cs="Arial"/>
          <w:sz w:val="21"/>
          <w:szCs w:val="21"/>
        </w:rPr>
      </w:pPr>
    </w:p>
    <w:p w14:paraId="212DAE21" w14:textId="77777777" w:rsidR="00F44936" w:rsidRDefault="00F44936" w:rsidP="003461A9">
      <w:pPr>
        <w:spacing w:after="160"/>
        <w:rPr>
          <w:rFonts w:ascii="Verdana" w:hAnsi="Verdana" w:cs="Arial"/>
          <w:sz w:val="21"/>
          <w:szCs w:val="21"/>
        </w:rPr>
      </w:pPr>
    </w:p>
    <w:p w14:paraId="707DF310"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2AE2AD2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51A03F1"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2160CA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2F0C6F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A0E29E7"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3C6A6EE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A2D07D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C932D09"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53368E5" w14:textId="77777777"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204BDCA1"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95BD240"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29D98D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22FD8E2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44264F9"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32288E4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8E63FBC" w14:textId="77777777"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1427ED4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AC5CE46"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187305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A565C6F"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E24FEA5"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C49BE22"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40FEF0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2529141"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r w:rsidRPr="00EE2D7D">
        <w:rPr>
          <w:rFonts w:ascii="Verdana" w:hAnsi="Verdana" w:cs="Arial"/>
          <w:b/>
          <w:color w:val="000000"/>
          <w:sz w:val="28"/>
          <w:szCs w:val="28"/>
          <w:lang w:eastAsia="ar-SA"/>
        </w:rPr>
        <w:t>TOM II</w:t>
      </w:r>
    </w:p>
    <w:p w14:paraId="549B21AF"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5E6823D1"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r w:rsidRPr="00EE2D7D">
        <w:rPr>
          <w:rFonts w:ascii="Verdana" w:hAnsi="Verdana" w:cs="Arial"/>
          <w:b/>
          <w:color w:val="000000"/>
          <w:sz w:val="28"/>
          <w:szCs w:val="28"/>
          <w:lang w:eastAsia="ar-SA"/>
        </w:rPr>
        <w:t>ISTOTNE POSTANOWIENIA UMOWY</w:t>
      </w:r>
    </w:p>
    <w:p w14:paraId="5C3302AF"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2BFAD3C9"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509B8230"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78DE3FCE" w14:textId="77777777" w:rsidR="00EE2D7D" w:rsidRPr="00EE2D7D" w:rsidRDefault="00EE2D7D" w:rsidP="00EE2D7D">
      <w:pPr>
        <w:ind w:left="2832"/>
        <w:rPr>
          <w:rFonts w:ascii="Verdana" w:hAnsi="Verdana" w:cs="Verdana"/>
          <w:b/>
          <w:bCs/>
          <w:sz w:val="20"/>
          <w:szCs w:val="20"/>
        </w:rPr>
      </w:pPr>
      <w:r w:rsidRPr="00EE2D7D">
        <w:rPr>
          <w:rFonts w:ascii="Verdana" w:hAnsi="Verdana" w:cs="Verdana"/>
          <w:b/>
          <w:bCs/>
          <w:sz w:val="20"/>
          <w:szCs w:val="20"/>
        </w:rPr>
        <w:t xml:space="preserve">   Rozdział 1    Wzór umowy</w:t>
      </w:r>
    </w:p>
    <w:p w14:paraId="0142AFE9" w14:textId="77777777" w:rsidR="00EE2D7D" w:rsidRPr="00EE2D7D" w:rsidRDefault="00EE2D7D" w:rsidP="00EE2D7D">
      <w:pPr>
        <w:jc w:val="center"/>
        <w:rPr>
          <w:rFonts w:ascii="Verdana" w:hAnsi="Verdana" w:cs="Verdana"/>
          <w:b/>
          <w:bCs/>
          <w:sz w:val="20"/>
          <w:szCs w:val="20"/>
        </w:rPr>
      </w:pPr>
    </w:p>
    <w:p w14:paraId="76632AAC" w14:textId="77777777" w:rsidR="00EE2D7D" w:rsidRPr="00EE2D7D" w:rsidRDefault="00EE2D7D" w:rsidP="00EE2D7D">
      <w:pPr>
        <w:jc w:val="center"/>
        <w:rPr>
          <w:rFonts w:ascii="Verdana" w:hAnsi="Verdana" w:cs="Verdana"/>
          <w:b/>
          <w:bCs/>
          <w:sz w:val="20"/>
          <w:szCs w:val="20"/>
        </w:rPr>
      </w:pPr>
      <w:r w:rsidRPr="00EE2D7D">
        <w:rPr>
          <w:rFonts w:ascii="Verdana" w:hAnsi="Verdana" w:cs="Verdana"/>
          <w:b/>
          <w:bCs/>
          <w:sz w:val="20"/>
          <w:szCs w:val="20"/>
        </w:rPr>
        <w:t>Rozdział 2</w:t>
      </w:r>
      <w:r w:rsidRPr="00EE2D7D">
        <w:rPr>
          <w:rFonts w:ascii="Verdana" w:hAnsi="Verdana" w:cs="Verdana"/>
          <w:b/>
          <w:bCs/>
          <w:sz w:val="20"/>
          <w:szCs w:val="20"/>
        </w:rPr>
        <w:tab/>
        <w:t xml:space="preserve">  Gwarancja jakości</w:t>
      </w:r>
    </w:p>
    <w:p w14:paraId="55690F0E"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3A737A28"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7B2223D9"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67C63B6F"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3AE2F80D"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3052E5B0"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7742580B"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4738864C"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5E84E574"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2B6376CC"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21D139EA"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72A79C9F"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23307F11"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16877A08"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666149FD" w14:textId="77777777" w:rsidR="00EE2D7D" w:rsidRPr="00EE2D7D" w:rsidRDefault="00EE2D7D" w:rsidP="00EE2D7D">
      <w:pPr>
        <w:tabs>
          <w:tab w:val="left" w:pos="284"/>
        </w:tabs>
        <w:suppressAutoHyphens/>
        <w:jc w:val="center"/>
        <w:rPr>
          <w:rFonts w:ascii="Verdana" w:hAnsi="Verdana" w:cs="Arial"/>
          <w:b/>
          <w:color w:val="000000"/>
          <w:sz w:val="28"/>
          <w:szCs w:val="28"/>
          <w:lang w:eastAsia="ar-SA"/>
        </w:rPr>
      </w:pPr>
    </w:p>
    <w:p w14:paraId="3D605AE2"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348B6020"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61F3852A"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5648786B"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35408ABF"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08178E1E"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0AB3C861"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2E1ADC8C"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578BC03F"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275B257A"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6EB98512"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5E32F5E1"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640F99C5"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458AFD06"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00199C96"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7198CBF4"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0DD548F4"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4A5C7CC0" w14:textId="77777777" w:rsidR="00EE2D7D" w:rsidRPr="00EE2D7D" w:rsidRDefault="00EE2D7D" w:rsidP="00EE2D7D">
      <w:pPr>
        <w:keepNext/>
        <w:spacing w:line="276" w:lineRule="auto"/>
        <w:ind w:firstLine="709"/>
        <w:outlineLvl w:val="0"/>
        <w:rPr>
          <w:rFonts w:ascii="Verdana" w:hAnsi="Verdana" w:cs="Arial"/>
          <w:b/>
          <w:color w:val="000000"/>
          <w:sz w:val="28"/>
          <w:szCs w:val="28"/>
          <w:lang w:eastAsia="ar-SA"/>
        </w:rPr>
      </w:pPr>
    </w:p>
    <w:p w14:paraId="592AAFDC" w14:textId="77777777" w:rsidR="00EE2D7D" w:rsidRPr="00EE2D7D" w:rsidRDefault="00EE2D7D" w:rsidP="00E257C2">
      <w:pPr>
        <w:keepNext/>
        <w:spacing w:line="276" w:lineRule="auto"/>
        <w:ind w:firstLine="709"/>
        <w:jc w:val="center"/>
        <w:outlineLvl w:val="0"/>
        <w:rPr>
          <w:rFonts w:ascii="Verdana" w:hAnsi="Verdana" w:cs="Verdana"/>
          <w:b/>
          <w:bCs/>
          <w:sz w:val="28"/>
          <w:szCs w:val="28"/>
        </w:rPr>
      </w:pPr>
      <w:r w:rsidRPr="00EE2D7D">
        <w:rPr>
          <w:rFonts w:ascii="Verdana" w:hAnsi="Verdana" w:cs="Verdana"/>
          <w:b/>
          <w:bCs/>
          <w:sz w:val="28"/>
          <w:szCs w:val="28"/>
        </w:rPr>
        <w:t>Rozdział 1    Wzór umowy</w:t>
      </w:r>
    </w:p>
    <w:p w14:paraId="55A96A28" w14:textId="77777777" w:rsidR="00EE2D7D" w:rsidRPr="00EE2D7D" w:rsidRDefault="00EE2D7D" w:rsidP="00EE2D7D">
      <w:pPr>
        <w:keepNext/>
        <w:spacing w:line="276" w:lineRule="auto"/>
        <w:jc w:val="center"/>
        <w:outlineLvl w:val="0"/>
        <w:rPr>
          <w:rFonts w:ascii="Verdana" w:hAnsi="Verdana"/>
          <w:b/>
          <w:sz w:val="20"/>
          <w:szCs w:val="20"/>
        </w:rPr>
      </w:pPr>
    </w:p>
    <w:p w14:paraId="5F5A5533" w14:textId="77777777" w:rsidR="00EE2D7D" w:rsidRPr="00EE2D7D" w:rsidRDefault="00EE2D7D" w:rsidP="00EE2D7D">
      <w:pPr>
        <w:keepNext/>
        <w:spacing w:line="276" w:lineRule="auto"/>
        <w:jc w:val="center"/>
        <w:outlineLvl w:val="0"/>
        <w:rPr>
          <w:rFonts w:ascii="Verdana" w:hAnsi="Verdana"/>
          <w:b/>
          <w:sz w:val="20"/>
          <w:szCs w:val="20"/>
        </w:rPr>
      </w:pPr>
    </w:p>
    <w:p w14:paraId="2783691C" w14:textId="77777777" w:rsidR="00EE2D7D" w:rsidRPr="00EE2D7D" w:rsidRDefault="00EE2D7D" w:rsidP="00EE2D7D">
      <w:pPr>
        <w:keepNext/>
        <w:spacing w:line="276" w:lineRule="auto"/>
        <w:jc w:val="center"/>
        <w:outlineLvl w:val="0"/>
        <w:rPr>
          <w:rFonts w:ascii="Verdana" w:hAnsi="Verdana"/>
          <w:b/>
          <w:sz w:val="20"/>
          <w:szCs w:val="20"/>
        </w:rPr>
      </w:pPr>
    </w:p>
    <w:p w14:paraId="77641A01" w14:textId="77777777" w:rsidR="00EE2D7D" w:rsidRPr="00EE2D7D" w:rsidRDefault="00EE2D7D" w:rsidP="00EE2D7D">
      <w:pPr>
        <w:keepNext/>
        <w:spacing w:line="276" w:lineRule="auto"/>
        <w:jc w:val="center"/>
        <w:outlineLvl w:val="0"/>
        <w:rPr>
          <w:rFonts w:ascii="Verdana" w:hAnsi="Verdana"/>
          <w:b/>
          <w:sz w:val="20"/>
          <w:szCs w:val="20"/>
        </w:rPr>
      </w:pPr>
    </w:p>
    <w:p w14:paraId="56469977" w14:textId="77777777" w:rsidR="00EE2D7D" w:rsidRPr="00EE2D7D" w:rsidRDefault="00EE2D7D" w:rsidP="00EE2D7D">
      <w:pPr>
        <w:keepNext/>
        <w:spacing w:line="276" w:lineRule="auto"/>
        <w:jc w:val="center"/>
        <w:outlineLvl w:val="0"/>
        <w:rPr>
          <w:rFonts w:ascii="Verdana" w:hAnsi="Verdana"/>
          <w:b/>
          <w:sz w:val="20"/>
          <w:szCs w:val="20"/>
        </w:rPr>
      </w:pPr>
    </w:p>
    <w:p w14:paraId="6D7A42DE" w14:textId="77777777" w:rsidR="00EE2D7D" w:rsidRPr="00EE2D7D" w:rsidRDefault="00EE2D7D" w:rsidP="00EE2D7D">
      <w:pPr>
        <w:keepNext/>
        <w:spacing w:line="276" w:lineRule="auto"/>
        <w:jc w:val="center"/>
        <w:outlineLvl w:val="0"/>
        <w:rPr>
          <w:rFonts w:ascii="Verdana" w:hAnsi="Verdana"/>
          <w:b/>
          <w:sz w:val="20"/>
          <w:szCs w:val="20"/>
        </w:rPr>
      </w:pPr>
    </w:p>
    <w:p w14:paraId="06643A49" w14:textId="77777777" w:rsidR="00EE2D7D" w:rsidRPr="00EE2D7D" w:rsidRDefault="00EE2D7D" w:rsidP="00EE2D7D">
      <w:pPr>
        <w:keepNext/>
        <w:spacing w:line="276" w:lineRule="auto"/>
        <w:jc w:val="center"/>
        <w:outlineLvl w:val="0"/>
        <w:rPr>
          <w:rFonts w:ascii="Verdana" w:hAnsi="Verdana"/>
          <w:b/>
          <w:sz w:val="20"/>
          <w:szCs w:val="20"/>
        </w:rPr>
      </w:pPr>
    </w:p>
    <w:p w14:paraId="4E1CAAE8" w14:textId="77777777" w:rsidR="00EE2D7D" w:rsidRPr="00EE2D7D" w:rsidRDefault="00EE2D7D" w:rsidP="00EE2D7D">
      <w:pPr>
        <w:keepNext/>
        <w:spacing w:line="276" w:lineRule="auto"/>
        <w:jc w:val="center"/>
        <w:outlineLvl w:val="0"/>
        <w:rPr>
          <w:rFonts w:ascii="Verdana" w:hAnsi="Verdana"/>
          <w:b/>
          <w:sz w:val="20"/>
          <w:szCs w:val="20"/>
        </w:rPr>
      </w:pPr>
    </w:p>
    <w:p w14:paraId="3CD55C73" w14:textId="77777777" w:rsidR="00EE2D7D" w:rsidRPr="00EE2D7D" w:rsidRDefault="00EE2D7D" w:rsidP="00EE2D7D">
      <w:pPr>
        <w:keepNext/>
        <w:spacing w:line="276" w:lineRule="auto"/>
        <w:jc w:val="center"/>
        <w:outlineLvl w:val="0"/>
        <w:rPr>
          <w:rFonts w:ascii="Verdana" w:hAnsi="Verdana"/>
          <w:b/>
          <w:sz w:val="20"/>
          <w:szCs w:val="20"/>
        </w:rPr>
      </w:pPr>
    </w:p>
    <w:p w14:paraId="60487D45" w14:textId="77777777" w:rsidR="00EE2D7D" w:rsidRPr="00EE2D7D" w:rsidRDefault="00EE2D7D" w:rsidP="00EE2D7D">
      <w:pPr>
        <w:keepNext/>
        <w:spacing w:line="276" w:lineRule="auto"/>
        <w:jc w:val="center"/>
        <w:outlineLvl w:val="0"/>
        <w:rPr>
          <w:rFonts w:ascii="Verdana" w:hAnsi="Verdana"/>
          <w:b/>
          <w:sz w:val="20"/>
          <w:szCs w:val="20"/>
        </w:rPr>
      </w:pPr>
    </w:p>
    <w:p w14:paraId="57FAA392" w14:textId="77777777" w:rsidR="00EE2D7D" w:rsidRPr="00EE2D7D" w:rsidRDefault="00EE2D7D" w:rsidP="00EE2D7D">
      <w:pPr>
        <w:keepNext/>
        <w:spacing w:line="276" w:lineRule="auto"/>
        <w:jc w:val="center"/>
        <w:outlineLvl w:val="0"/>
        <w:rPr>
          <w:rFonts w:ascii="Verdana" w:hAnsi="Verdana"/>
          <w:b/>
          <w:sz w:val="20"/>
          <w:szCs w:val="20"/>
        </w:rPr>
      </w:pPr>
    </w:p>
    <w:p w14:paraId="4561FA45" w14:textId="77777777" w:rsidR="00EE2D7D" w:rsidRPr="00EE2D7D" w:rsidRDefault="00EE2D7D" w:rsidP="00EE2D7D">
      <w:pPr>
        <w:keepNext/>
        <w:spacing w:line="276" w:lineRule="auto"/>
        <w:jc w:val="center"/>
        <w:outlineLvl w:val="0"/>
        <w:rPr>
          <w:rFonts w:ascii="Verdana" w:hAnsi="Verdana"/>
          <w:b/>
          <w:sz w:val="20"/>
          <w:szCs w:val="20"/>
        </w:rPr>
      </w:pPr>
    </w:p>
    <w:p w14:paraId="5ACB07ED" w14:textId="77777777" w:rsidR="00EE2D7D" w:rsidRPr="00EE2D7D" w:rsidRDefault="00EE2D7D" w:rsidP="00EE2D7D">
      <w:pPr>
        <w:keepNext/>
        <w:spacing w:line="276" w:lineRule="auto"/>
        <w:jc w:val="center"/>
        <w:outlineLvl w:val="0"/>
        <w:rPr>
          <w:rFonts w:ascii="Verdana" w:hAnsi="Verdana"/>
          <w:b/>
          <w:sz w:val="20"/>
          <w:szCs w:val="20"/>
        </w:rPr>
      </w:pPr>
    </w:p>
    <w:p w14:paraId="39FBE74A" w14:textId="77777777" w:rsidR="00EE2D7D" w:rsidRPr="00EE2D7D" w:rsidRDefault="00EE2D7D" w:rsidP="00EE2D7D">
      <w:pPr>
        <w:keepNext/>
        <w:spacing w:line="276" w:lineRule="auto"/>
        <w:jc w:val="center"/>
        <w:outlineLvl w:val="0"/>
        <w:rPr>
          <w:rFonts w:ascii="Verdana" w:hAnsi="Verdana"/>
          <w:b/>
          <w:sz w:val="20"/>
          <w:szCs w:val="20"/>
        </w:rPr>
      </w:pPr>
    </w:p>
    <w:p w14:paraId="0FE4D3B5" w14:textId="77777777" w:rsidR="00EE2D7D" w:rsidRPr="00EE2D7D" w:rsidRDefault="00EE2D7D" w:rsidP="00EE2D7D">
      <w:pPr>
        <w:keepNext/>
        <w:spacing w:line="276" w:lineRule="auto"/>
        <w:jc w:val="center"/>
        <w:outlineLvl w:val="0"/>
        <w:rPr>
          <w:rFonts w:ascii="Verdana" w:hAnsi="Verdana"/>
          <w:b/>
          <w:sz w:val="20"/>
          <w:szCs w:val="20"/>
        </w:rPr>
      </w:pPr>
    </w:p>
    <w:p w14:paraId="589A87B7" w14:textId="77777777" w:rsidR="00EE2D7D" w:rsidRPr="00EE2D7D" w:rsidRDefault="00EE2D7D" w:rsidP="00EE2D7D">
      <w:pPr>
        <w:keepNext/>
        <w:spacing w:line="276" w:lineRule="auto"/>
        <w:jc w:val="center"/>
        <w:outlineLvl w:val="0"/>
        <w:rPr>
          <w:rFonts w:ascii="Verdana" w:hAnsi="Verdana"/>
          <w:b/>
          <w:sz w:val="20"/>
          <w:szCs w:val="20"/>
        </w:rPr>
      </w:pPr>
    </w:p>
    <w:p w14:paraId="3B5563D4" w14:textId="77777777" w:rsidR="00EE2D7D" w:rsidRPr="00EE2D7D" w:rsidRDefault="00EE2D7D" w:rsidP="00EE2D7D">
      <w:pPr>
        <w:keepNext/>
        <w:spacing w:line="276" w:lineRule="auto"/>
        <w:jc w:val="center"/>
        <w:outlineLvl w:val="0"/>
        <w:rPr>
          <w:rFonts w:ascii="Verdana" w:hAnsi="Verdana"/>
          <w:b/>
          <w:sz w:val="20"/>
          <w:szCs w:val="20"/>
        </w:rPr>
      </w:pPr>
    </w:p>
    <w:p w14:paraId="55E38884" w14:textId="77777777" w:rsidR="00EE2D7D" w:rsidRPr="00EE2D7D" w:rsidRDefault="00EE2D7D" w:rsidP="00EE2D7D">
      <w:pPr>
        <w:keepNext/>
        <w:spacing w:line="276" w:lineRule="auto"/>
        <w:jc w:val="center"/>
        <w:outlineLvl w:val="0"/>
        <w:rPr>
          <w:rFonts w:ascii="Verdana" w:hAnsi="Verdana"/>
          <w:b/>
          <w:sz w:val="20"/>
          <w:szCs w:val="20"/>
        </w:rPr>
      </w:pPr>
    </w:p>
    <w:p w14:paraId="14F91B41" w14:textId="77777777" w:rsidR="00EE2D7D" w:rsidRPr="00EE2D7D" w:rsidRDefault="00EE2D7D" w:rsidP="00EE2D7D">
      <w:pPr>
        <w:keepNext/>
        <w:spacing w:line="276" w:lineRule="auto"/>
        <w:jc w:val="center"/>
        <w:outlineLvl w:val="0"/>
        <w:rPr>
          <w:rFonts w:ascii="Verdana" w:hAnsi="Verdana"/>
          <w:b/>
          <w:sz w:val="20"/>
          <w:szCs w:val="20"/>
        </w:rPr>
      </w:pPr>
    </w:p>
    <w:p w14:paraId="33974449" w14:textId="77777777" w:rsidR="00EE2D7D" w:rsidRPr="00EE2D7D" w:rsidRDefault="00EE2D7D" w:rsidP="00EE2D7D">
      <w:pPr>
        <w:keepNext/>
        <w:spacing w:line="276" w:lineRule="auto"/>
        <w:jc w:val="center"/>
        <w:outlineLvl w:val="0"/>
        <w:rPr>
          <w:rFonts w:ascii="Verdana" w:hAnsi="Verdana"/>
          <w:b/>
          <w:sz w:val="20"/>
          <w:szCs w:val="20"/>
        </w:rPr>
      </w:pPr>
    </w:p>
    <w:p w14:paraId="4D237CC9" w14:textId="77777777" w:rsidR="00EE2D7D" w:rsidRPr="00EE2D7D" w:rsidRDefault="00EE2D7D" w:rsidP="00EE2D7D">
      <w:pPr>
        <w:keepNext/>
        <w:spacing w:line="276" w:lineRule="auto"/>
        <w:jc w:val="center"/>
        <w:outlineLvl w:val="0"/>
        <w:rPr>
          <w:rFonts w:ascii="Verdana" w:hAnsi="Verdana"/>
          <w:b/>
          <w:sz w:val="20"/>
          <w:szCs w:val="20"/>
        </w:rPr>
      </w:pPr>
    </w:p>
    <w:p w14:paraId="657703CF" w14:textId="77777777" w:rsidR="00EE2D7D" w:rsidRPr="00EE2D7D" w:rsidRDefault="00EE2D7D" w:rsidP="00EE2D7D">
      <w:pPr>
        <w:keepNext/>
        <w:spacing w:line="276" w:lineRule="auto"/>
        <w:jc w:val="center"/>
        <w:outlineLvl w:val="0"/>
        <w:rPr>
          <w:rFonts w:ascii="Verdana" w:hAnsi="Verdana"/>
          <w:b/>
          <w:sz w:val="20"/>
          <w:szCs w:val="20"/>
        </w:rPr>
      </w:pPr>
    </w:p>
    <w:p w14:paraId="21D9FF68" w14:textId="77777777" w:rsidR="00EE2D7D" w:rsidRPr="00EE2D7D" w:rsidRDefault="00EE2D7D" w:rsidP="00EE2D7D">
      <w:pPr>
        <w:keepNext/>
        <w:spacing w:line="276" w:lineRule="auto"/>
        <w:jc w:val="center"/>
        <w:outlineLvl w:val="0"/>
        <w:rPr>
          <w:rFonts w:ascii="Verdana" w:hAnsi="Verdana"/>
          <w:b/>
          <w:sz w:val="20"/>
          <w:szCs w:val="20"/>
        </w:rPr>
      </w:pPr>
    </w:p>
    <w:p w14:paraId="4327FF24" w14:textId="77777777" w:rsidR="00EE2D7D" w:rsidRPr="00EE2D7D" w:rsidRDefault="00EE2D7D" w:rsidP="00EE2D7D">
      <w:pPr>
        <w:keepNext/>
        <w:spacing w:line="276" w:lineRule="auto"/>
        <w:jc w:val="center"/>
        <w:outlineLvl w:val="0"/>
        <w:rPr>
          <w:rFonts w:ascii="Verdana" w:hAnsi="Verdana"/>
          <w:b/>
          <w:sz w:val="20"/>
          <w:szCs w:val="20"/>
        </w:rPr>
      </w:pPr>
    </w:p>
    <w:p w14:paraId="7073D10E" w14:textId="77777777" w:rsidR="00EE2D7D" w:rsidRPr="00EE2D7D" w:rsidRDefault="00EE2D7D" w:rsidP="00EE2D7D">
      <w:pPr>
        <w:keepNext/>
        <w:spacing w:line="276" w:lineRule="auto"/>
        <w:jc w:val="center"/>
        <w:outlineLvl w:val="0"/>
        <w:rPr>
          <w:rFonts w:ascii="Verdana" w:hAnsi="Verdana"/>
          <w:b/>
          <w:sz w:val="20"/>
          <w:szCs w:val="20"/>
        </w:rPr>
      </w:pPr>
    </w:p>
    <w:p w14:paraId="75DAC65C" w14:textId="77777777" w:rsidR="00EE2D7D" w:rsidRPr="00EE2D7D" w:rsidRDefault="00EE2D7D" w:rsidP="00E257C2">
      <w:pPr>
        <w:shd w:val="clear" w:color="auto" w:fill="FFFFFF"/>
        <w:spacing w:before="120" w:line="22" w:lineRule="atLeast"/>
        <w:ind w:right="23"/>
        <w:rPr>
          <w:rFonts w:ascii="Verdana" w:hAnsi="Verdana" w:cs="Arial"/>
          <w:b/>
          <w:spacing w:val="-11"/>
          <w:sz w:val="20"/>
          <w:szCs w:val="20"/>
        </w:rPr>
      </w:pPr>
    </w:p>
    <w:p w14:paraId="64F89B13"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23E3EAD1" w14:textId="77777777" w:rsidR="00B964B4" w:rsidRPr="00B964B4" w:rsidRDefault="00B964B4" w:rsidP="00B964B4">
      <w:pPr>
        <w:spacing w:line="276" w:lineRule="auto"/>
        <w:rPr>
          <w:rFonts w:ascii="Verdana" w:hAnsi="Verdana"/>
          <w:sz w:val="20"/>
          <w:szCs w:val="20"/>
          <w:lang w:eastAsia="en-US"/>
        </w:rPr>
      </w:pPr>
    </w:p>
    <w:p w14:paraId="5080E133" w14:textId="77777777" w:rsidR="007924B1" w:rsidRPr="007924B1" w:rsidRDefault="007924B1" w:rsidP="007924B1">
      <w:pPr>
        <w:keepNext/>
        <w:spacing w:line="276" w:lineRule="auto"/>
        <w:jc w:val="center"/>
        <w:outlineLvl w:val="0"/>
        <w:rPr>
          <w:rFonts w:ascii="Verdana" w:hAnsi="Verdana"/>
          <w:b/>
          <w:sz w:val="20"/>
          <w:szCs w:val="20"/>
        </w:rPr>
      </w:pPr>
      <w:r w:rsidRPr="007924B1">
        <w:rPr>
          <w:rFonts w:ascii="Verdana" w:hAnsi="Verdana"/>
          <w:b/>
          <w:sz w:val="20"/>
          <w:szCs w:val="20"/>
        </w:rPr>
        <w:t>Wzór umowy</w:t>
      </w:r>
    </w:p>
    <w:p w14:paraId="7B4C4EB2" w14:textId="77777777" w:rsidR="007924B1" w:rsidRPr="007924B1" w:rsidRDefault="007924B1" w:rsidP="007924B1">
      <w:pPr>
        <w:keepNext/>
        <w:spacing w:line="276" w:lineRule="auto"/>
        <w:jc w:val="center"/>
        <w:outlineLvl w:val="0"/>
        <w:rPr>
          <w:rFonts w:ascii="Verdana" w:hAnsi="Verdana"/>
          <w:b/>
          <w:sz w:val="20"/>
          <w:szCs w:val="20"/>
        </w:rPr>
      </w:pPr>
      <w:r w:rsidRPr="007924B1">
        <w:rPr>
          <w:rFonts w:ascii="Verdana" w:hAnsi="Verdana"/>
          <w:b/>
          <w:sz w:val="20"/>
          <w:szCs w:val="20"/>
        </w:rPr>
        <w:t>UMOWA  NR                 /2017</w:t>
      </w:r>
    </w:p>
    <w:p w14:paraId="3973F574" w14:textId="77777777" w:rsidR="007924B1" w:rsidRPr="007924B1" w:rsidRDefault="007924B1" w:rsidP="007924B1">
      <w:pPr>
        <w:spacing w:line="276" w:lineRule="auto"/>
        <w:ind w:right="-83"/>
        <w:rPr>
          <w:rFonts w:ascii="Verdana" w:hAnsi="Verdana"/>
          <w:b/>
          <w:sz w:val="20"/>
          <w:szCs w:val="20"/>
        </w:rPr>
      </w:pPr>
    </w:p>
    <w:p w14:paraId="309C4779" w14:textId="77777777" w:rsidR="007924B1" w:rsidRPr="007924B1" w:rsidRDefault="007924B1" w:rsidP="007924B1">
      <w:pPr>
        <w:autoSpaceDE w:val="0"/>
        <w:autoSpaceDN w:val="0"/>
        <w:spacing w:line="276" w:lineRule="auto"/>
        <w:jc w:val="both"/>
        <w:rPr>
          <w:rFonts w:ascii="Verdana" w:hAnsi="Verdana"/>
          <w:sz w:val="20"/>
          <w:szCs w:val="20"/>
        </w:rPr>
      </w:pPr>
      <w:r w:rsidRPr="007924B1">
        <w:rPr>
          <w:rFonts w:ascii="Verdana" w:hAnsi="Verdana"/>
          <w:sz w:val="20"/>
          <w:szCs w:val="20"/>
        </w:rPr>
        <w:t>Niniejsza umowa zawarta została w Warszawie w dniu … . … .2017 r. pomiędzy Skarbem Państwa – Generalnym Dyrektorem Dróg Krajowych i Autostrad, w imieniu którego działają:</w:t>
      </w:r>
    </w:p>
    <w:p w14:paraId="766EA8BF" w14:textId="77777777" w:rsidR="007924B1" w:rsidRPr="007924B1" w:rsidRDefault="007924B1" w:rsidP="007924B1">
      <w:pPr>
        <w:autoSpaceDE w:val="0"/>
        <w:autoSpaceDN w:val="0"/>
        <w:spacing w:line="276" w:lineRule="auto"/>
        <w:jc w:val="both"/>
        <w:rPr>
          <w:rFonts w:ascii="Verdana" w:hAnsi="Verdana"/>
          <w:sz w:val="20"/>
          <w:szCs w:val="20"/>
        </w:rPr>
      </w:pPr>
      <w:r w:rsidRPr="007924B1">
        <w:rPr>
          <w:rFonts w:ascii="Verdana" w:hAnsi="Verdana"/>
          <w:sz w:val="20"/>
          <w:szCs w:val="20"/>
        </w:rPr>
        <w:t xml:space="preserve">p. </w:t>
      </w:r>
      <w:r w:rsidRPr="007924B1">
        <w:rPr>
          <w:rFonts w:ascii="Verdana" w:hAnsi="Verdana"/>
          <w:sz w:val="20"/>
          <w:szCs w:val="20"/>
          <w:lang w:eastAsia="en-US"/>
        </w:rPr>
        <w:t>..........................................................................................................................</w:t>
      </w:r>
    </w:p>
    <w:p w14:paraId="0E4CA5A5" w14:textId="77777777" w:rsidR="007924B1" w:rsidRPr="007924B1" w:rsidRDefault="007924B1" w:rsidP="007924B1">
      <w:pPr>
        <w:autoSpaceDE w:val="0"/>
        <w:autoSpaceDN w:val="0"/>
        <w:spacing w:line="276" w:lineRule="auto"/>
        <w:jc w:val="both"/>
        <w:rPr>
          <w:rFonts w:ascii="Verdana" w:hAnsi="Verdana"/>
          <w:sz w:val="20"/>
          <w:szCs w:val="20"/>
        </w:rPr>
      </w:pPr>
      <w:r w:rsidRPr="007924B1">
        <w:rPr>
          <w:rFonts w:ascii="Verdana" w:hAnsi="Verdana"/>
          <w:sz w:val="20"/>
          <w:szCs w:val="20"/>
        </w:rPr>
        <w:t>p. ..........................................................................................................................</w:t>
      </w:r>
    </w:p>
    <w:p w14:paraId="2D7B60F7" w14:textId="77777777" w:rsidR="007924B1" w:rsidRPr="007924B1" w:rsidRDefault="007924B1" w:rsidP="007924B1">
      <w:pPr>
        <w:autoSpaceDE w:val="0"/>
        <w:autoSpaceDN w:val="0"/>
        <w:spacing w:line="276" w:lineRule="auto"/>
        <w:jc w:val="both"/>
        <w:rPr>
          <w:rFonts w:ascii="Verdana" w:hAnsi="Verdana"/>
          <w:sz w:val="20"/>
          <w:szCs w:val="20"/>
        </w:rPr>
      </w:pPr>
      <w:r w:rsidRPr="007924B1">
        <w:rPr>
          <w:rFonts w:ascii="Verdana" w:hAnsi="Verdana"/>
          <w:sz w:val="20"/>
          <w:szCs w:val="20"/>
        </w:rPr>
        <w:t>Oddziału Generalnej Dyrekcji Dróg Krajowych i Autostrad w Warszawie, ul. Mińska 25,  03-808 Warszawa, zwanym dalej „Zamawiającym”,</w:t>
      </w:r>
    </w:p>
    <w:p w14:paraId="7143BC25" w14:textId="77777777" w:rsidR="007924B1" w:rsidRPr="007924B1" w:rsidRDefault="007924B1" w:rsidP="007924B1">
      <w:pPr>
        <w:spacing w:line="276" w:lineRule="auto"/>
        <w:ind w:left="23"/>
        <w:jc w:val="both"/>
        <w:rPr>
          <w:rFonts w:ascii="Verdana" w:hAnsi="Verdana"/>
          <w:sz w:val="20"/>
          <w:szCs w:val="20"/>
        </w:rPr>
      </w:pPr>
      <w:r w:rsidRPr="007924B1">
        <w:rPr>
          <w:rFonts w:ascii="Verdana" w:hAnsi="Verdana"/>
          <w:sz w:val="20"/>
          <w:szCs w:val="20"/>
        </w:rPr>
        <w:t xml:space="preserve">a: </w:t>
      </w:r>
    </w:p>
    <w:p w14:paraId="4E95BE2B" w14:textId="77777777" w:rsidR="007924B1" w:rsidRPr="007924B1" w:rsidRDefault="007924B1" w:rsidP="007924B1">
      <w:pPr>
        <w:suppressAutoHyphens/>
        <w:spacing w:line="276" w:lineRule="auto"/>
        <w:ind w:right="-19"/>
        <w:contextualSpacing/>
        <w:jc w:val="both"/>
        <w:rPr>
          <w:rFonts w:ascii="Verdana" w:hAnsi="Verdana"/>
          <w:sz w:val="20"/>
          <w:szCs w:val="20"/>
        </w:rPr>
      </w:pPr>
      <w:r w:rsidRPr="007924B1">
        <w:rPr>
          <w:rFonts w:ascii="Verdana" w:hAnsi="Verdana"/>
          <w:sz w:val="20"/>
          <w:szCs w:val="20"/>
        </w:rPr>
        <w:t>……………………………………………………………………………………………………………………………………………………</w:t>
      </w:r>
    </w:p>
    <w:p w14:paraId="61AD52A8" w14:textId="77777777" w:rsidR="007924B1" w:rsidRPr="007924B1" w:rsidRDefault="007924B1" w:rsidP="007924B1">
      <w:pPr>
        <w:spacing w:line="276" w:lineRule="auto"/>
        <w:ind w:left="23"/>
        <w:jc w:val="both"/>
        <w:rPr>
          <w:rFonts w:ascii="Verdana" w:hAnsi="Verdana"/>
          <w:sz w:val="20"/>
          <w:szCs w:val="20"/>
        </w:rPr>
      </w:pPr>
      <w:r w:rsidRPr="007924B1">
        <w:rPr>
          <w:rFonts w:ascii="Verdana" w:hAnsi="Verdana"/>
          <w:sz w:val="20"/>
          <w:szCs w:val="20"/>
        </w:rPr>
        <w:t>reprezentowanym przez:</w:t>
      </w:r>
    </w:p>
    <w:p w14:paraId="5148EB78" w14:textId="77777777" w:rsidR="007924B1" w:rsidRPr="007924B1" w:rsidRDefault="007924B1" w:rsidP="007924B1">
      <w:pPr>
        <w:spacing w:line="276" w:lineRule="auto"/>
        <w:ind w:left="23"/>
        <w:jc w:val="both"/>
        <w:rPr>
          <w:rFonts w:ascii="Verdana" w:hAnsi="Verdana"/>
          <w:sz w:val="20"/>
          <w:szCs w:val="20"/>
        </w:rPr>
      </w:pPr>
      <w:r w:rsidRPr="007924B1">
        <w:rPr>
          <w:rFonts w:ascii="Verdana" w:hAnsi="Verdana"/>
          <w:sz w:val="20"/>
          <w:szCs w:val="20"/>
        </w:rPr>
        <w:t>…………………………………………………………………………………………………………………………………………………..</w:t>
      </w:r>
    </w:p>
    <w:p w14:paraId="757E3EC5" w14:textId="77777777" w:rsidR="007924B1" w:rsidRPr="007924B1" w:rsidRDefault="007924B1" w:rsidP="007924B1">
      <w:pPr>
        <w:spacing w:line="276" w:lineRule="auto"/>
        <w:jc w:val="both"/>
        <w:rPr>
          <w:rFonts w:ascii="Verdana" w:hAnsi="Verdana" w:cs="Arial"/>
          <w:sz w:val="20"/>
          <w:szCs w:val="20"/>
        </w:rPr>
      </w:pPr>
      <w:r w:rsidRPr="007924B1">
        <w:rPr>
          <w:rFonts w:ascii="Verdana" w:hAnsi="Verdana" w:cs="Arial"/>
          <w:sz w:val="20"/>
          <w:szCs w:val="20"/>
        </w:rPr>
        <w:t>o następującej treści:</w:t>
      </w:r>
    </w:p>
    <w:p w14:paraId="073B0627" w14:textId="77777777" w:rsidR="007924B1" w:rsidRPr="007924B1" w:rsidRDefault="007924B1" w:rsidP="007924B1">
      <w:pPr>
        <w:spacing w:line="276" w:lineRule="auto"/>
        <w:jc w:val="both"/>
        <w:rPr>
          <w:rFonts w:ascii="Verdana" w:hAnsi="Verdana" w:cs="Arial"/>
          <w:sz w:val="20"/>
          <w:szCs w:val="20"/>
        </w:rPr>
      </w:pPr>
    </w:p>
    <w:p w14:paraId="7E67BFEF" w14:textId="434410EC" w:rsidR="007924B1" w:rsidRPr="007924B1" w:rsidRDefault="007924B1" w:rsidP="007924B1">
      <w:pPr>
        <w:spacing w:line="276" w:lineRule="auto"/>
        <w:jc w:val="both"/>
        <w:rPr>
          <w:rFonts w:ascii="Verdana" w:hAnsi="Verdana"/>
          <w:bCs/>
          <w:sz w:val="20"/>
          <w:szCs w:val="20"/>
        </w:rPr>
      </w:pPr>
      <w:r w:rsidRPr="007924B1">
        <w:rPr>
          <w:rFonts w:ascii="Verdana" w:hAnsi="Verdana"/>
          <w:sz w:val="20"/>
          <w:szCs w:val="20"/>
        </w:rPr>
        <w:t xml:space="preserve">Podstawą zawarcia umowy stanowi postępowanie o udzielenie zamówienia publicznego (znak sprawy: </w:t>
      </w:r>
      <w:r w:rsidR="001F68E3" w:rsidRPr="00E257C2">
        <w:rPr>
          <w:rFonts w:ascii="Verdana" w:hAnsi="Verdana"/>
          <w:sz w:val="20"/>
          <w:szCs w:val="20"/>
        </w:rPr>
        <w:t>GDDKiA.O.WA.D-3.241.75.2017</w:t>
      </w:r>
      <w:r w:rsidRPr="00E257C2">
        <w:rPr>
          <w:rFonts w:ascii="Verdana" w:hAnsi="Verdana"/>
          <w:sz w:val="20"/>
          <w:szCs w:val="20"/>
          <w:lang w:eastAsia="en-US"/>
        </w:rPr>
        <w:t xml:space="preserve"> </w:t>
      </w:r>
      <w:r w:rsidRPr="00E257C2">
        <w:rPr>
          <w:rFonts w:ascii="Verdana" w:hAnsi="Verdana"/>
          <w:sz w:val="20"/>
          <w:szCs w:val="20"/>
        </w:rPr>
        <w:t>prowadzonego</w:t>
      </w:r>
      <w:r w:rsidRPr="007924B1">
        <w:rPr>
          <w:rFonts w:ascii="Verdana" w:hAnsi="Verdana"/>
          <w:sz w:val="20"/>
          <w:szCs w:val="20"/>
        </w:rPr>
        <w:t xml:space="preserve"> w trybie przetargu nieograniczonego zgodnie z ustawą z dnia 29 stycznia 2004 r. Prawo zamówień publicznych </w:t>
      </w:r>
      <w:r w:rsidR="00537EAB">
        <w:rPr>
          <w:rFonts w:ascii="Verdana" w:hAnsi="Verdana" w:cs="Verdana"/>
          <w:sz w:val="20"/>
          <w:szCs w:val="20"/>
        </w:rPr>
        <w:t>(Dz. U. z 2017r. poz. 1579)</w:t>
      </w:r>
      <w:r w:rsidRPr="007924B1">
        <w:rPr>
          <w:rFonts w:ascii="Verdana" w:hAnsi="Verdana"/>
          <w:bCs/>
          <w:sz w:val="20"/>
          <w:szCs w:val="20"/>
        </w:rPr>
        <w:t>.</w:t>
      </w:r>
    </w:p>
    <w:p w14:paraId="6D3B35BF" w14:textId="77777777" w:rsidR="007924B1" w:rsidRPr="007924B1" w:rsidRDefault="007924B1" w:rsidP="007924B1">
      <w:pPr>
        <w:spacing w:line="276" w:lineRule="auto"/>
        <w:ind w:left="284" w:right="-85"/>
        <w:jc w:val="center"/>
        <w:rPr>
          <w:rFonts w:ascii="Verdana" w:hAnsi="Verdana"/>
          <w:sz w:val="20"/>
          <w:szCs w:val="20"/>
        </w:rPr>
      </w:pPr>
      <w:r w:rsidRPr="007924B1">
        <w:rPr>
          <w:rFonts w:ascii="Verdana" w:hAnsi="Verdana"/>
          <w:sz w:val="20"/>
          <w:szCs w:val="20"/>
        </w:rPr>
        <w:t>§ 1</w:t>
      </w:r>
    </w:p>
    <w:p w14:paraId="1389DF65" w14:textId="77777777" w:rsidR="007924B1" w:rsidRPr="007924B1" w:rsidRDefault="007924B1" w:rsidP="007924B1">
      <w:pPr>
        <w:spacing w:line="276" w:lineRule="auto"/>
        <w:ind w:left="284" w:right="-85"/>
        <w:jc w:val="center"/>
        <w:rPr>
          <w:rFonts w:ascii="Verdana" w:hAnsi="Verdana"/>
          <w:sz w:val="20"/>
          <w:szCs w:val="20"/>
        </w:rPr>
      </w:pPr>
    </w:p>
    <w:p w14:paraId="2B4BD4AC" w14:textId="77777777" w:rsidR="007924B1" w:rsidRPr="007924B1" w:rsidRDefault="007924B1" w:rsidP="007924B1">
      <w:pPr>
        <w:numPr>
          <w:ilvl w:val="0"/>
          <w:numId w:val="30"/>
        </w:numPr>
        <w:spacing w:line="276" w:lineRule="auto"/>
        <w:ind w:left="284" w:hanging="284"/>
        <w:jc w:val="both"/>
        <w:rPr>
          <w:rFonts w:ascii="Verdana" w:hAnsi="Verdana"/>
          <w:sz w:val="20"/>
          <w:szCs w:val="20"/>
          <w:lang w:eastAsia="en-US"/>
        </w:rPr>
      </w:pPr>
      <w:r w:rsidRPr="007924B1">
        <w:rPr>
          <w:rFonts w:ascii="Verdana" w:hAnsi="Verdana"/>
          <w:sz w:val="20"/>
          <w:szCs w:val="20"/>
        </w:rPr>
        <w:t xml:space="preserve">Zamawiający powierza, a </w:t>
      </w:r>
      <w:r w:rsidRPr="007924B1">
        <w:rPr>
          <w:rFonts w:ascii="Verdana" w:hAnsi="Verdana"/>
          <w:sz w:val="20"/>
          <w:szCs w:val="20"/>
          <w:lang w:eastAsia="en-US"/>
        </w:rPr>
        <w:t>Wykonawca przyjmuje do wykonania zadanie pod nazwą</w:t>
      </w:r>
      <w:r w:rsidRPr="007924B1">
        <w:rPr>
          <w:rFonts w:ascii="Verdana" w:hAnsi="Verdana" w:cs="Calibri"/>
          <w:sz w:val="20"/>
          <w:szCs w:val="20"/>
          <w:lang w:eastAsia="en-US"/>
        </w:rPr>
        <w:t xml:space="preserve"> </w:t>
      </w:r>
    </w:p>
    <w:p w14:paraId="172AA00E" w14:textId="77777777" w:rsidR="007924B1" w:rsidRPr="007924B1" w:rsidRDefault="007924B1" w:rsidP="007924B1">
      <w:pPr>
        <w:ind w:left="284" w:right="-1"/>
        <w:jc w:val="both"/>
        <w:rPr>
          <w:rFonts w:ascii="Verdana" w:hAnsi="Verdana"/>
          <w:b/>
          <w:sz w:val="20"/>
          <w:szCs w:val="20"/>
          <w:lang w:eastAsia="en-US"/>
        </w:rPr>
      </w:pPr>
      <w:r w:rsidRPr="007924B1">
        <w:rPr>
          <w:rFonts w:ascii="Verdana" w:hAnsi="Verdana"/>
          <w:b/>
          <w:bCs/>
          <w:color w:val="212121"/>
          <w:sz w:val="20"/>
          <w:szCs w:val="20"/>
          <w:lang w:eastAsia="en-US"/>
        </w:rPr>
        <w:t>„</w:t>
      </w:r>
      <w:r w:rsidRPr="007924B1">
        <w:rPr>
          <w:rFonts w:ascii="Verdana" w:hAnsi="Verdana"/>
          <w:b/>
          <w:sz w:val="20"/>
          <w:szCs w:val="20"/>
          <w:lang w:eastAsia="en-US"/>
        </w:rPr>
        <w:t xml:space="preserve">Prace naprawcze ekranów akustycznych na autostradzie A2 </w:t>
      </w:r>
      <w:r w:rsidRPr="007924B1">
        <w:rPr>
          <w:rFonts w:ascii="Verdana" w:hAnsi="Verdana" w:cs="Arial"/>
          <w:b/>
          <w:bCs/>
          <w:sz w:val="20"/>
          <w:szCs w:val="20"/>
          <w:lang w:eastAsia="en-US"/>
        </w:rPr>
        <w:t>Stryków – Konotopa</w:t>
      </w:r>
      <w:r w:rsidRPr="007924B1">
        <w:rPr>
          <w:rFonts w:ascii="Arial Narrow" w:hAnsi="Arial Narrow" w:cs="Arial"/>
          <w:b/>
          <w:bCs/>
          <w:sz w:val="20"/>
          <w:szCs w:val="20"/>
          <w:lang w:eastAsia="en-US"/>
        </w:rPr>
        <w:t xml:space="preserve"> </w:t>
      </w:r>
      <w:r w:rsidRPr="007924B1">
        <w:rPr>
          <w:rFonts w:ascii="Verdana" w:hAnsi="Verdana"/>
          <w:b/>
          <w:sz w:val="20"/>
          <w:szCs w:val="20"/>
          <w:lang w:eastAsia="en-US"/>
        </w:rPr>
        <w:t>na odcinku C od km 411+465,8 do km 431+500, zarządzanej przez Generalną Dyrekcję Dróg Krajowych i Autostrad Oddział w Warszawie</w:t>
      </w:r>
      <w:r w:rsidRPr="007924B1">
        <w:rPr>
          <w:rFonts w:ascii="Verdana" w:hAnsi="Verdana"/>
          <w:b/>
          <w:bCs/>
          <w:color w:val="212121"/>
          <w:sz w:val="20"/>
          <w:szCs w:val="20"/>
          <w:lang w:eastAsia="en-US"/>
        </w:rPr>
        <w:t>.”</w:t>
      </w:r>
    </w:p>
    <w:p w14:paraId="594AFD32" w14:textId="77777777" w:rsidR="007924B1" w:rsidRPr="007924B1" w:rsidRDefault="007924B1" w:rsidP="007924B1">
      <w:pPr>
        <w:spacing w:after="120" w:line="276" w:lineRule="auto"/>
        <w:ind w:left="284"/>
        <w:jc w:val="both"/>
        <w:rPr>
          <w:rFonts w:ascii="Verdana" w:hAnsi="Verdana"/>
          <w:sz w:val="20"/>
          <w:szCs w:val="20"/>
          <w:lang w:eastAsia="en-US"/>
        </w:rPr>
      </w:pPr>
      <w:r w:rsidRPr="007924B1">
        <w:rPr>
          <w:rFonts w:ascii="Verdana" w:hAnsi="Verdana"/>
          <w:sz w:val="20"/>
          <w:szCs w:val="20"/>
          <w:lang w:eastAsia="en-US"/>
        </w:rPr>
        <w:t xml:space="preserve">– zwanego dalej „zadaniem” lub „przedmiotem Umowy”.   </w:t>
      </w:r>
    </w:p>
    <w:p w14:paraId="2CE04547" w14:textId="77777777" w:rsidR="007924B1" w:rsidRPr="007924B1" w:rsidRDefault="007924B1" w:rsidP="007924B1">
      <w:pPr>
        <w:spacing w:after="120" w:line="276" w:lineRule="auto"/>
        <w:ind w:left="284"/>
        <w:jc w:val="both"/>
        <w:rPr>
          <w:rFonts w:ascii="Verdana" w:hAnsi="Verdana"/>
          <w:sz w:val="20"/>
          <w:szCs w:val="20"/>
          <w:lang w:eastAsia="en-US"/>
        </w:rPr>
      </w:pPr>
      <w:r w:rsidRPr="007924B1">
        <w:rPr>
          <w:rFonts w:ascii="Verdana" w:hAnsi="Verdana"/>
          <w:sz w:val="20"/>
          <w:szCs w:val="20"/>
          <w:lang w:eastAsia="en-US"/>
        </w:rPr>
        <w:t xml:space="preserve">     </w:t>
      </w:r>
    </w:p>
    <w:p w14:paraId="32CE6DAA" w14:textId="77777777" w:rsidR="007924B1" w:rsidRPr="007924B1" w:rsidRDefault="007924B1" w:rsidP="007924B1">
      <w:pPr>
        <w:keepNext/>
        <w:numPr>
          <w:ilvl w:val="0"/>
          <w:numId w:val="30"/>
        </w:numPr>
        <w:spacing w:line="276" w:lineRule="auto"/>
        <w:ind w:left="284"/>
        <w:jc w:val="both"/>
        <w:rPr>
          <w:rFonts w:ascii="Verdana" w:hAnsi="Verdana"/>
          <w:sz w:val="20"/>
          <w:szCs w:val="20"/>
        </w:rPr>
      </w:pPr>
      <w:r w:rsidRPr="007924B1">
        <w:rPr>
          <w:rFonts w:ascii="Verdana" w:hAnsi="Verdana"/>
          <w:sz w:val="20"/>
          <w:szCs w:val="20"/>
        </w:rPr>
        <w:t>Integralnymi składnikami niniejszej Umowy są następujące elementy:</w:t>
      </w:r>
    </w:p>
    <w:p w14:paraId="3451E76E" w14:textId="77777777" w:rsidR="007924B1" w:rsidRPr="007924B1" w:rsidRDefault="007924B1" w:rsidP="007924B1">
      <w:pPr>
        <w:keepNext/>
        <w:numPr>
          <w:ilvl w:val="0"/>
          <w:numId w:val="35"/>
        </w:numPr>
        <w:spacing w:line="276" w:lineRule="auto"/>
        <w:ind w:left="709"/>
        <w:jc w:val="both"/>
        <w:rPr>
          <w:rFonts w:ascii="Verdana" w:hAnsi="Verdana"/>
          <w:sz w:val="20"/>
          <w:szCs w:val="20"/>
        </w:rPr>
      </w:pPr>
      <w:r w:rsidRPr="007924B1">
        <w:rPr>
          <w:rFonts w:ascii="Verdana" w:hAnsi="Verdana"/>
          <w:sz w:val="20"/>
          <w:szCs w:val="20"/>
        </w:rPr>
        <w:t>Specyfikacja Istotnych Warunków Zamówienia,</w:t>
      </w:r>
    </w:p>
    <w:p w14:paraId="4528242D" w14:textId="77777777" w:rsidR="007924B1" w:rsidRPr="007924B1" w:rsidRDefault="007924B1" w:rsidP="007924B1">
      <w:pPr>
        <w:keepNext/>
        <w:numPr>
          <w:ilvl w:val="0"/>
          <w:numId w:val="35"/>
        </w:numPr>
        <w:spacing w:line="276" w:lineRule="auto"/>
        <w:ind w:left="709"/>
        <w:jc w:val="both"/>
        <w:rPr>
          <w:rFonts w:ascii="Verdana" w:hAnsi="Verdana"/>
          <w:sz w:val="20"/>
          <w:szCs w:val="20"/>
        </w:rPr>
      </w:pPr>
      <w:r w:rsidRPr="007924B1">
        <w:rPr>
          <w:rFonts w:ascii="Verdana" w:hAnsi="Verdana"/>
          <w:sz w:val="20"/>
          <w:szCs w:val="20"/>
        </w:rPr>
        <w:t>OFERTA – przedłożona przez Wykonawcę w postępowaniu,</w:t>
      </w:r>
    </w:p>
    <w:p w14:paraId="3000BB8C" w14:textId="77777777" w:rsidR="007924B1" w:rsidRPr="007924B1" w:rsidRDefault="007924B1" w:rsidP="007924B1">
      <w:pPr>
        <w:keepNext/>
        <w:numPr>
          <w:ilvl w:val="0"/>
          <w:numId w:val="35"/>
        </w:numPr>
        <w:spacing w:line="276" w:lineRule="auto"/>
        <w:ind w:left="709"/>
        <w:jc w:val="both"/>
        <w:rPr>
          <w:rFonts w:ascii="Verdana" w:hAnsi="Verdana"/>
          <w:sz w:val="20"/>
          <w:szCs w:val="20"/>
        </w:rPr>
      </w:pPr>
      <w:r w:rsidRPr="007924B1">
        <w:rPr>
          <w:rFonts w:ascii="Verdana" w:hAnsi="Verdana"/>
          <w:sz w:val="20"/>
          <w:szCs w:val="20"/>
        </w:rPr>
        <w:t>Wykaz osób skierowanych do realizacji zadania (Wykaz osób) – złożony przez Wykonawcę w trakcie postępowania o udzielenie zamówienia.</w:t>
      </w:r>
    </w:p>
    <w:p w14:paraId="2727C499" w14:textId="77777777" w:rsidR="007924B1" w:rsidRPr="007924B1" w:rsidRDefault="007924B1" w:rsidP="007924B1">
      <w:pPr>
        <w:keepNext/>
        <w:spacing w:line="276" w:lineRule="auto"/>
        <w:ind w:left="284"/>
        <w:jc w:val="both"/>
        <w:rPr>
          <w:rFonts w:ascii="Verdana" w:hAnsi="Verdana"/>
          <w:sz w:val="20"/>
          <w:szCs w:val="20"/>
        </w:rPr>
      </w:pPr>
      <w:r w:rsidRPr="007924B1">
        <w:rPr>
          <w:rFonts w:ascii="Verdana" w:hAnsi="Verdana"/>
          <w:sz w:val="20"/>
          <w:szCs w:val="20"/>
        </w:rPr>
        <w:t>W przypadku mogących wystąpić rozbieżności o ważności dokumentów powyżej, decyduje ich kolejność.</w:t>
      </w:r>
    </w:p>
    <w:p w14:paraId="3BADFA26" w14:textId="77777777" w:rsidR="007924B1" w:rsidRPr="007924B1" w:rsidRDefault="007924B1" w:rsidP="007924B1">
      <w:pPr>
        <w:spacing w:line="276" w:lineRule="auto"/>
        <w:ind w:right="-85"/>
        <w:jc w:val="center"/>
        <w:rPr>
          <w:rFonts w:ascii="Verdana" w:hAnsi="Verdana"/>
          <w:sz w:val="20"/>
          <w:szCs w:val="20"/>
        </w:rPr>
      </w:pPr>
      <w:r w:rsidRPr="007924B1">
        <w:rPr>
          <w:rFonts w:ascii="Verdana" w:hAnsi="Verdana"/>
          <w:sz w:val="20"/>
          <w:szCs w:val="20"/>
        </w:rPr>
        <w:t>§ 2</w:t>
      </w:r>
    </w:p>
    <w:p w14:paraId="1C62521B" w14:textId="77777777" w:rsidR="007924B1" w:rsidRPr="007924B1" w:rsidRDefault="007924B1" w:rsidP="00E257C2">
      <w:pPr>
        <w:spacing w:line="276" w:lineRule="auto"/>
        <w:ind w:right="-85"/>
        <w:rPr>
          <w:rFonts w:ascii="Verdana" w:hAnsi="Verdana"/>
          <w:sz w:val="20"/>
          <w:szCs w:val="20"/>
        </w:rPr>
      </w:pPr>
    </w:p>
    <w:p w14:paraId="02F4A889" w14:textId="77777777" w:rsidR="007924B1" w:rsidRPr="007924B1" w:rsidRDefault="007924B1" w:rsidP="007924B1">
      <w:pPr>
        <w:numPr>
          <w:ilvl w:val="0"/>
          <w:numId w:val="23"/>
        </w:numPr>
        <w:spacing w:line="276" w:lineRule="auto"/>
        <w:ind w:left="284" w:right="-83" w:hanging="284"/>
        <w:jc w:val="both"/>
        <w:rPr>
          <w:rFonts w:ascii="Verdana" w:hAnsi="Verdana"/>
          <w:sz w:val="20"/>
          <w:szCs w:val="20"/>
        </w:rPr>
      </w:pPr>
      <w:r w:rsidRPr="007924B1">
        <w:rPr>
          <w:rFonts w:ascii="Verdana" w:hAnsi="Verdana"/>
          <w:sz w:val="20"/>
          <w:szCs w:val="20"/>
        </w:rPr>
        <w:t xml:space="preserve">Zadanie wykonane zostanie z materiałów dostarczonych przez Wykonawcę. </w:t>
      </w:r>
      <w:r w:rsidRPr="007924B1">
        <w:rPr>
          <w:rFonts w:ascii="Verdana" w:hAnsi="Verdana"/>
          <w:i/>
          <w:sz w:val="20"/>
          <w:szCs w:val="20"/>
        </w:rPr>
        <w:t xml:space="preserve"> </w:t>
      </w:r>
    </w:p>
    <w:p w14:paraId="7EF23142" w14:textId="77777777" w:rsidR="007924B1" w:rsidRPr="007924B1" w:rsidRDefault="007924B1" w:rsidP="007924B1">
      <w:pPr>
        <w:numPr>
          <w:ilvl w:val="0"/>
          <w:numId w:val="23"/>
        </w:numPr>
        <w:spacing w:line="276" w:lineRule="auto"/>
        <w:ind w:left="284" w:right="-83" w:hanging="284"/>
        <w:jc w:val="both"/>
        <w:rPr>
          <w:rFonts w:ascii="Verdana" w:hAnsi="Verdana"/>
          <w:sz w:val="20"/>
          <w:szCs w:val="20"/>
        </w:rPr>
      </w:pPr>
      <w:r w:rsidRPr="007924B1">
        <w:rPr>
          <w:rFonts w:ascii="Verdana" w:hAnsi="Verdana"/>
          <w:sz w:val="20"/>
          <w:szCs w:val="20"/>
        </w:rPr>
        <w:t xml:space="preserve">Materiały, o których mowa w ust. 1, powinny odpowiadać co do jakości wymaganiom określonym ustawą z dnia 16 kwietnia 2004 r. o wyrobach budowlanych (tj. Dz. U. z 2016r. poz. 1570) oraz wymaganiom określonym w </w:t>
      </w:r>
      <w:r w:rsidRPr="007924B1">
        <w:rPr>
          <w:rFonts w:ascii="Verdana" w:hAnsi="Verdana"/>
          <w:bCs/>
          <w:sz w:val="20"/>
          <w:szCs w:val="20"/>
        </w:rPr>
        <w:t>OPZ.</w:t>
      </w:r>
    </w:p>
    <w:p w14:paraId="2C58B89A" w14:textId="77777777" w:rsidR="007924B1" w:rsidRPr="007924B1" w:rsidRDefault="007924B1" w:rsidP="007924B1">
      <w:pPr>
        <w:numPr>
          <w:ilvl w:val="0"/>
          <w:numId w:val="23"/>
        </w:numPr>
        <w:spacing w:line="276" w:lineRule="auto"/>
        <w:ind w:left="284" w:right="-83" w:hanging="284"/>
        <w:jc w:val="both"/>
        <w:rPr>
          <w:rFonts w:ascii="Verdana" w:hAnsi="Verdana"/>
          <w:sz w:val="20"/>
          <w:szCs w:val="20"/>
        </w:rPr>
      </w:pPr>
      <w:r w:rsidRPr="007924B1">
        <w:rPr>
          <w:rFonts w:ascii="Verdana" w:hAnsi="Verdana"/>
          <w:sz w:val="20"/>
          <w:szCs w:val="20"/>
        </w:rPr>
        <w:t xml:space="preserve">Wykonawca będzie przeprowadzać pomiary i badania materiałów oraz robót zgodnie z zasadami kontroli jakości materiałów i robót określonymi w </w:t>
      </w:r>
      <w:r w:rsidRPr="007924B1">
        <w:rPr>
          <w:rFonts w:ascii="Verdana" w:hAnsi="Verdana"/>
          <w:bCs/>
          <w:sz w:val="20"/>
          <w:szCs w:val="20"/>
        </w:rPr>
        <w:t>OPZ.</w:t>
      </w:r>
    </w:p>
    <w:p w14:paraId="62AEADA8" w14:textId="77777777" w:rsidR="007924B1" w:rsidRPr="007924B1" w:rsidRDefault="007924B1" w:rsidP="007924B1">
      <w:pPr>
        <w:numPr>
          <w:ilvl w:val="0"/>
          <w:numId w:val="23"/>
        </w:numPr>
        <w:spacing w:line="276" w:lineRule="auto"/>
        <w:ind w:left="284" w:right="-83" w:hanging="284"/>
        <w:jc w:val="both"/>
        <w:rPr>
          <w:rFonts w:ascii="Verdana" w:hAnsi="Verdana"/>
          <w:sz w:val="20"/>
          <w:szCs w:val="20"/>
        </w:rPr>
      </w:pPr>
      <w:r w:rsidRPr="007924B1">
        <w:rPr>
          <w:rFonts w:ascii="Verdana" w:hAnsi="Verdana"/>
          <w:sz w:val="20"/>
          <w:szCs w:val="20"/>
          <w:lang w:eastAsia="en-US"/>
        </w:rPr>
        <w:t xml:space="preserve">Wszystkie bezużyteczne (zniszczone) materiały pochodzące z wykonania robót, </w:t>
      </w:r>
      <w:r w:rsidRPr="007924B1">
        <w:rPr>
          <w:rFonts w:ascii="Verdana" w:hAnsi="Verdana"/>
          <w:sz w:val="20"/>
          <w:szCs w:val="20"/>
        </w:rPr>
        <w:t xml:space="preserve"> stanowią własność Wykonawcy i będą wywiezione na jego koszt poza teren budowy. Materiały te winny być usunięte poza teren budowy przy przestrzeganiu przepisów ustawy z dnia 14 grudnia 2012 r. o odpadach (tj. Dz. U. z 2016 r. poz. 1987 ze zmianami)</w:t>
      </w:r>
    </w:p>
    <w:p w14:paraId="6248EB55" w14:textId="77777777" w:rsidR="007924B1" w:rsidRPr="007924B1" w:rsidRDefault="007924B1" w:rsidP="007924B1">
      <w:pPr>
        <w:spacing w:line="276" w:lineRule="auto"/>
        <w:ind w:right="-85"/>
        <w:jc w:val="center"/>
        <w:rPr>
          <w:rFonts w:ascii="Verdana" w:hAnsi="Verdana"/>
          <w:sz w:val="20"/>
          <w:szCs w:val="20"/>
        </w:rPr>
      </w:pPr>
    </w:p>
    <w:p w14:paraId="22790BE6" w14:textId="77777777" w:rsidR="007924B1" w:rsidRPr="007924B1" w:rsidRDefault="007924B1" w:rsidP="007924B1">
      <w:pPr>
        <w:spacing w:line="276" w:lineRule="auto"/>
        <w:ind w:right="-85"/>
        <w:jc w:val="center"/>
        <w:rPr>
          <w:rFonts w:ascii="Verdana" w:hAnsi="Verdana"/>
          <w:sz w:val="20"/>
          <w:szCs w:val="20"/>
        </w:rPr>
      </w:pPr>
    </w:p>
    <w:p w14:paraId="18CA3F3D" w14:textId="77777777" w:rsidR="007924B1" w:rsidRPr="007924B1" w:rsidRDefault="007924B1" w:rsidP="007924B1">
      <w:pPr>
        <w:spacing w:line="276" w:lineRule="auto"/>
        <w:ind w:right="-85"/>
        <w:jc w:val="center"/>
        <w:rPr>
          <w:rFonts w:ascii="Verdana" w:hAnsi="Verdana"/>
          <w:sz w:val="20"/>
          <w:szCs w:val="20"/>
        </w:rPr>
      </w:pPr>
    </w:p>
    <w:p w14:paraId="79668436" w14:textId="23456AB9" w:rsidR="007924B1" w:rsidRPr="007924B1" w:rsidRDefault="007924B1">
      <w:pPr>
        <w:spacing w:line="276" w:lineRule="auto"/>
        <w:ind w:right="-85"/>
        <w:jc w:val="center"/>
        <w:rPr>
          <w:rFonts w:ascii="Verdana" w:hAnsi="Verdana"/>
          <w:sz w:val="20"/>
          <w:szCs w:val="20"/>
        </w:rPr>
      </w:pPr>
      <w:r w:rsidRPr="007924B1">
        <w:rPr>
          <w:rFonts w:ascii="Verdana" w:hAnsi="Verdana"/>
          <w:sz w:val="20"/>
          <w:szCs w:val="20"/>
        </w:rPr>
        <w:t>§ 3</w:t>
      </w:r>
    </w:p>
    <w:p w14:paraId="6CEAF723" w14:textId="77777777" w:rsidR="007924B1" w:rsidRPr="007924B1" w:rsidRDefault="007924B1" w:rsidP="007924B1">
      <w:pPr>
        <w:numPr>
          <w:ilvl w:val="0"/>
          <w:numId w:val="24"/>
        </w:numPr>
        <w:spacing w:line="276" w:lineRule="auto"/>
        <w:ind w:left="284" w:right="-85" w:hanging="284"/>
        <w:jc w:val="both"/>
        <w:rPr>
          <w:rFonts w:ascii="Verdana" w:hAnsi="Verdana"/>
          <w:sz w:val="20"/>
          <w:szCs w:val="20"/>
        </w:rPr>
      </w:pPr>
      <w:r w:rsidRPr="007924B1">
        <w:rPr>
          <w:rFonts w:ascii="Verdana" w:hAnsi="Verdana"/>
          <w:sz w:val="20"/>
          <w:szCs w:val="20"/>
        </w:rPr>
        <w:t>Termin przekazania Placu budowy z zastrzeżeniem § 24 ust. 4 wynosi 7</w:t>
      </w:r>
      <w:r w:rsidRPr="007924B1">
        <w:rPr>
          <w:rFonts w:ascii="Verdana" w:hAnsi="Verdana"/>
          <w:b/>
          <w:sz w:val="20"/>
          <w:szCs w:val="20"/>
        </w:rPr>
        <w:t xml:space="preserve"> </w:t>
      </w:r>
      <w:r w:rsidRPr="007924B1">
        <w:rPr>
          <w:rFonts w:ascii="Verdana" w:hAnsi="Verdana"/>
          <w:sz w:val="20"/>
          <w:szCs w:val="20"/>
        </w:rPr>
        <w:t xml:space="preserve">dni od dnia zawarcia Umowy. </w:t>
      </w:r>
    </w:p>
    <w:p w14:paraId="0D17ECBC" w14:textId="77777777" w:rsidR="007924B1" w:rsidRPr="007924B1" w:rsidRDefault="007924B1" w:rsidP="007924B1">
      <w:pPr>
        <w:numPr>
          <w:ilvl w:val="0"/>
          <w:numId w:val="24"/>
        </w:numPr>
        <w:spacing w:line="276" w:lineRule="auto"/>
        <w:ind w:left="284" w:right="-85" w:hanging="284"/>
        <w:jc w:val="both"/>
        <w:rPr>
          <w:rFonts w:ascii="Verdana" w:hAnsi="Verdana"/>
          <w:sz w:val="20"/>
          <w:szCs w:val="20"/>
        </w:rPr>
      </w:pPr>
      <w:r w:rsidRPr="007924B1">
        <w:rPr>
          <w:rFonts w:ascii="Verdana" w:hAnsi="Verdana"/>
          <w:sz w:val="20"/>
          <w:szCs w:val="20"/>
        </w:rPr>
        <w:t xml:space="preserve">Termin rozpoczęcia robót będących przedmiotem Umowy – 7 dni od terminu przekazania Placu budowy. </w:t>
      </w:r>
    </w:p>
    <w:p w14:paraId="69E194E1" w14:textId="77777777" w:rsidR="007924B1" w:rsidRPr="007924B1" w:rsidRDefault="007924B1" w:rsidP="007924B1">
      <w:pPr>
        <w:numPr>
          <w:ilvl w:val="0"/>
          <w:numId w:val="24"/>
        </w:numPr>
        <w:spacing w:line="276" w:lineRule="auto"/>
        <w:ind w:left="284" w:right="-85" w:hanging="284"/>
        <w:jc w:val="both"/>
        <w:rPr>
          <w:rFonts w:ascii="Verdana" w:hAnsi="Verdana"/>
          <w:sz w:val="20"/>
          <w:szCs w:val="20"/>
        </w:rPr>
      </w:pPr>
      <w:r w:rsidRPr="007924B1">
        <w:rPr>
          <w:rFonts w:ascii="Verdana" w:hAnsi="Verdana"/>
          <w:sz w:val="20"/>
          <w:szCs w:val="20"/>
        </w:rPr>
        <w:t xml:space="preserve">Termin zakończenia robót będących przedmiotem Umowy – </w:t>
      </w:r>
      <w:r w:rsidRPr="007924B1">
        <w:rPr>
          <w:rFonts w:ascii="Verdana" w:hAnsi="Verdana"/>
          <w:iCs/>
          <w:sz w:val="20"/>
          <w:szCs w:val="20"/>
        </w:rPr>
        <w:t xml:space="preserve">…… miesięcy od dnia zawarcia umowy. </w:t>
      </w:r>
      <w:r w:rsidRPr="007924B1">
        <w:rPr>
          <w:rFonts w:ascii="Verdana" w:hAnsi="Verdana"/>
          <w:color w:val="231F20"/>
          <w:sz w:val="20"/>
          <w:szCs w:val="20"/>
          <w:lang w:eastAsia="en-US"/>
        </w:rPr>
        <w:t>Do czasu realizacji zadania nie wlicza się okresu zimowego  tj. od 15 grudnia do 15 marca.</w:t>
      </w:r>
    </w:p>
    <w:p w14:paraId="0E195881" w14:textId="77777777" w:rsidR="007924B1" w:rsidRPr="007924B1" w:rsidRDefault="007924B1" w:rsidP="007924B1">
      <w:pPr>
        <w:numPr>
          <w:ilvl w:val="0"/>
          <w:numId w:val="24"/>
        </w:numPr>
        <w:spacing w:line="276" w:lineRule="auto"/>
        <w:ind w:left="284" w:right="-85" w:hanging="284"/>
        <w:jc w:val="both"/>
        <w:rPr>
          <w:rFonts w:ascii="Verdana" w:hAnsi="Verdana"/>
          <w:sz w:val="20"/>
          <w:szCs w:val="20"/>
        </w:rPr>
      </w:pPr>
      <w:r w:rsidRPr="007924B1">
        <w:rPr>
          <w:rFonts w:ascii="Verdana" w:hAnsi="Verdana"/>
          <w:sz w:val="20"/>
          <w:szCs w:val="20"/>
        </w:rPr>
        <w:t>W przypadku wystąpienia okoliczności niezależnych od Wykonawcy skutkujących niemożnością dotrzymania terminu określonego w ust. 3, termin ten może ulec przedłużeniu, nie więcej jednak, niż o czas trwania tych okoliczności.</w:t>
      </w:r>
    </w:p>
    <w:p w14:paraId="7D64FB64" w14:textId="77777777" w:rsidR="007924B1" w:rsidRPr="007924B1" w:rsidRDefault="007924B1" w:rsidP="007924B1">
      <w:pPr>
        <w:spacing w:line="276" w:lineRule="auto"/>
        <w:ind w:left="284" w:right="-85"/>
        <w:jc w:val="both"/>
        <w:rPr>
          <w:rFonts w:ascii="Verdana" w:hAnsi="Verdana"/>
          <w:sz w:val="20"/>
          <w:szCs w:val="20"/>
        </w:rPr>
      </w:pPr>
    </w:p>
    <w:p w14:paraId="260D23D1" w14:textId="77777777" w:rsidR="007924B1" w:rsidRPr="007924B1" w:rsidRDefault="007924B1" w:rsidP="007924B1">
      <w:pPr>
        <w:spacing w:line="276" w:lineRule="auto"/>
        <w:ind w:left="284" w:right="-85"/>
        <w:jc w:val="both"/>
        <w:rPr>
          <w:rFonts w:ascii="Verdana" w:hAnsi="Verdana"/>
          <w:sz w:val="20"/>
          <w:szCs w:val="20"/>
        </w:rPr>
      </w:pPr>
    </w:p>
    <w:p w14:paraId="337287EB" w14:textId="49281F4B" w:rsidR="007924B1" w:rsidRPr="007924B1" w:rsidRDefault="007924B1">
      <w:pPr>
        <w:spacing w:line="276" w:lineRule="auto"/>
        <w:ind w:right="-85"/>
        <w:jc w:val="center"/>
        <w:rPr>
          <w:rFonts w:ascii="Verdana" w:hAnsi="Verdana"/>
          <w:sz w:val="20"/>
          <w:szCs w:val="20"/>
        </w:rPr>
      </w:pPr>
      <w:r w:rsidRPr="007924B1">
        <w:rPr>
          <w:rFonts w:ascii="Verdana" w:hAnsi="Verdana"/>
          <w:sz w:val="20"/>
          <w:szCs w:val="20"/>
        </w:rPr>
        <w:t>§ 4</w:t>
      </w:r>
    </w:p>
    <w:p w14:paraId="4BD5105F" w14:textId="77777777" w:rsidR="007924B1" w:rsidRPr="007924B1" w:rsidRDefault="007924B1" w:rsidP="007924B1">
      <w:pPr>
        <w:numPr>
          <w:ilvl w:val="0"/>
          <w:numId w:val="36"/>
        </w:numPr>
        <w:spacing w:line="276" w:lineRule="auto"/>
        <w:ind w:left="284" w:right="-83" w:hanging="284"/>
        <w:jc w:val="both"/>
        <w:rPr>
          <w:rFonts w:ascii="Verdana" w:hAnsi="Verdana"/>
          <w:sz w:val="20"/>
          <w:szCs w:val="20"/>
        </w:rPr>
      </w:pPr>
      <w:r w:rsidRPr="007924B1">
        <w:rPr>
          <w:rFonts w:ascii="Verdana" w:hAnsi="Verdana"/>
          <w:sz w:val="20"/>
          <w:szCs w:val="20"/>
        </w:rPr>
        <w:t>Zadanie będzie realizowane zgodnie z zatwierdzonym przez Zamawiającego szczegółowym harmonogramem rzeczowo – finansowym, będącym integralnym składnikiem niniejszej Umowy.</w:t>
      </w:r>
    </w:p>
    <w:p w14:paraId="47E1E9B9" w14:textId="77777777" w:rsidR="007924B1" w:rsidRPr="007924B1" w:rsidRDefault="007924B1" w:rsidP="007924B1">
      <w:pPr>
        <w:numPr>
          <w:ilvl w:val="0"/>
          <w:numId w:val="36"/>
        </w:numPr>
        <w:spacing w:line="276" w:lineRule="auto"/>
        <w:ind w:left="284" w:right="-83" w:hanging="284"/>
        <w:jc w:val="both"/>
        <w:rPr>
          <w:rFonts w:ascii="Verdana" w:hAnsi="Verdana"/>
          <w:bCs/>
          <w:sz w:val="20"/>
          <w:szCs w:val="20"/>
        </w:rPr>
      </w:pPr>
      <w:r w:rsidRPr="007924B1">
        <w:rPr>
          <w:rFonts w:ascii="Verdana" w:hAnsi="Verdana"/>
          <w:bCs/>
          <w:sz w:val="20"/>
          <w:szCs w:val="20"/>
        </w:rPr>
        <w:t>Wykonawca zobowiązany jest przedłożyć Zamawiającemu do zatwierdzenia harmonogram rzeczowo-finansowy oraz Program Zapewnienia Jakości</w:t>
      </w:r>
      <w:r w:rsidRPr="007924B1">
        <w:rPr>
          <w:rFonts w:ascii="Verdana" w:hAnsi="Verdana"/>
          <w:sz w:val="20"/>
          <w:szCs w:val="20"/>
        </w:rPr>
        <w:t xml:space="preserve"> w terminie 7 dni od daty zawarcia Umowy.</w:t>
      </w:r>
    </w:p>
    <w:p w14:paraId="40D0368C" w14:textId="77777777" w:rsidR="007924B1" w:rsidRPr="007924B1" w:rsidRDefault="007924B1" w:rsidP="007924B1">
      <w:pPr>
        <w:numPr>
          <w:ilvl w:val="0"/>
          <w:numId w:val="36"/>
        </w:numPr>
        <w:spacing w:line="276" w:lineRule="auto"/>
        <w:ind w:left="284" w:right="-83" w:hanging="284"/>
        <w:jc w:val="both"/>
        <w:rPr>
          <w:rFonts w:ascii="Verdana" w:hAnsi="Verdana"/>
          <w:sz w:val="20"/>
          <w:szCs w:val="20"/>
        </w:rPr>
      </w:pPr>
      <w:r w:rsidRPr="007924B1">
        <w:rPr>
          <w:rFonts w:ascii="Verdana" w:hAnsi="Verdana"/>
          <w:sz w:val="20"/>
          <w:szCs w:val="20"/>
        </w:rPr>
        <w:t xml:space="preserve">Zamawiający zgłosi uwagi do harmonogramu </w:t>
      </w:r>
      <w:r w:rsidRPr="007924B1">
        <w:rPr>
          <w:rFonts w:ascii="Verdana" w:hAnsi="Verdana"/>
          <w:bCs/>
          <w:sz w:val="20"/>
          <w:szCs w:val="20"/>
        </w:rPr>
        <w:t>oraz Programu Zapewnienia Jakości</w:t>
      </w:r>
      <w:r w:rsidRPr="007924B1">
        <w:rPr>
          <w:rFonts w:ascii="Verdana" w:hAnsi="Verdana"/>
          <w:sz w:val="20"/>
          <w:szCs w:val="20"/>
        </w:rPr>
        <w:t xml:space="preserve"> o którym mowa w ust. 1 i 2 w ciągu 14 dni od daty przedłożenia wyżej wymienionych dokumentów do zatwierdzenia lub zatwierdzi w ciągu 14 dni od daty przedłożenia wyżej wymienionych dokumentów do zatwierdzenia.</w:t>
      </w:r>
    </w:p>
    <w:p w14:paraId="0EC9789F" w14:textId="77777777" w:rsidR="007924B1" w:rsidRPr="007924B1" w:rsidRDefault="007924B1" w:rsidP="007924B1">
      <w:pPr>
        <w:numPr>
          <w:ilvl w:val="0"/>
          <w:numId w:val="36"/>
        </w:numPr>
        <w:spacing w:line="276" w:lineRule="auto"/>
        <w:ind w:left="284" w:right="-83" w:hanging="284"/>
        <w:jc w:val="both"/>
        <w:rPr>
          <w:rFonts w:ascii="Verdana" w:hAnsi="Verdana"/>
          <w:sz w:val="20"/>
          <w:szCs w:val="20"/>
        </w:rPr>
      </w:pPr>
      <w:r w:rsidRPr="007924B1">
        <w:rPr>
          <w:rFonts w:ascii="Verdana" w:hAnsi="Verdana"/>
          <w:sz w:val="20"/>
          <w:szCs w:val="20"/>
        </w:rPr>
        <w:t>W przypadku zgłoszenia przez Zamawiającego uwag do harmonogramu</w:t>
      </w:r>
      <w:r w:rsidRPr="007924B1">
        <w:rPr>
          <w:rFonts w:ascii="Verdana" w:hAnsi="Verdana"/>
          <w:bCs/>
          <w:sz w:val="20"/>
          <w:szCs w:val="20"/>
        </w:rPr>
        <w:t xml:space="preserve"> oraz Programu Zapewnienia Jakości</w:t>
      </w:r>
      <w:r w:rsidRPr="007924B1">
        <w:rPr>
          <w:rFonts w:ascii="Verdana" w:hAnsi="Verdana"/>
          <w:sz w:val="20"/>
          <w:szCs w:val="20"/>
        </w:rPr>
        <w:t>, Wykonawca będzie zobowiązany do uwzględnienia tych uwag i przedłożenia Zamawiającemu poprawionego harmonogramu</w:t>
      </w:r>
      <w:r w:rsidRPr="007924B1">
        <w:rPr>
          <w:rFonts w:ascii="Verdana" w:hAnsi="Verdana"/>
          <w:bCs/>
          <w:sz w:val="20"/>
          <w:szCs w:val="20"/>
        </w:rPr>
        <w:t xml:space="preserve"> oraz Programu Zapewnienia Jakości</w:t>
      </w:r>
      <w:r w:rsidRPr="007924B1">
        <w:rPr>
          <w:rFonts w:ascii="Verdana" w:hAnsi="Verdana"/>
          <w:sz w:val="20"/>
          <w:szCs w:val="20"/>
        </w:rPr>
        <w:t xml:space="preserve"> w terminie 7 dni od daty otrzymania zgłoszonych przez Zamawiającego uwag.</w:t>
      </w:r>
    </w:p>
    <w:p w14:paraId="6225247B" w14:textId="77777777" w:rsidR="007924B1" w:rsidRPr="007924B1" w:rsidRDefault="007924B1" w:rsidP="007924B1">
      <w:pPr>
        <w:numPr>
          <w:ilvl w:val="0"/>
          <w:numId w:val="36"/>
        </w:numPr>
        <w:spacing w:line="276" w:lineRule="auto"/>
        <w:ind w:left="284" w:right="-83" w:hanging="284"/>
        <w:jc w:val="both"/>
        <w:rPr>
          <w:rFonts w:ascii="Verdana" w:hAnsi="Verdana"/>
          <w:sz w:val="20"/>
          <w:szCs w:val="20"/>
        </w:rPr>
      </w:pPr>
      <w:r w:rsidRPr="007924B1">
        <w:rPr>
          <w:rFonts w:ascii="Verdana" w:hAnsi="Verdana"/>
          <w:sz w:val="20"/>
          <w:szCs w:val="20"/>
        </w:rPr>
        <w:t>Potwierdzenie przez Zamawiającego bez uwag będzie uważane za zatwierdzenie harmonogramu</w:t>
      </w:r>
      <w:r w:rsidRPr="007924B1">
        <w:rPr>
          <w:rFonts w:ascii="Verdana" w:hAnsi="Verdana"/>
          <w:bCs/>
          <w:sz w:val="20"/>
          <w:szCs w:val="20"/>
        </w:rPr>
        <w:t xml:space="preserve"> oraz Programu Zapewnienia Jakości</w:t>
      </w:r>
      <w:r w:rsidRPr="007924B1">
        <w:rPr>
          <w:rFonts w:ascii="Verdana" w:hAnsi="Verdana"/>
          <w:sz w:val="20"/>
          <w:szCs w:val="20"/>
        </w:rPr>
        <w:t xml:space="preserve">. </w:t>
      </w:r>
    </w:p>
    <w:p w14:paraId="45F56FC7" w14:textId="77777777" w:rsidR="007924B1" w:rsidRPr="007924B1" w:rsidRDefault="007924B1" w:rsidP="007924B1">
      <w:pPr>
        <w:numPr>
          <w:ilvl w:val="0"/>
          <w:numId w:val="36"/>
        </w:numPr>
        <w:spacing w:line="276" w:lineRule="auto"/>
        <w:ind w:left="284" w:right="-83" w:hanging="284"/>
        <w:jc w:val="both"/>
        <w:rPr>
          <w:rFonts w:ascii="Verdana" w:hAnsi="Verdana"/>
          <w:sz w:val="20"/>
          <w:szCs w:val="20"/>
        </w:rPr>
      </w:pPr>
      <w:r w:rsidRPr="007924B1">
        <w:rPr>
          <w:rFonts w:ascii="Verdana" w:hAnsi="Verdana"/>
          <w:sz w:val="20"/>
          <w:szCs w:val="20"/>
        </w:rPr>
        <w:t xml:space="preserve">Jeżeli Wykonawca nie uwzględni uwag Zamawiającego w powyższym terminie lub przedłożony </w:t>
      </w:r>
      <w:r w:rsidRPr="007924B1">
        <w:rPr>
          <w:rFonts w:ascii="Verdana" w:hAnsi="Verdana"/>
          <w:bCs/>
          <w:sz w:val="20"/>
          <w:szCs w:val="20"/>
        </w:rPr>
        <w:t>harmonogram rzeczowo-finansowy oraz Program Zapewnienia Jakości</w:t>
      </w:r>
      <w:r w:rsidRPr="007924B1">
        <w:rPr>
          <w:rFonts w:ascii="Verdana" w:hAnsi="Verdana"/>
          <w:sz w:val="20"/>
          <w:szCs w:val="20"/>
        </w:rPr>
        <w:t xml:space="preserve"> będą niezgodne z postanowieniami Umowy, Zamawiający będzie uprawniony do wstrzymania Robót w całości lub części. </w:t>
      </w:r>
    </w:p>
    <w:p w14:paraId="73CE111D" w14:textId="77777777" w:rsidR="007924B1" w:rsidRPr="007924B1" w:rsidRDefault="007924B1" w:rsidP="007924B1">
      <w:pPr>
        <w:numPr>
          <w:ilvl w:val="0"/>
          <w:numId w:val="36"/>
        </w:numPr>
        <w:spacing w:line="276" w:lineRule="auto"/>
        <w:ind w:left="284" w:right="-83" w:hanging="284"/>
        <w:jc w:val="both"/>
        <w:rPr>
          <w:rFonts w:ascii="Verdana" w:hAnsi="Verdana"/>
          <w:sz w:val="20"/>
          <w:szCs w:val="20"/>
        </w:rPr>
      </w:pPr>
      <w:r w:rsidRPr="007924B1">
        <w:rPr>
          <w:rFonts w:ascii="Verdana" w:hAnsi="Verdana"/>
          <w:sz w:val="20"/>
          <w:szCs w:val="20"/>
        </w:rPr>
        <w:t>Wstrzymanie robót określone w ust. 6 nie stanowi okoliczności niezależnych od Wykonawcy.</w:t>
      </w:r>
    </w:p>
    <w:p w14:paraId="43736DFC" w14:textId="77777777" w:rsidR="007924B1" w:rsidRPr="007924B1" w:rsidRDefault="007924B1" w:rsidP="007924B1">
      <w:pPr>
        <w:spacing w:line="276" w:lineRule="auto"/>
        <w:ind w:left="284" w:right="-85" w:hanging="284"/>
        <w:jc w:val="center"/>
        <w:rPr>
          <w:rFonts w:ascii="Verdana" w:hAnsi="Verdana"/>
          <w:sz w:val="20"/>
          <w:szCs w:val="20"/>
        </w:rPr>
      </w:pPr>
    </w:p>
    <w:p w14:paraId="011CB7AC" w14:textId="493D2102" w:rsidR="007924B1" w:rsidRPr="007924B1" w:rsidRDefault="007924B1">
      <w:pPr>
        <w:spacing w:line="276" w:lineRule="auto"/>
        <w:ind w:left="284" w:right="-85" w:hanging="284"/>
        <w:jc w:val="center"/>
        <w:rPr>
          <w:rFonts w:ascii="Verdana" w:hAnsi="Verdana"/>
          <w:sz w:val="20"/>
          <w:szCs w:val="20"/>
        </w:rPr>
      </w:pPr>
      <w:r w:rsidRPr="007924B1">
        <w:rPr>
          <w:rFonts w:ascii="Verdana" w:hAnsi="Verdana"/>
          <w:sz w:val="20"/>
          <w:szCs w:val="20"/>
        </w:rPr>
        <w:t>§ 5</w:t>
      </w:r>
    </w:p>
    <w:p w14:paraId="45BF03CC" w14:textId="77777777" w:rsidR="007924B1" w:rsidRPr="007924B1" w:rsidRDefault="007924B1" w:rsidP="007924B1">
      <w:pPr>
        <w:numPr>
          <w:ilvl w:val="0"/>
          <w:numId w:val="37"/>
        </w:numPr>
        <w:spacing w:line="276" w:lineRule="auto"/>
        <w:ind w:left="284" w:right="-83" w:hanging="284"/>
        <w:jc w:val="both"/>
        <w:rPr>
          <w:rFonts w:ascii="Verdana" w:hAnsi="Verdana"/>
          <w:sz w:val="20"/>
          <w:szCs w:val="20"/>
        </w:rPr>
      </w:pPr>
      <w:r w:rsidRPr="007924B1">
        <w:rPr>
          <w:rFonts w:ascii="Verdana" w:hAnsi="Verdana"/>
          <w:sz w:val="20"/>
          <w:szCs w:val="20"/>
        </w:rPr>
        <w:t>Szacunkowe wynagrodzenie za wykonanie zadania strony ustalają zgodnie z ofertą Wykonawcy na kwotę netto ……………</w:t>
      </w:r>
      <w:r w:rsidRPr="007924B1">
        <w:rPr>
          <w:rFonts w:ascii="Verdana" w:hAnsi="Verdana"/>
          <w:bCs/>
          <w:sz w:val="20"/>
          <w:szCs w:val="20"/>
        </w:rPr>
        <w:t xml:space="preserve"> zł</w:t>
      </w:r>
      <w:r w:rsidRPr="007924B1">
        <w:rPr>
          <w:rFonts w:ascii="Verdana" w:hAnsi="Verdana"/>
          <w:sz w:val="20"/>
          <w:szCs w:val="20"/>
        </w:rPr>
        <w:t xml:space="preserve">, (słownie: ………………………………) plus 23 % podatek VAT ……………. </w:t>
      </w:r>
      <w:r w:rsidRPr="007924B1">
        <w:rPr>
          <w:rFonts w:ascii="Verdana" w:hAnsi="Verdana"/>
          <w:bCs/>
          <w:sz w:val="20"/>
          <w:szCs w:val="20"/>
        </w:rPr>
        <w:t>zł</w:t>
      </w:r>
      <w:r w:rsidRPr="007924B1">
        <w:rPr>
          <w:rFonts w:ascii="Verdana" w:hAnsi="Verdana"/>
          <w:sz w:val="20"/>
          <w:szCs w:val="20"/>
        </w:rPr>
        <w:t xml:space="preserve">, (słownie: ……………….) co łącznie stanowi kwotę brutto ……………………. </w:t>
      </w:r>
      <w:r w:rsidRPr="007924B1">
        <w:rPr>
          <w:rFonts w:ascii="Verdana" w:hAnsi="Verdana"/>
          <w:bCs/>
          <w:sz w:val="20"/>
          <w:szCs w:val="20"/>
        </w:rPr>
        <w:t>zł</w:t>
      </w:r>
      <w:r w:rsidRPr="007924B1">
        <w:rPr>
          <w:rFonts w:ascii="Verdana" w:hAnsi="Verdana"/>
          <w:sz w:val="20"/>
          <w:szCs w:val="20"/>
        </w:rPr>
        <w:t xml:space="preserve"> (słownie: ………………………………………..).</w:t>
      </w:r>
    </w:p>
    <w:p w14:paraId="4C01796F" w14:textId="77777777" w:rsidR="007924B1" w:rsidRPr="007924B1" w:rsidRDefault="007924B1" w:rsidP="007924B1">
      <w:pPr>
        <w:numPr>
          <w:ilvl w:val="0"/>
          <w:numId w:val="37"/>
        </w:numPr>
        <w:spacing w:line="276" w:lineRule="auto"/>
        <w:ind w:left="284" w:right="-83" w:hanging="284"/>
        <w:jc w:val="both"/>
        <w:rPr>
          <w:rFonts w:ascii="Verdana" w:hAnsi="Verdana"/>
          <w:sz w:val="20"/>
          <w:szCs w:val="20"/>
        </w:rPr>
      </w:pPr>
      <w:r w:rsidRPr="007924B1">
        <w:rPr>
          <w:rFonts w:ascii="Verdana" w:hAnsi="Verdana"/>
          <w:sz w:val="20"/>
          <w:szCs w:val="20"/>
        </w:rPr>
        <w:t>Rzeczywiste wynagrodzenie Wykonawcy zostanie ustalone zgodnie z zasadami określonymi w § 6 i 10 Umowy.</w:t>
      </w:r>
    </w:p>
    <w:p w14:paraId="6F9C71D6" w14:textId="77777777" w:rsidR="007924B1" w:rsidRPr="007924B1" w:rsidRDefault="007924B1" w:rsidP="007924B1">
      <w:pPr>
        <w:numPr>
          <w:ilvl w:val="0"/>
          <w:numId w:val="37"/>
        </w:numPr>
        <w:spacing w:line="276" w:lineRule="auto"/>
        <w:ind w:left="284" w:right="-83" w:hanging="284"/>
        <w:jc w:val="both"/>
        <w:rPr>
          <w:rFonts w:ascii="Verdana" w:hAnsi="Verdana"/>
          <w:sz w:val="20"/>
          <w:szCs w:val="20"/>
        </w:rPr>
      </w:pPr>
      <w:r w:rsidRPr="007924B1">
        <w:rPr>
          <w:rFonts w:ascii="Verdana" w:hAnsi="Verdana"/>
          <w:sz w:val="20"/>
          <w:szCs w:val="20"/>
        </w:rPr>
        <w:t>Maksymalne wynagrodzenie nie przekroczy 107 % szacunkowego wynagrodzenia brutto, tj. kwotę …………………….. zł. (słownie złotych: …………………………………….).</w:t>
      </w:r>
    </w:p>
    <w:p w14:paraId="5FC808C4" w14:textId="77777777" w:rsidR="007924B1" w:rsidRPr="007924B1" w:rsidRDefault="007924B1" w:rsidP="007924B1">
      <w:pPr>
        <w:numPr>
          <w:ilvl w:val="0"/>
          <w:numId w:val="37"/>
        </w:numPr>
        <w:spacing w:line="276" w:lineRule="auto"/>
        <w:ind w:left="284" w:right="-83" w:hanging="284"/>
        <w:jc w:val="both"/>
        <w:rPr>
          <w:rFonts w:ascii="Verdana" w:hAnsi="Verdana"/>
          <w:sz w:val="20"/>
          <w:szCs w:val="20"/>
        </w:rPr>
      </w:pPr>
      <w:r w:rsidRPr="007924B1">
        <w:rPr>
          <w:rFonts w:ascii="Verdana" w:hAnsi="Verdana"/>
          <w:sz w:val="20"/>
          <w:szCs w:val="20"/>
        </w:rPr>
        <w:t>W przypadku, gdyby wynagrodzenie Wykonawcy obliczone zgodnie z ust. 2 miało przekroczyć kwotę określoną w ust. 3, Strony mogą dokonać zmiany tej kwoty w drodze aneksu do Umowy w oparciu o wyliczenia Wykonawcy zaakceptowane pisemnie przez Zamawiającego.</w:t>
      </w:r>
    </w:p>
    <w:p w14:paraId="180521F2" w14:textId="77777777" w:rsidR="007924B1" w:rsidRPr="007924B1" w:rsidRDefault="007924B1" w:rsidP="007924B1">
      <w:pPr>
        <w:numPr>
          <w:ilvl w:val="0"/>
          <w:numId w:val="37"/>
        </w:numPr>
        <w:spacing w:line="276" w:lineRule="auto"/>
        <w:ind w:left="284" w:right="-83" w:hanging="284"/>
        <w:jc w:val="both"/>
        <w:rPr>
          <w:rFonts w:ascii="Verdana" w:hAnsi="Verdana"/>
          <w:sz w:val="20"/>
          <w:szCs w:val="20"/>
        </w:rPr>
      </w:pPr>
      <w:r w:rsidRPr="007924B1">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14:paraId="17F3F31E" w14:textId="77777777" w:rsidR="007924B1" w:rsidRPr="007924B1" w:rsidRDefault="007924B1" w:rsidP="007924B1">
      <w:pPr>
        <w:spacing w:line="276" w:lineRule="auto"/>
        <w:ind w:right="-85"/>
        <w:jc w:val="center"/>
        <w:rPr>
          <w:rFonts w:ascii="Verdana" w:hAnsi="Verdana"/>
          <w:bCs/>
          <w:sz w:val="20"/>
          <w:szCs w:val="20"/>
        </w:rPr>
      </w:pPr>
    </w:p>
    <w:p w14:paraId="37BC3B40" w14:textId="03F42BB3" w:rsidR="007924B1" w:rsidRPr="007924B1" w:rsidRDefault="007924B1">
      <w:pPr>
        <w:spacing w:line="276" w:lineRule="auto"/>
        <w:ind w:right="-85"/>
        <w:jc w:val="center"/>
        <w:rPr>
          <w:rFonts w:ascii="Verdana" w:hAnsi="Verdana"/>
          <w:bCs/>
          <w:sz w:val="20"/>
          <w:szCs w:val="20"/>
        </w:rPr>
      </w:pPr>
      <w:r w:rsidRPr="007924B1">
        <w:rPr>
          <w:rFonts w:ascii="Verdana" w:hAnsi="Verdana"/>
          <w:bCs/>
          <w:sz w:val="20"/>
          <w:szCs w:val="20"/>
        </w:rPr>
        <w:t>§ 6</w:t>
      </w:r>
    </w:p>
    <w:p w14:paraId="4B39CE1B" w14:textId="77777777" w:rsidR="007924B1" w:rsidRPr="007924B1" w:rsidRDefault="007924B1" w:rsidP="007924B1">
      <w:pPr>
        <w:numPr>
          <w:ilvl w:val="0"/>
          <w:numId w:val="13"/>
        </w:numPr>
        <w:spacing w:line="276" w:lineRule="auto"/>
        <w:ind w:left="284" w:right="-83" w:hanging="284"/>
        <w:jc w:val="both"/>
        <w:rPr>
          <w:rFonts w:ascii="Verdana" w:hAnsi="Verdana"/>
          <w:sz w:val="20"/>
          <w:szCs w:val="20"/>
        </w:rPr>
      </w:pPr>
      <w:r w:rsidRPr="007924B1">
        <w:rPr>
          <w:rFonts w:ascii="Verdana" w:hAnsi="Verdana"/>
          <w:sz w:val="20"/>
          <w:szCs w:val="20"/>
        </w:rPr>
        <w:t>Wynagrodzenie Wykonawcy, o którym mowa w § 5, rozliczane będzie na podstawie faktur VAT wystawianych przez Wykonawcę w oparciu o protokół odbioru częściowego elementów robót podlegających - zgodnie z harmonogramem rzeczowo-finansowym  - odbiorowi częściowemu.</w:t>
      </w:r>
    </w:p>
    <w:p w14:paraId="03A4C312" w14:textId="77777777" w:rsidR="007924B1" w:rsidRPr="007924B1" w:rsidRDefault="007924B1" w:rsidP="007924B1">
      <w:pPr>
        <w:numPr>
          <w:ilvl w:val="0"/>
          <w:numId w:val="13"/>
        </w:numPr>
        <w:spacing w:line="276" w:lineRule="auto"/>
        <w:ind w:left="284" w:right="-83" w:hanging="284"/>
        <w:jc w:val="both"/>
        <w:rPr>
          <w:rFonts w:ascii="Verdana" w:hAnsi="Verdana"/>
          <w:strike/>
          <w:sz w:val="20"/>
          <w:szCs w:val="20"/>
        </w:rPr>
      </w:pPr>
      <w:r w:rsidRPr="007924B1">
        <w:rPr>
          <w:rFonts w:ascii="Verdana" w:hAnsi="Verdana"/>
          <w:sz w:val="20"/>
          <w:szCs w:val="20"/>
        </w:rPr>
        <w:t xml:space="preserve">Rozliczenie końcowe za wykonanie zadania nastąpi na podstawie faktury VAT wystawionej przez Wykonawcę w oparciu o protokół odbioru ostatecznego przedmiotu Umowy, na kwotę ustaloną w dołączonym do faktury zestawieniu wartości wykonanych robót pomniejszoną o zsumowane kwoty poprzednio zafakturowane. Zestawienie wartości wykonanych robót winno być sprawdzone przez Inspektora i zatwierdzone przez Zamawiającego. </w:t>
      </w:r>
    </w:p>
    <w:p w14:paraId="62DC342C" w14:textId="77777777" w:rsidR="007924B1" w:rsidRPr="007924B1" w:rsidRDefault="007924B1" w:rsidP="007924B1">
      <w:pPr>
        <w:numPr>
          <w:ilvl w:val="0"/>
          <w:numId w:val="13"/>
        </w:numPr>
        <w:spacing w:line="276" w:lineRule="auto"/>
        <w:ind w:left="284" w:right="-83" w:hanging="284"/>
        <w:jc w:val="both"/>
        <w:rPr>
          <w:rFonts w:ascii="Verdana" w:hAnsi="Verdana"/>
          <w:strike/>
          <w:sz w:val="20"/>
          <w:szCs w:val="20"/>
        </w:rPr>
      </w:pPr>
      <w:r w:rsidRPr="007924B1">
        <w:rPr>
          <w:rFonts w:ascii="Verdana" w:hAnsi="Verdana"/>
          <w:sz w:val="20"/>
          <w:szCs w:val="20"/>
        </w:rPr>
        <w:t xml:space="preserve">Warunkiem zapłaty przez Zamawiającego drugiej i następnych części należnego wynagrodzenia za odebrane elementu przedmiotu Umowy jest przedstawienie dowodów zapłaty wymagalnego wynagrodzenia Podwykonawcom i dalszym Podwykonawcom, o których mowa w </w:t>
      </w:r>
      <w:r w:rsidRPr="007924B1">
        <w:rPr>
          <w:rFonts w:ascii="Verdana" w:hAnsi="Verdana"/>
          <w:bCs/>
          <w:sz w:val="20"/>
          <w:szCs w:val="20"/>
        </w:rPr>
        <w:t>§ 16</w:t>
      </w:r>
    </w:p>
    <w:p w14:paraId="34CA6363" w14:textId="77777777" w:rsidR="007924B1" w:rsidRPr="007924B1" w:rsidRDefault="007924B1" w:rsidP="007924B1">
      <w:pPr>
        <w:numPr>
          <w:ilvl w:val="0"/>
          <w:numId w:val="13"/>
        </w:numPr>
        <w:spacing w:line="276" w:lineRule="auto"/>
        <w:ind w:left="284" w:right="-83" w:hanging="284"/>
        <w:jc w:val="both"/>
        <w:rPr>
          <w:rFonts w:ascii="Verdana" w:hAnsi="Verdana"/>
          <w:strike/>
          <w:sz w:val="20"/>
          <w:szCs w:val="20"/>
        </w:rPr>
      </w:pPr>
      <w:r w:rsidRPr="007924B1">
        <w:rPr>
          <w:rFonts w:ascii="Verdana" w:hAnsi="Verdana"/>
          <w:sz w:val="20"/>
          <w:szCs w:val="20"/>
        </w:rPr>
        <w:t xml:space="preserve">W przypadku nie przedstawienia przez Wykonawcę wszystkich dowodów zapłaty na rzecz Podwykonawców lub dalszych Podwykonawców, o których mowa w </w:t>
      </w:r>
      <w:r w:rsidRPr="007924B1">
        <w:rPr>
          <w:rFonts w:ascii="Verdana" w:hAnsi="Verdana"/>
          <w:bCs/>
          <w:sz w:val="20"/>
          <w:szCs w:val="20"/>
        </w:rPr>
        <w:t>§ 16, Zamawiający wstrzymuje wypłatę należnego wynagrodzenia za odebrane elementy przedmiotu Umowy.</w:t>
      </w:r>
    </w:p>
    <w:p w14:paraId="535399EA" w14:textId="77777777" w:rsidR="007924B1" w:rsidRPr="007924B1" w:rsidRDefault="007924B1" w:rsidP="007924B1">
      <w:pPr>
        <w:numPr>
          <w:ilvl w:val="0"/>
          <w:numId w:val="13"/>
        </w:numPr>
        <w:spacing w:line="276" w:lineRule="auto"/>
        <w:ind w:left="284" w:right="-83" w:hanging="284"/>
        <w:jc w:val="both"/>
        <w:rPr>
          <w:rFonts w:ascii="Verdana" w:hAnsi="Verdana"/>
          <w:sz w:val="20"/>
          <w:szCs w:val="20"/>
        </w:rPr>
      </w:pPr>
      <w:r w:rsidRPr="007924B1">
        <w:rPr>
          <w:rFonts w:ascii="Verdana" w:hAnsi="Verdana"/>
          <w:sz w:val="20"/>
          <w:szCs w:val="20"/>
        </w:rPr>
        <w:t>Wynagrodzenie Wykonawcy, o którym mowa w  § 5 stanowić będzie wynik iloczynu ilości wykonanych robót i cen jednostkowych podanych w Kosztorysie ofertowym lub cen jednostkowych wyliczonych zgodnie z postanowieniami § 10 Umowy.</w:t>
      </w:r>
    </w:p>
    <w:p w14:paraId="494494C0" w14:textId="77777777" w:rsidR="007924B1" w:rsidRPr="007924B1" w:rsidRDefault="007924B1" w:rsidP="007924B1">
      <w:pPr>
        <w:numPr>
          <w:ilvl w:val="0"/>
          <w:numId w:val="13"/>
        </w:numPr>
        <w:spacing w:line="276" w:lineRule="auto"/>
        <w:ind w:left="283" w:right="-85" w:hanging="283"/>
        <w:jc w:val="both"/>
        <w:rPr>
          <w:rFonts w:ascii="Verdana" w:hAnsi="Verdana"/>
          <w:sz w:val="20"/>
          <w:szCs w:val="20"/>
        </w:rPr>
      </w:pPr>
      <w:r w:rsidRPr="007924B1">
        <w:rPr>
          <w:rFonts w:ascii="Verdana" w:hAnsi="Verdana"/>
          <w:sz w:val="20"/>
          <w:szCs w:val="20"/>
        </w:rPr>
        <w:t>Należności z tytułu faktur będą płatne przez Zamawiającego przelewem na konto Wykonawcy prowadzone w banku ……………………………………………………………….…………….. o nr ………………………………………………..................................................................................</w:t>
      </w:r>
    </w:p>
    <w:p w14:paraId="670B756B" w14:textId="77777777" w:rsidR="007924B1" w:rsidRPr="007924B1" w:rsidRDefault="007924B1" w:rsidP="007924B1">
      <w:pPr>
        <w:numPr>
          <w:ilvl w:val="0"/>
          <w:numId w:val="13"/>
        </w:numPr>
        <w:spacing w:line="276" w:lineRule="auto"/>
        <w:ind w:left="283" w:right="-85" w:hanging="283"/>
        <w:jc w:val="both"/>
        <w:rPr>
          <w:rFonts w:ascii="Verdana" w:hAnsi="Verdana"/>
          <w:sz w:val="20"/>
          <w:szCs w:val="20"/>
        </w:rPr>
      </w:pPr>
      <w:r w:rsidRPr="007924B1">
        <w:rPr>
          <w:rFonts w:ascii="Verdana" w:hAnsi="Verdana"/>
          <w:sz w:val="20"/>
          <w:szCs w:val="20"/>
        </w:rPr>
        <w:t>Zamawiający ma obowiązek zapłaty w terminie do 30 dni od dnia otrzymania prawidłowo wystawionej faktury VAT. Datą zapłaty jest dzień obciążenia rachunku Zamawiającego.</w:t>
      </w:r>
    </w:p>
    <w:p w14:paraId="3DA48AC0" w14:textId="77777777" w:rsidR="007924B1" w:rsidRPr="007924B1" w:rsidRDefault="007924B1" w:rsidP="007924B1">
      <w:pPr>
        <w:numPr>
          <w:ilvl w:val="0"/>
          <w:numId w:val="13"/>
        </w:numPr>
        <w:spacing w:line="276" w:lineRule="auto"/>
        <w:ind w:left="283" w:right="-85" w:hanging="283"/>
        <w:jc w:val="both"/>
        <w:rPr>
          <w:rFonts w:ascii="Verdana" w:hAnsi="Verdana"/>
          <w:sz w:val="20"/>
          <w:szCs w:val="20"/>
        </w:rPr>
      </w:pPr>
      <w:r w:rsidRPr="007924B1">
        <w:rPr>
          <w:rFonts w:ascii="Verdana" w:hAnsi="Verdana"/>
          <w:sz w:val="20"/>
          <w:szCs w:val="20"/>
        </w:rPr>
        <w:t>Dostarczenie nieprawidłowo wystawionej faktury VAT lub dokumentów, o których mowa w ust. 2 skutkuje przerwaniem biegu 30-dniowego terminu płatności liczonego na nowo od momentu dostarczenia prawidłowych lub brakujących dokumentów.</w:t>
      </w:r>
    </w:p>
    <w:p w14:paraId="6C6BAB68" w14:textId="77777777" w:rsidR="007924B1" w:rsidRPr="007924B1" w:rsidRDefault="007924B1" w:rsidP="007924B1">
      <w:pPr>
        <w:numPr>
          <w:ilvl w:val="0"/>
          <w:numId w:val="13"/>
        </w:numPr>
        <w:spacing w:line="276" w:lineRule="auto"/>
        <w:ind w:left="283" w:right="-85" w:hanging="283"/>
        <w:jc w:val="both"/>
        <w:rPr>
          <w:rFonts w:ascii="Verdana" w:hAnsi="Verdana"/>
          <w:sz w:val="20"/>
          <w:szCs w:val="20"/>
        </w:rPr>
      </w:pPr>
      <w:r w:rsidRPr="007924B1">
        <w:rPr>
          <w:rFonts w:ascii="Verdana" w:hAnsi="Verdana"/>
          <w:sz w:val="20"/>
          <w:szCs w:val="20"/>
        </w:rPr>
        <w:t>Wykonawca jest upoważniony do wystawiania faktur VAT bez podpisu Zamawiającego.</w:t>
      </w:r>
    </w:p>
    <w:p w14:paraId="799BB5CE" w14:textId="77777777" w:rsidR="007924B1" w:rsidRPr="007924B1" w:rsidRDefault="007924B1" w:rsidP="007924B1">
      <w:pPr>
        <w:spacing w:line="276" w:lineRule="auto"/>
        <w:jc w:val="center"/>
        <w:rPr>
          <w:rFonts w:ascii="Verdana" w:hAnsi="Verdana"/>
          <w:sz w:val="20"/>
          <w:szCs w:val="20"/>
          <w:lang w:eastAsia="en-US"/>
        </w:rPr>
      </w:pPr>
    </w:p>
    <w:p w14:paraId="76C3FF58" w14:textId="7E39A176" w:rsidR="007924B1" w:rsidRPr="007924B1" w:rsidRDefault="007924B1">
      <w:pPr>
        <w:spacing w:line="276" w:lineRule="auto"/>
        <w:jc w:val="center"/>
        <w:rPr>
          <w:rFonts w:ascii="Verdana" w:hAnsi="Verdana"/>
          <w:sz w:val="20"/>
          <w:szCs w:val="20"/>
          <w:lang w:eastAsia="en-US"/>
        </w:rPr>
      </w:pPr>
      <w:r w:rsidRPr="007924B1">
        <w:rPr>
          <w:rFonts w:ascii="Verdana" w:hAnsi="Verdana"/>
          <w:sz w:val="20"/>
          <w:szCs w:val="20"/>
          <w:lang w:eastAsia="en-US"/>
        </w:rPr>
        <w:t>§ 7</w:t>
      </w:r>
    </w:p>
    <w:p w14:paraId="5827CA67" w14:textId="77777777" w:rsidR="007924B1" w:rsidRPr="007924B1" w:rsidRDefault="007924B1" w:rsidP="007924B1">
      <w:pPr>
        <w:numPr>
          <w:ilvl w:val="0"/>
          <w:numId w:val="27"/>
        </w:numPr>
        <w:autoSpaceDE w:val="0"/>
        <w:autoSpaceDN w:val="0"/>
        <w:adjustRightInd w:val="0"/>
        <w:spacing w:line="276" w:lineRule="auto"/>
        <w:ind w:left="284" w:hanging="284"/>
        <w:jc w:val="both"/>
        <w:rPr>
          <w:rFonts w:ascii="Verdana" w:hAnsi="Verdana" w:cs="Arial"/>
          <w:bCs/>
          <w:sz w:val="20"/>
          <w:szCs w:val="20"/>
        </w:rPr>
      </w:pPr>
      <w:r w:rsidRPr="007924B1">
        <w:rPr>
          <w:rFonts w:ascii="Verdana" w:hAnsi="Verdana" w:cs="Arial"/>
          <w:bCs/>
          <w:sz w:val="20"/>
          <w:szCs w:val="20"/>
        </w:rPr>
        <w:t>Wykonawca jest zobowiązany do zatrudnienia na podstawie umowy pracę w okresie realizacji przedmiotu Umowy osób wykonujących następujące czynności:</w:t>
      </w:r>
    </w:p>
    <w:p w14:paraId="098CBFF1" w14:textId="77777777" w:rsidR="007924B1" w:rsidRPr="007924B1" w:rsidRDefault="007924B1" w:rsidP="007924B1">
      <w:pPr>
        <w:numPr>
          <w:ilvl w:val="0"/>
          <w:numId w:val="28"/>
        </w:numPr>
        <w:autoSpaceDE w:val="0"/>
        <w:autoSpaceDN w:val="0"/>
        <w:adjustRightInd w:val="0"/>
        <w:spacing w:line="276" w:lineRule="auto"/>
        <w:ind w:left="567" w:hanging="284"/>
        <w:jc w:val="both"/>
        <w:rPr>
          <w:rFonts w:ascii="Verdana" w:hAnsi="Verdana" w:cs="Arial"/>
          <w:bCs/>
          <w:sz w:val="20"/>
          <w:szCs w:val="20"/>
        </w:rPr>
      </w:pPr>
      <w:r w:rsidRPr="007924B1">
        <w:rPr>
          <w:rFonts w:ascii="Verdana" w:hAnsi="Verdana" w:cs="Arial"/>
          <w:bCs/>
          <w:sz w:val="20"/>
          <w:szCs w:val="20"/>
        </w:rPr>
        <w:t>roboty przygotowawcze;</w:t>
      </w:r>
    </w:p>
    <w:p w14:paraId="77AC30F4" w14:textId="77777777" w:rsidR="007924B1" w:rsidRPr="007924B1" w:rsidRDefault="007924B1" w:rsidP="007924B1">
      <w:pPr>
        <w:numPr>
          <w:ilvl w:val="0"/>
          <w:numId w:val="28"/>
        </w:numPr>
        <w:autoSpaceDE w:val="0"/>
        <w:autoSpaceDN w:val="0"/>
        <w:adjustRightInd w:val="0"/>
        <w:spacing w:line="276" w:lineRule="auto"/>
        <w:ind w:left="567" w:hanging="284"/>
        <w:jc w:val="both"/>
        <w:rPr>
          <w:rFonts w:ascii="Verdana" w:hAnsi="Verdana" w:cs="Arial"/>
          <w:bCs/>
          <w:sz w:val="20"/>
          <w:szCs w:val="20"/>
        </w:rPr>
      </w:pPr>
      <w:r w:rsidRPr="007924B1">
        <w:rPr>
          <w:rFonts w:ascii="Verdana" w:hAnsi="Verdana" w:cs="Arial"/>
          <w:bCs/>
          <w:sz w:val="20"/>
          <w:szCs w:val="20"/>
          <w:lang w:eastAsia="en-US"/>
        </w:rPr>
        <w:t>roboty rozbiórkowe;</w:t>
      </w:r>
    </w:p>
    <w:p w14:paraId="23DEE785" w14:textId="77777777" w:rsidR="007924B1" w:rsidRPr="007924B1" w:rsidRDefault="007924B1" w:rsidP="007924B1">
      <w:pPr>
        <w:numPr>
          <w:ilvl w:val="0"/>
          <w:numId w:val="28"/>
        </w:numPr>
        <w:autoSpaceDE w:val="0"/>
        <w:autoSpaceDN w:val="0"/>
        <w:adjustRightInd w:val="0"/>
        <w:spacing w:line="276" w:lineRule="auto"/>
        <w:ind w:left="567" w:hanging="284"/>
        <w:jc w:val="both"/>
        <w:rPr>
          <w:rFonts w:ascii="Verdana" w:hAnsi="Verdana" w:cs="Arial"/>
          <w:bCs/>
          <w:sz w:val="20"/>
          <w:szCs w:val="20"/>
        </w:rPr>
      </w:pPr>
      <w:r w:rsidRPr="007924B1">
        <w:rPr>
          <w:rFonts w:ascii="Verdana" w:hAnsi="Verdana" w:cs="Arial"/>
          <w:bCs/>
          <w:sz w:val="20"/>
          <w:szCs w:val="20"/>
        </w:rPr>
        <w:t>roboty montażowe;</w:t>
      </w:r>
    </w:p>
    <w:p w14:paraId="39649BEE" w14:textId="77777777" w:rsidR="007924B1" w:rsidRPr="007924B1" w:rsidRDefault="007924B1" w:rsidP="007924B1">
      <w:pPr>
        <w:numPr>
          <w:ilvl w:val="0"/>
          <w:numId w:val="28"/>
        </w:numPr>
        <w:autoSpaceDE w:val="0"/>
        <w:autoSpaceDN w:val="0"/>
        <w:adjustRightInd w:val="0"/>
        <w:spacing w:line="276" w:lineRule="auto"/>
        <w:ind w:left="567" w:hanging="284"/>
        <w:jc w:val="both"/>
        <w:rPr>
          <w:rFonts w:ascii="Verdana" w:hAnsi="Verdana" w:cs="Arial"/>
          <w:bCs/>
          <w:sz w:val="20"/>
          <w:szCs w:val="20"/>
        </w:rPr>
      </w:pPr>
      <w:r w:rsidRPr="007924B1">
        <w:rPr>
          <w:rFonts w:ascii="Verdana" w:hAnsi="Verdana" w:cs="Arial"/>
          <w:bCs/>
          <w:sz w:val="20"/>
          <w:szCs w:val="20"/>
        </w:rPr>
        <w:t>roboty wykończeniowe;</w:t>
      </w:r>
    </w:p>
    <w:p w14:paraId="63BEBF4B" w14:textId="77777777" w:rsidR="007924B1" w:rsidRPr="007924B1" w:rsidRDefault="007924B1" w:rsidP="007924B1">
      <w:pPr>
        <w:numPr>
          <w:ilvl w:val="0"/>
          <w:numId w:val="28"/>
        </w:numPr>
        <w:autoSpaceDE w:val="0"/>
        <w:autoSpaceDN w:val="0"/>
        <w:adjustRightInd w:val="0"/>
        <w:spacing w:line="276" w:lineRule="auto"/>
        <w:ind w:left="567" w:hanging="284"/>
        <w:jc w:val="both"/>
        <w:rPr>
          <w:rFonts w:ascii="Verdana" w:hAnsi="Verdana" w:cs="Arial"/>
          <w:bCs/>
          <w:sz w:val="20"/>
          <w:szCs w:val="20"/>
        </w:rPr>
      </w:pPr>
      <w:r w:rsidRPr="007924B1">
        <w:rPr>
          <w:rFonts w:ascii="Verdana" w:hAnsi="Verdana" w:cs="Arial"/>
          <w:bCs/>
          <w:sz w:val="20"/>
          <w:szCs w:val="20"/>
          <w:lang w:eastAsia="en-US"/>
        </w:rPr>
        <w:t>roboty ziemne;</w:t>
      </w:r>
    </w:p>
    <w:p w14:paraId="27BD852D" w14:textId="77777777" w:rsidR="007924B1" w:rsidRPr="007924B1" w:rsidRDefault="007924B1" w:rsidP="007924B1">
      <w:pPr>
        <w:numPr>
          <w:ilvl w:val="0"/>
          <w:numId w:val="28"/>
        </w:numPr>
        <w:autoSpaceDE w:val="0"/>
        <w:autoSpaceDN w:val="0"/>
        <w:adjustRightInd w:val="0"/>
        <w:spacing w:line="276" w:lineRule="auto"/>
        <w:ind w:left="567" w:hanging="284"/>
        <w:jc w:val="both"/>
        <w:rPr>
          <w:rFonts w:ascii="Verdana" w:hAnsi="Verdana" w:cs="Arial"/>
          <w:bCs/>
          <w:sz w:val="20"/>
          <w:szCs w:val="20"/>
        </w:rPr>
      </w:pPr>
      <w:r w:rsidRPr="007924B1">
        <w:rPr>
          <w:rFonts w:ascii="Verdana" w:hAnsi="Verdana" w:cs="Arial"/>
          <w:bCs/>
          <w:sz w:val="20"/>
          <w:szCs w:val="20"/>
        </w:rPr>
        <w:t>roboty remontowe i renowacyjne.</w:t>
      </w:r>
    </w:p>
    <w:p w14:paraId="2CAADC86" w14:textId="77777777" w:rsidR="007924B1" w:rsidRPr="007924B1" w:rsidRDefault="007924B1" w:rsidP="007924B1">
      <w:pPr>
        <w:autoSpaceDE w:val="0"/>
        <w:autoSpaceDN w:val="0"/>
        <w:adjustRightInd w:val="0"/>
        <w:spacing w:line="276" w:lineRule="auto"/>
        <w:ind w:left="284" w:hanging="1"/>
        <w:jc w:val="both"/>
        <w:rPr>
          <w:rFonts w:ascii="Verdana" w:hAnsi="Verdana" w:cs="Arial"/>
          <w:bCs/>
          <w:sz w:val="20"/>
          <w:szCs w:val="20"/>
        </w:rPr>
      </w:pPr>
      <w:r w:rsidRPr="007924B1">
        <w:rPr>
          <w:rFonts w:ascii="Verdana" w:hAnsi="Verdana" w:cs="Arial"/>
          <w:bCs/>
          <w:sz w:val="20"/>
          <w:szCs w:val="20"/>
        </w:rPr>
        <w:t>Powyższy wymóg dotyczy również podwykonawców, za pomocą których będzie realizowany przedmiot umowy.</w:t>
      </w:r>
    </w:p>
    <w:p w14:paraId="31DADDF7" w14:textId="77777777" w:rsidR="007924B1" w:rsidRPr="007924B1" w:rsidRDefault="007924B1" w:rsidP="007924B1">
      <w:pPr>
        <w:numPr>
          <w:ilvl w:val="0"/>
          <w:numId w:val="27"/>
        </w:numPr>
        <w:autoSpaceDE w:val="0"/>
        <w:autoSpaceDN w:val="0"/>
        <w:adjustRightInd w:val="0"/>
        <w:spacing w:line="276" w:lineRule="auto"/>
        <w:ind w:left="284" w:hanging="284"/>
        <w:jc w:val="both"/>
        <w:rPr>
          <w:rFonts w:ascii="Verdana" w:hAnsi="Verdana" w:cs="Arial"/>
          <w:bCs/>
          <w:sz w:val="20"/>
          <w:szCs w:val="20"/>
        </w:rPr>
      </w:pPr>
      <w:r w:rsidRPr="007924B1">
        <w:rPr>
          <w:rFonts w:ascii="Verdana" w:hAnsi="Verdana" w:cs="Arial"/>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w:t>
      </w:r>
    </w:p>
    <w:p w14:paraId="34822C0A" w14:textId="77777777" w:rsidR="007924B1" w:rsidRPr="007924B1" w:rsidRDefault="007924B1" w:rsidP="007924B1">
      <w:pPr>
        <w:numPr>
          <w:ilvl w:val="0"/>
          <w:numId w:val="33"/>
        </w:numPr>
        <w:spacing w:line="276" w:lineRule="auto"/>
        <w:ind w:left="567" w:hanging="284"/>
        <w:jc w:val="both"/>
        <w:rPr>
          <w:rFonts w:ascii="Verdana" w:hAnsi="Verdana" w:cs="Arial"/>
          <w:bCs/>
          <w:sz w:val="20"/>
          <w:szCs w:val="20"/>
        </w:rPr>
      </w:pPr>
      <w:r w:rsidRPr="007924B1">
        <w:rPr>
          <w:rFonts w:ascii="Verdana" w:hAnsi="Verdana" w:cs="Arial"/>
          <w:bCs/>
          <w:sz w:val="20"/>
          <w:szCs w:val="20"/>
        </w:rPr>
        <w:t>żądania oświadczeń i dokumentów w zakresie potwierdzenia spełniania ww. wymogów i dokonywania ich oceny,</w:t>
      </w:r>
    </w:p>
    <w:p w14:paraId="00E05746" w14:textId="77777777" w:rsidR="007924B1" w:rsidRPr="007924B1" w:rsidRDefault="007924B1" w:rsidP="007924B1">
      <w:pPr>
        <w:numPr>
          <w:ilvl w:val="0"/>
          <w:numId w:val="33"/>
        </w:numPr>
        <w:spacing w:line="276" w:lineRule="auto"/>
        <w:ind w:left="567" w:hanging="284"/>
        <w:jc w:val="both"/>
        <w:rPr>
          <w:rFonts w:ascii="Verdana" w:hAnsi="Verdana" w:cs="Arial"/>
          <w:bCs/>
          <w:sz w:val="20"/>
          <w:szCs w:val="20"/>
        </w:rPr>
      </w:pPr>
      <w:r w:rsidRPr="007924B1">
        <w:rPr>
          <w:rFonts w:ascii="Verdana" w:hAnsi="Verdana" w:cs="Arial"/>
          <w:bCs/>
          <w:sz w:val="20"/>
          <w:szCs w:val="20"/>
        </w:rPr>
        <w:t>żądania wyjaśnień w przypadku wątpliwości w zakresie potwierdzenia spełniania ww. wymogów,</w:t>
      </w:r>
    </w:p>
    <w:p w14:paraId="3980D187" w14:textId="77777777" w:rsidR="007924B1" w:rsidRPr="007924B1" w:rsidRDefault="007924B1" w:rsidP="007924B1">
      <w:pPr>
        <w:numPr>
          <w:ilvl w:val="0"/>
          <w:numId w:val="33"/>
        </w:numPr>
        <w:spacing w:line="276" w:lineRule="auto"/>
        <w:ind w:left="567" w:hanging="284"/>
        <w:rPr>
          <w:rFonts w:ascii="Verdana" w:hAnsi="Verdana" w:cs="Arial"/>
          <w:bCs/>
          <w:sz w:val="20"/>
          <w:szCs w:val="20"/>
        </w:rPr>
      </w:pPr>
      <w:r w:rsidRPr="007924B1">
        <w:rPr>
          <w:rFonts w:ascii="Verdana" w:hAnsi="Verdana" w:cs="Arial"/>
          <w:bCs/>
          <w:sz w:val="20"/>
          <w:szCs w:val="20"/>
        </w:rPr>
        <w:t>przeprowadzania kontroli na miejscu wykonywania świadczenia.</w:t>
      </w:r>
    </w:p>
    <w:p w14:paraId="1DF2EB42" w14:textId="77777777" w:rsidR="007924B1" w:rsidRPr="007924B1" w:rsidRDefault="007924B1" w:rsidP="007924B1">
      <w:pPr>
        <w:numPr>
          <w:ilvl w:val="0"/>
          <w:numId w:val="27"/>
        </w:numPr>
        <w:autoSpaceDE w:val="0"/>
        <w:autoSpaceDN w:val="0"/>
        <w:adjustRightInd w:val="0"/>
        <w:spacing w:line="276" w:lineRule="auto"/>
        <w:ind w:left="284" w:hanging="284"/>
        <w:jc w:val="both"/>
        <w:rPr>
          <w:rFonts w:ascii="Verdana" w:hAnsi="Verdana" w:cs="Arial"/>
          <w:bCs/>
          <w:sz w:val="20"/>
          <w:szCs w:val="20"/>
        </w:rPr>
      </w:pPr>
      <w:r w:rsidRPr="007924B1">
        <w:rPr>
          <w:rFonts w:ascii="Verdana" w:hAnsi="Verdana" w:cs="Arial"/>
          <w:bCs/>
          <w:sz w:val="20"/>
          <w:szCs w:val="20"/>
        </w:rPr>
        <w:t xml:space="preserve">W trakcie realizacji zamówienia na każde wezwanie Zamawiającego w wyznaczonym w tym wezwaniu terminie Wykonawca przedłoży Zamawiającemu wskazane poniżej dowody w celu </w:t>
      </w:r>
      <w:r w:rsidRPr="007924B1">
        <w:rPr>
          <w:rFonts w:ascii="Verdana" w:hAnsi="Verdana" w:cs="Arial"/>
          <w:bCs/>
          <w:sz w:val="20"/>
          <w:szCs w:val="20"/>
        </w:rPr>
        <w:lastRenderedPageBreak/>
        <w:t>potwierdzenia spełnienia wymogu zatrudnienia na podstawie umowy o pracę przez Wykonawcę lub podwykonawcę osób wykonujących wskazane w ustępie 1 czynności w trakcie realizacji zamówienia:</w:t>
      </w:r>
    </w:p>
    <w:p w14:paraId="0B37FF4C" w14:textId="77777777" w:rsidR="007924B1" w:rsidRPr="007924B1" w:rsidRDefault="007924B1" w:rsidP="007924B1">
      <w:pPr>
        <w:numPr>
          <w:ilvl w:val="0"/>
          <w:numId w:val="34"/>
        </w:numPr>
        <w:spacing w:line="276" w:lineRule="auto"/>
        <w:ind w:left="567" w:hanging="284"/>
        <w:jc w:val="both"/>
        <w:rPr>
          <w:rFonts w:ascii="Verdana" w:hAnsi="Verdana" w:cs="Arial"/>
          <w:bCs/>
          <w:sz w:val="20"/>
          <w:szCs w:val="20"/>
        </w:rPr>
      </w:pPr>
      <w:r w:rsidRPr="007924B1">
        <w:rPr>
          <w:rFonts w:ascii="Verdana" w:hAnsi="Verdana"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49C28C" w14:textId="77777777" w:rsidR="007924B1" w:rsidRPr="007924B1" w:rsidRDefault="007924B1" w:rsidP="007924B1">
      <w:pPr>
        <w:numPr>
          <w:ilvl w:val="0"/>
          <w:numId w:val="34"/>
        </w:numPr>
        <w:spacing w:line="276" w:lineRule="auto"/>
        <w:ind w:left="567" w:hanging="284"/>
        <w:jc w:val="both"/>
        <w:rPr>
          <w:rFonts w:ascii="Verdana" w:hAnsi="Verdana" w:cs="Arial"/>
          <w:bCs/>
          <w:sz w:val="20"/>
          <w:szCs w:val="20"/>
        </w:rPr>
      </w:pPr>
      <w:r w:rsidRPr="007924B1">
        <w:rPr>
          <w:rFonts w:ascii="Verdana" w:hAnsi="Verdana" w:cs="Arial"/>
          <w:bCs/>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14:paraId="6EB9810C" w14:textId="77777777" w:rsidR="007924B1" w:rsidRPr="007924B1" w:rsidRDefault="007924B1" w:rsidP="007924B1">
      <w:pPr>
        <w:numPr>
          <w:ilvl w:val="0"/>
          <w:numId w:val="34"/>
        </w:numPr>
        <w:spacing w:line="276" w:lineRule="auto"/>
        <w:ind w:left="567" w:hanging="284"/>
        <w:jc w:val="both"/>
        <w:rPr>
          <w:rFonts w:ascii="Verdana" w:hAnsi="Verdana" w:cs="Arial"/>
          <w:bCs/>
          <w:sz w:val="20"/>
          <w:szCs w:val="20"/>
        </w:rPr>
      </w:pPr>
      <w:r w:rsidRPr="007924B1">
        <w:rPr>
          <w:rFonts w:ascii="Verdana" w:hAnsi="Verdana"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5D98A3DE" w14:textId="77777777" w:rsidR="007924B1" w:rsidRPr="007924B1" w:rsidRDefault="007924B1" w:rsidP="007924B1">
      <w:pPr>
        <w:numPr>
          <w:ilvl w:val="0"/>
          <w:numId w:val="34"/>
        </w:numPr>
        <w:spacing w:line="276" w:lineRule="auto"/>
        <w:ind w:left="567" w:hanging="284"/>
        <w:jc w:val="both"/>
        <w:rPr>
          <w:rFonts w:ascii="Verdana" w:hAnsi="Verdana" w:cs="Arial"/>
          <w:bCs/>
          <w:sz w:val="20"/>
          <w:szCs w:val="20"/>
        </w:rPr>
      </w:pPr>
      <w:r w:rsidRPr="007924B1">
        <w:rPr>
          <w:rFonts w:ascii="Verdana" w:hAnsi="Verdana" w:cs="Arial"/>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3D354E3" w14:textId="77777777" w:rsidR="007924B1" w:rsidRPr="007924B1" w:rsidRDefault="007924B1" w:rsidP="007924B1">
      <w:pPr>
        <w:numPr>
          <w:ilvl w:val="0"/>
          <w:numId w:val="27"/>
        </w:numPr>
        <w:spacing w:line="276" w:lineRule="auto"/>
        <w:ind w:left="284" w:hanging="284"/>
        <w:jc w:val="both"/>
        <w:rPr>
          <w:rFonts w:ascii="Verdana" w:hAnsi="Verdana" w:cs="Arial"/>
          <w:bCs/>
          <w:sz w:val="20"/>
          <w:szCs w:val="20"/>
        </w:rPr>
      </w:pPr>
      <w:r w:rsidRPr="007924B1">
        <w:rPr>
          <w:rFonts w:ascii="Verdana" w:hAnsi="Verdana" w:cs="Arial"/>
          <w:bCs/>
          <w:sz w:val="20"/>
          <w:szCs w:val="20"/>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15 ust. 1 pkt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D6C6F1E" w14:textId="77777777" w:rsidR="007924B1" w:rsidRPr="007924B1" w:rsidRDefault="007924B1" w:rsidP="007924B1">
      <w:pPr>
        <w:numPr>
          <w:ilvl w:val="0"/>
          <w:numId w:val="27"/>
        </w:numPr>
        <w:spacing w:line="276" w:lineRule="auto"/>
        <w:ind w:left="284" w:hanging="284"/>
        <w:jc w:val="both"/>
        <w:rPr>
          <w:rFonts w:ascii="Verdana" w:hAnsi="Verdana" w:cs="Arial"/>
          <w:bCs/>
          <w:sz w:val="20"/>
          <w:szCs w:val="20"/>
        </w:rPr>
      </w:pPr>
      <w:r w:rsidRPr="007924B1">
        <w:rPr>
          <w:rFonts w:ascii="Verdana" w:hAnsi="Verdana" w:cs="Arial"/>
          <w:bCs/>
          <w:sz w:val="20"/>
          <w:szCs w:val="20"/>
        </w:rPr>
        <w:t>W przypadku uzasadnionych wątpliwości co do przestrzegania prawa pracy przez Wykonawcę lub podwykonawcę, Zamawiający może zwrócić się o przeprowadzenie kontroli przez Państwową Inspekcję Pracy.</w:t>
      </w:r>
    </w:p>
    <w:p w14:paraId="63EFA5E4" w14:textId="77777777" w:rsidR="007924B1" w:rsidRPr="007924B1" w:rsidRDefault="007924B1" w:rsidP="007924B1">
      <w:pPr>
        <w:spacing w:line="276" w:lineRule="auto"/>
        <w:ind w:left="4258" w:right="-85"/>
        <w:rPr>
          <w:rFonts w:ascii="Verdana" w:hAnsi="Verdana"/>
          <w:bCs/>
          <w:sz w:val="20"/>
          <w:szCs w:val="20"/>
        </w:rPr>
      </w:pPr>
    </w:p>
    <w:p w14:paraId="785BA9CB" w14:textId="2EDA0D36" w:rsidR="007924B1" w:rsidRPr="00E257C2" w:rsidRDefault="007924B1" w:rsidP="00E257C2">
      <w:pPr>
        <w:autoSpaceDE w:val="0"/>
        <w:autoSpaceDN w:val="0"/>
        <w:adjustRightInd w:val="0"/>
        <w:spacing w:line="276" w:lineRule="auto"/>
        <w:ind w:left="4320"/>
        <w:jc w:val="both"/>
        <w:rPr>
          <w:rFonts w:ascii="Verdana" w:hAnsi="Verdana" w:cs="Verdana"/>
          <w:sz w:val="20"/>
          <w:szCs w:val="20"/>
          <w:lang w:eastAsia="en-US"/>
        </w:rPr>
      </w:pPr>
      <w:r w:rsidRPr="007924B1">
        <w:rPr>
          <w:rFonts w:ascii="Verdana" w:hAnsi="Verdana" w:cs="Verdana"/>
          <w:sz w:val="20"/>
          <w:szCs w:val="20"/>
          <w:lang w:eastAsia="en-US"/>
        </w:rPr>
        <w:t>§ 8</w:t>
      </w:r>
    </w:p>
    <w:p w14:paraId="6F8DCE8C" w14:textId="77777777" w:rsidR="007924B1" w:rsidRPr="007924B1" w:rsidRDefault="007924B1" w:rsidP="007924B1">
      <w:pPr>
        <w:numPr>
          <w:ilvl w:val="0"/>
          <w:numId w:val="76"/>
        </w:numPr>
        <w:tabs>
          <w:tab w:val="left" w:pos="567"/>
        </w:tabs>
        <w:spacing w:line="276" w:lineRule="auto"/>
        <w:ind w:left="567" w:hanging="567"/>
        <w:contextualSpacing/>
        <w:jc w:val="both"/>
        <w:rPr>
          <w:rFonts w:ascii="Verdana" w:eastAsia="Calibri" w:hAnsi="Verdana"/>
          <w:sz w:val="20"/>
          <w:szCs w:val="20"/>
          <w:lang w:eastAsia="en-US"/>
        </w:rPr>
      </w:pPr>
      <w:r w:rsidRPr="007924B1">
        <w:rPr>
          <w:rFonts w:ascii="Verdana" w:eastAsia="Calibri" w:hAnsi="Verdana"/>
          <w:sz w:val="20"/>
          <w:szCs w:val="20"/>
          <w:lang w:eastAsia="en-US"/>
        </w:rPr>
        <w:t xml:space="preserve">W celu realizacji zamówienia, Wykonawca zobowiązuje się, zatrudnić jedną osobę bezrobotną na podstawie: </w:t>
      </w:r>
    </w:p>
    <w:p w14:paraId="2E39D02A" w14:textId="77777777" w:rsidR="007924B1" w:rsidRPr="007924B1" w:rsidRDefault="007924B1" w:rsidP="007924B1">
      <w:pPr>
        <w:numPr>
          <w:ilvl w:val="1"/>
          <w:numId w:val="77"/>
        </w:numPr>
        <w:tabs>
          <w:tab w:val="left" w:pos="851"/>
        </w:tabs>
        <w:spacing w:line="276" w:lineRule="auto"/>
        <w:ind w:left="567" w:firstLine="0"/>
        <w:jc w:val="both"/>
        <w:rPr>
          <w:rFonts w:ascii="Verdana" w:hAnsi="Verdana"/>
          <w:sz w:val="20"/>
          <w:szCs w:val="20"/>
          <w:lang w:eastAsia="en-US"/>
        </w:rPr>
      </w:pPr>
      <w:r w:rsidRPr="007924B1">
        <w:rPr>
          <w:rFonts w:ascii="Verdana" w:hAnsi="Verdana"/>
          <w:sz w:val="20"/>
          <w:szCs w:val="20"/>
          <w:lang w:eastAsia="en-US"/>
        </w:rPr>
        <w:t xml:space="preserve">Skierowania z powiatowego urzędu pracy, zgodnie z ustawą z dnia 20 kwietnia 2004r </w:t>
      </w:r>
    </w:p>
    <w:p w14:paraId="7AF3A61C" w14:textId="77777777" w:rsidR="007924B1" w:rsidRPr="007924B1" w:rsidRDefault="007924B1" w:rsidP="007924B1">
      <w:pPr>
        <w:tabs>
          <w:tab w:val="left" w:pos="851"/>
        </w:tabs>
        <w:spacing w:line="276" w:lineRule="auto"/>
        <w:ind w:left="567"/>
        <w:jc w:val="both"/>
        <w:rPr>
          <w:rFonts w:ascii="Verdana" w:hAnsi="Verdana"/>
          <w:sz w:val="20"/>
          <w:szCs w:val="20"/>
          <w:lang w:eastAsia="en-US"/>
        </w:rPr>
      </w:pPr>
      <w:r w:rsidRPr="007924B1">
        <w:rPr>
          <w:rFonts w:ascii="Verdana" w:hAnsi="Verdana"/>
          <w:sz w:val="20"/>
          <w:szCs w:val="20"/>
          <w:lang w:eastAsia="en-US"/>
        </w:rPr>
        <w:t xml:space="preserve">o promocji zatrudnienia i instytucjach rynku pracy (tj. Dz.U. z 2017r., poz. 1065 z późn. zm.) lub </w:t>
      </w:r>
    </w:p>
    <w:p w14:paraId="70386B9E" w14:textId="77777777" w:rsidR="007924B1" w:rsidRPr="007924B1" w:rsidRDefault="007924B1" w:rsidP="007924B1">
      <w:pPr>
        <w:numPr>
          <w:ilvl w:val="1"/>
          <w:numId w:val="77"/>
        </w:numPr>
        <w:tabs>
          <w:tab w:val="left" w:pos="851"/>
        </w:tabs>
        <w:spacing w:line="276" w:lineRule="auto"/>
        <w:ind w:left="567" w:firstLine="0"/>
        <w:jc w:val="both"/>
        <w:rPr>
          <w:rFonts w:ascii="Verdana" w:hAnsi="Verdana"/>
          <w:sz w:val="20"/>
          <w:szCs w:val="20"/>
          <w:lang w:eastAsia="en-US"/>
        </w:rPr>
      </w:pPr>
      <w:r w:rsidRPr="007924B1">
        <w:rPr>
          <w:rFonts w:ascii="Verdana" w:hAnsi="Verdana"/>
          <w:sz w:val="20"/>
          <w:szCs w:val="20"/>
          <w:lang w:eastAsia="en-US"/>
        </w:rPr>
        <w:t xml:space="preserve">Właściwego dokumentu kierującego bezrobotnego do pracodawcy, wystawionego przez organ zajmujący się realizacją zadań z zakresu rynku pracy, określony w analogicznych przepisach państwa członkowskiego UE lub Europejskiego Obszaru Gospodarczego. </w:t>
      </w:r>
    </w:p>
    <w:p w14:paraId="3F857885" w14:textId="77777777" w:rsidR="007924B1" w:rsidRPr="007924B1" w:rsidRDefault="007924B1" w:rsidP="007924B1">
      <w:pPr>
        <w:numPr>
          <w:ilvl w:val="0"/>
          <w:numId w:val="76"/>
        </w:numPr>
        <w:tabs>
          <w:tab w:val="left" w:pos="567"/>
        </w:tabs>
        <w:spacing w:line="276" w:lineRule="auto"/>
        <w:ind w:left="567" w:hanging="567"/>
        <w:jc w:val="both"/>
        <w:rPr>
          <w:rFonts w:ascii="Verdana" w:hAnsi="Verdana"/>
          <w:sz w:val="20"/>
          <w:szCs w:val="20"/>
          <w:lang w:eastAsia="en-US"/>
        </w:rPr>
      </w:pPr>
      <w:r w:rsidRPr="007924B1">
        <w:rPr>
          <w:rFonts w:ascii="Verdana" w:hAnsi="Verdana"/>
          <w:sz w:val="20"/>
          <w:szCs w:val="20"/>
          <w:lang w:eastAsia="en-US"/>
        </w:rPr>
        <w:t xml:space="preserve">Wyżej wskazana osoba ma być zatrudniona w terminie nie dłuższym niż 14 dni od daty podpisania umowy, nieprzerwanie przez cały okres trwania umowy. </w:t>
      </w:r>
    </w:p>
    <w:p w14:paraId="7E6D6459" w14:textId="77777777" w:rsidR="007924B1" w:rsidRPr="007924B1" w:rsidRDefault="007924B1" w:rsidP="007924B1">
      <w:pPr>
        <w:numPr>
          <w:ilvl w:val="0"/>
          <w:numId w:val="76"/>
        </w:numPr>
        <w:tabs>
          <w:tab w:val="left" w:pos="142"/>
          <w:tab w:val="left" w:pos="567"/>
        </w:tabs>
        <w:spacing w:line="276" w:lineRule="auto"/>
        <w:ind w:left="567" w:hanging="567"/>
        <w:jc w:val="both"/>
        <w:rPr>
          <w:rFonts w:ascii="Verdana" w:hAnsi="Verdana"/>
          <w:sz w:val="20"/>
          <w:szCs w:val="20"/>
          <w:lang w:eastAsia="en-US"/>
        </w:rPr>
      </w:pPr>
      <w:r w:rsidRPr="007924B1">
        <w:rPr>
          <w:rFonts w:ascii="Verdana" w:hAnsi="Verdana"/>
          <w:sz w:val="20"/>
          <w:szCs w:val="20"/>
          <w:lang w:eastAsia="en-US"/>
        </w:rPr>
        <w:t xml:space="preserve">Wykonawca w terminie do 21 dni od daty podpisania Umowy zobowiązuje się przedłożyć Zamawiającemu do wglądu komplet dokumentów, stwierdzających zatrudnienie osoby bezrobotnej, tj.: </w:t>
      </w:r>
    </w:p>
    <w:p w14:paraId="45AFA8F6" w14:textId="77777777" w:rsidR="007924B1" w:rsidRPr="007924B1" w:rsidRDefault="007924B1" w:rsidP="007924B1">
      <w:pPr>
        <w:numPr>
          <w:ilvl w:val="1"/>
          <w:numId w:val="78"/>
        </w:numPr>
        <w:tabs>
          <w:tab w:val="left" w:pos="851"/>
        </w:tabs>
        <w:spacing w:line="276" w:lineRule="auto"/>
        <w:ind w:left="284" w:firstLine="283"/>
        <w:jc w:val="both"/>
        <w:rPr>
          <w:rFonts w:ascii="Verdana" w:hAnsi="Verdana"/>
          <w:sz w:val="20"/>
          <w:szCs w:val="20"/>
          <w:lang w:eastAsia="en-US"/>
        </w:rPr>
      </w:pPr>
      <w:r w:rsidRPr="007924B1">
        <w:rPr>
          <w:rFonts w:ascii="Verdana" w:hAnsi="Verdana"/>
          <w:sz w:val="20"/>
          <w:szCs w:val="20"/>
          <w:lang w:eastAsia="en-US"/>
        </w:rPr>
        <w:lastRenderedPageBreak/>
        <w:t xml:space="preserve">Zgłoszeń ofert pracy przedstawionych powiatowemu urzędowi pracy; </w:t>
      </w:r>
    </w:p>
    <w:p w14:paraId="7EF1BE4E" w14:textId="77777777" w:rsidR="007924B1" w:rsidRPr="007924B1" w:rsidRDefault="007924B1" w:rsidP="007924B1">
      <w:pPr>
        <w:numPr>
          <w:ilvl w:val="1"/>
          <w:numId w:val="78"/>
        </w:numPr>
        <w:tabs>
          <w:tab w:val="left" w:pos="851"/>
        </w:tabs>
        <w:spacing w:line="276" w:lineRule="auto"/>
        <w:ind w:left="284" w:firstLine="283"/>
        <w:jc w:val="both"/>
        <w:rPr>
          <w:rFonts w:ascii="Verdana" w:hAnsi="Verdana"/>
          <w:sz w:val="20"/>
          <w:szCs w:val="20"/>
          <w:lang w:eastAsia="en-US"/>
        </w:rPr>
      </w:pPr>
      <w:r w:rsidRPr="007924B1">
        <w:rPr>
          <w:rFonts w:ascii="Verdana" w:hAnsi="Verdana"/>
          <w:sz w:val="20"/>
          <w:szCs w:val="20"/>
          <w:lang w:eastAsia="en-US"/>
        </w:rPr>
        <w:t xml:space="preserve">Odpisu skierowania osób bezrobotnych przez powiatowy urząd pracy do pracodawcy; </w:t>
      </w:r>
    </w:p>
    <w:p w14:paraId="1B1EA77B" w14:textId="77777777" w:rsidR="007924B1" w:rsidRPr="007924B1" w:rsidRDefault="007924B1" w:rsidP="007924B1">
      <w:pPr>
        <w:numPr>
          <w:ilvl w:val="1"/>
          <w:numId w:val="78"/>
        </w:numPr>
        <w:tabs>
          <w:tab w:val="left" w:pos="851"/>
        </w:tabs>
        <w:spacing w:line="276" w:lineRule="auto"/>
        <w:ind w:left="284" w:firstLine="283"/>
        <w:jc w:val="both"/>
        <w:rPr>
          <w:rFonts w:ascii="Verdana" w:hAnsi="Verdana"/>
          <w:sz w:val="20"/>
          <w:szCs w:val="20"/>
          <w:lang w:eastAsia="en-US"/>
        </w:rPr>
      </w:pPr>
      <w:r w:rsidRPr="007924B1">
        <w:rPr>
          <w:rFonts w:ascii="Verdana" w:hAnsi="Verdana"/>
          <w:sz w:val="20"/>
          <w:szCs w:val="20"/>
          <w:lang w:eastAsia="en-US"/>
        </w:rPr>
        <w:t xml:space="preserve">Umowę o pracę. </w:t>
      </w:r>
    </w:p>
    <w:p w14:paraId="020BD7F4" w14:textId="77777777" w:rsidR="007924B1" w:rsidRPr="007924B1" w:rsidRDefault="007924B1" w:rsidP="007924B1">
      <w:pPr>
        <w:numPr>
          <w:ilvl w:val="0"/>
          <w:numId w:val="76"/>
        </w:numPr>
        <w:tabs>
          <w:tab w:val="left" w:pos="567"/>
        </w:tabs>
        <w:spacing w:line="276" w:lineRule="auto"/>
        <w:ind w:left="567" w:hanging="567"/>
        <w:jc w:val="both"/>
        <w:rPr>
          <w:rFonts w:ascii="Verdana" w:hAnsi="Verdana"/>
          <w:sz w:val="20"/>
          <w:szCs w:val="20"/>
          <w:lang w:eastAsia="en-US"/>
        </w:rPr>
      </w:pPr>
      <w:r w:rsidRPr="007924B1">
        <w:rPr>
          <w:rFonts w:ascii="Verdana" w:hAnsi="Verdana"/>
          <w:sz w:val="20"/>
          <w:szCs w:val="20"/>
          <w:lang w:eastAsia="en-US"/>
        </w:rPr>
        <w:t xml:space="preserve">Zamawiający uprawniony będzie, w czasie trwania Umowy, do kontroli spełnienia przez Wykonawcę wymagań, dotyczących zatrudnienia osoby/osób bezrobotnych  na podstawie art. 29 ust. 4 ustawy Prawo zamówień publicznych. </w:t>
      </w:r>
    </w:p>
    <w:p w14:paraId="1B685CF2" w14:textId="77777777" w:rsidR="007924B1" w:rsidRPr="007924B1" w:rsidRDefault="007924B1" w:rsidP="007924B1">
      <w:pPr>
        <w:numPr>
          <w:ilvl w:val="0"/>
          <w:numId w:val="76"/>
        </w:numPr>
        <w:tabs>
          <w:tab w:val="left" w:pos="567"/>
        </w:tabs>
        <w:spacing w:line="276" w:lineRule="auto"/>
        <w:ind w:left="567" w:hanging="567"/>
        <w:jc w:val="both"/>
        <w:rPr>
          <w:rFonts w:ascii="Verdana" w:hAnsi="Verdana"/>
          <w:sz w:val="20"/>
          <w:szCs w:val="20"/>
          <w:lang w:eastAsia="en-US"/>
        </w:rPr>
      </w:pPr>
      <w:r w:rsidRPr="007924B1">
        <w:rPr>
          <w:rFonts w:ascii="Verdana" w:hAnsi="Verdana"/>
          <w:sz w:val="20"/>
          <w:szCs w:val="20"/>
          <w:lang w:eastAsia="en-US"/>
        </w:rPr>
        <w:t xml:space="preserve">Na żądanie Zamawiającego, Wykonawca zobowiązany będzie niezwłocznie udokumentować fakt zatrudnienia osoby na podstawie art. 29 ust. 4 ustawy Prawo zamówień publicznych/osób bezrobotnych. </w:t>
      </w:r>
    </w:p>
    <w:p w14:paraId="0DC27754" w14:textId="77777777" w:rsidR="007924B1" w:rsidRPr="007924B1" w:rsidRDefault="007924B1" w:rsidP="007924B1">
      <w:pPr>
        <w:numPr>
          <w:ilvl w:val="0"/>
          <w:numId w:val="76"/>
        </w:numPr>
        <w:tabs>
          <w:tab w:val="left" w:pos="567"/>
        </w:tabs>
        <w:spacing w:line="276" w:lineRule="auto"/>
        <w:ind w:left="567" w:hanging="567"/>
        <w:jc w:val="both"/>
        <w:rPr>
          <w:rFonts w:ascii="Verdana" w:hAnsi="Verdana"/>
          <w:sz w:val="20"/>
          <w:szCs w:val="20"/>
          <w:lang w:eastAsia="en-US"/>
        </w:rPr>
      </w:pPr>
      <w:r w:rsidRPr="007924B1">
        <w:rPr>
          <w:rFonts w:ascii="Verdana" w:hAnsi="Verdana"/>
          <w:sz w:val="20"/>
          <w:szCs w:val="20"/>
          <w:lang w:eastAsia="en-US"/>
        </w:rPr>
        <w:t>W przypadku niezatrudnienia wymaganej liczby osób bezrobotnych, Zamawiający będzie naliczał Wykonawcy co miesiąc karę na podstawie § 15 ust. 1 pkt 11)  Umowy, do momentu spełnienia przez Wykonawcę warunku, o którym mowa w ust. 1. Kara umowna nie będzie naliczana w przypadku przedstawienia przez Wykonawcę zaświadczenia z PUP o braku możliwości zatrudnienia osoby. Wykonawca zobowiązany jest do comiesięcznego przedstawiania tego zaświadczenia do momentu zatrudnienia wymaganej osoby.</w:t>
      </w:r>
    </w:p>
    <w:p w14:paraId="78687999" w14:textId="77777777" w:rsidR="007924B1" w:rsidRPr="007924B1" w:rsidRDefault="007924B1" w:rsidP="007924B1">
      <w:pPr>
        <w:numPr>
          <w:ilvl w:val="0"/>
          <w:numId w:val="76"/>
        </w:numPr>
        <w:tabs>
          <w:tab w:val="left" w:pos="567"/>
        </w:tabs>
        <w:spacing w:line="276" w:lineRule="auto"/>
        <w:ind w:left="567" w:hanging="567"/>
        <w:jc w:val="both"/>
        <w:rPr>
          <w:rFonts w:ascii="Verdana" w:hAnsi="Verdana"/>
          <w:sz w:val="20"/>
          <w:szCs w:val="20"/>
          <w:lang w:eastAsia="en-US"/>
        </w:rPr>
      </w:pPr>
      <w:r w:rsidRPr="007924B1">
        <w:rPr>
          <w:rFonts w:ascii="Verdana" w:hAnsi="Verdana"/>
          <w:sz w:val="20"/>
          <w:szCs w:val="20"/>
          <w:lang w:eastAsia="en-US"/>
        </w:rPr>
        <w:t xml:space="preserve">Dopuszcza się zmianę osoby wykonującej przedmiot zamówienia, z zastrzeżeniem wymagań określonych w ust. 1. W przypadku wypowiedzenia/ rozwiązania stosunku pracy z osobą biorącą udział przy realizacji zamówienia, Wykonawca jest zobowiązany powiadomić Zamawiającego o tym fakcie (pisemnie, bądź faksem) w terminie do 3 dni, licząc od dnia, w którym nastąpiło rozwiązanie stosunku pracy. </w:t>
      </w:r>
    </w:p>
    <w:p w14:paraId="5B0DE99A" w14:textId="77777777" w:rsidR="007924B1" w:rsidRPr="007924B1" w:rsidRDefault="007924B1" w:rsidP="007924B1">
      <w:pPr>
        <w:numPr>
          <w:ilvl w:val="0"/>
          <w:numId w:val="76"/>
        </w:numPr>
        <w:tabs>
          <w:tab w:val="left" w:pos="567"/>
        </w:tabs>
        <w:spacing w:line="276" w:lineRule="auto"/>
        <w:ind w:left="567" w:hanging="567"/>
        <w:jc w:val="both"/>
        <w:rPr>
          <w:rFonts w:ascii="Verdana" w:hAnsi="Verdana"/>
          <w:sz w:val="20"/>
          <w:szCs w:val="20"/>
          <w:lang w:eastAsia="en-US"/>
        </w:rPr>
      </w:pPr>
      <w:r w:rsidRPr="007924B1">
        <w:rPr>
          <w:rFonts w:ascii="Verdana" w:hAnsi="Verdana"/>
          <w:sz w:val="20"/>
          <w:szCs w:val="20"/>
          <w:lang w:eastAsia="en-US"/>
        </w:rPr>
        <w:t>Wykonawca w terminie do 14 dni od dnia powiadomienia, o którym mowa w ust. 7 jest zobowiązany zatrudnić osobę bezrobotną na podst. ust. 1 i w terminie do 21 dni przedłożyć dokumenty, o których mowa w ust. 3.</w:t>
      </w:r>
    </w:p>
    <w:p w14:paraId="3FC79F13" w14:textId="77777777" w:rsidR="007924B1" w:rsidRPr="007924B1" w:rsidRDefault="007924B1" w:rsidP="007924B1">
      <w:pPr>
        <w:spacing w:line="276" w:lineRule="auto"/>
        <w:ind w:left="4258" w:right="-85"/>
        <w:rPr>
          <w:rFonts w:ascii="Verdana" w:hAnsi="Verdana"/>
          <w:bCs/>
          <w:sz w:val="20"/>
          <w:szCs w:val="20"/>
        </w:rPr>
      </w:pPr>
    </w:p>
    <w:p w14:paraId="56F807C2" w14:textId="5E4147D0" w:rsidR="007924B1" w:rsidRPr="007924B1" w:rsidRDefault="007924B1">
      <w:pPr>
        <w:spacing w:line="276" w:lineRule="auto"/>
        <w:ind w:left="4258" w:right="-85"/>
        <w:rPr>
          <w:rFonts w:ascii="Verdana" w:hAnsi="Verdana"/>
          <w:bCs/>
          <w:sz w:val="20"/>
          <w:szCs w:val="20"/>
        </w:rPr>
      </w:pPr>
      <w:r w:rsidRPr="007924B1">
        <w:rPr>
          <w:rFonts w:ascii="Verdana" w:hAnsi="Verdana"/>
          <w:bCs/>
          <w:sz w:val="20"/>
          <w:szCs w:val="20"/>
        </w:rPr>
        <w:t>§ 9</w:t>
      </w:r>
    </w:p>
    <w:p w14:paraId="044E82C9" w14:textId="77777777" w:rsidR="007924B1" w:rsidRPr="007924B1" w:rsidRDefault="007924B1" w:rsidP="007924B1">
      <w:pPr>
        <w:numPr>
          <w:ilvl w:val="0"/>
          <w:numId w:val="38"/>
        </w:numPr>
        <w:spacing w:line="276" w:lineRule="auto"/>
        <w:ind w:left="284" w:right="-83" w:hanging="284"/>
        <w:jc w:val="both"/>
        <w:rPr>
          <w:rFonts w:ascii="Verdana" w:hAnsi="Verdana"/>
          <w:sz w:val="20"/>
          <w:szCs w:val="20"/>
        </w:rPr>
      </w:pPr>
      <w:r w:rsidRPr="007924B1">
        <w:rPr>
          <w:rFonts w:ascii="Verdana" w:hAnsi="Verdana"/>
          <w:sz w:val="20"/>
          <w:szCs w:val="20"/>
        </w:rPr>
        <w:t>Zamawiający ma prawo, jeżeli jest to niezbędne dla wykonania przedmiotu Umowy, polecać Wykonawcy na piśmie:</w:t>
      </w:r>
    </w:p>
    <w:p w14:paraId="52FBFC4F" w14:textId="77777777" w:rsidR="007924B1" w:rsidRPr="007924B1" w:rsidRDefault="007924B1" w:rsidP="007924B1">
      <w:pPr>
        <w:numPr>
          <w:ilvl w:val="0"/>
          <w:numId w:val="39"/>
        </w:numPr>
        <w:spacing w:line="276" w:lineRule="auto"/>
        <w:ind w:left="567" w:right="-83" w:hanging="283"/>
        <w:jc w:val="both"/>
        <w:rPr>
          <w:rFonts w:ascii="Verdana" w:hAnsi="Verdana"/>
          <w:sz w:val="20"/>
          <w:szCs w:val="20"/>
        </w:rPr>
      </w:pPr>
      <w:r w:rsidRPr="007924B1">
        <w:rPr>
          <w:rFonts w:ascii="Verdana" w:hAnsi="Verdana"/>
          <w:sz w:val="20"/>
          <w:szCs w:val="20"/>
        </w:rPr>
        <w:t>wykonanie robót wynikających z SIWZ lub zasad wiedzy technicznej, a nie wyszczególnionych w przedmiarach robót;</w:t>
      </w:r>
    </w:p>
    <w:p w14:paraId="280B51BF" w14:textId="77777777" w:rsidR="007924B1" w:rsidRPr="007924B1" w:rsidRDefault="007924B1" w:rsidP="007924B1">
      <w:pPr>
        <w:numPr>
          <w:ilvl w:val="0"/>
          <w:numId w:val="39"/>
        </w:numPr>
        <w:spacing w:line="276" w:lineRule="auto"/>
        <w:ind w:left="567" w:right="-83" w:hanging="283"/>
        <w:jc w:val="both"/>
        <w:rPr>
          <w:rFonts w:ascii="Verdana" w:hAnsi="Verdana"/>
          <w:sz w:val="20"/>
          <w:szCs w:val="20"/>
        </w:rPr>
      </w:pPr>
      <w:r w:rsidRPr="007924B1">
        <w:rPr>
          <w:rFonts w:ascii="Verdana" w:hAnsi="Verdana"/>
          <w:sz w:val="20"/>
          <w:szCs w:val="20"/>
        </w:rPr>
        <w:t>rezygnację z części robót;</w:t>
      </w:r>
    </w:p>
    <w:p w14:paraId="554BC734" w14:textId="77777777" w:rsidR="007924B1" w:rsidRPr="007924B1" w:rsidRDefault="007924B1" w:rsidP="007924B1">
      <w:pPr>
        <w:numPr>
          <w:ilvl w:val="0"/>
          <w:numId w:val="39"/>
        </w:numPr>
        <w:spacing w:line="276" w:lineRule="auto"/>
        <w:ind w:left="567" w:right="-83" w:hanging="283"/>
        <w:jc w:val="both"/>
        <w:rPr>
          <w:rFonts w:ascii="Verdana" w:hAnsi="Verdana"/>
          <w:sz w:val="20"/>
          <w:szCs w:val="20"/>
        </w:rPr>
      </w:pPr>
      <w:r w:rsidRPr="007924B1">
        <w:rPr>
          <w:rFonts w:ascii="Verdana" w:hAnsi="Verdana"/>
          <w:sz w:val="20"/>
          <w:szCs w:val="20"/>
        </w:rPr>
        <w:t>wykonanie rozwiązań zamiennych w stosunku do Opisu Przedmiotu Zamówienia, określonego w SIWZ;</w:t>
      </w:r>
    </w:p>
    <w:p w14:paraId="57260648" w14:textId="77777777" w:rsidR="007924B1" w:rsidRPr="007924B1" w:rsidRDefault="007924B1" w:rsidP="007924B1">
      <w:pPr>
        <w:numPr>
          <w:ilvl w:val="0"/>
          <w:numId w:val="39"/>
        </w:numPr>
        <w:spacing w:line="276" w:lineRule="auto"/>
        <w:ind w:left="567" w:right="-83" w:hanging="283"/>
        <w:jc w:val="both"/>
        <w:rPr>
          <w:rFonts w:ascii="Verdana" w:hAnsi="Verdana"/>
          <w:sz w:val="20"/>
          <w:szCs w:val="20"/>
        </w:rPr>
      </w:pPr>
      <w:r w:rsidRPr="007924B1">
        <w:rPr>
          <w:rFonts w:ascii="Verdana" w:hAnsi="Verdana"/>
          <w:sz w:val="20"/>
          <w:szCs w:val="20"/>
        </w:rPr>
        <w:t>dokonanie zmiany określonej uaktualnionym harmonogramem rzeczowo-finansowym kolejności wykonywania robót;</w:t>
      </w:r>
    </w:p>
    <w:p w14:paraId="68CBE3AD" w14:textId="77777777" w:rsidR="007924B1" w:rsidRPr="007924B1" w:rsidRDefault="007924B1" w:rsidP="007924B1">
      <w:pPr>
        <w:numPr>
          <w:ilvl w:val="0"/>
          <w:numId w:val="38"/>
        </w:numPr>
        <w:spacing w:line="276" w:lineRule="auto"/>
        <w:ind w:left="284" w:right="-83" w:hanging="284"/>
        <w:jc w:val="both"/>
        <w:rPr>
          <w:rFonts w:ascii="Verdana" w:hAnsi="Verdana"/>
          <w:sz w:val="20"/>
          <w:szCs w:val="20"/>
        </w:rPr>
      </w:pPr>
      <w:r w:rsidRPr="007924B1">
        <w:rPr>
          <w:rFonts w:ascii="Verdana" w:hAnsi="Verdana"/>
          <w:sz w:val="20"/>
          <w:szCs w:val="20"/>
        </w:rPr>
        <w:t>Wykonawca zobowiązany jest wykonać każde z poleceń, o których mowa w ust. 1.</w:t>
      </w:r>
    </w:p>
    <w:p w14:paraId="70EA56C9" w14:textId="77777777" w:rsidR="007924B1" w:rsidRPr="007924B1" w:rsidRDefault="007924B1" w:rsidP="007924B1">
      <w:pPr>
        <w:numPr>
          <w:ilvl w:val="0"/>
          <w:numId w:val="38"/>
        </w:numPr>
        <w:spacing w:line="276" w:lineRule="auto"/>
        <w:ind w:left="284" w:right="-83" w:hanging="284"/>
        <w:jc w:val="both"/>
        <w:rPr>
          <w:rFonts w:ascii="Verdana" w:hAnsi="Verdana"/>
          <w:sz w:val="20"/>
          <w:szCs w:val="20"/>
        </w:rPr>
      </w:pPr>
      <w:r w:rsidRPr="007924B1">
        <w:rPr>
          <w:rFonts w:ascii="Verdana" w:hAnsi="Verdana"/>
          <w:sz w:val="20"/>
          <w:szCs w:val="20"/>
        </w:rPr>
        <w:t>Wydane przez Zamawiającego polecenia, o którym mowa w ust. 1, może stanowić podstawę do zmiany terminu oraz zmiany wynagrodzenia zgodnie z postanowieniami § 10 i § 26 ust. 2   Umowy, z zastrzeżeniem § 5 ust. 3 i 4.</w:t>
      </w:r>
    </w:p>
    <w:p w14:paraId="69104F48" w14:textId="77777777" w:rsidR="007924B1" w:rsidRPr="007924B1" w:rsidRDefault="007924B1" w:rsidP="007924B1">
      <w:pPr>
        <w:numPr>
          <w:ilvl w:val="0"/>
          <w:numId w:val="38"/>
        </w:numPr>
        <w:spacing w:line="276" w:lineRule="auto"/>
        <w:ind w:left="284" w:right="-83" w:hanging="284"/>
        <w:jc w:val="both"/>
        <w:rPr>
          <w:rFonts w:ascii="Verdana" w:hAnsi="Verdana"/>
          <w:sz w:val="20"/>
          <w:szCs w:val="20"/>
        </w:rPr>
      </w:pPr>
      <w:r w:rsidRPr="007924B1">
        <w:rPr>
          <w:rFonts w:ascii="Verdana" w:hAnsi="Verdana"/>
          <w:sz w:val="20"/>
          <w:szCs w:val="20"/>
        </w:rPr>
        <w:t>Zmiany wynikające z poleceń, o których mowa w ust. 1 pkt 1-3 Wykonawca jest zobowiązany niezwłocznie uwzględnić w uaktualnionym harmonogramie rzeczowo-finansowym, zgodnie z postanowieniami § 4 Umowy.</w:t>
      </w:r>
    </w:p>
    <w:p w14:paraId="096CD2A7" w14:textId="77777777" w:rsidR="001A0F7B" w:rsidRDefault="001A0F7B" w:rsidP="00E257C2">
      <w:pPr>
        <w:spacing w:line="276" w:lineRule="auto"/>
        <w:ind w:right="-85"/>
        <w:rPr>
          <w:rFonts w:ascii="Verdana" w:hAnsi="Verdana"/>
          <w:bCs/>
          <w:sz w:val="20"/>
          <w:szCs w:val="20"/>
        </w:rPr>
      </w:pPr>
    </w:p>
    <w:p w14:paraId="3722B9E4" w14:textId="6B92151F" w:rsidR="007924B1" w:rsidRPr="007924B1" w:rsidRDefault="007924B1">
      <w:pPr>
        <w:spacing w:line="276" w:lineRule="auto"/>
        <w:ind w:right="-85"/>
        <w:jc w:val="center"/>
        <w:rPr>
          <w:rFonts w:ascii="Verdana" w:hAnsi="Verdana"/>
          <w:bCs/>
          <w:sz w:val="20"/>
          <w:szCs w:val="20"/>
        </w:rPr>
      </w:pPr>
      <w:r w:rsidRPr="007924B1">
        <w:rPr>
          <w:rFonts w:ascii="Verdana" w:hAnsi="Verdana"/>
          <w:bCs/>
          <w:sz w:val="20"/>
          <w:szCs w:val="20"/>
        </w:rPr>
        <w:t>§ 10</w:t>
      </w:r>
    </w:p>
    <w:p w14:paraId="4A422EE1" w14:textId="77777777" w:rsidR="007924B1" w:rsidRPr="007924B1" w:rsidRDefault="007924B1" w:rsidP="007924B1">
      <w:pPr>
        <w:numPr>
          <w:ilvl w:val="0"/>
          <w:numId w:val="40"/>
        </w:numPr>
        <w:spacing w:line="276" w:lineRule="auto"/>
        <w:ind w:left="284" w:right="-83" w:hanging="284"/>
        <w:jc w:val="both"/>
        <w:rPr>
          <w:rFonts w:ascii="Verdana" w:hAnsi="Verdana"/>
          <w:sz w:val="20"/>
          <w:szCs w:val="20"/>
        </w:rPr>
      </w:pPr>
      <w:r w:rsidRPr="007924B1">
        <w:rPr>
          <w:rFonts w:ascii="Verdana" w:hAnsi="Verdana"/>
          <w:sz w:val="20"/>
          <w:szCs w:val="20"/>
        </w:rPr>
        <w:t>Jeżeli roboty wynikające z poleceń wprowadzonych postanowieniami § 9 ust. 1 pkt 1) i 3)</w:t>
      </w:r>
      <w:r w:rsidRPr="007924B1">
        <w:rPr>
          <w:rFonts w:ascii="Verdana" w:hAnsi="Verdana"/>
          <w:color w:val="0070C0"/>
          <w:sz w:val="20"/>
          <w:szCs w:val="20"/>
        </w:rPr>
        <w:t xml:space="preserve"> </w:t>
      </w:r>
      <w:r w:rsidRPr="007924B1">
        <w:rPr>
          <w:rFonts w:ascii="Verdana" w:hAnsi="Verdana"/>
          <w:sz w:val="20"/>
          <w:szCs w:val="20"/>
        </w:rPr>
        <w:t>Umowy, odpowiadają opisowi pozycji w Kosztorysie ofertowym, cena jednostkowa określona w Kosztorysie ofertowym, używana jest do wyliczenia wysokości wynagrodzenia, o którym mowa w § 5 Umowy.</w:t>
      </w:r>
    </w:p>
    <w:p w14:paraId="680D396A" w14:textId="77777777" w:rsidR="007924B1" w:rsidRPr="007924B1" w:rsidRDefault="007924B1" w:rsidP="007924B1">
      <w:pPr>
        <w:numPr>
          <w:ilvl w:val="0"/>
          <w:numId w:val="40"/>
        </w:numPr>
        <w:spacing w:line="276" w:lineRule="auto"/>
        <w:ind w:left="284" w:right="-83" w:hanging="284"/>
        <w:jc w:val="both"/>
        <w:rPr>
          <w:rFonts w:ascii="Verdana" w:hAnsi="Verdana"/>
          <w:sz w:val="20"/>
          <w:szCs w:val="20"/>
        </w:rPr>
      </w:pPr>
      <w:r w:rsidRPr="007924B1">
        <w:rPr>
          <w:rFonts w:ascii="Verdana" w:hAnsi="Verdana"/>
          <w:sz w:val="20"/>
          <w:szCs w:val="20"/>
        </w:rPr>
        <w:t xml:space="preserve">Jeżeli roboty wynikające z poleceń wprowadzonych postanowieniami § 9 ust. 1 pkt 1) i 3) Umowy, nie odpowiadają opisowi pozycji w kosztorysie ofertowym, Wykonawca powinien przedłożyć do akceptacji Zamawiającego kalkulację ceny jednostkowej tych robót z uwzględnieniem cen czynników produkcji nie wyższych od określonych przez Wykonawcę w załączniku „Wykaz stawek i narzutów” załączonym do oferty Wykonawcy, a dla materiałów, </w:t>
      </w:r>
      <w:r w:rsidRPr="007924B1">
        <w:rPr>
          <w:rFonts w:ascii="Verdana" w:hAnsi="Verdana"/>
          <w:sz w:val="20"/>
          <w:szCs w:val="20"/>
        </w:rPr>
        <w:lastRenderedPageBreak/>
        <w:t>sprzętu i transportu dla których ceny nie zostaną określone w załączniku „Wykaz stawek i narzutów” – cen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E6082E1" w14:textId="77777777" w:rsidR="007924B1" w:rsidRPr="007924B1" w:rsidRDefault="007924B1" w:rsidP="007924B1">
      <w:pPr>
        <w:numPr>
          <w:ilvl w:val="0"/>
          <w:numId w:val="40"/>
        </w:numPr>
        <w:spacing w:line="276" w:lineRule="auto"/>
        <w:ind w:left="284" w:right="-83" w:hanging="284"/>
        <w:jc w:val="both"/>
        <w:rPr>
          <w:rFonts w:ascii="Verdana" w:hAnsi="Verdana"/>
          <w:sz w:val="20"/>
          <w:szCs w:val="20"/>
        </w:rPr>
      </w:pPr>
      <w:r w:rsidRPr="007924B1">
        <w:rPr>
          <w:rFonts w:ascii="Verdana" w:hAnsi="Verdana"/>
          <w:sz w:val="20"/>
          <w:szCs w:val="20"/>
        </w:rPr>
        <w:t>Jeżeli cena jednostkowa przedłożona przez Wykonawcę do akceptacji Zamawiającemu będzie skalkulowana niezgodnie z postanowieniami ust. 2, Zamawiający wprowadzi korektę ceny, zgodnie z ust. 2.</w:t>
      </w:r>
    </w:p>
    <w:p w14:paraId="3789D6BE" w14:textId="77777777" w:rsidR="007924B1" w:rsidRPr="007924B1" w:rsidRDefault="007924B1" w:rsidP="007924B1">
      <w:pPr>
        <w:numPr>
          <w:ilvl w:val="0"/>
          <w:numId w:val="40"/>
        </w:numPr>
        <w:spacing w:line="276" w:lineRule="auto"/>
        <w:ind w:left="284" w:right="-83" w:hanging="284"/>
        <w:jc w:val="both"/>
        <w:rPr>
          <w:rFonts w:ascii="Verdana" w:hAnsi="Verdana"/>
          <w:sz w:val="20"/>
          <w:szCs w:val="20"/>
        </w:rPr>
      </w:pPr>
      <w:r w:rsidRPr="007924B1">
        <w:rPr>
          <w:rFonts w:ascii="Verdana" w:hAnsi="Verdana"/>
          <w:sz w:val="20"/>
          <w:szCs w:val="20"/>
        </w:rPr>
        <w:t>Wykonawca jest zobowiązany do dokonania wyliczeń cen, o których mowa w ust. 2 oraz do przedstawienia Zamawiającemu do akceptacji wysokość wynagrodzenia wynikającą ze zmian przed rozpoczęciem robót wynikających z tych zmian.</w:t>
      </w:r>
    </w:p>
    <w:p w14:paraId="3E000B2B" w14:textId="77777777" w:rsidR="007924B1" w:rsidRPr="007924B1" w:rsidRDefault="007924B1" w:rsidP="007924B1">
      <w:pPr>
        <w:spacing w:line="276" w:lineRule="auto"/>
        <w:ind w:right="-85"/>
        <w:jc w:val="center"/>
        <w:rPr>
          <w:rFonts w:ascii="Verdana" w:hAnsi="Verdana"/>
          <w:bCs/>
          <w:sz w:val="20"/>
          <w:szCs w:val="20"/>
        </w:rPr>
      </w:pPr>
    </w:p>
    <w:p w14:paraId="395083B4" w14:textId="4BA7486B" w:rsidR="007924B1" w:rsidRPr="007924B1" w:rsidRDefault="007924B1">
      <w:pPr>
        <w:spacing w:line="276" w:lineRule="auto"/>
        <w:ind w:right="-85"/>
        <w:jc w:val="center"/>
        <w:rPr>
          <w:rFonts w:ascii="Verdana" w:hAnsi="Verdana"/>
          <w:bCs/>
          <w:sz w:val="20"/>
          <w:szCs w:val="20"/>
        </w:rPr>
      </w:pPr>
      <w:r w:rsidRPr="007924B1">
        <w:rPr>
          <w:rFonts w:ascii="Verdana" w:hAnsi="Verdana"/>
          <w:bCs/>
          <w:sz w:val="20"/>
          <w:szCs w:val="20"/>
        </w:rPr>
        <w:t>§ 11</w:t>
      </w:r>
    </w:p>
    <w:p w14:paraId="60D96881" w14:textId="77777777" w:rsidR="007924B1" w:rsidRPr="007924B1" w:rsidRDefault="007924B1" w:rsidP="007924B1">
      <w:pPr>
        <w:keepNext/>
        <w:numPr>
          <w:ilvl w:val="0"/>
          <w:numId w:val="42"/>
        </w:numPr>
        <w:spacing w:line="276" w:lineRule="auto"/>
        <w:ind w:left="284" w:hanging="284"/>
        <w:outlineLvl w:val="0"/>
        <w:rPr>
          <w:rFonts w:ascii="Verdana" w:hAnsi="Verdana"/>
          <w:sz w:val="20"/>
          <w:szCs w:val="20"/>
        </w:rPr>
      </w:pPr>
      <w:r w:rsidRPr="007924B1">
        <w:rPr>
          <w:rFonts w:ascii="Verdana" w:hAnsi="Verdana"/>
          <w:sz w:val="20"/>
          <w:szCs w:val="20"/>
        </w:rPr>
        <w:t>Do obowiązków Wykonawcy należy w szczególności:</w:t>
      </w:r>
    </w:p>
    <w:p w14:paraId="0F8B0E15" w14:textId="77777777" w:rsidR="007924B1" w:rsidRPr="007924B1" w:rsidRDefault="007924B1" w:rsidP="007924B1">
      <w:pPr>
        <w:numPr>
          <w:ilvl w:val="0"/>
          <w:numId w:val="41"/>
        </w:numPr>
        <w:spacing w:line="276" w:lineRule="auto"/>
        <w:ind w:left="709" w:hanging="425"/>
        <w:rPr>
          <w:rFonts w:ascii="Verdana" w:hAnsi="Verdana"/>
          <w:sz w:val="20"/>
          <w:szCs w:val="20"/>
          <w:lang w:eastAsia="en-US"/>
        </w:rPr>
      </w:pPr>
      <w:r w:rsidRPr="007924B1">
        <w:rPr>
          <w:rFonts w:ascii="Verdana" w:hAnsi="Verdana"/>
          <w:sz w:val="20"/>
          <w:szCs w:val="20"/>
          <w:lang w:eastAsia="en-US"/>
        </w:rPr>
        <w:t>wykonanie czynności wymienionych w art. 22 ustawy Prawo budowlane;</w:t>
      </w:r>
    </w:p>
    <w:p w14:paraId="64A800B6"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przestrzeganie ogólnych wymagań dotyczących robót w zakresie określonym w SIWZ;</w:t>
      </w:r>
    </w:p>
    <w:p w14:paraId="1C303217"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wykonanie przedmiotu Umowy w oparciu o Opis Przedmiotu Zamówienia z uwzględnieniem wymagań określonych w SIWZ;</w:t>
      </w:r>
    </w:p>
    <w:p w14:paraId="7FFE6C60"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kontrola jakości materiałów i robót zgodnie z postanowieniami SIWZ;</w:t>
      </w:r>
    </w:p>
    <w:p w14:paraId="5E909EC7"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 xml:space="preserve">umożliwienie </w:t>
      </w:r>
      <w:r w:rsidRPr="007924B1">
        <w:rPr>
          <w:rFonts w:ascii="Verdana" w:hAnsi="Verdana"/>
          <w:bCs/>
          <w:color w:val="000000"/>
          <w:sz w:val="20"/>
          <w:szCs w:val="20"/>
          <w:lang w:eastAsia="en-US"/>
        </w:rPr>
        <w:t>Przedstawicielowi Zamawiającego</w:t>
      </w:r>
      <w:r w:rsidRPr="007924B1">
        <w:rPr>
          <w:rFonts w:ascii="Verdana" w:hAnsi="Verdana"/>
          <w:sz w:val="20"/>
          <w:szCs w:val="20"/>
          <w:lang w:eastAsia="en-US"/>
        </w:rPr>
        <w:t xml:space="preserve"> przeprowadzenie pomiarów i badań kontrolnych, w szczególności geodezyjnych;</w:t>
      </w:r>
    </w:p>
    <w:p w14:paraId="6D281487"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 xml:space="preserve">skompletowanie i przedstawienie Zamawiającemu dokumentów pozwalających na ocenę prawidłowego wykonania przedmiotu odbioru częściowego i odbioru ostatecznego robót w zakresie określonym postanowieniami SIWZ; </w:t>
      </w:r>
    </w:p>
    <w:p w14:paraId="35A86FE3"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utrzymanie ładu i porządku na terenie budowy, a po zakończeniu robót usunięcie poza Plac budowy wszelkich urządzeń tymczasowego zaplecza, oraz pozostawienie całego Placu budowy i robót czystego i nadającego się do użytkowania;</w:t>
      </w:r>
    </w:p>
    <w:p w14:paraId="19D92039"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informowanie Zamawiającego/</w:t>
      </w:r>
      <w:r w:rsidRPr="007924B1">
        <w:rPr>
          <w:rFonts w:ascii="Verdana" w:hAnsi="Verdana"/>
          <w:bCs/>
          <w:color w:val="000000"/>
          <w:sz w:val="20"/>
          <w:szCs w:val="20"/>
          <w:lang w:eastAsia="en-US"/>
        </w:rPr>
        <w:t xml:space="preserve">Przedstawiciela Zamawiającego </w:t>
      </w:r>
      <w:r w:rsidRPr="007924B1">
        <w:rPr>
          <w:rFonts w:ascii="Verdana" w:hAnsi="Verdana"/>
          <w:sz w:val="20"/>
          <w:szCs w:val="20"/>
          <w:lang w:eastAsia="en-US"/>
        </w:rPr>
        <w:t>o terminie zakrycia robót ulegających zakryciu, oraz terminie odbioru robót zanikających w terminach i w zakresie określonym w SIWZ;</w:t>
      </w:r>
    </w:p>
    <w:p w14:paraId="39B5EC7F"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informowanie Zamawiającego</w:t>
      </w:r>
      <w:r w:rsidRPr="007924B1">
        <w:rPr>
          <w:rFonts w:ascii="Verdana" w:hAnsi="Verdana"/>
          <w:bCs/>
          <w:color w:val="000000"/>
          <w:sz w:val="20"/>
          <w:szCs w:val="20"/>
          <w:lang w:eastAsia="en-US"/>
        </w:rPr>
        <w:t xml:space="preserve">/Przedstawiciela Zamawiającego </w:t>
      </w:r>
      <w:r w:rsidRPr="007924B1">
        <w:rPr>
          <w:rFonts w:ascii="Verdana" w:hAnsi="Verdana"/>
          <w:sz w:val="20"/>
          <w:szCs w:val="20"/>
          <w:lang w:eastAsia="en-US"/>
        </w:rPr>
        <w:t>o problemach lub okolicznościach mogących wpłynąć na jakość robót lub termin zakończenia robót;</w:t>
      </w:r>
    </w:p>
    <w:p w14:paraId="133E8A0C"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niezwłoczne informowanie Zamawiającego o zaistniałych na terenie budowy kontrolach i wypadkach;</w:t>
      </w:r>
    </w:p>
    <w:p w14:paraId="6142B3E4"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opracowanie Programu Zapewnienia Jakości i przedłożenie go do akceptacji Zamawiającego przed przystąpieniem do robót;</w:t>
      </w:r>
    </w:p>
    <w:p w14:paraId="56FC213F" w14:textId="77777777" w:rsidR="007924B1" w:rsidRPr="007924B1" w:rsidRDefault="007924B1" w:rsidP="007924B1">
      <w:pPr>
        <w:numPr>
          <w:ilvl w:val="0"/>
          <w:numId w:val="4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opracowanie planu bezpieczeństwa i ochrony zdrowia i przedłożenie go do akceptacji Zamawiającego</w:t>
      </w:r>
      <w:r w:rsidRPr="007924B1">
        <w:rPr>
          <w:rFonts w:ascii="Verdana" w:hAnsi="Verdana"/>
          <w:i/>
          <w:sz w:val="20"/>
          <w:szCs w:val="20"/>
          <w:lang w:eastAsia="en-US"/>
        </w:rPr>
        <w:t xml:space="preserve"> </w:t>
      </w:r>
      <w:r w:rsidRPr="007924B1">
        <w:rPr>
          <w:rFonts w:ascii="Verdana" w:hAnsi="Verdana"/>
          <w:iCs/>
          <w:sz w:val="20"/>
          <w:szCs w:val="20"/>
          <w:lang w:eastAsia="en-US"/>
        </w:rPr>
        <w:t>w dniu przekazania terenu budowy.</w:t>
      </w:r>
    </w:p>
    <w:p w14:paraId="21944B8D" w14:textId="77777777" w:rsidR="007924B1" w:rsidRPr="007924B1" w:rsidRDefault="007924B1" w:rsidP="007924B1">
      <w:pPr>
        <w:keepNext/>
        <w:numPr>
          <w:ilvl w:val="0"/>
          <w:numId w:val="42"/>
        </w:numPr>
        <w:spacing w:line="276" w:lineRule="auto"/>
        <w:ind w:left="284" w:hanging="284"/>
        <w:outlineLvl w:val="0"/>
        <w:rPr>
          <w:rFonts w:ascii="Verdana" w:hAnsi="Verdana"/>
          <w:bCs/>
          <w:sz w:val="20"/>
          <w:szCs w:val="20"/>
        </w:rPr>
      </w:pPr>
      <w:r w:rsidRPr="007924B1">
        <w:rPr>
          <w:rFonts w:ascii="Verdana" w:hAnsi="Verdana"/>
          <w:bCs/>
          <w:sz w:val="20"/>
          <w:szCs w:val="20"/>
        </w:rPr>
        <w:t>Do obowiązków Zamawiającego należy:</w:t>
      </w:r>
    </w:p>
    <w:p w14:paraId="512315A5" w14:textId="77777777" w:rsidR="007924B1" w:rsidRPr="007924B1" w:rsidRDefault="007924B1" w:rsidP="007924B1">
      <w:pPr>
        <w:numPr>
          <w:ilvl w:val="0"/>
          <w:numId w:val="43"/>
        </w:numPr>
        <w:spacing w:line="276" w:lineRule="auto"/>
        <w:ind w:left="709" w:hanging="425"/>
        <w:rPr>
          <w:rFonts w:ascii="Verdana" w:hAnsi="Verdana"/>
          <w:sz w:val="20"/>
          <w:szCs w:val="20"/>
          <w:lang w:eastAsia="en-US"/>
        </w:rPr>
      </w:pPr>
      <w:r w:rsidRPr="007924B1">
        <w:rPr>
          <w:rFonts w:ascii="Verdana" w:hAnsi="Verdana"/>
          <w:sz w:val="20"/>
          <w:szCs w:val="20"/>
          <w:lang w:eastAsia="en-US"/>
        </w:rPr>
        <w:t>przekazanie Placu budowy w terminie określonym § 3 ust. 1 Umowy;</w:t>
      </w:r>
    </w:p>
    <w:p w14:paraId="4A024856" w14:textId="77777777" w:rsidR="007924B1" w:rsidRPr="007924B1" w:rsidRDefault="007924B1" w:rsidP="007924B1">
      <w:pPr>
        <w:numPr>
          <w:ilvl w:val="0"/>
          <w:numId w:val="43"/>
        </w:numPr>
        <w:spacing w:line="276" w:lineRule="auto"/>
        <w:ind w:left="709" w:hanging="425"/>
        <w:rPr>
          <w:rFonts w:ascii="Verdana" w:hAnsi="Verdana"/>
          <w:sz w:val="20"/>
          <w:szCs w:val="20"/>
          <w:lang w:eastAsia="en-US"/>
        </w:rPr>
      </w:pPr>
      <w:r w:rsidRPr="007924B1">
        <w:rPr>
          <w:rFonts w:ascii="Verdana" w:hAnsi="Verdana"/>
          <w:sz w:val="20"/>
          <w:szCs w:val="20"/>
          <w:lang w:eastAsia="en-US"/>
        </w:rPr>
        <w:t>odbieranie robót;</w:t>
      </w:r>
    </w:p>
    <w:p w14:paraId="549DEC93" w14:textId="77777777" w:rsidR="007924B1" w:rsidRPr="007924B1" w:rsidRDefault="007924B1" w:rsidP="007924B1">
      <w:pPr>
        <w:numPr>
          <w:ilvl w:val="0"/>
          <w:numId w:val="43"/>
        </w:numPr>
        <w:spacing w:line="276" w:lineRule="auto"/>
        <w:ind w:left="709" w:hanging="425"/>
        <w:rPr>
          <w:rFonts w:ascii="Verdana" w:hAnsi="Verdana"/>
          <w:sz w:val="20"/>
          <w:szCs w:val="20"/>
          <w:lang w:eastAsia="en-US"/>
        </w:rPr>
      </w:pPr>
      <w:r w:rsidRPr="007924B1">
        <w:rPr>
          <w:rFonts w:ascii="Verdana" w:hAnsi="Verdana"/>
          <w:sz w:val="20"/>
          <w:szCs w:val="20"/>
          <w:lang w:eastAsia="en-US"/>
        </w:rPr>
        <w:t>zapłata wynagrodzenia należnego Wykonawcy.</w:t>
      </w:r>
    </w:p>
    <w:p w14:paraId="49899B5E" w14:textId="77777777" w:rsidR="007924B1" w:rsidRPr="007924B1" w:rsidRDefault="007924B1" w:rsidP="007924B1">
      <w:pPr>
        <w:keepNext/>
        <w:numPr>
          <w:ilvl w:val="0"/>
          <w:numId w:val="42"/>
        </w:numPr>
        <w:spacing w:line="276" w:lineRule="auto"/>
        <w:ind w:left="284" w:hanging="284"/>
        <w:jc w:val="both"/>
        <w:outlineLvl w:val="0"/>
        <w:rPr>
          <w:rFonts w:ascii="Verdana" w:hAnsi="Verdana"/>
          <w:bCs/>
          <w:sz w:val="20"/>
          <w:szCs w:val="20"/>
        </w:rPr>
      </w:pPr>
      <w:r w:rsidRPr="007924B1">
        <w:rPr>
          <w:rFonts w:ascii="Verdana" w:hAnsi="Verdana"/>
          <w:sz w:val="20"/>
          <w:szCs w:val="20"/>
        </w:rPr>
        <w:t>Do zatwierdzania dokumentów, o których mowa w ust. 1 pkt 11-12, zastosowanie mają procedury z § 4 Umowy, z zastrzeżeniem, iż termin zatwierdzenia przez Zamawiającego dokumentów, o których mowa w ust. 1 pkt 11 wynosi 14 dni.</w:t>
      </w:r>
    </w:p>
    <w:p w14:paraId="3F1A486E" w14:textId="77777777" w:rsidR="007924B1" w:rsidRPr="007924B1" w:rsidRDefault="007924B1" w:rsidP="007924B1">
      <w:pPr>
        <w:spacing w:line="276" w:lineRule="auto"/>
        <w:ind w:left="567" w:right="-85"/>
        <w:jc w:val="center"/>
        <w:rPr>
          <w:rFonts w:ascii="Verdana" w:hAnsi="Verdana"/>
          <w:bCs/>
          <w:sz w:val="20"/>
          <w:szCs w:val="20"/>
        </w:rPr>
      </w:pPr>
    </w:p>
    <w:p w14:paraId="785BE8BD" w14:textId="11F6FF27" w:rsidR="007924B1" w:rsidRPr="007924B1" w:rsidRDefault="007924B1">
      <w:pPr>
        <w:spacing w:line="276" w:lineRule="auto"/>
        <w:ind w:left="567" w:right="-85"/>
        <w:jc w:val="center"/>
        <w:rPr>
          <w:rFonts w:ascii="Verdana" w:hAnsi="Verdana"/>
          <w:bCs/>
          <w:sz w:val="20"/>
          <w:szCs w:val="20"/>
        </w:rPr>
      </w:pPr>
      <w:r w:rsidRPr="007924B1">
        <w:rPr>
          <w:rFonts w:ascii="Verdana" w:hAnsi="Verdana"/>
          <w:bCs/>
          <w:sz w:val="20"/>
          <w:szCs w:val="20"/>
        </w:rPr>
        <w:t>§ 12</w:t>
      </w:r>
    </w:p>
    <w:p w14:paraId="78FC9829" w14:textId="77777777" w:rsidR="007924B1" w:rsidRPr="007924B1" w:rsidRDefault="007924B1" w:rsidP="007924B1">
      <w:pPr>
        <w:numPr>
          <w:ilvl w:val="1"/>
          <w:numId w:val="21"/>
        </w:numPr>
        <w:spacing w:line="276" w:lineRule="auto"/>
        <w:ind w:left="284" w:right="-83" w:hanging="284"/>
        <w:jc w:val="both"/>
        <w:rPr>
          <w:rFonts w:ascii="Verdana" w:hAnsi="Verdana"/>
          <w:sz w:val="20"/>
          <w:szCs w:val="20"/>
        </w:rPr>
      </w:pPr>
      <w:r w:rsidRPr="007924B1">
        <w:rPr>
          <w:rFonts w:ascii="Verdana" w:hAnsi="Verdana"/>
          <w:sz w:val="20"/>
          <w:szCs w:val="20"/>
        </w:rPr>
        <w:t>Wykonawca zobowiązany jest zapewnić wykonanie i kierowanie robotami objętymi Umową, przez osoby posiadające stosowne kwalifikacje zawodowe oraz spełniające wymagania określone w ustawie Prawo budowlane i Specyfikacji Istotnych Warunków Zamówienia.</w:t>
      </w:r>
    </w:p>
    <w:p w14:paraId="0D6666B1" w14:textId="77777777" w:rsidR="007924B1" w:rsidRPr="007924B1" w:rsidRDefault="007924B1" w:rsidP="007924B1">
      <w:pPr>
        <w:numPr>
          <w:ilvl w:val="1"/>
          <w:numId w:val="21"/>
        </w:numPr>
        <w:spacing w:line="276" w:lineRule="auto"/>
        <w:ind w:left="284" w:right="-83" w:hanging="284"/>
        <w:jc w:val="both"/>
        <w:rPr>
          <w:rFonts w:ascii="Verdana" w:hAnsi="Verdana"/>
          <w:sz w:val="20"/>
          <w:szCs w:val="20"/>
        </w:rPr>
      </w:pPr>
      <w:r w:rsidRPr="007924B1">
        <w:rPr>
          <w:rFonts w:ascii="Verdana" w:hAnsi="Verdana"/>
          <w:sz w:val="20"/>
          <w:szCs w:val="20"/>
          <w:lang w:eastAsia="en-US"/>
        </w:rPr>
        <w:lastRenderedPageBreak/>
        <w:t>W przypadku zaistnienia niezależnej od Wykonawcy konieczności powierzenia jakichkolwiek prac związanych z umową osobie  innej niż wskazana w złożonym przez Wykonawcę w trakcie postępowania o udzielenie zamówienia „</w:t>
      </w:r>
      <w:r w:rsidRPr="007924B1">
        <w:rPr>
          <w:rFonts w:ascii="Verdana" w:hAnsi="Verdana"/>
          <w:iCs/>
          <w:sz w:val="20"/>
          <w:szCs w:val="20"/>
          <w:lang w:eastAsia="en-US"/>
        </w:rPr>
        <w:t>Wykazie osób”,</w:t>
      </w:r>
      <w:r w:rsidRPr="007924B1">
        <w:rPr>
          <w:rFonts w:ascii="Verdana" w:hAnsi="Verdana"/>
          <w:sz w:val="20"/>
          <w:szCs w:val="20"/>
          <w:lang w:eastAsia="en-US"/>
        </w:rPr>
        <w:t xml:space="preserve"> Wykonawca jest zobowiązany pisemnie uzasadnić zmianę i przedstawić propozycję nowej osoby do akceptacji Zamawiającego. Zaproponowany kandydat winien spełniać wymagania zawarte w Specyfikacji istotnych warunków zamówienia. Zamawiający jest uprawniony do odrzucenia propozycji zmiany w terminie 7 dni roboczych od dnia otrzymania tej propozycji, jeżeli zaproponowany kandydat nie spełnia ww. wymagań.</w:t>
      </w:r>
    </w:p>
    <w:p w14:paraId="2C7E4947" w14:textId="77777777" w:rsidR="007924B1" w:rsidRPr="007924B1" w:rsidRDefault="007924B1" w:rsidP="007924B1">
      <w:pPr>
        <w:numPr>
          <w:ilvl w:val="1"/>
          <w:numId w:val="21"/>
        </w:numPr>
        <w:spacing w:line="276" w:lineRule="auto"/>
        <w:ind w:left="284" w:right="-83" w:hanging="284"/>
        <w:jc w:val="both"/>
        <w:rPr>
          <w:rFonts w:ascii="Verdana" w:hAnsi="Verdana"/>
          <w:sz w:val="20"/>
          <w:szCs w:val="20"/>
        </w:rPr>
      </w:pPr>
      <w:r w:rsidRPr="007924B1">
        <w:rPr>
          <w:rFonts w:ascii="Verdana" w:hAnsi="Verdana"/>
          <w:sz w:val="20"/>
          <w:szCs w:val="20"/>
        </w:rPr>
        <w:t xml:space="preserve">Wykonawca jest zobowiązany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leżących po stronie Wykonawcy i nie może stanowić podstawy do zmiany terminu zakończenia robót. </w:t>
      </w:r>
    </w:p>
    <w:p w14:paraId="03CDEC62" w14:textId="77777777" w:rsidR="007924B1" w:rsidRPr="007924B1" w:rsidRDefault="007924B1" w:rsidP="007924B1">
      <w:pPr>
        <w:numPr>
          <w:ilvl w:val="1"/>
          <w:numId w:val="21"/>
        </w:numPr>
        <w:spacing w:line="276" w:lineRule="auto"/>
        <w:ind w:left="284" w:right="-83" w:hanging="284"/>
        <w:jc w:val="both"/>
        <w:rPr>
          <w:rFonts w:ascii="Verdana" w:hAnsi="Verdana"/>
          <w:sz w:val="20"/>
          <w:szCs w:val="20"/>
        </w:rPr>
      </w:pPr>
      <w:r w:rsidRPr="007924B1">
        <w:rPr>
          <w:rFonts w:ascii="Verdana" w:hAnsi="Verdana"/>
          <w:sz w:val="20"/>
          <w:szCs w:val="20"/>
        </w:rPr>
        <w:t>Zaakceptowana przez Zamawiającego zmiana którejkolwiek z osób, o których mowa w ust. 1,  nie wymaga aneksu do niniejszej Umowy.</w:t>
      </w:r>
    </w:p>
    <w:p w14:paraId="1A7BBDC5" w14:textId="6FCB4515" w:rsidR="007924B1" w:rsidRPr="00840A7B" w:rsidRDefault="007924B1" w:rsidP="00E257C2">
      <w:pPr>
        <w:numPr>
          <w:ilvl w:val="1"/>
          <w:numId w:val="21"/>
        </w:numPr>
        <w:spacing w:line="276" w:lineRule="auto"/>
        <w:ind w:left="284" w:right="-83" w:hanging="284"/>
        <w:jc w:val="both"/>
        <w:rPr>
          <w:rFonts w:ascii="Verdana" w:hAnsi="Verdana"/>
          <w:sz w:val="20"/>
          <w:szCs w:val="20"/>
        </w:rPr>
      </w:pPr>
      <w:r w:rsidRPr="007924B1">
        <w:rPr>
          <w:rFonts w:ascii="Verdana" w:hAnsi="Verdana"/>
          <w:sz w:val="20"/>
          <w:szCs w:val="20"/>
        </w:rPr>
        <w:t>Skierowanie, bez akceptacji Zamawiającego, do kierowania robotami innych osób niż wskazane w Wykazie osób stanowi podstawę odstąpienia od Umowy przez Zamawiającego z winy Wykonawcy.</w:t>
      </w:r>
      <w:r w:rsidRPr="007924B1">
        <w:rPr>
          <w:rFonts w:ascii="Verdana" w:hAnsi="Verdana"/>
          <w:bCs/>
          <w:sz w:val="20"/>
          <w:szCs w:val="20"/>
        </w:rPr>
        <w:t xml:space="preserve">           </w:t>
      </w:r>
    </w:p>
    <w:p w14:paraId="6A76C488" w14:textId="6DC74D8D" w:rsidR="007924B1" w:rsidRPr="007924B1" w:rsidRDefault="007924B1">
      <w:pPr>
        <w:spacing w:line="276" w:lineRule="auto"/>
        <w:ind w:right="-85"/>
        <w:jc w:val="center"/>
        <w:rPr>
          <w:rFonts w:ascii="Verdana" w:hAnsi="Verdana"/>
          <w:bCs/>
          <w:sz w:val="20"/>
          <w:szCs w:val="20"/>
        </w:rPr>
      </w:pPr>
      <w:r w:rsidRPr="007924B1">
        <w:rPr>
          <w:rFonts w:ascii="Verdana" w:hAnsi="Verdana"/>
          <w:bCs/>
          <w:sz w:val="20"/>
          <w:szCs w:val="20"/>
        </w:rPr>
        <w:t>§ 13</w:t>
      </w:r>
    </w:p>
    <w:p w14:paraId="695E825A" w14:textId="77777777" w:rsidR="007924B1" w:rsidRPr="007924B1" w:rsidRDefault="007924B1" w:rsidP="007924B1">
      <w:pPr>
        <w:spacing w:line="276" w:lineRule="auto"/>
        <w:ind w:right="-83"/>
        <w:jc w:val="both"/>
        <w:rPr>
          <w:rFonts w:ascii="Verdana" w:hAnsi="Verdana"/>
          <w:bCs/>
          <w:sz w:val="20"/>
          <w:szCs w:val="20"/>
        </w:rPr>
      </w:pPr>
      <w:r w:rsidRPr="007924B1">
        <w:rPr>
          <w:rFonts w:ascii="Verdana" w:hAnsi="Verdana"/>
          <w:bCs/>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wskaże w okresie realizacji zadania.</w:t>
      </w:r>
    </w:p>
    <w:p w14:paraId="69BB9494" w14:textId="77777777" w:rsidR="007924B1" w:rsidRPr="007924B1" w:rsidRDefault="007924B1" w:rsidP="007924B1">
      <w:pPr>
        <w:spacing w:line="276" w:lineRule="auto"/>
        <w:ind w:right="-85"/>
        <w:jc w:val="center"/>
        <w:outlineLvl w:val="1"/>
        <w:rPr>
          <w:rFonts w:ascii="Verdana" w:hAnsi="Verdana"/>
          <w:bCs/>
          <w:sz w:val="20"/>
          <w:szCs w:val="20"/>
        </w:rPr>
      </w:pPr>
    </w:p>
    <w:p w14:paraId="19DF838A" w14:textId="2465BB18" w:rsidR="007924B1" w:rsidRPr="007924B1" w:rsidRDefault="007924B1">
      <w:pPr>
        <w:spacing w:line="276" w:lineRule="auto"/>
        <w:ind w:right="-85"/>
        <w:jc w:val="center"/>
        <w:outlineLvl w:val="1"/>
        <w:rPr>
          <w:rFonts w:ascii="Verdana" w:hAnsi="Verdana"/>
          <w:bCs/>
          <w:sz w:val="20"/>
          <w:szCs w:val="20"/>
        </w:rPr>
      </w:pPr>
      <w:r w:rsidRPr="007924B1">
        <w:rPr>
          <w:rFonts w:ascii="Verdana" w:hAnsi="Verdana"/>
          <w:bCs/>
          <w:sz w:val="20"/>
          <w:szCs w:val="20"/>
        </w:rPr>
        <w:t>§ 14</w:t>
      </w:r>
    </w:p>
    <w:p w14:paraId="2EC6013A" w14:textId="77777777" w:rsidR="007924B1" w:rsidRPr="007924B1" w:rsidRDefault="007924B1" w:rsidP="007924B1">
      <w:pPr>
        <w:numPr>
          <w:ilvl w:val="0"/>
          <w:numId w:val="44"/>
        </w:numPr>
        <w:spacing w:line="276" w:lineRule="auto"/>
        <w:ind w:left="284" w:right="-83" w:hanging="284"/>
        <w:jc w:val="both"/>
        <w:rPr>
          <w:rFonts w:ascii="Verdana" w:hAnsi="Verdana"/>
          <w:sz w:val="20"/>
          <w:szCs w:val="20"/>
        </w:rPr>
      </w:pPr>
      <w:r w:rsidRPr="007924B1">
        <w:rPr>
          <w:rFonts w:ascii="Verdana" w:hAnsi="Verdana"/>
          <w:sz w:val="20"/>
          <w:szCs w:val="20"/>
        </w:rPr>
        <w:t>Zamawiający wyznacza: p. ……………………………………......... jako Przedstawiciela Zamawiającego.</w:t>
      </w:r>
    </w:p>
    <w:p w14:paraId="7D29DB78" w14:textId="77777777" w:rsidR="007924B1" w:rsidRPr="007924B1" w:rsidRDefault="007924B1" w:rsidP="007924B1">
      <w:pPr>
        <w:numPr>
          <w:ilvl w:val="0"/>
          <w:numId w:val="44"/>
        </w:numPr>
        <w:spacing w:line="276" w:lineRule="auto"/>
        <w:ind w:left="284" w:right="-83" w:hanging="284"/>
        <w:jc w:val="both"/>
        <w:rPr>
          <w:rFonts w:ascii="Verdana" w:hAnsi="Verdana"/>
          <w:sz w:val="20"/>
          <w:szCs w:val="20"/>
        </w:rPr>
      </w:pPr>
      <w:r w:rsidRPr="007924B1">
        <w:rPr>
          <w:rFonts w:ascii="Verdana" w:hAnsi="Verdana"/>
          <w:sz w:val="20"/>
          <w:szCs w:val="20"/>
        </w:rPr>
        <w:t>Wykonawca wyznacza: p. ............................................... jako Przedstawiciela Wykonawcy.</w:t>
      </w:r>
    </w:p>
    <w:p w14:paraId="49D57CC9" w14:textId="77777777" w:rsidR="007924B1" w:rsidRPr="007924B1" w:rsidRDefault="007924B1" w:rsidP="007924B1">
      <w:pPr>
        <w:numPr>
          <w:ilvl w:val="0"/>
          <w:numId w:val="44"/>
        </w:numPr>
        <w:spacing w:line="276" w:lineRule="auto"/>
        <w:ind w:left="284" w:right="-83" w:hanging="284"/>
        <w:jc w:val="both"/>
        <w:rPr>
          <w:rFonts w:ascii="Verdana" w:hAnsi="Verdana"/>
          <w:sz w:val="20"/>
          <w:szCs w:val="20"/>
        </w:rPr>
      </w:pPr>
      <w:r w:rsidRPr="007924B1">
        <w:rPr>
          <w:rFonts w:ascii="Verdana" w:hAnsi="Verdana"/>
          <w:sz w:val="20"/>
          <w:szCs w:val="20"/>
        </w:rPr>
        <w:t>Osoba wskazana w ust. 2 będzie działać w granicach umocowania określonego w ustawie Prawo budowlane.</w:t>
      </w:r>
    </w:p>
    <w:p w14:paraId="1E20FDF8" w14:textId="77777777" w:rsidR="007924B1" w:rsidRPr="007924B1" w:rsidRDefault="007924B1" w:rsidP="007924B1">
      <w:pPr>
        <w:numPr>
          <w:ilvl w:val="0"/>
          <w:numId w:val="44"/>
        </w:numPr>
        <w:spacing w:line="276" w:lineRule="auto"/>
        <w:ind w:left="284" w:right="-83" w:hanging="284"/>
        <w:jc w:val="both"/>
        <w:rPr>
          <w:rFonts w:ascii="Verdana" w:hAnsi="Verdana"/>
          <w:sz w:val="20"/>
          <w:szCs w:val="20"/>
        </w:rPr>
      </w:pPr>
      <w:r w:rsidRPr="007924B1">
        <w:rPr>
          <w:rFonts w:ascii="Verdana" w:hAnsi="Verdana"/>
          <w:sz w:val="20"/>
          <w:szCs w:val="20"/>
        </w:rPr>
        <w:t>Zmiana osób, o których mowa w ust. 1 i 2 nie stanowi zmiany umowy i następuje    poprzez pisemne poinformowanie drugiej strony.</w:t>
      </w:r>
    </w:p>
    <w:p w14:paraId="72BBC97D" w14:textId="77777777" w:rsidR="007924B1" w:rsidRPr="007924B1" w:rsidRDefault="007924B1" w:rsidP="007924B1">
      <w:pPr>
        <w:spacing w:line="276" w:lineRule="auto"/>
        <w:ind w:right="-85"/>
        <w:jc w:val="center"/>
        <w:rPr>
          <w:rFonts w:ascii="Verdana" w:hAnsi="Verdana"/>
          <w:bCs/>
          <w:sz w:val="20"/>
          <w:szCs w:val="20"/>
        </w:rPr>
      </w:pPr>
    </w:p>
    <w:p w14:paraId="5A856151" w14:textId="05C2FCB7" w:rsidR="007924B1" w:rsidRPr="007924B1" w:rsidRDefault="007924B1">
      <w:pPr>
        <w:spacing w:line="276" w:lineRule="auto"/>
        <w:ind w:right="-85"/>
        <w:jc w:val="center"/>
        <w:rPr>
          <w:rFonts w:ascii="Verdana" w:hAnsi="Verdana"/>
          <w:bCs/>
          <w:sz w:val="20"/>
          <w:szCs w:val="20"/>
        </w:rPr>
      </w:pPr>
      <w:r w:rsidRPr="007924B1">
        <w:rPr>
          <w:rFonts w:ascii="Verdana" w:hAnsi="Verdana"/>
          <w:bCs/>
          <w:sz w:val="20"/>
          <w:szCs w:val="20"/>
        </w:rPr>
        <w:t>§ 15</w:t>
      </w:r>
    </w:p>
    <w:p w14:paraId="49F3443B" w14:textId="77777777" w:rsidR="007924B1" w:rsidRPr="007924B1" w:rsidRDefault="007924B1" w:rsidP="007924B1">
      <w:pPr>
        <w:numPr>
          <w:ilvl w:val="0"/>
          <w:numId w:val="45"/>
        </w:numPr>
        <w:spacing w:line="276" w:lineRule="auto"/>
        <w:ind w:left="284" w:right="-83" w:hanging="284"/>
        <w:outlineLvl w:val="2"/>
        <w:rPr>
          <w:rFonts w:ascii="Verdana" w:hAnsi="Verdana"/>
          <w:b/>
          <w:sz w:val="20"/>
          <w:szCs w:val="20"/>
        </w:rPr>
      </w:pPr>
      <w:r w:rsidRPr="007924B1">
        <w:rPr>
          <w:rFonts w:ascii="Verdana" w:hAnsi="Verdana"/>
          <w:bCs/>
          <w:sz w:val="20"/>
          <w:szCs w:val="20"/>
        </w:rPr>
        <w:t>Wykonawca zapłaci Zamawiającemu kary umowne:</w:t>
      </w:r>
    </w:p>
    <w:p w14:paraId="148D632D"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sz w:val="20"/>
          <w:szCs w:val="20"/>
        </w:rPr>
        <w:t xml:space="preserve">za zwłokę w wykonaniu zadania w wysokości 0,2 % wynagrodzenia umownego brutto, o którym mowa w § 5 ust. 1 Umowy za każdy dzień zwłoki, </w:t>
      </w:r>
    </w:p>
    <w:p w14:paraId="0F2283BA"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sz w:val="20"/>
          <w:szCs w:val="20"/>
        </w:rPr>
        <w:t xml:space="preserve">za zwłokę w usunięciu wad stwierdzonych przy odbiorze ostatecznym, </w:t>
      </w:r>
      <w:r w:rsidRPr="007924B1">
        <w:rPr>
          <w:rFonts w:ascii="Verdana" w:hAnsi="Verdana"/>
          <w:iCs/>
          <w:sz w:val="20"/>
          <w:szCs w:val="20"/>
        </w:rPr>
        <w:t>odbiorze pogwarancyjnym lub odbiorze w okresie ręk</w:t>
      </w:r>
      <w:r w:rsidRPr="007924B1">
        <w:rPr>
          <w:rFonts w:ascii="Verdana" w:hAnsi="Verdana"/>
          <w:sz w:val="20"/>
          <w:szCs w:val="20"/>
        </w:rPr>
        <w:t>ojmi oraz uzyskania pozwolenia na użytkowanie – w wysokości 0,1 % wynagrodzenia umownego brutto, o którym mowa w § 5 ust. 1 Umowy, za każdy dzień zwłoki, liczony od upływu terminu wyznaczonego na usunięcie wad zgodnie z postanowieniami § 19 Umowy,</w:t>
      </w:r>
    </w:p>
    <w:p w14:paraId="3A2429E6"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sz w:val="20"/>
          <w:szCs w:val="20"/>
        </w:rPr>
        <w:t>z tytułu odstąpienia od Umowy przez którąkolwiek ze Stron z przyczyn leżących po stronie Wykonawcy – w wysokości 10 % wynagrodzenia umownego brutto, o którym mowa w § 5 ust. 1 Umowy,</w:t>
      </w:r>
    </w:p>
    <w:p w14:paraId="1868204B"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sz w:val="20"/>
          <w:szCs w:val="20"/>
        </w:rPr>
        <w:t xml:space="preserve">jeżeli roboty objęte przedmiotem Umowy będzie wykonywał podmiot inny niż Wykonawca lub inny niż Podwykonawca skierowany do wykonania robót zgodnie z procedurą określoną w </w:t>
      </w:r>
      <w:r w:rsidRPr="007924B1">
        <w:rPr>
          <w:rFonts w:ascii="Verdana" w:hAnsi="Verdana"/>
          <w:bCs/>
          <w:sz w:val="20"/>
          <w:szCs w:val="20"/>
        </w:rPr>
        <w:t>§ 16</w:t>
      </w:r>
      <w:r w:rsidRPr="007924B1">
        <w:rPr>
          <w:rFonts w:ascii="Verdana" w:hAnsi="Verdana"/>
          <w:sz w:val="20"/>
          <w:szCs w:val="20"/>
        </w:rPr>
        <w:t xml:space="preserve"> – karę umowną w wysokości 5 000,00 zł za każdy taki stwierdzony przypadek.</w:t>
      </w:r>
    </w:p>
    <w:p w14:paraId="6DAB9883"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sz w:val="20"/>
          <w:szCs w:val="20"/>
        </w:rPr>
        <w:t>jeżeli czynności zastrzeżone dla Kierownika budowy/robót, będzie wykonywała inna osoba niż zaakceptowana przez Zamawiającego – w wysokości 5 % wynagrodzenia umownego brutto, o którym mowa w § 5 ust. 1 Umowy.</w:t>
      </w:r>
    </w:p>
    <w:p w14:paraId="6B06CD6D"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sz w:val="20"/>
          <w:szCs w:val="20"/>
          <w:lang w:eastAsia="en-US"/>
        </w:rPr>
        <w:lastRenderedPageBreak/>
        <w:t xml:space="preserve">za brak zapłaty lub za nieterminową zapłatę wynagrodzenia należnego Podwykonawcy lub dalszemu Podwykonawcy, zgodnie z </w:t>
      </w:r>
      <w:r w:rsidRPr="007924B1">
        <w:rPr>
          <w:rFonts w:ascii="Verdana" w:hAnsi="Verdana"/>
          <w:sz w:val="20"/>
          <w:szCs w:val="20"/>
        </w:rPr>
        <w:t xml:space="preserve">w § 16 ust. 2 </w:t>
      </w:r>
      <w:r w:rsidRPr="007924B1">
        <w:rPr>
          <w:rFonts w:ascii="Verdana" w:hAnsi="Verdana"/>
          <w:sz w:val="20"/>
          <w:szCs w:val="20"/>
          <w:lang w:eastAsia="en-US"/>
        </w:rPr>
        <w:t>w wysokości 5000 PLN (słownie: pięć tysięcy złotych) za każdy taki przypadek;</w:t>
      </w:r>
    </w:p>
    <w:p w14:paraId="7F03C7E7"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cs="Arial"/>
          <w:color w:val="000000"/>
          <w:sz w:val="20"/>
          <w:szCs w:val="20"/>
          <w:lang w:eastAsia="en-US"/>
        </w:rPr>
        <w:t xml:space="preserve">za nieprzedłożenie do zaakceptowania Zamawiającemu projektu Umowy </w:t>
      </w:r>
      <w:r w:rsidRPr="007924B1">
        <w:rPr>
          <w:rFonts w:ascii="Verdana" w:hAnsi="Verdana" w:cs="Arial"/>
          <w:color w:val="000000"/>
          <w:sz w:val="20"/>
          <w:szCs w:val="20"/>
          <w:lang w:eastAsia="en-US"/>
        </w:rPr>
        <w:br/>
        <w:t>o podwykonawstwo, której przedmiotem są roboty budowlane lub projektu jej zmiany, zgodnie § 16 w wysokości 5000 PLN (słownie: pięć tysięcy złotych ) za każdy taki przypadek.</w:t>
      </w:r>
    </w:p>
    <w:p w14:paraId="4F18EC1E"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cs="Arial"/>
          <w:color w:val="000000"/>
          <w:sz w:val="20"/>
          <w:szCs w:val="20"/>
          <w:lang w:eastAsia="en-US"/>
        </w:rPr>
        <w:t xml:space="preserve">za nieprzedłożenie w terminie poświadczonej za zgodność z oryginałem kopii zawartej Umowy o podwykonawstwo lub jej zmiany, zgodnie § 16 </w:t>
      </w:r>
      <w:r w:rsidRPr="007924B1">
        <w:rPr>
          <w:rFonts w:ascii="Verdana" w:hAnsi="Verdana"/>
          <w:sz w:val="20"/>
          <w:szCs w:val="20"/>
          <w:lang w:eastAsia="en-US"/>
        </w:rPr>
        <w:t>w wysokości 5000 PLN (słownie: pięć tysięcy złotych)</w:t>
      </w:r>
      <w:r w:rsidRPr="007924B1">
        <w:rPr>
          <w:rFonts w:ascii="Verdana" w:hAnsi="Verdana" w:cs="Arial"/>
          <w:color w:val="000000"/>
          <w:sz w:val="20"/>
          <w:szCs w:val="20"/>
          <w:lang w:eastAsia="en-US"/>
        </w:rPr>
        <w:t xml:space="preserve"> za każdy dzień zwłoki.</w:t>
      </w:r>
    </w:p>
    <w:p w14:paraId="0A2716D7" w14:textId="77777777" w:rsidR="007924B1" w:rsidRPr="007924B1" w:rsidRDefault="007924B1" w:rsidP="007924B1">
      <w:pPr>
        <w:numPr>
          <w:ilvl w:val="4"/>
          <w:numId w:val="19"/>
        </w:numPr>
        <w:spacing w:line="276" w:lineRule="auto"/>
        <w:ind w:left="567" w:right="-83" w:hanging="284"/>
        <w:jc w:val="both"/>
        <w:rPr>
          <w:rFonts w:ascii="Verdana" w:hAnsi="Verdana"/>
          <w:sz w:val="20"/>
          <w:szCs w:val="20"/>
        </w:rPr>
      </w:pPr>
      <w:r w:rsidRPr="007924B1">
        <w:rPr>
          <w:rFonts w:ascii="Verdana" w:hAnsi="Verdana" w:cs="Arial"/>
          <w:color w:val="000000"/>
          <w:sz w:val="20"/>
          <w:szCs w:val="20"/>
          <w:lang w:eastAsia="en-US"/>
        </w:rPr>
        <w:t xml:space="preserve">za brak zmiany Umowy o podwykonawstwo w zakresie terminu zapłaty wynagrodzenia Podwykonawcy lub dalszemu Podwykonawcy, zgodnie z § 16  </w:t>
      </w:r>
      <w:r w:rsidRPr="007924B1">
        <w:rPr>
          <w:rFonts w:ascii="Verdana" w:hAnsi="Verdana"/>
          <w:sz w:val="20"/>
          <w:szCs w:val="20"/>
          <w:lang w:eastAsia="en-US"/>
        </w:rPr>
        <w:t xml:space="preserve">w wysokości 5000 PLN (słownie: pięć tysięcy złotych) </w:t>
      </w:r>
      <w:r w:rsidRPr="007924B1">
        <w:rPr>
          <w:rFonts w:ascii="Verdana" w:hAnsi="Verdana" w:cs="Arial"/>
          <w:color w:val="000000"/>
          <w:sz w:val="20"/>
          <w:szCs w:val="20"/>
          <w:lang w:eastAsia="en-US"/>
        </w:rPr>
        <w:t>za każdy dzień zwłoki,</w:t>
      </w:r>
    </w:p>
    <w:p w14:paraId="18A3E4B7" w14:textId="77777777" w:rsidR="007924B1" w:rsidRPr="007924B1" w:rsidRDefault="007924B1" w:rsidP="001A0F7B">
      <w:pPr>
        <w:numPr>
          <w:ilvl w:val="4"/>
          <w:numId w:val="19"/>
        </w:numPr>
        <w:tabs>
          <w:tab w:val="clear" w:pos="3960"/>
          <w:tab w:val="num" w:pos="709"/>
        </w:tabs>
        <w:spacing w:line="276" w:lineRule="auto"/>
        <w:ind w:left="567" w:right="-83" w:hanging="284"/>
        <w:jc w:val="both"/>
        <w:rPr>
          <w:rFonts w:ascii="Verdana" w:hAnsi="Verdana"/>
          <w:sz w:val="20"/>
          <w:szCs w:val="20"/>
        </w:rPr>
      </w:pPr>
      <w:r w:rsidRPr="007924B1">
        <w:rPr>
          <w:rFonts w:ascii="Verdana" w:hAnsi="Verdana" w:cs="Arial"/>
          <w:color w:val="000000"/>
          <w:sz w:val="20"/>
          <w:szCs w:val="20"/>
          <w:lang w:eastAsia="en-US"/>
        </w:rPr>
        <w:t xml:space="preserve">za wykonywanie za pomocą Podwykonawców innych Robót niż wskazane w Umowie podwykonawczej, bez zgody Zamawiającego – w wysokości </w:t>
      </w:r>
      <w:r w:rsidRPr="007924B1">
        <w:rPr>
          <w:rFonts w:ascii="Verdana" w:hAnsi="Verdana" w:cs="Arial"/>
          <w:sz w:val="20"/>
          <w:szCs w:val="20"/>
          <w:lang w:eastAsia="en-US"/>
        </w:rPr>
        <w:t>5000 PLN słownie: . pięć tysięcy złotych ), za każdy taki przypadek</w:t>
      </w:r>
      <w:r w:rsidRPr="007924B1">
        <w:rPr>
          <w:rFonts w:ascii="Verdana" w:hAnsi="Verdana" w:cs="Arial"/>
          <w:color w:val="000000"/>
          <w:sz w:val="20"/>
          <w:szCs w:val="20"/>
          <w:lang w:eastAsia="en-US"/>
        </w:rPr>
        <w:t>,</w:t>
      </w:r>
    </w:p>
    <w:p w14:paraId="6289F335" w14:textId="77777777" w:rsidR="007924B1" w:rsidRPr="007924B1" w:rsidRDefault="007924B1" w:rsidP="001A0F7B">
      <w:pPr>
        <w:numPr>
          <w:ilvl w:val="4"/>
          <w:numId w:val="19"/>
        </w:numPr>
        <w:tabs>
          <w:tab w:val="clear" w:pos="3960"/>
          <w:tab w:val="num" w:pos="709"/>
        </w:tabs>
        <w:spacing w:line="276" w:lineRule="auto"/>
        <w:ind w:left="567" w:right="-83" w:hanging="284"/>
        <w:jc w:val="both"/>
        <w:rPr>
          <w:rFonts w:ascii="Verdana" w:hAnsi="Verdana"/>
          <w:sz w:val="20"/>
          <w:szCs w:val="20"/>
        </w:rPr>
      </w:pPr>
      <w:r w:rsidRPr="007924B1">
        <w:rPr>
          <w:rFonts w:ascii="Verdana" w:hAnsi="Verdana" w:cs="Arial"/>
          <w:color w:val="000000"/>
          <w:sz w:val="20"/>
          <w:szCs w:val="20"/>
          <w:lang w:eastAsia="en-US"/>
        </w:rPr>
        <w:t xml:space="preserve">za naruszenie postanowień  § 7 i § 8 w wysokości 5 000 zł  </w:t>
      </w:r>
      <w:r w:rsidRPr="007924B1">
        <w:rPr>
          <w:rFonts w:ascii="Verdana" w:hAnsi="Verdana"/>
          <w:sz w:val="20"/>
          <w:szCs w:val="20"/>
          <w:lang w:eastAsia="en-US"/>
        </w:rPr>
        <w:t xml:space="preserve">(słownie: pięć tysięcy złotych) </w:t>
      </w:r>
      <w:r w:rsidRPr="007924B1">
        <w:rPr>
          <w:rFonts w:ascii="Verdana" w:hAnsi="Verdana" w:cs="Arial"/>
          <w:color w:val="000000"/>
          <w:sz w:val="20"/>
          <w:szCs w:val="20"/>
          <w:lang w:eastAsia="en-US"/>
        </w:rPr>
        <w:t>za każde takie naruszenie.</w:t>
      </w:r>
    </w:p>
    <w:p w14:paraId="614410F8" w14:textId="77777777" w:rsidR="007924B1" w:rsidRPr="007924B1" w:rsidRDefault="007924B1" w:rsidP="007924B1">
      <w:pPr>
        <w:numPr>
          <w:ilvl w:val="0"/>
          <w:numId w:val="45"/>
        </w:numPr>
        <w:spacing w:line="276" w:lineRule="auto"/>
        <w:ind w:left="284" w:right="-85" w:hanging="284"/>
        <w:jc w:val="both"/>
        <w:rPr>
          <w:rFonts w:ascii="Verdana" w:hAnsi="Verdana"/>
          <w:sz w:val="20"/>
          <w:szCs w:val="20"/>
        </w:rPr>
      </w:pPr>
      <w:r w:rsidRPr="007924B1">
        <w:rPr>
          <w:rFonts w:ascii="Verdana" w:hAnsi="Verdana"/>
          <w:sz w:val="20"/>
          <w:szCs w:val="20"/>
        </w:rPr>
        <w:t>Wykonawca wyraża zgodę na potrącanie kar umownych z wynagrodzenia Wykonawcy.</w:t>
      </w:r>
    </w:p>
    <w:p w14:paraId="0B4BD656" w14:textId="77777777" w:rsidR="007924B1" w:rsidRPr="007924B1" w:rsidRDefault="007924B1" w:rsidP="007924B1">
      <w:pPr>
        <w:numPr>
          <w:ilvl w:val="0"/>
          <w:numId w:val="45"/>
        </w:numPr>
        <w:spacing w:line="276" w:lineRule="auto"/>
        <w:ind w:left="284" w:right="-85" w:hanging="284"/>
        <w:jc w:val="both"/>
        <w:rPr>
          <w:rFonts w:ascii="Verdana" w:hAnsi="Verdana"/>
          <w:sz w:val="20"/>
          <w:szCs w:val="20"/>
        </w:rPr>
      </w:pPr>
      <w:r w:rsidRPr="007924B1">
        <w:rPr>
          <w:rFonts w:ascii="Verdana" w:hAnsi="Verdana"/>
          <w:sz w:val="20"/>
          <w:szCs w:val="20"/>
        </w:rPr>
        <w:t>Zamawiający zapłaci Wykonawcy karę umowną:</w:t>
      </w:r>
    </w:p>
    <w:p w14:paraId="776A455B" w14:textId="77777777" w:rsidR="007924B1" w:rsidRPr="007924B1" w:rsidRDefault="007924B1" w:rsidP="007924B1">
      <w:pPr>
        <w:spacing w:line="276" w:lineRule="auto"/>
        <w:ind w:left="567" w:right="-85" w:hanging="284"/>
        <w:jc w:val="both"/>
        <w:outlineLvl w:val="2"/>
        <w:rPr>
          <w:rFonts w:ascii="Verdana" w:hAnsi="Verdana"/>
          <w:sz w:val="20"/>
          <w:szCs w:val="20"/>
        </w:rPr>
      </w:pPr>
      <w:r w:rsidRPr="007924B1">
        <w:rPr>
          <w:rFonts w:ascii="Verdana" w:hAnsi="Verdana"/>
          <w:sz w:val="20"/>
          <w:szCs w:val="20"/>
        </w:rPr>
        <w:t xml:space="preserve">-  z tytułu odstąpienia od Umowy przez którąkolwiek za Stron z przyczyn leżących po stronie Zamawiającego – w wysokości 10  % wynagrodzenia umownego brutto, o którym mowa w § 5 ust. 1 Umowy. </w:t>
      </w:r>
    </w:p>
    <w:p w14:paraId="42F3A307" w14:textId="77777777" w:rsidR="007924B1" w:rsidRPr="007924B1" w:rsidRDefault="007924B1" w:rsidP="007924B1">
      <w:pPr>
        <w:numPr>
          <w:ilvl w:val="0"/>
          <w:numId w:val="45"/>
        </w:numPr>
        <w:spacing w:line="276" w:lineRule="auto"/>
        <w:ind w:left="284" w:right="-83" w:hanging="284"/>
        <w:jc w:val="both"/>
        <w:outlineLvl w:val="2"/>
        <w:rPr>
          <w:rFonts w:ascii="Verdana" w:hAnsi="Verdana"/>
          <w:bCs/>
          <w:iCs/>
          <w:sz w:val="20"/>
          <w:szCs w:val="20"/>
        </w:rPr>
      </w:pPr>
      <w:r w:rsidRPr="007924B1">
        <w:rPr>
          <w:rFonts w:ascii="Verdana" w:hAnsi="Verdana"/>
          <w:iCs/>
          <w:sz w:val="20"/>
          <w:szCs w:val="20"/>
        </w:rPr>
        <w:t xml:space="preserve">Zamawiający zastrzega sobie </w:t>
      </w:r>
      <w:r w:rsidRPr="007924B1">
        <w:rPr>
          <w:rFonts w:ascii="Verdana" w:hAnsi="Verdana"/>
          <w:bCs/>
          <w:iCs/>
          <w:sz w:val="20"/>
          <w:szCs w:val="20"/>
        </w:rPr>
        <w:t>prawo do odszkodowania przenoszącego wysokość kar umownych do wysokości poniesionej szkody.</w:t>
      </w:r>
    </w:p>
    <w:p w14:paraId="17C21DD6" w14:textId="77777777" w:rsidR="007924B1" w:rsidRPr="007924B1" w:rsidRDefault="007924B1" w:rsidP="007924B1">
      <w:pPr>
        <w:spacing w:line="276" w:lineRule="auto"/>
        <w:ind w:right="-83"/>
        <w:jc w:val="center"/>
        <w:rPr>
          <w:rFonts w:ascii="Verdana" w:hAnsi="Verdana"/>
          <w:sz w:val="20"/>
          <w:szCs w:val="20"/>
        </w:rPr>
      </w:pPr>
    </w:p>
    <w:p w14:paraId="38B3742A" w14:textId="075C94BE" w:rsidR="007924B1" w:rsidRPr="007924B1" w:rsidRDefault="007924B1">
      <w:pPr>
        <w:spacing w:line="276" w:lineRule="auto"/>
        <w:ind w:right="-83"/>
        <w:jc w:val="center"/>
        <w:rPr>
          <w:rFonts w:ascii="Verdana" w:hAnsi="Verdana"/>
          <w:sz w:val="20"/>
          <w:szCs w:val="20"/>
        </w:rPr>
      </w:pPr>
      <w:r w:rsidRPr="007924B1">
        <w:rPr>
          <w:rFonts w:ascii="Verdana" w:hAnsi="Verdana"/>
          <w:sz w:val="20"/>
          <w:szCs w:val="20"/>
        </w:rPr>
        <w:t>§ 16</w:t>
      </w:r>
    </w:p>
    <w:p w14:paraId="577C3FBB"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napToGrid w:val="0"/>
          <w:sz w:val="20"/>
          <w:szCs w:val="20"/>
          <w:lang w:eastAsia="en-US"/>
        </w:rPr>
      </w:pPr>
      <w:r w:rsidRPr="007924B1">
        <w:rPr>
          <w:rFonts w:ascii="Verdana" w:eastAsia="Calibri" w:hAnsi="Verdana" w:cs="Arial"/>
          <w:snapToGrid w:val="0"/>
          <w:sz w:val="20"/>
          <w:szCs w:val="20"/>
          <w:lang w:eastAsia="en-US"/>
        </w:rPr>
        <w:t xml:space="preserve">Wykonawca będzie w pełni odpowiedzialny za działania lub uchybienia każdego Podwykonawcy, dalszego Podwykonawcy i ich przedstawicieli lub pracowników, tak jakby były to działania lub uchybienia Wykonawcy. </w:t>
      </w:r>
      <w:r w:rsidRPr="007924B1">
        <w:rPr>
          <w:rFonts w:ascii="Verdana" w:eastAsia="Calibri" w:hAnsi="Verdana"/>
          <w:snapToGrid w:val="0"/>
          <w:sz w:val="20"/>
          <w:szCs w:val="20"/>
          <w:lang w:eastAsia="en-US"/>
        </w:rPr>
        <w:t xml:space="preserve">Wykonawca będzie koordynował, nadzorował i kontrolował pracę Podwykonawców i dalszych Podwykonawców,  tak aby realizacja Kontraktu przebiegała bez zakłóceń. </w:t>
      </w:r>
    </w:p>
    <w:p w14:paraId="54A5C5EB"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napToGrid w:val="0"/>
          <w:sz w:val="20"/>
          <w:szCs w:val="20"/>
          <w:lang w:eastAsia="en-US"/>
        </w:rPr>
      </w:pPr>
      <w:r w:rsidRPr="007924B1">
        <w:rPr>
          <w:rFonts w:ascii="Verdana" w:eastAsia="Calibri" w:hAnsi="Verdana" w:cs="Arial"/>
          <w:snapToGrid w:val="0"/>
          <w:sz w:val="20"/>
          <w:szCs w:val="20"/>
          <w:lang w:eastAsia="en-US"/>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w:t>
      </w:r>
      <w:r w:rsidRPr="007924B1">
        <w:rPr>
          <w:rFonts w:ascii="Verdana" w:eastAsia="Calibri" w:hAnsi="Verdana" w:cs="Arial"/>
          <w:sz w:val="20"/>
          <w:szCs w:val="20"/>
          <w:lang w:eastAsia="en-US"/>
        </w:rPr>
        <w:t>do dokonania wypłaty kwot z Zabezpieczenia Wykonania, w celu dokonania zapłaty należności na rzecz Podwykonawców, dalszych Podwykonawców.</w:t>
      </w:r>
      <w:r w:rsidRPr="007924B1">
        <w:rPr>
          <w:rFonts w:ascii="Verdana" w:eastAsia="Calibri" w:hAnsi="Verdana" w:cs="Arial"/>
          <w:snapToGrid w:val="0"/>
          <w:sz w:val="20"/>
          <w:szCs w:val="20"/>
          <w:lang w:eastAsia="en-US"/>
        </w:rPr>
        <w:t xml:space="preserve"> </w:t>
      </w:r>
    </w:p>
    <w:p w14:paraId="76A6B22B"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napToGrid w:val="0"/>
          <w:sz w:val="20"/>
          <w:szCs w:val="20"/>
          <w:lang w:eastAsia="en-US"/>
        </w:rPr>
      </w:pPr>
      <w:r w:rsidRPr="007924B1">
        <w:rPr>
          <w:rFonts w:ascii="Verdana" w:eastAsia="Calibri" w:hAnsi="Verdana" w:cs="Arial"/>
          <w:snapToGrid w:val="0"/>
          <w:sz w:val="20"/>
          <w:szCs w:val="20"/>
          <w:lang w:eastAsia="en-US"/>
        </w:rPr>
        <w:t>Wykonawca nie podzleci Podwykonawcom innych Robót niż wskazane w Ofercie, bez zgody Zamawiającego.</w:t>
      </w:r>
    </w:p>
    <w:p w14:paraId="740E07BD" w14:textId="77777777" w:rsidR="007924B1" w:rsidRPr="007924B1" w:rsidRDefault="007924B1" w:rsidP="007924B1">
      <w:pPr>
        <w:numPr>
          <w:ilvl w:val="0"/>
          <w:numId w:val="16"/>
        </w:numPr>
        <w:spacing w:after="160" w:line="276" w:lineRule="auto"/>
        <w:ind w:left="284" w:hanging="284"/>
        <w:contextualSpacing/>
        <w:rPr>
          <w:rFonts w:ascii="Verdana" w:eastAsia="Calibri" w:hAnsi="Verdana" w:cs="Arial"/>
          <w:snapToGrid w:val="0"/>
          <w:sz w:val="20"/>
          <w:szCs w:val="20"/>
          <w:lang w:eastAsia="en-US"/>
        </w:rPr>
      </w:pPr>
      <w:r w:rsidRPr="007924B1">
        <w:rPr>
          <w:rFonts w:ascii="Verdana" w:eastAsia="Calibri" w:hAnsi="Verdana" w:cs="Arial"/>
          <w:snapToGrid w:val="0"/>
          <w:sz w:val="20"/>
          <w:szCs w:val="20"/>
          <w:lang w:eastAsia="en-US"/>
        </w:rPr>
        <w:t>Wykonawca, bez zgody Zamawiającego, nie podzleci Podwykonawcom innych Robót niż wskazane w Umowie podwykonawczej, zgodnie z zatwierdzonym przez Zamawiającego projektem tej umowy.</w:t>
      </w:r>
    </w:p>
    <w:p w14:paraId="594BE20F"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napToGrid w:val="0"/>
          <w:sz w:val="20"/>
          <w:szCs w:val="20"/>
          <w:lang w:eastAsia="en-US"/>
        </w:rPr>
      </w:pPr>
      <w:r w:rsidRPr="007924B1">
        <w:rPr>
          <w:rFonts w:ascii="Verdana" w:eastAsia="Calibri" w:hAnsi="Verdana" w:cs="Arial"/>
          <w:snapToGrid w:val="0"/>
          <w:sz w:val="20"/>
          <w:szCs w:val="20"/>
          <w:lang w:eastAsia="en-US"/>
        </w:rPr>
        <w:t>Każdorazowe skierowanie Podwykonawcy, lub dalszego Podwykonawcy  do wykonania przedmiotu Umowy wymaga uprzedniej, pisemnej akceptacji przez Zamawiającego i w związku z tym:</w:t>
      </w:r>
    </w:p>
    <w:p w14:paraId="4F2C31CA" w14:textId="77777777" w:rsidR="007924B1" w:rsidRPr="007924B1" w:rsidRDefault="007924B1" w:rsidP="007924B1">
      <w:pPr>
        <w:numPr>
          <w:ilvl w:val="0"/>
          <w:numId w:val="32"/>
        </w:numPr>
        <w:spacing w:before="240"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6D7EF224"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A1C2E2A"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 xml:space="preserve"> Zamawiający, w terminie 14 dni od daty otrzymania projektu Umowy </w:t>
      </w:r>
      <w:r w:rsidRPr="007924B1">
        <w:rPr>
          <w:rFonts w:ascii="Verdana" w:eastAsia="Calibri" w:hAnsi="Verdana" w:cs="Arial"/>
          <w:sz w:val="20"/>
          <w:szCs w:val="20"/>
          <w:lang w:eastAsia="en-US"/>
        </w:rPr>
        <w:br/>
        <w:t>o podwykonawstwo, której przedmiotem są roboty budowlane, zgłosi pisemne zastrzeżenia do projektu umowy:</w:t>
      </w:r>
    </w:p>
    <w:p w14:paraId="6623C810" w14:textId="77777777" w:rsidR="007924B1" w:rsidRPr="007924B1" w:rsidRDefault="007924B1" w:rsidP="007924B1">
      <w:pPr>
        <w:spacing w:after="160" w:line="276" w:lineRule="auto"/>
        <w:ind w:left="851" w:hanging="284"/>
        <w:contextualSpacing/>
        <w:rPr>
          <w:rFonts w:ascii="Verdana" w:eastAsia="Calibri" w:hAnsi="Verdana" w:cs="Arial"/>
          <w:sz w:val="20"/>
          <w:szCs w:val="20"/>
          <w:lang w:eastAsia="en-US"/>
        </w:rPr>
      </w:pPr>
      <w:r w:rsidRPr="007924B1">
        <w:rPr>
          <w:rFonts w:ascii="Verdana" w:eastAsia="Calibri" w:hAnsi="Verdana" w:cs="Arial"/>
          <w:sz w:val="20"/>
          <w:szCs w:val="20"/>
          <w:lang w:eastAsia="en-US"/>
        </w:rPr>
        <w:t>a)</w:t>
      </w:r>
      <w:r w:rsidRPr="007924B1">
        <w:rPr>
          <w:rFonts w:ascii="Verdana" w:eastAsia="Calibri" w:hAnsi="Verdana" w:cs="Arial"/>
          <w:sz w:val="20"/>
          <w:szCs w:val="20"/>
          <w:lang w:eastAsia="en-US"/>
        </w:rPr>
        <w:tab/>
        <w:t>niespełniającej wymagań określonych w  ust 15;</w:t>
      </w:r>
    </w:p>
    <w:p w14:paraId="05BF009B" w14:textId="77777777" w:rsidR="007924B1" w:rsidRPr="007924B1" w:rsidRDefault="007924B1" w:rsidP="007924B1">
      <w:pPr>
        <w:spacing w:after="160" w:line="276" w:lineRule="auto"/>
        <w:ind w:left="851"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b)</w:t>
      </w:r>
      <w:r w:rsidRPr="007924B1">
        <w:rPr>
          <w:rFonts w:ascii="Verdana" w:eastAsia="Calibri" w:hAnsi="Verdana" w:cs="Arial"/>
          <w:sz w:val="20"/>
          <w:szCs w:val="20"/>
          <w:lang w:eastAsia="en-US"/>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0B86F847"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 xml:space="preserve">Niezgłoszenie pisemnych zastrzeżeń do przedłożonego projektu Umowy </w:t>
      </w:r>
      <w:r w:rsidRPr="007924B1">
        <w:rPr>
          <w:rFonts w:ascii="Verdana" w:eastAsia="Calibri" w:hAnsi="Verdana" w:cs="Arial"/>
          <w:sz w:val="20"/>
          <w:szCs w:val="20"/>
          <w:lang w:eastAsia="en-US"/>
        </w:rPr>
        <w:br/>
        <w:t>o podwykonawstwo, której przedmiotem są roboty budowlane, w terminie 14 dni od daty otrzymania projektu Umowy o podwykonawstwo, uważa się za akceptację projektu umowy przez Zamawiającego.</w:t>
      </w:r>
    </w:p>
    <w:p w14:paraId="53EF7796"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4CB8D63"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Zamawiający, w terminie 14 dni od daty otrzymania poświadczonej za zgodność z oryginałem Umowy o podwykonawstwo, której przedmiotem są roboty budowlane, zgłasza pisemny sprzeciw do Umowy o podwykonawstwo w przypadkach, o których mowa w  punkcie 3).</w:t>
      </w:r>
    </w:p>
    <w:p w14:paraId="2FFBC4EA"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Niezgłoszenie pisemnego sprzeciwu do przedłożonej Umowy o podwykonawstwo, której przedmiotem są roboty budowlane, w wyżej wymienionym  terminie, uważa się za akceptację umowy przez Zamawiającego.</w:t>
      </w:r>
    </w:p>
    <w:p w14:paraId="68BE1674"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5F704AFD" w14:textId="77777777" w:rsidR="007924B1" w:rsidRPr="007924B1" w:rsidRDefault="007924B1" w:rsidP="007924B1">
      <w:pPr>
        <w:numPr>
          <w:ilvl w:val="0"/>
          <w:numId w:val="32"/>
        </w:numPr>
        <w:spacing w:after="16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1F9A67F"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Procedurę opisaną w  ust  5  stosuje się odpowiednio do zmian Umowy o podwykonawstwo.</w:t>
      </w:r>
    </w:p>
    <w:p w14:paraId="11754722"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sz w:val="20"/>
          <w:szCs w:val="20"/>
          <w:lang w:eastAsia="en-US"/>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5B369387"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7C69A60"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 xml:space="preserve">Wynagrodzenie, o którym mowa w ust. 8 dotyczy wyłącznie należności powstałych po zaakceptowaniu przez Zamawiającego Umowy o podwykonawstwo, której przedmiotem są </w:t>
      </w:r>
      <w:r w:rsidRPr="007924B1">
        <w:rPr>
          <w:rFonts w:ascii="Verdana" w:eastAsia="Calibri" w:hAnsi="Verdana" w:cs="Arial"/>
          <w:sz w:val="20"/>
          <w:szCs w:val="20"/>
          <w:lang w:eastAsia="en-US"/>
        </w:rPr>
        <w:lastRenderedPageBreak/>
        <w:t xml:space="preserve">roboty budowlane, lub po przedłożeniu Zamawiającemu poświadczonej </w:t>
      </w:r>
      <w:r w:rsidRPr="007924B1">
        <w:rPr>
          <w:rFonts w:ascii="Verdana" w:eastAsia="Calibri" w:hAnsi="Verdana" w:cs="Arial"/>
          <w:sz w:val="20"/>
          <w:szCs w:val="20"/>
          <w:lang w:eastAsia="en-US"/>
        </w:rPr>
        <w:br/>
        <w:t>za zgodność z oryginałem kopii Umowy o podwykonawstwo, której przedmiotem są dostawy lub usługi.</w:t>
      </w:r>
    </w:p>
    <w:p w14:paraId="791D4A22"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 xml:space="preserve">Bezpośrednia zapłata obejmuje wyłącznie należne wynagrodzenie, bez odsetek, należnych Podwykonawcy lub dalszemu Podwykonawcy.  </w:t>
      </w:r>
    </w:p>
    <w:p w14:paraId="73B204D1"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 xml:space="preserve">Przed dokonaniem bezpośredniej zapłaty Zamawiający wezwie Wykonawcę </w:t>
      </w:r>
      <w:r w:rsidRPr="007924B1">
        <w:rPr>
          <w:rFonts w:ascii="Verdana" w:eastAsia="Calibri" w:hAnsi="Verdana" w:cs="Arial"/>
          <w:sz w:val="20"/>
          <w:szCs w:val="20"/>
          <w:lang w:eastAsia="en-US"/>
        </w:rPr>
        <w:br/>
        <w:t>do zgłoszenia w terminie 7 dni od otrzymania wezwania pisemnych uwag dotyczących zasadności bezpośredniej zapłaty wynagrodzenia Podwykonawcy lub dalszemu Podwykonawcy.</w:t>
      </w:r>
    </w:p>
    <w:p w14:paraId="0F6FB98B"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W przypadku zgłoszenia przez Wykonawcę uwag we wskazanym terminie, Zamawiający może:</w:t>
      </w:r>
    </w:p>
    <w:p w14:paraId="4C2DC776" w14:textId="77777777" w:rsidR="007924B1" w:rsidRPr="007924B1" w:rsidRDefault="007924B1" w:rsidP="007924B1">
      <w:pPr>
        <w:spacing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1)</w:t>
      </w:r>
      <w:r w:rsidRPr="007924B1">
        <w:rPr>
          <w:rFonts w:ascii="Verdana" w:eastAsia="Calibri" w:hAnsi="Verdana" w:cs="Arial"/>
          <w:sz w:val="20"/>
          <w:szCs w:val="20"/>
          <w:lang w:eastAsia="en-US"/>
        </w:rPr>
        <w:tab/>
        <w:t>nie dokonać bezpośredniej zapłaty wynagrodzenia Podwykonawcy lub dalszemu Podwykonawcy, jeżeli Wykonawca wykaże niezasadność takiej zapłaty albo</w:t>
      </w:r>
    </w:p>
    <w:p w14:paraId="1349DC07" w14:textId="77777777" w:rsidR="007924B1" w:rsidRPr="007924B1" w:rsidRDefault="007924B1" w:rsidP="007924B1">
      <w:pPr>
        <w:spacing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2)</w:t>
      </w:r>
      <w:r w:rsidRPr="007924B1">
        <w:rPr>
          <w:rFonts w:ascii="Verdana" w:eastAsia="Calibri" w:hAnsi="Verdana" w:cs="Arial"/>
          <w:sz w:val="20"/>
          <w:szCs w:val="20"/>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38AAA13" w14:textId="77777777" w:rsidR="007924B1" w:rsidRPr="007924B1" w:rsidRDefault="007924B1" w:rsidP="007924B1">
      <w:pPr>
        <w:spacing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3)</w:t>
      </w:r>
      <w:r w:rsidRPr="007924B1">
        <w:rPr>
          <w:rFonts w:ascii="Verdana" w:eastAsia="Calibri" w:hAnsi="Verdana" w:cs="Arial"/>
          <w:sz w:val="20"/>
          <w:szCs w:val="20"/>
          <w:lang w:eastAsia="en-US"/>
        </w:rPr>
        <w:tab/>
        <w:t>dokonać bezpośredniej zapłaty wynagrodzenia Podwykonawcy lub dalszemu Podwykonawcy, jeżeli Podwykonawca lub dalszy Podwykonawca wykaże zasadność takiej zapłaty.</w:t>
      </w:r>
    </w:p>
    <w:p w14:paraId="49AB50DA"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4C498CA4"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3CA55A6D"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Umowa o podwykonawstwo, której przedmiotem są roboty budowlane nie może zawierać postanowień:</w:t>
      </w:r>
    </w:p>
    <w:p w14:paraId="2E8AE230" w14:textId="77777777" w:rsidR="007924B1" w:rsidRPr="007924B1" w:rsidRDefault="007924B1" w:rsidP="007924B1">
      <w:pPr>
        <w:numPr>
          <w:ilvl w:val="0"/>
          <w:numId w:val="15"/>
        </w:numPr>
        <w:spacing w:line="276" w:lineRule="auto"/>
        <w:ind w:left="567" w:hanging="284"/>
        <w:jc w:val="both"/>
        <w:rPr>
          <w:rFonts w:ascii="Verdana" w:hAnsi="Verdana" w:cs="Arial"/>
          <w:sz w:val="20"/>
          <w:szCs w:val="20"/>
          <w:lang w:eastAsia="en-US"/>
        </w:rPr>
      </w:pPr>
      <w:r w:rsidRPr="007924B1">
        <w:rPr>
          <w:rFonts w:ascii="Verdana" w:hAnsi="Verdana" w:cs="Arial"/>
          <w:sz w:val="20"/>
          <w:szCs w:val="20"/>
          <w:lang w:eastAsia="en-US"/>
        </w:rPr>
        <w:t xml:space="preserve"> uzależniających uzyskanie przez Podwykonawcę </w:t>
      </w:r>
      <w:r w:rsidRPr="007924B1">
        <w:rPr>
          <w:rFonts w:ascii="Verdana" w:hAnsi="Verdana"/>
          <w:snapToGrid w:val="0"/>
          <w:sz w:val="20"/>
          <w:szCs w:val="20"/>
          <w:lang w:eastAsia="en-US"/>
        </w:rPr>
        <w:t xml:space="preserve"> lub dalszego Podwykonawcę</w:t>
      </w:r>
      <w:r w:rsidRPr="007924B1">
        <w:rPr>
          <w:rFonts w:ascii="Verdana" w:hAnsi="Verdana" w:cs="Arial"/>
          <w:sz w:val="20"/>
          <w:szCs w:val="20"/>
          <w:lang w:eastAsia="en-US"/>
        </w:rPr>
        <w:t xml:space="preserve">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21141611" w14:textId="77777777" w:rsidR="007924B1" w:rsidRPr="007924B1" w:rsidRDefault="007924B1" w:rsidP="007924B1">
      <w:pPr>
        <w:numPr>
          <w:ilvl w:val="0"/>
          <w:numId w:val="15"/>
        </w:numPr>
        <w:spacing w:after="40"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A9F60B8" w14:textId="77777777" w:rsidR="007924B1" w:rsidRPr="007924B1" w:rsidRDefault="007924B1" w:rsidP="007924B1">
      <w:pPr>
        <w:numPr>
          <w:ilvl w:val="0"/>
          <w:numId w:val="15"/>
        </w:numPr>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określających karę umowną za nieterminowe wykonanie zobowiązania przez Podwykonawcę lub dalszego Podwykonawcę jako karę za opóźnienia; kary takie można określać jedynie jako kary za zwłokę</w:t>
      </w:r>
      <w:r w:rsidRPr="007924B1" w:rsidDel="002318A2">
        <w:rPr>
          <w:rFonts w:ascii="Verdana" w:hAnsi="Verdana" w:cs="Arial"/>
          <w:sz w:val="20"/>
          <w:szCs w:val="20"/>
          <w:lang w:eastAsia="en-US"/>
        </w:rPr>
        <w:t xml:space="preserve"> </w:t>
      </w:r>
    </w:p>
    <w:p w14:paraId="6F4E44D0" w14:textId="77777777" w:rsidR="007924B1" w:rsidRPr="007924B1" w:rsidRDefault="007924B1" w:rsidP="007924B1">
      <w:pPr>
        <w:numPr>
          <w:ilvl w:val="0"/>
          <w:numId w:val="15"/>
        </w:numPr>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28B2D4D4" w14:textId="77777777" w:rsidR="007924B1" w:rsidRPr="007924B1" w:rsidRDefault="007924B1" w:rsidP="007924B1">
      <w:pPr>
        <w:numPr>
          <w:ilvl w:val="0"/>
          <w:numId w:val="15"/>
        </w:numPr>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przewidujących, iż łączna wysokość kar umownych należnych Wykonawcy, Podwykonawcy lub dalszemu Podwykonawcy przekroczy 20% wartości wynagrodzenia należnego Podwykonawcy lub dalszemu Podwykonawcy,</w:t>
      </w:r>
    </w:p>
    <w:p w14:paraId="6F9B86D4" w14:textId="77777777" w:rsidR="007924B1" w:rsidRPr="007924B1" w:rsidRDefault="007924B1" w:rsidP="007924B1">
      <w:pPr>
        <w:numPr>
          <w:ilvl w:val="0"/>
          <w:numId w:val="15"/>
        </w:numPr>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lastRenderedPageBreak/>
        <w:t>przewidujących</w:t>
      </w:r>
      <w:r w:rsidRPr="007924B1">
        <w:rPr>
          <w:rFonts w:ascii="Verdana" w:hAnsi="Verdana" w:cs="Arial"/>
          <w:snapToGrid w:val="0"/>
          <w:sz w:val="20"/>
          <w:szCs w:val="20"/>
          <w:lang w:eastAsia="en-US"/>
        </w:rPr>
        <w:t>, iż właściwy do rozstrzygania sporów wynikających z Umowy podwykonawczej będzie sąd, w tym polubowny,  z siedzibą poza Rzeczpospolitą Polską;</w:t>
      </w:r>
    </w:p>
    <w:p w14:paraId="3C906D99" w14:textId="77777777" w:rsidR="007924B1" w:rsidRPr="007924B1" w:rsidRDefault="007924B1" w:rsidP="007924B1">
      <w:pPr>
        <w:numPr>
          <w:ilvl w:val="0"/>
          <w:numId w:val="15"/>
        </w:numPr>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uzależniających uzyskanie przez Podwykonawcę lub dalszego Podwykonawcę uprawnienia do dochodzenia roszczeń od analogicznego uprawnienia przysługującego Wykonawcy w Warunkach Umowy w związku z tymi samymi okolicznościami;</w:t>
      </w:r>
    </w:p>
    <w:p w14:paraId="0BC966B8" w14:textId="77777777" w:rsidR="007924B1" w:rsidRPr="007924B1" w:rsidRDefault="007924B1" w:rsidP="007924B1">
      <w:pPr>
        <w:numPr>
          <w:ilvl w:val="0"/>
          <w:numId w:val="15"/>
        </w:numPr>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 xml:space="preserve">zobowiązujących Podwykonawcę lub dalszego Podwykonawcę do przejęcia ogółu ryzyk </w:t>
      </w:r>
      <w:r w:rsidRPr="007924B1">
        <w:rPr>
          <w:rFonts w:ascii="Verdana" w:hAnsi="Verdana" w:cs="Arial"/>
          <w:sz w:val="20"/>
          <w:szCs w:val="20"/>
          <w:lang w:eastAsia="en-US"/>
        </w:rPr>
        <w:br/>
        <w:t>i odpowiedzialności, jakie obciążają Wykonawcę zgodnie z Umową;</w:t>
      </w:r>
    </w:p>
    <w:p w14:paraId="4876560B" w14:textId="77777777" w:rsidR="007924B1" w:rsidRPr="007924B1" w:rsidRDefault="007924B1" w:rsidP="007924B1">
      <w:pPr>
        <w:numPr>
          <w:ilvl w:val="0"/>
          <w:numId w:val="15"/>
        </w:numPr>
        <w:spacing w:line="276" w:lineRule="auto"/>
        <w:ind w:left="567" w:hanging="284"/>
        <w:jc w:val="both"/>
        <w:rPr>
          <w:rFonts w:ascii="Verdana" w:hAnsi="Verdana" w:cs="Arial"/>
          <w:snapToGrid w:val="0"/>
          <w:sz w:val="20"/>
          <w:szCs w:val="20"/>
          <w:lang w:eastAsia="en-US"/>
        </w:rPr>
      </w:pPr>
      <w:r w:rsidRPr="007924B1">
        <w:rPr>
          <w:rFonts w:ascii="Verdana" w:hAnsi="Verdana" w:cs="Arial"/>
          <w:snapToGrid w:val="0"/>
          <w:sz w:val="20"/>
          <w:szCs w:val="20"/>
          <w:lang w:eastAsia="en-US"/>
        </w:rPr>
        <w:t>na mocy których, z datą zawarcia Umowy podwykonawczej, Podwykonawca lub dalszy Podwykonawca zrzeka się względem Wykonawcy uprawnienia do dochodzenia roszczeń dotyczących Placu Budowy;</w:t>
      </w:r>
    </w:p>
    <w:p w14:paraId="7ECFBC7C"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uzależniających uzyskanie przez Podwykonawcę lub dalszego Podwykonawcę przedłużenia terminu realizacji Umowy podwykonawczej od przedłużenia przez Zamawiającego Czasu na Ukończenie dla danego asortymentu robót;</w:t>
      </w:r>
    </w:p>
    <w:p w14:paraId="027ECEBF"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przewidujących termin krótszy niż 7 dni na złożenie przez Podwykonawcy lub dalszego Podwykonawcy powiadomienia o roszczeniu;</w:t>
      </w:r>
    </w:p>
    <w:p w14:paraId="55CE25DD"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 xml:space="preserve">w przypadku gdy Umowa podwykonawcza będzie rozliczana ryczałtowo, wyłączających możliwość dochodzenia przez Podwykonawcę lub dalszego Podwykonawcę podwyższenia wynagrodzenia ryczałtowego na drodze sądowej; </w:t>
      </w:r>
    </w:p>
    <w:p w14:paraId="608F7D21" w14:textId="77777777" w:rsidR="007924B1" w:rsidRPr="007924B1" w:rsidRDefault="007924B1" w:rsidP="001A0F7B">
      <w:pPr>
        <w:numPr>
          <w:ilvl w:val="0"/>
          <w:numId w:val="15"/>
        </w:numPr>
        <w:tabs>
          <w:tab w:val="clear" w:pos="2160"/>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uprawniających Wykonawcę, Podwykonawcę lub dalszego Podwykonawcę do dokonania potrącenia swoich niewymagalnych wierzytelności;</w:t>
      </w:r>
    </w:p>
    <w:p w14:paraId="7BC056C4"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 xml:space="preserve">na mocy których Podwykonawca lub dalszy Podwykonawca zrzeka się roszczeń </w:t>
      </w:r>
      <w:r w:rsidRPr="007924B1">
        <w:rPr>
          <w:rFonts w:ascii="Verdana" w:hAnsi="Verdana" w:cs="Arial"/>
          <w:sz w:val="20"/>
          <w:szCs w:val="20"/>
          <w:lang w:eastAsia="en-US"/>
        </w:rPr>
        <w:br/>
        <w:t xml:space="preserve">od Wykonawcy o wypłatę odszkodowania, odsetek lub dodatkowego wynagrodzenia </w:t>
      </w:r>
      <w:r w:rsidRPr="007924B1">
        <w:rPr>
          <w:rFonts w:ascii="Verdana" w:hAnsi="Verdana" w:cs="Arial"/>
          <w:sz w:val="20"/>
          <w:szCs w:val="20"/>
          <w:lang w:eastAsia="en-US"/>
        </w:rPr>
        <w:br/>
        <w:t>za wykonanie dodatkowych robót lub robót zamiennych;</w:t>
      </w:r>
    </w:p>
    <w:p w14:paraId="1CCDA01B"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 xml:space="preserve">rozszerzających odpowiedzialność Podwykonawcy lub dalszego Podwykonawcy </w:t>
      </w:r>
      <w:r w:rsidRPr="007924B1">
        <w:rPr>
          <w:rFonts w:ascii="Verdana" w:hAnsi="Verdana" w:cs="Arial"/>
          <w:sz w:val="20"/>
          <w:szCs w:val="20"/>
          <w:lang w:eastAsia="en-US"/>
        </w:rPr>
        <w:br/>
        <w:t>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783EBE0"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 xml:space="preserve">rozszerzających katalog kar umownych, które mogą być nałożone na Podwykonawcę </w:t>
      </w:r>
      <w:r w:rsidRPr="007924B1">
        <w:rPr>
          <w:rFonts w:ascii="Verdana" w:hAnsi="Verdana" w:cs="Arial"/>
          <w:sz w:val="20"/>
          <w:szCs w:val="20"/>
          <w:lang w:eastAsia="en-US"/>
        </w:rPr>
        <w:br/>
        <w:t>lub dalszego Podwykonawcę w stosunku do zakresu ustalonego w umowie zawartej pomiędzy Zamawiającym a Wykonawcą;</w:t>
      </w:r>
    </w:p>
    <w:p w14:paraId="3AFCAF77"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ustalających kary umowne dla Podwykonawcy lub dalszego Podwykonawcy w wysokości wyższej niż wysokość tożsamych kar przewidzianych w umowie zawartej pomiędzy Zamawiającym a Wykonawcą;</w:t>
      </w:r>
    </w:p>
    <w:p w14:paraId="0AE43FD3"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 xml:space="preserve">wprowadzających okres dłuższy niż 60 dni na złożenie przez Wykonawcę </w:t>
      </w:r>
      <w:r w:rsidRPr="007924B1">
        <w:rPr>
          <w:rFonts w:ascii="Verdana" w:hAnsi="Verdana" w:cs="Arial"/>
          <w:sz w:val="20"/>
          <w:szCs w:val="20"/>
          <w:lang w:eastAsia="en-US"/>
        </w:rPr>
        <w:br/>
        <w:t>lub Podwykonawcę oświadczenia o odstąpieniu od umowy z Podwykonawcą lub dalszym Podwykonawcą, licząc od dnia zaistnienia przesłanki do odstąpienia od umowy;</w:t>
      </w:r>
    </w:p>
    <w:p w14:paraId="71714217" w14:textId="77777777" w:rsidR="007924B1" w:rsidRPr="007924B1" w:rsidRDefault="007924B1" w:rsidP="001A0F7B">
      <w:pPr>
        <w:numPr>
          <w:ilvl w:val="0"/>
          <w:numId w:val="15"/>
        </w:numPr>
        <w:tabs>
          <w:tab w:val="clear" w:pos="2160"/>
          <w:tab w:val="num" w:pos="709"/>
        </w:tabs>
        <w:spacing w:line="276" w:lineRule="auto"/>
        <w:ind w:left="567" w:hanging="284"/>
        <w:jc w:val="both"/>
        <w:rPr>
          <w:rFonts w:ascii="Verdana" w:hAnsi="Verdana" w:cs="Arial"/>
          <w:snapToGrid w:val="0"/>
          <w:sz w:val="20"/>
          <w:szCs w:val="20"/>
          <w:lang w:eastAsia="en-US"/>
        </w:rPr>
      </w:pPr>
      <w:r w:rsidRPr="007924B1">
        <w:rPr>
          <w:rFonts w:ascii="Verdana" w:hAnsi="Verdana" w:cs="Arial"/>
          <w:sz w:val="20"/>
          <w:szCs w:val="20"/>
          <w:lang w:eastAsia="en-US"/>
        </w:rPr>
        <w:t xml:space="preserve">przewidujących nieograniczony katalog kar umownych poprzez ogólne wskazanie, </w:t>
      </w:r>
      <w:r w:rsidRPr="007924B1">
        <w:rPr>
          <w:rFonts w:ascii="Verdana" w:hAnsi="Verdana" w:cs="Arial"/>
          <w:sz w:val="20"/>
          <w:szCs w:val="20"/>
          <w:lang w:eastAsia="en-US"/>
        </w:rPr>
        <w:br/>
        <w:t xml:space="preserve">iż w związku z naruszeniem jakiegokolwiek postanowienia umownego przez Podwykonawcę lub dalszego Podwykonawcę – przewiduje się kary umowne w określonej procentowo oznaczonej wysokości. </w:t>
      </w:r>
    </w:p>
    <w:p w14:paraId="21014E4A" w14:textId="77777777" w:rsidR="007924B1" w:rsidRPr="007924B1" w:rsidRDefault="007924B1" w:rsidP="007924B1">
      <w:pPr>
        <w:numPr>
          <w:ilvl w:val="0"/>
          <w:numId w:val="16"/>
        </w:numPr>
        <w:spacing w:line="276" w:lineRule="auto"/>
        <w:ind w:left="284"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Umowa o podwykonawstwo, której przedmiotem są roboty budowlane musi zawierać w szczególności postanowienia dotyczące:</w:t>
      </w:r>
    </w:p>
    <w:p w14:paraId="4A252FF1" w14:textId="77777777" w:rsidR="007924B1" w:rsidRPr="007924B1" w:rsidRDefault="007924B1" w:rsidP="007924B1">
      <w:pPr>
        <w:numPr>
          <w:ilvl w:val="0"/>
          <w:numId w:val="31"/>
        </w:numPr>
        <w:spacing w:before="12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oznaczenia stron umowy,</w:t>
      </w:r>
    </w:p>
    <w:p w14:paraId="0FAD2032" w14:textId="77777777" w:rsidR="007924B1" w:rsidRPr="007924B1" w:rsidRDefault="007924B1" w:rsidP="007924B1">
      <w:pPr>
        <w:numPr>
          <w:ilvl w:val="0"/>
          <w:numId w:val="31"/>
        </w:numPr>
        <w:spacing w:before="12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zakresu robót budowlanych,</w:t>
      </w:r>
    </w:p>
    <w:p w14:paraId="7FB8EA5D" w14:textId="77777777" w:rsidR="007924B1" w:rsidRPr="007924B1" w:rsidRDefault="007924B1" w:rsidP="007924B1">
      <w:pPr>
        <w:numPr>
          <w:ilvl w:val="0"/>
          <w:numId w:val="31"/>
        </w:numPr>
        <w:spacing w:before="12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 xml:space="preserve">wartości wynagrodzenia Podwykonawcy lub dalszego Podwykonawcy </w:t>
      </w:r>
      <w:r w:rsidRPr="007924B1">
        <w:rPr>
          <w:rFonts w:ascii="Verdana" w:eastAsia="Calibri" w:hAnsi="Verdana" w:cs="Arial"/>
          <w:sz w:val="20"/>
          <w:szCs w:val="20"/>
          <w:lang w:eastAsia="en-US"/>
        </w:rPr>
        <w:br/>
        <w:t>wraz z warunkami przewidującymi zmianę wynagrodzenia,</w:t>
      </w:r>
    </w:p>
    <w:p w14:paraId="7403E792" w14:textId="77777777" w:rsidR="007924B1" w:rsidRPr="007924B1" w:rsidRDefault="007924B1" w:rsidP="007924B1">
      <w:pPr>
        <w:numPr>
          <w:ilvl w:val="0"/>
          <w:numId w:val="31"/>
        </w:numPr>
        <w:spacing w:before="12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terminu płatności, który nie może być dłuższy niż 30 dni od dnia doręczenia faktury, rachunku Podwykonawcy lub dalszemu Podwykonawcy.</w:t>
      </w:r>
    </w:p>
    <w:p w14:paraId="54D7BA8F" w14:textId="77777777" w:rsidR="007924B1" w:rsidRPr="007924B1" w:rsidRDefault="007924B1" w:rsidP="007924B1">
      <w:pPr>
        <w:numPr>
          <w:ilvl w:val="0"/>
          <w:numId w:val="31"/>
        </w:numPr>
        <w:spacing w:before="12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terminu realizacji wraz z warunkami przewidującymi zmianę terminu;</w:t>
      </w:r>
    </w:p>
    <w:p w14:paraId="731CD6CA" w14:textId="77777777" w:rsidR="007924B1" w:rsidRPr="007924B1" w:rsidRDefault="007924B1" w:rsidP="007924B1">
      <w:pPr>
        <w:numPr>
          <w:ilvl w:val="0"/>
          <w:numId w:val="31"/>
        </w:numPr>
        <w:spacing w:before="120" w:line="276" w:lineRule="auto"/>
        <w:ind w:left="567" w:hanging="284"/>
        <w:contextualSpacing/>
        <w:jc w:val="both"/>
        <w:rPr>
          <w:rFonts w:ascii="Verdana" w:eastAsia="Calibri" w:hAnsi="Verdana" w:cs="Arial"/>
          <w:sz w:val="20"/>
          <w:szCs w:val="20"/>
          <w:lang w:eastAsia="en-US"/>
        </w:rPr>
      </w:pPr>
      <w:r w:rsidRPr="007924B1">
        <w:rPr>
          <w:rFonts w:ascii="Verdana" w:eastAsia="Calibri" w:hAnsi="Verdana" w:cs="Arial"/>
          <w:sz w:val="20"/>
          <w:szCs w:val="20"/>
          <w:lang w:eastAsia="en-US"/>
        </w:rPr>
        <w:t>bezpieczeństwa i higieny pracy.</w:t>
      </w:r>
    </w:p>
    <w:p w14:paraId="3468F13B" w14:textId="77777777" w:rsidR="007924B1" w:rsidRPr="007924B1" w:rsidRDefault="007924B1" w:rsidP="007924B1">
      <w:pPr>
        <w:spacing w:line="276" w:lineRule="auto"/>
        <w:jc w:val="center"/>
        <w:rPr>
          <w:rFonts w:ascii="Verdana" w:hAnsi="Verdana"/>
          <w:sz w:val="20"/>
          <w:szCs w:val="20"/>
        </w:rPr>
      </w:pPr>
    </w:p>
    <w:p w14:paraId="78BFFE1E" w14:textId="77777777" w:rsidR="005B531B" w:rsidRDefault="005B531B">
      <w:pPr>
        <w:spacing w:line="276" w:lineRule="auto"/>
        <w:jc w:val="center"/>
        <w:rPr>
          <w:rFonts w:ascii="Verdana" w:hAnsi="Verdana"/>
          <w:sz w:val="20"/>
          <w:szCs w:val="20"/>
        </w:rPr>
      </w:pPr>
    </w:p>
    <w:p w14:paraId="7884B271" w14:textId="77777777" w:rsidR="005B531B" w:rsidRDefault="005B531B">
      <w:pPr>
        <w:spacing w:line="276" w:lineRule="auto"/>
        <w:jc w:val="center"/>
        <w:rPr>
          <w:rFonts w:ascii="Verdana" w:hAnsi="Verdana"/>
          <w:sz w:val="20"/>
          <w:szCs w:val="20"/>
        </w:rPr>
      </w:pPr>
    </w:p>
    <w:p w14:paraId="157A842E" w14:textId="2F5C6A09" w:rsidR="007924B1" w:rsidRPr="00E257C2" w:rsidRDefault="007924B1">
      <w:pPr>
        <w:spacing w:line="276" w:lineRule="auto"/>
        <w:jc w:val="center"/>
        <w:rPr>
          <w:rFonts w:ascii="Verdana" w:hAnsi="Verdana"/>
          <w:sz w:val="20"/>
          <w:szCs w:val="20"/>
        </w:rPr>
      </w:pPr>
      <w:r w:rsidRPr="007924B1">
        <w:rPr>
          <w:rFonts w:ascii="Verdana" w:hAnsi="Verdana"/>
          <w:sz w:val="20"/>
          <w:szCs w:val="20"/>
        </w:rPr>
        <w:t>§ 17</w:t>
      </w:r>
    </w:p>
    <w:p w14:paraId="182D8FA3" w14:textId="77777777" w:rsidR="007924B1" w:rsidRPr="007924B1" w:rsidRDefault="007924B1" w:rsidP="007924B1">
      <w:pPr>
        <w:numPr>
          <w:ilvl w:val="0"/>
          <w:numId w:val="25"/>
        </w:numPr>
        <w:spacing w:line="276" w:lineRule="auto"/>
        <w:ind w:left="284" w:hanging="284"/>
        <w:contextualSpacing/>
        <w:jc w:val="both"/>
        <w:rPr>
          <w:rFonts w:ascii="Verdana" w:eastAsia="Calibri" w:hAnsi="Verdana"/>
          <w:sz w:val="20"/>
          <w:szCs w:val="20"/>
          <w:lang w:eastAsia="en-US"/>
        </w:rPr>
      </w:pPr>
      <w:r w:rsidRPr="007924B1">
        <w:rPr>
          <w:rFonts w:ascii="Verdana" w:eastAsia="Calibri" w:hAnsi="Verdana"/>
          <w:sz w:val="20"/>
          <w:szCs w:val="20"/>
          <w:lang w:eastAsia="en-US"/>
        </w:rPr>
        <w:t>Wykonawca w trakcie realizacji przedmiotu Umowy jest uprawniony do zmiany podwykonawcy na zasoby którego powoływał się w trakcie postępowania przetargowego, wykazując spełnianie warunków udziału w postępowaniu.</w:t>
      </w:r>
    </w:p>
    <w:p w14:paraId="26EC192A" w14:textId="77777777" w:rsidR="007924B1" w:rsidRPr="007924B1" w:rsidRDefault="007924B1" w:rsidP="007924B1">
      <w:pPr>
        <w:numPr>
          <w:ilvl w:val="0"/>
          <w:numId w:val="25"/>
        </w:numPr>
        <w:spacing w:line="276" w:lineRule="auto"/>
        <w:ind w:left="284" w:hanging="284"/>
        <w:contextualSpacing/>
        <w:jc w:val="both"/>
        <w:rPr>
          <w:rFonts w:ascii="Verdana" w:eastAsia="Calibri" w:hAnsi="Verdana"/>
          <w:sz w:val="20"/>
          <w:szCs w:val="20"/>
          <w:lang w:eastAsia="en-US"/>
        </w:rPr>
      </w:pPr>
      <w:r w:rsidRPr="007924B1">
        <w:rPr>
          <w:rFonts w:ascii="Verdana" w:eastAsia="Calibri" w:hAnsi="Verdana"/>
          <w:sz w:val="20"/>
          <w:szCs w:val="20"/>
          <w:lang w:eastAsia="en-US"/>
        </w:rPr>
        <w:t>W przypadku, o którym mowa w ust. 1 Wykonawca jest zobowiązany  wykazać ,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14:paraId="4A8E1588" w14:textId="77777777" w:rsidR="007924B1" w:rsidRPr="007924B1" w:rsidRDefault="007924B1" w:rsidP="007924B1">
      <w:pPr>
        <w:spacing w:line="276" w:lineRule="auto"/>
        <w:contextualSpacing/>
        <w:jc w:val="both"/>
        <w:rPr>
          <w:rFonts w:ascii="Verdana" w:eastAsia="Calibri" w:hAnsi="Verdana"/>
          <w:sz w:val="20"/>
          <w:szCs w:val="20"/>
          <w:lang w:eastAsia="en-US"/>
        </w:rPr>
      </w:pPr>
    </w:p>
    <w:p w14:paraId="7FD1C4DB" w14:textId="6D534A75" w:rsidR="007924B1" w:rsidRPr="007924B1" w:rsidRDefault="007924B1">
      <w:pPr>
        <w:spacing w:line="276" w:lineRule="auto"/>
        <w:jc w:val="center"/>
        <w:rPr>
          <w:rFonts w:ascii="Verdana" w:hAnsi="Verdana"/>
          <w:sz w:val="20"/>
          <w:szCs w:val="20"/>
          <w:lang w:eastAsia="en-US"/>
        </w:rPr>
      </w:pPr>
      <w:r w:rsidRPr="007924B1">
        <w:rPr>
          <w:rFonts w:ascii="Verdana" w:hAnsi="Verdana"/>
          <w:sz w:val="20"/>
          <w:szCs w:val="20"/>
          <w:lang w:eastAsia="en-US"/>
        </w:rPr>
        <w:t>§ 18</w:t>
      </w:r>
    </w:p>
    <w:p w14:paraId="2D7A0324" w14:textId="77777777" w:rsidR="007924B1" w:rsidRPr="007924B1" w:rsidRDefault="007924B1" w:rsidP="007924B1">
      <w:pPr>
        <w:numPr>
          <w:ilvl w:val="0"/>
          <w:numId w:val="26"/>
        </w:numPr>
        <w:spacing w:line="276" w:lineRule="auto"/>
        <w:ind w:left="284" w:hanging="284"/>
        <w:contextualSpacing/>
        <w:jc w:val="both"/>
        <w:rPr>
          <w:rFonts w:ascii="Verdana" w:eastAsia="Calibri" w:hAnsi="Verdana"/>
          <w:b/>
          <w:sz w:val="20"/>
          <w:szCs w:val="20"/>
          <w:lang w:eastAsia="en-US"/>
        </w:rPr>
      </w:pPr>
      <w:r w:rsidRPr="007924B1">
        <w:rPr>
          <w:rFonts w:ascii="Verdana" w:eastAsia="Calibri" w:hAnsi="Verdana"/>
          <w:sz w:val="20"/>
          <w:szCs w:val="20"/>
          <w:lang w:eastAsia="en-US"/>
        </w:rPr>
        <w:t>Wykonawca przed przystąpieniem do wykonania zamówienia poda  Zamawiającemu, o ile są już znane, nazwy albo imiona i nazwiska oraz dane kontaktowe podwykonawców i osób do kontaktu z nimi.</w:t>
      </w:r>
    </w:p>
    <w:p w14:paraId="3CD7400A" w14:textId="77777777" w:rsidR="007924B1" w:rsidRPr="007924B1" w:rsidRDefault="007924B1" w:rsidP="007924B1">
      <w:pPr>
        <w:numPr>
          <w:ilvl w:val="0"/>
          <w:numId w:val="26"/>
        </w:numPr>
        <w:spacing w:line="276" w:lineRule="auto"/>
        <w:ind w:left="284" w:hanging="284"/>
        <w:contextualSpacing/>
        <w:jc w:val="both"/>
        <w:rPr>
          <w:rFonts w:ascii="Verdana" w:eastAsia="Calibri" w:hAnsi="Verdana"/>
          <w:b/>
          <w:sz w:val="20"/>
          <w:szCs w:val="20"/>
          <w:lang w:eastAsia="en-US"/>
        </w:rPr>
      </w:pPr>
      <w:r w:rsidRPr="007924B1">
        <w:rPr>
          <w:rFonts w:ascii="Verdana" w:eastAsia="Calibri" w:hAnsi="Verdana"/>
          <w:sz w:val="20"/>
          <w:szCs w:val="20"/>
          <w:lang w:eastAsia="en-U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28C08FCF" w14:textId="77777777" w:rsidR="007924B1" w:rsidRPr="007924B1" w:rsidRDefault="007924B1" w:rsidP="007924B1">
      <w:pPr>
        <w:spacing w:line="276" w:lineRule="auto"/>
        <w:jc w:val="center"/>
        <w:rPr>
          <w:rFonts w:ascii="Verdana" w:hAnsi="Verdana"/>
          <w:b/>
          <w:sz w:val="20"/>
          <w:szCs w:val="20"/>
          <w:lang w:eastAsia="en-US"/>
        </w:rPr>
      </w:pPr>
    </w:p>
    <w:p w14:paraId="1B1D58CF" w14:textId="51C42885" w:rsidR="007924B1" w:rsidRPr="00E257C2" w:rsidRDefault="007924B1">
      <w:pPr>
        <w:spacing w:line="276" w:lineRule="auto"/>
        <w:ind w:right="-83"/>
        <w:jc w:val="center"/>
        <w:rPr>
          <w:rFonts w:ascii="Verdana" w:hAnsi="Verdana"/>
          <w:sz w:val="20"/>
          <w:szCs w:val="20"/>
        </w:rPr>
      </w:pPr>
      <w:r w:rsidRPr="007924B1">
        <w:rPr>
          <w:rFonts w:ascii="Verdana" w:hAnsi="Verdana"/>
          <w:sz w:val="20"/>
          <w:szCs w:val="20"/>
          <w:lang w:eastAsia="en-US"/>
        </w:rPr>
        <w:t xml:space="preserve">§ </w:t>
      </w:r>
      <w:r w:rsidRPr="007924B1">
        <w:rPr>
          <w:rFonts w:ascii="Verdana" w:hAnsi="Verdana"/>
          <w:sz w:val="20"/>
          <w:szCs w:val="20"/>
        </w:rPr>
        <w:t>19</w:t>
      </w:r>
    </w:p>
    <w:p w14:paraId="4FE4C2E2" w14:textId="77777777" w:rsidR="007924B1" w:rsidRPr="007924B1" w:rsidRDefault="007924B1" w:rsidP="007924B1">
      <w:pPr>
        <w:numPr>
          <w:ilvl w:val="0"/>
          <w:numId w:val="22"/>
        </w:numPr>
        <w:spacing w:line="276" w:lineRule="auto"/>
        <w:ind w:left="284" w:right="-83" w:hanging="284"/>
        <w:jc w:val="both"/>
        <w:rPr>
          <w:rFonts w:ascii="Verdana" w:hAnsi="Verdana"/>
          <w:sz w:val="20"/>
          <w:szCs w:val="20"/>
        </w:rPr>
      </w:pPr>
      <w:r w:rsidRPr="007924B1">
        <w:rPr>
          <w:rFonts w:ascii="Verdana" w:hAnsi="Verdana"/>
          <w:sz w:val="20"/>
          <w:szCs w:val="20"/>
        </w:rPr>
        <w:t>Wszystkie odbiory robót dokonywane będą na zasadach i w terminach określonych w SIWZ.</w:t>
      </w:r>
    </w:p>
    <w:p w14:paraId="16152F19" w14:textId="77777777" w:rsidR="007924B1" w:rsidRPr="007924B1" w:rsidRDefault="007924B1" w:rsidP="007924B1">
      <w:pPr>
        <w:numPr>
          <w:ilvl w:val="0"/>
          <w:numId w:val="22"/>
        </w:numPr>
        <w:spacing w:line="276" w:lineRule="auto"/>
        <w:ind w:left="284" w:right="-83" w:hanging="284"/>
        <w:jc w:val="both"/>
        <w:rPr>
          <w:rFonts w:ascii="Verdana" w:hAnsi="Verdana"/>
          <w:bCs/>
          <w:i/>
          <w:sz w:val="20"/>
          <w:szCs w:val="20"/>
        </w:rPr>
      </w:pPr>
      <w:r w:rsidRPr="007924B1">
        <w:rPr>
          <w:rFonts w:ascii="Verdana" w:hAnsi="Verdana"/>
          <w:bCs/>
          <w:sz w:val="20"/>
          <w:szCs w:val="20"/>
        </w:rPr>
        <w:t>Z czynności odbioru ostatecznego</w:t>
      </w:r>
      <w:r w:rsidRPr="007924B1">
        <w:rPr>
          <w:rFonts w:ascii="Verdana" w:hAnsi="Verdana"/>
          <w:bCs/>
          <w:i/>
          <w:sz w:val="20"/>
          <w:szCs w:val="20"/>
        </w:rPr>
        <w:t xml:space="preserve">, </w:t>
      </w:r>
      <w:r w:rsidRPr="007924B1">
        <w:rPr>
          <w:rFonts w:ascii="Verdana" w:hAnsi="Verdana"/>
          <w:bCs/>
          <w:iCs/>
          <w:sz w:val="20"/>
          <w:szCs w:val="20"/>
        </w:rPr>
        <w:t>odbioru gwarancyjnego</w:t>
      </w:r>
      <w:r w:rsidRPr="007924B1">
        <w:rPr>
          <w:rFonts w:ascii="Verdana" w:hAnsi="Verdana"/>
          <w:bCs/>
          <w:sz w:val="20"/>
          <w:szCs w:val="20"/>
        </w:rPr>
        <w:t xml:space="preserve"> </w:t>
      </w:r>
      <w:r w:rsidRPr="007924B1">
        <w:rPr>
          <w:rFonts w:ascii="Verdana" w:hAnsi="Verdana"/>
          <w:sz w:val="20"/>
          <w:szCs w:val="20"/>
        </w:rPr>
        <w:t>i odbioru przed upływem okresu rękojmi</w:t>
      </w:r>
      <w:r w:rsidRPr="007924B1">
        <w:rPr>
          <w:rFonts w:ascii="Verdana" w:hAnsi="Verdana"/>
          <w:b/>
          <w:sz w:val="20"/>
          <w:szCs w:val="20"/>
        </w:rPr>
        <w:t xml:space="preserve"> </w:t>
      </w:r>
      <w:r w:rsidRPr="007924B1">
        <w:rPr>
          <w:rFonts w:ascii="Verdana" w:hAnsi="Verdana"/>
          <w:bCs/>
          <w:sz w:val="20"/>
          <w:szCs w:val="20"/>
        </w:rPr>
        <w:t xml:space="preserve">będzie spisany protokół zawierający wszelkie ustalenia dokonane w toku odbioru oraz terminy wyznaczone na usunięcie stwierdzonych w trakcie odbioru </w:t>
      </w:r>
      <w:r w:rsidRPr="007924B1">
        <w:rPr>
          <w:rFonts w:ascii="Verdana" w:hAnsi="Verdana"/>
          <w:sz w:val="20"/>
          <w:szCs w:val="20"/>
        </w:rPr>
        <w:t>wad lub usterek</w:t>
      </w:r>
      <w:r w:rsidRPr="007924B1">
        <w:rPr>
          <w:rFonts w:ascii="Verdana" w:hAnsi="Verdana"/>
          <w:bCs/>
          <w:sz w:val="20"/>
          <w:szCs w:val="20"/>
        </w:rPr>
        <w:t>.</w:t>
      </w:r>
    </w:p>
    <w:p w14:paraId="45BC8123" w14:textId="77777777" w:rsidR="007924B1" w:rsidRPr="007924B1" w:rsidRDefault="007924B1" w:rsidP="007924B1">
      <w:pPr>
        <w:numPr>
          <w:ilvl w:val="0"/>
          <w:numId w:val="22"/>
        </w:numPr>
        <w:spacing w:line="276" w:lineRule="auto"/>
        <w:ind w:left="284" w:right="-83" w:hanging="284"/>
        <w:jc w:val="both"/>
        <w:rPr>
          <w:rFonts w:ascii="Verdana" w:hAnsi="Verdana"/>
          <w:bCs/>
          <w:i/>
          <w:sz w:val="20"/>
          <w:szCs w:val="20"/>
        </w:rPr>
      </w:pPr>
      <w:r w:rsidRPr="007924B1">
        <w:rPr>
          <w:rFonts w:ascii="Verdana" w:hAnsi="Verdana"/>
          <w:bCs/>
          <w:sz w:val="20"/>
          <w:szCs w:val="20"/>
        </w:rPr>
        <w:t xml:space="preserve">Po protokolarnym potwierdzeniu usunięcia wad lub usterek stwierdzonych przy odbiorze ostatecznym i po upływie okresu </w:t>
      </w:r>
      <w:r w:rsidRPr="007924B1">
        <w:rPr>
          <w:rFonts w:ascii="Verdana" w:hAnsi="Verdana"/>
          <w:sz w:val="20"/>
          <w:szCs w:val="20"/>
        </w:rPr>
        <w:t xml:space="preserve">rękojmi </w:t>
      </w:r>
      <w:r w:rsidRPr="007924B1">
        <w:rPr>
          <w:rFonts w:ascii="Verdana" w:hAnsi="Verdana"/>
          <w:bCs/>
          <w:sz w:val="20"/>
          <w:szCs w:val="20"/>
        </w:rPr>
        <w:t xml:space="preserve">rozpoczynają swój bieg terminy na zwrot zabezpieczenia należytego wykonania umowy, o którym mowa w § 22 ust. 3 </w:t>
      </w:r>
      <w:r w:rsidRPr="007924B1">
        <w:rPr>
          <w:rFonts w:ascii="Verdana" w:hAnsi="Verdana"/>
          <w:sz w:val="20"/>
          <w:szCs w:val="20"/>
        </w:rPr>
        <w:t>Umowy.</w:t>
      </w:r>
    </w:p>
    <w:p w14:paraId="6BB2F840" w14:textId="77777777" w:rsidR="007924B1" w:rsidRPr="007924B1" w:rsidRDefault="007924B1" w:rsidP="007924B1">
      <w:pPr>
        <w:numPr>
          <w:ilvl w:val="0"/>
          <w:numId w:val="22"/>
        </w:numPr>
        <w:spacing w:line="276" w:lineRule="auto"/>
        <w:jc w:val="both"/>
        <w:rPr>
          <w:rFonts w:ascii="Verdana" w:hAnsi="Verdana"/>
          <w:bCs/>
          <w:color w:val="000000"/>
          <w:sz w:val="20"/>
          <w:szCs w:val="20"/>
          <w:lang w:eastAsia="en-US"/>
        </w:rPr>
      </w:pPr>
      <w:r w:rsidRPr="007924B1">
        <w:rPr>
          <w:rFonts w:ascii="Verdana" w:hAnsi="Verdana"/>
          <w:bCs/>
          <w:color w:val="000000"/>
          <w:sz w:val="20"/>
          <w:szCs w:val="20"/>
          <w:lang w:eastAsia="en-US"/>
        </w:rPr>
        <w:t>Wszelkie zmiany w realizacji robót, a w szczególności takie, które niosą za sobą skutki finansowe, zwiększenie zakresu robót lub roboty dodatkowe, wprowadzanie materiałów, technologii, nie wskazanych w Kosztorysie Ofertowym muszą być uzgodnione z Nadzorem i zaakceptowane (zatwierdzone na piśmie) przez Zamawiającego.</w:t>
      </w:r>
    </w:p>
    <w:p w14:paraId="4BEA959A" w14:textId="77777777" w:rsidR="007924B1" w:rsidRPr="007924B1" w:rsidRDefault="007924B1" w:rsidP="007924B1">
      <w:pPr>
        <w:numPr>
          <w:ilvl w:val="0"/>
          <w:numId w:val="22"/>
        </w:numPr>
        <w:spacing w:line="276" w:lineRule="auto"/>
        <w:jc w:val="both"/>
        <w:rPr>
          <w:rFonts w:ascii="Verdana" w:hAnsi="Verdana"/>
          <w:bCs/>
          <w:color w:val="000000"/>
          <w:sz w:val="20"/>
          <w:szCs w:val="20"/>
          <w:lang w:eastAsia="en-US"/>
        </w:rPr>
      </w:pPr>
      <w:r w:rsidRPr="007924B1">
        <w:rPr>
          <w:rFonts w:ascii="Verdana" w:hAnsi="Verdana"/>
          <w:bCs/>
          <w:color w:val="000000"/>
          <w:sz w:val="20"/>
          <w:szCs w:val="20"/>
          <w:lang w:eastAsia="en-US"/>
        </w:rPr>
        <w:t xml:space="preserve">Zamawiający ma prawo wstrzymać czynności odbioru ostatecznego, jeżeli Wykonawca nie wykonał przedmiotu umowy w całości, nie wykonał wymaganych prób (badań) i sprawdzeń oraz nie przedstawił dokumentów, o których mowa w § 11 ust. 1 pkt 6 Umowy. </w:t>
      </w:r>
    </w:p>
    <w:p w14:paraId="017A1395" w14:textId="77777777" w:rsidR="007924B1" w:rsidRPr="007924B1" w:rsidRDefault="007924B1" w:rsidP="007924B1">
      <w:pPr>
        <w:numPr>
          <w:ilvl w:val="0"/>
          <w:numId w:val="22"/>
        </w:numPr>
        <w:spacing w:line="276" w:lineRule="auto"/>
        <w:jc w:val="both"/>
        <w:rPr>
          <w:rFonts w:ascii="Verdana" w:hAnsi="Verdana"/>
          <w:sz w:val="20"/>
          <w:szCs w:val="20"/>
        </w:rPr>
      </w:pPr>
      <w:r w:rsidRPr="007924B1">
        <w:rPr>
          <w:rFonts w:ascii="Verdana" w:hAnsi="Verdana"/>
          <w:sz w:val="20"/>
          <w:szCs w:val="20"/>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434DFE6A" w14:textId="77777777" w:rsidR="007924B1" w:rsidRPr="007924B1" w:rsidRDefault="007924B1" w:rsidP="007924B1">
      <w:pPr>
        <w:spacing w:line="276" w:lineRule="auto"/>
        <w:ind w:right="-83"/>
        <w:jc w:val="center"/>
        <w:rPr>
          <w:rFonts w:ascii="Verdana" w:hAnsi="Verdana"/>
          <w:bCs/>
          <w:sz w:val="20"/>
          <w:szCs w:val="20"/>
        </w:rPr>
      </w:pPr>
    </w:p>
    <w:p w14:paraId="27DBA5F8" w14:textId="6F5CAF76" w:rsidR="007924B1" w:rsidRPr="00E257C2" w:rsidRDefault="007924B1">
      <w:pPr>
        <w:spacing w:line="276" w:lineRule="auto"/>
        <w:ind w:right="-83"/>
        <w:jc w:val="center"/>
        <w:rPr>
          <w:rFonts w:ascii="Verdana" w:hAnsi="Verdana"/>
          <w:bCs/>
          <w:sz w:val="20"/>
          <w:szCs w:val="20"/>
        </w:rPr>
      </w:pPr>
      <w:r w:rsidRPr="007924B1">
        <w:rPr>
          <w:rFonts w:ascii="Verdana" w:hAnsi="Verdana"/>
          <w:bCs/>
          <w:sz w:val="20"/>
          <w:szCs w:val="20"/>
        </w:rPr>
        <w:t>§  20</w:t>
      </w:r>
    </w:p>
    <w:p w14:paraId="307AE3A0" w14:textId="77777777" w:rsidR="007924B1" w:rsidRPr="007924B1" w:rsidRDefault="007924B1" w:rsidP="007924B1">
      <w:pPr>
        <w:numPr>
          <w:ilvl w:val="0"/>
          <w:numId w:val="47"/>
        </w:numPr>
        <w:spacing w:line="276" w:lineRule="auto"/>
        <w:ind w:left="284" w:right="-83" w:hanging="284"/>
        <w:jc w:val="both"/>
        <w:rPr>
          <w:rFonts w:ascii="Verdana" w:hAnsi="Verdana"/>
          <w:sz w:val="20"/>
          <w:szCs w:val="20"/>
          <w:lang w:eastAsia="en-US"/>
        </w:rPr>
      </w:pPr>
      <w:r w:rsidRPr="007924B1">
        <w:rPr>
          <w:rFonts w:ascii="Verdana" w:hAnsi="Verdana"/>
          <w:sz w:val="20"/>
          <w:szCs w:val="20"/>
        </w:rPr>
        <w:t>Wykonawca udziela Zamawiającemu gwarancji jakości na przedmiot Umowy na okres …….. miesięcy.</w:t>
      </w:r>
    </w:p>
    <w:p w14:paraId="757B445E" w14:textId="77777777" w:rsidR="007924B1" w:rsidRPr="007924B1" w:rsidRDefault="007924B1" w:rsidP="007924B1">
      <w:pPr>
        <w:numPr>
          <w:ilvl w:val="0"/>
          <w:numId w:val="47"/>
        </w:numPr>
        <w:spacing w:line="276" w:lineRule="auto"/>
        <w:ind w:left="284" w:right="-83" w:hanging="284"/>
        <w:jc w:val="both"/>
        <w:rPr>
          <w:rFonts w:ascii="Verdana" w:hAnsi="Verdana"/>
          <w:sz w:val="20"/>
          <w:szCs w:val="20"/>
          <w:lang w:eastAsia="en-US"/>
        </w:rPr>
      </w:pPr>
      <w:r w:rsidRPr="007924B1">
        <w:rPr>
          <w:rFonts w:ascii="Verdana" w:hAnsi="Verdana"/>
          <w:sz w:val="20"/>
          <w:szCs w:val="20"/>
          <w:lang w:eastAsia="en-US"/>
        </w:rPr>
        <w:t xml:space="preserve">Bieg okresu gwarancji rozpoczyna się: </w:t>
      </w:r>
    </w:p>
    <w:p w14:paraId="14FAC2C9" w14:textId="77777777" w:rsidR="007924B1" w:rsidRPr="007924B1" w:rsidRDefault="007924B1" w:rsidP="007924B1">
      <w:pPr>
        <w:numPr>
          <w:ilvl w:val="0"/>
          <w:numId w:val="46"/>
        </w:numPr>
        <w:spacing w:line="276" w:lineRule="auto"/>
        <w:ind w:left="567" w:hanging="284"/>
        <w:jc w:val="both"/>
        <w:rPr>
          <w:rFonts w:ascii="Verdana" w:hAnsi="Verdana"/>
          <w:sz w:val="20"/>
          <w:szCs w:val="20"/>
        </w:rPr>
      </w:pPr>
      <w:r w:rsidRPr="007924B1">
        <w:rPr>
          <w:rFonts w:ascii="Verdana" w:hAnsi="Verdana"/>
          <w:sz w:val="20"/>
          <w:szCs w:val="20"/>
        </w:rPr>
        <w:t>w dniu następnym licząc od daty odbioru robót bez zastrzeżeń lub potwierdzenia usunięcia wad lub usterek stwierdzonych przy odbiorze ostatecznym przedmiotu Umowy;</w:t>
      </w:r>
    </w:p>
    <w:p w14:paraId="730F5D93" w14:textId="77777777" w:rsidR="007924B1" w:rsidRPr="007924B1" w:rsidRDefault="007924B1" w:rsidP="007924B1">
      <w:pPr>
        <w:numPr>
          <w:ilvl w:val="0"/>
          <w:numId w:val="46"/>
        </w:numPr>
        <w:spacing w:line="276" w:lineRule="auto"/>
        <w:ind w:left="567" w:hanging="284"/>
        <w:jc w:val="both"/>
        <w:rPr>
          <w:rFonts w:ascii="Verdana" w:hAnsi="Verdana"/>
          <w:sz w:val="20"/>
          <w:szCs w:val="20"/>
        </w:rPr>
      </w:pPr>
      <w:r w:rsidRPr="007924B1">
        <w:rPr>
          <w:rFonts w:ascii="Verdana" w:hAnsi="Verdana"/>
          <w:sz w:val="20"/>
          <w:szCs w:val="20"/>
        </w:rPr>
        <w:t>dla wymienianych materiałów i urządzeń z dniem ich wymiany;</w:t>
      </w:r>
    </w:p>
    <w:p w14:paraId="2F85D853" w14:textId="77777777" w:rsidR="007924B1" w:rsidRPr="007924B1" w:rsidRDefault="007924B1" w:rsidP="007924B1">
      <w:pPr>
        <w:numPr>
          <w:ilvl w:val="0"/>
          <w:numId w:val="46"/>
        </w:numPr>
        <w:spacing w:line="276" w:lineRule="auto"/>
        <w:ind w:left="567" w:hanging="284"/>
        <w:jc w:val="both"/>
        <w:rPr>
          <w:rFonts w:ascii="Verdana" w:hAnsi="Verdana"/>
          <w:sz w:val="20"/>
          <w:szCs w:val="20"/>
        </w:rPr>
      </w:pPr>
      <w:r w:rsidRPr="007924B1">
        <w:rPr>
          <w:rFonts w:ascii="Verdana" w:hAnsi="Verdana"/>
          <w:sz w:val="20"/>
          <w:szCs w:val="20"/>
        </w:rPr>
        <w:t>w dniu udostępnienia do użytkowania określonej części przedmiotu Umowy.</w:t>
      </w:r>
    </w:p>
    <w:p w14:paraId="3CC8AECF" w14:textId="77777777" w:rsidR="007924B1" w:rsidRPr="007924B1" w:rsidRDefault="007924B1" w:rsidP="007924B1">
      <w:pPr>
        <w:numPr>
          <w:ilvl w:val="0"/>
          <w:numId w:val="47"/>
        </w:numPr>
        <w:spacing w:line="276" w:lineRule="auto"/>
        <w:ind w:left="284" w:hanging="284"/>
        <w:jc w:val="both"/>
        <w:rPr>
          <w:rFonts w:ascii="Verdana" w:hAnsi="Verdana"/>
          <w:sz w:val="20"/>
          <w:szCs w:val="20"/>
        </w:rPr>
      </w:pPr>
      <w:r w:rsidRPr="007924B1">
        <w:rPr>
          <w:rFonts w:ascii="Verdana" w:hAnsi="Verdana"/>
          <w:sz w:val="20"/>
          <w:szCs w:val="20"/>
        </w:rPr>
        <w:lastRenderedPageBreak/>
        <w:t xml:space="preserve">Zamawiający może dochodzić roszczeń z tytułu gwarancji także po okresie określonym </w:t>
      </w:r>
      <w:r w:rsidRPr="007924B1">
        <w:rPr>
          <w:rFonts w:ascii="Verdana" w:hAnsi="Verdana"/>
          <w:sz w:val="20"/>
          <w:szCs w:val="20"/>
        </w:rPr>
        <w:br/>
        <w:t>w ust. 1, jeżeli zgłosił wadę lub usterkę przed upływem tego okresu.</w:t>
      </w:r>
    </w:p>
    <w:p w14:paraId="79E7200D" w14:textId="77777777" w:rsidR="007924B1" w:rsidRPr="007924B1" w:rsidRDefault="007924B1" w:rsidP="007924B1">
      <w:pPr>
        <w:spacing w:line="276" w:lineRule="auto"/>
        <w:ind w:left="284"/>
        <w:jc w:val="both"/>
        <w:rPr>
          <w:rFonts w:ascii="Verdana" w:hAnsi="Verdana"/>
          <w:sz w:val="20"/>
          <w:szCs w:val="20"/>
        </w:rPr>
      </w:pPr>
    </w:p>
    <w:p w14:paraId="5DB141BA" w14:textId="5F70398D" w:rsidR="007924B1" w:rsidRPr="00E257C2" w:rsidRDefault="007924B1">
      <w:pPr>
        <w:spacing w:line="276" w:lineRule="auto"/>
        <w:ind w:right="-83"/>
        <w:jc w:val="center"/>
        <w:rPr>
          <w:rFonts w:ascii="Verdana" w:hAnsi="Verdana"/>
          <w:bCs/>
          <w:sz w:val="20"/>
          <w:szCs w:val="20"/>
        </w:rPr>
      </w:pPr>
      <w:r w:rsidRPr="007924B1">
        <w:rPr>
          <w:rFonts w:ascii="Verdana" w:hAnsi="Verdana"/>
          <w:bCs/>
          <w:sz w:val="20"/>
          <w:szCs w:val="20"/>
        </w:rPr>
        <w:t>§ 21</w:t>
      </w:r>
    </w:p>
    <w:p w14:paraId="74336278" w14:textId="77777777" w:rsidR="007924B1" w:rsidRPr="007924B1" w:rsidRDefault="007924B1" w:rsidP="007924B1">
      <w:pPr>
        <w:numPr>
          <w:ilvl w:val="0"/>
          <w:numId w:val="48"/>
        </w:numPr>
        <w:spacing w:line="276" w:lineRule="auto"/>
        <w:ind w:left="426" w:hanging="426"/>
        <w:jc w:val="both"/>
        <w:rPr>
          <w:rFonts w:ascii="Verdana" w:hAnsi="Verdana"/>
          <w:sz w:val="20"/>
          <w:szCs w:val="20"/>
        </w:rPr>
      </w:pPr>
      <w:r w:rsidRPr="007924B1">
        <w:rPr>
          <w:rFonts w:ascii="Verdana" w:hAnsi="Verdana"/>
          <w:sz w:val="20"/>
          <w:szCs w:val="20"/>
        </w:rPr>
        <w:t>Strony ustalają, że okres rękojmi na przedmiot Umowy wynosi 5 lat.</w:t>
      </w:r>
    </w:p>
    <w:p w14:paraId="725596FE" w14:textId="77777777" w:rsidR="007924B1" w:rsidRPr="007924B1" w:rsidRDefault="007924B1" w:rsidP="007924B1">
      <w:pPr>
        <w:numPr>
          <w:ilvl w:val="0"/>
          <w:numId w:val="48"/>
        </w:numPr>
        <w:spacing w:line="276" w:lineRule="auto"/>
        <w:ind w:left="426" w:hanging="426"/>
        <w:jc w:val="both"/>
        <w:rPr>
          <w:rFonts w:ascii="Verdana" w:hAnsi="Verdana"/>
          <w:sz w:val="20"/>
          <w:szCs w:val="20"/>
        </w:rPr>
      </w:pPr>
      <w:r w:rsidRPr="007924B1">
        <w:rPr>
          <w:rFonts w:ascii="Verdana" w:hAnsi="Verdana"/>
          <w:sz w:val="20"/>
          <w:szCs w:val="20"/>
        </w:rPr>
        <w:t xml:space="preserve">Bieg okresu rękojmi rozpoczyna się: </w:t>
      </w:r>
    </w:p>
    <w:p w14:paraId="588E82C9" w14:textId="77777777" w:rsidR="007924B1" w:rsidRPr="007924B1" w:rsidRDefault="007924B1" w:rsidP="007924B1">
      <w:pPr>
        <w:numPr>
          <w:ilvl w:val="0"/>
          <w:numId w:val="49"/>
        </w:numPr>
        <w:spacing w:line="276" w:lineRule="auto"/>
        <w:ind w:left="851" w:hanging="425"/>
        <w:jc w:val="both"/>
        <w:rPr>
          <w:rFonts w:ascii="Verdana" w:hAnsi="Verdana"/>
          <w:sz w:val="20"/>
          <w:szCs w:val="20"/>
        </w:rPr>
      </w:pPr>
      <w:r w:rsidRPr="007924B1">
        <w:rPr>
          <w:rFonts w:ascii="Verdana" w:hAnsi="Verdana"/>
          <w:sz w:val="20"/>
          <w:szCs w:val="20"/>
        </w:rPr>
        <w:t>w dniu następnym licząc od daty odbioru robót bez zastrzeżeń lub potwierdzenia usunięcia wad lub usterek stwierdzonych przy odbiorze ostatecznym przedmiotu Umowy;</w:t>
      </w:r>
    </w:p>
    <w:p w14:paraId="6E3C443D" w14:textId="77777777" w:rsidR="007924B1" w:rsidRPr="007924B1" w:rsidRDefault="007924B1" w:rsidP="007924B1">
      <w:pPr>
        <w:numPr>
          <w:ilvl w:val="0"/>
          <w:numId w:val="49"/>
        </w:numPr>
        <w:spacing w:line="276" w:lineRule="auto"/>
        <w:ind w:left="851" w:hanging="425"/>
        <w:jc w:val="both"/>
        <w:rPr>
          <w:rFonts w:ascii="Verdana" w:hAnsi="Verdana"/>
          <w:sz w:val="20"/>
          <w:szCs w:val="20"/>
        </w:rPr>
      </w:pPr>
      <w:r w:rsidRPr="007924B1">
        <w:rPr>
          <w:rFonts w:ascii="Verdana" w:hAnsi="Verdana"/>
          <w:sz w:val="20"/>
          <w:szCs w:val="20"/>
        </w:rPr>
        <w:t>dla wymienianych materiałów i urządzeń z dniem ich wymiany;</w:t>
      </w:r>
    </w:p>
    <w:p w14:paraId="1912D598" w14:textId="77777777" w:rsidR="007924B1" w:rsidRPr="007924B1" w:rsidRDefault="007924B1" w:rsidP="007924B1">
      <w:pPr>
        <w:numPr>
          <w:ilvl w:val="0"/>
          <w:numId w:val="49"/>
        </w:numPr>
        <w:spacing w:line="276" w:lineRule="auto"/>
        <w:ind w:left="851" w:hanging="425"/>
        <w:jc w:val="both"/>
        <w:rPr>
          <w:rFonts w:ascii="Verdana" w:hAnsi="Verdana"/>
          <w:sz w:val="20"/>
          <w:szCs w:val="20"/>
        </w:rPr>
      </w:pPr>
      <w:r w:rsidRPr="007924B1">
        <w:rPr>
          <w:rFonts w:ascii="Verdana" w:hAnsi="Verdana"/>
          <w:sz w:val="20"/>
          <w:szCs w:val="20"/>
        </w:rPr>
        <w:t>w dniu udostępnienia do użytkowania określonej części przedmiotu Umowy.</w:t>
      </w:r>
    </w:p>
    <w:p w14:paraId="0298DE65" w14:textId="77777777" w:rsidR="007924B1" w:rsidRPr="007924B1" w:rsidRDefault="007924B1" w:rsidP="007924B1">
      <w:pPr>
        <w:numPr>
          <w:ilvl w:val="0"/>
          <w:numId w:val="48"/>
        </w:numPr>
        <w:spacing w:line="276" w:lineRule="auto"/>
        <w:ind w:left="426" w:hanging="426"/>
        <w:jc w:val="both"/>
        <w:rPr>
          <w:rFonts w:ascii="Verdana" w:hAnsi="Verdana"/>
          <w:sz w:val="20"/>
          <w:szCs w:val="20"/>
        </w:rPr>
      </w:pPr>
      <w:r w:rsidRPr="007924B1">
        <w:rPr>
          <w:rFonts w:ascii="Verdana" w:hAnsi="Verdana"/>
          <w:sz w:val="20"/>
          <w:szCs w:val="20"/>
        </w:rPr>
        <w:t xml:space="preserve">Zamawiający może dochodzić roszczeń z tytułu rękojmi także po okresie określonym w ust. 1, jeżeli zgłosił wadę lub usterkę przed upływem tego okresu.      </w:t>
      </w:r>
    </w:p>
    <w:p w14:paraId="3D9888AE" w14:textId="77777777" w:rsidR="007924B1" w:rsidRPr="007924B1" w:rsidRDefault="007924B1" w:rsidP="007924B1">
      <w:pPr>
        <w:spacing w:line="276" w:lineRule="auto"/>
        <w:ind w:right="-83"/>
        <w:jc w:val="center"/>
        <w:rPr>
          <w:rFonts w:ascii="Verdana" w:hAnsi="Verdana"/>
          <w:bCs/>
          <w:sz w:val="20"/>
          <w:szCs w:val="20"/>
        </w:rPr>
      </w:pPr>
    </w:p>
    <w:p w14:paraId="313DF461" w14:textId="76E8E398" w:rsidR="007924B1" w:rsidRPr="00E257C2" w:rsidRDefault="007924B1">
      <w:pPr>
        <w:spacing w:line="276" w:lineRule="auto"/>
        <w:ind w:right="-83"/>
        <w:jc w:val="center"/>
        <w:rPr>
          <w:rFonts w:ascii="Verdana" w:hAnsi="Verdana"/>
          <w:bCs/>
          <w:sz w:val="20"/>
          <w:szCs w:val="20"/>
        </w:rPr>
      </w:pPr>
      <w:r w:rsidRPr="007924B1">
        <w:rPr>
          <w:rFonts w:ascii="Verdana" w:hAnsi="Verdana"/>
          <w:bCs/>
          <w:sz w:val="20"/>
          <w:szCs w:val="20"/>
        </w:rPr>
        <w:t>§ 22</w:t>
      </w:r>
    </w:p>
    <w:p w14:paraId="30D50A9A" w14:textId="77777777" w:rsidR="007924B1" w:rsidRPr="007924B1" w:rsidRDefault="007924B1" w:rsidP="007924B1">
      <w:pPr>
        <w:numPr>
          <w:ilvl w:val="0"/>
          <w:numId w:val="50"/>
        </w:numPr>
        <w:spacing w:line="276" w:lineRule="auto"/>
        <w:ind w:left="284" w:right="-83" w:hanging="284"/>
        <w:jc w:val="both"/>
        <w:rPr>
          <w:rFonts w:ascii="Verdana" w:hAnsi="Verdana"/>
          <w:sz w:val="20"/>
          <w:szCs w:val="20"/>
        </w:rPr>
      </w:pPr>
      <w:r w:rsidRPr="007924B1">
        <w:rPr>
          <w:rFonts w:ascii="Verdana" w:hAnsi="Verdana"/>
          <w:sz w:val="20"/>
          <w:szCs w:val="20"/>
        </w:rPr>
        <w:t xml:space="preserve">Ustala się zabezpieczenie należytego wykonania Umowy w wysokości 10% wynagrodzenia brutto, o którym mowa w § 5 ust. 1 Umowy, tj. kwotę  …………….. </w:t>
      </w:r>
      <w:r w:rsidRPr="007924B1">
        <w:rPr>
          <w:rFonts w:ascii="Verdana" w:hAnsi="Verdana"/>
          <w:bCs/>
          <w:sz w:val="20"/>
          <w:szCs w:val="20"/>
        </w:rPr>
        <w:t>zł</w:t>
      </w:r>
      <w:r w:rsidRPr="007924B1">
        <w:rPr>
          <w:rFonts w:ascii="Verdana" w:hAnsi="Verdana"/>
          <w:sz w:val="20"/>
          <w:szCs w:val="20"/>
        </w:rPr>
        <w:t xml:space="preserve"> (słownie: ……………………………………………………).</w:t>
      </w:r>
    </w:p>
    <w:p w14:paraId="780475DB" w14:textId="77777777" w:rsidR="007924B1" w:rsidRPr="007924B1" w:rsidRDefault="007924B1" w:rsidP="007924B1">
      <w:pPr>
        <w:numPr>
          <w:ilvl w:val="0"/>
          <w:numId w:val="50"/>
        </w:numPr>
        <w:spacing w:line="276" w:lineRule="auto"/>
        <w:ind w:left="284" w:right="-83" w:hanging="284"/>
        <w:jc w:val="both"/>
        <w:rPr>
          <w:rFonts w:ascii="Verdana" w:hAnsi="Verdana"/>
          <w:sz w:val="20"/>
          <w:szCs w:val="20"/>
        </w:rPr>
      </w:pPr>
      <w:r w:rsidRPr="007924B1">
        <w:rPr>
          <w:rFonts w:ascii="Verdana" w:hAnsi="Verdana"/>
          <w:iCs/>
          <w:sz w:val="20"/>
          <w:szCs w:val="20"/>
        </w:rPr>
        <w:t>Przed podpisaniem Umowy Wykonawca wniósł ustaloną w ust. 1 kwotę zabezpieczenia należytego wykonania Umowy w formie ...................................................................</w:t>
      </w:r>
    </w:p>
    <w:p w14:paraId="5E2A5070" w14:textId="77777777" w:rsidR="007924B1" w:rsidRPr="007924B1" w:rsidRDefault="007924B1" w:rsidP="007924B1">
      <w:pPr>
        <w:numPr>
          <w:ilvl w:val="0"/>
          <w:numId w:val="50"/>
        </w:numPr>
        <w:spacing w:line="276" w:lineRule="auto"/>
        <w:ind w:left="284" w:right="-83" w:hanging="284"/>
        <w:jc w:val="both"/>
        <w:rPr>
          <w:rFonts w:ascii="Verdana" w:hAnsi="Verdana"/>
          <w:sz w:val="20"/>
          <w:szCs w:val="20"/>
        </w:rPr>
      </w:pPr>
      <w:r w:rsidRPr="007924B1">
        <w:rPr>
          <w:rFonts w:ascii="Verdana" w:hAnsi="Verdana"/>
          <w:sz w:val="20"/>
          <w:szCs w:val="20"/>
        </w:rPr>
        <w:t>Zabezpieczenie należytego wykonania Umowy będzie zwrócone Wykonawcy w terminie 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za wady.</w:t>
      </w:r>
    </w:p>
    <w:p w14:paraId="7B3B870D" w14:textId="77777777" w:rsidR="001A0F7B" w:rsidRPr="007924B1" w:rsidRDefault="001A0F7B" w:rsidP="007924B1">
      <w:pPr>
        <w:spacing w:line="276" w:lineRule="auto"/>
        <w:ind w:left="357" w:right="-83" w:hanging="357"/>
        <w:jc w:val="center"/>
        <w:rPr>
          <w:rFonts w:ascii="Verdana" w:hAnsi="Verdana"/>
          <w:bCs/>
          <w:sz w:val="20"/>
          <w:szCs w:val="20"/>
        </w:rPr>
      </w:pPr>
    </w:p>
    <w:p w14:paraId="32247B20" w14:textId="62B939BD" w:rsidR="007924B1" w:rsidRPr="00E257C2" w:rsidRDefault="007924B1">
      <w:pPr>
        <w:spacing w:line="276" w:lineRule="auto"/>
        <w:ind w:left="357" w:right="-83" w:hanging="357"/>
        <w:jc w:val="center"/>
        <w:rPr>
          <w:rFonts w:ascii="Verdana" w:hAnsi="Verdana"/>
          <w:bCs/>
          <w:sz w:val="20"/>
          <w:szCs w:val="20"/>
        </w:rPr>
      </w:pPr>
      <w:r w:rsidRPr="007924B1">
        <w:rPr>
          <w:rFonts w:ascii="Verdana" w:hAnsi="Verdana"/>
          <w:bCs/>
          <w:sz w:val="20"/>
          <w:szCs w:val="20"/>
        </w:rPr>
        <w:t>§ 23</w:t>
      </w:r>
    </w:p>
    <w:p w14:paraId="3C944075" w14:textId="77777777" w:rsidR="007924B1" w:rsidRPr="007924B1" w:rsidRDefault="007924B1" w:rsidP="007924B1">
      <w:pPr>
        <w:numPr>
          <w:ilvl w:val="0"/>
          <w:numId w:val="52"/>
        </w:numPr>
        <w:spacing w:line="276" w:lineRule="auto"/>
        <w:ind w:left="284" w:hanging="284"/>
        <w:jc w:val="both"/>
        <w:rPr>
          <w:rFonts w:ascii="Verdana" w:hAnsi="Verdana"/>
          <w:sz w:val="20"/>
          <w:szCs w:val="20"/>
          <w:lang w:eastAsia="en-US"/>
        </w:rPr>
      </w:pPr>
      <w:r w:rsidRPr="007924B1">
        <w:rPr>
          <w:rFonts w:ascii="Verdana" w:hAnsi="Verdana"/>
          <w:sz w:val="20"/>
          <w:szCs w:val="20"/>
          <w:lang w:eastAsia="en-US"/>
        </w:rPr>
        <w:t xml:space="preserve">Zamawiającemu przysługuje prawo do odstąpienia od Umowy w terminie 30 dni od powzięcia wiadomości o jednym z niżej wymienionych przypadków: </w:t>
      </w:r>
    </w:p>
    <w:p w14:paraId="1E79AD6F" w14:textId="77777777" w:rsidR="007924B1" w:rsidRPr="007924B1" w:rsidRDefault="007924B1" w:rsidP="007924B1">
      <w:pPr>
        <w:numPr>
          <w:ilvl w:val="0"/>
          <w:numId w:val="5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Wykonawca nie rozpoczął robót lub nie przystąpił do odbioru terenu budowy;</w:t>
      </w:r>
    </w:p>
    <w:p w14:paraId="3CFF4880" w14:textId="77777777" w:rsidR="007924B1" w:rsidRPr="007924B1" w:rsidRDefault="007924B1" w:rsidP="007924B1">
      <w:pPr>
        <w:numPr>
          <w:ilvl w:val="0"/>
          <w:numId w:val="5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Wykonawca przerwał z przyczyn leżących po stronie Wykonawcy realizację przedmiotu Umowy i przerwa ta trwa dłużej niż 10 dni;</w:t>
      </w:r>
    </w:p>
    <w:p w14:paraId="288D33CA" w14:textId="77777777" w:rsidR="007924B1" w:rsidRPr="007924B1" w:rsidRDefault="007924B1" w:rsidP="007924B1">
      <w:pPr>
        <w:numPr>
          <w:ilvl w:val="0"/>
          <w:numId w:val="5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Wykonawca skierował, bez akceptacji Zamawiającego, do kierowania robotami inne osoby niż wskazane w Ofercie Wykonawcy;</w:t>
      </w:r>
    </w:p>
    <w:p w14:paraId="4C088554" w14:textId="77777777" w:rsidR="007924B1" w:rsidRPr="007924B1" w:rsidRDefault="007924B1" w:rsidP="007924B1">
      <w:pPr>
        <w:numPr>
          <w:ilvl w:val="0"/>
          <w:numId w:val="5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Wykonawca realizuje roboty przewidziane Umową w sposób niezgodny z Umową lub wskazaniami Zamawiającego;</w:t>
      </w:r>
    </w:p>
    <w:p w14:paraId="7DEFC326" w14:textId="77777777" w:rsidR="007924B1" w:rsidRPr="007924B1" w:rsidRDefault="007924B1" w:rsidP="007924B1">
      <w:pPr>
        <w:numPr>
          <w:ilvl w:val="0"/>
          <w:numId w:val="5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w wyniku wszczętego postępowania egzekucyjnego nastąpi zajęcie majątku Wykonawcy lub jego znacznej części;</w:t>
      </w:r>
    </w:p>
    <w:p w14:paraId="721E8EA0" w14:textId="77777777" w:rsidR="007924B1" w:rsidRPr="007924B1" w:rsidRDefault="007924B1" w:rsidP="007924B1">
      <w:pPr>
        <w:numPr>
          <w:ilvl w:val="0"/>
          <w:numId w:val="51"/>
        </w:numPr>
        <w:spacing w:line="276" w:lineRule="auto"/>
        <w:ind w:left="709" w:hanging="425"/>
        <w:jc w:val="both"/>
        <w:rPr>
          <w:rFonts w:ascii="Verdana" w:hAnsi="Verdana"/>
          <w:sz w:val="20"/>
          <w:szCs w:val="20"/>
          <w:lang w:eastAsia="en-US"/>
        </w:rPr>
      </w:pPr>
      <w:r w:rsidRPr="007924B1">
        <w:rPr>
          <w:rFonts w:ascii="Verdana" w:hAnsi="Verdana"/>
          <w:sz w:val="20"/>
          <w:szCs w:val="20"/>
          <w:lang w:eastAsia="en-US"/>
        </w:rPr>
        <w:t xml:space="preserve">wystąpi istotna zmiana okoliczności powodująca, że wykonanie Umowy nie leży </w:t>
      </w:r>
      <w:r w:rsidRPr="007924B1">
        <w:rPr>
          <w:rFonts w:ascii="Verdana" w:hAnsi="Verdana"/>
          <w:sz w:val="20"/>
          <w:szCs w:val="20"/>
          <w:lang w:eastAsia="en-US"/>
        </w:rPr>
        <w:br/>
        <w:t>w interesie publicznym, czego nie można było przewidzieć w chwili zawarcia Umowy. W takim wypadku Wykonawca może żądać jedynie wynagrodzenia należnego mu z tytułu wykonania części Umowy.</w:t>
      </w:r>
    </w:p>
    <w:p w14:paraId="195279DA" w14:textId="77777777" w:rsidR="007924B1" w:rsidRPr="007924B1" w:rsidRDefault="007924B1" w:rsidP="007924B1">
      <w:pPr>
        <w:numPr>
          <w:ilvl w:val="0"/>
          <w:numId w:val="53"/>
        </w:numPr>
        <w:spacing w:line="276" w:lineRule="auto"/>
        <w:ind w:left="284" w:hanging="284"/>
        <w:jc w:val="both"/>
        <w:rPr>
          <w:rFonts w:ascii="Verdana" w:hAnsi="Verdana"/>
          <w:sz w:val="20"/>
          <w:szCs w:val="20"/>
          <w:lang w:eastAsia="en-US"/>
        </w:rPr>
      </w:pPr>
      <w:r w:rsidRPr="007924B1">
        <w:rPr>
          <w:rFonts w:ascii="Verdana" w:hAnsi="Verdana"/>
          <w:sz w:val="20"/>
          <w:szCs w:val="20"/>
        </w:rPr>
        <w:t>W przypadku odstąpienia od Umowy Wykonawcę oraz Zamawiającego obciążają następujące obowiązki:</w:t>
      </w:r>
    </w:p>
    <w:p w14:paraId="0C195F10" w14:textId="77777777" w:rsidR="007924B1" w:rsidRPr="007924B1" w:rsidRDefault="007924B1" w:rsidP="007924B1">
      <w:pPr>
        <w:numPr>
          <w:ilvl w:val="0"/>
          <w:numId w:val="20"/>
        </w:numPr>
        <w:spacing w:line="276" w:lineRule="auto"/>
        <w:ind w:left="709" w:right="-83"/>
        <w:jc w:val="both"/>
        <w:rPr>
          <w:rFonts w:ascii="Verdana" w:hAnsi="Verdana"/>
          <w:sz w:val="20"/>
          <w:szCs w:val="20"/>
        </w:rPr>
      </w:pPr>
      <w:r w:rsidRPr="007924B1">
        <w:rPr>
          <w:rFonts w:ascii="Verdana" w:hAnsi="Verdana"/>
          <w:sz w:val="20"/>
          <w:szCs w:val="20"/>
        </w:rPr>
        <w:t>Wykonawca zabezpieczy przerwane roboty w zakresie obustronnie uzgodnionym na koszt strony, po której leżą przyczyny odstąpienia od Umowy lub przerwania robót,</w:t>
      </w:r>
    </w:p>
    <w:p w14:paraId="4460AB80" w14:textId="77777777" w:rsidR="007924B1" w:rsidRPr="007924B1" w:rsidRDefault="007924B1" w:rsidP="007924B1">
      <w:pPr>
        <w:numPr>
          <w:ilvl w:val="0"/>
          <w:numId w:val="20"/>
        </w:numPr>
        <w:spacing w:line="276" w:lineRule="auto"/>
        <w:ind w:left="709" w:right="-83"/>
        <w:jc w:val="both"/>
        <w:rPr>
          <w:rFonts w:ascii="Verdana" w:hAnsi="Verdana"/>
          <w:sz w:val="20"/>
          <w:szCs w:val="20"/>
        </w:rPr>
      </w:pPr>
      <w:r w:rsidRPr="007924B1">
        <w:rPr>
          <w:rFonts w:ascii="Verdana" w:hAnsi="Verdana"/>
          <w:sz w:val="20"/>
          <w:szCs w:val="20"/>
        </w:rPr>
        <w:t>Wykonawca sporządzi wykaz tych materiałów, konstrukcji lub urządzeń, które nie mogą być wykorzystane przez Wykonawcę do realizacji innych robót nie objętych niniejszą Umową, jeżeli odstąpienie nastąpiło z przyczyn niezależnych od niego;</w:t>
      </w:r>
    </w:p>
    <w:p w14:paraId="4BA01A4D" w14:textId="77777777" w:rsidR="007924B1" w:rsidRPr="007924B1" w:rsidRDefault="007924B1" w:rsidP="007924B1">
      <w:pPr>
        <w:numPr>
          <w:ilvl w:val="0"/>
          <w:numId w:val="20"/>
        </w:numPr>
        <w:spacing w:line="276" w:lineRule="auto"/>
        <w:ind w:left="709" w:right="-83"/>
        <w:jc w:val="both"/>
        <w:rPr>
          <w:rFonts w:ascii="Verdana" w:hAnsi="Verdana"/>
          <w:sz w:val="20"/>
          <w:szCs w:val="20"/>
        </w:rPr>
      </w:pPr>
      <w:r w:rsidRPr="007924B1">
        <w:rPr>
          <w:rFonts w:ascii="Verdana" w:hAnsi="Verdana"/>
          <w:sz w:val="20"/>
          <w:szCs w:val="20"/>
        </w:rPr>
        <w:t>Wykonawca zgłosi do dokonania przez Zamawiającego odbioru robót przerwanych oraz robót zabezpieczających, jeżeli odstąpienie od umowy nastąpiło z przyczyn niezależnych od Wykonawcy;</w:t>
      </w:r>
    </w:p>
    <w:p w14:paraId="581DDCC7" w14:textId="77777777" w:rsidR="007924B1" w:rsidRPr="007924B1" w:rsidRDefault="007924B1" w:rsidP="007924B1">
      <w:pPr>
        <w:numPr>
          <w:ilvl w:val="0"/>
          <w:numId w:val="20"/>
        </w:numPr>
        <w:spacing w:line="276" w:lineRule="auto"/>
        <w:ind w:left="709" w:right="-83"/>
        <w:jc w:val="both"/>
        <w:rPr>
          <w:rFonts w:ascii="Verdana" w:hAnsi="Verdana"/>
          <w:sz w:val="20"/>
          <w:szCs w:val="20"/>
        </w:rPr>
      </w:pPr>
      <w:r w:rsidRPr="007924B1">
        <w:rPr>
          <w:rFonts w:ascii="Verdana" w:hAnsi="Verdana"/>
          <w:sz w:val="20"/>
          <w:szCs w:val="20"/>
        </w:rPr>
        <w:lastRenderedPageBreak/>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CABB236" w14:textId="77777777" w:rsidR="007924B1" w:rsidRPr="007924B1" w:rsidRDefault="007924B1" w:rsidP="007924B1">
      <w:pPr>
        <w:numPr>
          <w:ilvl w:val="0"/>
          <w:numId w:val="20"/>
        </w:numPr>
        <w:spacing w:line="276" w:lineRule="auto"/>
        <w:ind w:left="709" w:right="-83"/>
        <w:jc w:val="both"/>
        <w:rPr>
          <w:rFonts w:ascii="Verdana" w:hAnsi="Verdana"/>
          <w:sz w:val="20"/>
          <w:szCs w:val="20"/>
        </w:rPr>
      </w:pPr>
      <w:r w:rsidRPr="007924B1">
        <w:rPr>
          <w:rFonts w:ascii="Verdana" w:hAnsi="Verdana"/>
          <w:sz w:val="20"/>
          <w:szCs w:val="20"/>
        </w:rPr>
        <w:t>Wykonawca niezwłocznie, nie później jednak niż w terminie 10 dni, usunie z terenu budowy urządzenia zaplecza przez niego dostarczone.</w:t>
      </w:r>
    </w:p>
    <w:p w14:paraId="31E07505" w14:textId="77777777" w:rsidR="007924B1" w:rsidRPr="007924B1" w:rsidRDefault="007924B1" w:rsidP="007924B1">
      <w:pPr>
        <w:numPr>
          <w:ilvl w:val="0"/>
          <w:numId w:val="55"/>
        </w:numPr>
        <w:spacing w:line="276" w:lineRule="auto"/>
        <w:ind w:left="284" w:hanging="284"/>
        <w:jc w:val="both"/>
        <w:rPr>
          <w:rFonts w:ascii="Verdana" w:hAnsi="Verdana"/>
          <w:sz w:val="20"/>
          <w:szCs w:val="20"/>
          <w:lang w:eastAsia="en-US"/>
        </w:rPr>
      </w:pPr>
      <w:r w:rsidRPr="007924B1">
        <w:rPr>
          <w:rFonts w:ascii="Verdana" w:hAnsi="Verdana"/>
          <w:sz w:val="20"/>
          <w:szCs w:val="20"/>
          <w:lang w:eastAsia="en-US"/>
        </w:rPr>
        <w:t>Zamawiający w razie odstąpienia od Umowy z przyczyn, za które Wykonawca nie odpowiada zobowiązany jest do:</w:t>
      </w:r>
    </w:p>
    <w:p w14:paraId="0AF60B86" w14:textId="77777777" w:rsidR="007924B1" w:rsidRPr="007924B1" w:rsidRDefault="007924B1" w:rsidP="007924B1">
      <w:pPr>
        <w:numPr>
          <w:ilvl w:val="0"/>
          <w:numId w:val="54"/>
        </w:numPr>
        <w:spacing w:line="276" w:lineRule="auto"/>
        <w:ind w:left="709"/>
        <w:jc w:val="both"/>
        <w:rPr>
          <w:rFonts w:ascii="Verdana" w:hAnsi="Verdana"/>
          <w:sz w:val="20"/>
          <w:szCs w:val="20"/>
          <w:lang w:eastAsia="en-US"/>
        </w:rPr>
      </w:pPr>
      <w:r w:rsidRPr="007924B1">
        <w:rPr>
          <w:rFonts w:ascii="Verdana" w:hAnsi="Verdana"/>
          <w:sz w:val="20"/>
          <w:szCs w:val="20"/>
          <w:lang w:eastAsia="en-US"/>
        </w:rPr>
        <w:t xml:space="preserve">dokonania odbioru robót przerwanych, w terminie 14 dni od daty przerwania oraz do zapłaty wynagrodzenia za roboty, które zostały wykonane do dnia odstąpienia, </w:t>
      </w:r>
      <w:r w:rsidRPr="007924B1">
        <w:rPr>
          <w:rFonts w:ascii="Verdana" w:hAnsi="Verdana"/>
          <w:sz w:val="20"/>
          <w:szCs w:val="20"/>
          <w:lang w:eastAsia="en-US"/>
        </w:rPr>
        <w:br/>
        <w:t xml:space="preserve">w terminie określonym w § 6 ust. 7 Umowy; </w:t>
      </w:r>
    </w:p>
    <w:p w14:paraId="1C24CAD4" w14:textId="77777777" w:rsidR="007924B1" w:rsidRPr="007924B1" w:rsidRDefault="007924B1" w:rsidP="007924B1">
      <w:pPr>
        <w:numPr>
          <w:ilvl w:val="0"/>
          <w:numId w:val="54"/>
        </w:numPr>
        <w:spacing w:line="276" w:lineRule="auto"/>
        <w:ind w:left="709"/>
        <w:jc w:val="both"/>
        <w:rPr>
          <w:rFonts w:ascii="Verdana" w:hAnsi="Verdana"/>
          <w:sz w:val="20"/>
          <w:szCs w:val="20"/>
          <w:lang w:eastAsia="en-US"/>
        </w:rPr>
      </w:pPr>
      <w:r w:rsidRPr="007924B1">
        <w:rPr>
          <w:rFonts w:ascii="Verdana" w:hAnsi="Verdana"/>
          <w:sz w:val="20"/>
          <w:szCs w:val="20"/>
          <w:lang w:eastAsia="en-US"/>
        </w:rPr>
        <w:t>odkupienia materiałów, konstrukcji lub urządzeń zakupionych przez Wykonawcę do wykonania przedmiotu Umowy, określonych w ust. 2 pkt 2, w terminie 14 dni od daty ich rozliczenia wg cen, za które zostały nabyte;</w:t>
      </w:r>
    </w:p>
    <w:p w14:paraId="4A85F4DE" w14:textId="77777777" w:rsidR="007924B1" w:rsidRPr="007924B1" w:rsidRDefault="007924B1" w:rsidP="007924B1">
      <w:pPr>
        <w:numPr>
          <w:ilvl w:val="0"/>
          <w:numId w:val="54"/>
        </w:numPr>
        <w:spacing w:line="276" w:lineRule="auto"/>
        <w:ind w:left="709"/>
        <w:jc w:val="both"/>
        <w:rPr>
          <w:rFonts w:ascii="Verdana" w:hAnsi="Verdana"/>
          <w:sz w:val="20"/>
          <w:szCs w:val="20"/>
          <w:lang w:eastAsia="en-US"/>
        </w:rPr>
      </w:pPr>
      <w:r w:rsidRPr="007924B1">
        <w:rPr>
          <w:rFonts w:ascii="Verdana" w:hAnsi="Verdana"/>
          <w:sz w:val="20"/>
          <w:szCs w:val="20"/>
          <w:lang w:eastAsia="en-US"/>
        </w:rPr>
        <w:t>przejęcia od Wykonawcy terenu budowy pod swój dozór w terminie 30 dni od daty odstąpienia od Umowy.</w:t>
      </w:r>
    </w:p>
    <w:p w14:paraId="100FB7ED" w14:textId="77777777" w:rsidR="007924B1" w:rsidRPr="007924B1" w:rsidRDefault="007924B1" w:rsidP="007924B1">
      <w:pPr>
        <w:spacing w:line="276" w:lineRule="auto"/>
        <w:ind w:right="-83"/>
        <w:jc w:val="center"/>
        <w:rPr>
          <w:rFonts w:ascii="Verdana" w:hAnsi="Verdana"/>
          <w:sz w:val="20"/>
          <w:szCs w:val="20"/>
        </w:rPr>
      </w:pPr>
    </w:p>
    <w:p w14:paraId="6445376F" w14:textId="13594503" w:rsidR="007924B1" w:rsidRPr="00E257C2" w:rsidRDefault="007924B1">
      <w:pPr>
        <w:spacing w:line="276" w:lineRule="auto"/>
        <w:ind w:right="-83"/>
        <w:jc w:val="center"/>
        <w:rPr>
          <w:rFonts w:ascii="Verdana" w:hAnsi="Verdana"/>
          <w:sz w:val="20"/>
          <w:szCs w:val="20"/>
        </w:rPr>
      </w:pPr>
      <w:r w:rsidRPr="007924B1">
        <w:rPr>
          <w:rFonts w:ascii="Verdana" w:hAnsi="Verdana"/>
          <w:sz w:val="20"/>
          <w:szCs w:val="20"/>
        </w:rPr>
        <w:t>§ 24</w:t>
      </w:r>
    </w:p>
    <w:p w14:paraId="4E6C8373" w14:textId="77777777" w:rsidR="007924B1" w:rsidRPr="007924B1" w:rsidRDefault="007924B1" w:rsidP="007924B1">
      <w:pPr>
        <w:numPr>
          <w:ilvl w:val="0"/>
          <w:numId w:val="56"/>
        </w:numPr>
        <w:spacing w:line="276" w:lineRule="auto"/>
        <w:ind w:left="284" w:right="-83" w:hanging="284"/>
        <w:jc w:val="both"/>
        <w:rPr>
          <w:rFonts w:ascii="Verdana" w:hAnsi="Verdana"/>
          <w:sz w:val="20"/>
          <w:szCs w:val="20"/>
        </w:rPr>
      </w:pPr>
      <w:r w:rsidRPr="007924B1">
        <w:rPr>
          <w:rFonts w:ascii="Verdana" w:hAnsi="Verdana"/>
          <w:sz w:val="20"/>
          <w:szCs w:val="20"/>
        </w:rPr>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14:paraId="33FBC2B9" w14:textId="77777777" w:rsidR="007924B1" w:rsidRPr="007924B1" w:rsidRDefault="007924B1" w:rsidP="007924B1">
      <w:pPr>
        <w:numPr>
          <w:ilvl w:val="0"/>
          <w:numId w:val="56"/>
        </w:numPr>
        <w:spacing w:line="276" w:lineRule="auto"/>
        <w:ind w:left="284" w:right="-83" w:hanging="284"/>
        <w:jc w:val="both"/>
        <w:rPr>
          <w:rFonts w:ascii="Verdana" w:hAnsi="Verdana"/>
          <w:sz w:val="20"/>
          <w:szCs w:val="20"/>
        </w:rPr>
      </w:pPr>
      <w:r w:rsidRPr="007924B1">
        <w:rPr>
          <w:rFonts w:ascii="Verdana" w:hAnsi="Verdana"/>
          <w:sz w:val="20"/>
          <w:szCs w:val="20"/>
        </w:rPr>
        <w:t>Ubezpieczeniu podlegają w szczególności:</w:t>
      </w:r>
    </w:p>
    <w:p w14:paraId="5C69F4EB" w14:textId="77777777" w:rsidR="007924B1" w:rsidRPr="007924B1" w:rsidRDefault="007924B1" w:rsidP="007924B1">
      <w:pPr>
        <w:numPr>
          <w:ilvl w:val="0"/>
          <w:numId w:val="14"/>
        </w:numPr>
        <w:spacing w:line="276" w:lineRule="auto"/>
        <w:ind w:left="709" w:right="-83" w:hanging="349"/>
        <w:jc w:val="both"/>
        <w:rPr>
          <w:rFonts w:ascii="Verdana" w:hAnsi="Verdana"/>
          <w:sz w:val="20"/>
          <w:szCs w:val="20"/>
        </w:rPr>
      </w:pPr>
      <w:r w:rsidRPr="007924B1">
        <w:rPr>
          <w:rFonts w:ascii="Verdana" w:hAnsi="Verdana"/>
          <w:sz w:val="20"/>
          <w:szCs w:val="20"/>
        </w:rPr>
        <w:t>roboty objęte Umową, urządzenia oraz wszelkie mienie ruchome związane bezpośrednio z wykonawstwem robót,</w:t>
      </w:r>
    </w:p>
    <w:p w14:paraId="67E5C0AC" w14:textId="77777777" w:rsidR="007924B1" w:rsidRPr="007924B1" w:rsidRDefault="007924B1" w:rsidP="007924B1">
      <w:pPr>
        <w:numPr>
          <w:ilvl w:val="0"/>
          <w:numId w:val="14"/>
        </w:numPr>
        <w:spacing w:line="276" w:lineRule="auto"/>
        <w:ind w:left="709" w:right="-83" w:hanging="349"/>
        <w:jc w:val="both"/>
        <w:rPr>
          <w:rFonts w:ascii="Verdana" w:hAnsi="Verdana"/>
          <w:sz w:val="20"/>
          <w:szCs w:val="20"/>
        </w:rPr>
      </w:pPr>
      <w:r w:rsidRPr="007924B1">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14:paraId="741D7680" w14:textId="77777777" w:rsidR="007924B1" w:rsidRPr="007924B1" w:rsidRDefault="007924B1" w:rsidP="007924B1">
      <w:pPr>
        <w:numPr>
          <w:ilvl w:val="0"/>
          <w:numId w:val="57"/>
        </w:numPr>
        <w:spacing w:line="276" w:lineRule="auto"/>
        <w:ind w:left="284" w:right="-83" w:hanging="284"/>
        <w:jc w:val="both"/>
        <w:rPr>
          <w:rFonts w:ascii="Verdana" w:hAnsi="Verdana"/>
          <w:sz w:val="20"/>
          <w:szCs w:val="20"/>
        </w:rPr>
      </w:pPr>
      <w:r w:rsidRPr="007924B1">
        <w:rPr>
          <w:rFonts w:ascii="Verdana" w:hAnsi="Verdana"/>
          <w:sz w:val="20"/>
          <w:szCs w:val="20"/>
        </w:rPr>
        <w:t xml:space="preserve">Wykonawca do dnia przekazania terenu budowy, określonego w § 3 ust. 1 Umowy przedłoży do wglądu Zamawiającego umowy ubezpieczenia, o których mowa w ust. 1. </w:t>
      </w:r>
    </w:p>
    <w:p w14:paraId="2957FB8C" w14:textId="77777777" w:rsidR="007924B1" w:rsidRPr="007924B1" w:rsidRDefault="007924B1" w:rsidP="007924B1">
      <w:pPr>
        <w:numPr>
          <w:ilvl w:val="0"/>
          <w:numId w:val="57"/>
        </w:numPr>
        <w:spacing w:line="276" w:lineRule="auto"/>
        <w:ind w:left="284" w:right="-83" w:hanging="284"/>
        <w:jc w:val="both"/>
        <w:rPr>
          <w:rFonts w:ascii="Verdana" w:hAnsi="Verdana"/>
          <w:sz w:val="20"/>
          <w:szCs w:val="20"/>
        </w:rPr>
      </w:pPr>
      <w:r w:rsidRPr="007924B1">
        <w:rPr>
          <w:rFonts w:ascii="Verdana" w:hAnsi="Verdana"/>
          <w:sz w:val="20"/>
          <w:szCs w:val="20"/>
        </w:rPr>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14:paraId="2F59E4D4" w14:textId="77777777" w:rsidR="007924B1" w:rsidRPr="007924B1" w:rsidRDefault="007924B1" w:rsidP="007924B1">
      <w:pPr>
        <w:spacing w:line="276" w:lineRule="auto"/>
        <w:ind w:left="360" w:right="-83" w:hanging="360"/>
        <w:jc w:val="both"/>
        <w:rPr>
          <w:rFonts w:ascii="Verdana" w:hAnsi="Verdana"/>
          <w:sz w:val="20"/>
          <w:szCs w:val="20"/>
        </w:rPr>
      </w:pPr>
    </w:p>
    <w:p w14:paraId="40773077" w14:textId="300D8FFA" w:rsidR="007924B1" w:rsidRPr="007924B1" w:rsidRDefault="007924B1">
      <w:pPr>
        <w:spacing w:line="276" w:lineRule="auto"/>
        <w:ind w:right="-83"/>
        <w:jc w:val="center"/>
        <w:rPr>
          <w:rFonts w:ascii="Verdana" w:hAnsi="Verdana"/>
          <w:bCs/>
          <w:sz w:val="20"/>
          <w:szCs w:val="20"/>
        </w:rPr>
      </w:pPr>
      <w:r w:rsidRPr="007924B1">
        <w:rPr>
          <w:rFonts w:ascii="Verdana" w:hAnsi="Verdana"/>
          <w:bCs/>
          <w:sz w:val="20"/>
          <w:szCs w:val="20"/>
        </w:rPr>
        <w:t>§ 25</w:t>
      </w:r>
    </w:p>
    <w:p w14:paraId="378B128F" w14:textId="77777777" w:rsidR="007924B1" w:rsidRPr="007924B1" w:rsidRDefault="007924B1" w:rsidP="007924B1">
      <w:pPr>
        <w:numPr>
          <w:ilvl w:val="0"/>
          <w:numId w:val="18"/>
        </w:numPr>
        <w:autoSpaceDE w:val="0"/>
        <w:autoSpaceDN w:val="0"/>
        <w:adjustRightInd w:val="0"/>
        <w:spacing w:line="276" w:lineRule="auto"/>
        <w:ind w:left="284" w:hanging="284"/>
        <w:contextualSpacing/>
        <w:jc w:val="both"/>
        <w:rPr>
          <w:rFonts w:ascii="Verdana" w:hAnsi="Verdana"/>
          <w:sz w:val="20"/>
          <w:szCs w:val="20"/>
          <w:lang w:eastAsia="en-US"/>
        </w:rPr>
      </w:pPr>
      <w:r w:rsidRPr="007924B1">
        <w:rPr>
          <w:rFonts w:ascii="Verdana" w:hAnsi="Verdana" w:cs="Verdana"/>
          <w:sz w:val="20"/>
          <w:szCs w:val="20"/>
        </w:rPr>
        <w:t>Wykonawca nie może przenieść zobowiązań wynikających z umowy na jakikolwiek inny podmiot.</w:t>
      </w:r>
    </w:p>
    <w:p w14:paraId="6D53BCCE" w14:textId="77777777" w:rsidR="007924B1" w:rsidRPr="007924B1" w:rsidRDefault="007924B1" w:rsidP="007924B1">
      <w:pPr>
        <w:numPr>
          <w:ilvl w:val="0"/>
          <w:numId w:val="18"/>
        </w:numPr>
        <w:autoSpaceDE w:val="0"/>
        <w:autoSpaceDN w:val="0"/>
        <w:adjustRightInd w:val="0"/>
        <w:spacing w:line="276" w:lineRule="auto"/>
        <w:ind w:left="284" w:hanging="284"/>
        <w:contextualSpacing/>
        <w:jc w:val="both"/>
        <w:rPr>
          <w:rFonts w:ascii="Verdana" w:hAnsi="Verdana"/>
          <w:sz w:val="20"/>
          <w:szCs w:val="20"/>
          <w:lang w:eastAsia="en-US"/>
        </w:rPr>
      </w:pPr>
      <w:r w:rsidRPr="007924B1">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407F2844" w14:textId="77777777" w:rsidR="007924B1" w:rsidRPr="007924B1" w:rsidRDefault="007924B1" w:rsidP="007924B1">
      <w:pPr>
        <w:numPr>
          <w:ilvl w:val="0"/>
          <w:numId w:val="18"/>
        </w:numPr>
        <w:autoSpaceDE w:val="0"/>
        <w:autoSpaceDN w:val="0"/>
        <w:adjustRightInd w:val="0"/>
        <w:spacing w:line="276" w:lineRule="auto"/>
        <w:ind w:left="284" w:hanging="284"/>
        <w:contextualSpacing/>
        <w:jc w:val="both"/>
        <w:rPr>
          <w:rFonts w:ascii="Verdana" w:hAnsi="Verdana"/>
          <w:sz w:val="20"/>
          <w:szCs w:val="20"/>
          <w:lang w:eastAsia="en-US"/>
        </w:rPr>
      </w:pPr>
      <w:r w:rsidRPr="007924B1">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6938953D" w14:textId="77777777" w:rsidR="007924B1" w:rsidRPr="007924B1" w:rsidRDefault="007924B1" w:rsidP="007924B1">
      <w:pPr>
        <w:spacing w:line="276" w:lineRule="auto"/>
        <w:ind w:right="-83"/>
        <w:jc w:val="center"/>
        <w:rPr>
          <w:rFonts w:ascii="Verdana" w:hAnsi="Verdana"/>
          <w:bCs/>
          <w:sz w:val="20"/>
          <w:szCs w:val="20"/>
        </w:rPr>
      </w:pPr>
    </w:p>
    <w:p w14:paraId="35B90831" w14:textId="167C0D0E" w:rsidR="001A0F7B" w:rsidRPr="00E257C2" w:rsidRDefault="007924B1">
      <w:pPr>
        <w:spacing w:line="276" w:lineRule="auto"/>
        <w:ind w:right="-83"/>
        <w:jc w:val="center"/>
        <w:rPr>
          <w:rFonts w:ascii="Verdana" w:hAnsi="Verdana"/>
          <w:bCs/>
          <w:sz w:val="20"/>
          <w:szCs w:val="20"/>
        </w:rPr>
      </w:pPr>
      <w:r w:rsidRPr="007924B1">
        <w:rPr>
          <w:rFonts w:ascii="Verdana" w:hAnsi="Verdana"/>
          <w:bCs/>
          <w:sz w:val="20"/>
          <w:szCs w:val="20"/>
        </w:rPr>
        <w:t>§ 26</w:t>
      </w:r>
    </w:p>
    <w:p w14:paraId="5A10F79D" w14:textId="77777777" w:rsidR="007924B1" w:rsidRPr="007924B1" w:rsidRDefault="007924B1" w:rsidP="007924B1">
      <w:pPr>
        <w:numPr>
          <w:ilvl w:val="1"/>
          <w:numId w:val="58"/>
        </w:numPr>
        <w:autoSpaceDE w:val="0"/>
        <w:autoSpaceDN w:val="0"/>
        <w:spacing w:line="300" w:lineRule="exact"/>
        <w:ind w:left="284" w:hanging="284"/>
        <w:contextualSpacing/>
        <w:jc w:val="both"/>
        <w:rPr>
          <w:rFonts w:ascii="Verdana" w:hAnsi="Verdana"/>
          <w:sz w:val="20"/>
          <w:szCs w:val="20"/>
          <w:lang w:eastAsia="en-US"/>
        </w:rPr>
      </w:pPr>
      <w:r w:rsidRPr="007924B1">
        <w:rPr>
          <w:rFonts w:ascii="Verdana" w:hAnsi="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14:paraId="57F82876" w14:textId="77777777" w:rsidR="007924B1" w:rsidRPr="007924B1" w:rsidRDefault="007924B1" w:rsidP="007924B1">
      <w:pPr>
        <w:numPr>
          <w:ilvl w:val="0"/>
          <w:numId w:val="59"/>
        </w:numPr>
        <w:autoSpaceDE w:val="0"/>
        <w:autoSpaceDN w:val="0"/>
        <w:spacing w:line="300" w:lineRule="exact"/>
        <w:ind w:left="284" w:hanging="284"/>
        <w:contextualSpacing/>
        <w:jc w:val="both"/>
        <w:rPr>
          <w:rFonts w:ascii="Verdana" w:hAnsi="Verdana"/>
          <w:sz w:val="20"/>
          <w:szCs w:val="20"/>
          <w:lang w:eastAsia="en-US"/>
        </w:rPr>
      </w:pPr>
      <w:r w:rsidRPr="007924B1">
        <w:rPr>
          <w:rFonts w:ascii="Verdana" w:hAnsi="Verdana"/>
          <w:sz w:val="20"/>
          <w:szCs w:val="20"/>
          <w:lang w:eastAsia="en-US"/>
        </w:rPr>
        <w:lastRenderedPageBreak/>
        <w:t>Wydane przez Zamawiającego polecenia, o których mowa w ust. 1, nie unieważniają w jakiejkolwiek mierze Umowy, ale skutki tych poleceń mogą stanowić podstawę do zmiany - na wniosek Wykonawcy - terminu zakończenia robót, o którym mowa w § 3.</w:t>
      </w:r>
    </w:p>
    <w:p w14:paraId="66351C51" w14:textId="77777777" w:rsidR="007924B1" w:rsidRPr="007924B1" w:rsidRDefault="007924B1" w:rsidP="007924B1">
      <w:pPr>
        <w:numPr>
          <w:ilvl w:val="0"/>
          <w:numId w:val="59"/>
        </w:numPr>
        <w:autoSpaceDE w:val="0"/>
        <w:autoSpaceDN w:val="0"/>
        <w:spacing w:line="300" w:lineRule="exact"/>
        <w:ind w:left="284" w:hanging="284"/>
        <w:contextualSpacing/>
        <w:jc w:val="both"/>
        <w:rPr>
          <w:rFonts w:ascii="Verdana" w:hAnsi="Verdana"/>
          <w:sz w:val="20"/>
          <w:szCs w:val="20"/>
          <w:lang w:eastAsia="en-US"/>
        </w:rPr>
      </w:pPr>
      <w:r w:rsidRPr="007924B1">
        <w:rPr>
          <w:rFonts w:ascii="Verdana" w:hAnsi="Verdana"/>
          <w:sz w:val="20"/>
          <w:szCs w:val="20"/>
          <w:lang w:eastAsia="en-US"/>
        </w:rPr>
        <w:t>Wykonawca nie wprowadzi jakichkolwiek zmian bez pisemnego polecenia Zamawiającego.</w:t>
      </w:r>
    </w:p>
    <w:p w14:paraId="1E8C4D62" w14:textId="77777777" w:rsidR="007924B1" w:rsidRPr="007924B1" w:rsidRDefault="007924B1" w:rsidP="007924B1">
      <w:pPr>
        <w:numPr>
          <w:ilvl w:val="0"/>
          <w:numId w:val="59"/>
        </w:numPr>
        <w:autoSpaceDE w:val="0"/>
        <w:autoSpaceDN w:val="0"/>
        <w:spacing w:line="300" w:lineRule="exact"/>
        <w:ind w:left="284" w:hanging="284"/>
        <w:contextualSpacing/>
        <w:jc w:val="both"/>
        <w:rPr>
          <w:rFonts w:ascii="Verdana" w:hAnsi="Verdana"/>
          <w:sz w:val="20"/>
          <w:szCs w:val="20"/>
          <w:lang w:eastAsia="en-US"/>
        </w:rPr>
      </w:pPr>
      <w:r w:rsidRPr="007924B1">
        <w:rPr>
          <w:rFonts w:ascii="Verdana" w:hAnsi="Verdana"/>
          <w:sz w:val="20"/>
          <w:szCs w:val="20"/>
          <w:lang w:eastAsia="en-US"/>
        </w:rPr>
        <w:t>Zmiany wynikające z poleceń, o których mowa w ust. 1, muszą być uwzględnione przez Wykonawcę w uaktualnionym harmonogramie rzeczowo – finansowym zgodnie z postanowieniami § 4 niniejszej Umowy.</w:t>
      </w:r>
    </w:p>
    <w:p w14:paraId="0781690B" w14:textId="77777777" w:rsidR="007924B1" w:rsidRPr="007924B1" w:rsidRDefault="007924B1" w:rsidP="007924B1">
      <w:pPr>
        <w:numPr>
          <w:ilvl w:val="0"/>
          <w:numId w:val="59"/>
        </w:numPr>
        <w:autoSpaceDE w:val="0"/>
        <w:autoSpaceDN w:val="0"/>
        <w:spacing w:line="300" w:lineRule="exact"/>
        <w:ind w:left="284" w:hanging="284"/>
        <w:contextualSpacing/>
        <w:jc w:val="both"/>
        <w:rPr>
          <w:rFonts w:ascii="Verdana" w:hAnsi="Verdana"/>
          <w:sz w:val="20"/>
          <w:szCs w:val="20"/>
          <w:lang w:eastAsia="en-US"/>
        </w:rPr>
      </w:pPr>
      <w:r w:rsidRPr="007924B1">
        <w:rPr>
          <w:rFonts w:ascii="Verdana" w:hAnsi="Verdana"/>
          <w:sz w:val="20"/>
          <w:szCs w:val="20"/>
          <w:lang w:eastAsia="en-US"/>
        </w:rPr>
        <w:t>Zamawiający dopuszcza możliwość dokonania zmian do Umowy w zakresie terminu lub wynagrodzenia:</w:t>
      </w:r>
    </w:p>
    <w:p w14:paraId="0AA78691"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z powodu uzasadnionych zmian w zakresie sposobu wykonania przedmiotu   zamówienia proponowanych przez Zamawiającego lub Wykonawcę, które zaakceptuje na piśmie Zamawiający;</w:t>
      </w:r>
    </w:p>
    <w:p w14:paraId="57E22BA9"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jeżeli nastąpi zmiana powszechnie obowiązujących przepisów prawa w zakresie mającym wpływ na realizację przedmiotu zamówienia lub świadczenia jednej lub obu Stron;</w:t>
      </w:r>
    </w:p>
    <w:p w14:paraId="1AB1DB12"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342E11DD"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przekroczenia przewidzianych przepisami prawa terminów trwania procedur administracyjnych;</w:t>
      </w:r>
    </w:p>
    <w:p w14:paraId="66701A55"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14:paraId="75AF20EB"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wydłużenia terminu zakończenia realizacji Umowy z istotnych powodów wskazanych przez Wykonawcę, zaakceptowanych w formie pisemnej przez Zamawiającego;</w:t>
      </w:r>
    </w:p>
    <w:p w14:paraId="5A8EC2BE"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robót z powodu „siły wyższej”, będzie decydował Zamawiający w trakcie realizacji robót, po złożeniu pisemnego wniosku Wykonawcy.</w:t>
      </w:r>
    </w:p>
    <w:p w14:paraId="31D1D81A" w14:textId="77777777" w:rsidR="007924B1" w:rsidRPr="007924B1" w:rsidRDefault="007924B1" w:rsidP="007924B1">
      <w:pPr>
        <w:numPr>
          <w:ilvl w:val="0"/>
          <w:numId w:val="62"/>
        </w:numPr>
        <w:autoSpaceDE w:val="0"/>
        <w:autoSpaceDN w:val="0"/>
        <w:spacing w:line="300" w:lineRule="exact"/>
        <w:ind w:left="709" w:hanging="425"/>
        <w:jc w:val="both"/>
        <w:rPr>
          <w:rFonts w:ascii="Verdana" w:hAnsi="Verdana"/>
          <w:sz w:val="20"/>
          <w:szCs w:val="20"/>
          <w:lang w:eastAsia="en-US"/>
        </w:rPr>
      </w:pPr>
      <w:r w:rsidRPr="007924B1">
        <w:rPr>
          <w:rFonts w:ascii="Verdana" w:hAnsi="Verdana"/>
          <w:sz w:val="20"/>
          <w:szCs w:val="20"/>
          <w:lang w:eastAsia="en-US"/>
        </w:rPr>
        <w:t>w przypadku opisanym w ust. 6.</w:t>
      </w:r>
    </w:p>
    <w:p w14:paraId="5A5C388F" w14:textId="77777777" w:rsidR="007924B1" w:rsidRPr="007924B1" w:rsidRDefault="007924B1" w:rsidP="007924B1">
      <w:pPr>
        <w:numPr>
          <w:ilvl w:val="0"/>
          <w:numId w:val="60"/>
        </w:numPr>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 xml:space="preserve">Jeśli nastąpiło ogłoszenie upadłości lub otwarcie postępowania restrukturyzacyjnego Wykonawcy, to strony mogą zmienić Umowę w ten sposób, iż: </w:t>
      </w:r>
    </w:p>
    <w:p w14:paraId="1EF29AFF" w14:textId="77777777" w:rsidR="007924B1" w:rsidRPr="007924B1" w:rsidRDefault="007924B1" w:rsidP="007924B1">
      <w:pPr>
        <w:numPr>
          <w:ilvl w:val="0"/>
          <w:numId w:val="61"/>
        </w:numPr>
        <w:spacing w:line="300" w:lineRule="exact"/>
        <w:ind w:left="709" w:hanging="425"/>
        <w:contextualSpacing/>
        <w:jc w:val="both"/>
        <w:rPr>
          <w:rFonts w:ascii="Verdana" w:hAnsi="Verdana"/>
          <w:sz w:val="20"/>
          <w:szCs w:val="20"/>
          <w:lang w:val="x-none" w:eastAsia="en-US"/>
        </w:rPr>
      </w:pPr>
      <w:r w:rsidRPr="007924B1">
        <w:rPr>
          <w:rFonts w:ascii="Verdana" w:hAnsi="Verdana"/>
          <w:sz w:val="20"/>
          <w:szCs w:val="20"/>
          <w:lang w:val="x-none" w:eastAsia="en-US"/>
        </w:rPr>
        <w:t>wszystkie zobowiązania i wierzytelności Wykonawcy wobec Zamawiającego przejmie podmiot trzeci, wskazany przez Wykonawcę, na warunkach określonych w Umowie;</w:t>
      </w:r>
    </w:p>
    <w:p w14:paraId="5C30E255" w14:textId="77777777" w:rsidR="007924B1" w:rsidRPr="007924B1" w:rsidRDefault="007924B1" w:rsidP="007924B1">
      <w:pPr>
        <w:numPr>
          <w:ilvl w:val="0"/>
          <w:numId w:val="61"/>
        </w:numPr>
        <w:spacing w:line="300" w:lineRule="exact"/>
        <w:ind w:left="709" w:hanging="425"/>
        <w:contextualSpacing/>
        <w:jc w:val="both"/>
        <w:rPr>
          <w:rFonts w:ascii="Verdana" w:hAnsi="Verdana"/>
          <w:sz w:val="20"/>
          <w:szCs w:val="20"/>
          <w:lang w:val="x-none" w:eastAsia="en-US"/>
        </w:rPr>
      </w:pPr>
      <w:r w:rsidRPr="007924B1">
        <w:rPr>
          <w:rFonts w:ascii="Verdana" w:hAnsi="Verdana"/>
          <w:sz w:val="20"/>
          <w:szCs w:val="20"/>
          <w:lang w:val="x-none" w:eastAsia="en-US"/>
        </w:rPr>
        <w:t xml:space="preserve">wskazany podmiot trzeci przejmie wierzytelności i zobowiązania Wykonawcy, </w:t>
      </w:r>
      <w:r w:rsidRPr="007924B1">
        <w:rPr>
          <w:rFonts w:ascii="Verdana" w:hAnsi="Verdana"/>
          <w:sz w:val="20"/>
          <w:szCs w:val="20"/>
          <w:lang w:val="x-none" w:eastAsia="en-US"/>
        </w:rPr>
        <w:br/>
        <w:t>w stosunku do podwykonawców (usługodawców i dostawców), których umowy zostały zatwierdzone przez Zamawiającego do dnia zmiany Umowy, na warunkach określonych w Umowie oraz przepisach art. 647(1) k.c. i art. 143a-143d Pzp.</w:t>
      </w:r>
    </w:p>
    <w:p w14:paraId="5A67AB79" w14:textId="77777777" w:rsidR="007924B1" w:rsidRPr="007924B1" w:rsidRDefault="007924B1" w:rsidP="007924B1">
      <w:pPr>
        <w:numPr>
          <w:ilvl w:val="0"/>
          <w:numId w:val="60"/>
        </w:numPr>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W przypadku, o którym mowa w ust. 6 podmiot trzeci wskazany przez Wykonawcę jest zobowiązany spełniać warunki udziału w postępowaniu przetargowym, w stopniu nie mniejszym niż Wykonawca.</w:t>
      </w:r>
    </w:p>
    <w:p w14:paraId="562A1D91" w14:textId="77777777" w:rsidR="007924B1" w:rsidRPr="007924B1" w:rsidRDefault="007924B1" w:rsidP="007924B1">
      <w:pPr>
        <w:numPr>
          <w:ilvl w:val="0"/>
          <w:numId w:val="60"/>
        </w:numPr>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lastRenderedPageBreak/>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14:paraId="28BD30FF" w14:textId="77777777" w:rsidR="007924B1" w:rsidRPr="007924B1" w:rsidRDefault="007924B1" w:rsidP="007924B1">
      <w:pPr>
        <w:numPr>
          <w:ilvl w:val="0"/>
          <w:numId w:val="60"/>
        </w:numPr>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W przypadku, o którym mowa w ust. 8 Strony nie są uprawnione do żądania kar umownych z tytułu rozwiązania Umowy (odstąpienia od Umowy), a Wykonawcy przysługuje wynagrodzenie jedynie za roboty (usługi, dostawy) wykonanie do dnia rozwiązania Umowy.</w:t>
      </w:r>
    </w:p>
    <w:p w14:paraId="7D0D80FF" w14:textId="77777777" w:rsidR="007924B1" w:rsidRPr="007924B1" w:rsidRDefault="007924B1" w:rsidP="007924B1">
      <w:pPr>
        <w:numPr>
          <w:ilvl w:val="0"/>
          <w:numId w:val="60"/>
        </w:numPr>
        <w:autoSpaceDE w:val="0"/>
        <w:autoSpaceDN w:val="0"/>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 xml:space="preserve">Jeśli nastąpiło ogłoszenie upadłości lub otwarcie postępowania restrukturyzacyjnego Wykonawcy lub Wykonawców wspólnie realizujących Umowę stosuje się postanowienia ust. </w:t>
      </w:r>
      <w:r w:rsidRPr="007924B1">
        <w:rPr>
          <w:rFonts w:ascii="Verdana" w:hAnsi="Verdana"/>
          <w:sz w:val="20"/>
          <w:szCs w:val="20"/>
          <w:lang w:eastAsia="en-US"/>
        </w:rPr>
        <w:t>6</w:t>
      </w:r>
      <w:r w:rsidRPr="007924B1">
        <w:rPr>
          <w:rFonts w:ascii="Verdana" w:hAnsi="Verdana"/>
          <w:sz w:val="20"/>
          <w:szCs w:val="20"/>
          <w:lang w:val="x-none" w:eastAsia="en-US"/>
        </w:rPr>
        <w:t>-9, z tym zastrzeżeniem, iż podmiot trzeci przejmuje wszystkie zobowiązania</w:t>
      </w:r>
      <w:r w:rsidRPr="007924B1">
        <w:rPr>
          <w:rFonts w:ascii="Verdana" w:hAnsi="Verdana"/>
          <w:sz w:val="20"/>
          <w:szCs w:val="20"/>
          <w:lang w:val="x-none" w:eastAsia="en-US"/>
        </w:rPr>
        <w:br/>
        <w:t xml:space="preserve">i wierzytelności wszystkich Wykonawców wspólnie realizujących Umowę wobec Zamawiającego lub zobowiązania i wierzytelności Wykonawcy, w stosunku do którego nastąpiło ogłoszenie upadłości lub otwarcie postępowania restrukturyzacyjnego. </w:t>
      </w:r>
    </w:p>
    <w:p w14:paraId="0A1AB917" w14:textId="77777777" w:rsidR="007924B1" w:rsidRPr="007924B1" w:rsidRDefault="007924B1" w:rsidP="007924B1">
      <w:pPr>
        <w:numPr>
          <w:ilvl w:val="0"/>
          <w:numId w:val="60"/>
        </w:numPr>
        <w:autoSpaceDE w:val="0"/>
        <w:autoSpaceDN w:val="0"/>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W sprawach nie uregulowanych niniejszą Umową stosuje się przepisy prawa w tym</w:t>
      </w:r>
      <w:r w:rsidRPr="007924B1">
        <w:rPr>
          <w:rFonts w:ascii="Verdana" w:hAnsi="Verdana"/>
          <w:sz w:val="20"/>
          <w:szCs w:val="20"/>
          <w:lang w:eastAsia="en-US"/>
        </w:rPr>
        <w:t xml:space="preserve"> </w:t>
      </w:r>
      <w:r w:rsidRPr="007924B1">
        <w:rPr>
          <w:rFonts w:ascii="Verdana" w:hAnsi="Verdana"/>
          <w:sz w:val="20"/>
          <w:szCs w:val="20"/>
          <w:lang w:val="x-none" w:eastAsia="en-US"/>
        </w:rPr>
        <w:t xml:space="preserve">Kodeksu cywilnego, ustawy z dnia 7 lipca 1994 r. Prawo Budowlane i ustawy z dnia </w:t>
      </w:r>
      <w:r w:rsidRPr="007924B1">
        <w:rPr>
          <w:rFonts w:ascii="Verdana" w:hAnsi="Verdana"/>
          <w:sz w:val="20"/>
          <w:szCs w:val="20"/>
          <w:lang w:val="x-none" w:eastAsia="en-US"/>
        </w:rPr>
        <w:br/>
        <w:t>29 stycznia 2004 r. Prawo zamówień publicznych.</w:t>
      </w:r>
    </w:p>
    <w:p w14:paraId="3E3B63F9" w14:textId="77777777" w:rsidR="007924B1" w:rsidRPr="007924B1" w:rsidRDefault="007924B1" w:rsidP="007924B1">
      <w:pPr>
        <w:numPr>
          <w:ilvl w:val="0"/>
          <w:numId w:val="60"/>
        </w:numPr>
        <w:autoSpaceDE w:val="0"/>
        <w:autoSpaceDN w:val="0"/>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Wszelkie zmiany Umowy wymagają formy pisemnej pod rygorem nieważności.</w:t>
      </w:r>
    </w:p>
    <w:p w14:paraId="07771F47" w14:textId="77777777" w:rsidR="007924B1" w:rsidRPr="007924B1" w:rsidRDefault="007924B1" w:rsidP="007924B1">
      <w:pPr>
        <w:numPr>
          <w:ilvl w:val="0"/>
          <w:numId w:val="60"/>
        </w:numPr>
        <w:autoSpaceDE w:val="0"/>
        <w:autoSpaceDN w:val="0"/>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Wszelkie spory mogące wyniknąć w związku z realizacją Umowy będą rozstrzygane przez sąd właściwy dla siedziby Zamawiającego.</w:t>
      </w:r>
    </w:p>
    <w:p w14:paraId="7FF795C5" w14:textId="77777777" w:rsidR="007924B1" w:rsidRPr="007924B1" w:rsidRDefault="007924B1" w:rsidP="007924B1">
      <w:pPr>
        <w:numPr>
          <w:ilvl w:val="0"/>
          <w:numId w:val="60"/>
        </w:numPr>
        <w:autoSpaceDE w:val="0"/>
        <w:autoSpaceDN w:val="0"/>
        <w:spacing w:line="300" w:lineRule="exact"/>
        <w:ind w:left="284" w:hanging="284"/>
        <w:contextualSpacing/>
        <w:jc w:val="both"/>
        <w:rPr>
          <w:rFonts w:ascii="Verdana" w:hAnsi="Verdana"/>
          <w:sz w:val="20"/>
          <w:szCs w:val="20"/>
          <w:lang w:val="x-none" w:eastAsia="en-US"/>
        </w:rPr>
      </w:pPr>
      <w:r w:rsidRPr="007924B1">
        <w:rPr>
          <w:rFonts w:ascii="Verdana" w:hAnsi="Verdana"/>
          <w:sz w:val="20"/>
          <w:szCs w:val="20"/>
          <w:lang w:val="x-none" w:eastAsia="en-US"/>
        </w:rPr>
        <w:t xml:space="preserve">Umowę niniejszą sporządzono w </w:t>
      </w:r>
      <w:r w:rsidRPr="007924B1">
        <w:rPr>
          <w:rFonts w:ascii="Verdana" w:hAnsi="Verdana"/>
          <w:sz w:val="20"/>
          <w:szCs w:val="20"/>
          <w:lang w:eastAsia="en-US"/>
        </w:rPr>
        <w:t>trzech</w:t>
      </w:r>
      <w:r w:rsidRPr="007924B1">
        <w:rPr>
          <w:rFonts w:ascii="Verdana" w:hAnsi="Verdana"/>
          <w:sz w:val="20"/>
          <w:szCs w:val="20"/>
          <w:lang w:val="x-none" w:eastAsia="en-US"/>
        </w:rPr>
        <w:t xml:space="preserve"> jednobrzmiących egzemplarzach, </w:t>
      </w:r>
      <w:r w:rsidRPr="007924B1">
        <w:rPr>
          <w:rFonts w:ascii="Verdana" w:hAnsi="Verdana"/>
          <w:sz w:val="20"/>
          <w:szCs w:val="20"/>
          <w:lang w:eastAsia="en-US"/>
        </w:rPr>
        <w:t>dwa dla Zamawiającego i jeden dla Wykonawcy</w:t>
      </w:r>
      <w:r w:rsidRPr="007924B1">
        <w:rPr>
          <w:rFonts w:ascii="Verdana" w:hAnsi="Verdana"/>
          <w:sz w:val="20"/>
          <w:szCs w:val="20"/>
          <w:lang w:val="x-none" w:eastAsia="en-US"/>
        </w:rPr>
        <w:t>.</w:t>
      </w:r>
    </w:p>
    <w:p w14:paraId="5839A27F" w14:textId="77777777" w:rsidR="007924B1" w:rsidRPr="007924B1" w:rsidRDefault="007924B1" w:rsidP="007924B1">
      <w:pPr>
        <w:spacing w:line="276" w:lineRule="auto"/>
        <w:ind w:right="-83"/>
        <w:jc w:val="both"/>
        <w:rPr>
          <w:rFonts w:ascii="Verdana" w:hAnsi="Verdana"/>
          <w:sz w:val="20"/>
          <w:szCs w:val="20"/>
        </w:rPr>
      </w:pPr>
    </w:p>
    <w:p w14:paraId="361BCCC3" w14:textId="77777777" w:rsidR="007924B1" w:rsidRPr="007924B1" w:rsidRDefault="007924B1" w:rsidP="007924B1">
      <w:pPr>
        <w:spacing w:line="276" w:lineRule="auto"/>
        <w:ind w:right="-83"/>
        <w:rPr>
          <w:rFonts w:ascii="Verdana" w:hAnsi="Verdana"/>
          <w:sz w:val="20"/>
          <w:szCs w:val="20"/>
        </w:rPr>
      </w:pPr>
    </w:p>
    <w:p w14:paraId="638B1A85" w14:textId="77777777" w:rsidR="007924B1" w:rsidRPr="007924B1" w:rsidRDefault="007924B1" w:rsidP="007924B1">
      <w:pPr>
        <w:spacing w:line="276" w:lineRule="auto"/>
        <w:ind w:right="-83"/>
        <w:rPr>
          <w:rFonts w:ascii="Verdana" w:hAnsi="Verdana"/>
          <w:sz w:val="20"/>
          <w:szCs w:val="20"/>
        </w:rPr>
      </w:pPr>
    </w:p>
    <w:p w14:paraId="6A855DAB" w14:textId="77777777" w:rsidR="007924B1" w:rsidRPr="007924B1" w:rsidRDefault="007924B1" w:rsidP="007924B1">
      <w:pPr>
        <w:spacing w:line="276" w:lineRule="auto"/>
        <w:ind w:right="-83"/>
        <w:rPr>
          <w:rFonts w:ascii="Verdana" w:hAnsi="Verdana"/>
          <w:sz w:val="20"/>
          <w:szCs w:val="20"/>
        </w:rPr>
      </w:pPr>
      <w:r w:rsidRPr="007924B1">
        <w:rPr>
          <w:rFonts w:ascii="Verdana" w:hAnsi="Verdana"/>
          <w:sz w:val="20"/>
          <w:szCs w:val="20"/>
        </w:rPr>
        <w:t>ZAMAWIAJĄCY</w:t>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t xml:space="preserve">                WYKONAWCA </w:t>
      </w:r>
    </w:p>
    <w:p w14:paraId="196764E8" w14:textId="77777777" w:rsidR="007924B1" w:rsidRPr="007924B1" w:rsidRDefault="007924B1" w:rsidP="007924B1">
      <w:pPr>
        <w:spacing w:line="276" w:lineRule="auto"/>
        <w:ind w:right="-83"/>
        <w:rPr>
          <w:rFonts w:ascii="Verdana" w:hAnsi="Verdana"/>
          <w:sz w:val="20"/>
          <w:szCs w:val="20"/>
        </w:rPr>
      </w:pPr>
    </w:p>
    <w:p w14:paraId="2E96CE75" w14:textId="77777777" w:rsidR="007924B1" w:rsidRPr="007924B1" w:rsidRDefault="007924B1" w:rsidP="007924B1">
      <w:pPr>
        <w:spacing w:line="276" w:lineRule="auto"/>
        <w:ind w:right="-83"/>
        <w:rPr>
          <w:rFonts w:ascii="Verdana" w:hAnsi="Verdana"/>
          <w:sz w:val="20"/>
          <w:szCs w:val="20"/>
        </w:rPr>
      </w:pPr>
      <w:r w:rsidRPr="007924B1">
        <w:rPr>
          <w:rFonts w:ascii="Verdana" w:hAnsi="Verdana"/>
          <w:sz w:val="20"/>
          <w:szCs w:val="20"/>
        </w:rPr>
        <w:t>…………………………..</w:t>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r>
      <w:r w:rsidRPr="007924B1">
        <w:rPr>
          <w:rFonts w:ascii="Verdana" w:hAnsi="Verdana"/>
          <w:sz w:val="20"/>
          <w:szCs w:val="20"/>
        </w:rPr>
        <w:tab/>
        <w:t xml:space="preserve">     ………………………..</w:t>
      </w:r>
    </w:p>
    <w:p w14:paraId="6A7B1E7E" w14:textId="77777777" w:rsidR="007924B1" w:rsidRPr="007924B1" w:rsidRDefault="007924B1" w:rsidP="007924B1">
      <w:pPr>
        <w:spacing w:line="276" w:lineRule="auto"/>
        <w:ind w:right="-83"/>
        <w:rPr>
          <w:rFonts w:ascii="Verdana" w:hAnsi="Verdana"/>
          <w:sz w:val="20"/>
          <w:szCs w:val="20"/>
        </w:rPr>
      </w:pPr>
    </w:p>
    <w:p w14:paraId="104DA643" w14:textId="77777777" w:rsidR="007924B1" w:rsidRPr="007924B1" w:rsidRDefault="007924B1" w:rsidP="007924B1">
      <w:pPr>
        <w:spacing w:line="276" w:lineRule="auto"/>
        <w:rPr>
          <w:rFonts w:ascii="Verdana" w:hAnsi="Verdana"/>
          <w:sz w:val="20"/>
          <w:szCs w:val="20"/>
          <w:lang w:eastAsia="en-US"/>
        </w:rPr>
      </w:pPr>
    </w:p>
    <w:p w14:paraId="0DF00DB1" w14:textId="77777777" w:rsidR="007924B1" w:rsidRPr="007924B1" w:rsidRDefault="007924B1" w:rsidP="007924B1">
      <w:pPr>
        <w:spacing w:before="120" w:line="276" w:lineRule="auto"/>
        <w:jc w:val="center"/>
        <w:rPr>
          <w:rFonts w:ascii="Verdana" w:hAnsi="Verdana"/>
          <w:b/>
          <w:bCs/>
          <w:iCs/>
          <w:sz w:val="20"/>
          <w:szCs w:val="20"/>
          <w:lang w:eastAsia="x-none"/>
        </w:rPr>
      </w:pPr>
    </w:p>
    <w:p w14:paraId="4D49FF5D" w14:textId="77777777" w:rsidR="007924B1" w:rsidRPr="007924B1" w:rsidRDefault="007924B1" w:rsidP="007924B1">
      <w:pPr>
        <w:spacing w:line="276" w:lineRule="auto"/>
        <w:rPr>
          <w:rFonts w:ascii="Verdana" w:hAnsi="Verdana"/>
          <w:sz w:val="20"/>
          <w:szCs w:val="20"/>
          <w:lang w:eastAsia="en-US"/>
        </w:rPr>
      </w:pPr>
    </w:p>
    <w:p w14:paraId="79B412A3" w14:textId="77777777" w:rsidR="00B964B4" w:rsidRPr="00B964B4" w:rsidRDefault="00B964B4" w:rsidP="00B964B4">
      <w:pPr>
        <w:spacing w:before="120" w:line="276" w:lineRule="auto"/>
        <w:jc w:val="center"/>
        <w:rPr>
          <w:rFonts w:ascii="Verdana" w:hAnsi="Verdana"/>
          <w:b/>
          <w:bCs/>
          <w:iCs/>
          <w:sz w:val="20"/>
          <w:szCs w:val="20"/>
          <w:lang w:eastAsia="x-none"/>
        </w:rPr>
      </w:pPr>
    </w:p>
    <w:p w14:paraId="0C3BF8B2" w14:textId="77777777" w:rsidR="00B964B4" w:rsidRPr="00B964B4" w:rsidRDefault="00B964B4" w:rsidP="00B964B4">
      <w:pPr>
        <w:spacing w:line="276" w:lineRule="auto"/>
        <w:rPr>
          <w:rFonts w:ascii="Verdana" w:hAnsi="Verdana"/>
          <w:sz w:val="20"/>
          <w:szCs w:val="20"/>
          <w:lang w:eastAsia="en-US"/>
        </w:rPr>
      </w:pPr>
    </w:p>
    <w:p w14:paraId="30621839"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3E4800E6"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6B574840"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0E7BB125"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3A478F84"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665981D5"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12D6C224" w14:textId="77777777" w:rsidR="00EE2D7D" w:rsidRDefault="00EE2D7D" w:rsidP="00EE2D7D">
      <w:pPr>
        <w:shd w:val="clear" w:color="auto" w:fill="FFFFFF"/>
        <w:spacing w:before="120" w:line="22" w:lineRule="atLeast"/>
        <w:ind w:right="23"/>
        <w:rPr>
          <w:rFonts w:ascii="Verdana" w:hAnsi="Verdana" w:cs="Arial"/>
          <w:b/>
          <w:spacing w:val="-11"/>
          <w:sz w:val="20"/>
          <w:szCs w:val="20"/>
        </w:rPr>
      </w:pPr>
    </w:p>
    <w:p w14:paraId="7F31A0BE" w14:textId="77777777" w:rsidR="00E72967" w:rsidRDefault="00E72967" w:rsidP="00EE2D7D">
      <w:pPr>
        <w:shd w:val="clear" w:color="auto" w:fill="FFFFFF"/>
        <w:spacing w:before="120" w:line="22" w:lineRule="atLeast"/>
        <w:ind w:right="23"/>
        <w:rPr>
          <w:rFonts w:ascii="Verdana" w:hAnsi="Verdana" w:cs="Arial"/>
          <w:b/>
          <w:spacing w:val="-11"/>
          <w:sz w:val="20"/>
          <w:szCs w:val="20"/>
        </w:rPr>
      </w:pPr>
    </w:p>
    <w:p w14:paraId="2DF085E5" w14:textId="77777777" w:rsidR="00E72967" w:rsidRDefault="00E72967" w:rsidP="00EE2D7D">
      <w:pPr>
        <w:shd w:val="clear" w:color="auto" w:fill="FFFFFF"/>
        <w:spacing w:before="120" w:line="22" w:lineRule="atLeast"/>
        <w:ind w:right="23"/>
        <w:rPr>
          <w:rFonts w:ascii="Verdana" w:hAnsi="Verdana" w:cs="Arial"/>
          <w:b/>
          <w:spacing w:val="-11"/>
          <w:sz w:val="20"/>
          <w:szCs w:val="20"/>
        </w:rPr>
      </w:pPr>
    </w:p>
    <w:p w14:paraId="7F4D792E" w14:textId="77777777" w:rsidR="00E72967" w:rsidRPr="00EE2D7D" w:rsidRDefault="00E72967" w:rsidP="00EE2D7D">
      <w:pPr>
        <w:shd w:val="clear" w:color="auto" w:fill="FFFFFF"/>
        <w:spacing w:before="120" w:line="22" w:lineRule="atLeast"/>
        <w:ind w:right="23"/>
        <w:rPr>
          <w:rFonts w:ascii="Verdana" w:hAnsi="Verdana" w:cs="Arial"/>
          <w:b/>
          <w:spacing w:val="-11"/>
          <w:sz w:val="20"/>
          <w:szCs w:val="20"/>
        </w:rPr>
      </w:pPr>
    </w:p>
    <w:p w14:paraId="53E298EC" w14:textId="77777777" w:rsidR="00EE2D7D" w:rsidRPr="00EE2D7D" w:rsidRDefault="00EE2D7D" w:rsidP="00EE2D7D">
      <w:pPr>
        <w:shd w:val="clear" w:color="auto" w:fill="FFFFFF"/>
        <w:spacing w:before="120" w:line="22" w:lineRule="atLeast"/>
        <w:ind w:right="23"/>
        <w:jc w:val="center"/>
        <w:rPr>
          <w:rFonts w:ascii="Verdana" w:hAnsi="Verdana" w:cs="Arial"/>
          <w:b/>
          <w:spacing w:val="-11"/>
          <w:sz w:val="20"/>
          <w:szCs w:val="20"/>
        </w:rPr>
      </w:pPr>
    </w:p>
    <w:p w14:paraId="6A9096AF"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47F19649"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15BE8879" w14:textId="77777777" w:rsidR="005B531B" w:rsidRDefault="005B531B" w:rsidP="00E257C2">
      <w:pPr>
        <w:shd w:val="clear" w:color="auto" w:fill="FFFFFF"/>
        <w:spacing w:before="120" w:line="22" w:lineRule="atLeast"/>
        <w:ind w:right="23"/>
        <w:jc w:val="center"/>
        <w:rPr>
          <w:rFonts w:ascii="Verdana" w:hAnsi="Verdana"/>
          <w:spacing w:val="-3"/>
          <w:sz w:val="20"/>
          <w:szCs w:val="20"/>
        </w:rPr>
      </w:pPr>
    </w:p>
    <w:p w14:paraId="1A1F38C7"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3AD1DDFE"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2923C928" w14:textId="77777777" w:rsidR="00E72967" w:rsidRPr="00F43580" w:rsidRDefault="00E72967" w:rsidP="00E72967">
      <w:pPr>
        <w:pStyle w:val="Stopka"/>
        <w:tabs>
          <w:tab w:val="clear" w:pos="4536"/>
          <w:tab w:val="clear" w:pos="9072"/>
          <w:tab w:val="left" w:pos="2835"/>
          <w:tab w:val="left" w:pos="5670"/>
        </w:tabs>
        <w:rPr>
          <w:rFonts w:ascii="Verdana" w:hAnsi="Verdana" w:cs="Arial"/>
          <w:b/>
          <w:spacing w:val="-11"/>
          <w:sz w:val="28"/>
          <w:szCs w:val="28"/>
        </w:rPr>
      </w:pPr>
      <w:r>
        <w:t xml:space="preserve">      </w:t>
      </w:r>
      <w:r>
        <w:tab/>
      </w:r>
      <w:r w:rsidRPr="00F43580">
        <w:rPr>
          <w:rFonts w:ascii="Verdana" w:hAnsi="Verdana" w:cs="Arial"/>
          <w:b/>
          <w:spacing w:val="-11"/>
          <w:sz w:val="28"/>
          <w:szCs w:val="28"/>
        </w:rPr>
        <w:t xml:space="preserve">Rozdział 2 – Gwarancja Jakości </w:t>
      </w:r>
    </w:p>
    <w:p w14:paraId="5CE8CA7D" w14:textId="77777777" w:rsidR="00E72967" w:rsidRPr="00163DCF" w:rsidRDefault="00E72967" w:rsidP="00E72967">
      <w:pPr>
        <w:spacing w:after="120"/>
        <w:jc w:val="both"/>
        <w:rPr>
          <w:rFonts w:ascii="Verdana" w:hAnsi="Verdana"/>
          <w:b/>
          <w:sz w:val="20"/>
          <w:szCs w:val="20"/>
        </w:rPr>
      </w:pPr>
    </w:p>
    <w:p w14:paraId="69ACF7C5" w14:textId="77777777" w:rsidR="00E72967" w:rsidRPr="00163DCF" w:rsidRDefault="00E72967" w:rsidP="00E72967">
      <w:pPr>
        <w:spacing w:after="120"/>
        <w:jc w:val="both"/>
        <w:rPr>
          <w:rFonts w:ascii="Verdana" w:hAnsi="Verdana"/>
          <w:b/>
          <w:sz w:val="20"/>
          <w:szCs w:val="20"/>
        </w:rPr>
      </w:pPr>
      <w:r w:rsidRPr="00163DCF">
        <w:rPr>
          <w:rFonts w:ascii="Verdana" w:hAnsi="Verdana"/>
          <w:b/>
          <w:sz w:val="20"/>
          <w:szCs w:val="20"/>
        </w:rPr>
        <w:t xml:space="preserve">Dotyczy: </w:t>
      </w:r>
    </w:p>
    <w:p w14:paraId="2BAA4305" w14:textId="77777777" w:rsidR="00E72967" w:rsidRPr="00366670" w:rsidRDefault="00E72967" w:rsidP="00E72967">
      <w:pPr>
        <w:ind w:right="-1"/>
        <w:jc w:val="both"/>
        <w:rPr>
          <w:rFonts w:ascii="Verdana" w:hAnsi="Verdana"/>
          <w:b/>
          <w:sz w:val="20"/>
          <w:szCs w:val="20"/>
        </w:rPr>
      </w:pPr>
      <w:r w:rsidRPr="00163DCF">
        <w:rPr>
          <w:rFonts w:ascii="Verdana" w:hAnsi="Verdana"/>
          <w:sz w:val="20"/>
          <w:szCs w:val="20"/>
        </w:rPr>
        <w:t>Zadania pn.</w:t>
      </w:r>
      <w:r w:rsidRPr="00163DCF">
        <w:rPr>
          <w:rFonts w:ascii="Verdana" w:hAnsi="Verdana"/>
          <w:b/>
          <w:sz w:val="20"/>
          <w:szCs w:val="20"/>
        </w:rPr>
        <w:t xml:space="preserve"> </w:t>
      </w:r>
      <w:r w:rsidRPr="00366670">
        <w:rPr>
          <w:rFonts w:ascii="Verdana" w:hAnsi="Verdana"/>
          <w:b/>
          <w:bCs/>
          <w:color w:val="212121"/>
          <w:sz w:val="20"/>
          <w:szCs w:val="20"/>
        </w:rPr>
        <w:t>„</w:t>
      </w:r>
      <w:r w:rsidRPr="00366670">
        <w:rPr>
          <w:rFonts w:ascii="Verdana" w:hAnsi="Verdana"/>
          <w:b/>
          <w:sz w:val="20"/>
          <w:szCs w:val="20"/>
        </w:rPr>
        <w:t xml:space="preserve">Prace naprawcze ekranów akustycznych na autostradzie A2 </w:t>
      </w:r>
      <w:r w:rsidRPr="00366670">
        <w:rPr>
          <w:rFonts w:ascii="Verdana" w:hAnsi="Verdana" w:cs="Arial"/>
          <w:b/>
          <w:bCs/>
          <w:sz w:val="20"/>
          <w:szCs w:val="20"/>
        </w:rPr>
        <w:t>Stryków – Konotopa</w:t>
      </w:r>
      <w:r w:rsidRPr="00366670">
        <w:rPr>
          <w:rFonts w:ascii="Arial Narrow" w:hAnsi="Arial Narrow" w:cs="Arial"/>
          <w:b/>
          <w:bCs/>
          <w:sz w:val="20"/>
          <w:szCs w:val="20"/>
        </w:rPr>
        <w:t xml:space="preserve"> </w:t>
      </w:r>
      <w:r w:rsidRPr="00366670">
        <w:rPr>
          <w:rFonts w:ascii="Verdana" w:hAnsi="Verdana"/>
          <w:b/>
          <w:sz w:val="20"/>
          <w:szCs w:val="20"/>
        </w:rPr>
        <w:t>na odcinku C od km 411+465,8 do km 431+500, zarządzanej przez Generalną Dyrekcję Dróg Krajowych i Autostrad Oddział w Warszawie</w:t>
      </w:r>
      <w:r w:rsidRPr="00366670">
        <w:rPr>
          <w:rFonts w:ascii="Verdana" w:hAnsi="Verdana"/>
          <w:b/>
          <w:bCs/>
          <w:color w:val="212121"/>
          <w:sz w:val="20"/>
          <w:szCs w:val="20"/>
        </w:rPr>
        <w:t>.”</w:t>
      </w:r>
    </w:p>
    <w:p w14:paraId="3DD9D35C" w14:textId="77777777" w:rsidR="00E72967" w:rsidRPr="00DF764C" w:rsidRDefault="00E72967" w:rsidP="00E72967">
      <w:pPr>
        <w:pStyle w:val="Tekstpodstawowy"/>
        <w:spacing w:line="280" w:lineRule="atLeast"/>
        <w:jc w:val="both"/>
        <w:rPr>
          <w:rFonts w:ascii="Verdana" w:hAnsi="Verdana"/>
          <w:bCs/>
          <w:sz w:val="20"/>
        </w:rPr>
      </w:pPr>
    </w:p>
    <w:p w14:paraId="688E4144" w14:textId="77777777" w:rsidR="00E72967" w:rsidRPr="00163DCF" w:rsidRDefault="00E72967" w:rsidP="00E72967">
      <w:pPr>
        <w:spacing w:line="22" w:lineRule="atLeast"/>
        <w:ind w:right="-2"/>
        <w:jc w:val="both"/>
        <w:rPr>
          <w:rFonts w:ascii="Verdana" w:hAnsi="Verdana"/>
          <w:b/>
          <w:sz w:val="20"/>
          <w:szCs w:val="20"/>
        </w:rPr>
      </w:pPr>
      <w:r w:rsidRPr="00163DCF">
        <w:rPr>
          <w:rFonts w:ascii="Verdana" w:hAnsi="Verdana"/>
          <w:b/>
          <w:sz w:val="20"/>
          <w:szCs w:val="20"/>
        </w:rPr>
        <w:t>Umowa nr: ……………………………………</w:t>
      </w:r>
    </w:p>
    <w:p w14:paraId="346ACD88" w14:textId="77777777" w:rsidR="00E72967" w:rsidRPr="00163DCF" w:rsidRDefault="00E72967" w:rsidP="00E72967">
      <w:pPr>
        <w:spacing w:line="22" w:lineRule="atLeast"/>
        <w:jc w:val="both"/>
        <w:rPr>
          <w:rFonts w:ascii="Verdana" w:hAnsi="Verdana"/>
          <w:b/>
          <w:sz w:val="20"/>
          <w:szCs w:val="20"/>
        </w:rPr>
      </w:pPr>
    </w:p>
    <w:p w14:paraId="005BAF9B" w14:textId="77777777" w:rsidR="00E72967" w:rsidRPr="00163DCF" w:rsidRDefault="00E72967" w:rsidP="00E72967">
      <w:pPr>
        <w:spacing w:line="22" w:lineRule="atLeast"/>
        <w:jc w:val="both"/>
        <w:rPr>
          <w:rFonts w:ascii="Verdana" w:hAnsi="Verdana"/>
          <w:sz w:val="20"/>
          <w:szCs w:val="20"/>
        </w:rPr>
      </w:pPr>
      <w:r w:rsidRPr="00163DCF">
        <w:rPr>
          <w:rFonts w:ascii="Verdana" w:hAnsi="Verdana"/>
          <w:b/>
          <w:sz w:val="20"/>
          <w:szCs w:val="20"/>
        </w:rPr>
        <w:t>GWARANTEM</w:t>
      </w:r>
      <w:r w:rsidRPr="00163DCF">
        <w:rPr>
          <w:rFonts w:ascii="Verdana" w:hAnsi="Verdana"/>
          <w:sz w:val="20"/>
          <w:szCs w:val="20"/>
        </w:rPr>
        <w:t xml:space="preserve"> jest: </w:t>
      </w:r>
    </w:p>
    <w:p w14:paraId="586C6E93" w14:textId="77777777" w:rsidR="00E72967" w:rsidRPr="00163DCF" w:rsidRDefault="00E72967" w:rsidP="00E72967">
      <w:pPr>
        <w:spacing w:line="22" w:lineRule="atLeast"/>
        <w:jc w:val="both"/>
        <w:rPr>
          <w:rFonts w:ascii="Verdana" w:hAnsi="Verdana"/>
          <w:sz w:val="20"/>
          <w:szCs w:val="20"/>
        </w:rPr>
      </w:pPr>
      <w:r w:rsidRPr="00163DCF">
        <w:rPr>
          <w:rFonts w:ascii="Verdana" w:hAnsi="Verdana"/>
          <w:sz w:val="20"/>
          <w:szCs w:val="20"/>
        </w:rPr>
        <w:t>[nazwa, adres, dane z KRS]</w:t>
      </w:r>
    </w:p>
    <w:p w14:paraId="52DAF01E" w14:textId="77777777" w:rsidR="00E72967" w:rsidRPr="00163DCF" w:rsidRDefault="00E72967" w:rsidP="00E72967">
      <w:pPr>
        <w:spacing w:line="22" w:lineRule="atLeast"/>
        <w:jc w:val="both"/>
        <w:rPr>
          <w:rFonts w:ascii="Verdana" w:hAnsi="Verdana"/>
          <w:b/>
          <w:sz w:val="20"/>
          <w:szCs w:val="20"/>
        </w:rPr>
      </w:pPr>
      <w:r w:rsidRPr="00163DCF">
        <w:rPr>
          <w:rFonts w:ascii="Verdana" w:hAnsi="Verdana"/>
          <w:sz w:val="20"/>
          <w:szCs w:val="20"/>
        </w:rPr>
        <w:t xml:space="preserve">będący Wykonawcą Umowy </w:t>
      </w:r>
    </w:p>
    <w:p w14:paraId="343A9AA5" w14:textId="77777777" w:rsidR="00E72967" w:rsidRPr="00163DCF" w:rsidRDefault="00E72967" w:rsidP="00E72967">
      <w:pPr>
        <w:spacing w:line="22" w:lineRule="atLeast"/>
        <w:jc w:val="both"/>
        <w:rPr>
          <w:rFonts w:ascii="Verdana" w:hAnsi="Verdana"/>
          <w:sz w:val="20"/>
          <w:szCs w:val="20"/>
        </w:rPr>
      </w:pPr>
    </w:p>
    <w:p w14:paraId="474B8D6C" w14:textId="77777777" w:rsidR="00E72967" w:rsidRPr="00163DCF" w:rsidRDefault="00E72967" w:rsidP="00E72967">
      <w:pPr>
        <w:spacing w:after="240" w:line="22" w:lineRule="atLeast"/>
        <w:jc w:val="both"/>
        <w:rPr>
          <w:rFonts w:ascii="Verdana" w:hAnsi="Verdana"/>
          <w:b/>
          <w:sz w:val="20"/>
          <w:szCs w:val="20"/>
        </w:rPr>
      </w:pPr>
      <w:r w:rsidRPr="00163DCF">
        <w:rPr>
          <w:rFonts w:ascii="Verdana" w:hAnsi="Verdana"/>
          <w:b/>
          <w:sz w:val="20"/>
          <w:szCs w:val="20"/>
        </w:rPr>
        <w:t>Uprawnionym z tytułu Gwarancji Jakości</w:t>
      </w:r>
      <w:r w:rsidRPr="00163DCF">
        <w:rPr>
          <w:rFonts w:ascii="Verdana" w:hAnsi="Verdana"/>
          <w:sz w:val="20"/>
          <w:szCs w:val="20"/>
        </w:rPr>
        <w:t xml:space="preserve"> </w:t>
      </w:r>
      <w:r w:rsidRPr="00163DCF">
        <w:rPr>
          <w:rFonts w:ascii="Verdana" w:hAnsi="Verdana"/>
          <w:b/>
          <w:sz w:val="20"/>
          <w:szCs w:val="20"/>
        </w:rPr>
        <w:t>jest:</w:t>
      </w:r>
    </w:p>
    <w:p w14:paraId="387D4E23" w14:textId="77777777" w:rsidR="00E72967" w:rsidRPr="00163DCF" w:rsidRDefault="00E72967" w:rsidP="00E72967">
      <w:pPr>
        <w:spacing w:after="240" w:line="22" w:lineRule="atLeast"/>
        <w:jc w:val="both"/>
        <w:rPr>
          <w:rFonts w:ascii="Verdana" w:hAnsi="Verdana"/>
          <w:sz w:val="20"/>
          <w:szCs w:val="20"/>
        </w:rPr>
      </w:pPr>
      <w:r w:rsidRPr="00163DCF">
        <w:rPr>
          <w:rFonts w:ascii="Verdana" w:hAnsi="Verdana"/>
          <w:b/>
          <w:bCs/>
          <w:sz w:val="20"/>
          <w:szCs w:val="20"/>
        </w:rPr>
        <w:t>Skarb Państwa – Generalny Dyrektor Dróg Krajowych i Autostrad, w zakresie działalności Oddziału z siedzibą w Warszawie</w:t>
      </w:r>
    </w:p>
    <w:p w14:paraId="3A2B6FC1" w14:textId="77777777" w:rsidR="00E72967" w:rsidRPr="00163DCF" w:rsidRDefault="00E72967" w:rsidP="00E72967">
      <w:pPr>
        <w:spacing w:line="22" w:lineRule="atLeast"/>
        <w:jc w:val="both"/>
        <w:rPr>
          <w:rFonts w:ascii="Verdana" w:hAnsi="Verdana"/>
          <w:b/>
          <w:sz w:val="20"/>
          <w:szCs w:val="20"/>
        </w:rPr>
      </w:pPr>
      <w:r w:rsidRPr="00163DCF">
        <w:rPr>
          <w:rFonts w:ascii="Verdana" w:hAnsi="Verdana"/>
          <w:sz w:val="20"/>
          <w:szCs w:val="20"/>
        </w:rPr>
        <w:t>zwany dalej „</w:t>
      </w:r>
      <w:r w:rsidRPr="00163DCF">
        <w:rPr>
          <w:rFonts w:ascii="Verdana" w:hAnsi="Verdana"/>
          <w:b/>
          <w:sz w:val="20"/>
          <w:szCs w:val="20"/>
        </w:rPr>
        <w:t>Zamawiającym”,</w:t>
      </w:r>
    </w:p>
    <w:p w14:paraId="2F6B0D31" w14:textId="77777777" w:rsidR="00E72967" w:rsidRPr="00163DCF" w:rsidRDefault="00E72967" w:rsidP="00E72967">
      <w:pPr>
        <w:spacing w:line="22" w:lineRule="atLeast"/>
        <w:jc w:val="both"/>
        <w:rPr>
          <w:rFonts w:ascii="Verdana" w:hAnsi="Verdana"/>
          <w:sz w:val="20"/>
          <w:szCs w:val="20"/>
        </w:rPr>
      </w:pPr>
    </w:p>
    <w:p w14:paraId="38E5CE9E" w14:textId="77777777" w:rsidR="00E72967" w:rsidRPr="00163DCF" w:rsidRDefault="00E72967" w:rsidP="00E72967">
      <w:pPr>
        <w:spacing w:line="22" w:lineRule="atLeast"/>
        <w:jc w:val="both"/>
        <w:rPr>
          <w:rFonts w:ascii="Verdana" w:hAnsi="Verdana"/>
          <w:sz w:val="20"/>
          <w:szCs w:val="20"/>
        </w:rPr>
      </w:pPr>
      <w:r w:rsidRPr="00163DCF">
        <w:rPr>
          <w:rFonts w:ascii="Verdana" w:hAnsi="Verdana"/>
          <w:sz w:val="20"/>
          <w:szCs w:val="20"/>
        </w:rPr>
        <w:t xml:space="preserve">zwane dalej </w:t>
      </w:r>
      <w:r w:rsidRPr="00163DCF">
        <w:rPr>
          <w:rFonts w:ascii="Verdana" w:hAnsi="Verdana"/>
          <w:b/>
          <w:sz w:val="20"/>
          <w:szCs w:val="20"/>
        </w:rPr>
        <w:t>„Stronami”</w:t>
      </w:r>
      <w:r w:rsidRPr="00163DCF">
        <w:rPr>
          <w:rFonts w:ascii="Verdana" w:hAnsi="Verdana"/>
          <w:sz w:val="20"/>
          <w:szCs w:val="20"/>
        </w:rPr>
        <w:t>.</w:t>
      </w:r>
    </w:p>
    <w:p w14:paraId="6334579E" w14:textId="77777777" w:rsidR="00E72967" w:rsidRPr="00163DCF" w:rsidRDefault="00E72967" w:rsidP="00E72967">
      <w:pPr>
        <w:spacing w:line="22" w:lineRule="atLeast"/>
        <w:jc w:val="both"/>
        <w:rPr>
          <w:rFonts w:ascii="Verdana" w:hAnsi="Verdana"/>
          <w:b/>
          <w:sz w:val="20"/>
          <w:szCs w:val="20"/>
        </w:rPr>
      </w:pPr>
    </w:p>
    <w:p w14:paraId="6A122887" w14:textId="77777777" w:rsidR="00E72967" w:rsidRDefault="00E72967" w:rsidP="00E72967">
      <w:pPr>
        <w:spacing w:line="22" w:lineRule="atLeast"/>
        <w:jc w:val="both"/>
        <w:rPr>
          <w:rFonts w:ascii="Verdana" w:hAnsi="Verdana"/>
          <w:b/>
          <w:sz w:val="20"/>
          <w:szCs w:val="20"/>
        </w:rPr>
      </w:pPr>
    </w:p>
    <w:p w14:paraId="55A9C4F8" w14:textId="77777777" w:rsidR="00E72967" w:rsidRPr="00163DCF" w:rsidRDefault="00E72967" w:rsidP="00E72967">
      <w:pPr>
        <w:spacing w:line="22" w:lineRule="atLeast"/>
        <w:jc w:val="both"/>
        <w:rPr>
          <w:rFonts w:ascii="Verdana" w:hAnsi="Verdana"/>
          <w:b/>
          <w:sz w:val="20"/>
          <w:szCs w:val="20"/>
        </w:rPr>
      </w:pPr>
      <w:r w:rsidRPr="00163DCF">
        <w:rPr>
          <w:rFonts w:ascii="Verdana" w:hAnsi="Verdana"/>
          <w:b/>
          <w:sz w:val="20"/>
          <w:szCs w:val="20"/>
        </w:rPr>
        <w:t>CZĘŚĆ OGÓLNA</w:t>
      </w:r>
    </w:p>
    <w:p w14:paraId="6CF63695" w14:textId="77777777" w:rsidR="00E72967" w:rsidRPr="00163DCF" w:rsidRDefault="00E72967" w:rsidP="00E72967">
      <w:pPr>
        <w:shd w:val="clear" w:color="auto" w:fill="FFFFFF"/>
        <w:tabs>
          <w:tab w:val="left" w:pos="370"/>
        </w:tabs>
        <w:spacing w:line="22" w:lineRule="atLeast"/>
        <w:ind w:left="11"/>
        <w:jc w:val="both"/>
        <w:rPr>
          <w:rFonts w:ascii="Verdana" w:hAnsi="Verdana"/>
          <w:b/>
          <w:spacing w:val="-11"/>
          <w:sz w:val="20"/>
          <w:szCs w:val="20"/>
        </w:rPr>
      </w:pPr>
    </w:p>
    <w:p w14:paraId="3C98DFD3" w14:textId="77777777" w:rsidR="00E72967" w:rsidRPr="00163DCF" w:rsidRDefault="00E72967" w:rsidP="00E72967">
      <w:pPr>
        <w:numPr>
          <w:ilvl w:val="0"/>
          <w:numId w:val="66"/>
        </w:numPr>
        <w:shd w:val="clear" w:color="auto" w:fill="FFFFFF"/>
        <w:tabs>
          <w:tab w:val="left" w:pos="0"/>
        </w:tabs>
        <w:spacing w:after="240" w:line="22" w:lineRule="atLeast"/>
        <w:ind w:left="360"/>
        <w:jc w:val="both"/>
        <w:rPr>
          <w:rFonts w:ascii="Verdana" w:hAnsi="Verdana"/>
          <w:sz w:val="20"/>
          <w:szCs w:val="20"/>
        </w:rPr>
      </w:pPr>
      <w:r w:rsidRPr="00163DCF">
        <w:rPr>
          <w:rFonts w:ascii="Verdana" w:hAnsi="Verdana"/>
          <w:b/>
          <w:spacing w:val="-1"/>
          <w:sz w:val="20"/>
          <w:szCs w:val="20"/>
        </w:rPr>
        <w:t>Przedmiot i Okres Gwarancji Jakości.</w:t>
      </w:r>
    </w:p>
    <w:p w14:paraId="4FCF787E" w14:textId="77777777" w:rsidR="00E72967" w:rsidRDefault="00E72967" w:rsidP="00E72967">
      <w:pPr>
        <w:ind w:left="360"/>
        <w:rPr>
          <w:rFonts w:ascii="Verdana" w:hAnsi="Verdana"/>
          <w:b/>
          <w:sz w:val="20"/>
          <w:szCs w:val="20"/>
        </w:rPr>
      </w:pPr>
      <w:r w:rsidRPr="00163DCF">
        <w:rPr>
          <w:rFonts w:ascii="Verdana" w:hAnsi="Verdana"/>
          <w:spacing w:val="5"/>
          <w:sz w:val="20"/>
          <w:szCs w:val="20"/>
        </w:rPr>
        <w:t xml:space="preserve">Niniejsza Gwarancja Jakości (dalej zwana również „Gwarancją”) obejmuje całość Robót i Dokumentów Wykonawcy objętych przedmiotem zamówienia (dalej Przedmiotem Umowy) </w:t>
      </w:r>
      <w:r w:rsidRPr="00163DCF">
        <w:rPr>
          <w:rFonts w:ascii="Verdana" w:hAnsi="Verdana"/>
          <w:sz w:val="20"/>
          <w:szCs w:val="20"/>
        </w:rPr>
        <w:t>pn.</w:t>
      </w:r>
      <w:r w:rsidRPr="00163DCF">
        <w:rPr>
          <w:rFonts w:ascii="Verdana" w:hAnsi="Verdana"/>
          <w:b/>
          <w:sz w:val="20"/>
          <w:szCs w:val="20"/>
        </w:rPr>
        <w:t xml:space="preserve"> </w:t>
      </w:r>
    </w:p>
    <w:p w14:paraId="654E679E" w14:textId="77777777" w:rsidR="00E72967" w:rsidRPr="00366670" w:rsidRDefault="00E72967" w:rsidP="00E72967">
      <w:pPr>
        <w:ind w:left="360" w:right="-1"/>
        <w:jc w:val="both"/>
        <w:rPr>
          <w:rFonts w:ascii="Verdana" w:hAnsi="Verdana"/>
          <w:b/>
          <w:sz w:val="20"/>
          <w:szCs w:val="20"/>
        </w:rPr>
      </w:pPr>
      <w:r w:rsidRPr="00366670">
        <w:rPr>
          <w:rFonts w:ascii="Verdana" w:hAnsi="Verdana"/>
          <w:b/>
          <w:bCs/>
          <w:color w:val="212121"/>
          <w:sz w:val="20"/>
          <w:szCs w:val="20"/>
        </w:rPr>
        <w:t>„</w:t>
      </w:r>
      <w:r w:rsidRPr="00366670">
        <w:rPr>
          <w:rFonts w:ascii="Verdana" w:hAnsi="Verdana"/>
          <w:b/>
          <w:sz w:val="20"/>
          <w:szCs w:val="20"/>
        </w:rPr>
        <w:t xml:space="preserve">Prace naprawcze ekranów akustycznych na autostradzie A2 </w:t>
      </w:r>
      <w:r w:rsidRPr="00366670">
        <w:rPr>
          <w:rFonts w:ascii="Verdana" w:hAnsi="Verdana" w:cs="Arial"/>
          <w:b/>
          <w:bCs/>
          <w:sz w:val="20"/>
          <w:szCs w:val="20"/>
        </w:rPr>
        <w:t>Stryków – Konotopa</w:t>
      </w:r>
      <w:r w:rsidRPr="00366670">
        <w:rPr>
          <w:rFonts w:ascii="Arial Narrow" w:hAnsi="Arial Narrow" w:cs="Arial"/>
          <w:b/>
          <w:bCs/>
          <w:sz w:val="20"/>
          <w:szCs w:val="20"/>
        </w:rPr>
        <w:t xml:space="preserve"> </w:t>
      </w:r>
      <w:r w:rsidRPr="00366670">
        <w:rPr>
          <w:rFonts w:ascii="Verdana" w:hAnsi="Verdana"/>
          <w:b/>
          <w:sz w:val="20"/>
          <w:szCs w:val="20"/>
        </w:rPr>
        <w:t>na odcinku C od km 411+465,8 do km 431+500, zarządzanej przez Generalną Dyrekcję Dróg Krajowych i Autostrad Oddział w Warszawie</w:t>
      </w:r>
      <w:r w:rsidRPr="00366670">
        <w:rPr>
          <w:rFonts w:ascii="Verdana" w:hAnsi="Verdana"/>
          <w:b/>
          <w:bCs/>
          <w:color w:val="212121"/>
          <w:sz w:val="20"/>
          <w:szCs w:val="20"/>
        </w:rPr>
        <w:t>.”</w:t>
      </w:r>
    </w:p>
    <w:p w14:paraId="0BE9FD2E" w14:textId="77777777" w:rsidR="00E72967" w:rsidRDefault="00E72967" w:rsidP="00E72967">
      <w:pPr>
        <w:ind w:left="360"/>
        <w:rPr>
          <w:rFonts w:ascii="Verdana" w:hAnsi="Verdana"/>
          <w:bCs/>
          <w:color w:val="212121"/>
          <w:sz w:val="20"/>
          <w:szCs w:val="20"/>
          <w:lang w:eastAsia="en-US"/>
        </w:rPr>
      </w:pPr>
    </w:p>
    <w:p w14:paraId="2AA28CF4" w14:textId="77777777" w:rsidR="00E72967" w:rsidRPr="00141384" w:rsidRDefault="00E72967" w:rsidP="00E72967">
      <w:pPr>
        <w:numPr>
          <w:ilvl w:val="1"/>
          <w:numId w:val="65"/>
        </w:numPr>
        <w:shd w:val="clear" w:color="auto" w:fill="FFFFFF"/>
        <w:tabs>
          <w:tab w:val="left" w:pos="851"/>
        </w:tabs>
        <w:spacing w:after="120"/>
        <w:ind w:left="851" w:hanging="491"/>
        <w:jc w:val="both"/>
        <w:rPr>
          <w:rFonts w:ascii="Verdana" w:hAnsi="Verdana" w:cs="Arial"/>
          <w:b/>
          <w:sz w:val="20"/>
          <w:szCs w:val="20"/>
        </w:rPr>
      </w:pPr>
      <w:r w:rsidRPr="00141384">
        <w:rPr>
          <w:rFonts w:ascii="Verdana" w:hAnsi="Verdana"/>
          <w:sz w:val="20"/>
          <w:szCs w:val="20"/>
        </w:rPr>
        <w:t>określonych</w:t>
      </w:r>
      <w:r w:rsidRPr="00141384">
        <w:rPr>
          <w:rFonts w:ascii="Verdana" w:hAnsi="Verdana"/>
          <w:spacing w:val="-1"/>
          <w:sz w:val="20"/>
          <w:szCs w:val="20"/>
        </w:rPr>
        <w:t xml:space="preserve"> </w:t>
      </w:r>
      <w:r w:rsidRPr="00141384">
        <w:rPr>
          <w:rFonts w:ascii="Verdana" w:hAnsi="Verdana"/>
          <w:sz w:val="20"/>
          <w:szCs w:val="20"/>
        </w:rPr>
        <w:t>w Umowie oraz w innych dokumentach będących integralną częścią Umowy</w:t>
      </w:r>
      <w:r w:rsidRPr="00141384">
        <w:rPr>
          <w:rFonts w:ascii="Verdana" w:hAnsi="Verdana"/>
          <w:spacing w:val="-1"/>
          <w:sz w:val="20"/>
          <w:szCs w:val="20"/>
        </w:rPr>
        <w:t>.</w:t>
      </w:r>
    </w:p>
    <w:p w14:paraId="39062BCE" w14:textId="77777777" w:rsidR="00E72967" w:rsidRPr="00163DCF" w:rsidRDefault="00E72967" w:rsidP="00E72967">
      <w:pPr>
        <w:numPr>
          <w:ilvl w:val="1"/>
          <w:numId w:val="65"/>
        </w:numPr>
        <w:shd w:val="clear" w:color="auto" w:fill="FFFFFF"/>
        <w:tabs>
          <w:tab w:val="left" w:pos="851"/>
          <w:tab w:val="left" w:pos="900"/>
        </w:tabs>
        <w:spacing w:after="120"/>
        <w:ind w:left="851" w:hanging="491"/>
        <w:jc w:val="both"/>
        <w:rPr>
          <w:rFonts w:ascii="Verdana" w:hAnsi="Verdana"/>
          <w:spacing w:val="5"/>
          <w:sz w:val="20"/>
          <w:szCs w:val="20"/>
        </w:rPr>
      </w:pPr>
      <w:r w:rsidRPr="00163DCF">
        <w:rPr>
          <w:rFonts w:ascii="Verdana" w:hAnsi="Verdana"/>
          <w:spacing w:val="5"/>
          <w:sz w:val="20"/>
          <w:szCs w:val="20"/>
        </w:rPr>
        <w:t>Gwarant oświadcza i zapewnia Zamawiającego, że wykonany przez niego cały Przedmiot Umowy, o którym mowa w punkcie 1.1. niniejszej Części Ogólnej został wykonany prawidłowo, zgodnie z zobowiąza</w:t>
      </w:r>
      <w:r>
        <w:rPr>
          <w:rFonts w:ascii="Verdana" w:hAnsi="Verdana"/>
          <w:spacing w:val="5"/>
          <w:sz w:val="20"/>
          <w:szCs w:val="20"/>
        </w:rPr>
        <w:t>niami Wykonawcy a także zgodnie</w:t>
      </w:r>
      <w:r>
        <w:rPr>
          <w:rFonts w:ascii="Verdana" w:hAnsi="Verdana"/>
          <w:spacing w:val="5"/>
          <w:sz w:val="20"/>
          <w:szCs w:val="20"/>
        </w:rPr>
        <w:br/>
      </w:r>
      <w:r w:rsidRPr="00163DCF">
        <w:rPr>
          <w:rFonts w:ascii="Verdana" w:hAnsi="Verdana"/>
          <w:spacing w:val="5"/>
          <w:sz w:val="20"/>
          <w:szCs w:val="20"/>
        </w:rPr>
        <w:t>z najlepszą wiedzą Gwaranta.</w:t>
      </w:r>
    </w:p>
    <w:p w14:paraId="3CCB5C65" w14:textId="77777777" w:rsidR="00E72967" w:rsidRPr="00163DCF" w:rsidRDefault="00E72967" w:rsidP="00E72967">
      <w:pPr>
        <w:numPr>
          <w:ilvl w:val="1"/>
          <w:numId w:val="65"/>
        </w:numPr>
        <w:shd w:val="clear" w:color="auto" w:fill="FFFFFF"/>
        <w:tabs>
          <w:tab w:val="left" w:pos="851"/>
          <w:tab w:val="left" w:pos="900"/>
        </w:tabs>
        <w:spacing w:after="120"/>
        <w:ind w:left="851" w:hanging="491"/>
        <w:jc w:val="both"/>
        <w:rPr>
          <w:rFonts w:ascii="Verdana" w:hAnsi="Verdana"/>
          <w:spacing w:val="5"/>
          <w:sz w:val="20"/>
          <w:szCs w:val="20"/>
        </w:rPr>
      </w:pPr>
      <w:r w:rsidRPr="00163DCF">
        <w:rPr>
          <w:rFonts w:ascii="Verdana" w:hAnsi="Verdana"/>
          <w:spacing w:val="5"/>
          <w:sz w:val="20"/>
          <w:szCs w:val="20"/>
        </w:rPr>
        <w:t>Poprzez niniejszą Gwarancję, Gwarant przyjmuje na siebie odpowiedzialność za Przedmiot Umowy, w tym za Dokumenty Wykonawcy i odpowiedni zakres Przedmiotu Umowy zrealizowany przez podwykonawców. Gwarant jest odpowiedzialny wobec Zamawiającego za realizację wszystkich zobowiązań, o których mowa w punkcie 2.2 niniejszej Części Ogólnej.</w:t>
      </w:r>
    </w:p>
    <w:p w14:paraId="60A4715F" w14:textId="77777777" w:rsidR="00E72967" w:rsidRPr="00163DCF" w:rsidRDefault="00E72967" w:rsidP="00E72967">
      <w:pPr>
        <w:numPr>
          <w:ilvl w:val="1"/>
          <w:numId w:val="65"/>
        </w:numPr>
        <w:shd w:val="clear" w:color="auto" w:fill="FFFFFF"/>
        <w:tabs>
          <w:tab w:val="left" w:pos="851"/>
          <w:tab w:val="left" w:pos="900"/>
        </w:tabs>
        <w:spacing w:after="120"/>
        <w:ind w:left="851" w:hanging="491"/>
        <w:jc w:val="both"/>
        <w:rPr>
          <w:rFonts w:ascii="Verdana" w:hAnsi="Verdana"/>
          <w:spacing w:val="5"/>
          <w:sz w:val="20"/>
          <w:szCs w:val="20"/>
        </w:rPr>
      </w:pPr>
      <w:r w:rsidRPr="00163DCF">
        <w:rPr>
          <w:rFonts w:ascii="Verdana" w:hAnsi="Verdana"/>
          <w:spacing w:val="5"/>
          <w:sz w:val="20"/>
          <w:szCs w:val="20"/>
        </w:rPr>
        <w:t xml:space="preserve">Okres Gwarancji wynosi </w:t>
      </w:r>
      <w:r>
        <w:rPr>
          <w:rFonts w:ascii="Verdana" w:hAnsi="Verdana"/>
          <w:spacing w:val="5"/>
          <w:sz w:val="20"/>
          <w:szCs w:val="20"/>
        </w:rPr>
        <w:t>…….. miesięcy –</w:t>
      </w:r>
      <w:r w:rsidRPr="00163DCF">
        <w:rPr>
          <w:rFonts w:ascii="Verdana" w:hAnsi="Verdana"/>
          <w:spacing w:val="5"/>
          <w:sz w:val="20"/>
          <w:szCs w:val="20"/>
        </w:rPr>
        <w:t xml:space="preserve"> zgodnie z ofertą </w:t>
      </w:r>
      <w:r>
        <w:rPr>
          <w:rFonts w:ascii="Verdana" w:hAnsi="Verdana"/>
          <w:spacing w:val="5"/>
          <w:sz w:val="20"/>
          <w:szCs w:val="20"/>
        </w:rPr>
        <w:t>W</w:t>
      </w:r>
      <w:r w:rsidRPr="00163DCF">
        <w:rPr>
          <w:rFonts w:ascii="Verdana" w:hAnsi="Verdana"/>
          <w:spacing w:val="5"/>
          <w:sz w:val="20"/>
          <w:szCs w:val="20"/>
        </w:rPr>
        <w:t>ykonawcy</w:t>
      </w:r>
    </w:p>
    <w:p w14:paraId="1F9E2BD2" w14:textId="77777777" w:rsidR="00E72967" w:rsidRPr="00163DCF" w:rsidRDefault="00E72967" w:rsidP="00E72967">
      <w:pPr>
        <w:numPr>
          <w:ilvl w:val="1"/>
          <w:numId w:val="65"/>
        </w:numPr>
        <w:shd w:val="clear" w:color="auto" w:fill="FFFFFF"/>
        <w:tabs>
          <w:tab w:val="left" w:pos="851"/>
          <w:tab w:val="left" w:pos="900"/>
        </w:tabs>
        <w:spacing w:after="120"/>
        <w:ind w:left="851" w:hanging="491"/>
        <w:jc w:val="both"/>
        <w:rPr>
          <w:rFonts w:ascii="Verdana" w:hAnsi="Verdana"/>
          <w:spacing w:val="5"/>
          <w:sz w:val="20"/>
          <w:szCs w:val="20"/>
        </w:rPr>
      </w:pPr>
      <w:r w:rsidRPr="00163DCF">
        <w:rPr>
          <w:rFonts w:ascii="Verdana" w:hAnsi="Verdana"/>
          <w:spacing w:val="5"/>
          <w:sz w:val="20"/>
          <w:szCs w:val="20"/>
        </w:rPr>
        <w:t>Ilekroć w niniejszej Gwarancji Jakości jest mowa o Wadzie należy przez to rozumieć jako</w:t>
      </w:r>
      <w:r w:rsidRPr="00163DCF">
        <w:rPr>
          <w:rFonts w:ascii="Verdana" w:hAnsi="Verdana" w:cs="Arial"/>
          <w:sz w:val="20"/>
          <w:szCs w:val="20"/>
          <w:lang w:eastAsia="en-US"/>
        </w:rPr>
        <w:t>:</w:t>
      </w:r>
    </w:p>
    <w:p w14:paraId="1203D6C2" w14:textId="77777777" w:rsidR="00E72967" w:rsidRPr="00163DCF" w:rsidRDefault="00E72967" w:rsidP="00E72967">
      <w:pPr>
        <w:numPr>
          <w:ilvl w:val="0"/>
          <w:numId w:val="74"/>
        </w:numPr>
        <w:tabs>
          <w:tab w:val="left" w:pos="1276"/>
        </w:tabs>
        <w:spacing w:after="60"/>
        <w:ind w:left="1276" w:hanging="425"/>
        <w:jc w:val="both"/>
        <w:rPr>
          <w:rFonts w:ascii="Verdana" w:hAnsi="Verdana"/>
          <w:spacing w:val="5"/>
          <w:sz w:val="20"/>
          <w:szCs w:val="20"/>
        </w:rPr>
      </w:pPr>
      <w:r w:rsidRPr="00163DCF">
        <w:rPr>
          <w:rFonts w:ascii="Verdana" w:hAnsi="Verdana"/>
          <w:spacing w:val="5"/>
          <w:sz w:val="20"/>
          <w:szCs w:val="20"/>
        </w:rPr>
        <w:t xml:space="preserve">jawne lub ukryte właściwości tkwiące w Robotach, Dokumentach Wykonawcy lub w jakimkolwiek ich elemencie (stanowiących „Przedmiot Umowy”) </w:t>
      </w:r>
      <w:r w:rsidRPr="00163DCF">
        <w:rPr>
          <w:rFonts w:ascii="Verdana" w:hAnsi="Verdana"/>
          <w:spacing w:val="5"/>
          <w:sz w:val="20"/>
          <w:szCs w:val="20"/>
        </w:rPr>
        <w:lastRenderedPageBreak/>
        <w:t>powodujące niemożn</w:t>
      </w:r>
      <w:r>
        <w:rPr>
          <w:rFonts w:ascii="Verdana" w:hAnsi="Verdana"/>
          <w:spacing w:val="5"/>
          <w:sz w:val="20"/>
          <w:szCs w:val="20"/>
        </w:rPr>
        <w:t xml:space="preserve">ość używania lub korzystania z </w:t>
      </w:r>
      <w:r w:rsidRPr="00163DCF">
        <w:rPr>
          <w:rFonts w:ascii="Verdana" w:hAnsi="Verdana"/>
          <w:spacing w:val="5"/>
          <w:sz w:val="20"/>
          <w:szCs w:val="20"/>
        </w:rPr>
        <w:t>Przedmiotu Umowy zgodnie z przeznaczeniem;</w:t>
      </w:r>
    </w:p>
    <w:p w14:paraId="38527E2F" w14:textId="77777777" w:rsidR="00E72967" w:rsidRPr="00163DCF" w:rsidRDefault="00E72967" w:rsidP="00E72967">
      <w:pPr>
        <w:numPr>
          <w:ilvl w:val="0"/>
          <w:numId w:val="74"/>
        </w:numPr>
        <w:tabs>
          <w:tab w:val="left" w:pos="1276"/>
        </w:tabs>
        <w:spacing w:after="60"/>
        <w:ind w:left="1276" w:hanging="425"/>
        <w:jc w:val="both"/>
        <w:rPr>
          <w:rFonts w:ascii="Verdana" w:hAnsi="Verdana"/>
          <w:spacing w:val="5"/>
          <w:sz w:val="20"/>
          <w:szCs w:val="20"/>
        </w:rPr>
      </w:pPr>
      <w:r w:rsidRPr="00163DCF">
        <w:rPr>
          <w:rFonts w:ascii="Verdana" w:hAnsi="Verdana"/>
          <w:spacing w:val="5"/>
          <w:sz w:val="20"/>
          <w:szCs w:val="20"/>
        </w:rPr>
        <w:t>niezgodność wykonania Przedmiotu Umowy z Zobowiązaniem Wykonawcy tj. Prawami Kraju, dokumentami stanowiącymi część Umowy oraz ze sztuką budowlaną i zasadami wiedzy technicznej</w:t>
      </w:r>
    </w:p>
    <w:p w14:paraId="4FBFA345" w14:textId="77777777" w:rsidR="00E72967" w:rsidRPr="00163DCF" w:rsidRDefault="00E72967" w:rsidP="00E72967">
      <w:pPr>
        <w:numPr>
          <w:ilvl w:val="0"/>
          <w:numId w:val="74"/>
        </w:numPr>
        <w:tabs>
          <w:tab w:val="left" w:pos="1276"/>
        </w:tabs>
        <w:spacing w:after="60"/>
        <w:ind w:left="1276" w:hanging="425"/>
        <w:jc w:val="both"/>
        <w:rPr>
          <w:rFonts w:ascii="Verdana" w:hAnsi="Verdana"/>
          <w:spacing w:val="5"/>
          <w:sz w:val="20"/>
          <w:szCs w:val="20"/>
        </w:rPr>
      </w:pPr>
      <w:r w:rsidRPr="00163DCF">
        <w:rPr>
          <w:rFonts w:ascii="Verdana" w:hAnsi="Verdana"/>
          <w:spacing w:val="5"/>
          <w:sz w:val="20"/>
          <w:szCs w:val="20"/>
        </w:rPr>
        <w:t>zmniejszenie wartości Przedmiotu Umowy;</w:t>
      </w:r>
    </w:p>
    <w:p w14:paraId="05E771E0" w14:textId="77777777" w:rsidR="00E72967" w:rsidRPr="00163DCF" w:rsidRDefault="00E72967" w:rsidP="00E72967">
      <w:pPr>
        <w:numPr>
          <w:ilvl w:val="0"/>
          <w:numId w:val="74"/>
        </w:numPr>
        <w:tabs>
          <w:tab w:val="left" w:pos="1276"/>
        </w:tabs>
        <w:spacing w:after="60"/>
        <w:ind w:left="1276" w:hanging="425"/>
        <w:jc w:val="both"/>
        <w:rPr>
          <w:rFonts w:ascii="Verdana" w:hAnsi="Verdana"/>
          <w:spacing w:val="5"/>
          <w:sz w:val="20"/>
          <w:szCs w:val="20"/>
        </w:rPr>
      </w:pPr>
      <w:r w:rsidRPr="00163DCF">
        <w:rPr>
          <w:rFonts w:ascii="Verdana" w:hAnsi="Verdana"/>
          <w:spacing w:val="5"/>
          <w:sz w:val="20"/>
          <w:szCs w:val="20"/>
        </w:rPr>
        <w:t>obniżenie stopnia użyteczności Przedmiotu Umowy;</w:t>
      </w:r>
    </w:p>
    <w:p w14:paraId="1B084FC1" w14:textId="77777777" w:rsidR="00E72967" w:rsidRPr="00163DCF" w:rsidRDefault="00E72967" w:rsidP="00E72967">
      <w:pPr>
        <w:numPr>
          <w:ilvl w:val="0"/>
          <w:numId w:val="74"/>
        </w:numPr>
        <w:tabs>
          <w:tab w:val="left" w:pos="1276"/>
        </w:tabs>
        <w:spacing w:after="60"/>
        <w:ind w:left="1276" w:hanging="425"/>
        <w:jc w:val="both"/>
        <w:rPr>
          <w:rFonts w:ascii="Verdana" w:hAnsi="Verdana"/>
          <w:spacing w:val="5"/>
          <w:sz w:val="20"/>
          <w:szCs w:val="20"/>
        </w:rPr>
      </w:pPr>
      <w:r>
        <w:rPr>
          <w:rFonts w:ascii="Verdana" w:hAnsi="Verdana"/>
          <w:spacing w:val="5"/>
          <w:sz w:val="20"/>
          <w:szCs w:val="20"/>
        </w:rPr>
        <w:t xml:space="preserve">obniżenie jakości </w:t>
      </w:r>
      <w:r w:rsidRPr="00163DCF">
        <w:rPr>
          <w:rFonts w:ascii="Verdana" w:hAnsi="Verdana"/>
          <w:spacing w:val="5"/>
          <w:sz w:val="20"/>
          <w:szCs w:val="20"/>
        </w:rPr>
        <w:t>lub inne uszkodzenia w Przedmiocie Umowy;</w:t>
      </w:r>
    </w:p>
    <w:p w14:paraId="28E86D7D" w14:textId="77777777" w:rsidR="00E72967" w:rsidRPr="00163DCF" w:rsidRDefault="00E72967" w:rsidP="00E72967">
      <w:pPr>
        <w:numPr>
          <w:ilvl w:val="0"/>
          <w:numId w:val="74"/>
        </w:numPr>
        <w:tabs>
          <w:tab w:val="left" w:pos="1276"/>
        </w:tabs>
        <w:spacing w:after="60"/>
        <w:ind w:left="1276" w:hanging="425"/>
        <w:jc w:val="both"/>
        <w:rPr>
          <w:rFonts w:ascii="Verdana" w:hAnsi="Verdana"/>
          <w:spacing w:val="5"/>
          <w:sz w:val="20"/>
          <w:szCs w:val="20"/>
        </w:rPr>
      </w:pPr>
      <w:r w:rsidRPr="00163DCF">
        <w:rPr>
          <w:rFonts w:ascii="Verdana" w:hAnsi="Verdana"/>
          <w:spacing w:val="5"/>
          <w:sz w:val="20"/>
          <w:szCs w:val="20"/>
        </w:rPr>
        <w:t>usterki w Przedmiocie Umowy.</w:t>
      </w:r>
    </w:p>
    <w:p w14:paraId="77BD2E19" w14:textId="77777777" w:rsidR="00E72967" w:rsidRPr="00163DCF" w:rsidRDefault="00E72967" w:rsidP="00E72967">
      <w:pPr>
        <w:numPr>
          <w:ilvl w:val="0"/>
          <w:numId w:val="74"/>
        </w:numPr>
        <w:tabs>
          <w:tab w:val="left" w:pos="1276"/>
        </w:tabs>
        <w:spacing w:after="60"/>
        <w:ind w:left="1276" w:hanging="425"/>
        <w:jc w:val="both"/>
        <w:rPr>
          <w:rFonts w:ascii="Verdana" w:hAnsi="Verdana"/>
          <w:spacing w:val="5"/>
          <w:sz w:val="20"/>
          <w:szCs w:val="20"/>
        </w:rPr>
      </w:pPr>
      <w:r w:rsidRPr="00163DCF">
        <w:rPr>
          <w:rFonts w:ascii="Verdana" w:hAnsi="Verdana"/>
          <w:spacing w:val="5"/>
          <w:sz w:val="20"/>
          <w:szCs w:val="20"/>
        </w:rPr>
        <w:t>sytuację, w której Przedmiot Umowy nie stanowi własności Wykonawcy;</w:t>
      </w:r>
    </w:p>
    <w:p w14:paraId="2F9E5F2F" w14:textId="77777777" w:rsidR="00E72967" w:rsidRDefault="00E72967" w:rsidP="00E72967">
      <w:pPr>
        <w:numPr>
          <w:ilvl w:val="0"/>
          <w:numId w:val="74"/>
        </w:numPr>
        <w:tabs>
          <w:tab w:val="left" w:pos="1276"/>
        </w:tabs>
        <w:spacing w:after="60"/>
        <w:ind w:left="1276" w:hanging="425"/>
        <w:jc w:val="both"/>
        <w:rPr>
          <w:rFonts w:ascii="Verdana" w:hAnsi="Verdana"/>
          <w:spacing w:val="5"/>
          <w:sz w:val="20"/>
          <w:szCs w:val="20"/>
        </w:rPr>
      </w:pPr>
      <w:r w:rsidRPr="00163DCF">
        <w:rPr>
          <w:rFonts w:ascii="Verdana" w:hAnsi="Verdana"/>
          <w:spacing w:val="5"/>
          <w:sz w:val="20"/>
          <w:szCs w:val="20"/>
        </w:rPr>
        <w:t xml:space="preserve">sytuację, w której Przedmiot Umowy jest obciążony prawem lub prawami osób trzecich. </w:t>
      </w:r>
    </w:p>
    <w:p w14:paraId="69B64957" w14:textId="77777777" w:rsidR="00E72967" w:rsidRPr="00163DCF" w:rsidRDefault="00E72967" w:rsidP="00E72967">
      <w:pPr>
        <w:spacing w:after="60"/>
        <w:ind w:left="900"/>
        <w:jc w:val="both"/>
        <w:rPr>
          <w:rFonts w:ascii="Verdana" w:hAnsi="Verdana"/>
          <w:spacing w:val="5"/>
          <w:sz w:val="20"/>
          <w:szCs w:val="20"/>
        </w:rPr>
      </w:pPr>
    </w:p>
    <w:p w14:paraId="11288273" w14:textId="77777777" w:rsidR="00E72967" w:rsidRPr="00163DCF" w:rsidRDefault="00E72967" w:rsidP="00E72967">
      <w:pPr>
        <w:numPr>
          <w:ilvl w:val="0"/>
          <w:numId w:val="66"/>
        </w:numPr>
        <w:shd w:val="clear" w:color="auto" w:fill="FFFFFF"/>
        <w:tabs>
          <w:tab w:val="left" w:pos="540"/>
        </w:tabs>
        <w:spacing w:after="240" w:line="22" w:lineRule="atLeast"/>
        <w:ind w:left="180" w:hanging="180"/>
        <w:jc w:val="both"/>
        <w:rPr>
          <w:rFonts w:ascii="Verdana" w:hAnsi="Verdana"/>
          <w:b/>
          <w:spacing w:val="-1"/>
          <w:sz w:val="20"/>
          <w:szCs w:val="20"/>
        </w:rPr>
      </w:pPr>
      <w:r w:rsidRPr="00163DCF">
        <w:rPr>
          <w:rFonts w:ascii="Verdana" w:hAnsi="Verdana"/>
          <w:b/>
          <w:spacing w:val="-1"/>
          <w:sz w:val="20"/>
          <w:szCs w:val="20"/>
        </w:rPr>
        <w:t>Obowiązki i uprawnienia Stron.</w:t>
      </w:r>
    </w:p>
    <w:p w14:paraId="5A212235" w14:textId="77777777" w:rsidR="00E72967" w:rsidRPr="00163DCF" w:rsidRDefault="00E72967" w:rsidP="00E72967">
      <w:pPr>
        <w:numPr>
          <w:ilvl w:val="1"/>
          <w:numId w:val="67"/>
        </w:numPr>
        <w:shd w:val="clear" w:color="auto" w:fill="FFFFFF"/>
        <w:spacing w:after="60"/>
        <w:ind w:left="900"/>
        <w:jc w:val="both"/>
        <w:rPr>
          <w:rFonts w:ascii="Verdana" w:hAnsi="Verdana"/>
          <w:sz w:val="20"/>
          <w:szCs w:val="20"/>
        </w:rPr>
      </w:pPr>
      <w:r w:rsidRPr="00163DCF">
        <w:rPr>
          <w:rFonts w:ascii="Verdana" w:hAnsi="Verdana"/>
          <w:spacing w:val="5"/>
          <w:sz w:val="20"/>
          <w:szCs w:val="20"/>
        </w:rPr>
        <w:t xml:space="preserve">W przypadku ujawnienia jakiejkolwiek Wady w Przedmiocie Umowy, Zamawiający jest </w:t>
      </w:r>
      <w:r w:rsidRPr="00163DCF">
        <w:rPr>
          <w:rFonts w:ascii="Verdana" w:hAnsi="Verdana"/>
          <w:spacing w:val="-2"/>
          <w:sz w:val="20"/>
          <w:szCs w:val="20"/>
        </w:rPr>
        <w:t>uprawniony, do:</w:t>
      </w:r>
    </w:p>
    <w:p w14:paraId="442A4071" w14:textId="77777777" w:rsidR="00E72967" w:rsidRPr="00163DCF" w:rsidRDefault="00E72967" w:rsidP="00E72967">
      <w:pPr>
        <w:widowControl w:val="0"/>
        <w:numPr>
          <w:ilvl w:val="0"/>
          <w:numId w:val="68"/>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4"/>
          <w:sz w:val="20"/>
          <w:szCs w:val="20"/>
        </w:rPr>
        <w:t>żądania nieodpłatnego usunięcia Wady, a w przy</w:t>
      </w:r>
      <w:r>
        <w:rPr>
          <w:rFonts w:ascii="Verdana" w:hAnsi="Verdana"/>
          <w:spacing w:val="4"/>
          <w:sz w:val="20"/>
          <w:szCs w:val="20"/>
        </w:rPr>
        <w:t>padku, gdy dana rzecz wchodząca</w:t>
      </w:r>
      <w:r>
        <w:rPr>
          <w:rFonts w:ascii="Verdana" w:hAnsi="Verdana"/>
          <w:spacing w:val="4"/>
          <w:sz w:val="20"/>
          <w:szCs w:val="20"/>
        </w:rPr>
        <w:br/>
      </w:r>
      <w:r>
        <w:rPr>
          <w:rFonts w:ascii="Verdana" w:hAnsi="Verdana"/>
          <w:spacing w:val="5"/>
          <w:sz w:val="20"/>
          <w:szCs w:val="20"/>
        </w:rPr>
        <w:t xml:space="preserve">w </w:t>
      </w:r>
      <w:r w:rsidRPr="00163DCF">
        <w:rPr>
          <w:rFonts w:ascii="Verdana" w:hAnsi="Verdana"/>
          <w:spacing w:val="5"/>
          <w:sz w:val="20"/>
          <w:szCs w:val="20"/>
        </w:rPr>
        <w:t xml:space="preserve">zakres Przedmiotu Umowy była już dwukrotnie naprawiana </w:t>
      </w:r>
      <w:r>
        <w:rPr>
          <w:rFonts w:ascii="Verdana" w:hAnsi="Verdana"/>
          <w:spacing w:val="5"/>
          <w:sz w:val="20"/>
          <w:szCs w:val="20"/>
        </w:rPr>
        <w:t>–</w:t>
      </w:r>
      <w:r w:rsidRPr="00163DCF">
        <w:rPr>
          <w:rFonts w:ascii="Verdana" w:hAnsi="Verdana"/>
          <w:spacing w:val="5"/>
          <w:sz w:val="20"/>
          <w:szCs w:val="20"/>
        </w:rPr>
        <w:t xml:space="preserve"> do żądania wymiany tej </w:t>
      </w:r>
      <w:r w:rsidRPr="00163DCF">
        <w:rPr>
          <w:rFonts w:ascii="Verdana" w:hAnsi="Verdana"/>
          <w:spacing w:val="-1"/>
          <w:sz w:val="20"/>
          <w:szCs w:val="20"/>
        </w:rPr>
        <w:t>rzeczy na nową, wolną od Wad;</w:t>
      </w:r>
    </w:p>
    <w:p w14:paraId="23F70C30" w14:textId="77777777" w:rsidR="00E72967" w:rsidRPr="00163DCF" w:rsidRDefault="00E72967" w:rsidP="00E72967">
      <w:pPr>
        <w:widowControl w:val="0"/>
        <w:numPr>
          <w:ilvl w:val="0"/>
          <w:numId w:val="68"/>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4"/>
          <w:sz w:val="20"/>
          <w:szCs w:val="20"/>
        </w:rPr>
      </w:pPr>
      <w:r w:rsidRPr="00163DCF">
        <w:rPr>
          <w:rFonts w:ascii="Verdana" w:hAnsi="Verdana"/>
          <w:spacing w:val="4"/>
          <w:sz w:val="20"/>
          <w:szCs w:val="20"/>
        </w:rPr>
        <w:t>wskazania trybu usunięcia Wady lub wymiany rzeczy na wolną od Wad;</w:t>
      </w:r>
    </w:p>
    <w:p w14:paraId="579B5ECF" w14:textId="77777777" w:rsidR="00E72967" w:rsidRPr="00163DCF" w:rsidRDefault="00E72967" w:rsidP="00E72967">
      <w:pPr>
        <w:widowControl w:val="0"/>
        <w:numPr>
          <w:ilvl w:val="0"/>
          <w:numId w:val="68"/>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5"/>
          <w:sz w:val="20"/>
          <w:szCs w:val="20"/>
        </w:rPr>
      </w:pPr>
      <w:r w:rsidRPr="00163DCF">
        <w:rPr>
          <w:rFonts w:ascii="Verdana" w:hAnsi="Verdana"/>
          <w:spacing w:val="1"/>
          <w:sz w:val="20"/>
          <w:szCs w:val="20"/>
        </w:rPr>
        <w:t>żądania od Gwaranta odszkodowania obejmującego poniesione szkody</w:t>
      </w:r>
      <w:r w:rsidRPr="00163DCF">
        <w:rPr>
          <w:rFonts w:ascii="Verdana" w:hAnsi="Verdana"/>
          <w:sz w:val="20"/>
          <w:szCs w:val="20"/>
        </w:rPr>
        <w:t>, jakich doznał Zamawiający na skutek wystąpienia Wady;</w:t>
      </w:r>
    </w:p>
    <w:p w14:paraId="7E910F13" w14:textId="77777777" w:rsidR="00E72967" w:rsidRPr="00163DCF" w:rsidRDefault="00E72967" w:rsidP="00E72967">
      <w:pPr>
        <w:widowControl w:val="0"/>
        <w:numPr>
          <w:ilvl w:val="0"/>
          <w:numId w:val="68"/>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1"/>
          <w:sz w:val="20"/>
          <w:szCs w:val="20"/>
        </w:rPr>
      </w:pPr>
      <w:r w:rsidRPr="00163DCF">
        <w:rPr>
          <w:rFonts w:ascii="Verdana" w:hAnsi="Verdana"/>
          <w:spacing w:val="1"/>
          <w:sz w:val="20"/>
          <w:szCs w:val="20"/>
        </w:rPr>
        <w:t xml:space="preserve">żądania od Gwaranta kary umownej za nieterminowe </w:t>
      </w:r>
      <w:r>
        <w:rPr>
          <w:rFonts w:ascii="Verdana" w:hAnsi="Verdana"/>
          <w:spacing w:val="1"/>
          <w:sz w:val="20"/>
          <w:szCs w:val="20"/>
        </w:rPr>
        <w:t>przystąpienie do usuwania wad lub wymiany rzeczy na wolną od Wad w wysokości 0,05% wynagrodzenia netto, o którym mowa w §5 ust.1 Umowy za każdy dzień opóźnienia;</w:t>
      </w:r>
    </w:p>
    <w:p w14:paraId="1DFC50FA" w14:textId="77777777" w:rsidR="00E72967" w:rsidRPr="006D0FAA" w:rsidRDefault="00E72967" w:rsidP="00E72967">
      <w:pPr>
        <w:widowControl w:val="0"/>
        <w:numPr>
          <w:ilvl w:val="0"/>
          <w:numId w:val="68"/>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1"/>
          <w:sz w:val="20"/>
          <w:szCs w:val="20"/>
        </w:rPr>
      </w:pPr>
      <w:r w:rsidRPr="00163DCF">
        <w:rPr>
          <w:rFonts w:ascii="Verdana" w:hAnsi="Verdana"/>
          <w:spacing w:val="6"/>
          <w:sz w:val="20"/>
          <w:szCs w:val="20"/>
        </w:rPr>
        <w:t xml:space="preserve">żądania od Gwaranta kary umownej za nieterminowe usunięcie Wad lub wymianę rzeczy na </w:t>
      </w:r>
      <w:r w:rsidRPr="00163DCF">
        <w:rPr>
          <w:rFonts w:ascii="Verdana" w:hAnsi="Verdana"/>
          <w:spacing w:val="9"/>
          <w:sz w:val="20"/>
          <w:szCs w:val="20"/>
        </w:rPr>
        <w:t xml:space="preserve">wolną od Wad, w wysokości </w:t>
      </w:r>
      <w:r>
        <w:rPr>
          <w:rFonts w:ascii="Verdana" w:hAnsi="Verdana"/>
          <w:spacing w:val="9"/>
          <w:sz w:val="20"/>
          <w:szCs w:val="20"/>
        </w:rPr>
        <w:t>0,05%</w:t>
      </w:r>
      <w:r w:rsidRPr="00163DCF">
        <w:rPr>
          <w:rFonts w:ascii="Verdana" w:hAnsi="Verdana"/>
          <w:spacing w:val="9"/>
          <w:sz w:val="20"/>
          <w:szCs w:val="20"/>
        </w:rPr>
        <w:t xml:space="preserve"> </w:t>
      </w:r>
      <w:r>
        <w:rPr>
          <w:rFonts w:ascii="Verdana" w:hAnsi="Verdana"/>
          <w:spacing w:val="1"/>
          <w:sz w:val="20"/>
          <w:szCs w:val="20"/>
        </w:rPr>
        <w:t xml:space="preserve">wynagrodzenia netto, o którym mowa w §5 ust.1 Umowy za każdy dzień opóźnienia, </w:t>
      </w:r>
      <w:r>
        <w:rPr>
          <w:rFonts w:ascii="Verdana" w:hAnsi="Verdana"/>
          <w:spacing w:val="-1"/>
          <w:sz w:val="20"/>
          <w:szCs w:val="20"/>
        </w:rPr>
        <w:t xml:space="preserve">z </w:t>
      </w:r>
      <w:r w:rsidRPr="00163DCF">
        <w:rPr>
          <w:rFonts w:ascii="Verdana" w:hAnsi="Verdana"/>
          <w:spacing w:val="-1"/>
          <w:sz w:val="20"/>
          <w:szCs w:val="20"/>
        </w:rPr>
        <w:t xml:space="preserve">wyłączeniem sytuacji gdy kara </w:t>
      </w:r>
      <w:r w:rsidRPr="00163DCF">
        <w:rPr>
          <w:rFonts w:ascii="Verdana" w:hAnsi="Verdana"/>
          <w:spacing w:val="6"/>
          <w:sz w:val="20"/>
          <w:szCs w:val="20"/>
        </w:rPr>
        <w:t xml:space="preserve">za </w:t>
      </w:r>
      <w:r>
        <w:rPr>
          <w:rFonts w:ascii="Verdana" w:hAnsi="Verdana"/>
          <w:spacing w:val="6"/>
          <w:sz w:val="20"/>
          <w:szCs w:val="20"/>
        </w:rPr>
        <w:t xml:space="preserve">niedotrzymanie któregokolwiek z </w:t>
      </w:r>
      <w:r w:rsidRPr="00163DCF">
        <w:rPr>
          <w:rFonts w:ascii="Verdana" w:hAnsi="Verdana"/>
          <w:spacing w:val="6"/>
          <w:sz w:val="20"/>
          <w:szCs w:val="20"/>
        </w:rPr>
        <w:t>terminów usunięcia Wad, usterek lub wykonania zaległych prac ujawnionych w Okresie Przeglądów i Rozliczenia Umo</w:t>
      </w:r>
      <w:r>
        <w:rPr>
          <w:rFonts w:ascii="Verdana" w:hAnsi="Verdana"/>
          <w:spacing w:val="6"/>
          <w:sz w:val="20"/>
          <w:szCs w:val="20"/>
        </w:rPr>
        <w:t xml:space="preserve">wy, została naliczona zgodnie z </w:t>
      </w:r>
      <w:r w:rsidRPr="00163DCF">
        <w:rPr>
          <w:rFonts w:ascii="Verdana" w:hAnsi="Verdana"/>
          <w:spacing w:val="6"/>
          <w:sz w:val="20"/>
          <w:szCs w:val="20"/>
        </w:rPr>
        <w:t>Umową</w:t>
      </w:r>
      <w:r w:rsidRPr="00163DCF">
        <w:rPr>
          <w:rFonts w:ascii="Verdana" w:hAnsi="Verdana"/>
          <w:spacing w:val="-1"/>
          <w:sz w:val="20"/>
          <w:szCs w:val="20"/>
        </w:rPr>
        <w:t>;</w:t>
      </w:r>
    </w:p>
    <w:p w14:paraId="73BB5112" w14:textId="77777777" w:rsidR="00E72967" w:rsidRPr="00163DCF" w:rsidRDefault="00E72967" w:rsidP="00E72967">
      <w:pPr>
        <w:widowControl w:val="0"/>
        <w:numPr>
          <w:ilvl w:val="0"/>
          <w:numId w:val="68"/>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6"/>
          <w:sz w:val="20"/>
          <w:szCs w:val="20"/>
        </w:rPr>
        <w:t>żądania od Gwaranta odszkodowania uzupełniającego, za nieterminowe usunięcie Wad lub wymianę rzeczy na wolne od Wad, w wysokości przewyższającej kwot</w:t>
      </w:r>
      <w:r>
        <w:rPr>
          <w:rFonts w:ascii="Verdana" w:hAnsi="Verdana"/>
          <w:spacing w:val="6"/>
          <w:sz w:val="20"/>
          <w:szCs w:val="20"/>
        </w:rPr>
        <w:t xml:space="preserve">ę kary umownej, o której mowa w </w:t>
      </w:r>
      <w:r w:rsidRPr="00163DCF">
        <w:rPr>
          <w:rFonts w:ascii="Verdana" w:hAnsi="Verdana"/>
          <w:spacing w:val="6"/>
          <w:sz w:val="20"/>
          <w:szCs w:val="20"/>
        </w:rPr>
        <w:t xml:space="preserve">lit. </w:t>
      </w:r>
      <w:r>
        <w:rPr>
          <w:rFonts w:ascii="Verdana" w:hAnsi="Verdana"/>
          <w:spacing w:val="6"/>
          <w:sz w:val="20"/>
          <w:szCs w:val="20"/>
        </w:rPr>
        <w:t>d;</w:t>
      </w:r>
    </w:p>
    <w:p w14:paraId="74221FF7" w14:textId="77777777" w:rsidR="00E72967" w:rsidRPr="002F7F2A" w:rsidRDefault="00E72967" w:rsidP="00E72967">
      <w:pPr>
        <w:widowControl w:val="0"/>
        <w:numPr>
          <w:ilvl w:val="0"/>
          <w:numId w:val="68"/>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9"/>
          <w:sz w:val="20"/>
          <w:szCs w:val="20"/>
        </w:rPr>
      </w:pPr>
      <w:r w:rsidRPr="00163DCF">
        <w:rPr>
          <w:rFonts w:ascii="Verdana" w:hAnsi="Verdana"/>
          <w:spacing w:val="4"/>
          <w:sz w:val="20"/>
          <w:szCs w:val="20"/>
        </w:rPr>
        <w:t xml:space="preserve">jeżeli kary umowne nie pokryją szkody w całości, Zamawiający będzie uprawniony do dochodzenia </w:t>
      </w:r>
      <w:r w:rsidRPr="00163DCF">
        <w:rPr>
          <w:rFonts w:ascii="Verdana" w:hAnsi="Verdana"/>
          <w:spacing w:val="-1"/>
          <w:sz w:val="20"/>
          <w:szCs w:val="20"/>
        </w:rPr>
        <w:t>odszkodowania w pełnej wysokości, na warunkach ogólnych.</w:t>
      </w:r>
    </w:p>
    <w:p w14:paraId="5C312D75" w14:textId="77777777" w:rsidR="00E72967" w:rsidRPr="00163DCF" w:rsidRDefault="00E72967" w:rsidP="00E72967">
      <w:pPr>
        <w:widowControl w:val="0"/>
        <w:shd w:val="clear" w:color="auto" w:fill="FFFFFF"/>
        <w:tabs>
          <w:tab w:val="left" w:pos="993"/>
          <w:tab w:val="left" w:pos="1418"/>
        </w:tabs>
        <w:autoSpaceDE w:val="0"/>
        <w:autoSpaceDN w:val="0"/>
        <w:adjustRightInd w:val="0"/>
        <w:spacing w:after="60" w:line="22" w:lineRule="atLeast"/>
        <w:ind w:left="993"/>
        <w:jc w:val="both"/>
        <w:rPr>
          <w:rFonts w:ascii="Verdana" w:hAnsi="Verdana"/>
          <w:spacing w:val="9"/>
          <w:sz w:val="20"/>
          <w:szCs w:val="20"/>
        </w:rPr>
      </w:pPr>
    </w:p>
    <w:p w14:paraId="65A9BC8A" w14:textId="77777777" w:rsidR="00E72967" w:rsidRPr="00163DCF" w:rsidRDefault="00E72967" w:rsidP="00E72967">
      <w:pPr>
        <w:numPr>
          <w:ilvl w:val="1"/>
          <w:numId w:val="67"/>
        </w:numPr>
        <w:shd w:val="clear" w:color="auto" w:fill="FFFFFF"/>
        <w:spacing w:after="60"/>
        <w:ind w:left="993" w:hanging="567"/>
        <w:jc w:val="both"/>
        <w:rPr>
          <w:rFonts w:ascii="Verdana" w:hAnsi="Verdana"/>
          <w:spacing w:val="5"/>
          <w:sz w:val="20"/>
          <w:szCs w:val="20"/>
        </w:rPr>
      </w:pPr>
      <w:r w:rsidRPr="00163DCF">
        <w:rPr>
          <w:rFonts w:ascii="Verdana" w:hAnsi="Verdana"/>
          <w:spacing w:val="5"/>
          <w:sz w:val="20"/>
          <w:szCs w:val="20"/>
        </w:rPr>
        <w:t>W przypadku ujawnienia jakiejkolwiek Wady w Przedmiocie Umowy Gwarant jest zobowiązany do:</w:t>
      </w:r>
    </w:p>
    <w:p w14:paraId="3BB2EE92" w14:textId="77777777" w:rsidR="00E72967" w:rsidRPr="00163DCF" w:rsidRDefault="00E72967" w:rsidP="00E72967">
      <w:pPr>
        <w:widowControl w:val="0"/>
        <w:numPr>
          <w:ilvl w:val="0"/>
          <w:numId w:val="7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5"/>
          <w:sz w:val="20"/>
          <w:szCs w:val="20"/>
        </w:rPr>
      </w:pPr>
      <w:r w:rsidRPr="00163DCF">
        <w:rPr>
          <w:rFonts w:ascii="Verdana" w:hAnsi="Verdana"/>
          <w:spacing w:val="6"/>
          <w:sz w:val="20"/>
          <w:szCs w:val="20"/>
        </w:rPr>
        <w:t>terminowego spełnienia żądania Zamawiającego dotyczącego nieodpłatnego usunięcia Wady, przy czym usunięcie Wady może nastąpić również poprzez wymianę rzeczy wchodzącej w zakres Przedmiotu Umowy na nową, wolną od Wad;</w:t>
      </w:r>
    </w:p>
    <w:p w14:paraId="5A773B38" w14:textId="77777777" w:rsidR="00E72967" w:rsidRPr="00163DCF" w:rsidRDefault="00E72967" w:rsidP="00E72967">
      <w:pPr>
        <w:widowControl w:val="0"/>
        <w:numPr>
          <w:ilvl w:val="0"/>
          <w:numId w:val="7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6"/>
          <w:sz w:val="20"/>
          <w:szCs w:val="20"/>
        </w:rPr>
        <w:t>terminowego spełnienia żądania Zamawiającego dotyczącego nieodpłatnej wymiany rzeczy na wolną od Wad;</w:t>
      </w:r>
    </w:p>
    <w:p w14:paraId="2B27A791" w14:textId="77777777" w:rsidR="00E72967" w:rsidRPr="00163DCF" w:rsidRDefault="00E72967" w:rsidP="00E72967">
      <w:pPr>
        <w:widowControl w:val="0"/>
        <w:numPr>
          <w:ilvl w:val="0"/>
          <w:numId w:val="7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6"/>
          <w:sz w:val="20"/>
          <w:szCs w:val="20"/>
        </w:rPr>
        <w:t>zapłaty odszkodowania, o którym mowa w punkcie 2.1.c);</w:t>
      </w:r>
    </w:p>
    <w:p w14:paraId="2B541F72" w14:textId="77777777" w:rsidR="00E72967" w:rsidRPr="00163DCF" w:rsidRDefault="00E72967" w:rsidP="00E72967">
      <w:pPr>
        <w:widowControl w:val="0"/>
        <w:numPr>
          <w:ilvl w:val="0"/>
          <w:numId w:val="7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6"/>
          <w:sz w:val="20"/>
          <w:szCs w:val="20"/>
        </w:rPr>
        <w:t>zapłaty kary umownej, o której mowa w punkcie 2.1.d);</w:t>
      </w:r>
    </w:p>
    <w:p w14:paraId="554733FA" w14:textId="77777777" w:rsidR="00E72967" w:rsidRPr="00163DCF" w:rsidRDefault="00E72967" w:rsidP="00E72967">
      <w:pPr>
        <w:widowControl w:val="0"/>
        <w:numPr>
          <w:ilvl w:val="0"/>
          <w:numId w:val="7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6"/>
          <w:sz w:val="20"/>
          <w:szCs w:val="20"/>
        </w:rPr>
        <w:t>zapłaty kary umownej, o której mowa w punkcie 2.1.e) z wyłączeniem sytuacji gdy kara za niedotrzymanie któregokolwiek z terminów usunięcia Wad, usterek lub wykonania zaległych prac ujawnionych w Okresie Przeglądów i Rozliczeń Umowy, została naliczona zgodnie z Umową;</w:t>
      </w:r>
    </w:p>
    <w:p w14:paraId="27A1D650" w14:textId="77777777" w:rsidR="00E72967" w:rsidRPr="00163DCF" w:rsidRDefault="00E72967" w:rsidP="00E72967">
      <w:pPr>
        <w:widowControl w:val="0"/>
        <w:numPr>
          <w:ilvl w:val="0"/>
          <w:numId w:val="7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6"/>
          <w:sz w:val="20"/>
          <w:szCs w:val="20"/>
        </w:rPr>
        <w:t>zapłaty odszkodowania, o którym mowa w punkcie 2.1.f).</w:t>
      </w:r>
    </w:p>
    <w:p w14:paraId="06A78266" w14:textId="77777777" w:rsidR="00E72967" w:rsidRPr="00163DCF" w:rsidRDefault="00E72967" w:rsidP="00E72967">
      <w:pPr>
        <w:numPr>
          <w:ilvl w:val="1"/>
          <w:numId w:val="67"/>
        </w:numPr>
        <w:shd w:val="clear" w:color="auto" w:fill="FFFFFF"/>
        <w:spacing w:after="60"/>
        <w:ind w:left="993" w:hanging="567"/>
        <w:jc w:val="both"/>
        <w:rPr>
          <w:rFonts w:ascii="Verdana" w:hAnsi="Verdana"/>
          <w:spacing w:val="6"/>
          <w:sz w:val="20"/>
          <w:szCs w:val="20"/>
        </w:rPr>
      </w:pPr>
      <w:r w:rsidRPr="00163DCF">
        <w:rPr>
          <w:rFonts w:ascii="Verdana" w:hAnsi="Verdana"/>
          <w:spacing w:val="6"/>
          <w:sz w:val="20"/>
          <w:szCs w:val="20"/>
        </w:rPr>
        <w:lastRenderedPageBreak/>
        <w:t>Ilekroć w postanowieniach jest mowa o „usunięciu Wady" należy przez to rozumieć również wymianę rzeczy wchodzącej w zakres Przedmiotu Umowy na nową wolną od Wad.</w:t>
      </w:r>
    </w:p>
    <w:p w14:paraId="63423388" w14:textId="77777777" w:rsidR="00E72967" w:rsidRPr="00163DCF" w:rsidRDefault="00E72967" w:rsidP="00E72967">
      <w:pPr>
        <w:numPr>
          <w:ilvl w:val="0"/>
          <w:numId w:val="66"/>
        </w:numPr>
        <w:shd w:val="clear" w:color="auto" w:fill="FFFFFF"/>
        <w:tabs>
          <w:tab w:val="left" w:pos="370"/>
        </w:tabs>
        <w:spacing w:after="240" w:line="22" w:lineRule="atLeast"/>
        <w:ind w:hanging="720"/>
        <w:jc w:val="both"/>
        <w:rPr>
          <w:rFonts w:ascii="Verdana" w:hAnsi="Verdana"/>
          <w:b/>
          <w:spacing w:val="-1"/>
          <w:sz w:val="20"/>
          <w:szCs w:val="20"/>
        </w:rPr>
      </w:pPr>
      <w:r w:rsidRPr="00163DCF">
        <w:rPr>
          <w:rFonts w:ascii="Verdana" w:hAnsi="Verdana"/>
          <w:b/>
          <w:spacing w:val="-1"/>
          <w:sz w:val="20"/>
          <w:szCs w:val="20"/>
        </w:rPr>
        <w:t>Upoważnienie Gwaranta (pełnomocnictwo).</w:t>
      </w:r>
    </w:p>
    <w:p w14:paraId="7DBFD63F" w14:textId="77777777" w:rsidR="00E72967" w:rsidRDefault="00E72967" w:rsidP="00E72967">
      <w:pPr>
        <w:widowControl w:val="0"/>
        <w:shd w:val="clear" w:color="auto" w:fill="FFFFFF"/>
        <w:tabs>
          <w:tab w:val="left" w:pos="427"/>
        </w:tabs>
        <w:autoSpaceDE w:val="0"/>
        <w:autoSpaceDN w:val="0"/>
        <w:adjustRightInd w:val="0"/>
        <w:ind w:firstLine="425"/>
        <w:jc w:val="both"/>
        <w:rPr>
          <w:rFonts w:ascii="Verdana" w:hAnsi="Verdana"/>
          <w:spacing w:val="6"/>
          <w:sz w:val="20"/>
          <w:szCs w:val="20"/>
        </w:rPr>
      </w:pPr>
      <w:r w:rsidRPr="00163DCF">
        <w:rPr>
          <w:rFonts w:ascii="Verdana" w:hAnsi="Verdana"/>
          <w:spacing w:val="6"/>
          <w:sz w:val="20"/>
          <w:szCs w:val="20"/>
        </w:rPr>
        <w:t>Gwarant, na pisemne żądanie Zamawiającego, upoważni Zamawiającego do wykonywania uprawnień z gwarancji przysługującej Gwarantowi wobec Producentów Urządzeń, Podwykonawców, Dostawców, Usługodawców.</w:t>
      </w:r>
    </w:p>
    <w:p w14:paraId="438B3A07" w14:textId="77777777" w:rsidR="00E72967" w:rsidRPr="00163DCF" w:rsidRDefault="00E72967" w:rsidP="00E72967">
      <w:pPr>
        <w:widowControl w:val="0"/>
        <w:shd w:val="clear" w:color="auto" w:fill="FFFFFF"/>
        <w:tabs>
          <w:tab w:val="left" w:pos="427"/>
        </w:tabs>
        <w:autoSpaceDE w:val="0"/>
        <w:autoSpaceDN w:val="0"/>
        <w:adjustRightInd w:val="0"/>
        <w:ind w:firstLine="425"/>
        <w:jc w:val="both"/>
        <w:rPr>
          <w:rFonts w:ascii="Verdana" w:hAnsi="Verdana"/>
          <w:spacing w:val="6"/>
          <w:sz w:val="20"/>
          <w:szCs w:val="20"/>
        </w:rPr>
      </w:pPr>
    </w:p>
    <w:p w14:paraId="4F3E0438" w14:textId="77777777" w:rsidR="00E72967" w:rsidRPr="00163DCF" w:rsidRDefault="00E72967" w:rsidP="00E72967">
      <w:pPr>
        <w:numPr>
          <w:ilvl w:val="0"/>
          <w:numId w:val="66"/>
        </w:numPr>
        <w:shd w:val="clear" w:color="auto" w:fill="FFFFFF"/>
        <w:tabs>
          <w:tab w:val="left" w:pos="370"/>
        </w:tabs>
        <w:spacing w:after="240" w:line="22" w:lineRule="atLeast"/>
        <w:ind w:hanging="720"/>
        <w:jc w:val="both"/>
        <w:rPr>
          <w:rFonts w:ascii="Verdana" w:hAnsi="Verdana"/>
          <w:sz w:val="20"/>
          <w:szCs w:val="20"/>
        </w:rPr>
      </w:pPr>
      <w:r w:rsidRPr="00163DCF">
        <w:rPr>
          <w:rFonts w:ascii="Verdana" w:hAnsi="Verdana"/>
          <w:b/>
          <w:sz w:val="20"/>
          <w:szCs w:val="20"/>
        </w:rPr>
        <w:t>Przeglądy gwarancyjne.</w:t>
      </w:r>
    </w:p>
    <w:p w14:paraId="1934C4D8" w14:textId="77777777" w:rsidR="00E72967" w:rsidRPr="00163DCF" w:rsidRDefault="00E72967" w:rsidP="00E72967">
      <w:pPr>
        <w:widowControl w:val="0"/>
        <w:numPr>
          <w:ilvl w:val="1"/>
          <w:numId w:val="69"/>
        </w:numPr>
        <w:shd w:val="clear" w:color="auto" w:fill="FFFFFF"/>
        <w:tabs>
          <w:tab w:val="left" w:pos="993"/>
        </w:tabs>
        <w:autoSpaceDE w:val="0"/>
        <w:autoSpaceDN w:val="0"/>
        <w:adjustRightInd w:val="0"/>
        <w:spacing w:after="60" w:line="22" w:lineRule="atLeast"/>
        <w:ind w:left="1080"/>
        <w:jc w:val="both"/>
        <w:rPr>
          <w:rFonts w:ascii="Verdana" w:hAnsi="Verdana"/>
          <w:spacing w:val="-15"/>
          <w:sz w:val="20"/>
          <w:szCs w:val="20"/>
          <w:lang w:val="cs-CZ"/>
        </w:rPr>
      </w:pPr>
      <w:r w:rsidRPr="00163DCF">
        <w:rPr>
          <w:rFonts w:ascii="Verdana" w:hAnsi="Verdana"/>
          <w:spacing w:val="4"/>
          <w:sz w:val="20"/>
          <w:szCs w:val="20"/>
        </w:rPr>
        <w:t>Komisyjne przeglądy gwarancyjne odbywać się będą, według uznania Zamawiającego, nie rzadziej niż raz w roku i zawsze kiedy Zamawiający uzna to za u</w:t>
      </w:r>
      <w:r>
        <w:rPr>
          <w:rFonts w:ascii="Verdana" w:hAnsi="Verdana"/>
          <w:spacing w:val="4"/>
          <w:sz w:val="20"/>
          <w:szCs w:val="20"/>
        </w:rPr>
        <w:t xml:space="preserve">zasadnione w </w:t>
      </w:r>
      <w:r w:rsidRPr="00163DCF">
        <w:rPr>
          <w:rFonts w:ascii="Verdana" w:hAnsi="Verdana"/>
          <w:spacing w:val="4"/>
          <w:sz w:val="20"/>
          <w:szCs w:val="20"/>
        </w:rPr>
        <w:t>okresie obowiązywania Gwarancji.</w:t>
      </w:r>
    </w:p>
    <w:p w14:paraId="1870468C" w14:textId="77777777" w:rsidR="00E72967" w:rsidRPr="00163DCF" w:rsidRDefault="00E72967" w:rsidP="00E72967">
      <w:pPr>
        <w:widowControl w:val="0"/>
        <w:numPr>
          <w:ilvl w:val="1"/>
          <w:numId w:val="69"/>
        </w:numPr>
        <w:shd w:val="clear" w:color="auto" w:fill="FFFFFF"/>
        <w:tabs>
          <w:tab w:val="left" w:pos="993"/>
        </w:tabs>
        <w:autoSpaceDE w:val="0"/>
        <w:autoSpaceDN w:val="0"/>
        <w:adjustRightInd w:val="0"/>
        <w:spacing w:after="60" w:line="22" w:lineRule="atLeast"/>
        <w:ind w:left="992" w:hanging="567"/>
        <w:jc w:val="both"/>
        <w:rPr>
          <w:rFonts w:ascii="Verdana" w:hAnsi="Verdana"/>
          <w:spacing w:val="-6"/>
          <w:sz w:val="20"/>
          <w:szCs w:val="20"/>
        </w:rPr>
      </w:pPr>
      <w:r w:rsidRPr="00163DCF">
        <w:rPr>
          <w:rFonts w:ascii="Verdana" w:hAnsi="Verdana"/>
          <w:spacing w:val="1"/>
          <w:sz w:val="20"/>
          <w:szCs w:val="20"/>
        </w:rPr>
        <w:t xml:space="preserve">Datę, </w:t>
      </w:r>
      <w:r w:rsidRPr="00163DCF">
        <w:rPr>
          <w:rFonts w:ascii="Verdana" w:hAnsi="Verdana"/>
          <w:spacing w:val="-1"/>
          <w:sz w:val="20"/>
          <w:szCs w:val="20"/>
        </w:rPr>
        <w:t>godzinę</w:t>
      </w:r>
      <w:r w:rsidRPr="00163DCF">
        <w:rPr>
          <w:rFonts w:ascii="Verdana" w:hAnsi="Verdana"/>
          <w:spacing w:val="1"/>
          <w:sz w:val="20"/>
          <w:szCs w:val="20"/>
        </w:rPr>
        <w:t xml:space="preserve"> i miejsce dokonania przeglądu gwarancyjnego dla każdej komisji wyznacza Zamawiający, </w:t>
      </w:r>
      <w:r w:rsidRPr="00163DCF">
        <w:rPr>
          <w:rFonts w:ascii="Verdana" w:hAnsi="Verdana"/>
          <w:sz w:val="20"/>
          <w:szCs w:val="20"/>
        </w:rPr>
        <w:t>zawiadamiając o nim Gwara</w:t>
      </w:r>
      <w:r>
        <w:rPr>
          <w:rFonts w:ascii="Verdana" w:hAnsi="Verdana"/>
          <w:sz w:val="20"/>
          <w:szCs w:val="20"/>
        </w:rPr>
        <w:t xml:space="preserve">nta na piśmie, z co najmniej 21 </w:t>
      </w:r>
      <w:r w:rsidRPr="00163DCF">
        <w:rPr>
          <w:rFonts w:ascii="Verdana" w:hAnsi="Verdana"/>
          <w:sz w:val="20"/>
          <w:szCs w:val="20"/>
        </w:rPr>
        <w:t>dniowym wyprzedzeniem. Gwarant jest obowiązany uczestniczyć w przeglądach gwarancyjnych.</w:t>
      </w:r>
    </w:p>
    <w:p w14:paraId="264F258E" w14:textId="77777777" w:rsidR="00E72967" w:rsidRPr="00163DCF" w:rsidRDefault="00E72967" w:rsidP="00E72967">
      <w:pPr>
        <w:widowControl w:val="0"/>
        <w:numPr>
          <w:ilvl w:val="1"/>
          <w:numId w:val="69"/>
        </w:numPr>
        <w:shd w:val="clear" w:color="auto" w:fill="FFFFFF"/>
        <w:tabs>
          <w:tab w:val="left" w:pos="993"/>
        </w:tabs>
        <w:autoSpaceDE w:val="0"/>
        <w:autoSpaceDN w:val="0"/>
        <w:adjustRightInd w:val="0"/>
        <w:spacing w:after="60" w:line="22" w:lineRule="atLeast"/>
        <w:ind w:left="992" w:hanging="567"/>
        <w:jc w:val="both"/>
        <w:rPr>
          <w:rFonts w:ascii="Verdana" w:hAnsi="Verdana"/>
          <w:spacing w:val="-4"/>
          <w:sz w:val="20"/>
          <w:szCs w:val="20"/>
        </w:rPr>
      </w:pPr>
      <w:r w:rsidRPr="00163DCF">
        <w:rPr>
          <w:rFonts w:ascii="Verdana" w:hAnsi="Verdana"/>
          <w:spacing w:val="3"/>
          <w:sz w:val="20"/>
          <w:szCs w:val="20"/>
        </w:rPr>
        <w:t xml:space="preserve">W </w:t>
      </w:r>
      <w:r w:rsidRPr="00163DCF">
        <w:rPr>
          <w:rFonts w:ascii="Verdana" w:hAnsi="Verdana"/>
          <w:spacing w:val="6"/>
          <w:sz w:val="20"/>
          <w:szCs w:val="20"/>
        </w:rPr>
        <w:t>skład</w:t>
      </w:r>
      <w:r w:rsidRPr="00163DCF">
        <w:rPr>
          <w:rFonts w:ascii="Verdana" w:hAnsi="Verdana"/>
          <w:spacing w:val="3"/>
          <w:sz w:val="20"/>
          <w:szCs w:val="20"/>
        </w:rPr>
        <w:t xml:space="preserve"> </w:t>
      </w:r>
      <w:r w:rsidRPr="00163DCF">
        <w:rPr>
          <w:rFonts w:ascii="Verdana" w:hAnsi="Verdana"/>
          <w:spacing w:val="-1"/>
          <w:sz w:val="20"/>
          <w:szCs w:val="20"/>
        </w:rPr>
        <w:t xml:space="preserve">każdej </w:t>
      </w:r>
      <w:r w:rsidRPr="00163DCF">
        <w:rPr>
          <w:rFonts w:ascii="Verdana" w:hAnsi="Verdana"/>
          <w:spacing w:val="3"/>
          <w:sz w:val="20"/>
          <w:szCs w:val="20"/>
        </w:rPr>
        <w:t xml:space="preserve">komisji przeglądowej będą wchodziły, co najmniej 2 osoby wyznaczone przez </w:t>
      </w:r>
      <w:r w:rsidRPr="00163DCF">
        <w:rPr>
          <w:rFonts w:ascii="Verdana" w:hAnsi="Verdana"/>
          <w:sz w:val="20"/>
          <w:szCs w:val="20"/>
        </w:rPr>
        <w:t>Zamawiającego oraz co najmniej 2 osoby wyznaczone przez Gwaranta. Gwarant jest zobowiązany wyznaczyć co najmniej dwie osoby do dokon</w:t>
      </w:r>
      <w:r>
        <w:rPr>
          <w:rFonts w:ascii="Verdana" w:hAnsi="Verdana"/>
          <w:sz w:val="20"/>
          <w:szCs w:val="20"/>
        </w:rPr>
        <w:t xml:space="preserve">ania przeglądu gwarancyjnego i </w:t>
      </w:r>
      <w:r w:rsidRPr="00163DCF">
        <w:rPr>
          <w:rFonts w:ascii="Verdana" w:hAnsi="Verdana"/>
          <w:sz w:val="20"/>
          <w:szCs w:val="20"/>
        </w:rPr>
        <w:t>wskazać Zamawiające</w:t>
      </w:r>
      <w:r>
        <w:rPr>
          <w:rFonts w:ascii="Verdana" w:hAnsi="Verdana"/>
          <w:sz w:val="20"/>
          <w:szCs w:val="20"/>
        </w:rPr>
        <w:t>mu wyznaczone osoby na piśmie</w:t>
      </w:r>
      <w:r>
        <w:rPr>
          <w:rFonts w:ascii="Verdana" w:hAnsi="Verdana"/>
          <w:sz w:val="20"/>
          <w:szCs w:val="20"/>
        </w:rPr>
        <w:br/>
        <w:t xml:space="preserve">w </w:t>
      </w:r>
      <w:r w:rsidRPr="00163DCF">
        <w:rPr>
          <w:rFonts w:ascii="Verdana" w:hAnsi="Verdana"/>
          <w:sz w:val="20"/>
          <w:szCs w:val="20"/>
        </w:rPr>
        <w:t xml:space="preserve">terminie najpóźniej na 7 dni przed planowanym przeglądem. </w:t>
      </w:r>
    </w:p>
    <w:p w14:paraId="45607102" w14:textId="77777777" w:rsidR="00E72967" w:rsidRPr="00163DCF" w:rsidRDefault="00E72967" w:rsidP="00E72967">
      <w:pPr>
        <w:widowControl w:val="0"/>
        <w:numPr>
          <w:ilvl w:val="1"/>
          <w:numId w:val="69"/>
        </w:numPr>
        <w:shd w:val="clear" w:color="auto" w:fill="FFFFFF"/>
        <w:tabs>
          <w:tab w:val="left" w:pos="993"/>
        </w:tabs>
        <w:autoSpaceDE w:val="0"/>
        <w:autoSpaceDN w:val="0"/>
        <w:adjustRightInd w:val="0"/>
        <w:spacing w:after="60" w:line="22" w:lineRule="atLeast"/>
        <w:ind w:left="992" w:hanging="567"/>
        <w:jc w:val="both"/>
        <w:rPr>
          <w:rFonts w:ascii="Verdana" w:hAnsi="Verdana"/>
          <w:spacing w:val="-6"/>
          <w:sz w:val="20"/>
          <w:szCs w:val="20"/>
        </w:rPr>
      </w:pPr>
      <w:r w:rsidRPr="00163DCF">
        <w:rPr>
          <w:rFonts w:ascii="Verdana" w:hAnsi="Verdana"/>
          <w:spacing w:val="-6"/>
          <w:sz w:val="20"/>
          <w:szCs w:val="20"/>
        </w:rPr>
        <w:t xml:space="preserve">Na Gwarancie </w:t>
      </w:r>
      <w:r w:rsidRPr="00163DCF">
        <w:rPr>
          <w:rFonts w:ascii="Verdana" w:hAnsi="Verdana"/>
          <w:spacing w:val="6"/>
          <w:sz w:val="20"/>
          <w:szCs w:val="20"/>
        </w:rPr>
        <w:t>spoczywa</w:t>
      </w:r>
      <w:r w:rsidRPr="00163DCF">
        <w:rPr>
          <w:rFonts w:ascii="Verdana" w:hAnsi="Verdana"/>
          <w:spacing w:val="-6"/>
          <w:sz w:val="20"/>
          <w:szCs w:val="20"/>
        </w:rPr>
        <w:t xml:space="preserve"> obowiązek zabezpieczenia doko</w:t>
      </w:r>
      <w:r>
        <w:rPr>
          <w:rFonts w:ascii="Verdana" w:hAnsi="Verdana"/>
          <w:spacing w:val="-6"/>
          <w:sz w:val="20"/>
          <w:szCs w:val="20"/>
        </w:rPr>
        <w:t>nania przeglądu gwarancyjnego</w:t>
      </w:r>
      <w:r>
        <w:rPr>
          <w:rFonts w:ascii="Verdana" w:hAnsi="Verdana"/>
          <w:spacing w:val="-6"/>
          <w:sz w:val="20"/>
          <w:szCs w:val="20"/>
        </w:rPr>
        <w:br/>
        <w:t xml:space="preserve">w </w:t>
      </w:r>
      <w:r w:rsidRPr="00163DCF">
        <w:rPr>
          <w:rFonts w:ascii="Verdana" w:hAnsi="Verdana"/>
          <w:spacing w:val="-6"/>
          <w:sz w:val="20"/>
          <w:szCs w:val="20"/>
        </w:rPr>
        <w:t>okresie gwarancyjnym, tj. bezpośredni dostęp do przegl</w:t>
      </w:r>
      <w:r>
        <w:rPr>
          <w:rFonts w:ascii="Verdana" w:hAnsi="Verdana"/>
          <w:spacing w:val="-6"/>
          <w:sz w:val="20"/>
          <w:szCs w:val="20"/>
        </w:rPr>
        <w:t>ądanych elementów konstrukcji</w:t>
      </w:r>
      <w:r>
        <w:rPr>
          <w:rFonts w:ascii="Verdana" w:hAnsi="Verdana"/>
          <w:spacing w:val="-6"/>
          <w:sz w:val="20"/>
          <w:szCs w:val="20"/>
        </w:rPr>
        <w:br/>
        <w:t xml:space="preserve">i </w:t>
      </w:r>
      <w:r w:rsidRPr="00163DCF">
        <w:rPr>
          <w:rFonts w:ascii="Verdana" w:hAnsi="Verdana"/>
          <w:spacing w:val="-6"/>
          <w:sz w:val="20"/>
          <w:szCs w:val="20"/>
        </w:rPr>
        <w:t>wyposażenia (wg potrzeb: zwyżka, łódź itp.).</w:t>
      </w:r>
    </w:p>
    <w:p w14:paraId="1FDC2AF3" w14:textId="77777777" w:rsidR="00E72967" w:rsidRPr="00163DCF" w:rsidRDefault="00E72967" w:rsidP="00E72967">
      <w:pPr>
        <w:widowControl w:val="0"/>
        <w:numPr>
          <w:ilvl w:val="1"/>
          <w:numId w:val="69"/>
        </w:numPr>
        <w:shd w:val="clear" w:color="auto" w:fill="FFFFFF"/>
        <w:tabs>
          <w:tab w:val="left" w:pos="993"/>
        </w:tabs>
        <w:autoSpaceDE w:val="0"/>
        <w:autoSpaceDN w:val="0"/>
        <w:adjustRightInd w:val="0"/>
        <w:spacing w:after="60" w:line="22" w:lineRule="atLeast"/>
        <w:ind w:left="992" w:hanging="567"/>
        <w:jc w:val="both"/>
        <w:rPr>
          <w:rFonts w:ascii="Verdana" w:hAnsi="Verdana"/>
          <w:spacing w:val="-6"/>
          <w:sz w:val="20"/>
          <w:szCs w:val="20"/>
        </w:rPr>
      </w:pPr>
      <w:r w:rsidRPr="00163DCF">
        <w:rPr>
          <w:rFonts w:ascii="Verdana" w:hAnsi="Verdana"/>
          <w:spacing w:val="8"/>
          <w:sz w:val="20"/>
          <w:szCs w:val="20"/>
        </w:rPr>
        <w:t xml:space="preserve">Jeżeli </w:t>
      </w:r>
      <w:r w:rsidRPr="00163DCF">
        <w:rPr>
          <w:rFonts w:ascii="Verdana" w:hAnsi="Verdana"/>
          <w:spacing w:val="6"/>
          <w:sz w:val="20"/>
          <w:szCs w:val="20"/>
        </w:rPr>
        <w:t>Gwarant</w:t>
      </w:r>
      <w:r w:rsidRPr="00163DCF">
        <w:rPr>
          <w:rFonts w:ascii="Verdana" w:hAnsi="Verdana"/>
          <w:spacing w:val="8"/>
          <w:sz w:val="20"/>
          <w:szCs w:val="20"/>
        </w:rPr>
        <w:t xml:space="preserve"> został prawidłowo zawiadomiony o terminie i miejscu dokonania przeglądu </w:t>
      </w:r>
      <w:r w:rsidRPr="00163DCF">
        <w:rPr>
          <w:rFonts w:ascii="Verdana" w:hAnsi="Verdana"/>
          <w:spacing w:val="2"/>
          <w:sz w:val="20"/>
          <w:szCs w:val="20"/>
        </w:rPr>
        <w:t xml:space="preserve">gwarancyjnego, tj. zgodnie z punktem 4.3 niniejszej Części Ogólnej, niestawienie się jego przedstawicieli nie będzie wywoływało żadnych ujemnych </w:t>
      </w:r>
      <w:r>
        <w:rPr>
          <w:rFonts w:ascii="Verdana" w:hAnsi="Verdana"/>
          <w:sz w:val="20"/>
          <w:szCs w:val="20"/>
        </w:rPr>
        <w:t xml:space="preserve">skutków dla ważności i </w:t>
      </w:r>
      <w:r w:rsidRPr="00163DCF">
        <w:rPr>
          <w:rFonts w:ascii="Verdana" w:hAnsi="Verdana"/>
          <w:sz w:val="20"/>
          <w:szCs w:val="20"/>
        </w:rPr>
        <w:t>skuteczności ustaleń dokonanych przez komisję przeglądową.</w:t>
      </w:r>
    </w:p>
    <w:p w14:paraId="5C688238" w14:textId="77777777" w:rsidR="00E72967" w:rsidRPr="009F6CE4" w:rsidRDefault="00E72967" w:rsidP="00E72967">
      <w:pPr>
        <w:widowControl w:val="0"/>
        <w:numPr>
          <w:ilvl w:val="1"/>
          <w:numId w:val="69"/>
        </w:numPr>
        <w:shd w:val="clear" w:color="auto" w:fill="FFFFFF"/>
        <w:tabs>
          <w:tab w:val="left" w:pos="993"/>
        </w:tabs>
        <w:autoSpaceDE w:val="0"/>
        <w:autoSpaceDN w:val="0"/>
        <w:adjustRightInd w:val="0"/>
        <w:spacing w:after="240" w:line="22" w:lineRule="atLeast"/>
        <w:ind w:left="992" w:hanging="567"/>
        <w:jc w:val="both"/>
        <w:rPr>
          <w:rFonts w:ascii="Verdana" w:hAnsi="Verdana"/>
          <w:spacing w:val="-6"/>
          <w:sz w:val="20"/>
          <w:szCs w:val="20"/>
        </w:rPr>
      </w:pPr>
      <w:r w:rsidRPr="00163DCF">
        <w:rPr>
          <w:rFonts w:ascii="Verdana" w:hAnsi="Verdana"/>
          <w:spacing w:val="6"/>
          <w:sz w:val="20"/>
          <w:szCs w:val="20"/>
        </w:rPr>
        <w:t xml:space="preserve">Z każdego przeglądu gwarancyjnego sporządzany będzie szczegółowy Protokół Przeglądu </w:t>
      </w:r>
      <w:r w:rsidRPr="00163DCF">
        <w:rPr>
          <w:rFonts w:ascii="Verdana" w:hAnsi="Verdana"/>
          <w:spacing w:val="8"/>
          <w:sz w:val="20"/>
          <w:szCs w:val="20"/>
        </w:rPr>
        <w:t xml:space="preserve">Gwarancyjnego, w co najmniej dwóch egzemplarzach, po jednym dla Zamawiającego i dla </w:t>
      </w:r>
      <w:r w:rsidRPr="00163DCF">
        <w:rPr>
          <w:rFonts w:ascii="Verdana" w:hAnsi="Verdana"/>
          <w:spacing w:val="2"/>
          <w:sz w:val="20"/>
          <w:szCs w:val="20"/>
        </w:rPr>
        <w:t xml:space="preserve">Gwaranta. W przypadku nieobecności przedstawicieli Gwaranta, Zamawiający niezwłocznie </w:t>
      </w:r>
      <w:r w:rsidRPr="00163DCF">
        <w:rPr>
          <w:rFonts w:ascii="Verdana" w:hAnsi="Verdana"/>
          <w:sz w:val="20"/>
          <w:szCs w:val="20"/>
        </w:rPr>
        <w:t>prześle Gwarantowi jeden egzemplarz Protokołu Przeglądu Gwarancyjnego.</w:t>
      </w:r>
    </w:p>
    <w:p w14:paraId="3058854C" w14:textId="77777777" w:rsidR="00E72967" w:rsidRPr="00163DCF" w:rsidRDefault="00E72967" w:rsidP="00E72967">
      <w:pPr>
        <w:numPr>
          <w:ilvl w:val="0"/>
          <w:numId w:val="66"/>
        </w:numPr>
        <w:shd w:val="clear" w:color="auto" w:fill="FFFFFF"/>
        <w:tabs>
          <w:tab w:val="left" w:pos="370"/>
        </w:tabs>
        <w:spacing w:after="240" w:line="22" w:lineRule="atLeast"/>
        <w:ind w:hanging="720"/>
        <w:jc w:val="both"/>
        <w:rPr>
          <w:rFonts w:ascii="Verdana" w:hAnsi="Verdana"/>
          <w:sz w:val="20"/>
          <w:szCs w:val="20"/>
        </w:rPr>
      </w:pPr>
      <w:r w:rsidRPr="00163DCF">
        <w:rPr>
          <w:rFonts w:ascii="Verdana" w:hAnsi="Verdana"/>
          <w:b/>
          <w:spacing w:val="1"/>
          <w:sz w:val="20"/>
          <w:szCs w:val="20"/>
        </w:rPr>
        <w:t>Tryby usuwania Wad.</w:t>
      </w:r>
    </w:p>
    <w:p w14:paraId="4EFE7E1D" w14:textId="77777777" w:rsidR="00E72967" w:rsidRPr="00163DCF" w:rsidRDefault="00E72967" w:rsidP="00E72967">
      <w:pPr>
        <w:numPr>
          <w:ilvl w:val="1"/>
          <w:numId w:val="70"/>
        </w:numPr>
        <w:shd w:val="clear" w:color="auto" w:fill="FFFFFF"/>
        <w:spacing w:line="22" w:lineRule="atLeast"/>
        <w:ind w:left="1080" w:hanging="540"/>
        <w:jc w:val="both"/>
        <w:rPr>
          <w:rFonts w:ascii="Verdana" w:hAnsi="Verdana"/>
          <w:sz w:val="20"/>
          <w:szCs w:val="20"/>
        </w:rPr>
      </w:pPr>
      <w:r w:rsidRPr="00163DCF">
        <w:rPr>
          <w:rFonts w:ascii="Verdana" w:hAnsi="Verdana"/>
          <w:spacing w:val="3"/>
          <w:sz w:val="20"/>
          <w:szCs w:val="20"/>
        </w:rPr>
        <w:t xml:space="preserve">Gwarant obowiązany jest rozpocząć usuwanie ujawnionej Wady według niżej </w:t>
      </w:r>
      <w:r w:rsidRPr="00163DCF">
        <w:rPr>
          <w:rFonts w:ascii="Verdana" w:hAnsi="Verdana"/>
          <w:spacing w:val="-1"/>
          <w:sz w:val="20"/>
          <w:szCs w:val="20"/>
        </w:rPr>
        <w:t>przedstawionych wymagań technicznych oraz czasowych:</w:t>
      </w:r>
    </w:p>
    <w:p w14:paraId="1438FFA5" w14:textId="77777777" w:rsidR="00E72967" w:rsidRPr="00163DCF" w:rsidRDefault="00E72967" w:rsidP="00E72967">
      <w:pPr>
        <w:shd w:val="clear" w:color="auto" w:fill="FFFFFF"/>
        <w:spacing w:line="22" w:lineRule="atLeast"/>
        <w:jc w:val="both"/>
        <w:rPr>
          <w:rFonts w:ascii="Verdana" w:hAnsi="Verdana"/>
          <w:sz w:val="20"/>
          <w:szCs w:val="20"/>
        </w:rPr>
      </w:pPr>
    </w:p>
    <w:p w14:paraId="69B42000" w14:textId="77777777" w:rsidR="00E72967" w:rsidRPr="00163DCF" w:rsidRDefault="00E72967" w:rsidP="00E72967">
      <w:pPr>
        <w:pStyle w:val="Legenda"/>
        <w:keepNext/>
        <w:rPr>
          <w:i w:val="0"/>
          <w:color w:val="auto"/>
          <w:sz w:val="20"/>
          <w:szCs w:val="20"/>
        </w:rPr>
      </w:pPr>
      <w:r w:rsidRPr="00163DCF">
        <w:rPr>
          <w:b/>
          <w:i w:val="0"/>
          <w:color w:val="auto"/>
          <w:sz w:val="20"/>
          <w:szCs w:val="20"/>
        </w:rPr>
        <w:t>Tabela 5.1.1</w:t>
      </w:r>
      <w:r w:rsidRPr="00163DCF">
        <w:rPr>
          <w:i w:val="0"/>
          <w:color w:val="auto"/>
          <w:sz w:val="20"/>
          <w:szCs w:val="20"/>
        </w:rPr>
        <w:t xml:space="preserve"> Klasyfikacja wad i sposoby reakcji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8"/>
        <w:gridCol w:w="2786"/>
        <w:gridCol w:w="2921"/>
        <w:gridCol w:w="3383"/>
      </w:tblGrid>
      <w:tr w:rsidR="00E72967" w:rsidRPr="00163DCF" w14:paraId="1832B2D3" w14:textId="77777777" w:rsidTr="009D57D0">
        <w:trPr>
          <w:trHeight w:hRule="exact" w:val="907"/>
          <w:jc w:val="center"/>
        </w:trPr>
        <w:tc>
          <w:tcPr>
            <w:tcW w:w="538" w:type="dxa"/>
            <w:shd w:val="clear" w:color="auto" w:fill="FFFFFF"/>
          </w:tcPr>
          <w:p w14:paraId="3E3C8FA5" w14:textId="77777777" w:rsidR="00E72967" w:rsidRPr="00163DCF" w:rsidRDefault="00E72967" w:rsidP="009D57D0">
            <w:pPr>
              <w:shd w:val="clear" w:color="auto" w:fill="FFFFFF"/>
              <w:spacing w:line="22" w:lineRule="atLeast"/>
              <w:rPr>
                <w:rFonts w:ascii="Verdana" w:hAnsi="Verdana"/>
                <w:sz w:val="20"/>
                <w:szCs w:val="20"/>
              </w:rPr>
            </w:pPr>
          </w:p>
        </w:tc>
        <w:tc>
          <w:tcPr>
            <w:tcW w:w="2786" w:type="dxa"/>
            <w:shd w:val="clear" w:color="auto" w:fill="FFFFFF"/>
            <w:vAlign w:val="center"/>
          </w:tcPr>
          <w:p w14:paraId="345F7925" w14:textId="77777777" w:rsidR="00E72967" w:rsidRPr="00163DCF" w:rsidRDefault="00E72967" w:rsidP="009D57D0">
            <w:pPr>
              <w:shd w:val="clear" w:color="auto" w:fill="FFFFFF"/>
              <w:spacing w:line="22" w:lineRule="atLeast"/>
              <w:jc w:val="center"/>
              <w:rPr>
                <w:rFonts w:ascii="Verdana" w:hAnsi="Verdana"/>
                <w:b/>
                <w:bCs/>
                <w:spacing w:val="-3"/>
                <w:sz w:val="20"/>
                <w:szCs w:val="20"/>
              </w:rPr>
            </w:pPr>
            <w:r w:rsidRPr="00163DCF">
              <w:rPr>
                <w:rFonts w:ascii="Verdana" w:hAnsi="Verdana"/>
                <w:b/>
                <w:bCs/>
                <w:spacing w:val="-3"/>
                <w:sz w:val="20"/>
                <w:szCs w:val="20"/>
              </w:rPr>
              <w:t>Klasyfikacja</w:t>
            </w:r>
          </w:p>
          <w:p w14:paraId="4DB74FDD" w14:textId="77777777" w:rsidR="00E72967" w:rsidRPr="00163DCF" w:rsidRDefault="00E72967" w:rsidP="009D57D0">
            <w:pPr>
              <w:shd w:val="clear" w:color="auto" w:fill="FFFFFF"/>
              <w:spacing w:line="22" w:lineRule="atLeast"/>
              <w:jc w:val="center"/>
              <w:rPr>
                <w:rFonts w:ascii="Verdana" w:hAnsi="Verdana"/>
                <w:sz w:val="20"/>
                <w:szCs w:val="20"/>
              </w:rPr>
            </w:pPr>
            <w:r w:rsidRPr="00163DCF">
              <w:rPr>
                <w:rFonts w:ascii="Verdana" w:hAnsi="Verdana"/>
                <w:b/>
                <w:bCs/>
                <w:spacing w:val="-3"/>
                <w:sz w:val="20"/>
                <w:szCs w:val="20"/>
              </w:rPr>
              <w:t>Wad</w:t>
            </w:r>
          </w:p>
        </w:tc>
        <w:tc>
          <w:tcPr>
            <w:tcW w:w="2921" w:type="dxa"/>
            <w:shd w:val="clear" w:color="auto" w:fill="FFFFFF"/>
            <w:vAlign w:val="center"/>
          </w:tcPr>
          <w:p w14:paraId="0C7FBFCF" w14:textId="77777777" w:rsidR="00E72967" w:rsidRPr="00163DCF" w:rsidRDefault="00E72967" w:rsidP="009D57D0">
            <w:pPr>
              <w:shd w:val="clear" w:color="auto" w:fill="FFFFFF"/>
              <w:spacing w:line="22" w:lineRule="atLeast"/>
              <w:jc w:val="center"/>
              <w:rPr>
                <w:rFonts w:ascii="Verdana" w:hAnsi="Verdana"/>
                <w:sz w:val="20"/>
                <w:szCs w:val="20"/>
              </w:rPr>
            </w:pPr>
            <w:r w:rsidRPr="00163DCF">
              <w:rPr>
                <w:rFonts w:ascii="Verdana" w:hAnsi="Verdana"/>
                <w:b/>
                <w:bCs/>
                <w:spacing w:val="-3"/>
                <w:sz w:val="20"/>
                <w:szCs w:val="20"/>
              </w:rPr>
              <w:t>Reakcja Gwaranta</w:t>
            </w:r>
          </w:p>
        </w:tc>
        <w:tc>
          <w:tcPr>
            <w:tcW w:w="0" w:type="auto"/>
            <w:shd w:val="clear" w:color="auto" w:fill="FFFFFF"/>
            <w:vAlign w:val="center"/>
          </w:tcPr>
          <w:p w14:paraId="1BEE189B" w14:textId="77777777" w:rsidR="00E72967" w:rsidRPr="00163DCF" w:rsidRDefault="00E72967" w:rsidP="009D57D0">
            <w:pPr>
              <w:shd w:val="clear" w:color="auto" w:fill="FFFFFF"/>
              <w:spacing w:line="22" w:lineRule="atLeast"/>
              <w:jc w:val="center"/>
              <w:rPr>
                <w:rFonts w:ascii="Verdana" w:hAnsi="Verdana"/>
                <w:sz w:val="20"/>
                <w:szCs w:val="20"/>
              </w:rPr>
            </w:pPr>
            <w:r w:rsidRPr="00163DCF">
              <w:rPr>
                <w:rFonts w:ascii="Verdana" w:hAnsi="Verdana"/>
                <w:b/>
                <w:bCs/>
                <w:spacing w:val="-3"/>
                <w:sz w:val="20"/>
                <w:szCs w:val="20"/>
              </w:rPr>
              <w:t>Wymagany czas reakcji</w:t>
            </w:r>
          </w:p>
        </w:tc>
      </w:tr>
      <w:tr w:rsidR="00E72967" w:rsidRPr="00163DCF" w14:paraId="18092DE3" w14:textId="77777777" w:rsidTr="009D57D0">
        <w:trPr>
          <w:cantSplit/>
          <w:trHeight w:val="805"/>
          <w:jc w:val="center"/>
        </w:trPr>
        <w:tc>
          <w:tcPr>
            <w:tcW w:w="538" w:type="dxa"/>
            <w:vMerge w:val="restart"/>
            <w:shd w:val="clear" w:color="auto" w:fill="FFFFFF"/>
          </w:tcPr>
          <w:p w14:paraId="6C030B30" w14:textId="77777777" w:rsidR="00E72967" w:rsidRPr="00163DCF" w:rsidRDefault="00E72967" w:rsidP="009D57D0">
            <w:pPr>
              <w:shd w:val="clear" w:color="auto" w:fill="FFFFFF"/>
              <w:spacing w:line="22" w:lineRule="atLeast"/>
              <w:ind w:left="91"/>
              <w:rPr>
                <w:rFonts w:ascii="Verdana" w:hAnsi="Verdana"/>
                <w:sz w:val="20"/>
                <w:szCs w:val="20"/>
              </w:rPr>
            </w:pPr>
            <w:r w:rsidRPr="00163DCF">
              <w:rPr>
                <w:rFonts w:ascii="Verdana" w:hAnsi="Verdana"/>
                <w:sz w:val="20"/>
                <w:szCs w:val="20"/>
              </w:rPr>
              <w:t>A.</w:t>
            </w:r>
          </w:p>
          <w:p w14:paraId="4BD115AA" w14:textId="77777777" w:rsidR="00E72967" w:rsidRPr="00163DCF" w:rsidRDefault="00E72967" w:rsidP="009D57D0">
            <w:pPr>
              <w:spacing w:line="22" w:lineRule="atLeast"/>
              <w:rPr>
                <w:rFonts w:ascii="Verdana" w:hAnsi="Verdana"/>
                <w:sz w:val="20"/>
                <w:szCs w:val="20"/>
              </w:rPr>
            </w:pPr>
          </w:p>
          <w:p w14:paraId="2F3903E2" w14:textId="77777777" w:rsidR="00E72967" w:rsidRPr="00163DCF" w:rsidRDefault="00E72967" w:rsidP="009D57D0">
            <w:pPr>
              <w:spacing w:line="22" w:lineRule="atLeast"/>
              <w:rPr>
                <w:rFonts w:ascii="Verdana" w:hAnsi="Verdana"/>
                <w:sz w:val="20"/>
                <w:szCs w:val="20"/>
              </w:rPr>
            </w:pPr>
          </w:p>
        </w:tc>
        <w:tc>
          <w:tcPr>
            <w:tcW w:w="2786" w:type="dxa"/>
            <w:vMerge w:val="restart"/>
            <w:shd w:val="clear" w:color="auto" w:fill="FFFFFF"/>
            <w:vAlign w:val="center"/>
          </w:tcPr>
          <w:p w14:paraId="3956C8DF" w14:textId="77777777" w:rsidR="00E72967" w:rsidRPr="00163DCF" w:rsidRDefault="00E72967" w:rsidP="009D57D0">
            <w:pPr>
              <w:spacing w:line="22" w:lineRule="atLeast"/>
              <w:rPr>
                <w:rFonts w:ascii="Verdana" w:hAnsi="Verdana"/>
                <w:sz w:val="20"/>
                <w:szCs w:val="20"/>
              </w:rPr>
            </w:pPr>
            <w:r w:rsidRPr="00163DCF">
              <w:rPr>
                <w:rFonts w:ascii="Verdana" w:hAnsi="Verdana"/>
                <w:sz w:val="20"/>
                <w:szCs w:val="20"/>
                <w:u w:val="single"/>
              </w:rPr>
              <w:t>Wady Istotne</w:t>
            </w:r>
            <w:r w:rsidRPr="00163DCF">
              <w:rPr>
                <w:rFonts w:ascii="Verdana" w:hAnsi="Verdana"/>
                <w:sz w:val="20"/>
                <w:szCs w:val="20"/>
              </w:rPr>
              <w:t xml:space="preserve"> oznaczające  Wady powodujące (bezpośrednio </w:t>
            </w:r>
            <w:r w:rsidRPr="00163DCF">
              <w:rPr>
                <w:rFonts w:ascii="Verdana" w:hAnsi="Verdana"/>
                <w:sz w:val="20"/>
                <w:szCs w:val="20"/>
              </w:rPr>
              <w:br/>
              <w:t xml:space="preserve">lub pośrednio) niezdatność Przedmiotu Umowy </w:t>
            </w:r>
            <w:r w:rsidRPr="00163DCF">
              <w:rPr>
                <w:rFonts w:ascii="Verdana" w:hAnsi="Verdana"/>
                <w:sz w:val="20"/>
                <w:szCs w:val="20"/>
              </w:rPr>
              <w:br/>
              <w:t xml:space="preserve">do określonego w Umowie użytku ze względu na brak </w:t>
            </w:r>
            <w:r w:rsidRPr="00163DCF">
              <w:rPr>
                <w:rFonts w:ascii="Verdana" w:hAnsi="Verdana"/>
                <w:sz w:val="20"/>
                <w:szCs w:val="20"/>
              </w:rPr>
              <w:lastRenderedPageBreak/>
              <w:t xml:space="preserve">cech umożliwiających jego bezpieczną eksploatację </w:t>
            </w:r>
            <w:r w:rsidRPr="00163DCF">
              <w:rPr>
                <w:rFonts w:ascii="Verdana" w:hAnsi="Verdana"/>
                <w:sz w:val="20"/>
                <w:szCs w:val="20"/>
              </w:rPr>
              <w:br/>
              <w:t xml:space="preserve">lub ograniczenie możliwości bezpiecznej eksploatacji całości </w:t>
            </w:r>
            <w:r w:rsidRPr="00163DCF">
              <w:rPr>
                <w:rFonts w:ascii="Verdana" w:hAnsi="Verdana"/>
                <w:sz w:val="20"/>
                <w:szCs w:val="20"/>
              </w:rPr>
              <w:br/>
              <w:t>lub jakiejkolwiek części Przedmiotu Umowy.</w:t>
            </w:r>
          </w:p>
        </w:tc>
        <w:tc>
          <w:tcPr>
            <w:tcW w:w="2921" w:type="dxa"/>
            <w:shd w:val="clear" w:color="auto" w:fill="FFFFFF"/>
            <w:vAlign w:val="center"/>
          </w:tcPr>
          <w:p w14:paraId="5164EFB3" w14:textId="77777777" w:rsidR="00E72967" w:rsidRPr="00163DCF" w:rsidRDefault="00E72967" w:rsidP="009D57D0">
            <w:pPr>
              <w:shd w:val="clear" w:color="auto" w:fill="FFFFFF"/>
              <w:tabs>
                <w:tab w:val="left" w:pos="2980"/>
              </w:tabs>
              <w:spacing w:line="22" w:lineRule="atLeast"/>
              <w:ind w:right="-157" w:hanging="5"/>
              <w:rPr>
                <w:rFonts w:ascii="Verdana" w:hAnsi="Verdana"/>
                <w:sz w:val="20"/>
                <w:szCs w:val="20"/>
              </w:rPr>
            </w:pPr>
            <w:r w:rsidRPr="00163DCF">
              <w:rPr>
                <w:rFonts w:ascii="Verdana" w:hAnsi="Verdana"/>
                <w:spacing w:val="-2"/>
                <w:sz w:val="20"/>
                <w:szCs w:val="20"/>
              </w:rPr>
              <w:lastRenderedPageBreak/>
              <w:t xml:space="preserve">1) Potwierdzenie przyjęcia  </w:t>
            </w:r>
            <w:r w:rsidRPr="00163DCF">
              <w:rPr>
                <w:rFonts w:ascii="Verdana" w:hAnsi="Verdana"/>
                <w:sz w:val="20"/>
                <w:szCs w:val="20"/>
              </w:rPr>
              <w:t>zgłoszenia i określenie sposobu usunięcia Wady</w:t>
            </w:r>
          </w:p>
        </w:tc>
        <w:tc>
          <w:tcPr>
            <w:tcW w:w="0" w:type="auto"/>
            <w:shd w:val="clear" w:color="auto" w:fill="FFFFFF"/>
            <w:vAlign w:val="center"/>
          </w:tcPr>
          <w:p w14:paraId="284C73F4" w14:textId="77777777" w:rsidR="00E72967" w:rsidRPr="00163DCF" w:rsidRDefault="00E72967" w:rsidP="009D57D0">
            <w:pPr>
              <w:shd w:val="clear" w:color="auto" w:fill="FFFFFF"/>
              <w:spacing w:line="22" w:lineRule="atLeast"/>
              <w:rPr>
                <w:rFonts w:ascii="Verdana" w:hAnsi="Verdana"/>
                <w:sz w:val="20"/>
                <w:szCs w:val="20"/>
              </w:rPr>
            </w:pPr>
            <w:r w:rsidRPr="00163DCF">
              <w:rPr>
                <w:rFonts w:ascii="Verdana" w:hAnsi="Verdana"/>
                <w:sz w:val="20"/>
                <w:szCs w:val="20"/>
              </w:rPr>
              <w:t>Do 24 h od chwili powiadomienia</w:t>
            </w:r>
          </w:p>
        </w:tc>
      </w:tr>
      <w:tr w:rsidR="00E72967" w:rsidRPr="00163DCF" w14:paraId="27A28C71" w14:textId="77777777" w:rsidTr="009D57D0">
        <w:trPr>
          <w:cantSplit/>
          <w:trHeight w:hRule="exact" w:val="984"/>
          <w:jc w:val="center"/>
        </w:trPr>
        <w:tc>
          <w:tcPr>
            <w:tcW w:w="538" w:type="dxa"/>
            <w:vMerge/>
            <w:shd w:val="clear" w:color="auto" w:fill="FFFFFF"/>
          </w:tcPr>
          <w:p w14:paraId="33321390" w14:textId="77777777" w:rsidR="00E72967" w:rsidRPr="00163DCF" w:rsidRDefault="00E72967" w:rsidP="009D57D0">
            <w:pPr>
              <w:spacing w:line="22" w:lineRule="atLeast"/>
              <w:rPr>
                <w:rFonts w:ascii="Verdana" w:hAnsi="Verdana"/>
                <w:sz w:val="20"/>
                <w:szCs w:val="20"/>
              </w:rPr>
            </w:pPr>
          </w:p>
        </w:tc>
        <w:tc>
          <w:tcPr>
            <w:tcW w:w="2786" w:type="dxa"/>
            <w:vMerge/>
            <w:shd w:val="clear" w:color="auto" w:fill="FFFFFF"/>
            <w:vAlign w:val="center"/>
          </w:tcPr>
          <w:p w14:paraId="23255AB3" w14:textId="77777777" w:rsidR="00E72967" w:rsidRPr="00163DCF" w:rsidRDefault="00E72967" w:rsidP="009D57D0">
            <w:pPr>
              <w:spacing w:line="22" w:lineRule="atLeast"/>
              <w:rPr>
                <w:rFonts w:ascii="Verdana" w:hAnsi="Verdana"/>
                <w:sz w:val="20"/>
                <w:szCs w:val="20"/>
              </w:rPr>
            </w:pPr>
          </w:p>
        </w:tc>
        <w:tc>
          <w:tcPr>
            <w:tcW w:w="2921" w:type="dxa"/>
            <w:shd w:val="clear" w:color="auto" w:fill="FFFFFF"/>
            <w:vAlign w:val="center"/>
          </w:tcPr>
          <w:p w14:paraId="6B154144" w14:textId="77777777" w:rsidR="00E72967" w:rsidRPr="00163DCF" w:rsidRDefault="00E72967" w:rsidP="009D57D0">
            <w:pPr>
              <w:shd w:val="clear" w:color="auto" w:fill="FFFFFF"/>
              <w:spacing w:line="22" w:lineRule="atLeast"/>
              <w:rPr>
                <w:rFonts w:ascii="Verdana" w:hAnsi="Verdana"/>
                <w:spacing w:val="-2"/>
                <w:sz w:val="20"/>
                <w:szCs w:val="20"/>
              </w:rPr>
            </w:pPr>
            <w:r w:rsidRPr="00163DCF">
              <w:rPr>
                <w:rFonts w:ascii="Verdana" w:hAnsi="Verdana"/>
                <w:spacing w:val="-2"/>
                <w:sz w:val="20"/>
                <w:szCs w:val="20"/>
              </w:rPr>
              <w:t>2) Zapewnienie nieprzerwanej dostępności do drogi i jej przejezdności</w:t>
            </w:r>
          </w:p>
        </w:tc>
        <w:tc>
          <w:tcPr>
            <w:tcW w:w="0" w:type="auto"/>
            <w:shd w:val="clear" w:color="auto" w:fill="FFFFFF"/>
            <w:vAlign w:val="center"/>
          </w:tcPr>
          <w:p w14:paraId="2975CF68" w14:textId="77777777" w:rsidR="00E72967" w:rsidRPr="00163DCF" w:rsidRDefault="00E72967" w:rsidP="009D57D0">
            <w:pPr>
              <w:shd w:val="clear" w:color="auto" w:fill="FFFFFF"/>
              <w:spacing w:line="22" w:lineRule="atLeast"/>
              <w:rPr>
                <w:rFonts w:ascii="Verdana" w:hAnsi="Verdana"/>
                <w:sz w:val="20"/>
                <w:szCs w:val="20"/>
              </w:rPr>
            </w:pPr>
            <w:r w:rsidRPr="00163DCF">
              <w:rPr>
                <w:rFonts w:ascii="Verdana" w:hAnsi="Verdana"/>
                <w:sz w:val="20"/>
                <w:szCs w:val="20"/>
              </w:rPr>
              <w:t>Do 72 h od chwili powiadomienia</w:t>
            </w:r>
          </w:p>
        </w:tc>
      </w:tr>
      <w:tr w:rsidR="00E72967" w:rsidRPr="00163DCF" w14:paraId="2F2DE9E6" w14:textId="77777777" w:rsidTr="009D57D0">
        <w:tblPrEx>
          <w:tblCellMar>
            <w:left w:w="108" w:type="dxa"/>
            <w:right w:w="108" w:type="dxa"/>
          </w:tblCellMar>
        </w:tblPrEx>
        <w:trPr>
          <w:trHeight w:hRule="exact" w:val="2340"/>
          <w:jc w:val="center"/>
        </w:trPr>
        <w:tc>
          <w:tcPr>
            <w:tcW w:w="538" w:type="dxa"/>
            <w:vMerge/>
          </w:tcPr>
          <w:p w14:paraId="21F2A5B7" w14:textId="77777777" w:rsidR="00E72967" w:rsidRPr="00163DCF" w:rsidRDefault="00E72967" w:rsidP="009D57D0">
            <w:pPr>
              <w:shd w:val="clear" w:color="auto" w:fill="FFFFFF"/>
              <w:spacing w:line="22" w:lineRule="atLeast"/>
              <w:ind w:left="106"/>
              <w:rPr>
                <w:rFonts w:ascii="Verdana" w:hAnsi="Verdana"/>
                <w:sz w:val="20"/>
                <w:szCs w:val="20"/>
              </w:rPr>
            </w:pPr>
          </w:p>
        </w:tc>
        <w:tc>
          <w:tcPr>
            <w:tcW w:w="2786" w:type="dxa"/>
            <w:vMerge/>
            <w:vAlign w:val="center"/>
          </w:tcPr>
          <w:p w14:paraId="74CC2F13" w14:textId="77777777" w:rsidR="00E72967" w:rsidRPr="00163DCF" w:rsidDel="00C14BF1" w:rsidRDefault="00E72967" w:rsidP="009D57D0">
            <w:pPr>
              <w:shd w:val="clear" w:color="auto" w:fill="FFFFFF"/>
              <w:spacing w:line="22" w:lineRule="atLeast"/>
              <w:ind w:hanging="14"/>
              <w:rPr>
                <w:rFonts w:ascii="Verdana" w:hAnsi="Verdana"/>
                <w:sz w:val="20"/>
                <w:szCs w:val="20"/>
              </w:rPr>
            </w:pPr>
          </w:p>
        </w:tc>
        <w:tc>
          <w:tcPr>
            <w:tcW w:w="2921" w:type="dxa"/>
            <w:vAlign w:val="center"/>
          </w:tcPr>
          <w:p w14:paraId="5836E4B0" w14:textId="77777777" w:rsidR="00E72967" w:rsidRPr="00163DCF" w:rsidRDefault="00E72967" w:rsidP="009D57D0">
            <w:pPr>
              <w:shd w:val="clear" w:color="auto" w:fill="FFFFFF"/>
              <w:spacing w:line="22" w:lineRule="atLeast"/>
              <w:ind w:left="-49" w:right="-16" w:firstLine="5"/>
              <w:rPr>
                <w:rFonts w:ascii="Verdana" w:hAnsi="Verdana"/>
                <w:spacing w:val="-2"/>
                <w:sz w:val="20"/>
                <w:szCs w:val="20"/>
              </w:rPr>
            </w:pPr>
            <w:r w:rsidRPr="00163DCF">
              <w:rPr>
                <w:rFonts w:ascii="Verdana" w:hAnsi="Verdana"/>
                <w:spacing w:val="-2"/>
                <w:sz w:val="20"/>
                <w:szCs w:val="20"/>
              </w:rPr>
              <w:t>3) Całkowite usunięcie Wady</w:t>
            </w:r>
          </w:p>
        </w:tc>
        <w:tc>
          <w:tcPr>
            <w:tcW w:w="0" w:type="auto"/>
            <w:vAlign w:val="center"/>
          </w:tcPr>
          <w:p w14:paraId="4CF00649" w14:textId="77777777" w:rsidR="00E72967" w:rsidRPr="00163DCF" w:rsidRDefault="00E72967" w:rsidP="009D57D0">
            <w:pPr>
              <w:shd w:val="clear" w:color="auto" w:fill="FFFFFF"/>
              <w:spacing w:line="22" w:lineRule="atLeast"/>
              <w:rPr>
                <w:rFonts w:ascii="Verdana" w:hAnsi="Verdana"/>
                <w:sz w:val="20"/>
                <w:szCs w:val="20"/>
              </w:rPr>
            </w:pPr>
            <w:r w:rsidRPr="00163DCF">
              <w:rPr>
                <w:rFonts w:ascii="Verdana" w:hAnsi="Verdana"/>
                <w:sz w:val="20"/>
                <w:szCs w:val="20"/>
              </w:rPr>
              <w:t>Zgodnie ze wskazanym przez</w:t>
            </w:r>
            <w:r>
              <w:rPr>
                <w:rFonts w:ascii="Verdana" w:hAnsi="Verdana"/>
                <w:sz w:val="20"/>
                <w:szCs w:val="20"/>
              </w:rPr>
              <w:t xml:space="preserve"> Zamawiającego w powiadomieniu </w:t>
            </w:r>
            <w:r w:rsidRPr="00163DCF">
              <w:rPr>
                <w:rFonts w:ascii="Verdana" w:hAnsi="Verdana"/>
                <w:sz w:val="20"/>
                <w:szCs w:val="20"/>
              </w:rPr>
              <w:t>terminem na usunięcie Wady</w:t>
            </w:r>
          </w:p>
        </w:tc>
      </w:tr>
      <w:tr w:rsidR="00E72967" w:rsidRPr="00163DCF" w14:paraId="3B8B72AA" w14:textId="77777777" w:rsidTr="009D57D0">
        <w:trPr>
          <w:cantSplit/>
          <w:trHeight w:hRule="exact" w:val="946"/>
          <w:jc w:val="center"/>
        </w:trPr>
        <w:tc>
          <w:tcPr>
            <w:tcW w:w="538" w:type="dxa"/>
            <w:vMerge w:val="restart"/>
            <w:shd w:val="clear" w:color="auto" w:fill="FFFFFF"/>
          </w:tcPr>
          <w:p w14:paraId="0F72EC0F" w14:textId="77777777" w:rsidR="00E72967" w:rsidRPr="00163DCF" w:rsidRDefault="00E72967" w:rsidP="009D57D0">
            <w:pPr>
              <w:shd w:val="clear" w:color="auto" w:fill="FFFFFF"/>
              <w:spacing w:line="22" w:lineRule="atLeast"/>
              <w:ind w:left="106"/>
              <w:rPr>
                <w:rFonts w:ascii="Verdana" w:hAnsi="Verdana"/>
                <w:sz w:val="20"/>
                <w:szCs w:val="20"/>
              </w:rPr>
            </w:pPr>
            <w:r w:rsidRPr="00163DCF">
              <w:rPr>
                <w:rFonts w:ascii="Verdana" w:hAnsi="Verdana"/>
                <w:sz w:val="20"/>
                <w:szCs w:val="20"/>
              </w:rPr>
              <w:t>B.</w:t>
            </w:r>
          </w:p>
          <w:p w14:paraId="46D6A436" w14:textId="77777777" w:rsidR="00E72967" w:rsidRPr="00163DCF" w:rsidRDefault="00E72967" w:rsidP="009D57D0">
            <w:pPr>
              <w:spacing w:line="22" w:lineRule="atLeast"/>
              <w:rPr>
                <w:rFonts w:ascii="Verdana" w:hAnsi="Verdana"/>
                <w:sz w:val="20"/>
                <w:szCs w:val="20"/>
              </w:rPr>
            </w:pPr>
          </w:p>
          <w:p w14:paraId="33667E44" w14:textId="77777777" w:rsidR="00E72967" w:rsidRPr="00163DCF" w:rsidRDefault="00E72967" w:rsidP="009D57D0">
            <w:pPr>
              <w:spacing w:line="22" w:lineRule="atLeast"/>
              <w:rPr>
                <w:rFonts w:ascii="Verdana" w:hAnsi="Verdana"/>
                <w:sz w:val="20"/>
                <w:szCs w:val="20"/>
              </w:rPr>
            </w:pPr>
          </w:p>
        </w:tc>
        <w:tc>
          <w:tcPr>
            <w:tcW w:w="2786" w:type="dxa"/>
            <w:vMerge w:val="restart"/>
            <w:shd w:val="clear" w:color="auto" w:fill="FFFFFF"/>
            <w:vAlign w:val="center"/>
          </w:tcPr>
          <w:p w14:paraId="7E06B796" w14:textId="77777777" w:rsidR="00E72967" w:rsidRPr="00163DCF" w:rsidRDefault="00E72967" w:rsidP="009D57D0">
            <w:pPr>
              <w:shd w:val="clear" w:color="auto" w:fill="FFFFFF"/>
              <w:spacing w:line="22" w:lineRule="atLeast"/>
              <w:ind w:hanging="14"/>
              <w:rPr>
                <w:rFonts w:ascii="Verdana" w:hAnsi="Verdana"/>
                <w:sz w:val="20"/>
                <w:szCs w:val="20"/>
              </w:rPr>
            </w:pPr>
            <w:r w:rsidRPr="00163DCF">
              <w:rPr>
                <w:rFonts w:ascii="Verdana" w:hAnsi="Verdana"/>
                <w:sz w:val="20"/>
                <w:szCs w:val="20"/>
                <w:u w:val="single"/>
              </w:rPr>
              <w:t>Wady Nieistotne</w:t>
            </w:r>
            <w:r w:rsidRPr="00163DCF">
              <w:rPr>
                <w:rFonts w:ascii="Verdana" w:hAnsi="Verdana"/>
                <w:sz w:val="20"/>
                <w:szCs w:val="20"/>
              </w:rPr>
              <w:t xml:space="preserve"> oznaczające Wadę inną niż Wada Istotna (każdą pozostałą Wadę).</w:t>
            </w:r>
          </w:p>
        </w:tc>
        <w:tc>
          <w:tcPr>
            <w:tcW w:w="2921" w:type="dxa"/>
            <w:shd w:val="clear" w:color="auto" w:fill="FFFFFF"/>
            <w:vAlign w:val="center"/>
          </w:tcPr>
          <w:p w14:paraId="62BE013B" w14:textId="77777777" w:rsidR="00E72967" w:rsidRPr="00163DCF" w:rsidRDefault="00E72967" w:rsidP="009D57D0">
            <w:pPr>
              <w:shd w:val="clear" w:color="auto" w:fill="FFFFFF"/>
              <w:spacing w:line="22" w:lineRule="atLeast"/>
              <w:ind w:right="-16" w:firstLine="5"/>
              <w:rPr>
                <w:rFonts w:ascii="Verdana" w:hAnsi="Verdana"/>
                <w:sz w:val="20"/>
                <w:szCs w:val="20"/>
              </w:rPr>
            </w:pPr>
            <w:r w:rsidRPr="00163DCF">
              <w:rPr>
                <w:rFonts w:ascii="Verdana" w:hAnsi="Verdana"/>
                <w:spacing w:val="-2"/>
                <w:sz w:val="20"/>
                <w:szCs w:val="20"/>
              </w:rPr>
              <w:t xml:space="preserve">1) Potwierdzenie przyjęcia </w:t>
            </w:r>
            <w:r w:rsidRPr="00163DCF">
              <w:rPr>
                <w:rFonts w:ascii="Verdana" w:hAnsi="Verdana"/>
                <w:sz w:val="20"/>
                <w:szCs w:val="20"/>
              </w:rPr>
              <w:t>zgłoszenia i określenie sposobu usunięcia Wady</w:t>
            </w:r>
          </w:p>
        </w:tc>
        <w:tc>
          <w:tcPr>
            <w:tcW w:w="0" w:type="auto"/>
            <w:shd w:val="clear" w:color="auto" w:fill="FFFFFF"/>
            <w:vAlign w:val="center"/>
          </w:tcPr>
          <w:p w14:paraId="2E422B7F" w14:textId="77777777" w:rsidR="00E72967" w:rsidRPr="00163DCF" w:rsidRDefault="00E72967" w:rsidP="009D57D0">
            <w:pPr>
              <w:shd w:val="clear" w:color="auto" w:fill="FFFFFF"/>
              <w:spacing w:line="22" w:lineRule="atLeast"/>
              <w:rPr>
                <w:rFonts w:ascii="Verdana" w:hAnsi="Verdana"/>
                <w:sz w:val="20"/>
                <w:szCs w:val="20"/>
              </w:rPr>
            </w:pPr>
            <w:r w:rsidRPr="00163DCF">
              <w:rPr>
                <w:rFonts w:ascii="Verdana" w:hAnsi="Verdana"/>
                <w:sz w:val="20"/>
                <w:szCs w:val="20"/>
              </w:rPr>
              <w:t>Do 72 h od chwili powiadomienia</w:t>
            </w:r>
          </w:p>
        </w:tc>
      </w:tr>
      <w:tr w:rsidR="00E72967" w:rsidRPr="00163DCF" w14:paraId="6C66DD19" w14:textId="77777777" w:rsidTr="009D57D0">
        <w:trPr>
          <w:cantSplit/>
          <w:trHeight w:val="1046"/>
          <w:jc w:val="center"/>
        </w:trPr>
        <w:tc>
          <w:tcPr>
            <w:tcW w:w="538" w:type="dxa"/>
            <w:vMerge/>
            <w:shd w:val="clear" w:color="auto" w:fill="FFFFFF"/>
          </w:tcPr>
          <w:p w14:paraId="6FBAC131" w14:textId="77777777" w:rsidR="00E72967" w:rsidRPr="00163DCF" w:rsidRDefault="00E72967" w:rsidP="009D57D0">
            <w:pPr>
              <w:spacing w:line="22" w:lineRule="atLeast"/>
              <w:rPr>
                <w:rFonts w:ascii="Verdana" w:hAnsi="Verdana"/>
                <w:sz w:val="20"/>
                <w:szCs w:val="20"/>
              </w:rPr>
            </w:pPr>
          </w:p>
        </w:tc>
        <w:tc>
          <w:tcPr>
            <w:tcW w:w="2786" w:type="dxa"/>
            <w:vMerge/>
            <w:shd w:val="clear" w:color="auto" w:fill="FFFFFF"/>
            <w:vAlign w:val="center"/>
          </w:tcPr>
          <w:p w14:paraId="6A92620B" w14:textId="77777777" w:rsidR="00E72967" w:rsidRPr="00163DCF" w:rsidRDefault="00E72967" w:rsidP="009D57D0">
            <w:pPr>
              <w:spacing w:line="22" w:lineRule="atLeast"/>
              <w:rPr>
                <w:rFonts w:ascii="Verdana" w:hAnsi="Verdana"/>
                <w:sz w:val="20"/>
                <w:szCs w:val="20"/>
              </w:rPr>
            </w:pPr>
          </w:p>
        </w:tc>
        <w:tc>
          <w:tcPr>
            <w:tcW w:w="2921" w:type="dxa"/>
            <w:shd w:val="clear" w:color="auto" w:fill="FFFFFF"/>
            <w:vAlign w:val="center"/>
          </w:tcPr>
          <w:p w14:paraId="0CC839E8" w14:textId="77777777" w:rsidR="00E72967" w:rsidRPr="00163DCF" w:rsidRDefault="00E72967" w:rsidP="009D57D0">
            <w:pPr>
              <w:shd w:val="clear" w:color="auto" w:fill="FFFFFF"/>
              <w:spacing w:line="22" w:lineRule="atLeast"/>
              <w:rPr>
                <w:rFonts w:ascii="Verdana" w:hAnsi="Verdana"/>
                <w:sz w:val="20"/>
                <w:szCs w:val="20"/>
              </w:rPr>
            </w:pPr>
            <w:r w:rsidRPr="00163DCF">
              <w:rPr>
                <w:rFonts w:ascii="Verdana" w:hAnsi="Verdana"/>
                <w:spacing w:val="-2"/>
                <w:sz w:val="20"/>
                <w:szCs w:val="20"/>
              </w:rPr>
              <w:t>2) Całkowite usunięcie Wady</w:t>
            </w:r>
          </w:p>
        </w:tc>
        <w:tc>
          <w:tcPr>
            <w:tcW w:w="0" w:type="auto"/>
            <w:shd w:val="clear" w:color="auto" w:fill="FFFFFF"/>
            <w:vAlign w:val="center"/>
          </w:tcPr>
          <w:p w14:paraId="7862410F" w14:textId="77777777" w:rsidR="00E72967" w:rsidRPr="00163DCF" w:rsidRDefault="00E72967" w:rsidP="009D57D0">
            <w:pPr>
              <w:shd w:val="clear" w:color="auto" w:fill="FFFFFF"/>
              <w:spacing w:line="22" w:lineRule="atLeast"/>
              <w:rPr>
                <w:rFonts w:ascii="Verdana" w:hAnsi="Verdana"/>
                <w:sz w:val="20"/>
                <w:szCs w:val="20"/>
              </w:rPr>
            </w:pPr>
            <w:r w:rsidRPr="00163DCF">
              <w:rPr>
                <w:rFonts w:ascii="Verdana" w:hAnsi="Verdana"/>
                <w:sz w:val="20"/>
                <w:szCs w:val="20"/>
              </w:rPr>
              <w:t>Zgodnie ze wskazanym przez Zamawiającego w powiadomieniu terminem na usunięcie Wady</w:t>
            </w:r>
          </w:p>
        </w:tc>
      </w:tr>
      <w:tr w:rsidR="00E72967" w:rsidRPr="00163DCF" w14:paraId="5F75989E" w14:textId="77777777" w:rsidTr="009D57D0">
        <w:tblPrEx>
          <w:tblCellMar>
            <w:left w:w="108" w:type="dxa"/>
            <w:right w:w="108" w:type="dxa"/>
          </w:tblCellMar>
        </w:tblPrEx>
        <w:trPr>
          <w:trHeight w:hRule="exact" w:val="1639"/>
          <w:jc w:val="center"/>
        </w:trPr>
        <w:tc>
          <w:tcPr>
            <w:tcW w:w="538" w:type="dxa"/>
          </w:tcPr>
          <w:p w14:paraId="413D03A4" w14:textId="77777777" w:rsidR="00E72967" w:rsidRPr="00163DCF" w:rsidRDefault="00E72967" w:rsidP="009D57D0">
            <w:pPr>
              <w:shd w:val="clear" w:color="auto" w:fill="FFFFFF"/>
              <w:spacing w:line="22" w:lineRule="atLeast"/>
              <w:ind w:left="101"/>
              <w:rPr>
                <w:rFonts w:ascii="Verdana" w:hAnsi="Verdana"/>
                <w:sz w:val="20"/>
                <w:szCs w:val="20"/>
              </w:rPr>
            </w:pPr>
            <w:r w:rsidRPr="00163DCF">
              <w:rPr>
                <w:rFonts w:ascii="Verdana" w:hAnsi="Verdana"/>
                <w:sz w:val="20"/>
                <w:szCs w:val="20"/>
              </w:rPr>
              <w:t>C.</w:t>
            </w:r>
          </w:p>
        </w:tc>
        <w:tc>
          <w:tcPr>
            <w:tcW w:w="2786" w:type="dxa"/>
            <w:vAlign w:val="center"/>
          </w:tcPr>
          <w:p w14:paraId="5CC17248" w14:textId="77777777" w:rsidR="00E72967" w:rsidRPr="00163DCF" w:rsidRDefault="00E72967" w:rsidP="009D57D0">
            <w:pPr>
              <w:spacing w:line="22" w:lineRule="atLeast"/>
              <w:rPr>
                <w:rFonts w:ascii="Verdana" w:hAnsi="Verdana"/>
                <w:sz w:val="20"/>
                <w:szCs w:val="20"/>
              </w:rPr>
            </w:pPr>
            <w:r w:rsidRPr="00163DCF">
              <w:rPr>
                <w:rFonts w:ascii="Verdana" w:hAnsi="Verdana"/>
                <w:sz w:val="20"/>
                <w:szCs w:val="20"/>
              </w:rPr>
              <w:t xml:space="preserve">Wady w Dokumentach Wykonawcy </w:t>
            </w:r>
          </w:p>
        </w:tc>
        <w:tc>
          <w:tcPr>
            <w:tcW w:w="2921" w:type="dxa"/>
            <w:vAlign w:val="center"/>
          </w:tcPr>
          <w:p w14:paraId="044A2DD8" w14:textId="77777777" w:rsidR="00E72967" w:rsidRPr="00163DCF" w:rsidRDefault="00E72967" w:rsidP="009D57D0">
            <w:pPr>
              <w:shd w:val="clear" w:color="auto" w:fill="FFFFFF"/>
              <w:spacing w:line="22" w:lineRule="atLeast"/>
              <w:ind w:right="614" w:firstLine="10"/>
              <w:rPr>
                <w:rFonts w:ascii="Verdana" w:hAnsi="Verdana"/>
                <w:spacing w:val="-2"/>
                <w:sz w:val="20"/>
                <w:szCs w:val="20"/>
              </w:rPr>
            </w:pPr>
            <w:r w:rsidRPr="00163DCF">
              <w:rPr>
                <w:rFonts w:ascii="Verdana" w:hAnsi="Verdana"/>
                <w:spacing w:val="-2"/>
                <w:sz w:val="20"/>
                <w:szCs w:val="20"/>
              </w:rPr>
              <w:t>Usunięcie Wady</w:t>
            </w:r>
          </w:p>
        </w:tc>
        <w:tc>
          <w:tcPr>
            <w:tcW w:w="0" w:type="auto"/>
            <w:vAlign w:val="center"/>
          </w:tcPr>
          <w:p w14:paraId="2CCD6A59" w14:textId="77777777" w:rsidR="00E72967" w:rsidRPr="00163DCF" w:rsidRDefault="00E72967" w:rsidP="009D57D0">
            <w:pPr>
              <w:shd w:val="clear" w:color="auto" w:fill="FFFFFF"/>
              <w:spacing w:line="22" w:lineRule="atLeast"/>
              <w:rPr>
                <w:rFonts w:ascii="Verdana" w:hAnsi="Verdana"/>
                <w:sz w:val="20"/>
                <w:szCs w:val="20"/>
              </w:rPr>
            </w:pPr>
            <w:r w:rsidRPr="00163DCF">
              <w:rPr>
                <w:rFonts w:ascii="Verdana" w:hAnsi="Verdana"/>
                <w:sz w:val="20"/>
                <w:szCs w:val="20"/>
              </w:rPr>
              <w:t>Zgodnie ze wskazanym przez</w:t>
            </w:r>
            <w:r>
              <w:rPr>
                <w:rFonts w:ascii="Verdana" w:hAnsi="Verdana"/>
                <w:sz w:val="20"/>
                <w:szCs w:val="20"/>
              </w:rPr>
              <w:t xml:space="preserve"> Zamawiającego w powiadomieniu </w:t>
            </w:r>
            <w:r w:rsidRPr="00163DCF">
              <w:rPr>
                <w:rFonts w:ascii="Verdana" w:hAnsi="Verdana"/>
                <w:sz w:val="20"/>
                <w:szCs w:val="20"/>
              </w:rPr>
              <w:t>terminem na usunięcie Wady</w:t>
            </w:r>
          </w:p>
        </w:tc>
      </w:tr>
    </w:tbl>
    <w:p w14:paraId="3D6CDFC2" w14:textId="77777777" w:rsidR="00E72967" w:rsidRPr="00163DCF" w:rsidRDefault="00E72967" w:rsidP="00E72967">
      <w:pPr>
        <w:numPr>
          <w:ilvl w:val="1"/>
          <w:numId w:val="70"/>
        </w:numPr>
        <w:shd w:val="clear" w:color="auto" w:fill="FFFFFF"/>
        <w:spacing w:before="240" w:after="60" w:line="22" w:lineRule="atLeast"/>
        <w:ind w:left="992" w:hanging="567"/>
        <w:jc w:val="both"/>
        <w:rPr>
          <w:rFonts w:ascii="Verdana" w:hAnsi="Verdana"/>
          <w:sz w:val="20"/>
          <w:szCs w:val="20"/>
        </w:rPr>
      </w:pPr>
      <w:r w:rsidRPr="00163DCF">
        <w:rPr>
          <w:rFonts w:ascii="Verdana" w:hAnsi="Verdana"/>
          <w:spacing w:val="-3"/>
          <w:sz w:val="20"/>
          <w:szCs w:val="20"/>
        </w:rPr>
        <w:t xml:space="preserve">Powiadomienia dokonuje Zamawiający poprzez przekazanie odpowiedniej informacji osobie </w:t>
      </w:r>
      <w:r w:rsidRPr="00163DCF">
        <w:rPr>
          <w:rFonts w:ascii="Verdana" w:hAnsi="Verdana"/>
          <w:spacing w:val="-1"/>
          <w:sz w:val="20"/>
          <w:szCs w:val="20"/>
        </w:rPr>
        <w:t>wskazanej przez Gwaranta.</w:t>
      </w:r>
    </w:p>
    <w:p w14:paraId="14D0E0B5" w14:textId="77777777" w:rsidR="00E72967" w:rsidRPr="00163DCF" w:rsidRDefault="00E72967" w:rsidP="00E72967">
      <w:pPr>
        <w:numPr>
          <w:ilvl w:val="1"/>
          <w:numId w:val="70"/>
        </w:numPr>
        <w:shd w:val="clear" w:color="auto" w:fill="FFFFFF"/>
        <w:spacing w:after="60" w:line="22" w:lineRule="atLeast"/>
        <w:ind w:left="992" w:hanging="567"/>
        <w:jc w:val="both"/>
        <w:rPr>
          <w:rFonts w:ascii="Verdana" w:hAnsi="Verdana"/>
          <w:sz w:val="20"/>
          <w:szCs w:val="20"/>
        </w:rPr>
      </w:pPr>
      <w:r w:rsidRPr="00163DCF">
        <w:rPr>
          <w:rFonts w:ascii="Verdana" w:hAnsi="Verdana"/>
          <w:sz w:val="20"/>
          <w:szCs w:val="20"/>
        </w:rPr>
        <w:t>Zamawiający jest uprawniony, po przedłożeniu przez Gwaranta pisemnego uzasadnienia, do zmiany terminów wskazanych w punkcie 5.1 niniejszej Części Ogólnej, uwzględniając technologię usuwania Wa</w:t>
      </w:r>
      <w:r>
        <w:rPr>
          <w:rFonts w:ascii="Verdana" w:hAnsi="Verdana"/>
          <w:sz w:val="20"/>
          <w:szCs w:val="20"/>
        </w:rPr>
        <w:t>dy, zasady wiedzy technicznej</w:t>
      </w:r>
      <w:r>
        <w:rPr>
          <w:rFonts w:ascii="Verdana" w:hAnsi="Verdana"/>
          <w:sz w:val="20"/>
          <w:szCs w:val="20"/>
        </w:rPr>
        <w:br/>
        <w:t xml:space="preserve">i </w:t>
      </w:r>
      <w:r w:rsidRPr="00163DCF">
        <w:rPr>
          <w:rFonts w:ascii="Verdana" w:hAnsi="Verdana"/>
          <w:sz w:val="20"/>
          <w:szCs w:val="20"/>
        </w:rPr>
        <w:t>warunki klimatyczne.</w:t>
      </w:r>
    </w:p>
    <w:p w14:paraId="2C494151" w14:textId="77777777" w:rsidR="00E72967" w:rsidRPr="00163DCF" w:rsidRDefault="00E72967" w:rsidP="00E72967">
      <w:pPr>
        <w:numPr>
          <w:ilvl w:val="1"/>
          <w:numId w:val="70"/>
        </w:numPr>
        <w:shd w:val="clear" w:color="auto" w:fill="FFFFFF"/>
        <w:spacing w:after="60" w:line="22" w:lineRule="atLeast"/>
        <w:ind w:left="992" w:hanging="567"/>
        <w:jc w:val="both"/>
        <w:rPr>
          <w:rFonts w:ascii="Verdana" w:hAnsi="Verdana"/>
          <w:spacing w:val="-1"/>
          <w:sz w:val="20"/>
          <w:szCs w:val="20"/>
        </w:rPr>
      </w:pPr>
      <w:r w:rsidRPr="00163DCF">
        <w:rPr>
          <w:rFonts w:ascii="Verdana" w:hAnsi="Verdana"/>
          <w:spacing w:val="2"/>
          <w:sz w:val="20"/>
          <w:szCs w:val="20"/>
        </w:rPr>
        <w:t xml:space="preserve">Usunięcie Wady uważa się za skuteczne z chwilą podpisania przez obie Strony Protokołu odbioru </w:t>
      </w:r>
      <w:r w:rsidRPr="00163DCF">
        <w:rPr>
          <w:rFonts w:ascii="Verdana" w:hAnsi="Verdana"/>
          <w:spacing w:val="-1"/>
          <w:sz w:val="20"/>
          <w:szCs w:val="20"/>
        </w:rPr>
        <w:t>prac z usuwania Wady. W Protokole Strony potwierdzą także termin usunięcia Wady.</w:t>
      </w:r>
    </w:p>
    <w:p w14:paraId="115B97CC" w14:textId="77777777" w:rsidR="00E72967" w:rsidRPr="00163DCF" w:rsidRDefault="00E72967" w:rsidP="00E72967">
      <w:pPr>
        <w:numPr>
          <w:ilvl w:val="1"/>
          <w:numId w:val="70"/>
        </w:numPr>
        <w:shd w:val="clear" w:color="auto" w:fill="FFFFFF"/>
        <w:spacing w:after="60" w:line="22" w:lineRule="atLeast"/>
        <w:ind w:left="992" w:hanging="567"/>
        <w:jc w:val="both"/>
        <w:rPr>
          <w:rFonts w:ascii="Verdana" w:hAnsi="Verdana"/>
          <w:sz w:val="20"/>
          <w:szCs w:val="20"/>
        </w:rPr>
      </w:pPr>
      <w:r w:rsidRPr="00163DCF">
        <w:rPr>
          <w:rFonts w:ascii="Verdana" w:hAnsi="Verdana"/>
          <w:sz w:val="20"/>
          <w:szCs w:val="20"/>
        </w:rPr>
        <w:t>Jeżeli Gwarant nie wypełni obowiązku usunięcia Wady w uzgodnionym terminie, Zamawiający będzie uprawniony do zlecenia usunięc</w:t>
      </w:r>
      <w:r>
        <w:rPr>
          <w:rFonts w:ascii="Verdana" w:hAnsi="Verdana"/>
          <w:sz w:val="20"/>
          <w:szCs w:val="20"/>
        </w:rPr>
        <w:t>ia Wady podmiotowi trzeciemu,</w:t>
      </w:r>
      <w:r>
        <w:rPr>
          <w:rFonts w:ascii="Verdana" w:hAnsi="Verdana"/>
          <w:sz w:val="20"/>
          <w:szCs w:val="20"/>
        </w:rPr>
        <w:br/>
        <w:t xml:space="preserve">a </w:t>
      </w:r>
      <w:r w:rsidRPr="00163DCF">
        <w:rPr>
          <w:rFonts w:ascii="Verdana" w:hAnsi="Verdana"/>
          <w:sz w:val="20"/>
          <w:szCs w:val="20"/>
        </w:rPr>
        <w:t>Gwarant zostanie obciążony kosztami takiego zlecenia. Powyższe nie wyłącza uprawnień Zamawiającego wynikających z tytułu Gwarancji Jakości i Rękojmi za Wady.</w:t>
      </w:r>
    </w:p>
    <w:p w14:paraId="01DB18A6" w14:textId="77777777" w:rsidR="00E72967" w:rsidRDefault="00E72967" w:rsidP="00E72967">
      <w:pPr>
        <w:numPr>
          <w:ilvl w:val="1"/>
          <w:numId w:val="70"/>
        </w:numPr>
        <w:shd w:val="clear" w:color="auto" w:fill="FFFFFF"/>
        <w:spacing w:after="240" w:line="22" w:lineRule="atLeast"/>
        <w:ind w:left="992" w:hanging="567"/>
        <w:jc w:val="both"/>
        <w:rPr>
          <w:rFonts w:ascii="Verdana" w:hAnsi="Verdana"/>
          <w:sz w:val="20"/>
          <w:szCs w:val="20"/>
        </w:rPr>
      </w:pPr>
      <w:r w:rsidRPr="00163DCF">
        <w:rPr>
          <w:rFonts w:ascii="Verdana" w:hAnsi="Verdana"/>
          <w:sz w:val="20"/>
          <w:szCs w:val="20"/>
        </w:rPr>
        <w:t>Gwarant jest odpowiedzialny za wszelkie szkody i straty, które spowodował w czasie prac nad usuwaniem Wad.</w:t>
      </w:r>
    </w:p>
    <w:p w14:paraId="4D4D39DF" w14:textId="77777777" w:rsidR="00E72967" w:rsidRPr="00163DCF" w:rsidRDefault="00E72967" w:rsidP="00E72967">
      <w:pPr>
        <w:numPr>
          <w:ilvl w:val="0"/>
          <w:numId w:val="66"/>
        </w:numPr>
        <w:shd w:val="clear" w:color="auto" w:fill="FFFFFF"/>
        <w:tabs>
          <w:tab w:val="left" w:pos="370"/>
        </w:tabs>
        <w:spacing w:after="240" w:line="22" w:lineRule="atLeast"/>
        <w:jc w:val="both"/>
        <w:rPr>
          <w:rFonts w:ascii="Verdana" w:hAnsi="Verdana"/>
          <w:sz w:val="20"/>
          <w:szCs w:val="20"/>
        </w:rPr>
      </w:pPr>
      <w:r w:rsidRPr="00163DCF">
        <w:rPr>
          <w:rFonts w:ascii="Verdana" w:hAnsi="Verdana"/>
          <w:b/>
          <w:spacing w:val="1"/>
          <w:sz w:val="20"/>
          <w:szCs w:val="20"/>
        </w:rPr>
        <w:t>Komunikacja.</w:t>
      </w:r>
    </w:p>
    <w:p w14:paraId="26B2083E" w14:textId="77777777" w:rsidR="00E72967" w:rsidRPr="00163DCF" w:rsidRDefault="00E72967" w:rsidP="00E72967">
      <w:pPr>
        <w:numPr>
          <w:ilvl w:val="0"/>
          <w:numId w:val="71"/>
        </w:numPr>
        <w:shd w:val="clear" w:color="auto" w:fill="FFFFFF"/>
        <w:tabs>
          <w:tab w:val="left" w:pos="1080"/>
        </w:tabs>
        <w:spacing w:after="60" w:line="22" w:lineRule="atLeast"/>
        <w:ind w:left="1080" w:hanging="720"/>
        <w:jc w:val="both"/>
        <w:rPr>
          <w:rFonts w:ascii="Verdana" w:hAnsi="Verdana"/>
          <w:sz w:val="20"/>
          <w:szCs w:val="20"/>
        </w:rPr>
      </w:pPr>
      <w:r w:rsidRPr="00163DCF">
        <w:rPr>
          <w:rFonts w:ascii="Verdana" w:hAnsi="Verdana"/>
          <w:sz w:val="20"/>
          <w:szCs w:val="20"/>
        </w:rPr>
        <w:t>O każdej Wadzie osoba wyznaczona przez Zamawia</w:t>
      </w:r>
      <w:r>
        <w:rPr>
          <w:rFonts w:ascii="Verdana" w:hAnsi="Verdana"/>
          <w:sz w:val="20"/>
          <w:szCs w:val="20"/>
        </w:rPr>
        <w:t xml:space="preserve">jącego powiadamia telefonicznie </w:t>
      </w:r>
      <w:r w:rsidRPr="00163DCF">
        <w:rPr>
          <w:rFonts w:ascii="Verdana" w:hAnsi="Verdana"/>
          <w:sz w:val="20"/>
          <w:szCs w:val="20"/>
        </w:rPr>
        <w:t xml:space="preserve">przedstawiciela Gwaranta, a następnie potwierdza zgłoszenie faksem oraz pocztą elektroniczną na wskazane numery telefonów i adresy. Kopia potwierdzenia zgłoszenia przesyłana jest również </w:t>
      </w:r>
      <w:r w:rsidRPr="00163DCF">
        <w:rPr>
          <w:rFonts w:ascii="Verdana" w:hAnsi="Verdana"/>
          <w:spacing w:val="-1"/>
          <w:sz w:val="20"/>
          <w:szCs w:val="20"/>
        </w:rPr>
        <w:t>faksem oraz pocztą ele</w:t>
      </w:r>
      <w:r>
        <w:rPr>
          <w:rFonts w:ascii="Verdana" w:hAnsi="Verdana"/>
          <w:spacing w:val="-1"/>
          <w:sz w:val="20"/>
          <w:szCs w:val="20"/>
        </w:rPr>
        <w:t xml:space="preserve">ktroniczną do Zamawiającego. W </w:t>
      </w:r>
      <w:r w:rsidRPr="00163DCF">
        <w:rPr>
          <w:rFonts w:ascii="Verdana" w:hAnsi="Verdana"/>
          <w:spacing w:val="-1"/>
          <w:sz w:val="20"/>
          <w:szCs w:val="20"/>
        </w:rPr>
        <w:t xml:space="preserve">powiadomieniu o wystąpieniu Wady, Zamawiający kwalifikuje kategorię </w:t>
      </w:r>
      <w:r w:rsidRPr="00163DCF">
        <w:rPr>
          <w:rFonts w:ascii="Verdana" w:hAnsi="Verdana"/>
          <w:sz w:val="20"/>
          <w:szCs w:val="20"/>
        </w:rPr>
        <w:t>Wady według kategorii ustalonych w tablicy zawartej w punkcie 5.1 niniejszej Części Ogólnej.</w:t>
      </w:r>
    </w:p>
    <w:p w14:paraId="16F2F00B" w14:textId="77777777" w:rsidR="00E72967" w:rsidRPr="00163DCF" w:rsidRDefault="00E72967" w:rsidP="00E72967">
      <w:pPr>
        <w:numPr>
          <w:ilvl w:val="0"/>
          <w:numId w:val="71"/>
        </w:numPr>
        <w:shd w:val="clear" w:color="auto" w:fill="FFFFFF"/>
        <w:tabs>
          <w:tab w:val="left" w:pos="426"/>
          <w:tab w:val="left" w:pos="1080"/>
        </w:tabs>
        <w:spacing w:after="60" w:line="22" w:lineRule="atLeast"/>
        <w:ind w:left="1080" w:hanging="720"/>
        <w:jc w:val="both"/>
        <w:rPr>
          <w:rFonts w:ascii="Verdana" w:hAnsi="Verdana"/>
          <w:sz w:val="20"/>
          <w:szCs w:val="20"/>
        </w:rPr>
      </w:pPr>
      <w:r w:rsidRPr="00163DCF">
        <w:rPr>
          <w:rFonts w:ascii="Verdana" w:hAnsi="Verdana"/>
          <w:spacing w:val="-1"/>
          <w:sz w:val="20"/>
          <w:szCs w:val="20"/>
        </w:rPr>
        <w:t>Zarówno Zamawiający jak i Gwarant sporządzą wykaz osób upoważnionych do kontaktów, przekazywania, przyjmowania powiadomień o Wadach i potwierdzania przyjęcia powiadomienia o Wadzie</w:t>
      </w:r>
      <w:r w:rsidRPr="00163DCF">
        <w:rPr>
          <w:rFonts w:ascii="Verdana" w:hAnsi="Verdana"/>
          <w:spacing w:val="-2"/>
          <w:sz w:val="20"/>
          <w:szCs w:val="20"/>
        </w:rPr>
        <w:t xml:space="preserve">. O każdej zmianie takich osób, </w:t>
      </w:r>
      <w:r w:rsidRPr="00163DCF">
        <w:rPr>
          <w:rFonts w:ascii="Verdana" w:hAnsi="Verdana"/>
          <w:spacing w:val="-1"/>
          <w:sz w:val="20"/>
          <w:szCs w:val="20"/>
        </w:rPr>
        <w:t xml:space="preserve">Strony obowiązane są </w:t>
      </w:r>
      <w:r w:rsidRPr="00163DCF">
        <w:rPr>
          <w:rFonts w:ascii="Verdana" w:hAnsi="Verdana"/>
          <w:sz w:val="20"/>
          <w:szCs w:val="20"/>
        </w:rPr>
        <w:t>informować się niezwłocznie, pod rygorem uznania przekazanej informacji do wcześniej wskazanej osoby za skutecznie dokonane.</w:t>
      </w:r>
    </w:p>
    <w:p w14:paraId="00EF8E59" w14:textId="77777777" w:rsidR="00E72967" w:rsidRPr="00163DCF" w:rsidRDefault="00E72967" w:rsidP="00E72967">
      <w:pPr>
        <w:numPr>
          <w:ilvl w:val="0"/>
          <w:numId w:val="71"/>
        </w:numPr>
        <w:shd w:val="clear" w:color="auto" w:fill="FFFFFF"/>
        <w:tabs>
          <w:tab w:val="left" w:pos="426"/>
          <w:tab w:val="left" w:pos="1080"/>
        </w:tabs>
        <w:spacing w:after="60" w:line="22" w:lineRule="atLeast"/>
        <w:ind w:left="1080" w:hanging="720"/>
        <w:jc w:val="both"/>
        <w:rPr>
          <w:rFonts w:ascii="Verdana" w:hAnsi="Verdana"/>
          <w:spacing w:val="-6"/>
          <w:sz w:val="20"/>
          <w:szCs w:val="20"/>
        </w:rPr>
      </w:pPr>
      <w:r w:rsidRPr="00163DCF">
        <w:rPr>
          <w:rFonts w:ascii="Verdana" w:hAnsi="Verdana"/>
          <w:sz w:val="20"/>
          <w:szCs w:val="20"/>
        </w:rPr>
        <w:t>Wszelka komunikacja pomiędzy Stronami potwierdzona zostanie w formie pisemnej.</w:t>
      </w:r>
    </w:p>
    <w:p w14:paraId="0134903A" w14:textId="77777777" w:rsidR="00E72967" w:rsidRPr="00163DCF" w:rsidRDefault="00E72967" w:rsidP="00E72967">
      <w:pPr>
        <w:numPr>
          <w:ilvl w:val="0"/>
          <w:numId w:val="71"/>
        </w:numPr>
        <w:shd w:val="clear" w:color="auto" w:fill="FFFFFF"/>
        <w:tabs>
          <w:tab w:val="left" w:pos="426"/>
          <w:tab w:val="left" w:pos="1080"/>
        </w:tabs>
        <w:spacing w:after="60" w:line="22" w:lineRule="atLeast"/>
        <w:ind w:left="1080" w:hanging="720"/>
        <w:jc w:val="both"/>
        <w:rPr>
          <w:rFonts w:ascii="Verdana" w:hAnsi="Verdana"/>
          <w:spacing w:val="-6"/>
          <w:sz w:val="20"/>
          <w:szCs w:val="20"/>
        </w:rPr>
      </w:pPr>
      <w:r w:rsidRPr="00163DCF">
        <w:rPr>
          <w:rFonts w:ascii="Verdana" w:hAnsi="Verdana"/>
          <w:sz w:val="20"/>
          <w:szCs w:val="20"/>
        </w:rPr>
        <w:lastRenderedPageBreak/>
        <w:t>Wszelkie pisma, kierowane będą przez Strony na adresy podane w niniejszym dokumencie Gwarancji.</w:t>
      </w:r>
    </w:p>
    <w:p w14:paraId="588DB4C5" w14:textId="77777777" w:rsidR="00E72967" w:rsidRPr="00163DCF" w:rsidRDefault="00E72967" w:rsidP="00E72967">
      <w:pPr>
        <w:numPr>
          <w:ilvl w:val="0"/>
          <w:numId w:val="71"/>
        </w:numPr>
        <w:shd w:val="clear" w:color="auto" w:fill="FFFFFF"/>
        <w:tabs>
          <w:tab w:val="left" w:pos="426"/>
          <w:tab w:val="left" w:pos="1080"/>
        </w:tabs>
        <w:spacing w:after="60" w:line="22" w:lineRule="atLeast"/>
        <w:ind w:left="1080" w:hanging="720"/>
        <w:jc w:val="both"/>
        <w:rPr>
          <w:rFonts w:ascii="Verdana" w:hAnsi="Verdana"/>
          <w:sz w:val="20"/>
          <w:szCs w:val="20"/>
        </w:rPr>
      </w:pPr>
      <w:r w:rsidRPr="00163DCF">
        <w:rPr>
          <w:rFonts w:ascii="Verdana" w:hAnsi="Verdana"/>
          <w:spacing w:val="-1"/>
          <w:sz w:val="20"/>
          <w:szCs w:val="20"/>
        </w:rPr>
        <w:t xml:space="preserve">O zmianach w danych adresowych, o których mowa w punkcie 6.4 niniejszej Części Ogólnej, Strony obowiązane są </w:t>
      </w:r>
      <w:r w:rsidRPr="00163DCF">
        <w:rPr>
          <w:rFonts w:ascii="Verdana" w:hAnsi="Verdana"/>
          <w:sz w:val="20"/>
          <w:szCs w:val="20"/>
        </w:rPr>
        <w:t xml:space="preserve">informować się </w:t>
      </w:r>
      <w:r>
        <w:rPr>
          <w:rFonts w:ascii="Verdana" w:hAnsi="Verdana"/>
          <w:sz w:val="20"/>
          <w:szCs w:val="20"/>
        </w:rPr>
        <w:t xml:space="preserve">niezwłocznie, nie później niż w </w:t>
      </w:r>
      <w:r w:rsidRPr="00163DCF">
        <w:rPr>
          <w:rFonts w:ascii="Verdana" w:hAnsi="Verdana"/>
          <w:sz w:val="20"/>
          <w:szCs w:val="20"/>
        </w:rPr>
        <w:t>terminie 7 dni od chwili zaistnienia zmian, pod rygorem uznania wysłania korespondencji pod ostatnio znany adres za skutecznie doręczoną.</w:t>
      </w:r>
    </w:p>
    <w:p w14:paraId="4F5CDBA4" w14:textId="77777777" w:rsidR="00E72967" w:rsidRPr="009F6CE4" w:rsidRDefault="00E72967" w:rsidP="00E72967">
      <w:pPr>
        <w:numPr>
          <w:ilvl w:val="0"/>
          <w:numId w:val="71"/>
        </w:numPr>
        <w:shd w:val="clear" w:color="auto" w:fill="FFFFFF"/>
        <w:tabs>
          <w:tab w:val="left" w:pos="426"/>
          <w:tab w:val="left" w:pos="1080"/>
        </w:tabs>
        <w:spacing w:after="240" w:line="22" w:lineRule="atLeast"/>
        <w:ind w:left="1080" w:hanging="720"/>
        <w:jc w:val="both"/>
        <w:rPr>
          <w:rFonts w:ascii="Verdana" w:hAnsi="Verdana"/>
          <w:sz w:val="20"/>
          <w:szCs w:val="20"/>
        </w:rPr>
      </w:pPr>
      <w:r w:rsidRPr="00163DCF">
        <w:rPr>
          <w:rFonts w:ascii="Verdana" w:hAnsi="Verdana"/>
          <w:spacing w:val="-1"/>
          <w:sz w:val="20"/>
          <w:szCs w:val="20"/>
        </w:rPr>
        <w:t>Gwarant jest obowiązany w terminie 7 dni od daty złożenia wniosku o upadłość lub likwidację powiadomić na piśmie o tym fakcie Zamawiającego.</w:t>
      </w:r>
    </w:p>
    <w:p w14:paraId="38630DA7" w14:textId="77777777" w:rsidR="00E72967" w:rsidRPr="00163DCF" w:rsidRDefault="00E72967" w:rsidP="00E72967">
      <w:pPr>
        <w:shd w:val="clear" w:color="auto" w:fill="FFFFFF"/>
        <w:tabs>
          <w:tab w:val="left" w:pos="426"/>
          <w:tab w:val="left" w:pos="1080"/>
        </w:tabs>
        <w:spacing w:after="240" w:line="22" w:lineRule="atLeast"/>
        <w:ind w:left="1080"/>
        <w:jc w:val="both"/>
        <w:rPr>
          <w:rFonts w:ascii="Verdana" w:hAnsi="Verdana"/>
          <w:sz w:val="20"/>
          <w:szCs w:val="20"/>
        </w:rPr>
      </w:pPr>
    </w:p>
    <w:p w14:paraId="4B0F88CC" w14:textId="77777777" w:rsidR="00E72967" w:rsidRPr="00163DCF" w:rsidRDefault="00E72967" w:rsidP="00E72967">
      <w:pPr>
        <w:numPr>
          <w:ilvl w:val="0"/>
          <w:numId w:val="66"/>
        </w:numPr>
        <w:shd w:val="clear" w:color="auto" w:fill="FFFFFF"/>
        <w:tabs>
          <w:tab w:val="left" w:pos="370"/>
        </w:tabs>
        <w:spacing w:after="240" w:line="22" w:lineRule="atLeast"/>
        <w:jc w:val="both"/>
        <w:rPr>
          <w:rFonts w:ascii="Verdana" w:hAnsi="Verdana"/>
          <w:b/>
          <w:spacing w:val="1"/>
          <w:sz w:val="20"/>
          <w:szCs w:val="20"/>
        </w:rPr>
      </w:pPr>
      <w:r w:rsidRPr="00163DCF">
        <w:rPr>
          <w:rFonts w:ascii="Verdana" w:hAnsi="Verdana"/>
          <w:b/>
          <w:spacing w:val="1"/>
          <w:sz w:val="20"/>
          <w:szCs w:val="20"/>
        </w:rPr>
        <w:t>Postanowienia końcowe.</w:t>
      </w:r>
    </w:p>
    <w:p w14:paraId="2DFFDEBD" w14:textId="77777777" w:rsidR="00E72967" w:rsidRPr="00163DCF" w:rsidRDefault="00E72967" w:rsidP="00E72967">
      <w:pPr>
        <w:keepNext/>
        <w:widowControl w:val="0"/>
        <w:numPr>
          <w:ilvl w:val="0"/>
          <w:numId w:val="73"/>
        </w:numPr>
        <w:tabs>
          <w:tab w:val="left" w:pos="426"/>
          <w:tab w:val="left" w:pos="567"/>
        </w:tabs>
        <w:spacing w:after="60"/>
        <w:jc w:val="both"/>
        <w:rPr>
          <w:rFonts w:ascii="Verdana" w:hAnsi="Verdana"/>
          <w:spacing w:val="-1"/>
          <w:sz w:val="20"/>
          <w:szCs w:val="20"/>
          <w:lang w:val="cs-CZ"/>
        </w:rPr>
      </w:pPr>
      <w:r w:rsidRPr="00163DCF">
        <w:rPr>
          <w:rFonts w:ascii="Verdana" w:hAnsi="Verdana"/>
          <w:spacing w:val="-1"/>
          <w:sz w:val="20"/>
          <w:szCs w:val="20"/>
          <w:lang w:val="cs-CZ"/>
        </w:rPr>
        <w:t>Wykonawca udzieli równolegle pisemnych gwarancji dla wszystkich gestorów sieci, których urządzenia były objęte zakresem Robót w ramach niniejszego Kontraktu</w:t>
      </w:r>
    </w:p>
    <w:p w14:paraId="4C10D053" w14:textId="77777777" w:rsidR="00E72967" w:rsidRPr="00163DCF" w:rsidRDefault="00E72967" w:rsidP="00E72967">
      <w:pPr>
        <w:keepNext/>
        <w:widowControl w:val="0"/>
        <w:numPr>
          <w:ilvl w:val="0"/>
          <w:numId w:val="73"/>
        </w:numPr>
        <w:tabs>
          <w:tab w:val="left" w:pos="426"/>
          <w:tab w:val="left" w:pos="567"/>
        </w:tabs>
        <w:spacing w:after="60"/>
        <w:jc w:val="both"/>
        <w:rPr>
          <w:rFonts w:ascii="Verdana" w:hAnsi="Verdana"/>
          <w:spacing w:val="-1"/>
          <w:sz w:val="20"/>
          <w:szCs w:val="20"/>
          <w:lang w:val="cs-CZ"/>
        </w:rPr>
      </w:pPr>
      <w:r w:rsidRPr="00163DCF">
        <w:rPr>
          <w:rFonts w:ascii="Verdana" w:hAnsi="Verdana"/>
          <w:spacing w:val="-1"/>
          <w:sz w:val="20"/>
          <w:szCs w:val="20"/>
          <w:lang w:val="cs-CZ"/>
        </w:rPr>
        <w:t xml:space="preserve"> W sprawach nieuregulowanych niniejszą Gwarancją Jakości zastosowanie mają odpowiednie przepisy prawa polskiego, w szczególności Kodeksu Cywilnego oraz Prawo Zamówień Publicznych.</w:t>
      </w:r>
    </w:p>
    <w:p w14:paraId="3C14EDEC" w14:textId="77777777" w:rsidR="00E72967" w:rsidRPr="00163DCF" w:rsidRDefault="00E72967" w:rsidP="00E72967">
      <w:pPr>
        <w:keepNext/>
        <w:widowControl w:val="0"/>
        <w:numPr>
          <w:ilvl w:val="0"/>
          <w:numId w:val="73"/>
        </w:numPr>
        <w:tabs>
          <w:tab w:val="left" w:pos="426"/>
          <w:tab w:val="left" w:pos="567"/>
        </w:tabs>
        <w:spacing w:after="60"/>
        <w:jc w:val="both"/>
        <w:rPr>
          <w:rFonts w:ascii="Verdana" w:hAnsi="Verdana"/>
          <w:spacing w:val="-6"/>
          <w:sz w:val="20"/>
          <w:szCs w:val="20"/>
          <w:lang w:val="cs-CZ"/>
        </w:rPr>
      </w:pPr>
      <w:r w:rsidRPr="00163DCF">
        <w:rPr>
          <w:rFonts w:ascii="Verdana" w:hAnsi="Verdana"/>
          <w:spacing w:val="-1"/>
          <w:sz w:val="20"/>
          <w:szCs w:val="20"/>
          <w:lang w:val="cs-CZ"/>
        </w:rPr>
        <w:t>Niniejsza Gwarancja Jakości stanowi integralną część Umowy.</w:t>
      </w:r>
    </w:p>
    <w:p w14:paraId="09F8548C" w14:textId="77777777" w:rsidR="00E72967" w:rsidRPr="00163DCF" w:rsidRDefault="00E72967" w:rsidP="00E72967">
      <w:pPr>
        <w:keepNext/>
        <w:widowControl w:val="0"/>
        <w:numPr>
          <w:ilvl w:val="0"/>
          <w:numId w:val="73"/>
        </w:numPr>
        <w:tabs>
          <w:tab w:val="left" w:pos="426"/>
          <w:tab w:val="left" w:pos="567"/>
        </w:tabs>
        <w:spacing w:after="60"/>
        <w:jc w:val="both"/>
        <w:rPr>
          <w:rFonts w:ascii="Verdana" w:hAnsi="Verdana"/>
          <w:spacing w:val="-6"/>
          <w:sz w:val="20"/>
          <w:szCs w:val="20"/>
          <w:lang w:val="cs-CZ"/>
        </w:rPr>
      </w:pPr>
      <w:r w:rsidRPr="00163DCF">
        <w:rPr>
          <w:rFonts w:ascii="Verdana" w:hAnsi="Verdana"/>
          <w:spacing w:val="-1"/>
          <w:sz w:val="20"/>
          <w:szCs w:val="20"/>
        </w:rPr>
        <w:t>Ewentualne zmiany do dokumentu Gwarancji Jakości wymagają uprzedniej zgody Zamawiającego wyrażonej w formie pisemnej pod rygorem nieważności.</w:t>
      </w:r>
    </w:p>
    <w:p w14:paraId="16D04239" w14:textId="77777777" w:rsidR="00E72967" w:rsidRPr="00163DCF" w:rsidRDefault="00E72967" w:rsidP="00E72967">
      <w:pPr>
        <w:rPr>
          <w:rFonts w:ascii="Verdana" w:hAnsi="Verdana"/>
          <w:sz w:val="20"/>
          <w:szCs w:val="20"/>
          <w:lang w:val="cs-CZ"/>
        </w:rPr>
      </w:pPr>
    </w:p>
    <w:p w14:paraId="4E89437F" w14:textId="77777777" w:rsidR="00E72967" w:rsidRPr="00163DCF" w:rsidRDefault="00E72967" w:rsidP="00E72967">
      <w:pPr>
        <w:rPr>
          <w:rFonts w:ascii="Verdana" w:hAnsi="Verdana"/>
          <w:sz w:val="20"/>
          <w:szCs w:val="20"/>
          <w:lang w:val="cs-CZ"/>
        </w:rPr>
      </w:pPr>
    </w:p>
    <w:p w14:paraId="02EF4139" w14:textId="77777777" w:rsidR="00E72967" w:rsidRDefault="00E72967" w:rsidP="00E72967">
      <w:pPr>
        <w:rPr>
          <w:rFonts w:ascii="Verdana" w:hAnsi="Verdana"/>
          <w:sz w:val="20"/>
          <w:szCs w:val="20"/>
          <w:lang w:val="cs-CZ"/>
        </w:rPr>
      </w:pPr>
    </w:p>
    <w:p w14:paraId="2FA5D245" w14:textId="77777777" w:rsidR="00E72967" w:rsidRPr="00163DCF" w:rsidRDefault="00E72967" w:rsidP="00E72967">
      <w:pPr>
        <w:rPr>
          <w:rFonts w:ascii="Verdana" w:hAnsi="Verdana"/>
          <w:sz w:val="20"/>
          <w:szCs w:val="20"/>
          <w:lang w:val="cs-CZ"/>
        </w:rPr>
      </w:pPr>
    </w:p>
    <w:p w14:paraId="07805B24" w14:textId="77777777" w:rsidR="00E72967" w:rsidRPr="00163DCF" w:rsidRDefault="00E72967" w:rsidP="00E72967">
      <w:pPr>
        <w:ind w:left="4680" w:right="-49"/>
        <w:jc w:val="both"/>
        <w:rPr>
          <w:rFonts w:ascii="Verdana" w:hAnsi="Verdana"/>
          <w:sz w:val="20"/>
          <w:szCs w:val="20"/>
        </w:rPr>
      </w:pPr>
      <w:r w:rsidRPr="00163DCF">
        <w:rPr>
          <w:rFonts w:ascii="Verdana" w:hAnsi="Verdana"/>
          <w:b/>
          <w:sz w:val="20"/>
          <w:szCs w:val="20"/>
        </w:rPr>
        <w:t>PODPISY I PIECZĘCIE</w:t>
      </w:r>
    </w:p>
    <w:p w14:paraId="623535CA" w14:textId="77777777" w:rsidR="00E72967" w:rsidRPr="00163DCF" w:rsidRDefault="00E72967" w:rsidP="00E72967">
      <w:pPr>
        <w:ind w:left="4680"/>
        <w:rPr>
          <w:rFonts w:ascii="Verdana" w:hAnsi="Verdana"/>
          <w:b/>
          <w:sz w:val="20"/>
          <w:szCs w:val="20"/>
          <w:lang w:eastAsia="en-US"/>
        </w:rPr>
      </w:pPr>
      <w:r w:rsidRPr="00163DCF">
        <w:rPr>
          <w:rFonts w:ascii="Verdana" w:hAnsi="Verdana"/>
          <w:b/>
          <w:sz w:val="20"/>
          <w:szCs w:val="20"/>
          <w:lang w:eastAsia="en-US"/>
        </w:rPr>
        <w:t xml:space="preserve"> </w:t>
      </w:r>
    </w:p>
    <w:p w14:paraId="2E5D6BB0" w14:textId="77777777" w:rsidR="00E72967" w:rsidRPr="00163DCF" w:rsidRDefault="00E72967" w:rsidP="00E72967">
      <w:pPr>
        <w:ind w:left="4680"/>
        <w:rPr>
          <w:rFonts w:ascii="Verdana" w:hAnsi="Verdana"/>
          <w:b/>
          <w:sz w:val="20"/>
          <w:szCs w:val="20"/>
          <w:lang w:eastAsia="en-US"/>
        </w:rPr>
      </w:pPr>
      <w:r w:rsidRPr="00163DCF">
        <w:rPr>
          <w:rFonts w:ascii="Verdana" w:hAnsi="Verdana"/>
          <w:b/>
          <w:sz w:val="20"/>
          <w:szCs w:val="20"/>
          <w:lang w:eastAsia="en-US"/>
        </w:rPr>
        <w:t>w imieniu Wykonawcy:</w:t>
      </w:r>
    </w:p>
    <w:p w14:paraId="50F90897" w14:textId="77777777" w:rsidR="00E72967" w:rsidRDefault="00E72967" w:rsidP="00E72967">
      <w:pPr>
        <w:spacing w:line="360" w:lineRule="auto"/>
        <w:jc w:val="center"/>
        <w:rPr>
          <w:rFonts w:ascii="Verdana" w:hAnsi="Verdana"/>
          <w:sz w:val="20"/>
          <w:szCs w:val="20"/>
        </w:rPr>
      </w:pPr>
    </w:p>
    <w:p w14:paraId="7CCB77E5" w14:textId="77777777" w:rsidR="00E72967" w:rsidRDefault="00E72967" w:rsidP="00E72967">
      <w:pPr>
        <w:jc w:val="both"/>
        <w:rPr>
          <w:rFonts w:ascii="Verdana" w:hAnsi="Verdana" w:cs="Verdana"/>
          <w:b/>
          <w:w w:val="90"/>
          <w:sz w:val="20"/>
          <w:szCs w:val="20"/>
        </w:rPr>
      </w:pPr>
    </w:p>
    <w:p w14:paraId="24C393BD" w14:textId="77777777" w:rsidR="00E72967" w:rsidRDefault="00E72967" w:rsidP="00E72967">
      <w:pPr>
        <w:jc w:val="both"/>
        <w:rPr>
          <w:rFonts w:ascii="Verdana" w:hAnsi="Verdana" w:cs="Verdana"/>
          <w:b/>
          <w:w w:val="90"/>
          <w:sz w:val="20"/>
          <w:szCs w:val="20"/>
        </w:rPr>
      </w:pPr>
    </w:p>
    <w:p w14:paraId="203E3FDA"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0F245B3A"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00CC690F"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3CE725A3"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0A9BB91C"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13190C6A"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42FDFC8C"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24CE6FFC"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1EAAEA52"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1DEC021D"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0219E077"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35C4E51C"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5D963FA2"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6814203C"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67259DB3"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291FB831"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40E9F350"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6A2810C9"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1E18EF39"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52CE5035" w14:textId="77777777" w:rsidR="004E4874" w:rsidRDefault="004E4874" w:rsidP="00E257C2">
      <w:pPr>
        <w:shd w:val="clear" w:color="auto" w:fill="FFFFFF"/>
        <w:spacing w:before="120" w:line="22" w:lineRule="atLeast"/>
        <w:ind w:right="23"/>
        <w:jc w:val="center"/>
        <w:rPr>
          <w:rFonts w:ascii="Verdana" w:hAnsi="Verdana"/>
          <w:spacing w:val="-3"/>
          <w:sz w:val="20"/>
          <w:szCs w:val="20"/>
        </w:rPr>
      </w:pPr>
    </w:p>
    <w:p w14:paraId="4FE7DFF6" w14:textId="77777777" w:rsidR="004E4874" w:rsidRDefault="004E4874" w:rsidP="00E257C2">
      <w:pPr>
        <w:shd w:val="clear" w:color="auto" w:fill="FFFFFF"/>
        <w:spacing w:before="120" w:line="22" w:lineRule="atLeast"/>
        <w:ind w:right="23"/>
        <w:jc w:val="center"/>
        <w:rPr>
          <w:rFonts w:ascii="Verdana" w:hAnsi="Verdana"/>
          <w:spacing w:val="-3"/>
          <w:sz w:val="20"/>
          <w:szCs w:val="20"/>
        </w:rPr>
      </w:pPr>
    </w:p>
    <w:p w14:paraId="0D87D0FD" w14:textId="77777777" w:rsidR="004E4874" w:rsidRDefault="004E4874" w:rsidP="00E257C2">
      <w:pPr>
        <w:shd w:val="clear" w:color="auto" w:fill="FFFFFF"/>
        <w:spacing w:before="120" w:line="22" w:lineRule="atLeast"/>
        <w:ind w:right="23"/>
        <w:jc w:val="center"/>
        <w:rPr>
          <w:rFonts w:ascii="Verdana" w:hAnsi="Verdana"/>
          <w:spacing w:val="-3"/>
          <w:sz w:val="20"/>
          <w:szCs w:val="20"/>
        </w:rPr>
      </w:pPr>
    </w:p>
    <w:p w14:paraId="2E692D9D" w14:textId="77777777" w:rsidR="004E4874" w:rsidRDefault="004E4874" w:rsidP="00E257C2">
      <w:pPr>
        <w:shd w:val="clear" w:color="auto" w:fill="FFFFFF"/>
        <w:spacing w:before="120" w:line="22" w:lineRule="atLeast"/>
        <w:ind w:right="23"/>
        <w:jc w:val="center"/>
        <w:rPr>
          <w:rFonts w:ascii="Verdana" w:hAnsi="Verdana"/>
          <w:spacing w:val="-3"/>
          <w:sz w:val="20"/>
          <w:szCs w:val="20"/>
        </w:rPr>
      </w:pPr>
    </w:p>
    <w:p w14:paraId="1407A040" w14:textId="77777777" w:rsidR="004E4874" w:rsidRDefault="004E4874" w:rsidP="00E257C2">
      <w:pPr>
        <w:shd w:val="clear" w:color="auto" w:fill="FFFFFF"/>
        <w:spacing w:before="120" w:line="22" w:lineRule="atLeast"/>
        <w:ind w:right="23"/>
        <w:jc w:val="center"/>
        <w:rPr>
          <w:rFonts w:ascii="Verdana" w:hAnsi="Verdana"/>
          <w:spacing w:val="-3"/>
          <w:sz w:val="20"/>
          <w:szCs w:val="20"/>
        </w:rPr>
      </w:pPr>
    </w:p>
    <w:p w14:paraId="039B8448" w14:textId="77777777" w:rsidR="004E4874" w:rsidRDefault="004E4874" w:rsidP="00E257C2">
      <w:pPr>
        <w:shd w:val="clear" w:color="auto" w:fill="FFFFFF"/>
        <w:spacing w:before="120" w:line="22" w:lineRule="atLeast"/>
        <w:ind w:right="23"/>
        <w:jc w:val="center"/>
        <w:rPr>
          <w:rFonts w:ascii="Verdana" w:hAnsi="Verdana"/>
          <w:spacing w:val="-3"/>
          <w:sz w:val="20"/>
          <w:szCs w:val="20"/>
        </w:rPr>
      </w:pPr>
    </w:p>
    <w:p w14:paraId="002E6725" w14:textId="77777777" w:rsidR="004E4874" w:rsidRDefault="004E4874" w:rsidP="00E257C2">
      <w:pPr>
        <w:shd w:val="clear" w:color="auto" w:fill="FFFFFF"/>
        <w:spacing w:before="120" w:line="22" w:lineRule="atLeast"/>
        <w:ind w:right="23"/>
        <w:jc w:val="center"/>
        <w:rPr>
          <w:rFonts w:ascii="Verdana" w:hAnsi="Verdana"/>
          <w:spacing w:val="-3"/>
          <w:sz w:val="20"/>
          <w:szCs w:val="20"/>
        </w:rPr>
      </w:pPr>
    </w:p>
    <w:p w14:paraId="3D9E2F61" w14:textId="77777777" w:rsidR="000C3EA4" w:rsidRDefault="000C3EA4" w:rsidP="00E257C2">
      <w:pPr>
        <w:shd w:val="clear" w:color="auto" w:fill="FFFFFF"/>
        <w:spacing w:before="120" w:line="22" w:lineRule="atLeast"/>
        <w:ind w:right="23"/>
        <w:jc w:val="center"/>
        <w:rPr>
          <w:rFonts w:ascii="Verdana" w:hAnsi="Verdana"/>
          <w:spacing w:val="-3"/>
          <w:sz w:val="20"/>
          <w:szCs w:val="20"/>
        </w:rPr>
      </w:pPr>
    </w:p>
    <w:p w14:paraId="6E846605"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684AB43E"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r w:rsidRPr="00DE1956">
        <w:rPr>
          <w:rFonts w:ascii="Verdana" w:hAnsi="Verdana" w:cs="Arial"/>
          <w:b/>
          <w:color w:val="000000"/>
          <w:sz w:val="28"/>
          <w:szCs w:val="28"/>
          <w:lang w:eastAsia="ar-SA"/>
        </w:rPr>
        <w:t>TOM III</w:t>
      </w:r>
    </w:p>
    <w:p w14:paraId="14F1940E"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12C99549"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r w:rsidRPr="00DE1956">
        <w:rPr>
          <w:rFonts w:ascii="Verdana" w:hAnsi="Verdana" w:cs="Arial"/>
          <w:b/>
          <w:color w:val="000000"/>
          <w:sz w:val="28"/>
          <w:szCs w:val="28"/>
          <w:lang w:eastAsia="ar-SA"/>
        </w:rPr>
        <w:t>OPIS PRZEDMIOTU ZAMÓWIENIA</w:t>
      </w:r>
    </w:p>
    <w:p w14:paraId="5A70CDD6"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34956D0D" w14:textId="77777777" w:rsidR="00DE1956" w:rsidRPr="00DE1956" w:rsidRDefault="00DE1956" w:rsidP="00DE1956">
      <w:pPr>
        <w:ind w:left="1560" w:hanging="1560"/>
        <w:jc w:val="both"/>
        <w:rPr>
          <w:rFonts w:ascii="Verdana" w:hAnsi="Verdana" w:cs="Verdana"/>
          <w:b/>
          <w:bCs/>
          <w:sz w:val="20"/>
          <w:szCs w:val="20"/>
        </w:rPr>
      </w:pPr>
      <w:r w:rsidRPr="00DE1956">
        <w:rPr>
          <w:rFonts w:ascii="Verdana" w:hAnsi="Verdana" w:cs="Verdana"/>
          <w:b/>
          <w:bCs/>
          <w:sz w:val="20"/>
          <w:szCs w:val="20"/>
        </w:rPr>
        <w:t>Rozdział 1</w:t>
      </w:r>
      <w:r w:rsidRPr="00DE1956">
        <w:rPr>
          <w:rFonts w:ascii="Verdana" w:hAnsi="Verdana" w:cs="Verdana"/>
          <w:b/>
          <w:bCs/>
          <w:sz w:val="20"/>
          <w:szCs w:val="20"/>
        </w:rPr>
        <w:tab/>
        <w:t>Opis przedmiotu zamówienia OPZ</w:t>
      </w:r>
    </w:p>
    <w:p w14:paraId="63854B2F" w14:textId="77777777" w:rsidR="00DE1956" w:rsidRPr="00DE1956" w:rsidRDefault="00DE1956" w:rsidP="00DE1956">
      <w:pPr>
        <w:ind w:left="1560" w:hanging="1560"/>
        <w:jc w:val="both"/>
        <w:rPr>
          <w:rFonts w:ascii="Verdana" w:hAnsi="Verdana" w:cs="Verdana"/>
          <w:b/>
          <w:bCs/>
          <w:sz w:val="20"/>
          <w:szCs w:val="20"/>
        </w:rPr>
      </w:pPr>
    </w:p>
    <w:p w14:paraId="0BA24483" w14:textId="77777777" w:rsidR="00DE1956" w:rsidRPr="00DE1956" w:rsidRDefault="00DE1956" w:rsidP="00DE1956">
      <w:pPr>
        <w:ind w:left="1560" w:hanging="1560"/>
        <w:jc w:val="both"/>
        <w:rPr>
          <w:rFonts w:ascii="Verdana" w:hAnsi="Verdana" w:cs="Verdana"/>
          <w:b/>
          <w:bCs/>
          <w:sz w:val="20"/>
          <w:szCs w:val="20"/>
        </w:rPr>
      </w:pPr>
      <w:r w:rsidRPr="00DE1956">
        <w:rPr>
          <w:rFonts w:ascii="Verdana" w:hAnsi="Verdana" w:cs="Verdana"/>
          <w:b/>
          <w:bCs/>
          <w:sz w:val="20"/>
          <w:szCs w:val="20"/>
        </w:rPr>
        <w:t>Rozdział 2</w:t>
      </w:r>
      <w:r w:rsidRPr="00DE1956">
        <w:rPr>
          <w:rFonts w:ascii="Verdana" w:hAnsi="Verdana" w:cs="Verdana"/>
          <w:b/>
          <w:bCs/>
          <w:sz w:val="20"/>
          <w:szCs w:val="20"/>
        </w:rPr>
        <w:tab/>
        <w:t>Projekt wykonawczy</w:t>
      </w:r>
    </w:p>
    <w:p w14:paraId="6B2B016C" w14:textId="77777777" w:rsidR="00DE1956" w:rsidRPr="00DE1956" w:rsidRDefault="00DE1956" w:rsidP="00DE1956">
      <w:pPr>
        <w:ind w:left="1560" w:hanging="1560"/>
        <w:jc w:val="both"/>
        <w:rPr>
          <w:rFonts w:ascii="Verdana" w:hAnsi="Verdana" w:cs="Verdana"/>
          <w:b/>
          <w:bCs/>
          <w:sz w:val="20"/>
          <w:szCs w:val="20"/>
        </w:rPr>
      </w:pPr>
    </w:p>
    <w:p w14:paraId="6BE27009" w14:textId="0F37B7A2" w:rsidR="00DE1956" w:rsidRPr="00DE1956" w:rsidRDefault="00DE1956" w:rsidP="00DE1956">
      <w:pPr>
        <w:autoSpaceDE w:val="0"/>
        <w:autoSpaceDN w:val="0"/>
        <w:adjustRightInd w:val="0"/>
        <w:rPr>
          <w:rFonts w:ascii="Verdana" w:hAnsi="Verdana"/>
          <w:b/>
          <w:bCs/>
          <w:w w:val="90"/>
          <w:sz w:val="20"/>
          <w:szCs w:val="20"/>
        </w:rPr>
      </w:pPr>
      <w:r w:rsidRPr="00DE1956">
        <w:rPr>
          <w:rFonts w:ascii="Verdana" w:hAnsi="Verdana" w:cs="Verdana"/>
          <w:b/>
          <w:bCs/>
          <w:sz w:val="20"/>
          <w:szCs w:val="20"/>
        </w:rPr>
        <w:t>Rozdział 3</w:t>
      </w:r>
      <w:r w:rsidRPr="00DE1956">
        <w:rPr>
          <w:rFonts w:ascii="Verdana" w:hAnsi="Verdana" w:cs="Verdana"/>
          <w:b/>
          <w:bCs/>
          <w:sz w:val="20"/>
          <w:szCs w:val="20"/>
        </w:rPr>
        <w:tab/>
        <w:t xml:space="preserve">  </w:t>
      </w:r>
      <w:r w:rsidRPr="00DE1956">
        <w:rPr>
          <w:rFonts w:ascii="Verdana" w:eastAsia="Calibri" w:hAnsi="Verdana" w:cs="Arial"/>
          <w:b/>
          <w:sz w:val="20"/>
          <w:szCs w:val="20"/>
        </w:rPr>
        <w:t xml:space="preserve">Specyfikacja Techniczna Wykonania i Odbioru Robót Budowlanych </w:t>
      </w:r>
      <w:r w:rsidRPr="00DE1956">
        <w:rPr>
          <w:rFonts w:ascii="Verdana" w:eastAsia="Calibri" w:hAnsi="Verdana" w:cs="Arial"/>
          <w:b/>
          <w:sz w:val="20"/>
          <w:szCs w:val="20"/>
        </w:rPr>
        <w:tab/>
      </w:r>
      <w:r w:rsidRPr="00DE1956">
        <w:rPr>
          <w:rFonts w:ascii="Verdana" w:eastAsia="Calibri" w:hAnsi="Verdana" w:cs="Arial"/>
          <w:b/>
          <w:sz w:val="20"/>
          <w:szCs w:val="20"/>
        </w:rPr>
        <w:tab/>
        <w:t xml:space="preserve">  </w:t>
      </w:r>
      <w:r w:rsidR="004E4874">
        <w:rPr>
          <w:rFonts w:ascii="Verdana" w:eastAsia="Calibri" w:hAnsi="Verdana" w:cs="Arial"/>
          <w:b/>
          <w:sz w:val="20"/>
          <w:szCs w:val="20"/>
        </w:rPr>
        <w:t xml:space="preserve">          </w:t>
      </w:r>
      <w:r w:rsidRPr="00DE1956">
        <w:rPr>
          <w:rFonts w:ascii="Verdana" w:hAnsi="Verdana"/>
          <w:b/>
          <w:bCs/>
          <w:w w:val="90"/>
          <w:sz w:val="20"/>
          <w:szCs w:val="20"/>
        </w:rPr>
        <w:t>–  SSTWiORB</w:t>
      </w:r>
    </w:p>
    <w:p w14:paraId="68F1075F" w14:textId="77777777" w:rsidR="00DE1956" w:rsidRPr="00DE1956" w:rsidRDefault="00DE1956" w:rsidP="00DE1956">
      <w:pPr>
        <w:ind w:left="1560" w:hanging="1560"/>
        <w:jc w:val="both"/>
        <w:rPr>
          <w:rFonts w:ascii="Verdana" w:hAnsi="Verdana" w:cs="Verdana"/>
          <w:b/>
          <w:bCs/>
          <w:sz w:val="20"/>
          <w:szCs w:val="20"/>
        </w:rPr>
      </w:pPr>
    </w:p>
    <w:p w14:paraId="01B4BC54" w14:textId="77777777" w:rsidR="00DE1956" w:rsidRPr="00DE1956" w:rsidRDefault="00DE1956" w:rsidP="00DE1956">
      <w:pPr>
        <w:ind w:left="1560" w:hanging="1560"/>
        <w:jc w:val="both"/>
        <w:rPr>
          <w:rFonts w:ascii="Verdana" w:hAnsi="Verdana"/>
          <w:b/>
          <w:bCs/>
          <w:sz w:val="20"/>
          <w:szCs w:val="20"/>
        </w:rPr>
      </w:pPr>
    </w:p>
    <w:p w14:paraId="0DA99CD0"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3EF1972E"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5541925B"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4F98944F"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2B7E8014"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2F044FE4"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5379A263"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7C579185"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46768830"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4C53706E" w14:textId="77777777" w:rsidR="00DE1956" w:rsidRPr="00DE1956" w:rsidRDefault="00DE1956" w:rsidP="00DE1956">
      <w:pPr>
        <w:ind w:left="1560" w:hanging="1560"/>
        <w:jc w:val="both"/>
        <w:rPr>
          <w:rFonts w:ascii="Verdana" w:hAnsi="Verdana" w:cs="Verdana"/>
          <w:b/>
          <w:bCs/>
          <w:sz w:val="20"/>
          <w:szCs w:val="20"/>
        </w:rPr>
      </w:pPr>
    </w:p>
    <w:p w14:paraId="380D0161" w14:textId="77777777" w:rsidR="00DE1956" w:rsidRDefault="00DE1956" w:rsidP="00DE1956">
      <w:pPr>
        <w:ind w:left="1560" w:hanging="1560"/>
        <w:jc w:val="both"/>
        <w:rPr>
          <w:rFonts w:ascii="Verdana" w:hAnsi="Verdana" w:cs="Verdana"/>
          <w:b/>
          <w:bCs/>
          <w:sz w:val="20"/>
          <w:szCs w:val="20"/>
        </w:rPr>
      </w:pPr>
    </w:p>
    <w:p w14:paraId="788C75A0" w14:textId="77777777" w:rsidR="000C3EA4" w:rsidRDefault="000C3EA4" w:rsidP="00DE1956">
      <w:pPr>
        <w:ind w:left="1560" w:hanging="1560"/>
        <w:jc w:val="both"/>
        <w:rPr>
          <w:rFonts w:ascii="Verdana" w:hAnsi="Verdana" w:cs="Verdana"/>
          <w:b/>
          <w:bCs/>
          <w:sz w:val="20"/>
          <w:szCs w:val="20"/>
        </w:rPr>
      </w:pPr>
    </w:p>
    <w:p w14:paraId="3F896FB7" w14:textId="77777777" w:rsidR="000C3EA4" w:rsidRDefault="000C3EA4" w:rsidP="00DE1956">
      <w:pPr>
        <w:ind w:left="1560" w:hanging="1560"/>
        <w:jc w:val="both"/>
        <w:rPr>
          <w:rFonts w:ascii="Verdana" w:hAnsi="Verdana" w:cs="Verdana"/>
          <w:b/>
          <w:bCs/>
          <w:sz w:val="20"/>
          <w:szCs w:val="20"/>
        </w:rPr>
      </w:pPr>
    </w:p>
    <w:p w14:paraId="168F8B3C" w14:textId="77777777" w:rsidR="000C3EA4" w:rsidRDefault="000C3EA4" w:rsidP="00DE1956">
      <w:pPr>
        <w:ind w:left="1560" w:hanging="1560"/>
        <w:jc w:val="both"/>
        <w:rPr>
          <w:rFonts w:ascii="Verdana" w:hAnsi="Verdana" w:cs="Verdana"/>
          <w:b/>
          <w:bCs/>
          <w:sz w:val="20"/>
          <w:szCs w:val="20"/>
        </w:rPr>
      </w:pPr>
    </w:p>
    <w:p w14:paraId="1BDD48C7" w14:textId="77777777" w:rsidR="000C3EA4" w:rsidRDefault="000C3EA4" w:rsidP="00DE1956">
      <w:pPr>
        <w:ind w:left="1560" w:hanging="1560"/>
        <w:jc w:val="both"/>
        <w:rPr>
          <w:rFonts w:ascii="Verdana" w:hAnsi="Verdana" w:cs="Verdana"/>
          <w:b/>
          <w:bCs/>
          <w:sz w:val="20"/>
          <w:szCs w:val="20"/>
        </w:rPr>
      </w:pPr>
    </w:p>
    <w:p w14:paraId="133DB4D1" w14:textId="77777777" w:rsidR="000C3EA4" w:rsidRDefault="000C3EA4" w:rsidP="00DE1956">
      <w:pPr>
        <w:ind w:left="1560" w:hanging="1560"/>
        <w:jc w:val="both"/>
        <w:rPr>
          <w:rFonts w:ascii="Verdana" w:hAnsi="Verdana" w:cs="Verdana"/>
          <w:b/>
          <w:bCs/>
          <w:sz w:val="20"/>
          <w:szCs w:val="20"/>
        </w:rPr>
      </w:pPr>
    </w:p>
    <w:p w14:paraId="414E6415" w14:textId="77777777" w:rsidR="000C3EA4" w:rsidRDefault="000C3EA4" w:rsidP="00DE1956">
      <w:pPr>
        <w:ind w:left="1560" w:hanging="1560"/>
        <w:jc w:val="both"/>
        <w:rPr>
          <w:rFonts w:ascii="Verdana" w:hAnsi="Verdana" w:cs="Verdana"/>
          <w:b/>
          <w:bCs/>
          <w:sz w:val="20"/>
          <w:szCs w:val="20"/>
        </w:rPr>
      </w:pPr>
    </w:p>
    <w:p w14:paraId="77624F45" w14:textId="77777777" w:rsidR="000C3EA4" w:rsidRDefault="000C3EA4" w:rsidP="00DE1956">
      <w:pPr>
        <w:ind w:left="1560" w:hanging="1560"/>
        <w:jc w:val="both"/>
        <w:rPr>
          <w:rFonts w:ascii="Verdana" w:hAnsi="Verdana" w:cs="Verdana"/>
          <w:b/>
          <w:bCs/>
          <w:sz w:val="20"/>
          <w:szCs w:val="20"/>
        </w:rPr>
      </w:pPr>
    </w:p>
    <w:p w14:paraId="1187FB83" w14:textId="77777777" w:rsidR="000C3EA4" w:rsidRDefault="000C3EA4" w:rsidP="00DE1956">
      <w:pPr>
        <w:ind w:left="1560" w:hanging="1560"/>
        <w:jc w:val="both"/>
        <w:rPr>
          <w:rFonts w:ascii="Verdana" w:hAnsi="Verdana" w:cs="Verdana"/>
          <w:b/>
          <w:bCs/>
          <w:sz w:val="20"/>
          <w:szCs w:val="20"/>
        </w:rPr>
      </w:pPr>
    </w:p>
    <w:p w14:paraId="28C8845E" w14:textId="77777777" w:rsidR="000C3EA4" w:rsidRDefault="000C3EA4" w:rsidP="00DE1956">
      <w:pPr>
        <w:ind w:left="1560" w:hanging="1560"/>
        <w:jc w:val="both"/>
        <w:rPr>
          <w:rFonts w:ascii="Verdana" w:hAnsi="Verdana" w:cs="Verdana"/>
          <w:b/>
          <w:bCs/>
          <w:sz w:val="20"/>
          <w:szCs w:val="20"/>
        </w:rPr>
      </w:pPr>
    </w:p>
    <w:p w14:paraId="2F8AD155" w14:textId="77777777" w:rsidR="000C3EA4" w:rsidRDefault="000C3EA4" w:rsidP="00DE1956">
      <w:pPr>
        <w:ind w:left="1560" w:hanging="1560"/>
        <w:jc w:val="both"/>
        <w:rPr>
          <w:rFonts w:ascii="Verdana" w:hAnsi="Verdana" w:cs="Verdana"/>
          <w:b/>
          <w:bCs/>
          <w:sz w:val="20"/>
          <w:szCs w:val="20"/>
        </w:rPr>
      </w:pPr>
    </w:p>
    <w:p w14:paraId="7B8D72C8" w14:textId="77777777" w:rsidR="000C3EA4" w:rsidRDefault="000C3EA4" w:rsidP="00DE1956">
      <w:pPr>
        <w:ind w:left="1560" w:hanging="1560"/>
        <w:jc w:val="both"/>
        <w:rPr>
          <w:rFonts w:ascii="Verdana" w:hAnsi="Verdana" w:cs="Verdana"/>
          <w:b/>
          <w:bCs/>
          <w:sz w:val="20"/>
          <w:szCs w:val="20"/>
        </w:rPr>
      </w:pPr>
    </w:p>
    <w:p w14:paraId="7E0783C3" w14:textId="77777777" w:rsidR="00E72967" w:rsidRDefault="00E72967" w:rsidP="00DE1956">
      <w:pPr>
        <w:ind w:left="1560" w:hanging="1560"/>
        <w:jc w:val="both"/>
        <w:rPr>
          <w:rFonts w:ascii="Verdana" w:hAnsi="Verdana" w:cs="Verdana"/>
          <w:b/>
          <w:bCs/>
          <w:sz w:val="20"/>
          <w:szCs w:val="20"/>
        </w:rPr>
      </w:pPr>
    </w:p>
    <w:p w14:paraId="0156C256" w14:textId="77777777" w:rsidR="00E72967" w:rsidRDefault="00E72967" w:rsidP="00DE1956">
      <w:pPr>
        <w:ind w:left="1560" w:hanging="1560"/>
        <w:jc w:val="both"/>
        <w:rPr>
          <w:rFonts w:ascii="Verdana" w:hAnsi="Verdana" w:cs="Verdana"/>
          <w:b/>
          <w:bCs/>
          <w:sz w:val="20"/>
          <w:szCs w:val="20"/>
        </w:rPr>
      </w:pPr>
    </w:p>
    <w:p w14:paraId="7869FF55" w14:textId="77777777" w:rsidR="00E72967" w:rsidRDefault="00E72967" w:rsidP="00DE1956">
      <w:pPr>
        <w:ind w:left="1560" w:hanging="1560"/>
        <w:jc w:val="both"/>
        <w:rPr>
          <w:rFonts w:ascii="Verdana" w:hAnsi="Verdana" w:cs="Verdana"/>
          <w:b/>
          <w:bCs/>
          <w:sz w:val="20"/>
          <w:szCs w:val="20"/>
        </w:rPr>
      </w:pPr>
    </w:p>
    <w:p w14:paraId="15755286" w14:textId="77777777" w:rsidR="00E72967" w:rsidRDefault="00E72967" w:rsidP="00DE1956">
      <w:pPr>
        <w:ind w:left="1560" w:hanging="1560"/>
        <w:jc w:val="both"/>
        <w:rPr>
          <w:rFonts w:ascii="Verdana" w:hAnsi="Verdana" w:cs="Verdana"/>
          <w:b/>
          <w:bCs/>
          <w:sz w:val="20"/>
          <w:szCs w:val="20"/>
        </w:rPr>
      </w:pPr>
    </w:p>
    <w:p w14:paraId="50EB9A3F" w14:textId="77777777" w:rsidR="00E72967" w:rsidRDefault="00E72967" w:rsidP="00DE1956">
      <w:pPr>
        <w:ind w:left="1560" w:hanging="1560"/>
        <w:jc w:val="both"/>
        <w:rPr>
          <w:rFonts w:ascii="Verdana" w:hAnsi="Verdana" w:cs="Verdana"/>
          <w:b/>
          <w:bCs/>
          <w:sz w:val="20"/>
          <w:szCs w:val="20"/>
        </w:rPr>
      </w:pPr>
    </w:p>
    <w:p w14:paraId="79894C3C" w14:textId="77777777" w:rsidR="00E72967" w:rsidRDefault="00E72967" w:rsidP="00DE1956">
      <w:pPr>
        <w:ind w:left="1560" w:hanging="1560"/>
        <w:jc w:val="both"/>
        <w:rPr>
          <w:rFonts w:ascii="Verdana" w:hAnsi="Verdana" w:cs="Verdana"/>
          <w:b/>
          <w:bCs/>
          <w:sz w:val="20"/>
          <w:szCs w:val="20"/>
        </w:rPr>
      </w:pPr>
    </w:p>
    <w:p w14:paraId="233E8279" w14:textId="77777777" w:rsidR="00E72967" w:rsidRDefault="00E72967" w:rsidP="00DE1956">
      <w:pPr>
        <w:ind w:left="1560" w:hanging="1560"/>
        <w:jc w:val="both"/>
        <w:rPr>
          <w:rFonts w:ascii="Verdana" w:hAnsi="Verdana" w:cs="Verdana"/>
          <w:b/>
          <w:bCs/>
          <w:sz w:val="20"/>
          <w:szCs w:val="20"/>
        </w:rPr>
      </w:pPr>
    </w:p>
    <w:p w14:paraId="30202C5B" w14:textId="77777777" w:rsidR="00E72967" w:rsidRDefault="00E72967" w:rsidP="00DE1956">
      <w:pPr>
        <w:ind w:left="1560" w:hanging="1560"/>
        <w:jc w:val="both"/>
        <w:rPr>
          <w:rFonts w:ascii="Verdana" w:hAnsi="Verdana" w:cs="Verdana"/>
          <w:b/>
          <w:bCs/>
          <w:sz w:val="20"/>
          <w:szCs w:val="20"/>
        </w:rPr>
      </w:pPr>
    </w:p>
    <w:p w14:paraId="5D527513" w14:textId="77777777" w:rsidR="00E72967" w:rsidRDefault="00E72967" w:rsidP="00DE1956">
      <w:pPr>
        <w:ind w:left="1560" w:hanging="1560"/>
        <w:jc w:val="both"/>
        <w:rPr>
          <w:rFonts w:ascii="Verdana" w:hAnsi="Verdana" w:cs="Verdana"/>
          <w:b/>
          <w:bCs/>
          <w:sz w:val="20"/>
          <w:szCs w:val="20"/>
        </w:rPr>
      </w:pPr>
    </w:p>
    <w:p w14:paraId="3F6247D3" w14:textId="77777777" w:rsidR="00E72967" w:rsidRDefault="00E72967" w:rsidP="00DE1956">
      <w:pPr>
        <w:ind w:left="1560" w:hanging="1560"/>
        <w:jc w:val="both"/>
        <w:rPr>
          <w:rFonts w:ascii="Verdana" w:hAnsi="Verdana" w:cs="Verdana"/>
          <w:b/>
          <w:bCs/>
          <w:sz w:val="20"/>
          <w:szCs w:val="20"/>
        </w:rPr>
      </w:pPr>
    </w:p>
    <w:p w14:paraId="386A2F09" w14:textId="77777777" w:rsidR="00E72967" w:rsidRDefault="00E72967" w:rsidP="00DE1956">
      <w:pPr>
        <w:ind w:left="1560" w:hanging="1560"/>
        <w:jc w:val="both"/>
        <w:rPr>
          <w:rFonts w:ascii="Verdana" w:hAnsi="Verdana" w:cs="Verdana"/>
          <w:b/>
          <w:bCs/>
          <w:sz w:val="20"/>
          <w:szCs w:val="20"/>
        </w:rPr>
      </w:pPr>
    </w:p>
    <w:p w14:paraId="5C9B4DC0" w14:textId="77777777" w:rsidR="00E72967" w:rsidRDefault="00E72967" w:rsidP="00DE1956">
      <w:pPr>
        <w:ind w:left="1560" w:hanging="1560"/>
        <w:jc w:val="both"/>
        <w:rPr>
          <w:rFonts w:ascii="Verdana" w:hAnsi="Verdana" w:cs="Verdana"/>
          <w:b/>
          <w:bCs/>
          <w:sz w:val="20"/>
          <w:szCs w:val="20"/>
        </w:rPr>
      </w:pPr>
    </w:p>
    <w:p w14:paraId="7C7958BD" w14:textId="77777777" w:rsidR="000C3EA4" w:rsidRPr="00DE1956" w:rsidRDefault="000C3EA4" w:rsidP="00DE1956">
      <w:pPr>
        <w:ind w:left="1560" w:hanging="1560"/>
        <w:jc w:val="both"/>
        <w:rPr>
          <w:rFonts w:ascii="Verdana" w:hAnsi="Verdana" w:cs="Verdana"/>
          <w:b/>
          <w:bCs/>
          <w:sz w:val="20"/>
          <w:szCs w:val="20"/>
        </w:rPr>
      </w:pPr>
    </w:p>
    <w:p w14:paraId="65FAC2C6" w14:textId="77777777" w:rsidR="00DE1956" w:rsidRPr="00DE1956" w:rsidRDefault="00DE1956" w:rsidP="00DE1956">
      <w:pPr>
        <w:ind w:left="1560" w:hanging="1560"/>
        <w:jc w:val="both"/>
        <w:rPr>
          <w:rFonts w:ascii="Verdana" w:hAnsi="Verdana" w:cs="Verdana"/>
          <w:b/>
          <w:bCs/>
          <w:sz w:val="20"/>
          <w:szCs w:val="20"/>
        </w:rPr>
      </w:pPr>
    </w:p>
    <w:p w14:paraId="600F0C48" w14:textId="77777777" w:rsidR="00DE1956" w:rsidRPr="00DE1956" w:rsidRDefault="00DE1956" w:rsidP="00DE1956">
      <w:pPr>
        <w:ind w:left="1560" w:hanging="1560"/>
        <w:jc w:val="both"/>
        <w:rPr>
          <w:rFonts w:ascii="Verdana" w:hAnsi="Verdana" w:cs="Verdana"/>
          <w:b/>
          <w:bCs/>
          <w:sz w:val="20"/>
          <w:szCs w:val="20"/>
        </w:rPr>
      </w:pPr>
    </w:p>
    <w:p w14:paraId="3C5704A4" w14:textId="77777777" w:rsidR="00DE1956" w:rsidRPr="00DE1956" w:rsidRDefault="00DE1956" w:rsidP="00DE1956">
      <w:pPr>
        <w:ind w:left="1560" w:hanging="1560"/>
        <w:jc w:val="both"/>
        <w:rPr>
          <w:rFonts w:ascii="Verdana" w:hAnsi="Verdana" w:cs="Verdana"/>
          <w:b/>
          <w:bCs/>
          <w:sz w:val="20"/>
          <w:szCs w:val="20"/>
        </w:rPr>
      </w:pPr>
    </w:p>
    <w:p w14:paraId="7159E34A" w14:textId="77777777" w:rsidR="00DE1956" w:rsidRPr="00DE1956" w:rsidRDefault="00DE1956" w:rsidP="00DE1956">
      <w:pPr>
        <w:ind w:left="1560" w:hanging="1560"/>
        <w:jc w:val="both"/>
        <w:rPr>
          <w:rFonts w:ascii="Verdana" w:hAnsi="Verdana" w:cs="Verdana"/>
          <w:b/>
          <w:bCs/>
          <w:sz w:val="20"/>
          <w:szCs w:val="20"/>
        </w:rPr>
      </w:pPr>
      <w:r w:rsidRPr="00DE1956">
        <w:rPr>
          <w:rFonts w:ascii="Verdana" w:hAnsi="Verdana" w:cs="Verdana"/>
          <w:b/>
          <w:bCs/>
          <w:sz w:val="20"/>
          <w:szCs w:val="20"/>
        </w:rPr>
        <w:t>Rozdział 1  Opis przedmiotu zamówienia pn.:</w:t>
      </w:r>
    </w:p>
    <w:p w14:paraId="20717450" w14:textId="77777777" w:rsidR="00DE1956" w:rsidRPr="00DE1956" w:rsidRDefault="00DE1956" w:rsidP="00DE1956">
      <w:pPr>
        <w:tabs>
          <w:tab w:val="left" w:pos="284"/>
        </w:tabs>
        <w:suppressAutoHyphens/>
        <w:jc w:val="center"/>
        <w:rPr>
          <w:rFonts w:ascii="Verdana" w:hAnsi="Verdana" w:cs="Arial"/>
          <w:b/>
          <w:color w:val="000000"/>
          <w:sz w:val="28"/>
          <w:szCs w:val="28"/>
          <w:lang w:eastAsia="ar-SA"/>
        </w:rPr>
      </w:pPr>
    </w:p>
    <w:p w14:paraId="3B87E03A" w14:textId="77777777" w:rsidR="00DE1956" w:rsidRPr="00DE1956" w:rsidRDefault="00DE1956" w:rsidP="00DE1956">
      <w:pPr>
        <w:ind w:right="-1"/>
        <w:jc w:val="both"/>
        <w:rPr>
          <w:rFonts w:ascii="Verdana" w:hAnsi="Verdana"/>
          <w:b/>
          <w:sz w:val="20"/>
          <w:szCs w:val="20"/>
        </w:rPr>
      </w:pPr>
      <w:r w:rsidRPr="00DE1956">
        <w:rPr>
          <w:rFonts w:ascii="Verdana" w:hAnsi="Verdana"/>
          <w:b/>
          <w:sz w:val="20"/>
          <w:szCs w:val="20"/>
        </w:rPr>
        <w:t xml:space="preserve">„Prace naprawcze ekranów akustycznych na autostradzie A2 </w:t>
      </w:r>
      <w:r w:rsidRPr="00DE1956">
        <w:rPr>
          <w:rFonts w:ascii="Verdana" w:hAnsi="Verdana" w:cs="Arial"/>
          <w:b/>
          <w:bCs/>
          <w:sz w:val="20"/>
          <w:szCs w:val="20"/>
        </w:rPr>
        <w:t>Stryków – Konotopa</w:t>
      </w:r>
      <w:r w:rsidRPr="00DE1956">
        <w:rPr>
          <w:rFonts w:ascii="Arial Narrow" w:hAnsi="Arial Narrow" w:cs="Arial"/>
          <w:b/>
          <w:bCs/>
          <w:sz w:val="32"/>
          <w:szCs w:val="32"/>
        </w:rPr>
        <w:t xml:space="preserve"> </w:t>
      </w:r>
      <w:r w:rsidRPr="00DE1956">
        <w:rPr>
          <w:rFonts w:ascii="Verdana" w:hAnsi="Verdana"/>
          <w:b/>
          <w:sz w:val="20"/>
          <w:szCs w:val="20"/>
        </w:rPr>
        <w:t>na odcinku C od km 411+465,8 do km 431+500, zarządzanej przez Generalną Dyrekcję Dróg Krajowych i Autostrad Oddział w Warszawie.”</w:t>
      </w:r>
    </w:p>
    <w:p w14:paraId="66B1EFA1" w14:textId="77777777" w:rsidR="00DE1956" w:rsidRPr="00DE1956" w:rsidRDefault="00DE1956" w:rsidP="00DE1956">
      <w:pPr>
        <w:jc w:val="both"/>
        <w:rPr>
          <w:rFonts w:ascii="Verdana" w:hAnsi="Verdana"/>
          <w:sz w:val="20"/>
          <w:szCs w:val="20"/>
        </w:rPr>
      </w:pPr>
    </w:p>
    <w:p w14:paraId="5342D62B" w14:textId="77777777" w:rsidR="00DE1956" w:rsidRPr="00DE1956" w:rsidRDefault="00DE1956" w:rsidP="00DE1956">
      <w:pPr>
        <w:ind w:right="-1"/>
        <w:jc w:val="both"/>
        <w:rPr>
          <w:rFonts w:ascii="Verdana" w:hAnsi="Verdana"/>
          <w:sz w:val="20"/>
          <w:szCs w:val="20"/>
        </w:rPr>
      </w:pPr>
      <w:r w:rsidRPr="00DE1956">
        <w:rPr>
          <w:rFonts w:ascii="Verdana" w:hAnsi="Verdana"/>
          <w:sz w:val="20"/>
          <w:szCs w:val="20"/>
        </w:rPr>
        <w:t xml:space="preserve">W części informacyjnej TOM IV Zamawiający zawarł informacje, które nie stanowią opisu przedmiotu zamówienia. Część informacyjną Wykonawca może wykorzystać w celach informacyjnych na własne ryzyko. </w:t>
      </w:r>
    </w:p>
    <w:p w14:paraId="461F11ED" w14:textId="77777777" w:rsidR="00DE1956" w:rsidRPr="00DE1956" w:rsidRDefault="00DE1956" w:rsidP="00DE1956">
      <w:pPr>
        <w:ind w:right="-1"/>
        <w:jc w:val="both"/>
        <w:rPr>
          <w:rFonts w:ascii="Verdana" w:hAnsi="Verdana"/>
          <w:sz w:val="20"/>
          <w:szCs w:val="20"/>
        </w:rPr>
      </w:pPr>
    </w:p>
    <w:p w14:paraId="30FF96ED"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LOKALIZACJA</w:t>
      </w:r>
    </w:p>
    <w:p w14:paraId="584DD62B" w14:textId="77777777" w:rsidR="00DE1956" w:rsidRPr="00DE1956" w:rsidRDefault="00DE1956" w:rsidP="00DE1956">
      <w:pPr>
        <w:ind w:left="1080"/>
        <w:jc w:val="both"/>
        <w:rPr>
          <w:rFonts w:ascii="Verdana" w:hAnsi="Verdana"/>
          <w:b/>
          <w:bCs/>
          <w:sz w:val="20"/>
          <w:szCs w:val="20"/>
        </w:rPr>
      </w:pPr>
    </w:p>
    <w:p w14:paraId="3D1E01D1" w14:textId="77777777" w:rsidR="00DE1956" w:rsidRPr="00DE1956" w:rsidRDefault="00DE1956" w:rsidP="00DE1956">
      <w:pPr>
        <w:numPr>
          <w:ilvl w:val="0"/>
          <w:numId w:val="80"/>
        </w:numPr>
        <w:contextualSpacing/>
        <w:jc w:val="both"/>
        <w:rPr>
          <w:rFonts w:ascii="Verdana" w:hAnsi="Verdana"/>
          <w:bCs/>
          <w:sz w:val="20"/>
          <w:szCs w:val="20"/>
        </w:rPr>
      </w:pPr>
      <w:r w:rsidRPr="00DE1956">
        <w:rPr>
          <w:rFonts w:ascii="Verdana" w:hAnsi="Verdana"/>
          <w:bCs/>
          <w:sz w:val="20"/>
          <w:szCs w:val="20"/>
        </w:rPr>
        <w:t xml:space="preserve">Autostrada A2 </w:t>
      </w:r>
      <w:r w:rsidRPr="00DE1956">
        <w:rPr>
          <w:rFonts w:ascii="Verdana" w:hAnsi="Verdana" w:cs="Arial"/>
          <w:bCs/>
          <w:sz w:val="20"/>
          <w:szCs w:val="20"/>
        </w:rPr>
        <w:t>Stryków – Konotopa</w:t>
      </w:r>
      <w:r w:rsidRPr="00DE1956">
        <w:rPr>
          <w:rFonts w:ascii="Arial Narrow" w:hAnsi="Arial Narrow" w:cs="Arial"/>
          <w:b/>
          <w:bCs/>
          <w:sz w:val="32"/>
          <w:szCs w:val="32"/>
        </w:rPr>
        <w:t xml:space="preserve"> </w:t>
      </w:r>
      <w:r w:rsidRPr="00DE1956">
        <w:rPr>
          <w:rFonts w:ascii="Verdana" w:hAnsi="Verdana"/>
          <w:bCs/>
          <w:sz w:val="20"/>
          <w:szCs w:val="20"/>
        </w:rPr>
        <w:t xml:space="preserve">na odcinku C od km </w:t>
      </w:r>
      <w:r w:rsidRPr="00DE1956">
        <w:rPr>
          <w:rFonts w:ascii="Verdana" w:hAnsi="Verdana"/>
          <w:sz w:val="20"/>
          <w:szCs w:val="20"/>
        </w:rPr>
        <w:t>411+465,8 do km 431+500.</w:t>
      </w:r>
    </w:p>
    <w:p w14:paraId="433892BB" w14:textId="77777777" w:rsidR="00DE1956" w:rsidRPr="00DE1956" w:rsidRDefault="00DE1956" w:rsidP="00DE1956">
      <w:pPr>
        <w:ind w:left="1134"/>
        <w:jc w:val="both"/>
        <w:rPr>
          <w:rFonts w:ascii="Verdana" w:hAnsi="Verdana"/>
          <w:bCs/>
          <w:sz w:val="20"/>
          <w:szCs w:val="20"/>
        </w:rPr>
      </w:pPr>
    </w:p>
    <w:p w14:paraId="6C61E7AC"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ZAKRES PRAC</w:t>
      </w:r>
    </w:p>
    <w:p w14:paraId="0301A63A" w14:textId="77777777" w:rsidR="00DE1956" w:rsidRPr="00DE1956" w:rsidRDefault="00DE1956" w:rsidP="00DE1956">
      <w:pPr>
        <w:ind w:left="1080"/>
        <w:jc w:val="both"/>
        <w:rPr>
          <w:rFonts w:ascii="Verdana" w:hAnsi="Verdana"/>
          <w:b/>
          <w:bCs/>
          <w:sz w:val="20"/>
          <w:szCs w:val="20"/>
        </w:rPr>
      </w:pPr>
    </w:p>
    <w:p w14:paraId="7152B28B" w14:textId="77777777" w:rsidR="00DE1956" w:rsidRPr="00DE1956" w:rsidRDefault="00DE1956" w:rsidP="00DE1956">
      <w:pPr>
        <w:numPr>
          <w:ilvl w:val="0"/>
          <w:numId w:val="86"/>
        </w:numPr>
        <w:contextualSpacing/>
        <w:jc w:val="both"/>
        <w:rPr>
          <w:rFonts w:ascii="Verdana" w:hAnsi="Verdana"/>
          <w:bCs/>
          <w:sz w:val="20"/>
          <w:szCs w:val="20"/>
        </w:rPr>
      </w:pPr>
      <w:r w:rsidRPr="00DE1956">
        <w:rPr>
          <w:rFonts w:ascii="Verdana" w:hAnsi="Verdana"/>
          <w:bCs/>
          <w:sz w:val="20"/>
          <w:szCs w:val="20"/>
        </w:rPr>
        <w:t xml:space="preserve">Zamówienie obejmuje wykonanie prac naprawczych ekranów akustycznych </w:t>
      </w:r>
      <w:r w:rsidRPr="00DE1956">
        <w:rPr>
          <w:rFonts w:ascii="Verdana" w:hAnsi="Verdana"/>
          <w:sz w:val="20"/>
          <w:szCs w:val="20"/>
        </w:rPr>
        <w:t xml:space="preserve">na autostradzie A2 </w:t>
      </w:r>
      <w:r w:rsidRPr="00DE1956">
        <w:rPr>
          <w:rFonts w:ascii="Verdana" w:hAnsi="Verdana" w:cs="Arial"/>
          <w:bCs/>
          <w:sz w:val="20"/>
          <w:szCs w:val="20"/>
        </w:rPr>
        <w:t>Stryków – Konotopa</w:t>
      </w:r>
      <w:r w:rsidRPr="00DE1956">
        <w:rPr>
          <w:rFonts w:ascii="Arial Narrow" w:hAnsi="Arial Narrow" w:cs="Arial"/>
          <w:b/>
          <w:bCs/>
          <w:sz w:val="32"/>
          <w:szCs w:val="32"/>
        </w:rPr>
        <w:t xml:space="preserve"> </w:t>
      </w:r>
      <w:r w:rsidRPr="00DE1956">
        <w:rPr>
          <w:rFonts w:ascii="Verdana" w:hAnsi="Verdana"/>
          <w:sz w:val="20"/>
          <w:szCs w:val="20"/>
        </w:rPr>
        <w:t>na odcinku C od km 411+465,8 do km 431+500.</w:t>
      </w:r>
    </w:p>
    <w:p w14:paraId="0C987689" w14:textId="77777777" w:rsidR="00DE1956" w:rsidRPr="00DE1956" w:rsidRDefault="00DE1956" w:rsidP="00DE1956">
      <w:pPr>
        <w:numPr>
          <w:ilvl w:val="0"/>
          <w:numId w:val="86"/>
        </w:numPr>
        <w:contextualSpacing/>
        <w:jc w:val="both"/>
        <w:rPr>
          <w:rFonts w:ascii="Verdana" w:hAnsi="Verdana"/>
          <w:bCs/>
          <w:sz w:val="20"/>
          <w:szCs w:val="20"/>
        </w:rPr>
      </w:pPr>
      <w:r w:rsidRPr="00DE1956">
        <w:rPr>
          <w:rFonts w:ascii="Verdana" w:hAnsi="Verdana"/>
          <w:sz w:val="20"/>
          <w:szCs w:val="20"/>
        </w:rPr>
        <w:t>Prace naprawcze należy wykonać w zgodności z Projektem Wykonawczym,</w:t>
      </w:r>
      <w:r w:rsidRPr="00DE1956">
        <w:rPr>
          <w:rFonts w:ascii="Verdana" w:hAnsi="Verdana" w:cs="Arial"/>
          <w:sz w:val="20"/>
          <w:szCs w:val="20"/>
        </w:rPr>
        <w:t xml:space="preserve"> S</w:t>
      </w:r>
      <w:r w:rsidRPr="00DE1956">
        <w:rPr>
          <w:rFonts w:ascii="Verdana" w:hAnsi="Verdana"/>
          <w:sz w:val="20"/>
          <w:szCs w:val="20"/>
        </w:rPr>
        <w:t>STWiORB -</w:t>
      </w:r>
      <w:r w:rsidRPr="00DE1956">
        <w:rPr>
          <w:rFonts w:ascii="Verdana" w:hAnsi="Verdana" w:cs="Arial"/>
          <w:sz w:val="20"/>
          <w:szCs w:val="20"/>
        </w:rPr>
        <w:t xml:space="preserve"> </w:t>
      </w:r>
      <w:r w:rsidRPr="00DE1956">
        <w:rPr>
          <w:rFonts w:ascii="Verdana" w:hAnsi="Verdana"/>
          <w:sz w:val="20"/>
          <w:szCs w:val="20"/>
        </w:rPr>
        <w:t>Szczegółowymi Specyfikacjami Technicznymi Wykonania i Odbioru Robót Budowlanych oraz „zakres robót naprawczych” zawarty w Kosztorysie Ofertowym</w:t>
      </w:r>
    </w:p>
    <w:p w14:paraId="50082FDF" w14:textId="77777777" w:rsidR="00DE1956" w:rsidRPr="00DE1956" w:rsidRDefault="00DE1956" w:rsidP="00DE1956">
      <w:pPr>
        <w:numPr>
          <w:ilvl w:val="0"/>
          <w:numId w:val="86"/>
        </w:numPr>
        <w:contextualSpacing/>
        <w:jc w:val="both"/>
        <w:rPr>
          <w:rFonts w:ascii="Verdana" w:hAnsi="Verdana"/>
          <w:bCs/>
          <w:sz w:val="20"/>
          <w:szCs w:val="20"/>
        </w:rPr>
      </w:pPr>
      <w:r w:rsidRPr="00DE1956">
        <w:rPr>
          <w:rFonts w:ascii="Verdana" w:hAnsi="Verdana"/>
          <w:bCs/>
          <w:sz w:val="20"/>
          <w:szCs w:val="20"/>
        </w:rPr>
        <w:t>Rzeczywisty zakres robót będzie wynikać z Kosztorysu Ofertowego – zawierającego „opis uszkodzeń” oraz „zakres robót naprawczych” na odcinku będącym zakresem przedmiotu zamówienia, Projektu Wykonawczego Ekrany Akustyczne dotyczącego Budowy autostrady A-2 na odcinku od granicy województwa łódzkiego/mazowieckiego w km 411+465,80 do węzła Konotopa (z węzłem) w km 456+239,67, SSTWiORB oraz zasad wiedzy technicznej.</w:t>
      </w:r>
    </w:p>
    <w:p w14:paraId="65217080" w14:textId="77777777" w:rsidR="00DE1956" w:rsidRPr="00DE1956" w:rsidRDefault="00DE1956" w:rsidP="00DE1956">
      <w:pPr>
        <w:numPr>
          <w:ilvl w:val="0"/>
          <w:numId w:val="86"/>
        </w:numPr>
        <w:contextualSpacing/>
        <w:jc w:val="both"/>
        <w:rPr>
          <w:rFonts w:ascii="Verdana" w:hAnsi="Verdana"/>
          <w:bCs/>
          <w:sz w:val="20"/>
          <w:szCs w:val="20"/>
        </w:rPr>
      </w:pPr>
      <w:r w:rsidRPr="00DE1956">
        <w:rPr>
          <w:rFonts w:ascii="Verdana" w:hAnsi="Verdana"/>
          <w:bCs/>
          <w:sz w:val="20"/>
          <w:szCs w:val="20"/>
        </w:rPr>
        <w:t>Przedmiotowy zakres robót w poszczególnych asortymentach może ulec zmianie, to jest zmniejszeniu lub zwiększeniu w granicach ogólnej wartości umownej na realizację zamówienia.</w:t>
      </w:r>
    </w:p>
    <w:p w14:paraId="4EE5CD51" w14:textId="77777777" w:rsidR="00DE1956" w:rsidRPr="00DE1956" w:rsidRDefault="00DE1956" w:rsidP="00DE1956">
      <w:pPr>
        <w:numPr>
          <w:ilvl w:val="0"/>
          <w:numId w:val="86"/>
        </w:numPr>
        <w:contextualSpacing/>
        <w:jc w:val="both"/>
        <w:rPr>
          <w:rFonts w:ascii="Verdana" w:hAnsi="Verdana"/>
          <w:bCs/>
          <w:sz w:val="20"/>
          <w:szCs w:val="20"/>
        </w:rPr>
      </w:pPr>
      <w:r w:rsidRPr="00DE1956">
        <w:rPr>
          <w:rFonts w:ascii="Verdana" w:hAnsi="Verdana"/>
          <w:bCs/>
          <w:sz w:val="20"/>
          <w:szCs w:val="20"/>
        </w:rPr>
        <w:t>Dodatkowo Wykonawca uwzględni w cenie opracowanie i przedstawienie dokumentów wymienionych w Opisie Przedmiotu Zamówienia oraz wykonanie prac towarzyszących niezbędnych do wykonania niniejszego zamówienia.</w:t>
      </w:r>
    </w:p>
    <w:p w14:paraId="61028F10" w14:textId="77777777" w:rsidR="00DE1956" w:rsidRPr="00DE1956" w:rsidRDefault="00DE1956" w:rsidP="00DE1956">
      <w:pPr>
        <w:ind w:left="1440"/>
        <w:contextualSpacing/>
        <w:jc w:val="both"/>
        <w:rPr>
          <w:rFonts w:ascii="Verdana" w:hAnsi="Verdana"/>
          <w:bCs/>
          <w:sz w:val="20"/>
          <w:szCs w:val="20"/>
        </w:rPr>
      </w:pPr>
    </w:p>
    <w:p w14:paraId="3A375592" w14:textId="77777777" w:rsidR="00DE1956" w:rsidRPr="00DE1956" w:rsidRDefault="00DE1956" w:rsidP="00DE1956">
      <w:pPr>
        <w:ind w:left="1080"/>
        <w:jc w:val="both"/>
        <w:rPr>
          <w:rFonts w:ascii="Verdana" w:hAnsi="Verdana"/>
          <w:b/>
          <w:bCs/>
          <w:sz w:val="20"/>
          <w:szCs w:val="20"/>
        </w:rPr>
      </w:pPr>
    </w:p>
    <w:p w14:paraId="77DA8612"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OPIS SPOSOBU WYKONANIA ROBÓT</w:t>
      </w:r>
    </w:p>
    <w:p w14:paraId="15565E0C" w14:textId="77777777" w:rsidR="00DE1956" w:rsidRPr="00DE1956" w:rsidRDefault="00DE1956" w:rsidP="00DE1956">
      <w:pPr>
        <w:ind w:left="1080"/>
        <w:jc w:val="both"/>
        <w:rPr>
          <w:rFonts w:ascii="Verdana" w:hAnsi="Verdana"/>
          <w:b/>
          <w:bCs/>
          <w:sz w:val="20"/>
          <w:szCs w:val="20"/>
        </w:rPr>
      </w:pPr>
    </w:p>
    <w:p w14:paraId="2D62AF6D"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Przed przystąpieniem do robót, najpóźniej 7 dni od daty zawarcia Umowy, Wykonawca przedstawi do zatwierdzenia do Zamawiającego: </w:t>
      </w:r>
    </w:p>
    <w:p w14:paraId="3DF0C3DC" w14:textId="77777777" w:rsidR="00DE1956" w:rsidRPr="00DE1956" w:rsidRDefault="00DE1956" w:rsidP="00DE1956">
      <w:pPr>
        <w:numPr>
          <w:ilvl w:val="0"/>
          <w:numId w:val="84"/>
        </w:numPr>
        <w:contextualSpacing/>
        <w:jc w:val="both"/>
        <w:rPr>
          <w:rFonts w:ascii="Verdana" w:hAnsi="Verdana"/>
          <w:bCs/>
          <w:sz w:val="20"/>
          <w:szCs w:val="20"/>
        </w:rPr>
      </w:pPr>
      <w:r w:rsidRPr="00DE1956">
        <w:rPr>
          <w:rFonts w:ascii="Verdana" w:hAnsi="Verdana"/>
          <w:bCs/>
          <w:sz w:val="20"/>
          <w:szCs w:val="20"/>
        </w:rPr>
        <w:t xml:space="preserve">szczegółowy harmonogram rzeczowo – finansowy z podziałem prac na części przeznaczone do częściowego fakturowania. </w:t>
      </w:r>
    </w:p>
    <w:p w14:paraId="5896B1E7" w14:textId="77777777" w:rsidR="00DE1956" w:rsidRPr="00DE1956" w:rsidRDefault="00DE1956" w:rsidP="00DE1956">
      <w:pPr>
        <w:numPr>
          <w:ilvl w:val="0"/>
          <w:numId w:val="84"/>
        </w:numPr>
        <w:contextualSpacing/>
        <w:jc w:val="both"/>
        <w:rPr>
          <w:rFonts w:ascii="Verdana" w:hAnsi="Verdana"/>
          <w:bCs/>
          <w:sz w:val="20"/>
          <w:szCs w:val="20"/>
        </w:rPr>
      </w:pPr>
      <w:r w:rsidRPr="00DE1956">
        <w:rPr>
          <w:rFonts w:ascii="Verdana" w:hAnsi="Verdana"/>
          <w:bCs/>
          <w:sz w:val="20"/>
          <w:szCs w:val="20"/>
        </w:rPr>
        <w:t xml:space="preserve">Program Zapewnienia Jakości wraz z Wnioskami o zatwierdzenie Materiału oraz certyfikatami, aprobatami i atestami, receptami itp. dla proponowanych materiałów w tym dokumenty wymienione w pkt. IV. Będzie zawierał opis technologii, sposobu montażu, rodzaj wykorzystanych materiałów i sprzętu </w:t>
      </w:r>
      <w:r w:rsidRPr="00DE1956">
        <w:rPr>
          <w:rFonts w:ascii="Verdana" w:hAnsi="Verdana"/>
          <w:bCs/>
          <w:sz w:val="20"/>
          <w:szCs w:val="20"/>
        </w:rPr>
        <w:lastRenderedPageBreak/>
        <w:t xml:space="preserve">oraz warunków w jakich roboty budowlane winny być wykonane i opis zachowania jakości. </w:t>
      </w:r>
    </w:p>
    <w:p w14:paraId="2833C2BC" w14:textId="77777777" w:rsidR="00DE1956" w:rsidRPr="00DE1956" w:rsidRDefault="00DE1956" w:rsidP="00DE1956">
      <w:pPr>
        <w:ind w:left="1800"/>
        <w:contextualSpacing/>
        <w:jc w:val="both"/>
        <w:rPr>
          <w:rFonts w:ascii="Verdana" w:hAnsi="Verdana"/>
          <w:bCs/>
          <w:sz w:val="20"/>
          <w:szCs w:val="20"/>
        </w:rPr>
      </w:pPr>
    </w:p>
    <w:p w14:paraId="64C27BA3" w14:textId="77777777" w:rsidR="00DE1956" w:rsidRPr="00DE1956" w:rsidRDefault="00DE1956" w:rsidP="00DE1956">
      <w:pPr>
        <w:ind w:left="1800"/>
        <w:contextualSpacing/>
        <w:jc w:val="both"/>
        <w:rPr>
          <w:rFonts w:ascii="Verdana" w:hAnsi="Verdana"/>
          <w:bCs/>
          <w:sz w:val="20"/>
          <w:szCs w:val="20"/>
        </w:rPr>
      </w:pPr>
      <w:r w:rsidRPr="00DE1956">
        <w:rPr>
          <w:rFonts w:ascii="Verdana" w:hAnsi="Verdana"/>
          <w:bCs/>
          <w:sz w:val="20"/>
          <w:szCs w:val="20"/>
        </w:rPr>
        <w:t>Zamawiający zastrzega sobie 14 dniowy czas na zatwierdzenie dokumentu od dnia jego złożenia.</w:t>
      </w:r>
    </w:p>
    <w:p w14:paraId="140E1826" w14:textId="77777777" w:rsidR="00DE1956" w:rsidRPr="00DE1956" w:rsidRDefault="00DE1956" w:rsidP="00DE1956">
      <w:pPr>
        <w:ind w:left="1800"/>
        <w:contextualSpacing/>
        <w:jc w:val="both"/>
        <w:rPr>
          <w:rFonts w:ascii="Verdana" w:hAnsi="Verdana"/>
          <w:bCs/>
          <w:sz w:val="20"/>
          <w:szCs w:val="20"/>
        </w:rPr>
      </w:pPr>
    </w:p>
    <w:p w14:paraId="7BC12DE9"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Zamawiający przekaże Wykonawcy Plac Budowy w terminie 7 dni od daty zawarcia Umowy.</w:t>
      </w:r>
    </w:p>
    <w:p w14:paraId="3D0B481E"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Wykonawca rozpocznie roboty będące przedmiotem zamówienia najpóźniej 7 dni od daty przekazania Placu Budowy. </w:t>
      </w:r>
    </w:p>
    <w:p w14:paraId="74DA8621"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Naprawa ekranów akustycznych będzie polegać na doprowadzeniu elementów do stanu właściwego dla całościowych funkcji ekranu lub</w:t>
      </w:r>
      <w:r w:rsidRPr="00DE1956">
        <w:rPr>
          <w:rFonts w:ascii="Verdana" w:hAnsi="Verdana"/>
          <w:bCs/>
          <w:sz w:val="20"/>
          <w:szCs w:val="20"/>
        </w:rPr>
        <w:br/>
        <w:t>w przypadku braku możliwości naprawy na wymianie elementów zniszczonych na nowe.</w:t>
      </w:r>
    </w:p>
    <w:p w14:paraId="7E589B04" w14:textId="77777777" w:rsidR="00DE1956" w:rsidRPr="00DE1956" w:rsidRDefault="00DE1956" w:rsidP="00DE1956">
      <w:pPr>
        <w:numPr>
          <w:ilvl w:val="0"/>
          <w:numId w:val="83"/>
        </w:numPr>
        <w:jc w:val="both"/>
        <w:rPr>
          <w:rFonts w:ascii="Verdana" w:hAnsi="Verdana"/>
          <w:sz w:val="20"/>
          <w:szCs w:val="20"/>
        </w:rPr>
      </w:pPr>
      <w:r w:rsidRPr="00DE1956">
        <w:rPr>
          <w:rFonts w:ascii="Verdana" w:hAnsi="Verdana"/>
          <w:sz w:val="20"/>
          <w:szCs w:val="20"/>
        </w:rPr>
        <w:t>Wszystkie elementy przewidziane do powtórnego wykorzystania powinny być demontowane bez powodowania zbędnych uszkodzeń. W przypadku stwierdzenia uszkodzeń wynikających z winy niewłaściwego demontażu lub innych przyczyn zawinionych przez Wykonawcę, Wykonawca dokona naprawy na koszt. własny.</w:t>
      </w:r>
    </w:p>
    <w:p w14:paraId="283FF28C" w14:textId="77777777" w:rsidR="00DE1956" w:rsidRPr="00DE1956" w:rsidRDefault="00DE1956" w:rsidP="00DE1956">
      <w:pPr>
        <w:numPr>
          <w:ilvl w:val="0"/>
          <w:numId w:val="83"/>
        </w:numPr>
        <w:jc w:val="both"/>
        <w:rPr>
          <w:rFonts w:ascii="Verdana" w:hAnsi="Verdana"/>
          <w:sz w:val="20"/>
          <w:szCs w:val="20"/>
        </w:rPr>
      </w:pPr>
      <w:r w:rsidRPr="00DE1956">
        <w:rPr>
          <w:rFonts w:ascii="Verdana" w:hAnsi="Verdana"/>
          <w:sz w:val="20"/>
          <w:szCs w:val="20"/>
        </w:rPr>
        <w:t>Naprawione fragmenty ekranów nie powinny różnić się konstrukcją, jakością i wyglądem od pozostałych odcinków, chyba że Zamawiający celowo wprowadzi nowe materiały i rozwiązania konstrukcyjne. Wszelkie odstępstwa powinny być zaakceptowane przez Zamawiającego.</w:t>
      </w:r>
    </w:p>
    <w:p w14:paraId="3848B5B5" w14:textId="77777777" w:rsidR="00DE1956" w:rsidRPr="00DE1956" w:rsidRDefault="00DE1956" w:rsidP="00DE1956">
      <w:pPr>
        <w:numPr>
          <w:ilvl w:val="0"/>
          <w:numId w:val="83"/>
        </w:numPr>
        <w:jc w:val="both"/>
        <w:rPr>
          <w:rFonts w:ascii="Verdana" w:hAnsi="Verdana"/>
          <w:sz w:val="20"/>
          <w:szCs w:val="20"/>
        </w:rPr>
      </w:pPr>
      <w:r w:rsidRPr="00DE1956">
        <w:rPr>
          <w:rFonts w:ascii="Verdana" w:hAnsi="Verdana"/>
          <w:sz w:val="20"/>
          <w:szCs w:val="20"/>
        </w:rPr>
        <w:t>Wszystkie bezużyteczne (zniszczone) elementy ekranów, drzwi ewakuacyjnych, bram stają się własnością Wykonawcy i powinny być usunięte z terenu budowy.</w:t>
      </w:r>
    </w:p>
    <w:p w14:paraId="586FBA38"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Wymogi w zakresie materiałów, sprzętu, wykonania i odbioru robót dotyczących naprawy i wymiany ekranów akustycznych określają załączone do materiałów przetargowych dokumenty wymienione w pkt. II.</w:t>
      </w:r>
    </w:p>
    <w:p w14:paraId="5147CB89"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Oznakowania wykonywanych robót, pracującego sprzętu oraz zabezpieczenia pracowników dokonuje Wykonawca, zgodnie</w:t>
      </w:r>
      <w:r w:rsidRPr="00DE1956">
        <w:rPr>
          <w:rFonts w:ascii="Verdana" w:hAnsi="Verdana"/>
          <w:bCs/>
          <w:sz w:val="20"/>
          <w:szCs w:val="20"/>
        </w:rPr>
        <w:br/>
        <w:t>z obowiązującymi w tym zakresie przepisami. Wykonawca robót odpowiada również za wszelkie skutki wynikające z pracy pod ruchem. Oznakowanie</w:t>
      </w:r>
      <w:r w:rsidRPr="00DE1956">
        <w:rPr>
          <w:rFonts w:ascii="Verdana" w:hAnsi="Verdana"/>
          <w:bCs/>
          <w:sz w:val="20"/>
          <w:szCs w:val="20"/>
        </w:rPr>
        <w:br/>
        <w:t>i zabezpieczenie robót musi być zgodne z zaakceptowanym przez Zamawiającego projektem organizacji ruchu na czas wykonywania robót.</w:t>
      </w:r>
    </w:p>
    <w:p w14:paraId="4A5834C4"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Projekt organizacji ruchu na czas wykonywania robót winien być sporządzony przez Wykonawcę i zatwierdzony przez organ zarządzający ruchem.</w:t>
      </w:r>
      <w:r w:rsidRPr="00DE1956">
        <w:rPr>
          <w:sz w:val="20"/>
          <w:szCs w:val="20"/>
        </w:rPr>
        <w:t xml:space="preserve"> </w:t>
      </w:r>
    </w:p>
    <w:p w14:paraId="34ED0F8E"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Wykonawca wykona przedmiot zamówienia bez zamykania ruchu na autostradzie tj. pod ruchem, przy czasowej organizacji ruchu. W tym celu Wykonawca opracuje i uzgodni z Zarządcami Dróg Projekt czasowej organizacji ruchu, pozyska zgodę na wprowadzenie czasowej organizacji</w:t>
      </w:r>
      <w:r w:rsidRPr="00DE1956">
        <w:rPr>
          <w:rFonts w:ascii="Verdana" w:hAnsi="Verdana"/>
          <w:bCs/>
          <w:sz w:val="20"/>
          <w:szCs w:val="20"/>
        </w:rPr>
        <w:br/>
        <w:t xml:space="preserve">i wdroży celem prowadzenia robót. Wykonawca przy organizacji robót weźmie pod uwagę dobowe nasilenia ruchu oraz nasilenie ruchu w dniach wolnych od pracy i w okresie wakacyjnym. Wykonawca zorganizuje roboty tak aby w jak najmniejszy sposób zakłócić ruchu na autostradzie (ciągu głównym) i węzłach. Na drogach dojazdowych i lokalnych Wykonawca zapewni komunikację po tych drogach i utrzyma ruch oraz umożliwi dostęp do przyległych działek, a roboty będzie prowadził przy zapewnieniu bezpieczeństwa użytkownikom dróg i właścicielom działek. </w:t>
      </w:r>
    </w:p>
    <w:p w14:paraId="057A97F3"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Zamawiający informuje, że autostrada znajduje się w utrzymaniu firmy „Utrzymaj Standard”, która w trakcie prowadzenia robót przez Wykonawcę ma prawo realizować zadania własne. </w:t>
      </w:r>
    </w:p>
    <w:p w14:paraId="4B240531"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Wykonawca tak zorganizuje roboty aby możliwie jak najwięcej prac prowadzić od strony pasa technologicznego, bez konieczności zajmowania jezdni autostrady (ciągu głównego), tylko w niezbędnych i koniecznych sytuacjach Wykonawca będzie zajmował jezdnie (ciąg główny) na podstawie zatwierdzonego przez Zarządcę Drogi projektu czasowej organizacji ruchu i zgody Zarządcy Drogi. </w:t>
      </w:r>
    </w:p>
    <w:p w14:paraId="3FE80051"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Wykonawca w cenie ofertowej uwzględni wykonanie projektu czasowej organizacji ruchu, wszelkie niezbędne uzgodnienia wymagane do zatwierdzenia projektu, pozyskanie zatwierdzenie projektu, uzyskanie zgody na wprowadzenie czasowej organizacji ruchu, jej wdrożenie i przywrócenie stałej organizacji ruchu po </w:t>
      </w:r>
      <w:r w:rsidRPr="00DE1956">
        <w:rPr>
          <w:rFonts w:ascii="Verdana" w:hAnsi="Verdana"/>
          <w:bCs/>
          <w:sz w:val="20"/>
          <w:szCs w:val="20"/>
        </w:rPr>
        <w:lastRenderedPageBreak/>
        <w:t xml:space="preserve">zakończeniu prac oraz inne konieczne prace wynikające z wdrożenia projektu czasowej organizacji ruchu. </w:t>
      </w:r>
    </w:p>
    <w:p w14:paraId="42610342"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Zamawiający przekaże teren budowy poza jezdniami ciągu głównego do granicy pasa drogowego w terminie 7 dni od daty podpisania Umowy. Ciąg główny przekaże w zakresie i w części wynikającej z opracowanego i  zatwierdzonego projektu organizacji ruchu</w:t>
      </w:r>
      <w:r w:rsidRPr="00DE1956">
        <w:rPr>
          <w:rFonts w:ascii="Verdana" w:hAnsi="Verdana"/>
          <w:bCs/>
          <w:sz w:val="20"/>
          <w:szCs w:val="20"/>
        </w:rPr>
        <w:br/>
        <w:t>i na czas wynikający ze wspomnianego projektu. Za przejęty teren budowy odpowiada Wykonawca. Odbiór pasa drogowego nastąpi po zakończeniu  robót a w przypadku jezdni ciągu głównego po każdorazowym przywróceniu stałej organizacji ruchu.</w:t>
      </w:r>
    </w:p>
    <w:p w14:paraId="1EC6E108"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Wykonawca zabezpieczy przed uszkodzeniami drzewa na terenie budowy w bezpośrednim sąsiedztwie rejonu robót oraz innych, które mogłyby ulec zniszczeniu w wyniku wykonywania przedmiotu zamówienia.</w:t>
      </w:r>
      <w:r w:rsidRPr="00DE1956">
        <w:rPr>
          <w:sz w:val="20"/>
          <w:szCs w:val="20"/>
        </w:rPr>
        <w:t xml:space="preserve"> </w:t>
      </w:r>
      <w:r w:rsidRPr="00DE1956">
        <w:rPr>
          <w:rFonts w:ascii="Verdana" w:hAnsi="Verdana"/>
          <w:bCs/>
          <w:sz w:val="20"/>
          <w:szCs w:val="20"/>
        </w:rPr>
        <w:t xml:space="preserve">Wykonawca będzie podejmować wszelkie kroki mające na celu stosowanie się do przepisów i norm dotyczących ochrony środowiska na terenie i wokół terenu budowy oraz unikać uszkodzeń lub uciążliwości dla osób lub własności społecznej i innych, a wynikających ze skażenia, hałasu lub innych przyczyn powstałych w następstwie jego sposobu działania. </w:t>
      </w:r>
    </w:p>
    <w:p w14:paraId="4EB3B284"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Na Placu Budowy Zamawiający może zatrudnić innych wykonawców do realizacji innych prac nie będących przedmiotem niniejszego zamówienia.</w:t>
      </w:r>
      <w:r w:rsidRPr="00DE1956">
        <w:rPr>
          <w:rFonts w:ascii="Verdana" w:hAnsi="Verdana"/>
          <w:bCs/>
          <w:sz w:val="20"/>
          <w:szCs w:val="20"/>
        </w:rPr>
        <w:br/>
        <w:t>W takim przypadku Wykonawca będzie współdziałał z innym wykonawcą aby umożliwić mu wykonanie prac. Jeżeli prace innego wykonawcy uniemożliwią realizacje zadania Wykonawcy, Wykonawca będzie miał prawo ubiegania się o zmianę terminu realizacji części robót, co do której doznał utrudnień.</w:t>
      </w:r>
    </w:p>
    <w:p w14:paraId="5ED45E26" w14:textId="77777777" w:rsidR="00DE1956" w:rsidRPr="00DE1956" w:rsidRDefault="00DE1956" w:rsidP="00DE1956">
      <w:pPr>
        <w:numPr>
          <w:ilvl w:val="0"/>
          <w:numId w:val="83"/>
        </w:numPr>
        <w:autoSpaceDE w:val="0"/>
        <w:autoSpaceDN w:val="0"/>
        <w:adjustRightInd w:val="0"/>
        <w:spacing w:line="276" w:lineRule="auto"/>
        <w:contextualSpacing/>
        <w:jc w:val="both"/>
        <w:rPr>
          <w:rFonts w:ascii="Verdana" w:hAnsi="Verdana" w:cs="Arial"/>
          <w:bCs/>
          <w:sz w:val="20"/>
          <w:szCs w:val="20"/>
        </w:rPr>
      </w:pPr>
      <w:r w:rsidRPr="00DE1956">
        <w:rPr>
          <w:rFonts w:ascii="Verdana" w:hAnsi="Verdana" w:cs="Arial"/>
          <w:bCs/>
          <w:sz w:val="20"/>
          <w:szCs w:val="20"/>
        </w:rPr>
        <w:t>Wykonawca jest zobowiązany zgodnie z art. 29 ust. 3a Pzp do zatrudnienia na podstawie umowy pracę w okresie realizacji przedmiotu Umowy osób wykonujących następujące czynności:</w:t>
      </w:r>
    </w:p>
    <w:p w14:paraId="142CBCBC" w14:textId="77777777" w:rsidR="00DE1956" w:rsidRPr="00DE1956" w:rsidRDefault="00DE1956" w:rsidP="00DE1956">
      <w:pPr>
        <w:numPr>
          <w:ilvl w:val="0"/>
          <w:numId w:val="28"/>
        </w:numPr>
        <w:autoSpaceDE w:val="0"/>
        <w:autoSpaceDN w:val="0"/>
        <w:adjustRightInd w:val="0"/>
        <w:spacing w:line="276" w:lineRule="auto"/>
        <w:ind w:leftChars="1077" w:left="2869" w:hanging="284"/>
        <w:jc w:val="both"/>
        <w:rPr>
          <w:rFonts w:ascii="Verdana" w:hAnsi="Verdana" w:cs="Arial"/>
          <w:bCs/>
          <w:sz w:val="20"/>
          <w:szCs w:val="20"/>
        </w:rPr>
      </w:pPr>
      <w:r w:rsidRPr="00DE1956">
        <w:rPr>
          <w:rFonts w:ascii="Verdana" w:hAnsi="Verdana" w:cs="Arial"/>
          <w:bCs/>
          <w:sz w:val="20"/>
          <w:szCs w:val="20"/>
        </w:rPr>
        <w:t>roboty przygotowawcze;</w:t>
      </w:r>
      <w:r w:rsidRPr="00DE1956">
        <w:rPr>
          <w:rFonts w:ascii="Verdana" w:hAnsi="Verdana" w:cs="Arial"/>
          <w:bCs/>
          <w:sz w:val="20"/>
          <w:szCs w:val="20"/>
        </w:rPr>
        <w:tab/>
      </w:r>
    </w:p>
    <w:p w14:paraId="1351457A" w14:textId="77777777" w:rsidR="00DE1956" w:rsidRPr="00DE1956" w:rsidRDefault="00DE1956" w:rsidP="00DE1956">
      <w:pPr>
        <w:numPr>
          <w:ilvl w:val="0"/>
          <w:numId w:val="28"/>
        </w:numPr>
        <w:autoSpaceDE w:val="0"/>
        <w:autoSpaceDN w:val="0"/>
        <w:adjustRightInd w:val="0"/>
        <w:spacing w:line="276" w:lineRule="auto"/>
        <w:ind w:leftChars="1077" w:left="2869" w:hanging="284"/>
        <w:jc w:val="both"/>
        <w:rPr>
          <w:rFonts w:ascii="Verdana" w:hAnsi="Verdana" w:cs="Arial"/>
          <w:bCs/>
          <w:sz w:val="20"/>
          <w:szCs w:val="20"/>
        </w:rPr>
      </w:pPr>
      <w:r w:rsidRPr="00DE1956">
        <w:rPr>
          <w:rFonts w:ascii="Verdana" w:hAnsi="Verdana" w:cs="Arial"/>
          <w:bCs/>
          <w:sz w:val="20"/>
          <w:szCs w:val="20"/>
        </w:rPr>
        <w:t>roboty rozbiórkowe;</w:t>
      </w:r>
    </w:p>
    <w:p w14:paraId="2FE3103E" w14:textId="77777777" w:rsidR="00DE1956" w:rsidRPr="00DE1956" w:rsidRDefault="00DE1956" w:rsidP="00DE1956">
      <w:pPr>
        <w:numPr>
          <w:ilvl w:val="0"/>
          <w:numId w:val="28"/>
        </w:numPr>
        <w:autoSpaceDE w:val="0"/>
        <w:autoSpaceDN w:val="0"/>
        <w:adjustRightInd w:val="0"/>
        <w:spacing w:line="276" w:lineRule="auto"/>
        <w:ind w:leftChars="1077" w:left="2869" w:hanging="284"/>
        <w:jc w:val="both"/>
        <w:rPr>
          <w:rFonts w:ascii="Verdana" w:hAnsi="Verdana" w:cs="Arial"/>
          <w:bCs/>
          <w:sz w:val="20"/>
          <w:szCs w:val="20"/>
        </w:rPr>
      </w:pPr>
      <w:r w:rsidRPr="00DE1956">
        <w:rPr>
          <w:rFonts w:ascii="Verdana" w:hAnsi="Verdana" w:cs="Arial"/>
          <w:bCs/>
          <w:sz w:val="20"/>
          <w:szCs w:val="20"/>
        </w:rPr>
        <w:t>roboty montażowe;</w:t>
      </w:r>
    </w:p>
    <w:p w14:paraId="34F2F9D5" w14:textId="77777777" w:rsidR="00DE1956" w:rsidRPr="00DE1956" w:rsidRDefault="00DE1956" w:rsidP="00DE1956">
      <w:pPr>
        <w:numPr>
          <w:ilvl w:val="0"/>
          <w:numId w:val="28"/>
        </w:numPr>
        <w:tabs>
          <w:tab w:val="left" w:pos="2977"/>
        </w:tabs>
        <w:autoSpaceDE w:val="0"/>
        <w:autoSpaceDN w:val="0"/>
        <w:adjustRightInd w:val="0"/>
        <w:spacing w:line="276" w:lineRule="auto"/>
        <w:ind w:leftChars="1077" w:left="2869" w:hanging="284"/>
        <w:jc w:val="both"/>
        <w:rPr>
          <w:rFonts w:ascii="Verdana" w:hAnsi="Verdana" w:cs="Arial"/>
          <w:bCs/>
          <w:sz w:val="20"/>
          <w:szCs w:val="20"/>
        </w:rPr>
      </w:pPr>
      <w:r w:rsidRPr="00DE1956">
        <w:rPr>
          <w:rFonts w:ascii="Verdana" w:hAnsi="Verdana" w:cs="Arial"/>
          <w:bCs/>
          <w:sz w:val="20"/>
          <w:szCs w:val="20"/>
        </w:rPr>
        <w:t>roboty wykończeniowe;</w:t>
      </w:r>
    </w:p>
    <w:p w14:paraId="68673C04" w14:textId="77777777" w:rsidR="00DE1956" w:rsidRPr="00DE1956" w:rsidRDefault="00DE1956" w:rsidP="00DE1956">
      <w:pPr>
        <w:numPr>
          <w:ilvl w:val="0"/>
          <w:numId w:val="28"/>
        </w:numPr>
        <w:tabs>
          <w:tab w:val="left" w:pos="2977"/>
        </w:tabs>
        <w:autoSpaceDE w:val="0"/>
        <w:autoSpaceDN w:val="0"/>
        <w:adjustRightInd w:val="0"/>
        <w:spacing w:line="276" w:lineRule="auto"/>
        <w:ind w:leftChars="1077" w:left="2869" w:hanging="284"/>
        <w:jc w:val="both"/>
        <w:rPr>
          <w:rFonts w:ascii="Verdana" w:hAnsi="Verdana" w:cs="Arial"/>
          <w:bCs/>
          <w:sz w:val="20"/>
          <w:szCs w:val="20"/>
        </w:rPr>
      </w:pPr>
      <w:r w:rsidRPr="00DE1956">
        <w:rPr>
          <w:rFonts w:ascii="Verdana" w:hAnsi="Verdana" w:cs="Arial"/>
          <w:bCs/>
          <w:sz w:val="20"/>
          <w:szCs w:val="20"/>
        </w:rPr>
        <w:t>roboty ziemne;</w:t>
      </w:r>
    </w:p>
    <w:p w14:paraId="5B7644E9" w14:textId="77777777" w:rsidR="00DE1956" w:rsidRPr="00DE1956" w:rsidRDefault="00DE1956" w:rsidP="00DE1956">
      <w:pPr>
        <w:numPr>
          <w:ilvl w:val="0"/>
          <w:numId w:val="28"/>
        </w:numPr>
        <w:tabs>
          <w:tab w:val="left" w:pos="2977"/>
        </w:tabs>
        <w:autoSpaceDE w:val="0"/>
        <w:autoSpaceDN w:val="0"/>
        <w:adjustRightInd w:val="0"/>
        <w:spacing w:line="276" w:lineRule="auto"/>
        <w:ind w:leftChars="1077" w:left="2869" w:hanging="284"/>
        <w:jc w:val="both"/>
        <w:rPr>
          <w:rFonts w:ascii="Verdana" w:hAnsi="Verdana" w:cs="Arial"/>
          <w:bCs/>
          <w:sz w:val="20"/>
          <w:szCs w:val="20"/>
        </w:rPr>
      </w:pPr>
      <w:r w:rsidRPr="00DE1956">
        <w:rPr>
          <w:rFonts w:ascii="Verdana" w:hAnsi="Verdana" w:cs="Arial"/>
          <w:bCs/>
          <w:sz w:val="20"/>
          <w:szCs w:val="20"/>
        </w:rPr>
        <w:t>roboty remontowe i renowacyjne.</w:t>
      </w:r>
    </w:p>
    <w:p w14:paraId="633E8837" w14:textId="77777777" w:rsidR="00DE1956" w:rsidRPr="00DE1956" w:rsidRDefault="00DE1956" w:rsidP="00DE1956">
      <w:pPr>
        <w:autoSpaceDE w:val="0"/>
        <w:autoSpaceDN w:val="0"/>
        <w:adjustRightInd w:val="0"/>
        <w:spacing w:line="276" w:lineRule="auto"/>
        <w:ind w:left="1077"/>
        <w:jc w:val="both"/>
        <w:rPr>
          <w:rFonts w:ascii="Verdana" w:hAnsi="Verdana" w:cs="Arial"/>
          <w:bCs/>
          <w:sz w:val="20"/>
          <w:szCs w:val="20"/>
        </w:rPr>
      </w:pPr>
      <w:r w:rsidRPr="00DE1956">
        <w:rPr>
          <w:rFonts w:ascii="Verdana" w:hAnsi="Verdana" w:cs="Arial"/>
          <w:bCs/>
          <w:sz w:val="20"/>
          <w:szCs w:val="20"/>
        </w:rPr>
        <w:tab/>
        <w:t xml:space="preserve">Powyższy wymóg dotyczy również podwykonawców, za pomocą których </w:t>
      </w:r>
    </w:p>
    <w:p w14:paraId="70FCA38F" w14:textId="77777777" w:rsidR="00DE1956" w:rsidRPr="00DE1956" w:rsidRDefault="00DE1956" w:rsidP="00DE1956">
      <w:pPr>
        <w:autoSpaceDE w:val="0"/>
        <w:autoSpaceDN w:val="0"/>
        <w:adjustRightInd w:val="0"/>
        <w:spacing w:line="276" w:lineRule="auto"/>
        <w:ind w:left="1077"/>
        <w:jc w:val="both"/>
        <w:rPr>
          <w:rFonts w:ascii="Verdana" w:hAnsi="Verdana"/>
          <w:bCs/>
          <w:sz w:val="20"/>
          <w:szCs w:val="20"/>
        </w:rPr>
      </w:pPr>
      <w:r w:rsidRPr="00DE1956">
        <w:rPr>
          <w:rFonts w:ascii="Verdana" w:hAnsi="Verdana" w:cs="Arial"/>
          <w:bCs/>
          <w:sz w:val="20"/>
          <w:szCs w:val="20"/>
        </w:rPr>
        <w:tab/>
        <w:t>będzie realizowany przedmiot umowy.</w:t>
      </w:r>
      <w:r w:rsidRPr="00DE1956">
        <w:rPr>
          <w:rFonts w:ascii="Verdana" w:hAnsi="Verdana"/>
          <w:bCs/>
          <w:sz w:val="20"/>
          <w:szCs w:val="20"/>
        </w:rPr>
        <w:t xml:space="preserve"> </w:t>
      </w:r>
    </w:p>
    <w:p w14:paraId="271B8F46" w14:textId="77777777" w:rsidR="00DE1956" w:rsidRPr="00DE1956" w:rsidRDefault="00DE1956" w:rsidP="00DE1956">
      <w:pPr>
        <w:numPr>
          <w:ilvl w:val="0"/>
          <w:numId w:val="83"/>
        </w:numPr>
        <w:autoSpaceDE w:val="0"/>
        <w:autoSpaceDN w:val="0"/>
        <w:adjustRightInd w:val="0"/>
        <w:spacing w:line="276" w:lineRule="auto"/>
        <w:contextualSpacing/>
        <w:jc w:val="both"/>
        <w:rPr>
          <w:rFonts w:ascii="Verdana" w:hAnsi="Verdana"/>
          <w:bCs/>
          <w:sz w:val="20"/>
          <w:szCs w:val="20"/>
        </w:rPr>
      </w:pPr>
      <w:r w:rsidRPr="00DE1956">
        <w:rPr>
          <w:rFonts w:ascii="Verdana" w:hAnsi="Verdana" w:cs="Verdana"/>
          <w:bCs/>
          <w:sz w:val="20"/>
          <w:szCs w:val="20"/>
        </w:rPr>
        <w:t>W celu realizacji zamówienia, Wykonawca jest zobowiązany zatrudnić co najmniej jedną osobę bezrobotną na podstawie art. 29 ust 4 ustawy Prawo zamówień publicznych:</w:t>
      </w:r>
    </w:p>
    <w:p w14:paraId="675440AD" w14:textId="77777777" w:rsidR="00DE1956" w:rsidRPr="00DE1956" w:rsidRDefault="00DE1956" w:rsidP="00DE1956">
      <w:pPr>
        <w:numPr>
          <w:ilvl w:val="0"/>
          <w:numId w:val="85"/>
        </w:numPr>
        <w:tabs>
          <w:tab w:val="left" w:pos="284"/>
        </w:tabs>
        <w:autoSpaceDE w:val="0"/>
        <w:autoSpaceDN w:val="0"/>
        <w:adjustRightInd w:val="0"/>
        <w:spacing w:line="276" w:lineRule="auto"/>
        <w:contextualSpacing/>
        <w:jc w:val="both"/>
        <w:rPr>
          <w:rFonts w:ascii="Verdana" w:hAnsi="Verdana" w:cs="Verdana"/>
          <w:b/>
          <w:bCs/>
          <w:sz w:val="20"/>
          <w:szCs w:val="20"/>
        </w:rPr>
      </w:pPr>
      <w:r w:rsidRPr="00DE1956">
        <w:rPr>
          <w:rFonts w:ascii="Verdana" w:hAnsi="Verdana" w:cs="Verdana"/>
          <w:bCs/>
          <w:sz w:val="20"/>
          <w:szCs w:val="20"/>
        </w:rPr>
        <w:t>skierowania z powiatowego urzędu pracy, zgodnie z ustawą z dnia 20 kwietnia 2004r. o promocji zatrudnienia i instytucjach rynku pracy (tj. Dz. U. z 2008r. nr 69, poz. 415 z późn. zm. ) lub</w:t>
      </w:r>
    </w:p>
    <w:p w14:paraId="26421B4B" w14:textId="77777777" w:rsidR="00DE1956" w:rsidRPr="00DE1956" w:rsidRDefault="00DE1956" w:rsidP="00DE1956">
      <w:pPr>
        <w:numPr>
          <w:ilvl w:val="0"/>
          <w:numId w:val="85"/>
        </w:numPr>
        <w:tabs>
          <w:tab w:val="left" w:pos="284"/>
        </w:tabs>
        <w:autoSpaceDE w:val="0"/>
        <w:autoSpaceDN w:val="0"/>
        <w:adjustRightInd w:val="0"/>
        <w:spacing w:line="276" w:lineRule="auto"/>
        <w:contextualSpacing/>
        <w:jc w:val="both"/>
        <w:rPr>
          <w:rFonts w:ascii="Verdana" w:hAnsi="Verdana" w:cs="Verdana"/>
          <w:b/>
          <w:bCs/>
          <w:sz w:val="20"/>
          <w:szCs w:val="20"/>
        </w:rPr>
      </w:pPr>
      <w:r w:rsidRPr="00DE1956">
        <w:rPr>
          <w:rFonts w:ascii="Verdana" w:hAnsi="Verdana" w:cs="Verdana"/>
          <w:bCs/>
          <w:sz w:val="20"/>
          <w:szCs w:val="20"/>
        </w:rPr>
        <w:t>właściwego dokumentu kierującego bezrobotnego do pracodawcy, wystawionego przez organ zajmujący się realizacją zadań z zakresu rynku pracy, określony w analogicznych przepisach państwa członkowskiego UE lub Europejskiego Obszaru Gospodarczego.</w:t>
      </w:r>
    </w:p>
    <w:p w14:paraId="511DDC0B"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Wykonawca jest odpowiedzialny i zobowiązany do naprawy osobom trzecim szkód wyrządzonych w wyniku działań Wykonawcy przy realizacji przedmiotu zamówienia. Wykonawca jest odpowiedzialny za szkody wyrządzone w istniejącej infrastrukturze drogowej oraz urządzeniach uzbrojenia terenu i jest zobowiązany do naprawy wyrządzonych szkód powstałych w wyniku działań Wykonawcy. </w:t>
      </w:r>
    </w:p>
    <w:p w14:paraId="018F7CFF"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Wykonawca będzie stosował racjonalne środki, aby nie dopuścić do uszkodzenia jakiejkolwiek drogi lub mostu w tym w szczególności na drogach lokalnych (gminnych, powiatowych, wojewódzkich, krajowych), przez ruch drogowy związany z działalnością Wykonawcy. Działania te będą obejmowały także właściwe użycie odpowiednich pojazdów i tras.</w:t>
      </w:r>
      <w:r w:rsidRPr="00DE1956">
        <w:rPr>
          <w:sz w:val="20"/>
          <w:szCs w:val="20"/>
        </w:rPr>
        <w:t xml:space="preserve"> </w:t>
      </w:r>
      <w:r w:rsidRPr="00DE1956">
        <w:rPr>
          <w:rFonts w:ascii="Verdana" w:hAnsi="Verdana"/>
          <w:bCs/>
          <w:sz w:val="20"/>
          <w:szCs w:val="20"/>
        </w:rPr>
        <w:t xml:space="preserve">Zamawiający nie gwarantuje przydatności ani dostępności żadnej konkretnej trasy dostępu. Koszty wynikłe z </w:t>
      </w:r>
      <w:r w:rsidRPr="00DE1956">
        <w:rPr>
          <w:rFonts w:ascii="Verdana" w:hAnsi="Verdana"/>
          <w:bCs/>
          <w:sz w:val="20"/>
          <w:szCs w:val="20"/>
        </w:rPr>
        <w:lastRenderedPageBreak/>
        <w:t>nieprzydatności lub niedostępności tras dostępu, dla użytku wymaganego przez Wykonawcę, będą poniesione przez Wykonawcę.</w:t>
      </w:r>
    </w:p>
    <w:p w14:paraId="78BB04CC"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Teren budowy Wykonawca przywróci do stanu pierwotnego po wykonaniu robót. </w:t>
      </w:r>
    </w:p>
    <w:p w14:paraId="39B3EEDC" w14:textId="77777777" w:rsidR="00DE1956" w:rsidRPr="00DE1956" w:rsidRDefault="00DE1956" w:rsidP="00DE1956">
      <w:pPr>
        <w:numPr>
          <w:ilvl w:val="0"/>
          <w:numId w:val="83"/>
        </w:numPr>
        <w:contextualSpacing/>
        <w:jc w:val="both"/>
        <w:rPr>
          <w:rFonts w:ascii="Verdana" w:hAnsi="Verdana"/>
          <w:bCs/>
          <w:sz w:val="20"/>
          <w:szCs w:val="20"/>
        </w:rPr>
      </w:pPr>
      <w:r w:rsidRPr="00DE1956">
        <w:rPr>
          <w:rFonts w:ascii="Verdana" w:hAnsi="Verdana"/>
          <w:bCs/>
          <w:sz w:val="20"/>
          <w:szCs w:val="20"/>
        </w:rPr>
        <w:t xml:space="preserve">W trakcie prowadzenia robót Wykonawca nie dopuści do sytuacji w której zwierzęta mogłyby dostać się na jezdnie ciągu głównego tj. należy zapewnić szczelność ogrodzenia w miejscach prowadzenia robót. </w:t>
      </w:r>
    </w:p>
    <w:p w14:paraId="46DF50C1" w14:textId="77777777" w:rsidR="00DE1956" w:rsidRDefault="00DE1956" w:rsidP="00DE1956">
      <w:pPr>
        <w:ind w:left="1440"/>
        <w:contextualSpacing/>
        <w:jc w:val="both"/>
        <w:rPr>
          <w:rFonts w:ascii="Verdana" w:hAnsi="Verdana"/>
          <w:bCs/>
          <w:sz w:val="20"/>
          <w:szCs w:val="20"/>
        </w:rPr>
      </w:pPr>
    </w:p>
    <w:p w14:paraId="40860C05" w14:textId="77777777" w:rsidR="00B254CF" w:rsidRDefault="00B254CF" w:rsidP="00DE1956">
      <w:pPr>
        <w:ind w:left="1440"/>
        <w:contextualSpacing/>
        <w:jc w:val="both"/>
        <w:rPr>
          <w:rFonts w:ascii="Verdana" w:hAnsi="Verdana"/>
          <w:bCs/>
          <w:sz w:val="20"/>
          <w:szCs w:val="20"/>
        </w:rPr>
      </w:pPr>
    </w:p>
    <w:p w14:paraId="7187E71E" w14:textId="77777777" w:rsidR="00B254CF" w:rsidRDefault="00B254CF" w:rsidP="00DE1956">
      <w:pPr>
        <w:ind w:left="1440"/>
        <w:contextualSpacing/>
        <w:jc w:val="both"/>
        <w:rPr>
          <w:rFonts w:ascii="Verdana" w:hAnsi="Verdana"/>
          <w:bCs/>
          <w:sz w:val="20"/>
          <w:szCs w:val="20"/>
        </w:rPr>
      </w:pPr>
    </w:p>
    <w:p w14:paraId="05BA58CC" w14:textId="77777777" w:rsidR="00B254CF" w:rsidRPr="00DE1956" w:rsidRDefault="00B254CF" w:rsidP="00DE1956">
      <w:pPr>
        <w:ind w:left="1440"/>
        <w:contextualSpacing/>
        <w:jc w:val="both"/>
        <w:rPr>
          <w:rFonts w:ascii="Verdana" w:hAnsi="Verdana"/>
          <w:bCs/>
          <w:sz w:val="20"/>
          <w:szCs w:val="20"/>
        </w:rPr>
      </w:pPr>
    </w:p>
    <w:p w14:paraId="0029C5FF"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MATERIAŁY</w:t>
      </w:r>
    </w:p>
    <w:p w14:paraId="5D9D7EDB" w14:textId="77777777" w:rsidR="00DE1956" w:rsidRPr="00DE1956" w:rsidRDefault="00DE1956" w:rsidP="00DE1956">
      <w:pPr>
        <w:ind w:left="1080"/>
        <w:jc w:val="both"/>
        <w:rPr>
          <w:rFonts w:ascii="Verdana" w:hAnsi="Verdana"/>
          <w:b/>
          <w:bCs/>
          <w:sz w:val="20"/>
          <w:szCs w:val="20"/>
        </w:rPr>
      </w:pPr>
    </w:p>
    <w:p w14:paraId="7E1892BD" w14:textId="77777777" w:rsidR="00DE1956" w:rsidRPr="00DE1956" w:rsidRDefault="00DE1956" w:rsidP="00DE1956">
      <w:pPr>
        <w:ind w:left="1080"/>
        <w:jc w:val="both"/>
        <w:rPr>
          <w:rFonts w:ascii="Verdana" w:hAnsi="Verdana"/>
          <w:bCs/>
          <w:sz w:val="20"/>
          <w:szCs w:val="20"/>
        </w:rPr>
      </w:pPr>
      <w:r w:rsidRPr="00DE1956">
        <w:rPr>
          <w:rFonts w:ascii="Verdana" w:hAnsi="Verdana"/>
          <w:bCs/>
          <w:sz w:val="20"/>
          <w:szCs w:val="20"/>
        </w:rPr>
        <w:t>Wszelkie materiały stosowane do realizacji zamówienia powinny posiadać atesty, certyfikaty zgodności z PN oraz aprobatę techniczną, posiadać parametry i właściwości zgodne z dokumentami wymienionymi w pkt. II i nie gorsze od istniejących. Materiały przed wbudowaniem muszą zostać zatwierdzone przez Zamawiającego.</w:t>
      </w:r>
    </w:p>
    <w:p w14:paraId="0FC25C91" w14:textId="77777777" w:rsidR="00DE1956" w:rsidRPr="00DE1956" w:rsidRDefault="00DE1956" w:rsidP="00DE1956">
      <w:pPr>
        <w:ind w:left="1080"/>
        <w:jc w:val="both"/>
        <w:rPr>
          <w:rFonts w:ascii="Verdana" w:hAnsi="Verdana"/>
          <w:bCs/>
          <w:sz w:val="20"/>
          <w:szCs w:val="20"/>
        </w:rPr>
      </w:pPr>
    </w:p>
    <w:p w14:paraId="2E65DC8D"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SPRZĘT</w:t>
      </w:r>
    </w:p>
    <w:p w14:paraId="14CAD7B4" w14:textId="77777777" w:rsidR="00DE1956" w:rsidRPr="00DE1956" w:rsidRDefault="00DE1956" w:rsidP="00DE1956">
      <w:pPr>
        <w:ind w:left="1080"/>
        <w:jc w:val="both"/>
        <w:rPr>
          <w:rFonts w:ascii="Verdana" w:hAnsi="Verdana"/>
          <w:b/>
          <w:bCs/>
          <w:sz w:val="20"/>
          <w:szCs w:val="20"/>
        </w:rPr>
      </w:pPr>
    </w:p>
    <w:p w14:paraId="44C1DCFF" w14:textId="77777777" w:rsidR="00DE1956" w:rsidRPr="00DE1956" w:rsidRDefault="00DE1956" w:rsidP="00DE1956">
      <w:pPr>
        <w:ind w:left="1080"/>
        <w:jc w:val="both"/>
        <w:rPr>
          <w:rFonts w:ascii="Verdana" w:hAnsi="Verdana"/>
          <w:bCs/>
          <w:sz w:val="20"/>
          <w:szCs w:val="20"/>
        </w:rPr>
      </w:pPr>
      <w:r w:rsidRPr="00DE1956">
        <w:rPr>
          <w:rFonts w:ascii="Verdana" w:hAnsi="Verdana"/>
          <w:bCs/>
          <w:sz w:val="20"/>
          <w:szCs w:val="20"/>
        </w:rPr>
        <w:t xml:space="preserve">Do wykonania przedmiotu zamówienia Wykonawca zapewni we własnym zakresie wszystkie niezbędne środki, w tym między innymi transport, sprzęt, narzędzia, prąd, woda i inne media jeśli będą konieczne, za które ponosi pełną odpowiedzialność. </w:t>
      </w:r>
    </w:p>
    <w:p w14:paraId="5C47FCD9" w14:textId="77777777" w:rsidR="00DE1956" w:rsidRPr="00DE1956" w:rsidRDefault="00DE1956" w:rsidP="00DE1956">
      <w:pPr>
        <w:ind w:left="1080"/>
        <w:jc w:val="both"/>
        <w:rPr>
          <w:rFonts w:ascii="Verdana" w:hAnsi="Verdana"/>
          <w:b/>
          <w:bCs/>
          <w:sz w:val="20"/>
          <w:szCs w:val="20"/>
        </w:rPr>
      </w:pPr>
    </w:p>
    <w:p w14:paraId="50BC0558"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TERMIN WYKONANIA</w:t>
      </w:r>
    </w:p>
    <w:p w14:paraId="5825EC1D" w14:textId="77777777" w:rsidR="00DE1956" w:rsidRPr="00DE1956" w:rsidRDefault="00DE1956" w:rsidP="00DE1956">
      <w:pPr>
        <w:ind w:left="1080"/>
        <w:jc w:val="both"/>
        <w:rPr>
          <w:rFonts w:ascii="Verdana" w:hAnsi="Verdana"/>
          <w:b/>
          <w:bCs/>
          <w:sz w:val="20"/>
          <w:szCs w:val="20"/>
        </w:rPr>
      </w:pPr>
    </w:p>
    <w:p w14:paraId="41E00AFF" w14:textId="77777777" w:rsidR="00DE1956" w:rsidRPr="00DE1956" w:rsidRDefault="00DE1956" w:rsidP="00DE1956">
      <w:pPr>
        <w:ind w:left="1080"/>
        <w:jc w:val="both"/>
        <w:rPr>
          <w:rFonts w:ascii="Verdana" w:hAnsi="Verdana"/>
          <w:bCs/>
          <w:sz w:val="20"/>
          <w:szCs w:val="20"/>
        </w:rPr>
      </w:pPr>
      <w:r w:rsidRPr="00DE1956">
        <w:rPr>
          <w:rFonts w:ascii="Verdana" w:hAnsi="Verdana"/>
          <w:bCs/>
          <w:sz w:val="20"/>
          <w:szCs w:val="20"/>
        </w:rPr>
        <w:t xml:space="preserve">Termin realizacji zamówienia ustala się maksymalnie na </w:t>
      </w:r>
      <w:r w:rsidRPr="00DE1956">
        <w:rPr>
          <w:rFonts w:ascii="Verdana" w:hAnsi="Verdana"/>
          <w:b/>
          <w:bCs/>
          <w:sz w:val="20"/>
          <w:szCs w:val="20"/>
        </w:rPr>
        <w:t>5 miesięcy</w:t>
      </w:r>
      <w:r w:rsidRPr="00DE1956">
        <w:rPr>
          <w:rFonts w:ascii="Verdana" w:hAnsi="Verdana"/>
          <w:bCs/>
          <w:sz w:val="20"/>
          <w:szCs w:val="20"/>
        </w:rPr>
        <w:t xml:space="preserve"> od daty zawarcia Umowy. </w:t>
      </w:r>
      <w:r w:rsidRPr="00DE1956">
        <w:rPr>
          <w:rFonts w:ascii="Verdana" w:hAnsi="Verdana"/>
          <w:color w:val="231F20"/>
          <w:sz w:val="20"/>
          <w:szCs w:val="20"/>
        </w:rPr>
        <w:t>Do czasu realizacji zamówienia nie wlicza się okresu zimowego  tj. od 15 grudnia do 15 marca.</w:t>
      </w:r>
    </w:p>
    <w:p w14:paraId="4B12B925" w14:textId="77777777" w:rsidR="00DE1956" w:rsidRPr="00DE1956" w:rsidRDefault="00DE1956" w:rsidP="00DE1956">
      <w:pPr>
        <w:ind w:left="1080"/>
        <w:jc w:val="both"/>
        <w:rPr>
          <w:rFonts w:ascii="Verdana" w:hAnsi="Verdana"/>
          <w:bCs/>
          <w:sz w:val="20"/>
          <w:szCs w:val="20"/>
        </w:rPr>
      </w:pPr>
    </w:p>
    <w:p w14:paraId="2855987C"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OBMIAR</w:t>
      </w:r>
    </w:p>
    <w:p w14:paraId="76C790EE" w14:textId="77777777" w:rsidR="00DE1956" w:rsidRPr="00DE1956" w:rsidRDefault="00DE1956" w:rsidP="00DE1956">
      <w:pPr>
        <w:ind w:left="1080"/>
        <w:jc w:val="both"/>
        <w:rPr>
          <w:rFonts w:ascii="Verdana" w:hAnsi="Verdana"/>
          <w:b/>
          <w:bCs/>
          <w:sz w:val="20"/>
          <w:szCs w:val="20"/>
        </w:rPr>
      </w:pPr>
    </w:p>
    <w:p w14:paraId="610FEA07" w14:textId="77777777" w:rsidR="00DE1956" w:rsidRPr="00DE1956" w:rsidRDefault="00DE1956" w:rsidP="00DE1956">
      <w:pPr>
        <w:ind w:left="1080"/>
        <w:jc w:val="both"/>
        <w:rPr>
          <w:rFonts w:ascii="Verdana" w:hAnsi="Verdana"/>
          <w:bCs/>
          <w:sz w:val="20"/>
          <w:szCs w:val="20"/>
        </w:rPr>
      </w:pPr>
      <w:r w:rsidRPr="00DE1956">
        <w:rPr>
          <w:rFonts w:ascii="Verdana" w:hAnsi="Verdana"/>
          <w:bCs/>
          <w:sz w:val="20"/>
          <w:szCs w:val="20"/>
        </w:rPr>
        <w:t xml:space="preserve">Jednostki obmiarowe wg poszczególnych pozycji Kosztorysu Ofertowego. Wykonawca będzie prowadził szczegółowy obmiar wykonanych robót wraz z dokumentacja zdjęciową umożliwiająca identyfikacje wykonanych robót w tym ulegających zakryciu. </w:t>
      </w:r>
    </w:p>
    <w:p w14:paraId="3A91FA37" w14:textId="77777777" w:rsidR="00DE1956" w:rsidRPr="00DE1956" w:rsidRDefault="00DE1956" w:rsidP="00DE1956">
      <w:pPr>
        <w:ind w:left="1080"/>
        <w:jc w:val="both"/>
        <w:rPr>
          <w:rFonts w:ascii="Verdana" w:hAnsi="Verdana"/>
          <w:b/>
          <w:bCs/>
          <w:sz w:val="20"/>
          <w:szCs w:val="20"/>
        </w:rPr>
      </w:pPr>
    </w:p>
    <w:p w14:paraId="0D38EA7F"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NADZÓR</w:t>
      </w:r>
    </w:p>
    <w:p w14:paraId="5B88CDCC" w14:textId="77777777" w:rsidR="00DE1956" w:rsidRPr="00DE1956" w:rsidRDefault="00DE1956" w:rsidP="00DE1956">
      <w:pPr>
        <w:ind w:left="1080"/>
        <w:jc w:val="both"/>
        <w:rPr>
          <w:rFonts w:ascii="Verdana" w:hAnsi="Verdana"/>
          <w:b/>
          <w:bCs/>
          <w:sz w:val="20"/>
          <w:szCs w:val="20"/>
        </w:rPr>
      </w:pPr>
    </w:p>
    <w:p w14:paraId="2A4BE5C6" w14:textId="77777777" w:rsidR="00DE1956" w:rsidRPr="00DE1956" w:rsidRDefault="00DE1956" w:rsidP="00DE1956">
      <w:pPr>
        <w:ind w:left="1080"/>
        <w:jc w:val="both"/>
        <w:rPr>
          <w:rFonts w:ascii="Verdana" w:hAnsi="Verdana"/>
          <w:bCs/>
          <w:sz w:val="20"/>
          <w:szCs w:val="20"/>
        </w:rPr>
      </w:pPr>
      <w:r w:rsidRPr="00DE1956">
        <w:rPr>
          <w:rFonts w:ascii="Verdana" w:hAnsi="Verdana"/>
          <w:bCs/>
          <w:sz w:val="20"/>
          <w:szCs w:val="20"/>
        </w:rPr>
        <w:t>Bezpośredni nadzór nad prowadzonymi robotami ze strony Zamawiającego będzie sprawować właściwy miejscowy Kierownik Rejonu i Kierownik Projektu  lub inny upoważniony pracownik.</w:t>
      </w:r>
    </w:p>
    <w:p w14:paraId="3CBAAE87" w14:textId="77777777" w:rsidR="00DE1956" w:rsidRPr="00DE1956" w:rsidRDefault="00DE1956" w:rsidP="00DE1956">
      <w:pPr>
        <w:ind w:left="1080"/>
        <w:jc w:val="both"/>
        <w:rPr>
          <w:rFonts w:ascii="Verdana" w:hAnsi="Verdana"/>
          <w:bCs/>
          <w:sz w:val="20"/>
          <w:szCs w:val="20"/>
        </w:rPr>
      </w:pPr>
      <w:r w:rsidRPr="00DE1956">
        <w:rPr>
          <w:rFonts w:ascii="Verdana" w:hAnsi="Verdana"/>
          <w:bCs/>
          <w:sz w:val="20"/>
          <w:szCs w:val="20"/>
        </w:rPr>
        <w:t>Wykonawca ma obowiązek ustanowienia Kierownika Robót.</w:t>
      </w:r>
    </w:p>
    <w:p w14:paraId="60C64376" w14:textId="77777777" w:rsidR="00DE1956" w:rsidRPr="00DE1956" w:rsidRDefault="00DE1956" w:rsidP="00DE1956">
      <w:pPr>
        <w:ind w:left="1080"/>
        <w:jc w:val="both"/>
        <w:rPr>
          <w:rFonts w:ascii="Verdana" w:hAnsi="Verdana"/>
          <w:bCs/>
          <w:sz w:val="20"/>
          <w:szCs w:val="20"/>
        </w:rPr>
      </w:pPr>
      <w:r w:rsidRPr="00DE1956">
        <w:rPr>
          <w:rFonts w:ascii="Verdana" w:hAnsi="Verdana"/>
          <w:bCs/>
          <w:sz w:val="20"/>
          <w:szCs w:val="20"/>
        </w:rPr>
        <w:t xml:space="preserve"> </w:t>
      </w:r>
    </w:p>
    <w:p w14:paraId="3116FE94"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ODBIÓR</w:t>
      </w:r>
    </w:p>
    <w:p w14:paraId="5A313F24" w14:textId="77777777" w:rsidR="00DE1956" w:rsidRPr="00DE1956" w:rsidRDefault="00DE1956" w:rsidP="00DE1956">
      <w:pPr>
        <w:ind w:left="1080"/>
        <w:jc w:val="both"/>
        <w:rPr>
          <w:rFonts w:ascii="Verdana" w:hAnsi="Verdana"/>
          <w:b/>
          <w:bCs/>
          <w:sz w:val="20"/>
          <w:szCs w:val="20"/>
        </w:rPr>
      </w:pPr>
    </w:p>
    <w:p w14:paraId="2E503DF1" w14:textId="77777777" w:rsidR="00DE1956" w:rsidRPr="00DE1956" w:rsidRDefault="00DE1956" w:rsidP="00DE1956">
      <w:pPr>
        <w:numPr>
          <w:ilvl w:val="0"/>
          <w:numId w:val="81"/>
        </w:numPr>
        <w:contextualSpacing/>
        <w:jc w:val="both"/>
        <w:rPr>
          <w:rFonts w:ascii="Verdana" w:hAnsi="Verdana"/>
          <w:bCs/>
          <w:sz w:val="20"/>
          <w:szCs w:val="20"/>
        </w:rPr>
      </w:pPr>
      <w:r w:rsidRPr="00DE1956">
        <w:rPr>
          <w:rFonts w:ascii="Verdana" w:hAnsi="Verdana"/>
          <w:bCs/>
          <w:sz w:val="20"/>
          <w:szCs w:val="20"/>
        </w:rPr>
        <w:t xml:space="preserve">Wykonawca zgłosi gotowość do odbioru robót a Zamawiający wyznaczy termin odbioru. </w:t>
      </w:r>
    </w:p>
    <w:p w14:paraId="576515AD" w14:textId="77777777" w:rsidR="00DE1956" w:rsidRPr="00DE1956" w:rsidRDefault="00DE1956" w:rsidP="00DE1956">
      <w:pPr>
        <w:numPr>
          <w:ilvl w:val="0"/>
          <w:numId w:val="81"/>
        </w:numPr>
        <w:contextualSpacing/>
        <w:jc w:val="both"/>
        <w:rPr>
          <w:rFonts w:ascii="Verdana" w:hAnsi="Verdana"/>
          <w:bCs/>
          <w:sz w:val="20"/>
          <w:szCs w:val="20"/>
        </w:rPr>
      </w:pPr>
      <w:r w:rsidRPr="00DE1956">
        <w:rPr>
          <w:rFonts w:ascii="Verdana" w:hAnsi="Verdana"/>
          <w:bCs/>
          <w:sz w:val="20"/>
          <w:szCs w:val="20"/>
        </w:rPr>
        <w:t>Zamawiający dopuszcza częściowe odbiory jednak, po wykonaniu całego zakresu prac na określonym odcinku nie mniejszym niż 5km, planowane odbiory częściowe Wykonawca winien uwzględnić w harmonogramie rzeczowo – finansowym.</w:t>
      </w:r>
    </w:p>
    <w:p w14:paraId="5BFD607E" w14:textId="77777777" w:rsidR="00DE1956" w:rsidRPr="00DE1956" w:rsidRDefault="00DE1956" w:rsidP="00DE1956">
      <w:pPr>
        <w:numPr>
          <w:ilvl w:val="0"/>
          <w:numId w:val="81"/>
        </w:numPr>
        <w:contextualSpacing/>
        <w:jc w:val="both"/>
        <w:rPr>
          <w:rFonts w:ascii="Verdana" w:hAnsi="Verdana"/>
          <w:bCs/>
          <w:sz w:val="20"/>
          <w:szCs w:val="20"/>
        </w:rPr>
      </w:pPr>
      <w:r w:rsidRPr="00DE1956">
        <w:rPr>
          <w:rFonts w:ascii="Verdana" w:hAnsi="Verdana"/>
          <w:bCs/>
          <w:sz w:val="20"/>
          <w:szCs w:val="20"/>
        </w:rPr>
        <w:t>Zamawiający zastrzega sobie obecność przy odbiorach oprócz przedstawicieli Zamawiającego również obecność Wykonawcy „Utrzymaj Standard”.</w:t>
      </w:r>
    </w:p>
    <w:p w14:paraId="226BA907" w14:textId="77777777" w:rsidR="00DE1956" w:rsidRPr="00DE1956" w:rsidRDefault="00DE1956" w:rsidP="00DE1956">
      <w:pPr>
        <w:numPr>
          <w:ilvl w:val="0"/>
          <w:numId w:val="81"/>
        </w:numPr>
        <w:contextualSpacing/>
        <w:jc w:val="both"/>
        <w:rPr>
          <w:rFonts w:ascii="Verdana" w:hAnsi="Verdana"/>
          <w:bCs/>
          <w:sz w:val="20"/>
          <w:szCs w:val="20"/>
        </w:rPr>
      </w:pPr>
      <w:r w:rsidRPr="00DE1956">
        <w:rPr>
          <w:rFonts w:ascii="Verdana" w:hAnsi="Verdana"/>
          <w:bCs/>
          <w:sz w:val="20"/>
          <w:szCs w:val="20"/>
        </w:rPr>
        <w:t>Roboty podlegają odbiorowi częściowemu (jeśli o taki odbiór wystąpi Wykonawca), odbiorowi ostatecznemu, odbiorowi gwarancyjnemu i odbiorowi przed upływem okresu rękojmi.</w:t>
      </w:r>
    </w:p>
    <w:p w14:paraId="1740308F" w14:textId="77777777" w:rsidR="00DE1956" w:rsidRPr="00DE1956" w:rsidRDefault="00DE1956" w:rsidP="00DE1956">
      <w:pPr>
        <w:ind w:left="1440"/>
        <w:contextualSpacing/>
        <w:jc w:val="both"/>
        <w:rPr>
          <w:rFonts w:ascii="Verdana" w:hAnsi="Verdana"/>
          <w:bCs/>
          <w:sz w:val="20"/>
          <w:szCs w:val="20"/>
        </w:rPr>
      </w:pPr>
    </w:p>
    <w:p w14:paraId="1493AE93" w14:textId="77777777" w:rsidR="00DE1956" w:rsidRPr="00DE1956" w:rsidRDefault="00DE1956" w:rsidP="00DE1956">
      <w:pPr>
        <w:numPr>
          <w:ilvl w:val="0"/>
          <w:numId w:val="79"/>
        </w:numPr>
        <w:jc w:val="both"/>
        <w:rPr>
          <w:rFonts w:ascii="Verdana" w:hAnsi="Verdana"/>
          <w:b/>
          <w:bCs/>
          <w:sz w:val="20"/>
          <w:szCs w:val="20"/>
        </w:rPr>
      </w:pPr>
      <w:r w:rsidRPr="00DE1956">
        <w:rPr>
          <w:rFonts w:ascii="Verdana" w:hAnsi="Verdana"/>
          <w:b/>
          <w:bCs/>
          <w:sz w:val="20"/>
          <w:szCs w:val="20"/>
        </w:rPr>
        <w:t>PODSTAWA PŁATNOŚCI</w:t>
      </w:r>
    </w:p>
    <w:p w14:paraId="009D01F7" w14:textId="77777777" w:rsidR="00DE1956" w:rsidRPr="00DE1956" w:rsidRDefault="00DE1956" w:rsidP="00DE1956">
      <w:pPr>
        <w:ind w:left="1080"/>
        <w:jc w:val="both"/>
        <w:rPr>
          <w:rFonts w:ascii="Verdana" w:hAnsi="Verdana"/>
          <w:b/>
          <w:bCs/>
          <w:sz w:val="20"/>
          <w:szCs w:val="20"/>
        </w:rPr>
      </w:pPr>
    </w:p>
    <w:p w14:paraId="22611BED"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bCs/>
          <w:sz w:val="20"/>
          <w:szCs w:val="20"/>
        </w:rPr>
        <w:t xml:space="preserve">Podstawą do wystawienia faktury jest podpisanie przez Zamawiającego  protokołu odbioru ostatecznego, którego załącznikiem będzie dokumentacja zdjęciowa </w:t>
      </w:r>
      <w:r w:rsidRPr="00DE1956">
        <w:rPr>
          <w:rFonts w:ascii="Verdana" w:hAnsi="Verdana"/>
          <w:bCs/>
          <w:sz w:val="20"/>
          <w:szCs w:val="20"/>
        </w:rPr>
        <w:lastRenderedPageBreak/>
        <w:t xml:space="preserve">skatalogowana wg poszczególnych pozycji obmiarowych i zestawienia wartości wykonanych robót. </w:t>
      </w:r>
    </w:p>
    <w:p w14:paraId="0279199C"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bCs/>
          <w:sz w:val="20"/>
          <w:szCs w:val="20"/>
        </w:rPr>
        <w:t>Podstawą płatności jest cena jednostkowa skalkulowana przez Wykonawcę za jednostkę obmiarową ustaloną dla danej pozycji Kosztorysu Ofertowego.</w:t>
      </w:r>
    </w:p>
    <w:p w14:paraId="7AD831B9"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bCs/>
          <w:sz w:val="20"/>
          <w:szCs w:val="20"/>
        </w:rPr>
        <w:t>Cena jednostkowa będzie uwzględniać wszystkie czynności i wymagania składające się na jej wykonanie, określone dla tej roboty i obejmować będzie:</w:t>
      </w:r>
    </w:p>
    <w:p w14:paraId="52F889AC"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xml:space="preserve">- koszt. czasowej organizacji ruchu wraz z uzgodnionym projektem   </w:t>
      </w:r>
    </w:p>
    <w:p w14:paraId="23C65D3C"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xml:space="preserve">  czasowej organizacji ruchu,</w:t>
      </w:r>
    </w:p>
    <w:p w14:paraId="0BF380CB"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xml:space="preserve">- robociznę wraz z kosztami towarzyszącymi, w tym demontaż i montaż </w:t>
      </w:r>
    </w:p>
    <w:p w14:paraId="17A0B5DA"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xml:space="preserve">  oraz oczyszczenie elementów zdemontowanych przeznaczonych do </w:t>
      </w:r>
    </w:p>
    <w:p w14:paraId="0B6D3853"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xml:space="preserve">  ponownego montażu</w:t>
      </w:r>
    </w:p>
    <w:p w14:paraId="7816909B"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xml:space="preserve">- materiały, wraz z kosztami zakupu i kosztami transportu oraz kosztami </w:t>
      </w:r>
    </w:p>
    <w:p w14:paraId="14B67CF4"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xml:space="preserve">  towarzyszącymi</w:t>
      </w:r>
    </w:p>
    <w:p w14:paraId="37E44CD2"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wartość pracy sprzętu i narzędzi wraz z kosztami towarzyszącymi,</w:t>
      </w:r>
    </w:p>
    <w:p w14:paraId="4C63E643"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uporządkowanie miejsca prowadzonych prac,</w:t>
      </w:r>
    </w:p>
    <w:p w14:paraId="2F85673E" w14:textId="77777777" w:rsidR="00DE1956" w:rsidRPr="00DE1956" w:rsidRDefault="00DE1956" w:rsidP="00DE1956">
      <w:pPr>
        <w:ind w:left="1416"/>
        <w:contextualSpacing/>
        <w:jc w:val="both"/>
        <w:rPr>
          <w:rFonts w:ascii="Verdana" w:hAnsi="Verdana"/>
          <w:bCs/>
          <w:sz w:val="20"/>
          <w:szCs w:val="20"/>
        </w:rPr>
      </w:pPr>
      <w:r w:rsidRPr="00DE1956">
        <w:rPr>
          <w:rFonts w:ascii="Verdana" w:hAnsi="Verdana"/>
          <w:bCs/>
          <w:sz w:val="20"/>
          <w:szCs w:val="20"/>
        </w:rPr>
        <w:t xml:space="preserve">- koszt dostosowania się do wymogów Zamawiającego określonych w </w:t>
      </w:r>
    </w:p>
    <w:p w14:paraId="2BD67344" w14:textId="77777777" w:rsidR="00DE1956" w:rsidRPr="00DE1956" w:rsidRDefault="00DE1956" w:rsidP="00DE1956">
      <w:pPr>
        <w:ind w:left="1416"/>
        <w:contextualSpacing/>
        <w:jc w:val="both"/>
        <w:rPr>
          <w:rFonts w:ascii="Verdana" w:hAnsi="Verdana"/>
          <w:bCs/>
          <w:sz w:val="20"/>
          <w:szCs w:val="20"/>
        </w:rPr>
      </w:pPr>
      <w:r w:rsidRPr="00DE1956">
        <w:rPr>
          <w:rFonts w:ascii="Verdana" w:hAnsi="Verdana"/>
          <w:bCs/>
          <w:sz w:val="20"/>
          <w:szCs w:val="20"/>
        </w:rPr>
        <w:t xml:space="preserve">  Opisie Przedmiotu Zamówienia,</w:t>
      </w:r>
    </w:p>
    <w:p w14:paraId="5D10C4F4" w14:textId="77777777" w:rsidR="00DE1956" w:rsidRPr="00DE1956" w:rsidRDefault="00DE1956" w:rsidP="00DE1956">
      <w:pPr>
        <w:ind w:left="1440"/>
        <w:contextualSpacing/>
        <w:jc w:val="both"/>
        <w:rPr>
          <w:rFonts w:ascii="Verdana" w:hAnsi="Verdana"/>
          <w:bCs/>
          <w:sz w:val="20"/>
          <w:szCs w:val="20"/>
        </w:rPr>
      </w:pPr>
      <w:r w:rsidRPr="00DE1956">
        <w:rPr>
          <w:rFonts w:ascii="Verdana" w:hAnsi="Verdana"/>
          <w:bCs/>
          <w:sz w:val="20"/>
          <w:szCs w:val="20"/>
        </w:rPr>
        <w:t>- koszty pośrednie, zysk i ryzyka.</w:t>
      </w:r>
    </w:p>
    <w:p w14:paraId="6760A8E5"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sz w:val="20"/>
          <w:szCs w:val="20"/>
        </w:rPr>
        <w:t xml:space="preserve">Dopuszcza się fakturowanie częściowe jednak, </w:t>
      </w:r>
      <w:r w:rsidRPr="00DE1956">
        <w:rPr>
          <w:rFonts w:ascii="Verdana" w:hAnsi="Verdana"/>
          <w:bCs/>
          <w:sz w:val="20"/>
          <w:szCs w:val="20"/>
        </w:rPr>
        <w:t>po wykonaniu całego zakresu prac na określonym odcinku nie mniejszym niż 5km, zgodnie z zakresem robót naprawczych umieszczonym w Kosztorysie Ofertowym i</w:t>
      </w:r>
      <w:r w:rsidRPr="00DE1956">
        <w:rPr>
          <w:rFonts w:ascii="Verdana" w:hAnsi="Verdana"/>
          <w:sz w:val="20"/>
          <w:szCs w:val="20"/>
        </w:rPr>
        <w:t xml:space="preserve"> zgłoszeniu ich Zamawiającemu  do odbioru w formie pisemnej. </w:t>
      </w:r>
    </w:p>
    <w:p w14:paraId="023C3462"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sz w:val="20"/>
          <w:szCs w:val="20"/>
        </w:rPr>
        <w:t xml:space="preserve">Rozliczenie częściowe nastąpi na podstawie faktury VAT wystawionej przez Wykonawcę w oparciu o protokół odbioru częściowego na kwotę ustaloną na podstawie dołączonego do faktury VAT zestawienia ilości wykonanych robót. </w:t>
      </w:r>
    </w:p>
    <w:p w14:paraId="5AB24940"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sz w:val="20"/>
          <w:szCs w:val="20"/>
        </w:rPr>
        <w:t>Zestawienie ilości wykonanych robót winno być sprawdzone przez osobę wskazaną przez Zamawiającego i zatwierdzone przez Zamawiającego.</w:t>
      </w:r>
    </w:p>
    <w:p w14:paraId="04B0F831"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bCs/>
          <w:sz w:val="20"/>
          <w:szCs w:val="20"/>
        </w:rPr>
        <w:t xml:space="preserve">Podstawą do wystawienia końcowej faktury VAT jest podpisanie przez Zamawiającego  protokołu odbioru ostatecznego przedmiotu zamówienia, którego załącznikiem będą zdjęcia skatalogowane wg poszczególnych pozycji obmiarowych i zestawienia wartości wykonanych robót. </w:t>
      </w:r>
    </w:p>
    <w:p w14:paraId="142E356A" w14:textId="77777777" w:rsidR="00DE1956" w:rsidRPr="00DE1956" w:rsidRDefault="00DE1956" w:rsidP="00DE1956">
      <w:pPr>
        <w:numPr>
          <w:ilvl w:val="0"/>
          <w:numId w:val="82"/>
        </w:numPr>
        <w:contextualSpacing/>
        <w:jc w:val="both"/>
        <w:rPr>
          <w:rFonts w:ascii="Verdana" w:hAnsi="Verdana"/>
          <w:bCs/>
          <w:sz w:val="20"/>
          <w:szCs w:val="20"/>
        </w:rPr>
      </w:pPr>
      <w:r w:rsidRPr="00DE1956">
        <w:rPr>
          <w:rFonts w:ascii="Verdana" w:hAnsi="Verdana"/>
          <w:sz w:val="20"/>
          <w:szCs w:val="20"/>
        </w:rPr>
        <w:t>Rozliczenie końcowe za wykonanie zadania nastąpi na podstawie faktury VAT wystawionej przez Wykonawcę w oparciu o protokół odbioru ostatecznego przedmiotu zamówienia, na kwotę ustaloną w dołączonym do faktury VAT zestawieniu wartości wykonanych robót pomniejszoną o zsumowane kwoty poprzednio zafakturowane. Zestawienie wartości wykonanych robót winno być zatwierdzone przez Zamawiającego.</w:t>
      </w:r>
    </w:p>
    <w:p w14:paraId="4BC3CD2B" w14:textId="77777777" w:rsidR="00DE1956" w:rsidRPr="00DE1956" w:rsidRDefault="00DE1956" w:rsidP="00DE1956">
      <w:pPr>
        <w:ind w:left="1440"/>
        <w:contextualSpacing/>
        <w:jc w:val="both"/>
        <w:rPr>
          <w:rFonts w:ascii="Verdana" w:hAnsi="Verdana"/>
          <w:bCs/>
          <w:sz w:val="20"/>
          <w:szCs w:val="20"/>
        </w:rPr>
      </w:pPr>
    </w:p>
    <w:p w14:paraId="31A2C429" w14:textId="77777777" w:rsidR="00DE1956" w:rsidRPr="00DE1956" w:rsidRDefault="00DE1956" w:rsidP="00DE1956">
      <w:pPr>
        <w:ind w:left="1560" w:hanging="1560"/>
        <w:jc w:val="both"/>
        <w:rPr>
          <w:rFonts w:ascii="Verdana" w:hAnsi="Verdana" w:cs="Verdana"/>
          <w:b/>
          <w:bCs/>
          <w:sz w:val="20"/>
          <w:szCs w:val="20"/>
        </w:rPr>
      </w:pPr>
    </w:p>
    <w:p w14:paraId="4C4C350E" w14:textId="77777777" w:rsidR="00DE1956" w:rsidRPr="00DE1956" w:rsidRDefault="00DE1956" w:rsidP="00DE1956">
      <w:pPr>
        <w:ind w:left="1560" w:hanging="1560"/>
        <w:jc w:val="both"/>
        <w:rPr>
          <w:rFonts w:ascii="Verdana" w:hAnsi="Verdana" w:cs="Verdana"/>
          <w:b/>
          <w:bCs/>
          <w:sz w:val="20"/>
          <w:szCs w:val="20"/>
        </w:rPr>
      </w:pPr>
    </w:p>
    <w:p w14:paraId="229C43F6" w14:textId="77777777" w:rsidR="00DE1956" w:rsidRPr="00DE1956" w:rsidRDefault="00DE1956" w:rsidP="00DE1956">
      <w:pPr>
        <w:ind w:left="1560" w:hanging="1560"/>
        <w:jc w:val="both"/>
        <w:rPr>
          <w:rFonts w:ascii="Verdana" w:hAnsi="Verdana" w:cs="Verdana"/>
          <w:b/>
          <w:bCs/>
          <w:sz w:val="20"/>
          <w:szCs w:val="20"/>
        </w:rPr>
      </w:pPr>
    </w:p>
    <w:p w14:paraId="5FE80118" w14:textId="77777777" w:rsidR="00DE1956" w:rsidRPr="00DE1956" w:rsidRDefault="00DE1956" w:rsidP="00DE1956">
      <w:pPr>
        <w:ind w:left="1560" w:hanging="1560"/>
        <w:jc w:val="both"/>
        <w:rPr>
          <w:rFonts w:ascii="Verdana" w:hAnsi="Verdana" w:cs="Verdana"/>
          <w:b/>
          <w:bCs/>
          <w:sz w:val="20"/>
          <w:szCs w:val="20"/>
        </w:rPr>
      </w:pPr>
    </w:p>
    <w:p w14:paraId="627ECF8E" w14:textId="77777777" w:rsidR="00DE1956" w:rsidRPr="00DE1956" w:rsidRDefault="00DE1956" w:rsidP="00DE1956">
      <w:pPr>
        <w:ind w:left="1560" w:hanging="1560"/>
        <w:jc w:val="both"/>
        <w:rPr>
          <w:rFonts w:ascii="Verdana" w:hAnsi="Verdana" w:cs="Verdana"/>
          <w:b/>
          <w:bCs/>
          <w:sz w:val="20"/>
          <w:szCs w:val="20"/>
        </w:rPr>
      </w:pPr>
    </w:p>
    <w:p w14:paraId="35ED729F" w14:textId="77777777" w:rsidR="00DE1956" w:rsidRPr="00DE1956" w:rsidRDefault="00DE1956" w:rsidP="00DE1956">
      <w:pPr>
        <w:ind w:left="1560" w:hanging="1560"/>
        <w:jc w:val="both"/>
        <w:rPr>
          <w:rFonts w:ascii="Verdana" w:hAnsi="Verdana" w:cs="Verdana"/>
          <w:b/>
          <w:bCs/>
          <w:sz w:val="20"/>
          <w:szCs w:val="20"/>
        </w:rPr>
      </w:pPr>
    </w:p>
    <w:p w14:paraId="71531726" w14:textId="77777777" w:rsidR="00DE1956" w:rsidRPr="00DE1956" w:rsidRDefault="00DE1956" w:rsidP="00DE1956">
      <w:pPr>
        <w:ind w:left="1560" w:hanging="1560"/>
        <w:jc w:val="both"/>
        <w:rPr>
          <w:rFonts w:ascii="Verdana" w:hAnsi="Verdana" w:cs="Verdana"/>
          <w:b/>
          <w:bCs/>
          <w:sz w:val="20"/>
          <w:szCs w:val="20"/>
        </w:rPr>
      </w:pPr>
    </w:p>
    <w:p w14:paraId="1BAC0165" w14:textId="77777777" w:rsidR="00DE1956" w:rsidRPr="00DE1956" w:rsidRDefault="00DE1956" w:rsidP="00DE1956">
      <w:pPr>
        <w:ind w:left="1560" w:hanging="1560"/>
        <w:jc w:val="both"/>
        <w:rPr>
          <w:rFonts w:ascii="Verdana" w:hAnsi="Verdana" w:cs="Verdana"/>
          <w:b/>
          <w:bCs/>
          <w:sz w:val="20"/>
          <w:szCs w:val="20"/>
        </w:rPr>
      </w:pPr>
    </w:p>
    <w:p w14:paraId="30BE4B72" w14:textId="77777777" w:rsidR="00DE1956" w:rsidRPr="00DE1956" w:rsidRDefault="00DE1956" w:rsidP="00DE1956">
      <w:pPr>
        <w:ind w:left="1560" w:hanging="1560"/>
        <w:jc w:val="both"/>
        <w:rPr>
          <w:rFonts w:ascii="Verdana" w:hAnsi="Verdana" w:cs="Verdana"/>
          <w:b/>
          <w:bCs/>
          <w:sz w:val="20"/>
          <w:szCs w:val="20"/>
        </w:rPr>
      </w:pPr>
    </w:p>
    <w:p w14:paraId="0F612065" w14:textId="77777777" w:rsidR="00DE1956" w:rsidRPr="00DE1956" w:rsidRDefault="00DE1956" w:rsidP="00DE1956">
      <w:pPr>
        <w:ind w:left="1560" w:hanging="1560"/>
        <w:jc w:val="both"/>
        <w:rPr>
          <w:rFonts w:ascii="Verdana" w:hAnsi="Verdana" w:cs="Verdana"/>
          <w:b/>
          <w:bCs/>
          <w:sz w:val="20"/>
          <w:szCs w:val="20"/>
        </w:rPr>
      </w:pPr>
    </w:p>
    <w:p w14:paraId="1C247D37" w14:textId="77777777" w:rsidR="00DE1956" w:rsidRPr="00DE1956" w:rsidRDefault="00DE1956" w:rsidP="00DE1956">
      <w:pPr>
        <w:ind w:left="1560" w:hanging="1560"/>
        <w:jc w:val="both"/>
        <w:rPr>
          <w:rFonts w:ascii="Verdana" w:hAnsi="Verdana" w:cs="Verdana"/>
          <w:b/>
          <w:bCs/>
          <w:sz w:val="20"/>
          <w:szCs w:val="20"/>
        </w:rPr>
      </w:pPr>
    </w:p>
    <w:p w14:paraId="3EE45523" w14:textId="77777777" w:rsidR="00DE1956" w:rsidRPr="00DE1956" w:rsidRDefault="00DE1956" w:rsidP="00DE1956">
      <w:pPr>
        <w:ind w:left="1560" w:hanging="1560"/>
        <w:jc w:val="both"/>
        <w:rPr>
          <w:rFonts w:ascii="Verdana" w:hAnsi="Verdana" w:cs="Verdana"/>
          <w:b/>
          <w:bCs/>
          <w:sz w:val="20"/>
          <w:szCs w:val="20"/>
        </w:rPr>
      </w:pPr>
    </w:p>
    <w:p w14:paraId="5FED0C98" w14:textId="77777777" w:rsidR="00DE1956" w:rsidRPr="00DE1956" w:rsidRDefault="00DE1956" w:rsidP="00BF44D6">
      <w:pPr>
        <w:jc w:val="both"/>
        <w:rPr>
          <w:rFonts w:ascii="Verdana" w:hAnsi="Verdana" w:cs="Verdana"/>
          <w:b/>
          <w:bCs/>
          <w:sz w:val="20"/>
          <w:szCs w:val="20"/>
        </w:rPr>
      </w:pPr>
    </w:p>
    <w:p w14:paraId="24090EAB" w14:textId="77777777" w:rsidR="00DE1956" w:rsidRPr="00DE1956" w:rsidRDefault="00DE1956" w:rsidP="00DE1956">
      <w:pPr>
        <w:ind w:left="1560" w:hanging="1560"/>
        <w:jc w:val="both"/>
        <w:rPr>
          <w:rFonts w:ascii="Verdana" w:hAnsi="Verdana" w:cs="Verdana"/>
          <w:b/>
          <w:bCs/>
          <w:sz w:val="20"/>
          <w:szCs w:val="20"/>
        </w:rPr>
      </w:pPr>
    </w:p>
    <w:p w14:paraId="0A847BBC" w14:textId="77777777" w:rsidR="00DE1956" w:rsidRPr="00DE1956" w:rsidRDefault="00DE1956" w:rsidP="00DE1956">
      <w:pPr>
        <w:ind w:left="1560" w:hanging="1560"/>
        <w:jc w:val="both"/>
        <w:rPr>
          <w:rFonts w:ascii="Verdana" w:hAnsi="Verdana" w:cs="Verdana"/>
          <w:b/>
          <w:bCs/>
          <w:sz w:val="20"/>
          <w:szCs w:val="20"/>
        </w:rPr>
      </w:pPr>
    </w:p>
    <w:p w14:paraId="178B84F6" w14:textId="77777777" w:rsidR="00DE1956" w:rsidRPr="00DE1956" w:rsidRDefault="00DE1956" w:rsidP="00DE1956">
      <w:pPr>
        <w:ind w:left="1560" w:hanging="1560"/>
        <w:jc w:val="both"/>
        <w:rPr>
          <w:rFonts w:ascii="Verdana" w:hAnsi="Verdana" w:cs="Verdana"/>
          <w:b/>
          <w:bCs/>
          <w:sz w:val="20"/>
          <w:szCs w:val="20"/>
        </w:rPr>
      </w:pPr>
    </w:p>
    <w:p w14:paraId="5E78848B" w14:textId="77777777" w:rsidR="00DE1956" w:rsidRPr="00DE1956" w:rsidRDefault="00DE1956" w:rsidP="00DE1956">
      <w:pPr>
        <w:ind w:left="1560" w:hanging="1560"/>
        <w:jc w:val="both"/>
        <w:rPr>
          <w:rFonts w:ascii="Verdana" w:hAnsi="Verdana" w:cs="Verdana"/>
          <w:b/>
          <w:bCs/>
          <w:sz w:val="20"/>
          <w:szCs w:val="20"/>
        </w:rPr>
      </w:pPr>
    </w:p>
    <w:p w14:paraId="2F45F79D" w14:textId="77777777" w:rsidR="00DE1956" w:rsidRPr="00DE1956" w:rsidRDefault="00DE1956" w:rsidP="00E257C2">
      <w:pPr>
        <w:jc w:val="both"/>
        <w:rPr>
          <w:rFonts w:ascii="Verdana" w:hAnsi="Verdana" w:cs="Verdana"/>
          <w:b/>
          <w:bCs/>
          <w:sz w:val="28"/>
          <w:szCs w:val="28"/>
        </w:rPr>
      </w:pPr>
    </w:p>
    <w:p w14:paraId="726449E3" w14:textId="77777777" w:rsidR="004C4792" w:rsidRDefault="004C4792" w:rsidP="00E257C2">
      <w:pPr>
        <w:shd w:val="clear" w:color="auto" w:fill="FFFFFF"/>
        <w:spacing w:before="120" w:line="22" w:lineRule="atLeast"/>
        <w:ind w:right="23"/>
        <w:rPr>
          <w:rFonts w:ascii="Verdana" w:hAnsi="Verdana" w:cs="Arial"/>
          <w:color w:val="000000"/>
          <w:sz w:val="16"/>
          <w:szCs w:val="16"/>
          <w:lang w:eastAsia="ar-SA"/>
        </w:rPr>
      </w:pPr>
    </w:p>
    <w:sectPr w:rsidR="004C4792" w:rsidSect="00B94AAA">
      <w:footerReference w:type="default" r:id="rId12"/>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AE9BB" w14:textId="77777777" w:rsidR="00B00569" w:rsidRDefault="00B00569" w:rsidP="00BE245A">
      <w:r>
        <w:separator/>
      </w:r>
    </w:p>
  </w:endnote>
  <w:endnote w:type="continuationSeparator" w:id="0">
    <w:p w14:paraId="69E040DC" w14:textId="77777777" w:rsidR="00B00569" w:rsidRDefault="00B0056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ourierNew">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AFF" w:usb1="C0007843"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6445" w14:textId="63B07378" w:rsidR="0021590A" w:rsidRDefault="0021590A">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7A731A">
      <w:rPr>
        <w:rStyle w:val="Numerstrony"/>
        <w:rFonts w:ascii="Verdana" w:hAnsi="Verdana" w:cs="Verdana"/>
        <w:b/>
        <w:bCs/>
        <w:noProof/>
      </w:rPr>
      <w:t>61</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9632" w14:textId="77777777" w:rsidR="00B00569" w:rsidRDefault="00B00569" w:rsidP="00BE245A">
      <w:r>
        <w:separator/>
      </w:r>
    </w:p>
  </w:footnote>
  <w:footnote w:type="continuationSeparator" w:id="0">
    <w:p w14:paraId="5E6D3999" w14:textId="77777777" w:rsidR="00B00569" w:rsidRDefault="00B00569" w:rsidP="00BE245A">
      <w:r>
        <w:continuationSeparator/>
      </w:r>
    </w:p>
  </w:footnote>
  <w:footnote w:id="1">
    <w:p w14:paraId="207BEA56" w14:textId="77777777" w:rsidR="0021590A" w:rsidRPr="00F278C7" w:rsidRDefault="0021590A"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4CD9A6CE" w14:textId="77777777" w:rsidR="0021590A" w:rsidRPr="00F278C7" w:rsidRDefault="0021590A"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54E10434" w14:textId="77777777" w:rsidR="0021590A" w:rsidRPr="00F278C7" w:rsidRDefault="0021590A"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576B10C9" w14:textId="77777777" w:rsidR="0021590A" w:rsidRPr="00F278C7" w:rsidRDefault="0021590A"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416FDD50" w14:textId="77777777" w:rsidR="0021590A" w:rsidRDefault="0021590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15:restartNumberingAfterBreak="0">
    <w:nsid w:val="0269320A"/>
    <w:multiLevelType w:val="hybridMultilevel"/>
    <w:tmpl w:val="BF1E80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3480640"/>
    <w:multiLevelType w:val="hybridMultilevel"/>
    <w:tmpl w:val="0CB8633E"/>
    <w:lvl w:ilvl="0" w:tplc="A5D6A9D6">
      <w:start w:val="1"/>
      <w:numFmt w:val="lowerLetter"/>
      <w:lvlText w:val="%1."/>
      <w:lvlJc w:val="left"/>
      <w:pPr>
        <w:tabs>
          <w:tab w:val="num" w:pos="1080"/>
        </w:tabs>
        <w:ind w:left="1080" w:hanging="360"/>
      </w:pPr>
      <w:rPr>
        <w:rFonts w:cs="Times New Roman" w:hint="default"/>
      </w:rPr>
    </w:lvl>
    <w:lvl w:ilvl="1" w:tplc="1974D73E">
      <w:start w:val="1"/>
      <w:numFmt w:val="lowerLetter"/>
      <w:lvlText w:val="%2)"/>
      <w:lvlJc w:val="left"/>
      <w:pPr>
        <w:tabs>
          <w:tab w:val="num" w:pos="1800"/>
        </w:tabs>
        <w:ind w:left="1800" w:hanging="360"/>
      </w:pPr>
      <w:rPr>
        <w:rFonts w:cs="Times New Roman" w:hint="default"/>
      </w:rPr>
    </w:lvl>
    <w:lvl w:ilvl="2" w:tplc="E17A9F6A">
      <w:start w:val="1"/>
      <w:numFmt w:val="lowerRoman"/>
      <w:lvlText w:val="(%3)"/>
      <w:lvlJc w:val="left"/>
      <w:pPr>
        <w:tabs>
          <w:tab w:val="num" w:pos="3060"/>
        </w:tabs>
        <w:ind w:left="3060" w:hanging="720"/>
      </w:pPr>
      <w:rPr>
        <w:rFonts w:cs="Times New Roman" w:hint="default"/>
      </w:rPr>
    </w:lvl>
    <w:lvl w:ilvl="3" w:tplc="CF6CEF02">
      <w:start w:val="10"/>
      <w:numFmt w:val="lowerLetter"/>
      <w:lvlText w:val="(%4)"/>
      <w:lvlJc w:val="left"/>
      <w:pPr>
        <w:tabs>
          <w:tab w:val="num" w:pos="3240"/>
        </w:tabs>
        <w:ind w:left="3240" w:hanging="360"/>
      </w:pPr>
      <w:rPr>
        <w:rFonts w:cs="Times New Roman" w:hint="default"/>
      </w:rPr>
    </w:lvl>
    <w:lvl w:ilvl="4" w:tplc="BDAC25E8">
      <w:start w:val="1"/>
      <w:numFmt w:val="decimal"/>
      <w:lvlText w:val="%5)"/>
      <w:lvlJc w:val="left"/>
      <w:pPr>
        <w:tabs>
          <w:tab w:val="num" w:pos="3960"/>
        </w:tabs>
        <w:ind w:left="3960" w:hanging="36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 w15:restartNumberingAfterBreak="0">
    <w:nsid w:val="044509D7"/>
    <w:multiLevelType w:val="hybridMultilevel"/>
    <w:tmpl w:val="CDA86074"/>
    <w:lvl w:ilvl="0" w:tplc="CCD21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8251F0E"/>
    <w:multiLevelType w:val="multilevel"/>
    <w:tmpl w:val="BEEABC66"/>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09F82729"/>
    <w:multiLevelType w:val="hybridMultilevel"/>
    <w:tmpl w:val="6D34D23E"/>
    <w:lvl w:ilvl="0" w:tplc="E1E235B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AD4096A"/>
    <w:multiLevelType w:val="hybridMultilevel"/>
    <w:tmpl w:val="D60299E0"/>
    <w:lvl w:ilvl="0" w:tplc="04150001">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17" w15:restartNumberingAfterBreak="0">
    <w:nsid w:val="0AE64F10"/>
    <w:multiLevelType w:val="multilevel"/>
    <w:tmpl w:val="2FFEAEDC"/>
    <w:lvl w:ilvl="0">
      <w:start w:val="1"/>
      <w:numFmt w:val="decimal"/>
      <w:lvlText w:val="%1."/>
      <w:lvlJc w:val="left"/>
      <w:pPr>
        <w:ind w:left="720" w:hanging="360"/>
      </w:pPr>
      <w:rPr>
        <w:rFonts w:cs="Times New Roman" w:hint="default"/>
        <w:b/>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8" w15:restartNumberingAfterBreak="0">
    <w:nsid w:val="0B4E5697"/>
    <w:multiLevelType w:val="hybridMultilevel"/>
    <w:tmpl w:val="6D9C7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5715E"/>
    <w:multiLevelType w:val="hybridMultilevel"/>
    <w:tmpl w:val="1E6A1FB2"/>
    <w:lvl w:ilvl="0" w:tplc="73061A08">
      <w:start w:val="3"/>
      <w:numFmt w:val="decimal"/>
      <w:lvlText w:val="%1."/>
      <w:lvlJc w:val="left"/>
      <w:pPr>
        <w:ind w:left="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260FB9"/>
    <w:multiLevelType w:val="hybridMultilevel"/>
    <w:tmpl w:val="9DE25AFA"/>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70"/>
        </w:tabs>
        <w:ind w:left="2670" w:hanging="6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31454B"/>
    <w:multiLevelType w:val="hybridMultilevel"/>
    <w:tmpl w:val="3AB0F3E2"/>
    <w:lvl w:ilvl="0" w:tplc="FA02CD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03718"/>
    <w:multiLevelType w:val="hybridMultilevel"/>
    <w:tmpl w:val="E0E67F86"/>
    <w:lvl w:ilvl="0" w:tplc="C6F06E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244D32"/>
    <w:multiLevelType w:val="hybridMultilevel"/>
    <w:tmpl w:val="7D42D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057A24"/>
    <w:multiLevelType w:val="hybridMultilevel"/>
    <w:tmpl w:val="83CA4FF0"/>
    <w:lvl w:ilvl="0" w:tplc="C6F06E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A5BD9"/>
    <w:multiLevelType w:val="hybridMultilevel"/>
    <w:tmpl w:val="B4C8D7A0"/>
    <w:lvl w:ilvl="0" w:tplc="7C380730">
      <w:start w:val="2"/>
      <w:numFmt w:val="decimal"/>
      <w:lvlText w:val="%1."/>
      <w:lvlJc w:val="left"/>
      <w:pPr>
        <w:tabs>
          <w:tab w:val="num" w:pos="-142"/>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7E7AC9"/>
    <w:multiLevelType w:val="hybridMultilevel"/>
    <w:tmpl w:val="1690EA44"/>
    <w:lvl w:ilvl="0" w:tplc="C6F06E4C">
      <w:start w:val="1"/>
      <w:numFmt w:val="decimal"/>
      <w:lvlText w:val="%1."/>
      <w:lvlJc w:val="left"/>
      <w:pPr>
        <w:ind w:left="796" w:hanging="360"/>
      </w:pPr>
      <w:rPr>
        <w:b w:val="0"/>
        <w:i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7" w15:restartNumberingAfterBreak="0">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8" w15:restartNumberingAfterBreak="0">
    <w:nsid w:val="161434EC"/>
    <w:multiLevelType w:val="hybridMultilevel"/>
    <w:tmpl w:val="F9862FD2"/>
    <w:lvl w:ilvl="0" w:tplc="398AC5D2">
      <w:start w:val="1"/>
      <w:numFmt w:val="bullet"/>
      <w:lvlText w:val=""/>
      <w:lvlJc w:val="left"/>
      <w:pPr>
        <w:ind w:left="1416" w:hanging="360"/>
      </w:pPr>
      <w:rPr>
        <w:rFonts w:ascii="Symbol" w:hAnsi="Symbol" w:hint="default"/>
      </w:rPr>
    </w:lvl>
    <w:lvl w:ilvl="1" w:tplc="04150003">
      <w:start w:val="1"/>
      <w:numFmt w:val="bullet"/>
      <w:lvlText w:val="o"/>
      <w:lvlJc w:val="left"/>
      <w:pPr>
        <w:ind w:left="2136" w:hanging="360"/>
      </w:pPr>
      <w:rPr>
        <w:rFonts w:ascii="Courier New" w:hAnsi="Courier New" w:hint="default"/>
      </w:rPr>
    </w:lvl>
    <w:lvl w:ilvl="2" w:tplc="04150005">
      <w:start w:val="1"/>
      <w:numFmt w:val="bullet"/>
      <w:lvlText w:val=""/>
      <w:lvlJc w:val="left"/>
      <w:pPr>
        <w:ind w:left="2856" w:hanging="360"/>
      </w:pPr>
      <w:rPr>
        <w:rFonts w:ascii="Wingdings" w:hAnsi="Wingdings" w:hint="default"/>
      </w:rPr>
    </w:lvl>
    <w:lvl w:ilvl="3" w:tplc="04150001">
      <w:start w:val="1"/>
      <w:numFmt w:val="bullet"/>
      <w:lvlText w:val=""/>
      <w:lvlJc w:val="left"/>
      <w:pPr>
        <w:ind w:left="3576" w:hanging="360"/>
      </w:pPr>
      <w:rPr>
        <w:rFonts w:ascii="Symbol" w:hAnsi="Symbol" w:hint="default"/>
      </w:rPr>
    </w:lvl>
    <w:lvl w:ilvl="4" w:tplc="04150003">
      <w:start w:val="1"/>
      <w:numFmt w:val="bullet"/>
      <w:lvlText w:val="o"/>
      <w:lvlJc w:val="left"/>
      <w:pPr>
        <w:ind w:left="4296" w:hanging="360"/>
      </w:pPr>
      <w:rPr>
        <w:rFonts w:ascii="Courier New" w:hAnsi="Courier New" w:hint="default"/>
      </w:rPr>
    </w:lvl>
    <w:lvl w:ilvl="5" w:tplc="04150005">
      <w:start w:val="1"/>
      <w:numFmt w:val="bullet"/>
      <w:lvlText w:val=""/>
      <w:lvlJc w:val="left"/>
      <w:pPr>
        <w:ind w:left="5016" w:hanging="360"/>
      </w:pPr>
      <w:rPr>
        <w:rFonts w:ascii="Wingdings" w:hAnsi="Wingdings" w:hint="default"/>
      </w:rPr>
    </w:lvl>
    <w:lvl w:ilvl="6" w:tplc="04150001">
      <w:start w:val="1"/>
      <w:numFmt w:val="bullet"/>
      <w:lvlText w:val=""/>
      <w:lvlJc w:val="left"/>
      <w:pPr>
        <w:ind w:left="5736" w:hanging="360"/>
      </w:pPr>
      <w:rPr>
        <w:rFonts w:ascii="Symbol" w:hAnsi="Symbol" w:hint="default"/>
      </w:rPr>
    </w:lvl>
    <w:lvl w:ilvl="7" w:tplc="04150003">
      <w:start w:val="1"/>
      <w:numFmt w:val="bullet"/>
      <w:lvlText w:val="o"/>
      <w:lvlJc w:val="left"/>
      <w:pPr>
        <w:ind w:left="6456" w:hanging="360"/>
      </w:pPr>
      <w:rPr>
        <w:rFonts w:ascii="Courier New" w:hAnsi="Courier New" w:hint="default"/>
      </w:rPr>
    </w:lvl>
    <w:lvl w:ilvl="8" w:tplc="04150005">
      <w:start w:val="1"/>
      <w:numFmt w:val="bullet"/>
      <w:lvlText w:val=""/>
      <w:lvlJc w:val="left"/>
      <w:pPr>
        <w:ind w:left="7176" w:hanging="360"/>
      </w:pPr>
      <w:rPr>
        <w:rFonts w:ascii="Wingdings" w:hAnsi="Wingdings" w:hint="default"/>
      </w:rPr>
    </w:lvl>
  </w:abstractNum>
  <w:abstractNum w:abstractNumId="29" w15:restartNumberingAfterBreak="0">
    <w:nsid w:val="16D81D6A"/>
    <w:multiLevelType w:val="hybridMultilevel"/>
    <w:tmpl w:val="0896CD06"/>
    <w:lvl w:ilvl="0" w:tplc="BF72FFD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985AB5"/>
    <w:multiLevelType w:val="hybridMultilevel"/>
    <w:tmpl w:val="3976C872"/>
    <w:lvl w:ilvl="0" w:tplc="514C3EA4">
      <w:start w:val="1"/>
      <w:numFmt w:val="decimal"/>
      <w:lvlText w:val="6.%1"/>
      <w:lvlJc w:val="left"/>
      <w:pPr>
        <w:ind w:left="730" w:hanging="360"/>
      </w:pPr>
      <w:rPr>
        <w:rFonts w:ascii="Verdana" w:hAnsi="Verdana" w:cs="Arial"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E41D11"/>
    <w:multiLevelType w:val="hybridMultilevel"/>
    <w:tmpl w:val="50A2E028"/>
    <w:lvl w:ilvl="0" w:tplc="D8E440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1920163B"/>
    <w:multiLevelType w:val="hybridMultilevel"/>
    <w:tmpl w:val="EF181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8168AD"/>
    <w:multiLevelType w:val="hybridMultilevel"/>
    <w:tmpl w:val="39B085A2"/>
    <w:lvl w:ilvl="0" w:tplc="347CF17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A47497"/>
    <w:multiLevelType w:val="multilevel"/>
    <w:tmpl w:val="B7303270"/>
    <w:lvl w:ilvl="0">
      <w:start w:val="5"/>
      <w:numFmt w:val="decimal"/>
      <w:lvlText w:val="%1."/>
      <w:lvlJc w:val="left"/>
      <w:pPr>
        <w:ind w:left="390" w:hanging="390"/>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460" w:hanging="144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2195" w:hanging="2160"/>
      </w:pPr>
      <w:rPr>
        <w:rFonts w:cs="Times New Roman" w:hint="default"/>
      </w:rPr>
    </w:lvl>
    <w:lvl w:ilvl="8">
      <w:start w:val="1"/>
      <w:numFmt w:val="decimal"/>
      <w:lvlText w:val="%1.%2.%3.%4.%5.%6.%7.%8.%9."/>
      <w:lvlJc w:val="left"/>
      <w:pPr>
        <w:ind w:left="2200" w:hanging="2160"/>
      </w:pPr>
      <w:rPr>
        <w:rFonts w:cs="Times New Roman" w:hint="default"/>
      </w:rPr>
    </w:lvl>
  </w:abstractNum>
  <w:abstractNum w:abstractNumId="36"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3B343B"/>
    <w:multiLevelType w:val="hybridMultilevel"/>
    <w:tmpl w:val="A274D478"/>
    <w:lvl w:ilvl="0" w:tplc="C6F06E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3791AF6"/>
    <w:multiLevelType w:val="hybridMultilevel"/>
    <w:tmpl w:val="A7A29E56"/>
    <w:lvl w:ilvl="0" w:tplc="E58497A2">
      <w:start w:val="1"/>
      <w:numFmt w:val="decimal"/>
      <w:lvlText w:val="%1."/>
      <w:lvlJc w:val="left"/>
      <w:pPr>
        <w:tabs>
          <w:tab w:val="num" w:pos="0"/>
        </w:tabs>
        <w:ind w:left="340" w:hanging="340"/>
      </w:pPr>
      <w:rPr>
        <w:rFonts w:cs="Times New Roman" w:hint="default"/>
        <w:b w:val="0"/>
      </w:rPr>
    </w:lvl>
    <w:lvl w:ilvl="1" w:tplc="B6C0655E">
      <w:start w:val="1"/>
      <w:numFmt w:val="decimal"/>
      <w:lvlText w:val="%2)"/>
      <w:lvlJc w:val="left"/>
      <w:pPr>
        <w:tabs>
          <w:tab w:val="num" w:pos="340"/>
        </w:tabs>
        <w:ind w:left="680" w:hanging="340"/>
      </w:pPr>
      <w:rPr>
        <w:rFonts w:ascii="Verdana" w:hAnsi="Verdana"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0" w15:restartNumberingAfterBreak="0">
    <w:nsid w:val="267F01D8"/>
    <w:multiLevelType w:val="hybridMultilevel"/>
    <w:tmpl w:val="E154D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7645B20"/>
    <w:multiLevelType w:val="hybridMultilevel"/>
    <w:tmpl w:val="52D08070"/>
    <w:lvl w:ilvl="0" w:tplc="A1E2F9A2">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852B20"/>
    <w:multiLevelType w:val="hybridMultilevel"/>
    <w:tmpl w:val="4154C48E"/>
    <w:lvl w:ilvl="0" w:tplc="C6F06E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D36E0"/>
    <w:multiLevelType w:val="hybridMultilevel"/>
    <w:tmpl w:val="D5E42EAE"/>
    <w:lvl w:ilvl="0" w:tplc="A7D0785A">
      <w:start w:val="1"/>
      <w:numFmt w:val="decimal"/>
      <w:lvlText w:val="%1."/>
      <w:lvlJc w:val="left"/>
      <w:pPr>
        <w:ind w:left="360" w:hanging="360"/>
      </w:pPr>
      <w:rPr>
        <w:rFonts w:ascii="Verdana" w:eastAsia="Calibri" w:hAnsi="Verdana" w:cs="Times New Roman"/>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9781848"/>
    <w:multiLevelType w:val="multilevel"/>
    <w:tmpl w:val="E22428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2D735DAC"/>
    <w:multiLevelType w:val="hybridMultilevel"/>
    <w:tmpl w:val="E0D87A26"/>
    <w:lvl w:ilvl="0" w:tplc="66A2C77A">
      <w:start w:val="1"/>
      <w:numFmt w:val="decimal"/>
      <w:lvlText w:val="%1)"/>
      <w:lvlJc w:val="left"/>
      <w:pPr>
        <w:tabs>
          <w:tab w:val="num" w:pos="757"/>
        </w:tabs>
        <w:ind w:left="757" w:hanging="397"/>
      </w:pPr>
      <w:rPr>
        <w:rFonts w:cs="Times New Roman" w:hint="default"/>
        <w:b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7" w15:restartNumberingAfterBreak="0">
    <w:nsid w:val="349A441D"/>
    <w:multiLevelType w:val="hybridMultilevel"/>
    <w:tmpl w:val="B7E68F98"/>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8" w15:restartNumberingAfterBreak="0">
    <w:nsid w:val="36BB5617"/>
    <w:multiLevelType w:val="singleLevel"/>
    <w:tmpl w:val="F828D176"/>
    <w:lvl w:ilvl="0">
      <w:start w:val="1"/>
      <w:numFmt w:val="lowerLetter"/>
      <w:lvlText w:val="%1)"/>
      <w:legacy w:legacy="1" w:legacySpace="0" w:legacyIndent="355"/>
      <w:lvlJc w:val="left"/>
      <w:rPr>
        <w:rFonts w:ascii="Verdana" w:hAnsi="Verdana" w:cs="Arial" w:hint="default"/>
        <w:sz w:val="18"/>
        <w:szCs w:val="18"/>
      </w:rPr>
    </w:lvl>
  </w:abstractNum>
  <w:abstractNum w:abstractNumId="49"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3A0B7752"/>
    <w:multiLevelType w:val="hybridMultilevel"/>
    <w:tmpl w:val="D3B09126"/>
    <w:lvl w:ilvl="0" w:tplc="9CFAB2B8">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B822123"/>
    <w:multiLevelType w:val="hybridMultilevel"/>
    <w:tmpl w:val="5C4C2626"/>
    <w:lvl w:ilvl="0" w:tplc="D62AC034">
      <w:start w:val="1"/>
      <w:numFmt w:val="decimal"/>
      <w:lvlText w:val="%1."/>
      <w:lvlJc w:val="left"/>
      <w:pPr>
        <w:tabs>
          <w:tab w:val="num" w:pos="420"/>
        </w:tabs>
        <w:ind w:left="420" w:hanging="420"/>
      </w:pPr>
      <w:rPr>
        <w:rFonts w:cs="Times New Roman" w:hint="default"/>
        <w:b w:val="0"/>
        <w:i w:val="0"/>
      </w:rPr>
    </w:lvl>
    <w:lvl w:ilvl="1" w:tplc="2700B3D2">
      <w:numFmt w:val="none"/>
      <w:lvlText w:val=""/>
      <w:lvlJc w:val="left"/>
      <w:pPr>
        <w:tabs>
          <w:tab w:val="num" w:pos="360"/>
        </w:tabs>
      </w:pPr>
      <w:rPr>
        <w:rFonts w:cs="Times New Roman"/>
      </w:rPr>
    </w:lvl>
    <w:lvl w:ilvl="2" w:tplc="232E1922">
      <w:numFmt w:val="none"/>
      <w:lvlText w:val=""/>
      <w:lvlJc w:val="left"/>
      <w:pPr>
        <w:tabs>
          <w:tab w:val="num" w:pos="360"/>
        </w:tabs>
      </w:pPr>
      <w:rPr>
        <w:rFonts w:cs="Times New Roman"/>
      </w:rPr>
    </w:lvl>
    <w:lvl w:ilvl="3" w:tplc="7E04D150">
      <w:numFmt w:val="none"/>
      <w:lvlText w:val=""/>
      <w:lvlJc w:val="left"/>
      <w:pPr>
        <w:tabs>
          <w:tab w:val="num" w:pos="360"/>
        </w:tabs>
      </w:pPr>
      <w:rPr>
        <w:rFonts w:cs="Times New Roman"/>
      </w:rPr>
    </w:lvl>
    <w:lvl w:ilvl="4" w:tplc="8A5ECB1C">
      <w:numFmt w:val="none"/>
      <w:lvlText w:val=""/>
      <w:lvlJc w:val="left"/>
      <w:pPr>
        <w:tabs>
          <w:tab w:val="num" w:pos="360"/>
        </w:tabs>
      </w:pPr>
      <w:rPr>
        <w:rFonts w:cs="Times New Roman"/>
      </w:rPr>
    </w:lvl>
    <w:lvl w:ilvl="5" w:tplc="A184F28A">
      <w:numFmt w:val="none"/>
      <w:lvlText w:val=""/>
      <w:lvlJc w:val="left"/>
      <w:pPr>
        <w:tabs>
          <w:tab w:val="num" w:pos="360"/>
        </w:tabs>
      </w:pPr>
      <w:rPr>
        <w:rFonts w:cs="Times New Roman"/>
      </w:rPr>
    </w:lvl>
    <w:lvl w:ilvl="6" w:tplc="30243E0A">
      <w:numFmt w:val="none"/>
      <w:lvlText w:val=""/>
      <w:lvlJc w:val="left"/>
      <w:pPr>
        <w:tabs>
          <w:tab w:val="num" w:pos="360"/>
        </w:tabs>
      </w:pPr>
      <w:rPr>
        <w:rFonts w:cs="Times New Roman"/>
      </w:rPr>
    </w:lvl>
    <w:lvl w:ilvl="7" w:tplc="8BF48552">
      <w:numFmt w:val="none"/>
      <w:lvlText w:val=""/>
      <w:lvlJc w:val="left"/>
      <w:pPr>
        <w:tabs>
          <w:tab w:val="num" w:pos="360"/>
        </w:tabs>
      </w:pPr>
      <w:rPr>
        <w:rFonts w:cs="Times New Roman"/>
      </w:rPr>
    </w:lvl>
    <w:lvl w:ilvl="8" w:tplc="FA229638">
      <w:numFmt w:val="none"/>
      <w:lvlText w:val=""/>
      <w:lvlJc w:val="left"/>
      <w:pPr>
        <w:tabs>
          <w:tab w:val="num" w:pos="360"/>
        </w:tabs>
      </w:pPr>
      <w:rPr>
        <w:rFonts w:cs="Times New Roman"/>
      </w:rPr>
    </w:lvl>
  </w:abstractNum>
  <w:abstractNum w:abstractNumId="52" w15:restartNumberingAfterBreak="0">
    <w:nsid w:val="3F183B50"/>
    <w:multiLevelType w:val="hybridMultilevel"/>
    <w:tmpl w:val="AA52BD9E"/>
    <w:lvl w:ilvl="0" w:tplc="05E0C240">
      <w:start w:val="1"/>
      <w:numFmt w:val="decimal"/>
      <w:lvlText w:val="%1."/>
      <w:lvlJc w:val="left"/>
      <w:pPr>
        <w:tabs>
          <w:tab w:val="num" w:pos="360"/>
        </w:tabs>
        <w:ind w:left="360" w:hanging="360"/>
      </w:pPr>
      <w:rPr>
        <w:rFonts w:ascii="Verdana" w:hAnsi="Verdana" w:cs="Times New Roman" w:hint="default"/>
        <w:i w:val="0"/>
      </w:rPr>
    </w:lvl>
    <w:lvl w:ilvl="1" w:tplc="ECD2E1CA">
      <w:numFmt w:val="none"/>
      <w:lvlText w:val=""/>
      <w:lvlJc w:val="left"/>
      <w:pPr>
        <w:tabs>
          <w:tab w:val="num" w:pos="360"/>
        </w:tabs>
      </w:pPr>
      <w:rPr>
        <w:rFonts w:cs="Times New Roman"/>
      </w:rPr>
    </w:lvl>
    <w:lvl w:ilvl="2" w:tplc="8A02F2EC">
      <w:numFmt w:val="none"/>
      <w:lvlText w:val=""/>
      <w:lvlJc w:val="left"/>
      <w:pPr>
        <w:tabs>
          <w:tab w:val="num" w:pos="360"/>
        </w:tabs>
      </w:pPr>
      <w:rPr>
        <w:rFonts w:cs="Times New Roman"/>
      </w:rPr>
    </w:lvl>
    <w:lvl w:ilvl="3" w:tplc="F834A3EA">
      <w:numFmt w:val="none"/>
      <w:lvlText w:val=""/>
      <w:lvlJc w:val="left"/>
      <w:pPr>
        <w:tabs>
          <w:tab w:val="num" w:pos="360"/>
        </w:tabs>
      </w:pPr>
      <w:rPr>
        <w:rFonts w:cs="Times New Roman"/>
      </w:rPr>
    </w:lvl>
    <w:lvl w:ilvl="4" w:tplc="BF36FD6C">
      <w:numFmt w:val="none"/>
      <w:lvlText w:val=""/>
      <w:lvlJc w:val="left"/>
      <w:pPr>
        <w:tabs>
          <w:tab w:val="num" w:pos="360"/>
        </w:tabs>
      </w:pPr>
      <w:rPr>
        <w:rFonts w:cs="Times New Roman"/>
      </w:rPr>
    </w:lvl>
    <w:lvl w:ilvl="5" w:tplc="A7F629D8">
      <w:numFmt w:val="none"/>
      <w:lvlText w:val=""/>
      <w:lvlJc w:val="left"/>
      <w:pPr>
        <w:tabs>
          <w:tab w:val="num" w:pos="360"/>
        </w:tabs>
      </w:pPr>
      <w:rPr>
        <w:rFonts w:cs="Times New Roman"/>
      </w:rPr>
    </w:lvl>
    <w:lvl w:ilvl="6" w:tplc="92D6AF08">
      <w:numFmt w:val="none"/>
      <w:lvlText w:val=""/>
      <w:lvlJc w:val="left"/>
      <w:pPr>
        <w:tabs>
          <w:tab w:val="num" w:pos="360"/>
        </w:tabs>
      </w:pPr>
      <w:rPr>
        <w:rFonts w:cs="Times New Roman"/>
      </w:rPr>
    </w:lvl>
    <w:lvl w:ilvl="7" w:tplc="70D07666">
      <w:numFmt w:val="none"/>
      <w:lvlText w:val=""/>
      <w:lvlJc w:val="left"/>
      <w:pPr>
        <w:tabs>
          <w:tab w:val="num" w:pos="360"/>
        </w:tabs>
      </w:pPr>
      <w:rPr>
        <w:rFonts w:cs="Times New Roman"/>
      </w:rPr>
    </w:lvl>
    <w:lvl w:ilvl="8" w:tplc="8C64736E">
      <w:numFmt w:val="none"/>
      <w:lvlText w:val=""/>
      <w:lvlJc w:val="left"/>
      <w:pPr>
        <w:tabs>
          <w:tab w:val="num" w:pos="360"/>
        </w:tabs>
      </w:pPr>
      <w:rPr>
        <w:rFonts w:cs="Times New Roman"/>
      </w:rPr>
    </w:lvl>
  </w:abstractNum>
  <w:abstractNum w:abstractNumId="5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55" w15:restartNumberingAfterBreak="0">
    <w:nsid w:val="48CB48A0"/>
    <w:multiLevelType w:val="hybridMultilevel"/>
    <w:tmpl w:val="2436A78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1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C0C2DA2"/>
    <w:multiLevelType w:val="hybridMultilevel"/>
    <w:tmpl w:val="339EA316"/>
    <w:lvl w:ilvl="0" w:tplc="9064CA1E">
      <w:start w:val="16"/>
      <w:numFmt w:val="decimal"/>
      <w:lvlText w:val="§ %1"/>
      <w:lvlJc w:val="left"/>
      <w:pPr>
        <w:ind w:left="5040" w:hanging="360"/>
      </w:pPr>
    </w:lvl>
    <w:lvl w:ilvl="1" w:tplc="0FB0581C">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D115160"/>
    <w:multiLevelType w:val="hybridMultilevel"/>
    <w:tmpl w:val="2436A78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1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DF5759A"/>
    <w:multiLevelType w:val="hybridMultilevel"/>
    <w:tmpl w:val="E9B8CF06"/>
    <w:lvl w:ilvl="0" w:tplc="A7D0785A">
      <w:start w:val="1"/>
      <w:numFmt w:val="decimal"/>
      <w:lvlText w:val="%1."/>
      <w:lvlJc w:val="left"/>
      <w:pPr>
        <w:ind w:left="360" w:hanging="360"/>
      </w:pPr>
      <w:rPr>
        <w:rFonts w:ascii="Verdana" w:eastAsia="Calibri" w:hAnsi="Verdan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EA006C3"/>
    <w:multiLevelType w:val="hybridMultilevel"/>
    <w:tmpl w:val="751C204A"/>
    <w:lvl w:ilvl="0" w:tplc="C6F06E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1E87584"/>
    <w:multiLevelType w:val="hybridMultilevel"/>
    <w:tmpl w:val="13B688E6"/>
    <w:lvl w:ilvl="0" w:tplc="C39CAB96">
      <w:start w:val="1"/>
      <w:numFmt w:val="decimal"/>
      <w:lvlText w:val="%1)"/>
      <w:lvlJc w:val="left"/>
      <w:pPr>
        <w:ind w:left="1140" w:hanging="360"/>
      </w:pPr>
      <w:rPr>
        <w:rFonts w:ascii="Verdana" w:eastAsia="Times New Roman" w:hAnsi="Verdana"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1" w15:restartNumberingAfterBreak="0">
    <w:nsid w:val="5309515A"/>
    <w:multiLevelType w:val="hybridMultilevel"/>
    <w:tmpl w:val="85D0E97C"/>
    <w:lvl w:ilvl="0" w:tplc="587294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63" w15:restartNumberingAfterBreak="0">
    <w:nsid w:val="54795E87"/>
    <w:multiLevelType w:val="multilevel"/>
    <w:tmpl w:val="F480800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4" w15:restartNumberingAfterBreak="0">
    <w:nsid w:val="55377355"/>
    <w:multiLevelType w:val="multilevel"/>
    <w:tmpl w:val="CBF63580"/>
    <w:lvl w:ilvl="0">
      <w:start w:val="11"/>
      <w:numFmt w:val="decimal"/>
      <w:lvlText w:val="%1."/>
      <w:lvlJc w:val="left"/>
      <w:pPr>
        <w:ind w:left="510" w:hanging="510"/>
      </w:pPr>
      <w:rPr>
        <w:rFonts w:hint="default"/>
      </w:rPr>
    </w:lvl>
    <w:lvl w:ilvl="1">
      <w:start w:val="4"/>
      <w:numFmt w:val="decimal"/>
      <w:lvlText w:val="%1.%2."/>
      <w:lvlJc w:val="left"/>
      <w:pPr>
        <w:ind w:left="1289" w:hanging="72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787" w:hanging="1080"/>
      </w:pPr>
      <w:rPr>
        <w:rFonts w:hint="default"/>
      </w:rPr>
    </w:lvl>
    <w:lvl w:ilvl="4">
      <w:start w:val="1"/>
      <w:numFmt w:val="decimal"/>
      <w:lvlText w:val="%1.%2.%3.%4.%5."/>
      <w:lvlJc w:val="left"/>
      <w:pPr>
        <w:ind w:left="3716" w:hanging="1440"/>
      </w:pPr>
      <w:rPr>
        <w:rFonts w:hint="default"/>
      </w:rPr>
    </w:lvl>
    <w:lvl w:ilvl="5">
      <w:start w:val="1"/>
      <w:numFmt w:val="decimal"/>
      <w:lvlText w:val="%1.%2.%3.%4.%5.%6."/>
      <w:lvlJc w:val="left"/>
      <w:pPr>
        <w:ind w:left="4285" w:hanging="1440"/>
      </w:pPr>
      <w:rPr>
        <w:rFonts w:hint="default"/>
      </w:rPr>
    </w:lvl>
    <w:lvl w:ilvl="6">
      <w:start w:val="1"/>
      <w:numFmt w:val="decimal"/>
      <w:lvlText w:val="%1.%2.%3.%4.%5.%6.%7."/>
      <w:lvlJc w:val="left"/>
      <w:pPr>
        <w:ind w:left="5214" w:hanging="1800"/>
      </w:pPr>
      <w:rPr>
        <w:rFonts w:hint="default"/>
      </w:rPr>
    </w:lvl>
    <w:lvl w:ilvl="7">
      <w:start w:val="1"/>
      <w:numFmt w:val="decimal"/>
      <w:lvlText w:val="%1.%2.%3.%4.%5.%6.%7.%8."/>
      <w:lvlJc w:val="left"/>
      <w:pPr>
        <w:ind w:left="6143" w:hanging="2160"/>
      </w:pPr>
      <w:rPr>
        <w:rFonts w:hint="default"/>
      </w:rPr>
    </w:lvl>
    <w:lvl w:ilvl="8">
      <w:start w:val="1"/>
      <w:numFmt w:val="decimal"/>
      <w:lvlText w:val="%1.%2.%3.%4.%5.%6.%7.%8.%9."/>
      <w:lvlJc w:val="left"/>
      <w:pPr>
        <w:ind w:left="6712" w:hanging="2160"/>
      </w:pPr>
      <w:rPr>
        <w:rFonts w:hint="default"/>
      </w:rPr>
    </w:lvl>
  </w:abstractNum>
  <w:abstractNum w:abstractNumId="65" w15:restartNumberingAfterBreak="0">
    <w:nsid w:val="559F6B66"/>
    <w:multiLevelType w:val="hybridMultilevel"/>
    <w:tmpl w:val="E326D54A"/>
    <w:lvl w:ilvl="0" w:tplc="D2EC2D00">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73FC5"/>
    <w:multiLevelType w:val="hybridMultilevel"/>
    <w:tmpl w:val="715C4D24"/>
    <w:lvl w:ilvl="0" w:tplc="E1924B5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981E6E"/>
    <w:multiLevelType w:val="hybridMultilevel"/>
    <w:tmpl w:val="56461C2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5DE3163A"/>
    <w:multiLevelType w:val="hybridMultilevel"/>
    <w:tmpl w:val="B414D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1C32F18"/>
    <w:multiLevelType w:val="hybridMultilevel"/>
    <w:tmpl w:val="7D42D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57CAA"/>
    <w:multiLevelType w:val="hybridMultilevel"/>
    <w:tmpl w:val="50509FC8"/>
    <w:lvl w:ilvl="0" w:tplc="CAF23D5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3AE5909"/>
    <w:multiLevelType w:val="hybridMultilevel"/>
    <w:tmpl w:val="CAB89EBC"/>
    <w:lvl w:ilvl="0" w:tplc="875AEBC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BC7B6B"/>
    <w:multiLevelType w:val="hybridMultilevel"/>
    <w:tmpl w:val="24006BCA"/>
    <w:lvl w:ilvl="0" w:tplc="A7D0785A">
      <w:start w:val="1"/>
      <w:numFmt w:val="decimal"/>
      <w:lvlText w:val="%1."/>
      <w:lvlJc w:val="left"/>
      <w:pPr>
        <w:ind w:left="360" w:hanging="360"/>
      </w:pPr>
      <w:rPr>
        <w:rFonts w:ascii="Verdana" w:eastAsia="Calibri" w:hAnsi="Verdana" w:cs="Times New Roman"/>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6" w15:restartNumberingAfterBreak="0">
    <w:nsid w:val="65665464"/>
    <w:multiLevelType w:val="hybridMultilevel"/>
    <w:tmpl w:val="7BFE2F70"/>
    <w:lvl w:ilvl="0" w:tplc="A62C871A">
      <w:start w:val="1"/>
      <w:numFmt w:val="decimal"/>
      <w:lvlText w:val="%1."/>
      <w:lvlJc w:val="left"/>
      <w:pPr>
        <w:ind w:left="624" w:hanging="2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92169B"/>
    <w:multiLevelType w:val="hybridMultilevel"/>
    <w:tmpl w:val="EEE2D500"/>
    <w:lvl w:ilvl="0" w:tplc="04150011">
      <w:start w:val="1"/>
      <w:numFmt w:val="decimal"/>
      <w:lvlText w:val="%1)"/>
      <w:lvlJc w:val="left"/>
      <w:pPr>
        <w:ind w:left="1003" w:hanging="360"/>
      </w:pPr>
      <w:rPr>
        <w:b w:val="0"/>
        <w:i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8" w15:restartNumberingAfterBreak="0">
    <w:nsid w:val="6C541E77"/>
    <w:multiLevelType w:val="hybridMultilevel"/>
    <w:tmpl w:val="E4B48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7F2EAF"/>
    <w:multiLevelType w:val="hybridMultilevel"/>
    <w:tmpl w:val="D340CB1C"/>
    <w:lvl w:ilvl="0" w:tplc="987EB6DE">
      <w:start w:val="1"/>
      <w:numFmt w:val="decimal"/>
      <w:lvlText w:val="7.%1"/>
      <w:lvlJc w:val="left"/>
      <w:pPr>
        <w:ind w:left="720" w:hanging="360"/>
      </w:pPr>
      <w:rPr>
        <w:rFonts w:ascii="Verdana" w:hAnsi="Verdana" w:cs="Arial"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097170B"/>
    <w:multiLevelType w:val="hybridMultilevel"/>
    <w:tmpl w:val="68308EA2"/>
    <w:lvl w:ilvl="0" w:tplc="6A20D110">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0A12210"/>
    <w:multiLevelType w:val="hybridMultilevel"/>
    <w:tmpl w:val="B7ACE67E"/>
    <w:lvl w:ilvl="0" w:tplc="C49E9C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40401F7"/>
    <w:multiLevelType w:val="hybridMultilevel"/>
    <w:tmpl w:val="6D1C3846"/>
    <w:lvl w:ilvl="0" w:tplc="C6F06E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5F87153"/>
    <w:multiLevelType w:val="hybridMultilevel"/>
    <w:tmpl w:val="D67E4EBC"/>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6" w15:restartNumberingAfterBreak="0">
    <w:nsid w:val="7773596C"/>
    <w:multiLevelType w:val="hybridMultilevel"/>
    <w:tmpl w:val="B05686EC"/>
    <w:lvl w:ilvl="0" w:tplc="F828D176">
      <w:start w:val="1"/>
      <w:numFmt w:val="lowerLetter"/>
      <w:lvlText w:val="%1)"/>
      <w:legacy w:legacy="1" w:legacySpace="0" w:legacyIndent="355"/>
      <w:lvlJc w:val="left"/>
      <w:rPr>
        <w:rFonts w:ascii="Verdana" w:hAnsi="Verdana"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7CB08D1"/>
    <w:multiLevelType w:val="multilevel"/>
    <w:tmpl w:val="03E6C730"/>
    <w:lvl w:ilvl="0">
      <w:start w:val="1"/>
      <w:numFmt w:val="decimal"/>
      <w:lvlText w:val="%1"/>
      <w:lvlJc w:val="left"/>
      <w:pPr>
        <w:ind w:left="435" w:hanging="435"/>
      </w:pPr>
      <w:rPr>
        <w:rFonts w:cs="Times New Roman" w:hint="default"/>
      </w:rPr>
    </w:lvl>
    <w:lvl w:ilvl="1">
      <w:start w:val="1"/>
      <w:numFmt w:val="decimal"/>
      <w:lvlText w:val="2.%2"/>
      <w:lvlJc w:val="left"/>
      <w:pPr>
        <w:ind w:left="435" w:hanging="435"/>
      </w:pPr>
      <w:rPr>
        <w:rFonts w:ascii="Verdana" w:hAnsi="Verdana"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8" w15:restartNumberingAfterBreak="0">
    <w:nsid w:val="79E33FCE"/>
    <w:multiLevelType w:val="hybridMultilevel"/>
    <w:tmpl w:val="0896CD06"/>
    <w:lvl w:ilvl="0" w:tplc="BF72FFD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C690A49"/>
    <w:multiLevelType w:val="hybridMultilevel"/>
    <w:tmpl w:val="BFFCA092"/>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9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7F35695D"/>
    <w:multiLevelType w:val="hybridMultilevel"/>
    <w:tmpl w:val="125E27A2"/>
    <w:lvl w:ilvl="0" w:tplc="9F2AB67A">
      <w:start w:val="1"/>
      <w:numFmt w:val="lowerLetter"/>
      <w:lvlText w:val="%1)"/>
      <w:lvlJc w:val="left"/>
      <w:pPr>
        <w:ind w:left="1069" w:hanging="360"/>
      </w:pPr>
      <w:rPr>
        <w:rFonts w:eastAsia="Times New Roman" w:cs="Verdan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2"/>
  </w:num>
  <w:num w:numId="2">
    <w:abstractNumId w:val="0"/>
  </w:num>
  <w:num w:numId="3">
    <w:abstractNumId w:val="53"/>
  </w:num>
  <w:num w:numId="4">
    <w:abstractNumId w:val="66"/>
  </w:num>
  <w:num w:numId="5">
    <w:abstractNumId w:val="90"/>
  </w:num>
  <w:num w:numId="6">
    <w:abstractNumId w:val="7"/>
  </w:num>
  <w:num w:numId="7">
    <w:abstractNumId w:val="49"/>
  </w:num>
  <w:num w:numId="8">
    <w:abstractNumId w:val="13"/>
  </w:num>
  <w:num w:numId="9">
    <w:abstractNumId w:val="54"/>
  </w:num>
  <w:num w:numId="10">
    <w:abstractNumId w:val="84"/>
  </w:num>
  <w:num w:numId="11">
    <w:abstractNumId w:val="12"/>
  </w:num>
  <w:num w:numId="12">
    <w:abstractNumId w:val="39"/>
  </w:num>
  <w:num w:numId="13">
    <w:abstractNumId w:val="10"/>
  </w:num>
  <w:num w:numId="14">
    <w:abstractNumId w:val="62"/>
  </w:num>
  <w:num w:numId="15">
    <w:abstractNumId w:val="46"/>
  </w:num>
  <w:num w:numId="16">
    <w:abstractNumId w:val="76"/>
  </w:num>
  <w:num w:numId="17">
    <w:abstractNumId w:val="16"/>
  </w:num>
  <w:num w:numId="18">
    <w:abstractNumId w:val="38"/>
  </w:num>
  <w:num w:numId="19">
    <w:abstractNumId w:val="9"/>
  </w:num>
  <w:num w:numId="20">
    <w:abstractNumId w:val="5"/>
  </w:num>
  <w:num w:numId="21">
    <w:abstractNumId w:val="20"/>
  </w:num>
  <w:num w:numId="22">
    <w:abstractNumId w:val="52"/>
  </w:num>
  <w:num w:numId="23">
    <w:abstractNumId w:val="44"/>
  </w:num>
  <w:num w:numId="24">
    <w:abstractNumId w:val="51"/>
  </w:num>
  <w:num w:numId="25">
    <w:abstractNumId w:val="57"/>
  </w:num>
  <w:num w:numId="26">
    <w:abstractNumId w:val="31"/>
  </w:num>
  <w:num w:numId="27">
    <w:abstractNumId w:val="11"/>
  </w:num>
  <w:num w:numId="28">
    <w:abstractNumId w:val="40"/>
  </w:num>
  <w:num w:numId="29">
    <w:abstractNumId w:val="91"/>
  </w:num>
  <w:num w:numId="30">
    <w:abstractNumId w:val="83"/>
  </w:num>
  <w:num w:numId="31">
    <w:abstractNumId w:val="6"/>
  </w:num>
  <w:num w:numId="32">
    <w:abstractNumId w:val="70"/>
  </w:num>
  <w:num w:numId="33">
    <w:abstractNumId w:val="75"/>
  </w:num>
  <w:num w:numId="34">
    <w:abstractNumId w:val="27"/>
  </w:num>
  <w:num w:numId="35">
    <w:abstractNumId w:val="47"/>
  </w:num>
  <w:num w:numId="36">
    <w:abstractNumId w:val="37"/>
  </w:num>
  <w:num w:numId="37">
    <w:abstractNumId w:val="59"/>
  </w:num>
  <w:num w:numId="38">
    <w:abstractNumId w:val="26"/>
  </w:num>
  <w:num w:numId="39">
    <w:abstractNumId w:val="77"/>
  </w:num>
  <w:num w:numId="40">
    <w:abstractNumId w:val="2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8"/>
  </w:num>
  <w:num w:numId="44">
    <w:abstractNumId w:val="42"/>
  </w:num>
  <w:num w:numId="45">
    <w:abstractNumId w:val="22"/>
  </w:num>
  <w:num w:numId="46">
    <w:abstractNumId w:val="68"/>
  </w:num>
  <w:num w:numId="47">
    <w:abstractNumId w:val="55"/>
  </w:num>
  <w:num w:numId="48">
    <w:abstractNumId w:val="71"/>
  </w:num>
  <w:num w:numId="49">
    <w:abstractNumId w:val="78"/>
  </w:num>
  <w:num w:numId="50">
    <w:abstractNumId w:val="23"/>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num>
  <w:num w:numId="53">
    <w:abstractNumId w:val="41"/>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21"/>
  </w:num>
  <w:num w:numId="57">
    <w:abstractNumId w:val="67"/>
  </w:num>
  <w:num w:numId="58">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50"/>
  </w:num>
  <w:num w:numId="64">
    <w:abstractNumId w:val="33"/>
  </w:num>
  <w:num w:numId="65">
    <w:abstractNumId w:val="14"/>
  </w:num>
  <w:num w:numId="66">
    <w:abstractNumId w:val="17"/>
  </w:num>
  <w:num w:numId="67">
    <w:abstractNumId w:val="87"/>
  </w:num>
  <w:num w:numId="68">
    <w:abstractNumId w:val="86"/>
  </w:num>
  <w:num w:numId="69">
    <w:abstractNumId w:val="63"/>
  </w:num>
  <w:num w:numId="70">
    <w:abstractNumId w:val="35"/>
  </w:num>
  <w:num w:numId="71">
    <w:abstractNumId w:val="30"/>
  </w:num>
  <w:num w:numId="72">
    <w:abstractNumId w:val="48"/>
  </w:num>
  <w:num w:numId="73">
    <w:abstractNumId w:val="80"/>
  </w:num>
  <w:num w:numId="74">
    <w:abstractNumId w:val="28"/>
  </w:num>
  <w:num w:numId="75">
    <w:abstractNumId w:val="64"/>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88"/>
  </w:num>
  <w:num w:numId="81">
    <w:abstractNumId w:val="61"/>
  </w:num>
  <w:num w:numId="82">
    <w:abstractNumId w:val="72"/>
  </w:num>
  <w:num w:numId="83">
    <w:abstractNumId w:val="82"/>
  </w:num>
  <w:num w:numId="84">
    <w:abstractNumId w:val="15"/>
  </w:num>
  <w:num w:numId="85">
    <w:abstractNumId w:val="85"/>
  </w:num>
  <w:num w:numId="86">
    <w:abstractNumId w:val="29"/>
  </w:num>
  <w:num w:numId="87">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05D89"/>
    <w:rsid w:val="000072BA"/>
    <w:rsid w:val="000112E1"/>
    <w:rsid w:val="0001484B"/>
    <w:rsid w:val="00017DCA"/>
    <w:rsid w:val="00021620"/>
    <w:rsid w:val="0002182A"/>
    <w:rsid w:val="00022120"/>
    <w:rsid w:val="0002280E"/>
    <w:rsid w:val="000350FA"/>
    <w:rsid w:val="0003739C"/>
    <w:rsid w:val="000415A5"/>
    <w:rsid w:val="00041EF5"/>
    <w:rsid w:val="00042551"/>
    <w:rsid w:val="000430FB"/>
    <w:rsid w:val="00045067"/>
    <w:rsid w:val="0004600F"/>
    <w:rsid w:val="00047F3B"/>
    <w:rsid w:val="00054B49"/>
    <w:rsid w:val="00055FCE"/>
    <w:rsid w:val="000603DF"/>
    <w:rsid w:val="0006139D"/>
    <w:rsid w:val="00061A11"/>
    <w:rsid w:val="00064307"/>
    <w:rsid w:val="00064816"/>
    <w:rsid w:val="0007161D"/>
    <w:rsid w:val="00073FB2"/>
    <w:rsid w:val="00076EB0"/>
    <w:rsid w:val="000770D5"/>
    <w:rsid w:val="00077396"/>
    <w:rsid w:val="00077F4D"/>
    <w:rsid w:val="000833B7"/>
    <w:rsid w:val="00083DAF"/>
    <w:rsid w:val="000877B1"/>
    <w:rsid w:val="00093699"/>
    <w:rsid w:val="00094748"/>
    <w:rsid w:val="00094F58"/>
    <w:rsid w:val="000A10D8"/>
    <w:rsid w:val="000A38CC"/>
    <w:rsid w:val="000A5D1E"/>
    <w:rsid w:val="000B3BF8"/>
    <w:rsid w:val="000B45BD"/>
    <w:rsid w:val="000B4B80"/>
    <w:rsid w:val="000B4CE4"/>
    <w:rsid w:val="000B5291"/>
    <w:rsid w:val="000B563E"/>
    <w:rsid w:val="000B7B76"/>
    <w:rsid w:val="000C133A"/>
    <w:rsid w:val="000C3EA4"/>
    <w:rsid w:val="000C3EA8"/>
    <w:rsid w:val="000C630C"/>
    <w:rsid w:val="000C649E"/>
    <w:rsid w:val="000D00A3"/>
    <w:rsid w:val="000D0E58"/>
    <w:rsid w:val="000D13F5"/>
    <w:rsid w:val="000D21DC"/>
    <w:rsid w:val="000E1B90"/>
    <w:rsid w:val="000E3B4B"/>
    <w:rsid w:val="000E6292"/>
    <w:rsid w:val="000E6F18"/>
    <w:rsid w:val="000F7235"/>
    <w:rsid w:val="000F7ECD"/>
    <w:rsid w:val="00101C31"/>
    <w:rsid w:val="00102725"/>
    <w:rsid w:val="00104308"/>
    <w:rsid w:val="00105402"/>
    <w:rsid w:val="0010742A"/>
    <w:rsid w:val="00107D76"/>
    <w:rsid w:val="00110F3A"/>
    <w:rsid w:val="0011597F"/>
    <w:rsid w:val="001178AC"/>
    <w:rsid w:val="00120143"/>
    <w:rsid w:val="00120421"/>
    <w:rsid w:val="001235DF"/>
    <w:rsid w:val="001244C5"/>
    <w:rsid w:val="001253D4"/>
    <w:rsid w:val="001301C0"/>
    <w:rsid w:val="00130E2A"/>
    <w:rsid w:val="00132E33"/>
    <w:rsid w:val="00133E21"/>
    <w:rsid w:val="001343C3"/>
    <w:rsid w:val="00135FEC"/>
    <w:rsid w:val="0014184F"/>
    <w:rsid w:val="00142BFD"/>
    <w:rsid w:val="00142D5B"/>
    <w:rsid w:val="0014519D"/>
    <w:rsid w:val="001459C6"/>
    <w:rsid w:val="00146903"/>
    <w:rsid w:val="00154AFB"/>
    <w:rsid w:val="00166079"/>
    <w:rsid w:val="00166C9C"/>
    <w:rsid w:val="001677AB"/>
    <w:rsid w:val="00172008"/>
    <w:rsid w:val="00174E51"/>
    <w:rsid w:val="001755D1"/>
    <w:rsid w:val="00175F51"/>
    <w:rsid w:val="0017734E"/>
    <w:rsid w:val="001824DB"/>
    <w:rsid w:val="00186BEE"/>
    <w:rsid w:val="00191757"/>
    <w:rsid w:val="00195039"/>
    <w:rsid w:val="001A0633"/>
    <w:rsid w:val="001A0F7B"/>
    <w:rsid w:val="001A2819"/>
    <w:rsid w:val="001A399E"/>
    <w:rsid w:val="001A448F"/>
    <w:rsid w:val="001A50D4"/>
    <w:rsid w:val="001A6FE2"/>
    <w:rsid w:val="001B635F"/>
    <w:rsid w:val="001C1195"/>
    <w:rsid w:val="001C2925"/>
    <w:rsid w:val="001C3901"/>
    <w:rsid w:val="001C43BC"/>
    <w:rsid w:val="001C785B"/>
    <w:rsid w:val="001D25F5"/>
    <w:rsid w:val="001D3F59"/>
    <w:rsid w:val="001D66B8"/>
    <w:rsid w:val="001E004D"/>
    <w:rsid w:val="001E012F"/>
    <w:rsid w:val="001E6314"/>
    <w:rsid w:val="001E6A4B"/>
    <w:rsid w:val="001F1AF8"/>
    <w:rsid w:val="001F5498"/>
    <w:rsid w:val="001F68E3"/>
    <w:rsid w:val="00212237"/>
    <w:rsid w:val="00213FB2"/>
    <w:rsid w:val="002140FF"/>
    <w:rsid w:val="0021590A"/>
    <w:rsid w:val="00216CF5"/>
    <w:rsid w:val="002224FB"/>
    <w:rsid w:val="00223EC5"/>
    <w:rsid w:val="00226AE1"/>
    <w:rsid w:val="00227270"/>
    <w:rsid w:val="00233215"/>
    <w:rsid w:val="00233330"/>
    <w:rsid w:val="002348DA"/>
    <w:rsid w:val="00236D2D"/>
    <w:rsid w:val="002402E9"/>
    <w:rsid w:val="00240FC4"/>
    <w:rsid w:val="002410F3"/>
    <w:rsid w:val="00241992"/>
    <w:rsid w:val="00243F0B"/>
    <w:rsid w:val="002446B9"/>
    <w:rsid w:val="00251C28"/>
    <w:rsid w:val="00252099"/>
    <w:rsid w:val="00264CB9"/>
    <w:rsid w:val="002673C6"/>
    <w:rsid w:val="00267C28"/>
    <w:rsid w:val="0027248A"/>
    <w:rsid w:val="00272F02"/>
    <w:rsid w:val="00272F7B"/>
    <w:rsid w:val="00273F36"/>
    <w:rsid w:val="00286781"/>
    <w:rsid w:val="002905FB"/>
    <w:rsid w:val="0029172E"/>
    <w:rsid w:val="00293F81"/>
    <w:rsid w:val="002A1A79"/>
    <w:rsid w:val="002A2491"/>
    <w:rsid w:val="002A64AF"/>
    <w:rsid w:val="002A793F"/>
    <w:rsid w:val="002B1A97"/>
    <w:rsid w:val="002B28AB"/>
    <w:rsid w:val="002B629D"/>
    <w:rsid w:val="002B6349"/>
    <w:rsid w:val="002C143B"/>
    <w:rsid w:val="002C2297"/>
    <w:rsid w:val="002C3110"/>
    <w:rsid w:val="002C5D80"/>
    <w:rsid w:val="002C6B7F"/>
    <w:rsid w:val="002C7E88"/>
    <w:rsid w:val="002E05DA"/>
    <w:rsid w:val="002E37D2"/>
    <w:rsid w:val="002F0714"/>
    <w:rsid w:val="002F2B99"/>
    <w:rsid w:val="002F4870"/>
    <w:rsid w:val="002F4B0C"/>
    <w:rsid w:val="002F65C2"/>
    <w:rsid w:val="002F70DA"/>
    <w:rsid w:val="003016CA"/>
    <w:rsid w:val="00303696"/>
    <w:rsid w:val="0030450A"/>
    <w:rsid w:val="00304B31"/>
    <w:rsid w:val="00304DA7"/>
    <w:rsid w:val="0031082A"/>
    <w:rsid w:val="003128FD"/>
    <w:rsid w:val="00312A3E"/>
    <w:rsid w:val="00313928"/>
    <w:rsid w:val="00317625"/>
    <w:rsid w:val="00317D83"/>
    <w:rsid w:val="00320C44"/>
    <w:rsid w:val="00327D6F"/>
    <w:rsid w:val="003339FF"/>
    <w:rsid w:val="003366D6"/>
    <w:rsid w:val="003370A6"/>
    <w:rsid w:val="003461A9"/>
    <w:rsid w:val="00347144"/>
    <w:rsid w:val="003471AA"/>
    <w:rsid w:val="003510E8"/>
    <w:rsid w:val="00351264"/>
    <w:rsid w:val="0035154C"/>
    <w:rsid w:val="003518B9"/>
    <w:rsid w:val="00351CE2"/>
    <w:rsid w:val="00353059"/>
    <w:rsid w:val="003534D3"/>
    <w:rsid w:val="00355FAC"/>
    <w:rsid w:val="00356F21"/>
    <w:rsid w:val="003617E1"/>
    <w:rsid w:val="003647FA"/>
    <w:rsid w:val="00365AA8"/>
    <w:rsid w:val="003667BA"/>
    <w:rsid w:val="00367351"/>
    <w:rsid w:val="003702A9"/>
    <w:rsid w:val="003721D6"/>
    <w:rsid w:val="003722F9"/>
    <w:rsid w:val="00372886"/>
    <w:rsid w:val="00376170"/>
    <w:rsid w:val="003761A4"/>
    <w:rsid w:val="003768B7"/>
    <w:rsid w:val="003825F8"/>
    <w:rsid w:val="00384185"/>
    <w:rsid w:val="0038648B"/>
    <w:rsid w:val="00386BA8"/>
    <w:rsid w:val="00386EE1"/>
    <w:rsid w:val="00392A5A"/>
    <w:rsid w:val="00393B5E"/>
    <w:rsid w:val="00393E7F"/>
    <w:rsid w:val="00393FDE"/>
    <w:rsid w:val="00394A8C"/>
    <w:rsid w:val="00395ECA"/>
    <w:rsid w:val="00395F2A"/>
    <w:rsid w:val="003A16F5"/>
    <w:rsid w:val="003A1ECC"/>
    <w:rsid w:val="003A2D71"/>
    <w:rsid w:val="003A302F"/>
    <w:rsid w:val="003A3731"/>
    <w:rsid w:val="003A471C"/>
    <w:rsid w:val="003B046D"/>
    <w:rsid w:val="003B11C2"/>
    <w:rsid w:val="003B2354"/>
    <w:rsid w:val="003B2AD9"/>
    <w:rsid w:val="003B2F2A"/>
    <w:rsid w:val="003B3381"/>
    <w:rsid w:val="003B7AA8"/>
    <w:rsid w:val="003C0645"/>
    <w:rsid w:val="003C4B18"/>
    <w:rsid w:val="003C4FBE"/>
    <w:rsid w:val="003D032F"/>
    <w:rsid w:val="003D5DDD"/>
    <w:rsid w:val="003E5100"/>
    <w:rsid w:val="003E63B1"/>
    <w:rsid w:val="003F095B"/>
    <w:rsid w:val="003F0B55"/>
    <w:rsid w:val="003F18F6"/>
    <w:rsid w:val="003F239F"/>
    <w:rsid w:val="003F658F"/>
    <w:rsid w:val="003F6D1D"/>
    <w:rsid w:val="003F7113"/>
    <w:rsid w:val="003F7764"/>
    <w:rsid w:val="004011E0"/>
    <w:rsid w:val="0040467F"/>
    <w:rsid w:val="00404DE4"/>
    <w:rsid w:val="0040618C"/>
    <w:rsid w:val="004063CF"/>
    <w:rsid w:val="0040723B"/>
    <w:rsid w:val="00413F64"/>
    <w:rsid w:val="0041539A"/>
    <w:rsid w:val="00420555"/>
    <w:rsid w:val="00422871"/>
    <w:rsid w:val="00422F63"/>
    <w:rsid w:val="004247B6"/>
    <w:rsid w:val="00426451"/>
    <w:rsid w:val="00431213"/>
    <w:rsid w:val="004314DC"/>
    <w:rsid w:val="00440870"/>
    <w:rsid w:val="00441C3E"/>
    <w:rsid w:val="0044635E"/>
    <w:rsid w:val="004518C1"/>
    <w:rsid w:val="00452B52"/>
    <w:rsid w:val="00452FD0"/>
    <w:rsid w:val="00454AA0"/>
    <w:rsid w:val="00462C7A"/>
    <w:rsid w:val="00464BB0"/>
    <w:rsid w:val="00464C4C"/>
    <w:rsid w:val="00466252"/>
    <w:rsid w:val="0046782A"/>
    <w:rsid w:val="004718D9"/>
    <w:rsid w:val="00475FEF"/>
    <w:rsid w:val="00477606"/>
    <w:rsid w:val="00481368"/>
    <w:rsid w:val="00483552"/>
    <w:rsid w:val="00485572"/>
    <w:rsid w:val="00487058"/>
    <w:rsid w:val="00493B38"/>
    <w:rsid w:val="004952C4"/>
    <w:rsid w:val="004A13F6"/>
    <w:rsid w:val="004A353C"/>
    <w:rsid w:val="004A372C"/>
    <w:rsid w:val="004A3E1B"/>
    <w:rsid w:val="004A506A"/>
    <w:rsid w:val="004A5EE4"/>
    <w:rsid w:val="004A7F65"/>
    <w:rsid w:val="004B2EE6"/>
    <w:rsid w:val="004B3B58"/>
    <w:rsid w:val="004B57EC"/>
    <w:rsid w:val="004B596F"/>
    <w:rsid w:val="004B5DFB"/>
    <w:rsid w:val="004C4792"/>
    <w:rsid w:val="004C4B57"/>
    <w:rsid w:val="004C4F64"/>
    <w:rsid w:val="004C5CB3"/>
    <w:rsid w:val="004C7789"/>
    <w:rsid w:val="004D07E1"/>
    <w:rsid w:val="004D3FD6"/>
    <w:rsid w:val="004E030C"/>
    <w:rsid w:val="004E11E6"/>
    <w:rsid w:val="004E4874"/>
    <w:rsid w:val="004E5AE5"/>
    <w:rsid w:val="004E6B84"/>
    <w:rsid w:val="004F0D17"/>
    <w:rsid w:val="00500598"/>
    <w:rsid w:val="0050067C"/>
    <w:rsid w:val="00501455"/>
    <w:rsid w:val="00503284"/>
    <w:rsid w:val="00503B5C"/>
    <w:rsid w:val="00506E62"/>
    <w:rsid w:val="005102F7"/>
    <w:rsid w:val="00511C64"/>
    <w:rsid w:val="00512075"/>
    <w:rsid w:val="00524DF3"/>
    <w:rsid w:val="00530F00"/>
    <w:rsid w:val="00532D1C"/>
    <w:rsid w:val="00533D33"/>
    <w:rsid w:val="00534692"/>
    <w:rsid w:val="00537EAB"/>
    <w:rsid w:val="005419A5"/>
    <w:rsid w:val="00541AA6"/>
    <w:rsid w:val="005425B4"/>
    <w:rsid w:val="00542D2F"/>
    <w:rsid w:val="00544BBC"/>
    <w:rsid w:val="00545076"/>
    <w:rsid w:val="00545A8B"/>
    <w:rsid w:val="00545DA7"/>
    <w:rsid w:val="0055028E"/>
    <w:rsid w:val="00552687"/>
    <w:rsid w:val="005567B0"/>
    <w:rsid w:val="00561A25"/>
    <w:rsid w:val="005623BC"/>
    <w:rsid w:val="00563410"/>
    <w:rsid w:val="00563BF0"/>
    <w:rsid w:val="00566B4D"/>
    <w:rsid w:val="00567B19"/>
    <w:rsid w:val="005729E6"/>
    <w:rsid w:val="00577295"/>
    <w:rsid w:val="00577719"/>
    <w:rsid w:val="005810C7"/>
    <w:rsid w:val="00583600"/>
    <w:rsid w:val="00586A12"/>
    <w:rsid w:val="00596424"/>
    <w:rsid w:val="005966FC"/>
    <w:rsid w:val="005974F9"/>
    <w:rsid w:val="005A2944"/>
    <w:rsid w:val="005A2CB8"/>
    <w:rsid w:val="005A7E16"/>
    <w:rsid w:val="005B0AEE"/>
    <w:rsid w:val="005B14C5"/>
    <w:rsid w:val="005B267E"/>
    <w:rsid w:val="005B409C"/>
    <w:rsid w:val="005B531B"/>
    <w:rsid w:val="005C366A"/>
    <w:rsid w:val="005C444F"/>
    <w:rsid w:val="005C67F5"/>
    <w:rsid w:val="005C7569"/>
    <w:rsid w:val="005C7882"/>
    <w:rsid w:val="005D169F"/>
    <w:rsid w:val="005D1BCC"/>
    <w:rsid w:val="005D267F"/>
    <w:rsid w:val="005D2759"/>
    <w:rsid w:val="005D29FF"/>
    <w:rsid w:val="005D3159"/>
    <w:rsid w:val="005D50DC"/>
    <w:rsid w:val="005D5A45"/>
    <w:rsid w:val="005D6BB9"/>
    <w:rsid w:val="005D742A"/>
    <w:rsid w:val="005D7758"/>
    <w:rsid w:val="005E2D94"/>
    <w:rsid w:val="005E5270"/>
    <w:rsid w:val="005E6563"/>
    <w:rsid w:val="005E692C"/>
    <w:rsid w:val="005E6D74"/>
    <w:rsid w:val="005E6E86"/>
    <w:rsid w:val="005F072F"/>
    <w:rsid w:val="005F0B26"/>
    <w:rsid w:val="005F19E7"/>
    <w:rsid w:val="005F2EDA"/>
    <w:rsid w:val="005F406E"/>
    <w:rsid w:val="005F6687"/>
    <w:rsid w:val="005F71AA"/>
    <w:rsid w:val="005F7B23"/>
    <w:rsid w:val="006002E8"/>
    <w:rsid w:val="00600CFD"/>
    <w:rsid w:val="006011A7"/>
    <w:rsid w:val="006024D5"/>
    <w:rsid w:val="00604D79"/>
    <w:rsid w:val="006054C6"/>
    <w:rsid w:val="00612A74"/>
    <w:rsid w:val="00612B41"/>
    <w:rsid w:val="00622A13"/>
    <w:rsid w:val="0062396E"/>
    <w:rsid w:val="00623DC2"/>
    <w:rsid w:val="006249A1"/>
    <w:rsid w:val="0062531C"/>
    <w:rsid w:val="00630FA3"/>
    <w:rsid w:val="00632074"/>
    <w:rsid w:val="00633DCF"/>
    <w:rsid w:val="006341BD"/>
    <w:rsid w:val="00634DEC"/>
    <w:rsid w:val="00635A1A"/>
    <w:rsid w:val="006371B3"/>
    <w:rsid w:val="00637373"/>
    <w:rsid w:val="006375F7"/>
    <w:rsid w:val="00644123"/>
    <w:rsid w:val="00646221"/>
    <w:rsid w:val="00647493"/>
    <w:rsid w:val="006514B8"/>
    <w:rsid w:val="00653337"/>
    <w:rsid w:val="00653EED"/>
    <w:rsid w:val="006551BD"/>
    <w:rsid w:val="006569CE"/>
    <w:rsid w:val="006579E8"/>
    <w:rsid w:val="0066060C"/>
    <w:rsid w:val="0066068E"/>
    <w:rsid w:val="00663514"/>
    <w:rsid w:val="00664099"/>
    <w:rsid w:val="00665DBC"/>
    <w:rsid w:val="006662BA"/>
    <w:rsid w:val="00666E2E"/>
    <w:rsid w:val="00670532"/>
    <w:rsid w:val="00670DDA"/>
    <w:rsid w:val="00672BB3"/>
    <w:rsid w:val="006802F7"/>
    <w:rsid w:val="00682147"/>
    <w:rsid w:val="006832A7"/>
    <w:rsid w:val="00684A4C"/>
    <w:rsid w:val="00685419"/>
    <w:rsid w:val="006876AD"/>
    <w:rsid w:val="006908BD"/>
    <w:rsid w:val="00690E63"/>
    <w:rsid w:val="006920D0"/>
    <w:rsid w:val="006920E4"/>
    <w:rsid w:val="006922DD"/>
    <w:rsid w:val="00694163"/>
    <w:rsid w:val="00696A52"/>
    <w:rsid w:val="00696AB9"/>
    <w:rsid w:val="00697E77"/>
    <w:rsid w:val="006A2E84"/>
    <w:rsid w:val="006A370A"/>
    <w:rsid w:val="006A64C1"/>
    <w:rsid w:val="006A7237"/>
    <w:rsid w:val="006A7820"/>
    <w:rsid w:val="006B3BE0"/>
    <w:rsid w:val="006B596D"/>
    <w:rsid w:val="006B6ED7"/>
    <w:rsid w:val="006C12AF"/>
    <w:rsid w:val="006C237D"/>
    <w:rsid w:val="006C2A80"/>
    <w:rsid w:val="006C50A0"/>
    <w:rsid w:val="006C5402"/>
    <w:rsid w:val="006C614F"/>
    <w:rsid w:val="006D15C7"/>
    <w:rsid w:val="006D405C"/>
    <w:rsid w:val="006D463E"/>
    <w:rsid w:val="006D5CE5"/>
    <w:rsid w:val="006E3F1E"/>
    <w:rsid w:val="006E458C"/>
    <w:rsid w:val="006E49AB"/>
    <w:rsid w:val="006F12AA"/>
    <w:rsid w:val="006F448D"/>
    <w:rsid w:val="006F505D"/>
    <w:rsid w:val="006F51C3"/>
    <w:rsid w:val="006F77F2"/>
    <w:rsid w:val="00701C8E"/>
    <w:rsid w:val="00706F14"/>
    <w:rsid w:val="00707660"/>
    <w:rsid w:val="00707817"/>
    <w:rsid w:val="00714921"/>
    <w:rsid w:val="00714C0F"/>
    <w:rsid w:val="00716CA5"/>
    <w:rsid w:val="0072103D"/>
    <w:rsid w:val="007213E2"/>
    <w:rsid w:val="0072187C"/>
    <w:rsid w:val="00721B1D"/>
    <w:rsid w:val="00725409"/>
    <w:rsid w:val="0072713B"/>
    <w:rsid w:val="00727902"/>
    <w:rsid w:val="007322E8"/>
    <w:rsid w:val="00733520"/>
    <w:rsid w:val="00737156"/>
    <w:rsid w:val="00737658"/>
    <w:rsid w:val="007420E4"/>
    <w:rsid w:val="00745C2D"/>
    <w:rsid w:val="00745E40"/>
    <w:rsid w:val="00747FFD"/>
    <w:rsid w:val="00750641"/>
    <w:rsid w:val="0075282F"/>
    <w:rsid w:val="00754A6F"/>
    <w:rsid w:val="00756FDE"/>
    <w:rsid w:val="00760907"/>
    <w:rsid w:val="00761126"/>
    <w:rsid w:val="00764432"/>
    <w:rsid w:val="0077187C"/>
    <w:rsid w:val="007719A7"/>
    <w:rsid w:val="00771C0B"/>
    <w:rsid w:val="00775559"/>
    <w:rsid w:val="007766C6"/>
    <w:rsid w:val="007776DF"/>
    <w:rsid w:val="00781248"/>
    <w:rsid w:val="007861AA"/>
    <w:rsid w:val="0079117E"/>
    <w:rsid w:val="00792396"/>
    <w:rsid w:val="007924B1"/>
    <w:rsid w:val="00793ACC"/>
    <w:rsid w:val="00793E7A"/>
    <w:rsid w:val="00795A57"/>
    <w:rsid w:val="007A4109"/>
    <w:rsid w:val="007A424D"/>
    <w:rsid w:val="007A4BE1"/>
    <w:rsid w:val="007A731A"/>
    <w:rsid w:val="007A7A83"/>
    <w:rsid w:val="007B14D6"/>
    <w:rsid w:val="007B1A38"/>
    <w:rsid w:val="007B44F9"/>
    <w:rsid w:val="007B6AEC"/>
    <w:rsid w:val="007C36DE"/>
    <w:rsid w:val="007C7810"/>
    <w:rsid w:val="007D174F"/>
    <w:rsid w:val="007D7A16"/>
    <w:rsid w:val="007D7C8E"/>
    <w:rsid w:val="007E03FB"/>
    <w:rsid w:val="007E0ED6"/>
    <w:rsid w:val="007E16F7"/>
    <w:rsid w:val="007E25EA"/>
    <w:rsid w:val="007E6445"/>
    <w:rsid w:val="007E7CDC"/>
    <w:rsid w:val="007F08BA"/>
    <w:rsid w:val="007F16B3"/>
    <w:rsid w:val="007F192A"/>
    <w:rsid w:val="007F6BD3"/>
    <w:rsid w:val="00800EB8"/>
    <w:rsid w:val="00801F3D"/>
    <w:rsid w:val="00802754"/>
    <w:rsid w:val="008034A6"/>
    <w:rsid w:val="00803F00"/>
    <w:rsid w:val="008043E3"/>
    <w:rsid w:val="0080660D"/>
    <w:rsid w:val="00806838"/>
    <w:rsid w:val="00812C67"/>
    <w:rsid w:val="00813901"/>
    <w:rsid w:val="00814155"/>
    <w:rsid w:val="00815FC8"/>
    <w:rsid w:val="00820489"/>
    <w:rsid w:val="0082084E"/>
    <w:rsid w:val="00823908"/>
    <w:rsid w:val="00824393"/>
    <w:rsid w:val="00824426"/>
    <w:rsid w:val="008276F9"/>
    <w:rsid w:val="00834A9D"/>
    <w:rsid w:val="00835114"/>
    <w:rsid w:val="00836339"/>
    <w:rsid w:val="008401DA"/>
    <w:rsid w:val="00840A7B"/>
    <w:rsid w:val="00846018"/>
    <w:rsid w:val="00847BB6"/>
    <w:rsid w:val="00847CE5"/>
    <w:rsid w:val="008513E9"/>
    <w:rsid w:val="0085192B"/>
    <w:rsid w:val="00851AEC"/>
    <w:rsid w:val="00854FF6"/>
    <w:rsid w:val="008558B4"/>
    <w:rsid w:val="00857327"/>
    <w:rsid w:val="00860CEC"/>
    <w:rsid w:val="00861BF0"/>
    <w:rsid w:val="00862B14"/>
    <w:rsid w:val="008665F7"/>
    <w:rsid w:val="0087200E"/>
    <w:rsid w:val="00876AB4"/>
    <w:rsid w:val="008842AD"/>
    <w:rsid w:val="008849CB"/>
    <w:rsid w:val="00890D6E"/>
    <w:rsid w:val="00892270"/>
    <w:rsid w:val="008951F2"/>
    <w:rsid w:val="008A00A0"/>
    <w:rsid w:val="008A22E9"/>
    <w:rsid w:val="008A303C"/>
    <w:rsid w:val="008A3F23"/>
    <w:rsid w:val="008A5227"/>
    <w:rsid w:val="008A6B89"/>
    <w:rsid w:val="008B4720"/>
    <w:rsid w:val="008C6120"/>
    <w:rsid w:val="008C65C3"/>
    <w:rsid w:val="008C74E9"/>
    <w:rsid w:val="008D066C"/>
    <w:rsid w:val="008D690E"/>
    <w:rsid w:val="008E0178"/>
    <w:rsid w:val="008E0BA0"/>
    <w:rsid w:val="008E4854"/>
    <w:rsid w:val="008E5485"/>
    <w:rsid w:val="008F003F"/>
    <w:rsid w:val="008F1055"/>
    <w:rsid w:val="008F1A23"/>
    <w:rsid w:val="008F3760"/>
    <w:rsid w:val="008F50E2"/>
    <w:rsid w:val="008F5BA6"/>
    <w:rsid w:val="008F6580"/>
    <w:rsid w:val="00900050"/>
    <w:rsid w:val="0090160D"/>
    <w:rsid w:val="009029AC"/>
    <w:rsid w:val="00911A1E"/>
    <w:rsid w:val="00912F01"/>
    <w:rsid w:val="00913112"/>
    <w:rsid w:val="009139AD"/>
    <w:rsid w:val="00917965"/>
    <w:rsid w:val="00922482"/>
    <w:rsid w:val="009251D0"/>
    <w:rsid w:val="009253B1"/>
    <w:rsid w:val="0093162B"/>
    <w:rsid w:val="0093227B"/>
    <w:rsid w:val="00940600"/>
    <w:rsid w:val="0094153D"/>
    <w:rsid w:val="00942A38"/>
    <w:rsid w:val="009431B5"/>
    <w:rsid w:val="00950D58"/>
    <w:rsid w:val="0095181A"/>
    <w:rsid w:val="00953BAB"/>
    <w:rsid w:val="00955491"/>
    <w:rsid w:val="009561C5"/>
    <w:rsid w:val="009576C7"/>
    <w:rsid w:val="00963802"/>
    <w:rsid w:val="00963E37"/>
    <w:rsid w:val="0096798A"/>
    <w:rsid w:val="00973E98"/>
    <w:rsid w:val="00977978"/>
    <w:rsid w:val="009806C3"/>
    <w:rsid w:val="00981619"/>
    <w:rsid w:val="00982B23"/>
    <w:rsid w:val="0098398E"/>
    <w:rsid w:val="009846A8"/>
    <w:rsid w:val="00984864"/>
    <w:rsid w:val="0098618F"/>
    <w:rsid w:val="009912C5"/>
    <w:rsid w:val="009932D4"/>
    <w:rsid w:val="009A0DFB"/>
    <w:rsid w:val="009A31C5"/>
    <w:rsid w:val="009A4651"/>
    <w:rsid w:val="009A7EFA"/>
    <w:rsid w:val="009B288E"/>
    <w:rsid w:val="009B2A1A"/>
    <w:rsid w:val="009B311F"/>
    <w:rsid w:val="009B54E3"/>
    <w:rsid w:val="009B563D"/>
    <w:rsid w:val="009B6C35"/>
    <w:rsid w:val="009C1EC1"/>
    <w:rsid w:val="009C41F0"/>
    <w:rsid w:val="009C4FBF"/>
    <w:rsid w:val="009C5D17"/>
    <w:rsid w:val="009C6995"/>
    <w:rsid w:val="009C7A53"/>
    <w:rsid w:val="009D1FEC"/>
    <w:rsid w:val="009D362D"/>
    <w:rsid w:val="009D39B3"/>
    <w:rsid w:val="009D45D8"/>
    <w:rsid w:val="009D6C25"/>
    <w:rsid w:val="009D6CC9"/>
    <w:rsid w:val="009E12B2"/>
    <w:rsid w:val="009E32B1"/>
    <w:rsid w:val="009E5FCA"/>
    <w:rsid w:val="009E7928"/>
    <w:rsid w:val="009F3373"/>
    <w:rsid w:val="00A01109"/>
    <w:rsid w:val="00A01254"/>
    <w:rsid w:val="00A03BA4"/>
    <w:rsid w:val="00A05869"/>
    <w:rsid w:val="00A07CCB"/>
    <w:rsid w:val="00A136E4"/>
    <w:rsid w:val="00A16968"/>
    <w:rsid w:val="00A179A1"/>
    <w:rsid w:val="00A21114"/>
    <w:rsid w:val="00A2741C"/>
    <w:rsid w:val="00A30331"/>
    <w:rsid w:val="00A34D39"/>
    <w:rsid w:val="00A37213"/>
    <w:rsid w:val="00A40C10"/>
    <w:rsid w:val="00A40C65"/>
    <w:rsid w:val="00A41ED8"/>
    <w:rsid w:val="00A43DD4"/>
    <w:rsid w:val="00A44A7E"/>
    <w:rsid w:val="00A44AE7"/>
    <w:rsid w:val="00A55C28"/>
    <w:rsid w:val="00A56E1E"/>
    <w:rsid w:val="00A579B6"/>
    <w:rsid w:val="00A617B5"/>
    <w:rsid w:val="00A63AF4"/>
    <w:rsid w:val="00A70B30"/>
    <w:rsid w:val="00A721EE"/>
    <w:rsid w:val="00A7514F"/>
    <w:rsid w:val="00A77794"/>
    <w:rsid w:val="00A87BAF"/>
    <w:rsid w:val="00A91487"/>
    <w:rsid w:val="00A9458C"/>
    <w:rsid w:val="00A94BB7"/>
    <w:rsid w:val="00A96D60"/>
    <w:rsid w:val="00AB2579"/>
    <w:rsid w:val="00AB30A8"/>
    <w:rsid w:val="00AC485C"/>
    <w:rsid w:val="00AC5F0F"/>
    <w:rsid w:val="00AC7AD1"/>
    <w:rsid w:val="00AD00E7"/>
    <w:rsid w:val="00AD41E3"/>
    <w:rsid w:val="00AD43AB"/>
    <w:rsid w:val="00AD5BCD"/>
    <w:rsid w:val="00AE03D9"/>
    <w:rsid w:val="00AE5D40"/>
    <w:rsid w:val="00AF1DD5"/>
    <w:rsid w:val="00AF21D9"/>
    <w:rsid w:val="00AF75D9"/>
    <w:rsid w:val="00B00569"/>
    <w:rsid w:val="00B0381D"/>
    <w:rsid w:val="00B046FB"/>
    <w:rsid w:val="00B04960"/>
    <w:rsid w:val="00B063BA"/>
    <w:rsid w:val="00B0670F"/>
    <w:rsid w:val="00B13EA4"/>
    <w:rsid w:val="00B167C1"/>
    <w:rsid w:val="00B16D94"/>
    <w:rsid w:val="00B21DB7"/>
    <w:rsid w:val="00B254CF"/>
    <w:rsid w:val="00B26A79"/>
    <w:rsid w:val="00B34200"/>
    <w:rsid w:val="00B35A86"/>
    <w:rsid w:val="00B36A4D"/>
    <w:rsid w:val="00B36AC1"/>
    <w:rsid w:val="00B376DF"/>
    <w:rsid w:val="00B41D97"/>
    <w:rsid w:val="00B43869"/>
    <w:rsid w:val="00B43CA2"/>
    <w:rsid w:val="00B43F53"/>
    <w:rsid w:val="00B44A07"/>
    <w:rsid w:val="00B45072"/>
    <w:rsid w:val="00B52685"/>
    <w:rsid w:val="00B546BE"/>
    <w:rsid w:val="00B5521B"/>
    <w:rsid w:val="00B55FDA"/>
    <w:rsid w:val="00B60ADD"/>
    <w:rsid w:val="00B62AE5"/>
    <w:rsid w:val="00B62CE1"/>
    <w:rsid w:val="00B64B2C"/>
    <w:rsid w:val="00B64F60"/>
    <w:rsid w:val="00B70A47"/>
    <w:rsid w:val="00B70DD7"/>
    <w:rsid w:val="00B71D4A"/>
    <w:rsid w:val="00B74FB8"/>
    <w:rsid w:val="00B75383"/>
    <w:rsid w:val="00B80946"/>
    <w:rsid w:val="00B80CC2"/>
    <w:rsid w:val="00B818AB"/>
    <w:rsid w:val="00B8439F"/>
    <w:rsid w:val="00B86401"/>
    <w:rsid w:val="00B87A75"/>
    <w:rsid w:val="00B90B67"/>
    <w:rsid w:val="00B9152B"/>
    <w:rsid w:val="00B9414F"/>
    <w:rsid w:val="00B94AAA"/>
    <w:rsid w:val="00B9595B"/>
    <w:rsid w:val="00B964B4"/>
    <w:rsid w:val="00BA163B"/>
    <w:rsid w:val="00BA2440"/>
    <w:rsid w:val="00BA2CFE"/>
    <w:rsid w:val="00BA4069"/>
    <w:rsid w:val="00BA4CA0"/>
    <w:rsid w:val="00BA6147"/>
    <w:rsid w:val="00BB1BD1"/>
    <w:rsid w:val="00BB2C47"/>
    <w:rsid w:val="00BB3629"/>
    <w:rsid w:val="00BB7ACF"/>
    <w:rsid w:val="00BC1DB1"/>
    <w:rsid w:val="00BC37F2"/>
    <w:rsid w:val="00BC3AC7"/>
    <w:rsid w:val="00BC3EFC"/>
    <w:rsid w:val="00BD1842"/>
    <w:rsid w:val="00BD224E"/>
    <w:rsid w:val="00BD2FD1"/>
    <w:rsid w:val="00BD3294"/>
    <w:rsid w:val="00BD4387"/>
    <w:rsid w:val="00BD526D"/>
    <w:rsid w:val="00BD6E4A"/>
    <w:rsid w:val="00BE0144"/>
    <w:rsid w:val="00BE245A"/>
    <w:rsid w:val="00BE25E3"/>
    <w:rsid w:val="00BE2E6B"/>
    <w:rsid w:val="00BE3913"/>
    <w:rsid w:val="00BF18E2"/>
    <w:rsid w:val="00BF20C2"/>
    <w:rsid w:val="00BF2E79"/>
    <w:rsid w:val="00BF4299"/>
    <w:rsid w:val="00BF44D6"/>
    <w:rsid w:val="00BF7384"/>
    <w:rsid w:val="00C00F3B"/>
    <w:rsid w:val="00C01253"/>
    <w:rsid w:val="00C013AF"/>
    <w:rsid w:val="00C01EE6"/>
    <w:rsid w:val="00C0323A"/>
    <w:rsid w:val="00C03D98"/>
    <w:rsid w:val="00C04019"/>
    <w:rsid w:val="00C127E7"/>
    <w:rsid w:val="00C13244"/>
    <w:rsid w:val="00C1688E"/>
    <w:rsid w:val="00C20324"/>
    <w:rsid w:val="00C222D1"/>
    <w:rsid w:val="00C23476"/>
    <w:rsid w:val="00C33F13"/>
    <w:rsid w:val="00C36373"/>
    <w:rsid w:val="00C4196D"/>
    <w:rsid w:val="00C426E6"/>
    <w:rsid w:val="00C446D2"/>
    <w:rsid w:val="00C470D4"/>
    <w:rsid w:val="00C5019D"/>
    <w:rsid w:val="00C54590"/>
    <w:rsid w:val="00C54943"/>
    <w:rsid w:val="00C554C2"/>
    <w:rsid w:val="00C6073A"/>
    <w:rsid w:val="00C60901"/>
    <w:rsid w:val="00C621E3"/>
    <w:rsid w:val="00C64F36"/>
    <w:rsid w:val="00C64F58"/>
    <w:rsid w:val="00C70FD9"/>
    <w:rsid w:val="00C7569A"/>
    <w:rsid w:val="00C76357"/>
    <w:rsid w:val="00C769C5"/>
    <w:rsid w:val="00C834CA"/>
    <w:rsid w:val="00C87522"/>
    <w:rsid w:val="00C90A4C"/>
    <w:rsid w:val="00C91F74"/>
    <w:rsid w:val="00C9286F"/>
    <w:rsid w:val="00C94560"/>
    <w:rsid w:val="00C95A21"/>
    <w:rsid w:val="00C97BF9"/>
    <w:rsid w:val="00CA1C51"/>
    <w:rsid w:val="00CA4881"/>
    <w:rsid w:val="00CA4C0C"/>
    <w:rsid w:val="00CA5914"/>
    <w:rsid w:val="00CA59EF"/>
    <w:rsid w:val="00CA7C4B"/>
    <w:rsid w:val="00CB09BB"/>
    <w:rsid w:val="00CB0CE5"/>
    <w:rsid w:val="00CB0DE8"/>
    <w:rsid w:val="00CB1622"/>
    <w:rsid w:val="00CB279A"/>
    <w:rsid w:val="00CB3419"/>
    <w:rsid w:val="00CB6597"/>
    <w:rsid w:val="00CB773E"/>
    <w:rsid w:val="00CB7FA5"/>
    <w:rsid w:val="00CC1129"/>
    <w:rsid w:val="00CC1D59"/>
    <w:rsid w:val="00CC1E43"/>
    <w:rsid w:val="00CC2B97"/>
    <w:rsid w:val="00CC3427"/>
    <w:rsid w:val="00CC387B"/>
    <w:rsid w:val="00CC54C8"/>
    <w:rsid w:val="00CD1F6C"/>
    <w:rsid w:val="00CD25D8"/>
    <w:rsid w:val="00CD6223"/>
    <w:rsid w:val="00CD7508"/>
    <w:rsid w:val="00CE14FE"/>
    <w:rsid w:val="00CE18EA"/>
    <w:rsid w:val="00CE1D10"/>
    <w:rsid w:val="00CE2C3B"/>
    <w:rsid w:val="00CE352E"/>
    <w:rsid w:val="00CE5543"/>
    <w:rsid w:val="00CE59EF"/>
    <w:rsid w:val="00CE673A"/>
    <w:rsid w:val="00CE6B99"/>
    <w:rsid w:val="00CF16A5"/>
    <w:rsid w:val="00CF16EF"/>
    <w:rsid w:val="00CF1E6F"/>
    <w:rsid w:val="00CF37B5"/>
    <w:rsid w:val="00CF4EC6"/>
    <w:rsid w:val="00CF4ECA"/>
    <w:rsid w:val="00CF4FCB"/>
    <w:rsid w:val="00D03088"/>
    <w:rsid w:val="00D03D74"/>
    <w:rsid w:val="00D14022"/>
    <w:rsid w:val="00D14E6A"/>
    <w:rsid w:val="00D14FE6"/>
    <w:rsid w:val="00D20C2F"/>
    <w:rsid w:val="00D22CC4"/>
    <w:rsid w:val="00D23C66"/>
    <w:rsid w:val="00D2671D"/>
    <w:rsid w:val="00D26C04"/>
    <w:rsid w:val="00D26C73"/>
    <w:rsid w:val="00D31406"/>
    <w:rsid w:val="00D34940"/>
    <w:rsid w:val="00D34E89"/>
    <w:rsid w:val="00D37E5A"/>
    <w:rsid w:val="00D41DBA"/>
    <w:rsid w:val="00D43FAC"/>
    <w:rsid w:val="00D50399"/>
    <w:rsid w:val="00D50BBA"/>
    <w:rsid w:val="00D52FB1"/>
    <w:rsid w:val="00D60009"/>
    <w:rsid w:val="00D60171"/>
    <w:rsid w:val="00D62031"/>
    <w:rsid w:val="00D62A46"/>
    <w:rsid w:val="00D63DBB"/>
    <w:rsid w:val="00D657C2"/>
    <w:rsid w:val="00D65833"/>
    <w:rsid w:val="00D71243"/>
    <w:rsid w:val="00D7228A"/>
    <w:rsid w:val="00D74809"/>
    <w:rsid w:val="00D76DED"/>
    <w:rsid w:val="00D77773"/>
    <w:rsid w:val="00D80061"/>
    <w:rsid w:val="00D862FC"/>
    <w:rsid w:val="00D9239B"/>
    <w:rsid w:val="00D9304B"/>
    <w:rsid w:val="00D964FF"/>
    <w:rsid w:val="00D972A5"/>
    <w:rsid w:val="00D97D03"/>
    <w:rsid w:val="00D97DDC"/>
    <w:rsid w:val="00DA0E0D"/>
    <w:rsid w:val="00DA15A4"/>
    <w:rsid w:val="00DA1866"/>
    <w:rsid w:val="00DA22D3"/>
    <w:rsid w:val="00DA4AA9"/>
    <w:rsid w:val="00DA5154"/>
    <w:rsid w:val="00DA5624"/>
    <w:rsid w:val="00DA5F87"/>
    <w:rsid w:val="00DA6023"/>
    <w:rsid w:val="00DA6781"/>
    <w:rsid w:val="00DA6E00"/>
    <w:rsid w:val="00DB11EA"/>
    <w:rsid w:val="00DB20E4"/>
    <w:rsid w:val="00DB27C1"/>
    <w:rsid w:val="00DB5A5C"/>
    <w:rsid w:val="00DC217C"/>
    <w:rsid w:val="00DC344E"/>
    <w:rsid w:val="00DC3DB1"/>
    <w:rsid w:val="00DC407F"/>
    <w:rsid w:val="00DC4FF2"/>
    <w:rsid w:val="00DC53C7"/>
    <w:rsid w:val="00DC7588"/>
    <w:rsid w:val="00DD0B9D"/>
    <w:rsid w:val="00DD1FF8"/>
    <w:rsid w:val="00DD3E78"/>
    <w:rsid w:val="00DE1956"/>
    <w:rsid w:val="00DE2268"/>
    <w:rsid w:val="00DE4337"/>
    <w:rsid w:val="00DE4FAC"/>
    <w:rsid w:val="00DF04EF"/>
    <w:rsid w:val="00DF3176"/>
    <w:rsid w:val="00DF4022"/>
    <w:rsid w:val="00DF600E"/>
    <w:rsid w:val="00DF764C"/>
    <w:rsid w:val="00DF7B71"/>
    <w:rsid w:val="00E003A0"/>
    <w:rsid w:val="00E01C0B"/>
    <w:rsid w:val="00E0551F"/>
    <w:rsid w:val="00E065C0"/>
    <w:rsid w:val="00E069C8"/>
    <w:rsid w:val="00E14E93"/>
    <w:rsid w:val="00E158BC"/>
    <w:rsid w:val="00E169D4"/>
    <w:rsid w:val="00E17531"/>
    <w:rsid w:val="00E20838"/>
    <w:rsid w:val="00E21D75"/>
    <w:rsid w:val="00E2463D"/>
    <w:rsid w:val="00E24F16"/>
    <w:rsid w:val="00E257C2"/>
    <w:rsid w:val="00E25A56"/>
    <w:rsid w:val="00E26FF2"/>
    <w:rsid w:val="00E2770F"/>
    <w:rsid w:val="00E27A00"/>
    <w:rsid w:val="00E30A4B"/>
    <w:rsid w:val="00E41219"/>
    <w:rsid w:val="00E4418D"/>
    <w:rsid w:val="00E44208"/>
    <w:rsid w:val="00E506F0"/>
    <w:rsid w:val="00E54158"/>
    <w:rsid w:val="00E579B7"/>
    <w:rsid w:val="00E57F98"/>
    <w:rsid w:val="00E605AE"/>
    <w:rsid w:val="00E635FF"/>
    <w:rsid w:val="00E65B44"/>
    <w:rsid w:val="00E72967"/>
    <w:rsid w:val="00E73440"/>
    <w:rsid w:val="00E739F5"/>
    <w:rsid w:val="00E7459C"/>
    <w:rsid w:val="00E74DC6"/>
    <w:rsid w:val="00E7517D"/>
    <w:rsid w:val="00E757C5"/>
    <w:rsid w:val="00E76D81"/>
    <w:rsid w:val="00E8087E"/>
    <w:rsid w:val="00E81129"/>
    <w:rsid w:val="00E8203B"/>
    <w:rsid w:val="00E82A91"/>
    <w:rsid w:val="00E84C80"/>
    <w:rsid w:val="00E87C3E"/>
    <w:rsid w:val="00E9064C"/>
    <w:rsid w:val="00E93E20"/>
    <w:rsid w:val="00E9666F"/>
    <w:rsid w:val="00EA660A"/>
    <w:rsid w:val="00EB4C08"/>
    <w:rsid w:val="00EB5236"/>
    <w:rsid w:val="00EC0B76"/>
    <w:rsid w:val="00EC194D"/>
    <w:rsid w:val="00EC1A92"/>
    <w:rsid w:val="00EC3756"/>
    <w:rsid w:val="00EC5E23"/>
    <w:rsid w:val="00ED0008"/>
    <w:rsid w:val="00ED1E26"/>
    <w:rsid w:val="00ED3A13"/>
    <w:rsid w:val="00ED52A1"/>
    <w:rsid w:val="00ED53E9"/>
    <w:rsid w:val="00EE18C6"/>
    <w:rsid w:val="00EE1A38"/>
    <w:rsid w:val="00EE1E2D"/>
    <w:rsid w:val="00EE2B25"/>
    <w:rsid w:val="00EE2D7D"/>
    <w:rsid w:val="00EE61E4"/>
    <w:rsid w:val="00EF1335"/>
    <w:rsid w:val="00EF348C"/>
    <w:rsid w:val="00EF397F"/>
    <w:rsid w:val="00EF4DE4"/>
    <w:rsid w:val="00F00AEC"/>
    <w:rsid w:val="00F0153D"/>
    <w:rsid w:val="00F01C56"/>
    <w:rsid w:val="00F025A7"/>
    <w:rsid w:val="00F047E2"/>
    <w:rsid w:val="00F06EDD"/>
    <w:rsid w:val="00F12D13"/>
    <w:rsid w:val="00F13191"/>
    <w:rsid w:val="00F1393A"/>
    <w:rsid w:val="00F20CF3"/>
    <w:rsid w:val="00F23B29"/>
    <w:rsid w:val="00F250A4"/>
    <w:rsid w:val="00F256A2"/>
    <w:rsid w:val="00F30BAB"/>
    <w:rsid w:val="00F3336B"/>
    <w:rsid w:val="00F373BE"/>
    <w:rsid w:val="00F401B5"/>
    <w:rsid w:val="00F41278"/>
    <w:rsid w:val="00F41456"/>
    <w:rsid w:val="00F42DAD"/>
    <w:rsid w:val="00F432B6"/>
    <w:rsid w:val="00F44936"/>
    <w:rsid w:val="00F513F4"/>
    <w:rsid w:val="00F542D1"/>
    <w:rsid w:val="00F579AB"/>
    <w:rsid w:val="00F605DE"/>
    <w:rsid w:val="00F64B92"/>
    <w:rsid w:val="00F669F8"/>
    <w:rsid w:val="00F7019D"/>
    <w:rsid w:val="00F71F69"/>
    <w:rsid w:val="00F80E04"/>
    <w:rsid w:val="00F81650"/>
    <w:rsid w:val="00F817E2"/>
    <w:rsid w:val="00F827BF"/>
    <w:rsid w:val="00F82D26"/>
    <w:rsid w:val="00F82FDB"/>
    <w:rsid w:val="00F8402A"/>
    <w:rsid w:val="00F84128"/>
    <w:rsid w:val="00F8485C"/>
    <w:rsid w:val="00F84A3F"/>
    <w:rsid w:val="00F84C77"/>
    <w:rsid w:val="00F84D5C"/>
    <w:rsid w:val="00F916AB"/>
    <w:rsid w:val="00F933AC"/>
    <w:rsid w:val="00F9578E"/>
    <w:rsid w:val="00FA2503"/>
    <w:rsid w:val="00FA57A8"/>
    <w:rsid w:val="00FA6A07"/>
    <w:rsid w:val="00FB284F"/>
    <w:rsid w:val="00FB44D4"/>
    <w:rsid w:val="00FB5B13"/>
    <w:rsid w:val="00FC49E2"/>
    <w:rsid w:val="00FC4A5D"/>
    <w:rsid w:val="00FC4B93"/>
    <w:rsid w:val="00FC7239"/>
    <w:rsid w:val="00FD0653"/>
    <w:rsid w:val="00FD1AB8"/>
    <w:rsid w:val="00FD2D72"/>
    <w:rsid w:val="00FD357A"/>
    <w:rsid w:val="00FD4245"/>
    <w:rsid w:val="00FD5BE0"/>
    <w:rsid w:val="00FD5D94"/>
    <w:rsid w:val="00FE0D9F"/>
    <w:rsid w:val="00FE18D7"/>
    <w:rsid w:val="00FE354D"/>
    <w:rsid w:val="00FE41F1"/>
    <w:rsid w:val="00FE72DF"/>
    <w:rsid w:val="00FF02C8"/>
    <w:rsid w:val="00FF343F"/>
    <w:rsid w:val="00FF402F"/>
    <w:rsid w:val="00FF4416"/>
    <w:rsid w:val="00FF4B4C"/>
    <w:rsid w:val="00FF55CC"/>
    <w:rsid w:val="00FF637D"/>
    <w:rsid w:val="00FF7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D8F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0DC"/>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727902"/>
    <w:pPr>
      <w:overflowPunct w:val="0"/>
      <w:autoSpaceDE w:val="0"/>
      <w:autoSpaceDN w:val="0"/>
      <w:adjustRightInd w:val="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2012">
      <w:bodyDiv w:val="1"/>
      <w:marLeft w:val="0"/>
      <w:marRight w:val="0"/>
      <w:marTop w:val="0"/>
      <w:marBottom w:val="0"/>
      <w:divBdr>
        <w:top w:val="none" w:sz="0" w:space="0" w:color="auto"/>
        <w:left w:val="none" w:sz="0" w:space="0" w:color="auto"/>
        <w:bottom w:val="none" w:sz="0" w:space="0" w:color="auto"/>
        <w:right w:val="none" w:sz="0" w:space="0" w:color="auto"/>
      </w:divBdr>
    </w:div>
    <w:div w:id="437911815">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699937586">
      <w:bodyDiv w:val="1"/>
      <w:marLeft w:val="0"/>
      <w:marRight w:val="0"/>
      <w:marTop w:val="0"/>
      <w:marBottom w:val="0"/>
      <w:divBdr>
        <w:top w:val="none" w:sz="0" w:space="0" w:color="auto"/>
        <w:left w:val="none" w:sz="0" w:space="0" w:color="auto"/>
        <w:bottom w:val="none" w:sz="0" w:space="0" w:color="auto"/>
        <w:right w:val="none" w:sz="0" w:space="0" w:color="auto"/>
      </w:divBdr>
    </w:div>
    <w:div w:id="716861366">
      <w:bodyDiv w:val="1"/>
      <w:marLeft w:val="0"/>
      <w:marRight w:val="0"/>
      <w:marTop w:val="0"/>
      <w:marBottom w:val="0"/>
      <w:divBdr>
        <w:top w:val="none" w:sz="0" w:space="0" w:color="auto"/>
        <w:left w:val="none" w:sz="0" w:space="0" w:color="auto"/>
        <w:bottom w:val="none" w:sz="0" w:space="0" w:color="auto"/>
        <w:right w:val="none" w:sz="0" w:space="0" w:color="auto"/>
      </w:divBdr>
    </w:div>
    <w:div w:id="1079719401">
      <w:bodyDiv w:val="1"/>
      <w:marLeft w:val="0"/>
      <w:marRight w:val="0"/>
      <w:marTop w:val="0"/>
      <w:marBottom w:val="0"/>
      <w:divBdr>
        <w:top w:val="none" w:sz="0" w:space="0" w:color="auto"/>
        <w:left w:val="none" w:sz="0" w:space="0" w:color="auto"/>
        <w:bottom w:val="none" w:sz="0" w:space="0" w:color="auto"/>
        <w:right w:val="none" w:sz="0" w:space="0" w:color="auto"/>
      </w:divBdr>
    </w:div>
    <w:div w:id="1376808513">
      <w:bodyDiv w:val="1"/>
      <w:marLeft w:val="0"/>
      <w:marRight w:val="0"/>
      <w:marTop w:val="0"/>
      <w:marBottom w:val="0"/>
      <w:divBdr>
        <w:top w:val="none" w:sz="0" w:space="0" w:color="auto"/>
        <w:left w:val="none" w:sz="0" w:space="0" w:color="auto"/>
        <w:bottom w:val="none" w:sz="0" w:space="0" w:color="auto"/>
        <w:right w:val="none" w:sz="0" w:space="0" w:color="auto"/>
      </w:divBdr>
    </w:div>
    <w:div w:id="1469710932">
      <w:bodyDiv w:val="1"/>
      <w:marLeft w:val="0"/>
      <w:marRight w:val="0"/>
      <w:marTop w:val="0"/>
      <w:marBottom w:val="0"/>
      <w:divBdr>
        <w:top w:val="none" w:sz="0" w:space="0" w:color="auto"/>
        <w:left w:val="none" w:sz="0" w:space="0" w:color="auto"/>
        <w:bottom w:val="none" w:sz="0" w:space="0" w:color="auto"/>
        <w:right w:val="none" w:sz="0" w:space="0" w:color="auto"/>
      </w:divBdr>
    </w:div>
    <w:div w:id="1548686520">
      <w:bodyDiv w:val="1"/>
      <w:marLeft w:val="0"/>
      <w:marRight w:val="0"/>
      <w:marTop w:val="0"/>
      <w:marBottom w:val="0"/>
      <w:divBdr>
        <w:top w:val="none" w:sz="0" w:space="0" w:color="auto"/>
        <w:left w:val="none" w:sz="0" w:space="0" w:color="auto"/>
        <w:bottom w:val="none" w:sz="0" w:space="0" w:color="auto"/>
        <w:right w:val="none" w:sz="0" w:space="0" w:color="auto"/>
      </w:divBdr>
    </w:div>
    <w:div w:id="1893148300">
      <w:bodyDiv w:val="1"/>
      <w:marLeft w:val="0"/>
      <w:marRight w:val="0"/>
      <w:marTop w:val="0"/>
      <w:marBottom w:val="0"/>
      <w:divBdr>
        <w:top w:val="none" w:sz="0" w:space="0" w:color="auto"/>
        <w:left w:val="none" w:sz="0" w:space="0" w:color="auto"/>
        <w:bottom w:val="none" w:sz="0" w:space="0" w:color="auto"/>
        <w:right w:val="none" w:sz="0" w:space="0" w:color="auto"/>
      </w:divBdr>
    </w:div>
    <w:div w:id="202573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kula@gddkia.gov.pl" TargetMode="External"/><Relationship Id="rId5" Type="http://schemas.openxmlformats.org/officeDocument/2006/relationships/webSettings" Target="webSettings.xml"/><Relationship Id="rId10" Type="http://schemas.openxmlformats.org/officeDocument/2006/relationships/hyperlink" Target="https://www.portalzp.pl/kody-cpv/szczegoly/rozbiorka-instalacji-ochronnych-6366/"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2005-8037-41C5-97F6-1F81B4E9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61</Pages>
  <Words>20465</Words>
  <Characters>122796</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142976</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Bakuła Małgorzata</cp:lastModifiedBy>
  <cp:revision>77</cp:revision>
  <cp:lastPrinted>2017-11-06T12:09:00Z</cp:lastPrinted>
  <dcterms:created xsi:type="dcterms:W3CDTF">2017-06-13T13:47:00Z</dcterms:created>
  <dcterms:modified xsi:type="dcterms:W3CDTF">2017-11-06T12:09:00Z</dcterms:modified>
</cp:coreProperties>
</file>