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margin" w:tblpY="-677"/>
        <w:tblW w:w="9006" w:type="dxa"/>
        <w:tblInd w:w="0" w:type="dxa"/>
        <w:tblCellMar>
          <w:top w:w="19" w:type="dxa"/>
          <w:left w:w="106" w:type="dxa"/>
          <w:right w:w="51" w:type="dxa"/>
        </w:tblCellMar>
        <w:tblLook w:val="04A0" w:firstRow="1" w:lastRow="0" w:firstColumn="1" w:lastColumn="0" w:noHBand="0" w:noVBand="1"/>
      </w:tblPr>
      <w:tblGrid>
        <w:gridCol w:w="2614"/>
        <w:gridCol w:w="6392"/>
      </w:tblGrid>
      <w:tr w:rsidR="00DA77FF" w:rsidRPr="003C1F99" w:rsidTr="00DA77FF">
        <w:trPr>
          <w:trHeight w:val="1128"/>
        </w:trPr>
        <w:tc>
          <w:tcPr>
            <w:tcW w:w="9006" w:type="dxa"/>
            <w:gridSpan w:val="2"/>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236" w:line="276" w:lineRule="auto"/>
              <w:ind w:left="0" w:firstLine="0"/>
              <w:rPr>
                <w:rFonts w:ascii="Verdana" w:hAnsi="Verdana"/>
                <w:szCs w:val="24"/>
              </w:rPr>
            </w:pPr>
          </w:p>
          <w:p w:rsidR="00DA77FF" w:rsidRDefault="00DA77FF" w:rsidP="0057690E">
            <w:pPr>
              <w:spacing w:after="0" w:line="276" w:lineRule="auto"/>
              <w:ind w:left="0" w:right="59" w:firstLine="0"/>
              <w:jc w:val="center"/>
              <w:rPr>
                <w:rFonts w:ascii="Verdana" w:hAnsi="Verdana"/>
                <w:b/>
                <w:szCs w:val="24"/>
              </w:rPr>
            </w:pPr>
            <w:r w:rsidRPr="003C1F99">
              <w:rPr>
                <w:rFonts w:ascii="Verdana" w:hAnsi="Verdana"/>
                <w:b/>
                <w:szCs w:val="24"/>
              </w:rPr>
              <w:t>Warunki Wykonania i Odbioru Robót Budowlanych</w:t>
            </w:r>
          </w:p>
          <w:p w:rsidR="0085186A" w:rsidRPr="003C1F99" w:rsidRDefault="0085186A" w:rsidP="0057690E">
            <w:pPr>
              <w:spacing w:after="0" w:line="276" w:lineRule="auto"/>
              <w:ind w:left="0" w:right="59" w:firstLine="0"/>
              <w:rPr>
                <w:rFonts w:ascii="Verdana" w:hAnsi="Verdana"/>
                <w:szCs w:val="24"/>
              </w:rPr>
            </w:pPr>
          </w:p>
        </w:tc>
      </w:tr>
      <w:tr w:rsidR="00DA77FF" w:rsidRPr="003C1F99" w:rsidTr="00DA77FF">
        <w:trPr>
          <w:trHeight w:val="2101"/>
        </w:trPr>
        <w:tc>
          <w:tcPr>
            <w:tcW w:w="2614"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115" w:line="276" w:lineRule="auto"/>
              <w:ind w:left="2" w:firstLine="0"/>
              <w:jc w:val="center"/>
              <w:rPr>
                <w:rFonts w:ascii="Verdana" w:hAnsi="Verdana"/>
                <w:szCs w:val="24"/>
              </w:rPr>
            </w:pPr>
          </w:p>
          <w:p w:rsidR="00DA77FF" w:rsidRPr="003C1F99" w:rsidRDefault="00DA77FF" w:rsidP="0057690E">
            <w:pPr>
              <w:spacing w:after="112" w:line="276" w:lineRule="auto"/>
              <w:ind w:left="2" w:firstLine="0"/>
              <w:jc w:val="center"/>
              <w:rPr>
                <w:rFonts w:ascii="Verdana" w:hAnsi="Verdana"/>
                <w:szCs w:val="24"/>
              </w:rPr>
            </w:pPr>
            <w:r w:rsidRPr="003C1F99">
              <w:rPr>
                <w:rFonts w:ascii="Verdana" w:hAnsi="Verdana"/>
                <w:szCs w:val="24"/>
              </w:rPr>
              <w:t>Nazwa zadania</w:t>
            </w:r>
          </w:p>
          <w:p w:rsidR="00DA77FF" w:rsidRPr="003C1F99" w:rsidRDefault="00DA77FF" w:rsidP="0057690E">
            <w:pPr>
              <w:spacing w:after="0" w:line="276" w:lineRule="auto"/>
              <w:ind w:left="2" w:firstLine="0"/>
              <w:jc w:val="center"/>
              <w:rPr>
                <w:rFonts w:ascii="Verdana" w:hAnsi="Verdana"/>
                <w:szCs w:val="24"/>
              </w:rPr>
            </w:pPr>
          </w:p>
        </w:tc>
        <w:tc>
          <w:tcPr>
            <w:tcW w:w="6392" w:type="dxa"/>
            <w:tcBorders>
              <w:top w:val="double" w:sz="4" w:space="0" w:color="000000"/>
              <w:left w:val="double" w:sz="4" w:space="0" w:color="000000"/>
              <w:bottom w:val="double" w:sz="4" w:space="0" w:color="000000"/>
              <w:right w:val="double" w:sz="4" w:space="0" w:color="000000"/>
            </w:tcBorders>
          </w:tcPr>
          <w:p w:rsidR="001B1E1D" w:rsidRPr="003C1F99" w:rsidRDefault="001B1E1D" w:rsidP="0057690E">
            <w:pPr>
              <w:spacing w:after="115" w:line="276" w:lineRule="auto"/>
              <w:ind w:left="0" w:right="2" w:firstLine="0"/>
              <w:rPr>
                <w:rFonts w:ascii="Verdana" w:hAnsi="Verdana"/>
                <w:b/>
                <w:szCs w:val="24"/>
              </w:rPr>
            </w:pPr>
          </w:p>
          <w:p w:rsidR="00DA77FF" w:rsidRPr="003C1F99" w:rsidRDefault="0004140C" w:rsidP="0057690E">
            <w:pPr>
              <w:spacing w:after="115" w:line="276" w:lineRule="auto"/>
              <w:ind w:left="0" w:right="2" w:firstLine="0"/>
              <w:jc w:val="center"/>
              <w:rPr>
                <w:rFonts w:ascii="Verdana" w:hAnsi="Verdana"/>
                <w:b/>
                <w:szCs w:val="24"/>
              </w:rPr>
            </w:pPr>
            <w:r>
              <w:rPr>
                <w:rFonts w:ascii="Verdana" w:hAnsi="Verdana"/>
                <w:b/>
                <w:szCs w:val="24"/>
              </w:rPr>
              <w:t>„</w:t>
            </w:r>
            <w:r w:rsidR="00343B44">
              <w:rPr>
                <w:rFonts w:ascii="Verdana" w:hAnsi="Verdana"/>
                <w:b/>
                <w:szCs w:val="24"/>
              </w:rPr>
              <w:t>REMONT</w:t>
            </w:r>
            <w:bookmarkStart w:id="0" w:name="_GoBack"/>
            <w:bookmarkEnd w:id="0"/>
            <w:r w:rsidR="00DA77FF" w:rsidRPr="003C1F99">
              <w:rPr>
                <w:rFonts w:ascii="Verdana" w:hAnsi="Verdana"/>
                <w:b/>
                <w:szCs w:val="24"/>
              </w:rPr>
              <w:t xml:space="preserve"> BUDYNKU MAGAZYNU SOLI</w:t>
            </w:r>
            <w:r>
              <w:rPr>
                <w:rFonts w:ascii="Verdana" w:hAnsi="Verdana"/>
                <w:b/>
                <w:szCs w:val="24"/>
              </w:rPr>
              <w:t xml:space="preserve"> w POCZERNINIE”</w:t>
            </w:r>
          </w:p>
          <w:p w:rsidR="00DA77FF" w:rsidRPr="003C1F99" w:rsidRDefault="00DA77FF" w:rsidP="0057690E">
            <w:pPr>
              <w:spacing w:after="112" w:line="276" w:lineRule="auto"/>
              <w:ind w:left="0" w:right="61" w:firstLine="0"/>
              <w:jc w:val="center"/>
              <w:rPr>
                <w:rFonts w:ascii="Verdana" w:hAnsi="Verdana"/>
                <w:szCs w:val="24"/>
              </w:rPr>
            </w:pPr>
          </w:p>
        </w:tc>
      </w:tr>
      <w:tr w:rsidR="00DA77FF" w:rsidRPr="003C1F99" w:rsidTr="00DA77FF">
        <w:trPr>
          <w:trHeight w:val="857"/>
        </w:trPr>
        <w:tc>
          <w:tcPr>
            <w:tcW w:w="2614"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2" w:firstLine="0"/>
              <w:jc w:val="center"/>
              <w:rPr>
                <w:rFonts w:ascii="Verdana" w:hAnsi="Verdana"/>
                <w:szCs w:val="24"/>
              </w:rPr>
            </w:pPr>
            <w:r w:rsidRPr="003C1F99">
              <w:rPr>
                <w:rFonts w:ascii="Verdana" w:hAnsi="Verdana"/>
                <w:szCs w:val="24"/>
              </w:rPr>
              <w:t>Adres obiektu</w:t>
            </w:r>
          </w:p>
        </w:tc>
        <w:tc>
          <w:tcPr>
            <w:tcW w:w="6392"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0" w:right="60" w:firstLine="0"/>
              <w:jc w:val="center"/>
              <w:rPr>
                <w:rFonts w:ascii="Verdana" w:hAnsi="Verdana"/>
                <w:szCs w:val="24"/>
              </w:rPr>
            </w:pPr>
            <w:r w:rsidRPr="003C1F99">
              <w:rPr>
                <w:rFonts w:ascii="Verdana" w:hAnsi="Verdana"/>
                <w:b/>
                <w:szCs w:val="24"/>
              </w:rPr>
              <w:t xml:space="preserve">Rejon Płońsk - Poczernin – GDDKiA </w:t>
            </w:r>
            <w:r w:rsidR="0085186A">
              <w:rPr>
                <w:rFonts w:ascii="Verdana" w:hAnsi="Verdana"/>
                <w:b/>
                <w:szCs w:val="24"/>
              </w:rPr>
              <w:br/>
            </w:r>
            <w:r w:rsidRPr="003C1F99">
              <w:rPr>
                <w:rFonts w:ascii="Verdana" w:hAnsi="Verdana"/>
                <w:b/>
                <w:szCs w:val="24"/>
              </w:rPr>
              <w:t>w Warszawie</w:t>
            </w:r>
          </w:p>
        </w:tc>
      </w:tr>
      <w:tr w:rsidR="00DA77FF" w:rsidRPr="003C1F99" w:rsidTr="00DA77FF">
        <w:trPr>
          <w:trHeight w:val="1272"/>
        </w:trPr>
        <w:tc>
          <w:tcPr>
            <w:tcW w:w="2614"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2" w:firstLine="0"/>
              <w:jc w:val="center"/>
              <w:rPr>
                <w:rFonts w:ascii="Verdana" w:hAnsi="Verdana"/>
                <w:szCs w:val="24"/>
              </w:rPr>
            </w:pPr>
            <w:r w:rsidRPr="003C1F99">
              <w:rPr>
                <w:rFonts w:ascii="Verdana" w:hAnsi="Verdana"/>
                <w:szCs w:val="24"/>
              </w:rPr>
              <w:t>Zamawiający</w:t>
            </w:r>
          </w:p>
        </w:tc>
        <w:tc>
          <w:tcPr>
            <w:tcW w:w="6392"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163" w:line="276" w:lineRule="auto"/>
              <w:jc w:val="center"/>
              <w:rPr>
                <w:rFonts w:ascii="Verdana" w:hAnsi="Verdana"/>
                <w:szCs w:val="24"/>
              </w:rPr>
            </w:pPr>
            <w:r w:rsidRPr="003C1F99">
              <w:rPr>
                <w:rFonts w:ascii="Verdana" w:hAnsi="Verdana"/>
                <w:b/>
                <w:szCs w:val="24"/>
              </w:rPr>
              <w:t>SKARB PAŃSTWA GENERALNA DYREKCJA DRÓG KRAJOWYCH I AUTOSTRAD</w:t>
            </w:r>
          </w:p>
        </w:tc>
      </w:tr>
      <w:tr w:rsidR="00DA77FF" w:rsidRPr="003C1F99" w:rsidTr="00DA77FF">
        <w:trPr>
          <w:trHeight w:val="6241"/>
        </w:trPr>
        <w:tc>
          <w:tcPr>
            <w:tcW w:w="2614"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159" w:line="276" w:lineRule="auto"/>
              <w:ind w:left="2" w:firstLine="0"/>
              <w:jc w:val="center"/>
              <w:rPr>
                <w:rFonts w:ascii="Verdana" w:hAnsi="Verdana"/>
                <w:szCs w:val="24"/>
              </w:rPr>
            </w:pPr>
            <w:r w:rsidRPr="003C1F99">
              <w:rPr>
                <w:rFonts w:ascii="Verdana" w:hAnsi="Verdana"/>
                <w:szCs w:val="24"/>
              </w:rPr>
              <w:t>Nazwy i kody</w:t>
            </w:r>
          </w:p>
          <w:p w:rsidR="0085186A" w:rsidRDefault="0085186A" w:rsidP="0057690E">
            <w:pPr>
              <w:spacing w:after="115" w:line="276" w:lineRule="auto"/>
              <w:jc w:val="center"/>
              <w:rPr>
                <w:rFonts w:ascii="Verdana" w:hAnsi="Verdana"/>
                <w:szCs w:val="24"/>
              </w:rPr>
            </w:pPr>
            <w:r w:rsidRPr="003C1F99">
              <w:rPr>
                <w:rFonts w:ascii="Verdana" w:hAnsi="Verdana"/>
                <w:szCs w:val="24"/>
              </w:rPr>
              <w:t>Przedmiotu</w:t>
            </w:r>
          </w:p>
          <w:p w:rsidR="00DA77FF" w:rsidRPr="003C1F99" w:rsidRDefault="0085186A" w:rsidP="0057690E">
            <w:pPr>
              <w:spacing w:after="115" w:line="276" w:lineRule="auto"/>
              <w:ind w:left="2" w:firstLine="0"/>
              <w:jc w:val="center"/>
              <w:rPr>
                <w:rFonts w:ascii="Verdana" w:hAnsi="Verdana"/>
                <w:szCs w:val="24"/>
              </w:rPr>
            </w:pPr>
            <w:r w:rsidRPr="003C1F99">
              <w:rPr>
                <w:rFonts w:ascii="Verdana" w:hAnsi="Verdana"/>
                <w:szCs w:val="24"/>
              </w:rPr>
              <w:t>Zamówienia</w:t>
            </w:r>
          </w:p>
          <w:p w:rsidR="00DA77FF" w:rsidRPr="003C1F99" w:rsidRDefault="00DA77FF" w:rsidP="0057690E">
            <w:pPr>
              <w:spacing w:after="0" w:line="276" w:lineRule="auto"/>
              <w:ind w:left="2" w:firstLine="0"/>
              <w:jc w:val="center"/>
              <w:rPr>
                <w:rFonts w:ascii="Verdana" w:hAnsi="Verdana"/>
                <w:szCs w:val="24"/>
              </w:rPr>
            </w:pPr>
          </w:p>
        </w:tc>
        <w:tc>
          <w:tcPr>
            <w:tcW w:w="6392"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151" w:line="276" w:lineRule="auto"/>
              <w:ind w:left="0" w:firstLine="0"/>
              <w:jc w:val="left"/>
              <w:rPr>
                <w:rFonts w:ascii="Verdana" w:hAnsi="Verdana"/>
                <w:szCs w:val="24"/>
              </w:rPr>
            </w:pPr>
            <w:r w:rsidRPr="003C1F99">
              <w:rPr>
                <w:rFonts w:ascii="Verdana" w:hAnsi="Verdana"/>
                <w:szCs w:val="24"/>
              </w:rPr>
              <w:t>71320000-7 Usługi inżynieryjne w zakresie projektowania</w:t>
            </w:r>
          </w:p>
          <w:p w:rsidR="00DA77FF" w:rsidRPr="003C1F99" w:rsidRDefault="00DA77FF" w:rsidP="0057690E">
            <w:pPr>
              <w:spacing w:after="0" w:line="276" w:lineRule="auto"/>
              <w:ind w:left="0" w:firstLine="0"/>
              <w:jc w:val="left"/>
              <w:rPr>
                <w:rFonts w:ascii="Verdana" w:hAnsi="Verdana"/>
                <w:szCs w:val="24"/>
              </w:rPr>
            </w:pPr>
            <w:r w:rsidRPr="003C1F99">
              <w:rPr>
                <w:rFonts w:ascii="Verdana" w:hAnsi="Verdana"/>
                <w:szCs w:val="24"/>
              </w:rPr>
              <w:t>71000000-8 Usługi architektoniczne, budowlane, inżynieryjne i kontrolne</w:t>
            </w:r>
          </w:p>
          <w:p w:rsidR="00DA77FF" w:rsidRPr="003C1F99" w:rsidRDefault="00DA77FF" w:rsidP="0057690E">
            <w:pPr>
              <w:spacing w:after="115" w:line="276" w:lineRule="auto"/>
              <w:ind w:left="0" w:firstLine="0"/>
              <w:jc w:val="left"/>
              <w:rPr>
                <w:rFonts w:ascii="Verdana" w:hAnsi="Verdana"/>
                <w:szCs w:val="24"/>
              </w:rPr>
            </w:pPr>
            <w:r w:rsidRPr="003C1F99">
              <w:rPr>
                <w:rFonts w:ascii="Verdana" w:hAnsi="Verdana"/>
                <w:szCs w:val="24"/>
              </w:rPr>
              <w:t>45000000-7 Roboty budowlane</w:t>
            </w:r>
          </w:p>
          <w:p w:rsidR="00DA77FF" w:rsidRPr="003C1F99" w:rsidRDefault="00DA77FF" w:rsidP="0057690E">
            <w:pPr>
              <w:spacing w:after="115" w:line="276" w:lineRule="auto"/>
              <w:ind w:left="0" w:firstLine="0"/>
              <w:jc w:val="left"/>
              <w:rPr>
                <w:rFonts w:ascii="Verdana" w:hAnsi="Verdana"/>
                <w:szCs w:val="24"/>
              </w:rPr>
            </w:pPr>
            <w:r w:rsidRPr="003C1F99">
              <w:rPr>
                <w:rFonts w:ascii="Verdana" w:hAnsi="Verdana"/>
                <w:szCs w:val="24"/>
              </w:rPr>
              <w:t>45111300-1 Roboty rozbiórkowe</w:t>
            </w:r>
          </w:p>
          <w:p w:rsidR="00DA77FF" w:rsidRPr="003C1F99" w:rsidRDefault="00DA77FF" w:rsidP="0057690E">
            <w:pPr>
              <w:spacing w:after="147" w:line="276" w:lineRule="auto"/>
              <w:ind w:left="0" w:firstLine="0"/>
              <w:jc w:val="left"/>
              <w:rPr>
                <w:rFonts w:ascii="Verdana" w:hAnsi="Verdana"/>
                <w:szCs w:val="24"/>
              </w:rPr>
            </w:pPr>
            <w:r w:rsidRPr="003C1F99">
              <w:rPr>
                <w:rFonts w:ascii="Verdana" w:hAnsi="Verdana"/>
                <w:szCs w:val="24"/>
              </w:rPr>
              <w:t>45310000-3 Roboty instalacyjne elektryczne</w:t>
            </w:r>
          </w:p>
          <w:p w:rsidR="00DA77FF" w:rsidRPr="003C1F99" w:rsidRDefault="00C4013D" w:rsidP="0057690E">
            <w:pPr>
              <w:spacing w:after="128" w:line="276" w:lineRule="auto"/>
              <w:ind w:left="0" w:firstLine="0"/>
              <w:jc w:val="left"/>
              <w:rPr>
                <w:rFonts w:ascii="Verdana" w:hAnsi="Verdana"/>
                <w:szCs w:val="24"/>
              </w:rPr>
            </w:pPr>
            <w:r>
              <w:rPr>
                <w:rFonts w:ascii="Verdana" w:hAnsi="Verdana"/>
                <w:szCs w:val="24"/>
              </w:rPr>
              <w:t xml:space="preserve">45312310 </w:t>
            </w:r>
            <w:r w:rsidR="00DA77FF" w:rsidRPr="003C1F99">
              <w:rPr>
                <w:rFonts w:ascii="Verdana" w:hAnsi="Verdana"/>
                <w:szCs w:val="24"/>
              </w:rPr>
              <w:t xml:space="preserve"> </w:t>
            </w:r>
            <w:r>
              <w:rPr>
                <w:rFonts w:ascii="Verdana" w:hAnsi="Verdana"/>
                <w:szCs w:val="24"/>
              </w:rPr>
              <w:t>Ochrona odgromowa</w:t>
            </w:r>
          </w:p>
          <w:p w:rsidR="00DA77FF" w:rsidRPr="003C1F99" w:rsidRDefault="00DA77FF" w:rsidP="0057690E">
            <w:pPr>
              <w:spacing w:after="150" w:line="276" w:lineRule="auto"/>
              <w:ind w:left="0" w:firstLine="0"/>
              <w:jc w:val="left"/>
              <w:rPr>
                <w:rFonts w:ascii="Verdana" w:hAnsi="Verdana"/>
                <w:szCs w:val="24"/>
              </w:rPr>
            </w:pPr>
            <w:r w:rsidRPr="003C1F99">
              <w:rPr>
                <w:rFonts w:ascii="Verdana" w:hAnsi="Verdana"/>
                <w:szCs w:val="24"/>
              </w:rPr>
              <w:t>45262300-4 Betonowanie</w:t>
            </w:r>
          </w:p>
          <w:p w:rsidR="00DA77FF" w:rsidRPr="003C1F99" w:rsidRDefault="00DA77FF" w:rsidP="0057690E">
            <w:pPr>
              <w:spacing w:after="0" w:line="276" w:lineRule="auto"/>
              <w:ind w:left="0" w:firstLine="0"/>
              <w:jc w:val="left"/>
              <w:rPr>
                <w:rFonts w:ascii="Verdana" w:hAnsi="Verdana"/>
                <w:szCs w:val="24"/>
              </w:rPr>
            </w:pPr>
            <w:r w:rsidRPr="003C1F99">
              <w:rPr>
                <w:rFonts w:ascii="Verdana" w:hAnsi="Verdana"/>
                <w:szCs w:val="24"/>
              </w:rPr>
              <w:t>45260000-7Roboty w zakresie wykonywania pokryć i konstrukcji dachowych i inne podobne roboty specjalistyczne</w:t>
            </w:r>
          </w:p>
          <w:p w:rsidR="00DA77FF" w:rsidRPr="003C1F99" w:rsidRDefault="00DA77FF" w:rsidP="0057690E">
            <w:pPr>
              <w:spacing w:after="115" w:line="276" w:lineRule="auto"/>
              <w:ind w:left="0" w:firstLine="0"/>
              <w:jc w:val="left"/>
              <w:rPr>
                <w:rFonts w:ascii="Verdana" w:hAnsi="Verdana"/>
                <w:szCs w:val="24"/>
              </w:rPr>
            </w:pPr>
            <w:r w:rsidRPr="003C1F99">
              <w:rPr>
                <w:rFonts w:ascii="Verdana" w:hAnsi="Verdana"/>
                <w:szCs w:val="24"/>
              </w:rPr>
              <w:t>45422000-1  Roboty ciesielskie</w:t>
            </w:r>
          </w:p>
        </w:tc>
      </w:tr>
      <w:tr w:rsidR="00DA77FF" w:rsidRPr="003C1F99" w:rsidTr="00DA77FF">
        <w:trPr>
          <w:trHeight w:val="444"/>
        </w:trPr>
        <w:tc>
          <w:tcPr>
            <w:tcW w:w="2614"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2" w:firstLine="0"/>
              <w:jc w:val="center"/>
              <w:rPr>
                <w:rFonts w:ascii="Verdana" w:hAnsi="Verdana"/>
                <w:szCs w:val="24"/>
              </w:rPr>
            </w:pPr>
          </w:p>
        </w:tc>
        <w:tc>
          <w:tcPr>
            <w:tcW w:w="6392"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0" w:firstLine="0"/>
              <w:jc w:val="center"/>
              <w:rPr>
                <w:rFonts w:ascii="Verdana" w:hAnsi="Verdana"/>
                <w:szCs w:val="24"/>
              </w:rPr>
            </w:pPr>
          </w:p>
        </w:tc>
      </w:tr>
      <w:tr w:rsidR="00DA77FF" w:rsidRPr="003C1F99" w:rsidTr="00DA77FF">
        <w:trPr>
          <w:trHeight w:val="859"/>
        </w:trPr>
        <w:tc>
          <w:tcPr>
            <w:tcW w:w="2614"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2" w:firstLine="0"/>
              <w:jc w:val="center"/>
              <w:rPr>
                <w:rFonts w:ascii="Verdana" w:hAnsi="Verdana"/>
                <w:szCs w:val="24"/>
              </w:rPr>
            </w:pPr>
            <w:r w:rsidRPr="003C1F99">
              <w:rPr>
                <w:rFonts w:ascii="Verdana" w:hAnsi="Verdana"/>
                <w:szCs w:val="24"/>
              </w:rPr>
              <w:t>Zawartość</w:t>
            </w:r>
          </w:p>
        </w:tc>
        <w:tc>
          <w:tcPr>
            <w:tcW w:w="6392"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numPr>
                <w:ilvl w:val="0"/>
                <w:numId w:val="25"/>
              </w:numPr>
              <w:spacing w:after="156" w:line="276" w:lineRule="auto"/>
              <w:ind w:hanging="283"/>
              <w:jc w:val="center"/>
              <w:rPr>
                <w:rFonts w:ascii="Verdana" w:hAnsi="Verdana"/>
                <w:szCs w:val="24"/>
              </w:rPr>
            </w:pPr>
            <w:r w:rsidRPr="003C1F99">
              <w:rPr>
                <w:rFonts w:ascii="Verdana" w:hAnsi="Verdana"/>
                <w:szCs w:val="24"/>
              </w:rPr>
              <w:t>Wymagania Ogólne</w:t>
            </w:r>
          </w:p>
          <w:p w:rsidR="00DA77FF" w:rsidRPr="003C1F99" w:rsidRDefault="00DA77FF" w:rsidP="0057690E">
            <w:pPr>
              <w:numPr>
                <w:ilvl w:val="0"/>
                <w:numId w:val="25"/>
              </w:numPr>
              <w:spacing w:after="0" w:line="276" w:lineRule="auto"/>
              <w:ind w:hanging="283"/>
              <w:jc w:val="center"/>
              <w:rPr>
                <w:rFonts w:ascii="Verdana" w:hAnsi="Verdana"/>
                <w:szCs w:val="24"/>
              </w:rPr>
            </w:pPr>
            <w:r w:rsidRPr="003C1F99">
              <w:rPr>
                <w:rFonts w:ascii="Verdana" w:hAnsi="Verdana"/>
                <w:szCs w:val="24"/>
              </w:rPr>
              <w:t>Branża Budowlana</w:t>
            </w:r>
          </w:p>
        </w:tc>
      </w:tr>
      <w:tr w:rsidR="00DA77FF" w:rsidRPr="003C1F99" w:rsidTr="00DA77FF">
        <w:trPr>
          <w:trHeight w:val="444"/>
        </w:trPr>
        <w:tc>
          <w:tcPr>
            <w:tcW w:w="2614"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2" w:firstLine="0"/>
              <w:jc w:val="center"/>
              <w:rPr>
                <w:rFonts w:ascii="Verdana" w:hAnsi="Verdana"/>
                <w:szCs w:val="24"/>
              </w:rPr>
            </w:pPr>
            <w:r w:rsidRPr="003C1F99">
              <w:rPr>
                <w:rFonts w:ascii="Verdana" w:hAnsi="Verdana"/>
                <w:szCs w:val="24"/>
              </w:rPr>
              <w:t>Miejscowość, data</w:t>
            </w:r>
          </w:p>
        </w:tc>
        <w:tc>
          <w:tcPr>
            <w:tcW w:w="6392" w:type="dxa"/>
            <w:tcBorders>
              <w:top w:val="double" w:sz="4" w:space="0" w:color="000000"/>
              <w:left w:val="double" w:sz="4" w:space="0" w:color="000000"/>
              <w:bottom w:val="double" w:sz="4" w:space="0" w:color="000000"/>
              <w:right w:val="double" w:sz="4" w:space="0" w:color="000000"/>
            </w:tcBorders>
          </w:tcPr>
          <w:p w:rsidR="00DA77FF" w:rsidRPr="003C1F99" w:rsidRDefault="00DA77FF" w:rsidP="0057690E">
            <w:pPr>
              <w:spacing w:after="0" w:line="276" w:lineRule="auto"/>
              <w:ind w:left="0" w:firstLine="0"/>
              <w:jc w:val="center"/>
              <w:rPr>
                <w:rFonts w:ascii="Verdana" w:hAnsi="Verdana"/>
                <w:szCs w:val="24"/>
              </w:rPr>
            </w:pPr>
            <w:r w:rsidRPr="003C1F99">
              <w:rPr>
                <w:rFonts w:ascii="Verdana" w:hAnsi="Verdana"/>
                <w:szCs w:val="24"/>
              </w:rPr>
              <w:t>Warszawa, dnia 27.04.2018 r.</w:t>
            </w:r>
          </w:p>
        </w:tc>
      </w:tr>
    </w:tbl>
    <w:p w:rsidR="00F61E43" w:rsidRPr="003C1F99" w:rsidRDefault="00DF37B9" w:rsidP="0057690E">
      <w:pPr>
        <w:spacing w:after="0" w:line="276" w:lineRule="auto"/>
        <w:ind w:left="0" w:firstLine="0"/>
        <w:rPr>
          <w:rFonts w:ascii="Verdana" w:hAnsi="Verdana"/>
          <w:szCs w:val="24"/>
        </w:rPr>
      </w:pPr>
      <w:r w:rsidRPr="003C1F99">
        <w:rPr>
          <w:rFonts w:ascii="Verdana" w:hAnsi="Verdana"/>
          <w:b/>
          <w:szCs w:val="24"/>
        </w:rPr>
        <w:t xml:space="preserve"> </w:t>
      </w:r>
    </w:p>
    <w:p w:rsidR="00F61E43" w:rsidRPr="003C1F99" w:rsidRDefault="00DF37B9" w:rsidP="0057690E">
      <w:pPr>
        <w:spacing w:after="0" w:line="276" w:lineRule="auto"/>
        <w:ind w:left="0" w:firstLine="0"/>
        <w:rPr>
          <w:rFonts w:ascii="Verdana" w:hAnsi="Verdana"/>
          <w:szCs w:val="24"/>
        </w:rPr>
      </w:pPr>
      <w:r w:rsidRPr="003C1F99">
        <w:rPr>
          <w:rFonts w:ascii="Verdana" w:hAnsi="Verdana"/>
          <w:b/>
          <w:szCs w:val="24"/>
        </w:rPr>
        <w:t xml:space="preserve"> </w:t>
      </w:r>
    </w:p>
    <w:p w:rsidR="00F61E43" w:rsidRPr="003C1F99" w:rsidRDefault="00DF37B9" w:rsidP="0057690E">
      <w:pPr>
        <w:spacing w:after="0" w:line="276" w:lineRule="auto"/>
        <w:ind w:left="0" w:firstLine="0"/>
        <w:rPr>
          <w:rFonts w:ascii="Verdana" w:hAnsi="Verdana"/>
          <w:szCs w:val="24"/>
        </w:rPr>
      </w:pPr>
      <w:r w:rsidRPr="003C1F99">
        <w:rPr>
          <w:rFonts w:ascii="Verdana" w:hAnsi="Verdana"/>
          <w:b/>
          <w:szCs w:val="24"/>
        </w:rPr>
        <w:t xml:space="preserve"> </w:t>
      </w:r>
    </w:p>
    <w:p w:rsidR="00F61E43" w:rsidRPr="003C1F99" w:rsidRDefault="00DF37B9" w:rsidP="0057690E">
      <w:pPr>
        <w:spacing w:after="0" w:line="276" w:lineRule="auto"/>
        <w:ind w:left="0" w:firstLine="0"/>
        <w:rPr>
          <w:rFonts w:ascii="Verdana" w:hAnsi="Verdana"/>
          <w:szCs w:val="24"/>
        </w:rPr>
      </w:pPr>
      <w:r w:rsidRPr="003C1F99">
        <w:rPr>
          <w:rFonts w:ascii="Verdana" w:hAnsi="Verdana"/>
          <w:b/>
          <w:szCs w:val="24"/>
        </w:rPr>
        <w:t xml:space="preserve"> </w:t>
      </w:r>
    </w:p>
    <w:p w:rsidR="00E62713" w:rsidRDefault="00E62713" w:rsidP="00E62713">
      <w:pPr>
        <w:rPr>
          <w:b/>
          <w:bCs/>
        </w:rPr>
      </w:pPr>
    </w:p>
    <w:p w:rsidR="00F61E43" w:rsidRPr="003C1F99" w:rsidRDefault="00F61E43" w:rsidP="0057690E">
      <w:pPr>
        <w:spacing w:after="0" w:line="276" w:lineRule="auto"/>
        <w:ind w:left="0" w:firstLine="0"/>
        <w:rPr>
          <w:rFonts w:ascii="Verdana" w:hAnsi="Verdana"/>
          <w:szCs w:val="24"/>
        </w:rPr>
      </w:pPr>
    </w:p>
    <w:p w:rsidR="00F61E43" w:rsidRPr="003C1F99" w:rsidRDefault="00DF37B9" w:rsidP="0079730E">
      <w:pPr>
        <w:pStyle w:val="Styl1"/>
      </w:pPr>
      <w:bookmarkStart w:id="1" w:name="_Toc514270523"/>
      <w:r w:rsidRPr="003C1F99">
        <w:lastRenderedPageBreak/>
        <w:t xml:space="preserve">WWIORB – </w:t>
      </w:r>
      <w:r w:rsidR="00F46E9A" w:rsidRPr="003C1F99">
        <w:t>D-M.00.00.00</w:t>
      </w:r>
      <w:r w:rsidRPr="003C1F99">
        <w:t>. WYMAGANIA OGÓLNE</w:t>
      </w:r>
      <w:bookmarkEnd w:id="1"/>
      <w:r w:rsidRPr="003C1F99">
        <w:t xml:space="preserve"> </w:t>
      </w:r>
    </w:p>
    <w:p w:rsidR="00F61E43" w:rsidRPr="003C1F99" w:rsidRDefault="00DF37B9" w:rsidP="0057690E">
      <w:pPr>
        <w:spacing w:after="5" w:line="276" w:lineRule="auto"/>
        <w:ind w:left="0" w:firstLine="0"/>
        <w:rPr>
          <w:rFonts w:ascii="Verdana" w:hAnsi="Verdana"/>
          <w:szCs w:val="24"/>
        </w:rPr>
      </w:pPr>
      <w:r w:rsidRPr="003C1F99">
        <w:rPr>
          <w:rFonts w:ascii="Verdana" w:hAnsi="Verdana"/>
          <w:b/>
          <w:szCs w:val="24"/>
        </w:rPr>
        <w:t xml:space="preserve"> </w:t>
      </w:r>
    </w:p>
    <w:p w:rsidR="0085186A" w:rsidRPr="00250C1B" w:rsidRDefault="00DF37B9" w:rsidP="002A77DD">
      <w:pPr>
        <w:pStyle w:val="Styl2"/>
      </w:pPr>
      <w:r w:rsidRPr="00250C1B">
        <w:t>WSTĘP</w:t>
      </w:r>
      <w:r w:rsidR="0085186A" w:rsidRPr="00250C1B">
        <w:t>.</w:t>
      </w:r>
    </w:p>
    <w:p w:rsidR="00F61E43" w:rsidRPr="00250C1B" w:rsidRDefault="00DF37B9" w:rsidP="0057690E">
      <w:pPr>
        <w:spacing w:line="276" w:lineRule="auto"/>
        <w:ind w:left="240" w:right="54" w:firstLine="0"/>
        <w:rPr>
          <w:rFonts w:ascii="Verdana" w:hAnsi="Verdana"/>
          <w:b/>
          <w:szCs w:val="24"/>
        </w:rPr>
      </w:pPr>
      <w:r w:rsidRPr="00250C1B">
        <w:rPr>
          <w:rFonts w:ascii="Verdana" w:hAnsi="Verdana"/>
          <w:b/>
          <w:szCs w:val="24"/>
        </w:rPr>
        <w:t xml:space="preserve"> </w:t>
      </w:r>
    </w:p>
    <w:p w:rsidR="003D05B6" w:rsidRPr="00250C1B" w:rsidRDefault="00DF37B9" w:rsidP="0057690E">
      <w:pPr>
        <w:spacing w:line="276" w:lineRule="auto"/>
        <w:ind w:left="-5" w:right="54"/>
        <w:rPr>
          <w:rFonts w:ascii="Verdana" w:hAnsi="Verdana"/>
          <w:b/>
          <w:szCs w:val="24"/>
        </w:rPr>
      </w:pPr>
      <w:r w:rsidRPr="00250C1B">
        <w:rPr>
          <w:rFonts w:ascii="Verdana" w:hAnsi="Verdana"/>
          <w:b/>
          <w:szCs w:val="24"/>
        </w:rPr>
        <w:t>PRZEDMIOT WWiORB</w:t>
      </w:r>
      <w:r w:rsidR="003D05B6" w:rsidRPr="00250C1B">
        <w:rPr>
          <w:rFonts w:ascii="Verdana" w:hAnsi="Verdana"/>
          <w:b/>
          <w:szCs w:val="24"/>
        </w:rPr>
        <w:t>.</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 </w:t>
      </w:r>
    </w:p>
    <w:p w:rsidR="001A373D" w:rsidRPr="003C1F99" w:rsidRDefault="001A373D" w:rsidP="0057690E">
      <w:pPr>
        <w:widowControl w:val="0"/>
        <w:autoSpaceDE w:val="0"/>
        <w:autoSpaceDN w:val="0"/>
        <w:adjustRightInd w:val="0"/>
        <w:spacing w:after="0" w:line="276" w:lineRule="auto"/>
        <w:ind w:left="0" w:firstLine="0"/>
        <w:rPr>
          <w:rFonts w:ascii="Verdana" w:hAnsi="Verdana"/>
          <w:color w:val="auto"/>
          <w:szCs w:val="24"/>
        </w:rPr>
      </w:pPr>
      <w:r w:rsidRPr="003C1F99">
        <w:rPr>
          <w:rFonts w:ascii="Verdana" w:hAnsi="Verdana"/>
          <w:color w:val="auto"/>
          <w:szCs w:val="24"/>
        </w:rPr>
        <w:t>Przedmiotem jest wykonanie w systemie „Projektuj i Buduj” demontaż</w:t>
      </w:r>
      <w:r w:rsidR="00D86C72" w:rsidRPr="003C1F99">
        <w:rPr>
          <w:rFonts w:ascii="Verdana" w:hAnsi="Verdana"/>
          <w:color w:val="auto"/>
          <w:szCs w:val="24"/>
        </w:rPr>
        <w:t>u</w:t>
      </w:r>
      <w:r w:rsidRPr="003C1F99">
        <w:rPr>
          <w:rFonts w:ascii="Verdana" w:hAnsi="Verdana"/>
          <w:color w:val="auto"/>
          <w:szCs w:val="24"/>
        </w:rPr>
        <w:t xml:space="preserve"> </w:t>
      </w:r>
      <w:r w:rsidR="0085186A">
        <w:rPr>
          <w:rFonts w:ascii="Verdana" w:hAnsi="Verdana"/>
          <w:color w:val="auto"/>
          <w:szCs w:val="24"/>
        </w:rPr>
        <w:br/>
      </w:r>
      <w:r w:rsidRPr="003C1F99">
        <w:rPr>
          <w:rFonts w:ascii="Verdana" w:hAnsi="Verdana"/>
          <w:color w:val="auto"/>
          <w:szCs w:val="24"/>
        </w:rPr>
        <w:t>i montaż</w:t>
      </w:r>
      <w:r w:rsidR="00D86C72" w:rsidRPr="003C1F99">
        <w:rPr>
          <w:rFonts w:ascii="Verdana" w:hAnsi="Verdana"/>
          <w:color w:val="auto"/>
          <w:szCs w:val="24"/>
        </w:rPr>
        <w:t>u</w:t>
      </w:r>
      <w:r w:rsidRPr="003C1F99">
        <w:rPr>
          <w:rFonts w:ascii="Verdana" w:hAnsi="Verdana"/>
          <w:color w:val="auto"/>
          <w:szCs w:val="24"/>
        </w:rPr>
        <w:t xml:space="preserve"> konstrukcji dachu wraz z pokryciem</w:t>
      </w:r>
      <w:r w:rsidR="0085186A">
        <w:rPr>
          <w:rFonts w:ascii="Verdana" w:hAnsi="Verdana"/>
          <w:color w:val="auto"/>
          <w:szCs w:val="24"/>
        </w:rPr>
        <w:t xml:space="preserve"> i orynnowaniem dachu budynku </w:t>
      </w:r>
      <w:r w:rsidRPr="003C1F99">
        <w:rPr>
          <w:rFonts w:ascii="Verdana" w:hAnsi="Verdana"/>
          <w:color w:val="auto"/>
          <w:szCs w:val="24"/>
        </w:rPr>
        <w:t xml:space="preserve">w szczególności: </w:t>
      </w:r>
    </w:p>
    <w:p w:rsidR="001A373D" w:rsidRPr="0085186A" w:rsidRDefault="001A373D" w:rsidP="0057690E">
      <w:pPr>
        <w:widowControl w:val="0"/>
        <w:numPr>
          <w:ilvl w:val="0"/>
          <w:numId w:val="29"/>
        </w:numPr>
        <w:autoSpaceDE w:val="0"/>
        <w:autoSpaceDN w:val="0"/>
        <w:adjustRightInd w:val="0"/>
        <w:spacing w:before="120" w:after="120" w:line="276" w:lineRule="auto"/>
        <w:ind w:left="425" w:hanging="425"/>
        <w:jc w:val="left"/>
        <w:rPr>
          <w:rFonts w:ascii="Verdana" w:hAnsi="Verdana"/>
          <w:color w:val="auto"/>
          <w:sz w:val="22"/>
        </w:rPr>
      </w:pPr>
      <w:r w:rsidRPr="0085186A">
        <w:rPr>
          <w:rFonts w:ascii="Verdana" w:hAnsi="Verdana"/>
          <w:color w:val="auto"/>
          <w:sz w:val="22"/>
        </w:rPr>
        <w:t>Opracowanie komplet</w:t>
      </w:r>
      <w:r w:rsidR="0085186A" w:rsidRPr="0085186A">
        <w:rPr>
          <w:rFonts w:ascii="Verdana" w:hAnsi="Verdana"/>
          <w:color w:val="auto"/>
          <w:sz w:val="22"/>
        </w:rPr>
        <w:t xml:space="preserve">nego projektu (budowlanego oraz </w:t>
      </w:r>
      <w:r w:rsidRPr="0085186A">
        <w:rPr>
          <w:rFonts w:ascii="Verdana" w:hAnsi="Verdana"/>
          <w:color w:val="auto"/>
          <w:sz w:val="22"/>
        </w:rPr>
        <w:t xml:space="preserve">powykonawczego) </w:t>
      </w:r>
      <w:r w:rsidR="0085186A">
        <w:rPr>
          <w:rFonts w:ascii="Verdana" w:hAnsi="Verdana"/>
          <w:color w:val="auto"/>
          <w:sz w:val="22"/>
        </w:rPr>
        <w:br/>
      </w:r>
      <w:r w:rsidRPr="0085186A">
        <w:rPr>
          <w:rFonts w:ascii="Verdana" w:hAnsi="Verdana"/>
          <w:color w:val="auto"/>
          <w:sz w:val="22"/>
        </w:rPr>
        <w:t>na rozbiórkę i montaż.</w:t>
      </w:r>
    </w:p>
    <w:p w:rsidR="001A373D" w:rsidRPr="0085186A" w:rsidRDefault="001A373D" w:rsidP="0057690E">
      <w:pPr>
        <w:widowControl w:val="0"/>
        <w:autoSpaceDE w:val="0"/>
        <w:autoSpaceDN w:val="0"/>
        <w:adjustRightInd w:val="0"/>
        <w:spacing w:before="120" w:after="120" w:line="276" w:lineRule="auto"/>
        <w:ind w:left="425" w:firstLine="0"/>
        <w:rPr>
          <w:rFonts w:ascii="Verdana" w:hAnsi="Verdana"/>
          <w:color w:val="auto"/>
          <w:sz w:val="22"/>
        </w:rPr>
      </w:pPr>
      <w:r w:rsidRPr="0085186A">
        <w:rPr>
          <w:rFonts w:ascii="Verdana" w:hAnsi="Verdana"/>
          <w:color w:val="auto"/>
          <w:sz w:val="22"/>
        </w:rPr>
        <w:t xml:space="preserve">W zakresie Wykonawcy leży uzyskanie wszystkich materiałów niezbędnych </w:t>
      </w:r>
      <w:r w:rsidR="0085186A">
        <w:rPr>
          <w:rFonts w:ascii="Verdana" w:hAnsi="Verdana"/>
          <w:color w:val="auto"/>
          <w:sz w:val="22"/>
        </w:rPr>
        <w:br/>
      </w:r>
      <w:r w:rsidRPr="0085186A">
        <w:rPr>
          <w:rFonts w:ascii="Verdana" w:hAnsi="Verdana"/>
          <w:color w:val="auto"/>
          <w:sz w:val="22"/>
        </w:rPr>
        <w:t xml:space="preserve">do wykonania dokumentacji: wystąpienie do właściwych służb o ich przydział, opinii, uzgodnień i decyzji. </w:t>
      </w:r>
    </w:p>
    <w:p w:rsidR="001A373D" w:rsidRPr="0085186A" w:rsidRDefault="001A373D" w:rsidP="0057690E">
      <w:pPr>
        <w:widowControl w:val="0"/>
        <w:numPr>
          <w:ilvl w:val="0"/>
          <w:numId w:val="29"/>
        </w:numPr>
        <w:autoSpaceDE w:val="0"/>
        <w:autoSpaceDN w:val="0"/>
        <w:adjustRightInd w:val="0"/>
        <w:spacing w:before="120" w:after="120" w:line="276" w:lineRule="auto"/>
        <w:ind w:left="425"/>
        <w:rPr>
          <w:rFonts w:ascii="Verdana" w:hAnsi="Verdana"/>
          <w:color w:val="auto"/>
          <w:sz w:val="22"/>
        </w:rPr>
      </w:pPr>
      <w:r w:rsidRPr="0085186A">
        <w:rPr>
          <w:rFonts w:ascii="Verdana" w:hAnsi="Verdana"/>
          <w:color w:val="auto"/>
          <w:sz w:val="22"/>
        </w:rPr>
        <w:t>Zgłoszenie do właściwego urzędu rozbiórki dachu,</w:t>
      </w:r>
      <w:r w:rsidR="0085186A" w:rsidRPr="0085186A">
        <w:rPr>
          <w:rFonts w:ascii="Verdana" w:hAnsi="Verdana"/>
          <w:color w:val="auto"/>
          <w:sz w:val="22"/>
        </w:rPr>
        <w:t xml:space="preserve"> </w:t>
      </w:r>
      <w:r w:rsidRPr="0085186A">
        <w:rPr>
          <w:rFonts w:ascii="Verdana" w:hAnsi="Verdana"/>
          <w:color w:val="auto"/>
          <w:sz w:val="22"/>
        </w:rPr>
        <w:t>(jeżeli są wymogi przepisami prawa)</w:t>
      </w:r>
      <w:r w:rsidR="0085186A" w:rsidRPr="0085186A">
        <w:rPr>
          <w:rFonts w:ascii="Verdana" w:hAnsi="Verdana"/>
          <w:color w:val="auto"/>
          <w:sz w:val="22"/>
        </w:rPr>
        <w:t>,</w:t>
      </w:r>
    </w:p>
    <w:p w:rsidR="001A373D" w:rsidRPr="0085186A" w:rsidRDefault="001A373D" w:rsidP="0057690E">
      <w:pPr>
        <w:widowControl w:val="0"/>
        <w:numPr>
          <w:ilvl w:val="0"/>
          <w:numId w:val="29"/>
        </w:numPr>
        <w:autoSpaceDE w:val="0"/>
        <w:autoSpaceDN w:val="0"/>
        <w:adjustRightInd w:val="0"/>
        <w:spacing w:before="120" w:after="120" w:line="276" w:lineRule="auto"/>
        <w:ind w:left="425"/>
        <w:rPr>
          <w:rFonts w:ascii="Verdana" w:hAnsi="Verdana"/>
          <w:color w:val="auto"/>
          <w:sz w:val="22"/>
        </w:rPr>
      </w:pPr>
      <w:r w:rsidRPr="0085186A">
        <w:rPr>
          <w:rFonts w:ascii="Verdana" w:hAnsi="Verdana"/>
          <w:color w:val="auto"/>
          <w:sz w:val="22"/>
        </w:rPr>
        <w:t xml:space="preserve">Budowa nowego dachu, </w:t>
      </w:r>
    </w:p>
    <w:p w:rsidR="001A373D" w:rsidRPr="0085186A" w:rsidRDefault="001A373D" w:rsidP="0057690E">
      <w:pPr>
        <w:widowControl w:val="0"/>
        <w:numPr>
          <w:ilvl w:val="0"/>
          <w:numId w:val="29"/>
        </w:numPr>
        <w:autoSpaceDE w:val="0"/>
        <w:autoSpaceDN w:val="0"/>
        <w:adjustRightInd w:val="0"/>
        <w:spacing w:before="120" w:after="120" w:line="276" w:lineRule="auto"/>
        <w:ind w:left="425" w:hanging="425"/>
        <w:rPr>
          <w:rFonts w:ascii="Verdana" w:hAnsi="Verdana"/>
          <w:color w:val="auto"/>
          <w:sz w:val="22"/>
        </w:rPr>
      </w:pPr>
      <w:r w:rsidRPr="0085186A">
        <w:rPr>
          <w:rFonts w:ascii="Verdana" w:hAnsi="Verdana"/>
          <w:color w:val="auto"/>
          <w:sz w:val="22"/>
        </w:rPr>
        <w:t>Sporządzenie dokumentacji powykonawczej,</w:t>
      </w:r>
    </w:p>
    <w:p w:rsidR="001A373D" w:rsidRPr="003C1F99" w:rsidRDefault="001A373D" w:rsidP="0057690E">
      <w:pPr>
        <w:widowControl w:val="0"/>
        <w:numPr>
          <w:ilvl w:val="0"/>
          <w:numId w:val="29"/>
        </w:numPr>
        <w:autoSpaceDE w:val="0"/>
        <w:autoSpaceDN w:val="0"/>
        <w:adjustRightInd w:val="0"/>
        <w:spacing w:before="120" w:after="120" w:line="276" w:lineRule="auto"/>
        <w:ind w:left="425" w:hanging="425"/>
        <w:rPr>
          <w:rFonts w:ascii="Verdana" w:hAnsi="Verdana"/>
          <w:color w:val="auto"/>
          <w:szCs w:val="24"/>
        </w:rPr>
      </w:pPr>
      <w:r w:rsidRPr="0085186A">
        <w:rPr>
          <w:rFonts w:ascii="Verdana" w:hAnsi="Verdana"/>
          <w:color w:val="auto"/>
          <w:sz w:val="22"/>
        </w:rPr>
        <w:t>Uzyskanie decyzji dopuszczenia</w:t>
      </w:r>
      <w:r w:rsidRPr="003C1F99">
        <w:rPr>
          <w:rFonts w:ascii="Verdana" w:hAnsi="Verdana"/>
          <w:color w:val="auto"/>
          <w:szCs w:val="24"/>
        </w:rPr>
        <w:t xml:space="preserve"> do użytkowania(jeżeli są wymogi objęte przepisami prawa)</w:t>
      </w:r>
      <w:r w:rsidR="0085186A">
        <w:rPr>
          <w:rFonts w:ascii="Verdana" w:hAnsi="Verdana"/>
          <w:color w:val="auto"/>
          <w:szCs w:val="24"/>
        </w:rPr>
        <w:t>.</w:t>
      </w:r>
    </w:p>
    <w:p w:rsidR="00F61E43" w:rsidRPr="003C1F99" w:rsidRDefault="00DF37B9" w:rsidP="0057690E">
      <w:pPr>
        <w:spacing w:after="0" w:line="276" w:lineRule="auto"/>
        <w:ind w:left="0" w:firstLine="0"/>
        <w:rPr>
          <w:rFonts w:ascii="Verdana" w:hAnsi="Verdana"/>
          <w:szCs w:val="24"/>
        </w:rPr>
      </w:pPr>
      <w:r w:rsidRPr="003C1F99">
        <w:rPr>
          <w:rFonts w:ascii="Verdana" w:hAnsi="Verdana"/>
          <w:szCs w:val="24"/>
        </w:rPr>
        <w:t xml:space="preserve"> </w:t>
      </w:r>
    </w:p>
    <w:p w:rsidR="00F61E43" w:rsidRPr="00C4013D" w:rsidRDefault="00DF37B9" w:rsidP="002A77DD">
      <w:pPr>
        <w:pStyle w:val="Styl3"/>
        <w:rPr>
          <w:b/>
        </w:rPr>
      </w:pPr>
      <w:r w:rsidRPr="00C4013D">
        <w:rPr>
          <w:b/>
        </w:rPr>
        <w:t>ZAKRES STOSOWANIA WWiORB</w:t>
      </w:r>
      <w:r w:rsidR="003D05B6" w:rsidRPr="00C4013D">
        <w:rPr>
          <w:b/>
        </w:rPr>
        <w:t>.</w:t>
      </w:r>
      <w:r w:rsidRPr="00C4013D">
        <w:rPr>
          <w:b/>
        </w:rPr>
        <w:t xml:space="preserve"> </w:t>
      </w:r>
    </w:p>
    <w:p w:rsidR="0085186A" w:rsidRPr="003C1F99" w:rsidRDefault="0085186A" w:rsidP="0057690E">
      <w:pPr>
        <w:spacing w:line="276" w:lineRule="auto"/>
        <w:ind w:left="24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Warunki Wykonania i Odbioru Robót Budowlanych są stosowane jako dokument przetargowy i kontraktowy przy zlecaniu i realizacji robót. Przedmiotem zamówienia </w:t>
      </w:r>
      <w:r w:rsidR="001F0710" w:rsidRPr="003C1F99">
        <w:rPr>
          <w:rFonts w:ascii="Verdana" w:hAnsi="Verdana"/>
          <w:szCs w:val="24"/>
        </w:rPr>
        <w:t xml:space="preserve">jest </w:t>
      </w:r>
      <w:r w:rsidR="001A373D" w:rsidRPr="003C1F99">
        <w:rPr>
          <w:rFonts w:ascii="Verdana" w:hAnsi="Verdana"/>
          <w:szCs w:val="24"/>
        </w:rPr>
        <w:t>demontaż i montaż konstrukcji dachu wraz z pokryciem i orynnowaniem dachu budynku</w:t>
      </w:r>
      <w:r w:rsidRPr="003C1F99">
        <w:rPr>
          <w:rFonts w:ascii="Verdana" w:hAnsi="Verdana"/>
          <w:szCs w:val="24"/>
        </w:rPr>
        <w:t>. Realizacja inwestycji rozumiana jest jako wykonanie wszelkich niezbędnych prac projektowych, uzyskanie wymaganych prawem opinii, uzgodnień, zezwoleń, (w tym decyzji pozwolenia na budowę</w:t>
      </w:r>
      <w:r w:rsidR="001F0710" w:rsidRPr="003C1F99">
        <w:rPr>
          <w:rFonts w:ascii="Verdana" w:hAnsi="Verdana"/>
          <w:szCs w:val="24"/>
        </w:rPr>
        <w:t>, zgłoszenie</w:t>
      </w:r>
      <w:r w:rsidRPr="003C1F99">
        <w:rPr>
          <w:rFonts w:ascii="Verdana" w:hAnsi="Verdana"/>
          <w:szCs w:val="24"/>
        </w:rPr>
        <w:t xml:space="preserve">) oraz decyzji pozwolenia </w:t>
      </w:r>
      <w:r w:rsidR="0085186A">
        <w:rPr>
          <w:rFonts w:ascii="Verdana" w:hAnsi="Verdana"/>
          <w:szCs w:val="24"/>
        </w:rPr>
        <w:br/>
      </w:r>
      <w:r w:rsidRPr="003C1F99">
        <w:rPr>
          <w:rFonts w:ascii="Verdana" w:hAnsi="Verdana"/>
          <w:szCs w:val="24"/>
        </w:rPr>
        <w:t xml:space="preserve">na użytkowanie jeżeli </w:t>
      </w:r>
      <w:r w:rsidR="001F0710" w:rsidRPr="003C1F99">
        <w:rPr>
          <w:rFonts w:ascii="Verdana" w:hAnsi="Verdana"/>
          <w:szCs w:val="24"/>
        </w:rPr>
        <w:t>pozwoleniem prawa  są wymagane</w:t>
      </w:r>
      <w:r w:rsidRPr="003C1F99">
        <w:rPr>
          <w:rFonts w:ascii="Verdana" w:hAnsi="Verdana"/>
          <w:szCs w:val="24"/>
        </w:rPr>
        <w:t xml:space="preserve">. </w:t>
      </w:r>
    </w:p>
    <w:p w:rsidR="00F61E43" w:rsidRDefault="00DF37B9" w:rsidP="0057690E">
      <w:pPr>
        <w:spacing w:after="13" w:line="276" w:lineRule="auto"/>
        <w:ind w:left="0" w:firstLine="0"/>
        <w:rPr>
          <w:rFonts w:ascii="Verdana" w:hAnsi="Verdana"/>
          <w:b/>
          <w:szCs w:val="24"/>
        </w:rPr>
      </w:pPr>
      <w:r w:rsidRPr="003C1F99">
        <w:rPr>
          <w:rFonts w:ascii="Verdana" w:hAnsi="Verdana"/>
          <w:b/>
          <w:szCs w:val="24"/>
        </w:rPr>
        <w:t xml:space="preserve"> </w:t>
      </w:r>
    </w:p>
    <w:p w:rsidR="003D05B6" w:rsidRPr="00C4013D" w:rsidRDefault="003D05B6" w:rsidP="0057690E">
      <w:pPr>
        <w:spacing w:after="13" w:line="276" w:lineRule="auto"/>
        <w:ind w:left="0" w:firstLine="0"/>
        <w:rPr>
          <w:rFonts w:ascii="Verdana" w:hAnsi="Verdana"/>
          <w:b/>
          <w:szCs w:val="24"/>
        </w:rPr>
      </w:pPr>
    </w:p>
    <w:p w:rsidR="00F61E43" w:rsidRPr="00C4013D" w:rsidRDefault="00DF37B9" w:rsidP="0057690E">
      <w:pPr>
        <w:numPr>
          <w:ilvl w:val="0"/>
          <w:numId w:val="1"/>
        </w:numPr>
        <w:spacing w:line="276" w:lineRule="auto"/>
        <w:ind w:right="54" w:hanging="240"/>
        <w:rPr>
          <w:rFonts w:ascii="Verdana" w:hAnsi="Verdana"/>
          <w:b/>
          <w:szCs w:val="24"/>
        </w:rPr>
      </w:pPr>
      <w:r w:rsidRPr="00C4013D">
        <w:rPr>
          <w:rFonts w:ascii="Verdana" w:hAnsi="Verdana"/>
          <w:b/>
          <w:szCs w:val="24"/>
        </w:rPr>
        <w:t>ZAKRES ROBÓT OBJĘTYCH WWiORB</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24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Ustalenia zawarte w niniejszych Warunkach Wykonania i Odbioru Robót Budowlanych dotyczą </w:t>
      </w:r>
      <w:r w:rsidR="001A373D" w:rsidRPr="003C1F99">
        <w:rPr>
          <w:rFonts w:ascii="Verdana" w:hAnsi="Verdana"/>
          <w:szCs w:val="24"/>
        </w:rPr>
        <w:t>demontaż</w:t>
      </w:r>
      <w:r w:rsidR="001F0710" w:rsidRPr="003C1F99">
        <w:rPr>
          <w:rFonts w:ascii="Verdana" w:hAnsi="Verdana"/>
          <w:szCs w:val="24"/>
        </w:rPr>
        <w:t>u</w:t>
      </w:r>
      <w:r w:rsidR="001A373D" w:rsidRPr="003C1F99">
        <w:rPr>
          <w:rFonts w:ascii="Verdana" w:hAnsi="Verdana"/>
          <w:szCs w:val="24"/>
        </w:rPr>
        <w:t xml:space="preserve"> i montaż</w:t>
      </w:r>
      <w:r w:rsidR="001F0710" w:rsidRPr="003C1F99">
        <w:rPr>
          <w:rFonts w:ascii="Verdana" w:hAnsi="Verdana"/>
          <w:szCs w:val="24"/>
        </w:rPr>
        <w:t>u</w:t>
      </w:r>
      <w:r w:rsidR="001A373D" w:rsidRPr="003C1F99">
        <w:rPr>
          <w:rFonts w:ascii="Verdana" w:hAnsi="Verdana"/>
          <w:szCs w:val="24"/>
        </w:rPr>
        <w:t xml:space="preserve"> konstrukcji dachu wraz </w:t>
      </w:r>
      <w:r w:rsidR="0085186A">
        <w:rPr>
          <w:rFonts w:ascii="Verdana" w:hAnsi="Verdana"/>
          <w:szCs w:val="24"/>
        </w:rPr>
        <w:br/>
      </w:r>
      <w:r w:rsidR="001A373D" w:rsidRPr="003C1F99">
        <w:rPr>
          <w:rFonts w:ascii="Verdana" w:hAnsi="Verdana"/>
          <w:szCs w:val="24"/>
        </w:rPr>
        <w:t>z pokryciem i orynnowaniem dachu budynku</w:t>
      </w:r>
      <w:r w:rsidR="00906EC0" w:rsidRPr="003C1F99">
        <w:rPr>
          <w:rFonts w:ascii="Verdana" w:hAnsi="Verdana"/>
          <w:szCs w:val="24"/>
        </w:rPr>
        <w:t>.</w:t>
      </w:r>
      <w:r w:rsidRPr="003C1F99">
        <w:rPr>
          <w:rFonts w:ascii="Verdana" w:hAnsi="Verdana"/>
          <w:szCs w:val="24"/>
        </w:rPr>
        <w:t xml:space="preserve"> Zakres zadania stanowią: </w:t>
      </w:r>
    </w:p>
    <w:p w:rsidR="001A373D" w:rsidRPr="003C1F99" w:rsidRDefault="001A373D" w:rsidP="0057690E">
      <w:pPr>
        <w:spacing w:line="276" w:lineRule="auto"/>
        <w:ind w:right="54"/>
        <w:rPr>
          <w:rFonts w:ascii="Verdana" w:hAnsi="Verdana"/>
          <w:szCs w:val="24"/>
        </w:rPr>
      </w:pPr>
    </w:p>
    <w:p w:rsidR="001A373D" w:rsidRPr="003C1F99" w:rsidRDefault="0085186A" w:rsidP="0057690E">
      <w:pPr>
        <w:numPr>
          <w:ilvl w:val="0"/>
          <w:numId w:val="30"/>
        </w:numPr>
        <w:tabs>
          <w:tab w:val="left" w:pos="284"/>
        </w:tabs>
        <w:spacing w:line="276" w:lineRule="auto"/>
        <w:ind w:right="54"/>
        <w:rPr>
          <w:rFonts w:ascii="Verdana" w:hAnsi="Verdana"/>
          <w:szCs w:val="24"/>
        </w:rPr>
      </w:pPr>
      <w:r>
        <w:rPr>
          <w:rFonts w:ascii="Verdana" w:hAnsi="Verdana"/>
          <w:szCs w:val="24"/>
        </w:rPr>
        <w:t xml:space="preserve">Wykonanie projektu rozbiórki </w:t>
      </w:r>
      <w:r w:rsidR="001A373D" w:rsidRPr="003C1F99">
        <w:rPr>
          <w:rFonts w:ascii="Verdana" w:hAnsi="Verdana"/>
          <w:szCs w:val="24"/>
        </w:rPr>
        <w:t xml:space="preserve">i budowy dachu budynku.  </w:t>
      </w:r>
    </w:p>
    <w:p w:rsidR="001A373D" w:rsidRPr="003C1F99" w:rsidRDefault="0085186A" w:rsidP="0057690E">
      <w:pPr>
        <w:numPr>
          <w:ilvl w:val="0"/>
          <w:numId w:val="30"/>
        </w:numPr>
        <w:tabs>
          <w:tab w:val="left" w:pos="284"/>
        </w:tabs>
        <w:spacing w:line="276" w:lineRule="auto"/>
        <w:ind w:right="54"/>
        <w:jc w:val="left"/>
        <w:rPr>
          <w:rFonts w:ascii="Verdana" w:hAnsi="Verdana"/>
          <w:szCs w:val="24"/>
        </w:rPr>
      </w:pPr>
      <w:r w:rsidRPr="003C1F99">
        <w:rPr>
          <w:rFonts w:ascii="Verdana" w:hAnsi="Verdana"/>
          <w:szCs w:val="24"/>
        </w:rPr>
        <w:t>Roboty</w:t>
      </w:r>
      <w:r w:rsidR="001A373D" w:rsidRPr="003C1F99">
        <w:rPr>
          <w:rFonts w:ascii="Verdana" w:hAnsi="Verdana"/>
          <w:szCs w:val="24"/>
        </w:rPr>
        <w:t xml:space="preserve"> rozbiórkowe (rozebra</w:t>
      </w:r>
      <w:r>
        <w:rPr>
          <w:rFonts w:ascii="Verdana" w:hAnsi="Verdana"/>
          <w:szCs w:val="24"/>
        </w:rPr>
        <w:t>nie pokrycia dachowego z blachy</w:t>
      </w:r>
      <w:r w:rsidR="001A373D" w:rsidRPr="003C1F99">
        <w:rPr>
          <w:rFonts w:ascii="Verdana" w:hAnsi="Verdana"/>
          <w:szCs w:val="24"/>
        </w:rPr>
        <w:t xml:space="preserve">, </w:t>
      </w:r>
      <w:r>
        <w:rPr>
          <w:rFonts w:ascii="Verdana" w:hAnsi="Verdana"/>
          <w:szCs w:val="24"/>
        </w:rPr>
        <w:t xml:space="preserve">rozebranie </w:t>
      </w:r>
      <w:r w:rsidR="001A373D" w:rsidRPr="003C1F99">
        <w:rPr>
          <w:rFonts w:ascii="Verdana" w:hAnsi="Verdana"/>
          <w:szCs w:val="24"/>
        </w:rPr>
        <w:t>konstrukcji</w:t>
      </w:r>
      <w:r>
        <w:rPr>
          <w:rFonts w:ascii="Verdana" w:hAnsi="Verdana"/>
          <w:szCs w:val="24"/>
        </w:rPr>
        <w:t xml:space="preserve"> i</w:t>
      </w:r>
      <w:r w:rsidR="001A373D" w:rsidRPr="003C1F99">
        <w:rPr>
          <w:rFonts w:ascii="Verdana" w:hAnsi="Verdana"/>
          <w:szCs w:val="24"/>
        </w:rPr>
        <w:t xml:space="preserve"> dachu z wcześniejszym podparciem konstrukcji </w:t>
      </w:r>
      <w:r w:rsidR="001A373D" w:rsidRPr="003C1F99">
        <w:rPr>
          <w:rFonts w:ascii="Verdana" w:hAnsi="Verdana"/>
          <w:szCs w:val="24"/>
        </w:rPr>
        <w:lastRenderedPageBreak/>
        <w:t>zabez</w:t>
      </w:r>
      <w:r>
        <w:rPr>
          <w:rFonts w:ascii="Verdana" w:hAnsi="Verdana"/>
          <w:szCs w:val="24"/>
        </w:rPr>
        <w:t>pieczenie przed zawaleniem,</w:t>
      </w:r>
      <w:r w:rsidR="001A373D" w:rsidRPr="003C1F99">
        <w:rPr>
          <w:rFonts w:ascii="Verdana" w:hAnsi="Verdana"/>
          <w:szCs w:val="24"/>
        </w:rPr>
        <w:t xml:space="preserve"> rozebranie przemurowań murów</w:t>
      </w:r>
      <w:r>
        <w:rPr>
          <w:rFonts w:ascii="Verdana" w:hAnsi="Verdana"/>
          <w:szCs w:val="24"/>
        </w:rPr>
        <w:t xml:space="preserve"> na zaprawie cem.wap.</w:t>
      </w:r>
    </w:p>
    <w:p w:rsidR="001A373D" w:rsidRPr="003C1F99" w:rsidRDefault="0085186A" w:rsidP="0057690E">
      <w:pPr>
        <w:numPr>
          <w:ilvl w:val="0"/>
          <w:numId w:val="30"/>
        </w:numPr>
        <w:tabs>
          <w:tab w:val="left" w:pos="284"/>
        </w:tabs>
        <w:spacing w:line="276" w:lineRule="auto"/>
        <w:ind w:right="54"/>
        <w:rPr>
          <w:rFonts w:ascii="Verdana" w:hAnsi="Verdana"/>
          <w:szCs w:val="24"/>
        </w:rPr>
      </w:pPr>
      <w:r w:rsidRPr="003C1F99">
        <w:rPr>
          <w:rFonts w:ascii="Verdana" w:hAnsi="Verdana"/>
          <w:szCs w:val="24"/>
        </w:rPr>
        <w:t>Roboty</w:t>
      </w:r>
      <w:r w:rsidR="001F0710" w:rsidRPr="003C1F99">
        <w:rPr>
          <w:rFonts w:ascii="Verdana" w:hAnsi="Verdana"/>
          <w:szCs w:val="24"/>
        </w:rPr>
        <w:t xml:space="preserve"> montażowe (konstrukcja drewniana</w:t>
      </w:r>
      <w:r w:rsidR="001A373D" w:rsidRPr="003C1F99">
        <w:rPr>
          <w:rFonts w:ascii="Verdana" w:hAnsi="Verdana"/>
          <w:szCs w:val="24"/>
        </w:rPr>
        <w:t xml:space="preserve"> – słupy g</w:t>
      </w:r>
      <w:r w:rsidR="001F0710" w:rsidRPr="003C1F99">
        <w:rPr>
          <w:rFonts w:ascii="Verdana" w:hAnsi="Verdana"/>
          <w:szCs w:val="24"/>
        </w:rPr>
        <w:t>łówne, konstrukcja dachu drewniana</w:t>
      </w:r>
      <w:r w:rsidR="001A373D" w:rsidRPr="003C1F99">
        <w:rPr>
          <w:rFonts w:ascii="Verdana" w:hAnsi="Verdana"/>
          <w:szCs w:val="24"/>
        </w:rPr>
        <w:t xml:space="preserve">, </w:t>
      </w:r>
      <w:r w:rsidR="002E1AD5" w:rsidRPr="003C1F99">
        <w:rPr>
          <w:rFonts w:ascii="Verdana" w:hAnsi="Verdana"/>
          <w:szCs w:val="24"/>
        </w:rPr>
        <w:t>i</w:t>
      </w:r>
      <w:r w:rsidR="001A373D" w:rsidRPr="003C1F99">
        <w:rPr>
          <w:rFonts w:ascii="Verdana" w:hAnsi="Verdana"/>
          <w:szCs w:val="24"/>
        </w:rPr>
        <w:t xml:space="preserve"> pokrycie dachu blachą trapezową</w:t>
      </w:r>
      <w:r>
        <w:rPr>
          <w:rFonts w:ascii="Verdana" w:hAnsi="Verdana"/>
          <w:szCs w:val="24"/>
        </w:rPr>
        <w:t>.</w:t>
      </w:r>
    </w:p>
    <w:p w:rsidR="001A373D" w:rsidRPr="003C1F99" w:rsidRDefault="0085186A" w:rsidP="0057690E">
      <w:pPr>
        <w:numPr>
          <w:ilvl w:val="0"/>
          <w:numId w:val="30"/>
        </w:numPr>
        <w:tabs>
          <w:tab w:val="left" w:pos="284"/>
        </w:tabs>
        <w:spacing w:line="276" w:lineRule="auto"/>
        <w:ind w:right="54"/>
        <w:rPr>
          <w:rFonts w:ascii="Verdana" w:hAnsi="Verdana"/>
          <w:szCs w:val="24"/>
        </w:rPr>
      </w:pPr>
      <w:r w:rsidRPr="003C1F99">
        <w:rPr>
          <w:rFonts w:ascii="Verdana" w:hAnsi="Verdana"/>
          <w:szCs w:val="24"/>
        </w:rPr>
        <w:t>Obróbki</w:t>
      </w:r>
      <w:r w:rsidR="001A373D" w:rsidRPr="003C1F99">
        <w:rPr>
          <w:rFonts w:ascii="Verdana" w:hAnsi="Verdana"/>
          <w:szCs w:val="24"/>
        </w:rPr>
        <w:t xml:space="preserve"> z blachy stalowej powlekanej, rynny i rury z PCW</w:t>
      </w:r>
      <w:r>
        <w:rPr>
          <w:rFonts w:ascii="Verdana" w:hAnsi="Verdana"/>
          <w:szCs w:val="24"/>
        </w:rPr>
        <w:t>.</w:t>
      </w:r>
    </w:p>
    <w:p w:rsidR="001A373D" w:rsidRPr="003C1F99" w:rsidRDefault="0085186A" w:rsidP="0057690E">
      <w:pPr>
        <w:numPr>
          <w:ilvl w:val="0"/>
          <w:numId w:val="30"/>
        </w:numPr>
        <w:tabs>
          <w:tab w:val="left" w:pos="284"/>
        </w:tabs>
        <w:spacing w:line="276" w:lineRule="auto"/>
        <w:ind w:right="54"/>
        <w:rPr>
          <w:rFonts w:ascii="Verdana" w:hAnsi="Verdana"/>
          <w:szCs w:val="24"/>
        </w:rPr>
      </w:pPr>
      <w:r w:rsidRPr="003C1F99">
        <w:rPr>
          <w:rFonts w:ascii="Verdana" w:hAnsi="Verdana"/>
          <w:szCs w:val="24"/>
        </w:rPr>
        <w:t>Roboty</w:t>
      </w:r>
      <w:r w:rsidR="001A373D" w:rsidRPr="003C1F99">
        <w:rPr>
          <w:rFonts w:ascii="Verdana" w:hAnsi="Verdana"/>
          <w:szCs w:val="24"/>
        </w:rPr>
        <w:t xml:space="preserve"> transportowe poziome i pionowe</w:t>
      </w:r>
      <w:r>
        <w:rPr>
          <w:rFonts w:ascii="Verdana" w:hAnsi="Verdana"/>
          <w:szCs w:val="24"/>
        </w:rPr>
        <w:t>.</w:t>
      </w:r>
    </w:p>
    <w:p w:rsidR="001A373D" w:rsidRPr="003C1F99" w:rsidRDefault="0085186A" w:rsidP="0057690E">
      <w:pPr>
        <w:numPr>
          <w:ilvl w:val="0"/>
          <w:numId w:val="30"/>
        </w:numPr>
        <w:tabs>
          <w:tab w:val="left" w:pos="284"/>
        </w:tabs>
        <w:spacing w:line="276" w:lineRule="auto"/>
        <w:ind w:right="54"/>
        <w:rPr>
          <w:rFonts w:ascii="Verdana" w:hAnsi="Verdana"/>
          <w:szCs w:val="24"/>
        </w:rPr>
      </w:pPr>
      <w:r w:rsidRPr="003C1F99">
        <w:rPr>
          <w:rFonts w:ascii="Verdana" w:hAnsi="Verdana"/>
          <w:szCs w:val="24"/>
        </w:rPr>
        <w:t>Wymagana</w:t>
      </w:r>
      <w:r w:rsidR="001A373D" w:rsidRPr="003C1F99">
        <w:rPr>
          <w:rFonts w:ascii="Verdana" w:hAnsi="Verdana"/>
          <w:szCs w:val="24"/>
        </w:rPr>
        <w:t xml:space="preserve"> instalacja odgromowa zgodna z PN.</w:t>
      </w:r>
    </w:p>
    <w:p w:rsidR="001A373D" w:rsidRPr="003C1F99" w:rsidRDefault="0085186A" w:rsidP="0057690E">
      <w:pPr>
        <w:numPr>
          <w:ilvl w:val="0"/>
          <w:numId w:val="30"/>
        </w:numPr>
        <w:tabs>
          <w:tab w:val="left" w:pos="284"/>
          <w:tab w:val="left" w:pos="426"/>
        </w:tabs>
        <w:spacing w:line="276" w:lineRule="auto"/>
        <w:ind w:right="54"/>
        <w:rPr>
          <w:rFonts w:ascii="Verdana" w:hAnsi="Verdana"/>
          <w:szCs w:val="24"/>
        </w:rPr>
      </w:pPr>
      <w:r w:rsidRPr="003C1F99">
        <w:rPr>
          <w:rFonts w:ascii="Verdana" w:hAnsi="Verdana"/>
          <w:szCs w:val="24"/>
        </w:rPr>
        <w:t>Obiekt</w:t>
      </w:r>
      <w:r w:rsidR="001A373D" w:rsidRPr="003C1F99">
        <w:rPr>
          <w:rFonts w:ascii="Verdana" w:hAnsi="Verdana"/>
          <w:szCs w:val="24"/>
        </w:rPr>
        <w:t xml:space="preserve"> musi spełniać wymogi Polskich Nor</w:t>
      </w:r>
      <w:r w:rsidR="003C1F99">
        <w:rPr>
          <w:rFonts w:ascii="Verdana" w:hAnsi="Verdana"/>
          <w:szCs w:val="24"/>
        </w:rPr>
        <w:t xml:space="preserve">m w zakresie obciążeń wiatrem i </w:t>
      </w:r>
      <w:r w:rsidR="001A373D" w:rsidRPr="003C1F99">
        <w:rPr>
          <w:rFonts w:ascii="Verdana" w:hAnsi="Verdana"/>
          <w:szCs w:val="24"/>
        </w:rPr>
        <w:t xml:space="preserve">śniegiem dla określonej lokalizacji. </w:t>
      </w:r>
    </w:p>
    <w:p w:rsidR="001A373D" w:rsidRPr="003C1F99" w:rsidRDefault="0085186A" w:rsidP="0057690E">
      <w:pPr>
        <w:numPr>
          <w:ilvl w:val="0"/>
          <w:numId w:val="30"/>
        </w:numPr>
        <w:tabs>
          <w:tab w:val="left" w:pos="284"/>
          <w:tab w:val="left" w:pos="426"/>
        </w:tabs>
        <w:spacing w:line="276" w:lineRule="auto"/>
        <w:ind w:right="54"/>
        <w:rPr>
          <w:rFonts w:ascii="Verdana" w:hAnsi="Verdana"/>
          <w:szCs w:val="24"/>
        </w:rPr>
      </w:pPr>
      <w:r w:rsidRPr="003C1F99">
        <w:rPr>
          <w:rFonts w:ascii="Verdana" w:hAnsi="Verdana"/>
          <w:szCs w:val="24"/>
        </w:rPr>
        <w:t>Zastosowane</w:t>
      </w:r>
      <w:r w:rsidR="001A373D" w:rsidRPr="003C1F99">
        <w:rPr>
          <w:rFonts w:ascii="Verdana" w:hAnsi="Verdana"/>
          <w:szCs w:val="24"/>
        </w:rPr>
        <w:t xml:space="preserve"> materiały konstrukcyjne i wykończeniowe winny być powszechnie dostępne na rynku i umożliwiać łatwą konserwację i naprawę w trakcie użytkowania. </w:t>
      </w:r>
    </w:p>
    <w:p w:rsidR="00F61E43" w:rsidRPr="003C1F99" w:rsidRDefault="00F61E43" w:rsidP="0057690E">
      <w:pPr>
        <w:spacing w:after="0" w:line="276" w:lineRule="auto"/>
        <w:ind w:left="0" w:firstLine="0"/>
        <w:rPr>
          <w:rFonts w:ascii="Verdana" w:hAnsi="Verdana"/>
          <w:szCs w:val="24"/>
        </w:rPr>
      </w:pPr>
    </w:p>
    <w:p w:rsidR="00906EC0" w:rsidRPr="00C4013D" w:rsidRDefault="00DF37B9" w:rsidP="0057690E">
      <w:pPr>
        <w:numPr>
          <w:ilvl w:val="0"/>
          <w:numId w:val="2"/>
        </w:numPr>
        <w:spacing w:line="276" w:lineRule="auto"/>
        <w:ind w:right="54" w:hanging="240"/>
        <w:rPr>
          <w:rFonts w:ascii="Verdana" w:hAnsi="Verdana"/>
          <w:b/>
          <w:szCs w:val="24"/>
        </w:rPr>
      </w:pPr>
      <w:r w:rsidRPr="00C4013D">
        <w:rPr>
          <w:rFonts w:ascii="Verdana" w:hAnsi="Verdana"/>
          <w:b/>
          <w:szCs w:val="24"/>
        </w:rPr>
        <w:t>CHAR</w:t>
      </w:r>
      <w:r w:rsidR="00906EC0" w:rsidRPr="00C4013D">
        <w:rPr>
          <w:rFonts w:ascii="Verdana" w:hAnsi="Verdana"/>
          <w:b/>
          <w:szCs w:val="24"/>
        </w:rPr>
        <w:t>AKTERYSTYCZNE PARAMETRY OBIEKTU</w:t>
      </w:r>
      <w:r w:rsidR="003D05B6" w:rsidRPr="00C4013D">
        <w:rPr>
          <w:rFonts w:ascii="Verdana" w:hAnsi="Verdana"/>
          <w:b/>
          <w:szCs w:val="24"/>
        </w:rPr>
        <w:t>.</w:t>
      </w:r>
    </w:p>
    <w:p w:rsidR="0085186A" w:rsidRPr="003C1F99" w:rsidRDefault="0085186A" w:rsidP="0057690E">
      <w:pPr>
        <w:spacing w:line="276" w:lineRule="auto"/>
        <w:ind w:left="240" w:right="54" w:firstLine="0"/>
        <w:rPr>
          <w:rFonts w:ascii="Verdana" w:hAnsi="Verdana"/>
          <w:szCs w:val="24"/>
        </w:rPr>
      </w:pPr>
    </w:p>
    <w:p w:rsidR="009B6C76" w:rsidRPr="003C1F99" w:rsidRDefault="009B6C76" w:rsidP="0057690E">
      <w:pPr>
        <w:spacing w:after="0" w:line="276" w:lineRule="auto"/>
        <w:ind w:left="0" w:firstLine="0"/>
        <w:rPr>
          <w:rFonts w:ascii="Verdana" w:hAnsi="Verdana"/>
          <w:szCs w:val="24"/>
        </w:rPr>
      </w:pPr>
      <w:r w:rsidRPr="003C1F99">
        <w:rPr>
          <w:rFonts w:ascii="Verdana" w:hAnsi="Verdana"/>
          <w:szCs w:val="24"/>
        </w:rPr>
        <w:t>Ogólne cechy obiektu dotyczące rozwiązań budowlano-konstrukcyjnych:</w:t>
      </w:r>
    </w:p>
    <w:p w:rsidR="009B6C76" w:rsidRPr="003C1F99" w:rsidRDefault="0085186A" w:rsidP="0057690E">
      <w:pPr>
        <w:spacing w:after="0" w:line="276" w:lineRule="auto"/>
        <w:ind w:left="0" w:firstLine="0"/>
        <w:rPr>
          <w:rFonts w:ascii="Verdana" w:hAnsi="Verdana"/>
          <w:szCs w:val="24"/>
        </w:rPr>
      </w:pPr>
      <w:r>
        <w:rPr>
          <w:rFonts w:ascii="Verdana" w:hAnsi="Verdana"/>
          <w:szCs w:val="24"/>
        </w:rPr>
        <w:t xml:space="preserve">- Fundamenty – </w:t>
      </w:r>
      <w:r w:rsidR="009B6C76" w:rsidRPr="003C1F99">
        <w:rPr>
          <w:rFonts w:ascii="Verdana" w:hAnsi="Verdana"/>
          <w:szCs w:val="24"/>
        </w:rPr>
        <w:t>wykonane z betonu</w:t>
      </w:r>
      <w:r>
        <w:rPr>
          <w:rFonts w:ascii="Verdana" w:hAnsi="Verdana"/>
          <w:szCs w:val="24"/>
        </w:rPr>
        <w:t>;</w:t>
      </w:r>
      <w:r w:rsidR="009B6C76" w:rsidRPr="003C1F99">
        <w:rPr>
          <w:rFonts w:ascii="Verdana" w:hAnsi="Verdana"/>
          <w:szCs w:val="24"/>
        </w:rPr>
        <w:t xml:space="preserve"> </w:t>
      </w:r>
    </w:p>
    <w:p w:rsidR="009B6C76" w:rsidRPr="003C1F99" w:rsidRDefault="009B6C76" w:rsidP="0057690E">
      <w:pPr>
        <w:spacing w:after="0" w:line="276" w:lineRule="auto"/>
        <w:ind w:left="0" w:firstLine="0"/>
        <w:rPr>
          <w:rFonts w:ascii="Verdana" w:hAnsi="Verdana"/>
          <w:szCs w:val="24"/>
        </w:rPr>
      </w:pPr>
      <w:r w:rsidRPr="003C1F99">
        <w:rPr>
          <w:rFonts w:ascii="Verdana" w:hAnsi="Verdana"/>
          <w:szCs w:val="24"/>
        </w:rPr>
        <w:t>- Konstrukcja</w:t>
      </w:r>
      <w:r w:rsidR="003617C5" w:rsidRPr="003C1F99">
        <w:rPr>
          <w:rFonts w:ascii="Verdana" w:hAnsi="Verdana"/>
          <w:szCs w:val="24"/>
        </w:rPr>
        <w:t xml:space="preserve"> budynku /slupy/ drewniane zabezpieczone</w:t>
      </w:r>
      <w:r w:rsidR="001F0710" w:rsidRPr="003C1F99">
        <w:rPr>
          <w:rFonts w:ascii="Verdana" w:hAnsi="Verdana"/>
          <w:szCs w:val="24"/>
        </w:rPr>
        <w:t xml:space="preserve"> ogniowo</w:t>
      </w:r>
      <w:r w:rsidR="0085186A">
        <w:rPr>
          <w:rFonts w:ascii="Verdana" w:hAnsi="Verdana"/>
          <w:szCs w:val="24"/>
        </w:rPr>
        <w:t>;</w:t>
      </w:r>
      <w:r w:rsidR="003617C5" w:rsidRPr="003C1F99">
        <w:rPr>
          <w:rFonts w:ascii="Verdana" w:hAnsi="Verdana"/>
          <w:szCs w:val="24"/>
        </w:rPr>
        <w:t xml:space="preserve"> </w:t>
      </w:r>
    </w:p>
    <w:p w:rsidR="009B6C76" w:rsidRPr="003C1F99" w:rsidRDefault="001F0710" w:rsidP="0057690E">
      <w:pPr>
        <w:spacing w:after="0" w:line="276" w:lineRule="auto"/>
        <w:ind w:left="0" w:firstLine="0"/>
        <w:rPr>
          <w:rFonts w:ascii="Verdana" w:hAnsi="Verdana"/>
          <w:szCs w:val="24"/>
        </w:rPr>
      </w:pPr>
      <w:r w:rsidRPr="003C1F99">
        <w:rPr>
          <w:rFonts w:ascii="Verdana" w:hAnsi="Verdana"/>
          <w:szCs w:val="24"/>
        </w:rPr>
        <w:t>- Konstrukcja dachu drewniana zabezpieczona ogniowo</w:t>
      </w:r>
      <w:r w:rsidR="0085186A">
        <w:rPr>
          <w:rFonts w:ascii="Verdana" w:hAnsi="Verdana"/>
          <w:szCs w:val="24"/>
        </w:rPr>
        <w:t>;</w:t>
      </w:r>
    </w:p>
    <w:p w:rsidR="00F61E43" w:rsidRPr="003C1F99" w:rsidRDefault="009B6C76" w:rsidP="0057690E">
      <w:pPr>
        <w:spacing w:after="0" w:line="276" w:lineRule="auto"/>
        <w:ind w:left="0" w:firstLine="0"/>
        <w:rPr>
          <w:rFonts w:ascii="Verdana" w:hAnsi="Verdana"/>
          <w:szCs w:val="24"/>
        </w:rPr>
      </w:pPr>
      <w:r w:rsidRPr="003C1F99">
        <w:rPr>
          <w:rFonts w:ascii="Verdana" w:hAnsi="Verdana"/>
          <w:szCs w:val="24"/>
        </w:rPr>
        <w:t>- Dach dwuspadowy kryty blachą trapezową z wywietrznikami dachowymi</w:t>
      </w:r>
      <w:r w:rsidR="0085186A">
        <w:rPr>
          <w:rFonts w:ascii="Verdana" w:hAnsi="Verdana"/>
          <w:szCs w:val="24"/>
        </w:rPr>
        <w:t>.</w:t>
      </w:r>
    </w:p>
    <w:p w:rsidR="003617C5" w:rsidRPr="003C1F99" w:rsidRDefault="003617C5" w:rsidP="0057690E">
      <w:pPr>
        <w:spacing w:after="0" w:line="276" w:lineRule="auto"/>
        <w:ind w:left="0" w:firstLine="0"/>
        <w:rPr>
          <w:rFonts w:ascii="Verdana" w:hAnsi="Verdana"/>
          <w:szCs w:val="24"/>
        </w:rPr>
      </w:pPr>
    </w:p>
    <w:p w:rsidR="00F61E43" w:rsidRPr="00C4013D" w:rsidRDefault="00DF37B9" w:rsidP="0057690E">
      <w:pPr>
        <w:numPr>
          <w:ilvl w:val="0"/>
          <w:numId w:val="2"/>
        </w:numPr>
        <w:spacing w:line="276" w:lineRule="auto"/>
        <w:ind w:right="54" w:hanging="240"/>
        <w:rPr>
          <w:rFonts w:ascii="Verdana" w:hAnsi="Verdana"/>
          <w:b/>
          <w:szCs w:val="24"/>
        </w:rPr>
      </w:pPr>
      <w:r w:rsidRPr="00C4013D">
        <w:rPr>
          <w:rFonts w:ascii="Verdana" w:hAnsi="Verdana"/>
          <w:b/>
          <w:szCs w:val="24"/>
        </w:rPr>
        <w:t>PRZEKAZANIE TER</w:t>
      </w:r>
      <w:r w:rsidR="003D05B6" w:rsidRPr="00C4013D">
        <w:rPr>
          <w:rFonts w:ascii="Verdana" w:hAnsi="Verdana"/>
          <w:b/>
          <w:szCs w:val="24"/>
        </w:rPr>
        <w:t>ENU, ORGANIZACJA ROBÓT..</w:t>
      </w:r>
    </w:p>
    <w:p w:rsidR="0085186A" w:rsidRPr="003C1F99" w:rsidRDefault="0085186A" w:rsidP="0057690E">
      <w:pPr>
        <w:spacing w:line="276" w:lineRule="auto"/>
        <w:ind w:left="24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Zamawiający przekaże Wykonawcy teren robót budowlanych w terminie określonym w umowie. Po przekazaniu protokolarnym terenu robót budowlanych Wykon</w:t>
      </w:r>
      <w:r w:rsidR="00B74459" w:rsidRPr="003C1F99">
        <w:rPr>
          <w:rFonts w:ascii="Verdana" w:hAnsi="Verdana"/>
          <w:szCs w:val="24"/>
        </w:rPr>
        <w:t>awca będzie odpowiadał za teren</w:t>
      </w:r>
      <w:r w:rsidRPr="003C1F99">
        <w:rPr>
          <w:rFonts w:ascii="Verdana" w:hAnsi="Verdana"/>
          <w:szCs w:val="24"/>
        </w:rPr>
        <w:t xml:space="preserve"> robót budowlanych, za wszelkie materiały i urządzenia używane do robót od daty rozpoczęcia prac do czasu bezusterkowego końcowego odbioru robót.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Zamawiający nie zapewnia pomieszczeń socjalnych i magazynowych. Wykonawca jest zobowiązany do organizacji placu i zaplecza budowy na własny koszt. Zamawiający nie zapewnia dozoru mienia Wykonawcy.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Na Wykonawcy spoczywa odpowiedzialność za ochronę wykonanych robót do czasu odbioru końcowego. Uszkodzone lub zniszczone podczas prac elementy oraz urządzenia Wykonawca naprawi lub odtworzy na własny koszt.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Teren budowy nie może całkowicie uniemożliwiać korzystania z istniejących dróg wewnętrznych wokół obiektu, oraz nie może utrudniać dostępu służbom ratowniczym i użytkownikom do funkcjonujących obiektów. Projekt budowlany powinien zawierać dokładny opis przygotowania terenu budowy.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Koszt zabezpieczenia terenu objętego pracami nie podlega odrębnej zapłacie i przyjmuje się, że jest włączony w wynagrodzenie ryczałtowe.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Wszelkie przejścia przez elementy konstrukcyjne muszą być wykonane zgodnie z technologią przyjętą w projekcie budowlanym i wykonawczym. </w:t>
      </w:r>
    </w:p>
    <w:p w:rsidR="00F61E43" w:rsidRDefault="00DF37B9" w:rsidP="0057690E">
      <w:pPr>
        <w:spacing w:line="276" w:lineRule="auto"/>
        <w:ind w:left="-5" w:right="54"/>
        <w:rPr>
          <w:rFonts w:ascii="Verdana" w:hAnsi="Verdana"/>
          <w:szCs w:val="24"/>
        </w:rPr>
      </w:pPr>
      <w:r w:rsidRPr="003C1F99">
        <w:rPr>
          <w:rFonts w:ascii="Verdana" w:hAnsi="Verdana"/>
          <w:szCs w:val="24"/>
        </w:rPr>
        <w:lastRenderedPageBreak/>
        <w:t xml:space="preserve">Instalacje należy wykonać zgodnie z opracowaniem dotyczącym instalacji elektrycznej i wodociągowej. </w:t>
      </w:r>
    </w:p>
    <w:p w:rsidR="003D05B6" w:rsidRPr="003C1F99" w:rsidRDefault="003D05B6" w:rsidP="0057690E">
      <w:pPr>
        <w:spacing w:line="276" w:lineRule="auto"/>
        <w:ind w:left="-5" w:right="54"/>
        <w:rPr>
          <w:rFonts w:ascii="Verdana" w:hAnsi="Verdana"/>
          <w:szCs w:val="24"/>
        </w:rPr>
      </w:pPr>
    </w:p>
    <w:p w:rsidR="00F61E43" w:rsidRPr="00C4013D" w:rsidRDefault="00DF37B9" w:rsidP="0057690E">
      <w:pPr>
        <w:numPr>
          <w:ilvl w:val="0"/>
          <w:numId w:val="3"/>
        </w:numPr>
        <w:spacing w:line="276" w:lineRule="auto"/>
        <w:ind w:right="54" w:hanging="240"/>
        <w:rPr>
          <w:rFonts w:ascii="Verdana" w:hAnsi="Verdana"/>
          <w:b/>
          <w:szCs w:val="24"/>
        </w:rPr>
      </w:pPr>
      <w:r w:rsidRPr="00C4013D">
        <w:rPr>
          <w:rFonts w:ascii="Verdana" w:hAnsi="Verdana"/>
          <w:b/>
          <w:szCs w:val="24"/>
        </w:rPr>
        <w:t>PLACE SKŁADOWE</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24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Place składowe przeznaczone do składowania materiałów budowlanych przeznaczonych do wbudowania należy lokalizować zgodnie z ogólnymi zasadami składowania tych materiałów oraz w zależności od planowanej organizacji robót budowlanych. Miejsca, gdzie wyznaczono place składowe wymagają właściwego zabezpieczenia podłoża gruntowego od zanieczyszczeń. Chronić</w:t>
      </w:r>
      <w:r w:rsidRPr="003C1F99">
        <w:rPr>
          <w:rFonts w:ascii="Verdana" w:eastAsia="MS Mincho" w:hAnsi="Verdana" w:cs="MS Mincho"/>
          <w:szCs w:val="24"/>
        </w:rPr>
        <w:t xml:space="preserve"> </w:t>
      </w:r>
      <w:r w:rsidRPr="003C1F99">
        <w:rPr>
          <w:rFonts w:ascii="Verdana" w:hAnsi="Verdana"/>
          <w:szCs w:val="24"/>
        </w:rPr>
        <w:t>należy w szczególności grunt urodzajny i wody gruntowe. Place składowe wymagają</w:t>
      </w:r>
      <w:r w:rsidRPr="003C1F99">
        <w:rPr>
          <w:rFonts w:ascii="Verdana" w:eastAsia="MS Mincho" w:hAnsi="Verdana" w:cs="MS Mincho"/>
          <w:szCs w:val="24"/>
        </w:rPr>
        <w:t xml:space="preserve"> </w:t>
      </w:r>
      <w:r w:rsidRPr="003C1F99">
        <w:rPr>
          <w:rFonts w:ascii="Verdana" w:hAnsi="Verdana"/>
          <w:szCs w:val="24"/>
        </w:rPr>
        <w:t>przygotowania powierzchni przez ułożenie tymczasowych nawierzchni lub wykorzystania nawierzchni istniejących. Nawierzchnie tymczasowe mogą</w:t>
      </w:r>
      <w:r w:rsidRPr="003C1F99">
        <w:rPr>
          <w:rFonts w:ascii="Verdana" w:eastAsia="MS Mincho" w:hAnsi="Verdana" w:cs="MS Mincho"/>
          <w:szCs w:val="24"/>
        </w:rPr>
        <w:t xml:space="preserve"> </w:t>
      </w:r>
      <w:r w:rsidRPr="003C1F99">
        <w:rPr>
          <w:rFonts w:ascii="Verdana" w:hAnsi="Verdana"/>
          <w:szCs w:val="24"/>
        </w:rPr>
        <w:t>być</w:t>
      </w:r>
      <w:r w:rsidRPr="003C1F99">
        <w:rPr>
          <w:rFonts w:ascii="Verdana" w:eastAsia="MS Mincho" w:hAnsi="Verdana" w:cs="MS Mincho"/>
          <w:szCs w:val="24"/>
        </w:rPr>
        <w:t xml:space="preserve"> </w:t>
      </w:r>
      <w:r w:rsidRPr="003C1F99">
        <w:rPr>
          <w:rFonts w:ascii="Verdana" w:hAnsi="Verdana"/>
          <w:szCs w:val="24"/>
        </w:rPr>
        <w:t>wykonane z płyt lub elementów prefabrykowanych. Podłoże gruntowe może też</w:t>
      </w:r>
      <w:r w:rsidRPr="003C1F99">
        <w:rPr>
          <w:rFonts w:ascii="Verdana" w:eastAsia="MS Mincho" w:hAnsi="Verdana" w:cs="MS Mincho"/>
          <w:szCs w:val="24"/>
        </w:rPr>
        <w:t xml:space="preserve"> </w:t>
      </w:r>
      <w:r w:rsidRPr="003C1F99">
        <w:rPr>
          <w:rFonts w:ascii="Verdana" w:hAnsi="Verdana"/>
          <w:szCs w:val="24"/>
        </w:rPr>
        <w:t>być</w:t>
      </w:r>
      <w:r w:rsidRPr="003C1F99">
        <w:rPr>
          <w:rFonts w:ascii="Verdana" w:eastAsia="MS Mincho" w:hAnsi="Verdana" w:cs="MS Mincho"/>
          <w:szCs w:val="24"/>
        </w:rPr>
        <w:t xml:space="preserve"> </w:t>
      </w:r>
      <w:r w:rsidRPr="003C1F99">
        <w:rPr>
          <w:rFonts w:ascii="Verdana" w:hAnsi="Verdana"/>
          <w:szCs w:val="24"/>
        </w:rPr>
        <w:t>zabezpieczone warstwą</w:t>
      </w:r>
      <w:r w:rsidRPr="003C1F99">
        <w:rPr>
          <w:rFonts w:ascii="Verdana" w:eastAsia="MS Mincho" w:hAnsi="Verdana" w:cs="MS Mincho"/>
          <w:szCs w:val="24"/>
        </w:rPr>
        <w:t xml:space="preserve"> </w:t>
      </w:r>
      <w:r w:rsidRPr="003C1F99">
        <w:rPr>
          <w:rFonts w:ascii="Verdana" w:hAnsi="Verdana"/>
          <w:szCs w:val="24"/>
        </w:rPr>
        <w:t xml:space="preserve">żwiru lub pospółki. </w:t>
      </w:r>
    </w:p>
    <w:p w:rsidR="00F61E43" w:rsidRPr="00C4013D" w:rsidRDefault="00DF37B9" w:rsidP="0057690E">
      <w:pPr>
        <w:numPr>
          <w:ilvl w:val="0"/>
          <w:numId w:val="3"/>
        </w:numPr>
        <w:spacing w:line="276" w:lineRule="auto"/>
        <w:ind w:right="54" w:hanging="240"/>
        <w:rPr>
          <w:rFonts w:ascii="Verdana" w:hAnsi="Verdana"/>
          <w:b/>
          <w:szCs w:val="24"/>
        </w:rPr>
      </w:pPr>
      <w:r w:rsidRPr="00C4013D">
        <w:rPr>
          <w:rFonts w:ascii="Verdana" w:hAnsi="Verdana"/>
          <w:b/>
          <w:szCs w:val="24"/>
        </w:rPr>
        <w:t>DROGI</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24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Na placu budowy należy wytyczyć</w:t>
      </w:r>
      <w:r w:rsidRPr="003C1F99">
        <w:rPr>
          <w:rFonts w:ascii="Verdana" w:eastAsia="MS Mincho" w:hAnsi="Verdana" w:cs="MS Mincho"/>
          <w:szCs w:val="24"/>
        </w:rPr>
        <w:t xml:space="preserve"> </w:t>
      </w:r>
      <w:r w:rsidRPr="003C1F99">
        <w:rPr>
          <w:rFonts w:ascii="Verdana" w:hAnsi="Verdana"/>
          <w:szCs w:val="24"/>
        </w:rPr>
        <w:t>i odpowiednio utwardzić</w:t>
      </w:r>
      <w:r w:rsidRPr="003C1F99">
        <w:rPr>
          <w:rFonts w:ascii="Verdana" w:eastAsia="MS Mincho" w:hAnsi="Verdana" w:cs="MS Mincho"/>
          <w:szCs w:val="24"/>
        </w:rPr>
        <w:t xml:space="preserve"> </w:t>
      </w:r>
      <w:r w:rsidRPr="003C1F99">
        <w:rPr>
          <w:rFonts w:ascii="Verdana" w:hAnsi="Verdana"/>
          <w:szCs w:val="24"/>
        </w:rPr>
        <w:t>drogi służące do transportu materiałów budowlanych na plac budowy i w obrębie placu budowy. W pierwszej kolejności należy wykorzystywać</w:t>
      </w:r>
      <w:r w:rsidRPr="003C1F99">
        <w:rPr>
          <w:rFonts w:ascii="Verdana" w:eastAsia="MS Mincho" w:hAnsi="Verdana" w:cs="MS Mincho"/>
          <w:szCs w:val="24"/>
        </w:rPr>
        <w:t xml:space="preserve"> </w:t>
      </w:r>
      <w:r w:rsidRPr="003C1F99">
        <w:rPr>
          <w:rFonts w:ascii="Verdana" w:hAnsi="Verdana"/>
          <w:szCs w:val="24"/>
        </w:rPr>
        <w:t>drogi istniejące, ale nie mogą</w:t>
      </w:r>
      <w:r w:rsidRPr="003C1F99">
        <w:rPr>
          <w:rFonts w:ascii="Verdana" w:eastAsia="MS Mincho" w:hAnsi="Verdana" w:cs="MS Mincho"/>
          <w:szCs w:val="24"/>
        </w:rPr>
        <w:t xml:space="preserve"> </w:t>
      </w:r>
      <w:r w:rsidRPr="003C1F99">
        <w:rPr>
          <w:rFonts w:ascii="Verdana" w:hAnsi="Verdana"/>
          <w:szCs w:val="24"/>
        </w:rPr>
        <w:t>one być</w:t>
      </w:r>
      <w:r w:rsidRPr="003C1F99">
        <w:rPr>
          <w:rFonts w:ascii="Verdana" w:eastAsia="MS Mincho" w:hAnsi="Verdana" w:cs="MS Mincho"/>
          <w:szCs w:val="24"/>
        </w:rPr>
        <w:t xml:space="preserve"> </w:t>
      </w:r>
      <w:r w:rsidRPr="003C1F99">
        <w:rPr>
          <w:rFonts w:ascii="Verdana" w:hAnsi="Verdana"/>
          <w:szCs w:val="24"/>
        </w:rPr>
        <w:t>przeciążane przez dopuszczenie wjazdu na nie pojazdów, których nacisk osi przekracza nośność</w:t>
      </w:r>
      <w:r w:rsidRPr="003C1F99">
        <w:rPr>
          <w:rFonts w:ascii="Verdana" w:eastAsia="MS Mincho" w:hAnsi="Verdana" w:cs="MS Mincho"/>
          <w:szCs w:val="24"/>
        </w:rPr>
        <w:t xml:space="preserve"> </w:t>
      </w:r>
      <w:r w:rsidRPr="003C1F99">
        <w:rPr>
          <w:rFonts w:ascii="Verdana" w:hAnsi="Verdana"/>
          <w:szCs w:val="24"/>
        </w:rPr>
        <w:t>nawierzchni drogi. Nawierzchnię</w:t>
      </w:r>
      <w:r w:rsidRPr="003C1F99">
        <w:rPr>
          <w:rFonts w:ascii="Verdana" w:eastAsia="MS Mincho" w:hAnsi="Verdana" w:cs="MS Mincho"/>
          <w:szCs w:val="24"/>
        </w:rPr>
        <w:t xml:space="preserve"> </w:t>
      </w:r>
      <w:r w:rsidRPr="003C1F99">
        <w:rPr>
          <w:rFonts w:ascii="Verdana" w:hAnsi="Verdana"/>
          <w:szCs w:val="24"/>
        </w:rPr>
        <w:t xml:space="preserve">dróg należy utwardzić w zależności od wielkości przewidywanego obciążenia pojazdami. </w:t>
      </w:r>
    </w:p>
    <w:p w:rsidR="00F61E43" w:rsidRPr="003C1F99" w:rsidRDefault="00DF37B9" w:rsidP="0057690E">
      <w:pPr>
        <w:spacing w:after="19" w:line="276" w:lineRule="auto"/>
        <w:ind w:left="0" w:firstLine="0"/>
        <w:rPr>
          <w:rFonts w:ascii="Verdana" w:hAnsi="Verdana"/>
          <w:szCs w:val="24"/>
        </w:rPr>
      </w:pPr>
      <w:r w:rsidRPr="003C1F99">
        <w:rPr>
          <w:rFonts w:ascii="Verdana" w:hAnsi="Verdana"/>
          <w:szCs w:val="24"/>
        </w:rPr>
        <w:t xml:space="preserve"> </w:t>
      </w:r>
    </w:p>
    <w:p w:rsidR="00F61E43" w:rsidRPr="00C4013D" w:rsidRDefault="00DF37B9" w:rsidP="0057690E">
      <w:pPr>
        <w:numPr>
          <w:ilvl w:val="0"/>
          <w:numId w:val="3"/>
        </w:numPr>
        <w:spacing w:line="276" w:lineRule="auto"/>
        <w:ind w:right="54" w:hanging="240"/>
        <w:rPr>
          <w:rFonts w:ascii="Verdana" w:hAnsi="Verdana"/>
          <w:b/>
          <w:szCs w:val="24"/>
        </w:rPr>
      </w:pPr>
      <w:r w:rsidRPr="00C4013D">
        <w:rPr>
          <w:rFonts w:ascii="Verdana" w:hAnsi="Verdana"/>
          <w:b/>
          <w:szCs w:val="24"/>
        </w:rPr>
        <w:t>OCHRONA ŚRODOWISKA</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24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 czasie trwania prac wykonawca musi stosować się do przepisów i norm dotyczących ochrony środowiska na terenie i wokół budowy. </w:t>
      </w:r>
      <w:r w:rsidR="0085186A">
        <w:rPr>
          <w:rFonts w:ascii="Verdana" w:hAnsi="Verdana"/>
          <w:szCs w:val="24"/>
        </w:rPr>
        <w:br/>
      </w:r>
      <w:r w:rsidRPr="003C1F99">
        <w:rPr>
          <w:rFonts w:ascii="Verdana" w:hAnsi="Verdana"/>
          <w:szCs w:val="24"/>
        </w:rPr>
        <w:t>Po zakończeniu prac Wykonawca zobowiązany jest do odtworzenia stanu sprzed rozpoczęcia robót (niwelacja i wyrównanie terenu, zasianie trawy itp</w:t>
      </w:r>
      <w:r w:rsidR="0085186A">
        <w:rPr>
          <w:rFonts w:ascii="Verdana" w:hAnsi="Verdana"/>
          <w:szCs w:val="24"/>
        </w:rPr>
        <w:t>.) w</w:t>
      </w:r>
      <w:r w:rsidR="0085186A" w:rsidRPr="003C1F99">
        <w:rPr>
          <w:rFonts w:ascii="Verdana" w:hAnsi="Verdana"/>
          <w:szCs w:val="24"/>
        </w:rPr>
        <w:t>ykonawca</w:t>
      </w:r>
      <w:r w:rsidRPr="003C1F99">
        <w:rPr>
          <w:rFonts w:ascii="Verdana" w:hAnsi="Verdana"/>
          <w:szCs w:val="24"/>
        </w:rPr>
        <w:t xml:space="preserve"> będzie również unikać uszkodzeń i uciążliwości dla osób lub własności społecznej wynikających z nadmiernego hałasu, wibracji, zanieczyszczenia lub innych przyczyn powstałych w następstwie jego działań. Uznaje się, że wszystkie koszty związane z wypełnieniem wymagań określonych powyżej, są uwzględnione w cenie ryczałtowej. </w:t>
      </w:r>
    </w:p>
    <w:p w:rsidR="00F61E43" w:rsidRPr="003C1F99" w:rsidRDefault="00DF37B9" w:rsidP="0057690E">
      <w:pPr>
        <w:spacing w:after="0" w:line="276" w:lineRule="auto"/>
        <w:ind w:left="0" w:firstLine="0"/>
        <w:rPr>
          <w:rFonts w:ascii="Verdana" w:hAnsi="Verdana"/>
          <w:szCs w:val="24"/>
        </w:rPr>
      </w:pPr>
      <w:r w:rsidRPr="003C1F99">
        <w:rPr>
          <w:rFonts w:ascii="Verdana" w:hAnsi="Verdana"/>
          <w:szCs w:val="24"/>
        </w:rPr>
        <w:t xml:space="preserve"> </w:t>
      </w:r>
    </w:p>
    <w:p w:rsidR="003D05B6" w:rsidRPr="00C4013D" w:rsidRDefault="00DF37B9" w:rsidP="0057690E">
      <w:pPr>
        <w:numPr>
          <w:ilvl w:val="0"/>
          <w:numId w:val="4"/>
        </w:numPr>
        <w:spacing w:line="276" w:lineRule="auto"/>
        <w:ind w:right="54" w:hanging="360"/>
        <w:rPr>
          <w:rFonts w:ascii="Verdana" w:hAnsi="Verdana"/>
          <w:b/>
          <w:szCs w:val="24"/>
        </w:rPr>
      </w:pPr>
      <w:r w:rsidRPr="00C4013D">
        <w:rPr>
          <w:rFonts w:ascii="Verdana" w:hAnsi="Verdana"/>
          <w:b/>
          <w:szCs w:val="24"/>
        </w:rPr>
        <w:t>OCHRONA PRZECIWPOŻAROWA</w:t>
      </w:r>
      <w:r w:rsidR="003D05B6"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Wykonawca zobowiązany jest przestrzegać przepisy o ochronie przeciwpożarowej. Wykonawca będzie utrzymywać sprawny sprzęt przeciwpożarowy, wymagany przez odpowiednie przepisy na placu budowy oraz w maszynach i pojazdach. Materiały łatwopalne będą składowane </w:t>
      </w:r>
      <w:r w:rsidR="0085186A">
        <w:rPr>
          <w:rFonts w:ascii="Verdana" w:hAnsi="Verdana"/>
          <w:szCs w:val="24"/>
        </w:rPr>
        <w:br/>
      </w:r>
      <w:r w:rsidRPr="003C1F99">
        <w:rPr>
          <w:rFonts w:ascii="Verdana" w:hAnsi="Verdana"/>
          <w:szCs w:val="24"/>
        </w:rPr>
        <w:t xml:space="preserve">w sposób zgodny z odpowiednimi przepisami i zabezpieczone przed </w:t>
      </w:r>
      <w:r w:rsidRPr="003C1F99">
        <w:rPr>
          <w:rFonts w:ascii="Verdana" w:hAnsi="Verdana"/>
          <w:szCs w:val="24"/>
        </w:rPr>
        <w:lastRenderedPageBreak/>
        <w:t xml:space="preserve">dostępem osób trzecich. Wykonawca będzie odpowiedzialny za wszelkie straty spowodowane pożarem wywołanym, jako rezultat realizacji robót albo przez personel Wykonawcy. Uznaje się, że wszystkie koszty związane z wypełnieniem wymagań określonych powyżej, są uwzględnione w cenie ryczałtowej. </w:t>
      </w:r>
    </w:p>
    <w:p w:rsidR="00F61E43" w:rsidRPr="003C1F99" w:rsidRDefault="00DF37B9" w:rsidP="0057690E">
      <w:pPr>
        <w:spacing w:after="19" w:line="276" w:lineRule="auto"/>
        <w:ind w:left="0" w:firstLine="0"/>
        <w:rPr>
          <w:rFonts w:ascii="Verdana" w:hAnsi="Verdana"/>
          <w:szCs w:val="24"/>
        </w:rPr>
      </w:pPr>
      <w:r w:rsidRPr="003C1F99">
        <w:rPr>
          <w:rFonts w:ascii="Verdana" w:hAnsi="Verdana"/>
          <w:szCs w:val="24"/>
        </w:rPr>
        <w:t xml:space="preserve"> </w:t>
      </w:r>
    </w:p>
    <w:p w:rsidR="00F61E43" w:rsidRPr="00C4013D" w:rsidRDefault="00DF37B9" w:rsidP="0057690E">
      <w:pPr>
        <w:numPr>
          <w:ilvl w:val="0"/>
          <w:numId w:val="4"/>
        </w:numPr>
        <w:spacing w:line="276" w:lineRule="auto"/>
        <w:ind w:right="54" w:hanging="360"/>
        <w:rPr>
          <w:rFonts w:ascii="Verdana" w:hAnsi="Verdana"/>
          <w:b/>
          <w:szCs w:val="24"/>
        </w:rPr>
      </w:pPr>
      <w:r w:rsidRPr="00C4013D">
        <w:rPr>
          <w:rFonts w:ascii="Verdana" w:hAnsi="Verdana"/>
          <w:b/>
          <w:szCs w:val="24"/>
        </w:rPr>
        <w:t>BEZPIECZEŃSTWO I HIGIENA PRACY</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36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Wykonawca jako koordynator do</w:t>
      </w:r>
      <w:r w:rsidR="0085186A">
        <w:rPr>
          <w:rFonts w:ascii="Verdana" w:hAnsi="Verdana"/>
          <w:szCs w:val="24"/>
        </w:rPr>
        <w:t xml:space="preserve"> spraw bhp i p/poż. zobowiązany </w:t>
      </w:r>
      <w:r w:rsidRPr="003C1F99">
        <w:rPr>
          <w:rFonts w:ascii="Verdana" w:hAnsi="Verdana"/>
          <w:szCs w:val="24"/>
        </w:rPr>
        <w:t xml:space="preserve">jest poinformować pracowników o zagrożeniach dla bezpieczeństwa i zdrowia podczas pracy na terenie objętym robotami budowlanymi i jego obrębie, </w:t>
      </w:r>
      <w:r w:rsidR="0085186A">
        <w:rPr>
          <w:rFonts w:ascii="Verdana" w:hAnsi="Verdana"/>
          <w:szCs w:val="24"/>
        </w:rPr>
        <w:br/>
      </w:r>
      <w:r w:rsidRPr="003C1F99">
        <w:rPr>
          <w:rFonts w:ascii="Verdana" w:hAnsi="Verdana"/>
          <w:szCs w:val="24"/>
        </w:rPr>
        <w:t>i ma obowiązek przekazać pracownikom informację dotyczącą zagrożeń dla zdrowia i życia występujących na powierzchniach leśnych w Nadleśnictwie Leżajsk (załącznik do umowy).</w:t>
      </w:r>
      <w:r w:rsidRPr="003C1F99">
        <w:rPr>
          <w:rFonts w:ascii="Verdana" w:hAnsi="Verdana"/>
          <w:b/>
          <w:i/>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W szczególności Wykonawca ma obowiązek zadbać, aby personel nie wykonywał pracy w warunkach niebezpiecznych, s</w:t>
      </w:r>
      <w:r w:rsidR="0085186A">
        <w:rPr>
          <w:rFonts w:ascii="Verdana" w:hAnsi="Verdana"/>
          <w:szCs w:val="24"/>
        </w:rPr>
        <w:t>zkodliwych dla zdrowia oraz nie</w:t>
      </w:r>
      <w:r w:rsidRPr="003C1F99">
        <w:rPr>
          <w:rFonts w:ascii="Verdana" w:hAnsi="Verdana"/>
          <w:szCs w:val="24"/>
        </w:rPr>
        <w:t xml:space="preserv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Należy zachować szczególną ostrożność przy prowadzeniu prac na wysokości. Uznaje się, że wszystkie koszty związane </w:t>
      </w:r>
      <w:r w:rsidR="0085186A">
        <w:rPr>
          <w:rFonts w:ascii="Verdana" w:hAnsi="Verdana"/>
          <w:szCs w:val="24"/>
        </w:rPr>
        <w:br/>
      </w:r>
      <w:r w:rsidRPr="003C1F99">
        <w:rPr>
          <w:rFonts w:ascii="Verdana" w:hAnsi="Verdana"/>
          <w:szCs w:val="24"/>
        </w:rPr>
        <w:t xml:space="preserve">z wypełnieniem wymagań bezpieczeństwa określonych powyżej, </w:t>
      </w:r>
      <w:r w:rsidR="0085186A">
        <w:rPr>
          <w:rFonts w:ascii="Verdana" w:hAnsi="Verdana"/>
          <w:szCs w:val="24"/>
        </w:rPr>
        <w:br/>
      </w:r>
      <w:r w:rsidRPr="003C1F99">
        <w:rPr>
          <w:rFonts w:ascii="Verdana" w:hAnsi="Verdana"/>
          <w:szCs w:val="24"/>
        </w:rPr>
        <w:t xml:space="preserve">są uwzględnione w cenie ryczałtowej. </w:t>
      </w:r>
    </w:p>
    <w:p w:rsidR="00F61E43" w:rsidRPr="003C1F99" w:rsidRDefault="00DF37B9" w:rsidP="0057690E">
      <w:pPr>
        <w:spacing w:after="20" w:line="276" w:lineRule="auto"/>
        <w:ind w:left="0" w:firstLine="0"/>
        <w:rPr>
          <w:rFonts w:ascii="Verdana" w:hAnsi="Verdana"/>
          <w:szCs w:val="24"/>
        </w:rPr>
      </w:pPr>
      <w:r w:rsidRPr="003C1F99">
        <w:rPr>
          <w:rFonts w:ascii="Verdana" w:hAnsi="Verdana"/>
          <w:szCs w:val="24"/>
        </w:rPr>
        <w:t xml:space="preserve"> </w:t>
      </w:r>
    </w:p>
    <w:p w:rsidR="00F61E43" w:rsidRPr="00C4013D" w:rsidRDefault="00DF37B9" w:rsidP="0057690E">
      <w:pPr>
        <w:numPr>
          <w:ilvl w:val="0"/>
          <w:numId w:val="5"/>
        </w:numPr>
        <w:spacing w:line="276" w:lineRule="auto"/>
        <w:ind w:right="54" w:hanging="360"/>
        <w:rPr>
          <w:rFonts w:ascii="Verdana" w:hAnsi="Verdana"/>
          <w:b/>
          <w:szCs w:val="24"/>
        </w:rPr>
      </w:pPr>
      <w:r w:rsidRPr="00C4013D">
        <w:rPr>
          <w:rFonts w:ascii="Verdana" w:hAnsi="Verdana"/>
          <w:b/>
          <w:szCs w:val="24"/>
        </w:rPr>
        <w:t>OCHRONA WŁASNOŚCI PUBLICZNEJ I PRYWATNEJ</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36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Wykonawca odpowiada za ochronę materiałów i urządzeń zlokalizowanych na terenie robót budowlanych oraz jest zobowiązany zapewnić ich właściwe oznaczenie i zabezpieczenie przed uszkodzeniem w czasie trwania prac. </w:t>
      </w:r>
      <w:r w:rsidR="0085186A">
        <w:rPr>
          <w:rFonts w:ascii="Verdana" w:hAnsi="Verdana"/>
          <w:szCs w:val="24"/>
        </w:rPr>
        <w:br/>
      </w:r>
      <w:r w:rsidRPr="003C1F99">
        <w:rPr>
          <w:rFonts w:ascii="Verdana" w:hAnsi="Verdana"/>
          <w:szCs w:val="24"/>
        </w:rPr>
        <w:t xml:space="preserve">W przypadku ich uszkodzenia Wykonawca powiadomi bezzwłocznie Zamawiającego oraz dokona napraw przywracających ich stan z przed uszkodzenia. Wykonawca będzie odpowiadać za wszelkie szkody spowodowane jego działaniem.   </w:t>
      </w:r>
    </w:p>
    <w:p w:rsidR="00F61E43" w:rsidRPr="00C4013D" w:rsidRDefault="00DF37B9" w:rsidP="0057690E">
      <w:pPr>
        <w:spacing w:after="12" w:line="276" w:lineRule="auto"/>
        <w:ind w:left="0" w:firstLine="0"/>
        <w:rPr>
          <w:rFonts w:ascii="Verdana" w:hAnsi="Verdana"/>
          <w:b/>
          <w:szCs w:val="24"/>
        </w:rPr>
      </w:pPr>
      <w:r w:rsidRPr="003C1F99">
        <w:rPr>
          <w:rFonts w:ascii="Verdana" w:hAnsi="Verdana"/>
          <w:szCs w:val="24"/>
        </w:rPr>
        <w:t xml:space="preserve"> </w:t>
      </w:r>
    </w:p>
    <w:p w:rsidR="00F61E43" w:rsidRPr="00C4013D" w:rsidRDefault="00DF37B9" w:rsidP="0057690E">
      <w:pPr>
        <w:numPr>
          <w:ilvl w:val="0"/>
          <w:numId w:val="5"/>
        </w:numPr>
        <w:spacing w:line="276" w:lineRule="auto"/>
        <w:ind w:right="54" w:hanging="360"/>
        <w:rPr>
          <w:rFonts w:ascii="Verdana" w:hAnsi="Verdana"/>
          <w:b/>
          <w:szCs w:val="24"/>
        </w:rPr>
      </w:pPr>
      <w:r w:rsidRPr="00C4013D">
        <w:rPr>
          <w:rFonts w:ascii="Verdana" w:hAnsi="Verdana"/>
          <w:b/>
          <w:szCs w:val="24"/>
        </w:rPr>
        <w:t>MATERIAŁY</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36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Wykonawca jest zobowiązany dostarczyć materiały i urządzenia zgodnie </w:t>
      </w:r>
      <w:r w:rsidR="0085186A">
        <w:rPr>
          <w:rFonts w:ascii="Verdana" w:hAnsi="Verdana"/>
          <w:szCs w:val="24"/>
        </w:rPr>
        <w:br/>
      </w:r>
      <w:r w:rsidRPr="003C1F99">
        <w:rPr>
          <w:rFonts w:ascii="Verdana" w:hAnsi="Verdana"/>
          <w:szCs w:val="24"/>
        </w:rPr>
        <w:t xml:space="preserve">z wymaganiami Programu funkcjonalno użytkowego, Dokumentacji projektowej i Warunków wykonania i odbioru robót budowlanych. Wykonawca jest zobowiązany na każde żądanie Zamawiającego lub Inspektora Nadzoru do przedłożenia dokumentów potwierdzających dopuszczenie materiałów, urządzeń i elementów koniecznych do wykonania przedmiotu zamówienia oraz dokumentów potwierdzających spełnienie przez materiały i urządzenia wymagań określonych w Programie </w:t>
      </w:r>
      <w:r w:rsidRPr="003C1F99">
        <w:rPr>
          <w:rFonts w:ascii="Verdana" w:hAnsi="Verdana"/>
          <w:szCs w:val="24"/>
        </w:rPr>
        <w:lastRenderedPageBreak/>
        <w:t xml:space="preserve">Funkcjonalno Użytkowym, Warunkach Wykonania i odbioru Robót budowlanych oraz Dokumentacji projektowej opracowanej przez Wykonawcę. Powyższe dokumenty należy przedłożyć w terminach wyznaczonych przez Zamawiającego. W przypadku, gdy z przedłożonych dokumentów wynikać będzie, że użyte materiały i urządzenia nie spełniają wymagań określonych w Programie Funkcjonalno Użytkowym, Warunkach Wykonania i odbioru Robót budowlanych oraz Dokumentacji projektowej Wykonawca na własny koszt wymieni je na urządzenia i materiały spełniające wymagania w/w dokumentów. </w:t>
      </w:r>
    </w:p>
    <w:p w:rsidR="00F61E43" w:rsidRPr="003C1F99" w:rsidRDefault="00DF37B9" w:rsidP="0057690E">
      <w:pPr>
        <w:spacing w:after="0" w:line="276" w:lineRule="auto"/>
        <w:ind w:left="0" w:firstLine="0"/>
        <w:rPr>
          <w:rFonts w:ascii="Verdana" w:hAnsi="Verdana"/>
          <w:szCs w:val="24"/>
        </w:rPr>
      </w:pPr>
      <w:r w:rsidRPr="003C1F99">
        <w:rPr>
          <w:rFonts w:ascii="Verdana" w:hAnsi="Verdana"/>
          <w:szCs w:val="24"/>
        </w:rPr>
        <w:t xml:space="preserve"> </w:t>
      </w:r>
    </w:p>
    <w:p w:rsidR="00F61E43" w:rsidRPr="00C4013D" w:rsidRDefault="00DF37B9" w:rsidP="0057690E">
      <w:pPr>
        <w:numPr>
          <w:ilvl w:val="0"/>
          <w:numId w:val="5"/>
        </w:numPr>
        <w:spacing w:line="276" w:lineRule="auto"/>
        <w:ind w:right="54" w:hanging="360"/>
        <w:rPr>
          <w:rFonts w:ascii="Verdana" w:hAnsi="Verdana"/>
          <w:b/>
          <w:szCs w:val="24"/>
        </w:rPr>
      </w:pPr>
      <w:r w:rsidRPr="00C4013D">
        <w:rPr>
          <w:rFonts w:ascii="Verdana" w:hAnsi="Verdana"/>
          <w:b/>
          <w:szCs w:val="24"/>
        </w:rPr>
        <w:t>WYROBY DOPUSZCZONE DO OBROTU</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36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W</w:t>
      </w:r>
      <w:r w:rsidR="0085186A">
        <w:rPr>
          <w:rFonts w:ascii="Verdana" w:hAnsi="Verdana"/>
          <w:szCs w:val="24"/>
        </w:rPr>
        <w:t xml:space="preserve">yrobami dopuszczonymi do obrotu </w:t>
      </w:r>
      <w:r w:rsidRPr="003C1F99">
        <w:rPr>
          <w:rFonts w:ascii="Verdana" w:hAnsi="Verdana"/>
          <w:szCs w:val="24"/>
        </w:rPr>
        <w:t xml:space="preserve">i powszechnego stosowania </w:t>
      </w:r>
      <w:r w:rsidR="0085186A">
        <w:rPr>
          <w:rFonts w:ascii="Verdana" w:hAnsi="Verdana"/>
          <w:szCs w:val="24"/>
        </w:rPr>
        <w:br/>
      </w:r>
      <w:r w:rsidRPr="003C1F99">
        <w:rPr>
          <w:rFonts w:ascii="Verdana" w:hAnsi="Verdana"/>
          <w:szCs w:val="24"/>
        </w:rPr>
        <w:t xml:space="preserve">w budownictwie są właściwie oznaczone: </w:t>
      </w:r>
    </w:p>
    <w:p w:rsidR="00F61E43" w:rsidRPr="003C1F99" w:rsidRDefault="0085186A" w:rsidP="0057690E">
      <w:pPr>
        <w:numPr>
          <w:ilvl w:val="0"/>
          <w:numId w:val="6"/>
        </w:numPr>
        <w:spacing w:line="276" w:lineRule="auto"/>
        <w:ind w:right="54" w:hanging="139"/>
        <w:rPr>
          <w:rFonts w:ascii="Verdana" w:hAnsi="Verdana"/>
          <w:szCs w:val="24"/>
        </w:rPr>
      </w:pPr>
      <w:r w:rsidRPr="003C1F99">
        <w:rPr>
          <w:rFonts w:ascii="Verdana" w:hAnsi="Verdana"/>
          <w:szCs w:val="24"/>
        </w:rPr>
        <w:t>Wyroby</w:t>
      </w:r>
      <w:r w:rsidR="00DF37B9" w:rsidRPr="003C1F99">
        <w:rPr>
          <w:rFonts w:ascii="Verdana" w:hAnsi="Verdana"/>
          <w:szCs w:val="24"/>
        </w:rPr>
        <w:t xml:space="preserve"> budowlane, które posiadają deklarację właściwości użytkowych, </w:t>
      </w:r>
    </w:p>
    <w:p w:rsidR="00F61E43" w:rsidRPr="003C1F99" w:rsidRDefault="0085186A" w:rsidP="0057690E">
      <w:pPr>
        <w:numPr>
          <w:ilvl w:val="0"/>
          <w:numId w:val="6"/>
        </w:numPr>
        <w:spacing w:line="276" w:lineRule="auto"/>
        <w:ind w:right="54" w:hanging="139"/>
        <w:rPr>
          <w:rFonts w:ascii="Verdana" w:hAnsi="Verdana"/>
          <w:szCs w:val="24"/>
        </w:rPr>
      </w:pPr>
      <w:r w:rsidRPr="003C1F99">
        <w:rPr>
          <w:rFonts w:ascii="Verdana" w:hAnsi="Verdana"/>
          <w:szCs w:val="24"/>
        </w:rPr>
        <w:t>Wyroby</w:t>
      </w:r>
      <w:r w:rsidR="00DF37B9" w:rsidRPr="003C1F99">
        <w:rPr>
          <w:rFonts w:ascii="Verdana" w:hAnsi="Verdana"/>
          <w:szCs w:val="24"/>
        </w:rPr>
        <w:t xml:space="preserve"> budowlane dla których wydano certyfikat na znak bezpieczeństwa, wykazujący, że zapewniono zgodność z kryteriami technicznymi określonymi na podstawie Polskich Norm, aprobat technicznych oraz właściwych przepisów i dokumentów technicznych </w:t>
      </w:r>
      <w:r>
        <w:rPr>
          <w:rFonts w:ascii="Verdana" w:hAnsi="Verdana"/>
          <w:szCs w:val="24"/>
        </w:rPr>
        <w:br/>
      </w:r>
      <w:r w:rsidR="00DF37B9" w:rsidRPr="003C1F99">
        <w:rPr>
          <w:rFonts w:ascii="Verdana" w:hAnsi="Verdana"/>
          <w:szCs w:val="24"/>
        </w:rPr>
        <w:t xml:space="preserve">– w odniesieniu do wyrobów podlegających tej certyfikacji, </w:t>
      </w:r>
    </w:p>
    <w:p w:rsidR="00F61E43" w:rsidRPr="003C1F99" w:rsidRDefault="0085186A" w:rsidP="0057690E">
      <w:pPr>
        <w:numPr>
          <w:ilvl w:val="0"/>
          <w:numId w:val="6"/>
        </w:numPr>
        <w:spacing w:line="276" w:lineRule="auto"/>
        <w:ind w:right="54" w:hanging="139"/>
        <w:rPr>
          <w:rFonts w:ascii="Verdana" w:hAnsi="Verdana"/>
          <w:szCs w:val="24"/>
        </w:rPr>
      </w:pPr>
      <w:r w:rsidRPr="003C1F99">
        <w:rPr>
          <w:rFonts w:ascii="Verdana" w:hAnsi="Verdana"/>
          <w:szCs w:val="24"/>
        </w:rPr>
        <w:t>Wyroby</w:t>
      </w:r>
      <w:r w:rsidR="00DF37B9" w:rsidRPr="003C1F99">
        <w:rPr>
          <w:rFonts w:ascii="Verdana" w:hAnsi="Verdana"/>
          <w:szCs w:val="24"/>
        </w:rPr>
        <w:t xml:space="preserve"> budowlane dla których dokonano oceny zgodności i wydano certyfikat zgodności lub deklarację zgodności z Polską Normą lub </w:t>
      </w:r>
      <w:r>
        <w:rPr>
          <w:rFonts w:ascii="Verdana" w:hAnsi="Verdana"/>
          <w:szCs w:val="24"/>
        </w:rPr>
        <w:br/>
      </w:r>
      <w:r w:rsidR="00DF37B9" w:rsidRPr="003C1F99">
        <w:rPr>
          <w:rFonts w:ascii="Verdana" w:hAnsi="Verdana"/>
          <w:szCs w:val="24"/>
        </w:rPr>
        <w:t>z aprobatą techniczną, mające istotny wpływ na spełnianie co najmniej jednego z wymagań podstawowych</w:t>
      </w:r>
      <w:r>
        <w:rPr>
          <w:rFonts w:ascii="Verdana" w:hAnsi="Verdana"/>
          <w:szCs w:val="24"/>
        </w:rPr>
        <w:t xml:space="preserve"> – w odniesieniu do wyrobów nie</w:t>
      </w:r>
      <w:r w:rsidR="00DF37B9" w:rsidRPr="003C1F99">
        <w:rPr>
          <w:rFonts w:ascii="Verdana" w:hAnsi="Verdana"/>
          <w:szCs w:val="24"/>
        </w:rPr>
        <w:t xml:space="preserve">objętych certyfikacją na znak bezpieczeństwa, </w:t>
      </w:r>
    </w:p>
    <w:p w:rsidR="00F61E43" w:rsidRPr="003C1F99" w:rsidRDefault="0085186A" w:rsidP="0057690E">
      <w:pPr>
        <w:numPr>
          <w:ilvl w:val="0"/>
          <w:numId w:val="6"/>
        </w:numPr>
        <w:spacing w:line="276" w:lineRule="auto"/>
        <w:ind w:right="54" w:hanging="139"/>
        <w:rPr>
          <w:rFonts w:ascii="Verdana" w:hAnsi="Verdana"/>
          <w:szCs w:val="24"/>
        </w:rPr>
      </w:pPr>
      <w:r w:rsidRPr="003C1F99">
        <w:rPr>
          <w:rFonts w:ascii="Verdana" w:hAnsi="Verdana"/>
          <w:szCs w:val="24"/>
        </w:rPr>
        <w:t>Wyroby</w:t>
      </w:r>
      <w:r w:rsidR="00DF37B9" w:rsidRPr="003C1F99">
        <w:rPr>
          <w:rFonts w:ascii="Verdana" w:hAnsi="Verdana"/>
          <w:szCs w:val="24"/>
        </w:rPr>
        <w:t xml:space="preserve"> budowlane um</w:t>
      </w:r>
      <w:r>
        <w:rPr>
          <w:rFonts w:ascii="Verdana" w:hAnsi="Verdana"/>
          <w:szCs w:val="24"/>
        </w:rPr>
        <w:t>ieszczone w wykazie wyrobów nie</w:t>
      </w:r>
      <w:r w:rsidR="00DF37B9" w:rsidRPr="003C1F99">
        <w:rPr>
          <w:rFonts w:ascii="Verdana" w:hAnsi="Verdana"/>
          <w:szCs w:val="24"/>
        </w:rPr>
        <w:t xml:space="preserve">mających istotnego wpływu na spełnianie wymagań podstawowych oraz wyrobów wytwarzanych i stosowanych według tradycyjnie uznanych zasad wiedzy technicznej, </w:t>
      </w:r>
    </w:p>
    <w:p w:rsidR="00F61E43" w:rsidRPr="003C1F99" w:rsidRDefault="0085186A" w:rsidP="0057690E">
      <w:pPr>
        <w:numPr>
          <w:ilvl w:val="0"/>
          <w:numId w:val="6"/>
        </w:numPr>
        <w:spacing w:line="276" w:lineRule="auto"/>
        <w:ind w:right="54" w:hanging="139"/>
        <w:rPr>
          <w:rFonts w:ascii="Verdana" w:hAnsi="Verdana"/>
          <w:szCs w:val="24"/>
        </w:rPr>
      </w:pPr>
      <w:r w:rsidRPr="003C1F99">
        <w:rPr>
          <w:rFonts w:ascii="Verdana" w:hAnsi="Verdana"/>
          <w:szCs w:val="24"/>
        </w:rPr>
        <w:t>Wyroby</w:t>
      </w:r>
      <w:r w:rsidR="00DF37B9" w:rsidRPr="003C1F99">
        <w:rPr>
          <w:rFonts w:ascii="Verdana" w:hAnsi="Verdana"/>
          <w:szCs w:val="24"/>
        </w:rPr>
        <w:t xml:space="preserve"> budowlane oznaczone znakowaniem CE, dla których zgodnie </w:t>
      </w:r>
      <w:r>
        <w:rPr>
          <w:rFonts w:ascii="Verdana" w:hAnsi="Verdana"/>
          <w:szCs w:val="24"/>
        </w:rPr>
        <w:br/>
      </w:r>
      <w:r w:rsidR="00DF37B9" w:rsidRPr="003C1F99">
        <w:rPr>
          <w:rFonts w:ascii="Verdana" w:hAnsi="Verdana"/>
          <w:szCs w:val="24"/>
        </w:rPr>
        <w:t xml:space="preserve">z odrębnymi przepisami dokonano oceny zgodności ze z harmonizowaną normą europejską wprowadzoną do zbioru Polskich Norm, z europejską aprobatą techniczną lub krajową specyfikacją techniczną państwa członkowskiego Unii Europejskiej uznaną przez Komisję Europejską </w:t>
      </w:r>
      <w:r>
        <w:rPr>
          <w:rFonts w:ascii="Verdana" w:hAnsi="Verdana"/>
          <w:szCs w:val="24"/>
        </w:rPr>
        <w:br/>
      </w:r>
      <w:r w:rsidR="00DF37B9" w:rsidRPr="003C1F99">
        <w:rPr>
          <w:rFonts w:ascii="Verdana" w:hAnsi="Verdana"/>
          <w:szCs w:val="24"/>
        </w:rPr>
        <w:t xml:space="preserve">za zgodną w wymaganiami podstawowymi, </w:t>
      </w:r>
    </w:p>
    <w:p w:rsidR="00F61E43" w:rsidRPr="003C1F99" w:rsidRDefault="0085186A" w:rsidP="0057690E">
      <w:pPr>
        <w:numPr>
          <w:ilvl w:val="0"/>
          <w:numId w:val="6"/>
        </w:numPr>
        <w:spacing w:line="276" w:lineRule="auto"/>
        <w:ind w:right="54" w:hanging="139"/>
        <w:rPr>
          <w:rFonts w:ascii="Verdana" w:hAnsi="Verdana"/>
          <w:szCs w:val="24"/>
        </w:rPr>
      </w:pPr>
      <w:r w:rsidRPr="003C1F99">
        <w:rPr>
          <w:rFonts w:ascii="Verdana" w:hAnsi="Verdana"/>
          <w:szCs w:val="24"/>
        </w:rPr>
        <w:t>Wyroby</w:t>
      </w:r>
      <w:r w:rsidR="00DF37B9" w:rsidRPr="003C1F99">
        <w:rPr>
          <w:rFonts w:ascii="Verdana" w:hAnsi="Verdana"/>
          <w:szCs w:val="24"/>
        </w:rPr>
        <w:t xml:space="preserve"> budowlane znajdujące się w określonym przez Komisję Europejską wykazie wyrobów mających niewielkie znaczenie dla zdrowia </w:t>
      </w:r>
      <w:r>
        <w:rPr>
          <w:rFonts w:ascii="Verdana" w:hAnsi="Verdana"/>
          <w:szCs w:val="24"/>
        </w:rPr>
        <w:br/>
      </w:r>
      <w:r w:rsidR="00DF37B9" w:rsidRPr="003C1F99">
        <w:rPr>
          <w:rFonts w:ascii="Verdana" w:hAnsi="Verdana"/>
          <w:szCs w:val="24"/>
        </w:rPr>
        <w:t xml:space="preserve">i bezpieczeństwa, dla których producent wydał deklarację zgodności </w:t>
      </w:r>
      <w:r>
        <w:rPr>
          <w:rFonts w:ascii="Verdana" w:hAnsi="Verdana"/>
          <w:szCs w:val="24"/>
        </w:rPr>
        <w:br/>
      </w:r>
      <w:r w:rsidR="00DF37B9" w:rsidRPr="003C1F99">
        <w:rPr>
          <w:rFonts w:ascii="Verdana" w:hAnsi="Verdana"/>
          <w:szCs w:val="24"/>
        </w:rPr>
        <w:t xml:space="preserve">z uznanymi regułami sztuki budowlanej. </w:t>
      </w:r>
    </w:p>
    <w:p w:rsidR="00F61E43" w:rsidRPr="003C1F99" w:rsidRDefault="00DF37B9" w:rsidP="0057690E">
      <w:pPr>
        <w:spacing w:after="14"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7"/>
        </w:numPr>
        <w:spacing w:line="276" w:lineRule="auto"/>
        <w:ind w:right="54" w:hanging="360"/>
        <w:rPr>
          <w:rFonts w:ascii="Verdana" w:hAnsi="Verdana"/>
          <w:b/>
          <w:szCs w:val="24"/>
        </w:rPr>
      </w:pPr>
      <w:r w:rsidRPr="00C4013D">
        <w:rPr>
          <w:rFonts w:ascii="Verdana" w:hAnsi="Verdana"/>
          <w:b/>
          <w:szCs w:val="24"/>
        </w:rPr>
        <w:t>OŚWIADCZENIA</w:t>
      </w:r>
      <w:r w:rsidR="003D05B6"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Dopuszczone do jednostkowego stosowania w obiekcie budowlanym są wyroby budowlane wykonane według indywidualnej dokumentacji technicznej sporządzonej przez projektanta obiektu lub z nim uzgodnionej, </w:t>
      </w:r>
      <w:r w:rsidRPr="003C1F99">
        <w:rPr>
          <w:rFonts w:ascii="Verdana" w:hAnsi="Verdana"/>
          <w:szCs w:val="24"/>
        </w:rPr>
        <w:lastRenderedPageBreak/>
        <w:t xml:space="preserve">dla których dostawca wydał oświadczenie wskazujące, że zapewniono zgodność wyrobu z tą dokumentacją oraz z przepisami i obowiązującymi normami. </w:t>
      </w:r>
    </w:p>
    <w:p w:rsidR="00F61E43" w:rsidRPr="003C1F99" w:rsidRDefault="00DF37B9" w:rsidP="0057690E">
      <w:pPr>
        <w:spacing w:after="19" w:line="276" w:lineRule="auto"/>
        <w:ind w:left="0" w:firstLine="0"/>
        <w:rPr>
          <w:rFonts w:ascii="Verdana" w:hAnsi="Verdana"/>
          <w:szCs w:val="24"/>
        </w:rPr>
      </w:pPr>
      <w:r w:rsidRPr="003C1F99">
        <w:rPr>
          <w:rFonts w:ascii="Verdana" w:hAnsi="Verdana"/>
          <w:szCs w:val="24"/>
        </w:rPr>
        <w:t xml:space="preserve"> </w:t>
      </w:r>
    </w:p>
    <w:p w:rsidR="00F61E43" w:rsidRPr="00C4013D" w:rsidRDefault="00DF37B9" w:rsidP="0057690E">
      <w:pPr>
        <w:numPr>
          <w:ilvl w:val="0"/>
          <w:numId w:val="7"/>
        </w:numPr>
        <w:spacing w:line="276" w:lineRule="auto"/>
        <w:ind w:right="54" w:hanging="360"/>
        <w:rPr>
          <w:rFonts w:ascii="Verdana" w:hAnsi="Verdana"/>
          <w:b/>
          <w:szCs w:val="24"/>
        </w:rPr>
      </w:pPr>
      <w:r w:rsidRPr="00C4013D">
        <w:rPr>
          <w:rFonts w:ascii="Verdana" w:hAnsi="Verdana"/>
          <w:b/>
          <w:szCs w:val="24"/>
        </w:rPr>
        <w:t>OBOWIĄZKI KIEROWNIKA BUDOWY</w:t>
      </w:r>
      <w:r w:rsidR="003D05B6" w:rsidRPr="00C4013D">
        <w:rPr>
          <w:rFonts w:ascii="Verdana" w:hAnsi="Verdana"/>
          <w:b/>
          <w:szCs w:val="24"/>
        </w:rPr>
        <w:t>.</w:t>
      </w:r>
      <w:r w:rsidRPr="00C4013D">
        <w:rPr>
          <w:rFonts w:ascii="Verdana" w:hAnsi="Verdana"/>
          <w:b/>
          <w:szCs w:val="24"/>
        </w:rPr>
        <w:t xml:space="preserve"> </w:t>
      </w:r>
    </w:p>
    <w:p w:rsidR="0085186A" w:rsidRPr="003C1F99" w:rsidRDefault="0085186A" w:rsidP="0057690E">
      <w:pPr>
        <w:spacing w:line="276" w:lineRule="auto"/>
        <w:ind w:left="36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Do podstawowych obowiązków kierownika budowy zgodnie z ustawą prawo budowlane należy: </w:t>
      </w:r>
    </w:p>
    <w:p w:rsidR="004F1372" w:rsidRPr="003C1F99" w:rsidRDefault="00DF37B9" w:rsidP="0057690E">
      <w:pPr>
        <w:spacing w:line="276" w:lineRule="auto"/>
        <w:ind w:left="-5" w:right="54"/>
        <w:rPr>
          <w:rFonts w:ascii="Verdana" w:hAnsi="Verdana"/>
          <w:szCs w:val="24"/>
        </w:rPr>
      </w:pPr>
      <w:r w:rsidRPr="003C1F99">
        <w:rPr>
          <w:rFonts w:ascii="Verdana" w:hAnsi="Verdana"/>
          <w:szCs w:val="24"/>
        </w:rPr>
        <w:t xml:space="preserve">1) protokolarne przejęcie od inwestora i odpowiednie zabezpieczenie terenu budowy wraz ze znajdującymi się na nim obiektami budowlanymi, urządzeniami technicznymi i stałymi punktami osnowy geodezyjnej oraz podlegającymi ochronie elementami środowiska przyrodniczego </w:t>
      </w:r>
      <w:r w:rsidR="0085186A">
        <w:rPr>
          <w:rFonts w:ascii="Verdana" w:hAnsi="Verdana"/>
          <w:szCs w:val="24"/>
        </w:rPr>
        <w:br/>
      </w:r>
      <w:r w:rsidRPr="003C1F99">
        <w:rPr>
          <w:rFonts w:ascii="Verdana" w:hAnsi="Verdana"/>
          <w:szCs w:val="24"/>
        </w:rPr>
        <w:t xml:space="preserve">i kulturowego;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2) prowadzenie dokumentacji budowy; </w:t>
      </w:r>
    </w:p>
    <w:p w:rsidR="004F1372" w:rsidRPr="003C1F99" w:rsidRDefault="00DF37B9" w:rsidP="0057690E">
      <w:pPr>
        <w:spacing w:line="276" w:lineRule="auto"/>
        <w:ind w:left="-5" w:right="54"/>
        <w:rPr>
          <w:rFonts w:ascii="Verdana" w:hAnsi="Verdana"/>
          <w:szCs w:val="24"/>
        </w:rPr>
      </w:pPr>
      <w:r w:rsidRPr="003C1F99">
        <w:rPr>
          <w:rFonts w:ascii="Verdana" w:hAnsi="Verdana"/>
          <w:szCs w:val="24"/>
        </w:rPr>
        <w:t xml:space="preserve">3) zapewnienie geodezyjnego wytyczenia obiektu oraz zorganizowanie budowy i kierowanie budową obiektu budowlanego w sposób zgodny </w:t>
      </w:r>
      <w:r w:rsidR="0085186A">
        <w:rPr>
          <w:rFonts w:ascii="Verdana" w:hAnsi="Verdana"/>
          <w:szCs w:val="24"/>
        </w:rPr>
        <w:br/>
      </w:r>
      <w:r w:rsidRPr="003C1F99">
        <w:rPr>
          <w:rFonts w:ascii="Verdana" w:hAnsi="Verdana"/>
          <w:szCs w:val="24"/>
        </w:rPr>
        <w:t xml:space="preserve">z projektem i pozwoleniem na budowę, przepisami, w tym techniczno-budowlanymi, oraz przepisami bezpieczeństwa i higieny pracy;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3a) koordynowanie realizacji zadań zapobiegających zagrożeniom bezpieczeństwa i ochrony zdrowia: </w:t>
      </w:r>
    </w:p>
    <w:p w:rsidR="00F61E43" w:rsidRPr="003C1F99" w:rsidRDefault="004F1372" w:rsidP="0057690E">
      <w:pPr>
        <w:spacing w:line="276" w:lineRule="auto"/>
        <w:ind w:right="54" w:firstLine="0"/>
        <w:rPr>
          <w:rFonts w:ascii="Verdana" w:hAnsi="Verdana"/>
          <w:szCs w:val="24"/>
        </w:rPr>
      </w:pPr>
      <w:r w:rsidRPr="003C1F99">
        <w:rPr>
          <w:rFonts w:ascii="Verdana" w:hAnsi="Verdana"/>
          <w:szCs w:val="24"/>
        </w:rPr>
        <w:t xml:space="preserve">- </w:t>
      </w:r>
      <w:r w:rsidR="00DF37B9" w:rsidRPr="003C1F99">
        <w:rPr>
          <w:rFonts w:ascii="Verdana" w:hAnsi="Verdana"/>
          <w:szCs w:val="24"/>
        </w:rPr>
        <w:t xml:space="preserve">przy opracowywaniu technicznych lub organizacyjnych założeń planowanych robót budowlanych lub ich poszczególnych etapów, które mają być prowadzone jednocześnie lub kolejno, </w:t>
      </w:r>
    </w:p>
    <w:p w:rsidR="00F61E43" w:rsidRPr="003C1F99" w:rsidRDefault="004F1372" w:rsidP="0057690E">
      <w:pPr>
        <w:spacing w:line="276" w:lineRule="auto"/>
        <w:ind w:right="54" w:firstLine="0"/>
        <w:rPr>
          <w:rFonts w:ascii="Verdana" w:hAnsi="Verdana"/>
          <w:szCs w:val="24"/>
        </w:rPr>
      </w:pPr>
      <w:r w:rsidRPr="003C1F99">
        <w:rPr>
          <w:rFonts w:ascii="Verdana" w:hAnsi="Verdana"/>
          <w:szCs w:val="24"/>
        </w:rPr>
        <w:t xml:space="preserve">- </w:t>
      </w:r>
      <w:r w:rsidR="00DF37B9" w:rsidRPr="003C1F99">
        <w:rPr>
          <w:rFonts w:ascii="Verdana" w:hAnsi="Verdana"/>
          <w:szCs w:val="24"/>
        </w:rPr>
        <w:t xml:space="preserve">przy planowaniu czasu wymaganego do zakończenia robót budowlanych lub ich poszczególnych etapów;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3b) koordynowanie działań zapewniających przestrzeganie podczas wykonywania robót budowlanych zasad bezpieczeństwa i ochrony zdrowia zawartych w przepisach, o których mowa w </w:t>
      </w:r>
      <w:r w:rsidRPr="003C1F99">
        <w:rPr>
          <w:rFonts w:ascii="Verdana" w:hAnsi="Verdana"/>
          <w:b/>
          <w:szCs w:val="24"/>
        </w:rPr>
        <w:t xml:space="preserve">art. 21a </w:t>
      </w:r>
      <w:r w:rsidRPr="003C1F99">
        <w:rPr>
          <w:rFonts w:ascii="Verdana" w:hAnsi="Verdana"/>
          <w:i/>
          <w:szCs w:val="24"/>
        </w:rPr>
        <w:t>obowiązki kierownika</w:t>
      </w:r>
      <w:r w:rsidRPr="003C1F99">
        <w:rPr>
          <w:rFonts w:ascii="Verdana" w:hAnsi="Verdana"/>
          <w:szCs w:val="24"/>
        </w:rPr>
        <w:t xml:space="preserve"> </w:t>
      </w:r>
      <w:r w:rsidRPr="003C1F99">
        <w:rPr>
          <w:rFonts w:ascii="Verdana" w:hAnsi="Verdana"/>
          <w:i/>
          <w:szCs w:val="24"/>
        </w:rPr>
        <w:t>budowy i plan bezpieczeństwa na budowie</w:t>
      </w:r>
      <w:r w:rsidRPr="003C1F99">
        <w:rPr>
          <w:rFonts w:ascii="Verdana" w:hAnsi="Verdana"/>
          <w:szCs w:val="24"/>
        </w:rPr>
        <w:t xml:space="preserve">, ust. 3, oraz w planie bezpieczeństwa i ochrony zdrowia;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3c) wprowadzanie niezbędnych zmian w informacji, o której mowa w </w:t>
      </w:r>
      <w:r w:rsidRPr="003C1F99">
        <w:rPr>
          <w:rFonts w:ascii="Verdana" w:hAnsi="Verdana"/>
          <w:b/>
          <w:szCs w:val="24"/>
        </w:rPr>
        <w:t xml:space="preserve">art. 20 </w:t>
      </w:r>
      <w:r w:rsidRPr="003C1F99">
        <w:rPr>
          <w:rFonts w:ascii="Verdana" w:hAnsi="Verdana"/>
          <w:i/>
          <w:szCs w:val="24"/>
        </w:rPr>
        <w:t>podstawowe obowiązki projektanta</w:t>
      </w:r>
      <w:r w:rsidRPr="003C1F99">
        <w:rPr>
          <w:rFonts w:ascii="Verdana" w:hAnsi="Verdana"/>
          <w:szCs w:val="24"/>
        </w:rPr>
        <w:t>, ust. 1 pkt. 1b, oraz w planie</w:t>
      </w:r>
      <w:r w:rsidRPr="003C1F99">
        <w:rPr>
          <w:rFonts w:ascii="Verdana" w:hAnsi="Verdana"/>
          <w:b/>
          <w:szCs w:val="24"/>
        </w:rPr>
        <w:t xml:space="preserve"> </w:t>
      </w:r>
      <w:r w:rsidRPr="003C1F99">
        <w:rPr>
          <w:rFonts w:ascii="Verdana" w:hAnsi="Verdana"/>
          <w:szCs w:val="24"/>
        </w:rPr>
        <w:t>bezpieczeństwa i ochrony zdrowia, wynikających z postępu wykonywanych</w:t>
      </w:r>
      <w:r w:rsidRPr="003C1F99">
        <w:rPr>
          <w:rFonts w:ascii="Verdana" w:hAnsi="Verdana"/>
          <w:b/>
          <w:szCs w:val="24"/>
        </w:rPr>
        <w:t xml:space="preserve"> </w:t>
      </w:r>
      <w:r w:rsidRPr="003C1F99">
        <w:rPr>
          <w:rFonts w:ascii="Verdana" w:hAnsi="Verdana"/>
          <w:szCs w:val="24"/>
        </w:rPr>
        <w:t>robót budowlanych;</w:t>
      </w:r>
      <w:r w:rsidRPr="003C1F99">
        <w:rPr>
          <w:rFonts w:ascii="Verdana" w:hAnsi="Verdana"/>
          <w:b/>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3d) podejmowanie niezbędnych działań uniemożliwiających wstęp </w:t>
      </w:r>
      <w:r w:rsidR="0085186A">
        <w:rPr>
          <w:rFonts w:ascii="Verdana" w:hAnsi="Verdana"/>
          <w:szCs w:val="24"/>
        </w:rPr>
        <w:br/>
      </w:r>
      <w:r w:rsidRPr="003C1F99">
        <w:rPr>
          <w:rFonts w:ascii="Verdana" w:hAnsi="Verdana"/>
          <w:szCs w:val="24"/>
        </w:rPr>
        <w:t xml:space="preserve">na budowę osobom nieupoważnionym; </w:t>
      </w:r>
    </w:p>
    <w:p w:rsidR="00F61E43" w:rsidRPr="003C1F99" w:rsidRDefault="00DF37B9" w:rsidP="0057690E">
      <w:pPr>
        <w:numPr>
          <w:ilvl w:val="0"/>
          <w:numId w:val="8"/>
        </w:numPr>
        <w:spacing w:line="276" w:lineRule="auto"/>
        <w:ind w:right="54" w:hanging="259"/>
        <w:rPr>
          <w:rFonts w:ascii="Verdana" w:hAnsi="Verdana"/>
          <w:szCs w:val="24"/>
        </w:rPr>
      </w:pPr>
      <w:r w:rsidRPr="003C1F99">
        <w:rPr>
          <w:rFonts w:ascii="Verdana" w:hAnsi="Verdana"/>
          <w:szCs w:val="24"/>
        </w:rPr>
        <w:t xml:space="preserve">wstrzymanie robót budowlanych w przypadku stwierdzenia możliwości powstania zagrożenia oraz bezzwłoczne zawiadomienie o tym właściwego organu; </w:t>
      </w:r>
    </w:p>
    <w:p w:rsidR="00F61E43" w:rsidRPr="003C1F99" w:rsidRDefault="00DF37B9" w:rsidP="0057690E">
      <w:pPr>
        <w:numPr>
          <w:ilvl w:val="0"/>
          <w:numId w:val="8"/>
        </w:numPr>
        <w:spacing w:line="276" w:lineRule="auto"/>
        <w:ind w:right="54" w:hanging="259"/>
        <w:rPr>
          <w:rFonts w:ascii="Verdana" w:hAnsi="Verdana"/>
          <w:szCs w:val="24"/>
        </w:rPr>
      </w:pPr>
      <w:r w:rsidRPr="003C1F99">
        <w:rPr>
          <w:rFonts w:ascii="Verdana" w:hAnsi="Verdana"/>
          <w:szCs w:val="24"/>
        </w:rPr>
        <w:t xml:space="preserve">zawiadomienie inwestora o wpisie do dziennika budowy dotyczącym wstrzymania robót budowlanych z powodu wykonywania ich niezgodnie z projektem; </w:t>
      </w:r>
    </w:p>
    <w:p w:rsidR="00F61E43" w:rsidRPr="003C1F99" w:rsidRDefault="00DF37B9" w:rsidP="0057690E">
      <w:pPr>
        <w:numPr>
          <w:ilvl w:val="0"/>
          <w:numId w:val="8"/>
        </w:numPr>
        <w:spacing w:line="276" w:lineRule="auto"/>
        <w:ind w:right="54" w:hanging="259"/>
        <w:rPr>
          <w:rFonts w:ascii="Verdana" w:hAnsi="Verdana"/>
          <w:szCs w:val="24"/>
        </w:rPr>
      </w:pPr>
      <w:r w:rsidRPr="003C1F99">
        <w:rPr>
          <w:rFonts w:ascii="Verdana" w:hAnsi="Verdana"/>
          <w:szCs w:val="24"/>
        </w:rPr>
        <w:t xml:space="preserve">realizacja zaleceń wpisanych do dziennika budowy; </w:t>
      </w:r>
    </w:p>
    <w:p w:rsidR="004F1372" w:rsidRPr="003C1F99" w:rsidRDefault="00DF37B9" w:rsidP="0057690E">
      <w:pPr>
        <w:numPr>
          <w:ilvl w:val="0"/>
          <w:numId w:val="8"/>
        </w:numPr>
        <w:spacing w:line="276" w:lineRule="auto"/>
        <w:ind w:right="54" w:hanging="259"/>
        <w:rPr>
          <w:rFonts w:ascii="Verdana" w:hAnsi="Verdana"/>
          <w:szCs w:val="24"/>
        </w:rPr>
      </w:pPr>
      <w:r w:rsidRPr="003C1F99">
        <w:rPr>
          <w:rFonts w:ascii="Verdana" w:hAnsi="Verdana"/>
          <w:szCs w:val="24"/>
        </w:rPr>
        <w:t xml:space="preserve">zgłaszanie inwestorowi do sprawdzenia lub odbioru wykonanych robót ulegających zakryciu bądź zanikających oraz zapewnienie dokonania </w:t>
      </w:r>
      <w:r w:rsidRPr="003C1F99">
        <w:rPr>
          <w:rFonts w:ascii="Verdana" w:hAnsi="Verdana"/>
          <w:szCs w:val="24"/>
        </w:rPr>
        <w:lastRenderedPageBreak/>
        <w:t xml:space="preserve">wymaganych przepisami lub ustalonych w umowie prób i sprawdzeń instalacji, urządzeń technicznych i przewodów kominowych przed zgłoszeniem obiektu budowlanego do odbioru; </w:t>
      </w:r>
    </w:p>
    <w:p w:rsidR="00F61E43" w:rsidRPr="003C1F99" w:rsidRDefault="00DF37B9" w:rsidP="0057690E">
      <w:pPr>
        <w:spacing w:line="276" w:lineRule="auto"/>
        <w:ind w:left="0" w:right="54" w:firstLine="0"/>
        <w:rPr>
          <w:rFonts w:ascii="Verdana" w:hAnsi="Verdana"/>
          <w:szCs w:val="24"/>
        </w:rPr>
      </w:pPr>
      <w:r w:rsidRPr="003C1F99">
        <w:rPr>
          <w:rFonts w:ascii="Verdana" w:hAnsi="Verdana"/>
          <w:szCs w:val="24"/>
        </w:rPr>
        <w:t xml:space="preserve">8) przygotowanie dokumentacji powykonawczej obiektu budowlanego;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9) zgłoszenie obiektu budowlanego do odbioru odpowiednim wpisem </w:t>
      </w:r>
      <w:r w:rsidR="0085186A">
        <w:rPr>
          <w:rFonts w:ascii="Verdana" w:hAnsi="Verdana"/>
          <w:szCs w:val="24"/>
        </w:rPr>
        <w:br/>
      </w:r>
      <w:r w:rsidRPr="003C1F99">
        <w:rPr>
          <w:rFonts w:ascii="Verdana" w:hAnsi="Verdana"/>
          <w:szCs w:val="24"/>
        </w:rPr>
        <w:t xml:space="preserve">do dziennika budowy oraz uczestniczenie w czynnościach odbioru </w:t>
      </w:r>
      <w:r w:rsidR="0085186A">
        <w:rPr>
          <w:rFonts w:ascii="Verdana" w:hAnsi="Verdana"/>
          <w:szCs w:val="24"/>
        </w:rPr>
        <w:br/>
      </w:r>
      <w:r w:rsidRPr="003C1F99">
        <w:rPr>
          <w:rFonts w:ascii="Verdana" w:hAnsi="Verdana"/>
          <w:szCs w:val="24"/>
        </w:rPr>
        <w:t xml:space="preserve">i zapewnienie usunięcia stwierdzonych wad, a także przekazanie inwestorowi oświadczenia, o którym mowa w </w:t>
      </w:r>
      <w:r w:rsidRPr="003C1F99">
        <w:rPr>
          <w:rFonts w:ascii="Verdana" w:hAnsi="Verdana"/>
          <w:b/>
          <w:szCs w:val="24"/>
        </w:rPr>
        <w:t xml:space="preserve">art. </w:t>
      </w:r>
    </w:p>
    <w:p w:rsidR="00F61E43" w:rsidRPr="003C1F99" w:rsidRDefault="00DF37B9" w:rsidP="0057690E">
      <w:pPr>
        <w:spacing w:after="0" w:line="276" w:lineRule="auto"/>
        <w:ind w:left="0" w:firstLine="0"/>
        <w:rPr>
          <w:rFonts w:ascii="Verdana" w:hAnsi="Verdana"/>
          <w:szCs w:val="24"/>
        </w:rPr>
      </w:pPr>
      <w:r w:rsidRPr="003C1F99">
        <w:rPr>
          <w:rFonts w:ascii="Verdana" w:hAnsi="Verdana"/>
          <w:b/>
          <w:szCs w:val="24"/>
        </w:rPr>
        <w:t xml:space="preserve">57 </w:t>
      </w:r>
      <w:r w:rsidRPr="003C1F99">
        <w:rPr>
          <w:rFonts w:ascii="Verdana" w:hAnsi="Verdana"/>
          <w:i/>
          <w:szCs w:val="24"/>
        </w:rPr>
        <w:t>załączniki do zawiadomienia o</w:t>
      </w:r>
      <w:r w:rsidRPr="003C1F99">
        <w:rPr>
          <w:rFonts w:ascii="Verdana" w:hAnsi="Verdana"/>
          <w:szCs w:val="24"/>
        </w:rPr>
        <w:t xml:space="preserve"> </w:t>
      </w:r>
      <w:r w:rsidRPr="003C1F99">
        <w:rPr>
          <w:rFonts w:ascii="Verdana" w:hAnsi="Verdana"/>
          <w:i/>
          <w:szCs w:val="24"/>
        </w:rPr>
        <w:t>zakończeniu budowy</w:t>
      </w:r>
      <w:r w:rsidRPr="003C1F99">
        <w:rPr>
          <w:rFonts w:ascii="Verdana" w:hAnsi="Verdana"/>
          <w:szCs w:val="24"/>
        </w:rPr>
        <w:t xml:space="preserve">, ust. 1 pkt. 2. </w:t>
      </w:r>
    </w:p>
    <w:p w:rsidR="00F61E43" w:rsidRPr="003C1F99" w:rsidRDefault="00DF37B9" w:rsidP="0057690E">
      <w:pPr>
        <w:spacing w:after="19"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9"/>
        </w:numPr>
        <w:spacing w:line="276" w:lineRule="auto"/>
        <w:ind w:right="54" w:hanging="360"/>
        <w:rPr>
          <w:rFonts w:ascii="Verdana" w:hAnsi="Verdana"/>
          <w:b/>
          <w:szCs w:val="24"/>
        </w:rPr>
      </w:pPr>
      <w:r w:rsidRPr="00C4013D">
        <w:rPr>
          <w:rFonts w:ascii="Verdana" w:hAnsi="Verdana"/>
          <w:b/>
          <w:szCs w:val="24"/>
        </w:rPr>
        <w:t>SKŁADOWANIE MATERIAŁÓW NA PLACU BUDOWY</w:t>
      </w:r>
      <w:r w:rsidR="0085186A"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Wyroby z tworzyw sztucznych należy chronić przed uszkodzeniami pochodzącymi od podłoża na którym są składowane. Składowanie powinno odbywać się na terenie równym i utwardzonym, z możliwością odprowadzenia wód opadowych. Wszystkie elementy konstrukcyjne należy przechowywać w położeniu poziomym na płaskim, równym podłożu, </w:t>
      </w:r>
      <w:r w:rsidR="0085186A">
        <w:rPr>
          <w:rFonts w:ascii="Verdana" w:hAnsi="Verdana"/>
          <w:szCs w:val="24"/>
        </w:rPr>
        <w:br/>
      </w:r>
      <w:r w:rsidRPr="003C1F99">
        <w:rPr>
          <w:rFonts w:ascii="Verdana" w:hAnsi="Verdana"/>
          <w:szCs w:val="24"/>
        </w:rPr>
        <w:t>w sposób gwarantujący ich zabez</w:t>
      </w:r>
      <w:r w:rsidR="0085186A">
        <w:rPr>
          <w:rFonts w:ascii="Verdana" w:hAnsi="Verdana"/>
          <w:szCs w:val="24"/>
        </w:rPr>
        <w:t xml:space="preserve">pieczenie przed uszkodzeniem i </w:t>
      </w:r>
      <w:r w:rsidRPr="003C1F99">
        <w:rPr>
          <w:rFonts w:ascii="Verdana" w:hAnsi="Verdana"/>
          <w:szCs w:val="24"/>
        </w:rPr>
        <w:t xml:space="preserve">dostępem osób trzecich. Należy zwrócić szczególną uwagę na zabezpieczenie przeciwpożarowe substancji łatwopalnych pył cementowy, materiały izolacyjne, kształtki, uszczelki oraz inne drobne elementy należy składować w magazynie zamkniętym. </w:t>
      </w:r>
    </w:p>
    <w:p w:rsidR="00F61E43" w:rsidRPr="003C1F99" w:rsidRDefault="00DF37B9" w:rsidP="0057690E">
      <w:pPr>
        <w:spacing w:after="19"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9"/>
        </w:numPr>
        <w:spacing w:line="276" w:lineRule="auto"/>
        <w:ind w:right="54" w:hanging="360"/>
        <w:rPr>
          <w:rFonts w:ascii="Verdana" w:hAnsi="Verdana"/>
          <w:b/>
          <w:szCs w:val="24"/>
        </w:rPr>
      </w:pPr>
      <w:r w:rsidRPr="00C4013D">
        <w:rPr>
          <w:rFonts w:ascii="Verdana" w:hAnsi="Verdana"/>
          <w:b/>
          <w:szCs w:val="24"/>
        </w:rPr>
        <w:t>ODBIÓR MATERIAŁÓW NA BUDOWIE</w:t>
      </w:r>
      <w:r w:rsidR="0085186A"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Materiały należy dostarczyć na budowę wraz z dokumentami potwierdzającymi ich dopuszczenie do stosowania w budownictwie oraz dostarczone materiały na miejsce budowy należy sprawdzić pod względem kompletności i zgodności z danymi producenta oraz przeprowadzić ich oględziny. W razie stwierdzenia wad materiały</w:t>
      </w:r>
      <w:r w:rsidR="0085186A">
        <w:rPr>
          <w:rFonts w:ascii="Verdana" w:hAnsi="Verdana"/>
          <w:szCs w:val="24"/>
        </w:rPr>
        <w:t xml:space="preserve"> zostaną wymienione na nowe nie</w:t>
      </w:r>
      <w:r w:rsidRPr="003C1F99">
        <w:rPr>
          <w:rFonts w:ascii="Verdana" w:hAnsi="Verdana"/>
          <w:szCs w:val="24"/>
        </w:rPr>
        <w:t xml:space="preserve">posiadające wad. </w:t>
      </w:r>
    </w:p>
    <w:p w:rsidR="00F61E43" w:rsidRPr="003C1F99" w:rsidRDefault="00DF37B9" w:rsidP="0057690E">
      <w:pPr>
        <w:spacing w:after="6"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9"/>
        </w:numPr>
        <w:spacing w:line="276" w:lineRule="auto"/>
        <w:ind w:right="54" w:hanging="360"/>
        <w:rPr>
          <w:rFonts w:ascii="Verdana" w:hAnsi="Verdana"/>
          <w:b/>
          <w:szCs w:val="24"/>
        </w:rPr>
      </w:pPr>
      <w:r w:rsidRPr="00C4013D">
        <w:rPr>
          <w:rFonts w:ascii="Verdana" w:hAnsi="Verdana"/>
          <w:b/>
          <w:szCs w:val="24"/>
        </w:rPr>
        <w:t>SPRZĘT</w:t>
      </w:r>
      <w:r w:rsidR="0085186A"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Warunki dotyczące sprzętu jakim powinien dysponować Wykonawca przedstawiono w dalszej części opracowania. </w:t>
      </w:r>
    </w:p>
    <w:p w:rsidR="00F61E43" w:rsidRPr="003C1F99" w:rsidRDefault="00DF37B9" w:rsidP="0057690E">
      <w:pPr>
        <w:spacing w:after="0"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9"/>
        </w:numPr>
        <w:spacing w:line="276" w:lineRule="auto"/>
        <w:ind w:right="54" w:hanging="360"/>
        <w:rPr>
          <w:rFonts w:ascii="Verdana" w:hAnsi="Verdana"/>
          <w:b/>
          <w:szCs w:val="24"/>
        </w:rPr>
      </w:pPr>
      <w:r w:rsidRPr="00C4013D">
        <w:rPr>
          <w:rFonts w:ascii="Verdana" w:hAnsi="Verdana"/>
          <w:b/>
          <w:szCs w:val="24"/>
        </w:rPr>
        <w:t>TRANSPORT</w:t>
      </w:r>
      <w:r w:rsidR="0085186A"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Wykonawca zobowiązany jest do stosowania takich środków transportu, które pozwolą uniknąć uszkodzeń polegających na: </w:t>
      </w:r>
    </w:p>
    <w:p w:rsidR="00F61E43" w:rsidRPr="003C1F99" w:rsidRDefault="00DF37B9" w:rsidP="0057690E">
      <w:pPr>
        <w:numPr>
          <w:ilvl w:val="0"/>
          <w:numId w:val="10"/>
        </w:numPr>
        <w:spacing w:line="276" w:lineRule="auto"/>
        <w:ind w:right="54" w:hanging="259"/>
        <w:rPr>
          <w:rFonts w:ascii="Verdana" w:hAnsi="Verdana"/>
          <w:szCs w:val="24"/>
        </w:rPr>
      </w:pPr>
      <w:r w:rsidRPr="003C1F99">
        <w:rPr>
          <w:rFonts w:ascii="Verdana" w:hAnsi="Verdana"/>
          <w:szCs w:val="24"/>
        </w:rPr>
        <w:t xml:space="preserve">odkształceniu przewożonych materiałów i urządzeń, </w:t>
      </w:r>
    </w:p>
    <w:p w:rsidR="00F61E43" w:rsidRPr="003C1F99" w:rsidRDefault="00DF37B9" w:rsidP="0057690E">
      <w:pPr>
        <w:numPr>
          <w:ilvl w:val="0"/>
          <w:numId w:val="10"/>
        </w:numPr>
        <w:spacing w:line="276" w:lineRule="auto"/>
        <w:ind w:right="54" w:hanging="259"/>
        <w:rPr>
          <w:rFonts w:ascii="Verdana" w:hAnsi="Verdana"/>
          <w:szCs w:val="24"/>
        </w:rPr>
      </w:pPr>
      <w:r w:rsidRPr="003C1F99">
        <w:rPr>
          <w:rFonts w:ascii="Verdana" w:hAnsi="Verdana"/>
          <w:szCs w:val="24"/>
        </w:rPr>
        <w:t xml:space="preserve">uszkodzeniu nawierzchni drogowych i ciągów pieszych na terenie Zamawiającego (Inwestora),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lastRenderedPageBreak/>
        <w:t xml:space="preserve">Materiały na teren budowy powinny być przewożone zgodnie z przepisami ruchu drogowego oraz BHP. Przewożone materiały powinny być rozmieszczone równomiernie, oraz zabezpieczone przed przemieszczeniem w czasie ruchu pojazdu. </w:t>
      </w:r>
    </w:p>
    <w:p w:rsidR="00F61E43" w:rsidRPr="003C1F99" w:rsidRDefault="00DF37B9" w:rsidP="0057690E">
      <w:pPr>
        <w:spacing w:after="16"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11"/>
        </w:numPr>
        <w:spacing w:line="276" w:lineRule="auto"/>
        <w:ind w:right="54" w:hanging="360"/>
        <w:rPr>
          <w:rFonts w:ascii="Verdana" w:hAnsi="Verdana"/>
          <w:b/>
          <w:szCs w:val="24"/>
        </w:rPr>
      </w:pPr>
      <w:r w:rsidRPr="00C4013D">
        <w:rPr>
          <w:rFonts w:ascii="Verdana" w:hAnsi="Verdana"/>
          <w:b/>
          <w:szCs w:val="24"/>
        </w:rPr>
        <w:t>WYKONANIE ROBÓT</w:t>
      </w:r>
      <w:r w:rsidR="0085186A"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Wykonawca jest odpowiedzialny za prowadzenie robót zgodnie z umową (kontraktem), dokumentacją projektową, PFU, WWiORB i poleceniami Inspektora Nadzoru przy zapewnieniu odpowiedniego sprzętu, środków transportu i stosowani</w:t>
      </w:r>
      <w:r w:rsidR="0085186A">
        <w:rPr>
          <w:rFonts w:ascii="Verdana" w:hAnsi="Verdana"/>
          <w:szCs w:val="24"/>
        </w:rPr>
        <w:t xml:space="preserve">u materiałów wymaganej jakości. </w:t>
      </w:r>
      <w:r w:rsidRPr="003C1F99">
        <w:rPr>
          <w:rFonts w:ascii="Verdana" w:hAnsi="Verdana"/>
          <w:szCs w:val="24"/>
        </w:rPr>
        <w:t xml:space="preserve">Przy podejmowaniu decyzji o akceptacji lub odrzuceniu materiałów i elementów Robót Inspektor Nadzoru uwzględni wyniki badań materiałów i robót. Skutki finansowe z tego tytułu ponosi Wykonawca.  </w:t>
      </w:r>
    </w:p>
    <w:p w:rsidR="00F61E43" w:rsidRPr="003C1F99" w:rsidRDefault="00DF37B9" w:rsidP="0057690E">
      <w:pPr>
        <w:spacing w:after="0"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11"/>
        </w:numPr>
        <w:spacing w:line="276" w:lineRule="auto"/>
        <w:ind w:right="54" w:hanging="360"/>
        <w:rPr>
          <w:rFonts w:ascii="Verdana" w:hAnsi="Verdana"/>
          <w:b/>
          <w:szCs w:val="24"/>
        </w:rPr>
      </w:pPr>
      <w:r w:rsidRPr="00C4013D">
        <w:rPr>
          <w:rFonts w:ascii="Verdana" w:hAnsi="Verdana"/>
          <w:b/>
          <w:szCs w:val="24"/>
        </w:rPr>
        <w:t>WARUNKI PRZYSTAPIENIA DO PRAC PROJEKTOWYCH</w:t>
      </w:r>
      <w:r w:rsidR="0085186A"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Przed przystąpieniem do prac projektowych Wykonawca przedłoży Zamawiającemu ogólną koncepcję </w:t>
      </w:r>
      <w:r w:rsidR="005B3AB1" w:rsidRPr="003C1F99">
        <w:rPr>
          <w:rFonts w:ascii="Verdana" w:hAnsi="Verdana"/>
          <w:szCs w:val="24"/>
        </w:rPr>
        <w:t xml:space="preserve">rozbiórki i </w:t>
      </w:r>
      <w:r w:rsidRPr="003C1F99">
        <w:rPr>
          <w:rFonts w:ascii="Verdana" w:hAnsi="Verdana"/>
          <w:szCs w:val="24"/>
        </w:rPr>
        <w:t xml:space="preserve">wykonania </w:t>
      </w:r>
      <w:r w:rsidR="003617C5" w:rsidRPr="003C1F99">
        <w:rPr>
          <w:rFonts w:ascii="Verdana" w:hAnsi="Verdana"/>
          <w:szCs w:val="24"/>
        </w:rPr>
        <w:t>dachu budynku</w:t>
      </w:r>
      <w:r w:rsidRPr="003C1F99">
        <w:rPr>
          <w:rFonts w:ascii="Verdana" w:hAnsi="Verdana"/>
          <w:szCs w:val="24"/>
        </w:rPr>
        <w:t xml:space="preserve"> opracowaną w oparciu o uzgodnienia dokonane z Zamawiającym zgodnie </w:t>
      </w:r>
      <w:r w:rsidR="0085186A">
        <w:rPr>
          <w:rFonts w:ascii="Verdana" w:hAnsi="Verdana"/>
          <w:szCs w:val="24"/>
        </w:rPr>
        <w:br/>
      </w:r>
      <w:r w:rsidRPr="003C1F99">
        <w:rPr>
          <w:rFonts w:ascii="Verdana" w:hAnsi="Verdana"/>
          <w:szCs w:val="24"/>
        </w:rPr>
        <w:t xml:space="preserve">z warunkami określonymi w umowie. </w:t>
      </w:r>
    </w:p>
    <w:p w:rsidR="00F61E43" w:rsidRPr="003C1F99" w:rsidRDefault="00DF37B9" w:rsidP="0057690E">
      <w:pPr>
        <w:spacing w:after="15" w:line="276" w:lineRule="auto"/>
        <w:ind w:left="0" w:firstLine="0"/>
        <w:rPr>
          <w:rFonts w:ascii="Verdana" w:hAnsi="Verdana"/>
          <w:szCs w:val="24"/>
        </w:rPr>
      </w:pPr>
      <w:r w:rsidRPr="003C1F99">
        <w:rPr>
          <w:rFonts w:ascii="Verdana" w:hAnsi="Verdana"/>
          <w:szCs w:val="24"/>
        </w:rPr>
        <w:t xml:space="preserve"> </w:t>
      </w:r>
    </w:p>
    <w:p w:rsidR="0085186A" w:rsidRPr="00C4013D" w:rsidRDefault="00DF37B9" w:rsidP="0057690E">
      <w:pPr>
        <w:numPr>
          <w:ilvl w:val="0"/>
          <w:numId w:val="11"/>
        </w:numPr>
        <w:spacing w:line="276" w:lineRule="auto"/>
        <w:ind w:right="54" w:hanging="360"/>
        <w:rPr>
          <w:rFonts w:ascii="Verdana" w:hAnsi="Verdana"/>
          <w:b/>
          <w:szCs w:val="24"/>
        </w:rPr>
      </w:pPr>
      <w:r w:rsidRPr="00C4013D">
        <w:rPr>
          <w:rFonts w:ascii="Verdana" w:hAnsi="Verdana"/>
          <w:b/>
          <w:szCs w:val="24"/>
        </w:rPr>
        <w:t>WARUNKI PRZYSTĄPIENIA DO ROBÓT</w:t>
      </w:r>
      <w:r w:rsidR="0085186A"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Warunkiem przystąpienia do robót budowlanych będzie pozytywny protokół odbioru opracowanej przez Wykonawcę dokumentacji projektowej zgodnej z postanowieniami zawartej Umowy, podpisany przez Zamawiającego. </w:t>
      </w:r>
    </w:p>
    <w:p w:rsidR="00F61E43" w:rsidRPr="003C1F99" w:rsidRDefault="00DF37B9" w:rsidP="0057690E">
      <w:pPr>
        <w:spacing w:after="34" w:line="276" w:lineRule="auto"/>
        <w:ind w:left="-5" w:right="54"/>
        <w:rPr>
          <w:rFonts w:ascii="Verdana" w:hAnsi="Verdana"/>
          <w:szCs w:val="24"/>
        </w:rPr>
      </w:pPr>
      <w:r w:rsidRPr="003C1F99">
        <w:rPr>
          <w:rFonts w:ascii="Verdana" w:hAnsi="Verdana"/>
          <w:szCs w:val="24"/>
        </w:rPr>
        <w:t xml:space="preserve">Wykonawca przedłoży Zamawiającemu przed przystąpieniem do prac budowlanych z minimum dziesięciodniowym wyprzedzeniem: </w:t>
      </w:r>
    </w:p>
    <w:p w:rsidR="00B235C3" w:rsidRDefault="00DF37B9" w:rsidP="0057690E">
      <w:pPr>
        <w:numPr>
          <w:ilvl w:val="0"/>
          <w:numId w:val="36"/>
        </w:numPr>
        <w:spacing w:after="35" w:line="276" w:lineRule="auto"/>
        <w:ind w:right="54"/>
        <w:rPr>
          <w:rFonts w:ascii="Verdana" w:hAnsi="Verdana"/>
          <w:szCs w:val="24"/>
        </w:rPr>
      </w:pPr>
      <w:r w:rsidRPr="003C1F99">
        <w:rPr>
          <w:rFonts w:ascii="Verdana" w:hAnsi="Verdana"/>
          <w:szCs w:val="24"/>
        </w:rPr>
        <w:t xml:space="preserve">Oświadczenie kierownika budowy (kierowników robót) stwierdzające sporządzenie planu bezpieczeństwa i ochrony zdrowia oraz przyjęcie obowiązku kierowania budową (robotami budowlanymi), wraz z kopią uprawnień budowlanych i kopią aktualnego zaświadczenia o wpisie na listę członków Właściwej Izby Samorządu Zawodowego. </w:t>
      </w:r>
    </w:p>
    <w:p w:rsidR="00F61E43" w:rsidRPr="00B235C3" w:rsidRDefault="00DF37B9" w:rsidP="0057690E">
      <w:pPr>
        <w:pStyle w:val="Akapitzlist"/>
        <w:numPr>
          <w:ilvl w:val="0"/>
          <w:numId w:val="36"/>
        </w:numPr>
        <w:spacing w:after="35" w:line="276" w:lineRule="auto"/>
        <w:ind w:right="54"/>
        <w:rPr>
          <w:rFonts w:ascii="Verdana" w:hAnsi="Verdana"/>
          <w:szCs w:val="24"/>
        </w:rPr>
      </w:pPr>
      <w:r w:rsidRPr="00B235C3">
        <w:rPr>
          <w:rFonts w:ascii="Verdana" w:hAnsi="Verdana"/>
          <w:szCs w:val="24"/>
        </w:rPr>
        <w:t xml:space="preserve">Informację zawierającą dane zamieszczone w ogłoszeniu dotyczącym bezpieczeństwa pracy i ochrony zdrowia. </w:t>
      </w:r>
    </w:p>
    <w:p w:rsidR="00F61E43" w:rsidRPr="003C1F99" w:rsidRDefault="00DF37B9" w:rsidP="0057690E">
      <w:pPr>
        <w:numPr>
          <w:ilvl w:val="0"/>
          <w:numId w:val="36"/>
        </w:numPr>
        <w:spacing w:line="276" w:lineRule="auto"/>
        <w:ind w:right="54"/>
        <w:rPr>
          <w:rFonts w:ascii="Verdana" w:hAnsi="Verdana"/>
          <w:szCs w:val="24"/>
        </w:rPr>
      </w:pPr>
      <w:r w:rsidRPr="003C1F99">
        <w:rPr>
          <w:rFonts w:ascii="Verdana" w:hAnsi="Verdana"/>
          <w:szCs w:val="24"/>
        </w:rPr>
        <w:t xml:space="preserve">Plan bezpieczeństwa i ochrony Zdrowia.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Wykonawca poniesie koszty organizacji placu budowy, koszty ubezpieczenia budowy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(Wykonawca przedłoży Zamawiającemu dokument potwierdzający fakt zawarcia ubezpieczenia budowy przed przystąpieniem do robót budowlanych), koszty zabezpieczenia terenu pod zaplecze budowy i skład materiałów, koszty korzystania z wody i energii elektrycznej oraz zapewnienia własnych węzłów sanitarnych alternatywnie po uzgodnieniu z </w:t>
      </w:r>
      <w:r w:rsidRPr="003C1F99">
        <w:rPr>
          <w:rFonts w:ascii="Verdana" w:hAnsi="Verdana"/>
          <w:szCs w:val="24"/>
        </w:rPr>
        <w:lastRenderedPageBreak/>
        <w:t xml:space="preserve">Zamawiającym będzie korzystał z mediów Zamawiającego po uzgodnieniu kwoty opłaty za media. </w:t>
      </w:r>
    </w:p>
    <w:p w:rsidR="00F61E43" w:rsidRPr="003C1F99" w:rsidRDefault="00DF37B9" w:rsidP="0057690E">
      <w:pPr>
        <w:spacing w:after="0" w:line="276" w:lineRule="auto"/>
        <w:ind w:left="0" w:firstLine="0"/>
        <w:rPr>
          <w:rFonts w:ascii="Verdana" w:hAnsi="Verdana"/>
          <w:szCs w:val="24"/>
        </w:rPr>
      </w:pPr>
      <w:r w:rsidRPr="003C1F99">
        <w:rPr>
          <w:rFonts w:ascii="Verdana" w:hAnsi="Verdana"/>
          <w:szCs w:val="24"/>
        </w:rPr>
        <w:t xml:space="preserve"> </w:t>
      </w:r>
    </w:p>
    <w:p w:rsidR="00B235C3" w:rsidRPr="00C4013D" w:rsidRDefault="00DF37B9" w:rsidP="0057690E">
      <w:pPr>
        <w:numPr>
          <w:ilvl w:val="0"/>
          <w:numId w:val="13"/>
        </w:numPr>
        <w:spacing w:line="276" w:lineRule="auto"/>
        <w:ind w:right="54" w:hanging="360"/>
        <w:rPr>
          <w:rFonts w:ascii="Verdana" w:hAnsi="Verdana"/>
          <w:b/>
          <w:szCs w:val="24"/>
        </w:rPr>
      </w:pPr>
      <w:r w:rsidRPr="00C4013D">
        <w:rPr>
          <w:rFonts w:ascii="Verdana" w:hAnsi="Verdana"/>
          <w:b/>
          <w:szCs w:val="24"/>
        </w:rPr>
        <w:t>ZASADY WYKONYWANIA PRAC</w:t>
      </w:r>
      <w:r w:rsidR="00B235C3"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3617C5" w:rsidP="0057690E">
      <w:pPr>
        <w:spacing w:line="276" w:lineRule="auto"/>
        <w:ind w:left="-5" w:right="54"/>
        <w:rPr>
          <w:rFonts w:ascii="Verdana" w:hAnsi="Verdana"/>
          <w:szCs w:val="24"/>
        </w:rPr>
      </w:pPr>
      <w:r w:rsidRPr="003C1F99">
        <w:rPr>
          <w:rFonts w:ascii="Verdana" w:hAnsi="Verdana"/>
          <w:szCs w:val="24"/>
        </w:rPr>
        <w:t>Rozbiórkę dachu</w:t>
      </w:r>
      <w:r w:rsidR="005B3AB1" w:rsidRPr="003C1F99">
        <w:rPr>
          <w:rFonts w:ascii="Verdana" w:hAnsi="Verdana"/>
          <w:szCs w:val="24"/>
        </w:rPr>
        <w:t xml:space="preserve"> prowadzić zgodnie z warunkami bhp. </w:t>
      </w:r>
      <w:r w:rsidR="00DF37B9" w:rsidRPr="003C1F99">
        <w:rPr>
          <w:rFonts w:ascii="Verdana" w:hAnsi="Verdana"/>
          <w:szCs w:val="24"/>
        </w:rPr>
        <w:t>Montaż konstrukcji prowa</w:t>
      </w:r>
      <w:r w:rsidRPr="003C1F99">
        <w:rPr>
          <w:rFonts w:ascii="Verdana" w:hAnsi="Verdana"/>
          <w:szCs w:val="24"/>
        </w:rPr>
        <w:t xml:space="preserve">dzić zgodnie z projektem </w:t>
      </w:r>
      <w:r w:rsidR="00DF37B9" w:rsidRPr="003C1F99">
        <w:rPr>
          <w:rFonts w:ascii="Verdana" w:hAnsi="Verdana"/>
          <w:szCs w:val="24"/>
        </w:rPr>
        <w:t xml:space="preserve">i projektem organizacji robót. W czasie montażu zapewnić wytrzymałość i stateczność elementów montowanej konstrukcji. </w:t>
      </w:r>
    </w:p>
    <w:p w:rsidR="00F61E43" w:rsidRPr="003C1F99" w:rsidRDefault="00DF37B9" w:rsidP="0057690E">
      <w:pPr>
        <w:spacing w:after="47" w:line="276" w:lineRule="auto"/>
        <w:ind w:left="0" w:firstLine="0"/>
        <w:rPr>
          <w:rFonts w:ascii="Verdana" w:hAnsi="Verdana"/>
          <w:szCs w:val="24"/>
        </w:rPr>
      </w:pPr>
      <w:r w:rsidRPr="003C1F99">
        <w:rPr>
          <w:rFonts w:ascii="Verdana" w:eastAsia="Arial" w:hAnsi="Verdana" w:cs="Arial"/>
          <w:szCs w:val="24"/>
        </w:rPr>
        <w:t xml:space="preserve"> </w:t>
      </w:r>
    </w:p>
    <w:p w:rsidR="00B235C3" w:rsidRPr="00C4013D" w:rsidRDefault="00DF37B9" w:rsidP="0057690E">
      <w:pPr>
        <w:numPr>
          <w:ilvl w:val="0"/>
          <w:numId w:val="13"/>
        </w:numPr>
        <w:spacing w:line="276" w:lineRule="auto"/>
        <w:ind w:right="54" w:hanging="360"/>
        <w:rPr>
          <w:rFonts w:ascii="Verdana" w:hAnsi="Verdana"/>
          <w:b/>
          <w:szCs w:val="24"/>
        </w:rPr>
      </w:pPr>
      <w:r w:rsidRPr="00C4013D">
        <w:rPr>
          <w:rFonts w:ascii="Verdana" w:hAnsi="Verdana"/>
          <w:b/>
          <w:szCs w:val="24"/>
        </w:rPr>
        <w:t>ZASADY KONTROLI JAKOŚCI ROBÓT</w:t>
      </w:r>
      <w:r w:rsidR="00B235C3" w:rsidRPr="00C4013D">
        <w:rPr>
          <w:rFonts w:ascii="Verdana" w:hAnsi="Verdana"/>
          <w:b/>
          <w:szCs w:val="24"/>
        </w:rPr>
        <w:t>.</w:t>
      </w:r>
      <w:r w:rsidRPr="00C4013D">
        <w:rPr>
          <w:rFonts w:ascii="Verdana" w:hAnsi="Verdana"/>
          <w:b/>
          <w:szCs w:val="24"/>
        </w:rPr>
        <w:t xml:space="preserve"> </w:t>
      </w:r>
    </w:p>
    <w:p w:rsidR="00B235C3" w:rsidRDefault="00B235C3" w:rsidP="0057690E">
      <w:pPr>
        <w:spacing w:line="276" w:lineRule="auto"/>
        <w:ind w:left="0" w:right="54" w:firstLine="0"/>
        <w:rPr>
          <w:rFonts w:ascii="Verdana" w:hAnsi="Verdana"/>
          <w:szCs w:val="24"/>
        </w:rPr>
      </w:pPr>
    </w:p>
    <w:p w:rsidR="00F61E43" w:rsidRPr="00B235C3" w:rsidRDefault="00DF37B9" w:rsidP="0057690E">
      <w:pPr>
        <w:spacing w:line="276" w:lineRule="auto"/>
        <w:ind w:left="0" w:right="54" w:firstLine="0"/>
        <w:rPr>
          <w:rFonts w:ascii="Verdana" w:hAnsi="Verdana"/>
          <w:szCs w:val="24"/>
        </w:rPr>
      </w:pPr>
      <w:r w:rsidRPr="00B235C3">
        <w:rPr>
          <w:rFonts w:ascii="Verdana" w:hAnsi="Verdana"/>
          <w:szCs w:val="24"/>
        </w:rPr>
        <w:t>Celem kontroli jakości jest osiągnięcie wymaganych standardów wykonania robót. Wykonawca jest odpowiedzialny za pełną kontrolę robót i jakości materiałów. Dodatkowo ze strony Zamawiającego kontrolą jakości zgodności wykonanych robót (z dokumentacja projektową, PFU, WWiORB), zamontowanych urządzeń i użytych materiałów będzie sprawował powołany przez Zamawiającego Inspektor Nadzoru oraz pracownik Nadleśnictwa odpowiedzialny za inwestycję.</w:t>
      </w:r>
      <w:r w:rsidRPr="00B235C3">
        <w:rPr>
          <w:rFonts w:ascii="Verdana" w:hAnsi="Verdana"/>
          <w:b/>
          <w:szCs w:val="24"/>
        </w:rPr>
        <w:t xml:space="preserve"> </w:t>
      </w:r>
    </w:p>
    <w:p w:rsidR="00F61E43" w:rsidRPr="003C1F99" w:rsidRDefault="00DF37B9" w:rsidP="0057690E">
      <w:pPr>
        <w:spacing w:after="17" w:line="276" w:lineRule="auto"/>
        <w:ind w:left="0" w:firstLine="0"/>
        <w:rPr>
          <w:rFonts w:ascii="Verdana" w:hAnsi="Verdana"/>
          <w:szCs w:val="24"/>
        </w:rPr>
      </w:pPr>
      <w:r w:rsidRPr="003C1F99">
        <w:rPr>
          <w:rFonts w:ascii="Verdana" w:hAnsi="Verdana"/>
          <w:szCs w:val="24"/>
        </w:rPr>
        <w:t xml:space="preserve"> </w:t>
      </w:r>
    </w:p>
    <w:p w:rsidR="00B235C3" w:rsidRPr="00C4013D" w:rsidRDefault="00DF37B9" w:rsidP="0057690E">
      <w:pPr>
        <w:numPr>
          <w:ilvl w:val="0"/>
          <w:numId w:val="13"/>
        </w:numPr>
        <w:spacing w:line="276" w:lineRule="auto"/>
        <w:ind w:right="54" w:hanging="360"/>
        <w:rPr>
          <w:rFonts w:ascii="Verdana" w:hAnsi="Verdana"/>
          <w:b/>
          <w:szCs w:val="24"/>
        </w:rPr>
      </w:pPr>
      <w:r w:rsidRPr="00C4013D">
        <w:rPr>
          <w:rFonts w:ascii="Verdana" w:hAnsi="Verdana"/>
          <w:b/>
          <w:szCs w:val="24"/>
        </w:rPr>
        <w:t>BADANIE MATERIAŁÓW</w:t>
      </w:r>
      <w:r w:rsidR="00B235C3"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Sprawdzenie materiałów użytych do budowy polega na porównaniu ich cech z wymaganiami określonymi w Dokumentacji Projektowej, PFU i umowie: </w:t>
      </w:r>
    </w:p>
    <w:p w:rsidR="00F61E43" w:rsidRPr="003C1F99" w:rsidRDefault="00DF37B9" w:rsidP="0057690E">
      <w:pPr>
        <w:numPr>
          <w:ilvl w:val="0"/>
          <w:numId w:val="37"/>
        </w:numPr>
        <w:spacing w:line="276" w:lineRule="auto"/>
        <w:ind w:right="54"/>
        <w:rPr>
          <w:rFonts w:ascii="Verdana" w:hAnsi="Verdana"/>
          <w:szCs w:val="24"/>
        </w:rPr>
      </w:pPr>
      <w:r w:rsidRPr="003C1F99">
        <w:rPr>
          <w:rFonts w:ascii="Verdana" w:hAnsi="Verdana"/>
          <w:szCs w:val="24"/>
        </w:rPr>
        <w:t xml:space="preserve">pośrednio, na podstawie dokumentów określających jakość przewidzianych do wbudowania materiałów i porównanie ich cech </w:t>
      </w:r>
      <w:r w:rsidR="00B235C3">
        <w:rPr>
          <w:rFonts w:ascii="Verdana" w:hAnsi="Verdana"/>
          <w:szCs w:val="24"/>
        </w:rPr>
        <w:br/>
      </w:r>
      <w:r w:rsidRPr="003C1F99">
        <w:rPr>
          <w:rFonts w:ascii="Verdana" w:hAnsi="Verdana"/>
          <w:szCs w:val="24"/>
        </w:rPr>
        <w:t xml:space="preserve">z odpowiednimi normami i warunkami technicznymi, </w:t>
      </w:r>
    </w:p>
    <w:p w:rsidR="00F61E43" w:rsidRPr="003C1F99" w:rsidRDefault="00DF37B9" w:rsidP="0057690E">
      <w:pPr>
        <w:numPr>
          <w:ilvl w:val="0"/>
          <w:numId w:val="37"/>
        </w:numPr>
        <w:spacing w:line="276" w:lineRule="auto"/>
        <w:ind w:right="54"/>
        <w:rPr>
          <w:rFonts w:ascii="Verdana" w:hAnsi="Verdana"/>
          <w:szCs w:val="24"/>
        </w:rPr>
      </w:pPr>
      <w:r w:rsidRPr="003C1F99">
        <w:rPr>
          <w:rFonts w:ascii="Verdana" w:hAnsi="Verdana"/>
          <w:szCs w:val="24"/>
        </w:rPr>
        <w:t xml:space="preserve">bezpośrednio, na budowie przez oględziny zewnętrzne </w:t>
      </w:r>
      <w:r w:rsidR="00B235C3">
        <w:rPr>
          <w:rFonts w:ascii="Verdana" w:hAnsi="Verdana"/>
          <w:szCs w:val="24"/>
        </w:rPr>
        <w:br/>
      </w:r>
      <w:r w:rsidRPr="003C1F99">
        <w:rPr>
          <w:rFonts w:ascii="Verdana" w:hAnsi="Verdana"/>
          <w:szCs w:val="24"/>
        </w:rPr>
        <w:t xml:space="preserve">lub </w:t>
      </w:r>
      <w:r w:rsidR="00B235C3">
        <w:rPr>
          <w:rFonts w:ascii="Verdana" w:hAnsi="Verdana"/>
          <w:szCs w:val="24"/>
        </w:rPr>
        <w:t xml:space="preserve"> </w:t>
      </w:r>
      <w:r w:rsidRPr="003C1F99">
        <w:rPr>
          <w:rFonts w:ascii="Verdana" w:hAnsi="Verdana"/>
          <w:szCs w:val="24"/>
        </w:rPr>
        <w:t xml:space="preserve">odpowiednie badania specjalistyczne, porównując cechy jak w poz. a). </w:t>
      </w:r>
    </w:p>
    <w:p w:rsidR="00C4013D" w:rsidRDefault="00C4013D" w:rsidP="00C4013D">
      <w:pPr>
        <w:spacing w:after="8" w:line="276" w:lineRule="auto"/>
        <w:ind w:firstLine="0"/>
        <w:rPr>
          <w:rFonts w:ascii="Verdana" w:hAnsi="Verdana"/>
          <w:szCs w:val="24"/>
        </w:rPr>
      </w:pPr>
    </w:p>
    <w:p w:rsidR="00B235C3" w:rsidRPr="00C4013D" w:rsidRDefault="00B235C3" w:rsidP="00C4013D">
      <w:pPr>
        <w:spacing w:after="8" w:line="276" w:lineRule="auto"/>
        <w:ind w:left="0" w:firstLine="0"/>
        <w:rPr>
          <w:rFonts w:ascii="Verdana" w:hAnsi="Verdana"/>
          <w:szCs w:val="24"/>
        </w:rPr>
      </w:pPr>
      <w:r w:rsidRPr="00C4013D">
        <w:rPr>
          <w:rFonts w:ascii="Verdana" w:hAnsi="Verdana"/>
          <w:b/>
          <w:szCs w:val="24"/>
        </w:rPr>
        <w:t>26.</w:t>
      </w:r>
      <w:r w:rsidR="00DF37B9" w:rsidRPr="00C4013D">
        <w:rPr>
          <w:rFonts w:ascii="Verdana" w:hAnsi="Verdana"/>
          <w:b/>
          <w:szCs w:val="24"/>
        </w:rPr>
        <w:t>BADANIE ZGOD</w:t>
      </w:r>
      <w:r w:rsidR="00093906" w:rsidRPr="00C4013D">
        <w:rPr>
          <w:rFonts w:ascii="Verdana" w:hAnsi="Verdana"/>
          <w:b/>
          <w:szCs w:val="24"/>
        </w:rPr>
        <w:t xml:space="preserve">NOŚCI Z DOKUMENTACJĄ </w:t>
      </w:r>
      <w:r w:rsidR="00DF37B9" w:rsidRPr="00C4013D">
        <w:rPr>
          <w:rFonts w:ascii="Verdana" w:hAnsi="Verdana"/>
          <w:b/>
          <w:szCs w:val="24"/>
        </w:rPr>
        <w:t>PROJEKTOWĄ</w:t>
      </w:r>
      <w:r w:rsidRPr="00C4013D">
        <w:rPr>
          <w:rFonts w:ascii="Verdana" w:hAnsi="Verdana"/>
          <w:b/>
          <w:szCs w:val="24"/>
        </w:rPr>
        <w:t>.</w:t>
      </w:r>
    </w:p>
    <w:p w:rsidR="00F61E43" w:rsidRPr="00B235C3" w:rsidRDefault="00DF37B9" w:rsidP="0057690E">
      <w:pPr>
        <w:spacing w:line="276" w:lineRule="auto"/>
        <w:ind w:left="350" w:right="54" w:firstLine="0"/>
        <w:rPr>
          <w:rFonts w:ascii="Verdana" w:hAnsi="Verdana"/>
          <w:szCs w:val="24"/>
        </w:rPr>
      </w:pPr>
      <w:r w:rsidRPr="00B235C3">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Badanie zgodności wykonanych robót z Dokumentacją Projektową przeprowadza się przez: </w:t>
      </w:r>
    </w:p>
    <w:p w:rsidR="00F61E43" w:rsidRPr="003C1F99" w:rsidRDefault="00DF37B9" w:rsidP="0057690E">
      <w:pPr>
        <w:numPr>
          <w:ilvl w:val="0"/>
          <w:numId w:val="38"/>
        </w:numPr>
        <w:spacing w:line="276" w:lineRule="auto"/>
        <w:ind w:left="284" w:right="54" w:hanging="245"/>
        <w:rPr>
          <w:rFonts w:ascii="Verdana" w:hAnsi="Verdana"/>
          <w:szCs w:val="24"/>
        </w:rPr>
      </w:pPr>
      <w:r w:rsidRPr="003C1F99">
        <w:rPr>
          <w:rFonts w:ascii="Verdana" w:hAnsi="Verdana"/>
          <w:szCs w:val="24"/>
        </w:rPr>
        <w:t xml:space="preserve">sprawdzenie dokumentów pod względem merytorycznym </w:t>
      </w:r>
      <w:r w:rsidR="00B235C3">
        <w:rPr>
          <w:rFonts w:ascii="Verdana" w:hAnsi="Verdana"/>
          <w:szCs w:val="24"/>
        </w:rPr>
        <w:br/>
      </w:r>
      <w:r w:rsidRPr="003C1F99">
        <w:rPr>
          <w:rFonts w:ascii="Verdana" w:hAnsi="Verdana"/>
          <w:szCs w:val="24"/>
        </w:rPr>
        <w:t xml:space="preserve">i formalnym, </w:t>
      </w:r>
    </w:p>
    <w:p w:rsidR="00F61E43" w:rsidRPr="003C1F99" w:rsidRDefault="00DF37B9" w:rsidP="0057690E">
      <w:pPr>
        <w:numPr>
          <w:ilvl w:val="0"/>
          <w:numId w:val="38"/>
        </w:numPr>
        <w:spacing w:line="276" w:lineRule="auto"/>
        <w:ind w:right="54" w:hanging="245"/>
        <w:rPr>
          <w:rFonts w:ascii="Verdana" w:hAnsi="Verdana"/>
          <w:szCs w:val="24"/>
        </w:rPr>
      </w:pPr>
      <w:r w:rsidRPr="003C1F99">
        <w:rPr>
          <w:rFonts w:ascii="Verdana" w:hAnsi="Verdana"/>
          <w:szCs w:val="24"/>
        </w:rPr>
        <w:t xml:space="preserve">sprawdzenie, czy zmiany wprowadzone w trakcie wykonywania robót zostały naniesione w Dokumentacji powykonawczej i potwierdzone </w:t>
      </w:r>
      <w:r w:rsidR="00B235C3">
        <w:rPr>
          <w:rFonts w:ascii="Verdana" w:hAnsi="Verdana"/>
          <w:szCs w:val="24"/>
        </w:rPr>
        <w:br/>
      </w:r>
      <w:r w:rsidRPr="003C1F99">
        <w:rPr>
          <w:rFonts w:ascii="Verdana" w:hAnsi="Verdana"/>
          <w:szCs w:val="24"/>
        </w:rPr>
        <w:t xml:space="preserve">w dzienniku budowy przez kierownika budowy oraz zatwierdzone przez Inspektora nadzoru Inwestorskiego. </w:t>
      </w:r>
    </w:p>
    <w:p w:rsidR="00F61E43" w:rsidRPr="003D05B6" w:rsidRDefault="00B235C3" w:rsidP="0057690E">
      <w:pPr>
        <w:numPr>
          <w:ilvl w:val="0"/>
          <w:numId w:val="38"/>
        </w:numPr>
        <w:tabs>
          <w:tab w:val="left" w:pos="426"/>
        </w:tabs>
        <w:spacing w:line="276" w:lineRule="auto"/>
        <w:ind w:left="284" w:right="54" w:hanging="245"/>
        <w:rPr>
          <w:rFonts w:ascii="Verdana" w:hAnsi="Verdana"/>
          <w:szCs w:val="24"/>
        </w:rPr>
      </w:pPr>
      <w:r>
        <w:rPr>
          <w:rFonts w:ascii="Verdana" w:hAnsi="Verdana"/>
          <w:szCs w:val="24"/>
        </w:rPr>
        <w:t xml:space="preserve">     </w:t>
      </w:r>
      <w:r w:rsidR="00DF37B9" w:rsidRPr="003C1F99">
        <w:rPr>
          <w:rFonts w:ascii="Verdana" w:hAnsi="Verdana"/>
          <w:szCs w:val="24"/>
        </w:rPr>
        <w:t xml:space="preserve">sprawdzenie czy poszczególne fazy robót wykonano zgodnie Dokumentacją Projektową oraz z wymaganiami producentów wyrobów oraz wymaganiami Zamawiającego. </w:t>
      </w:r>
    </w:p>
    <w:p w:rsidR="006473A9" w:rsidRPr="003C1F99" w:rsidRDefault="006473A9" w:rsidP="0057690E">
      <w:pPr>
        <w:spacing w:after="14" w:line="276" w:lineRule="auto"/>
        <w:ind w:left="0" w:firstLine="0"/>
        <w:rPr>
          <w:rFonts w:ascii="Verdana" w:hAnsi="Verdana"/>
          <w:szCs w:val="24"/>
        </w:rPr>
      </w:pPr>
    </w:p>
    <w:p w:rsidR="00B235C3" w:rsidRPr="00C4013D" w:rsidRDefault="00DF37B9" w:rsidP="0057690E">
      <w:pPr>
        <w:numPr>
          <w:ilvl w:val="0"/>
          <w:numId w:val="16"/>
        </w:numPr>
        <w:spacing w:line="276" w:lineRule="auto"/>
        <w:ind w:right="54" w:hanging="360"/>
        <w:rPr>
          <w:rFonts w:ascii="Verdana" w:hAnsi="Verdana"/>
          <w:b/>
          <w:szCs w:val="24"/>
        </w:rPr>
      </w:pPr>
      <w:r w:rsidRPr="00C4013D">
        <w:rPr>
          <w:rFonts w:ascii="Verdana" w:hAnsi="Verdana"/>
          <w:b/>
          <w:szCs w:val="24"/>
        </w:rPr>
        <w:t>OBMIAR ROBÓT</w:t>
      </w:r>
      <w:r w:rsidR="00B235C3"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lastRenderedPageBreak/>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Kosztorys ofertowy zawiera zestawienie przewidzianych do wykonania robót. Obmiar robót będzie dotyczył faktycznie wykonanych robót oraz dostaw w jednostkach ustalonych w kosztorysie. Obmiar robót będzie polegał na wyliczeniu w ilości wykorzystanych elementów do budowy budynku oraz zakresu pozostałych robót i zastosowanych materiałów- zgodnie z zestawieniem w kosztorysie ofertowym. </w:t>
      </w:r>
    </w:p>
    <w:p w:rsidR="00F61E43" w:rsidRPr="003C1F99" w:rsidRDefault="00DF37B9" w:rsidP="0057690E">
      <w:pPr>
        <w:spacing w:after="14" w:line="276" w:lineRule="auto"/>
        <w:ind w:left="0" w:firstLine="0"/>
        <w:rPr>
          <w:rFonts w:ascii="Verdana" w:hAnsi="Verdana"/>
          <w:szCs w:val="24"/>
        </w:rPr>
      </w:pPr>
      <w:r w:rsidRPr="003C1F99">
        <w:rPr>
          <w:rFonts w:ascii="Verdana" w:hAnsi="Verdana"/>
          <w:szCs w:val="24"/>
        </w:rPr>
        <w:t xml:space="preserve"> </w:t>
      </w:r>
    </w:p>
    <w:p w:rsidR="00F61E43" w:rsidRPr="00C4013D" w:rsidRDefault="00D0311D" w:rsidP="0057690E">
      <w:pPr>
        <w:numPr>
          <w:ilvl w:val="0"/>
          <w:numId w:val="16"/>
        </w:numPr>
        <w:spacing w:line="276" w:lineRule="auto"/>
        <w:ind w:right="54" w:hanging="360"/>
        <w:rPr>
          <w:rFonts w:ascii="Verdana" w:hAnsi="Verdana"/>
          <w:b/>
          <w:szCs w:val="24"/>
        </w:rPr>
      </w:pPr>
      <w:r w:rsidRPr="00C4013D">
        <w:rPr>
          <w:rFonts w:ascii="Verdana" w:hAnsi="Verdana"/>
          <w:b/>
          <w:szCs w:val="24"/>
        </w:rPr>
        <w:t>ODBIÓR ROBÓT.</w:t>
      </w:r>
    </w:p>
    <w:p w:rsidR="00D0311D" w:rsidRPr="003C1F99" w:rsidRDefault="00D0311D" w:rsidP="0057690E">
      <w:pPr>
        <w:spacing w:line="276" w:lineRule="auto"/>
        <w:ind w:left="360" w:right="54" w:firstLine="0"/>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Budynek powinien być zgłoszony do odbioru technicznego – końcowego </w:t>
      </w:r>
      <w:r w:rsidR="00D0311D">
        <w:rPr>
          <w:rFonts w:ascii="Verdana" w:hAnsi="Verdana"/>
          <w:szCs w:val="24"/>
        </w:rPr>
        <w:br/>
      </w:r>
      <w:r w:rsidRPr="003C1F99">
        <w:rPr>
          <w:rFonts w:ascii="Verdana" w:hAnsi="Verdana"/>
          <w:szCs w:val="24"/>
        </w:rPr>
        <w:t xml:space="preserve">po spełnieniu następujących warunków: </w:t>
      </w:r>
    </w:p>
    <w:p w:rsidR="00F61E43" w:rsidRPr="003C1F99" w:rsidRDefault="00DF37B9" w:rsidP="0057690E">
      <w:pPr>
        <w:numPr>
          <w:ilvl w:val="0"/>
          <w:numId w:val="39"/>
        </w:numPr>
        <w:spacing w:line="276" w:lineRule="auto"/>
        <w:ind w:right="54"/>
        <w:rPr>
          <w:rFonts w:ascii="Verdana" w:hAnsi="Verdana"/>
          <w:szCs w:val="24"/>
        </w:rPr>
      </w:pPr>
      <w:r w:rsidRPr="003C1F99">
        <w:rPr>
          <w:rFonts w:ascii="Verdana" w:hAnsi="Verdana"/>
          <w:szCs w:val="24"/>
        </w:rPr>
        <w:t xml:space="preserve">zakończono wszystkie roboty montażowe przy konstrukcji, łącznie </w:t>
      </w:r>
      <w:r w:rsidR="00D0311D">
        <w:rPr>
          <w:rFonts w:ascii="Verdana" w:hAnsi="Verdana"/>
          <w:szCs w:val="24"/>
        </w:rPr>
        <w:br/>
      </w:r>
      <w:r w:rsidRPr="003C1F99">
        <w:rPr>
          <w:rFonts w:ascii="Verdana" w:hAnsi="Verdana"/>
          <w:szCs w:val="24"/>
        </w:rPr>
        <w:t xml:space="preserve">z </w:t>
      </w:r>
      <w:r w:rsidR="00933D1B" w:rsidRPr="003C1F99">
        <w:rPr>
          <w:rFonts w:ascii="Verdana" w:hAnsi="Verdana"/>
          <w:szCs w:val="24"/>
        </w:rPr>
        <w:t xml:space="preserve">zabezpieczeniem elementów </w:t>
      </w:r>
      <w:r w:rsidR="003617C5" w:rsidRPr="003C1F99">
        <w:rPr>
          <w:rFonts w:ascii="Verdana" w:hAnsi="Verdana"/>
          <w:szCs w:val="24"/>
        </w:rPr>
        <w:t xml:space="preserve">drewnianych </w:t>
      </w:r>
      <w:r w:rsidR="00933D1B" w:rsidRPr="003C1F99">
        <w:rPr>
          <w:rFonts w:ascii="Verdana" w:hAnsi="Verdana"/>
          <w:szCs w:val="24"/>
        </w:rPr>
        <w:t>,</w:t>
      </w:r>
    </w:p>
    <w:p w:rsidR="00F61E43" w:rsidRPr="003C1F99" w:rsidRDefault="00DF37B9" w:rsidP="0057690E">
      <w:pPr>
        <w:numPr>
          <w:ilvl w:val="0"/>
          <w:numId w:val="39"/>
        </w:numPr>
        <w:spacing w:line="276" w:lineRule="auto"/>
        <w:ind w:right="54"/>
        <w:rPr>
          <w:rFonts w:ascii="Verdana" w:hAnsi="Verdana"/>
          <w:szCs w:val="24"/>
        </w:rPr>
      </w:pPr>
      <w:r w:rsidRPr="003C1F99">
        <w:rPr>
          <w:rFonts w:ascii="Verdana" w:hAnsi="Verdana"/>
          <w:szCs w:val="24"/>
        </w:rPr>
        <w:t xml:space="preserve">zakończono roboty budowlano – konstrukcyjne, wykończeniowe, malarskie i inne, mające wpływ na efekt końcowy, </w:t>
      </w:r>
    </w:p>
    <w:p w:rsidR="00F61E43" w:rsidRPr="003C1F99" w:rsidRDefault="00DF37B9" w:rsidP="0057690E">
      <w:pPr>
        <w:numPr>
          <w:ilvl w:val="0"/>
          <w:numId w:val="39"/>
        </w:numPr>
        <w:spacing w:line="276" w:lineRule="auto"/>
        <w:ind w:right="54"/>
        <w:rPr>
          <w:rFonts w:ascii="Verdana" w:hAnsi="Verdana"/>
          <w:szCs w:val="24"/>
        </w:rPr>
      </w:pPr>
      <w:r w:rsidRPr="003C1F99">
        <w:rPr>
          <w:rFonts w:ascii="Verdana" w:hAnsi="Verdana"/>
          <w:szCs w:val="24"/>
        </w:rPr>
        <w:t xml:space="preserve">zakończono roboty porządkowe polegające na uprzątnięciu terenu wokół budowy i doprowadzeniu go do stanu pierwotnego, </w:t>
      </w:r>
    </w:p>
    <w:p w:rsidR="00F61E43" w:rsidRPr="003C1F99" w:rsidRDefault="00DF37B9" w:rsidP="0057690E">
      <w:pPr>
        <w:numPr>
          <w:ilvl w:val="0"/>
          <w:numId w:val="39"/>
        </w:numPr>
        <w:spacing w:after="34" w:line="276" w:lineRule="auto"/>
        <w:ind w:right="54"/>
        <w:rPr>
          <w:rFonts w:ascii="Verdana" w:hAnsi="Verdana"/>
          <w:szCs w:val="24"/>
        </w:rPr>
      </w:pPr>
      <w:r w:rsidRPr="003C1F99">
        <w:rPr>
          <w:rFonts w:ascii="Verdana" w:hAnsi="Verdana"/>
          <w:szCs w:val="24"/>
        </w:rPr>
        <w:t xml:space="preserve">powinna posiadać kompletną dokumentację powykonawczą przekazaną Zamawiającemu zgodnie z wymaganiami określonymi dla niej w umowie. Zamawiający wyznaczy termin odbioru końcowego w ciągu </w:t>
      </w:r>
      <w:r w:rsidR="00D14A7A">
        <w:rPr>
          <w:rFonts w:ascii="Verdana" w:hAnsi="Verdana"/>
          <w:szCs w:val="24"/>
        </w:rPr>
        <w:br/>
      </w:r>
      <w:r w:rsidRPr="003C1F99">
        <w:rPr>
          <w:rFonts w:ascii="Verdana" w:hAnsi="Verdana"/>
          <w:szCs w:val="24"/>
        </w:rPr>
        <w:t xml:space="preserve">10 dni roboczych od daty pisemnego zawiadomienia go o zgłoszeniu przez Wykonawcę gotowości do odbioru końcowego po potwierdzeniu przez Inspektora Nadzoru Inwestorskiego osiągnięcia gotowości wykonanych robót do odbioru. Z czynności odbioru końcowego, sporządzane </w:t>
      </w:r>
      <w:r w:rsidR="00D14A7A">
        <w:rPr>
          <w:rFonts w:ascii="Verdana" w:hAnsi="Verdana"/>
          <w:szCs w:val="24"/>
        </w:rPr>
        <w:br/>
      </w:r>
      <w:r w:rsidRPr="003C1F99">
        <w:rPr>
          <w:rFonts w:ascii="Verdana" w:hAnsi="Verdana"/>
          <w:szCs w:val="24"/>
        </w:rPr>
        <w:t xml:space="preserve">są protokoły, zawierające opis przebiegu czynności danego odbioru oraz wszelkie ustalenia poczynione w jego toku. Zamawiający ma prawo odmówić odbioru, jeżeli w toku czynności odbioru zostanie stwierdzone, </w:t>
      </w:r>
      <w:r w:rsidR="00D14A7A">
        <w:rPr>
          <w:rFonts w:ascii="Verdana" w:hAnsi="Verdana"/>
          <w:szCs w:val="24"/>
        </w:rPr>
        <w:br/>
      </w:r>
      <w:r w:rsidRPr="003C1F99">
        <w:rPr>
          <w:rFonts w:ascii="Verdana" w:hAnsi="Verdana"/>
          <w:szCs w:val="24"/>
        </w:rPr>
        <w:t xml:space="preserve">że przedmiot odbioru posiada wady, tj. nie osiągnie gotowości do odbioru z powodu nie zakończenia robót, prac lub czynności, lub nie zostały właściwie wykonane roboty, prace lub czynności, lub gdy Wykonawca nie przedstawił wymaganych prawem, projektem niezbędnych do dokonania odbioru dokumentów powykonawczych lub przedmiot odbioru posiada inne usterki, uchybienia w stosunku do zamierzonego stanu. Wykonawca zobowiązany jest do zawiadomienia na piśmie Zamawiającego o usunięciu wad oraz do żądania wyznaczenia terminu odbioru zakwestionowanych uprzednio robót jako wadliwych. Zamawiający wyznaczy planowaną datę gwarancyjnego odbioru robót przed upływem terminu gwarancji i rękojmi. Zamawiający powiadomi o tych terminach Wykonawcę w formie pisemnej. Przy odbiorach tych stosowane będą zasady, jak dla odbioru końcowego. Do odbioru końcowego Wykonawca jest zobowiązany przygotować następujące dokumenty: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t xml:space="preserve">dokumentację projektową z naniesionymi zmianami – jeżeli takowe zaistniały,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lastRenderedPageBreak/>
        <w:t xml:space="preserve">podpisaną kartę gwarancyjną wg wzoru stanowiącego załącznik do umowy,  </w:t>
      </w:r>
    </w:p>
    <w:p w:rsidR="00F61E43" w:rsidRPr="003C1F99" w:rsidRDefault="00DF37B9" w:rsidP="0057690E">
      <w:pPr>
        <w:numPr>
          <w:ilvl w:val="0"/>
          <w:numId w:val="40"/>
        </w:numPr>
        <w:spacing w:after="31" w:line="276" w:lineRule="auto"/>
        <w:ind w:right="54" w:hanging="283"/>
        <w:rPr>
          <w:rFonts w:ascii="Verdana" w:hAnsi="Verdana"/>
          <w:szCs w:val="24"/>
        </w:rPr>
      </w:pPr>
      <w:r w:rsidRPr="003C1F99">
        <w:rPr>
          <w:rFonts w:ascii="Verdana" w:hAnsi="Verdana"/>
          <w:szCs w:val="24"/>
        </w:rPr>
        <w:t xml:space="preserve">uwagi i zalecenia Zamawiającego, zwłaszcza przy odbiorze robót zanikających i ulegających zakryciu oraz udokumentowanie wykonania jego zaleceń,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t xml:space="preserve">protokoły odbiorów robót - częściowych jeżeli takie wystąpiły,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t xml:space="preserve">dzienniki budowy i księgi obmiaru (jeżeli będą wymagane),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t xml:space="preserve">wyniki pomiarów kontrolnych oraz badań i oznaczeń laboratoryjnych, </w:t>
      </w:r>
    </w:p>
    <w:p w:rsidR="00F61E43" w:rsidRPr="003C1F99" w:rsidRDefault="00DF37B9" w:rsidP="0057690E">
      <w:pPr>
        <w:numPr>
          <w:ilvl w:val="0"/>
          <w:numId w:val="40"/>
        </w:numPr>
        <w:spacing w:after="38" w:line="276" w:lineRule="auto"/>
        <w:ind w:right="54" w:hanging="283"/>
        <w:rPr>
          <w:rFonts w:ascii="Verdana" w:hAnsi="Verdana"/>
          <w:szCs w:val="24"/>
        </w:rPr>
      </w:pPr>
      <w:r w:rsidRPr="003C1F99">
        <w:rPr>
          <w:rFonts w:ascii="Verdana" w:hAnsi="Verdana"/>
          <w:szCs w:val="24"/>
        </w:rPr>
        <w:t>DEKLARACJ</w:t>
      </w:r>
      <w:r w:rsidR="00D14A7A">
        <w:rPr>
          <w:rFonts w:ascii="Verdana" w:hAnsi="Verdana"/>
          <w:szCs w:val="24"/>
        </w:rPr>
        <w:t>Ę</w:t>
      </w:r>
      <w:r w:rsidRPr="003C1F99">
        <w:rPr>
          <w:rFonts w:ascii="Verdana" w:hAnsi="Verdana"/>
          <w:szCs w:val="24"/>
        </w:rPr>
        <w:t xml:space="preserve"> </w:t>
      </w:r>
      <w:r w:rsidRPr="003C1F99">
        <w:rPr>
          <w:rFonts w:ascii="Verdana" w:hAnsi="Verdana"/>
          <w:szCs w:val="24"/>
        </w:rPr>
        <w:tab/>
        <w:t xml:space="preserve">WŁAŚCIWOŚCI </w:t>
      </w:r>
      <w:r w:rsidRPr="003C1F99">
        <w:rPr>
          <w:rFonts w:ascii="Verdana" w:hAnsi="Verdana"/>
          <w:szCs w:val="24"/>
        </w:rPr>
        <w:tab/>
        <w:t xml:space="preserve">UŻYTKOWYCH </w:t>
      </w:r>
      <w:r w:rsidRPr="003C1F99">
        <w:rPr>
          <w:rFonts w:ascii="Verdana" w:hAnsi="Verdana"/>
          <w:szCs w:val="24"/>
        </w:rPr>
        <w:tab/>
        <w:t xml:space="preserve">wbudowanych </w:t>
      </w:r>
      <w:r w:rsidRPr="003C1F99">
        <w:rPr>
          <w:rFonts w:ascii="Verdana" w:hAnsi="Verdana"/>
          <w:szCs w:val="24"/>
        </w:rPr>
        <w:tab/>
        <w:t xml:space="preserve">materiałów konstrukcyjnych,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t xml:space="preserve">protokoły wykonanych badań odbiorczych – jeżeli wymagane, </w:t>
      </w:r>
    </w:p>
    <w:p w:rsidR="00F61E43" w:rsidRPr="003C1F99" w:rsidRDefault="00DF37B9" w:rsidP="0057690E">
      <w:pPr>
        <w:numPr>
          <w:ilvl w:val="0"/>
          <w:numId w:val="40"/>
        </w:numPr>
        <w:spacing w:after="34" w:line="276" w:lineRule="auto"/>
        <w:ind w:right="54" w:hanging="283"/>
        <w:rPr>
          <w:rFonts w:ascii="Verdana" w:hAnsi="Verdana"/>
          <w:szCs w:val="24"/>
        </w:rPr>
      </w:pPr>
      <w:r w:rsidRPr="003C1F99">
        <w:rPr>
          <w:rFonts w:ascii="Verdana" w:hAnsi="Verdana"/>
          <w:szCs w:val="24"/>
        </w:rPr>
        <w:t xml:space="preserve">dokumenty dopuszczające do stosowania w budownictwie wyroby budowlane, z których wykonano konstrukcję i pozostałe roboty budowlane,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t xml:space="preserve">dokumenty wymagane dla urządzeń podlegających odbiorom technicznym </w:t>
      </w:r>
    </w:p>
    <w:p w:rsidR="00F61E43" w:rsidRPr="003C1F99" w:rsidRDefault="00DF37B9" w:rsidP="0057690E">
      <w:pPr>
        <w:numPr>
          <w:ilvl w:val="0"/>
          <w:numId w:val="40"/>
        </w:numPr>
        <w:spacing w:line="276" w:lineRule="auto"/>
        <w:ind w:right="54" w:hanging="283"/>
        <w:rPr>
          <w:rFonts w:ascii="Verdana" w:hAnsi="Verdana"/>
          <w:szCs w:val="24"/>
        </w:rPr>
      </w:pPr>
      <w:r w:rsidRPr="003C1F99">
        <w:rPr>
          <w:rFonts w:ascii="Verdana" w:hAnsi="Verdana"/>
          <w:szCs w:val="24"/>
        </w:rPr>
        <w:t xml:space="preserve">oświadczenie kierownika budowy zgodnie z 12ar. 57 ust. 1 pkt. 2, 3 oraz ust. 2 ustawy Prawo Budowlane,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Odbiór końcowy kończy się protokolarnym przejęciem budynku do użytkowania lub protokolarnym stwierdzeniem braku przygotowania budynku do użytkowania, wraz z podaniem przyczyn takiego stwierdzenia. W przypadku zakończenia odbioru protokolarnym stwierdzeniem braku przygotowania budynku do użytkowania, po usunięciu przyczyn takiego stwierdzenia należy ponadto sprawdzić czy w czasie pomiędzy odbiorami, elementy konstrukcji nie uległy zniszczeniu. </w:t>
      </w:r>
    </w:p>
    <w:p w:rsidR="00F61E43" w:rsidRPr="003C1F99" w:rsidRDefault="00DF37B9" w:rsidP="0057690E">
      <w:pPr>
        <w:spacing w:after="12" w:line="276" w:lineRule="auto"/>
        <w:ind w:left="0" w:firstLine="0"/>
        <w:rPr>
          <w:rFonts w:ascii="Verdana" w:hAnsi="Verdana"/>
          <w:szCs w:val="24"/>
        </w:rPr>
      </w:pPr>
      <w:r w:rsidRPr="003C1F99">
        <w:rPr>
          <w:rFonts w:ascii="Verdana" w:hAnsi="Verdana"/>
          <w:b/>
          <w:szCs w:val="24"/>
        </w:rPr>
        <w:t xml:space="preserve"> </w:t>
      </w:r>
    </w:p>
    <w:p w:rsidR="009D4D20" w:rsidRDefault="00DF37B9" w:rsidP="0057690E">
      <w:pPr>
        <w:numPr>
          <w:ilvl w:val="0"/>
          <w:numId w:val="19"/>
        </w:numPr>
        <w:spacing w:line="276" w:lineRule="auto"/>
        <w:ind w:right="54" w:hanging="360"/>
        <w:rPr>
          <w:rFonts w:ascii="Verdana" w:hAnsi="Verdana"/>
          <w:szCs w:val="24"/>
        </w:rPr>
      </w:pPr>
      <w:r w:rsidRPr="00C4013D">
        <w:rPr>
          <w:rFonts w:ascii="Verdana" w:hAnsi="Verdana"/>
          <w:b/>
          <w:szCs w:val="24"/>
        </w:rPr>
        <w:t>PODSTAWA PŁATNOŚCI</w:t>
      </w:r>
      <w:r w:rsidR="009D4D20">
        <w:rPr>
          <w:rFonts w:ascii="Verdana" w:hAnsi="Verdana"/>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Podstawą płatności jest cena ryczałtowa skalkulowana przez Wykonawcę za pełny zakres dokumentacji i robót budowlanych. Podstawę płatności określać będzie umowa między Zamawiającym a Wykonawcą. </w:t>
      </w:r>
    </w:p>
    <w:p w:rsidR="00F61E43" w:rsidRPr="00C4013D" w:rsidRDefault="00DF37B9" w:rsidP="0057690E">
      <w:pPr>
        <w:spacing w:after="16" w:line="276" w:lineRule="auto"/>
        <w:ind w:left="0" w:firstLine="0"/>
        <w:rPr>
          <w:rFonts w:ascii="Verdana" w:hAnsi="Verdana"/>
          <w:b/>
          <w:szCs w:val="24"/>
        </w:rPr>
      </w:pPr>
      <w:r w:rsidRPr="003C1F99">
        <w:rPr>
          <w:rFonts w:ascii="Verdana" w:hAnsi="Verdana"/>
          <w:szCs w:val="24"/>
        </w:rPr>
        <w:t xml:space="preserve"> </w:t>
      </w:r>
    </w:p>
    <w:p w:rsidR="009D4D20" w:rsidRPr="00C4013D" w:rsidRDefault="00DF37B9" w:rsidP="0057690E">
      <w:pPr>
        <w:numPr>
          <w:ilvl w:val="0"/>
          <w:numId w:val="19"/>
        </w:numPr>
        <w:spacing w:line="276" w:lineRule="auto"/>
        <w:ind w:right="54" w:hanging="360"/>
        <w:rPr>
          <w:rFonts w:ascii="Verdana" w:hAnsi="Verdana"/>
          <w:b/>
          <w:szCs w:val="24"/>
        </w:rPr>
      </w:pPr>
      <w:r w:rsidRPr="00C4013D">
        <w:rPr>
          <w:rFonts w:ascii="Verdana" w:hAnsi="Verdana"/>
          <w:b/>
          <w:szCs w:val="24"/>
        </w:rPr>
        <w:t>POBIERANIE PRÓBEK</w:t>
      </w:r>
      <w:r w:rsidR="009D4D20"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Próbki będą pobierane losowo, a Inspektor Nadzoru będzie miał możliwość udziału w pobieraniu próbek. Na zlecenie Inspektor Nadzoru Inwestorskiego Wykonawca będzie przeprowadzał dodatkowe badania materiałów budzących wątpliwości co do ich jakości, a koszty tych badań pokrywa Wykonawca tylko w przypadku stwierdzenia niezgodności z przyjętymi założeniami, w przeciwnym wypadku pokrywa Zamawiający. Przed przystąpieniem do pomiarów i badań Wykonawca powiadomi Inspektora Nadzoru o rodzaju, miejscu i terminie pomiaru i badania, a następnie przedstawi na piśmie ich wyniki do jego akceptacji. </w:t>
      </w:r>
    </w:p>
    <w:p w:rsidR="00F61E43" w:rsidRPr="003C1F99" w:rsidRDefault="00DF37B9" w:rsidP="0057690E">
      <w:pPr>
        <w:spacing w:after="21" w:line="276" w:lineRule="auto"/>
        <w:ind w:left="0" w:firstLine="0"/>
        <w:rPr>
          <w:rFonts w:ascii="Verdana" w:hAnsi="Verdana"/>
          <w:szCs w:val="24"/>
        </w:rPr>
      </w:pPr>
      <w:r w:rsidRPr="003C1F99">
        <w:rPr>
          <w:rFonts w:ascii="Verdana" w:hAnsi="Verdana"/>
          <w:szCs w:val="24"/>
        </w:rPr>
        <w:t xml:space="preserve"> </w:t>
      </w:r>
    </w:p>
    <w:p w:rsidR="009D4D20" w:rsidRPr="00C4013D" w:rsidRDefault="00DF37B9" w:rsidP="0057690E">
      <w:pPr>
        <w:numPr>
          <w:ilvl w:val="0"/>
          <w:numId w:val="19"/>
        </w:numPr>
        <w:spacing w:line="276" w:lineRule="auto"/>
        <w:ind w:right="54" w:hanging="360"/>
        <w:rPr>
          <w:rFonts w:ascii="Verdana" w:hAnsi="Verdana"/>
          <w:b/>
          <w:szCs w:val="24"/>
        </w:rPr>
      </w:pPr>
      <w:r w:rsidRPr="00C4013D">
        <w:rPr>
          <w:rFonts w:ascii="Verdana" w:hAnsi="Verdana"/>
          <w:b/>
          <w:szCs w:val="24"/>
        </w:rPr>
        <w:t>BADANIA PROWADZONE PRZEZ NADZÓR INWESTORSKI</w:t>
      </w:r>
      <w:r w:rsidR="009D4D20"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lastRenderedPageBreak/>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Inspektor Nadzoru uprawniony jest do dokonywania kontroli, pobierania próbek i badania materiałów u źródła ich wytwarzania, może pobierać próbki materiałów i prowadzić badania niezależnie od Wykonawcy i na swój koszt a w przypadku niezgodności wyników badań z wymaganiami, kosztami tych badań obciążyć wykonawcę. </w:t>
      </w:r>
    </w:p>
    <w:p w:rsidR="00F61E43" w:rsidRPr="00C4013D" w:rsidRDefault="00DF37B9" w:rsidP="0057690E">
      <w:pPr>
        <w:spacing w:after="16" w:line="276" w:lineRule="auto"/>
        <w:ind w:left="0" w:firstLine="0"/>
        <w:rPr>
          <w:rFonts w:ascii="Verdana" w:hAnsi="Verdana"/>
          <w:b/>
          <w:szCs w:val="24"/>
        </w:rPr>
      </w:pPr>
      <w:r w:rsidRPr="003C1F99">
        <w:rPr>
          <w:rFonts w:ascii="Verdana" w:hAnsi="Verdana"/>
          <w:b/>
          <w:szCs w:val="24"/>
        </w:rPr>
        <w:t xml:space="preserve"> </w:t>
      </w:r>
    </w:p>
    <w:p w:rsidR="009D4D20" w:rsidRPr="00C4013D" w:rsidRDefault="00DF37B9" w:rsidP="0057690E">
      <w:pPr>
        <w:numPr>
          <w:ilvl w:val="0"/>
          <w:numId w:val="19"/>
        </w:numPr>
        <w:spacing w:line="276" w:lineRule="auto"/>
        <w:ind w:right="54" w:hanging="360"/>
        <w:rPr>
          <w:rFonts w:ascii="Verdana" w:hAnsi="Verdana"/>
          <w:b/>
          <w:szCs w:val="24"/>
        </w:rPr>
      </w:pPr>
      <w:r w:rsidRPr="00C4013D">
        <w:rPr>
          <w:rFonts w:ascii="Verdana" w:hAnsi="Verdana"/>
          <w:b/>
          <w:szCs w:val="24"/>
        </w:rPr>
        <w:t>DOKUMENTY POTWIERDZAJĄCE DOPUSZCZENIE DO STOSOWANIA W BUDOWNICTWIE MATERIAŁÓW I URZĄDZEŃ</w:t>
      </w:r>
      <w:r w:rsidR="009D4D20"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b/>
          <w:szCs w:val="24"/>
        </w:rPr>
        <w:t xml:space="preserv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Przed wykonaniem badań jakości materiałów przez Wykonawcę, Inspektor Nadzoru może dopuścić do użycia materiały posiadające dokumenty potwierdzające dopuszczenie do stosowania w budownictwie potwierdzające ich pełną zgodność z warunkami podanymi w projekcie, WWiORB oraz PFU. Każda partia materiału dostarczonego na plac budowy będzie posiadać dokumenty potwierdzające dopuszczenie do stosowania </w:t>
      </w:r>
      <w:r w:rsidR="009D4D20">
        <w:rPr>
          <w:rFonts w:ascii="Verdana" w:hAnsi="Verdana"/>
          <w:szCs w:val="24"/>
        </w:rPr>
        <w:br/>
      </w:r>
      <w:r w:rsidRPr="003C1F99">
        <w:rPr>
          <w:rFonts w:ascii="Verdana" w:hAnsi="Verdana"/>
          <w:szCs w:val="24"/>
        </w:rPr>
        <w:t xml:space="preserve">w budownictwie. Materiały bez dokumentów potwierdzających </w:t>
      </w:r>
      <w:r w:rsidR="009D4D20">
        <w:rPr>
          <w:rFonts w:ascii="Verdana" w:hAnsi="Verdana"/>
          <w:szCs w:val="24"/>
        </w:rPr>
        <w:br/>
      </w:r>
      <w:r w:rsidRPr="003C1F99">
        <w:rPr>
          <w:rFonts w:ascii="Verdana" w:hAnsi="Verdana"/>
          <w:szCs w:val="24"/>
        </w:rPr>
        <w:t xml:space="preserve">ich dopuszczenie do stosowania w budownictwie zostaną odrzucone przez Zamawiającego (Inspektora nadzoru Inwestorskiego). </w:t>
      </w:r>
    </w:p>
    <w:p w:rsidR="00F61E43" w:rsidRPr="003C1F99" w:rsidRDefault="00DF37B9" w:rsidP="0057690E">
      <w:pPr>
        <w:spacing w:after="0" w:line="276" w:lineRule="auto"/>
        <w:ind w:left="0" w:firstLine="0"/>
        <w:rPr>
          <w:rFonts w:ascii="Verdana" w:hAnsi="Verdana"/>
          <w:szCs w:val="24"/>
        </w:rPr>
      </w:pPr>
      <w:r w:rsidRPr="003C1F99">
        <w:rPr>
          <w:rFonts w:ascii="Verdana" w:hAnsi="Verdana"/>
          <w:szCs w:val="24"/>
        </w:rPr>
        <w:t xml:space="preserve"> </w:t>
      </w:r>
    </w:p>
    <w:p w:rsidR="009D4D20" w:rsidRPr="00C4013D" w:rsidRDefault="00DF37B9" w:rsidP="0057690E">
      <w:pPr>
        <w:numPr>
          <w:ilvl w:val="0"/>
          <w:numId w:val="19"/>
        </w:numPr>
        <w:spacing w:line="276" w:lineRule="auto"/>
        <w:ind w:right="54" w:hanging="360"/>
        <w:rPr>
          <w:rFonts w:ascii="Verdana" w:hAnsi="Verdana"/>
          <w:b/>
          <w:szCs w:val="24"/>
        </w:rPr>
      </w:pPr>
      <w:r w:rsidRPr="00C4013D">
        <w:rPr>
          <w:rFonts w:ascii="Verdana" w:hAnsi="Verdana"/>
          <w:b/>
          <w:szCs w:val="24"/>
        </w:rPr>
        <w:t>DOKUMENTY ODNIESIENIA</w:t>
      </w:r>
      <w:r w:rsidR="009D4D20" w:rsidRPr="00C4013D">
        <w:rPr>
          <w:rFonts w:ascii="Verdana" w:hAnsi="Verdana"/>
          <w:b/>
          <w:szCs w:val="24"/>
        </w:rPr>
        <w:t>.</w:t>
      </w:r>
    </w:p>
    <w:p w:rsidR="00F61E43" w:rsidRPr="003C1F99" w:rsidRDefault="00DF37B9" w:rsidP="0057690E">
      <w:pPr>
        <w:spacing w:line="276" w:lineRule="auto"/>
        <w:ind w:left="360" w:right="54" w:firstLine="0"/>
        <w:rPr>
          <w:rFonts w:ascii="Verdana" w:hAnsi="Verdana"/>
          <w:szCs w:val="24"/>
        </w:rPr>
      </w:pPr>
      <w:r w:rsidRPr="003C1F99">
        <w:rPr>
          <w:rFonts w:ascii="Verdana" w:hAnsi="Verdana"/>
          <w:szCs w:val="24"/>
        </w:rPr>
        <w:t xml:space="preserve"> </w:t>
      </w:r>
    </w:p>
    <w:p w:rsidR="009D4D20" w:rsidRDefault="00DF37B9" w:rsidP="0057690E">
      <w:pPr>
        <w:spacing w:line="276" w:lineRule="auto"/>
        <w:ind w:left="-5" w:right="54"/>
        <w:rPr>
          <w:rFonts w:ascii="Verdana" w:hAnsi="Verdana"/>
          <w:szCs w:val="24"/>
        </w:rPr>
      </w:pPr>
      <w:r w:rsidRPr="003C1F99">
        <w:rPr>
          <w:rFonts w:ascii="Verdana" w:hAnsi="Verdana"/>
          <w:szCs w:val="24"/>
        </w:rPr>
        <w:t>Wszystkie roboty należy wykonywać zgodnie z obowiązującymi w Polsce ustawami i rozporządzeniami, normami i normatywami oraz zasadami wiedzy technicznej</w:t>
      </w:r>
      <w:r w:rsidR="009D4D20">
        <w:rPr>
          <w:rFonts w:ascii="Verdana" w:hAnsi="Verdana"/>
          <w:szCs w:val="24"/>
        </w:rPr>
        <w:t>:</w:t>
      </w:r>
      <w:r w:rsidRPr="003C1F99">
        <w:rPr>
          <w:rFonts w:ascii="Verdana" w:hAnsi="Verdana"/>
          <w:szCs w:val="24"/>
        </w:rPr>
        <w:t xml:space="preserve"> </w:t>
      </w:r>
    </w:p>
    <w:p w:rsidR="00F61E43" w:rsidRPr="009D4D20" w:rsidRDefault="00DF37B9" w:rsidP="0057690E">
      <w:pPr>
        <w:pStyle w:val="Akapitzlist"/>
        <w:numPr>
          <w:ilvl w:val="0"/>
          <w:numId w:val="41"/>
        </w:numPr>
        <w:spacing w:line="276" w:lineRule="auto"/>
        <w:ind w:right="54"/>
        <w:rPr>
          <w:rFonts w:ascii="Verdana" w:hAnsi="Verdana"/>
          <w:szCs w:val="24"/>
        </w:rPr>
      </w:pPr>
      <w:r w:rsidRPr="009D4D20">
        <w:rPr>
          <w:rFonts w:ascii="Verdana" w:hAnsi="Verdana"/>
          <w:szCs w:val="24"/>
        </w:rPr>
        <w:t>Ustawą Prawo budowlane z dnia 7.07.1994 (Dz. U. 2015 poz.</w:t>
      </w:r>
      <w:r w:rsidR="009D4D20">
        <w:rPr>
          <w:rFonts w:ascii="Verdana" w:hAnsi="Verdana"/>
          <w:szCs w:val="24"/>
        </w:rPr>
        <w:t xml:space="preserve"> </w:t>
      </w:r>
      <w:r w:rsidRPr="009D4D20">
        <w:rPr>
          <w:rFonts w:ascii="Verdana" w:hAnsi="Verdana"/>
          <w:szCs w:val="24"/>
        </w:rPr>
        <w:t>443 – tekst jednolity)</w:t>
      </w:r>
      <w:r w:rsidR="00D30001">
        <w:rPr>
          <w:rFonts w:ascii="Verdana" w:hAnsi="Verdana"/>
          <w:szCs w:val="24"/>
        </w:rPr>
        <w:t>;</w:t>
      </w:r>
      <w:r w:rsidRPr="009D4D20">
        <w:rPr>
          <w:rFonts w:ascii="Verdana" w:hAnsi="Verdana"/>
          <w:szCs w:val="24"/>
        </w:rPr>
        <w:t xml:space="preserve"> </w:t>
      </w:r>
    </w:p>
    <w:p w:rsidR="00F61E43" w:rsidRPr="003C1F99" w:rsidRDefault="00DF37B9" w:rsidP="0057690E">
      <w:pPr>
        <w:numPr>
          <w:ilvl w:val="0"/>
          <w:numId w:val="41"/>
        </w:numPr>
        <w:spacing w:line="276" w:lineRule="auto"/>
        <w:ind w:right="54"/>
        <w:rPr>
          <w:rFonts w:ascii="Verdana" w:hAnsi="Verdana"/>
          <w:szCs w:val="24"/>
        </w:rPr>
      </w:pPr>
      <w:r w:rsidRPr="003C1F99">
        <w:rPr>
          <w:rFonts w:ascii="Verdana" w:hAnsi="Verdana"/>
          <w:szCs w:val="24"/>
        </w:rPr>
        <w:t>Rozporządzeniem Ministra I</w:t>
      </w:r>
      <w:r w:rsidR="009D4D20">
        <w:rPr>
          <w:rFonts w:ascii="Verdana" w:hAnsi="Verdana"/>
          <w:szCs w:val="24"/>
        </w:rPr>
        <w:t xml:space="preserve">nfrastruktury z dnia 12.04.2002 </w:t>
      </w:r>
      <w:r w:rsidRPr="003C1F99">
        <w:rPr>
          <w:rFonts w:ascii="Verdana" w:hAnsi="Verdana"/>
          <w:szCs w:val="24"/>
        </w:rPr>
        <w:t xml:space="preserve">r. </w:t>
      </w:r>
      <w:r w:rsidR="009D4D20">
        <w:rPr>
          <w:rFonts w:ascii="Verdana" w:hAnsi="Verdana"/>
          <w:szCs w:val="24"/>
        </w:rPr>
        <w:br/>
      </w:r>
      <w:r w:rsidRPr="003C1F99">
        <w:rPr>
          <w:rFonts w:ascii="Verdana" w:hAnsi="Verdana"/>
          <w:szCs w:val="24"/>
        </w:rPr>
        <w:t>w sprawie Warunków technicznych jakim powinny odpowiadać budynki i ich usytuowanie (Dz. U. 2002 Nr 75; poz. 690) z późn</w:t>
      </w:r>
      <w:r w:rsidR="009D4D20">
        <w:rPr>
          <w:rFonts w:ascii="Verdana" w:hAnsi="Verdana"/>
          <w:szCs w:val="24"/>
        </w:rPr>
        <w:t>.</w:t>
      </w:r>
      <w:r w:rsidRPr="003C1F99">
        <w:rPr>
          <w:rFonts w:ascii="Verdana" w:hAnsi="Verdana"/>
          <w:szCs w:val="24"/>
        </w:rPr>
        <w:t xml:space="preserve"> </w:t>
      </w:r>
      <w:r w:rsidR="009D4D20">
        <w:rPr>
          <w:rFonts w:ascii="Verdana" w:hAnsi="Verdana"/>
          <w:szCs w:val="24"/>
        </w:rPr>
        <w:t>z</w:t>
      </w:r>
      <w:r w:rsidRPr="003C1F99">
        <w:rPr>
          <w:rFonts w:ascii="Verdana" w:hAnsi="Verdana"/>
          <w:szCs w:val="24"/>
        </w:rPr>
        <w:t>m</w:t>
      </w:r>
      <w:r w:rsidR="009D4D20">
        <w:rPr>
          <w:rFonts w:ascii="Verdana" w:hAnsi="Verdana"/>
          <w:szCs w:val="24"/>
        </w:rPr>
        <w:t>.</w:t>
      </w:r>
    </w:p>
    <w:p w:rsidR="00F61E43" w:rsidRPr="003C1F99" w:rsidRDefault="00DF37B9" w:rsidP="0057690E">
      <w:pPr>
        <w:numPr>
          <w:ilvl w:val="0"/>
          <w:numId w:val="41"/>
        </w:numPr>
        <w:spacing w:line="276" w:lineRule="auto"/>
        <w:ind w:right="54"/>
        <w:rPr>
          <w:rFonts w:ascii="Verdana" w:hAnsi="Verdana"/>
          <w:szCs w:val="24"/>
        </w:rPr>
      </w:pPr>
      <w:r w:rsidRPr="003C1F99">
        <w:rPr>
          <w:rFonts w:ascii="Verdana" w:hAnsi="Verdana"/>
          <w:szCs w:val="24"/>
        </w:rPr>
        <w:t xml:space="preserve">Rozporządzenie Ministra Infrastruktury z dnia 14 maja 2004r. </w:t>
      </w:r>
      <w:r w:rsidR="009D4D20">
        <w:rPr>
          <w:rFonts w:ascii="Verdana" w:hAnsi="Verdana"/>
          <w:szCs w:val="24"/>
        </w:rPr>
        <w:br/>
      </w:r>
      <w:r w:rsidRPr="003C1F99">
        <w:rPr>
          <w:rFonts w:ascii="Verdana" w:hAnsi="Verdana"/>
          <w:szCs w:val="24"/>
        </w:rPr>
        <w:t>w sprawie kontroli wyrobów budowlanych wprowadzonych do obrotu</w:t>
      </w:r>
      <w:r w:rsidR="009D4D20">
        <w:rPr>
          <w:rFonts w:ascii="Verdana" w:hAnsi="Verdana"/>
          <w:szCs w:val="24"/>
        </w:rPr>
        <w:t xml:space="preserve"> </w:t>
      </w:r>
      <w:r w:rsidR="009D4D20">
        <w:rPr>
          <w:rFonts w:ascii="Verdana" w:hAnsi="Verdana"/>
          <w:szCs w:val="24"/>
        </w:rPr>
        <w:br/>
      </w:r>
      <w:r w:rsidR="00D30001">
        <w:rPr>
          <w:rFonts w:ascii="Verdana" w:hAnsi="Verdana"/>
          <w:szCs w:val="24"/>
        </w:rPr>
        <w:t>(Dz. U. Nr 130 poz. 1386);</w:t>
      </w:r>
    </w:p>
    <w:p w:rsidR="00F61E43" w:rsidRPr="003C1F99" w:rsidRDefault="00DF37B9" w:rsidP="0057690E">
      <w:pPr>
        <w:numPr>
          <w:ilvl w:val="0"/>
          <w:numId w:val="41"/>
        </w:numPr>
        <w:spacing w:line="276" w:lineRule="auto"/>
        <w:ind w:right="54"/>
        <w:rPr>
          <w:rFonts w:ascii="Verdana" w:hAnsi="Verdana"/>
          <w:szCs w:val="24"/>
        </w:rPr>
      </w:pPr>
      <w:r w:rsidRPr="003C1F99">
        <w:rPr>
          <w:rFonts w:ascii="Verdana" w:hAnsi="Verdana"/>
          <w:szCs w:val="24"/>
        </w:rPr>
        <w:t xml:space="preserve">Rozporządzenie Ministra Infrastruktury z dnia 18 maja 2004 r. </w:t>
      </w:r>
      <w:r w:rsidR="009D4D20">
        <w:rPr>
          <w:rFonts w:ascii="Verdana" w:hAnsi="Verdana"/>
          <w:szCs w:val="24"/>
        </w:rPr>
        <w:br/>
      </w:r>
      <w:r w:rsidRPr="003C1F99">
        <w:rPr>
          <w:rFonts w:ascii="Verdana" w:hAnsi="Verdana"/>
          <w:szCs w:val="24"/>
        </w:rPr>
        <w:t xml:space="preserve">w sprawie określenia metod i podstaw sporządzania kosztorysu inwestorskiego, obliczania planowanych kosztów prac projektowych oraz planowanych kosztów robót budowlanych określonych </w:t>
      </w:r>
      <w:r w:rsidR="009D4D20">
        <w:rPr>
          <w:rFonts w:ascii="Verdana" w:hAnsi="Verdana"/>
          <w:szCs w:val="24"/>
        </w:rPr>
        <w:br/>
      </w:r>
      <w:r w:rsidRPr="003C1F99">
        <w:rPr>
          <w:rFonts w:ascii="Verdana" w:hAnsi="Verdana"/>
          <w:szCs w:val="24"/>
        </w:rPr>
        <w:t xml:space="preserve">w programie funkcjonalno-użytkowym (Dz.U.2004 Nr 130 poz. 1389) </w:t>
      </w:r>
    </w:p>
    <w:p w:rsidR="001B1E1D" w:rsidRPr="002A77DD" w:rsidRDefault="00DF37B9" w:rsidP="002A77DD">
      <w:pPr>
        <w:numPr>
          <w:ilvl w:val="0"/>
          <w:numId w:val="41"/>
        </w:numPr>
        <w:spacing w:line="276" w:lineRule="auto"/>
        <w:ind w:right="54"/>
        <w:rPr>
          <w:rFonts w:ascii="Verdana" w:hAnsi="Verdana"/>
          <w:szCs w:val="24"/>
        </w:rPr>
      </w:pPr>
      <w:r w:rsidRPr="003C1F99">
        <w:rPr>
          <w:rFonts w:ascii="Verdana" w:hAnsi="Verdana"/>
          <w:szCs w:val="24"/>
        </w:rPr>
        <w:t xml:space="preserve">Warunki techniczne wykonania i odbioru robót budowlanych, </w:t>
      </w:r>
      <w:r w:rsidR="009D4D20">
        <w:rPr>
          <w:rFonts w:ascii="Verdana" w:hAnsi="Verdana"/>
          <w:szCs w:val="24"/>
        </w:rPr>
        <w:br/>
      </w:r>
      <w:r w:rsidRPr="003C1F99">
        <w:rPr>
          <w:rFonts w:ascii="Verdana" w:hAnsi="Verdana"/>
          <w:szCs w:val="24"/>
        </w:rPr>
        <w:t xml:space="preserve">cz. D Roboty instalacyjne. Instalacje elektryczne i piorunochronne </w:t>
      </w:r>
      <w:r w:rsidR="009D4D20">
        <w:rPr>
          <w:rFonts w:ascii="Verdana" w:hAnsi="Verdana"/>
          <w:szCs w:val="24"/>
        </w:rPr>
        <w:br/>
      </w:r>
      <w:r w:rsidRPr="003C1F99">
        <w:rPr>
          <w:rFonts w:ascii="Verdana" w:hAnsi="Verdana"/>
          <w:szCs w:val="24"/>
        </w:rPr>
        <w:t>w budynkach użyteczności publicznej. Wyd. ITB, 2004</w:t>
      </w:r>
      <w:r w:rsidR="00D30001">
        <w:rPr>
          <w:rFonts w:ascii="Verdana" w:hAnsi="Verdana"/>
          <w:szCs w:val="24"/>
        </w:rPr>
        <w:t>.</w:t>
      </w:r>
      <w:r w:rsidRPr="003C1F99">
        <w:rPr>
          <w:rFonts w:ascii="Verdana" w:hAnsi="Verdana"/>
          <w:szCs w:val="24"/>
        </w:rPr>
        <w:t xml:space="preserve"> </w:t>
      </w:r>
    </w:p>
    <w:p w:rsidR="00F46E9A" w:rsidRPr="003C1F99" w:rsidRDefault="00F46E9A" w:rsidP="0057690E">
      <w:pPr>
        <w:spacing w:after="0" w:line="276" w:lineRule="auto"/>
        <w:ind w:left="0" w:firstLine="0"/>
        <w:rPr>
          <w:rFonts w:ascii="Verdana" w:hAnsi="Verdana"/>
          <w:szCs w:val="24"/>
        </w:rPr>
      </w:pPr>
    </w:p>
    <w:p w:rsidR="00323F3C" w:rsidRPr="00942903" w:rsidRDefault="00F46E9A" w:rsidP="00942903">
      <w:pPr>
        <w:pStyle w:val="Styl1"/>
      </w:pPr>
      <w:bookmarkStart w:id="2" w:name="_Toc514270524"/>
      <w:r w:rsidRPr="00942903">
        <w:t>WWiORB – D-M.00.00.01</w:t>
      </w:r>
      <w:bookmarkEnd w:id="2"/>
    </w:p>
    <w:p w:rsidR="008C7CCD" w:rsidRPr="00942903" w:rsidRDefault="003617C5" w:rsidP="00942903">
      <w:pPr>
        <w:pStyle w:val="Styl1"/>
      </w:pPr>
      <w:bookmarkStart w:id="3" w:name="_Toc514270525"/>
      <w:r w:rsidRPr="00942903">
        <w:t>DEMONTAŻ KONSTRUKCJI DACHU</w:t>
      </w:r>
      <w:bookmarkEnd w:id="3"/>
    </w:p>
    <w:p w:rsidR="008C7CCD" w:rsidRPr="003C1F99" w:rsidRDefault="008C7CCD" w:rsidP="0057690E">
      <w:pPr>
        <w:spacing w:after="0" w:line="276" w:lineRule="auto"/>
        <w:ind w:left="0" w:firstLine="0"/>
        <w:rPr>
          <w:rFonts w:ascii="Verdana" w:hAnsi="Verdana"/>
          <w:szCs w:val="24"/>
        </w:rPr>
      </w:pPr>
      <w:r w:rsidRPr="003C1F99">
        <w:rPr>
          <w:rFonts w:ascii="Verdana" w:hAnsi="Verdana"/>
          <w:b/>
          <w:szCs w:val="24"/>
        </w:rPr>
        <w:t xml:space="preserve"> </w:t>
      </w:r>
    </w:p>
    <w:p w:rsidR="008C7CCD" w:rsidRPr="003C1F99" w:rsidRDefault="008C7CCD" w:rsidP="0057690E">
      <w:pPr>
        <w:spacing w:after="0" w:line="276" w:lineRule="auto"/>
        <w:ind w:left="0" w:firstLine="0"/>
        <w:rPr>
          <w:rFonts w:ascii="Verdana" w:hAnsi="Verdana"/>
          <w:szCs w:val="24"/>
        </w:rPr>
      </w:pPr>
      <w:r w:rsidRPr="003C1F99">
        <w:rPr>
          <w:rFonts w:ascii="Verdana" w:hAnsi="Verdana"/>
          <w:b/>
          <w:szCs w:val="24"/>
        </w:rPr>
        <w:lastRenderedPageBreak/>
        <w:t xml:space="preserve"> </w:t>
      </w:r>
    </w:p>
    <w:p w:rsidR="008C7CCD" w:rsidRPr="003C1F99" w:rsidRDefault="00AB3764" w:rsidP="0057690E">
      <w:pPr>
        <w:spacing w:after="5" w:line="276" w:lineRule="auto"/>
        <w:ind w:left="-5"/>
        <w:rPr>
          <w:rFonts w:ascii="Verdana" w:hAnsi="Verdana"/>
          <w:szCs w:val="24"/>
        </w:rPr>
      </w:pPr>
      <w:r w:rsidRPr="003C1F99">
        <w:rPr>
          <w:rFonts w:ascii="Verdana" w:hAnsi="Verdana"/>
          <w:szCs w:val="24"/>
        </w:rPr>
        <w:t xml:space="preserve">Roboty związane z rozbiórką dachu będą wykonywane </w:t>
      </w:r>
      <w:r w:rsidR="008C7CCD" w:rsidRPr="003C1F99">
        <w:rPr>
          <w:rFonts w:ascii="Verdana" w:hAnsi="Verdana"/>
          <w:szCs w:val="24"/>
        </w:rPr>
        <w:t xml:space="preserve">ręcznie. Wykonawca powinien dysponować następującym sprzętem: </w:t>
      </w:r>
    </w:p>
    <w:p w:rsidR="008C7CCD" w:rsidRPr="003C1F99" w:rsidRDefault="008C7CCD" w:rsidP="0057690E">
      <w:pPr>
        <w:spacing w:after="33" w:line="276" w:lineRule="auto"/>
        <w:ind w:left="0" w:firstLine="0"/>
        <w:rPr>
          <w:rFonts w:ascii="Verdana" w:hAnsi="Verdana"/>
          <w:szCs w:val="24"/>
        </w:rPr>
      </w:pPr>
      <w:r w:rsidRPr="003C1F99">
        <w:rPr>
          <w:rFonts w:ascii="Verdana" w:hAnsi="Verdana"/>
          <w:szCs w:val="24"/>
        </w:rPr>
        <w:t xml:space="preserve"> </w:t>
      </w:r>
    </w:p>
    <w:p w:rsidR="008C7CCD" w:rsidRPr="003C1F99" w:rsidRDefault="00AB3764" w:rsidP="0057690E">
      <w:pPr>
        <w:numPr>
          <w:ilvl w:val="0"/>
          <w:numId w:val="42"/>
        </w:numPr>
        <w:spacing w:after="5" w:line="276" w:lineRule="auto"/>
        <w:rPr>
          <w:rFonts w:ascii="Verdana" w:hAnsi="Verdana"/>
          <w:szCs w:val="24"/>
        </w:rPr>
      </w:pPr>
      <w:r w:rsidRPr="003C1F99">
        <w:rPr>
          <w:rFonts w:ascii="Verdana" w:hAnsi="Verdana"/>
          <w:szCs w:val="24"/>
        </w:rPr>
        <w:t>piły mechaniczne</w:t>
      </w:r>
      <w:r w:rsidR="008C7CCD" w:rsidRPr="003C1F99">
        <w:rPr>
          <w:rFonts w:ascii="Verdana" w:hAnsi="Verdana"/>
          <w:szCs w:val="24"/>
        </w:rPr>
        <w:t xml:space="preserve"> </w:t>
      </w:r>
      <w:r w:rsidRPr="003C1F99">
        <w:rPr>
          <w:rFonts w:ascii="Verdana" w:hAnsi="Verdana"/>
          <w:szCs w:val="24"/>
        </w:rPr>
        <w:t>oraz ręczne</w:t>
      </w:r>
    </w:p>
    <w:p w:rsidR="008C7CCD" w:rsidRPr="003C1F99" w:rsidRDefault="008C7CCD" w:rsidP="0057690E">
      <w:pPr>
        <w:numPr>
          <w:ilvl w:val="0"/>
          <w:numId w:val="42"/>
        </w:numPr>
        <w:spacing w:after="5" w:line="276" w:lineRule="auto"/>
        <w:rPr>
          <w:rFonts w:ascii="Verdana" w:hAnsi="Verdana"/>
          <w:szCs w:val="24"/>
        </w:rPr>
      </w:pPr>
      <w:r w:rsidRPr="003C1F99">
        <w:rPr>
          <w:rFonts w:ascii="Verdana" w:hAnsi="Verdana"/>
          <w:szCs w:val="24"/>
        </w:rPr>
        <w:t xml:space="preserve">palniki tlenowo-acetylenowe, </w:t>
      </w:r>
    </w:p>
    <w:p w:rsidR="008C7CCD" w:rsidRPr="003C1F99" w:rsidRDefault="008C7CCD" w:rsidP="0057690E">
      <w:pPr>
        <w:numPr>
          <w:ilvl w:val="0"/>
          <w:numId w:val="42"/>
        </w:numPr>
        <w:spacing w:after="5" w:line="276" w:lineRule="auto"/>
        <w:rPr>
          <w:rFonts w:ascii="Verdana" w:hAnsi="Verdana"/>
          <w:szCs w:val="24"/>
        </w:rPr>
      </w:pPr>
      <w:r w:rsidRPr="003C1F99">
        <w:rPr>
          <w:rFonts w:ascii="Verdana" w:hAnsi="Verdana"/>
          <w:szCs w:val="24"/>
        </w:rPr>
        <w:t xml:space="preserve">ładowarki, </w:t>
      </w:r>
    </w:p>
    <w:p w:rsidR="008C7CCD" w:rsidRPr="003C1F99" w:rsidRDefault="008C7CCD" w:rsidP="0057690E">
      <w:pPr>
        <w:numPr>
          <w:ilvl w:val="0"/>
          <w:numId w:val="42"/>
        </w:numPr>
        <w:spacing w:after="0" w:line="276" w:lineRule="auto"/>
        <w:rPr>
          <w:rFonts w:ascii="Verdana" w:hAnsi="Verdana"/>
          <w:szCs w:val="24"/>
        </w:rPr>
      </w:pPr>
      <w:r w:rsidRPr="003C1F99">
        <w:rPr>
          <w:rFonts w:ascii="Verdana" w:hAnsi="Verdana"/>
          <w:szCs w:val="24"/>
        </w:rPr>
        <w:t>samochody ciężar</w:t>
      </w:r>
      <w:r w:rsidR="006A223B">
        <w:rPr>
          <w:rFonts w:ascii="Verdana" w:hAnsi="Verdana"/>
          <w:szCs w:val="24"/>
        </w:rPr>
        <w:t xml:space="preserve">owe wywrotki o nośności 100÷160 </w:t>
      </w:r>
      <w:r w:rsidRPr="003C1F99">
        <w:rPr>
          <w:rFonts w:ascii="Verdana" w:hAnsi="Verdana"/>
          <w:szCs w:val="24"/>
        </w:rPr>
        <w:t xml:space="preserve">kN, </w:t>
      </w:r>
      <w:r w:rsidRPr="003C1F99">
        <w:rPr>
          <w:rFonts w:ascii="Verdana" w:eastAsia="Arial" w:hAnsi="Verdana" w:cs="Arial"/>
          <w:szCs w:val="24"/>
        </w:rPr>
        <w:t xml:space="preserve"> </w:t>
      </w:r>
      <w:r w:rsidRPr="003C1F99">
        <w:rPr>
          <w:rFonts w:ascii="Verdana" w:eastAsia="Arial" w:hAnsi="Verdana" w:cs="Arial"/>
          <w:szCs w:val="24"/>
        </w:rPr>
        <w:tab/>
      </w:r>
      <w:r w:rsidRPr="003C1F99">
        <w:rPr>
          <w:rFonts w:ascii="Verdana" w:hAnsi="Verdana"/>
          <w:szCs w:val="24"/>
        </w:rPr>
        <w:t xml:space="preserve">samochody skrzyniowe, </w:t>
      </w:r>
      <w:r w:rsidRPr="003C1F99">
        <w:rPr>
          <w:rFonts w:ascii="Verdana" w:eastAsia="Arial" w:hAnsi="Verdana" w:cs="Arial"/>
          <w:szCs w:val="24"/>
        </w:rPr>
        <w:tab/>
      </w:r>
      <w:r w:rsidRPr="003C1F99">
        <w:rPr>
          <w:rFonts w:ascii="Verdana" w:hAnsi="Verdana"/>
          <w:szCs w:val="24"/>
        </w:rPr>
        <w:t xml:space="preserve">dźwig samochodowy. </w:t>
      </w:r>
    </w:p>
    <w:p w:rsidR="00F46E9A" w:rsidRPr="003C1F99" w:rsidRDefault="008C7CCD" w:rsidP="0057690E">
      <w:pPr>
        <w:spacing w:after="0" w:line="276" w:lineRule="auto"/>
        <w:ind w:left="0" w:firstLine="0"/>
        <w:rPr>
          <w:rFonts w:ascii="Verdana" w:hAnsi="Verdana"/>
          <w:szCs w:val="24"/>
        </w:rPr>
      </w:pPr>
      <w:r w:rsidRPr="003C1F99">
        <w:rPr>
          <w:rFonts w:ascii="Verdana" w:hAnsi="Verdana"/>
          <w:szCs w:val="24"/>
        </w:rPr>
        <w:t xml:space="preserve"> </w:t>
      </w:r>
      <w:r w:rsidR="00F46E9A" w:rsidRPr="003C1F99">
        <w:rPr>
          <w:rFonts w:ascii="Verdana" w:hAnsi="Verdana"/>
          <w:b/>
          <w:szCs w:val="24"/>
        </w:rPr>
        <w:t xml:space="preserve"> </w:t>
      </w:r>
    </w:p>
    <w:p w:rsidR="00F46E9A" w:rsidRPr="003C1F99" w:rsidRDefault="00F46E9A" w:rsidP="0057690E">
      <w:pPr>
        <w:keepNext/>
        <w:keepLines/>
        <w:spacing w:after="251" w:line="276" w:lineRule="auto"/>
        <w:ind w:left="-5"/>
        <w:outlineLvl w:val="2"/>
        <w:rPr>
          <w:rFonts w:ascii="Verdana" w:hAnsi="Verdana"/>
          <w:b/>
          <w:szCs w:val="24"/>
        </w:rPr>
      </w:pPr>
      <w:bookmarkStart w:id="4" w:name="_Toc514270526"/>
      <w:r w:rsidRPr="003C1F99">
        <w:rPr>
          <w:rFonts w:ascii="Verdana" w:hAnsi="Verdana"/>
          <w:b/>
          <w:szCs w:val="24"/>
        </w:rPr>
        <w:t>1. Wstęp</w:t>
      </w:r>
      <w:r w:rsidR="006A223B">
        <w:rPr>
          <w:rFonts w:ascii="Verdana" w:hAnsi="Verdana"/>
          <w:b/>
          <w:szCs w:val="24"/>
        </w:rPr>
        <w:t>.</w:t>
      </w:r>
      <w:bookmarkEnd w:id="4"/>
      <w:r w:rsidRPr="003C1F99">
        <w:rPr>
          <w:rFonts w:ascii="Verdana" w:hAnsi="Verdana"/>
          <w:b/>
          <w:szCs w:val="24"/>
        </w:rPr>
        <w:t xml:space="preserve"> </w:t>
      </w:r>
    </w:p>
    <w:p w:rsidR="00F46E9A" w:rsidRPr="003C1F99" w:rsidRDefault="00F46E9A" w:rsidP="0057690E">
      <w:pPr>
        <w:keepNext/>
        <w:keepLines/>
        <w:spacing w:after="0" w:line="276" w:lineRule="auto"/>
        <w:ind w:left="-5"/>
        <w:outlineLvl w:val="3"/>
        <w:rPr>
          <w:rFonts w:ascii="Verdana" w:hAnsi="Verdana"/>
          <w:b/>
          <w:szCs w:val="24"/>
        </w:rPr>
      </w:pPr>
      <w:r w:rsidRPr="003C1F99">
        <w:rPr>
          <w:rFonts w:ascii="Verdana" w:hAnsi="Verdana"/>
          <w:b/>
          <w:szCs w:val="24"/>
        </w:rPr>
        <w:t>1.1. Przedmiot WWiORB</w:t>
      </w:r>
      <w:r w:rsidR="006A223B">
        <w:rPr>
          <w:rFonts w:ascii="Verdana" w:hAnsi="Verdana"/>
          <w:b/>
          <w:szCs w:val="24"/>
        </w:rPr>
        <w:t>.</w:t>
      </w:r>
      <w:r w:rsidRPr="003C1F99">
        <w:rPr>
          <w:rFonts w:ascii="Verdana" w:hAnsi="Verdana"/>
          <w:b/>
          <w:szCs w:val="24"/>
        </w:rPr>
        <w:t xml:space="preserve"> </w:t>
      </w:r>
    </w:p>
    <w:p w:rsidR="00F46E9A" w:rsidRPr="003C1F99" w:rsidRDefault="00F46E9A" w:rsidP="0057690E">
      <w:pPr>
        <w:spacing w:after="16"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spacing w:after="5" w:line="276" w:lineRule="auto"/>
        <w:ind w:left="-5"/>
        <w:rPr>
          <w:rFonts w:ascii="Verdana" w:hAnsi="Verdana"/>
          <w:szCs w:val="24"/>
        </w:rPr>
      </w:pPr>
      <w:r w:rsidRPr="003C1F99">
        <w:rPr>
          <w:rFonts w:ascii="Verdana" w:hAnsi="Verdana"/>
          <w:szCs w:val="24"/>
        </w:rPr>
        <w:t xml:space="preserve">Przedmiotem niniejszych Warunków Wykonania i Odbioru Robót Budowlanych są wymagania dotyczące wykonania i odbioru robót związanych z rozbiórką </w:t>
      </w:r>
      <w:r w:rsidR="00891B6B" w:rsidRPr="003C1F99">
        <w:rPr>
          <w:rFonts w:ascii="Verdana" w:hAnsi="Verdana"/>
          <w:szCs w:val="24"/>
        </w:rPr>
        <w:t>konstrukcji dachu oraz montażem nowej konstrukcji w Poczerninie Rejon Płońsk.</w:t>
      </w:r>
      <w:r w:rsidRPr="003C1F99">
        <w:rPr>
          <w:rFonts w:ascii="Verdana" w:hAnsi="Verdana"/>
          <w:szCs w:val="24"/>
        </w:rPr>
        <w:t xml:space="preserve"> </w:t>
      </w:r>
    </w:p>
    <w:p w:rsidR="00F46E9A" w:rsidRPr="003C1F99" w:rsidRDefault="00F46E9A" w:rsidP="0057690E">
      <w:pPr>
        <w:spacing w:after="25"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keepNext/>
        <w:keepLines/>
        <w:spacing w:after="0" w:line="276" w:lineRule="auto"/>
        <w:ind w:left="-5"/>
        <w:outlineLvl w:val="3"/>
        <w:rPr>
          <w:rFonts w:ascii="Verdana" w:hAnsi="Verdana"/>
          <w:b/>
          <w:szCs w:val="24"/>
        </w:rPr>
      </w:pPr>
      <w:r w:rsidRPr="003C1F99">
        <w:rPr>
          <w:rFonts w:ascii="Verdana" w:hAnsi="Verdana"/>
          <w:b/>
          <w:szCs w:val="24"/>
        </w:rPr>
        <w:t>1.2. Określenia podstawowe</w:t>
      </w:r>
      <w:r w:rsidR="006A223B">
        <w:rPr>
          <w:rFonts w:ascii="Verdana" w:hAnsi="Verdana"/>
          <w:b/>
          <w:szCs w:val="24"/>
        </w:rPr>
        <w:t>.</w:t>
      </w:r>
    </w:p>
    <w:p w:rsidR="00F46E9A" w:rsidRPr="003C1F99" w:rsidRDefault="00F46E9A" w:rsidP="0057690E">
      <w:pPr>
        <w:spacing w:after="15"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spacing w:after="5" w:line="276" w:lineRule="auto"/>
        <w:ind w:left="-5"/>
        <w:rPr>
          <w:rFonts w:ascii="Verdana" w:hAnsi="Verdana"/>
          <w:szCs w:val="24"/>
        </w:rPr>
      </w:pPr>
      <w:r w:rsidRPr="003C1F99">
        <w:rPr>
          <w:rFonts w:ascii="Verdana" w:hAnsi="Verdana"/>
          <w:szCs w:val="24"/>
        </w:rPr>
        <w:t xml:space="preserve">Określenia podane w niniejszych WWiORB są zgodne z odpowiednimi polskimi normami  oraz WWiORB D-M.00.00.00.”Wymagania ogólne”. </w:t>
      </w:r>
    </w:p>
    <w:p w:rsidR="00F46E9A" w:rsidRPr="003C1F99" w:rsidRDefault="00F46E9A" w:rsidP="0057690E">
      <w:pPr>
        <w:spacing w:after="26"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keepNext/>
        <w:keepLines/>
        <w:spacing w:after="0" w:line="276" w:lineRule="auto"/>
        <w:ind w:left="-5"/>
        <w:outlineLvl w:val="3"/>
        <w:rPr>
          <w:rFonts w:ascii="Verdana" w:hAnsi="Verdana"/>
          <w:b/>
          <w:szCs w:val="24"/>
        </w:rPr>
      </w:pPr>
      <w:r w:rsidRPr="003C1F99">
        <w:rPr>
          <w:rFonts w:ascii="Verdana" w:hAnsi="Verdana"/>
          <w:b/>
          <w:szCs w:val="24"/>
        </w:rPr>
        <w:t>1.3. Wymagania dotyczące robót</w:t>
      </w:r>
      <w:r w:rsidR="006A223B">
        <w:rPr>
          <w:rFonts w:ascii="Verdana" w:hAnsi="Verdana"/>
          <w:b/>
          <w:szCs w:val="24"/>
        </w:rPr>
        <w:t>.</w:t>
      </w:r>
      <w:r w:rsidRPr="003C1F99">
        <w:rPr>
          <w:rFonts w:ascii="Verdana" w:hAnsi="Verdana"/>
          <w:b/>
          <w:szCs w:val="24"/>
        </w:rPr>
        <w:t xml:space="preserve"> </w:t>
      </w:r>
    </w:p>
    <w:p w:rsidR="00F46E9A" w:rsidRPr="003C1F99" w:rsidRDefault="00F46E9A" w:rsidP="0057690E">
      <w:pPr>
        <w:spacing w:after="9"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spacing w:after="5" w:line="276" w:lineRule="auto"/>
        <w:ind w:left="-5"/>
        <w:rPr>
          <w:rFonts w:ascii="Verdana" w:hAnsi="Verdana"/>
          <w:szCs w:val="24"/>
        </w:rPr>
      </w:pPr>
      <w:r w:rsidRPr="003C1F99">
        <w:rPr>
          <w:rFonts w:ascii="Verdana" w:hAnsi="Verdana"/>
          <w:szCs w:val="24"/>
        </w:rPr>
        <w:t>Wykonawca robót jest odpowiedzialny za jakość ic</w:t>
      </w:r>
      <w:r w:rsidR="00AB3764" w:rsidRPr="003C1F99">
        <w:rPr>
          <w:rFonts w:ascii="Verdana" w:hAnsi="Verdana"/>
          <w:szCs w:val="24"/>
        </w:rPr>
        <w:t>h wykonania oraz za zgodność z d</w:t>
      </w:r>
      <w:r w:rsidRPr="003C1F99">
        <w:rPr>
          <w:rFonts w:ascii="Verdana" w:hAnsi="Verdana"/>
          <w:szCs w:val="24"/>
        </w:rPr>
        <w:t>okum</w:t>
      </w:r>
      <w:r w:rsidR="00AB3764" w:rsidRPr="003C1F99">
        <w:rPr>
          <w:rFonts w:ascii="Verdana" w:hAnsi="Verdana"/>
          <w:szCs w:val="24"/>
        </w:rPr>
        <w:t>entacją p</w:t>
      </w:r>
      <w:r w:rsidRPr="003C1F99">
        <w:rPr>
          <w:rFonts w:ascii="Verdana" w:hAnsi="Verdana"/>
          <w:szCs w:val="24"/>
        </w:rPr>
        <w:t xml:space="preserve">rojektową, WWiORB i poleceniami Inspektora Nadzoru.. </w:t>
      </w:r>
    </w:p>
    <w:p w:rsidR="00F46E9A" w:rsidRPr="003C1F99" w:rsidRDefault="00F46E9A" w:rsidP="0057690E">
      <w:pPr>
        <w:spacing w:after="13"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spacing w:after="5" w:line="276" w:lineRule="auto"/>
        <w:ind w:left="-5"/>
        <w:rPr>
          <w:rFonts w:ascii="Verdana" w:hAnsi="Verdana"/>
          <w:szCs w:val="24"/>
        </w:rPr>
      </w:pPr>
      <w:r w:rsidRPr="003C1F99">
        <w:rPr>
          <w:rFonts w:ascii="Verdana" w:hAnsi="Verdana"/>
          <w:szCs w:val="24"/>
        </w:rPr>
        <w:t xml:space="preserve">Przy wykonywaniu rozbiórki </w:t>
      </w:r>
      <w:r w:rsidR="00AB3764" w:rsidRPr="003C1F99">
        <w:rPr>
          <w:rFonts w:ascii="Verdana" w:hAnsi="Verdana"/>
          <w:szCs w:val="24"/>
        </w:rPr>
        <w:t>dachu</w:t>
      </w:r>
      <w:r w:rsidRPr="003C1F99">
        <w:rPr>
          <w:rFonts w:ascii="Verdana" w:hAnsi="Verdana"/>
          <w:szCs w:val="24"/>
        </w:rPr>
        <w:t xml:space="preserve"> należy bezwzględnie przestrzegać przepisów BHP. Ogólne wymagania dotyczące robót podano w WWiORB </w:t>
      </w:r>
      <w:r w:rsidR="006A223B">
        <w:rPr>
          <w:rFonts w:ascii="Verdana" w:hAnsi="Verdana"/>
          <w:szCs w:val="24"/>
        </w:rPr>
        <w:br/>
      </w:r>
      <w:r w:rsidRPr="003C1F99">
        <w:rPr>
          <w:rFonts w:ascii="Verdana" w:hAnsi="Verdana"/>
          <w:szCs w:val="24"/>
        </w:rPr>
        <w:t xml:space="preserve">D-M.00.00.00 "Wymagania ogólne". </w:t>
      </w:r>
    </w:p>
    <w:p w:rsidR="00F46E9A" w:rsidRPr="003C1F99" w:rsidRDefault="00F46E9A" w:rsidP="0057690E">
      <w:pPr>
        <w:spacing w:after="0"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keepNext/>
        <w:keepLines/>
        <w:spacing w:after="0" w:line="276" w:lineRule="auto"/>
        <w:ind w:left="-5"/>
        <w:outlineLvl w:val="2"/>
        <w:rPr>
          <w:rFonts w:ascii="Verdana" w:hAnsi="Verdana"/>
          <w:b/>
          <w:szCs w:val="24"/>
        </w:rPr>
      </w:pPr>
      <w:bookmarkStart w:id="5" w:name="_Toc514270527"/>
      <w:r w:rsidRPr="003C1F99">
        <w:rPr>
          <w:rFonts w:ascii="Verdana" w:hAnsi="Verdana"/>
          <w:b/>
          <w:szCs w:val="24"/>
        </w:rPr>
        <w:t>2. Wyroby budowlane i materiały</w:t>
      </w:r>
      <w:r w:rsidR="006A223B">
        <w:rPr>
          <w:rFonts w:ascii="Verdana" w:hAnsi="Verdana"/>
          <w:b/>
          <w:szCs w:val="24"/>
        </w:rPr>
        <w:t>.</w:t>
      </w:r>
      <w:bookmarkEnd w:id="5"/>
      <w:r w:rsidRPr="003C1F99">
        <w:rPr>
          <w:rFonts w:ascii="Verdana" w:hAnsi="Verdana"/>
          <w:b/>
          <w:szCs w:val="24"/>
        </w:rPr>
        <w:t xml:space="preserve"> </w:t>
      </w:r>
    </w:p>
    <w:p w:rsidR="00F46E9A" w:rsidRPr="003C1F99" w:rsidRDefault="00F46E9A" w:rsidP="0057690E">
      <w:pPr>
        <w:spacing w:after="0" w:line="276" w:lineRule="auto"/>
        <w:ind w:left="0" w:firstLine="0"/>
        <w:rPr>
          <w:rFonts w:ascii="Verdana" w:hAnsi="Verdana"/>
          <w:szCs w:val="24"/>
        </w:rPr>
      </w:pPr>
      <w:r w:rsidRPr="003C1F99">
        <w:rPr>
          <w:rFonts w:ascii="Verdana" w:hAnsi="Verdana"/>
          <w:b/>
          <w:szCs w:val="24"/>
        </w:rPr>
        <w:t xml:space="preserve"> </w:t>
      </w:r>
    </w:p>
    <w:p w:rsidR="00F46E9A" w:rsidRPr="003C1F99" w:rsidRDefault="00F46E9A" w:rsidP="0057690E">
      <w:pPr>
        <w:spacing w:after="5" w:line="276" w:lineRule="auto"/>
        <w:ind w:left="-5"/>
        <w:rPr>
          <w:rFonts w:ascii="Verdana" w:hAnsi="Verdana"/>
          <w:szCs w:val="24"/>
        </w:rPr>
      </w:pPr>
      <w:r w:rsidRPr="003C1F99">
        <w:rPr>
          <w:rFonts w:ascii="Verdana" w:hAnsi="Verdana"/>
          <w:szCs w:val="24"/>
        </w:rPr>
        <w:t xml:space="preserve">Do </w:t>
      </w:r>
      <w:r w:rsidR="00AB3764" w:rsidRPr="003C1F99">
        <w:rPr>
          <w:rFonts w:ascii="Verdana" w:hAnsi="Verdana"/>
          <w:szCs w:val="24"/>
        </w:rPr>
        <w:t>rozbiórki oraz montaż nowej konstrukcji dachu wykonawca użyje materiałów zgodnych z dokumentacją projektową.</w:t>
      </w:r>
    </w:p>
    <w:p w:rsidR="00F46E9A" w:rsidRPr="003C1F99" w:rsidRDefault="00F46E9A" w:rsidP="0057690E">
      <w:pPr>
        <w:spacing w:after="75"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keepNext/>
        <w:keepLines/>
        <w:spacing w:after="304" w:line="276" w:lineRule="auto"/>
        <w:ind w:left="-5"/>
        <w:outlineLvl w:val="2"/>
        <w:rPr>
          <w:rFonts w:ascii="Verdana" w:hAnsi="Verdana"/>
          <w:b/>
          <w:szCs w:val="24"/>
        </w:rPr>
      </w:pPr>
      <w:bookmarkStart w:id="6" w:name="_Toc514270528"/>
      <w:r w:rsidRPr="003C1F99">
        <w:rPr>
          <w:rFonts w:ascii="Verdana" w:hAnsi="Verdana"/>
          <w:b/>
          <w:szCs w:val="24"/>
        </w:rPr>
        <w:t>3. Sprzęt</w:t>
      </w:r>
      <w:r w:rsidR="006A223B">
        <w:rPr>
          <w:rFonts w:ascii="Verdana" w:hAnsi="Verdana"/>
          <w:b/>
          <w:szCs w:val="24"/>
        </w:rPr>
        <w:t>.</w:t>
      </w:r>
      <w:bookmarkEnd w:id="6"/>
      <w:r w:rsidRPr="003C1F99">
        <w:rPr>
          <w:rFonts w:ascii="Verdana" w:hAnsi="Verdana"/>
          <w:b/>
          <w:szCs w:val="24"/>
        </w:rPr>
        <w:t xml:space="preserve"> </w:t>
      </w:r>
    </w:p>
    <w:p w:rsidR="00F46E9A" w:rsidRPr="003C1F99" w:rsidRDefault="00F46E9A" w:rsidP="0057690E">
      <w:pPr>
        <w:keepNext/>
        <w:keepLines/>
        <w:spacing w:after="0" w:line="276" w:lineRule="auto"/>
        <w:ind w:left="-5"/>
        <w:outlineLvl w:val="3"/>
        <w:rPr>
          <w:rFonts w:ascii="Verdana" w:hAnsi="Verdana"/>
          <w:b/>
          <w:szCs w:val="24"/>
        </w:rPr>
      </w:pPr>
      <w:r w:rsidRPr="003C1F99">
        <w:rPr>
          <w:rFonts w:ascii="Verdana" w:hAnsi="Verdana"/>
          <w:b/>
          <w:szCs w:val="24"/>
        </w:rPr>
        <w:t>3.1. Ogólne wymagania dotyczące sprzętu</w:t>
      </w:r>
      <w:r w:rsidR="006A223B">
        <w:rPr>
          <w:rFonts w:ascii="Verdana" w:hAnsi="Verdana"/>
          <w:b/>
          <w:szCs w:val="24"/>
        </w:rPr>
        <w:t>.</w:t>
      </w:r>
      <w:r w:rsidRPr="003C1F99">
        <w:rPr>
          <w:rFonts w:ascii="Verdana" w:hAnsi="Verdana"/>
          <w:b/>
          <w:szCs w:val="24"/>
        </w:rPr>
        <w:t xml:space="preserve"> </w:t>
      </w:r>
    </w:p>
    <w:p w:rsidR="00F46E9A" w:rsidRPr="003C1F99" w:rsidRDefault="00F46E9A" w:rsidP="0057690E">
      <w:pPr>
        <w:spacing w:after="13"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spacing w:after="5" w:line="276" w:lineRule="auto"/>
        <w:ind w:left="-5"/>
        <w:rPr>
          <w:rFonts w:ascii="Verdana" w:hAnsi="Verdana"/>
          <w:szCs w:val="24"/>
        </w:rPr>
      </w:pPr>
      <w:r w:rsidRPr="003C1F99">
        <w:rPr>
          <w:rFonts w:ascii="Verdana" w:hAnsi="Verdana"/>
          <w:szCs w:val="24"/>
        </w:rPr>
        <w:t>Ogólne wymagania dotyczące sprzętu podano w WWiORB D-M.00</w:t>
      </w:r>
      <w:r w:rsidR="00CE3907">
        <w:rPr>
          <w:rFonts w:ascii="Verdana" w:hAnsi="Verdana"/>
          <w:szCs w:val="24"/>
        </w:rPr>
        <w:t>.00.00 „Wymagania ogólne”</w:t>
      </w:r>
      <w:r w:rsidRPr="003C1F99">
        <w:rPr>
          <w:rFonts w:ascii="Verdana" w:hAnsi="Verdana"/>
          <w:szCs w:val="24"/>
        </w:rPr>
        <w:t xml:space="preserve">. </w:t>
      </w:r>
    </w:p>
    <w:p w:rsidR="00F46E9A" w:rsidRPr="003C1F99" w:rsidRDefault="00F46E9A" w:rsidP="0057690E">
      <w:pPr>
        <w:spacing w:after="28" w:line="276" w:lineRule="auto"/>
        <w:ind w:left="0" w:firstLine="0"/>
        <w:rPr>
          <w:rFonts w:ascii="Verdana" w:hAnsi="Verdana"/>
          <w:szCs w:val="24"/>
        </w:rPr>
      </w:pPr>
      <w:r w:rsidRPr="003C1F99">
        <w:rPr>
          <w:rFonts w:ascii="Verdana" w:hAnsi="Verdana"/>
          <w:szCs w:val="24"/>
        </w:rPr>
        <w:lastRenderedPageBreak/>
        <w:t xml:space="preserve"> </w:t>
      </w:r>
    </w:p>
    <w:p w:rsidR="00F46E9A" w:rsidRPr="003C1F99" w:rsidRDefault="00F46E9A" w:rsidP="00942903">
      <w:pPr>
        <w:pStyle w:val="Styl2"/>
      </w:pPr>
      <w:bookmarkStart w:id="7" w:name="_Toc514270529"/>
      <w:r w:rsidRPr="003C1F99">
        <w:t xml:space="preserve">3.2. Sprzęt do wykonywania </w:t>
      </w:r>
      <w:r w:rsidR="00891B6B" w:rsidRPr="003C1F99">
        <w:t>robót rozbiórkowych</w:t>
      </w:r>
      <w:bookmarkEnd w:id="7"/>
    </w:p>
    <w:p w:rsidR="00F46E9A" w:rsidRPr="003C1F99" w:rsidRDefault="00F46E9A" w:rsidP="0057690E">
      <w:pPr>
        <w:spacing w:after="0" w:line="276" w:lineRule="auto"/>
        <w:ind w:left="0" w:firstLine="0"/>
        <w:rPr>
          <w:rFonts w:ascii="Verdana" w:hAnsi="Verdana"/>
          <w:szCs w:val="24"/>
        </w:rPr>
      </w:pPr>
      <w:r w:rsidRPr="003C1F99">
        <w:rPr>
          <w:rFonts w:ascii="Verdana" w:hAnsi="Verdana"/>
          <w:szCs w:val="24"/>
        </w:rPr>
        <w:t xml:space="preserve"> </w:t>
      </w:r>
    </w:p>
    <w:p w:rsidR="00F46E9A" w:rsidRPr="003C1F99" w:rsidRDefault="00F46E9A" w:rsidP="0057690E">
      <w:pPr>
        <w:spacing w:after="5" w:line="276" w:lineRule="auto"/>
        <w:ind w:left="-5"/>
        <w:rPr>
          <w:rFonts w:ascii="Verdana" w:hAnsi="Verdana"/>
          <w:szCs w:val="24"/>
        </w:rPr>
      </w:pPr>
      <w:r w:rsidRPr="003C1F99">
        <w:rPr>
          <w:rFonts w:ascii="Verdana" w:hAnsi="Verdana"/>
          <w:szCs w:val="24"/>
        </w:rPr>
        <w:t xml:space="preserve">Roboty związane z rozbiórką </w:t>
      </w:r>
      <w:r w:rsidR="00891B6B" w:rsidRPr="003C1F99">
        <w:rPr>
          <w:rFonts w:ascii="Verdana" w:hAnsi="Verdana"/>
          <w:szCs w:val="24"/>
        </w:rPr>
        <w:t xml:space="preserve">konstrukcji dachu  wykonywane ręcznie </w:t>
      </w:r>
      <w:r w:rsidR="006A223B">
        <w:rPr>
          <w:rFonts w:ascii="Verdana" w:hAnsi="Verdana"/>
          <w:szCs w:val="24"/>
        </w:rPr>
        <w:br/>
      </w:r>
      <w:r w:rsidR="00891B6B" w:rsidRPr="003C1F99">
        <w:rPr>
          <w:rFonts w:ascii="Verdana" w:hAnsi="Verdana"/>
          <w:szCs w:val="24"/>
        </w:rPr>
        <w:t>z zastosowaniem następującego sprzętu</w:t>
      </w:r>
      <w:r w:rsidRPr="003C1F99">
        <w:rPr>
          <w:rFonts w:ascii="Verdana" w:hAnsi="Verdana"/>
          <w:szCs w:val="24"/>
        </w:rPr>
        <w:t>:</w:t>
      </w:r>
      <w:r w:rsidR="006A223B">
        <w:rPr>
          <w:rFonts w:ascii="Verdana" w:hAnsi="Verdana"/>
          <w:szCs w:val="24"/>
        </w:rPr>
        <w:t xml:space="preserve"> </w:t>
      </w:r>
    </w:p>
    <w:p w:rsidR="00F46E9A" w:rsidRPr="003C1F99" w:rsidRDefault="00AB3764" w:rsidP="0057690E">
      <w:pPr>
        <w:numPr>
          <w:ilvl w:val="0"/>
          <w:numId w:val="43"/>
        </w:numPr>
        <w:spacing w:after="5" w:line="276" w:lineRule="auto"/>
        <w:rPr>
          <w:rFonts w:ascii="Verdana" w:hAnsi="Verdana"/>
          <w:szCs w:val="24"/>
        </w:rPr>
      </w:pPr>
      <w:r w:rsidRPr="003C1F99">
        <w:rPr>
          <w:rFonts w:ascii="Verdana" w:hAnsi="Verdana"/>
          <w:szCs w:val="24"/>
        </w:rPr>
        <w:t>piły mechaniczne oraz ręczne</w:t>
      </w:r>
    </w:p>
    <w:p w:rsidR="00F46E9A" w:rsidRPr="003C1F99" w:rsidRDefault="00F46E9A" w:rsidP="0057690E">
      <w:pPr>
        <w:numPr>
          <w:ilvl w:val="0"/>
          <w:numId w:val="43"/>
        </w:numPr>
        <w:spacing w:after="5" w:line="276" w:lineRule="auto"/>
        <w:rPr>
          <w:rFonts w:ascii="Verdana" w:hAnsi="Verdana"/>
          <w:szCs w:val="24"/>
        </w:rPr>
      </w:pPr>
      <w:r w:rsidRPr="003C1F99">
        <w:rPr>
          <w:rFonts w:ascii="Verdana" w:hAnsi="Verdana"/>
          <w:szCs w:val="24"/>
        </w:rPr>
        <w:t xml:space="preserve">palniki tlenowo-acetylenowe, </w:t>
      </w:r>
    </w:p>
    <w:p w:rsidR="00F46E9A" w:rsidRPr="003C1F99" w:rsidRDefault="00F46E9A" w:rsidP="0057690E">
      <w:pPr>
        <w:numPr>
          <w:ilvl w:val="0"/>
          <w:numId w:val="43"/>
        </w:numPr>
        <w:spacing w:after="5" w:line="276" w:lineRule="auto"/>
        <w:rPr>
          <w:rFonts w:ascii="Verdana" w:hAnsi="Verdana"/>
          <w:szCs w:val="24"/>
        </w:rPr>
      </w:pPr>
      <w:r w:rsidRPr="003C1F99">
        <w:rPr>
          <w:rFonts w:ascii="Verdana" w:hAnsi="Verdana"/>
          <w:szCs w:val="24"/>
        </w:rPr>
        <w:t xml:space="preserve">ładowarki, </w:t>
      </w:r>
    </w:p>
    <w:p w:rsidR="006A223B" w:rsidRPr="006A223B" w:rsidRDefault="00F46E9A" w:rsidP="0057690E">
      <w:pPr>
        <w:numPr>
          <w:ilvl w:val="0"/>
          <w:numId w:val="43"/>
        </w:numPr>
        <w:spacing w:after="0" w:line="276" w:lineRule="auto"/>
        <w:rPr>
          <w:rFonts w:ascii="Verdana" w:hAnsi="Verdana"/>
          <w:szCs w:val="24"/>
        </w:rPr>
      </w:pPr>
      <w:r w:rsidRPr="003C1F99">
        <w:rPr>
          <w:rFonts w:ascii="Verdana" w:hAnsi="Verdana"/>
          <w:szCs w:val="24"/>
        </w:rPr>
        <w:t xml:space="preserve">samochody ciężarowe wywrotki o nośności 100÷160 kN, </w:t>
      </w:r>
      <w:r w:rsidRPr="003C1F99">
        <w:rPr>
          <w:rFonts w:ascii="Verdana" w:eastAsia="Arial" w:hAnsi="Verdana" w:cs="Arial"/>
          <w:szCs w:val="24"/>
        </w:rPr>
        <w:t xml:space="preserve"> </w:t>
      </w:r>
      <w:r w:rsidRPr="003C1F99">
        <w:rPr>
          <w:rFonts w:ascii="Verdana" w:eastAsia="Arial" w:hAnsi="Verdana" w:cs="Arial"/>
          <w:szCs w:val="24"/>
        </w:rPr>
        <w:tab/>
      </w:r>
      <w:r w:rsidRPr="003C1F99">
        <w:rPr>
          <w:rFonts w:ascii="Verdana" w:hAnsi="Verdana"/>
          <w:szCs w:val="24"/>
        </w:rPr>
        <w:t xml:space="preserve">samochody skrzyniowe, </w:t>
      </w:r>
      <w:r w:rsidRPr="003C1F99">
        <w:rPr>
          <w:rFonts w:ascii="Verdana" w:eastAsia="Arial" w:hAnsi="Verdana" w:cs="Arial"/>
          <w:szCs w:val="24"/>
        </w:rPr>
        <w:t xml:space="preserve"> </w:t>
      </w:r>
      <w:r w:rsidRPr="003C1F99">
        <w:rPr>
          <w:rFonts w:ascii="Verdana" w:eastAsia="Arial" w:hAnsi="Verdana" w:cs="Arial"/>
          <w:szCs w:val="24"/>
        </w:rPr>
        <w:tab/>
      </w:r>
    </w:p>
    <w:p w:rsidR="00F46E9A" w:rsidRPr="003C1F99" w:rsidRDefault="00F46E9A" w:rsidP="0057690E">
      <w:pPr>
        <w:numPr>
          <w:ilvl w:val="0"/>
          <w:numId w:val="43"/>
        </w:numPr>
        <w:spacing w:after="0" w:line="276" w:lineRule="auto"/>
        <w:rPr>
          <w:rFonts w:ascii="Verdana" w:hAnsi="Verdana"/>
          <w:szCs w:val="24"/>
        </w:rPr>
      </w:pPr>
      <w:r w:rsidRPr="003C1F99">
        <w:rPr>
          <w:rFonts w:ascii="Verdana" w:hAnsi="Verdana"/>
          <w:szCs w:val="24"/>
        </w:rPr>
        <w:t xml:space="preserve">dźwig samochodowy. </w:t>
      </w:r>
    </w:p>
    <w:p w:rsidR="008C7CCD" w:rsidRPr="003C1F99" w:rsidRDefault="008C7CCD" w:rsidP="0057690E">
      <w:pPr>
        <w:spacing w:after="17" w:line="276" w:lineRule="auto"/>
        <w:ind w:left="0" w:firstLine="0"/>
        <w:rPr>
          <w:rFonts w:ascii="Verdana" w:hAnsi="Verdana"/>
          <w:szCs w:val="24"/>
        </w:rPr>
      </w:pPr>
    </w:p>
    <w:p w:rsidR="008C7CCD" w:rsidRPr="003C1F99" w:rsidRDefault="008C7CCD" w:rsidP="0057690E">
      <w:pPr>
        <w:numPr>
          <w:ilvl w:val="1"/>
          <w:numId w:val="27"/>
        </w:numPr>
        <w:spacing w:after="5" w:line="276" w:lineRule="auto"/>
        <w:rPr>
          <w:rFonts w:ascii="Verdana" w:hAnsi="Verdana"/>
          <w:szCs w:val="24"/>
        </w:rPr>
      </w:pPr>
      <w:r w:rsidRPr="003C1F99">
        <w:rPr>
          <w:rFonts w:ascii="Verdana" w:hAnsi="Verdana"/>
          <w:b/>
          <w:szCs w:val="24"/>
        </w:rPr>
        <w:t>Roboty związane z rozkruszeniem betonu</w:t>
      </w:r>
      <w:r w:rsidRPr="003C1F99">
        <w:rPr>
          <w:rFonts w:ascii="Verdana" w:hAnsi="Verdana"/>
          <w:szCs w:val="24"/>
        </w:rPr>
        <w:t xml:space="preserve"> rozbieranych elementów należy wykonywać przy użyciu młotów pneumatycznych. </w:t>
      </w:r>
    </w:p>
    <w:p w:rsidR="008C7CCD" w:rsidRPr="003C1F99" w:rsidRDefault="008C7CCD" w:rsidP="0057690E">
      <w:pPr>
        <w:spacing w:after="12"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numPr>
          <w:ilvl w:val="1"/>
          <w:numId w:val="27"/>
        </w:numPr>
        <w:spacing w:after="5" w:line="276" w:lineRule="auto"/>
        <w:rPr>
          <w:rFonts w:ascii="Verdana" w:hAnsi="Verdana"/>
          <w:szCs w:val="24"/>
        </w:rPr>
      </w:pPr>
      <w:r w:rsidRPr="003C1F99">
        <w:rPr>
          <w:rFonts w:ascii="Verdana" w:hAnsi="Verdana"/>
          <w:b/>
          <w:szCs w:val="24"/>
        </w:rPr>
        <w:t>Roboty związane z cięciem zbrojenia</w:t>
      </w:r>
      <w:r w:rsidRPr="003C1F99">
        <w:rPr>
          <w:rFonts w:ascii="Verdana" w:hAnsi="Verdana"/>
          <w:szCs w:val="24"/>
        </w:rPr>
        <w:t xml:space="preserve"> i poręczy należy wykonywać palnikami tlenowo</w:t>
      </w:r>
      <w:r w:rsidR="00A87362" w:rsidRPr="003C1F99">
        <w:rPr>
          <w:rFonts w:ascii="Verdana" w:hAnsi="Verdana"/>
          <w:szCs w:val="24"/>
        </w:rPr>
        <w:t xml:space="preserve"> </w:t>
      </w:r>
      <w:r w:rsidRPr="003C1F99">
        <w:rPr>
          <w:rFonts w:ascii="Verdana" w:hAnsi="Verdana"/>
          <w:szCs w:val="24"/>
        </w:rPr>
        <w:t xml:space="preserve">acetylenowymi lub piłami mechanicznymi. </w:t>
      </w:r>
    </w:p>
    <w:p w:rsidR="008C7CCD" w:rsidRPr="003C1F99" w:rsidRDefault="008C7CCD" w:rsidP="0057690E">
      <w:pPr>
        <w:spacing w:after="9"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numPr>
          <w:ilvl w:val="1"/>
          <w:numId w:val="27"/>
        </w:numPr>
        <w:spacing w:after="5" w:line="276" w:lineRule="auto"/>
        <w:rPr>
          <w:rFonts w:ascii="Verdana" w:hAnsi="Verdana"/>
          <w:szCs w:val="24"/>
        </w:rPr>
      </w:pPr>
      <w:r w:rsidRPr="003C1F99">
        <w:rPr>
          <w:rFonts w:ascii="Verdana" w:hAnsi="Verdana"/>
          <w:b/>
          <w:szCs w:val="24"/>
        </w:rPr>
        <w:t>Do załadunku gruzu</w:t>
      </w:r>
      <w:r w:rsidRPr="003C1F99">
        <w:rPr>
          <w:rFonts w:ascii="Verdana" w:hAnsi="Verdana"/>
          <w:szCs w:val="24"/>
        </w:rPr>
        <w:t xml:space="preserve"> na samochody stosować dźwig samochodowy lub ładowarkę samobieżną. </w:t>
      </w:r>
    </w:p>
    <w:p w:rsidR="008C7CCD" w:rsidRPr="003C1F99" w:rsidRDefault="008C7CCD" w:rsidP="0057690E">
      <w:pPr>
        <w:spacing w:after="19"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keepNext/>
        <w:keepLines/>
        <w:spacing w:after="251" w:line="276" w:lineRule="auto"/>
        <w:ind w:left="-5"/>
        <w:outlineLvl w:val="2"/>
        <w:rPr>
          <w:rFonts w:ascii="Verdana" w:hAnsi="Verdana"/>
          <w:b/>
          <w:szCs w:val="24"/>
        </w:rPr>
      </w:pPr>
      <w:bookmarkStart w:id="8" w:name="_Toc514270530"/>
      <w:r w:rsidRPr="003C1F99">
        <w:rPr>
          <w:rFonts w:ascii="Verdana" w:hAnsi="Verdana"/>
          <w:b/>
          <w:szCs w:val="24"/>
        </w:rPr>
        <w:t>4. Transport</w:t>
      </w:r>
      <w:r w:rsidR="006A223B">
        <w:rPr>
          <w:rFonts w:ascii="Verdana" w:hAnsi="Verdana"/>
          <w:b/>
          <w:szCs w:val="24"/>
        </w:rPr>
        <w:t>.</w:t>
      </w:r>
      <w:bookmarkEnd w:id="8"/>
      <w:r w:rsidRPr="003C1F99">
        <w:rPr>
          <w:rFonts w:ascii="Verdana" w:hAnsi="Verdana"/>
          <w:b/>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 xml:space="preserve">Ogólne warunki dotyczące transportu podano w WWiORB D-M.00.00.00. "Wymagania ogólne". </w:t>
      </w:r>
    </w:p>
    <w:p w:rsidR="008C7CCD" w:rsidRPr="003C1F99" w:rsidRDefault="008C7CCD" w:rsidP="0057690E">
      <w:pPr>
        <w:spacing w:after="0"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Do przewiezien</w:t>
      </w:r>
      <w:r w:rsidR="00A87362" w:rsidRPr="003C1F99">
        <w:rPr>
          <w:rFonts w:ascii="Verdana" w:hAnsi="Verdana"/>
          <w:szCs w:val="24"/>
        </w:rPr>
        <w:t>ia elementów rozbiórkowych konstrukcji dachu z</w:t>
      </w:r>
      <w:r w:rsidRPr="003C1F99">
        <w:rPr>
          <w:rFonts w:ascii="Verdana" w:hAnsi="Verdana"/>
          <w:szCs w:val="24"/>
        </w:rPr>
        <w:t xml:space="preserve">astosować samochody wywrotki o nośności 100÷160 kN lub samochody skrzyniowe </w:t>
      </w:r>
      <w:r w:rsidR="006A223B">
        <w:rPr>
          <w:rFonts w:ascii="Verdana" w:hAnsi="Verdana"/>
          <w:szCs w:val="24"/>
        </w:rPr>
        <w:br/>
      </w:r>
      <w:r w:rsidRPr="003C1F99">
        <w:rPr>
          <w:rFonts w:ascii="Verdana" w:hAnsi="Verdana"/>
          <w:szCs w:val="24"/>
        </w:rPr>
        <w:t xml:space="preserve">o długości przestrzeni ładunkowej odpowiedniej do przewożonych elementów. </w:t>
      </w:r>
    </w:p>
    <w:p w:rsidR="008C7CCD" w:rsidRPr="003C1F99" w:rsidRDefault="008C7CCD" w:rsidP="0057690E">
      <w:pPr>
        <w:spacing w:after="77"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keepNext/>
        <w:keepLines/>
        <w:spacing w:after="304" w:line="276" w:lineRule="auto"/>
        <w:ind w:left="-5"/>
        <w:outlineLvl w:val="2"/>
        <w:rPr>
          <w:rFonts w:ascii="Verdana" w:hAnsi="Verdana"/>
          <w:b/>
          <w:szCs w:val="24"/>
        </w:rPr>
      </w:pPr>
      <w:bookmarkStart w:id="9" w:name="_Toc514270531"/>
      <w:r w:rsidRPr="003C1F99">
        <w:rPr>
          <w:rFonts w:ascii="Verdana" w:hAnsi="Verdana"/>
          <w:b/>
          <w:szCs w:val="24"/>
        </w:rPr>
        <w:t>5. Wykonanie robót</w:t>
      </w:r>
      <w:r w:rsidR="006A223B">
        <w:rPr>
          <w:rFonts w:ascii="Verdana" w:hAnsi="Verdana"/>
          <w:b/>
          <w:szCs w:val="24"/>
        </w:rPr>
        <w:t>.</w:t>
      </w:r>
      <w:bookmarkEnd w:id="9"/>
      <w:r w:rsidRPr="003C1F99">
        <w:rPr>
          <w:rFonts w:ascii="Verdana" w:hAnsi="Verdana"/>
          <w:b/>
          <w:szCs w:val="24"/>
        </w:rPr>
        <w:t xml:space="preserve"> </w:t>
      </w:r>
    </w:p>
    <w:p w:rsidR="008C7CCD" w:rsidRPr="003C1F99" w:rsidRDefault="008C7CCD" w:rsidP="0057690E">
      <w:pPr>
        <w:keepNext/>
        <w:keepLines/>
        <w:spacing w:after="0" w:line="276" w:lineRule="auto"/>
        <w:ind w:left="-5"/>
        <w:outlineLvl w:val="3"/>
        <w:rPr>
          <w:rFonts w:ascii="Verdana" w:hAnsi="Verdana"/>
          <w:b/>
          <w:szCs w:val="24"/>
        </w:rPr>
      </w:pPr>
      <w:r w:rsidRPr="003C1F99">
        <w:rPr>
          <w:rFonts w:ascii="Verdana" w:hAnsi="Verdana"/>
          <w:b/>
          <w:szCs w:val="24"/>
        </w:rPr>
        <w:t>5.1. Ogólne warunki wykonania robót</w:t>
      </w:r>
      <w:r w:rsidR="006A223B">
        <w:rPr>
          <w:rFonts w:ascii="Verdana" w:hAnsi="Verdana"/>
          <w:b/>
          <w:szCs w:val="24"/>
        </w:rPr>
        <w:t>.</w:t>
      </w:r>
      <w:r w:rsidRPr="003C1F99">
        <w:rPr>
          <w:rFonts w:ascii="Verdana" w:hAnsi="Verdana"/>
          <w:b/>
          <w:szCs w:val="24"/>
        </w:rPr>
        <w:t xml:space="preserve"> </w:t>
      </w:r>
    </w:p>
    <w:p w:rsidR="008C7CCD" w:rsidRPr="003C1F99" w:rsidRDefault="008C7CCD" w:rsidP="0057690E">
      <w:pPr>
        <w:spacing w:after="9"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CE3907">
      <w:pPr>
        <w:spacing w:after="5" w:line="276" w:lineRule="auto"/>
        <w:ind w:left="-5"/>
        <w:rPr>
          <w:rFonts w:ascii="Verdana" w:hAnsi="Verdana"/>
          <w:szCs w:val="24"/>
        </w:rPr>
      </w:pPr>
      <w:r w:rsidRPr="003C1F99">
        <w:rPr>
          <w:rFonts w:ascii="Verdana" w:hAnsi="Verdana"/>
          <w:szCs w:val="24"/>
        </w:rPr>
        <w:t xml:space="preserve">Ogólne warunki dotyczące wykonania robót podano w WWiORB </w:t>
      </w:r>
      <w:r w:rsidR="006A223B">
        <w:rPr>
          <w:rFonts w:ascii="Verdana" w:hAnsi="Verdana"/>
          <w:szCs w:val="24"/>
        </w:rPr>
        <w:br/>
      </w:r>
      <w:r w:rsidR="00CE3907">
        <w:rPr>
          <w:rFonts w:ascii="Verdana" w:hAnsi="Verdana"/>
          <w:szCs w:val="24"/>
        </w:rPr>
        <w:t xml:space="preserve">D-M.00.00.00 </w:t>
      </w:r>
      <w:r w:rsidRPr="003C1F99">
        <w:rPr>
          <w:rFonts w:ascii="Verdana" w:hAnsi="Verdana"/>
          <w:szCs w:val="24"/>
        </w:rPr>
        <w:t xml:space="preserve">"Wymagania ogólne". </w:t>
      </w:r>
    </w:p>
    <w:p w:rsidR="008C7CCD" w:rsidRPr="003C1F99" w:rsidRDefault="008C7CCD" w:rsidP="0057690E">
      <w:pPr>
        <w:spacing w:after="21"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keepNext/>
        <w:keepLines/>
        <w:spacing w:after="0" w:line="276" w:lineRule="auto"/>
        <w:ind w:left="-5"/>
        <w:outlineLvl w:val="3"/>
        <w:rPr>
          <w:rFonts w:ascii="Verdana" w:hAnsi="Verdana"/>
          <w:b/>
          <w:szCs w:val="24"/>
        </w:rPr>
      </w:pPr>
      <w:r w:rsidRPr="003C1F99">
        <w:rPr>
          <w:rFonts w:ascii="Verdana" w:hAnsi="Verdana"/>
          <w:b/>
          <w:szCs w:val="24"/>
        </w:rPr>
        <w:t>5.2. Projekt rozbiórki</w:t>
      </w:r>
      <w:r w:rsidR="006A223B">
        <w:rPr>
          <w:rFonts w:ascii="Verdana" w:hAnsi="Verdana"/>
          <w:b/>
          <w:szCs w:val="24"/>
        </w:rPr>
        <w:t>.</w:t>
      </w:r>
      <w:r w:rsidRPr="003C1F99">
        <w:rPr>
          <w:rFonts w:ascii="Verdana" w:hAnsi="Verdana"/>
          <w:b/>
          <w:szCs w:val="24"/>
        </w:rPr>
        <w:t xml:space="preserve"> </w:t>
      </w:r>
    </w:p>
    <w:p w:rsidR="008C7CCD" w:rsidRPr="003C1F99" w:rsidRDefault="008C7CCD" w:rsidP="0057690E">
      <w:pPr>
        <w:spacing w:after="19"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Szczegółowy projekt t</w:t>
      </w:r>
      <w:r w:rsidR="00AB3764" w:rsidRPr="003C1F99">
        <w:rPr>
          <w:rFonts w:ascii="Verdana" w:hAnsi="Verdana"/>
          <w:szCs w:val="24"/>
        </w:rPr>
        <w:t>echnologiczny rozbiórki dachu</w:t>
      </w:r>
      <w:r w:rsidRPr="003C1F99">
        <w:rPr>
          <w:rFonts w:ascii="Verdana" w:hAnsi="Verdana"/>
          <w:szCs w:val="24"/>
        </w:rPr>
        <w:t xml:space="preserve"> wraz </w:t>
      </w:r>
      <w:r w:rsidR="006A223B">
        <w:rPr>
          <w:rFonts w:ascii="Verdana" w:hAnsi="Verdana"/>
          <w:szCs w:val="24"/>
        </w:rPr>
        <w:br/>
      </w:r>
      <w:r w:rsidRPr="003C1F99">
        <w:rPr>
          <w:rFonts w:ascii="Verdana" w:hAnsi="Verdana"/>
          <w:szCs w:val="24"/>
        </w:rPr>
        <w:t xml:space="preserve">z harmonogramem robót Wykonawca opracuje we własnym zakresie na podstawie </w:t>
      </w:r>
      <w:r w:rsidR="00F46E9A" w:rsidRPr="003C1F99">
        <w:rPr>
          <w:rFonts w:ascii="Verdana" w:hAnsi="Verdana"/>
          <w:szCs w:val="24"/>
        </w:rPr>
        <w:t xml:space="preserve">technologicznej </w:t>
      </w:r>
      <w:r w:rsidRPr="003C1F99">
        <w:rPr>
          <w:rFonts w:ascii="Verdana" w:hAnsi="Verdana"/>
          <w:szCs w:val="24"/>
        </w:rPr>
        <w:t>kolejności robót określonej</w:t>
      </w:r>
      <w:r w:rsidR="00F46E9A" w:rsidRPr="003C1F99">
        <w:rPr>
          <w:rFonts w:ascii="Verdana" w:hAnsi="Verdana"/>
          <w:szCs w:val="24"/>
        </w:rPr>
        <w:t xml:space="preserve"> w</w:t>
      </w:r>
      <w:r w:rsidRPr="003C1F99">
        <w:rPr>
          <w:rFonts w:ascii="Verdana" w:hAnsi="Verdana"/>
          <w:szCs w:val="24"/>
        </w:rPr>
        <w:t xml:space="preserve"> </w:t>
      </w:r>
      <w:r w:rsidR="00F46E9A" w:rsidRPr="003C1F99">
        <w:rPr>
          <w:rFonts w:ascii="Verdana" w:hAnsi="Verdana"/>
          <w:szCs w:val="24"/>
        </w:rPr>
        <w:t xml:space="preserve">opracowanej </w:t>
      </w:r>
      <w:r w:rsidRPr="003C1F99">
        <w:rPr>
          <w:rFonts w:ascii="Verdana" w:hAnsi="Verdana"/>
          <w:szCs w:val="24"/>
        </w:rPr>
        <w:t xml:space="preserve">Dokumentacji Projektowej.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lastRenderedPageBreak/>
        <w:t xml:space="preserve">Założona przez Wykonawcę rozbiórki technologia demontażu powinna uwzględniać obecny stan konstrukcji oraz konieczność zastosowania bezpiecznej metody rozbiórki.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 xml:space="preserve">Projekt technologiczny rozbiórki powinien określać kolejność i sposób demontażu poszczególnych elementów, drogi technologiczne dla sprzętu i rusztowania pomocnicze oraz przewidywane ograniczenia i ewentualne zamknięcia ruchu drogowego w sąsiedztwie budynku.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Projekt rozbiórki elementów należy uzgodnić z Zamawiającym oraz przedstawić I</w:t>
      </w:r>
      <w:r w:rsidR="00F46E9A" w:rsidRPr="003C1F99">
        <w:rPr>
          <w:rFonts w:ascii="Verdana" w:hAnsi="Verdana"/>
          <w:szCs w:val="24"/>
        </w:rPr>
        <w:t>nspektorowi Nadzoru</w:t>
      </w:r>
      <w:r w:rsidRPr="003C1F99">
        <w:rPr>
          <w:rFonts w:ascii="Verdana" w:hAnsi="Verdana"/>
          <w:szCs w:val="24"/>
        </w:rPr>
        <w:t xml:space="preserve"> do zaakceptowania. </w:t>
      </w:r>
    </w:p>
    <w:p w:rsidR="008C7CCD" w:rsidRPr="003C1F99" w:rsidRDefault="008C7CCD" w:rsidP="0057690E">
      <w:pPr>
        <w:spacing w:after="31" w:line="276" w:lineRule="auto"/>
        <w:ind w:left="0" w:firstLine="0"/>
        <w:rPr>
          <w:rFonts w:ascii="Verdana" w:hAnsi="Verdana"/>
          <w:szCs w:val="24"/>
        </w:rPr>
      </w:pPr>
      <w:r w:rsidRPr="003C1F99">
        <w:rPr>
          <w:rFonts w:ascii="Verdana" w:hAnsi="Verdana"/>
          <w:szCs w:val="24"/>
        </w:rPr>
        <w:t xml:space="preserve"> </w:t>
      </w:r>
    </w:p>
    <w:p w:rsidR="00DA77FF" w:rsidRDefault="00DA77FF" w:rsidP="0057690E">
      <w:pPr>
        <w:spacing w:after="0" w:line="276" w:lineRule="auto"/>
        <w:ind w:left="-5"/>
        <w:rPr>
          <w:rFonts w:ascii="Verdana" w:hAnsi="Verdana"/>
          <w:b/>
          <w:szCs w:val="24"/>
        </w:rPr>
      </w:pPr>
    </w:p>
    <w:p w:rsidR="008C7CCD" w:rsidRPr="003C1F99" w:rsidRDefault="008C7CCD" w:rsidP="0057690E">
      <w:pPr>
        <w:spacing w:after="0" w:line="276" w:lineRule="auto"/>
        <w:ind w:left="0" w:firstLine="0"/>
        <w:rPr>
          <w:rFonts w:ascii="Verdana" w:hAnsi="Verdana"/>
          <w:szCs w:val="24"/>
        </w:rPr>
      </w:pPr>
      <w:r w:rsidRPr="003C1F99">
        <w:rPr>
          <w:rFonts w:ascii="Verdana" w:hAnsi="Verdana"/>
          <w:b/>
          <w:szCs w:val="24"/>
        </w:rPr>
        <w:t xml:space="preserve">5.3. Zakres wykonywanych robót.  </w:t>
      </w:r>
    </w:p>
    <w:p w:rsidR="008C7CCD" w:rsidRPr="003C1F99" w:rsidRDefault="008C7CCD" w:rsidP="0057690E">
      <w:pPr>
        <w:spacing w:after="20"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b/>
          <w:szCs w:val="24"/>
        </w:rPr>
        <w:t>5.3.1.</w:t>
      </w:r>
      <w:r w:rsidRPr="003C1F99">
        <w:rPr>
          <w:rFonts w:ascii="Verdana" w:hAnsi="Verdana"/>
          <w:szCs w:val="24"/>
        </w:rPr>
        <w:t xml:space="preserve"> Zakres robót obejmuje całkowitą rozbiórkę </w:t>
      </w:r>
      <w:r w:rsidR="00A87362" w:rsidRPr="003C1F99">
        <w:rPr>
          <w:rFonts w:ascii="Verdana" w:hAnsi="Verdana"/>
          <w:szCs w:val="24"/>
        </w:rPr>
        <w:t xml:space="preserve">konstrukcji dachu wraz </w:t>
      </w:r>
      <w:r w:rsidR="006A223B">
        <w:rPr>
          <w:rFonts w:ascii="Verdana" w:hAnsi="Verdana"/>
          <w:szCs w:val="24"/>
        </w:rPr>
        <w:br/>
      </w:r>
      <w:r w:rsidR="00A87362" w:rsidRPr="003C1F99">
        <w:rPr>
          <w:rFonts w:ascii="Verdana" w:hAnsi="Verdana"/>
          <w:szCs w:val="24"/>
        </w:rPr>
        <w:t>z oryn</w:t>
      </w:r>
      <w:r w:rsidR="00B60DCE" w:rsidRPr="003C1F99">
        <w:rPr>
          <w:rFonts w:ascii="Verdana" w:hAnsi="Verdana"/>
          <w:szCs w:val="24"/>
        </w:rPr>
        <w:t>nowaniem i instalacją uziemniają</w:t>
      </w:r>
      <w:r w:rsidR="00A87362" w:rsidRPr="003C1F99">
        <w:rPr>
          <w:rFonts w:ascii="Verdana" w:hAnsi="Verdana"/>
          <w:szCs w:val="24"/>
        </w:rPr>
        <w:t>cą.</w:t>
      </w:r>
    </w:p>
    <w:p w:rsidR="008C7CCD" w:rsidRPr="003C1F99" w:rsidRDefault="008C7CCD" w:rsidP="0057690E">
      <w:pPr>
        <w:spacing w:after="5" w:line="276" w:lineRule="auto"/>
        <w:ind w:left="-5"/>
        <w:rPr>
          <w:rFonts w:ascii="Verdana" w:hAnsi="Verdana"/>
          <w:szCs w:val="24"/>
        </w:rPr>
      </w:pPr>
      <w:r w:rsidRPr="003C1F99">
        <w:rPr>
          <w:rFonts w:ascii="Verdana" w:hAnsi="Verdana"/>
          <w:b/>
          <w:szCs w:val="24"/>
        </w:rPr>
        <w:t>5.3.2.</w:t>
      </w:r>
      <w:r w:rsidRPr="003C1F99">
        <w:rPr>
          <w:rFonts w:ascii="Verdana" w:hAnsi="Verdana"/>
          <w:szCs w:val="24"/>
        </w:rPr>
        <w:t xml:space="preserve"> Ceglane elementy rozebrać młotami pneumatycznymi o wymiennych ostrzach. </w:t>
      </w:r>
    </w:p>
    <w:p w:rsidR="008C7CCD" w:rsidRPr="003C1F99" w:rsidRDefault="008C7CCD" w:rsidP="0057690E">
      <w:pPr>
        <w:spacing w:after="19"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b/>
          <w:szCs w:val="24"/>
        </w:rPr>
        <w:t>5.3.3.</w:t>
      </w:r>
      <w:r w:rsidRPr="003C1F99">
        <w:rPr>
          <w:rFonts w:ascii="Verdana" w:hAnsi="Verdana"/>
          <w:szCs w:val="24"/>
        </w:rPr>
        <w:t xml:space="preserve"> Betonowe elementy rozebrać młotami pneumatycznymi </w:t>
      </w:r>
      <w:r w:rsidR="006A223B">
        <w:rPr>
          <w:rFonts w:ascii="Verdana" w:hAnsi="Verdana"/>
          <w:szCs w:val="24"/>
        </w:rPr>
        <w:br/>
      </w:r>
      <w:r w:rsidRPr="003C1F99">
        <w:rPr>
          <w:rFonts w:ascii="Verdana" w:hAnsi="Verdana"/>
          <w:szCs w:val="24"/>
        </w:rPr>
        <w:t xml:space="preserve">o wymiennych ostrzach. </w:t>
      </w:r>
    </w:p>
    <w:p w:rsidR="008C7CCD" w:rsidRPr="003C1F99" w:rsidRDefault="008C7CCD" w:rsidP="0057690E">
      <w:pPr>
        <w:spacing w:after="20"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b/>
          <w:szCs w:val="24"/>
        </w:rPr>
        <w:t>5.3.4.</w:t>
      </w:r>
      <w:r w:rsidRPr="003C1F99">
        <w:rPr>
          <w:rFonts w:ascii="Verdana" w:hAnsi="Verdana"/>
          <w:szCs w:val="24"/>
        </w:rPr>
        <w:t xml:space="preserve"> Rozcięcie zbrojenia i innych elementów stalowych wykonać palnikami acetylenowymi lub piłami do cięcia metalu. </w:t>
      </w:r>
    </w:p>
    <w:p w:rsidR="008C7CCD" w:rsidRPr="003C1F99" w:rsidRDefault="008C7CCD" w:rsidP="0057690E">
      <w:pPr>
        <w:spacing w:after="20"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b/>
          <w:szCs w:val="24"/>
        </w:rPr>
        <w:t xml:space="preserve">5.3.5. </w:t>
      </w:r>
      <w:r w:rsidRPr="003C1F99">
        <w:rPr>
          <w:rFonts w:ascii="Verdana" w:hAnsi="Verdana"/>
          <w:szCs w:val="24"/>
        </w:rPr>
        <w:t xml:space="preserve">Demontaż elementów drewnianych wraz z pocięciem wykonać piłami do cięcia drewna. </w:t>
      </w:r>
    </w:p>
    <w:p w:rsidR="008C7CCD" w:rsidRPr="003C1F99" w:rsidRDefault="008C7CCD" w:rsidP="0057690E">
      <w:pPr>
        <w:spacing w:after="31"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keepNext/>
        <w:keepLines/>
        <w:spacing w:after="0" w:line="276" w:lineRule="auto"/>
        <w:ind w:left="-5"/>
        <w:outlineLvl w:val="3"/>
        <w:rPr>
          <w:rFonts w:ascii="Verdana" w:hAnsi="Verdana"/>
          <w:b/>
          <w:szCs w:val="24"/>
        </w:rPr>
      </w:pPr>
      <w:r w:rsidRPr="003C1F99">
        <w:rPr>
          <w:rFonts w:ascii="Verdana" w:hAnsi="Verdana"/>
          <w:b/>
          <w:szCs w:val="24"/>
        </w:rPr>
        <w:t>5.4. Wykonanie rusztowań pomocniczych i podpierających</w:t>
      </w:r>
      <w:r w:rsidR="00D90B83">
        <w:rPr>
          <w:rFonts w:ascii="Verdana" w:hAnsi="Verdana"/>
          <w:b/>
          <w:szCs w:val="24"/>
        </w:rPr>
        <w:t>.</w:t>
      </w:r>
      <w:r w:rsidRPr="003C1F99">
        <w:rPr>
          <w:rFonts w:ascii="Verdana" w:hAnsi="Verdana"/>
          <w:b/>
          <w:szCs w:val="24"/>
        </w:rPr>
        <w:t xml:space="preserve"> </w:t>
      </w:r>
    </w:p>
    <w:p w:rsidR="008C7CCD" w:rsidRPr="003C1F99" w:rsidRDefault="008C7CCD" w:rsidP="0057690E">
      <w:pPr>
        <w:spacing w:after="18" w:line="276" w:lineRule="auto"/>
        <w:ind w:left="0" w:firstLine="0"/>
        <w:rPr>
          <w:rFonts w:ascii="Verdana" w:hAnsi="Verdana"/>
          <w:szCs w:val="24"/>
        </w:rPr>
      </w:pPr>
      <w:r w:rsidRPr="003C1F99">
        <w:rPr>
          <w:rFonts w:ascii="Verdana" w:hAnsi="Verdana"/>
          <w:b/>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 xml:space="preserve">Do wykonania robót na wysokości wykonać rusztowania z klatek lub podwieszone. </w:t>
      </w:r>
    </w:p>
    <w:p w:rsidR="008C7CCD" w:rsidRPr="003C1F99" w:rsidRDefault="00D90B83" w:rsidP="0057690E">
      <w:pPr>
        <w:spacing w:after="5" w:line="276" w:lineRule="auto"/>
        <w:ind w:left="-5"/>
        <w:rPr>
          <w:rFonts w:ascii="Verdana" w:hAnsi="Verdana"/>
          <w:szCs w:val="24"/>
        </w:rPr>
      </w:pPr>
      <w:r>
        <w:rPr>
          <w:rFonts w:ascii="Verdana" w:hAnsi="Verdana"/>
          <w:szCs w:val="24"/>
        </w:rPr>
        <w:t>Przy demontażu konstrukcji dachu</w:t>
      </w:r>
      <w:r w:rsidR="008C7CCD" w:rsidRPr="003C1F99">
        <w:rPr>
          <w:rFonts w:ascii="Verdana" w:hAnsi="Verdana"/>
          <w:szCs w:val="24"/>
        </w:rPr>
        <w:t xml:space="preserve"> może być konieczne wykonanie rusztowań podpierających. </w:t>
      </w:r>
    </w:p>
    <w:p w:rsidR="008C7CCD" w:rsidRPr="003C1F99" w:rsidRDefault="008C7CCD" w:rsidP="0057690E">
      <w:pPr>
        <w:spacing w:after="24"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b/>
          <w:szCs w:val="24"/>
        </w:rPr>
        <w:t>5.5. Materiały rozbiórkowe</w:t>
      </w:r>
      <w:r w:rsidRPr="003C1F99">
        <w:rPr>
          <w:rFonts w:ascii="Verdana" w:hAnsi="Verdana"/>
          <w:szCs w:val="24"/>
        </w:rPr>
        <w:t xml:space="preserve"> po posortowaniu należy przewieźć samochodami samowyładowczymi na składowisko Wykonawcy</w:t>
      </w:r>
      <w:r w:rsidR="00B60DCE" w:rsidRPr="003C1F99">
        <w:rPr>
          <w:rFonts w:ascii="Verdana" w:hAnsi="Verdana"/>
          <w:szCs w:val="24"/>
        </w:rPr>
        <w:t>.</w:t>
      </w:r>
      <w:r w:rsidRPr="003C1F99">
        <w:rPr>
          <w:rFonts w:ascii="Verdana" w:hAnsi="Verdana"/>
          <w:szCs w:val="24"/>
        </w:rPr>
        <w:t xml:space="preserve"> Materiały przeznaczone do ponownego wykorzystania należy przewieźć na </w:t>
      </w:r>
      <w:r w:rsidR="009904FB" w:rsidRPr="003C1F99">
        <w:rPr>
          <w:rFonts w:ascii="Verdana" w:hAnsi="Verdana"/>
          <w:szCs w:val="24"/>
        </w:rPr>
        <w:t>miejsce wskazane przez Inspektora Nadzoru</w:t>
      </w:r>
      <w:r w:rsidRPr="003C1F99">
        <w:rPr>
          <w:rFonts w:ascii="Verdana" w:hAnsi="Verdana"/>
          <w:szCs w:val="24"/>
        </w:rPr>
        <w:t xml:space="preserve">. </w:t>
      </w:r>
    </w:p>
    <w:p w:rsidR="008C7CCD" w:rsidRPr="003C1F99" w:rsidRDefault="008C7CCD" w:rsidP="0057690E">
      <w:pPr>
        <w:spacing w:after="78"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keepNext/>
        <w:keepLines/>
        <w:spacing w:after="276" w:line="276" w:lineRule="auto"/>
        <w:ind w:left="-5"/>
        <w:outlineLvl w:val="2"/>
        <w:rPr>
          <w:rFonts w:ascii="Verdana" w:hAnsi="Verdana"/>
          <w:b/>
          <w:szCs w:val="24"/>
        </w:rPr>
      </w:pPr>
      <w:bookmarkStart w:id="10" w:name="_Toc514270532"/>
      <w:r w:rsidRPr="003C1F99">
        <w:rPr>
          <w:rFonts w:ascii="Verdana" w:hAnsi="Verdana"/>
          <w:b/>
          <w:szCs w:val="24"/>
        </w:rPr>
        <w:t>6. Kontrola jakości robót</w:t>
      </w:r>
      <w:r w:rsidR="00D90B83">
        <w:rPr>
          <w:rFonts w:ascii="Verdana" w:hAnsi="Verdana"/>
          <w:b/>
          <w:szCs w:val="24"/>
        </w:rPr>
        <w:t>.</w:t>
      </w:r>
      <w:bookmarkEnd w:id="10"/>
      <w:r w:rsidRPr="003C1F99">
        <w:rPr>
          <w:rFonts w:ascii="Verdana" w:hAnsi="Verdana"/>
          <w:b/>
          <w:szCs w:val="24"/>
        </w:rPr>
        <w:t xml:space="preserve"> </w:t>
      </w:r>
    </w:p>
    <w:p w:rsidR="008C7CCD" w:rsidRPr="003C1F99" w:rsidRDefault="008C7CCD" w:rsidP="0057690E">
      <w:pPr>
        <w:spacing w:after="5" w:line="276" w:lineRule="auto"/>
        <w:ind w:left="-5"/>
        <w:jc w:val="left"/>
        <w:rPr>
          <w:rFonts w:ascii="Verdana" w:hAnsi="Verdana"/>
          <w:szCs w:val="24"/>
        </w:rPr>
      </w:pPr>
      <w:r w:rsidRPr="003C1F99">
        <w:rPr>
          <w:rFonts w:ascii="Verdana" w:hAnsi="Verdana"/>
          <w:szCs w:val="24"/>
        </w:rPr>
        <w:t>Ogólne zasady kontroli jakości robót podano w WWiORB D-M.00.00.00.</w:t>
      </w:r>
      <w:r w:rsidR="00D90B83">
        <w:rPr>
          <w:rFonts w:ascii="Verdana" w:hAnsi="Verdana"/>
          <w:szCs w:val="24"/>
        </w:rPr>
        <w:t xml:space="preserve"> </w:t>
      </w:r>
      <w:r w:rsidRPr="003C1F99">
        <w:rPr>
          <w:rFonts w:ascii="Verdana" w:hAnsi="Verdana"/>
          <w:szCs w:val="24"/>
        </w:rPr>
        <w:t xml:space="preserve">"Wymagania ogólne".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 xml:space="preserve">Kontroli jakości robót podlega zgodność wykonanych robót z Dokumentacją Projektową oraz ustaleniami WWiORB. </w:t>
      </w:r>
    </w:p>
    <w:p w:rsidR="008C7CCD" w:rsidRPr="003C1F99" w:rsidRDefault="008C7CCD" w:rsidP="0057690E">
      <w:pPr>
        <w:spacing w:after="77" w:line="276" w:lineRule="auto"/>
        <w:ind w:left="0" w:firstLine="0"/>
        <w:rPr>
          <w:rFonts w:ascii="Verdana" w:hAnsi="Verdana"/>
          <w:szCs w:val="24"/>
        </w:rPr>
      </w:pPr>
      <w:r w:rsidRPr="003C1F99">
        <w:rPr>
          <w:rFonts w:ascii="Verdana" w:hAnsi="Verdana"/>
          <w:szCs w:val="24"/>
        </w:rPr>
        <w:lastRenderedPageBreak/>
        <w:t xml:space="preserve"> </w:t>
      </w:r>
    </w:p>
    <w:p w:rsidR="008C7CCD" w:rsidRPr="003C1F99" w:rsidRDefault="008C7CCD" w:rsidP="0057690E">
      <w:pPr>
        <w:numPr>
          <w:ilvl w:val="0"/>
          <w:numId w:val="28"/>
        </w:numPr>
        <w:spacing w:after="251" w:line="276" w:lineRule="auto"/>
        <w:rPr>
          <w:rFonts w:ascii="Verdana" w:hAnsi="Verdana"/>
          <w:szCs w:val="24"/>
        </w:rPr>
      </w:pPr>
      <w:r w:rsidRPr="003C1F99">
        <w:rPr>
          <w:rFonts w:ascii="Verdana" w:hAnsi="Verdana"/>
          <w:b/>
          <w:szCs w:val="24"/>
        </w:rPr>
        <w:t>Obmiar robót</w:t>
      </w:r>
      <w:r w:rsidR="00D90B83">
        <w:rPr>
          <w:rFonts w:ascii="Verdana" w:hAnsi="Verdana"/>
          <w:b/>
          <w:szCs w:val="24"/>
        </w:rPr>
        <w:t>.</w:t>
      </w:r>
      <w:r w:rsidRPr="003C1F99">
        <w:rPr>
          <w:rFonts w:ascii="Verdana" w:hAnsi="Verdana"/>
          <w:b/>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 xml:space="preserve">Nie dotyczy. </w:t>
      </w:r>
    </w:p>
    <w:p w:rsidR="008C7CCD" w:rsidRPr="003C1F99" w:rsidRDefault="008C7CCD" w:rsidP="0057690E">
      <w:pPr>
        <w:spacing w:after="77"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numPr>
          <w:ilvl w:val="0"/>
          <w:numId w:val="28"/>
        </w:numPr>
        <w:spacing w:after="287" w:line="276" w:lineRule="auto"/>
        <w:rPr>
          <w:rFonts w:ascii="Verdana" w:hAnsi="Verdana"/>
          <w:szCs w:val="24"/>
        </w:rPr>
      </w:pPr>
      <w:r w:rsidRPr="003C1F99">
        <w:rPr>
          <w:rFonts w:ascii="Verdana" w:hAnsi="Verdana"/>
          <w:b/>
          <w:szCs w:val="24"/>
        </w:rPr>
        <w:t>Odbiór robót</w:t>
      </w:r>
      <w:r w:rsidR="00D90B83">
        <w:rPr>
          <w:rFonts w:ascii="Verdana" w:hAnsi="Verdana"/>
          <w:b/>
          <w:szCs w:val="24"/>
        </w:rPr>
        <w:t>.</w:t>
      </w:r>
      <w:r w:rsidRPr="003C1F99">
        <w:rPr>
          <w:rFonts w:ascii="Verdana" w:hAnsi="Verdana"/>
          <w:b/>
          <w:szCs w:val="24"/>
        </w:rPr>
        <w:t xml:space="preserve"> </w:t>
      </w:r>
    </w:p>
    <w:p w:rsidR="008C7CCD" w:rsidRPr="003C1F99" w:rsidRDefault="008C7CCD" w:rsidP="0057690E">
      <w:pPr>
        <w:spacing w:after="5" w:line="276" w:lineRule="auto"/>
        <w:ind w:left="-5"/>
        <w:rPr>
          <w:rFonts w:ascii="Verdana" w:hAnsi="Verdana"/>
          <w:szCs w:val="24"/>
        </w:rPr>
      </w:pPr>
      <w:r w:rsidRPr="003C1F99">
        <w:rPr>
          <w:rFonts w:ascii="Verdana" w:hAnsi="Verdana"/>
          <w:szCs w:val="24"/>
        </w:rPr>
        <w:t xml:space="preserve">Zasady odbioru robót podano w WWiORB D-M.00.00.00."Wymagania ogólne". </w:t>
      </w:r>
    </w:p>
    <w:p w:rsidR="008C7CCD" w:rsidRPr="003C1F99" w:rsidRDefault="008C7CCD" w:rsidP="0057690E">
      <w:pPr>
        <w:spacing w:after="77" w:line="276" w:lineRule="auto"/>
        <w:ind w:left="0" w:firstLine="0"/>
        <w:rPr>
          <w:rFonts w:ascii="Verdana" w:hAnsi="Verdana"/>
          <w:szCs w:val="24"/>
        </w:rPr>
      </w:pPr>
      <w:r w:rsidRPr="003C1F99">
        <w:rPr>
          <w:rFonts w:ascii="Verdana" w:hAnsi="Verdana"/>
          <w:szCs w:val="24"/>
        </w:rPr>
        <w:t xml:space="preserve"> </w:t>
      </w:r>
    </w:p>
    <w:p w:rsidR="008C7CCD" w:rsidRPr="003C1F99" w:rsidRDefault="008C7CCD" w:rsidP="0057690E">
      <w:pPr>
        <w:numPr>
          <w:ilvl w:val="0"/>
          <w:numId w:val="28"/>
        </w:numPr>
        <w:spacing w:after="251" w:line="276" w:lineRule="auto"/>
        <w:rPr>
          <w:rFonts w:ascii="Verdana" w:hAnsi="Verdana"/>
          <w:szCs w:val="24"/>
        </w:rPr>
      </w:pPr>
      <w:r w:rsidRPr="003C1F99">
        <w:rPr>
          <w:rFonts w:ascii="Verdana" w:hAnsi="Verdana"/>
          <w:b/>
          <w:szCs w:val="24"/>
        </w:rPr>
        <w:t>Podstawa płatności</w:t>
      </w:r>
      <w:r w:rsidR="00D90B83">
        <w:rPr>
          <w:rFonts w:ascii="Verdana" w:hAnsi="Verdana"/>
          <w:b/>
          <w:szCs w:val="24"/>
        </w:rPr>
        <w:t>.</w:t>
      </w:r>
      <w:r w:rsidRPr="003C1F99">
        <w:rPr>
          <w:rFonts w:ascii="Verdana" w:hAnsi="Verdana"/>
          <w:b/>
          <w:szCs w:val="24"/>
        </w:rPr>
        <w:t xml:space="preserve"> </w:t>
      </w:r>
    </w:p>
    <w:p w:rsidR="00DA77FF" w:rsidRDefault="008C7CCD" w:rsidP="0057690E">
      <w:pPr>
        <w:spacing w:after="5" w:line="276" w:lineRule="auto"/>
        <w:ind w:left="-5"/>
        <w:rPr>
          <w:rFonts w:ascii="Verdana" w:hAnsi="Verdana"/>
          <w:szCs w:val="24"/>
        </w:rPr>
      </w:pPr>
      <w:r w:rsidRPr="003C1F99">
        <w:rPr>
          <w:rFonts w:ascii="Verdana" w:hAnsi="Verdana"/>
          <w:szCs w:val="24"/>
        </w:rPr>
        <w:t xml:space="preserve">Nie dotyczy. </w:t>
      </w:r>
    </w:p>
    <w:p w:rsidR="00DA77FF" w:rsidRDefault="00DA77FF" w:rsidP="0057690E">
      <w:pPr>
        <w:spacing w:after="5" w:line="276" w:lineRule="auto"/>
        <w:ind w:left="-5"/>
        <w:rPr>
          <w:rFonts w:ascii="Verdana" w:hAnsi="Verdana"/>
          <w:b/>
          <w:szCs w:val="24"/>
        </w:rPr>
      </w:pPr>
    </w:p>
    <w:p w:rsidR="008C7CCD" w:rsidRPr="00DA77FF" w:rsidRDefault="008C7CCD" w:rsidP="0057690E">
      <w:pPr>
        <w:spacing w:after="5" w:line="276" w:lineRule="auto"/>
        <w:ind w:left="-5"/>
        <w:rPr>
          <w:rFonts w:ascii="Verdana" w:hAnsi="Verdana"/>
          <w:szCs w:val="24"/>
        </w:rPr>
      </w:pPr>
      <w:r w:rsidRPr="003C1F99">
        <w:rPr>
          <w:rFonts w:ascii="Verdana" w:hAnsi="Verdana"/>
          <w:b/>
          <w:szCs w:val="24"/>
        </w:rPr>
        <w:t xml:space="preserve">10. </w:t>
      </w:r>
      <w:r w:rsidR="00DA77FF">
        <w:rPr>
          <w:rFonts w:ascii="Verdana" w:hAnsi="Verdana"/>
          <w:b/>
          <w:szCs w:val="24"/>
        </w:rPr>
        <w:tab/>
      </w:r>
      <w:r w:rsidRPr="003C1F99">
        <w:rPr>
          <w:rFonts w:ascii="Verdana" w:hAnsi="Verdana"/>
          <w:b/>
          <w:szCs w:val="24"/>
        </w:rPr>
        <w:t>Przepisy związane</w:t>
      </w:r>
      <w:r w:rsidR="00613673">
        <w:rPr>
          <w:rFonts w:ascii="Verdana" w:hAnsi="Verdana"/>
          <w:b/>
          <w:szCs w:val="24"/>
        </w:rPr>
        <w:t>.</w:t>
      </w:r>
      <w:r w:rsidRPr="003C1F99">
        <w:rPr>
          <w:rFonts w:ascii="Verdana" w:hAnsi="Verdana"/>
          <w:b/>
          <w:szCs w:val="24"/>
        </w:rPr>
        <w:t xml:space="preserve"> </w:t>
      </w:r>
    </w:p>
    <w:p w:rsidR="00DA77FF" w:rsidRDefault="00DA77FF" w:rsidP="0057690E">
      <w:pPr>
        <w:spacing w:after="5" w:line="276" w:lineRule="auto"/>
        <w:ind w:left="-5"/>
        <w:rPr>
          <w:rFonts w:ascii="Verdana" w:hAnsi="Verdana"/>
          <w:szCs w:val="24"/>
        </w:rPr>
      </w:pPr>
    </w:p>
    <w:p w:rsidR="00DA77FF" w:rsidRDefault="008C7CCD" w:rsidP="0057690E">
      <w:pPr>
        <w:spacing w:after="5" w:line="276" w:lineRule="auto"/>
        <w:ind w:left="-5"/>
        <w:rPr>
          <w:rFonts w:ascii="Verdana" w:hAnsi="Verdana"/>
          <w:szCs w:val="24"/>
        </w:rPr>
      </w:pPr>
      <w:r w:rsidRPr="003C1F99">
        <w:rPr>
          <w:rFonts w:ascii="Verdana" w:hAnsi="Verdana"/>
          <w:szCs w:val="24"/>
        </w:rPr>
        <w:t xml:space="preserve">Nie występują. </w:t>
      </w:r>
    </w:p>
    <w:p w:rsidR="00613673" w:rsidRDefault="00613673" w:rsidP="0057690E">
      <w:pPr>
        <w:spacing w:after="5" w:line="276" w:lineRule="auto"/>
        <w:ind w:left="0" w:firstLine="0"/>
        <w:rPr>
          <w:rFonts w:ascii="Verdana" w:hAnsi="Verdana"/>
          <w:szCs w:val="24"/>
        </w:rPr>
      </w:pPr>
    </w:p>
    <w:p w:rsidR="0057690E" w:rsidRDefault="0057690E" w:rsidP="0057690E">
      <w:pPr>
        <w:spacing w:after="5" w:line="276" w:lineRule="auto"/>
        <w:ind w:left="0" w:firstLine="0"/>
        <w:rPr>
          <w:rFonts w:ascii="Verdana" w:hAnsi="Verdana"/>
          <w:szCs w:val="24"/>
        </w:rPr>
      </w:pPr>
    </w:p>
    <w:p w:rsidR="00323F3C" w:rsidRPr="00FD484A" w:rsidRDefault="00F963C5" w:rsidP="00FD484A">
      <w:pPr>
        <w:pStyle w:val="Styl1"/>
      </w:pPr>
      <w:bookmarkStart w:id="11" w:name="_Toc514270533"/>
      <w:r w:rsidRPr="00FD484A">
        <w:t>WWIORB D-M.00.00</w:t>
      </w:r>
      <w:r w:rsidR="00323F3C" w:rsidRPr="00FD484A">
        <w:t>.02</w:t>
      </w:r>
      <w:bookmarkEnd w:id="11"/>
    </w:p>
    <w:p w:rsidR="00F963C5" w:rsidRPr="00FD484A" w:rsidRDefault="003C1F99" w:rsidP="00FD484A">
      <w:pPr>
        <w:pStyle w:val="Styl1"/>
      </w:pPr>
      <w:bookmarkStart w:id="12" w:name="_Toc514270534"/>
      <w:r w:rsidRPr="00FD484A">
        <w:t>MONTAŻ KONSTRUKCJI</w:t>
      </w:r>
      <w:r w:rsidR="00F963C5" w:rsidRPr="00FD484A">
        <w:t xml:space="preserve"> DREWNIANE</w:t>
      </w:r>
      <w:r w:rsidRPr="00FD484A">
        <w:t>J</w:t>
      </w:r>
      <w:bookmarkEnd w:id="12"/>
    </w:p>
    <w:p w:rsidR="0057690E" w:rsidRPr="003C1F99" w:rsidRDefault="0057690E" w:rsidP="0057690E">
      <w:pPr>
        <w:spacing w:after="1" w:line="276" w:lineRule="auto"/>
        <w:ind w:left="2926" w:right="2976"/>
        <w:rPr>
          <w:rFonts w:ascii="Verdana" w:hAnsi="Verdana"/>
          <w:szCs w:val="24"/>
        </w:rPr>
      </w:pPr>
    </w:p>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21"/>
          <w:szCs w:val="24"/>
        </w:rPr>
        <w:t>KONSTRUKCJE DREWNIANE</w:t>
      </w:r>
    </w:p>
    <w:sdt>
      <w:sdtPr>
        <w:rPr>
          <w:rFonts w:ascii="Times New Roman" w:eastAsia="Times New Roman" w:hAnsi="Times New Roman" w:cs="Times New Roman"/>
          <w:color w:val="000000"/>
          <w:sz w:val="24"/>
          <w:szCs w:val="22"/>
        </w:rPr>
        <w:id w:val="-1643959588"/>
        <w:docPartObj>
          <w:docPartGallery w:val="Table of Contents"/>
          <w:docPartUnique/>
        </w:docPartObj>
      </w:sdtPr>
      <w:sdtEndPr>
        <w:rPr>
          <w:b/>
          <w:bCs/>
        </w:rPr>
      </w:sdtEndPr>
      <w:sdtContent>
        <w:p w:rsidR="00E62713" w:rsidRDefault="00E62713" w:rsidP="00E62713">
          <w:pPr>
            <w:pStyle w:val="Nagwekspisutreci"/>
          </w:pPr>
        </w:p>
        <w:p w:rsidR="00F90471" w:rsidRPr="00E62713" w:rsidRDefault="008C249D" w:rsidP="00E62713"/>
      </w:sdtContent>
    </w:sdt>
    <w:p w:rsidR="00F963C5" w:rsidRPr="003C1F99" w:rsidRDefault="00F963C5" w:rsidP="0057690E">
      <w:pPr>
        <w:widowControl w:val="0"/>
        <w:shd w:val="clear" w:color="auto" w:fill="FFFFFF"/>
        <w:tabs>
          <w:tab w:val="left" w:pos="850"/>
        </w:tabs>
        <w:autoSpaceDE w:val="0"/>
        <w:autoSpaceDN w:val="0"/>
        <w:adjustRightInd w:val="0"/>
        <w:spacing w:before="394"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1.</w:t>
      </w:r>
      <w:r w:rsidRPr="003C1F99">
        <w:rPr>
          <w:rFonts w:ascii="Verdana" w:eastAsiaTheme="minorEastAsia" w:hAnsi="Verdana" w:cs="Arial"/>
          <w:b/>
          <w:bCs/>
          <w:color w:val="auto"/>
          <w:szCs w:val="24"/>
        </w:rPr>
        <w:tab/>
        <w:t>Wst</w:t>
      </w:r>
      <w:r w:rsidRPr="003C1F99">
        <w:rPr>
          <w:rFonts w:ascii="Verdana" w:hAnsi="Verdana"/>
          <w:b/>
          <w:bCs/>
          <w:color w:val="auto"/>
          <w:szCs w:val="24"/>
        </w:rPr>
        <w:t>ę</w:t>
      </w:r>
      <w:r w:rsidRPr="003C1F99">
        <w:rPr>
          <w:rFonts w:ascii="Verdana" w:hAnsi="Verdana" w:cs="Arial"/>
          <w:b/>
          <w:bCs/>
          <w:color w:val="auto"/>
          <w:szCs w:val="24"/>
        </w:rPr>
        <w:t>p</w:t>
      </w:r>
    </w:p>
    <w:p w:rsidR="00F963C5" w:rsidRPr="003C1F99" w:rsidRDefault="00F963C5" w:rsidP="0057690E">
      <w:pPr>
        <w:widowControl w:val="0"/>
        <w:shd w:val="clear" w:color="auto" w:fill="FFFFFF"/>
        <w:tabs>
          <w:tab w:val="left" w:pos="1066"/>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4"/>
          <w:szCs w:val="24"/>
        </w:rPr>
        <w:t>1.1</w:t>
      </w:r>
      <w:r w:rsidRPr="003C1F99">
        <w:rPr>
          <w:rFonts w:ascii="Verdana" w:eastAsiaTheme="minorEastAsia" w:hAnsi="Verdana" w:cs="Arial"/>
          <w:color w:val="auto"/>
          <w:szCs w:val="24"/>
        </w:rPr>
        <w:tab/>
      </w:r>
      <w:r w:rsidRPr="003C1F99">
        <w:rPr>
          <w:rFonts w:ascii="Verdana" w:eastAsiaTheme="minorEastAsia" w:hAnsi="Verdana" w:cs="Arial"/>
          <w:color w:val="auto"/>
          <w:spacing w:val="-6"/>
          <w:szCs w:val="24"/>
          <w:u w:val="single"/>
        </w:rPr>
        <w:t>Przedmiot WWiORB</w:t>
      </w:r>
    </w:p>
    <w:p w:rsidR="00F963C5" w:rsidRPr="003C1F99" w:rsidRDefault="00F963C5" w:rsidP="0057690E">
      <w:pPr>
        <w:widowControl w:val="0"/>
        <w:shd w:val="clear" w:color="auto" w:fill="FFFFFF"/>
        <w:autoSpaceDE w:val="0"/>
        <w:autoSpaceDN w:val="0"/>
        <w:adjustRightInd w:val="0"/>
        <w:spacing w:before="125" w:after="0" w:line="276" w:lineRule="auto"/>
        <w:ind w:left="0" w:right="19" w:firstLine="0"/>
        <w:rPr>
          <w:rFonts w:ascii="Verdana" w:eastAsiaTheme="minorEastAsia" w:hAnsi="Verdana" w:cs="Arial"/>
          <w:color w:val="auto"/>
          <w:szCs w:val="24"/>
        </w:rPr>
      </w:pPr>
      <w:r w:rsidRPr="003C1F99">
        <w:rPr>
          <w:rFonts w:ascii="Verdana" w:eastAsiaTheme="minorEastAsia" w:hAnsi="Verdana" w:cs="Arial"/>
          <w:color w:val="auto"/>
          <w:spacing w:val="-2"/>
          <w:szCs w:val="24"/>
        </w:rPr>
        <w:t>Przedmiotem niniejszej dokumentacji s</w:t>
      </w:r>
      <w:r w:rsidRPr="003C1F99">
        <w:rPr>
          <w:rFonts w:ascii="Verdana" w:hAnsi="Verdana"/>
          <w:color w:val="auto"/>
          <w:spacing w:val="-2"/>
          <w:szCs w:val="24"/>
        </w:rPr>
        <w:t>ą</w:t>
      </w:r>
      <w:r w:rsidRPr="003C1F99">
        <w:rPr>
          <w:rFonts w:ascii="Verdana" w:hAnsi="Verdana" w:cs="Arial"/>
          <w:color w:val="auto"/>
          <w:spacing w:val="-2"/>
          <w:szCs w:val="24"/>
        </w:rPr>
        <w:t xml:space="preserve"> wymagania dotycz</w:t>
      </w:r>
      <w:r w:rsidRPr="003C1F99">
        <w:rPr>
          <w:rFonts w:ascii="Verdana" w:hAnsi="Verdana"/>
          <w:color w:val="auto"/>
          <w:spacing w:val="-2"/>
          <w:szCs w:val="24"/>
        </w:rPr>
        <w:t>ą</w:t>
      </w:r>
      <w:r w:rsidRPr="003C1F99">
        <w:rPr>
          <w:rFonts w:ascii="Verdana" w:hAnsi="Verdana" w:cs="Arial"/>
          <w:color w:val="auto"/>
          <w:spacing w:val="-2"/>
          <w:szCs w:val="24"/>
        </w:rPr>
        <w:t xml:space="preserve">ce wykonania i odbioru </w:t>
      </w:r>
      <w:r w:rsidRPr="003C1F99">
        <w:rPr>
          <w:rFonts w:ascii="Verdana" w:hAnsi="Verdana" w:cs="Arial"/>
          <w:color w:val="auto"/>
          <w:szCs w:val="24"/>
        </w:rPr>
        <w:t>element</w:t>
      </w:r>
      <w:r w:rsidRPr="003C1F99">
        <w:rPr>
          <w:rFonts w:ascii="Verdana" w:hAnsi="Verdana"/>
          <w:color w:val="auto"/>
          <w:szCs w:val="24"/>
        </w:rPr>
        <w:t>ó</w:t>
      </w:r>
      <w:r w:rsidRPr="003C1F99">
        <w:rPr>
          <w:rFonts w:ascii="Verdana" w:hAnsi="Verdana" w:cs="Arial"/>
          <w:color w:val="auto"/>
          <w:szCs w:val="24"/>
        </w:rPr>
        <w:t>w konstrukcji dachu z drewna klejonego (wiązary) budynku magazynu soli.</w:t>
      </w:r>
    </w:p>
    <w:p w:rsidR="00F963C5" w:rsidRPr="003C1F99" w:rsidRDefault="00F963C5" w:rsidP="0057690E">
      <w:pPr>
        <w:widowControl w:val="0"/>
        <w:shd w:val="clear" w:color="auto" w:fill="FFFFFF"/>
        <w:tabs>
          <w:tab w:val="left" w:pos="1066"/>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0"/>
          <w:szCs w:val="24"/>
        </w:rPr>
        <w:t>1.2</w:t>
      </w:r>
      <w:r w:rsidRPr="003C1F99">
        <w:rPr>
          <w:rFonts w:ascii="Verdana" w:eastAsiaTheme="minorEastAsia" w:hAnsi="Verdana" w:cs="Arial"/>
          <w:color w:val="auto"/>
          <w:szCs w:val="24"/>
        </w:rPr>
        <w:tab/>
      </w:r>
      <w:r w:rsidRPr="003C1F99">
        <w:rPr>
          <w:rFonts w:ascii="Verdana" w:eastAsiaTheme="minorEastAsia" w:hAnsi="Verdana" w:cs="Arial"/>
          <w:color w:val="auto"/>
          <w:spacing w:val="-4"/>
          <w:szCs w:val="24"/>
          <w:u w:val="single"/>
        </w:rPr>
        <w:t xml:space="preserve">Zakres stosowania </w:t>
      </w:r>
    </w:p>
    <w:p w:rsidR="00F963C5" w:rsidRPr="003C1F99" w:rsidRDefault="00F963C5" w:rsidP="0057690E">
      <w:pPr>
        <w:widowControl w:val="0"/>
        <w:shd w:val="clear" w:color="auto" w:fill="FFFFFF"/>
        <w:autoSpaceDE w:val="0"/>
        <w:autoSpaceDN w:val="0"/>
        <w:adjustRightInd w:val="0"/>
        <w:spacing w:before="125"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WWiORB</w:t>
      </w:r>
      <w:r w:rsidRPr="003C1F99">
        <w:rPr>
          <w:rFonts w:ascii="Verdana" w:hAnsi="Verdana" w:cs="Arial"/>
          <w:color w:val="auto"/>
          <w:spacing w:val="-1"/>
          <w:szCs w:val="24"/>
        </w:rPr>
        <w:t xml:space="preserve"> jest stosowana jako dokument przetargowy i kontraktowy </w:t>
      </w:r>
      <w:r w:rsidRPr="003C1F99">
        <w:rPr>
          <w:rFonts w:ascii="Verdana" w:hAnsi="Verdana" w:cs="Arial"/>
          <w:color w:val="auto"/>
          <w:szCs w:val="24"/>
        </w:rPr>
        <w:t>przy zlecaniu i realizacji rob</w:t>
      </w:r>
      <w:r w:rsidRPr="003C1F99">
        <w:rPr>
          <w:rFonts w:ascii="Verdana" w:hAnsi="Verdana"/>
          <w:color w:val="auto"/>
          <w:szCs w:val="24"/>
        </w:rPr>
        <w:t>ó</w:t>
      </w:r>
      <w:r w:rsidRPr="003C1F99">
        <w:rPr>
          <w:rFonts w:ascii="Verdana" w:hAnsi="Verdana" w:cs="Arial"/>
          <w:color w:val="auto"/>
          <w:szCs w:val="24"/>
        </w:rPr>
        <w:t>t wymienionych w punkcie 1.</w:t>
      </w:r>
    </w:p>
    <w:p w:rsidR="00F963C5" w:rsidRPr="003C1F99" w:rsidRDefault="00F963C5" w:rsidP="0057690E">
      <w:pPr>
        <w:widowControl w:val="0"/>
        <w:shd w:val="clear" w:color="auto" w:fill="FFFFFF"/>
        <w:tabs>
          <w:tab w:val="left" w:pos="1066"/>
        </w:tabs>
        <w:autoSpaceDE w:val="0"/>
        <w:autoSpaceDN w:val="0"/>
        <w:adjustRightInd w:val="0"/>
        <w:spacing w:before="13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0"/>
          <w:szCs w:val="24"/>
        </w:rPr>
        <w:t>1.3</w:t>
      </w:r>
      <w:r w:rsidRPr="003C1F99">
        <w:rPr>
          <w:rFonts w:ascii="Verdana" w:eastAsiaTheme="minorEastAsia" w:hAnsi="Verdana" w:cs="Arial"/>
          <w:color w:val="auto"/>
          <w:szCs w:val="24"/>
        </w:rPr>
        <w:tab/>
      </w:r>
      <w:r w:rsidRPr="003C1F99">
        <w:rPr>
          <w:rFonts w:ascii="Verdana" w:eastAsiaTheme="minorEastAsia" w:hAnsi="Verdana" w:cs="Arial"/>
          <w:color w:val="auto"/>
          <w:spacing w:val="-6"/>
          <w:szCs w:val="24"/>
          <w:u w:val="single"/>
        </w:rPr>
        <w:t>Zakres rob</w:t>
      </w:r>
      <w:r w:rsidRPr="003C1F99">
        <w:rPr>
          <w:rFonts w:ascii="Verdana" w:hAnsi="Verdana"/>
          <w:color w:val="auto"/>
          <w:spacing w:val="-6"/>
          <w:szCs w:val="24"/>
          <w:u w:val="single"/>
        </w:rPr>
        <w:t>ó</w:t>
      </w:r>
      <w:r w:rsidRPr="003C1F99">
        <w:rPr>
          <w:rFonts w:ascii="Verdana" w:hAnsi="Verdana" w:cs="Arial"/>
          <w:color w:val="auto"/>
          <w:spacing w:val="-6"/>
          <w:szCs w:val="24"/>
          <w:u w:val="single"/>
        </w:rPr>
        <w:t>t obj</w:t>
      </w:r>
      <w:r w:rsidRPr="003C1F99">
        <w:rPr>
          <w:rFonts w:ascii="Verdana" w:hAnsi="Verdana"/>
          <w:color w:val="auto"/>
          <w:spacing w:val="-6"/>
          <w:szCs w:val="24"/>
          <w:u w:val="single"/>
        </w:rPr>
        <w:t>ę</w:t>
      </w:r>
      <w:r w:rsidRPr="003C1F99">
        <w:rPr>
          <w:rFonts w:ascii="Verdana" w:hAnsi="Verdana" w:cs="Arial"/>
          <w:color w:val="auto"/>
          <w:spacing w:val="-6"/>
          <w:szCs w:val="24"/>
          <w:u w:val="single"/>
        </w:rPr>
        <w:t xml:space="preserve"> tych WWiORB</w:t>
      </w:r>
    </w:p>
    <w:p w:rsidR="00F963C5" w:rsidRPr="003C1F99" w:rsidRDefault="00F963C5" w:rsidP="0057690E">
      <w:pPr>
        <w:widowControl w:val="0"/>
        <w:shd w:val="clear" w:color="auto" w:fill="FFFFFF"/>
        <w:autoSpaceDE w:val="0"/>
        <w:autoSpaceDN w:val="0"/>
        <w:adjustRightInd w:val="0"/>
        <w:spacing w:before="125" w:after="0" w:line="276" w:lineRule="auto"/>
        <w:ind w:left="0" w:right="24" w:firstLine="0"/>
        <w:rPr>
          <w:rFonts w:ascii="Verdana" w:eastAsiaTheme="minorEastAsia" w:hAnsi="Verdana" w:cs="Arial"/>
          <w:color w:val="auto"/>
          <w:szCs w:val="24"/>
        </w:rPr>
      </w:pPr>
      <w:r w:rsidRPr="003C1F99">
        <w:rPr>
          <w:rFonts w:ascii="Verdana" w:eastAsiaTheme="minorEastAsia" w:hAnsi="Verdana" w:cs="Arial"/>
          <w:color w:val="auto"/>
          <w:spacing w:val="-1"/>
          <w:szCs w:val="24"/>
        </w:rPr>
        <w:t>Roboty, kt</w:t>
      </w:r>
      <w:r w:rsidRPr="003C1F99">
        <w:rPr>
          <w:rFonts w:ascii="Verdana" w:hAnsi="Verdana"/>
          <w:color w:val="auto"/>
          <w:spacing w:val="-1"/>
          <w:szCs w:val="24"/>
        </w:rPr>
        <w:t>ó</w:t>
      </w:r>
      <w:r w:rsidRPr="003C1F99">
        <w:rPr>
          <w:rFonts w:ascii="Verdana" w:hAnsi="Verdana" w:cs="Arial"/>
          <w:color w:val="auto"/>
          <w:spacing w:val="-1"/>
          <w:szCs w:val="24"/>
        </w:rPr>
        <w:t>rych dotyczy dokumentacja obejmuj</w:t>
      </w:r>
      <w:r w:rsidRPr="003C1F99">
        <w:rPr>
          <w:rFonts w:ascii="Verdana" w:hAnsi="Verdana"/>
          <w:color w:val="auto"/>
          <w:spacing w:val="-1"/>
          <w:szCs w:val="24"/>
        </w:rPr>
        <w:t>ą</w:t>
      </w:r>
      <w:r w:rsidRPr="003C1F99">
        <w:rPr>
          <w:rFonts w:ascii="Verdana" w:hAnsi="Verdana" w:cs="Arial"/>
          <w:color w:val="auto"/>
          <w:spacing w:val="-1"/>
          <w:szCs w:val="24"/>
        </w:rPr>
        <w:t xml:space="preserve"> wszystkie czynno</w:t>
      </w:r>
      <w:r w:rsidRPr="003C1F99">
        <w:rPr>
          <w:rFonts w:ascii="Verdana" w:hAnsi="Verdana"/>
          <w:color w:val="auto"/>
          <w:spacing w:val="-1"/>
          <w:szCs w:val="24"/>
        </w:rPr>
        <w:t>ś</w:t>
      </w:r>
      <w:r w:rsidRPr="003C1F99">
        <w:rPr>
          <w:rFonts w:ascii="Verdana" w:hAnsi="Verdana" w:cs="Arial"/>
          <w:color w:val="auto"/>
          <w:spacing w:val="-1"/>
          <w:szCs w:val="24"/>
        </w:rPr>
        <w:t>ci umo</w:t>
      </w:r>
      <w:r w:rsidRPr="003C1F99">
        <w:rPr>
          <w:rFonts w:ascii="Verdana" w:hAnsi="Verdana"/>
          <w:color w:val="auto"/>
          <w:spacing w:val="-1"/>
          <w:szCs w:val="24"/>
        </w:rPr>
        <w:t>ż</w:t>
      </w:r>
      <w:r w:rsidRPr="003C1F99">
        <w:rPr>
          <w:rFonts w:ascii="Verdana" w:hAnsi="Verdana" w:cs="Arial"/>
          <w:color w:val="auto"/>
          <w:spacing w:val="-1"/>
          <w:szCs w:val="24"/>
        </w:rPr>
        <w:t>liwiaj</w:t>
      </w:r>
      <w:r w:rsidRPr="003C1F99">
        <w:rPr>
          <w:rFonts w:ascii="Verdana" w:hAnsi="Verdana"/>
          <w:color w:val="auto"/>
          <w:spacing w:val="-1"/>
          <w:szCs w:val="24"/>
        </w:rPr>
        <w:t>ą</w:t>
      </w:r>
      <w:r w:rsidRPr="003C1F99">
        <w:rPr>
          <w:rFonts w:ascii="Verdana" w:hAnsi="Verdana" w:cs="Arial"/>
          <w:color w:val="auto"/>
          <w:spacing w:val="-1"/>
          <w:szCs w:val="24"/>
        </w:rPr>
        <w:t>ce i maj</w:t>
      </w:r>
      <w:r w:rsidRPr="003C1F99">
        <w:rPr>
          <w:rFonts w:ascii="Verdana" w:hAnsi="Verdana"/>
          <w:color w:val="auto"/>
          <w:spacing w:val="-1"/>
          <w:szCs w:val="24"/>
        </w:rPr>
        <w:t>ą</w:t>
      </w:r>
      <w:r w:rsidRPr="003C1F99">
        <w:rPr>
          <w:rFonts w:ascii="Verdana" w:hAnsi="Verdana" w:cs="Arial"/>
          <w:color w:val="auto"/>
          <w:spacing w:val="-1"/>
          <w:szCs w:val="24"/>
        </w:rPr>
        <w:t xml:space="preserve">ce na </w:t>
      </w:r>
      <w:r w:rsidRPr="003C1F99">
        <w:rPr>
          <w:rFonts w:ascii="Verdana" w:hAnsi="Verdana" w:cs="Arial"/>
          <w:color w:val="auto"/>
          <w:szCs w:val="24"/>
        </w:rPr>
        <w:t>celu wykonanie i monta</w:t>
      </w:r>
      <w:r w:rsidRPr="003C1F99">
        <w:rPr>
          <w:rFonts w:ascii="Verdana" w:hAnsi="Verdana"/>
          <w:color w:val="auto"/>
          <w:szCs w:val="24"/>
        </w:rPr>
        <w:t>ż</w:t>
      </w:r>
      <w:r w:rsidRPr="003C1F99">
        <w:rPr>
          <w:rFonts w:ascii="Verdana" w:hAnsi="Verdana" w:cs="Arial"/>
          <w:color w:val="auto"/>
          <w:szCs w:val="24"/>
        </w:rPr>
        <w:t xml:space="preserve"> konstrukcji z drewna klejonego wyst</w:t>
      </w:r>
      <w:r w:rsidRPr="003C1F99">
        <w:rPr>
          <w:rFonts w:ascii="Verdana" w:hAnsi="Verdana"/>
          <w:color w:val="auto"/>
          <w:szCs w:val="24"/>
        </w:rPr>
        <w:t>ę</w:t>
      </w:r>
      <w:r w:rsidRPr="003C1F99">
        <w:rPr>
          <w:rFonts w:ascii="Verdana" w:hAnsi="Verdana" w:cs="Arial"/>
          <w:color w:val="auto"/>
          <w:szCs w:val="24"/>
        </w:rPr>
        <w:t>puj</w:t>
      </w:r>
      <w:r w:rsidRPr="003C1F99">
        <w:rPr>
          <w:rFonts w:ascii="Verdana" w:hAnsi="Verdana"/>
          <w:color w:val="auto"/>
          <w:szCs w:val="24"/>
        </w:rPr>
        <w:t>ą</w:t>
      </w:r>
      <w:r w:rsidRPr="003C1F99">
        <w:rPr>
          <w:rFonts w:ascii="Verdana" w:hAnsi="Verdana" w:cs="Arial"/>
          <w:color w:val="auto"/>
          <w:szCs w:val="24"/>
        </w:rPr>
        <w:t>cych w obiekcie.</w:t>
      </w:r>
    </w:p>
    <w:p w:rsidR="00F963C5" w:rsidRPr="003C1F99" w:rsidRDefault="00F963C5" w:rsidP="0057690E">
      <w:pPr>
        <w:widowControl w:val="0"/>
        <w:shd w:val="clear" w:color="auto" w:fill="FFFFFF"/>
        <w:autoSpaceDE w:val="0"/>
        <w:autoSpaceDN w:val="0"/>
        <w:adjustRightInd w:val="0"/>
        <w:spacing w:before="5" w:after="0" w:line="276" w:lineRule="auto"/>
        <w:ind w:left="0" w:right="461" w:firstLine="0"/>
        <w:rPr>
          <w:rFonts w:ascii="Verdana" w:eastAsiaTheme="minorEastAsia" w:hAnsi="Verdana" w:cs="Arial"/>
          <w:color w:val="auto"/>
          <w:szCs w:val="24"/>
        </w:rPr>
      </w:pPr>
      <w:r w:rsidRPr="003C1F99">
        <w:rPr>
          <w:rFonts w:ascii="Verdana" w:eastAsiaTheme="minorEastAsia" w:hAnsi="Verdana" w:cs="Arial"/>
          <w:color w:val="auto"/>
          <w:spacing w:val="-1"/>
          <w:szCs w:val="24"/>
        </w:rPr>
        <w:t>W zakres tych rob</w:t>
      </w:r>
      <w:r w:rsidRPr="003C1F99">
        <w:rPr>
          <w:rFonts w:ascii="Verdana" w:hAnsi="Verdana"/>
          <w:color w:val="auto"/>
          <w:spacing w:val="-1"/>
          <w:szCs w:val="24"/>
        </w:rPr>
        <w:t>ó</w:t>
      </w:r>
      <w:r w:rsidRPr="003C1F99">
        <w:rPr>
          <w:rFonts w:ascii="Verdana" w:hAnsi="Verdana" w:cs="Arial"/>
          <w:color w:val="auto"/>
          <w:spacing w:val="-1"/>
          <w:szCs w:val="24"/>
        </w:rPr>
        <w:t>t wchodz</w:t>
      </w:r>
      <w:r w:rsidRPr="003C1F99">
        <w:rPr>
          <w:rFonts w:ascii="Verdana" w:hAnsi="Verdana"/>
          <w:color w:val="auto"/>
          <w:spacing w:val="-1"/>
          <w:szCs w:val="24"/>
        </w:rPr>
        <w:t>ą</w:t>
      </w:r>
      <w:r w:rsidRPr="003C1F99">
        <w:rPr>
          <w:rFonts w:ascii="Verdana" w:hAnsi="Verdana" w:cs="Arial"/>
          <w:color w:val="auto"/>
          <w:spacing w:val="-1"/>
          <w:szCs w:val="24"/>
        </w:rPr>
        <w:t xml:space="preserve"> wykonanie i monta</w:t>
      </w:r>
      <w:r w:rsidRPr="003C1F99">
        <w:rPr>
          <w:rFonts w:ascii="Verdana" w:hAnsi="Verdana"/>
          <w:color w:val="auto"/>
          <w:spacing w:val="-1"/>
          <w:szCs w:val="24"/>
        </w:rPr>
        <w:t>ż</w:t>
      </w:r>
      <w:r w:rsidRPr="003C1F99">
        <w:rPr>
          <w:rFonts w:ascii="Verdana" w:hAnsi="Verdana" w:cs="Arial"/>
          <w:color w:val="auto"/>
          <w:spacing w:val="-1"/>
          <w:szCs w:val="24"/>
        </w:rPr>
        <w:t xml:space="preserve"> konstrukcji no</w:t>
      </w:r>
      <w:r w:rsidRPr="003C1F99">
        <w:rPr>
          <w:rFonts w:ascii="Verdana" w:hAnsi="Verdana"/>
          <w:color w:val="auto"/>
          <w:spacing w:val="-1"/>
          <w:szCs w:val="24"/>
        </w:rPr>
        <w:t>ś</w:t>
      </w:r>
      <w:r w:rsidRPr="003C1F99">
        <w:rPr>
          <w:rFonts w:ascii="Verdana" w:hAnsi="Verdana" w:cs="Arial"/>
          <w:color w:val="auto"/>
          <w:spacing w:val="-1"/>
          <w:szCs w:val="24"/>
        </w:rPr>
        <w:t xml:space="preserve">nej z drewna klejonego: </w:t>
      </w:r>
      <w:r w:rsidRPr="003C1F99">
        <w:rPr>
          <w:rFonts w:ascii="Arial" w:hAnsi="Arial" w:cs="Arial"/>
          <w:b/>
          <w:bCs/>
          <w:color w:val="auto"/>
          <w:szCs w:val="24"/>
        </w:rPr>
        <w:t>■</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d</w:t>
      </w:r>
      <w:r w:rsidRPr="003C1F99">
        <w:rPr>
          <w:rFonts w:ascii="Verdana" w:hAnsi="Verdana"/>
          <w:color w:val="auto"/>
          <w:szCs w:val="24"/>
        </w:rPr>
        <w:t>ź</w:t>
      </w:r>
      <w:r w:rsidRPr="003C1F99">
        <w:rPr>
          <w:rFonts w:ascii="Verdana" w:hAnsi="Verdana" w:cs="Arial"/>
          <w:color w:val="auto"/>
          <w:szCs w:val="24"/>
        </w:rPr>
        <w:t xml:space="preserve">wigary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w:t>
      </w:r>
      <w:r w:rsidRPr="003C1F99">
        <w:rPr>
          <w:rFonts w:ascii="Verdana" w:hAnsi="Verdana"/>
          <w:color w:val="auto"/>
          <w:szCs w:val="24"/>
        </w:rPr>
        <w:t>ł</w:t>
      </w:r>
      <w:r w:rsidRPr="003C1F99">
        <w:rPr>
          <w:rFonts w:ascii="Verdana" w:hAnsi="Verdana" w:cs="Arial"/>
          <w:color w:val="auto"/>
          <w:szCs w:val="24"/>
        </w:rPr>
        <w:t xml:space="preserve">atwie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 xml:space="preserve">rygle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ramy.</w:t>
      </w:r>
    </w:p>
    <w:p w:rsidR="00F963C5" w:rsidRPr="003C1F99" w:rsidRDefault="00F963C5" w:rsidP="0057690E">
      <w:pPr>
        <w:widowControl w:val="0"/>
        <w:shd w:val="clear" w:color="auto" w:fill="FFFFFF"/>
        <w:tabs>
          <w:tab w:val="left" w:pos="1066"/>
        </w:tabs>
        <w:autoSpaceDE w:val="0"/>
        <w:autoSpaceDN w:val="0"/>
        <w:adjustRightInd w:val="0"/>
        <w:spacing w:before="2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9"/>
          <w:szCs w:val="24"/>
        </w:rPr>
        <w:t>1.4</w:t>
      </w:r>
      <w:r w:rsidRPr="003C1F99">
        <w:rPr>
          <w:rFonts w:ascii="Verdana" w:eastAsiaTheme="minorEastAsia" w:hAnsi="Verdana" w:cs="Arial"/>
          <w:color w:val="auto"/>
          <w:szCs w:val="24"/>
        </w:rPr>
        <w:tab/>
      </w:r>
      <w:r w:rsidR="00CE3907">
        <w:rPr>
          <w:rFonts w:ascii="Verdana" w:eastAsiaTheme="minorEastAsia" w:hAnsi="Verdana" w:cs="Arial"/>
          <w:color w:val="auto"/>
          <w:spacing w:val="-9"/>
          <w:szCs w:val="24"/>
          <w:u w:val="single"/>
        </w:rPr>
        <w:t>O</w:t>
      </w:r>
      <w:r w:rsidRPr="003C1F99">
        <w:rPr>
          <w:rFonts w:ascii="Verdana" w:eastAsiaTheme="minorEastAsia" w:hAnsi="Verdana" w:cs="Arial"/>
          <w:color w:val="auto"/>
          <w:spacing w:val="-9"/>
          <w:szCs w:val="24"/>
          <w:u w:val="single"/>
        </w:rPr>
        <w:t>kre</w:t>
      </w:r>
      <w:r w:rsidRPr="003C1F99">
        <w:rPr>
          <w:rFonts w:ascii="Verdana" w:hAnsi="Verdana"/>
          <w:color w:val="auto"/>
          <w:spacing w:val="-9"/>
          <w:szCs w:val="24"/>
          <w:u w:val="single"/>
        </w:rPr>
        <w:t>ś</w:t>
      </w:r>
      <w:r w:rsidRPr="003C1F99">
        <w:rPr>
          <w:rFonts w:ascii="Verdana" w:hAnsi="Verdana" w:cs="Arial"/>
          <w:color w:val="auto"/>
          <w:spacing w:val="-9"/>
          <w:szCs w:val="24"/>
          <w:u w:val="single"/>
        </w:rPr>
        <w:t>lenia podstawowe</w:t>
      </w:r>
    </w:p>
    <w:p w:rsidR="00F963C5" w:rsidRPr="003C1F99" w:rsidRDefault="00F963C5"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2"/>
          <w:szCs w:val="24"/>
        </w:rPr>
        <w:t>Okre</w:t>
      </w:r>
      <w:r w:rsidRPr="003C1F99">
        <w:rPr>
          <w:rFonts w:ascii="Verdana" w:hAnsi="Verdana"/>
          <w:color w:val="auto"/>
          <w:spacing w:val="-2"/>
          <w:szCs w:val="24"/>
        </w:rPr>
        <w:t>ś</w:t>
      </w:r>
      <w:r w:rsidRPr="003C1F99">
        <w:rPr>
          <w:rFonts w:ascii="Verdana" w:hAnsi="Verdana" w:cs="Arial"/>
          <w:color w:val="auto"/>
          <w:spacing w:val="-2"/>
          <w:szCs w:val="24"/>
        </w:rPr>
        <w:t>lenia podane w niniejszej WWiORB s</w:t>
      </w:r>
      <w:r w:rsidRPr="003C1F99">
        <w:rPr>
          <w:rFonts w:ascii="Verdana" w:hAnsi="Verdana"/>
          <w:color w:val="auto"/>
          <w:spacing w:val="-2"/>
          <w:szCs w:val="24"/>
        </w:rPr>
        <w:t>ą</w:t>
      </w:r>
      <w:r w:rsidRPr="003C1F99">
        <w:rPr>
          <w:rFonts w:ascii="Verdana" w:hAnsi="Verdana" w:cs="Arial"/>
          <w:color w:val="auto"/>
          <w:spacing w:val="-2"/>
          <w:szCs w:val="24"/>
        </w:rPr>
        <w:t xml:space="preserve"> zgodne z obowi</w:t>
      </w:r>
      <w:r w:rsidRPr="003C1F99">
        <w:rPr>
          <w:rFonts w:ascii="Verdana" w:hAnsi="Verdana"/>
          <w:color w:val="auto"/>
          <w:spacing w:val="-2"/>
          <w:szCs w:val="24"/>
        </w:rPr>
        <w:t>ą</w:t>
      </w:r>
      <w:r w:rsidRPr="003C1F99">
        <w:rPr>
          <w:rFonts w:ascii="Verdana" w:hAnsi="Verdana" w:cs="Arial"/>
          <w:color w:val="auto"/>
          <w:spacing w:val="-2"/>
          <w:szCs w:val="24"/>
        </w:rPr>
        <w:t>zuj</w:t>
      </w:r>
      <w:r w:rsidRPr="003C1F99">
        <w:rPr>
          <w:rFonts w:ascii="Verdana" w:hAnsi="Verdana"/>
          <w:color w:val="auto"/>
          <w:spacing w:val="-2"/>
          <w:szCs w:val="24"/>
        </w:rPr>
        <w:t>ą</w:t>
      </w:r>
      <w:r w:rsidRPr="003C1F99">
        <w:rPr>
          <w:rFonts w:ascii="Verdana" w:hAnsi="Verdana" w:cs="Arial"/>
          <w:color w:val="auto"/>
          <w:spacing w:val="-2"/>
          <w:szCs w:val="24"/>
        </w:rPr>
        <w:t xml:space="preserve">cymi </w:t>
      </w:r>
      <w:r w:rsidRPr="003C1F99">
        <w:rPr>
          <w:rFonts w:ascii="Verdana" w:hAnsi="Verdana" w:cs="Arial"/>
          <w:color w:val="auto"/>
          <w:spacing w:val="-2"/>
          <w:szCs w:val="24"/>
        </w:rPr>
        <w:lastRenderedPageBreak/>
        <w:t>normami.</w:t>
      </w:r>
    </w:p>
    <w:p w:rsidR="00F963C5" w:rsidRPr="003C1F99" w:rsidRDefault="00F963C5" w:rsidP="0057690E">
      <w:pPr>
        <w:widowControl w:val="0"/>
        <w:shd w:val="clear" w:color="auto" w:fill="FFFFFF"/>
        <w:tabs>
          <w:tab w:val="left" w:pos="1066"/>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0"/>
          <w:szCs w:val="24"/>
        </w:rPr>
        <w:t>1.5</w:t>
      </w:r>
      <w:r w:rsidRPr="003C1F99">
        <w:rPr>
          <w:rFonts w:ascii="Verdana" w:eastAsiaTheme="minorEastAsia" w:hAnsi="Verdana" w:cs="Arial"/>
          <w:color w:val="auto"/>
          <w:szCs w:val="24"/>
        </w:rPr>
        <w:tab/>
      </w:r>
      <w:r w:rsidR="00CE3907">
        <w:rPr>
          <w:rFonts w:ascii="Verdana" w:eastAsiaTheme="minorEastAsia" w:hAnsi="Verdana" w:cs="Arial"/>
          <w:color w:val="auto"/>
          <w:spacing w:val="-6"/>
          <w:szCs w:val="24"/>
          <w:u w:val="single"/>
        </w:rPr>
        <w:t>O</w:t>
      </w:r>
      <w:r w:rsidRPr="003C1F99">
        <w:rPr>
          <w:rFonts w:ascii="Verdana" w:eastAsiaTheme="minorEastAsia" w:hAnsi="Verdana" w:cs="Arial"/>
          <w:color w:val="auto"/>
          <w:spacing w:val="-6"/>
          <w:szCs w:val="24"/>
          <w:u w:val="single"/>
        </w:rPr>
        <w:t>g</w:t>
      </w:r>
      <w:r w:rsidRPr="003C1F99">
        <w:rPr>
          <w:rFonts w:ascii="Verdana" w:hAnsi="Verdana"/>
          <w:color w:val="auto"/>
          <w:spacing w:val="-6"/>
          <w:szCs w:val="24"/>
          <w:u w:val="single"/>
        </w:rPr>
        <w:t>ó</w:t>
      </w:r>
      <w:r w:rsidR="00CE3907">
        <w:rPr>
          <w:rFonts w:ascii="Verdana" w:hAnsi="Verdana" w:cs="Arial"/>
          <w:color w:val="auto"/>
          <w:spacing w:val="-6"/>
          <w:szCs w:val="24"/>
          <w:u w:val="single"/>
        </w:rPr>
        <w:t>lne wymagania dotycz</w:t>
      </w:r>
      <w:r w:rsidR="00CE3907">
        <w:rPr>
          <w:rFonts w:ascii="Verdana" w:hAnsi="Verdana"/>
          <w:color w:val="auto"/>
          <w:spacing w:val="-6"/>
          <w:szCs w:val="24"/>
          <w:u w:val="single"/>
        </w:rPr>
        <w:t>ą</w:t>
      </w:r>
      <w:r w:rsidRPr="003C1F99">
        <w:rPr>
          <w:rFonts w:ascii="Verdana" w:hAnsi="Verdana" w:cs="Arial"/>
          <w:color w:val="auto"/>
          <w:spacing w:val="-6"/>
          <w:szCs w:val="24"/>
          <w:u w:val="single"/>
        </w:rPr>
        <w:t>ce rob</w:t>
      </w:r>
      <w:r w:rsidRPr="003C1F99">
        <w:rPr>
          <w:rFonts w:ascii="Verdana" w:hAnsi="Verdana"/>
          <w:color w:val="auto"/>
          <w:spacing w:val="-6"/>
          <w:szCs w:val="24"/>
          <w:u w:val="single"/>
        </w:rPr>
        <w:t>ó</w:t>
      </w:r>
      <w:r w:rsidRPr="003C1F99">
        <w:rPr>
          <w:rFonts w:ascii="Verdana" w:hAnsi="Verdana" w:cs="Arial"/>
          <w:color w:val="auto"/>
          <w:spacing w:val="-6"/>
          <w:szCs w:val="24"/>
          <w:u w:val="single"/>
        </w:rPr>
        <w:t>t</w:t>
      </w:r>
    </w:p>
    <w:p w:rsidR="00F963C5" w:rsidRPr="003C1F99" w:rsidRDefault="00F963C5" w:rsidP="0057690E">
      <w:pPr>
        <w:widowControl w:val="0"/>
        <w:shd w:val="clear" w:color="auto" w:fill="FFFFFF"/>
        <w:autoSpaceDE w:val="0"/>
        <w:autoSpaceDN w:val="0"/>
        <w:adjustRightInd w:val="0"/>
        <w:spacing w:before="101"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zCs w:val="24"/>
        </w:rPr>
        <w:t>Wykonawca rob</w:t>
      </w:r>
      <w:r w:rsidRPr="003C1F99">
        <w:rPr>
          <w:rFonts w:ascii="Verdana" w:hAnsi="Verdana"/>
          <w:color w:val="auto"/>
          <w:szCs w:val="24"/>
        </w:rPr>
        <w:t>ó</w:t>
      </w:r>
      <w:r w:rsidRPr="003C1F99">
        <w:rPr>
          <w:rFonts w:ascii="Verdana" w:hAnsi="Verdana" w:cs="Arial"/>
          <w:color w:val="auto"/>
          <w:szCs w:val="24"/>
        </w:rPr>
        <w:t>t jest odpowiedzialny za jako</w:t>
      </w:r>
      <w:r w:rsidRPr="003C1F99">
        <w:rPr>
          <w:rFonts w:ascii="Verdana" w:hAnsi="Verdana"/>
          <w:color w:val="auto"/>
          <w:szCs w:val="24"/>
        </w:rPr>
        <w:t>ść</w:t>
      </w:r>
      <w:r w:rsidRPr="003C1F99">
        <w:rPr>
          <w:rFonts w:ascii="Verdana" w:hAnsi="Verdana" w:cs="Arial"/>
          <w:color w:val="auto"/>
          <w:szCs w:val="24"/>
        </w:rPr>
        <w:t xml:space="preserve"> ich wykonania oraz za zgodno</w:t>
      </w:r>
      <w:r w:rsidRPr="003C1F99">
        <w:rPr>
          <w:rFonts w:ascii="Verdana" w:hAnsi="Verdana"/>
          <w:color w:val="auto"/>
          <w:szCs w:val="24"/>
        </w:rPr>
        <w:t>ść</w:t>
      </w:r>
      <w:r w:rsidRPr="003C1F99">
        <w:rPr>
          <w:rFonts w:ascii="Verdana" w:hAnsi="Verdana" w:cs="Arial"/>
          <w:color w:val="auto"/>
          <w:szCs w:val="24"/>
        </w:rPr>
        <w:t xml:space="preserve"> z dokumentacj</w:t>
      </w:r>
      <w:r w:rsidRPr="003C1F99">
        <w:rPr>
          <w:rFonts w:ascii="Verdana" w:hAnsi="Verdana"/>
          <w:color w:val="auto"/>
          <w:szCs w:val="24"/>
        </w:rPr>
        <w:t>ą</w:t>
      </w:r>
      <w:r w:rsidRPr="003C1F99">
        <w:rPr>
          <w:rFonts w:ascii="Verdana" w:hAnsi="Verdana" w:cs="Arial"/>
          <w:color w:val="auto"/>
          <w:szCs w:val="24"/>
        </w:rPr>
        <w:t xml:space="preserve"> projektow</w:t>
      </w:r>
      <w:r w:rsidRPr="003C1F99">
        <w:rPr>
          <w:rFonts w:ascii="Verdana" w:hAnsi="Verdana"/>
          <w:color w:val="auto"/>
          <w:szCs w:val="24"/>
        </w:rPr>
        <w:t>ą</w:t>
      </w:r>
      <w:r w:rsidRPr="003C1F99">
        <w:rPr>
          <w:rFonts w:ascii="Verdana" w:hAnsi="Verdana" w:cs="Arial"/>
          <w:color w:val="auto"/>
          <w:szCs w:val="24"/>
        </w:rPr>
        <w:t>, WWiORB i poleceniami Inspektora.</w:t>
      </w:r>
    </w:p>
    <w:p w:rsidR="00F963C5" w:rsidRPr="003C1F99" w:rsidRDefault="00F963C5" w:rsidP="0057690E">
      <w:pPr>
        <w:widowControl w:val="0"/>
        <w:shd w:val="clear" w:color="auto" w:fill="FFFFFF"/>
        <w:tabs>
          <w:tab w:val="left" w:pos="850"/>
        </w:tabs>
        <w:autoSpaceDE w:val="0"/>
        <w:autoSpaceDN w:val="0"/>
        <w:adjustRightInd w:val="0"/>
        <w:spacing w:before="154"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2.</w:t>
      </w:r>
      <w:r w:rsidRPr="003C1F99">
        <w:rPr>
          <w:rFonts w:ascii="Verdana" w:eastAsiaTheme="minorEastAsia" w:hAnsi="Verdana" w:cs="Arial"/>
          <w:b/>
          <w:bCs/>
          <w:color w:val="auto"/>
          <w:szCs w:val="24"/>
        </w:rPr>
        <w:tab/>
        <w:t>Materia</w:t>
      </w:r>
      <w:r w:rsidRPr="003C1F99">
        <w:rPr>
          <w:rFonts w:ascii="Verdana" w:hAnsi="Verdana"/>
          <w:b/>
          <w:bCs/>
          <w:color w:val="auto"/>
          <w:szCs w:val="24"/>
        </w:rPr>
        <w:t>ł</w:t>
      </w:r>
      <w:r w:rsidRPr="003C1F99">
        <w:rPr>
          <w:rFonts w:ascii="Verdana" w:hAnsi="Verdana" w:cs="Arial"/>
          <w:b/>
          <w:bCs/>
          <w:color w:val="auto"/>
          <w:szCs w:val="24"/>
        </w:rPr>
        <w:t>y</w:t>
      </w:r>
    </w:p>
    <w:p w:rsidR="00F963C5" w:rsidRPr="003C1F99" w:rsidRDefault="00F963C5" w:rsidP="0057690E">
      <w:pPr>
        <w:widowControl w:val="0"/>
        <w:shd w:val="clear" w:color="auto" w:fill="FFFFFF"/>
        <w:autoSpaceDE w:val="0"/>
        <w:autoSpaceDN w:val="0"/>
        <w:adjustRightInd w:val="0"/>
        <w:spacing w:before="106"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 xml:space="preserve">2.1     </w:t>
      </w:r>
      <w:r w:rsidRPr="003C1F99">
        <w:rPr>
          <w:rFonts w:ascii="Verdana" w:eastAsiaTheme="minorEastAsia" w:hAnsi="Verdana" w:cs="Arial"/>
          <w:color w:val="auto"/>
          <w:spacing w:val="-1"/>
          <w:szCs w:val="24"/>
          <w:u w:val="single"/>
        </w:rPr>
        <w:t>Konstrukcyjne drewno klejone warstwowo klasy C33 GL32c</w:t>
      </w:r>
    </w:p>
    <w:p w:rsidR="00F963C5" w:rsidRPr="003C1F99" w:rsidRDefault="00613673" w:rsidP="0057690E">
      <w:pPr>
        <w:widowControl w:val="0"/>
        <w:shd w:val="clear" w:color="auto" w:fill="FFFFFF"/>
        <w:autoSpaceDE w:val="0"/>
        <w:autoSpaceDN w:val="0"/>
        <w:adjustRightInd w:val="0"/>
        <w:spacing w:before="130"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nośność</w:t>
      </w:r>
      <w:r w:rsidR="00F963C5" w:rsidRPr="003C1F99">
        <w:rPr>
          <w:rFonts w:ascii="Verdana" w:hAnsi="Verdana" w:cs="Arial"/>
          <w:color w:val="auto"/>
          <w:szCs w:val="24"/>
        </w:rPr>
        <w:t xml:space="preserve"> ogniowa min. R15</w:t>
      </w:r>
    </w:p>
    <w:p w:rsidR="00F963C5" w:rsidRPr="003C1F99" w:rsidRDefault="00613673"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klasyfikacja</w:t>
      </w:r>
      <w:r w:rsidR="00F963C5" w:rsidRPr="003C1F99">
        <w:rPr>
          <w:rFonts w:ascii="Verdana" w:hAnsi="Verdana" w:cs="Arial"/>
          <w:color w:val="auto"/>
          <w:szCs w:val="24"/>
        </w:rPr>
        <w:t xml:space="preserve"> NRO (zapewniona wymiarem przekroj</w:t>
      </w:r>
      <w:r w:rsidR="00F963C5" w:rsidRPr="003C1F99">
        <w:rPr>
          <w:rFonts w:ascii="Verdana" w:hAnsi="Verdana"/>
          <w:color w:val="auto"/>
          <w:szCs w:val="24"/>
        </w:rPr>
        <w:t>ó</w:t>
      </w:r>
      <w:r w:rsidR="00F963C5" w:rsidRPr="003C1F99">
        <w:rPr>
          <w:rFonts w:ascii="Verdana" w:hAnsi="Verdana" w:cs="Arial"/>
          <w:color w:val="auto"/>
          <w:szCs w:val="24"/>
        </w:rPr>
        <w:t>w).</w:t>
      </w:r>
    </w:p>
    <w:p w:rsidR="00F963C5" w:rsidRPr="003C1F99" w:rsidRDefault="00F963C5" w:rsidP="0057690E">
      <w:pPr>
        <w:widowControl w:val="0"/>
        <w:shd w:val="clear" w:color="auto" w:fill="FFFFFF"/>
        <w:autoSpaceDE w:val="0"/>
        <w:autoSpaceDN w:val="0"/>
        <w:adjustRightInd w:val="0"/>
        <w:spacing w:before="5" w:after="0" w:line="276" w:lineRule="auto"/>
        <w:ind w:left="0" w:right="14" w:firstLine="0"/>
        <w:rPr>
          <w:rFonts w:ascii="Verdana" w:eastAsiaTheme="minorEastAsia" w:hAnsi="Verdana" w:cs="Arial"/>
          <w:color w:val="auto"/>
          <w:szCs w:val="24"/>
        </w:rPr>
      </w:pPr>
      <w:r w:rsidRPr="003C1F99">
        <w:rPr>
          <w:rFonts w:ascii="Verdana" w:eastAsiaTheme="minorEastAsia" w:hAnsi="Verdana" w:cs="Arial"/>
          <w:color w:val="auto"/>
          <w:szCs w:val="24"/>
        </w:rPr>
        <w:t>Do produkcji element</w:t>
      </w:r>
      <w:r w:rsidRPr="003C1F99">
        <w:rPr>
          <w:rFonts w:ascii="Verdana" w:hAnsi="Verdana"/>
          <w:color w:val="auto"/>
          <w:szCs w:val="24"/>
        </w:rPr>
        <w:t>ó</w:t>
      </w:r>
      <w:r w:rsidRPr="003C1F99">
        <w:rPr>
          <w:rFonts w:ascii="Verdana" w:hAnsi="Verdana" w:cs="Arial"/>
          <w:color w:val="auto"/>
          <w:szCs w:val="24"/>
        </w:rPr>
        <w:t>w z drewna klejonego warstwowo powinna by</w:t>
      </w:r>
      <w:r w:rsidRPr="003C1F99">
        <w:rPr>
          <w:rFonts w:ascii="Verdana" w:hAnsi="Verdana"/>
          <w:color w:val="auto"/>
          <w:szCs w:val="24"/>
        </w:rPr>
        <w:t>ć</w:t>
      </w:r>
      <w:r w:rsidRPr="003C1F99">
        <w:rPr>
          <w:rFonts w:ascii="Verdana" w:hAnsi="Verdana" w:cs="Arial"/>
          <w:color w:val="auto"/>
          <w:szCs w:val="24"/>
        </w:rPr>
        <w:t xml:space="preserve"> stosowana </w:t>
      </w:r>
      <w:r w:rsidRPr="003C1F99">
        <w:rPr>
          <w:rFonts w:ascii="Verdana" w:hAnsi="Verdana"/>
          <w:color w:val="auto"/>
          <w:szCs w:val="24"/>
        </w:rPr>
        <w:t>ś</w:t>
      </w:r>
      <w:r w:rsidRPr="003C1F99">
        <w:rPr>
          <w:rFonts w:ascii="Verdana" w:hAnsi="Verdana" w:cs="Arial"/>
          <w:color w:val="auto"/>
          <w:szCs w:val="24"/>
        </w:rPr>
        <w:t>wierkowa tarcica konstrukcyjna sortowana mechanicznie. Klasa tarcicy musi odpowiada</w:t>
      </w:r>
      <w:r w:rsidRPr="003C1F99">
        <w:rPr>
          <w:rFonts w:ascii="Verdana" w:hAnsi="Verdana"/>
          <w:color w:val="auto"/>
          <w:szCs w:val="24"/>
        </w:rPr>
        <w:t>ć</w:t>
      </w:r>
      <w:r w:rsidRPr="003C1F99">
        <w:rPr>
          <w:rFonts w:ascii="Verdana" w:hAnsi="Verdana" w:cs="Arial"/>
          <w:color w:val="auto"/>
          <w:szCs w:val="24"/>
        </w:rPr>
        <w:t xml:space="preserve"> klasie element</w:t>
      </w:r>
      <w:r w:rsidRPr="003C1F99">
        <w:rPr>
          <w:rFonts w:ascii="Verdana" w:hAnsi="Verdana"/>
          <w:color w:val="auto"/>
          <w:szCs w:val="24"/>
        </w:rPr>
        <w:t>ó</w:t>
      </w:r>
      <w:r w:rsidRPr="003C1F99">
        <w:rPr>
          <w:rFonts w:ascii="Verdana" w:hAnsi="Verdana" w:cs="Arial"/>
          <w:color w:val="auto"/>
          <w:szCs w:val="24"/>
        </w:rPr>
        <w:t xml:space="preserve">w </w:t>
      </w:r>
      <w:r w:rsidRPr="003C1F99">
        <w:rPr>
          <w:rFonts w:ascii="Verdana" w:hAnsi="Verdana" w:cs="Arial"/>
          <w:color w:val="auto"/>
          <w:spacing w:val="-2"/>
          <w:szCs w:val="24"/>
        </w:rPr>
        <w:t>klejonych z niej wytwarzanych wg wymaga</w:t>
      </w:r>
      <w:r w:rsidRPr="003C1F99">
        <w:rPr>
          <w:rFonts w:ascii="Verdana" w:hAnsi="Verdana"/>
          <w:color w:val="auto"/>
          <w:spacing w:val="-2"/>
          <w:szCs w:val="24"/>
        </w:rPr>
        <w:t>ń</w:t>
      </w:r>
      <w:r w:rsidRPr="003C1F99">
        <w:rPr>
          <w:rFonts w:ascii="Verdana" w:hAnsi="Verdana" w:cs="Arial"/>
          <w:color w:val="auto"/>
          <w:spacing w:val="-2"/>
          <w:szCs w:val="24"/>
        </w:rPr>
        <w:t xml:space="preserve"> PN-B-</w:t>
      </w:r>
      <w:r w:rsidR="00613673" w:rsidRPr="003C1F99">
        <w:rPr>
          <w:rFonts w:ascii="Verdana" w:hAnsi="Verdana" w:cs="Arial"/>
          <w:color w:val="auto"/>
          <w:spacing w:val="-2"/>
          <w:szCs w:val="24"/>
        </w:rPr>
        <w:t>03150: 2000 wraz</w:t>
      </w:r>
      <w:r w:rsidRPr="003C1F99">
        <w:rPr>
          <w:rFonts w:ascii="Verdana" w:hAnsi="Verdana" w:cs="Arial"/>
          <w:color w:val="auto"/>
          <w:spacing w:val="-2"/>
          <w:szCs w:val="24"/>
        </w:rPr>
        <w:t xml:space="preserve"> z p</w:t>
      </w:r>
      <w:r w:rsidRPr="003C1F99">
        <w:rPr>
          <w:rFonts w:ascii="Verdana" w:hAnsi="Verdana"/>
          <w:color w:val="auto"/>
          <w:spacing w:val="-2"/>
          <w:szCs w:val="24"/>
        </w:rPr>
        <w:t>óź</w:t>
      </w:r>
      <w:r w:rsidRPr="003C1F99">
        <w:rPr>
          <w:rFonts w:ascii="Verdana" w:hAnsi="Verdana" w:cs="Arial"/>
          <w:color w:val="auto"/>
          <w:spacing w:val="-2"/>
          <w:szCs w:val="24"/>
        </w:rPr>
        <w:t>niejszymi zmianami oraz PN-EN 338. Elementy drewniane powinny by</w:t>
      </w:r>
      <w:r w:rsidRPr="003C1F99">
        <w:rPr>
          <w:rFonts w:ascii="Verdana" w:hAnsi="Verdana"/>
          <w:color w:val="auto"/>
          <w:spacing w:val="-2"/>
          <w:szCs w:val="24"/>
        </w:rPr>
        <w:t>ć</w:t>
      </w:r>
      <w:r w:rsidRPr="003C1F99">
        <w:rPr>
          <w:rFonts w:ascii="Verdana" w:hAnsi="Verdana" w:cs="Arial"/>
          <w:color w:val="auto"/>
          <w:spacing w:val="-2"/>
          <w:szCs w:val="24"/>
        </w:rPr>
        <w:t xml:space="preserve"> zabezpieczone przed dzia</w:t>
      </w:r>
      <w:r w:rsidRPr="003C1F99">
        <w:rPr>
          <w:rFonts w:ascii="Verdana" w:hAnsi="Verdana"/>
          <w:color w:val="auto"/>
          <w:spacing w:val="-2"/>
          <w:szCs w:val="24"/>
        </w:rPr>
        <w:t>ł</w:t>
      </w:r>
      <w:r w:rsidRPr="003C1F99">
        <w:rPr>
          <w:rFonts w:ascii="Verdana" w:hAnsi="Verdana" w:cs="Arial"/>
          <w:color w:val="auto"/>
          <w:spacing w:val="-2"/>
          <w:szCs w:val="24"/>
        </w:rPr>
        <w:t xml:space="preserve">aniem korozji biologicznej przez </w:t>
      </w:r>
      <w:r w:rsidRPr="003C1F99">
        <w:rPr>
          <w:rFonts w:ascii="Verdana" w:hAnsi="Verdana" w:cs="Arial"/>
          <w:color w:val="auto"/>
          <w:szCs w:val="24"/>
        </w:rPr>
        <w:t xml:space="preserve">powierzchniowe uszlachetnienie </w:t>
      </w:r>
      <w:r w:rsidRPr="003C1F99">
        <w:rPr>
          <w:rFonts w:ascii="Verdana" w:hAnsi="Verdana"/>
          <w:color w:val="auto"/>
          <w:szCs w:val="24"/>
        </w:rPr>
        <w:t>ś</w:t>
      </w:r>
      <w:r w:rsidRPr="003C1F99">
        <w:rPr>
          <w:rFonts w:ascii="Verdana" w:hAnsi="Verdana" w:cs="Arial"/>
          <w:color w:val="auto"/>
          <w:szCs w:val="24"/>
        </w:rPr>
        <w:t>rodkami dopuszczonymi do obrotu w EU.</w:t>
      </w:r>
    </w:p>
    <w:p w:rsidR="00F963C5" w:rsidRPr="003C1F99" w:rsidRDefault="00F963C5" w:rsidP="0057690E">
      <w:pPr>
        <w:widowControl w:val="0"/>
        <w:shd w:val="clear" w:color="auto" w:fill="FFFFFF"/>
        <w:autoSpaceDE w:val="0"/>
        <w:autoSpaceDN w:val="0"/>
        <w:adjustRightInd w:val="0"/>
        <w:spacing w:before="5" w:after="0" w:line="276" w:lineRule="auto"/>
        <w:ind w:left="0" w:right="24" w:firstLine="0"/>
        <w:rPr>
          <w:rFonts w:ascii="Verdana" w:eastAsiaTheme="minorEastAsia" w:hAnsi="Verdana" w:cs="Arial"/>
          <w:color w:val="auto"/>
          <w:szCs w:val="24"/>
        </w:rPr>
      </w:pPr>
      <w:r w:rsidRPr="003C1F99">
        <w:rPr>
          <w:rFonts w:ascii="Verdana" w:eastAsiaTheme="minorEastAsia" w:hAnsi="Verdana" w:cs="Arial"/>
          <w:color w:val="auto"/>
          <w:spacing w:val="-1"/>
          <w:szCs w:val="24"/>
        </w:rPr>
        <w:t xml:space="preserve">W pierwszym etapie </w:t>
      </w:r>
      <w:r w:rsidRPr="003C1F99">
        <w:rPr>
          <w:rFonts w:ascii="Verdana" w:hAnsi="Verdana"/>
          <w:color w:val="auto"/>
          <w:spacing w:val="-1"/>
          <w:szCs w:val="24"/>
        </w:rPr>
        <w:t>łą</w:t>
      </w:r>
      <w:r w:rsidRPr="003C1F99">
        <w:rPr>
          <w:rFonts w:ascii="Verdana" w:hAnsi="Verdana" w:cs="Arial"/>
          <w:color w:val="auto"/>
          <w:spacing w:val="-1"/>
          <w:szCs w:val="24"/>
        </w:rPr>
        <w:t>czone s</w:t>
      </w:r>
      <w:r w:rsidRPr="003C1F99">
        <w:rPr>
          <w:rFonts w:ascii="Verdana" w:hAnsi="Verdana"/>
          <w:color w:val="auto"/>
          <w:spacing w:val="-1"/>
          <w:szCs w:val="24"/>
        </w:rPr>
        <w:t>ą</w:t>
      </w:r>
      <w:r w:rsidRPr="003C1F99">
        <w:rPr>
          <w:rFonts w:ascii="Verdana" w:hAnsi="Verdana" w:cs="Arial"/>
          <w:color w:val="auto"/>
          <w:spacing w:val="-1"/>
          <w:szCs w:val="24"/>
        </w:rPr>
        <w:t xml:space="preserve"> na d</w:t>
      </w:r>
      <w:r w:rsidRPr="003C1F99">
        <w:rPr>
          <w:rFonts w:ascii="Verdana" w:hAnsi="Verdana"/>
          <w:color w:val="auto"/>
          <w:spacing w:val="-1"/>
          <w:szCs w:val="24"/>
        </w:rPr>
        <w:t>ł</w:t>
      </w:r>
      <w:r w:rsidRPr="003C1F99">
        <w:rPr>
          <w:rFonts w:ascii="Verdana" w:hAnsi="Verdana" w:cs="Arial"/>
          <w:color w:val="auto"/>
          <w:spacing w:val="-1"/>
          <w:szCs w:val="24"/>
        </w:rPr>
        <w:t>ugo</w:t>
      </w:r>
      <w:r w:rsidRPr="003C1F99">
        <w:rPr>
          <w:rFonts w:ascii="Verdana" w:hAnsi="Verdana"/>
          <w:color w:val="auto"/>
          <w:spacing w:val="-1"/>
          <w:szCs w:val="24"/>
        </w:rPr>
        <w:t>ść</w:t>
      </w:r>
      <w:r w:rsidRPr="003C1F99">
        <w:rPr>
          <w:rFonts w:ascii="Verdana" w:hAnsi="Verdana" w:cs="Arial"/>
          <w:color w:val="auto"/>
          <w:spacing w:val="-1"/>
          <w:szCs w:val="24"/>
        </w:rPr>
        <w:t xml:space="preserve"> odpowiednio przygotowane </w:t>
      </w:r>
      <w:r w:rsidR="00613673">
        <w:rPr>
          <w:rFonts w:ascii="Verdana" w:hAnsi="Verdana" w:cs="Arial"/>
          <w:color w:val="auto"/>
          <w:spacing w:val="-1"/>
          <w:szCs w:val="24"/>
        </w:rPr>
        <w:br/>
      </w:r>
      <w:r w:rsidRPr="003C1F99">
        <w:rPr>
          <w:rFonts w:ascii="Verdana" w:hAnsi="Verdana" w:cs="Arial"/>
          <w:color w:val="auto"/>
          <w:spacing w:val="-1"/>
          <w:szCs w:val="24"/>
        </w:rPr>
        <w:t xml:space="preserve">i wyselekcjonowane </w:t>
      </w:r>
      <w:r w:rsidRPr="003C1F99">
        <w:rPr>
          <w:rFonts w:ascii="Verdana" w:hAnsi="Verdana" w:cs="Arial"/>
          <w:color w:val="auto"/>
          <w:szCs w:val="24"/>
        </w:rPr>
        <w:t>elementy tarcicy (zwykle grubo</w:t>
      </w:r>
      <w:r w:rsidRPr="003C1F99">
        <w:rPr>
          <w:rFonts w:ascii="Verdana" w:hAnsi="Verdana"/>
          <w:color w:val="auto"/>
          <w:szCs w:val="24"/>
        </w:rPr>
        <w:t>ś</w:t>
      </w:r>
      <w:r w:rsidR="00613673">
        <w:rPr>
          <w:rFonts w:ascii="Verdana" w:hAnsi="Verdana" w:cs="Arial"/>
          <w:color w:val="auto"/>
          <w:szCs w:val="24"/>
        </w:rPr>
        <w:t xml:space="preserve">ci 40 mm). </w:t>
      </w:r>
      <w:r w:rsidRPr="003C1F99">
        <w:rPr>
          <w:rFonts w:ascii="Verdana" w:hAnsi="Verdana" w:cs="Arial"/>
          <w:color w:val="auto"/>
          <w:szCs w:val="24"/>
        </w:rPr>
        <w:t>W drugim etapie tak przygotowane lamele skleja si</w:t>
      </w:r>
      <w:r w:rsidRPr="003C1F99">
        <w:rPr>
          <w:rFonts w:ascii="Verdana" w:hAnsi="Verdana"/>
          <w:color w:val="auto"/>
          <w:szCs w:val="24"/>
        </w:rPr>
        <w:t>ę</w:t>
      </w:r>
      <w:r w:rsidRPr="003C1F99">
        <w:rPr>
          <w:rFonts w:ascii="Verdana" w:hAnsi="Verdana" w:cs="Arial"/>
          <w:color w:val="auto"/>
          <w:szCs w:val="24"/>
        </w:rPr>
        <w:t xml:space="preserve"> w </w:t>
      </w:r>
      <w:r w:rsidRPr="003C1F99">
        <w:rPr>
          <w:rFonts w:ascii="Verdana" w:hAnsi="Verdana" w:cs="Arial"/>
          <w:color w:val="auto"/>
          <w:spacing w:val="-1"/>
          <w:szCs w:val="24"/>
        </w:rPr>
        <w:t>belki na zadan</w:t>
      </w:r>
      <w:r w:rsidRPr="003C1F99">
        <w:rPr>
          <w:rFonts w:ascii="Verdana" w:hAnsi="Verdana"/>
          <w:color w:val="auto"/>
          <w:spacing w:val="-1"/>
          <w:szCs w:val="24"/>
        </w:rPr>
        <w:t>ą</w:t>
      </w:r>
      <w:r w:rsidRPr="003C1F99">
        <w:rPr>
          <w:rFonts w:ascii="Verdana" w:hAnsi="Verdana" w:cs="Arial"/>
          <w:color w:val="auto"/>
          <w:spacing w:val="-1"/>
          <w:szCs w:val="24"/>
        </w:rPr>
        <w:t xml:space="preserve"> grubo</w:t>
      </w:r>
      <w:r w:rsidRPr="003C1F99">
        <w:rPr>
          <w:rFonts w:ascii="Verdana" w:hAnsi="Verdana"/>
          <w:color w:val="auto"/>
          <w:spacing w:val="-1"/>
          <w:szCs w:val="24"/>
        </w:rPr>
        <w:t>ść</w:t>
      </w:r>
      <w:r w:rsidRPr="003C1F99">
        <w:rPr>
          <w:rFonts w:ascii="Verdana" w:hAnsi="Verdana" w:cs="Arial"/>
          <w:color w:val="auto"/>
          <w:spacing w:val="-1"/>
          <w:szCs w:val="24"/>
        </w:rPr>
        <w:t xml:space="preserve"> </w:t>
      </w:r>
      <w:r w:rsidR="00613673">
        <w:rPr>
          <w:rFonts w:ascii="Verdana" w:hAnsi="Verdana" w:cs="Arial"/>
          <w:color w:val="auto"/>
          <w:spacing w:val="-1"/>
          <w:szCs w:val="24"/>
        </w:rPr>
        <w:br/>
      </w:r>
      <w:r w:rsidRPr="003C1F99">
        <w:rPr>
          <w:rFonts w:ascii="Verdana" w:hAnsi="Verdana" w:cs="Arial"/>
          <w:color w:val="auto"/>
          <w:spacing w:val="-1"/>
          <w:szCs w:val="24"/>
        </w:rPr>
        <w:t>i d</w:t>
      </w:r>
      <w:r w:rsidRPr="003C1F99">
        <w:rPr>
          <w:rFonts w:ascii="Verdana" w:hAnsi="Verdana"/>
          <w:color w:val="auto"/>
          <w:spacing w:val="-1"/>
          <w:szCs w:val="24"/>
        </w:rPr>
        <w:t>ł</w:t>
      </w:r>
      <w:r w:rsidRPr="003C1F99">
        <w:rPr>
          <w:rFonts w:ascii="Verdana" w:hAnsi="Verdana" w:cs="Arial"/>
          <w:color w:val="auto"/>
          <w:spacing w:val="-1"/>
          <w:szCs w:val="24"/>
        </w:rPr>
        <w:t>ugo</w:t>
      </w:r>
      <w:r w:rsidRPr="003C1F99">
        <w:rPr>
          <w:rFonts w:ascii="Verdana" w:hAnsi="Verdana"/>
          <w:color w:val="auto"/>
          <w:spacing w:val="-1"/>
          <w:szCs w:val="24"/>
        </w:rPr>
        <w:t>ść</w:t>
      </w:r>
      <w:r w:rsidRPr="003C1F99">
        <w:rPr>
          <w:rFonts w:ascii="Verdana" w:hAnsi="Verdana" w:cs="Arial"/>
          <w:color w:val="auto"/>
          <w:spacing w:val="-1"/>
          <w:szCs w:val="24"/>
        </w:rPr>
        <w:t>. W tym etapie mo</w:t>
      </w:r>
      <w:r w:rsidRPr="003C1F99">
        <w:rPr>
          <w:rFonts w:ascii="Verdana" w:hAnsi="Verdana"/>
          <w:color w:val="auto"/>
          <w:spacing w:val="-1"/>
          <w:szCs w:val="24"/>
        </w:rPr>
        <w:t>ż</w:t>
      </w:r>
      <w:r w:rsidRPr="003C1F99">
        <w:rPr>
          <w:rFonts w:ascii="Verdana" w:hAnsi="Verdana" w:cs="Arial"/>
          <w:color w:val="auto"/>
          <w:spacing w:val="-1"/>
          <w:szCs w:val="24"/>
        </w:rPr>
        <w:t>liwe jest r</w:t>
      </w:r>
      <w:r w:rsidRPr="003C1F99">
        <w:rPr>
          <w:rFonts w:ascii="Verdana" w:hAnsi="Verdana"/>
          <w:color w:val="auto"/>
          <w:spacing w:val="-1"/>
          <w:szCs w:val="24"/>
        </w:rPr>
        <w:t>ó</w:t>
      </w:r>
      <w:r w:rsidRPr="003C1F99">
        <w:rPr>
          <w:rFonts w:ascii="Verdana" w:hAnsi="Verdana" w:cs="Arial"/>
          <w:color w:val="auto"/>
          <w:spacing w:val="-1"/>
          <w:szCs w:val="24"/>
        </w:rPr>
        <w:t>wnie</w:t>
      </w:r>
      <w:r w:rsidRPr="003C1F99">
        <w:rPr>
          <w:rFonts w:ascii="Verdana" w:hAnsi="Verdana"/>
          <w:color w:val="auto"/>
          <w:spacing w:val="-1"/>
          <w:szCs w:val="24"/>
        </w:rPr>
        <w:t>ż</w:t>
      </w:r>
      <w:r w:rsidRPr="003C1F99">
        <w:rPr>
          <w:rFonts w:ascii="Verdana" w:hAnsi="Verdana" w:cs="Arial"/>
          <w:color w:val="auto"/>
          <w:spacing w:val="-1"/>
          <w:szCs w:val="24"/>
        </w:rPr>
        <w:t xml:space="preserve"> uformowanie klejonych belek w </w:t>
      </w:r>
      <w:r w:rsidRPr="003C1F99">
        <w:rPr>
          <w:rFonts w:ascii="Verdana" w:hAnsi="Verdana" w:cs="Arial"/>
          <w:color w:val="auto"/>
          <w:szCs w:val="24"/>
        </w:rPr>
        <w:t>odpowiedni</w:t>
      </w:r>
      <w:r w:rsidRPr="003C1F99">
        <w:rPr>
          <w:rFonts w:ascii="Verdana" w:hAnsi="Verdana"/>
          <w:color w:val="auto"/>
          <w:szCs w:val="24"/>
        </w:rPr>
        <w:t>ą</w:t>
      </w:r>
      <w:r w:rsidRPr="003C1F99">
        <w:rPr>
          <w:rFonts w:ascii="Verdana" w:hAnsi="Verdana" w:cs="Arial"/>
          <w:color w:val="auto"/>
          <w:szCs w:val="24"/>
        </w:rPr>
        <w:t xml:space="preserve"> zadan</w:t>
      </w:r>
      <w:r w:rsidRPr="003C1F99">
        <w:rPr>
          <w:rFonts w:ascii="Verdana" w:hAnsi="Verdana"/>
          <w:color w:val="auto"/>
          <w:szCs w:val="24"/>
        </w:rPr>
        <w:t>ą</w:t>
      </w:r>
      <w:r w:rsidRPr="003C1F99">
        <w:rPr>
          <w:rFonts w:ascii="Verdana" w:hAnsi="Verdana" w:cs="Arial"/>
          <w:color w:val="auto"/>
          <w:szCs w:val="24"/>
        </w:rPr>
        <w:t xml:space="preserve"> krzywizn</w:t>
      </w:r>
      <w:r w:rsidRPr="003C1F99">
        <w:rPr>
          <w:rFonts w:ascii="Verdana" w:hAnsi="Verdana"/>
          <w:color w:val="auto"/>
          <w:szCs w:val="24"/>
        </w:rPr>
        <w:t>ę</w:t>
      </w:r>
      <w:r w:rsidRPr="003C1F99">
        <w:rPr>
          <w:rFonts w:ascii="Verdana" w:hAnsi="Verdana" w:cs="Arial"/>
          <w:color w:val="auto"/>
          <w:szCs w:val="24"/>
        </w:rPr>
        <w:t>.</w:t>
      </w:r>
    </w:p>
    <w:p w:rsidR="00F963C5" w:rsidRPr="003C1F99" w:rsidRDefault="00F963C5" w:rsidP="0057690E">
      <w:pPr>
        <w:widowControl w:val="0"/>
        <w:shd w:val="clear" w:color="auto" w:fill="FFFFFF"/>
        <w:tabs>
          <w:tab w:val="left" w:pos="1210"/>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6"/>
          <w:szCs w:val="24"/>
        </w:rPr>
        <w:t>2.1.1</w:t>
      </w:r>
      <w:r w:rsidRPr="003C1F99">
        <w:rPr>
          <w:rFonts w:ascii="Verdana" w:eastAsiaTheme="minorEastAsia" w:hAnsi="Verdana" w:cs="Arial"/>
          <w:color w:val="auto"/>
          <w:szCs w:val="24"/>
        </w:rPr>
        <w:tab/>
      </w:r>
      <w:r w:rsidRPr="003C1F99">
        <w:rPr>
          <w:rFonts w:ascii="Verdana" w:eastAsiaTheme="minorEastAsia" w:hAnsi="Verdana" w:cs="Arial"/>
          <w:color w:val="auto"/>
          <w:spacing w:val="-2"/>
          <w:szCs w:val="24"/>
        </w:rPr>
        <w:t>Wytrzyma</w:t>
      </w:r>
      <w:r w:rsidRPr="003C1F99">
        <w:rPr>
          <w:rFonts w:ascii="Verdana" w:hAnsi="Verdana"/>
          <w:color w:val="auto"/>
          <w:spacing w:val="-2"/>
          <w:szCs w:val="24"/>
        </w:rPr>
        <w:t>ł</w:t>
      </w:r>
      <w:r w:rsidRPr="003C1F99">
        <w:rPr>
          <w:rFonts w:ascii="Verdana" w:hAnsi="Verdana" w:cs="Arial"/>
          <w:color w:val="auto"/>
          <w:spacing w:val="-2"/>
          <w:szCs w:val="24"/>
        </w:rPr>
        <w:t>o</w:t>
      </w:r>
      <w:r w:rsidRPr="003C1F99">
        <w:rPr>
          <w:rFonts w:ascii="Verdana" w:hAnsi="Verdana"/>
          <w:color w:val="auto"/>
          <w:spacing w:val="-2"/>
          <w:szCs w:val="24"/>
        </w:rPr>
        <w:t>ść</w:t>
      </w:r>
      <w:r w:rsidRPr="003C1F99">
        <w:rPr>
          <w:rFonts w:ascii="Verdana" w:hAnsi="Verdana" w:cs="Arial"/>
          <w:color w:val="auto"/>
          <w:spacing w:val="-2"/>
          <w:szCs w:val="24"/>
        </w:rPr>
        <w:t xml:space="preserve"> drewna</w:t>
      </w:r>
    </w:p>
    <w:p w:rsidR="00F963C5" w:rsidRPr="003C1F99" w:rsidRDefault="00F963C5" w:rsidP="0057690E">
      <w:pPr>
        <w:widowControl w:val="0"/>
        <w:shd w:val="clear" w:color="auto" w:fill="FFFFFF"/>
        <w:autoSpaceDE w:val="0"/>
        <w:autoSpaceDN w:val="0"/>
        <w:adjustRightInd w:val="0"/>
        <w:spacing w:before="125" w:after="0" w:line="276" w:lineRule="auto"/>
        <w:ind w:left="0" w:right="29" w:firstLine="0"/>
        <w:rPr>
          <w:rFonts w:ascii="Verdana" w:eastAsiaTheme="minorEastAsia" w:hAnsi="Verdana" w:cs="Arial"/>
          <w:color w:val="auto"/>
          <w:szCs w:val="24"/>
        </w:rPr>
      </w:pPr>
      <w:r w:rsidRPr="003C1F99">
        <w:rPr>
          <w:rFonts w:ascii="Verdana" w:eastAsiaTheme="minorEastAsia" w:hAnsi="Verdana" w:cs="Arial"/>
          <w:color w:val="auto"/>
          <w:szCs w:val="24"/>
        </w:rPr>
        <w:t>Wytrzyma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ci charakterystyczne drewna iglastego wed</w:t>
      </w:r>
      <w:r w:rsidRPr="003C1F99">
        <w:rPr>
          <w:rFonts w:ascii="Verdana" w:hAnsi="Verdana"/>
          <w:color w:val="auto"/>
          <w:szCs w:val="24"/>
        </w:rPr>
        <w:t>ł</w:t>
      </w:r>
      <w:r w:rsidRPr="003C1F99">
        <w:rPr>
          <w:rFonts w:ascii="Verdana" w:hAnsi="Verdana" w:cs="Arial"/>
          <w:color w:val="auto"/>
          <w:szCs w:val="24"/>
        </w:rPr>
        <w:t>ug PN-82/D-94021: Tarcica iglasta sortowana metodami wytrzyma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 xml:space="preserve">ciowymi oraz PN-B-03150:2000/:2001: Konstrukcje drewniane. Obliczenia statyczne </w:t>
      </w:r>
      <w:r w:rsidR="007D3865">
        <w:rPr>
          <w:rFonts w:ascii="Verdana" w:hAnsi="Verdana" w:cs="Arial"/>
          <w:color w:val="auto"/>
          <w:szCs w:val="24"/>
        </w:rPr>
        <w:br/>
      </w:r>
      <w:r w:rsidRPr="003C1F99">
        <w:rPr>
          <w:rFonts w:ascii="Verdana" w:hAnsi="Verdana" w:cs="Arial"/>
          <w:color w:val="auto"/>
          <w:szCs w:val="24"/>
        </w:rPr>
        <w:t>i projektowanie oraz PN-EN-518, PN-EN-519.</w:t>
      </w:r>
    </w:p>
    <w:p w:rsidR="00F963C5" w:rsidRPr="003C1F99" w:rsidRDefault="00F963C5" w:rsidP="0057690E">
      <w:pPr>
        <w:widowControl w:val="0"/>
        <w:shd w:val="clear" w:color="auto" w:fill="FFFFFF"/>
        <w:tabs>
          <w:tab w:val="left" w:pos="1205"/>
        </w:tabs>
        <w:autoSpaceDE w:val="0"/>
        <w:autoSpaceDN w:val="0"/>
        <w:adjustRightInd w:val="0"/>
        <w:spacing w:before="101"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2.1.2</w:t>
      </w:r>
      <w:r w:rsidRPr="003C1F99">
        <w:rPr>
          <w:rFonts w:ascii="Verdana" w:eastAsiaTheme="minorEastAsia" w:hAnsi="Verdana" w:cs="Arial"/>
          <w:color w:val="auto"/>
          <w:szCs w:val="24"/>
        </w:rPr>
        <w:tab/>
      </w:r>
      <w:r w:rsidRPr="003C1F99">
        <w:rPr>
          <w:rFonts w:ascii="Verdana" w:eastAsiaTheme="minorEastAsia" w:hAnsi="Verdana" w:cs="Arial"/>
          <w:color w:val="auto"/>
          <w:spacing w:val="-3"/>
          <w:szCs w:val="24"/>
        </w:rPr>
        <w:t>Dopuszczalne wady tarcicy</w:t>
      </w:r>
    </w:p>
    <w:p w:rsidR="00F963C5" w:rsidRPr="003C1F99" w:rsidRDefault="00F963C5" w:rsidP="0057690E">
      <w:pPr>
        <w:widowControl w:val="0"/>
        <w:autoSpaceDE w:val="0"/>
        <w:autoSpaceDN w:val="0"/>
        <w:adjustRightInd w:val="0"/>
        <w:spacing w:after="110" w:line="276" w:lineRule="auto"/>
        <w:ind w:left="0" w:firstLine="0"/>
        <w:rPr>
          <w:rFonts w:ascii="Verdana" w:eastAsiaTheme="minorEastAsia" w:hAnsi="Verdana" w:cs="Arial"/>
          <w:color w:val="auto"/>
          <w:szCs w:val="24"/>
        </w:rPr>
      </w:pPr>
    </w:p>
    <w:tbl>
      <w:tblPr>
        <w:tblW w:w="9081" w:type="dxa"/>
        <w:tblInd w:w="40" w:type="dxa"/>
        <w:tblLayout w:type="fixed"/>
        <w:tblCellMar>
          <w:left w:w="40" w:type="dxa"/>
          <w:right w:w="40" w:type="dxa"/>
        </w:tblCellMar>
        <w:tblLook w:val="0000" w:firstRow="0" w:lastRow="0" w:firstColumn="0" w:lastColumn="0" w:noHBand="0" w:noVBand="0"/>
      </w:tblPr>
      <w:tblGrid>
        <w:gridCol w:w="5069"/>
        <w:gridCol w:w="1934"/>
        <w:gridCol w:w="2078"/>
      </w:tblGrid>
      <w:tr w:rsidR="00F963C5" w:rsidRPr="003C1F99" w:rsidTr="007D3865">
        <w:trPr>
          <w:trHeight w:hRule="exact" w:val="36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Wady</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K33</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K27</w:t>
            </w:r>
          </w:p>
        </w:tc>
      </w:tr>
      <w:tr w:rsidR="00F963C5" w:rsidRPr="003C1F99" w:rsidTr="007D3865">
        <w:trPr>
          <w:trHeight w:hRule="exact" w:val="35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S</w:t>
            </w:r>
            <w:r w:rsidRPr="003C1F99">
              <w:rPr>
                <w:rFonts w:ascii="Verdana" w:hAnsi="Verdana"/>
                <w:color w:val="auto"/>
                <w:szCs w:val="24"/>
              </w:rPr>
              <w:t>ę</w:t>
            </w:r>
            <w:r w:rsidRPr="003C1F99">
              <w:rPr>
                <w:rFonts w:ascii="Verdana" w:hAnsi="Verdana" w:cs="Arial"/>
                <w:color w:val="auto"/>
                <w:szCs w:val="24"/>
              </w:rPr>
              <w:t>ki w strefie marginalnej</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do 1/4</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1/4 do 1/2</w:t>
            </w:r>
          </w:p>
        </w:tc>
      </w:tr>
      <w:tr w:rsidR="00F963C5" w:rsidRPr="003C1F99" w:rsidTr="007D3865">
        <w:trPr>
          <w:trHeight w:hRule="exact" w:val="355"/>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S</w:t>
            </w:r>
            <w:r w:rsidRPr="003C1F99">
              <w:rPr>
                <w:rFonts w:ascii="Verdana" w:hAnsi="Verdana"/>
                <w:color w:val="auto"/>
                <w:szCs w:val="24"/>
              </w:rPr>
              <w:t>ę</w:t>
            </w:r>
            <w:r w:rsidRPr="003C1F99">
              <w:rPr>
                <w:rFonts w:ascii="Verdana" w:hAnsi="Verdana" w:cs="Arial"/>
                <w:color w:val="auto"/>
                <w:szCs w:val="24"/>
              </w:rPr>
              <w:t>ki na ca</w:t>
            </w:r>
            <w:r w:rsidRPr="003C1F99">
              <w:rPr>
                <w:rFonts w:ascii="Verdana" w:hAnsi="Verdana"/>
                <w:color w:val="auto"/>
                <w:szCs w:val="24"/>
              </w:rPr>
              <w:t>ł</w:t>
            </w:r>
            <w:r w:rsidRPr="003C1F99">
              <w:rPr>
                <w:rFonts w:ascii="Verdana" w:hAnsi="Verdana" w:cs="Arial"/>
                <w:color w:val="auto"/>
                <w:szCs w:val="24"/>
              </w:rPr>
              <w:t>ym przekroju</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do 1/4</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1/4 do 1/3</w:t>
            </w:r>
          </w:p>
        </w:tc>
      </w:tr>
      <w:tr w:rsidR="00F963C5" w:rsidRPr="003C1F99" w:rsidTr="007D3865">
        <w:trPr>
          <w:trHeight w:hRule="exact" w:val="355"/>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Skr</w:t>
            </w:r>
            <w:r w:rsidRPr="003C1F99">
              <w:rPr>
                <w:rFonts w:ascii="Verdana" w:hAnsi="Verdana"/>
                <w:color w:val="auto"/>
                <w:szCs w:val="24"/>
              </w:rPr>
              <w:t>ę</w:t>
            </w:r>
            <w:r w:rsidRPr="003C1F99">
              <w:rPr>
                <w:rFonts w:ascii="Verdana" w:hAnsi="Verdana" w:cs="Arial"/>
                <w:color w:val="auto"/>
                <w:szCs w:val="24"/>
              </w:rPr>
              <w:t>t w</w:t>
            </w:r>
            <w:r w:rsidRPr="003C1F99">
              <w:rPr>
                <w:rFonts w:ascii="Verdana" w:hAnsi="Verdana"/>
                <w:color w:val="auto"/>
                <w:szCs w:val="24"/>
              </w:rPr>
              <w:t>łó</w:t>
            </w:r>
            <w:r w:rsidRPr="003C1F99">
              <w:rPr>
                <w:rFonts w:ascii="Verdana" w:hAnsi="Verdana" w:cs="Arial"/>
                <w:color w:val="auto"/>
                <w:szCs w:val="24"/>
              </w:rPr>
              <w:t>kien</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do 7%</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do 1 0%</w:t>
            </w:r>
          </w:p>
        </w:tc>
      </w:tr>
    </w:tbl>
    <w:tbl>
      <w:tblPr>
        <w:tblpPr w:leftFromText="141" w:rightFromText="141" w:vertAnchor="page" w:horzAnchor="margin" w:tblpY="4066"/>
        <w:tblW w:w="9082" w:type="dxa"/>
        <w:tblLayout w:type="fixed"/>
        <w:tblCellMar>
          <w:left w:w="40" w:type="dxa"/>
          <w:right w:w="40" w:type="dxa"/>
        </w:tblCellMar>
        <w:tblLook w:val="0000" w:firstRow="0" w:lastRow="0" w:firstColumn="0" w:lastColumn="0" w:noHBand="0" w:noVBand="0"/>
      </w:tblPr>
      <w:tblGrid>
        <w:gridCol w:w="5069"/>
        <w:gridCol w:w="4013"/>
      </w:tblGrid>
      <w:tr w:rsidR="007D3865" w:rsidRPr="003C1F99" w:rsidTr="007D3865">
        <w:trPr>
          <w:trHeight w:hRule="exact" w:val="36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2"/>
                <w:szCs w:val="24"/>
              </w:rPr>
              <w:lastRenderedPageBreak/>
              <w:t>P</w:t>
            </w:r>
            <w:r w:rsidRPr="003C1F99">
              <w:rPr>
                <w:rFonts w:ascii="Verdana" w:hAnsi="Verdana"/>
                <w:color w:val="auto"/>
                <w:spacing w:val="-2"/>
                <w:szCs w:val="24"/>
              </w:rPr>
              <w:t>ę</w:t>
            </w:r>
            <w:r w:rsidRPr="003C1F99">
              <w:rPr>
                <w:rFonts w:ascii="Verdana" w:hAnsi="Verdana" w:cs="Arial"/>
                <w:color w:val="auto"/>
                <w:spacing w:val="-2"/>
                <w:szCs w:val="24"/>
              </w:rPr>
              <w:t>kni</w:t>
            </w:r>
            <w:r w:rsidRPr="003C1F99">
              <w:rPr>
                <w:rFonts w:ascii="Verdana" w:hAnsi="Verdana"/>
                <w:color w:val="auto"/>
                <w:spacing w:val="-2"/>
                <w:szCs w:val="24"/>
              </w:rPr>
              <w:t>ę</w:t>
            </w:r>
            <w:r w:rsidRPr="003C1F99">
              <w:rPr>
                <w:rFonts w:ascii="Verdana" w:hAnsi="Verdana" w:cs="Arial"/>
                <w:color w:val="auto"/>
                <w:spacing w:val="-2"/>
                <w:szCs w:val="24"/>
              </w:rPr>
              <w:t>cia, p</w:t>
            </w:r>
            <w:r w:rsidRPr="003C1F99">
              <w:rPr>
                <w:rFonts w:ascii="Verdana" w:hAnsi="Verdana"/>
                <w:color w:val="auto"/>
                <w:spacing w:val="-2"/>
                <w:szCs w:val="24"/>
              </w:rPr>
              <w:t>ę</w:t>
            </w:r>
            <w:r w:rsidRPr="003C1F99">
              <w:rPr>
                <w:rFonts w:ascii="Verdana" w:hAnsi="Verdana" w:cs="Arial"/>
                <w:color w:val="auto"/>
                <w:spacing w:val="-2"/>
                <w:szCs w:val="24"/>
              </w:rPr>
              <w:t>cherze, zakorki i zbitki: g</w:t>
            </w:r>
            <w:r w:rsidRPr="003C1F99">
              <w:rPr>
                <w:rFonts w:ascii="Verdana" w:hAnsi="Verdana"/>
                <w:color w:val="auto"/>
                <w:spacing w:val="-2"/>
                <w:szCs w:val="24"/>
              </w:rPr>
              <w:t>łę</w:t>
            </w:r>
            <w:r w:rsidRPr="003C1F99">
              <w:rPr>
                <w:rFonts w:ascii="Verdana" w:hAnsi="Verdana" w:cs="Arial"/>
                <w:color w:val="auto"/>
                <w:spacing w:val="-2"/>
                <w:szCs w:val="24"/>
              </w:rPr>
              <w:t>bokie czo</w:t>
            </w:r>
            <w:r w:rsidRPr="003C1F99">
              <w:rPr>
                <w:rFonts w:ascii="Verdana" w:hAnsi="Verdana"/>
                <w:color w:val="auto"/>
                <w:spacing w:val="-2"/>
                <w:szCs w:val="24"/>
              </w:rPr>
              <w:t>ł</w:t>
            </w:r>
            <w:r w:rsidRPr="003C1F99">
              <w:rPr>
                <w:rFonts w:ascii="Verdana" w:hAnsi="Verdana" w:cs="Arial"/>
                <w:color w:val="auto"/>
                <w:spacing w:val="-2"/>
                <w:szCs w:val="24"/>
              </w:rPr>
              <w:t>owe</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1/3 1/1                        1/2 1/1</w:t>
            </w:r>
          </w:p>
        </w:tc>
      </w:tr>
      <w:tr w:rsidR="007D3865" w:rsidRPr="003C1F99" w:rsidTr="007D3865">
        <w:trPr>
          <w:trHeight w:hRule="exact" w:val="35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Zgnilizna</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Niedopuszczalna</w:t>
            </w:r>
          </w:p>
        </w:tc>
      </w:tr>
      <w:tr w:rsidR="007D3865" w:rsidRPr="003C1F99" w:rsidTr="007D3865">
        <w:trPr>
          <w:trHeight w:hRule="exact" w:val="355"/>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Chodniki owadzie</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Niedopuszczalne</w:t>
            </w:r>
          </w:p>
        </w:tc>
      </w:tr>
      <w:tr w:rsidR="007D3865" w:rsidRPr="003C1F99" w:rsidTr="007D3865">
        <w:trPr>
          <w:trHeight w:hRule="exact" w:val="657"/>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Szeroko</w:t>
            </w:r>
            <w:r w:rsidRPr="003C1F99">
              <w:rPr>
                <w:rFonts w:ascii="Verdana" w:hAnsi="Verdana"/>
                <w:color w:val="auto"/>
                <w:szCs w:val="24"/>
              </w:rPr>
              <w:t>ś</w:t>
            </w:r>
            <w:r w:rsidRPr="003C1F99">
              <w:rPr>
                <w:rFonts w:ascii="Verdana" w:hAnsi="Verdana" w:cs="Arial"/>
                <w:color w:val="auto"/>
                <w:szCs w:val="24"/>
              </w:rPr>
              <w:t>ci s</w:t>
            </w:r>
            <w:r w:rsidRPr="003C1F99">
              <w:rPr>
                <w:rFonts w:ascii="Verdana" w:hAnsi="Verdana"/>
                <w:color w:val="auto"/>
                <w:szCs w:val="24"/>
              </w:rPr>
              <w:t>ł</w:t>
            </w:r>
            <w:r w:rsidRPr="003C1F99">
              <w:rPr>
                <w:rFonts w:ascii="Verdana" w:hAnsi="Verdana" w:cs="Arial"/>
                <w:color w:val="auto"/>
                <w:szCs w:val="24"/>
              </w:rPr>
              <w:t>oj</w:t>
            </w:r>
            <w:r w:rsidRPr="003C1F99">
              <w:rPr>
                <w:rFonts w:ascii="Verdana" w:hAnsi="Verdana"/>
                <w:color w:val="auto"/>
                <w:szCs w:val="24"/>
              </w:rPr>
              <w:t>ó</w:t>
            </w:r>
            <w:r w:rsidRPr="003C1F99">
              <w:rPr>
                <w:rFonts w:ascii="Verdana" w:hAnsi="Verdana" w:cs="Arial"/>
                <w:color w:val="auto"/>
                <w:szCs w:val="24"/>
              </w:rPr>
              <w:t>w</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7D3865" w:rsidRDefault="007D3865" w:rsidP="007D3865">
            <w:pPr>
              <w:pStyle w:val="Akapitzlist"/>
              <w:widowControl w:val="0"/>
              <w:shd w:val="clear" w:color="auto" w:fill="FFFFFF"/>
              <w:autoSpaceDE w:val="0"/>
              <w:autoSpaceDN w:val="0"/>
              <w:adjustRightInd w:val="0"/>
              <w:spacing w:after="0" w:line="276" w:lineRule="auto"/>
              <w:ind w:left="360" w:firstLine="0"/>
              <w:rPr>
                <w:rFonts w:ascii="Verdana" w:eastAsiaTheme="minorEastAsia" w:hAnsi="Verdana" w:cs="Arial"/>
                <w:color w:val="auto"/>
                <w:szCs w:val="24"/>
              </w:rPr>
            </w:pPr>
            <w:r>
              <w:rPr>
                <w:rFonts w:ascii="Verdana" w:eastAsiaTheme="minorEastAsia" w:hAnsi="Verdana" w:cs="Arial"/>
                <w:color w:val="auto"/>
                <w:szCs w:val="24"/>
              </w:rPr>
              <w:t>4</w:t>
            </w:r>
            <w:r w:rsidRPr="007D3865">
              <w:rPr>
                <w:rFonts w:ascii="Verdana" w:eastAsiaTheme="minorEastAsia" w:hAnsi="Verdana" w:cs="Arial"/>
                <w:color w:val="auto"/>
                <w:szCs w:val="24"/>
              </w:rPr>
              <w:t xml:space="preserve">mm                     </w:t>
            </w:r>
          </w:p>
          <w:p w:rsidR="007D3865" w:rsidRPr="007D3865"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7D3865">
              <w:rPr>
                <w:rFonts w:ascii="Verdana" w:eastAsiaTheme="minorEastAsia" w:hAnsi="Verdana" w:cs="Arial"/>
                <w:color w:val="auto"/>
                <w:szCs w:val="24"/>
              </w:rPr>
              <w:t xml:space="preserve">    </w:t>
            </w:r>
            <w:r>
              <w:rPr>
                <w:rFonts w:ascii="Verdana" w:eastAsiaTheme="minorEastAsia" w:hAnsi="Verdana" w:cs="Arial"/>
                <w:color w:val="auto"/>
                <w:szCs w:val="24"/>
              </w:rPr>
              <w:t>6</w:t>
            </w:r>
            <w:r w:rsidRPr="007D3865">
              <w:rPr>
                <w:rFonts w:ascii="Verdana" w:eastAsiaTheme="minorEastAsia" w:hAnsi="Verdana" w:cs="Arial"/>
                <w:color w:val="auto"/>
                <w:szCs w:val="24"/>
              </w:rPr>
              <w:t>mm</w:t>
            </w:r>
          </w:p>
        </w:tc>
      </w:tr>
      <w:tr w:rsidR="007D3865" w:rsidRPr="003C1F99" w:rsidTr="007D3865">
        <w:trPr>
          <w:trHeight w:hRule="exact" w:val="1002"/>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Oblina</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right="230" w:firstLine="0"/>
              <w:rPr>
                <w:rFonts w:ascii="Verdana" w:eastAsiaTheme="minorEastAsia" w:hAnsi="Verdana" w:cs="Arial"/>
                <w:color w:val="auto"/>
                <w:szCs w:val="24"/>
              </w:rPr>
            </w:pPr>
            <w:r w:rsidRPr="003C1F99">
              <w:rPr>
                <w:rFonts w:ascii="Verdana" w:eastAsiaTheme="minorEastAsia" w:hAnsi="Verdana" w:cs="Arial"/>
                <w:color w:val="auto"/>
                <w:spacing w:val="-2"/>
                <w:szCs w:val="24"/>
              </w:rPr>
              <w:t>dopuszczalna na d</w:t>
            </w:r>
            <w:r w:rsidRPr="003C1F99">
              <w:rPr>
                <w:rFonts w:ascii="Verdana" w:hAnsi="Verdana"/>
                <w:color w:val="auto"/>
                <w:spacing w:val="-2"/>
                <w:szCs w:val="24"/>
              </w:rPr>
              <w:t>ł</w:t>
            </w:r>
            <w:r w:rsidRPr="003C1F99">
              <w:rPr>
                <w:rFonts w:ascii="Verdana" w:hAnsi="Verdana" w:cs="Arial"/>
                <w:color w:val="auto"/>
                <w:spacing w:val="-2"/>
                <w:szCs w:val="24"/>
              </w:rPr>
              <w:t>ugo</w:t>
            </w:r>
            <w:r w:rsidRPr="003C1F99">
              <w:rPr>
                <w:rFonts w:ascii="Verdana" w:hAnsi="Verdana"/>
                <w:color w:val="auto"/>
                <w:spacing w:val="-2"/>
                <w:szCs w:val="24"/>
              </w:rPr>
              <w:t>ść</w:t>
            </w:r>
            <w:r w:rsidRPr="003C1F99">
              <w:rPr>
                <w:rFonts w:ascii="Verdana" w:hAnsi="Verdana" w:cs="Arial"/>
                <w:color w:val="auto"/>
                <w:spacing w:val="-2"/>
                <w:szCs w:val="24"/>
              </w:rPr>
              <w:t xml:space="preserve"> dwu kraw</w:t>
            </w:r>
            <w:r w:rsidRPr="003C1F99">
              <w:rPr>
                <w:rFonts w:ascii="Verdana" w:hAnsi="Verdana"/>
                <w:color w:val="auto"/>
                <w:spacing w:val="-2"/>
                <w:szCs w:val="24"/>
              </w:rPr>
              <w:t>ę</w:t>
            </w:r>
            <w:r w:rsidRPr="003C1F99">
              <w:rPr>
                <w:rFonts w:ascii="Verdana" w:hAnsi="Verdana" w:cs="Arial"/>
                <w:color w:val="auto"/>
                <w:spacing w:val="-2"/>
                <w:szCs w:val="24"/>
              </w:rPr>
              <w:t xml:space="preserve">dzi </w:t>
            </w:r>
            <w:r w:rsidRPr="003C1F99">
              <w:rPr>
                <w:rFonts w:ascii="Verdana" w:hAnsi="Verdana" w:cs="Arial"/>
                <w:color w:val="auto"/>
                <w:spacing w:val="-1"/>
                <w:szCs w:val="24"/>
              </w:rPr>
              <w:t>zajmuj</w:t>
            </w:r>
            <w:r w:rsidRPr="003C1F99">
              <w:rPr>
                <w:rFonts w:ascii="Verdana" w:hAnsi="Verdana"/>
                <w:color w:val="auto"/>
                <w:spacing w:val="-1"/>
                <w:szCs w:val="24"/>
              </w:rPr>
              <w:t>ą</w:t>
            </w:r>
            <w:r w:rsidRPr="003C1F99">
              <w:rPr>
                <w:rFonts w:ascii="Verdana" w:hAnsi="Verdana" w:cs="Arial"/>
                <w:color w:val="auto"/>
                <w:spacing w:val="-1"/>
                <w:szCs w:val="24"/>
              </w:rPr>
              <w:t>ca do 1/4 szeroko</w:t>
            </w:r>
            <w:r w:rsidRPr="003C1F99">
              <w:rPr>
                <w:rFonts w:ascii="Verdana" w:hAnsi="Verdana"/>
                <w:color w:val="auto"/>
                <w:spacing w:val="-1"/>
                <w:szCs w:val="24"/>
              </w:rPr>
              <w:t>ś</w:t>
            </w:r>
            <w:r w:rsidRPr="003C1F99">
              <w:rPr>
                <w:rFonts w:ascii="Verdana" w:hAnsi="Verdana" w:cs="Arial"/>
                <w:color w:val="auto"/>
                <w:spacing w:val="-1"/>
                <w:szCs w:val="24"/>
              </w:rPr>
              <w:t>ci lub d</w:t>
            </w:r>
            <w:r w:rsidRPr="003C1F99">
              <w:rPr>
                <w:rFonts w:ascii="Verdana" w:hAnsi="Verdana"/>
                <w:color w:val="auto"/>
                <w:spacing w:val="-1"/>
                <w:szCs w:val="24"/>
              </w:rPr>
              <w:t>ł</w:t>
            </w:r>
            <w:r w:rsidRPr="003C1F99">
              <w:rPr>
                <w:rFonts w:ascii="Verdana" w:hAnsi="Verdana" w:cs="Arial"/>
                <w:color w:val="auto"/>
                <w:spacing w:val="-1"/>
                <w:szCs w:val="24"/>
              </w:rPr>
              <w:t>ugo</w:t>
            </w:r>
            <w:r w:rsidRPr="003C1F99">
              <w:rPr>
                <w:rFonts w:ascii="Verdana" w:hAnsi="Verdana"/>
                <w:color w:val="auto"/>
                <w:spacing w:val="-1"/>
                <w:szCs w:val="24"/>
              </w:rPr>
              <w:t>ś</w:t>
            </w:r>
            <w:r w:rsidRPr="003C1F99">
              <w:rPr>
                <w:rFonts w:ascii="Verdana" w:hAnsi="Verdana" w:cs="Arial"/>
                <w:color w:val="auto"/>
                <w:spacing w:val="-1"/>
                <w:szCs w:val="24"/>
              </w:rPr>
              <w:t>ci</w:t>
            </w:r>
          </w:p>
        </w:tc>
      </w:tr>
      <w:tr w:rsidR="007D3865" w:rsidRPr="003C1F99" w:rsidTr="007D3865">
        <w:trPr>
          <w:trHeight w:hRule="exact" w:val="240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right="221" w:firstLine="0"/>
              <w:rPr>
                <w:rFonts w:ascii="Verdana" w:eastAsiaTheme="minorEastAsia" w:hAnsi="Verdana" w:cs="Arial"/>
                <w:color w:val="auto"/>
                <w:szCs w:val="24"/>
              </w:rPr>
            </w:pPr>
            <w:r w:rsidRPr="003C1F99">
              <w:rPr>
                <w:rFonts w:ascii="Verdana" w:eastAsiaTheme="minorEastAsia" w:hAnsi="Verdana" w:cs="Arial"/>
                <w:color w:val="auto"/>
                <w:szCs w:val="24"/>
              </w:rPr>
              <w:t>Krzywizna pod</w:t>
            </w:r>
            <w:r w:rsidRPr="003C1F99">
              <w:rPr>
                <w:rFonts w:ascii="Verdana" w:hAnsi="Verdana"/>
                <w:color w:val="auto"/>
                <w:szCs w:val="24"/>
              </w:rPr>
              <w:t>ł</w:t>
            </w:r>
            <w:r w:rsidRPr="003C1F99">
              <w:rPr>
                <w:rFonts w:ascii="Verdana" w:hAnsi="Verdana" w:cs="Arial"/>
                <w:color w:val="auto"/>
                <w:szCs w:val="24"/>
              </w:rPr>
              <w:t>u</w:t>
            </w:r>
            <w:r w:rsidRPr="003C1F99">
              <w:rPr>
                <w:rFonts w:ascii="Verdana" w:hAnsi="Verdana"/>
                <w:color w:val="auto"/>
                <w:szCs w:val="24"/>
              </w:rPr>
              <w:t>ż</w:t>
            </w:r>
            <w:r w:rsidRPr="003C1F99">
              <w:rPr>
                <w:rFonts w:ascii="Verdana" w:hAnsi="Verdana" w:cs="Arial"/>
                <w:color w:val="auto"/>
                <w:szCs w:val="24"/>
              </w:rPr>
              <w:t xml:space="preserve">na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w:t>
            </w:r>
            <w:r w:rsidRPr="003C1F99">
              <w:rPr>
                <w:rFonts w:ascii="Verdana" w:hAnsi="Verdana"/>
                <w:color w:val="auto"/>
                <w:szCs w:val="24"/>
              </w:rPr>
              <w:t>ł</w:t>
            </w:r>
            <w:r w:rsidRPr="003C1F99">
              <w:rPr>
                <w:rFonts w:ascii="Verdana" w:hAnsi="Verdana" w:cs="Arial"/>
                <w:color w:val="auto"/>
                <w:szCs w:val="24"/>
              </w:rPr>
              <w:t>aszczyzn</w:t>
            </w:r>
          </w:p>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 xml:space="preserve">o    </w:t>
            </w:r>
            <w:r w:rsidRPr="003C1F99">
              <w:rPr>
                <w:rFonts w:ascii="Verdana" w:eastAsiaTheme="minorEastAsia" w:hAnsi="Verdana" w:cs="Arial"/>
                <w:color w:val="auto"/>
                <w:szCs w:val="24"/>
              </w:rPr>
              <w:t>dla grubo</w:t>
            </w:r>
            <w:r w:rsidRPr="003C1F99">
              <w:rPr>
                <w:rFonts w:ascii="Verdana" w:hAnsi="Verdana"/>
                <w:color w:val="auto"/>
                <w:szCs w:val="24"/>
              </w:rPr>
              <w:t>ś</w:t>
            </w:r>
            <w:r w:rsidRPr="003C1F99">
              <w:rPr>
                <w:rFonts w:ascii="Verdana" w:hAnsi="Verdana" w:cs="Arial"/>
                <w:color w:val="auto"/>
                <w:szCs w:val="24"/>
              </w:rPr>
              <w:t>ci do 38 mm</w:t>
            </w:r>
          </w:p>
          <w:p w:rsidR="007D3865" w:rsidRPr="003C1F99" w:rsidRDefault="007D3865" w:rsidP="007D3865">
            <w:pPr>
              <w:widowControl w:val="0"/>
              <w:shd w:val="clear" w:color="auto" w:fill="FFFFFF"/>
              <w:autoSpaceDE w:val="0"/>
              <w:autoSpaceDN w:val="0"/>
              <w:adjustRightInd w:val="0"/>
              <w:spacing w:after="0" w:line="276" w:lineRule="auto"/>
              <w:ind w:left="0" w:right="221" w:firstLine="0"/>
              <w:rPr>
                <w:rFonts w:ascii="Verdana" w:eastAsiaTheme="minorEastAsia" w:hAnsi="Verdana" w:cs="Arial"/>
                <w:color w:val="auto"/>
                <w:szCs w:val="24"/>
              </w:rPr>
            </w:pPr>
            <w:r w:rsidRPr="003C1F99">
              <w:rPr>
                <w:rFonts w:ascii="Verdana" w:eastAsiaTheme="minorEastAsia" w:hAnsi="Verdana" w:cs="Arial"/>
                <w:b/>
                <w:bCs/>
                <w:color w:val="auto"/>
                <w:szCs w:val="24"/>
              </w:rPr>
              <w:t xml:space="preserve">o    </w:t>
            </w:r>
            <w:r w:rsidRPr="003C1F99">
              <w:rPr>
                <w:rFonts w:ascii="Verdana" w:eastAsiaTheme="minorEastAsia" w:hAnsi="Verdana" w:cs="Arial"/>
                <w:color w:val="auto"/>
                <w:szCs w:val="24"/>
              </w:rPr>
              <w:t>dla grubo</w:t>
            </w:r>
            <w:r w:rsidRPr="003C1F99">
              <w:rPr>
                <w:rFonts w:ascii="Verdana" w:hAnsi="Verdana"/>
                <w:color w:val="auto"/>
                <w:szCs w:val="24"/>
              </w:rPr>
              <w:t>ś</w:t>
            </w:r>
            <w:r w:rsidRPr="003C1F99">
              <w:rPr>
                <w:rFonts w:ascii="Verdana" w:hAnsi="Verdana" w:cs="Arial"/>
                <w:color w:val="auto"/>
                <w:szCs w:val="24"/>
              </w:rPr>
              <w:t xml:space="preserve">ci do 75 mm </w:t>
            </w:r>
            <w:r w:rsidRPr="003C1F99">
              <w:rPr>
                <w:rFonts w:ascii="Arial" w:hAnsi="Arial" w:cs="Arial"/>
                <w:b/>
                <w:bCs/>
                <w:color w:val="auto"/>
                <w:szCs w:val="24"/>
              </w:rPr>
              <w:t>■</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bok</w:t>
            </w:r>
            <w:r w:rsidRPr="003C1F99">
              <w:rPr>
                <w:rFonts w:ascii="Verdana" w:hAnsi="Verdana"/>
                <w:color w:val="auto"/>
                <w:szCs w:val="24"/>
              </w:rPr>
              <w:t>ó</w:t>
            </w:r>
            <w:r w:rsidRPr="003C1F99">
              <w:rPr>
                <w:rFonts w:ascii="Verdana" w:hAnsi="Verdana" w:cs="Arial"/>
                <w:color w:val="auto"/>
                <w:szCs w:val="24"/>
              </w:rPr>
              <w:t>w</w:t>
            </w:r>
          </w:p>
          <w:p w:rsidR="007D3865" w:rsidRPr="003C1F99" w:rsidRDefault="007D3865" w:rsidP="007D3865">
            <w:pPr>
              <w:widowControl w:val="0"/>
              <w:shd w:val="clear" w:color="auto" w:fill="FFFFFF"/>
              <w:autoSpaceDE w:val="0"/>
              <w:autoSpaceDN w:val="0"/>
              <w:adjustRightInd w:val="0"/>
              <w:spacing w:after="0" w:line="276" w:lineRule="auto"/>
              <w:ind w:left="0" w:right="221" w:firstLine="0"/>
              <w:rPr>
                <w:rFonts w:ascii="Verdana" w:eastAsiaTheme="minorEastAsia" w:hAnsi="Verdana" w:cs="Arial"/>
                <w:color w:val="auto"/>
                <w:szCs w:val="24"/>
              </w:rPr>
            </w:pPr>
            <w:r w:rsidRPr="003C1F99">
              <w:rPr>
                <w:rFonts w:ascii="Verdana" w:eastAsiaTheme="minorEastAsia" w:hAnsi="Verdana" w:cs="Arial"/>
                <w:b/>
                <w:bCs/>
                <w:color w:val="auto"/>
                <w:spacing w:val="-2"/>
                <w:szCs w:val="24"/>
              </w:rPr>
              <w:t xml:space="preserve">o   </w:t>
            </w:r>
            <w:r w:rsidRPr="003C1F99">
              <w:rPr>
                <w:rFonts w:ascii="Verdana" w:eastAsiaTheme="minorEastAsia" w:hAnsi="Verdana" w:cs="Arial"/>
                <w:color w:val="auto"/>
                <w:spacing w:val="-2"/>
                <w:szCs w:val="24"/>
              </w:rPr>
              <w:t>dla szeroko</w:t>
            </w:r>
            <w:r w:rsidRPr="003C1F99">
              <w:rPr>
                <w:rFonts w:ascii="Verdana" w:hAnsi="Verdana"/>
                <w:color w:val="auto"/>
                <w:spacing w:val="-2"/>
                <w:szCs w:val="24"/>
              </w:rPr>
              <w:t>ś</w:t>
            </w:r>
            <w:r w:rsidRPr="003C1F99">
              <w:rPr>
                <w:rFonts w:ascii="Verdana" w:hAnsi="Verdana" w:cs="Arial"/>
                <w:color w:val="auto"/>
                <w:spacing w:val="-2"/>
                <w:szCs w:val="24"/>
              </w:rPr>
              <w:t>ci do 75 mmdla szeroko</w:t>
            </w:r>
            <w:r w:rsidRPr="003C1F99">
              <w:rPr>
                <w:rFonts w:ascii="Verdana" w:hAnsi="Verdana"/>
                <w:color w:val="auto"/>
                <w:spacing w:val="-2"/>
                <w:szCs w:val="24"/>
              </w:rPr>
              <w:t>ś</w:t>
            </w:r>
            <w:r w:rsidRPr="003C1F99">
              <w:rPr>
                <w:rFonts w:ascii="Verdana" w:hAnsi="Verdana" w:cs="Arial"/>
                <w:color w:val="auto"/>
                <w:spacing w:val="-2"/>
                <w:szCs w:val="24"/>
              </w:rPr>
              <w:t xml:space="preserve">ci &gt; </w:t>
            </w:r>
            <w:r w:rsidRPr="003C1F99">
              <w:rPr>
                <w:rFonts w:ascii="Verdana" w:hAnsi="Verdana" w:cs="Arial"/>
                <w:color w:val="auto"/>
                <w:spacing w:val="-1"/>
                <w:szCs w:val="24"/>
              </w:rPr>
              <w:t>250 mm 6% szeroko</w:t>
            </w:r>
            <w:r w:rsidRPr="003C1F99">
              <w:rPr>
                <w:rFonts w:ascii="Verdana" w:hAnsi="Verdana"/>
                <w:color w:val="auto"/>
                <w:spacing w:val="-1"/>
                <w:szCs w:val="24"/>
              </w:rPr>
              <w:t>ść</w:t>
            </w:r>
            <w:r w:rsidRPr="003C1F99">
              <w:rPr>
                <w:rFonts w:ascii="Verdana" w:hAnsi="Verdana" w:cs="Arial"/>
                <w:color w:val="auto"/>
                <w:spacing w:val="-1"/>
                <w:szCs w:val="24"/>
              </w:rPr>
              <w:t xml:space="preserve"> 4% szeroko</w:t>
            </w:r>
            <w:r w:rsidRPr="003C1F99">
              <w:rPr>
                <w:rFonts w:ascii="Verdana" w:hAnsi="Verdana"/>
                <w:color w:val="auto"/>
                <w:spacing w:val="-1"/>
                <w:szCs w:val="24"/>
              </w:rPr>
              <w:t>ść</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right="3221" w:firstLine="0"/>
              <w:rPr>
                <w:rFonts w:ascii="Verdana" w:eastAsiaTheme="minorEastAsia" w:hAnsi="Verdana" w:cs="Arial"/>
                <w:color w:val="auto"/>
                <w:szCs w:val="24"/>
              </w:rPr>
            </w:pPr>
            <w:r w:rsidRPr="003C1F99">
              <w:rPr>
                <w:rFonts w:ascii="Verdana" w:eastAsiaTheme="minorEastAsia" w:hAnsi="Verdana" w:cs="Arial"/>
                <w:color w:val="auto"/>
                <w:szCs w:val="24"/>
              </w:rPr>
              <w:t>30 mm 10 mm</w:t>
            </w:r>
          </w:p>
          <w:p w:rsidR="007D3865" w:rsidRPr="003C1F99" w:rsidRDefault="007D3865" w:rsidP="007D3865">
            <w:pPr>
              <w:widowControl w:val="0"/>
              <w:shd w:val="clear" w:color="auto" w:fill="FFFFFF"/>
              <w:autoSpaceDE w:val="0"/>
              <w:autoSpaceDN w:val="0"/>
              <w:adjustRightInd w:val="0"/>
              <w:spacing w:after="0" w:line="276" w:lineRule="auto"/>
              <w:ind w:left="0" w:right="3221" w:firstLine="0"/>
              <w:rPr>
                <w:rFonts w:ascii="Verdana" w:eastAsiaTheme="minorEastAsia" w:hAnsi="Verdana" w:cs="Arial"/>
                <w:color w:val="auto"/>
                <w:szCs w:val="24"/>
              </w:rPr>
            </w:pPr>
            <w:r w:rsidRPr="003C1F99">
              <w:rPr>
                <w:rFonts w:ascii="Verdana" w:eastAsiaTheme="minorEastAsia" w:hAnsi="Verdana" w:cs="Arial"/>
                <w:color w:val="auto"/>
                <w:szCs w:val="24"/>
              </w:rPr>
              <w:t>10 mm 5 mm</w:t>
            </w:r>
          </w:p>
        </w:tc>
      </w:tr>
      <w:tr w:rsidR="007D3865" w:rsidRPr="003C1F99" w:rsidTr="007D3865">
        <w:trPr>
          <w:trHeight w:hRule="exact" w:val="355"/>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Wichrowato</w:t>
            </w:r>
            <w:r w:rsidRPr="003C1F99">
              <w:rPr>
                <w:rFonts w:ascii="Verdana" w:hAnsi="Verdana"/>
                <w:color w:val="auto"/>
                <w:szCs w:val="24"/>
              </w:rPr>
              <w:t>ść</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6%</w:t>
            </w:r>
          </w:p>
        </w:tc>
      </w:tr>
      <w:tr w:rsidR="007D3865" w:rsidRPr="003C1F99" w:rsidTr="007D3865">
        <w:trPr>
          <w:trHeight w:hRule="exact" w:val="35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Krzywizna poprzeczna</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4%</w:t>
            </w:r>
          </w:p>
        </w:tc>
      </w:tr>
      <w:tr w:rsidR="007D3865" w:rsidRPr="003C1F99" w:rsidTr="007D3865">
        <w:trPr>
          <w:trHeight w:hRule="exact" w:val="36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Nieprostopad</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ść</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7D3865" w:rsidRPr="003C1F99" w:rsidRDefault="007D3865" w:rsidP="007D3865">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Niedopuszczalna</w:t>
            </w:r>
          </w:p>
        </w:tc>
      </w:tr>
    </w:tbl>
    <w:p w:rsidR="00F963C5" w:rsidRPr="003C1F99" w:rsidRDefault="00F963C5" w:rsidP="0057690E">
      <w:pPr>
        <w:widowControl w:val="0"/>
        <w:shd w:val="clear" w:color="auto" w:fill="FFFFFF"/>
        <w:autoSpaceDE w:val="0"/>
        <w:autoSpaceDN w:val="0"/>
        <w:adjustRightInd w:val="0"/>
        <w:spacing w:before="437" w:after="0" w:line="276" w:lineRule="auto"/>
        <w:ind w:left="0" w:right="5" w:firstLine="0"/>
        <w:rPr>
          <w:rFonts w:ascii="Verdana" w:eastAsiaTheme="minorEastAsia" w:hAnsi="Verdana" w:cs="Arial"/>
          <w:color w:val="auto"/>
          <w:szCs w:val="24"/>
        </w:rPr>
        <w:sectPr w:rsidR="00F963C5" w:rsidRPr="003C1F99">
          <w:pgSz w:w="11909" w:h="16834"/>
          <w:pgMar w:top="1071" w:right="1123" w:bottom="360" w:left="1704" w:header="708" w:footer="708" w:gutter="0"/>
          <w:cols w:space="60"/>
          <w:noEndnote/>
        </w:sectPr>
      </w:pPr>
    </w:p>
    <w:p w:rsidR="00F963C5" w:rsidRPr="003C1F99" w:rsidRDefault="00F963C5" w:rsidP="0057690E">
      <w:pPr>
        <w:widowControl w:val="0"/>
        <w:shd w:val="clear" w:color="auto" w:fill="FFFFFF"/>
        <w:autoSpaceDE w:val="0"/>
        <w:autoSpaceDN w:val="0"/>
        <w:adjustRightInd w:val="0"/>
        <w:spacing w:before="25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2"/>
          <w:szCs w:val="24"/>
        </w:rPr>
        <w:lastRenderedPageBreak/>
        <w:t>Rysy, falisto</w:t>
      </w:r>
      <w:r w:rsidRPr="003C1F99">
        <w:rPr>
          <w:rFonts w:ascii="Verdana" w:hAnsi="Verdana"/>
          <w:color w:val="auto"/>
          <w:spacing w:val="-2"/>
          <w:szCs w:val="24"/>
        </w:rPr>
        <w:t>ść</w:t>
      </w:r>
      <w:r w:rsidRPr="003C1F99">
        <w:rPr>
          <w:rFonts w:ascii="Verdana" w:hAnsi="Verdana" w:cs="Arial"/>
          <w:color w:val="auto"/>
          <w:spacing w:val="-2"/>
          <w:szCs w:val="24"/>
        </w:rPr>
        <w:t xml:space="preserve"> dopuszczalna w granicach odchy</w:t>
      </w:r>
      <w:r w:rsidRPr="003C1F99">
        <w:rPr>
          <w:rFonts w:ascii="Verdana" w:hAnsi="Verdana"/>
          <w:color w:val="auto"/>
          <w:spacing w:val="-2"/>
          <w:szCs w:val="24"/>
        </w:rPr>
        <w:t>ł</w:t>
      </w:r>
      <w:r w:rsidRPr="003C1F99">
        <w:rPr>
          <w:rFonts w:ascii="Verdana" w:hAnsi="Verdana" w:cs="Arial"/>
          <w:color w:val="auto"/>
          <w:spacing w:val="-2"/>
          <w:szCs w:val="24"/>
        </w:rPr>
        <w:t>ek grubo</w:t>
      </w:r>
      <w:r w:rsidRPr="003C1F99">
        <w:rPr>
          <w:rFonts w:ascii="Verdana" w:hAnsi="Verdana"/>
          <w:color w:val="auto"/>
          <w:spacing w:val="-2"/>
          <w:szCs w:val="24"/>
        </w:rPr>
        <w:t>ś</w:t>
      </w:r>
      <w:r w:rsidRPr="003C1F99">
        <w:rPr>
          <w:rFonts w:ascii="Verdana" w:hAnsi="Verdana" w:cs="Arial"/>
          <w:color w:val="auto"/>
          <w:spacing w:val="-2"/>
          <w:szCs w:val="24"/>
        </w:rPr>
        <w:t>ci i szeroko</w:t>
      </w:r>
      <w:r w:rsidRPr="003C1F99">
        <w:rPr>
          <w:rFonts w:ascii="Verdana" w:hAnsi="Verdana"/>
          <w:color w:val="auto"/>
          <w:spacing w:val="-2"/>
          <w:szCs w:val="24"/>
        </w:rPr>
        <w:t>ś</w:t>
      </w:r>
      <w:r w:rsidRPr="003C1F99">
        <w:rPr>
          <w:rFonts w:ascii="Verdana" w:hAnsi="Verdana" w:cs="Arial"/>
          <w:color w:val="auto"/>
          <w:spacing w:val="-2"/>
          <w:szCs w:val="24"/>
        </w:rPr>
        <w:t xml:space="preserve">ci elementu. </w:t>
      </w:r>
      <w:r w:rsidRPr="003C1F99">
        <w:rPr>
          <w:rFonts w:ascii="Verdana" w:hAnsi="Verdana" w:cs="Arial"/>
          <w:color w:val="auto"/>
          <w:szCs w:val="24"/>
        </w:rPr>
        <w:t>Nier</w:t>
      </w:r>
      <w:r w:rsidRPr="003C1F99">
        <w:rPr>
          <w:rFonts w:ascii="Verdana" w:hAnsi="Verdana"/>
          <w:color w:val="auto"/>
          <w:szCs w:val="24"/>
        </w:rPr>
        <w:t>ó</w:t>
      </w:r>
      <w:r w:rsidRPr="003C1F99">
        <w:rPr>
          <w:rFonts w:ascii="Verdana" w:hAnsi="Verdana" w:cs="Arial"/>
          <w:color w:val="auto"/>
          <w:szCs w:val="24"/>
        </w:rPr>
        <w:t>wno</w:t>
      </w:r>
      <w:r w:rsidRPr="003C1F99">
        <w:rPr>
          <w:rFonts w:ascii="Verdana" w:hAnsi="Verdana"/>
          <w:color w:val="auto"/>
          <w:szCs w:val="24"/>
        </w:rPr>
        <w:t>ść</w:t>
      </w:r>
      <w:r w:rsidRPr="003C1F99">
        <w:rPr>
          <w:rFonts w:ascii="Verdana" w:hAnsi="Verdana" w:cs="Arial"/>
          <w:color w:val="auto"/>
          <w:szCs w:val="24"/>
        </w:rPr>
        <w:t xml:space="preserve"> p</w:t>
      </w:r>
      <w:r w:rsidRPr="003C1F99">
        <w:rPr>
          <w:rFonts w:ascii="Verdana" w:hAnsi="Verdana"/>
          <w:color w:val="auto"/>
          <w:szCs w:val="24"/>
        </w:rPr>
        <w:t>ł</w:t>
      </w:r>
      <w:r w:rsidRPr="003C1F99">
        <w:rPr>
          <w:rFonts w:ascii="Verdana" w:hAnsi="Verdana" w:cs="Arial"/>
          <w:color w:val="auto"/>
          <w:szCs w:val="24"/>
        </w:rPr>
        <w:t>aszczyzn - p</w:t>
      </w:r>
      <w:r w:rsidRPr="003C1F99">
        <w:rPr>
          <w:rFonts w:ascii="Verdana" w:hAnsi="Verdana"/>
          <w:color w:val="auto"/>
          <w:szCs w:val="24"/>
        </w:rPr>
        <w:t>ł</w:t>
      </w:r>
      <w:r w:rsidRPr="003C1F99">
        <w:rPr>
          <w:rFonts w:ascii="Verdana" w:hAnsi="Verdana" w:cs="Arial"/>
          <w:color w:val="auto"/>
          <w:szCs w:val="24"/>
        </w:rPr>
        <w:t>aszczyzny powinny by</w:t>
      </w:r>
      <w:r w:rsidRPr="003C1F99">
        <w:rPr>
          <w:rFonts w:ascii="Verdana" w:hAnsi="Verdana"/>
          <w:color w:val="auto"/>
          <w:szCs w:val="24"/>
        </w:rPr>
        <w:t>ć</w:t>
      </w:r>
      <w:r w:rsidRPr="003C1F99">
        <w:rPr>
          <w:rFonts w:ascii="Verdana" w:hAnsi="Verdana" w:cs="Arial"/>
          <w:color w:val="auto"/>
          <w:szCs w:val="24"/>
        </w:rPr>
        <w:t xml:space="preserve"> wzajemnie r</w:t>
      </w:r>
      <w:r w:rsidRPr="003C1F99">
        <w:rPr>
          <w:rFonts w:ascii="Verdana" w:hAnsi="Verdana"/>
          <w:color w:val="auto"/>
          <w:szCs w:val="24"/>
        </w:rPr>
        <w:t>ó</w:t>
      </w:r>
      <w:r w:rsidRPr="003C1F99">
        <w:rPr>
          <w:rFonts w:ascii="Verdana" w:hAnsi="Verdana" w:cs="Arial"/>
          <w:color w:val="auto"/>
          <w:szCs w:val="24"/>
        </w:rPr>
        <w:t>wnolegle, boki prostopad</w:t>
      </w:r>
      <w:r w:rsidRPr="003C1F99">
        <w:rPr>
          <w:rFonts w:ascii="Verdana" w:hAnsi="Verdana"/>
          <w:color w:val="auto"/>
          <w:szCs w:val="24"/>
        </w:rPr>
        <w:t>ł</w:t>
      </w:r>
      <w:r w:rsidRPr="003C1F99">
        <w:rPr>
          <w:rFonts w:ascii="Verdana" w:hAnsi="Verdana" w:cs="Arial"/>
          <w:color w:val="auto"/>
          <w:szCs w:val="24"/>
        </w:rPr>
        <w:t>e, odchylenia w granicach odchy</w:t>
      </w:r>
      <w:r w:rsidRPr="003C1F99">
        <w:rPr>
          <w:rFonts w:ascii="Verdana" w:hAnsi="Verdana"/>
          <w:color w:val="auto"/>
          <w:szCs w:val="24"/>
        </w:rPr>
        <w:t>ł</w:t>
      </w:r>
      <w:r w:rsidRPr="003C1F99">
        <w:rPr>
          <w:rFonts w:ascii="Verdana" w:hAnsi="Verdana" w:cs="Arial"/>
          <w:color w:val="auto"/>
          <w:szCs w:val="24"/>
        </w:rPr>
        <w:t>ek.</w:t>
      </w:r>
    </w:p>
    <w:p w:rsidR="00F963C5" w:rsidRPr="003C1F99" w:rsidRDefault="00F963C5" w:rsidP="0057690E">
      <w:pPr>
        <w:widowControl w:val="0"/>
        <w:shd w:val="clear" w:color="auto" w:fill="FFFFFF"/>
        <w:tabs>
          <w:tab w:val="left" w:pos="1200"/>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5"/>
          <w:szCs w:val="24"/>
        </w:rPr>
        <w:t>2.1.3</w:t>
      </w:r>
      <w:r w:rsidRPr="003C1F99">
        <w:rPr>
          <w:rFonts w:ascii="Verdana" w:eastAsiaTheme="minorEastAsia" w:hAnsi="Verdana" w:cs="Arial"/>
          <w:color w:val="auto"/>
          <w:szCs w:val="24"/>
        </w:rPr>
        <w:tab/>
      </w:r>
      <w:r w:rsidRPr="003C1F99">
        <w:rPr>
          <w:rFonts w:ascii="Verdana" w:eastAsiaTheme="minorEastAsia" w:hAnsi="Verdana" w:cs="Arial"/>
          <w:color w:val="auto"/>
          <w:spacing w:val="-2"/>
          <w:szCs w:val="24"/>
        </w:rPr>
        <w:t>Wilgotno</w:t>
      </w:r>
      <w:r w:rsidRPr="003C1F99">
        <w:rPr>
          <w:rFonts w:ascii="Verdana" w:hAnsi="Verdana"/>
          <w:color w:val="auto"/>
          <w:spacing w:val="-2"/>
          <w:szCs w:val="24"/>
        </w:rPr>
        <w:t>ść</w:t>
      </w:r>
      <w:r w:rsidRPr="003C1F99">
        <w:rPr>
          <w:rFonts w:ascii="Verdana" w:hAnsi="Verdana" w:cs="Arial"/>
          <w:color w:val="auto"/>
          <w:spacing w:val="-2"/>
          <w:szCs w:val="24"/>
        </w:rPr>
        <w:t xml:space="preserve"> drewna</w:t>
      </w:r>
    </w:p>
    <w:p w:rsidR="00F963C5" w:rsidRPr="003C1F99" w:rsidRDefault="00F963C5" w:rsidP="0057690E">
      <w:pPr>
        <w:widowControl w:val="0"/>
        <w:shd w:val="clear" w:color="auto" w:fill="FFFFFF"/>
        <w:autoSpaceDE w:val="0"/>
        <w:autoSpaceDN w:val="0"/>
        <w:adjustRightInd w:val="0"/>
        <w:spacing w:before="125"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2"/>
          <w:szCs w:val="24"/>
        </w:rPr>
        <w:t>Wilgotno</w:t>
      </w:r>
      <w:r w:rsidRPr="003C1F99">
        <w:rPr>
          <w:rFonts w:ascii="Verdana" w:hAnsi="Verdana"/>
          <w:color w:val="auto"/>
          <w:spacing w:val="-2"/>
          <w:szCs w:val="24"/>
        </w:rPr>
        <w:t>ść</w:t>
      </w:r>
      <w:r w:rsidRPr="003C1F99">
        <w:rPr>
          <w:rFonts w:ascii="Verdana" w:hAnsi="Verdana" w:cs="Arial"/>
          <w:color w:val="auto"/>
          <w:spacing w:val="-2"/>
          <w:szCs w:val="24"/>
        </w:rPr>
        <w:t xml:space="preserve"> tarcicy konstrukcyjnej przeznaczonej do klejenia powinna wynosi</w:t>
      </w:r>
      <w:r w:rsidRPr="003C1F99">
        <w:rPr>
          <w:rFonts w:ascii="Verdana" w:hAnsi="Verdana"/>
          <w:color w:val="auto"/>
          <w:spacing w:val="-2"/>
          <w:szCs w:val="24"/>
        </w:rPr>
        <w:t>ć</w:t>
      </w:r>
      <w:r w:rsidRPr="003C1F99">
        <w:rPr>
          <w:rFonts w:ascii="Verdana" w:hAnsi="Verdana" w:cs="Arial"/>
          <w:color w:val="auto"/>
          <w:spacing w:val="-2"/>
          <w:szCs w:val="24"/>
        </w:rPr>
        <w:t xml:space="preserve"> 12</w:t>
      </w:r>
      <w:r w:rsidRPr="003C1F99">
        <w:rPr>
          <w:rFonts w:ascii="Verdana" w:hAnsi="Verdana"/>
          <w:color w:val="auto"/>
          <w:spacing w:val="-2"/>
          <w:szCs w:val="24"/>
        </w:rPr>
        <w:t>±</w:t>
      </w:r>
      <w:r w:rsidRPr="003C1F99">
        <w:rPr>
          <w:rFonts w:ascii="Verdana" w:hAnsi="Verdana" w:cs="Arial"/>
          <w:color w:val="auto"/>
          <w:spacing w:val="-2"/>
          <w:szCs w:val="24"/>
        </w:rPr>
        <w:t xml:space="preserve">2%. Elementy </w:t>
      </w:r>
      <w:r w:rsidRPr="003C1F99">
        <w:rPr>
          <w:rFonts w:ascii="Verdana" w:hAnsi="Verdana" w:cs="Arial"/>
          <w:color w:val="auto"/>
          <w:szCs w:val="24"/>
        </w:rPr>
        <w:t>drewniane nale</w:t>
      </w:r>
      <w:r w:rsidRPr="003C1F99">
        <w:rPr>
          <w:rFonts w:ascii="Verdana" w:hAnsi="Verdana"/>
          <w:color w:val="auto"/>
          <w:szCs w:val="24"/>
        </w:rPr>
        <w:t>ż</w:t>
      </w:r>
      <w:r w:rsidRPr="003C1F99">
        <w:rPr>
          <w:rFonts w:ascii="Verdana" w:hAnsi="Verdana" w:cs="Arial"/>
          <w:color w:val="auto"/>
          <w:szCs w:val="24"/>
        </w:rPr>
        <w:t>y chroni</w:t>
      </w:r>
      <w:r w:rsidRPr="003C1F99">
        <w:rPr>
          <w:rFonts w:ascii="Verdana" w:hAnsi="Verdana"/>
          <w:color w:val="auto"/>
          <w:szCs w:val="24"/>
        </w:rPr>
        <w:t>ć</w:t>
      </w:r>
      <w:r w:rsidRPr="003C1F99">
        <w:rPr>
          <w:rFonts w:ascii="Verdana" w:hAnsi="Verdana" w:cs="Arial"/>
          <w:color w:val="auto"/>
          <w:szCs w:val="24"/>
        </w:rPr>
        <w:t xml:space="preserve"> przed d</w:t>
      </w:r>
      <w:r w:rsidRPr="003C1F99">
        <w:rPr>
          <w:rFonts w:ascii="Verdana" w:hAnsi="Verdana"/>
          <w:color w:val="auto"/>
          <w:szCs w:val="24"/>
        </w:rPr>
        <w:t>ł</w:t>
      </w:r>
      <w:r w:rsidRPr="003C1F99">
        <w:rPr>
          <w:rFonts w:ascii="Verdana" w:hAnsi="Verdana" w:cs="Arial"/>
          <w:color w:val="auto"/>
          <w:szCs w:val="24"/>
        </w:rPr>
        <w:t>ugotrwa</w:t>
      </w:r>
      <w:r w:rsidRPr="003C1F99">
        <w:rPr>
          <w:rFonts w:ascii="Verdana" w:hAnsi="Verdana"/>
          <w:color w:val="auto"/>
          <w:szCs w:val="24"/>
        </w:rPr>
        <w:t>ł</w:t>
      </w:r>
      <w:r w:rsidRPr="003C1F99">
        <w:rPr>
          <w:rFonts w:ascii="Verdana" w:hAnsi="Verdana" w:cs="Arial"/>
          <w:color w:val="auto"/>
          <w:szCs w:val="24"/>
        </w:rPr>
        <w:t>ym zawilgoceniem.</w:t>
      </w:r>
    </w:p>
    <w:p w:rsidR="00F963C5" w:rsidRPr="003C1F99" w:rsidRDefault="00F963C5"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Wilgotno</w:t>
      </w:r>
      <w:r w:rsidRPr="003C1F99">
        <w:rPr>
          <w:rFonts w:ascii="Verdana" w:hAnsi="Verdana"/>
          <w:color w:val="auto"/>
          <w:spacing w:val="-1"/>
          <w:szCs w:val="24"/>
        </w:rPr>
        <w:t>ść</w:t>
      </w:r>
      <w:r w:rsidRPr="003C1F99">
        <w:rPr>
          <w:rFonts w:ascii="Verdana" w:hAnsi="Verdana" w:cs="Arial"/>
          <w:color w:val="auto"/>
          <w:spacing w:val="-1"/>
          <w:szCs w:val="24"/>
        </w:rPr>
        <w:t xml:space="preserve"> drewna stosowanego na elementy konstrukcyjne powinna wynosi</w:t>
      </w:r>
      <w:r w:rsidRPr="003C1F99">
        <w:rPr>
          <w:rFonts w:ascii="Verdana" w:hAnsi="Verdana"/>
          <w:color w:val="auto"/>
          <w:spacing w:val="-1"/>
          <w:szCs w:val="24"/>
        </w:rPr>
        <w:t>ć</w:t>
      </w:r>
      <w:r w:rsidRPr="003C1F99">
        <w:rPr>
          <w:rFonts w:ascii="Verdana" w:hAnsi="Verdana" w:cs="Arial"/>
          <w:color w:val="auto"/>
          <w:spacing w:val="-1"/>
          <w:szCs w:val="24"/>
        </w:rPr>
        <w:t xml:space="preserve"> nie wi</w:t>
      </w:r>
      <w:r w:rsidRPr="003C1F99">
        <w:rPr>
          <w:rFonts w:ascii="Verdana" w:hAnsi="Verdana"/>
          <w:color w:val="auto"/>
          <w:spacing w:val="-1"/>
          <w:szCs w:val="24"/>
        </w:rPr>
        <w:t>ę</w:t>
      </w:r>
      <w:r w:rsidRPr="003C1F99">
        <w:rPr>
          <w:rFonts w:ascii="Verdana" w:hAnsi="Verdana" w:cs="Arial"/>
          <w:color w:val="auto"/>
          <w:spacing w:val="-1"/>
          <w:szCs w:val="24"/>
        </w:rPr>
        <w:t>cej ni</w:t>
      </w:r>
      <w:r w:rsidRPr="003C1F99">
        <w:rPr>
          <w:rFonts w:ascii="Verdana" w:hAnsi="Verdana"/>
          <w:color w:val="auto"/>
          <w:spacing w:val="-1"/>
          <w:szCs w:val="24"/>
        </w:rPr>
        <w:t>ż</w:t>
      </w:r>
      <w:r w:rsidRPr="003C1F99">
        <w:rPr>
          <w:rFonts w:ascii="Verdana" w:hAnsi="Verdana" w:cs="Arial"/>
          <w:color w:val="auto"/>
          <w:spacing w:val="-1"/>
          <w:szCs w:val="24"/>
        </w:rPr>
        <w:t xml:space="preserve">: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 xml:space="preserve">dla konstrukcji na wolnym powietrzu - 23%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 xml:space="preserve">dla konstrukcji chronionych przed zawilgoceniem - 18%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dla drewna li</w:t>
      </w:r>
      <w:r w:rsidRPr="003C1F99">
        <w:rPr>
          <w:rFonts w:ascii="Verdana" w:hAnsi="Verdana"/>
          <w:color w:val="auto"/>
          <w:szCs w:val="24"/>
        </w:rPr>
        <w:t>ś</w:t>
      </w:r>
      <w:r w:rsidRPr="003C1F99">
        <w:rPr>
          <w:rFonts w:ascii="Verdana" w:hAnsi="Verdana" w:cs="Arial"/>
          <w:color w:val="auto"/>
          <w:szCs w:val="24"/>
        </w:rPr>
        <w:t>ciastego do 15 %.</w:t>
      </w:r>
    </w:p>
    <w:p w:rsidR="00F963C5" w:rsidRPr="003C1F99" w:rsidRDefault="00F963C5" w:rsidP="0057690E">
      <w:pPr>
        <w:widowControl w:val="0"/>
        <w:shd w:val="clear" w:color="auto" w:fill="FFFFFF"/>
        <w:tabs>
          <w:tab w:val="left" w:pos="1200"/>
        </w:tabs>
        <w:autoSpaceDE w:val="0"/>
        <w:autoSpaceDN w:val="0"/>
        <w:adjustRightInd w:val="0"/>
        <w:spacing w:before="13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4"/>
          <w:szCs w:val="24"/>
        </w:rPr>
        <w:t>2.1.4</w:t>
      </w:r>
      <w:r w:rsidRPr="003C1F99">
        <w:rPr>
          <w:rFonts w:ascii="Verdana" w:eastAsiaTheme="minorEastAsia" w:hAnsi="Verdana" w:cs="Arial"/>
          <w:color w:val="auto"/>
          <w:szCs w:val="24"/>
        </w:rPr>
        <w:tab/>
        <w:t>Tolerancje wymiarowe tarcicy</w:t>
      </w:r>
    </w:p>
    <w:p w:rsidR="00F963C5" w:rsidRPr="003C1F99" w:rsidRDefault="00F963C5" w:rsidP="0057690E">
      <w:pPr>
        <w:widowControl w:val="0"/>
        <w:shd w:val="clear" w:color="auto" w:fill="FFFFFF"/>
        <w:autoSpaceDE w:val="0"/>
        <w:autoSpaceDN w:val="0"/>
        <w:adjustRightInd w:val="0"/>
        <w:spacing w:before="12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Kszta</w:t>
      </w:r>
      <w:r w:rsidRPr="003C1F99">
        <w:rPr>
          <w:rFonts w:ascii="Verdana" w:hAnsi="Verdana"/>
          <w:color w:val="auto"/>
          <w:szCs w:val="24"/>
        </w:rPr>
        <w:t>ł</w:t>
      </w:r>
      <w:r w:rsidRPr="003C1F99">
        <w:rPr>
          <w:rFonts w:ascii="Verdana" w:hAnsi="Verdana" w:cs="Arial"/>
          <w:color w:val="auto"/>
          <w:szCs w:val="24"/>
        </w:rPr>
        <w:t>t element</w:t>
      </w:r>
      <w:r w:rsidRPr="003C1F99">
        <w:rPr>
          <w:rFonts w:ascii="Verdana" w:hAnsi="Verdana"/>
          <w:color w:val="auto"/>
          <w:szCs w:val="24"/>
        </w:rPr>
        <w:t>ó</w:t>
      </w:r>
      <w:r w:rsidRPr="003C1F99">
        <w:rPr>
          <w:rFonts w:ascii="Verdana" w:hAnsi="Verdana" w:cs="Arial"/>
          <w:color w:val="auto"/>
          <w:szCs w:val="24"/>
        </w:rPr>
        <w:t>w  musi  by</w:t>
      </w:r>
      <w:r w:rsidRPr="003C1F99">
        <w:rPr>
          <w:rFonts w:ascii="Verdana" w:hAnsi="Verdana"/>
          <w:color w:val="auto"/>
          <w:szCs w:val="24"/>
        </w:rPr>
        <w:t>ć</w:t>
      </w:r>
      <w:r w:rsidRPr="003C1F99">
        <w:rPr>
          <w:rFonts w:ascii="Verdana" w:hAnsi="Verdana" w:cs="Arial"/>
          <w:color w:val="auto"/>
          <w:szCs w:val="24"/>
        </w:rPr>
        <w:t xml:space="preserve"> zgodny z dokumentacj</w:t>
      </w:r>
      <w:r w:rsidRPr="003C1F99">
        <w:rPr>
          <w:rFonts w:ascii="Verdana" w:hAnsi="Verdana"/>
          <w:color w:val="auto"/>
          <w:szCs w:val="24"/>
        </w:rPr>
        <w:t>ą</w:t>
      </w:r>
      <w:r w:rsidRPr="003C1F99">
        <w:rPr>
          <w:rFonts w:ascii="Verdana" w:hAnsi="Verdana" w:cs="Arial"/>
          <w:color w:val="auto"/>
          <w:szCs w:val="24"/>
        </w:rPr>
        <w:t xml:space="preserve">  projektow</w:t>
      </w:r>
      <w:r w:rsidRPr="003C1F99">
        <w:rPr>
          <w:rFonts w:ascii="Verdana" w:hAnsi="Verdana"/>
          <w:color w:val="auto"/>
          <w:szCs w:val="24"/>
        </w:rPr>
        <w:t>ą</w:t>
      </w:r>
      <w:r w:rsidRPr="003C1F99">
        <w:rPr>
          <w:rFonts w:ascii="Verdana" w:hAnsi="Verdana" w:cs="Arial"/>
          <w:color w:val="auto"/>
          <w:szCs w:val="24"/>
        </w:rPr>
        <w:t>,  dopuszczalne odchy</w:t>
      </w:r>
      <w:r w:rsidRPr="003C1F99">
        <w:rPr>
          <w:rFonts w:ascii="Verdana" w:hAnsi="Verdana"/>
          <w:color w:val="auto"/>
          <w:szCs w:val="24"/>
        </w:rPr>
        <w:t>ł</w:t>
      </w:r>
      <w:r w:rsidRPr="003C1F99">
        <w:rPr>
          <w:rFonts w:ascii="Verdana" w:hAnsi="Verdana" w:cs="Arial"/>
          <w:color w:val="auto"/>
          <w:szCs w:val="24"/>
        </w:rPr>
        <w:t>ki wymiarowe element</w:t>
      </w:r>
      <w:r w:rsidRPr="003C1F99">
        <w:rPr>
          <w:rFonts w:ascii="Verdana" w:hAnsi="Verdana"/>
          <w:color w:val="auto"/>
          <w:szCs w:val="24"/>
        </w:rPr>
        <w:t>ó</w:t>
      </w:r>
      <w:r w:rsidRPr="003C1F99">
        <w:rPr>
          <w:rFonts w:ascii="Verdana" w:hAnsi="Verdana" w:cs="Arial"/>
          <w:color w:val="auto"/>
          <w:szCs w:val="24"/>
        </w:rPr>
        <w:t>w powinny by</w:t>
      </w:r>
      <w:r w:rsidRPr="003C1F99">
        <w:rPr>
          <w:rFonts w:ascii="Verdana" w:hAnsi="Verdana"/>
          <w:color w:val="auto"/>
          <w:szCs w:val="24"/>
        </w:rPr>
        <w:t>ć</w:t>
      </w:r>
      <w:r w:rsidRPr="003C1F99">
        <w:rPr>
          <w:rFonts w:ascii="Verdana" w:hAnsi="Verdana" w:cs="Arial"/>
          <w:color w:val="auto"/>
          <w:szCs w:val="24"/>
        </w:rPr>
        <w:t xml:space="preserve"> zgodne z PN-EN 390.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odchy</w:t>
      </w:r>
      <w:r w:rsidRPr="003C1F99">
        <w:rPr>
          <w:rFonts w:ascii="Verdana" w:hAnsi="Verdana"/>
          <w:color w:val="auto"/>
          <w:szCs w:val="24"/>
        </w:rPr>
        <w:t>ł</w:t>
      </w:r>
      <w:r w:rsidRPr="003C1F99">
        <w:rPr>
          <w:rFonts w:ascii="Verdana" w:hAnsi="Verdana" w:cs="Arial"/>
          <w:color w:val="auto"/>
          <w:szCs w:val="24"/>
        </w:rPr>
        <w:t>ki wymiarowe desek powinny by</w:t>
      </w:r>
      <w:r w:rsidRPr="003C1F99">
        <w:rPr>
          <w:rFonts w:ascii="Verdana" w:hAnsi="Verdana"/>
          <w:color w:val="auto"/>
          <w:szCs w:val="24"/>
        </w:rPr>
        <w:t>ć</w:t>
      </w:r>
      <w:r w:rsidRPr="003C1F99">
        <w:rPr>
          <w:rFonts w:ascii="Verdana" w:hAnsi="Verdana" w:cs="Arial"/>
          <w:color w:val="auto"/>
          <w:szCs w:val="24"/>
        </w:rPr>
        <w:t xml:space="preserve"> nie wi</w:t>
      </w:r>
      <w:r w:rsidRPr="003C1F99">
        <w:rPr>
          <w:rFonts w:ascii="Verdana" w:hAnsi="Verdana"/>
          <w:color w:val="auto"/>
          <w:szCs w:val="24"/>
        </w:rPr>
        <w:t>ę</w:t>
      </w:r>
      <w:r w:rsidRPr="003C1F99">
        <w:rPr>
          <w:rFonts w:ascii="Verdana" w:hAnsi="Verdana" w:cs="Arial"/>
          <w:color w:val="auto"/>
          <w:szCs w:val="24"/>
        </w:rPr>
        <w:t>ksze:</w:t>
      </w:r>
    </w:p>
    <w:p w:rsidR="00F963C5" w:rsidRPr="003C1F99" w:rsidRDefault="00F963C5" w:rsidP="0057690E">
      <w:pPr>
        <w:widowControl w:val="0"/>
        <w:numPr>
          <w:ilvl w:val="0"/>
          <w:numId w:val="32"/>
        </w:numPr>
        <w:shd w:val="clear" w:color="auto" w:fill="FFFFFF"/>
        <w:tabs>
          <w:tab w:val="left" w:pos="542"/>
        </w:tabs>
        <w:autoSpaceDE w:val="0"/>
        <w:autoSpaceDN w:val="0"/>
        <w:adjustRightInd w:val="0"/>
        <w:spacing w:after="0" w:line="276" w:lineRule="auto"/>
        <w:ind w:left="413" w:firstLine="0"/>
        <w:rPr>
          <w:rFonts w:ascii="Verdana" w:eastAsiaTheme="minorEastAsia" w:hAnsi="Verdana" w:cs="Arial"/>
          <w:color w:val="auto"/>
          <w:szCs w:val="24"/>
        </w:rPr>
      </w:pPr>
      <w:r w:rsidRPr="003C1F99">
        <w:rPr>
          <w:rFonts w:ascii="Verdana" w:eastAsiaTheme="minorEastAsia" w:hAnsi="Verdana" w:cs="Arial"/>
          <w:color w:val="auto"/>
          <w:szCs w:val="24"/>
        </w:rPr>
        <w:t>w d</w:t>
      </w:r>
      <w:r w:rsidRPr="003C1F99">
        <w:rPr>
          <w:rFonts w:ascii="Verdana" w:hAnsi="Verdana"/>
          <w:color w:val="auto"/>
          <w:szCs w:val="24"/>
        </w:rPr>
        <w:t>ł</w:t>
      </w:r>
      <w:r w:rsidRPr="003C1F99">
        <w:rPr>
          <w:rFonts w:ascii="Verdana" w:hAnsi="Verdana" w:cs="Arial"/>
          <w:color w:val="auto"/>
          <w:szCs w:val="24"/>
        </w:rPr>
        <w:t>ugo</w:t>
      </w:r>
      <w:r w:rsidRPr="003C1F99">
        <w:rPr>
          <w:rFonts w:ascii="Verdana" w:hAnsi="Verdana"/>
          <w:color w:val="auto"/>
          <w:szCs w:val="24"/>
        </w:rPr>
        <w:t>ś</w:t>
      </w:r>
      <w:r w:rsidRPr="003C1F99">
        <w:rPr>
          <w:rFonts w:ascii="Verdana" w:hAnsi="Verdana" w:cs="Arial"/>
          <w:color w:val="auto"/>
          <w:szCs w:val="24"/>
        </w:rPr>
        <w:t>ci: do + 50 mm lub do - 20 mm dla 20% ilo</w:t>
      </w:r>
      <w:r w:rsidRPr="003C1F99">
        <w:rPr>
          <w:rFonts w:ascii="Verdana" w:hAnsi="Verdana"/>
          <w:color w:val="auto"/>
          <w:szCs w:val="24"/>
        </w:rPr>
        <w:t>ś</w:t>
      </w:r>
      <w:r w:rsidRPr="003C1F99">
        <w:rPr>
          <w:rFonts w:ascii="Verdana" w:hAnsi="Verdana" w:cs="Arial"/>
          <w:color w:val="auto"/>
          <w:szCs w:val="24"/>
        </w:rPr>
        <w:t>ci</w:t>
      </w:r>
    </w:p>
    <w:p w:rsidR="00F963C5" w:rsidRPr="003C1F99" w:rsidRDefault="00F963C5" w:rsidP="0057690E">
      <w:pPr>
        <w:widowControl w:val="0"/>
        <w:numPr>
          <w:ilvl w:val="0"/>
          <w:numId w:val="32"/>
        </w:numPr>
        <w:shd w:val="clear" w:color="auto" w:fill="FFFFFF"/>
        <w:tabs>
          <w:tab w:val="left" w:pos="542"/>
        </w:tabs>
        <w:autoSpaceDE w:val="0"/>
        <w:autoSpaceDN w:val="0"/>
        <w:adjustRightInd w:val="0"/>
        <w:spacing w:after="0" w:line="276" w:lineRule="auto"/>
        <w:ind w:left="413" w:firstLine="0"/>
        <w:rPr>
          <w:rFonts w:ascii="Verdana" w:eastAsiaTheme="minorEastAsia" w:hAnsi="Verdana" w:cs="Arial"/>
          <w:color w:val="auto"/>
          <w:szCs w:val="24"/>
        </w:rPr>
      </w:pPr>
      <w:r w:rsidRPr="003C1F99">
        <w:rPr>
          <w:rFonts w:ascii="Verdana" w:eastAsiaTheme="minorEastAsia" w:hAnsi="Verdana" w:cs="Arial"/>
          <w:color w:val="auto"/>
          <w:szCs w:val="24"/>
        </w:rPr>
        <w:t>w szeroko</w:t>
      </w:r>
      <w:r w:rsidRPr="003C1F99">
        <w:rPr>
          <w:rFonts w:ascii="Verdana" w:hAnsi="Verdana"/>
          <w:color w:val="auto"/>
          <w:szCs w:val="24"/>
        </w:rPr>
        <w:t>ś</w:t>
      </w:r>
      <w:r w:rsidRPr="003C1F99">
        <w:rPr>
          <w:rFonts w:ascii="Verdana" w:hAnsi="Verdana" w:cs="Arial"/>
          <w:color w:val="auto"/>
          <w:szCs w:val="24"/>
        </w:rPr>
        <w:t>ci: do + 3 mm lub do - 1mm</w:t>
      </w:r>
    </w:p>
    <w:p w:rsidR="00F963C5" w:rsidRPr="003C1F99" w:rsidRDefault="00F963C5" w:rsidP="0057690E">
      <w:pPr>
        <w:widowControl w:val="0"/>
        <w:numPr>
          <w:ilvl w:val="0"/>
          <w:numId w:val="32"/>
        </w:numPr>
        <w:shd w:val="clear" w:color="auto" w:fill="FFFFFF"/>
        <w:tabs>
          <w:tab w:val="left" w:pos="542"/>
        </w:tabs>
        <w:autoSpaceDE w:val="0"/>
        <w:autoSpaceDN w:val="0"/>
        <w:adjustRightInd w:val="0"/>
        <w:spacing w:before="5" w:after="0" w:line="276" w:lineRule="auto"/>
        <w:ind w:left="24" w:right="5069" w:firstLine="389"/>
        <w:rPr>
          <w:rFonts w:ascii="Verdana" w:eastAsiaTheme="minorEastAsia" w:hAnsi="Verdana" w:cs="Arial"/>
          <w:color w:val="auto"/>
          <w:szCs w:val="24"/>
        </w:rPr>
      </w:pPr>
      <w:r w:rsidRPr="003C1F99">
        <w:rPr>
          <w:rFonts w:ascii="Verdana" w:eastAsiaTheme="minorEastAsia" w:hAnsi="Verdana" w:cs="Arial"/>
          <w:color w:val="auto"/>
          <w:szCs w:val="24"/>
        </w:rPr>
        <w:t>w grubo</w:t>
      </w:r>
      <w:r w:rsidRPr="003C1F99">
        <w:rPr>
          <w:rFonts w:ascii="Verdana" w:hAnsi="Verdana"/>
          <w:color w:val="auto"/>
          <w:szCs w:val="24"/>
        </w:rPr>
        <w:t>ś</w:t>
      </w:r>
      <w:r w:rsidRPr="003C1F99">
        <w:rPr>
          <w:rFonts w:ascii="Verdana" w:hAnsi="Verdana" w:cs="Arial"/>
          <w:color w:val="auto"/>
          <w:szCs w:val="24"/>
        </w:rPr>
        <w:t xml:space="preserve">ci: do +1 mm lub do -1 mm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odchy</w:t>
      </w:r>
      <w:r w:rsidRPr="003C1F99">
        <w:rPr>
          <w:rFonts w:ascii="Verdana" w:hAnsi="Verdana"/>
          <w:color w:val="auto"/>
          <w:szCs w:val="24"/>
        </w:rPr>
        <w:t>ł</w:t>
      </w:r>
      <w:r w:rsidRPr="003C1F99">
        <w:rPr>
          <w:rFonts w:ascii="Verdana" w:hAnsi="Verdana" w:cs="Arial"/>
          <w:color w:val="auto"/>
          <w:szCs w:val="24"/>
        </w:rPr>
        <w:t>ki wymiarowe bali jak dla desek</w:t>
      </w:r>
    </w:p>
    <w:p w:rsidR="00F963C5" w:rsidRPr="003C1F99" w:rsidRDefault="00F963C5" w:rsidP="0057690E">
      <w:pPr>
        <w:widowControl w:val="0"/>
        <w:shd w:val="clear" w:color="auto" w:fill="FFFFFF"/>
        <w:autoSpaceDE w:val="0"/>
        <w:autoSpaceDN w:val="0"/>
        <w:adjustRightInd w:val="0"/>
        <w:spacing w:before="10"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odchy</w:t>
      </w:r>
      <w:r w:rsidRPr="003C1F99">
        <w:rPr>
          <w:rFonts w:ascii="Verdana" w:hAnsi="Verdana"/>
          <w:color w:val="auto"/>
          <w:szCs w:val="24"/>
        </w:rPr>
        <w:t>ł</w:t>
      </w:r>
      <w:r w:rsidRPr="003C1F99">
        <w:rPr>
          <w:rFonts w:ascii="Verdana" w:hAnsi="Verdana" w:cs="Arial"/>
          <w:color w:val="auto"/>
          <w:szCs w:val="24"/>
        </w:rPr>
        <w:t xml:space="preserve">ki wymiarowe </w:t>
      </w:r>
      <w:r w:rsidRPr="003C1F99">
        <w:rPr>
          <w:rFonts w:ascii="Verdana" w:hAnsi="Verdana"/>
          <w:color w:val="auto"/>
          <w:szCs w:val="24"/>
        </w:rPr>
        <w:t>ł</w:t>
      </w:r>
      <w:r w:rsidRPr="003C1F99">
        <w:rPr>
          <w:rFonts w:ascii="Verdana" w:hAnsi="Verdana" w:cs="Arial"/>
          <w:color w:val="auto"/>
          <w:szCs w:val="24"/>
        </w:rPr>
        <w:t>at nie powinny by</w:t>
      </w:r>
      <w:r w:rsidRPr="003C1F99">
        <w:rPr>
          <w:rFonts w:ascii="Verdana" w:hAnsi="Verdana"/>
          <w:color w:val="auto"/>
          <w:szCs w:val="24"/>
        </w:rPr>
        <w:t>ć</w:t>
      </w:r>
      <w:r w:rsidRPr="003C1F99">
        <w:rPr>
          <w:rFonts w:ascii="Verdana" w:hAnsi="Verdana" w:cs="Arial"/>
          <w:color w:val="auto"/>
          <w:szCs w:val="24"/>
        </w:rPr>
        <w:t xml:space="preserve"> wi</w:t>
      </w:r>
      <w:r w:rsidRPr="003C1F99">
        <w:rPr>
          <w:rFonts w:ascii="Verdana" w:hAnsi="Verdana"/>
          <w:color w:val="auto"/>
          <w:szCs w:val="24"/>
        </w:rPr>
        <w:t>ę</w:t>
      </w:r>
      <w:r w:rsidRPr="003C1F99">
        <w:rPr>
          <w:rFonts w:ascii="Verdana" w:hAnsi="Verdana" w:cs="Arial"/>
          <w:color w:val="auto"/>
          <w:szCs w:val="24"/>
        </w:rPr>
        <w:t>ksze:</w:t>
      </w:r>
    </w:p>
    <w:p w:rsidR="00F963C5" w:rsidRPr="003C1F99" w:rsidRDefault="00F963C5" w:rsidP="0057690E">
      <w:pPr>
        <w:widowControl w:val="0"/>
        <w:shd w:val="clear" w:color="auto" w:fill="FFFFFF"/>
        <w:tabs>
          <w:tab w:val="left" w:pos="542"/>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w:t>
      </w:r>
      <w:r w:rsidRPr="003C1F99">
        <w:rPr>
          <w:rFonts w:ascii="Verdana" w:eastAsiaTheme="minorEastAsia" w:hAnsi="Verdana" w:cs="Arial"/>
          <w:color w:val="auto"/>
          <w:szCs w:val="24"/>
        </w:rPr>
        <w:tab/>
        <w:t xml:space="preserve">dla </w:t>
      </w:r>
      <w:r w:rsidRPr="003C1F99">
        <w:rPr>
          <w:rFonts w:ascii="Verdana" w:hAnsi="Verdana"/>
          <w:color w:val="auto"/>
          <w:szCs w:val="24"/>
        </w:rPr>
        <w:t>ł</w:t>
      </w:r>
      <w:r w:rsidRPr="003C1F99">
        <w:rPr>
          <w:rFonts w:ascii="Verdana" w:hAnsi="Verdana" w:cs="Arial"/>
          <w:color w:val="auto"/>
          <w:szCs w:val="24"/>
        </w:rPr>
        <w:t>at o grubo</w:t>
      </w:r>
      <w:r w:rsidRPr="003C1F99">
        <w:rPr>
          <w:rFonts w:ascii="Verdana" w:hAnsi="Verdana"/>
          <w:color w:val="auto"/>
          <w:szCs w:val="24"/>
        </w:rPr>
        <w:t>ś</w:t>
      </w:r>
      <w:r w:rsidRPr="003C1F99">
        <w:rPr>
          <w:rFonts w:ascii="Verdana" w:hAnsi="Verdana" w:cs="Arial"/>
          <w:color w:val="auto"/>
          <w:szCs w:val="24"/>
        </w:rPr>
        <w:t>ci do 50 mm:</w:t>
      </w:r>
    </w:p>
    <w:p w:rsidR="00F963C5" w:rsidRPr="003C1F99" w:rsidRDefault="00F963C5" w:rsidP="0057690E">
      <w:pPr>
        <w:widowControl w:val="0"/>
        <w:shd w:val="clear" w:color="auto" w:fill="FFFFFF"/>
        <w:tabs>
          <w:tab w:val="left" w:pos="859"/>
        </w:tabs>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hAnsi="Verdana"/>
          <w:b/>
          <w:bCs/>
          <w:color w:val="auto"/>
          <w:szCs w:val="24"/>
        </w:rPr>
        <w:t>•</w:t>
      </w:r>
      <w:r w:rsidRPr="003C1F99">
        <w:rPr>
          <w:rFonts w:ascii="Verdana" w:hAnsi="Verdana" w:cs="Arial"/>
          <w:b/>
          <w:bCs/>
          <w:color w:val="auto"/>
          <w:szCs w:val="24"/>
        </w:rPr>
        <w:tab/>
      </w:r>
      <w:r w:rsidRPr="003C1F99">
        <w:rPr>
          <w:rFonts w:ascii="Verdana" w:hAnsi="Verdana" w:cs="Arial"/>
          <w:color w:val="auto"/>
          <w:szCs w:val="24"/>
        </w:rPr>
        <w:t>w grubo</w:t>
      </w:r>
      <w:r w:rsidRPr="003C1F99">
        <w:rPr>
          <w:rFonts w:ascii="Verdana" w:hAnsi="Verdana"/>
          <w:color w:val="auto"/>
          <w:szCs w:val="24"/>
        </w:rPr>
        <w:t>ś</w:t>
      </w:r>
      <w:r w:rsidRPr="003C1F99">
        <w:rPr>
          <w:rFonts w:ascii="Verdana" w:hAnsi="Verdana" w:cs="Arial"/>
          <w:color w:val="auto"/>
          <w:szCs w:val="24"/>
        </w:rPr>
        <w:t>ci: + 1 mm -1 mm dla 20% ilo</w:t>
      </w:r>
      <w:r w:rsidRPr="003C1F99">
        <w:rPr>
          <w:rFonts w:ascii="Verdana" w:hAnsi="Verdana"/>
          <w:color w:val="auto"/>
          <w:szCs w:val="24"/>
        </w:rPr>
        <w:t>ś</w:t>
      </w:r>
      <w:r w:rsidRPr="003C1F99">
        <w:rPr>
          <w:rFonts w:ascii="Verdana" w:hAnsi="Verdana" w:cs="Arial"/>
          <w:color w:val="auto"/>
          <w:szCs w:val="24"/>
        </w:rPr>
        <w:t>ci</w:t>
      </w:r>
    </w:p>
    <w:p w:rsidR="00F963C5" w:rsidRPr="003C1F99" w:rsidRDefault="00F963C5"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 xml:space="preserve">. </w:t>
      </w:r>
      <w:r w:rsidRPr="003C1F99">
        <w:rPr>
          <w:rFonts w:ascii="Verdana" w:eastAsiaTheme="minorEastAsia" w:hAnsi="Verdana" w:cs="Arial"/>
          <w:color w:val="auto"/>
          <w:szCs w:val="24"/>
        </w:rPr>
        <w:t>w szeroko</w:t>
      </w:r>
      <w:r w:rsidRPr="003C1F99">
        <w:rPr>
          <w:rFonts w:ascii="Verdana" w:hAnsi="Verdana"/>
          <w:color w:val="auto"/>
          <w:szCs w:val="24"/>
        </w:rPr>
        <w:t>ś</w:t>
      </w:r>
      <w:r w:rsidRPr="003C1F99">
        <w:rPr>
          <w:rFonts w:ascii="Verdana" w:hAnsi="Verdana" w:cs="Arial"/>
          <w:color w:val="auto"/>
          <w:szCs w:val="24"/>
        </w:rPr>
        <w:t>ci: +2 mm i -1 mm dla 20% ilo</w:t>
      </w:r>
      <w:r w:rsidRPr="003C1F99">
        <w:rPr>
          <w:rFonts w:ascii="Verdana" w:hAnsi="Verdana"/>
          <w:color w:val="auto"/>
          <w:szCs w:val="24"/>
        </w:rPr>
        <w:t>ś</w:t>
      </w:r>
      <w:r w:rsidRPr="003C1F99">
        <w:rPr>
          <w:rFonts w:ascii="Verdana" w:hAnsi="Verdana" w:cs="Arial"/>
          <w:color w:val="auto"/>
          <w:szCs w:val="24"/>
        </w:rPr>
        <w:t>ci</w:t>
      </w:r>
    </w:p>
    <w:p w:rsidR="00F963C5" w:rsidRPr="003C1F99" w:rsidRDefault="00F963C5" w:rsidP="0057690E">
      <w:pPr>
        <w:widowControl w:val="0"/>
        <w:shd w:val="clear" w:color="auto" w:fill="FFFFFF"/>
        <w:tabs>
          <w:tab w:val="left" w:pos="542"/>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w:t>
      </w:r>
      <w:r w:rsidRPr="003C1F99">
        <w:rPr>
          <w:rFonts w:ascii="Verdana" w:eastAsiaTheme="minorEastAsia" w:hAnsi="Verdana" w:cs="Arial"/>
          <w:color w:val="auto"/>
          <w:szCs w:val="24"/>
        </w:rPr>
        <w:tab/>
        <w:t xml:space="preserve">dla </w:t>
      </w:r>
      <w:r w:rsidRPr="003C1F99">
        <w:rPr>
          <w:rFonts w:ascii="Verdana" w:hAnsi="Verdana"/>
          <w:color w:val="auto"/>
          <w:szCs w:val="24"/>
        </w:rPr>
        <w:t>ł</w:t>
      </w:r>
      <w:r w:rsidRPr="003C1F99">
        <w:rPr>
          <w:rFonts w:ascii="Verdana" w:hAnsi="Verdana" w:cs="Arial"/>
          <w:color w:val="auto"/>
          <w:szCs w:val="24"/>
        </w:rPr>
        <w:t>at o grubo</w:t>
      </w:r>
      <w:r w:rsidRPr="003C1F99">
        <w:rPr>
          <w:rFonts w:ascii="Verdana" w:hAnsi="Verdana"/>
          <w:color w:val="auto"/>
          <w:szCs w:val="24"/>
        </w:rPr>
        <w:t>ś</w:t>
      </w:r>
      <w:r w:rsidRPr="003C1F99">
        <w:rPr>
          <w:rFonts w:ascii="Verdana" w:hAnsi="Verdana" w:cs="Arial"/>
          <w:color w:val="auto"/>
          <w:szCs w:val="24"/>
        </w:rPr>
        <w:t>ci powyŜej 50 mm:</w:t>
      </w:r>
    </w:p>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 xml:space="preserve">. </w:t>
      </w:r>
      <w:r w:rsidRPr="003C1F99">
        <w:rPr>
          <w:rFonts w:ascii="Verdana" w:eastAsiaTheme="minorEastAsia" w:hAnsi="Verdana" w:cs="Arial"/>
          <w:color w:val="auto"/>
          <w:szCs w:val="24"/>
        </w:rPr>
        <w:t>w szeroko</w:t>
      </w:r>
      <w:r w:rsidRPr="003C1F99">
        <w:rPr>
          <w:rFonts w:ascii="Verdana" w:hAnsi="Verdana"/>
          <w:color w:val="auto"/>
          <w:szCs w:val="24"/>
        </w:rPr>
        <w:t>ś</w:t>
      </w:r>
      <w:r w:rsidRPr="003C1F99">
        <w:rPr>
          <w:rFonts w:ascii="Verdana" w:hAnsi="Verdana" w:cs="Arial"/>
          <w:color w:val="auto"/>
          <w:szCs w:val="24"/>
        </w:rPr>
        <w:t>ci: + 2 mm i -1 mm dla 20% ilo</w:t>
      </w:r>
      <w:r w:rsidRPr="003C1F99">
        <w:rPr>
          <w:rFonts w:ascii="Verdana" w:hAnsi="Verdana"/>
          <w:color w:val="auto"/>
          <w:szCs w:val="24"/>
        </w:rPr>
        <w:t>ś</w:t>
      </w:r>
      <w:r w:rsidRPr="003C1F99">
        <w:rPr>
          <w:rFonts w:ascii="Verdana" w:hAnsi="Verdana" w:cs="Arial"/>
          <w:color w:val="auto"/>
          <w:szCs w:val="24"/>
        </w:rPr>
        <w:t>ci</w:t>
      </w:r>
    </w:p>
    <w:p w:rsidR="00F963C5" w:rsidRPr="003C1F99" w:rsidRDefault="00F963C5" w:rsidP="0057690E">
      <w:pPr>
        <w:widowControl w:val="0"/>
        <w:shd w:val="clear" w:color="auto" w:fill="FFFFFF"/>
        <w:tabs>
          <w:tab w:val="left" w:pos="859"/>
        </w:tabs>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hAnsi="Verdana"/>
          <w:b/>
          <w:bCs/>
          <w:color w:val="auto"/>
          <w:szCs w:val="24"/>
        </w:rPr>
        <w:t>•</w:t>
      </w:r>
      <w:r w:rsidRPr="003C1F99">
        <w:rPr>
          <w:rFonts w:ascii="Verdana" w:hAnsi="Verdana" w:cs="Arial"/>
          <w:b/>
          <w:bCs/>
          <w:color w:val="auto"/>
          <w:szCs w:val="24"/>
        </w:rPr>
        <w:tab/>
      </w:r>
      <w:r w:rsidRPr="003C1F99">
        <w:rPr>
          <w:rFonts w:ascii="Verdana" w:hAnsi="Verdana" w:cs="Arial"/>
          <w:color w:val="auto"/>
          <w:szCs w:val="24"/>
        </w:rPr>
        <w:t>w grubo</w:t>
      </w:r>
      <w:r w:rsidRPr="003C1F99">
        <w:rPr>
          <w:rFonts w:ascii="Verdana" w:hAnsi="Verdana"/>
          <w:color w:val="auto"/>
          <w:szCs w:val="24"/>
        </w:rPr>
        <w:t>ś</w:t>
      </w:r>
      <w:r w:rsidRPr="003C1F99">
        <w:rPr>
          <w:rFonts w:ascii="Verdana" w:hAnsi="Verdana" w:cs="Arial"/>
          <w:color w:val="auto"/>
          <w:szCs w:val="24"/>
        </w:rPr>
        <w:t>ci: +2 mm -1 mm dla 20% ilo</w:t>
      </w:r>
      <w:r w:rsidRPr="003C1F99">
        <w:rPr>
          <w:rFonts w:ascii="Verdana" w:hAnsi="Verdana"/>
          <w:color w:val="auto"/>
          <w:szCs w:val="24"/>
        </w:rPr>
        <w:t>ś</w:t>
      </w:r>
      <w:r w:rsidRPr="003C1F99">
        <w:rPr>
          <w:rFonts w:ascii="Verdana" w:hAnsi="Verdana" w:cs="Arial"/>
          <w:color w:val="auto"/>
          <w:szCs w:val="24"/>
        </w:rPr>
        <w:t>ci</w:t>
      </w:r>
    </w:p>
    <w:p w:rsidR="00F963C5" w:rsidRPr="003C1F99" w:rsidRDefault="00F963C5"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Arial" w:hAnsi="Arial" w:cs="Arial"/>
          <w:b/>
          <w:bCs/>
          <w:color w:val="auto"/>
          <w:szCs w:val="24"/>
        </w:rPr>
        <w:t>■</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odchy</w:t>
      </w:r>
      <w:r w:rsidRPr="003C1F99">
        <w:rPr>
          <w:rFonts w:ascii="Verdana" w:hAnsi="Verdana"/>
          <w:color w:val="auto"/>
          <w:szCs w:val="24"/>
        </w:rPr>
        <w:t>ł</w:t>
      </w:r>
      <w:r w:rsidRPr="003C1F99">
        <w:rPr>
          <w:rFonts w:ascii="Verdana" w:hAnsi="Verdana" w:cs="Arial"/>
          <w:color w:val="auto"/>
          <w:szCs w:val="24"/>
        </w:rPr>
        <w:t>ki wymiarowe kraw</w:t>
      </w:r>
      <w:r w:rsidRPr="003C1F99">
        <w:rPr>
          <w:rFonts w:ascii="Verdana" w:hAnsi="Verdana"/>
          <w:color w:val="auto"/>
          <w:szCs w:val="24"/>
        </w:rPr>
        <w:t>ę</w:t>
      </w:r>
      <w:r w:rsidRPr="003C1F99">
        <w:rPr>
          <w:rFonts w:ascii="Verdana" w:hAnsi="Verdana" w:cs="Arial"/>
          <w:color w:val="auto"/>
          <w:szCs w:val="24"/>
        </w:rPr>
        <w:t>dziak</w:t>
      </w:r>
      <w:r w:rsidRPr="003C1F99">
        <w:rPr>
          <w:rFonts w:ascii="Verdana" w:hAnsi="Verdana"/>
          <w:color w:val="auto"/>
          <w:szCs w:val="24"/>
        </w:rPr>
        <w:t>ó</w:t>
      </w:r>
      <w:r w:rsidRPr="003C1F99">
        <w:rPr>
          <w:rFonts w:ascii="Verdana" w:hAnsi="Verdana" w:cs="Arial"/>
          <w:color w:val="auto"/>
          <w:szCs w:val="24"/>
        </w:rPr>
        <w:t>w na grubo</w:t>
      </w:r>
      <w:r w:rsidRPr="003C1F99">
        <w:rPr>
          <w:rFonts w:ascii="Verdana" w:hAnsi="Verdana"/>
          <w:color w:val="auto"/>
          <w:szCs w:val="24"/>
        </w:rPr>
        <w:t>ś</w:t>
      </w:r>
      <w:r w:rsidRPr="003C1F99">
        <w:rPr>
          <w:rFonts w:ascii="Verdana" w:hAnsi="Verdana" w:cs="Arial"/>
          <w:color w:val="auto"/>
          <w:szCs w:val="24"/>
        </w:rPr>
        <w:t>ci i szeroko</w:t>
      </w:r>
      <w:r w:rsidRPr="003C1F99">
        <w:rPr>
          <w:rFonts w:ascii="Verdana" w:hAnsi="Verdana"/>
          <w:color w:val="auto"/>
          <w:szCs w:val="24"/>
        </w:rPr>
        <w:t>ś</w:t>
      </w:r>
      <w:r w:rsidRPr="003C1F99">
        <w:rPr>
          <w:rFonts w:ascii="Verdana" w:hAnsi="Verdana" w:cs="Arial"/>
          <w:color w:val="auto"/>
          <w:szCs w:val="24"/>
        </w:rPr>
        <w:t>ci nie powinny by</w:t>
      </w:r>
      <w:r w:rsidRPr="003C1F99">
        <w:rPr>
          <w:rFonts w:ascii="Verdana" w:hAnsi="Verdana"/>
          <w:color w:val="auto"/>
          <w:szCs w:val="24"/>
        </w:rPr>
        <w:t>ć</w:t>
      </w:r>
      <w:r w:rsidRPr="003C1F99">
        <w:rPr>
          <w:rFonts w:ascii="Verdana" w:hAnsi="Verdana" w:cs="Arial"/>
          <w:color w:val="auto"/>
          <w:szCs w:val="24"/>
        </w:rPr>
        <w:t xml:space="preserve"> wi</w:t>
      </w:r>
      <w:r w:rsidRPr="003C1F99">
        <w:rPr>
          <w:rFonts w:ascii="Verdana" w:hAnsi="Verdana"/>
          <w:color w:val="auto"/>
          <w:szCs w:val="24"/>
        </w:rPr>
        <w:t>ę</w:t>
      </w:r>
      <w:r w:rsidRPr="003C1F99">
        <w:rPr>
          <w:rFonts w:ascii="Verdana" w:hAnsi="Verdana" w:cs="Arial"/>
          <w:color w:val="auto"/>
          <w:szCs w:val="24"/>
        </w:rPr>
        <w:t>ksze ni</w:t>
      </w:r>
      <w:r w:rsidRPr="003C1F99">
        <w:rPr>
          <w:rFonts w:ascii="Verdana" w:hAnsi="Verdana"/>
          <w:color w:val="auto"/>
          <w:szCs w:val="24"/>
        </w:rPr>
        <w:t>ż</w:t>
      </w:r>
      <w:r w:rsidRPr="003C1F99">
        <w:rPr>
          <w:rFonts w:ascii="Verdana" w:hAnsi="Verdana" w:cs="Arial"/>
          <w:color w:val="auto"/>
          <w:szCs w:val="24"/>
        </w:rPr>
        <w:t xml:space="preserve"> + 3 mm</w:t>
      </w:r>
    </w:p>
    <w:p w:rsidR="00F963C5" w:rsidRPr="003C1F99" w:rsidRDefault="00F963C5"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 xml:space="preserve">i 2 mm. </w:t>
      </w: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odchy</w:t>
      </w:r>
      <w:r w:rsidRPr="003C1F99">
        <w:rPr>
          <w:rFonts w:ascii="Verdana" w:hAnsi="Verdana"/>
          <w:color w:val="auto"/>
          <w:szCs w:val="24"/>
        </w:rPr>
        <w:t>ł</w:t>
      </w:r>
      <w:r w:rsidRPr="003C1F99">
        <w:rPr>
          <w:rFonts w:ascii="Verdana" w:hAnsi="Verdana" w:cs="Arial"/>
          <w:color w:val="auto"/>
          <w:szCs w:val="24"/>
        </w:rPr>
        <w:t>ki wymiarowe belek na grubo</w:t>
      </w:r>
      <w:r w:rsidRPr="003C1F99">
        <w:rPr>
          <w:rFonts w:ascii="Verdana" w:hAnsi="Verdana"/>
          <w:color w:val="auto"/>
          <w:szCs w:val="24"/>
        </w:rPr>
        <w:t>ś</w:t>
      </w:r>
      <w:r w:rsidRPr="003C1F99">
        <w:rPr>
          <w:rFonts w:ascii="Verdana" w:hAnsi="Verdana" w:cs="Arial"/>
          <w:color w:val="auto"/>
          <w:szCs w:val="24"/>
        </w:rPr>
        <w:t>ci i szeroko</w:t>
      </w:r>
      <w:r w:rsidRPr="003C1F99">
        <w:rPr>
          <w:rFonts w:ascii="Verdana" w:hAnsi="Verdana"/>
          <w:color w:val="auto"/>
          <w:szCs w:val="24"/>
        </w:rPr>
        <w:t>ś</w:t>
      </w:r>
      <w:r w:rsidRPr="003C1F99">
        <w:rPr>
          <w:rFonts w:ascii="Verdana" w:hAnsi="Verdana" w:cs="Arial"/>
          <w:color w:val="auto"/>
          <w:szCs w:val="24"/>
        </w:rPr>
        <w:t>ci nie powinny by</w:t>
      </w:r>
      <w:r w:rsidRPr="003C1F99">
        <w:rPr>
          <w:rFonts w:ascii="Verdana" w:hAnsi="Verdana"/>
          <w:color w:val="auto"/>
          <w:szCs w:val="24"/>
        </w:rPr>
        <w:t>ć</w:t>
      </w:r>
      <w:r w:rsidRPr="003C1F99">
        <w:rPr>
          <w:rFonts w:ascii="Verdana" w:hAnsi="Verdana" w:cs="Arial"/>
          <w:color w:val="auto"/>
          <w:szCs w:val="24"/>
        </w:rPr>
        <w:t xml:space="preserve"> wi</w:t>
      </w:r>
      <w:r w:rsidRPr="003C1F99">
        <w:rPr>
          <w:rFonts w:ascii="Verdana" w:hAnsi="Verdana"/>
          <w:color w:val="auto"/>
          <w:szCs w:val="24"/>
        </w:rPr>
        <w:t>ę</w:t>
      </w:r>
      <w:r w:rsidRPr="003C1F99">
        <w:rPr>
          <w:rFonts w:ascii="Verdana" w:hAnsi="Verdana" w:cs="Arial"/>
          <w:color w:val="auto"/>
          <w:szCs w:val="24"/>
        </w:rPr>
        <w:t>ksze ni</w:t>
      </w:r>
      <w:r w:rsidRPr="003C1F99">
        <w:rPr>
          <w:rFonts w:ascii="Verdana" w:hAnsi="Verdana"/>
          <w:color w:val="auto"/>
          <w:szCs w:val="24"/>
        </w:rPr>
        <w:t>ż</w:t>
      </w:r>
      <w:r w:rsidRPr="003C1F99">
        <w:rPr>
          <w:rFonts w:ascii="Verdana" w:hAnsi="Verdana" w:cs="Arial"/>
          <w:color w:val="auto"/>
          <w:szCs w:val="24"/>
        </w:rPr>
        <w:t xml:space="preserve"> + 3 mm i 2mm.</w:t>
      </w:r>
    </w:p>
    <w:p w:rsidR="00F963C5" w:rsidRPr="003C1F99" w:rsidRDefault="00F963C5" w:rsidP="0057690E">
      <w:pPr>
        <w:widowControl w:val="0"/>
        <w:shd w:val="clear" w:color="auto" w:fill="FFFFFF"/>
        <w:tabs>
          <w:tab w:val="left" w:pos="1200"/>
        </w:tabs>
        <w:autoSpaceDE w:val="0"/>
        <w:autoSpaceDN w:val="0"/>
        <w:adjustRightInd w:val="0"/>
        <w:spacing w:before="13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5"/>
          <w:szCs w:val="24"/>
        </w:rPr>
        <w:t>2.1.5</w:t>
      </w:r>
      <w:r w:rsidRPr="003C1F99">
        <w:rPr>
          <w:rFonts w:ascii="Verdana" w:eastAsiaTheme="minorEastAsia" w:hAnsi="Verdana" w:cs="Arial"/>
          <w:color w:val="auto"/>
          <w:szCs w:val="24"/>
        </w:rPr>
        <w:tab/>
      </w:r>
      <w:r w:rsidRPr="003C1F99">
        <w:rPr>
          <w:rFonts w:ascii="Verdana" w:eastAsiaTheme="minorEastAsia" w:hAnsi="Verdana" w:cs="Arial"/>
          <w:color w:val="auto"/>
          <w:spacing w:val="-7"/>
          <w:szCs w:val="24"/>
        </w:rPr>
        <w:t>Kleje</w:t>
      </w:r>
    </w:p>
    <w:p w:rsidR="00F963C5" w:rsidRPr="003C1F99" w:rsidRDefault="00F963C5" w:rsidP="0057690E">
      <w:pPr>
        <w:widowControl w:val="0"/>
        <w:shd w:val="clear" w:color="auto" w:fill="FFFFFF"/>
        <w:autoSpaceDE w:val="0"/>
        <w:autoSpaceDN w:val="0"/>
        <w:adjustRightInd w:val="0"/>
        <w:spacing w:before="125" w:after="0" w:line="276" w:lineRule="auto"/>
        <w:ind w:left="0" w:right="19" w:firstLine="0"/>
        <w:rPr>
          <w:rFonts w:ascii="Verdana" w:eastAsiaTheme="minorEastAsia" w:hAnsi="Verdana" w:cs="Arial"/>
          <w:color w:val="auto"/>
          <w:szCs w:val="24"/>
        </w:rPr>
        <w:sectPr w:rsidR="00F963C5" w:rsidRPr="003C1F99">
          <w:pgSz w:w="11909" w:h="16834"/>
          <w:pgMar w:top="1056" w:right="1123" w:bottom="360" w:left="1704" w:header="708" w:footer="708" w:gutter="0"/>
          <w:cols w:space="60"/>
          <w:noEndnote/>
        </w:sectPr>
      </w:pPr>
      <w:r w:rsidRPr="003C1F99">
        <w:rPr>
          <w:rFonts w:ascii="Verdana" w:eastAsiaTheme="minorEastAsia" w:hAnsi="Verdana" w:cs="Arial"/>
          <w:color w:val="auto"/>
          <w:szCs w:val="24"/>
        </w:rPr>
        <w:t>Kleje dla cel</w:t>
      </w:r>
      <w:r w:rsidRPr="003C1F99">
        <w:rPr>
          <w:rFonts w:ascii="Verdana" w:hAnsi="Verdana"/>
          <w:color w:val="auto"/>
          <w:szCs w:val="24"/>
        </w:rPr>
        <w:t>ó</w:t>
      </w:r>
      <w:r w:rsidRPr="003C1F99">
        <w:rPr>
          <w:rFonts w:ascii="Verdana" w:hAnsi="Verdana" w:cs="Arial"/>
          <w:color w:val="auto"/>
          <w:szCs w:val="24"/>
        </w:rPr>
        <w:t>w produkcji drewna klejonego powinny tworzy</w:t>
      </w:r>
      <w:r w:rsidRPr="003C1F99">
        <w:rPr>
          <w:rFonts w:ascii="Verdana" w:hAnsi="Verdana"/>
          <w:color w:val="auto"/>
          <w:szCs w:val="24"/>
        </w:rPr>
        <w:t>ć</w:t>
      </w:r>
      <w:r w:rsidRPr="003C1F99">
        <w:rPr>
          <w:rFonts w:ascii="Verdana" w:hAnsi="Verdana" w:cs="Arial"/>
          <w:color w:val="auto"/>
          <w:szCs w:val="24"/>
        </w:rPr>
        <w:t xml:space="preserve"> po</w:t>
      </w:r>
      <w:r w:rsidRPr="003C1F99">
        <w:rPr>
          <w:rFonts w:ascii="Verdana" w:hAnsi="Verdana"/>
          <w:color w:val="auto"/>
          <w:szCs w:val="24"/>
        </w:rPr>
        <w:t>łą</w:t>
      </w:r>
      <w:r w:rsidRPr="003C1F99">
        <w:rPr>
          <w:rFonts w:ascii="Verdana" w:hAnsi="Verdana" w:cs="Arial"/>
          <w:color w:val="auto"/>
          <w:szCs w:val="24"/>
        </w:rPr>
        <w:t>czenia o takiej wytrzyma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ci i trwa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ci, aby ca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ść</w:t>
      </w:r>
      <w:r w:rsidRPr="003C1F99">
        <w:rPr>
          <w:rFonts w:ascii="Verdana" w:hAnsi="Verdana" w:cs="Arial"/>
          <w:color w:val="auto"/>
          <w:szCs w:val="24"/>
        </w:rPr>
        <w:t xml:space="preserve"> po</w:t>
      </w:r>
      <w:r w:rsidRPr="003C1F99">
        <w:rPr>
          <w:rFonts w:ascii="Verdana" w:hAnsi="Verdana"/>
          <w:color w:val="auto"/>
          <w:szCs w:val="24"/>
        </w:rPr>
        <w:t>łą</w:t>
      </w:r>
      <w:r w:rsidRPr="003C1F99">
        <w:rPr>
          <w:rFonts w:ascii="Verdana" w:hAnsi="Verdana" w:cs="Arial"/>
          <w:color w:val="auto"/>
          <w:szCs w:val="24"/>
        </w:rPr>
        <w:t>czenia by</w:t>
      </w:r>
      <w:r w:rsidRPr="003C1F99">
        <w:rPr>
          <w:rFonts w:ascii="Verdana" w:hAnsi="Verdana"/>
          <w:color w:val="auto"/>
          <w:szCs w:val="24"/>
        </w:rPr>
        <w:t>ł</w:t>
      </w:r>
      <w:r w:rsidRPr="003C1F99">
        <w:rPr>
          <w:rFonts w:ascii="Verdana" w:hAnsi="Verdana" w:cs="Arial"/>
          <w:color w:val="auto"/>
          <w:szCs w:val="24"/>
        </w:rPr>
        <w:t>a zachowana w przypisanej klasie u</w:t>
      </w:r>
      <w:r w:rsidRPr="003C1F99">
        <w:rPr>
          <w:rFonts w:ascii="Verdana" w:hAnsi="Verdana"/>
          <w:color w:val="auto"/>
          <w:szCs w:val="24"/>
        </w:rPr>
        <w:t>ż</w:t>
      </w:r>
      <w:r w:rsidRPr="003C1F99">
        <w:rPr>
          <w:rFonts w:ascii="Verdana" w:hAnsi="Verdana" w:cs="Arial"/>
          <w:color w:val="auto"/>
          <w:szCs w:val="24"/>
        </w:rPr>
        <w:t>ytkowania przez przewidziany okres u</w:t>
      </w:r>
      <w:r w:rsidRPr="003C1F99">
        <w:rPr>
          <w:rFonts w:ascii="Verdana" w:hAnsi="Verdana"/>
          <w:color w:val="auto"/>
          <w:szCs w:val="24"/>
        </w:rPr>
        <w:t>ż</w:t>
      </w:r>
      <w:r w:rsidR="00006F1A">
        <w:rPr>
          <w:rFonts w:ascii="Verdana" w:hAnsi="Verdana" w:cs="Arial"/>
          <w:color w:val="auto"/>
          <w:szCs w:val="24"/>
        </w:rPr>
        <w:t>ytkowania konstrukcji</w:t>
      </w:r>
    </w:p>
    <w:p w:rsidR="00F963C5" w:rsidRPr="003C1F99" w:rsidRDefault="00F963C5" w:rsidP="0057690E">
      <w:pPr>
        <w:widowControl w:val="0"/>
        <w:shd w:val="clear" w:color="auto" w:fill="FFFFFF"/>
        <w:tabs>
          <w:tab w:val="left" w:pos="1056"/>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7"/>
          <w:szCs w:val="24"/>
        </w:rPr>
        <w:lastRenderedPageBreak/>
        <w:t>2.2</w:t>
      </w:r>
      <w:r w:rsidR="0079730E">
        <w:rPr>
          <w:rFonts w:ascii="Verdana" w:eastAsiaTheme="minorEastAsia" w:hAnsi="Verdana" w:cs="Arial"/>
          <w:color w:val="auto"/>
          <w:szCs w:val="24"/>
        </w:rPr>
        <w:t xml:space="preserve"> </w:t>
      </w:r>
      <w:r w:rsidRPr="003C1F99">
        <w:rPr>
          <w:rFonts w:ascii="Verdana" w:hAnsi="Verdana"/>
          <w:color w:val="auto"/>
          <w:spacing w:val="-16"/>
          <w:szCs w:val="24"/>
          <w:u w:val="single"/>
        </w:rPr>
        <w:t>Ł</w:t>
      </w:r>
      <w:r w:rsidRPr="003C1F99">
        <w:rPr>
          <w:rFonts w:ascii="Verdana" w:hAnsi="Verdana" w:cs="Arial"/>
          <w:color w:val="auto"/>
          <w:spacing w:val="-16"/>
          <w:szCs w:val="24"/>
          <w:u w:val="single"/>
        </w:rPr>
        <w:t xml:space="preserve"> </w:t>
      </w:r>
      <w:r w:rsidRPr="003C1F99">
        <w:rPr>
          <w:rFonts w:ascii="Verdana" w:hAnsi="Verdana"/>
          <w:color w:val="auto"/>
          <w:spacing w:val="-16"/>
          <w:szCs w:val="24"/>
          <w:u w:val="single"/>
        </w:rPr>
        <w:t>ą</w:t>
      </w:r>
      <w:r w:rsidRPr="003C1F99">
        <w:rPr>
          <w:rFonts w:ascii="Verdana" w:hAnsi="Verdana" w:cs="Arial"/>
          <w:color w:val="auto"/>
          <w:spacing w:val="-16"/>
          <w:szCs w:val="24"/>
          <w:u w:val="single"/>
        </w:rPr>
        <w:t>czniki</w:t>
      </w:r>
    </w:p>
    <w:p w:rsidR="00006F1A" w:rsidRDefault="00006F1A" w:rsidP="0057690E">
      <w:pPr>
        <w:widowControl w:val="0"/>
        <w:shd w:val="clear" w:color="auto" w:fill="FFFFFF"/>
        <w:autoSpaceDE w:val="0"/>
        <w:autoSpaceDN w:val="0"/>
        <w:adjustRightInd w:val="0"/>
        <w:spacing w:before="125" w:after="0" w:line="276" w:lineRule="auto"/>
        <w:ind w:left="0" w:right="14" w:firstLine="0"/>
        <w:rPr>
          <w:rFonts w:ascii="Verdana" w:hAnsi="Verdana"/>
          <w:color w:val="auto"/>
          <w:spacing w:val="-3"/>
          <w:szCs w:val="24"/>
        </w:rPr>
      </w:pPr>
    </w:p>
    <w:p w:rsidR="00F963C5" w:rsidRPr="003C1F99" w:rsidRDefault="00F963C5" w:rsidP="0057690E">
      <w:pPr>
        <w:widowControl w:val="0"/>
        <w:shd w:val="clear" w:color="auto" w:fill="FFFFFF"/>
        <w:autoSpaceDE w:val="0"/>
        <w:autoSpaceDN w:val="0"/>
        <w:adjustRightInd w:val="0"/>
        <w:spacing w:before="125" w:after="0" w:line="276" w:lineRule="auto"/>
        <w:ind w:left="0" w:right="14" w:firstLine="0"/>
        <w:rPr>
          <w:rFonts w:ascii="Verdana" w:eastAsiaTheme="minorEastAsia" w:hAnsi="Verdana" w:cs="Arial"/>
          <w:color w:val="auto"/>
          <w:szCs w:val="24"/>
        </w:rPr>
      </w:pPr>
      <w:r w:rsidRPr="003C1F99">
        <w:rPr>
          <w:rFonts w:ascii="Verdana" w:hAnsi="Verdana"/>
          <w:color w:val="auto"/>
          <w:spacing w:val="-3"/>
          <w:szCs w:val="24"/>
        </w:rPr>
        <w:t>Łą</w:t>
      </w:r>
      <w:r w:rsidRPr="003C1F99">
        <w:rPr>
          <w:rFonts w:ascii="Verdana" w:hAnsi="Verdana" w:cs="Arial"/>
          <w:color w:val="auto"/>
          <w:spacing w:val="-3"/>
          <w:szCs w:val="24"/>
        </w:rPr>
        <w:t>czniki typowe powinny zosta</w:t>
      </w:r>
      <w:r w:rsidRPr="003C1F99">
        <w:rPr>
          <w:rFonts w:ascii="Verdana" w:hAnsi="Verdana"/>
          <w:color w:val="auto"/>
          <w:spacing w:val="-3"/>
          <w:szCs w:val="24"/>
        </w:rPr>
        <w:t>ć</w:t>
      </w:r>
      <w:r w:rsidRPr="003C1F99">
        <w:rPr>
          <w:rFonts w:ascii="Verdana" w:hAnsi="Verdana" w:cs="Arial"/>
          <w:color w:val="auto"/>
          <w:spacing w:val="-3"/>
          <w:szCs w:val="24"/>
        </w:rPr>
        <w:t xml:space="preserve"> zabezpieczone przed korozj</w:t>
      </w:r>
      <w:r w:rsidRPr="003C1F99">
        <w:rPr>
          <w:rFonts w:ascii="Verdana" w:hAnsi="Verdana"/>
          <w:color w:val="auto"/>
          <w:spacing w:val="-3"/>
          <w:szCs w:val="24"/>
        </w:rPr>
        <w:t>ą</w:t>
      </w:r>
      <w:r w:rsidRPr="003C1F99">
        <w:rPr>
          <w:rFonts w:ascii="Verdana" w:hAnsi="Verdana" w:cs="Arial"/>
          <w:color w:val="auto"/>
          <w:spacing w:val="-3"/>
          <w:szCs w:val="24"/>
        </w:rPr>
        <w:t xml:space="preserve"> poprzez cynkowanie galwaniczne. </w:t>
      </w:r>
      <w:r w:rsidRPr="003C1F99">
        <w:rPr>
          <w:rFonts w:ascii="Verdana" w:hAnsi="Verdana"/>
          <w:color w:val="auto"/>
          <w:spacing w:val="-2"/>
          <w:szCs w:val="24"/>
        </w:rPr>
        <w:t>Łą</w:t>
      </w:r>
      <w:r w:rsidRPr="003C1F99">
        <w:rPr>
          <w:rFonts w:ascii="Verdana" w:hAnsi="Verdana" w:cs="Arial"/>
          <w:color w:val="auto"/>
          <w:spacing w:val="-2"/>
          <w:szCs w:val="24"/>
        </w:rPr>
        <w:t>czniki metalowe stosowane w konstrukcjach powinny spe</w:t>
      </w:r>
      <w:r w:rsidRPr="003C1F99">
        <w:rPr>
          <w:rFonts w:ascii="Verdana" w:hAnsi="Verdana"/>
          <w:color w:val="auto"/>
          <w:spacing w:val="-2"/>
          <w:szCs w:val="24"/>
        </w:rPr>
        <w:t>ł</w:t>
      </w:r>
      <w:r w:rsidRPr="003C1F99">
        <w:rPr>
          <w:rFonts w:ascii="Verdana" w:hAnsi="Verdana" w:cs="Arial"/>
          <w:color w:val="auto"/>
          <w:spacing w:val="-2"/>
          <w:szCs w:val="24"/>
        </w:rPr>
        <w:t>nia</w:t>
      </w:r>
      <w:r w:rsidRPr="003C1F99">
        <w:rPr>
          <w:rFonts w:ascii="Verdana" w:hAnsi="Verdana"/>
          <w:color w:val="auto"/>
          <w:spacing w:val="-2"/>
          <w:szCs w:val="24"/>
        </w:rPr>
        <w:t>ć</w:t>
      </w:r>
      <w:r w:rsidRPr="003C1F99">
        <w:rPr>
          <w:rFonts w:ascii="Verdana" w:hAnsi="Verdana" w:cs="Arial"/>
          <w:color w:val="auto"/>
          <w:spacing w:val="-2"/>
          <w:szCs w:val="24"/>
        </w:rPr>
        <w:t xml:space="preserve"> wymagania okre</w:t>
      </w:r>
      <w:r w:rsidRPr="003C1F99">
        <w:rPr>
          <w:rFonts w:ascii="Verdana" w:hAnsi="Verdana"/>
          <w:color w:val="auto"/>
          <w:spacing w:val="-2"/>
          <w:szCs w:val="24"/>
        </w:rPr>
        <w:t>ś</w:t>
      </w:r>
      <w:r w:rsidRPr="003C1F99">
        <w:rPr>
          <w:rFonts w:ascii="Verdana" w:hAnsi="Verdana" w:cs="Arial"/>
          <w:color w:val="auto"/>
          <w:spacing w:val="-2"/>
          <w:szCs w:val="24"/>
        </w:rPr>
        <w:t xml:space="preserve">lone w EN 14592, a </w:t>
      </w:r>
      <w:r w:rsidRPr="003C1F99">
        <w:rPr>
          <w:rFonts w:ascii="Verdana" w:hAnsi="Verdana" w:cs="Arial"/>
          <w:color w:val="auto"/>
          <w:szCs w:val="24"/>
        </w:rPr>
        <w:t>wk</w:t>
      </w:r>
      <w:r w:rsidRPr="003C1F99">
        <w:rPr>
          <w:rFonts w:ascii="Verdana" w:hAnsi="Verdana"/>
          <w:color w:val="auto"/>
          <w:szCs w:val="24"/>
        </w:rPr>
        <w:t>ł</w:t>
      </w:r>
      <w:r w:rsidRPr="003C1F99">
        <w:rPr>
          <w:rFonts w:ascii="Verdana" w:hAnsi="Verdana" w:cs="Arial"/>
          <w:color w:val="auto"/>
          <w:szCs w:val="24"/>
        </w:rPr>
        <w:t>adki metalowe - wymagania EN 14545.</w:t>
      </w:r>
    </w:p>
    <w:p w:rsidR="00006F1A" w:rsidRDefault="00006F1A" w:rsidP="0057690E">
      <w:pPr>
        <w:widowControl w:val="0"/>
        <w:shd w:val="clear" w:color="auto" w:fill="FFFFFF"/>
        <w:tabs>
          <w:tab w:val="left" w:pos="1200"/>
        </w:tabs>
        <w:autoSpaceDE w:val="0"/>
        <w:autoSpaceDN w:val="0"/>
        <w:adjustRightInd w:val="0"/>
        <w:spacing w:before="134" w:after="0" w:line="276" w:lineRule="auto"/>
        <w:ind w:left="0" w:firstLine="0"/>
        <w:rPr>
          <w:rFonts w:ascii="Verdana" w:eastAsiaTheme="minorEastAsia" w:hAnsi="Verdana" w:cs="Arial"/>
          <w:color w:val="auto"/>
          <w:spacing w:val="-6"/>
          <w:szCs w:val="24"/>
        </w:rPr>
      </w:pPr>
    </w:p>
    <w:p w:rsidR="00F963C5" w:rsidRPr="003C1F99" w:rsidRDefault="00F963C5" w:rsidP="0057690E">
      <w:pPr>
        <w:widowControl w:val="0"/>
        <w:shd w:val="clear" w:color="auto" w:fill="FFFFFF"/>
        <w:tabs>
          <w:tab w:val="left" w:pos="1200"/>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6"/>
          <w:szCs w:val="24"/>
        </w:rPr>
        <w:t>2.2.1</w:t>
      </w:r>
      <w:r w:rsidRPr="003C1F99">
        <w:rPr>
          <w:rFonts w:ascii="Verdana" w:eastAsiaTheme="minorEastAsia" w:hAnsi="Verdana" w:cs="Arial"/>
          <w:color w:val="auto"/>
          <w:szCs w:val="24"/>
        </w:rPr>
        <w:tab/>
      </w:r>
      <w:r w:rsidRPr="003C1F99">
        <w:rPr>
          <w:rFonts w:ascii="Verdana" w:eastAsiaTheme="minorEastAsia" w:hAnsi="Verdana" w:cs="Arial"/>
          <w:color w:val="auto"/>
          <w:spacing w:val="-8"/>
          <w:szCs w:val="24"/>
        </w:rPr>
        <w:t>Okucia</w:t>
      </w:r>
    </w:p>
    <w:p w:rsidR="00F963C5" w:rsidRPr="003C1F99" w:rsidRDefault="00F963C5" w:rsidP="0057690E">
      <w:pPr>
        <w:widowControl w:val="0"/>
        <w:shd w:val="clear" w:color="auto" w:fill="FFFFFF"/>
        <w:autoSpaceDE w:val="0"/>
        <w:autoSpaceDN w:val="0"/>
        <w:adjustRightInd w:val="0"/>
        <w:spacing w:before="120"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3"/>
          <w:szCs w:val="24"/>
        </w:rPr>
        <w:t>Stalowe okucia nara</w:t>
      </w:r>
      <w:r w:rsidRPr="003C1F99">
        <w:rPr>
          <w:rFonts w:ascii="Verdana" w:hAnsi="Verdana"/>
          <w:color w:val="auto"/>
          <w:spacing w:val="-3"/>
          <w:szCs w:val="24"/>
        </w:rPr>
        <w:t>ż</w:t>
      </w:r>
      <w:r w:rsidRPr="003C1F99">
        <w:rPr>
          <w:rFonts w:ascii="Verdana" w:hAnsi="Verdana" w:cs="Arial"/>
          <w:color w:val="auto"/>
          <w:spacing w:val="-3"/>
          <w:szCs w:val="24"/>
        </w:rPr>
        <w:t>one na bezpo</w:t>
      </w:r>
      <w:r w:rsidRPr="003C1F99">
        <w:rPr>
          <w:rFonts w:ascii="Verdana" w:hAnsi="Verdana"/>
          <w:color w:val="auto"/>
          <w:spacing w:val="-3"/>
          <w:szCs w:val="24"/>
        </w:rPr>
        <w:t>ś</w:t>
      </w:r>
      <w:r w:rsidRPr="003C1F99">
        <w:rPr>
          <w:rFonts w:ascii="Verdana" w:hAnsi="Verdana" w:cs="Arial"/>
          <w:color w:val="auto"/>
          <w:spacing w:val="-3"/>
          <w:szCs w:val="24"/>
        </w:rPr>
        <w:t>rednie dzia</w:t>
      </w:r>
      <w:r w:rsidRPr="003C1F99">
        <w:rPr>
          <w:rFonts w:ascii="Verdana" w:hAnsi="Verdana"/>
          <w:color w:val="auto"/>
          <w:spacing w:val="-3"/>
          <w:szCs w:val="24"/>
        </w:rPr>
        <w:t>ł</w:t>
      </w:r>
      <w:r w:rsidRPr="003C1F99">
        <w:rPr>
          <w:rFonts w:ascii="Verdana" w:hAnsi="Verdana" w:cs="Arial"/>
          <w:color w:val="auto"/>
          <w:spacing w:val="-3"/>
          <w:szCs w:val="24"/>
        </w:rPr>
        <w:t>anie ognia musz</w:t>
      </w:r>
      <w:r w:rsidRPr="003C1F99">
        <w:rPr>
          <w:rFonts w:ascii="Verdana" w:hAnsi="Verdana"/>
          <w:color w:val="auto"/>
          <w:spacing w:val="-3"/>
          <w:szCs w:val="24"/>
        </w:rPr>
        <w:t>ą</w:t>
      </w:r>
      <w:r w:rsidRPr="003C1F99">
        <w:rPr>
          <w:rFonts w:ascii="Verdana" w:hAnsi="Verdana" w:cs="Arial"/>
          <w:color w:val="auto"/>
          <w:spacing w:val="-3"/>
          <w:szCs w:val="24"/>
        </w:rPr>
        <w:t xml:space="preserve"> zosta</w:t>
      </w:r>
      <w:r w:rsidRPr="003C1F99">
        <w:rPr>
          <w:rFonts w:ascii="Verdana" w:hAnsi="Verdana"/>
          <w:color w:val="auto"/>
          <w:spacing w:val="-3"/>
          <w:szCs w:val="24"/>
        </w:rPr>
        <w:t>ć</w:t>
      </w:r>
      <w:r w:rsidRPr="003C1F99">
        <w:rPr>
          <w:rFonts w:ascii="Verdana" w:hAnsi="Verdana" w:cs="Arial"/>
          <w:color w:val="auto"/>
          <w:spacing w:val="-3"/>
          <w:szCs w:val="24"/>
        </w:rPr>
        <w:t xml:space="preserve"> zabezpieczone poprzez </w:t>
      </w:r>
      <w:r w:rsidRPr="003C1F99">
        <w:rPr>
          <w:rFonts w:ascii="Verdana" w:hAnsi="Verdana" w:cs="Arial"/>
          <w:color w:val="auto"/>
          <w:spacing w:val="-1"/>
          <w:szCs w:val="24"/>
        </w:rPr>
        <w:t>systemowe malowanie do wymaganej projektem ognioodporno</w:t>
      </w:r>
      <w:r w:rsidRPr="003C1F99">
        <w:rPr>
          <w:rFonts w:ascii="Verdana" w:hAnsi="Verdana"/>
          <w:color w:val="auto"/>
          <w:spacing w:val="-1"/>
          <w:szCs w:val="24"/>
        </w:rPr>
        <w:t>ś</w:t>
      </w:r>
      <w:r w:rsidRPr="003C1F99">
        <w:rPr>
          <w:rFonts w:ascii="Verdana" w:hAnsi="Verdana" w:cs="Arial"/>
          <w:color w:val="auto"/>
          <w:spacing w:val="-1"/>
          <w:szCs w:val="24"/>
        </w:rPr>
        <w:t>ci. Okucia osadzone w elementach drewnianych - nie nara</w:t>
      </w:r>
      <w:r w:rsidRPr="003C1F99">
        <w:rPr>
          <w:rFonts w:ascii="Verdana" w:hAnsi="Verdana"/>
          <w:color w:val="auto"/>
          <w:spacing w:val="-1"/>
          <w:szCs w:val="24"/>
        </w:rPr>
        <w:t>ż</w:t>
      </w:r>
      <w:r w:rsidRPr="003C1F99">
        <w:rPr>
          <w:rFonts w:ascii="Verdana" w:hAnsi="Verdana" w:cs="Arial"/>
          <w:color w:val="auto"/>
          <w:spacing w:val="-1"/>
          <w:szCs w:val="24"/>
        </w:rPr>
        <w:t>one na bezpo</w:t>
      </w:r>
      <w:r w:rsidRPr="003C1F99">
        <w:rPr>
          <w:rFonts w:ascii="Verdana" w:hAnsi="Verdana"/>
          <w:color w:val="auto"/>
          <w:spacing w:val="-1"/>
          <w:szCs w:val="24"/>
        </w:rPr>
        <w:t>ś</w:t>
      </w:r>
      <w:r w:rsidRPr="003C1F99">
        <w:rPr>
          <w:rFonts w:ascii="Verdana" w:hAnsi="Verdana" w:cs="Arial"/>
          <w:color w:val="auto"/>
          <w:spacing w:val="-1"/>
          <w:szCs w:val="24"/>
        </w:rPr>
        <w:t>rednie dzia</w:t>
      </w:r>
      <w:r w:rsidRPr="003C1F99">
        <w:rPr>
          <w:rFonts w:ascii="Verdana" w:hAnsi="Verdana"/>
          <w:color w:val="auto"/>
          <w:spacing w:val="-1"/>
          <w:szCs w:val="24"/>
        </w:rPr>
        <w:t>ł</w:t>
      </w:r>
      <w:r w:rsidRPr="003C1F99">
        <w:rPr>
          <w:rFonts w:ascii="Verdana" w:hAnsi="Verdana" w:cs="Arial"/>
          <w:color w:val="auto"/>
          <w:spacing w:val="-1"/>
          <w:szCs w:val="24"/>
        </w:rPr>
        <w:t>anie ognia - powinny zosta</w:t>
      </w:r>
      <w:r w:rsidRPr="003C1F99">
        <w:rPr>
          <w:rFonts w:ascii="Verdana" w:hAnsi="Verdana"/>
          <w:color w:val="auto"/>
          <w:spacing w:val="-1"/>
          <w:szCs w:val="24"/>
        </w:rPr>
        <w:t>ć</w:t>
      </w:r>
      <w:r w:rsidRPr="003C1F99">
        <w:rPr>
          <w:rFonts w:ascii="Verdana" w:hAnsi="Verdana" w:cs="Arial"/>
          <w:color w:val="auto"/>
          <w:spacing w:val="-1"/>
          <w:szCs w:val="24"/>
        </w:rPr>
        <w:t xml:space="preserve"> ocynkowane ogniowo.</w:t>
      </w:r>
    </w:p>
    <w:p w:rsidR="00006F1A" w:rsidRDefault="00006F1A" w:rsidP="0057690E">
      <w:pPr>
        <w:widowControl w:val="0"/>
        <w:shd w:val="clear" w:color="auto" w:fill="FFFFFF"/>
        <w:tabs>
          <w:tab w:val="left" w:pos="1200"/>
        </w:tabs>
        <w:autoSpaceDE w:val="0"/>
        <w:autoSpaceDN w:val="0"/>
        <w:adjustRightInd w:val="0"/>
        <w:spacing w:before="24" w:after="0" w:line="276" w:lineRule="auto"/>
        <w:ind w:left="0" w:firstLine="0"/>
        <w:rPr>
          <w:rFonts w:ascii="Verdana" w:eastAsiaTheme="minorEastAsia" w:hAnsi="Verdana" w:cs="Arial"/>
          <w:color w:val="auto"/>
          <w:spacing w:val="-5"/>
          <w:szCs w:val="24"/>
        </w:rPr>
      </w:pPr>
    </w:p>
    <w:p w:rsidR="00F963C5" w:rsidRPr="003C1F99" w:rsidRDefault="00F963C5" w:rsidP="0057690E">
      <w:pPr>
        <w:widowControl w:val="0"/>
        <w:shd w:val="clear" w:color="auto" w:fill="FFFFFF"/>
        <w:tabs>
          <w:tab w:val="left" w:pos="1200"/>
        </w:tabs>
        <w:autoSpaceDE w:val="0"/>
        <w:autoSpaceDN w:val="0"/>
        <w:adjustRightInd w:val="0"/>
        <w:spacing w:before="2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5"/>
          <w:szCs w:val="24"/>
        </w:rPr>
        <w:t>2.2.2</w:t>
      </w:r>
      <w:r w:rsidRPr="003C1F99">
        <w:rPr>
          <w:rFonts w:ascii="Verdana" w:eastAsiaTheme="minorEastAsia" w:hAnsi="Verdana" w:cs="Arial"/>
          <w:color w:val="auto"/>
          <w:szCs w:val="24"/>
        </w:rPr>
        <w:tab/>
      </w:r>
      <w:r w:rsidRPr="003C1F99">
        <w:rPr>
          <w:rFonts w:ascii="Verdana" w:eastAsiaTheme="minorEastAsia" w:hAnsi="Verdana" w:cs="Arial"/>
          <w:color w:val="auto"/>
          <w:spacing w:val="-7"/>
          <w:szCs w:val="24"/>
        </w:rPr>
        <w:t>Gwo</w:t>
      </w:r>
      <w:r w:rsidRPr="003C1F99">
        <w:rPr>
          <w:rFonts w:ascii="Verdana" w:hAnsi="Verdana"/>
          <w:color w:val="auto"/>
          <w:spacing w:val="-7"/>
          <w:szCs w:val="24"/>
        </w:rPr>
        <w:t>ź</w:t>
      </w:r>
      <w:r w:rsidRPr="003C1F99">
        <w:rPr>
          <w:rFonts w:ascii="Verdana" w:hAnsi="Verdana" w:cs="Arial"/>
          <w:color w:val="auto"/>
          <w:spacing w:val="-7"/>
          <w:szCs w:val="24"/>
        </w:rPr>
        <w:t>dzie</w:t>
      </w:r>
    </w:p>
    <w:p w:rsidR="00F963C5" w:rsidRPr="003C1F99" w:rsidRDefault="00F963C5"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Nale</w:t>
      </w:r>
      <w:r w:rsidRPr="003C1F99">
        <w:rPr>
          <w:rFonts w:ascii="Verdana" w:hAnsi="Verdana"/>
          <w:color w:val="auto"/>
          <w:spacing w:val="-1"/>
          <w:szCs w:val="24"/>
        </w:rPr>
        <w:t>ż</w:t>
      </w:r>
      <w:r w:rsidRPr="003C1F99">
        <w:rPr>
          <w:rFonts w:ascii="Verdana" w:hAnsi="Verdana" w:cs="Arial"/>
          <w:color w:val="auto"/>
          <w:spacing w:val="-1"/>
          <w:szCs w:val="24"/>
        </w:rPr>
        <w:t>y stosowa</w:t>
      </w:r>
      <w:r w:rsidRPr="003C1F99">
        <w:rPr>
          <w:rFonts w:ascii="Verdana" w:hAnsi="Verdana"/>
          <w:color w:val="auto"/>
          <w:spacing w:val="-1"/>
          <w:szCs w:val="24"/>
        </w:rPr>
        <w:t>ć</w:t>
      </w:r>
      <w:r w:rsidRPr="003C1F99">
        <w:rPr>
          <w:rFonts w:ascii="Verdana" w:hAnsi="Verdana" w:cs="Arial"/>
          <w:color w:val="auto"/>
          <w:spacing w:val="-1"/>
          <w:szCs w:val="24"/>
        </w:rPr>
        <w:t>: gwo</w:t>
      </w:r>
      <w:r w:rsidRPr="003C1F99">
        <w:rPr>
          <w:rFonts w:ascii="Verdana" w:hAnsi="Verdana"/>
          <w:color w:val="auto"/>
          <w:spacing w:val="-1"/>
          <w:szCs w:val="24"/>
        </w:rPr>
        <w:t>ź</w:t>
      </w:r>
      <w:r w:rsidRPr="003C1F99">
        <w:rPr>
          <w:rFonts w:ascii="Verdana" w:hAnsi="Verdana" w:cs="Arial"/>
          <w:color w:val="auto"/>
          <w:spacing w:val="-1"/>
          <w:szCs w:val="24"/>
        </w:rPr>
        <w:t>dzie okr</w:t>
      </w:r>
      <w:r w:rsidRPr="003C1F99">
        <w:rPr>
          <w:rFonts w:ascii="Verdana" w:hAnsi="Verdana"/>
          <w:color w:val="auto"/>
          <w:spacing w:val="-1"/>
          <w:szCs w:val="24"/>
        </w:rPr>
        <w:t>ą</w:t>
      </w:r>
      <w:r w:rsidRPr="003C1F99">
        <w:rPr>
          <w:rFonts w:ascii="Verdana" w:hAnsi="Verdana" w:cs="Arial"/>
          <w:color w:val="auto"/>
          <w:spacing w:val="-1"/>
          <w:szCs w:val="24"/>
        </w:rPr>
        <w:t>g</w:t>
      </w:r>
      <w:r w:rsidRPr="003C1F99">
        <w:rPr>
          <w:rFonts w:ascii="Verdana" w:hAnsi="Verdana"/>
          <w:color w:val="auto"/>
          <w:spacing w:val="-1"/>
          <w:szCs w:val="24"/>
        </w:rPr>
        <w:t>ł</w:t>
      </w:r>
      <w:r w:rsidRPr="003C1F99">
        <w:rPr>
          <w:rFonts w:ascii="Verdana" w:hAnsi="Verdana" w:cs="Arial"/>
          <w:color w:val="auto"/>
          <w:spacing w:val="-1"/>
          <w:szCs w:val="24"/>
        </w:rPr>
        <w:t>e wg BN-70/5028-12</w:t>
      </w:r>
    </w:p>
    <w:p w:rsidR="00006F1A" w:rsidRDefault="00006F1A" w:rsidP="0057690E">
      <w:pPr>
        <w:widowControl w:val="0"/>
        <w:shd w:val="clear" w:color="auto" w:fill="FFFFFF"/>
        <w:tabs>
          <w:tab w:val="left" w:pos="1200"/>
        </w:tabs>
        <w:autoSpaceDE w:val="0"/>
        <w:autoSpaceDN w:val="0"/>
        <w:adjustRightInd w:val="0"/>
        <w:spacing w:after="0" w:line="276" w:lineRule="auto"/>
        <w:ind w:left="0" w:firstLine="0"/>
        <w:rPr>
          <w:rFonts w:ascii="Verdana" w:eastAsiaTheme="minorEastAsia" w:hAnsi="Verdana" w:cs="Arial"/>
          <w:color w:val="auto"/>
          <w:spacing w:val="-5"/>
          <w:szCs w:val="24"/>
        </w:rPr>
      </w:pPr>
    </w:p>
    <w:p w:rsidR="00F963C5" w:rsidRPr="003C1F99" w:rsidRDefault="00F963C5" w:rsidP="0057690E">
      <w:pPr>
        <w:widowControl w:val="0"/>
        <w:shd w:val="clear" w:color="auto" w:fill="FFFFFF"/>
        <w:tabs>
          <w:tab w:val="left" w:pos="1200"/>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5"/>
          <w:szCs w:val="24"/>
        </w:rPr>
        <w:t>2.2.3</w:t>
      </w:r>
      <w:r w:rsidRPr="003C1F99">
        <w:rPr>
          <w:rFonts w:ascii="Verdana" w:eastAsiaTheme="minorEastAsia" w:hAnsi="Verdana" w:cs="Arial"/>
          <w:color w:val="auto"/>
          <w:szCs w:val="24"/>
        </w:rPr>
        <w:tab/>
      </w:r>
      <w:r w:rsidRPr="003C1F99">
        <w:rPr>
          <w:rFonts w:ascii="Verdana" w:hAnsi="Verdana"/>
          <w:color w:val="auto"/>
          <w:spacing w:val="-5"/>
          <w:szCs w:val="24"/>
        </w:rPr>
        <w:t>Ś</w:t>
      </w:r>
      <w:r w:rsidRPr="003C1F99">
        <w:rPr>
          <w:rFonts w:ascii="Verdana" w:hAnsi="Verdana" w:cs="Arial"/>
          <w:color w:val="auto"/>
          <w:spacing w:val="-5"/>
          <w:szCs w:val="24"/>
        </w:rPr>
        <w:t>ruby</w:t>
      </w:r>
    </w:p>
    <w:p w:rsidR="00F963C5" w:rsidRPr="003C1F99" w:rsidRDefault="00F963C5" w:rsidP="0057690E">
      <w:pPr>
        <w:widowControl w:val="0"/>
        <w:shd w:val="clear" w:color="auto" w:fill="FFFFFF"/>
        <w:autoSpaceDE w:val="0"/>
        <w:autoSpaceDN w:val="0"/>
        <w:adjustRightInd w:val="0"/>
        <w:spacing w:before="101" w:after="0" w:line="276" w:lineRule="auto"/>
        <w:ind w:left="0" w:right="3226" w:firstLine="0"/>
        <w:rPr>
          <w:rFonts w:ascii="Verdana" w:eastAsiaTheme="minorEastAsia" w:hAnsi="Verdana" w:cs="Arial"/>
          <w:color w:val="auto"/>
          <w:szCs w:val="24"/>
        </w:rPr>
      </w:pPr>
      <w:r w:rsidRPr="003C1F99">
        <w:rPr>
          <w:rFonts w:ascii="Verdana" w:eastAsiaTheme="minorEastAsia" w:hAnsi="Verdana" w:cs="Arial"/>
          <w:color w:val="auto"/>
          <w:szCs w:val="24"/>
        </w:rPr>
        <w:t>Nale</w:t>
      </w:r>
      <w:r w:rsidRPr="003C1F99">
        <w:rPr>
          <w:rFonts w:ascii="Verdana" w:hAnsi="Verdana"/>
          <w:color w:val="auto"/>
          <w:szCs w:val="24"/>
        </w:rPr>
        <w:t>ż</w:t>
      </w:r>
      <w:r w:rsidRPr="003C1F99">
        <w:rPr>
          <w:rFonts w:ascii="Verdana" w:hAnsi="Verdana" w:cs="Arial"/>
          <w:color w:val="auto"/>
          <w:szCs w:val="24"/>
        </w:rPr>
        <w:t>y stosowa</w:t>
      </w:r>
      <w:r w:rsidRPr="003C1F99">
        <w:rPr>
          <w:rFonts w:ascii="Verdana" w:hAnsi="Verdana"/>
          <w:color w:val="auto"/>
          <w:szCs w:val="24"/>
        </w:rPr>
        <w:t>ć</w:t>
      </w:r>
      <w:r w:rsidRPr="003C1F99">
        <w:rPr>
          <w:rFonts w:ascii="Verdana" w:hAnsi="Verdana" w:cs="Arial"/>
          <w:color w:val="auto"/>
          <w:szCs w:val="24"/>
        </w:rPr>
        <w:t xml:space="preserve">: </w:t>
      </w:r>
      <w:r w:rsidRPr="003C1F99">
        <w:rPr>
          <w:rFonts w:ascii="Verdana" w:hAnsi="Verdana" w:cs="Arial"/>
          <w:b/>
          <w:bCs/>
          <w:color w:val="auto"/>
          <w:spacing w:val="-2"/>
          <w:szCs w:val="24"/>
        </w:rPr>
        <w:t>-</w:t>
      </w:r>
      <w:r w:rsidRPr="003C1F99">
        <w:rPr>
          <w:rFonts w:ascii="Verdana" w:hAnsi="Verdana"/>
          <w:b/>
          <w:bCs/>
          <w:color w:val="auto"/>
          <w:spacing w:val="-2"/>
          <w:szCs w:val="24"/>
        </w:rPr>
        <w:t>»</w:t>
      </w:r>
      <w:r w:rsidRPr="003C1F99">
        <w:rPr>
          <w:rFonts w:ascii="Verdana" w:hAnsi="Verdana" w:cs="Arial"/>
          <w:b/>
          <w:bCs/>
          <w:color w:val="auto"/>
          <w:spacing w:val="-2"/>
          <w:szCs w:val="24"/>
        </w:rPr>
        <w:t xml:space="preserve">   </w:t>
      </w:r>
      <w:r w:rsidRPr="003C1F99">
        <w:rPr>
          <w:rFonts w:ascii="Verdana" w:hAnsi="Verdana"/>
          <w:color w:val="auto"/>
          <w:spacing w:val="-2"/>
          <w:szCs w:val="24"/>
        </w:rPr>
        <w:t>ś</w:t>
      </w:r>
      <w:r w:rsidRPr="003C1F99">
        <w:rPr>
          <w:rFonts w:ascii="Verdana" w:hAnsi="Verdana" w:cs="Arial"/>
          <w:color w:val="auto"/>
          <w:spacing w:val="-2"/>
          <w:szCs w:val="24"/>
        </w:rPr>
        <w:t xml:space="preserve">ruby z </w:t>
      </w:r>
      <w:r w:rsidRPr="003C1F99">
        <w:rPr>
          <w:rFonts w:ascii="Verdana" w:hAnsi="Verdana"/>
          <w:color w:val="auto"/>
          <w:spacing w:val="-2"/>
          <w:szCs w:val="24"/>
        </w:rPr>
        <w:t>ł</w:t>
      </w:r>
      <w:r w:rsidRPr="003C1F99">
        <w:rPr>
          <w:rFonts w:ascii="Verdana" w:hAnsi="Verdana" w:cs="Arial"/>
          <w:color w:val="auto"/>
          <w:spacing w:val="-2"/>
          <w:szCs w:val="24"/>
        </w:rPr>
        <w:t>bem sze</w:t>
      </w:r>
      <w:r w:rsidRPr="003C1F99">
        <w:rPr>
          <w:rFonts w:ascii="Verdana" w:hAnsi="Verdana"/>
          <w:color w:val="auto"/>
          <w:spacing w:val="-2"/>
          <w:szCs w:val="24"/>
        </w:rPr>
        <w:t>ś</w:t>
      </w:r>
      <w:r w:rsidRPr="003C1F99">
        <w:rPr>
          <w:rFonts w:ascii="Verdana" w:hAnsi="Verdana" w:cs="Arial"/>
          <w:color w:val="auto"/>
          <w:spacing w:val="-2"/>
          <w:szCs w:val="24"/>
        </w:rPr>
        <w:t>ciok</w:t>
      </w:r>
      <w:r w:rsidRPr="003C1F99">
        <w:rPr>
          <w:rFonts w:ascii="Verdana" w:hAnsi="Verdana"/>
          <w:color w:val="auto"/>
          <w:spacing w:val="-2"/>
          <w:szCs w:val="24"/>
        </w:rPr>
        <w:t>ą</w:t>
      </w:r>
      <w:r w:rsidRPr="003C1F99">
        <w:rPr>
          <w:rFonts w:ascii="Verdana" w:hAnsi="Verdana" w:cs="Arial"/>
          <w:color w:val="auto"/>
          <w:spacing w:val="-2"/>
          <w:szCs w:val="24"/>
        </w:rPr>
        <w:t xml:space="preserve">tnym wg PN-EN -ISO 4014:2002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olor w:val="auto"/>
          <w:szCs w:val="24"/>
        </w:rPr>
        <w:t>ś</w:t>
      </w:r>
      <w:r w:rsidRPr="003C1F99">
        <w:rPr>
          <w:rFonts w:ascii="Verdana" w:hAnsi="Verdana" w:cs="Arial"/>
          <w:color w:val="auto"/>
          <w:szCs w:val="24"/>
        </w:rPr>
        <w:t xml:space="preserve">ruby z </w:t>
      </w:r>
      <w:r w:rsidRPr="003C1F99">
        <w:rPr>
          <w:rFonts w:ascii="Verdana" w:hAnsi="Verdana"/>
          <w:color w:val="auto"/>
          <w:szCs w:val="24"/>
        </w:rPr>
        <w:t>ł</w:t>
      </w:r>
      <w:r w:rsidRPr="003C1F99">
        <w:rPr>
          <w:rFonts w:ascii="Verdana" w:hAnsi="Verdana" w:cs="Arial"/>
          <w:color w:val="auto"/>
          <w:szCs w:val="24"/>
        </w:rPr>
        <w:t>bem kwadratowym wg PN-88/M-82121.</w:t>
      </w:r>
    </w:p>
    <w:p w:rsidR="00006F1A" w:rsidRDefault="00006F1A" w:rsidP="0057690E">
      <w:pPr>
        <w:widowControl w:val="0"/>
        <w:shd w:val="clear" w:color="auto" w:fill="FFFFFF"/>
        <w:tabs>
          <w:tab w:val="left" w:pos="1200"/>
        </w:tabs>
        <w:autoSpaceDE w:val="0"/>
        <w:autoSpaceDN w:val="0"/>
        <w:adjustRightInd w:val="0"/>
        <w:spacing w:before="130" w:after="0" w:line="276" w:lineRule="auto"/>
        <w:ind w:left="0" w:firstLine="0"/>
        <w:rPr>
          <w:rFonts w:ascii="Verdana" w:eastAsiaTheme="minorEastAsia" w:hAnsi="Verdana" w:cs="Arial"/>
          <w:color w:val="auto"/>
          <w:spacing w:val="-4"/>
          <w:szCs w:val="24"/>
        </w:rPr>
      </w:pPr>
    </w:p>
    <w:p w:rsidR="00F963C5" w:rsidRPr="003C1F99" w:rsidRDefault="00F963C5" w:rsidP="0057690E">
      <w:pPr>
        <w:widowControl w:val="0"/>
        <w:shd w:val="clear" w:color="auto" w:fill="FFFFFF"/>
        <w:tabs>
          <w:tab w:val="left" w:pos="1200"/>
        </w:tabs>
        <w:autoSpaceDE w:val="0"/>
        <w:autoSpaceDN w:val="0"/>
        <w:adjustRightInd w:val="0"/>
        <w:spacing w:before="13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4"/>
          <w:szCs w:val="24"/>
        </w:rPr>
        <w:t>2.2.4</w:t>
      </w:r>
      <w:r w:rsidRPr="003C1F99">
        <w:rPr>
          <w:rFonts w:ascii="Verdana" w:eastAsiaTheme="minorEastAsia" w:hAnsi="Verdana" w:cs="Arial"/>
          <w:color w:val="auto"/>
          <w:szCs w:val="24"/>
        </w:rPr>
        <w:tab/>
      </w:r>
      <w:r w:rsidRPr="003C1F99">
        <w:rPr>
          <w:rFonts w:ascii="Verdana" w:eastAsiaTheme="minorEastAsia" w:hAnsi="Verdana" w:cs="Arial"/>
          <w:color w:val="auto"/>
          <w:spacing w:val="-4"/>
          <w:szCs w:val="24"/>
        </w:rPr>
        <w:t>Nakr</w:t>
      </w:r>
      <w:r w:rsidRPr="003C1F99">
        <w:rPr>
          <w:rFonts w:ascii="Verdana" w:hAnsi="Verdana"/>
          <w:color w:val="auto"/>
          <w:spacing w:val="-4"/>
          <w:szCs w:val="24"/>
        </w:rPr>
        <w:t>ę</w:t>
      </w:r>
      <w:r w:rsidRPr="003C1F99">
        <w:rPr>
          <w:rFonts w:ascii="Verdana" w:hAnsi="Verdana" w:cs="Arial"/>
          <w:color w:val="auto"/>
          <w:spacing w:val="-4"/>
          <w:szCs w:val="24"/>
        </w:rPr>
        <w:t>tki</w:t>
      </w:r>
    </w:p>
    <w:p w:rsidR="00F963C5" w:rsidRPr="003C1F99" w:rsidRDefault="00F963C5" w:rsidP="0057690E">
      <w:pPr>
        <w:widowControl w:val="0"/>
        <w:shd w:val="clear" w:color="auto" w:fill="FFFFFF"/>
        <w:autoSpaceDE w:val="0"/>
        <w:autoSpaceDN w:val="0"/>
        <w:adjustRightInd w:val="0"/>
        <w:spacing w:before="110"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3"/>
          <w:szCs w:val="24"/>
        </w:rPr>
        <w:t>Nale</w:t>
      </w:r>
      <w:r w:rsidRPr="003C1F99">
        <w:rPr>
          <w:rFonts w:ascii="Verdana" w:hAnsi="Verdana"/>
          <w:color w:val="auto"/>
          <w:spacing w:val="-3"/>
          <w:szCs w:val="24"/>
        </w:rPr>
        <w:t>ż</w:t>
      </w:r>
      <w:r w:rsidRPr="003C1F99">
        <w:rPr>
          <w:rFonts w:ascii="Verdana" w:hAnsi="Verdana" w:cs="Arial"/>
          <w:color w:val="auto"/>
          <w:spacing w:val="-3"/>
          <w:szCs w:val="24"/>
        </w:rPr>
        <w:t>y stosowa</w:t>
      </w:r>
      <w:r w:rsidRPr="003C1F99">
        <w:rPr>
          <w:rFonts w:ascii="Verdana" w:hAnsi="Verdana"/>
          <w:color w:val="auto"/>
          <w:spacing w:val="-3"/>
          <w:szCs w:val="24"/>
        </w:rPr>
        <w:t>ć</w:t>
      </w:r>
      <w:r w:rsidRPr="003C1F99">
        <w:rPr>
          <w:rFonts w:ascii="Verdana" w:hAnsi="Verdana" w:cs="Arial"/>
          <w:color w:val="auto"/>
          <w:spacing w:val="-3"/>
          <w:szCs w:val="24"/>
        </w:rPr>
        <w:t xml:space="preserve"> nakr</w:t>
      </w:r>
      <w:r w:rsidRPr="003C1F99">
        <w:rPr>
          <w:rFonts w:ascii="Verdana" w:hAnsi="Verdana"/>
          <w:color w:val="auto"/>
          <w:spacing w:val="-3"/>
          <w:szCs w:val="24"/>
        </w:rPr>
        <w:t>ę</w:t>
      </w:r>
      <w:r w:rsidRPr="003C1F99">
        <w:rPr>
          <w:rFonts w:ascii="Verdana" w:hAnsi="Verdana" w:cs="Arial"/>
          <w:color w:val="auto"/>
          <w:spacing w:val="-3"/>
          <w:szCs w:val="24"/>
        </w:rPr>
        <w:t>tki sze</w:t>
      </w:r>
      <w:r w:rsidRPr="003C1F99">
        <w:rPr>
          <w:rFonts w:ascii="Verdana" w:hAnsi="Verdana"/>
          <w:color w:val="auto"/>
          <w:spacing w:val="-3"/>
          <w:szCs w:val="24"/>
        </w:rPr>
        <w:t>ś</w:t>
      </w:r>
      <w:r w:rsidRPr="003C1F99">
        <w:rPr>
          <w:rFonts w:ascii="Verdana" w:hAnsi="Verdana" w:cs="Arial"/>
          <w:color w:val="auto"/>
          <w:spacing w:val="-3"/>
          <w:szCs w:val="24"/>
        </w:rPr>
        <w:t>ciok</w:t>
      </w:r>
      <w:r w:rsidRPr="003C1F99">
        <w:rPr>
          <w:rFonts w:ascii="Verdana" w:hAnsi="Verdana"/>
          <w:color w:val="auto"/>
          <w:spacing w:val="-3"/>
          <w:szCs w:val="24"/>
        </w:rPr>
        <w:t>ą</w:t>
      </w:r>
      <w:r w:rsidRPr="003C1F99">
        <w:rPr>
          <w:rFonts w:ascii="Verdana" w:hAnsi="Verdana" w:cs="Arial"/>
          <w:color w:val="auto"/>
          <w:spacing w:val="-3"/>
          <w:szCs w:val="24"/>
        </w:rPr>
        <w:t>tne wg PN-EN-ISO 4034:2002 Nakr</w:t>
      </w:r>
      <w:r w:rsidRPr="003C1F99">
        <w:rPr>
          <w:rFonts w:ascii="Verdana" w:hAnsi="Verdana"/>
          <w:color w:val="auto"/>
          <w:spacing w:val="-3"/>
          <w:szCs w:val="24"/>
        </w:rPr>
        <w:t>ę</w:t>
      </w:r>
      <w:r w:rsidRPr="003C1F99">
        <w:rPr>
          <w:rFonts w:ascii="Verdana" w:hAnsi="Verdana" w:cs="Arial"/>
          <w:color w:val="auto"/>
          <w:spacing w:val="-3"/>
          <w:szCs w:val="24"/>
        </w:rPr>
        <w:t>tki kwadratowe wg PN-</w:t>
      </w:r>
      <w:r w:rsidRPr="003C1F99">
        <w:rPr>
          <w:rFonts w:ascii="Verdana" w:hAnsi="Verdana" w:cs="Arial"/>
          <w:color w:val="auto"/>
          <w:szCs w:val="24"/>
        </w:rPr>
        <w:t>88/M-82151.</w:t>
      </w:r>
    </w:p>
    <w:p w:rsidR="00006F1A" w:rsidRDefault="00006F1A" w:rsidP="0057690E">
      <w:pPr>
        <w:widowControl w:val="0"/>
        <w:shd w:val="clear" w:color="auto" w:fill="FFFFFF"/>
        <w:tabs>
          <w:tab w:val="left" w:pos="1200"/>
        </w:tabs>
        <w:autoSpaceDE w:val="0"/>
        <w:autoSpaceDN w:val="0"/>
        <w:adjustRightInd w:val="0"/>
        <w:spacing w:before="10" w:after="0" w:line="276" w:lineRule="auto"/>
        <w:ind w:left="0" w:firstLine="0"/>
        <w:rPr>
          <w:rFonts w:ascii="Verdana" w:eastAsiaTheme="minorEastAsia" w:hAnsi="Verdana" w:cs="Arial"/>
          <w:color w:val="auto"/>
          <w:spacing w:val="-5"/>
          <w:szCs w:val="24"/>
        </w:rPr>
      </w:pPr>
    </w:p>
    <w:p w:rsidR="00F963C5" w:rsidRPr="003C1F99" w:rsidRDefault="00F963C5" w:rsidP="0057690E">
      <w:pPr>
        <w:widowControl w:val="0"/>
        <w:shd w:val="clear" w:color="auto" w:fill="FFFFFF"/>
        <w:tabs>
          <w:tab w:val="left" w:pos="1200"/>
        </w:tabs>
        <w:autoSpaceDE w:val="0"/>
        <w:autoSpaceDN w:val="0"/>
        <w:adjustRightInd w:val="0"/>
        <w:spacing w:before="1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5"/>
          <w:szCs w:val="24"/>
        </w:rPr>
        <w:t>2.2.5</w:t>
      </w:r>
      <w:r w:rsidRPr="003C1F99">
        <w:rPr>
          <w:rFonts w:ascii="Verdana" w:eastAsiaTheme="minorEastAsia" w:hAnsi="Verdana" w:cs="Arial"/>
          <w:color w:val="auto"/>
          <w:szCs w:val="24"/>
        </w:rPr>
        <w:tab/>
      </w:r>
      <w:r w:rsidRPr="003C1F99">
        <w:rPr>
          <w:rFonts w:ascii="Verdana" w:eastAsiaTheme="minorEastAsia" w:hAnsi="Verdana" w:cs="Arial"/>
          <w:color w:val="auto"/>
          <w:spacing w:val="-2"/>
          <w:szCs w:val="24"/>
        </w:rPr>
        <w:t>Podk</w:t>
      </w:r>
      <w:r w:rsidRPr="003C1F99">
        <w:rPr>
          <w:rFonts w:ascii="Verdana" w:hAnsi="Verdana"/>
          <w:color w:val="auto"/>
          <w:spacing w:val="-2"/>
          <w:szCs w:val="24"/>
        </w:rPr>
        <w:t>ł</w:t>
      </w:r>
      <w:r w:rsidRPr="003C1F99">
        <w:rPr>
          <w:rFonts w:ascii="Verdana" w:hAnsi="Verdana" w:cs="Arial"/>
          <w:color w:val="auto"/>
          <w:spacing w:val="-2"/>
          <w:szCs w:val="24"/>
        </w:rPr>
        <w:t xml:space="preserve">adki pod </w:t>
      </w:r>
      <w:r w:rsidRPr="003C1F99">
        <w:rPr>
          <w:rFonts w:ascii="Verdana" w:hAnsi="Verdana"/>
          <w:color w:val="auto"/>
          <w:spacing w:val="-2"/>
          <w:szCs w:val="24"/>
        </w:rPr>
        <w:t>ś</w:t>
      </w:r>
      <w:r w:rsidRPr="003C1F99">
        <w:rPr>
          <w:rFonts w:ascii="Verdana" w:hAnsi="Verdana" w:cs="Arial"/>
          <w:color w:val="auto"/>
          <w:spacing w:val="-2"/>
          <w:szCs w:val="24"/>
        </w:rPr>
        <w:t>ruby</w:t>
      </w:r>
    </w:p>
    <w:p w:rsidR="00F963C5" w:rsidRPr="003C1F99" w:rsidRDefault="00F963C5"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Nale</w:t>
      </w:r>
      <w:r w:rsidRPr="003C1F99">
        <w:rPr>
          <w:rFonts w:ascii="Verdana" w:hAnsi="Verdana"/>
          <w:color w:val="auto"/>
          <w:spacing w:val="-1"/>
          <w:szCs w:val="24"/>
        </w:rPr>
        <w:t>ż</w:t>
      </w:r>
      <w:r w:rsidRPr="003C1F99">
        <w:rPr>
          <w:rFonts w:ascii="Verdana" w:hAnsi="Verdana" w:cs="Arial"/>
          <w:color w:val="auto"/>
          <w:spacing w:val="-1"/>
          <w:szCs w:val="24"/>
        </w:rPr>
        <w:t>y stosowa</w:t>
      </w:r>
      <w:r w:rsidRPr="003C1F99">
        <w:rPr>
          <w:rFonts w:ascii="Verdana" w:hAnsi="Verdana"/>
          <w:color w:val="auto"/>
          <w:spacing w:val="-1"/>
          <w:szCs w:val="24"/>
        </w:rPr>
        <w:t>ć</w:t>
      </w:r>
      <w:r w:rsidRPr="003C1F99">
        <w:rPr>
          <w:rFonts w:ascii="Verdana" w:hAnsi="Verdana" w:cs="Arial"/>
          <w:color w:val="auto"/>
          <w:spacing w:val="-1"/>
          <w:szCs w:val="24"/>
        </w:rPr>
        <w:t xml:space="preserve"> podk</w:t>
      </w:r>
      <w:r w:rsidRPr="003C1F99">
        <w:rPr>
          <w:rFonts w:ascii="Verdana" w:hAnsi="Verdana"/>
          <w:color w:val="auto"/>
          <w:spacing w:val="-1"/>
          <w:szCs w:val="24"/>
        </w:rPr>
        <w:t>ł</w:t>
      </w:r>
      <w:r w:rsidRPr="003C1F99">
        <w:rPr>
          <w:rFonts w:ascii="Verdana" w:hAnsi="Verdana" w:cs="Arial"/>
          <w:color w:val="auto"/>
          <w:spacing w:val="-1"/>
          <w:szCs w:val="24"/>
        </w:rPr>
        <w:t>adki kwadratowe wg PN-59/M-82010.</w:t>
      </w:r>
    </w:p>
    <w:p w:rsidR="00006F1A" w:rsidRDefault="00006F1A" w:rsidP="0057690E">
      <w:pPr>
        <w:widowControl w:val="0"/>
        <w:shd w:val="clear" w:color="auto" w:fill="FFFFFF"/>
        <w:tabs>
          <w:tab w:val="left" w:pos="1200"/>
        </w:tabs>
        <w:autoSpaceDE w:val="0"/>
        <w:autoSpaceDN w:val="0"/>
        <w:adjustRightInd w:val="0"/>
        <w:spacing w:after="0" w:line="276" w:lineRule="auto"/>
        <w:ind w:left="0" w:firstLine="0"/>
        <w:rPr>
          <w:rFonts w:ascii="Verdana" w:eastAsiaTheme="minorEastAsia" w:hAnsi="Verdana" w:cs="Arial"/>
          <w:color w:val="auto"/>
          <w:spacing w:val="-4"/>
          <w:szCs w:val="24"/>
        </w:rPr>
      </w:pPr>
    </w:p>
    <w:p w:rsidR="00F963C5" w:rsidRPr="003C1F99" w:rsidRDefault="00F963C5" w:rsidP="0057690E">
      <w:pPr>
        <w:widowControl w:val="0"/>
        <w:shd w:val="clear" w:color="auto" w:fill="FFFFFF"/>
        <w:tabs>
          <w:tab w:val="left" w:pos="1200"/>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4"/>
          <w:szCs w:val="24"/>
        </w:rPr>
        <w:t>2.2.6</w:t>
      </w:r>
      <w:r w:rsidRPr="003C1F99">
        <w:rPr>
          <w:rFonts w:ascii="Verdana" w:eastAsiaTheme="minorEastAsia" w:hAnsi="Verdana" w:cs="Arial"/>
          <w:color w:val="auto"/>
          <w:szCs w:val="24"/>
        </w:rPr>
        <w:tab/>
      </w:r>
      <w:r w:rsidRPr="003C1F99">
        <w:rPr>
          <w:rFonts w:ascii="Verdana" w:eastAsiaTheme="minorEastAsia" w:hAnsi="Verdana" w:cs="Arial"/>
          <w:color w:val="auto"/>
          <w:spacing w:val="-1"/>
          <w:szCs w:val="24"/>
        </w:rPr>
        <w:t>Wkr</w:t>
      </w:r>
      <w:r w:rsidRPr="003C1F99">
        <w:rPr>
          <w:rFonts w:ascii="Verdana" w:hAnsi="Verdana"/>
          <w:color w:val="auto"/>
          <w:spacing w:val="-1"/>
          <w:szCs w:val="24"/>
        </w:rPr>
        <w:t>ę</w:t>
      </w:r>
      <w:r w:rsidRPr="003C1F99">
        <w:rPr>
          <w:rFonts w:ascii="Verdana" w:hAnsi="Verdana" w:cs="Arial"/>
          <w:color w:val="auto"/>
          <w:spacing w:val="-1"/>
          <w:szCs w:val="24"/>
        </w:rPr>
        <w:t>ty do drewna</w:t>
      </w:r>
    </w:p>
    <w:p w:rsidR="00F963C5" w:rsidRPr="003C1F99" w:rsidRDefault="00F963C5" w:rsidP="0057690E">
      <w:pPr>
        <w:widowControl w:val="0"/>
        <w:shd w:val="clear" w:color="auto" w:fill="FFFFFF"/>
        <w:autoSpaceDE w:val="0"/>
        <w:autoSpaceDN w:val="0"/>
        <w:adjustRightInd w:val="0"/>
        <w:spacing w:before="96" w:after="0" w:line="276" w:lineRule="auto"/>
        <w:ind w:left="0" w:right="3226" w:firstLine="0"/>
        <w:rPr>
          <w:rFonts w:ascii="Verdana" w:eastAsiaTheme="minorEastAsia" w:hAnsi="Verdana" w:cs="Arial"/>
          <w:color w:val="auto"/>
          <w:szCs w:val="24"/>
        </w:rPr>
      </w:pPr>
      <w:r w:rsidRPr="003C1F99">
        <w:rPr>
          <w:rFonts w:ascii="Verdana" w:eastAsiaTheme="minorEastAsia" w:hAnsi="Verdana" w:cs="Arial"/>
          <w:color w:val="auto"/>
          <w:szCs w:val="24"/>
        </w:rPr>
        <w:t>Nale</w:t>
      </w:r>
      <w:r w:rsidRPr="003C1F99">
        <w:rPr>
          <w:rFonts w:ascii="Verdana" w:hAnsi="Verdana"/>
          <w:color w:val="auto"/>
          <w:szCs w:val="24"/>
        </w:rPr>
        <w:t>ż</w:t>
      </w:r>
      <w:r w:rsidRPr="003C1F99">
        <w:rPr>
          <w:rFonts w:ascii="Verdana" w:hAnsi="Verdana" w:cs="Arial"/>
          <w:color w:val="auto"/>
          <w:szCs w:val="24"/>
        </w:rPr>
        <w:t>y stosowa</w:t>
      </w:r>
      <w:r w:rsidRPr="003C1F99">
        <w:rPr>
          <w:rFonts w:ascii="Verdana" w:hAnsi="Verdana"/>
          <w:color w:val="auto"/>
          <w:szCs w:val="24"/>
        </w:rPr>
        <w:t>ć</w:t>
      </w:r>
      <w:r w:rsidRPr="003C1F99">
        <w:rPr>
          <w:rFonts w:ascii="Verdana" w:hAnsi="Verdana" w:cs="Arial"/>
          <w:color w:val="auto"/>
          <w:szCs w:val="24"/>
        </w:rPr>
        <w:t xml:space="preserve">: </w:t>
      </w:r>
      <w:r w:rsidRPr="003C1F99">
        <w:rPr>
          <w:rFonts w:ascii="Verdana" w:hAnsi="Verdana" w:cs="Arial"/>
          <w:b/>
          <w:bCs/>
          <w:color w:val="auto"/>
          <w:spacing w:val="-1"/>
          <w:szCs w:val="24"/>
        </w:rPr>
        <w:t>-</w:t>
      </w:r>
      <w:r w:rsidRPr="003C1F99">
        <w:rPr>
          <w:rFonts w:ascii="Verdana" w:hAnsi="Verdana"/>
          <w:b/>
          <w:bCs/>
          <w:color w:val="auto"/>
          <w:spacing w:val="-1"/>
          <w:szCs w:val="24"/>
        </w:rPr>
        <w:t>»</w:t>
      </w:r>
      <w:r w:rsidRPr="003C1F99">
        <w:rPr>
          <w:rFonts w:ascii="Verdana" w:hAnsi="Verdana" w:cs="Arial"/>
          <w:b/>
          <w:bCs/>
          <w:color w:val="auto"/>
          <w:spacing w:val="-1"/>
          <w:szCs w:val="24"/>
        </w:rPr>
        <w:t xml:space="preserve">   </w:t>
      </w:r>
      <w:r w:rsidRPr="003C1F99">
        <w:rPr>
          <w:rFonts w:ascii="Verdana" w:hAnsi="Verdana" w:cs="Arial"/>
          <w:color w:val="auto"/>
          <w:spacing w:val="-1"/>
          <w:szCs w:val="24"/>
        </w:rPr>
        <w:t>wkr</w:t>
      </w:r>
      <w:r w:rsidRPr="003C1F99">
        <w:rPr>
          <w:rFonts w:ascii="Verdana" w:hAnsi="Verdana"/>
          <w:color w:val="auto"/>
          <w:spacing w:val="-1"/>
          <w:szCs w:val="24"/>
        </w:rPr>
        <w:t>ę</w:t>
      </w:r>
      <w:r w:rsidRPr="003C1F99">
        <w:rPr>
          <w:rFonts w:ascii="Verdana" w:hAnsi="Verdana" w:cs="Arial"/>
          <w:color w:val="auto"/>
          <w:spacing w:val="-1"/>
          <w:szCs w:val="24"/>
        </w:rPr>
        <w:t xml:space="preserve">ty do drewna z </w:t>
      </w:r>
      <w:r w:rsidRPr="003C1F99">
        <w:rPr>
          <w:rFonts w:ascii="Verdana" w:hAnsi="Verdana"/>
          <w:color w:val="auto"/>
          <w:spacing w:val="-1"/>
          <w:szCs w:val="24"/>
        </w:rPr>
        <w:t>ł</w:t>
      </w:r>
      <w:r w:rsidRPr="003C1F99">
        <w:rPr>
          <w:rFonts w:ascii="Verdana" w:hAnsi="Verdana" w:cs="Arial"/>
          <w:color w:val="auto"/>
          <w:spacing w:val="-1"/>
          <w:szCs w:val="24"/>
        </w:rPr>
        <w:t>bem sze</w:t>
      </w:r>
      <w:r w:rsidRPr="003C1F99">
        <w:rPr>
          <w:rFonts w:ascii="Verdana" w:hAnsi="Verdana"/>
          <w:color w:val="auto"/>
          <w:spacing w:val="-1"/>
          <w:szCs w:val="24"/>
        </w:rPr>
        <w:t>ś</w:t>
      </w:r>
      <w:r w:rsidRPr="003C1F99">
        <w:rPr>
          <w:rFonts w:ascii="Verdana" w:hAnsi="Verdana" w:cs="Arial"/>
          <w:color w:val="auto"/>
          <w:spacing w:val="-1"/>
          <w:szCs w:val="24"/>
        </w:rPr>
        <w:t>ciok</w:t>
      </w:r>
      <w:r w:rsidRPr="003C1F99">
        <w:rPr>
          <w:rFonts w:ascii="Verdana" w:hAnsi="Verdana"/>
          <w:color w:val="auto"/>
          <w:spacing w:val="-1"/>
          <w:szCs w:val="24"/>
        </w:rPr>
        <w:t>ą</w:t>
      </w:r>
      <w:r w:rsidRPr="003C1F99">
        <w:rPr>
          <w:rFonts w:ascii="Verdana" w:hAnsi="Verdana" w:cs="Arial"/>
          <w:color w:val="auto"/>
          <w:spacing w:val="-1"/>
          <w:szCs w:val="24"/>
        </w:rPr>
        <w:t xml:space="preserve">tnym wg PN-85/M-82501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wkr</w:t>
      </w:r>
      <w:r w:rsidRPr="003C1F99">
        <w:rPr>
          <w:rFonts w:ascii="Verdana" w:hAnsi="Verdana"/>
          <w:color w:val="auto"/>
          <w:szCs w:val="24"/>
        </w:rPr>
        <w:t>ę</w:t>
      </w:r>
      <w:r w:rsidRPr="003C1F99">
        <w:rPr>
          <w:rFonts w:ascii="Verdana" w:hAnsi="Verdana" w:cs="Arial"/>
          <w:color w:val="auto"/>
          <w:szCs w:val="24"/>
        </w:rPr>
        <w:t xml:space="preserve">ty do drewna z </w:t>
      </w:r>
      <w:r w:rsidRPr="003C1F99">
        <w:rPr>
          <w:rFonts w:ascii="Verdana" w:hAnsi="Verdana"/>
          <w:color w:val="auto"/>
          <w:szCs w:val="24"/>
        </w:rPr>
        <w:t>ł</w:t>
      </w:r>
      <w:r w:rsidRPr="003C1F99">
        <w:rPr>
          <w:rFonts w:ascii="Verdana" w:hAnsi="Verdana" w:cs="Arial"/>
          <w:color w:val="auto"/>
          <w:szCs w:val="24"/>
        </w:rPr>
        <w:t>bem sto</w:t>
      </w:r>
      <w:r w:rsidRPr="003C1F99">
        <w:rPr>
          <w:rFonts w:ascii="Verdana" w:hAnsi="Verdana"/>
          <w:color w:val="auto"/>
          <w:szCs w:val="24"/>
        </w:rPr>
        <w:t>ż</w:t>
      </w:r>
      <w:r w:rsidRPr="003C1F99">
        <w:rPr>
          <w:rFonts w:ascii="Verdana" w:hAnsi="Verdana" w:cs="Arial"/>
          <w:color w:val="auto"/>
          <w:szCs w:val="24"/>
        </w:rPr>
        <w:t xml:space="preserve">kowym wg PN-85/M-82503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wkr</w:t>
      </w:r>
      <w:r w:rsidRPr="003C1F99">
        <w:rPr>
          <w:rFonts w:ascii="Verdana" w:hAnsi="Verdana"/>
          <w:color w:val="auto"/>
          <w:szCs w:val="24"/>
        </w:rPr>
        <w:t>ę</w:t>
      </w:r>
      <w:r w:rsidRPr="003C1F99">
        <w:rPr>
          <w:rFonts w:ascii="Verdana" w:hAnsi="Verdana" w:cs="Arial"/>
          <w:color w:val="auto"/>
          <w:szCs w:val="24"/>
        </w:rPr>
        <w:t xml:space="preserve">ty do drewna z </w:t>
      </w:r>
      <w:r w:rsidRPr="003C1F99">
        <w:rPr>
          <w:rFonts w:ascii="Verdana" w:hAnsi="Verdana"/>
          <w:color w:val="auto"/>
          <w:szCs w:val="24"/>
        </w:rPr>
        <w:t>ł</w:t>
      </w:r>
      <w:r w:rsidRPr="003C1F99">
        <w:rPr>
          <w:rFonts w:ascii="Verdana" w:hAnsi="Verdana" w:cs="Arial"/>
          <w:color w:val="auto"/>
          <w:szCs w:val="24"/>
        </w:rPr>
        <w:t>bem kulistym wg PN-85/M-82505</w:t>
      </w:r>
    </w:p>
    <w:p w:rsidR="00006F1A" w:rsidRDefault="00006F1A" w:rsidP="0057690E">
      <w:pPr>
        <w:widowControl w:val="0"/>
        <w:shd w:val="clear" w:color="auto" w:fill="FFFFFF"/>
        <w:tabs>
          <w:tab w:val="left" w:pos="1056"/>
        </w:tabs>
        <w:autoSpaceDE w:val="0"/>
        <w:autoSpaceDN w:val="0"/>
        <w:adjustRightInd w:val="0"/>
        <w:spacing w:before="101" w:after="0" w:line="276" w:lineRule="auto"/>
        <w:ind w:left="0" w:firstLine="0"/>
        <w:rPr>
          <w:rFonts w:ascii="Verdana" w:eastAsiaTheme="minorEastAsia" w:hAnsi="Verdana" w:cs="Arial"/>
          <w:color w:val="auto"/>
          <w:spacing w:val="-7"/>
          <w:szCs w:val="24"/>
        </w:rPr>
      </w:pPr>
    </w:p>
    <w:p w:rsidR="00006F1A" w:rsidRPr="00006F1A" w:rsidRDefault="00F963C5" w:rsidP="0057690E">
      <w:pPr>
        <w:widowControl w:val="0"/>
        <w:shd w:val="clear" w:color="auto" w:fill="FFFFFF"/>
        <w:tabs>
          <w:tab w:val="left" w:pos="1056"/>
        </w:tabs>
        <w:autoSpaceDE w:val="0"/>
        <w:autoSpaceDN w:val="0"/>
        <w:adjustRightInd w:val="0"/>
        <w:spacing w:before="101"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7"/>
          <w:szCs w:val="24"/>
        </w:rPr>
        <w:t>2.3</w:t>
      </w:r>
      <w:r w:rsidRPr="003C1F99">
        <w:rPr>
          <w:rFonts w:ascii="Verdana" w:eastAsiaTheme="minorEastAsia" w:hAnsi="Verdana" w:cs="Arial"/>
          <w:color w:val="auto"/>
          <w:szCs w:val="24"/>
        </w:rPr>
        <w:tab/>
      </w:r>
      <w:r w:rsidRPr="003C1F99">
        <w:rPr>
          <w:rFonts w:ascii="Verdana" w:hAnsi="Verdana"/>
          <w:color w:val="auto"/>
          <w:spacing w:val="-4"/>
          <w:szCs w:val="24"/>
          <w:u w:val="single"/>
        </w:rPr>
        <w:t>Ś</w:t>
      </w:r>
      <w:r w:rsidRPr="003C1F99">
        <w:rPr>
          <w:rFonts w:ascii="Verdana" w:hAnsi="Verdana" w:cs="Arial"/>
          <w:color w:val="auto"/>
          <w:spacing w:val="-4"/>
          <w:szCs w:val="24"/>
          <w:u w:val="single"/>
        </w:rPr>
        <w:t xml:space="preserve"> rodki ochrony drewna</w:t>
      </w:r>
    </w:p>
    <w:p w:rsidR="00F963C5" w:rsidRPr="003C1F99" w:rsidRDefault="00F963C5" w:rsidP="0057690E">
      <w:pPr>
        <w:widowControl w:val="0"/>
        <w:shd w:val="clear" w:color="auto" w:fill="FFFFFF"/>
        <w:autoSpaceDE w:val="0"/>
        <w:autoSpaceDN w:val="0"/>
        <w:adjustRightInd w:val="0"/>
        <w:spacing w:before="125"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Do ochrony drewna przed grzybami, owadami oraz zabezpieczaj</w:t>
      </w:r>
      <w:r w:rsidRPr="003C1F99">
        <w:rPr>
          <w:rFonts w:ascii="Verdana" w:hAnsi="Verdana"/>
          <w:color w:val="auto"/>
          <w:spacing w:val="-1"/>
          <w:szCs w:val="24"/>
        </w:rPr>
        <w:t>ą</w:t>
      </w:r>
      <w:r w:rsidRPr="003C1F99">
        <w:rPr>
          <w:rFonts w:ascii="Verdana" w:hAnsi="Verdana" w:cs="Arial"/>
          <w:color w:val="auto"/>
          <w:spacing w:val="-1"/>
          <w:szCs w:val="24"/>
        </w:rPr>
        <w:t>ce przed dzia</w:t>
      </w:r>
      <w:r w:rsidRPr="003C1F99">
        <w:rPr>
          <w:rFonts w:ascii="Verdana" w:hAnsi="Verdana"/>
          <w:color w:val="auto"/>
          <w:spacing w:val="-1"/>
          <w:szCs w:val="24"/>
        </w:rPr>
        <w:t>ł</w:t>
      </w:r>
      <w:r w:rsidRPr="003C1F99">
        <w:rPr>
          <w:rFonts w:ascii="Verdana" w:hAnsi="Verdana" w:cs="Arial"/>
          <w:color w:val="auto"/>
          <w:spacing w:val="-1"/>
          <w:szCs w:val="24"/>
        </w:rPr>
        <w:t xml:space="preserve">aniem ognia </w:t>
      </w:r>
      <w:r w:rsidRPr="003C1F99">
        <w:rPr>
          <w:rFonts w:ascii="Verdana" w:hAnsi="Verdana" w:cs="Arial"/>
          <w:color w:val="auto"/>
          <w:szCs w:val="24"/>
        </w:rPr>
        <w:t>powinny by</w:t>
      </w:r>
      <w:r w:rsidRPr="003C1F99">
        <w:rPr>
          <w:rFonts w:ascii="Verdana" w:hAnsi="Verdana"/>
          <w:color w:val="auto"/>
          <w:szCs w:val="24"/>
        </w:rPr>
        <w:t>ć</w:t>
      </w:r>
      <w:r w:rsidRPr="003C1F99">
        <w:rPr>
          <w:rFonts w:ascii="Verdana" w:hAnsi="Verdana" w:cs="Arial"/>
          <w:color w:val="auto"/>
          <w:szCs w:val="24"/>
        </w:rPr>
        <w:t xml:space="preserve"> stosowane wy</w:t>
      </w:r>
      <w:r w:rsidRPr="003C1F99">
        <w:rPr>
          <w:rFonts w:ascii="Verdana" w:hAnsi="Verdana"/>
          <w:color w:val="auto"/>
          <w:szCs w:val="24"/>
        </w:rPr>
        <w:t>łą</w:t>
      </w:r>
      <w:r w:rsidRPr="003C1F99">
        <w:rPr>
          <w:rFonts w:ascii="Verdana" w:hAnsi="Verdana" w:cs="Arial"/>
          <w:color w:val="auto"/>
          <w:szCs w:val="24"/>
        </w:rPr>
        <w:t xml:space="preserve">cznie </w:t>
      </w:r>
      <w:r w:rsidRPr="003C1F99">
        <w:rPr>
          <w:rFonts w:ascii="Verdana" w:hAnsi="Verdana"/>
          <w:color w:val="auto"/>
          <w:szCs w:val="24"/>
        </w:rPr>
        <w:t>ś</w:t>
      </w:r>
      <w:r w:rsidRPr="003C1F99">
        <w:rPr>
          <w:rFonts w:ascii="Verdana" w:hAnsi="Verdana" w:cs="Arial"/>
          <w:color w:val="auto"/>
          <w:szCs w:val="24"/>
        </w:rPr>
        <w:t>rodki dopuszczone do stosowania decyzj</w:t>
      </w:r>
      <w:r w:rsidRPr="003C1F99">
        <w:rPr>
          <w:rFonts w:ascii="Verdana" w:hAnsi="Verdana"/>
          <w:color w:val="auto"/>
          <w:szCs w:val="24"/>
        </w:rPr>
        <w:t>ą</w:t>
      </w:r>
      <w:r w:rsidRPr="003C1F99">
        <w:rPr>
          <w:rFonts w:ascii="Verdana" w:hAnsi="Verdana" w:cs="Arial"/>
          <w:color w:val="auto"/>
          <w:szCs w:val="24"/>
        </w:rPr>
        <w:t xml:space="preserve"> nr 2/ITB-ITD/87 z 05.08.1989 r.:</w:t>
      </w:r>
    </w:p>
    <w:p w:rsidR="00006F1A" w:rsidRPr="0079730E" w:rsidRDefault="00F963C5" w:rsidP="0079730E">
      <w:pPr>
        <w:widowControl w:val="0"/>
        <w:shd w:val="clear" w:color="auto" w:fill="FFFFFF"/>
        <w:autoSpaceDE w:val="0"/>
        <w:autoSpaceDN w:val="0"/>
        <w:adjustRightInd w:val="0"/>
        <w:spacing w:after="0" w:line="276" w:lineRule="auto"/>
        <w:ind w:left="0" w:right="3686" w:firstLine="0"/>
        <w:rPr>
          <w:rFonts w:ascii="Verdana" w:eastAsiaTheme="minorEastAsia" w:hAnsi="Verdana" w:cs="Arial"/>
          <w:color w:val="auto"/>
          <w:szCs w:val="24"/>
        </w:rPr>
      </w:pP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olor w:val="auto"/>
          <w:szCs w:val="24"/>
        </w:rPr>
        <w:t>ś</w:t>
      </w:r>
      <w:r w:rsidRPr="003C1F99">
        <w:rPr>
          <w:rFonts w:ascii="Verdana" w:hAnsi="Verdana" w:cs="Arial"/>
          <w:color w:val="auto"/>
          <w:szCs w:val="24"/>
        </w:rPr>
        <w:t xml:space="preserve">rodki do ochrony przed grzybami i </w:t>
      </w:r>
      <w:r w:rsidRPr="003C1F99">
        <w:rPr>
          <w:rFonts w:ascii="Verdana" w:hAnsi="Verdana" w:cs="Arial"/>
          <w:color w:val="auto"/>
          <w:szCs w:val="24"/>
        </w:rPr>
        <w:lastRenderedPageBreak/>
        <w:t xml:space="preserve">owadami </w:t>
      </w:r>
      <w:r w:rsidRPr="003C1F99">
        <w:rPr>
          <w:rFonts w:ascii="Verdana" w:hAnsi="Verdana" w:cs="Arial"/>
          <w:b/>
          <w:bCs/>
          <w:color w:val="auto"/>
          <w:spacing w:val="-2"/>
          <w:szCs w:val="24"/>
        </w:rPr>
        <w:t>-</w:t>
      </w:r>
      <w:r w:rsidRPr="003C1F99">
        <w:rPr>
          <w:rFonts w:ascii="Verdana" w:hAnsi="Verdana"/>
          <w:b/>
          <w:bCs/>
          <w:color w:val="auto"/>
          <w:spacing w:val="-2"/>
          <w:szCs w:val="24"/>
        </w:rPr>
        <w:t>»</w:t>
      </w:r>
      <w:r w:rsidRPr="003C1F99">
        <w:rPr>
          <w:rFonts w:ascii="Verdana" w:hAnsi="Verdana" w:cs="Arial"/>
          <w:b/>
          <w:bCs/>
          <w:color w:val="auto"/>
          <w:spacing w:val="-2"/>
          <w:szCs w:val="24"/>
        </w:rPr>
        <w:t xml:space="preserve">   </w:t>
      </w:r>
      <w:r w:rsidRPr="003C1F99">
        <w:rPr>
          <w:rFonts w:ascii="Verdana" w:hAnsi="Verdana"/>
          <w:color w:val="auto"/>
          <w:spacing w:val="-2"/>
          <w:szCs w:val="24"/>
        </w:rPr>
        <w:t>ś</w:t>
      </w:r>
      <w:r w:rsidRPr="003C1F99">
        <w:rPr>
          <w:rFonts w:ascii="Verdana" w:hAnsi="Verdana" w:cs="Arial"/>
          <w:color w:val="auto"/>
          <w:spacing w:val="-2"/>
          <w:szCs w:val="24"/>
        </w:rPr>
        <w:t>rodki do zabezpieczenia przed sinizn</w:t>
      </w:r>
      <w:r w:rsidRPr="003C1F99">
        <w:rPr>
          <w:rFonts w:ascii="Verdana" w:hAnsi="Verdana"/>
          <w:color w:val="auto"/>
          <w:spacing w:val="-2"/>
          <w:szCs w:val="24"/>
        </w:rPr>
        <w:t>ą</w:t>
      </w:r>
      <w:r w:rsidRPr="003C1F99">
        <w:rPr>
          <w:rFonts w:ascii="Verdana" w:hAnsi="Verdana" w:cs="Arial"/>
          <w:color w:val="auto"/>
          <w:spacing w:val="-2"/>
          <w:szCs w:val="24"/>
        </w:rPr>
        <w:t xml:space="preserve"> i ple</w:t>
      </w:r>
      <w:r w:rsidRPr="003C1F99">
        <w:rPr>
          <w:rFonts w:ascii="Verdana" w:hAnsi="Verdana"/>
          <w:color w:val="auto"/>
          <w:spacing w:val="-2"/>
          <w:szCs w:val="24"/>
        </w:rPr>
        <w:t>ś</w:t>
      </w:r>
      <w:r w:rsidRPr="003C1F99">
        <w:rPr>
          <w:rFonts w:ascii="Verdana" w:hAnsi="Verdana" w:cs="Arial"/>
          <w:color w:val="auto"/>
          <w:spacing w:val="-2"/>
          <w:szCs w:val="24"/>
        </w:rPr>
        <w:t xml:space="preserve">nieniem </w:t>
      </w:r>
      <w:r w:rsidRPr="003C1F99">
        <w:rPr>
          <w:rFonts w:ascii="Verdana" w:hAnsi="Verdana" w:cs="Arial"/>
          <w:b/>
          <w:bCs/>
          <w:color w:val="auto"/>
          <w:spacing w:val="-1"/>
          <w:szCs w:val="24"/>
        </w:rPr>
        <w:t>-</w:t>
      </w:r>
      <w:r w:rsidRPr="003C1F99">
        <w:rPr>
          <w:rFonts w:ascii="Verdana" w:hAnsi="Verdana"/>
          <w:b/>
          <w:bCs/>
          <w:color w:val="auto"/>
          <w:spacing w:val="-1"/>
          <w:szCs w:val="24"/>
        </w:rPr>
        <w:t>»</w:t>
      </w:r>
      <w:r w:rsidRPr="003C1F99">
        <w:rPr>
          <w:rFonts w:ascii="Verdana" w:hAnsi="Verdana"/>
          <w:color w:val="auto"/>
          <w:spacing w:val="-1"/>
          <w:szCs w:val="24"/>
        </w:rPr>
        <w:t>ś</w:t>
      </w:r>
      <w:r w:rsidRPr="003C1F99">
        <w:rPr>
          <w:rFonts w:ascii="Verdana" w:hAnsi="Verdana" w:cs="Arial"/>
          <w:color w:val="auto"/>
          <w:spacing w:val="-1"/>
          <w:szCs w:val="24"/>
        </w:rPr>
        <w:t>rodki zabezpieczaj</w:t>
      </w:r>
      <w:r w:rsidRPr="003C1F99">
        <w:rPr>
          <w:rFonts w:ascii="Verdana" w:hAnsi="Verdana"/>
          <w:color w:val="auto"/>
          <w:spacing w:val="-1"/>
          <w:szCs w:val="24"/>
        </w:rPr>
        <w:t>ą</w:t>
      </w:r>
      <w:r w:rsidRPr="003C1F99">
        <w:rPr>
          <w:rFonts w:ascii="Verdana" w:hAnsi="Verdana" w:cs="Arial"/>
          <w:color w:val="auto"/>
          <w:spacing w:val="-1"/>
          <w:szCs w:val="24"/>
        </w:rPr>
        <w:t>ce przed dzia</w:t>
      </w:r>
      <w:r w:rsidRPr="003C1F99">
        <w:rPr>
          <w:rFonts w:ascii="Verdana" w:hAnsi="Verdana"/>
          <w:color w:val="auto"/>
          <w:spacing w:val="-1"/>
          <w:szCs w:val="24"/>
        </w:rPr>
        <w:t>ł</w:t>
      </w:r>
      <w:r w:rsidRPr="003C1F99">
        <w:rPr>
          <w:rFonts w:ascii="Verdana" w:hAnsi="Verdana" w:cs="Arial"/>
          <w:color w:val="auto"/>
          <w:spacing w:val="-1"/>
          <w:szCs w:val="24"/>
        </w:rPr>
        <w:t>aniem ognia.</w:t>
      </w:r>
    </w:p>
    <w:p w:rsidR="00006F1A" w:rsidRDefault="00006F1A" w:rsidP="0057690E">
      <w:pPr>
        <w:widowControl w:val="0"/>
        <w:shd w:val="clear" w:color="auto" w:fill="FFFFFF"/>
        <w:tabs>
          <w:tab w:val="left" w:pos="1056"/>
        </w:tabs>
        <w:autoSpaceDE w:val="0"/>
        <w:autoSpaceDN w:val="0"/>
        <w:adjustRightInd w:val="0"/>
        <w:spacing w:before="125" w:after="0" w:line="276" w:lineRule="auto"/>
        <w:ind w:left="0" w:firstLine="0"/>
        <w:rPr>
          <w:rFonts w:ascii="Verdana" w:eastAsiaTheme="minorEastAsia" w:hAnsi="Verdana" w:cs="Arial"/>
          <w:color w:val="auto"/>
          <w:spacing w:val="-6"/>
          <w:szCs w:val="24"/>
        </w:rPr>
      </w:pPr>
    </w:p>
    <w:p w:rsidR="00F963C5" w:rsidRPr="003C1F99" w:rsidRDefault="00F963C5" w:rsidP="0057690E">
      <w:pPr>
        <w:widowControl w:val="0"/>
        <w:shd w:val="clear" w:color="auto" w:fill="FFFFFF"/>
        <w:tabs>
          <w:tab w:val="left" w:pos="1056"/>
        </w:tabs>
        <w:autoSpaceDE w:val="0"/>
        <w:autoSpaceDN w:val="0"/>
        <w:adjustRightInd w:val="0"/>
        <w:spacing w:before="12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6"/>
          <w:szCs w:val="24"/>
        </w:rPr>
        <w:t>2.4</w:t>
      </w:r>
      <w:r w:rsidRPr="003C1F99">
        <w:rPr>
          <w:rFonts w:ascii="Verdana" w:eastAsiaTheme="minorEastAsia" w:hAnsi="Verdana" w:cs="Arial"/>
          <w:color w:val="auto"/>
          <w:szCs w:val="24"/>
        </w:rPr>
        <w:tab/>
      </w:r>
      <w:r w:rsidRPr="003C1F99">
        <w:rPr>
          <w:rFonts w:ascii="Verdana" w:eastAsiaTheme="minorEastAsia" w:hAnsi="Verdana" w:cs="Arial"/>
          <w:color w:val="auto"/>
          <w:szCs w:val="24"/>
          <w:u w:val="single"/>
        </w:rPr>
        <w:t>Sk</w:t>
      </w:r>
      <w:r w:rsidRPr="003C1F99">
        <w:rPr>
          <w:rFonts w:ascii="Verdana" w:hAnsi="Verdana"/>
          <w:color w:val="auto"/>
          <w:szCs w:val="24"/>
          <w:u w:val="single"/>
        </w:rPr>
        <w:t>ł</w:t>
      </w:r>
      <w:r w:rsidRPr="003C1F99">
        <w:rPr>
          <w:rFonts w:ascii="Verdana" w:hAnsi="Verdana" w:cs="Arial"/>
          <w:color w:val="auto"/>
          <w:szCs w:val="24"/>
          <w:u w:val="single"/>
        </w:rPr>
        <w:t>adowanie materia</w:t>
      </w:r>
      <w:r w:rsidRPr="003C1F99">
        <w:rPr>
          <w:rFonts w:ascii="Verdana" w:hAnsi="Verdana"/>
          <w:color w:val="auto"/>
          <w:szCs w:val="24"/>
          <w:u w:val="single"/>
        </w:rPr>
        <w:t>łó</w:t>
      </w:r>
      <w:r w:rsidRPr="003C1F99">
        <w:rPr>
          <w:rFonts w:ascii="Verdana" w:hAnsi="Verdana" w:cs="Arial"/>
          <w:color w:val="auto"/>
          <w:szCs w:val="24"/>
          <w:u w:val="single"/>
        </w:rPr>
        <w:t>w i konstrukcji</w:t>
      </w:r>
    </w:p>
    <w:p w:rsidR="00F963C5" w:rsidRPr="003C1F99" w:rsidRDefault="00F963C5" w:rsidP="0057690E">
      <w:pPr>
        <w:widowControl w:val="0"/>
        <w:shd w:val="clear" w:color="auto" w:fill="FFFFFF"/>
        <w:autoSpaceDE w:val="0"/>
        <w:autoSpaceDN w:val="0"/>
        <w:adjustRightInd w:val="0"/>
        <w:spacing w:before="125"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Sk</w:t>
      </w:r>
      <w:r w:rsidRPr="003C1F99">
        <w:rPr>
          <w:rFonts w:ascii="Verdana" w:hAnsi="Verdana"/>
          <w:color w:val="auto"/>
          <w:spacing w:val="-1"/>
          <w:szCs w:val="24"/>
        </w:rPr>
        <w:t>ł</w:t>
      </w:r>
      <w:r w:rsidRPr="003C1F99">
        <w:rPr>
          <w:rFonts w:ascii="Verdana" w:hAnsi="Verdana" w:cs="Arial"/>
          <w:color w:val="auto"/>
          <w:spacing w:val="-1"/>
          <w:szCs w:val="24"/>
        </w:rPr>
        <w:t>adowanie i przechowywanie element</w:t>
      </w:r>
      <w:r w:rsidRPr="003C1F99">
        <w:rPr>
          <w:rFonts w:ascii="Verdana" w:hAnsi="Verdana"/>
          <w:color w:val="auto"/>
          <w:spacing w:val="-1"/>
          <w:szCs w:val="24"/>
        </w:rPr>
        <w:t>ó</w:t>
      </w:r>
      <w:r w:rsidRPr="003C1F99">
        <w:rPr>
          <w:rFonts w:ascii="Verdana" w:hAnsi="Verdana" w:cs="Arial"/>
          <w:color w:val="auto"/>
          <w:spacing w:val="-1"/>
          <w:szCs w:val="24"/>
        </w:rPr>
        <w:t>w z drewna powinno odbywa</w:t>
      </w:r>
      <w:r w:rsidRPr="003C1F99">
        <w:rPr>
          <w:rFonts w:ascii="Verdana" w:hAnsi="Verdana"/>
          <w:color w:val="auto"/>
          <w:spacing w:val="-1"/>
          <w:szCs w:val="24"/>
        </w:rPr>
        <w:t>ć</w:t>
      </w:r>
      <w:r w:rsidRPr="003C1F99">
        <w:rPr>
          <w:rFonts w:ascii="Verdana" w:hAnsi="Verdana" w:cs="Arial"/>
          <w:color w:val="auto"/>
          <w:spacing w:val="-1"/>
          <w:szCs w:val="24"/>
        </w:rPr>
        <w:t xml:space="preserve"> si</w:t>
      </w:r>
      <w:r w:rsidRPr="003C1F99">
        <w:rPr>
          <w:rFonts w:ascii="Verdana" w:hAnsi="Verdana"/>
          <w:color w:val="auto"/>
          <w:spacing w:val="-1"/>
          <w:szCs w:val="24"/>
        </w:rPr>
        <w:t>ę</w:t>
      </w:r>
      <w:r w:rsidRPr="003C1F99">
        <w:rPr>
          <w:rFonts w:ascii="Verdana" w:hAnsi="Verdana" w:cs="Arial"/>
          <w:color w:val="auto"/>
          <w:spacing w:val="-1"/>
          <w:szCs w:val="24"/>
        </w:rPr>
        <w:t xml:space="preserve"> pod wiatami </w:t>
      </w:r>
      <w:r w:rsidRPr="003C1F99">
        <w:rPr>
          <w:rFonts w:ascii="Verdana" w:hAnsi="Verdana" w:cs="Arial"/>
          <w:color w:val="auto"/>
          <w:szCs w:val="24"/>
        </w:rPr>
        <w:t>zabezpieczaj</w:t>
      </w:r>
      <w:r w:rsidRPr="003C1F99">
        <w:rPr>
          <w:rFonts w:ascii="Verdana" w:hAnsi="Verdana"/>
          <w:color w:val="auto"/>
          <w:szCs w:val="24"/>
        </w:rPr>
        <w:t>ą</w:t>
      </w:r>
      <w:r w:rsidRPr="003C1F99">
        <w:rPr>
          <w:rFonts w:ascii="Verdana" w:hAnsi="Verdana" w:cs="Arial"/>
          <w:color w:val="auto"/>
          <w:szCs w:val="24"/>
        </w:rPr>
        <w:t>cymi przed opadami atmosferycznymi lub w inny spos</w:t>
      </w:r>
      <w:r w:rsidRPr="003C1F99">
        <w:rPr>
          <w:rFonts w:ascii="Verdana" w:hAnsi="Verdana"/>
          <w:color w:val="auto"/>
          <w:szCs w:val="24"/>
        </w:rPr>
        <w:t>ó</w:t>
      </w:r>
      <w:r w:rsidRPr="003C1F99">
        <w:rPr>
          <w:rFonts w:ascii="Verdana" w:hAnsi="Verdana" w:cs="Arial"/>
          <w:color w:val="auto"/>
          <w:szCs w:val="24"/>
        </w:rPr>
        <w:t>b zabezpieczaj</w:t>
      </w:r>
      <w:r w:rsidRPr="003C1F99">
        <w:rPr>
          <w:rFonts w:ascii="Verdana" w:hAnsi="Verdana"/>
          <w:color w:val="auto"/>
          <w:szCs w:val="24"/>
        </w:rPr>
        <w:t>ą</w:t>
      </w:r>
      <w:r w:rsidRPr="003C1F99">
        <w:rPr>
          <w:rFonts w:ascii="Verdana" w:hAnsi="Verdana" w:cs="Arial"/>
          <w:color w:val="auto"/>
          <w:szCs w:val="24"/>
        </w:rPr>
        <w:t>cy przed wp</w:t>
      </w:r>
      <w:r w:rsidRPr="003C1F99">
        <w:rPr>
          <w:rFonts w:ascii="Verdana" w:hAnsi="Verdana"/>
          <w:color w:val="auto"/>
          <w:szCs w:val="24"/>
        </w:rPr>
        <w:t>ł</w:t>
      </w:r>
      <w:r w:rsidRPr="003C1F99">
        <w:rPr>
          <w:rFonts w:ascii="Verdana" w:hAnsi="Verdana" w:cs="Arial"/>
          <w:color w:val="auto"/>
          <w:szCs w:val="24"/>
        </w:rPr>
        <w:t>ywami atmosferycznymi. Materia</w:t>
      </w:r>
      <w:r w:rsidRPr="003C1F99">
        <w:rPr>
          <w:rFonts w:ascii="Verdana" w:hAnsi="Verdana"/>
          <w:color w:val="auto"/>
          <w:szCs w:val="24"/>
        </w:rPr>
        <w:t>ł</w:t>
      </w:r>
      <w:r w:rsidRPr="003C1F99">
        <w:rPr>
          <w:rFonts w:ascii="Verdana" w:hAnsi="Verdana" w:cs="Arial"/>
          <w:color w:val="auto"/>
          <w:szCs w:val="24"/>
        </w:rPr>
        <w:t>y i elementy z drewna powinny by</w:t>
      </w:r>
      <w:r w:rsidRPr="003C1F99">
        <w:rPr>
          <w:rFonts w:ascii="Verdana" w:hAnsi="Verdana"/>
          <w:color w:val="auto"/>
          <w:szCs w:val="24"/>
        </w:rPr>
        <w:t>ć</w:t>
      </w:r>
      <w:r w:rsidRPr="003C1F99">
        <w:rPr>
          <w:rFonts w:ascii="Verdana" w:hAnsi="Verdana" w:cs="Arial"/>
          <w:color w:val="auto"/>
          <w:szCs w:val="24"/>
        </w:rPr>
        <w:t xml:space="preserve"> sk</w:t>
      </w:r>
      <w:r w:rsidRPr="003C1F99">
        <w:rPr>
          <w:rFonts w:ascii="Verdana" w:hAnsi="Verdana"/>
          <w:color w:val="auto"/>
          <w:szCs w:val="24"/>
        </w:rPr>
        <w:t>ł</w:t>
      </w:r>
      <w:r w:rsidRPr="003C1F99">
        <w:rPr>
          <w:rFonts w:ascii="Verdana" w:hAnsi="Verdana" w:cs="Arial"/>
          <w:color w:val="auto"/>
          <w:szCs w:val="24"/>
        </w:rPr>
        <w:t>adowane na poziomym pod</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ż</w:t>
      </w:r>
      <w:r w:rsidRPr="003C1F99">
        <w:rPr>
          <w:rFonts w:ascii="Verdana" w:hAnsi="Verdana" w:cs="Arial"/>
          <w:color w:val="auto"/>
          <w:szCs w:val="24"/>
        </w:rPr>
        <w:t>u utwardzonym odizolowanym od element</w:t>
      </w:r>
      <w:r w:rsidRPr="003C1F99">
        <w:rPr>
          <w:rFonts w:ascii="Verdana" w:hAnsi="Verdana"/>
          <w:color w:val="auto"/>
          <w:szCs w:val="24"/>
        </w:rPr>
        <w:t>ó</w:t>
      </w:r>
      <w:r w:rsidRPr="003C1F99">
        <w:rPr>
          <w:rFonts w:ascii="Verdana" w:hAnsi="Verdana" w:cs="Arial"/>
          <w:color w:val="auto"/>
          <w:szCs w:val="24"/>
        </w:rPr>
        <w:t>w warstw</w:t>
      </w:r>
      <w:r w:rsidRPr="003C1F99">
        <w:rPr>
          <w:rFonts w:ascii="Verdana" w:hAnsi="Verdana"/>
          <w:color w:val="auto"/>
          <w:szCs w:val="24"/>
        </w:rPr>
        <w:t>ą</w:t>
      </w:r>
      <w:r w:rsidRPr="003C1F99">
        <w:rPr>
          <w:rFonts w:ascii="Verdana" w:hAnsi="Verdana" w:cs="Arial"/>
          <w:color w:val="auto"/>
          <w:szCs w:val="24"/>
        </w:rPr>
        <w:t xml:space="preserve"> folii. Elementy powinny by</w:t>
      </w:r>
      <w:r w:rsidRPr="003C1F99">
        <w:rPr>
          <w:rFonts w:ascii="Verdana" w:hAnsi="Verdana"/>
          <w:color w:val="auto"/>
          <w:szCs w:val="24"/>
        </w:rPr>
        <w:t>ć</w:t>
      </w:r>
      <w:r w:rsidRPr="003C1F99">
        <w:rPr>
          <w:rFonts w:ascii="Verdana" w:hAnsi="Verdana" w:cs="Arial"/>
          <w:color w:val="auto"/>
          <w:szCs w:val="24"/>
        </w:rPr>
        <w:t xml:space="preserve"> sk</w:t>
      </w:r>
      <w:r w:rsidRPr="003C1F99">
        <w:rPr>
          <w:rFonts w:ascii="Verdana" w:hAnsi="Verdana"/>
          <w:color w:val="auto"/>
          <w:szCs w:val="24"/>
        </w:rPr>
        <w:t>ł</w:t>
      </w:r>
      <w:r w:rsidRPr="003C1F99">
        <w:rPr>
          <w:rFonts w:ascii="Verdana" w:hAnsi="Verdana" w:cs="Arial"/>
          <w:color w:val="auto"/>
          <w:szCs w:val="24"/>
        </w:rPr>
        <w:t>adowane w pozycji poziomej na podk</w:t>
      </w:r>
      <w:r w:rsidRPr="003C1F99">
        <w:rPr>
          <w:rFonts w:ascii="Verdana" w:hAnsi="Verdana"/>
          <w:color w:val="auto"/>
          <w:szCs w:val="24"/>
        </w:rPr>
        <w:t>ł</w:t>
      </w:r>
      <w:r w:rsidRPr="003C1F99">
        <w:rPr>
          <w:rFonts w:ascii="Verdana" w:hAnsi="Verdana" w:cs="Arial"/>
          <w:color w:val="auto"/>
          <w:szCs w:val="24"/>
        </w:rPr>
        <w:t>adkach rozmieszczonych w taki spos</w:t>
      </w:r>
      <w:r w:rsidRPr="003C1F99">
        <w:rPr>
          <w:rFonts w:ascii="Verdana" w:hAnsi="Verdana"/>
          <w:color w:val="auto"/>
          <w:szCs w:val="24"/>
        </w:rPr>
        <w:t>ó</w:t>
      </w:r>
      <w:r w:rsidRPr="003C1F99">
        <w:rPr>
          <w:rFonts w:ascii="Verdana" w:hAnsi="Verdana" w:cs="Arial"/>
          <w:color w:val="auto"/>
          <w:szCs w:val="24"/>
        </w:rPr>
        <w:t>b, aby nie powodowa</w:t>
      </w:r>
      <w:r w:rsidRPr="003C1F99">
        <w:rPr>
          <w:rFonts w:ascii="Verdana" w:hAnsi="Verdana"/>
          <w:color w:val="auto"/>
          <w:szCs w:val="24"/>
        </w:rPr>
        <w:t>ć</w:t>
      </w:r>
      <w:r w:rsidRPr="003C1F99">
        <w:rPr>
          <w:rFonts w:ascii="Verdana" w:hAnsi="Verdana" w:cs="Arial"/>
          <w:color w:val="auto"/>
          <w:szCs w:val="24"/>
        </w:rPr>
        <w:t xml:space="preserve"> ich deformacji. Odleg</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ść</w:t>
      </w:r>
      <w:r w:rsidRPr="003C1F99">
        <w:rPr>
          <w:rFonts w:ascii="Verdana" w:hAnsi="Verdana" w:cs="Arial"/>
          <w:color w:val="auto"/>
          <w:szCs w:val="24"/>
        </w:rPr>
        <w:t xml:space="preserve"> sk</w:t>
      </w:r>
      <w:r w:rsidRPr="003C1F99">
        <w:rPr>
          <w:rFonts w:ascii="Verdana" w:hAnsi="Verdana"/>
          <w:color w:val="auto"/>
          <w:szCs w:val="24"/>
        </w:rPr>
        <w:t>ł</w:t>
      </w:r>
      <w:r w:rsidRPr="003C1F99">
        <w:rPr>
          <w:rFonts w:ascii="Verdana" w:hAnsi="Verdana" w:cs="Arial"/>
          <w:color w:val="auto"/>
          <w:szCs w:val="24"/>
        </w:rPr>
        <w:t>adowanych element</w:t>
      </w:r>
      <w:r w:rsidRPr="003C1F99">
        <w:rPr>
          <w:rFonts w:ascii="Verdana" w:hAnsi="Verdana"/>
          <w:color w:val="auto"/>
          <w:szCs w:val="24"/>
        </w:rPr>
        <w:t>ó</w:t>
      </w:r>
      <w:r w:rsidRPr="003C1F99">
        <w:rPr>
          <w:rFonts w:ascii="Verdana" w:hAnsi="Verdana" w:cs="Arial"/>
          <w:color w:val="auto"/>
          <w:szCs w:val="24"/>
        </w:rPr>
        <w:t>w od pod</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ż</w:t>
      </w:r>
      <w:r w:rsidRPr="003C1F99">
        <w:rPr>
          <w:rFonts w:ascii="Verdana" w:hAnsi="Verdana" w:cs="Arial"/>
          <w:color w:val="auto"/>
          <w:szCs w:val="24"/>
        </w:rPr>
        <w:t>a nie powinna by</w:t>
      </w:r>
      <w:r w:rsidRPr="003C1F99">
        <w:rPr>
          <w:rFonts w:ascii="Verdana" w:hAnsi="Verdana"/>
          <w:color w:val="auto"/>
          <w:szCs w:val="24"/>
        </w:rPr>
        <w:t>ć</w:t>
      </w:r>
      <w:r w:rsidRPr="003C1F99">
        <w:rPr>
          <w:rFonts w:ascii="Verdana" w:hAnsi="Verdana" w:cs="Arial"/>
          <w:color w:val="auto"/>
          <w:szCs w:val="24"/>
        </w:rPr>
        <w:t xml:space="preserve"> mniejsza od 20 cm. Elementy dachowe mog</w:t>
      </w:r>
      <w:r w:rsidRPr="003C1F99">
        <w:rPr>
          <w:rFonts w:ascii="Verdana" w:hAnsi="Verdana"/>
          <w:color w:val="auto"/>
          <w:szCs w:val="24"/>
        </w:rPr>
        <w:t>ą</w:t>
      </w:r>
      <w:r w:rsidRPr="003C1F99">
        <w:rPr>
          <w:rFonts w:ascii="Verdana" w:hAnsi="Verdana" w:cs="Arial"/>
          <w:color w:val="auto"/>
          <w:szCs w:val="24"/>
        </w:rPr>
        <w:t xml:space="preserve"> by</w:t>
      </w:r>
      <w:r w:rsidRPr="003C1F99">
        <w:rPr>
          <w:rFonts w:ascii="Verdana" w:hAnsi="Verdana"/>
          <w:color w:val="auto"/>
          <w:szCs w:val="24"/>
        </w:rPr>
        <w:t>ć</w:t>
      </w:r>
      <w:r w:rsidRPr="003C1F99">
        <w:rPr>
          <w:rFonts w:ascii="Verdana" w:hAnsi="Verdana" w:cs="Arial"/>
          <w:color w:val="auto"/>
          <w:szCs w:val="24"/>
        </w:rPr>
        <w:t xml:space="preserve"> sk</w:t>
      </w:r>
      <w:r w:rsidRPr="003C1F99">
        <w:rPr>
          <w:rFonts w:ascii="Verdana" w:hAnsi="Verdana"/>
          <w:color w:val="auto"/>
          <w:szCs w:val="24"/>
        </w:rPr>
        <w:t>ł</w:t>
      </w:r>
      <w:r w:rsidRPr="003C1F99">
        <w:rPr>
          <w:rFonts w:ascii="Verdana" w:hAnsi="Verdana" w:cs="Arial"/>
          <w:color w:val="auto"/>
          <w:szCs w:val="24"/>
        </w:rPr>
        <w:t>adowane na podk</w:t>
      </w:r>
      <w:r w:rsidRPr="003C1F99">
        <w:rPr>
          <w:rFonts w:ascii="Verdana" w:hAnsi="Verdana"/>
          <w:color w:val="auto"/>
          <w:szCs w:val="24"/>
        </w:rPr>
        <w:t>ł</w:t>
      </w:r>
      <w:r w:rsidRPr="003C1F99">
        <w:rPr>
          <w:rFonts w:ascii="Verdana" w:hAnsi="Verdana" w:cs="Arial"/>
          <w:color w:val="auto"/>
          <w:szCs w:val="24"/>
        </w:rPr>
        <w:t>adkach jeden na drugim pod warunkiem zachowania maksymalnej wysoko</w:t>
      </w:r>
      <w:r w:rsidRPr="003C1F99">
        <w:rPr>
          <w:rFonts w:ascii="Verdana" w:hAnsi="Verdana"/>
          <w:color w:val="auto"/>
          <w:szCs w:val="24"/>
        </w:rPr>
        <w:t>ś</w:t>
      </w:r>
      <w:r w:rsidRPr="003C1F99">
        <w:rPr>
          <w:rFonts w:ascii="Verdana" w:hAnsi="Verdana" w:cs="Arial"/>
          <w:color w:val="auto"/>
          <w:szCs w:val="24"/>
        </w:rPr>
        <w:t>ci sk</w:t>
      </w:r>
      <w:r w:rsidRPr="003C1F99">
        <w:rPr>
          <w:rFonts w:ascii="Verdana" w:hAnsi="Verdana"/>
          <w:color w:val="auto"/>
          <w:szCs w:val="24"/>
        </w:rPr>
        <w:t>ł</w:t>
      </w:r>
      <w:r w:rsidRPr="003C1F99">
        <w:rPr>
          <w:rFonts w:ascii="Verdana" w:hAnsi="Verdana" w:cs="Arial"/>
          <w:color w:val="auto"/>
          <w:szCs w:val="24"/>
        </w:rPr>
        <w:t>adowania, tj. nie wi</w:t>
      </w:r>
      <w:r w:rsidRPr="003C1F99">
        <w:rPr>
          <w:rFonts w:ascii="Verdana" w:hAnsi="Verdana"/>
          <w:color w:val="auto"/>
          <w:szCs w:val="24"/>
        </w:rPr>
        <w:t>ę</w:t>
      </w:r>
      <w:r w:rsidRPr="003C1F99">
        <w:rPr>
          <w:rFonts w:ascii="Verdana" w:hAnsi="Verdana" w:cs="Arial"/>
          <w:color w:val="auto"/>
          <w:szCs w:val="24"/>
        </w:rPr>
        <w:t>cej ni</w:t>
      </w:r>
      <w:r w:rsidRPr="003C1F99">
        <w:rPr>
          <w:rFonts w:ascii="Verdana" w:hAnsi="Verdana"/>
          <w:color w:val="auto"/>
          <w:szCs w:val="24"/>
        </w:rPr>
        <w:t>ż</w:t>
      </w:r>
      <w:r w:rsidRPr="003C1F99">
        <w:rPr>
          <w:rFonts w:ascii="Verdana" w:hAnsi="Verdana" w:cs="Arial"/>
          <w:color w:val="auto"/>
          <w:szCs w:val="24"/>
        </w:rPr>
        <w:t xml:space="preserve"> 3 elementy.</w:t>
      </w:r>
    </w:p>
    <w:p w:rsidR="00F963C5" w:rsidRPr="003C1F99" w:rsidRDefault="00F963C5" w:rsidP="0057690E">
      <w:pPr>
        <w:widowControl w:val="0"/>
        <w:shd w:val="clear" w:color="auto" w:fill="FFFFFF"/>
        <w:autoSpaceDE w:val="0"/>
        <w:autoSpaceDN w:val="0"/>
        <w:adjustRightInd w:val="0"/>
        <w:spacing w:after="0" w:line="276" w:lineRule="auto"/>
        <w:ind w:left="0" w:right="10" w:firstLine="0"/>
        <w:rPr>
          <w:rFonts w:ascii="Verdana" w:eastAsiaTheme="minorEastAsia" w:hAnsi="Verdana" w:cs="Arial"/>
          <w:color w:val="auto"/>
          <w:szCs w:val="24"/>
        </w:rPr>
      </w:pPr>
      <w:r w:rsidRPr="003C1F99">
        <w:rPr>
          <w:rFonts w:ascii="Verdana" w:hAnsi="Verdana"/>
          <w:color w:val="auto"/>
          <w:szCs w:val="24"/>
        </w:rPr>
        <w:t>Łą</w:t>
      </w:r>
      <w:r w:rsidRPr="003C1F99">
        <w:rPr>
          <w:rFonts w:ascii="Verdana" w:hAnsi="Verdana" w:cs="Arial"/>
          <w:color w:val="auto"/>
          <w:szCs w:val="24"/>
        </w:rPr>
        <w:t>czniki i materia</w:t>
      </w:r>
      <w:r w:rsidRPr="003C1F99">
        <w:rPr>
          <w:rFonts w:ascii="Verdana" w:hAnsi="Verdana"/>
          <w:color w:val="auto"/>
          <w:szCs w:val="24"/>
        </w:rPr>
        <w:t>ł</w:t>
      </w:r>
      <w:r w:rsidRPr="003C1F99">
        <w:rPr>
          <w:rFonts w:ascii="Verdana" w:hAnsi="Verdana" w:cs="Arial"/>
          <w:color w:val="auto"/>
          <w:szCs w:val="24"/>
        </w:rPr>
        <w:t>y do ochrony drewna nale</w:t>
      </w:r>
      <w:r w:rsidRPr="003C1F99">
        <w:rPr>
          <w:rFonts w:ascii="Verdana" w:hAnsi="Verdana"/>
          <w:color w:val="auto"/>
          <w:szCs w:val="24"/>
        </w:rPr>
        <w:t>ż</w:t>
      </w:r>
      <w:r w:rsidRPr="003C1F99">
        <w:rPr>
          <w:rFonts w:ascii="Verdana" w:hAnsi="Verdana" w:cs="Arial"/>
          <w:color w:val="auto"/>
          <w:szCs w:val="24"/>
        </w:rPr>
        <w:t>y sk</w:t>
      </w:r>
      <w:r w:rsidRPr="003C1F99">
        <w:rPr>
          <w:rFonts w:ascii="Verdana" w:hAnsi="Verdana"/>
          <w:color w:val="auto"/>
          <w:szCs w:val="24"/>
        </w:rPr>
        <w:t>ł</w:t>
      </w:r>
      <w:r w:rsidRPr="003C1F99">
        <w:rPr>
          <w:rFonts w:ascii="Verdana" w:hAnsi="Verdana" w:cs="Arial"/>
          <w:color w:val="auto"/>
          <w:szCs w:val="24"/>
        </w:rPr>
        <w:t>adowa</w:t>
      </w:r>
      <w:r w:rsidRPr="003C1F99">
        <w:rPr>
          <w:rFonts w:ascii="Verdana" w:hAnsi="Verdana"/>
          <w:color w:val="auto"/>
          <w:szCs w:val="24"/>
        </w:rPr>
        <w:t>ć</w:t>
      </w:r>
      <w:r w:rsidRPr="003C1F99">
        <w:rPr>
          <w:rFonts w:ascii="Verdana" w:hAnsi="Verdana" w:cs="Arial"/>
          <w:color w:val="auto"/>
          <w:szCs w:val="24"/>
        </w:rPr>
        <w:t xml:space="preserve"> w oryginalnych opakowaniach w </w:t>
      </w:r>
      <w:r w:rsidRPr="003C1F99">
        <w:rPr>
          <w:rFonts w:ascii="Verdana" w:hAnsi="Verdana" w:cs="Arial"/>
          <w:color w:val="auto"/>
          <w:spacing w:val="-2"/>
          <w:szCs w:val="24"/>
        </w:rPr>
        <w:t>zamkni</w:t>
      </w:r>
      <w:r w:rsidRPr="003C1F99">
        <w:rPr>
          <w:rFonts w:ascii="Verdana" w:hAnsi="Verdana"/>
          <w:color w:val="auto"/>
          <w:spacing w:val="-2"/>
          <w:szCs w:val="24"/>
        </w:rPr>
        <w:t>ę</w:t>
      </w:r>
      <w:r w:rsidRPr="003C1F99">
        <w:rPr>
          <w:rFonts w:ascii="Verdana" w:hAnsi="Verdana" w:cs="Arial"/>
          <w:color w:val="auto"/>
          <w:spacing w:val="-2"/>
          <w:szCs w:val="24"/>
        </w:rPr>
        <w:t>tych pomieszczeniach magazynowych, zabezpieczaj</w:t>
      </w:r>
      <w:r w:rsidRPr="003C1F99">
        <w:rPr>
          <w:rFonts w:ascii="Verdana" w:hAnsi="Verdana"/>
          <w:color w:val="auto"/>
          <w:spacing w:val="-2"/>
          <w:szCs w:val="24"/>
        </w:rPr>
        <w:t>ą</w:t>
      </w:r>
      <w:r w:rsidRPr="003C1F99">
        <w:rPr>
          <w:rFonts w:ascii="Verdana" w:hAnsi="Verdana" w:cs="Arial"/>
          <w:color w:val="auto"/>
          <w:spacing w:val="-2"/>
          <w:szCs w:val="24"/>
        </w:rPr>
        <w:t>cych przed dzia</w:t>
      </w:r>
      <w:r w:rsidRPr="003C1F99">
        <w:rPr>
          <w:rFonts w:ascii="Verdana" w:hAnsi="Verdana"/>
          <w:color w:val="auto"/>
          <w:spacing w:val="-2"/>
          <w:szCs w:val="24"/>
        </w:rPr>
        <w:t>ł</w:t>
      </w:r>
      <w:r w:rsidRPr="003C1F99">
        <w:rPr>
          <w:rFonts w:ascii="Verdana" w:hAnsi="Verdana" w:cs="Arial"/>
          <w:color w:val="auto"/>
          <w:spacing w:val="-2"/>
          <w:szCs w:val="24"/>
        </w:rPr>
        <w:t>aniem czynnik</w:t>
      </w:r>
      <w:r w:rsidRPr="003C1F99">
        <w:rPr>
          <w:rFonts w:ascii="Verdana" w:hAnsi="Verdana"/>
          <w:color w:val="auto"/>
          <w:spacing w:val="-2"/>
          <w:szCs w:val="24"/>
        </w:rPr>
        <w:t>ó</w:t>
      </w:r>
      <w:r w:rsidRPr="003C1F99">
        <w:rPr>
          <w:rFonts w:ascii="Verdana" w:hAnsi="Verdana" w:cs="Arial"/>
          <w:color w:val="auto"/>
          <w:spacing w:val="-2"/>
          <w:szCs w:val="24"/>
        </w:rPr>
        <w:t xml:space="preserve">w </w:t>
      </w:r>
      <w:r w:rsidRPr="003C1F99">
        <w:rPr>
          <w:rFonts w:ascii="Verdana" w:hAnsi="Verdana" w:cs="Arial"/>
          <w:color w:val="auto"/>
          <w:szCs w:val="24"/>
        </w:rPr>
        <w:t>atmosferycznych.</w:t>
      </w:r>
    </w:p>
    <w:p w:rsidR="00006F1A" w:rsidRDefault="00006F1A" w:rsidP="0057690E">
      <w:pPr>
        <w:widowControl w:val="0"/>
        <w:shd w:val="clear" w:color="auto" w:fill="FFFFFF"/>
        <w:tabs>
          <w:tab w:val="left" w:pos="1056"/>
        </w:tabs>
        <w:autoSpaceDE w:val="0"/>
        <w:autoSpaceDN w:val="0"/>
        <w:adjustRightInd w:val="0"/>
        <w:spacing w:before="130" w:after="0" w:line="276" w:lineRule="auto"/>
        <w:ind w:left="0" w:firstLine="0"/>
        <w:rPr>
          <w:rFonts w:ascii="Verdana" w:eastAsiaTheme="minorEastAsia" w:hAnsi="Verdana" w:cs="Arial"/>
          <w:color w:val="auto"/>
          <w:spacing w:val="-7"/>
          <w:szCs w:val="24"/>
        </w:rPr>
      </w:pPr>
    </w:p>
    <w:p w:rsidR="00F963C5" w:rsidRPr="003C1F99" w:rsidRDefault="00F963C5" w:rsidP="0057690E">
      <w:pPr>
        <w:widowControl w:val="0"/>
        <w:shd w:val="clear" w:color="auto" w:fill="FFFFFF"/>
        <w:tabs>
          <w:tab w:val="left" w:pos="1056"/>
        </w:tabs>
        <w:autoSpaceDE w:val="0"/>
        <w:autoSpaceDN w:val="0"/>
        <w:adjustRightInd w:val="0"/>
        <w:spacing w:before="13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7"/>
          <w:szCs w:val="24"/>
        </w:rPr>
        <w:t>2.5</w:t>
      </w:r>
      <w:r w:rsidRPr="003C1F99">
        <w:rPr>
          <w:rFonts w:ascii="Verdana" w:eastAsiaTheme="minorEastAsia" w:hAnsi="Verdana" w:cs="Arial"/>
          <w:color w:val="auto"/>
          <w:szCs w:val="24"/>
        </w:rPr>
        <w:tab/>
      </w:r>
      <w:r w:rsidRPr="003C1F99">
        <w:rPr>
          <w:rFonts w:ascii="Verdana" w:eastAsiaTheme="minorEastAsia" w:hAnsi="Verdana" w:cs="Arial"/>
          <w:color w:val="auto"/>
          <w:spacing w:val="-3"/>
          <w:szCs w:val="24"/>
          <w:u w:val="single"/>
        </w:rPr>
        <w:t>Badania na budowie</w:t>
      </w:r>
    </w:p>
    <w:p w:rsidR="00F963C5" w:rsidRDefault="00F963C5" w:rsidP="0057690E">
      <w:pPr>
        <w:widowControl w:val="0"/>
        <w:shd w:val="clear" w:color="auto" w:fill="FFFFFF"/>
        <w:autoSpaceDE w:val="0"/>
        <w:autoSpaceDN w:val="0"/>
        <w:adjustRightInd w:val="0"/>
        <w:spacing w:before="125" w:after="0" w:line="276" w:lineRule="auto"/>
        <w:ind w:left="0" w:right="10" w:firstLine="0"/>
        <w:rPr>
          <w:rFonts w:ascii="Verdana" w:hAnsi="Verdana" w:cs="Arial"/>
          <w:color w:val="auto"/>
          <w:szCs w:val="24"/>
        </w:rPr>
      </w:pPr>
      <w:r w:rsidRPr="003C1F99">
        <w:rPr>
          <w:rFonts w:ascii="Verdana" w:eastAsiaTheme="minorEastAsia" w:hAnsi="Verdana" w:cs="Arial"/>
          <w:color w:val="auto"/>
          <w:szCs w:val="24"/>
        </w:rPr>
        <w:t>Ka</w:t>
      </w:r>
      <w:r w:rsidRPr="003C1F99">
        <w:rPr>
          <w:rFonts w:ascii="Verdana" w:hAnsi="Verdana"/>
          <w:color w:val="auto"/>
          <w:szCs w:val="24"/>
        </w:rPr>
        <w:t>ż</w:t>
      </w:r>
      <w:r w:rsidRPr="003C1F99">
        <w:rPr>
          <w:rFonts w:ascii="Verdana" w:hAnsi="Verdana" w:cs="Arial"/>
          <w:color w:val="auto"/>
          <w:szCs w:val="24"/>
        </w:rPr>
        <w:t>da partia materia</w:t>
      </w:r>
      <w:r w:rsidRPr="003C1F99">
        <w:rPr>
          <w:rFonts w:ascii="Verdana" w:hAnsi="Verdana"/>
          <w:color w:val="auto"/>
          <w:szCs w:val="24"/>
        </w:rPr>
        <w:t>ł</w:t>
      </w:r>
      <w:r w:rsidRPr="003C1F99">
        <w:rPr>
          <w:rFonts w:ascii="Verdana" w:hAnsi="Verdana" w:cs="Arial"/>
          <w:color w:val="auto"/>
          <w:szCs w:val="24"/>
        </w:rPr>
        <w:t>u dostarczona na budow</w:t>
      </w:r>
      <w:r w:rsidRPr="003C1F99">
        <w:rPr>
          <w:rFonts w:ascii="Verdana" w:hAnsi="Verdana"/>
          <w:color w:val="auto"/>
          <w:szCs w:val="24"/>
        </w:rPr>
        <w:t>ę</w:t>
      </w:r>
      <w:r w:rsidRPr="003C1F99">
        <w:rPr>
          <w:rFonts w:ascii="Verdana" w:hAnsi="Verdana" w:cs="Arial"/>
          <w:color w:val="auto"/>
          <w:szCs w:val="24"/>
        </w:rPr>
        <w:t xml:space="preserve"> przed jej wbudowaniem musi uzyska</w:t>
      </w:r>
      <w:r w:rsidRPr="003C1F99">
        <w:rPr>
          <w:rFonts w:ascii="Verdana" w:hAnsi="Verdana"/>
          <w:color w:val="auto"/>
          <w:szCs w:val="24"/>
        </w:rPr>
        <w:t xml:space="preserve">ć </w:t>
      </w:r>
      <w:r w:rsidRPr="003C1F99">
        <w:rPr>
          <w:rFonts w:ascii="Verdana" w:hAnsi="Verdana" w:cs="Arial"/>
          <w:color w:val="auto"/>
          <w:szCs w:val="24"/>
        </w:rPr>
        <w:t>akceptacj</w:t>
      </w:r>
      <w:r w:rsidRPr="003C1F99">
        <w:rPr>
          <w:rFonts w:ascii="Verdana" w:hAnsi="Verdana"/>
          <w:color w:val="auto"/>
          <w:szCs w:val="24"/>
        </w:rPr>
        <w:t>ę</w:t>
      </w:r>
      <w:r w:rsidRPr="003C1F99">
        <w:rPr>
          <w:rFonts w:ascii="Verdana" w:hAnsi="Verdana" w:cs="Arial"/>
          <w:color w:val="auto"/>
          <w:szCs w:val="24"/>
        </w:rPr>
        <w:t xml:space="preserve"> Inspektora Nadzoru. Odbi</w:t>
      </w:r>
      <w:r w:rsidRPr="003C1F99">
        <w:rPr>
          <w:rFonts w:ascii="Verdana" w:hAnsi="Verdana"/>
          <w:color w:val="auto"/>
          <w:szCs w:val="24"/>
        </w:rPr>
        <w:t>ó</w:t>
      </w:r>
      <w:r w:rsidRPr="003C1F99">
        <w:rPr>
          <w:rFonts w:ascii="Verdana" w:hAnsi="Verdana" w:cs="Arial"/>
          <w:color w:val="auto"/>
          <w:szCs w:val="24"/>
        </w:rPr>
        <w:t>r materia</w:t>
      </w:r>
      <w:r w:rsidRPr="003C1F99">
        <w:rPr>
          <w:rFonts w:ascii="Verdana" w:hAnsi="Verdana"/>
          <w:color w:val="auto"/>
          <w:szCs w:val="24"/>
        </w:rPr>
        <w:t>łó</w:t>
      </w:r>
      <w:r w:rsidRPr="003C1F99">
        <w:rPr>
          <w:rFonts w:ascii="Verdana" w:hAnsi="Verdana" w:cs="Arial"/>
          <w:color w:val="auto"/>
          <w:szCs w:val="24"/>
        </w:rPr>
        <w:t>w z ewentualnymi zaleceniami szczeg</w:t>
      </w:r>
      <w:r w:rsidRPr="003C1F99">
        <w:rPr>
          <w:rFonts w:ascii="Verdana" w:hAnsi="Verdana"/>
          <w:color w:val="auto"/>
          <w:szCs w:val="24"/>
        </w:rPr>
        <w:t>ół</w:t>
      </w:r>
      <w:r w:rsidRPr="003C1F99">
        <w:rPr>
          <w:rFonts w:ascii="Verdana" w:hAnsi="Verdana" w:cs="Arial"/>
          <w:color w:val="auto"/>
          <w:szCs w:val="24"/>
        </w:rPr>
        <w:t>owymi potwierdza Inspektor Nad</w:t>
      </w:r>
      <w:r w:rsidR="00006F1A">
        <w:rPr>
          <w:rFonts w:ascii="Verdana" w:hAnsi="Verdana" w:cs="Arial"/>
          <w:color w:val="auto"/>
          <w:szCs w:val="24"/>
        </w:rPr>
        <w:t>zoru wpisem do dziennika budowy</w:t>
      </w:r>
    </w:p>
    <w:p w:rsidR="00006F1A" w:rsidRDefault="00006F1A" w:rsidP="0057690E">
      <w:pPr>
        <w:widowControl w:val="0"/>
        <w:shd w:val="clear" w:color="auto" w:fill="FFFFFF"/>
        <w:autoSpaceDE w:val="0"/>
        <w:autoSpaceDN w:val="0"/>
        <w:adjustRightInd w:val="0"/>
        <w:spacing w:before="125" w:after="0" w:line="276" w:lineRule="auto"/>
        <w:ind w:left="0" w:right="10" w:firstLine="0"/>
        <w:rPr>
          <w:rFonts w:ascii="Verdana" w:hAnsi="Verdana" w:cs="Arial"/>
          <w:color w:val="auto"/>
          <w:szCs w:val="24"/>
        </w:rPr>
      </w:pPr>
    </w:p>
    <w:p w:rsidR="00006F1A" w:rsidRDefault="00006F1A" w:rsidP="0057690E">
      <w:pPr>
        <w:widowControl w:val="0"/>
        <w:shd w:val="clear" w:color="auto" w:fill="FFFFFF"/>
        <w:tabs>
          <w:tab w:val="left" w:pos="840"/>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pacing w:val="-1"/>
          <w:szCs w:val="24"/>
        </w:rPr>
        <w:t>3.</w:t>
      </w:r>
      <w:r w:rsidRPr="003C1F99">
        <w:rPr>
          <w:rFonts w:ascii="Verdana" w:eastAsiaTheme="minorEastAsia" w:hAnsi="Verdana" w:cs="Arial"/>
          <w:b/>
          <w:bCs/>
          <w:color w:val="auto"/>
          <w:szCs w:val="24"/>
        </w:rPr>
        <w:tab/>
        <w:t>Sprz</w:t>
      </w:r>
      <w:r w:rsidRPr="003C1F99">
        <w:rPr>
          <w:rFonts w:ascii="Verdana" w:hAnsi="Verdana"/>
          <w:b/>
          <w:bCs/>
          <w:color w:val="auto"/>
          <w:szCs w:val="24"/>
        </w:rPr>
        <w:t>ę</w:t>
      </w:r>
      <w:r w:rsidRPr="003C1F99">
        <w:rPr>
          <w:rFonts w:ascii="Verdana" w:hAnsi="Verdana" w:cs="Arial"/>
          <w:b/>
          <w:bCs/>
          <w:color w:val="auto"/>
          <w:szCs w:val="24"/>
        </w:rPr>
        <w:t>t</w:t>
      </w:r>
    </w:p>
    <w:p w:rsidR="00006F1A" w:rsidRPr="003C1F99" w:rsidRDefault="00006F1A" w:rsidP="0057690E">
      <w:pPr>
        <w:widowControl w:val="0"/>
        <w:shd w:val="clear" w:color="auto" w:fill="FFFFFF"/>
        <w:tabs>
          <w:tab w:val="left" w:pos="840"/>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2"/>
          <w:szCs w:val="24"/>
        </w:rPr>
        <w:t>Do wykonania konstrukcji drewnianej nale</w:t>
      </w:r>
      <w:r w:rsidRPr="003C1F99">
        <w:rPr>
          <w:rFonts w:ascii="Verdana" w:hAnsi="Verdana"/>
          <w:color w:val="auto"/>
          <w:spacing w:val="-2"/>
          <w:szCs w:val="24"/>
        </w:rPr>
        <w:t>ż</w:t>
      </w:r>
      <w:r w:rsidRPr="003C1F99">
        <w:rPr>
          <w:rFonts w:ascii="Verdana" w:hAnsi="Verdana" w:cs="Arial"/>
          <w:color w:val="auto"/>
          <w:spacing w:val="-2"/>
          <w:szCs w:val="24"/>
        </w:rPr>
        <w:t>y stosowa</w:t>
      </w:r>
      <w:r w:rsidRPr="003C1F99">
        <w:rPr>
          <w:rFonts w:ascii="Verdana" w:hAnsi="Verdana"/>
          <w:color w:val="auto"/>
          <w:spacing w:val="-2"/>
          <w:szCs w:val="24"/>
        </w:rPr>
        <w:t>ć</w:t>
      </w:r>
      <w:r w:rsidRPr="003C1F99">
        <w:rPr>
          <w:rFonts w:ascii="Verdana" w:hAnsi="Verdana" w:cs="Arial"/>
          <w:color w:val="auto"/>
          <w:spacing w:val="-2"/>
          <w:szCs w:val="24"/>
        </w:rPr>
        <w:t xml:space="preserve"> sprz</w:t>
      </w:r>
      <w:r w:rsidRPr="003C1F99">
        <w:rPr>
          <w:rFonts w:ascii="Verdana" w:hAnsi="Verdana"/>
          <w:color w:val="auto"/>
          <w:spacing w:val="-2"/>
          <w:szCs w:val="24"/>
        </w:rPr>
        <w:t>ę</w:t>
      </w:r>
      <w:r w:rsidRPr="003C1F99">
        <w:rPr>
          <w:rFonts w:ascii="Verdana" w:hAnsi="Verdana" w:cs="Arial"/>
          <w:color w:val="auto"/>
          <w:spacing w:val="-2"/>
          <w:szCs w:val="24"/>
        </w:rPr>
        <w:t>t odpowiedni do tego rodzaju rob</w:t>
      </w:r>
      <w:r w:rsidRPr="003C1F99">
        <w:rPr>
          <w:rFonts w:ascii="Verdana" w:hAnsi="Verdana"/>
          <w:color w:val="auto"/>
          <w:spacing w:val="-2"/>
          <w:szCs w:val="24"/>
        </w:rPr>
        <w:t>ó</w:t>
      </w:r>
      <w:r w:rsidRPr="003C1F99">
        <w:rPr>
          <w:rFonts w:ascii="Verdana" w:hAnsi="Verdana" w:cs="Arial"/>
          <w:color w:val="auto"/>
          <w:spacing w:val="-2"/>
          <w:szCs w:val="24"/>
        </w:rPr>
        <w:t xml:space="preserve">t. </w:t>
      </w:r>
      <w:r w:rsidRPr="003C1F99">
        <w:rPr>
          <w:rFonts w:ascii="Verdana" w:hAnsi="Verdana" w:cs="Arial"/>
          <w:color w:val="auto"/>
          <w:spacing w:val="-1"/>
          <w:szCs w:val="24"/>
        </w:rPr>
        <w:t>Sprz</w:t>
      </w:r>
      <w:r w:rsidRPr="003C1F99">
        <w:rPr>
          <w:rFonts w:ascii="Verdana" w:hAnsi="Verdana"/>
          <w:color w:val="auto"/>
          <w:spacing w:val="-1"/>
          <w:szCs w:val="24"/>
        </w:rPr>
        <w:t>ę</w:t>
      </w:r>
      <w:r w:rsidRPr="003C1F99">
        <w:rPr>
          <w:rFonts w:ascii="Verdana" w:hAnsi="Verdana" w:cs="Arial"/>
          <w:color w:val="auto"/>
          <w:spacing w:val="-1"/>
          <w:szCs w:val="24"/>
        </w:rPr>
        <w:t>t budowlany powinien odpowiada</w:t>
      </w:r>
      <w:r w:rsidRPr="003C1F99">
        <w:rPr>
          <w:rFonts w:ascii="Verdana" w:hAnsi="Verdana"/>
          <w:color w:val="auto"/>
          <w:spacing w:val="-1"/>
          <w:szCs w:val="24"/>
        </w:rPr>
        <w:t>ć</w:t>
      </w:r>
      <w:r w:rsidRPr="003C1F99">
        <w:rPr>
          <w:rFonts w:ascii="Verdana" w:hAnsi="Verdana" w:cs="Arial"/>
          <w:color w:val="auto"/>
          <w:spacing w:val="-1"/>
          <w:szCs w:val="24"/>
        </w:rPr>
        <w:t xml:space="preserve"> wymaganiom zawartym w Projekcie Organizacji Rob</w:t>
      </w:r>
      <w:r w:rsidRPr="003C1F99">
        <w:rPr>
          <w:rFonts w:ascii="Verdana" w:hAnsi="Verdana"/>
          <w:color w:val="auto"/>
          <w:spacing w:val="-1"/>
          <w:szCs w:val="24"/>
        </w:rPr>
        <w:t>ó</w:t>
      </w:r>
      <w:r w:rsidRPr="003C1F99">
        <w:rPr>
          <w:rFonts w:ascii="Verdana" w:hAnsi="Verdana" w:cs="Arial"/>
          <w:color w:val="auto"/>
          <w:spacing w:val="-1"/>
          <w:szCs w:val="24"/>
        </w:rPr>
        <w:t xml:space="preserve">t </w:t>
      </w:r>
      <w:r w:rsidRPr="003C1F99">
        <w:rPr>
          <w:rFonts w:ascii="Verdana" w:hAnsi="Verdana" w:cs="Arial"/>
          <w:color w:val="auto"/>
          <w:szCs w:val="24"/>
        </w:rPr>
        <w:t>zaakceptowanym przez Inspektora Nadzoru.</w:t>
      </w:r>
    </w:p>
    <w:p w:rsidR="00006F1A" w:rsidRPr="003C1F99" w:rsidRDefault="00006F1A" w:rsidP="0057690E">
      <w:pPr>
        <w:widowControl w:val="0"/>
        <w:shd w:val="clear" w:color="auto" w:fill="FFFFFF"/>
        <w:autoSpaceDE w:val="0"/>
        <w:autoSpaceDN w:val="0"/>
        <w:adjustRightInd w:val="0"/>
        <w:spacing w:before="10" w:after="0" w:line="276" w:lineRule="auto"/>
        <w:ind w:left="0" w:right="5" w:firstLine="0"/>
        <w:rPr>
          <w:rFonts w:ascii="Verdana" w:eastAsiaTheme="minorEastAsia" w:hAnsi="Verdana" w:cs="Arial"/>
          <w:color w:val="auto"/>
          <w:szCs w:val="24"/>
        </w:rPr>
      </w:pPr>
      <w:r w:rsidRPr="003C1F99">
        <w:rPr>
          <w:rFonts w:ascii="Verdana" w:eastAsiaTheme="minorEastAsia" w:hAnsi="Verdana" w:cs="Arial"/>
          <w:color w:val="auto"/>
          <w:szCs w:val="24"/>
        </w:rPr>
        <w:t>Do transportu na budowie i monta</w:t>
      </w:r>
      <w:r w:rsidRPr="003C1F99">
        <w:rPr>
          <w:rFonts w:ascii="Verdana" w:hAnsi="Verdana"/>
          <w:color w:val="auto"/>
          <w:szCs w:val="24"/>
        </w:rPr>
        <w:t>ż</w:t>
      </w:r>
      <w:r w:rsidRPr="003C1F99">
        <w:rPr>
          <w:rFonts w:ascii="Verdana" w:hAnsi="Verdana" w:cs="Arial"/>
          <w:color w:val="auto"/>
          <w:szCs w:val="24"/>
        </w:rPr>
        <w:t>u konstrukcji nale</w:t>
      </w:r>
      <w:r w:rsidRPr="003C1F99">
        <w:rPr>
          <w:rFonts w:ascii="Verdana" w:hAnsi="Verdana"/>
          <w:color w:val="auto"/>
          <w:szCs w:val="24"/>
        </w:rPr>
        <w:t>ż</w:t>
      </w:r>
      <w:r w:rsidRPr="003C1F99">
        <w:rPr>
          <w:rFonts w:ascii="Verdana" w:hAnsi="Verdana" w:cs="Arial"/>
          <w:color w:val="auto"/>
          <w:szCs w:val="24"/>
        </w:rPr>
        <w:t>y u</w:t>
      </w:r>
      <w:r w:rsidRPr="003C1F99">
        <w:rPr>
          <w:rFonts w:ascii="Verdana" w:hAnsi="Verdana"/>
          <w:color w:val="auto"/>
          <w:szCs w:val="24"/>
        </w:rPr>
        <w:t>ż</w:t>
      </w:r>
      <w:r w:rsidRPr="003C1F99">
        <w:rPr>
          <w:rFonts w:ascii="Verdana" w:hAnsi="Verdana" w:cs="Arial"/>
          <w:color w:val="auto"/>
          <w:szCs w:val="24"/>
        </w:rPr>
        <w:t>ywa</w:t>
      </w:r>
      <w:r w:rsidRPr="003C1F99">
        <w:rPr>
          <w:rFonts w:ascii="Verdana" w:hAnsi="Verdana"/>
          <w:color w:val="auto"/>
          <w:szCs w:val="24"/>
        </w:rPr>
        <w:t>ć</w:t>
      </w:r>
      <w:r w:rsidRPr="003C1F99">
        <w:rPr>
          <w:rFonts w:ascii="Verdana" w:hAnsi="Verdana" w:cs="Arial"/>
          <w:color w:val="auto"/>
          <w:szCs w:val="24"/>
        </w:rPr>
        <w:t xml:space="preserve"> dowolnego sprz</w:t>
      </w:r>
      <w:r w:rsidRPr="003C1F99">
        <w:rPr>
          <w:rFonts w:ascii="Verdana" w:hAnsi="Verdana"/>
          <w:color w:val="auto"/>
          <w:szCs w:val="24"/>
        </w:rPr>
        <w:t>ę</w:t>
      </w:r>
      <w:r w:rsidRPr="003C1F99">
        <w:rPr>
          <w:rFonts w:ascii="Verdana" w:hAnsi="Verdana" w:cs="Arial"/>
          <w:color w:val="auto"/>
          <w:szCs w:val="24"/>
        </w:rPr>
        <w:t>tu. Sprz</w:t>
      </w:r>
      <w:r w:rsidRPr="003C1F99">
        <w:rPr>
          <w:rFonts w:ascii="Verdana" w:hAnsi="Verdana"/>
          <w:color w:val="auto"/>
          <w:szCs w:val="24"/>
        </w:rPr>
        <w:t>ę</w:t>
      </w:r>
      <w:r w:rsidRPr="003C1F99">
        <w:rPr>
          <w:rFonts w:ascii="Verdana" w:hAnsi="Verdana" w:cs="Arial"/>
          <w:color w:val="auto"/>
          <w:szCs w:val="24"/>
        </w:rPr>
        <w:t>t pomocniczy powinien by</w:t>
      </w:r>
      <w:r w:rsidRPr="003C1F99">
        <w:rPr>
          <w:rFonts w:ascii="Verdana" w:hAnsi="Verdana"/>
          <w:color w:val="auto"/>
          <w:szCs w:val="24"/>
        </w:rPr>
        <w:t>ć</w:t>
      </w:r>
      <w:r w:rsidRPr="003C1F99">
        <w:rPr>
          <w:rFonts w:ascii="Verdana" w:hAnsi="Verdana" w:cs="Arial"/>
          <w:color w:val="auto"/>
          <w:szCs w:val="24"/>
        </w:rPr>
        <w:t xml:space="preserve"> przechowywany w zamykanych pomieszczeniach. Stanowisko robocze </w:t>
      </w:r>
      <w:r w:rsidRPr="003C1F99">
        <w:rPr>
          <w:rFonts w:ascii="Verdana" w:hAnsi="Verdana" w:cs="Arial"/>
          <w:color w:val="auto"/>
          <w:spacing w:val="-3"/>
          <w:szCs w:val="24"/>
        </w:rPr>
        <w:t>powinno by</w:t>
      </w:r>
      <w:r w:rsidRPr="003C1F99">
        <w:rPr>
          <w:rFonts w:ascii="Verdana" w:hAnsi="Verdana"/>
          <w:color w:val="auto"/>
          <w:spacing w:val="-3"/>
          <w:szCs w:val="24"/>
        </w:rPr>
        <w:t>ć</w:t>
      </w:r>
      <w:r w:rsidRPr="003C1F99">
        <w:rPr>
          <w:rFonts w:ascii="Verdana" w:hAnsi="Verdana" w:cs="Arial"/>
          <w:color w:val="auto"/>
          <w:spacing w:val="-3"/>
          <w:szCs w:val="24"/>
        </w:rPr>
        <w:t xml:space="preserve"> urz</w:t>
      </w:r>
      <w:r w:rsidRPr="003C1F99">
        <w:rPr>
          <w:rFonts w:ascii="Verdana" w:hAnsi="Verdana"/>
          <w:color w:val="auto"/>
          <w:spacing w:val="-3"/>
          <w:szCs w:val="24"/>
        </w:rPr>
        <w:t>ą</w:t>
      </w:r>
      <w:r w:rsidRPr="003C1F99">
        <w:rPr>
          <w:rFonts w:ascii="Verdana" w:hAnsi="Verdana" w:cs="Arial"/>
          <w:color w:val="auto"/>
          <w:spacing w:val="-3"/>
          <w:szCs w:val="24"/>
        </w:rPr>
        <w:t>dzone zgodnie z przepisami BHP i przeciwpo</w:t>
      </w:r>
      <w:r w:rsidRPr="003C1F99">
        <w:rPr>
          <w:rFonts w:ascii="Verdana" w:hAnsi="Verdana"/>
          <w:color w:val="auto"/>
          <w:spacing w:val="-3"/>
          <w:szCs w:val="24"/>
        </w:rPr>
        <w:t>ż</w:t>
      </w:r>
      <w:r w:rsidRPr="003C1F99">
        <w:rPr>
          <w:rFonts w:ascii="Verdana" w:hAnsi="Verdana" w:cs="Arial"/>
          <w:color w:val="auto"/>
          <w:spacing w:val="-3"/>
          <w:szCs w:val="24"/>
        </w:rPr>
        <w:t>arowymi, zabezpieczone od wp</w:t>
      </w:r>
      <w:r w:rsidRPr="003C1F99">
        <w:rPr>
          <w:rFonts w:ascii="Verdana" w:hAnsi="Verdana"/>
          <w:color w:val="auto"/>
          <w:spacing w:val="-3"/>
          <w:szCs w:val="24"/>
        </w:rPr>
        <w:t>ł</w:t>
      </w:r>
      <w:r w:rsidRPr="003C1F99">
        <w:rPr>
          <w:rFonts w:ascii="Verdana" w:hAnsi="Verdana" w:cs="Arial"/>
          <w:color w:val="auto"/>
          <w:spacing w:val="-3"/>
          <w:szCs w:val="24"/>
        </w:rPr>
        <w:t>yw</w:t>
      </w:r>
      <w:r w:rsidRPr="003C1F99">
        <w:rPr>
          <w:rFonts w:ascii="Verdana" w:hAnsi="Verdana"/>
          <w:color w:val="auto"/>
          <w:spacing w:val="-3"/>
          <w:szCs w:val="24"/>
        </w:rPr>
        <w:t>ó</w:t>
      </w:r>
      <w:r w:rsidRPr="003C1F99">
        <w:rPr>
          <w:rFonts w:ascii="Verdana" w:hAnsi="Verdana" w:cs="Arial"/>
          <w:color w:val="auto"/>
          <w:spacing w:val="-3"/>
          <w:szCs w:val="24"/>
        </w:rPr>
        <w:t xml:space="preserve">w </w:t>
      </w:r>
      <w:r w:rsidRPr="003C1F99">
        <w:rPr>
          <w:rFonts w:ascii="Verdana" w:hAnsi="Verdana" w:cs="Arial"/>
          <w:color w:val="auto"/>
          <w:szCs w:val="24"/>
        </w:rPr>
        <w:t>atmosferycznych, o</w:t>
      </w:r>
      <w:r w:rsidRPr="003C1F99">
        <w:rPr>
          <w:rFonts w:ascii="Verdana" w:hAnsi="Verdana"/>
          <w:color w:val="auto"/>
          <w:szCs w:val="24"/>
        </w:rPr>
        <w:t>ś</w:t>
      </w:r>
      <w:r w:rsidRPr="003C1F99">
        <w:rPr>
          <w:rFonts w:ascii="Verdana" w:hAnsi="Verdana" w:cs="Arial"/>
          <w:color w:val="auto"/>
          <w:szCs w:val="24"/>
        </w:rPr>
        <w:t>wietlone z dostateczn</w:t>
      </w:r>
      <w:r w:rsidRPr="003C1F99">
        <w:rPr>
          <w:rFonts w:ascii="Verdana" w:hAnsi="Verdana"/>
          <w:color w:val="auto"/>
          <w:szCs w:val="24"/>
        </w:rPr>
        <w:t>ą</w:t>
      </w:r>
      <w:r w:rsidRPr="003C1F99">
        <w:rPr>
          <w:rFonts w:ascii="Verdana" w:hAnsi="Verdana" w:cs="Arial"/>
          <w:color w:val="auto"/>
          <w:szCs w:val="24"/>
        </w:rPr>
        <w:t xml:space="preserve"> wentylacj</w:t>
      </w:r>
      <w:r w:rsidRPr="003C1F99">
        <w:rPr>
          <w:rFonts w:ascii="Verdana" w:hAnsi="Verdana"/>
          <w:color w:val="auto"/>
          <w:szCs w:val="24"/>
        </w:rPr>
        <w:t>ą</w:t>
      </w:r>
      <w:r w:rsidRPr="003C1F99">
        <w:rPr>
          <w:rFonts w:ascii="Verdana" w:hAnsi="Verdana" w:cs="Arial"/>
          <w:color w:val="auto"/>
          <w:szCs w:val="24"/>
        </w:rPr>
        <w:t>. Stanowisko robocze powinno by</w:t>
      </w:r>
      <w:r w:rsidRPr="003C1F99">
        <w:rPr>
          <w:rFonts w:ascii="Verdana" w:hAnsi="Verdana"/>
          <w:color w:val="auto"/>
          <w:szCs w:val="24"/>
        </w:rPr>
        <w:t>ć</w:t>
      </w:r>
      <w:r w:rsidRPr="003C1F99">
        <w:rPr>
          <w:rFonts w:ascii="Verdana" w:hAnsi="Verdana" w:cs="Arial"/>
          <w:color w:val="auto"/>
          <w:szCs w:val="24"/>
        </w:rPr>
        <w:t xml:space="preserve"> odebrane przez In</w:t>
      </w:r>
      <w:r w:rsidRPr="003C1F99">
        <w:rPr>
          <w:rFonts w:ascii="Verdana" w:hAnsi="Verdana"/>
          <w:color w:val="auto"/>
          <w:szCs w:val="24"/>
        </w:rPr>
        <w:t>ż</w:t>
      </w:r>
      <w:r w:rsidRPr="003C1F99">
        <w:rPr>
          <w:rFonts w:ascii="Verdana" w:hAnsi="Verdana" w:cs="Arial"/>
          <w:color w:val="auto"/>
          <w:szCs w:val="24"/>
        </w:rPr>
        <w:t>yniera.</w:t>
      </w:r>
    </w:p>
    <w:p w:rsidR="00006F1A" w:rsidRPr="003C1F99" w:rsidRDefault="00006F1A" w:rsidP="0057690E">
      <w:pPr>
        <w:widowControl w:val="0"/>
        <w:shd w:val="clear" w:color="auto" w:fill="FFFFFF"/>
        <w:tabs>
          <w:tab w:val="left" w:pos="840"/>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4.</w:t>
      </w:r>
      <w:r w:rsidRPr="003C1F99">
        <w:rPr>
          <w:rFonts w:ascii="Verdana" w:eastAsiaTheme="minorEastAsia" w:hAnsi="Verdana" w:cs="Arial"/>
          <w:b/>
          <w:bCs/>
          <w:color w:val="auto"/>
          <w:szCs w:val="24"/>
        </w:rPr>
        <w:tab/>
        <w:t>Transport</w:t>
      </w:r>
    </w:p>
    <w:p w:rsidR="00006F1A" w:rsidRPr="003C1F99" w:rsidRDefault="00006F1A" w:rsidP="0057690E">
      <w:pPr>
        <w:widowControl w:val="0"/>
        <w:shd w:val="clear" w:color="auto" w:fill="FFFFFF"/>
        <w:autoSpaceDE w:val="0"/>
        <w:autoSpaceDN w:val="0"/>
        <w:adjustRightInd w:val="0"/>
        <w:spacing w:before="115" w:after="0" w:line="276" w:lineRule="auto"/>
        <w:ind w:left="0" w:right="19" w:firstLine="0"/>
        <w:rPr>
          <w:rFonts w:ascii="Verdana" w:eastAsiaTheme="minorEastAsia" w:hAnsi="Verdana" w:cs="Arial"/>
          <w:color w:val="auto"/>
          <w:szCs w:val="24"/>
        </w:rPr>
      </w:pPr>
      <w:r w:rsidRPr="003C1F99">
        <w:rPr>
          <w:rFonts w:ascii="Verdana" w:eastAsiaTheme="minorEastAsia" w:hAnsi="Verdana" w:cs="Arial"/>
          <w:color w:val="auto"/>
          <w:spacing w:val="-1"/>
          <w:szCs w:val="24"/>
        </w:rPr>
        <w:t>Transport element</w:t>
      </w:r>
      <w:r w:rsidRPr="003C1F99">
        <w:rPr>
          <w:rFonts w:ascii="Verdana" w:hAnsi="Verdana"/>
          <w:color w:val="auto"/>
          <w:spacing w:val="-1"/>
          <w:szCs w:val="24"/>
        </w:rPr>
        <w:t>ó</w:t>
      </w:r>
      <w:r w:rsidRPr="003C1F99">
        <w:rPr>
          <w:rFonts w:ascii="Verdana" w:hAnsi="Verdana" w:cs="Arial"/>
          <w:color w:val="auto"/>
          <w:spacing w:val="-1"/>
          <w:szCs w:val="24"/>
        </w:rPr>
        <w:t>w z drewna powinien odbywa</w:t>
      </w:r>
      <w:r w:rsidRPr="003C1F99">
        <w:rPr>
          <w:rFonts w:ascii="Verdana" w:hAnsi="Verdana"/>
          <w:color w:val="auto"/>
          <w:spacing w:val="-1"/>
          <w:szCs w:val="24"/>
        </w:rPr>
        <w:t>ć</w:t>
      </w:r>
      <w:r w:rsidRPr="003C1F99">
        <w:rPr>
          <w:rFonts w:ascii="Verdana" w:hAnsi="Verdana" w:cs="Arial"/>
          <w:color w:val="auto"/>
          <w:spacing w:val="-1"/>
          <w:szCs w:val="24"/>
        </w:rPr>
        <w:t xml:space="preserve"> si</w:t>
      </w:r>
      <w:r w:rsidRPr="003C1F99">
        <w:rPr>
          <w:rFonts w:ascii="Verdana" w:hAnsi="Verdana"/>
          <w:color w:val="auto"/>
          <w:spacing w:val="-1"/>
          <w:szCs w:val="24"/>
        </w:rPr>
        <w:t>ę</w:t>
      </w:r>
      <w:r w:rsidRPr="003C1F99">
        <w:rPr>
          <w:rFonts w:ascii="Verdana" w:hAnsi="Verdana" w:cs="Arial"/>
          <w:color w:val="auto"/>
          <w:spacing w:val="-1"/>
          <w:szCs w:val="24"/>
        </w:rPr>
        <w:t xml:space="preserve"> </w:t>
      </w:r>
      <w:r w:rsidRPr="003C1F99">
        <w:rPr>
          <w:rFonts w:ascii="Verdana" w:hAnsi="Verdana"/>
          <w:color w:val="auto"/>
          <w:spacing w:val="-1"/>
          <w:szCs w:val="24"/>
        </w:rPr>
        <w:t>ś</w:t>
      </w:r>
      <w:r w:rsidRPr="003C1F99">
        <w:rPr>
          <w:rFonts w:ascii="Verdana" w:hAnsi="Verdana" w:cs="Arial"/>
          <w:color w:val="auto"/>
          <w:spacing w:val="-1"/>
          <w:szCs w:val="24"/>
        </w:rPr>
        <w:t>rodkami przystosowanymi do tego celu. Przewo</w:t>
      </w:r>
      <w:r w:rsidRPr="003C1F99">
        <w:rPr>
          <w:rFonts w:ascii="Verdana" w:hAnsi="Verdana"/>
          <w:color w:val="auto"/>
          <w:spacing w:val="-1"/>
          <w:szCs w:val="24"/>
        </w:rPr>
        <w:t>ż</w:t>
      </w:r>
      <w:r w:rsidRPr="003C1F99">
        <w:rPr>
          <w:rFonts w:ascii="Verdana" w:hAnsi="Verdana" w:cs="Arial"/>
          <w:color w:val="auto"/>
          <w:spacing w:val="-1"/>
          <w:szCs w:val="24"/>
        </w:rPr>
        <w:t>one elementy powinny by</w:t>
      </w:r>
      <w:r w:rsidRPr="003C1F99">
        <w:rPr>
          <w:rFonts w:ascii="Verdana" w:hAnsi="Verdana"/>
          <w:color w:val="auto"/>
          <w:spacing w:val="-1"/>
          <w:szCs w:val="24"/>
        </w:rPr>
        <w:t>ć</w:t>
      </w:r>
      <w:r w:rsidRPr="003C1F99">
        <w:rPr>
          <w:rFonts w:ascii="Verdana" w:hAnsi="Verdana" w:cs="Arial"/>
          <w:color w:val="auto"/>
          <w:spacing w:val="-1"/>
          <w:szCs w:val="24"/>
        </w:rPr>
        <w:t xml:space="preserve"> zabezpieczone przed uszkodzeniami i zniszczeniem w trakcie </w:t>
      </w:r>
      <w:r w:rsidRPr="003C1F99">
        <w:rPr>
          <w:rFonts w:ascii="Verdana" w:hAnsi="Verdana" w:cs="Arial"/>
          <w:color w:val="auto"/>
          <w:szCs w:val="24"/>
        </w:rPr>
        <w:t>transportu oraz przed opadami atmosferycznymi. Ustawienie element</w:t>
      </w:r>
      <w:r w:rsidRPr="003C1F99">
        <w:rPr>
          <w:rFonts w:ascii="Verdana" w:hAnsi="Verdana"/>
          <w:color w:val="auto"/>
          <w:szCs w:val="24"/>
        </w:rPr>
        <w:t>ó</w:t>
      </w:r>
      <w:r w:rsidRPr="003C1F99">
        <w:rPr>
          <w:rFonts w:ascii="Verdana" w:hAnsi="Verdana" w:cs="Arial"/>
          <w:color w:val="auto"/>
          <w:szCs w:val="24"/>
        </w:rPr>
        <w:t xml:space="preserve">w w </w:t>
      </w:r>
      <w:r w:rsidRPr="003C1F99">
        <w:rPr>
          <w:rFonts w:ascii="Verdana" w:hAnsi="Verdana"/>
          <w:color w:val="auto"/>
          <w:szCs w:val="24"/>
        </w:rPr>
        <w:t>ś</w:t>
      </w:r>
      <w:r w:rsidRPr="003C1F99">
        <w:rPr>
          <w:rFonts w:ascii="Verdana" w:hAnsi="Verdana" w:cs="Arial"/>
          <w:color w:val="auto"/>
          <w:szCs w:val="24"/>
        </w:rPr>
        <w:t xml:space="preserve">rodkach </w:t>
      </w:r>
      <w:r w:rsidRPr="003C1F99">
        <w:rPr>
          <w:rFonts w:ascii="Verdana" w:hAnsi="Verdana" w:cs="Arial"/>
          <w:color w:val="auto"/>
          <w:szCs w:val="24"/>
        </w:rPr>
        <w:lastRenderedPageBreak/>
        <w:t xml:space="preserve">transportu </w:t>
      </w:r>
      <w:r w:rsidRPr="003C1F99">
        <w:rPr>
          <w:rFonts w:ascii="Verdana" w:hAnsi="Verdana" w:cs="Arial"/>
          <w:color w:val="auto"/>
          <w:spacing w:val="-2"/>
          <w:szCs w:val="24"/>
        </w:rPr>
        <w:t>powinno odpowiada</w:t>
      </w:r>
      <w:r w:rsidRPr="003C1F99">
        <w:rPr>
          <w:rFonts w:ascii="Verdana" w:hAnsi="Verdana"/>
          <w:color w:val="auto"/>
          <w:spacing w:val="-2"/>
          <w:szCs w:val="24"/>
        </w:rPr>
        <w:t>ć</w:t>
      </w:r>
      <w:r w:rsidRPr="003C1F99">
        <w:rPr>
          <w:rFonts w:ascii="Verdana" w:hAnsi="Verdana" w:cs="Arial"/>
          <w:color w:val="auto"/>
          <w:spacing w:val="-2"/>
          <w:szCs w:val="24"/>
        </w:rPr>
        <w:t xml:space="preserve"> warunkom sk</w:t>
      </w:r>
      <w:r w:rsidRPr="003C1F99">
        <w:rPr>
          <w:rFonts w:ascii="Verdana" w:hAnsi="Verdana"/>
          <w:color w:val="auto"/>
          <w:spacing w:val="-2"/>
          <w:szCs w:val="24"/>
        </w:rPr>
        <w:t>ł</w:t>
      </w:r>
      <w:r w:rsidRPr="003C1F99">
        <w:rPr>
          <w:rFonts w:ascii="Verdana" w:hAnsi="Verdana" w:cs="Arial"/>
          <w:color w:val="auto"/>
          <w:spacing w:val="-2"/>
          <w:szCs w:val="24"/>
        </w:rPr>
        <w:t>adowania. Elementy drewniane powinny by</w:t>
      </w:r>
      <w:r w:rsidRPr="003C1F99">
        <w:rPr>
          <w:rFonts w:ascii="Verdana" w:hAnsi="Verdana"/>
          <w:color w:val="auto"/>
          <w:spacing w:val="-2"/>
          <w:szCs w:val="24"/>
        </w:rPr>
        <w:t>ć</w:t>
      </w:r>
      <w:r w:rsidRPr="003C1F99">
        <w:rPr>
          <w:rFonts w:ascii="Verdana" w:hAnsi="Verdana" w:cs="Arial"/>
          <w:color w:val="auto"/>
          <w:spacing w:val="-2"/>
          <w:szCs w:val="24"/>
        </w:rPr>
        <w:t xml:space="preserve"> zabezpieczone przed </w:t>
      </w:r>
      <w:r w:rsidRPr="003C1F99">
        <w:rPr>
          <w:rFonts w:ascii="Verdana" w:hAnsi="Verdana" w:cs="Arial"/>
          <w:color w:val="auto"/>
          <w:szCs w:val="24"/>
        </w:rPr>
        <w:t>wp</w:t>
      </w:r>
      <w:r w:rsidRPr="003C1F99">
        <w:rPr>
          <w:rFonts w:ascii="Verdana" w:hAnsi="Verdana"/>
          <w:color w:val="auto"/>
          <w:szCs w:val="24"/>
        </w:rPr>
        <w:t>ł</w:t>
      </w:r>
      <w:r w:rsidRPr="003C1F99">
        <w:rPr>
          <w:rFonts w:ascii="Verdana" w:hAnsi="Verdana" w:cs="Arial"/>
          <w:color w:val="auto"/>
          <w:szCs w:val="24"/>
        </w:rPr>
        <w:t>ywem wilgoci, korozji biologicznej oraz innych czynnik</w:t>
      </w:r>
      <w:r w:rsidRPr="003C1F99">
        <w:rPr>
          <w:rFonts w:ascii="Verdana" w:hAnsi="Verdana"/>
          <w:color w:val="auto"/>
          <w:szCs w:val="24"/>
        </w:rPr>
        <w:t>ó</w:t>
      </w:r>
      <w:r w:rsidRPr="003C1F99">
        <w:rPr>
          <w:rFonts w:ascii="Verdana" w:hAnsi="Verdana" w:cs="Arial"/>
          <w:color w:val="auto"/>
          <w:szCs w:val="24"/>
        </w:rPr>
        <w:t>w destrukcyjnych. Elementy z drewna klejonego powinny posiada</w:t>
      </w:r>
      <w:r w:rsidRPr="003C1F99">
        <w:rPr>
          <w:rFonts w:ascii="Verdana" w:hAnsi="Verdana"/>
          <w:color w:val="auto"/>
          <w:szCs w:val="24"/>
        </w:rPr>
        <w:t>ć</w:t>
      </w:r>
      <w:r w:rsidRPr="003C1F99">
        <w:rPr>
          <w:rFonts w:ascii="Verdana" w:hAnsi="Verdana" w:cs="Arial"/>
          <w:color w:val="auto"/>
          <w:szCs w:val="24"/>
        </w:rPr>
        <w:t xml:space="preserve"> odporno</w:t>
      </w:r>
      <w:r w:rsidRPr="003C1F99">
        <w:rPr>
          <w:rFonts w:ascii="Verdana" w:hAnsi="Verdana"/>
          <w:color w:val="auto"/>
          <w:szCs w:val="24"/>
        </w:rPr>
        <w:t>ść</w:t>
      </w:r>
      <w:r w:rsidRPr="003C1F99">
        <w:rPr>
          <w:rFonts w:ascii="Verdana" w:hAnsi="Verdana" w:cs="Arial"/>
          <w:color w:val="auto"/>
          <w:szCs w:val="24"/>
        </w:rPr>
        <w:t xml:space="preserve"> ogniow</w:t>
      </w:r>
      <w:r w:rsidRPr="003C1F99">
        <w:rPr>
          <w:rFonts w:ascii="Verdana" w:hAnsi="Verdana"/>
          <w:color w:val="auto"/>
          <w:szCs w:val="24"/>
        </w:rPr>
        <w:t>ą</w:t>
      </w:r>
      <w:r w:rsidRPr="003C1F99">
        <w:rPr>
          <w:rFonts w:ascii="Verdana" w:hAnsi="Verdana" w:cs="Arial"/>
          <w:color w:val="auto"/>
          <w:szCs w:val="24"/>
        </w:rPr>
        <w:t xml:space="preserve"> R 15.</w:t>
      </w:r>
    </w:p>
    <w:p w:rsidR="00006F1A" w:rsidRPr="003C1F99" w:rsidRDefault="00006F1A" w:rsidP="0057690E">
      <w:pPr>
        <w:widowControl w:val="0"/>
        <w:shd w:val="clear" w:color="auto" w:fill="FFFFFF"/>
        <w:autoSpaceDE w:val="0"/>
        <w:autoSpaceDN w:val="0"/>
        <w:adjustRightInd w:val="0"/>
        <w:spacing w:after="0" w:line="276" w:lineRule="auto"/>
        <w:ind w:left="0" w:right="24" w:firstLine="0"/>
        <w:rPr>
          <w:rFonts w:ascii="Verdana" w:eastAsiaTheme="minorEastAsia" w:hAnsi="Verdana" w:cs="Arial"/>
          <w:color w:val="auto"/>
          <w:szCs w:val="24"/>
        </w:rPr>
      </w:pPr>
      <w:r w:rsidRPr="003C1F99">
        <w:rPr>
          <w:rFonts w:ascii="Verdana" w:eastAsiaTheme="minorEastAsia" w:hAnsi="Verdana" w:cs="Arial"/>
          <w:color w:val="auto"/>
          <w:szCs w:val="24"/>
        </w:rPr>
        <w:t xml:space="preserve">Przy transporcie </w:t>
      </w:r>
      <w:r w:rsidRPr="003C1F99">
        <w:rPr>
          <w:rFonts w:ascii="Verdana" w:hAnsi="Verdana"/>
          <w:color w:val="auto"/>
          <w:szCs w:val="24"/>
        </w:rPr>
        <w:t>ś</w:t>
      </w:r>
      <w:r w:rsidRPr="003C1F99">
        <w:rPr>
          <w:rFonts w:ascii="Verdana" w:hAnsi="Verdana" w:cs="Arial"/>
          <w:color w:val="auto"/>
          <w:szCs w:val="24"/>
        </w:rPr>
        <w:t>rodkami drogowymi nale</w:t>
      </w:r>
      <w:r w:rsidRPr="003C1F99">
        <w:rPr>
          <w:rFonts w:ascii="Verdana" w:hAnsi="Verdana"/>
          <w:color w:val="auto"/>
          <w:szCs w:val="24"/>
        </w:rPr>
        <w:t>ż</w:t>
      </w:r>
      <w:r w:rsidRPr="003C1F99">
        <w:rPr>
          <w:rFonts w:ascii="Verdana" w:hAnsi="Verdana" w:cs="Arial"/>
          <w:color w:val="auto"/>
          <w:szCs w:val="24"/>
        </w:rPr>
        <w:t>y dostosowa</w:t>
      </w:r>
      <w:r w:rsidRPr="003C1F99">
        <w:rPr>
          <w:rFonts w:ascii="Verdana" w:hAnsi="Verdana"/>
          <w:color w:val="auto"/>
          <w:szCs w:val="24"/>
        </w:rPr>
        <w:t>ć</w:t>
      </w:r>
      <w:r w:rsidRPr="003C1F99">
        <w:rPr>
          <w:rFonts w:ascii="Verdana" w:hAnsi="Verdana" w:cs="Arial"/>
          <w:color w:val="auto"/>
          <w:szCs w:val="24"/>
        </w:rPr>
        <w:t xml:space="preserve"> si</w:t>
      </w:r>
      <w:r w:rsidRPr="003C1F99">
        <w:rPr>
          <w:rFonts w:ascii="Verdana" w:hAnsi="Verdana"/>
          <w:color w:val="auto"/>
          <w:szCs w:val="24"/>
        </w:rPr>
        <w:t>ę</w:t>
      </w:r>
      <w:r w:rsidRPr="003C1F99">
        <w:rPr>
          <w:rFonts w:ascii="Verdana" w:hAnsi="Verdana" w:cs="Arial"/>
          <w:color w:val="auto"/>
          <w:szCs w:val="24"/>
        </w:rPr>
        <w:t xml:space="preserve"> do ogranicze</w:t>
      </w:r>
      <w:r w:rsidRPr="003C1F99">
        <w:rPr>
          <w:rFonts w:ascii="Verdana" w:hAnsi="Verdana"/>
          <w:color w:val="auto"/>
          <w:szCs w:val="24"/>
        </w:rPr>
        <w:t>ń</w:t>
      </w:r>
      <w:r w:rsidRPr="003C1F99">
        <w:rPr>
          <w:rFonts w:ascii="Verdana" w:hAnsi="Verdana" w:cs="Arial"/>
          <w:color w:val="auto"/>
          <w:szCs w:val="24"/>
        </w:rPr>
        <w:t xml:space="preserve"> wymiarowych zale</w:t>
      </w:r>
      <w:r w:rsidRPr="003C1F99">
        <w:rPr>
          <w:rFonts w:ascii="Verdana" w:hAnsi="Verdana"/>
          <w:color w:val="auto"/>
          <w:szCs w:val="24"/>
        </w:rPr>
        <w:t>ż</w:t>
      </w:r>
      <w:r w:rsidRPr="003C1F99">
        <w:rPr>
          <w:rFonts w:ascii="Verdana" w:hAnsi="Verdana" w:cs="Arial"/>
          <w:color w:val="auto"/>
          <w:szCs w:val="24"/>
        </w:rPr>
        <w:t>nych od zdolno</w:t>
      </w:r>
      <w:r w:rsidRPr="003C1F99">
        <w:rPr>
          <w:rFonts w:ascii="Verdana" w:hAnsi="Verdana"/>
          <w:color w:val="auto"/>
          <w:szCs w:val="24"/>
        </w:rPr>
        <w:t>ś</w:t>
      </w:r>
      <w:r w:rsidRPr="003C1F99">
        <w:rPr>
          <w:rFonts w:ascii="Verdana" w:hAnsi="Verdana" w:cs="Arial"/>
          <w:color w:val="auto"/>
          <w:szCs w:val="24"/>
        </w:rPr>
        <w:t>ci za</w:t>
      </w:r>
      <w:r w:rsidRPr="003C1F99">
        <w:rPr>
          <w:rFonts w:ascii="Verdana" w:hAnsi="Verdana"/>
          <w:color w:val="auto"/>
          <w:szCs w:val="24"/>
        </w:rPr>
        <w:t>ł</w:t>
      </w:r>
      <w:r w:rsidRPr="003C1F99">
        <w:rPr>
          <w:rFonts w:ascii="Verdana" w:hAnsi="Verdana" w:cs="Arial"/>
          <w:color w:val="auto"/>
          <w:szCs w:val="24"/>
        </w:rPr>
        <w:t xml:space="preserve">adunkowych </w:t>
      </w:r>
      <w:r w:rsidRPr="003C1F99">
        <w:rPr>
          <w:rFonts w:ascii="Verdana" w:hAnsi="Verdana"/>
          <w:color w:val="auto"/>
          <w:szCs w:val="24"/>
        </w:rPr>
        <w:t>ś</w:t>
      </w:r>
      <w:r w:rsidRPr="003C1F99">
        <w:rPr>
          <w:rFonts w:ascii="Verdana" w:hAnsi="Verdana" w:cs="Arial"/>
          <w:color w:val="auto"/>
          <w:szCs w:val="24"/>
        </w:rPr>
        <w:t>rodk</w:t>
      </w:r>
      <w:r w:rsidRPr="003C1F99">
        <w:rPr>
          <w:rFonts w:ascii="Verdana" w:hAnsi="Verdana"/>
          <w:color w:val="auto"/>
          <w:szCs w:val="24"/>
        </w:rPr>
        <w:t>ó</w:t>
      </w:r>
      <w:r w:rsidRPr="003C1F99">
        <w:rPr>
          <w:rFonts w:ascii="Verdana" w:hAnsi="Verdana" w:cs="Arial"/>
          <w:color w:val="auto"/>
          <w:szCs w:val="24"/>
        </w:rPr>
        <w:t>w transportowych.</w:t>
      </w:r>
    </w:p>
    <w:p w:rsidR="00006F1A" w:rsidRPr="003C1F99" w:rsidRDefault="00006F1A" w:rsidP="0057690E">
      <w:pPr>
        <w:widowControl w:val="0"/>
        <w:shd w:val="clear" w:color="auto" w:fill="FFFFFF"/>
        <w:tabs>
          <w:tab w:val="left" w:pos="840"/>
        </w:tabs>
        <w:autoSpaceDE w:val="0"/>
        <w:autoSpaceDN w:val="0"/>
        <w:adjustRightInd w:val="0"/>
        <w:spacing w:before="139"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pacing w:val="-3"/>
          <w:szCs w:val="24"/>
        </w:rPr>
        <w:t>5.</w:t>
      </w:r>
      <w:r w:rsidRPr="003C1F99">
        <w:rPr>
          <w:rFonts w:ascii="Verdana" w:eastAsiaTheme="minorEastAsia" w:hAnsi="Verdana" w:cs="Arial"/>
          <w:b/>
          <w:bCs/>
          <w:color w:val="auto"/>
          <w:szCs w:val="24"/>
        </w:rPr>
        <w:tab/>
        <w:t>Wykonanie rob</w:t>
      </w:r>
      <w:r w:rsidRPr="003C1F99">
        <w:rPr>
          <w:rFonts w:ascii="Verdana" w:hAnsi="Verdana"/>
          <w:b/>
          <w:bCs/>
          <w:color w:val="auto"/>
          <w:szCs w:val="24"/>
        </w:rPr>
        <w:t>ó</w:t>
      </w:r>
      <w:r w:rsidRPr="003C1F99">
        <w:rPr>
          <w:rFonts w:ascii="Verdana" w:hAnsi="Verdana" w:cs="Arial"/>
          <w:b/>
          <w:bCs/>
          <w:color w:val="auto"/>
          <w:szCs w:val="24"/>
        </w:rPr>
        <w:t>t</w:t>
      </w:r>
    </w:p>
    <w:p w:rsidR="00006F1A" w:rsidRPr="003C1F99" w:rsidRDefault="00006F1A" w:rsidP="0057690E">
      <w:pPr>
        <w:widowControl w:val="0"/>
        <w:shd w:val="clear" w:color="auto" w:fill="FFFFFF"/>
        <w:tabs>
          <w:tab w:val="left" w:pos="1061"/>
        </w:tabs>
        <w:autoSpaceDE w:val="0"/>
        <w:autoSpaceDN w:val="0"/>
        <w:adjustRightInd w:val="0"/>
        <w:spacing w:before="12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2"/>
          <w:szCs w:val="24"/>
        </w:rPr>
        <w:t>5.1</w:t>
      </w:r>
      <w:r w:rsidRPr="003C1F99">
        <w:rPr>
          <w:rFonts w:ascii="Verdana" w:eastAsiaTheme="minorEastAsia" w:hAnsi="Verdana" w:cs="Arial"/>
          <w:color w:val="auto"/>
          <w:szCs w:val="24"/>
        </w:rPr>
        <w:tab/>
      </w:r>
      <w:r w:rsidRPr="003C1F99">
        <w:rPr>
          <w:rFonts w:ascii="Verdana" w:eastAsiaTheme="minorEastAsia" w:hAnsi="Verdana" w:cs="Arial"/>
          <w:color w:val="auto"/>
          <w:szCs w:val="24"/>
          <w:u w:val="single"/>
        </w:rPr>
        <w:t>Warunki og</w:t>
      </w:r>
      <w:r w:rsidRPr="003C1F99">
        <w:rPr>
          <w:rFonts w:ascii="Verdana" w:hAnsi="Verdana"/>
          <w:color w:val="auto"/>
          <w:szCs w:val="24"/>
          <w:u w:val="single"/>
        </w:rPr>
        <w:t>ó</w:t>
      </w:r>
      <w:r w:rsidRPr="003C1F99">
        <w:rPr>
          <w:rFonts w:ascii="Verdana" w:hAnsi="Verdana" w:cs="Arial"/>
          <w:color w:val="auto"/>
          <w:szCs w:val="24"/>
          <w:u w:val="single"/>
        </w:rPr>
        <w:t>lne wykonania rob</w:t>
      </w:r>
      <w:r w:rsidRPr="003C1F99">
        <w:rPr>
          <w:rFonts w:ascii="Verdana" w:hAnsi="Verdana"/>
          <w:color w:val="auto"/>
          <w:szCs w:val="24"/>
          <w:u w:val="single"/>
        </w:rPr>
        <w:t>ó</w:t>
      </w:r>
      <w:r w:rsidRPr="003C1F99">
        <w:rPr>
          <w:rFonts w:ascii="Verdana" w:hAnsi="Verdana" w:cs="Arial"/>
          <w:color w:val="auto"/>
          <w:szCs w:val="24"/>
          <w:u w:val="single"/>
        </w:rPr>
        <w:t>t</w:t>
      </w:r>
    </w:p>
    <w:p w:rsidR="00006F1A" w:rsidRPr="003C1F99" w:rsidRDefault="00006F1A" w:rsidP="0057690E">
      <w:pPr>
        <w:widowControl w:val="0"/>
        <w:shd w:val="clear" w:color="auto" w:fill="FFFFFF"/>
        <w:autoSpaceDE w:val="0"/>
        <w:autoSpaceDN w:val="0"/>
        <w:adjustRightInd w:val="0"/>
        <w:spacing w:before="125" w:after="0" w:line="276" w:lineRule="auto"/>
        <w:ind w:left="0" w:right="24" w:firstLine="0"/>
        <w:rPr>
          <w:rFonts w:ascii="Verdana" w:eastAsiaTheme="minorEastAsia" w:hAnsi="Verdana" w:cs="Arial"/>
          <w:color w:val="auto"/>
          <w:szCs w:val="24"/>
        </w:rPr>
      </w:pPr>
      <w:r w:rsidRPr="003C1F99">
        <w:rPr>
          <w:rFonts w:ascii="Verdana" w:eastAsiaTheme="minorEastAsia" w:hAnsi="Verdana" w:cs="Arial"/>
          <w:color w:val="auto"/>
          <w:spacing w:val="-1"/>
          <w:szCs w:val="24"/>
        </w:rPr>
        <w:t>Elementy konstrukcji drewnianej dachu powinny by</w:t>
      </w:r>
      <w:r w:rsidRPr="003C1F99">
        <w:rPr>
          <w:rFonts w:ascii="Verdana" w:hAnsi="Verdana"/>
          <w:color w:val="auto"/>
          <w:spacing w:val="-1"/>
          <w:szCs w:val="24"/>
        </w:rPr>
        <w:t>ć</w:t>
      </w:r>
      <w:r w:rsidRPr="003C1F99">
        <w:rPr>
          <w:rFonts w:ascii="Verdana" w:hAnsi="Verdana" w:cs="Arial"/>
          <w:color w:val="auto"/>
          <w:spacing w:val="-1"/>
          <w:szCs w:val="24"/>
        </w:rPr>
        <w:t xml:space="preserve"> skonstruowane zgodnie z wymaganiami </w:t>
      </w:r>
      <w:r w:rsidRPr="003C1F99">
        <w:rPr>
          <w:rFonts w:ascii="Verdana" w:hAnsi="Verdana" w:cs="Arial"/>
          <w:color w:val="auto"/>
          <w:spacing w:val="-2"/>
          <w:szCs w:val="24"/>
        </w:rPr>
        <w:t>PN-B-03150:2000 i wykonane na podstawie projektu, uwzgl</w:t>
      </w:r>
      <w:r w:rsidRPr="003C1F99">
        <w:rPr>
          <w:rFonts w:ascii="Verdana" w:hAnsi="Verdana"/>
          <w:color w:val="auto"/>
          <w:spacing w:val="-2"/>
          <w:szCs w:val="24"/>
        </w:rPr>
        <w:t>ę</w:t>
      </w:r>
      <w:r w:rsidRPr="003C1F99">
        <w:rPr>
          <w:rFonts w:ascii="Verdana" w:hAnsi="Verdana" w:cs="Arial"/>
          <w:color w:val="auto"/>
          <w:spacing w:val="-2"/>
          <w:szCs w:val="24"/>
        </w:rPr>
        <w:t>dniaj</w:t>
      </w:r>
      <w:r w:rsidRPr="003C1F99">
        <w:rPr>
          <w:rFonts w:ascii="Verdana" w:hAnsi="Verdana"/>
          <w:color w:val="auto"/>
          <w:spacing w:val="-2"/>
          <w:szCs w:val="24"/>
        </w:rPr>
        <w:t>ą</w:t>
      </w:r>
      <w:r w:rsidRPr="003C1F99">
        <w:rPr>
          <w:rFonts w:ascii="Verdana" w:hAnsi="Verdana" w:cs="Arial"/>
          <w:color w:val="auto"/>
          <w:spacing w:val="-2"/>
          <w:szCs w:val="24"/>
        </w:rPr>
        <w:t xml:space="preserve">c zalecenia zawarte w warunkach </w:t>
      </w:r>
      <w:r w:rsidRPr="003C1F99">
        <w:rPr>
          <w:rFonts w:ascii="Verdana" w:hAnsi="Verdana" w:cs="Arial"/>
          <w:color w:val="auto"/>
          <w:szCs w:val="24"/>
        </w:rPr>
        <w:t>technicznych odbioru rob</w:t>
      </w:r>
      <w:r w:rsidRPr="003C1F99">
        <w:rPr>
          <w:rFonts w:ascii="Verdana" w:hAnsi="Verdana"/>
          <w:color w:val="auto"/>
          <w:szCs w:val="24"/>
        </w:rPr>
        <w:t>ó</w:t>
      </w:r>
      <w:r w:rsidRPr="003C1F99">
        <w:rPr>
          <w:rFonts w:ascii="Verdana" w:hAnsi="Verdana" w:cs="Arial"/>
          <w:color w:val="auto"/>
          <w:szCs w:val="24"/>
        </w:rPr>
        <w:t>t budowlano-monta</w:t>
      </w:r>
      <w:r w:rsidRPr="003C1F99">
        <w:rPr>
          <w:rFonts w:ascii="Verdana" w:hAnsi="Verdana"/>
          <w:color w:val="auto"/>
          <w:szCs w:val="24"/>
        </w:rPr>
        <w:t>ż</w:t>
      </w:r>
      <w:r w:rsidRPr="003C1F99">
        <w:rPr>
          <w:rFonts w:ascii="Verdana" w:hAnsi="Verdana" w:cs="Arial"/>
          <w:color w:val="auto"/>
          <w:szCs w:val="24"/>
        </w:rPr>
        <w:t>owych.</w:t>
      </w:r>
    </w:p>
    <w:p w:rsidR="00006F1A" w:rsidRPr="003C1F99" w:rsidRDefault="00006F1A" w:rsidP="0057690E">
      <w:pPr>
        <w:widowControl w:val="0"/>
        <w:shd w:val="clear" w:color="auto" w:fill="FFFFFF"/>
        <w:autoSpaceDE w:val="0"/>
        <w:autoSpaceDN w:val="0"/>
        <w:adjustRightInd w:val="0"/>
        <w:spacing w:before="5"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Monta</w:t>
      </w:r>
      <w:r w:rsidRPr="003C1F99">
        <w:rPr>
          <w:rFonts w:ascii="Verdana" w:hAnsi="Verdana"/>
          <w:color w:val="auto"/>
          <w:spacing w:val="-1"/>
          <w:szCs w:val="24"/>
        </w:rPr>
        <w:t>ż</w:t>
      </w:r>
      <w:r w:rsidRPr="003C1F99">
        <w:rPr>
          <w:rFonts w:ascii="Verdana" w:hAnsi="Verdana" w:cs="Arial"/>
          <w:color w:val="auto"/>
          <w:spacing w:val="-1"/>
          <w:szCs w:val="24"/>
        </w:rPr>
        <w:t xml:space="preserve"> powinien by</w:t>
      </w:r>
      <w:r w:rsidRPr="003C1F99">
        <w:rPr>
          <w:rFonts w:ascii="Verdana" w:hAnsi="Verdana"/>
          <w:color w:val="auto"/>
          <w:spacing w:val="-1"/>
          <w:szCs w:val="24"/>
        </w:rPr>
        <w:t>ć</w:t>
      </w:r>
      <w:r w:rsidRPr="003C1F99">
        <w:rPr>
          <w:rFonts w:ascii="Verdana" w:hAnsi="Verdana" w:cs="Arial"/>
          <w:color w:val="auto"/>
          <w:spacing w:val="-1"/>
          <w:szCs w:val="24"/>
        </w:rPr>
        <w:t xml:space="preserve"> wykonany zgodnie z projektem konstrukcji i projektem monta</w:t>
      </w:r>
      <w:r w:rsidRPr="003C1F99">
        <w:rPr>
          <w:rFonts w:ascii="Verdana" w:hAnsi="Verdana"/>
          <w:color w:val="auto"/>
          <w:spacing w:val="-1"/>
          <w:szCs w:val="24"/>
        </w:rPr>
        <w:t>ż</w:t>
      </w:r>
      <w:r w:rsidRPr="003C1F99">
        <w:rPr>
          <w:rFonts w:ascii="Verdana" w:hAnsi="Verdana" w:cs="Arial"/>
          <w:color w:val="auto"/>
          <w:spacing w:val="-1"/>
          <w:szCs w:val="24"/>
        </w:rPr>
        <w:t xml:space="preserve">u. W trakcie </w:t>
      </w:r>
      <w:r w:rsidRPr="003C1F99">
        <w:rPr>
          <w:rFonts w:ascii="Verdana" w:hAnsi="Verdana" w:cs="Arial"/>
          <w:color w:val="auto"/>
          <w:szCs w:val="24"/>
        </w:rPr>
        <w:t>monta</w:t>
      </w:r>
      <w:r w:rsidRPr="003C1F99">
        <w:rPr>
          <w:rFonts w:ascii="Verdana" w:hAnsi="Verdana"/>
          <w:color w:val="auto"/>
          <w:szCs w:val="24"/>
        </w:rPr>
        <w:t>ż</w:t>
      </w:r>
      <w:r w:rsidRPr="003C1F99">
        <w:rPr>
          <w:rFonts w:ascii="Verdana" w:hAnsi="Verdana" w:cs="Arial"/>
          <w:color w:val="auto"/>
          <w:szCs w:val="24"/>
        </w:rPr>
        <w:t>u konstrukcji nale</w:t>
      </w:r>
      <w:r w:rsidRPr="003C1F99">
        <w:rPr>
          <w:rFonts w:ascii="Verdana" w:hAnsi="Verdana"/>
          <w:color w:val="auto"/>
          <w:szCs w:val="24"/>
        </w:rPr>
        <w:t>ż</w:t>
      </w:r>
      <w:r w:rsidRPr="003C1F99">
        <w:rPr>
          <w:rFonts w:ascii="Verdana" w:hAnsi="Verdana" w:cs="Arial"/>
          <w:color w:val="auto"/>
          <w:szCs w:val="24"/>
        </w:rPr>
        <w:t>y do</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ż</w:t>
      </w:r>
      <w:r w:rsidRPr="003C1F99">
        <w:rPr>
          <w:rFonts w:ascii="Verdana" w:hAnsi="Verdana" w:cs="Arial"/>
          <w:color w:val="auto"/>
          <w:szCs w:val="24"/>
        </w:rPr>
        <w:t>y</w:t>
      </w:r>
      <w:r w:rsidRPr="003C1F99">
        <w:rPr>
          <w:rFonts w:ascii="Verdana" w:hAnsi="Verdana"/>
          <w:color w:val="auto"/>
          <w:szCs w:val="24"/>
        </w:rPr>
        <w:t>ć</w:t>
      </w:r>
      <w:r w:rsidRPr="003C1F99">
        <w:rPr>
          <w:rFonts w:ascii="Verdana" w:hAnsi="Verdana" w:cs="Arial"/>
          <w:color w:val="auto"/>
          <w:szCs w:val="24"/>
        </w:rPr>
        <w:t xml:space="preserve"> wszelkich stara</w:t>
      </w:r>
      <w:r w:rsidRPr="003C1F99">
        <w:rPr>
          <w:rFonts w:ascii="Verdana" w:hAnsi="Verdana"/>
          <w:color w:val="auto"/>
          <w:szCs w:val="24"/>
        </w:rPr>
        <w:t>ń</w:t>
      </w:r>
      <w:r w:rsidRPr="003C1F99">
        <w:rPr>
          <w:rFonts w:ascii="Verdana" w:hAnsi="Verdana" w:cs="Arial"/>
          <w:color w:val="auto"/>
          <w:szCs w:val="24"/>
        </w:rPr>
        <w:t xml:space="preserve"> tak, aby po jego zako</w:t>
      </w:r>
      <w:r w:rsidRPr="003C1F99">
        <w:rPr>
          <w:rFonts w:ascii="Verdana" w:hAnsi="Verdana"/>
          <w:color w:val="auto"/>
          <w:szCs w:val="24"/>
        </w:rPr>
        <w:t>ń</w:t>
      </w:r>
      <w:r w:rsidRPr="003C1F99">
        <w:rPr>
          <w:rFonts w:ascii="Verdana" w:hAnsi="Verdana" w:cs="Arial"/>
          <w:color w:val="auto"/>
          <w:szCs w:val="24"/>
        </w:rPr>
        <w:t>czeniu posiada</w:t>
      </w:r>
      <w:r w:rsidRPr="003C1F99">
        <w:rPr>
          <w:rFonts w:ascii="Verdana" w:hAnsi="Verdana"/>
          <w:color w:val="auto"/>
          <w:szCs w:val="24"/>
        </w:rPr>
        <w:t>ł</w:t>
      </w:r>
      <w:r w:rsidRPr="003C1F99">
        <w:rPr>
          <w:rFonts w:ascii="Verdana" w:hAnsi="Verdana" w:cs="Arial"/>
          <w:color w:val="auto"/>
          <w:szCs w:val="24"/>
        </w:rPr>
        <w:t>a ona no</w:t>
      </w:r>
      <w:r w:rsidRPr="003C1F99">
        <w:rPr>
          <w:rFonts w:ascii="Verdana" w:hAnsi="Verdana"/>
          <w:color w:val="auto"/>
          <w:szCs w:val="24"/>
        </w:rPr>
        <w:t>ś</w:t>
      </w:r>
      <w:r w:rsidRPr="003C1F99">
        <w:rPr>
          <w:rFonts w:ascii="Verdana" w:hAnsi="Verdana" w:cs="Arial"/>
          <w:color w:val="auto"/>
          <w:szCs w:val="24"/>
        </w:rPr>
        <w:t>no</w:t>
      </w:r>
      <w:r w:rsidRPr="003C1F99">
        <w:rPr>
          <w:rFonts w:ascii="Verdana" w:hAnsi="Verdana"/>
          <w:color w:val="auto"/>
          <w:szCs w:val="24"/>
        </w:rPr>
        <w:t>ść</w:t>
      </w:r>
      <w:r w:rsidRPr="003C1F99">
        <w:rPr>
          <w:rFonts w:ascii="Verdana" w:hAnsi="Verdana" w:cs="Arial"/>
          <w:color w:val="auto"/>
          <w:szCs w:val="24"/>
        </w:rPr>
        <w:t xml:space="preserve"> oraz sztywno</w:t>
      </w:r>
      <w:r w:rsidRPr="003C1F99">
        <w:rPr>
          <w:rFonts w:ascii="Verdana" w:hAnsi="Verdana"/>
          <w:color w:val="auto"/>
          <w:szCs w:val="24"/>
        </w:rPr>
        <w:t>ść</w:t>
      </w:r>
      <w:r w:rsidRPr="003C1F99">
        <w:rPr>
          <w:rFonts w:ascii="Verdana" w:hAnsi="Verdana" w:cs="Arial"/>
          <w:color w:val="auto"/>
          <w:szCs w:val="24"/>
        </w:rPr>
        <w:t xml:space="preserve"> przewidzian</w:t>
      </w:r>
      <w:r w:rsidRPr="003C1F99">
        <w:rPr>
          <w:rFonts w:ascii="Verdana" w:hAnsi="Verdana"/>
          <w:color w:val="auto"/>
          <w:szCs w:val="24"/>
        </w:rPr>
        <w:t>ą</w:t>
      </w:r>
      <w:r w:rsidRPr="003C1F99">
        <w:rPr>
          <w:rFonts w:ascii="Verdana" w:hAnsi="Verdana" w:cs="Arial"/>
          <w:color w:val="auto"/>
          <w:szCs w:val="24"/>
        </w:rPr>
        <w:t xml:space="preserve"> w projekcie. Spos</w:t>
      </w:r>
      <w:r w:rsidRPr="003C1F99">
        <w:rPr>
          <w:rFonts w:ascii="Verdana" w:hAnsi="Verdana"/>
          <w:color w:val="auto"/>
          <w:szCs w:val="24"/>
        </w:rPr>
        <w:t>ó</w:t>
      </w:r>
      <w:r w:rsidRPr="003C1F99">
        <w:rPr>
          <w:rFonts w:ascii="Verdana" w:hAnsi="Verdana" w:cs="Arial"/>
          <w:color w:val="auto"/>
          <w:szCs w:val="24"/>
        </w:rPr>
        <w:t>b monta</w:t>
      </w:r>
      <w:r w:rsidRPr="003C1F99">
        <w:rPr>
          <w:rFonts w:ascii="Verdana" w:hAnsi="Verdana"/>
          <w:color w:val="auto"/>
          <w:szCs w:val="24"/>
        </w:rPr>
        <w:t>ż</w:t>
      </w:r>
      <w:r w:rsidRPr="003C1F99">
        <w:rPr>
          <w:rFonts w:ascii="Verdana" w:hAnsi="Verdana" w:cs="Arial"/>
          <w:color w:val="auto"/>
          <w:szCs w:val="24"/>
        </w:rPr>
        <w:t>u determinowa</w:t>
      </w:r>
      <w:r w:rsidRPr="003C1F99">
        <w:rPr>
          <w:rFonts w:ascii="Verdana" w:hAnsi="Verdana"/>
          <w:color w:val="auto"/>
          <w:szCs w:val="24"/>
        </w:rPr>
        <w:t>ł</w:t>
      </w:r>
      <w:r w:rsidRPr="003C1F99">
        <w:rPr>
          <w:rFonts w:ascii="Verdana" w:hAnsi="Verdana" w:cs="Arial"/>
          <w:color w:val="auto"/>
          <w:szCs w:val="24"/>
        </w:rPr>
        <w:t>y b</w:t>
      </w:r>
      <w:r w:rsidRPr="003C1F99">
        <w:rPr>
          <w:rFonts w:ascii="Verdana" w:hAnsi="Verdana"/>
          <w:color w:val="auto"/>
          <w:szCs w:val="24"/>
        </w:rPr>
        <w:t>ę</w:t>
      </w:r>
      <w:r w:rsidRPr="003C1F99">
        <w:rPr>
          <w:rFonts w:ascii="Verdana" w:hAnsi="Verdana" w:cs="Arial"/>
          <w:color w:val="auto"/>
          <w:szCs w:val="24"/>
        </w:rPr>
        <w:t>d</w:t>
      </w:r>
      <w:r w:rsidRPr="003C1F99">
        <w:rPr>
          <w:rFonts w:ascii="Verdana" w:hAnsi="Verdana"/>
          <w:color w:val="auto"/>
          <w:szCs w:val="24"/>
        </w:rPr>
        <w:t>ą</w:t>
      </w:r>
      <w:r w:rsidRPr="003C1F99">
        <w:rPr>
          <w:rFonts w:ascii="Verdana" w:hAnsi="Verdana" w:cs="Arial"/>
          <w:color w:val="auto"/>
          <w:szCs w:val="24"/>
        </w:rPr>
        <w:t xml:space="preserve"> warunki </w:t>
      </w:r>
      <w:r w:rsidRPr="003C1F99">
        <w:rPr>
          <w:rFonts w:ascii="Verdana" w:hAnsi="Verdana" w:cs="Arial"/>
          <w:color w:val="auto"/>
          <w:spacing w:val="-1"/>
          <w:szCs w:val="24"/>
        </w:rPr>
        <w:t>placu budowy oraz za</w:t>
      </w:r>
      <w:r w:rsidRPr="003C1F99">
        <w:rPr>
          <w:rFonts w:ascii="Verdana" w:hAnsi="Verdana"/>
          <w:color w:val="auto"/>
          <w:spacing w:val="-1"/>
          <w:szCs w:val="24"/>
        </w:rPr>
        <w:t>ł</w:t>
      </w:r>
      <w:r w:rsidRPr="003C1F99">
        <w:rPr>
          <w:rFonts w:ascii="Verdana" w:hAnsi="Verdana" w:cs="Arial"/>
          <w:color w:val="auto"/>
          <w:spacing w:val="-1"/>
          <w:szCs w:val="24"/>
        </w:rPr>
        <w:t>o</w:t>
      </w:r>
      <w:r w:rsidRPr="003C1F99">
        <w:rPr>
          <w:rFonts w:ascii="Verdana" w:hAnsi="Verdana"/>
          <w:color w:val="auto"/>
          <w:spacing w:val="-1"/>
          <w:szCs w:val="24"/>
        </w:rPr>
        <w:t>ż</w:t>
      </w:r>
      <w:r w:rsidRPr="003C1F99">
        <w:rPr>
          <w:rFonts w:ascii="Verdana" w:hAnsi="Verdana" w:cs="Arial"/>
          <w:color w:val="auto"/>
          <w:spacing w:val="-1"/>
          <w:szCs w:val="24"/>
        </w:rPr>
        <w:t>enia projektowe. Podczas wykonywania rob</w:t>
      </w:r>
      <w:r w:rsidRPr="003C1F99">
        <w:rPr>
          <w:rFonts w:ascii="Verdana" w:hAnsi="Verdana"/>
          <w:color w:val="auto"/>
          <w:spacing w:val="-1"/>
          <w:szCs w:val="24"/>
        </w:rPr>
        <w:t>ó</w:t>
      </w:r>
      <w:r w:rsidRPr="003C1F99">
        <w:rPr>
          <w:rFonts w:ascii="Verdana" w:hAnsi="Verdana" w:cs="Arial"/>
          <w:color w:val="auto"/>
          <w:spacing w:val="-1"/>
          <w:szCs w:val="24"/>
        </w:rPr>
        <w:t>t nale</w:t>
      </w:r>
      <w:r w:rsidRPr="003C1F99">
        <w:rPr>
          <w:rFonts w:ascii="Verdana" w:hAnsi="Verdana"/>
          <w:color w:val="auto"/>
          <w:spacing w:val="-1"/>
          <w:szCs w:val="24"/>
        </w:rPr>
        <w:t>ż</w:t>
      </w:r>
      <w:r w:rsidRPr="003C1F99">
        <w:rPr>
          <w:rFonts w:ascii="Verdana" w:hAnsi="Verdana" w:cs="Arial"/>
          <w:color w:val="auto"/>
          <w:spacing w:val="-1"/>
          <w:szCs w:val="24"/>
        </w:rPr>
        <w:t>y pami</w:t>
      </w:r>
      <w:r w:rsidRPr="003C1F99">
        <w:rPr>
          <w:rFonts w:ascii="Verdana" w:hAnsi="Verdana"/>
          <w:color w:val="auto"/>
          <w:spacing w:val="-1"/>
          <w:szCs w:val="24"/>
        </w:rPr>
        <w:t>ę</w:t>
      </w:r>
      <w:r w:rsidRPr="003C1F99">
        <w:rPr>
          <w:rFonts w:ascii="Verdana" w:hAnsi="Verdana" w:cs="Arial"/>
          <w:color w:val="auto"/>
          <w:spacing w:val="-1"/>
          <w:szCs w:val="24"/>
        </w:rPr>
        <w:t>ta</w:t>
      </w:r>
      <w:r w:rsidRPr="003C1F99">
        <w:rPr>
          <w:rFonts w:ascii="Verdana" w:hAnsi="Verdana"/>
          <w:color w:val="auto"/>
          <w:spacing w:val="-1"/>
          <w:szCs w:val="24"/>
        </w:rPr>
        <w:t>ć</w:t>
      </w:r>
      <w:r w:rsidRPr="003C1F99">
        <w:rPr>
          <w:rFonts w:ascii="Verdana" w:hAnsi="Verdana" w:cs="Arial"/>
          <w:color w:val="auto"/>
          <w:spacing w:val="-1"/>
          <w:szCs w:val="24"/>
        </w:rPr>
        <w:t xml:space="preserve"> aby dzia</w:t>
      </w:r>
      <w:r w:rsidRPr="003C1F99">
        <w:rPr>
          <w:rFonts w:ascii="Verdana" w:hAnsi="Verdana"/>
          <w:color w:val="auto"/>
          <w:spacing w:val="-1"/>
          <w:szCs w:val="24"/>
        </w:rPr>
        <w:t>ł</w:t>
      </w:r>
      <w:r w:rsidRPr="003C1F99">
        <w:rPr>
          <w:rFonts w:ascii="Verdana" w:hAnsi="Verdana" w:cs="Arial"/>
          <w:color w:val="auto"/>
          <w:spacing w:val="-1"/>
          <w:szCs w:val="24"/>
        </w:rPr>
        <w:t>a</w:t>
      </w:r>
      <w:r w:rsidRPr="003C1F99">
        <w:rPr>
          <w:rFonts w:ascii="Verdana" w:hAnsi="Verdana"/>
          <w:color w:val="auto"/>
          <w:spacing w:val="-1"/>
          <w:szCs w:val="24"/>
        </w:rPr>
        <w:t xml:space="preserve">ć </w:t>
      </w:r>
      <w:r w:rsidRPr="003C1F99">
        <w:rPr>
          <w:rFonts w:ascii="Verdana" w:hAnsi="Verdana" w:cs="Arial"/>
          <w:color w:val="auto"/>
          <w:szCs w:val="24"/>
        </w:rPr>
        <w:t>zgodnie ze sztuk</w:t>
      </w:r>
      <w:r w:rsidRPr="003C1F99">
        <w:rPr>
          <w:rFonts w:ascii="Verdana" w:hAnsi="Verdana"/>
          <w:color w:val="auto"/>
          <w:szCs w:val="24"/>
        </w:rPr>
        <w:t>ą</w:t>
      </w:r>
      <w:r w:rsidRPr="003C1F99">
        <w:rPr>
          <w:rFonts w:ascii="Verdana" w:hAnsi="Verdana" w:cs="Arial"/>
          <w:color w:val="auto"/>
          <w:szCs w:val="24"/>
        </w:rPr>
        <w:t xml:space="preserve"> budowlan</w:t>
      </w:r>
      <w:r w:rsidRPr="003C1F99">
        <w:rPr>
          <w:rFonts w:ascii="Verdana" w:hAnsi="Verdana"/>
          <w:color w:val="auto"/>
          <w:szCs w:val="24"/>
        </w:rPr>
        <w:t>ą</w:t>
      </w:r>
      <w:r w:rsidRPr="003C1F99">
        <w:rPr>
          <w:rFonts w:ascii="Verdana" w:hAnsi="Verdana" w:cs="Arial"/>
          <w:color w:val="auto"/>
          <w:szCs w:val="24"/>
        </w:rPr>
        <w:t xml:space="preserve"> oraz obowi</w:t>
      </w:r>
      <w:r w:rsidRPr="003C1F99">
        <w:rPr>
          <w:rFonts w:ascii="Verdana" w:hAnsi="Verdana"/>
          <w:color w:val="auto"/>
          <w:szCs w:val="24"/>
        </w:rPr>
        <w:t>ą</w:t>
      </w:r>
      <w:r w:rsidRPr="003C1F99">
        <w:rPr>
          <w:rFonts w:ascii="Verdana" w:hAnsi="Verdana" w:cs="Arial"/>
          <w:color w:val="auto"/>
          <w:szCs w:val="24"/>
        </w:rPr>
        <w:t>zuj</w:t>
      </w:r>
      <w:r w:rsidRPr="003C1F99">
        <w:rPr>
          <w:rFonts w:ascii="Verdana" w:hAnsi="Verdana"/>
          <w:color w:val="auto"/>
          <w:szCs w:val="24"/>
        </w:rPr>
        <w:t>ą</w:t>
      </w:r>
      <w:r w:rsidRPr="003C1F99">
        <w:rPr>
          <w:rFonts w:ascii="Verdana" w:hAnsi="Verdana" w:cs="Arial"/>
          <w:color w:val="auto"/>
          <w:szCs w:val="24"/>
        </w:rPr>
        <w:t>cymi przepisami BHP.</w:t>
      </w:r>
    </w:p>
    <w:p w:rsidR="00006F1A" w:rsidRPr="003C1F99" w:rsidRDefault="00006F1A" w:rsidP="0057690E">
      <w:pPr>
        <w:widowControl w:val="0"/>
        <w:shd w:val="clear" w:color="auto" w:fill="FFFFFF"/>
        <w:tabs>
          <w:tab w:val="left" w:pos="1061"/>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9"/>
          <w:szCs w:val="24"/>
        </w:rPr>
        <w:t>5.2</w:t>
      </w:r>
      <w:r w:rsidRPr="003C1F99">
        <w:rPr>
          <w:rFonts w:ascii="Verdana" w:eastAsiaTheme="minorEastAsia" w:hAnsi="Verdana" w:cs="Arial"/>
          <w:color w:val="auto"/>
          <w:szCs w:val="24"/>
        </w:rPr>
        <w:tab/>
      </w:r>
      <w:r w:rsidRPr="003C1F99">
        <w:rPr>
          <w:rFonts w:ascii="Verdana" w:eastAsiaTheme="minorEastAsia" w:hAnsi="Verdana" w:cs="Arial"/>
          <w:color w:val="auto"/>
          <w:spacing w:val="-1"/>
          <w:szCs w:val="24"/>
          <w:u w:val="single"/>
        </w:rPr>
        <w:t>Warunki szczeg</w:t>
      </w:r>
      <w:r w:rsidRPr="003C1F99">
        <w:rPr>
          <w:rFonts w:ascii="Verdana" w:hAnsi="Verdana"/>
          <w:color w:val="auto"/>
          <w:spacing w:val="-1"/>
          <w:szCs w:val="24"/>
          <w:u w:val="single"/>
        </w:rPr>
        <w:t>ół</w:t>
      </w:r>
      <w:r w:rsidRPr="003C1F99">
        <w:rPr>
          <w:rFonts w:ascii="Verdana" w:hAnsi="Verdana" w:cs="Arial"/>
          <w:color w:val="auto"/>
          <w:spacing w:val="-1"/>
          <w:szCs w:val="24"/>
          <w:u w:val="single"/>
        </w:rPr>
        <w:t>owe wykonania rob</w:t>
      </w:r>
      <w:r w:rsidRPr="003C1F99">
        <w:rPr>
          <w:rFonts w:ascii="Verdana" w:hAnsi="Verdana"/>
          <w:color w:val="auto"/>
          <w:spacing w:val="-1"/>
          <w:szCs w:val="24"/>
          <w:u w:val="single"/>
        </w:rPr>
        <w:t>ó</w:t>
      </w:r>
      <w:r w:rsidRPr="003C1F99">
        <w:rPr>
          <w:rFonts w:ascii="Verdana" w:hAnsi="Verdana" w:cs="Arial"/>
          <w:color w:val="auto"/>
          <w:spacing w:val="-1"/>
          <w:szCs w:val="24"/>
          <w:u w:val="single"/>
        </w:rPr>
        <w:t>t</w:t>
      </w:r>
    </w:p>
    <w:p w:rsidR="00006F1A" w:rsidRPr="003C1F99" w:rsidRDefault="00006F1A" w:rsidP="0057690E">
      <w:pPr>
        <w:widowControl w:val="0"/>
        <w:shd w:val="clear" w:color="auto" w:fill="FFFFFF"/>
        <w:autoSpaceDE w:val="0"/>
        <w:autoSpaceDN w:val="0"/>
        <w:adjustRightInd w:val="0"/>
        <w:spacing w:before="125" w:after="0" w:line="276" w:lineRule="auto"/>
        <w:ind w:left="0" w:right="24" w:firstLine="0"/>
        <w:rPr>
          <w:rFonts w:ascii="Verdana" w:eastAsiaTheme="minorEastAsia" w:hAnsi="Verdana" w:cs="Arial"/>
          <w:color w:val="auto"/>
          <w:szCs w:val="24"/>
        </w:rPr>
      </w:pPr>
      <w:r w:rsidRPr="003C1F99">
        <w:rPr>
          <w:rFonts w:ascii="Verdana" w:eastAsiaTheme="minorEastAsia" w:hAnsi="Verdana" w:cs="Arial"/>
          <w:color w:val="auto"/>
          <w:spacing w:val="-1"/>
          <w:szCs w:val="24"/>
        </w:rPr>
        <w:t>Konstrukcj</w:t>
      </w:r>
      <w:r w:rsidRPr="003C1F99">
        <w:rPr>
          <w:rFonts w:ascii="Verdana" w:hAnsi="Verdana"/>
          <w:color w:val="auto"/>
          <w:spacing w:val="-1"/>
          <w:szCs w:val="24"/>
        </w:rPr>
        <w:t>ę</w:t>
      </w:r>
      <w:r w:rsidRPr="003C1F99">
        <w:rPr>
          <w:rFonts w:ascii="Verdana" w:hAnsi="Verdana" w:cs="Arial"/>
          <w:color w:val="auto"/>
          <w:spacing w:val="-1"/>
          <w:szCs w:val="24"/>
        </w:rPr>
        <w:t xml:space="preserve"> dachu w budynku terminala i wiaty technicznej stanowi</w:t>
      </w:r>
      <w:r w:rsidRPr="003C1F99">
        <w:rPr>
          <w:rFonts w:ascii="Verdana" w:hAnsi="Verdana"/>
          <w:color w:val="auto"/>
          <w:spacing w:val="-1"/>
          <w:szCs w:val="24"/>
        </w:rPr>
        <w:t>ą</w:t>
      </w:r>
      <w:r w:rsidRPr="003C1F99">
        <w:rPr>
          <w:rFonts w:ascii="Verdana" w:hAnsi="Verdana" w:cs="Arial"/>
          <w:color w:val="auto"/>
          <w:spacing w:val="-1"/>
          <w:szCs w:val="24"/>
        </w:rPr>
        <w:t xml:space="preserve"> d</w:t>
      </w:r>
      <w:r w:rsidRPr="003C1F99">
        <w:rPr>
          <w:rFonts w:ascii="Verdana" w:hAnsi="Verdana"/>
          <w:color w:val="auto"/>
          <w:spacing w:val="-1"/>
          <w:szCs w:val="24"/>
        </w:rPr>
        <w:t>ź</w:t>
      </w:r>
      <w:r w:rsidRPr="003C1F99">
        <w:rPr>
          <w:rFonts w:ascii="Verdana" w:hAnsi="Verdana" w:cs="Arial"/>
          <w:color w:val="auto"/>
          <w:spacing w:val="-1"/>
          <w:szCs w:val="24"/>
        </w:rPr>
        <w:t>wigary, p</w:t>
      </w:r>
      <w:r w:rsidRPr="003C1F99">
        <w:rPr>
          <w:rFonts w:ascii="Verdana" w:hAnsi="Verdana"/>
          <w:color w:val="auto"/>
          <w:spacing w:val="-1"/>
          <w:szCs w:val="24"/>
        </w:rPr>
        <w:t>ł</w:t>
      </w:r>
      <w:r w:rsidRPr="003C1F99">
        <w:rPr>
          <w:rFonts w:ascii="Verdana" w:hAnsi="Verdana" w:cs="Arial"/>
          <w:color w:val="auto"/>
          <w:spacing w:val="-1"/>
          <w:szCs w:val="24"/>
        </w:rPr>
        <w:t xml:space="preserve">atwie i rygle z </w:t>
      </w:r>
      <w:r w:rsidRPr="003C1F99">
        <w:rPr>
          <w:rFonts w:ascii="Verdana" w:hAnsi="Verdana" w:cs="Arial"/>
          <w:color w:val="auto"/>
          <w:szCs w:val="24"/>
        </w:rPr>
        <w:t>drewna klejonego klasy GL 32c.</w:t>
      </w:r>
    </w:p>
    <w:p w:rsidR="00006F1A" w:rsidRPr="003C1F99" w:rsidRDefault="00006F1A" w:rsidP="0057690E">
      <w:pPr>
        <w:widowControl w:val="0"/>
        <w:shd w:val="clear" w:color="auto" w:fill="FFFFFF"/>
        <w:autoSpaceDE w:val="0"/>
        <w:autoSpaceDN w:val="0"/>
        <w:adjustRightInd w:val="0"/>
        <w:spacing w:after="0" w:line="276" w:lineRule="auto"/>
        <w:ind w:left="0" w:right="29" w:firstLine="0"/>
        <w:rPr>
          <w:rFonts w:ascii="Verdana" w:eastAsiaTheme="minorEastAsia" w:hAnsi="Verdana" w:cs="Arial"/>
          <w:color w:val="auto"/>
          <w:szCs w:val="24"/>
        </w:rPr>
      </w:pPr>
      <w:r w:rsidRPr="003C1F99">
        <w:rPr>
          <w:rFonts w:ascii="Verdana" w:eastAsiaTheme="minorEastAsia" w:hAnsi="Verdana" w:cs="Arial"/>
          <w:color w:val="auto"/>
          <w:spacing w:val="-2"/>
          <w:szCs w:val="24"/>
        </w:rPr>
        <w:t xml:space="preserve">W Terminalu konstrukcja dachu oparta jest na </w:t>
      </w:r>
      <w:r w:rsidRPr="003C1F99">
        <w:rPr>
          <w:rFonts w:ascii="Verdana" w:hAnsi="Verdana"/>
          <w:color w:val="auto"/>
          <w:spacing w:val="-2"/>
          <w:szCs w:val="24"/>
        </w:rPr>
        <w:t>ż</w:t>
      </w:r>
      <w:r w:rsidRPr="003C1F99">
        <w:rPr>
          <w:rFonts w:ascii="Verdana" w:hAnsi="Verdana" w:cs="Arial"/>
          <w:color w:val="auto"/>
          <w:spacing w:val="-2"/>
          <w:szCs w:val="24"/>
        </w:rPr>
        <w:t>elbetowych s</w:t>
      </w:r>
      <w:r w:rsidRPr="003C1F99">
        <w:rPr>
          <w:rFonts w:ascii="Verdana" w:hAnsi="Verdana"/>
          <w:color w:val="auto"/>
          <w:spacing w:val="-2"/>
          <w:szCs w:val="24"/>
        </w:rPr>
        <w:t>ł</w:t>
      </w:r>
      <w:r w:rsidRPr="003C1F99">
        <w:rPr>
          <w:rFonts w:ascii="Verdana" w:hAnsi="Verdana" w:cs="Arial"/>
          <w:color w:val="auto"/>
          <w:spacing w:val="-2"/>
          <w:szCs w:val="24"/>
        </w:rPr>
        <w:t xml:space="preserve">upach, a w wiacie na </w:t>
      </w:r>
      <w:r w:rsidRPr="003C1F99">
        <w:rPr>
          <w:rFonts w:ascii="Verdana" w:hAnsi="Verdana"/>
          <w:color w:val="auto"/>
          <w:spacing w:val="-2"/>
          <w:szCs w:val="24"/>
        </w:rPr>
        <w:t>ś</w:t>
      </w:r>
      <w:r w:rsidRPr="003C1F99">
        <w:rPr>
          <w:rFonts w:ascii="Verdana" w:hAnsi="Verdana" w:cs="Arial"/>
          <w:color w:val="auto"/>
          <w:spacing w:val="-2"/>
          <w:szCs w:val="24"/>
        </w:rPr>
        <w:t xml:space="preserve">cianach </w:t>
      </w:r>
      <w:r w:rsidRPr="003C1F99">
        <w:rPr>
          <w:rFonts w:ascii="Verdana" w:hAnsi="Verdana" w:cs="Arial"/>
          <w:color w:val="auto"/>
          <w:szCs w:val="24"/>
        </w:rPr>
        <w:t>zewn</w:t>
      </w:r>
      <w:r w:rsidRPr="003C1F99">
        <w:rPr>
          <w:rFonts w:ascii="Verdana" w:hAnsi="Verdana"/>
          <w:color w:val="auto"/>
          <w:szCs w:val="24"/>
        </w:rPr>
        <w:t>ę</w:t>
      </w:r>
      <w:r w:rsidRPr="003C1F99">
        <w:rPr>
          <w:rFonts w:ascii="Verdana" w:hAnsi="Verdana" w:cs="Arial"/>
          <w:color w:val="auto"/>
          <w:szCs w:val="24"/>
        </w:rPr>
        <w:t>trznych.</w:t>
      </w:r>
    </w:p>
    <w:p w:rsidR="00006F1A" w:rsidRPr="003C1F99" w:rsidRDefault="00006F1A" w:rsidP="0057690E">
      <w:pPr>
        <w:widowControl w:val="0"/>
        <w:shd w:val="clear" w:color="auto" w:fill="FFFFFF"/>
        <w:autoSpaceDE w:val="0"/>
        <w:autoSpaceDN w:val="0"/>
        <w:adjustRightInd w:val="0"/>
        <w:spacing w:before="10" w:after="0" w:line="276" w:lineRule="auto"/>
        <w:ind w:left="0" w:right="14" w:firstLine="0"/>
        <w:rPr>
          <w:rFonts w:ascii="Verdana" w:eastAsiaTheme="minorEastAsia" w:hAnsi="Verdana" w:cs="Arial"/>
          <w:color w:val="auto"/>
          <w:szCs w:val="24"/>
        </w:rPr>
      </w:pPr>
      <w:r w:rsidRPr="003C1F99">
        <w:rPr>
          <w:rFonts w:ascii="Verdana" w:eastAsiaTheme="minorEastAsia" w:hAnsi="Verdana" w:cs="Arial"/>
          <w:color w:val="auto"/>
          <w:szCs w:val="24"/>
        </w:rPr>
        <w:t>Ca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ść</w:t>
      </w:r>
      <w:r w:rsidRPr="003C1F99">
        <w:rPr>
          <w:rFonts w:ascii="Verdana" w:hAnsi="Verdana" w:cs="Arial"/>
          <w:color w:val="auto"/>
          <w:szCs w:val="24"/>
        </w:rPr>
        <w:t xml:space="preserve"> konstrukcji wykonano z drewna klasy C 33. Wymiary poszczeg</w:t>
      </w:r>
      <w:r w:rsidRPr="003C1F99">
        <w:rPr>
          <w:rFonts w:ascii="Verdana" w:hAnsi="Verdana"/>
          <w:color w:val="auto"/>
          <w:szCs w:val="24"/>
        </w:rPr>
        <w:t>ó</w:t>
      </w:r>
      <w:r w:rsidRPr="003C1F99">
        <w:rPr>
          <w:rFonts w:ascii="Verdana" w:hAnsi="Verdana" w:cs="Arial"/>
          <w:color w:val="auto"/>
          <w:szCs w:val="24"/>
        </w:rPr>
        <w:t>lnych element</w:t>
      </w:r>
      <w:r w:rsidRPr="003C1F99">
        <w:rPr>
          <w:rFonts w:ascii="Verdana" w:hAnsi="Verdana"/>
          <w:color w:val="auto"/>
          <w:szCs w:val="24"/>
        </w:rPr>
        <w:t>ó</w:t>
      </w:r>
      <w:r w:rsidRPr="003C1F99">
        <w:rPr>
          <w:rFonts w:ascii="Verdana" w:hAnsi="Verdana" w:cs="Arial"/>
          <w:color w:val="auto"/>
          <w:szCs w:val="24"/>
        </w:rPr>
        <w:t>w -zgodnie z projektem</w:t>
      </w:r>
    </w:p>
    <w:p w:rsidR="00006F1A" w:rsidRPr="003C1F99" w:rsidRDefault="00006F1A" w:rsidP="0057690E">
      <w:pPr>
        <w:widowControl w:val="0"/>
        <w:shd w:val="clear" w:color="auto" w:fill="FFFFFF"/>
        <w:autoSpaceDE w:val="0"/>
        <w:autoSpaceDN w:val="0"/>
        <w:adjustRightInd w:val="0"/>
        <w:spacing w:before="10" w:after="0" w:line="276" w:lineRule="auto"/>
        <w:ind w:left="0" w:right="19" w:firstLine="0"/>
        <w:rPr>
          <w:rFonts w:ascii="Verdana" w:eastAsiaTheme="minorEastAsia" w:hAnsi="Verdana" w:cs="Arial"/>
          <w:color w:val="auto"/>
          <w:szCs w:val="24"/>
        </w:rPr>
      </w:pPr>
      <w:r w:rsidRPr="003C1F99">
        <w:rPr>
          <w:rFonts w:ascii="Verdana" w:eastAsiaTheme="minorEastAsia" w:hAnsi="Verdana" w:cs="Arial"/>
          <w:color w:val="auto"/>
          <w:szCs w:val="24"/>
        </w:rPr>
        <w:t>Konstrukcja w ca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 xml:space="preserve">ci jest impregnowana </w:t>
      </w:r>
      <w:r w:rsidRPr="003C1F99">
        <w:rPr>
          <w:rFonts w:ascii="Verdana" w:hAnsi="Verdana"/>
          <w:color w:val="auto"/>
          <w:szCs w:val="24"/>
        </w:rPr>
        <w:t>ś</w:t>
      </w:r>
      <w:r w:rsidRPr="003C1F99">
        <w:rPr>
          <w:rFonts w:ascii="Verdana" w:hAnsi="Verdana" w:cs="Arial"/>
          <w:color w:val="auto"/>
          <w:szCs w:val="24"/>
        </w:rPr>
        <w:t>rodkiem przeciw korozji biologicznej i po</w:t>
      </w:r>
      <w:r w:rsidRPr="003C1F99">
        <w:rPr>
          <w:rFonts w:ascii="Verdana" w:hAnsi="Verdana"/>
          <w:color w:val="auto"/>
          <w:szCs w:val="24"/>
        </w:rPr>
        <w:t>ż</w:t>
      </w:r>
      <w:r w:rsidRPr="003C1F99">
        <w:rPr>
          <w:rFonts w:ascii="Verdana" w:hAnsi="Verdana" w:cs="Arial"/>
          <w:color w:val="auto"/>
          <w:szCs w:val="24"/>
        </w:rPr>
        <w:t xml:space="preserve">arem. </w:t>
      </w:r>
      <w:r w:rsidRPr="003C1F99">
        <w:rPr>
          <w:rFonts w:ascii="Verdana" w:hAnsi="Verdana"/>
          <w:color w:val="auto"/>
          <w:spacing w:val="-2"/>
          <w:szCs w:val="24"/>
        </w:rPr>
        <w:t>Ś</w:t>
      </w:r>
      <w:r w:rsidRPr="003C1F99">
        <w:rPr>
          <w:rFonts w:ascii="Verdana" w:hAnsi="Verdana" w:cs="Arial"/>
          <w:color w:val="auto"/>
          <w:spacing w:val="-2"/>
          <w:szCs w:val="24"/>
        </w:rPr>
        <w:t>rodki te musz</w:t>
      </w:r>
      <w:r w:rsidRPr="003C1F99">
        <w:rPr>
          <w:rFonts w:ascii="Verdana" w:hAnsi="Verdana"/>
          <w:color w:val="auto"/>
          <w:spacing w:val="-2"/>
          <w:szCs w:val="24"/>
        </w:rPr>
        <w:t>ą</w:t>
      </w:r>
      <w:r w:rsidRPr="003C1F99">
        <w:rPr>
          <w:rFonts w:ascii="Verdana" w:hAnsi="Verdana" w:cs="Arial"/>
          <w:color w:val="auto"/>
          <w:spacing w:val="-2"/>
          <w:szCs w:val="24"/>
        </w:rPr>
        <w:t xml:space="preserve"> posiada</w:t>
      </w:r>
      <w:r w:rsidRPr="003C1F99">
        <w:rPr>
          <w:rFonts w:ascii="Verdana" w:hAnsi="Verdana"/>
          <w:color w:val="auto"/>
          <w:spacing w:val="-2"/>
          <w:szCs w:val="24"/>
        </w:rPr>
        <w:t>ć</w:t>
      </w:r>
      <w:r w:rsidRPr="003C1F99">
        <w:rPr>
          <w:rFonts w:ascii="Verdana" w:hAnsi="Verdana" w:cs="Arial"/>
          <w:color w:val="auto"/>
          <w:spacing w:val="-2"/>
          <w:szCs w:val="24"/>
        </w:rPr>
        <w:t xml:space="preserve"> aktualne dopuszczenie do stosowania w budownictwie.</w:t>
      </w:r>
    </w:p>
    <w:p w:rsidR="00006F1A" w:rsidRPr="003C1F99" w:rsidRDefault="00006F1A" w:rsidP="0057690E">
      <w:pPr>
        <w:widowControl w:val="0"/>
        <w:shd w:val="clear" w:color="auto" w:fill="FFFFFF"/>
        <w:autoSpaceDE w:val="0"/>
        <w:autoSpaceDN w:val="0"/>
        <w:adjustRightInd w:val="0"/>
        <w:spacing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zCs w:val="24"/>
        </w:rPr>
        <w:t>Roboty nale</w:t>
      </w:r>
      <w:r w:rsidRPr="003C1F99">
        <w:rPr>
          <w:rFonts w:ascii="Verdana" w:hAnsi="Verdana"/>
          <w:color w:val="auto"/>
          <w:szCs w:val="24"/>
        </w:rPr>
        <w:t>ż</w:t>
      </w:r>
      <w:r w:rsidRPr="003C1F99">
        <w:rPr>
          <w:rFonts w:ascii="Verdana" w:hAnsi="Verdana" w:cs="Arial"/>
          <w:color w:val="auto"/>
          <w:szCs w:val="24"/>
        </w:rPr>
        <w:t>y prowadzi</w:t>
      </w:r>
      <w:r w:rsidRPr="003C1F99">
        <w:rPr>
          <w:rFonts w:ascii="Verdana" w:hAnsi="Verdana"/>
          <w:color w:val="auto"/>
          <w:szCs w:val="24"/>
        </w:rPr>
        <w:t>ć</w:t>
      </w:r>
      <w:r w:rsidRPr="003C1F99">
        <w:rPr>
          <w:rFonts w:ascii="Verdana" w:hAnsi="Verdana" w:cs="Arial"/>
          <w:color w:val="auto"/>
          <w:szCs w:val="24"/>
        </w:rPr>
        <w:t xml:space="preserve"> zgodnie z dokumentacj</w:t>
      </w:r>
      <w:r w:rsidRPr="003C1F99">
        <w:rPr>
          <w:rFonts w:ascii="Verdana" w:hAnsi="Verdana"/>
          <w:color w:val="auto"/>
          <w:szCs w:val="24"/>
        </w:rPr>
        <w:t>ą</w:t>
      </w:r>
      <w:r w:rsidRPr="003C1F99">
        <w:rPr>
          <w:rFonts w:ascii="Verdana" w:hAnsi="Verdana" w:cs="Arial"/>
          <w:color w:val="auto"/>
          <w:szCs w:val="24"/>
        </w:rPr>
        <w:t xml:space="preserve"> techniczn</w:t>
      </w:r>
      <w:r w:rsidRPr="003C1F99">
        <w:rPr>
          <w:rFonts w:ascii="Verdana" w:hAnsi="Verdana"/>
          <w:color w:val="auto"/>
          <w:szCs w:val="24"/>
        </w:rPr>
        <w:t>ą</w:t>
      </w:r>
      <w:r w:rsidRPr="003C1F99">
        <w:rPr>
          <w:rFonts w:ascii="Verdana" w:hAnsi="Verdana" w:cs="Arial"/>
          <w:color w:val="auto"/>
          <w:szCs w:val="24"/>
        </w:rPr>
        <w:t xml:space="preserve"> przy udziale </w:t>
      </w:r>
      <w:r w:rsidRPr="003C1F99">
        <w:rPr>
          <w:rFonts w:ascii="Verdana" w:hAnsi="Verdana"/>
          <w:color w:val="auto"/>
          <w:szCs w:val="24"/>
        </w:rPr>
        <w:t>ś</w:t>
      </w:r>
      <w:r w:rsidRPr="003C1F99">
        <w:rPr>
          <w:rFonts w:ascii="Verdana" w:hAnsi="Verdana" w:cs="Arial"/>
          <w:color w:val="auto"/>
          <w:szCs w:val="24"/>
        </w:rPr>
        <w:t>rodk</w:t>
      </w:r>
      <w:r w:rsidRPr="003C1F99">
        <w:rPr>
          <w:rFonts w:ascii="Verdana" w:hAnsi="Verdana"/>
          <w:color w:val="auto"/>
          <w:szCs w:val="24"/>
        </w:rPr>
        <w:t>ó</w:t>
      </w:r>
      <w:r w:rsidRPr="003C1F99">
        <w:rPr>
          <w:rFonts w:ascii="Verdana" w:hAnsi="Verdana" w:cs="Arial"/>
          <w:color w:val="auto"/>
          <w:szCs w:val="24"/>
        </w:rPr>
        <w:t>w, kt</w:t>
      </w:r>
      <w:r w:rsidRPr="003C1F99">
        <w:rPr>
          <w:rFonts w:ascii="Verdana" w:hAnsi="Verdana"/>
          <w:color w:val="auto"/>
          <w:szCs w:val="24"/>
        </w:rPr>
        <w:t>ó</w:t>
      </w:r>
      <w:r w:rsidRPr="003C1F99">
        <w:rPr>
          <w:rFonts w:ascii="Verdana" w:hAnsi="Verdana" w:cs="Arial"/>
          <w:color w:val="auto"/>
          <w:szCs w:val="24"/>
        </w:rPr>
        <w:t>re zapewni</w:t>
      </w:r>
      <w:r w:rsidRPr="003C1F99">
        <w:rPr>
          <w:rFonts w:ascii="Verdana" w:hAnsi="Verdana"/>
          <w:color w:val="auto"/>
          <w:szCs w:val="24"/>
        </w:rPr>
        <w:t>ą</w:t>
      </w:r>
      <w:r w:rsidRPr="003C1F99">
        <w:rPr>
          <w:rFonts w:ascii="Verdana" w:hAnsi="Verdana" w:cs="Arial"/>
          <w:color w:val="auto"/>
          <w:szCs w:val="24"/>
        </w:rPr>
        <w:t xml:space="preserve"> osi</w:t>
      </w:r>
      <w:r w:rsidRPr="003C1F99">
        <w:rPr>
          <w:rFonts w:ascii="Verdana" w:hAnsi="Verdana"/>
          <w:color w:val="auto"/>
          <w:szCs w:val="24"/>
        </w:rPr>
        <w:t>ą</w:t>
      </w:r>
      <w:r w:rsidRPr="003C1F99">
        <w:rPr>
          <w:rFonts w:ascii="Verdana" w:hAnsi="Verdana" w:cs="Arial"/>
          <w:color w:val="auto"/>
          <w:szCs w:val="24"/>
        </w:rPr>
        <w:t>gni</w:t>
      </w:r>
      <w:r w:rsidRPr="003C1F99">
        <w:rPr>
          <w:rFonts w:ascii="Verdana" w:hAnsi="Verdana"/>
          <w:color w:val="auto"/>
          <w:szCs w:val="24"/>
        </w:rPr>
        <w:t>ę</w:t>
      </w:r>
      <w:r w:rsidRPr="003C1F99">
        <w:rPr>
          <w:rFonts w:ascii="Verdana" w:hAnsi="Verdana" w:cs="Arial"/>
          <w:color w:val="auto"/>
          <w:szCs w:val="24"/>
        </w:rPr>
        <w:t>cie projektowanej wytrzyma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ci, uk</w:t>
      </w:r>
      <w:r w:rsidRPr="003C1F99">
        <w:rPr>
          <w:rFonts w:ascii="Verdana" w:hAnsi="Verdana"/>
          <w:color w:val="auto"/>
          <w:szCs w:val="24"/>
        </w:rPr>
        <w:t>ł</w:t>
      </w:r>
      <w:r w:rsidRPr="003C1F99">
        <w:rPr>
          <w:rFonts w:ascii="Verdana" w:hAnsi="Verdana" w:cs="Arial"/>
          <w:color w:val="auto"/>
          <w:szCs w:val="24"/>
        </w:rPr>
        <w:t>adu geometrycznego i wymiar</w:t>
      </w:r>
      <w:r w:rsidRPr="003C1F99">
        <w:rPr>
          <w:rFonts w:ascii="Verdana" w:hAnsi="Verdana"/>
          <w:color w:val="auto"/>
          <w:szCs w:val="24"/>
        </w:rPr>
        <w:t>ó</w:t>
      </w:r>
      <w:r w:rsidRPr="003C1F99">
        <w:rPr>
          <w:rFonts w:ascii="Verdana" w:hAnsi="Verdana" w:cs="Arial"/>
          <w:color w:val="auto"/>
          <w:szCs w:val="24"/>
        </w:rPr>
        <w:t>w konstrukcji.</w:t>
      </w:r>
    </w:p>
    <w:p w:rsidR="00006F1A" w:rsidRPr="003C1F99" w:rsidRDefault="00006F1A" w:rsidP="0057690E">
      <w:pPr>
        <w:widowControl w:val="0"/>
        <w:shd w:val="clear" w:color="auto" w:fill="FFFFFF"/>
        <w:autoSpaceDE w:val="0"/>
        <w:autoSpaceDN w:val="0"/>
        <w:adjustRightInd w:val="0"/>
        <w:spacing w:after="0" w:line="276" w:lineRule="auto"/>
        <w:ind w:left="0" w:right="5" w:firstLine="0"/>
        <w:rPr>
          <w:rFonts w:ascii="Verdana" w:eastAsiaTheme="minorEastAsia" w:hAnsi="Verdana" w:cs="Arial"/>
          <w:color w:val="auto"/>
          <w:szCs w:val="24"/>
        </w:rPr>
      </w:pPr>
      <w:r w:rsidRPr="003C1F99">
        <w:rPr>
          <w:rFonts w:ascii="Verdana" w:eastAsiaTheme="minorEastAsia" w:hAnsi="Verdana" w:cs="Arial"/>
          <w:color w:val="auto"/>
          <w:spacing w:val="-2"/>
          <w:szCs w:val="24"/>
        </w:rPr>
        <w:t>Przekroje i rozmieszczenie element</w:t>
      </w:r>
      <w:r w:rsidRPr="003C1F99">
        <w:rPr>
          <w:rFonts w:ascii="Verdana" w:hAnsi="Verdana"/>
          <w:color w:val="auto"/>
          <w:spacing w:val="-2"/>
          <w:szCs w:val="24"/>
        </w:rPr>
        <w:t>ó</w:t>
      </w:r>
      <w:r w:rsidRPr="003C1F99">
        <w:rPr>
          <w:rFonts w:ascii="Verdana" w:hAnsi="Verdana" w:cs="Arial"/>
          <w:color w:val="auto"/>
          <w:spacing w:val="-2"/>
          <w:szCs w:val="24"/>
        </w:rPr>
        <w:t>w powinno by</w:t>
      </w:r>
      <w:r w:rsidRPr="003C1F99">
        <w:rPr>
          <w:rFonts w:ascii="Verdana" w:hAnsi="Verdana"/>
          <w:color w:val="auto"/>
          <w:spacing w:val="-2"/>
          <w:szCs w:val="24"/>
        </w:rPr>
        <w:t>ć</w:t>
      </w:r>
      <w:r w:rsidRPr="003C1F99">
        <w:rPr>
          <w:rFonts w:ascii="Verdana" w:hAnsi="Verdana" w:cs="Arial"/>
          <w:color w:val="auto"/>
          <w:spacing w:val="-2"/>
          <w:szCs w:val="24"/>
        </w:rPr>
        <w:t xml:space="preserve"> zgodne z dokumentacj</w:t>
      </w:r>
      <w:r w:rsidRPr="003C1F99">
        <w:rPr>
          <w:rFonts w:ascii="Verdana" w:hAnsi="Verdana"/>
          <w:color w:val="auto"/>
          <w:spacing w:val="-2"/>
          <w:szCs w:val="24"/>
        </w:rPr>
        <w:t>ą</w:t>
      </w:r>
      <w:r w:rsidRPr="003C1F99">
        <w:rPr>
          <w:rFonts w:ascii="Verdana" w:hAnsi="Verdana" w:cs="Arial"/>
          <w:color w:val="auto"/>
          <w:spacing w:val="-2"/>
          <w:szCs w:val="24"/>
        </w:rPr>
        <w:t xml:space="preserve"> techniczn</w:t>
      </w:r>
      <w:r w:rsidRPr="003C1F99">
        <w:rPr>
          <w:rFonts w:ascii="Verdana" w:hAnsi="Verdana"/>
          <w:color w:val="auto"/>
          <w:spacing w:val="-2"/>
          <w:szCs w:val="24"/>
        </w:rPr>
        <w:t>ą</w:t>
      </w:r>
      <w:r w:rsidRPr="003C1F99">
        <w:rPr>
          <w:rFonts w:ascii="Verdana" w:hAnsi="Verdana" w:cs="Arial"/>
          <w:color w:val="auto"/>
          <w:spacing w:val="-2"/>
          <w:szCs w:val="24"/>
        </w:rPr>
        <w:t xml:space="preserve">. Przy </w:t>
      </w:r>
      <w:r w:rsidRPr="003C1F99">
        <w:rPr>
          <w:rFonts w:ascii="Verdana" w:hAnsi="Verdana" w:cs="Arial"/>
          <w:color w:val="auto"/>
          <w:spacing w:val="-1"/>
          <w:szCs w:val="24"/>
        </w:rPr>
        <w:t>wykonywaniu jednakowych element</w:t>
      </w:r>
      <w:r w:rsidRPr="003C1F99">
        <w:rPr>
          <w:rFonts w:ascii="Verdana" w:hAnsi="Verdana"/>
          <w:color w:val="auto"/>
          <w:spacing w:val="-1"/>
          <w:szCs w:val="24"/>
        </w:rPr>
        <w:t>ó</w:t>
      </w:r>
      <w:r w:rsidRPr="003C1F99">
        <w:rPr>
          <w:rFonts w:ascii="Verdana" w:hAnsi="Verdana" w:cs="Arial"/>
          <w:color w:val="auto"/>
          <w:spacing w:val="-1"/>
          <w:szCs w:val="24"/>
        </w:rPr>
        <w:t>w nale</w:t>
      </w:r>
      <w:r w:rsidRPr="003C1F99">
        <w:rPr>
          <w:rFonts w:ascii="Verdana" w:hAnsi="Verdana"/>
          <w:color w:val="auto"/>
          <w:spacing w:val="-1"/>
          <w:szCs w:val="24"/>
        </w:rPr>
        <w:t>ż</w:t>
      </w:r>
      <w:r w:rsidRPr="003C1F99">
        <w:rPr>
          <w:rFonts w:ascii="Verdana" w:hAnsi="Verdana" w:cs="Arial"/>
          <w:color w:val="auto"/>
          <w:spacing w:val="-1"/>
          <w:szCs w:val="24"/>
        </w:rPr>
        <w:t>y stosowa</w:t>
      </w:r>
      <w:r w:rsidRPr="003C1F99">
        <w:rPr>
          <w:rFonts w:ascii="Verdana" w:hAnsi="Verdana"/>
          <w:color w:val="auto"/>
          <w:spacing w:val="-1"/>
          <w:szCs w:val="24"/>
        </w:rPr>
        <w:t>ć</w:t>
      </w:r>
      <w:r w:rsidRPr="003C1F99">
        <w:rPr>
          <w:rFonts w:ascii="Verdana" w:hAnsi="Verdana" w:cs="Arial"/>
          <w:color w:val="auto"/>
          <w:spacing w:val="-1"/>
          <w:szCs w:val="24"/>
        </w:rPr>
        <w:t xml:space="preserve"> wzorniki z ostruganych desek lub ze sklejki. </w:t>
      </w:r>
      <w:r w:rsidRPr="003C1F99">
        <w:rPr>
          <w:rFonts w:ascii="Verdana" w:hAnsi="Verdana" w:cs="Arial"/>
          <w:color w:val="auto"/>
          <w:spacing w:val="-2"/>
          <w:szCs w:val="24"/>
        </w:rPr>
        <w:t>Dok</w:t>
      </w:r>
      <w:r w:rsidRPr="003C1F99">
        <w:rPr>
          <w:rFonts w:ascii="Verdana" w:hAnsi="Verdana"/>
          <w:color w:val="auto"/>
          <w:spacing w:val="-2"/>
          <w:szCs w:val="24"/>
        </w:rPr>
        <w:t>ł</w:t>
      </w:r>
      <w:r w:rsidRPr="003C1F99">
        <w:rPr>
          <w:rFonts w:ascii="Verdana" w:hAnsi="Verdana" w:cs="Arial"/>
          <w:color w:val="auto"/>
          <w:spacing w:val="-2"/>
          <w:szCs w:val="24"/>
        </w:rPr>
        <w:t>adno</w:t>
      </w:r>
      <w:r w:rsidRPr="003C1F99">
        <w:rPr>
          <w:rFonts w:ascii="Verdana" w:hAnsi="Verdana"/>
          <w:color w:val="auto"/>
          <w:spacing w:val="-2"/>
          <w:szCs w:val="24"/>
        </w:rPr>
        <w:t>ść</w:t>
      </w:r>
      <w:r w:rsidRPr="003C1F99">
        <w:rPr>
          <w:rFonts w:ascii="Verdana" w:hAnsi="Verdana" w:cs="Arial"/>
          <w:color w:val="auto"/>
          <w:spacing w:val="-2"/>
          <w:szCs w:val="24"/>
        </w:rPr>
        <w:t xml:space="preserve"> wykonania wzornika powinna wynosi</w:t>
      </w:r>
      <w:r w:rsidRPr="003C1F99">
        <w:rPr>
          <w:rFonts w:ascii="Verdana" w:hAnsi="Verdana"/>
          <w:color w:val="auto"/>
          <w:spacing w:val="-2"/>
          <w:szCs w:val="24"/>
        </w:rPr>
        <w:t>ć</w:t>
      </w:r>
      <w:r w:rsidRPr="003C1F99">
        <w:rPr>
          <w:rFonts w:ascii="Verdana" w:hAnsi="Verdana" w:cs="Arial"/>
          <w:color w:val="auto"/>
          <w:spacing w:val="-2"/>
          <w:szCs w:val="24"/>
        </w:rPr>
        <w:t xml:space="preserve"> do 1 mm. D</w:t>
      </w:r>
      <w:r w:rsidRPr="003C1F99">
        <w:rPr>
          <w:rFonts w:ascii="Verdana" w:hAnsi="Verdana"/>
          <w:color w:val="auto"/>
          <w:spacing w:val="-2"/>
          <w:szCs w:val="24"/>
        </w:rPr>
        <w:t>ł</w:t>
      </w:r>
      <w:r w:rsidRPr="003C1F99">
        <w:rPr>
          <w:rFonts w:ascii="Verdana" w:hAnsi="Verdana" w:cs="Arial"/>
          <w:color w:val="auto"/>
          <w:spacing w:val="-2"/>
          <w:szCs w:val="24"/>
        </w:rPr>
        <w:t>ugo</w:t>
      </w:r>
      <w:r w:rsidRPr="003C1F99">
        <w:rPr>
          <w:rFonts w:ascii="Verdana" w:hAnsi="Verdana"/>
          <w:color w:val="auto"/>
          <w:spacing w:val="-2"/>
          <w:szCs w:val="24"/>
        </w:rPr>
        <w:t>ś</w:t>
      </w:r>
      <w:r w:rsidRPr="003C1F99">
        <w:rPr>
          <w:rFonts w:ascii="Verdana" w:hAnsi="Verdana" w:cs="Arial"/>
          <w:color w:val="auto"/>
          <w:spacing w:val="-2"/>
          <w:szCs w:val="24"/>
        </w:rPr>
        <w:t>ci element</w:t>
      </w:r>
      <w:r w:rsidRPr="003C1F99">
        <w:rPr>
          <w:rFonts w:ascii="Verdana" w:hAnsi="Verdana"/>
          <w:color w:val="auto"/>
          <w:spacing w:val="-2"/>
          <w:szCs w:val="24"/>
        </w:rPr>
        <w:t>ó</w:t>
      </w:r>
      <w:r w:rsidRPr="003C1F99">
        <w:rPr>
          <w:rFonts w:ascii="Verdana" w:hAnsi="Verdana" w:cs="Arial"/>
          <w:color w:val="auto"/>
          <w:spacing w:val="-2"/>
          <w:szCs w:val="24"/>
        </w:rPr>
        <w:t>w wykonanych wed</w:t>
      </w:r>
      <w:r w:rsidRPr="003C1F99">
        <w:rPr>
          <w:rFonts w:ascii="Verdana" w:hAnsi="Verdana"/>
          <w:color w:val="auto"/>
          <w:spacing w:val="-2"/>
          <w:szCs w:val="24"/>
        </w:rPr>
        <w:t>ł</w:t>
      </w:r>
      <w:r w:rsidRPr="003C1F99">
        <w:rPr>
          <w:rFonts w:ascii="Verdana" w:hAnsi="Verdana" w:cs="Arial"/>
          <w:color w:val="auto"/>
          <w:spacing w:val="-2"/>
          <w:szCs w:val="24"/>
        </w:rPr>
        <w:t xml:space="preserve">ug </w:t>
      </w:r>
      <w:r w:rsidRPr="003C1F99">
        <w:rPr>
          <w:rFonts w:ascii="Verdana" w:hAnsi="Verdana" w:cs="Arial"/>
          <w:color w:val="auto"/>
          <w:szCs w:val="24"/>
        </w:rPr>
        <w:t>wzornika nie powinny r</w:t>
      </w:r>
      <w:r w:rsidRPr="003C1F99">
        <w:rPr>
          <w:rFonts w:ascii="Verdana" w:hAnsi="Verdana"/>
          <w:color w:val="auto"/>
          <w:szCs w:val="24"/>
        </w:rPr>
        <w:t>óż</w:t>
      </w:r>
      <w:r w:rsidRPr="003C1F99">
        <w:rPr>
          <w:rFonts w:ascii="Verdana" w:hAnsi="Verdana" w:cs="Arial"/>
          <w:color w:val="auto"/>
          <w:szCs w:val="24"/>
        </w:rPr>
        <w:t>ni</w:t>
      </w:r>
      <w:r w:rsidRPr="003C1F99">
        <w:rPr>
          <w:rFonts w:ascii="Verdana" w:hAnsi="Verdana"/>
          <w:color w:val="auto"/>
          <w:szCs w:val="24"/>
        </w:rPr>
        <w:t>ć</w:t>
      </w:r>
      <w:r w:rsidRPr="003C1F99">
        <w:rPr>
          <w:rFonts w:ascii="Verdana" w:hAnsi="Verdana" w:cs="Arial"/>
          <w:color w:val="auto"/>
          <w:szCs w:val="24"/>
        </w:rPr>
        <w:t xml:space="preserve"> si</w:t>
      </w:r>
      <w:r w:rsidRPr="003C1F99">
        <w:rPr>
          <w:rFonts w:ascii="Verdana" w:hAnsi="Verdana"/>
          <w:color w:val="auto"/>
          <w:szCs w:val="24"/>
        </w:rPr>
        <w:t>ę</w:t>
      </w:r>
      <w:r w:rsidRPr="003C1F99">
        <w:rPr>
          <w:rFonts w:ascii="Verdana" w:hAnsi="Verdana" w:cs="Arial"/>
          <w:color w:val="auto"/>
          <w:szCs w:val="24"/>
        </w:rPr>
        <w:t xml:space="preserve"> od projektowanych wi</w:t>
      </w:r>
      <w:r w:rsidRPr="003C1F99">
        <w:rPr>
          <w:rFonts w:ascii="Verdana" w:hAnsi="Verdana"/>
          <w:color w:val="auto"/>
          <w:szCs w:val="24"/>
        </w:rPr>
        <w:t>ę</w:t>
      </w:r>
      <w:r w:rsidRPr="003C1F99">
        <w:rPr>
          <w:rFonts w:ascii="Verdana" w:hAnsi="Verdana" w:cs="Arial"/>
          <w:color w:val="auto"/>
          <w:szCs w:val="24"/>
        </w:rPr>
        <w:t>cej jak 0,5 mm.</w:t>
      </w:r>
    </w:p>
    <w:p w:rsidR="00006F1A" w:rsidRPr="003C1F99" w:rsidRDefault="00006F1A"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Dopuszcza si</w:t>
      </w:r>
      <w:r w:rsidRPr="003C1F99">
        <w:rPr>
          <w:rFonts w:ascii="Verdana" w:hAnsi="Verdana"/>
          <w:color w:val="auto"/>
          <w:szCs w:val="24"/>
        </w:rPr>
        <w:t>ę</w:t>
      </w:r>
      <w:r w:rsidRPr="003C1F99">
        <w:rPr>
          <w:rFonts w:ascii="Verdana" w:hAnsi="Verdana" w:cs="Arial"/>
          <w:color w:val="auto"/>
          <w:szCs w:val="24"/>
        </w:rPr>
        <w:t xml:space="preserve"> nast</w:t>
      </w:r>
      <w:r w:rsidRPr="003C1F99">
        <w:rPr>
          <w:rFonts w:ascii="Verdana" w:hAnsi="Verdana"/>
          <w:color w:val="auto"/>
          <w:szCs w:val="24"/>
        </w:rPr>
        <w:t>ę</w:t>
      </w:r>
      <w:r w:rsidRPr="003C1F99">
        <w:rPr>
          <w:rFonts w:ascii="Verdana" w:hAnsi="Verdana" w:cs="Arial"/>
          <w:color w:val="auto"/>
          <w:szCs w:val="24"/>
        </w:rPr>
        <w:t>puj</w:t>
      </w:r>
      <w:r w:rsidRPr="003C1F99">
        <w:rPr>
          <w:rFonts w:ascii="Verdana" w:hAnsi="Verdana"/>
          <w:color w:val="auto"/>
          <w:szCs w:val="24"/>
        </w:rPr>
        <w:t>ą</w:t>
      </w:r>
      <w:r w:rsidRPr="003C1F99">
        <w:rPr>
          <w:rFonts w:ascii="Verdana" w:hAnsi="Verdana" w:cs="Arial"/>
          <w:color w:val="auto"/>
          <w:szCs w:val="24"/>
        </w:rPr>
        <w:t>ce odchy</w:t>
      </w:r>
      <w:r w:rsidRPr="003C1F99">
        <w:rPr>
          <w:rFonts w:ascii="Verdana" w:hAnsi="Verdana"/>
          <w:color w:val="auto"/>
          <w:szCs w:val="24"/>
        </w:rPr>
        <w:t>ł</w:t>
      </w:r>
      <w:r w:rsidRPr="003C1F99">
        <w:rPr>
          <w:rFonts w:ascii="Verdana" w:hAnsi="Verdana" w:cs="Arial"/>
          <w:color w:val="auto"/>
          <w:szCs w:val="24"/>
        </w:rPr>
        <w:t xml:space="preserve">ki: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w rozstawie belek lub krokwi: do 2 cm w osiach rozstawu belek, do 1 cm w osiach rozstawu</w:t>
      </w:r>
    </w:p>
    <w:p w:rsidR="00006F1A" w:rsidRPr="003C1F99" w:rsidRDefault="00006F1A" w:rsidP="0057690E">
      <w:pPr>
        <w:widowControl w:val="0"/>
        <w:shd w:val="clear" w:color="auto" w:fill="FFFFFF"/>
        <w:autoSpaceDE w:val="0"/>
        <w:autoSpaceDN w:val="0"/>
        <w:adjustRightInd w:val="0"/>
        <w:spacing w:before="5" w:after="0" w:line="276" w:lineRule="auto"/>
        <w:ind w:left="0" w:right="5069" w:firstLine="0"/>
        <w:rPr>
          <w:rFonts w:ascii="Verdana" w:eastAsiaTheme="minorEastAsia" w:hAnsi="Verdana" w:cs="Arial"/>
          <w:color w:val="auto"/>
          <w:szCs w:val="24"/>
        </w:rPr>
      </w:pPr>
      <w:r w:rsidRPr="003C1F99">
        <w:rPr>
          <w:rFonts w:ascii="Verdana" w:eastAsiaTheme="minorEastAsia" w:hAnsi="Verdana" w:cs="Arial"/>
          <w:color w:val="auto"/>
          <w:szCs w:val="24"/>
        </w:rPr>
        <w:t xml:space="preserve">krokwi </w:t>
      </w: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w d</w:t>
      </w:r>
      <w:r w:rsidRPr="003C1F99">
        <w:rPr>
          <w:rFonts w:ascii="Verdana" w:hAnsi="Verdana"/>
          <w:color w:val="auto"/>
          <w:szCs w:val="24"/>
        </w:rPr>
        <w:t>ł</w:t>
      </w:r>
      <w:r w:rsidRPr="003C1F99">
        <w:rPr>
          <w:rFonts w:ascii="Verdana" w:hAnsi="Verdana" w:cs="Arial"/>
          <w:color w:val="auto"/>
          <w:szCs w:val="24"/>
        </w:rPr>
        <w:t>ugo</w:t>
      </w:r>
      <w:r w:rsidRPr="003C1F99">
        <w:rPr>
          <w:rFonts w:ascii="Verdana" w:hAnsi="Verdana"/>
          <w:color w:val="auto"/>
          <w:szCs w:val="24"/>
        </w:rPr>
        <w:t>ś</w:t>
      </w:r>
      <w:r w:rsidRPr="003C1F99">
        <w:rPr>
          <w:rFonts w:ascii="Verdana" w:hAnsi="Verdana" w:cs="Arial"/>
          <w:color w:val="auto"/>
          <w:szCs w:val="24"/>
        </w:rPr>
        <w:t xml:space="preserve">ci elementu do 20 mm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w odleg</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ci mi</w:t>
      </w:r>
      <w:r w:rsidRPr="003C1F99">
        <w:rPr>
          <w:rFonts w:ascii="Verdana" w:hAnsi="Verdana"/>
          <w:color w:val="auto"/>
          <w:szCs w:val="24"/>
        </w:rPr>
        <w:t>ę</w:t>
      </w:r>
      <w:r w:rsidRPr="003C1F99">
        <w:rPr>
          <w:rFonts w:ascii="Verdana" w:hAnsi="Verdana" w:cs="Arial"/>
          <w:color w:val="auto"/>
          <w:szCs w:val="24"/>
        </w:rPr>
        <w:t>dzy w</w:t>
      </w:r>
      <w:r w:rsidRPr="003C1F99">
        <w:rPr>
          <w:rFonts w:ascii="Verdana" w:hAnsi="Verdana"/>
          <w:color w:val="auto"/>
          <w:szCs w:val="24"/>
        </w:rPr>
        <w:t>ę</w:t>
      </w:r>
      <w:r w:rsidRPr="003C1F99">
        <w:rPr>
          <w:rFonts w:ascii="Verdana" w:hAnsi="Verdana" w:cs="Arial"/>
          <w:color w:val="auto"/>
          <w:szCs w:val="24"/>
        </w:rPr>
        <w:t>z</w:t>
      </w:r>
      <w:r w:rsidRPr="003C1F99">
        <w:rPr>
          <w:rFonts w:ascii="Verdana" w:hAnsi="Verdana"/>
          <w:color w:val="auto"/>
          <w:szCs w:val="24"/>
        </w:rPr>
        <w:t>ł</w:t>
      </w:r>
      <w:r w:rsidRPr="003C1F99">
        <w:rPr>
          <w:rFonts w:ascii="Verdana" w:hAnsi="Verdana" w:cs="Arial"/>
          <w:color w:val="auto"/>
          <w:szCs w:val="24"/>
        </w:rPr>
        <w:t xml:space="preserve">ami do 5 mm </w:t>
      </w:r>
      <w:r w:rsidRPr="003C1F99">
        <w:rPr>
          <w:rFonts w:ascii="Arial" w:hAnsi="Arial" w:cs="Arial"/>
          <w:b/>
          <w:bCs/>
          <w:color w:val="auto"/>
          <w:szCs w:val="24"/>
        </w:rPr>
        <w:t>■</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w wysoko</w:t>
      </w:r>
      <w:r w:rsidRPr="003C1F99">
        <w:rPr>
          <w:rFonts w:ascii="Verdana" w:hAnsi="Verdana"/>
          <w:color w:val="auto"/>
          <w:szCs w:val="24"/>
        </w:rPr>
        <w:t>ś</w:t>
      </w:r>
      <w:r w:rsidRPr="003C1F99">
        <w:rPr>
          <w:rFonts w:ascii="Verdana" w:hAnsi="Verdana" w:cs="Arial"/>
          <w:color w:val="auto"/>
          <w:szCs w:val="24"/>
        </w:rPr>
        <w:t>ci do 10 mm</w:t>
      </w:r>
    </w:p>
    <w:p w:rsidR="00006F1A" w:rsidRDefault="00006F1A" w:rsidP="0057690E">
      <w:pPr>
        <w:widowControl w:val="0"/>
        <w:shd w:val="clear" w:color="auto" w:fill="FFFFFF"/>
        <w:autoSpaceDE w:val="0"/>
        <w:autoSpaceDN w:val="0"/>
        <w:adjustRightInd w:val="0"/>
        <w:spacing w:before="125" w:after="0" w:line="276" w:lineRule="auto"/>
        <w:ind w:left="0" w:right="10" w:firstLine="0"/>
        <w:rPr>
          <w:rFonts w:ascii="Verdana" w:hAnsi="Verdana" w:cs="Arial"/>
          <w:color w:val="auto"/>
          <w:szCs w:val="24"/>
        </w:rPr>
      </w:pPr>
      <w:r w:rsidRPr="003C1F99">
        <w:rPr>
          <w:rFonts w:ascii="Verdana" w:eastAsiaTheme="minorEastAsia" w:hAnsi="Verdana" w:cs="Arial"/>
          <w:color w:val="auto"/>
          <w:spacing w:val="-1"/>
          <w:szCs w:val="24"/>
        </w:rPr>
        <w:lastRenderedPageBreak/>
        <w:t>Elementy wi</w:t>
      </w:r>
      <w:r w:rsidRPr="003C1F99">
        <w:rPr>
          <w:rFonts w:ascii="Verdana" w:hAnsi="Verdana"/>
          <w:color w:val="auto"/>
          <w:spacing w:val="-1"/>
          <w:szCs w:val="24"/>
        </w:rPr>
        <w:t>ęź</w:t>
      </w:r>
      <w:r w:rsidRPr="003C1F99">
        <w:rPr>
          <w:rFonts w:ascii="Verdana" w:hAnsi="Verdana" w:cs="Arial"/>
          <w:color w:val="auto"/>
          <w:spacing w:val="-1"/>
          <w:szCs w:val="24"/>
        </w:rPr>
        <w:t>by dachowej stykaj</w:t>
      </w:r>
      <w:r w:rsidRPr="003C1F99">
        <w:rPr>
          <w:rFonts w:ascii="Verdana" w:hAnsi="Verdana"/>
          <w:color w:val="auto"/>
          <w:spacing w:val="-1"/>
          <w:szCs w:val="24"/>
        </w:rPr>
        <w:t>ą</w:t>
      </w:r>
      <w:r w:rsidRPr="003C1F99">
        <w:rPr>
          <w:rFonts w:ascii="Verdana" w:hAnsi="Verdana" w:cs="Arial"/>
          <w:color w:val="auto"/>
          <w:spacing w:val="-1"/>
          <w:szCs w:val="24"/>
        </w:rPr>
        <w:t>ce si</w:t>
      </w:r>
      <w:r w:rsidRPr="003C1F99">
        <w:rPr>
          <w:rFonts w:ascii="Verdana" w:hAnsi="Verdana"/>
          <w:color w:val="auto"/>
          <w:spacing w:val="-1"/>
          <w:szCs w:val="24"/>
        </w:rPr>
        <w:t>ę</w:t>
      </w:r>
      <w:r w:rsidRPr="003C1F99">
        <w:rPr>
          <w:rFonts w:ascii="Verdana" w:hAnsi="Verdana" w:cs="Arial"/>
          <w:color w:val="auto"/>
          <w:spacing w:val="-1"/>
          <w:szCs w:val="24"/>
        </w:rPr>
        <w:t xml:space="preserve"> z murem tub betonem powinny by</w:t>
      </w:r>
      <w:r w:rsidRPr="003C1F99">
        <w:rPr>
          <w:rFonts w:ascii="Verdana" w:hAnsi="Verdana"/>
          <w:color w:val="auto"/>
          <w:spacing w:val="-1"/>
          <w:szCs w:val="24"/>
        </w:rPr>
        <w:t>ć</w:t>
      </w:r>
      <w:r w:rsidRPr="003C1F99">
        <w:rPr>
          <w:rFonts w:ascii="Verdana" w:hAnsi="Verdana" w:cs="Arial"/>
          <w:color w:val="auto"/>
          <w:spacing w:val="-1"/>
          <w:szCs w:val="24"/>
        </w:rPr>
        <w:t xml:space="preserve"> w miejscach styku </w:t>
      </w:r>
      <w:r w:rsidRPr="003C1F99">
        <w:rPr>
          <w:rFonts w:ascii="Verdana" w:hAnsi="Verdana" w:cs="Arial"/>
          <w:color w:val="auto"/>
          <w:szCs w:val="24"/>
        </w:rPr>
        <w:t>odizolowane jedn</w:t>
      </w:r>
      <w:r w:rsidRPr="003C1F99">
        <w:rPr>
          <w:rFonts w:ascii="Verdana" w:hAnsi="Verdana"/>
          <w:color w:val="auto"/>
          <w:szCs w:val="24"/>
        </w:rPr>
        <w:t>ą</w:t>
      </w:r>
      <w:r w:rsidRPr="003C1F99">
        <w:rPr>
          <w:rFonts w:ascii="Verdana" w:hAnsi="Verdana" w:cs="Arial"/>
          <w:color w:val="auto"/>
          <w:szCs w:val="24"/>
        </w:rPr>
        <w:t xml:space="preserve"> warstw</w:t>
      </w:r>
      <w:r w:rsidRPr="003C1F99">
        <w:rPr>
          <w:rFonts w:ascii="Verdana" w:hAnsi="Verdana"/>
          <w:color w:val="auto"/>
          <w:szCs w:val="24"/>
        </w:rPr>
        <w:t>ą</w:t>
      </w:r>
      <w:r>
        <w:rPr>
          <w:rFonts w:ascii="Verdana" w:hAnsi="Verdana" w:cs="Arial"/>
          <w:color w:val="auto"/>
          <w:szCs w:val="24"/>
        </w:rPr>
        <w:t xml:space="preserve"> papy.</w:t>
      </w:r>
    </w:p>
    <w:p w:rsidR="00006F1A" w:rsidRDefault="00006F1A" w:rsidP="0057690E">
      <w:pPr>
        <w:widowControl w:val="0"/>
        <w:shd w:val="clear" w:color="auto" w:fill="FFFFFF"/>
        <w:autoSpaceDE w:val="0"/>
        <w:autoSpaceDN w:val="0"/>
        <w:adjustRightInd w:val="0"/>
        <w:spacing w:before="125" w:after="0" w:line="276" w:lineRule="auto"/>
        <w:ind w:left="0" w:right="10" w:firstLine="0"/>
        <w:rPr>
          <w:rFonts w:ascii="Verdana" w:hAnsi="Verdana" w:cs="Arial"/>
          <w:color w:val="auto"/>
          <w:szCs w:val="24"/>
        </w:rPr>
      </w:pPr>
    </w:p>
    <w:p w:rsidR="00006F1A" w:rsidRPr="003C1F99" w:rsidRDefault="00006F1A" w:rsidP="0057690E">
      <w:pPr>
        <w:widowControl w:val="0"/>
        <w:shd w:val="clear" w:color="auto" w:fill="FFFFFF"/>
        <w:tabs>
          <w:tab w:val="left" w:pos="845"/>
        </w:tabs>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pacing w:val="-1"/>
          <w:szCs w:val="24"/>
        </w:rPr>
        <w:t>6.</w:t>
      </w:r>
      <w:r w:rsidRPr="003C1F99">
        <w:rPr>
          <w:rFonts w:ascii="Verdana" w:eastAsiaTheme="minorEastAsia" w:hAnsi="Verdana" w:cs="Arial"/>
          <w:b/>
          <w:bCs/>
          <w:color w:val="auto"/>
          <w:szCs w:val="24"/>
        </w:rPr>
        <w:tab/>
        <w:t>Kontrola jako</w:t>
      </w:r>
      <w:r w:rsidRPr="003C1F99">
        <w:rPr>
          <w:rFonts w:ascii="Verdana" w:hAnsi="Verdana"/>
          <w:b/>
          <w:bCs/>
          <w:color w:val="auto"/>
          <w:szCs w:val="24"/>
        </w:rPr>
        <w:t>ś</w:t>
      </w:r>
      <w:r w:rsidRPr="003C1F99">
        <w:rPr>
          <w:rFonts w:ascii="Verdana" w:hAnsi="Verdana" w:cs="Arial"/>
          <w:b/>
          <w:bCs/>
          <w:color w:val="auto"/>
          <w:szCs w:val="24"/>
        </w:rPr>
        <w:t>ci</w:t>
      </w:r>
    </w:p>
    <w:p w:rsidR="00006F1A" w:rsidRPr="003C1F99" w:rsidRDefault="00006F1A" w:rsidP="0057690E">
      <w:pPr>
        <w:widowControl w:val="0"/>
        <w:shd w:val="clear" w:color="auto" w:fill="FFFFFF"/>
        <w:autoSpaceDE w:val="0"/>
        <w:autoSpaceDN w:val="0"/>
        <w:adjustRightInd w:val="0"/>
        <w:spacing w:before="120"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3"/>
          <w:szCs w:val="24"/>
        </w:rPr>
        <w:t>Elementy klejone warstwowo powinny spe</w:t>
      </w:r>
      <w:r w:rsidRPr="003C1F99">
        <w:rPr>
          <w:rFonts w:ascii="Verdana" w:hAnsi="Verdana"/>
          <w:color w:val="auto"/>
          <w:spacing w:val="-3"/>
          <w:szCs w:val="24"/>
        </w:rPr>
        <w:t>ł</w:t>
      </w:r>
      <w:r w:rsidRPr="003C1F99">
        <w:rPr>
          <w:rFonts w:ascii="Verdana" w:hAnsi="Verdana" w:cs="Arial"/>
          <w:color w:val="auto"/>
          <w:spacing w:val="-3"/>
          <w:szCs w:val="24"/>
        </w:rPr>
        <w:t>nia</w:t>
      </w:r>
      <w:r w:rsidRPr="003C1F99">
        <w:rPr>
          <w:rFonts w:ascii="Verdana" w:hAnsi="Verdana"/>
          <w:color w:val="auto"/>
          <w:spacing w:val="-3"/>
          <w:szCs w:val="24"/>
        </w:rPr>
        <w:t>ć</w:t>
      </w:r>
      <w:r w:rsidRPr="003C1F99">
        <w:rPr>
          <w:rFonts w:ascii="Verdana" w:hAnsi="Verdana" w:cs="Arial"/>
          <w:color w:val="auto"/>
          <w:spacing w:val="-3"/>
          <w:szCs w:val="24"/>
        </w:rPr>
        <w:t xml:space="preserve"> wymagania PN-EN 386 oraz EC5 PNEN-1995-1-</w:t>
      </w:r>
      <w:r w:rsidRPr="003C1F99">
        <w:rPr>
          <w:rFonts w:ascii="Verdana" w:hAnsi="Verdana" w:cs="Arial"/>
          <w:color w:val="auto"/>
          <w:szCs w:val="24"/>
        </w:rPr>
        <w:t>1:2010. Powinny by</w:t>
      </w:r>
      <w:r w:rsidRPr="003C1F99">
        <w:rPr>
          <w:rFonts w:ascii="Verdana" w:hAnsi="Verdana"/>
          <w:color w:val="auto"/>
          <w:szCs w:val="24"/>
        </w:rPr>
        <w:t>ć</w:t>
      </w:r>
      <w:r w:rsidRPr="003C1F99">
        <w:rPr>
          <w:rFonts w:ascii="Verdana" w:hAnsi="Verdana" w:cs="Arial"/>
          <w:color w:val="auto"/>
          <w:szCs w:val="24"/>
        </w:rPr>
        <w:t xml:space="preserve"> wykonywane w wyspecjalizowanych zak</w:t>
      </w:r>
      <w:r w:rsidRPr="003C1F99">
        <w:rPr>
          <w:rFonts w:ascii="Verdana" w:hAnsi="Verdana"/>
          <w:color w:val="auto"/>
          <w:szCs w:val="24"/>
        </w:rPr>
        <w:t>ł</w:t>
      </w:r>
      <w:r w:rsidRPr="003C1F99">
        <w:rPr>
          <w:rFonts w:ascii="Verdana" w:hAnsi="Verdana" w:cs="Arial"/>
          <w:color w:val="auto"/>
          <w:szCs w:val="24"/>
        </w:rPr>
        <w:t xml:space="preserve">adach produkcyjnych przez </w:t>
      </w:r>
      <w:r w:rsidRPr="003C1F99">
        <w:rPr>
          <w:rFonts w:ascii="Verdana" w:hAnsi="Verdana" w:cs="Arial"/>
          <w:color w:val="auto"/>
          <w:spacing w:val="-1"/>
          <w:szCs w:val="24"/>
        </w:rPr>
        <w:t>wykwalifikowany personel i podlega</w:t>
      </w:r>
      <w:r w:rsidRPr="003C1F99">
        <w:rPr>
          <w:rFonts w:ascii="Verdana" w:hAnsi="Verdana"/>
          <w:color w:val="auto"/>
          <w:spacing w:val="-1"/>
          <w:szCs w:val="24"/>
        </w:rPr>
        <w:t>ć</w:t>
      </w:r>
      <w:r w:rsidRPr="003C1F99">
        <w:rPr>
          <w:rFonts w:ascii="Verdana" w:hAnsi="Verdana" w:cs="Arial"/>
          <w:color w:val="auto"/>
          <w:spacing w:val="-1"/>
          <w:szCs w:val="24"/>
        </w:rPr>
        <w:t xml:space="preserve"> jako</w:t>
      </w:r>
      <w:r w:rsidRPr="003C1F99">
        <w:rPr>
          <w:rFonts w:ascii="Verdana" w:hAnsi="Verdana"/>
          <w:color w:val="auto"/>
          <w:spacing w:val="-1"/>
          <w:szCs w:val="24"/>
        </w:rPr>
        <w:t>ś</w:t>
      </w:r>
      <w:r w:rsidRPr="003C1F99">
        <w:rPr>
          <w:rFonts w:ascii="Verdana" w:hAnsi="Verdana" w:cs="Arial"/>
          <w:color w:val="auto"/>
          <w:spacing w:val="-1"/>
          <w:szCs w:val="24"/>
        </w:rPr>
        <w:t>ciowej kontroli produkcji, zgodnie z przyj</w:t>
      </w:r>
      <w:r w:rsidRPr="003C1F99">
        <w:rPr>
          <w:rFonts w:ascii="Verdana" w:hAnsi="Verdana"/>
          <w:color w:val="auto"/>
          <w:spacing w:val="-1"/>
          <w:szCs w:val="24"/>
        </w:rPr>
        <w:t>ę</w:t>
      </w:r>
      <w:r w:rsidRPr="003C1F99">
        <w:rPr>
          <w:rFonts w:ascii="Verdana" w:hAnsi="Verdana" w:cs="Arial"/>
          <w:color w:val="auto"/>
          <w:spacing w:val="-1"/>
          <w:szCs w:val="24"/>
        </w:rPr>
        <w:t xml:space="preserve">tym systemem </w:t>
      </w:r>
      <w:r w:rsidRPr="003C1F99">
        <w:rPr>
          <w:rFonts w:ascii="Verdana" w:hAnsi="Verdana" w:cs="Arial"/>
          <w:color w:val="auto"/>
          <w:szCs w:val="24"/>
        </w:rPr>
        <w:t>zak</w:t>
      </w:r>
      <w:r w:rsidRPr="003C1F99">
        <w:rPr>
          <w:rFonts w:ascii="Verdana" w:hAnsi="Verdana"/>
          <w:color w:val="auto"/>
          <w:szCs w:val="24"/>
        </w:rPr>
        <w:t>ł</w:t>
      </w:r>
      <w:r w:rsidRPr="003C1F99">
        <w:rPr>
          <w:rFonts w:ascii="Verdana" w:hAnsi="Verdana" w:cs="Arial"/>
          <w:color w:val="auto"/>
          <w:szCs w:val="24"/>
        </w:rPr>
        <w:t>adowej kontroli jako</w:t>
      </w:r>
      <w:r w:rsidRPr="003C1F99">
        <w:rPr>
          <w:rFonts w:ascii="Verdana" w:hAnsi="Verdana"/>
          <w:color w:val="auto"/>
          <w:szCs w:val="24"/>
        </w:rPr>
        <w:t>ś</w:t>
      </w:r>
      <w:r w:rsidRPr="003C1F99">
        <w:rPr>
          <w:rFonts w:ascii="Verdana" w:hAnsi="Verdana" w:cs="Arial"/>
          <w:color w:val="auto"/>
          <w:szCs w:val="24"/>
        </w:rPr>
        <w:t>ci.</w:t>
      </w:r>
    </w:p>
    <w:p w:rsidR="00006F1A" w:rsidRPr="003C1F99" w:rsidRDefault="00006F1A" w:rsidP="0057690E">
      <w:pPr>
        <w:widowControl w:val="0"/>
        <w:shd w:val="clear" w:color="auto" w:fill="FFFFFF"/>
        <w:autoSpaceDE w:val="0"/>
        <w:autoSpaceDN w:val="0"/>
        <w:adjustRightInd w:val="0"/>
        <w:spacing w:after="0" w:line="276" w:lineRule="auto"/>
        <w:ind w:left="0" w:right="553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Zakres kontroli jako</w:t>
      </w:r>
      <w:r w:rsidRPr="003C1F99">
        <w:rPr>
          <w:rFonts w:ascii="Verdana" w:hAnsi="Verdana"/>
          <w:color w:val="auto"/>
          <w:spacing w:val="-1"/>
          <w:szCs w:val="24"/>
        </w:rPr>
        <w:t>ś</w:t>
      </w:r>
      <w:r w:rsidRPr="003C1F99">
        <w:rPr>
          <w:rFonts w:ascii="Verdana" w:hAnsi="Verdana" w:cs="Arial"/>
          <w:color w:val="auto"/>
          <w:spacing w:val="-1"/>
          <w:szCs w:val="24"/>
        </w:rPr>
        <w:t xml:space="preserve">ci obejmuje: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na etapie wst</w:t>
      </w:r>
      <w:r w:rsidRPr="003C1F99">
        <w:rPr>
          <w:rFonts w:ascii="Verdana" w:hAnsi="Verdana"/>
          <w:color w:val="auto"/>
          <w:szCs w:val="24"/>
        </w:rPr>
        <w:t>ę</w:t>
      </w:r>
      <w:r w:rsidRPr="003C1F99">
        <w:rPr>
          <w:rFonts w:ascii="Verdana" w:hAnsi="Verdana" w:cs="Arial"/>
          <w:color w:val="auto"/>
          <w:szCs w:val="24"/>
        </w:rPr>
        <w:t>pnym:</w:t>
      </w:r>
    </w:p>
    <w:p w:rsidR="00006F1A" w:rsidRPr="003C1F99" w:rsidRDefault="00006F1A" w:rsidP="0057690E">
      <w:pPr>
        <w:widowControl w:val="0"/>
        <w:numPr>
          <w:ilvl w:val="0"/>
          <w:numId w:val="33"/>
        </w:numPr>
        <w:shd w:val="clear" w:color="auto" w:fill="FFFFFF"/>
        <w:tabs>
          <w:tab w:val="left" w:pos="120"/>
        </w:tabs>
        <w:autoSpaceDE w:val="0"/>
        <w:autoSpaceDN w:val="0"/>
        <w:adjustRightInd w:val="0"/>
        <w:spacing w:after="0" w:line="276" w:lineRule="auto"/>
        <w:ind w:left="5" w:firstLine="0"/>
        <w:rPr>
          <w:rFonts w:ascii="Verdana" w:eastAsiaTheme="minorEastAsia" w:hAnsi="Verdana" w:cs="Arial"/>
          <w:color w:val="auto"/>
          <w:szCs w:val="24"/>
        </w:rPr>
      </w:pPr>
      <w:r w:rsidRPr="003C1F99">
        <w:rPr>
          <w:rFonts w:ascii="Verdana" w:eastAsiaTheme="minorEastAsia" w:hAnsi="Verdana" w:cs="Arial"/>
          <w:color w:val="auto"/>
          <w:szCs w:val="24"/>
        </w:rPr>
        <w:t>weryfikacj</w:t>
      </w:r>
      <w:r w:rsidRPr="003C1F99">
        <w:rPr>
          <w:rFonts w:ascii="Verdana" w:hAnsi="Verdana"/>
          <w:color w:val="auto"/>
          <w:szCs w:val="24"/>
        </w:rPr>
        <w:t>ę</w:t>
      </w:r>
      <w:r w:rsidRPr="003C1F99">
        <w:rPr>
          <w:rFonts w:ascii="Verdana" w:hAnsi="Verdana" w:cs="Arial"/>
          <w:color w:val="auto"/>
          <w:szCs w:val="24"/>
        </w:rPr>
        <w:t xml:space="preserve"> jako</w:t>
      </w:r>
      <w:r w:rsidRPr="003C1F99">
        <w:rPr>
          <w:rFonts w:ascii="Verdana" w:hAnsi="Verdana"/>
          <w:color w:val="auto"/>
          <w:szCs w:val="24"/>
        </w:rPr>
        <w:t>ś</w:t>
      </w:r>
      <w:r w:rsidRPr="003C1F99">
        <w:rPr>
          <w:rFonts w:ascii="Verdana" w:hAnsi="Verdana" w:cs="Arial"/>
          <w:color w:val="auto"/>
          <w:szCs w:val="24"/>
        </w:rPr>
        <w:t>ci prac warsztatowych, kontroli jako</w:t>
      </w:r>
      <w:r w:rsidRPr="003C1F99">
        <w:rPr>
          <w:rFonts w:ascii="Verdana" w:hAnsi="Verdana"/>
          <w:color w:val="auto"/>
          <w:szCs w:val="24"/>
        </w:rPr>
        <w:t>ś</w:t>
      </w:r>
      <w:r w:rsidRPr="003C1F99">
        <w:rPr>
          <w:rFonts w:ascii="Verdana" w:hAnsi="Verdana" w:cs="Arial"/>
          <w:color w:val="auto"/>
          <w:szCs w:val="24"/>
        </w:rPr>
        <w:t>ci w wytw</w:t>
      </w:r>
      <w:r w:rsidRPr="003C1F99">
        <w:rPr>
          <w:rFonts w:ascii="Verdana" w:hAnsi="Verdana"/>
          <w:color w:val="auto"/>
          <w:szCs w:val="24"/>
        </w:rPr>
        <w:t>ó</w:t>
      </w:r>
      <w:r w:rsidRPr="003C1F99">
        <w:rPr>
          <w:rFonts w:ascii="Verdana" w:hAnsi="Verdana" w:cs="Arial"/>
          <w:color w:val="auto"/>
          <w:szCs w:val="24"/>
        </w:rPr>
        <w:t>rni</w:t>
      </w:r>
    </w:p>
    <w:p w:rsidR="00006F1A" w:rsidRPr="003C1F99" w:rsidRDefault="00006F1A" w:rsidP="0057690E">
      <w:pPr>
        <w:widowControl w:val="0"/>
        <w:numPr>
          <w:ilvl w:val="0"/>
          <w:numId w:val="33"/>
        </w:numPr>
        <w:shd w:val="clear" w:color="auto" w:fill="FFFFFF"/>
        <w:tabs>
          <w:tab w:val="left" w:pos="120"/>
        </w:tabs>
        <w:autoSpaceDE w:val="0"/>
        <w:autoSpaceDN w:val="0"/>
        <w:adjustRightInd w:val="0"/>
        <w:spacing w:after="0" w:line="276" w:lineRule="auto"/>
        <w:ind w:left="5" w:firstLine="0"/>
        <w:rPr>
          <w:rFonts w:ascii="Verdana" w:eastAsiaTheme="minorEastAsia" w:hAnsi="Verdana" w:cs="Arial"/>
          <w:color w:val="auto"/>
          <w:szCs w:val="24"/>
        </w:rPr>
      </w:pPr>
      <w:r w:rsidRPr="003C1F99">
        <w:rPr>
          <w:rFonts w:ascii="Verdana" w:eastAsiaTheme="minorEastAsia" w:hAnsi="Verdana" w:cs="Arial"/>
          <w:color w:val="auto"/>
          <w:spacing w:val="-1"/>
          <w:szCs w:val="24"/>
        </w:rPr>
        <w:t>pomiary geometrii i sprawdzenie odchy</w:t>
      </w:r>
      <w:r w:rsidRPr="003C1F99">
        <w:rPr>
          <w:rFonts w:ascii="Verdana" w:hAnsi="Verdana"/>
          <w:color w:val="auto"/>
          <w:spacing w:val="-1"/>
          <w:szCs w:val="24"/>
        </w:rPr>
        <w:t>ł</w:t>
      </w:r>
      <w:r w:rsidRPr="003C1F99">
        <w:rPr>
          <w:rFonts w:ascii="Verdana" w:hAnsi="Verdana" w:cs="Arial"/>
          <w:color w:val="auto"/>
          <w:spacing w:val="-1"/>
          <w:szCs w:val="24"/>
        </w:rPr>
        <w:t>ek pojedynczych element</w:t>
      </w:r>
      <w:r w:rsidRPr="003C1F99">
        <w:rPr>
          <w:rFonts w:ascii="Verdana" w:hAnsi="Verdana"/>
          <w:color w:val="auto"/>
          <w:spacing w:val="-1"/>
          <w:szCs w:val="24"/>
        </w:rPr>
        <w:t>ó</w:t>
      </w:r>
      <w:r w:rsidRPr="003C1F99">
        <w:rPr>
          <w:rFonts w:ascii="Verdana" w:hAnsi="Verdana" w:cs="Arial"/>
          <w:color w:val="auto"/>
          <w:spacing w:val="-1"/>
          <w:szCs w:val="24"/>
        </w:rPr>
        <w:t>w</w:t>
      </w:r>
    </w:p>
    <w:p w:rsidR="00006F1A" w:rsidRPr="003C1F99" w:rsidRDefault="00006F1A" w:rsidP="0057690E">
      <w:pPr>
        <w:widowControl w:val="0"/>
        <w:numPr>
          <w:ilvl w:val="0"/>
          <w:numId w:val="33"/>
        </w:numPr>
        <w:shd w:val="clear" w:color="auto" w:fill="FFFFFF"/>
        <w:tabs>
          <w:tab w:val="left" w:pos="120"/>
        </w:tabs>
        <w:autoSpaceDE w:val="0"/>
        <w:autoSpaceDN w:val="0"/>
        <w:adjustRightInd w:val="0"/>
        <w:spacing w:before="5" w:after="0" w:line="276" w:lineRule="auto"/>
        <w:ind w:left="5" w:firstLine="0"/>
        <w:rPr>
          <w:rFonts w:ascii="Verdana" w:eastAsiaTheme="minorEastAsia" w:hAnsi="Verdana" w:cs="Arial"/>
          <w:color w:val="auto"/>
          <w:szCs w:val="24"/>
        </w:rPr>
      </w:pPr>
      <w:r w:rsidRPr="003C1F99">
        <w:rPr>
          <w:rFonts w:ascii="Verdana" w:eastAsiaTheme="minorEastAsia" w:hAnsi="Verdana" w:cs="Arial"/>
          <w:color w:val="auto"/>
          <w:spacing w:val="-1"/>
          <w:szCs w:val="24"/>
        </w:rPr>
        <w:t>jako</w:t>
      </w:r>
      <w:r w:rsidRPr="003C1F99">
        <w:rPr>
          <w:rFonts w:ascii="Verdana" w:hAnsi="Verdana"/>
          <w:color w:val="auto"/>
          <w:spacing w:val="-1"/>
          <w:szCs w:val="24"/>
        </w:rPr>
        <w:t>ść</w:t>
      </w:r>
      <w:r w:rsidRPr="003C1F99">
        <w:rPr>
          <w:rFonts w:ascii="Verdana" w:hAnsi="Verdana" w:cs="Arial"/>
          <w:color w:val="auto"/>
          <w:spacing w:val="-1"/>
          <w:szCs w:val="24"/>
        </w:rPr>
        <w:t xml:space="preserve"> </w:t>
      </w:r>
      <w:r w:rsidRPr="003C1F99">
        <w:rPr>
          <w:rFonts w:ascii="Verdana" w:hAnsi="Verdana"/>
          <w:color w:val="auto"/>
          <w:spacing w:val="-1"/>
          <w:szCs w:val="24"/>
        </w:rPr>
        <w:t>łą</w:t>
      </w:r>
      <w:r w:rsidRPr="003C1F99">
        <w:rPr>
          <w:rFonts w:ascii="Verdana" w:hAnsi="Verdana" w:cs="Arial"/>
          <w:color w:val="auto"/>
          <w:spacing w:val="-1"/>
          <w:szCs w:val="24"/>
        </w:rPr>
        <w:t>cznik</w:t>
      </w:r>
      <w:r w:rsidRPr="003C1F99">
        <w:rPr>
          <w:rFonts w:ascii="Verdana" w:hAnsi="Verdana"/>
          <w:color w:val="auto"/>
          <w:spacing w:val="-1"/>
          <w:szCs w:val="24"/>
        </w:rPr>
        <w:t>ó</w:t>
      </w:r>
      <w:r w:rsidRPr="003C1F99">
        <w:rPr>
          <w:rFonts w:ascii="Verdana" w:hAnsi="Verdana" w:cs="Arial"/>
          <w:color w:val="auto"/>
          <w:spacing w:val="-1"/>
          <w:szCs w:val="24"/>
        </w:rPr>
        <w:t>w</w:t>
      </w:r>
    </w:p>
    <w:p w:rsidR="00006F1A" w:rsidRPr="003C1F99" w:rsidRDefault="00006F1A"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Arial" w:hAnsi="Arial" w:cs="Arial"/>
          <w:b/>
          <w:bCs/>
          <w:color w:val="auto"/>
          <w:spacing w:val="-3"/>
          <w:szCs w:val="24"/>
        </w:rPr>
        <w:t>■</w:t>
      </w:r>
      <w:r w:rsidRPr="003C1F99">
        <w:rPr>
          <w:rFonts w:ascii="Verdana" w:hAnsi="Verdana" w:cs="Arial"/>
          <w:b/>
          <w:bCs/>
          <w:color w:val="auto"/>
          <w:spacing w:val="-3"/>
          <w:szCs w:val="24"/>
        </w:rPr>
        <w:t>*</w:t>
      </w:r>
      <w:r w:rsidRPr="003C1F99">
        <w:rPr>
          <w:rFonts w:ascii="Verdana" w:hAnsi="Verdana"/>
          <w:b/>
          <w:bCs/>
          <w:color w:val="auto"/>
          <w:spacing w:val="-3"/>
          <w:szCs w:val="24"/>
        </w:rPr>
        <w:t>•</w:t>
      </w:r>
      <w:r w:rsidRPr="003C1F99">
        <w:rPr>
          <w:rFonts w:ascii="Verdana" w:hAnsi="Verdana" w:cs="Arial"/>
          <w:b/>
          <w:bCs/>
          <w:color w:val="auto"/>
          <w:spacing w:val="-3"/>
          <w:szCs w:val="24"/>
        </w:rPr>
        <w:t xml:space="preserve">   </w:t>
      </w:r>
      <w:r w:rsidRPr="003C1F99">
        <w:rPr>
          <w:rFonts w:ascii="Verdana" w:hAnsi="Verdana" w:cs="Arial"/>
          <w:color w:val="auto"/>
          <w:spacing w:val="-3"/>
          <w:szCs w:val="24"/>
        </w:rPr>
        <w:t>po zako</w:t>
      </w:r>
      <w:r w:rsidRPr="003C1F99">
        <w:rPr>
          <w:rFonts w:ascii="Verdana" w:hAnsi="Verdana"/>
          <w:color w:val="auto"/>
          <w:spacing w:val="-3"/>
          <w:szCs w:val="24"/>
        </w:rPr>
        <w:t>ń</w:t>
      </w:r>
      <w:r w:rsidRPr="003C1F99">
        <w:rPr>
          <w:rFonts w:ascii="Verdana" w:hAnsi="Verdana" w:cs="Arial"/>
          <w:color w:val="auto"/>
          <w:spacing w:val="-3"/>
          <w:szCs w:val="24"/>
        </w:rPr>
        <w:t>czeniu monta</w:t>
      </w:r>
      <w:r w:rsidRPr="003C1F99">
        <w:rPr>
          <w:rFonts w:ascii="Verdana" w:hAnsi="Verdana"/>
          <w:color w:val="auto"/>
          <w:spacing w:val="-3"/>
          <w:szCs w:val="24"/>
        </w:rPr>
        <w:t>ż</w:t>
      </w:r>
      <w:r w:rsidRPr="003C1F99">
        <w:rPr>
          <w:rFonts w:ascii="Verdana" w:hAnsi="Verdana" w:cs="Arial"/>
          <w:color w:val="auto"/>
          <w:spacing w:val="-3"/>
          <w:szCs w:val="24"/>
        </w:rPr>
        <w:t>u:</w:t>
      </w:r>
    </w:p>
    <w:p w:rsidR="00006F1A" w:rsidRPr="003C1F99" w:rsidRDefault="00006F1A" w:rsidP="0057690E">
      <w:pPr>
        <w:widowControl w:val="0"/>
        <w:numPr>
          <w:ilvl w:val="0"/>
          <w:numId w:val="33"/>
        </w:numPr>
        <w:shd w:val="clear" w:color="auto" w:fill="FFFFFF"/>
        <w:tabs>
          <w:tab w:val="left" w:pos="120"/>
        </w:tabs>
        <w:autoSpaceDE w:val="0"/>
        <w:autoSpaceDN w:val="0"/>
        <w:adjustRightInd w:val="0"/>
        <w:spacing w:after="0" w:line="276" w:lineRule="auto"/>
        <w:ind w:left="5" w:firstLine="0"/>
        <w:rPr>
          <w:rFonts w:ascii="Verdana" w:eastAsiaTheme="minorEastAsia" w:hAnsi="Verdana" w:cs="Arial"/>
          <w:color w:val="auto"/>
          <w:szCs w:val="24"/>
        </w:rPr>
      </w:pPr>
      <w:r w:rsidRPr="003C1F99">
        <w:rPr>
          <w:rFonts w:ascii="Verdana" w:eastAsiaTheme="minorEastAsia" w:hAnsi="Verdana" w:cs="Arial"/>
          <w:color w:val="auto"/>
          <w:spacing w:val="-1"/>
          <w:szCs w:val="24"/>
        </w:rPr>
        <w:t>sprawdzenie og</w:t>
      </w:r>
      <w:r w:rsidRPr="003C1F99">
        <w:rPr>
          <w:rFonts w:ascii="Verdana" w:hAnsi="Verdana"/>
          <w:color w:val="auto"/>
          <w:spacing w:val="-1"/>
          <w:szCs w:val="24"/>
        </w:rPr>
        <w:t>ó</w:t>
      </w:r>
      <w:r w:rsidRPr="003C1F99">
        <w:rPr>
          <w:rFonts w:ascii="Verdana" w:hAnsi="Verdana" w:cs="Arial"/>
          <w:color w:val="auto"/>
          <w:spacing w:val="-1"/>
          <w:szCs w:val="24"/>
        </w:rPr>
        <w:t>lnej geometrii ustroj</w:t>
      </w:r>
      <w:r w:rsidRPr="003C1F99">
        <w:rPr>
          <w:rFonts w:ascii="Verdana" w:hAnsi="Verdana"/>
          <w:color w:val="auto"/>
          <w:spacing w:val="-1"/>
          <w:szCs w:val="24"/>
        </w:rPr>
        <w:t>ó</w:t>
      </w:r>
      <w:r w:rsidRPr="003C1F99">
        <w:rPr>
          <w:rFonts w:ascii="Verdana" w:hAnsi="Verdana" w:cs="Arial"/>
          <w:color w:val="auto"/>
          <w:spacing w:val="-1"/>
          <w:szCs w:val="24"/>
        </w:rPr>
        <w:t>w no</w:t>
      </w:r>
      <w:r w:rsidRPr="003C1F99">
        <w:rPr>
          <w:rFonts w:ascii="Verdana" w:hAnsi="Verdana"/>
          <w:color w:val="auto"/>
          <w:spacing w:val="-1"/>
          <w:szCs w:val="24"/>
        </w:rPr>
        <w:t>ś</w:t>
      </w:r>
      <w:r w:rsidRPr="003C1F99">
        <w:rPr>
          <w:rFonts w:ascii="Verdana" w:hAnsi="Verdana" w:cs="Arial"/>
          <w:color w:val="auto"/>
          <w:spacing w:val="-1"/>
          <w:szCs w:val="24"/>
        </w:rPr>
        <w:t>nych</w:t>
      </w:r>
    </w:p>
    <w:p w:rsidR="00006F1A" w:rsidRPr="003C1F99" w:rsidRDefault="00006F1A" w:rsidP="0057690E">
      <w:pPr>
        <w:widowControl w:val="0"/>
        <w:numPr>
          <w:ilvl w:val="0"/>
          <w:numId w:val="33"/>
        </w:numPr>
        <w:shd w:val="clear" w:color="auto" w:fill="FFFFFF"/>
        <w:tabs>
          <w:tab w:val="left" w:pos="120"/>
        </w:tabs>
        <w:autoSpaceDE w:val="0"/>
        <w:autoSpaceDN w:val="0"/>
        <w:adjustRightInd w:val="0"/>
        <w:spacing w:before="5" w:after="0" w:line="276" w:lineRule="auto"/>
        <w:ind w:left="5" w:firstLine="0"/>
        <w:rPr>
          <w:rFonts w:ascii="Verdana" w:eastAsiaTheme="minorEastAsia" w:hAnsi="Verdana" w:cs="Arial"/>
          <w:color w:val="auto"/>
          <w:szCs w:val="24"/>
        </w:rPr>
      </w:pPr>
      <w:r w:rsidRPr="003C1F99">
        <w:rPr>
          <w:rFonts w:ascii="Verdana" w:eastAsiaTheme="minorEastAsia" w:hAnsi="Verdana" w:cs="Arial"/>
          <w:color w:val="auto"/>
          <w:spacing w:val="-1"/>
          <w:szCs w:val="24"/>
        </w:rPr>
        <w:t>sprawdzenie prawid</w:t>
      </w:r>
      <w:r w:rsidRPr="003C1F99">
        <w:rPr>
          <w:rFonts w:ascii="Verdana" w:hAnsi="Verdana"/>
          <w:color w:val="auto"/>
          <w:spacing w:val="-1"/>
          <w:szCs w:val="24"/>
        </w:rPr>
        <w:t>ł</w:t>
      </w:r>
      <w:r w:rsidRPr="003C1F99">
        <w:rPr>
          <w:rFonts w:ascii="Verdana" w:hAnsi="Verdana" w:cs="Arial"/>
          <w:color w:val="auto"/>
          <w:spacing w:val="-1"/>
          <w:szCs w:val="24"/>
        </w:rPr>
        <w:t>owo</w:t>
      </w:r>
      <w:r w:rsidRPr="003C1F99">
        <w:rPr>
          <w:rFonts w:ascii="Verdana" w:hAnsi="Verdana"/>
          <w:color w:val="auto"/>
          <w:spacing w:val="-1"/>
          <w:szCs w:val="24"/>
        </w:rPr>
        <w:t>ś</w:t>
      </w:r>
      <w:r w:rsidRPr="003C1F99">
        <w:rPr>
          <w:rFonts w:ascii="Verdana" w:hAnsi="Verdana" w:cs="Arial"/>
          <w:color w:val="auto"/>
          <w:spacing w:val="-1"/>
          <w:szCs w:val="24"/>
        </w:rPr>
        <w:t>ci oraz jako</w:t>
      </w:r>
      <w:r w:rsidRPr="003C1F99">
        <w:rPr>
          <w:rFonts w:ascii="Verdana" w:hAnsi="Verdana"/>
          <w:color w:val="auto"/>
          <w:spacing w:val="-1"/>
          <w:szCs w:val="24"/>
        </w:rPr>
        <w:t>ś</w:t>
      </w:r>
      <w:r w:rsidRPr="003C1F99">
        <w:rPr>
          <w:rFonts w:ascii="Verdana" w:hAnsi="Verdana" w:cs="Arial"/>
          <w:color w:val="auto"/>
          <w:spacing w:val="-1"/>
          <w:szCs w:val="24"/>
        </w:rPr>
        <w:t>ci wykonania po</w:t>
      </w:r>
      <w:r w:rsidRPr="003C1F99">
        <w:rPr>
          <w:rFonts w:ascii="Verdana" w:hAnsi="Verdana"/>
          <w:color w:val="auto"/>
          <w:spacing w:val="-1"/>
          <w:szCs w:val="24"/>
        </w:rPr>
        <w:t>łą</w:t>
      </w:r>
      <w:r w:rsidRPr="003C1F99">
        <w:rPr>
          <w:rFonts w:ascii="Verdana" w:hAnsi="Verdana" w:cs="Arial"/>
          <w:color w:val="auto"/>
          <w:spacing w:val="-1"/>
          <w:szCs w:val="24"/>
        </w:rPr>
        <w:t>cze</w:t>
      </w:r>
      <w:r w:rsidRPr="003C1F99">
        <w:rPr>
          <w:rFonts w:ascii="Verdana" w:hAnsi="Verdana"/>
          <w:color w:val="auto"/>
          <w:spacing w:val="-1"/>
          <w:szCs w:val="24"/>
        </w:rPr>
        <w:t>ń</w:t>
      </w:r>
      <w:r w:rsidRPr="003C1F99">
        <w:rPr>
          <w:rFonts w:ascii="Verdana" w:hAnsi="Verdana" w:cs="Arial"/>
          <w:color w:val="auto"/>
          <w:spacing w:val="-1"/>
          <w:szCs w:val="24"/>
        </w:rPr>
        <w:t>.</w:t>
      </w:r>
    </w:p>
    <w:p w:rsidR="00006F1A" w:rsidRPr="003C1F99" w:rsidRDefault="00006F1A" w:rsidP="0057690E">
      <w:pPr>
        <w:widowControl w:val="0"/>
        <w:shd w:val="clear" w:color="auto" w:fill="FFFFFF"/>
        <w:tabs>
          <w:tab w:val="left" w:pos="845"/>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pacing w:val="-3"/>
          <w:szCs w:val="24"/>
        </w:rPr>
        <w:t>7.</w:t>
      </w:r>
      <w:r w:rsidRPr="003C1F99">
        <w:rPr>
          <w:rFonts w:ascii="Verdana" w:eastAsiaTheme="minorEastAsia" w:hAnsi="Verdana" w:cs="Arial"/>
          <w:b/>
          <w:bCs/>
          <w:color w:val="auto"/>
          <w:szCs w:val="24"/>
        </w:rPr>
        <w:tab/>
        <w:t>Obmiar rob</w:t>
      </w:r>
      <w:r w:rsidRPr="003C1F99">
        <w:rPr>
          <w:rFonts w:ascii="Verdana" w:hAnsi="Verdana"/>
          <w:b/>
          <w:bCs/>
          <w:color w:val="auto"/>
          <w:szCs w:val="24"/>
        </w:rPr>
        <w:t>ó</w:t>
      </w:r>
      <w:r w:rsidRPr="003C1F99">
        <w:rPr>
          <w:rFonts w:ascii="Verdana" w:hAnsi="Verdana" w:cs="Arial"/>
          <w:b/>
          <w:bCs/>
          <w:color w:val="auto"/>
          <w:szCs w:val="24"/>
        </w:rPr>
        <w:t>t</w:t>
      </w:r>
    </w:p>
    <w:p w:rsidR="00006F1A" w:rsidRPr="003C1F99" w:rsidRDefault="00006F1A" w:rsidP="0057690E">
      <w:pPr>
        <w:widowControl w:val="0"/>
        <w:shd w:val="clear" w:color="auto" w:fill="FFFFFF"/>
        <w:autoSpaceDE w:val="0"/>
        <w:autoSpaceDN w:val="0"/>
        <w:adjustRightInd w:val="0"/>
        <w:spacing w:before="12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Jednostkami obmiarowymi jest 1 m</w:t>
      </w:r>
      <w:r w:rsidRPr="003C1F99">
        <w:rPr>
          <w:rFonts w:ascii="Verdana" w:eastAsiaTheme="minorEastAsia" w:hAnsi="Verdana" w:cs="Arial"/>
          <w:color w:val="auto"/>
          <w:spacing w:val="-1"/>
          <w:szCs w:val="24"/>
          <w:vertAlign w:val="superscript"/>
        </w:rPr>
        <w:t>3</w:t>
      </w:r>
    </w:p>
    <w:p w:rsidR="00006F1A" w:rsidRPr="003C1F99" w:rsidRDefault="00006F1A" w:rsidP="0057690E">
      <w:pPr>
        <w:widowControl w:val="0"/>
        <w:shd w:val="clear" w:color="auto" w:fill="FFFFFF"/>
        <w:autoSpaceDE w:val="0"/>
        <w:autoSpaceDN w:val="0"/>
        <w:adjustRightInd w:val="0"/>
        <w:spacing w:before="14"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Do obliczania nale</w:t>
      </w:r>
      <w:r w:rsidRPr="003C1F99">
        <w:rPr>
          <w:rFonts w:ascii="Verdana" w:hAnsi="Verdana"/>
          <w:color w:val="auto"/>
          <w:spacing w:val="-1"/>
          <w:szCs w:val="24"/>
        </w:rPr>
        <w:t>ż</w:t>
      </w:r>
      <w:r w:rsidRPr="003C1F99">
        <w:rPr>
          <w:rFonts w:ascii="Verdana" w:hAnsi="Verdana" w:cs="Arial"/>
          <w:color w:val="auto"/>
          <w:spacing w:val="-1"/>
          <w:szCs w:val="24"/>
        </w:rPr>
        <w:t>no</w:t>
      </w:r>
      <w:r w:rsidRPr="003C1F99">
        <w:rPr>
          <w:rFonts w:ascii="Verdana" w:hAnsi="Verdana"/>
          <w:color w:val="auto"/>
          <w:spacing w:val="-1"/>
          <w:szCs w:val="24"/>
        </w:rPr>
        <w:t>ś</w:t>
      </w:r>
      <w:r w:rsidRPr="003C1F99">
        <w:rPr>
          <w:rFonts w:ascii="Verdana" w:hAnsi="Verdana" w:cs="Arial"/>
          <w:color w:val="auto"/>
          <w:spacing w:val="-1"/>
          <w:szCs w:val="24"/>
        </w:rPr>
        <w:t>ci przyjmuj</w:t>
      </w:r>
      <w:r w:rsidRPr="003C1F99">
        <w:rPr>
          <w:rFonts w:ascii="Verdana" w:hAnsi="Verdana"/>
          <w:color w:val="auto"/>
          <w:spacing w:val="-1"/>
          <w:szCs w:val="24"/>
        </w:rPr>
        <w:t>ę</w:t>
      </w:r>
      <w:r w:rsidRPr="003C1F99">
        <w:rPr>
          <w:rFonts w:ascii="Verdana" w:hAnsi="Verdana" w:cs="Arial"/>
          <w:color w:val="auto"/>
          <w:spacing w:val="-1"/>
          <w:szCs w:val="24"/>
        </w:rPr>
        <w:t xml:space="preserve"> si</w:t>
      </w:r>
      <w:r w:rsidRPr="003C1F99">
        <w:rPr>
          <w:rFonts w:ascii="Verdana" w:hAnsi="Verdana"/>
          <w:color w:val="auto"/>
          <w:spacing w:val="-1"/>
          <w:szCs w:val="24"/>
        </w:rPr>
        <w:t>ę</w:t>
      </w:r>
      <w:r w:rsidRPr="003C1F99">
        <w:rPr>
          <w:rFonts w:ascii="Verdana" w:hAnsi="Verdana" w:cs="Arial"/>
          <w:color w:val="auto"/>
          <w:spacing w:val="-1"/>
          <w:szCs w:val="24"/>
        </w:rPr>
        <w:t xml:space="preserve"> ilo</w:t>
      </w:r>
      <w:r w:rsidRPr="003C1F99">
        <w:rPr>
          <w:rFonts w:ascii="Verdana" w:hAnsi="Verdana"/>
          <w:color w:val="auto"/>
          <w:spacing w:val="-1"/>
          <w:szCs w:val="24"/>
        </w:rPr>
        <w:t>ść</w:t>
      </w:r>
      <w:r w:rsidRPr="003C1F99">
        <w:rPr>
          <w:rFonts w:ascii="Verdana" w:hAnsi="Verdana" w:cs="Arial"/>
          <w:color w:val="auto"/>
          <w:spacing w:val="-1"/>
          <w:szCs w:val="24"/>
        </w:rPr>
        <w:t xml:space="preserve"> (m</w:t>
      </w:r>
      <w:r w:rsidRPr="003C1F99">
        <w:rPr>
          <w:rFonts w:ascii="Verdana" w:hAnsi="Verdana" w:cs="Arial"/>
          <w:color w:val="auto"/>
          <w:spacing w:val="-1"/>
          <w:szCs w:val="24"/>
          <w:vertAlign w:val="superscript"/>
        </w:rPr>
        <w:t>3</w:t>
      </w:r>
      <w:r w:rsidRPr="003C1F99">
        <w:rPr>
          <w:rFonts w:ascii="Verdana" w:hAnsi="Verdana" w:cs="Arial"/>
          <w:color w:val="auto"/>
          <w:spacing w:val="-1"/>
          <w:szCs w:val="24"/>
        </w:rPr>
        <w:t>) zmontowanej konstrukcji drewnianej.</w:t>
      </w:r>
    </w:p>
    <w:p w:rsidR="00006F1A" w:rsidRPr="003C1F99" w:rsidRDefault="00006F1A" w:rsidP="0057690E">
      <w:pPr>
        <w:widowControl w:val="0"/>
        <w:shd w:val="clear" w:color="auto" w:fill="FFFFFF"/>
        <w:tabs>
          <w:tab w:val="left" w:pos="845"/>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8.</w:t>
      </w:r>
      <w:r w:rsidRPr="003C1F99">
        <w:rPr>
          <w:rFonts w:ascii="Verdana" w:eastAsiaTheme="minorEastAsia" w:hAnsi="Verdana" w:cs="Arial"/>
          <w:b/>
          <w:bCs/>
          <w:color w:val="auto"/>
          <w:szCs w:val="24"/>
        </w:rPr>
        <w:tab/>
        <w:t>Odbi</w:t>
      </w:r>
      <w:r w:rsidRPr="003C1F99">
        <w:rPr>
          <w:rFonts w:ascii="Verdana" w:hAnsi="Verdana"/>
          <w:b/>
          <w:bCs/>
          <w:color w:val="auto"/>
          <w:szCs w:val="24"/>
        </w:rPr>
        <w:t>ó</w:t>
      </w:r>
      <w:r w:rsidRPr="003C1F99">
        <w:rPr>
          <w:rFonts w:ascii="Verdana" w:hAnsi="Verdana" w:cs="Arial"/>
          <w:b/>
          <w:bCs/>
          <w:color w:val="auto"/>
          <w:szCs w:val="24"/>
        </w:rPr>
        <w:t>r rob</w:t>
      </w:r>
      <w:r w:rsidRPr="003C1F99">
        <w:rPr>
          <w:rFonts w:ascii="Verdana" w:hAnsi="Verdana"/>
          <w:b/>
          <w:bCs/>
          <w:color w:val="auto"/>
          <w:szCs w:val="24"/>
        </w:rPr>
        <w:t>ó</w:t>
      </w:r>
      <w:r w:rsidRPr="003C1F99">
        <w:rPr>
          <w:rFonts w:ascii="Verdana" w:hAnsi="Verdana" w:cs="Arial"/>
          <w:b/>
          <w:bCs/>
          <w:color w:val="auto"/>
          <w:szCs w:val="24"/>
        </w:rPr>
        <w:t>t</w:t>
      </w:r>
    </w:p>
    <w:p w:rsidR="00006F1A" w:rsidRPr="003C1F99" w:rsidRDefault="00006F1A" w:rsidP="0057690E">
      <w:pPr>
        <w:widowControl w:val="0"/>
        <w:shd w:val="clear" w:color="auto" w:fill="FFFFFF"/>
        <w:autoSpaceDE w:val="0"/>
        <w:autoSpaceDN w:val="0"/>
        <w:adjustRightInd w:val="0"/>
        <w:spacing w:before="120"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Wszystkie roboty zwi</w:t>
      </w:r>
      <w:r w:rsidRPr="003C1F99">
        <w:rPr>
          <w:rFonts w:ascii="Verdana" w:hAnsi="Verdana"/>
          <w:color w:val="auto"/>
          <w:spacing w:val="-1"/>
          <w:szCs w:val="24"/>
        </w:rPr>
        <w:t>ą</w:t>
      </w:r>
      <w:r w:rsidRPr="003C1F99">
        <w:rPr>
          <w:rFonts w:ascii="Verdana" w:hAnsi="Verdana" w:cs="Arial"/>
          <w:color w:val="auto"/>
          <w:spacing w:val="-1"/>
          <w:szCs w:val="24"/>
        </w:rPr>
        <w:t>zane z monta</w:t>
      </w:r>
      <w:r w:rsidRPr="003C1F99">
        <w:rPr>
          <w:rFonts w:ascii="Verdana" w:hAnsi="Verdana"/>
          <w:color w:val="auto"/>
          <w:spacing w:val="-1"/>
          <w:szCs w:val="24"/>
        </w:rPr>
        <w:t>ż</w:t>
      </w:r>
      <w:r w:rsidRPr="003C1F99">
        <w:rPr>
          <w:rFonts w:ascii="Verdana" w:hAnsi="Verdana" w:cs="Arial"/>
          <w:color w:val="auto"/>
          <w:spacing w:val="-1"/>
          <w:szCs w:val="24"/>
        </w:rPr>
        <w:t>em konstrukcji z drewna klejonego podlegaj</w:t>
      </w:r>
      <w:r w:rsidRPr="003C1F99">
        <w:rPr>
          <w:rFonts w:ascii="Verdana" w:hAnsi="Verdana"/>
          <w:color w:val="auto"/>
          <w:spacing w:val="-1"/>
          <w:szCs w:val="24"/>
        </w:rPr>
        <w:t>ą</w:t>
      </w:r>
      <w:r w:rsidRPr="003C1F99">
        <w:rPr>
          <w:rFonts w:ascii="Verdana" w:hAnsi="Verdana" w:cs="Arial"/>
          <w:color w:val="auto"/>
          <w:spacing w:val="-1"/>
          <w:szCs w:val="24"/>
        </w:rPr>
        <w:t xml:space="preserve"> odbiorom.</w:t>
      </w:r>
    </w:p>
    <w:p w:rsidR="00006F1A" w:rsidRPr="003C1F99" w:rsidRDefault="00006F1A" w:rsidP="0057690E">
      <w:pPr>
        <w:widowControl w:val="0"/>
        <w:shd w:val="clear" w:color="auto" w:fill="FFFFFF"/>
        <w:autoSpaceDE w:val="0"/>
        <w:autoSpaceDN w:val="0"/>
        <w:adjustRightInd w:val="0"/>
        <w:spacing w:before="5" w:after="0" w:line="276" w:lineRule="auto"/>
        <w:ind w:left="0" w:right="2765" w:firstLine="0"/>
        <w:rPr>
          <w:rFonts w:ascii="Verdana" w:eastAsiaTheme="minorEastAsia" w:hAnsi="Verdana" w:cs="Arial"/>
          <w:color w:val="auto"/>
          <w:szCs w:val="24"/>
        </w:rPr>
      </w:pPr>
      <w:r w:rsidRPr="003C1F99">
        <w:rPr>
          <w:rFonts w:ascii="Verdana" w:eastAsiaTheme="minorEastAsia" w:hAnsi="Verdana" w:cs="Arial"/>
          <w:color w:val="auto"/>
          <w:spacing w:val="-1"/>
          <w:szCs w:val="24"/>
        </w:rPr>
        <w:t>Podstaw</w:t>
      </w:r>
      <w:r w:rsidRPr="003C1F99">
        <w:rPr>
          <w:rFonts w:ascii="Verdana" w:hAnsi="Verdana"/>
          <w:color w:val="auto"/>
          <w:spacing w:val="-1"/>
          <w:szCs w:val="24"/>
        </w:rPr>
        <w:t>ę</w:t>
      </w:r>
      <w:r w:rsidRPr="003C1F99">
        <w:rPr>
          <w:rFonts w:ascii="Verdana" w:hAnsi="Verdana" w:cs="Arial"/>
          <w:color w:val="auto"/>
          <w:spacing w:val="-1"/>
          <w:szCs w:val="24"/>
        </w:rPr>
        <w:t xml:space="preserve"> do odbioru konstrukcji z drewna klejonego stanowi</w:t>
      </w:r>
      <w:r w:rsidRPr="003C1F99">
        <w:rPr>
          <w:rFonts w:ascii="Verdana" w:hAnsi="Verdana"/>
          <w:color w:val="auto"/>
          <w:spacing w:val="-1"/>
          <w:szCs w:val="24"/>
        </w:rPr>
        <w:t>ą</w:t>
      </w:r>
      <w:r w:rsidRPr="003C1F99">
        <w:rPr>
          <w:rFonts w:ascii="Verdana" w:hAnsi="Verdana" w:cs="Arial"/>
          <w:color w:val="auto"/>
          <w:spacing w:val="-1"/>
          <w:szCs w:val="24"/>
        </w:rPr>
        <w:t xml:space="preserve">: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Projekt budowlany</w:t>
      </w:r>
    </w:p>
    <w:p w:rsidR="00006F1A" w:rsidRPr="003C1F99" w:rsidRDefault="00006F1A" w:rsidP="0057690E">
      <w:pPr>
        <w:widowControl w:val="0"/>
        <w:shd w:val="clear" w:color="auto" w:fill="FFFFFF"/>
        <w:autoSpaceDE w:val="0"/>
        <w:autoSpaceDN w:val="0"/>
        <w:adjustRightInd w:val="0"/>
        <w:spacing w:after="0" w:line="276" w:lineRule="auto"/>
        <w:ind w:left="0" w:right="922" w:firstLine="0"/>
        <w:rPr>
          <w:rFonts w:ascii="Verdana" w:eastAsiaTheme="minorEastAsia" w:hAnsi="Verdana" w:cs="Arial"/>
          <w:color w:val="auto"/>
          <w:szCs w:val="24"/>
        </w:rPr>
      </w:pPr>
      <w:r w:rsidRPr="003C1F99">
        <w:rPr>
          <w:rFonts w:ascii="Verdana" w:eastAsiaTheme="minorEastAsia" w:hAnsi="Verdana" w:cs="Arial"/>
          <w:b/>
          <w:bCs/>
          <w:color w:val="auto"/>
          <w:spacing w:val="-1"/>
          <w:szCs w:val="24"/>
        </w:rPr>
        <w:t>-</w:t>
      </w:r>
      <w:r w:rsidRPr="003C1F99">
        <w:rPr>
          <w:rFonts w:ascii="Verdana" w:hAnsi="Verdana"/>
          <w:b/>
          <w:bCs/>
          <w:color w:val="auto"/>
          <w:spacing w:val="-1"/>
          <w:szCs w:val="24"/>
        </w:rPr>
        <w:t>»</w:t>
      </w:r>
      <w:r w:rsidRPr="003C1F99">
        <w:rPr>
          <w:rFonts w:ascii="Verdana" w:hAnsi="Verdana" w:cs="Arial"/>
          <w:b/>
          <w:bCs/>
          <w:color w:val="auto"/>
          <w:spacing w:val="-1"/>
          <w:szCs w:val="24"/>
        </w:rPr>
        <w:t xml:space="preserve">   </w:t>
      </w:r>
      <w:r w:rsidRPr="003C1F99">
        <w:rPr>
          <w:rFonts w:ascii="Verdana" w:hAnsi="Verdana" w:cs="Arial"/>
          <w:color w:val="auto"/>
          <w:spacing w:val="-1"/>
          <w:szCs w:val="24"/>
        </w:rPr>
        <w:t>Deklaracje zgodno</w:t>
      </w:r>
      <w:r w:rsidRPr="003C1F99">
        <w:rPr>
          <w:rFonts w:ascii="Verdana" w:hAnsi="Verdana"/>
          <w:color w:val="auto"/>
          <w:spacing w:val="-1"/>
          <w:szCs w:val="24"/>
        </w:rPr>
        <w:t>ś</w:t>
      </w:r>
      <w:r w:rsidRPr="003C1F99">
        <w:rPr>
          <w:rFonts w:ascii="Verdana" w:hAnsi="Verdana" w:cs="Arial"/>
          <w:color w:val="auto"/>
          <w:spacing w:val="-1"/>
          <w:szCs w:val="24"/>
        </w:rPr>
        <w:t>ci, certyfikaty oraz aprobaty techniczne wbudowanych materia</w:t>
      </w:r>
      <w:r w:rsidRPr="003C1F99">
        <w:rPr>
          <w:rFonts w:ascii="Verdana" w:hAnsi="Verdana"/>
          <w:color w:val="auto"/>
          <w:spacing w:val="-1"/>
          <w:szCs w:val="24"/>
        </w:rPr>
        <w:t>łó</w:t>
      </w:r>
      <w:r w:rsidRPr="003C1F99">
        <w:rPr>
          <w:rFonts w:ascii="Verdana" w:hAnsi="Verdana" w:cs="Arial"/>
          <w:color w:val="auto"/>
          <w:spacing w:val="-1"/>
          <w:szCs w:val="24"/>
        </w:rPr>
        <w:t xml:space="preserve">w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 xml:space="preserve">Dziennik budowy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Dokumentacja powykonawcza</w:t>
      </w:r>
    </w:p>
    <w:p w:rsidR="00006F1A" w:rsidRPr="003C1F99" w:rsidRDefault="00006F1A"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Stwierdzenie zgodno</w:t>
      </w:r>
      <w:r w:rsidRPr="003C1F99">
        <w:rPr>
          <w:rFonts w:ascii="Verdana" w:hAnsi="Verdana"/>
          <w:color w:val="auto"/>
          <w:szCs w:val="24"/>
        </w:rPr>
        <w:t>ś</w:t>
      </w:r>
      <w:r w:rsidRPr="003C1F99">
        <w:rPr>
          <w:rFonts w:ascii="Verdana" w:hAnsi="Verdana" w:cs="Arial"/>
          <w:color w:val="auto"/>
          <w:szCs w:val="24"/>
        </w:rPr>
        <w:t>ci  wykonania  z dokumentacj</w:t>
      </w:r>
      <w:r w:rsidRPr="003C1F99">
        <w:rPr>
          <w:rFonts w:ascii="Verdana" w:hAnsi="Verdana"/>
          <w:color w:val="auto"/>
          <w:szCs w:val="24"/>
        </w:rPr>
        <w:t>ą</w:t>
      </w:r>
      <w:r w:rsidRPr="003C1F99">
        <w:rPr>
          <w:rFonts w:ascii="Verdana" w:hAnsi="Verdana" w:cs="Arial"/>
          <w:color w:val="auto"/>
          <w:szCs w:val="24"/>
        </w:rPr>
        <w:t xml:space="preserve">  projektow</w:t>
      </w:r>
      <w:r w:rsidRPr="003C1F99">
        <w:rPr>
          <w:rFonts w:ascii="Verdana" w:hAnsi="Verdana"/>
          <w:color w:val="auto"/>
          <w:szCs w:val="24"/>
        </w:rPr>
        <w:t>ą</w:t>
      </w:r>
      <w:r w:rsidRPr="003C1F99">
        <w:rPr>
          <w:rFonts w:ascii="Verdana" w:hAnsi="Verdana" w:cs="Arial"/>
          <w:color w:val="auto"/>
          <w:szCs w:val="24"/>
        </w:rPr>
        <w:t xml:space="preserve">  i  zatwierdzonymi  zmianami uj</w:t>
      </w:r>
      <w:r w:rsidRPr="003C1F99">
        <w:rPr>
          <w:rFonts w:ascii="Verdana" w:hAnsi="Verdana"/>
          <w:color w:val="auto"/>
          <w:szCs w:val="24"/>
        </w:rPr>
        <w:t>ę</w:t>
      </w:r>
      <w:r w:rsidRPr="003C1F99">
        <w:rPr>
          <w:rFonts w:ascii="Verdana" w:hAnsi="Verdana" w:cs="Arial"/>
          <w:color w:val="auto"/>
          <w:szCs w:val="24"/>
        </w:rPr>
        <w:t>tymi w dokumentacji powykonawczej.</w:t>
      </w:r>
    </w:p>
    <w:p w:rsidR="00006F1A" w:rsidRPr="003C1F99" w:rsidRDefault="00006F1A" w:rsidP="0057690E">
      <w:pPr>
        <w:widowControl w:val="0"/>
        <w:shd w:val="clear" w:color="auto" w:fill="FFFFFF"/>
        <w:autoSpaceDE w:val="0"/>
        <w:autoSpaceDN w:val="0"/>
        <w:adjustRightInd w:val="0"/>
        <w:spacing w:after="0" w:line="276" w:lineRule="auto"/>
        <w:ind w:left="0" w:right="10" w:firstLine="0"/>
        <w:rPr>
          <w:rFonts w:ascii="Verdana" w:eastAsiaTheme="minorEastAsia" w:hAnsi="Verdana" w:cs="Arial"/>
          <w:color w:val="auto"/>
          <w:szCs w:val="24"/>
        </w:rPr>
      </w:pPr>
      <w:r w:rsidRPr="003C1F99">
        <w:rPr>
          <w:rFonts w:ascii="Verdana" w:eastAsiaTheme="minorEastAsia" w:hAnsi="Verdana" w:cs="Arial"/>
          <w:color w:val="auto"/>
          <w:spacing w:val="-2"/>
          <w:szCs w:val="24"/>
        </w:rPr>
        <w:t>Je</w:t>
      </w:r>
      <w:r w:rsidRPr="003C1F99">
        <w:rPr>
          <w:rFonts w:ascii="Verdana" w:hAnsi="Verdana"/>
          <w:color w:val="auto"/>
          <w:spacing w:val="-2"/>
          <w:szCs w:val="24"/>
        </w:rPr>
        <w:t>ż</w:t>
      </w:r>
      <w:r w:rsidRPr="003C1F99">
        <w:rPr>
          <w:rFonts w:ascii="Verdana" w:hAnsi="Verdana" w:cs="Arial"/>
          <w:color w:val="auto"/>
          <w:spacing w:val="-2"/>
          <w:szCs w:val="24"/>
        </w:rPr>
        <w:t>eli podczas czynno</w:t>
      </w:r>
      <w:r w:rsidRPr="003C1F99">
        <w:rPr>
          <w:rFonts w:ascii="Verdana" w:hAnsi="Verdana"/>
          <w:color w:val="auto"/>
          <w:spacing w:val="-2"/>
          <w:szCs w:val="24"/>
        </w:rPr>
        <w:t>ś</w:t>
      </w:r>
      <w:r w:rsidRPr="003C1F99">
        <w:rPr>
          <w:rFonts w:ascii="Verdana" w:hAnsi="Verdana" w:cs="Arial"/>
          <w:color w:val="auto"/>
          <w:spacing w:val="-2"/>
          <w:szCs w:val="24"/>
        </w:rPr>
        <w:t>ci odbiorowych zostan</w:t>
      </w:r>
      <w:r w:rsidRPr="003C1F99">
        <w:rPr>
          <w:rFonts w:ascii="Verdana" w:hAnsi="Verdana"/>
          <w:color w:val="auto"/>
          <w:spacing w:val="-2"/>
          <w:szCs w:val="24"/>
        </w:rPr>
        <w:t>ą</w:t>
      </w:r>
      <w:r w:rsidRPr="003C1F99">
        <w:rPr>
          <w:rFonts w:ascii="Verdana" w:hAnsi="Verdana" w:cs="Arial"/>
          <w:color w:val="auto"/>
          <w:spacing w:val="-2"/>
          <w:szCs w:val="24"/>
        </w:rPr>
        <w:t xml:space="preserve"> stwierdzone uchybienia niemaj</w:t>
      </w:r>
      <w:r w:rsidRPr="003C1F99">
        <w:rPr>
          <w:rFonts w:ascii="Verdana" w:hAnsi="Verdana"/>
          <w:color w:val="auto"/>
          <w:spacing w:val="-2"/>
          <w:szCs w:val="24"/>
        </w:rPr>
        <w:t>ą</w:t>
      </w:r>
      <w:r w:rsidRPr="003C1F99">
        <w:rPr>
          <w:rFonts w:ascii="Verdana" w:hAnsi="Verdana" w:cs="Arial"/>
          <w:color w:val="auto"/>
          <w:spacing w:val="-2"/>
          <w:szCs w:val="24"/>
        </w:rPr>
        <w:t>ce wp</w:t>
      </w:r>
      <w:r w:rsidRPr="003C1F99">
        <w:rPr>
          <w:rFonts w:ascii="Verdana" w:hAnsi="Verdana"/>
          <w:color w:val="auto"/>
          <w:spacing w:val="-2"/>
          <w:szCs w:val="24"/>
        </w:rPr>
        <w:t>ł</w:t>
      </w:r>
      <w:r w:rsidRPr="003C1F99">
        <w:rPr>
          <w:rFonts w:ascii="Verdana" w:hAnsi="Verdana" w:cs="Arial"/>
          <w:color w:val="auto"/>
          <w:spacing w:val="-2"/>
          <w:szCs w:val="24"/>
        </w:rPr>
        <w:t xml:space="preserve">ywu na </w:t>
      </w:r>
      <w:r w:rsidRPr="003C1F99">
        <w:rPr>
          <w:rFonts w:ascii="Verdana" w:hAnsi="Verdana" w:cs="Arial"/>
          <w:color w:val="auto"/>
          <w:szCs w:val="24"/>
        </w:rPr>
        <w:t>bezpiecze</w:t>
      </w:r>
      <w:r w:rsidRPr="003C1F99">
        <w:rPr>
          <w:rFonts w:ascii="Verdana" w:hAnsi="Verdana"/>
          <w:color w:val="auto"/>
          <w:szCs w:val="24"/>
        </w:rPr>
        <w:t>ń</w:t>
      </w:r>
      <w:r w:rsidRPr="003C1F99">
        <w:rPr>
          <w:rFonts w:ascii="Verdana" w:hAnsi="Verdana" w:cs="Arial"/>
          <w:color w:val="auto"/>
          <w:szCs w:val="24"/>
        </w:rPr>
        <w:t>stwo konstrukcji oraz komfort jej u</w:t>
      </w:r>
      <w:r w:rsidRPr="003C1F99">
        <w:rPr>
          <w:rFonts w:ascii="Verdana" w:hAnsi="Verdana"/>
          <w:color w:val="auto"/>
          <w:szCs w:val="24"/>
        </w:rPr>
        <w:t>ż</w:t>
      </w:r>
      <w:r w:rsidRPr="003C1F99">
        <w:rPr>
          <w:rFonts w:ascii="Verdana" w:hAnsi="Verdana" w:cs="Arial"/>
          <w:color w:val="auto"/>
          <w:szCs w:val="24"/>
        </w:rPr>
        <w:t>ytkowania to mo</w:t>
      </w:r>
      <w:r w:rsidRPr="003C1F99">
        <w:rPr>
          <w:rFonts w:ascii="Verdana" w:hAnsi="Verdana"/>
          <w:color w:val="auto"/>
          <w:szCs w:val="24"/>
        </w:rPr>
        <w:t>ż</w:t>
      </w:r>
      <w:r w:rsidRPr="003C1F99">
        <w:rPr>
          <w:rFonts w:ascii="Verdana" w:hAnsi="Verdana" w:cs="Arial"/>
          <w:color w:val="auto"/>
          <w:szCs w:val="24"/>
        </w:rPr>
        <w:t>e doj</w:t>
      </w:r>
      <w:r w:rsidRPr="003C1F99">
        <w:rPr>
          <w:rFonts w:ascii="Verdana" w:hAnsi="Verdana"/>
          <w:color w:val="auto"/>
          <w:szCs w:val="24"/>
        </w:rPr>
        <w:t>ść</w:t>
      </w:r>
      <w:r w:rsidRPr="003C1F99">
        <w:rPr>
          <w:rFonts w:ascii="Verdana" w:hAnsi="Verdana" w:cs="Arial"/>
          <w:color w:val="auto"/>
          <w:szCs w:val="24"/>
        </w:rPr>
        <w:t xml:space="preserve"> do odbioru rob</w:t>
      </w:r>
      <w:r w:rsidRPr="003C1F99">
        <w:rPr>
          <w:rFonts w:ascii="Verdana" w:hAnsi="Verdana"/>
          <w:color w:val="auto"/>
          <w:szCs w:val="24"/>
        </w:rPr>
        <w:t>ó</w:t>
      </w:r>
      <w:r w:rsidRPr="003C1F99">
        <w:rPr>
          <w:rFonts w:ascii="Verdana" w:hAnsi="Verdana" w:cs="Arial"/>
          <w:color w:val="auto"/>
          <w:szCs w:val="24"/>
        </w:rPr>
        <w:t>t. W pozosta</w:t>
      </w:r>
      <w:r w:rsidRPr="003C1F99">
        <w:rPr>
          <w:rFonts w:ascii="Verdana" w:hAnsi="Verdana"/>
          <w:color w:val="auto"/>
          <w:szCs w:val="24"/>
        </w:rPr>
        <w:t>ł</w:t>
      </w:r>
      <w:r w:rsidRPr="003C1F99">
        <w:rPr>
          <w:rFonts w:ascii="Verdana" w:hAnsi="Verdana" w:cs="Arial"/>
          <w:color w:val="auto"/>
          <w:szCs w:val="24"/>
        </w:rPr>
        <w:t>ych przypadkach zaleca si</w:t>
      </w:r>
      <w:r w:rsidRPr="003C1F99">
        <w:rPr>
          <w:rFonts w:ascii="Verdana" w:hAnsi="Verdana"/>
          <w:color w:val="auto"/>
          <w:szCs w:val="24"/>
        </w:rPr>
        <w:t>ę</w:t>
      </w:r>
      <w:r w:rsidRPr="003C1F99">
        <w:rPr>
          <w:rFonts w:ascii="Verdana" w:hAnsi="Verdana" w:cs="Arial"/>
          <w:color w:val="auto"/>
          <w:szCs w:val="24"/>
        </w:rPr>
        <w:t xml:space="preserve"> wykonanie ekspertyzy technicznej.</w:t>
      </w:r>
    </w:p>
    <w:p w:rsidR="00006F1A" w:rsidRPr="003C1F99" w:rsidRDefault="00006F1A" w:rsidP="0057690E">
      <w:pPr>
        <w:widowControl w:val="0"/>
        <w:shd w:val="clear" w:color="auto" w:fill="FFFFFF"/>
        <w:tabs>
          <w:tab w:val="left" w:pos="845"/>
        </w:tabs>
        <w:autoSpaceDE w:val="0"/>
        <w:autoSpaceDN w:val="0"/>
        <w:adjustRightInd w:val="0"/>
        <w:spacing w:before="139"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pacing w:val="-1"/>
          <w:szCs w:val="24"/>
        </w:rPr>
        <w:t>9.</w:t>
      </w:r>
      <w:r w:rsidRPr="003C1F99">
        <w:rPr>
          <w:rFonts w:ascii="Verdana" w:eastAsiaTheme="minorEastAsia" w:hAnsi="Verdana" w:cs="Arial"/>
          <w:b/>
          <w:bCs/>
          <w:color w:val="auto"/>
          <w:szCs w:val="24"/>
        </w:rPr>
        <w:tab/>
        <w:t>Podstawa p</w:t>
      </w:r>
      <w:r w:rsidRPr="003C1F99">
        <w:rPr>
          <w:rFonts w:ascii="Verdana" w:hAnsi="Verdana"/>
          <w:b/>
          <w:bCs/>
          <w:color w:val="auto"/>
          <w:szCs w:val="24"/>
        </w:rPr>
        <w:t>ł</w:t>
      </w:r>
      <w:r w:rsidRPr="003C1F99">
        <w:rPr>
          <w:rFonts w:ascii="Verdana" w:hAnsi="Verdana" w:cs="Arial"/>
          <w:b/>
          <w:bCs/>
          <w:color w:val="auto"/>
          <w:szCs w:val="24"/>
        </w:rPr>
        <w:t>atno</w:t>
      </w:r>
      <w:r w:rsidRPr="003C1F99">
        <w:rPr>
          <w:rFonts w:ascii="Verdana" w:hAnsi="Verdana"/>
          <w:b/>
          <w:bCs/>
          <w:color w:val="auto"/>
          <w:szCs w:val="24"/>
        </w:rPr>
        <w:t>ś</w:t>
      </w:r>
      <w:r w:rsidRPr="003C1F99">
        <w:rPr>
          <w:rFonts w:ascii="Verdana" w:hAnsi="Verdana" w:cs="Arial"/>
          <w:b/>
          <w:bCs/>
          <w:color w:val="auto"/>
          <w:szCs w:val="24"/>
        </w:rPr>
        <w:t>ci</w:t>
      </w:r>
    </w:p>
    <w:p w:rsidR="00006F1A" w:rsidRPr="003C1F99" w:rsidRDefault="00006F1A" w:rsidP="0057690E">
      <w:pPr>
        <w:widowControl w:val="0"/>
        <w:shd w:val="clear" w:color="auto" w:fill="FFFFFF"/>
        <w:autoSpaceDE w:val="0"/>
        <w:autoSpaceDN w:val="0"/>
        <w:adjustRightInd w:val="0"/>
        <w:spacing w:before="120" w:after="0" w:line="276" w:lineRule="auto"/>
        <w:ind w:left="0" w:right="14" w:firstLine="0"/>
        <w:rPr>
          <w:rFonts w:ascii="Verdana" w:eastAsiaTheme="minorEastAsia" w:hAnsi="Verdana" w:cs="Arial"/>
          <w:color w:val="auto"/>
          <w:szCs w:val="24"/>
        </w:rPr>
      </w:pPr>
      <w:r w:rsidRPr="003C1F99">
        <w:rPr>
          <w:rFonts w:ascii="Verdana" w:eastAsiaTheme="minorEastAsia" w:hAnsi="Verdana" w:cs="Arial"/>
          <w:color w:val="auto"/>
          <w:spacing w:val="-1"/>
          <w:szCs w:val="24"/>
        </w:rPr>
        <w:t>Podstaw</w:t>
      </w:r>
      <w:r w:rsidRPr="003C1F99">
        <w:rPr>
          <w:rFonts w:ascii="Verdana" w:hAnsi="Verdana"/>
          <w:color w:val="auto"/>
          <w:spacing w:val="-1"/>
          <w:szCs w:val="24"/>
        </w:rPr>
        <w:t>ę</w:t>
      </w:r>
      <w:r w:rsidRPr="003C1F99">
        <w:rPr>
          <w:rFonts w:ascii="Verdana" w:hAnsi="Verdana" w:cs="Arial"/>
          <w:color w:val="auto"/>
          <w:spacing w:val="-1"/>
          <w:szCs w:val="24"/>
        </w:rPr>
        <w:t xml:space="preserve"> p</w:t>
      </w:r>
      <w:r w:rsidRPr="003C1F99">
        <w:rPr>
          <w:rFonts w:ascii="Verdana" w:hAnsi="Verdana"/>
          <w:color w:val="auto"/>
          <w:spacing w:val="-1"/>
          <w:szCs w:val="24"/>
        </w:rPr>
        <w:t>ł</w:t>
      </w:r>
      <w:r w:rsidRPr="003C1F99">
        <w:rPr>
          <w:rFonts w:ascii="Verdana" w:hAnsi="Verdana" w:cs="Arial"/>
          <w:color w:val="auto"/>
          <w:spacing w:val="-1"/>
          <w:szCs w:val="24"/>
        </w:rPr>
        <w:t>atno</w:t>
      </w:r>
      <w:r w:rsidRPr="003C1F99">
        <w:rPr>
          <w:rFonts w:ascii="Verdana" w:hAnsi="Verdana"/>
          <w:color w:val="auto"/>
          <w:spacing w:val="-1"/>
          <w:szCs w:val="24"/>
        </w:rPr>
        <w:t>ś</w:t>
      </w:r>
      <w:r w:rsidRPr="003C1F99">
        <w:rPr>
          <w:rFonts w:ascii="Verdana" w:hAnsi="Verdana" w:cs="Arial"/>
          <w:color w:val="auto"/>
          <w:spacing w:val="-1"/>
          <w:szCs w:val="24"/>
        </w:rPr>
        <w:t>ci stanowi cena jednostkowa 1 m</w:t>
      </w:r>
      <w:r w:rsidRPr="003C1F99">
        <w:rPr>
          <w:rFonts w:ascii="Verdana" w:hAnsi="Verdana" w:cs="Arial"/>
          <w:color w:val="auto"/>
          <w:spacing w:val="-1"/>
          <w:szCs w:val="24"/>
          <w:vertAlign w:val="superscript"/>
        </w:rPr>
        <w:t>3</w:t>
      </w:r>
      <w:r w:rsidRPr="003C1F99">
        <w:rPr>
          <w:rFonts w:ascii="Verdana" w:hAnsi="Verdana" w:cs="Arial"/>
          <w:color w:val="auto"/>
          <w:spacing w:val="-1"/>
          <w:szCs w:val="24"/>
        </w:rPr>
        <w:t xml:space="preserve"> gotowej konstrukcji. W cenie jednostkowej </w:t>
      </w:r>
      <w:r w:rsidRPr="003C1F99">
        <w:rPr>
          <w:rFonts w:ascii="Verdana" w:hAnsi="Verdana" w:cs="Arial"/>
          <w:color w:val="auto"/>
          <w:szCs w:val="24"/>
        </w:rPr>
        <w:t>zawarte s</w:t>
      </w:r>
      <w:r w:rsidRPr="003C1F99">
        <w:rPr>
          <w:rFonts w:ascii="Verdana" w:hAnsi="Verdana"/>
          <w:color w:val="auto"/>
          <w:szCs w:val="24"/>
        </w:rPr>
        <w:t>ą</w:t>
      </w:r>
      <w:r w:rsidRPr="003C1F99">
        <w:rPr>
          <w:rFonts w:ascii="Verdana" w:hAnsi="Verdana" w:cs="Arial"/>
          <w:color w:val="auto"/>
          <w:szCs w:val="24"/>
        </w:rPr>
        <w:t xml:space="preserve"> koszty zwi</w:t>
      </w:r>
      <w:r w:rsidRPr="003C1F99">
        <w:rPr>
          <w:rFonts w:ascii="Verdana" w:hAnsi="Verdana"/>
          <w:color w:val="auto"/>
          <w:szCs w:val="24"/>
        </w:rPr>
        <w:t>ą</w:t>
      </w:r>
      <w:r w:rsidRPr="003C1F99">
        <w:rPr>
          <w:rFonts w:ascii="Verdana" w:hAnsi="Verdana" w:cs="Arial"/>
          <w:color w:val="auto"/>
          <w:szCs w:val="24"/>
        </w:rPr>
        <w:t>zane z monta</w:t>
      </w:r>
      <w:r w:rsidRPr="003C1F99">
        <w:rPr>
          <w:rFonts w:ascii="Verdana" w:hAnsi="Verdana"/>
          <w:color w:val="auto"/>
          <w:szCs w:val="24"/>
        </w:rPr>
        <w:t>ż</w:t>
      </w:r>
      <w:r w:rsidRPr="003C1F99">
        <w:rPr>
          <w:rFonts w:ascii="Verdana" w:hAnsi="Verdana" w:cs="Arial"/>
          <w:color w:val="auto"/>
          <w:szCs w:val="24"/>
        </w:rPr>
        <w:t>em oraz okuciami stalowymi.</w:t>
      </w:r>
    </w:p>
    <w:p w:rsidR="00006F1A" w:rsidRPr="003C1F99" w:rsidRDefault="00006F1A" w:rsidP="0057690E">
      <w:pPr>
        <w:widowControl w:val="0"/>
        <w:shd w:val="clear" w:color="auto" w:fill="FFFFFF"/>
        <w:tabs>
          <w:tab w:val="left" w:pos="845"/>
        </w:tabs>
        <w:autoSpaceDE w:val="0"/>
        <w:autoSpaceDN w:val="0"/>
        <w:adjustRightInd w:val="0"/>
        <w:spacing w:before="134"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10.</w:t>
      </w:r>
      <w:r w:rsidRPr="003C1F99">
        <w:rPr>
          <w:rFonts w:ascii="Verdana" w:eastAsiaTheme="minorEastAsia" w:hAnsi="Verdana" w:cs="Arial"/>
          <w:b/>
          <w:bCs/>
          <w:color w:val="auto"/>
          <w:szCs w:val="24"/>
        </w:rPr>
        <w:tab/>
        <w:t>Przepisy zwi</w:t>
      </w:r>
      <w:r w:rsidRPr="003C1F99">
        <w:rPr>
          <w:rFonts w:ascii="Verdana" w:hAnsi="Verdana"/>
          <w:b/>
          <w:bCs/>
          <w:color w:val="auto"/>
          <w:szCs w:val="24"/>
        </w:rPr>
        <w:t>ą</w:t>
      </w:r>
      <w:r w:rsidRPr="003C1F99">
        <w:rPr>
          <w:rFonts w:ascii="Verdana" w:hAnsi="Verdana" w:cs="Arial"/>
          <w:b/>
          <w:bCs/>
          <w:color w:val="auto"/>
          <w:szCs w:val="24"/>
        </w:rPr>
        <w:t>zane</w:t>
      </w:r>
    </w:p>
    <w:p w:rsidR="00006F1A" w:rsidRPr="003C1F99" w:rsidRDefault="00006F1A" w:rsidP="0057690E">
      <w:pPr>
        <w:widowControl w:val="0"/>
        <w:shd w:val="clear" w:color="auto" w:fill="FFFFFF"/>
        <w:autoSpaceDE w:val="0"/>
        <w:autoSpaceDN w:val="0"/>
        <w:adjustRightInd w:val="0"/>
        <w:spacing w:before="120"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PN-EN 1995-1-1 Projektowanie konstrukcji drewnianych</w:t>
      </w:r>
    </w:p>
    <w:p w:rsidR="00006F1A" w:rsidRPr="003C1F99" w:rsidRDefault="00006F1A"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pacing w:val="-1"/>
          <w:szCs w:val="24"/>
        </w:rPr>
        <w:lastRenderedPageBreak/>
        <w:t>-</w:t>
      </w:r>
      <w:r w:rsidRPr="003C1F99">
        <w:rPr>
          <w:rFonts w:ascii="Verdana" w:hAnsi="Verdana"/>
          <w:b/>
          <w:bCs/>
          <w:color w:val="auto"/>
          <w:spacing w:val="-1"/>
          <w:szCs w:val="24"/>
        </w:rPr>
        <w:t>»</w:t>
      </w:r>
      <w:r w:rsidRPr="003C1F99">
        <w:rPr>
          <w:rFonts w:ascii="Verdana" w:hAnsi="Verdana" w:cs="Arial"/>
          <w:b/>
          <w:bCs/>
          <w:color w:val="auto"/>
          <w:spacing w:val="-1"/>
          <w:szCs w:val="24"/>
        </w:rPr>
        <w:t xml:space="preserve">   </w:t>
      </w:r>
      <w:r w:rsidRPr="003C1F99">
        <w:rPr>
          <w:rFonts w:ascii="Verdana" w:hAnsi="Verdana" w:cs="Arial"/>
          <w:color w:val="auto"/>
          <w:spacing w:val="-1"/>
          <w:szCs w:val="24"/>
        </w:rPr>
        <w:t>PN-EN 390:1999 Drewno klejone warstwowo. Wymiary. Dopuszczalne odchy</w:t>
      </w:r>
      <w:r w:rsidRPr="003C1F99">
        <w:rPr>
          <w:rFonts w:ascii="Verdana" w:hAnsi="Verdana"/>
          <w:color w:val="auto"/>
          <w:spacing w:val="-1"/>
          <w:szCs w:val="24"/>
        </w:rPr>
        <w:t>ł</w:t>
      </w:r>
      <w:r w:rsidRPr="003C1F99">
        <w:rPr>
          <w:rFonts w:ascii="Verdana" w:hAnsi="Verdana" w:cs="Arial"/>
          <w:color w:val="auto"/>
          <w:spacing w:val="-1"/>
          <w:szCs w:val="24"/>
        </w:rPr>
        <w:t>ki.</w:t>
      </w:r>
    </w:p>
    <w:p w:rsidR="00006F1A" w:rsidRPr="003C1F99" w:rsidRDefault="00006F1A"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b/>
          <w:bCs/>
          <w:color w:val="auto"/>
          <w:spacing w:val="-1"/>
          <w:szCs w:val="24"/>
        </w:rPr>
        <w:t>-</w:t>
      </w:r>
      <w:r w:rsidRPr="003C1F99">
        <w:rPr>
          <w:rFonts w:ascii="Verdana" w:hAnsi="Verdana"/>
          <w:b/>
          <w:bCs/>
          <w:color w:val="auto"/>
          <w:spacing w:val="-1"/>
          <w:szCs w:val="24"/>
        </w:rPr>
        <w:t>»</w:t>
      </w:r>
      <w:r w:rsidRPr="003C1F99">
        <w:rPr>
          <w:rFonts w:ascii="Verdana" w:hAnsi="Verdana" w:cs="Arial"/>
          <w:b/>
          <w:bCs/>
          <w:color w:val="auto"/>
          <w:spacing w:val="-1"/>
          <w:szCs w:val="24"/>
        </w:rPr>
        <w:t xml:space="preserve">   </w:t>
      </w:r>
      <w:r w:rsidRPr="003C1F99">
        <w:rPr>
          <w:rFonts w:ascii="Verdana" w:hAnsi="Verdana" w:cs="Arial"/>
          <w:color w:val="auto"/>
          <w:spacing w:val="-1"/>
          <w:szCs w:val="24"/>
        </w:rPr>
        <w:t>PN-EN 386:2002 Drewno klejone warstwowo. Wymagania eksploatacyjne i minimalne wymagania</w:t>
      </w:r>
    </w:p>
    <w:p w:rsidR="00006F1A" w:rsidRPr="003C1F99" w:rsidRDefault="00006F1A"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 xml:space="preserve">produkcyjne. </w:t>
      </w: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PN-EN  1194:2000 Konstrukcje drewniane.  Drewno klejone warstwowo.  Klasy wytrzyma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ci</w:t>
      </w:r>
    </w:p>
    <w:p w:rsidR="00006F1A" w:rsidRPr="003C1F99" w:rsidRDefault="00006F1A"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okre</w:t>
      </w:r>
      <w:r w:rsidRPr="003C1F99">
        <w:rPr>
          <w:rFonts w:ascii="Verdana" w:hAnsi="Verdana"/>
          <w:color w:val="auto"/>
          <w:szCs w:val="24"/>
        </w:rPr>
        <w:t>ś</w:t>
      </w:r>
      <w:r w:rsidRPr="003C1F99">
        <w:rPr>
          <w:rFonts w:ascii="Verdana" w:hAnsi="Verdana" w:cs="Arial"/>
          <w:color w:val="auto"/>
          <w:szCs w:val="24"/>
        </w:rPr>
        <w:t>lenie warto</w:t>
      </w:r>
      <w:r w:rsidRPr="003C1F99">
        <w:rPr>
          <w:rFonts w:ascii="Verdana" w:hAnsi="Verdana"/>
          <w:color w:val="auto"/>
          <w:szCs w:val="24"/>
        </w:rPr>
        <w:t>ś</w:t>
      </w:r>
      <w:r w:rsidRPr="003C1F99">
        <w:rPr>
          <w:rFonts w:ascii="Verdana" w:hAnsi="Verdana" w:cs="Arial"/>
          <w:color w:val="auto"/>
          <w:szCs w:val="24"/>
        </w:rPr>
        <w:t xml:space="preserve">ci charakterystycznych.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PN-EN 387:2002 Drewno klejone warstwowo. Du</w:t>
      </w:r>
      <w:r w:rsidRPr="003C1F99">
        <w:rPr>
          <w:rFonts w:ascii="Verdana" w:hAnsi="Verdana"/>
          <w:color w:val="auto"/>
          <w:szCs w:val="24"/>
        </w:rPr>
        <w:t>ż</w:t>
      </w:r>
      <w:r w:rsidRPr="003C1F99">
        <w:rPr>
          <w:rFonts w:ascii="Verdana" w:hAnsi="Verdana" w:cs="Arial"/>
          <w:color w:val="auto"/>
          <w:szCs w:val="24"/>
        </w:rPr>
        <w:t>e z</w:t>
      </w:r>
      <w:r w:rsidRPr="003C1F99">
        <w:rPr>
          <w:rFonts w:ascii="Verdana" w:hAnsi="Verdana"/>
          <w:color w:val="auto"/>
          <w:szCs w:val="24"/>
        </w:rPr>
        <w:t>łą</w:t>
      </w:r>
      <w:r w:rsidRPr="003C1F99">
        <w:rPr>
          <w:rFonts w:ascii="Verdana" w:hAnsi="Verdana" w:cs="Arial"/>
          <w:color w:val="auto"/>
          <w:szCs w:val="24"/>
        </w:rPr>
        <w:t>cza klinowe. Wymagania jako</w:t>
      </w:r>
      <w:r w:rsidRPr="003C1F99">
        <w:rPr>
          <w:rFonts w:ascii="Verdana" w:hAnsi="Verdana"/>
          <w:color w:val="auto"/>
          <w:szCs w:val="24"/>
        </w:rPr>
        <w:t>ś</w:t>
      </w:r>
      <w:r w:rsidRPr="003C1F99">
        <w:rPr>
          <w:rFonts w:ascii="Verdana" w:hAnsi="Verdana" w:cs="Arial"/>
          <w:color w:val="auto"/>
          <w:szCs w:val="24"/>
        </w:rPr>
        <w:t>ciowe i</w:t>
      </w:r>
    </w:p>
    <w:p w:rsidR="00006F1A" w:rsidRPr="003C1F99" w:rsidRDefault="00006F1A"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 xml:space="preserve">minimalne wymagania produkcyjne. </w:t>
      </w:r>
      <w:r w:rsidRPr="003C1F99">
        <w:rPr>
          <w:rFonts w:ascii="Verdana" w:eastAsiaTheme="minorEastAsi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 xml:space="preserve">PN-B-06200:2002 Konstrukcje stalowe budowlane. Warunki wykonania i odbioru.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Warunki  techniczne  wykonania   i   odbioru   rob</w:t>
      </w:r>
      <w:r w:rsidRPr="003C1F99">
        <w:rPr>
          <w:rFonts w:ascii="Verdana" w:hAnsi="Verdana"/>
          <w:color w:val="auto"/>
          <w:szCs w:val="24"/>
        </w:rPr>
        <w:t>ó</w:t>
      </w:r>
      <w:r w:rsidRPr="003C1F99">
        <w:rPr>
          <w:rFonts w:ascii="Verdana" w:hAnsi="Verdana" w:cs="Arial"/>
          <w:color w:val="auto"/>
          <w:szCs w:val="24"/>
        </w:rPr>
        <w:t>t   budowlanych.   Cz</w:t>
      </w:r>
      <w:r w:rsidRPr="003C1F99">
        <w:rPr>
          <w:rFonts w:ascii="Verdana" w:hAnsi="Verdana"/>
          <w:color w:val="auto"/>
          <w:szCs w:val="24"/>
        </w:rPr>
        <w:t>ęść</w:t>
      </w:r>
      <w:r w:rsidRPr="003C1F99">
        <w:rPr>
          <w:rFonts w:ascii="Verdana" w:hAnsi="Verdana" w:cs="Arial"/>
          <w:color w:val="auto"/>
          <w:szCs w:val="24"/>
        </w:rPr>
        <w:t xml:space="preserve">  A:   Roboty  ziemne,</w:t>
      </w:r>
    </w:p>
    <w:p w:rsidR="00006F1A" w:rsidRPr="003C1F99" w:rsidRDefault="00006F1A"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konstrukcje i rozbi</w:t>
      </w:r>
      <w:r w:rsidRPr="003C1F99">
        <w:rPr>
          <w:rFonts w:ascii="Verdana" w:hAnsi="Verdana"/>
          <w:color w:val="auto"/>
          <w:szCs w:val="24"/>
        </w:rPr>
        <w:t>ó</w:t>
      </w:r>
      <w:r w:rsidRPr="003C1F99">
        <w:rPr>
          <w:rFonts w:ascii="Verdana" w:hAnsi="Verdana" w:cs="Arial"/>
          <w:color w:val="auto"/>
          <w:szCs w:val="24"/>
        </w:rPr>
        <w:t xml:space="preserve">rkowe, zeszyt 4 Konstrukcje drewniane, ITB W-wa 2004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 xml:space="preserve">PN-B-03150:2000/Az2:2003 Konstrukcje drewniane. Obliczenia statyczne i projektowanie.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PN-EN 844-3:2002 Drewno okr</w:t>
      </w:r>
      <w:r w:rsidRPr="003C1F99">
        <w:rPr>
          <w:rFonts w:ascii="Verdana" w:hAnsi="Verdana"/>
          <w:color w:val="auto"/>
          <w:szCs w:val="24"/>
        </w:rPr>
        <w:t>ą</w:t>
      </w:r>
      <w:r w:rsidRPr="003C1F99">
        <w:rPr>
          <w:rFonts w:ascii="Verdana" w:hAnsi="Verdana" w:cs="Arial"/>
          <w:color w:val="auto"/>
          <w:szCs w:val="24"/>
        </w:rPr>
        <w:t>g</w:t>
      </w:r>
      <w:r w:rsidRPr="003C1F99">
        <w:rPr>
          <w:rFonts w:ascii="Verdana" w:hAnsi="Verdana"/>
          <w:color w:val="auto"/>
          <w:szCs w:val="24"/>
        </w:rPr>
        <w:t>ł</w:t>
      </w:r>
      <w:r w:rsidRPr="003C1F99">
        <w:rPr>
          <w:rFonts w:ascii="Verdana" w:hAnsi="Verdana" w:cs="Arial"/>
          <w:color w:val="auto"/>
          <w:szCs w:val="24"/>
        </w:rPr>
        <w:t>e i tarcica. Terminologia. Terminy og</w:t>
      </w:r>
      <w:r w:rsidRPr="003C1F99">
        <w:rPr>
          <w:rFonts w:ascii="Verdana" w:hAnsi="Verdana"/>
          <w:color w:val="auto"/>
          <w:szCs w:val="24"/>
        </w:rPr>
        <w:t>ó</w:t>
      </w:r>
      <w:r w:rsidRPr="003C1F99">
        <w:rPr>
          <w:rFonts w:ascii="Verdana" w:hAnsi="Verdana" w:cs="Arial"/>
          <w:color w:val="auto"/>
          <w:szCs w:val="24"/>
        </w:rPr>
        <w:t>lne dotycz</w:t>
      </w:r>
      <w:r w:rsidRPr="003C1F99">
        <w:rPr>
          <w:rFonts w:ascii="Verdana" w:hAnsi="Verdana"/>
          <w:color w:val="auto"/>
          <w:szCs w:val="24"/>
        </w:rPr>
        <w:t>ą</w:t>
      </w:r>
      <w:r w:rsidRPr="003C1F99">
        <w:rPr>
          <w:rFonts w:ascii="Verdana" w:hAnsi="Verdana" w:cs="Arial"/>
          <w:color w:val="auto"/>
          <w:szCs w:val="24"/>
        </w:rPr>
        <w:t xml:space="preserve">ce tarcicy. </w:t>
      </w:r>
      <w:r w:rsidRPr="003C1F99">
        <w:rPr>
          <w:rFonts w:ascii="Verdana" w:hAnsi="Verdana" w:cs="Arial"/>
          <w:b/>
          <w:bCs/>
          <w:color w:val="auto"/>
          <w:spacing w:val="-1"/>
          <w:szCs w:val="24"/>
        </w:rPr>
        <w:t>-</w:t>
      </w:r>
      <w:r w:rsidRPr="003C1F99">
        <w:rPr>
          <w:rFonts w:ascii="Verdana" w:hAnsi="Verdana"/>
          <w:b/>
          <w:bCs/>
          <w:color w:val="auto"/>
          <w:spacing w:val="-1"/>
          <w:szCs w:val="24"/>
        </w:rPr>
        <w:t>»</w:t>
      </w:r>
      <w:r w:rsidRPr="003C1F99">
        <w:rPr>
          <w:rFonts w:ascii="Verdana" w:hAnsi="Verdana" w:cs="Arial"/>
          <w:b/>
          <w:bCs/>
          <w:color w:val="auto"/>
          <w:spacing w:val="-1"/>
          <w:szCs w:val="24"/>
        </w:rPr>
        <w:t xml:space="preserve">   </w:t>
      </w:r>
      <w:r w:rsidRPr="003C1F99">
        <w:rPr>
          <w:rFonts w:ascii="Verdana" w:hAnsi="Verdana" w:cs="Arial"/>
          <w:color w:val="auto"/>
          <w:spacing w:val="-1"/>
          <w:szCs w:val="24"/>
        </w:rPr>
        <w:t>PN-EN 844-1:2001 Drewno okr</w:t>
      </w:r>
      <w:r w:rsidRPr="003C1F99">
        <w:rPr>
          <w:rFonts w:ascii="Verdana" w:hAnsi="Verdana"/>
          <w:color w:val="auto"/>
          <w:spacing w:val="-1"/>
          <w:szCs w:val="24"/>
        </w:rPr>
        <w:t>ą</w:t>
      </w:r>
      <w:r w:rsidRPr="003C1F99">
        <w:rPr>
          <w:rFonts w:ascii="Verdana" w:hAnsi="Verdana" w:cs="Arial"/>
          <w:color w:val="auto"/>
          <w:spacing w:val="-1"/>
          <w:szCs w:val="24"/>
        </w:rPr>
        <w:t>g</w:t>
      </w:r>
      <w:r w:rsidRPr="003C1F99">
        <w:rPr>
          <w:rFonts w:ascii="Verdana" w:hAnsi="Verdana"/>
          <w:color w:val="auto"/>
          <w:spacing w:val="-1"/>
          <w:szCs w:val="24"/>
        </w:rPr>
        <w:t>ł</w:t>
      </w:r>
      <w:r w:rsidRPr="003C1F99">
        <w:rPr>
          <w:rFonts w:ascii="Verdana" w:hAnsi="Verdana" w:cs="Arial"/>
          <w:color w:val="auto"/>
          <w:spacing w:val="-1"/>
          <w:szCs w:val="24"/>
        </w:rPr>
        <w:t>e i tarcica. Terminologia. Terminy og</w:t>
      </w:r>
      <w:r w:rsidRPr="003C1F99">
        <w:rPr>
          <w:rFonts w:ascii="Verdana" w:hAnsi="Verdana"/>
          <w:color w:val="auto"/>
          <w:spacing w:val="-1"/>
          <w:szCs w:val="24"/>
        </w:rPr>
        <w:t>ó</w:t>
      </w:r>
      <w:r w:rsidRPr="003C1F99">
        <w:rPr>
          <w:rFonts w:ascii="Verdana" w:hAnsi="Verdana" w:cs="Arial"/>
          <w:color w:val="auto"/>
          <w:spacing w:val="-1"/>
          <w:szCs w:val="24"/>
        </w:rPr>
        <w:t>lne wsp</w:t>
      </w:r>
      <w:r w:rsidRPr="003C1F99">
        <w:rPr>
          <w:rFonts w:ascii="Verdana" w:hAnsi="Verdana"/>
          <w:color w:val="auto"/>
          <w:spacing w:val="-1"/>
          <w:szCs w:val="24"/>
        </w:rPr>
        <w:t>ó</w:t>
      </w:r>
      <w:r w:rsidRPr="003C1F99">
        <w:rPr>
          <w:rFonts w:ascii="Verdana" w:hAnsi="Verdana" w:cs="Arial"/>
          <w:color w:val="auto"/>
          <w:spacing w:val="-1"/>
          <w:szCs w:val="24"/>
        </w:rPr>
        <w:t>lne dla drewna</w:t>
      </w:r>
    </w:p>
    <w:p w:rsidR="00006F1A" w:rsidRPr="003C1F99" w:rsidRDefault="00006F1A"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okr</w:t>
      </w:r>
      <w:r w:rsidRPr="003C1F99">
        <w:rPr>
          <w:rFonts w:ascii="Verdana" w:hAnsi="Verdana"/>
          <w:color w:val="auto"/>
          <w:szCs w:val="24"/>
        </w:rPr>
        <w:t>ą</w:t>
      </w:r>
      <w:r w:rsidRPr="003C1F99">
        <w:rPr>
          <w:rFonts w:ascii="Verdana" w:hAnsi="Verdana" w:cs="Arial"/>
          <w:color w:val="auto"/>
          <w:szCs w:val="24"/>
        </w:rPr>
        <w:t>g</w:t>
      </w:r>
      <w:r w:rsidRPr="003C1F99">
        <w:rPr>
          <w:rFonts w:ascii="Verdana" w:hAnsi="Verdana"/>
          <w:color w:val="auto"/>
          <w:szCs w:val="24"/>
        </w:rPr>
        <w:t>ł</w:t>
      </w:r>
      <w:r w:rsidRPr="003C1F99">
        <w:rPr>
          <w:rFonts w:ascii="Verdana" w:hAnsi="Verdana" w:cs="Arial"/>
          <w:color w:val="auto"/>
          <w:szCs w:val="24"/>
        </w:rPr>
        <w:t xml:space="preserve">ego i tarcicy.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PN-821 D-94021 Tarcica iglasta konstrukcyjna sortowana metodami wytrzyma</w:t>
      </w:r>
      <w:r w:rsidRPr="003C1F99">
        <w:rPr>
          <w:rFonts w:ascii="Verdana" w:hAnsi="Verdana"/>
          <w:color w:val="auto"/>
          <w:szCs w:val="24"/>
        </w:rPr>
        <w:t>ł</w:t>
      </w:r>
      <w:r w:rsidRPr="003C1F99">
        <w:rPr>
          <w:rFonts w:ascii="Verdana" w:hAnsi="Verdana" w:cs="Arial"/>
          <w:color w:val="auto"/>
          <w:szCs w:val="24"/>
        </w:rPr>
        <w:t>o</w:t>
      </w:r>
      <w:r w:rsidRPr="003C1F99">
        <w:rPr>
          <w:rFonts w:ascii="Verdana" w:hAnsi="Verdana"/>
          <w:color w:val="auto"/>
          <w:szCs w:val="24"/>
        </w:rPr>
        <w:t>ś</w:t>
      </w:r>
      <w:r w:rsidRPr="003C1F99">
        <w:rPr>
          <w:rFonts w:ascii="Verdana" w:hAnsi="Verdana" w:cs="Arial"/>
          <w:color w:val="auto"/>
          <w:szCs w:val="24"/>
        </w:rPr>
        <w:t xml:space="preserve">ciowymi. </w:t>
      </w:r>
      <w:r w:rsidRPr="003C1F99">
        <w:rPr>
          <w:rFonts w:ascii="Verdana" w:hAnsi="Verdana" w:cs="Arial"/>
          <w:b/>
          <w:bCs/>
          <w:color w:val="auto"/>
          <w:szCs w:val="24"/>
        </w:rPr>
        <w:t>-</w:t>
      </w:r>
      <w:r w:rsidRPr="003C1F99">
        <w:rPr>
          <w:rFonts w:ascii="Verdana" w:hAnsi="Verdana"/>
          <w:b/>
          <w:bCs/>
          <w:color w:val="auto"/>
          <w:szCs w:val="24"/>
        </w:rPr>
        <w:t>»</w:t>
      </w:r>
      <w:r w:rsidRPr="003C1F99">
        <w:rPr>
          <w:rFonts w:ascii="Verdana" w:hAnsi="Verdana" w:cs="Arial"/>
          <w:b/>
          <w:bCs/>
          <w:color w:val="auto"/>
          <w:szCs w:val="24"/>
        </w:rPr>
        <w:t xml:space="preserve">   </w:t>
      </w:r>
      <w:r w:rsidRPr="003C1F99">
        <w:rPr>
          <w:rFonts w:ascii="Verdana" w:hAnsi="Verdana" w:cs="Arial"/>
          <w:color w:val="auto"/>
          <w:szCs w:val="24"/>
        </w:rPr>
        <w:t>PN-EN 10230-1:2003 Gwo</w:t>
      </w:r>
      <w:r w:rsidRPr="003C1F99">
        <w:rPr>
          <w:rFonts w:ascii="Verdana" w:hAnsi="Verdana"/>
          <w:color w:val="auto"/>
          <w:szCs w:val="24"/>
        </w:rPr>
        <w:t>ź</w:t>
      </w:r>
      <w:r w:rsidRPr="003C1F99">
        <w:rPr>
          <w:rFonts w:ascii="Verdana" w:hAnsi="Verdana" w:cs="Arial"/>
          <w:color w:val="auto"/>
          <w:szCs w:val="24"/>
        </w:rPr>
        <w:t xml:space="preserve">dzie z drutu stalowego. </w:t>
      </w:r>
      <w:r w:rsidRPr="003C1F99">
        <w:rPr>
          <w:rFonts w:ascii="Arial" w:hAnsi="Arial" w:cs="Arial"/>
          <w:b/>
          <w:bCs/>
          <w:color w:val="auto"/>
          <w:spacing w:val="-3"/>
          <w:szCs w:val="24"/>
        </w:rPr>
        <w:t>■</w:t>
      </w:r>
      <w:r w:rsidRPr="003C1F99">
        <w:rPr>
          <w:rFonts w:ascii="Verdana" w:hAnsi="Verdana" w:cs="Arial"/>
          <w:b/>
          <w:bCs/>
          <w:color w:val="auto"/>
          <w:spacing w:val="-3"/>
          <w:szCs w:val="24"/>
        </w:rPr>
        <w:t>*</w:t>
      </w:r>
      <w:r w:rsidRPr="003C1F99">
        <w:rPr>
          <w:rFonts w:ascii="Verdana" w:hAnsi="Verdana"/>
          <w:b/>
          <w:bCs/>
          <w:color w:val="auto"/>
          <w:spacing w:val="-3"/>
          <w:szCs w:val="24"/>
        </w:rPr>
        <w:t>•</w:t>
      </w:r>
      <w:r w:rsidRPr="003C1F99">
        <w:rPr>
          <w:rFonts w:ascii="Verdana" w:hAnsi="Verdana" w:cs="Arial"/>
          <w:b/>
          <w:bCs/>
          <w:color w:val="auto"/>
          <w:spacing w:val="-3"/>
          <w:szCs w:val="24"/>
        </w:rPr>
        <w:t xml:space="preserve">   </w:t>
      </w:r>
      <w:r w:rsidRPr="003C1F99">
        <w:rPr>
          <w:rFonts w:ascii="Verdana" w:hAnsi="Verdana" w:cs="Arial"/>
          <w:color w:val="auto"/>
          <w:spacing w:val="-3"/>
          <w:szCs w:val="24"/>
        </w:rPr>
        <w:t>PN-ISO 8991:1996 System oznaczenia cz</w:t>
      </w:r>
      <w:r w:rsidRPr="003C1F99">
        <w:rPr>
          <w:rFonts w:ascii="Verdana" w:hAnsi="Verdana"/>
          <w:color w:val="auto"/>
          <w:spacing w:val="-3"/>
          <w:szCs w:val="24"/>
        </w:rPr>
        <w:t>ęś</w:t>
      </w:r>
      <w:r w:rsidRPr="003C1F99">
        <w:rPr>
          <w:rFonts w:ascii="Verdana" w:hAnsi="Verdana" w:cs="Arial"/>
          <w:color w:val="auto"/>
          <w:spacing w:val="-3"/>
          <w:szCs w:val="24"/>
        </w:rPr>
        <w:t>ci z</w:t>
      </w:r>
      <w:r w:rsidRPr="003C1F99">
        <w:rPr>
          <w:rFonts w:ascii="Verdana" w:hAnsi="Verdana"/>
          <w:color w:val="auto"/>
          <w:spacing w:val="-3"/>
          <w:szCs w:val="24"/>
        </w:rPr>
        <w:t>łą</w:t>
      </w:r>
      <w:r w:rsidRPr="003C1F99">
        <w:rPr>
          <w:rFonts w:ascii="Verdana" w:hAnsi="Verdana" w:cs="Arial"/>
          <w:color w:val="auto"/>
          <w:spacing w:val="-3"/>
          <w:szCs w:val="24"/>
        </w:rPr>
        <w:t>cznych. Warunki techniczne wykonania i odbioru</w:t>
      </w:r>
    </w:p>
    <w:p w:rsidR="00006F1A" w:rsidRPr="003C1F99" w:rsidRDefault="00006F1A" w:rsidP="0057690E">
      <w:pPr>
        <w:widowControl w:val="0"/>
        <w:shd w:val="clear" w:color="auto" w:fill="FFFFFF"/>
        <w:autoSpaceDE w:val="0"/>
        <w:autoSpaceDN w:val="0"/>
        <w:adjustRightInd w:val="0"/>
        <w:spacing w:before="5"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pacing w:val="-1"/>
          <w:szCs w:val="24"/>
        </w:rPr>
        <w:t>rob</w:t>
      </w:r>
      <w:r w:rsidRPr="003C1F99">
        <w:rPr>
          <w:rFonts w:ascii="Verdana" w:hAnsi="Verdana"/>
          <w:color w:val="auto"/>
          <w:spacing w:val="-1"/>
          <w:szCs w:val="24"/>
        </w:rPr>
        <w:t>ó</w:t>
      </w:r>
      <w:r w:rsidRPr="003C1F99">
        <w:rPr>
          <w:rFonts w:ascii="Verdana" w:hAnsi="Verdana" w:cs="Arial"/>
          <w:color w:val="auto"/>
          <w:spacing w:val="-1"/>
          <w:szCs w:val="24"/>
        </w:rPr>
        <w:t>t budowlanych. Cz</w:t>
      </w:r>
      <w:r w:rsidRPr="003C1F99">
        <w:rPr>
          <w:rFonts w:ascii="Verdana" w:hAnsi="Verdana"/>
          <w:color w:val="auto"/>
          <w:spacing w:val="-1"/>
          <w:szCs w:val="24"/>
        </w:rPr>
        <w:t>ęść</w:t>
      </w:r>
      <w:r w:rsidRPr="003C1F99">
        <w:rPr>
          <w:rFonts w:ascii="Verdana" w:hAnsi="Verdana" w:cs="Arial"/>
          <w:color w:val="auto"/>
          <w:spacing w:val="-1"/>
          <w:szCs w:val="24"/>
        </w:rPr>
        <w:t xml:space="preserve"> A. Roboty ziemne, konstrukcyjne i rozbi</w:t>
      </w:r>
      <w:r w:rsidRPr="003C1F99">
        <w:rPr>
          <w:rFonts w:ascii="Verdana" w:hAnsi="Verdana"/>
          <w:color w:val="auto"/>
          <w:spacing w:val="-1"/>
          <w:szCs w:val="24"/>
        </w:rPr>
        <w:t>ó</w:t>
      </w:r>
      <w:r w:rsidRPr="003C1F99">
        <w:rPr>
          <w:rFonts w:ascii="Verdana" w:hAnsi="Verdana" w:cs="Arial"/>
          <w:color w:val="auto"/>
          <w:spacing w:val="-1"/>
          <w:szCs w:val="24"/>
        </w:rPr>
        <w:t>rkowe. Zeszyt 4. Konstrukcje</w:t>
      </w:r>
    </w:p>
    <w:p w:rsidR="00006F1A" w:rsidRPr="003C1F99" w:rsidRDefault="00006F1A" w:rsidP="0057690E">
      <w:pPr>
        <w:widowControl w:val="0"/>
        <w:shd w:val="clear" w:color="auto" w:fill="FFFFFF"/>
        <w:autoSpaceDE w:val="0"/>
        <w:autoSpaceDN w:val="0"/>
        <w:adjustRightInd w:val="0"/>
        <w:spacing w:after="0" w:line="276" w:lineRule="auto"/>
        <w:ind w:left="0" w:firstLine="0"/>
        <w:rPr>
          <w:rFonts w:ascii="Verdana" w:eastAsiaTheme="minorEastAsia" w:hAnsi="Verdana" w:cs="Arial"/>
          <w:color w:val="auto"/>
          <w:szCs w:val="24"/>
        </w:rPr>
      </w:pPr>
      <w:r w:rsidRPr="003C1F99">
        <w:rPr>
          <w:rFonts w:ascii="Verdana" w:eastAsiaTheme="minorEastAsia" w:hAnsi="Verdana" w:cs="Arial"/>
          <w:color w:val="auto"/>
          <w:szCs w:val="24"/>
        </w:rPr>
        <w:t>drewniane. Instrukcja ITB nr 403/2004</w:t>
      </w:r>
    </w:p>
    <w:p w:rsidR="00006F1A" w:rsidRDefault="00006F1A" w:rsidP="0057690E">
      <w:pPr>
        <w:widowControl w:val="0"/>
        <w:shd w:val="clear" w:color="auto" w:fill="FFFFFF"/>
        <w:autoSpaceDE w:val="0"/>
        <w:autoSpaceDN w:val="0"/>
        <w:adjustRightInd w:val="0"/>
        <w:spacing w:before="125" w:after="0" w:line="276" w:lineRule="auto"/>
        <w:ind w:left="0" w:right="10" w:firstLine="0"/>
        <w:rPr>
          <w:rFonts w:ascii="Verdana" w:eastAsiaTheme="minorEastAsia" w:hAnsi="Verdana" w:cs="Arial"/>
          <w:color w:val="auto"/>
          <w:szCs w:val="24"/>
        </w:rPr>
      </w:pPr>
    </w:p>
    <w:p w:rsidR="009F4D89" w:rsidRPr="003C1F99" w:rsidRDefault="009F4D89" w:rsidP="0057690E">
      <w:pPr>
        <w:widowControl w:val="0"/>
        <w:shd w:val="clear" w:color="auto" w:fill="FFFFFF"/>
        <w:autoSpaceDE w:val="0"/>
        <w:autoSpaceDN w:val="0"/>
        <w:adjustRightInd w:val="0"/>
        <w:spacing w:before="125" w:after="0" w:line="276" w:lineRule="auto"/>
        <w:ind w:left="0" w:right="10" w:firstLine="0"/>
        <w:rPr>
          <w:rFonts w:ascii="Verdana" w:eastAsiaTheme="minorEastAsia" w:hAnsi="Verdana" w:cs="Arial"/>
          <w:color w:val="auto"/>
          <w:szCs w:val="24"/>
        </w:rPr>
        <w:sectPr w:rsidR="009F4D89" w:rsidRPr="003C1F99">
          <w:pgSz w:w="11909" w:h="16834"/>
          <w:pgMar w:top="1068" w:right="1128" w:bottom="360" w:left="1714" w:header="708" w:footer="708" w:gutter="0"/>
          <w:cols w:space="60"/>
          <w:noEndnote/>
        </w:sectPr>
      </w:pPr>
    </w:p>
    <w:p w:rsidR="00BE72D6" w:rsidRPr="003C1F99" w:rsidRDefault="00BE72D6" w:rsidP="00FD484A">
      <w:pPr>
        <w:pStyle w:val="Styl1"/>
      </w:pPr>
      <w:bookmarkStart w:id="13" w:name="_Toc514270542"/>
      <w:r w:rsidRPr="003C1F99">
        <w:lastRenderedPageBreak/>
        <w:t>WWIORB D-M.00.00.0</w:t>
      </w:r>
      <w:bookmarkEnd w:id="13"/>
      <w:r w:rsidR="00EF41D9">
        <w:t>3</w:t>
      </w:r>
    </w:p>
    <w:p w:rsidR="00BE72D6" w:rsidRPr="00BE72D6" w:rsidRDefault="003C1F99" w:rsidP="00FD484A">
      <w:pPr>
        <w:pStyle w:val="Styl1"/>
      </w:pPr>
      <w:bookmarkStart w:id="14" w:name="_Toc514270543"/>
      <w:r w:rsidRPr="003C1F99">
        <w:t>ROBOTY W ZAKRESIE NAPRAW BETONU</w:t>
      </w:r>
      <w:bookmarkEnd w:id="14"/>
    </w:p>
    <w:p w:rsidR="00BE72D6" w:rsidRPr="00BE72D6" w:rsidRDefault="00BE72D6" w:rsidP="0057690E">
      <w:pPr>
        <w:widowControl w:val="0"/>
        <w:shd w:val="clear" w:color="auto" w:fill="FFFFFF"/>
        <w:autoSpaceDE w:val="0"/>
        <w:autoSpaceDN w:val="0"/>
        <w:adjustRightInd w:val="0"/>
        <w:spacing w:before="312" w:after="0" w:line="276" w:lineRule="auto"/>
        <w:ind w:left="1987" w:hanging="1978"/>
        <w:rPr>
          <w:rFonts w:ascii="Verdana" w:eastAsiaTheme="minorEastAsia" w:hAnsi="Verdana"/>
          <w:color w:val="auto"/>
          <w:szCs w:val="24"/>
        </w:rPr>
      </w:pPr>
      <w:r w:rsidRPr="00BE72D6">
        <w:rPr>
          <w:rFonts w:ascii="Verdana" w:eastAsiaTheme="minorEastAsia" w:hAnsi="Verdana"/>
          <w:b/>
          <w:bCs/>
          <w:color w:val="auto"/>
          <w:spacing w:val="-13"/>
          <w:szCs w:val="24"/>
        </w:rPr>
        <w:t xml:space="preserve">LOKALNE NAPRAWY POWIERZCHNI BETONU ŚCIAN BETONOWYCH </w:t>
      </w:r>
      <w:r w:rsidRPr="00BE72D6">
        <w:rPr>
          <w:rFonts w:ascii="Verdana" w:hAnsi="Verdana"/>
          <w:b/>
          <w:bCs/>
          <w:color w:val="auto"/>
          <w:spacing w:val="-13"/>
          <w:szCs w:val="24"/>
        </w:rPr>
        <w:t>NAKŁADANYMI R</w:t>
      </w:r>
      <w:r w:rsidRPr="00BE72D6">
        <w:rPr>
          <w:rFonts w:ascii="Verdana" w:hAnsi="Verdana"/>
          <w:color w:val="auto"/>
          <w:spacing w:val="-13"/>
          <w:szCs w:val="24"/>
        </w:rPr>
        <w:t>Ę</w:t>
      </w:r>
      <w:r w:rsidRPr="00BE72D6">
        <w:rPr>
          <w:rFonts w:ascii="Verdana" w:hAnsi="Verdana"/>
          <w:b/>
          <w:bCs/>
          <w:color w:val="auto"/>
          <w:spacing w:val="-13"/>
          <w:szCs w:val="24"/>
        </w:rPr>
        <w:t>CZNIE</w:t>
      </w:r>
    </w:p>
    <w:p w:rsidR="00BE72D6" w:rsidRPr="00BE72D6" w:rsidRDefault="00BE72D6" w:rsidP="0057690E">
      <w:pPr>
        <w:widowControl w:val="0"/>
        <w:shd w:val="clear" w:color="auto" w:fill="FFFFFF"/>
        <w:autoSpaceDE w:val="0"/>
        <w:autoSpaceDN w:val="0"/>
        <w:adjustRightInd w:val="0"/>
        <w:spacing w:before="557" w:after="0" w:line="276" w:lineRule="auto"/>
        <w:ind w:left="19" w:firstLine="0"/>
        <w:rPr>
          <w:rFonts w:ascii="Verdana" w:eastAsiaTheme="minorEastAsia" w:hAnsi="Verdana"/>
          <w:color w:val="auto"/>
          <w:szCs w:val="24"/>
        </w:rPr>
      </w:pPr>
      <w:r w:rsidRPr="00BE72D6">
        <w:rPr>
          <w:rFonts w:ascii="Verdana" w:eastAsiaTheme="minorEastAsia" w:hAnsi="Verdana"/>
          <w:b/>
          <w:bCs/>
          <w:color w:val="auto"/>
          <w:spacing w:val="-2"/>
          <w:szCs w:val="24"/>
        </w:rPr>
        <w:t>1. WST</w:t>
      </w:r>
      <w:r w:rsidRPr="00BE72D6">
        <w:rPr>
          <w:rFonts w:ascii="Verdana" w:hAnsi="Verdana"/>
          <w:color w:val="auto"/>
          <w:spacing w:val="-2"/>
          <w:szCs w:val="24"/>
        </w:rPr>
        <w:t>Ę</w:t>
      </w:r>
      <w:r w:rsidRPr="00BE72D6">
        <w:rPr>
          <w:rFonts w:ascii="Verdana" w:hAnsi="Verdana"/>
          <w:b/>
          <w:bCs/>
          <w:color w:val="auto"/>
          <w:spacing w:val="-2"/>
          <w:szCs w:val="24"/>
        </w:rPr>
        <w:t>P</w:t>
      </w:r>
    </w:p>
    <w:p w:rsidR="00BE72D6" w:rsidRPr="00BE72D6" w:rsidRDefault="00BE72D6" w:rsidP="0057690E">
      <w:pPr>
        <w:widowControl w:val="0"/>
        <w:shd w:val="clear" w:color="auto" w:fill="FFFFFF"/>
        <w:tabs>
          <w:tab w:val="left" w:pos="715"/>
        </w:tabs>
        <w:autoSpaceDE w:val="0"/>
        <w:autoSpaceDN w:val="0"/>
        <w:adjustRightInd w:val="0"/>
        <w:spacing w:before="379" w:after="0" w:line="276" w:lineRule="auto"/>
        <w:ind w:left="302" w:firstLine="0"/>
        <w:rPr>
          <w:rFonts w:ascii="Verdana" w:eastAsiaTheme="minorEastAsia" w:hAnsi="Verdana"/>
          <w:color w:val="auto"/>
          <w:szCs w:val="24"/>
        </w:rPr>
      </w:pPr>
      <w:r w:rsidRPr="00BE72D6">
        <w:rPr>
          <w:rFonts w:ascii="Verdana" w:eastAsiaTheme="minorEastAsia" w:hAnsi="Verdana"/>
          <w:b/>
          <w:bCs/>
          <w:color w:val="auto"/>
          <w:spacing w:val="-8"/>
          <w:szCs w:val="24"/>
        </w:rPr>
        <w:t>1.1.</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 xml:space="preserve">Przedmiot </w:t>
      </w:r>
      <w:r w:rsidR="00F80D48">
        <w:rPr>
          <w:rFonts w:ascii="Verdana" w:eastAsiaTheme="minorEastAsia" w:hAnsi="Verdana"/>
          <w:b/>
          <w:bCs/>
          <w:color w:val="auto"/>
          <w:spacing w:val="-1"/>
          <w:szCs w:val="24"/>
        </w:rPr>
        <w:t>WWiORB</w:t>
      </w:r>
    </w:p>
    <w:p w:rsidR="00BE72D6" w:rsidRPr="00BE72D6" w:rsidRDefault="00F80D48" w:rsidP="0057690E">
      <w:pPr>
        <w:widowControl w:val="0"/>
        <w:shd w:val="clear" w:color="auto" w:fill="FFFFFF"/>
        <w:autoSpaceDE w:val="0"/>
        <w:autoSpaceDN w:val="0"/>
        <w:adjustRightInd w:val="0"/>
        <w:spacing w:before="134" w:after="0" w:line="276" w:lineRule="auto"/>
        <w:ind w:left="5" w:firstLine="0"/>
        <w:rPr>
          <w:rFonts w:ascii="Verdana" w:eastAsiaTheme="minorEastAsia" w:hAnsi="Verdana"/>
          <w:color w:val="auto"/>
          <w:szCs w:val="24"/>
        </w:rPr>
      </w:pPr>
      <w:r>
        <w:rPr>
          <w:rFonts w:ascii="Verdana" w:eastAsiaTheme="minorEastAsia" w:hAnsi="Verdana"/>
          <w:color w:val="auto"/>
          <w:szCs w:val="24"/>
        </w:rPr>
        <w:t xml:space="preserve">Przedmiotem </w:t>
      </w:r>
      <w:r w:rsidR="00BE72D6" w:rsidRPr="00BE72D6">
        <w:rPr>
          <w:rFonts w:ascii="Verdana" w:eastAsiaTheme="minorEastAsia" w:hAnsi="Verdana"/>
          <w:color w:val="auto"/>
          <w:szCs w:val="24"/>
        </w:rPr>
        <w:t xml:space="preserve"> s</w:t>
      </w:r>
      <w:r w:rsidR="00BE72D6" w:rsidRPr="00BE72D6">
        <w:rPr>
          <w:rFonts w:ascii="Verdana" w:hAnsi="Verdana"/>
          <w:color w:val="auto"/>
          <w:szCs w:val="24"/>
        </w:rPr>
        <w:t>ą wymagania techniczne dotyczące wykonania i odbioru robót związanych z wykonaniem lokalnych napraw powierzchni ścian betonowych zaprawami budynku magazynu soli w Poczerninie</w:t>
      </w:r>
      <w:r w:rsidR="00BE72D6" w:rsidRPr="00BE72D6">
        <w:rPr>
          <w:rFonts w:ascii="Verdana" w:hAnsi="Verdana"/>
          <w:b/>
          <w:bCs/>
          <w:color w:val="auto"/>
          <w:szCs w:val="24"/>
        </w:rPr>
        <w:t>.</w:t>
      </w:r>
    </w:p>
    <w:p w:rsidR="00BE72D6" w:rsidRPr="00BE72D6" w:rsidRDefault="00BE72D6" w:rsidP="0057690E">
      <w:pPr>
        <w:widowControl w:val="0"/>
        <w:shd w:val="clear" w:color="auto" w:fill="FFFFFF"/>
        <w:tabs>
          <w:tab w:val="left" w:pos="715"/>
        </w:tabs>
        <w:autoSpaceDE w:val="0"/>
        <w:autoSpaceDN w:val="0"/>
        <w:adjustRightInd w:val="0"/>
        <w:spacing w:before="360" w:after="0" w:line="276" w:lineRule="auto"/>
        <w:ind w:left="302" w:firstLine="0"/>
        <w:rPr>
          <w:rFonts w:ascii="Verdana" w:eastAsiaTheme="minorEastAsia" w:hAnsi="Verdana"/>
          <w:color w:val="auto"/>
          <w:szCs w:val="24"/>
        </w:rPr>
      </w:pPr>
      <w:r w:rsidRPr="00BE72D6">
        <w:rPr>
          <w:rFonts w:ascii="Verdana" w:eastAsiaTheme="minorEastAsia" w:hAnsi="Verdana"/>
          <w:b/>
          <w:bCs/>
          <w:color w:val="auto"/>
          <w:spacing w:val="-8"/>
          <w:szCs w:val="24"/>
        </w:rPr>
        <w:t>1.2.</w:t>
      </w:r>
      <w:r w:rsidRPr="00BE72D6">
        <w:rPr>
          <w:rFonts w:ascii="Verdana" w:eastAsiaTheme="minorEastAsia" w:hAnsi="Verdana"/>
          <w:b/>
          <w:bCs/>
          <w:color w:val="auto"/>
          <w:szCs w:val="24"/>
        </w:rPr>
        <w:tab/>
      </w:r>
      <w:r w:rsidR="00F80D48">
        <w:rPr>
          <w:rFonts w:ascii="Verdana" w:eastAsiaTheme="minorEastAsia" w:hAnsi="Verdana"/>
          <w:b/>
          <w:bCs/>
          <w:color w:val="auto"/>
          <w:spacing w:val="-1"/>
          <w:szCs w:val="24"/>
        </w:rPr>
        <w:t>Zakres stosowania</w:t>
      </w:r>
    </w:p>
    <w:p w:rsidR="00BE72D6" w:rsidRPr="00BE72D6" w:rsidRDefault="00BE72D6" w:rsidP="0057690E">
      <w:pPr>
        <w:framePr w:h="231" w:hRule="exact" w:hSpace="38" w:wrap="auto" w:vAnchor="text" w:hAnchor="text" w:x="4863" w:y="97"/>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przetargowy i kontraktowy przy zlecaniu i realizacji rob</w:t>
      </w:r>
      <w:r w:rsidRPr="00BE72D6">
        <w:rPr>
          <w:rFonts w:ascii="Verdana" w:hAnsi="Verdana"/>
          <w:color w:val="auto"/>
          <w:szCs w:val="24"/>
        </w:rPr>
        <w:t>ót</w:t>
      </w:r>
    </w:p>
    <w:p w:rsidR="00BE72D6" w:rsidRPr="00BE72D6" w:rsidRDefault="00F80D48" w:rsidP="0057690E">
      <w:pPr>
        <w:widowControl w:val="0"/>
        <w:shd w:val="clear" w:color="auto" w:fill="FFFFFF"/>
        <w:autoSpaceDE w:val="0"/>
        <w:autoSpaceDN w:val="0"/>
        <w:adjustRightInd w:val="0"/>
        <w:spacing w:before="134" w:after="0" w:line="276" w:lineRule="auto"/>
        <w:ind w:left="5" w:right="4838" w:firstLine="0"/>
        <w:rPr>
          <w:rFonts w:ascii="Verdana" w:eastAsiaTheme="minorEastAsia" w:hAnsi="Verdana"/>
          <w:color w:val="auto"/>
          <w:szCs w:val="24"/>
        </w:rPr>
      </w:pPr>
      <w:r>
        <w:rPr>
          <w:rFonts w:ascii="Verdana" w:eastAsiaTheme="minorEastAsia" w:hAnsi="Verdana"/>
          <w:color w:val="auto"/>
          <w:szCs w:val="24"/>
        </w:rPr>
        <w:t>WWiORB jest stosowany</w:t>
      </w:r>
      <w:r w:rsidR="00BE72D6" w:rsidRPr="00BE72D6">
        <w:rPr>
          <w:rFonts w:ascii="Verdana" w:eastAsiaTheme="minorEastAsia" w:hAnsi="Verdana"/>
          <w:color w:val="auto"/>
          <w:szCs w:val="24"/>
        </w:rPr>
        <w:t xml:space="preserve"> jako dokument </w:t>
      </w:r>
    </w:p>
    <w:p w:rsidR="00BE72D6" w:rsidRPr="00BE72D6" w:rsidRDefault="00BE72D6" w:rsidP="0057690E">
      <w:pPr>
        <w:widowControl w:val="0"/>
        <w:shd w:val="clear" w:color="auto" w:fill="FFFFFF"/>
        <w:autoSpaceDE w:val="0"/>
        <w:autoSpaceDN w:val="0"/>
        <w:adjustRightInd w:val="0"/>
        <w:spacing w:before="134" w:after="0" w:line="276" w:lineRule="auto"/>
        <w:ind w:left="5" w:right="4838" w:firstLine="0"/>
        <w:rPr>
          <w:rFonts w:ascii="Verdana" w:eastAsiaTheme="minorEastAsia" w:hAnsi="Verdana"/>
          <w:color w:val="auto"/>
          <w:szCs w:val="24"/>
        </w:rPr>
      </w:pPr>
      <w:r w:rsidRPr="00BE72D6">
        <w:rPr>
          <w:rFonts w:ascii="Verdana" w:eastAsiaTheme="minorEastAsia" w:hAnsi="Verdana"/>
          <w:color w:val="auto"/>
          <w:szCs w:val="24"/>
        </w:rPr>
        <w:t>wymienionych w pkt. 1.1.</w:t>
      </w:r>
    </w:p>
    <w:p w:rsidR="00BE72D6" w:rsidRPr="00BE72D6" w:rsidRDefault="00BE72D6" w:rsidP="0057690E">
      <w:pPr>
        <w:widowControl w:val="0"/>
        <w:shd w:val="clear" w:color="auto" w:fill="FFFFFF"/>
        <w:tabs>
          <w:tab w:val="left" w:pos="715"/>
        </w:tabs>
        <w:autoSpaceDE w:val="0"/>
        <w:autoSpaceDN w:val="0"/>
        <w:adjustRightInd w:val="0"/>
        <w:spacing w:before="365" w:after="0" w:line="276" w:lineRule="auto"/>
        <w:ind w:left="142" w:firstLine="0"/>
        <w:rPr>
          <w:rFonts w:ascii="Verdana" w:eastAsiaTheme="minorEastAsia" w:hAnsi="Verdana"/>
          <w:color w:val="auto"/>
          <w:szCs w:val="24"/>
        </w:rPr>
      </w:pPr>
      <w:r w:rsidRPr="00BE72D6">
        <w:rPr>
          <w:rFonts w:ascii="Verdana" w:eastAsiaTheme="minorEastAsia" w:hAnsi="Verdana"/>
          <w:b/>
          <w:bCs/>
          <w:color w:val="auto"/>
          <w:spacing w:val="-8"/>
          <w:szCs w:val="24"/>
        </w:rPr>
        <w:t>1.3.</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Zakres rob</w:t>
      </w:r>
      <w:r w:rsidRPr="00BE72D6">
        <w:rPr>
          <w:rFonts w:ascii="Verdana" w:hAnsi="Verdana"/>
          <w:b/>
          <w:bCs/>
          <w:color w:val="auto"/>
          <w:spacing w:val="-1"/>
          <w:szCs w:val="24"/>
        </w:rPr>
        <w:t>ót obj</w:t>
      </w:r>
      <w:r w:rsidRPr="00BE72D6">
        <w:rPr>
          <w:rFonts w:ascii="Verdana" w:hAnsi="Verdana"/>
          <w:color w:val="auto"/>
          <w:spacing w:val="-1"/>
          <w:szCs w:val="24"/>
        </w:rPr>
        <w:t>ę</w:t>
      </w:r>
      <w:r w:rsidR="00F80D48">
        <w:rPr>
          <w:rFonts w:ascii="Verdana" w:hAnsi="Verdana"/>
          <w:b/>
          <w:bCs/>
          <w:color w:val="auto"/>
          <w:spacing w:val="-1"/>
          <w:szCs w:val="24"/>
        </w:rPr>
        <w:t xml:space="preserve">tych </w:t>
      </w:r>
    </w:p>
    <w:p w:rsidR="00BE72D6" w:rsidRPr="00BE72D6" w:rsidRDefault="00BE72D6" w:rsidP="0057690E">
      <w:pPr>
        <w:widowControl w:val="0"/>
        <w:shd w:val="clear" w:color="auto" w:fill="FFFFFF"/>
        <w:autoSpaceDE w:val="0"/>
        <w:autoSpaceDN w:val="0"/>
        <w:adjustRightInd w:val="0"/>
        <w:spacing w:before="125" w:after="0" w:line="276" w:lineRule="auto"/>
        <w:ind w:right="5" w:firstLine="0"/>
        <w:rPr>
          <w:rFonts w:ascii="Verdana" w:eastAsiaTheme="minorEastAsia" w:hAnsi="Verdana"/>
          <w:color w:val="auto"/>
          <w:szCs w:val="24"/>
        </w:rPr>
      </w:pPr>
      <w:r w:rsidRPr="00BE72D6">
        <w:rPr>
          <w:rFonts w:ascii="Verdana" w:eastAsiaTheme="minorEastAsia" w:hAnsi="Verdana"/>
          <w:color w:val="auto"/>
          <w:szCs w:val="24"/>
        </w:rPr>
        <w:t>Roboty, kt</w:t>
      </w:r>
      <w:r w:rsidRPr="00BE72D6">
        <w:rPr>
          <w:rFonts w:ascii="Verdana" w:hAnsi="Verdana"/>
          <w:color w:val="auto"/>
          <w:szCs w:val="24"/>
        </w:rPr>
        <w:t>órych dotyczy specyfikacja, obejmują czynności związane z wykonaniem naprawy ścian wewnętrznych budynku magazynu soli</w:t>
      </w:r>
      <w:r w:rsidRPr="00BE72D6">
        <w:rPr>
          <w:rFonts w:ascii="Verdana" w:eastAsiaTheme="minorEastAsia" w:hAnsi="Verdana"/>
          <w:color w:val="auto"/>
          <w:szCs w:val="24"/>
        </w:rPr>
        <w:t xml:space="preserve"> </w:t>
      </w:r>
      <w:r w:rsidRPr="00BE72D6">
        <w:rPr>
          <w:rFonts w:ascii="Verdana" w:eastAsiaTheme="minorEastAsia" w:hAnsi="Verdana"/>
          <w:color w:val="auto"/>
          <w:spacing w:val="-1"/>
          <w:szCs w:val="24"/>
        </w:rPr>
        <w:t>zaprawami nak</w:t>
      </w:r>
      <w:r w:rsidRPr="00BE72D6">
        <w:rPr>
          <w:rFonts w:ascii="Verdana" w:hAnsi="Verdana"/>
          <w:color w:val="auto"/>
          <w:spacing w:val="-1"/>
          <w:szCs w:val="24"/>
        </w:rPr>
        <w:t>ładanymi ręcznie. Zakres robót obejmuje:</w:t>
      </w:r>
    </w:p>
    <w:p w:rsidR="00BE72D6" w:rsidRPr="00BE72D6" w:rsidRDefault="00BE72D6" w:rsidP="0057690E">
      <w:pPr>
        <w:widowControl w:val="0"/>
        <w:numPr>
          <w:ilvl w:val="0"/>
          <w:numId w:val="34"/>
        </w:numPr>
        <w:shd w:val="clear" w:color="auto" w:fill="FFFFFF"/>
        <w:tabs>
          <w:tab w:val="left" w:pos="1027"/>
        </w:tabs>
        <w:autoSpaceDE w:val="0"/>
        <w:autoSpaceDN w:val="0"/>
        <w:adjustRightInd w:val="0"/>
        <w:spacing w:before="77" w:after="0" w:line="276" w:lineRule="auto"/>
        <w:rPr>
          <w:rFonts w:ascii="Verdana" w:hAnsi="Verdana"/>
          <w:b/>
          <w:bCs/>
          <w:color w:val="auto"/>
          <w:szCs w:val="24"/>
        </w:rPr>
      </w:pPr>
      <w:r w:rsidRPr="00BE72D6">
        <w:rPr>
          <w:rFonts w:ascii="Verdana" w:hAnsi="Verdana"/>
          <w:color w:val="auto"/>
          <w:szCs w:val="24"/>
        </w:rPr>
        <w:t>przygotowanie powierzchni betonu poprzez czyszczenie strumieniowo - ścierne (piaskowanie), usunięcie starych powłok ochronnych na ścianach wewnętrznych,</w:t>
      </w:r>
    </w:p>
    <w:p w:rsidR="00BE72D6" w:rsidRPr="00BE72D6" w:rsidRDefault="00BE72D6" w:rsidP="0057690E">
      <w:pPr>
        <w:widowControl w:val="0"/>
        <w:numPr>
          <w:ilvl w:val="0"/>
          <w:numId w:val="34"/>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skucie nierówności betonu przy głębokości skucia do 5 cm</w:t>
      </w:r>
    </w:p>
    <w:p w:rsidR="00BE72D6" w:rsidRPr="00BE72D6" w:rsidRDefault="00BE72D6" w:rsidP="0057690E">
      <w:pPr>
        <w:widowControl w:val="0"/>
        <w:numPr>
          <w:ilvl w:val="0"/>
          <w:numId w:val="34"/>
        </w:numPr>
        <w:shd w:val="clear" w:color="auto" w:fill="FFFFFF"/>
        <w:tabs>
          <w:tab w:val="left" w:pos="1027"/>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 xml:space="preserve">wypełnienie ubytków zaprawą naprawczą </w:t>
      </w:r>
    </w:p>
    <w:p w:rsidR="00BE72D6" w:rsidRPr="00BE72D6" w:rsidRDefault="00BE72D6" w:rsidP="0057690E">
      <w:pPr>
        <w:widowControl w:val="0"/>
        <w:numPr>
          <w:ilvl w:val="0"/>
          <w:numId w:val="34"/>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pielęgnację naprawionej powierzchni.</w:t>
      </w:r>
    </w:p>
    <w:p w:rsidR="00BE72D6" w:rsidRPr="00BE72D6" w:rsidRDefault="00BE72D6" w:rsidP="0057690E">
      <w:pPr>
        <w:widowControl w:val="0"/>
        <w:numPr>
          <w:ilvl w:val="0"/>
          <w:numId w:val="34"/>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Zabetonowanie żwirobetonem bruzd o przekroju do 0,015 m2</w:t>
      </w:r>
    </w:p>
    <w:p w:rsidR="00BE72D6" w:rsidRPr="00BE72D6" w:rsidRDefault="00BE72D6" w:rsidP="0057690E">
      <w:pPr>
        <w:widowControl w:val="0"/>
        <w:numPr>
          <w:ilvl w:val="0"/>
          <w:numId w:val="34"/>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 xml:space="preserve">Dwukrotna impregnacja muru oporowego środkiem odpornym na sól </w:t>
      </w:r>
    </w:p>
    <w:p w:rsidR="00BE72D6" w:rsidRPr="00BE72D6" w:rsidRDefault="00BE72D6" w:rsidP="0057690E">
      <w:pPr>
        <w:widowControl w:val="0"/>
        <w:shd w:val="clear" w:color="auto" w:fill="FFFFFF"/>
        <w:tabs>
          <w:tab w:val="left" w:pos="715"/>
        </w:tabs>
        <w:autoSpaceDE w:val="0"/>
        <w:autoSpaceDN w:val="0"/>
        <w:adjustRightInd w:val="0"/>
        <w:spacing w:before="302" w:after="0" w:line="276" w:lineRule="auto"/>
        <w:ind w:left="302" w:firstLine="0"/>
        <w:rPr>
          <w:rFonts w:ascii="Verdana" w:eastAsiaTheme="minorEastAsia" w:hAnsi="Verdana"/>
          <w:color w:val="auto"/>
          <w:szCs w:val="24"/>
        </w:rPr>
      </w:pPr>
      <w:r w:rsidRPr="00BE72D6">
        <w:rPr>
          <w:rFonts w:ascii="Verdana" w:eastAsiaTheme="minorEastAsia" w:hAnsi="Verdana"/>
          <w:b/>
          <w:bCs/>
          <w:color w:val="auto"/>
          <w:spacing w:val="-8"/>
          <w:szCs w:val="24"/>
        </w:rPr>
        <w:t>1.4.</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Okre</w:t>
      </w:r>
      <w:r w:rsidRPr="00BE72D6">
        <w:rPr>
          <w:rFonts w:ascii="Verdana" w:hAnsi="Verdana"/>
          <w:color w:val="auto"/>
          <w:spacing w:val="-1"/>
          <w:szCs w:val="24"/>
        </w:rPr>
        <w:t>ś</w:t>
      </w:r>
      <w:r w:rsidRPr="00BE72D6">
        <w:rPr>
          <w:rFonts w:ascii="Verdana" w:hAnsi="Verdana"/>
          <w:b/>
          <w:bCs/>
          <w:color w:val="auto"/>
          <w:spacing w:val="-1"/>
          <w:szCs w:val="24"/>
        </w:rPr>
        <w:t>lenia podstawowe</w:t>
      </w:r>
    </w:p>
    <w:p w:rsidR="00BE72D6" w:rsidRPr="00BE72D6" w:rsidRDefault="00867844" w:rsidP="0057690E">
      <w:pPr>
        <w:widowControl w:val="0"/>
        <w:shd w:val="clear" w:color="auto" w:fill="FFFFFF"/>
        <w:autoSpaceDE w:val="0"/>
        <w:autoSpaceDN w:val="0"/>
        <w:adjustRightInd w:val="0"/>
        <w:spacing w:before="370" w:after="0" w:line="276" w:lineRule="auto"/>
        <w:rPr>
          <w:rFonts w:ascii="Verdana" w:eastAsiaTheme="minorEastAsia" w:hAnsi="Verdana"/>
          <w:color w:val="auto"/>
          <w:szCs w:val="24"/>
        </w:rPr>
      </w:pPr>
      <w:r>
        <w:rPr>
          <w:rFonts w:ascii="Verdana" w:eastAsiaTheme="minorEastAsia" w:hAnsi="Verdana"/>
          <w:b/>
          <w:bCs/>
          <w:color w:val="auto"/>
          <w:szCs w:val="24"/>
        </w:rPr>
        <w:t xml:space="preserve">    </w:t>
      </w:r>
      <w:r w:rsidR="00BE72D6" w:rsidRPr="00BE72D6">
        <w:rPr>
          <w:rFonts w:ascii="Verdana" w:eastAsiaTheme="minorEastAsia" w:hAnsi="Verdana"/>
          <w:b/>
          <w:bCs/>
          <w:color w:val="auto"/>
          <w:szCs w:val="24"/>
        </w:rPr>
        <w:t xml:space="preserve">1.4.1. </w:t>
      </w:r>
      <w:r w:rsidR="004C3D36">
        <w:rPr>
          <w:rFonts w:ascii="Verdana" w:eastAsiaTheme="minorEastAsia" w:hAnsi="Verdana"/>
          <w:b/>
          <w:bCs/>
          <w:color w:val="auto"/>
          <w:szCs w:val="24"/>
        </w:rPr>
        <w:t xml:space="preserve">   </w:t>
      </w:r>
      <w:r w:rsidR="00BE72D6" w:rsidRPr="00BE72D6">
        <w:rPr>
          <w:rFonts w:ascii="Verdana" w:eastAsiaTheme="minorEastAsia" w:hAnsi="Verdana"/>
          <w:b/>
          <w:bCs/>
          <w:color w:val="auto"/>
          <w:szCs w:val="24"/>
        </w:rPr>
        <w:t xml:space="preserve">Zaprawa </w:t>
      </w:r>
      <w:r w:rsidR="00BE72D6" w:rsidRPr="00BE72D6">
        <w:rPr>
          <w:rFonts w:ascii="Verdana" w:eastAsiaTheme="minorEastAsia" w:hAnsi="Verdana"/>
          <w:color w:val="auto"/>
          <w:szCs w:val="24"/>
        </w:rPr>
        <w:t>- zaprawa o spoiwie polimerowo-cementowym.</w:t>
      </w:r>
    </w:p>
    <w:p w:rsidR="00BE72D6" w:rsidRPr="00BE72D6" w:rsidRDefault="00BE72D6" w:rsidP="0057690E">
      <w:pPr>
        <w:widowControl w:val="0"/>
        <w:shd w:val="clear" w:color="auto" w:fill="FFFFFF"/>
        <w:autoSpaceDE w:val="0"/>
        <w:autoSpaceDN w:val="0"/>
        <w:adjustRightInd w:val="0"/>
        <w:spacing w:before="134" w:after="0" w:line="276" w:lineRule="auto"/>
        <w:ind w:right="5" w:firstLine="0"/>
        <w:rPr>
          <w:rFonts w:ascii="Verdana" w:eastAsiaTheme="minorEastAsia" w:hAnsi="Verdana"/>
          <w:color w:val="auto"/>
          <w:szCs w:val="24"/>
        </w:rPr>
      </w:pPr>
      <w:r w:rsidRPr="00BE72D6">
        <w:rPr>
          <w:rFonts w:ascii="Verdana" w:eastAsiaTheme="minorEastAsia" w:hAnsi="Verdana"/>
          <w:color w:val="auto"/>
          <w:szCs w:val="24"/>
        </w:rPr>
        <w:t>Okre</w:t>
      </w:r>
      <w:r w:rsidR="001B5B86">
        <w:rPr>
          <w:rFonts w:ascii="Verdana" w:hAnsi="Verdana"/>
          <w:color w:val="auto"/>
          <w:szCs w:val="24"/>
        </w:rPr>
        <w:t xml:space="preserve">ślenia podane </w:t>
      </w:r>
      <w:r w:rsidRPr="00BE72D6">
        <w:rPr>
          <w:rFonts w:ascii="Verdana" w:hAnsi="Verdana"/>
          <w:color w:val="auto"/>
          <w:szCs w:val="24"/>
        </w:rPr>
        <w:t>są zgodne z obowiązującymi odpowiednimi normami oraz  są zgodne z obowiązującym prawem budowlanym, a także określeniami podanymi w piśmiennictwie technicznym.</w:t>
      </w:r>
    </w:p>
    <w:p w:rsidR="00BE72D6" w:rsidRPr="00BE72D6" w:rsidRDefault="00BE72D6" w:rsidP="0057690E">
      <w:pPr>
        <w:widowControl w:val="0"/>
        <w:shd w:val="clear" w:color="auto" w:fill="FFFFFF"/>
        <w:tabs>
          <w:tab w:val="left" w:pos="715"/>
        </w:tabs>
        <w:autoSpaceDE w:val="0"/>
        <w:autoSpaceDN w:val="0"/>
        <w:adjustRightInd w:val="0"/>
        <w:spacing w:before="365" w:after="0" w:line="276" w:lineRule="auto"/>
        <w:ind w:left="302" w:firstLine="0"/>
        <w:rPr>
          <w:rFonts w:ascii="Verdana" w:eastAsiaTheme="minorEastAsia" w:hAnsi="Verdana"/>
          <w:color w:val="auto"/>
          <w:szCs w:val="24"/>
        </w:rPr>
      </w:pPr>
      <w:r w:rsidRPr="00BE72D6">
        <w:rPr>
          <w:rFonts w:ascii="Verdana" w:eastAsiaTheme="minorEastAsia" w:hAnsi="Verdana"/>
          <w:b/>
          <w:bCs/>
          <w:color w:val="auto"/>
          <w:spacing w:val="-8"/>
          <w:szCs w:val="24"/>
        </w:rPr>
        <w:t>1.5.</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Og</w:t>
      </w:r>
      <w:r w:rsidRPr="00BE72D6">
        <w:rPr>
          <w:rFonts w:ascii="Verdana" w:hAnsi="Verdana"/>
          <w:b/>
          <w:bCs/>
          <w:color w:val="auto"/>
          <w:spacing w:val="-1"/>
          <w:szCs w:val="24"/>
        </w:rPr>
        <w:t>ólne wymagania dotycz</w:t>
      </w:r>
      <w:r w:rsidRPr="00BE72D6">
        <w:rPr>
          <w:rFonts w:ascii="Verdana" w:hAnsi="Verdana"/>
          <w:color w:val="auto"/>
          <w:spacing w:val="-1"/>
          <w:szCs w:val="24"/>
        </w:rPr>
        <w:t>ą</w:t>
      </w:r>
      <w:r w:rsidRPr="00BE72D6">
        <w:rPr>
          <w:rFonts w:ascii="Verdana" w:hAnsi="Verdana"/>
          <w:b/>
          <w:bCs/>
          <w:color w:val="auto"/>
          <w:spacing w:val="-1"/>
          <w:szCs w:val="24"/>
        </w:rPr>
        <w:t>ce robót</w:t>
      </w:r>
    </w:p>
    <w:p w:rsidR="00BE72D6" w:rsidRPr="00BE72D6" w:rsidRDefault="00BE72D6" w:rsidP="0057690E">
      <w:pPr>
        <w:widowControl w:val="0"/>
        <w:shd w:val="clear" w:color="auto" w:fill="FFFFFF"/>
        <w:autoSpaceDE w:val="0"/>
        <w:autoSpaceDN w:val="0"/>
        <w:adjustRightInd w:val="0"/>
        <w:spacing w:before="130"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Wykonawca rob</w:t>
      </w:r>
      <w:r w:rsidRPr="00BE72D6">
        <w:rPr>
          <w:rFonts w:ascii="Verdana" w:hAnsi="Verdana"/>
          <w:color w:val="auto"/>
          <w:szCs w:val="24"/>
        </w:rPr>
        <w:t>ót jest odpowiedzialny za jakość ich wykonania oraz za zgodność z Dokumentacją</w:t>
      </w:r>
      <w:r w:rsidR="001B5B86">
        <w:rPr>
          <w:rFonts w:ascii="Verdana" w:hAnsi="Verdana"/>
          <w:color w:val="auto"/>
          <w:szCs w:val="24"/>
        </w:rPr>
        <w:t xml:space="preserve"> Projektową</w:t>
      </w:r>
      <w:r w:rsidRPr="00BE72D6">
        <w:rPr>
          <w:rFonts w:ascii="Verdana" w:hAnsi="Verdana"/>
          <w:color w:val="auto"/>
          <w:szCs w:val="24"/>
        </w:rPr>
        <w:t xml:space="preserve"> i poleceniami Inspektora Nadzoru.</w:t>
      </w:r>
    </w:p>
    <w:p w:rsidR="00BE72D6" w:rsidRPr="00BE72D6" w:rsidRDefault="00BE72D6" w:rsidP="0057690E">
      <w:pPr>
        <w:widowControl w:val="0"/>
        <w:shd w:val="clear" w:color="auto" w:fill="FFFFFF"/>
        <w:autoSpaceDE w:val="0"/>
        <w:autoSpaceDN w:val="0"/>
        <w:adjustRightInd w:val="0"/>
        <w:spacing w:before="1493" w:after="0" w:line="276" w:lineRule="auto"/>
        <w:ind w:left="0" w:firstLine="0"/>
        <w:rPr>
          <w:rFonts w:ascii="Verdana" w:eastAsiaTheme="minorEastAsia" w:hAnsi="Verdana"/>
          <w:color w:val="auto"/>
          <w:szCs w:val="24"/>
        </w:rPr>
        <w:sectPr w:rsidR="00BE72D6" w:rsidRPr="00BE72D6" w:rsidSect="00BE72D6">
          <w:pgSz w:w="11909" w:h="16834"/>
          <w:pgMar w:top="785" w:right="850" w:bottom="360" w:left="1138" w:header="708" w:footer="708" w:gutter="0"/>
          <w:cols w:space="60"/>
          <w:noEndnote/>
        </w:sectPr>
      </w:pPr>
    </w:p>
    <w:p w:rsidR="00BE72D6" w:rsidRPr="00BE72D6" w:rsidRDefault="00BE72D6" w:rsidP="0057690E">
      <w:pPr>
        <w:widowControl w:val="0"/>
        <w:shd w:val="clear" w:color="auto" w:fill="FFFFFF"/>
        <w:tabs>
          <w:tab w:val="left" w:pos="250"/>
        </w:tabs>
        <w:autoSpaceDE w:val="0"/>
        <w:autoSpaceDN w:val="0"/>
        <w:adjustRightInd w:val="0"/>
        <w:spacing w:before="538" w:after="0" w:line="276" w:lineRule="auto"/>
        <w:ind w:left="0" w:firstLine="0"/>
        <w:rPr>
          <w:rFonts w:ascii="Verdana" w:eastAsiaTheme="minorEastAsia" w:hAnsi="Verdana"/>
          <w:color w:val="auto"/>
          <w:szCs w:val="24"/>
        </w:rPr>
      </w:pPr>
      <w:r w:rsidRPr="00BE72D6">
        <w:rPr>
          <w:rFonts w:ascii="Verdana" w:eastAsiaTheme="minorEastAsia" w:hAnsi="Verdana"/>
          <w:b/>
          <w:bCs/>
          <w:color w:val="auto"/>
          <w:spacing w:val="-13"/>
          <w:szCs w:val="24"/>
        </w:rPr>
        <w:lastRenderedPageBreak/>
        <w:t>2.</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MATERIA</w:t>
      </w:r>
      <w:r w:rsidRPr="00BE72D6">
        <w:rPr>
          <w:rFonts w:ascii="Verdana" w:hAnsi="Verdana"/>
          <w:b/>
          <w:bCs/>
          <w:color w:val="auto"/>
          <w:spacing w:val="-1"/>
          <w:szCs w:val="24"/>
        </w:rPr>
        <w:t>ŁY</w:t>
      </w:r>
    </w:p>
    <w:p w:rsidR="00BE72D6" w:rsidRPr="00BE72D6" w:rsidRDefault="00BE72D6" w:rsidP="0057690E">
      <w:pPr>
        <w:widowControl w:val="0"/>
        <w:shd w:val="clear" w:color="auto" w:fill="FFFFFF"/>
        <w:tabs>
          <w:tab w:val="left" w:pos="715"/>
        </w:tabs>
        <w:autoSpaceDE w:val="0"/>
        <w:autoSpaceDN w:val="0"/>
        <w:adjustRightInd w:val="0"/>
        <w:spacing w:before="384" w:after="0" w:line="276" w:lineRule="auto"/>
        <w:ind w:left="298" w:firstLine="0"/>
        <w:rPr>
          <w:rFonts w:ascii="Verdana" w:eastAsiaTheme="minorEastAsia" w:hAnsi="Verdana"/>
          <w:color w:val="auto"/>
          <w:szCs w:val="24"/>
        </w:rPr>
      </w:pPr>
      <w:r w:rsidRPr="00BE72D6">
        <w:rPr>
          <w:rFonts w:ascii="Verdana" w:eastAsiaTheme="minorEastAsia" w:hAnsi="Verdana"/>
          <w:b/>
          <w:bCs/>
          <w:color w:val="auto"/>
          <w:spacing w:val="-8"/>
          <w:szCs w:val="24"/>
        </w:rPr>
        <w:t>2.1.</w:t>
      </w:r>
      <w:r w:rsidRPr="00BE72D6">
        <w:rPr>
          <w:rFonts w:ascii="Verdana" w:eastAsiaTheme="minorEastAsia" w:hAnsi="Verdana"/>
          <w:b/>
          <w:bCs/>
          <w:color w:val="auto"/>
          <w:szCs w:val="24"/>
        </w:rPr>
        <w:tab/>
        <w:t>Og</w:t>
      </w:r>
      <w:r w:rsidRPr="00BE72D6">
        <w:rPr>
          <w:rFonts w:ascii="Verdana" w:hAnsi="Verdana"/>
          <w:b/>
          <w:bCs/>
          <w:color w:val="auto"/>
          <w:szCs w:val="24"/>
        </w:rPr>
        <w:t>ólne wymagania dotycz</w:t>
      </w:r>
      <w:r w:rsidRPr="00BE72D6">
        <w:rPr>
          <w:rFonts w:ascii="Verdana" w:hAnsi="Verdana"/>
          <w:color w:val="auto"/>
          <w:szCs w:val="24"/>
        </w:rPr>
        <w:t>ą</w:t>
      </w:r>
      <w:r w:rsidRPr="00BE72D6">
        <w:rPr>
          <w:rFonts w:ascii="Verdana" w:hAnsi="Verdana"/>
          <w:b/>
          <w:bCs/>
          <w:color w:val="auto"/>
          <w:szCs w:val="24"/>
        </w:rPr>
        <w:t>ce materiałów</w:t>
      </w:r>
    </w:p>
    <w:p w:rsidR="00BE72D6" w:rsidRPr="00BE72D6" w:rsidRDefault="00BE72D6" w:rsidP="0057690E">
      <w:pPr>
        <w:widowControl w:val="0"/>
        <w:shd w:val="clear" w:color="auto" w:fill="FFFFFF"/>
        <w:autoSpaceDE w:val="0"/>
        <w:autoSpaceDN w:val="0"/>
        <w:adjustRightInd w:val="0"/>
        <w:spacing w:before="192"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Og</w:t>
      </w:r>
      <w:r w:rsidRPr="00BE72D6">
        <w:rPr>
          <w:rFonts w:ascii="Verdana" w:hAnsi="Verdana"/>
          <w:color w:val="auto"/>
          <w:szCs w:val="24"/>
        </w:rPr>
        <w:t>ólne wymagania dotyczące mat</w:t>
      </w:r>
      <w:r w:rsidR="00EF41D9">
        <w:rPr>
          <w:rFonts w:ascii="Verdana" w:hAnsi="Verdana"/>
          <w:color w:val="auto"/>
          <w:szCs w:val="24"/>
        </w:rPr>
        <w:t>eriałów podano</w:t>
      </w:r>
      <w:r w:rsidR="00CE3907">
        <w:rPr>
          <w:rFonts w:ascii="Verdana" w:hAnsi="Verdana"/>
          <w:color w:val="auto"/>
          <w:szCs w:val="24"/>
        </w:rPr>
        <w:t xml:space="preserve"> w</w:t>
      </w:r>
      <w:r w:rsidR="00EF41D9">
        <w:rPr>
          <w:rFonts w:ascii="Verdana" w:hAnsi="Verdana"/>
          <w:color w:val="auto"/>
          <w:szCs w:val="24"/>
        </w:rPr>
        <w:t xml:space="preserve"> </w:t>
      </w:r>
      <w:r w:rsidRPr="00BE72D6">
        <w:rPr>
          <w:rFonts w:ascii="Verdana" w:hAnsi="Verdana"/>
          <w:color w:val="auto"/>
          <w:szCs w:val="24"/>
        </w:rPr>
        <w:t xml:space="preserve"> „Wymagania</w:t>
      </w:r>
      <w:r w:rsidR="00EF41D9">
        <w:rPr>
          <w:rFonts w:ascii="Verdana" w:hAnsi="Verdana"/>
          <w:color w:val="auto"/>
          <w:szCs w:val="24"/>
        </w:rPr>
        <w:t>ch ogólnych”.</w:t>
      </w:r>
    </w:p>
    <w:p w:rsidR="00BE72D6" w:rsidRPr="00BE72D6" w:rsidRDefault="00BE72D6" w:rsidP="0057690E">
      <w:pPr>
        <w:widowControl w:val="0"/>
        <w:shd w:val="clear" w:color="auto" w:fill="FFFFFF"/>
        <w:tabs>
          <w:tab w:val="left" w:pos="715"/>
        </w:tabs>
        <w:autoSpaceDE w:val="0"/>
        <w:autoSpaceDN w:val="0"/>
        <w:adjustRightInd w:val="0"/>
        <w:spacing w:before="374" w:after="0" w:line="276" w:lineRule="auto"/>
        <w:ind w:left="298" w:firstLine="0"/>
        <w:rPr>
          <w:rFonts w:ascii="Verdana" w:eastAsiaTheme="minorEastAsia" w:hAnsi="Verdana"/>
          <w:color w:val="auto"/>
          <w:szCs w:val="24"/>
        </w:rPr>
      </w:pPr>
      <w:r w:rsidRPr="00BE72D6">
        <w:rPr>
          <w:rFonts w:ascii="Verdana" w:eastAsiaTheme="minorEastAsia" w:hAnsi="Verdana"/>
          <w:b/>
          <w:bCs/>
          <w:color w:val="auto"/>
          <w:spacing w:val="-8"/>
          <w:szCs w:val="24"/>
        </w:rPr>
        <w:t>2.2.</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Dob</w:t>
      </w:r>
      <w:r w:rsidRPr="00BE72D6">
        <w:rPr>
          <w:rFonts w:ascii="Verdana" w:hAnsi="Verdana"/>
          <w:b/>
          <w:bCs/>
          <w:color w:val="auto"/>
          <w:spacing w:val="-1"/>
          <w:szCs w:val="24"/>
        </w:rPr>
        <w:t>ór materiałów</w:t>
      </w:r>
    </w:p>
    <w:p w:rsidR="00BE72D6" w:rsidRPr="00BE72D6" w:rsidRDefault="00867844" w:rsidP="0057690E">
      <w:pPr>
        <w:widowControl w:val="0"/>
        <w:shd w:val="clear" w:color="auto" w:fill="FFFFFF"/>
        <w:tabs>
          <w:tab w:val="left" w:pos="1358"/>
        </w:tabs>
        <w:autoSpaceDE w:val="0"/>
        <w:autoSpaceDN w:val="0"/>
        <w:adjustRightInd w:val="0"/>
        <w:spacing w:before="379" w:after="0" w:line="276" w:lineRule="auto"/>
        <w:rPr>
          <w:rFonts w:ascii="Verdana" w:eastAsiaTheme="minorEastAsia" w:hAnsi="Verdana"/>
          <w:color w:val="auto"/>
          <w:szCs w:val="24"/>
        </w:rPr>
      </w:pPr>
      <w:r>
        <w:rPr>
          <w:rFonts w:ascii="Verdana" w:eastAsiaTheme="minorEastAsia" w:hAnsi="Verdana"/>
          <w:b/>
          <w:bCs/>
          <w:color w:val="auto"/>
          <w:spacing w:val="-4"/>
          <w:szCs w:val="24"/>
        </w:rPr>
        <w:t xml:space="preserve">   </w:t>
      </w:r>
      <w:r w:rsidR="00BE72D6" w:rsidRPr="00BE72D6">
        <w:rPr>
          <w:rFonts w:ascii="Verdana" w:eastAsiaTheme="minorEastAsia" w:hAnsi="Verdana"/>
          <w:b/>
          <w:bCs/>
          <w:color w:val="auto"/>
          <w:spacing w:val="-4"/>
          <w:szCs w:val="24"/>
        </w:rPr>
        <w:t>2.2.1.</w:t>
      </w:r>
      <w:r w:rsidR="00BE72D6" w:rsidRPr="00BE72D6">
        <w:rPr>
          <w:rFonts w:ascii="Verdana" w:eastAsiaTheme="minorEastAsia" w:hAnsi="Verdana"/>
          <w:b/>
          <w:bCs/>
          <w:color w:val="auto"/>
          <w:szCs w:val="24"/>
        </w:rPr>
        <w:tab/>
      </w:r>
      <w:r w:rsidR="00BE72D6" w:rsidRPr="00BE72D6">
        <w:rPr>
          <w:rFonts w:ascii="Verdana" w:eastAsiaTheme="minorEastAsia" w:hAnsi="Verdana"/>
          <w:b/>
          <w:bCs/>
          <w:color w:val="auto"/>
          <w:spacing w:val="-1"/>
          <w:szCs w:val="24"/>
        </w:rPr>
        <w:t>Zaprawa typu PCC lub o podobnych parametrach</w:t>
      </w:r>
    </w:p>
    <w:p w:rsidR="00BE72D6" w:rsidRPr="00BE72D6" w:rsidRDefault="00BE72D6" w:rsidP="0057690E">
      <w:pPr>
        <w:widowControl w:val="0"/>
        <w:shd w:val="clear" w:color="auto" w:fill="FFFFFF"/>
        <w:autoSpaceDE w:val="0"/>
        <w:autoSpaceDN w:val="0"/>
        <w:adjustRightInd w:val="0"/>
        <w:spacing w:before="125"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Do napraw betonu zaprawami typu PCC lb o podobnych parametrach nale</w:t>
      </w:r>
      <w:r w:rsidRPr="00BE72D6">
        <w:rPr>
          <w:rFonts w:ascii="Verdana" w:hAnsi="Verdana"/>
          <w:color w:val="auto"/>
          <w:szCs w:val="24"/>
        </w:rPr>
        <w:t>ży stosować jedynie zestawy materiałów (systemy) posiadające aktualną aprobatę techniczną wydaną przez IBDiM, dopuszczającą do stosowania .</w:t>
      </w:r>
    </w:p>
    <w:p w:rsidR="00BE72D6" w:rsidRPr="00BE72D6" w:rsidRDefault="00BE72D6" w:rsidP="0057690E">
      <w:pPr>
        <w:widowControl w:val="0"/>
        <w:shd w:val="clear" w:color="auto" w:fill="FFFFFF"/>
        <w:autoSpaceDE w:val="0"/>
        <w:autoSpaceDN w:val="0"/>
        <w:adjustRightInd w:val="0"/>
        <w:spacing w:before="173"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W zale</w:t>
      </w:r>
      <w:r w:rsidRPr="00BE72D6">
        <w:rPr>
          <w:rFonts w:ascii="Verdana" w:hAnsi="Verdana"/>
          <w:color w:val="auto"/>
          <w:szCs w:val="24"/>
        </w:rPr>
        <w:t>żności od rodzaju naprawianego elementu należy stosować następujące rodzaje zapraw PCC:</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PCC III - do naprawy powierzchni nie obciążonych dynamicznie, na których nie odbywa się ruch (np. elementy ścian).</w:t>
      </w:r>
    </w:p>
    <w:p w:rsidR="00BE72D6" w:rsidRPr="00BE72D6" w:rsidRDefault="00BE72D6" w:rsidP="0057690E">
      <w:pPr>
        <w:widowControl w:val="0"/>
        <w:shd w:val="clear" w:color="auto" w:fill="FFFFFF"/>
        <w:autoSpaceDE w:val="0"/>
        <w:autoSpaceDN w:val="0"/>
        <w:adjustRightInd w:val="0"/>
        <w:spacing w:before="134" w:after="0" w:line="276" w:lineRule="auto"/>
        <w:ind w:firstLine="0"/>
        <w:rPr>
          <w:rFonts w:ascii="Verdana" w:eastAsiaTheme="minorEastAsia" w:hAnsi="Verdana"/>
          <w:color w:val="auto"/>
          <w:szCs w:val="24"/>
        </w:rPr>
      </w:pPr>
      <w:r w:rsidRPr="00BE72D6">
        <w:rPr>
          <w:rFonts w:ascii="Verdana" w:eastAsiaTheme="minorEastAsia" w:hAnsi="Verdana"/>
          <w:color w:val="auto"/>
          <w:spacing w:val="-1"/>
          <w:szCs w:val="24"/>
        </w:rPr>
        <w:t>Do napraw ubytk</w:t>
      </w:r>
      <w:r w:rsidRPr="00BE72D6">
        <w:rPr>
          <w:rFonts w:ascii="Verdana" w:hAnsi="Verdana"/>
          <w:color w:val="auto"/>
          <w:spacing w:val="-1"/>
          <w:szCs w:val="24"/>
        </w:rPr>
        <w:t xml:space="preserve">ów betonu należy stosować kompletne zestawy materiałów, oferowane przez jednego Producenta, w skład </w:t>
      </w:r>
      <w:r w:rsidRPr="00BE72D6">
        <w:rPr>
          <w:rFonts w:ascii="Verdana" w:hAnsi="Verdana"/>
          <w:color w:val="auto"/>
          <w:szCs w:val="24"/>
        </w:rPr>
        <w:t>których wchodzą:</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62" w:after="0" w:line="276" w:lineRule="auto"/>
        <w:rPr>
          <w:rFonts w:ascii="Verdana" w:hAnsi="Verdana"/>
          <w:b/>
          <w:bCs/>
          <w:color w:val="auto"/>
          <w:szCs w:val="24"/>
        </w:rPr>
      </w:pPr>
      <w:r w:rsidRPr="00BE72D6">
        <w:rPr>
          <w:rFonts w:ascii="Verdana" w:hAnsi="Verdana"/>
          <w:color w:val="auto"/>
          <w:spacing w:val="-1"/>
          <w:szCs w:val="24"/>
        </w:rPr>
        <w:t>warstwa szczepna,</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powłoka antykorozyjna zbrojenia, (jeżeli jest taka konieczność)</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zaprawa naprawcza,</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pacing w:val="-1"/>
          <w:szCs w:val="24"/>
        </w:rPr>
        <w:t>zaprawa wyrównawcza (szpachla).</w:t>
      </w:r>
    </w:p>
    <w:p w:rsidR="00BE72D6" w:rsidRPr="00BE72D6" w:rsidRDefault="00BE72D6" w:rsidP="0057690E">
      <w:pPr>
        <w:widowControl w:val="0"/>
        <w:shd w:val="clear" w:color="auto" w:fill="FFFFFF"/>
        <w:autoSpaceDE w:val="0"/>
        <w:autoSpaceDN w:val="0"/>
        <w:adjustRightInd w:val="0"/>
        <w:spacing w:before="110"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Materia</w:t>
      </w:r>
      <w:r w:rsidRPr="00BE72D6">
        <w:rPr>
          <w:rFonts w:ascii="Verdana" w:hAnsi="Verdana"/>
          <w:color w:val="auto"/>
          <w:szCs w:val="24"/>
        </w:rPr>
        <w:t>ły te są konfekcjonowane i dostarczane jako gotowy produkt do zastosowania.</w:t>
      </w:r>
    </w:p>
    <w:p w:rsidR="00BE72D6" w:rsidRPr="00BE72D6" w:rsidRDefault="00BE72D6" w:rsidP="0057690E">
      <w:pPr>
        <w:widowControl w:val="0"/>
        <w:shd w:val="clear" w:color="auto" w:fill="FFFFFF"/>
        <w:autoSpaceDE w:val="0"/>
        <w:autoSpaceDN w:val="0"/>
        <w:adjustRightInd w:val="0"/>
        <w:spacing w:before="134" w:after="0" w:line="276" w:lineRule="auto"/>
        <w:ind w:firstLine="0"/>
        <w:rPr>
          <w:rFonts w:ascii="Verdana" w:eastAsiaTheme="minorEastAsia" w:hAnsi="Verdana"/>
          <w:color w:val="auto"/>
          <w:szCs w:val="24"/>
        </w:rPr>
      </w:pPr>
      <w:r w:rsidRPr="00BE72D6">
        <w:rPr>
          <w:rFonts w:ascii="Verdana" w:eastAsiaTheme="minorEastAsia" w:hAnsi="Verdana"/>
          <w:color w:val="auto"/>
          <w:spacing w:val="-1"/>
          <w:szCs w:val="24"/>
        </w:rPr>
        <w:t>Maksymalne uziarnienie kruszywa w zaprawie PCC nie mo</w:t>
      </w:r>
      <w:r w:rsidRPr="00BE72D6">
        <w:rPr>
          <w:rFonts w:ascii="Verdana" w:hAnsi="Verdana"/>
          <w:color w:val="auto"/>
          <w:spacing w:val="-1"/>
          <w:szCs w:val="24"/>
        </w:rPr>
        <w:t xml:space="preserve">że być większe niż 1/3 planowanej grubości warstwy zaprawy i </w:t>
      </w:r>
      <w:r w:rsidRPr="00BE72D6">
        <w:rPr>
          <w:rFonts w:ascii="Verdana" w:hAnsi="Verdana"/>
          <w:color w:val="auto"/>
          <w:szCs w:val="24"/>
        </w:rPr>
        <w:t>musi być mniejsze od 8 mm.</w:t>
      </w:r>
    </w:p>
    <w:p w:rsidR="00BE72D6" w:rsidRPr="00BE72D6" w:rsidRDefault="004C3D36" w:rsidP="0057690E">
      <w:pPr>
        <w:widowControl w:val="0"/>
        <w:shd w:val="clear" w:color="auto" w:fill="FFFFFF"/>
        <w:tabs>
          <w:tab w:val="left" w:pos="1358"/>
        </w:tabs>
        <w:autoSpaceDE w:val="0"/>
        <w:autoSpaceDN w:val="0"/>
        <w:adjustRightInd w:val="0"/>
        <w:spacing w:before="360" w:after="0" w:line="276" w:lineRule="auto"/>
        <w:rPr>
          <w:rFonts w:ascii="Verdana" w:eastAsiaTheme="minorEastAsia" w:hAnsi="Verdana"/>
          <w:color w:val="auto"/>
          <w:szCs w:val="24"/>
        </w:rPr>
      </w:pPr>
      <w:r>
        <w:rPr>
          <w:rFonts w:ascii="Verdana" w:eastAsiaTheme="minorEastAsia" w:hAnsi="Verdana"/>
          <w:b/>
          <w:bCs/>
          <w:color w:val="auto"/>
          <w:spacing w:val="-4"/>
          <w:szCs w:val="24"/>
        </w:rPr>
        <w:t xml:space="preserve">  </w:t>
      </w:r>
      <w:r w:rsidR="00BE72D6" w:rsidRPr="00BE72D6">
        <w:rPr>
          <w:rFonts w:ascii="Verdana" w:eastAsiaTheme="minorEastAsia" w:hAnsi="Verdana"/>
          <w:b/>
          <w:bCs/>
          <w:color w:val="auto"/>
          <w:spacing w:val="-4"/>
          <w:szCs w:val="24"/>
        </w:rPr>
        <w:t>2.2.2.</w:t>
      </w:r>
      <w:r w:rsidR="00BE72D6" w:rsidRPr="00BE72D6">
        <w:rPr>
          <w:rFonts w:ascii="Verdana" w:eastAsiaTheme="minorEastAsia" w:hAnsi="Verdana"/>
          <w:b/>
          <w:bCs/>
          <w:color w:val="auto"/>
          <w:szCs w:val="24"/>
        </w:rPr>
        <w:tab/>
      </w:r>
      <w:r w:rsidR="00BE72D6" w:rsidRPr="00BE72D6">
        <w:rPr>
          <w:rFonts w:ascii="Verdana" w:eastAsiaTheme="minorEastAsia" w:hAnsi="Verdana"/>
          <w:b/>
          <w:bCs/>
          <w:color w:val="auto"/>
          <w:spacing w:val="-1"/>
          <w:szCs w:val="24"/>
        </w:rPr>
        <w:t>Stal zbrojeniowa</w:t>
      </w:r>
    </w:p>
    <w:p w:rsidR="00BE72D6" w:rsidRPr="00BE72D6" w:rsidRDefault="00BE72D6" w:rsidP="0057690E">
      <w:pPr>
        <w:widowControl w:val="0"/>
        <w:shd w:val="clear" w:color="auto" w:fill="FFFFFF"/>
        <w:autoSpaceDE w:val="0"/>
        <w:autoSpaceDN w:val="0"/>
        <w:adjustRightInd w:val="0"/>
        <w:spacing w:before="125"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Przy wymianie skorodowanego zbrojenia nale</w:t>
      </w:r>
      <w:r w:rsidRPr="00BE72D6">
        <w:rPr>
          <w:rFonts w:ascii="Verdana" w:hAnsi="Verdana"/>
          <w:color w:val="auto"/>
          <w:szCs w:val="24"/>
        </w:rPr>
        <w:t>ży stosować pręty okrągłe ze stali spawalnej, o średnicy takiej, jak średnica pręta zastępowanego. Zaleca się stosowanie prętów ze stali żebrowanej A-III wg PN-91/S/10040.</w:t>
      </w:r>
    </w:p>
    <w:p w:rsidR="00BE72D6" w:rsidRPr="00BE72D6" w:rsidRDefault="004C3D36" w:rsidP="0057690E">
      <w:pPr>
        <w:widowControl w:val="0"/>
        <w:shd w:val="clear" w:color="auto" w:fill="FFFFFF"/>
        <w:tabs>
          <w:tab w:val="left" w:pos="715"/>
        </w:tabs>
        <w:autoSpaceDE w:val="0"/>
        <w:autoSpaceDN w:val="0"/>
        <w:adjustRightInd w:val="0"/>
        <w:spacing w:before="365" w:after="0" w:line="276" w:lineRule="auto"/>
        <w:rPr>
          <w:rFonts w:ascii="Verdana" w:eastAsiaTheme="minorEastAsia" w:hAnsi="Verdana"/>
          <w:color w:val="auto"/>
          <w:szCs w:val="24"/>
        </w:rPr>
      </w:pPr>
      <w:r>
        <w:rPr>
          <w:rFonts w:ascii="Verdana" w:eastAsiaTheme="minorEastAsia" w:hAnsi="Verdana"/>
          <w:b/>
          <w:bCs/>
          <w:color w:val="auto"/>
          <w:spacing w:val="-8"/>
          <w:szCs w:val="24"/>
        </w:rPr>
        <w:t xml:space="preserve">  </w:t>
      </w:r>
      <w:r w:rsidR="00BE72D6" w:rsidRPr="00BE72D6">
        <w:rPr>
          <w:rFonts w:ascii="Verdana" w:eastAsiaTheme="minorEastAsia" w:hAnsi="Verdana"/>
          <w:b/>
          <w:bCs/>
          <w:color w:val="auto"/>
          <w:spacing w:val="-8"/>
          <w:szCs w:val="24"/>
        </w:rPr>
        <w:t>2.3.</w:t>
      </w:r>
      <w:r>
        <w:rPr>
          <w:rFonts w:ascii="Verdana" w:eastAsiaTheme="minorEastAsia" w:hAnsi="Verdana"/>
          <w:b/>
          <w:bCs/>
          <w:color w:val="auto"/>
          <w:szCs w:val="24"/>
        </w:rPr>
        <w:t xml:space="preserve">         </w:t>
      </w:r>
      <w:r w:rsidR="00BE72D6" w:rsidRPr="00BE72D6">
        <w:rPr>
          <w:rFonts w:ascii="Verdana" w:eastAsiaTheme="minorEastAsia" w:hAnsi="Verdana"/>
          <w:b/>
          <w:bCs/>
          <w:color w:val="auto"/>
          <w:szCs w:val="24"/>
        </w:rPr>
        <w:t>Przechowywanie materia</w:t>
      </w:r>
      <w:r w:rsidR="00BE72D6" w:rsidRPr="00BE72D6">
        <w:rPr>
          <w:rFonts w:ascii="Verdana" w:hAnsi="Verdana"/>
          <w:b/>
          <w:bCs/>
          <w:color w:val="auto"/>
          <w:szCs w:val="24"/>
        </w:rPr>
        <w:t>łów</w:t>
      </w:r>
    </w:p>
    <w:p w:rsidR="00BE72D6" w:rsidRPr="00BE72D6" w:rsidRDefault="00BE72D6" w:rsidP="0057690E">
      <w:pPr>
        <w:widowControl w:val="0"/>
        <w:shd w:val="clear" w:color="auto" w:fill="FFFFFF"/>
        <w:autoSpaceDE w:val="0"/>
        <w:autoSpaceDN w:val="0"/>
        <w:adjustRightInd w:val="0"/>
        <w:spacing w:before="134"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Sk</w:t>
      </w:r>
      <w:r w:rsidRPr="00BE72D6">
        <w:rPr>
          <w:rFonts w:ascii="Verdana" w:hAnsi="Verdana"/>
          <w:color w:val="auto"/>
          <w:szCs w:val="24"/>
        </w:rPr>
        <w:t>ładowanie   materiałów   powinno   odbywać   się   w   oryginalnych,   nie   otwieranych   opakowaniach,   w   suchych pomieszczeniach. Temperatura składowania nie powinna być niższa od +5 C i wyższa od + 30   C.</w:t>
      </w:r>
    </w:p>
    <w:p w:rsidR="00BE72D6" w:rsidRPr="00BE72D6" w:rsidRDefault="00BE72D6" w:rsidP="0057690E">
      <w:pPr>
        <w:widowControl w:val="0"/>
        <w:shd w:val="clear" w:color="auto" w:fill="FFFFFF"/>
        <w:tabs>
          <w:tab w:val="left" w:pos="250"/>
        </w:tabs>
        <w:autoSpaceDE w:val="0"/>
        <w:autoSpaceDN w:val="0"/>
        <w:adjustRightInd w:val="0"/>
        <w:spacing w:before="360" w:after="0" w:line="276" w:lineRule="auto"/>
        <w:ind w:firstLine="0"/>
        <w:rPr>
          <w:rFonts w:ascii="Verdana" w:eastAsiaTheme="minorEastAsia" w:hAnsi="Verdana"/>
          <w:color w:val="auto"/>
          <w:szCs w:val="24"/>
        </w:rPr>
      </w:pPr>
      <w:r w:rsidRPr="00BE72D6">
        <w:rPr>
          <w:rFonts w:ascii="Verdana" w:eastAsiaTheme="minorEastAsia" w:hAnsi="Verdana"/>
          <w:b/>
          <w:bCs/>
          <w:color w:val="auto"/>
          <w:spacing w:val="-12"/>
          <w:szCs w:val="24"/>
        </w:rPr>
        <w:t>3.</w:t>
      </w:r>
      <w:r w:rsidRPr="00BE72D6">
        <w:rPr>
          <w:rFonts w:ascii="Verdana" w:eastAsiaTheme="minorEastAsia" w:hAnsi="Verdana"/>
          <w:b/>
          <w:bCs/>
          <w:color w:val="auto"/>
          <w:szCs w:val="24"/>
        </w:rPr>
        <w:tab/>
      </w:r>
      <w:r w:rsidRPr="00BE72D6">
        <w:rPr>
          <w:rFonts w:ascii="Verdana" w:eastAsiaTheme="minorEastAsia" w:hAnsi="Verdana"/>
          <w:b/>
          <w:bCs/>
          <w:color w:val="auto"/>
          <w:spacing w:val="-2"/>
          <w:szCs w:val="24"/>
        </w:rPr>
        <w:t>SPRZ</w:t>
      </w:r>
      <w:r w:rsidRPr="00BE72D6">
        <w:rPr>
          <w:rFonts w:ascii="Verdana" w:hAnsi="Verdana"/>
          <w:color w:val="auto"/>
          <w:spacing w:val="-2"/>
          <w:szCs w:val="24"/>
        </w:rPr>
        <w:t>Ę</w:t>
      </w:r>
      <w:r w:rsidRPr="00BE72D6">
        <w:rPr>
          <w:rFonts w:ascii="Verdana" w:hAnsi="Verdana"/>
          <w:b/>
          <w:bCs/>
          <w:color w:val="auto"/>
          <w:spacing w:val="-2"/>
          <w:szCs w:val="24"/>
        </w:rPr>
        <w:t>T</w:t>
      </w:r>
    </w:p>
    <w:p w:rsidR="00BE72D6" w:rsidRPr="00BE72D6" w:rsidRDefault="004C3D36" w:rsidP="0057690E">
      <w:pPr>
        <w:widowControl w:val="0"/>
        <w:shd w:val="clear" w:color="auto" w:fill="FFFFFF"/>
        <w:autoSpaceDE w:val="0"/>
        <w:autoSpaceDN w:val="0"/>
        <w:adjustRightInd w:val="0"/>
        <w:spacing w:before="384" w:after="0" w:line="276" w:lineRule="auto"/>
        <w:rPr>
          <w:rFonts w:ascii="Verdana" w:eastAsiaTheme="minorEastAsia" w:hAnsi="Verdana"/>
          <w:color w:val="auto"/>
          <w:szCs w:val="24"/>
        </w:rPr>
      </w:pPr>
      <w:r>
        <w:rPr>
          <w:rFonts w:ascii="Verdana" w:eastAsiaTheme="minorEastAsia" w:hAnsi="Verdana"/>
          <w:b/>
          <w:bCs/>
          <w:color w:val="auto"/>
          <w:szCs w:val="24"/>
        </w:rPr>
        <w:t xml:space="preserve"> </w:t>
      </w:r>
      <w:r w:rsidR="00BE72D6" w:rsidRPr="00BE72D6">
        <w:rPr>
          <w:rFonts w:ascii="Verdana" w:eastAsiaTheme="minorEastAsia" w:hAnsi="Verdana"/>
          <w:b/>
          <w:bCs/>
          <w:color w:val="auto"/>
          <w:szCs w:val="24"/>
        </w:rPr>
        <w:t xml:space="preserve">3.1. </w:t>
      </w:r>
      <w:r>
        <w:rPr>
          <w:rFonts w:ascii="Verdana" w:eastAsiaTheme="minorEastAsia" w:hAnsi="Verdana"/>
          <w:b/>
          <w:bCs/>
          <w:color w:val="auto"/>
          <w:szCs w:val="24"/>
        </w:rPr>
        <w:t xml:space="preserve">        </w:t>
      </w:r>
      <w:r w:rsidR="00BE72D6" w:rsidRPr="00BE72D6">
        <w:rPr>
          <w:rFonts w:ascii="Verdana" w:eastAsiaTheme="minorEastAsia" w:hAnsi="Verdana"/>
          <w:b/>
          <w:bCs/>
          <w:color w:val="auto"/>
          <w:szCs w:val="24"/>
        </w:rPr>
        <w:t>Og</w:t>
      </w:r>
      <w:r w:rsidR="00BE72D6" w:rsidRPr="00BE72D6">
        <w:rPr>
          <w:rFonts w:ascii="Verdana" w:hAnsi="Verdana"/>
          <w:b/>
          <w:bCs/>
          <w:color w:val="auto"/>
          <w:szCs w:val="24"/>
        </w:rPr>
        <w:t>ólne wymagania dotycz</w:t>
      </w:r>
      <w:r w:rsidR="00BE72D6" w:rsidRPr="00BE72D6">
        <w:rPr>
          <w:rFonts w:ascii="Verdana" w:hAnsi="Verdana"/>
          <w:color w:val="auto"/>
          <w:szCs w:val="24"/>
        </w:rPr>
        <w:t>ą</w:t>
      </w:r>
      <w:r w:rsidR="00BE72D6" w:rsidRPr="00BE72D6">
        <w:rPr>
          <w:rFonts w:ascii="Verdana" w:hAnsi="Verdana"/>
          <w:b/>
          <w:bCs/>
          <w:color w:val="auto"/>
          <w:szCs w:val="24"/>
        </w:rPr>
        <w:t>ce sprz</w:t>
      </w:r>
      <w:r w:rsidR="00BE72D6" w:rsidRPr="00BE72D6">
        <w:rPr>
          <w:rFonts w:ascii="Verdana" w:hAnsi="Verdana"/>
          <w:color w:val="auto"/>
          <w:szCs w:val="24"/>
        </w:rPr>
        <w:t>ę</w:t>
      </w:r>
      <w:r w:rsidR="00BE72D6" w:rsidRPr="00BE72D6">
        <w:rPr>
          <w:rFonts w:ascii="Verdana" w:hAnsi="Verdana"/>
          <w:b/>
          <w:bCs/>
          <w:color w:val="auto"/>
          <w:szCs w:val="24"/>
        </w:rPr>
        <w:t>tu</w:t>
      </w:r>
    </w:p>
    <w:p w:rsidR="00BE72D6" w:rsidRPr="00BE72D6" w:rsidRDefault="00BE72D6" w:rsidP="0057690E">
      <w:pPr>
        <w:widowControl w:val="0"/>
        <w:shd w:val="clear" w:color="auto" w:fill="FFFFFF"/>
        <w:autoSpaceDE w:val="0"/>
        <w:autoSpaceDN w:val="0"/>
        <w:adjustRightInd w:val="0"/>
        <w:spacing w:before="192" w:after="0" w:line="276" w:lineRule="auto"/>
        <w:ind w:firstLine="0"/>
        <w:rPr>
          <w:rFonts w:ascii="Verdana" w:eastAsiaTheme="minorEastAsia" w:hAnsi="Verdana"/>
          <w:color w:val="auto"/>
          <w:szCs w:val="24"/>
        </w:rPr>
        <w:sectPr w:rsidR="00BE72D6" w:rsidRPr="00BE72D6">
          <w:pgSz w:w="11909" w:h="16834"/>
          <w:pgMar w:top="775" w:right="1119" w:bottom="360" w:left="859" w:header="708" w:footer="708" w:gutter="0"/>
          <w:cols w:space="60"/>
          <w:noEndnote/>
        </w:sectPr>
      </w:pPr>
      <w:r w:rsidRPr="00BE72D6">
        <w:rPr>
          <w:rFonts w:ascii="Verdana" w:eastAsiaTheme="minorEastAsia" w:hAnsi="Verdana"/>
          <w:color w:val="auto"/>
          <w:szCs w:val="24"/>
        </w:rPr>
        <w:t>Og</w:t>
      </w:r>
      <w:r w:rsidRPr="00BE72D6">
        <w:rPr>
          <w:rFonts w:ascii="Verdana" w:hAnsi="Verdana"/>
          <w:color w:val="auto"/>
          <w:szCs w:val="24"/>
        </w:rPr>
        <w:t xml:space="preserve">ólne wymagania dotyczące </w:t>
      </w:r>
      <w:r w:rsidR="00EF41D9">
        <w:rPr>
          <w:rFonts w:ascii="Verdana" w:hAnsi="Verdana"/>
          <w:color w:val="auto"/>
          <w:szCs w:val="24"/>
        </w:rPr>
        <w:t xml:space="preserve">sprzętu podano w </w:t>
      </w:r>
      <w:r w:rsidRPr="00BE72D6">
        <w:rPr>
          <w:rFonts w:ascii="Verdana" w:hAnsi="Verdana"/>
          <w:color w:val="auto"/>
          <w:szCs w:val="24"/>
        </w:rPr>
        <w:t xml:space="preserve"> „Wymagania</w:t>
      </w:r>
      <w:r w:rsidR="00EF41D9">
        <w:rPr>
          <w:rFonts w:ascii="Verdana" w:hAnsi="Verdana"/>
          <w:color w:val="auto"/>
          <w:szCs w:val="24"/>
        </w:rPr>
        <w:t>ch ogólnych”</w:t>
      </w:r>
      <w:r w:rsidRPr="00BE72D6">
        <w:rPr>
          <w:rFonts w:ascii="Verdana" w:hAnsi="Verdana"/>
          <w:color w:val="auto"/>
          <w:szCs w:val="24"/>
        </w:rPr>
        <w:t>.</w:t>
      </w:r>
    </w:p>
    <w:p w:rsidR="00BE72D6" w:rsidRPr="00BE72D6" w:rsidRDefault="00BE72D6"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p>
    <w:p w:rsidR="00BE72D6" w:rsidRPr="00BE72D6" w:rsidRDefault="00BE72D6" w:rsidP="0057690E">
      <w:pPr>
        <w:widowControl w:val="0"/>
        <w:shd w:val="clear" w:color="auto" w:fill="FFFFFF"/>
        <w:tabs>
          <w:tab w:val="left" w:pos="710"/>
        </w:tabs>
        <w:autoSpaceDE w:val="0"/>
        <w:autoSpaceDN w:val="0"/>
        <w:adjustRightInd w:val="0"/>
        <w:spacing w:before="542" w:after="0" w:line="276" w:lineRule="auto"/>
        <w:rPr>
          <w:rFonts w:ascii="Verdana" w:eastAsiaTheme="minorEastAsia" w:hAnsi="Verdana"/>
          <w:color w:val="auto"/>
          <w:szCs w:val="24"/>
        </w:rPr>
      </w:pPr>
      <w:r w:rsidRPr="00BE72D6">
        <w:rPr>
          <w:rFonts w:ascii="Verdana" w:eastAsiaTheme="minorEastAsia" w:hAnsi="Verdana"/>
          <w:b/>
          <w:bCs/>
          <w:color w:val="auto"/>
          <w:spacing w:val="-6"/>
          <w:szCs w:val="24"/>
        </w:rPr>
        <w:t>3.2.</w:t>
      </w:r>
      <w:r w:rsidRPr="00BE72D6">
        <w:rPr>
          <w:rFonts w:ascii="Verdana" w:eastAsiaTheme="minorEastAsia" w:hAnsi="Verdana"/>
          <w:b/>
          <w:bCs/>
          <w:color w:val="auto"/>
          <w:szCs w:val="24"/>
        </w:rPr>
        <w:tab/>
      </w:r>
      <w:r w:rsidR="004C3D36">
        <w:rPr>
          <w:rFonts w:ascii="Verdana" w:eastAsiaTheme="minorEastAsia" w:hAnsi="Verdana"/>
          <w:b/>
          <w:bCs/>
          <w:color w:val="auto"/>
          <w:szCs w:val="24"/>
        </w:rPr>
        <w:t xml:space="preserve">       </w:t>
      </w:r>
      <w:r w:rsidRPr="00BE72D6">
        <w:rPr>
          <w:rFonts w:ascii="Verdana" w:eastAsiaTheme="minorEastAsia" w:hAnsi="Verdana"/>
          <w:b/>
          <w:bCs/>
          <w:color w:val="auto"/>
          <w:szCs w:val="24"/>
        </w:rPr>
        <w:t>Wykaz sprz</w:t>
      </w:r>
      <w:r w:rsidRPr="00BE72D6">
        <w:rPr>
          <w:rFonts w:ascii="Verdana" w:hAnsi="Verdana"/>
          <w:color w:val="auto"/>
          <w:szCs w:val="24"/>
        </w:rPr>
        <w:t>ę</w:t>
      </w:r>
      <w:r w:rsidRPr="00BE72D6">
        <w:rPr>
          <w:rFonts w:ascii="Verdana" w:hAnsi="Verdana"/>
          <w:b/>
          <w:bCs/>
          <w:color w:val="auto"/>
          <w:szCs w:val="24"/>
        </w:rPr>
        <w:t>tu do wykonania robót</w:t>
      </w:r>
    </w:p>
    <w:p w:rsidR="00BE72D6" w:rsidRPr="00BE72D6" w:rsidRDefault="00BE72D6" w:rsidP="0057690E">
      <w:pPr>
        <w:widowControl w:val="0"/>
        <w:shd w:val="clear" w:color="auto" w:fill="FFFFFF"/>
        <w:autoSpaceDE w:val="0"/>
        <w:autoSpaceDN w:val="0"/>
        <w:adjustRightInd w:val="0"/>
        <w:spacing w:before="187"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Do przygotowania pod</w:t>
      </w:r>
      <w:r w:rsidRPr="00BE72D6">
        <w:rPr>
          <w:rFonts w:ascii="Verdana" w:hAnsi="Verdana"/>
          <w:color w:val="auto"/>
          <w:szCs w:val="24"/>
        </w:rPr>
        <w:t>łoża betonowego i czyszczenia stali zbrojeniowej stosuje się następujący sprzęt:</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144" w:after="0" w:line="276" w:lineRule="auto"/>
        <w:rPr>
          <w:rFonts w:ascii="Verdana" w:hAnsi="Verdana"/>
          <w:b/>
          <w:bCs/>
          <w:color w:val="auto"/>
          <w:szCs w:val="24"/>
        </w:rPr>
      </w:pPr>
      <w:r w:rsidRPr="00BE72D6">
        <w:rPr>
          <w:rFonts w:ascii="Verdana" w:hAnsi="Verdana"/>
          <w:color w:val="auto"/>
          <w:spacing w:val="-2"/>
          <w:szCs w:val="24"/>
        </w:rPr>
        <w:t>piaskownicę,</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82" w:after="0" w:line="276" w:lineRule="auto"/>
        <w:rPr>
          <w:rFonts w:ascii="Verdana" w:hAnsi="Verdana"/>
          <w:b/>
          <w:bCs/>
          <w:color w:val="auto"/>
          <w:szCs w:val="24"/>
        </w:rPr>
      </w:pPr>
      <w:r w:rsidRPr="00BE72D6">
        <w:rPr>
          <w:rFonts w:ascii="Verdana" w:hAnsi="Verdana"/>
          <w:color w:val="auto"/>
          <w:spacing w:val="-1"/>
          <w:szCs w:val="24"/>
        </w:rPr>
        <w:t>skrobaki, szczotki stalowe, przecinaki,</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24" w:after="0" w:line="276" w:lineRule="auto"/>
        <w:rPr>
          <w:rFonts w:ascii="Verdana" w:hAnsi="Verdana"/>
          <w:b/>
          <w:bCs/>
          <w:color w:val="auto"/>
          <w:szCs w:val="24"/>
        </w:rPr>
      </w:pPr>
      <w:r w:rsidRPr="00BE72D6">
        <w:rPr>
          <w:rFonts w:ascii="Verdana" w:hAnsi="Verdana"/>
          <w:color w:val="auto"/>
          <w:spacing w:val="-2"/>
          <w:szCs w:val="24"/>
        </w:rPr>
        <w:t>młotki udarowe,</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zestaw sprzętu do bezpyłowego kruszenia betonu strumieniem wody pod wysokim ciśnieniem (do 100 MPa), tzw. „lanca wodna”,</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72" w:after="0" w:line="276" w:lineRule="auto"/>
        <w:rPr>
          <w:rFonts w:ascii="Verdana" w:hAnsi="Verdana"/>
          <w:b/>
          <w:bCs/>
          <w:color w:val="auto"/>
          <w:szCs w:val="24"/>
        </w:rPr>
      </w:pPr>
      <w:r w:rsidRPr="00BE72D6">
        <w:rPr>
          <w:rFonts w:ascii="Verdana" w:hAnsi="Verdana"/>
          <w:color w:val="auto"/>
          <w:spacing w:val="-1"/>
          <w:szCs w:val="24"/>
        </w:rPr>
        <w:t>odkurzacz przemysłowy,</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2"/>
          <w:szCs w:val="24"/>
        </w:rPr>
        <w:t>sprężarkę.</w:t>
      </w:r>
    </w:p>
    <w:p w:rsidR="00BE72D6" w:rsidRPr="00BE72D6" w:rsidRDefault="00BE72D6" w:rsidP="0057690E">
      <w:pPr>
        <w:widowControl w:val="0"/>
        <w:shd w:val="clear" w:color="auto" w:fill="FFFFFF"/>
        <w:autoSpaceDE w:val="0"/>
        <w:autoSpaceDN w:val="0"/>
        <w:adjustRightInd w:val="0"/>
        <w:spacing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Do wype</w:t>
      </w:r>
      <w:r w:rsidRPr="00BE72D6">
        <w:rPr>
          <w:rFonts w:ascii="Verdana" w:hAnsi="Verdana"/>
          <w:color w:val="auto"/>
          <w:szCs w:val="24"/>
        </w:rPr>
        <w:t>łniania ubytków w betonie stosuje się następujący sprzęt:</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3"/>
          <w:szCs w:val="24"/>
        </w:rPr>
        <w:t xml:space="preserve">mieszadło elektryczne, wolnoobrotowe (200 </w:t>
      </w:r>
      <w:r w:rsidRPr="00BE72D6">
        <w:rPr>
          <w:rFonts w:ascii="Verdana" w:hAnsi="Verdana"/>
          <w:b/>
          <w:bCs/>
          <w:color w:val="auto"/>
          <w:spacing w:val="-3"/>
          <w:szCs w:val="24"/>
        </w:rPr>
        <w:t>+</w:t>
      </w:r>
      <w:r w:rsidRPr="00BE72D6">
        <w:rPr>
          <w:rFonts w:ascii="Arial" w:hAnsi="Arial" w:cs="Arial"/>
          <w:b/>
          <w:bCs/>
          <w:color w:val="auto"/>
          <w:spacing w:val="-3"/>
          <w:szCs w:val="24"/>
        </w:rPr>
        <w:t>■</w:t>
      </w:r>
      <w:r w:rsidRPr="00BE72D6">
        <w:rPr>
          <w:rFonts w:ascii="Verdana" w:hAnsi="Verdana"/>
          <w:b/>
          <w:bCs/>
          <w:color w:val="auto"/>
          <w:spacing w:val="-3"/>
          <w:szCs w:val="24"/>
        </w:rPr>
        <w:t xml:space="preserve"> </w:t>
      </w:r>
      <w:r w:rsidRPr="00BE72D6">
        <w:rPr>
          <w:rFonts w:ascii="Verdana" w:hAnsi="Verdana"/>
          <w:color w:val="auto"/>
          <w:spacing w:val="-3"/>
          <w:szCs w:val="24"/>
        </w:rPr>
        <w:t>300 obr/min),</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sztywne pędzle (do malowania zbrojenia i nanoszenia warstwy sczepnej),</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agregat ciśnieniowy z pistoletem (do malowania zbrojenia),</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drewniane packi tynkarskie lub kielnie (do nanoszenia zapraw uzupełniających ubytki w betonie),</w:t>
      </w:r>
    </w:p>
    <w:p w:rsidR="00BE72D6" w:rsidRPr="00BE72D6" w:rsidRDefault="00BE72D6" w:rsidP="0057690E">
      <w:pPr>
        <w:widowControl w:val="0"/>
        <w:numPr>
          <w:ilvl w:val="0"/>
          <w:numId w:val="35"/>
        </w:numPr>
        <w:shd w:val="clear" w:color="auto" w:fill="FFFFFF"/>
        <w:tabs>
          <w:tab w:val="left" w:pos="102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brezentowe lub plastikowe folie (do pielęgnacji świeżo nałożonych zapraw).</w:t>
      </w:r>
    </w:p>
    <w:p w:rsidR="00BE72D6" w:rsidRPr="00BE72D6" w:rsidRDefault="00BE72D6" w:rsidP="0057690E">
      <w:pPr>
        <w:widowControl w:val="0"/>
        <w:shd w:val="clear" w:color="auto" w:fill="FFFFFF"/>
        <w:autoSpaceDE w:val="0"/>
        <w:autoSpaceDN w:val="0"/>
        <w:adjustRightInd w:val="0"/>
        <w:spacing w:before="110"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Ponadto Wykonawca powinien dysponowa</w:t>
      </w:r>
      <w:r w:rsidRPr="00BE72D6">
        <w:rPr>
          <w:rFonts w:ascii="Verdana" w:hAnsi="Verdana"/>
          <w:color w:val="auto"/>
          <w:szCs w:val="24"/>
        </w:rPr>
        <w:t>ć rusztowaniem składanym lub innym umożliwiającym wykonanie robót.</w:t>
      </w:r>
    </w:p>
    <w:p w:rsidR="00BE72D6" w:rsidRPr="00BE72D6" w:rsidRDefault="00BE72D6" w:rsidP="0057690E">
      <w:pPr>
        <w:widowControl w:val="0"/>
        <w:shd w:val="clear" w:color="auto" w:fill="FFFFFF"/>
        <w:tabs>
          <w:tab w:val="left" w:pos="710"/>
        </w:tabs>
        <w:autoSpaceDE w:val="0"/>
        <w:autoSpaceDN w:val="0"/>
        <w:adjustRightInd w:val="0"/>
        <w:spacing w:before="379" w:after="0" w:line="276" w:lineRule="auto"/>
        <w:ind w:left="288" w:firstLine="0"/>
        <w:rPr>
          <w:rFonts w:ascii="Verdana" w:eastAsiaTheme="minorEastAsia" w:hAnsi="Verdana"/>
          <w:color w:val="auto"/>
          <w:szCs w:val="24"/>
        </w:rPr>
      </w:pPr>
      <w:r w:rsidRPr="00BE72D6">
        <w:rPr>
          <w:rFonts w:ascii="Verdana" w:eastAsiaTheme="minorEastAsia" w:hAnsi="Verdana"/>
          <w:b/>
          <w:bCs/>
          <w:color w:val="auto"/>
          <w:spacing w:val="-6"/>
          <w:szCs w:val="24"/>
        </w:rPr>
        <w:t>3.3.</w:t>
      </w:r>
      <w:r w:rsidRPr="00BE72D6">
        <w:rPr>
          <w:rFonts w:ascii="Verdana" w:eastAsiaTheme="minorEastAsia" w:hAnsi="Verdana"/>
          <w:b/>
          <w:bCs/>
          <w:color w:val="auto"/>
          <w:szCs w:val="24"/>
        </w:rPr>
        <w:tab/>
        <w:t>Sprz</w:t>
      </w:r>
      <w:r w:rsidRPr="00BE72D6">
        <w:rPr>
          <w:rFonts w:ascii="Verdana" w:hAnsi="Verdana"/>
          <w:color w:val="auto"/>
          <w:szCs w:val="24"/>
        </w:rPr>
        <w:t>ę</w:t>
      </w:r>
      <w:r w:rsidRPr="00BE72D6">
        <w:rPr>
          <w:rFonts w:ascii="Verdana" w:hAnsi="Verdana"/>
          <w:b/>
          <w:bCs/>
          <w:color w:val="auto"/>
          <w:szCs w:val="24"/>
        </w:rPr>
        <w:t>t do czyszczenia konstrukcji</w:t>
      </w:r>
    </w:p>
    <w:p w:rsidR="00BE72D6" w:rsidRPr="00BE72D6" w:rsidRDefault="00BE72D6" w:rsidP="0057690E">
      <w:pPr>
        <w:widowControl w:val="0"/>
        <w:shd w:val="clear" w:color="auto" w:fill="FFFFFF"/>
        <w:autoSpaceDE w:val="0"/>
        <w:autoSpaceDN w:val="0"/>
        <w:adjustRightInd w:val="0"/>
        <w:spacing w:before="134" w:after="0" w:line="276" w:lineRule="auto"/>
        <w:ind w:left="0" w:right="5" w:firstLine="0"/>
        <w:rPr>
          <w:rFonts w:ascii="Verdana" w:eastAsiaTheme="minorEastAsia" w:hAnsi="Verdana"/>
          <w:color w:val="auto"/>
          <w:szCs w:val="24"/>
        </w:rPr>
      </w:pPr>
      <w:r w:rsidRPr="00BE72D6">
        <w:rPr>
          <w:rFonts w:ascii="Verdana" w:eastAsiaTheme="minorEastAsia" w:hAnsi="Verdana"/>
          <w:color w:val="auto"/>
          <w:szCs w:val="24"/>
        </w:rPr>
        <w:t>Czyszczenie pod</w:t>
      </w:r>
      <w:r w:rsidRPr="00BE72D6">
        <w:rPr>
          <w:rFonts w:ascii="Verdana" w:hAnsi="Verdana"/>
          <w:color w:val="auto"/>
          <w:szCs w:val="24"/>
        </w:rPr>
        <w:t>łoża należy przeprowadzić mechanicznie urządzeniami o działaniu strumieniowo-ściernym dowolnego typu, zaakceptowanymi przez Inżyniera. Sprzęt do czyszczenia oraz przedmuchiwania lub odkurzania oczyszczonych powierzchni musi zapewniać strumień odoliwionego i suchego powietrza.</w:t>
      </w:r>
    </w:p>
    <w:p w:rsidR="00BE72D6" w:rsidRPr="00BE72D6" w:rsidRDefault="00BE72D6" w:rsidP="0057690E">
      <w:pPr>
        <w:widowControl w:val="0"/>
        <w:shd w:val="clear" w:color="auto" w:fill="FFFFFF"/>
        <w:tabs>
          <w:tab w:val="left" w:pos="250"/>
        </w:tabs>
        <w:autoSpaceDE w:val="0"/>
        <w:autoSpaceDN w:val="0"/>
        <w:adjustRightInd w:val="0"/>
        <w:spacing w:before="360" w:after="0" w:line="276" w:lineRule="auto"/>
        <w:ind w:left="5" w:firstLine="0"/>
        <w:rPr>
          <w:rFonts w:ascii="Verdana" w:eastAsiaTheme="minorEastAsia" w:hAnsi="Verdana"/>
          <w:color w:val="auto"/>
          <w:szCs w:val="24"/>
        </w:rPr>
      </w:pPr>
      <w:r w:rsidRPr="00BE72D6">
        <w:rPr>
          <w:rFonts w:ascii="Verdana" w:eastAsiaTheme="minorEastAsia" w:hAnsi="Verdana"/>
          <w:b/>
          <w:bCs/>
          <w:color w:val="auto"/>
          <w:spacing w:val="-12"/>
          <w:szCs w:val="24"/>
        </w:rPr>
        <w:t>4.</w:t>
      </w:r>
      <w:r w:rsidRPr="00BE72D6">
        <w:rPr>
          <w:rFonts w:ascii="Verdana" w:eastAsiaTheme="minorEastAsia" w:hAnsi="Verdana"/>
          <w:b/>
          <w:bCs/>
          <w:color w:val="auto"/>
          <w:szCs w:val="24"/>
        </w:rPr>
        <w:tab/>
      </w:r>
      <w:r w:rsidRPr="00BE72D6">
        <w:rPr>
          <w:rFonts w:ascii="Verdana" w:eastAsiaTheme="minorEastAsia" w:hAnsi="Verdana"/>
          <w:b/>
          <w:bCs/>
          <w:color w:val="auto"/>
          <w:spacing w:val="-2"/>
          <w:szCs w:val="24"/>
        </w:rPr>
        <w:t>TRANSPORT</w:t>
      </w:r>
    </w:p>
    <w:p w:rsidR="00BE72D6" w:rsidRPr="00BE72D6" w:rsidRDefault="00BE72D6" w:rsidP="0057690E">
      <w:pPr>
        <w:widowControl w:val="0"/>
        <w:shd w:val="clear" w:color="auto" w:fill="FFFFFF"/>
        <w:tabs>
          <w:tab w:val="left" w:pos="715"/>
        </w:tabs>
        <w:autoSpaceDE w:val="0"/>
        <w:autoSpaceDN w:val="0"/>
        <w:adjustRightInd w:val="0"/>
        <w:spacing w:before="384" w:after="0" w:line="276" w:lineRule="auto"/>
        <w:rPr>
          <w:rFonts w:ascii="Verdana" w:eastAsiaTheme="minorEastAsia" w:hAnsi="Verdana"/>
          <w:color w:val="auto"/>
          <w:szCs w:val="24"/>
        </w:rPr>
      </w:pPr>
      <w:r w:rsidRPr="00BE72D6">
        <w:rPr>
          <w:rFonts w:ascii="Verdana" w:eastAsiaTheme="minorEastAsia" w:hAnsi="Verdana"/>
          <w:b/>
          <w:bCs/>
          <w:color w:val="auto"/>
          <w:spacing w:val="-6"/>
          <w:szCs w:val="24"/>
        </w:rPr>
        <w:t>4.1.</w:t>
      </w:r>
      <w:r w:rsidRPr="00BE72D6">
        <w:rPr>
          <w:rFonts w:ascii="Verdana" w:eastAsiaTheme="minorEastAsia" w:hAnsi="Verdana"/>
          <w:b/>
          <w:bCs/>
          <w:color w:val="auto"/>
          <w:szCs w:val="24"/>
        </w:rPr>
        <w:tab/>
        <w:t>Og</w:t>
      </w:r>
      <w:r w:rsidRPr="00BE72D6">
        <w:rPr>
          <w:rFonts w:ascii="Verdana" w:hAnsi="Verdana"/>
          <w:b/>
          <w:bCs/>
          <w:color w:val="auto"/>
          <w:szCs w:val="24"/>
        </w:rPr>
        <w:t>ólne wymagania dotycz</w:t>
      </w:r>
      <w:r w:rsidRPr="00BE72D6">
        <w:rPr>
          <w:rFonts w:ascii="Verdana" w:hAnsi="Verdana"/>
          <w:color w:val="auto"/>
          <w:szCs w:val="24"/>
        </w:rPr>
        <w:t>ą</w:t>
      </w:r>
      <w:r w:rsidRPr="00BE72D6">
        <w:rPr>
          <w:rFonts w:ascii="Verdana" w:hAnsi="Verdana"/>
          <w:b/>
          <w:bCs/>
          <w:color w:val="auto"/>
          <w:szCs w:val="24"/>
        </w:rPr>
        <w:t>ce transportu</w:t>
      </w:r>
    </w:p>
    <w:p w:rsidR="00BE72D6" w:rsidRPr="00BE72D6" w:rsidRDefault="00BE72D6" w:rsidP="0057690E">
      <w:pPr>
        <w:widowControl w:val="0"/>
        <w:shd w:val="clear" w:color="auto" w:fill="FFFFFF"/>
        <w:autoSpaceDE w:val="0"/>
        <w:autoSpaceDN w:val="0"/>
        <w:adjustRightInd w:val="0"/>
        <w:spacing w:before="192"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Og</w:t>
      </w:r>
      <w:r w:rsidRPr="00BE72D6">
        <w:rPr>
          <w:rFonts w:ascii="Verdana" w:hAnsi="Verdana"/>
          <w:color w:val="auto"/>
          <w:szCs w:val="24"/>
        </w:rPr>
        <w:t>ólne wymagania dotyczące tra</w:t>
      </w:r>
      <w:r w:rsidR="00EF41D9">
        <w:rPr>
          <w:rFonts w:ascii="Verdana" w:hAnsi="Verdana"/>
          <w:color w:val="auto"/>
          <w:szCs w:val="24"/>
        </w:rPr>
        <w:t xml:space="preserve">nsportu podano </w:t>
      </w:r>
      <w:r w:rsidRPr="00BE72D6">
        <w:rPr>
          <w:rFonts w:ascii="Verdana" w:hAnsi="Verdana"/>
          <w:color w:val="auto"/>
          <w:szCs w:val="24"/>
        </w:rPr>
        <w:t xml:space="preserve"> </w:t>
      </w:r>
      <w:r w:rsidR="00CE3907">
        <w:rPr>
          <w:rFonts w:ascii="Verdana" w:hAnsi="Verdana"/>
          <w:color w:val="auto"/>
          <w:szCs w:val="24"/>
        </w:rPr>
        <w:t xml:space="preserve">w </w:t>
      </w:r>
      <w:r w:rsidRPr="00BE72D6">
        <w:rPr>
          <w:rFonts w:ascii="Verdana" w:hAnsi="Verdana"/>
          <w:color w:val="auto"/>
          <w:szCs w:val="24"/>
        </w:rPr>
        <w:t>„Wymagania</w:t>
      </w:r>
      <w:r w:rsidR="00EF41D9">
        <w:rPr>
          <w:rFonts w:ascii="Verdana" w:hAnsi="Verdana"/>
          <w:color w:val="auto"/>
          <w:szCs w:val="24"/>
        </w:rPr>
        <w:t>ch ogólnych”</w:t>
      </w:r>
      <w:r w:rsidRPr="00BE72D6">
        <w:rPr>
          <w:rFonts w:ascii="Verdana" w:hAnsi="Verdana"/>
          <w:color w:val="auto"/>
          <w:szCs w:val="24"/>
        </w:rPr>
        <w:t>.</w:t>
      </w:r>
    </w:p>
    <w:p w:rsidR="00BE72D6" w:rsidRPr="00BE72D6" w:rsidRDefault="00BE72D6" w:rsidP="0057690E">
      <w:pPr>
        <w:widowControl w:val="0"/>
        <w:shd w:val="clear" w:color="auto" w:fill="FFFFFF"/>
        <w:tabs>
          <w:tab w:val="left" w:pos="715"/>
        </w:tabs>
        <w:autoSpaceDE w:val="0"/>
        <w:autoSpaceDN w:val="0"/>
        <w:adjustRightInd w:val="0"/>
        <w:spacing w:before="379" w:after="0" w:line="276" w:lineRule="auto"/>
        <w:rPr>
          <w:rFonts w:ascii="Verdana" w:eastAsiaTheme="minorEastAsia" w:hAnsi="Verdana"/>
          <w:color w:val="auto"/>
          <w:szCs w:val="24"/>
        </w:rPr>
      </w:pPr>
      <w:r w:rsidRPr="00BE72D6">
        <w:rPr>
          <w:rFonts w:ascii="Verdana" w:eastAsiaTheme="minorEastAsia" w:hAnsi="Verdana"/>
          <w:b/>
          <w:bCs/>
          <w:color w:val="auto"/>
          <w:spacing w:val="-6"/>
          <w:szCs w:val="24"/>
        </w:rPr>
        <w:t>4.2.</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Inne wymagania dotycz</w:t>
      </w:r>
      <w:r w:rsidRPr="00BE72D6">
        <w:rPr>
          <w:rFonts w:ascii="Verdana" w:hAnsi="Verdana"/>
          <w:color w:val="auto"/>
          <w:spacing w:val="-1"/>
          <w:szCs w:val="24"/>
        </w:rPr>
        <w:t>ą</w:t>
      </w:r>
      <w:r w:rsidRPr="00BE72D6">
        <w:rPr>
          <w:rFonts w:ascii="Verdana" w:hAnsi="Verdana"/>
          <w:b/>
          <w:bCs/>
          <w:color w:val="auto"/>
          <w:spacing w:val="-1"/>
          <w:szCs w:val="24"/>
        </w:rPr>
        <w:t>ce transportu</w:t>
      </w:r>
    </w:p>
    <w:p w:rsidR="00BE72D6" w:rsidRPr="00BE72D6" w:rsidRDefault="00BE72D6" w:rsidP="0057690E">
      <w:pPr>
        <w:widowControl w:val="0"/>
        <w:shd w:val="clear" w:color="auto" w:fill="FFFFFF"/>
        <w:autoSpaceDE w:val="0"/>
        <w:autoSpaceDN w:val="0"/>
        <w:adjustRightInd w:val="0"/>
        <w:spacing w:before="134" w:after="0" w:line="276" w:lineRule="auto"/>
        <w:ind w:left="0" w:firstLine="0"/>
        <w:rPr>
          <w:rFonts w:ascii="Verdana" w:eastAsiaTheme="minorEastAsia" w:hAnsi="Verdana"/>
          <w:color w:val="auto"/>
          <w:szCs w:val="24"/>
        </w:rPr>
      </w:pPr>
      <w:r w:rsidRPr="00BE72D6">
        <w:rPr>
          <w:rFonts w:ascii="Verdana" w:eastAsiaTheme="minorEastAsia" w:hAnsi="Verdana"/>
          <w:color w:val="auto"/>
          <w:spacing w:val="-1"/>
          <w:szCs w:val="24"/>
        </w:rPr>
        <w:t>Materia</w:t>
      </w:r>
      <w:r w:rsidRPr="00BE72D6">
        <w:rPr>
          <w:rFonts w:ascii="Verdana" w:hAnsi="Verdana"/>
          <w:color w:val="auto"/>
          <w:spacing w:val="-1"/>
          <w:szCs w:val="24"/>
        </w:rPr>
        <w:t xml:space="preserve">ły do wykonania naprawy betonu mogą być przewożone dowolnymi środkami transportu. Materiały powinny być w czasie transportu zabezpieczone przed szkodliwym działaniem czynników atmosferycznych oraz przed mechanicznym </w:t>
      </w:r>
      <w:r w:rsidRPr="00BE72D6">
        <w:rPr>
          <w:rFonts w:ascii="Verdana" w:hAnsi="Verdana"/>
          <w:color w:val="auto"/>
          <w:szCs w:val="24"/>
        </w:rPr>
        <w:t>uszkodzeniem.</w:t>
      </w:r>
    </w:p>
    <w:p w:rsidR="00BE72D6" w:rsidRPr="00BE72D6" w:rsidRDefault="00BE72D6" w:rsidP="0057690E">
      <w:pPr>
        <w:widowControl w:val="0"/>
        <w:shd w:val="clear" w:color="auto" w:fill="FFFFFF"/>
        <w:tabs>
          <w:tab w:val="left" w:pos="250"/>
        </w:tabs>
        <w:autoSpaceDE w:val="0"/>
        <w:autoSpaceDN w:val="0"/>
        <w:adjustRightInd w:val="0"/>
        <w:spacing w:before="360" w:after="0" w:line="276" w:lineRule="auto"/>
        <w:ind w:left="5" w:firstLine="0"/>
        <w:rPr>
          <w:rFonts w:ascii="Verdana" w:eastAsiaTheme="minorEastAsia" w:hAnsi="Verdana"/>
          <w:color w:val="auto"/>
          <w:szCs w:val="24"/>
        </w:rPr>
      </w:pPr>
      <w:r w:rsidRPr="00BE72D6">
        <w:rPr>
          <w:rFonts w:ascii="Verdana" w:eastAsiaTheme="minorEastAsia" w:hAnsi="Verdana"/>
          <w:b/>
          <w:bCs/>
          <w:color w:val="auto"/>
          <w:spacing w:val="-12"/>
          <w:szCs w:val="24"/>
        </w:rPr>
        <w:t>5.</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WYKONANIE ROB</w:t>
      </w:r>
      <w:r w:rsidRPr="00BE72D6">
        <w:rPr>
          <w:rFonts w:ascii="Verdana" w:hAnsi="Verdana"/>
          <w:b/>
          <w:bCs/>
          <w:color w:val="auto"/>
          <w:spacing w:val="-1"/>
          <w:szCs w:val="24"/>
        </w:rPr>
        <w:t>ÓT</w:t>
      </w:r>
    </w:p>
    <w:p w:rsidR="00BE72D6" w:rsidRPr="00BE72D6" w:rsidRDefault="00BE72D6" w:rsidP="0057690E">
      <w:pPr>
        <w:widowControl w:val="0"/>
        <w:shd w:val="clear" w:color="auto" w:fill="FFFFFF"/>
        <w:tabs>
          <w:tab w:val="left" w:pos="710"/>
        </w:tabs>
        <w:autoSpaceDE w:val="0"/>
        <w:autoSpaceDN w:val="0"/>
        <w:adjustRightInd w:val="0"/>
        <w:spacing w:before="384" w:after="0" w:line="276" w:lineRule="auto"/>
        <w:rPr>
          <w:rFonts w:ascii="Verdana" w:eastAsiaTheme="minorEastAsia" w:hAnsi="Verdana"/>
          <w:color w:val="auto"/>
          <w:szCs w:val="24"/>
        </w:rPr>
      </w:pPr>
      <w:r w:rsidRPr="00BE72D6">
        <w:rPr>
          <w:rFonts w:ascii="Verdana" w:eastAsiaTheme="minorEastAsia" w:hAnsi="Verdana"/>
          <w:b/>
          <w:bCs/>
          <w:color w:val="auto"/>
          <w:spacing w:val="-6"/>
          <w:szCs w:val="24"/>
        </w:rPr>
        <w:t>5.1.</w:t>
      </w:r>
      <w:r w:rsidRPr="00BE72D6">
        <w:rPr>
          <w:rFonts w:ascii="Verdana" w:eastAsiaTheme="minorEastAsia" w:hAnsi="Verdana"/>
          <w:b/>
          <w:bCs/>
          <w:color w:val="auto"/>
          <w:szCs w:val="24"/>
        </w:rPr>
        <w:tab/>
        <w:t>Og</w:t>
      </w:r>
      <w:r w:rsidRPr="00BE72D6">
        <w:rPr>
          <w:rFonts w:ascii="Verdana" w:hAnsi="Verdana"/>
          <w:b/>
          <w:bCs/>
          <w:color w:val="auto"/>
          <w:szCs w:val="24"/>
        </w:rPr>
        <w:t>ólne zasady wykonania robót</w:t>
      </w:r>
    </w:p>
    <w:p w:rsidR="00BE72D6" w:rsidRPr="00BE72D6" w:rsidRDefault="00BE72D6" w:rsidP="0057690E">
      <w:pPr>
        <w:widowControl w:val="0"/>
        <w:shd w:val="clear" w:color="auto" w:fill="FFFFFF"/>
        <w:autoSpaceDE w:val="0"/>
        <w:autoSpaceDN w:val="0"/>
        <w:adjustRightInd w:val="0"/>
        <w:spacing w:before="192"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lastRenderedPageBreak/>
        <w:t>Og</w:t>
      </w:r>
      <w:r w:rsidRPr="00BE72D6">
        <w:rPr>
          <w:rFonts w:ascii="Verdana" w:hAnsi="Verdana"/>
          <w:color w:val="auto"/>
          <w:szCs w:val="24"/>
        </w:rPr>
        <w:t>ólne zasady wykonani</w:t>
      </w:r>
      <w:r w:rsidR="00EF41D9">
        <w:rPr>
          <w:rFonts w:ascii="Verdana" w:hAnsi="Verdana"/>
          <w:color w:val="auto"/>
          <w:szCs w:val="24"/>
        </w:rPr>
        <w:t xml:space="preserve">a robót podano </w:t>
      </w:r>
      <w:r w:rsidR="00CE3907">
        <w:rPr>
          <w:rFonts w:ascii="Verdana" w:hAnsi="Verdana"/>
          <w:color w:val="auto"/>
          <w:szCs w:val="24"/>
        </w:rPr>
        <w:t>w</w:t>
      </w:r>
      <w:r w:rsidRPr="00BE72D6">
        <w:rPr>
          <w:rFonts w:ascii="Verdana" w:hAnsi="Verdana"/>
          <w:color w:val="auto"/>
          <w:szCs w:val="24"/>
        </w:rPr>
        <w:t xml:space="preserve"> „Wymagania</w:t>
      </w:r>
      <w:r w:rsidR="00EF41D9">
        <w:rPr>
          <w:rFonts w:ascii="Verdana" w:hAnsi="Verdana"/>
          <w:color w:val="auto"/>
          <w:szCs w:val="24"/>
        </w:rPr>
        <w:t>ch ogólnych</w:t>
      </w:r>
      <w:r w:rsidRPr="00BE72D6">
        <w:rPr>
          <w:rFonts w:ascii="Verdana" w:hAnsi="Verdana"/>
          <w:color w:val="auto"/>
          <w:szCs w:val="24"/>
        </w:rPr>
        <w:t>”.</w:t>
      </w:r>
    </w:p>
    <w:p w:rsidR="00BE72D6" w:rsidRPr="00BE72D6" w:rsidRDefault="00BE72D6" w:rsidP="0057690E">
      <w:pPr>
        <w:widowControl w:val="0"/>
        <w:shd w:val="clear" w:color="auto" w:fill="FFFFFF"/>
        <w:tabs>
          <w:tab w:val="left" w:pos="710"/>
        </w:tabs>
        <w:autoSpaceDE w:val="0"/>
        <w:autoSpaceDN w:val="0"/>
        <w:adjustRightInd w:val="0"/>
        <w:spacing w:before="379" w:after="0" w:line="276" w:lineRule="auto"/>
        <w:rPr>
          <w:rFonts w:ascii="Verdana" w:eastAsiaTheme="minorEastAsia" w:hAnsi="Verdana"/>
          <w:color w:val="auto"/>
          <w:szCs w:val="24"/>
        </w:rPr>
      </w:pPr>
      <w:r w:rsidRPr="00BE72D6">
        <w:rPr>
          <w:rFonts w:ascii="Verdana" w:eastAsiaTheme="minorEastAsia" w:hAnsi="Verdana"/>
          <w:b/>
          <w:bCs/>
          <w:color w:val="auto"/>
          <w:spacing w:val="-6"/>
          <w:szCs w:val="24"/>
        </w:rPr>
        <w:t>5.2.</w:t>
      </w:r>
      <w:r w:rsidRPr="00BE72D6">
        <w:rPr>
          <w:rFonts w:ascii="Verdana" w:eastAsiaTheme="minorEastAsia" w:hAnsi="Verdana"/>
          <w:b/>
          <w:bCs/>
          <w:color w:val="auto"/>
          <w:szCs w:val="24"/>
        </w:rPr>
        <w:tab/>
        <w:t>Przygotowanie rob</w:t>
      </w:r>
      <w:r w:rsidRPr="00BE72D6">
        <w:rPr>
          <w:rFonts w:ascii="Verdana" w:hAnsi="Verdana"/>
          <w:b/>
          <w:bCs/>
          <w:color w:val="auto"/>
          <w:szCs w:val="24"/>
        </w:rPr>
        <w:t>ót</w:t>
      </w:r>
    </w:p>
    <w:p w:rsidR="00BE72D6" w:rsidRDefault="00BE72D6" w:rsidP="0057690E">
      <w:pPr>
        <w:widowControl w:val="0"/>
        <w:shd w:val="clear" w:color="auto" w:fill="FFFFFF"/>
        <w:autoSpaceDE w:val="0"/>
        <w:autoSpaceDN w:val="0"/>
        <w:adjustRightInd w:val="0"/>
        <w:spacing w:before="134" w:after="0" w:line="276" w:lineRule="auto"/>
        <w:ind w:left="5" w:right="10" w:firstLine="0"/>
        <w:rPr>
          <w:rFonts w:ascii="Verdana" w:hAnsi="Verdana"/>
          <w:color w:val="auto"/>
          <w:szCs w:val="24"/>
        </w:rPr>
      </w:pPr>
      <w:r w:rsidRPr="00BE72D6">
        <w:rPr>
          <w:rFonts w:ascii="Verdana" w:eastAsiaTheme="minorEastAsia" w:hAnsi="Verdana"/>
          <w:color w:val="auto"/>
          <w:szCs w:val="24"/>
        </w:rPr>
        <w:t>Przed rozpocz</w:t>
      </w:r>
      <w:r w:rsidRPr="00BE72D6">
        <w:rPr>
          <w:rFonts w:ascii="Verdana" w:hAnsi="Verdana"/>
          <w:color w:val="auto"/>
          <w:szCs w:val="24"/>
        </w:rPr>
        <w:t>ęciem prac Wykonawca powinien zgromadzić materiały wg pkt. 2 i sprzęt wg pkt. 3. oraz przygotować odpowiednie rusztowania i pomosty robocze.</w:t>
      </w:r>
    </w:p>
    <w:p w:rsidR="009F4D89" w:rsidRPr="00BE72D6" w:rsidRDefault="009F4D89" w:rsidP="0057690E">
      <w:pPr>
        <w:widowControl w:val="0"/>
        <w:shd w:val="clear" w:color="auto" w:fill="FFFFFF"/>
        <w:autoSpaceDE w:val="0"/>
        <w:autoSpaceDN w:val="0"/>
        <w:adjustRightInd w:val="0"/>
        <w:spacing w:before="134" w:after="0" w:line="276" w:lineRule="auto"/>
        <w:ind w:left="5" w:right="10" w:firstLine="0"/>
        <w:rPr>
          <w:rFonts w:ascii="Verdana" w:eastAsiaTheme="minorEastAsia" w:hAnsi="Verdana"/>
          <w:color w:val="auto"/>
          <w:szCs w:val="24"/>
        </w:rPr>
      </w:pPr>
    </w:p>
    <w:p w:rsidR="009F4D89" w:rsidRPr="00BE72D6" w:rsidRDefault="009F4D89" w:rsidP="00CE3907">
      <w:pPr>
        <w:widowControl w:val="0"/>
        <w:shd w:val="clear" w:color="auto" w:fill="FFFFFF"/>
        <w:autoSpaceDE w:val="0"/>
        <w:autoSpaceDN w:val="0"/>
        <w:adjustRightInd w:val="0"/>
        <w:spacing w:before="475" w:after="0" w:line="276" w:lineRule="auto"/>
        <w:ind w:left="0" w:right="5" w:firstLine="0"/>
        <w:rPr>
          <w:rFonts w:ascii="Verdana" w:eastAsiaTheme="minorEastAsia" w:hAnsi="Verdana"/>
          <w:color w:val="auto"/>
          <w:szCs w:val="24"/>
        </w:rPr>
      </w:pPr>
      <w:r w:rsidRPr="00BE72D6">
        <w:rPr>
          <w:rFonts w:ascii="Verdana" w:eastAsiaTheme="minorEastAsia" w:hAnsi="Verdana"/>
          <w:color w:val="auto"/>
          <w:spacing w:val="-1"/>
          <w:szCs w:val="24"/>
        </w:rPr>
        <w:t>Przed rozpocz</w:t>
      </w:r>
      <w:r w:rsidRPr="00BE72D6">
        <w:rPr>
          <w:rFonts w:ascii="Verdana" w:hAnsi="Verdana"/>
          <w:color w:val="auto"/>
          <w:spacing w:val="-1"/>
          <w:szCs w:val="24"/>
        </w:rPr>
        <w:t xml:space="preserve">ęciem robót naprawczych, a po przygotowaniu podłoża betonowego, należy szczegółowo zinwentaryzować </w:t>
      </w:r>
      <w:r w:rsidRPr="00BE72D6">
        <w:rPr>
          <w:rFonts w:ascii="Verdana" w:hAnsi="Verdana"/>
          <w:color w:val="auto"/>
          <w:szCs w:val="24"/>
        </w:rPr>
        <w:t>ubytki betonu. Inwentaryzacja powinna mieć formę szkiców, z naniesionymi wymiarami uszkodzonych powierzchni.</w:t>
      </w:r>
    </w:p>
    <w:p w:rsidR="009F4D89" w:rsidRPr="00BE72D6" w:rsidRDefault="009F4D89" w:rsidP="0057690E">
      <w:pPr>
        <w:widowControl w:val="0"/>
        <w:shd w:val="clear" w:color="auto" w:fill="FFFFFF"/>
        <w:autoSpaceDE w:val="0"/>
        <w:autoSpaceDN w:val="0"/>
        <w:adjustRightInd w:val="0"/>
        <w:spacing w:before="365" w:after="0" w:line="276" w:lineRule="auto"/>
        <w:rPr>
          <w:rFonts w:ascii="Verdana" w:eastAsiaTheme="minorEastAsia" w:hAnsi="Verdana"/>
          <w:color w:val="auto"/>
          <w:szCs w:val="24"/>
        </w:rPr>
      </w:pPr>
      <w:r w:rsidRPr="00BE72D6">
        <w:rPr>
          <w:rFonts w:ascii="Verdana" w:eastAsiaTheme="minorEastAsia" w:hAnsi="Verdana"/>
          <w:b/>
          <w:bCs/>
          <w:color w:val="auto"/>
          <w:szCs w:val="24"/>
        </w:rPr>
        <w:t xml:space="preserve">5.3. </w:t>
      </w:r>
      <w:r w:rsidR="004C3D36">
        <w:rPr>
          <w:rFonts w:ascii="Verdana" w:eastAsiaTheme="minorEastAsia" w:hAnsi="Verdana"/>
          <w:b/>
          <w:bCs/>
          <w:color w:val="auto"/>
          <w:szCs w:val="24"/>
        </w:rPr>
        <w:tab/>
      </w:r>
      <w:r w:rsidRPr="00BE72D6">
        <w:rPr>
          <w:rFonts w:ascii="Verdana" w:eastAsiaTheme="minorEastAsia" w:hAnsi="Verdana"/>
          <w:b/>
          <w:bCs/>
          <w:color w:val="auto"/>
          <w:szCs w:val="24"/>
        </w:rPr>
        <w:t>Opis wykonania rob</w:t>
      </w:r>
      <w:r w:rsidRPr="00BE72D6">
        <w:rPr>
          <w:rFonts w:ascii="Verdana" w:hAnsi="Verdana"/>
          <w:b/>
          <w:bCs/>
          <w:color w:val="auto"/>
          <w:szCs w:val="24"/>
        </w:rPr>
        <w:t>ót</w:t>
      </w:r>
    </w:p>
    <w:p w:rsidR="009F4D89" w:rsidRPr="00BE72D6" w:rsidRDefault="009F4D89" w:rsidP="0057690E">
      <w:pPr>
        <w:widowControl w:val="0"/>
        <w:shd w:val="clear" w:color="auto" w:fill="FFFFFF"/>
        <w:autoSpaceDE w:val="0"/>
        <w:autoSpaceDN w:val="0"/>
        <w:adjustRightInd w:val="0"/>
        <w:spacing w:before="130" w:after="0" w:line="276" w:lineRule="auto"/>
        <w:ind w:left="5" w:firstLine="0"/>
        <w:rPr>
          <w:rFonts w:ascii="Verdana" w:eastAsiaTheme="minorEastAsia" w:hAnsi="Verdana"/>
          <w:color w:val="auto"/>
          <w:szCs w:val="24"/>
        </w:rPr>
      </w:pPr>
      <w:r w:rsidRPr="00BE72D6">
        <w:rPr>
          <w:rFonts w:ascii="Verdana" w:eastAsiaTheme="minorEastAsia" w:hAnsi="Verdana"/>
          <w:color w:val="auto"/>
          <w:spacing w:val="-1"/>
          <w:szCs w:val="24"/>
        </w:rPr>
        <w:t>Wykonanie naprawy powinno odbywa</w:t>
      </w:r>
      <w:r w:rsidRPr="00BE72D6">
        <w:rPr>
          <w:rFonts w:ascii="Verdana" w:hAnsi="Verdana"/>
          <w:color w:val="auto"/>
          <w:spacing w:val="-1"/>
          <w:szCs w:val="24"/>
        </w:rPr>
        <w:t xml:space="preserve">ć się zgodnie z wytycznymi producenta systemu naprawczego, zawartymi zazwyczaj </w:t>
      </w:r>
      <w:r w:rsidRPr="00BE72D6">
        <w:rPr>
          <w:rFonts w:ascii="Verdana" w:hAnsi="Verdana"/>
          <w:color w:val="auto"/>
          <w:szCs w:val="24"/>
        </w:rPr>
        <w:t>także w aprobatach technicznych IBDiM. Przedst</w:t>
      </w:r>
      <w:r w:rsidR="00EF41D9">
        <w:rPr>
          <w:rFonts w:ascii="Verdana" w:hAnsi="Verdana"/>
          <w:color w:val="auto"/>
          <w:szCs w:val="24"/>
        </w:rPr>
        <w:t>awiony w niniejszych WWiORB</w:t>
      </w:r>
      <w:r w:rsidRPr="00BE72D6">
        <w:rPr>
          <w:rFonts w:ascii="Verdana" w:hAnsi="Verdana"/>
          <w:color w:val="auto"/>
          <w:szCs w:val="24"/>
        </w:rPr>
        <w:t xml:space="preserve"> opis technologii wykonania robót wytycznych tych nie zastępuje, a jedynie uściśla.</w:t>
      </w:r>
    </w:p>
    <w:p w:rsidR="009F4D89" w:rsidRPr="00BE72D6" w:rsidRDefault="009F4D89" w:rsidP="0057690E">
      <w:pPr>
        <w:widowControl w:val="0"/>
        <w:shd w:val="clear" w:color="auto" w:fill="FFFFFF"/>
        <w:tabs>
          <w:tab w:val="left" w:pos="1363"/>
        </w:tabs>
        <w:autoSpaceDE w:val="0"/>
        <w:autoSpaceDN w:val="0"/>
        <w:adjustRightInd w:val="0"/>
        <w:spacing w:before="360" w:after="0" w:line="276" w:lineRule="auto"/>
        <w:rPr>
          <w:rFonts w:ascii="Verdana" w:eastAsiaTheme="minorEastAsia" w:hAnsi="Verdana"/>
          <w:color w:val="auto"/>
          <w:szCs w:val="24"/>
        </w:rPr>
      </w:pPr>
      <w:r w:rsidRPr="00BE72D6">
        <w:rPr>
          <w:rFonts w:ascii="Verdana" w:eastAsiaTheme="minorEastAsia" w:hAnsi="Verdana"/>
          <w:b/>
          <w:bCs/>
          <w:color w:val="auto"/>
          <w:spacing w:val="-4"/>
          <w:szCs w:val="24"/>
        </w:rPr>
        <w:t>5.3.1.</w:t>
      </w:r>
      <w:r w:rsidR="004C3D36">
        <w:rPr>
          <w:rFonts w:ascii="Verdana" w:eastAsiaTheme="minorEastAsia" w:hAnsi="Verdana"/>
          <w:b/>
          <w:bCs/>
          <w:color w:val="auto"/>
          <w:szCs w:val="24"/>
        </w:rPr>
        <w:tab/>
      </w:r>
      <w:r w:rsidRPr="00BE72D6">
        <w:rPr>
          <w:rFonts w:ascii="Verdana" w:eastAsiaTheme="minorEastAsia" w:hAnsi="Verdana"/>
          <w:b/>
          <w:bCs/>
          <w:color w:val="auto"/>
          <w:szCs w:val="24"/>
        </w:rPr>
        <w:t>Przygotowanie powierzchni</w:t>
      </w:r>
    </w:p>
    <w:p w:rsidR="009F4D89" w:rsidRPr="00BE72D6" w:rsidRDefault="009F4D89" w:rsidP="0057690E">
      <w:pPr>
        <w:widowControl w:val="0"/>
        <w:shd w:val="clear" w:color="auto" w:fill="FFFFFF"/>
        <w:autoSpaceDE w:val="0"/>
        <w:autoSpaceDN w:val="0"/>
        <w:adjustRightInd w:val="0"/>
        <w:spacing w:before="125" w:after="0" w:line="276" w:lineRule="auto"/>
        <w:ind w:left="5" w:right="5" w:firstLine="0"/>
        <w:rPr>
          <w:rFonts w:ascii="Verdana" w:eastAsiaTheme="minorEastAsia" w:hAnsi="Verdana"/>
          <w:color w:val="auto"/>
          <w:szCs w:val="24"/>
        </w:rPr>
      </w:pPr>
      <w:r w:rsidRPr="00BE72D6">
        <w:rPr>
          <w:rFonts w:ascii="Verdana" w:eastAsiaTheme="minorEastAsia" w:hAnsi="Verdana"/>
          <w:color w:val="auto"/>
          <w:spacing w:val="-1"/>
          <w:szCs w:val="24"/>
        </w:rPr>
        <w:t>Powierzchnie przewidziane do naprawa nale</w:t>
      </w:r>
      <w:r w:rsidRPr="00BE72D6">
        <w:rPr>
          <w:rFonts w:ascii="Verdana" w:hAnsi="Verdana"/>
          <w:color w:val="auto"/>
          <w:spacing w:val="-1"/>
          <w:szCs w:val="24"/>
        </w:rPr>
        <w:t xml:space="preserve">ży oczyścić. Oczyszczenie polega na usunięciu z powierzchni betonowych zanieczyszczeń w postaci zgorzeliny, rdzy, tłuszczów, smarów, kurzu, pyłu, wilgoci. Podstawową czynnością jest usunięcie </w:t>
      </w:r>
      <w:r w:rsidRPr="00BE72D6">
        <w:rPr>
          <w:rFonts w:ascii="Verdana" w:hAnsi="Verdana"/>
          <w:color w:val="auto"/>
          <w:szCs w:val="24"/>
        </w:rPr>
        <w:t>złuszczeń, odprysków, co należy wykonać przy pomocy metody strumieniowo - ściernej (piaskowanie lub śrutowanie). Przedtem należy jednak usunąć z powierzchni betonowych zanieczyszczenia organiczne (tłuszcze, smary) - zaleca się używanie do tego celu rozcieńczalników, dopuszczając używanie innych środków o podobnej skuteczności.</w:t>
      </w:r>
    </w:p>
    <w:p w:rsidR="009F4D89" w:rsidRPr="00BE72D6" w:rsidRDefault="009F4D89" w:rsidP="0057690E">
      <w:pPr>
        <w:widowControl w:val="0"/>
        <w:shd w:val="clear" w:color="auto" w:fill="FFFFFF"/>
        <w:autoSpaceDE w:val="0"/>
        <w:autoSpaceDN w:val="0"/>
        <w:adjustRightInd w:val="0"/>
        <w:spacing w:before="120" w:after="0" w:line="276" w:lineRule="auto"/>
        <w:ind w:left="5" w:firstLine="0"/>
        <w:rPr>
          <w:rFonts w:ascii="Verdana" w:eastAsiaTheme="minorEastAsia" w:hAnsi="Verdana"/>
          <w:color w:val="auto"/>
          <w:szCs w:val="24"/>
        </w:rPr>
      </w:pPr>
      <w:r w:rsidRPr="00BE72D6">
        <w:rPr>
          <w:rFonts w:ascii="Verdana" w:eastAsiaTheme="minorEastAsia" w:hAnsi="Verdana"/>
          <w:color w:val="auto"/>
          <w:szCs w:val="24"/>
        </w:rPr>
        <w:t>Py</w:t>
      </w:r>
      <w:r w:rsidRPr="00BE72D6">
        <w:rPr>
          <w:rFonts w:ascii="Verdana" w:hAnsi="Verdana"/>
          <w:color w:val="auto"/>
          <w:szCs w:val="24"/>
        </w:rPr>
        <w:t xml:space="preserve">ł i kurz należy usunąć z oczyszczonych powierzchni bezpośrednio przed nanoszeniem preparatów przy pomocy szczotek </w:t>
      </w:r>
      <w:r w:rsidRPr="00BE72D6">
        <w:rPr>
          <w:rFonts w:ascii="Verdana" w:hAnsi="Verdana"/>
          <w:color w:val="auto"/>
          <w:spacing w:val="-1"/>
          <w:szCs w:val="24"/>
        </w:rPr>
        <w:t xml:space="preserve">z włosia lub przy pomocy przedmuchiwania strumieniem suchego, odoliwionego powietrza bądź przy pomocy odkurzaczy </w:t>
      </w:r>
      <w:r w:rsidRPr="00BE72D6">
        <w:rPr>
          <w:rFonts w:ascii="Verdana" w:hAnsi="Verdana"/>
          <w:color w:val="auto"/>
          <w:szCs w:val="24"/>
        </w:rPr>
        <w:t>przemysłowych.</w:t>
      </w:r>
    </w:p>
    <w:p w:rsidR="009F4D89" w:rsidRPr="00BE72D6" w:rsidRDefault="009F4D89" w:rsidP="0057690E">
      <w:pPr>
        <w:widowControl w:val="0"/>
        <w:shd w:val="clear" w:color="auto" w:fill="FFFFFF"/>
        <w:autoSpaceDE w:val="0"/>
        <w:autoSpaceDN w:val="0"/>
        <w:adjustRightInd w:val="0"/>
        <w:spacing w:before="115" w:after="0" w:line="276" w:lineRule="auto"/>
        <w:ind w:left="5" w:right="5" w:firstLine="0"/>
        <w:rPr>
          <w:rFonts w:ascii="Verdana" w:eastAsiaTheme="minorEastAsia" w:hAnsi="Verdana"/>
          <w:color w:val="auto"/>
          <w:szCs w:val="24"/>
        </w:rPr>
      </w:pPr>
      <w:r w:rsidRPr="00BE72D6">
        <w:rPr>
          <w:rFonts w:ascii="Verdana" w:eastAsiaTheme="minorEastAsia" w:hAnsi="Verdana"/>
          <w:color w:val="auto"/>
          <w:spacing w:val="-1"/>
          <w:szCs w:val="24"/>
        </w:rPr>
        <w:t>Spos</w:t>
      </w:r>
      <w:r w:rsidRPr="00BE72D6">
        <w:rPr>
          <w:rFonts w:ascii="Verdana" w:hAnsi="Verdana"/>
          <w:color w:val="auto"/>
          <w:spacing w:val="-1"/>
          <w:szCs w:val="24"/>
        </w:rPr>
        <w:t xml:space="preserve">ób czyszczenia pozostawia się do uznania Wykonawcy, musi on jednak gwarantować uzyskanie wymaganego stopnia </w:t>
      </w:r>
      <w:r w:rsidRPr="00BE72D6">
        <w:rPr>
          <w:rFonts w:ascii="Verdana" w:hAnsi="Verdana"/>
          <w:color w:val="auto"/>
          <w:szCs w:val="24"/>
        </w:rPr>
        <w:t>czystości i być zaakceptowany przez Inżyniera. Inżynier ma prawo dokonania odbioru oczyszczanych powierzchni i wyrażenia zgody na nanoszenie powłoki malarskiej.</w:t>
      </w:r>
    </w:p>
    <w:p w:rsidR="009F4D89" w:rsidRPr="00BE72D6" w:rsidRDefault="004C3D36" w:rsidP="0057690E">
      <w:pPr>
        <w:widowControl w:val="0"/>
        <w:shd w:val="clear" w:color="auto" w:fill="FFFFFF"/>
        <w:tabs>
          <w:tab w:val="left" w:pos="1363"/>
        </w:tabs>
        <w:autoSpaceDE w:val="0"/>
        <w:autoSpaceDN w:val="0"/>
        <w:adjustRightInd w:val="0"/>
        <w:spacing w:before="360" w:after="0" w:line="276" w:lineRule="auto"/>
        <w:rPr>
          <w:rFonts w:ascii="Verdana" w:eastAsiaTheme="minorEastAsia" w:hAnsi="Verdana"/>
          <w:color w:val="auto"/>
          <w:szCs w:val="24"/>
        </w:rPr>
      </w:pPr>
      <w:r>
        <w:rPr>
          <w:rFonts w:ascii="Verdana" w:eastAsiaTheme="minorEastAsia" w:hAnsi="Verdana"/>
          <w:b/>
          <w:bCs/>
          <w:color w:val="auto"/>
          <w:spacing w:val="-4"/>
          <w:szCs w:val="24"/>
        </w:rPr>
        <w:tab/>
      </w:r>
      <w:r w:rsidR="009F4D89" w:rsidRPr="00BE72D6">
        <w:rPr>
          <w:rFonts w:ascii="Verdana" w:eastAsiaTheme="minorEastAsia" w:hAnsi="Verdana"/>
          <w:b/>
          <w:bCs/>
          <w:color w:val="auto"/>
          <w:spacing w:val="-4"/>
          <w:szCs w:val="24"/>
        </w:rPr>
        <w:t>5.3.2.</w:t>
      </w:r>
      <w:r>
        <w:rPr>
          <w:rFonts w:ascii="Verdana" w:eastAsiaTheme="minorEastAsia" w:hAnsi="Verdana"/>
          <w:b/>
          <w:bCs/>
          <w:color w:val="auto"/>
          <w:szCs w:val="24"/>
        </w:rPr>
        <w:tab/>
      </w:r>
      <w:r w:rsidR="009F4D89" w:rsidRPr="00BE72D6">
        <w:rPr>
          <w:rFonts w:ascii="Verdana" w:eastAsiaTheme="minorEastAsia" w:hAnsi="Verdana"/>
          <w:b/>
          <w:bCs/>
          <w:color w:val="auto"/>
          <w:szCs w:val="24"/>
        </w:rPr>
        <w:t>Przygotowanie pod</w:t>
      </w:r>
      <w:r w:rsidR="009F4D89" w:rsidRPr="00BE72D6">
        <w:rPr>
          <w:rFonts w:ascii="Verdana" w:hAnsi="Verdana"/>
          <w:b/>
          <w:bCs/>
          <w:color w:val="auto"/>
          <w:szCs w:val="24"/>
        </w:rPr>
        <w:t>łoża</w:t>
      </w:r>
    </w:p>
    <w:p w:rsidR="009F4D89" w:rsidRPr="00BE72D6" w:rsidRDefault="009F4D89" w:rsidP="0057690E">
      <w:pPr>
        <w:widowControl w:val="0"/>
        <w:shd w:val="clear" w:color="auto" w:fill="FFFFFF"/>
        <w:autoSpaceDE w:val="0"/>
        <w:autoSpaceDN w:val="0"/>
        <w:adjustRightInd w:val="0"/>
        <w:spacing w:before="125"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Podstawowym warunkiem powodzenia naprawy jest odpowiednie przygotowanie pod</w:t>
      </w:r>
      <w:r w:rsidRPr="00BE72D6">
        <w:rPr>
          <w:rFonts w:ascii="Verdana" w:hAnsi="Verdana"/>
          <w:color w:val="auto"/>
          <w:szCs w:val="24"/>
        </w:rPr>
        <w:t>łoża, tzn. powierzchni betonu i odsłoniętej stali zbrojeniowej.</w:t>
      </w:r>
    </w:p>
    <w:p w:rsidR="009F4D89" w:rsidRPr="00BE72D6" w:rsidRDefault="009F4D89" w:rsidP="0057690E">
      <w:pPr>
        <w:widowControl w:val="0"/>
        <w:shd w:val="clear" w:color="auto" w:fill="FFFFFF"/>
        <w:autoSpaceDE w:val="0"/>
        <w:autoSpaceDN w:val="0"/>
        <w:adjustRightInd w:val="0"/>
        <w:spacing w:before="197"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W zakres przygotowania pod</w:t>
      </w:r>
      <w:r w:rsidRPr="00BE72D6">
        <w:rPr>
          <w:rFonts w:ascii="Verdana" w:hAnsi="Verdana"/>
          <w:color w:val="auto"/>
          <w:szCs w:val="24"/>
        </w:rPr>
        <w:t>łoża wchodzą następujące prace:</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before="139" w:after="0" w:line="276" w:lineRule="auto"/>
        <w:rPr>
          <w:rFonts w:ascii="Verdana" w:hAnsi="Verdana"/>
          <w:b/>
          <w:bCs/>
          <w:color w:val="auto"/>
          <w:szCs w:val="24"/>
        </w:rPr>
      </w:pPr>
      <w:r w:rsidRPr="00BE72D6">
        <w:rPr>
          <w:rFonts w:ascii="Verdana" w:hAnsi="Verdana"/>
          <w:color w:val="auto"/>
          <w:szCs w:val="24"/>
        </w:rPr>
        <w:t>usunięcie pozostałości powłok ochronnych i pielęgnacyjnych oraz powierzchniowych zanieczyszczeń,</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before="19" w:after="0" w:line="276" w:lineRule="auto"/>
        <w:rPr>
          <w:rFonts w:ascii="Verdana" w:hAnsi="Verdana"/>
          <w:b/>
          <w:bCs/>
          <w:color w:val="auto"/>
          <w:szCs w:val="24"/>
        </w:rPr>
      </w:pPr>
      <w:r w:rsidRPr="00BE72D6">
        <w:rPr>
          <w:rFonts w:ascii="Verdana" w:hAnsi="Verdana"/>
          <w:color w:val="auto"/>
          <w:szCs w:val="24"/>
        </w:rPr>
        <w:t>usunięcie mleczka cementowego i słabo związanych warstw betonu,</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lastRenderedPageBreak/>
        <w:t>usunięcie szkodliwych substancji mogących mieć wpływ na połączenie nakładanych materiałów z betonem lub na korozję betonu oraz stali zbrojeniowej,</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odkucie otuliny betonowej wokół skorodowanych prętów,</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before="72" w:after="0" w:line="276" w:lineRule="auto"/>
        <w:rPr>
          <w:rFonts w:ascii="Verdana" w:hAnsi="Verdana"/>
          <w:b/>
          <w:bCs/>
          <w:color w:val="auto"/>
          <w:szCs w:val="24"/>
        </w:rPr>
      </w:pPr>
      <w:r w:rsidRPr="00BE72D6">
        <w:rPr>
          <w:rFonts w:ascii="Verdana" w:hAnsi="Verdana"/>
          <w:color w:val="auto"/>
          <w:spacing w:val="-1"/>
          <w:szCs w:val="24"/>
        </w:rPr>
        <w:t>wymiana skorodowanych prętów zbrojeniowych,</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before="82" w:after="0" w:line="276" w:lineRule="auto"/>
        <w:rPr>
          <w:rFonts w:ascii="Verdana" w:hAnsi="Verdana"/>
          <w:b/>
          <w:bCs/>
          <w:color w:val="auto"/>
          <w:szCs w:val="24"/>
        </w:rPr>
      </w:pPr>
      <w:r w:rsidRPr="00BE72D6">
        <w:rPr>
          <w:rFonts w:ascii="Verdana" w:hAnsi="Verdana"/>
          <w:color w:val="auto"/>
          <w:spacing w:val="-1"/>
          <w:szCs w:val="24"/>
        </w:rPr>
        <w:t>oczyszczenie zbrojenia,</w:t>
      </w:r>
    </w:p>
    <w:p w:rsidR="009F4D89" w:rsidRPr="00BE72D6" w:rsidRDefault="009F4D89" w:rsidP="0057690E">
      <w:pPr>
        <w:widowControl w:val="0"/>
        <w:shd w:val="clear" w:color="auto" w:fill="FFFFFF"/>
        <w:autoSpaceDE w:val="0"/>
        <w:autoSpaceDN w:val="0"/>
        <w:adjustRightInd w:val="0"/>
        <w:spacing w:before="629" w:after="0" w:line="276" w:lineRule="auto"/>
        <w:ind w:left="43" w:firstLine="0"/>
        <w:rPr>
          <w:rFonts w:ascii="Verdana" w:eastAsiaTheme="minorEastAsia" w:hAnsi="Verdana"/>
          <w:color w:val="auto"/>
          <w:szCs w:val="24"/>
        </w:rPr>
        <w:sectPr w:rsidR="009F4D89" w:rsidRPr="00BE72D6">
          <w:pgSz w:w="11909" w:h="16834"/>
          <w:pgMar w:top="775" w:right="1133" w:bottom="360" w:left="855" w:header="708" w:footer="708" w:gutter="0"/>
          <w:cols w:space="60"/>
          <w:noEndnote/>
        </w:sectPr>
      </w:pPr>
    </w:p>
    <w:p w:rsidR="009F4D89" w:rsidRPr="00BE72D6" w:rsidRDefault="009F4D89" w:rsidP="0057690E">
      <w:pPr>
        <w:widowControl w:val="0"/>
        <w:shd w:val="clear" w:color="auto" w:fill="FFFFFF"/>
        <w:autoSpaceDE w:val="0"/>
        <w:autoSpaceDN w:val="0"/>
        <w:adjustRightInd w:val="0"/>
        <w:spacing w:after="0" w:line="276" w:lineRule="auto"/>
        <w:ind w:left="5" w:firstLine="0"/>
        <w:rPr>
          <w:rFonts w:ascii="Verdana" w:eastAsiaTheme="minorEastAsia" w:hAnsi="Verdana"/>
          <w:color w:val="auto"/>
          <w:szCs w:val="24"/>
        </w:rPr>
      </w:pPr>
    </w:p>
    <w:p w:rsidR="009F4D89" w:rsidRPr="00BE72D6" w:rsidRDefault="009F4D89" w:rsidP="0057690E">
      <w:pPr>
        <w:widowControl w:val="0"/>
        <w:shd w:val="clear" w:color="auto" w:fill="FFFFFF"/>
        <w:tabs>
          <w:tab w:val="left" w:pos="1032"/>
        </w:tabs>
        <w:autoSpaceDE w:val="0"/>
        <w:autoSpaceDN w:val="0"/>
        <w:adjustRightInd w:val="0"/>
        <w:spacing w:before="547" w:after="0" w:line="276" w:lineRule="auto"/>
        <w:ind w:left="754" w:firstLine="0"/>
        <w:rPr>
          <w:rFonts w:ascii="Verdana" w:eastAsiaTheme="minorEastAsia" w:hAnsi="Verdana"/>
          <w:color w:val="auto"/>
          <w:szCs w:val="24"/>
        </w:rPr>
      </w:pPr>
      <w:r w:rsidRPr="00BE72D6">
        <w:rPr>
          <w:rFonts w:ascii="Verdana" w:hAnsi="Verdana"/>
          <w:b/>
          <w:bCs/>
          <w:color w:val="auto"/>
          <w:szCs w:val="24"/>
        </w:rPr>
        <w:t>•</w:t>
      </w:r>
      <w:r w:rsidRPr="00BE72D6">
        <w:rPr>
          <w:rFonts w:ascii="Verdana" w:hAnsi="Verdana"/>
          <w:b/>
          <w:bCs/>
          <w:color w:val="auto"/>
          <w:szCs w:val="24"/>
        </w:rPr>
        <w:tab/>
      </w:r>
      <w:r w:rsidRPr="00BE72D6">
        <w:rPr>
          <w:rFonts w:ascii="Verdana" w:hAnsi="Verdana"/>
          <w:color w:val="auto"/>
          <w:szCs w:val="24"/>
        </w:rPr>
        <w:t>oczyszczenie podłoża betonowego z wody, pyłów i części luźnych.</w:t>
      </w:r>
    </w:p>
    <w:p w:rsidR="009F4D89" w:rsidRPr="00BE72D6" w:rsidRDefault="009F4D89" w:rsidP="0057690E">
      <w:pPr>
        <w:widowControl w:val="0"/>
        <w:shd w:val="clear" w:color="auto" w:fill="FFFFFF"/>
        <w:autoSpaceDE w:val="0"/>
        <w:autoSpaceDN w:val="0"/>
        <w:adjustRightInd w:val="0"/>
        <w:spacing w:before="62" w:after="0" w:line="276" w:lineRule="auto"/>
        <w:ind w:right="10" w:firstLine="0"/>
        <w:rPr>
          <w:rFonts w:ascii="Verdana" w:eastAsiaTheme="minorEastAsia" w:hAnsi="Verdana"/>
          <w:color w:val="auto"/>
          <w:szCs w:val="24"/>
        </w:rPr>
      </w:pPr>
      <w:r w:rsidRPr="00BE72D6">
        <w:rPr>
          <w:rFonts w:ascii="Verdana" w:eastAsiaTheme="minorEastAsia" w:hAnsi="Verdana"/>
          <w:color w:val="auto"/>
          <w:spacing w:val="-1"/>
          <w:szCs w:val="24"/>
        </w:rPr>
        <w:t>W przypadku korozji zbrojenia g</w:t>
      </w:r>
      <w:r w:rsidRPr="00BE72D6">
        <w:rPr>
          <w:rFonts w:ascii="Verdana" w:hAnsi="Verdana"/>
          <w:color w:val="auto"/>
          <w:spacing w:val="-1"/>
          <w:szCs w:val="24"/>
        </w:rPr>
        <w:t xml:space="preserve">łębokość usuniętego betonu powinna sięgać co najmniej na jedną średnicę pręta w głąb od </w:t>
      </w:r>
      <w:r w:rsidRPr="00BE72D6">
        <w:rPr>
          <w:rFonts w:ascii="Verdana" w:hAnsi="Verdana"/>
          <w:color w:val="auto"/>
          <w:szCs w:val="24"/>
        </w:rPr>
        <w:t>wewnętrznego lica pręta zbrojeniowego.</w:t>
      </w:r>
    </w:p>
    <w:p w:rsidR="009F4D89" w:rsidRPr="00BE72D6" w:rsidRDefault="009F4D89" w:rsidP="0057690E">
      <w:pPr>
        <w:widowControl w:val="0"/>
        <w:shd w:val="clear" w:color="auto" w:fill="FFFFFF"/>
        <w:autoSpaceDE w:val="0"/>
        <w:autoSpaceDN w:val="0"/>
        <w:adjustRightInd w:val="0"/>
        <w:spacing w:before="115"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Pr</w:t>
      </w:r>
      <w:r w:rsidRPr="00BE72D6">
        <w:rPr>
          <w:rFonts w:ascii="Verdana" w:hAnsi="Verdana"/>
          <w:color w:val="auto"/>
          <w:szCs w:val="24"/>
        </w:rPr>
        <w:t xml:space="preserve">ęty, w których ubytki korozyjne obejmują więcej niż 20% przekroju poprzecznego, należy zastąpić nowymi prętami o tych samych średnicach. W tym celu należy skorodowany odcinek pręta wyciąć i w jego miejsce wstawić nowy pręt. </w:t>
      </w:r>
      <w:r w:rsidRPr="00BE72D6">
        <w:rPr>
          <w:rFonts w:ascii="Verdana" w:hAnsi="Verdana"/>
          <w:color w:val="auto"/>
          <w:spacing w:val="-1"/>
          <w:szCs w:val="24"/>
        </w:rPr>
        <w:t xml:space="preserve">Połączenie nowego pręta z istniejącym należy wykonać przez spawanie spoiną pachwinową na długości 5d przy spoinie </w:t>
      </w:r>
      <w:r w:rsidRPr="00BE72D6">
        <w:rPr>
          <w:rFonts w:ascii="Verdana" w:hAnsi="Verdana"/>
          <w:color w:val="auto"/>
          <w:szCs w:val="24"/>
        </w:rPr>
        <w:t>dwustronnej i 10d przy spoinie jednostronnej, gdzie d - średnica zastępowanego pręta. W przypadku wymiany prętów zbrojenia głównego dźwigarów, jednocześnie można wyciąć tylko jeden pręt zbrojeniowy. Kolejne skorodowane pręty mogą być usunięte dopiero po wspawaniu nowego pręta w miejsce usuniętego. Na czas prowadzenia w/w robót obiekt powinien być zamknięty dla ruchu.</w:t>
      </w:r>
    </w:p>
    <w:p w:rsidR="009F4D89" w:rsidRPr="00BE72D6" w:rsidRDefault="009F4D89" w:rsidP="0057690E">
      <w:pPr>
        <w:widowControl w:val="0"/>
        <w:shd w:val="clear" w:color="auto" w:fill="FFFFFF"/>
        <w:autoSpaceDE w:val="0"/>
        <w:autoSpaceDN w:val="0"/>
        <w:adjustRightInd w:val="0"/>
        <w:spacing w:before="173" w:after="0" w:line="276" w:lineRule="auto"/>
        <w:ind w:left="14" w:firstLine="0"/>
        <w:rPr>
          <w:rFonts w:ascii="Verdana" w:eastAsiaTheme="minorEastAsia" w:hAnsi="Verdana"/>
          <w:color w:val="auto"/>
          <w:szCs w:val="24"/>
        </w:rPr>
      </w:pPr>
      <w:r w:rsidRPr="00BE72D6">
        <w:rPr>
          <w:rFonts w:ascii="Verdana" w:eastAsiaTheme="minorEastAsia" w:hAnsi="Verdana"/>
          <w:color w:val="auto"/>
          <w:szCs w:val="24"/>
        </w:rPr>
        <w:t>Pr</w:t>
      </w:r>
      <w:r w:rsidRPr="00BE72D6">
        <w:rPr>
          <w:rFonts w:ascii="Verdana" w:hAnsi="Verdana"/>
          <w:color w:val="auto"/>
          <w:szCs w:val="24"/>
        </w:rPr>
        <w:t>ęty o mniejszych uszkodzeniach korozyjnych należy oczyścić do stopnia czystości Sa 2,5 wg PN-96/ISO-8501-1.</w:t>
      </w:r>
    </w:p>
    <w:p w:rsidR="009F4D89" w:rsidRPr="00BE72D6" w:rsidRDefault="009F4D89" w:rsidP="0057690E">
      <w:pPr>
        <w:widowControl w:val="0"/>
        <w:shd w:val="clear" w:color="auto" w:fill="FFFFFF"/>
        <w:autoSpaceDE w:val="0"/>
        <w:autoSpaceDN w:val="0"/>
        <w:adjustRightInd w:val="0"/>
        <w:spacing w:before="187" w:after="0" w:line="276" w:lineRule="auto"/>
        <w:ind w:left="14" w:firstLine="0"/>
        <w:rPr>
          <w:rFonts w:ascii="Verdana" w:eastAsiaTheme="minorEastAsia" w:hAnsi="Verdana"/>
          <w:color w:val="auto"/>
          <w:szCs w:val="24"/>
        </w:rPr>
      </w:pPr>
      <w:r w:rsidRPr="00BE72D6">
        <w:rPr>
          <w:rFonts w:ascii="Verdana" w:eastAsiaTheme="minorEastAsia" w:hAnsi="Verdana"/>
          <w:color w:val="auto"/>
          <w:szCs w:val="24"/>
        </w:rPr>
        <w:t>Oczyszczenie powierzchni betonu i stali zbrojeniowej mo</w:t>
      </w:r>
      <w:r w:rsidRPr="00BE72D6">
        <w:rPr>
          <w:rFonts w:ascii="Verdana" w:hAnsi="Verdana"/>
          <w:color w:val="auto"/>
          <w:szCs w:val="24"/>
        </w:rPr>
        <w:t>żna realizować przez:</w:t>
      </w:r>
    </w:p>
    <w:p w:rsidR="009F4D89" w:rsidRPr="00BE72D6" w:rsidRDefault="009F4D89" w:rsidP="0057690E">
      <w:pPr>
        <w:widowControl w:val="0"/>
        <w:numPr>
          <w:ilvl w:val="0"/>
          <w:numId w:val="35"/>
        </w:numPr>
        <w:shd w:val="clear" w:color="auto" w:fill="FFFFFF"/>
        <w:tabs>
          <w:tab w:val="left" w:pos="1032"/>
        </w:tabs>
        <w:autoSpaceDE w:val="0"/>
        <w:autoSpaceDN w:val="0"/>
        <w:adjustRightInd w:val="0"/>
        <w:spacing w:before="82" w:after="0" w:line="276" w:lineRule="auto"/>
        <w:rPr>
          <w:rFonts w:ascii="Verdana" w:hAnsi="Verdana"/>
          <w:b/>
          <w:bCs/>
          <w:color w:val="auto"/>
          <w:szCs w:val="24"/>
        </w:rPr>
      </w:pPr>
      <w:r w:rsidRPr="00BE72D6">
        <w:rPr>
          <w:rFonts w:ascii="Verdana" w:hAnsi="Verdana"/>
          <w:color w:val="auto"/>
          <w:szCs w:val="24"/>
        </w:rPr>
        <w:t>skuwanie młotkami (ręcznymi, pneumatycznymi, elektrycznymi); metoda ma zastosowanie jedynie przy małych zakresach uszkodzeń i bardzo często wymaga dodatkowych zabiegów; jej stosowanie grozi uszkodzeniem „zdrowego” betonu w podłożu i stali zbrojeniowej,</w:t>
      </w:r>
    </w:p>
    <w:p w:rsidR="009F4D89" w:rsidRPr="00BE72D6" w:rsidRDefault="009F4D89" w:rsidP="0057690E">
      <w:pPr>
        <w:widowControl w:val="0"/>
        <w:numPr>
          <w:ilvl w:val="0"/>
          <w:numId w:val="35"/>
        </w:numPr>
        <w:shd w:val="clear" w:color="auto" w:fill="FFFFFF"/>
        <w:tabs>
          <w:tab w:val="left" w:pos="1032"/>
        </w:tabs>
        <w:autoSpaceDE w:val="0"/>
        <w:autoSpaceDN w:val="0"/>
        <w:adjustRightInd w:val="0"/>
        <w:spacing w:before="5" w:after="0" w:line="276" w:lineRule="auto"/>
        <w:ind w:right="5"/>
        <w:rPr>
          <w:rFonts w:ascii="Verdana" w:hAnsi="Verdana"/>
          <w:b/>
          <w:bCs/>
          <w:color w:val="auto"/>
          <w:szCs w:val="24"/>
        </w:rPr>
      </w:pPr>
      <w:r w:rsidRPr="00BE72D6">
        <w:rPr>
          <w:rFonts w:ascii="Verdana" w:hAnsi="Verdana"/>
          <w:color w:val="auto"/>
          <w:szCs w:val="24"/>
        </w:rPr>
        <w:t>oczyszczanie za pomocą obrotowych szczotek stalowych, przydatne do usuwania powierzchniowych zanieczyszczeń na niewielkich powierzchniach,</w:t>
      </w:r>
    </w:p>
    <w:p w:rsidR="009F4D89" w:rsidRPr="00BE72D6" w:rsidRDefault="009F4D89" w:rsidP="0057690E">
      <w:pPr>
        <w:widowControl w:val="0"/>
        <w:numPr>
          <w:ilvl w:val="0"/>
          <w:numId w:val="35"/>
        </w:numPr>
        <w:shd w:val="clear" w:color="auto" w:fill="FFFFFF"/>
        <w:tabs>
          <w:tab w:val="left" w:pos="103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szlifowanie skorodowanych warstw betonu; metoda przydatna przy wystąpieniu powierzchniowej korozji betonu oraz do usuwania mleczka cementowego, stosowana przy niewielkich powierzchniach,</w:t>
      </w:r>
    </w:p>
    <w:p w:rsidR="009F4D89" w:rsidRPr="00BE72D6" w:rsidRDefault="009F4D89" w:rsidP="0057690E">
      <w:pPr>
        <w:widowControl w:val="0"/>
        <w:numPr>
          <w:ilvl w:val="0"/>
          <w:numId w:val="35"/>
        </w:numPr>
        <w:shd w:val="clear" w:color="auto" w:fill="FFFFFF"/>
        <w:tabs>
          <w:tab w:val="left" w:pos="103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pacing w:val="-2"/>
          <w:szCs w:val="24"/>
        </w:rPr>
        <w:t xml:space="preserve">opalanie palnikiem gazowym (oczyszczanie płomieniowe); metoda przydatna gdy powierzchnia betonu jest </w:t>
      </w:r>
      <w:r w:rsidRPr="00BE72D6">
        <w:rPr>
          <w:rFonts w:ascii="Verdana" w:hAnsi="Verdana"/>
          <w:color w:val="auto"/>
          <w:szCs w:val="24"/>
        </w:rPr>
        <w:t>zanieczyszczona olejami, niezalecana ze względu na wprowadzanie naprężeń termicznych,</w:t>
      </w:r>
    </w:p>
    <w:p w:rsidR="009F4D89" w:rsidRPr="00BE72D6" w:rsidRDefault="009F4D89" w:rsidP="0057690E">
      <w:pPr>
        <w:widowControl w:val="0"/>
        <w:numPr>
          <w:ilvl w:val="0"/>
          <w:numId w:val="35"/>
        </w:numPr>
        <w:shd w:val="clear" w:color="auto" w:fill="FFFFFF"/>
        <w:tabs>
          <w:tab w:val="left" w:pos="1032"/>
        </w:tabs>
        <w:autoSpaceDE w:val="0"/>
        <w:autoSpaceDN w:val="0"/>
        <w:adjustRightInd w:val="0"/>
        <w:spacing w:before="10" w:after="0" w:line="276" w:lineRule="auto"/>
        <w:rPr>
          <w:rFonts w:ascii="Verdana" w:hAnsi="Verdana"/>
          <w:b/>
          <w:bCs/>
          <w:color w:val="auto"/>
          <w:szCs w:val="24"/>
        </w:rPr>
      </w:pPr>
      <w:r w:rsidRPr="00BE72D6">
        <w:rPr>
          <w:rFonts w:ascii="Verdana" w:hAnsi="Verdana"/>
          <w:color w:val="auto"/>
          <w:szCs w:val="24"/>
        </w:rPr>
        <w:t>piaskowanie lub śrutowanie; metoda uniwersalna, wydajna, szczególnie zalecana,</w:t>
      </w:r>
    </w:p>
    <w:p w:rsidR="009F4D89" w:rsidRPr="00BE72D6" w:rsidRDefault="009F4D89" w:rsidP="0057690E">
      <w:pPr>
        <w:widowControl w:val="0"/>
        <w:numPr>
          <w:ilvl w:val="0"/>
          <w:numId w:val="35"/>
        </w:numPr>
        <w:shd w:val="clear" w:color="auto" w:fill="FFFFFF"/>
        <w:tabs>
          <w:tab w:val="left" w:pos="1032"/>
        </w:tabs>
        <w:autoSpaceDE w:val="0"/>
        <w:autoSpaceDN w:val="0"/>
        <w:adjustRightInd w:val="0"/>
        <w:spacing w:before="5" w:after="0" w:line="276" w:lineRule="auto"/>
        <w:ind w:right="10"/>
        <w:rPr>
          <w:rFonts w:ascii="Verdana" w:hAnsi="Verdana"/>
          <w:b/>
          <w:bCs/>
          <w:color w:val="auto"/>
          <w:szCs w:val="24"/>
        </w:rPr>
      </w:pPr>
      <w:r w:rsidRPr="00BE72D6">
        <w:rPr>
          <w:rFonts w:ascii="Verdana" w:hAnsi="Verdana"/>
          <w:color w:val="auto"/>
          <w:szCs w:val="24"/>
        </w:rPr>
        <w:t>czyszczenie strumieniem wody pod bardzo wysokim ciśnieniem (do 100 MPa), tak zwaną "lancą wodną"; metoda uniwersalna, wydajna, szczególnie zalecana, przydatne do oczyszczania powierzchni o skomplikowanych kształtach.</w:t>
      </w:r>
    </w:p>
    <w:p w:rsidR="009F4D89" w:rsidRPr="00BE72D6" w:rsidRDefault="009F4D89" w:rsidP="0057690E">
      <w:pPr>
        <w:widowControl w:val="0"/>
        <w:shd w:val="clear" w:color="auto" w:fill="FFFFFF"/>
        <w:tabs>
          <w:tab w:val="left" w:pos="1368"/>
        </w:tabs>
        <w:autoSpaceDE w:val="0"/>
        <w:autoSpaceDN w:val="0"/>
        <w:adjustRightInd w:val="0"/>
        <w:spacing w:before="302" w:after="0" w:line="276" w:lineRule="auto"/>
        <w:rPr>
          <w:rFonts w:ascii="Verdana" w:eastAsiaTheme="minorEastAsia" w:hAnsi="Verdana"/>
          <w:color w:val="auto"/>
          <w:szCs w:val="24"/>
        </w:rPr>
      </w:pPr>
      <w:r w:rsidRPr="00BE72D6">
        <w:rPr>
          <w:rFonts w:ascii="Verdana" w:eastAsiaTheme="minorEastAsia" w:hAnsi="Verdana"/>
          <w:b/>
          <w:bCs/>
          <w:color w:val="auto"/>
          <w:spacing w:val="-4"/>
          <w:szCs w:val="24"/>
        </w:rPr>
        <w:t>5.3.3.</w:t>
      </w:r>
      <w:r w:rsidRPr="00BE72D6">
        <w:rPr>
          <w:rFonts w:ascii="Verdana" w:eastAsiaTheme="minorEastAsia" w:hAnsi="Verdana"/>
          <w:b/>
          <w:bCs/>
          <w:color w:val="auto"/>
          <w:szCs w:val="24"/>
        </w:rPr>
        <w:tab/>
        <w:t>Przygotowanie zapraw</w:t>
      </w:r>
    </w:p>
    <w:p w:rsidR="009F4D89" w:rsidRPr="00BE72D6" w:rsidRDefault="009F4D89" w:rsidP="0057690E">
      <w:pPr>
        <w:widowControl w:val="0"/>
        <w:shd w:val="clear" w:color="auto" w:fill="FFFFFF"/>
        <w:autoSpaceDE w:val="0"/>
        <w:autoSpaceDN w:val="0"/>
        <w:adjustRightInd w:val="0"/>
        <w:spacing w:before="125" w:after="0" w:line="276" w:lineRule="auto"/>
        <w:ind w:right="5" w:firstLine="0"/>
        <w:rPr>
          <w:rFonts w:ascii="Verdana" w:eastAsiaTheme="minorEastAsia" w:hAnsi="Verdana"/>
          <w:color w:val="auto"/>
          <w:szCs w:val="24"/>
        </w:rPr>
      </w:pPr>
      <w:r w:rsidRPr="00BE72D6">
        <w:rPr>
          <w:rFonts w:ascii="Verdana" w:eastAsiaTheme="minorEastAsia" w:hAnsi="Verdana"/>
          <w:color w:val="auto"/>
          <w:spacing w:val="-1"/>
          <w:szCs w:val="24"/>
        </w:rPr>
        <w:t>Przygotowanie materia</w:t>
      </w:r>
      <w:r w:rsidRPr="00BE72D6">
        <w:rPr>
          <w:rFonts w:ascii="Verdana" w:hAnsi="Verdana"/>
          <w:color w:val="auto"/>
          <w:spacing w:val="-1"/>
          <w:szCs w:val="24"/>
        </w:rPr>
        <w:t xml:space="preserve">łu powłoki antykorozyjnej zbrojenia, warstwy szczepnej oraz zaprawy naprawczej PCC lub o podobnych parametrach polega na wymieszaniu konfekcjonowanych fabryczne składników zgodnie z proporcjami podanymi w wytycznych stosowania. Do </w:t>
      </w:r>
      <w:r w:rsidRPr="00BE72D6">
        <w:rPr>
          <w:rFonts w:ascii="Verdana" w:hAnsi="Verdana"/>
          <w:color w:val="auto"/>
          <w:szCs w:val="24"/>
        </w:rPr>
        <w:t>przygotowania zaprawy należy zużywać każdorazowo całą zawartość opakowań.</w:t>
      </w:r>
    </w:p>
    <w:p w:rsidR="009F4D89" w:rsidRPr="00BE72D6" w:rsidRDefault="009F4D89" w:rsidP="0057690E">
      <w:pPr>
        <w:widowControl w:val="0"/>
        <w:shd w:val="clear" w:color="auto" w:fill="FFFFFF"/>
        <w:autoSpaceDE w:val="0"/>
        <w:autoSpaceDN w:val="0"/>
        <w:adjustRightInd w:val="0"/>
        <w:spacing w:before="173"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lastRenderedPageBreak/>
        <w:t>Jako wod</w:t>
      </w:r>
      <w:r w:rsidRPr="00BE72D6">
        <w:rPr>
          <w:rFonts w:ascii="Verdana" w:hAnsi="Verdana"/>
          <w:color w:val="auto"/>
          <w:szCs w:val="24"/>
        </w:rPr>
        <w:t>ę zarobową należy stosować wodę wodociągową pitną.</w:t>
      </w:r>
    </w:p>
    <w:p w:rsidR="009F4D89" w:rsidRPr="00BE72D6" w:rsidRDefault="009F4D89" w:rsidP="0057690E">
      <w:pPr>
        <w:widowControl w:val="0"/>
        <w:shd w:val="clear" w:color="auto" w:fill="FFFFFF"/>
        <w:autoSpaceDE w:val="0"/>
        <w:autoSpaceDN w:val="0"/>
        <w:adjustRightInd w:val="0"/>
        <w:spacing w:before="130" w:after="0" w:line="276" w:lineRule="auto"/>
        <w:ind w:left="14" w:right="5" w:firstLine="0"/>
        <w:rPr>
          <w:rFonts w:ascii="Verdana" w:eastAsiaTheme="minorEastAsia" w:hAnsi="Verdana"/>
          <w:color w:val="auto"/>
          <w:szCs w:val="24"/>
        </w:rPr>
      </w:pPr>
      <w:r w:rsidRPr="00BE72D6">
        <w:rPr>
          <w:rFonts w:ascii="Verdana" w:eastAsiaTheme="minorEastAsia" w:hAnsi="Verdana"/>
          <w:color w:val="auto"/>
          <w:szCs w:val="24"/>
        </w:rPr>
        <w:t>Po po</w:t>
      </w:r>
      <w:r w:rsidRPr="00BE72D6">
        <w:rPr>
          <w:rFonts w:ascii="Verdana" w:hAnsi="Verdana"/>
          <w:color w:val="auto"/>
          <w:szCs w:val="24"/>
        </w:rPr>
        <w:t>łączeniu składników z płynem zarobowym należy je mieszać mieszadłem elektrycznym wolnoobrotowym (250 obr/min) nie krócej niż 3 minuty, a</w:t>
      </w:r>
      <w:r w:rsidRPr="00BE72D6">
        <w:rPr>
          <w:rFonts w:ascii="Verdana" w:hAnsi="Verdana"/>
          <w:b/>
          <w:bCs/>
          <w:color w:val="auto"/>
          <w:szCs w:val="24"/>
        </w:rPr>
        <w:t xml:space="preserve">ż </w:t>
      </w:r>
      <w:r w:rsidRPr="00BE72D6">
        <w:rPr>
          <w:rFonts w:ascii="Verdana" w:hAnsi="Verdana"/>
          <w:color w:val="auto"/>
          <w:szCs w:val="24"/>
        </w:rPr>
        <w:t>do uzyskania jednorodnej konsystencji.</w:t>
      </w:r>
    </w:p>
    <w:p w:rsidR="009F4D89" w:rsidRPr="00BE72D6" w:rsidRDefault="009F4D89" w:rsidP="0057690E">
      <w:pPr>
        <w:widowControl w:val="0"/>
        <w:shd w:val="clear" w:color="auto" w:fill="FFFFFF"/>
        <w:tabs>
          <w:tab w:val="left" w:pos="1368"/>
        </w:tabs>
        <w:autoSpaceDE w:val="0"/>
        <w:autoSpaceDN w:val="0"/>
        <w:adjustRightInd w:val="0"/>
        <w:spacing w:before="778" w:after="0" w:line="276" w:lineRule="auto"/>
        <w:rPr>
          <w:rFonts w:ascii="Verdana" w:eastAsiaTheme="minorEastAsia" w:hAnsi="Verdana"/>
          <w:color w:val="auto"/>
          <w:szCs w:val="24"/>
        </w:rPr>
      </w:pPr>
      <w:r w:rsidRPr="00BE72D6">
        <w:rPr>
          <w:rFonts w:ascii="Verdana" w:eastAsiaTheme="minorEastAsia" w:hAnsi="Verdana"/>
          <w:b/>
          <w:bCs/>
          <w:color w:val="auto"/>
          <w:spacing w:val="-4"/>
          <w:szCs w:val="24"/>
        </w:rPr>
        <w:t>5.3.4.</w:t>
      </w:r>
      <w:r w:rsidRPr="00BE72D6">
        <w:rPr>
          <w:rFonts w:ascii="Verdana" w:eastAsiaTheme="minorEastAsia" w:hAnsi="Verdana"/>
          <w:b/>
          <w:bCs/>
          <w:color w:val="auto"/>
          <w:szCs w:val="24"/>
        </w:rPr>
        <w:tab/>
        <w:t>Zabezpieczenie antykorozyjne pr</w:t>
      </w:r>
      <w:r w:rsidRPr="00BE72D6">
        <w:rPr>
          <w:rFonts w:ascii="Verdana" w:hAnsi="Verdana"/>
          <w:color w:val="auto"/>
          <w:szCs w:val="24"/>
        </w:rPr>
        <w:t>ę</w:t>
      </w:r>
      <w:r w:rsidRPr="00BE72D6">
        <w:rPr>
          <w:rFonts w:ascii="Verdana" w:hAnsi="Verdana"/>
          <w:b/>
          <w:bCs/>
          <w:color w:val="auto"/>
          <w:szCs w:val="24"/>
        </w:rPr>
        <w:t>tów zbrojeniowych</w:t>
      </w:r>
    </w:p>
    <w:p w:rsidR="009F4D89" w:rsidRPr="00BE72D6" w:rsidRDefault="009F4D89" w:rsidP="0057690E">
      <w:pPr>
        <w:widowControl w:val="0"/>
        <w:shd w:val="clear" w:color="auto" w:fill="FFFFFF"/>
        <w:autoSpaceDE w:val="0"/>
        <w:autoSpaceDN w:val="0"/>
        <w:adjustRightInd w:val="0"/>
        <w:spacing w:before="130" w:after="0" w:line="276" w:lineRule="auto"/>
        <w:ind w:right="5" w:firstLine="0"/>
        <w:rPr>
          <w:rFonts w:ascii="Verdana" w:eastAsiaTheme="minorEastAsia" w:hAnsi="Verdana"/>
          <w:color w:val="auto"/>
          <w:szCs w:val="24"/>
        </w:rPr>
      </w:pPr>
      <w:r w:rsidRPr="00BE72D6">
        <w:rPr>
          <w:rFonts w:ascii="Verdana" w:eastAsiaTheme="minorEastAsia" w:hAnsi="Verdana"/>
          <w:color w:val="auto"/>
          <w:szCs w:val="24"/>
        </w:rPr>
        <w:t>Przygotowany materia</w:t>
      </w:r>
      <w:r w:rsidRPr="00BE72D6">
        <w:rPr>
          <w:rFonts w:ascii="Verdana" w:hAnsi="Verdana"/>
          <w:color w:val="auto"/>
          <w:szCs w:val="24"/>
        </w:rPr>
        <w:t>ł na powłokę antykorozyjną należy nanosić na oczyszczone pręty zbrojeniowe za pomocą pistoletu lub sztywnym pędzlem w ten sposób, by po dwukrotnym pomalowaniu minimalna grubość warstwy wynosiła 1 mm. Odstęp pomiędzy nakładaniem kolejnych warstw powinien wynosić min. 3 godziny. Ostatnią warstwę należy posypać piaskiem kwarcowym o uziarnieniu 0,2 - 0,7 mm w celu zwiększenia przyczepności stali do zaprawy naprawczej.</w:t>
      </w:r>
    </w:p>
    <w:p w:rsidR="009F4D89" w:rsidRPr="0079730E" w:rsidRDefault="009F4D89" w:rsidP="0079730E">
      <w:pPr>
        <w:widowControl w:val="0"/>
        <w:shd w:val="clear" w:color="auto" w:fill="FFFFFF"/>
        <w:autoSpaceDE w:val="0"/>
        <w:autoSpaceDN w:val="0"/>
        <w:adjustRightInd w:val="0"/>
        <w:spacing w:before="115" w:after="0" w:line="276" w:lineRule="auto"/>
        <w:ind w:left="14" w:right="10" w:firstLine="0"/>
        <w:rPr>
          <w:rFonts w:ascii="Verdana" w:hAnsi="Verdana"/>
          <w:color w:val="auto"/>
          <w:szCs w:val="24"/>
        </w:rPr>
      </w:pPr>
      <w:r w:rsidRPr="00BE72D6">
        <w:rPr>
          <w:rFonts w:ascii="Verdana" w:eastAsiaTheme="minorEastAsia" w:hAnsi="Verdana"/>
          <w:color w:val="auto"/>
          <w:szCs w:val="24"/>
        </w:rPr>
        <w:t>Przed dalsz</w:t>
      </w:r>
      <w:r w:rsidRPr="00BE72D6">
        <w:rPr>
          <w:rFonts w:ascii="Verdana" w:hAnsi="Verdana"/>
          <w:color w:val="auto"/>
          <w:szCs w:val="24"/>
        </w:rPr>
        <w:t>ą obróbką naprawianej powierzchni należy odczekać co najmniej 5 godzin przy temperaturze +20oC. Jest to czas potrzebny do utwardzenia ostatniej warstwy powłoki antykorozyjnej zbrojenia.</w:t>
      </w:r>
    </w:p>
    <w:p w:rsidR="009F4D89" w:rsidRPr="00BE72D6" w:rsidRDefault="009F4D89" w:rsidP="0057690E">
      <w:pPr>
        <w:widowControl w:val="0"/>
        <w:shd w:val="clear" w:color="auto" w:fill="FFFFFF"/>
        <w:tabs>
          <w:tab w:val="left" w:pos="1358"/>
        </w:tabs>
        <w:autoSpaceDE w:val="0"/>
        <w:autoSpaceDN w:val="0"/>
        <w:adjustRightInd w:val="0"/>
        <w:spacing w:before="538" w:after="0" w:line="276" w:lineRule="auto"/>
        <w:rPr>
          <w:rFonts w:ascii="Verdana" w:eastAsiaTheme="minorEastAsia" w:hAnsi="Verdana"/>
          <w:color w:val="auto"/>
          <w:szCs w:val="24"/>
        </w:rPr>
      </w:pPr>
      <w:r w:rsidRPr="00BE72D6">
        <w:rPr>
          <w:rFonts w:ascii="Verdana" w:eastAsiaTheme="minorEastAsia" w:hAnsi="Verdana"/>
          <w:b/>
          <w:bCs/>
          <w:color w:val="auto"/>
          <w:spacing w:val="-4"/>
          <w:szCs w:val="24"/>
        </w:rPr>
        <w:t>5.3.5.</w:t>
      </w:r>
      <w:r w:rsidRPr="00BE72D6">
        <w:rPr>
          <w:rFonts w:ascii="Verdana" w:eastAsiaTheme="minorEastAsia" w:hAnsi="Verdana"/>
          <w:b/>
          <w:bCs/>
          <w:color w:val="auto"/>
          <w:szCs w:val="24"/>
        </w:rPr>
        <w:tab/>
        <w:t>Warstwa szczepna</w:t>
      </w:r>
    </w:p>
    <w:p w:rsidR="009F4D89" w:rsidRPr="00BE72D6" w:rsidRDefault="009F4D89" w:rsidP="0057690E">
      <w:pPr>
        <w:widowControl w:val="0"/>
        <w:shd w:val="clear" w:color="auto" w:fill="FFFFFF"/>
        <w:autoSpaceDE w:val="0"/>
        <w:autoSpaceDN w:val="0"/>
        <w:adjustRightInd w:val="0"/>
        <w:spacing w:before="125" w:after="0" w:line="276" w:lineRule="auto"/>
        <w:ind w:left="14" w:right="29" w:firstLine="0"/>
        <w:rPr>
          <w:rFonts w:ascii="Verdana" w:eastAsiaTheme="minorEastAsia" w:hAnsi="Verdana"/>
          <w:color w:val="auto"/>
          <w:szCs w:val="24"/>
        </w:rPr>
      </w:pPr>
      <w:r w:rsidRPr="00BE72D6">
        <w:rPr>
          <w:rFonts w:ascii="Verdana" w:eastAsiaTheme="minorEastAsia" w:hAnsi="Verdana"/>
          <w:color w:val="auto"/>
          <w:spacing w:val="-1"/>
          <w:szCs w:val="24"/>
        </w:rPr>
        <w:t>Oczyszczone pod</w:t>
      </w:r>
      <w:r w:rsidRPr="00BE72D6">
        <w:rPr>
          <w:rFonts w:ascii="Verdana" w:hAnsi="Verdana"/>
          <w:color w:val="auto"/>
          <w:spacing w:val="-1"/>
          <w:szCs w:val="24"/>
        </w:rPr>
        <w:t xml:space="preserve">łoże betonowe i utwardzoną powłokę ochronną zbrojenia należy nasączyć wodą tak, aby powierzchnia </w:t>
      </w:r>
      <w:r w:rsidRPr="00BE72D6">
        <w:rPr>
          <w:rFonts w:ascii="Verdana" w:hAnsi="Verdana"/>
          <w:color w:val="auto"/>
          <w:szCs w:val="24"/>
        </w:rPr>
        <w:t>naprawianego betonu była matowo - wilgotna.</w:t>
      </w:r>
    </w:p>
    <w:p w:rsidR="009F4D89" w:rsidRPr="00BE72D6" w:rsidRDefault="009F4D89" w:rsidP="0057690E">
      <w:pPr>
        <w:widowControl w:val="0"/>
        <w:shd w:val="clear" w:color="auto" w:fill="FFFFFF"/>
        <w:autoSpaceDE w:val="0"/>
        <w:autoSpaceDN w:val="0"/>
        <w:adjustRightInd w:val="0"/>
        <w:spacing w:before="115" w:after="0" w:line="276" w:lineRule="auto"/>
        <w:ind w:right="19" w:firstLine="0"/>
        <w:rPr>
          <w:rFonts w:ascii="Verdana" w:eastAsiaTheme="minorEastAsia" w:hAnsi="Verdana"/>
          <w:color w:val="auto"/>
          <w:szCs w:val="24"/>
        </w:rPr>
      </w:pPr>
      <w:r w:rsidRPr="00BE72D6">
        <w:rPr>
          <w:rFonts w:ascii="Verdana" w:eastAsiaTheme="minorEastAsia" w:hAnsi="Verdana"/>
          <w:color w:val="auto"/>
          <w:szCs w:val="24"/>
        </w:rPr>
        <w:t>Warstw</w:t>
      </w:r>
      <w:r w:rsidRPr="00BE72D6">
        <w:rPr>
          <w:rFonts w:ascii="Verdana" w:hAnsi="Verdana"/>
          <w:color w:val="auto"/>
          <w:szCs w:val="24"/>
        </w:rPr>
        <w:t>ę szczepną należy nakładać natychmiast po wymieszaniu przez energiczne wcieranie w podłoże betonowe przy użyciu szczotek lub pędzli ze sztywnym włosiem. Całą naprawianą powierzchnię betonu należy jednokrotnie powlec odpowiednią zaprawą.</w:t>
      </w:r>
    </w:p>
    <w:p w:rsidR="009F4D89" w:rsidRPr="00BE72D6" w:rsidRDefault="009F4D89" w:rsidP="0057690E">
      <w:pPr>
        <w:widowControl w:val="0"/>
        <w:shd w:val="clear" w:color="auto" w:fill="FFFFFF"/>
        <w:tabs>
          <w:tab w:val="left" w:pos="1358"/>
        </w:tabs>
        <w:autoSpaceDE w:val="0"/>
        <w:autoSpaceDN w:val="0"/>
        <w:adjustRightInd w:val="0"/>
        <w:spacing w:before="360" w:after="0" w:line="276" w:lineRule="auto"/>
        <w:rPr>
          <w:rFonts w:ascii="Verdana" w:eastAsiaTheme="minorEastAsia" w:hAnsi="Verdana"/>
          <w:color w:val="auto"/>
          <w:szCs w:val="24"/>
        </w:rPr>
      </w:pPr>
      <w:r w:rsidRPr="00BE72D6">
        <w:rPr>
          <w:rFonts w:ascii="Verdana" w:eastAsiaTheme="minorEastAsia" w:hAnsi="Verdana"/>
          <w:b/>
          <w:bCs/>
          <w:color w:val="auto"/>
          <w:spacing w:val="-4"/>
          <w:szCs w:val="24"/>
        </w:rPr>
        <w:t>5.3.6.</w:t>
      </w:r>
      <w:r w:rsidRPr="00BE72D6">
        <w:rPr>
          <w:rFonts w:ascii="Verdana" w:eastAsiaTheme="minorEastAsia" w:hAnsi="Verdana"/>
          <w:b/>
          <w:bCs/>
          <w:color w:val="auto"/>
          <w:szCs w:val="24"/>
        </w:rPr>
        <w:tab/>
        <w:t>Wype</w:t>
      </w:r>
      <w:r w:rsidRPr="00BE72D6">
        <w:rPr>
          <w:rFonts w:ascii="Verdana" w:hAnsi="Verdana"/>
          <w:b/>
          <w:bCs/>
          <w:color w:val="auto"/>
          <w:szCs w:val="24"/>
        </w:rPr>
        <w:t>łnienie ubytków</w:t>
      </w:r>
    </w:p>
    <w:p w:rsidR="009F4D89" w:rsidRPr="00BE72D6" w:rsidRDefault="009F4D89" w:rsidP="0057690E">
      <w:pPr>
        <w:widowControl w:val="0"/>
        <w:shd w:val="clear" w:color="auto" w:fill="FFFFFF"/>
        <w:autoSpaceDE w:val="0"/>
        <w:autoSpaceDN w:val="0"/>
        <w:adjustRightInd w:val="0"/>
        <w:spacing w:before="125" w:after="0" w:line="276" w:lineRule="auto"/>
        <w:ind w:firstLine="0"/>
        <w:rPr>
          <w:rFonts w:ascii="Verdana" w:eastAsiaTheme="minorEastAsia" w:hAnsi="Verdana"/>
          <w:color w:val="auto"/>
          <w:szCs w:val="24"/>
        </w:rPr>
      </w:pPr>
      <w:r w:rsidRPr="00BE72D6">
        <w:rPr>
          <w:rFonts w:ascii="Verdana" w:eastAsiaTheme="minorEastAsia" w:hAnsi="Verdana"/>
          <w:color w:val="auto"/>
          <w:spacing w:val="-1"/>
          <w:szCs w:val="24"/>
        </w:rPr>
        <w:t>Zapraw</w:t>
      </w:r>
      <w:r w:rsidRPr="00BE72D6">
        <w:rPr>
          <w:rFonts w:ascii="Verdana" w:hAnsi="Verdana"/>
          <w:color w:val="auto"/>
          <w:spacing w:val="-1"/>
          <w:szCs w:val="24"/>
        </w:rPr>
        <w:t xml:space="preserve">ę naprawczą należy nanosić przez ręczne nakładanie lub narzucanie na warstwę szczepną, która zachowuje jeszcze </w:t>
      </w:r>
      <w:r w:rsidRPr="00BE72D6">
        <w:rPr>
          <w:rFonts w:ascii="Verdana" w:hAnsi="Verdana"/>
          <w:color w:val="auto"/>
          <w:szCs w:val="24"/>
        </w:rPr>
        <w:t xml:space="preserve">właściwości klejące, zgodnie z zasadą “mokre na mokre”. Zaprawę należy nakładać kielnią stalowa, wklejając ją </w:t>
      </w:r>
      <w:r w:rsidRPr="00BE72D6">
        <w:rPr>
          <w:rFonts w:ascii="Verdana" w:hAnsi="Verdana"/>
          <w:color w:val="auto"/>
          <w:spacing w:val="-1"/>
          <w:szCs w:val="24"/>
        </w:rPr>
        <w:t xml:space="preserve">energicznie w warstwę szczepną. Zaprawę naprawczą należy dobrze zagęścić, niedopuszczając do powstawania pustek. </w:t>
      </w:r>
      <w:r w:rsidRPr="00BE72D6">
        <w:rPr>
          <w:rFonts w:ascii="Verdana" w:hAnsi="Verdana"/>
          <w:color w:val="auto"/>
          <w:szCs w:val="24"/>
        </w:rPr>
        <w:t>Profilowanie oraz zagęszczanie należy wykonać wg ogólnych zasad obowiązujących przy robotach betonowych.</w:t>
      </w:r>
    </w:p>
    <w:p w:rsidR="009F4D89" w:rsidRPr="00BE72D6" w:rsidRDefault="009F4D89" w:rsidP="0057690E">
      <w:pPr>
        <w:widowControl w:val="0"/>
        <w:shd w:val="clear" w:color="auto" w:fill="FFFFFF"/>
        <w:autoSpaceDE w:val="0"/>
        <w:autoSpaceDN w:val="0"/>
        <w:adjustRightInd w:val="0"/>
        <w:spacing w:before="115" w:after="0" w:line="276" w:lineRule="auto"/>
        <w:ind w:left="14" w:right="19" w:firstLine="0"/>
        <w:rPr>
          <w:rFonts w:ascii="Verdana" w:eastAsiaTheme="minorEastAsia" w:hAnsi="Verdana"/>
          <w:color w:val="auto"/>
          <w:szCs w:val="24"/>
        </w:rPr>
      </w:pPr>
      <w:r w:rsidRPr="00BE72D6">
        <w:rPr>
          <w:rFonts w:ascii="Verdana" w:eastAsiaTheme="minorEastAsia" w:hAnsi="Verdana"/>
          <w:color w:val="auto"/>
          <w:szCs w:val="24"/>
        </w:rPr>
        <w:t>Nak</w:t>
      </w:r>
      <w:r w:rsidRPr="00BE72D6">
        <w:rPr>
          <w:rFonts w:ascii="Verdana" w:hAnsi="Verdana"/>
          <w:color w:val="auto"/>
          <w:szCs w:val="24"/>
        </w:rPr>
        <w:t>ładanie zaprawy kielnią na powierzchniach sufitowych dopuszczalne jest warstwami o grubości 10 - 30 mm (lokalnie od 6 mm), a na powierzchniach sufitowych warstwami o grubości 6 - 20 mm. Poszczególne warstwy zaprawy nakłada się po związaniu warstwy poprzedniej tj. po około 24 h, nakładając na poprzednią warstwę najpierw zaprawę szczepną, a następnie kolejną warstwę zaprawy wypełniającej.</w:t>
      </w:r>
    </w:p>
    <w:p w:rsidR="009F4D89" w:rsidRPr="00BE72D6" w:rsidRDefault="009F4D89" w:rsidP="0057690E">
      <w:pPr>
        <w:widowControl w:val="0"/>
        <w:shd w:val="clear" w:color="auto" w:fill="FFFFFF"/>
        <w:tabs>
          <w:tab w:val="left" w:pos="1358"/>
        </w:tabs>
        <w:autoSpaceDE w:val="0"/>
        <w:autoSpaceDN w:val="0"/>
        <w:adjustRightInd w:val="0"/>
        <w:spacing w:before="360" w:after="0" w:line="276" w:lineRule="auto"/>
        <w:rPr>
          <w:rFonts w:ascii="Verdana" w:eastAsiaTheme="minorEastAsia" w:hAnsi="Verdana"/>
          <w:color w:val="auto"/>
          <w:szCs w:val="24"/>
        </w:rPr>
      </w:pPr>
      <w:r w:rsidRPr="00BE72D6">
        <w:rPr>
          <w:rFonts w:ascii="Verdana" w:eastAsiaTheme="minorEastAsia" w:hAnsi="Verdana"/>
          <w:b/>
          <w:bCs/>
          <w:color w:val="auto"/>
          <w:spacing w:val="-4"/>
          <w:szCs w:val="24"/>
        </w:rPr>
        <w:t>5.3.7.</w:t>
      </w:r>
      <w:r w:rsidR="004C3D36">
        <w:rPr>
          <w:rFonts w:ascii="Verdana" w:eastAsiaTheme="minorEastAsia" w:hAnsi="Verdana"/>
          <w:b/>
          <w:bCs/>
          <w:color w:val="auto"/>
          <w:szCs w:val="24"/>
        </w:rPr>
        <w:tab/>
      </w:r>
      <w:r w:rsidRPr="00BE72D6">
        <w:rPr>
          <w:rFonts w:ascii="Verdana" w:eastAsiaTheme="minorEastAsia" w:hAnsi="Verdana"/>
          <w:b/>
          <w:bCs/>
          <w:color w:val="auto"/>
          <w:spacing w:val="-1"/>
          <w:szCs w:val="24"/>
        </w:rPr>
        <w:t>Piel</w:t>
      </w:r>
      <w:r w:rsidRPr="00BE72D6">
        <w:rPr>
          <w:rFonts w:ascii="Verdana" w:hAnsi="Verdana"/>
          <w:color w:val="auto"/>
          <w:spacing w:val="-1"/>
          <w:szCs w:val="24"/>
        </w:rPr>
        <w:t>ę</w:t>
      </w:r>
      <w:r w:rsidRPr="00BE72D6">
        <w:rPr>
          <w:rFonts w:ascii="Verdana" w:hAnsi="Verdana"/>
          <w:b/>
          <w:bCs/>
          <w:color w:val="auto"/>
          <w:spacing w:val="-1"/>
          <w:szCs w:val="24"/>
        </w:rPr>
        <w:t>gnacja</w:t>
      </w:r>
    </w:p>
    <w:p w:rsidR="009F4D89" w:rsidRPr="00BE72D6" w:rsidRDefault="009F4D89" w:rsidP="0057690E">
      <w:pPr>
        <w:widowControl w:val="0"/>
        <w:shd w:val="clear" w:color="auto" w:fill="FFFFFF"/>
        <w:autoSpaceDE w:val="0"/>
        <w:autoSpaceDN w:val="0"/>
        <w:adjustRightInd w:val="0"/>
        <w:spacing w:before="125" w:after="0" w:line="276" w:lineRule="auto"/>
        <w:ind w:right="5" w:firstLine="0"/>
        <w:rPr>
          <w:rFonts w:ascii="Verdana" w:eastAsiaTheme="minorEastAsia" w:hAnsi="Verdana"/>
          <w:color w:val="auto"/>
          <w:szCs w:val="24"/>
        </w:rPr>
      </w:pPr>
      <w:r w:rsidRPr="00BE72D6">
        <w:rPr>
          <w:rFonts w:ascii="Verdana" w:eastAsiaTheme="minorEastAsia" w:hAnsi="Verdana"/>
          <w:color w:val="auto"/>
          <w:szCs w:val="24"/>
        </w:rPr>
        <w:t>Wykonan</w:t>
      </w:r>
      <w:r w:rsidRPr="00BE72D6">
        <w:rPr>
          <w:rFonts w:ascii="Verdana" w:hAnsi="Verdana"/>
          <w:color w:val="auto"/>
          <w:szCs w:val="24"/>
        </w:rPr>
        <w:t xml:space="preserve">ą warstwę naprawczą należy pielęgnować przez okres min. 5 dni chroniąc </w:t>
      </w:r>
      <w:r w:rsidRPr="00BE72D6">
        <w:rPr>
          <w:rFonts w:ascii="Verdana" w:hAnsi="Verdana"/>
          <w:color w:val="auto"/>
          <w:szCs w:val="24"/>
        </w:rPr>
        <w:lastRenderedPageBreak/>
        <w:t>ją przed mrozem, zbyt wysoką temperaturą oraz nadmiernym wysychaniem (np. na skutek intensywnego nasłonecznienia lub silnego wiatru) w zależności od potrzeb przez:</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before="62" w:after="0" w:line="276" w:lineRule="auto"/>
        <w:rPr>
          <w:rFonts w:ascii="Verdana" w:hAnsi="Verdana"/>
          <w:b/>
          <w:bCs/>
          <w:color w:val="auto"/>
          <w:szCs w:val="24"/>
        </w:rPr>
      </w:pPr>
      <w:r w:rsidRPr="00BE72D6">
        <w:rPr>
          <w:rFonts w:ascii="Verdana" w:hAnsi="Verdana"/>
          <w:color w:val="auto"/>
          <w:spacing w:val="-1"/>
          <w:szCs w:val="24"/>
        </w:rPr>
        <w:t>przykrycie folią,</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przykrycie wilgotnymi matami i folią,</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przykrycie wilgotnymi matami i okresowe spryskiwanie ich wodą,</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przykrycie folią i styropianem,</w:t>
      </w:r>
    </w:p>
    <w:p w:rsidR="009F4D89" w:rsidRPr="00BE72D6" w:rsidRDefault="009F4D89" w:rsidP="0057690E">
      <w:pPr>
        <w:widowControl w:val="0"/>
        <w:numPr>
          <w:ilvl w:val="0"/>
          <w:numId w:val="35"/>
        </w:numPr>
        <w:shd w:val="clear" w:color="auto" w:fill="FFFFFF"/>
        <w:tabs>
          <w:tab w:val="left" w:pos="1027"/>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pacing w:val="-1"/>
          <w:szCs w:val="24"/>
        </w:rPr>
        <w:t>spryskiwanie wodą.</w:t>
      </w:r>
    </w:p>
    <w:p w:rsidR="009F4D89" w:rsidRPr="00BE72D6" w:rsidRDefault="009F4D89" w:rsidP="0057690E">
      <w:pPr>
        <w:widowControl w:val="0"/>
        <w:shd w:val="clear" w:color="auto" w:fill="FFFFFF"/>
        <w:autoSpaceDE w:val="0"/>
        <w:autoSpaceDN w:val="0"/>
        <w:adjustRightInd w:val="0"/>
        <w:spacing w:before="302" w:after="0" w:line="276" w:lineRule="auto"/>
        <w:rPr>
          <w:rFonts w:ascii="Verdana" w:eastAsiaTheme="minorEastAsia" w:hAnsi="Verdana"/>
          <w:color w:val="auto"/>
          <w:szCs w:val="24"/>
        </w:rPr>
      </w:pPr>
      <w:r w:rsidRPr="00BE72D6">
        <w:rPr>
          <w:rFonts w:ascii="Verdana" w:eastAsiaTheme="minorEastAsia" w:hAnsi="Verdana"/>
          <w:b/>
          <w:bCs/>
          <w:color w:val="auto"/>
          <w:szCs w:val="24"/>
        </w:rPr>
        <w:t xml:space="preserve">5.4. </w:t>
      </w:r>
      <w:r w:rsidR="004C3D36">
        <w:rPr>
          <w:rFonts w:ascii="Verdana" w:eastAsiaTheme="minorEastAsia" w:hAnsi="Verdana"/>
          <w:b/>
          <w:bCs/>
          <w:color w:val="auto"/>
          <w:szCs w:val="24"/>
        </w:rPr>
        <w:tab/>
      </w:r>
      <w:r w:rsidRPr="00BE72D6">
        <w:rPr>
          <w:rFonts w:ascii="Verdana" w:eastAsiaTheme="minorEastAsia" w:hAnsi="Verdana"/>
          <w:b/>
          <w:bCs/>
          <w:color w:val="auto"/>
          <w:szCs w:val="24"/>
        </w:rPr>
        <w:t>Warunki wykonania rob</w:t>
      </w:r>
      <w:r w:rsidRPr="00BE72D6">
        <w:rPr>
          <w:rFonts w:ascii="Verdana" w:hAnsi="Verdana"/>
          <w:b/>
          <w:bCs/>
          <w:color w:val="auto"/>
          <w:szCs w:val="24"/>
        </w:rPr>
        <w:t>ót</w:t>
      </w:r>
    </w:p>
    <w:p w:rsidR="009F4D89" w:rsidRPr="00BE72D6" w:rsidRDefault="009F4D89" w:rsidP="0057690E">
      <w:pPr>
        <w:widowControl w:val="0"/>
        <w:shd w:val="clear" w:color="auto" w:fill="FFFFFF"/>
        <w:autoSpaceDE w:val="0"/>
        <w:autoSpaceDN w:val="0"/>
        <w:adjustRightInd w:val="0"/>
        <w:spacing w:before="134" w:after="0" w:line="276" w:lineRule="auto"/>
        <w:ind w:left="14" w:right="24" w:firstLine="0"/>
        <w:rPr>
          <w:rFonts w:ascii="Verdana" w:eastAsiaTheme="minorEastAsia" w:hAnsi="Verdana"/>
          <w:color w:val="auto"/>
          <w:szCs w:val="24"/>
        </w:rPr>
      </w:pPr>
      <w:r w:rsidRPr="00BE72D6">
        <w:rPr>
          <w:rFonts w:ascii="Verdana" w:eastAsiaTheme="minorEastAsia" w:hAnsi="Verdana"/>
          <w:color w:val="auto"/>
          <w:spacing w:val="-2"/>
          <w:szCs w:val="24"/>
        </w:rPr>
        <w:t>Podczas rob</w:t>
      </w:r>
      <w:r w:rsidRPr="00BE72D6">
        <w:rPr>
          <w:rFonts w:ascii="Verdana" w:hAnsi="Verdana"/>
          <w:color w:val="auto"/>
          <w:spacing w:val="-2"/>
          <w:szCs w:val="24"/>
        </w:rPr>
        <w:t xml:space="preserve">ót i w ciągu następnych 72 godzin temperatura podłoża i powierza powinna zawierać się w przedziale od +5 do </w:t>
      </w:r>
      <w:r w:rsidRPr="00BE72D6">
        <w:rPr>
          <w:rFonts w:ascii="Verdana" w:hAnsi="Verdana"/>
          <w:color w:val="auto"/>
          <w:szCs w:val="24"/>
        </w:rPr>
        <w:t>+35oC.</w:t>
      </w:r>
    </w:p>
    <w:p w:rsidR="009F4D89" w:rsidRPr="00BE72D6" w:rsidRDefault="009F4D89" w:rsidP="0057690E">
      <w:pPr>
        <w:widowControl w:val="0"/>
        <w:shd w:val="clear" w:color="auto" w:fill="FFFFFF"/>
        <w:autoSpaceDE w:val="0"/>
        <w:autoSpaceDN w:val="0"/>
        <w:adjustRightInd w:val="0"/>
        <w:spacing w:before="110" w:after="0" w:line="276" w:lineRule="auto"/>
        <w:ind w:right="14" w:firstLine="0"/>
        <w:rPr>
          <w:rFonts w:ascii="Verdana" w:eastAsiaTheme="minorEastAsia" w:hAnsi="Verdana"/>
          <w:color w:val="auto"/>
          <w:szCs w:val="24"/>
        </w:rPr>
      </w:pPr>
      <w:r w:rsidRPr="00BE72D6">
        <w:rPr>
          <w:rFonts w:ascii="Verdana" w:eastAsiaTheme="minorEastAsia" w:hAnsi="Verdana"/>
          <w:color w:val="auto"/>
          <w:szCs w:val="24"/>
        </w:rPr>
        <w:t>Ze wzgl</w:t>
      </w:r>
      <w:r w:rsidRPr="00BE72D6">
        <w:rPr>
          <w:rFonts w:ascii="Verdana" w:hAnsi="Verdana"/>
          <w:color w:val="auto"/>
          <w:szCs w:val="24"/>
        </w:rPr>
        <w:t>ędu na możliwość wystąpienia skurczu zaprawa wymaga szczególnej dbałości w zakresie pielęgnacji wilgotnościowej przez pierwsze 5 dni.</w:t>
      </w:r>
    </w:p>
    <w:p w:rsidR="009F4D89" w:rsidRPr="00BE72D6" w:rsidRDefault="009F4D89" w:rsidP="0057690E">
      <w:pPr>
        <w:widowControl w:val="0"/>
        <w:shd w:val="clear" w:color="auto" w:fill="FFFFFF"/>
        <w:autoSpaceDE w:val="0"/>
        <w:autoSpaceDN w:val="0"/>
        <w:adjustRightInd w:val="0"/>
        <w:spacing w:before="115" w:after="0" w:line="276" w:lineRule="auto"/>
        <w:ind w:left="14" w:right="19" w:firstLine="0"/>
        <w:rPr>
          <w:rFonts w:ascii="Verdana" w:eastAsiaTheme="minorEastAsia" w:hAnsi="Verdana"/>
          <w:color w:val="auto"/>
          <w:szCs w:val="24"/>
        </w:rPr>
      </w:pPr>
      <w:r w:rsidRPr="00BE72D6">
        <w:rPr>
          <w:rFonts w:ascii="Verdana" w:eastAsiaTheme="minorEastAsia" w:hAnsi="Verdana"/>
          <w:color w:val="auto"/>
          <w:spacing w:val="-1"/>
          <w:szCs w:val="24"/>
        </w:rPr>
        <w:t>Orientacyjny, minimalny okres twardnienia zaprawy typu PCC lub o podobnych parametrach przed dopuszczeniem na niej obci</w:t>
      </w:r>
      <w:r w:rsidRPr="00BE72D6">
        <w:rPr>
          <w:rFonts w:ascii="Verdana" w:hAnsi="Verdana"/>
          <w:color w:val="auto"/>
          <w:spacing w:val="-1"/>
          <w:szCs w:val="24"/>
        </w:rPr>
        <w:t xml:space="preserve">ążeń lub wykonywaniem </w:t>
      </w:r>
      <w:r w:rsidRPr="00BE72D6">
        <w:rPr>
          <w:rFonts w:ascii="Verdana" w:hAnsi="Verdana"/>
          <w:color w:val="auto"/>
          <w:szCs w:val="24"/>
        </w:rPr>
        <w:t>dalszych prac podano w tablicy 1.</w:t>
      </w:r>
    </w:p>
    <w:p w:rsidR="009F4D89" w:rsidRPr="00BE72D6" w:rsidRDefault="009F4D89" w:rsidP="0057690E">
      <w:pPr>
        <w:widowControl w:val="0"/>
        <w:shd w:val="clear" w:color="auto" w:fill="FFFFFF"/>
        <w:autoSpaceDE w:val="0"/>
        <w:autoSpaceDN w:val="0"/>
        <w:adjustRightInd w:val="0"/>
        <w:spacing w:before="173" w:after="0" w:line="276" w:lineRule="auto"/>
        <w:ind w:firstLine="0"/>
        <w:rPr>
          <w:rFonts w:ascii="Verdana" w:eastAsiaTheme="minorEastAsia" w:hAnsi="Verdana"/>
          <w:color w:val="auto"/>
          <w:szCs w:val="24"/>
        </w:rPr>
      </w:pPr>
      <w:r w:rsidRPr="00BE72D6">
        <w:rPr>
          <w:rFonts w:ascii="Verdana" w:eastAsiaTheme="minorEastAsia" w:hAnsi="Verdana"/>
          <w:b/>
          <w:bCs/>
          <w:color w:val="auto"/>
          <w:szCs w:val="24"/>
        </w:rPr>
        <w:t xml:space="preserve">Tablica 1. </w:t>
      </w:r>
      <w:r w:rsidRPr="00BE72D6">
        <w:rPr>
          <w:rFonts w:ascii="Verdana" w:eastAsiaTheme="minorEastAsia" w:hAnsi="Verdana"/>
          <w:color w:val="auto"/>
          <w:szCs w:val="24"/>
        </w:rPr>
        <w:t>Minimalny okres twardnienia zaprawy typu PCC</w:t>
      </w:r>
    </w:p>
    <w:p w:rsidR="009F4D89" w:rsidRPr="00BE72D6" w:rsidRDefault="009F4D89" w:rsidP="0057690E">
      <w:pPr>
        <w:widowControl w:val="0"/>
        <w:autoSpaceDE w:val="0"/>
        <w:autoSpaceDN w:val="0"/>
        <w:adjustRightInd w:val="0"/>
        <w:spacing w:after="134" w:line="276" w:lineRule="auto"/>
        <w:ind w:left="0" w:firstLine="0"/>
        <w:rPr>
          <w:rFonts w:ascii="Verdana" w:eastAsiaTheme="minorEastAsia" w:hAnsi="Verdana"/>
          <w:color w:val="auto"/>
          <w:szCs w:val="24"/>
        </w:rPr>
      </w:pPr>
    </w:p>
    <w:tbl>
      <w:tblPr>
        <w:tblpPr w:leftFromText="141" w:rightFromText="141" w:vertAnchor="text" w:horzAnchor="margin" w:tblpY="319"/>
        <w:tblW w:w="0" w:type="auto"/>
        <w:tblLayout w:type="fixed"/>
        <w:tblCellMar>
          <w:left w:w="40" w:type="dxa"/>
          <w:right w:w="40" w:type="dxa"/>
        </w:tblCellMar>
        <w:tblLook w:val="0000" w:firstRow="0" w:lastRow="0" w:firstColumn="0" w:lastColumn="0" w:noHBand="0" w:noVBand="0"/>
      </w:tblPr>
      <w:tblGrid>
        <w:gridCol w:w="782"/>
        <w:gridCol w:w="3398"/>
        <w:gridCol w:w="1574"/>
        <w:gridCol w:w="1579"/>
        <w:gridCol w:w="1589"/>
      </w:tblGrid>
      <w:tr w:rsidR="009F4D89" w:rsidRPr="00BE72D6" w:rsidTr="00653D4C">
        <w:trPr>
          <w:trHeight w:hRule="exact" w:val="724"/>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b/>
                <w:bCs/>
                <w:color w:val="auto"/>
                <w:szCs w:val="24"/>
              </w:rPr>
              <w:t>Lp.</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b/>
                <w:bCs/>
                <w:color w:val="auto"/>
                <w:szCs w:val="24"/>
              </w:rPr>
              <w:t>Minimalny okres</w:t>
            </w:r>
          </w:p>
        </w:tc>
        <w:tc>
          <w:tcPr>
            <w:tcW w:w="4742" w:type="dxa"/>
            <w:gridSpan w:val="3"/>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b/>
                <w:bCs/>
                <w:color w:val="auto"/>
                <w:spacing w:val="-1"/>
                <w:szCs w:val="24"/>
              </w:rPr>
              <w:t>Minimalna temp. w okresie twardnienia</w:t>
            </w:r>
          </w:p>
        </w:tc>
      </w:tr>
      <w:tr w:rsidR="009F4D89" w:rsidRPr="00BE72D6" w:rsidTr="009F4D89">
        <w:trPr>
          <w:trHeight w:hRule="exact" w:val="86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b/>
                <w:bCs/>
                <w:color w:val="auto"/>
                <w:spacing w:val="-1"/>
                <w:szCs w:val="24"/>
              </w:rPr>
              <w:t>twardnienia zaprawy przed:</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451" w:firstLine="0"/>
              <w:rPr>
                <w:rFonts w:ascii="Verdana" w:eastAsiaTheme="minorEastAsia" w:hAnsi="Verdana"/>
                <w:color w:val="auto"/>
                <w:szCs w:val="24"/>
              </w:rPr>
            </w:pPr>
            <w:r w:rsidRPr="00BE72D6">
              <w:rPr>
                <w:rFonts w:ascii="Verdana" w:eastAsiaTheme="minorEastAsia" w:hAnsi="Verdana"/>
                <w:b/>
                <w:bCs/>
                <w:color w:val="auto"/>
                <w:szCs w:val="24"/>
              </w:rPr>
              <w:t>roC</w:t>
            </w:r>
          </w:p>
          <w:p w:rsidR="009F4D89" w:rsidRPr="00BE72D6" w:rsidRDefault="009F4D89" w:rsidP="0057690E">
            <w:pPr>
              <w:widowControl w:val="0"/>
              <w:shd w:val="clear" w:color="auto" w:fill="FFFFFF"/>
              <w:autoSpaceDE w:val="0"/>
              <w:autoSpaceDN w:val="0"/>
              <w:adjustRightInd w:val="0"/>
              <w:spacing w:after="0" w:line="276" w:lineRule="auto"/>
              <w:ind w:left="451" w:firstLine="0"/>
              <w:rPr>
                <w:rFonts w:ascii="Verdana" w:eastAsiaTheme="minorEastAsia" w:hAnsi="Verdana"/>
                <w:color w:val="auto"/>
                <w:szCs w:val="24"/>
              </w:rPr>
            </w:pPr>
            <w:r w:rsidRPr="00BE72D6">
              <w:rPr>
                <w:rFonts w:ascii="Verdana" w:eastAsiaTheme="minorEastAsia" w:hAnsi="Verdana"/>
                <w:b/>
                <w:bCs/>
                <w:color w:val="auto"/>
                <w:szCs w:val="24"/>
              </w:rPr>
              <w:t xml:space="preserve">+ </w:t>
            </w:r>
            <w:r w:rsidRPr="00BE72D6">
              <w:rPr>
                <w:rFonts w:ascii="Verdana" w:eastAsiaTheme="minorEastAsia" w:hAnsi="Verdana"/>
                <w:b/>
                <w:bCs/>
                <w:i/>
                <w:iCs/>
                <w:color w:val="auto"/>
                <w:szCs w:val="24"/>
              </w:rPr>
              <w:t>0</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b/>
                <w:bCs/>
                <w:color w:val="auto"/>
                <w:szCs w:val="24"/>
              </w:rPr>
              <w:t>+ 20 C</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right="398" w:firstLine="0"/>
              <w:rPr>
                <w:rFonts w:ascii="Verdana" w:eastAsiaTheme="minorEastAsia" w:hAnsi="Verdana"/>
                <w:color w:val="auto"/>
                <w:szCs w:val="24"/>
              </w:rPr>
            </w:pPr>
            <w:r w:rsidRPr="00BE72D6">
              <w:rPr>
                <w:rFonts w:ascii="Verdana" w:eastAsiaTheme="minorEastAsia" w:hAnsi="Verdana"/>
                <w:b/>
                <w:bCs/>
                <w:color w:val="auto"/>
                <w:szCs w:val="24"/>
              </w:rPr>
              <w:t>30</w:t>
            </w:r>
            <w:r w:rsidRPr="00BE72D6">
              <w:rPr>
                <w:rFonts w:ascii="Verdana" w:eastAsiaTheme="minorEastAsia" w:hAnsi="Verdana"/>
                <w:b/>
                <w:bCs/>
                <w:color w:val="auto"/>
                <w:szCs w:val="24"/>
                <w:vertAlign w:val="superscript"/>
              </w:rPr>
              <w:t>o</w:t>
            </w:r>
            <w:r w:rsidRPr="00BE72D6">
              <w:rPr>
                <w:rFonts w:ascii="Verdana" w:eastAsiaTheme="minorEastAsia" w:hAnsi="Verdana"/>
                <w:b/>
                <w:bCs/>
                <w:color w:val="auto"/>
                <w:szCs w:val="24"/>
              </w:rPr>
              <w:t>C</w:t>
            </w:r>
          </w:p>
        </w:tc>
      </w:tr>
      <w:tr w:rsidR="009F4D89" w:rsidRPr="00BE72D6" w:rsidTr="00653D4C">
        <w:trPr>
          <w:trHeight w:hRule="exact" w:val="978"/>
        </w:trPr>
        <w:tc>
          <w:tcPr>
            <w:tcW w:w="782" w:type="dxa"/>
            <w:tcBorders>
              <w:top w:val="single" w:sz="6" w:space="0" w:color="auto"/>
              <w:left w:val="single" w:sz="6" w:space="0" w:color="auto"/>
              <w:bottom w:val="nil"/>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1</w:t>
            </w:r>
          </w:p>
        </w:tc>
        <w:tc>
          <w:tcPr>
            <w:tcW w:w="3398" w:type="dxa"/>
            <w:tcBorders>
              <w:top w:val="single" w:sz="6" w:space="0" w:color="auto"/>
              <w:left w:val="single" w:sz="6" w:space="0" w:color="auto"/>
              <w:bottom w:val="nil"/>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right="528" w:firstLine="0"/>
              <w:rPr>
                <w:rFonts w:ascii="Verdana" w:eastAsiaTheme="minorEastAsia" w:hAnsi="Verdana"/>
                <w:color w:val="auto"/>
                <w:szCs w:val="24"/>
              </w:rPr>
            </w:pPr>
            <w:r w:rsidRPr="00BE72D6">
              <w:rPr>
                <w:rFonts w:ascii="Verdana" w:eastAsiaTheme="minorEastAsia" w:hAnsi="Verdana"/>
                <w:color w:val="auto"/>
                <w:spacing w:val="-2"/>
                <w:szCs w:val="24"/>
              </w:rPr>
              <w:t>Dopuszczeniem do monta</w:t>
            </w:r>
            <w:r w:rsidRPr="00BE72D6">
              <w:rPr>
                <w:rFonts w:ascii="Verdana" w:hAnsi="Verdana"/>
                <w:color w:val="auto"/>
                <w:spacing w:val="-2"/>
                <w:szCs w:val="24"/>
              </w:rPr>
              <w:t xml:space="preserve">żowego </w:t>
            </w:r>
            <w:r w:rsidRPr="00BE72D6">
              <w:rPr>
                <w:rFonts w:ascii="Verdana" w:hAnsi="Verdana"/>
                <w:color w:val="auto"/>
                <w:spacing w:val="-1"/>
                <w:szCs w:val="24"/>
              </w:rPr>
              <w:t xml:space="preserve">obciążenia ruchem pieszym lub </w:t>
            </w:r>
            <w:r w:rsidRPr="00BE72D6">
              <w:rPr>
                <w:rFonts w:ascii="Verdana" w:hAnsi="Verdana"/>
                <w:color w:val="auto"/>
                <w:szCs w:val="24"/>
              </w:rPr>
              <w:t>kołowym</w:t>
            </w:r>
          </w:p>
        </w:tc>
        <w:tc>
          <w:tcPr>
            <w:tcW w:w="1574" w:type="dxa"/>
            <w:tcBorders>
              <w:top w:val="single" w:sz="6" w:space="0" w:color="auto"/>
              <w:left w:val="single" w:sz="6" w:space="0" w:color="auto"/>
              <w:bottom w:val="nil"/>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36 h</w:t>
            </w:r>
          </w:p>
        </w:tc>
        <w:tc>
          <w:tcPr>
            <w:tcW w:w="1579" w:type="dxa"/>
            <w:tcBorders>
              <w:top w:val="single" w:sz="6" w:space="0" w:color="auto"/>
              <w:left w:val="single" w:sz="6" w:space="0" w:color="auto"/>
              <w:bottom w:val="nil"/>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24 h</w:t>
            </w:r>
          </w:p>
        </w:tc>
        <w:tc>
          <w:tcPr>
            <w:tcW w:w="1589" w:type="dxa"/>
            <w:tcBorders>
              <w:top w:val="single" w:sz="6" w:space="0" w:color="auto"/>
              <w:left w:val="single" w:sz="6" w:space="0" w:color="auto"/>
              <w:bottom w:val="nil"/>
              <w:right w:val="single" w:sz="6" w:space="0" w:color="auto"/>
            </w:tcBorders>
            <w:shd w:val="clear" w:color="auto" w:fill="FFFFFF"/>
          </w:tcPr>
          <w:p w:rsidR="009F4D89" w:rsidRPr="00BE72D6" w:rsidRDefault="009F4D89"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24 h</w:t>
            </w:r>
          </w:p>
        </w:tc>
      </w:tr>
    </w:tbl>
    <w:p w:rsidR="00BE72D6" w:rsidRDefault="00BE72D6" w:rsidP="0057690E">
      <w:pPr>
        <w:widowControl w:val="0"/>
        <w:shd w:val="clear" w:color="auto" w:fill="FFFFFF"/>
        <w:autoSpaceDE w:val="0"/>
        <w:autoSpaceDN w:val="0"/>
        <w:adjustRightInd w:val="0"/>
        <w:spacing w:before="710" w:after="0" w:line="276" w:lineRule="auto"/>
        <w:ind w:left="34" w:firstLine="0"/>
        <w:rPr>
          <w:rFonts w:ascii="Verdana" w:eastAsiaTheme="minorEastAsia" w:hAnsi="Verdana"/>
          <w:color w:val="auto"/>
          <w:szCs w:val="24"/>
        </w:rPr>
      </w:pPr>
    </w:p>
    <w:tbl>
      <w:tblPr>
        <w:tblpPr w:leftFromText="141" w:rightFromText="141" w:vertAnchor="text" w:horzAnchor="margin" w:tblpY="1897"/>
        <w:tblW w:w="0" w:type="auto"/>
        <w:tblLayout w:type="fixed"/>
        <w:tblCellMar>
          <w:left w:w="40" w:type="dxa"/>
          <w:right w:w="40" w:type="dxa"/>
        </w:tblCellMar>
        <w:tblLook w:val="0000" w:firstRow="0" w:lastRow="0" w:firstColumn="0" w:lastColumn="0" w:noHBand="0" w:noVBand="0"/>
      </w:tblPr>
      <w:tblGrid>
        <w:gridCol w:w="773"/>
        <w:gridCol w:w="3403"/>
        <w:gridCol w:w="1579"/>
        <w:gridCol w:w="1579"/>
        <w:gridCol w:w="1584"/>
      </w:tblGrid>
      <w:tr w:rsidR="00653D4C" w:rsidRPr="00BE72D6" w:rsidTr="00653D4C">
        <w:trPr>
          <w:trHeight w:hRule="exact" w:val="866"/>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pacing w:val="-1"/>
                <w:szCs w:val="24"/>
              </w:rPr>
              <w:t>Nak</w:t>
            </w:r>
            <w:r w:rsidRPr="00BE72D6">
              <w:rPr>
                <w:rFonts w:ascii="Verdana" w:hAnsi="Verdana"/>
                <w:color w:val="auto"/>
                <w:spacing w:val="-1"/>
                <w:szCs w:val="24"/>
              </w:rPr>
              <w:t>ładaniem szpachlówki typu PCC</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36 h</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24 h</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24 h</w:t>
            </w:r>
          </w:p>
        </w:tc>
      </w:tr>
      <w:tr w:rsidR="00653D4C" w:rsidRPr="00BE72D6" w:rsidTr="00653D4C">
        <w:trPr>
          <w:trHeight w:hRule="exact" w:val="1000"/>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right="173" w:firstLine="0"/>
              <w:rPr>
                <w:rFonts w:ascii="Verdana" w:eastAsiaTheme="minorEastAsia" w:hAnsi="Verdana"/>
                <w:color w:val="auto"/>
                <w:szCs w:val="24"/>
              </w:rPr>
            </w:pPr>
            <w:r w:rsidRPr="00BE72D6">
              <w:rPr>
                <w:rFonts w:ascii="Verdana" w:eastAsiaTheme="minorEastAsia" w:hAnsi="Verdana"/>
                <w:color w:val="auto"/>
                <w:spacing w:val="-1"/>
                <w:szCs w:val="24"/>
              </w:rPr>
              <w:t xml:space="preserve">Czyszczeniem powierzchni metodami </w:t>
            </w:r>
            <w:r w:rsidRPr="00BE72D6">
              <w:rPr>
                <w:rFonts w:ascii="Verdana" w:eastAsiaTheme="minorEastAsia" w:hAnsi="Verdana"/>
                <w:color w:val="auto"/>
                <w:szCs w:val="24"/>
              </w:rPr>
              <w:t xml:space="preserve">strumieniowo </w:t>
            </w:r>
            <w:r w:rsidRPr="00BE72D6">
              <w:rPr>
                <w:rFonts w:ascii="Verdana" w:hAnsi="Verdana"/>
                <w:color w:val="auto"/>
                <w:szCs w:val="24"/>
              </w:rPr>
              <w:t>– ciernymi</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48 h</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24 h</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24 h</w:t>
            </w:r>
          </w:p>
        </w:tc>
      </w:tr>
      <w:tr w:rsidR="00653D4C" w:rsidRPr="00BE72D6" w:rsidTr="00653D4C">
        <w:trPr>
          <w:trHeight w:hRule="exact" w:val="987"/>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pacing w:val="-1"/>
                <w:szCs w:val="24"/>
              </w:rPr>
              <w:t>Badaniem powierzchni na odrywanie</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10 dni</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7 dni</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7 dni</w:t>
            </w:r>
          </w:p>
        </w:tc>
      </w:tr>
      <w:tr w:rsidR="00653D4C" w:rsidRPr="00BE72D6" w:rsidTr="00653D4C">
        <w:trPr>
          <w:trHeight w:hRule="exact" w:val="1128"/>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right="192" w:firstLine="0"/>
              <w:rPr>
                <w:rFonts w:ascii="Verdana" w:eastAsiaTheme="minorEastAsia" w:hAnsi="Verdana"/>
                <w:color w:val="auto"/>
                <w:szCs w:val="24"/>
              </w:rPr>
            </w:pPr>
            <w:r w:rsidRPr="00BE72D6">
              <w:rPr>
                <w:rFonts w:ascii="Verdana" w:eastAsiaTheme="minorEastAsia" w:hAnsi="Verdana"/>
                <w:color w:val="auto"/>
                <w:spacing w:val="-1"/>
                <w:szCs w:val="24"/>
              </w:rPr>
              <w:t>Wykonaniem pow</w:t>
            </w:r>
            <w:r w:rsidRPr="00BE72D6">
              <w:rPr>
                <w:rFonts w:ascii="Verdana" w:hAnsi="Verdana"/>
                <w:color w:val="auto"/>
                <w:spacing w:val="-1"/>
                <w:szCs w:val="24"/>
              </w:rPr>
              <w:t xml:space="preserve">łok ochronnych lub </w:t>
            </w:r>
            <w:r w:rsidRPr="00BE72D6">
              <w:rPr>
                <w:rFonts w:ascii="Verdana" w:hAnsi="Verdana"/>
                <w:color w:val="auto"/>
                <w:szCs w:val="24"/>
              </w:rPr>
              <w:t>hydroizolacji</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7 dni</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5 dni</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53D4C" w:rsidRPr="00BE72D6" w:rsidRDefault="00653D4C" w:rsidP="0057690E">
            <w:pPr>
              <w:widowControl w:val="0"/>
              <w:shd w:val="clear" w:color="auto" w:fill="FFFFFF"/>
              <w:autoSpaceDE w:val="0"/>
              <w:autoSpaceDN w:val="0"/>
              <w:adjustRightInd w:val="0"/>
              <w:spacing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5 dni</w:t>
            </w:r>
          </w:p>
        </w:tc>
      </w:tr>
    </w:tbl>
    <w:p w:rsidR="009F4D89" w:rsidRDefault="009F4D89" w:rsidP="0057690E">
      <w:pPr>
        <w:widowControl w:val="0"/>
        <w:shd w:val="clear" w:color="auto" w:fill="FFFFFF"/>
        <w:autoSpaceDE w:val="0"/>
        <w:autoSpaceDN w:val="0"/>
        <w:adjustRightInd w:val="0"/>
        <w:spacing w:before="710" w:after="0" w:line="276" w:lineRule="auto"/>
        <w:ind w:left="34" w:firstLine="0"/>
        <w:rPr>
          <w:rFonts w:ascii="Verdana" w:eastAsiaTheme="minorEastAsia" w:hAnsi="Verdana"/>
          <w:color w:val="FF0000"/>
          <w:szCs w:val="24"/>
        </w:rPr>
      </w:pPr>
    </w:p>
    <w:p w:rsidR="00653D4C" w:rsidRDefault="00653D4C" w:rsidP="0057690E">
      <w:pPr>
        <w:widowControl w:val="0"/>
        <w:shd w:val="clear" w:color="auto" w:fill="FFFFFF"/>
        <w:autoSpaceDE w:val="0"/>
        <w:autoSpaceDN w:val="0"/>
        <w:adjustRightInd w:val="0"/>
        <w:spacing w:before="710" w:after="0" w:line="276" w:lineRule="auto"/>
        <w:ind w:left="34" w:firstLine="0"/>
        <w:rPr>
          <w:rFonts w:ascii="Verdana" w:eastAsiaTheme="minorEastAsia" w:hAnsi="Verdana"/>
          <w:color w:val="FF0000"/>
          <w:szCs w:val="24"/>
        </w:rPr>
      </w:pPr>
    </w:p>
    <w:p w:rsidR="00653D4C" w:rsidRDefault="00653D4C" w:rsidP="0057690E">
      <w:pPr>
        <w:widowControl w:val="0"/>
        <w:shd w:val="clear" w:color="auto" w:fill="FFFFFF"/>
        <w:autoSpaceDE w:val="0"/>
        <w:autoSpaceDN w:val="0"/>
        <w:adjustRightInd w:val="0"/>
        <w:spacing w:before="710" w:after="0" w:line="276" w:lineRule="auto"/>
        <w:ind w:left="34" w:firstLine="0"/>
        <w:rPr>
          <w:rFonts w:ascii="Verdana" w:eastAsiaTheme="minorEastAsia" w:hAnsi="Verdana"/>
          <w:color w:val="FF0000"/>
          <w:szCs w:val="24"/>
        </w:rPr>
      </w:pPr>
    </w:p>
    <w:p w:rsidR="00653D4C" w:rsidRDefault="00653D4C" w:rsidP="0057690E">
      <w:pPr>
        <w:widowControl w:val="0"/>
        <w:shd w:val="clear" w:color="auto" w:fill="FFFFFF"/>
        <w:autoSpaceDE w:val="0"/>
        <w:autoSpaceDN w:val="0"/>
        <w:adjustRightInd w:val="0"/>
        <w:spacing w:before="710" w:after="0" w:line="276" w:lineRule="auto"/>
        <w:ind w:left="34" w:firstLine="0"/>
        <w:rPr>
          <w:rFonts w:ascii="Verdana" w:eastAsiaTheme="minorEastAsia" w:hAnsi="Verdana"/>
          <w:color w:val="FF0000"/>
          <w:szCs w:val="24"/>
        </w:rPr>
      </w:pPr>
    </w:p>
    <w:p w:rsidR="00653D4C" w:rsidRDefault="00653D4C" w:rsidP="0057690E">
      <w:pPr>
        <w:widowControl w:val="0"/>
        <w:shd w:val="clear" w:color="auto" w:fill="FFFFFF"/>
        <w:autoSpaceDE w:val="0"/>
        <w:autoSpaceDN w:val="0"/>
        <w:adjustRightInd w:val="0"/>
        <w:spacing w:before="710" w:after="0" w:line="276" w:lineRule="auto"/>
        <w:ind w:left="34" w:firstLine="0"/>
        <w:rPr>
          <w:rFonts w:ascii="Verdana" w:eastAsiaTheme="minorEastAsia" w:hAnsi="Verdana"/>
          <w:color w:val="FF0000"/>
          <w:szCs w:val="24"/>
        </w:rPr>
      </w:pPr>
    </w:p>
    <w:p w:rsidR="00653D4C" w:rsidRDefault="00653D4C" w:rsidP="0057690E">
      <w:pPr>
        <w:widowControl w:val="0"/>
        <w:shd w:val="clear" w:color="auto" w:fill="FFFFFF"/>
        <w:autoSpaceDE w:val="0"/>
        <w:autoSpaceDN w:val="0"/>
        <w:adjustRightInd w:val="0"/>
        <w:spacing w:before="710" w:after="0" w:line="276" w:lineRule="auto"/>
        <w:ind w:left="34" w:firstLine="0"/>
        <w:rPr>
          <w:rFonts w:ascii="Verdana" w:eastAsiaTheme="minorEastAsia" w:hAnsi="Verdana"/>
          <w:color w:val="FF0000"/>
          <w:szCs w:val="24"/>
        </w:rPr>
      </w:pPr>
    </w:p>
    <w:p w:rsidR="00653D4C" w:rsidRPr="00BE72D6" w:rsidRDefault="00653D4C" w:rsidP="0057690E">
      <w:pPr>
        <w:widowControl w:val="0"/>
        <w:shd w:val="clear" w:color="auto" w:fill="FFFFFF"/>
        <w:autoSpaceDE w:val="0"/>
        <w:autoSpaceDN w:val="0"/>
        <w:adjustRightInd w:val="0"/>
        <w:spacing w:before="240" w:after="0" w:line="276" w:lineRule="auto"/>
        <w:ind w:left="0" w:firstLine="0"/>
        <w:rPr>
          <w:rFonts w:ascii="Verdana" w:eastAsiaTheme="minorEastAsia" w:hAnsi="Verdana"/>
          <w:color w:val="auto"/>
          <w:szCs w:val="24"/>
        </w:rPr>
      </w:pPr>
      <w:r w:rsidRPr="00BE72D6">
        <w:rPr>
          <w:rFonts w:ascii="Verdana" w:eastAsiaTheme="minorEastAsia" w:hAnsi="Verdana"/>
          <w:b/>
          <w:bCs/>
          <w:color w:val="auto"/>
          <w:szCs w:val="24"/>
        </w:rPr>
        <w:t>6. KONTROLA JAKO</w:t>
      </w:r>
      <w:r w:rsidRPr="00BE72D6">
        <w:rPr>
          <w:rFonts w:ascii="Verdana" w:hAnsi="Verdana"/>
          <w:color w:val="auto"/>
          <w:szCs w:val="24"/>
        </w:rPr>
        <w:t>Ś</w:t>
      </w:r>
      <w:r w:rsidRPr="00BE72D6">
        <w:rPr>
          <w:rFonts w:ascii="Verdana" w:hAnsi="Verdana"/>
          <w:b/>
          <w:bCs/>
          <w:color w:val="auto"/>
          <w:szCs w:val="24"/>
        </w:rPr>
        <w:t>CI ROBÓT</w:t>
      </w:r>
    </w:p>
    <w:p w:rsidR="00653D4C" w:rsidRPr="00BE72D6" w:rsidRDefault="00653D4C" w:rsidP="0057690E">
      <w:pPr>
        <w:widowControl w:val="0"/>
        <w:shd w:val="clear" w:color="auto" w:fill="FFFFFF"/>
        <w:tabs>
          <w:tab w:val="left" w:pos="720"/>
        </w:tabs>
        <w:autoSpaceDE w:val="0"/>
        <w:autoSpaceDN w:val="0"/>
        <w:adjustRightInd w:val="0"/>
        <w:spacing w:before="389" w:after="0" w:line="276" w:lineRule="auto"/>
        <w:rPr>
          <w:rFonts w:ascii="Verdana" w:eastAsiaTheme="minorEastAsia" w:hAnsi="Verdana"/>
          <w:color w:val="auto"/>
          <w:szCs w:val="24"/>
        </w:rPr>
      </w:pPr>
      <w:r w:rsidRPr="00BE72D6">
        <w:rPr>
          <w:rFonts w:ascii="Verdana" w:eastAsiaTheme="minorEastAsia" w:hAnsi="Verdana"/>
          <w:b/>
          <w:bCs/>
          <w:color w:val="auto"/>
          <w:spacing w:val="-7"/>
          <w:szCs w:val="24"/>
        </w:rPr>
        <w:t>6.1.</w:t>
      </w:r>
      <w:r w:rsidRPr="00BE72D6">
        <w:rPr>
          <w:rFonts w:ascii="Verdana" w:eastAsiaTheme="minorEastAsia" w:hAnsi="Verdana"/>
          <w:b/>
          <w:bCs/>
          <w:color w:val="auto"/>
          <w:szCs w:val="24"/>
        </w:rPr>
        <w:tab/>
        <w:t>Og</w:t>
      </w:r>
      <w:r w:rsidRPr="00BE72D6">
        <w:rPr>
          <w:rFonts w:ascii="Verdana" w:hAnsi="Verdana"/>
          <w:b/>
          <w:bCs/>
          <w:color w:val="auto"/>
          <w:szCs w:val="24"/>
        </w:rPr>
        <w:t>ólne zasady kontroli jako</w:t>
      </w:r>
      <w:r w:rsidRPr="00BE72D6">
        <w:rPr>
          <w:rFonts w:ascii="Verdana" w:hAnsi="Verdana"/>
          <w:color w:val="auto"/>
          <w:szCs w:val="24"/>
        </w:rPr>
        <w:t>ś</w:t>
      </w:r>
      <w:r w:rsidRPr="00BE72D6">
        <w:rPr>
          <w:rFonts w:ascii="Verdana" w:hAnsi="Verdana"/>
          <w:b/>
          <w:bCs/>
          <w:color w:val="auto"/>
          <w:szCs w:val="24"/>
        </w:rPr>
        <w:t>ci robót</w:t>
      </w:r>
    </w:p>
    <w:p w:rsidR="00653D4C" w:rsidRPr="00BE72D6" w:rsidRDefault="00653D4C" w:rsidP="0057690E">
      <w:pPr>
        <w:widowControl w:val="0"/>
        <w:shd w:val="clear" w:color="auto" w:fill="FFFFFF"/>
        <w:autoSpaceDE w:val="0"/>
        <w:autoSpaceDN w:val="0"/>
        <w:adjustRightInd w:val="0"/>
        <w:spacing w:before="187"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lastRenderedPageBreak/>
        <w:t>Og</w:t>
      </w:r>
      <w:r w:rsidRPr="00BE72D6">
        <w:rPr>
          <w:rFonts w:ascii="Verdana" w:hAnsi="Verdana"/>
          <w:color w:val="auto"/>
          <w:szCs w:val="24"/>
        </w:rPr>
        <w:t>ólne zasady kontroli jako c</w:t>
      </w:r>
      <w:r w:rsidR="00EF41D9">
        <w:rPr>
          <w:rFonts w:ascii="Verdana" w:hAnsi="Verdana"/>
          <w:color w:val="auto"/>
          <w:szCs w:val="24"/>
        </w:rPr>
        <w:t xml:space="preserve">i robót podano w </w:t>
      </w:r>
      <w:r w:rsidRPr="00BE72D6">
        <w:rPr>
          <w:rFonts w:ascii="Verdana" w:hAnsi="Verdana"/>
          <w:color w:val="auto"/>
          <w:szCs w:val="24"/>
        </w:rPr>
        <w:t xml:space="preserve"> „Wymagania</w:t>
      </w:r>
      <w:r w:rsidR="00EF41D9">
        <w:rPr>
          <w:rFonts w:ascii="Verdana" w:hAnsi="Verdana"/>
          <w:color w:val="auto"/>
          <w:szCs w:val="24"/>
        </w:rPr>
        <w:t>ch ogólnych</w:t>
      </w:r>
      <w:r w:rsidRPr="00BE72D6">
        <w:rPr>
          <w:rFonts w:ascii="Verdana" w:hAnsi="Verdana"/>
          <w:color w:val="auto"/>
          <w:szCs w:val="24"/>
        </w:rPr>
        <w:t>”.</w:t>
      </w:r>
    </w:p>
    <w:p w:rsidR="00653D4C" w:rsidRPr="00BE72D6" w:rsidRDefault="00653D4C" w:rsidP="0057690E">
      <w:pPr>
        <w:widowControl w:val="0"/>
        <w:shd w:val="clear" w:color="auto" w:fill="FFFFFF"/>
        <w:autoSpaceDE w:val="0"/>
        <w:autoSpaceDN w:val="0"/>
        <w:adjustRightInd w:val="0"/>
        <w:spacing w:before="134" w:after="0" w:line="276" w:lineRule="auto"/>
        <w:ind w:left="5" w:right="5" w:firstLine="0"/>
        <w:rPr>
          <w:rFonts w:ascii="Verdana" w:eastAsiaTheme="minorEastAsia" w:hAnsi="Verdana"/>
          <w:color w:val="auto"/>
          <w:szCs w:val="24"/>
        </w:rPr>
      </w:pPr>
      <w:r w:rsidRPr="00BE72D6">
        <w:rPr>
          <w:rFonts w:ascii="Verdana" w:eastAsiaTheme="minorEastAsia" w:hAnsi="Verdana"/>
          <w:color w:val="auto"/>
          <w:szCs w:val="24"/>
        </w:rPr>
        <w:t>Na Wykonawcy rob</w:t>
      </w:r>
      <w:r w:rsidRPr="00BE72D6">
        <w:rPr>
          <w:rFonts w:ascii="Verdana" w:hAnsi="Verdana"/>
          <w:color w:val="auto"/>
          <w:szCs w:val="24"/>
        </w:rPr>
        <w:t xml:space="preserve">ót spoczywa obowiązek zapewnienia wykonania badań laboratoryjnych (przez własne laboratoria lub </w:t>
      </w:r>
      <w:r w:rsidRPr="00BE72D6">
        <w:rPr>
          <w:rFonts w:ascii="Verdana" w:hAnsi="Verdana"/>
          <w:color w:val="auto"/>
          <w:spacing w:val="-1"/>
          <w:szCs w:val="24"/>
        </w:rPr>
        <w:t>na zleceni</w:t>
      </w:r>
      <w:r w:rsidR="00EF41D9">
        <w:rPr>
          <w:rFonts w:ascii="Verdana" w:hAnsi="Verdana"/>
          <w:color w:val="auto"/>
          <w:spacing w:val="-1"/>
          <w:szCs w:val="24"/>
        </w:rPr>
        <w:t>e), przewidzianych w niniejszych WWiORB</w:t>
      </w:r>
      <w:r w:rsidRPr="00BE72D6">
        <w:rPr>
          <w:rFonts w:ascii="Verdana" w:hAnsi="Verdana"/>
          <w:color w:val="auto"/>
          <w:spacing w:val="-1"/>
          <w:szCs w:val="24"/>
        </w:rPr>
        <w:t xml:space="preserve"> oraz gromadzenie, przechowywanie i okazywanie Inżynierowi wszystkich </w:t>
      </w:r>
      <w:r w:rsidRPr="00BE72D6">
        <w:rPr>
          <w:rFonts w:ascii="Verdana" w:hAnsi="Verdana"/>
          <w:color w:val="auto"/>
          <w:szCs w:val="24"/>
        </w:rPr>
        <w:t>wyników badań dotyczących jakości betonu i stosowanych materiałów.</w:t>
      </w:r>
    </w:p>
    <w:p w:rsidR="00653D4C" w:rsidRPr="00BE72D6" w:rsidRDefault="00653D4C" w:rsidP="0057690E">
      <w:pPr>
        <w:widowControl w:val="0"/>
        <w:shd w:val="clear" w:color="auto" w:fill="FFFFFF"/>
        <w:tabs>
          <w:tab w:val="left" w:pos="720"/>
        </w:tabs>
        <w:autoSpaceDE w:val="0"/>
        <w:autoSpaceDN w:val="0"/>
        <w:adjustRightInd w:val="0"/>
        <w:spacing w:before="365" w:after="0" w:line="276" w:lineRule="auto"/>
        <w:rPr>
          <w:rFonts w:ascii="Verdana" w:eastAsiaTheme="minorEastAsia" w:hAnsi="Verdana"/>
          <w:color w:val="auto"/>
          <w:szCs w:val="24"/>
        </w:rPr>
      </w:pPr>
      <w:r w:rsidRPr="00BE72D6">
        <w:rPr>
          <w:rFonts w:ascii="Verdana" w:eastAsiaTheme="minorEastAsia" w:hAnsi="Verdana"/>
          <w:b/>
          <w:bCs/>
          <w:color w:val="auto"/>
          <w:spacing w:val="-6"/>
          <w:szCs w:val="24"/>
        </w:rPr>
        <w:t>6.2.</w:t>
      </w:r>
      <w:r w:rsidRPr="00BE72D6">
        <w:rPr>
          <w:rFonts w:ascii="Verdana" w:eastAsiaTheme="minorEastAsia" w:hAnsi="Verdana"/>
          <w:b/>
          <w:bCs/>
          <w:color w:val="auto"/>
          <w:szCs w:val="24"/>
        </w:rPr>
        <w:tab/>
      </w:r>
      <w:r w:rsidRPr="00BE72D6">
        <w:rPr>
          <w:rFonts w:ascii="Verdana" w:eastAsiaTheme="minorEastAsia" w:hAnsi="Verdana"/>
          <w:b/>
          <w:bCs/>
          <w:color w:val="auto"/>
          <w:spacing w:val="-1"/>
          <w:szCs w:val="24"/>
        </w:rPr>
        <w:t>Kontrola materia</w:t>
      </w:r>
      <w:r w:rsidRPr="00BE72D6">
        <w:rPr>
          <w:rFonts w:ascii="Verdana" w:hAnsi="Verdana"/>
          <w:b/>
          <w:bCs/>
          <w:color w:val="auto"/>
          <w:spacing w:val="-1"/>
          <w:szCs w:val="24"/>
        </w:rPr>
        <w:t>łów</w:t>
      </w:r>
    </w:p>
    <w:p w:rsidR="00653D4C" w:rsidRPr="00BE72D6" w:rsidRDefault="00653D4C" w:rsidP="0057690E">
      <w:pPr>
        <w:widowControl w:val="0"/>
        <w:shd w:val="clear" w:color="auto" w:fill="FFFFFF"/>
        <w:autoSpaceDE w:val="0"/>
        <w:autoSpaceDN w:val="0"/>
        <w:adjustRightInd w:val="0"/>
        <w:spacing w:before="134" w:after="0" w:line="276" w:lineRule="auto"/>
        <w:ind w:left="5" w:right="5" w:firstLine="0"/>
        <w:rPr>
          <w:rFonts w:ascii="Verdana" w:eastAsiaTheme="minorEastAsia" w:hAnsi="Verdana"/>
          <w:color w:val="auto"/>
          <w:szCs w:val="24"/>
        </w:rPr>
      </w:pPr>
      <w:r w:rsidRPr="00BE72D6">
        <w:rPr>
          <w:rFonts w:ascii="Verdana" w:eastAsiaTheme="minorEastAsia" w:hAnsi="Verdana"/>
          <w:color w:val="auto"/>
          <w:spacing w:val="-1"/>
          <w:szCs w:val="24"/>
        </w:rPr>
        <w:t>Kontrola materia</w:t>
      </w:r>
      <w:r w:rsidRPr="00BE72D6">
        <w:rPr>
          <w:rFonts w:ascii="Verdana" w:hAnsi="Verdana"/>
          <w:color w:val="auto"/>
          <w:spacing w:val="-1"/>
          <w:szCs w:val="24"/>
        </w:rPr>
        <w:t xml:space="preserve">łów polega na przedstawieniu przez Wykonawcę wyników badań potwierdzających zgodność parametrów </w:t>
      </w:r>
      <w:r w:rsidRPr="00BE72D6">
        <w:rPr>
          <w:rFonts w:ascii="Verdana" w:hAnsi="Verdana"/>
          <w:color w:val="auto"/>
          <w:szCs w:val="24"/>
        </w:rPr>
        <w:t>fizyko - mechanicznych zastosowanych materiałów z wymaganiami Aprobaty technicznej.</w:t>
      </w:r>
    </w:p>
    <w:p w:rsidR="00653D4C" w:rsidRPr="00BE72D6" w:rsidRDefault="00653D4C" w:rsidP="0057690E">
      <w:pPr>
        <w:widowControl w:val="0"/>
        <w:shd w:val="clear" w:color="auto" w:fill="FFFFFF"/>
        <w:autoSpaceDE w:val="0"/>
        <w:autoSpaceDN w:val="0"/>
        <w:adjustRightInd w:val="0"/>
        <w:spacing w:before="173" w:after="0" w:line="276" w:lineRule="auto"/>
        <w:ind w:left="5" w:firstLine="0"/>
        <w:rPr>
          <w:rFonts w:ascii="Verdana" w:eastAsiaTheme="minorEastAsia" w:hAnsi="Verdana"/>
          <w:color w:val="auto"/>
          <w:szCs w:val="24"/>
        </w:rPr>
      </w:pPr>
      <w:r w:rsidRPr="00BE72D6">
        <w:rPr>
          <w:rFonts w:ascii="Verdana" w:eastAsiaTheme="minorEastAsia" w:hAnsi="Verdana"/>
          <w:color w:val="auto"/>
          <w:spacing w:val="-1"/>
          <w:szCs w:val="24"/>
        </w:rPr>
        <w:t>Nale</w:t>
      </w:r>
      <w:r w:rsidRPr="00BE72D6">
        <w:rPr>
          <w:rFonts w:ascii="Verdana" w:hAnsi="Verdana"/>
          <w:color w:val="auto"/>
          <w:spacing w:val="-1"/>
          <w:szCs w:val="24"/>
        </w:rPr>
        <w:t>ży również sprawdzić:</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before="77" w:after="0" w:line="276" w:lineRule="auto"/>
        <w:rPr>
          <w:rFonts w:ascii="Verdana" w:hAnsi="Verdana"/>
          <w:b/>
          <w:bCs/>
          <w:color w:val="auto"/>
          <w:szCs w:val="24"/>
        </w:rPr>
      </w:pPr>
      <w:r w:rsidRPr="00BE72D6">
        <w:rPr>
          <w:rFonts w:ascii="Verdana" w:hAnsi="Verdana"/>
          <w:color w:val="auto"/>
          <w:spacing w:val="-1"/>
          <w:szCs w:val="24"/>
        </w:rPr>
        <w:t>data przydatności do stosowania,</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warunki przechowywania,</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pacing w:val="-1"/>
          <w:szCs w:val="24"/>
        </w:rPr>
        <w:t>stan opakowań.</w:t>
      </w:r>
    </w:p>
    <w:p w:rsidR="00653D4C" w:rsidRPr="00BE72D6" w:rsidRDefault="00653D4C" w:rsidP="0057690E">
      <w:pPr>
        <w:widowControl w:val="0"/>
        <w:shd w:val="clear" w:color="auto" w:fill="FFFFFF"/>
        <w:tabs>
          <w:tab w:val="left" w:pos="720"/>
        </w:tabs>
        <w:autoSpaceDE w:val="0"/>
        <w:autoSpaceDN w:val="0"/>
        <w:adjustRightInd w:val="0"/>
        <w:spacing w:before="302" w:after="0" w:line="276" w:lineRule="auto"/>
        <w:rPr>
          <w:rFonts w:ascii="Verdana" w:eastAsiaTheme="minorEastAsia" w:hAnsi="Verdana"/>
          <w:color w:val="auto"/>
          <w:szCs w:val="24"/>
        </w:rPr>
      </w:pPr>
      <w:r w:rsidRPr="00BE72D6">
        <w:rPr>
          <w:rFonts w:ascii="Verdana" w:eastAsiaTheme="minorEastAsia" w:hAnsi="Verdana"/>
          <w:b/>
          <w:bCs/>
          <w:color w:val="auto"/>
          <w:spacing w:val="-6"/>
          <w:szCs w:val="24"/>
        </w:rPr>
        <w:t>6.3.</w:t>
      </w:r>
      <w:r w:rsidRPr="00BE72D6">
        <w:rPr>
          <w:rFonts w:ascii="Verdana" w:eastAsiaTheme="minorEastAsia" w:hAnsi="Verdana"/>
          <w:b/>
          <w:bCs/>
          <w:color w:val="auto"/>
          <w:szCs w:val="24"/>
        </w:rPr>
        <w:tab/>
        <w:t>Kontrola wykonanych rob</w:t>
      </w:r>
      <w:r w:rsidRPr="00BE72D6">
        <w:rPr>
          <w:rFonts w:ascii="Verdana" w:hAnsi="Verdana"/>
          <w:b/>
          <w:bCs/>
          <w:color w:val="auto"/>
          <w:szCs w:val="24"/>
        </w:rPr>
        <w:t>ót</w:t>
      </w:r>
    </w:p>
    <w:p w:rsidR="00653D4C" w:rsidRPr="00BE72D6" w:rsidRDefault="00653D4C" w:rsidP="0057690E">
      <w:pPr>
        <w:widowControl w:val="0"/>
        <w:shd w:val="clear" w:color="auto" w:fill="FFFFFF"/>
        <w:autoSpaceDE w:val="0"/>
        <w:autoSpaceDN w:val="0"/>
        <w:adjustRightInd w:val="0"/>
        <w:spacing w:before="192" w:after="0" w:line="276" w:lineRule="auto"/>
        <w:ind w:firstLine="0"/>
        <w:rPr>
          <w:rFonts w:ascii="Verdana" w:eastAsiaTheme="minorEastAsia" w:hAnsi="Verdana"/>
          <w:color w:val="auto"/>
          <w:szCs w:val="24"/>
        </w:rPr>
      </w:pPr>
      <w:r w:rsidRPr="00BE72D6">
        <w:rPr>
          <w:rFonts w:ascii="Verdana" w:eastAsiaTheme="minorEastAsia" w:hAnsi="Verdana"/>
          <w:color w:val="auto"/>
          <w:spacing w:val="-1"/>
          <w:szCs w:val="24"/>
        </w:rPr>
        <w:t>Kontrola wykonanych rob</w:t>
      </w:r>
      <w:r w:rsidRPr="00BE72D6">
        <w:rPr>
          <w:rFonts w:ascii="Verdana" w:hAnsi="Verdana"/>
          <w:color w:val="auto"/>
          <w:spacing w:val="-1"/>
          <w:szCs w:val="24"/>
        </w:rPr>
        <w:t>ót obejmuje:</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before="77" w:after="0" w:line="276" w:lineRule="auto"/>
        <w:rPr>
          <w:rFonts w:ascii="Verdana" w:hAnsi="Verdana"/>
          <w:b/>
          <w:bCs/>
          <w:color w:val="auto"/>
          <w:szCs w:val="24"/>
        </w:rPr>
      </w:pPr>
      <w:r w:rsidRPr="00BE72D6">
        <w:rPr>
          <w:rFonts w:ascii="Verdana" w:hAnsi="Verdana"/>
          <w:color w:val="auto"/>
          <w:spacing w:val="-1"/>
          <w:szCs w:val="24"/>
        </w:rPr>
        <w:t>badanie przygotowania podłoża betonowego,</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sprawdzenie oczyszczenia stali zbrojeniowej,</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sprawdzenie grubości powłoki antykorozyjnej prętów zbrojeniowych,</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sprawdzenie podstawowych wymiarów geometrycznych,</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badanie wytrzymałości naprawy na odrywanie od podłoża.</w:t>
      </w:r>
    </w:p>
    <w:p w:rsidR="00653D4C" w:rsidRPr="00BE72D6" w:rsidRDefault="00653D4C" w:rsidP="0057690E">
      <w:pPr>
        <w:widowControl w:val="0"/>
        <w:shd w:val="clear" w:color="auto" w:fill="FFFFFF"/>
        <w:autoSpaceDE w:val="0"/>
        <w:autoSpaceDN w:val="0"/>
        <w:adjustRightInd w:val="0"/>
        <w:spacing w:before="110"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Ponadto kontroli podlega</w:t>
      </w:r>
      <w:r w:rsidRPr="00BE72D6">
        <w:rPr>
          <w:rFonts w:ascii="Verdana" w:hAnsi="Verdana"/>
          <w:color w:val="auto"/>
          <w:szCs w:val="24"/>
        </w:rPr>
        <w:t>ć powinno zachowanie warunków technologicznych podczas naprawy, do których należą:</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before="77" w:after="0" w:line="276" w:lineRule="auto"/>
        <w:rPr>
          <w:rFonts w:ascii="Verdana" w:hAnsi="Verdana"/>
          <w:b/>
          <w:bCs/>
          <w:color w:val="auto"/>
          <w:szCs w:val="24"/>
        </w:rPr>
      </w:pPr>
      <w:r w:rsidRPr="00BE72D6">
        <w:rPr>
          <w:rFonts w:ascii="Verdana" w:hAnsi="Verdana"/>
          <w:color w:val="auto"/>
          <w:szCs w:val="24"/>
        </w:rPr>
        <w:t>temperatura materiałów, podłoża i powietrza,</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pacing w:val="-1"/>
          <w:szCs w:val="24"/>
        </w:rPr>
        <w:t>wilgotność podłoża,</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czas mieszania materiałów,</w:t>
      </w:r>
    </w:p>
    <w:p w:rsidR="00653D4C" w:rsidRPr="00BE72D6" w:rsidRDefault="00653D4C" w:rsidP="0057690E">
      <w:pPr>
        <w:widowControl w:val="0"/>
        <w:numPr>
          <w:ilvl w:val="0"/>
          <w:numId w:val="35"/>
        </w:numPr>
        <w:shd w:val="clear" w:color="auto" w:fill="FFFFFF"/>
        <w:tabs>
          <w:tab w:val="left" w:pos="102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pielęgnacja wykonanej warstwy.</w:t>
      </w:r>
    </w:p>
    <w:p w:rsidR="00653D4C" w:rsidRPr="00BE72D6" w:rsidRDefault="00653D4C" w:rsidP="0057690E">
      <w:pPr>
        <w:widowControl w:val="0"/>
        <w:shd w:val="clear" w:color="auto" w:fill="FFFFFF"/>
        <w:autoSpaceDE w:val="0"/>
        <w:autoSpaceDN w:val="0"/>
        <w:adjustRightInd w:val="0"/>
        <w:spacing w:before="115"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Pod</w:t>
      </w:r>
      <w:r w:rsidRPr="00BE72D6">
        <w:rPr>
          <w:rFonts w:ascii="Verdana" w:hAnsi="Verdana"/>
          <w:color w:val="auto"/>
          <w:szCs w:val="24"/>
        </w:rPr>
        <w:t>łoże betonowe powinno spełniać wymagania wg pkt. 5.3.1. Pomiar wytrzymałości podłoża na odrywanie należy w</w:t>
      </w:r>
      <w:r w:rsidRPr="00BE72D6">
        <w:rPr>
          <w:rFonts w:ascii="Verdana" w:eastAsiaTheme="minorEastAsia" w:hAnsi="Verdana"/>
          <w:color w:val="auto"/>
          <w:szCs w:val="24"/>
        </w:rPr>
        <w:t>ykona</w:t>
      </w:r>
      <w:r w:rsidRPr="00BE72D6">
        <w:rPr>
          <w:rFonts w:ascii="Verdana" w:hAnsi="Verdana"/>
          <w:color w:val="auto"/>
          <w:szCs w:val="24"/>
        </w:rPr>
        <w:t>ć wg PN-9/B-01814. Należy wykonać co najmniej 1 pomiar na 25 m powierzchni oczyszczonego podłoża, lecz nie mniej niż 5 dla elementu.</w:t>
      </w:r>
    </w:p>
    <w:p w:rsidR="00653D4C" w:rsidRPr="00BE72D6" w:rsidRDefault="00653D4C" w:rsidP="0057690E">
      <w:pPr>
        <w:widowControl w:val="0"/>
        <w:shd w:val="clear" w:color="auto" w:fill="FFFFFF"/>
        <w:autoSpaceDE w:val="0"/>
        <w:autoSpaceDN w:val="0"/>
        <w:adjustRightInd w:val="0"/>
        <w:spacing w:before="120"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W celu okre</w:t>
      </w:r>
      <w:r w:rsidRPr="00BE72D6">
        <w:rPr>
          <w:rFonts w:ascii="Verdana" w:hAnsi="Verdana"/>
          <w:color w:val="auto"/>
          <w:szCs w:val="24"/>
        </w:rPr>
        <w:t>ślenia głębokości i zakresu usunięcia skorodowanego betonu należy zbadać głębokość karbonatyzacji betonu oraz zawartość chlorków w betonie. Najprostszym sposobem jest wykonanie odwiertów z konstrukcji betonowej i nasączenie ich na świeżo fenoloftaleiną lub tymoloftaleiną. W przypadku zastosowania fenoloftaleiny warstwa zabarwiona</w:t>
      </w:r>
    </w:p>
    <w:p w:rsidR="00653D4C" w:rsidRPr="00BE72D6" w:rsidRDefault="00653D4C" w:rsidP="0057690E">
      <w:pPr>
        <w:widowControl w:val="0"/>
        <w:shd w:val="clear" w:color="auto" w:fill="FFFFFF"/>
        <w:autoSpaceDE w:val="0"/>
        <w:autoSpaceDN w:val="0"/>
        <w:adjustRightInd w:val="0"/>
        <w:spacing w:before="470"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na czerwono lub fioletowo ma pH powy</w:t>
      </w:r>
      <w:r w:rsidRPr="00BE72D6">
        <w:rPr>
          <w:rFonts w:ascii="Verdana" w:hAnsi="Verdana"/>
          <w:color w:val="auto"/>
          <w:szCs w:val="24"/>
        </w:rPr>
        <w:t xml:space="preserve">żej 9,5, a warstwa nie zabarwiona - pH poniżej 9,5. Natomiast roztwór tymoloftaleiny zabarwia warstwę o pH powyżej 10,5 na niebiesko, a warstwa o pH poniżej 10,5 pozostaje bezbarwna. Jeżeli grubość tej warstwy jest większa niż otulina zbrojenia, to w czasie oczyszczania podłoża należy </w:t>
      </w:r>
      <w:r w:rsidRPr="00BE72D6">
        <w:rPr>
          <w:rFonts w:ascii="Verdana" w:hAnsi="Verdana"/>
          <w:color w:val="auto"/>
          <w:szCs w:val="24"/>
        </w:rPr>
        <w:lastRenderedPageBreak/>
        <w:t>odsłonić całą pierwszą warstwę zbrojenia. Jeżeli jest znacznie mniejsza, należy odsłonić miejsca lokalnie skorodowane oraz usunąć wszystkie uszkodzone, spękane i kruche lub porowate fragmenty betonu.</w:t>
      </w:r>
    </w:p>
    <w:p w:rsidR="00653D4C" w:rsidRPr="00BE72D6" w:rsidRDefault="00653D4C" w:rsidP="0057690E">
      <w:pPr>
        <w:widowControl w:val="0"/>
        <w:shd w:val="clear" w:color="auto" w:fill="FFFFFF"/>
        <w:autoSpaceDE w:val="0"/>
        <w:autoSpaceDN w:val="0"/>
        <w:adjustRightInd w:val="0"/>
        <w:spacing w:before="115" w:after="0" w:line="276" w:lineRule="auto"/>
        <w:ind w:right="24" w:firstLine="0"/>
        <w:rPr>
          <w:rFonts w:ascii="Verdana" w:eastAsiaTheme="minorEastAsia" w:hAnsi="Verdana"/>
          <w:color w:val="auto"/>
          <w:szCs w:val="24"/>
        </w:rPr>
      </w:pPr>
      <w:r w:rsidRPr="00BE72D6">
        <w:rPr>
          <w:rFonts w:ascii="Verdana" w:eastAsiaTheme="minorEastAsia" w:hAnsi="Verdana"/>
          <w:color w:val="auto"/>
          <w:szCs w:val="24"/>
        </w:rPr>
        <w:t>W celu okre</w:t>
      </w:r>
      <w:r w:rsidRPr="00BE72D6">
        <w:rPr>
          <w:rFonts w:ascii="Verdana" w:hAnsi="Verdana"/>
          <w:color w:val="auto"/>
          <w:szCs w:val="24"/>
        </w:rPr>
        <w:t>ślenia zawartość chlorków w betonie należy pobrać z uszkodzonej powierzchni próbkę betonu w postaci zwiercin lub odkutych okruchów i zbadać za pomocą odpowiedniego zestawu odczynników chemicznych.</w:t>
      </w:r>
    </w:p>
    <w:p w:rsidR="00653D4C" w:rsidRPr="00BE72D6" w:rsidRDefault="00653D4C" w:rsidP="0057690E">
      <w:pPr>
        <w:widowControl w:val="0"/>
        <w:shd w:val="clear" w:color="auto" w:fill="FFFFFF"/>
        <w:autoSpaceDE w:val="0"/>
        <w:autoSpaceDN w:val="0"/>
        <w:adjustRightInd w:val="0"/>
        <w:spacing w:before="178" w:after="0" w:line="276" w:lineRule="auto"/>
        <w:ind w:left="14" w:firstLine="0"/>
        <w:rPr>
          <w:rFonts w:ascii="Verdana" w:eastAsiaTheme="minorEastAsia" w:hAnsi="Verdana"/>
          <w:color w:val="auto"/>
          <w:szCs w:val="24"/>
        </w:rPr>
      </w:pPr>
      <w:r w:rsidRPr="00BE72D6">
        <w:rPr>
          <w:rFonts w:ascii="Verdana" w:eastAsiaTheme="minorEastAsia" w:hAnsi="Verdana"/>
          <w:color w:val="auto"/>
          <w:szCs w:val="24"/>
        </w:rPr>
        <w:t>Stopie</w:t>
      </w:r>
      <w:r w:rsidRPr="00BE72D6">
        <w:rPr>
          <w:rFonts w:ascii="Verdana" w:hAnsi="Verdana"/>
          <w:color w:val="auto"/>
          <w:szCs w:val="24"/>
        </w:rPr>
        <w:t xml:space="preserve">ń oczyszczenia prętów zbrojeniowych powinien odpowiadać wymaganiom </w:t>
      </w:r>
      <w:r w:rsidR="00EF41D9">
        <w:rPr>
          <w:rFonts w:ascii="Verdana" w:hAnsi="Verdana"/>
          <w:color w:val="auto"/>
          <w:szCs w:val="24"/>
        </w:rPr>
        <w:t>zawartym w normach technicznych.</w:t>
      </w:r>
    </w:p>
    <w:p w:rsidR="00653D4C" w:rsidRPr="00BE72D6" w:rsidRDefault="00653D4C" w:rsidP="0057690E">
      <w:pPr>
        <w:widowControl w:val="0"/>
        <w:shd w:val="clear" w:color="auto" w:fill="FFFFFF"/>
        <w:autoSpaceDE w:val="0"/>
        <w:autoSpaceDN w:val="0"/>
        <w:adjustRightInd w:val="0"/>
        <w:spacing w:before="130" w:after="0" w:line="276" w:lineRule="auto"/>
        <w:ind w:left="14" w:right="19" w:firstLine="0"/>
        <w:rPr>
          <w:rFonts w:ascii="Verdana" w:eastAsiaTheme="minorEastAsia" w:hAnsi="Verdana"/>
          <w:color w:val="auto"/>
          <w:szCs w:val="24"/>
        </w:rPr>
      </w:pPr>
      <w:r w:rsidRPr="00BE72D6">
        <w:rPr>
          <w:rFonts w:ascii="Verdana" w:eastAsiaTheme="minorEastAsia" w:hAnsi="Verdana"/>
          <w:color w:val="auto"/>
          <w:szCs w:val="24"/>
        </w:rPr>
        <w:t>Naprawione powierzchnie, po odpowiednim stwardnieniu zaprawy, wykonawca bada w obecno</w:t>
      </w:r>
      <w:r w:rsidRPr="00BE72D6">
        <w:rPr>
          <w:rFonts w:ascii="Verdana" w:hAnsi="Verdana"/>
          <w:color w:val="auto"/>
          <w:szCs w:val="24"/>
        </w:rPr>
        <w:t>ści Inżyniera przez ostukiwanie.</w:t>
      </w:r>
    </w:p>
    <w:p w:rsidR="00653D4C" w:rsidRPr="00BE72D6" w:rsidRDefault="00653D4C" w:rsidP="0057690E">
      <w:pPr>
        <w:widowControl w:val="0"/>
        <w:shd w:val="clear" w:color="auto" w:fill="FFFFFF"/>
        <w:autoSpaceDE w:val="0"/>
        <w:autoSpaceDN w:val="0"/>
        <w:adjustRightInd w:val="0"/>
        <w:spacing w:before="115" w:after="0" w:line="276" w:lineRule="auto"/>
        <w:ind w:right="14" w:firstLine="0"/>
        <w:rPr>
          <w:rFonts w:ascii="Verdana" w:eastAsiaTheme="minorEastAsia" w:hAnsi="Verdana"/>
          <w:color w:val="auto"/>
          <w:szCs w:val="24"/>
        </w:rPr>
      </w:pPr>
      <w:r w:rsidRPr="00BE72D6">
        <w:rPr>
          <w:rFonts w:ascii="Verdana" w:eastAsiaTheme="minorEastAsia" w:hAnsi="Verdana"/>
          <w:color w:val="auto"/>
          <w:szCs w:val="24"/>
        </w:rPr>
        <w:t>Badanie wytrzyma</w:t>
      </w:r>
      <w:r w:rsidRPr="00BE72D6">
        <w:rPr>
          <w:rFonts w:ascii="Verdana" w:hAnsi="Verdana"/>
          <w:color w:val="auto"/>
          <w:szCs w:val="24"/>
        </w:rPr>
        <w:t>łości wykonanej naprawy na odrywanie od podłoża należy wykonać wg PN-92/B-01814. Należy wykonać co najmniej 1 pomiar na 25 m wykonanej naprawy, lecz nie mniej niż 5 dla elementu. Miejsce pomiarowe wskazuje Inżynier. Wartość średnia ze wszystkich pomiarów nie powinna być niższa od 1,5 MPa, a wartość minimalna powinna wynosić minimum 1 MPa, przy czym przełom musi przebiegać w betonie. Miejsca uszkodzone podczas badań należy naprawić przy użyciu tej samej zaprawy.</w:t>
      </w:r>
    </w:p>
    <w:p w:rsidR="00653D4C" w:rsidRPr="00BE72D6" w:rsidRDefault="00653D4C" w:rsidP="0057690E">
      <w:pPr>
        <w:widowControl w:val="0"/>
        <w:shd w:val="clear" w:color="auto" w:fill="FFFFFF"/>
        <w:autoSpaceDE w:val="0"/>
        <w:autoSpaceDN w:val="0"/>
        <w:adjustRightInd w:val="0"/>
        <w:spacing w:before="115" w:after="0" w:line="276" w:lineRule="auto"/>
        <w:ind w:left="19" w:right="19" w:firstLine="0"/>
        <w:rPr>
          <w:rFonts w:ascii="Verdana" w:eastAsiaTheme="minorEastAsia" w:hAnsi="Verdana"/>
          <w:color w:val="auto"/>
          <w:szCs w:val="24"/>
        </w:rPr>
      </w:pPr>
      <w:r w:rsidRPr="00BE72D6">
        <w:rPr>
          <w:rFonts w:ascii="Verdana" w:eastAsiaTheme="minorEastAsia" w:hAnsi="Verdana"/>
          <w:color w:val="auto"/>
          <w:spacing w:val="-1"/>
          <w:szCs w:val="24"/>
        </w:rPr>
        <w:t>Wszystkie wy</w:t>
      </w:r>
      <w:r w:rsidRPr="00BE72D6">
        <w:rPr>
          <w:rFonts w:ascii="Verdana" w:hAnsi="Verdana"/>
          <w:color w:val="auto"/>
          <w:spacing w:val="-1"/>
          <w:szCs w:val="24"/>
        </w:rPr>
        <w:t xml:space="preserve">żej wymienione badania Wykonawca wykonuje w obecności Inżyniera, a wyniki załącza do dokumentacji </w:t>
      </w:r>
      <w:r w:rsidRPr="00BE72D6">
        <w:rPr>
          <w:rFonts w:ascii="Verdana" w:hAnsi="Verdana"/>
          <w:color w:val="auto"/>
          <w:szCs w:val="24"/>
        </w:rPr>
        <w:t>powykonawczej.</w:t>
      </w:r>
    </w:p>
    <w:p w:rsidR="00653D4C" w:rsidRPr="00BE72D6" w:rsidRDefault="00653D4C" w:rsidP="0057690E">
      <w:pPr>
        <w:widowControl w:val="0"/>
        <w:shd w:val="clear" w:color="auto" w:fill="FFFFFF"/>
        <w:tabs>
          <w:tab w:val="left" w:pos="264"/>
        </w:tabs>
        <w:autoSpaceDE w:val="0"/>
        <w:autoSpaceDN w:val="0"/>
        <w:adjustRightInd w:val="0"/>
        <w:spacing w:before="341" w:after="0" w:line="276" w:lineRule="auto"/>
        <w:ind w:left="14" w:firstLine="0"/>
        <w:rPr>
          <w:rFonts w:ascii="Verdana" w:eastAsiaTheme="minorEastAsia" w:hAnsi="Verdana"/>
          <w:color w:val="auto"/>
          <w:szCs w:val="24"/>
        </w:rPr>
      </w:pPr>
      <w:r w:rsidRPr="00BE72D6">
        <w:rPr>
          <w:rFonts w:ascii="Verdana" w:eastAsiaTheme="minorEastAsia" w:hAnsi="Verdana"/>
          <w:b/>
          <w:bCs/>
          <w:color w:val="auto"/>
          <w:spacing w:val="-18"/>
          <w:szCs w:val="24"/>
        </w:rPr>
        <w:t>7.</w:t>
      </w:r>
      <w:r w:rsidRPr="00BE72D6">
        <w:rPr>
          <w:rFonts w:ascii="Verdana" w:eastAsiaTheme="minorEastAsia" w:hAnsi="Verdana"/>
          <w:b/>
          <w:bCs/>
          <w:color w:val="auto"/>
          <w:szCs w:val="24"/>
        </w:rPr>
        <w:tab/>
      </w:r>
      <w:r w:rsidRPr="00BE72D6">
        <w:rPr>
          <w:rFonts w:ascii="Verdana" w:eastAsiaTheme="minorEastAsia" w:hAnsi="Verdana"/>
          <w:b/>
          <w:bCs/>
          <w:color w:val="auto"/>
          <w:spacing w:val="-15"/>
          <w:szCs w:val="24"/>
        </w:rPr>
        <w:t>OBMIAR ROB</w:t>
      </w:r>
      <w:r w:rsidRPr="00BE72D6">
        <w:rPr>
          <w:rFonts w:ascii="Verdana" w:hAnsi="Verdana"/>
          <w:b/>
          <w:bCs/>
          <w:color w:val="auto"/>
          <w:spacing w:val="-15"/>
          <w:szCs w:val="24"/>
        </w:rPr>
        <w:t>ÓT</w:t>
      </w:r>
    </w:p>
    <w:p w:rsidR="00653D4C" w:rsidRPr="00BE72D6" w:rsidRDefault="00653D4C" w:rsidP="0057690E">
      <w:pPr>
        <w:widowControl w:val="0"/>
        <w:shd w:val="clear" w:color="auto" w:fill="FFFFFF"/>
        <w:tabs>
          <w:tab w:val="left" w:pos="715"/>
        </w:tabs>
        <w:autoSpaceDE w:val="0"/>
        <w:autoSpaceDN w:val="0"/>
        <w:adjustRightInd w:val="0"/>
        <w:spacing w:before="360" w:after="0" w:line="276" w:lineRule="auto"/>
        <w:rPr>
          <w:rFonts w:ascii="Verdana" w:eastAsiaTheme="minorEastAsia" w:hAnsi="Verdana"/>
          <w:color w:val="auto"/>
          <w:szCs w:val="24"/>
        </w:rPr>
      </w:pPr>
      <w:r w:rsidRPr="00BE72D6">
        <w:rPr>
          <w:rFonts w:ascii="Verdana" w:eastAsiaTheme="minorEastAsia" w:hAnsi="Verdana"/>
          <w:b/>
          <w:bCs/>
          <w:color w:val="auto"/>
          <w:spacing w:val="-14"/>
          <w:szCs w:val="24"/>
        </w:rPr>
        <w:t>7.1.</w:t>
      </w:r>
      <w:r w:rsidRPr="00BE72D6">
        <w:rPr>
          <w:rFonts w:ascii="Verdana" w:eastAsiaTheme="minorEastAsia" w:hAnsi="Verdana"/>
          <w:b/>
          <w:bCs/>
          <w:color w:val="auto"/>
          <w:szCs w:val="24"/>
        </w:rPr>
        <w:tab/>
      </w:r>
      <w:r w:rsidRPr="00BE72D6">
        <w:rPr>
          <w:rFonts w:ascii="Verdana" w:eastAsiaTheme="minorEastAsia" w:hAnsi="Verdana"/>
          <w:b/>
          <w:bCs/>
          <w:color w:val="auto"/>
          <w:spacing w:val="-10"/>
          <w:szCs w:val="24"/>
        </w:rPr>
        <w:t>Og</w:t>
      </w:r>
      <w:r w:rsidRPr="00BE72D6">
        <w:rPr>
          <w:rFonts w:ascii="Verdana" w:hAnsi="Verdana"/>
          <w:b/>
          <w:bCs/>
          <w:color w:val="auto"/>
          <w:spacing w:val="-10"/>
          <w:szCs w:val="24"/>
        </w:rPr>
        <w:t>ólne zasady obmiaru robót</w:t>
      </w:r>
    </w:p>
    <w:p w:rsidR="00653D4C" w:rsidRPr="00BE72D6" w:rsidRDefault="00653D4C" w:rsidP="0057690E">
      <w:pPr>
        <w:widowControl w:val="0"/>
        <w:shd w:val="clear" w:color="auto" w:fill="FFFFFF"/>
        <w:autoSpaceDE w:val="0"/>
        <w:autoSpaceDN w:val="0"/>
        <w:adjustRightInd w:val="0"/>
        <w:spacing w:before="187" w:after="0" w:line="276" w:lineRule="auto"/>
        <w:ind w:left="19" w:firstLine="0"/>
        <w:rPr>
          <w:rFonts w:ascii="Verdana" w:eastAsiaTheme="minorEastAsia" w:hAnsi="Verdana"/>
          <w:color w:val="auto"/>
          <w:szCs w:val="24"/>
        </w:rPr>
      </w:pPr>
      <w:r w:rsidRPr="00BE72D6">
        <w:rPr>
          <w:rFonts w:ascii="Verdana" w:eastAsiaTheme="minorEastAsia" w:hAnsi="Verdana"/>
          <w:color w:val="auto"/>
          <w:szCs w:val="24"/>
        </w:rPr>
        <w:t>Og</w:t>
      </w:r>
      <w:r w:rsidRPr="00BE72D6">
        <w:rPr>
          <w:rFonts w:ascii="Verdana" w:hAnsi="Verdana"/>
          <w:color w:val="auto"/>
          <w:szCs w:val="24"/>
        </w:rPr>
        <w:t>ólne zasady obmiaru robót podano w  „Wymagania</w:t>
      </w:r>
      <w:r w:rsidR="00EF41D9">
        <w:rPr>
          <w:rFonts w:ascii="Verdana" w:hAnsi="Verdana"/>
          <w:color w:val="auto"/>
          <w:szCs w:val="24"/>
        </w:rPr>
        <w:t>ch ogólnych</w:t>
      </w:r>
      <w:r w:rsidRPr="00BE72D6">
        <w:rPr>
          <w:rFonts w:ascii="Verdana" w:hAnsi="Verdana"/>
          <w:color w:val="auto"/>
          <w:szCs w:val="24"/>
        </w:rPr>
        <w:t>”.</w:t>
      </w:r>
    </w:p>
    <w:p w:rsidR="00653D4C" w:rsidRPr="00BE72D6" w:rsidRDefault="00653D4C" w:rsidP="0057690E">
      <w:pPr>
        <w:widowControl w:val="0"/>
        <w:shd w:val="clear" w:color="auto" w:fill="FFFFFF"/>
        <w:tabs>
          <w:tab w:val="left" w:pos="715"/>
        </w:tabs>
        <w:autoSpaceDE w:val="0"/>
        <w:autoSpaceDN w:val="0"/>
        <w:adjustRightInd w:val="0"/>
        <w:spacing w:before="360" w:after="0" w:line="276" w:lineRule="auto"/>
        <w:rPr>
          <w:rFonts w:ascii="Verdana" w:eastAsiaTheme="minorEastAsia" w:hAnsi="Verdana"/>
          <w:color w:val="auto"/>
          <w:szCs w:val="24"/>
        </w:rPr>
      </w:pPr>
      <w:r w:rsidRPr="00BE72D6">
        <w:rPr>
          <w:rFonts w:ascii="Verdana" w:eastAsiaTheme="minorEastAsia" w:hAnsi="Verdana"/>
          <w:b/>
          <w:bCs/>
          <w:color w:val="auto"/>
          <w:spacing w:val="-14"/>
          <w:szCs w:val="24"/>
        </w:rPr>
        <w:t>7.2.</w:t>
      </w:r>
      <w:r w:rsidRPr="00BE72D6">
        <w:rPr>
          <w:rFonts w:ascii="Verdana" w:eastAsiaTheme="minorEastAsia" w:hAnsi="Verdana"/>
          <w:b/>
          <w:bCs/>
          <w:color w:val="auto"/>
          <w:szCs w:val="24"/>
        </w:rPr>
        <w:tab/>
      </w:r>
      <w:r w:rsidR="00EF41D9">
        <w:rPr>
          <w:rFonts w:ascii="Verdana" w:eastAsiaTheme="minorEastAsia" w:hAnsi="Verdana"/>
          <w:b/>
          <w:bCs/>
          <w:color w:val="auto"/>
          <w:spacing w:val="-13"/>
          <w:szCs w:val="24"/>
        </w:rPr>
        <w:t>Jednostka obmiar</w:t>
      </w:r>
      <w:r w:rsidRPr="00BE72D6">
        <w:rPr>
          <w:rFonts w:ascii="Verdana" w:eastAsiaTheme="minorEastAsia" w:hAnsi="Verdana"/>
          <w:b/>
          <w:bCs/>
          <w:color w:val="auto"/>
          <w:spacing w:val="-13"/>
          <w:szCs w:val="24"/>
        </w:rPr>
        <w:t>owa</w:t>
      </w:r>
    </w:p>
    <w:p w:rsidR="00653D4C" w:rsidRDefault="00653D4C" w:rsidP="0057690E">
      <w:pPr>
        <w:widowControl w:val="0"/>
        <w:shd w:val="clear" w:color="auto" w:fill="FFFFFF"/>
        <w:autoSpaceDE w:val="0"/>
        <w:autoSpaceDN w:val="0"/>
        <w:adjustRightInd w:val="0"/>
        <w:spacing w:after="0" w:line="276" w:lineRule="auto"/>
        <w:ind w:left="5" w:firstLine="0"/>
        <w:rPr>
          <w:rFonts w:ascii="Verdana" w:hAnsi="Verdana"/>
          <w:color w:val="auto"/>
          <w:szCs w:val="24"/>
        </w:rPr>
      </w:pPr>
      <w:r w:rsidRPr="00BE72D6">
        <w:rPr>
          <w:rFonts w:ascii="Verdana" w:eastAsiaTheme="minorEastAsia" w:hAnsi="Verdana"/>
          <w:color w:val="auto"/>
          <w:szCs w:val="24"/>
        </w:rPr>
        <w:t>Jednostk</w:t>
      </w:r>
      <w:r w:rsidR="00EF41D9">
        <w:rPr>
          <w:rFonts w:ascii="Verdana" w:hAnsi="Verdana"/>
          <w:color w:val="auto"/>
          <w:szCs w:val="24"/>
        </w:rPr>
        <w:t>ą obmiaru jest 1 m2 .</w:t>
      </w:r>
    </w:p>
    <w:p w:rsidR="00EF41D9" w:rsidRPr="00BE72D6" w:rsidRDefault="00EF41D9" w:rsidP="0057690E">
      <w:pPr>
        <w:widowControl w:val="0"/>
        <w:shd w:val="clear" w:color="auto" w:fill="FFFFFF"/>
        <w:autoSpaceDE w:val="0"/>
        <w:autoSpaceDN w:val="0"/>
        <w:adjustRightInd w:val="0"/>
        <w:spacing w:after="0" w:line="276" w:lineRule="auto"/>
        <w:ind w:left="5" w:firstLine="0"/>
        <w:rPr>
          <w:rFonts w:ascii="Verdana" w:eastAsiaTheme="minorEastAsia" w:hAnsi="Verdana"/>
          <w:color w:val="auto"/>
          <w:szCs w:val="24"/>
        </w:rPr>
      </w:pPr>
    </w:p>
    <w:p w:rsidR="00653D4C" w:rsidRPr="00BE72D6" w:rsidRDefault="00653D4C" w:rsidP="0057690E">
      <w:pPr>
        <w:widowControl w:val="0"/>
        <w:shd w:val="clear" w:color="auto" w:fill="FFFFFF"/>
        <w:tabs>
          <w:tab w:val="left" w:pos="264"/>
        </w:tabs>
        <w:autoSpaceDE w:val="0"/>
        <w:autoSpaceDN w:val="0"/>
        <w:adjustRightInd w:val="0"/>
        <w:spacing w:after="0" w:line="276" w:lineRule="auto"/>
        <w:ind w:left="14" w:firstLine="0"/>
        <w:rPr>
          <w:rFonts w:ascii="Verdana" w:eastAsiaTheme="minorEastAsia" w:hAnsi="Verdana"/>
          <w:color w:val="auto"/>
          <w:szCs w:val="24"/>
        </w:rPr>
      </w:pPr>
      <w:r w:rsidRPr="00BE72D6">
        <w:rPr>
          <w:rFonts w:ascii="Verdana" w:eastAsiaTheme="minorEastAsia" w:hAnsi="Verdana"/>
          <w:b/>
          <w:bCs/>
          <w:color w:val="auto"/>
          <w:spacing w:val="-17"/>
          <w:szCs w:val="24"/>
        </w:rPr>
        <w:t>8.</w:t>
      </w:r>
      <w:r w:rsidRPr="00BE72D6">
        <w:rPr>
          <w:rFonts w:ascii="Verdana" w:eastAsiaTheme="minorEastAsia" w:hAnsi="Verdana"/>
          <w:b/>
          <w:bCs/>
          <w:color w:val="auto"/>
          <w:szCs w:val="24"/>
        </w:rPr>
        <w:tab/>
      </w:r>
      <w:r w:rsidRPr="00BE72D6">
        <w:rPr>
          <w:rFonts w:ascii="Verdana" w:eastAsiaTheme="minorEastAsia" w:hAnsi="Verdana"/>
          <w:b/>
          <w:bCs/>
          <w:color w:val="auto"/>
          <w:spacing w:val="-14"/>
          <w:szCs w:val="24"/>
        </w:rPr>
        <w:t>ODBI</w:t>
      </w:r>
      <w:r w:rsidRPr="00BE72D6">
        <w:rPr>
          <w:rFonts w:ascii="Verdana" w:hAnsi="Verdana"/>
          <w:b/>
          <w:bCs/>
          <w:color w:val="auto"/>
          <w:spacing w:val="-14"/>
          <w:szCs w:val="24"/>
        </w:rPr>
        <w:t>ÓR ROBÓT</w:t>
      </w:r>
    </w:p>
    <w:p w:rsidR="00653D4C" w:rsidRPr="00BE72D6" w:rsidRDefault="00653D4C" w:rsidP="0057690E">
      <w:pPr>
        <w:widowControl w:val="0"/>
        <w:shd w:val="clear" w:color="auto" w:fill="FFFFFF"/>
        <w:tabs>
          <w:tab w:val="left" w:pos="725"/>
        </w:tabs>
        <w:autoSpaceDE w:val="0"/>
        <w:autoSpaceDN w:val="0"/>
        <w:adjustRightInd w:val="0"/>
        <w:spacing w:before="5" w:after="0" w:line="276" w:lineRule="auto"/>
        <w:rPr>
          <w:rFonts w:ascii="Verdana" w:eastAsiaTheme="minorEastAsia" w:hAnsi="Verdana"/>
          <w:color w:val="auto"/>
          <w:szCs w:val="24"/>
        </w:rPr>
      </w:pPr>
      <w:r w:rsidRPr="00BE72D6">
        <w:rPr>
          <w:rFonts w:ascii="Verdana" w:eastAsiaTheme="minorEastAsia" w:hAnsi="Verdana"/>
          <w:b/>
          <w:bCs/>
          <w:color w:val="auto"/>
          <w:spacing w:val="-13"/>
          <w:szCs w:val="24"/>
        </w:rPr>
        <w:t>8.1.</w:t>
      </w:r>
      <w:r w:rsidRPr="00BE72D6">
        <w:rPr>
          <w:rFonts w:ascii="Verdana" w:eastAsiaTheme="minorEastAsia" w:hAnsi="Verdana"/>
          <w:b/>
          <w:bCs/>
          <w:color w:val="auto"/>
          <w:szCs w:val="24"/>
        </w:rPr>
        <w:tab/>
      </w:r>
      <w:r w:rsidRPr="00BE72D6">
        <w:rPr>
          <w:rFonts w:ascii="Verdana" w:eastAsiaTheme="minorEastAsia" w:hAnsi="Verdana"/>
          <w:b/>
          <w:bCs/>
          <w:color w:val="auto"/>
          <w:spacing w:val="-10"/>
          <w:szCs w:val="24"/>
        </w:rPr>
        <w:t>Og</w:t>
      </w:r>
      <w:r w:rsidRPr="00BE72D6">
        <w:rPr>
          <w:rFonts w:ascii="Verdana" w:hAnsi="Verdana"/>
          <w:b/>
          <w:bCs/>
          <w:color w:val="auto"/>
          <w:spacing w:val="-10"/>
          <w:szCs w:val="24"/>
        </w:rPr>
        <w:t>ólne zasady odbioru robót</w:t>
      </w:r>
    </w:p>
    <w:p w:rsidR="00653D4C" w:rsidRPr="00BE72D6" w:rsidRDefault="00653D4C" w:rsidP="0057690E">
      <w:pPr>
        <w:widowControl w:val="0"/>
        <w:shd w:val="clear" w:color="auto" w:fill="FFFFFF"/>
        <w:autoSpaceDE w:val="0"/>
        <w:autoSpaceDN w:val="0"/>
        <w:adjustRightInd w:val="0"/>
        <w:spacing w:before="110" w:after="0" w:line="276" w:lineRule="auto"/>
        <w:ind w:left="19" w:firstLine="0"/>
        <w:rPr>
          <w:rFonts w:ascii="Verdana" w:eastAsiaTheme="minorEastAsia" w:hAnsi="Verdana"/>
          <w:color w:val="auto"/>
          <w:szCs w:val="24"/>
        </w:rPr>
      </w:pPr>
      <w:r w:rsidRPr="00BE72D6">
        <w:rPr>
          <w:rFonts w:ascii="Verdana" w:eastAsiaTheme="minorEastAsia" w:hAnsi="Verdana"/>
          <w:color w:val="auto"/>
          <w:szCs w:val="24"/>
        </w:rPr>
        <w:t>Og</w:t>
      </w:r>
      <w:r w:rsidRPr="00BE72D6">
        <w:rPr>
          <w:rFonts w:ascii="Verdana" w:hAnsi="Verdana"/>
          <w:color w:val="auto"/>
          <w:szCs w:val="24"/>
        </w:rPr>
        <w:t>ólne zasady odbior</w:t>
      </w:r>
      <w:r w:rsidR="00EF41D9">
        <w:rPr>
          <w:rFonts w:ascii="Verdana" w:hAnsi="Verdana"/>
          <w:color w:val="auto"/>
          <w:szCs w:val="24"/>
        </w:rPr>
        <w:t xml:space="preserve">u robót podano w </w:t>
      </w:r>
      <w:r w:rsidRPr="00BE72D6">
        <w:rPr>
          <w:rFonts w:ascii="Verdana" w:hAnsi="Verdana"/>
          <w:color w:val="auto"/>
          <w:szCs w:val="24"/>
        </w:rPr>
        <w:t xml:space="preserve"> „Wymagania</w:t>
      </w:r>
      <w:r w:rsidR="00EF41D9">
        <w:rPr>
          <w:rFonts w:ascii="Verdana" w:hAnsi="Verdana"/>
          <w:color w:val="auto"/>
          <w:szCs w:val="24"/>
        </w:rPr>
        <w:t>ch ogólnych</w:t>
      </w:r>
      <w:r w:rsidRPr="00BE72D6">
        <w:rPr>
          <w:rFonts w:ascii="Verdana" w:hAnsi="Verdana"/>
          <w:color w:val="auto"/>
          <w:szCs w:val="24"/>
        </w:rPr>
        <w:t>”.</w:t>
      </w:r>
    </w:p>
    <w:p w:rsidR="00653D4C" w:rsidRPr="00BE72D6" w:rsidRDefault="00653D4C" w:rsidP="0057690E">
      <w:pPr>
        <w:widowControl w:val="0"/>
        <w:shd w:val="clear" w:color="auto" w:fill="FFFFFF"/>
        <w:tabs>
          <w:tab w:val="left" w:pos="725"/>
        </w:tabs>
        <w:autoSpaceDE w:val="0"/>
        <w:autoSpaceDN w:val="0"/>
        <w:adjustRightInd w:val="0"/>
        <w:spacing w:before="360" w:after="0" w:line="276" w:lineRule="auto"/>
        <w:rPr>
          <w:rFonts w:ascii="Verdana" w:eastAsiaTheme="minorEastAsia" w:hAnsi="Verdana"/>
          <w:color w:val="auto"/>
          <w:szCs w:val="24"/>
        </w:rPr>
      </w:pPr>
      <w:r w:rsidRPr="00BE72D6">
        <w:rPr>
          <w:rFonts w:ascii="Verdana" w:eastAsiaTheme="minorEastAsia" w:hAnsi="Verdana"/>
          <w:b/>
          <w:bCs/>
          <w:color w:val="auto"/>
          <w:spacing w:val="-13"/>
          <w:szCs w:val="24"/>
        </w:rPr>
        <w:t>8.2.</w:t>
      </w:r>
      <w:r w:rsidRPr="00BE72D6">
        <w:rPr>
          <w:rFonts w:ascii="Verdana" w:eastAsiaTheme="minorEastAsia" w:hAnsi="Verdana"/>
          <w:b/>
          <w:bCs/>
          <w:color w:val="auto"/>
          <w:szCs w:val="24"/>
        </w:rPr>
        <w:tab/>
      </w:r>
      <w:r w:rsidRPr="00BE72D6">
        <w:rPr>
          <w:rFonts w:ascii="Verdana" w:eastAsiaTheme="minorEastAsia" w:hAnsi="Verdana"/>
          <w:b/>
          <w:bCs/>
          <w:color w:val="auto"/>
          <w:spacing w:val="-9"/>
          <w:szCs w:val="24"/>
        </w:rPr>
        <w:t>Szczeg</w:t>
      </w:r>
      <w:r w:rsidRPr="00BE72D6">
        <w:rPr>
          <w:rFonts w:ascii="Verdana" w:hAnsi="Verdana"/>
          <w:b/>
          <w:bCs/>
          <w:color w:val="auto"/>
          <w:spacing w:val="-9"/>
          <w:szCs w:val="24"/>
        </w:rPr>
        <w:t>ółowe zasady odbioru robót</w:t>
      </w:r>
    </w:p>
    <w:p w:rsidR="00653D4C" w:rsidRPr="00BE72D6" w:rsidRDefault="00653D4C" w:rsidP="0057690E">
      <w:pPr>
        <w:widowControl w:val="0"/>
        <w:shd w:val="clear" w:color="auto" w:fill="FFFFFF"/>
        <w:autoSpaceDE w:val="0"/>
        <w:autoSpaceDN w:val="0"/>
        <w:adjustRightInd w:val="0"/>
        <w:spacing w:before="187" w:after="0" w:line="276" w:lineRule="auto"/>
        <w:ind w:left="19" w:firstLine="0"/>
        <w:rPr>
          <w:rFonts w:ascii="Verdana" w:eastAsiaTheme="minorEastAsia" w:hAnsi="Verdana"/>
          <w:color w:val="auto"/>
          <w:szCs w:val="24"/>
        </w:rPr>
      </w:pPr>
      <w:r w:rsidRPr="00BE72D6">
        <w:rPr>
          <w:rFonts w:ascii="Verdana" w:eastAsiaTheme="minorEastAsia" w:hAnsi="Verdana"/>
          <w:color w:val="auto"/>
          <w:spacing w:val="-1"/>
          <w:szCs w:val="24"/>
        </w:rPr>
        <w:t>Odbiorowi rob</w:t>
      </w:r>
      <w:r w:rsidRPr="00BE72D6">
        <w:rPr>
          <w:rFonts w:ascii="Verdana" w:hAnsi="Verdana"/>
          <w:color w:val="auto"/>
          <w:spacing w:val="-1"/>
          <w:szCs w:val="24"/>
        </w:rPr>
        <w:t>ót ulegających zakryciu podlegają:</w:t>
      </w:r>
    </w:p>
    <w:p w:rsidR="00653D4C" w:rsidRPr="00BE72D6" w:rsidRDefault="00653D4C" w:rsidP="0057690E">
      <w:pPr>
        <w:widowControl w:val="0"/>
        <w:numPr>
          <w:ilvl w:val="0"/>
          <w:numId w:val="35"/>
        </w:numPr>
        <w:shd w:val="clear" w:color="auto" w:fill="FFFFFF"/>
        <w:tabs>
          <w:tab w:val="left" w:pos="1032"/>
        </w:tabs>
        <w:autoSpaceDE w:val="0"/>
        <w:autoSpaceDN w:val="0"/>
        <w:adjustRightInd w:val="0"/>
        <w:spacing w:before="77" w:after="0" w:line="276" w:lineRule="auto"/>
        <w:rPr>
          <w:rFonts w:ascii="Verdana" w:hAnsi="Verdana"/>
          <w:b/>
          <w:bCs/>
          <w:color w:val="auto"/>
          <w:szCs w:val="24"/>
        </w:rPr>
      </w:pPr>
      <w:r w:rsidRPr="00BE72D6">
        <w:rPr>
          <w:rFonts w:ascii="Verdana" w:hAnsi="Verdana"/>
          <w:color w:val="auto"/>
          <w:spacing w:val="-1"/>
          <w:szCs w:val="24"/>
        </w:rPr>
        <w:t>głębokość i zakres skucia betonu,</w:t>
      </w:r>
    </w:p>
    <w:p w:rsidR="00653D4C" w:rsidRPr="00BE72D6" w:rsidRDefault="00653D4C" w:rsidP="0057690E">
      <w:pPr>
        <w:widowControl w:val="0"/>
        <w:numPr>
          <w:ilvl w:val="0"/>
          <w:numId w:val="35"/>
        </w:numPr>
        <w:shd w:val="clear" w:color="auto" w:fill="FFFFFF"/>
        <w:tabs>
          <w:tab w:val="left" w:pos="1032"/>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wymiana odcinków skorodowanych prętów zbrojeniowych,</w:t>
      </w:r>
    </w:p>
    <w:p w:rsidR="00653D4C" w:rsidRPr="00BE72D6" w:rsidRDefault="00653D4C" w:rsidP="0057690E">
      <w:pPr>
        <w:widowControl w:val="0"/>
        <w:numPr>
          <w:ilvl w:val="0"/>
          <w:numId w:val="35"/>
        </w:numPr>
        <w:shd w:val="clear" w:color="auto" w:fill="FFFFFF"/>
        <w:tabs>
          <w:tab w:val="left" w:pos="103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oczyszczenie powierzchni betonu i zbrojenia,</w:t>
      </w:r>
    </w:p>
    <w:p w:rsidR="00653D4C" w:rsidRPr="00BE72D6" w:rsidRDefault="00653D4C" w:rsidP="0057690E">
      <w:pPr>
        <w:widowControl w:val="0"/>
        <w:numPr>
          <w:ilvl w:val="0"/>
          <w:numId w:val="35"/>
        </w:numPr>
        <w:shd w:val="clear" w:color="auto" w:fill="FFFFFF"/>
        <w:tabs>
          <w:tab w:val="left" w:pos="1032"/>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wykonanie powłoki antykorozyjnej zbrojenia,</w:t>
      </w:r>
    </w:p>
    <w:p w:rsidR="00653D4C" w:rsidRPr="00BE72D6" w:rsidRDefault="00653D4C" w:rsidP="0057690E">
      <w:pPr>
        <w:widowControl w:val="0"/>
        <w:numPr>
          <w:ilvl w:val="0"/>
          <w:numId w:val="35"/>
        </w:numPr>
        <w:shd w:val="clear" w:color="auto" w:fill="FFFFFF"/>
        <w:tabs>
          <w:tab w:val="left" w:pos="1032"/>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pacing w:val="-1"/>
          <w:szCs w:val="24"/>
        </w:rPr>
        <w:t>wykonanie warstwy szczepnej,</w:t>
      </w:r>
    </w:p>
    <w:p w:rsidR="00653D4C" w:rsidRPr="00BE72D6" w:rsidRDefault="00653D4C" w:rsidP="0057690E">
      <w:pPr>
        <w:widowControl w:val="0"/>
        <w:numPr>
          <w:ilvl w:val="0"/>
          <w:numId w:val="35"/>
        </w:numPr>
        <w:shd w:val="clear" w:color="auto" w:fill="FFFFFF"/>
        <w:tabs>
          <w:tab w:val="left" w:pos="1032"/>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wykonanie kolejnych warstw naprawczych.</w:t>
      </w:r>
    </w:p>
    <w:p w:rsidR="00653D4C" w:rsidRPr="00BE72D6" w:rsidRDefault="00653D4C" w:rsidP="0057690E">
      <w:pPr>
        <w:widowControl w:val="0"/>
        <w:shd w:val="clear" w:color="auto" w:fill="FFFFFF"/>
        <w:autoSpaceDE w:val="0"/>
        <w:autoSpaceDN w:val="0"/>
        <w:adjustRightInd w:val="0"/>
        <w:spacing w:before="470" w:after="0" w:line="276" w:lineRule="auto"/>
        <w:ind w:left="0" w:firstLine="0"/>
        <w:rPr>
          <w:rFonts w:ascii="Verdana" w:eastAsiaTheme="minorEastAsia" w:hAnsi="Verdana"/>
          <w:color w:val="auto"/>
          <w:szCs w:val="24"/>
        </w:rPr>
      </w:pPr>
      <w:r w:rsidRPr="00BE72D6">
        <w:rPr>
          <w:rFonts w:ascii="Verdana" w:eastAsiaTheme="minorEastAsia" w:hAnsi="Verdana"/>
          <w:color w:val="auto"/>
          <w:szCs w:val="24"/>
        </w:rPr>
        <w:t>Roboty uznaje si</w:t>
      </w:r>
      <w:r w:rsidRPr="00BE72D6">
        <w:rPr>
          <w:rFonts w:ascii="Verdana" w:hAnsi="Verdana"/>
          <w:color w:val="auto"/>
          <w:szCs w:val="24"/>
        </w:rPr>
        <w:t xml:space="preserve">ę za wykonane zgodnie z niniejszą specyfikacją oraz wymaganiami </w:t>
      </w:r>
      <w:r w:rsidRPr="00BE72D6">
        <w:rPr>
          <w:rFonts w:ascii="Verdana" w:hAnsi="Verdana"/>
          <w:color w:val="auto"/>
          <w:szCs w:val="24"/>
        </w:rPr>
        <w:lastRenderedPageBreak/>
        <w:t>Inspektora Nadzoru. Wykonawca zobowiązany jest do wykonania robót poprawkowych na własny koszt i w terminie ustalonym z Inspektorem Nadzoru.</w:t>
      </w:r>
    </w:p>
    <w:p w:rsidR="00867844" w:rsidRDefault="00653D4C" w:rsidP="0057690E">
      <w:pPr>
        <w:widowControl w:val="0"/>
        <w:shd w:val="clear" w:color="auto" w:fill="FFFFFF"/>
        <w:tabs>
          <w:tab w:val="left" w:pos="254"/>
        </w:tabs>
        <w:autoSpaceDE w:val="0"/>
        <w:autoSpaceDN w:val="0"/>
        <w:adjustRightInd w:val="0"/>
        <w:spacing w:before="346" w:after="0" w:line="276" w:lineRule="auto"/>
        <w:ind w:firstLine="0"/>
        <w:rPr>
          <w:rFonts w:ascii="Verdana" w:eastAsiaTheme="minorEastAsia" w:hAnsi="Verdana"/>
          <w:color w:val="auto"/>
          <w:szCs w:val="24"/>
        </w:rPr>
      </w:pPr>
      <w:r w:rsidRPr="00BE72D6">
        <w:rPr>
          <w:rFonts w:ascii="Verdana" w:eastAsiaTheme="minorEastAsia" w:hAnsi="Verdana"/>
          <w:b/>
          <w:bCs/>
          <w:color w:val="auto"/>
          <w:spacing w:val="-19"/>
          <w:szCs w:val="24"/>
        </w:rPr>
        <w:t>9.</w:t>
      </w:r>
      <w:r w:rsidRPr="00BE72D6">
        <w:rPr>
          <w:rFonts w:ascii="Verdana" w:eastAsiaTheme="minorEastAsia" w:hAnsi="Verdana"/>
          <w:b/>
          <w:bCs/>
          <w:color w:val="auto"/>
          <w:szCs w:val="24"/>
        </w:rPr>
        <w:tab/>
      </w:r>
      <w:r w:rsidRPr="00BE72D6">
        <w:rPr>
          <w:rFonts w:ascii="Verdana" w:eastAsiaTheme="minorEastAsia" w:hAnsi="Verdana"/>
          <w:b/>
          <w:bCs/>
          <w:color w:val="auto"/>
          <w:spacing w:val="-14"/>
          <w:szCs w:val="24"/>
        </w:rPr>
        <w:t>PODSTAWA P</w:t>
      </w:r>
      <w:r w:rsidRPr="00BE72D6">
        <w:rPr>
          <w:rFonts w:ascii="Verdana" w:hAnsi="Verdana"/>
          <w:b/>
          <w:bCs/>
          <w:color w:val="auto"/>
          <w:spacing w:val="-14"/>
          <w:szCs w:val="24"/>
        </w:rPr>
        <w:t>ŁATNO</w:t>
      </w:r>
      <w:r w:rsidRPr="00BE72D6">
        <w:rPr>
          <w:rFonts w:ascii="Verdana" w:hAnsi="Verdana"/>
          <w:color w:val="auto"/>
          <w:spacing w:val="-14"/>
          <w:szCs w:val="24"/>
        </w:rPr>
        <w:t>Ś</w:t>
      </w:r>
      <w:r w:rsidRPr="00BE72D6">
        <w:rPr>
          <w:rFonts w:ascii="Verdana" w:hAnsi="Verdana"/>
          <w:b/>
          <w:bCs/>
          <w:color w:val="auto"/>
          <w:spacing w:val="-14"/>
          <w:szCs w:val="24"/>
        </w:rPr>
        <w:t>CI</w:t>
      </w:r>
    </w:p>
    <w:p w:rsidR="00653D4C" w:rsidRPr="00BE72D6" w:rsidRDefault="00653D4C" w:rsidP="0057690E">
      <w:pPr>
        <w:widowControl w:val="0"/>
        <w:shd w:val="clear" w:color="auto" w:fill="FFFFFF"/>
        <w:tabs>
          <w:tab w:val="left" w:pos="254"/>
        </w:tabs>
        <w:autoSpaceDE w:val="0"/>
        <w:autoSpaceDN w:val="0"/>
        <w:adjustRightInd w:val="0"/>
        <w:spacing w:before="346" w:after="0" w:line="276" w:lineRule="auto"/>
        <w:ind w:firstLine="0"/>
        <w:rPr>
          <w:rFonts w:ascii="Verdana" w:eastAsiaTheme="minorEastAsia" w:hAnsi="Verdana"/>
          <w:color w:val="auto"/>
          <w:szCs w:val="24"/>
        </w:rPr>
      </w:pPr>
      <w:r w:rsidRPr="00BE72D6">
        <w:rPr>
          <w:rFonts w:ascii="Verdana" w:eastAsiaTheme="minorEastAsia" w:hAnsi="Verdana"/>
          <w:b/>
          <w:bCs/>
          <w:color w:val="auto"/>
          <w:spacing w:val="-13"/>
          <w:szCs w:val="24"/>
        </w:rPr>
        <w:t>9.1.</w:t>
      </w:r>
      <w:r w:rsidRPr="00BE72D6">
        <w:rPr>
          <w:rFonts w:ascii="Verdana" w:eastAsiaTheme="minorEastAsia" w:hAnsi="Verdana"/>
          <w:b/>
          <w:bCs/>
          <w:color w:val="auto"/>
          <w:szCs w:val="24"/>
        </w:rPr>
        <w:tab/>
      </w:r>
      <w:r w:rsidRPr="00BE72D6">
        <w:rPr>
          <w:rFonts w:ascii="Verdana" w:eastAsiaTheme="minorEastAsia" w:hAnsi="Verdana"/>
          <w:b/>
          <w:bCs/>
          <w:color w:val="auto"/>
          <w:spacing w:val="-9"/>
          <w:szCs w:val="24"/>
        </w:rPr>
        <w:t>Og</w:t>
      </w:r>
      <w:r w:rsidRPr="00BE72D6">
        <w:rPr>
          <w:rFonts w:ascii="Verdana" w:hAnsi="Verdana"/>
          <w:b/>
          <w:bCs/>
          <w:color w:val="auto"/>
          <w:spacing w:val="-9"/>
          <w:szCs w:val="24"/>
        </w:rPr>
        <w:t>ólne ustalenia dotycz</w:t>
      </w:r>
      <w:r w:rsidRPr="00BE72D6">
        <w:rPr>
          <w:rFonts w:ascii="Verdana" w:hAnsi="Verdana"/>
          <w:color w:val="auto"/>
          <w:spacing w:val="-9"/>
          <w:szCs w:val="24"/>
        </w:rPr>
        <w:t>ą</w:t>
      </w:r>
      <w:r w:rsidRPr="00BE72D6">
        <w:rPr>
          <w:rFonts w:ascii="Verdana" w:hAnsi="Verdana"/>
          <w:b/>
          <w:bCs/>
          <w:color w:val="auto"/>
          <w:spacing w:val="-9"/>
          <w:szCs w:val="24"/>
        </w:rPr>
        <w:t>ce podstawy płatno</w:t>
      </w:r>
      <w:r w:rsidRPr="00BE72D6">
        <w:rPr>
          <w:rFonts w:ascii="Verdana" w:hAnsi="Verdana"/>
          <w:color w:val="auto"/>
          <w:spacing w:val="-9"/>
          <w:szCs w:val="24"/>
        </w:rPr>
        <w:t>ś</w:t>
      </w:r>
      <w:r w:rsidRPr="00BE72D6">
        <w:rPr>
          <w:rFonts w:ascii="Verdana" w:hAnsi="Verdana"/>
          <w:b/>
          <w:bCs/>
          <w:color w:val="auto"/>
          <w:spacing w:val="-9"/>
          <w:szCs w:val="24"/>
        </w:rPr>
        <w:t>ci</w:t>
      </w:r>
    </w:p>
    <w:p w:rsidR="00653D4C" w:rsidRPr="00BE72D6" w:rsidRDefault="00653D4C" w:rsidP="0057690E">
      <w:pPr>
        <w:widowControl w:val="0"/>
        <w:shd w:val="clear" w:color="auto" w:fill="FFFFFF"/>
        <w:autoSpaceDE w:val="0"/>
        <w:autoSpaceDN w:val="0"/>
        <w:adjustRightInd w:val="0"/>
        <w:spacing w:before="187" w:after="0" w:line="276" w:lineRule="auto"/>
        <w:ind w:firstLine="0"/>
        <w:rPr>
          <w:rFonts w:ascii="Verdana" w:eastAsiaTheme="minorEastAsia" w:hAnsi="Verdana"/>
          <w:color w:val="auto"/>
          <w:szCs w:val="24"/>
        </w:rPr>
      </w:pPr>
      <w:r w:rsidRPr="00BE72D6">
        <w:rPr>
          <w:rFonts w:ascii="Verdana" w:eastAsiaTheme="minorEastAsia" w:hAnsi="Verdana"/>
          <w:color w:val="auto"/>
          <w:szCs w:val="24"/>
        </w:rPr>
        <w:t>Og</w:t>
      </w:r>
      <w:r w:rsidRPr="00BE72D6">
        <w:rPr>
          <w:rFonts w:ascii="Verdana" w:hAnsi="Verdana"/>
          <w:color w:val="auto"/>
          <w:szCs w:val="24"/>
        </w:rPr>
        <w:t>ólne ustalenia dotyczące podstaw płatności podano w  „Wymagania</w:t>
      </w:r>
      <w:r w:rsidR="00EF41D9">
        <w:rPr>
          <w:rFonts w:ascii="Verdana" w:hAnsi="Verdana"/>
          <w:color w:val="auto"/>
          <w:szCs w:val="24"/>
        </w:rPr>
        <w:t>ch ogólnych</w:t>
      </w:r>
      <w:r w:rsidRPr="00BE72D6">
        <w:rPr>
          <w:rFonts w:ascii="Verdana" w:hAnsi="Verdana"/>
          <w:color w:val="auto"/>
          <w:szCs w:val="24"/>
        </w:rPr>
        <w:t>”.</w:t>
      </w:r>
    </w:p>
    <w:p w:rsidR="00653D4C" w:rsidRPr="00BE72D6" w:rsidRDefault="00653D4C" w:rsidP="0057690E">
      <w:pPr>
        <w:widowControl w:val="0"/>
        <w:shd w:val="clear" w:color="auto" w:fill="FFFFFF"/>
        <w:tabs>
          <w:tab w:val="left" w:pos="720"/>
        </w:tabs>
        <w:autoSpaceDE w:val="0"/>
        <w:autoSpaceDN w:val="0"/>
        <w:adjustRightInd w:val="0"/>
        <w:spacing w:before="355" w:after="0" w:line="276" w:lineRule="auto"/>
        <w:rPr>
          <w:rFonts w:ascii="Verdana" w:eastAsiaTheme="minorEastAsia" w:hAnsi="Verdana"/>
          <w:color w:val="auto"/>
          <w:szCs w:val="24"/>
        </w:rPr>
      </w:pPr>
      <w:r w:rsidRPr="00BE72D6">
        <w:rPr>
          <w:rFonts w:ascii="Verdana" w:eastAsiaTheme="minorEastAsia" w:hAnsi="Verdana"/>
          <w:b/>
          <w:bCs/>
          <w:color w:val="auto"/>
          <w:spacing w:val="-13"/>
          <w:szCs w:val="24"/>
        </w:rPr>
        <w:t>9.2.</w:t>
      </w:r>
      <w:r w:rsidRPr="00BE72D6">
        <w:rPr>
          <w:rFonts w:ascii="Verdana" w:eastAsiaTheme="minorEastAsia" w:hAnsi="Verdana"/>
          <w:b/>
          <w:bCs/>
          <w:color w:val="auto"/>
          <w:szCs w:val="24"/>
        </w:rPr>
        <w:tab/>
      </w:r>
      <w:r w:rsidRPr="00BE72D6">
        <w:rPr>
          <w:rFonts w:ascii="Verdana" w:eastAsiaTheme="minorEastAsia" w:hAnsi="Verdana"/>
          <w:b/>
          <w:bCs/>
          <w:color w:val="auto"/>
          <w:spacing w:val="-11"/>
          <w:szCs w:val="24"/>
        </w:rPr>
        <w:t>Cena jednostki obmiarowej</w:t>
      </w:r>
    </w:p>
    <w:p w:rsidR="00653D4C" w:rsidRPr="00BE72D6" w:rsidRDefault="00653D4C" w:rsidP="0057690E">
      <w:pPr>
        <w:widowControl w:val="0"/>
        <w:shd w:val="clear" w:color="auto" w:fill="FFFFFF"/>
        <w:autoSpaceDE w:val="0"/>
        <w:autoSpaceDN w:val="0"/>
        <w:adjustRightInd w:val="0"/>
        <w:spacing w:before="187" w:after="0" w:line="276" w:lineRule="auto"/>
        <w:ind w:firstLine="0"/>
        <w:rPr>
          <w:rFonts w:ascii="Verdana" w:eastAsiaTheme="minorEastAsia" w:hAnsi="Verdana"/>
          <w:color w:val="auto"/>
          <w:szCs w:val="24"/>
        </w:rPr>
      </w:pPr>
      <w:r w:rsidRPr="00BE72D6">
        <w:rPr>
          <w:rFonts w:ascii="Verdana" w:eastAsiaTheme="minorEastAsia" w:hAnsi="Verdana"/>
          <w:color w:val="auto"/>
          <w:spacing w:val="-1"/>
          <w:szCs w:val="24"/>
        </w:rPr>
        <w:t>Cena jednostkowa uwzgl</w:t>
      </w:r>
      <w:r w:rsidRPr="00BE72D6">
        <w:rPr>
          <w:rFonts w:ascii="Verdana" w:hAnsi="Verdana"/>
          <w:color w:val="auto"/>
          <w:spacing w:val="-1"/>
          <w:szCs w:val="24"/>
        </w:rPr>
        <w:t>ędnia:</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before="77" w:after="0" w:line="276" w:lineRule="auto"/>
        <w:rPr>
          <w:rFonts w:ascii="Verdana" w:hAnsi="Verdana"/>
          <w:b/>
          <w:bCs/>
          <w:color w:val="auto"/>
          <w:szCs w:val="24"/>
        </w:rPr>
      </w:pPr>
      <w:r w:rsidRPr="00BE72D6">
        <w:rPr>
          <w:rFonts w:ascii="Verdana" w:hAnsi="Verdana"/>
          <w:color w:val="auto"/>
          <w:szCs w:val="24"/>
        </w:rPr>
        <w:t>zapewnienie niezbędnych czynników produkcji,</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pacing w:val="-1"/>
          <w:szCs w:val="24"/>
        </w:rPr>
        <w:t>montaż i demontaż rusztowania,</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usunięcie luźnych części betonu i otuliny skorodowanych prętów zbrojeniowych,</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ewentualną wymianę skorodowanych odcinków prętów zbrojeniowych,</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oczyszczenie powierzchni zbrojenia i betonu,</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wykonanie powłoki antykorozyjnej zbrojenia,</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wykonanie warstwy szczepnej,</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pacing w:val="-1"/>
          <w:szCs w:val="24"/>
        </w:rPr>
        <w:t>nałożenie zaprawy naprawczej,</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after="0" w:line="276" w:lineRule="auto"/>
        <w:rPr>
          <w:rFonts w:ascii="Verdana" w:hAnsi="Verdana"/>
          <w:b/>
          <w:bCs/>
          <w:color w:val="auto"/>
          <w:szCs w:val="24"/>
        </w:rPr>
      </w:pPr>
      <w:r w:rsidRPr="00BE72D6">
        <w:rPr>
          <w:rFonts w:ascii="Verdana" w:hAnsi="Verdana"/>
          <w:color w:val="auto"/>
          <w:szCs w:val="24"/>
        </w:rPr>
        <w:t>wykonanie badań i pomiarów przewidzianych w specyfikacji,</w:t>
      </w:r>
    </w:p>
    <w:p w:rsidR="00653D4C" w:rsidRPr="00BE72D6" w:rsidRDefault="00653D4C" w:rsidP="0057690E">
      <w:pPr>
        <w:widowControl w:val="0"/>
        <w:numPr>
          <w:ilvl w:val="0"/>
          <w:numId w:val="35"/>
        </w:numPr>
        <w:shd w:val="clear" w:color="auto" w:fill="FFFFFF"/>
        <w:tabs>
          <w:tab w:val="left" w:pos="1027"/>
        </w:tabs>
        <w:autoSpaceDE w:val="0"/>
        <w:autoSpaceDN w:val="0"/>
        <w:adjustRightInd w:val="0"/>
        <w:spacing w:before="5" w:after="0" w:line="276" w:lineRule="auto"/>
        <w:rPr>
          <w:rFonts w:ascii="Verdana" w:hAnsi="Verdana"/>
          <w:b/>
          <w:bCs/>
          <w:color w:val="auto"/>
          <w:szCs w:val="24"/>
        </w:rPr>
      </w:pPr>
      <w:r w:rsidRPr="00BE72D6">
        <w:rPr>
          <w:rFonts w:ascii="Verdana" w:hAnsi="Verdana"/>
          <w:color w:val="auto"/>
          <w:szCs w:val="24"/>
        </w:rPr>
        <w:t>oczyszczenie terenu robót z usunięciem zanieczyszczeń poza pas drogowy.</w:t>
      </w:r>
    </w:p>
    <w:p w:rsidR="00653D4C" w:rsidRPr="00BE72D6" w:rsidRDefault="00653D4C" w:rsidP="0057690E">
      <w:pPr>
        <w:widowControl w:val="0"/>
        <w:shd w:val="clear" w:color="auto" w:fill="FFFFFF"/>
        <w:tabs>
          <w:tab w:val="left" w:pos="374"/>
        </w:tabs>
        <w:autoSpaceDE w:val="0"/>
        <w:autoSpaceDN w:val="0"/>
        <w:adjustRightInd w:val="0"/>
        <w:spacing w:before="278" w:after="0" w:line="276" w:lineRule="auto"/>
        <w:ind w:left="19" w:firstLine="0"/>
        <w:rPr>
          <w:rFonts w:ascii="Verdana" w:eastAsiaTheme="minorEastAsia" w:hAnsi="Verdana"/>
          <w:color w:val="auto"/>
          <w:szCs w:val="24"/>
        </w:rPr>
      </w:pPr>
      <w:r w:rsidRPr="00BE72D6">
        <w:rPr>
          <w:rFonts w:ascii="Verdana" w:eastAsiaTheme="minorEastAsia" w:hAnsi="Verdana"/>
          <w:b/>
          <w:bCs/>
          <w:color w:val="auto"/>
          <w:spacing w:val="-20"/>
          <w:szCs w:val="24"/>
        </w:rPr>
        <w:t>10.</w:t>
      </w:r>
      <w:r w:rsidRPr="00BE72D6">
        <w:rPr>
          <w:rFonts w:ascii="Verdana" w:eastAsiaTheme="minorEastAsia" w:hAnsi="Verdana"/>
          <w:b/>
          <w:bCs/>
          <w:color w:val="auto"/>
          <w:szCs w:val="24"/>
        </w:rPr>
        <w:tab/>
      </w:r>
      <w:r w:rsidRPr="00BE72D6">
        <w:rPr>
          <w:rFonts w:ascii="Verdana" w:eastAsiaTheme="minorEastAsia" w:hAnsi="Verdana"/>
          <w:b/>
          <w:bCs/>
          <w:color w:val="auto"/>
          <w:spacing w:val="-13"/>
          <w:szCs w:val="24"/>
        </w:rPr>
        <w:t>PRZEPISY ZWI</w:t>
      </w:r>
      <w:r w:rsidRPr="00BE72D6">
        <w:rPr>
          <w:rFonts w:ascii="Verdana" w:hAnsi="Verdana"/>
          <w:color w:val="auto"/>
          <w:spacing w:val="-13"/>
          <w:szCs w:val="24"/>
        </w:rPr>
        <w:t>Ą</w:t>
      </w:r>
      <w:r w:rsidRPr="00BE72D6">
        <w:rPr>
          <w:rFonts w:ascii="Verdana" w:hAnsi="Verdana"/>
          <w:b/>
          <w:bCs/>
          <w:color w:val="auto"/>
          <w:spacing w:val="-13"/>
          <w:szCs w:val="24"/>
        </w:rPr>
        <w:t>ZANE</w:t>
      </w:r>
    </w:p>
    <w:p w:rsidR="00653D4C" w:rsidRPr="00BE72D6" w:rsidRDefault="00722ABD" w:rsidP="0057690E">
      <w:pPr>
        <w:widowControl w:val="0"/>
        <w:shd w:val="clear" w:color="auto" w:fill="FFFFFF"/>
        <w:autoSpaceDE w:val="0"/>
        <w:autoSpaceDN w:val="0"/>
        <w:adjustRightInd w:val="0"/>
        <w:spacing w:before="38" w:after="0" w:line="276" w:lineRule="auto"/>
        <w:ind w:left="590" w:firstLine="0"/>
        <w:rPr>
          <w:rFonts w:ascii="Verdana" w:eastAsiaTheme="minorEastAsia" w:hAnsi="Verdana"/>
          <w:color w:val="auto"/>
          <w:szCs w:val="24"/>
        </w:rPr>
      </w:pPr>
      <w:r>
        <w:rPr>
          <w:rFonts w:ascii="Verdana" w:eastAsiaTheme="minorEastAsia" w:hAnsi="Verdana"/>
          <w:i/>
          <w:iCs/>
          <w:color w:val="auto"/>
          <w:szCs w:val="24"/>
        </w:rPr>
        <w:t xml:space="preserve">[1]     PN-88/B-06250   </w:t>
      </w:r>
      <w:r w:rsidR="00653D4C" w:rsidRPr="00BE72D6">
        <w:rPr>
          <w:rFonts w:ascii="Verdana" w:eastAsiaTheme="minorEastAsia" w:hAnsi="Verdana"/>
          <w:i/>
          <w:iCs/>
          <w:color w:val="auto"/>
          <w:szCs w:val="24"/>
        </w:rPr>
        <w:t>Beton zwyk</w:t>
      </w:r>
      <w:r w:rsidR="00653D4C" w:rsidRPr="00BE72D6">
        <w:rPr>
          <w:rFonts w:ascii="Verdana" w:hAnsi="Verdana"/>
          <w:i/>
          <w:iCs/>
          <w:color w:val="auto"/>
          <w:szCs w:val="24"/>
        </w:rPr>
        <w:t>ły.</w:t>
      </w:r>
    </w:p>
    <w:p w:rsidR="00653D4C" w:rsidRPr="00BE72D6" w:rsidRDefault="00653D4C" w:rsidP="0057690E">
      <w:pPr>
        <w:widowControl w:val="0"/>
        <w:shd w:val="clear" w:color="auto" w:fill="FFFFFF"/>
        <w:tabs>
          <w:tab w:val="left" w:pos="2885"/>
        </w:tabs>
        <w:autoSpaceDE w:val="0"/>
        <w:autoSpaceDN w:val="0"/>
        <w:adjustRightInd w:val="0"/>
        <w:spacing w:after="0" w:line="276" w:lineRule="auto"/>
        <w:ind w:left="590" w:firstLine="0"/>
        <w:rPr>
          <w:rFonts w:ascii="Verdana" w:eastAsiaTheme="minorEastAsia" w:hAnsi="Verdana"/>
          <w:color w:val="auto"/>
          <w:szCs w:val="24"/>
        </w:rPr>
      </w:pPr>
      <w:r w:rsidRPr="00BE72D6">
        <w:rPr>
          <w:rFonts w:ascii="Verdana" w:eastAsiaTheme="minorEastAsia" w:hAnsi="Verdana"/>
          <w:i/>
          <w:iCs/>
          <w:color w:val="auto"/>
          <w:spacing w:val="-1"/>
          <w:szCs w:val="24"/>
        </w:rPr>
        <w:t>[2]      PN-88/B-04500</w:t>
      </w:r>
      <w:r w:rsidRPr="00BE72D6">
        <w:rPr>
          <w:rFonts w:ascii="Verdana" w:eastAsiaTheme="minorEastAsia" w:hAnsi="Verdana" w:cs="Arial"/>
          <w:i/>
          <w:iCs/>
          <w:color w:val="auto"/>
          <w:szCs w:val="24"/>
        </w:rPr>
        <w:tab/>
      </w:r>
      <w:r w:rsidRPr="00BE72D6">
        <w:rPr>
          <w:rFonts w:ascii="Verdana" w:eastAsiaTheme="minorEastAsia" w:hAnsi="Verdana"/>
          <w:i/>
          <w:iCs/>
          <w:color w:val="auto"/>
          <w:szCs w:val="24"/>
        </w:rPr>
        <w:t>Zaprawy budowlane. Badanie cech fizycznych i wytrzyma</w:t>
      </w:r>
      <w:r w:rsidRPr="00BE72D6">
        <w:rPr>
          <w:rFonts w:ascii="Verdana" w:hAnsi="Verdana"/>
          <w:i/>
          <w:iCs/>
          <w:color w:val="auto"/>
          <w:szCs w:val="24"/>
        </w:rPr>
        <w:t>łościowych.</w:t>
      </w:r>
    </w:p>
    <w:p w:rsidR="00653D4C" w:rsidRPr="00BE72D6" w:rsidRDefault="00653D4C" w:rsidP="0057690E">
      <w:pPr>
        <w:widowControl w:val="0"/>
        <w:shd w:val="clear" w:color="auto" w:fill="FFFFFF"/>
        <w:tabs>
          <w:tab w:val="left" w:pos="2885"/>
        </w:tabs>
        <w:autoSpaceDE w:val="0"/>
        <w:autoSpaceDN w:val="0"/>
        <w:adjustRightInd w:val="0"/>
        <w:spacing w:after="0" w:line="276" w:lineRule="auto"/>
        <w:ind w:left="590" w:firstLine="0"/>
        <w:rPr>
          <w:rFonts w:ascii="Verdana" w:eastAsiaTheme="minorEastAsia" w:hAnsi="Verdana"/>
          <w:color w:val="auto"/>
          <w:szCs w:val="24"/>
        </w:rPr>
      </w:pPr>
      <w:r w:rsidRPr="00BE72D6">
        <w:rPr>
          <w:rFonts w:ascii="Verdana" w:eastAsiaTheme="minorEastAsia" w:hAnsi="Verdana"/>
          <w:i/>
          <w:iCs/>
          <w:color w:val="auto"/>
          <w:spacing w:val="-1"/>
          <w:szCs w:val="24"/>
        </w:rPr>
        <w:t>[3]      PN-88/B-32250</w:t>
      </w:r>
      <w:r w:rsidRPr="00BE72D6">
        <w:rPr>
          <w:rFonts w:ascii="Verdana" w:eastAsiaTheme="minorEastAsia" w:hAnsi="Verdana" w:cs="Arial"/>
          <w:i/>
          <w:iCs/>
          <w:color w:val="auto"/>
          <w:szCs w:val="24"/>
        </w:rPr>
        <w:tab/>
      </w:r>
      <w:r w:rsidRPr="00BE72D6">
        <w:rPr>
          <w:rFonts w:ascii="Verdana" w:eastAsiaTheme="minorEastAsia" w:hAnsi="Verdana"/>
          <w:i/>
          <w:iCs/>
          <w:color w:val="auto"/>
          <w:szCs w:val="24"/>
        </w:rPr>
        <w:t>Materia</w:t>
      </w:r>
      <w:r w:rsidRPr="00BE72D6">
        <w:rPr>
          <w:rFonts w:ascii="Verdana" w:hAnsi="Verdana"/>
          <w:i/>
          <w:iCs/>
          <w:color w:val="auto"/>
          <w:szCs w:val="24"/>
        </w:rPr>
        <w:t>ły budowlane. Woda do betonów i zapraw.</w:t>
      </w:r>
    </w:p>
    <w:p w:rsidR="00722ABD" w:rsidRDefault="00653D4C" w:rsidP="0057690E">
      <w:pPr>
        <w:widowControl w:val="0"/>
        <w:shd w:val="clear" w:color="auto" w:fill="FFFFFF"/>
        <w:tabs>
          <w:tab w:val="left" w:pos="2885"/>
        </w:tabs>
        <w:autoSpaceDE w:val="0"/>
        <w:autoSpaceDN w:val="0"/>
        <w:adjustRightInd w:val="0"/>
        <w:spacing w:after="0" w:line="276" w:lineRule="auto"/>
        <w:ind w:left="590" w:firstLine="0"/>
        <w:rPr>
          <w:rFonts w:ascii="Verdana" w:hAnsi="Verdana"/>
          <w:i/>
          <w:iCs/>
          <w:color w:val="auto"/>
          <w:szCs w:val="24"/>
        </w:rPr>
      </w:pPr>
      <w:r w:rsidRPr="00BE72D6">
        <w:rPr>
          <w:rFonts w:ascii="Verdana" w:eastAsiaTheme="minorEastAsia" w:hAnsi="Verdana"/>
          <w:i/>
          <w:iCs/>
          <w:color w:val="auto"/>
          <w:spacing w:val="-1"/>
          <w:szCs w:val="24"/>
        </w:rPr>
        <w:t>[4]      PN-78/B-06262</w:t>
      </w:r>
      <w:r w:rsidRPr="00BE72D6">
        <w:rPr>
          <w:rFonts w:ascii="Verdana" w:eastAsiaTheme="minorEastAsia" w:hAnsi="Verdana" w:cs="Arial"/>
          <w:i/>
          <w:iCs/>
          <w:color w:val="auto"/>
          <w:szCs w:val="24"/>
        </w:rPr>
        <w:tab/>
      </w:r>
      <w:r w:rsidRPr="00BE72D6">
        <w:rPr>
          <w:rFonts w:ascii="Verdana" w:eastAsiaTheme="minorEastAsia" w:hAnsi="Verdana"/>
          <w:i/>
          <w:iCs/>
          <w:color w:val="auto"/>
          <w:szCs w:val="24"/>
        </w:rPr>
        <w:t>Nieniszcz</w:t>
      </w:r>
      <w:r w:rsidRPr="00BE72D6">
        <w:rPr>
          <w:rFonts w:ascii="Verdana" w:hAnsi="Verdana"/>
          <w:i/>
          <w:iCs/>
          <w:color w:val="auto"/>
          <w:szCs w:val="24"/>
        </w:rPr>
        <w:t>ące badania konstrukcji z betonu. Metoda sklerometryczna badania</w:t>
      </w:r>
      <w:r>
        <w:rPr>
          <w:rFonts w:ascii="Verdana" w:eastAsiaTheme="minorEastAsia" w:hAnsi="Verdana"/>
          <w:color w:val="auto"/>
          <w:szCs w:val="24"/>
        </w:rPr>
        <w:t xml:space="preserve"> </w:t>
      </w:r>
      <w:r w:rsidRPr="00BE72D6">
        <w:rPr>
          <w:rFonts w:ascii="Verdana" w:eastAsiaTheme="minorEastAsia" w:hAnsi="Verdana"/>
          <w:i/>
          <w:iCs/>
          <w:color w:val="auto"/>
          <w:szCs w:val="24"/>
        </w:rPr>
        <w:t>wytrzyma</w:t>
      </w:r>
      <w:r w:rsidRPr="00BE72D6">
        <w:rPr>
          <w:rFonts w:ascii="Verdana" w:hAnsi="Verdana"/>
          <w:i/>
          <w:iCs/>
          <w:color w:val="auto"/>
          <w:szCs w:val="24"/>
        </w:rPr>
        <w:t xml:space="preserve">łości betonu na ściskanie za pomocą młotka Schmidta typu N. </w:t>
      </w:r>
    </w:p>
    <w:p w:rsidR="00653D4C" w:rsidRPr="00BE72D6" w:rsidRDefault="00653D4C" w:rsidP="0057690E">
      <w:pPr>
        <w:widowControl w:val="0"/>
        <w:shd w:val="clear" w:color="auto" w:fill="FFFFFF"/>
        <w:tabs>
          <w:tab w:val="left" w:pos="2885"/>
        </w:tabs>
        <w:autoSpaceDE w:val="0"/>
        <w:autoSpaceDN w:val="0"/>
        <w:adjustRightInd w:val="0"/>
        <w:spacing w:after="0" w:line="276" w:lineRule="auto"/>
        <w:ind w:left="590" w:firstLine="0"/>
        <w:rPr>
          <w:rFonts w:ascii="Verdana" w:eastAsiaTheme="minorEastAsia" w:hAnsi="Verdana"/>
          <w:color w:val="auto"/>
          <w:szCs w:val="24"/>
        </w:rPr>
      </w:pPr>
      <w:r w:rsidRPr="00BE72D6">
        <w:rPr>
          <w:rFonts w:ascii="Verdana" w:hAnsi="Verdana"/>
          <w:i/>
          <w:iCs/>
          <w:color w:val="auto"/>
          <w:spacing w:val="-1"/>
          <w:szCs w:val="24"/>
        </w:rPr>
        <w:t>[5]      PN-96/ISO-8501-1     Przygotowanie podłoży stalowych przed nakładaniem farb i podobnych produktów.</w:t>
      </w:r>
      <w:r w:rsidR="00722ABD">
        <w:rPr>
          <w:rFonts w:ascii="Verdana" w:hAnsi="Verdana"/>
          <w:i/>
          <w:iCs/>
          <w:color w:val="auto"/>
          <w:spacing w:val="-1"/>
          <w:szCs w:val="24"/>
        </w:rPr>
        <w:t xml:space="preserve"> </w:t>
      </w:r>
      <w:r w:rsidRPr="00BE72D6">
        <w:rPr>
          <w:rFonts w:ascii="Verdana" w:eastAsiaTheme="minorEastAsia" w:hAnsi="Verdana"/>
          <w:i/>
          <w:iCs/>
          <w:color w:val="auto"/>
          <w:spacing w:val="-1"/>
          <w:szCs w:val="24"/>
        </w:rPr>
        <w:t>Wzrokowa ocena czysto</w:t>
      </w:r>
      <w:r w:rsidRPr="00BE72D6">
        <w:rPr>
          <w:rFonts w:ascii="Verdana" w:hAnsi="Verdana"/>
          <w:i/>
          <w:iCs/>
          <w:color w:val="auto"/>
          <w:spacing w:val="-1"/>
          <w:szCs w:val="24"/>
        </w:rPr>
        <w:t>ści powierzchni.</w:t>
      </w:r>
      <w:r>
        <w:rPr>
          <w:rFonts w:ascii="Verdana" w:hAnsi="Verdana"/>
          <w:i/>
          <w:iCs/>
          <w:color w:val="auto"/>
          <w:spacing w:val="-1"/>
          <w:szCs w:val="24"/>
        </w:rPr>
        <w:t xml:space="preserve"> Stopnie skorodowania i stopni </w:t>
      </w:r>
      <w:r w:rsidRPr="00BE72D6">
        <w:rPr>
          <w:rFonts w:ascii="Verdana" w:hAnsi="Verdana"/>
          <w:i/>
          <w:iCs/>
          <w:color w:val="auto"/>
          <w:spacing w:val="-1"/>
          <w:szCs w:val="24"/>
        </w:rPr>
        <w:t>przygotowania</w:t>
      </w:r>
      <w:r w:rsidR="00722ABD">
        <w:rPr>
          <w:rFonts w:ascii="Verdana" w:eastAsiaTheme="minorEastAsia" w:hAnsi="Verdana"/>
          <w:color w:val="auto"/>
          <w:szCs w:val="24"/>
        </w:rPr>
        <w:t xml:space="preserve"> </w:t>
      </w:r>
      <w:r w:rsidRPr="00BE72D6">
        <w:rPr>
          <w:rFonts w:ascii="Verdana" w:eastAsiaTheme="minorEastAsia" w:hAnsi="Verdana"/>
          <w:i/>
          <w:iCs/>
          <w:color w:val="auto"/>
          <w:szCs w:val="24"/>
        </w:rPr>
        <w:t>niezabezpieczonych pod</w:t>
      </w:r>
      <w:r w:rsidRPr="00BE72D6">
        <w:rPr>
          <w:rFonts w:ascii="Verdana" w:hAnsi="Verdana"/>
          <w:i/>
          <w:iCs/>
          <w:color w:val="auto"/>
          <w:szCs w:val="24"/>
        </w:rPr>
        <w:t>łoży stalowych po całkowitym usunięciu wcześniej nałożonych</w:t>
      </w:r>
      <w:r w:rsidR="00722ABD">
        <w:rPr>
          <w:rFonts w:ascii="Verdana" w:eastAsiaTheme="minorEastAsia" w:hAnsi="Verdana"/>
          <w:color w:val="auto"/>
          <w:szCs w:val="24"/>
        </w:rPr>
        <w:t xml:space="preserve"> </w:t>
      </w:r>
      <w:r w:rsidRPr="00BE72D6">
        <w:rPr>
          <w:rFonts w:ascii="Verdana" w:eastAsiaTheme="minorEastAsia" w:hAnsi="Verdana"/>
          <w:i/>
          <w:iCs/>
          <w:color w:val="auto"/>
          <w:szCs w:val="24"/>
        </w:rPr>
        <w:t>pow</w:t>
      </w:r>
      <w:r w:rsidRPr="00BE72D6">
        <w:rPr>
          <w:rFonts w:ascii="Verdana" w:hAnsi="Verdana"/>
          <w:i/>
          <w:iCs/>
          <w:color w:val="auto"/>
          <w:szCs w:val="24"/>
        </w:rPr>
        <w:t>łok.</w:t>
      </w:r>
      <w:r w:rsidRPr="00BE72D6">
        <w:rPr>
          <w:rFonts w:ascii="Verdana" w:hAnsi="Verdana"/>
          <w:i/>
          <w:iCs/>
          <w:color w:val="auto"/>
          <w:szCs w:val="24"/>
        </w:rPr>
        <w:br/>
      </w:r>
      <w:r w:rsidRPr="00BE72D6">
        <w:rPr>
          <w:rFonts w:ascii="Verdana" w:hAnsi="Verdana"/>
          <w:i/>
          <w:iCs/>
          <w:color w:val="auto"/>
          <w:spacing w:val="-1"/>
          <w:szCs w:val="24"/>
        </w:rPr>
        <w:t>[6]      PN-92/B-01814</w:t>
      </w:r>
      <w:r w:rsidRPr="00BE72D6">
        <w:rPr>
          <w:rFonts w:ascii="Verdana" w:hAnsi="Verdana" w:cs="Arial"/>
          <w:i/>
          <w:iCs/>
          <w:color w:val="auto"/>
          <w:szCs w:val="24"/>
        </w:rPr>
        <w:tab/>
      </w:r>
      <w:r w:rsidRPr="00BE72D6">
        <w:rPr>
          <w:rFonts w:ascii="Verdana" w:hAnsi="Verdana"/>
          <w:i/>
          <w:iCs/>
          <w:color w:val="auto"/>
          <w:spacing w:val="-1"/>
          <w:szCs w:val="24"/>
        </w:rPr>
        <w:t>Antykorozyjne zabezpieczenia w budownictwie. Konstrukcje betonowe i żelbetowe.</w:t>
      </w:r>
    </w:p>
    <w:p w:rsidR="00653D4C" w:rsidRPr="00BE72D6" w:rsidRDefault="00653D4C" w:rsidP="0057690E">
      <w:pPr>
        <w:widowControl w:val="0"/>
        <w:shd w:val="clear" w:color="auto" w:fill="FFFFFF"/>
        <w:tabs>
          <w:tab w:val="left" w:pos="2904"/>
        </w:tabs>
        <w:autoSpaceDE w:val="0"/>
        <w:autoSpaceDN w:val="0"/>
        <w:adjustRightInd w:val="0"/>
        <w:spacing w:after="0" w:line="276" w:lineRule="auto"/>
        <w:ind w:left="590" w:right="365" w:firstLine="0"/>
        <w:rPr>
          <w:rFonts w:ascii="Verdana" w:eastAsiaTheme="minorEastAsia" w:hAnsi="Verdana"/>
          <w:color w:val="auto"/>
          <w:szCs w:val="24"/>
        </w:rPr>
      </w:pPr>
      <w:r w:rsidRPr="00BE72D6">
        <w:rPr>
          <w:rFonts w:ascii="Verdana" w:eastAsiaTheme="minorEastAsia" w:hAnsi="Verdana"/>
          <w:i/>
          <w:iCs/>
          <w:color w:val="auto"/>
          <w:szCs w:val="24"/>
        </w:rPr>
        <w:t>Metoda badania przyczepno</w:t>
      </w:r>
      <w:r w:rsidRPr="00BE72D6">
        <w:rPr>
          <w:rFonts w:ascii="Verdana" w:hAnsi="Verdana"/>
          <w:i/>
          <w:iCs/>
          <w:color w:val="auto"/>
          <w:szCs w:val="24"/>
        </w:rPr>
        <w:t>ści powłok ochronnych.</w:t>
      </w:r>
      <w:r w:rsidRPr="00BE72D6">
        <w:rPr>
          <w:rFonts w:ascii="Verdana" w:hAnsi="Verdana"/>
          <w:i/>
          <w:iCs/>
          <w:color w:val="auto"/>
          <w:szCs w:val="24"/>
        </w:rPr>
        <w:br/>
      </w:r>
      <w:r w:rsidRPr="00BE72D6">
        <w:rPr>
          <w:rFonts w:ascii="Verdana" w:hAnsi="Verdana"/>
          <w:i/>
          <w:iCs/>
          <w:color w:val="auto"/>
          <w:spacing w:val="-2"/>
          <w:szCs w:val="24"/>
        </w:rPr>
        <w:t>[7]      PN-91/S-10042.</w:t>
      </w:r>
      <w:r w:rsidRPr="00BE72D6">
        <w:rPr>
          <w:rFonts w:ascii="Verdana" w:hAnsi="Verdana" w:cs="Arial"/>
          <w:i/>
          <w:iCs/>
          <w:color w:val="auto"/>
          <w:szCs w:val="24"/>
        </w:rPr>
        <w:tab/>
      </w:r>
      <w:r w:rsidRPr="00BE72D6">
        <w:rPr>
          <w:rFonts w:ascii="Verdana" w:hAnsi="Verdana"/>
          <w:i/>
          <w:iCs/>
          <w:color w:val="auto"/>
          <w:spacing w:val="-1"/>
          <w:szCs w:val="24"/>
        </w:rPr>
        <w:t>Obiekty mostowe. Konstrukcje betonowe, żelbetowe i sprężone. Projektowanie.</w:t>
      </w:r>
    </w:p>
    <w:p w:rsidR="00653D4C" w:rsidRPr="00BE72D6" w:rsidRDefault="00653D4C" w:rsidP="0057690E">
      <w:pPr>
        <w:widowControl w:val="0"/>
        <w:shd w:val="clear" w:color="auto" w:fill="FFFFFF"/>
        <w:tabs>
          <w:tab w:val="left" w:pos="2880"/>
        </w:tabs>
        <w:autoSpaceDE w:val="0"/>
        <w:autoSpaceDN w:val="0"/>
        <w:adjustRightInd w:val="0"/>
        <w:spacing w:after="0" w:line="276" w:lineRule="auto"/>
        <w:ind w:left="590" w:firstLine="0"/>
        <w:rPr>
          <w:rFonts w:ascii="Verdana" w:eastAsiaTheme="minorEastAsia" w:hAnsi="Verdana"/>
          <w:color w:val="auto"/>
          <w:szCs w:val="24"/>
        </w:rPr>
      </w:pPr>
      <w:r w:rsidRPr="00BE72D6">
        <w:rPr>
          <w:rFonts w:ascii="Verdana" w:eastAsiaTheme="minorEastAsia" w:hAnsi="Verdana"/>
          <w:i/>
          <w:iCs/>
          <w:color w:val="auto"/>
          <w:spacing w:val="-1"/>
          <w:szCs w:val="24"/>
        </w:rPr>
        <w:t>[8]      PN-77/S-10040</w:t>
      </w:r>
      <w:r w:rsidRPr="00BE72D6">
        <w:rPr>
          <w:rFonts w:ascii="Verdana" w:eastAsiaTheme="minorEastAsia" w:hAnsi="Verdana" w:cs="Arial"/>
          <w:i/>
          <w:iCs/>
          <w:color w:val="auto"/>
          <w:szCs w:val="24"/>
        </w:rPr>
        <w:tab/>
      </w:r>
      <w:r w:rsidRPr="00BE72D6">
        <w:rPr>
          <w:rFonts w:ascii="Verdana" w:hAnsi="Verdana"/>
          <w:i/>
          <w:iCs/>
          <w:color w:val="auto"/>
          <w:szCs w:val="24"/>
        </w:rPr>
        <w:t>Żelbetowe i betonowe konstrukcje mostowe. Wymagania i badania.</w:t>
      </w:r>
    </w:p>
    <w:p w:rsidR="00867844" w:rsidRPr="00867844" w:rsidRDefault="00653D4C" w:rsidP="0057690E">
      <w:pPr>
        <w:widowControl w:val="0"/>
        <w:shd w:val="clear" w:color="auto" w:fill="FFFFFF"/>
        <w:autoSpaceDE w:val="0"/>
        <w:autoSpaceDN w:val="0"/>
        <w:adjustRightInd w:val="0"/>
        <w:spacing w:after="0" w:line="276" w:lineRule="auto"/>
        <w:ind w:left="590" w:firstLine="0"/>
        <w:rPr>
          <w:rFonts w:ascii="Verdana" w:eastAsiaTheme="minorEastAsia" w:hAnsi="Verdana"/>
          <w:color w:val="auto"/>
          <w:szCs w:val="24"/>
        </w:rPr>
      </w:pPr>
      <w:r w:rsidRPr="00BE72D6">
        <w:rPr>
          <w:rFonts w:ascii="Verdana" w:eastAsiaTheme="minorEastAsia" w:hAnsi="Verdana"/>
          <w:i/>
          <w:iCs/>
          <w:color w:val="auto"/>
          <w:szCs w:val="24"/>
        </w:rPr>
        <w:t>[9]      Vademecum bie</w:t>
      </w:r>
      <w:r w:rsidRPr="00BE72D6">
        <w:rPr>
          <w:rFonts w:ascii="Verdana" w:hAnsi="Verdana"/>
          <w:i/>
          <w:iCs/>
          <w:color w:val="auto"/>
          <w:szCs w:val="24"/>
        </w:rPr>
        <w:t>żącego utrzymania i odnowy drogowych obiektów mostowych.</w:t>
      </w:r>
      <w:r w:rsidRPr="00BE72D6">
        <w:rPr>
          <w:rFonts w:ascii="Verdana" w:eastAsiaTheme="minorEastAsia" w:hAnsi="Verdana"/>
          <w:i/>
          <w:iCs/>
          <w:color w:val="auto"/>
          <w:szCs w:val="24"/>
        </w:rPr>
        <w:t>Rozdzia</w:t>
      </w:r>
      <w:r w:rsidRPr="00BE72D6">
        <w:rPr>
          <w:rFonts w:ascii="Verdana" w:hAnsi="Verdana"/>
          <w:i/>
          <w:iCs/>
          <w:color w:val="auto"/>
          <w:szCs w:val="24"/>
        </w:rPr>
        <w:t>ł 5.5. Wypełnianie ubytków betonu przez dobetonowanie. GDDP, Warszawa, 1993.</w:t>
      </w:r>
    </w:p>
    <w:p w:rsidR="00867844" w:rsidRPr="00867844" w:rsidRDefault="00867844" w:rsidP="0057690E">
      <w:pPr>
        <w:widowControl w:val="0"/>
        <w:shd w:val="clear" w:color="auto" w:fill="FFFFFF"/>
        <w:autoSpaceDE w:val="0"/>
        <w:autoSpaceDN w:val="0"/>
        <w:adjustRightInd w:val="0"/>
        <w:spacing w:after="0" w:line="276" w:lineRule="auto"/>
        <w:ind w:left="595" w:firstLine="0"/>
        <w:rPr>
          <w:rFonts w:ascii="Verdana" w:hAnsi="Verdana"/>
          <w:i/>
          <w:iCs/>
          <w:color w:val="auto"/>
          <w:szCs w:val="24"/>
        </w:rPr>
      </w:pPr>
      <w:r w:rsidRPr="00BE72D6">
        <w:rPr>
          <w:rFonts w:ascii="Verdana" w:eastAsiaTheme="minorEastAsia" w:hAnsi="Verdana"/>
          <w:i/>
          <w:iCs/>
          <w:color w:val="auto"/>
          <w:szCs w:val="24"/>
        </w:rPr>
        <w:lastRenderedPageBreak/>
        <w:t xml:space="preserve">[10]    </w:t>
      </w:r>
      <w:r w:rsidRPr="00BE72D6">
        <w:rPr>
          <w:rFonts w:ascii="Verdana" w:hAnsi="Verdana"/>
          <w:i/>
          <w:iCs/>
          <w:color w:val="auto"/>
          <w:szCs w:val="24"/>
        </w:rPr>
        <w:t xml:space="preserve">„Zalecenia do wykonywania oraz odbioru napraw i ochrony </w:t>
      </w:r>
      <w:r>
        <w:rPr>
          <w:rFonts w:ascii="Verdana" w:hAnsi="Verdana"/>
          <w:i/>
          <w:iCs/>
          <w:color w:val="auto"/>
          <w:szCs w:val="24"/>
        </w:rPr>
        <w:t xml:space="preserve">  </w:t>
      </w:r>
      <w:r w:rsidRPr="00BE72D6">
        <w:rPr>
          <w:rFonts w:ascii="Verdana" w:hAnsi="Verdana"/>
          <w:i/>
          <w:iCs/>
          <w:color w:val="auto"/>
          <w:szCs w:val="24"/>
        </w:rPr>
        <w:t>powierzchniowej betonu w konstrukcjach mostowych ”, IBDiM, Wrocław, 1998.</w:t>
      </w:r>
    </w:p>
    <w:p w:rsidR="00867844" w:rsidRPr="00BE72D6" w:rsidRDefault="00867844" w:rsidP="0057690E">
      <w:pPr>
        <w:widowControl w:val="0"/>
        <w:shd w:val="clear" w:color="auto" w:fill="FFFFFF"/>
        <w:autoSpaceDE w:val="0"/>
        <w:autoSpaceDN w:val="0"/>
        <w:adjustRightInd w:val="0"/>
        <w:spacing w:before="115" w:after="0" w:line="276" w:lineRule="auto"/>
        <w:ind w:left="1152" w:hanging="557"/>
        <w:rPr>
          <w:rFonts w:ascii="Verdana" w:eastAsiaTheme="minorEastAsia" w:hAnsi="Verdana"/>
          <w:color w:val="auto"/>
          <w:szCs w:val="24"/>
        </w:rPr>
      </w:pPr>
      <w:r w:rsidRPr="00BE72D6">
        <w:rPr>
          <w:rFonts w:ascii="Verdana" w:eastAsiaTheme="minorEastAsia" w:hAnsi="Verdana"/>
          <w:i/>
          <w:iCs/>
          <w:color w:val="auto"/>
          <w:szCs w:val="24"/>
        </w:rPr>
        <w:t>[11]    Zalecenia dotycz</w:t>
      </w:r>
      <w:r w:rsidRPr="00BE72D6">
        <w:rPr>
          <w:rFonts w:ascii="Verdana" w:hAnsi="Verdana"/>
          <w:i/>
          <w:iCs/>
          <w:color w:val="auto"/>
          <w:szCs w:val="24"/>
        </w:rPr>
        <w:t>ące oceny jakości betonu „in situ” w nowo budowanych i istniejących konstrukcjach obiektów mostowych. IBDiM, Wrocław, 1998.</w:t>
      </w:r>
    </w:p>
    <w:p w:rsidR="00867844" w:rsidRPr="00BE72D6" w:rsidRDefault="00867844" w:rsidP="0057690E">
      <w:pPr>
        <w:widowControl w:val="0"/>
        <w:shd w:val="clear" w:color="auto" w:fill="FFFFFF"/>
        <w:autoSpaceDE w:val="0"/>
        <w:autoSpaceDN w:val="0"/>
        <w:adjustRightInd w:val="0"/>
        <w:spacing w:before="120" w:after="0" w:line="276" w:lineRule="auto"/>
        <w:ind w:left="1142" w:hanging="547"/>
        <w:rPr>
          <w:rFonts w:ascii="Verdana" w:eastAsiaTheme="minorEastAsia" w:hAnsi="Verdana"/>
          <w:color w:val="auto"/>
          <w:szCs w:val="24"/>
        </w:rPr>
      </w:pPr>
      <w:r w:rsidRPr="00BE72D6">
        <w:rPr>
          <w:rFonts w:ascii="Verdana" w:eastAsiaTheme="minorEastAsia" w:hAnsi="Verdana"/>
          <w:i/>
          <w:iCs/>
          <w:color w:val="auto"/>
          <w:szCs w:val="24"/>
        </w:rPr>
        <w:t>[12]    [12] Zalecenia  dotycz</w:t>
      </w:r>
      <w:r w:rsidRPr="00BE72D6">
        <w:rPr>
          <w:rFonts w:ascii="Verdana" w:hAnsi="Verdana"/>
          <w:i/>
          <w:iCs/>
          <w:color w:val="auto"/>
          <w:szCs w:val="24"/>
        </w:rPr>
        <w:t>ące stosowania  domieszek i dodatków do  betonów i zapraw w budownictwie komunikacyjnym. IBDiM, Wrocław, 1998.</w:t>
      </w:r>
    </w:p>
    <w:p w:rsidR="00867844" w:rsidRPr="00BE72D6" w:rsidRDefault="00867844" w:rsidP="0057690E">
      <w:pPr>
        <w:widowControl w:val="0"/>
        <w:shd w:val="clear" w:color="auto" w:fill="FFFFFF"/>
        <w:autoSpaceDE w:val="0"/>
        <w:autoSpaceDN w:val="0"/>
        <w:adjustRightInd w:val="0"/>
        <w:spacing w:before="110" w:after="0" w:line="276" w:lineRule="auto"/>
        <w:ind w:left="595" w:firstLine="0"/>
        <w:rPr>
          <w:rFonts w:ascii="Verdana" w:eastAsiaTheme="minorEastAsia" w:hAnsi="Verdana"/>
          <w:color w:val="auto"/>
          <w:szCs w:val="24"/>
        </w:rPr>
      </w:pPr>
      <w:r w:rsidRPr="00BE72D6">
        <w:rPr>
          <w:rFonts w:ascii="Verdana" w:eastAsiaTheme="minorEastAsia" w:hAnsi="Verdana"/>
          <w:i/>
          <w:iCs/>
          <w:color w:val="auto"/>
          <w:szCs w:val="24"/>
        </w:rPr>
        <w:t>[13]    Rozporz</w:t>
      </w:r>
      <w:r w:rsidRPr="00BE72D6">
        <w:rPr>
          <w:rFonts w:ascii="Verdana" w:hAnsi="Verdana"/>
          <w:i/>
          <w:iCs/>
          <w:color w:val="auto"/>
          <w:szCs w:val="24"/>
        </w:rPr>
        <w:t>ądzenie Ministra Transportu i Gospodarki Morskiej z dnia 30.05.2000 r. w sprawie warunków technicznych, jakim powinny odpowiadać drogowe obiekty inżynierskie i ich usytuowanie, Dz. U. Nr 63.</w:t>
      </w:r>
    </w:p>
    <w:p w:rsidR="00653D4C" w:rsidRPr="00BE72D6" w:rsidRDefault="00653D4C" w:rsidP="0057690E">
      <w:pPr>
        <w:widowControl w:val="0"/>
        <w:shd w:val="clear" w:color="auto" w:fill="FFFFFF"/>
        <w:autoSpaceDE w:val="0"/>
        <w:autoSpaceDN w:val="0"/>
        <w:adjustRightInd w:val="0"/>
        <w:spacing w:before="432" w:after="0" w:line="276" w:lineRule="auto"/>
        <w:ind w:left="0" w:firstLine="0"/>
        <w:rPr>
          <w:rFonts w:ascii="Verdana" w:eastAsiaTheme="minorEastAsia" w:hAnsi="Verdana"/>
          <w:color w:val="auto"/>
          <w:szCs w:val="24"/>
        </w:rPr>
        <w:sectPr w:rsidR="00653D4C" w:rsidRPr="00BE72D6">
          <w:pgSz w:w="11909" w:h="16834"/>
          <w:pgMar w:top="785" w:right="850" w:bottom="360" w:left="1138" w:header="708" w:footer="708" w:gutter="0"/>
          <w:cols w:space="60"/>
          <w:noEndnote/>
        </w:sectPr>
      </w:pPr>
    </w:p>
    <w:p w:rsidR="00BE72D6" w:rsidRPr="00BE72D6" w:rsidRDefault="00BE72D6" w:rsidP="0057690E">
      <w:pPr>
        <w:tabs>
          <w:tab w:val="left" w:pos="1346"/>
        </w:tabs>
        <w:spacing w:line="276" w:lineRule="auto"/>
        <w:ind w:left="0" w:firstLine="0"/>
        <w:rPr>
          <w:rFonts w:ascii="Verdana" w:eastAsiaTheme="minorEastAsia" w:hAnsi="Verdana"/>
          <w:color w:val="auto"/>
          <w:szCs w:val="24"/>
        </w:rPr>
      </w:pPr>
    </w:p>
    <w:p w:rsidR="00CE3907" w:rsidRDefault="008E5EC9" w:rsidP="00FD484A">
      <w:pPr>
        <w:pStyle w:val="Styl1"/>
      </w:pPr>
      <w:bookmarkStart w:id="15" w:name="_Toc514270544"/>
      <w:r>
        <w:t xml:space="preserve">WWIORB </w:t>
      </w:r>
      <w:r w:rsidR="00EF41D9">
        <w:t>M.00.00.04</w:t>
      </w:r>
      <w:r w:rsidR="00DF37B9" w:rsidRPr="003C1F99">
        <w:t xml:space="preserve"> </w:t>
      </w:r>
    </w:p>
    <w:p w:rsidR="00F61E43" w:rsidRPr="003C1F99" w:rsidRDefault="00DF37B9" w:rsidP="00FD484A">
      <w:pPr>
        <w:pStyle w:val="Styl1"/>
      </w:pPr>
      <w:r w:rsidRPr="003C1F99">
        <w:t>ROBOTY MALARSKIE</w:t>
      </w:r>
      <w:bookmarkEnd w:id="15"/>
      <w:r w:rsidRPr="003C1F99">
        <w:t xml:space="preserve"> </w:t>
      </w:r>
    </w:p>
    <w:p w:rsidR="00F61E43" w:rsidRPr="003C1F99" w:rsidRDefault="00DF37B9" w:rsidP="0057690E">
      <w:pPr>
        <w:spacing w:after="18" w:line="276" w:lineRule="auto"/>
        <w:ind w:left="0" w:firstLine="0"/>
        <w:rPr>
          <w:rFonts w:ascii="Verdana" w:hAnsi="Verdana"/>
          <w:szCs w:val="24"/>
        </w:rPr>
      </w:pPr>
      <w:r w:rsidRPr="003C1F99">
        <w:rPr>
          <w:rFonts w:ascii="Verdana" w:hAnsi="Verdana"/>
          <w:b/>
          <w:szCs w:val="24"/>
        </w:rPr>
        <w:t xml:space="preserve"> </w:t>
      </w:r>
    </w:p>
    <w:p w:rsidR="00F61E43" w:rsidRPr="003C1F99" w:rsidRDefault="00DF37B9" w:rsidP="0057690E">
      <w:pPr>
        <w:pStyle w:val="Nagwek1"/>
        <w:spacing w:line="276" w:lineRule="auto"/>
        <w:ind w:left="-5" w:right="0"/>
        <w:jc w:val="both"/>
        <w:rPr>
          <w:rFonts w:ascii="Verdana" w:hAnsi="Verdana"/>
          <w:szCs w:val="24"/>
        </w:rPr>
      </w:pPr>
      <w:bookmarkStart w:id="16" w:name="_Toc514270545"/>
      <w:r w:rsidRPr="003C1F99">
        <w:rPr>
          <w:rFonts w:ascii="Verdana" w:hAnsi="Verdana"/>
          <w:szCs w:val="24"/>
        </w:rPr>
        <w:t>1. MATERIAŁY</w:t>
      </w:r>
      <w:bookmarkEnd w:id="16"/>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Farby niezależnie od ich rodzaju powinny odpowiadać wymaganiom norm państwowych lub świadectw dopuszczenia do stosowania w budownictwie. Na tynkach należy stosować farby dyspersyjne nawierzchniowe do wnętrz, zgodne z Dokumentacją Projektową i zasadami podanymi w normach i świadectwach ich dopuszczenia przez ITB.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Przy malowaniu farbami akrylowymi na chłonnych podłożach należy stosować do gruntowania farbę emulsyjną rozcieńczoną wodą w stosunku 1:1 z tego samego rodzaju farby, z jakiej przewiduje się wykonanie powłoki malarskiej. Dla farb akrylowych rozcieńczalnikiem jest woda. </w:t>
      </w:r>
    </w:p>
    <w:p w:rsidR="00860AFB" w:rsidRPr="003C1F99" w:rsidRDefault="00860AFB" w:rsidP="0057690E">
      <w:pPr>
        <w:spacing w:line="276" w:lineRule="auto"/>
        <w:ind w:left="-5" w:right="54"/>
        <w:rPr>
          <w:rFonts w:ascii="Verdana" w:hAnsi="Verdana"/>
          <w:szCs w:val="24"/>
        </w:rPr>
      </w:pPr>
    </w:p>
    <w:p w:rsidR="00F61E43" w:rsidRPr="003C1F99" w:rsidRDefault="00DF37B9" w:rsidP="0057690E">
      <w:pPr>
        <w:pStyle w:val="Nagwek1"/>
        <w:spacing w:line="276" w:lineRule="auto"/>
        <w:ind w:left="-5" w:right="0"/>
        <w:jc w:val="both"/>
        <w:rPr>
          <w:rFonts w:ascii="Verdana" w:hAnsi="Verdana"/>
          <w:szCs w:val="24"/>
        </w:rPr>
      </w:pPr>
      <w:bookmarkStart w:id="17" w:name="_Toc514270546"/>
      <w:r w:rsidRPr="003C1F99">
        <w:rPr>
          <w:rFonts w:ascii="Verdana" w:hAnsi="Verdana"/>
          <w:szCs w:val="24"/>
        </w:rPr>
        <w:t>2. SPRZĘT</w:t>
      </w:r>
      <w:bookmarkEnd w:id="17"/>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Do wykonywania robót malarskich należy stosować: </w:t>
      </w:r>
    </w:p>
    <w:p w:rsidR="00EF41D9" w:rsidRDefault="00EF41D9" w:rsidP="0057690E">
      <w:pPr>
        <w:spacing w:line="276" w:lineRule="auto"/>
        <w:ind w:left="-5" w:right="6955"/>
        <w:rPr>
          <w:rFonts w:ascii="Verdana" w:hAnsi="Verdana"/>
          <w:szCs w:val="24"/>
        </w:rPr>
      </w:pPr>
      <w:r>
        <w:rPr>
          <w:rFonts w:ascii="Verdana" w:hAnsi="Verdana"/>
          <w:szCs w:val="24"/>
        </w:rPr>
        <w:t>- pędzle i wałki, -</w:t>
      </w:r>
      <w:r w:rsidR="00DF37B9" w:rsidRPr="003C1F99">
        <w:rPr>
          <w:rFonts w:ascii="Verdana" w:hAnsi="Verdana"/>
          <w:szCs w:val="24"/>
        </w:rPr>
        <w:t xml:space="preserve">kuwety malarskie, </w:t>
      </w:r>
    </w:p>
    <w:p w:rsidR="00F61E43" w:rsidRPr="003C1F99" w:rsidRDefault="00DF37B9" w:rsidP="0057690E">
      <w:pPr>
        <w:spacing w:line="276" w:lineRule="auto"/>
        <w:ind w:left="-5" w:right="6955"/>
        <w:rPr>
          <w:rFonts w:ascii="Verdana" w:hAnsi="Verdana"/>
          <w:szCs w:val="24"/>
        </w:rPr>
      </w:pPr>
      <w:r w:rsidRPr="003C1F99">
        <w:rPr>
          <w:rFonts w:ascii="Verdana" w:hAnsi="Verdana"/>
          <w:szCs w:val="24"/>
        </w:rPr>
        <w:t xml:space="preserve">- drabiny. </w:t>
      </w:r>
    </w:p>
    <w:p w:rsidR="00860AFB" w:rsidRPr="003C1F99" w:rsidRDefault="00860AFB" w:rsidP="0057690E">
      <w:pPr>
        <w:spacing w:line="276" w:lineRule="auto"/>
        <w:ind w:left="-5" w:right="6955"/>
        <w:rPr>
          <w:rFonts w:ascii="Verdana" w:hAnsi="Verdana"/>
          <w:szCs w:val="24"/>
        </w:rPr>
      </w:pPr>
    </w:p>
    <w:p w:rsidR="00F61E43" w:rsidRPr="003C1F99" w:rsidRDefault="00DF37B9" w:rsidP="0057690E">
      <w:pPr>
        <w:pStyle w:val="Nagwek1"/>
        <w:spacing w:line="276" w:lineRule="auto"/>
        <w:ind w:left="-5" w:right="0"/>
        <w:jc w:val="both"/>
        <w:rPr>
          <w:rFonts w:ascii="Verdana" w:hAnsi="Verdana"/>
          <w:szCs w:val="24"/>
        </w:rPr>
      </w:pPr>
      <w:bookmarkStart w:id="18" w:name="_Toc514270547"/>
      <w:r w:rsidRPr="003C1F99">
        <w:rPr>
          <w:rFonts w:ascii="Verdana" w:hAnsi="Verdana"/>
          <w:szCs w:val="24"/>
        </w:rPr>
        <w:t>3. TRANSPORT</w:t>
      </w:r>
      <w:bookmarkEnd w:id="18"/>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Materiały malarskie należy przewozić krytymi środkami transportowymi. Przewożone materiały muszą być w sposób całkowicie pewny zabezpieczone przed przemieszczaniem się, wysypywaniem lub spadnięciem ze skrzyni ładunkowej. Przy załadunku i wyładunku oraz przewozie na środkach transportowych należy przestrzegać przepisów obowiązujących w transporcie drogowym. Przy ruchu po drogach publicznych środki transportowe muszą spełniać wymagania przepisów ruchu drogowego. </w:t>
      </w:r>
    </w:p>
    <w:p w:rsidR="00867844" w:rsidRDefault="00867844" w:rsidP="0057690E">
      <w:pPr>
        <w:pStyle w:val="Nagwek1"/>
        <w:spacing w:line="276" w:lineRule="auto"/>
        <w:ind w:left="-5" w:right="0"/>
        <w:jc w:val="both"/>
        <w:rPr>
          <w:rFonts w:ascii="Verdana" w:hAnsi="Verdana"/>
          <w:szCs w:val="24"/>
        </w:rPr>
      </w:pPr>
    </w:p>
    <w:p w:rsidR="00F61E43" w:rsidRPr="003C1F99" w:rsidRDefault="00DF37B9" w:rsidP="0057690E">
      <w:pPr>
        <w:pStyle w:val="Nagwek1"/>
        <w:spacing w:line="276" w:lineRule="auto"/>
        <w:ind w:left="-5" w:right="0"/>
        <w:jc w:val="both"/>
        <w:rPr>
          <w:rFonts w:ascii="Verdana" w:hAnsi="Verdana"/>
          <w:szCs w:val="24"/>
        </w:rPr>
      </w:pPr>
      <w:bookmarkStart w:id="19" w:name="_Toc514270548"/>
      <w:r w:rsidRPr="003C1F99">
        <w:rPr>
          <w:rFonts w:ascii="Verdana" w:hAnsi="Verdana"/>
          <w:szCs w:val="24"/>
        </w:rPr>
        <w:t>4. WYKONANIE ROBÓT</w:t>
      </w:r>
      <w:bookmarkEnd w:id="19"/>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Przy malowaniu powierzchni wewnętrznych temperatura nie powinna być niższa niż +8°C. W okresie zimowym pomieszczenia należy ogrzewać. W ciągu 2 dni pomieszczenia powinny być ogrzane do temperatury co najmniej +8°C. Po zakończeniu malowania można dopuścić do stopniowego obniżania temperatury, jednak przez 3 dni nie może spaść </w:t>
      </w:r>
      <w:r w:rsidRPr="003C1F99">
        <w:rPr>
          <w:rFonts w:ascii="Verdana" w:hAnsi="Verdana"/>
          <w:szCs w:val="24"/>
        </w:rPr>
        <w:lastRenderedPageBreak/>
        <w:t xml:space="preserve">poniżej +1°C. Gruntowanie i malowanie ścian i sufitów można wykonać po: </w:t>
      </w:r>
    </w:p>
    <w:p w:rsidR="00F61E43" w:rsidRPr="003C1F99" w:rsidRDefault="00DF37B9" w:rsidP="0057690E">
      <w:pPr>
        <w:numPr>
          <w:ilvl w:val="0"/>
          <w:numId w:val="21"/>
        </w:numPr>
        <w:spacing w:line="276" w:lineRule="auto"/>
        <w:ind w:right="54" w:hanging="139"/>
        <w:rPr>
          <w:rFonts w:ascii="Verdana" w:hAnsi="Verdana"/>
          <w:szCs w:val="24"/>
        </w:rPr>
      </w:pPr>
      <w:r w:rsidRPr="003C1F99">
        <w:rPr>
          <w:rFonts w:ascii="Verdana" w:hAnsi="Verdana"/>
          <w:szCs w:val="24"/>
        </w:rPr>
        <w:t xml:space="preserve">całkowitym ukończeniu robót instalacyjnych (z wyjątkiem montażu armatury i urządzeń sanitarnych), </w:t>
      </w:r>
    </w:p>
    <w:p w:rsidR="00F61E43" w:rsidRPr="003C1F99" w:rsidRDefault="00DF37B9" w:rsidP="0057690E">
      <w:pPr>
        <w:numPr>
          <w:ilvl w:val="0"/>
          <w:numId w:val="21"/>
        </w:numPr>
        <w:spacing w:line="276" w:lineRule="auto"/>
        <w:ind w:right="54" w:hanging="139"/>
        <w:rPr>
          <w:rFonts w:ascii="Verdana" w:hAnsi="Verdana"/>
          <w:szCs w:val="24"/>
        </w:rPr>
      </w:pPr>
      <w:r w:rsidRPr="003C1F99">
        <w:rPr>
          <w:rFonts w:ascii="Verdana" w:hAnsi="Verdana"/>
          <w:szCs w:val="24"/>
        </w:rPr>
        <w:t xml:space="preserve">całkowitym ułożeniu posadzek,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Nowe ścianki po zagruntowaniu malować 2-krotnie farbami akrylowymi. Stosować farby przeznaczone do użytku wewnętrznego trudnościeralne.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Wszelkie luźne nie związane z podłożem warstwy należy usunąć i uzupełnić szpachlą gipsową. Podłoże posiadające drobne uszkodzenia powierzchni powinny być naprawione przez wypełnienie ubytków szpachlą gipsową. Powierzchnie powinny być oczyszczone z kurzu i brudu. Odstające tynki należy odbić, a rysy poszerzyć i ponownie wypełnić szpachlą gipsową.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Przy malowaniu farbami akrylowymi na chłonnych podłożach należy stosować do gruntowania farbę emulsyjną rozcieńczoną wodą w stosunku 1:1 z tego samego rodzaju farby, z jakiej przewiduje się wykonanie powłoki malarskiej. Powłoki z farb powinny: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równomiernie pokrywać podłoża, bez zacieków, smug, prześwitów, plam, pęcherzy, odprysków i śladów pędzla, być trudnościeralne, niezmywalne przy stosowaniu środków myjących i dezynfekujących, w zakresie barwy i połysku być zgodne z wzorcem producenta oraz Dokumentacją Projektową, nie mieć przykrego zapachu. </w:t>
      </w:r>
    </w:p>
    <w:p w:rsidR="00867844" w:rsidRDefault="00867844" w:rsidP="0057690E">
      <w:pPr>
        <w:pStyle w:val="Nagwek1"/>
        <w:spacing w:line="276" w:lineRule="auto"/>
        <w:ind w:left="-5" w:right="0"/>
        <w:jc w:val="both"/>
        <w:rPr>
          <w:rFonts w:ascii="Verdana" w:hAnsi="Verdana"/>
          <w:szCs w:val="24"/>
        </w:rPr>
      </w:pPr>
    </w:p>
    <w:p w:rsidR="00F61E43" w:rsidRPr="003C1F99" w:rsidRDefault="00DF37B9" w:rsidP="0057690E">
      <w:pPr>
        <w:pStyle w:val="Nagwek1"/>
        <w:spacing w:line="276" w:lineRule="auto"/>
        <w:ind w:left="-5" w:right="0"/>
        <w:jc w:val="both"/>
        <w:rPr>
          <w:rFonts w:ascii="Verdana" w:hAnsi="Verdana"/>
          <w:szCs w:val="24"/>
        </w:rPr>
      </w:pPr>
      <w:bookmarkStart w:id="20" w:name="_Toc514270549"/>
      <w:r w:rsidRPr="003C1F99">
        <w:rPr>
          <w:rFonts w:ascii="Verdana" w:hAnsi="Verdana"/>
          <w:szCs w:val="24"/>
        </w:rPr>
        <w:t>5. KONTROLA JAKOŚCI</w:t>
      </w:r>
      <w:bookmarkEnd w:id="20"/>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Kontrola stanu technicznego powierzchni przygotowanej do malowania powinna obejmować: </w:t>
      </w:r>
    </w:p>
    <w:p w:rsidR="00F61E43" w:rsidRPr="003C1F99" w:rsidRDefault="00DF37B9" w:rsidP="0057690E">
      <w:pPr>
        <w:numPr>
          <w:ilvl w:val="0"/>
          <w:numId w:val="22"/>
        </w:numPr>
        <w:spacing w:line="276" w:lineRule="auto"/>
        <w:ind w:right="54" w:hanging="139"/>
        <w:rPr>
          <w:rFonts w:ascii="Verdana" w:hAnsi="Verdana"/>
          <w:szCs w:val="24"/>
        </w:rPr>
      </w:pPr>
      <w:r w:rsidRPr="003C1F99">
        <w:rPr>
          <w:rFonts w:ascii="Verdana" w:hAnsi="Verdana"/>
          <w:szCs w:val="24"/>
        </w:rPr>
        <w:t xml:space="preserve">sprawdzenie wyglądu powierzchni, </w:t>
      </w:r>
    </w:p>
    <w:p w:rsidR="00F61E43" w:rsidRPr="003C1F99" w:rsidRDefault="00DF37B9" w:rsidP="0057690E">
      <w:pPr>
        <w:numPr>
          <w:ilvl w:val="0"/>
          <w:numId w:val="22"/>
        </w:numPr>
        <w:spacing w:line="276" w:lineRule="auto"/>
        <w:ind w:right="54" w:hanging="139"/>
        <w:rPr>
          <w:rFonts w:ascii="Verdana" w:hAnsi="Verdana"/>
          <w:szCs w:val="24"/>
        </w:rPr>
      </w:pPr>
      <w:r w:rsidRPr="003C1F99">
        <w:rPr>
          <w:rFonts w:ascii="Verdana" w:hAnsi="Verdana"/>
          <w:szCs w:val="24"/>
        </w:rPr>
        <w:t xml:space="preserve">sprawdzenie wsiąkliwości, - sprawdzenie wyschnięcia podłoża, - sprawdzenie czystości.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Badania powłok przy ich odbiorach należy przeprowadzić po zakończeniu ich wykonania: dla farb akrylowych nie wcześniej niż po 7 dniach. Badania przeprowadza się przy temperaturze powietrza nie niższej od +5°C przy wilgotności powietrza mniejszej od 65%. Badania powinny obejmować: </w:t>
      </w:r>
    </w:p>
    <w:p w:rsidR="00F61E43" w:rsidRPr="003C1F99" w:rsidRDefault="00DF37B9" w:rsidP="0057690E">
      <w:pPr>
        <w:numPr>
          <w:ilvl w:val="0"/>
          <w:numId w:val="22"/>
        </w:numPr>
        <w:spacing w:line="276" w:lineRule="auto"/>
        <w:ind w:right="54" w:hanging="139"/>
        <w:rPr>
          <w:rFonts w:ascii="Verdana" w:hAnsi="Verdana"/>
          <w:szCs w:val="24"/>
        </w:rPr>
      </w:pPr>
      <w:r w:rsidRPr="003C1F99">
        <w:rPr>
          <w:rFonts w:ascii="Verdana" w:hAnsi="Verdana"/>
          <w:szCs w:val="24"/>
        </w:rPr>
        <w:t xml:space="preserve">sprawdzenie wyglądu zewnętrznego, </w:t>
      </w:r>
    </w:p>
    <w:p w:rsidR="00F61E43" w:rsidRPr="003C1F99" w:rsidRDefault="00DF37B9" w:rsidP="0057690E">
      <w:pPr>
        <w:numPr>
          <w:ilvl w:val="0"/>
          <w:numId w:val="22"/>
        </w:numPr>
        <w:spacing w:line="276" w:lineRule="auto"/>
        <w:ind w:right="54" w:hanging="139"/>
        <w:rPr>
          <w:rFonts w:ascii="Verdana" w:hAnsi="Verdana"/>
          <w:szCs w:val="24"/>
        </w:rPr>
      </w:pPr>
      <w:r w:rsidRPr="003C1F99">
        <w:rPr>
          <w:rFonts w:ascii="Verdana" w:hAnsi="Verdana"/>
          <w:szCs w:val="24"/>
        </w:rPr>
        <w:t xml:space="preserve">równomierności rozłożenia farby, </w:t>
      </w:r>
    </w:p>
    <w:p w:rsidR="00F61E43" w:rsidRPr="003C1F99" w:rsidRDefault="00DF37B9" w:rsidP="0057690E">
      <w:pPr>
        <w:numPr>
          <w:ilvl w:val="0"/>
          <w:numId w:val="22"/>
        </w:numPr>
        <w:spacing w:line="276" w:lineRule="auto"/>
        <w:ind w:right="54" w:hanging="139"/>
        <w:rPr>
          <w:rFonts w:ascii="Verdana" w:hAnsi="Verdana"/>
          <w:szCs w:val="24"/>
        </w:rPr>
      </w:pPr>
      <w:r w:rsidRPr="003C1F99">
        <w:rPr>
          <w:rFonts w:ascii="Verdana" w:hAnsi="Verdana"/>
          <w:szCs w:val="24"/>
        </w:rPr>
        <w:t xml:space="preserve">jednolitości natężenia i zgodności barwy ze wzorcem, </w:t>
      </w:r>
    </w:p>
    <w:p w:rsidR="00F61E43" w:rsidRPr="003C1F99" w:rsidRDefault="00DF37B9" w:rsidP="0057690E">
      <w:pPr>
        <w:numPr>
          <w:ilvl w:val="0"/>
          <w:numId w:val="22"/>
        </w:numPr>
        <w:spacing w:line="276" w:lineRule="auto"/>
        <w:ind w:right="54" w:hanging="139"/>
        <w:rPr>
          <w:rFonts w:ascii="Verdana" w:hAnsi="Verdana"/>
          <w:szCs w:val="24"/>
        </w:rPr>
      </w:pPr>
      <w:r w:rsidRPr="003C1F99">
        <w:rPr>
          <w:rFonts w:ascii="Verdana" w:hAnsi="Verdana"/>
          <w:szCs w:val="24"/>
        </w:rPr>
        <w:lastRenderedPageBreak/>
        <w:t xml:space="preserve">braku prześwitów, braku odprysków, spękań, pęcherzy, łuszczących się odstających płatków powłoki, wgłębień, plam, smug, zacieków, widocznych śladów pędzla i innych niedopuszczalnych usterek. </w:t>
      </w:r>
    </w:p>
    <w:p w:rsidR="00867844" w:rsidRDefault="00867844" w:rsidP="0057690E">
      <w:pPr>
        <w:spacing w:after="5" w:line="276" w:lineRule="auto"/>
        <w:ind w:left="-5"/>
        <w:rPr>
          <w:rFonts w:ascii="Verdana" w:hAnsi="Verdana"/>
          <w:b/>
          <w:szCs w:val="24"/>
        </w:rPr>
      </w:pPr>
    </w:p>
    <w:p w:rsidR="00F61E43" w:rsidRPr="003C1F99" w:rsidRDefault="00DF37B9" w:rsidP="0057690E">
      <w:pPr>
        <w:spacing w:after="5" w:line="276" w:lineRule="auto"/>
        <w:ind w:left="-5"/>
        <w:rPr>
          <w:rFonts w:ascii="Verdana" w:hAnsi="Verdana"/>
          <w:szCs w:val="24"/>
        </w:rPr>
      </w:pPr>
      <w:r w:rsidRPr="003C1F99">
        <w:rPr>
          <w:rFonts w:ascii="Verdana" w:hAnsi="Verdana"/>
          <w:b/>
          <w:szCs w:val="24"/>
        </w:rPr>
        <w:t xml:space="preserve">6. OBMIAR ROBÓT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Jednostką obmiarową robót jest m2. </w:t>
      </w:r>
    </w:p>
    <w:p w:rsidR="00867844" w:rsidRDefault="00867844" w:rsidP="0057690E">
      <w:pPr>
        <w:pStyle w:val="Nagwek1"/>
        <w:spacing w:line="276" w:lineRule="auto"/>
        <w:ind w:left="-5" w:right="0"/>
        <w:jc w:val="both"/>
        <w:rPr>
          <w:rFonts w:ascii="Verdana" w:hAnsi="Verdana"/>
          <w:szCs w:val="24"/>
        </w:rPr>
      </w:pPr>
    </w:p>
    <w:p w:rsidR="00F61E43" w:rsidRPr="003C1F99" w:rsidRDefault="00DF37B9" w:rsidP="0057690E">
      <w:pPr>
        <w:pStyle w:val="Nagwek1"/>
        <w:spacing w:line="276" w:lineRule="auto"/>
        <w:ind w:left="-5" w:right="0"/>
        <w:jc w:val="both"/>
        <w:rPr>
          <w:rFonts w:ascii="Verdana" w:hAnsi="Verdana"/>
          <w:szCs w:val="24"/>
        </w:rPr>
      </w:pPr>
      <w:bookmarkStart w:id="21" w:name="_Toc514270550"/>
      <w:r w:rsidRPr="003C1F99">
        <w:rPr>
          <w:rFonts w:ascii="Verdana" w:hAnsi="Verdana"/>
          <w:szCs w:val="24"/>
        </w:rPr>
        <w:t>7. ODBIÓR ROBÓT</w:t>
      </w:r>
      <w:bookmarkEnd w:id="21"/>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Roboty podlegają warunkom odbioru według zasad podanych poniżej.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Zastosowane do przygotowania podłoża materiały powinny odpowiadać wymaganiom zawartym w normach państwowych lub świadectwach dopuszczenia do stosowania w budownictwie. Podłoże, posiadające drobne uszkodzenia powinno być naprawione przez wypełnienie ubytków odpowiednią szpachlówką. Jeżeli odbiór podłoża odbywa się po dłuższym czasie od jego wykonania, należy podłoże przed gruntowaniem oczyścić.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 Sprawdzenie odporności powłoki na wycieranie polegające na lekkim, kilkakrotnym potarciu jej powierzchni miękką, wełnianą lub bawełnianą szmatką kontrastowego koloru. Sprawdzenie odporności powłoki na zarysowanie. Sprawdzenie przyczepności powłoki do podłoża polegające na próbie poderwania ostrym narzędziem powłoki od podłoża. Sprawdzenie odporności powłoki na zmywanie wodą polegające na zwilżaniu badanej powierzchni powłoki przez kilkakrotne potarcie mokrą miękką szczotką lub szmatką. Wyniki odbiorów materiałów i robót powinny być każdorazowo odnotowane. </w:t>
      </w:r>
    </w:p>
    <w:p w:rsidR="00867844" w:rsidRPr="00FD484A" w:rsidRDefault="00DF37B9" w:rsidP="00FD484A">
      <w:pPr>
        <w:spacing w:after="0" w:line="276" w:lineRule="auto"/>
        <w:ind w:left="0" w:firstLine="0"/>
        <w:rPr>
          <w:rFonts w:ascii="Verdana" w:hAnsi="Verdana"/>
          <w:szCs w:val="24"/>
        </w:rPr>
      </w:pPr>
      <w:r w:rsidRPr="003C1F99">
        <w:rPr>
          <w:rFonts w:ascii="Verdana" w:hAnsi="Verdana"/>
          <w:b/>
          <w:szCs w:val="24"/>
        </w:rPr>
        <w:t xml:space="preserve"> </w:t>
      </w:r>
    </w:p>
    <w:p w:rsidR="00867844" w:rsidRDefault="00867844" w:rsidP="0057690E">
      <w:pPr>
        <w:spacing w:after="1" w:line="276" w:lineRule="auto"/>
        <w:ind w:left="2832" w:right="60" w:firstLine="0"/>
        <w:rPr>
          <w:rFonts w:ascii="Verdana" w:hAnsi="Verdana"/>
          <w:b/>
          <w:szCs w:val="24"/>
        </w:rPr>
      </w:pPr>
    </w:p>
    <w:p w:rsidR="00CE2AD7" w:rsidRPr="00FD484A" w:rsidRDefault="00DF37B9" w:rsidP="00FD484A">
      <w:pPr>
        <w:pStyle w:val="Styl1"/>
      </w:pPr>
      <w:bookmarkStart w:id="22" w:name="_Toc514270551"/>
      <w:r w:rsidRPr="00FD484A">
        <w:t>WWIORB</w:t>
      </w:r>
      <w:r w:rsidR="003C1F99" w:rsidRPr="00FD484A">
        <w:t xml:space="preserve"> D-M.00.00.</w:t>
      </w:r>
      <w:bookmarkEnd w:id="22"/>
      <w:r w:rsidR="0004140C">
        <w:t>5</w:t>
      </w:r>
    </w:p>
    <w:p w:rsidR="00F61E43" w:rsidRPr="00FD484A" w:rsidRDefault="00DF37B9" w:rsidP="00FD484A">
      <w:pPr>
        <w:pStyle w:val="Styl1"/>
      </w:pPr>
      <w:bookmarkStart w:id="23" w:name="_Toc514270552"/>
      <w:r w:rsidRPr="00FD484A">
        <w:t>INSTALACJE WEWNĘTRZNE</w:t>
      </w:r>
      <w:bookmarkEnd w:id="23"/>
      <w:r w:rsidRPr="00FD484A">
        <w:t xml:space="preserve"> </w:t>
      </w:r>
    </w:p>
    <w:p w:rsidR="00F61E43" w:rsidRPr="003C1F99" w:rsidRDefault="00DF37B9" w:rsidP="0057690E">
      <w:pPr>
        <w:spacing w:after="23" w:line="276" w:lineRule="auto"/>
        <w:ind w:left="0" w:firstLine="0"/>
        <w:rPr>
          <w:rFonts w:ascii="Verdana" w:hAnsi="Verdana"/>
          <w:szCs w:val="24"/>
        </w:rPr>
      </w:pPr>
      <w:r w:rsidRPr="003C1F99">
        <w:rPr>
          <w:rFonts w:ascii="Verdana" w:hAnsi="Verdana"/>
          <w:szCs w:val="24"/>
        </w:rPr>
        <w:t xml:space="preserve"> </w:t>
      </w:r>
    </w:p>
    <w:p w:rsidR="00F61E43" w:rsidRPr="003C1F99" w:rsidRDefault="00DF37B9" w:rsidP="0057690E">
      <w:pPr>
        <w:pStyle w:val="Nagwek1"/>
        <w:spacing w:line="276" w:lineRule="auto"/>
        <w:ind w:left="-5" w:right="0"/>
        <w:jc w:val="both"/>
        <w:rPr>
          <w:rFonts w:ascii="Verdana" w:hAnsi="Verdana"/>
          <w:szCs w:val="24"/>
        </w:rPr>
      </w:pPr>
      <w:bookmarkStart w:id="24" w:name="_Toc514270553"/>
      <w:r w:rsidRPr="003C1F99">
        <w:rPr>
          <w:rFonts w:ascii="Verdana" w:hAnsi="Verdana"/>
          <w:szCs w:val="24"/>
        </w:rPr>
        <w:t>1. MATERIAŁY</w:t>
      </w:r>
      <w:bookmarkEnd w:id="24"/>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lastRenderedPageBreak/>
        <w:t xml:space="preserve">Materiały do wykonania robót elektrycznych nabywane będą przez Wykonawcę u wytwórców lub sprzedawców. Przy nabywaniu materiałów należy się kierować: </w:t>
      </w:r>
    </w:p>
    <w:p w:rsidR="00F61E43" w:rsidRPr="003C1F99" w:rsidRDefault="00DF37B9" w:rsidP="0057690E">
      <w:pPr>
        <w:spacing w:line="276" w:lineRule="auto"/>
        <w:ind w:left="-5" w:right="6000"/>
        <w:rPr>
          <w:rFonts w:ascii="Verdana" w:hAnsi="Verdana"/>
          <w:szCs w:val="24"/>
        </w:rPr>
      </w:pPr>
      <w:r w:rsidRPr="003C1F99">
        <w:rPr>
          <w:rFonts w:ascii="Verdana" w:hAnsi="Verdana"/>
          <w:szCs w:val="24"/>
        </w:rPr>
        <w:t xml:space="preserve">-polskimi normami -normami branżowymi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-warunkami technicznymi wykonania i odbioru robót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-instrukcjami stosowania i użytkowania dostarczonymi przez producenta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-przepisami budowlanymi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-przepisami BHP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Każdy materiał powinien posiadać atest wytwórcy stwierdzający jego zgodność z normami i przepisami. </w:t>
      </w:r>
    </w:p>
    <w:p w:rsidR="00867844" w:rsidRDefault="00867844" w:rsidP="0057690E">
      <w:pPr>
        <w:pStyle w:val="Nagwek1"/>
        <w:spacing w:line="276" w:lineRule="auto"/>
        <w:ind w:left="-5" w:right="0"/>
        <w:jc w:val="both"/>
        <w:rPr>
          <w:rFonts w:ascii="Verdana" w:hAnsi="Verdana"/>
          <w:szCs w:val="24"/>
        </w:rPr>
      </w:pPr>
    </w:p>
    <w:p w:rsidR="00F61E43" w:rsidRPr="003C1F99" w:rsidRDefault="00DF37B9" w:rsidP="0057690E">
      <w:pPr>
        <w:pStyle w:val="Nagwek1"/>
        <w:spacing w:line="276" w:lineRule="auto"/>
        <w:ind w:left="-5" w:right="0"/>
        <w:jc w:val="both"/>
        <w:rPr>
          <w:rFonts w:ascii="Verdana" w:hAnsi="Verdana"/>
          <w:szCs w:val="24"/>
        </w:rPr>
      </w:pPr>
      <w:bookmarkStart w:id="25" w:name="_Toc514270554"/>
      <w:r w:rsidRPr="003C1F99">
        <w:rPr>
          <w:rFonts w:ascii="Verdana" w:hAnsi="Verdana"/>
          <w:szCs w:val="24"/>
        </w:rPr>
        <w:t>2. SPRZĘT</w:t>
      </w:r>
      <w:bookmarkEnd w:id="25"/>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Wykonawca jest zobowiązany do używania tylko takiego sprzętu, który nie spowoduje niekorzystnego wpływu na jakość wykonywanych robót, zarówno na miejscu tych robót jak i przy wykonywaniu czynności pomocniczych oraz w czasie za i wyładunku materiałów i sprzętu. </w:t>
      </w:r>
    </w:p>
    <w:p w:rsidR="00F61E43" w:rsidRPr="003C1F99" w:rsidRDefault="00DF37B9" w:rsidP="0057690E">
      <w:pPr>
        <w:pStyle w:val="Nagwek1"/>
        <w:spacing w:line="276" w:lineRule="auto"/>
        <w:ind w:left="-5" w:right="0"/>
        <w:jc w:val="both"/>
        <w:rPr>
          <w:rFonts w:ascii="Verdana" w:hAnsi="Verdana"/>
          <w:szCs w:val="24"/>
        </w:rPr>
      </w:pPr>
      <w:bookmarkStart w:id="26" w:name="_Toc514270555"/>
      <w:r w:rsidRPr="003C1F99">
        <w:rPr>
          <w:rFonts w:ascii="Verdana" w:hAnsi="Verdana"/>
          <w:szCs w:val="24"/>
        </w:rPr>
        <w:t>3. TRANSPORT</w:t>
      </w:r>
      <w:bookmarkEnd w:id="26"/>
      <w:r w:rsidRPr="003C1F99">
        <w:rPr>
          <w:rFonts w:ascii="Verdana" w:hAnsi="Verdana"/>
          <w:szCs w:val="24"/>
        </w:rPr>
        <w:t xml:space="preserve"> </w:t>
      </w:r>
    </w:p>
    <w:p w:rsidR="00867844" w:rsidRDefault="00867844" w:rsidP="0057690E">
      <w:pPr>
        <w:spacing w:line="276" w:lineRule="auto"/>
        <w:ind w:left="0" w:right="54" w:firstLine="0"/>
        <w:rPr>
          <w:rFonts w:ascii="Verdana" w:hAnsi="Verdana"/>
          <w:szCs w:val="24"/>
        </w:rPr>
      </w:pPr>
    </w:p>
    <w:p w:rsidR="00F61E43" w:rsidRPr="003C1F99" w:rsidRDefault="00DF37B9" w:rsidP="0057690E">
      <w:pPr>
        <w:spacing w:line="276" w:lineRule="auto"/>
        <w:ind w:left="0" w:right="54" w:firstLine="0"/>
        <w:rPr>
          <w:rFonts w:ascii="Verdana" w:hAnsi="Verdana"/>
          <w:szCs w:val="24"/>
        </w:rPr>
      </w:pPr>
      <w:r w:rsidRPr="003C1F99">
        <w:rPr>
          <w:rFonts w:ascii="Verdana" w:hAnsi="Verdana"/>
          <w:szCs w:val="24"/>
        </w:rPr>
        <w:t xml:space="preserve">Wykonawca zobowiązany jest do stosowania takich środków transportu, które pozwolą uniknąć uszkodzeń polegających na: </w:t>
      </w:r>
    </w:p>
    <w:p w:rsidR="00F61E43" w:rsidRPr="003C1F99" w:rsidRDefault="00DF37B9" w:rsidP="0057690E">
      <w:pPr>
        <w:numPr>
          <w:ilvl w:val="0"/>
          <w:numId w:val="23"/>
        </w:numPr>
        <w:spacing w:line="276" w:lineRule="auto"/>
        <w:ind w:right="54" w:hanging="259"/>
        <w:rPr>
          <w:rFonts w:ascii="Verdana" w:hAnsi="Verdana"/>
          <w:szCs w:val="24"/>
        </w:rPr>
      </w:pPr>
      <w:r w:rsidRPr="003C1F99">
        <w:rPr>
          <w:rFonts w:ascii="Verdana" w:hAnsi="Verdana"/>
          <w:szCs w:val="24"/>
        </w:rPr>
        <w:t xml:space="preserve">odkształceniu przewożonych materiałów i urządzeń, </w:t>
      </w:r>
    </w:p>
    <w:p w:rsidR="00F61E43" w:rsidRPr="003C1F99" w:rsidRDefault="00DF37B9" w:rsidP="0057690E">
      <w:pPr>
        <w:numPr>
          <w:ilvl w:val="0"/>
          <w:numId w:val="23"/>
        </w:numPr>
        <w:spacing w:line="276" w:lineRule="auto"/>
        <w:ind w:right="54" w:hanging="259"/>
        <w:rPr>
          <w:rFonts w:ascii="Verdana" w:hAnsi="Verdana"/>
          <w:szCs w:val="24"/>
        </w:rPr>
      </w:pPr>
      <w:r w:rsidRPr="003C1F99">
        <w:rPr>
          <w:rFonts w:ascii="Verdana" w:hAnsi="Verdana"/>
          <w:szCs w:val="24"/>
        </w:rPr>
        <w:t xml:space="preserve">uszkodzeniu nawierzchni drogowych i ciągów pieszych na terenie Zamawiającego (Inwestora),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Materiały na teren budowy powinny być przewożone zgodnie z przepisami ruchu drogowego oraz BHP. Przewożone materiały powinny być rozmieszczone równomiernie, oraz zabezpieczone przed przemieszczeniem w czasie ruchu pojazdu. </w:t>
      </w:r>
    </w:p>
    <w:p w:rsidR="00F61E43" w:rsidRPr="003C1F99" w:rsidRDefault="00DF37B9" w:rsidP="0057690E">
      <w:pPr>
        <w:spacing w:after="21" w:line="276" w:lineRule="auto"/>
        <w:ind w:left="0" w:firstLine="0"/>
        <w:rPr>
          <w:rFonts w:ascii="Verdana" w:hAnsi="Verdana"/>
          <w:szCs w:val="24"/>
        </w:rPr>
      </w:pPr>
      <w:r w:rsidRPr="003C1F99">
        <w:rPr>
          <w:rFonts w:ascii="Verdana" w:hAnsi="Verdana"/>
          <w:b/>
          <w:szCs w:val="24"/>
        </w:rPr>
        <w:t xml:space="preserve"> </w:t>
      </w:r>
    </w:p>
    <w:p w:rsidR="00F61E43" w:rsidRPr="003C1F99" w:rsidRDefault="00DF37B9" w:rsidP="0057690E">
      <w:pPr>
        <w:pStyle w:val="Nagwek1"/>
        <w:spacing w:line="276" w:lineRule="auto"/>
        <w:ind w:left="-5" w:right="0"/>
        <w:jc w:val="both"/>
        <w:rPr>
          <w:rFonts w:ascii="Verdana" w:hAnsi="Verdana"/>
          <w:szCs w:val="24"/>
        </w:rPr>
      </w:pPr>
      <w:bookmarkStart w:id="27" w:name="_Toc514270556"/>
      <w:r w:rsidRPr="003C1F99">
        <w:rPr>
          <w:rFonts w:ascii="Verdana" w:hAnsi="Verdana"/>
          <w:szCs w:val="24"/>
        </w:rPr>
        <w:t>4. WYKONANIE ROBÓT</w:t>
      </w:r>
      <w:bookmarkEnd w:id="27"/>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Zasilanie obiektu z istniejących przyłączy.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W tym celu z wolnego pola rozdzielnicy należy ułożyć linię kablową do skrzynki przyłączowo-pomiarowej. Linie kablowe układać na 10-cio centymetrowej warstwie piasku, zasypać również taką samą warstwą piasku, następnie 20-to centymetrową warstwą ziemi rodzimej, folią PCV w kolorze niebieskim i zasypać rów ubijając ziemię warstwami. </w:t>
      </w: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Instalację elektryczną wewnątrz budynku układać natynkowo w peszlach. Należy stosować gniazda wtyczkowe o stopniu ochrony IP44. Przed przystąpieniem</w:t>
      </w:r>
      <w:r w:rsidRPr="003C1F99">
        <w:rPr>
          <w:rFonts w:ascii="Verdana" w:eastAsia="Arial" w:hAnsi="Verdana"/>
          <w:szCs w:val="24"/>
        </w:rPr>
        <w:t xml:space="preserve"> </w:t>
      </w:r>
      <w:r w:rsidRPr="003C1F99">
        <w:rPr>
          <w:rFonts w:ascii="Verdana" w:hAnsi="Verdana"/>
          <w:szCs w:val="24"/>
        </w:rPr>
        <w:t>do montażu instalacji wodociągowej należy:</w:t>
      </w:r>
      <w:r w:rsidRPr="003C1F99">
        <w:rPr>
          <w:rFonts w:ascii="Verdana" w:eastAsia="Arial" w:hAnsi="Verdana"/>
          <w:szCs w:val="24"/>
        </w:rPr>
        <w:t xml:space="preserve"> </w:t>
      </w:r>
      <w:r w:rsidRPr="003C1F99">
        <w:rPr>
          <w:rFonts w:ascii="Verdana" w:hAnsi="Verdana"/>
          <w:szCs w:val="24"/>
        </w:rPr>
        <w:t>wyznaczyć</w:t>
      </w:r>
      <w:r w:rsidRPr="003C1F99">
        <w:rPr>
          <w:rFonts w:ascii="Verdana" w:eastAsia="Arial" w:hAnsi="Verdana"/>
          <w:szCs w:val="24"/>
        </w:rPr>
        <w:t xml:space="preserve"> </w:t>
      </w:r>
      <w:r w:rsidRPr="003C1F99">
        <w:rPr>
          <w:rFonts w:ascii="Verdana" w:hAnsi="Verdana"/>
          <w:szCs w:val="24"/>
        </w:rPr>
        <w:t>miejsca układania (montażu) rur i kształtek, wykonać otwory i obsadzić</w:t>
      </w:r>
      <w:r w:rsidRPr="003C1F99">
        <w:rPr>
          <w:rFonts w:ascii="Verdana" w:eastAsia="Arial" w:hAnsi="Verdana"/>
          <w:szCs w:val="24"/>
        </w:rPr>
        <w:t xml:space="preserve"> </w:t>
      </w:r>
      <w:r w:rsidRPr="003C1F99">
        <w:rPr>
          <w:rFonts w:ascii="Verdana" w:hAnsi="Verdana"/>
          <w:szCs w:val="24"/>
        </w:rPr>
        <w:lastRenderedPageBreak/>
        <w:t>uchwyty, podpory i podwieszenia, wykonać</w:t>
      </w:r>
      <w:r w:rsidRPr="003C1F99">
        <w:rPr>
          <w:rFonts w:ascii="Verdana" w:eastAsia="Arial" w:hAnsi="Verdana"/>
          <w:szCs w:val="24"/>
        </w:rPr>
        <w:t xml:space="preserve"> </w:t>
      </w:r>
      <w:r w:rsidRPr="003C1F99">
        <w:rPr>
          <w:rFonts w:ascii="Verdana" w:hAnsi="Verdana"/>
          <w:szCs w:val="24"/>
        </w:rPr>
        <w:t>bruzdy w ścianach w przypadku układania w nich przewodów wodociągowych, wykonać</w:t>
      </w:r>
      <w:r w:rsidRPr="003C1F99">
        <w:rPr>
          <w:rFonts w:ascii="Verdana" w:eastAsia="Arial" w:hAnsi="Verdana"/>
          <w:szCs w:val="24"/>
        </w:rPr>
        <w:t xml:space="preserve"> </w:t>
      </w:r>
      <w:r w:rsidRPr="003C1F99">
        <w:rPr>
          <w:rFonts w:ascii="Verdana" w:hAnsi="Verdana"/>
          <w:szCs w:val="24"/>
        </w:rPr>
        <w:t>otwory w ścianach dla przejść</w:t>
      </w:r>
      <w:r w:rsidRPr="003C1F99">
        <w:rPr>
          <w:rFonts w:ascii="Verdana" w:eastAsia="Arial" w:hAnsi="Verdana"/>
          <w:szCs w:val="24"/>
        </w:rPr>
        <w:t xml:space="preserve"> </w:t>
      </w:r>
      <w:r w:rsidRPr="003C1F99">
        <w:rPr>
          <w:rFonts w:ascii="Verdana" w:hAnsi="Verdana"/>
          <w:szCs w:val="24"/>
        </w:rPr>
        <w:t xml:space="preserve">przewodów wodociągowych. </w:t>
      </w:r>
    </w:p>
    <w:p w:rsidR="00867844" w:rsidRDefault="00867844" w:rsidP="0057690E">
      <w:pPr>
        <w:pStyle w:val="Nagwek1"/>
        <w:spacing w:line="276" w:lineRule="auto"/>
        <w:ind w:left="-5" w:right="0"/>
        <w:jc w:val="both"/>
        <w:rPr>
          <w:rFonts w:ascii="Verdana" w:hAnsi="Verdana"/>
          <w:szCs w:val="24"/>
        </w:rPr>
      </w:pPr>
    </w:p>
    <w:p w:rsidR="00F61E43" w:rsidRPr="003C1F99" w:rsidRDefault="00DF37B9" w:rsidP="0057690E">
      <w:pPr>
        <w:pStyle w:val="Nagwek1"/>
        <w:spacing w:line="276" w:lineRule="auto"/>
        <w:ind w:left="-5" w:right="0"/>
        <w:jc w:val="both"/>
        <w:rPr>
          <w:rFonts w:ascii="Verdana" w:hAnsi="Verdana"/>
          <w:szCs w:val="24"/>
        </w:rPr>
      </w:pPr>
      <w:bookmarkStart w:id="28" w:name="_Toc514270557"/>
      <w:r w:rsidRPr="003C1F99">
        <w:rPr>
          <w:rFonts w:ascii="Verdana" w:hAnsi="Verdana"/>
          <w:szCs w:val="24"/>
        </w:rPr>
        <w:t>5. KONTROLA MATERIAŁÓW</w:t>
      </w:r>
      <w:bookmarkEnd w:id="28"/>
      <w:r w:rsidRPr="003C1F99">
        <w:rPr>
          <w:rFonts w:ascii="Verdana" w:hAnsi="Verdana"/>
          <w:szCs w:val="24"/>
        </w:rPr>
        <w:t xml:space="preserve"> </w:t>
      </w:r>
    </w:p>
    <w:p w:rsidR="00867844" w:rsidRDefault="00867844" w:rsidP="0057690E">
      <w:pPr>
        <w:spacing w:line="276" w:lineRule="auto"/>
        <w:ind w:left="-5" w:right="54"/>
        <w:rPr>
          <w:rFonts w:ascii="Verdana" w:hAnsi="Verdana"/>
          <w:szCs w:val="24"/>
        </w:rPr>
      </w:pPr>
    </w:p>
    <w:p w:rsidR="00F61E43" w:rsidRPr="003C1F99" w:rsidRDefault="00DF37B9" w:rsidP="0057690E">
      <w:pPr>
        <w:spacing w:line="276" w:lineRule="auto"/>
        <w:ind w:left="-5" w:right="54"/>
        <w:rPr>
          <w:rFonts w:ascii="Verdana" w:hAnsi="Verdana"/>
          <w:szCs w:val="24"/>
        </w:rPr>
      </w:pPr>
      <w:r w:rsidRPr="003C1F99">
        <w:rPr>
          <w:rFonts w:ascii="Verdana" w:hAnsi="Verdana"/>
          <w:szCs w:val="24"/>
        </w:rPr>
        <w:t>Odbiór materiałów powinien być</w:t>
      </w:r>
      <w:r w:rsidRPr="003C1F99">
        <w:rPr>
          <w:rFonts w:ascii="Verdana" w:eastAsia="MS Mincho" w:hAnsi="Verdana"/>
          <w:szCs w:val="24"/>
        </w:rPr>
        <w:t xml:space="preserve"> </w:t>
      </w:r>
      <w:r w:rsidRPr="003C1F99">
        <w:rPr>
          <w:rFonts w:ascii="Verdana" w:hAnsi="Verdana"/>
          <w:szCs w:val="24"/>
        </w:rPr>
        <w:t>dokonany bezpośrednio po ich dostarczeniu na budowę. Odbiór materiałów powinien obejmować</w:t>
      </w:r>
      <w:r w:rsidRPr="003C1F99">
        <w:rPr>
          <w:rFonts w:ascii="Verdana" w:eastAsia="MS Mincho" w:hAnsi="Verdana"/>
          <w:szCs w:val="24"/>
        </w:rPr>
        <w:t xml:space="preserve"> </w:t>
      </w:r>
      <w:r w:rsidRPr="003C1F99">
        <w:rPr>
          <w:rFonts w:ascii="Verdana" w:hAnsi="Verdana"/>
          <w:szCs w:val="24"/>
        </w:rPr>
        <w:t>sprawdzenie ich właściwości technicznych zgodnie z wymaganiami odpowiednich norm przedmiotowych, aprobat technicznych, dokumentacji i innych dokumentów odniesienia. Jakość</w:t>
      </w:r>
      <w:r w:rsidRPr="003C1F99">
        <w:rPr>
          <w:rFonts w:ascii="Verdana" w:eastAsia="MS Mincho" w:hAnsi="Verdana"/>
          <w:szCs w:val="24"/>
        </w:rPr>
        <w:t xml:space="preserve"> </w:t>
      </w:r>
      <w:r w:rsidRPr="003C1F99">
        <w:rPr>
          <w:rFonts w:ascii="Verdana" w:hAnsi="Verdana"/>
          <w:szCs w:val="24"/>
        </w:rPr>
        <w:t>materiałów musi być</w:t>
      </w:r>
      <w:r w:rsidRPr="003C1F99">
        <w:rPr>
          <w:rFonts w:ascii="Verdana" w:eastAsia="MS Mincho" w:hAnsi="Verdana"/>
          <w:szCs w:val="24"/>
        </w:rPr>
        <w:t xml:space="preserve"> </w:t>
      </w:r>
      <w:r w:rsidRPr="003C1F99">
        <w:rPr>
          <w:rFonts w:ascii="Verdana" w:hAnsi="Verdana"/>
          <w:szCs w:val="24"/>
        </w:rPr>
        <w:t>potwierdzona właściwymi dokumentami dopuszczającymi materiały do obrotu i stosowania w budownictwie. Materiały dostarczone na budowę</w:t>
      </w:r>
      <w:r w:rsidRPr="003C1F99">
        <w:rPr>
          <w:rFonts w:ascii="Verdana" w:eastAsia="MS Mincho" w:hAnsi="Verdana"/>
          <w:szCs w:val="24"/>
        </w:rPr>
        <w:t xml:space="preserve"> </w:t>
      </w:r>
      <w:r w:rsidRPr="003C1F99">
        <w:rPr>
          <w:rFonts w:ascii="Verdana" w:hAnsi="Verdana"/>
          <w:szCs w:val="24"/>
        </w:rPr>
        <w:t>muszą</w:t>
      </w:r>
      <w:r w:rsidRPr="003C1F99">
        <w:rPr>
          <w:rFonts w:ascii="Verdana" w:eastAsia="MS Mincho" w:hAnsi="Verdana"/>
          <w:szCs w:val="24"/>
        </w:rPr>
        <w:t xml:space="preserve"> </w:t>
      </w:r>
      <w:r w:rsidRPr="003C1F99">
        <w:rPr>
          <w:rFonts w:ascii="Verdana" w:hAnsi="Verdana"/>
          <w:szCs w:val="24"/>
        </w:rPr>
        <w:t>być</w:t>
      </w:r>
      <w:r w:rsidRPr="003C1F99">
        <w:rPr>
          <w:rFonts w:ascii="Verdana" w:eastAsia="MS Mincho" w:hAnsi="Verdana"/>
          <w:szCs w:val="24"/>
        </w:rPr>
        <w:t xml:space="preserve"> </w:t>
      </w:r>
      <w:r w:rsidRPr="003C1F99">
        <w:rPr>
          <w:rFonts w:ascii="Verdana" w:hAnsi="Verdana"/>
          <w:szCs w:val="24"/>
        </w:rPr>
        <w:t>właściwie oznakowane, odpowiednio znakiem bezpieczeństwa, znakiem budowlanym lub znakiem zgodności z PN. Ponadto na materiałach lub opakowaniach muszą</w:t>
      </w:r>
      <w:r w:rsidRPr="003C1F99">
        <w:rPr>
          <w:rFonts w:ascii="Verdana" w:eastAsia="MS Mincho" w:hAnsi="Verdana"/>
          <w:szCs w:val="24"/>
        </w:rPr>
        <w:t xml:space="preserve"> </w:t>
      </w:r>
      <w:r w:rsidRPr="003C1F99">
        <w:rPr>
          <w:rFonts w:ascii="Verdana" w:hAnsi="Verdana"/>
          <w:szCs w:val="24"/>
        </w:rPr>
        <w:t>znajdować</w:t>
      </w:r>
      <w:r w:rsidRPr="003C1F99">
        <w:rPr>
          <w:rFonts w:ascii="Verdana" w:eastAsia="MS Mincho" w:hAnsi="Verdana"/>
          <w:szCs w:val="24"/>
        </w:rPr>
        <w:t xml:space="preserve"> </w:t>
      </w:r>
      <w:r w:rsidRPr="003C1F99">
        <w:rPr>
          <w:rFonts w:ascii="Verdana" w:hAnsi="Verdana"/>
          <w:szCs w:val="24"/>
        </w:rPr>
        <w:t>się</w:t>
      </w:r>
      <w:r w:rsidRPr="003C1F99">
        <w:rPr>
          <w:rFonts w:ascii="Verdana" w:eastAsia="MS Mincho" w:hAnsi="Verdana"/>
          <w:szCs w:val="24"/>
        </w:rPr>
        <w:t xml:space="preserve"> </w:t>
      </w:r>
      <w:r w:rsidRPr="003C1F99">
        <w:rPr>
          <w:rFonts w:ascii="Verdana" w:hAnsi="Verdana"/>
          <w:szCs w:val="24"/>
        </w:rPr>
        <w:t>inne informacje, w tym instrukcja określająca zakres stosowania i sposób stosowania. Szczególną</w:t>
      </w:r>
      <w:r w:rsidRPr="003C1F99">
        <w:rPr>
          <w:rFonts w:ascii="Verdana" w:eastAsia="MS Mincho" w:hAnsi="Verdana"/>
          <w:szCs w:val="24"/>
        </w:rPr>
        <w:t xml:space="preserve"> </w:t>
      </w:r>
      <w:r w:rsidRPr="003C1F99">
        <w:rPr>
          <w:rFonts w:ascii="Verdana" w:hAnsi="Verdana"/>
          <w:szCs w:val="24"/>
        </w:rPr>
        <w:t>uwagę</w:t>
      </w:r>
      <w:r w:rsidRPr="003C1F99">
        <w:rPr>
          <w:rFonts w:ascii="Verdana" w:eastAsia="MS Mincho" w:hAnsi="Verdana"/>
          <w:szCs w:val="24"/>
        </w:rPr>
        <w:t xml:space="preserve"> </w:t>
      </w:r>
      <w:r w:rsidRPr="003C1F99">
        <w:rPr>
          <w:rFonts w:ascii="Verdana" w:hAnsi="Verdana"/>
          <w:szCs w:val="24"/>
        </w:rPr>
        <w:t>należy zwrócić</w:t>
      </w:r>
      <w:r w:rsidRPr="003C1F99">
        <w:rPr>
          <w:rFonts w:ascii="Verdana" w:eastAsia="MS Mincho" w:hAnsi="Verdana"/>
          <w:szCs w:val="24"/>
        </w:rPr>
        <w:t xml:space="preserve"> </w:t>
      </w:r>
      <w:r w:rsidRPr="003C1F99">
        <w:rPr>
          <w:rFonts w:ascii="Verdana" w:hAnsi="Verdana"/>
          <w:szCs w:val="24"/>
        </w:rPr>
        <w:t>na termin przydatności. Sprawdzić</w:t>
      </w:r>
      <w:r w:rsidRPr="003C1F99">
        <w:rPr>
          <w:rFonts w:ascii="Verdana" w:eastAsia="MS Mincho" w:hAnsi="Verdana"/>
          <w:szCs w:val="24"/>
        </w:rPr>
        <w:t xml:space="preserve"> </w:t>
      </w:r>
      <w:r w:rsidRPr="003C1F99">
        <w:rPr>
          <w:rFonts w:ascii="Verdana" w:hAnsi="Verdana"/>
          <w:szCs w:val="24"/>
        </w:rPr>
        <w:t>należy typ, klasę, markę</w:t>
      </w:r>
      <w:r w:rsidRPr="003C1F99">
        <w:rPr>
          <w:rFonts w:ascii="Verdana" w:eastAsia="MS Mincho" w:hAnsi="Verdana"/>
          <w:szCs w:val="24"/>
        </w:rPr>
        <w:t xml:space="preserve"> </w:t>
      </w:r>
      <w:r w:rsidRPr="003C1F99">
        <w:rPr>
          <w:rFonts w:ascii="Verdana" w:hAnsi="Verdana"/>
          <w:szCs w:val="24"/>
        </w:rPr>
        <w:t xml:space="preserve">itp. dostarczonego materiału </w:t>
      </w:r>
    </w:p>
    <w:p w:rsidR="00867844" w:rsidRDefault="00867844" w:rsidP="0057690E">
      <w:pPr>
        <w:pStyle w:val="Nagwek1"/>
        <w:spacing w:line="276" w:lineRule="auto"/>
        <w:ind w:left="-5" w:right="0"/>
        <w:jc w:val="both"/>
        <w:rPr>
          <w:rFonts w:ascii="Verdana" w:hAnsi="Verdana"/>
          <w:szCs w:val="24"/>
        </w:rPr>
      </w:pPr>
    </w:p>
    <w:p w:rsidR="00867844" w:rsidRDefault="00867844" w:rsidP="0057690E">
      <w:pPr>
        <w:pStyle w:val="Nagwek1"/>
        <w:spacing w:line="276" w:lineRule="auto"/>
        <w:ind w:left="-5" w:right="0"/>
        <w:jc w:val="both"/>
        <w:rPr>
          <w:rFonts w:ascii="Verdana" w:hAnsi="Verdana"/>
          <w:szCs w:val="24"/>
        </w:rPr>
      </w:pPr>
    </w:p>
    <w:p w:rsidR="00F61E43" w:rsidRDefault="00DF37B9" w:rsidP="0057690E">
      <w:pPr>
        <w:pStyle w:val="Nagwek1"/>
        <w:spacing w:line="276" w:lineRule="auto"/>
        <w:ind w:left="-5" w:right="0"/>
        <w:jc w:val="both"/>
        <w:rPr>
          <w:rFonts w:ascii="Verdana" w:hAnsi="Verdana"/>
          <w:szCs w:val="24"/>
        </w:rPr>
      </w:pPr>
      <w:bookmarkStart w:id="29" w:name="_Toc514270558"/>
      <w:r w:rsidRPr="003C1F99">
        <w:rPr>
          <w:rFonts w:ascii="Verdana" w:hAnsi="Verdana"/>
          <w:szCs w:val="24"/>
        </w:rPr>
        <w:t>6. OBMIAR ROBÓT</w:t>
      </w:r>
      <w:bookmarkEnd w:id="29"/>
      <w:r w:rsidRPr="003C1F99">
        <w:rPr>
          <w:rFonts w:ascii="Verdana" w:hAnsi="Verdana"/>
          <w:szCs w:val="24"/>
        </w:rPr>
        <w:t xml:space="preserve"> </w:t>
      </w:r>
    </w:p>
    <w:p w:rsidR="00FD484A" w:rsidRPr="00FD484A" w:rsidRDefault="00FD484A" w:rsidP="00FD484A"/>
    <w:p w:rsidR="00F61E43" w:rsidRPr="003C1F99" w:rsidRDefault="00DF37B9" w:rsidP="0057690E">
      <w:pPr>
        <w:spacing w:line="276" w:lineRule="auto"/>
        <w:ind w:left="-5" w:right="54"/>
        <w:rPr>
          <w:rFonts w:ascii="Verdana" w:hAnsi="Verdana"/>
          <w:szCs w:val="24"/>
        </w:rPr>
      </w:pPr>
      <w:r w:rsidRPr="003C1F99">
        <w:rPr>
          <w:rFonts w:ascii="Verdana" w:hAnsi="Verdana"/>
          <w:szCs w:val="24"/>
        </w:rPr>
        <w:t xml:space="preserve">Jednostkami obmiaru są:  </w:t>
      </w:r>
    </w:p>
    <w:p w:rsidR="00F61E43" w:rsidRPr="003C1F99" w:rsidRDefault="00DF37B9" w:rsidP="0057690E">
      <w:pPr>
        <w:numPr>
          <w:ilvl w:val="0"/>
          <w:numId w:val="24"/>
        </w:numPr>
        <w:spacing w:line="276" w:lineRule="auto"/>
        <w:ind w:right="54" w:hanging="139"/>
        <w:rPr>
          <w:rFonts w:ascii="Verdana" w:hAnsi="Verdana"/>
          <w:szCs w:val="24"/>
        </w:rPr>
      </w:pPr>
      <w:r w:rsidRPr="003C1F99">
        <w:rPr>
          <w:rFonts w:ascii="Verdana" w:hAnsi="Verdana"/>
          <w:szCs w:val="24"/>
        </w:rPr>
        <w:t xml:space="preserve">dla przewodów: metr, </w:t>
      </w:r>
    </w:p>
    <w:p w:rsidR="00F61E43" w:rsidRPr="003C1F99" w:rsidRDefault="00DF37B9" w:rsidP="0057690E">
      <w:pPr>
        <w:numPr>
          <w:ilvl w:val="0"/>
          <w:numId w:val="24"/>
        </w:numPr>
        <w:spacing w:line="276" w:lineRule="auto"/>
        <w:ind w:right="54" w:hanging="139"/>
        <w:rPr>
          <w:rFonts w:ascii="Verdana" w:hAnsi="Verdana"/>
          <w:szCs w:val="24"/>
        </w:rPr>
      </w:pPr>
      <w:r w:rsidRPr="003C1F99">
        <w:rPr>
          <w:rFonts w:ascii="Verdana" w:hAnsi="Verdana"/>
          <w:szCs w:val="24"/>
        </w:rPr>
        <w:t xml:space="preserve">dla osprzętu: sztuka, </w:t>
      </w:r>
    </w:p>
    <w:p w:rsidR="00F61E43" w:rsidRPr="003C1F99" w:rsidRDefault="00DF37B9" w:rsidP="0057690E">
      <w:pPr>
        <w:numPr>
          <w:ilvl w:val="0"/>
          <w:numId w:val="24"/>
        </w:numPr>
        <w:spacing w:line="276" w:lineRule="auto"/>
        <w:ind w:right="54" w:hanging="139"/>
        <w:rPr>
          <w:rFonts w:ascii="Verdana" w:hAnsi="Verdana"/>
          <w:szCs w:val="24"/>
        </w:rPr>
      </w:pPr>
      <w:r w:rsidRPr="003C1F99">
        <w:rPr>
          <w:rFonts w:ascii="Verdana" w:hAnsi="Verdana"/>
          <w:szCs w:val="24"/>
        </w:rPr>
        <w:t xml:space="preserve">dla rozdzielnicy (obudowa): komplet. </w:t>
      </w:r>
    </w:p>
    <w:p w:rsidR="00867844" w:rsidRDefault="00867844" w:rsidP="0057690E">
      <w:pPr>
        <w:pStyle w:val="Nagwek1"/>
        <w:spacing w:line="276" w:lineRule="auto"/>
        <w:ind w:left="-5" w:right="0"/>
        <w:jc w:val="both"/>
        <w:rPr>
          <w:rFonts w:ascii="Verdana" w:hAnsi="Verdana"/>
          <w:szCs w:val="24"/>
        </w:rPr>
      </w:pPr>
    </w:p>
    <w:p w:rsidR="00FD484A" w:rsidRDefault="00DF37B9" w:rsidP="0057690E">
      <w:pPr>
        <w:pStyle w:val="Nagwek1"/>
        <w:spacing w:line="276" w:lineRule="auto"/>
        <w:ind w:left="-5" w:right="0"/>
        <w:jc w:val="both"/>
        <w:rPr>
          <w:rFonts w:ascii="Verdana" w:hAnsi="Verdana"/>
          <w:szCs w:val="24"/>
        </w:rPr>
      </w:pPr>
      <w:bookmarkStart w:id="30" w:name="_Toc514270559"/>
      <w:r w:rsidRPr="003C1F99">
        <w:rPr>
          <w:rFonts w:ascii="Verdana" w:hAnsi="Verdana"/>
          <w:szCs w:val="24"/>
        </w:rPr>
        <w:t>7. ODBIÓR ROBÓT</w:t>
      </w:r>
      <w:bookmarkEnd w:id="30"/>
    </w:p>
    <w:p w:rsidR="00F61E43" w:rsidRPr="003C1F99" w:rsidRDefault="00DF37B9" w:rsidP="0057690E">
      <w:pPr>
        <w:pStyle w:val="Nagwek1"/>
        <w:spacing w:line="276" w:lineRule="auto"/>
        <w:ind w:left="-5" w:right="0"/>
        <w:jc w:val="both"/>
        <w:rPr>
          <w:rFonts w:ascii="Verdana" w:hAnsi="Verdana"/>
          <w:szCs w:val="24"/>
        </w:rPr>
      </w:pPr>
      <w:r w:rsidRPr="003C1F99">
        <w:rPr>
          <w:rFonts w:ascii="Verdana" w:hAnsi="Verdana"/>
          <w:szCs w:val="24"/>
        </w:rPr>
        <w:t xml:space="preserve"> </w:t>
      </w:r>
    </w:p>
    <w:p w:rsidR="00F61E43" w:rsidRPr="003C1F99" w:rsidRDefault="00DF37B9" w:rsidP="0057690E">
      <w:pPr>
        <w:spacing w:after="35" w:line="276" w:lineRule="auto"/>
        <w:ind w:left="-5" w:right="54"/>
        <w:rPr>
          <w:rFonts w:ascii="Verdana" w:hAnsi="Verdana"/>
          <w:szCs w:val="24"/>
        </w:rPr>
      </w:pPr>
      <w:r w:rsidRPr="003C1F99">
        <w:rPr>
          <w:rFonts w:ascii="Verdana" w:hAnsi="Verdana"/>
          <w:szCs w:val="24"/>
        </w:rPr>
        <w:t xml:space="preserve">Roboty uznaje się za wykonane zgodnie z Dokumentacją Projektową, WWiORB i wymaganiami Zamawiającego, jeżeli wszystkie badania kontrolne dały wyniki pozytywne. </w:t>
      </w:r>
    </w:p>
    <w:p w:rsidR="00F61E43" w:rsidRPr="003C1F99" w:rsidRDefault="00DF37B9" w:rsidP="0057690E">
      <w:pPr>
        <w:spacing w:after="200" w:line="276" w:lineRule="auto"/>
        <w:ind w:left="-5" w:right="53"/>
        <w:rPr>
          <w:rFonts w:ascii="Verdana" w:hAnsi="Verdana"/>
          <w:szCs w:val="24"/>
        </w:rPr>
      </w:pPr>
      <w:r w:rsidRPr="003C1F99">
        <w:rPr>
          <w:rFonts w:ascii="Verdana" w:hAnsi="Verdana"/>
          <w:szCs w:val="24"/>
        </w:rPr>
        <w:t xml:space="preserve">Na dzień odbioru Wykonawca zobowiązany jest dostarczyć Zamawiającemu dokumentację w postaci: protokołów elektrycznych wraz z uprawnieniami osoby sporządzającej protokół lub aktualnym świadectwem kwalifikacji, protokoły prób szczelności oraz próby ciśnieniowej instalacji wodociągowej. </w:t>
      </w:r>
    </w:p>
    <w:p w:rsidR="00F61E43" w:rsidRPr="000F0D3B" w:rsidRDefault="00DF37B9" w:rsidP="0057690E">
      <w:pPr>
        <w:spacing w:after="0" w:line="276" w:lineRule="auto"/>
        <w:ind w:left="0" w:firstLine="0"/>
        <w:rPr>
          <w:sz w:val="32"/>
          <w:szCs w:val="32"/>
        </w:rPr>
      </w:pPr>
      <w:r w:rsidRPr="000F0D3B">
        <w:rPr>
          <w:sz w:val="32"/>
          <w:szCs w:val="32"/>
        </w:rPr>
        <w:t xml:space="preserve"> </w:t>
      </w:r>
    </w:p>
    <w:p w:rsidR="00F61E43" w:rsidRPr="000F0D3B" w:rsidRDefault="00DF37B9" w:rsidP="0057690E">
      <w:pPr>
        <w:spacing w:after="0" w:line="276" w:lineRule="auto"/>
        <w:ind w:left="0" w:firstLine="0"/>
        <w:rPr>
          <w:sz w:val="32"/>
          <w:szCs w:val="32"/>
        </w:rPr>
      </w:pPr>
      <w:r w:rsidRPr="000F0D3B">
        <w:rPr>
          <w:sz w:val="32"/>
          <w:szCs w:val="32"/>
        </w:rPr>
        <w:t xml:space="preserve"> </w:t>
      </w:r>
    </w:p>
    <w:p w:rsidR="00602E70" w:rsidRPr="00725B0B" w:rsidRDefault="00602E70" w:rsidP="00602E70">
      <w:pPr>
        <w:pStyle w:val="Styl1"/>
        <w:rPr>
          <w:sz w:val="22"/>
          <w:szCs w:val="22"/>
        </w:rPr>
      </w:pPr>
      <w:r w:rsidRPr="00725B0B">
        <w:rPr>
          <w:sz w:val="22"/>
          <w:szCs w:val="22"/>
        </w:rPr>
        <w:lastRenderedPageBreak/>
        <w:t>WWIORB</w:t>
      </w:r>
      <w:r w:rsidR="0004140C" w:rsidRPr="00725B0B">
        <w:rPr>
          <w:sz w:val="22"/>
          <w:szCs w:val="22"/>
        </w:rPr>
        <w:t xml:space="preserve"> D-M.00.00.6</w:t>
      </w:r>
    </w:p>
    <w:p w:rsidR="00602E70" w:rsidRPr="00725B0B" w:rsidRDefault="000D3508" w:rsidP="000D3508">
      <w:pPr>
        <w:pStyle w:val="Styl1"/>
        <w:ind w:left="2124" w:firstLine="0"/>
        <w:rPr>
          <w:sz w:val="22"/>
          <w:szCs w:val="22"/>
        </w:rPr>
      </w:pPr>
      <w:r w:rsidRPr="00725B0B">
        <w:rPr>
          <w:sz w:val="22"/>
          <w:szCs w:val="22"/>
        </w:rPr>
        <w:t xml:space="preserve">Wykonanie </w:t>
      </w:r>
      <w:r w:rsidR="00602E70" w:rsidRPr="00725B0B">
        <w:rPr>
          <w:sz w:val="22"/>
          <w:szCs w:val="22"/>
        </w:rPr>
        <w:t xml:space="preserve">pokryć dachowych </w:t>
      </w:r>
      <w:r w:rsidRPr="00725B0B">
        <w:rPr>
          <w:sz w:val="22"/>
          <w:szCs w:val="22"/>
        </w:rPr>
        <w:t>, obróbki blacharskie rynny i rury spustowe</w:t>
      </w:r>
    </w:p>
    <w:p w:rsidR="00D35303" w:rsidRPr="00725B0B" w:rsidRDefault="00D35303" w:rsidP="00D35303">
      <w:pPr>
        <w:spacing w:after="46" w:line="276" w:lineRule="auto"/>
        <w:ind w:left="0" w:firstLine="0"/>
        <w:rPr>
          <w:rFonts w:ascii="Verdana" w:hAnsi="Verdana"/>
          <w:sz w:val="22"/>
        </w:rPr>
      </w:pP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 </w:t>
      </w: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1</w:t>
      </w:r>
      <w:r w:rsidR="00D35303" w:rsidRPr="00725B0B">
        <w:rPr>
          <w:rFonts w:ascii="Verdana" w:hAnsi="Verdana"/>
          <w:b/>
          <w:sz w:val="22"/>
        </w:rPr>
        <w:t>.   MATERIAŁY</w:t>
      </w:r>
    </w:p>
    <w:p w:rsidR="00D35303" w:rsidRPr="00725B0B" w:rsidRDefault="000D3508" w:rsidP="00D35303">
      <w:pPr>
        <w:spacing w:after="46" w:line="276" w:lineRule="auto"/>
        <w:ind w:left="0" w:firstLine="0"/>
        <w:rPr>
          <w:rFonts w:ascii="Verdana" w:hAnsi="Verdana"/>
          <w:sz w:val="22"/>
        </w:rPr>
      </w:pPr>
      <w:r w:rsidRPr="00725B0B">
        <w:rPr>
          <w:rFonts w:ascii="Verdana" w:hAnsi="Verdana"/>
          <w:sz w:val="22"/>
        </w:rPr>
        <w:t>M</w:t>
      </w:r>
      <w:r w:rsidR="00D35303" w:rsidRPr="00725B0B">
        <w:rPr>
          <w:rFonts w:ascii="Verdana" w:hAnsi="Verdana"/>
          <w:sz w:val="22"/>
        </w:rPr>
        <w:t>ateriały stosowane do wykonywania pokryć dachowych powinny mieć m.in.:</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·Aprobaty Techniczne lub być produkowane zgodnie z obowiązującymi normami,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·Certyfikat lub Deklarację Zgodności z Aprobatą Techniczną lub z PN,</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·Certyfikat na znak bezpieczeństwa,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·Certyfikat zgodności ze zharmonizowaną normą europejską wprowadzoną do zbioru norm pol.</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·na opakowaniach powinien znajdować się termin przydatności do stosowania.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Sposób transportu i składowania powinien być zgodny z w</w:t>
      </w:r>
      <w:r w:rsidR="00F80D48" w:rsidRPr="00725B0B">
        <w:rPr>
          <w:rFonts w:ascii="Verdana" w:hAnsi="Verdana"/>
          <w:sz w:val="22"/>
        </w:rPr>
        <w:t xml:space="preserve">arunkami i wymaganiami podanymi </w:t>
      </w:r>
      <w:r w:rsidRPr="00725B0B">
        <w:rPr>
          <w:rFonts w:ascii="Verdana" w:hAnsi="Verdana"/>
          <w:sz w:val="22"/>
        </w:rPr>
        <w:t>przez producenta.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Wykonawca   obowiązany   jest   posiadać   na   budowie   pełną   dokumentację   dotyczącą</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składowanych na budowie materiałów przeznaczonych do wykonania pokryć dachowych.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2.2.</w:t>
      </w:r>
      <w:r w:rsidRPr="00725B0B">
        <w:rPr>
          <w:rFonts w:ascii="Verdana" w:hAnsi="Verdana"/>
          <w:sz w:val="22"/>
        </w:rPr>
        <w:tab/>
        <w:t>Rodzaje materiałów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2.2.1</w:t>
      </w:r>
      <w:r w:rsidRPr="00725B0B">
        <w:rPr>
          <w:rFonts w:ascii="Verdana" w:hAnsi="Verdana"/>
          <w:sz w:val="22"/>
        </w:rPr>
        <w:tab/>
        <w:t>Wszelkie materiały do wykonania pokryć dachowych powinny odpowiadać wymaganiom zawartym w normach polskich lub aprobatach technicznych ITB dopuszczających dany materiał do powszechnego stosowania w budownictwie.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2.2.2</w:t>
      </w:r>
      <w:r w:rsidRPr="00725B0B">
        <w:rPr>
          <w:rFonts w:ascii="Verdana" w:hAnsi="Verdana"/>
          <w:sz w:val="22"/>
        </w:rPr>
        <w:tab/>
        <w:t>Blacha stalowa ocynkowana płaska powinna odpowiadać normom PN-61/B-10245 i PN-73/H-92122. Grubość blachy 0,5 mm do 0,55 mm, obustronnie ocynkowane metodą ogniową - równą warstwą cynku  (275  g/m2)  oraz  pokryta  warstwą  pasywacyjną mającą  działanie  antykorozyjne  I zabezpieczające.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Występuje w arkuszach o wym. 1000x2000 mm lub 1250x2000 mm.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2.2.3. Inne blachy płaskie: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blacha stalowa powlekana powłokami poliestrowymi, grubości 0,5-0,55 mm, arkusze o wym. 1000x2000 mm lub 1250x2000 mm.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2.2.4</w:t>
      </w:r>
      <w:r w:rsidRPr="00725B0B">
        <w:rPr>
          <w:rFonts w:ascii="Verdana" w:hAnsi="Verdana"/>
          <w:sz w:val="22"/>
        </w:rPr>
        <w:tab/>
        <w:t>Blachy profilowe, grubości 0,5-0,7 mm powlekan</w:t>
      </w:r>
      <w:r w:rsidR="00F80D48" w:rsidRPr="00725B0B">
        <w:rPr>
          <w:rFonts w:ascii="Verdana" w:hAnsi="Verdana"/>
          <w:sz w:val="22"/>
        </w:rPr>
        <w:t xml:space="preserve">e, na stronie licowej powłokami poliestrowymi 25 </w:t>
      </w:r>
      <w:r w:rsidRPr="00725B0B">
        <w:rPr>
          <w:rFonts w:ascii="Verdana" w:hAnsi="Verdana"/>
          <w:sz w:val="22"/>
        </w:rPr>
        <w:t>mikrometrów lub 35 mikrometrów, na stronie spodniej powłoką epoksydową 10 mikrometrów.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2.2.5</w:t>
      </w:r>
      <w:r w:rsidRPr="00725B0B">
        <w:rPr>
          <w:rFonts w:ascii="Verdana" w:hAnsi="Verdana"/>
          <w:sz w:val="22"/>
        </w:rPr>
        <w:tab/>
        <w:t>Blachy dachówkowe, grubości 0,5-0,7 m</w:t>
      </w:r>
      <w:r w:rsidR="000D3508" w:rsidRPr="00725B0B">
        <w:rPr>
          <w:rFonts w:ascii="Verdana" w:hAnsi="Verdana"/>
          <w:sz w:val="22"/>
        </w:rPr>
        <w:t xml:space="preserve">m, obustronnie cynkowane metodą </w:t>
      </w:r>
      <w:r w:rsidRPr="00725B0B">
        <w:rPr>
          <w:rFonts w:ascii="Verdana" w:hAnsi="Verdana"/>
          <w:sz w:val="22"/>
        </w:rPr>
        <w:t>ogniową, pokryte powłokami poliestrowymi w wiel</w:t>
      </w:r>
      <w:r w:rsidR="000D3508" w:rsidRPr="00725B0B">
        <w:rPr>
          <w:rFonts w:ascii="Verdana" w:hAnsi="Verdana"/>
          <w:sz w:val="22"/>
        </w:rPr>
        <w:t xml:space="preserve">u kolorach oraz pokryte warstwą </w:t>
      </w:r>
      <w:r w:rsidRPr="00725B0B">
        <w:rPr>
          <w:rFonts w:ascii="Verdana" w:hAnsi="Verdana"/>
          <w:sz w:val="22"/>
        </w:rPr>
        <w:t>pasywacyjną.</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Szerokości arkuszy 1185 mm, a długość od 860-7200 mm.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Wszystkie materiały do pokryć dachowych powinny być przechowywane i magazynowane zgodnie z instrukcją producenta oraz według odpowiednich norm wyrobu.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Przyjęcie materiałów i wyrobów na budowę powinno być potwierdz</w:t>
      </w:r>
      <w:r w:rsidR="000D3508" w:rsidRPr="00725B0B">
        <w:rPr>
          <w:rFonts w:ascii="Verdana" w:hAnsi="Verdana"/>
          <w:sz w:val="22"/>
        </w:rPr>
        <w:t>ane wpisem do dziennika budowy.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lastRenderedPageBreak/>
        <w:t xml:space="preserve"> </w:t>
      </w: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2</w:t>
      </w:r>
      <w:r w:rsidR="00D35303" w:rsidRPr="00725B0B">
        <w:rPr>
          <w:rFonts w:ascii="Verdana" w:hAnsi="Verdana"/>
          <w:b/>
          <w:sz w:val="22"/>
        </w:rPr>
        <w:t>.</w:t>
      </w:r>
      <w:r w:rsidR="00D35303" w:rsidRPr="00725B0B">
        <w:rPr>
          <w:rFonts w:ascii="Verdana" w:hAnsi="Verdana"/>
          <w:b/>
          <w:sz w:val="22"/>
        </w:rPr>
        <w:tab/>
        <w:t>SPRZĘT</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Sprzęt do wykonywania robót</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·Roboty można wykonać ręcznie lub przy użyciu innych specjalistycznych narzędzi. ·Wykonawca jest zobowiązany do używania takich narzędzi, które nie spowodują niekorzystnego wpływu na jakość materiałów i wykonywanych robót oraz będą przyjazne dla środowiska.</w:t>
      </w: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3</w:t>
      </w:r>
      <w:r w:rsidR="00D35303" w:rsidRPr="00725B0B">
        <w:rPr>
          <w:rFonts w:ascii="Verdana" w:hAnsi="Verdana"/>
          <w:b/>
          <w:sz w:val="22"/>
        </w:rPr>
        <w:t>.</w:t>
      </w:r>
      <w:r w:rsidR="00D35303" w:rsidRPr="00725B0B">
        <w:rPr>
          <w:rFonts w:ascii="Verdana" w:hAnsi="Verdana"/>
          <w:b/>
          <w:sz w:val="22"/>
        </w:rPr>
        <w:tab/>
        <w:t>TRANSPORT</w:t>
      </w:r>
    </w:p>
    <w:p w:rsidR="00D35303" w:rsidRPr="00725B0B" w:rsidRDefault="00D35303" w:rsidP="00D35303">
      <w:pPr>
        <w:spacing w:after="46" w:line="276" w:lineRule="auto"/>
        <w:ind w:left="0" w:firstLine="0"/>
        <w:rPr>
          <w:rFonts w:ascii="Verdana" w:hAnsi="Verdana"/>
          <w:sz w:val="22"/>
        </w:rPr>
      </w:pP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Transport materiałów: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Do transportu materiałów i urządzeń stosować następu</w:t>
      </w:r>
      <w:r w:rsidR="000D3508" w:rsidRPr="00725B0B">
        <w:rPr>
          <w:rFonts w:ascii="Verdana" w:hAnsi="Verdana"/>
          <w:sz w:val="22"/>
        </w:rPr>
        <w:t xml:space="preserve">jące sprawne technicznie środki </w:t>
      </w:r>
      <w:r w:rsidRPr="00725B0B">
        <w:rPr>
          <w:rFonts w:ascii="Verdana" w:hAnsi="Verdana"/>
          <w:sz w:val="22"/>
        </w:rPr>
        <w:t>transportu: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·samochód skrzyniowy o ładowności 5-10 ton,</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·samochód dostawczy o ładowności 0,9 ton,</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·ciągnik kołowy z przyczepą.</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Blachy do pokryć dachowych mogą być przewożone dowolnymi środkami transportu.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Materiały należy układać równomiernie na całej powier</w:t>
      </w:r>
      <w:r w:rsidR="00F80D48" w:rsidRPr="00725B0B">
        <w:rPr>
          <w:rFonts w:ascii="Verdana" w:hAnsi="Verdana"/>
          <w:sz w:val="22"/>
        </w:rPr>
        <w:t xml:space="preserve">zchni ładunkowej, obok siebie i </w:t>
      </w:r>
      <w:r w:rsidRPr="00725B0B">
        <w:rPr>
          <w:rFonts w:ascii="Verdana" w:hAnsi="Verdana"/>
          <w:sz w:val="22"/>
        </w:rPr>
        <w:t>zabezpieczyć przed możliwością przesuwania się podczas transportu.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Blachy powinny być układane w pozycji poziomej wzdłuż środka transportu.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Jeżeli długość elementów z blachy dachówkowej jest większa niż długość pojazdu, wielkość</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nawisu nie może przekroczyć 1 m.</w:t>
      </w:r>
    </w:p>
    <w:p w:rsidR="000D3508" w:rsidRPr="00725B0B" w:rsidRDefault="00D35303" w:rsidP="00D35303">
      <w:pPr>
        <w:spacing w:after="46" w:line="276" w:lineRule="auto"/>
        <w:ind w:left="0" w:firstLine="0"/>
        <w:rPr>
          <w:rFonts w:ascii="Verdana" w:hAnsi="Verdana"/>
          <w:sz w:val="22"/>
        </w:rPr>
      </w:pPr>
      <w:r w:rsidRPr="00725B0B">
        <w:rPr>
          <w:rFonts w:ascii="Verdana" w:hAnsi="Verdana"/>
          <w:sz w:val="22"/>
        </w:rPr>
        <w:t>Przy za- i wyładunku oraz przewozie na środkach tran</w:t>
      </w:r>
      <w:r w:rsidR="00F80D48" w:rsidRPr="00725B0B">
        <w:rPr>
          <w:rFonts w:ascii="Verdana" w:hAnsi="Verdana"/>
          <w:sz w:val="22"/>
        </w:rPr>
        <w:t xml:space="preserve">sportowych  należy przestrzegać </w:t>
      </w:r>
      <w:r w:rsidRPr="00725B0B">
        <w:rPr>
          <w:rFonts w:ascii="Verdana" w:hAnsi="Verdana"/>
          <w:sz w:val="22"/>
        </w:rPr>
        <w:t>przepisów obowiąz</w:t>
      </w:r>
      <w:r w:rsidR="000D3508" w:rsidRPr="00725B0B">
        <w:rPr>
          <w:rFonts w:ascii="Verdana" w:hAnsi="Verdana"/>
          <w:sz w:val="22"/>
        </w:rPr>
        <w:t>ujących w transporcie drogowym.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Wykonawca jest zobowiązany do stosowania takich środków transportu, które wpłyną niekorzystnie na jakość robót i właściwości przewożonych materiałów.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Przy ruchu po drogach publicznych środki transportowe muszą spełniać wymagania przepisów ruchu drogowego.</w:t>
      </w:r>
    </w:p>
    <w:p w:rsidR="00D35303" w:rsidRPr="00725B0B" w:rsidRDefault="000D3508" w:rsidP="00D35303">
      <w:pPr>
        <w:spacing w:after="46" w:line="276" w:lineRule="auto"/>
        <w:ind w:left="0" w:firstLine="0"/>
        <w:rPr>
          <w:rFonts w:ascii="Verdana" w:hAnsi="Verdana"/>
          <w:sz w:val="22"/>
        </w:rPr>
      </w:pPr>
      <w:r w:rsidRPr="00725B0B">
        <w:rPr>
          <w:rFonts w:ascii="Verdana" w:hAnsi="Verdana"/>
          <w:sz w:val="22"/>
        </w:rPr>
        <w:t xml:space="preserve"> </w:t>
      </w:r>
      <w:r w:rsidR="00D35303" w:rsidRPr="00725B0B">
        <w:rPr>
          <w:rFonts w:ascii="Verdana" w:hAnsi="Verdana"/>
          <w:sz w:val="22"/>
        </w:rPr>
        <w:t xml:space="preserve"> </w:t>
      </w: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4</w:t>
      </w:r>
      <w:r w:rsidR="00D35303" w:rsidRPr="00725B0B">
        <w:rPr>
          <w:rFonts w:ascii="Verdana" w:hAnsi="Verdana"/>
          <w:b/>
          <w:sz w:val="22"/>
        </w:rPr>
        <w:t>.  WYKONANIE ROBÓT</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Wymagania ogólne dla podkładów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Każdy podkład pod pokrycie powinien spełniać następujące wymagania ogólne: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·pochylenie płaszczyzny połaci dachowych z desek, łat lub płatwi powinno być dostosowane do</w:t>
      </w:r>
      <w:r w:rsidR="00F80D48" w:rsidRPr="00725B0B">
        <w:rPr>
          <w:rFonts w:ascii="Verdana" w:hAnsi="Verdana"/>
          <w:sz w:val="22"/>
        </w:rPr>
        <w:t xml:space="preserve"> </w:t>
      </w:r>
      <w:r w:rsidRPr="00725B0B">
        <w:rPr>
          <w:rFonts w:ascii="Verdana" w:hAnsi="Verdana"/>
          <w:sz w:val="22"/>
        </w:rPr>
        <w:t>rodzaju pokrycia, zgodnie z wymaganiami PN-B-02361:1999,</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·równość powierzchni deskowania powinna być taka, aby</w:t>
      </w:r>
      <w:r w:rsidR="00F80D48" w:rsidRPr="00725B0B">
        <w:rPr>
          <w:rFonts w:ascii="Verdana" w:hAnsi="Verdana"/>
          <w:sz w:val="22"/>
        </w:rPr>
        <w:t xml:space="preserve"> prześwit pomiędzy powierzchnią </w:t>
      </w:r>
      <w:r w:rsidRPr="00725B0B">
        <w:rPr>
          <w:rFonts w:ascii="Verdana" w:hAnsi="Verdana"/>
          <w:sz w:val="22"/>
        </w:rPr>
        <w:t>deskowania a łatą kontrolną o długości 3 m był nie większy n</w:t>
      </w:r>
      <w:r w:rsidR="00F80D48" w:rsidRPr="00725B0B">
        <w:rPr>
          <w:rFonts w:ascii="Verdana" w:hAnsi="Verdana"/>
          <w:sz w:val="22"/>
        </w:rPr>
        <w:t xml:space="preserve">iż 5 mm w kierunku prostopadłym </w:t>
      </w:r>
      <w:r w:rsidRPr="00725B0B">
        <w:rPr>
          <w:rFonts w:ascii="Verdana" w:hAnsi="Verdana"/>
          <w:sz w:val="22"/>
        </w:rPr>
        <w:t xml:space="preserve">do spadku i nie większy niż 10 mm w kierunku równoległym </w:t>
      </w:r>
      <w:r w:rsidR="00F80D48" w:rsidRPr="00725B0B">
        <w:rPr>
          <w:rFonts w:ascii="Verdana" w:hAnsi="Verdana"/>
          <w:sz w:val="22"/>
        </w:rPr>
        <w:t xml:space="preserve">do spadku (pochylenia połaci </w:t>
      </w:r>
      <w:r w:rsidRPr="00725B0B">
        <w:rPr>
          <w:rFonts w:ascii="Verdana" w:hAnsi="Verdana"/>
          <w:sz w:val="22"/>
        </w:rPr>
        <w:t>dachowej),</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lastRenderedPageBreak/>
        <w:t>·równość płaszczyzny połaci z łat lub płatwi powinna być analog</w:t>
      </w:r>
      <w:r w:rsidR="00F80D48" w:rsidRPr="00725B0B">
        <w:rPr>
          <w:rFonts w:ascii="Verdana" w:hAnsi="Verdana"/>
          <w:sz w:val="22"/>
        </w:rPr>
        <w:t xml:space="preserve">iczna, jak podano powyżej na co </w:t>
      </w:r>
      <w:r w:rsidRPr="00725B0B">
        <w:rPr>
          <w:rFonts w:ascii="Verdana" w:hAnsi="Verdana"/>
          <w:sz w:val="22"/>
        </w:rPr>
        <w:t>najmniej 3 krokwiach (przy podkładzie z łat) lub 3 płatwiach (przy podkładzie z płatwi),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·podkład  powinien  być zdylatowany w miejscach  d</w:t>
      </w:r>
      <w:r w:rsidR="00F80D48" w:rsidRPr="00725B0B">
        <w:rPr>
          <w:rFonts w:ascii="Verdana" w:hAnsi="Verdana"/>
          <w:sz w:val="22"/>
        </w:rPr>
        <w:t xml:space="preserve">ylatacji  konstrukcyjnych  oraz </w:t>
      </w:r>
      <w:r w:rsidRPr="00725B0B">
        <w:rPr>
          <w:rFonts w:ascii="Verdana" w:hAnsi="Verdana"/>
          <w:sz w:val="22"/>
        </w:rPr>
        <w:t>powinien  mieć odpowiednie uformowanie w styku</w:t>
      </w:r>
      <w:r w:rsidR="00F80D48" w:rsidRPr="00725B0B">
        <w:rPr>
          <w:rFonts w:ascii="Verdana" w:hAnsi="Verdana"/>
          <w:sz w:val="22"/>
        </w:rPr>
        <w:t xml:space="preserve"> z elementami wystającymi ponad </w:t>
      </w:r>
      <w:r w:rsidRPr="00725B0B">
        <w:rPr>
          <w:rFonts w:ascii="Verdana" w:hAnsi="Verdana"/>
          <w:sz w:val="22"/>
        </w:rPr>
        <w:t>powierzchnię pokrycia. Szerokość szczelin dylatacyjnych p</w:t>
      </w:r>
      <w:r w:rsidR="00F80D48" w:rsidRPr="00725B0B">
        <w:rPr>
          <w:rFonts w:ascii="Verdana" w:hAnsi="Verdana"/>
          <w:sz w:val="22"/>
        </w:rPr>
        <w:t xml:space="preserve">owinna wynosić od 20 do 40 mm a </w:t>
      </w:r>
      <w:r w:rsidRPr="00725B0B">
        <w:rPr>
          <w:rFonts w:ascii="Verdana" w:hAnsi="Verdana"/>
          <w:sz w:val="22"/>
        </w:rPr>
        <w:t>szczelin obwodowych około 20 mm. Szczeliny dylatacyjne t</w:t>
      </w:r>
      <w:r w:rsidR="00F80D48" w:rsidRPr="00725B0B">
        <w:rPr>
          <w:rFonts w:ascii="Verdana" w:hAnsi="Verdana"/>
          <w:sz w:val="22"/>
        </w:rPr>
        <w:t xml:space="preserve">ermiczne i obwodowe powinny być </w:t>
      </w:r>
      <w:r w:rsidRPr="00725B0B">
        <w:rPr>
          <w:rFonts w:ascii="Verdana" w:hAnsi="Verdana"/>
          <w:sz w:val="22"/>
        </w:rPr>
        <w:t>wypełnione materiałem elastycznym lub kitem asfaltowym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·w podkładzie powinny być osadzone uchwyty do </w:t>
      </w:r>
      <w:r w:rsidR="00F80D48" w:rsidRPr="00725B0B">
        <w:rPr>
          <w:rFonts w:ascii="Verdana" w:hAnsi="Verdana"/>
          <w:sz w:val="22"/>
        </w:rPr>
        <w:t xml:space="preserve">zawieszenia rynny dachowej oraz </w:t>
      </w:r>
      <w:r w:rsidRPr="00725B0B">
        <w:rPr>
          <w:rFonts w:ascii="Verdana" w:hAnsi="Verdana"/>
          <w:sz w:val="22"/>
        </w:rPr>
        <w:t>powinny być us</w:t>
      </w:r>
      <w:r w:rsidR="000D3508" w:rsidRPr="00725B0B">
        <w:rPr>
          <w:rFonts w:ascii="Verdana" w:hAnsi="Verdana"/>
          <w:sz w:val="22"/>
        </w:rPr>
        <w:t xml:space="preserve">ztywnione krawędzie zewnętrzne. </w:t>
      </w:r>
      <w:r w:rsidRPr="00725B0B">
        <w:rPr>
          <w:rFonts w:ascii="Verdana" w:hAnsi="Verdana"/>
          <w:sz w:val="22"/>
        </w:rPr>
        <w:t>Podkłady z desek i papy pod pokrycie z blachy</w:t>
      </w:r>
      <w:r w:rsidR="00F80D48" w:rsidRPr="00725B0B">
        <w:rPr>
          <w:rFonts w:ascii="Verdana" w:hAnsi="Verdana"/>
          <w:sz w:val="22"/>
        </w:rPr>
        <w:t>.</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Każdy podkład z desek i papy pod pokrycie z blachy powinien spełniać następujące wymagania:</w:t>
      </w:r>
    </w:p>
    <w:p w:rsidR="00F80D48" w:rsidRPr="00725B0B" w:rsidRDefault="00D35303" w:rsidP="00D35303">
      <w:pPr>
        <w:spacing w:after="46" w:line="276" w:lineRule="auto"/>
        <w:ind w:left="0" w:firstLine="0"/>
        <w:rPr>
          <w:rFonts w:ascii="Verdana" w:hAnsi="Verdana"/>
          <w:sz w:val="22"/>
        </w:rPr>
      </w:pPr>
      <w:r w:rsidRPr="00725B0B">
        <w:rPr>
          <w:rFonts w:ascii="Verdana" w:hAnsi="Verdana"/>
          <w:sz w:val="22"/>
        </w:rPr>
        <w:t>·w przypadku pokryć z blachy podkład z desek i j</w:t>
      </w:r>
      <w:r w:rsidR="00F80D48" w:rsidRPr="00725B0B">
        <w:rPr>
          <w:rFonts w:ascii="Verdana" w:hAnsi="Verdana"/>
          <w:sz w:val="22"/>
        </w:rPr>
        <w:t xml:space="preserve">ednej warstwy papy powinien być </w:t>
      </w:r>
      <w:r w:rsidRPr="00725B0B">
        <w:rPr>
          <w:rFonts w:ascii="Verdana" w:hAnsi="Verdana"/>
          <w:sz w:val="22"/>
        </w:rPr>
        <w:t>zgodny z wymaganiami podanymi w pkt. 5.1.,</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·deski powinny być zabezpieczane pod zagrzybieniem </w:t>
      </w:r>
      <w:r w:rsidR="00F80D48" w:rsidRPr="00725B0B">
        <w:rPr>
          <w:rFonts w:ascii="Verdana" w:hAnsi="Verdana"/>
          <w:sz w:val="22"/>
        </w:rPr>
        <w:t xml:space="preserve">(impregnowane) i ułożone stroną </w:t>
      </w:r>
      <w:r w:rsidRPr="00725B0B">
        <w:rPr>
          <w:rFonts w:ascii="Verdana" w:hAnsi="Verdana"/>
          <w:sz w:val="22"/>
        </w:rPr>
        <w:t>dordzeniową ku górze. Każda deska powinna być przybita do krokwi dwoma gwoździami.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Wilgotność desek nie powinna być większa do 21%, a ma</w:t>
      </w:r>
      <w:r w:rsidR="00F80D48" w:rsidRPr="00725B0B">
        <w:rPr>
          <w:rFonts w:ascii="Verdana" w:hAnsi="Verdana"/>
          <w:sz w:val="22"/>
        </w:rPr>
        <w:t xml:space="preserve">ksymalna szerokość 15 cm. Czoła </w:t>
      </w:r>
      <w:r w:rsidRPr="00725B0B">
        <w:rPr>
          <w:rFonts w:ascii="Verdana" w:hAnsi="Verdana"/>
          <w:sz w:val="22"/>
        </w:rPr>
        <w:t>desek powinny stykać się na krokwiach. Deski należy ukła</w:t>
      </w:r>
      <w:r w:rsidR="00F80D48" w:rsidRPr="00725B0B">
        <w:rPr>
          <w:rFonts w:ascii="Verdana" w:hAnsi="Verdana"/>
          <w:sz w:val="22"/>
        </w:rPr>
        <w:t xml:space="preserve">dać „na pióro" i „wpust" lub na </w:t>
      </w:r>
      <w:r w:rsidRPr="00725B0B">
        <w:rPr>
          <w:rFonts w:ascii="Verdana" w:hAnsi="Verdana"/>
          <w:sz w:val="22"/>
        </w:rPr>
        <w:t>przylgę. Szczeliny między deskami nie powinny być większ</w:t>
      </w:r>
      <w:r w:rsidR="00F80D48" w:rsidRPr="00725B0B">
        <w:rPr>
          <w:rFonts w:ascii="Verdana" w:hAnsi="Verdana"/>
          <w:sz w:val="22"/>
        </w:rPr>
        <w:t xml:space="preserve">e niż 2 mm. Nie dopuszcza się w </w:t>
      </w:r>
      <w:r w:rsidRPr="00725B0B">
        <w:rPr>
          <w:rFonts w:ascii="Verdana" w:hAnsi="Verdana"/>
          <w:sz w:val="22"/>
        </w:rPr>
        <w:t>deskach otworów po sękach o średnicy większej jak 20 mm.</w:t>
      </w:r>
      <w:r w:rsidR="00F80D48" w:rsidRPr="00725B0B">
        <w:rPr>
          <w:rFonts w:ascii="Verdana" w:hAnsi="Verdana"/>
          <w:sz w:val="22"/>
        </w:rPr>
        <w:t xml:space="preserve"> Deski okapowe powinny wystawać </w:t>
      </w:r>
      <w:r w:rsidRPr="00725B0B">
        <w:rPr>
          <w:rFonts w:ascii="Verdana" w:hAnsi="Verdana"/>
          <w:sz w:val="22"/>
        </w:rPr>
        <w:t>poza czoło krokwi od 3 do 5 cm.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·papa asfaltowa podkładowa lub wierzchniego krycia po</w:t>
      </w:r>
      <w:r w:rsidR="000D3508" w:rsidRPr="00725B0B">
        <w:rPr>
          <w:rFonts w:ascii="Verdana" w:hAnsi="Verdana"/>
          <w:sz w:val="22"/>
        </w:rPr>
        <w:t xml:space="preserve">winna być umocowana do podkładu gwoździami, </w:t>
      </w:r>
      <w:r w:rsidRPr="00725B0B">
        <w:rPr>
          <w:rFonts w:ascii="Verdana" w:hAnsi="Verdana"/>
          <w:sz w:val="22"/>
        </w:rPr>
        <w:t>podkład z papy, o którym mowa powyżej, należy wykonywać</w:t>
      </w:r>
      <w:r w:rsidR="000D3508" w:rsidRPr="00725B0B">
        <w:rPr>
          <w:rFonts w:ascii="Verdana" w:hAnsi="Verdana"/>
          <w:sz w:val="22"/>
        </w:rPr>
        <w:t xml:space="preserve"> obowiązkowo w przypadku pokryć </w:t>
      </w:r>
      <w:r w:rsidRPr="00725B0B">
        <w:rPr>
          <w:rFonts w:ascii="Verdana" w:hAnsi="Verdana"/>
          <w:sz w:val="22"/>
        </w:rPr>
        <w:t>z blachy wykonanych w korytach odwadniających lub koszach dachowych oraz przy okapie.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Na pozostałych fragmentach połaci dachowych stosowanie papy nie jest obowiązkowe.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Podkład z desek pod pokrycie blachą</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Podkład z desek pod pokrycie blachą powinien spełniać następujące wymagania: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·podkład z drewna pod pokrycie blachą powinien być wykonany z desek obrzynanych grubości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25 mm I szerokości od 12 cm do 15 cm. Szerokość deski okapowej powinna być większa 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wynosić nie mniej niż 30 cm,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·odstępy pomiędzy deskami powinny wynosić nie więcej niż 5 cm przy kryciu bla</w:t>
      </w:r>
      <w:r w:rsidR="00F80D48" w:rsidRPr="00725B0B">
        <w:rPr>
          <w:rFonts w:ascii="Verdana" w:hAnsi="Verdana"/>
          <w:sz w:val="22"/>
        </w:rPr>
        <w:t xml:space="preserve">chą </w:t>
      </w:r>
      <w:r w:rsidRPr="00725B0B">
        <w:rPr>
          <w:rFonts w:ascii="Verdana" w:hAnsi="Verdana"/>
          <w:sz w:val="22"/>
        </w:rPr>
        <w:t>ocynkowaną i nie więcej niż 4 cm przy kryciu blachą cynkową,</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·gwoździe powinny być głęboko wbite w deski, aby ich łebki</w:t>
      </w:r>
      <w:r w:rsidR="000D3508" w:rsidRPr="00725B0B">
        <w:rPr>
          <w:rFonts w:ascii="Verdana" w:hAnsi="Verdana"/>
          <w:sz w:val="22"/>
        </w:rPr>
        <w:t xml:space="preserve"> nie stykały się z blachą. Przy </w:t>
      </w:r>
      <w:r w:rsidRPr="00725B0B">
        <w:rPr>
          <w:rFonts w:ascii="Verdana" w:hAnsi="Verdana"/>
          <w:sz w:val="22"/>
        </w:rPr>
        <w:t>kryciu blachą cynkową lub ocynkowaną zaleca się stosowa</w:t>
      </w:r>
      <w:r w:rsidR="000D3508" w:rsidRPr="00725B0B">
        <w:rPr>
          <w:rFonts w:ascii="Verdana" w:hAnsi="Verdana"/>
          <w:sz w:val="22"/>
        </w:rPr>
        <w:t xml:space="preserve">ć do przybijania desek gwoździe </w:t>
      </w:r>
      <w:r w:rsidRPr="00725B0B">
        <w:rPr>
          <w:rFonts w:ascii="Verdana" w:hAnsi="Verdana"/>
          <w:sz w:val="22"/>
        </w:rPr>
        <w:t>ocynkowane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lastRenderedPageBreak/>
        <w:t>·w korytach dachowych, koszach, okapach o szerok</w:t>
      </w:r>
      <w:r w:rsidR="000D3508" w:rsidRPr="00725B0B">
        <w:rPr>
          <w:rFonts w:ascii="Verdana" w:hAnsi="Verdana"/>
          <w:sz w:val="22"/>
        </w:rPr>
        <w:t xml:space="preserve">ości ~30 cm, przy oknach, wokół </w:t>
      </w:r>
      <w:r w:rsidRPr="00725B0B">
        <w:rPr>
          <w:rFonts w:ascii="Verdana" w:hAnsi="Verdana"/>
          <w:sz w:val="22"/>
        </w:rPr>
        <w:t>kominów itp. podkład powinien być pełny, z desek układanych na styk,</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·podkład powinien spełniać wymagania podane w pkt. 5.1.</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Podkład z łat pod pokrycie z blach dachówkowych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 przypadku podkładu z łat pod pokrycia z blach dachówkowych należy przestrzegać</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następujące zaleceń:</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·łaty należy przybijać na kontrłatach, równolegle do</w:t>
      </w:r>
      <w:r w:rsidR="00F80D48" w:rsidRPr="00725B0B">
        <w:rPr>
          <w:rFonts w:ascii="Verdana" w:hAnsi="Verdana"/>
          <w:sz w:val="22"/>
        </w:rPr>
        <w:t xml:space="preserve"> linii okapu, za pomocą gwoździ </w:t>
      </w:r>
      <w:r w:rsidRPr="00725B0B">
        <w:rPr>
          <w:rFonts w:ascii="Verdana" w:hAnsi="Verdana"/>
          <w:sz w:val="22"/>
        </w:rPr>
        <w:t>ocynkowanych,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·pierwszą łatę umieszcza się w linii okapu, pozostałe równolegle do niej, z rozstawem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odpowiadającym wymiarowi pojedynczego profilu dachówki.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Pokrycia z blachy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Pokrycia z blachy należy wykonywać zgodnie z wymaganiami podanymi w polskich normach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wyrobów i wymaganiami producenta oraz normą PN-B-02361:1999. Wymagania ogóle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dotyczące pokryć z blach płaskich. W przypadku pokryć z blach płaskich należy stosować się do</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następujących zaleceń:</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·podkład pod pokrycie powinien spełniać wymagania </w:t>
      </w:r>
      <w:r w:rsidR="000D3508" w:rsidRPr="00725B0B">
        <w:rPr>
          <w:rFonts w:ascii="Verdana" w:hAnsi="Verdana"/>
          <w:sz w:val="22"/>
        </w:rPr>
        <w:t>określone w normach technicznych,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·roboty blacharskie z blachy   mogą być wykonyw</w:t>
      </w:r>
      <w:r w:rsidR="000D3508" w:rsidRPr="00725B0B">
        <w:rPr>
          <w:rFonts w:ascii="Verdana" w:hAnsi="Verdana"/>
          <w:sz w:val="22"/>
        </w:rPr>
        <w:t xml:space="preserve">ane o każdej porze roku, lecz w </w:t>
      </w:r>
      <w:r w:rsidRPr="00725B0B">
        <w:rPr>
          <w:rFonts w:ascii="Verdana" w:hAnsi="Verdana"/>
          <w:sz w:val="22"/>
        </w:rPr>
        <w:t>temperaturze nie niższej od -15°C, a w przypadku blach cynkowanych w temperaturze nie</w:t>
      </w:r>
      <w:r w:rsidR="000D3508" w:rsidRPr="00725B0B">
        <w:rPr>
          <w:rFonts w:ascii="Verdana" w:hAnsi="Verdana"/>
          <w:sz w:val="22"/>
        </w:rPr>
        <w:t xml:space="preserve"> </w:t>
      </w:r>
      <w:r w:rsidRPr="00725B0B">
        <w:rPr>
          <w:rFonts w:ascii="Verdana" w:hAnsi="Verdana"/>
          <w:sz w:val="22"/>
        </w:rPr>
        <w:t>niższej niż 5°C. Robót nie wolno wykonywać na oblodzonych podłożach,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·blachy  nie  należy  układać  bezpośrednio  na  podłożac</w:t>
      </w:r>
      <w:r w:rsidR="000D3508" w:rsidRPr="00725B0B">
        <w:rPr>
          <w:rFonts w:ascii="Verdana" w:hAnsi="Verdana"/>
          <w:sz w:val="22"/>
        </w:rPr>
        <w:t xml:space="preserve">h  z  betonu,  tynku </w:t>
      </w:r>
      <w:r w:rsidRPr="00725B0B">
        <w:rPr>
          <w:rFonts w:ascii="Verdana" w:hAnsi="Verdana"/>
          <w:sz w:val="22"/>
        </w:rPr>
        <w:t>cementowego  lub cementowo-wapiennego, z gładzi cementow</w:t>
      </w:r>
      <w:r w:rsidR="000D3508" w:rsidRPr="00725B0B">
        <w:rPr>
          <w:rFonts w:ascii="Verdana" w:hAnsi="Verdana"/>
          <w:sz w:val="22"/>
        </w:rPr>
        <w:t xml:space="preserve">ej oraz na podłożu zawierającym </w:t>
      </w:r>
      <w:r w:rsidRPr="00725B0B">
        <w:rPr>
          <w:rFonts w:ascii="Verdana" w:hAnsi="Verdana"/>
          <w:sz w:val="22"/>
        </w:rPr>
        <w:t>związki siarki. Podłoża te należy najpierw zagruntować roztworem asfaltowym i położyć na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nich papę asfaltową. Wymaganie to dotyczy szczególnie miej</w:t>
      </w:r>
      <w:r w:rsidR="000D3508" w:rsidRPr="00725B0B">
        <w:rPr>
          <w:rFonts w:ascii="Verdana" w:hAnsi="Verdana"/>
          <w:sz w:val="22"/>
        </w:rPr>
        <w:t xml:space="preserve">sc wykonywania obróbek </w:t>
      </w:r>
      <w:r w:rsidRPr="00725B0B">
        <w:rPr>
          <w:rFonts w:ascii="Verdana" w:hAnsi="Verdana"/>
          <w:sz w:val="22"/>
        </w:rPr>
        <w:t>blacharskich,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·wszystkie wygięcia blach powinny być wykonane w taki spos</w:t>
      </w:r>
      <w:r w:rsidR="000D3508" w:rsidRPr="00725B0B">
        <w:rPr>
          <w:rFonts w:ascii="Verdana" w:hAnsi="Verdana"/>
          <w:sz w:val="22"/>
        </w:rPr>
        <w:t xml:space="preserve">ób, aby nie nastąpiło pęknięcie </w:t>
      </w:r>
      <w:r w:rsidRPr="00725B0B">
        <w:rPr>
          <w:rFonts w:ascii="Verdana" w:hAnsi="Verdana"/>
          <w:sz w:val="22"/>
        </w:rPr>
        <w:t>blachy lub odpryśnięcie powłoki zabezpieczającej blachę.</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Odwodnienie dachu należy prowadzić za pomocą rynien odwadniających dylatowanych co 12 m. Nie należy stosować odwodnienia typu wewnętrznego.</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Pokrycia z blach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Pokrycia dachowe z blachy stalowej z powłokami me</w:t>
      </w:r>
      <w:r w:rsidR="000D3508" w:rsidRPr="00725B0B">
        <w:rPr>
          <w:rFonts w:ascii="Verdana" w:hAnsi="Verdana"/>
          <w:sz w:val="22"/>
        </w:rPr>
        <w:t xml:space="preserve">talicznymi: cynkowo-aluminiową, </w:t>
      </w:r>
      <w:r w:rsidRPr="00725B0B">
        <w:rPr>
          <w:rFonts w:ascii="Verdana" w:hAnsi="Verdana"/>
          <w:sz w:val="22"/>
        </w:rPr>
        <w:t xml:space="preserve">aluminiowo-cynkową, aluminiową, organiczną, wielowarstwową układane na ciągłym podłożu powinny spełniać wymagania podane w instrukcji producenta wyrobu. Warunki montażu powinny być takie, by niższe, płaskie fragmenty wyrobu były podparte na ciągłej konstrukcji. Wyroby z blachy </w:t>
      </w:r>
      <w:r w:rsidRPr="00725B0B">
        <w:rPr>
          <w:rFonts w:ascii="Verdana" w:hAnsi="Verdana"/>
          <w:sz w:val="22"/>
        </w:rPr>
        <w:lastRenderedPageBreak/>
        <w:t>stalowej z powłokami jw., układane na ciągłym podłożu, powinny spełniać wymagania normy PN-EN 505:2002.</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Zakłady wyrobów z blachy stalowej z powłokami jw., układane na ciągłym podłożu, można wykonywać na rąbek stojący.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Pokrycia dachowe z blachy ze stali odpornej na korozję z powłokami metalicznymi: ołowiano-cynową, cynową, organiczną, układane na ci</w:t>
      </w:r>
      <w:r w:rsidR="000D3508" w:rsidRPr="00725B0B">
        <w:rPr>
          <w:rFonts w:ascii="Verdana" w:hAnsi="Verdana"/>
          <w:sz w:val="22"/>
        </w:rPr>
        <w:t xml:space="preserve">ągłym podłożu, powinny spełniać </w:t>
      </w:r>
      <w:r w:rsidRPr="00725B0B">
        <w:rPr>
          <w:rFonts w:ascii="Verdana" w:hAnsi="Verdana"/>
          <w:sz w:val="22"/>
        </w:rPr>
        <w:t>wymagania podane w instrukcji producenta wyrobu. Warunki montażu powinny być takie, aby niższe, płaskie fragmenty wyrobu były podparte na ciągłej konstrukcji. Wyroby z blachy ze stali odpornej na korozję z powłokami jw., układane na ciągłym podłożu, powinny spełniać wymagania normy PN-EN 502:2002.</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Zakłady wyrobów z blachy stalowej z powłokami jw., układane na ciągłym podłożu, można wykonywać na rąbek stojący i na zwoje.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Wyroby samonośne z blachy stalowej i ze stali odpornej na korozję są produkowane w profilach: trapezowym, falistym, dachówkowym.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Samonośne profilowane pokrycia dachowe z blachy stalowej i stalowej odpornej na korozję z powłokami metalicznymi: cynkowo-aluminiową, aluminiowo-cynkową aluminiową, organiczną wielowarstwową powinny spełniać wymagania podane w instrukcji producenta wyrobu oraz w normach PN-EN 508-1:2002 i PN-EN 508-3:2002.</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Samonośne profilowane wyroby z blachy stalowej z powłokami jw. powinny spełniać wymagania norm PN-EN 508-1:2002 i PN-EN 508-3:2002.</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Łączenie samonośnych profilowanych wyrobów z blachy stalowej z powłokami jw. wykonuje się na zakład lub na rąbek stojący. Mocowanie powinno być schowane w obrębie konstrukcji blachy, aby nie było narażone na działanie czynników atmosferycznych. W przypadku montażu profili dachówkowych należy przestrzegać następujących zasad: ·blachy przycina się za pomocą nożyc wibracyjnych, a w przypadku małego zakresu cięcia za pomocą piły lub nożyc do blach. Nie wolno do cięcia używać szlifierek kątowych lub innych narzędzi wytwarzających podczas cięcia wysoką temperaturę - ze względu na korozję miejsc ciętych,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 cięciu i wierceniu należy usunąć wszystkie metalowe odpady mogące spowodować odbarwienie powierzchni blach,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·blachodachówki należy układać i mocować je za pomocą wkrętów samonawiercających do łat drewnianych lub metalowych. Wkręty należy wkręcać za pomocą wiertarek ze sprzęgłem, zwracając uwagę, aby nie uszkodzić przy tym nakładek z EPDM. Podkładka powinna nieznacznie wystawać poza brzeg górnej podkładki stalowej. Wkręty powinny być umieszczone w środku wgłębienia, w dolnej fali. Powinny być mocowane w co drugiej fali, w co drugim rzędzie dachówek, zaś przy okapie i w kalenicy -w każdej fali oraz w każdym szeregu dachówek na bocznej nakładającej się krawędzi,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·przed montażem blach dachówkowych należy zmontować haki rynnowe oraz pasy podrynnowe i następnie przystąpić do układania profili rzędami od okapu do kalenicy, rozpoczynając od prawego dolnego rogu. Pierwszy szereg arkuszy musi być ułożony pod prawidłowym kątem ze względu na niebezpieczeństwo </w:t>
      </w:r>
      <w:r w:rsidRPr="00725B0B">
        <w:rPr>
          <w:rFonts w:ascii="Verdana" w:hAnsi="Verdana"/>
          <w:sz w:val="22"/>
        </w:rPr>
        <w:lastRenderedPageBreak/>
        <w:t>skręcania arkusza. Pomocne jest w tym przypadku zamocowanie deski przy okapie co wymusza prawidłowy kąt montażu. Po zamocowaniu deski można kilka pierwszych arkuszy ułożyć bez przykręcania, w celu znalezienia prawidłowego sposobu ułożenia,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·pokrycia z blach o profilu dachówkowym powinny być wentylowane, tak aby powietrze mogło swobodnie przepływać od okapu do kalenicy pod warstwą pokrycia z blachy, ·niezbędne jest prawidłowe uszczelnienie kalenicy i okapu za pomocą specjalnych uszczelek, w celu uniemożliwienia przedostawania się śniegu i kurzu. W przypadku dachów płaskich o pochyleniu połaci do 30° zaleca się stosowanie uszczelek wzdłuż całej kalenicy i okapu, zapewniając dostęp powietrza przy okapie oraz wylot w kalenicy. Kalenicę dachów o kącie nachylenia połaci dachowej powyżej 30° można pozostawić bez uszczelek, zaginając do góry dolne części fal, ·wszystkie uszkodzenia powłok powstałe w cza</w:t>
      </w:r>
      <w:r w:rsidR="007D3AFD" w:rsidRPr="00725B0B">
        <w:rPr>
          <w:rFonts w:ascii="Verdana" w:hAnsi="Verdana"/>
          <w:sz w:val="22"/>
        </w:rPr>
        <w:t xml:space="preserve">sie transportu i montażu należy </w:t>
      </w:r>
      <w:r w:rsidRPr="00725B0B">
        <w:rPr>
          <w:rFonts w:ascii="Verdana" w:hAnsi="Verdana"/>
          <w:sz w:val="22"/>
        </w:rPr>
        <w:t>zamalować farbą zaprawową.</w:t>
      </w:r>
    </w:p>
    <w:p w:rsidR="007D3AFD" w:rsidRPr="00725B0B" w:rsidRDefault="007D3AFD" w:rsidP="00D35303">
      <w:pPr>
        <w:spacing w:after="46" w:line="276" w:lineRule="auto"/>
        <w:ind w:left="0" w:firstLine="0"/>
        <w:rPr>
          <w:rFonts w:ascii="Verdana" w:hAnsi="Verdana"/>
          <w:sz w:val="22"/>
        </w:rPr>
      </w:pPr>
      <w:r w:rsidRPr="00725B0B">
        <w:rPr>
          <w:rFonts w:ascii="Verdana" w:hAnsi="Verdana"/>
          <w:sz w:val="22"/>
        </w:rPr>
        <w:t>Obróbki blacharskie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Obróbki blacharskie powinny być dostosowane do rodzaju pokrycia.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Obróbki blacharskie z blachy stalowej i stalowej ocynkowanej o grubości od 0,5 mm do 0,6 mm można wykonywać o każdej porze roku, lecz w temperaturze nie niższej od -15°C. Robót nie można wykonywać na oblodzonych podłożach.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Urządzenia do odprowadzania wód opadowych</w:t>
      </w:r>
    </w:p>
    <w:p w:rsidR="007D3AFD" w:rsidRPr="00725B0B" w:rsidRDefault="00D35303" w:rsidP="00D35303">
      <w:pPr>
        <w:spacing w:after="46" w:line="276" w:lineRule="auto"/>
        <w:ind w:left="0" w:firstLine="0"/>
        <w:rPr>
          <w:rFonts w:ascii="Verdana" w:hAnsi="Verdana"/>
          <w:sz w:val="22"/>
        </w:rPr>
      </w:pPr>
      <w:r w:rsidRPr="00725B0B">
        <w:rPr>
          <w:rFonts w:ascii="Verdana" w:hAnsi="Verdana"/>
          <w:sz w:val="22"/>
        </w:rPr>
        <w:tab/>
        <w:t xml:space="preserve">W dachach (stropodachach) z odwodnieniem zewnętrznym w warstwach przekrycia powinny być osadzone uchwyty rynnowe (rynhaki) o </w:t>
      </w:r>
      <w:r w:rsidR="007D3AFD" w:rsidRPr="00725B0B">
        <w:rPr>
          <w:rFonts w:ascii="Verdana" w:hAnsi="Verdana"/>
          <w:sz w:val="22"/>
        </w:rPr>
        <w:t>wyregulowanym spadku podłużnym.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W dachach (stropodachach) z odwodnieniem wewnętrznym w podłożu powinny być wyrobione koryta odwadniające o przekroju trójkątnym lub trapezowym. Nie należy stosować koryt o przekroju prostokątnym. Niedopuszczalne jest sytuowanie koryt wzdłuż ścian attykowych, ścian budynków wyższych w odległości mniejszej niż 0,5 m oraz nad dylatacjami konstrukcyjnymi.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Spadki koryt dachowych nie powinny być mniejsze niż 1,5%, a rozstaw rur spustowych nie powinien przekraczać 25,0 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Wpusty dachowe powinny być osadzane w korytach. W korytach o przekroju trójkątnym i trapezowym podłoże wokół wpustu w promieniu min. 25 cm od brzegu wpustu powinno być poziome - w celu osadzenia kołnierza wpustu.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Wpusty dachowe powinny być usytuowane w najniższych miejscach koryta. Niedopuszczalne jest sytuowanie wpustów dachowych w odległości mniejszej niż 0,5 m od elementów ponaddachowych.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 xml:space="preserve">Wloty  wpustów dachowych powinny  być  zabezpieczone  specjalnymi kołpakami ochronnymi nałożonymi na wpust przed możliwością zanieczyszczenia </w:t>
      </w:r>
      <w:r w:rsidRPr="00725B0B">
        <w:rPr>
          <w:rFonts w:ascii="Verdana" w:hAnsi="Verdana"/>
          <w:sz w:val="22"/>
        </w:rPr>
        <w:lastRenderedPageBreak/>
        <w:t>liśćmi lub innymi elementami mogącymi stać się przyczyną niedrożności rur spustowych.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Przekroje poprzeczne rynien dachowych, rur spustowych i wpustów dachowych powinny być dostosowane do wielkości odwadnianych powierzchni dachu (stropodachu).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Rynny i rury spustowe z blachy powinny odpowiadać wymaganiom podanym w PN-EN 612:1999, uchwyty zaś do rynien i rur spustowych wymaganiom PN-EN 1462:2001, PN-B-94701:1999 i PN-B-94702:1999</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Rynny dachowe i elementy wyposażenia z PVC-U powinny odpowiadać wymaganiom w PN-EN 607: 1999.</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Rynny z blachy stalowej ocynkowanej powinny być:</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  wykonane z pojedynczych członów odpowiadaj</w:t>
      </w:r>
      <w:r w:rsidR="007D3AFD" w:rsidRPr="00725B0B">
        <w:rPr>
          <w:rFonts w:ascii="Verdana" w:hAnsi="Verdana"/>
          <w:sz w:val="22"/>
        </w:rPr>
        <w:t xml:space="preserve">ących długości arkusza blachy i </w:t>
      </w:r>
      <w:r w:rsidRPr="00725B0B">
        <w:rPr>
          <w:rFonts w:ascii="Verdana" w:hAnsi="Verdana"/>
          <w:sz w:val="22"/>
        </w:rPr>
        <w:t>składane w element wieloczłonowe,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w:t>
      </w:r>
      <w:r w:rsidRPr="00725B0B">
        <w:rPr>
          <w:rFonts w:ascii="Verdana" w:hAnsi="Verdana"/>
          <w:sz w:val="22"/>
        </w:rPr>
        <w:tab/>
        <w:t>łączone w złączach poziomych na zakład szerokości 40 mm; złącza powinny być lutowane na całej długości,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w:t>
      </w:r>
      <w:r w:rsidRPr="00725B0B">
        <w:rPr>
          <w:rFonts w:ascii="Verdana" w:hAnsi="Verdana"/>
          <w:sz w:val="22"/>
        </w:rPr>
        <w:tab/>
        <w:t>mocowane do uchwytów, rozstawionych w odstępach nie większych niż 50 cm,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d)</w:t>
      </w:r>
      <w:r w:rsidRPr="00725B0B">
        <w:rPr>
          <w:rFonts w:ascii="Verdana" w:hAnsi="Verdana"/>
          <w:sz w:val="22"/>
        </w:rPr>
        <w:tab/>
        <w:t>rynny powinny mieć wlutowane wpusty do rur spustowych.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 Rury spustowe z blachy stalowej ocynkowanej powinny być:</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w:t>
      </w:r>
      <w:r w:rsidRPr="00725B0B">
        <w:rPr>
          <w:rFonts w:ascii="Verdana" w:hAnsi="Verdana"/>
          <w:sz w:val="22"/>
        </w:rPr>
        <w:tab/>
        <w:t>wykonane z pojedynczych członów odpowiadających długości arkusza blachy i składane w element wieloczłonowe,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w:t>
      </w:r>
      <w:r w:rsidRPr="00725B0B">
        <w:rPr>
          <w:rFonts w:ascii="Verdana" w:hAnsi="Verdana"/>
          <w:sz w:val="22"/>
        </w:rPr>
        <w:tab/>
        <w:t>łączone w złączach pionowych na rąbek pojedynczy leżący, a w złączach poziomych na zakład szerokości 40 mm; złącza powinny być lutowane na całej długości,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w:t>
      </w:r>
      <w:r w:rsidRPr="00725B0B">
        <w:rPr>
          <w:rFonts w:ascii="Verdana" w:hAnsi="Verdana"/>
          <w:sz w:val="22"/>
        </w:rPr>
        <w:tab/>
        <w:t>mocowane do ścian uchwytami, rozstawionymi w odstępach nie większych niż 3 m w sposób trwały przez wbicie trzpienia w spoiny muru lub osadzenie w zaprawie cementowej w wykutych gniazdach,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d)</w:t>
      </w:r>
      <w:r w:rsidRPr="00725B0B">
        <w:rPr>
          <w:rFonts w:ascii="Verdana" w:hAnsi="Verdana"/>
          <w:sz w:val="22"/>
        </w:rPr>
        <w:tab/>
        <w:t>rury spustowe odprowadzające wodę do kanalizacji powinny być wpuszczone do rury żeliwnej na głębokość kielicha.</w:t>
      </w:r>
    </w:p>
    <w:p w:rsidR="007D3AFD" w:rsidRPr="00725B0B" w:rsidRDefault="007D3AFD" w:rsidP="00D35303">
      <w:pPr>
        <w:spacing w:after="46" w:line="276" w:lineRule="auto"/>
        <w:ind w:left="0" w:firstLine="0"/>
        <w:rPr>
          <w:rFonts w:ascii="Verdana" w:hAnsi="Verdana"/>
          <w:sz w:val="22"/>
        </w:rPr>
      </w:pP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5</w:t>
      </w:r>
      <w:r w:rsidR="00D35303" w:rsidRPr="00725B0B">
        <w:rPr>
          <w:rFonts w:ascii="Verdana" w:hAnsi="Verdana"/>
          <w:b/>
          <w:sz w:val="22"/>
        </w:rPr>
        <w:t>.   KONTROLA JAKOŚCI ROBÓT</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Kontrola jakości robót polega na sprawdzeniu zgodności ich wykonania z wymaganiami niniejszej specyfikacji</w:t>
      </w:r>
    </w:p>
    <w:p w:rsidR="007D3AFD" w:rsidRPr="00725B0B" w:rsidRDefault="00D35303" w:rsidP="00D35303">
      <w:pPr>
        <w:spacing w:after="46" w:line="276" w:lineRule="auto"/>
        <w:ind w:left="0" w:firstLine="0"/>
        <w:rPr>
          <w:rFonts w:ascii="Verdana" w:hAnsi="Verdana"/>
          <w:sz w:val="22"/>
        </w:rPr>
      </w:pPr>
      <w:r w:rsidRPr="00725B0B">
        <w:rPr>
          <w:rFonts w:ascii="Verdana" w:hAnsi="Verdana"/>
          <w:sz w:val="22"/>
        </w:rPr>
        <w:tab/>
        <w:t>Kontrola wykonania podkładów pod pokrycia z blachy powinna być przeprowadzona przez Inspektora nadzoru przed przystąpieniem do wykonania pokryć zgodnie z wymaganiami normy PN-80/B-10240 p. 4.3.2.</w:t>
      </w:r>
      <w:r w:rsidRPr="00725B0B">
        <w:rPr>
          <w:rFonts w:ascii="Verdana" w:hAnsi="Verdana"/>
          <w:sz w:val="22"/>
        </w:rPr>
        <w:tab/>
      </w:r>
    </w:p>
    <w:p w:rsidR="007D3AFD" w:rsidRPr="00725B0B" w:rsidRDefault="00D35303" w:rsidP="00D35303">
      <w:pPr>
        <w:spacing w:after="46" w:line="276" w:lineRule="auto"/>
        <w:ind w:left="0" w:firstLine="0"/>
        <w:rPr>
          <w:rFonts w:ascii="Verdana" w:hAnsi="Verdana"/>
          <w:sz w:val="22"/>
        </w:rPr>
      </w:pPr>
      <w:r w:rsidRPr="00725B0B">
        <w:rPr>
          <w:rFonts w:ascii="Verdana" w:hAnsi="Verdana"/>
          <w:sz w:val="22"/>
        </w:rPr>
        <w:t>Kontrola wykonania pokryć</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 Kontrola wykonania pokryć polega na sprawdzeniu zgodności ich wykonania z powołanymi normami przedmiotowymi i wymaganiami specyfikacji. Kontrola ta przeprowadzana jest przez Inspektora nadzoru: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a)w odniesieniu do prac zanikających (kontrola międzyoperacyjna) - podczas wykonania prac pokrywczych,</w:t>
      </w:r>
    </w:p>
    <w:p w:rsidR="007D3AFD" w:rsidRPr="00725B0B" w:rsidRDefault="00D35303" w:rsidP="00D35303">
      <w:pPr>
        <w:spacing w:after="46" w:line="276" w:lineRule="auto"/>
        <w:ind w:left="0" w:firstLine="0"/>
        <w:rPr>
          <w:rFonts w:ascii="Verdana" w:hAnsi="Verdana"/>
          <w:sz w:val="22"/>
        </w:rPr>
      </w:pPr>
      <w:r w:rsidRPr="00725B0B">
        <w:rPr>
          <w:rFonts w:ascii="Verdana" w:hAnsi="Verdana"/>
          <w:sz w:val="22"/>
        </w:rPr>
        <w:lastRenderedPageBreak/>
        <w:t>b)w odniesieniu do właściwości całego pokrycia (kontrola końcowa) - po zako</w:t>
      </w:r>
      <w:r w:rsidR="007D3AFD" w:rsidRPr="00725B0B">
        <w:rPr>
          <w:rFonts w:ascii="Verdana" w:hAnsi="Verdana"/>
          <w:sz w:val="22"/>
        </w:rPr>
        <w:t xml:space="preserve">ńczeniu pracpokrywczych. </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  Pokrycia z blachy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a)Kontrolą międzyoperacyjna i końcową dotycząca pokryć z blachy przeprowadza się sprawdzając zgodność wykonanych robót z wymaganiami norm: PN-61/B-10245, PN-EN 501:1999, PN-EN 506:2002, PN-EN 502:2002, PN-EN 504:2002, PN-EN 505:2002, PN-EN 507:2002, PN-EN 508-1:2002, PN-EN 508-2:2002, PN-EN 508-3:2000 oraz z wymaganiami niniejszej specyfikacji technicznej. b)Uznaje się, że badania dały wynik pozytywny gdy wszystkie właściwości materiałów i pokrycia dachowego są zgodne z wymaganiami niniejszej specyfikacji technicznej lub aprobaty technicznej albo wymaganiami norm przedmiotowych.</w:t>
      </w:r>
    </w:p>
    <w:p w:rsidR="00D35303" w:rsidRPr="00725B0B" w:rsidRDefault="00D35303" w:rsidP="00D35303">
      <w:pPr>
        <w:spacing w:after="46" w:line="276" w:lineRule="auto"/>
        <w:ind w:left="0" w:firstLine="0"/>
        <w:rPr>
          <w:rFonts w:ascii="Verdana" w:hAnsi="Verdana"/>
          <w:sz w:val="22"/>
        </w:rPr>
      </w:pPr>
    </w:p>
    <w:p w:rsidR="00D35303" w:rsidRPr="00725B0B" w:rsidRDefault="00D35303" w:rsidP="00D35303">
      <w:pPr>
        <w:spacing w:after="46" w:line="276" w:lineRule="auto"/>
        <w:ind w:left="0" w:firstLine="0"/>
        <w:rPr>
          <w:rFonts w:ascii="Verdana" w:hAnsi="Verdana"/>
          <w:b/>
          <w:sz w:val="22"/>
        </w:rPr>
      </w:pPr>
      <w:r w:rsidRPr="00725B0B">
        <w:rPr>
          <w:rFonts w:ascii="Verdana" w:hAnsi="Verdana"/>
          <w:sz w:val="22"/>
        </w:rPr>
        <w:t xml:space="preserve"> </w:t>
      </w: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6</w:t>
      </w:r>
      <w:r w:rsidR="00D35303" w:rsidRPr="00725B0B">
        <w:rPr>
          <w:rFonts w:ascii="Verdana" w:hAnsi="Verdana"/>
          <w:b/>
          <w:sz w:val="22"/>
        </w:rPr>
        <w:t>.</w:t>
      </w:r>
      <w:r w:rsidR="00D35303" w:rsidRPr="00725B0B">
        <w:rPr>
          <w:rFonts w:ascii="Verdana" w:hAnsi="Verdana"/>
          <w:b/>
          <w:sz w:val="22"/>
        </w:rPr>
        <w:tab/>
        <w:t>OBMIAR ROBÓT</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7.1 Jednostką obmiarową robót jest: ·dla robót - Krycie dachu blachą i Obróbki blacharskie - m2 pokrytej powierzchni. Z powierzchni nie potrąca się urządzeń obcych, jak np. wywiewki itp. o ile powierzchnia ich nie przekracza 0,50 m2, ·dla robót - Rynny i rury spustowe - 1 m wykonanych rynien lub rur spustowych.</w:t>
      </w:r>
    </w:p>
    <w:p w:rsidR="00D35303" w:rsidRPr="00725B0B" w:rsidRDefault="00F80D48" w:rsidP="00D35303">
      <w:pPr>
        <w:spacing w:after="46" w:line="276" w:lineRule="auto"/>
        <w:ind w:left="0" w:firstLine="0"/>
        <w:rPr>
          <w:rFonts w:ascii="Verdana" w:hAnsi="Verdana"/>
          <w:sz w:val="22"/>
        </w:rPr>
      </w:pPr>
      <w:r w:rsidRPr="00725B0B">
        <w:rPr>
          <w:rFonts w:ascii="Verdana" w:hAnsi="Verdana"/>
          <w:b/>
          <w:sz w:val="22"/>
        </w:rPr>
        <w:t>7</w:t>
      </w:r>
      <w:r w:rsidR="00D35303" w:rsidRPr="00725B0B">
        <w:rPr>
          <w:rFonts w:ascii="Verdana" w:hAnsi="Verdana"/>
          <w:b/>
          <w:sz w:val="22"/>
        </w:rPr>
        <w:t>.</w:t>
      </w:r>
      <w:r w:rsidR="00D35303" w:rsidRPr="00725B0B">
        <w:rPr>
          <w:rFonts w:ascii="Verdana" w:hAnsi="Verdana"/>
          <w:b/>
          <w:sz w:val="22"/>
        </w:rPr>
        <w:tab/>
        <w:t>ODBIÓR ROBÓT</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Podstawę do odbioru wykonania robót - faktycznie wykonanie prac i zgłoszeniu do odbioru przez Wykonawc</w:t>
      </w:r>
      <w:r w:rsidR="007D3AFD" w:rsidRPr="00725B0B">
        <w:rPr>
          <w:rFonts w:ascii="Verdana" w:hAnsi="Verdana"/>
          <w:sz w:val="22"/>
        </w:rPr>
        <w:t>ę</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Odbiór podkładu</w:t>
      </w:r>
    </w:p>
    <w:p w:rsidR="00D35303" w:rsidRPr="00725B0B" w:rsidRDefault="00D35303" w:rsidP="00D35303">
      <w:pPr>
        <w:spacing w:after="46" w:line="276" w:lineRule="auto"/>
        <w:ind w:left="0" w:firstLine="0"/>
        <w:rPr>
          <w:rFonts w:ascii="Verdana" w:hAnsi="Verdana"/>
          <w:sz w:val="22"/>
        </w:rPr>
      </w:pP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Badania podkładu należy przeprowadzić w trakcie odbioru częściowego, podczas suchej pogody, przed przystąpieniem do pokrycia połaci dachowych.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Sprawdzenie równości powierzchni podkładu należy przeprowadzać za pomocą łaty kontrolnej o długości 3 m lub za pomocą szablonu z podziałką milimetrową. Prześwit między sprawdzaną powierzchnią a łatą nie powinien przekroczyć 5 mm, w kierunku prostopadłym do spodku i 10 mm w kierunku równoległym do spadku.</w:t>
      </w:r>
    </w:p>
    <w:p w:rsidR="007D3AFD"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 Ogólne wyma</w:t>
      </w:r>
      <w:r w:rsidR="007D3AFD" w:rsidRPr="00725B0B">
        <w:rPr>
          <w:rFonts w:ascii="Verdana" w:hAnsi="Verdana"/>
          <w:sz w:val="22"/>
        </w:rPr>
        <w:t>gania odbioru robót pokrywczych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Roboty pokrywcze, jako roboty zanikające, wymagają odbiorów częściowych.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Badania w czasie odbioru częściowego należy przeprowadzać dla tych robót, do których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dostęp później jest niemożliwy lub utrudniony.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Odbiór częściowy powinien obejmować sprawdzenie: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a)podkładu,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b)jakości zastosowanych materiałów, c)dokładności wykonania pokrycia, d)dokładności wykonania obróbek blacharskich i ich połączenia z pokryciem.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Dokonanie odbioru częściowego powinno być potwierdzone protokołem</w:t>
      </w:r>
    </w:p>
    <w:p w:rsidR="007D3AFD" w:rsidRPr="00725B0B" w:rsidRDefault="00D35303" w:rsidP="00D35303">
      <w:pPr>
        <w:spacing w:after="46" w:line="276" w:lineRule="auto"/>
        <w:ind w:left="0" w:firstLine="0"/>
        <w:rPr>
          <w:rFonts w:ascii="Verdana" w:hAnsi="Verdana"/>
          <w:sz w:val="22"/>
        </w:rPr>
      </w:pPr>
      <w:r w:rsidRPr="00725B0B">
        <w:rPr>
          <w:rFonts w:ascii="Verdana" w:hAnsi="Verdana"/>
          <w:sz w:val="22"/>
        </w:rPr>
        <w:lastRenderedPageBreak/>
        <w:t>Badania końcowe pokrycia należy przeprowadzić po zako</w:t>
      </w:r>
      <w:r w:rsidR="007D3AFD" w:rsidRPr="00725B0B">
        <w:rPr>
          <w:rFonts w:ascii="Verdana" w:hAnsi="Verdana"/>
          <w:sz w:val="22"/>
        </w:rPr>
        <w:t>ńczeniu robót, po deszczu.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Podstawę do odbioru robót pokrywczych stanowią następujące dokumenty:</w:t>
      </w:r>
    </w:p>
    <w:p w:rsidR="00D35303" w:rsidRPr="00725B0B" w:rsidRDefault="00D35303" w:rsidP="00D35303">
      <w:pPr>
        <w:spacing w:after="46" w:line="276" w:lineRule="auto"/>
        <w:ind w:left="0" w:firstLine="0"/>
        <w:rPr>
          <w:rFonts w:ascii="Verdana" w:hAnsi="Verdana"/>
          <w:sz w:val="22"/>
        </w:rPr>
      </w:pP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w:t>
      </w:r>
      <w:r w:rsidRPr="00725B0B">
        <w:rPr>
          <w:rFonts w:ascii="Verdana" w:hAnsi="Verdana"/>
          <w:sz w:val="22"/>
        </w:rPr>
        <w:tab/>
        <w:t>odbiór częściowy podłoża oraz poszczególnych warstw lub fragmentów pokrycia,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w:t>
      </w:r>
      <w:r w:rsidRPr="00725B0B">
        <w:rPr>
          <w:rFonts w:ascii="Verdana" w:hAnsi="Verdana"/>
          <w:sz w:val="22"/>
        </w:rPr>
        <w:tab/>
        <w:t>atesty certyfikaty zastosowanych materiałów,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w:t>
      </w:r>
      <w:r w:rsidRPr="00725B0B">
        <w:rPr>
          <w:rFonts w:ascii="Verdana" w:hAnsi="Verdana"/>
          <w:sz w:val="22"/>
        </w:rPr>
        <w:tab/>
        <w:t>stwierdzenie zgodności lub niezgodności wykonania robotpokrywczych z umową</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d)</w:t>
      </w:r>
      <w:r w:rsidRPr="00725B0B">
        <w:rPr>
          <w:rFonts w:ascii="Verdana" w:hAnsi="Verdana"/>
          <w:sz w:val="22"/>
        </w:rPr>
        <w:tab/>
        <w:t>dokumentacja fotograficzna</w:t>
      </w:r>
    </w:p>
    <w:p w:rsidR="00D35303" w:rsidRPr="00725B0B" w:rsidRDefault="00D35303" w:rsidP="00D35303">
      <w:pPr>
        <w:spacing w:after="46" w:line="276" w:lineRule="auto"/>
        <w:ind w:left="0" w:firstLine="0"/>
        <w:rPr>
          <w:rFonts w:ascii="Verdana" w:hAnsi="Verdana"/>
          <w:sz w:val="22"/>
        </w:rPr>
      </w:pP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Odbiór  końcowy  polega  na  dokładnym  sprawdzeniu  stanu wykonanego  pokrycia  i obróbek blacharskich i połączenia ich z urządzeniami odwadniającymi, a także wykonania na pokryciu ewentualnych zabezpieczeń eksploatacyjnych.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Roboty uznaje się za zgod</w:t>
      </w:r>
      <w:r w:rsidR="007D3AFD" w:rsidRPr="00725B0B">
        <w:rPr>
          <w:rFonts w:ascii="Verdana" w:hAnsi="Verdana"/>
          <w:sz w:val="22"/>
        </w:rPr>
        <w:t xml:space="preserve">ne z dokumentacją projektową </w:t>
      </w:r>
      <w:r w:rsidRPr="00725B0B">
        <w:rPr>
          <w:rFonts w:ascii="Verdana" w:hAnsi="Verdana"/>
          <w:sz w:val="22"/>
        </w:rPr>
        <w:t xml:space="preserve"> i wymaganiami Inspektora nadzoru, jeżeli wszystkie pomiary i badania z zach</w:t>
      </w:r>
      <w:r w:rsidR="007D3AFD" w:rsidRPr="00725B0B">
        <w:rPr>
          <w:rFonts w:ascii="Verdana" w:hAnsi="Verdana"/>
          <w:sz w:val="22"/>
        </w:rPr>
        <w:t xml:space="preserve">owaniem tolerancji </w:t>
      </w:r>
      <w:r w:rsidRPr="00725B0B">
        <w:rPr>
          <w:rFonts w:ascii="Verdana" w:hAnsi="Verdana"/>
          <w:sz w:val="22"/>
        </w:rPr>
        <w:t>dały pozytywne wyniki.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Jeżeli chociaż jeden wynik badania daje wynik negatywny, pok</w:t>
      </w:r>
      <w:r w:rsidR="007D3AFD" w:rsidRPr="00725B0B">
        <w:rPr>
          <w:rFonts w:ascii="Verdana" w:hAnsi="Verdana"/>
          <w:sz w:val="22"/>
        </w:rPr>
        <w:t>rycie nie powinno być odebrane.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 takim przypadku należy przyjąć jedno z następujących rozwiązań: ·poprawić i przedstawić do ponownego odbioru,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·jeżeli odchylenia od wymagań nie zagrażają bezpieczeństwu użytkowania i trwałości pokrycia, obniżyć cenę pokrycia,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 przypadku gdy nie są możliwe podane rozwiązania - rozebrać pokrycie i ponownie wykonać roboty pokrywcze.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Odbiór pokrycia z blachy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Sprawdzenie wyglądu zewnętrznego pokrycia (nie ma dziur, pęknięć, odchyleń od linii prostej, złącza są prostopadłe do okapu itp.).</w:t>
      </w:r>
    </w:p>
    <w:p w:rsidR="007D3AFD" w:rsidRPr="00725B0B" w:rsidRDefault="00D35303" w:rsidP="00D35303">
      <w:pPr>
        <w:spacing w:after="46" w:line="276" w:lineRule="auto"/>
        <w:ind w:left="0" w:firstLine="0"/>
        <w:rPr>
          <w:rFonts w:ascii="Verdana" w:hAnsi="Verdana"/>
          <w:sz w:val="22"/>
        </w:rPr>
      </w:pPr>
      <w:r w:rsidRPr="00725B0B">
        <w:rPr>
          <w:rFonts w:ascii="Verdana" w:hAnsi="Verdana"/>
          <w:sz w:val="22"/>
        </w:rPr>
        <w:tab/>
        <w:t>Sprawdzenie</w:t>
      </w:r>
      <w:r w:rsidR="007D3AFD" w:rsidRPr="00725B0B">
        <w:rPr>
          <w:rFonts w:ascii="Verdana" w:hAnsi="Verdana"/>
          <w:sz w:val="22"/>
        </w:rPr>
        <w:t xml:space="preserve"> łączenia i umocowania arkuszy.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Sprawdzenie wykonania i umocowania pasów usztywniających.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Odbiór obróbek blacharskich, rynien i rur spustowych powinien obejmować:</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Sprawdzenie prawidłowości połączeń poziomych i pionowych.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Sprawdzenie mocowania elementów do deskowania, ścian, kominów, wietrzników, włazów itp.</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Sprawdzenie prawidłowości spadków rynien.</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Sprawdzenie szczelności połączeń rur spustowych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b/>
        <w:t>Zakończenie odbioru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 Odbioru pokrycia blachą potwierdza się: protokołem, który powinien zawierać:</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·ocenę wyników badań,</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·wykaz wad i usterek ze wskazaniem możliwości ich usunięcia,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lastRenderedPageBreak/>
        <w:t>·stwierdzenie zgodności lub niezgodności wykonania z zamówieniem.</w:t>
      </w:r>
    </w:p>
    <w:p w:rsidR="007D3AFD" w:rsidRPr="00725B0B" w:rsidRDefault="007D3AFD" w:rsidP="00D35303">
      <w:pPr>
        <w:spacing w:after="46" w:line="276" w:lineRule="auto"/>
        <w:ind w:left="0" w:firstLine="0"/>
        <w:rPr>
          <w:rFonts w:ascii="Verdana" w:hAnsi="Verdana"/>
          <w:sz w:val="22"/>
        </w:rPr>
      </w:pP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8</w:t>
      </w:r>
      <w:r w:rsidR="00D35303" w:rsidRPr="00725B0B">
        <w:rPr>
          <w:rFonts w:ascii="Verdana" w:hAnsi="Verdana"/>
          <w:b/>
          <w:sz w:val="22"/>
        </w:rPr>
        <w:t>.  PODSTAWA PŁATNOŚCI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Pokrycie dachu blachą</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Płaci się ustaloną cenę ryczałtową za wykonanie pełnego zakresu prac dla danego obiektu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(załącznik nr 2) obiektu, która obejmuje między innymi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demontaż starego pokrycia i jego utylizacja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przemurowanie kominów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·przygotowanie stanowiska roboczego,</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·dostarczenie materiałów i sprzętu,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·obsługę sprzętu nieposiadającego etatowej obsługi,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·ustawienie i rozbiórkę rusztowań</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·oczyszczenie podkładu,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·mocowanie folii para przepuszczalnej</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·obróbki  dachu łączne z obrobienie  kominów,  kalenic,  koszy,  narożników i wykonanie innych niezbędnych obróbek</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·pokrycie dachu blachą dachówkową łącznie z przycięciem arkuszy i obróbek na żądany wymiar, umocowanie za pomocą wkrętów samogwintujących płyt dachowych, gąsiorów i obróbek blacharskich oraz uszczelnienie kalenicy i okapu, ·oczyszczenie miejsca pracy z resztek ma</w:t>
      </w:r>
      <w:r w:rsidR="007D3AFD" w:rsidRPr="00725B0B">
        <w:rPr>
          <w:rFonts w:ascii="Verdana" w:hAnsi="Verdana"/>
          <w:sz w:val="22"/>
        </w:rPr>
        <w:t>teriałów, ·instalacja odgromowa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·likwidacja stanowiska roboczego.</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 xml:space="preserve"> Obróbki blacharskie rynny i rury spustowe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·przygotowanie,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·zamontowanie i umocowanie obróbek w podłożu, wykonanie połączeń,</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·uporządkowanie stanowiska pracy.</w:t>
      </w:r>
    </w:p>
    <w:p w:rsidR="007D3AFD" w:rsidRPr="00725B0B" w:rsidRDefault="007D3AFD" w:rsidP="00D35303">
      <w:pPr>
        <w:spacing w:after="46" w:line="276" w:lineRule="auto"/>
        <w:ind w:left="0" w:firstLine="0"/>
        <w:rPr>
          <w:rFonts w:ascii="Verdana" w:hAnsi="Verdana"/>
          <w:sz w:val="22"/>
        </w:rPr>
      </w:pPr>
    </w:p>
    <w:p w:rsidR="00D35303" w:rsidRPr="00725B0B" w:rsidRDefault="00F80D48" w:rsidP="00D35303">
      <w:pPr>
        <w:spacing w:after="46" w:line="276" w:lineRule="auto"/>
        <w:ind w:left="0" w:firstLine="0"/>
        <w:rPr>
          <w:rFonts w:ascii="Verdana" w:hAnsi="Verdana"/>
          <w:b/>
          <w:sz w:val="22"/>
        </w:rPr>
      </w:pPr>
      <w:r w:rsidRPr="00725B0B">
        <w:rPr>
          <w:rFonts w:ascii="Verdana" w:hAnsi="Verdana"/>
          <w:b/>
          <w:sz w:val="22"/>
        </w:rPr>
        <w:t>9</w:t>
      </w:r>
      <w:r w:rsidR="00D35303" w:rsidRPr="00725B0B">
        <w:rPr>
          <w:rFonts w:ascii="Verdana" w:hAnsi="Verdana"/>
          <w:b/>
          <w:sz w:val="22"/>
        </w:rPr>
        <w:t>. PRZEPISY ZWIĄZANE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Normy</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PN-B-02361:1999 Pochylenia połacidachowych.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PN-89/B-27617 Papa asfaltowa na tekturze budowlanej.</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PN-61/B-10245 Roboty blacharskie budowlane z blachy stalowej ocynkowanej 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cynkowej. Wymagania i badania techniczne przy odbiorze.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501:1999 Wyroby do pokryć dachowych z metalu. Charakterystyka wyrobów z</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cynku do pokryć dachowych układanych na ciągłym podłożu.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*506:2002 Wyroby do pokryć dachowych z metalu. Charakterystyka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wyrobów samonośnych z blachy miedzianej lub cynkowej.</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lastRenderedPageBreak/>
        <w:t>·</w:t>
      </w:r>
      <w:r w:rsidRPr="00725B0B">
        <w:rPr>
          <w:rFonts w:ascii="Verdana" w:hAnsi="Verdana"/>
          <w:sz w:val="22"/>
        </w:rPr>
        <w:tab/>
        <w:t>PN-EN 504:2002 Wyroby do pokryć dachowych z metalu. Charakterystyka wyrobów z</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blachy miedzianej układanych na ciągłym podłożu.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505:2002 Wyroby do pokryć dachowych z metalu. Charakterystyka wyrobów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płytowych ze stali układanych na ciągłym podłożu.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508-1:2002Wyroby do pokryć dachowych z metalu. Charakterystyka wyrobów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samonośnych z blachy stalowej, aluminiowej lub ze stali odpornej na korozję. Część 1:</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Stal.</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508-2:2002Wyroby do pokryć dachowych z metalu. Charakterystyka wyrobów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samonośnych z blachy stalowej, aluminiowej lub ze stali odpornej na korozję. Część 2:</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Aluminium.</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508-3:2002Wyroby do pokryć dachowych z metalu. Charakterystyka wyrobów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samonośnych z blachy stalowej, aluminiowej lub ze stali odpornej na korozję. Część 3:</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Stal odporna na korozję.</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502:2002 Wyroby do pokryć dachowych z metalu. Charakterystyka wyrobów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samonośnych z blachy ze stali odpornej na korozję, układanych na ciągłym podłożu.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507:2002 Wyroby do pokryć dachowych z metalu. Charakterystyka wyrobów</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samonośnych z blachy aluminiowej, układanych na ciągłym podłożu.</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PN-B-94701:1999 Dachy. Uchwyty stalowe ocynkowane do rur spustowych okrągłych.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1462:2001 Uchwyty do rynien okapowych. Wymagania i badania.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612:1999  Rynny dachowe i rury spustowe z blachy. Definicje, podział i</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wymagania.</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PN-B-94702:1999 Dachy. Uchwyty stalowe ocynkowane do rynien półokrągłych.</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t>
      </w:r>
      <w:r w:rsidRPr="00725B0B">
        <w:rPr>
          <w:rFonts w:ascii="Verdana" w:hAnsi="Verdana"/>
          <w:sz w:val="22"/>
        </w:rPr>
        <w:tab/>
        <w:t>PN-EN 607:1999  Rynny dachowe i elementy wyposażenia z PCV-U. Definicje,</w:t>
      </w:r>
    </w:p>
    <w:p w:rsidR="00D35303" w:rsidRPr="00725B0B" w:rsidRDefault="00D35303" w:rsidP="00D35303">
      <w:pPr>
        <w:spacing w:after="46" w:line="276" w:lineRule="auto"/>
        <w:ind w:left="0" w:firstLine="0"/>
        <w:rPr>
          <w:rFonts w:ascii="Verdana" w:hAnsi="Verdana"/>
          <w:sz w:val="22"/>
        </w:rPr>
      </w:pPr>
      <w:r w:rsidRPr="00725B0B">
        <w:rPr>
          <w:rFonts w:ascii="Verdana" w:hAnsi="Verdana"/>
          <w:sz w:val="22"/>
        </w:rPr>
        <w:t>wymagania i badania.</w:t>
      </w:r>
    </w:p>
    <w:p w:rsidR="00F61E43" w:rsidRPr="000F0D3B" w:rsidRDefault="00F61E43" w:rsidP="00D35303">
      <w:pPr>
        <w:spacing w:after="46" w:line="276" w:lineRule="auto"/>
        <w:ind w:left="0" w:firstLine="0"/>
        <w:rPr>
          <w:sz w:val="32"/>
          <w:szCs w:val="32"/>
        </w:rPr>
      </w:pPr>
    </w:p>
    <w:sectPr w:rsidR="00F61E43" w:rsidRPr="000F0D3B" w:rsidSect="009B6C76">
      <w:footerReference w:type="even" r:id="rId8"/>
      <w:footerReference w:type="default" r:id="rId9"/>
      <w:footerReference w:type="first" r:id="rId10"/>
      <w:pgSz w:w="11906" w:h="16838"/>
      <w:pgMar w:top="573" w:right="1354" w:bottom="709"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9D" w:rsidRDefault="008C249D">
      <w:pPr>
        <w:spacing w:after="0" w:line="240" w:lineRule="auto"/>
      </w:pPr>
      <w:r>
        <w:separator/>
      </w:r>
    </w:p>
  </w:endnote>
  <w:endnote w:type="continuationSeparator" w:id="0">
    <w:p w:rsidR="008C249D" w:rsidRDefault="008C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70" w:rsidRDefault="00602E70">
    <w:pPr>
      <w:spacing w:after="0" w:line="259" w:lineRule="auto"/>
      <w:ind w:left="0" w:right="77" w:firstLine="0"/>
      <w:jc w:val="right"/>
    </w:pPr>
    <w:r>
      <w:t xml:space="preserve"> </w:t>
    </w:r>
  </w:p>
  <w:p w:rsidR="00602E70" w:rsidRDefault="00602E70">
    <w:pPr>
      <w:spacing w:after="88" w:line="259" w:lineRule="auto"/>
      <w:ind w:left="0" w:right="41" w:firstLine="0"/>
      <w:jc w:val="right"/>
    </w:pPr>
    <w:r>
      <w:t xml:space="preserve"> </w:t>
    </w:r>
  </w:p>
  <w:p w:rsidR="00602E70" w:rsidRDefault="00602E70">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602E70" w:rsidRDefault="00602E70">
    <w:pPr>
      <w:spacing w:after="0" w:line="259" w:lineRule="auto"/>
      <w:ind w:left="0" w:firstLine="0"/>
      <w:jc w:val="left"/>
    </w:pPr>
    <w:r>
      <w:rPr>
        <w:rFonts w:ascii="Calibri" w:eastAsia="Calibri" w:hAnsi="Calibri" w:cs="Calibri"/>
        <w:sz w:val="22"/>
      </w:rPr>
      <w:t xml:space="preserve"> </w:t>
    </w:r>
  </w:p>
  <w:p w:rsidR="00602E70" w:rsidRDefault="00602E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70" w:rsidRDefault="00602E70">
    <w:pPr>
      <w:spacing w:after="88" w:line="259" w:lineRule="auto"/>
      <w:ind w:left="0" w:right="41" w:firstLine="0"/>
      <w:jc w:val="right"/>
    </w:pPr>
    <w:r>
      <w:t xml:space="preserve"> </w:t>
    </w:r>
  </w:p>
  <w:p w:rsidR="00602E70" w:rsidRDefault="00602E70">
    <w:pPr>
      <w:spacing w:after="0" w:line="259" w:lineRule="auto"/>
      <w:ind w:left="0" w:right="58" w:firstLine="0"/>
      <w:jc w:val="right"/>
    </w:pPr>
    <w:r>
      <w:fldChar w:fldCharType="begin"/>
    </w:r>
    <w:r>
      <w:instrText xml:space="preserve"> PAGE   \* MERGEFORMAT </w:instrText>
    </w:r>
    <w:r>
      <w:fldChar w:fldCharType="separate"/>
    </w:r>
    <w:r w:rsidR="00343B44" w:rsidRPr="00343B44">
      <w:rPr>
        <w:rFonts w:ascii="Calibri" w:eastAsia="Calibri" w:hAnsi="Calibri" w:cs="Calibri"/>
        <w:noProof/>
        <w:sz w:val="22"/>
      </w:rPr>
      <w:t>53</w:t>
    </w:r>
    <w:r>
      <w:rPr>
        <w:rFonts w:ascii="Calibri" w:eastAsia="Calibri" w:hAnsi="Calibri" w:cs="Calibri"/>
        <w:sz w:val="22"/>
      </w:rPr>
      <w:fldChar w:fldCharType="end"/>
    </w:r>
    <w:r>
      <w:rPr>
        <w:rFonts w:ascii="Calibri" w:eastAsia="Calibri" w:hAnsi="Calibri" w:cs="Calibri"/>
        <w:sz w:val="22"/>
      </w:rPr>
      <w:t xml:space="preserve"> </w:t>
    </w:r>
  </w:p>
  <w:p w:rsidR="00602E70" w:rsidRDefault="00602E70">
    <w:pPr>
      <w:spacing w:after="0" w:line="259" w:lineRule="auto"/>
      <w:ind w:left="0" w:firstLine="0"/>
      <w:jc w:val="left"/>
    </w:pPr>
    <w:r>
      <w:rPr>
        <w:rFonts w:ascii="Calibri" w:eastAsia="Calibri" w:hAnsi="Calibri" w:cs="Calibri"/>
        <w:sz w:val="22"/>
      </w:rPr>
      <w:t xml:space="preserve"> </w:t>
    </w:r>
  </w:p>
  <w:p w:rsidR="00602E70" w:rsidRDefault="00602E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70" w:rsidRDefault="00602E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9D" w:rsidRDefault="008C249D">
      <w:pPr>
        <w:spacing w:after="0" w:line="240" w:lineRule="auto"/>
      </w:pPr>
      <w:r>
        <w:separator/>
      </w:r>
    </w:p>
  </w:footnote>
  <w:footnote w:type="continuationSeparator" w:id="0">
    <w:p w:rsidR="008C249D" w:rsidRDefault="008C2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766F26"/>
    <w:lvl w:ilvl="0">
      <w:numFmt w:val="bullet"/>
      <w:lvlText w:val="*"/>
      <w:lvlJc w:val="left"/>
    </w:lvl>
  </w:abstractNum>
  <w:abstractNum w:abstractNumId="1" w15:restartNumberingAfterBreak="0">
    <w:nsid w:val="063547C1"/>
    <w:multiLevelType w:val="hybridMultilevel"/>
    <w:tmpl w:val="A53A37FC"/>
    <w:lvl w:ilvl="0" w:tplc="47B0A52E">
      <w:start w:val="29"/>
      <w:numFmt w:val="decimal"/>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33EB3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29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2D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C6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67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05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68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0B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E3537C"/>
    <w:multiLevelType w:val="hybridMultilevel"/>
    <w:tmpl w:val="1B96AC2C"/>
    <w:lvl w:ilvl="0" w:tplc="04150001">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1706B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0C57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FE59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66B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9C5B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1A10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4029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4C4F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E2F2B"/>
    <w:multiLevelType w:val="hybridMultilevel"/>
    <w:tmpl w:val="68564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52424E"/>
    <w:multiLevelType w:val="hybridMultilevel"/>
    <w:tmpl w:val="CA2CAEE4"/>
    <w:lvl w:ilvl="0" w:tplc="D4EE67F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A31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884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420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1E8C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EA2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CF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E85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894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926324"/>
    <w:multiLevelType w:val="hybridMultilevel"/>
    <w:tmpl w:val="35626122"/>
    <w:lvl w:ilvl="0" w:tplc="C212E26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ECD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E1C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E0B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651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451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88E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48F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E71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7D4D19"/>
    <w:multiLevelType w:val="hybridMultilevel"/>
    <w:tmpl w:val="0A548F34"/>
    <w:lvl w:ilvl="0" w:tplc="46FA6738">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23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66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C1B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661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00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67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4DD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CF8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B50CFE"/>
    <w:multiLevelType w:val="hybridMultilevel"/>
    <w:tmpl w:val="DF94F666"/>
    <w:lvl w:ilvl="0" w:tplc="34C83B78">
      <w:start w:val="1"/>
      <w:numFmt w:val="decimal"/>
      <w:pStyle w:val="Styl3"/>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27A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4FE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C1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6F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A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67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6AD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CB9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40DB6"/>
    <w:multiLevelType w:val="hybridMultilevel"/>
    <w:tmpl w:val="FA820104"/>
    <w:lvl w:ilvl="0" w:tplc="4B5200BE">
      <w:start w:val="6"/>
      <w:numFmt w:val="decimal"/>
      <w:lvlText w:val="%1."/>
      <w:lvlJc w:val="left"/>
      <w:pPr>
        <w:ind w:left="24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486FF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02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24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298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E7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4F9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CC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EE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252DD8"/>
    <w:multiLevelType w:val="hybridMultilevel"/>
    <w:tmpl w:val="C89C9410"/>
    <w:lvl w:ilvl="0" w:tplc="B54227F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E7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E3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E8F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EF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241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CD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40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ECC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641867"/>
    <w:multiLevelType w:val="hybridMultilevel"/>
    <w:tmpl w:val="BCE05962"/>
    <w:lvl w:ilvl="0" w:tplc="0415000F">
      <w:start w:val="1"/>
      <w:numFmt w:val="decimal"/>
      <w:lvlText w:val="%1."/>
      <w:lvlJc w:val="left"/>
      <w:pPr>
        <w:ind w:left="20"/>
      </w:pPr>
      <w:rPr>
        <w:b w:val="0"/>
        <w:i w:val="0"/>
        <w:strike w:val="0"/>
        <w:dstrike w:val="0"/>
        <w:color w:val="000000"/>
        <w:sz w:val="24"/>
        <w:szCs w:val="24"/>
        <w:u w:val="none" w:color="000000"/>
        <w:bdr w:val="none" w:sz="0" w:space="0" w:color="auto"/>
        <w:shd w:val="clear" w:color="auto" w:fill="auto"/>
        <w:vertAlign w:val="baseline"/>
      </w:rPr>
    </w:lvl>
    <w:lvl w:ilvl="1" w:tplc="17325FA4">
      <w:start w:val="1"/>
      <w:numFmt w:val="lowerLetter"/>
      <w:lvlText w:val="%2"/>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A97C4">
      <w:start w:val="1"/>
      <w:numFmt w:val="lowerRoman"/>
      <w:lvlText w:val="%3"/>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095C0">
      <w:start w:val="1"/>
      <w:numFmt w:val="decimal"/>
      <w:lvlText w:val="%4"/>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E721A">
      <w:start w:val="1"/>
      <w:numFmt w:val="lowerLetter"/>
      <w:lvlText w:val="%5"/>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085D0">
      <w:start w:val="1"/>
      <w:numFmt w:val="lowerRoman"/>
      <w:lvlText w:val="%6"/>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6D32">
      <w:start w:val="1"/>
      <w:numFmt w:val="decimal"/>
      <w:lvlText w:val="%7"/>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3882">
      <w:start w:val="1"/>
      <w:numFmt w:val="lowerLetter"/>
      <w:lvlText w:val="%8"/>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D0FE">
      <w:start w:val="1"/>
      <w:numFmt w:val="lowerRoman"/>
      <w:lvlText w:val="%9"/>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3555E5"/>
    <w:multiLevelType w:val="hybridMultilevel"/>
    <w:tmpl w:val="04A6ADEA"/>
    <w:lvl w:ilvl="0" w:tplc="04150017">
      <w:start w:val="1"/>
      <w:numFmt w:val="low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2A2E7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E3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E8F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EF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241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CD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40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ECC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C72FA8"/>
    <w:multiLevelType w:val="hybridMultilevel"/>
    <w:tmpl w:val="F45ADB08"/>
    <w:lvl w:ilvl="0" w:tplc="72046D16">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415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473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4AF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E9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ED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C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05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48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D06987"/>
    <w:multiLevelType w:val="hybridMultilevel"/>
    <w:tmpl w:val="6DA84E08"/>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EA31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884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420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1E8C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EA2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CF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E85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894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B6278"/>
    <w:multiLevelType w:val="hybridMultilevel"/>
    <w:tmpl w:val="CEB80AEC"/>
    <w:lvl w:ilvl="0" w:tplc="61AA0AB8">
      <w:start w:val="9"/>
      <w:numFmt w:val="decimal"/>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7486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E84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01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248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2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C4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CC5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819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8E4428"/>
    <w:multiLevelType w:val="hybridMultilevel"/>
    <w:tmpl w:val="726C3D38"/>
    <w:lvl w:ilvl="0" w:tplc="C4E4FD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CE2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E0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A06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E2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A4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89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E7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D42683"/>
    <w:multiLevelType w:val="hybridMultilevel"/>
    <w:tmpl w:val="3FDC61E6"/>
    <w:lvl w:ilvl="0" w:tplc="4A16C11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C58F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6781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0912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6C2C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EBB8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E84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4DB0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D57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A11111"/>
    <w:multiLevelType w:val="hybridMultilevel"/>
    <w:tmpl w:val="6E423808"/>
    <w:lvl w:ilvl="0" w:tplc="04150017">
      <w:start w:val="1"/>
      <w:numFmt w:val="lowerLetter"/>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08759A9"/>
    <w:multiLevelType w:val="hybridMultilevel"/>
    <w:tmpl w:val="C2B2BD30"/>
    <w:lvl w:ilvl="0" w:tplc="04150017">
      <w:start w:val="1"/>
      <w:numFmt w:val="lowerLetter"/>
      <w:lvlText w:val="%1)"/>
      <w:lvlJc w:val="left"/>
      <w:pPr>
        <w:ind w:left="245"/>
      </w:pPr>
      <w:rPr>
        <w:b w:val="0"/>
        <w:i w:val="0"/>
        <w:strike w:val="0"/>
        <w:dstrike w:val="0"/>
        <w:color w:val="000000"/>
        <w:sz w:val="24"/>
        <w:szCs w:val="24"/>
        <w:u w:val="none" w:color="000000"/>
        <w:bdr w:val="none" w:sz="0" w:space="0" w:color="auto"/>
        <w:shd w:val="clear" w:color="auto" w:fill="auto"/>
        <w:vertAlign w:val="baseline"/>
      </w:rPr>
    </w:lvl>
    <w:lvl w:ilvl="1" w:tplc="7534E6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43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24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61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6E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3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613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D3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AC1366"/>
    <w:multiLevelType w:val="singleLevel"/>
    <w:tmpl w:val="151AE72E"/>
    <w:lvl w:ilvl="0">
      <w:start w:val="1"/>
      <w:numFmt w:val="decimal"/>
      <w:lvlText w:val="%1."/>
      <w:legacy w:legacy="1" w:legacySpace="0" w:legacyIndent="250"/>
      <w:lvlJc w:val="left"/>
      <w:rPr>
        <w:rFonts w:ascii="Arial" w:hAnsi="Arial" w:cs="Arial" w:hint="default"/>
      </w:rPr>
    </w:lvl>
  </w:abstractNum>
  <w:abstractNum w:abstractNumId="20" w15:restartNumberingAfterBreak="0">
    <w:nsid w:val="3BC069F3"/>
    <w:multiLevelType w:val="hybridMultilevel"/>
    <w:tmpl w:val="A11ADF80"/>
    <w:lvl w:ilvl="0" w:tplc="E9A0312A">
      <w:start w:val="23"/>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3E222C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4FA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0E8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026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652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8786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448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C14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FE540B"/>
    <w:multiLevelType w:val="hybridMultilevel"/>
    <w:tmpl w:val="41D287BA"/>
    <w:lvl w:ilvl="0" w:tplc="7DB03190">
      <w:start w:val="16"/>
      <w:numFmt w:val="decimal"/>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6065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037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A7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0E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08E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E46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83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B2479A"/>
    <w:multiLevelType w:val="hybridMultilevel"/>
    <w:tmpl w:val="4BFEB67C"/>
    <w:lvl w:ilvl="0" w:tplc="5DE4809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8D4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E8E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0EF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C7B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0F9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286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A46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C17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BB02C1"/>
    <w:multiLevelType w:val="hybridMultilevel"/>
    <w:tmpl w:val="B62C6B5E"/>
    <w:lvl w:ilvl="0" w:tplc="6ED671C2">
      <w:start w:val="20"/>
      <w:numFmt w:val="decimal"/>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E481C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07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44D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43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A4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E8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29C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AC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935896"/>
    <w:multiLevelType w:val="hybridMultilevel"/>
    <w:tmpl w:val="6106C114"/>
    <w:lvl w:ilvl="0" w:tplc="98C659B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4AB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684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4D7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0E5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2D3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4E4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88B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24E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232775"/>
    <w:multiLevelType w:val="hybridMultilevel"/>
    <w:tmpl w:val="5E846188"/>
    <w:lvl w:ilvl="0" w:tplc="1D2453E0">
      <w:start w:val="14"/>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E2A36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C09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EDC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6AB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8719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0F5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E1C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06E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04715E"/>
    <w:multiLevelType w:val="hybridMultilevel"/>
    <w:tmpl w:val="D354DAAC"/>
    <w:lvl w:ilvl="0" w:tplc="B662733A">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468F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9269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2CCE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B0EC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A65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EAF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8CD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F8A3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E67ED2"/>
    <w:multiLevelType w:val="hybridMultilevel"/>
    <w:tmpl w:val="4334AD3A"/>
    <w:lvl w:ilvl="0" w:tplc="1724202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AD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875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20C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83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8AD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C29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AC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AE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4F2F35"/>
    <w:multiLevelType w:val="hybridMultilevel"/>
    <w:tmpl w:val="912CEE38"/>
    <w:lvl w:ilvl="0" w:tplc="633ED812">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1706B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0C57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FE59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66B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9C5B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1A10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4029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4C4F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186225"/>
    <w:multiLevelType w:val="hybridMultilevel"/>
    <w:tmpl w:val="6F5C9454"/>
    <w:lvl w:ilvl="0" w:tplc="05DC2898">
      <w:start w:val="27"/>
      <w:numFmt w:val="decimal"/>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0023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65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48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E7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41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EF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CB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C42A81"/>
    <w:multiLevelType w:val="hybridMultilevel"/>
    <w:tmpl w:val="9A065FAE"/>
    <w:lvl w:ilvl="0" w:tplc="26A00C8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0B7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EAC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41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839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E4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651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03B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80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65277D"/>
    <w:multiLevelType w:val="hybridMultilevel"/>
    <w:tmpl w:val="7CC62452"/>
    <w:lvl w:ilvl="0" w:tplc="BDB6A9FA">
      <w:start w:val="11"/>
      <w:numFmt w:val="decimal"/>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67A7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67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0C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66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A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30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4F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CC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7C65D1"/>
    <w:multiLevelType w:val="hybridMultilevel"/>
    <w:tmpl w:val="AA0E4D6E"/>
    <w:lvl w:ilvl="0" w:tplc="04150017">
      <w:start w:val="1"/>
      <w:numFmt w:val="low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7E920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8F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6A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A0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E14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0E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82A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2F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1606B7"/>
    <w:multiLevelType w:val="hybridMultilevel"/>
    <w:tmpl w:val="D13EDBE4"/>
    <w:lvl w:ilvl="0" w:tplc="72DAB274">
      <w:start w:val="7"/>
      <w:numFmt w:val="decimal"/>
      <w:lvlText w:val="%1."/>
      <w:lvlJc w:val="left"/>
      <w:pPr>
        <w:ind w:left="0"/>
      </w:pPr>
      <w:rPr>
        <w:rFonts w:ascii="Verdana" w:eastAsia="Times New Roman" w:hAnsi="Verdana" w:cs="Times New Roman" w:hint="default"/>
        <w:b/>
        <w:bCs/>
        <w:i w:val="0"/>
        <w:strike w:val="0"/>
        <w:dstrike w:val="0"/>
        <w:color w:val="000000"/>
        <w:sz w:val="24"/>
        <w:szCs w:val="24"/>
        <w:u w:val="none" w:color="000000"/>
        <w:bdr w:val="none" w:sz="0" w:space="0" w:color="auto"/>
        <w:shd w:val="clear" w:color="auto" w:fill="auto"/>
        <w:vertAlign w:val="baseline"/>
      </w:rPr>
    </w:lvl>
    <w:lvl w:ilvl="1" w:tplc="A7922C0A">
      <w:start w:val="1"/>
      <w:numFmt w:val="lowerLetter"/>
      <w:lvlText w:val="%2"/>
      <w:lvlJc w:val="left"/>
      <w:pPr>
        <w:ind w:left="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CC2EBDA">
      <w:start w:val="1"/>
      <w:numFmt w:val="lowerRoman"/>
      <w:lvlText w:val="%3"/>
      <w:lvlJc w:val="left"/>
      <w:pPr>
        <w:ind w:left="1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4D43074">
      <w:start w:val="1"/>
      <w:numFmt w:val="decimal"/>
      <w:lvlText w:val="%4"/>
      <w:lvlJc w:val="left"/>
      <w:pPr>
        <w:ind w:left="2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ED09B5C">
      <w:start w:val="1"/>
      <w:numFmt w:val="lowerLetter"/>
      <w:lvlText w:val="%5"/>
      <w:lvlJc w:val="left"/>
      <w:pPr>
        <w:ind w:left="2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C02D5E">
      <w:start w:val="1"/>
      <w:numFmt w:val="lowerRoman"/>
      <w:lvlText w:val="%6"/>
      <w:lvlJc w:val="left"/>
      <w:pPr>
        <w:ind w:left="3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4E1DE6">
      <w:start w:val="1"/>
      <w:numFmt w:val="decimal"/>
      <w:lvlText w:val="%7"/>
      <w:lvlJc w:val="left"/>
      <w:pPr>
        <w:ind w:left="43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672B420">
      <w:start w:val="1"/>
      <w:numFmt w:val="lowerLetter"/>
      <w:lvlText w:val="%8"/>
      <w:lvlJc w:val="left"/>
      <w:pPr>
        <w:ind w:left="51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92E8BC">
      <w:start w:val="1"/>
      <w:numFmt w:val="lowerRoman"/>
      <w:lvlText w:val="%9"/>
      <w:lvlJc w:val="left"/>
      <w:pPr>
        <w:ind w:left="58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02A7790"/>
    <w:multiLevelType w:val="hybridMultilevel"/>
    <w:tmpl w:val="2BF604FA"/>
    <w:lvl w:ilvl="0" w:tplc="410A84E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0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8F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6A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A0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E14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0E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82A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2F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316087"/>
    <w:multiLevelType w:val="hybridMultilevel"/>
    <w:tmpl w:val="B9C67F2C"/>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EA31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884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420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1E8C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EA2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CF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E85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894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634313"/>
    <w:multiLevelType w:val="hybridMultilevel"/>
    <w:tmpl w:val="0630D614"/>
    <w:lvl w:ilvl="0" w:tplc="8FAC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1641B"/>
    <w:multiLevelType w:val="multilevel"/>
    <w:tmpl w:val="AC7C7F46"/>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0"/>
      </w:pPr>
      <w:rPr>
        <w:rFonts w:ascii="Verdana" w:eastAsia="Times New Roman" w:hAnsi="Verdana"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5F3166"/>
    <w:multiLevelType w:val="hybridMultilevel"/>
    <w:tmpl w:val="BE0EC12C"/>
    <w:lvl w:ilvl="0" w:tplc="55286D6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4E6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43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24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61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6E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3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613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D3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0C6682"/>
    <w:multiLevelType w:val="hybridMultilevel"/>
    <w:tmpl w:val="C05C3602"/>
    <w:lvl w:ilvl="0" w:tplc="5EEA8B8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A07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015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C66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8C4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817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C22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A2A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030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14"/>
  </w:num>
  <w:num w:numId="5">
    <w:abstractNumId w:val="31"/>
  </w:num>
  <w:num w:numId="6">
    <w:abstractNumId w:val="5"/>
  </w:num>
  <w:num w:numId="7">
    <w:abstractNumId w:val="25"/>
  </w:num>
  <w:num w:numId="8">
    <w:abstractNumId w:val="12"/>
  </w:num>
  <w:num w:numId="9">
    <w:abstractNumId w:val="21"/>
  </w:num>
  <w:num w:numId="10">
    <w:abstractNumId w:val="27"/>
  </w:num>
  <w:num w:numId="11">
    <w:abstractNumId w:val="23"/>
  </w:num>
  <w:num w:numId="12">
    <w:abstractNumId w:val="26"/>
  </w:num>
  <w:num w:numId="13">
    <w:abstractNumId w:val="20"/>
  </w:num>
  <w:num w:numId="14">
    <w:abstractNumId w:val="9"/>
  </w:num>
  <w:num w:numId="15">
    <w:abstractNumId w:val="38"/>
  </w:num>
  <w:num w:numId="16">
    <w:abstractNumId w:val="29"/>
  </w:num>
  <w:num w:numId="17">
    <w:abstractNumId w:val="34"/>
  </w:num>
  <w:num w:numId="18">
    <w:abstractNumId w:val="28"/>
  </w:num>
  <w:num w:numId="19">
    <w:abstractNumId w:val="1"/>
  </w:num>
  <w:num w:numId="20">
    <w:abstractNumId w:val="15"/>
  </w:num>
  <w:num w:numId="21">
    <w:abstractNumId w:val="39"/>
  </w:num>
  <w:num w:numId="22">
    <w:abstractNumId w:val="22"/>
  </w:num>
  <w:num w:numId="23">
    <w:abstractNumId w:val="30"/>
  </w:num>
  <w:num w:numId="24">
    <w:abstractNumId w:val="24"/>
  </w:num>
  <w:num w:numId="25">
    <w:abstractNumId w:val="16"/>
  </w:num>
  <w:num w:numId="26">
    <w:abstractNumId w:val="4"/>
  </w:num>
  <w:num w:numId="27">
    <w:abstractNumId w:val="37"/>
  </w:num>
  <w:num w:numId="28">
    <w:abstractNumId w:val="33"/>
  </w:num>
  <w:num w:numId="29">
    <w:abstractNumId w:val="17"/>
  </w:num>
  <w:num w:numId="30">
    <w:abstractNumId w:val="10"/>
  </w:num>
  <w:num w:numId="31">
    <w:abstractNumId w:val="19"/>
  </w:num>
  <w:num w:numId="32">
    <w:abstractNumId w:val="0"/>
    <w:lvlOverride w:ilvl="0">
      <w:lvl w:ilvl="0">
        <w:start w:val="65535"/>
        <w:numFmt w:val="bullet"/>
        <w:lvlText w:val="-"/>
        <w:legacy w:legacy="1" w:legacySpace="0" w:legacyIndent="129"/>
        <w:lvlJc w:val="left"/>
        <w:rPr>
          <w:rFonts w:ascii="Arial" w:hAnsi="Arial" w:cs="Arial" w:hint="default"/>
        </w:rPr>
      </w:lvl>
    </w:lvlOverride>
  </w:num>
  <w:num w:numId="33">
    <w:abstractNumId w:val="0"/>
    <w:lvlOverride w:ilvl="0">
      <w:lvl w:ilvl="0">
        <w:start w:val="65535"/>
        <w:numFmt w:val="bullet"/>
        <w:lvlText w:val="-"/>
        <w:legacy w:legacy="1" w:legacySpace="0" w:legacyIndent="115"/>
        <w:lvlJc w:val="left"/>
        <w:rPr>
          <w:rFonts w:ascii="Arial" w:hAnsi="Arial" w:cs="Arial" w:hint="default"/>
        </w:rPr>
      </w:lvl>
    </w:lvlOverride>
  </w:num>
  <w:num w:numId="3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6">
    <w:abstractNumId w:val="3"/>
  </w:num>
  <w:num w:numId="37">
    <w:abstractNumId w:val="11"/>
  </w:num>
  <w:num w:numId="38">
    <w:abstractNumId w:val="18"/>
  </w:num>
  <w:num w:numId="39">
    <w:abstractNumId w:val="32"/>
  </w:num>
  <w:num w:numId="40">
    <w:abstractNumId w:val="2"/>
  </w:num>
  <w:num w:numId="41">
    <w:abstractNumId w:val="36"/>
  </w:num>
  <w:num w:numId="42">
    <w:abstractNumId w:val="13"/>
  </w:num>
  <w:num w:numId="43">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43"/>
    <w:rsid w:val="00006F1A"/>
    <w:rsid w:val="00034367"/>
    <w:rsid w:val="0004140C"/>
    <w:rsid w:val="00056A43"/>
    <w:rsid w:val="00073890"/>
    <w:rsid w:val="00093906"/>
    <w:rsid w:val="000D3508"/>
    <w:rsid w:val="000D5DC2"/>
    <w:rsid w:val="000F0D3B"/>
    <w:rsid w:val="000F3FBF"/>
    <w:rsid w:val="00136CE1"/>
    <w:rsid w:val="001A236F"/>
    <w:rsid w:val="001A373D"/>
    <w:rsid w:val="001B1E1D"/>
    <w:rsid w:val="001B5B86"/>
    <w:rsid w:val="001F0710"/>
    <w:rsid w:val="00204CB1"/>
    <w:rsid w:val="00250C1B"/>
    <w:rsid w:val="00256361"/>
    <w:rsid w:val="00284398"/>
    <w:rsid w:val="002A6EAD"/>
    <w:rsid w:val="002A77DD"/>
    <w:rsid w:val="002E1AD5"/>
    <w:rsid w:val="002E4241"/>
    <w:rsid w:val="00323F3C"/>
    <w:rsid w:val="00343B44"/>
    <w:rsid w:val="003617C5"/>
    <w:rsid w:val="00370EEE"/>
    <w:rsid w:val="00375E0B"/>
    <w:rsid w:val="00383450"/>
    <w:rsid w:val="00385DD9"/>
    <w:rsid w:val="003B50C3"/>
    <w:rsid w:val="003C1F16"/>
    <w:rsid w:val="003C1F99"/>
    <w:rsid w:val="003C5702"/>
    <w:rsid w:val="003D05B6"/>
    <w:rsid w:val="003D2986"/>
    <w:rsid w:val="004177F2"/>
    <w:rsid w:val="0043182A"/>
    <w:rsid w:val="00476321"/>
    <w:rsid w:val="004848D8"/>
    <w:rsid w:val="004964DE"/>
    <w:rsid w:val="004A0C31"/>
    <w:rsid w:val="004C3D36"/>
    <w:rsid w:val="004F1372"/>
    <w:rsid w:val="00515587"/>
    <w:rsid w:val="00516CCB"/>
    <w:rsid w:val="00562E83"/>
    <w:rsid w:val="0057690E"/>
    <w:rsid w:val="005A0499"/>
    <w:rsid w:val="005B1C55"/>
    <w:rsid w:val="005B3AB1"/>
    <w:rsid w:val="00602E70"/>
    <w:rsid w:val="00605861"/>
    <w:rsid w:val="00613673"/>
    <w:rsid w:val="006473A9"/>
    <w:rsid w:val="00653D4C"/>
    <w:rsid w:val="00681D9B"/>
    <w:rsid w:val="00693206"/>
    <w:rsid w:val="0069326B"/>
    <w:rsid w:val="006A223B"/>
    <w:rsid w:val="00722ABD"/>
    <w:rsid w:val="00723F80"/>
    <w:rsid w:val="00725B0B"/>
    <w:rsid w:val="007360F2"/>
    <w:rsid w:val="0079730E"/>
    <w:rsid w:val="007D3865"/>
    <w:rsid w:val="007D3AFD"/>
    <w:rsid w:val="007E1520"/>
    <w:rsid w:val="007F4DB4"/>
    <w:rsid w:val="00825FC7"/>
    <w:rsid w:val="0085186A"/>
    <w:rsid w:val="00857A81"/>
    <w:rsid w:val="00860AFB"/>
    <w:rsid w:val="00867844"/>
    <w:rsid w:val="00876A5F"/>
    <w:rsid w:val="00891B6B"/>
    <w:rsid w:val="008C249D"/>
    <w:rsid w:val="008C7CCD"/>
    <w:rsid w:val="008E5EC9"/>
    <w:rsid w:val="00906A80"/>
    <w:rsid w:val="00906EC0"/>
    <w:rsid w:val="0091752E"/>
    <w:rsid w:val="00933D1B"/>
    <w:rsid w:val="00942903"/>
    <w:rsid w:val="00942EE0"/>
    <w:rsid w:val="00957141"/>
    <w:rsid w:val="009772EB"/>
    <w:rsid w:val="009904FB"/>
    <w:rsid w:val="009A38DE"/>
    <w:rsid w:val="009B6C76"/>
    <w:rsid w:val="009C0CFD"/>
    <w:rsid w:val="009D2865"/>
    <w:rsid w:val="009D4D20"/>
    <w:rsid w:val="009F4D89"/>
    <w:rsid w:val="00A4129D"/>
    <w:rsid w:val="00A709CD"/>
    <w:rsid w:val="00A87362"/>
    <w:rsid w:val="00AB331D"/>
    <w:rsid w:val="00AB3764"/>
    <w:rsid w:val="00AB5BD8"/>
    <w:rsid w:val="00AD34C3"/>
    <w:rsid w:val="00B127AE"/>
    <w:rsid w:val="00B15F91"/>
    <w:rsid w:val="00B235C3"/>
    <w:rsid w:val="00B426DD"/>
    <w:rsid w:val="00B537C2"/>
    <w:rsid w:val="00B60DCE"/>
    <w:rsid w:val="00B74459"/>
    <w:rsid w:val="00B747F8"/>
    <w:rsid w:val="00B76DF4"/>
    <w:rsid w:val="00B86E34"/>
    <w:rsid w:val="00BD3AF9"/>
    <w:rsid w:val="00BE72D6"/>
    <w:rsid w:val="00C04A79"/>
    <w:rsid w:val="00C24F9B"/>
    <w:rsid w:val="00C25B47"/>
    <w:rsid w:val="00C4013D"/>
    <w:rsid w:val="00C80B2C"/>
    <w:rsid w:val="00C86896"/>
    <w:rsid w:val="00CE2AD7"/>
    <w:rsid w:val="00CE3907"/>
    <w:rsid w:val="00D0311D"/>
    <w:rsid w:val="00D14A7A"/>
    <w:rsid w:val="00D30001"/>
    <w:rsid w:val="00D35303"/>
    <w:rsid w:val="00D40FE0"/>
    <w:rsid w:val="00D61803"/>
    <w:rsid w:val="00D86C72"/>
    <w:rsid w:val="00D90B83"/>
    <w:rsid w:val="00D95968"/>
    <w:rsid w:val="00DA0B7D"/>
    <w:rsid w:val="00DA77FF"/>
    <w:rsid w:val="00DB111A"/>
    <w:rsid w:val="00DB2776"/>
    <w:rsid w:val="00DF37B9"/>
    <w:rsid w:val="00E06E98"/>
    <w:rsid w:val="00E40DEF"/>
    <w:rsid w:val="00E56898"/>
    <w:rsid w:val="00E62713"/>
    <w:rsid w:val="00EA4F96"/>
    <w:rsid w:val="00EC6CA5"/>
    <w:rsid w:val="00EE7CA4"/>
    <w:rsid w:val="00EF3F40"/>
    <w:rsid w:val="00EF41D9"/>
    <w:rsid w:val="00F16FA0"/>
    <w:rsid w:val="00F46E9A"/>
    <w:rsid w:val="00F4734C"/>
    <w:rsid w:val="00F61E43"/>
    <w:rsid w:val="00F77DAD"/>
    <w:rsid w:val="00F80D48"/>
    <w:rsid w:val="00F860A8"/>
    <w:rsid w:val="00F90471"/>
    <w:rsid w:val="00F963C5"/>
    <w:rsid w:val="00FC2719"/>
    <w:rsid w:val="00FD484A"/>
    <w:rsid w:val="00FE1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5176"/>
  <w15:docId w15:val="{955D27D6-78AF-40BD-BA6F-DBF130E3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 w:line="267"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5"/>
      <w:ind w:left="10" w:right="60" w:hanging="10"/>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5"/>
      <w:ind w:left="10" w:right="60" w:hanging="10"/>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8C7CC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semiHidden/>
    <w:unhideWhenUsed/>
    <w:qFormat/>
    <w:rsid w:val="008C7C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E4241"/>
    <w:pPr>
      <w:ind w:left="720"/>
      <w:contextualSpacing/>
    </w:pPr>
  </w:style>
  <w:style w:type="character" w:customStyle="1" w:styleId="Nagwek3Znak">
    <w:name w:val="Nagłówek 3 Znak"/>
    <w:basedOn w:val="Domylnaczcionkaakapitu"/>
    <w:link w:val="Nagwek3"/>
    <w:uiPriority w:val="9"/>
    <w:semiHidden/>
    <w:rsid w:val="008C7CC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8C7CCD"/>
    <w:rPr>
      <w:rFonts w:asciiTheme="majorHAnsi" w:eastAsiaTheme="majorEastAsia" w:hAnsiTheme="majorHAnsi" w:cstheme="majorBidi"/>
      <w:i/>
      <w:iCs/>
      <w:color w:val="2E74B5" w:themeColor="accent1" w:themeShade="BF"/>
      <w:sz w:val="24"/>
    </w:rPr>
  </w:style>
  <w:style w:type="paragraph" w:styleId="Nagwek">
    <w:name w:val="header"/>
    <w:basedOn w:val="Normalny"/>
    <w:link w:val="NagwekZnak"/>
    <w:uiPriority w:val="99"/>
    <w:unhideWhenUsed/>
    <w:rsid w:val="009B6C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C76"/>
    <w:rPr>
      <w:rFonts w:ascii="Times New Roman" w:eastAsia="Times New Roman" w:hAnsi="Times New Roman" w:cs="Times New Roman"/>
      <w:color w:val="000000"/>
      <w:sz w:val="24"/>
    </w:rPr>
  </w:style>
  <w:style w:type="numbering" w:customStyle="1" w:styleId="Bezlisty1">
    <w:name w:val="Bez listy1"/>
    <w:next w:val="Bezlisty"/>
    <w:uiPriority w:val="99"/>
    <w:semiHidden/>
    <w:unhideWhenUsed/>
    <w:rsid w:val="00F963C5"/>
  </w:style>
  <w:style w:type="paragraph" w:styleId="Stopka">
    <w:name w:val="footer"/>
    <w:basedOn w:val="Normalny"/>
    <w:link w:val="StopkaZnak"/>
    <w:uiPriority w:val="99"/>
    <w:unhideWhenUsed/>
    <w:rsid w:val="00006F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F1A"/>
    <w:rPr>
      <w:rFonts w:ascii="Times New Roman" w:eastAsia="Times New Roman" w:hAnsi="Times New Roman" w:cs="Times New Roman"/>
      <w:color w:val="000000"/>
      <w:sz w:val="24"/>
    </w:rPr>
  </w:style>
  <w:style w:type="paragraph" w:styleId="Nagwekspisutreci">
    <w:name w:val="TOC Heading"/>
    <w:basedOn w:val="Nagwek1"/>
    <w:next w:val="Normalny"/>
    <w:uiPriority w:val="39"/>
    <w:unhideWhenUsed/>
    <w:qFormat/>
    <w:rsid w:val="0057690E"/>
    <w:pPr>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57690E"/>
    <w:pPr>
      <w:spacing w:after="100"/>
      <w:ind w:left="0"/>
    </w:pPr>
  </w:style>
  <w:style w:type="paragraph" w:styleId="Spistreci2">
    <w:name w:val="toc 2"/>
    <w:basedOn w:val="Normalny"/>
    <w:next w:val="Normalny"/>
    <w:autoRedefine/>
    <w:uiPriority w:val="39"/>
    <w:unhideWhenUsed/>
    <w:rsid w:val="0057690E"/>
    <w:pPr>
      <w:spacing w:after="100"/>
      <w:ind w:left="240"/>
    </w:pPr>
  </w:style>
  <w:style w:type="paragraph" w:styleId="Spistreci3">
    <w:name w:val="toc 3"/>
    <w:basedOn w:val="Normalny"/>
    <w:next w:val="Normalny"/>
    <w:autoRedefine/>
    <w:uiPriority w:val="39"/>
    <w:unhideWhenUsed/>
    <w:rsid w:val="00073890"/>
    <w:pPr>
      <w:tabs>
        <w:tab w:val="right" w:leader="dot" w:pos="9062"/>
      </w:tabs>
      <w:spacing w:after="100" w:line="240" w:lineRule="auto"/>
      <w:ind w:left="480"/>
    </w:pPr>
  </w:style>
  <w:style w:type="character" w:styleId="Hipercze">
    <w:name w:val="Hyperlink"/>
    <w:basedOn w:val="Domylnaczcionkaakapitu"/>
    <w:uiPriority w:val="99"/>
    <w:unhideWhenUsed/>
    <w:rsid w:val="0057690E"/>
    <w:rPr>
      <w:color w:val="0563C1" w:themeColor="hyperlink"/>
      <w:u w:val="single"/>
    </w:rPr>
  </w:style>
  <w:style w:type="paragraph" w:customStyle="1" w:styleId="Styl1">
    <w:name w:val="Styl1"/>
    <w:basedOn w:val="Nagwek1"/>
    <w:link w:val="Styl1Znak"/>
    <w:qFormat/>
    <w:rsid w:val="0079730E"/>
    <w:pPr>
      <w:spacing w:after="1" w:line="276" w:lineRule="auto"/>
      <w:ind w:left="1426" w:firstLine="698"/>
      <w:jc w:val="both"/>
    </w:pPr>
    <w:rPr>
      <w:rFonts w:ascii="Verdana" w:hAnsi="Verdana"/>
      <w:szCs w:val="24"/>
    </w:rPr>
  </w:style>
  <w:style w:type="paragraph" w:customStyle="1" w:styleId="Styl2">
    <w:name w:val="Styl2"/>
    <w:basedOn w:val="Normalny"/>
    <w:link w:val="Styl2Znak"/>
    <w:qFormat/>
    <w:rsid w:val="00942903"/>
    <w:pPr>
      <w:keepNext/>
      <w:keepLines/>
      <w:spacing w:after="251" w:line="276" w:lineRule="auto"/>
      <w:ind w:left="-5"/>
      <w:outlineLvl w:val="2"/>
    </w:pPr>
    <w:rPr>
      <w:rFonts w:ascii="Verdana" w:hAnsi="Verdana"/>
      <w:b/>
      <w:szCs w:val="24"/>
    </w:rPr>
  </w:style>
  <w:style w:type="character" w:customStyle="1" w:styleId="Styl1Znak">
    <w:name w:val="Styl1 Znak"/>
    <w:basedOn w:val="Nagwek1Znak"/>
    <w:link w:val="Styl1"/>
    <w:rsid w:val="0079730E"/>
    <w:rPr>
      <w:rFonts w:ascii="Verdana" w:eastAsia="Times New Roman" w:hAnsi="Verdana" w:cs="Times New Roman"/>
      <w:b/>
      <w:color w:val="000000"/>
      <w:sz w:val="24"/>
      <w:szCs w:val="24"/>
    </w:rPr>
  </w:style>
  <w:style w:type="paragraph" w:customStyle="1" w:styleId="Styl3">
    <w:name w:val="Styl3"/>
    <w:basedOn w:val="Normalny"/>
    <w:link w:val="Styl3Znak"/>
    <w:qFormat/>
    <w:rsid w:val="002A77DD"/>
    <w:pPr>
      <w:numPr>
        <w:numId w:val="1"/>
      </w:numPr>
      <w:spacing w:line="276" w:lineRule="auto"/>
      <w:ind w:right="54" w:hanging="240"/>
    </w:pPr>
    <w:rPr>
      <w:rFonts w:ascii="Verdana" w:hAnsi="Verdana"/>
      <w:szCs w:val="24"/>
    </w:rPr>
  </w:style>
  <w:style w:type="character" w:customStyle="1" w:styleId="Styl2Znak">
    <w:name w:val="Styl2 Znak"/>
    <w:basedOn w:val="Domylnaczcionkaakapitu"/>
    <w:link w:val="Styl2"/>
    <w:rsid w:val="00942903"/>
    <w:rPr>
      <w:rFonts w:ascii="Verdana" w:eastAsia="Times New Roman" w:hAnsi="Verdana" w:cs="Times New Roman"/>
      <w:b/>
      <w:color w:val="000000"/>
      <w:sz w:val="24"/>
      <w:szCs w:val="24"/>
    </w:rPr>
  </w:style>
  <w:style w:type="character" w:customStyle="1" w:styleId="Styl3Znak">
    <w:name w:val="Styl3 Znak"/>
    <w:basedOn w:val="Domylnaczcionkaakapitu"/>
    <w:link w:val="Styl3"/>
    <w:rsid w:val="002A77DD"/>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0382">
      <w:bodyDiv w:val="1"/>
      <w:marLeft w:val="0"/>
      <w:marRight w:val="0"/>
      <w:marTop w:val="0"/>
      <w:marBottom w:val="0"/>
      <w:divBdr>
        <w:top w:val="none" w:sz="0" w:space="0" w:color="auto"/>
        <w:left w:val="none" w:sz="0" w:space="0" w:color="auto"/>
        <w:bottom w:val="none" w:sz="0" w:space="0" w:color="auto"/>
        <w:right w:val="none" w:sz="0" w:space="0" w:color="auto"/>
      </w:divBdr>
      <w:divsChild>
        <w:div w:id="2362689">
          <w:marLeft w:val="0"/>
          <w:marRight w:val="0"/>
          <w:marTop w:val="0"/>
          <w:marBottom w:val="0"/>
          <w:divBdr>
            <w:top w:val="none" w:sz="0" w:space="0" w:color="auto"/>
            <w:left w:val="none" w:sz="0" w:space="0" w:color="auto"/>
            <w:bottom w:val="none" w:sz="0" w:space="0" w:color="auto"/>
            <w:right w:val="none" w:sz="0" w:space="0" w:color="auto"/>
          </w:divBdr>
          <w:divsChild>
            <w:div w:id="2073191037">
              <w:marLeft w:val="0"/>
              <w:marRight w:val="0"/>
              <w:marTop w:val="0"/>
              <w:marBottom w:val="0"/>
              <w:divBdr>
                <w:top w:val="none" w:sz="0" w:space="0" w:color="auto"/>
                <w:left w:val="none" w:sz="0" w:space="0" w:color="auto"/>
                <w:bottom w:val="none" w:sz="0" w:space="0" w:color="auto"/>
                <w:right w:val="none" w:sz="0" w:space="0" w:color="auto"/>
              </w:divBdr>
              <w:divsChild>
                <w:div w:id="324432263">
                  <w:marLeft w:val="-225"/>
                  <w:marRight w:val="-225"/>
                  <w:marTop w:val="0"/>
                  <w:marBottom w:val="0"/>
                  <w:divBdr>
                    <w:top w:val="none" w:sz="0" w:space="0" w:color="auto"/>
                    <w:left w:val="none" w:sz="0" w:space="0" w:color="auto"/>
                    <w:bottom w:val="none" w:sz="0" w:space="0" w:color="auto"/>
                    <w:right w:val="none" w:sz="0" w:space="0" w:color="auto"/>
                  </w:divBdr>
                  <w:divsChild>
                    <w:div w:id="1390422827">
                      <w:marLeft w:val="0"/>
                      <w:marRight w:val="0"/>
                      <w:marTop w:val="0"/>
                      <w:marBottom w:val="0"/>
                      <w:divBdr>
                        <w:top w:val="none" w:sz="0" w:space="0" w:color="auto"/>
                        <w:left w:val="none" w:sz="0" w:space="0" w:color="auto"/>
                        <w:bottom w:val="none" w:sz="0" w:space="0" w:color="auto"/>
                        <w:right w:val="none" w:sz="0" w:space="0" w:color="auto"/>
                      </w:divBdr>
                      <w:divsChild>
                        <w:div w:id="1129278197">
                          <w:marLeft w:val="0"/>
                          <w:marRight w:val="150"/>
                          <w:marTop w:val="0"/>
                          <w:marBottom w:val="0"/>
                          <w:divBdr>
                            <w:top w:val="none" w:sz="0" w:space="0" w:color="auto"/>
                            <w:left w:val="none" w:sz="0" w:space="0" w:color="auto"/>
                            <w:bottom w:val="none" w:sz="0" w:space="0" w:color="auto"/>
                            <w:right w:val="none" w:sz="0" w:space="0" w:color="auto"/>
                          </w:divBdr>
                          <w:divsChild>
                            <w:div w:id="1766415321">
                              <w:marLeft w:val="-225"/>
                              <w:marRight w:val="-225"/>
                              <w:marTop w:val="0"/>
                              <w:marBottom w:val="0"/>
                              <w:divBdr>
                                <w:top w:val="none" w:sz="0" w:space="0" w:color="auto"/>
                                <w:left w:val="none" w:sz="0" w:space="0" w:color="auto"/>
                                <w:bottom w:val="none" w:sz="0" w:space="0" w:color="auto"/>
                                <w:right w:val="none" w:sz="0" w:space="0" w:color="auto"/>
                              </w:divBdr>
                              <w:divsChild>
                                <w:div w:id="1649700067">
                                  <w:marLeft w:val="0"/>
                                  <w:marRight w:val="0"/>
                                  <w:marTop w:val="0"/>
                                  <w:marBottom w:val="0"/>
                                  <w:divBdr>
                                    <w:top w:val="none" w:sz="0" w:space="0" w:color="auto"/>
                                    <w:left w:val="none" w:sz="0" w:space="0" w:color="auto"/>
                                    <w:bottom w:val="none" w:sz="0" w:space="0" w:color="auto"/>
                                    <w:right w:val="none" w:sz="0" w:space="0" w:color="auto"/>
                                  </w:divBdr>
                                  <w:divsChild>
                                    <w:div w:id="1534535775">
                                      <w:marLeft w:val="-225"/>
                                      <w:marRight w:val="-225"/>
                                      <w:marTop w:val="0"/>
                                      <w:marBottom w:val="0"/>
                                      <w:divBdr>
                                        <w:top w:val="none" w:sz="0" w:space="0" w:color="auto"/>
                                        <w:left w:val="none" w:sz="0" w:space="0" w:color="auto"/>
                                        <w:bottom w:val="none" w:sz="0" w:space="0" w:color="auto"/>
                                        <w:right w:val="none" w:sz="0" w:space="0" w:color="auto"/>
                                      </w:divBdr>
                                      <w:divsChild>
                                        <w:div w:id="19835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46E7-6AA9-4DA1-BA07-4F978D93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14178</Words>
  <Characters>85074</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tomasz.steliga</dc:creator>
  <cp:keywords/>
  <cp:lastModifiedBy>Kaliszuk Andrzej</cp:lastModifiedBy>
  <cp:revision>6</cp:revision>
  <dcterms:created xsi:type="dcterms:W3CDTF">2018-05-18T08:33:00Z</dcterms:created>
  <dcterms:modified xsi:type="dcterms:W3CDTF">2018-05-23T08:24:00Z</dcterms:modified>
</cp:coreProperties>
</file>