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66" w:rsidRPr="00511666" w:rsidRDefault="00FC3833" w:rsidP="00511666">
      <w:pPr>
        <w:ind w:left="-851" w:right="-1134"/>
        <w:jc w:val="both"/>
        <w:rPr>
          <w:rFonts w:ascii="Verdana" w:hAnsi="Verdana"/>
          <w:color w:val="808080"/>
          <w:w w:val="90"/>
          <w:sz w:val="14"/>
        </w:rPr>
      </w:pPr>
      <w:bookmarkStart w:id="0" w:name="_GoBack"/>
      <w:r w:rsidRPr="00FC3833">
        <w:rPr>
          <w:noProof/>
          <w:sz w:val="20"/>
          <w:szCs w:val="20"/>
        </w:rPr>
        <w:drawing>
          <wp:inline distT="0" distB="0" distL="0" distR="0">
            <wp:extent cx="6484620" cy="8976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53" cy="897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11666" w:rsidRPr="00511666">
        <w:rPr>
          <w:noProof/>
          <w:sz w:val="20"/>
          <w:szCs w:val="20"/>
        </w:rPr>
        <w:t xml:space="preserve">           </w:t>
      </w:r>
    </w:p>
    <w:p w:rsidR="00FC3833" w:rsidRDefault="00FC3833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FC3833" w:rsidRDefault="00FC3833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FC3833" w:rsidRDefault="00FC3833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FC3833" w:rsidRDefault="00FC3833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FC3833" w:rsidRDefault="00FC3833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2E1F03">
        <w:rPr>
          <w:rFonts w:ascii="Verdana" w:hAnsi="Verdana" w:cs="Verdana"/>
          <w:b/>
          <w:bCs/>
          <w:sz w:val="20"/>
          <w:szCs w:val="20"/>
        </w:rPr>
        <w:t>Specyfikacja Istotnych Warunków Zamówienia zawiera: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BE245A" w:rsidRDefault="00BE245A" w:rsidP="0056427D">
      <w:pPr>
        <w:rPr>
          <w:rFonts w:ascii="Verdana" w:hAnsi="Verdana" w:cs="Verdana"/>
          <w:sz w:val="18"/>
          <w:szCs w:val="18"/>
        </w:rPr>
      </w:pPr>
    </w:p>
    <w:p w:rsidR="00BE245A" w:rsidRPr="005C444F" w:rsidRDefault="00BE245A" w:rsidP="003461A9">
      <w:pPr>
        <w:ind w:left="1440" w:hanging="1440"/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INSTRUKCJA DLA WYKONAWCÓW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1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="003638F0"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2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="00733520">
        <w:rPr>
          <w:rFonts w:ascii="Verdana" w:hAnsi="Verdana" w:cs="Verdana"/>
          <w:b/>
          <w:bCs/>
          <w:sz w:val="20"/>
          <w:szCs w:val="20"/>
        </w:rPr>
        <w:t>Formularz Oferta</w:t>
      </w:r>
    </w:p>
    <w:p w:rsidR="009C5D17" w:rsidRDefault="009C5D17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Pr="005C444F" w:rsidRDefault="00BE245A" w:rsidP="003461A9">
      <w:pPr>
        <w:ind w:left="3060" w:hanging="1620"/>
        <w:rPr>
          <w:rFonts w:ascii="Verdana" w:hAnsi="Verdana" w:cs="Verdana"/>
          <w:sz w:val="20"/>
          <w:szCs w:val="20"/>
        </w:rPr>
      </w:pPr>
    </w:p>
    <w:p w:rsidR="00BE245A" w:rsidRPr="005C444F" w:rsidRDefault="00BE245A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Rozdział 3</w:t>
      </w:r>
      <w:r w:rsidRPr="005C444F">
        <w:rPr>
          <w:rFonts w:ascii="Verdana" w:hAnsi="Verdana" w:cs="Verdana"/>
          <w:b/>
          <w:bCs/>
          <w:i/>
          <w:sz w:val="20"/>
          <w:szCs w:val="20"/>
        </w:rPr>
        <w:tab/>
        <w:t>Formularze dotyczące spełniania przez Wykonawcę warunków udziału w postępowaniu/ wykazania braku podstaw do wykluczenia Wykonawcy z postępowania:</w:t>
      </w:r>
    </w:p>
    <w:p w:rsidR="00CB1622" w:rsidRPr="005C444F" w:rsidRDefault="00CB1622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8513E9" w:rsidRDefault="0056427D" w:rsidP="003461A9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3.1. </w:t>
      </w:r>
      <w:r w:rsidR="008513E9">
        <w:rPr>
          <w:rFonts w:ascii="Verdana" w:eastAsia="Calibri" w:hAnsi="Verdana" w:cs="Verdana"/>
          <w:sz w:val="20"/>
          <w:szCs w:val="20"/>
        </w:rPr>
        <w:t>Oświadczenie Wykonawcy składane na podstawie art. 25a ust. 1 ustawy Pzp dotyczące przesłanek wykluczenia z postępowania;</w:t>
      </w:r>
    </w:p>
    <w:p w:rsidR="008513E9" w:rsidRDefault="008513E9" w:rsidP="003461A9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3.2. Oświadczenie Wykonawcy składane na podstawie art. 25a ust. 1 ustawy Pzp dotyczące spełniania warunków udziału</w:t>
      </w:r>
      <w:r w:rsidR="00C13244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w postępowaniu;</w:t>
      </w:r>
    </w:p>
    <w:p w:rsidR="00BD3294" w:rsidRDefault="00503B5C" w:rsidP="003461A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56427D">
        <w:rPr>
          <w:rFonts w:ascii="Verdana" w:hAnsi="Verdana"/>
          <w:sz w:val="20"/>
          <w:szCs w:val="20"/>
        </w:rPr>
        <w:t xml:space="preserve"> 3.3. </w:t>
      </w:r>
      <w:r w:rsidR="00BD3294">
        <w:rPr>
          <w:rFonts w:ascii="Verdana" w:hAnsi="Verdana"/>
          <w:sz w:val="20"/>
          <w:szCs w:val="20"/>
        </w:rPr>
        <w:t xml:space="preserve">Wzór </w:t>
      </w:r>
      <w:r w:rsidR="00BD3294" w:rsidRPr="00C06AE2">
        <w:rPr>
          <w:rFonts w:ascii="Verdana" w:hAnsi="Verdana"/>
          <w:sz w:val="20"/>
          <w:szCs w:val="20"/>
        </w:rPr>
        <w:t>ZOBOWIĄZANI</w:t>
      </w:r>
      <w:r w:rsidR="00BD3294">
        <w:rPr>
          <w:rFonts w:ascii="Verdana" w:hAnsi="Verdana"/>
          <w:sz w:val="20"/>
          <w:szCs w:val="20"/>
        </w:rPr>
        <w:t>A</w:t>
      </w:r>
      <w:r w:rsidR="00BD3294" w:rsidRPr="00C06AE2">
        <w:rPr>
          <w:rFonts w:ascii="Verdana" w:hAnsi="Verdana"/>
          <w:sz w:val="20"/>
          <w:szCs w:val="20"/>
        </w:rPr>
        <w:t xml:space="preserve"> do oddania do dyspozycji Wykonawcy niezbędnych zasobów na </w:t>
      </w:r>
      <w:r w:rsidR="00BD3294">
        <w:rPr>
          <w:rFonts w:ascii="Verdana" w:hAnsi="Verdana"/>
          <w:sz w:val="20"/>
          <w:szCs w:val="20"/>
        </w:rPr>
        <w:t xml:space="preserve">potrzeby realizacji </w:t>
      </w:r>
      <w:r w:rsidR="00BD3294" w:rsidRPr="00C06AE2">
        <w:rPr>
          <w:rFonts w:ascii="Verdana" w:hAnsi="Verdana"/>
          <w:sz w:val="20"/>
          <w:szCs w:val="20"/>
        </w:rPr>
        <w:t xml:space="preserve"> zamówienia</w:t>
      </w:r>
      <w:r w:rsidR="00BD3294" w:rsidRPr="005C444F" w:rsidDel="00BD3294">
        <w:rPr>
          <w:rFonts w:ascii="Verdana" w:hAnsi="Verdana"/>
          <w:sz w:val="20"/>
          <w:szCs w:val="20"/>
        </w:rPr>
        <w:t xml:space="preserve"> </w:t>
      </w:r>
    </w:p>
    <w:p w:rsidR="00836339" w:rsidRPr="005C444F" w:rsidRDefault="00503B5C" w:rsidP="0083633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56427D">
        <w:rPr>
          <w:rFonts w:ascii="Verdana" w:hAnsi="Verdana"/>
          <w:sz w:val="20"/>
          <w:szCs w:val="20"/>
        </w:rPr>
        <w:t xml:space="preserve"> 3.4. </w:t>
      </w:r>
      <w:r w:rsidR="0099777F">
        <w:rPr>
          <w:rFonts w:ascii="Verdana" w:hAnsi="Verdana"/>
          <w:sz w:val="20"/>
          <w:szCs w:val="20"/>
        </w:rPr>
        <w:t xml:space="preserve">Oświadczenie o przynależności lub </w:t>
      </w:r>
      <w:r w:rsidR="00BD3294">
        <w:rPr>
          <w:rFonts w:ascii="Verdana" w:hAnsi="Verdana"/>
          <w:sz w:val="20"/>
          <w:szCs w:val="20"/>
        </w:rPr>
        <w:t>braku przynależności do grupy kapitałowej o której mowa w art. 24 ust 1 pkt 23 ustawy Pzp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Pr="005C444F">
        <w:rPr>
          <w:rStyle w:val="tekstdokbold"/>
          <w:rFonts w:ascii="Verdana" w:hAnsi="Verdana"/>
          <w:bCs w:val="0"/>
          <w:sz w:val="20"/>
          <w:szCs w:val="20"/>
        </w:rPr>
        <w:t xml:space="preserve">ISTOTNE DLA STRON </w:t>
      </w:r>
      <w:r w:rsidRPr="005C444F">
        <w:rPr>
          <w:rFonts w:ascii="Verdana" w:hAnsi="Verdana" w:cs="Verdana"/>
          <w:b/>
          <w:sz w:val="20"/>
          <w:szCs w:val="20"/>
        </w:rPr>
        <w:t>POSTANOWIENIA</w:t>
      </w:r>
      <w:r w:rsidRPr="005C444F">
        <w:rPr>
          <w:rStyle w:val="tekstdokbold"/>
          <w:rFonts w:ascii="Verdana" w:hAnsi="Verdana"/>
          <w:bCs w:val="0"/>
          <w:sz w:val="20"/>
          <w:szCs w:val="20"/>
        </w:rPr>
        <w:t xml:space="preserve"> UMOWY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III: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OPIS PRZEDMIOTU ZAMÓWIENIA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BE245A" w:rsidRDefault="0056427D" w:rsidP="003461A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Tom IV: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BE245A" w:rsidRPr="005C444F">
        <w:rPr>
          <w:rFonts w:ascii="Verdana" w:hAnsi="Verdana" w:cs="Verdana"/>
          <w:b/>
          <w:bCs/>
          <w:sz w:val="20"/>
          <w:szCs w:val="20"/>
        </w:rPr>
        <w:t>FORMULARZ CENOWY</w:t>
      </w:r>
    </w:p>
    <w:p w:rsidR="00836339" w:rsidRDefault="00836339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>Tom I INSTRUKCJA DLA WYKONAWCÓW</w:t>
      </w: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Rozdział 1</w:t>
      </w: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:rsidR="00BE245A" w:rsidRDefault="00BE245A" w:rsidP="0056427D">
      <w:pPr>
        <w:rPr>
          <w:rFonts w:ascii="Verdana" w:hAnsi="Verdana" w:cs="Verdana"/>
          <w:sz w:val="18"/>
          <w:szCs w:val="18"/>
        </w:rPr>
      </w:pPr>
    </w:p>
    <w:p w:rsidR="001A0633" w:rsidRPr="001A0633" w:rsidRDefault="001A0633" w:rsidP="003461A9">
      <w:pPr>
        <w:pStyle w:val="Tekstpodstawowy"/>
        <w:tabs>
          <w:tab w:val="left" w:pos="709"/>
        </w:tabs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>1.</w:t>
      </w:r>
      <w:r w:rsidRPr="001A0633">
        <w:rPr>
          <w:rFonts w:ascii="Verdana" w:hAnsi="Verdana"/>
          <w:b/>
          <w:bCs/>
          <w:sz w:val="20"/>
          <w:szCs w:val="20"/>
        </w:rPr>
        <w:tab/>
        <w:t>ZAMAWIAJĄCY</w:t>
      </w:r>
    </w:p>
    <w:p w:rsidR="00BE245A" w:rsidRPr="001A0633" w:rsidRDefault="00BE245A" w:rsidP="003461A9">
      <w:pPr>
        <w:ind w:right="23"/>
        <w:rPr>
          <w:rFonts w:ascii="Verdana" w:hAnsi="Verdana" w:cs="Verdana"/>
          <w:b/>
          <w:bCs/>
          <w:spacing w:val="3"/>
          <w:sz w:val="20"/>
          <w:szCs w:val="20"/>
        </w:rPr>
      </w:pPr>
    </w:p>
    <w:p w:rsidR="00733520" w:rsidRPr="00EC3806" w:rsidRDefault="00733520" w:rsidP="003461A9">
      <w:pPr>
        <w:ind w:left="709"/>
        <w:rPr>
          <w:rFonts w:ascii="Verdana" w:hAnsi="Verdana"/>
          <w:b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>Generalna Dyrek</w:t>
      </w:r>
      <w:r w:rsidR="0056427D">
        <w:rPr>
          <w:rFonts w:ascii="Verdana" w:hAnsi="Verdana"/>
          <w:b/>
          <w:sz w:val="20"/>
          <w:szCs w:val="20"/>
        </w:rPr>
        <w:t xml:space="preserve">cja Dróg Krajowych i Autostrad </w:t>
      </w:r>
      <w:r w:rsidRPr="00EC3806">
        <w:rPr>
          <w:rFonts w:ascii="Verdana" w:hAnsi="Verdana"/>
          <w:b/>
          <w:sz w:val="20"/>
          <w:szCs w:val="20"/>
        </w:rPr>
        <w:t xml:space="preserve">Oddział w Warszawie </w:t>
      </w:r>
    </w:p>
    <w:p w:rsidR="00733520" w:rsidRPr="00EC3806" w:rsidRDefault="00733520" w:rsidP="003461A9">
      <w:pPr>
        <w:tabs>
          <w:tab w:val="num" w:pos="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Adres: </w:t>
      </w:r>
      <w:r w:rsidRPr="00EC3806">
        <w:rPr>
          <w:rFonts w:ascii="Verdana" w:hAnsi="Verdana"/>
          <w:b/>
          <w:sz w:val="20"/>
          <w:szCs w:val="20"/>
        </w:rPr>
        <w:t>03-808 Warszawa, ul. Mińska 25</w:t>
      </w:r>
      <w:r w:rsidRPr="00EC3806">
        <w:rPr>
          <w:rFonts w:ascii="Verdana" w:hAnsi="Verdana"/>
          <w:sz w:val="20"/>
          <w:szCs w:val="20"/>
        </w:rPr>
        <w:t xml:space="preserve"> </w:t>
      </w:r>
    </w:p>
    <w:p w:rsidR="00733520" w:rsidRPr="00EC3806" w:rsidRDefault="00733520" w:rsidP="003461A9">
      <w:pPr>
        <w:tabs>
          <w:tab w:val="num" w:pos="-108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telefon: </w:t>
      </w:r>
      <w:r w:rsidRPr="00EC3806">
        <w:rPr>
          <w:rFonts w:ascii="Verdana" w:hAnsi="Verdana"/>
          <w:b/>
          <w:sz w:val="20"/>
          <w:szCs w:val="20"/>
        </w:rPr>
        <w:t>(22) 209 23 60</w:t>
      </w:r>
      <w:r w:rsidRPr="00EC3806">
        <w:rPr>
          <w:rFonts w:ascii="Verdana" w:hAnsi="Verdana"/>
          <w:sz w:val="20"/>
          <w:szCs w:val="20"/>
        </w:rPr>
        <w:t xml:space="preserve">; fax.: </w:t>
      </w:r>
      <w:r w:rsidRPr="00EC3806">
        <w:rPr>
          <w:rFonts w:ascii="Verdana" w:hAnsi="Verdana"/>
          <w:b/>
          <w:sz w:val="20"/>
          <w:szCs w:val="20"/>
        </w:rPr>
        <w:t>(22) 209 24 74</w:t>
      </w:r>
    </w:p>
    <w:p w:rsidR="00733520" w:rsidRPr="00EC3806" w:rsidRDefault="00733520" w:rsidP="003461A9">
      <w:pPr>
        <w:tabs>
          <w:tab w:val="num" w:pos="-27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ab/>
        <w:t>REGON:</w:t>
      </w:r>
      <w:r w:rsidRPr="00EC3806">
        <w:rPr>
          <w:rFonts w:ascii="Verdana" w:hAnsi="Verdana"/>
          <w:sz w:val="20"/>
          <w:szCs w:val="20"/>
        </w:rPr>
        <w:t xml:space="preserve"> 017511575</w:t>
      </w:r>
      <w:r w:rsidR="0014519D">
        <w:rPr>
          <w:rFonts w:ascii="Verdana" w:hAnsi="Verdana"/>
          <w:sz w:val="20"/>
          <w:szCs w:val="20"/>
        </w:rPr>
        <w:t>-00108</w:t>
      </w:r>
      <w:r w:rsidRPr="00EC3806">
        <w:rPr>
          <w:rFonts w:ascii="Verdana" w:hAnsi="Verdana"/>
          <w:sz w:val="20"/>
          <w:szCs w:val="20"/>
        </w:rPr>
        <w:t xml:space="preserve">, </w:t>
      </w:r>
      <w:r w:rsidRPr="00EC3806">
        <w:rPr>
          <w:rFonts w:ascii="Verdana" w:hAnsi="Verdana"/>
          <w:b/>
          <w:sz w:val="20"/>
          <w:szCs w:val="20"/>
        </w:rPr>
        <w:t>NIP:</w:t>
      </w:r>
      <w:r w:rsidRPr="00EC3806">
        <w:rPr>
          <w:rFonts w:ascii="Verdana" w:hAnsi="Verdana"/>
          <w:sz w:val="20"/>
          <w:szCs w:val="20"/>
        </w:rPr>
        <w:t xml:space="preserve"> 113-20-97-244</w:t>
      </w:r>
    </w:p>
    <w:p w:rsidR="00733520" w:rsidRPr="00EC3806" w:rsidRDefault="00733520" w:rsidP="003461A9">
      <w:pPr>
        <w:tabs>
          <w:tab w:val="num" w:pos="-90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</w:r>
      <w:r w:rsidRPr="00EC3806">
        <w:rPr>
          <w:rFonts w:ascii="Verdana" w:hAnsi="Verdana"/>
          <w:b/>
          <w:sz w:val="20"/>
          <w:szCs w:val="20"/>
        </w:rPr>
        <w:t>adres strony internetowej:</w:t>
      </w:r>
      <w:r w:rsidRPr="00EC3806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EC3806">
          <w:rPr>
            <w:rStyle w:val="Hipercze"/>
            <w:rFonts w:ascii="Verdana" w:hAnsi="Verdana"/>
            <w:sz w:val="20"/>
            <w:szCs w:val="20"/>
          </w:rPr>
          <w:t>www.gddkia.gov.pl</w:t>
        </w:r>
      </w:hyperlink>
      <w:r w:rsidRPr="00EC3806">
        <w:rPr>
          <w:rFonts w:ascii="Verdana" w:hAnsi="Verdana"/>
          <w:sz w:val="20"/>
          <w:szCs w:val="20"/>
        </w:rPr>
        <w:t xml:space="preserve"> </w:t>
      </w:r>
    </w:p>
    <w:p w:rsidR="00BE245A" w:rsidRPr="001A0633" w:rsidRDefault="00BE245A" w:rsidP="003461A9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BE245A" w:rsidRPr="001A0633" w:rsidRDefault="00BE245A" w:rsidP="003461A9">
      <w:pPr>
        <w:pStyle w:val="Tekstpodstawowy"/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 xml:space="preserve">2. </w:t>
      </w:r>
      <w:r w:rsidR="001A0633" w:rsidRPr="001A0633">
        <w:rPr>
          <w:rFonts w:ascii="Verdana" w:hAnsi="Verdana"/>
          <w:b/>
          <w:bCs/>
          <w:sz w:val="20"/>
          <w:szCs w:val="20"/>
        </w:rPr>
        <w:tab/>
      </w:r>
      <w:r w:rsidRPr="001A0633">
        <w:rPr>
          <w:rFonts w:ascii="Verdana" w:hAnsi="Verdana"/>
          <w:b/>
          <w:bCs/>
          <w:sz w:val="20"/>
          <w:szCs w:val="20"/>
        </w:rPr>
        <w:t>OZNACZENIE POSTĘPOWANIA</w:t>
      </w:r>
    </w:p>
    <w:p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:rsidR="00B43CA2" w:rsidRPr="0056427D" w:rsidRDefault="001A0633" w:rsidP="003461A9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1A0633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BE245A" w:rsidRPr="001A0633">
        <w:rPr>
          <w:rFonts w:ascii="Verdana" w:hAnsi="Verdana" w:cs="Verdana"/>
          <w:sz w:val="20"/>
          <w:szCs w:val="20"/>
        </w:rPr>
        <w:t xml:space="preserve">: </w:t>
      </w:r>
      <w:r w:rsidR="00B43CA2">
        <w:rPr>
          <w:b/>
          <w:szCs w:val="20"/>
        </w:rPr>
        <w:t xml:space="preserve"> </w:t>
      </w:r>
      <w:r w:rsidR="00B43CA2" w:rsidRPr="0056427D">
        <w:rPr>
          <w:rFonts w:ascii="Verdana" w:hAnsi="Verdana"/>
          <w:b/>
          <w:sz w:val="20"/>
          <w:szCs w:val="20"/>
        </w:rPr>
        <w:t>GDDKiA.O.WA.D-3.241</w:t>
      </w:r>
      <w:r w:rsidR="00321CD6">
        <w:rPr>
          <w:rFonts w:ascii="Verdana" w:hAnsi="Verdana"/>
          <w:b/>
          <w:sz w:val="20"/>
          <w:szCs w:val="20"/>
        </w:rPr>
        <w:t>.58</w:t>
      </w:r>
      <w:r w:rsidR="006B196A" w:rsidRPr="006B196A">
        <w:rPr>
          <w:rFonts w:ascii="Verdana" w:hAnsi="Verdana"/>
          <w:b/>
          <w:sz w:val="20"/>
          <w:szCs w:val="20"/>
        </w:rPr>
        <w:t>.</w:t>
      </w:r>
      <w:r w:rsidR="00B43CA2" w:rsidRPr="0056427D">
        <w:rPr>
          <w:rFonts w:ascii="Verdana" w:hAnsi="Verdana"/>
          <w:b/>
          <w:sz w:val="20"/>
          <w:szCs w:val="20"/>
        </w:rPr>
        <w:t>201</w:t>
      </w:r>
      <w:r w:rsidR="00225989">
        <w:rPr>
          <w:rFonts w:ascii="Verdana" w:hAnsi="Verdana"/>
          <w:b/>
          <w:sz w:val="20"/>
          <w:szCs w:val="20"/>
        </w:rPr>
        <w:t>7</w:t>
      </w:r>
    </w:p>
    <w:p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>Wykonawcy powinni we wszelkich kontaktach z Zamawiającym powoływać się na wyżej podane oznaczenie.</w:t>
      </w:r>
    </w:p>
    <w:p w:rsidR="001A0633" w:rsidRPr="001A0633" w:rsidRDefault="001A0633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1A0633">
        <w:rPr>
          <w:rFonts w:ascii="Verdana" w:hAnsi="Verdana" w:cs="Verdana"/>
          <w:b/>
          <w:bCs/>
          <w:sz w:val="20"/>
          <w:szCs w:val="20"/>
        </w:rPr>
        <w:t xml:space="preserve">3. </w:t>
      </w:r>
      <w:r w:rsidR="001A0633" w:rsidRPr="001A0633">
        <w:rPr>
          <w:rFonts w:ascii="Verdana" w:hAnsi="Verdana" w:cs="Verdana"/>
          <w:b/>
          <w:bCs/>
          <w:sz w:val="20"/>
          <w:szCs w:val="20"/>
        </w:rPr>
        <w:tab/>
      </w:r>
      <w:r w:rsidRPr="001A0633">
        <w:rPr>
          <w:rFonts w:ascii="Verdana" w:hAnsi="Verdana" w:cs="Verdana"/>
          <w:b/>
          <w:bCs/>
          <w:sz w:val="20"/>
          <w:szCs w:val="20"/>
        </w:rPr>
        <w:t>TRYB POSTĘPOWANIA</w:t>
      </w:r>
    </w:p>
    <w:p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>Postępowanie o udzielenie zamówienia prowadzone jest w trybie przetargu nieograniczonego na podstawie ustawy z dnia 29 stycznia 2004 roku Prawo zamówień publicznych (Dz. U. z 2015 r. poz. 2164 z</w:t>
      </w:r>
      <w:r w:rsidR="00E01C0B">
        <w:rPr>
          <w:rFonts w:ascii="Verdana" w:hAnsi="Verdana" w:cs="Verdana"/>
          <w:sz w:val="20"/>
          <w:szCs w:val="20"/>
        </w:rPr>
        <w:t xml:space="preserve"> późn. </w:t>
      </w:r>
      <w:r w:rsidRPr="001A0633">
        <w:rPr>
          <w:rFonts w:ascii="Verdana" w:hAnsi="Verdana" w:cs="Verdana"/>
          <w:sz w:val="20"/>
          <w:szCs w:val="20"/>
        </w:rPr>
        <w:t>zm.) zwanej dalej „ustawą Pzp”.</w:t>
      </w:r>
    </w:p>
    <w:p w:rsidR="00BE245A" w:rsidRPr="001A0633" w:rsidRDefault="00BE245A" w:rsidP="003461A9">
      <w:pPr>
        <w:ind w:hanging="11"/>
        <w:jc w:val="both"/>
        <w:rPr>
          <w:rFonts w:ascii="Verdana" w:hAnsi="Verdana" w:cs="Verdana"/>
          <w:sz w:val="20"/>
          <w:szCs w:val="20"/>
        </w:rPr>
      </w:pPr>
    </w:p>
    <w:p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4. </w:t>
      </w:r>
      <w:r w:rsidR="001A0633" w:rsidRP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:rsidR="00A55C28" w:rsidRPr="00B9414F" w:rsidRDefault="00CE53AD" w:rsidP="0056427D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594B29">
        <w:rPr>
          <w:rFonts w:ascii="Verdana" w:hAnsi="Verdana"/>
          <w:bCs/>
          <w:sz w:val="20"/>
          <w:szCs w:val="20"/>
        </w:rPr>
        <w:t>Zamówienie jest przewidziane ze środków krajowych będących w dyspozycji Generalnego Dyrektora Dróg Krajowych i Autostrad.</w:t>
      </w:r>
    </w:p>
    <w:p w:rsidR="00BE245A" w:rsidRPr="00B9414F" w:rsidRDefault="00BE245A" w:rsidP="0056427D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5. </w:t>
      </w:r>
      <w:r w:rsid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:rsidR="00807E74" w:rsidRPr="00B9414F" w:rsidRDefault="00B9414F" w:rsidP="003461A9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 w:rsidRPr="0056427D">
        <w:rPr>
          <w:rFonts w:ascii="Verdana" w:hAnsi="Verdana" w:cs="Verdana"/>
          <w:b/>
          <w:i w:val="0"/>
          <w:iCs w:val="0"/>
          <w:sz w:val="20"/>
          <w:szCs w:val="20"/>
        </w:rPr>
        <w:t>5.1.</w:t>
      </w:r>
      <w:r>
        <w:rPr>
          <w:rFonts w:ascii="Verdana" w:hAnsi="Verdana" w:cs="Verdana"/>
          <w:i w:val="0"/>
          <w:iCs w:val="0"/>
          <w:sz w:val="20"/>
          <w:szCs w:val="20"/>
        </w:rPr>
        <w:tab/>
      </w:r>
      <w:r w:rsidR="00BE245A" w:rsidRPr="00B9414F">
        <w:rPr>
          <w:rFonts w:ascii="Verdana" w:hAnsi="Verdana" w:cs="Verdana"/>
          <w:i w:val="0"/>
          <w:iCs w:val="0"/>
          <w:sz w:val="20"/>
          <w:szCs w:val="20"/>
        </w:rPr>
        <w:t xml:space="preserve">Przedmiotem zamówienia jest: </w:t>
      </w:r>
    </w:p>
    <w:p w:rsidR="00807E74" w:rsidRDefault="00807E74" w:rsidP="009C2945">
      <w:pPr>
        <w:ind w:left="709" w:hanging="709"/>
        <w:jc w:val="both"/>
        <w:rPr>
          <w:rFonts w:ascii="Verdana" w:hAnsi="Verdana"/>
          <w:b/>
          <w:sz w:val="20"/>
          <w:szCs w:val="20"/>
        </w:rPr>
      </w:pPr>
      <w:r>
        <w:rPr>
          <w:b/>
        </w:rPr>
        <w:t xml:space="preserve">            </w:t>
      </w:r>
      <w:r w:rsidR="00511666" w:rsidRPr="00321CD6">
        <w:rPr>
          <w:rFonts w:ascii="Verdana" w:hAnsi="Verdana"/>
          <w:b/>
          <w:sz w:val="20"/>
          <w:szCs w:val="20"/>
        </w:rPr>
        <w:t>Zakup i dostawa 2 szt. samochodów w wersji nadwozia fur</w:t>
      </w:r>
      <w:r w:rsidR="00C33F00">
        <w:rPr>
          <w:rFonts w:ascii="Verdana" w:hAnsi="Verdana"/>
          <w:b/>
          <w:sz w:val="20"/>
          <w:szCs w:val="20"/>
        </w:rPr>
        <w:t>gon 3-osobowy dla WT-LD GDDKiA O</w:t>
      </w:r>
      <w:r w:rsidR="00511666" w:rsidRPr="00321CD6">
        <w:rPr>
          <w:rFonts w:ascii="Verdana" w:hAnsi="Verdana"/>
          <w:b/>
          <w:sz w:val="20"/>
          <w:szCs w:val="20"/>
        </w:rPr>
        <w:t>/Warszawa i WT-LD O/Poznań</w:t>
      </w:r>
    </w:p>
    <w:p w:rsidR="00321CD6" w:rsidRPr="00321CD6" w:rsidRDefault="00321CD6" w:rsidP="009C2945">
      <w:pPr>
        <w:ind w:left="709" w:hanging="709"/>
        <w:jc w:val="both"/>
        <w:rPr>
          <w:rFonts w:ascii="Verdana" w:hAnsi="Verdana"/>
          <w:b/>
          <w:iCs/>
          <w:sz w:val="20"/>
          <w:szCs w:val="20"/>
        </w:rPr>
      </w:pPr>
    </w:p>
    <w:p w:rsidR="00BE245A" w:rsidRDefault="00733520" w:rsidP="00443027">
      <w:pPr>
        <w:ind w:left="720" w:hanging="11"/>
        <w:jc w:val="both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b/>
          <w:iCs/>
          <w:sz w:val="20"/>
          <w:szCs w:val="20"/>
        </w:rPr>
        <w:t xml:space="preserve">CPV (Wspólny Słownik Zamówień): </w:t>
      </w:r>
      <w:r w:rsidR="00321CD6">
        <w:rPr>
          <w:rFonts w:ascii="Verdana" w:hAnsi="Verdana"/>
          <w:sz w:val="20"/>
          <w:szCs w:val="20"/>
        </w:rPr>
        <w:t>34.13.61.00-0</w:t>
      </w:r>
    </w:p>
    <w:p w:rsidR="00321CD6" w:rsidRPr="0056427D" w:rsidRDefault="00321CD6" w:rsidP="00443027">
      <w:pPr>
        <w:ind w:left="720" w:hanging="11"/>
        <w:jc w:val="both"/>
        <w:rPr>
          <w:rFonts w:ascii="Verdana" w:hAnsi="Verdana"/>
          <w:b/>
          <w:iCs/>
          <w:sz w:val="20"/>
          <w:szCs w:val="20"/>
        </w:rPr>
      </w:pPr>
    </w:p>
    <w:p w:rsidR="00BE245A" w:rsidRPr="00B9414F" w:rsidRDefault="00BE245A" w:rsidP="00321CD6">
      <w:pPr>
        <w:pStyle w:val="Tekstpodstawowy3"/>
        <w:spacing w:before="0" w:line="276" w:lineRule="auto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Przedmiot zamówienia zwany jest dalej „przedmiotem zamówienia” lub „</w:t>
      </w:r>
      <w:r w:rsidR="009C2945">
        <w:rPr>
          <w:rFonts w:ascii="Verdana" w:hAnsi="Verdana" w:cs="Verdana"/>
          <w:i w:val="0"/>
          <w:iCs w:val="0"/>
          <w:sz w:val="20"/>
          <w:szCs w:val="20"/>
        </w:rPr>
        <w:t>Dostawą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>”.</w:t>
      </w:r>
    </w:p>
    <w:p w:rsidR="007766C6" w:rsidRDefault="00BE245A" w:rsidP="00321CD6">
      <w:pPr>
        <w:pStyle w:val="Tekstpodstawowy3"/>
        <w:spacing w:before="0" w:line="276" w:lineRule="auto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Specyfikacja Istotnych Warunków Zamówienia zwana jest dalej „SIWZ” lub „Specyfikacją”.</w:t>
      </w:r>
    </w:p>
    <w:p w:rsidR="00BE245A" w:rsidRPr="00B9414F" w:rsidRDefault="00BE245A" w:rsidP="00321CD6">
      <w:pPr>
        <w:pStyle w:val="Tekstpodstawowy3"/>
        <w:spacing w:before="0" w:line="360" w:lineRule="auto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:rsidR="00BE245A" w:rsidRPr="00B9414F" w:rsidRDefault="00BE245A" w:rsidP="00321CD6">
      <w:pPr>
        <w:pStyle w:val="Tekstpodstawowy3"/>
        <w:spacing w:before="0" w:line="360" w:lineRule="auto"/>
        <w:ind w:left="709"/>
        <w:rPr>
          <w:rFonts w:ascii="Verdana" w:hAnsi="Verdana" w:cs="Verdana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:rsidR="00BE245A" w:rsidRDefault="00BE245A" w:rsidP="00443027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376170">
        <w:rPr>
          <w:rFonts w:ascii="Verdana" w:hAnsi="Verdana" w:cs="Verdana"/>
          <w:i w:val="0"/>
          <w:iCs w:val="0"/>
          <w:sz w:val="20"/>
          <w:szCs w:val="20"/>
        </w:rPr>
        <w:t>Realizacja zamówienia podlega prawu polskiemu, w tym w szczególności ustawie z dnia 23 kwietnia 1964 r. Kodeks cywilny (</w:t>
      </w:r>
      <w:r w:rsidR="0072187C">
        <w:rPr>
          <w:rFonts w:ascii="Verdana" w:hAnsi="Verdana" w:cs="Verdana"/>
          <w:i w:val="0"/>
          <w:iCs w:val="0"/>
          <w:sz w:val="20"/>
          <w:szCs w:val="20"/>
        </w:rPr>
        <w:t>t</w:t>
      </w:r>
      <w:r w:rsidR="0072187C" w:rsidRPr="0072187C">
        <w:rPr>
          <w:rFonts w:ascii="Verdana" w:hAnsi="Verdana" w:cs="Verdana"/>
          <w:i w:val="0"/>
          <w:iCs w:val="0"/>
          <w:sz w:val="20"/>
          <w:szCs w:val="20"/>
        </w:rPr>
        <w:t>j. Dz. U. z 2016 r. poz. 380 ze zm.)</w:t>
      </w:r>
      <w:r w:rsidRPr="00376170">
        <w:rPr>
          <w:rFonts w:ascii="Verdana" w:hAnsi="Verdana" w:cs="Verdana"/>
          <w:i w:val="0"/>
          <w:iCs w:val="0"/>
          <w:sz w:val="20"/>
          <w:szCs w:val="20"/>
        </w:rPr>
        <w:t xml:space="preserve"> i ustawie z dnia 29 stycznia 2004 r. Prawo zamówień publicznych (tj. Dz. U. z 2015 r. poz. 2164 ze zm.).</w:t>
      </w:r>
    </w:p>
    <w:p w:rsidR="00211764" w:rsidRDefault="00211764" w:rsidP="00443027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</w:p>
    <w:p w:rsidR="00093699" w:rsidRPr="0056427D" w:rsidRDefault="0056427D" w:rsidP="0056427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6427D">
        <w:rPr>
          <w:rFonts w:ascii="Verdana" w:hAnsi="Verdana" w:cs="Verdana"/>
          <w:b/>
          <w:sz w:val="20"/>
          <w:szCs w:val="20"/>
        </w:rPr>
        <w:t>5.2.</w:t>
      </w:r>
      <w:r w:rsidR="00376170">
        <w:rPr>
          <w:rFonts w:ascii="Verdana" w:hAnsi="Verdana" w:cs="Verdana"/>
          <w:sz w:val="20"/>
          <w:szCs w:val="20"/>
        </w:rPr>
        <w:tab/>
      </w:r>
      <w:r w:rsidR="00BE245A" w:rsidRPr="00B9414F">
        <w:rPr>
          <w:rFonts w:ascii="Verdana" w:hAnsi="Verdana" w:cs="Verdana"/>
          <w:sz w:val="20"/>
          <w:szCs w:val="20"/>
        </w:rPr>
        <w:t>Zamawiający</w:t>
      </w:r>
      <w:r w:rsidR="009C2945">
        <w:rPr>
          <w:rFonts w:ascii="Verdana" w:hAnsi="Verdana" w:cs="Verdana"/>
          <w:sz w:val="20"/>
          <w:szCs w:val="20"/>
        </w:rPr>
        <w:t xml:space="preserve"> nie </w:t>
      </w:r>
      <w:r w:rsidR="00BE245A" w:rsidRPr="00B9414F">
        <w:rPr>
          <w:rFonts w:ascii="Verdana" w:hAnsi="Verdana" w:cs="Verdana"/>
          <w:sz w:val="20"/>
          <w:szCs w:val="20"/>
        </w:rPr>
        <w:t>przewiduje możliwoś</w:t>
      </w:r>
      <w:r w:rsidR="009C2945">
        <w:rPr>
          <w:rFonts w:ascii="Verdana" w:hAnsi="Verdana" w:cs="Verdana"/>
          <w:sz w:val="20"/>
          <w:szCs w:val="20"/>
        </w:rPr>
        <w:t>ci</w:t>
      </w:r>
      <w:r w:rsidR="00BE245A" w:rsidRPr="00B9414F">
        <w:rPr>
          <w:rFonts w:ascii="Verdana" w:hAnsi="Verdana" w:cs="Verdana"/>
          <w:sz w:val="20"/>
          <w:szCs w:val="20"/>
        </w:rPr>
        <w:t xml:space="preserve"> udziel</w:t>
      </w:r>
      <w:r>
        <w:rPr>
          <w:rFonts w:ascii="Verdana" w:hAnsi="Verdana" w:cs="Verdana"/>
          <w:sz w:val="20"/>
          <w:szCs w:val="20"/>
        </w:rPr>
        <w:t xml:space="preserve">enia zamówień, o których mowa w </w:t>
      </w:r>
      <w:r w:rsidR="00BE245A" w:rsidRPr="00B9414F">
        <w:rPr>
          <w:rFonts w:ascii="Verdana" w:hAnsi="Verdana" w:cs="Verdana"/>
          <w:sz w:val="20"/>
          <w:szCs w:val="20"/>
        </w:rPr>
        <w:t xml:space="preserve">art. 67 ust. 1 pkt </w:t>
      </w:r>
      <w:r w:rsidR="009C2945">
        <w:rPr>
          <w:rFonts w:ascii="Verdana" w:hAnsi="Verdana" w:cs="Verdana"/>
          <w:sz w:val="20"/>
          <w:szCs w:val="20"/>
        </w:rPr>
        <w:t>7 ustawy Pzp,.</w:t>
      </w:r>
    </w:p>
    <w:p w:rsidR="00376170" w:rsidRDefault="00376170" w:rsidP="003461A9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/>
          <w:sz w:val="20"/>
          <w:szCs w:val="20"/>
        </w:rPr>
        <w:t>5.3.</w:t>
      </w:r>
      <w:r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 xml:space="preserve">Szczegółowo przedmiot zamówienia </w:t>
      </w:r>
      <w:r w:rsidR="00F605DE">
        <w:rPr>
          <w:rFonts w:ascii="Verdana" w:hAnsi="Verdana" w:cs="Verdana"/>
          <w:sz w:val="20"/>
          <w:szCs w:val="20"/>
        </w:rPr>
        <w:t>opisany</w:t>
      </w:r>
      <w:r w:rsidR="00F605DE" w:rsidRPr="00B9414F">
        <w:rPr>
          <w:rFonts w:ascii="Verdana" w:hAnsi="Verdana" w:cs="Verdana"/>
          <w:sz w:val="20"/>
          <w:szCs w:val="20"/>
        </w:rPr>
        <w:t xml:space="preserve"> </w:t>
      </w:r>
      <w:r w:rsidRPr="00B9414F">
        <w:rPr>
          <w:rFonts w:ascii="Verdana" w:hAnsi="Verdana" w:cs="Verdana"/>
          <w:sz w:val="20"/>
          <w:szCs w:val="20"/>
        </w:rPr>
        <w:t>został w Tomie II - IV SIWZ.</w:t>
      </w:r>
    </w:p>
    <w:p w:rsidR="0056427D" w:rsidRDefault="0056427D" w:rsidP="003461A9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:rsidR="00CF16A5" w:rsidRPr="00B9414F" w:rsidRDefault="00CF16A5" w:rsidP="0006139D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/>
          <w:sz w:val="20"/>
          <w:szCs w:val="20"/>
        </w:rPr>
        <w:t>5.</w:t>
      </w:r>
      <w:r w:rsidR="0040618C" w:rsidRPr="0056427D">
        <w:rPr>
          <w:rFonts w:ascii="Verdana" w:hAnsi="Verdana" w:cs="Verdana"/>
          <w:b/>
          <w:sz w:val="20"/>
          <w:szCs w:val="20"/>
        </w:rPr>
        <w:t>4</w:t>
      </w:r>
      <w:r w:rsidRPr="0056427D">
        <w:rPr>
          <w:rFonts w:ascii="Verdana" w:hAnsi="Verdana" w:cs="Verdana"/>
          <w:b/>
          <w:sz w:val="20"/>
          <w:szCs w:val="20"/>
        </w:rPr>
        <w:t>.</w:t>
      </w:r>
      <w:r w:rsidRPr="00CF16A5"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b/>
          <w:sz w:val="20"/>
          <w:szCs w:val="20"/>
        </w:rPr>
        <w:t>PODWYKONAWSTWO:</w:t>
      </w:r>
    </w:p>
    <w:p w:rsidR="00BE245A" w:rsidRDefault="00BE245A" w:rsidP="005D021F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sz w:val="20"/>
          <w:szCs w:val="20"/>
        </w:rPr>
        <w:t>nie zastrzega</w:t>
      </w:r>
      <w:r w:rsidRPr="00B9414F">
        <w:rPr>
          <w:rFonts w:ascii="Verdana" w:hAnsi="Verdana" w:cs="Verdana"/>
          <w:sz w:val="20"/>
          <w:szCs w:val="20"/>
        </w:rPr>
        <w:t xml:space="preserve"> obowiązku osobistego wykonania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B9414F">
        <w:rPr>
          <w:rFonts w:ascii="Verdana" w:hAnsi="Verdana" w:cs="Verdana"/>
          <w:sz w:val="20"/>
          <w:szCs w:val="20"/>
        </w:rPr>
        <w:t xml:space="preserve">ykonawcę kluczowych części zamówienia.  </w:t>
      </w:r>
    </w:p>
    <w:p w:rsidR="00BE245A" w:rsidRPr="00B9414F" w:rsidRDefault="00443027" w:rsidP="003461A9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443027">
        <w:rPr>
          <w:rFonts w:ascii="Verdana" w:hAnsi="Verdana" w:cs="Verdana"/>
          <w:b/>
          <w:sz w:val="20"/>
          <w:szCs w:val="20"/>
        </w:rPr>
        <w:lastRenderedPageBreak/>
        <w:t>b)</w:t>
      </w:r>
      <w:r w:rsidR="00CF16A5">
        <w:rPr>
          <w:rFonts w:ascii="Verdana" w:hAnsi="Verdana" w:cs="Verdana"/>
          <w:sz w:val="20"/>
          <w:szCs w:val="20"/>
        </w:rPr>
        <w:tab/>
      </w:r>
      <w:r w:rsidR="00BE245A" w:rsidRPr="00B9414F">
        <w:rPr>
          <w:rFonts w:ascii="Verdana" w:hAnsi="Verdana" w:cs="Verdana"/>
          <w:sz w:val="20"/>
          <w:szCs w:val="20"/>
        </w:rPr>
        <w:t>Wykonawca może powierzyć wykonanie części zamówienia podwykonawcy.</w:t>
      </w:r>
    </w:p>
    <w:p w:rsidR="00BE245A" w:rsidRPr="00B9414F" w:rsidRDefault="00443027" w:rsidP="003671D6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443027">
        <w:rPr>
          <w:rFonts w:ascii="Verdana" w:hAnsi="Verdana" w:cs="Verdana"/>
          <w:b/>
          <w:sz w:val="20"/>
          <w:szCs w:val="20"/>
        </w:rPr>
        <w:t>c)</w:t>
      </w:r>
      <w:r w:rsidR="00CF16A5">
        <w:rPr>
          <w:rFonts w:ascii="Verdana" w:hAnsi="Verdana" w:cs="Verdana"/>
          <w:sz w:val="20"/>
          <w:szCs w:val="20"/>
        </w:rPr>
        <w:tab/>
      </w:r>
      <w:r w:rsidR="00BE245A" w:rsidRPr="00754A6F">
        <w:rPr>
          <w:rFonts w:ascii="Verdana" w:hAnsi="Verdana" w:cs="Verdana"/>
          <w:sz w:val="20"/>
          <w:szCs w:val="20"/>
        </w:rPr>
        <w:t xml:space="preserve">Zamawiający żąda wskazania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="00BE245A" w:rsidRPr="00754A6F">
        <w:rPr>
          <w:rFonts w:ascii="Verdana" w:hAnsi="Verdana" w:cs="Verdana"/>
          <w:sz w:val="20"/>
          <w:szCs w:val="20"/>
        </w:rPr>
        <w:t xml:space="preserve">ykonawcę części zamówienia, których wykonanie zamierza powierzyć </w:t>
      </w:r>
      <w:r w:rsidR="00BE245A" w:rsidRPr="00814155">
        <w:rPr>
          <w:rFonts w:ascii="Verdana" w:hAnsi="Verdana" w:cs="Verdana"/>
          <w:sz w:val="20"/>
          <w:szCs w:val="20"/>
        </w:rPr>
        <w:t xml:space="preserve">podwykonawcom, i podania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="00BE245A" w:rsidRPr="00814155">
        <w:rPr>
          <w:rFonts w:ascii="Verdana" w:hAnsi="Verdana" w:cs="Verdana"/>
          <w:sz w:val="20"/>
          <w:szCs w:val="20"/>
        </w:rPr>
        <w:t>ykonawcę firm podwykonawców</w:t>
      </w:r>
      <w:r w:rsidR="00754A6F" w:rsidRPr="005C444F">
        <w:rPr>
          <w:rFonts w:ascii="Verdana" w:hAnsi="Verdana" w:cs="Verdana"/>
          <w:sz w:val="20"/>
          <w:szCs w:val="20"/>
        </w:rPr>
        <w:t xml:space="preserve">, zgodnie z pkt </w:t>
      </w:r>
      <w:r w:rsidR="00754A6F" w:rsidRPr="007861AA">
        <w:rPr>
          <w:rFonts w:ascii="Verdana" w:hAnsi="Verdana" w:cs="Verdana"/>
          <w:sz w:val="20"/>
          <w:szCs w:val="20"/>
        </w:rPr>
        <w:t>10.1</w:t>
      </w:r>
      <w:r w:rsidR="009C6995">
        <w:rPr>
          <w:rFonts w:ascii="Verdana" w:hAnsi="Verdana" w:cs="Verdana"/>
          <w:sz w:val="20"/>
          <w:szCs w:val="20"/>
        </w:rPr>
        <w:t>0</w:t>
      </w:r>
      <w:r w:rsidR="00754A6F" w:rsidRPr="007861AA">
        <w:rPr>
          <w:rFonts w:ascii="Verdana" w:hAnsi="Verdana" w:cs="Verdana"/>
          <w:sz w:val="20"/>
          <w:szCs w:val="20"/>
        </w:rPr>
        <w:t xml:space="preserve"> IDW</w:t>
      </w:r>
      <w:r w:rsidR="00BE245A" w:rsidRPr="007861AA">
        <w:rPr>
          <w:rFonts w:ascii="Verdana" w:hAnsi="Verdana" w:cs="Verdana"/>
          <w:sz w:val="20"/>
          <w:szCs w:val="20"/>
        </w:rPr>
        <w:t>.</w:t>
      </w:r>
      <w:r w:rsidR="00BE245A" w:rsidRPr="00B9414F">
        <w:rPr>
          <w:rFonts w:ascii="Verdana" w:hAnsi="Verdana" w:cs="Verdana"/>
          <w:sz w:val="20"/>
          <w:szCs w:val="20"/>
        </w:rPr>
        <w:t xml:space="preserve"> </w:t>
      </w:r>
    </w:p>
    <w:p w:rsidR="00BE245A" w:rsidRPr="008E5485" w:rsidRDefault="00BE245A" w:rsidP="003461A9">
      <w:pPr>
        <w:ind w:left="705" w:hanging="705"/>
        <w:jc w:val="both"/>
        <w:textAlignment w:val="top"/>
        <w:rPr>
          <w:rFonts w:ascii="Verdana" w:hAnsi="Verdana" w:cs="Verdana"/>
          <w:sz w:val="20"/>
          <w:szCs w:val="20"/>
        </w:rPr>
      </w:pPr>
    </w:p>
    <w:p w:rsidR="00BE245A" w:rsidRPr="008E5485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8E5485">
        <w:rPr>
          <w:rFonts w:ascii="Verdana" w:hAnsi="Verdana" w:cs="Verdana"/>
          <w:b/>
          <w:bCs/>
          <w:sz w:val="20"/>
          <w:szCs w:val="20"/>
        </w:rPr>
        <w:t xml:space="preserve">6. </w:t>
      </w:r>
      <w:r w:rsidR="008E5485">
        <w:rPr>
          <w:rFonts w:ascii="Verdana" w:hAnsi="Verdana" w:cs="Verdana"/>
          <w:b/>
          <w:bCs/>
          <w:sz w:val="20"/>
          <w:szCs w:val="20"/>
        </w:rPr>
        <w:tab/>
      </w:r>
      <w:r w:rsidRPr="008E5485">
        <w:rPr>
          <w:rFonts w:ascii="Verdana" w:hAnsi="Verdana" w:cs="Verdana"/>
          <w:b/>
          <w:bCs/>
          <w:sz w:val="20"/>
          <w:szCs w:val="20"/>
        </w:rPr>
        <w:t xml:space="preserve">TERMIN REALIZACJI </w:t>
      </w:r>
    </w:p>
    <w:p w:rsidR="00BE245A" w:rsidRPr="008E5485" w:rsidRDefault="00BE245A" w:rsidP="003461A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0618C" w:rsidRPr="00566B0A" w:rsidRDefault="008E5485" w:rsidP="003461A9">
      <w:pPr>
        <w:widowControl w:val="0"/>
        <w:autoSpaceDE w:val="0"/>
        <w:autoSpaceDN w:val="0"/>
        <w:adjustRightInd w:val="0"/>
        <w:ind w:left="709" w:right="-14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6.1.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40618C" w:rsidRPr="00346B2C">
        <w:rPr>
          <w:rFonts w:ascii="Verdana" w:hAnsi="Verdana"/>
          <w:iCs/>
          <w:sz w:val="20"/>
          <w:szCs w:val="20"/>
        </w:rPr>
        <w:t>Termin wykonania zamówienia:</w:t>
      </w:r>
      <w:r w:rsidR="0040618C" w:rsidRPr="00346B2C">
        <w:rPr>
          <w:rFonts w:ascii="Verdana" w:hAnsi="Verdana"/>
          <w:b/>
          <w:iCs/>
          <w:sz w:val="20"/>
          <w:szCs w:val="20"/>
        </w:rPr>
        <w:t xml:space="preserve"> </w:t>
      </w:r>
      <w:r w:rsidR="0040618C" w:rsidRPr="00211764">
        <w:rPr>
          <w:rFonts w:ascii="Verdana" w:hAnsi="Verdana"/>
          <w:bCs/>
          <w:iCs/>
          <w:sz w:val="20"/>
          <w:szCs w:val="20"/>
        </w:rPr>
        <w:t>od daty podpisania umowy</w:t>
      </w:r>
      <w:r w:rsidR="0040618C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211764">
        <w:rPr>
          <w:rFonts w:ascii="Verdana" w:hAnsi="Verdana" w:cs="Tahoma"/>
          <w:sz w:val="20"/>
          <w:szCs w:val="20"/>
        </w:rPr>
        <w:t>do 30.11.2017r.</w:t>
      </w:r>
    </w:p>
    <w:p w:rsidR="00D23C66" w:rsidRDefault="00D23C66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</w:p>
    <w:p w:rsidR="00BE245A" w:rsidRPr="009C7A53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9C7A53">
        <w:rPr>
          <w:rFonts w:ascii="Verdana" w:hAnsi="Verdana" w:cs="Verdana"/>
          <w:b/>
          <w:bCs/>
          <w:sz w:val="20"/>
          <w:szCs w:val="20"/>
        </w:rPr>
        <w:t xml:space="preserve">7. </w:t>
      </w:r>
      <w:r w:rsidR="009C7A53">
        <w:rPr>
          <w:rFonts w:ascii="Verdana" w:hAnsi="Verdana" w:cs="Verdana"/>
          <w:b/>
          <w:bCs/>
          <w:sz w:val="20"/>
          <w:szCs w:val="20"/>
        </w:rPr>
        <w:tab/>
      </w:r>
      <w:r w:rsidRPr="009C7A53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:rsidR="009C7A53" w:rsidRDefault="009C7A5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56427D">
        <w:rPr>
          <w:rStyle w:val="tekstdokbold"/>
          <w:rFonts w:ascii="Verdana" w:hAnsi="Verdana" w:cs="Verdana"/>
          <w:b/>
          <w:sz w:val="20"/>
          <w:szCs w:val="20"/>
        </w:rPr>
        <w:t>7.1.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Style w:val="tekstdokbold"/>
          <w:rFonts w:ascii="Verdana" w:hAnsi="Verdana" w:cs="Verdana"/>
          <w:sz w:val="20"/>
          <w:szCs w:val="20"/>
        </w:rPr>
        <w:t xml:space="preserve">O udzielenie zamówienia mogą ubiegać się Wykonawcy, którzy nie podlegają wykluczeniu oraz spełniają określone przez zamawiającego warunki </w:t>
      </w:r>
      <w:r w:rsidRPr="009C7A53">
        <w:rPr>
          <w:rFonts w:ascii="Verdana" w:hAnsi="Verdana" w:cs="Verdana"/>
          <w:sz w:val="20"/>
          <w:szCs w:val="20"/>
        </w:rPr>
        <w:t>udziału w postępowaniu.</w:t>
      </w:r>
    </w:p>
    <w:p w:rsidR="00E9064C" w:rsidRDefault="00E9064C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56427D">
        <w:rPr>
          <w:rStyle w:val="tekstdokbold"/>
          <w:rFonts w:ascii="Verdana" w:hAnsi="Verdana" w:cs="Verdana"/>
          <w:b/>
          <w:sz w:val="20"/>
          <w:szCs w:val="20"/>
        </w:rPr>
        <w:t>7.2.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O udzielenie zamówienia mogą ubiegać się Wykonawcy, którzy spełniają warunki dotyczące:</w:t>
      </w:r>
    </w:p>
    <w:p w:rsidR="009C7A53" w:rsidRDefault="0056427D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1)</w:t>
      </w:r>
      <w:r w:rsidR="00E9064C">
        <w:rPr>
          <w:rFonts w:ascii="Verdana" w:hAnsi="Verdana" w:cs="Verdana"/>
          <w:b w:val="0"/>
          <w:bCs w:val="0"/>
          <w:sz w:val="20"/>
          <w:szCs w:val="20"/>
        </w:rPr>
        <w:tab/>
      </w:r>
      <w:r w:rsidR="00E9064C" w:rsidRPr="009C7A53"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przepisów:</w:t>
      </w:r>
    </w:p>
    <w:p w:rsidR="00E9064C" w:rsidRDefault="00E9064C" w:rsidP="003461A9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:rsidR="00E9064C" w:rsidRDefault="00E9064C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2)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sytuacji ekonomicznej </w:t>
      </w:r>
      <w:r w:rsidR="00D22CC4">
        <w:rPr>
          <w:rFonts w:ascii="Verdana" w:hAnsi="Verdana" w:cs="Verdana"/>
          <w:sz w:val="20"/>
          <w:szCs w:val="20"/>
        </w:rPr>
        <w:t>lub</w:t>
      </w:r>
      <w:r w:rsidR="00D22CC4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finansowej:</w:t>
      </w:r>
    </w:p>
    <w:p w:rsidR="00303696" w:rsidRDefault="00E9064C" w:rsidP="0056427D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:rsidR="00E9064C" w:rsidRDefault="00E9064C" w:rsidP="003461A9">
      <w:pPr>
        <w:pStyle w:val="Tekstpodstawowy2"/>
        <w:ind w:left="709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3)</w:t>
      </w:r>
      <w:r w:rsidRPr="00E9064C">
        <w:rPr>
          <w:rFonts w:ascii="Verdana" w:hAnsi="Verdana" w:cs="Verdana"/>
          <w:b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zdolności technicznej </w:t>
      </w:r>
      <w:r w:rsidR="00F30BAB">
        <w:rPr>
          <w:rFonts w:ascii="Verdana" w:hAnsi="Verdana" w:cs="Verdana"/>
          <w:sz w:val="20"/>
          <w:szCs w:val="20"/>
        </w:rPr>
        <w:t>lub</w:t>
      </w:r>
      <w:r w:rsidR="00F30BAB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zawodowej</w:t>
      </w:r>
      <w:r>
        <w:rPr>
          <w:rFonts w:ascii="Verdana" w:hAnsi="Verdana" w:cs="Verdana"/>
          <w:sz w:val="20"/>
          <w:szCs w:val="20"/>
        </w:rPr>
        <w:t>:</w:t>
      </w:r>
    </w:p>
    <w:p w:rsidR="009C7A53" w:rsidRDefault="00E9064C" w:rsidP="003461A9">
      <w:pPr>
        <w:pStyle w:val="Tekstpodstawowy2"/>
        <w:tabs>
          <w:tab w:val="left" w:pos="1134"/>
        </w:tabs>
        <w:ind w:left="720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a)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Wykonawcy:</w:t>
      </w:r>
    </w:p>
    <w:p w:rsidR="00807E74" w:rsidRPr="00807E74" w:rsidRDefault="00807E74" w:rsidP="0006139D">
      <w:pPr>
        <w:pStyle w:val="Tekstpodstawowy2"/>
        <w:tabs>
          <w:tab w:val="left" w:pos="1134"/>
        </w:tabs>
        <w:ind w:left="709"/>
        <w:rPr>
          <w:rFonts w:ascii="Verdana" w:hAnsi="Verdana"/>
          <w:b w:val="0"/>
          <w:sz w:val="20"/>
          <w:szCs w:val="20"/>
        </w:rPr>
      </w:pPr>
      <w:r w:rsidRPr="00807E74">
        <w:rPr>
          <w:rFonts w:ascii="Verdana" w:hAnsi="Verdana"/>
          <w:b w:val="0"/>
          <w:sz w:val="20"/>
          <w:szCs w:val="20"/>
        </w:rPr>
        <w:t xml:space="preserve">Wykonawca musi wykazać się doświadczeniem, w wykonaniu w okresie ostatnich 3 lat przed upływem terminu składania ofert, a jeżeli okres prowadzenia działalności jest krótszy – w tym okresie co najmniej 1 </w:t>
      </w:r>
      <w:r>
        <w:rPr>
          <w:rFonts w:ascii="Verdana" w:hAnsi="Verdana"/>
          <w:b w:val="0"/>
          <w:sz w:val="20"/>
          <w:szCs w:val="20"/>
        </w:rPr>
        <w:t>dostawy</w:t>
      </w:r>
      <w:r w:rsidRPr="00807E74">
        <w:rPr>
          <w:rFonts w:ascii="Verdana" w:hAnsi="Verdana"/>
          <w:b w:val="0"/>
          <w:sz w:val="20"/>
          <w:szCs w:val="20"/>
        </w:rPr>
        <w:t xml:space="preserve"> </w:t>
      </w:r>
      <w:r w:rsidR="00C67DE9">
        <w:rPr>
          <w:rFonts w:ascii="Verdana" w:hAnsi="Verdana"/>
          <w:b w:val="0"/>
          <w:sz w:val="20"/>
          <w:szCs w:val="20"/>
        </w:rPr>
        <w:t xml:space="preserve">samochodów </w:t>
      </w:r>
      <w:r w:rsidRPr="00807E74">
        <w:rPr>
          <w:rFonts w:ascii="Verdana" w:hAnsi="Verdana"/>
          <w:b w:val="0"/>
          <w:sz w:val="20"/>
          <w:szCs w:val="20"/>
        </w:rPr>
        <w:t xml:space="preserve">o wartości  </w:t>
      </w:r>
      <w:r w:rsidR="00C67DE9">
        <w:rPr>
          <w:rFonts w:ascii="Verdana" w:hAnsi="Verdana"/>
          <w:b w:val="0"/>
          <w:sz w:val="20"/>
          <w:szCs w:val="20"/>
        </w:rPr>
        <w:t>nie mniejszej niż</w:t>
      </w:r>
      <w:r w:rsidRPr="00807E74">
        <w:rPr>
          <w:rFonts w:ascii="Verdana" w:hAnsi="Verdana"/>
          <w:b w:val="0"/>
          <w:sz w:val="20"/>
          <w:szCs w:val="20"/>
        </w:rPr>
        <w:t xml:space="preserve"> 20</w:t>
      </w:r>
      <w:r w:rsidR="00C67DE9">
        <w:rPr>
          <w:rFonts w:ascii="Verdana" w:hAnsi="Verdana"/>
          <w:b w:val="0"/>
          <w:sz w:val="20"/>
          <w:szCs w:val="20"/>
        </w:rPr>
        <w:t>0</w:t>
      </w:r>
      <w:r w:rsidRPr="00807E74">
        <w:rPr>
          <w:rFonts w:ascii="Verdana" w:hAnsi="Verdana"/>
          <w:b w:val="0"/>
          <w:sz w:val="20"/>
          <w:szCs w:val="20"/>
        </w:rPr>
        <w:t> 000,00 PLN brutto</w:t>
      </w:r>
    </w:p>
    <w:p w:rsidR="003F239F" w:rsidRDefault="003F239F" w:rsidP="0006139D">
      <w:pPr>
        <w:pStyle w:val="Tekstpodstawowy2"/>
        <w:tabs>
          <w:tab w:val="left" w:pos="1134"/>
        </w:tabs>
        <w:ind w:left="709"/>
        <w:rPr>
          <w:rFonts w:ascii="Verdana" w:eastAsia="Calibri" w:hAnsi="Verdana" w:cs="Verdana"/>
          <w:sz w:val="20"/>
          <w:szCs w:val="20"/>
        </w:rPr>
      </w:pPr>
      <w:r w:rsidRPr="003461A9">
        <w:rPr>
          <w:rFonts w:ascii="Verdana" w:hAnsi="Verdana" w:cs="Verdana"/>
          <w:b w:val="0"/>
          <w:sz w:val="20"/>
          <w:szCs w:val="20"/>
        </w:rPr>
        <w:t>W przypadku Wykonawców wspólnie ubiegających się o udzielenie</w:t>
      </w:r>
      <w:r>
        <w:rPr>
          <w:rFonts w:ascii="Verdana" w:hAnsi="Verdana" w:cs="Verdana"/>
          <w:b w:val="0"/>
          <w:sz w:val="20"/>
          <w:szCs w:val="20"/>
        </w:rPr>
        <w:t xml:space="preserve"> </w:t>
      </w:r>
      <w:r w:rsidRPr="003461A9">
        <w:rPr>
          <w:rFonts w:ascii="Verdana" w:hAnsi="Verdana" w:cs="Verdana"/>
          <w:b w:val="0"/>
          <w:sz w:val="20"/>
          <w:szCs w:val="20"/>
        </w:rPr>
        <w:t>zamówienia, spełnianie warunków w pkt 7.2.3)a) IDW, Wykonawcy wykazują</w:t>
      </w:r>
      <w:r>
        <w:rPr>
          <w:rFonts w:ascii="Verdana" w:hAnsi="Verdana" w:cs="Verdana"/>
          <w:b w:val="0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łącznie.</w:t>
      </w:r>
    </w:p>
    <w:p w:rsidR="00BE3913" w:rsidRDefault="00BE391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7.3.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Zamawiający może, na każdym etapie postępowania, uznać, że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ykonawca </w:t>
      </w:r>
      <w:r w:rsidR="00472253">
        <w:rPr>
          <w:rFonts w:ascii="Verdana" w:hAnsi="Verdana" w:cs="Verdana"/>
          <w:b w:val="0"/>
          <w:sz w:val="20"/>
          <w:szCs w:val="20"/>
        </w:rPr>
        <w:br/>
      </w:r>
      <w:r w:rsidRPr="00BE3913">
        <w:rPr>
          <w:rFonts w:ascii="Verdana" w:hAnsi="Verdana" w:cs="Verdana"/>
          <w:b w:val="0"/>
          <w:sz w:val="20"/>
          <w:szCs w:val="20"/>
        </w:rPr>
        <w:t xml:space="preserve">nie posiada wymaganych zdolności, jeżeli zaangażowanie zasobów technicznych lub zawodowych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ykonawcy w inne przedsięwzięcia gospodarcze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 może mieć negatywny wpływ na realizację zamówienia.</w:t>
      </w:r>
    </w:p>
    <w:p w:rsidR="00F64B92" w:rsidRPr="00706F14" w:rsidRDefault="00F64B92" w:rsidP="003461A9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:rsidR="00BE245A" w:rsidRDefault="0056427D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8.</w:t>
      </w:r>
      <w:r w:rsidR="00BE245A" w:rsidRPr="00BE3913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:rsidR="00BE3913" w:rsidRDefault="00BE3913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8.1.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 postępowania o udzielenie zamówienia wyklucza się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ykonawcę, w stosunku do którego zachodzi którakolwiek z okoliczności, o których mowa w art. 24 ust. 1 pkt 12 – </w:t>
      </w:r>
      <w:r w:rsidR="009E7928" w:rsidRPr="00BE3913">
        <w:rPr>
          <w:rFonts w:ascii="Verdana" w:hAnsi="Verdana" w:cs="Verdana"/>
          <w:b w:val="0"/>
          <w:sz w:val="20"/>
          <w:szCs w:val="20"/>
        </w:rPr>
        <w:t>2</w:t>
      </w:r>
      <w:r w:rsidR="009E7928">
        <w:rPr>
          <w:rFonts w:ascii="Verdana" w:hAnsi="Verdana" w:cs="Verdana"/>
          <w:b w:val="0"/>
          <w:sz w:val="20"/>
          <w:szCs w:val="20"/>
        </w:rPr>
        <w:t xml:space="preserve">3 </w:t>
      </w:r>
      <w:r w:rsidRPr="00BE3913">
        <w:rPr>
          <w:rFonts w:ascii="Verdana" w:hAnsi="Verdana" w:cs="Verdana"/>
          <w:b w:val="0"/>
          <w:sz w:val="20"/>
          <w:szCs w:val="20"/>
        </w:rPr>
        <w:t>ustawy Pzp.</w:t>
      </w:r>
    </w:p>
    <w:p w:rsidR="00120421" w:rsidRPr="00706F14" w:rsidRDefault="00BE3913" w:rsidP="003461A9">
      <w:pPr>
        <w:pStyle w:val="Tekstpodstawowy2"/>
        <w:ind w:left="709" w:hanging="709"/>
        <w:rPr>
          <w:rStyle w:val="Wyrnieniedelikatne"/>
          <w:rFonts w:ascii="Verdana" w:hAnsi="Verdana"/>
          <w:color w:val="0070C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8.2.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Dodatkowo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amawiający wykluczy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 </w:t>
      </w:r>
    </w:p>
    <w:p w:rsidR="00BE3913" w:rsidRPr="00BE3913" w:rsidRDefault="00BE3913" w:rsidP="00F52A3B">
      <w:pPr>
        <w:pStyle w:val="Tekstpodstawowy2"/>
        <w:spacing w:line="276" w:lineRule="auto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1)</w:t>
      </w:r>
      <w:r w:rsidRPr="00BE3913">
        <w:rPr>
          <w:rFonts w:ascii="Verdana" w:hAnsi="Verdana" w:cs="Verdana"/>
          <w:b w:val="0"/>
          <w:bCs w:val="0"/>
          <w:sz w:val="20"/>
          <w:szCs w:val="20"/>
        </w:rPr>
        <w:tab/>
      </w:r>
      <w:r w:rsidRPr="00BE3913">
        <w:rPr>
          <w:rFonts w:ascii="Verdana" w:hAnsi="Verdana" w:cs="Verdana"/>
          <w:b w:val="0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</w:t>
      </w:r>
      <w:r w:rsidR="003471AA">
        <w:rPr>
          <w:rFonts w:ascii="Verdana" w:hAnsi="Verdana" w:cs="Verdana"/>
          <w:b w:val="0"/>
          <w:sz w:val="20"/>
          <w:szCs w:val="20"/>
        </w:rPr>
        <w:t xml:space="preserve"> oraz z 2016 r. poz. 615</w:t>
      </w:r>
      <w:r w:rsidRPr="00BE3913">
        <w:rPr>
          <w:rFonts w:ascii="Verdana" w:hAnsi="Verdana" w:cs="Verdana"/>
          <w:b w:val="0"/>
          <w:sz w:val="20"/>
          <w:szCs w:val="20"/>
        </w:rPr>
        <w:t>);</w:t>
      </w:r>
    </w:p>
    <w:p w:rsidR="00BF2E79" w:rsidRDefault="00BF2E79" w:rsidP="00F52A3B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lastRenderedPageBreak/>
        <w:t>8.3.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Wykluczenie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 następuje zgodnie z art. 24 ust. 7 ustawy Pzp.</w:t>
      </w:r>
    </w:p>
    <w:p w:rsidR="00BF2E79" w:rsidRDefault="00BF2E79" w:rsidP="00F52A3B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8.4.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Wykonawca, który podlega wykluczeniu na podstawie art. 24 ust. 1 pkt 13 i 14 oraz 16–20 ustawy Pzp </w:t>
      </w:r>
      <w:r w:rsidRPr="007861AA">
        <w:rPr>
          <w:rFonts w:ascii="Verdana" w:hAnsi="Verdana" w:cs="Verdana"/>
          <w:b w:val="0"/>
          <w:i/>
          <w:sz w:val="20"/>
          <w:szCs w:val="20"/>
        </w:rPr>
        <w:t>lub</w:t>
      </w:r>
      <w:r w:rsidR="009561C5" w:rsidRPr="007861AA">
        <w:rPr>
          <w:i/>
        </w:rPr>
        <w:t xml:space="preserve"> </w:t>
      </w:r>
      <w:r w:rsidR="009561C5" w:rsidRPr="007861AA">
        <w:rPr>
          <w:rFonts w:ascii="Verdana" w:hAnsi="Verdana" w:cs="Verdana"/>
          <w:b w:val="0"/>
          <w:i/>
          <w:sz w:val="20"/>
          <w:szCs w:val="20"/>
        </w:rPr>
        <w:t xml:space="preserve">na podstawie okoliczności wymienionych w  </w:t>
      </w:r>
      <w:r w:rsidRPr="007861AA">
        <w:rPr>
          <w:rFonts w:ascii="Verdana" w:hAnsi="Verdana" w:cs="Verdana"/>
          <w:b w:val="0"/>
          <w:i/>
          <w:sz w:val="20"/>
          <w:szCs w:val="20"/>
        </w:rPr>
        <w:t>pkt 8.2. IDW</w:t>
      </w:r>
      <w:r w:rsidRPr="00C426E6">
        <w:rPr>
          <w:rFonts w:ascii="Verdana" w:hAnsi="Verdana" w:cs="Verdana"/>
          <w:b w:val="0"/>
          <w:sz w:val="20"/>
          <w:szCs w:val="20"/>
        </w:rPr>
        <w:t>,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ykonawcy. Regulacji, o której mowa w zdaniu pierwszym nie stosuje się, jeżeli wobec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BF2E79" w:rsidRDefault="00BF2E79" w:rsidP="00F52A3B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8.5.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 nie podlega wykluczeniu, jeżeli </w:t>
      </w:r>
      <w:r w:rsidR="002B1A97">
        <w:rPr>
          <w:rFonts w:ascii="Verdana" w:hAnsi="Verdana" w:cs="Verdana"/>
          <w:b w:val="0"/>
          <w:sz w:val="20"/>
          <w:szCs w:val="20"/>
        </w:rPr>
        <w:t>Z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amawiający, uwzględniając wagę i szczególne okoliczności czynu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ykonawcy, uzna za wystarczające dowody przedstawione na podstawie </w:t>
      </w:r>
      <w:r w:rsidRPr="007861AA">
        <w:rPr>
          <w:rFonts w:ascii="Verdana" w:hAnsi="Verdana" w:cs="Verdana"/>
          <w:b w:val="0"/>
          <w:sz w:val="20"/>
          <w:szCs w:val="20"/>
        </w:rPr>
        <w:t>pkt. 8.4 IDW</w:t>
      </w:r>
      <w:r w:rsidRPr="00C426E6">
        <w:rPr>
          <w:rFonts w:ascii="Verdana" w:hAnsi="Verdana" w:cs="Verdana"/>
          <w:b w:val="0"/>
          <w:sz w:val="20"/>
          <w:szCs w:val="20"/>
        </w:rPr>
        <w:t>.</w:t>
      </w:r>
    </w:p>
    <w:p w:rsidR="00BF2E79" w:rsidRDefault="00BF2E79" w:rsidP="00F52A3B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8.6.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Zamawiający może wykluczyć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ykonawcę na każdym etapie postępowania o udzielenie zamówienia.</w:t>
      </w:r>
    </w:p>
    <w:p w:rsidR="00B8439F" w:rsidRDefault="00B8439F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6A7820" w:rsidRDefault="006A7820" w:rsidP="003461A9">
      <w:pPr>
        <w:ind w:left="720" w:hanging="720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</w:t>
      </w:r>
      <w:r w:rsidR="00443027">
        <w:rPr>
          <w:rFonts w:ascii="Verdana" w:hAnsi="Verdana" w:cs="Verdana"/>
          <w:b/>
          <w:sz w:val="20"/>
          <w:szCs w:val="20"/>
        </w:rPr>
        <w:t>.</w:t>
      </w:r>
      <w:r w:rsidRPr="00BE3913">
        <w:rPr>
          <w:rFonts w:ascii="Verdana" w:hAnsi="Verdana" w:cs="Verdana"/>
          <w:b/>
          <w:sz w:val="20"/>
          <w:szCs w:val="20"/>
        </w:rPr>
        <w:tab/>
      </w:r>
      <w:r w:rsidRPr="006A7820">
        <w:rPr>
          <w:rStyle w:val="tekstdokbold"/>
          <w:rFonts w:ascii="Verdana" w:hAnsi="Verdana" w:cs="Verdana"/>
          <w:sz w:val="20"/>
          <w:szCs w:val="20"/>
        </w:rPr>
        <w:t>OŚWIADCZENIA I DOKUMENTY, JAKIE ZOBOWIĄZANI SĄ DOSTARCZYĆ WYKONAWCY W CELU WYKAZANIA BRAKU PODSTAW WYKLUCZENIA ORAZ POTWIERDZENIA SPEŁNIANIA WARUNKÓW UDZIAŁU W POSTĘPOWANIU</w:t>
      </w:r>
    </w:p>
    <w:p w:rsidR="006A7820" w:rsidRDefault="006A7820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9.1.</w:t>
      </w:r>
      <w:r w:rsidRPr="006A7820">
        <w:rPr>
          <w:rFonts w:ascii="Verdana" w:hAnsi="Verdana" w:cs="Verdana"/>
          <w:b w:val="0"/>
          <w:sz w:val="20"/>
          <w:szCs w:val="20"/>
        </w:rPr>
        <w:tab/>
        <w:t>Do oferty Wykonawca zobowiązany jest dołączyć aktualne na dzie</w:t>
      </w:r>
      <w:r w:rsidR="00633DCF">
        <w:rPr>
          <w:rFonts w:ascii="Verdana" w:hAnsi="Verdana" w:cs="Verdana"/>
          <w:b w:val="0"/>
          <w:sz w:val="20"/>
          <w:szCs w:val="20"/>
        </w:rPr>
        <w:t xml:space="preserve">ń składania ofert </w:t>
      </w:r>
      <w:r w:rsidR="00633DCF" w:rsidRPr="00633DCF">
        <w:rPr>
          <w:rFonts w:ascii="Verdana" w:hAnsi="Verdana" w:cs="Verdana"/>
          <w:b w:val="0"/>
          <w:sz w:val="20"/>
          <w:szCs w:val="20"/>
        </w:rPr>
        <w:t xml:space="preserve">oświadczenie </w:t>
      </w:r>
      <w:r w:rsidRPr="00633DCF">
        <w:rPr>
          <w:rFonts w:ascii="Verdana" w:hAnsi="Verdana" w:cs="Verdana"/>
          <w:b w:val="0"/>
          <w:sz w:val="20"/>
          <w:szCs w:val="20"/>
        </w:rPr>
        <w:t>stanowiące wstępne potwierdzenie, że Wykonawca:</w:t>
      </w:r>
    </w:p>
    <w:p w:rsidR="00633DCF" w:rsidRP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nie podlega wykluczeniu;</w:t>
      </w:r>
    </w:p>
    <w:p w:rsid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spełnia warunki udziału w postępowaniu.</w:t>
      </w:r>
    </w:p>
    <w:p w:rsidR="00FA6A07" w:rsidRDefault="00633DCF" w:rsidP="003461A9">
      <w:pPr>
        <w:pStyle w:val="Tekstpodstawowy2"/>
        <w:ind w:left="709" w:hanging="709"/>
        <w:rPr>
          <w:rFonts w:ascii="Verdana" w:hAnsi="Verdana" w:cs="Verdana"/>
          <w:b w:val="0"/>
          <w:i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9.2.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>Oświadczeni</w:t>
      </w:r>
      <w:r w:rsidR="00142D5B">
        <w:rPr>
          <w:rFonts w:ascii="Verdana" w:hAnsi="Verdana" w:cs="Verdana"/>
          <w:b w:val="0"/>
          <w:i/>
          <w:sz w:val="20"/>
          <w:szCs w:val="20"/>
        </w:rPr>
        <w:t>a</w:t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 xml:space="preserve">, o </w:t>
      </w:r>
      <w:r w:rsidR="009C2945" w:rsidRPr="00FA6A07">
        <w:rPr>
          <w:rFonts w:ascii="Verdana" w:hAnsi="Verdana" w:cs="Verdana"/>
          <w:b w:val="0"/>
          <w:i/>
          <w:sz w:val="20"/>
          <w:szCs w:val="20"/>
        </w:rPr>
        <w:t>któr</w:t>
      </w:r>
      <w:r w:rsidR="009C2945">
        <w:rPr>
          <w:rFonts w:ascii="Verdana" w:hAnsi="Verdana" w:cs="Verdana"/>
          <w:b w:val="0"/>
          <w:i/>
          <w:sz w:val="20"/>
          <w:szCs w:val="20"/>
        </w:rPr>
        <w:t>ych</w:t>
      </w:r>
      <w:r w:rsidR="00142D5B" w:rsidRPr="00FA6A07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 xml:space="preserve">mowa w </w:t>
      </w:r>
      <w:r w:rsidR="00FA6A07" w:rsidRPr="007861AA">
        <w:rPr>
          <w:rFonts w:ascii="Verdana" w:hAnsi="Verdana" w:cs="Verdana"/>
          <w:b w:val="0"/>
          <w:sz w:val="20"/>
          <w:szCs w:val="20"/>
        </w:rPr>
        <w:t>pkt 9.1. IDW</w:t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 xml:space="preserve"> Wykonawca zobowiązany jest złożyć zgodnie z wzorem </w:t>
      </w:r>
      <w:r w:rsidR="00C426E6">
        <w:rPr>
          <w:rFonts w:ascii="Verdana" w:hAnsi="Verdana" w:cs="Verdana"/>
          <w:b w:val="0"/>
          <w:i/>
          <w:sz w:val="20"/>
          <w:szCs w:val="20"/>
        </w:rPr>
        <w:t xml:space="preserve">Formularza </w:t>
      </w:r>
      <w:r w:rsidR="0031082A">
        <w:rPr>
          <w:rFonts w:ascii="Verdana" w:hAnsi="Verdana" w:cs="Verdana"/>
          <w:b w:val="0"/>
          <w:i/>
          <w:sz w:val="20"/>
          <w:szCs w:val="20"/>
        </w:rPr>
        <w:t xml:space="preserve">3.1 i 3.2 </w:t>
      </w:r>
    </w:p>
    <w:p w:rsidR="00FA6A07" w:rsidRDefault="00FA6A07" w:rsidP="005F62ED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9.3.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Pr="00C65F8C">
        <w:rPr>
          <w:rFonts w:ascii="Verdana" w:hAnsi="Verdana" w:cs="Verdana"/>
          <w:sz w:val="20"/>
          <w:szCs w:val="20"/>
        </w:rPr>
        <w:t>Wykonawca, w terminie 3 dni od dnia zamieszczenia na stronie internetowej informacji, o której mowa w art. 86 ust. 5, przekazuje zamawiającemu oświadczenie o przynależności lub braku przynależności do tej samej grupy kapitałowej,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 o której mowa w art. 24 ust. 1 pkt 23 ustawy Pzp.</w:t>
      </w:r>
      <w:r w:rsidR="00472253">
        <w:rPr>
          <w:rFonts w:ascii="Verdana" w:hAnsi="Verdana" w:cs="Verdana"/>
          <w:b w:val="0"/>
          <w:sz w:val="20"/>
          <w:szCs w:val="20"/>
        </w:rPr>
        <w:t xml:space="preserve"> (</w:t>
      </w:r>
      <w:r w:rsidR="00076EB0">
        <w:rPr>
          <w:rFonts w:ascii="Verdana" w:hAnsi="Verdana" w:cs="Verdana"/>
          <w:b w:val="0"/>
          <w:sz w:val="20"/>
          <w:szCs w:val="20"/>
        </w:rPr>
        <w:t xml:space="preserve">wzór oświadczenia stanowi Formularz 3.4) 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Wraz ze złożeniem oświadczenia,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ykonawca może przedstawić dowody, że powiązania z innym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ykonawcą nie prowadzą do zakłócenia konkurencji w postępowaniu o udzielenie zamówienia.</w:t>
      </w:r>
    </w:p>
    <w:p w:rsidR="00FA6A07" w:rsidRDefault="00FA6A07" w:rsidP="005F62ED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9.4.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Zamawiający przed udzieleniem zamówienia, wezwie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ykonawcę, którego oferta została oceniona najwyżej, do złożenia w wyznaczonym, </w:t>
      </w:r>
      <w:r w:rsidRPr="00FE767D">
        <w:rPr>
          <w:rFonts w:ascii="Verdana" w:hAnsi="Verdana" w:cs="Verdana"/>
          <w:b w:val="0"/>
          <w:sz w:val="20"/>
          <w:szCs w:val="20"/>
        </w:rPr>
        <w:t>nie krótszym niż 5 dni,</w:t>
      </w:r>
      <w:r w:rsidRPr="00FA6A07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</w:rPr>
        <w:t>terminie aktualnych na dzień złożenia oświadczeń lub dokumentów, potwierdzających okoliczności, o których mowa w art. 25 ust. 1 ustawy Pzp.</w:t>
      </w:r>
    </w:p>
    <w:p w:rsidR="00FA6A07" w:rsidRDefault="00FA6A07" w:rsidP="005F62ED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9.5.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Jeżeli jest to niezbędne do zapewnienia odpowiedniego przebiegu postępowania o udzielenie zamówienia,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amawiający może na każdym etapie postępowania wezwać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lastRenderedPageBreak/>
        <w:t>9.6.</w:t>
      </w:r>
      <w:r w:rsidRPr="00FA6A07">
        <w:rPr>
          <w:rFonts w:ascii="Verdana" w:hAnsi="Verdana" w:cs="Verdana"/>
          <w:b w:val="0"/>
          <w:sz w:val="20"/>
          <w:szCs w:val="20"/>
        </w:rPr>
        <w:tab/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Zamawiający, zgodnie z art. 24 aa ustawy Pzp, w pierwszej kolejności dokona</w:t>
      </w:r>
      <w:r w:rsidR="005B267E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 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oceny ofert, a następnie zbada czy </w:t>
      </w:r>
      <w:r w:rsidR="00452FD0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W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ykonawca, którego oferta została oceniona jako najkorzystniejsza nie podlega wykluczeniu oraz spełnia warunki udziału w postępowaniu.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9.7.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Na wezwanie zamawiającego Wykonawca zobowiązany jest </w:t>
      </w:r>
      <w:r w:rsidR="00F20CF3">
        <w:rPr>
          <w:rFonts w:ascii="Verdana" w:hAnsi="Verdana" w:cs="Verdana"/>
          <w:b w:val="0"/>
          <w:sz w:val="20"/>
          <w:szCs w:val="20"/>
        </w:rPr>
        <w:t>do złożenia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następując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ych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>oświadcze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ń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lub dokument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ów</w:t>
      </w:r>
      <w:r w:rsidRPr="00FA6A07">
        <w:rPr>
          <w:rFonts w:ascii="Verdana" w:hAnsi="Verdana" w:cs="Verdana"/>
          <w:b w:val="0"/>
          <w:sz w:val="20"/>
          <w:szCs w:val="20"/>
        </w:rPr>
        <w:t>:</w:t>
      </w:r>
    </w:p>
    <w:p w:rsidR="00FA6A07" w:rsidRDefault="00FA6A07" w:rsidP="003461A9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bCs w:val="0"/>
          <w:sz w:val="20"/>
          <w:szCs w:val="20"/>
        </w:rPr>
        <w:t>1)</w:t>
      </w:r>
      <w:r w:rsidRPr="00FA6A07">
        <w:rPr>
          <w:rFonts w:ascii="Verdana" w:hAnsi="Verdana" w:cs="Verdana"/>
          <w:b w:val="0"/>
          <w:bCs w:val="0"/>
          <w:sz w:val="20"/>
          <w:szCs w:val="20"/>
        </w:rPr>
        <w:tab/>
      </w:r>
      <w:r w:rsidRPr="00FA6A07">
        <w:rPr>
          <w:rFonts w:ascii="Verdana" w:hAnsi="Verdana" w:cs="Verdana"/>
          <w:b w:val="0"/>
          <w:sz w:val="20"/>
          <w:szCs w:val="20"/>
        </w:rPr>
        <w:t xml:space="preserve">W celu potwierdzenia spełniania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ykonawcę warunków udziału w postępowaniu:</w:t>
      </w:r>
    </w:p>
    <w:p w:rsidR="003671D6" w:rsidRPr="003671D6" w:rsidRDefault="005B267E" w:rsidP="005F62E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NewRoman" w:hAnsi="Verdana" w:cs="TimesNewRoman"/>
          <w:sz w:val="20"/>
          <w:szCs w:val="20"/>
        </w:rPr>
      </w:pPr>
      <w:r w:rsidRPr="003671D6">
        <w:rPr>
          <w:rFonts w:ascii="Verdana" w:hAnsi="Verdana" w:cs="Verdana"/>
          <w:b/>
          <w:i/>
          <w:sz w:val="20"/>
          <w:szCs w:val="20"/>
        </w:rPr>
        <w:t>a</w:t>
      </w:r>
      <w:r w:rsidR="00443027" w:rsidRPr="003671D6">
        <w:rPr>
          <w:rFonts w:ascii="Verdana" w:hAnsi="Verdana" w:cs="Verdana"/>
          <w:i/>
          <w:sz w:val="20"/>
          <w:szCs w:val="20"/>
        </w:rPr>
        <w:t>)</w:t>
      </w:r>
      <w:r w:rsidR="00443027" w:rsidRPr="003671D6">
        <w:rPr>
          <w:rFonts w:ascii="Verdana" w:hAnsi="Verdana" w:cs="Verdana"/>
          <w:i/>
          <w:sz w:val="20"/>
          <w:szCs w:val="20"/>
        </w:rPr>
        <w:tab/>
      </w:r>
      <w:r w:rsidR="003671D6">
        <w:rPr>
          <w:rFonts w:ascii="Verdana" w:eastAsia="TimesNewRoman" w:hAnsi="Verdana" w:cs="TimesNewRoman"/>
          <w:sz w:val="20"/>
          <w:szCs w:val="20"/>
        </w:rPr>
        <w:t xml:space="preserve">wykaz dostaw </w:t>
      </w:r>
      <w:r w:rsidR="003671D6" w:rsidRPr="003671D6">
        <w:rPr>
          <w:rFonts w:ascii="Verdana" w:eastAsia="TimesNewRoman" w:hAnsi="Verdana" w:cs="TimesNewRoman"/>
          <w:sz w:val="20"/>
          <w:szCs w:val="20"/>
        </w:rPr>
        <w:t xml:space="preserve"> wykonanych, a w przypadku świadczeń okresowych lub  ciągłych również wykonywanych,</w:t>
      </w:r>
      <w:r w:rsidR="003671D6">
        <w:rPr>
          <w:rFonts w:ascii="Verdana" w:eastAsia="TimesNewRoman" w:hAnsi="Verdana" w:cs="TimesNewRoman"/>
          <w:sz w:val="20"/>
          <w:szCs w:val="20"/>
        </w:rPr>
        <w:t xml:space="preserve"> </w:t>
      </w:r>
      <w:r w:rsidR="003671D6" w:rsidRPr="003671D6">
        <w:rPr>
          <w:rFonts w:ascii="Verdana" w:eastAsia="TimesNewRoman" w:hAnsi="Verdana" w:cs="TimesNewRoman"/>
          <w:sz w:val="20"/>
          <w:szCs w:val="20"/>
        </w:rPr>
        <w:t>w okresie ostatnich 3 lat przed upływem terminu składania ofert, a jeżeli okres prowadzenia działalności jest krótszy – w tym okresie, wraz z podaniem ich wartoś</w:t>
      </w:r>
      <w:r w:rsidR="003671D6">
        <w:rPr>
          <w:rFonts w:ascii="Verdana" w:eastAsia="TimesNewRoman" w:hAnsi="Verdana" w:cs="TimesNewRoman"/>
          <w:sz w:val="20"/>
          <w:szCs w:val="20"/>
        </w:rPr>
        <w:t xml:space="preserve">ci, przedmiotu, </w:t>
      </w:r>
      <w:r w:rsidR="003671D6" w:rsidRPr="003671D6">
        <w:rPr>
          <w:rFonts w:ascii="Verdana" w:eastAsia="TimesNewRoman" w:hAnsi="Verdana" w:cs="TimesNewRoman"/>
          <w:sz w:val="20"/>
          <w:szCs w:val="20"/>
        </w:rPr>
        <w:t>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lub usł</w:t>
      </w:r>
      <w:r w:rsidR="003671D6">
        <w:rPr>
          <w:rFonts w:ascii="Verdana" w:eastAsia="TimesNewRoman" w:hAnsi="Verdana" w:cs="TimesNewRoman"/>
          <w:sz w:val="20"/>
          <w:szCs w:val="20"/>
        </w:rPr>
        <w:t xml:space="preserve">ugi </w:t>
      </w:r>
      <w:r w:rsidR="003671D6" w:rsidRPr="003671D6">
        <w:rPr>
          <w:rFonts w:ascii="Verdana" w:eastAsia="TimesNewRoman" w:hAnsi="Verdana" w:cs="TimesNewRoman"/>
          <w:sz w:val="20"/>
          <w:szCs w:val="20"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3671D6" w:rsidRPr="003671D6" w:rsidRDefault="003671D6" w:rsidP="005F62ED">
      <w:pPr>
        <w:autoSpaceDE w:val="0"/>
        <w:autoSpaceDN w:val="0"/>
        <w:adjustRightInd w:val="0"/>
        <w:spacing w:line="276" w:lineRule="auto"/>
        <w:rPr>
          <w:rFonts w:ascii="TimesNewRoman" w:eastAsia="TimesNewRoman" w:hAnsi="Calibri" w:cs="TimesNewRoman"/>
          <w:sz w:val="20"/>
          <w:szCs w:val="20"/>
        </w:rPr>
      </w:pPr>
    </w:p>
    <w:p w:rsidR="009251D0" w:rsidRPr="003671D6" w:rsidRDefault="00C00F3B" w:rsidP="005F62ED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eastAsia="TimesNewRoman" w:hAnsi="Verdana" w:cs="TimesNewRoman"/>
          <w:sz w:val="20"/>
          <w:szCs w:val="20"/>
        </w:rPr>
      </w:pPr>
      <w:r w:rsidRPr="003671D6">
        <w:rPr>
          <w:rFonts w:ascii="Verdana" w:hAnsi="Verdana" w:cs="Verdana"/>
          <w:b/>
          <w:sz w:val="20"/>
          <w:szCs w:val="20"/>
        </w:rPr>
        <w:t>9.</w:t>
      </w:r>
      <w:r w:rsidR="005B267E" w:rsidRPr="003671D6">
        <w:rPr>
          <w:rFonts w:ascii="Verdana" w:hAnsi="Verdana" w:cs="Verdana"/>
          <w:b/>
          <w:sz w:val="20"/>
          <w:szCs w:val="20"/>
        </w:rPr>
        <w:t>8</w:t>
      </w:r>
      <w:r w:rsidRPr="003671D6"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 w:rsidRPr="005C444F">
        <w:rPr>
          <w:rFonts w:ascii="Verdana" w:hAnsi="Verdana" w:cs="Verdana"/>
          <w:sz w:val="20"/>
          <w:szCs w:val="20"/>
        </w:rPr>
        <w:t xml:space="preserve">Jeżeli wykaz, oświadczenia lub inne złożone przez </w:t>
      </w:r>
      <w:r w:rsidR="00452FD0">
        <w:rPr>
          <w:rFonts w:ascii="Verdana" w:hAnsi="Verdana" w:cs="Verdana"/>
          <w:sz w:val="20"/>
          <w:szCs w:val="20"/>
        </w:rPr>
        <w:t>W</w:t>
      </w:r>
      <w:r w:rsidRPr="005C444F">
        <w:rPr>
          <w:rFonts w:ascii="Verdana" w:hAnsi="Verdana" w:cs="Verdana"/>
          <w:sz w:val="20"/>
          <w:szCs w:val="20"/>
        </w:rPr>
        <w:t>ykonawcę dokumenty</w:t>
      </w:r>
      <w:r w:rsidR="003C0645">
        <w:rPr>
          <w:rFonts w:ascii="Verdana" w:hAnsi="Verdana" w:cs="Verdana"/>
          <w:sz w:val="20"/>
          <w:szCs w:val="20"/>
        </w:rPr>
        <w:t>, o których mowa w pkt 9.7.1) IDW</w:t>
      </w:r>
      <w:r w:rsidRPr="005C444F">
        <w:rPr>
          <w:rFonts w:ascii="Verdana" w:hAnsi="Verdana" w:cs="Verdana"/>
          <w:sz w:val="20"/>
          <w:szCs w:val="20"/>
        </w:rPr>
        <w:t xml:space="preserve"> budzą wątpliwości zamawiającego, może on zwrócić się bezpośrednio do właściwego podmiotu, na rzecz którego </w:t>
      </w:r>
      <w:r w:rsidR="00472253">
        <w:rPr>
          <w:rFonts w:ascii="Verdana" w:hAnsi="Verdana" w:cs="Verdana"/>
          <w:i/>
          <w:sz w:val="20"/>
          <w:szCs w:val="20"/>
        </w:rPr>
        <w:t xml:space="preserve">dostawy </w:t>
      </w:r>
      <w:r w:rsidRPr="005C444F">
        <w:rPr>
          <w:rFonts w:ascii="Verdana" w:hAnsi="Verdana" w:cs="Verdana"/>
          <w:sz w:val="20"/>
          <w:szCs w:val="20"/>
        </w:rPr>
        <w:t>były wykonane, o dodatkowe informacje lub dokumenty w tym zakresie.</w:t>
      </w:r>
    </w:p>
    <w:p w:rsidR="006579E8" w:rsidRPr="00CA1C51" w:rsidRDefault="009561C5" w:rsidP="005F62ED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</w:t>
      </w:r>
      <w:r w:rsidR="00443027" w:rsidRPr="00443027">
        <w:rPr>
          <w:rFonts w:ascii="Verdana" w:hAnsi="Verdana" w:cs="Verdana"/>
          <w:sz w:val="20"/>
          <w:szCs w:val="20"/>
        </w:rPr>
        <w:t>9.</w:t>
      </w:r>
      <w:r w:rsidR="00443027">
        <w:rPr>
          <w:rFonts w:ascii="Verdana" w:hAnsi="Verdana" w:cs="Verdana"/>
          <w:b w:val="0"/>
          <w:sz w:val="20"/>
          <w:szCs w:val="20"/>
        </w:rPr>
        <w:tab/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W przypadku wątpliwości co do treści dokumentu złożonego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ykonawcę,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amawiający może zwrócić się do właściwych organów odpowiednio kraju, w którym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0C133A" w:rsidRPr="000C133A">
        <w:rPr>
          <w:rFonts w:ascii="Verdana" w:hAnsi="Verdana" w:cs="Verdana"/>
          <w:b w:val="0"/>
          <w:sz w:val="20"/>
          <w:szCs w:val="20"/>
        </w:rPr>
        <w:t>ykonawca ma siedzibę lub miejsce zamieszkania lub miejsce zamieszkania ma osoba, której dokument dotyczy, o udzielenie niezbędnych informacji dotyczących tego dokumentu.</w:t>
      </w:r>
    </w:p>
    <w:p w:rsidR="00EE1A38" w:rsidRDefault="00EE1A38" w:rsidP="005F62ED">
      <w:pPr>
        <w:pStyle w:val="Tekstpodstawowy2"/>
        <w:spacing w:line="276" w:lineRule="auto"/>
        <w:ind w:left="709" w:hanging="709"/>
        <w:rPr>
          <w:rFonts w:ascii="Verdana" w:hAnsi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</w:t>
      </w:r>
      <w:r w:rsidR="00443027" w:rsidRPr="00443027">
        <w:rPr>
          <w:rFonts w:ascii="Verdana" w:hAnsi="Verdana" w:cs="Verdana"/>
          <w:sz w:val="20"/>
          <w:szCs w:val="20"/>
        </w:rPr>
        <w:t>10</w:t>
      </w:r>
      <w:r w:rsidRPr="00443027">
        <w:rPr>
          <w:rFonts w:ascii="Verdana" w:hAnsi="Verdana" w:cs="Verdana"/>
          <w:sz w:val="20"/>
          <w:szCs w:val="20"/>
        </w:rPr>
        <w:t>.</w:t>
      </w:r>
      <w:r w:rsidRPr="00443027">
        <w:rPr>
          <w:rFonts w:ascii="Verdana" w:hAnsi="Verdana" w:cs="Verdana"/>
          <w:sz w:val="20"/>
          <w:szCs w:val="20"/>
        </w:rPr>
        <w:tab/>
      </w:r>
      <w:r w:rsidRPr="005C444F">
        <w:rPr>
          <w:rFonts w:ascii="Verdana" w:hAnsi="Verdana"/>
          <w:b w:val="0"/>
          <w:sz w:val="20"/>
          <w:szCs w:val="20"/>
        </w:rPr>
        <w:t>Wykonawca nie jest obowiązany do złożenia oświadczeń lub dokumentów potwierdzających okoliczności, o których mowa w art. 25 ust. 1 pkt 1 i 3</w:t>
      </w:r>
      <w:r w:rsidR="00CA7C4B" w:rsidRPr="005C444F">
        <w:rPr>
          <w:rFonts w:ascii="Verdana" w:hAnsi="Verdana"/>
          <w:b w:val="0"/>
          <w:sz w:val="20"/>
          <w:szCs w:val="20"/>
        </w:rPr>
        <w:t xml:space="preserve"> ustawy Pzp</w:t>
      </w:r>
      <w:r w:rsidRPr="005C444F">
        <w:rPr>
          <w:rFonts w:ascii="Verdana" w:hAnsi="Verdana"/>
          <w:b w:val="0"/>
          <w:sz w:val="20"/>
          <w:szCs w:val="20"/>
        </w:rPr>
        <w:t xml:space="preserve">, jeżeli </w:t>
      </w:r>
      <w:r w:rsidR="00E757C5">
        <w:rPr>
          <w:rFonts w:ascii="Verdana" w:hAnsi="Verdana"/>
          <w:b w:val="0"/>
          <w:sz w:val="20"/>
          <w:szCs w:val="20"/>
        </w:rPr>
        <w:t>Z</w:t>
      </w:r>
      <w:r w:rsidRPr="005C444F">
        <w:rPr>
          <w:rFonts w:ascii="Verdana" w:hAnsi="Verdana"/>
          <w:b w:val="0"/>
          <w:sz w:val="20"/>
          <w:szCs w:val="20"/>
        </w:rPr>
        <w:t xml:space="preserve">amawiający posiada oświadczenia lub dokumenty dotyczące tego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5C444F">
        <w:rPr>
          <w:rFonts w:ascii="Verdana" w:hAnsi="Verdana"/>
          <w:b w:val="0"/>
          <w:sz w:val="20"/>
          <w:szCs w:val="20"/>
        </w:rPr>
        <w:t>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352).</w:t>
      </w:r>
    </w:p>
    <w:p w:rsidR="009B2A1A" w:rsidRDefault="009B2A1A" w:rsidP="00CA1C51">
      <w:pPr>
        <w:pStyle w:val="Tekstpodstawowy2"/>
        <w:rPr>
          <w:rFonts w:ascii="Verdana" w:hAnsi="Verdana" w:cs="Verdana"/>
          <w:b w:val="0"/>
          <w:sz w:val="20"/>
          <w:szCs w:val="20"/>
        </w:rPr>
      </w:pPr>
    </w:p>
    <w:p w:rsidR="00D65833" w:rsidRDefault="00D65833" w:rsidP="003461A9">
      <w:pPr>
        <w:ind w:left="720" w:hanging="720"/>
        <w:jc w:val="both"/>
        <w:rPr>
          <w:rFonts w:ascii="Verdana" w:hAnsi="Verdana"/>
          <w:b/>
          <w:iCs/>
          <w:sz w:val="20"/>
          <w:szCs w:val="20"/>
        </w:rPr>
      </w:pPr>
      <w:r w:rsidRPr="00D65833">
        <w:rPr>
          <w:rFonts w:ascii="Verdana" w:hAnsi="Verdana" w:cs="Verdana"/>
          <w:b/>
          <w:sz w:val="20"/>
          <w:szCs w:val="20"/>
        </w:rPr>
        <w:t xml:space="preserve">10.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D65833">
        <w:rPr>
          <w:rFonts w:ascii="Verdana" w:hAnsi="Verdana" w:cs="Arial"/>
          <w:b/>
          <w:sz w:val="20"/>
          <w:szCs w:val="20"/>
        </w:rPr>
        <w:t xml:space="preserve">INFORMACJA DLA WYKONAWCÓW POLEGAJĄCYCH NA ZASOBACH INNYCH PODMIOTÓW, NA ZASADACH OKREŚLONYCH </w:t>
      </w:r>
      <w:r w:rsidRPr="00D65833">
        <w:rPr>
          <w:rFonts w:ascii="Verdana" w:hAnsi="Verdana" w:cs="Verdana"/>
          <w:b/>
          <w:sz w:val="20"/>
          <w:szCs w:val="20"/>
        </w:rPr>
        <w:t>W ART. 22A USTAWY PZP</w:t>
      </w:r>
      <w:r w:rsidRPr="00D65833">
        <w:rPr>
          <w:rFonts w:ascii="Verdana" w:hAnsi="Verdana"/>
          <w:iCs/>
          <w:sz w:val="20"/>
          <w:szCs w:val="20"/>
        </w:rPr>
        <w:t xml:space="preserve"> </w:t>
      </w:r>
      <w:r w:rsidRPr="00D65833">
        <w:rPr>
          <w:rFonts w:ascii="Verdana" w:hAnsi="Verdana"/>
          <w:b/>
          <w:iCs/>
          <w:sz w:val="20"/>
          <w:szCs w:val="20"/>
        </w:rPr>
        <w:t>ORAZ ZAMIERZAJĄCYCH POWIERZYĆ WYKONANIE CZĘŚCI ZAMÓWIENIA PODWYKONAWCOM</w:t>
      </w:r>
    </w:p>
    <w:p w:rsidR="00D65833" w:rsidRDefault="00D65833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10.1.</w:t>
      </w:r>
      <w:r w:rsidRPr="007F192A">
        <w:rPr>
          <w:rFonts w:ascii="Verdana" w:hAnsi="Verdana" w:cs="Verdana"/>
          <w:b w:val="0"/>
          <w:sz w:val="20"/>
          <w:szCs w:val="20"/>
        </w:rPr>
        <w:tab/>
      </w:r>
      <w:r w:rsidR="00443027">
        <w:rPr>
          <w:rFonts w:ascii="Verdana" w:hAnsi="Verdana"/>
          <w:b w:val="0"/>
          <w:iCs/>
          <w:sz w:val="20"/>
          <w:szCs w:val="20"/>
        </w:rPr>
        <w:t xml:space="preserve">Wykonawca 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może w celu potwierdzenia spełniania warunków udziału </w:t>
      </w:r>
      <w:r w:rsidR="00433829">
        <w:rPr>
          <w:rFonts w:ascii="Verdana" w:hAnsi="Verdana"/>
          <w:b w:val="0"/>
          <w:iCs/>
          <w:sz w:val="20"/>
          <w:szCs w:val="20"/>
        </w:rPr>
        <w:br/>
      </w:r>
      <w:r w:rsidRPr="007F192A">
        <w:rPr>
          <w:rFonts w:ascii="Verdana" w:hAnsi="Verdana"/>
          <w:b w:val="0"/>
          <w:iCs/>
          <w:sz w:val="20"/>
          <w:szCs w:val="20"/>
        </w:rPr>
        <w:t>w postępowaniu,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F192A" w:rsidRPr="007F192A" w:rsidRDefault="007F192A" w:rsidP="002A2532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/>
          <w:iCs/>
          <w:sz w:val="20"/>
          <w:szCs w:val="20"/>
        </w:rPr>
        <w:lastRenderedPageBreak/>
        <w:t>10.2.</w:t>
      </w:r>
      <w:r>
        <w:rPr>
          <w:rFonts w:ascii="Verdana" w:hAnsi="Verdana"/>
          <w:b w:val="0"/>
          <w:iCs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Wykonawca, który polega na zdolnościach </w:t>
      </w:r>
      <w:r w:rsidR="0006139D">
        <w:rPr>
          <w:rFonts w:ascii="Verdana" w:hAnsi="Verdana"/>
          <w:b w:val="0"/>
          <w:iCs/>
          <w:sz w:val="20"/>
          <w:szCs w:val="20"/>
        </w:rPr>
        <w:t>innych podmiotów</w:t>
      </w:r>
      <w:r w:rsidR="00963802">
        <w:rPr>
          <w:rFonts w:ascii="Verdana" w:hAnsi="Verdana"/>
          <w:b w:val="0"/>
          <w:iCs/>
          <w:sz w:val="20"/>
          <w:szCs w:val="20"/>
        </w:rPr>
        <w:t xml:space="preserve"> </w:t>
      </w:r>
      <w:r w:rsidRPr="007F192A">
        <w:rPr>
          <w:rFonts w:ascii="Verdana" w:hAnsi="Verdana"/>
          <w:b w:val="0"/>
          <w:iCs/>
          <w:sz w:val="20"/>
          <w:szCs w:val="20"/>
        </w:rPr>
        <w:t>musi udowodnić zamawiającemu, że realizując zamówienie, będzie dysponował niezbędnymi zasobami tych podmiotów</w:t>
      </w:r>
      <w:r w:rsidRPr="007F192A">
        <w:rPr>
          <w:rFonts w:ascii="Verdana" w:hAnsi="Verdana"/>
          <w:iCs/>
          <w:sz w:val="20"/>
          <w:szCs w:val="20"/>
        </w:rPr>
        <w:t xml:space="preserve">, </w:t>
      </w:r>
      <w:r w:rsidRPr="00781248">
        <w:rPr>
          <w:rFonts w:ascii="Verdana" w:hAnsi="Verdana"/>
          <w:iCs/>
          <w:sz w:val="20"/>
          <w:szCs w:val="20"/>
        </w:rPr>
        <w:t>w szczególności przedstawiając zobowiązanie</w:t>
      </w:r>
      <w:r w:rsidRPr="007F192A">
        <w:rPr>
          <w:rFonts w:ascii="Verdana" w:hAnsi="Verdana"/>
          <w:iCs/>
          <w:sz w:val="20"/>
          <w:szCs w:val="20"/>
        </w:rPr>
        <w:t xml:space="preserve"> </w:t>
      </w:r>
      <w:r w:rsidRPr="00781248">
        <w:rPr>
          <w:rFonts w:ascii="Verdana" w:hAnsi="Verdana"/>
          <w:iCs/>
          <w:sz w:val="20"/>
          <w:szCs w:val="20"/>
        </w:rPr>
        <w:t xml:space="preserve">tych podmiotów do oddania mu do dyspozycji niezbędnych zasobów </w:t>
      </w:r>
      <w:r w:rsidR="00433829">
        <w:rPr>
          <w:rFonts w:ascii="Verdana" w:hAnsi="Verdana"/>
          <w:iCs/>
          <w:sz w:val="20"/>
          <w:szCs w:val="20"/>
        </w:rPr>
        <w:br/>
      </w:r>
      <w:r w:rsidRPr="00781248">
        <w:rPr>
          <w:rFonts w:ascii="Verdana" w:hAnsi="Verdana"/>
          <w:iCs/>
          <w:sz w:val="20"/>
          <w:szCs w:val="20"/>
        </w:rPr>
        <w:t>na potrzeby realizacji zamówienia.</w:t>
      </w:r>
    </w:p>
    <w:p w:rsidR="007F192A" w:rsidRPr="007F192A" w:rsidRDefault="007F192A" w:rsidP="002A2532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/>
          <w:iCs/>
          <w:sz w:val="20"/>
          <w:szCs w:val="20"/>
        </w:rPr>
        <w:t>10.3.</w:t>
      </w:r>
      <w:r w:rsidRPr="007F192A">
        <w:rPr>
          <w:rFonts w:ascii="Verdana" w:hAnsi="Verdana"/>
          <w:b w:val="0"/>
          <w:iCs/>
          <w:sz w:val="20"/>
          <w:szCs w:val="20"/>
        </w:rPr>
        <w:tab/>
        <w:t xml:space="preserve">Zamawiający oceni, czy udostępniane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ykonawcy przez inne podmioty zdolności techniczne lub zawodowe, pozwalają na wykazanie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spełniania warunków udziału w postępowaniu oraz zbada, czy nie zachodzą wobec tego podmiotu podstawy wykluczenia, o których mowa w art. 24 ust. 1 pkt 13–22 </w:t>
      </w:r>
      <w:r w:rsidR="000B5291" w:rsidRPr="007F192A">
        <w:rPr>
          <w:rFonts w:ascii="Verdana" w:hAnsi="Verdana"/>
          <w:b w:val="0"/>
          <w:iCs/>
          <w:sz w:val="20"/>
          <w:szCs w:val="20"/>
        </w:rPr>
        <w:t xml:space="preserve">ustawy Pzp </w:t>
      </w:r>
      <w:r w:rsidRPr="007861AA">
        <w:rPr>
          <w:rFonts w:ascii="Verdana" w:hAnsi="Verdana"/>
          <w:b w:val="0"/>
          <w:i/>
          <w:iCs/>
          <w:sz w:val="20"/>
          <w:szCs w:val="20"/>
        </w:rPr>
        <w:t xml:space="preserve">oraz, o których mowa w pkt </w:t>
      </w:r>
      <w:r w:rsidR="0093162B" w:rsidRPr="007861AA">
        <w:rPr>
          <w:rFonts w:ascii="Verdana" w:hAnsi="Verdana"/>
          <w:b w:val="0"/>
          <w:i/>
          <w:iCs/>
          <w:sz w:val="20"/>
          <w:szCs w:val="20"/>
        </w:rPr>
        <w:t xml:space="preserve">8.2. </w:t>
      </w:r>
      <w:r w:rsidRPr="007861AA">
        <w:rPr>
          <w:rFonts w:ascii="Verdana" w:hAnsi="Verdana"/>
          <w:b w:val="0"/>
          <w:i/>
          <w:iCs/>
          <w:sz w:val="20"/>
          <w:szCs w:val="20"/>
        </w:rPr>
        <w:t>IDW</w:t>
      </w:r>
      <w:r w:rsidR="000B5291">
        <w:rPr>
          <w:rFonts w:ascii="Verdana" w:hAnsi="Verdana"/>
          <w:b w:val="0"/>
          <w:iCs/>
          <w:sz w:val="20"/>
          <w:szCs w:val="20"/>
        </w:rPr>
        <w:t>.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</w:t>
      </w:r>
    </w:p>
    <w:p w:rsidR="007F192A" w:rsidRPr="007F192A" w:rsidRDefault="007F192A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/>
          <w:iCs/>
          <w:sz w:val="20"/>
          <w:szCs w:val="20"/>
        </w:rPr>
        <w:t>10.</w:t>
      </w:r>
      <w:r w:rsidR="00B57E98">
        <w:rPr>
          <w:rFonts w:ascii="Verdana" w:hAnsi="Verdana"/>
          <w:iCs/>
          <w:sz w:val="20"/>
          <w:szCs w:val="20"/>
        </w:rPr>
        <w:t>4.</w:t>
      </w:r>
      <w:r w:rsidRPr="00443027">
        <w:rPr>
          <w:rFonts w:ascii="Verdana" w:hAnsi="Verdana"/>
          <w:iCs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Jeżeli zdolności techniczne lub zawodowe podmiotu, na którego zdolnościach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ykonawca, nie potwierdzają spełnienia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warunków udziału w postępowaniu lub zachodzą wobec tych podmiotów podstawy wykluczenia, Zamawiający zażąda, aby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>ykona</w:t>
      </w:r>
      <w:r w:rsidR="00433829">
        <w:rPr>
          <w:rFonts w:ascii="Verdana" w:hAnsi="Verdana"/>
          <w:b w:val="0"/>
          <w:iCs/>
          <w:sz w:val="20"/>
          <w:szCs w:val="20"/>
        </w:rPr>
        <w:t xml:space="preserve">wca w terminie określonym przez </w:t>
      </w:r>
      <w:r w:rsidRPr="007F192A">
        <w:rPr>
          <w:rFonts w:ascii="Verdana" w:hAnsi="Verdana"/>
          <w:b w:val="0"/>
          <w:iCs/>
          <w:sz w:val="20"/>
          <w:szCs w:val="20"/>
        </w:rPr>
        <w:t>Zamawiającego:</w:t>
      </w:r>
    </w:p>
    <w:p w:rsidR="007F192A" w:rsidRPr="007F192A" w:rsidRDefault="007F192A" w:rsidP="002A2532">
      <w:pPr>
        <w:pStyle w:val="Tekstpodstawowy2"/>
        <w:tabs>
          <w:tab w:val="left" w:pos="1134"/>
        </w:tabs>
        <w:spacing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bCs w:val="0"/>
          <w:sz w:val="20"/>
          <w:szCs w:val="20"/>
        </w:rPr>
        <w:t>a)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>zastąpił ten podmiot innym podmiotem lub podmiotami lub</w:t>
      </w:r>
    </w:p>
    <w:p w:rsidR="003A471C" w:rsidRDefault="007F192A" w:rsidP="002A2532">
      <w:pPr>
        <w:pStyle w:val="Tekstpodstawowy2"/>
        <w:tabs>
          <w:tab w:val="left" w:pos="1134"/>
        </w:tabs>
        <w:spacing w:line="276" w:lineRule="auto"/>
        <w:ind w:left="1134" w:hanging="425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bCs w:val="0"/>
          <w:sz w:val="20"/>
          <w:szCs w:val="20"/>
        </w:rPr>
        <w:t>b)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zobowiązał się do osobistego wykonania odpowiedniej części zamówienia, jeżeli wykaże zdolności techniczne lub zawodowe, o których mowa w </w:t>
      </w:r>
      <w:r w:rsidRPr="007861AA">
        <w:rPr>
          <w:rFonts w:ascii="Verdana" w:hAnsi="Verdana"/>
          <w:b w:val="0"/>
          <w:iCs/>
          <w:sz w:val="20"/>
          <w:szCs w:val="20"/>
        </w:rPr>
        <w:t>pkt 10.1. IDW</w:t>
      </w:r>
    </w:p>
    <w:p w:rsidR="003A471C" w:rsidRDefault="007F192A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/>
          <w:iCs/>
          <w:sz w:val="20"/>
          <w:szCs w:val="20"/>
        </w:rPr>
      </w:pPr>
      <w:r w:rsidRPr="00443027">
        <w:rPr>
          <w:rFonts w:ascii="Verdana" w:hAnsi="Verdana"/>
          <w:iCs/>
          <w:sz w:val="20"/>
          <w:szCs w:val="20"/>
        </w:rPr>
        <w:t>10.</w:t>
      </w:r>
      <w:r w:rsidR="00B57E98">
        <w:rPr>
          <w:rFonts w:ascii="Verdana" w:hAnsi="Verdana"/>
          <w:iCs/>
          <w:sz w:val="20"/>
          <w:szCs w:val="20"/>
        </w:rPr>
        <w:t>5</w:t>
      </w:r>
      <w:r w:rsidRPr="00443027">
        <w:rPr>
          <w:rFonts w:ascii="Verdana" w:hAnsi="Verdana"/>
          <w:iCs/>
          <w:sz w:val="20"/>
          <w:szCs w:val="20"/>
        </w:rPr>
        <w:t>.</w:t>
      </w:r>
      <w:r w:rsidRPr="007F192A">
        <w:rPr>
          <w:rFonts w:ascii="Verdana" w:hAnsi="Verdana"/>
          <w:b w:val="0"/>
          <w:iCs/>
          <w:sz w:val="20"/>
          <w:szCs w:val="20"/>
        </w:rPr>
        <w:tab/>
      </w:r>
      <w:r w:rsidR="00045067" w:rsidRPr="00A63AF4">
        <w:rPr>
          <w:rFonts w:ascii="Verdana" w:hAnsi="Verdana"/>
          <w:b w:val="0"/>
          <w:i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</w:t>
      </w:r>
      <w:r w:rsidR="00802754">
        <w:rPr>
          <w:rFonts w:ascii="Verdana" w:hAnsi="Verdana"/>
          <w:b w:val="0"/>
          <w:i/>
          <w:iCs/>
          <w:sz w:val="20"/>
          <w:szCs w:val="20"/>
        </w:rPr>
        <w:t>i</w:t>
      </w:r>
      <w:r w:rsidR="00045067" w:rsidRPr="00A63AF4">
        <w:rPr>
          <w:rFonts w:ascii="Verdana" w:hAnsi="Verdana"/>
          <w:b w:val="0"/>
          <w:i/>
          <w:iCs/>
          <w:sz w:val="20"/>
          <w:szCs w:val="20"/>
        </w:rPr>
        <w:t xml:space="preserve"> udziału w postępowaniu zamieszcza informacje o tych podmiotach w oświadczeniu, o którym mowa w </w:t>
      </w:r>
      <w:r w:rsidR="00045067" w:rsidRPr="007861AA">
        <w:rPr>
          <w:rFonts w:ascii="Verdana" w:hAnsi="Verdana"/>
          <w:b w:val="0"/>
          <w:i/>
          <w:iCs/>
          <w:sz w:val="20"/>
          <w:szCs w:val="20"/>
        </w:rPr>
        <w:t>pkt 9.</w:t>
      </w:r>
      <w:r w:rsidR="00A44A7E">
        <w:rPr>
          <w:rFonts w:ascii="Verdana" w:hAnsi="Verdana"/>
          <w:b w:val="0"/>
          <w:i/>
          <w:iCs/>
          <w:sz w:val="20"/>
          <w:szCs w:val="20"/>
        </w:rPr>
        <w:t>1.</w:t>
      </w:r>
      <w:r w:rsidR="00963802" w:rsidRPr="007861AA" w:rsidDel="00963802">
        <w:rPr>
          <w:rFonts w:ascii="Verdana" w:hAnsi="Verdana"/>
          <w:b w:val="0"/>
          <w:i/>
          <w:iCs/>
          <w:sz w:val="20"/>
          <w:szCs w:val="20"/>
        </w:rPr>
        <w:t xml:space="preserve"> </w:t>
      </w:r>
      <w:r w:rsidR="00963802">
        <w:rPr>
          <w:rFonts w:ascii="Verdana" w:hAnsi="Verdana"/>
          <w:b w:val="0"/>
          <w:i/>
          <w:iCs/>
          <w:sz w:val="20"/>
          <w:szCs w:val="20"/>
        </w:rPr>
        <w:t>a)</w:t>
      </w:r>
      <w:r w:rsidR="00045067" w:rsidRPr="007861AA">
        <w:rPr>
          <w:rFonts w:ascii="Verdana" w:hAnsi="Verdana"/>
          <w:b w:val="0"/>
          <w:i/>
          <w:iCs/>
          <w:sz w:val="20"/>
          <w:szCs w:val="20"/>
        </w:rPr>
        <w:t xml:space="preserve"> IDW</w:t>
      </w:r>
      <w:r w:rsidR="00045067" w:rsidRPr="00A63AF4">
        <w:rPr>
          <w:rFonts w:ascii="Verdana" w:hAnsi="Verdana"/>
          <w:b w:val="0"/>
          <w:i/>
          <w:iCs/>
          <w:sz w:val="20"/>
          <w:szCs w:val="20"/>
        </w:rPr>
        <w:t>.</w:t>
      </w:r>
    </w:p>
    <w:p w:rsidR="00045067" w:rsidRDefault="00802754" w:rsidP="002A2532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/>
          <w:iCs/>
          <w:sz w:val="20"/>
          <w:szCs w:val="20"/>
        </w:rPr>
        <w:t>10.</w:t>
      </w:r>
      <w:r w:rsidR="00B57E98">
        <w:rPr>
          <w:rFonts w:ascii="Verdana" w:hAnsi="Verdana"/>
          <w:iCs/>
          <w:sz w:val="20"/>
          <w:szCs w:val="20"/>
        </w:rPr>
        <w:t>6</w:t>
      </w:r>
      <w:r w:rsidR="00443027">
        <w:rPr>
          <w:rFonts w:ascii="Verdana" w:hAnsi="Verdana"/>
          <w:b w:val="0"/>
          <w:iCs/>
          <w:sz w:val="20"/>
          <w:szCs w:val="20"/>
        </w:rPr>
        <w:t>.</w:t>
      </w:r>
      <w:r w:rsidR="00443027">
        <w:rPr>
          <w:rFonts w:ascii="Verdana" w:hAnsi="Verdana"/>
          <w:b w:val="0"/>
          <w:iCs/>
          <w:sz w:val="20"/>
          <w:szCs w:val="20"/>
        </w:rPr>
        <w:tab/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W celu oceny, czy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ykonawca polegając na zdolnościach innych podm</w:t>
      </w:r>
      <w:r w:rsidR="00CD7508">
        <w:rPr>
          <w:rFonts w:ascii="Verdana" w:hAnsi="Verdana" w:cs="Verdana"/>
          <w:b w:val="0"/>
          <w:sz w:val="20"/>
          <w:szCs w:val="20"/>
        </w:rPr>
        <w:t xml:space="preserve">iotów na zasadach określonych </w:t>
      </w:r>
      <w:r w:rsidR="00CD7508" w:rsidRPr="00CD7508">
        <w:rPr>
          <w:rFonts w:ascii="Verdana" w:hAnsi="Verdana" w:cs="Verdana"/>
          <w:b w:val="0"/>
          <w:sz w:val="20"/>
          <w:szCs w:val="20"/>
        </w:rPr>
        <w:t>w art. 22a ustawy</w:t>
      </w:r>
      <w:r w:rsidR="00CD7508">
        <w:rPr>
          <w:rFonts w:ascii="Verdana" w:hAnsi="Verdana" w:cs="Verdana"/>
          <w:b w:val="0"/>
          <w:sz w:val="20"/>
          <w:szCs w:val="20"/>
        </w:rPr>
        <w:t xml:space="preserve"> Pzp</w:t>
      </w:r>
      <w:r w:rsidR="00CD7508" w:rsidRPr="00CD7508">
        <w:rPr>
          <w:rFonts w:ascii="Verdana" w:hAnsi="Verdana" w:cs="Verdana"/>
          <w:b w:val="0"/>
          <w:sz w:val="20"/>
          <w:szCs w:val="20"/>
        </w:rPr>
        <w:t>, będzie dysponował niezbędnymi zasobami w stopniu umożliwiającym należyte wykonanie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zamówienia publicznego oraz oceny, czy stosunek łączący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ykonawcę z tymi podmiotami gwarantuje rzeczywisty dostęp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do ich zasobów,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amawiający </w:t>
      </w:r>
      <w:r w:rsidR="00B43869" w:rsidRPr="00303696">
        <w:rPr>
          <w:rFonts w:ascii="Verdana" w:hAnsi="Verdana" w:cs="Verdana"/>
          <w:b w:val="0"/>
          <w:sz w:val="20"/>
          <w:szCs w:val="20"/>
        </w:rPr>
        <w:t>żąda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 dokumentów, które określają w szczególności:</w:t>
      </w:r>
    </w:p>
    <w:p w:rsidR="00CD7508" w:rsidRPr="00F9578E" w:rsidRDefault="00CD7508" w:rsidP="002A2532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443027">
        <w:rPr>
          <w:rFonts w:ascii="Verdana" w:eastAsia="Calibri" w:hAnsi="Verdana" w:cs="TimesNewRoman"/>
          <w:b/>
          <w:sz w:val="20"/>
          <w:szCs w:val="20"/>
          <w:lang w:eastAsia="en-US"/>
        </w:rPr>
        <w:t>1)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zakres dostępnych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ykonawcy zasobów innego podmiotu;</w:t>
      </w:r>
    </w:p>
    <w:p w:rsidR="00CD7508" w:rsidRPr="00F9578E" w:rsidRDefault="00CD7508" w:rsidP="002A2532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443027">
        <w:rPr>
          <w:rFonts w:ascii="Verdana" w:eastAsia="Calibri" w:hAnsi="Verdana" w:cs="TimesNewRoman"/>
          <w:b/>
          <w:sz w:val="20"/>
          <w:szCs w:val="20"/>
          <w:lang w:eastAsia="en-US"/>
        </w:rPr>
        <w:t>2)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sposób wykorzystania zasobów innego podmiotu, przez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ykonawcę, przy wykonywaniu zamówienia publicznego</w:t>
      </w:r>
      <w:r w:rsidR="00E158BC" w:rsidRPr="00F9578E">
        <w:rPr>
          <w:rFonts w:ascii="Verdana" w:eastAsia="Calibri" w:hAnsi="Verdana" w:cs="TimesNewRoman"/>
          <w:sz w:val="20"/>
          <w:szCs w:val="20"/>
          <w:lang w:eastAsia="en-US"/>
        </w:rPr>
        <w:t>;</w:t>
      </w:r>
    </w:p>
    <w:p w:rsidR="00CD7508" w:rsidRPr="00CD1527" w:rsidRDefault="00CD7508" w:rsidP="002A2532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Verdana" w:eastAsia="Calibri" w:hAnsi="Verdana" w:cs="TimesNewRoman"/>
          <w:b/>
          <w:sz w:val="20"/>
          <w:szCs w:val="20"/>
          <w:lang w:eastAsia="en-US"/>
        </w:rPr>
      </w:pPr>
      <w:r w:rsidRPr="00443027">
        <w:rPr>
          <w:rFonts w:ascii="Verdana" w:eastAsia="Calibri" w:hAnsi="Verdana" w:cs="TimesNewRoman"/>
          <w:b/>
          <w:sz w:val="20"/>
          <w:szCs w:val="20"/>
          <w:lang w:eastAsia="en-US"/>
        </w:rPr>
        <w:t>3)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>zakres i okres udziału innego podmiotu przy wykonywaniu zamówienia publicznego;</w:t>
      </w:r>
    </w:p>
    <w:p w:rsidR="00814B9C" w:rsidRPr="002A2532" w:rsidRDefault="003A471C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2A2532">
        <w:rPr>
          <w:rFonts w:ascii="Verdana" w:hAnsi="Verdana"/>
          <w:iCs/>
          <w:sz w:val="20"/>
          <w:szCs w:val="20"/>
        </w:rPr>
        <w:t>10.</w:t>
      </w:r>
      <w:r w:rsidR="00B57E98">
        <w:rPr>
          <w:rFonts w:ascii="Verdana" w:hAnsi="Verdana"/>
          <w:iCs/>
          <w:sz w:val="20"/>
          <w:szCs w:val="20"/>
        </w:rPr>
        <w:t>7</w:t>
      </w:r>
      <w:r w:rsidR="007F192A" w:rsidRPr="002A2532">
        <w:rPr>
          <w:rFonts w:ascii="Verdana" w:hAnsi="Verdana"/>
          <w:iCs/>
          <w:sz w:val="20"/>
          <w:szCs w:val="20"/>
        </w:rPr>
        <w:t>.</w:t>
      </w:r>
      <w:r w:rsidR="00443027" w:rsidRPr="002A2532">
        <w:rPr>
          <w:rFonts w:ascii="Verdana" w:hAnsi="Verdana"/>
          <w:b w:val="0"/>
          <w:iCs/>
          <w:sz w:val="20"/>
          <w:szCs w:val="20"/>
        </w:rPr>
        <w:tab/>
      </w:r>
      <w:r w:rsidR="00A63AF4" w:rsidRPr="002A2532">
        <w:rPr>
          <w:rFonts w:ascii="Verdana" w:hAnsi="Verdana"/>
          <w:b w:val="0"/>
          <w:iCs/>
          <w:sz w:val="20"/>
          <w:szCs w:val="20"/>
        </w:rPr>
        <w:t>Wykonawca, który zamierza powierzyć wykonanie części zamówienia podwykonawcom,</w:t>
      </w:r>
      <w:r w:rsidR="00BC1DB1" w:rsidRPr="002A2532">
        <w:t xml:space="preserve"> </w:t>
      </w:r>
      <w:r w:rsidR="00BC1DB1" w:rsidRPr="002A2532">
        <w:rPr>
          <w:rFonts w:ascii="Verdana" w:hAnsi="Verdana"/>
          <w:b w:val="0"/>
          <w:iCs/>
          <w:sz w:val="20"/>
          <w:szCs w:val="20"/>
        </w:rPr>
        <w:t>na etapie postępowania o udzielenie zamówienia publicznego</w:t>
      </w:r>
      <w:r w:rsidR="00BF20C2" w:rsidRPr="002A2532">
        <w:rPr>
          <w:rFonts w:ascii="Verdana" w:hAnsi="Verdana"/>
          <w:b w:val="0"/>
          <w:iCs/>
          <w:sz w:val="20"/>
          <w:szCs w:val="20"/>
        </w:rPr>
        <w:t xml:space="preserve"> </w:t>
      </w:r>
      <w:r w:rsidR="00BC1DB1" w:rsidRPr="002A2532">
        <w:rPr>
          <w:rFonts w:ascii="Verdana" w:hAnsi="Verdana"/>
          <w:b w:val="0"/>
          <w:iCs/>
          <w:sz w:val="20"/>
          <w:szCs w:val="20"/>
        </w:rPr>
        <w:t>jest zobowiązany wskazać w ofercie części zamówienia, których wykonanie zamierza powierzyć podwykonawcom</w:t>
      </w:r>
      <w:r w:rsidR="00C91F74" w:rsidRPr="002A2532">
        <w:rPr>
          <w:rFonts w:ascii="Verdana" w:hAnsi="Verdana"/>
          <w:b w:val="0"/>
          <w:iCs/>
          <w:sz w:val="20"/>
          <w:szCs w:val="20"/>
        </w:rPr>
        <w:t xml:space="preserve"> oraz</w:t>
      </w:r>
      <w:r w:rsidR="00BC1DB1" w:rsidRPr="002A2532">
        <w:rPr>
          <w:rFonts w:ascii="Verdana" w:hAnsi="Verdana"/>
          <w:b w:val="0"/>
          <w:iCs/>
          <w:sz w:val="20"/>
          <w:szCs w:val="20"/>
        </w:rPr>
        <w:t xml:space="preserve"> o ile jest to wiadome, podać firmy podwykonawców</w:t>
      </w:r>
      <w:r w:rsidR="006C12AF" w:rsidRPr="002A2532">
        <w:rPr>
          <w:rFonts w:ascii="Verdana" w:hAnsi="Verdana"/>
          <w:b w:val="0"/>
          <w:iCs/>
          <w:sz w:val="20"/>
          <w:szCs w:val="20"/>
        </w:rPr>
        <w:t>.</w:t>
      </w:r>
    </w:p>
    <w:p w:rsidR="0099777F" w:rsidRPr="0099777F" w:rsidRDefault="0099777F" w:rsidP="0099777F">
      <w:pPr>
        <w:pStyle w:val="Tekstpodstawowy2"/>
        <w:ind w:left="709" w:hanging="709"/>
        <w:rPr>
          <w:rFonts w:ascii="Verdana" w:hAnsi="Verdana"/>
          <w:b w:val="0"/>
          <w:i/>
          <w:iCs/>
          <w:sz w:val="20"/>
          <w:szCs w:val="20"/>
        </w:rPr>
      </w:pPr>
    </w:p>
    <w:p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11</w:t>
      </w:r>
      <w:r w:rsidR="00443027">
        <w:rPr>
          <w:rFonts w:ascii="Verdana" w:hAnsi="Verdana" w:cs="Verdana"/>
          <w:b/>
          <w:sz w:val="20"/>
          <w:szCs w:val="20"/>
        </w:rPr>
        <w:t>.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18"/>
          <w:szCs w:val="18"/>
        </w:rPr>
        <w:t>INFORMACJA DLA WYKONAWCÓW WSPÓLNIE UBIEGAJĄCYCH SIĘ O UDZIELENIE ZAMÓWIENIA (SPÓŁKI CYWILNE/ KONSORCJA)</w:t>
      </w:r>
    </w:p>
    <w:p w:rsidR="00A63AF4" w:rsidRPr="00A63AF4" w:rsidRDefault="00A63AF4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Wykonawcy mogą wspólnie ubiegać się o udzielenie zamówienia. W takim przypadku Wykonawcy ustanawiają pełnomocnika do reprezentowania ich </w:t>
      </w:r>
      <w:r w:rsidR="00433829">
        <w:rPr>
          <w:rFonts w:ascii="Verdana" w:hAnsi="Verdana"/>
          <w:b w:val="0"/>
          <w:sz w:val="20"/>
          <w:szCs w:val="20"/>
        </w:rPr>
        <w:br/>
      </w:r>
      <w:r w:rsidRPr="00A63AF4">
        <w:rPr>
          <w:rFonts w:ascii="Verdana" w:hAnsi="Verdana"/>
          <w:b w:val="0"/>
          <w:sz w:val="20"/>
          <w:szCs w:val="20"/>
        </w:rPr>
        <w:t>w postępowaniu o udzielenie zamówienia albo reprezentowania w postępowaniu i zawarcia umowy w sprawie zamówienia publicznego.</w:t>
      </w:r>
    </w:p>
    <w:p w:rsidR="00A63AF4" w:rsidRPr="00A63AF4" w:rsidRDefault="00A63AF4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11.2.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Wykonawców wspólnie ubiegających się o udzielenie zamówienia, żaden z nich </w:t>
      </w:r>
      <w:r w:rsidR="00443027">
        <w:rPr>
          <w:rFonts w:ascii="Verdana" w:hAnsi="Verdana"/>
          <w:b w:val="0"/>
          <w:sz w:val="20"/>
          <w:szCs w:val="20"/>
        </w:rPr>
        <w:t xml:space="preserve">nie może podlegać wykluczeniu z </w:t>
      </w:r>
      <w:r w:rsidRPr="00781248">
        <w:rPr>
          <w:rFonts w:ascii="Verdana" w:hAnsi="Verdana"/>
          <w:b w:val="0"/>
          <w:sz w:val="20"/>
          <w:szCs w:val="20"/>
        </w:rPr>
        <w:t xml:space="preserve">powodu niespełniania warunków, o </w:t>
      </w:r>
      <w:r w:rsidRPr="00781248">
        <w:rPr>
          <w:rFonts w:ascii="Verdana" w:hAnsi="Verdana"/>
          <w:b w:val="0"/>
          <w:sz w:val="20"/>
          <w:szCs w:val="20"/>
        </w:rPr>
        <w:lastRenderedPageBreak/>
        <w:t>których mowa w art. 24 ust. 1 ustawy Pzp,</w:t>
      </w:r>
      <w:r w:rsidRPr="00781248" w:rsidDel="008D7E19">
        <w:rPr>
          <w:rFonts w:ascii="Verdana" w:hAnsi="Verdana"/>
          <w:b w:val="0"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 xml:space="preserve">oraz o których mowa w pkt </w:t>
      </w:r>
      <w:r w:rsidR="0093162B" w:rsidRPr="007861AA">
        <w:rPr>
          <w:rFonts w:ascii="Verdana" w:hAnsi="Verdana"/>
          <w:b w:val="0"/>
          <w:i/>
          <w:sz w:val="20"/>
          <w:szCs w:val="20"/>
        </w:rPr>
        <w:t xml:space="preserve">8.2.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781248">
        <w:rPr>
          <w:rFonts w:ascii="Verdana" w:hAnsi="Verdana"/>
          <w:b w:val="0"/>
          <w:sz w:val="20"/>
          <w:szCs w:val="20"/>
        </w:rPr>
        <w:t xml:space="preserve"> ,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81248">
        <w:rPr>
          <w:rFonts w:ascii="Verdana" w:hAnsi="Verdana"/>
          <w:b w:val="0"/>
          <w:sz w:val="20"/>
          <w:szCs w:val="20"/>
        </w:rPr>
        <w:t xml:space="preserve">natomiast spełnianie warunków udziału w postępowaniu Wykonawcy wykazują zgodnie </w:t>
      </w:r>
      <w:r w:rsidRPr="00C426E6">
        <w:rPr>
          <w:rFonts w:ascii="Verdana" w:hAnsi="Verdana"/>
          <w:b w:val="0"/>
          <w:sz w:val="20"/>
          <w:szCs w:val="20"/>
        </w:rPr>
        <w:t xml:space="preserve">z </w:t>
      </w:r>
      <w:r w:rsidRPr="007861AA">
        <w:rPr>
          <w:rFonts w:ascii="Verdana" w:hAnsi="Verdana"/>
          <w:b w:val="0"/>
          <w:sz w:val="20"/>
          <w:szCs w:val="20"/>
        </w:rPr>
        <w:t>pkt 7.2. IDW</w:t>
      </w:r>
      <w:r w:rsidRPr="00781248">
        <w:rPr>
          <w:rFonts w:ascii="Verdana" w:hAnsi="Verdana"/>
          <w:b w:val="0"/>
          <w:sz w:val="20"/>
          <w:szCs w:val="20"/>
        </w:rPr>
        <w:t>.</w:t>
      </w:r>
    </w:p>
    <w:p w:rsidR="00A63AF4" w:rsidRPr="00A63AF4" w:rsidRDefault="00A63AF4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11.3.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ykonawców, </w:t>
      </w:r>
      <w:r w:rsidRPr="00781248">
        <w:rPr>
          <w:rFonts w:ascii="Verdana" w:hAnsi="Verdana"/>
          <w:b w:val="0"/>
          <w:i/>
          <w:sz w:val="20"/>
          <w:szCs w:val="20"/>
        </w:rPr>
        <w:t>oświadczeni</w:t>
      </w:r>
      <w:r w:rsidR="00963802">
        <w:rPr>
          <w:rFonts w:ascii="Verdana" w:hAnsi="Verdana"/>
          <w:b w:val="0"/>
          <w:i/>
          <w:sz w:val="20"/>
          <w:szCs w:val="20"/>
        </w:rPr>
        <w:t>a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, o </w:t>
      </w:r>
      <w:r w:rsidR="00963802" w:rsidRPr="00A63AF4">
        <w:rPr>
          <w:rFonts w:ascii="Verdana" w:hAnsi="Verdana"/>
          <w:b w:val="0"/>
          <w:i/>
          <w:sz w:val="20"/>
          <w:szCs w:val="20"/>
        </w:rPr>
        <w:t>który</w:t>
      </w:r>
      <w:r w:rsidR="00963802">
        <w:rPr>
          <w:rFonts w:ascii="Verdana" w:hAnsi="Verdana"/>
          <w:b w:val="0"/>
          <w:i/>
          <w:sz w:val="20"/>
          <w:szCs w:val="20"/>
        </w:rPr>
        <w:t>ch</w:t>
      </w:r>
      <w:r w:rsidR="00963802" w:rsidRPr="00A63AF4">
        <w:rPr>
          <w:rFonts w:ascii="Verdana" w:hAnsi="Verdana"/>
          <w:b w:val="0"/>
          <w:i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mowa w </w:t>
      </w:r>
      <w:r w:rsidRPr="007861AA">
        <w:rPr>
          <w:rFonts w:ascii="Verdana" w:hAnsi="Verdana"/>
          <w:b w:val="0"/>
          <w:i/>
          <w:sz w:val="20"/>
          <w:szCs w:val="20"/>
        </w:rPr>
        <w:t>pkt. 9.</w:t>
      </w:r>
      <w:r w:rsidR="00A44A7E">
        <w:rPr>
          <w:rFonts w:ascii="Verdana" w:hAnsi="Verdana"/>
          <w:b w:val="0"/>
          <w:i/>
          <w:sz w:val="20"/>
          <w:szCs w:val="20"/>
        </w:rPr>
        <w:t>1</w:t>
      </w:r>
      <w:r w:rsidR="00A44A7E" w:rsidRPr="007861AA">
        <w:rPr>
          <w:rFonts w:ascii="Verdana" w:hAnsi="Verdana"/>
          <w:b w:val="0"/>
          <w:i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A63AF4">
        <w:rPr>
          <w:rFonts w:ascii="Verdana" w:hAnsi="Verdana"/>
          <w:b w:val="0"/>
          <w:sz w:val="20"/>
          <w:szCs w:val="20"/>
        </w:rPr>
        <w:t xml:space="preserve"> składa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>ykonawców wykazuje spełnianie warunków udziału w postępowaniu oraz brak podstaw wykluczenia.</w:t>
      </w:r>
    </w:p>
    <w:p w:rsidR="00A63AF4" w:rsidRDefault="00A63AF4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11.4.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="00443027">
        <w:rPr>
          <w:rFonts w:ascii="Verdana" w:hAnsi="Verdana"/>
          <w:b w:val="0"/>
          <w:sz w:val="20"/>
          <w:szCs w:val="20"/>
        </w:rPr>
        <w:t xml:space="preserve">ykonawców </w:t>
      </w:r>
      <w:r w:rsidRPr="00781248">
        <w:rPr>
          <w:rFonts w:ascii="Verdana" w:hAnsi="Verdana"/>
          <w:b w:val="0"/>
          <w:sz w:val="20"/>
          <w:szCs w:val="20"/>
        </w:rPr>
        <w:t xml:space="preserve">oświadczenie o przynależności </w:t>
      </w:r>
      <w:r w:rsidR="003D032F">
        <w:rPr>
          <w:rFonts w:ascii="Verdana" w:hAnsi="Verdana"/>
          <w:b w:val="0"/>
          <w:sz w:val="20"/>
          <w:szCs w:val="20"/>
        </w:rPr>
        <w:t xml:space="preserve">lub </w:t>
      </w:r>
      <w:r w:rsidRPr="00781248">
        <w:rPr>
          <w:rFonts w:ascii="Verdana" w:hAnsi="Verdana"/>
          <w:b w:val="0"/>
          <w:sz w:val="20"/>
          <w:szCs w:val="20"/>
        </w:rPr>
        <w:t xml:space="preserve">braku przynależności do tej samej grupy kapitałowej, o którym mowa w </w:t>
      </w:r>
      <w:r w:rsidRPr="007861AA">
        <w:rPr>
          <w:rFonts w:ascii="Verdana" w:hAnsi="Verdana"/>
          <w:b w:val="0"/>
          <w:sz w:val="20"/>
          <w:szCs w:val="20"/>
        </w:rPr>
        <w:t>pkt. 9.3. IDW</w:t>
      </w:r>
      <w:r w:rsidRPr="00781248">
        <w:rPr>
          <w:rFonts w:ascii="Verdana" w:hAnsi="Verdana"/>
          <w:b w:val="0"/>
          <w:sz w:val="20"/>
          <w:szCs w:val="20"/>
        </w:rPr>
        <w:t xml:space="preserve"> składa każdy z Wykonawców</w:t>
      </w:r>
      <w:r w:rsidR="00E7517D">
        <w:rPr>
          <w:rFonts w:ascii="Verdana" w:hAnsi="Verdana"/>
          <w:b w:val="0"/>
          <w:sz w:val="20"/>
          <w:szCs w:val="20"/>
        </w:rPr>
        <w:t>.</w:t>
      </w:r>
    </w:p>
    <w:p w:rsidR="00511C64" w:rsidRPr="005C444F" w:rsidRDefault="00511C64" w:rsidP="002A2532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443027">
        <w:rPr>
          <w:rFonts w:ascii="Verdana" w:hAnsi="Verdana" w:cs="Verdana"/>
          <w:sz w:val="20"/>
          <w:szCs w:val="20"/>
        </w:rPr>
        <w:t>11</w:t>
      </w:r>
      <w:r w:rsidRPr="00443027">
        <w:rPr>
          <w:rFonts w:ascii="Verdana" w:hAnsi="Verdana"/>
          <w:iCs/>
          <w:sz w:val="20"/>
          <w:szCs w:val="20"/>
        </w:rPr>
        <w:t>.5.</w:t>
      </w:r>
      <w:r w:rsidR="00443027">
        <w:rPr>
          <w:rFonts w:ascii="Verdana" w:hAnsi="Verdana"/>
          <w:b w:val="0"/>
          <w:iCs/>
          <w:sz w:val="20"/>
          <w:szCs w:val="20"/>
        </w:rPr>
        <w:tab/>
      </w:r>
      <w:r w:rsidRPr="00F23B29">
        <w:rPr>
          <w:rFonts w:ascii="Verdana" w:hAnsi="Verdana" w:cs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443027">
        <w:rPr>
          <w:rFonts w:ascii="Verdana" w:hAnsi="Verdana" w:cs="Verdana"/>
          <w:b w:val="0"/>
          <w:sz w:val="20"/>
          <w:szCs w:val="20"/>
        </w:rPr>
        <w:t xml:space="preserve">ykonawców są 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oni zobowiązani na wezwanie </w:t>
      </w:r>
      <w:r w:rsidR="00DF4022" w:rsidRPr="005C444F">
        <w:rPr>
          <w:rFonts w:ascii="Verdana" w:hAnsi="Verdana" w:cs="Verdana"/>
          <w:b w:val="0"/>
          <w:sz w:val="20"/>
          <w:szCs w:val="20"/>
        </w:rPr>
        <w:t>Zamawiającego złożyć dokumenty i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 oświadczenia o których mowa w pkt 9.7., przy czym :</w:t>
      </w:r>
    </w:p>
    <w:p w:rsidR="00CE53AD" w:rsidRPr="005C444F" w:rsidRDefault="00511C64" w:rsidP="002A2532">
      <w:pPr>
        <w:pStyle w:val="Tekstpodstawowy2"/>
        <w:spacing w:line="276" w:lineRule="auto"/>
        <w:ind w:left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443027">
        <w:rPr>
          <w:rFonts w:ascii="Verdana" w:hAnsi="Verdana" w:cs="Verdana"/>
          <w:sz w:val="20"/>
          <w:szCs w:val="20"/>
        </w:rPr>
        <w:t>1)</w:t>
      </w:r>
      <w:r w:rsidR="00443027">
        <w:rPr>
          <w:rFonts w:ascii="Verdana" w:hAnsi="Verdana" w:cs="Verdana"/>
          <w:b w:val="0"/>
          <w:sz w:val="20"/>
          <w:szCs w:val="20"/>
        </w:rPr>
        <w:tab/>
      </w:r>
      <w:r w:rsidRPr="007861AA">
        <w:rPr>
          <w:rFonts w:ascii="Verdana" w:hAnsi="Verdana" w:cs="Verdana"/>
          <w:b w:val="0"/>
          <w:sz w:val="20"/>
          <w:szCs w:val="20"/>
        </w:rPr>
        <w:t xml:space="preserve">dokumenty i oświadczenia o których mowa w pkt 9.7.1) </w:t>
      </w:r>
      <w:r w:rsidR="00452FD0">
        <w:rPr>
          <w:rFonts w:ascii="Verdana" w:hAnsi="Verdana" w:cs="Verdana"/>
          <w:b w:val="0"/>
          <w:sz w:val="20"/>
          <w:szCs w:val="20"/>
        </w:rPr>
        <w:t>składa odpowiednio W</w:t>
      </w:r>
      <w:r w:rsidR="003C0645">
        <w:rPr>
          <w:rFonts w:ascii="Verdana" w:hAnsi="Verdana" w:cs="Verdana"/>
          <w:b w:val="0"/>
          <w:sz w:val="20"/>
          <w:szCs w:val="20"/>
        </w:rPr>
        <w:t>ykonawca</w:t>
      </w:r>
      <w:r w:rsidR="00B64B2C">
        <w:rPr>
          <w:rFonts w:ascii="Verdana" w:hAnsi="Verdana" w:cs="Verdana"/>
          <w:b w:val="0"/>
          <w:sz w:val="20"/>
          <w:szCs w:val="20"/>
        </w:rPr>
        <w:t xml:space="preserve"> / Wykonawcy</w:t>
      </w:r>
      <w:r w:rsidR="003C0645">
        <w:rPr>
          <w:rFonts w:ascii="Verdana" w:hAnsi="Verdana" w:cs="Verdana"/>
          <w:b w:val="0"/>
          <w:sz w:val="20"/>
          <w:szCs w:val="20"/>
        </w:rPr>
        <w:t>, który</w:t>
      </w:r>
      <w:r w:rsidR="00B64B2C">
        <w:rPr>
          <w:rFonts w:ascii="Verdana" w:hAnsi="Verdana" w:cs="Verdana"/>
          <w:b w:val="0"/>
          <w:sz w:val="20"/>
          <w:szCs w:val="20"/>
        </w:rPr>
        <w:t>/którzy</w:t>
      </w:r>
      <w:r w:rsidR="003C0645">
        <w:rPr>
          <w:rFonts w:ascii="Verdana" w:hAnsi="Verdana" w:cs="Verdana"/>
          <w:b w:val="0"/>
          <w:sz w:val="20"/>
          <w:szCs w:val="20"/>
        </w:rPr>
        <w:t xml:space="preserve"> wykazuje</w:t>
      </w:r>
      <w:r w:rsidR="00B64B2C">
        <w:rPr>
          <w:rFonts w:ascii="Verdana" w:hAnsi="Verdana" w:cs="Verdana"/>
          <w:b w:val="0"/>
          <w:sz w:val="20"/>
          <w:szCs w:val="20"/>
        </w:rPr>
        <w:t>/ą</w:t>
      </w:r>
      <w:r w:rsidR="003C0645">
        <w:rPr>
          <w:rFonts w:ascii="Verdana" w:hAnsi="Verdana" w:cs="Verdana"/>
          <w:b w:val="0"/>
          <w:sz w:val="20"/>
          <w:szCs w:val="20"/>
        </w:rPr>
        <w:t xml:space="preserve"> spełnianie warunku, w zakresie i na zasadach opisanych w pkt 7.2 IDW</w:t>
      </w:r>
      <w:r w:rsidR="000B5291" w:rsidRPr="000B5291">
        <w:rPr>
          <w:rFonts w:ascii="Verdana" w:hAnsi="Verdana" w:cs="Verdana"/>
          <w:b w:val="0"/>
          <w:sz w:val="20"/>
          <w:szCs w:val="20"/>
        </w:rPr>
        <w:t>.</w:t>
      </w:r>
    </w:p>
    <w:p w:rsidR="00A91487" w:rsidRPr="00A91487" w:rsidRDefault="00A91487" w:rsidP="002A2532">
      <w:pPr>
        <w:pStyle w:val="Tekstpodstawowy2"/>
        <w:spacing w:line="276" w:lineRule="auto"/>
        <w:ind w:left="709"/>
        <w:rPr>
          <w:rFonts w:ascii="Verdana" w:hAnsi="Verdana"/>
          <w:b w:val="0"/>
          <w:iCs/>
          <w:sz w:val="20"/>
          <w:szCs w:val="20"/>
        </w:rPr>
      </w:pPr>
    </w:p>
    <w:p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</w:t>
      </w:r>
      <w:r w:rsidR="00443027">
        <w:rPr>
          <w:rFonts w:ascii="Verdana" w:hAnsi="Verdana" w:cs="Verdana"/>
          <w:b/>
          <w:sz w:val="20"/>
          <w:szCs w:val="20"/>
        </w:rPr>
        <w:t>.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20"/>
          <w:szCs w:val="20"/>
        </w:rPr>
        <w:t>SPOSÓB KOMUNIKACJI ORAZ WYMAGANIA FORMALNE DOTYCZĄCE SKŁADANYCH OŚWIADCZEŃ I DOKUMENTÓW</w:t>
      </w:r>
    </w:p>
    <w:p w:rsidR="00A63AF4" w:rsidRPr="002A2532" w:rsidRDefault="00A63AF4" w:rsidP="002A2532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2A2532">
        <w:rPr>
          <w:rFonts w:ascii="Verdana" w:hAnsi="Verdana" w:cs="Verdana"/>
          <w:sz w:val="20"/>
          <w:szCs w:val="20"/>
        </w:rPr>
        <w:t>12.1.</w:t>
      </w:r>
      <w:r w:rsidRPr="002A2532">
        <w:rPr>
          <w:rFonts w:ascii="Verdana" w:hAnsi="Verdana" w:cs="Verdana"/>
          <w:b w:val="0"/>
          <w:sz w:val="20"/>
          <w:szCs w:val="20"/>
        </w:rPr>
        <w:tab/>
      </w:r>
      <w:r w:rsidRPr="002A2532">
        <w:rPr>
          <w:rFonts w:ascii="Verdana" w:hAnsi="Verdana"/>
          <w:b w:val="0"/>
          <w:iCs/>
          <w:sz w:val="20"/>
          <w:szCs w:val="20"/>
        </w:rPr>
        <w:t xml:space="preserve">W postępowaniu komunikacja między </w:t>
      </w:r>
      <w:r w:rsidR="00E757C5" w:rsidRPr="002A2532">
        <w:rPr>
          <w:rFonts w:ascii="Verdana" w:hAnsi="Verdana"/>
          <w:b w:val="0"/>
          <w:iCs/>
          <w:sz w:val="20"/>
          <w:szCs w:val="20"/>
        </w:rPr>
        <w:t>Z</w:t>
      </w:r>
      <w:r w:rsidRPr="002A2532">
        <w:rPr>
          <w:rFonts w:ascii="Verdana" w:hAnsi="Verdana"/>
          <w:b w:val="0"/>
          <w:iCs/>
          <w:sz w:val="20"/>
          <w:szCs w:val="20"/>
        </w:rPr>
        <w:t xml:space="preserve">amawiającym a </w:t>
      </w:r>
      <w:r w:rsidR="00452FD0" w:rsidRPr="002A2532">
        <w:rPr>
          <w:rFonts w:ascii="Verdana" w:hAnsi="Verdana"/>
          <w:b w:val="0"/>
          <w:iCs/>
          <w:sz w:val="20"/>
          <w:szCs w:val="20"/>
        </w:rPr>
        <w:t>W</w:t>
      </w:r>
      <w:r w:rsidRPr="002A2532">
        <w:rPr>
          <w:rFonts w:ascii="Verdana" w:hAnsi="Verdana"/>
          <w:b w:val="0"/>
          <w:iCs/>
          <w:sz w:val="20"/>
          <w:szCs w:val="20"/>
        </w:rPr>
        <w:t>ykonawcami odbywa się za pośrednictwem operatora pocztowego</w:t>
      </w:r>
      <w:r w:rsidRPr="002A2532">
        <w:rPr>
          <w:rFonts w:ascii="Verdana" w:hAnsi="Verdana"/>
          <w:b w:val="0"/>
          <w:sz w:val="20"/>
          <w:szCs w:val="20"/>
        </w:rPr>
        <w:t xml:space="preserve"> </w:t>
      </w:r>
      <w:r w:rsidRPr="002A2532">
        <w:rPr>
          <w:rFonts w:ascii="Verdana" w:hAnsi="Verdana"/>
          <w:b w:val="0"/>
          <w:iCs/>
          <w:sz w:val="20"/>
          <w:szCs w:val="20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</w:t>
      </w:r>
      <w:r w:rsidR="00912F01" w:rsidRPr="002A2532">
        <w:rPr>
          <w:rFonts w:ascii="Verdana" w:hAnsi="Verdana"/>
          <w:b w:val="0"/>
          <w:iCs/>
          <w:sz w:val="20"/>
          <w:szCs w:val="20"/>
        </w:rPr>
        <w:t xml:space="preserve">poniżej </w:t>
      </w:r>
      <w:r w:rsidRPr="002A2532">
        <w:rPr>
          <w:rFonts w:ascii="Verdana" w:hAnsi="Verdana"/>
          <w:b w:val="0"/>
          <w:iCs/>
          <w:sz w:val="20"/>
          <w:szCs w:val="20"/>
        </w:rPr>
        <w:t xml:space="preserve">w pkt </w:t>
      </w:r>
      <w:r w:rsidR="00912F01" w:rsidRPr="002A2532">
        <w:rPr>
          <w:rFonts w:ascii="Verdana" w:hAnsi="Verdana"/>
          <w:b w:val="0"/>
          <w:iCs/>
          <w:sz w:val="20"/>
          <w:szCs w:val="20"/>
        </w:rPr>
        <w:t>12.3. – 12.6. IDW.</w:t>
      </w:r>
    </w:p>
    <w:p w:rsidR="00E41219" w:rsidRPr="00111633" w:rsidRDefault="00E25A56" w:rsidP="002A2532">
      <w:pPr>
        <w:pStyle w:val="Tekstpodstawowy2"/>
        <w:spacing w:before="0" w:line="276" w:lineRule="auto"/>
        <w:ind w:left="709"/>
        <w:rPr>
          <w:rFonts w:ascii="Verdana" w:hAnsi="Verdana"/>
          <w:b w:val="0"/>
          <w:iCs/>
          <w:sz w:val="20"/>
          <w:szCs w:val="20"/>
        </w:rPr>
      </w:pPr>
      <w:r w:rsidRPr="002A2532">
        <w:rPr>
          <w:rFonts w:ascii="Verdana" w:hAnsi="Verdana"/>
          <w:b w:val="0"/>
          <w:iCs/>
          <w:sz w:val="20"/>
          <w:szCs w:val="20"/>
        </w:rPr>
        <w:t>Zamawiający wyznacza Pa</w:t>
      </w:r>
      <w:r w:rsidR="00CA1C51" w:rsidRPr="002A2532">
        <w:rPr>
          <w:rFonts w:ascii="Verdana" w:hAnsi="Verdana"/>
          <w:b w:val="0"/>
          <w:iCs/>
          <w:sz w:val="20"/>
          <w:szCs w:val="20"/>
        </w:rPr>
        <w:t>nią</w:t>
      </w:r>
      <w:r w:rsidR="00CE53AD" w:rsidRPr="002A2532">
        <w:rPr>
          <w:rFonts w:ascii="Verdana" w:hAnsi="Verdana"/>
          <w:b w:val="0"/>
          <w:iCs/>
          <w:sz w:val="20"/>
          <w:szCs w:val="20"/>
        </w:rPr>
        <w:t xml:space="preserve"> </w:t>
      </w:r>
      <w:r w:rsidR="002A2532">
        <w:rPr>
          <w:rFonts w:ascii="Verdana" w:hAnsi="Verdana"/>
          <w:b w:val="0"/>
          <w:iCs/>
          <w:sz w:val="20"/>
          <w:szCs w:val="20"/>
        </w:rPr>
        <w:t>Joannę Gomoradzką</w:t>
      </w:r>
      <w:r w:rsidR="00433829" w:rsidRPr="002A2532">
        <w:rPr>
          <w:rFonts w:ascii="Verdana" w:hAnsi="Verdana"/>
          <w:b w:val="0"/>
          <w:iCs/>
          <w:sz w:val="20"/>
          <w:szCs w:val="20"/>
        </w:rPr>
        <w:t xml:space="preserve"> </w:t>
      </w:r>
      <w:r w:rsidRPr="002A2532">
        <w:rPr>
          <w:rFonts w:ascii="Verdana" w:hAnsi="Verdana"/>
          <w:b w:val="0"/>
          <w:iCs/>
          <w:sz w:val="20"/>
          <w:szCs w:val="20"/>
        </w:rPr>
        <w:t>do kontaktowania się z Wykonawcami:</w:t>
      </w:r>
      <w:r w:rsidR="002A2532">
        <w:rPr>
          <w:rFonts w:ascii="Verdana" w:hAnsi="Verdana"/>
          <w:b w:val="0"/>
          <w:iCs/>
          <w:sz w:val="20"/>
          <w:szCs w:val="20"/>
        </w:rPr>
        <w:t xml:space="preserve"> </w:t>
      </w:r>
      <w:r w:rsidRPr="002A2532">
        <w:rPr>
          <w:rFonts w:ascii="Verdana" w:hAnsi="Verdana"/>
          <w:b w:val="0"/>
          <w:iCs/>
          <w:sz w:val="20"/>
          <w:szCs w:val="20"/>
        </w:rPr>
        <w:t xml:space="preserve">tel. </w:t>
      </w:r>
      <w:r w:rsidR="00CA1C51" w:rsidRPr="002A2532">
        <w:rPr>
          <w:rFonts w:ascii="Verdana" w:hAnsi="Verdana"/>
          <w:b w:val="0"/>
          <w:sz w:val="20"/>
          <w:szCs w:val="20"/>
        </w:rPr>
        <w:t>+48 22</w:t>
      </w:r>
      <w:r w:rsidR="00F2088A" w:rsidRPr="002A2532">
        <w:rPr>
          <w:rFonts w:ascii="Verdana" w:hAnsi="Verdana"/>
          <w:b w:val="0"/>
          <w:iCs/>
          <w:sz w:val="20"/>
          <w:szCs w:val="20"/>
        </w:rPr>
        <w:t xml:space="preserve"> 209 </w:t>
      </w:r>
      <w:r w:rsidR="002A2532" w:rsidRPr="002A2532">
        <w:rPr>
          <w:rFonts w:ascii="Verdana" w:hAnsi="Verdana"/>
          <w:b w:val="0"/>
          <w:iCs/>
          <w:sz w:val="20"/>
          <w:szCs w:val="20"/>
        </w:rPr>
        <w:t>24 63</w:t>
      </w:r>
      <w:r w:rsidR="00433829" w:rsidRPr="002A2532">
        <w:rPr>
          <w:rFonts w:ascii="Verdana" w:hAnsi="Verdana"/>
          <w:b w:val="0"/>
          <w:iCs/>
          <w:sz w:val="20"/>
          <w:szCs w:val="20"/>
        </w:rPr>
        <w:t xml:space="preserve">, </w:t>
      </w:r>
      <w:r w:rsidRPr="002A2532">
        <w:rPr>
          <w:rFonts w:ascii="Verdana" w:hAnsi="Verdana"/>
          <w:b w:val="0"/>
          <w:iCs/>
          <w:sz w:val="20"/>
          <w:szCs w:val="20"/>
        </w:rPr>
        <w:t xml:space="preserve">fax. </w:t>
      </w:r>
      <w:r w:rsidR="00433829" w:rsidRPr="00111633">
        <w:rPr>
          <w:rFonts w:ascii="Verdana" w:hAnsi="Verdana"/>
          <w:b w:val="0"/>
          <w:sz w:val="20"/>
          <w:szCs w:val="20"/>
        </w:rPr>
        <w:t xml:space="preserve">+48 (22) </w:t>
      </w:r>
      <w:r w:rsidR="002A2532" w:rsidRPr="00111633">
        <w:rPr>
          <w:rFonts w:ascii="Verdana" w:hAnsi="Verdana"/>
          <w:b w:val="0"/>
          <w:sz w:val="20"/>
          <w:szCs w:val="20"/>
        </w:rPr>
        <w:t>810 03 27</w:t>
      </w:r>
      <w:r w:rsidRPr="00111633">
        <w:rPr>
          <w:rFonts w:ascii="Verdana" w:hAnsi="Verdana"/>
          <w:b w:val="0"/>
          <w:iCs/>
          <w:sz w:val="20"/>
          <w:szCs w:val="20"/>
        </w:rPr>
        <w:t>, e-mail</w:t>
      </w:r>
      <w:r w:rsidR="00CA1C51" w:rsidRPr="00111633">
        <w:rPr>
          <w:rFonts w:ascii="Verdana" w:hAnsi="Verdana"/>
          <w:b w:val="0"/>
          <w:iCs/>
          <w:sz w:val="20"/>
          <w:szCs w:val="20"/>
        </w:rPr>
        <w:t xml:space="preserve"> </w:t>
      </w:r>
      <w:hyperlink r:id="rId10" w:history="1">
        <w:r w:rsidR="002A2532" w:rsidRPr="00111633">
          <w:rPr>
            <w:rStyle w:val="Hipercze"/>
            <w:rFonts w:ascii="Verdana" w:hAnsi="Verdana"/>
            <w:b w:val="0"/>
            <w:sz w:val="20"/>
            <w:szCs w:val="20"/>
          </w:rPr>
          <w:t>jgomoradzka@gddkia.gov.</w:t>
        </w:r>
        <w:r w:rsidR="002A2532" w:rsidRPr="00111633">
          <w:rPr>
            <w:rStyle w:val="Hipercze"/>
            <w:rFonts w:ascii="Verdana" w:hAnsi="Verdana"/>
            <w:b w:val="0"/>
            <w:bCs w:val="0"/>
            <w:sz w:val="20"/>
            <w:szCs w:val="20"/>
          </w:rPr>
          <w:t>pl</w:t>
        </w:r>
      </w:hyperlink>
      <w:r w:rsidR="00CE53AD" w:rsidRPr="00111633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672BB3" w:rsidRPr="002A2532" w:rsidRDefault="00E25A56" w:rsidP="002A2532">
      <w:pPr>
        <w:pStyle w:val="Tekstpodstawowy2"/>
        <w:spacing w:before="0" w:line="276" w:lineRule="auto"/>
        <w:ind w:left="709"/>
        <w:rPr>
          <w:rFonts w:ascii="Verdana" w:hAnsi="Verdana"/>
          <w:b w:val="0"/>
          <w:iCs/>
          <w:sz w:val="20"/>
          <w:szCs w:val="20"/>
        </w:rPr>
      </w:pPr>
      <w:r w:rsidRPr="002A2532">
        <w:rPr>
          <w:rFonts w:ascii="Verdana" w:hAnsi="Verdana"/>
          <w:b w:val="0"/>
          <w:iCs/>
          <w:sz w:val="20"/>
          <w:szCs w:val="20"/>
        </w:rPr>
        <w:t xml:space="preserve">Generalna Dyrekcja Dróg Krajowych i </w:t>
      </w:r>
      <w:r w:rsidR="007A4C9B" w:rsidRPr="002A2532">
        <w:rPr>
          <w:rFonts w:ascii="Verdana" w:hAnsi="Verdana"/>
          <w:b w:val="0"/>
          <w:iCs/>
          <w:sz w:val="20"/>
          <w:szCs w:val="20"/>
        </w:rPr>
        <w:t xml:space="preserve">Autostrad </w:t>
      </w:r>
      <w:r w:rsidR="00433829" w:rsidRPr="002A2532">
        <w:rPr>
          <w:rFonts w:ascii="Verdana" w:hAnsi="Verdana"/>
          <w:b w:val="0"/>
          <w:iCs/>
          <w:sz w:val="20"/>
          <w:szCs w:val="20"/>
        </w:rPr>
        <w:t xml:space="preserve">Oddział w Warszawie, </w:t>
      </w:r>
      <w:r w:rsidR="00433829" w:rsidRPr="002A2532">
        <w:rPr>
          <w:rFonts w:ascii="Verdana" w:hAnsi="Verdana"/>
          <w:b w:val="0"/>
          <w:iCs/>
          <w:sz w:val="20"/>
          <w:szCs w:val="20"/>
        </w:rPr>
        <w:br/>
      </w:r>
      <w:r w:rsidR="00672BB3" w:rsidRPr="002A2532">
        <w:rPr>
          <w:rFonts w:ascii="Verdana" w:hAnsi="Verdana"/>
          <w:b w:val="0"/>
          <w:sz w:val="20"/>
          <w:szCs w:val="20"/>
        </w:rPr>
        <w:t xml:space="preserve">ul. Mińska 25, 03-808 Warszawa  </w:t>
      </w:r>
    </w:p>
    <w:p w:rsidR="00A63AF4" w:rsidRPr="002A2532" w:rsidRDefault="00A63AF4" w:rsidP="002A2532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2A2532">
        <w:rPr>
          <w:rFonts w:ascii="Verdana" w:hAnsi="Verdana" w:cs="Verdana"/>
          <w:sz w:val="20"/>
          <w:szCs w:val="20"/>
        </w:rPr>
        <w:t>12.2.</w:t>
      </w:r>
      <w:r w:rsidRPr="002A2532">
        <w:rPr>
          <w:rFonts w:ascii="Verdana" w:hAnsi="Verdana" w:cs="Verdana"/>
          <w:b w:val="0"/>
          <w:sz w:val="20"/>
          <w:szCs w:val="20"/>
        </w:rPr>
        <w:tab/>
      </w:r>
      <w:r w:rsidR="00E25A56" w:rsidRPr="002A2532">
        <w:rPr>
          <w:rFonts w:ascii="Verdana" w:hAnsi="Verdana"/>
          <w:b w:val="0"/>
          <w:iCs/>
          <w:sz w:val="20"/>
          <w:szCs w:val="20"/>
        </w:rPr>
        <w:t xml:space="preserve">Jeżeli </w:t>
      </w:r>
      <w:r w:rsidR="00E757C5" w:rsidRPr="002A2532">
        <w:rPr>
          <w:rFonts w:ascii="Verdana" w:hAnsi="Verdana"/>
          <w:b w:val="0"/>
          <w:iCs/>
          <w:sz w:val="20"/>
          <w:szCs w:val="20"/>
        </w:rPr>
        <w:t>Z</w:t>
      </w:r>
      <w:r w:rsidR="00E25A56" w:rsidRPr="002A2532">
        <w:rPr>
          <w:rFonts w:ascii="Verdana" w:hAnsi="Verdana"/>
          <w:b w:val="0"/>
          <w:iCs/>
          <w:sz w:val="20"/>
          <w:szCs w:val="20"/>
        </w:rPr>
        <w:t xml:space="preserve">amawiający lub </w:t>
      </w:r>
      <w:r w:rsidR="00452FD0" w:rsidRPr="002A2532">
        <w:rPr>
          <w:rFonts w:ascii="Verdana" w:hAnsi="Verdana"/>
          <w:b w:val="0"/>
          <w:iCs/>
          <w:sz w:val="20"/>
          <w:szCs w:val="20"/>
        </w:rPr>
        <w:t>W</w:t>
      </w:r>
      <w:r w:rsidR="00E25A56" w:rsidRPr="002A2532">
        <w:rPr>
          <w:rFonts w:ascii="Verdana" w:hAnsi="Verdana"/>
          <w:b w:val="0"/>
          <w:iCs/>
          <w:sz w:val="20"/>
          <w:szCs w:val="20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9F3373" w:rsidRDefault="00A63AF4" w:rsidP="000571ED">
      <w:pPr>
        <w:pStyle w:val="Tekstpodstawowy2"/>
        <w:spacing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12.3.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postępowaniu </w:t>
      </w:r>
      <w:r w:rsidR="00E25A56" w:rsidRPr="005C444F">
        <w:rPr>
          <w:rFonts w:ascii="Verdana" w:hAnsi="Verdana"/>
          <w:b w:val="0"/>
          <w:iCs/>
          <w:sz w:val="20"/>
          <w:szCs w:val="20"/>
        </w:rPr>
        <w:t>oświadczenia</w:t>
      </w:r>
      <w:r w:rsidR="00A44A7E">
        <w:rPr>
          <w:rFonts w:ascii="Verdana" w:hAnsi="Verdana"/>
          <w:b w:val="0"/>
          <w:iCs/>
          <w:sz w:val="20"/>
          <w:szCs w:val="20"/>
        </w:rPr>
        <w:t xml:space="preserve"> o których mowa w pkt 9.1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składa się w formie pisemnej albo w postaci elektronicznej</w:t>
      </w:r>
      <w:r w:rsidR="009806C3">
        <w:rPr>
          <w:rFonts w:ascii="Verdana" w:hAnsi="Verdana"/>
          <w:b w:val="0"/>
          <w:iCs/>
          <w:sz w:val="20"/>
          <w:szCs w:val="20"/>
        </w:rPr>
        <w:t>.</w:t>
      </w:r>
    </w:p>
    <w:p w:rsidR="00A63AF4" w:rsidRDefault="00A63AF4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12.4.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:rsidR="00A63AF4" w:rsidRDefault="00A63AF4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12.5.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Oświadczenia, o których mowa w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rozporządzeniu Ministra Rozwoju </w:t>
      </w:r>
      <w:r w:rsidR="000B5291">
        <w:rPr>
          <w:rFonts w:ascii="Verdana" w:hAnsi="Verdana"/>
          <w:b w:val="0"/>
          <w:iCs/>
          <w:sz w:val="20"/>
          <w:szCs w:val="20"/>
        </w:rPr>
        <w:t xml:space="preserve">z dnia 26 lipca 2016 r.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sprawie rodzajów dokumentów, jakich może żądać zamawiający od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ykonawcy</w:t>
      </w:r>
      <w:r w:rsidR="000B5291" w:rsidRPr="000B5291">
        <w:t xml:space="preserve"> </w:t>
      </w:r>
      <w:r w:rsidR="000B5291" w:rsidRPr="000B5291">
        <w:rPr>
          <w:rFonts w:ascii="Verdana" w:hAnsi="Verdana"/>
          <w:b w:val="0"/>
          <w:iCs/>
          <w:sz w:val="20"/>
          <w:szCs w:val="20"/>
        </w:rPr>
        <w:t>w postępowaniu o udzielenie zamówienia (Dz. U. poz. 1126)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, zwanym dalej „rozporządzeniem” </w:t>
      </w:r>
      <w:r w:rsidR="007D7C8E">
        <w:rPr>
          <w:rFonts w:ascii="Verdana" w:hAnsi="Verdana"/>
          <w:b w:val="0"/>
          <w:iCs/>
          <w:sz w:val="20"/>
          <w:szCs w:val="20"/>
        </w:rPr>
        <w:t>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ykonawc</w:t>
      </w:r>
      <w:r w:rsidR="007D7C8E">
        <w:rPr>
          <w:rFonts w:ascii="Verdana" w:hAnsi="Verdana"/>
          <w:b w:val="0"/>
          <w:iCs/>
          <w:sz w:val="20"/>
          <w:szCs w:val="20"/>
        </w:rPr>
        <w:t>y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i inn</w:t>
      </w:r>
      <w:r w:rsidR="007D7C8E">
        <w:rPr>
          <w:rFonts w:ascii="Verdana" w:hAnsi="Verdana"/>
          <w:b w:val="0"/>
          <w:iCs/>
          <w:sz w:val="20"/>
          <w:szCs w:val="20"/>
        </w:rPr>
        <w:t>ych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podmiot</w:t>
      </w:r>
      <w:r w:rsidR="007D7C8E">
        <w:rPr>
          <w:rFonts w:ascii="Verdana" w:hAnsi="Verdana"/>
          <w:b w:val="0"/>
          <w:iCs/>
          <w:sz w:val="20"/>
          <w:szCs w:val="20"/>
        </w:rPr>
        <w:t>ów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, na 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lastRenderedPageBreak/>
        <w:t xml:space="preserve">zdolnościach lub sytuacji których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ykonawca na zasadach określonych w art. 22a ustawy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Pzp 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oraz</w:t>
      </w:r>
      <w:r w:rsidR="007D7C8E">
        <w:rPr>
          <w:rFonts w:ascii="Verdana" w:hAnsi="Verdana"/>
          <w:b w:val="0"/>
          <w:iCs/>
          <w:sz w:val="20"/>
          <w:szCs w:val="20"/>
        </w:rPr>
        <w:t xml:space="preserve"> 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podwykonawców,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należy złożyć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E25A56" w:rsidRPr="00781248">
        <w:rPr>
          <w:rFonts w:ascii="Verdana" w:hAnsi="Verdana"/>
          <w:iCs/>
          <w:sz w:val="20"/>
          <w:szCs w:val="20"/>
        </w:rPr>
        <w:t>w oryginale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.</w:t>
      </w:r>
    </w:p>
    <w:p w:rsidR="0098618F" w:rsidRDefault="007A4C9B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/>
          <w:iCs/>
          <w:sz w:val="20"/>
          <w:szCs w:val="20"/>
        </w:rPr>
        <w:t>12.6.</w:t>
      </w:r>
      <w:r>
        <w:rPr>
          <w:rFonts w:ascii="Verdana" w:hAnsi="Verdana"/>
          <w:b w:val="0"/>
          <w:iCs/>
          <w:sz w:val="20"/>
          <w:szCs w:val="20"/>
        </w:rPr>
        <w:tab/>
      </w:r>
      <w:r w:rsidR="0098618F" w:rsidRPr="00913112">
        <w:rPr>
          <w:rFonts w:ascii="Verdana" w:hAnsi="Verdana"/>
          <w:b w:val="0"/>
          <w:iCs/>
          <w:sz w:val="20"/>
          <w:szCs w:val="20"/>
        </w:rPr>
        <w:t xml:space="preserve">Zobowiązanie, o którym mowa w pkt 10.2. IDW należy złożyć w formie </w:t>
      </w:r>
      <w:r w:rsidR="0098618F" w:rsidRPr="00303696">
        <w:rPr>
          <w:rFonts w:ascii="Verdana" w:hAnsi="Verdana"/>
          <w:b w:val="0"/>
          <w:iCs/>
          <w:sz w:val="20"/>
          <w:szCs w:val="20"/>
        </w:rPr>
        <w:t>analogicznej jak w pkt 12.5. IDW, tj</w:t>
      </w:r>
      <w:r w:rsidR="0098618F" w:rsidRPr="00303696">
        <w:rPr>
          <w:rFonts w:ascii="Verdana" w:hAnsi="Verdana"/>
          <w:iCs/>
          <w:sz w:val="20"/>
          <w:szCs w:val="20"/>
        </w:rPr>
        <w:t>. w oryginale</w:t>
      </w:r>
      <w:r w:rsidR="0098618F" w:rsidRPr="00303696">
        <w:rPr>
          <w:rFonts w:ascii="Verdana" w:hAnsi="Verdana"/>
          <w:b w:val="0"/>
          <w:iCs/>
          <w:sz w:val="20"/>
          <w:szCs w:val="20"/>
        </w:rPr>
        <w:t>.</w:t>
      </w:r>
      <w:r w:rsidR="0098618F">
        <w:rPr>
          <w:rFonts w:ascii="Verdana" w:hAnsi="Verdana"/>
          <w:b w:val="0"/>
          <w:iCs/>
          <w:sz w:val="20"/>
          <w:szCs w:val="20"/>
        </w:rPr>
        <w:t xml:space="preserve">   </w:t>
      </w:r>
    </w:p>
    <w:p w:rsidR="00A63AF4" w:rsidRPr="00E25A56" w:rsidRDefault="00A63AF4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</w:t>
      </w:r>
      <w:r w:rsidR="0098618F" w:rsidRPr="007A4C9B">
        <w:rPr>
          <w:rFonts w:ascii="Verdana" w:hAnsi="Verdana" w:cs="Verdana"/>
          <w:sz w:val="20"/>
          <w:szCs w:val="20"/>
        </w:rPr>
        <w:t>7</w:t>
      </w:r>
      <w:r w:rsidRPr="007A4C9B">
        <w:rPr>
          <w:rFonts w:ascii="Verdana" w:hAnsi="Verdana" w:cs="Verdana"/>
          <w:sz w:val="20"/>
          <w:szCs w:val="20"/>
        </w:rPr>
        <w:t>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Dokumenty, o których mowa w rozporządzeniu, inne niż oświadczenia, o których mowa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powyżej </w:t>
      </w:r>
      <w:r w:rsidR="00E25A56" w:rsidRPr="007861AA">
        <w:rPr>
          <w:rFonts w:ascii="Verdana" w:hAnsi="Verdana"/>
          <w:b w:val="0"/>
          <w:iCs/>
          <w:sz w:val="20"/>
          <w:szCs w:val="20"/>
        </w:rPr>
        <w:t>w pkt 12.5 IDW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należy złożyć w oryginale lub kopii potwierdzonej za zgodność z oryginałem.</w:t>
      </w:r>
    </w:p>
    <w:p w:rsidR="00B5521B" w:rsidRPr="00B5521B" w:rsidRDefault="00B5521B" w:rsidP="000571ED">
      <w:pPr>
        <w:pStyle w:val="Tekstpodstawowy2"/>
        <w:spacing w:line="276" w:lineRule="auto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B5521B">
        <w:rPr>
          <w:rFonts w:ascii="Verdana" w:hAnsi="Verdana"/>
          <w:b w:val="0"/>
          <w:iCs/>
          <w:sz w:val="20"/>
          <w:szCs w:val="20"/>
        </w:rPr>
        <w:t xml:space="preserve">Poświadczenia za zgodność z oryginałem dokonuje odpowiednio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podmiot, na którego zdolnościach lub sytuacji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E25A56" w:rsidRPr="00E25A56" w:rsidRDefault="00E25A56" w:rsidP="000571ED">
      <w:pPr>
        <w:pStyle w:val="Tekstpodstawowy2"/>
        <w:spacing w:line="276" w:lineRule="auto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Potwierdzenie za zgodność z oryginałem następuje w formie pisemnej lub w formie elektronicznej</w:t>
      </w:r>
      <w:r w:rsidR="00C33F13">
        <w:rPr>
          <w:rFonts w:ascii="Verdana" w:hAnsi="Verdana"/>
          <w:b w:val="0"/>
          <w:iCs/>
          <w:sz w:val="20"/>
          <w:szCs w:val="20"/>
        </w:rPr>
        <w:t>.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 </w:t>
      </w:r>
    </w:p>
    <w:p w:rsidR="00E25A56" w:rsidRPr="00E25A56" w:rsidRDefault="00E25A56" w:rsidP="000571ED">
      <w:pPr>
        <w:pStyle w:val="Tekstpodstawowy2"/>
        <w:spacing w:line="276" w:lineRule="auto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A63AF4" w:rsidRPr="00912F01" w:rsidRDefault="00A63AF4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</w:t>
      </w:r>
      <w:r w:rsidR="00FA2503" w:rsidRPr="007A4C9B">
        <w:rPr>
          <w:rFonts w:ascii="Verdana" w:hAnsi="Verdana" w:cs="Verdana"/>
          <w:sz w:val="20"/>
          <w:szCs w:val="20"/>
        </w:rPr>
        <w:t>8</w:t>
      </w:r>
      <w:r w:rsidRPr="007A4C9B">
        <w:rPr>
          <w:rFonts w:ascii="Verdana" w:hAnsi="Verdana" w:cs="Verdana"/>
          <w:sz w:val="20"/>
          <w:szCs w:val="20"/>
        </w:rPr>
        <w:t>.</w:t>
      </w:r>
      <w:r w:rsidRPr="007A4C9B">
        <w:rPr>
          <w:rFonts w:ascii="Verdana" w:hAnsi="Verdana" w:cs="Verdana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A63AF4" w:rsidRDefault="00A63AF4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</w:t>
      </w:r>
      <w:r w:rsidR="00FA2503" w:rsidRPr="007A4C9B">
        <w:rPr>
          <w:rFonts w:ascii="Verdana" w:hAnsi="Verdana" w:cs="Verdana"/>
          <w:sz w:val="20"/>
          <w:szCs w:val="20"/>
        </w:rPr>
        <w:t>9</w:t>
      </w:r>
      <w:r w:rsidRPr="007A4C9B">
        <w:rPr>
          <w:rFonts w:ascii="Verdana" w:hAnsi="Verdana" w:cs="Verdana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:rsidR="00F23B29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:rsidR="005E6D74" w:rsidRPr="005704E3" w:rsidRDefault="005E6D74" w:rsidP="003461A9">
      <w:pPr>
        <w:spacing w:before="120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</w:t>
      </w:r>
      <w:r>
        <w:rPr>
          <w:rFonts w:ascii="Verdana" w:hAnsi="Verdana"/>
          <w:b/>
          <w:sz w:val="20"/>
          <w:szCs w:val="20"/>
        </w:rPr>
        <w:tab/>
        <w:t>UDZIELANIE</w:t>
      </w:r>
      <w:r w:rsidRPr="005704E3">
        <w:rPr>
          <w:rFonts w:ascii="Verdana" w:hAnsi="Verdana"/>
          <w:b/>
          <w:sz w:val="20"/>
          <w:szCs w:val="20"/>
        </w:rPr>
        <w:t xml:space="preserve"> WYJAŚNIEŃ TREŚCI SIWZ </w:t>
      </w:r>
    </w:p>
    <w:p w:rsidR="00353059" w:rsidRDefault="005E6D74" w:rsidP="007A4C9B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13.1.</w:t>
      </w:r>
      <w:r w:rsidRPr="005704E3">
        <w:rPr>
          <w:rFonts w:ascii="Verdana" w:hAnsi="Verdana"/>
          <w:sz w:val="20"/>
        </w:rPr>
        <w:tab/>
        <w:t>Wykonawca może zwrócić się do Zamawiającego o wyjaśnienie treści specyfikacji istotnych warunków zamówienia (SIW</w:t>
      </w:r>
      <w:r w:rsidR="007A4C9B">
        <w:rPr>
          <w:rFonts w:ascii="Verdana" w:hAnsi="Verdana"/>
          <w:sz w:val="20"/>
        </w:rPr>
        <w:t xml:space="preserve">Z), kierując wniosek na adres: </w:t>
      </w:r>
    </w:p>
    <w:p w:rsidR="007A4C9B" w:rsidRPr="001D3165" w:rsidRDefault="007A4C9B" w:rsidP="007A4C9B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Generalna Dyrekcja Dróg Krajowych i Autostrad</w:t>
      </w: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Oddział w Warszawie</w:t>
      </w: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ul. Mińska 25</w:t>
      </w:r>
    </w:p>
    <w:p w:rsidR="00353059" w:rsidRDefault="00353059" w:rsidP="00353059">
      <w:pPr>
        <w:pStyle w:val="Tekstpodstawowywcity"/>
        <w:ind w:left="709"/>
        <w:jc w:val="center"/>
        <w:rPr>
          <w:rFonts w:ascii="Verdana" w:hAnsi="Verdana"/>
          <w:sz w:val="20"/>
        </w:rPr>
      </w:pPr>
      <w:r w:rsidRPr="00353059">
        <w:rPr>
          <w:rFonts w:ascii="Verdana" w:hAnsi="Verdana"/>
          <w:b/>
          <w:bCs/>
          <w:sz w:val="20"/>
          <w:szCs w:val="20"/>
        </w:rPr>
        <w:t>03-808 Warszawa</w:t>
      </w:r>
    </w:p>
    <w:p w:rsidR="005E6D74" w:rsidRPr="005704E3" w:rsidRDefault="005E6D74" w:rsidP="000571ED">
      <w:pPr>
        <w:pStyle w:val="Tekstpodstawowywcity"/>
        <w:spacing w:before="120" w:line="276" w:lineRule="auto"/>
        <w:ind w:left="709"/>
        <w:jc w:val="both"/>
        <w:rPr>
          <w:rFonts w:ascii="Verdana" w:hAnsi="Verdana"/>
          <w:b/>
          <w:sz w:val="20"/>
        </w:rPr>
      </w:pPr>
      <w:r w:rsidRPr="005704E3">
        <w:rPr>
          <w:rFonts w:ascii="Verdana" w:hAnsi="Verdana"/>
          <w:sz w:val="20"/>
        </w:rPr>
        <w:t xml:space="preserve">Zamawiający prosi o </w:t>
      </w:r>
      <w:r w:rsidRPr="007A4C9B">
        <w:rPr>
          <w:rFonts w:ascii="Verdana" w:hAnsi="Verdana"/>
          <w:b/>
          <w:sz w:val="20"/>
          <w:u w:val="single"/>
        </w:rPr>
        <w:t>przekazywanie pytań również drogą elektroniczną</w:t>
      </w:r>
      <w:r w:rsidRPr="005704E3">
        <w:rPr>
          <w:rFonts w:ascii="Verdana" w:hAnsi="Verdana"/>
          <w:sz w:val="20"/>
        </w:rPr>
        <w:t xml:space="preserve"> (na adres wskazany w pkt. </w:t>
      </w:r>
      <w:r w:rsidRPr="007861AA">
        <w:rPr>
          <w:rFonts w:ascii="Verdana" w:hAnsi="Verdana"/>
          <w:sz w:val="20"/>
        </w:rPr>
        <w:t>1</w:t>
      </w:r>
      <w:r w:rsidR="00847CE5">
        <w:rPr>
          <w:rFonts w:ascii="Verdana" w:hAnsi="Verdana"/>
          <w:sz w:val="20"/>
        </w:rPr>
        <w:t>2</w:t>
      </w:r>
      <w:r w:rsidRPr="007861AA">
        <w:rPr>
          <w:rFonts w:ascii="Verdana" w:hAnsi="Verdana"/>
          <w:sz w:val="20"/>
        </w:rPr>
        <w:t>.1</w:t>
      </w:r>
      <w:r w:rsidR="00C426E6" w:rsidRPr="007861AA">
        <w:rPr>
          <w:rFonts w:ascii="Verdana" w:hAnsi="Verdana"/>
          <w:sz w:val="20"/>
        </w:rPr>
        <w:t xml:space="preserve"> IDW</w:t>
      </w:r>
      <w:r w:rsidRPr="005704E3">
        <w:rPr>
          <w:rFonts w:ascii="Verdana" w:hAnsi="Verdana"/>
          <w:sz w:val="20"/>
        </w:rPr>
        <w:t xml:space="preserve"> w formie edytowalnej, gdyż skróci to czas udzielania wyjaśnień.</w:t>
      </w:r>
    </w:p>
    <w:p w:rsidR="005E6D74" w:rsidRPr="005704E3" w:rsidRDefault="005E6D74" w:rsidP="000571ED">
      <w:pPr>
        <w:pStyle w:val="Tekstpodstawowywcity"/>
        <w:tabs>
          <w:tab w:val="left" w:pos="709"/>
        </w:tabs>
        <w:spacing w:before="120" w:line="276" w:lineRule="auto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13.2.</w:t>
      </w:r>
      <w:r w:rsidRPr="005704E3">
        <w:rPr>
          <w:rFonts w:ascii="Verdana" w:hAnsi="Verdana"/>
          <w:sz w:val="20"/>
        </w:rPr>
        <w:tab/>
        <w:t xml:space="preserve">Zamawiający jest obowiązany udzielić wyjaśnień niezwłocznie, jednak nie później niż na </w:t>
      </w:r>
      <w:r w:rsidR="00E069C8" w:rsidRPr="007A4C9B">
        <w:rPr>
          <w:rFonts w:ascii="Verdana" w:hAnsi="Verdana"/>
          <w:sz w:val="20"/>
        </w:rPr>
        <w:t>2</w:t>
      </w:r>
      <w:r w:rsidRPr="005704E3">
        <w:rPr>
          <w:rFonts w:ascii="Verdana" w:hAnsi="Verdana"/>
          <w:sz w:val="20"/>
        </w:rPr>
        <w:t xml:space="preserve"> dni przed upływem terminu składania ofert – </w:t>
      </w:r>
      <w:r w:rsidR="007A4C9B">
        <w:rPr>
          <w:rFonts w:ascii="Verdana" w:hAnsi="Verdana"/>
          <w:sz w:val="20"/>
        </w:rPr>
        <w:t xml:space="preserve">pod warunkiem, że wniosek o </w:t>
      </w:r>
      <w:r w:rsidRPr="005704E3">
        <w:rPr>
          <w:rFonts w:ascii="Verdana" w:hAnsi="Verdana"/>
          <w:sz w:val="20"/>
        </w:rPr>
        <w:t>wyjaśnienie treści SIWZ wpłynął do Zamawiającego nie później niż do końca dnia, w którym upływa połowa wyznaczonego terminu składania ofert.</w:t>
      </w:r>
    </w:p>
    <w:p w:rsidR="005E6D74" w:rsidRPr="005704E3" w:rsidRDefault="005E6D74" w:rsidP="000571ED">
      <w:pPr>
        <w:pStyle w:val="Tekstpodstawowy"/>
        <w:numPr>
          <w:ilvl w:val="1"/>
          <w:numId w:val="5"/>
        </w:numPr>
        <w:tabs>
          <w:tab w:val="left" w:pos="851"/>
        </w:tabs>
        <w:spacing w:before="120" w:line="276" w:lineRule="auto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Jeżeli wniosek o wyjaśnienie treści specyfikacji istotnych warunków zamówienia wpłynął po upływie terminu składania wniosku, o 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, lub dotyczy udzielonych wyjaśnień, Zamawiający może udzielić wyjaśnień albo pozostawić wniosek bez rozpoznania.</w:t>
      </w:r>
    </w:p>
    <w:p w:rsidR="005E6D74" w:rsidRPr="005704E3" w:rsidRDefault="005E6D74" w:rsidP="000571ED">
      <w:pPr>
        <w:pStyle w:val="Tekstpodstawowy"/>
        <w:numPr>
          <w:ilvl w:val="1"/>
          <w:numId w:val="5"/>
        </w:numPr>
        <w:tabs>
          <w:tab w:val="left" w:pos="851"/>
        </w:tabs>
        <w:spacing w:before="120" w:line="276" w:lineRule="auto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Przedłużenie terminu składania ofert nie wpływa na bieg terminu składania wniosk</w:t>
      </w:r>
      <w:r w:rsidR="007A4C9B">
        <w:rPr>
          <w:rFonts w:ascii="Verdana" w:hAnsi="Verdana"/>
          <w:iCs/>
          <w:sz w:val="20"/>
        </w:rPr>
        <w:t xml:space="preserve">u, o </w:t>
      </w:r>
      <w:r w:rsidRPr="005704E3">
        <w:rPr>
          <w:rFonts w:ascii="Verdana" w:hAnsi="Verdana"/>
          <w:iCs/>
          <w:sz w:val="20"/>
        </w:rPr>
        <w:t>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.</w:t>
      </w:r>
    </w:p>
    <w:p w:rsidR="005E6D74" w:rsidRPr="005704E3" w:rsidRDefault="005E6D74" w:rsidP="000571ED">
      <w:pPr>
        <w:pStyle w:val="Tekstpodstawowywcity"/>
        <w:tabs>
          <w:tab w:val="left" w:pos="709"/>
        </w:tabs>
        <w:spacing w:before="120" w:line="276" w:lineRule="auto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lastRenderedPageBreak/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.5.</w:t>
      </w:r>
      <w:r w:rsidRPr="005704E3">
        <w:rPr>
          <w:rFonts w:ascii="Verdana" w:hAnsi="Verdana"/>
          <w:sz w:val="20"/>
        </w:rPr>
        <w:tab/>
        <w:t>Tre</w:t>
      </w:r>
      <w:r w:rsidRPr="005704E3">
        <w:rPr>
          <w:rFonts w:ascii="Verdana" w:eastAsia="TimesNewRoman" w:hAnsi="Verdana"/>
          <w:sz w:val="20"/>
        </w:rPr>
        <w:t xml:space="preserve">ść </w:t>
      </w:r>
      <w:r w:rsidRPr="005704E3">
        <w:rPr>
          <w:rFonts w:ascii="Verdana" w:hAnsi="Verdana"/>
          <w:sz w:val="20"/>
        </w:rPr>
        <w:t>zapyta</w:t>
      </w:r>
      <w:r w:rsidRPr="005704E3">
        <w:rPr>
          <w:rFonts w:ascii="Verdana" w:eastAsia="TimesNewRoman" w:hAnsi="Verdana"/>
          <w:sz w:val="20"/>
        </w:rPr>
        <w:t xml:space="preserve">ń </w:t>
      </w:r>
      <w:r w:rsidRPr="005704E3">
        <w:rPr>
          <w:rFonts w:ascii="Verdana" w:hAnsi="Verdana"/>
          <w:sz w:val="20"/>
        </w:rPr>
        <w:t>wraz z wyja</w:t>
      </w:r>
      <w:r w:rsidRPr="005704E3">
        <w:rPr>
          <w:rFonts w:ascii="Verdana" w:eastAsia="TimesNewRoman" w:hAnsi="Verdana"/>
          <w:sz w:val="20"/>
        </w:rPr>
        <w:t>ś</w:t>
      </w:r>
      <w:r w:rsidRPr="005704E3">
        <w:rPr>
          <w:rFonts w:ascii="Verdana" w:hAnsi="Verdana"/>
          <w:sz w:val="20"/>
        </w:rPr>
        <w:t>nieniami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przekaże Wykonawcom, którym przekazał SIWZ, bez ujawniania </w:t>
      </w:r>
      <w:r w:rsidRPr="005704E3">
        <w:rPr>
          <w:rFonts w:ascii="Verdana" w:eastAsia="TimesNewRoman" w:hAnsi="Verdana"/>
          <w:sz w:val="20"/>
        </w:rPr>
        <w:t>ź</w:t>
      </w:r>
      <w:r w:rsidRPr="005704E3">
        <w:rPr>
          <w:rFonts w:ascii="Verdana" w:hAnsi="Verdana"/>
          <w:sz w:val="20"/>
        </w:rPr>
        <w:t>ródła zapytania, a także zamieści na stronie internetowej.</w:t>
      </w:r>
    </w:p>
    <w:p w:rsidR="005E6D74" w:rsidRPr="005704E3" w:rsidRDefault="005E6D74" w:rsidP="000571ED">
      <w:pPr>
        <w:pStyle w:val="Tekstpodstawowywcity"/>
        <w:tabs>
          <w:tab w:val="left" w:pos="709"/>
        </w:tabs>
        <w:spacing w:before="120" w:line="276" w:lineRule="auto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.6.</w:t>
      </w:r>
      <w:r w:rsidRPr="005704E3">
        <w:rPr>
          <w:rFonts w:ascii="Verdana" w:hAnsi="Verdana"/>
          <w:sz w:val="20"/>
        </w:rPr>
        <w:tab/>
      </w:r>
      <w:r w:rsidRPr="004B57EC">
        <w:rPr>
          <w:rFonts w:ascii="Verdana" w:hAnsi="Verdana"/>
          <w:sz w:val="20"/>
        </w:rPr>
        <w:t>W przypadku rozbieżności pomiędzy treścią niniejszej SIWZ a treścią udzielonych wyjaśnień</w:t>
      </w:r>
      <w:r w:rsidR="004B57EC" w:rsidRPr="005C444F">
        <w:rPr>
          <w:rFonts w:ascii="Verdana" w:hAnsi="Verdana"/>
          <w:sz w:val="20"/>
        </w:rPr>
        <w:t xml:space="preserve"> lub zmian SIWZ</w:t>
      </w:r>
      <w:r w:rsidRPr="004B57EC">
        <w:rPr>
          <w:rFonts w:ascii="Verdana" w:hAnsi="Verdana"/>
          <w:sz w:val="20"/>
        </w:rPr>
        <w:t>, jako obowiązującą należy przyjąć treść pisma zawierającego późniejsze oświadczenie Zamawiającego.</w:t>
      </w:r>
    </w:p>
    <w:p w:rsidR="005E6D74" w:rsidRPr="005704E3" w:rsidRDefault="005E6D74" w:rsidP="000571ED">
      <w:pPr>
        <w:pStyle w:val="Tekstpodstawowywcity"/>
        <w:tabs>
          <w:tab w:val="left" w:pos="709"/>
        </w:tabs>
        <w:spacing w:before="120" w:line="276" w:lineRule="auto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.7.</w:t>
      </w:r>
      <w:r w:rsidRPr="005704E3">
        <w:rPr>
          <w:rFonts w:ascii="Verdana" w:hAnsi="Verdana"/>
          <w:sz w:val="20"/>
        </w:rPr>
        <w:tab/>
        <w:t>W uzasadnionych przypadkach Zamawiający może przed upływem terminu składania ofert zmienić treść specyfikacji istotnych warunków zamówienia. Dokonan</w:t>
      </w:r>
      <w:r w:rsidRPr="005704E3">
        <w:rPr>
          <w:rFonts w:ascii="Verdana" w:eastAsia="TimesNewRoman" w:hAnsi="Verdana"/>
          <w:sz w:val="20"/>
        </w:rPr>
        <w:t xml:space="preserve">ą </w:t>
      </w:r>
      <w:r w:rsidRPr="005704E3">
        <w:rPr>
          <w:rFonts w:ascii="Verdana" w:hAnsi="Verdana"/>
          <w:sz w:val="20"/>
        </w:rPr>
        <w:t>zmian</w:t>
      </w:r>
      <w:r w:rsidRPr="005704E3">
        <w:rPr>
          <w:rFonts w:ascii="Verdana" w:eastAsia="TimesNewRoman" w:hAnsi="Verdana"/>
          <w:sz w:val="20"/>
        </w:rPr>
        <w:t>ę SIWZ</w:t>
      </w:r>
      <w:r w:rsidRPr="005704E3">
        <w:rPr>
          <w:rFonts w:ascii="Verdana" w:hAnsi="Verdana"/>
          <w:sz w:val="20"/>
        </w:rPr>
        <w:t xml:space="preserve">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</w:t>
      </w:r>
      <w:r w:rsidR="00DA4AA9">
        <w:rPr>
          <w:rFonts w:ascii="Verdana" w:hAnsi="Verdana"/>
          <w:sz w:val="20"/>
        </w:rPr>
        <w:t>udostępni</w:t>
      </w:r>
      <w:r w:rsidRPr="005704E3">
        <w:rPr>
          <w:rFonts w:ascii="Verdana" w:hAnsi="Verdana"/>
          <w:sz w:val="20"/>
        </w:rPr>
        <w:t xml:space="preserve"> na stronie internetowej.</w:t>
      </w:r>
    </w:p>
    <w:p w:rsidR="005E6D74" w:rsidRPr="005704E3" w:rsidRDefault="005E6D74" w:rsidP="000571ED">
      <w:pPr>
        <w:pStyle w:val="Tekstpodstawowywcity"/>
        <w:tabs>
          <w:tab w:val="left" w:pos="709"/>
        </w:tabs>
        <w:spacing w:before="120" w:line="276" w:lineRule="auto"/>
        <w:ind w:left="709" w:hanging="709"/>
        <w:jc w:val="both"/>
        <w:rPr>
          <w:rFonts w:ascii="Verdana" w:hAnsi="Verdana"/>
          <w:bCs/>
          <w:sz w:val="20"/>
        </w:rPr>
      </w:pPr>
      <w:r w:rsidRPr="007A4C9B">
        <w:rPr>
          <w:rFonts w:ascii="Verdana" w:hAnsi="Verdana"/>
          <w:b/>
          <w:bCs/>
          <w:sz w:val="20"/>
        </w:rPr>
        <w:t>1</w:t>
      </w:r>
      <w:r w:rsidR="00DA4AA9" w:rsidRPr="007A4C9B">
        <w:rPr>
          <w:rFonts w:ascii="Verdana" w:hAnsi="Verdana"/>
          <w:b/>
          <w:bCs/>
          <w:sz w:val="20"/>
        </w:rPr>
        <w:t>3</w:t>
      </w:r>
      <w:r w:rsidRPr="007A4C9B">
        <w:rPr>
          <w:rFonts w:ascii="Verdana" w:hAnsi="Verdana"/>
          <w:b/>
          <w:bCs/>
          <w:sz w:val="20"/>
        </w:rPr>
        <w:t>.8.</w:t>
      </w:r>
      <w:r w:rsidRPr="005704E3">
        <w:rPr>
          <w:rFonts w:ascii="Verdana" w:hAnsi="Verdana"/>
          <w:bCs/>
          <w:sz w:val="20"/>
        </w:rPr>
        <w:tab/>
        <w:t>Je</w:t>
      </w:r>
      <w:r w:rsidRPr="005704E3">
        <w:rPr>
          <w:rFonts w:ascii="Verdana" w:eastAsia="TimesNewRoman" w:hAnsi="Verdana"/>
          <w:bCs/>
          <w:sz w:val="20"/>
        </w:rPr>
        <w:t>ż</w:t>
      </w:r>
      <w:r w:rsidRPr="005704E3">
        <w:rPr>
          <w:rFonts w:ascii="Verdana" w:hAnsi="Verdana"/>
          <w:bCs/>
          <w:sz w:val="20"/>
        </w:rPr>
        <w:t>eli w wyniku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>ci SIWZ nieprowadz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cej do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="007A4C9B">
        <w:rPr>
          <w:rFonts w:ascii="Verdana" w:hAnsi="Verdana"/>
          <w:bCs/>
          <w:sz w:val="20"/>
        </w:rPr>
        <w:t xml:space="preserve">ci ogłoszenia </w:t>
      </w:r>
      <w:r w:rsidRPr="005704E3">
        <w:rPr>
          <w:rFonts w:ascii="Verdana" w:hAnsi="Verdana"/>
          <w:bCs/>
          <w:sz w:val="20"/>
        </w:rPr>
        <w:t>o zamówieniu będzie niezb</w:t>
      </w:r>
      <w:r w:rsidRPr="005704E3">
        <w:rPr>
          <w:rFonts w:ascii="Verdana" w:eastAsia="TimesNewRoman" w:hAnsi="Verdana"/>
          <w:bCs/>
          <w:sz w:val="20"/>
        </w:rPr>
        <w:t>ę</w:t>
      </w:r>
      <w:r w:rsidRPr="005704E3">
        <w:rPr>
          <w:rFonts w:ascii="Verdana" w:hAnsi="Verdana"/>
          <w:bCs/>
          <w:sz w:val="20"/>
        </w:rPr>
        <w:t>dny dodatkowy czas na wprowadzenie zmian w ofertach, Zamawiaj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cy przedłu</w:t>
      </w:r>
      <w:r w:rsidRPr="005704E3">
        <w:rPr>
          <w:rFonts w:ascii="Verdana" w:eastAsia="TimesNewRoman" w:hAnsi="Verdana"/>
          <w:bCs/>
          <w:sz w:val="20"/>
        </w:rPr>
        <w:t xml:space="preserve">ży </w:t>
      </w:r>
      <w:r w:rsidRPr="005704E3">
        <w:rPr>
          <w:rFonts w:ascii="Verdana" w:hAnsi="Verdana"/>
          <w:bCs/>
          <w:sz w:val="20"/>
        </w:rPr>
        <w:t>termin składania ofert i poinformuje o tym Wykonawców, którym przekazano SIWZ oraz zamieści informacj</w:t>
      </w:r>
      <w:r w:rsidRPr="005704E3">
        <w:rPr>
          <w:rFonts w:ascii="Verdana" w:eastAsia="TimesNewRoman" w:hAnsi="Verdana"/>
          <w:bCs/>
          <w:sz w:val="20"/>
        </w:rPr>
        <w:t xml:space="preserve">ę </w:t>
      </w:r>
      <w:r w:rsidRPr="005704E3">
        <w:rPr>
          <w:rFonts w:ascii="Verdana" w:hAnsi="Verdana"/>
          <w:bCs/>
          <w:sz w:val="20"/>
        </w:rPr>
        <w:t>na stronie internetowej.</w:t>
      </w:r>
    </w:p>
    <w:p w:rsidR="005E6D74" w:rsidRDefault="005E6D74" w:rsidP="000571ED">
      <w:pPr>
        <w:pStyle w:val="Tekstpodstawowywcity"/>
        <w:tabs>
          <w:tab w:val="left" w:pos="709"/>
        </w:tabs>
        <w:spacing w:before="120" w:line="276" w:lineRule="auto"/>
        <w:ind w:left="709" w:hanging="709"/>
        <w:jc w:val="both"/>
        <w:rPr>
          <w:rFonts w:ascii="Verdana" w:hAnsi="Verdana"/>
          <w:bCs/>
          <w:sz w:val="20"/>
        </w:rPr>
      </w:pPr>
      <w:r w:rsidRPr="007A4C9B">
        <w:rPr>
          <w:rFonts w:ascii="Verdana" w:hAnsi="Verdana"/>
          <w:b/>
          <w:sz w:val="20"/>
        </w:rPr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.9.</w:t>
      </w:r>
      <w:r w:rsidRPr="005704E3">
        <w:rPr>
          <w:rFonts w:ascii="Verdana" w:hAnsi="Verdana"/>
          <w:sz w:val="20"/>
        </w:rPr>
        <w:tab/>
        <w:t>Je</w:t>
      </w:r>
      <w:r w:rsidRPr="005704E3">
        <w:rPr>
          <w:rFonts w:ascii="Verdana" w:eastAsia="TimesNewRoman" w:hAnsi="Verdana"/>
          <w:sz w:val="20"/>
        </w:rPr>
        <w:t>ż</w:t>
      </w:r>
      <w:r w:rsidRPr="005704E3">
        <w:rPr>
          <w:rFonts w:ascii="Verdana" w:hAnsi="Verdana"/>
          <w:sz w:val="20"/>
        </w:rPr>
        <w:t>eli zmiana treści SIWZ, będzie prowadzi</w:t>
      </w:r>
      <w:r w:rsidR="007A4C9B">
        <w:rPr>
          <w:rFonts w:ascii="Verdana" w:hAnsi="Verdana"/>
          <w:sz w:val="20"/>
        </w:rPr>
        <w:t xml:space="preserve">ła do zmiany treści ogłoszenia </w:t>
      </w:r>
      <w:r w:rsidRPr="005704E3">
        <w:rPr>
          <w:rFonts w:ascii="Verdana" w:hAnsi="Verdana"/>
          <w:sz w:val="20"/>
        </w:rPr>
        <w:t xml:space="preserve">o zamówieniu, Zamawiający dokona zmiany treści ogłoszenia o zamówieniu w sposób przewidziany w art. 38 ust. 4a ustawy Pzp </w:t>
      </w:r>
      <w:r w:rsidRPr="005704E3">
        <w:rPr>
          <w:rFonts w:ascii="Verdana" w:hAnsi="Verdana"/>
          <w:bCs/>
          <w:sz w:val="20"/>
        </w:rPr>
        <w:t>oraz jeżeli będzie to konieczne przedłuży termin składania ofert, zgodnie z art. 12a ustawy Pzp.</w:t>
      </w:r>
    </w:p>
    <w:p w:rsidR="005E6D74" w:rsidRPr="00F7248E" w:rsidRDefault="005E6D74" w:rsidP="000571ED">
      <w:pPr>
        <w:pStyle w:val="Tekstpodstawowywcity"/>
        <w:numPr>
          <w:ilvl w:val="1"/>
          <w:numId w:val="6"/>
        </w:numPr>
        <w:suppressAutoHyphens/>
        <w:spacing w:before="120" w:line="276" w:lineRule="auto"/>
        <w:ind w:left="851" w:hanging="851"/>
        <w:jc w:val="both"/>
        <w:rPr>
          <w:rFonts w:ascii="Verdana" w:hAnsi="Verdana"/>
          <w:bCs/>
          <w:sz w:val="20"/>
        </w:rPr>
      </w:pPr>
      <w:r w:rsidRPr="00F7248E">
        <w:rPr>
          <w:rFonts w:ascii="Verdana" w:hAnsi="Verdana"/>
          <w:bCs/>
          <w:sz w:val="20"/>
        </w:rPr>
        <w:t xml:space="preserve">Zamawiający </w:t>
      </w:r>
      <w:r w:rsidRPr="005C444F">
        <w:rPr>
          <w:rFonts w:ascii="Verdana" w:hAnsi="Verdana"/>
          <w:b/>
          <w:bCs/>
          <w:sz w:val="20"/>
        </w:rPr>
        <w:t>nie zamierza</w:t>
      </w:r>
      <w:r w:rsidRPr="005C444F">
        <w:rPr>
          <w:rFonts w:ascii="Verdana" w:hAnsi="Verdana"/>
          <w:bCs/>
          <w:i/>
          <w:sz w:val="20"/>
        </w:rPr>
        <w:t xml:space="preserve"> </w:t>
      </w:r>
      <w:r w:rsidRPr="00F7248E">
        <w:rPr>
          <w:rFonts w:ascii="Verdana" w:hAnsi="Verdana"/>
          <w:bCs/>
          <w:sz w:val="20"/>
        </w:rPr>
        <w:t xml:space="preserve">zwoływać zebrania Wykonawców przed składaniem ofert. </w:t>
      </w:r>
    </w:p>
    <w:p w:rsidR="005E6D74" w:rsidRPr="00A63AF4" w:rsidRDefault="005E6D74" w:rsidP="003461A9">
      <w:pPr>
        <w:ind w:left="709"/>
        <w:jc w:val="both"/>
        <w:rPr>
          <w:rFonts w:ascii="Verdana" w:hAnsi="Verdana"/>
          <w:sz w:val="20"/>
          <w:szCs w:val="20"/>
        </w:rPr>
      </w:pPr>
    </w:p>
    <w:p w:rsidR="00912F01" w:rsidRPr="00A63AF4" w:rsidRDefault="00F23B29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14</w:t>
      </w:r>
      <w:r w:rsidR="00912F01"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="00912F01" w:rsidRPr="00D65833">
        <w:rPr>
          <w:rFonts w:ascii="Verdana" w:hAnsi="Verdana" w:cs="Verdana"/>
          <w:b/>
          <w:sz w:val="20"/>
          <w:szCs w:val="20"/>
        </w:rPr>
        <w:tab/>
      </w:r>
      <w:r w:rsidR="00912F01" w:rsidRPr="00912F01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:rsidR="00912F01" w:rsidRDefault="00F23B29" w:rsidP="00F52A3B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.1.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Wykonawca może złożyć tylko jedną ofertę.</w:t>
      </w:r>
    </w:p>
    <w:p w:rsidR="00A44A7E" w:rsidRDefault="00F23B29" w:rsidP="00F52A3B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.2.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Zamawiający nie dopuszcza składania ofert częściowych </w:t>
      </w:r>
    </w:p>
    <w:p w:rsidR="00A44A7E" w:rsidRDefault="00F23B29" w:rsidP="00F52A3B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.3.</w:t>
      </w:r>
      <w:r w:rsidR="00912F01" w:rsidRPr="000E6AC6">
        <w:rPr>
          <w:rFonts w:ascii="Verdana" w:hAnsi="Verdana" w:cs="Verdana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</w:t>
      </w:r>
      <w:r w:rsidR="00912F01" w:rsidRPr="00912F01">
        <w:rPr>
          <w:rFonts w:ascii="Verdana" w:hAnsi="Verdana"/>
          <w:sz w:val="20"/>
          <w:szCs w:val="20"/>
        </w:rPr>
        <w:t xml:space="preserve"> </w:t>
      </w:r>
    </w:p>
    <w:p w:rsidR="00912F01" w:rsidRDefault="00F23B29" w:rsidP="00F52A3B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Ofertę stanowi wypełniony Formularz „Oferta” oraz niżej wymienione wypełnione dokumenty:</w:t>
      </w:r>
    </w:p>
    <w:p w:rsidR="00912F01" w:rsidRDefault="000E6AC6" w:rsidP="00F52A3B">
      <w:pPr>
        <w:pStyle w:val="Tekstpodstawowy2"/>
        <w:tabs>
          <w:tab w:val="left" w:pos="1134"/>
        </w:tabs>
        <w:spacing w:before="0" w:line="276" w:lineRule="auto"/>
        <w:ind w:left="709"/>
        <w:rPr>
          <w:rFonts w:ascii="Verdana" w:hAnsi="Verdana"/>
          <w:b w:val="0"/>
          <w:bCs w:val="0"/>
          <w:sz w:val="20"/>
          <w:szCs w:val="20"/>
        </w:rPr>
      </w:pPr>
      <w:r w:rsidRPr="000E6AC6">
        <w:rPr>
          <w:rFonts w:ascii="Verdana" w:hAnsi="Verdana"/>
          <w:bCs w:val="0"/>
          <w:sz w:val="20"/>
          <w:szCs w:val="20"/>
        </w:rPr>
        <w:t>1)</w:t>
      </w:r>
      <w:r w:rsidR="003761A4" w:rsidRPr="000E6AC6">
        <w:rPr>
          <w:rFonts w:ascii="Verdana" w:hAnsi="Verdana"/>
          <w:bCs w:val="0"/>
          <w:sz w:val="20"/>
          <w:szCs w:val="20"/>
        </w:rPr>
        <w:tab/>
      </w:r>
      <w:r w:rsidR="00912F01" w:rsidRPr="00912F01">
        <w:rPr>
          <w:rFonts w:ascii="Verdana" w:hAnsi="Verdana"/>
          <w:b w:val="0"/>
          <w:bCs w:val="0"/>
          <w:sz w:val="20"/>
          <w:szCs w:val="20"/>
        </w:rPr>
        <w:t>Formularz Cenowy (Tom IV SIWZ);</w:t>
      </w:r>
    </w:p>
    <w:p w:rsidR="00912F01" w:rsidRDefault="00F23B29" w:rsidP="00F52A3B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5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Wraz z ofertą powinny być złożone:</w:t>
      </w:r>
    </w:p>
    <w:p w:rsidR="003761A4" w:rsidRDefault="003761A4" w:rsidP="00F52A3B">
      <w:pPr>
        <w:pStyle w:val="Tekstpodstawowy2"/>
        <w:numPr>
          <w:ilvl w:val="0"/>
          <w:numId w:val="7"/>
        </w:numPr>
        <w:tabs>
          <w:tab w:val="left" w:pos="1134"/>
        </w:tabs>
        <w:spacing w:before="0"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Oświadczenia wymagane postanowieniami </w:t>
      </w:r>
      <w:r w:rsidRPr="007861AA">
        <w:rPr>
          <w:rFonts w:ascii="Verdana" w:hAnsi="Verdana" w:cs="Verdana"/>
          <w:b w:val="0"/>
          <w:bCs w:val="0"/>
          <w:sz w:val="20"/>
          <w:szCs w:val="20"/>
        </w:rPr>
        <w:t>pkt 9.1 IDW</w:t>
      </w:r>
      <w:r w:rsidRPr="00912F01">
        <w:rPr>
          <w:rFonts w:ascii="Verdana" w:hAnsi="Verdana"/>
          <w:b w:val="0"/>
          <w:bCs w:val="0"/>
          <w:sz w:val="20"/>
          <w:szCs w:val="20"/>
        </w:rPr>
        <w:t>;</w:t>
      </w:r>
    </w:p>
    <w:p w:rsidR="008D690E" w:rsidRDefault="000E6AC6" w:rsidP="000571ED">
      <w:pPr>
        <w:pStyle w:val="Tekstpodstawowy2"/>
        <w:tabs>
          <w:tab w:val="left" w:pos="1134"/>
        </w:tabs>
        <w:spacing w:line="276" w:lineRule="auto"/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0E6AC6">
        <w:rPr>
          <w:rFonts w:ascii="Verdana" w:hAnsi="Verdana"/>
          <w:bCs w:val="0"/>
          <w:sz w:val="20"/>
          <w:szCs w:val="20"/>
        </w:rPr>
        <w:t>2)</w:t>
      </w:r>
      <w:r>
        <w:rPr>
          <w:rFonts w:ascii="Verdana" w:hAnsi="Verdana"/>
          <w:b w:val="0"/>
          <w:bCs w:val="0"/>
          <w:sz w:val="20"/>
          <w:szCs w:val="20"/>
        </w:rPr>
        <w:tab/>
      </w:r>
      <w:r w:rsidR="00475FEF">
        <w:rPr>
          <w:rFonts w:ascii="Verdana" w:hAnsi="Verdana"/>
          <w:b w:val="0"/>
          <w:bCs w:val="0"/>
          <w:sz w:val="20"/>
          <w:szCs w:val="20"/>
        </w:rPr>
        <w:t>Zobowiązania</w:t>
      </w:r>
      <w:r w:rsidR="008D690E">
        <w:rPr>
          <w:rFonts w:ascii="Verdana" w:hAnsi="Verdana"/>
          <w:b w:val="0"/>
          <w:bCs w:val="0"/>
          <w:sz w:val="20"/>
          <w:szCs w:val="20"/>
        </w:rPr>
        <w:t xml:space="preserve"> wymagane postanowieniami </w:t>
      </w:r>
      <w:r w:rsidR="008D690E" w:rsidRPr="007861AA">
        <w:rPr>
          <w:rFonts w:ascii="Verdana" w:hAnsi="Verdana"/>
          <w:b w:val="0"/>
          <w:bCs w:val="0"/>
          <w:sz w:val="20"/>
          <w:szCs w:val="20"/>
        </w:rPr>
        <w:t>pkt 10.2. IDW</w:t>
      </w:r>
      <w:r w:rsidR="00E069C8" w:rsidRPr="00C426E6">
        <w:rPr>
          <w:rFonts w:ascii="Verdana" w:hAnsi="Verdana"/>
          <w:b w:val="0"/>
          <w:bCs w:val="0"/>
          <w:sz w:val="20"/>
          <w:szCs w:val="20"/>
        </w:rPr>
        <w:t>,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 w przypadku gdy </w:t>
      </w:r>
      <w:r w:rsidR="00452FD0">
        <w:rPr>
          <w:rFonts w:ascii="Verdana" w:hAnsi="Verdana"/>
          <w:b w:val="0"/>
          <w:bCs w:val="0"/>
          <w:sz w:val="20"/>
          <w:szCs w:val="20"/>
        </w:rPr>
        <w:t>W</w:t>
      </w:r>
      <w:r w:rsidR="00E069C8">
        <w:rPr>
          <w:rFonts w:ascii="Verdana" w:hAnsi="Verdana"/>
          <w:b w:val="0"/>
          <w:bCs w:val="0"/>
          <w:sz w:val="20"/>
          <w:szCs w:val="20"/>
        </w:rPr>
        <w:t>ykonawca polega na zdolnościach innych podmiotów w celu potwierdzenia spełniania warunków udziału w postępowaniu</w:t>
      </w:r>
      <w:r w:rsidR="00CF16EF">
        <w:rPr>
          <w:rFonts w:ascii="Verdana" w:hAnsi="Verdana"/>
          <w:b w:val="0"/>
          <w:bCs w:val="0"/>
          <w:sz w:val="20"/>
          <w:szCs w:val="20"/>
        </w:rPr>
        <w:t>.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3761A4" w:rsidRDefault="00721B1D" w:rsidP="000571ED">
      <w:pPr>
        <w:pStyle w:val="Tekstpodstawowy2"/>
        <w:tabs>
          <w:tab w:val="left" w:pos="1134"/>
        </w:tabs>
        <w:spacing w:line="276" w:lineRule="auto"/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Style w:val="Wyrnieniedelikatne"/>
          <w:rFonts w:ascii="Verdana" w:hAnsi="Verdana"/>
          <w:i w:val="0"/>
          <w:color w:val="auto"/>
          <w:sz w:val="20"/>
          <w:szCs w:val="20"/>
        </w:rPr>
        <w:t>3</w:t>
      </w:r>
      <w:r w:rsidR="000E6AC6" w:rsidRPr="000E6AC6">
        <w:rPr>
          <w:rFonts w:ascii="Verdana" w:hAnsi="Verdana"/>
          <w:bCs w:val="0"/>
          <w:sz w:val="20"/>
          <w:szCs w:val="20"/>
        </w:rPr>
        <w:t>)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:rsidR="003761A4" w:rsidRPr="003761A4" w:rsidRDefault="00D20C2F" w:rsidP="000571ED">
      <w:pPr>
        <w:pStyle w:val="Tekstpodstawowy2"/>
        <w:tabs>
          <w:tab w:val="left" w:pos="1134"/>
        </w:tabs>
        <w:spacing w:line="276" w:lineRule="auto"/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0E6AC6">
        <w:rPr>
          <w:rFonts w:ascii="Verdana" w:hAnsi="Verdana"/>
          <w:bCs w:val="0"/>
          <w:sz w:val="20"/>
          <w:szCs w:val="20"/>
        </w:rPr>
        <w:t>4</w:t>
      </w:r>
      <w:r w:rsidR="000E6AC6" w:rsidRPr="000E6AC6">
        <w:rPr>
          <w:rFonts w:ascii="Verdana" w:hAnsi="Verdana"/>
          <w:bCs w:val="0"/>
          <w:sz w:val="20"/>
          <w:szCs w:val="20"/>
        </w:rPr>
        <w:t>)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Dokumenty, z których wynika prawo do podpisania oferty (oryginał lub kopia potwierdzona za zgodność z oryginałem przez notariusza) względnie do podpisania innych </w:t>
      </w:r>
      <w:r w:rsidR="00503B5C">
        <w:rPr>
          <w:rFonts w:ascii="Verdana" w:hAnsi="Verdana" w:cs="Verdana"/>
          <w:b w:val="0"/>
          <w:bCs w:val="0"/>
          <w:sz w:val="20"/>
          <w:szCs w:val="20"/>
        </w:rPr>
        <w:t xml:space="preserve">oświadczeń lub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dokumentów składanych wraz z ofertą, chyba, że </w:t>
      </w:r>
      <w:r w:rsidR="00E757C5">
        <w:rPr>
          <w:rFonts w:ascii="Verdana" w:hAnsi="Verdana" w:cs="Verdana"/>
          <w:b w:val="0"/>
          <w:bCs w:val="0"/>
          <w:sz w:val="20"/>
          <w:szCs w:val="20"/>
        </w:rPr>
        <w:t>Z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</w:t>
      </w:r>
      <w:r w:rsidR="00452FD0">
        <w:rPr>
          <w:rFonts w:ascii="Verdana" w:hAnsi="Verdana" w:cs="Verdana"/>
          <w:b w:val="0"/>
          <w:bCs w:val="0"/>
          <w:sz w:val="20"/>
          <w:szCs w:val="20"/>
        </w:rPr>
        <w:t>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ykonawca wskazał to wraz ze złożeniem oferty</w:t>
      </w:r>
      <w:r w:rsidR="00DD3E78">
        <w:rPr>
          <w:rFonts w:ascii="Verdana" w:hAnsi="Verdana" w:cs="Verdana"/>
          <w:b w:val="0"/>
          <w:bCs w:val="0"/>
          <w:sz w:val="20"/>
          <w:szCs w:val="20"/>
        </w:rPr>
        <w:t xml:space="preserve">. </w:t>
      </w:r>
    </w:p>
    <w:p w:rsidR="00912F01" w:rsidRPr="00E25A56" w:rsidRDefault="00F23B29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lastRenderedPageBreak/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6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912F01" w:rsidRPr="00E25A56" w:rsidRDefault="00F23B29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7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w Rozdziale 2 i w Rozdziale 3 Tomu I SIWZ</w:t>
      </w:r>
      <w:r w:rsidR="003761A4" w:rsidRPr="00B36AC1">
        <w:rPr>
          <w:rFonts w:ascii="Verdana" w:hAnsi="Verdana" w:cs="Verdana"/>
          <w:b w:val="0"/>
          <w:bCs w:val="0"/>
          <w:sz w:val="20"/>
          <w:szCs w:val="20"/>
        </w:rPr>
        <w:t>,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powinny być sporządzone zgodnie z tymi wzorami, co do treści oraz opisu kolumn i wierszy</w:t>
      </w:r>
    </w:p>
    <w:p w:rsidR="00912F01" w:rsidRPr="00E25A56" w:rsidRDefault="00F23B29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8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</w:p>
    <w:p w:rsidR="003761A4" w:rsidRPr="00E25A56" w:rsidRDefault="00F23B29" w:rsidP="000571ED">
      <w:pPr>
        <w:pStyle w:val="Tekstpodstawowy2"/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9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3761A4" w:rsidRPr="00E25A56" w:rsidRDefault="00F23B29" w:rsidP="000571ED">
      <w:pPr>
        <w:pStyle w:val="Tekstpodstawowy2"/>
        <w:tabs>
          <w:tab w:val="left" w:pos="851"/>
        </w:tabs>
        <w:spacing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10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Strony oferty powinny być trwale ze sobą połą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 xml:space="preserve">czone i kolejno ponumerowane, z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zastrzeżeniem sytuacji opisanej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pkt.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i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B36AC1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IDW.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W treści oferty powinna być umieszczona informacja o liczbie stron.</w:t>
      </w:r>
    </w:p>
    <w:p w:rsidR="003761A4" w:rsidRPr="00E25A56" w:rsidRDefault="00F23B29" w:rsidP="000571ED">
      <w:pPr>
        <w:pStyle w:val="Tekstpodstawowy2"/>
        <w:spacing w:line="276" w:lineRule="auto"/>
        <w:ind w:left="851" w:hanging="851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11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/>
          <w:b w:val="0"/>
          <w:sz w:val="20"/>
          <w:szCs w:val="20"/>
        </w:rPr>
        <w:t xml:space="preserve">Zamawiający informuje, iż zgodnie z art. 8 ust. 3 ustawy Pzp,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 w:rsidR="003761A4" w:rsidRPr="00912F01">
        <w:rPr>
          <w:rFonts w:ascii="Verdana" w:hAnsi="Verdana"/>
          <w:sz w:val="20"/>
          <w:szCs w:val="20"/>
        </w:rPr>
        <w:t>oraz wykazał, z</w:t>
      </w:r>
      <w:r w:rsidR="006B196A">
        <w:rPr>
          <w:rFonts w:ascii="Verdana" w:hAnsi="Verdana"/>
          <w:sz w:val="20"/>
          <w:szCs w:val="20"/>
        </w:rPr>
        <w:t xml:space="preserve">ałączając stosowne wyjaśnienia, </w:t>
      </w:r>
      <w:r w:rsidR="006B196A">
        <w:rPr>
          <w:rFonts w:ascii="Verdana" w:hAnsi="Verdana"/>
          <w:sz w:val="20"/>
          <w:szCs w:val="20"/>
        </w:rPr>
        <w:br/>
      </w:r>
      <w:r w:rsidR="003761A4" w:rsidRPr="00912F01">
        <w:rPr>
          <w:rFonts w:ascii="Verdana" w:hAnsi="Verdana"/>
          <w:sz w:val="20"/>
          <w:szCs w:val="20"/>
        </w:rPr>
        <w:t>iż zastrzeżone informacje stanowią tajemnicę przedsiębiorstwa</w:t>
      </w:r>
      <w:r w:rsidR="003761A4" w:rsidRPr="00912F01">
        <w:rPr>
          <w:rFonts w:ascii="Verdana" w:hAnsi="Verdana"/>
          <w:b w:val="0"/>
          <w:sz w:val="20"/>
          <w:szCs w:val="20"/>
        </w:rPr>
        <w:t>. Wykonawca nie może zastrzec informacji, o których mowa w art. 86 ust. 4 ustawy Pzp.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</w:t>
      </w:r>
      <w:r w:rsidR="003761A4" w:rsidRPr="00912F01">
        <w:rPr>
          <w:rFonts w:ascii="Verdana" w:hAnsi="Verdana"/>
          <w:b w:val="0"/>
          <w:i/>
          <w:sz w:val="20"/>
          <w:szCs w:val="20"/>
        </w:rPr>
        <w:t>Informacje stanowiące tajemnicę przedsiębiorstwa – nie udostępniać</w:t>
      </w:r>
      <w:r w:rsidR="003761A4" w:rsidRPr="00912F01">
        <w:rPr>
          <w:rFonts w:ascii="Verdana" w:hAnsi="Verdana"/>
          <w:b w:val="0"/>
          <w:sz w:val="20"/>
          <w:szCs w:val="20"/>
        </w:rPr>
        <w:t>”, z zachowaniem kolejności numerowania stron oferty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DA1866" w:rsidRDefault="00F23B29" w:rsidP="000571ED">
      <w:pPr>
        <w:pStyle w:val="Tekstpodstawowy2"/>
        <w:spacing w:line="276" w:lineRule="auto"/>
        <w:ind w:left="851" w:hanging="851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12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0E6AC6">
        <w:rPr>
          <w:rFonts w:ascii="Verdana" w:hAnsi="Verdana" w:cs="Verdana"/>
          <w:b w:val="0"/>
          <w:bCs w:val="0"/>
          <w:sz w:val="20"/>
          <w:szCs w:val="20"/>
        </w:rPr>
        <w:t xml:space="preserve">Ofertę należy umieścić w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zamkniętym opakowaniu, uniemożliwiającym odczytanie jego zawartości bez uszkodzenia tego opakowania. Opakowanie powinn</w:t>
      </w:r>
      <w:r w:rsidR="000E6AC6">
        <w:rPr>
          <w:rFonts w:ascii="Verdana" w:hAnsi="Verdana" w:cs="Verdana"/>
          <w:b w:val="0"/>
          <w:bCs w:val="0"/>
          <w:sz w:val="20"/>
          <w:szCs w:val="20"/>
        </w:rPr>
        <w:t xml:space="preserve">o być oznaczone nazwą (firmą) i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adresem Wykonawcy, zaadresowane następująco:</w:t>
      </w:r>
    </w:p>
    <w:p w:rsidR="003761A4" w:rsidRDefault="003761A4" w:rsidP="003461A9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3761A4" w:rsidRPr="00D52D63" w:rsidTr="003761A4">
        <w:trPr>
          <w:trHeight w:val="2022"/>
        </w:trPr>
        <w:tc>
          <w:tcPr>
            <w:tcW w:w="8215" w:type="dxa"/>
            <w:shd w:val="clear" w:color="auto" w:fill="auto"/>
            <w:vAlign w:val="center"/>
          </w:tcPr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>Generalna Dyrekcja Dróg Krajowych i Autostrad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:rsidR="000E6AC6" w:rsidRDefault="003761A4" w:rsidP="000E6AC6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:rsidR="00353059" w:rsidRPr="000E6AC6" w:rsidRDefault="00353059" w:rsidP="000E6AC6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53059">
              <w:rPr>
                <w:rFonts w:ascii="Verdana" w:hAnsi="Verdana"/>
                <w:b/>
                <w:bCs/>
                <w:sz w:val="18"/>
                <w:szCs w:val="18"/>
              </w:rPr>
              <w:t>03-808 Warszawa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52D63">
              <w:rPr>
                <w:rFonts w:ascii="Verdana" w:hAnsi="Verdana" w:cs="Verdana"/>
                <w:sz w:val="18"/>
                <w:szCs w:val="18"/>
              </w:rPr>
              <w:t>oraz opisane:</w:t>
            </w:r>
          </w:p>
          <w:p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761A4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81248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:rsidR="00E817A7" w:rsidRDefault="00E817A7" w:rsidP="00E817A7">
            <w:pPr>
              <w:ind w:left="709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1CD6">
              <w:rPr>
                <w:rFonts w:ascii="Verdana" w:hAnsi="Verdana"/>
                <w:b/>
                <w:sz w:val="20"/>
                <w:szCs w:val="20"/>
              </w:rPr>
              <w:t>Zakup i dostawa 2 szt. samochodów w wersji nadwozia furgon</w:t>
            </w:r>
          </w:p>
          <w:p w:rsidR="00E817A7" w:rsidRDefault="00E817A7" w:rsidP="00E817A7">
            <w:pPr>
              <w:ind w:left="709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1CD6">
              <w:rPr>
                <w:rFonts w:ascii="Verdana" w:hAnsi="Verdana"/>
                <w:b/>
                <w:sz w:val="20"/>
                <w:szCs w:val="20"/>
              </w:rPr>
              <w:t xml:space="preserve">3-osobowy dla WT-LD GDDKiA </w:t>
            </w:r>
            <w:r w:rsidR="00F63767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321CD6">
              <w:rPr>
                <w:rFonts w:ascii="Verdana" w:hAnsi="Verdana"/>
                <w:b/>
                <w:sz w:val="20"/>
                <w:szCs w:val="20"/>
              </w:rPr>
              <w:t>/Warszawa i WT-LD O/Poznań</w:t>
            </w:r>
          </w:p>
          <w:p w:rsidR="003761A4" w:rsidRPr="000571ED" w:rsidRDefault="00E817A7" w:rsidP="00F63767">
            <w:pPr>
              <w:spacing w:before="120"/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71E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3761A4" w:rsidRPr="000571ED">
              <w:rPr>
                <w:rFonts w:ascii="Verdana" w:hAnsi="Verdana" w:cs="Verdana"/>
                <w:b/>
                <w:bCs/>
                <w:sz w:val="20"/>
                <w:szCs w:val="20"/>
              </w:rPr>
              <w:t>„Nie o</w:t>
            </w:r>
            <w:r w:rsidR="000571E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twierać przed dniem </w:t>
            </w:r>
            <w:r w:rsidR="00F63767">
              <w:rPr>
                <w:rFonts w:ascii="Verdana" w:hAnsi="Verdana" w:cs="Verdana"/>
                <w:b/>
                <w:bCs/>
                <w:sz w:val="20"/>
                <w:szCs w:val="20"/>
              </w:rPr>
              <w:t>02.10</w:t>
            </w:r>
            <w:r w:rsidR="00F17DB9" w:rsidRPr="00F63767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6B196A" w:rsidRPr="00F63767">
              <w:rPr>
                <w:rFonts w:ascii="Verdana" w:hAnsi="Verdana" w:cs="Verdana"/>
                <w:b/>
                <w:bCs/>
                <w:sz w:val="20"/>
                <w:szCs w:val="20"/>
              </w:rPr>
              <w:t>2017</w:t>
            </w:r>
            <w:r w:rsidR="006B196A" w:rsidRPr="000571E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r.</w:t>
            </w:r>
            <w:r w:rsidR="004952C4" w:rsidRPr="000571E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godz. 12:00</w:t>
            </w:r>
            <w:r w:rsidR="003761A4" w:rsidRPr="000571ED">
              <w:rPr>
                <w:rFonts w:ascii="Verdana" w:hAnsi="Verdana" w:cs="Verdana"/>
                <w:b/>
                <w:bCs/>
                <w:sz w:val="20"/>
                <w:szCs w:val="20"/>
              </w:rPr>
              <w:t>”</w:t>
            </w:r>
          </w:p>
        </w:tc>
      </w:tr>
    </w:tbl>
    <w:p w:rsidR="003761A4" w:rsidRDefault="003761A4" w:rsidP="0006139D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p w:rsidR="003761A4" w:rsidRPr="00E25A56" w:rsidRDefault="00F23B29" w:rsidP="000571ED">
      <w:pPr>
        <w:pStyle w:val="Tekstpodstawowy2"/>
        <w:spacing w:line="276" w:lineRule="auto"/>
        <w:ind w:left="851" w:hanging="851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13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Wymagania określone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0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-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IDW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nie stanowią o treści oferty i ich niespełnienie nie będzie skutkować odrzuceniem oferty. Wszelkie negatywne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lastRenderedPageBreak/>
        <w:t>konsekwencje mogące wyniknąć z niezachowania tych wymagań będą obciążały Wykonawcę.</w:t>
      </w:r>
    </w:p>
    <w:p w:rsidR="003761A4" w:rsidRDefault="00F23B29" w:rsidP="000571ED">
      <w:pPr>
        <w:pStyle w:val="Tekstpodstawowy2"/>
        <w:spacing w:line="276" w:lineRule="auto"/>
        <w:ind w:left="851" w:hanging="851"/>
        <w:rPr>
          <w:rFonts w:ascii="Verdana" w:hAnsi="Verdana" w:cs="Verdana"/>
          <w:b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3761A4">
        <w:rPr>
          <w:rFonts w:ascii="Verdana" w:hAnsi="Verdana" w:cs="Verdana"/>
          <w:b w:val="0"/>
          <w:sz w:val="20"/>
          <w:szCs w:val="20"/>
        </w:rPr>
        <w:tab/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:rsidR="00814B9C" w:rsidRPr="003761A4" w:rsidRDefault="00814B9C" w:rsidP="00010D49">
      <w:pPr>
        <w:pStyle w:val="Tekstpodstawowy2"/>
        <w:rPr>
          <w:rFonts w:ascii="Verdana" w:hAnsi="Verdana"/>
          <w:b w:val="0"/>
          <w:iCs/>
          <w:sz w:val="20"/>
          <w:szCs w:val="20"/>
        </w:rPr>
      </w:pPr>
    </w:p>
    <w:p w:rsidR="00D77773" w:rsidRPr="0018538F" w:rsidRDefault="00D77773" w:rsidP="003461A9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15. </w:t>
      </w:r>
      <w:r>
        <w:rPr>
          <w:rFonts w:ascii="Verdana" w:hAnsi="Verdana" w:cs="Verdana"/>
          <w:b/>
          <w:sz w:val="20"/>
          <w:szCs w:val="20"/>
        </w:rPr>
        <w:tab/>
      </w:r>
      <w:r w:rsidRPr="00D77773">
        <w:rPr>
          <w:rFonts w:ascii="Verdana" w:hAnsi="Verdana" w:cs="Verdana"/>
          <w:b/>
          <w:sz w:val="20"/>
          <w:szCs w:val="20"/>
        </w:rPr>
        <w:t xml:space="preserve">OPIS SPOSOBU OBLICZENIA CENY OFERTY </w:t>
      </w:r>
    </w:p>
    <w:p w:rsidR="00B5383A" w:rsidRDefault="00D20C2F" w:rsidP="00F52A3B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18538F">
        <w:rPr>
          <w:rFonts w:ascii="Verdana" w:hAnsi="Verdana" w:cs="Verdana"/>
          <w:b/>
          <w:sz w:val="20"/>
          <w:szCs w:val="20"/>
        </w:rPr>
        <w:t>15</w:t>
      </w:r>
      <w:r w:rsidR="001C2925" w:rsidRPr="0018538F">
        <w:rPr>
          <w:rFonts w:ascii="Verdana" w:hAnsi="Verdana"/>
          <w:b/>
          <w:sz w:val="20"/>
          <w:szCs w:val="20"/>
        </w:rPr>
        <w:t>.1.</w:t>
      </w:r>
      <w:r w:rsidR="0018538F">
        <w:rPr>
          <w:rFonts w:ascii="Verdana" w:hAnsi="Verdana" w:cs="Arial"/>
          <w:sz w:val="20"/>
          <w:szCs w:val="20"/>
        </w:rPr>
        <w:tab/>
      </w:r>
      <w:r w:rsidR="00B5383A" w:rsidRPr="005A342C">
        <w:rPr>
          <w:rFonts w:ascii="Verdana" w:hAnsi="Verdana" w:cs="Arial"/>
          <w:sz w:val="20"/>
          <w:szCs w:val="20"/>
        </w:rPr>
        <w:t xml:space="preserve">Cena oferty zostanie wyliczona przez </w:t>
      </w:r>
      <w:r w:rsidR="00B5383A">
        <w:rPr>
          <w:rFonts w:ascii="Verdana" w:hAnsi="Verdana" w:cs="Arial"/>
          <w:sz w:val="20"/>
          <w:szCs w:val="20"/>
        </w:rPr>
        <w:t>Wykonawcę w oparciu o Formularz cenowy, którego</w:t>
      </w:r>
      <w:r w:rsidR="0018538F">
        <w:rPr>
          <w:rFonts w:ascii="Verdana" w:hAnsi="Verdana" w:cs="Arial"/>
          <w:sz w:val="20"/>
          <w:szCs w:val="20"/>
        </w:rPr>
        <w:t xml:space="preserve"> wzór </w:t>
      </w:r>
      <w:r w:rsidR="00B5383A" w:rsidRPr="005A342C">
        <w:rPr>
          <w:rFonts w:ascii="Verdana" w:hAnsi="Verdana" w:cs="Arial"/>
          <w:sz w:val="20"/>
          <w:szCs w:val="20"/>
        </w:rPr>
        <w:t xml:space="preserve">załączono </w:t>
      </w:r>
      <w:r w:rsidR="00B5383A">
        <w:rPr>
          <w:rFonts w:ascii="Verdana" w:hAnsi="Verdana" w:cs="Arial"/>
          <w:sz w:val="20"/>
          <w:szCs w:val="20"/>
        </w:rPr>
        <w:t>w Tomie IV</w:t>
      </w:r>
      <w:r w:rsidR="00B5383A" w:rsidRPr="005A342C">
        <w:rPr>
          <w:rFonts w:ascii="Verdana" w:hAnsi="Verdana" w:cs="Arial"/>
          <w:sz w:val="20"/>
          <w:szCs w:val="20"/>
        </w:rPr>
        <w:t xml:space="preserve"> SIWZ</w:t>
      </w:r>
      <w:r w:rsidR="00B5383A">
        <w:rPr>
          <w:rFonts w:ascii="Verdana" w:hAnsi="Verdana" w:cs="Arial"/>
          <w:sz w:val="20"/>
          <w:szCs w:val="20"/>
        </w:rPr>
        <w:t>.</w:t>
      </w:r>
      <w:r w:rsidR="00B5383A" w:rsidRPr="005A342C">
        <w:rPr>
          <w:rFonts w:ascii="Verdana" w:hAnsi="Verdana" w:cs="Arial"/>
          <w:sz w:val="20"/>
          <w:szCs w:val="20"/>
        </w:rPr>
        <w:t xml:space="preserve"> </w:t>
      </w:r>
    </w:p>
    <w:p w:rsidR="00B5383A" w:rsidRPr="005A342C" w:rsidRDefault="00B5383A" w:rsidP="00F52A3B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5A342C">
        <w:rPr>
          <w:rFonts w:ascii="Verdana" w:hAnsi="Verdana" w:cs="Arial"/>
          <w:b/>
          <w:sz w:val="20"/>
          <w:szCs w:val="20"/>
        </w:rPr>
        <w:t>1</w:t>
      </w:r>
      <w:r w:rsidR="008F2A3E">
        <w:rPr>
          <w:rFonts w:ascii="Verdana" w:hAnsi="Verdana" w:cs="Arial"/>
          <w:b/>
          <w:sz w:val="20"/>
          <w:szCs w:val="20"/>
        </w:rPr>
        <w:t>5</w:t>
      </w:r>
      <w:r w:rsidRPr="005A342C">
        <w:rPr>
          <w:rFonts w:ascii="Verdana" w:hAnsi="Verdana" w:cs="Arial"/>
          <w:b/>
          <w:sz w:val="20"/>
          <w:szCs w:val="20"/>
        </w:rPr>
        <w:t>.2.</w:t>
      </w:r>
      <w:r>
        <w:rPr>
          <w:rFonts w:ascii="Verdana" w:hAnsi="Verdana" w:cs="Arial"/>
          <w:sz w:val="20"/>
          <w:szCs w:val="20"/>
        </w:rPr>
        <w:tab/>
      </w:r>
      <w:r w:rsidRPr="005A342C">
        <w:rPr>
          <w:rFonts w:ascii="Verdana" w:hAnsi="Verdana" w:cs="Arial"/>
          <w:sz w:val="20"/>
          <w:szCs w:val="20"/>
        </w:rPr>
        <w:t xml:space="preserve">Wykonawca </w:t>
      </w:r>
      <w:r>
        <w:rPr>
          <w:rFonts w:ascii="Verdana" w:hAnsi="Verdana" w:cs="Arial"/>
          <w:sz w:val="20"/>
          <w:szCs w:val="20"/>
        </w:rPr>
        <w:t xml:space="preserve">w Formularzu cenowym, o którym mowa w pkt. 15.1 </w:t>
      </w:r>
      <w:r w:rsidRPr="005A342C">
        <w:rPr>
          <w:rFonts w:ascii="Verdana" w:hAnsi="Verdana" w:cs="Arial"/>
          <w:sz w:val="20"/>
          <w:szCs w:val="20"/>
        </w:rPr>
        <w:t>określi ceny jednostkowe netto oraz wartości netto dla wszystkich poz</w:t>
      </w:r>
      <w:r>
        <w:rPr>
          <w:rFonts w:ascii="Verdana" w:hAnsi="Verdana" w:cs="Arial"/>
          <w:sz w:val="20"/>
          <w:szCs w:val="20"/>
        </w:rPr>
        <w:t>ycji wymienionych w tym formularzu następnie w tym formularzu</w:t>
      </w:r>
      <w:r w:rsidRPr="005A342C">
        <w:rPr>
          <w:rFonts w:ascii="Verdana" w:hAnsi="Verdana" w:cs="Arial"/>
          <w:sz w:val="20"/>
          <w:szCs w:val="20"/>
        </w:rPr>
        <w:t xml:space="preserve"> wyliczy cenę oferty brutto.</w:t>
      </w:r>
    </w:p>
    <w:p w:rsidR="00B5383A" w:rsidRDefault="00B5383A" w:rsidP="00F52A3B">
      <w:pPr>
        <w:spacing w:line="276" w:lineRule="auto"/>
        <w:ind w:left="709" w:right="-83" w:hanging="70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8F2A3E">
        <w:rPr>
          <w:rFonts w:ascii="Verdana" w:hAnsi="Verdana" w:cs="Arial"/>
          <w:b/>
          <w:bCs/>
          <w:sz w:val="20"/>
          <w:szCs w:val="20"/>
        </w:rPr>
        <w:t>5</w:t>
      </w:r>
      <w:r>
        <w:rPr>
          <w:rFonts w:ascii="Verdana" w:hAnsi="Verdana" w:cs="Arial"/>
          <w:b/>
          <w:bCs/>
          <w:sz w:val="20"/>
          <w:szCs w:val="20"/>
        </w:rPr>
        <w:t>.3</w:t>
      </w:r>
      <w:r w:rsidRPr="005A342C">
        <w:rPr>
          <w:rFonts w:ascii="Verdana" w:hAnsi="Verdana" w:cs="Arial"/>
          <w:b/>
          <w:sz w:val="20"/>
          <w:szCs w:val="20"/>
        </w:rPr>
        <w:t>.</w:t>
      </w:r>
      <w:r w:rsidRPr="005A342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Wartość brutto wykazaną w Formularzu cenowym Wykonawca przeniesie do Formularza „Oferta”.</w:t>
      </w:r>
    </w:p>
    <w:p w:rsidR="001C2925" w:rsidRPr="0034679C" w:rsidRDefault="00D20C2F" w:rsidP="00F52A3B">
      <w:pPr>
        <w:pStyle w:val="Lista3"/>
        <w:spacing w:line="276" w:lineRule="auto"/>
        <w:ind w:left="709" w:hanging="709"/>
        <w:jc w:val="both"/>
        <w:rPr>
          <w:rFonts w:ascii="Verdana" w:hAnsi="Verdana"/>
          <w:sz w:val="20"/>
          <w:szCs w:val="20"/>
          <w:lang w:val="x-none"/>
        </w:rPr>
      </w:pPr>
      <w:r w:rsidRPr="0018538F">
        <w:rPr>
          <w:rFonts w:ascii="Verdana" w:hAnsi="Verdana"/>
          <w:b/>
          <w:sz w:val="20"/>
          <w:szCs w:val="20"/>
        </w:rPr>
        <w:t>15</w:t>
      </w:r>
      <w:r w:rsidR="0018538F" w:rsidRPr="0018538F">
        <w:rPr>
          <w:rFonts w:ascii="Verdana" w:hAnsi="Verdana"/>
          <w:b/>
          <w:sz w:val="20"/>
          <w:szCs w:val="20"/>
        </w:rPr>
        <w:t>.4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C2925" w:rsidRPr="0018538F">
        <w:rPr>
          <w:rFonts w:ascii="Verdana" w:hAnsi="Verdana"/>
          <w:b/>
          <w:sz w:val="20"/>
          <w:szCs w:val="20"/>
        </w:rPr>
        <w:tab/>
      </w:r>
      <w:r w:rsidR="001C2925" w:rsidRPr="0034679C">
        <w:rPr>
          <w:rFonts w:ascii="Verdana" w:hAnsi="Verdana"/>
          <w:sz w:val="20"/>
          <w:szCs w:val="20"/>
        </w:rPr>
        <w:t>W razie jakichkolwiek wątpliwości wynikających np. z błędów w sumowaniu poszczególnych elementów rozliczeniowych, przy ocenie ofert brana będzie pod uwagę Cena Oferty po poprawieniu oczywistych omyłek rachunkowych zgodnie z art 87 ustawy Pzp.</w:t>
      </w:r>
    </w:p>
    <w:p w:rsidR="001C2925" w:rsidRPr="00AC2452" w:rsidRDefault="00D20C2F" w:rsidP="00F52A3B">
      <w:pPr>
        <w:pStyle w:val="Lista3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18538F">
        <w:rPr>
          <w:rFonts w:ascii="Verdana" w:hAnsi="Verdana"/>
          <w:b/>
          <w:sz w:val="20"/>
          <w:szCs w:val="20"/>
        </w:rPr>
        <w:t>15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8538F" w:rsidRPr="0018538F">
        <w:rPr>
          <w:rFonts w:ascii="Verdana" w:hAnsi="Verdana"/>
          <w:b/>
          <w:sz w:val="20"/>
          <w:szCs w:val="20"/>
        </w:rPr>
        <w:t>5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C2925" w:rsidRPr="00AC2452">
        <w:rPr>
          <w:rFonts w:ascii="Verdana" w:hAnsi="Verdana"/>
          <w:sz w:val="20"/>
          <w:szCs w:val="20"/>
        </w:rPr>
        <w:tab/>
        <w:t>Wykonawca powinien wyliczyć Cenę oferty brutto</w:t>
      </w:r>
      <w:r w:rsidR="001C2925">
        <w:rPr>
          <w:rFonts w:ascii="Verdana" w:hAnsi="Verdana"/>
          <w:sz w:val="20"/>
          <w:szCs w:val="20"/>
        </w:rPr>
        <w:t xml:space="preserve"> tj</w:t>
      </w:r>
      <w:r w:rsidR="00F52A3B">
        <w:rPr>
          <w:rFonts w:ascii="Verdana" w:hAnsi="Verdana"/>
          <w:sz w:val="20"/>
          <w:szCs w:val="20"/>
        </w:rPr>
        <w:t>.</w:t>
      </w:r>
      <w:r w:rsidR="001C2925">
        <w:rPr>
          <w:rFonts w:ascii="Verdana" w:hAnsi="Verdana"/>
          <w:sz w:val="20"/>
          <w:szCs w:val="20"/>
        </w:rPr>
        <w:t xml:space="preserve">  wraz z należnym podatkiem VAT w wysokości przewidzianej ustawowo.</w:t>
      </w:r>
    </w:p>
    <w:p w:rsidR="001C2925" w:rsidRPr="00AC2452" w:rsidRDefault="00D20C2F" w:rsidP="00F52A3B">
      <w:pPr>
        <w:pStyle w:val="Lista3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18538F">
        <w:rPr>
          <w:rFonts w:ascii="Verdana" w:hAnsi="Verdana"/>
          <w:b/>
          <w:sz w:val="20"/>
          <w:szCs w:val="20"/>
        </w:rPr>
        <w:t>15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8538F" w:rsidRPr="0018538F">
        <w:rPr>
          <w:rFonts w:ascii="Verdana" w:hAnsi="Verdana"/>
          <w:b/>
          <w:sz w:val="20"/>
          <w:szCs w:val="20"/>
        </w:rPr>
        <w:t>6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C2925" w:rsidRPr="0018538F">
        <w:rPr>
          <w:rFonts w:ascii="Verdana" w:hAnsi="Verdana"/>
          <w:b/>
          <w:sz w:val="20"/>
          <w:szCs w:val="20"/>
        </w:rPr>
        <w:tab/>
      </w:r>
      <w:r w:rsidR="001C2925" w:rsidRPr="00AC2452">
        <w:rPr>
          <w:rFonts w:ascii="Verdana" w:hAnsi="Verdana"/>
          <w:sz w:val="20"/>
          <w:szCs w:val="20"/>
        </w:rPr>
        <w:t>Cena oferty winna być wyrażona w złotych polskich (zł) z dokładnością do dwóch miejsc po przecinku</w:t>
      </w:r>
      <w:r w:rsidR="001C2925">
        <w:rPr>
          <w:rFonts w:ascii="Verdana" w:hAnsi="Verdana"/>
          <w:sz w:val="20"/>
          <w:szCs w:val="20"/>
        </w:rPr>
        <w:t xml:space="preserve">  </w:t>
      </w:r>
      <w:r w:rsidR="001C2925" w:rsidRPr="00AC2452">
        <w:rPr>
          <w:rFonts w:ascii="Verdana" w:hAnsi="Verdana"/>
          <w:sz w:val="20"/>
          <w:szCs w:val="20"/>
        </w:rPr>
        <w:t>.</w:t>
      </w:r>
    </w:p>
    <w:p w:rsidR="001C2925" w:rsidRPr="00AC2452" w:rsidRDefault="00D20C2F" w:rsidP="00F52A3B">
      <w:pPr>
        <w:pStyle w:val="Lista3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18538F">
        <w:rPr>
          <w:rFonts w:ascii="Verdana" w:hAnsi="Verdana"/>
          <w:b/>
          <w:sz w:val="20"/>
          <w:szCs w:val="20"/>
        </w:rPr>
        <w:t>15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8538F" w:rsidRPr="0018538F">
        <w:rPr>
          <w:rFonts w:ascii="Verdana" w:hAnsi="Verdana"/>
          <w:b/>
          <w:sz w:val="20"/>
          <w:szCs w:val="20"/>
        </w:rPr>
        <w:t>7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C2925" w:rsidRPr="00AC2452">
        <w:rPr>
          <w:rFonts w:ascii="Verdana" w:hAnsi="Verdana"/>
          <w:sz w:val="20"/>
          <w:szCs w:val="20"/>
        </w:rPr>
        <w:tab/>
        <w:t xml:space="preserve">Ceny określone przez Wykonawcę nie będą zmieniane w toku realizacji przedmiotu zamówienia z wyjątkiem sytuacji opisanych w </w:t>
      </w:r>
      <w:r w:rsidR="008F2A3E">
        <w:rPr>
          <w:rFonts w:ascii="Verdana" w:hAnsi="Verdana"/>
          <w:sz w:val="20"/>
          <w:szCs w:val="20"/>
        </w:rPr>
        <w:t>Umowie</w:t>
      </w:r>
      <w:r w:rsidR="001C2925" w:rsidRPr="00AC2452">
        <w:rPr>
          <w:rFonts w:ascii="Verdana" w:hAnsi="Verdana"/>
          <w:sz w:val="20"/>
          <w:szCs w:val="20"/>
        </w:rPr>
        <w:t>.</w:t>
      </w:r>
    </w:p>
    <w:p w:rsidR="001C2925" w:rsidRDefault="00D20C2F" w:rsidP="00F52A3B">
      <w:pPr>
        <w:tabs>
          <w:tab w:val="left" w:pos="-3119"/>
        </w:tabs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18538F">
        <w:rPr>
          <w:rFonts w:ascii="Verdana" w:hAnsi="Verdana"/>
          <w:b/>
          <w:sz w:val="20"/>
          <w:szCs w:val="20"/>
        </w:rPr>
        <w:t>15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8538F" w:rsidRPr="0018538F">
        <w:rPr>
          <w:rFonts w:ascii="Verdana" w:hAnsi="Verdana"/>
          <w:b/>
          <w:sz w:val="20"/>
          <w:szCs w:val="20"/>
        </w:rPr>
        <w:t>8</w:t>
      </w:r>
      <w:r w:rsidR="001C2925" w:rsidRPr="0018538F">
        <w:rPr>
          <w:rFonts w:ascii="Verdana" w:hAnsi="Verdana"/>
          <w:b/>
          <w:sz w:val="20"/>
          <w:szCs w:val="20"/>
        </w:rPr>
        <w:t>.</w:t>
      </w:r>
      <w:r w:rsidR="001C2925" w:rsidRPr="00AC2452">
        <w:rPr>
          <w:rFonts w:ascii="Verdana" w:hAnsi="Verdana"/>
          <w:sz w:val="20"/>
          <w:szCs w:val="20"/>
        </w:rPr>
        <w:tab/>
        <w:t>Cena oferty powinna obejmować całkowity koszt wykonania przedmiotu za</w:t>
      </w:r>
      <w:r w:rsidR="0018538F">
        <w:rPr>
          <w:rFonts w:ascii="Verdana" w:hAnsi="Verdana"/>
          <w:sz w:val="20"/>
          <w:szCs w:val="20"/>
        </w:rPr>
        <w:t xml:space="preserve">mówienia w </w:t>
      </w:r>
      <w:r w:rsidR="001C2925" w:rsidRPr="00AC2452">
        <w:rPr>
          <w:rFonts w:ascii="Verdana" w:hAnsi="Verdana"/>
          <w:sz w:val="20"/>
          <w:szCs w:val="20"/>
        </w:rPr>
        <w:t xml:space="preserve">tym również wszelkie koszty towarzyszące wykonaniu, o których mowa w Tomach II-IV niniejszej SIWZ. </w:t>
      </w:r>
    </w:p>
    <w:p w:rsidR="001C2925" w:rsidRDefault="00D20C2F" w:rsidP="00F52A3B">
      <w:pPr>
        <w:pStyle w:val="Zwykytekst"/>
        <w:spacing w:line="276" w:lineRule="auto"/>
        <w:ind w:left="709" w:hanging="709"/>
        <w:jc w:val="both"/>
        <w:rPr>
          <w:rFonts w:ascii="Verdana" w:hAnsi="Verdana"/>
        </w:rPr>
      </w:pPr>
      <w:r w:rsidRPr="0018538F">
        <w:rPr>
          <w:rFonts w:ascii="Verdana" w:hAnsi="Verdana"/>
          <w:b/>
        </w:rPr>
        <w:t>15</w:t>
      </w:r>
      <w:r w:rsidR="0018538F" w:rsidRPr="0018538F">
        <w:rPr>
          <w:rFonts w:ascii="Verdana" w:hAnsi="Verdana"/>
          <w:b/>
        </w:rPr>
        <w:t>.9</w:t>
      </w:r>
      <w:r w:rsidR="001C2925" w:rsidRPr="0018538F">
        <w:rPr>
          <w:rFonts w:ascii="Verdana" w:hAnsi="Verdana"/>
          <w:b/>
        </w:rPr>
        <w:t>.</w:t>
      </w:r>
      <w:r w:rsidR="001C2925">
        <w:rPr>
          <w:rFonts w:ascii="Verdana" w:hAnsi="Verdana"/>
        </w:rPr>
        <w:tab/>
        <w:t>Jeżeli złożona zostanie oferta, której  wybór prowadzić będzie do powstania u zamawiającego obowiązku podatkowego</w:t>
      </w:r>
      <w:r w:rsidR="001C2925">
        <w:t xml:space="preserve"> </w:t>
      </w:r>
      <w:r w:rsidR="001C2925">
        <w:rPr>
          <w:rFonts w:ascii="Verdana" w:hAnsi="Verdana"/>
        </w:rPr>
        <w:t>zgodnie z przepisami o podatku od towarów i usług, zamawiający w celu oceny takiej oferty doliczy do przedstawionej</w:t>
      </w:r>
      <w:r w:rsidR="001C2925">
        <w:t xml:space="preserve"> </w:t>
      </w:r>
      <w:r w:rsidR="001C2925">
        <w:rPr>
          <w:rFonts w:ascii="Verdana" w:hAnsi="Verdana"/>
        </w:rPr>
        <w:t>w niej ceny podatek od towarów i usług, który miałby obowiązek rozliczyć zgodnie z tymi przepisami. Wykonawca,</w:t>
      </w:r>
      <w:r w:rsidR="001C2925">
        <w:t xml:space="preserve"> </w:t>
      </w:r>
      <w:r w:rsidR="001C2925">
        <w:rPr>
          <w:rFonts w:ascii="Verdana" w:hAnsi="Verdana"/>
        </w:rPr>
        <w:t>składając ofertę, informuje zamawiającego, czy wybór oferty będzie prowadzić do powstania u zamawiającego</w:t>
      </w:r>
      <w:r w:rsidR="001C2925">
        <w:t xml:space="preserve"> </w:t>
      </w:r>
      <w:r w:rsidR="001C2925">
        <w:rPr>
          <w:rFonts w:ascii="Verdana" w:hAnsi="Verdana"/>
        </w:rPr>
        <w:t>obowiązku podatkowego, wskazując nazwę (rodzaj) towaru lub usługi, których dostawa lub świadczenie będzie</w:t>
      </w:r>
      <w:r w:rsidR="001C2925">
        <w:t xml:space="preserve"> </w:t>
      </w:r>
      <w:r w:rsidR="001C2925">
        <w:rPr>
          <w:rFonts w:ascii="Verdana" w:hAnsi="Verdana"/>
        </w:rPr>
        <w:t>prowadzić do jego powstania, oraz wskazując ich wartość bez kwoty podatku.</w:t>
      </w:r>
    </w:p>
    <w:p w:rsidR="0018538F" w:rsidRPr="00917BFF" w:rsidRDefault="0018538F" w:rsidP="003461A9">
      <w:pPr>
        <w:pStyle w:val="Zwykytekst"/>
        <w:ind w:left="709" w:hanging="709"/>
        <w:jc w:val="both"/>
        <w:rPr>
          <w:rFonts w:ascii="Verdana" w:hAnsi="Verdana"/>
        </w:rPr>
      </w:pPr>
    </w:p>
    <w:p w:rsidR="0018538F" w:rsidRDefault="00F23B29" w:rsidP="0018538F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16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ab/>
        <w:t>WYMAGANIA DOTYCZĄCE</w:t>
      </w:r>
      <w:r w:rsidR="0018538F">
        <w:rPr>
          <w:rFonts w:ascii="Verdana" w:hAnsi="Verdana"/>
          <w:b/>
          <w:sz w:val="20"/>
          <w:szCs w:val="20"/>
          <w:lang w:eastAsia="ar-SA"/>
        </w:rPr>
        <w:t xml:space="preserve"> WADIUM</w:t>
      </w:r>
    </w:p>
    <w:p w:rsidR="00913112" w:rsidRPr="0018538F" w:rsidRDefault="001C2925" w:rsidP="0018538F">
      <w:pPr>
        <w:suppressAutoHyphens/>
        <w:ind w:left="709"/>
        <w:rPr>
          <w:rFonts w:ascii="Verdana" w:hAnsi="Verdana"/>
          <w:sz w:val="20"/>
          <w:szCs w:val="20"/>
          <w:lang w:eastAsia="ar-SA"/>
        </w:rPr>
      </w:pPr>
      <w:r w:rsidRPr="0018538F">
        <w:rPr>
          <w:rFonts w:ascii="Verdana" w:hAnsi="Verdana"/>
          <w:sz w:val="20"/>
          <w:szCs w:val="20"/>
          <w:lang w:eastAsia="ar-SA"/>
        </w:rPr>
        <w:t xml:space="preserve">Nie wymaga się wniesienia wadium </w:t>
      </w:r>
    </w:p>
    <w:p w:rsidR="001C2925" w:rsidRPr="0018538F" w:rsidRDefault="001C2925" w:rsidP="0018538F">
      <w:pPr>
        <w:pStyle w:val="Tekstpodstawowy2"/>
        <w:tabs>
          <w:tab w:val="left" w:pos="851"/>
          <w:tab w:val="left" w:pos="1134"/>
        </w:tabs>
        <w:ind w:left="709" w:hanging="425"/>
        <w:rPr>
          <w:rFonts w:ascii="Verdana" w:hAnsi="Verdana"/>
          <w:b w:val="0"/>
          <w:sz w:val="20"/>
          <w:szCs w:val="20"/>
          <w:lang w:eastAsia="ar-SA"/>
        </w:rPr>
      </w:pPr>
    </w:p>
    <w:p w:rsidR="00B9152B" w:rsidRPr="008043E3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8043E3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8043E3">
        <w:rPr>
          <w:rFonts w:ascii="Verdana" w:hAnsi="Verdana" w:cs="Verdana"/>
          <w:b/>
          <w:bCs/>
          <w:spacing w:val="4"/>
          <w:sz w:val="20"/>
          <w:szCs w:val="20"/>
        </w:rPr>
        <w:t>MIEJSCE ORAZ TERMIN SKŁADANIA I OTWARCIA OFERT</w:t>
      </w:r>
    </w:p>
    <w:p w:rsidR="00B9152B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B9152B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043E3" w:rsidRPr="008043E3">
        <w:rPr>
          <w:rFonts w:ascii="Verdana" w:hAnsi="Verdana" w:cs="Verdana"/>
          <w:b/>
          <w:bCs/>
          <w:sz w:val="20"/>
          <w:szCs w:val="20"/>
        </w:rPr>
        <w:t>Oferty powinny być złożone</w:t>
      </w:r>
      <w:r w:rsidR="008043E3" w:rsidRPr="008043E3">
        <w:rPr>
          <w:rFonts w:ascii="Verdana" w:hAnsi="Verdana" w:cs="Verdana"/>
          <w:sz w:val="20"/>
          <w:szCs w:val="20"/>
        </w:rPr>
        <w:t xml:space="preserve"> </w:t>
      </w:r>
      <w:r w:rsidR="008043E3" w:rsidRPr="00781248">
        <w:rPr>
          <w:rFonts w:ascii="Verdana" w:hAnsi="Verdana" w:cs="Verdana"/>
          <w:b/>
          <w:sz w:val="20"/>
          <w:szCs w:val="20"/>
        </w:rPr>
        <w:t>w</w:t>
      </w:r>
      <w:r w:rsidR="008043E3" w:rsidRPr="008043E3">
        <w:rPr>
          <w:rFonts w:ascii="Verdana" w:hAnsi="Verdana" w:cs="Verdana"/>
          <w:sz w:val="20"/>
          <w:szCs w:val="20"/>
        </w:rPr>
        <w:t>:</w:t>
      </w:r>
    </w:p>
    <w:p w:rsidR="008043E3" w:rsidRPr="008043E3" w:rsidRDefault="008043E3" w:rsidP="003461A9">
      <w:pPr>
        <w:suppressAutoHyphens/>
        <w:spacing w:before="120"/>
        <w:ind w:left="709" w:hanging="709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8043E3" w:rsidRPr="00D52D63" w:rsidTr="008043E3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:rsidR="008043E3" w:rsidRPr="00D52D63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Generalna Dyrekcja Dróg Krajowych i Autostrad</w:t>
            </w:r>
          </w:p>
          <w:p w:rsidR="008043E3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:rsidR="0006139D" w:rsidRPr="00D52D63" w:rsidRDefault="0006139D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03-808 Warszawa</w:t>
            </w:r>
          </w:p>
          <w:p w:rsidR="00696FF0" w:rsidRDefault="008043E3" w:rsidP="00696FF0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:rsidR="008043E3" w:rsidRDefault="008043E3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043E3" w:rsidRPr="002224FB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2224FB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:rsidR="008043E3" w:rsidRPr="00696FF0" w:rsidRDefault="008043E3" w:rsidP="006524CF">
            <w:pPr>
              <w:spacing w:before="120"/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A3345">
              <w:rPr>
                <w:rFonts w:ascii="Verdana" w:hAnsi="Verdana" w:cs="Verdana"/>
                <w:b/>
                <w:sz w:val="18"/>
                <w:szCs w:val="18"/>
              </w:rPr>
              <w:t xml:space="preserve">w </w:t>
            </w:r>
            <w:r w:rsidR="006832A7" w:rsidRPr="00AA3345">
              <w:rPr>
                <w:rFonts w:ascii="Verdana" w:hAnsi="Verdana" w:cs="Verdana"/>
                <w:b/>
                <w:sz w:val="18"/>
                <w:szCs w:val="18"/>
              </w:rPr>
              <w:t xml:space="preserve">pokoju </w:t>
            </w:r>
            <w:r w:rsidR="006524CF">
              <w:rPr>
                <w:rFonts w:ascii="Verdana" w:hAnsi="Verdana" w:cs="Verdana"/>
                <w:b/>
                <w:sz w:val="18"/>
                <w:szCs w:val="18"/>
              </w:rPr>
              <w:t xml:space="preserve">714 </w:t>
            </w:r>
            <w:r w:rsidRPr="00AA3345">
              <w:rPr>
                <w:rFonts w:ascii="Verdana" w:hAnsi="Verdana" w:cs="Verdana"/>
                <w:b/>
                <w:sz w:val="18"/>
                <w:szCs w:val="18"/>
              </w:rPr>
              <w:t>w</w:t>
            </w:r>
            <w:r w:rsidRPr="00AA334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terminie do</w:t>
            </w:r>
            <w:r w:rsidR="00814B9C" w:rsidRPr="00AA334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6524CF">
              <w:rPr>
                <w:rFonts w:ascii="Verdana" w:hAnsi="Verdana" w:cs="Verdana"/>
                <w:b/>
                <w:bCs/>
                <w:sz w:val="18"/>
                <w:szCs w:val="18"/>
              </w:rPr>
              <w:t>02.10</w:t>
            </w:r>
            <w:r w:rsidR="00F17DB9" w:rsidRPr="006524CF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 w:rsidR="006B196A" w:rsidRPr="006524CF">
              <w:rPr>
                <w:rFonts w:ascii="Verdana" w:hAnsi="Verdana" w:cs="Verdana"/>
                <w:b/>
                <w:bCs/>
                <w:sz w:val="18"/>
                <w:szCs w:val="18"/>
              </w:rPr>
              <w:t>2017</w:t>
            </w:r>
            <w:r w:rsidR="004952C4" w:rsidRPr="00AA334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r.</w:t>
            </w:r>
            <w:r w:rsidRPr="00AA334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do godz. </w:t>
            </w:r>
            <w:r w:rsidR="004952C4" w:rsidRPr="00AA3345">
              <w:rPr>
                <w:rFonts w:ascii="Verdana" w:hAnsi="Verdana" w:cs="Verdana"/>
                <w:b/>
                <w:bCs/>
                <w:sz w:val="18"/>
                <w:szCs w:val="18"/>
              </w:rPr>
              <w:t>11:30</w:t>
            </w:r>
          </w:p>
        </w:tc>
      </w:tr>
    </w:tbl>
    <w:p w:rsidR="00B9152B" w:rsidRPr="000D21DC" w:rsidRDefault="00B9152B" w:rsidP="0006139D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:rsidR="00950D58" w:rsidRPr="004952C4" w:rsidRDefault="00F23B29" w:rsidP="0006139D">
      <w:pPr>
        <w:suppressAutoHyphens/>
        <w:spacing w:before="120"/>
        <w:ind w:left="709" w:hanging="709"/>
        <w:jc w:val="both"/>
        <w:rPr>
          <w:rFonts w:ascii="Verdana" w:hAnsi="Verdana" w:cs="Verdana"/>
          <w:spacing w:val="4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.2.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b/>
          <w:bCs/>
          <w:spacing w:val="4"/>
          <w:sz w:val="20"/>
          <w:szCs w:val="20"/>
        </w:rPr>
        <w:t>Otwarcie ofert nastąpi</w:t>
      </w:r>
      <w:r w:rsidR="000D21DC" w:rsidRPr="000D21DC">
        <w:rPr>
          <w:rFonts w:ascii="Verdana" w:hAnsi="Verdana" w:cs="Verdana"/>
          <w:spacing w:val="4"/>
          <w:sz w:val="20"/>
          <w:szCs w:val="20"/>
        </w:rPr>
        <w:t xml:space="preserve"> w </w:t>
      </w:r>
      <w:r w:rsidR="00814B9C" w:rsidRPr="00AA3345">
        <w:rPr>
          <w:rFonts w:ascii="Verdana" w:hAnsi="Verdana" w:cs="Verdana"/>
          <w:spacing w:val="4"/>
          <w:sz w:val="20"/>
          <w:szCs w:val="20"/>
        </w:rPr>
        <w:t xml:space="preserve">terminie </w:t>
      </w:r>
      <w:r w:rsidR="006524CF">
        <w:rPr>
          <w:rFonts w:ascii="Verdana" w:hAnsi="Verdana" w:cs="Verdana"/>
          <w:spacing w:val="4"/>
          <w:sz w:val="20"/>
          <w:szCs w:val="20"/>
        </w:rPr>
        <w:t>02.10.</w:t>
      </w:r>
      <w:r w:rsidR="006B196A" w:rsidRPr="00AA3345">
        <w:rPr>
          <w:rFonts w:ascii="Verdana" w:hAnsi="Verdana" w:cs="Verdana"/>
          <w:spacing w:val="4"/>
          <w:sz w:val="20"/>
          <w:szCs w:val="20"/>
        </w:rPr>
        <w:t>2017</w:t>
      </w:r>
      <w:r w:rsidR="004952C4">
        <w:rPr>
          <w:rFonts w:ascii="Verdana" w:hAnsi="Verdana" w:cs="Verdana"/>
          <w:spacing w:val="4"/>
          <w:sz w:val="20"/>
          <w:szCs w:val="20"/>
        </w:rPr>
        <w:t xml:space="preserve"> r.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>,</w:t>
      </w:r>
      <w:r w:rsidR="004952C4">
        <w:rPr>
          <w:rFonts w:ascii="Verdana" w:hAnsi="Verdana" w:cs="Verdana"/>
          <w:spacing w:val="4"/>
          <w:sz w:val="20"/>
          <w:szCs w:val="20"/>
        </w:rPr>
        <w:t xml:space="preserve"> o godz. 12:00</w:t>
      </w:r>
      <w:r w:rsidR="00696FF0">
        <w:rPr>
          <w:rFonts w:ascii="Verdana" w:hAnsi="Verdana" w:cs="Verdana"/>
          <w:spacing w:val="4"/>
          <w:sz w:val="20"/>
          <w:szCs w:val="20"/>
        </w:rPr>
        <w:t xml:space="preserve"> w siedzibie wskazanej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 xml:space="preserve"> </w:t>
      </w:r>
      <w:r w:rsidR="001C2925" w:rsidRPr="004952C4">
        <w:rPr>
          <w:rFonts w:ascii="Verdana" w:hAnsi="Verdana" w:cs="Verdana"/>
          <w:spacing w:val="4"/>
          <w:sz w:val="20"/>
          <w:szCs w:val="20"/>
        </w:rPr>
        <w:t>w pkt 17.1</w:t>
      </w:r>
      <w:r w:rsidR="00FB7FB0">
        <w:rPr>
          <w:rFonts w:ascii="Verdana" w:hAnsi="Verdana" w:cs="Verdana"/>
          <w:spacing w:val="4"/>
          <w:sz w:val="20"/>
          <w:szCs w:val="20"/>
        </w:rPr>
        <w:t>, w pok</w:t>
      </w:r>
      <w:r w:rsidR="00FB7FB0" w:rsidRPr="00AA3345">
        <w:rPr>
          <w:rFonts w:ascii="Verdana" w:hAnsi="Verdana" w:cs="Verdana"/>
          <w:spacing w:val="4"/>
          <w:sz w:val="20"/>
          <w:szCs w:val="20"/>
        </w:rPr>
        <w:t xml:space="preserve">. </w:t>
      </w:r>
      <w:r w:rsidR="00FB7FB0" w:rsidRPr="006524CF">
        <w:rPr>
          <w:rFonts w:ascii="Verdana" w:hAnsi="Verdana" w:cs="Verdana"/>
          <w:spacing w:val="4"/>
          <w:sz w:val="20"/>
          <w:szCs w:val="20"/>
        </w:rPr>
        <w:t>824.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.3.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952C4">
        <w:rPr>
          <w:rFonts w:ascii="Verdana" w:hAnsi="Verdana" w:cs="Verdana"/>
          <w:sz w:val="20"/>
          <w:szCs w:val="20"/>
        </w:rPr>
        <w:t>Otwarcie ofert jest jawne.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.4.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>Z zawartością ofert nie można zapoznać się przed upływem terminu do ich otwarcia.</w:t>
      </w:r>
    </w:p>
    <w:p w:rsidR="00824393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.5.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24393" w:rsidRPr="00824393">
        <w:rPr>
          <w:rFonts w:ascii="Verdana" w:hAnsi="Verdana" w:cs="Verdana"/>
          <w:sz w:val="20"/>
          <w:szCs w:val="20"/>
        </w:rPr>
        <w:t xml:space="preserve"> Bezpośrednio przed otwarciem ofert  </w:t>
      </w:r>
      <w:r w:rsidR="00E757C5">
        <w:rPr>
          <w:rFonts w:ascii="Verdana" w:hAnsi="Verdana" w:cs="Verdana"/>
          <w:sz w:val="20"/>
          <w:szCs w:val="20"/>
        </w:rPr>
        <w:t>Z</w:t>
      </w:r>
      <w:r w:rsidR="00824393" w:rsidRPr="00824393">
        <w:rPr>
          <w:rFonts w:ascii="Verdana" w:hAnsi="Verdana" w:cs="Verdana"/>
          <w:sz w:val="20"/>
          <w:szCs w:val="20"/>
        </w:rPr>
        <w:t>amawia</w:t>
      </w:r>
      <w:r w:rsidR="00696FF0">
        <w:rPr>
          <w:rFonts w:ascii="Verdana" w:hAnsi="Verdana" w:cs="Verdana"/>
          <w:sz w:val="20"/>
          <w:szCs w:val="20"/>
        </w:rPr>
        <w:t xml:space="preserve">jący poda kwotę, jaką zamierza </w:t>
      </w:r>
      <w:r w:rsidR="00824393" w:rsidRPr="00824393">
        <w:rPr>
          <w:rFonts w:ascii="Verdana" w:hAnsi="Verdana" w:cs="Verdana"/>
          <w:sz w:val="20"/>
          <w:szCs w:val="20"/>
        </w:rPr>
        <w:t>przeznaczyć na sfinansowanie zamówienia.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1C2925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6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Podczas otwarcia ofert podaje się nazwy (firmy) oraz adresy </w:t>
      </w:r>
      <w:r w:rsidR="00452FD0">
        <w:rPr>
          <w:rFonts w:ascii="Verdana" w:hAnsi="Verdana" w:cs="Verdana"/>
          <w:sz w:val="20"/>
          <w:szCs w:val="20"/>
        </w:rPr>
        <w:t>W</w:t>
      </w:r>
      <w:r w:rsidR="000D21DC" w:rsidRPr="000D21DC">
        <w:rPr>
          <w:rFonts w:ascii="Verdana" w:hAnsi="Verdana" w:cs="Verdana"/>
          <w:sz w:val="20"/>
          <w:szCs w:val="20"/>
        </w:rPr>
        <w:t>ykonawców, a także informacje dotyczące ceny, terminu wykonania zamówienia, okresu gwarancji i warunków płatności zawartych w ofertach.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1C2925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Niezwłocznie po otwarciu ofert </w:t>
      </w:r>
      <w:r w:rsidR="00E757C5">
        <w:rPr>
          <w:rFonts w:ascii="Verdana" w:hAnsi="Verdana" w:cs="Verdana"/>
          <w:sz w:val="20"/>
          <w:szCs w:val="20"/>
        </w:rPr>
        <w:t>Z</w:t>
      </w:r>
      <w:r w:rsidR="000D21DC" w:rsidRPr="000D21DC">
        <w:rPr>
          <w:rFonts w:ascii="Verdana" w:hAnsi="Verdana" w:cs="Verdana"/>
          <w:sz w:val="20"/>
          <w:szCs w:val="20"/>
        </w:rPr>
        <w:t>amawiający zamieści na stronie internetowej informacje dotyczące:</w:t>
      </w:r>
    </w:p>
    <w:p w:rsidR="000D21DC" w:rsidRPr="000D21DC" w:rsidRDefault="000D21DC" w:rsidP="003461A9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 w:cs="Verdana"/>
          <w:b/>
          <w:sz w:val="20"/>
          <w:szCs w:val="20"/>
        </w:rPr>
        <w:t>1)</w:t>
      </w:r>
      <w:r w:rsidRPr="000D21DC">
        <w:rPr>
          <w:rFonts w:ascii="Verdana" w:hAnsi="Verdana" w:cs="Verdana"/>
          <w:sz w:val="20"/>
          <w:szCs w:val="20"/>
        </w:rPr>
        <w:tab/>
        <w:t xml:space="preserve">kwoty, jaką zamierza przeznaczyć na sfinansowanie zamówienia; </w:t>
      </w:r>
    </w:p>
    <w:p w:rsidR="000D21DC" w:rsidRPr="000D21DC" w:rsidRDefault="000D21DC" w:rsidP="003461A9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 w:cs="Verdana"/>
          <w:b/>
          <w:sz w:val="20"/>
          <w:szCs w:val="20"/>
        </w:rPr>
        <w:t>2)</w:t>
      </w:r>
      <w:r w:rsidRPr="000D21DC">
        <w:rPr>
          <w:rFonts w:ascii="Verdana" w:hAnsi="Verdana" w:cs="Verdana"/>
          <w:sz w:val="20"/>
          <w:szCs w:val="20"/>
        </w:rPr>
        <w:tab/>
        <w:t xml:space="preserve">firm oraz adresów </w:t>
      </w:r>
      <w:r w:rsidR="00452FD0">
        <w:rPr>
          <w:rFonts w:ascii="Verdana" w:hAnsi="Verdana" w:cs="Verdana"/>
          <w:sz w:val="20"/>
          <w:szCs w:val="20"/>
        </w:rPr>
        <w:t>W</w:t>
      </w:r>
      <w:r w:rsidRPr="000D21DC">
        <w:rPr>
          <w:rFonts w:ascii="Verdana" w:hAnsi="Verdana" w:cs="Verdana"/>
          <w:sz w:val="20"/>
          <w:szCs w:val="20"/>
        </w:rPr>
        <w:t xml:space="preserve">ykonawców, którzy złożyli oferty w terminie; </w:t>
      </w:r>
    </w:p>
    <w:p w:rsidR="00814B9C" w:rsidRPr="00814B9C" w:rsidRDefault="000D21DC" w:rsidP="00FE7FC2">
      <w:pPr>
        <w:tabs>
          <w:tab w:val="left" w:pos="1134"/>
        </w:tabs>
        <w:spacing w:before="120" w:after="120"/>
        <w:ind w:left="1134" w:hanging="425"/>
        <w:jc w:val="both"/>
        <w:rPr>
          <w:rStyle w:val="Wyrnieniedelikatne"/>
          <w:rFonts w:ascii="Verdana" w:hAnsi="Verdana" w:cs="Verdana"/>
          <w:i w:val="0"/>
          <w:iCs w:val="0"/>
          <w:color w:val="auto"/>
          <w:sz w:val="20"/>
          <w:szCs w:val="20"/>
        </w:rPr>
      </w:pPr>
      <w:r w:rsidRPr="00696FF0">
        <w:rPr>
          <w:rFonts w:ascii="Verdana" w:hAnsi="Verdana" w:cs="Verdana"/>
          <w:b/>
          <w:sz w:val="20"/>
          <w:szCs w:val="20"/>
        </w:rPr>
        <w:t>3)</w:t>
      </w:r>
      <w:r w:rsidRPr="000D21DC">
        <w:rPr>
          <w:rFonts w:ascii="Verdana" w:hAnsi="Verdana" w:cs="Verdana"/>
          <w:sz w:val="20"/>
          <w:szCs w:val="20"/>
        </w:rPr>
        <w:tab/>
        <w:t>ceny, terminu wykonania zamówienia, okresu gwarancji i warunków płatności zawartych w ofertach.</w:t>
      </w:r>
    </w:p>
    <w:p w:rsidR="000D21DC" w:rsidRPr="00E65B44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E65B44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E65B44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:rsidR="00E65B44" w:rsidRPr="00E65B44" w:rsidRDefault="00F23B29" w:rsidP="00371FF0">
      <w:pPr>
        <w:suppressAutoHyphens/>
        <w:spacing w:before="120"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824393" w:rsidRPr="006E458C">
        <w:rPr>
          <w:rFonts w:ascii="Verdana" w:hAnsi="Verdana" w:cs="Verdana"/>
          <w:b/>
          <w:spacing w:val="4"/>
          <w:sz w:val="20"/>
          <w:szCs w:val="20"/>
        </w:rPr>
        <w:t>30</w:t>
      </w:r>
      <w:r w:rsidR="001C2925" w:rsidRPr="006E458C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E65B44" w:rsidRPr="006E458C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="00E65B44" w:rsidRPr="006E458C">
        <w:rPr>
          <w:rFonts w:ascii="Verdana" w:hAnsi="Verdana" w:cs="Verdana"/>
          <w:spacing w:val="4"/>
          <w:sz w:val="20"/>
          <w:szCs w:val="20"/>
        </w:rPr>
        <w:t>.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 Bieg terminu związania ofertą rozpoczyna się wraz z upływem terminu składania ofert.</w:t>
      </w:r>
    </w:p>
    <w:p w:rsidR="00E65B44" w:rsidRPr="00E65B44" w:rsidRDefault="00F23B29" w:rsidP="00371FF0">
      <w:pPr>
        <w:suppressAutoHyphens/>
        <w:spacing w:before="120"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.2.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, o którym mowa w ust. 1 </w:t>
      </w:r>
      <w:r w:rsidR="00E65B44" w:rsidRPr="00E65B44">
        <w:rPr>
          <w:rFonts w:ascii="Verdana" w:hAnsi="Verdana" w:cs="Verdana"/>
          <w:sz w:val="20"/>
          <w:szCs w:val="20"/>
        </w:rPr>
        <w:t>o oznaczony okres, nie dłuższy jednak niż 60 dni.</w:t>
      </w:r>
    </w:p>
    <w:p w:rsidR="00E65B44" w:rsidRPr="00E65B44" w:rsidRDefault="00F23B29" w:rsidP="00371FF0">
      <w:pPr>
        <w:suppressAutoHyphens/>
        <w:spacing w:before="120"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.3.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644123">
        <w:rPr>
          <w:rFonts w:ascii="Verdana" w:hAnsi="Verdana" w:cs="Verdana"/>
          <w:spacing w:val="4"/>
          <w:sz w:val="20"/>
          <w:szCs w:val="20"/>
        </w:rPr>
        <w:t xml:space="preserve"> </w:t>
      </w:r>
      <w:r w:rsidR="00644123" w:rsidRPr="003461A9">
        <w:rPr>
          <w:rFonts w:ascii="Verdana" w:hAnsi="Verdana" w:cs="Verdana"/>
          <w:i/>
          <w:spacing w:val="4"/>
          <w:sz w:val="20"/>
          <w:szCs w:val="20"/>
        </w:rPr>
        <w:t>( jeżeli wadium było wymagane)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. </w:t>
      </w:r>
      <w:r w:rsidR="00E65B44" w:rsidRPr="00E65B44">
        <w:rPr>
          <w:rFonts w:ascii="Verdana" w:hAnsi="Verdana" w:cs="Verdana"/>
          <w:sz w:val="20"/>
          <w:szCs w:val="20"/>
        </w:rPr>
        <w:t>Jeżeli przedłużenie terminu związania ofertą dokonywane jest po wyborze oferty najkorzystniejszej, obowiązek wniesienia nowego wadium lub jego przedłużenia</w:t>
      </w:r>
      <w:r w:rsidR="00644123">
        <w:rPr>
          <w:rFonts w:ascii="Verdana" w:hAnsi="Verdana" w:cs="Verdana"/>
          <w:sz w:val="20"/>
          <w:szCs w:val="20"/>
        </w:rPr>
        <w:t xml:space="preserve"> </w:t>
      </w:r>
      <w:r w:rsidR="00644123" w:rsidRPr="003461A9">
        <w:rPr>
          <w:rFonts w:ascii="Verdana" w:hAnsi="Verdana" w:cs="Verdana"/>
          <w:i/>
          <w:sz w:val="20"/>
          <w:szCs w:val="20"/>
        </w:rPr>
        <w:t>( jeżeli wadium było wymagane )</w:t>
      </w:r>
      <w:r w:rsidR="00E65B44" w:rsidRPr="00E65B44">
        <w:rPr>
          <w:rFonts w:ascii="Verdana" w:hAnsi="Verdana" w:cs="Verdana"/>
          <w:sz w:val="20"/>
          <w:szCs w:val="20"/>
        </w:rPr>
        <w:t xml:space="preserve"> dotyczy jedynie Wykonawcy, którego oferta została wybrana jako najkorzystniejsza.</w:t>
      </w:r>
    </w:p>
    <w:p w:rsidR="00E65B44" w:rsidRDefault="00F23B29" w:rsidP="00371FF0">
      <w:pPr>
        <w:suppressAutoHyphens/>
        <w:spacing w:before="120"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.4.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:rsidR="00DA1866" w:rsidRDefault="00DA1866" w:rsidP="00847253">
      <w:pPr>
        <w:suppressAutoHyphens/>
        <w:spacing w:before="120"/>
        <w:jc w:val="both"/>
        <w:rPr>
          <w:rFonts w:ascii="Verdana" w:hAnsi="Verdana" w:cs="Verdana"/>
          <w:sz w:val="20"/>
          <w:szCs w:val="20"/>
        </w:rPr>
      </w:pPr>
    </w:p>
    <w:p w:rsidR="00094748" w:rsidRPr="00094748" w:rsidRDefault="00F23B29" w:rsidP="003461A9">
      <w:pPr>
        <w:suppressAutoHyphens/>
        <w:ind w:right="-567"/>
        <w:rPr>
          <w:rFonts w:ascii="Verdana" w:hAnsi="Verdana"/>
          <w:b/>
          <w:sz w:val="20"/>
          <w:szCs w:val="20"/>
          <w:lang w:eastAsia="ar-SA"/>
        </w:rPr>
      </w:pPr>
      <w:r w:rsidRPr="00094748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9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094748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:rsidR="00094748" w:rsidRPr="00701C8E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19</w:t>
      </w:r>
      <w:r w:rsidR="00094748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094748" w:rsidRPr="00094748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701C8E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:rsidR="00094748" w:rsidRPr="00701C8E" w:rsidRDefault="00094748" w:rsidP="003461A9">
      <w:pPr>
        <w:jc w:val="both"/>
        <w:rPr>
          <w:rFonts w:ascii="Verdana" w:hAnsi="Verdana" w:cs="Calibri"/>
          <w:b/>
          <w:sz w:val="20"/>
          <w:szCs w:val="20"/>
        </w:rPr>
      </w:pPr>
    </w:p>
    <w:p w:rsidR="008F2A3E" w:rsidRPr="00E441D8" w:rsidRDefault="00FE7FC2" w:rsidP="00F52A3B">
      <w:pPr>
        <w:numPr>
          <w:ilvl w:val="0"/>
          <w:numId w:val="12"/>
        </w:numPr>
        <w:spacing w:line="276" w:lineRule="auto"/>
        <w:ind w:left="993"/>
        <w:contextualSpacing/>
        <w:rPr>
          <w:rFonts w:ascii="Verdana" w:eastAsia="Calibri" w:hAnsi="Verdana"/>
          <w:b/>
          <w:sz w:val="20"/>
          <w:szCs w:val="20"/>
        </w:rPr>
      </w:pPr>
      <w:r w:rsidRPr="00E441D8">
        <w:rPr>
          <w:rFonts w:ascii="Verdana" w:eastAsia="Calibri" w:hAnsi="Verdana"/>
          <w:b/>
          <w:sz w:val="20"/>
          <w:szCs w:val="20"/>
        </w:rPr>
        <w:lastRenderedPageBreak/>
        <w:t>C</w:t>
      </w:r>
      <w:r w:rsidR="005E3995" w:rsidRPr="00E441D8">
        <w:rPr>
          <w:rFonts w:ascii="Verdana" w:eastAsia="Calibri" w:hAnsi="Verdana"/>
          <w:b/>
          <w:sz w:val="20"/>
          <w:szCs w:val="20"/>
        </w:rPr>
        <w:t>ena</w:t>
      </w:r>
      <w:r w:rsidRPr="00E441D8">
        <w:rPr>
          <w:rFonts w:ascii="Verdana" w:eastAsia="Calibri" w:hAnsi="Verdana"/>
          <w:b/>
          <w:sz w:val="20"/>
          <w:szCs w:val="20"/>
        </w:rPr>
        <w:t xml:space="preserve"> 60 % -</w:t>
      </w:r>
      <w:r w:rsidR="008F2A3E" w:rsidRPr="00E441D8">
        <w:rPr>
          <w:rFonts w:ascii="Verdana" w:eastAsia="Calibri" w:hAnsi="Verdana"/>
          <w:b/>
          <w:sz w:val="20"/>
          <w:szCs w:val="20"/>
        </w:rPr>
        <w:t xml:space="preserve"> 60 pkt</w:t>
      </w:r>
    </w:p>
    <w:p w:rsidR="00FE7FC2" w:rsidRPr="009A09B9" w:rsidRDefault="00710850" w:rsidP="00F52A3B">
      <w:pPr>
        <w:numPr>
          <w:ilvl w:val="0"/>
          <w:numId w:val="12"/>
        </w:numPr>
        <w:spacing w:line="276" w:lineRule="auto"/>
        <w:ind w:left="993"/>
        <w:contextualSpacing/>
        <w:rPr>
          <w:rFonts w:ascii="Verdana" w:eastAsia="Calibri" w:hAnsi="Verdana"/>
          <w:b/>
          <w:sz w:val="20"/>
          <w:szCs w:val="20"/>
        </w:rPr>
      </w:pPr>
      <w:r w:rsidRPr="009A09B9">
        <w:rPr>
          <w:rFonts w:ascii="Verdana" w:eastAsia="Calibri" w:hAnsi="Verdana"/>
          <w:b/>
          <w:sz w:val="20"/>
          <w:szCs w:val="20"/>
        </w:rPr>
        <w:t>Długość</w:t>
      </w:r>
      <w:r w:rsidR="0093207C">
        <w:rPr>
          <w:rFonts w:ascii="Verdana" w:eastAsia="Calibri" w:hAnsi="Verdana"/>
          <w:b/>
          <w:sz w:val="20"/>
          <w:szCs w:val="20"/>
        </w:rPr>
        <w:t xml:space="preserve"> gwarancji 4</w:t>
      </w:r>
      <w:r w:rsidR="005E3995" w:rsidRPr="009A09B9">
        <w:rPr>
          <w:rFonts w:ascii="Verdana" w:eastAsia="Calibri" w:hAnsi="Verdana"/>
          <w:b/>
          <w:sz w:val="20"/>
          <w:szCs w:val="20"/>
        </w:rPr>
        <w:t xml:space="preserve">0%- </w:t>
      </w:r>
      <w:r w:rsidR="0093207C">
        <w:rPr>
          <w:rFonts w:ascii="Verdana" w:eastAsia="Calibri" w:hAnsi="Verdana"/>
          <w:b/>
          <w:sz w:val="20"/>
          <w:szCs w:val="20"/>
        </w:rPr>
        <w:t>4</w:t>
      </w:r>
      <w:r w:rsidR="00FE7FC2" w:rsidRPr="009A09B9">
        <w:rPr>
          <w:rFonts w:ascii="Verdana" w:eastAsia="Calibri" w:hAnsi="Verdana"/>
          <w:b/>
          <w:sz w:val="20"/>
          <w:szCs w:val="20"/>
        </w:rPr>
        <w:t>0 pkt.</w:t>
      </w:r>
    </w:p>
    <w:p w:rsidR="00094748" w:rsidRPr="00701C8E" w:rsidRDefault="00F23B29" w:rsidP="0006139D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19</w:t>
      </w:r>
      <w:r w:rsidR="00094748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.1.1.</w:t>
      </w:r>
      <w:r w:rsidR="00094748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701C8E">
        <w:rPr>
          <w:rFonts w:ascii="Verdana" w:hAnsi="Verdana" w:cs="Calibri"/>
          <w:b/>
          <w:sz w:val="20"/>
          <w:szCs w:val="20"/>
          <w:u w:val="single"/>
        </w:rPr>
        <w:t>Kryterium „Cena”:</w:t>
      </w:r>
    </w:p>
    <w:p w:rsidR="00094748" w:rsidRPr="00701C8E" w:rsidRDefault="00094748" w:rsidP="003461A9">
      <w:pPr>
        <w:pStyle w:val="Tekstpodstawowy"/>
        <w:spacing w:before="120" w:after="120"/>
        <w:ind w:left="567"/>
        <w:jc w:val="both"/>
        <w:rPr>
          <w:rFonts w:ascii="Verdana" w:hAnsi="Verdana" w:cs="Verdana"/>
          <w:sz w:val="20"/>
          <w:szCs w:val="20"/>
        </w:rPr>
      </w:pPr>
      <w:r w:rsidRPr="00701C8E">
        <w:rPr>
          <w:rFonts w:ascii="Verdana" w:hAnsi="Verdana" w:cs="Verdana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:rsidR="00094748" w:rsidRPr="00701C8E" w:rsidRDefault="00094748" w:rsidP="003461A9">
      <w:pPr>
        <w:ind w:left="567"/>
        <w:jc w:val="both"/>
        <w:rPr>
          <w:rFonts w:ascii="Verdana" w:hAnsi="Verdana"/>
          <w:sz w:val="20"/>
          <w:szCs w:val="20"/>
        </w:rPr>
      </w:pPr>
      <w:r w:rsidRPr="00701C8E">
        <w:rPr>
          <w:rFonts w:ascii="Verdana" w:hAnsi="Verdana"/>
          <w:sz w:val="20"/>
          <w:szCs w:val="20"/>
        </w:rPr>
        <w:t>Zamawiający ofercie o najniż</w:t>
      </w:r>
      <w:r w:rsidR="0006139D">
        <w:rPr>
          <w:rFonts w:ascii="Verdana" w:hAnsi="Verdana"/>
          <w:sz w:val="20"/>
          <w:szCs w:val="20"/>
        </w:rPr>
        <w:t>szej</w:t>
      </w:r>
      <w:r w:rsidRPr="00701C8E">
        <w:rPr>
          <w:rFonts w:ascii="Verdana" w:hAnsi="Verdana"/>
          <w:sz w:val="20"/>
          <w:szCs w:val="20"/>
        </w:rPr>
        <w:t xml:space="preserve"> cenie przyzna </w:t>
      </w:r>
      <w:r w:rsidR="00644123">
        <w:rPr>
          <w:rFonts w:ascii="Verdana" w:hAnsi="Verdana"/>
          <w:b/>
          <w:sz w:val="20"/>
          <w:szCs w:val="20"/>
        </w:rPr>
        <w:t>60</w:t>
      </w:r>
      <w:r w:rsidR="00644123" w:rsidRPr="00701C8E">
        <w:rPr>
          <w:rFonts w:ascii="Verdana" w:hAnsi="Verdana"/>
          <w:b/>
          <w:sz w:val="20"/>
          <w:szCs w:val="20"/>
        </w:rPr>
        <w:t xml:space="preserve"> </w:t>
      </w:r>
      <w:r w:rsidRPr="00701C8E">
        <w:rPr>
          <w:rFonts w:ascii="Verdana" w:hAnsi="Verdana"/>
          <w:b/>
          <w:sz w:val="20"/>
          <w:szCs w:val="20"/>
        </w:rPr>
        <w:t>punktów</w:t>
      </w:r>
      <w:r w:rsidRPr="00701C8E">
        <w:rPr>
          <w:rFonts w:ascii="Verdana" w:hAnsi="Verdana"/>
          <w:sz w:val="20"/>
          <w:szCs w:val="20"/>
        </w:rPr>
        <w:t xml:space="preserve"> a każdej następnej zostanie przyporządkowana liczba punktów proporcjonalnie mniejsza, według wzoru:</w:t>
      </w:r>
    </w:p>
    <w:p w:rsidR="00094748" w:rsidRDefault="00094748" w:rsidP="003461A9">
      <w:pPr>
        <w:ind w:left="360" w:firstLine="284"/>
        <w:jc w:val="both"/>
        <w:rPr>
          <w:rFonts w:ascii="Verdana" w:hAnsi="Verdana"/>
          <w:sz w:val="18"/>
          <w:szCs w:val="1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94748" w:rsidRPr="00D52D63" w:rsidTr="006753E1">
        <w:trPr>
          <w:trHeight w:val="1683"/>
        </w:trPr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120"/>
              <w:gridCol w:w="1527"/>
              <w:gridCol w:w="3033"/>
            </w:tblGrid>
            <w:tr w:rsidR="00094748" w:rsidRPr="006753E1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x </w:t>
                  </w:r>
                  <w:r w:rsidR="00644123"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60 </w:t>
                  </w: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pkt</w:t>
                  </w:r>
                </w:p>
              </w:tc>
            </w:tr>
            <w:tr w:rsidR="00094748" w:rsidRPr="006753E1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:rsidR="00094748" w:rsidRPr="006753E1" w:rsidRDefault="00094748" w:rsidP="0006139D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4748" w:rsidRPr="006753E1" w:rsidTr="0009474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:rsidR="00094748" w:rsidRPr="006753E1" w:rsidRDefault="00094748" w:rsidP="0006139D">
                  <w:pPr>
                    <w:pStyle w:val="Tekstpodstawowy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:rsidR="00094748" w:rsidRPr="006753E1" w:rsidRDefault="00094748" w:rsidP="003461A9">
                  <w:pPr>
                    <w:pStyle w:val="Tekstpodstawowy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94748" w:rsidRPr="006753E1" w:rsidTr="0009474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:rsidR="00094748" w:rsidRPr="006753E1" w:rsidRDefault="00094748" w:rsidP="0006139D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:rsidR="00094748" w:rsidRPr="006753E1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753E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:rsidR="00094748" w:rsidRPr="00D52D63" w:rsidRDefault="00094748" w:rsidP="000613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4748" w:rsidRDefault="00094748" w:rsidP="0006139D">
      <w:pPr>
        <w:ind w:left="360" w:firstLine="284"/>
        <w:jc w:val="both"/>
        <w:rPr>
          <w:rFonts w:ascii="Verdana" w:hAnsi="Verdana"/>
          <w:sz w:val="18"/>
          <w:szCs w:val="18"/>
        </w:rPr>
      </w:pPr>
    </w:p>
    <w:p w:rsidR="006753E1" w:rsidRDefault="006753E1" w:rsidP="003C4998">
      <w:pPr>
        <w:spacing w:after="160"/>
        <w:contextualSpacing/>
        <w:jc w:val="both"/>
        <w:rPr>
          <w:rFonts w:ascii="Verdana" w:hAnsi="Verdana"/>
          <w:b/>
          <w:sz w:val="20"/>
          <w:szCs w:val="20"/>
        </w:rPr>
      </w:pPr>
    </w:p>
    <w:p w:rsidR="00C65F3A" w:rsidRPr="00BA7279" w:rsidRDefault="00C65F3A" w:rsidP="00BA7279">
      <w:pPr>
        <w:spacing w:line="276" w:lineRule="auto"/>
        <w:rPr>
          <w:rFonts w:ascii="Verdana" w:hAnsi="Verdana"/>
          <w:sz w:val="20"/>
          <w:szCs w:val="20"/>
        </w:rPr>
      </w:pPr>
    </w:p>
    <w:p w:rsidR="008F2A3E" w:rsidRPr="00710850" w:rsidRDefault="00C65F3A" w:rsidP="0071085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10850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93207C">
        <w:rPr>
          <w:rFonts w:ascii="Verdana" w:hAnsi="Verdana"/>
          <w:b/>
          <w:sz w:val="20"/>
          <w:szCs w:val="20"/>
        </w:rPr>
        <w:t>.1.2</w:t>
      </w:r>
      <w:r w:rsidRPr="00710850">
        <w:rPr>
          <w:rFonts w:ascii="Verdana" w:hAnsi="Verdana"/>
          <w:b/>
          <w:sz w:val="20"/>
          <w:szCs w:val="20"/>
        </w:rPr>
        <w:t>.</w:t>
      </w:r>
      <w:r w:rsidR="00890A74">
        <w:rPr>
          <w:rFonts w:ascii="Verdana" w:hAnsi="Verdana"/>
          <w:b/>
          <w:sz w:val="20"/>
          <w:szCs w:val="20"/>
        </w:rPr>
        <w:t xml:space="preserve"> </w:t>
      </w:r>
      <w:r w:rsidR="008F2A3E" w:rsidRPr="00890A74">
        <w:rPr>
          <w:rFonts w:ascii="Verdana" w:hAnsi="Verdana"/>
          <w:b/>
          <w:sz w:val="20"/>
          <w:szCs w:val="20"/>
          <w:u w:val="single"/>
        </w:rPr>
        <w:t xml:space="preserve">Kryterium </w:t>
      </w:r>
      <w:r w:rsidR="008F2A3E" w:rsidRPr="002513E4">
        <w:rPr>
          <w:rFonts w:ascii="Verdana" w:hAnsi="Verdana"/>
          <w:b/>
          <w:sz w:val="20"/>
          <w:szCs w:val="20"/>
          <w:u w:val="single"/>
        </w:rPr>
        <w:t>„</w:t>
      </w:r>
      <w:r w:rsidR="00B06CA9" w:rsidRPr="002513E4">
        <w:rPr>
          <w:rFonts w:ascii="Verdana" w:eastAsia="Calibri" w:hAnsi="Verdana"/>
          <w:b/>
          <w:sz w:val="20"/>
          <w:szCs w:val="20"/>
          <w:u w:val="single"/>
        </w:rPr>
        <w:t>Długość</w:t>
      </w:r>
      <w:r w:rsidR="00710850" w:rsidRPr="002513E4">
        <w:rPr>
          <w:rFonts w:ascii="Verdana" w:eastAsia="Calibri" w:hAnsi="Verdana"/>
          <w:b/>
          <w:sz w:val="20"/>
          <w:szCs w:val="20"/>
          <w:u w:val="single"/>
        </w:rPr>
        <w:t xml:space="preserve"> gwarancji</w:t>
      </w:r>
      <w:r w:rsidR="008F2A3E" w:rsidRPr="002513E4">
        <w:rPr>
          <w:rFonts w:ascii="Verdana" w:hAnsi="Verdana"/>
          <w:b/>
          <w:sz w:val="20"/>
          <w:szCs w:val="20"/>
          <w:u w:val="single"/>
        </w:rPr>
        <w:t>”</w:t>
      </w:r>
      <w:r w:rsidR="008F2A3E" w:rsidRPr="00710850">
        <w:rPr>
          <w:rFonts w:ascii="Verdana" w:hAnsi="Verdana"/>
          <w:sz w:val="20"/>
          <w:szCs w:val="20"/>
        </w:rPr>
        <w:t xml:space="preserve"> </w:t>
      </w:r>
      <w:r w:rsidRPr="00710850">
        <w:rPr>
          <w:rFonts w:ascii="Verdana" w:hAnsi="Verdana"/>
          <w:sz w:val="20"/>
          <w:szCs w:val="20"/>
        </w:rPr>
        <w:t>(</w:t>
      </w:r>
      <w:r w:rsidR="00710850">
        <w:rPr>
          <w:rFonts w:ascii="Verdana" w:hAnsi="Verdana"/>
          <w:sz w:val="20"/>
          <w:szCs w:val="20"/>
        </w:rPr>
        <w:t>G</w:t>
      </w:r>
      <w:r w:rsidR="00C54C1E" w:rsidRPr="00710850">
        <w:rPr>
          <w:rFonts w:ascii="Verdana" w:hAnsi="Verdana"/>
          <w:sz w:val="20"/>
          <w:szCs w:val="20"/>
        </w:rPr>
        <w:t>)</w:t>
      </w:r>
      <w:r w:rsidRPr="00710850">
        <w:rPr>
          <w:rFonts w:ascii="Verdana" w:hAnsi="Verdana"/>
          <w:sz w:val="20"/>
          <w:szCs w:val="20"/>
        </w:rPr>
        <w:t xml:space="preserve"> będzie rozpatrywane na podstawie</w:t>
      </w:r>
      <w:r w:rsidR="00C54C1E" w:rsidRPr="00710850">
        <w:rPr>
          <w:rFonts w:ascii="Verdana" w:hAnsi="Verdana"/>
          <w:sz w:val="20"/>
          <w:szCs w:val="20"/>
        </w:rPr>
        <w:t xml:space="preserve"> </w:t>
      </w:r>
      <w:r w:rsidRPr="00710850">
        <w:rPr>
          <w:rFonts w:ascii="Verdana" w:hAnsi="Verdana"/>
          <w:sz w:val="20"/>
          <w:szCs w:val="20"/>
        </w:rPr>
        <w:t xml:space="preserve">określonego </w:t>
      </w:r>
      <w:r w:rsidRPr="00AE1597">
        <w:rPr>
          <w:rFonts w:ascii="Verdana" w:hAnsi="Verdana"/>
          <w:b/>
          <w:i/>
          <w:sz w:val="20"/>
          <w:szCs w:val="20"/>
        </w:rPr>
        <w:t>w pkt 7</w:t>
      </w:r>
      <w:r w:rsidR="004A522E">
        <w:rPr>
          <w:rFonts w:ascii="Verdana" w:hAnsi="Verdana"/>
          <w:b/>
          <w:i/>
          <w:sz w:val="20"/>
          <w:szCs w:val="20"/>
        </w:rPr>
        <w:t>.a</w:t>
      </w:r>
      <w:r w:rsidR="00B467D3">
        <w:rPr>
          <w:rFonts w:ascii="Verdana" w:hAnsi="Verdana"/>
          <w:b/>
          <w:i/>
          <w:sz w:val="20"/>
          <w:szCs w:val="20"/>
        </w:rPr>
        <w:t>)</w:t>
      </w:r>
      <w:r w:rsidRPr="00AE1597">
        <w:rPr>
          <w:rFonts w:ascii="Verdana" w:hAnsi="Verdana"/>
          <w:b/>
          <w:i/>
          <w:sz w:val="20"/>
          <w:szCs w:val="20"/>
        </w:rPr>
        <w:t xml:space="preserve"> Formularza Oferty</w:t>
      </w:r>
      <w:r w:rsidRPr="00710850">
        <w:rPr>
          <w:rFonts w:ascii="Verdana" w:hAnsi="Verdana"/>
          <w:sz w:val="20"/>
          <w:szCs w:val="20"/>
        </w:rPr>
        <w:t xml:space="preserve"> deklarowanego </w:t>
      </w:r>
      <w:r w:rsidR="00710850">
        <w:rPr>
          <w:rFonts w:ascii="Verdana" w:hAnsi="Verdana"/>
          <w:sz w:val="20"/>
          <w:szCs w:val="20"/>
        </w:rPr>
        <w:t xml:space="preserve">okresu gwarancji </w:t>
      </w:r>
    </w:p>
    <w:p w:rsidR="00C65F3A" w:rsidRPr="00416319" w:rsidRDefault="00C65F3A" w:rsidP="00710850">
      <w:pPr>
        <w:pStyle w:val="Akapitzlist"/>
        <w:numPr>
          <w:ilvl w:val="0"/>
          <w:numId w:val="16"/>
        </w:numPr>
        <w:ind w:hanging="153"/>
        <w:jc w:val="both"/>
        <w:rPr>
          <w:rFonts w:ascii="Verdana" w:hAnsi="Verdana" w:cs="Times New Roman"/>
          <w:sz w:val="20"/>
          <w:szCs w:val="20"/>
        </w:rPr>
      </w:pPr>
      <w:r w:rsidRPr="00416319">
        <w:rPr>
          <w:rFonts w:ascii="Verdana" w:hAnsi="Verdana"/>
          <w:sz w:val="20"/>
          <w:szCs w:val="20"/>
        </w:rPr>
        <w:t xml:space="preserve">Wykonawca, który zadeklaruje </w:t>
      </w:r>
      <w:r w:rsidR="00B06CA9" w:rsidRPr="00416319">
        <w:rPr>
          <w:rFonts w:ascii="Verdana" w:hAnsi="Verdana"/>
          <w:sz w:val="20"/>
          <w:szCs w:val="20"/>
        </w:rPr>
        <w:t>długość</w:t>
      </w:r>
      <w:r w:rsidR="00710850" w:rsidRPr="00416319">
        <w:rPr>
          <w:rFonts w:ascii="Verdana" w:hAnsi="Verdana"/>
          <w:sz w:val="20"/>
          <w:szCs w:val="20"/>
        </w:rPr>
        <w:t xml:space="preserve"> gwarancji </w:t>
      </w:r>
      <w:r w:rsidR="00B06CA9" w:rsidRPr="00416319">
        <w:rPr>
          <w:rFonts w:ascii="Verdana" w:eastAsia="Calibri" w:hAnsi="Verdana" w:cs="Times New Roman"/>
          <w:sz w:val="20"/>
          <w:szCs w:val="20"/>
        </w:rPr>
        <w:t xml:space="preserve">24 miesiące lub 100.000 km </w:t>
      </w:r>
      <w:r w:rsidRPr="00416319">
        <w:rPr>
          <w:rFonts w:ascii="Verdana" w:eastAsia="Calibri" w:hAnsi="Verdana" w:cs="Times New Roman"/>
          <w:sz w:val="20"/>
          <w:szCs w:val="20"/>
        </w:rPr>
        <w:t>otrzyma 0 pkt.</w:t>
      </w:r>
    </w:p>
    <w:p w:rsidR="00B06CA9" w:rsidRPr="00416319" w:rsidRDefault="00B06CA9" w:rsidP="00B06CA9">
      <w:pPr>
        <w:pStyle w:val="Akapitzlist"/>
        <w:numPr>
          <w:ilvl w:val="0"/>
          <w:numId w:val="16"/>
        </w:numPr>
        <w:ind w:hanging="153"/>
        <w:jc w:val="both"/>
        <w:rPr>
          <w:rFonts w:ascii="Verdana" w:hAnsi="Verdana" w:cs="Times New Roman"/>
          <w:sz w:val="20"/>
          <w:szCs w:val="20"/>
        </w:rPr>
      </w:pPr>
      <w:r w:rsidRPr="00416319">
        <w:rPr>
          <w:rFonts w:ascii="Verdana" w:hAnsi="Verdana"/>
          <w:sz w:val="20"/>
          <w:szCs w:val="20"/>
        </w:rPr>
        <w:t xml:space="preserve">Wykonawca, który zadeklaruje długość gwarancji </w:t>
      </w:r>
      <w:r w:rsidRPr="00416319">
        <w:rPr>
          <w:rFonts w:ascii="Verdana" w:eastAsia="Calibri" w:hAnsi="Verdana" w:cs="Times New Roman"/>
          <w:sz w:val="20"/>
          <w:szCs w:val="20"/>
        </w:rPr>
        <w:t>36 mi</w:t>
      </w:r>
      <w:r w:rsidR="0093207C">
        <w:rPr>
          <w:rFonts w:ascii="Verdana" w:eastAsia="Calibri" w:hAnsi="Verdana" w:cs="Times New Roman"/>
          <w:sz w:val="20"/>
          <w:szCs w:val="20"/>
        </w:rPr>
        <w:t>esięcy lub 150.000 km otrzyma 20</w:t>
      </w:r>
      <w:r w:rsidRPr="00416319">
        <w:rPr>
          <w:rFonts w:ascii="Verdana" w:eastAsia="Calibri" w:hAnsi="Verdana" w:cs="Times New Roman"/>
          <w:sz w:val="20"/>
          <w:szCs w:val="20"/>
        </w:rPr>
        <w:t xml:space="preserve"> pkt.</w:t>
      </w:r>
    </w:p>
    <w:p w:rsidR="00B06CA9" w:rsidRPr="00416319" w:rsidRDefault="00B06CA9" w:rsidP="00B06CA9">
      <w:pPr>
        <w:pStyle w:val="Akapitzlist"/>
        <w:numPr>
          <w:ilvl w:val="0"/>
          <w:numId w:val="16"/>
        </w:numPr>
        <w:ind w:hanging="153"/>
        <w:jc w:val="both"/>
        <w:rPr>
          <w:rFonts w:ascii="Verdana" w:hAnsi="Verdana" w:cs="Times New Roman"/>
          <w:sz w:val="20"/>
          <w:szCs w:val="20"/>
        </w:rPr>
      </w:pPr>
      <w:r w:rsidRPr="00416319">
        <w:rPr>
          <w:rFonts w:ascii="Verdana" w:hAnsi="Verdana"/>
          <w:sz w:val="20"/>
          <w:szCs w:val="20"/>
        </w:rPr>
        <w:t xml:space="preserve">Wykonawca, który zadeklaruje długość gwarancji </w:t>
      </w:r>
      <w:r w:rsidRPr="00416319">
        <w:rPr>
          <w:rFonts w:ascii="Verdana" w:eastAsia="Calibri" w:hAnsi="Verdana" w:cs="Times New Roman"/>
          <w:sz w:val="20"/>
          <w:szCs w:val="20"/>
        </w:rPr>
        <w:t>48 mi</w:t>
      </w:r>
      <w:r w:rsidR="0093207C">
        <w:rPr>
          <w:rFonts w:ascii="Verdana" w:eastAsia="Calibri" w:hAnsi="Verdana" w:cs="Times New Roman"/>
          <w:sz w:val="20"/>
          <w:szCs w:val="20"/>
        </w:rPr>
        <w:t>esięcy lub 200.000 km otrzyma 30</w:t>
      </w:r>
      <w:r w:rsidRPr="00416319">
        <w:rPr>
          <w:rFonts w:ascii="Verdana" w:eastAsia="Calibri" w:hAnsi="Verdana" w:cs="Times New Roman"/>
          <w:sz w:val="20"/>
          <w:szCs w:val="20"/>
        </w:rPr>
        <w:t xml:space="preserve"> pkt.</w:t>
      </w:r>
    </w:p>
    <w:p w:rsidR="00B06CA9" w:rsidRPr="00416319" w:rsidRDefault="00B06CA9" w:rsidP="00B06CA9">
      <w:pPr>
        <w:pStyle w:val="Akapitzlist"/>
        <w:numPr>
          <w:ilvl w:val="0"/>
          <w:numId w:val="16"/>
        </w:numPr>
        <w:ind w:hanging="153"/>
        <w:jc w:val="both"/>
        <w:rPr>
          <w:rFonts w:ascii="Verdana" w:hAnsi="Verdana" w:cs="Times New Roman"/>
          <w:sz w:val="20"/>
          <w:szCs w:val="20"/>
        </w:rPr>
      </w:pPr>
      <w:r w:rsidRPr="00416319">
        <w:rPr>
          <w:rFonts w:ascii="Verdana" w:hAnsi="Verdana"/>
          <w:sz w:val="20"/>
          <w:szCs w:val="20"/>
        </w:rPr>
        <w:t xml:space="preserve">Wykonawca, który zadeklaruje długość gwarancji </w:t>
      </w:r>
      <w:r w:rsidRPr="00416319">
        <w:rPr>
          <w:rFonts w:ascii="Verdana" w:eastAsia="Calibri" w:hAnsi="Verdana" w:cs="Times New Roman"/>
          <w:sz w:val="20"/>
          <w:szCs w:val="20"/>
        </w:rPr>
        <w:t>60 m</w:t>
      </w:r>
      <w:r w:rsidR="0093207C">
        <w:rPr>
          <w:rFonts w:ascii="Verdana" w:eastAsia="Calibri" w:hAnsi="Verdana" w:cs="Times New Roman"/>
          <w:sz w:val="20"/>
          <w:szCs w:val="20"/>
        </w:rPr>
        <w:t>iesięcy lub 250.000 km otrzyma 4</w:t>
      </w:r>
      <w:r w:rsidRPr="00416319">
        <w:rPr>
          <w:rFonts w:ascii="Verdana" w:eastAsia="Calibri" w:hAnsi="Verdana" w:cs="Times New Roman"/>
          <w:sz w:val="20"/>
          <w:szCs w:val="20"/>
        </w:rPr>
        <w:t>0 pkt.</w:t>
      </w:r>
    </w:p>
    <w:p w:rsidR="00C65F3A" w:rsidRPr="00C65F3A" w:rsidRDefault="00C65F3A" w:rsidP="00C65F3A">
      <w:pPr>
        <w:pStyle w:val="Akapitzlist"/>
        <w:spacing w:line="360" w:lineRule="auto"/>
        <w:rPr>
          <w:rFonts w:ascii="Verdana" w:hAnsi="Verdana" w:cs="Times New Roman"/>
          <w:sz w:val="20"/>
          <w:szCs w:val="20"/>
        </w:rPr>
      </w:pPr>
    </w:p>
    <w:p w:rsidR="00C65F3A" w:rsidRDefault="00B06CA9" w:rsidP="00B06CA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C65F3A">
        <w:rPr>
          <w:rFonts w:ascii="Verdana" w:hAnsi="Verdana"/>
          <w:sz w:val="20"/>
          <w:szCs w:val="20"/>
        </w:rPr>
        <w:t>adeklarow</w:t>
      </w:r>
      <w:r>
        <w:rPr>
          <w:rFonts w:ascii="Verdana" w:hAnsi="Verdana"/>
          <w:sz w:val="20"/>
          <w:szCs w:val="20"/>
        </w:rPr>
        <w:t>ana przez W</w:t>
      </w:r>
      <w:r w:rsidR="00C65F3A" w:rsidRPr="00C65F3A">
        <w:rPr>
          <w:rFonts w:ascii="Verdana" w:hAnsi="Verdana"/>
          <w:sz w:val="20"/>
          <w:szCs w:val="20"/>
        </w:rPr>
        <w:t xml:space="preserve">ykonawcę  </w:t>
      </w:r>
      <w:r>
        <w:rPr>
          <w:rFonts w:ascii="Verdana" w:hAnsi="Verdana"/>
          <w:sz w:val="20"/>
          <w:szCs w:val="20"/>
        </w:rPr>
        <w:t>długość gwarancji mechanicznej</w:t>
      </w:r>
      <w:r w:rsidRPr="00710850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zostanie uwzględniona</w:t>
      </w:r>
      <w:r w:rsidR="00C65F3A" w:rsidRPr="00C65F3A">
        <w:rPr>
          <w:rFonts w:ascii="Verdana" w:hAnsi="Verdana"/>
          <w:sz w:val="20"/>
          <w:szCs w:val="20"/>
        </w:rPr>
        <w:t xml:space="preserve"> w umowie.</w:t>
      </w:r>
    </w:p>
    <w:p w:rsidR="00C65F3A" w:rsidRPr="00C65F3A" w:rsidRDefault="00C65F3A" w:rsidP="00C65F3A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644123" w:rsidRPr="00B06CA9" w:rsidRDefault="00087753" w:rsidP="00B06CA9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B06CA9">
        <w:rPr>
          <w:rFonts w:ascii="Verdana" w:hAnsi="Verdana"/>
          <w:bCs/>
          <w:color w:val="auto"/>
          <w:sz w:val="20"/>
          <w:szCs w:val="20"/>
        </w:rPr>
        <w:t xml:space="preserve">Zamawiający informuje, iż w sytuacji w której Wykonawca nie wskaże w Formularzu Oferta </w:t>
      </w:r>
      <w:r w:rsidR="00D1235D" w:rsidRPr="00AE1597">
        <w:rPr>
          <w:rFonts w:ascii="Verdana" w:hAnsi="Verdana"/>
          <w:bCs/>
          <w:color w:val="auto"/>
          <w:sz w:val="20"/>
          <w:szCs w:val="20"/>
        </w:rPr>
        <w:t>(pkt. 7</w:t>
      </w:r>
      <w:r w:rsidR="004A522E">
        <w:rPr>
          <w:rFonts w:ascii="Verdana" w:hAnsi="Verdana"/>
          <w:bCs/>
          <w:color w:val="auto"/>
          <w:sz w:val="20"/>
          <w:szCs w:val="20"/>
        </w:rPr>
        <w:t>.a</w:t>
      </w:r>
      <w:r w:rsidR="00B467D3">
        <w:rPr>
          <w:rFonts w:ascii="Verdana" w:hAnsi="Verdana"/>
          <w:bCs/>
          <w:color w:val="auto"/>
          <w:sz w:val="20"/>
          <w:szCs w:val="20"/>
        </w:rPr>
        <w:t>)</w:t>
      </w:r>
      <w:r w:rsidR="00D1235D" w:rsidRPr="00AE1597">
        <w:rPr>
          <w:rFonts w:ascii="Verdana" w:hAnsi="Verdana"/>
          <w:bCs/>
          <w:color w:val="auto"/>
          <w:sz w:val="20"/>
          <w:szCs w:val="20"/>
        </w:rPr>
        <w:t>)</w:t>
      </w:r>
      <w:r w:rsidR="00B06CA9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3A57B5" w:rsidRPr="00416319">
        <w:rPr>
          <w:rFonts w:ascii="Verdana" w:hAnsi="Verdana"/>
          <w:sz w:val="20"/>
          <w:szCs w:val="20"/>
        </w:rPr>
        <w:t>długość gwarancji</w:t>
      </w:r>
      <w:r w:rsidRPr="00B06CA9">
        <w:rPr>
          <w:rFonts w:ascii="Verdana" w:hAnsi="Verdana"/>
          <w:bCs/>
          <w:color w:val="auto"/>
          <w:sz w:val="20"/>
          <w:szCs w:val="20"/>
        </w:rPr>
        <w:t>, Zamawiający do oceny oferty, pr</w:t>
      </w:r>
      <w:r w:rsidR="003A57B5">
        <w:rPr>
          <w:rFonts w:ascii="Verdana" w:hAnsi="Verdana"/>
          <w:bCs/>
          <w:color w:val="auto"/>
          <w:sz w:val="20"/>
          <w:szCs w:val="20"/>
        </w:rPr>
        <w:t>zyjmie najkrótszą długość</w:t>
      </w:r>
      <w:r w:rsidRPr="00B06CA9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3A57B5" w:rsidRPr="00416319">
        <w:rPr>
          <w:rFonts w:ascii="Verdana" w:hAnsi="Verdana"/>
          <w:sz w:val="20"/>
          <w:szCs w:val="20"/>
        </w:rPr>
        <w:t xml:space="preserve">gwarancji </w:t>
      </w:r>
      <w:r w:rsidR="00416319" w:rsidRPr="00416319">
        <w:rPr>
          <w:rFonts w:ascii="Verdana" w:hAnsi="Verdana"/>
          <w:bCs/>
          <w:color w:val="auto"/>
          <w:sz w:val="20"/>
          <w:szCs w:val="20"/>
        </w:rPr>
        <w:t xml:space="preserve">tj. 24 m-ce lub 100 000 km </w:t>
      </w:r>
      <w:r w:rsidRPr="00416319">
        <w:rPr>
          <w:rFonts w:ascii="Verdana" w:hAnsi="Verdana"/>
          <w:bCs/>
          <w:color w:val="auto"/>
          <w:sz w:val="20"/>
          <w:szCs w:val="20"/>
        </w:rPr>
        <w:t xml:space="preserve">a w kryterium  </w:t>
      </w:r>
      <w:r w:rsidRPr="00416319">
        <w:rPr>
          <w:rFonts w:ascii="Verdana" w:hAnsi="Verdana"/>
          <w:sz w:val="20"/>
          <w:szCs w:val="20"/>
        </w:rPr>
        <w:t>„</w:t>
      </w:r>
      <w:r w:rsidR="003A57B5" w:rsidRPr="00416319">
        <w:rPr>
          <w:rFonts w:ascii="Verdana" w:hAnsi="Verdana"/>
          <w:sz w:val="20"/>
          <w:szCs w:val="20"/>
        </w:rPr>
        <w:t>Długość gwarancji</w:t>
      </w:r>
      <w:r w:rsidRPr="00416319">
        <w:rPr>
          <w:rFonts w:ascii="Verdana" w:hAnsi="Verdana"/>
          <w:bCs/>
          <w:color w:val="auto"/>
          <w:sz w:val="20"/>
          <w:szCs w:val="20"/>
        </w:rPr>
        <w:t>” zostanie przyznane 0 pkt</w:t>
      </w:r>
      <w:r w:rsidR="00416319">
        <w:rPr>
          <w:rFonts w:ascii="Verdana" w:hAnsi="Verdana"/>
          <w:bCs/>
          <w:color w:val="auto"/>
          <w:sz w:val="20"/>
          <w:szCs w:val="20"/>
        </w:rPr>
        <w:t>.</w:t>
      </w:r>
    </w:p>
    <w:p w:rsidR="00094748" w:rsidRPr="003A57B5" w:rsidRDefault="00F23B29" w:rsidP="003A57B5">
      <w:pPr>
        <w:suppressAutoHyphens/>
        <w:spacing w:before="120" w:line="276" w:lineRule="auto"/>
        <w:ind w:left="709" w:hanging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3A57B5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094748" w:rsidRPr="003A57B5">
        <w:rPr>
          <w:rFonts w:ascii="Verdana" w:hAnsi="Verdana"/>
          <w:b/>
          <w:spacing w:val="4"/>
          <w:sz w:val="20"/>
          <w:szCs w:val="20"/>
          <w:lang w:eastAsia="ar-SA"/>
        </w:rPr>
        <w:t>.2.</w:t>
      </w:r>
      <w:r w:rsidR="00094748" w:rsidRPr="003A57B5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3A57B5">
        <w:rPr>
          <w:rFonts w:ascii="Verdana" w:eastAsia="Calibri" w:hAnsi="Verdana"/>
          <w:sz w:val="20"/>
          <w:szCs w:val="20"/>
          <w:lang w:eastAsia="en-US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094748" w:rsidRPr="003A57B5" w:rsidRDefault="0093207C" w:rsidP="003A57B5">
      <w:pPr>
        <w:spacing w:before="120" w:line="276" w:lineRule="auto"/>
        <w:ind w:left="-142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sz w:val="20"/>
          <w:szCs w:val="20"/>
          <w:lang w:eastAsia="en-US"/>
        </w:rPr>
        <w:t xml:space="preserve">P = C </w:t>
      </w:r>
      <w:r w:rsidR="00094748" w:rsidRPr="003A57B5">
        <w:rPr>
          <w:rFonts w:ascii="Verdana" w:eastAsia="Calibri" w:hAnsi="Verdana" w:cs="Arial"/>
          <w:b/>
          <w:sz w:val="20"/>
          <w:szCs w:val="20"/>
          <w:lang w:eastAsia="en-US"/>
        </w:rPr>
        <w:t xml:space="preserve">+ </w:t>
      </w:r>
      <w:r w:rsidR="003A57B5">
        <w:rPr>
          <w:rFonts w:ascii="Verdana" w:eastAsia="Calibri" w:hAnsi="Verdana" w:cs="Arial"/>
          <w:b/>
          <w:sz w:val="20"/>
          <w:szCs w:val="20"/>
          <w:lang w:eastAsia="en-US"/>
        </w:rPr>
        <w:t>G</w:t>
      </w:r>
    </w:p>
    <w:p w:rsidR="00094748" w:rsidRPr="003A57B5" w:rsidRDefault="00094748" w:rsidP="003A57B5">
      <w:pPr>
        <w:spacing w:line="276" w:lineRule="auto"/>
        <w:ind w:left="1701" w:hanging="99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3A57B5">
        <w:rPr>
          <w:rFonts w:ascii="Verdana" w:eastAsia="Calibri" w:hAnsi="Verdana"/>
          <w:sz w:val="20"/>
          <w:szCs w:val="20"/>
          <w:lang w:eastAsia="en-US"/>
        </w:rPr>
        <w:t>gdzie:</w:t>
      </w:r>
      <w:r w:rsidR="00C54C1E" w:rsidRPr="003A57B5">
        <w:rPr>
          <w:rFonts w:ascii="Verdana" w:eastAsia="Calibri" w:hAnsi="Verdana"/>
          <w:sz w:val="20"/>
          <w:szCs w:val="20"/>
          <w:lang w:eastAsia="en-US"/>
        </w:rPr>
        <w:tab/>
      </w:r>
      <w:r w:rsidRPr="003A57B5">
        <w:rPr>
          <w:rFonts w:ascii="Verdana" w:eastAsia="Calibri" w:hAnsi="Verdana"/>
          <w:sz w:val="20"/>
          <w:szCs w:val="20"/>
          <w:lang w:eastAsia="en-US"/>
        </w:rPr>
        <w:t xml:space="preserve">C - </w:t>
      </w:r>
      <w:r w:rsidRPr="003A57B5">
        <w:rPr>
          <w:rFonts w:ascii="Verdana" w:eastAsia="Calibri" w:hAnsi="Verdana" w:cs="Arial"/>
          <w:sz w:val="20"/>
          <w:szCs w:val="20"/>
          <w:lang w:eastAsia="en-US"/>
        </w:rPr>
        <w:t xml:space="preserve">liczba punktów przyznana ofercie ocenianej w  kryterium </w:t>
      </w:r>
      <w:r w:rsidRPr="003A57B5">
        <w:rPr>
          <w:rFonts w:ascii="Verdana" w:eastAsia="Calibri" w:hAnsi="Verdana" w:cs="Arial"/>
          <w:b/>
          <w:sz w:val="20"/>
          <w:szCs w:val="20"/>
          <w:lang w:eastAsia="en-US"/>
        </w:rPr>
        <w:t>„Cena”</w:t>
      </w:r>
    </w:p>
    <w:p w:rsidR="00C65F3A" w:rsidRPr="00890A74" w:rsidRDefault="00890A74" w:rsidP="003A57B5">
      <w:pPr>
        <w:pStyle w:val="Akapitzlist"/>
        <w:ind w:left="2127" w:hanging="426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G</w:t>
      </w:r>
      <w:r w:rsidR="00C87522" w:rsidRPr="003A57B5">
        <w:rPr>
          <w:rFonts w:ascii="Verdana" w:eastAsia="Calibri" w:hAnsi="Verdana"/>
          <w:sz w:val="20"/>
          <w:szCs w:val="20"/>
        </w:rPr>
        <w:t xml:space="preserve"> </w:t>
      </w:r>
      <w:r w:rsidR="00094748" w:rsidRPr="003A57B5">
        <w:rPr>
          <w:rFonts w:ascii="Verdana" w:eastAsia="Calibri" w:hAnsi="Verdana"/>
          <w:sz w:val="20"/>
          <w:szCs w:val="20"/>
        </w:rPr>
        <w:t xml:space="preserve">– </w:t>
      </w:r>
      <w:r w:rsidR="00C87522" w:rsidRPr="003A57B5">
        <w:rPr>
          <w:rFonts w:ascii="Verdana" w:eastAsia="Calibri" w:hAnsi="Verdana"/>
          <w:sz w:val="20"/>
          <w:szCs w:val="20"/>
        </w:rPr>
        <w:t xml:space="preserve">liczba </w:t>
      </w:r>
      <w:r w:rsidR="00094748" w:rsidRPr="003A57B5">
        <w:rPr>
          <w:rFonts w:ascii="Verdana" w:eastAsia="Calibri" w:hAnsi="Verdana"/>
          <w:sz w:val="20"/>
          <w:szCs w:val="20"/>
        </w:rPr>
        <w:t xml:space="preserve">punktów </w:t>
      </w:r>
      <w:r w:rsidR="00C87522" w:rsidRPr="003A57B5">
        <w:rPr>
          <w:rFonts w:ascii="Verdana" w:eastAsia="Calibri" w:hAnsi="Verdana"/>
          <w:sz w:val="20"/>
          <w:szCs w:val="20"/>
        </w:rPr>
        <w:t xml:space="preserve">przyznana </w:t>
      </w:r>
      <w:r w:rsidR="00094748" w:rsidRPr="003A57B5">
        <w:rPr>
          <w:rFonts w:ascii="Verdana" w:eastAsia="Calibri" w:hAnsi="Verdana"/>
          <w:sz w:val="20"/>
          <w:szCs w:val="20"/>
        </w:rPr>
        <w:t xml:space="preserve">ofercie ocenianej w kryterium </w:t>
      </w:r>
      <w:r w:rsidRPr="00890A74">
        <w:rPr>
          <w:rFonts w:ascii="Verdana" w:hAnsi="Verdana"/>
          <w:b/>
          <w:sz w:val="20"/>
          <w:szCs w:val="20"/>
        </w:rPr>
        <w:t>„</w:t>
      </w:r>
      <w:r w:rsidRPr="00890A74">
        <w:rPr>
          <w:rFonts w:ascii="Verdana" w:eastAsia="Calibri" w:hAnsi="Verdana"/>
          <w:b/>
          <w:sz w:val="20"/>
          <w:szCs w:val="20"/>
        </w:rPr>
        <w:t>Długość gwarancji</w:t>
      </w:r>
      <w:r w:rsidRPr="00890A74">
        <w:rPr>
          <w:rFonts w:ascii="Verdana" w:hAnsi="Verdana"/>
          <w:b/>
          <w:sz w:val="20"/>
          <w:szCs w:val="20"/>
        </w:rPr>
        <w:t>”</w:t>
      </w:r>
    </w:p>
    <w:p w:rsidR="00094748" w:rsidRPr="00911A1E" w:rsidRDefault="00F23B29" w:rsidP="0006139D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F3094E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094748" w:rsidRPr="00F3094E">
        <w:rPr>
          <w:rFonts w:ascii="Verdana" w:hAnsi="Verdana"/>
          <w:b/>
          <w:spacing w:val="4"/>
          <w:sz w:val="20"/>
          <w:szCs w:val="20"/>
          <w:lang w:eastAsia="ar-SA"/>
        </w:rPr>
        <w:t>.3.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911A1E">
        <w:rPr>
          <w:rFonts w:ascii="Verdana" w:hAnsi="Verdana" w:cs="Verdana"/>
          <w:sz w:val="20"/>
          <w:szCs w:val="20"/>
        </w:rPr>
        <w:t xml:space="preserve">Zamawiający </w:t>
      </w:r>
      <w:r w:rsidR="00094748" w:rsidRPr="00781248">
        <w:rPr>
          <w:rFonts w:ascii="Verdana" w:hAnsi="Verdana" w:cs="Verdana"/>
          <w:b/>
          <w:sz w:val="20"/>
          <w:szCs w:val="20"/>
        </w:rPr>
        <w:t>nie przewiduje</w:t>
      </w:r>
      <w:r w:rsidR="00094748" w:rsidRPr="00911A1E">
        <w:rPr>
          <w:rFonts w:ascii="Verdana" w:hAnsi="Verdana" w:cs="Verdana"/>
          <w:sz w:val="20"/>
          <w:szCs w:val="20"/>
        </w:rPr>
        <w:t xml:space="preserve"> aukcji elektronicznej.</w:t>
      </w:r>
    </w:p>
    <w:p w:rsidR="00094748" w:rsidRPr="00911A1E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3094E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094748" w:rsidRPr="00F3094E">
        <w:rPr>
          <w:rFonts w:ascii="Verdana" w:hAnsi="Verdana"/>
          <w:b/>
          <w:spacing w:val="4"/>
          <w:sz w:val="20"/>
          <w:szCs w:val="20"/>
          <w:lang w:eastAsia="ar-SA"/>
        </w:rPr>
        <w:t>.4.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781248">
        <w:rPr>
          <w:rFonts w:ascii="Verdana" w:hAnsi="Verdana" w:cs="Arial"/>
          <w:sz w:val="20"/>
          <w:szCs w:val="20"/>
        </w:rPr>
        <w:t xml:space="preserve">Zamawiający poinformuje niezwłocznie wszystkich </w:t>
      </w:r>
      <w:r w:rsidR="00452FD0">
        <w:rPr>
          <w:rFonts w:ascii="Verdana" w:hAnsi="Verdana" w:cs="Arial"/>
          <w:sz w:val="20"/>
          <w:szCs w:val="20"/>
        </w:rPr>
        <w:t>W</w:t>
      </w:r>
      <w:r w:rsidR="00094748" w:rsidRPr="00781248">
        <w:rPr>
          <w:rFonts w:ascii="Verdana" w:hAnsi="Verdana" w:cs="Arial"/>
          <w:sz w:val="20"/>
          <w:szCs w:val="20"/>
        </w:rPr>
        <w:t>ykonawców o:</w:t>
      </w:r>
    </w:p>
    <w:p w:rsidR="00094748" w:rsidRPr="00911A1E" w:rsidRDefault="00F3094E" w:rsidP="001051AE">
      <w:pPr>
        <w:pStyle w:val="Tekstpodstawowy2"/>
        <w:tabs>
          <w:tab w:val="left" w:pos="851"/>
        </w:tabs>
        <w:spacing w:before="0" w:line="276" w:lineRule="auto"/>
        <w:ind w:left="765" w:hanging="425"/>
        <w:rPr>
          <w:rFonts w:ascii="Verdana" w:hAnsi="Verdana"/>
          <w:b w:val="0"/>
          <w:sz w:val="20"/>
          <w:szCs w:val="20"/>
          <w:lang w:eastAsia="ar-SA"/>
        </w:rPr>
      </w:pPr>
      <w:r w:rsidRPr="00F3094E">
        <w:rPr>
          <w:rFonts w:ascii="Verdana" w:hAnsi="Verdana"/>
          <w:bCs w:val="0"/>
          <w:sz w:val="20"/>
          <w:szCs w:val="20"/>
        </w:rPr>
        <w:t>1)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wyborze najkorzystniejszej oferty, podając nazwę albo imię i nazwisko, siedzibę albo miejsce zamieszkania i adres, jeżeli jest miejscem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ykonawcy, którego ofertę wybrano, oraz nazwy albo imiona i nazwiska, siedziby albo miejsca zamieszkania i adresy, jeżeli są miejscami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lastRenderedPageBreak/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>ykonawców, którzy złożyli oferty, a także punktację przyznaną ofertom w każdym kryterium oceny ofert i łączną punktację,</w:t>
      </w:r>
    </w:p>
    <w:p w:rsidR="00094748" w:rsidRPr="00911A1E" w:rsidRDefault="00911A1E" w:rsidP="001051AE">
      <w:pPr>
        <w:pStyle w:val="Tekstpodstawowy2"/>
        <w:tabs>
          <w:tab w:val="left" w:pos="851"/>
        </w:tabs>
        <w:spacing w:before="0" w:line="276" w:lineRule="auto"/>
        <w:ind w:left="765" w:hanging="425"/>
        <w:rPr>
          <w:rFonts w:ascii="Verdana" w:hAnsi="Verdana"/>
          <w:b w:val="0"/>
          <w:bCs w:val="0"/>
          <w:sz w:val="20"/>
          <w:szCs w:val="20"/>
        </w:rPr>
      </w:pPr>
      <w:r w:rsidRPr="00F3094E">
        <w:rPr>
          <w:rFonts w:ascii="Verdana" w:hAnsi="Verdana"/>
          <w:bCs w:val="0"/>
          <w:sz w:val="20"/>
          <w:szCs w:val="20"/>
        </w:rPr>
        <w:t>2</w:t>
      </w:r>
      <w:r w:rsidR="00F3094E" w:rsidRPr="00F3094E">
        <w:rPr>
          <w:rFonts w:ascii="Verdana" w:hAnsi="Verdana"/>
          <w:bCs w:val="0"/>
          <w:sz w:val="20"/>
          <w:szCs w:val="20"/>
        </w:rPr>
        <w:t>)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którzy zostali wykluczeni,</w:t>
      </w:r>
    </w:p>
    <w:p w:rsidR="00094748" w:rsidRDefault="00911A1E" w:rsidP="001051AE">
      <w:pPr>
        <w:pStyle w:val="Tekstpodstawowy2"/>
        <w:tabs>
          <w:tab w:val="left" w:pos="851"/>
        </w:tabs>
        <w:spacing w:before="0" w:line="276" w:lineRule="auto"/>
        <w:ind w:left="765" w:hanging="425"/>
        <w:rPr>
          <w:rFonts w:ascii="Verdana" w:hAnsi="Verdana" w:cs="Arial"/>
          <w:b w:val="0"/>
          <w:sz w:val="20"/>
          <w:szCs w:val="20"/>
        </w:rPr>
      </w:pPr>
      <w:r w:rsidRPr="00F3094E">
        <w:rPr>
          <w:rFonts w:ascii="Verdana" w:hAnsi="Verdana"/>
          <w:bCs w:val="0"/>
          <w:sz w:val="20"/>
          <w:szCs w:val="20"/>
        </w:rPr>
        <w:t>3</w:t>
      </w:r>
      <w:r w:rsidR="00F3094E" w:rsidRPr="00F3094E">
        <w:rPr>
          <w:rFonts w:ascii="Verdana" w:hAnsi="Verdana"/>
          <w:bCs w:val="0"/>
          <w:sz w:val="20"/>
          <w:szCs w:val="20"/>
        </w:rPr>
        <w:t>)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których oferty zostały odrzucone, powodach odrzucenia oferty, a w przypadkach, o których mowa w art. 89 ust. 4 i 5</w:t>
      </w:r>
      <w:r w:rsidRPr="00911A1E">
        <w:rPr>
          <w:rFonts w:ascii="Verdana" w:hAnsi="Verdana" w:cs="Arial"/>
          <w:sz w:val="20"/>
          <w:szCs w:val="20"/>
        </w:rPr>
        <w:t xml:space="preserve"> ustawy Pzp</w:t>
      </w:r>
      <w:r w:rsidRPr="00781248">
        <w:rPr>
          <w:rFonts w:ascii="Verdana" w:hAnsi="Verdana" w:cs="Arial"/>
          <w:b w:val="0"/>
          <w:sz w:val="20"/>
          <w:szCs w:val="20"/>
        </w:rPr>
        <w:t>, braku równoważności lub braku spełniania wymagań dotyczących wydajności lub funkcjonalności,</w:t>
      </w:r>
    </w:p>
    <w:p w:rsidR="00271FC4" w:rsidRDefault="00F3094E" w:rsidP="001051AE">
      <w:pPr>
        <w:pStyle w:val="Tekstpodstawowy2"/>
        <w:tabs>
          <w:tab w:val="left" w:pos="851"/>
        </w:tabs>
        <w:spacing w:before="0" w:line="276" w:lineRule="auto"/>
        <w:ind w:left="765" w:hanging="425"/>
        <w:rPr>
          <w:rFonts w:ascii="Verdana" w:hAnsi="Verdana" w:cs="Arial"/>
          <w:b w:val="0"/>
          <w:sz w:val="20"/>
          <w:szCs w:val="20"/>
        </w:rPr>
      </w:pPr>
      <w:r w:rsidRPr="00F3094E">
        <w:rPr>
          <w:rFonts w:ascii="Verdana" w:hAnsi="Verdana" w:cs="Arial"/>
          <w:sz w:val="20"/>
          <w:szCs w:val="20"/>
        </w:rPr>
        <w:t>4)</w:t>
      </w:r>
      <w:r w:rsidR="008F50E2">
        <w:rPr>
          <w:rFonts w:ascii="Verdana" w:hAnsi="Verdana" w:cs="Arial"/>
          <w:b w:val="0"/>
          <w:sz w:val="20"/>
          <w:szCs w:val="20"/>
        </w:rPr>
        <w:tab/>
        <w:t>unieważnieniu postępowania</w:t>
      </w:r>
      <w:r>
        <w:rPr>
          <w:rFonts w:ascii="Verdana" w:hAnsi="Verdana" w:cs="Arial"/>
          <w:b w:val="0"/>
          <w:sz w:val="20"/>
          <w:szCs w:val="20"/>
        </w:rPr>
        <w:t xml:space="preserve"> </w:t>
      </w:r>
      <w:r w:rsidR="00911A1E" w:rsidRPr="00781248">
        <w:rPr>
          <w:rFonts w:ascii="Verdana" w:hAnsi="Verdana" w:cs="Arial"/>
          <w:b w:val="0"/>
          <w:sz w:val="20"/>
          <w:szCs w:val="20"/>
        </w:rPr>
        <w:t>– podając uzasadnienie faktyczne i prawne.</w:t>
      </w:r>
    </w:p>
    <w:p w:rsidR="008F50E2" w:rsidRDefault="00F23B29" w:rsidP="001051AE">
      <w:pPr>
        <w:suppressAutoHyphens/>
        <w:spacing w:line="276" w:lineRule="auto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  <w:r w:rsidRPr="00F3094E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C65F3A">
        <w:rPr>
          <w:rFonts w:ascii="Verdana" w:hAnsi="Verdana"/>
          <w:b/>
          <w:spacing w:val="4"/>
          <w:sz w:val="20"/>
          <w:szCs w:val="20"/>
          <w:lang w:eastAsia="ar-SA"/>
        </w:rPr>
        <w:t>.5</w:t>
      </w:r>
      <w:r w:rsidR="00911A1E" w:rsidRPr="00F3094E">
        <w:rPr>
          <w:rFonts w:ascii="Verdana" w:hAnsi="Verdana"/>
          <w:b/>
          <w:spacing w:val="4"/>
          <w:sz w:val="20"/>
          <w:szCs w:val="20"/>
          <w:lang w:eastAsia="ar-SA"/>
        </w:rPr>
        <w:t>.</w:t>
      </w:r>
      <w:r w:rsidR="00911A1E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W przypadkach, o których mowa w art. 24 ust. 8</w:t>
      </w:r>
      <w:r w:rsidR="008F50E2">
        <w:rPr>
          <w:rFonts w:ascii="Verdana" w:hAnsi="Verdana"/>
          <w:spacing w:val="4"/>
          <w:sz w:val="20"/>
          <w:szCs w:val="20"/>
          <w:lang w:eastAsia="ar-SA"/>
        </w:rPr>
        <w:t xml:space="preserve"> ustawy Pzp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, informacja, o której mowa w 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pkt. 1</w:t>
      </w:r>
      <w:r w:rsidR="00D77773" w:rsidRPr="007861AA"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.4.2 IDW</w:t>
      </w:r>
      <w:r w:rsidR="008F50E2" w:rsidRPr="00B36AC1">
        <w:rPr>
          <w:rFonts w:ascii="Verdana" w:hAnsi="Verdana"/>
          <w:spacing w:val="4"/>
          <w:sz w:val="20"/>
          <w:szCs w:val="20"/>
          <w:lang w:eastAsia="ar-SA"/>
        </w:rPr>
        <w:t>,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 zawiera wyjaśnienie powodów, dla których dowody przedstawione przez </w:t>
      </w:r>
      <w:r w:rsidR="00452FD0">
        <w:rPr>
          <w:rFonts w:ascii="Verdana" w:hAnsi="Verdana"/>
          <w:spacing w:val="4"/>
          <w:sz w:val="20"/>
          <w:szCs w:val="20"/>
          <w:lang w:eastAsia="ar-SA"/>
        </w:rPr>
        <w:t>W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ykonawcę, </w:t>
      </w:r>
      <w:r w:rsidR="00E757C5">
        <w:rPr>
          <w:rFonts w:ascii="Verdana" w:hAnsi="Verdana"/>
          <w:spacing w:val="4"/>
          <w:sz w:val="20"/>
          <w:szCs w:val="20"/>
          <w:lang w:eastAsia="ar-SA"/>
        </w:rPr>
        <w:t>Z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amawiający uznał za niewystarczające.</w:t>
      </w:r>
    </w:p>
    <w:p w:rsidR="00911A1E" w:rsidRDefault="00A55C28" w:rsidP="001051AE">
      <w:pPr>
        <w:suppressAutoHyphens/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3094E">
        <w:rPr>
          <w:rFonts w:ascii="Verdana" w:hAnsi="Verdana" w:cs="Arial"/>
          <w:b/>
          <w:sz w:val="20"/>
          <w:szCs w:val="20"/>
        </w:rPr>
        <w:t>1</w:t>
      </w:r>
      <w:r w:rsidR="00F23B29" w:rsidRPr="00F3094E">
        <w:rPr>
          <w:rFonts w:ascii="Verdana" w:hAnsi="Verdana" w:cs="Arial"/>
          <w:b/>
          <w:sz w:val="20"/>
          <w:szCs w:val="20"/>
        </w:rPr>
        <w:t>9</w:t>
      </w:r>
      <w:r w:rsidR="00C65F3A">
        <w:rPr>
          <w:rFonts w:ascii="Verdana" w:hAnsi="Verdana" w:cs="Arial"/>
          <w:b/>
          <w:sz w:val="20"/>
          <w:szCs w:val="20"/>
        </w:rPr>
        <w:t>.6</w:t>
      </w:r>
      <w:r w:rsidR="00F3094E" w:rsidRPr="00F3094E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  <w:r w:rsidR="00911A1E" w:rsidRPr="00911A1E">
        <w:rPr>
          <w:rFonts w:ascii="Verdana" w:hAnsi="Verdana" w:cs="Arial"/>
          <w:sz w:val="20"/>
          <w:szCs w:val="20"/>
        </w:rPr>
        <w:t>Zamawiający udostępni</w:t>
      </w:r>
      <w:r w:rsidR="00911A1E" w:rsidRPr="00781248">
        <w:rPr>
          <w:rFonts w:ascii="Verdana" w:hAnsi="Verdana" w:cs="Arial"/>
          <w:sz w:val="20"/>
          <w:szCs w:val="20"/>
        </w:rPr>
        <w:t xml:space="preserve"> informacje, o których mowa w pkt </w:t>
      </w:r>
      <w:r w:rsidR="00E069C8" w:rsidRPr="00E069C8">
        <w:rPr>
          <w:rFonts w:ascii="Verdana" w:hAnsi="Verdana" w:cs="Arial"/>
          <w:sz w:val="20"/>
          <w:szCs w:val="20"/>
        </w:rPr>
        <w:t>19.4.1</w:t>
      </w:r>
      <w:r w:rsidR="00D14022">
        <w:rPr>
          <w:rFonts w:ascii="Verdana" w:hAnsi="Verdana" w:cs="Arial"/>
          <w:sz w:val="20"/>
          <w:szCs w:val="20"/>
        </w:rPr>
        <w:t xml:space="preserve"> i 19.4.4 </w:t>
      </w:r>
      <w:r w:rsidR="00E069C8">
        <w:rPr>
          <w:rFonts w:ascii="Verdana" w:hAnsi="Verdana" w:cs="Arial"/>
          <w:sz w:val="20"/>
          <w:szCs w:val="20"/>
        </w:rPr>
        <w:t>IDW</w:t>
      </w:r>
      <w:r w:rsidR="00911A1E" w:rsidRPr="00781248">
        <w:rPr>
          <w:rFonts w:ascii="Verdana" w:hAnsi="Verdana" w:cs="Arial"/>
          <w:sz w:val="20"/>
          <w:szCs w:val="20"/>
        </w:rPr>
        <w:t>, na stronie internetowej.</w:t>
      </w:r>
    </w:p>
    <w:p w:rsidR="008F50E2" w:rsidRPr="00911A1E" w:rsidRDefault="008F50E2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:rsidR="00701C8E" w:rsidRPr="00701C8E" w:rsidRDefault="00F23B29" w:rsidP="003461A9">
      <w:pPr>
        <w:suppressAutoHyphens/>
        <w:ind w:left="709" w:right="-567" w:hanging="709"/>
        <w:rPr>
          <w:rFonts w:ascii="Verdana" w:hAnsi="Verdana"/>
          <w:b/>
          <w:sz w:val="20"/>
          <w:szCs w:val="20"/>
          <w:lang w:eastAsia="ar-SA"/>
        </w:rPr>
      </w:pPr>
      <w:r w:rsidRPr="00F3094E">
        <w:rPr>
          <w:rFonts w:ascii="Verdana" w:hAnsi="Verdana" w:cs="Arial"/>
          <w:b/>
          <w:bCs/>
          <w:sz w:val="20"/>
          <w:szCs w:val="20"/>
        </w:rPr>
        <w:t>20</w:t>
      </w:r>
      <w:r w:rsidR="00701C8E" w:rsidRPr="00F3094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:rsidR="00701C8E" w:rsidRDefault="00F23B29" w:rsidP="00C2103A">
      <w:pPr>
        <w:suppressAutoHyphens/>
        <w:spacing w:before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F3094E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20</w:t>
      </w:r>
      <w:r w:rsidR="00701C8E" w:rsidRPr="00F3094E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701C8E" w:rsidRPr="00701C8E">
        <w:rPr>
          <w:rFonts w:ascii="Verdana" w:hAnsi="Verdana"/>
          <w:sz w:val="20"/>
          <w:szCs w:val="20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:rsidR="001051AE" w:rsidRDefault="001051AE" w:rsidP="00C2103A">
      <w:pPr>
        <w:suppressAutoHyphens/>
        <w:spacing w:before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</w:p>
    <w:p w:rsidR="00701C8E" w:rsidRDefault="004B3B58" w:rsidP="003461A9">
      <w:pPr>
        <w:suppressAutoHyphens/>
        <w:ind w:left="709" w:right="-567" w:hanging="709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ar-SA"/>
        </w:rPr>
        <w:t>2</w:t>
      </w:r>
      <w:r w:rsidR="00F23B29">
        <w:rPr>
          <w:rFonts w:ascii="Verdana" w:hAnsi="Verdana"/>
          <w:b/>
          <w:sz w:val="20"/>
          <w:szCs w:val="20"/>
          <w:lang w:eastAsia="ar-SA"/>
        </w:rPr>
        <w:t>1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:rsidR="008034A6" w:rsidRPr="0006139D" w:rsidRDefault="00485572" w:rsidP="003461A9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Style w:val="Wyrnieniedelikatne"/>
          <w:rFonts w:ascii="Verdana" w:hAnsi="Verdana"/>
          <w:i w:val="0"/>
          <w:color w:val="auto"/>
          <w:sz w:val="20"/>
          <w:szCs w:val="20"/>
        </w:rPr>
        <w:tab/>
      </w:r>
      <w:r w:rsidR="00F3094E">
        <w:rPr>
          <w:rStyle w:val="Wyrnieniedelikatne"/>
          <w:rFonts w:ascii="Verdana" w:hAnsi="Verdana"/>
          <w:i w:val="0"/>
          <w:color w:val="auto"/>
          <w:sz w:val="20"/>
          <w:szCs w:val="20"/>
        </w:rPr>
        <w:t xml:space="preserve">Nie wymaga się wniesienia </w:t>
      </w:r>
      <w:r w:rsidRPr="003461A9">
        <w:rPr>
          <w:rStyle w:val="Wyrnieniedelikatne"/>
          <w:rFonts w:ascii="Verdana" w:hAnsi="Verdana"/>
          <w:i w:val="0"/>
          <w:color w:val="auto"/>
          <w:sz w:val="20"/>
          <w:szCs w:val="20"/>
        </w:rPr>
        <w:t>zabezpieczenia należytego wykonania umowy</w:t>
      </w:r>
    </w:p>
    <w:p w:rsidR="00BE245A" w:rsidRPr="00701C8E" w:rsidRDefault="007B6AEC" w:rsidP="003461A9">
      <w:pPr>
        <w:spacing w:before="60"/>
        <w:ind w:left="567"/>
        <w:jc w:val="both"/>
        <w:rPr>
          <w:rFonts w:ascii="Verdana" w:hAnsi="Verdana" w:cs="Verdana"/>
          <w:sz w:val="20"/>
          <w:szCs w:val="20"/>
        </w:rPr>
      </w:pPr>
      <w:r w:rsidRPr="00C13244" w:rsidDel="007B6AEC">
        <w:rPr>
          <w:rFonts w:ascii="Verdana" w:hAnsi="Verdana"/>
          <w:sz w:val="20"/>
          <w:szCs w:val="20"/>
          <w:highlight w:val="yellow"/>
        </w:rPr>
        <w:t xml:space="preserve"> </w:t>
      </w:r>
    </w:p>
    <w:p w:rsidR="00F669F8" w:rsidRPr="00F669F8" w:rsidRDefault="00F3094E" w:rsidP="003461A9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22.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POUCZENIE O ŚRODKACH OCHRONY PRAWNEJ </w:t>
      </w:r>
    </w:p>
    <w:p w:rsidR="00F669F8" w:rsidRPr="00F669F8" w:rsidRDefault="00F3094E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22.1.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Pzp., przysługują środki ochrony prawnej określone w Dziale VI ustawy Pzp. Środki ochrony prawnej wobec ogłoszenia o zamówieniu oraz specyfikacji istotnych warunków zamówienia przysługują również organizacjom wpisanym na listę, o której mowa w art. 154 pkt 5 ustawy Pzp. </w:t>
      </w:r>
    </w:p>
    <w:p w:rsidR="00F669F8" w:rsidRPr="00F669F8" w:rsidRDefault="00F3094E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22.2.</w:t>
      </w:r>
      <w:r w:rsidR="00F669F8" w:rsidRPr="00F3094E">
        <w:rPr>
          <w:rFonts w:ascii="Verdana" w:eastAsia="Calibri" w:hAnsi="Verdana" w:cs="Verdana"/>
          <w:b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przysługuje wyłącznie wobec czynności: </w:t>
      </w:r>
    </w:p>
    <w:p w:rsidR="00F669F8" w:rsidRPr="00F669F8" w:rsidRDefault="00F3094E" w:rsidP="00C2103A">
      <w:pPr>
        <w:autoSpaceDE w:val="0"/>
        <w:autoSpaceDN w:val="0"/>
        <w:adjustRightInd w:val="0"/>
        <w:spacing w:after="18" w:line="276" w:lineRule="auto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a.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określenia warunków udziału w postepowaniu </w:t>
      </w:r>
    </w:p>
    <w:p w:rsidR="00F669F8" w:rsidRPr="00F669F8" w:rsidRDefault="00F3094E" w:rsidP="00C2103A">
      <w:pPr>
        <w:autoSpaceDE w:val="0"/>
        <w:autoSpaceDN w:val="0"/>
        <w:adjustRightInd w:val="0"/>
        <w:spacing w:after="18" w:line="276" w:lineRule="auto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b.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wykluczenia odwołującego z postępowania o udzielenie zamówienia; </w:t>
      </w:r>
    </w:p>
    <w:p w:rsidR="00F669F8" w:rsidRPr="00F669F8" w:rsidRDefault="00F3094E" w:rsidP="00C2103A">
      <w:pPr>
        <w:autoSpaceDE w:val="0"/>
        <w:autoSpaceDN w:val="0"/>
        <w:adjustRightInd w:val="0"/>
        <w:spacing w:after="18" w:line="276" w:lineRule="auto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c.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odrzucenia oferty odwołującego; </w:t>
      </w:r>
    </w:p>
    <w:p w:rsidR="00F669F8" w:rsidRPr="00F669F8" w:rsidRDefault="00F3094E" w:rsidP="00C2103A">
      <w:pPr>
        <w:autoSpaceDE w:val="0"/>
        <w:autoSpaceDN w:val="0"/>
        <w:adjustRightInd w:val="0"/>
        <w:spacing w:after="18" w:line="276" w:lineRule="auto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d.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opisu przedmiotu zamówienia; </w:t>
      </w:r>
    </w:p>
    <w:p w:rsidR="00F669F8" w:rsidRPr="00F669F8" w:rsidRDefault="00F3094E" w:rsidP="00C2103A">
      <w:pPr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e.</w:t>
      </w: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wyb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oru najkorzystniejszej oferty. </w:t>
      </w:r>
    </w:p>
    <w:p w:rsidR="00F669F8" w:rsidRPr="00F669F8" w:rsidRDefault="00F3094E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22.3.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 </w:t>
      </w:r>
    </w:p>
    <w:p w:rsidR="00F669F8" w:rsidRPr="00F669F8" w:rsidRDefault="00F3094E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22.4.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 . </w:t>
      </w:r>
    </w:p>
    <w:p w:rsidR="00F669F8" w:rsidRPr="00F669F8" w:rsidRDefault="00F669F8" w:rsidP="00C2103A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</w:t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lastRenderedPageBreak/>
        <w:t xml:space="preserve">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:rsidR="00F669F8" w:rsidRPr="00F669F8" w:rsidRDefault="00F3094E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</w:t>
      </w:r>
      <w:r w:rsidR="00F669F8" w:rsidRPr="00F3094E">
        <w:rPr>
          <w:rFonts w:ascii="Verdana" w:eastAsia="Calibri" w:hAnsi="Verdana" w:cs="Verdana"/>
          <w:b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Terminy wniesienia odwołania: </w:t>
      </w:r>
    </w:p>
    <w:p w:rsidR="00F669F8" w:rsidRPr="00F669F8" w:rsidRDefault="00F3094E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22.5.1.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w terminie 5 dni od dnia przesłania informacji o czynności zamawiającego stanowiącej podstawę jego wniesienia – jeżeli zostały przesłane w sposób określony w art. 180 ust. 5 ustawy Pzp zdanie drugie albo w terminie 10 dni – jeżeli zostały przesłane w inny sposób. </w:t>
      </w:r>
    </w:p>
    <w:p w:rsidR="00F669F8" w:rsidRPr="00F669F8" w:rsidRDefault="00F669F8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22.5.2.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treści ogłoszenia o zamówieniu, a także wobec postanowień specyfikacji istotnych warunków zamówienia, wnosi się w terminie 5 dni od dnia publikacji ogłoszenia w Biuletynie Zamówień Publicznych lub zamieszczenia specyfikacji istotnych warunków zamówienia na stronie internetowej. </w:t>
      </w:r>
    </w:p>
    <w:p w:rsidR="00F669F8" w:rsidRPr="00F669F8" w:rsidRDefault="00F669F8" w:rsidP="00C2103A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22.5.3.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czynności innych niż określone w pkt. 22.5.1. i 22.5.2. IDW wnosi się w terminie 5 dni od dnia, w którym powzięto lub przy zachowaniu należytej staranności można było powziąć wiadomość o okolicznościach stanowiących podstawę jego wniesienia. </w:t>
      </w:r>
    </w:p>
    <w:p w:rsidR="00F669F8" w:rsidRPr="00F669F8" w:rsidRDefault="00F669F8" w:rsidP="001051AE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22.5.4.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Jeżeli Zamawiający nie przesłał Wykonawcy zawiadomienia o wyborze oferty najkorzystniejszej odwołanie wnosi się nie później niż w terminie: </w:t>
      </w:r>
    </w:p>
    <w:p w:rsidR="00F669F8" w:rsidRPr="00F669F8" w:rsidRDefault="00F669F8" w:rsidP="001051AE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1) 15 dni od dnia publikacji w Biuletynie Zamówień Publicznych ogłoszenia o udzieleniu zamówienia; </w:t>
      </w:r>
    </w:p>
    <w:p w:rsidR="00F669F8" w:rsidRPr="00F669F8" w:rsidRDefault="00F669F8" w:rsidP="001051AE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2) 1 miesiąca od dnia zawarcia umowy, jeżeli Zamawiający nie opublikował w Biuletynie Zamówień Publicznych ogłoszenia o udzieleniu zamówienia. </w:t>
      </w:r>
    </w:p>
    <w:p w:rsidR="00BE245A" w:rsidRDefault="00F3094E" w:rsidP="001051AE">
      <w:pPr>
        <w:pStyle w:val="Tekstpodstawowy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22.6.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Szczegółowe zasady postępowania po wniesieniu odwołania, określają stosowne przepisy Działu VI ustawy Pzp.</w:t>
      </w:r>
    </w:p>
    <w:p w:rsidR="00F669F8" w:rsidRPr="00F669F8" w:rsidRDefault="00F3094E" w:rsidP="001051AE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22.7.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Na orzeczenie Krajowej Izby Odwoławczej, stronom oraz uczestnikom postępowania odwoławczego przysługuje skarga do sądu. </w:t>
      </w:r>
    </w:p>
    <w:p w:rsidR="00F669F8" w:rsidRPr="00701C8E" w:rsidRDefault="00F3094E" w:rsidP="001051AE">
      <w:pPr>
        <w:pStyle w:val="Tekstpodstawowy"/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22.8.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– Prawo pocztowe (Dz. U. z 2012 r. poz. 1529) jest równoznaczne z jej wniesieniem.</w:t>
      </w:r>
    </w:p>
    <w:p w:rsidR="00BE245A" w:rsidRDefault="00BE245A" w:rsidP="003461A9">
      <w:pPr>
        <w:jc w:val="both"/>
      </w:pPr>
    </w:p>
    <w:p w:rsidR="00BE245A" w:rsidRDefault="00BE245A" w:rsidP="0006139D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304DA7" w:rsidRDefault="00304DA7" w:rsidP="003461A9"/>
    <w:p w:rsidR="00304DA7" w:rsidRDefault="00304DA7" w:rsidP="003461A9"/>
    <w:p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5E727C" w:rsidRDefault="005E727C" w:rsidP="005E727C"/>
    <w:p w:rsidR="000454C3" w:rsidRDefault="000454C3" w:rsidP="001051AE">
      <w:pPr>
        <w:pStyle w:val="Nagwek6"/>
        <w:spacing w:before="0"/>
        <w:jc w:val="left"/>
        <w:rPr>
          <w:rFonts w:ascii="Verdana" w:hAnsi="Verdana" w:cs="Verdana"/>
        </w:rPr>
      </w:pPr>
    </w:p>
    <w:p w:rsidR="000454C3" w:rsidRDefault="000454C3" w:rsidP="003461A9">
      <w:pPr>
        <w:pStyle w:val="Nagwek6"/>
        <w:spacing w:before="0"/>
        <w:rPr>
          <w:rFonts w:ascii="Verdana" w:hAnsi="Verdana" w:cs="Verdana"/>
        </w:rPr>
      </w:pPr>
    </w:p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Default="006D61BF" w:rsidP="006D61BF"/>
    <w:p w:rsidR="006D61BF" w:rsidRPr="006D61BF" w:rsidRDefault="006D61BF" w:rsidP="006D61BF"/>
    <w:p w:rsidR="000454C3" w:rsidRDefault="000454C3" w:rsidP="003461A9">
      <w:pPr>
        <w:pStyle w:val="Nagwek6"/>
        <w:spacing w:before="0"/>
        <w:rPr>
          <w:rFonts w:ascii="Verdana" w:hAnsi="Verdana" w:cs="Verdana"/>
        </w:rPr>
      </w:pPr>
    </w:p>
    <w:p w:rsidR="00BE245A" w:rsidRPr="00A11BF3" w:rsidRDefault="00BE245A" w:rsidP="003461A9">
      <w:pPr>
        <w:pStyle w:val="Nagwek6"/>
        <w:spacing w:before="0"/>
        <w:rPr>
          <w:rFonts w:ascii="Verdana" w:hAnsi="Verdana" w:cs="Verdana"/>
        </w:rPr>
      </w:pPr>
      <w:r w:rsidRPr="00A11BF3">
        <w:rPr>
          <w:rFonts w:ascii="Verdana" w:hAnsi="Verdana" w:cs="Verdana"/>
        </w:rPr>
        <w:t>Rozdział 2</w:t>
      </w:r>
    </w:p>
    <w:p w:rsidR="00814B9C" w:rsidRPr="00A11BF3" w:rsidRDefault="00814B9C" w:rsidP="003461A9">
      <w:pPr>
        <w:jc w:val="center"/>
        <w:outlineLvl w:val="0"/>
        <w:rPr>
          <w:rFonts w:ascii="Verdana" w:hAnsi="Verdana" w:cs="Verdana"/>
          <w:b/>
          <w:bCs/>
        </w:rPr>
      </w:pPr>
    </w:p>
    <w:p w:rsidR="00BE245A" w:rsidRPr="00A11BF3" w:rsidRDefault="00BE245A" w:rsidP="003461A9">
      <w:pPr>
        <w:jc w:val="center"/>
        <w:outlineLvl w:val="0"/>
        <w:rPr>
          <w:rFonts w:ascii="Verdana" w:hAnsi="Verdana" w:cs="Verdana"/>
          <w:b/>
          <w:bCs/>
        </w:rPr>
      </w:pPr>
      <w:r w:rsidRPr="00A11BF3">
        <w:rPr>
          <w:rFonts w:ascii="Verdana" w:hAnsi="Verdana" w:cs="Verdana"/>
          <w:b/>
          <w:bCs/>
        </w:rPr>
        <w:t>Formularz Oferty</w:t>
      </w:r>
    </w:p>
    <w:p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F26E03" w:rsidRDefault="00F26E03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F26E03" w:rsidRDefault="00F26E03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4B9C" w:rsidRDefault="00814B9C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Tr="00814B9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5A" w:rsidRDefault="00BE245A" w:rsidP="003461A9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45A" w:rsidRDefault="00BE245A" w:rsidP="003461A9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BE245A" w:rsidRDefault="00BE245A" w:rsidP="0006139D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5E727C" w:rsidRPr="00BC2049" w:rsidRDefault="005E727C" w:rsidP="00BC2049">
      <w:pPr>
        <w:spacing w:line="280" w:lineRule="exact"/>
        <w:ind w:left="5529"/>
        <w:jc w:val="both"/>
        <w:rPr>
          <w:rFonts w:ascii="Verdana" w:hAnsi="Verdana"/>
          <w:b/>
          <w:sz w:val="20"/>
          <w:szCs w:val="20"/>
        </w:rPr>
      </w:pPr>
      <w:r w:rsidRPr="00BC2049">
        <w:rPr>
          <w:rFonts w:ascii="Verdana" w:hAnsi="Verdana"/>
          <w:b/>
          <w:sz w:val="20"/>
          <w:szCs w:val="20"/>
        </w:rPr>
        <w:t>Do</w:t>
      </w:r>
    </w:p>
    <w:p w:rsidR="005E727C" w:rsidRPr="00BC2049" w:rsidRDefault="005E727C" w:rsidP="00BC2049">
      <w:pPr>
        <w:spacing w:line="280" w:lineRule="exact"/>
        <w:ind w:left="5529"/>
        <w:jc w:val="both"/>
        <w:rPr>
          <w:rFonts w:ascii="Verdana" w:hAnsi="Verdana"/>
          <w:b/>
          <w:sz w:val="20"/>
          <w:szCs w:val="20"/>
        </w:rPr>
      </w:pPr>
      <w:r w:rsidRPr="00BC2049">
        <w:rPr>
          <w:rFonts w:ascii="Verdana" w:hAnsi="Verdana"/>
          <w:b/>
          <w:sz w:val="20"/>
          <w:szCs w:val="20"/>
        </w:rPr>
        <w:t xml:space="preserve">Generalnej Dyrekcji </w:t>
      </w:r>
    </w:p>
    <w:p w:rsidR="005E727C" w:rsidRPr="00BC2049" w:rsidRDefault="005E727C" w:rsidP="00BC2049">
      <w:pPr>
        <w:spacing w:line="280" w:lineRule="exact"/>
        <w:ind w:left="5529"/>
        <w:jc w:val="both"/>
        <w:rPr>
          <w:rFonts w:ascii="Verdana" w:hAnsi="Verdana"/>
          <w:b/>
          <w:sz w:val="20"/>
          <w:szCs w:val="20"/>
        </w:rPr>
      </w:pPr>
      <w:r w:rsidRPr="00BC2049">
        <w:rPr>
          <w:rFonts w:ascii="Verdana" w:hAnsi="Verdana"/>
          <w:b/>
          <w:sz w:val="20"/>
          <w:szCs w:val="20"/>
        </w:rPr>
        <w:t xml:space="preserve">Dróg Krajowych i  Autostrad </w:t>
      </w:r>
    </w:p>
    <w:p w:rsidR="005E727C" w:rsidRPr="00BC2049" w:rsidRDefault="005E727C" w:rsidP="00BC2049">
      <w:pPr>
        <w:spacing w:line="280" w:lineRule="exact"/>
        <w:ind w:left="5529"/>
        <w:jc w:val="both"/>
        <w:rPr>
          <w:rFonts w:ascii="Verdana" w:hAnsi="Verdana"/>
          <w:b/>
          <w:sz w:val="20"/>
          <w:szCs w:val="20"/>
        </w:rPr>
      </w:pPr>
      <w:r w:rsidRPr="00BC2049">
        <w:rPr>
          <w:rFonts w:ascii="Verdana" w:hAnsi="Verdana"/>
          <w:b/>
          <w:sz w:val="20"/>
          <w:szCs w:val="20"/>
        </w:rPr>
        <w:t>Oddział w Warszawie</w:t>
      </w:r>
    </w:p>
    <w:p w:rsidR="005E727C" w:rsidRPr="00BC2049" w:rsidRDefault="005E727C" w:rsidP="00BC2049">
      <w:pPr>
        <w:spacing w:line="280" w:lineRule="exact"/>
        <w:ind w:left="5529"/>
        <w:jc w:val="both"/>
        <w:rPr>
          <w:rFonts w:ascii="Verdana" w:hAnsi="Verdana"/>
          <w:b/>
          <w:sz w:val="20"/>
          <w:szCs w:val="20"/>
        </w:rPr>
      </w:pPr>
      <w:r w:rsidRPr="00BC2049">
        <w:rPr>
          <w:rFonts w:ascii="Verdana" w:hAnsi="Verdana"/>
          <w:b/>
          <w:sz w:val="20"/>
          <w:szCs w:val="20"/>
        </w:rPr>
        <w:t>03 – 808 Warszawa</w:t>
      </w:r>
    </w:p>
    <w:p w:rsidR="005E727C" w:rsidRPr="00BC2049" w:rsidRDefault="005E727C" w:rsidP="00BC2049">
      <w:pPr>
        <w:spacing w:line="280" w:lineRule="exact"/>
        <w:ind w:left="5529"/>
        <w:jc w:val="both"/>
        <w:rPr>
          <w:rFonts w:ascii="Verdana" w:hAnsi="Verdana"/>
          <w:b/>
          <w:sz w:val="20"/>
          <w:szCs w:val="20"/>
        </w:rPr>
      </w:pPr>
      <w:r w:rsidRPr="00BC2049">
        <w:rPr>
          <w:rFonts w:ascii="Verdana" w:hAnsi="Verdana"/>
          <w:b/>
          <w:sz w:val="20"/>
          <w:szCs w:val="20"/>
        </w:rPr>
        <w:t>ul. Mińska 25</w:t>
      </w:r>
    </w:p>
    <w:p w:rsidR="007719A7" w:rsidRDefault="007719A7" w:rsidP="003461A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 w:rsidRPr="005704E3">
        <w:rPr>
          <w:rFonts w:ascii="Verdana" w:hAnsi="Verdana"/>
          <w:b/>
        </w:rPr>
        <w:t xml:space="preserve">Nawiązując do ogłoszenia o zamówieniu w postępowaniu o udzielenie zamówienia publicznego prowadzonym w trybie przetargu nieograniczonego na: </w:t>
      </w:r>
    </w:p>
    <w:p w:rsidR="00F52A3B" w:rsidRDefault="00F52A3B" w:rsidP="00F52A3B">
      <w:pPr>
        <w:jc w:val="both"/>
        <w:rPr>
          <w:rFonts w:ascii="Verdana" w:hAnsi="Verdana"/>
          <w:b/>
          <w:sz w:val="20"/>
          <w:szCs w:val="20"/>
        </w:rPr>
      </w:pPr>
      <w:r>
        <w:rPr>
          <w:b/>
        </w:rPr>
        <w:t xml:space="preserve">            </w:t>
      </w:r>
      <w:r w:rsidRPr="00321CD6">
        <w:rPr>
          <w:rFonts w:ascii="Verdana" w:hAnsi="Verdana"/>
          <w:b/>
          <w:sz w:val="20"/>
          <w:szCs w:val="20"/>
        </w:rPr>
        <w:t xml:space="preserve">Zakup i dostawa 2 szt. samochodów w wersji nadwozia furgon 3-osobowy dla WT-LD GDDKiA </w:t>
      </w:r>
      <w:r w:rsidR="003C7849">
        <w:rPr>
          <w:rFonts w:ascii="Verdana" w:hAnsi="Verdana"/>
          <w:b/>
          <w:sz w:val="20"/>
          <w:szCs w:val="20"/>
        </w:rPr>
        <w:t>O</w:t>
      </w:r>
      <w:r w:rsidRPr="00321CD6">
        <w:rPr>
          <w:rFonts w:ascii="Verdana" w:hAnsi="Verdana"/>
          <w:b/>
          <w:sz w:val="20"/>
          <w:szCs w:val="20"/>
        </w:rPr>
        <w:t>/Warszawa i WT-LD O/Poznań</w:t>
      </w:r>
    </w:p>
    <w:p w:rsidR="00BC2049" w:rsidRPr="00111633" w:rsidRDefault="00BC2049" w:rsidP="00696AB9">
      <w:pPr>
        <w:jc w:val="both"/>
        <w:rPr>
          <w:rFonts w:ascii="Verdana" w:hAnsi="Verdana"/>
          <w:b/>
          <w:spacing w:val="-2"/>
          <w:sz w:val="20"/>
          <w:szCs w:val="20"/>
        </w:rPr>
      </w:pPr>
    </w:p>
    <w:p w:rsidR="007719A7" w:rsidRPr="00F26E03" w:rsidRDefault="007719A7" w:rsidP="00696AB9">
      <w:pPr>
        <w:jc w:val="both"/>
        <w:rPr>
          <w:rFonts w:ascii="Verdana" w:hAnsi="Verdana"/>
          <w:b/>
          <w:lang w:val="en-US"/>
        </w:rPr>
      </w:pPr>
      <w:r w:rsidRPr="00F26E03">
        <w:rPr>
          <w:rFonts w:ascii="Verdana" w:hAnsi="Verdana"/>
          <w:b/>
          <w:spacing w:val="-2"/>
          <w:sz w:val="20"/>
          <w:szCs w:val="20"/>
          <w:lang w:val="en-US"/>
        </w:rPr>
        <w:t xml:space="preserve">Nr ref: </w:t>
      </w:r>
      <w:r w:rsidR="00696AB9" w:rsidRPr="00F26E03">
        <w:rPr>
          <w:rFonts w:ascii="Verdana" w:hAnsi="Verdana"/>
          <w:b/>
          <w:sz w:val="20"/>
          <w:szCs w:val="20"/>
          <w:lang w:val="en-US"/>
        </w:rPr>
        <w:t>GDDKiA.O.WA.D-3.24</w:t>
      </w:r>
      <w:r w:rsidR="00EE5617" w:rsidRPr="00F26E03">
        <w:rPr>
          <w:rFonts w:ascii="Verdana" w:hAnsi="Verdana"/>
          <w:b/>
          <w:sz w:val="20"/>
          <w:szCs w:val="20"/>
          <w:lang w:val="en-US"/>
        </w:rPr>
        <w:t>1</w:t>
      </w:r>
      <w:r w:rsidR="00FB7FB0" w:rsidRPr="00F26E03">
        <w:rPr>
          <w:rFonts w:ascii="Verdana" w:hAnsi="Verdana"/>
          <w:b/>
          <w:sz w:val="20"/>
          <w:szCs w:val="20"/>
          <w:lang w:val="en-US"/>
        </w:rPr>
        <w:t>.</w:t>
      </w:r>
      <w:r w:rsidR="00F52A3B">
        <w:rPr>
          <w:rFonts w:ascii="Verdana" w:hAnsi="Verdana"/>
          <w:b/>
          <w:sz w:val="20"/>
          <w:szCs w:val="20"/>
          <w:lang w:val="en-US"/>
        </w:rPr>
        <w:t>58</w:t>
      </w:r>
      <w:r w:rsidR="00EE5617" w:rsidRPr="00F26E03">
        <w:rPr>
          <w:rFonts w:ascii="Verdana" w:hAnsi="Verdana"/>
          <w:b/>
          <w:sz w:val="20"/>
          <w:szCs w:val="20"/>
          <w:lang w:val="en-US"/>
        </w:rPr>
        <w:t>.</w:t>
      </w:r>
      <w:r w:rsidR="00696AB9" w:rsidRPr="00F26E03">
        <w:rPr>
          <w:rFonts w:ascii="Verdana" w:hAnsi="Verdana"/>
          <w:b/>
          <w:sz w:val="20"/>
          <w:szCs w:val="20"/>
          <w:lang w:val="en-US"/>
        </w:rPr>
        <w:t>201</w:t>
      </w:r>
      <w:r w:rsidR="00225989" w:rsidRPr="00F26E03">
        <w:rPr>
          <w:rFonts w:ascii="Verdana" w:hAnsi="Verdana"/>
          <w:b/>
          <w:sz w:val="20"/>
          <w:szCs w:val="20"/>
          <w:lang w:val="en-US"/>
        </w:rPr>
        <w:t>7</w:t>
      </w:r>
    </w:p>
    <w:p w:rsidR="007719A7" w:rsidRPr="005704E3" w:rsidRDefault="007719A7" w:rsidP="003461A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MY NIŻEJ PODPISANI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06139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E2136D" w:rsidRDefault="007719A7" w:rsidP="000613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7719A7" w:rsidRPr="001D3165" w:rsidRDefault="007719A7" w:rsidP="00B60013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1D3165">
        <w:rPr>
          <w:rFonts w:ascii="Verdana" w:hAnsi="Verdana"/>
          <w:b/>
        </w:rPr>
        <w:t>SKŁADAMY OFERTĘ</w:t>
      </w:r>
      <w:r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7719A7" w:rsidRDefault="007719A7" w:rsidP="00B60013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OŚWIADCZAMY,</w:t>
      </w:r>
      <w:r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0E4785" w:rsidRDefault="007719A7" w:rsidP="00B6001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157487">
        <w:rPr>
          <w:rFonts w:ascii="Verdana" w:hAnsi="Verdana"/>
          <w:b/>
        </w:rPr>
        <w:t xml:space="preserve">OFERUJEMY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  <w:r w:rsidR="00127876">
        <w:rPr>
          <w:rFonts w:ascii="Verdana" w:hAnsi="Verdana"/>
          <w:b/>
        </w:rPr>
        <w:t xml:space="preserve"> </w:t>
      </w:r>
      <w:r w:rsidRPr="005E727C">
        <w:rPr>
          <w:rFonts w:ascii="Verdana" w:hAnsi="Verdana"/>
          <w:b/>
        </w:rPr>
        <w:t>_________________________ zł</w:t>
      </w:r>
      <w:r w:rsidR="005E727C">
        <w:rPr>
          <w:rFonts w:ascii="Verdana" w:hAnsi="Verdana"/>
          <w:b/>
        </w:rPr>
        <w:t xml:space="preserve"> </w:t>
      </w:r>
      <w:r w:rsidRPr="005E727C">
        <w:rPr>
          <w:rFonts w:ascii="Verdana" w:hAnsi="Verdana"/>
          <w:b/>
        </w:rPr>
        <w:t>(słownie</w:t>
      </w:r>
      <w:r w:rsidR="00127876">
        <w:rPr>
          <w:rFonts w:ascii="Verdana" w:hAnsi="Verdana"/>
          <w:b/>
        </w:rPr>
        <w:t xml:space="preserve"> </w:t>
      </w:r>
      <w:r w:rsidRPr="005E727C">
        <w:rPr>
          <w:rFonts w:ascii="Verdana" w:hAnsi="Verdana"/>
          <w:b/>
        </w:rPr>
        <w:t>złotych:</w:t>
      </w:r>
      <w:r w:rsidR="00127876">
        <w:rPr>
          <w:rFonts w:ascii="Verdana" w:hAnsi="Verdana"/>
          <w:b/>
        </w:rPr>
        <w:t xml:space="preserve"> ___________ __</w:t>
      </w:r>
      <w:r w:rsidRPr="005E727C">
        <w:rPr>
          <w:rFonts w:ascii="Verdana" w:hAnsi="Verdana"/>
          <w:b/>
        </w:rPr>
        <w:t xml:space="preserve">_______________________________________________) </w:t>
      </w:r>
    </w:p>
    <w:p w:rsidR="007719A7" w:rsidRPr="005E727C" w:rsidRDefault="007719A7" w:rsidP="000E4785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5E727C">
        <w:rPr>
          <w:rFonts w:ascii="Verdana" w:hAnsi="Verdana"/>
        </w:rPr>
        <w:t>zgodnie z załączonym do oferty Formularzem cenowym.</w:t>
      </w:r>
    </w:p>
    <w:p w:rsidR="00544BBC" w:rsidRDefault="00544BBC" w:rsidP="00B60013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F23B29" w:rsidRPr="004314DC" w:rsidRDefault="007719A7" w:rsidP="00B6001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4314DC"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="00F23B29" w:rsidRPr="004314DC">
        <w:rPr>
          <w:rFonts w:ascii="Verdana" w:hAnsi="Verdana"/>
        </w:rPr>
        <w:t xml:space="preserve"> </w:t>
      </w:r>
      <w:r w:rsidR="00F23B29" w:rsidRPr="004314DC">
        <w:rPr>
          <w:rFonts w:ascii="Verdana" w:hAnsi="Verdana"/>
          <w:i/>
          <w:iCs/>
        </w:rPr>
        <w:t>(właściwe zakreślić)</w:t>
      </w:r>
      <w:r w:rsidR="004314DC">
        <w:rPr>
          <w:rStyle w:val="Odwoanieprzypisudolnego"/>
          <w:rFonts w:ascii="Verdana" w:hAnsi="Verdana"/>
          <w:i/>
          <w:iCs/>
        </w:rPr>
        <w:footnoteReference w:id="1"/>
      </w:r>
      <w:r w:rsidR="00F23B29" w:rsidRPr="004314DC">
        <w:rPr>
          <w:rFonts w:ascii="Verdana" w:hAnsi="Verdana"/>
        </w:rPr>
        <w:t>:</w:t>
      </w:r>
    </w:p>
    <w:p w:rsidR="00F23B29" w:rsidRPr="0082638E" w:rsidRDefault="00F23B29" w:rsidP="00B60013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>będzie</w:t>
      </w:r>
      <w:r w:rsidR="002C5D80">
        <w:rPr>
          <w:rFonts w:ascii="Verdana" w:hAnsi="Verdana"/>
          <w:b/>
          <w:bCs/>
          <w:sz w:val="20"/>
          <w:szCs w:val="20"/>
        </w:rPr>
        <w:t>*</w:t>
      </w:r>
      <w:r w:rsidRPr="0082638E">
        <w:rPr>
          <w:rFonts w:ascii="Verdana" w:hAnsi="Verdana"/>
          <w:b/>
          <w:bCs/>
          <w:sz w:val="20"/>
          <w:szCs w:val="20"/>
        </w:rPr>
        <w:t xml:space="preserve">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</w:p>
    <w:p w:rsidR="00F23B29" w:rsidRPr="00BD4387" w:rsidRDefault="00F23B29" w:rsidP="00B60013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>będzie</w:t>
      </w:r>
      <w:r w:rsidR="002C5D80">
        <w:rPr>
          <w:rFonts w:ascii="Verdana" w:hAnsi="Verdana"/>
          <w:b/>
          <w:bCs/>
          <w:sz w:val="20"/>
          <w:szCs w:val="20"/>
        </w:rPr>
        <w:t>*</w:t>
      </w:r>
      <w:r w:rsidRPr="0082638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82638E">
        <w:rPr>
          <w:rFonts w:ascii="Verdana" w:hAnsi="Verdana"/>
          <w:i/>
          <w:iCs/>
          <w:sz w:val="20"/>
          <w:szCs w:val="20"/>
        </w:rPr>
        <w:t xml:space="preserve">towarów/ usług (w zależności od </w:t>
      </w:r>
      <w:r w:rsidRPr="0082638E">
        <w:rPr>
          <w:rFonts w:ascii="Verdana" w:hAnsi="Verdana"/>
          <w:i/>
          <w:iCs/>
          <w:sz w:val="20"/>
          <w:szCs w:val="20"/>
        </w:rPr>
        <w:lastRenderedPageBreak/>
        <w:t>przedmiotu zamówienia)</w:t>
      </w:r>
      <w:r w:rsidRPr="0082638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82638E">
        <w:rPr>
          <w:rFonts w:ascii="Verdana" w:hAnsi="Verdana"/>
          <w:i/>
          <w:iCs/>
          <w:sz w:val="20"/>
          <w:szCs w:val="20"/>
        </w:rPr>
        <w:t>towaru/ usług</w:t>
      </w:r>
      <w:r w:rsidRPr="0082638E">
        <w:rPr>
          <w:rFonts w:ascii="Verdana" w:hAnsi="Verdana"/>
          <w:sz w:val="20"/>
          <w:szCs w:val="20"/>
        </w:rPr>
        <w:t xml:space="preserve"> </w:t>
      </w:r>
      <w:r w:rsidRPr="0082638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82638E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82638E">
        <w:rPr>
          <w:rFonts w:ascii="Verdana" w:hAnsi="Verdana"/>
          <w:b/>
          <w:bCs/>
          <w:sz w:val="20"/>
          <w:szCs w:val="20"/>
        </w:rPr>
        <w:t>.</w:t>
      </w:r>
    </w:p>
    <w:p w:rsidR="004314DC" w:rsidRPr="006514B8" w:rsidRDefault="004314DC" w:rsidP="00B60013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/>
          <w:iCs/>
          <w:color w:val="0070C0"/>
        </w:rPr>
      </w:pPr>
    </w:p>
    <w:p w:rsidR="00F579AB" w:rsidRPr="00303696" w:rsidRDefault="00F579AB" w:rsidP="00B6001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i/>
          <w:iCs/>
        </w:rPr>
      </w:pPr>
      <w:r w:rsidRPr="005E727C">
        <w:rPr>
          <w:rFonts w:ascii="Verdana" w:hAnsi="Verdana"/>
          <w:b/>
          <w:i/>
          <w:iCs/>
        </w:rPr>
        <w:t xml:space="preserve">ZAMIERZAMY </w:t>
      </w:r>
      <w:r w:rsidRPr="00303696">
        <w:rPr>
          <w:rFonts w:ascii="Verdana" w:hAnsi="Verdana"/>
          <w:b/>
          <w:i/>
          <w:iCs/>
        </w:rPr>
        <w:t>powierzyć podwykonawcom wykonanie następujących części zamówienia:</w:t>
      </w:r>
    </w:p>
    <w:p w:rsidR="00F579AB" w:rsidRDefault="00F579AB" w:rsidP="00B60013">
      <w:pPr>
        <w:pStyle w:val="Tekstpodstawowy2"/>
        <w:spacing w:line="276" w:lineRule="auto"/>
        <w:ind w:left="284"/>
        <w:rPr>
          <w:rFonts w:ascii="Verdana" w:hAnsi="Verdana"/>
          <w:i/>
          <w:iCs/>
          <w:sz w:val="20"/>
          <w:szCs w:val="20"/>
        </w:rPr>
      </w:pPr>
      <w:r w:rsidRPr="00F579AB">
        <w:rPr>
          <w:rFonts w:ascii="Verdana" w:hAnsi="Verdana"/>
          <w:i/>
          <w:iCs/>
          <w:sz w:val="20"/>
          <w:szCs w:val="20"/>
        </w:rPr>
        <w:t>_____________________________________________________________</w:t>
      </w:r>
    </w:p>
    <w:p w:rsidR="00544BBC" w:rsidRDefault="00544BBC" w:rsidP="00B60013">
      <w:pPr>
        <w:pStyle w:val="Tekstpodstawowy2"/>
        <w:spacing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5C444F">
        <w:rPr>
          <w:rFonts w:ascii="Verdana" w:hAnsi="Verdana"/>
          <w:i/>
          <w:iCs/>
          <w:sz w:val="20"/>
          <w:szCs w:val="20"/>
        </w:rPr>
        <w:t>ZAMIERZAMY</w:t>
      </w:r>
      <w:r w:rsidRPr="00544BBC">
        <w:rPr>
          <w:rFonts w:ascii="Verdana" w:hAnsi="Verdana"/>
          <w:b w:val="0"/>
          <w:i/>
          <w:iCs/>
          <w:sz w:val="20"/>
          <w:szCs w:val="20"/>
        </w:rPr>
        <w:t xml:space="preserve"> powierzyć </w:t>
      </w:r>
      <w:r w:rsidR="00C91F74">
        <w:rPr>
          <w:rFonts w:ascii="Verdana" w:hAnsi="Verdana"/>
          <w:b w:val="0"/>
          <w:i/>
          <w:iCs/>
          <w:sz w:val="20"/>
          <w:szCs w:val="20"/>
        </w:rPr>
        <w:t xml:space="preserve">wykonanie </w:t>
      </w:r>
      <w:r w:rsidRPr="00544BBC">
        <w:rPr>
          <w:rFonts w:ascii="Verdana" w:hAnsi="Verdana"/>
          <w:b w:val="0"/>
          <w:i/>
          <w:iCs/>
          <w:sz w:val="20"/>
          <w:szCs w:val="20"/>
        </w:rPr>
        <w:t xml:space="preserve">części zamówienia </w:t>
      </w:r>
      <w:r w:rsidRPr="00BC1DB1">
        <w:rPr>
          <w:rFonts w:ascii="Verdana" w:hAnsi="Verdana"/>
          <w:b w:val="0"/>
          <w:i/>
          <w:iCs/>
          <w:sz w:val="20"/>
          <w:szCs w:val="20"/>
        </w:rPr>
        <w:t>na</w:t>
      </w:r>
      <w:r w:rsidR="00C91F74">
        <w:rPr>
          <w:rFonts w:ascii="Verdana" w:hAnsi="Verdana"/>
          <w:b w:val="0"/>
          <w:i/>
          <w:iCs/>
          <w:sz w:val="20"/>
          <w:szCs w:val="20"/>
        </w:rPr>
        <w:t>stępującym podwykonawcom</w:t>
      </w:r>
      <w:r w:rsidRPr="00BC1DB1">
        <w:rPr>
          <w:rFonts w:ascii="Verdana" w:hAnsi="Verdana"/>
          <w:b w:val="0"/>
          <w:i/>
          <w:iCs/>
          <w:sz w:val="20"/>
          <w:szCs w:val="20"/>
        </w:rPr>
        <w:t xml:space="preserve"> </w:t>
      </w:r>
      <w:r w:rsidR="00C91F74">
        <w:rPr>
          <w:rFonts w:ascii="Verdana" w:hAnsi="Verdana"/>
          <w:b w:val="0"/>
          <w:i/>
          <w:iCs/>
          <w:sz w:val="20"/>
          <w:szCs w:val="20"/>
        </w:rPr>
        <w:t>(</w:t>
      </w:r>
      <w:r>
        <w:rPr>
          <w:rFonts w:ascii="Verdana" w:hAnsi="Verdana"/>
          <w:b w:val="0"/>
          <w:i/>
          <w:iCs/>
          <w:sz w:val="20"/>
          <w:szCs w:val="20"/>
        </w:rPr>
        <w:t xml:space="preserve">o ile jest to wiadome, </w:t>
      </w:r>
      <w:r w:rsidRPr="00BC1DB1">
        <w:rPr>
          <w:rFonts w:ascii="Verdana" w:hAnsi="Verdana"/>
          <w:b w:val="0"/>
          <w:i/>
          <w:iCs/>
          <w:sz w:val="20"/>
          <w:szCs w:val="20"/>
        </w:rPr>
        <w:t>podać firmy podwykonawców</w:t>
      </w:r>
      <w:r w:rsidR="00C91F74">
        <w:rPr>
          <w:rFonts w:ascii="Verdana" w:hAnsi="Verdana"/>
          <w:b w:val="0"/>
          <w:i/>
          <w:iCs/>
          <w:sz w:val="20"/>
          <w:szCs w:val="20"/>
        </w:rPr>
        <w:t>)</w:t>
      </w:r>
      <w:r>
        <w:rPr>
          <w:rFonts w:ascii="Verdana" w:hAnsi="Verdana"/>
          <w:b w:val="0"/>
          <w:i/>
          <w:iCs/>
          <w:sz w:val="20"/>
          <w:szCs w:val="20"/>
        </w:rPr>
        <w:t>.</w:t>
      </w:r>
    </w:p>
    <w:p w:rsidR="00F23B29" w:rsidRPr="00F23B29" w:rsidRDefault="00F23B29" w:rsidP="00B60013">
      <w:pPr>
        <w:pStyle w:val="Tekstpodstawowy2"/>
        <w:spacing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5C444F">
        <w:rPr>
          <w:rFonts w:ascii="Verdana" w:hAnsi="Verdana"/>
          <w:b w:val="0"/>
          <w:i/>
          <w:iCs/>
          <w:sz w:val="20"/>
          <w:szCs w:val="20"/>
        </w:rPr>
        <w:t>____________________________________________</w:t>
      </w:r>
      <w:r>
        <w:rPr>
          <w:rFonts w:ascii="Verdana" w:hAnsi="Verdana"/>
          <w:b w:val="0"/>
          <w:i/>
          <w:iCs/>
          <w:sz w:val="20"/>
          <w:szCs w:val="20"/>
        </w:rPr>
        <w:t>________</w:t>
      </w:r>
      <w:r w:rsidRPr="005C444F">
        <w:rPr>
          <w:rFonts w:ascii="Verdana" w:hAnsi="Verdana"/>
          <w:b w:val="0"/>
          <w:i/>
          <w:iCs/>
          <w:sz w:val="20"/>
          <w:szCs w:val="20"/>
        </w:rPr>
        <w:t>_________________</w:t>
      </w:r>
    </w:p>
    <w:p w:rsidR="00544BBC" w:rsidRDefault="00544BBC" w:rsidP="00B60013">
      <w:pPr>
        <w:pStyle w:val="Akapitzlist"/>
        <w:ind w:left="283"/>
        <w:rPr>
          <w:rFonts w:ascii="Verdana" w:hAnsi="Verdana"/>
          <w:b/>
          <w:iCs/>
        </w:rPr>
      </w:pPr>
    </w:p>
    <w:p w:rsidR="00F26E03" w:rsidRPr="0008729F" w:rsidRDefault="00493333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iCs/>
          <w:sz w:val="20"/>
          <w:szCs w:val="20"/>
        </w:rPr>
      </w:pPr>
      <w:r w:rsidRPr="00F26E03">
        <w:rPr>
          <w:rFonts w:ascii="Verdana" w:hAnsi="Verdana"/>
          <w:b/>
          <w:iCs/>
          <w:sz w:val="20"/>
          <w:szCs w:val="20"/>
        </w:rPr>
        <w:t>ZOBOWIĄZUJEMY SIĘ realizować zamówienie</w:t>
      </w:r>
      <w:r w:rsidRPr="00F26E03">
        <w:rPr>
          <w:rFonts w:ascii="Verdana" w:eastAsia="Calibri" w:hAnsi="Verdana" w:cs="Times New Roman"/>
          <w:sz w:val="20"/>
          <w:szCs w:val="20"/>
        </w:rPr>
        <w:t xml:space="preserve"> </w:t>
      </w:r>
      <w:r w:rsidR="0008729F">
        <w:rPr>
          <w:rFonts w:ascii="Verdana" w:eastAsia="Calibri" w:hAnsi="Verdana" w:cs="Times New Roman"/>
          <w:sz w:val="20"/>
          <w:szCs w:val="20"/>
        </w:rPr>
        <w:t xml:space="preserve">w terminie </w:t>
      </w:r>
      <w:r w:rsidR="006D61BF">
        <w:rPr>
          <w:rFonts w:ascii="Verdana" w:eastAsia="Calibri" w:hAnsi="Verdana" w:cs="Times New Roman"/>
          <w:sz w:val="20"/>
          <w:szCs w:val="20"/>
        </w:rPr>
        <w:t xml:space="preserve">podanym </w:t>
      </w:r>
      <w:r w:rsidR="00E9588B">
        <w:rPr>
          <w:rFonts w:ascii="Verdana" w:eastAsia="Calibri" w:hAnsi="Verdana" w:cs="Times New Roman"/>
          <w:sz w:val="20"/>
          <w:szCs w:val="20"/>
        </w:rPr>
        <w:t>w Specyfikacji I</w:t>
      </w:r>
      <w:r w:rsidR="006D61BF">
        <w:rPr>
          <w:rFonts w:ascii="Verdana" w:eastAsia="Calibri" w:hAnsi="Verdana" w:cs="Times New Roman"/>
          <w:sz w:val="20"/>
          <w:szCs w:val="20"/>
        </w:rPr>
        <w:t xml:space="preserve">stotnych </w:t>
      </w:r>
      <w:r w:rsidR="00E9588B">
        <w:rPr>
          <w:rFonts w:ascii="Verdana" w:eastAsia="Calibri" w:hAnsi="Verdana" w:cs="Times New Roman"/>
          <w:sz w:val="20"/>
          <w:szCs w:val="20"/>
        </w:rPr>
        <w:t>W</w:t>
      </w:r>
      <w:r w:rsidR="006D61BF">
        <w:rPr>
          <w:rFonts w:ascii="Verdana" w:eastAsia="Calibri" w:hAnsi="Verdana" w:cs="Times New Roman"/>
          <w:sz w:val="20"/>
          <w:szCs w:val="20"/>
        </w:rPr>
        <w:t xml:space="preserve">arunków </w:t>
      </w:r>
      <w:r w:rsidR="00E9588B">
        <w:rPr>
          <w:rFonts w:ascii="Verdana" w:eastAsia="Calibri" w:hAnsi="Verdana" w:cs="Times New Roman"/>
          <w:sz w:val="20"/>
          <w:szCs w:val="20"/>
        </w:rPr>
        <w:t>Z</w:t>
      </w:r>
      <w:r w:rsidR="006D61BF">
        <w:rPr>
          <w:rFonts w:ascii="Verdana" w:eastAsia="Calibri" w:hAnsi="Verdana" w:cs="Times New Roman"/>
          <w:sz w:val="20"/>
          <w:szCs w:val="20"/>
        </w:rPr>
        <w:t>amówienia</w:t>
      </w:r>
      <w:r w:rsidR="00F26E03" w:rsidRPr="006D61BF">
        <w:rPr>
          <w:rFonts w:ascii="Verdana" w:eastAsia="Calibri" w:hAnsi="Verdana" w:cs="Times New Roman"/>
          <w:sz w:val="20"/>
          <w:szCs w:val="20"/>
        </w:rPr>
        <w:t>.</w:t>
      </w:r>
    </w:p>
    <w:p w:rsidR="00F26E03" w:rsidRPr="00F26E03" w:rsidRDefault="00F26E03" w:rsidP="00B60013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</w:p>
    <w:p w:rsidR="005C1392" w:rsidRDefault="00AE1597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iCs/>
          <w:sz w:val="20"/>
          <w:szCs w:val="20"/>
        </w:rPr>
      </w:pPr>
      <w:r w:rsidRPr="0077478E">
        <w:rPr>
          <w:rFonts w:ascii="Verdana" w:hAnsi="Verdana"/>
          <w:b/>
          <w:iCs/>
          <w:sz w:val="20"/>
          <w:szCs w:val="20"/>
        </w:rPr>
        <w:t>OFERUJEMY</w:t>
      </w:r>
      <w:r w:rsidR="005C1392">
        <w:rPr>
          <w:rFonts w:ascii="Verdana" w:hAnsi="Verdana"/>
          <w:b/>
          <w:iCs/>
          <w:sz w:val="20"/>
          <w:szCs w:val="20"/>
        </w:rPr>
        <w:t>:</w:t>
      </w:r>
    </w:p>
    <w:p w:rsidR="00C845DE" w:rsidRPr="0077478E" w:rsidRDefault="009C642C" w:rsidP="000A75C7">
      <w:pPr>
        <w:pStyle w:val="Akapitzlist"/>
        <w:ind w:left="283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a</w:t>
      </w:r>
      <w:r w:rsidR="000A75C7">
        <w:rPr>
          <w:rFonts w:ascii="Verdana" w:hAnsi="Verdana"/>
          <w:b/>
          <w:iCs/>
          <w:sz w:val="20"/>
          <w:szCs w:val="20"/>
        </w:rPr>
        <w:t xml:space="preserve">) </w:t>
      </w:r>
      <w:r w:rsidR="00C845DE" w:rsidRPr="0077478E">
        <w:rPr>
          <w:rFonts w:ascii="Verdana" w:eastAsia="Calibri" w:hAnsi="Verdana"/>
          <w:b/>
          <w:sz w:val="20"/>
          <w:szCs w:val="20"/>
        </w:rPr>
        <w:t xml:space="preserve">długość gwarancji </w:t>
      </w:r>
      <w:r>
        <w:rPr>
          <w:rFonts w:ascii="Verdana" w:eastAsia="Calibri" w:hAnsi="Verdana"/>
          <w:b/>
          <w:sz w:val="20"/>
          <w:szCs w:val="20"/>
        </w:rPr>
        <w:t xml:space="preserve">na przedmiot zamówienia </w:t>
      </w:r>
      <w:r w:rsidR="00E05835" w:rsidRPr="0077478E">
        <w:rPr>
          <w:rFonts w:ascii="Verdana" w:hAnsi="Verdana"/>
          <w:b/>
          <w:iCs/>
          <w:sz w:val="20"/>
          <w:szCs w:val="20"/>
        </w:rPr>
        <w:t>…</w:t>
      </w:r>
      <w:r w:rsidR="0077478E">
        <w:rPr>
          <w:rFonts w:ascii="Verdana" w:hAnsi="Verdana"/>
          <w:b/>
          <w:iCs/>
          <w:sz w:val="20"/>
          <w:szCs w:val="20"/>
        </w:rPr>
        <w:t>…..</w:t>
      </w:r>
      <w:r w:rsidR="00E05835" w:rsidRPr="0077478E">
        <w:rPr>
          <w:rFonts w:ascii="Verdana" w:hAnsi="Verdana"/>
          <w:b/>
          <w:iCs/>
          <w:sz w:val="20"/>
          <w:szCs w:val="20"/>
        </w:rPr>
        <w:t>…</w:t>
      </w:r>
      <w:r w:rsidR="00C845DE" w:rsidRPr="0077478E">
        <w:rPr>
          <w:rFonts w:ascii="Verdana" w:hAnsi="Verdana"/>
          <w:b/>
          <w:iCs/>
          <w:sz w:val="20"/>
          <w:szCs w:val="20"/>
        </w:rPr>
        <w:t xml:space="preserve"> </w:t>
      </w:r>
      <w:r w:rsidR="00E05835" w:rsidRPr="0077478E">
        <w:rPr>
          <w:rFonts w:ascii="Verdana" w:hAnsi="Verdana"/>
          <w:b/>
          <w:iCs/>
          <w:sz w:val="20"/>
          <w:szCs w:val="20"/>
        </w:rPr>
        <w:t>m</w:t>
      </w:r>
      <w:r w:rsidR="00C845DE" w:rsidRPr="0077478E">
        <w:rPr>
          <w:rFonts w:ascii="Verdana" w:hAnsi="Verdana"/>
          <w:b/>
          <w:iCs/>
          <w:sz w:val="20"/>
          <w:szCs w:val="20"/>
        </w:rPr>
        <w:t>iesięcy</w:t>
      </w:r>
      <w:r w:rsidR="00E05835" w:rsidRPr="0077478E">
        <w:rPr>
          <w:rFonts w:ascii="Verdana" w:hAnsi="Verdana"/>
          <w:b/>
          <w:iCs/>
          <w:sz w:val="20"/>
          <w:szCs w:val="20"/>
        </w:rPr>
        <w:t xml:space="preserve"> lub ………..km</w:t>
      </w:r>
      <w:r w:rsidR="0077478E" w:rsidRPr="0077478E">
        <w:rPr>
          <w:rFonts w:ascii="Verdana" w:hAnsi="Verdana"/>
          <w:b/>
          <w:iCs/>
          <w:sz w:val="20"/>
          <w:szCs w:val="20"/>
        </w:rPr>
        <w:t xml:space="preserve"> </w:t>
      </w:r>
      <w:r w:rsidR="0077478E" w:rsidRPr="0077478E">
        <w:rPr>
          <w:rFonts w:ascii="Verdana" w:hAnsi="Verdana"/>
          <w:b/>
          <w:sz w:val="20"/>
          <w:szCs w:val="20"/>
          <w:lang w:eastAsia="pl-PL"/>
        </w:rPr>
        <w:t>(w zależności która okoliczność nastąpi pierwsza).</w:t>
      </w:r>
      <w:r w:rsidR="00E05835" w:rsidRPr="0077478E">
        <w:rPr>
          <w:rFonts w:ascii="Verdana" w:hAnsi="Verdana"/>
          <w:b/>
          <w:iCs/>
          <w:sz w:val="20"/>
          <w:szCs w:val="20"/>
        </w:rPr>
        <w:t xml:space="preserve"> </w:t>
      </w:r>
    </w:p>
    <w:p w:rsidR="00F26E03" w:rsidRDefault="00D972A5" w:rsidP="00B60013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iCs/>
          <w:sz w:val="20"/>
          <w:szCs w:val="20"/>
        </w:rPr>
        <w:t>(kryterium oceny ofert</w:t>
      </w:r>
      <w:r w:rsidR="00C845DE">
        <w:rPr>
          <w:rFonts w:ascii="Verdana" w:hAnsi="Verdana"/>
          <w:iCs/>
          <w:sz w:val="20"/>
          <w:szCs w:val="20"/>
        </w:rPr>
        <w:t xml:space="preserve">: </w:t>
      </w:r>
      <w:r w:rsidR="00C845DE" w:rsidRPr="00E070B4">
        <w:rPr>
          <w:rFonts w:ascii="Verdana" w:hAnsi="Verdana"/>
          <w:iCs/>
          <w:sz w:val="20"/>
          <w:szCs w:val="20"/>
        </w:rPr>
        <w:t>„</w:t>
      </w:r>
      <w:r w:rsidR="00C845DE" w:rsidRPr="00E070B4">
        <w:rPr>
          <w:rFonts w:ascii="Verdana" w:eastAsia="Calibri" w:hAnsi="Verdana"/>
          <w:sz w:val="20"/>
          <w:szCs w:val="20"/>
        </w:rPr>
        <w:t>Długość gwarancji”</w:t>
      </w:r>
      <w:r w:rsidRPr="00F26E03">
        <w:rPr>
          <w:rFonts w:ascii="Verdana" w:hAnsi="Verdana"/>
          <w:iCs/>
          <w:sz w:val="20"/>
          <w:szCs w:val="20"/>
        </w:rPr>
        <w:t xml:space="preserve"> - </w:t>
      </w:r>
      <w:r w:rsidR="00E070B4">
        <w:rPr>
          <w:rFonts w:ascii="Verdana" w:hAnsi="Verdana"/>
          <w:iCs/>
          <w:sz w:val="20"/>
          <w:szCs w:val="20"/>
        </w:rPr>
        <w:t xml:space="preserve"> może zostać określona</w:t>
      </w:r>
      <w:r w:rsidR="005E727C" w:rsidRPr="00F26E03">
        <w:rPr>
          <w:rFonts w:ascii="Verdana" w:hAnsi="Verdana"/>
          <w:iCs/>
          <w:sz w:val="20"/>
          <w:szCs w:val="20"/>
        </w:rPr>
        <w:t xml:space="preserve"> jako </w:t>
      </w:r>
      <w:r w:rsidR="00C845DE">
        <w:rPr>
          <w:rFonts w:ascii="Verdana" w:hAnsi="Verdana"/>
          <w:b/>
          <w:iCs/>
          <w:sz w:val="20"/>
          <w:szCs w:val="20"/>
        </w:rPr>
        <w:t xml:space="preserve">24 </w:t>
      </w:r>
      <w:r w:rsidR="00C845DE" w:rsidRPr="00E070B4">
        <w:rPr>
          <w:rFonts w:ascii="Verdana" w:hAnsi="Verdana"/>
          <w:iCs/>
          <w:sz w:val="20"/>
          <w:szCs w:val="20"/>
        </w:rPr>
        <w:t>m-ce lub</w:t>
      </w:r>
      <w:r w:rsidR="00C845DE">
        <w:rPr>
          <w:rFonts w:ascii="Verdana" w:hAnsi="Verdana"/>
          <w:b/>
          <w:iCs/>
          <w:sz w:val="20"/>
          <w:szCs w:val="20"/>
        </w:rPr>
        <w:t xml:space="preserve"> 100.000 </w:t>
      </w:r>
      <w:r w:rsidR="00C845DE" w:rsidRPr="00E070B4">
        <w:rPr>
          <w:rFonts w:ascii="Verdana" w:hAnsi="Verdana"/>
          <w:iCs/>
          <w:sz w:val="20"/>
          <w:szCs w:val="20"/>
        </w:rPr>
        <w:t>km</w:t>
      </w:r>
      <w:r w:rsidR="00E070B4">
        <w:rPr>
          <w:rFonts w:ascii="Verdana" w:hAnsi="Verdana"/>
          <w:iCs/>
          <w:sz w:val="20"/>
          <w:szCs w:val="20"/>
        </w:rPr>
        <w:t xml:space="preserve">; </w:t>
      </w:r>
      <w:r w:rsidR="00F26E03" w:rsidRPr="00F26E03">
        <w:rPr>
          <w:rFonts w:ascii="Verdana" w:hAnsi="Verdana"/>
          <w:iCs/>
          <w:sz w:val="20"/>
          <w:szCs w:val="20"/>
        </w:rPr>
        <w:t xml:space="preserve"> </w:t>
      </w:r>
      <w:r w:rsidR="00E070B4">
        <w:rPr>
          <w:rFonts w:ascii="Verdana" w:hAnsi="Verdana"/>
          <w:b/>
          <w:iCs/>
          <w:sz w:val="20"/>
          <w:szCs w:val="20"/>
        </w:rPr>
        <w:t xml:space="preserve">36 </w:t>
      </w:r>
      <w:r w:rsidR="00E070B4">
        <w:rPr>
          <w:rFonts w:ascii="Verdana" w:hAnsi="Verdana"/>
          <w:iCs/>
          <w:sz w:val="20"/>
          <w:szCs w:val="20"/>
        </w:rPr>
        <w:t>m-cy</w:t>
      </w:r>
      <w:r w:rsidR="00E070B4" w:rsidRPr="00E070B4">
        <w:rPr>
          <w:rFonts w:ascii="Verdana" w:hAnsi="Verdana"/>
          <w:iCs/>
          <w:sz w:val="20"/>
          <w:szCs w:val="20"/>
        </w:rPr>
        <w:t xml:space="preserve"> lub</w:t>
      </w:r>
      <w:r w:rsidR="00E070B4">
        <w:rPr>
          <w:rFonts w:ascii="Verdana" w:hAnsi="Verdana"/>
          <w:b/>
          <w:iCs/>
          <w:sz w:val="20"/>
          <w:szCs w:val="20"/>
        </w:rPr>
        <w:t xml:space="preserve"> 150.000 </w:t>
      </w:r>
      <w:r w:rsidR="00E070B4" w:rsidRPr="00E070B4">
        <w:rPr>
          <w:rFonts w:ascii="Verdana" w:hAnsi="Verdana"/>
          <w:iCs/>
          <w:sz w:val="20"/>
          <w:szCs w:val="20"/>
        </w:rPr>
        <w:t>km</w:t>
      </w:r>
      <w:r w:rsidR="00E070B4">
        <w:rPr>
          <w:rFonts w:ascii="Verdana" w:hAnsi="Verdana"/>
          <w:iCs/>
          <w:sz w:val="20"/>
          <w:szCs w:val="20"/>
        </w:rPr>
        <w:t xml:space="preserve">; </w:t>
      </w:r>
      <w:r w:rsidR="00E070B4">
        <w:rPr>
          <w:rFonts w:ascii="Verdana" w:hAnsi="Verdana"/>
          <w:b/>
          <w:iCs/>
          <w:sz w:val="20"/>
          <w:szCs w:val="20"/>
        </w:rPr>
        <w:t xml:space="preserve">48 </w:t>
      </w:r>
      <w:r w:rsidR="00E070B4">
        <w:rPr>
          <w:rFonts w:ascii="Verdana" w:hAnsi="Verdana"/>
          <w:iCs/>
          <w:sz w:val="20"/>
          <w:szCs w:val="20"/>
        </w:rPr>
        <w:t>m-cy</w:t>
      </w:r>
      <w:r w:rsidR="00E070B4" w:rsidRPr="00E070B4">
        <w:rPr>
          <w:rFonts w:ascii="Verdana" w:hAnsi="Verdana"/>
          <w:iCs/>
          <w:sz w:val="20"/>
          <w:szCs w:val="20"/>
        </w:rPr>
        <w:t xml:space="preserve"> lub</w:t>
      </w:r>
      <w:r w:rsidR="00E070B4">
        <w:rPr>
          <w:rFonts w:ascii="Verdana" w:hAnsi="Verdana"/>
          <w:b/>
          <w:iCs/>
          <w:sz w:val="20"/>
          <w:szCs w:val="20"/>
        </w:rPr>
        <w:t xml:space="preserve"> 200.000 </w:t>
      </w:r>
      <w:r w:rsidR="00E070B4" w:rsidRPr="00E070B4">
        <w:rPr>
          <w:rFonts w:ascii="Verdana" w:hAnsi="Verdana"/>
          <w:iCs/>
          <w:sz w:val="20"/>
          <w:szCs w:val="20"/>
        </w:rPr>
        <w:t>km</w:t>
      </w:r>
      <w:r w:rsidR="00E070B4">
        <w:rPr>
          <w:rFonts w:ascii="Verdana" w:hAnsi="Verdana"/>
          <w:iCs/>
          <w:sz w:val="20"/>
          <w:szCs w:val="20"/>
        </w:rPr>
        <w:t xml:space="preserve">; </w:t>
      </w:r>
      <w:r w:rsidR="00E070B4" w:rsidRPr="00F26E03">
        <w:rPr>
          <w:rFonts w:ascii="Verdana" w:hAnsi="Verdana"/>
          <w:iCs/>
          <w:sz w:val="20"/>
          <w:szCs w:val="20"/>
        </w:rPr>
        <w:t xml:space="preserve">  </w:t>
      </w:r>
      <w:r w:rsidR="00E070B4">
        <w:rPr>
          <w:rFonts w:ascii="Verdana" w:hAnsi="Verdana"/>
          <w:b/>
          <w:iCs/>
          <w:sz w:val="20"/>
          <w:szCs w:val="20"/>
        </w:rPr>
        <w:t xml:space="preserve">60 </w:t>
      </w:r>
      <w:r w:rsidR="00E070B4">
        <w:rPr>
          <w:rFonts w:ascii="Verdana" w:hAnsi="Verdana"/>
          <w:iCs/>
          <w:sz w:val="20"/>
          <w:szCs w:val="20"/>
        </w:rPr>
        <w:t>m-cy</w:t>
      </w:r>
      <w:r w:rsidR="00E070B4" w:rsidRPr="00E070B4">
        <w:rPr>
          <w:rFonts w:ascii="Verdana" w:hAnsi="Verdana"/>
          <w:iCs/>
          <w:sz w:val="20"/>
          <w:szCs w:val="20"/>
        </w:rPr>
        <w:t xml:space="preserve"> lub</w:t>
      </w:r>
      <w:r w:rsidR="00E070B4">
        <w:rPr>
          <w:rFonts w:ascii="Verdana" w:hAnsi="Verdana"/>
          <w:b/>
          <w:iCs/>
          <w:sz w:val="20"/>
          <w:szCs w:val="20"/>
        </w:rPr>
        <w:t xml:space="preserve"> 250.000 </w:t>
      </w:r>
      <w:r w:rsidR="00E070B4" w:rsidRPr="00E070B4">
        <w:rPr>
          <w:rFonts w:ascii="Verdana" w:hAnsi="Verdana"/>
          <w:iCs/>
          <w:sz w:val="20"/>
          <w:szCs w:val="20"/>
        </w:rPr>
        <w:t>km</w:t>
      </w:r>
      <w:r w:rsidRPr="00F26E03">
        <w:rPr>
          <w:rFonts w:ascii="Verdana" w:hAnsi="Verdana"/>
          <w:iCs/>
          <w:sz w:val="20"/>
          <w:szCs w:val="20"/>
        </w:rPr>
        <w:t>)</w:t>
      </w:r>
      <w:r w:rsidR="005C1392">
        <w:rPr>
          <w:rFonts w:ascii="Verdana" w:hAnsi="Verdana"/>
          <w:iCs/>
          <w:sz w:val="20"/>
          <w:szCs w:val="20"/>
        </w:rPr>
        <w:t>.</w:t>
      </w:r>
    </w:p>
    <w:p w:rsidR="005C1392" w:rsidRDefault="009C642C" w:rsidP="00B60013">
      <w:pPr>
        <w:pStyle w:val="Akapitzlist"/>
        <w:ind w:lef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b) </w:t>
      </w:r>
      <w:r w:rsidRPr="0077478E">
        <w:rPr>
          <w:rFonts w:ascii="Verdana" w:eastAsia="Calibri" w:hAnsi="Verdana"/>
          <w:b/>
          <w:sz w:val="20"/>
          <w:szCs w:val="20"/>
        </w:rPr>
        <w:t xml:space="preserve">długość gwarancji </w:t>
      </w:r>
      <w:r>
        <w:rPr>
          <w:rFonts w:ascii="Verdana" w:eastAsia="Calibri" w:hAnsi="Verdana"/>
          <w:b/>
          <w:sz w:val="20"/>
          <w:szCs w:val="20"/>
        </w:rPr>
        <w:t xml:space="preserve">na lakier </w:t>
      </w:r>
      <w:r>
        <w:rPr>
          <w:rFonts w:ascii="Verdana" w:hAnsi="Verdana"/>
          <w:b/>
          <w:iCs/>
          <w:sz w:val="20"/>
          <w:szCs w:val="20"/>
        </w:rPr>
        <w:t xml:space="preserve">- </w:t>
      </w:r>
      <w:r w:rsidRPr="000E4785">
        <w:rPr>
          <w:rFonts w:ascii="Verdana" w:hAnsi="Verdana"/>
          <w:iCs/>
          <w:sz w:val="20"/>
          <w:szCs w:val="20"/>
        </w:rPr>
        <w:t>zgodnie z</w:t>
      </w:r>
      <w:r>
        <w:rPr>
          <w:rFonts w:ascii="Verdana" w:hAnsi="Verdana"/>
          <w:iCs/>
          <w:sz w:val="20"/>
          <w:szCs w:val="20"/>
        </w:rPr>
        <w:t>e Specyfikacją</w:t>
      </w:r>
      <w:r w:rsidRPr="000E4785">
        <w:rPr>
          <w:rFonts w:ascii="Verdana" w:hAnsi="Verdana"/>
          <w:iCs/>
          <w:sz w:val="20"/>
          <w:szCs w:val="20"/>
        </w:rPr>
        <w:t xml:space="preserve"> </w:t>
      </w:r>
      <w:r w:rsidRPr="00F26E03">
        <w:rPr>
          <w:rFonts w:ascii="Verdana" w:hAnsi="Verdana"/>
          <w:sz w:val="20"/>
          <w:szCs w:val="20"/>
        </w:rPr>
        <w:t>Istotnych Warunków Zamówienia.</w:t>
      </w:r>
    </w:p>
    <w:p w:rsidR="009C642C" w:rsidRPr="00F26E03" w:rsidRDefault="009C642C" w:rsidP="00B60013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</w:p>
    <w:p w:rsidR="00F26E03" w:rsidRPr="005C1392" w:rsidRDefault="007719A7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b/>
          <w:sz w:val="20"/>
          <w:szCs w:val="20"/>
        </w:rPr>
        <w:t xml:space="preserve">AKCEPTUJEMY </w:t>
      </w:r>
      <w:r w:rsidRPr="00F26E03">
        <w:rPr>
          <w:rFonts w:ascii="Verdana" w:hAnsi="Verdana"/>
          <w:sz w:val="20"/>
          <w:szCs w:val="20"/>
        </w:rPr>
        <w:t>warunki płatności określone przez Zamawiającego w Specyfikacji Istotnych Warunków Zamówienia.</w:t>
      </w:r>
    </w:p>
    <w:p w:rsidR="005C1392" w:rsidRPr="00F26E03" w:rsidRDefault="005C1392" w:rsidP="005C1392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</w:p>
    <w:p w:rsidR="00F26E03" w:rsidRPr="005C1392" w:rsidRDefault="007719A7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b/>
          <w:sz w:val="20"/>
          <w:szCs w:val="20"/>
        </w:rPr>
        <w:t>JESTEŚMY</w:t>
      </w:r>
      <w:r w:rsidRPr="00F26E03">
        <w:rPr>
          <w:rFonts w:ascii="Verdana" w:hAnsi="Verdana"/>
          <w:sz w:val="20"/>
          <w:szCs w:val="20"/>
        </w:rPr>
        <w:t xml:space="preserve"> związani ofertą przez okres wskazany w Specyfikacji Istotnych Warunków Zamówienia. </w:t>
      </w:r>
    </w:p>
    <w:p w:rsidR="005C1392" w:rsidRPr="00F26E03" w:rsidRDefault="005C1392" w:rsidP="005C1392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</w:p>
    <w:p w:rsidR="00F26E03" w:rsidRPr="005C1392" w:rsidRDefault="007719A7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b/>
          <w:sz w:val="20"/>
          <w:szCs w:val="20"/>
        </w:rPr>
        <w:t>OŚWIADCZAMY</w:t>
      </w:r>
      <w:r w:rsidRPr="00F26E03">
        <w:rPr>
          <w:rFonts w:ascii="Verdana" w:hAnsi="Verdana"/>
          <w:sz w:val="20"/>
          <w:szCs w:val="2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C1392" w:rsidRPr="00F26E03" w:rsidRDefault="005C1392" w:rsidP="005C1392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</w:p>
    <w:p w:rsidR="00F26E03" w:rsidRPr="005C1392" w:rsidRDefault="007719A7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b/>
          <w:sz w:val="20"/>
          <w:szCs w:val="20"/>
        </w:rPr>
        <w:t>OŚWIADCZAMY,</w:t>
      </w:r>
      <w:r w:rsidRPr="00F26E03">
        <w:rPr>
          <w:rFonts w:ascii="Verdana" w:hAnsi="Verdana"/>
          <w:sz w:val="20"/>
          <w:szCs w:val="2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C1392" w:rsidRPr="00F26E03" w:rsidRDefault="005C1392" w:rsidP="005C1392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</w:p>
    <w:p w:rsidR="005C1392" w:rsidRPr="005C1392" w:rsidRDefault="003D4719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b/>
          <w:bCs/>
          <w:sz w:val="20"/>
          <w:szCs w:val="20"/>
        </w:rPr>
        <w:t>OŚWIADCZAMY,</w:t>
      </w:r>
      <w:r w:rsidRPr="00F26E03">
        <w:rPr>
          <w:rFonts w:ascii="Verdana" w:hAnsi="Verdana"/>
          <w:sz w:val="20"/>
          <w:szCs w:val="20"/>
        </w:rPr>
        <w:t xml:space="preserve"> że jesteśmy</w:t>
      </w:r>
      <w:r w:rsidR="00FB7FB0" w:rsidRPr="00F26E03">
        <w:rPr>
          <w:rFonts w:ascii="Verdana" w:hAnsi="Verdana"/>
          <w:sz w:val="20"/>
          <w:szCs w:val="20"/>
        </w:rPr>
        <w:t xml:space="preserve">/nie jesteśmy* </w:t>
      </w:r>
    </w:p>
    <w:p w:rsidR="00F26E03" w:rsidRPr="00F26E03" w:rsidRDefault="003D4719" w:rsidP="005C1392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sz w:val="20"/>
          <w:szCs w:val="20"/>
        </w:rPr>
        <w:t>mikroprzedsiębiorstwem/małym/średnim przedsiębiorstwem*.</w:t>
      </w:r>
    </w:p>
    <w:p w:rsidR="00F26E03" w:rsidRPr="00F26E03" w:rsidRDefault="00F26E03" w:rsidP="00B60013">
      <w:pPr>
        <w:pStyle w:val="Akapitzlist"/>
        <w:ind w:left="283"/>
        <w:jc w:val="both"/>
        <w:rPr>
          <w:rFonts w:ascii="Verdana" w:hAnsi="Verdana"/>
          <w:iCs/>
          <w:sz w:val="20"/>
          <w:szCs w:val="20"/>
        </w:rPr>
      </w:pPr>
    </w:p>
    <w:p w:rsidR="005E727C" w:rsidRPr="00F26E03" w:rsidRDefault="005E727C" w:rsidP="00B6001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26E03">
        <w:rPr>
          <w:rFonts w:ascii="Verdana" w:hAnsi="Verdana"/>
          <w:b/>
          <w:sz w:val="20"/>
          <w:szCs w:val="20"/>
        </w:rPr>
        <w:t>WSZELKĄ KORESPONDENCJĘ</w:t>
      </w:r>
      <w:r w:rsidRPr="00F26E03">
        <w:rPr>
          <w:rFonts w:ascii="Verdana" w:hAnsi="Verdana"/>
          <w:sz w:val="20"/>
          <w:szCs w:val="20"/>
        </w:rPr>
        <w:t xml:space="preserve"> w sprawie postępowania należy kierować na poniższy adres:</w:t>
      </w:r>
    </w:p>
    <w:p w:rsidR="005E727C" w:rsidRPr="00F26E03" w:rsidRDefault="005E727C" w:rsidP="00B60013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 w:rsidRPr="00F26E03">
        <w:rPr>
          <w:rFonts w:ascii="Verdana" w:hAnsi="Verdana"/>
        </w:rPr>
        <w:t>Imię i nazwisko:</w:t>
      </w:r>
    </w:p>
    <w:p w:rsidR="005E727C" w:rsidRDefault="005E727C" w:rsidP="00B60013">
      <w:pPr>
        <w:pStyle w:val="Zwykytekst"/>
        <w:tabs>
          <w:tab w:val="left" w:leader="dot" w:pos="907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6B6937">
        <w:rPr>
          <w:rFonts w:ascii="Verdana" w:hAnsi="Verdana"/>
          <w:sz w:val="18"/>
          <w:szCs w:val="18"/>
        </w:rPr>
        <w:t>tel. ________________ fax __________________</w:t>
      </w:r>
    </w:p>
    <w:p w:rsidR="005E727C" w:rsidRDefault="005E727C" w:rsidP="00B60013">
      <w:pPr>
        <w:pStyle w:val="Zwykytekst"/>
        <w:tabs>
          <w:tab w:val="left" w:leader="dot" w:pos="907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6B6937">
        <w:rPr>
          <w:rFonts w:ascii="Verdana" w:hAnsi="Verdana"/>
          <w:b/>
          <w:sz w:val="18"/>
          <w:szCs w:val="18"/>
        </w:rPr>
        <w:t>e-mail</w:t>
      </w:r>
      <w:r w:rsidRPr="006B6937">
        <w:rPr>
          <w:rFonts w:ascii="Verdana" w:hAnsi="Verdana"/>
          <w:sz w:val="18"/>
          <w:szCs w:val="18"/>
        </w:rPr>
        <w:t>;_________________________________</w:t>
      </w:r>
    </w:p>
    <w:p w:rsidR="00F26E03" w:rsidRDefault="00F26E03" w:rsidP="00B60013">
      <w:pPr>
        <w:pStyle w:val="Zwykytekst1"/>
        <w:tabs>
          <w:tab w:val="left" w:pos="426"/>
        </w:tabs>
        <w:spacing w:after="120"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F26E03" w:rsidRDefault="00F26E03" w:rsidP="00B60013">
      <w:pPr>
        <w:pStyle w:val="Zwykytekst1"/>
        <w:tabs>
          <w:tab w:val="left" w:pos="426"/>
        </w:tabs>
        <w:spacing w:after="120" w:line="276" w:lineRule="auto"/>
        <w:jc w:val="both"/>
        <w:rPr>
          <w:rFonts w:ascii="Verdana" w:hAnsi="Verdana"/>
        </w:rPr>
      </w:pPr>
      <w:r w:rsidRPr="005C1392">
        <w:rPr>
          <w:rFonts w:ascii="Verdana" w:hAnsi="Verdana"/>
          <w:b/>
          <w:lang w:eastAsia="pl-PL"/>
        </w:rPr>
        <w:lastRenderedPageBreak/>
        <w:t>16</w:t>
      </w:r>
      <w:r>
        <w:rPr>
          <w:rFonts w:ascii="Verdana" w:hAnsi="Verdana"/>
          <w:sz w:val="18"/>
          <w:szCs w:val="18"/>
          <w:lang w:eastAsia="pl-PL"/>
        </w:rPr>
        <w:t>.</w:t>
      </w:r>
      <w:r w:rsidR="007719A7" w:rsidRPr="005704E3">
        <w:rPr>
          <w:rFonts w:ascii="Verdana" w:hAnsi="Verdana"/>
          <w:b/>
        </w:rPr>
        <w:t xml:space="preserve">OFERTĘ </w:t>
      </w:r>
      <w:r>
        <w:rPr>
          <w:rFonts w:ascii="Verdana" w:hAnsi="Verdana"/>
        </w:rPr>
        <w:t>składamy na _________ stronach.</w:t>
      </w:r>
    </w:p>
    <w:p w:rsidR="007719A7" w:rsidRPr="005704E3" w:rsidRDefault="00F26E03" w:rsidP="00B60013">
      <w:pPr>
        <w:pStyle w:val="Zwykytekst1"/>
        <w:tabs>
          <w:tab w:val="left" w:pos="426"/>
        </w:tabs>
        <w:spacing w:after="120" w:line="276" w:lineRule="auto"/>
        <w:jc w:val="both"/>
        <w:rPr>
          <w:rFonts w:ascii="Verdana" w:hAnsi="Verdana"/>
        </w:rPr>
      </w:pPr>
      <w:r w:rsidRPr="00D57824">
        <w:rPr>
          <w:rFonts w:ascii="Verdana" w:hAnsi="Verdana"/>
          <w:b/>
        </w:rPr>
        <w:t>17</w:t>
      </w:r>
      <w:r>
        <w:rPr>
          <w:rFonts w:ascii="Verdana" w:hAnsi="Verdana"/>
        </w:rPr>
        <w:t>.</w:t>
      </w:r>
      <w:r w:rsidR="007719A7" w:rsidRPr="005704E3">
        <w:rPr>
          <w:rFonts w:ascii="Verdana" w:hAnsi="Verdana"/>
          <w:b/>
        </w:rPr>
        <w:t xml:space="preserve">ZAŁĄCZNIKAMI </w:t>
      </w:r>
      <w:r w:rsidR="007719A7" w:rsidRPr="005704E3">
        <w:rPr>
          <w:rFonts w:ascii="Verdana" w:hAnsi="Verdana"/>
        </w:rPr>
        <w:t>do oferty, stanowiącymi jej integralną część są:</w:t>
      </w:r>
    </w:p>
    <w:p w:rsidR="007719A7" w:rsidRDefault="007719A7" w:rsidP="00B60013">
      <w:pPr>
        <w:pStyle w:val="Zwykytekst1"/>
        <w:tabs>
          <w:tab w:val="left" w:pos="1080"/>
        </w:tabs>
        <w:spacing w:before="120" w:after="120" w:line="276" w:lineRule="auto"/>
        <w:jc w:val="both"/>
        <w:rPr>
          <w:rFonts w:ascii="Verdana" w:hAnsi="Verdana"/>
        </w:rPr>
      </w:pPr>
      <w:r w:rsidRPr="005704E3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</w:t>
      </w:r>
    </w:p>
    <w:p w:rsidR="007719A7" w:rsidRPr="005704E3" w:rsidRDefault="007719A7" w:rsidP="00B60013">
      <w:pPr>
        <w:pStyle w:val="Zwykytekst1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WRAZ Z OFERTĄ</w:t>
      </w:r>
      <w:r w:rsidRPr="005704E3">
        <w:rPr>
          <w:rFonts w:ascii="Verdana" w:hAnsi="Verdana"/>
        </w:rPr>
        <w:t xml:space="preserve"> składamy następujące oświadczenia i dokumenty na ___ stronach:</w:t>
      </w:r>
    </w:p>
    <w:p w:rsidR="007719A7" w:rsidRPr="005704E3" w:rsidRDefault="007719A7" w:rsidP="00B60013">
      <w:pPr>
        <w:spacing w:before="120" w:line="276" w:lineRule="auto"/>
        <w:rPr>
          <w:rFonts w:ascii="Verdana" w:hAnsi="Verdana"/>
          <w:sz w:val="20"/>
          <w:szCs w:val="20"/>
        </w:rPr>
      </w:pPr>
      <w:r w:rsidRPr="005704E3">
        <w:rPr>
          <w:rFonts w:ascii="Verdana" w:hAnsi="Verdana"/>
          <w:sz w:val="20"/>
          <w:szCs w:val="20"/>
        </w:rPr>
        <w:t>- 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7719A7" w:rsidRPr="005704E3" w:rsidRDefault="007719A7" w:rsidP="00B60013">
      <w:pPr>
        <w:pStyle w:val="Zwykytekst1"/>
        <w:spacing w:before="120" w:line="276" w:lineRule="auto"/>
        <w:jc w:val="both"/>
        <w:rPr>
          <w:rFonts w:ascii="Verdana" w:hAnsi="Verdana"/>
        </w:rPr>
      </w:pPr>
      <w:r w:rsidRPr="005704E3">
        <w:rPr>
          <w:rFonts w:ascii="Verdana" w:hAnsi="Verdana"/>
        </w:rPr>
        <w:t>- ____________________________________</w:t>
      </w:r>
      <w:r>
        <w:rPr>
          <w:rFonts w:ascii="Verdana" w:hAnsi="Verdana"/>
        </w:rPr>
        <w:t>______________________________</w:t>
      </w:r>
    </w:p>
    <w:p w:rsidR="007719A7" w:rsidRPr="005704E3" w:rsidRDefault="007719A7" w:rsidP="00B60013">
      <w:pPr>
        <w:pStyle w:val="Zwykytekst1"/>
        <w:spacing w:before="120" w:line="276" w:lineRule="auto"/>
        <w:jc w:val="both"/>
        <w:rPr>
          <w:rFonts w:ascii="Verdana" w:hAnsi="Verdana"/>
        </w:rPr>
      </w:pPr>
    </w:p>
    <w:p w:rsidR="007719A7" w:rsidRPr="005704E3" w:rsidRDefault="007719A7" w:rsidP="003461A9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7719A7" w:rsidRPr="005704E3" w:rsidRDefault="007719A7" w:rsidP="003461A9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7719A7" w:rsidRPr="00B30222" w:rsidRDefault="007719A7" w:rsidP="003461A9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7719A7" w:rsidRDefault="007719A7" w:rsidP="003461A9">
      <w:pPr>
        <w:pStyle w:val="Zwykytekst1"/>
        <w:spacing w:before="120"/>
        <w:jc w:val="both"/>
        <w:rPr>
          <w:rFonts w:ascii="Verdana" w:hAnsi="Verdana"/>
        </w:rPr>
      </w:pPr>
      <w:r w:rsidRPr="00E05835">
        <w:rPr>
          <w:rFonts w:ascii="Verdana" w:hAnsi="Verdana"/>
          <w:b/>
        </w:rPr>
        <w:t>*</w:t>
      </w:r>
      <w:r w:rsidRPr="005704E3">
        <w:rPr>
          <w:rFonts w:ascii="Verdana" w:hAnsi="Verdana"/>
        </w:rPr>
        <w:t xml:space="preserve"> niepotrzebne skreślić</w:t>
      </w:r>
    </w:p>
    <w:p w:rsidR="007719A7" w:rsidRDefault="007719A7" w:rsidP="003461A9">
      <w:pPr>
        <w:pStyle w:val="Zwykytekst1"/>
        <w:spacing w:before="120"/>
        <w:jc w:val="both"/>
        <w:rPr>
          <w:rFonts w:ascii="Verdana" w:hAnsi="Verdana"/>
        </w:rPr>
      </w:pPr>
    </w:p>
    <w:p w:rsidR="003D4719" w:rsidRPr="00D15CA3" w:rsidRDefault="003D4719" w:rsidP="003D4719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>UWAGA:</w:t>
      </w:r>
    </w:p>
    <w:p w:rsidR="003D4719" w:rsidRPr="00D15CA3" w:rsidRDefault="003D4719" w:rsidP="003D4719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:rsidR="003D4719" w:rsidRPr="00D15CA3" w:rsidRDefault="003D4719" w:rsidP="003D4719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D4719" w:rsidRPr="00D15CA3" w:rsidRDefault="003D4719" w:rsidP="003D4719">
      <w:pPr>
        <w:pStyle w:val="Akapitzlist"/>
        <w:spacing w:before="120" w:line="240" w:lineRule="auto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4719" w:rsidRDefault="003D4719">
      <w:pPr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617E1" w:rsidRPr="00D57824" w:rsidRDefault="003617E1" w:rsidP="00D57824">
      <w:pPr>
        <w:rPr>
          <w:rFonts w:ascii="Verdana" w:hAnsi="Verdana" w:cs="Courier New"/>
          <w:b/>
          <w:sz w:val="20"/>
          <w:szCs w:val="20"/>
        </w:rPr>
      </w:pPr>
    </w:p>
    <w:p w:rsidR="00F44936" w:rsidRDefault="00F44936" w:rsidP="009C5E57">
      <w:pPr>
        <w:spacing w:line="276" w:lineRule="auto"/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:rsidR="00F44936" w:rsidRDefault="00F44936" w:rsidP="009C5E57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F44936" w:rsidRPr="005C444F" w:rsidRDefault="00F44936" w:rsidP="009C5E57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Formularze dotyczące spełniania przez Wykonawcę warunków udziału w postępowaniu/ wykazania braku podstaw do wykluczenia Wykonawcy z postępowania:</w:t>
      </w:r>
    </w:p>
    <w:p w:rsidR="00F44936" w:rsidRPr="005C444F" w:rsidRDefault="00F44936" w:rsidP="009C5E57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F44936" w:rsidRDefault="00F44936" w:rsidP="009C5E57">
      <w:pPr>
        <w:autoSpaceDE w:val="0"/>
        <w:autoSpaceDN w:val="0"/>
        <w:adjustRightInd w:val="0"/>
        <w:spacing w:line="276" w:lineRule="auto"/>
        <w:ind w:left="1560" w:hanging="156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</w:t>
      </w:r>
      <w:r w:rsidR="00B850A9">
        <w:rPr>
          <w:rFonts w:ascii="Verdana" w:eastAsia="Calibri" w:hAnsi="Verdana" w:cs="Verdana"/>
          <w:sz w:val="20"/>
          <w:szCs w:val="20"/>
        </w:rPr>
        <w:t>rz 3.1.</w:t>
      </w:r>
      <w:r>
        <w:rPr>
          <w:rFonts w:ascii="Verdana" w:eastAsia="Calibri" w:hAnsi="Verdana" w:cs="Verdana"/>
          <w:sz w:val="20"/>
          <w:szCs w:val="20"/>
        </w:rPr>
        <w:tab/>
        <w:t>Oświadczenie Wykonawcy składane na podstawie art. 25a ust. 1 ustawy Pzp dotyczące przesłanek wykluczenia z postępowania;</w:t>
      </w:r>
    </w:p>
    <w:p w:rsidR="00F44936" w:rsidRDefault="00B850A9" w:rsidP="009C5E57">
      <w:pPr>
        <w:spacing w:before="120" w:line="276" w:lineRule="auto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3.2.</w:t>
      </w:r>
      <w:r>
        <w:rPr>
          <w:rFonts w:ascii="Verdana" w:eastAsia="Calibri" w:hAnsi="Verdana" w:cs="Verdana"/>
          <w:sz w:val="20"/>
          <w:szCs w:val="20"/>
        </w:rPr>
        <w:tab/>
      </w:r>
      <w:r w:rsidR="00F44936">
        <w:rPr>
          <w:rFonts w:ascii="Verdana" w:eastAsia="Calibri" w:hAnsi="Verdana" w:cs="Verdana"/>
          <w:sz w:val="20"/>
          <w:szCs w:val="20"/>
        </w:rPr>
        <w:t>Oświadczenie Wykonawcy składane na podstawie art. 25a ust. 1 ustawy Pzp dotyczące spełniania warunków udziału</w:t>
      </w:r>
      <w:r w:rsidR="00963802">
        <w:rPr>
          <w:rFonts w:ascii="Verdana" w:eastAsia="Calibri" w:hAnsi="Verdana" w:cs="Verdana"/>
          <w:sz w:val="20"/>
          <w:szCs w:val="20"/>
        </w:rPr>
        <w:t xml:space="preserve"> </w:t>
      </w:r>
      <w:r w:rsidR="00F44936">
        <w:rPr>
          <w:rFonts w:ascii="Verdana" w:eastAsia="Calibri" w:hAnsi="Verdana" w:cs="Verdana"/>
          <w:sz w:val="20"/>
          <w:szCs w:val="20"/>
        </w:rPr>
        <w:t>w postępowaniu;</w:t>
      </w:r>
    </w:p>
    <w:p w:rsidR="00F44936" w:rsidRDefault="00F44936" w:rsidP="009C5E57">
      <w:pPr>
        <w:spacing w:before="120" w:line="276" w:lineRule="auto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B850A9">
        <w:rPr>
          <w:rFonts w:ascii="Verdana" w:hAnsi="Verdana"/>
          <w:sz w:val="20"/>
          <w:szCs w:val="20"/>
        </w:rPr>
        <w:t xml:space="preserve"> 3.3.</w:t>
      </w:r>
      <w:r w:rsidR="00B850A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Wzór </w:t>
      </w:r>
      <w:r w:rsidRPr="00C06AE2">
        <w:rPr>
          <w:rFonts w:ascii="Verdana" w:hAnsi="Verdana"/>
          <w:sz w:val="20"/>
          <w:szCs w:val="20"/>
        </w:rPr>
        <w:t>ZOBOWIĄZANI</w:t>
      </w:r>
      <w:r>
        <w:rPr>
          <w:rFonts w:ascii="Verdana" w:hAnsi="Verdana"/>
          <w:sz w:val="20"/>
          <w:szCs w:val="20"/>
        </w:rPr>
        <w:t>A</w:t>
      </w:r>
      <w:r w:rsidRPr="00C06AE2">
        <w:rPr>
          <w:rFonts w:ascii="Verdana" w:hAnsi="Verdana"/>
          <w:sz w:val="20"/>
          <w:szCs w:val="20"/>
        </w:rPr>
        <w:t xml:space="preserve"> do oddania do dyspozycji Wykonawcy niezbędnych zasobów na </w:t>
      </w:r>
      <w:r>
        <w:rPr>
          <w:rFonts w:ascii="Verdana" w:hAnsi="Verdana"/>
          <w:sz w:val="20"/>
          <w:szCs w:val="20"/>
        </w:rPr>
        <w:t xml:space="preserve">potrzeby realizacji </w:t>
      </w:r>
      <w:r w:rsidRPr="00C06AE2">
        <w:rPr>
          <w:rFonts w:ascii="Verdana" w:hAnsi="Verdana"/>
          <w:sz w:val="20"/>
          <w:szCs w:val="20"/>
        </w:rPr>
        <w:t xml:space="preserve"> zamówienia</w:t>
      </w:r>
      <w:r w:rsidRPr="005C444F" w:rsidDel="00BD3294">
        <w:rPr>
          <w:rFonts w:ascii="Verdana" w:hAnsi="Verdana"/>
          <w:sz w:val="20"/>
          <w:szCs w:val="20"/>
        </w:rPr>
        <w:t xml:space="preserve"> </w:t>
      </w:r>
    </w:p>
    <w:p w:rsidR="00F44936" w:rsidRDefault="00F44936" w:rsidP="009C5E57">
      <w:pPr>
        <w:spacing w:before="120" w:line="276" w:lineRule="auto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B850A9">
        <w:rPr>
          <w:rFonts w:ascii="Verdana" w:hAnsi="Verdana"/>
          <w:sz w:val="20"/>
          <w:szCs w:val="20"/>
        </w:rPr>
        <w:t xml:space="preserve"> 3.4.</w:t>
      </w:r>
      <w:r w:rsidR="00B850A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Oświadczenie o przynależności/braku przynależności do grupy kapitałowej o której mowa w art. 24 ust</w:t>
      </w:r>
      <w:r w:rsidR="0096380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1 pkt 23 ustawy Pzp</w:t>
      </w:r>
    </w:p>
    <w:p w:rsidR="00F44936" w:rsidRPr="005C444F" w:rsidRDefault="00F44936" w:rsidP="003617E1">
      <w:pPr>
        <w:spacing w:before="120"/>
        <w:ind w:left="1560" w:hanging="15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963802">
        <w:rPr>
          <w:rFonts w:ascii="Verdana" w:hAnsi="Verdana"/>
          <w:sz w:val="20"/>
          <w:szCs w:val="20"/>
        </w:rPr>
        <w:lastRenderedPageBreak/>
        <w:t>Formularz 3.1</w:t>
      </w:r>
    </w:p>
    <w:p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F5437D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F44936" w:rsidRPr="00C81CAF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:rsidR="00F44936" w:rsidRPr="00C81CAF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F44936" w:rsidRPr="00C81CAF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Pzp) </w:t>
            </w:r>
          </w:p>
          <w:p w:rsidR="00F44936" w:rsidRPr="00681DA2" w:rsidRDefault="00F44936" w:rsidP="003461A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PRZESŁ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ANEK WYKLUCZENIA Z POSTĘPOWANIA</w:t>
            </w:r>
          </w:p>
        </w:tc>
      </w:tr>
    </w:tbl>
    <w:p w:rsidR="00F44936" w:rsidRDefault="00F44936" w:rsidP="0006139D">
      <w:pPr>
        <w:spacing w:before="120"/>
        <w:jc w:val="both"/>
        <w:rPr>
          <w:rFonts w:ascii="Verdana" w:hAnsi="Verdana" w:cs="Courier New"/>
          <w:b/>
          <w:sz w:val="20"/>
          <w:szCs w:val="20"/>
        </w:rPr>
      </w:pPr>
    </w:p>
    <w:p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KRS/CEiDG) …………………………</w:t>
      </w:r>
    </w:p>
    <w:p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Pr="00380620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Pr="00C81CAF" w:rsidRDefault="00F44936" w:rsidP="003461A9">
      <w:pPr>
        <w:ind w:left="357" w:firstLine="210"/>
        <w:jc w:val="center"/>
        <w:rPr>
          <w:rFonts w:ascii="Verdana" w:hAnsi="Verdana" w:cs="Arial"/>
          <w:sz w:val="21"/>
          <w:szCs w:val="21"/>
        </w:rPr>
      </w:pPr>
    </w:p>
    <w:p w:rsidR="00F44936" w:rsidRPr="00C81CAF" w:rsidRDefault="00F44936" w:rsidP="0006139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:rsidR="005C3933" w:rsidRDefault="00F44936" w:rsidP="005C3933">
      <w:pPr>
        <w:jc w:val="both"/>
        <w:rPr>
          <w:rFonts w:ascii="Verdana" w:hAnsi="Verdana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br/>
      </w:r>
      <w:r w:rsidR="005C3933" w:rsidRPr="00321CD6">
        <w:rPr>
          <w:rFonts w:ascii="Verdana" w:hAnsi="Verdana"/>
          <w:b/>
          <w:sz w:val="20"/>
          <w:szCs w:val="20"/>
        </w:rPr>
        <w:t>Zakup i dostawa 2 szt. samochodów w wersji nadwozia furgon 3-osobowy dla WT-LD GDDKiA o/Warszawa i WT-LD O/Poznań</w:t>
      </w:r>
    </w:p>
    <w:p w:rsidR="00B72AC6" w:rsidRDefault="005C3933" w:rsidP="00D57824">
      <w:pPr>
        <w:ind w:left="-3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BA6147" w:rsidRPr="00D57824" w:rsidRDefault="00F44936" w:rsidP="00D57824">
      <w:pPr>
        <w:ind w:left="-35"/>
        <w:jc w:val="both"/>
        <w:rPr>
          <w:rFonts w:ascii="Verdana" w:hAnsi="Verdana" w:cs="Verdana"/>
          <w:b/>
          <w:sz w:val="20"/>
          <w:szCs w:val="20"/>
        </w:rPr>
      </w:pPr>
      <w:r w:rsidRPr="00B850A9">
        <w:rPr>
          <w:rFonts w:ascii="Verdana" w:hAnsi="Verdana" w:cs="Arial"/>
          <w:b/>
          <w:sz w:val="20"/>
          <w:szCs w:val="20"/>
        </w:rPr>
        <w:t xml:space="preserve">znak: </w:t>
      </w:r>
      <w:r w:rsidR="00BA6147" w:rsidRPr="00B850A9">
        <w:rPr>
          <w:rFonts w:ascii="Verdana" w:hAnsi="Verdana"/>
          <w:b/>
          <w:sz w:val="20"/>
          <w:szCs w:val="20"/>
        </w:rPr>
        <w:t>GDDKiA.O.WA.D-3.241</w:t>
      </w:r>
      <w:r w:rsidR="005C3933">
        <w:rPr>
          <w:rFonts w:ascii="Verdana" w:hAnsi="Verdana"/>
          <w:b/>
          <w:sz w:val="20"/>
          <w:szCs w:val="20"/>
        </w:rPr>
        <w:t>.58</w:t>
      </w:r>
      <w:r w:rsidR="00EE5617" w:rsidRPr="005F170F">
        <w:rPr>
          <w:rFonts w:ascii="Verdana" w:hAnsi="Verdana"/>
          <w:b/>
          <w:sz w:val="20"/>
          <w:szCs w:val="20"/>
        </w:rPr>
        <w:t>.</w:t>
      </w:r>
      <w:r w:rsidR="00BA6147" w:rsidRPr="00B850A9">
        <w:rPr>
          <w:rFonts w:ascii="Verdana" w:hAnsi="Verdana"/>
          <w:b/>
          <w:sz w:val="20"/>
          <w:szCs w:val="20"/>
        </w:rPr>
        <w:t>201</w:t>
      </w:r>
      <w:r w:rsidR="00225989">
        <w:rPr>
          <w:rFonts w:ascii="Verdana" w:hAnsi="Verdana"/>
          <w:b/>
          <w:sz w:val="20"/>
          <w:szCs w:val="20"/>
        </w:rPr>
        <w:t>7</w:t>
      </w:r>
    </w:p>
    <w:p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44936" w:rsidRPr="00C81CAF" w:rsidRDefault="00F44936" w:rsidP="00BA6147">
      <w:pPr>
        <w:suppressAutoHyphens/>
        <w:jc w:val="center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Generalną Dyrekc</w:t>
      </w:r>
      <w:r w:rsidR="00B850A9">
        <w:rPr>
          <w:rFonts w:ascii="Verdana" w:hAnsi="Verdana" w:cs="Arial"/>
          <w:b/>
          <w:sz w:val="20"/>
          <w:szCs w:val="20"/>
        </w:rPr>
        <w:t xml:space="preserve">ję Dróg Krajowych i Autostrad </w:t>
      </w:r>
      <w:r w:rsidRPr="00C81CAF">
        <w:rPr>
          <w:rFonts w:ascii="Verdana" w:hAnsi="Verdana" w:cs="Arial"/>
          <w:b/>
          <w:sz w:val="20"/>
          <w:szCs w:val="20"/>
        </w:rPr>
        <w:t xml:space="preserve">Oddział w </w:t>
      </w:r>
      <w:r>
        <w:rPr>
          <w:rFonts w:ascii="Verdana" w:hAnsi="Verdana" w:cs="Arial"/>
          <w:b/>
          <w:sz w:val="20"/>
          <w:szCs w:val="20"/>
        </w:rPr>
        <w:t xml:space="preserve">Warszawie 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oświadczam, co następuje: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shd w:val="clear" w:color="auto" w:fill="FFFFFF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B850A9" w:rsidRDefault="00F44936" w:rsidP="00FC7408">
      <w:pPr>
        <w:pStyle w:val="Akapitzlist"/>
        <w:numPr>
          <w:ilvl w:val="0"/>
          <w:numId w:val="10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850A9">
        <w:rPr>
          <w:rFonts w:ascii="Verdana" w:hAnsi="Verdana"/>
          <w:sz w:val="20"/>
          <w:szCs w:val="20"/>
        </w:rPr>
        <w:t>Oświadczam, że nie podlegam wykluczen</w:t>
      </w:r>
      <w:r w:rsidR="00B850A9">
        <w:rPr>
          <w:rFonts w:ascii="Verdana" w:hAnsi="Verdana"/>
          <w:sz w:val="20"/>
          <w:szCs w:val="20"/>
        </w:rPr>
        <w:t xml:space="preserve">iu z postępowania na podstawie </w:t>
      </w:r>
      <w:r w:rsidRPr="00B850A9">
        <w:rPr>
          <w:rFonts w:ascii="Verdana" w:hAnsi="Verdana"/>
          <w:sz w:val="20"/>
          <w:szCs w:val="20"/>
        </w:rPr>
        <w:t>art. 24 ust 1 pkt 12-23 ustawy Pzp.</w:t>
      </w:r>
    </w:p>
    <w:p w:rsidR="00F44936" w:rsidRPr="00B850A9" w:rsidRDefault="00F44936" w:rsidP="00FC7408">
      <w:pPr>
        <w:pStyle w:val="Akapitzlist"/>
        <w:numPr>
          <w:ilvl w:val="0"/>
          <w:numId w:val="10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850A9">
        <w:rPr>
          <w:rFonts w:ascii="Verdana" w:hAnsi="Verdana"/>
          <w:sz w:val="20"/>
          <w:szCs w:val="20"/>
        </w:rPr>
        <w:t>Oświadczam, że nie podlegam wykluczen</w:t>
      </w:r>
      <w:r w:rsidR="00B850A9">
        <w:rPr>
          <w:rFonts w:ascii="Verdana" w:hAnsi="Verdana"/>
          <w:sz w:val="20"/>
          <w:szCs w:val="20"/>
        </w:rPr>
        <w:t xml:space="preserve">iu z postępowania na podstawie </w:t>
      </w:r>
      <w:r w:rsidRPr="00B850A9">
        <w:rPr>
          <w:rFonts w:ascii="Verdana" w:hAnsi="Verdana"/>
          <w:sz w:val="20"/>
          <w:szCs w:val="20"/>
        </w:rPr>
        <w:t>art. 24 ust</w:t>
      </w:r>
      <w:r w:rsidR="00B850A9">
        <w:rPr>
          <w:rFonts w:ascii="Verdana" w:hAnsi="Verdana"/>
          <w:sz w:val="20"/>
          <w:szCs w:val="20"/>
        </w:rPr>
        <w:t xml:space="preserve">. 5 </w:t>
      </w:r>
      <w:r w:rsidRPr="00B850A9">
        <w:rPr>
          <w:rFonts w:ascii="Verdana" w:hAnsi="Verdana"/>
          <w:sz w:val="20"/>
          <w:szCs w:val="20"/>
        </w:rPr>
        <w:t xml:space="preserve">pkt </w:t>
      </w:r>
      <w:r w:rsidR="00485572" w:rsidRPr="00B850A9">
        <w:rPr>
          <w:rFonts w:ascii="Verdana" w:hAnsi="Verdana"/>
          <w:sz w:val="20"/>
          <w:szCs w:val="20"/>
        </w:rPr>
        <w:t>1)</w:t>
      </w:r>
      <w:r w:rsidRPr="00B850A9">
        <w:rPr>
          <w:rFonts w:ascii="Verdana" w:hAnsi="Verdana"/>
          <w:sz w:val="20"/>
          <w:szCs w:val="20"/>
        </w:rPr>
        <w:t xml:space="preserve"> ustawy Pzp  .</w:t>
      </w:r>
    </w:p>
    <w:p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</w:t>
      </w:r>
      <w:r w:rsidR="00225989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Default="00F44936" w:rsidP="00B850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</w:rPr>
        <w:t xml:space="preserve">         </w:t>
      </w:r>
      <w:r w:rsidRPr="00C81CAF">
        <w:rPr>
          <w:rFonts w:ascii="Verdana" w:hAnsi="Verdana"/>
          <w:i/>
          <w:sz w:val="16"/>
          <w:szCs w:val="16"/>
        </w:rPr>
        <w:t xml:space="preserve">         (po</w:t>
      </w:r>
      <w:r w:rsidR="00B850A9">
        <w:rPr>
          <w:rFonts w:ascii="Verdana" w:hAnsi="Verdana"/>
          <w:i/>
          <w:sz w:val="16"/>
          <w:szCs w:val="16"/>
        </w:rPr>
        <w:t>dpis(y) Wykonawcy/Pełnomocnika)</w:t>
      </w:r>
    </w:p>
    <w:p w:rsidR="00D57824" w:rsidRDefault="00D57824" w:rsidP="00B850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D57824" w:rsidRPr="00C81CAF" w:rsidRDefault="00D57824" w:rsidP="00B850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C81CAF">
        <w:rPr>
          <w:rFonts w:ascii="Verdana" w:hAnsi="Verdana" w:cs="Arial"/>
          <w:i/>
          <w:sz w:val="16"/>
          <w:szCs w:val="16"/>
        </w:rPr>
        <w:t>(podać mającą zastosowanie podstawę wykluczenia spośród wymienionych w art. 24 ust. 1 pkt 13-14, 16-20).</w:t>
      </w:r>
      <w:r w:rsidRPr="00C81CAF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sz w:val="21"/>
          <w:szCs w:val="21"/>
        </w:rPr>
        <w:t>……………………..…….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 ___ 201</w:t>
      </w:r>
      <w:r w:rsidR="00225989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contextualSpacing/>
        <w:rPr>
          <w:rFonts w:ascii="Verdana" w:hAnsi="Verdana" w:cs="Arial"/>
          <w:b/>
          <w:sz w:val="21"/>
          <w:szCs w:val="21"/>
        </w:rPr>
      </w:pPr>
    </w:p>
    <w:p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i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>Oświadczam, że następujący/e podmiot/y, na k</w:t>
      </w:r>
      <w:r w:rsidR="00B850A9">
        <w:rPr>
          <w:rFonts w:ascii="Verdana" w:hAnsi="Verdana" w:cs="Arial"/>
          <w:sz w:val="20"/>
          <w:szCs w:val="20"/>
        </w:rPr>
        <w:t xml:space="preserve">tórego/ych zasoby powołuję się </w:t>
      </w:r>
      <w:r w:rsidRPr="00C81CAF">
        <w:rPr>
          <w:rFonts w:ascii="Verdana" w:hAnsi="Verdana" w:cs="Arial"/>
          <w:sz w:val="20"/>
          <w:szCs w:val="20"/>
        </w:rPr>
        <w:t>w niniejszym postępowaniu, tj.:</w:t>
      </w:r>
      <w:r w:rsidRPr="007C59E8">
        <w:rPr>
          <w:rFonts w:ascii="Verdana" w:hAnsi="Verdana" w:cs="Arial"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 xml:space="preserve">……………………………………………………………….……………………… </w:t>
      </w:r>
      <w:r w:rsidRPr="00C81CA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C81CAF">
        <w:rPr>
          <w:rFonts w:ascii="Verdana" w:hAnsi="Verdana" w:cs="Arial"/>
          <w:i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nie podlega/ją</w:t>
      </w:r>
      <w:r w:rsidRPr="00C81CAF">
        <w:rPr>
          <w:rFonts w:ascii="Verdana" w:hAnsi="Verdana" w:cs="Arial"/>
          <w:sz w:val="21"/>
          <w:szCs w:val="21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wykluczeniu z postępowania o udzielenie zamówienia.</w:t>
      </w:r>
    </w:p>
    <w:p w:rsidR="00F44936" w:rsidRPr="00C81CAF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 ___ 201</w:t>
      </w:r>
      <w:r w:rsidR="00225989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>Oświadczam, że wszystkie informacje podane w powyższ</w:t>
      </w:r>
      <w:r w:rsidR="00B850A9">
        <w:rPr>
          <w:rFonts w:ascii="Verdana" w:hAnsi="Verdana" w:cs="Arial"/>
          <w:sz w:val="20"/>
          <w:szCs w:val="20"/>
        </w:rPr>
        <w:t xml:space="preserve">ych oświadczeniach są aktualne </w:t>
      </w:r>
      <w:r w:rsidRPr="00C81CAF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</w:t>
      </w:r>
      <w:r w:rsidR="00225989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spacing w:after="160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br w:type="page"/>
      </w:r>
    </w:p>
    <w:p w:rsidR="00F44936" w:rsidRDefault="00F44936" w:rsidP="003461A9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80620">
        <w:rPr>
          <w:rFonts w:ascii="Verdana" w:hAnsi="Verdana" w:cs="Verdana"/>
          <w:b/>
          <w:bCs/>
          <w:sz w:val="20"/>
          <w:szCs w:val="20"/>
        </w:rPr>
        <w:lastRenderedPageBreak/>
        <w:t>Formularz 3.2.</w:t>
      </w:r>
    </w:p>
    <w:p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F5437D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F44936" w:rsidRPr="00380620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:rsidR="00F44936" w:rsidRPr="00380620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F44936" w:rsidRPr="00380620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Pzp), </w:t>
            </w:r>
          </w:p>
          <w:p w:rsidR="00F44936" w:rsidRPr="00681DA2" w:rsidRDefault="00F44936" w:rsidP="003461A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SPEŁNIANIA WARUNKÓW UDZIAŁU W POSTĘP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OWANIU</w:t>
            </w:r>
          </w:p>
        </w:tc>
      </w:tr>
    </w:tbl>
    <w:p w:rsidR="00F44936" w:rsidRPr="00380620" w:rsidRDefault="00F44936" w:rsidP="0006139D">
      <w:pPr>
        <w:rPr>
          <w:rFonts w:ascii="Verdana" w:hAnsi="Verdana" w:cs="Arial"/>
          <w:b/>
          <w:sz w:val="20"/>
          <w:szCs w:val="20"/>
        </w:rPr>
      </w:pPr>
    </w:p>
    <w:p w:rsidR="00F44936" w:rsidRPr="00380620" w:rsidRDefault="00F44936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F44936" w:rsidRDefault="00F44936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KRS/CEiDG) …………………………</w:t>
      </w:r>
    </w:p>
    <w:p w:rsidR="00F44936" w:rsidRPr="00380620" w:rsidRDefault="00F44936" w:rsidP="0006139D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F44936" w:rsidRPr="00380620" w:rsidRDefault="00F44936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Default="00F44936" w:rsidP="003461A9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:rsidR="00F44936" w:rsidRDefault="00F44936" w:rsidP="003461A9">
      <w:pPr>
        <w:suppressAutoHyphens/>
        <w:rPr>
          <w:rFonts w:ascii="Verdana" w:hAnsi="Verdana" w:cs="Arial"/>
          <w:sz w:val="20"/>
          <w:szCs w:val="20"/>
        </w:rPr>
      </w:pPr>
    </w:p>
    <w:p w:rsidR="00B72AC6" w:rsidRDefault="00B72AC6" w:rsidP="00B72AC6">
      <w:pPr>
        <w:jc w:val="both"/>
        <w:rPr>
          <w:rFonts w:ascii="Verdana" w:hAnsi="Verdana"/>
          <w:b/>
          <w:sz w:val="20"/>
          <w:szCs w:val="20"/>
        </w:rPr>
      </w:pPr>
      <w:r w:rsidRPr="00321CD6">
        <w:rPr>
          <w:rFonts w:ascii="Verdana" w:hAnsi="Verdana"/>
          <w:b/>
          <w:sz w:val="20"/>
          <w:szCs w:val="20"/>
        </w:rPr>
        <w:t>Zakup i dostawa 2 szt. samochodów w wersji nadwozia furgon 3-osobowy dla WT-LD GDDKiA o/Warszawa i WT-LD O/Poznań</w:t>
      </w:r>
    </w:p>
    <w:p w:rsidR="00B72AC6" w:rsidRDefault="00B72AC6" w:rsidP="00B72AC6">
      <w:pPr>
        <w:ind w:left="-3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B72AC6" w:rsidRPr="00D57824" w:rsidRDefault="00B72AC6" w:rsidP="00B72AC6">
      <w:pPr>
        <w:ind w:left="-35"/>
        <w:jc w:val="both"/>
        <w:rPr>
          <w:rFonts w:ascii="Verdana" w:hAnsi="Verdana" w:cs="Verdana"/>
          <w:b/>
          <w:sz w:val="20"/>
          <w:szCs w:val="20"/>
        </w:rPr>
      </w:pPr>
      <w:r w:rsidRPr="00B850A9">
        <w:rPr>
          <w:rFonts w:ascii="Verdana" w:hAnsi="Verdana" w:cs="Arial"/>
          <w:b/>
          <w:sz w:val="20"/>
          <w:szCs w:val="20"/>
        </w:rPr>
        <w:t xml:space="preserve">znak: </w:t>
      </w:r>
      <w:r w:rsidRPr="00B850A9">
        <w:rPr>
          <w:rFonts w:ascii="Verdana" w:hAnsi="Verdana"/>
          <w:b/>
          <w:sz w:val="20"/>
          <w:szCs w:val="20"/>
        </w:rPr>
        <w:t>GDDKiA.O.WA.D-3.241</w:t>
      </w:r>
      <w:r>
        <w:rPr>
          <w:rFonts w:ascii="Verdana" w:hAnsi="Verdana"/>
          <w:b/>
          <w:sz w:val="20"/>
          <w:szCs w:val="20"/>
        </w:rPr>
        <w:t>.58</w:t>
      </w:r>
      <w:r w:rsidRPr="005F170F">
        <w:rPr>
          <w:rFonts w:ascii="Verdana" w:hAnsi="Verdana"/>
          <w:b/>
          <w:sz w:val="20"/>
          <w:szCs w:val="20"/>
        </w:rPr>
        <w:t>.</w:t>
      </w:r>
      <w:r w:rsidRPr="00B850A9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7</w:t>
      </w:r>
    </w:p>
    <w:p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44936" w:rsidRPr="00C81CAF" w:rsidRDefault="00F44936" w:rsidP="00BA6147">
      <w:pPr>
        <w:suppressAutoHyphens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Generalną Dyrekc</w:t>
      </w:r>
      <w:r w:rsidR="00B850A9">
        <w:rPr>
          <w:rFonts w:ascii="Verdana" w:hAnsi="Verdana" w:cs="Arial"/>
          <w:b/>
          <w:sz w:val="20"/>
          <w:szCs w:val="20"/>
        </w:rPr>
        <w:t xml:space="preserve">ję Dróg Krajowych i Autostrad </w:t>
      </w:r>
      <w:r w:rsidRPr="00C81CAF">
        <w:rPr>
          <w:rFonts w:ascii="Verdana" w:hAnsi="Verdana" w:cs="Arial"/>
          <w:b/>
          <w:sz w:val="20"/>
          <w:szCs w:val="20"/>
        </w:rPr>
        <w:t xml:space="preserve">Oddział w </w:t>
      </w:r>
      <w:r w:rsidR="008558B4">
        <w:rPr>
          <w:rFonts w:ascii="Verdana" w:hAnsi="Verdana" w:cs="Arial"/>
          <w:b/>
          <w:sz w:val="20"/>
          <w:szCs w:val="20"/>
        </w:rPr>
        <w:t xml:space="preserve">Warszawie </w:t>
      </w:r>
    </w:p>
    <w:p w:rsidR="00F44936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oświadczam, co następuje:</w:t>
      </w:r>
    </w:p>
    <w:p w:rsidR="00F44936" w:rsidRPr="00380620" w:rsidRDefault="00F44936" w:rsidP="003461A9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Oświadczam, że spełniam warunki udziału w postępowaniu okre</w:t>
      </w:r>
      <w:r>
        <w:rPr>
          <w:rFonts w:ascii="Verdana" w:hAnsi="Verdana" w:cs="Arial"/>
          <w:sz w:val="20"/>
          <w:szCs w:val="20"/>
        </w:rPr>
        <w:t xml:space="preserve">ślone przez zamawiającego </w:t>
      </w:r>
      <w:r w:rsidRPr="00F93997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 IDW, Tom I, Rozdział 1, pkt 7.2.3)</w:t>
      </w:r>
      <w:r w:rsidRPr="00F93997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…………….. </w:t>
      </w:r>
      <w:r w:rsidRPr="005D76F9">
        <w:rPr>
          <w:rFonts w:ascii="Verdana" w:hAnsi="Verdana" w:cs="Arial"/>
          <w:i/>
          <w:sz w:val="14"/>
          <w:szCs w:val="14"/>
        </w:rPr>
        <w:t>(wskazać właściwą jednostkę redakcyjną dokumentu, w której określono warunki udziału w postępowaniu</w:t>
      </w:r>
      <w:r>
        <w:rPr>
          <w:rFonts w:ascii="Verdana" w:hAnsi="Verdana" w:cs="Arial"/>
          <w:i/>
          <w:sz w:val="14"/>
          <w:szCs w:val="14"/>
        </w:rPr>
        <w:t>, „a” „b”, „a i b”</w:t>
      </w:r>
      <w:r w:rsidRPr="005D76F9">
        <w:rPr>
          <w:rFonts w:ascii="Verdana" w:hAnsi="Verdana" w:cs="Arial"/>
          <w:i/>
          <w:sz w:val="14"/>
          <w:szCs w:val="14"/>
        </w:rPr>
        <w:t>)</w:t>
      </w:r>
      <w:r w:rsidRPr="00F93997">
        <w:rPr>
          <w:rFonts w:ascii="Verdana" w:hAnsi="Verdana" w:cs="Arial"/>
          <w:sz w:val="20"/>
          <w:szCs w:val="20"/>
        </w:rPr>
        <w:t>     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B850A9" w:rsidRDefault="00B850A9" w:rsidP="003461A9">
      <w:pPr>
        <w:jc w:val="both"/>
        <w:rPr>
          <w:rFonts w:ascii="Verdana" w:hAnsi="Verdana" w:cs="Arial"/>
          <w:sz w:val="21"/>
          <w:szCs w:val="21"/>
        </w:rPr>
      </w:pPr>
    </w:p>
    <w:p w:rsidR="00B850A9" w:rsidRPr="00380620" w:rsidRDefault="00B850A9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………….…………………………………………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D57824" w:rsidRDefault="00D57824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D57824" w:rsidRDefault="00D57824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D57824" w:rsidRDefault="00D57824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 w:rsidRPr="00380620">
        <w:rPr>
          <w:rFonts w:ascii="Verdana" w:hAnsi="Verdana" w:cs="Arial"/>
          <w:sz w:val="20"/>
          <w:szCs w:val="20"/>
        </w:rPr>
        <w:t xml:space="preserve">: 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sz w:val="20"/>
          <w:szCs w:val="20"/>
        </w:rPr>
        <w:t xml:space="preserve"> IDW, Tom I, Rozdział 1, pkt 7.2.3) </w:t>
      </w:r>
      <w:r w:rsidR="00C54C1E">
        <w:rPr>
          <w:rFonts w:ascii="Verdana" w:hAnsi="Verdana" w:cs="Arial"/>
          <w:sz w:val="20"/>
          <w:szCs w:val="20"/>
        </w:rPr>
        <w:t>a</w:t>
      </w:r>
      <w:r w:rsidRPr="00F93997">
        <w:rPr>
          <w:rFonts w:ascii="Verdana" w:hAnsi="Verdana" w:cs="Arial"/>
          <w:i/>
          <w:sz w:val="20"/>
          <w:szCs w:val="20"/>
        </w:rPr>
        <w:t>,</w:t>
      </w:r>
      <w:r w:rsidRPr="00F93997">
        <w:rPr>
          <w:rFonts w:ascii="Verdana" w:hAnsi="Verdana" w:cs="Arial"/>
          <w:sz w:val="20"/>
          <w:szCs w:val="20"/>
        </w:rPr>
        <w:t xml:space="preserve"> polegam na zasobach</w:t>
      </w:r>
      <w:r>
        <w:rPr>
          <w:rFonts w:ascii="Verdana" w:hAnsi="Verdana" w:cs="Arial"/>
          <w:sz w:val="20"/>
          <w:szCs w:val="20"/>
        </w:rPr>
        <w:t xml:space="preserve"> następującego/ych podmiotu/ów: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..………………………………………………………………………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………………….…………………….……………………………</w:t>
      </w:r>
      <w:r w:rsidRPr="00F93997">
        <w:rPr>
          <w:rFonts w:ascii="Verdana" w:hAnsi="Verdana" w:cs="Arial"/>
          <w:sz w:val="20"/>
          <w:szCs w:val="20"/>
        </w:rPr>
        <w:t>, w następującym zakresie: 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…………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……….……………………………………………..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:rsidR="00F44936" w:rsidRPr="00036380" w:rsidRDefault="00F44936" w:rsidP="003461A9">
      <w:pPr>
        <w:jc w:val="center"/>
        <w:rPr>
          <w:rFonts w:ascii="Verdana" w:hAnsi="Verdana" w:cs="Arial"/>
          <w:i/>
          <w:sz w:val="20"/>
          <w:szCs w:val="20"/>
        </w:rPr>
      </w:pPr>
      <w:r w:rsidRPr="006F2C56">
        <w:rPr>
          <w:rFonts w:ascii="Verdana" w:hAnsi="Verdana" w:cs="Arial"/>
          <w:i/>
          <w:sz w:val="14"/>
          <w:szCs w:val="14"/>
        </w:rPr>
        <w:t>(wskazać podmiot i określić odpowiedni zakres dla wskazanego podmiotu)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Pr="00380620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 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Oświadczam, że wszystkie informacje podane w powyższych oświadczeniach są aktual</w:t>
      </w:r>
      <w:r w:rsidR="00B850A9">
        <w:rPr>
          <w:rFonts w:ascii="Verdana" w:hAnsi="Verdana" w:cs="Arial"/>
          <w:sz w:val="20"/>
          <w:szCs w:val="20"/>
        </w:rPr>
        <w:t xml:space="preserve">ne </w:t>
      </w:r>
      <w:r w:rsidRPr="00F93997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B850A9" w:rsidRPr="00380620" w:rsidRDefault="00B850A9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8558B4" w:rsidRPr="00037C69" w:rsidRDefault="00F44936" w:rsidP="0006139D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  <w:r w:rsidRPr="00380620">
        <w:rPr>
          <w:rFonts w:ascii="Verdana" w:hAnsi="Verdana" w:cs="Arial"/>
          <w:sz w:val="21"/>
          <w:szCs w:val="21"/>
        </w:rPr>
        <w:br w:type="page"/>
      </w:r>
      <w:r w:rsidR="008558B4" w:rsidRPr="00037C69">
        <w:rPr>
          <w:rFonts w:ascii="Verdana" w:hAnsi="Verdana"/>
          <w:b/>
          <w:bCs/>
          <w:spacing w:val="4"/>
          <w:sz w:val="20"/>
          <w:szCs w:val="20"/>
          <w:lang w:eastAsia="ar-SA"/>
        </w:rPr>
        <w:lastRenderedPageBreak/>
        <w:t>Formularz 3.</w:t>
      </w:r>
      <w:r w:rsidR="008558B4">
        <w:rPr>
          <w:rFonts w:ascii="Verdana" w:hAnsi="Verdana"/>
          <w:b/>
          <w:bCs/>
          <w:spacing w:val="4"/>
          <w:sz w:val="20"/>
          <w:szCs w:val="20"/>
          <w:lang w:eastAsia="ar-SA"/>
        </w:rPr>
        <w:t>3</w:t>
      </w:r>
      <w:r w:rsidR="008558B4" w:rsidRPr="00037C69">
        <w:rPr>
          <w:rFonts w:ascii="Verdana" w:hAnsi="Verdana"/>
          <w:b/>
          <w:bCs/>
          <w:spacing w:val="4"/>
          <w:sz w:val="20"/>
          <w:szCs w:val="20"/>
          <w:lang w:eastAsia="ar-SA"/>
        </w:rPr>
        <w:t>.</w:t>
      </w:r>
    </w:p>
    <w:p w:rsidR="008558B4" w:rsidRPr="00037C69" w:rsidRDefault="008558B4" w:rsidP="0006139D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558B4" w:rsidRPr="00037C69" w:rsidTr="008558B4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8B4" w:rsidRPr="00037C69" w:rsidRDefault="008558B4" w:rsidP="003461A9">
            <w:pPr>
              <w:ind w:right="23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37C69">
              <w:rPr>
                <w:rFonts w:ascii="Verdana" w:hAnsi="Verdana" w:cs="Verdana"/>
                <w:i/>
                <w:iCs/>
                <w:sz w:val="20"/>
                <w:szCs w:val="20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58B4" w:rsidRPr="00037C69" w:rsidRDefault="008558B4" w:rsidP="003461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>ZOBOWIĄZANIE PODMIOTU TRZECIEGO</w:t>
            </w:r>
          </w:p>
          <w:p w:rsidR="008558B4" w:rsidRPr="00037C69" w:rsidRDefault="008558B4" w:rsidP="003461A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:rsidR="008558B4" w:rsidRPr="00037C69" w:rsidRDefault="008558B4" w:rsidP="0006139D">
      <w:pPr>
        <w:jc w:val="both"/>
        <w:rPr>
          <w:rFonts w:ascii="Verdana" w:hAnsi="Verdana" w:cs="Courier New"/>
          <w:sz w:val="20"/>
          <w:szCs w:val="20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Ja: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(imię i nazwisko osoby upoważnionej do reprezentowania Podmiotu, stanowisko (właściciel, prezes zarządu, członek zarządu, prokurent, upe</w:t>
      </w:r>
      <w:r w:rsidR="00CF4FCB">
        <w:rPr>
          <w:rFonts w:ascii="Verdana" w:hAnsi="Verdana"/>
          <w:i/>
          <w:sz w:val="20"/>
          <w:szCs w:val="20"/>
        </w:rPr>
        <w:t>łnomocniony reprezentant itp.*)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Działając w imieniu i na rzecz: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Podmiotu)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Zobowiązuję się do oddania nw. zasobów na potrzeby wykonania zamówienia:</w:t>
      </w:r>
    </w:p>
    <w:p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 xml:space="preserve">(określenie zasobu – wiedza i doświadczenie, </w:t>
      </w:r>
      <w:r>
        <w:rPr>
          <w:rFonts w:ascii="Verdana" w:hAnsi="Verdana"/>
          <w:i/>
          <w:sz w:val="20"/>
          <w:szCs w:val="20"/>
        </w:rPr>
        <w:t>potencjał kadrowy, potencjał ekonomiczno - finansowy</w:t>
      </w:r>
      <w:r w:rsidRPr="00037C69">
        <w:rPr>
          <w:rFonts w:ascii="Verdana" w:hAnsi="Verdana"/>
          <w:i/>
          <w:sz w:val="20"/>
          <w:szCs w:val="20"/>
        </w:rPr>
        <w:t>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do dyspozycji Wykonawcy:</w:t>
      </w:r>
    </w:p>
    <w:p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Wykonawcy)</w:t>
      </w: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  <w:r w:rsidRPr="00037C69">
        <w:rPr>
          <w:rFonts w:ascii="Verdana" w:hAnsi="Verdana"/>
          <w:sz w:val="20"/>
          <w:szCs w:val="20"/>
        </w:rPr>
        <w:t>w trakcie wykonywania zamówienia pod nazwą:</w:t>
      </w:r>
    </w:p>
    <w:p w:rsidR="008558B4" w:rsidRPr="00037C69" w:rsidRDefault="008558B4" w:rsidP="003461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72AC6" w:rsidRDefault="008558B4" w:rsidP="00B72AC6">
      <w:pPr>
        <w:jc w:val="both"/>
        <w:rPr>
          <w:rFonts w:ascii="Verdana" w:hAnsi="Verdana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br/>
      </w:r>
      <w:r w:rsidR="00B72AC6" w:rsidRPr="00321CD6">
        <w:rPr>
          <w:rFonts w:ascii="Verdana" w:hAnsi="Verdana"/>
          <w:b/>
          <w:sz w:val="20"/>
          <w:szCs w:val="20"/>
        </w:rPr>
        <w:t>Zakup i dostawa 2 szt. samochodów w wersji nadwozia furgon 3-osobowy dla WT-LD GDDKiA o/Warszawa i WT-LD O/Poznań</w:t>
      </w:r>
    </w:p>
    <w:p w:rsidR="00B72AC6" w:rsidRDefault="00B72AC6" w:rsidP="00B72AC6">
      <w:pPr>
        <w:ind w:left="-3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B72AC6" w:rsidRPr="00D57824" w:rsidRDefault="00B72AC6" w:rsidP="00B72AC6">
      <w:pPr>
        <w:ind w:left="-35"/>
        <w:jc w:val="both"/>
        <w:rPr>
          <w:rFonts w:ascii="Verdana" w:hAnsi="Verdana" w:cs="Verdana"/>
          <w:b/>
          <w:sz w:val="20"/>
          <w:szCs w:val="20"/>
        </w:rPr>
      </w:pPr>
      <w:r w:rsidRPr="00B850A9">
        <w:rPr>
          <w:rFonts w:ascii="Verdana" w:hAnsi="Verdana" w:cs="Arial"/>
          <w:b/>
          <w:sz w:val="20"/>
          <w:szCs w:val="20"/>
        </w:rPr>
        <w:t xml:space="preserve">znak: </w:t>
      </w:r>
      <w:r w:rsidRPr="00B850A9">
        <w:rPr>
          <w:rFonts w:ascii="Verdana" w:hAnsi="Verdana"/>
          <w:b/>
          <w:sz w:val="20"/>
          <w:szCs w:val="20"/>
        </w:rPr>
        <w:t>GDDKiA.O.WA.D-3.241</w:t>
      </w:r>
      <w:r>
        <w:rPr>
          <w:rFonts w:ascii="Verdana" w:hAnsi="Verdana"/>
          <w:b/>
          <w:sz w:val="20"/>
          <w:szCs w:val="20"/>
        </w:rPr>
        <w:t>.58</w:t>
      </w:r>
      <w:r w:rsidRPr="005F170F">
        <w:rPr>
          <w:rFonts w:ascii="Verdana" w:hAnsi="Verdana"/>
          <w:b/>
          <w:sz w:val="20"/>
          <w:szCs w:val="20"/>
        </w:rPr>
        <w:t>.</w:t>
      </w:r>
      <w:r w:rsidRPr="00B850A9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7</w:t>
      </w:r>
    </w:p>
    <w:p w:rsidR="00240847" w:rsidRPr="00240847" w:rsidRDefault="00240847" w:rsidP="00B72AC6">
      <w:pPr>
        <w:ind w:left="-35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558B4" w:rsidRPr="00036380" w:rsidRDefault="008558B4" w:rsidP="003461A9">
      <w:pPr>
        <w:ind w:right="284"/>
        <w:jc w:val="both"/>
        <w:rPr>
          <w:rFonts w:ascii="Verdana" w:hAnsi="Verdana"/>
          <w:sz w:val="20"/>
          <w:szCs w:val="20"/>
        </w:rPr>
      </w:pPr>
      <w:r w:rsidRPr="00036380">
        <w:rPr>
          <w:rFonts w:ascii="Verdana" w:hAnsi="Verdana"/>
          <w:sz w:val="20"/>
          <w:szCs w:val="20"/>
        </w:rPr>
        <w:t>Oświadczam, iż:</w:t>
      </w:r>
    </w:p>
    <w:p w:rsidR="008558B4" w:rsidRPr="00240847" w:rsidRDefault="008558B4" w:rsidP="00FC740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 w:rsidRPr="00240847">
        <w:rPr>
          <w:rFonts w:ascii="Verdana" w:hAnsi="Verdana"/>
          <w:color w:val="000000"/>
          <w:sz w:val="20"/>
          <w:szCs w:val="20"/>
        </w:rPr>
        <w:t>udostępniam Wykonawcy ww. zasoby, w następującym zakresie</w:t>
      </w:r>
      <w:r w:rsidRPr="00240847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240847">
        <w:rPr>
          <w:rFonts w:ascii="Verdana" w:hAnsi="Verdana"/>
          <w:color w:val="000000"/>
          <w:sz w:val="20"/>
          <w:szCs w:val="20"/>
        </w:rPr>
        <w:t xml:space="preserve">: 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</w:p>
    <w:p w:rsidR="008558B4" w:rsidRPr="00240847" w:rsidRDefault="008558B4" w:rsidP="00FC7408">
      <w:pPr>
        <w:pStyle w:val="Akapitzlist"/>
        <w:numPr>
          <w:ilvl w:val="0"/>
          <w:numId w:val="14"/>
        </w:numPr>
        <w:spacing w:after="200"/>
        <w:rPr>
          <w:rFonts w:ascii="Verdana" w:hAnsi="Verdana"/>
          <w:color w:val="000000"/>
          <w:sz w:val="20"/>
          <w:szCs w:val="20"/>
        </w:rPr>
      </w:pPr>
      <w:r w:rsidRPr="00240847">
        <w:rPr>
          <w:rFonts w:ascii="Verdana" w:hAnsi="Verdana"/>
          <w:color w:val="000000"/>
          <w:sz w:val="20"/>
          <w:szCs w:val="20"/>
        </w:rPr>
        <w:t xml:space="preserve">sposób wykorzystania </w:t>
      </w:r>
      <w:r w:rsidR="00133E21" w:rsidRPr="00240847">
        <w:rPr>
          <w:rFonts w:ascii="Verdana" w:hAnsi="Verdana"/>
          <w:color w:val="000000"/>
          <w:sz w:val="20"/>
          <w:szCs w:val="20"/>
        </w:rPr>
        <w:t xml:space="preserve">przez Wykonawcę </w:t>
      </w:r>
      <w:r w:rsidRPr="00240847">
        <w:rPr>
          <w:rFonts w:ascii="Verdana" w:hAnsi="Verdana"/>
          <w:color w:val="000000"/>
          <w:sz w:val="20"/>
          <w:szCs w:val="20"/>
        </w:rPr>
        <w:t>udostępnionych przeze mnie zasobów</w:t>
      </w:r>
      <w:r w:rsidR="00133E21" w:rsidRPr="00240847">
        <w:rPr>
          <w:rFonts w:ascii="Verdana" w:hAnsi="Verdana"/>
          <w:color w:val="000000"/>
          <w:sz w:val="20"/>
          <w:szCs w:val="20"/>
        </w:rPr>
        <w:t xml:space="preserve"> przy wykonywaniu w/w zamówienia </w:t>
      </w:r>
      <w:r w:rsidRPr="00240847">
        <w:rPr>
          <w:rFonts w:ascii="Verdana" w:hAnsi="Verdana"/>
          <w:color w:val="000000"/>
          <w:sz w:val="20"/>
          <w:szCs w:val="20"/>
        </w:rPr>
        <w:t>będzie następujący:</w:t>
      </w:r>
    </w:p>
    <w:p w:rsidR="008558B4" w:rsidRPr="00036380" w:rsidRDefault="008558B4" w:rsidP="0006139D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Default="008558B4" w:rsidP="009121BB">
      <w:pPr>
        <w:pStyle w:val="Akapitzlist"/>
        <w:numPr>
          <w:ilvl w:val="0"/>
          <w:numId w:val="14"/>
        </w:numPr>
        <w:pBdr>
          <w:bottom w:val="single" w:sz="12" w:space="2" w:color="auto"/>
        </w:pBd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240847">
        <w:rPr>
          <w:rFonts w:ascii="Verdana" w:hAnsi="Verdana"/>
          <w:color w:val="000000"/>
          <w:sz w:val="20"/>
          <w:szCs w:val="20"/>
        </w:rPr>
        <w:t xml:space="preserve">zakres mojego udziału przy wykonywaniu </w:t>
      </w:r>
      <w:r w:rsidR="00133E21" w:rsidRPr="00240847">
        <w:rPr>
          <w:rFonts w:ascii="Verdana" w:hAnsi="Verdana"/>
          <w:color w:val="000000"/>
          <w:sz w:val="20"/>
          <w:szCs w:val="20"/>
        </w:rPr>
        <w:t xml:space="preserve">w/w </w:t>
      </w:r>
      <w:r w:rsidRPr="00240847">
        <w:rPr>
          <w:rFonts w:ascii="Verdana" w:hAnsi="Verdana"/>
          <w:color w:val="000000"/>
          <w:sz w:val="20"/>
          <w:szCs w:val="20"/>
        </w:rPr>
        <w:t xml:space="preserve">zamówienia będzie następujący: </w:t>
      </w:r>
    </w:p>
    <w:p w:rsidR="009121BB" w:rsidRPr="009121BB" w:rsidRDefault="009121BB" w:rsidP="009121BB">
      <w:pPr>
        <w:pBdr>
          <w:bottom w:val="single" w:sz="12" w:space="2" w:color="auto"/>
        </w:pBdr>
        <w:autoSpaceDE w:val="0"/>
        <w:autoSpaceDN w:val="0"/>
        <w:adjustRightInd w:val="0"/>
        <w:spacing w:before="120"/>
        <w:ind w:left="360" w:right="-567"/>
        <w:rPr>
          <w:rFonts w:ascii="Verdana" w:hAnsi="Verdana"/>
          <w:color w:val="000000"/>
          <w:sz w:val="20"/>
          <w:szCs w:val="20"/>
        </w:rPr>
      </w:pPr>
    </w:p>
    <w:p w:rsidR="009121BB" w:rsidRDefault="009121BB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</w:p>
    <w:p w:rsidR="009121BB" w:rsidRDefault="009121BB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</w:p>
    <w:p w:rsidR="00D57824" w:rsidRPr="00D57824" w:rsidRDefault="00D57824" w:rsidP="00FC74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okres</w:t>
      </w:r>
      <w:r w:rsidRPr="00240847">
        <w:rPr>
          <w:rFonts w:ascii="Verdana" w:hAnsi="Verdana"/>
          <w:color w:val="000000"/>
          <w:sz w:val="20"/>
          <w:szCs w:val="20"/>
        </w:rPr>
        <w:t xml:space="preserve"> mojego udziału przy wykonywaniu w/w zamówienia będzie następujący: 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CD152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 dnia ____ ____ 201</w:t>
      </w:r>
      <w:r w:rsidR="00225989">
        <w:rPr>
          <w:rFonts w:ascii="Verdana" w:hAnsi="Verdana"/>
          <w:sz w:val="20"/>
          <w:szCs w:val="20"/>
          <w:lang w:eastAsia="ar-SA"/>
        </w:rPr>
        <w:t>7</w:t>
      </w:r>
      <w:r w:rsidRPr="00037C69">
        <w:rPr>
          <w:rFonts w:ascii="Verdana" w:hAnsi="Verdana"/>
          <w:sz w:val="20"/>
          <w:szCs w:val="20"/>
          <w:lang w:eastAsia="ar-SA"/>
        </w:rPr>
        <w:t xml:space="preserve"> roku</w:t>
      </w: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i/>
          <w:sz w:val="20"/>
          <w:szCs w:val="20"/>
        </w:rPr>
      </w:pPr>
    </w:p>
    <w:p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b/>
          <w:sz w:val="20"/>
          <w:szCs w:val="20"/>
        </w:rPr>
      </w:pPr>
      <w:r w:rsidRPr="00037C69">
        <w:rPr>
          <w:rFonts w:ascii="Verdana" w:hAnsi="Verdana" w:cs="Courier New"/>
          <w:i/>
          <w:sz w:val="20"/>
          <w:szCs w:val="20"/>
        </w:rPr>
        <w:t>___________________________________________</w:t>
      </w:r>
    </w:p>
    <w:p w:rsidR="008558B4" w:rsidRPr="00037C69" w:rsidRDefault="008558B4" w:rsidP="003461A9">
      <w:pPr>
        <w:ind w:left="2836" w:firstLine="44"/>
        <w:jc w:val="center"/>
        <w:rPr>
          <w:rFonts w:ascii="Verdana" w:hAnsi="Verdana"/>
          <w:sz w:val="16"/>
          <w:szCs w:val="16"/>
        </w:rPr>
      </w:pPr>
      <w:r w:rsidRPr="00037C69">
        <w:rPr>
          <w:rFonts w:ascii="Verdana" w:hAnsi="Verdana" w:cs="Courier New"/>
          <w:i/>
          <w:sz w:val="16"/>
          <w:szCs w:val="16"/>
        </w:rPr>
        <w:t>(podpis Podmiotu/ osoby upoważnionej do reprezentacji Podmiotu)</w:t>
      </w:r>
    </w:p>
    <w:p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3461A9" w:rsidRDefault="00CF4FCB" w:rsidP="003461A9">
      <w:pPr>
        <w:spacing w:after="160"/>
        <w:ind w:left="720"/>
        <w:rPr>
          <w:rFonts w:ascii="Verdana" w:hAnsi="Verdana" w:cs="Arial"/>
          <w:sz w:val="18"/>
          <w:szCs w:val="18"/>
        </w:rPr>
      </w:pPr>
      <w:r w:rsidRPr="003461A9">
        <w:rPr>
          <w:rFonts w:ascii="Verdana" w:hAnsi="Verdana" w:cs="Arial"/>
          <w:sz w:val="18"/>
          <w:szCs w:val="18"/>
        </w:rPr>
        <w:t>*niepotrzebne skreślić</w:t>
      </w:r>
    </w:p>
    <w:p w:rsidR="00F44936" w:rsidRDefault="008558B4" w:rsidP="0006139D">
      <w:pPr>
        <w:pStyle w:val="Akapitzlist"/>
        <w:spacing w:line="240" w:lineRule="auto"/>
        <w:ind w:left="0"/>
        <w:contextualSpacing/>
        <w:jc w:val="center"/>
        <w:rPr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lastRenderedPageBreak/>
        <w:t>Formularz 3.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t>.</w:t>
      </w:r>
    </w:p>
    <w:p w:rsidR="00F44936" w:rsidRDefault="00F44936" w:rsidP="003461A9">
      <w:pPr>
        <w:rPr>
          <w:rFonts w:ascii="Arial" w:hAnsi="Arial" w:cs="Arial"/>
          <w:b/>
          <w:sz w:val="20"/>
          <w:szCs w:val="20"/>
        </w:rPr>
      </w:pPr>
    </w:p>
    <w:p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Pr="00380620" w:rsidRDefault="00133E21" w:rsidP="003461A9">
      <w:pPr>
        <w:spacing w:before="240"/>
        <w:ind w:right="467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KRS/CEiDG) …………………………</w:t>
      </w:r>
    </w:p>
    <w:p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Default="00F44936" w:rsidP="003461A9">
      <w:pPr>
        <w:rPr>
          <w:rFonts w:ascii="Arial" w:hAnsi="Arial" w:cs="Arial"/>
        </w:rPr>
      </w:pPr>
    </w:p>
    <w:p w:rsidR="00F44936" w:rsidRPr="00F31F6D" w:rsidRDefault="00F44936" w:rsidP="003461A9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1F6D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F44936" w:rsidRPr="00F31F6D" w:rsidRDefault="00F44936" w:rsidP="003461A9">
      <w:pPr>
        <w:jc w:val="center"/>
        <w:rPr>
          <w:rFonts w:ascii="Verdana" w:hAnsi="Verdana" w:cs="Arial"/>
          <w:b/>
          <w:sz w:val="20"/>
          <w:szCs w:val="20"/>
        </w:rPr>
      </w:pPr>
      <w:r w:rsidRPr="00F41948">
        <w:rPr>
          <w:rFonts w:ascii="Verdana" w:hAnsi="Verdana" w:cs="Arial"/>
          <w:b/>
          <w:sz w:val="20"/>
          <w:szCs w:val="20"/>
        </w:rPr>
        <w:t>o przynależności lub braku przynależności do tej samej grupy kapitałowej,</w:t>
      </w:r>
      <w:r w:rsidR="00824879">
        <w:rPr>
          <w:rFonts w:ascii="Verdana" w:hAnsi="Verdana" w:cs="Arial"/>
          <w:b/>
          <w:sz w:val="20"/>
          <w:szCs w:val="20"/>
        </w:rPr>
        <w:t xml:space="preserve"> </w:t>
      </w:r>
      <w:r w:rsidR="00824879">
        <w:rPr>
          <w:rFonts w:ascii="Verdana" w:hAnsi="Verdana" w:cs="Arial"/>
          <w:b/>
          <w:sz w:val="20"/>
          <w:szCs w:val="20"/>
        </w:rPr>
        <w:br/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>ustawy z dnia 29 stycznia 2004 r. Prawo zamówień publicznych (dalej jako: ustawa Pzp)</w:t>
      </w: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240847" w:rsidRDefault="00240847" w:rsidP="0024084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Biorąc udział w postępowaniu na;</w:t>
      </w:r>
    </w:p>
    <w:p w:rsidR="00240847" w:rsidRDefault="00240847" w:rsidP="00240847">
      <w:pPr>
        <w:jc w:val="both"/>
        <w:rPr>
          <w:rFonts w:ascii="Verdana" w:hAnsi="Verdana" w:cs="Arial"/>
          <w:sz w:val="20"/>
          <w:szCs w:val="20"/>
        </w:rPr>
      </w:pPr>
    </w:p>
    <w:p w:rsidR="00B72AC6" w:rsidRDefault="00B72AC6" w:rsidP="00B72AC6">
      <w:pPr>
        <w:jc w:val="both"/>
        <w:rPr>
          <w:rFonts w:ascii="Verdana" w:hAnsi="Verdana"/>
          <w:b/>
          <w:sz w:val="20"/>
          <w:szCs w:val="20"/>
        </w:rPr>
      </w:pPr>
      <w:r w:rsidRPr="00321CD6">
        <w:rPr>
          <w:rFonts w:ascii="Verdana" w:hAnsi="Verdana"/>
          <w:b/>
          <w:sz w:val="20"/>
          <w:szCs w:val="20"/>
        </w:rPr>
        <w:t>Zakup i dostawa 2 szt. samochodów w wersji nadwozia furgon 3-osobowy dla WT-LD GDDKiA o/Warszawa i WT-LD O/Poznań</w:t>
      </w:r>
    </w:p>
    <w:p w:rsidR="00B72AC6" w:rsidRDefault="00B72AC6" w:rsidP="00B72AC6">
      <w:pPr>
        <w:ind w:left="-3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B72AC6" w:rsidRPr="00D57824" w:rsidRDefault="00B72AC6" w:rsidP="00B72AC6">
      <w:pPr>
        <w:ind w:left="-35"/>
        <w:jc w:val="both"/>
        <w:rPr>
          <w:rFonts w:ascii="Verdana" w:hAnsi="Verdana" w:cs="Verdana"/>
          <w:b/>
          <w:sz w:val="20"/>
          <w:szCs w:val="20"/>
        </w:rPr>
      </w:pPr>
      <w:r w:rsidRPr="00B850A9">
        <w:rPr>
          <w:rFonts w:ascii="Verdana" w:hAnsi="Verdana" w:cs="Arial"/>
          <w:b/>
          <w:sz w:val="20"/>
          <w:szCs w:val="20"/>
        </w:rPr>
        <w:t xml:space="preserve">znak: </w:t>
      </w:r>
      <w:r w:rsidRPr="00B850A9">
        <w:rPr>
          <w:rFonts w:ascii="Verdana" w:hAnsi="Verdana"/>
          <w:b/>
          <w:sz w:val="20"/>
          <w:szCs w:val="20"/>
        </w:rPr>
        <w:t>GDDKiA.O.WA.D-3.241</w:t>
      </w:r>
      <w:r>
        <w:rPr>
          <w:rFonts w:ascii="Verdana" w:hAnsi="Verdana"/>
          <w:b/>
          <w:sz w:val="20"/>
          <w:szCs w:val="20"/>
        </w:rPr>
        <w:t>.58</w:t>
      </w:r>
      <w:r w:rsidRPr="005F170F">
        <w:rPr>
          <w:rFonts w:ascii="Verdana" w:hAnsi="Verdana"/>
          <w:b/>
          <w:sz w:val="20"/>
          <w:szCs w:val="20"/>
        </w:rPr>
        <w:t>.</w:t>
      </w:r>
      <w:r w:rsidRPr="00B850A9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7</w:t>
      </w:r>
    </w:p>
    <w:p w:rsidR="00240847" w:rsidRPr="00C81CAF" w:rsidRDefault="00240847" w:rsidP="00C54C1E">
      <w:pPr>
        <w:spacing w:before="120"/>
        <w:ind w:left="-35"/>
        <w:jc w:val="center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prowadzonego przez Generalną Dyrekcję Dróg Krajowych i Autostrad,</w:t>
      </w:r>
      <w:r>
        <w:rPr>
          <w:rFonts w:ascii="Verdana" w:hAnsi="Verdana" w:cs="Arial"/>
          <w:sz w:val="20"/>
          <w:szCs w:val="20"/>
        </w:rPr>
        <w:t xml:space="preserve"> Oddział </w:t>
      </w:r>
      <w:r w:rsidR="005F170F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</w:t>
      </w:r>
      <w:r w:rsidR="00240847">
        <w:rPr>
          <w:rFonts w:ascii="Verdana" w:hAnsi="Verdana" w:cs="Arial"/>
          <w:sz w:val="20"/>
          <w:szCs w:val="20"/>
        </w:rPr>
        <w:t>Warszawie</w:t>
      </w:r>
      <w:r w:rsidRPr="00F31F6D">
        <w:rPr>
          <w:rFonts w:ascii="Verdana" w:hAnsi="Verdana" w:cs="Arial"/>
          <w:sz w:val="20"/>
          <w:szCs w:val="20"/>
        </w:rPr>
        <w:t>,</w:t>
      </w:r>
      <w:r w:rsidR="005C67F5">
        <w:rPr>
          <w:rFonts w:ascii="Verdana" w:hAnsi="Verdana" w:cs="Arial"/>
          <w:sz w:val="20"/>
          <w:szCs w:val="20"/>
        </w:rPr>
        <w:t xml:space="preserve"> po zapoznaniu się z  informacją o której mowa w art. </w:t>
      </w:r>
      <w:r w:rsidR="00E579B7">
        <w:rPr>
          <w:rFonts w:ascii="Verdana" w:hAnsi="Verdana" w:cs="Arial"/>
          <w:sz w:val="20"/>
          <w:szCs w:val="20"/>
        </w:rPr>
        <w:t>86</w:t>
      </w:r>
      <w:r w:rsidR="005C67F5">
        <w:rPr>
          <w:rFonts w:ascii="Verdana" w:hAnsi="Verdana" w:cs="Arial"/>
          <w:sz w:val="20"/>
          <w:szCs w:val="20"/>
        </w:rPr>
        <w:t xml:space="preserve"> ust</w:t>
      </w:r>
      <w:r w:rsidR="00E579B7">
        <w:rPr>
          <w:rFonts w:ascii="Verdana" w:hAnsi="Verdana" w:cs="Arial"/>
          <w:sz w:val="20"/>
          <w:szCs w:val="20"/>
        </w:rPr>
        <w:t>. 5 ustawy pzp,</w:t>
      </w:r>
      <w:r w:rsidR="005C67F5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>oświadczam, co następuje:</w:t>
      </w:r>
    </w:p>
    <w:p w:rsidR="00F44936" w:rsidRPr="00F31F6D" w:rsidRDefault="00F44936" w:rsidP="0006139D">
      <w:pPr>
        <w:spacing w:after="84"/>
        <w:ind w:left="274"/>
        <w:rPr>
          <w:rFonts w:ascii="Verdana" w:hAnsi="Verdana"/>
          <w:sz w:val="20"/>
          <w:szCs w:val="20"/>
        </w:rPr>
      </w:pPr>
    </w:p>
    <w:p w:rsidR="00F44936" w:rsidRPr="00F31F6D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Oświadczam, że nie należymy do</w:t>
      </w:r>
      <w:r>
        <w:rPr>
          <w:rFonts w:ascii="Verdana" w:hAnsi="Verdana" w:cs="Arial"/>
          <w:sz w:val="20"/>
          <w:szCs w:val="20"/>
        </w:rPr>
        <w:t xml:space="preserve"> tej samej</w:t>
      </w:r>
      <w:r w:rsidRPr="00F31F6D">
        <w:rPr>
          <w:rFonts w:ascii="Verdana" w:hAnsi="Verdana" w:cs="Arial"/>
          <w:sz w:val="20"/>
          <w:szCs w:val="20"/>
        </w:rPr>
        <w:t xml:space="preserve"> grupy kapitałowej </w:t>
      </w:r>
      <w:r w:rsidRPr="008C7DE4">
        <w:rPr>
          <w:rFonts w:ascii="Verdana" w:hAnsi="Verdana" w:cs="Arial"/>
          <w:sz w:val="20"/>
          <w:szCs w:val="20"/>
        </w:rPr>
        <w:t>o której mowa w art. 24 ust. 1 pkt 23 ustawy z dnia 29 stycznia 2004 r. Prawo zamówień publicznych (dalej jako: ustawa Pzp)</w:t>
      </w:r>
      <w:r w:rsidRPr="0006032F">
        <w:rPr>
          <w:rFonts w:ascii="Verdana" w:hAnsi="Verdana" w:cs="Arial"/>
          <w:sz w:val="20"/>
          <w:szCs w:val="20"/>
        </w:rPr>
        <w:t xml:space="preserve"> </w:t>
      </w:r>
      <w:r w:rsidR="00E579B7" w:rsidRPr="00775D6F">
        <w:rPr>
          <w:rFonts w:ascii="Verdana" w:hAnsi="Verdana"/>
          <w:sz w:val="20"/>
          <w:szCs w:val="20"/>
        </w:rPr>
        <w:t xml:space="preserve">do której należą inni </w:t>
      </w:r>
      <w:r w:rsidR="00D62A46">
        <w:rPr>
          <w:rFonts w:ascii="Verdana" w:hAnsi="Verdana"/>
          <w:sz w:val="20"/>
          <w:szCs w:val="20"/>
        </w:rPr>
        <w:t>w</w:t>
      </w:r>
      <w:r w:rsidR="00E579B7" w:rsidRPr="00775D6F">
        <w:rPr>
          <w:rFonts w:ascii="Verdana" w:hAnsi="Verdana"/>
          <w:sz w:val="20"/>
          <w:szCs w:val="20"/>
        </w:rPr>
        <w:t>ykonawcy składający ofertę w postępowaniu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*</w:t>
      </w:r>
      <w:r w:rsidRPr="00F31F6D">
        <w:rPr>
          <w:rFonts w:ascii="Verdana" w:hAnsi="Verdana" w:cs="Arial"/>
          <w:sz w:val="20"/>
          <w:szCs w:val="20"/>
        </w:rPr>
        <w:t xml:space="preserve"> </w:t>
      </w:r>
    </w:p>
    <w:p w:rsidR="00F4493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D62A4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Oświadczam, że należymy do tej samej grupy kapitałowej </w:t>
      </w:r>
      <w:r w:rsidRPr="008C7DE4">
        <w:rPr>
          <w:rFonts w:ascii="Verdana" w:hAnsi="Verdana" w:cs="Arial"/>
          <w:sz w:val="20"/>
          <w:szCs w:val="20"/>
        </w:rPr>
        <w:t>o której mowa w art. 24 ust. 1 pkt 23 ustawy z dnia 29 stycznia 2004 r. Prawo zamówień publicznych (dalej jako: ustawa Pzp)</w:t>
      </w:r>
      <w:r w:rsidR="00D62A46">
        <w:rPr>
          <w:rFonts w:ascii="Verdana" w:hAnsi="Verdana" w:cs="Arial"/>
          <w:sz w:val="20"/>
          <w:szCs w:val="20"/>
        </w:rPr>
        <w:t xml:space="preserve"> co wykonawca:</w:t>
      </w:r>
    </w:p>
    <w:p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………………………………………………………………………………….</w:t>
      </w:r>
      <w:r w:rsidR="00A7514F">
        <w:rPr>
          <w:rFonts w:ascii="Verdana" w:hAnsi="Verdana" w:cs="Arial"/>
          <w:sz w:val="20"/>
          <w:szCs w:val="20"/>
        </w:rPr>
        <w:t>(dane Wykonawcy)</w:t>
      </w:r>
    </w:p>
    <w:p w:rsidR="00A7514F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="00A7514F">
        <w:rPr>
          <w:rFonts w:ascii="Verdana" w:hAnsi="Verdana" w:cs="Arial"/>
          <w:sz w:val="20"/>
          <w:szCs w:val="20"/>
        </w:rPr>
        <w:t xml:space="preserve"> (dane Wykonawcy)</w:t>
      </w:r>
    </w:p>
    <w:p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który złożył ofertę w niniejszym postępowaniu</w:t>
      </w:r>
      <w:r w:rsidR="00F44936">
        <w:rPr>
          <w:rFonts w:ascii="Verdana" w:hAnsi="Verdana" w:cs="Arial"/>
          <w:sz w:val="20"/>
          <w:szCs w:val="20"/>
        </w:rPr>
        <w:t>*</w:t>
      </w:r>
      <w:r w:rsidR="00F44936" w:rsidRPr="00F31F6D">
        <w:rPr>
          <w:rFonts w:ascii="Verdana" w:hAnsi="Verdana" w:cs="Arial"/>
          <w:sz w:val="20"/>
          <w:szCs w:val="20"/>
        </w:rPr>
        <w:t xml:space="preserve">; </w:t>
      </w:r>
    </w:p>
    <w:p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485572" w:rsidRPr="00BA6147" w:rsidRDefault="00F44936" w:rsidP="00FC7408">
      <w:pPr>
        <w:numPr>
          <w:ilvl w:val="0"/>
          <w:numId w:val="9"/>
        </w:numPr>
        <w:ind w:hanging="294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 xml:space="preserve">niepotrzebne skreślić  </w:t>
      </w:r>
    </w:p>
    <w:p w:rsidR="00A7514F" w:rsidRPr="003461A9" w:rsidRDefault="00A7514F" w:rsidP="003461A9">
      <w:pPr>
        <w:autoSpaceDE w:val="0"/>
        <w:autoSpaceDN w:val="0"/>
        <w:adjustRightInd w:val="0"/>
        <w:spacing w:after="120"/>
        <w:ind w:left="10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>UWAGA:</w:t>
      </w:r>
    </w:p>
    <w:p w:rsidR="00A7514F" w:rsidRPr="003461A9" w:rsidRDefault="00A7514F" w:rsidP="00FC7408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o której mowa w art. 86 ust. 5 ustawy Pzp. </w:t>
      </w:r>
    </w:p>
    <w:p w:rsidR="00A7514F" w:rsidRPr="003461A9" w:rsidRDefault="00A7514F" w:rsidP="00FC7408">
      <w:pPr>
        <w:numPr>
          <w:ilvl w:val="0"/>
          <w:numId w:val="11"/>
        </w:numPr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lastRenderedPageBreak/>
        <w:t xml:space="preserve">W przypadku Wykonawców wspólnie ubiegających się o udzielenie zamówienia </w:t>
      </w:r>
      <w:r w:rsidR="000770D5">
        <w:rPr>
          <w:rFonts w:ascii="Verdana" w:eastAsia="Calibri" w:hAnsi="Verdana" w:cs="Verdana,Italic"/>
          <w:i/>
          <w:iCs/>
          <w:sz w:val="20"/>
          <w:szCs w:val="20"/>
        </w:rPr>
        <w:t xml:space="preserve">Oświadczenie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>składa go każdy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 </w:t>
      </w:r>
      <w:r>
        <w:rPr>
          <w:rFonts w:ascii="Verdana" w:eastAsia="Calibri" w:hAnsi="Verdana" w:cs="Verdana,Italic"/>
          <w:i/>
          <w:iCs/>
          <w:sz w:val="20"/>
          <w:szCs w:val="20"/>
        </w:rPr>
        <w:t>z Wykonawców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 lub wspólników spółki cywilnej.</w:t>
      </w:r>
    </w:p>
    <w:p w:rsidR="00F44936" w:rsidRPr="003461A9" w:rsidRDefault="00A7514F" w:rsidP="00FC7408">
      <w:pPr>
        <w:numPr>
          <w:ilvl w:val="0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>ustawy</w:t>
      </w:r>
      <w:r>
        <w:rPr>
          <w:rFonts w:ascii="Verdana" w:hAnsi="Verdana" w:cs="Arial"/>
          <w:b/>
          <w:sz w:val="20"/>
          <w:szCs w:val="20"/>
        </w:rPr>
        <w:t xml:space="preserve"> pzp, </w:t>
      </w:r>
      <w:r w:rsidRPr="008C7DE4">
        <w:rPr>
          <w:rFonts w:ascii="Verdana" w:hAnsi="Verdana" w:cs="Arial"/>
          <w:b/>
          <w:sz w:val="20"/>
          <w:szCs w:val="20"/>
        </w:rPr>
        <w:t xml:space="preserve"> </w:t>
      </w: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="00F44936" w:rsidRPr="003461A9">
        <w:rPr>
          <w:rFonts w:ascii="Verdana" w:hAnsi="Verdana" w:cs="Arial"/>
          <w:i/>
          <w:sz w:val="20"/>
          <w:szCs w:val="20"/>
        </w:rPr>
        <w:t xml:space="preserve"> </w:t>
      </w:r>
    </w:p>
    <w:p w:rsidR="00F44936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F44936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240847" w:rsidRPr="00F31F6D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Data: .....................................    </w:t>
      </w:r>
      <w:r w:rsidRPr="00F31F6D">
        <w:rPr>
          <w:rFonts w:ascii="Verdana" w:hAnsi="Verdana" w:cs="Arial"/>
          <w:sz w:val="20"/>
          <w:szCs w:val="20"/>
        </w:rPr>
        <w:tab/>
        <w:t xml:space="preserve"> ........................................................... </w:t>
      </w:r>
    </w:p>
    <w:p w:rsidR="00F44936" w:rsidRPr="008C7DE4" w:rsidRDefault="00F44936" w:rsidP="003461A9">
      <w:pPr>
        <w:ind w:left="4254" w:firstLine="709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 xml:space="preserve">podpis Wykonawcy </w:t>
      </w:r>
      <w:r w:rsidR="00225989">
        <w:rPr>
          <w:rFonts w:ascii="Verdana" w:hAnsi="Verdana" w:cs="Arial"/>
          <w:i/>
          <w:sz w:val="16"/>
          <w:szCs w:val="16"/>
        </w:rPr>
        <w:t>/Pełnomocnika</w:t>
      </w:r>
    </w:p>
    <w:p w:rsidR="00F44936" w:rsidRPr="00AB6AEB" w:rsidRDefault="00F44936" w:rsidP="003461A9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F44936" w:rsidRDefault="00F44936" w:rsidP="003461A9">
      <w:pPr>
        <w:spacing w:after="160"/>
        <w:rPr>
          <w:rFonts w:ascii="Verdana" w:hAnsi="Verdana" w:cs="Arial"/>
          <w:sz w:val="21"/>
          <w:szCs w:val="21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D80061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D80061">
        <w:rPr>
          <w:rFonts w:ascii="Verdana" w:eastAsia="Calibri" w:hAnsi="Verdana" w:cs="Verdana"/>
          <w:b/>
          <w:bCs/>
          <w:color w:val="000000"/>
          <w:sz w:val="22"/>
          <w:szCs w:val="22"/>
        </w:rPr>
        <w:t xml:space="preserve"> </w:t>
      </w: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Pr="00A11BF3" w:rsidRDefault="00963E37" w:rsidP="00B72AC6">
      <w:pPr>
        <w:tabs>
          <w:tab w:val="left" w:pos="284"/>
        </w:tabs>
        <w:suppressAutoHyphens/>
        <w:spacing w:line="276" w:lineRule="auto"/>
        <w:jc w:val="center"/>
        <w:rPr>
          <w:rFonts w:ascii="Verdana" w:hAnsi="Verdana" w:cs="Arial"/>
          <w:b/>
          <w:color w:val="000000"/>
          <w:lang w:eastAsia="ar-SA"/>
        </w:rPr>
      </w:pPr>
      <w:r w:rsidRPr="00A11BF3">
        <w:rPr>
          <w:rFonts w:ascii="Verdana" w:hAnsi="Verdana" w:cs="Arial"/>
          <w:b/>
          <w:color w:val="000000"/>
          <w:lang w:eastAsia="ar-SA"/>
        </w:rPr>
        <w:t>TOM II</w:t>
      </w:r>
    </w:p>
    <w:p w:rsidR="00963E37" w:rsidRPr="00A11BF3" w:rsidRDefault="00963E37" w:rsidP="00B72AC6">
      <w:pPr>
        <w:tabs>
          <w:tab w:val="left" w:pos="284"/>
        </w:tabs>
        <w:suppressAutoHyphens/>
        <w:spacing w:line="276" w:lineRule="auto"/>
        <w:jc w:val="center"/>
        <w:rPr>
          <w:rFonts w:ascii="Verdana" w:hAnsi="Verdana" w:cs="Arial"/>
          <w:b/>
          <w:color w:val="000000"/>
          <w:lang w:eastAsia="ar-SA"/>
        </w:rPr>
      </w:pPr>
    </w:p>
    <w:p w:rsidR="00963E37" w:rsidRPr="00A11BF3" w:rsidRDefault="00963E37" w:rsidP="00B72AC6">
      <w:pPr>
        <w:tabs>
          <w:tab w:val="left" w:pos="284"/>
        </w:tabs>
        <w:suppressAutoHyphens/>
        <w:spacing w:line="276" w:lineRule="auto"/>
        <w:jc w:val="center"/>
        <w:rPr>
          <w:rFonts w:ascii="Verdana" w:hAnsi="Verdana" w:cs="Arial"/>
          <w:b/>
          <w:color w:val="000000"/>
          <w:lang w:eastAsia="ar-SA"/>
        </w:rPr>
      </w:pPr>
      <w:r w:rsidRPr="00A11BF3">
        <w:rPr>
          <w:rFonts w:ascii="Verdana" w:hAnsi="Verdana" w:cs="Arial"/>
          <w:b/>
          <w:color w:val="000000"/>
          <w:lang w:eastAsia="ar-SA"/>
        </w:rPr>
        <w:t>ISTOTNE POSTANOWIENIA UMOWY</w:t>
      </w:r>
    </w:p>
    <w:p w:rsidR="007E25EA" w:rsidRPr="00A11BF3" w:rsidRDefault="007E25EA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</w:p>
    <w:p w:rsidR="00EA5BC9" w:rsidRPr="00111633" w:rsidRDefault="007E25EA" w:rsidP="00111633">
      <w:pPr>
        <w:pStyle w:val="Nagwek"/>
      </w:pPr>
      <w:r w:rsidRPr="00A11BF3">
        <w:rPr>
          <w:rFonts w:ascii="Verdana" w:hAnsi="Verdana" w:cs="Arial"/>
          <w:b/>
          <w:color w:val="000000"/>
          <w:lang w:eastAsia="ar-SA"/>
        </w:rPr>
        <w:br w:type="page"/>
      </w:r>
    </w:p>
    <w:p w:rsidR="00D57824" w:rsidRPr="00B23E0E" w:rsidRDefault="00D57824" w:rsidP="00D5782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B23E0E">
        <w:rPr>
          <w:rFonts w:ascii="Verdana" w:hAnsi="Verdana" w:cs="Arial"/>
          <w:b/>
          <w:bCs/>
          <w:sz w:val="20"/>
          <w:szCs w:val="20"/>
        </w:rPr>
        <w:lastRenderedPageBreak/>
        <w:t>UMOWA NR ……………./201</w:t>
      </w:r>
      <w:r>
        <w:rPr>
          <w:rFonts w:ascii="Verdana" w:hAnsi="Verdana" w:cs="Arial"/>
          <w:b/>
          <w:bCs/>
          <w:sz w:val="20"/>
          <w:szCs w:val="20"/>
        </w:rPr>
        <w:t>7</w:t>
      </w:r>
    </w:p>
    <w:p w:rsidR="00D57824" w:rsidRPr="00B23E0E" w:rsidRDefault="00D57824" w:rsidP="00D5782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111633" w:rsidRPr="009112AA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Pr="009112AA" w:rsidRDefault="00111633" w:rsidP="00111633">
      <w:pPr>
        <w:spacing w:after="60"/>
        <w:ind w:right="-19"/>
        <w:jc w:val="both"/>
        <w:rPr>
          <w:rFonts w:ascii="Verdana" w:hAnsi="Verdana" w:cs="Arial"/>
          <w:sz w:val="20"/>
          <w:szCs w:val="20"/>
        </w:rPr>
      </w:pPr>
      <w:r w:rsidRPr="009112AA">
        <w:rPr>
          <w:rFonts w:ascii="Verdana" w:hAnsi="Verdana" w:cs="Arial"/>
          <w:sz w:val="20"/>
          <w:szCs w:val="20"/>
        </w:rPr>
        <w:t>Niniejsza Umowa zawarta zo</w:t>
      </w:r>
      <w:r>
        <w:rPr>
          <w:rFonts w:ascii="Verdana" w:hAnsi="Verdana" w:cs="Arial"/>
          <w:sz w:val="20"/>
          <w:szCs w:val="20"/>
        </w:rPr>
        <w:t>stała w dniu .............. 2017</w:t>
      </w:r>
      <w:r w:rsidRPr="009112AA">
        <w:rPr>
          <w:rFonts w:ascii="Verdana" w:hAnsi="Verdana" w:cs="Arial"/>
          <w:sz w:val="20"/>
          <w:szCs w:val="20"/>
        </w:rPr>
        <w:t xml:space="preserve"> roku, w Warszawie pomiędzy:</w:t>
      </w:r>
    </w:p>
    <w:p w:rsidR="00111633" w:rsidRDefault="00111633" w:rsidP="00111633">
      <w:pPr>
        <w:spacing w:after="60" w:line="360" w:lineRule="auto"/>
        <w:ind w:right="-19"/>
        <w:jc w:val="both"/>
        <w:rPr>
          <w:rFonts w:ascii="Verdana" w:hAnsi="Verdana" w:cs="Arial"/>
          <w:sz w:val="20"/>
          <w:szCs w:val="20"/>
        </w:rPr>
      </w:pPr>
      <w:r w:rsidRPr="009112AA">
        <w:rPr>
          <w:rFonts w:ascii="Verdana" w:hAnsi="Verdana" w:cs="Arial"/>
          <w:sz w:val="20"/>
          <w:szCs w:val="20"/>
        </w:rPr>
        <w:t xml:space="preserve">Skarbem Państwa – Generalnym Dyrektorem Dróg Krajowych i Autostrad, Warszawa ul. Wronia </w:t>
      </w:r>
      <w:r>
        <w:rPr>
          <w:rFonts w:ascii="Verdana" w:hAnsi="Verdana" w:cs="Arial"/>
          <w:sz w:val="20"/>
          <w:szCs w:val="20"/>
        </w:rPr>
        <w:t>53</w:t>
      </w:r>
      <w:r w:rsidRPr="009112AA">
        <w:rPr>
          <w:rFonts w:ascii="Verdana" w:hAnsi="Verdana" w:cs="Arial"/>
          <w:sz w:val="20"/>
          <w:szCs w:val="20"/>
        </w:rPr>
        <w:t>, reprezentowanym przez pełnomocników:</w:t>
      </w:r>
    </w:p>
    <w:p w:rsidR="000E78F7" w:rsidRPr="009112AA" w:rsidRDefault="000E78F7" w:rsidP="00111633">
      <w:pPr>
        <w:spacing w:after="60" w:line="360" w:lineRule="auto"/>
        <w:ind w:right="-19"/>
        <w:jc w:val="both"/>
        <w:rPr>
          <w:rFonts w:ascii="Verdana" w:hAnsi="Verdana" w:cs="Arial"/>
          <w:sz w:val="20"/>
          <w:szCs w:val="20"/>
        </w:rPr>
      </w:pPr>
    </w:p>
    <w:p w:rsidR="00111633" w:rsidRPr="0002046A" w:rsidRDefault="00111633" w:rsidP="00111633">
      <w:pPr>
        <w:spacing w:after="60" w:line="360" w:lineRule="auto"/>
        <w:ind w:right="-19"/>
        <w:jc w:val="both"/>
        <w:rPr>
          <w:rFonts w:ascii="Verdana" w:hAnsi="Verdana" w:cs="Arial"/>
          <w:sz w:val="20"/>
          <w:szCs w:val="20"/>
        </w:rPr>
      </w:pPr>
      <w:r w:rsidRPr="0002046A">
        <w:rPr>
          <w:rFonts w:ascii="Verdana" w:hAnsi="Verdana" w:cs="Arial"/>
          <w:sz w:val="20"/>
          <w:szCs w:val="20"/>
        </w:rPr>
        <w:t>...............................................</w:t>
      </w:r>
      <w:r w:rsidRPr="0002046A">
        <w:rPr>
          <w:rFonts w:ascii="Verdana" w:hAnsi="Verdana" w:cs="Arial"/>
          <w:sz w:val="20"/>
          <w:szCs w:val="20"/>
        </w:rPr>
        <w:tab/>
      </w:r>
      <w:r w:rsidRPr="0002046A">
        <w:rPr>
          <w:rFonts w:ascii="Verdana" w:hAnsi="Verdana" w:cs="Arial"/>
          <w:sz w:val="20"/>
          <w:szCs w:val="20"/>
        </w:rPr>
        <w:tab/>
        <w:t>...............................................</w:t>
      </w:r>
    </w:p>
    <w:p w:rsidR="00111633" w:rsidRPr="0002046A" w:rsidRDefault="00111633" w:rsidP="00111633">
      <w:pPr>
        <w:spacing w:after="60" w:line="360" w:lineRule="auto"/>
        <w:ind w:right="-19"/>
        <w:jc w:val="both"/>
        <w:rPr>
          <w:rFonts w:ascii="Verdana" w:hAnsi="Verdana" w:cs="Arial"/>
          <w:sz w:val="20"/>
          <w:szCs w:val="20"/>
        </w:rPr>
      </w:pPr>
      <w:r w:rsidRPr="0002046A">
        <w:rPr>
          <w:rFonts w:ascii="Verdana" w:hAnsi="Verdana" w:cs="Arial"/>
          <w:sz w:val="20"/>
          <w:szCs w:val="20"/>
        </w:rPr>
        <w:t>...............................................</w:t>
      </w:r>
      <w:r w:rsidRPr="0002046A">
        <w:rPr>
          <w:rFonts w:ascii="Verdana" w:hAnsi="Verdana" w:cs="Arial"/>
          <w:sz w:val="20"/>
          <w:szCs w:val="20"/>
        </w:rPr>
        <w:tab/>
      </w:r>
      <w:r w:rsidRPr="0002046A">
        <w:rPr>
          <w:rFonts w:ascii="Verdana" w:hAnsi="Verdana" w:cs="Arial"/>
          <w:sz w:val="20"/>
          <w:szCs w:val="20"/>
        </w:rPr>
        <w:tab/>
        <w:t>...............................................</w:t>
      </w:r>
    </w:p>
    <w:p w:rsidR="00111633" w:rsidRPr="0002046A" w:rsidRDefault="00111633" w:rsidP="00111633">
      <w:pPr>
        <w:spacing w:after="60"/>
        <w:ind w:right="-19"/>
        <w:jc w:val="both"/>
        <w:rPr>
          <w:rFonts w:ascii="Verdana" w:hAnsi="Verdana" w:cs="Arial"/>
          <w:sz w:val="20"/>
          <w:szCs w:val="20"/>
        </w:rPr>
      </w:pPr>
      <w:r w:rsidRPr="0002046A">
        <w:rPr>
          <w:rFonts w:ascii="Verdana" w:hAnsi="Verdana" w:cs="Arial"/>
          <w:sz w:val="20"/>
          <w:szCs w:val="20"/>
        </w:rPr>
        <w:t>Oddziału Generalnej Dyrekcji Dróg Krajowych i Autostrad w Warszawie ul. Mińska 25, w dalszej treści umowy zwanej Zamawiającym,</w:t>
      </w:r>
    </w:p>
    <w:p w:rsidR="00111633" w:rsidRPr="0002046A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Default="00111633" w:rsidP="00111633">
      <w:pPr>
        <w:spacing w:before="18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............................................................................................................................</w:t>
      </w:r>
    </w:p>
    <w:p w:rsidR="00111633" w:rsidRDefault="00111633" w:rsidP="00111633">
      <w:pPr>
        <w:spacing w:before="18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111633" w:rsidRDefault="00111633" w:rsidP="00111633">
      <w:pPr>
        <w:spacing w:before="187"/>
        <w:jc w:val="both"/>
        <w:rPr>
          <w:rFonts w:ascii="Verdana" w:hAnsi="Verdana" w:cs="Arial"/>
          <w:sz w:val="20"/>
          <w:szCs w:val="20"/>
        </w:rPr>
      </w:pP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reprezentowaną przez</w:t>
      </w: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………………………………………………………………………..</w:t>
      </w: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………………………………………………………………………..</w:t>
      </w: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Pr="00843978" w:rsidRDefault="00111633" w:rsidP="00111633">
      <w:pPr>
        <w:spacing w:before="18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Zwaną dalej „Wykonawcą”,</w:t>
      </w:r>
      <w:r w:rsidRPr="00843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łącznie zwanych dalej „Stronami”</w:t>
      </w:r>
    </w:p>
    <w:p w:rsidR="00111633" w:rsidRPr="0002046A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Pr="0002046A" w:rsidRDefault="00111633" w:rsidP="00111633">
      <w:pPr>
        <w:ind w:right="-322"/>
        <w:jc w:val="both"/>
        <w:rPr>
          <w:rFonts w:ascii="Verdana" w:hAnsi="Verdana" w:cs="Arial"/>
          <w:sz w:val="20"/>
          <w:szCs w:val="20"/>
        </w:rPr>
      </w:pPr>
      <w:r w:rsidRPr="0002046A">
        <w:rPr>
          <w:rFonts w:ascii="Verdana" w:hAnsi="Verdana" w:cs="Arial"/>
          <w:sz w:val="20"/>
          <w:szCs w:val="20"/>
        </w:rPr>
        <w:t>została zawarta umowa następującej treści:</w:t>
      </w: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Default="00111633" w:rsidP="0011163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umowa zostaje zawarta w rezultacie przeprowadzonego zgodnie z PZP w trybie przetargu nieograniczonego przez Generalną Dyrekcję Dróg Krajowych i Autostrad Oddział w Warszawie postępowania o udzielenie zamówienia publicznego na: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color w:val="000000"/>
          <w:sz w:val="20"/>
          <w:szCs w:val="20"/>
        </w:rPr>
        <w:t>Zakup i dostawę 2 szt. samocho</w:t>
      </w:r>
      <w:r w:rsidRPr="00C33364">
        <w:rPr>
          <w:rFonts w:ascii="Verdana" w:hAnsi="Verdana"/>
          <w:b/>
          <w:color w:val="000000"/>
          <w:sz w:val="20"/>
          <w:szCs w:val="20"/>
        </w:rPr>
        <w:t>d</w:t>
      </w:r>
      <w:r>
        <w:rPr>
          <w:rFonts w:ascii="Verdana" w:hAnsi="Verdana"/>
          <w:b/>
          <w:color w:val="000000"/>
          <w:sz w:val="20"/>
          <w:szCs w:val="20"/>
        </w:rPr>
        <w:t>ów w wersji nadwozia furgon 3-osobowy</w:t>
      </w:r>
      <w:r w:rsidRPr="00C33364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dla WT-LD GDDKiA O/Warszawa oraz WT-LD GDDKiA O/Poznań.</w:t>
      </w:r>
      <w:r>
        <w:rPr>
          <w:rFonts w:ascii="Verdana" w:hAnsi="Verdana"/>
          <w:b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Oznaczonego nr</w:t>
      </w:r>
      <w:r w:rsidRPr="00111633">
        <w:t xml:space="preserve"> </w:t>
      </w:r>
      <w:r w:rsidRPr="00111633">
        <w:rPr>
          <w:rFonts w:ascii="Verdana" w:hAnsi="Verdana"/>
          <w:spacing w:val="-2"/>
          <w:sz w:val="20"/>
          <w:szCs w:val="20"/>
        </w:rPr>
        <w:t>GDDKiA.O.WA.D-3.241.58.2017</w:t>
      </w:r>
      <w:r>
        <w:rPr>
          <w:rFonts w:ascii="Verdana" w:hAnsi="Verdana"/>
          <w:spacing w:val="-2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Prawa i obowiązki wynikające z umowy należy interpretować w kontekście całości postępowania przetargowego będącego podstawą zawarcia  umowy.</w:t>
      </w:r>
    </w:p>
    <w:p w:rsidR="00111633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2046A">
        <w:rPr>
          <w:rFonts w:ascii="Verdana" w:hAnsi="Verdana" w:cs="Arial"/>
          <w:b/>
          <w:sz w:val="20"/>
          <w:szCs w:val="20"/>
          <w:lang w:val="pt-BR"/>
        </w:rPr>
        <w:t>§ 1</w:t>
      </w:r>
    </w:p>
    <w:p w:rsidR="00111633" w:rsidRPr="0002046A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PRZEDMIOT UMOWY</w:t>
      </w:r>
    </w:p>
    <w:p w:rsidR="00111633" w:rsidRDefault="00111633" w:rsidP="00111633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  <w:tab w:val="left" w:leader="dot" w:pos="8486"/>
        </w:tabs>
        <w:autoSpaceDE w:val="0"/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E2075">
        <w:rPr>
          <w:rFonts w:ascii="Verdana" w:hAnsi="Verdana"/>
          <w:sz w:val="20"/>
          <w:szCs w:val="20"/>
        </w:rPr>
        <w:t xml:space="preserve">Przedmiotem niniejszej umowy jest </w:t>
      </w:r>
      <w:r>
        <w:rPr>
          <w:rFonts w:ascii="Verdana" w:hAnsi="Verdana"/>
          <w:b/>
          <w:color w:val="000000"/>
          <w:sz w:val="20"/>
          <w:szCs w:val="20"/>
        </w:rPr>
        <w:t>Zakup i dostawa 2 szt. samocho</w:t>
      </w:r>
      <w:r w:rsidRPr="00C33364">
        <w:rPr>
          <w:rFonts w:ascii="Verdana" w:hAnsi="Verdana"/>
          <w:b/>
          <w:color w:val="000000"/>
          <w:sz w:val="20"/>
          <w:szCs w:val="20"/>
        </w:rPr>
        <w:t>d</w:t>
      </w:r>
      <w:r>
        <w:rPr>
          <w:rFonts w:ascii="Verdana" w:hAnsi="Verdana"/>
          <w:b/>
          <w:color w:val="000000"/>
          <w:sz w:val="20"/>
          <w:szCs w:val="20"/>
        </w:rPr>
        <w:t>ów w wersji nadwozia furgon 3-osobowy</w:t>
      </w:r>
      <w:r w:rsidRPr="00C33364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dla WT-LD GDDKiA O/Warszawa oraz WT-LD GDDKiA O/Poznań.</w:t>
      </w:r>
      <w:r w:rsidRPr="00F60CB8">
        <w:rPr>
          <w:rFonts w:ascii="Verdana" w:hAnsi="Verdana"/>
          <w:sz w:val="20"/>
          <w:szCs w:val="20"/>
        </w:rPr>
        <w:t xml:space="preserve"> w zakresie szczegółowo określonym w Opisie Przedmiotu Zamówienia (OPZ) oraz w Ofercie Wykonawcy,</w:t>
      </w:r>
      <w:r w:rsidRPr="008D4F23">
        <w:rPr>
          <w:rFonts w:ascii="Verdana" w:hAnsi="Verdana"/>
          <w:sz w:val="20"/>
          <w:szCs w:val="20"/>
        </w:rPr>
        <w:t xml:space="preserve"> zwan</w:t>
      </w:r>
      <w:r>
        <w:rPr>
          <w:rFonts w:ascii="Verdana" w:hAnsi="Verdana"/>
          <w:sz w:val="20"/>
          <w:szCs w:val="20"/>
        </w:rPr>
        <w:t>e</w:t>
      </w:r>
      <w:r w:rsidRPr="008D4F23">
        <w:rPr>
          <w:rFonts w:ascii="Verdana" w:hAnsi="Verdana"/>
          <w:sz w:val="20"/>
          <w:szCs w:val="20"/>
        </w:rPr>
        <w:t xml:space="preserve"> dalej „</w:t>
      </w:r>
      <w:r>
        <w:rPr>
          <w:rFonts w:ascii="Verdana" w:hAnsi="Verdana"/>
          <w:sz w:val="20"/>
          <w:szCs w:val="20"/>
        </w:rPr>
        <w:t>dostawą</w:t>
      </w:r>
      <w:r w:rsidRPr="008D4F23">
        <w:rPr>
          <w:rFonts w:ascii="Verdana" w:hAnsi="Verdana"/>
          <w:sz w:val="20"/>
          <w:szCs w:val="20"/>
        </w:rPr>
        <w:t>”.</w:t>
      </w:r>
    </w:p>
    <w:p w:rsidR="00111633" w:rsidRPr="007C4904" w:rsidRDefault="00111633" w:rsidP="00111633">
      <w:pPr>
        <w:numPr>
          <w:ilvl w:val="0"/>
          <w:numId w:val="31"/>
        </w:numPr>
        <w:shd w:val="clear" w:color="auto" w:fill="FFFFFF"/>
        <w:tabs>
          <w:tab w:val="left" w:leader="dot" w:pos="284"/>
        </w:tabs>
        <w:autoSpaceDE w:val="0"/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7C4904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111633" w:rsidRPr="007C4904" w:rsidRDefault="00111633" w:rsidP="00111633">
      <w:pPr>
        <w:shd w:val="clear" w:color="auto" w:fill="FFFFFF"/>
        <w:tabs>
          <w:tab w:val="left" w:leader="dot" w:pos="284"/>
        </w:tabs>
        <w:autoSpaceDE w:val="0"/>
        <w:spacing w:line="276" w:lineRule="auto"/>
        <w:ind w:firstLine="426"/>
        <w:jc w:val="both"/>
        <w:rPr>
          <w:rFonts w:ascii="Verdana" w:hAnsi="Verdana"/>
          <w:sz w:val="20"/>
          <w:szCs w:val="20"/>
        </w:rPr>
      </w:pPr>
      <w:r w:rsidRPr="007C4904">
        <w:rPr>
          <w:rFonts w:ascii="Verdana" w:hAnsi="Verdana"/>
          <w:sz w:val="20"/>
          <w:szCs w:val="20"/>
        </w:rPr>
        <w:t>1) Specyfikacja Istotnych Warunków Zamówienia</w:t>
      </w:r>
    </w:p>
    <w:p w:rsidR="00111633" w:rsidRDefault="00111633" w:rsidP="00111633">
      <w:pPr>
        <w:shd w:val="clear" w:color="auto" w:fill="FFFFFF"/>
        <w:tabs>
          <w:tab w:val="left" w:leader="dot" w:pos="284"/>
        </w:tabs>
        <w:autoSpaceDE w:val="0"/>
        <w:spacing w:line="276" w:lineRule="auto"/>
        <w:ind w:firstLine="426"/>
        <w:jc w:val="both"/>
        <w:rPr>
          <w:rFonts w:ascii="Verdana" w:hAnsi="Verdana"/>
          <w:sz w:val="20"/>
          <w:szCs w:val="20"/>
        </w:rPr>
      </w:pPr>
      <w:r w:rsidRPr="007C4904">
        <w:rPr>
          <w:rFonts w:ascii="Verdana" w:hAnsi="Verdana"/>
          <w:sz w:val="20"/>
          <w:szCs w:val="20"/>
        </w:rPr>
        <w:t>2) Oferta Wykonawcy</w:t>
      </w:r>
    </w:p>
    <w:p w:rsidR="00111633" w:rsidRDefault="00111633" w:rsidP="00111633">
      <w:pPr>
        <w:keepNext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mogących wystąpić rozbieżności o ważności dokumentów powyżej decyduje ich kolejność. </w:t>
      </w:r>
    </w:p>
    <w:p w:rsidR="00111633" w:rsidRDefault="00111633" w:rsidP="00111633">
      <w:pPr>
        <w:shd w:val="clear" w:color="auto" w:fill="FFFFFF"/>
        <w:tabs>
          <w:tab w:val="left" w:pos="426"/>
          <w:tab w:val="left" w:leader="dot" w:pos="8486"/>
        </w:tabs>
        <w:autoSpaceDE w:val="0"/>
        <w:ind w:left="425"/>
        <w:jc w:val="both"/>
        <w:rPr>
          <w:rFonts w:ascii="Verdana" w:hAnsi="Verdana"/>
          <w:sz w:val="20"/>
          <w:szCs w:val="20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2046A">
        <w:rPr>
          <w:rFonts w:ascii="Verdana" w:hAnsi="Verdana" w:cs="Arial"/>
          <w:b/>
          <w:sz w:val="20"/>
          <w:szCs w:val="20"/>
          <w:lang w:val="pt-BR"/>
        </w:rPr>
        <w:lastRenderedPageBreak/>
        <w:t>§ 2</w:t>
      </w:r>
    </w:p>
    <w:p w:rsidR="00111633" w:rsidRPr="00A30E77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A30E77">
        <w:rPr>
          <w:rFonts w:ascii="Verdana" w:hAnsi="Verdana" w:cs="Arial"/>
          <w:b/>
          <w:sz w:val="20"/>
          <w:szCs w:val="20"/>
          <w:lang w:val="pt-BR"/>
        </w:rPr>
        <w:t>TERMIN REALIZACJI UMOWY</w:t>
      </w:r>
    </w:p>
    <w:p w:rsidR="00111633" w:rsidRPr="00A30E77" w:rsidRDefault="00111633" w:rsidP="00111633">
      <w:pPr>
        <w:pStyle w:val="Akapitzlist"/>
        <w:numPr>
          <w:ilvl w:val="0"/>
          <w:numId w:val="33"/>
        </w:numPr>
        <w:suppressAutoHyphens/>
        <w:ind w:left="426" w:hanging="426"/>
        <w:jc w:val="both"/>
        <w:rPr>
          <w:rFonts w:ascii="Verdana" w:hAnsi="Verdana"/>
          <w:sz w:val="20"/>
          <w:szCs w:val="20"/>
          <w:lang w:val="pt-BR"/>
        </w:rPr>
      </w:pPr>
      <w:r w:rsidRPr="00A30E77">
        <w:rPr>
          <w:rFonts w:ascii="Verdana" w:hAnsi="Verdana"/>
          <w:sz w:val="20"/>
          <w:szCs w:val="20"/>
        </w:rPr>
        <w:t xml:space="preserve">WYKONAWCA zobowiązany jest do wykonania przedmiotu umowy tj. wykonania dostawy </w:t>
      </w:r>
      <w:r w:rsidRPr="00111633">
        <w:rPr>
          <w:rFonts w:ascii="Verdana" w:hAnsi="Verdana"/>
          <w:b/>
          <w:bCs/>
          <w:iCs/>
          <w:sz w:val="20"/>
          <w:szCs w:val="20"/>
        </w:rPr>
        <w:t xml:space="preserve">do </w:t>
      </w:r>
      <w:r w:rsidR="00CB24E7">
        <w:rPr>
          <w:rFonts w:ascii="Verdana" w:hAnsi="Verdana"/>
          <w:b/>
          <w:bCs/>
          <w:iCs/>
          <w:sz w:val="20"/>
          <w:szCs w:val="20"/>
        </w:rPr>
        <w:t>30.</w:t>
      </w:r>
      <w:r>
        <w:rPr>
          <w:rFonts w:ascii="Verdana" w:hAnsi="Verdana"/>
          <w:b/>
          <w:bCs/>
          <w:iCs/>
          <w:sz w:val="20"/>
          <w:szCs w:val="20"/>
        </w:rPr>
        <w:t>11.2017</w:t>
      </w:r>
      <w:r w:rsidRPr="00111633">
        <w:rPr>
          <w:rFonts w:ascii="Verdana" w:hAnsi="Verdana"/>
          <w:b/>
          <w:bCs/>
          <w:iCs/>
          <w:sz w:val="20"/>
          <w:szCs w:val="20"/>
        </w:rPr>
        <w:t>r</w:t>
      </w:r>
      <w:r>
        <w:rPr>
          <w:rFonts w:ascii="Verdana" w:hAnsi="Verdana"/>
          <w:b/>
          <w:bCs/>
          <w:iCs/>
          <w:sz w:val="20"/>
          <w:szCs w:val="20"/>
        </w:rPr>
        <w:t>.</w:t>
      </w:r>
    </w:p>
    <w:p w:rsidR="00111633" w:rsidRPr="00A30E77" w:rsidRDefault="00111633" w:rsidP="00111633">
      <w:pPr>
        <w:pStyle w:val="Akapitzlist"/>
        <w:numPr>
          <w:ilvl w:val="0"/>
          <w:numId w:val="33"/>
        </w:numPr>
        <w:suppressAutoHyphens/>
        <w:ind w:left="426" w:hanging="426"/>
        <w:jc w:val="both"/>
        <w:rPr>
          <w:rFonts w:ascii="Verdana" w:hAnsi="Verdana"/>
          <w:sz w:val="20"/>
          <w:szCs w:val="20"/>
          <w:lang w:val="pt-BR"/>
        </w:rPr>
      </w:pPr>
      <w:r w:rsidRPr="00A30E77">
        <w:rPr>
          <w:rFonts w:ascii="Verdana" w:hAnsi="Verdana" w:cs="TTE22461A8t00"/>
          <w:sz w:val="20"/>
          <w:szCs w:val="20"/>
          <w:lang w:val="pt-BR"/>
        </w:rPr>
        <w:t>Po wykonaniu dostawy, Wykonawca sporządzi protokół, który po zatwierdzeniu przez Zamawiającego stanowić będzie podstawę do wystawienia faktury VAT</w:t>
      </w:r>
      <w:r w:rsidRPr="00A30E77">
        <w:rPr>
          <w:rFonts w:ascii="Verdana" w:hAnsi="Verdana"/>
          <w:sz w:val="20"/>
          <w:szCs w:val="20"/>
          <w:lang w:val="pt-BR"/>
        </w:rPr>
        <w:t xml:space="preserve"> </w:t>
      </w: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3</w:t>
      </w: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WYNAGRODZENIE I PŁATNOŚCI</w:t>
      </w:r>
    </w:p>
    <w:p w:rsidR="00111633" w:rsidRPr="00111633" w:rsidRDefault="00111633" w:rsidP="00111633">
      <w:pPr>
        <w:pStyle w:val="Podtytu"/>
        <w:keepNext w:val="0"/>
        <w:numPr>
          <w:ilvl w:val="0"/>
          <w:numId w:val="34"/>
        </w:numPr>
        <w:spacing w:before="60" w:after="60" w:line="276" w:lineRule="auto"/>
        <w:ind w:left="426" w:hanging="426"/>
        <w:jc w:val="both"/>
        <w:rPr>
          <w:rFonts w:ascii="Verdana" w:hAnsi="Verdana"/>
          <w:i w:val="0"/>
          <w:sz w:val="20"/>
          <w:szCs w:val="20"/>
        </w:rPr>
      </w:pPr>
      <w:r w:rsidRPr="00111633">
        <w:rPr>
          <w:rFonts w:ascii="Verdana" w:hAnsi="Verdana"/>
          <w:i w:val="0"/>
          <w:sz w:val="20"/>
          <w:szCs w:val="20"/>
        </w:rPr>
        <w:t>Wynagrodzenie Wykonawcy strony ustalają na kwotę netto  ………………………. PLN  (słownie: ………………………………………………………………… PLN) plus podatek VAT (23%) w wysokości …………………….. (słownie: ……………………………………………………………..) co daje łącznie kwotę brutto …………………………………… (słownie: ………………………………………………………………………………..)</w:t>
      </w:r>
    </w:p>
    <w:p w:rsidR="00111633" w:rsidRPr="00111633" w:rsidRDefault="00111633" w:rsidP="00111633">
      <w:pPr>
        <w:pStyle w:val="Podtytu"/>
        <w:keepNext w:val="0"/>
        <w:numPr>
          <w:ilvl w:val="0"/>
          <w:numId w:val="34"/>
        </w:numPr>
        <w:spacing w:before="60" w:after="60" w:line="276" w:lineRule="auto"/>
        <w:ind w:left="426" w:hanging="426"/>
        <w:jc w:val="both"/>
        <w:rPr>
          <w:rFonts w:ascii="Verdana" w:hAnsi="Verdana"/>
          <w:i w:val="0"/>
          <w:sz w:val="20"/>
          <w:szCs w:val="20"/>
        </w:rPr>
      </w:pPr>
      <w:r w:rsidRPr="00111633">
        <w:rPr>
          <w:rFonts w:ascii="Verdana" w:hAnsi="Verdana"/>
          <w:i w:val="0"/>
          <w:sz w:val="20"/>
          <w:szCs w:val="20"/>
        </w:rPr>
        <w:t>Zamawiający zobowiązuje się do zapłaty wynagrodzenia na rzecz Wykonawcy przelewem na rachunek bankowy w ……………………………………………………..……….………….… Nr ………………………………………………………………………. w terminie do 30 dni od dnia otrzymania prawidłowo wystawionej faktury VAT na GDDKiA Oddział w Warszawie, ul. Mińska 25, 03-808 Warszawa (NIP: 113-20-97-244). Wykonawca jest upoważniony do wystawiania faktury VAT bez podpisu Zamawiającego.</w:t>
      </w:r>
    </w:p>
    <w:p w:rsidR="00111633" w:rsidRPr="00111633" w:rsidRDefault="00111633" w:rsidP="00111633">
      <w:pPr>
        <w:pStyle w:val="Podtytu"/>
        <w:keepNext w:val="0"/>
        <w:numPr>
          <w:ilvl w:val="0"/>
          <w:numId w:val="34"/>
        </w:numPr>
        <w:spacing w:before="60" w:after="60" w:line="276" w:lineRule="auto"/>
        <w:ind w:left="426" w:hanging="426"/>
        <w:jc w:val="both"/>
        <w:rPr>
          <w:rFonts w:ascii="Verdana" w:hAnsi="Verdana"/>
          <w:i w:val="0"/>
          <w:sz w:val="20"/>
          <w:szCs w:val="20"/>
        </w:rPr>
      </w:pPr>
      <w:r w:rsidRPr="00111633">
        <w:rPr>
          <w:rFonts w:ascii="Verdana" w:hAnsi="Verdana"/>
          <w:i w:val="0"/>
          <w:sz w:val="20"/>
          <w:szCs w:val="20"/>
        </w:rPr>
        <w:t>Za dzień zapłaty strony uznają dzień obciążenia rachunku Zamawiającego.</w:t>
      </w:r>
    </w:p>
    <w:p w:rsidR="00111633" w:rsidRDefault="00111633" w:rsidP="00111633">
      <w:pPr>
        <w:pStyle w:val="Podtytu"/>
        <w:spacing w:before="60" w:after="0"/>
        <w:rPr>
          <w:rFonts w:ascii="Verdana" w:hAnsi="Verdana"/>
          <w:b/>
          <w:sz w:val="20"/>
          <w:szCs w:val="20"/>
          <w:lang w:val="pt-BR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2046A">
        <w:rPr>
          <w:rFonts w:ascii="Verdana" w:hAnsi="Verdana" w:cs="Arial"/>
          <w:b/>
          <w:sz w:val="20"/>
          <w:szCs w:val="20"/>
          <w:lang w:val="pt-BR"/>
        </w:rPr>
        <w:t xml:space="preserve">§ </w:t>
      </w:r>
      <w:r>
        <w:rPr>
          <w:rFonts w:ascii="Verdana" w:hAnsi="Verdana" w:cs="Arial"/>
          <w:b/>
          <w:sz w:val="20"/>
          <w:szCs w:val="20"/>
          <w:lang w:val="pt-BR"/>
        </w:rPr>
        <w:t>4</w:t>
      </w:r>
    </w:p>
    <w:p w:rsidR="00111633" w:rsidRPr="0002046A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ODBIORY</w:t>
      </w:r>
    </w:p>
    <w:p w:rsidR="00111633" w:rsidRPr="00FE51AD" w:rsidRDefault="00111633" w:rsidP="00111633">
      <w:pPr>
        <w:numPr>
          <w:ilvl w:val="0"/>
          <w:numId w:val="3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Zamawiający dokona odbioru </w:t>
      </w:r>
      <w:r>
        <w:rPr>
          <w:rFonts w:ascii="Verdana" w:hAnsi="Verdana"/>
          <w:sz w:val="20"/>
          <w:szCs w:val="20"/>
        </w:rPr>
        <w:t>dostawy</w:t>
      </w:r>
      <w:r w:rsidRPr="00FE51AD">
        <w:rPr>
          <w:rFonts w:ascii="Verdana" w:hAnsi="Verdana"/>
          <w:sz w:val="20"/>
          <w:szCs w:val="20"/>
        </w:rPr>
        <w:t xml:space="preserve"> w terminie 3 dni roboczych od zgłoszenia przez Wykonawcę wykonania </w:t>
      </w:r>
      <w:r>
        <w:rPr>
          <w:rFonts w:ascii="Verdana" w:hAnsi="Verdana"/>
          <w:sz w:val="20"/>
          <w:szCs w:val="20"/>
        </w:rPr>
        <w:t>dostawy</w:t>
      </w:r>
      <w:r w:rsidRPr="00FE51AD">
        <w:rPr>
          <w:rFonts w:ascii="Verdana" w:hAnsi="Verdana"/>
          <w:sz w:val="20"/>
          <w:szCs w:val="20"/>
        </w:rPr>
        <w:t xml:space="preserve">. </w:t>
      </w:r>
    </w:p>
    <w:p w:rsidR="00111633" w:rsidRDefault="00111633" w:rsidP="00111633">
      <w:pPr>
        <w:numPr>
          <w:ilvl w:val="0"/>
          <w:numId w:val="3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Z czynności odbioru sporządzony zostanie protokół, który podpiszą </w:t>
      </w:r>
      <w:r>
        <w:rPr>
          <w:rFonts w:ascii="Verdana" w:hAnsi="Verdana"/>
          <w:sz w:val="20"/>
          <w:szCs w:val="20"/>
        </w:rPr>
        <w:t>S</w:t>
      </w:r>
      <w:r w:rsidRPr="00FE51AD">
        <w:rPr>
          <w:rFonts w:ascii="Verdana" w:hAnsi="Verdana"/>
          <w:sz w:val="20"/>
          <w:szCs w:val="20"/>
        </w:rPr>
        <w:t>trony umowy.</w:t>
      </w:r>
    </w:p>
    <w:p w:rsidR="00111633" w:rsidRPr="00F60CB8" w:rsidRDefault="00111633" w:rsidP="00111633">
      <w:pPr>
        <w:numPr>
          <w:ilvl w:val="0"/>
          <w:numId w:val="3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E2075">
        <w:rPr>
          <w:rFonts w:ascii="Verdana" w:hAnsi="Verdana"/>
          <w:sz w:val="20"/>
          <w:szCs w:val="20"/>
        </w:rPr>
        <w:t>Jeżeli w toku czynności odbioru zostaną stwierdzone wady, to Zamawiającemu przysługują następujące uprawnienia:</w:t>
      </w:r>
    </w:p>
    <w:p w:rsidR="00111633" w:rsidRPr="00A14994" w:rsidRDefault="00111633" w:rsidP="00111633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14994">
        <w:rPr>
          <w:rFonts w:ascii="Verdana" w:hAnsi="Verdana"/>
          <w:sz w:val="20"/>
          <w:szCs w:val="20"/>
        </w:rPr>
        <w:t>jeżeli wady nadają się do usunięcia, może odmówić odbioru do czasu usunięcia wad i żądać ich usunięcia.</w:t>
      </w:r>
    </w:p>
    <w:p w:rsidR="00111633" w:rsidRPr="00A14994" w:rsidRDefault="00111633" w:rsidP="00111633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14994">
        <w:rPr>
          <w:rFonts w:ascii="Verdana" w:hAnsi="Verdana"/>
          <w:sz w:val="20"/>
          <w:szCs w:val="20"/>
        </w:rPr>
        <w:t>jeżeli wady nie nadają się do usunięcia, to:</w:t>
      </w:r>
    </w:p>
    <w:p w:rsidR="00111633" w:rsidRPr="00F60CB8" w:rsidRDefault="00111633" w:rsidP="00111633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14994">
        <w:rPr>
          <w:rFonts w:ascii="Verdana" w:hAnsi="Verdana"/>
          <w:sz w:val="20"/>
          <w:szCs w:val="20"/>
        </w:rPr>
        <w:t xml:space="preserve">jeżeli umożliwiają one użytkowanie przedmiotu odbioru zgodnie </w:t>
      </w:r>
      <w:r w:rsidRPr="007E2075">
        <w:rPr>
          <w:rFonts w:ascii="Verdana" w:hAnsi="Verdana"/>
          <w:sz w:val="20"/>
          <w:szCs w:val="20"/>
        </w:rPr>
        <w:t>z przeznaczeniem, Zamawiający może obniżyć wynagrodzenie, do odpowiednio utraconej wartości użytkowej, estetycznej i technicznej,</w:t>
      </w:r>
    </w:p>
    <w:p w:rsidR="00111633" w:rsidRPr="00A14994" w:rsidRDefault="00111633" w:rsidP="00111633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14994">
        <w:rPr>
          <w:rFonts w:ascii="Verdana" w:hAnsi="Verdana"/>
          <w:sz w:val="20"/>
          <w:szCs w:val="20"/>
        </w:rPr>
        <w:t>jeżeli wady uniemożliwiają użytkowanie zgodnie z przeznaczeniem, Zamawiający może odstąpić od umowy lub żądać wykonania przedmiotu odbioru po raz drugi.</w:t>
      </w:r>
    </w:p>
    <w:p w:rsidR="00111633" w:rsidRPr="00A14994" w:rsidRDefault="00111633" w:rsidP="00111633">
      <w:pPr>
        <w:numPr>
          <w:ilvl w:val="0"/>
          <w:numId w:val="3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14994">
        <w:rPr>
          <w:rFonts w:ascii="Verdana" w:hAnsi="Verdana"/>
          <w:sz w:val="20"/>
          <w:szCs w:val="20"/>
        </w:rPr>
        <w:t>Wykonawca ma obowiązek naprawienia wszystkich szkód powstałych na skutek okoliczności, za które Wykonawca ponosi odpowiedzialność.</w:t>
      </w:r>
    </w:p>
    <w:p w:rsidR="00111633" w:rsidRPr="007A4A39" w:rsidRDefault="00111633" w:rsidP="00111633">
      <w:pPr>
        <w:shd w:val="clear" w:color="auto" w:fill="FFFFFF"/>
        <w:tabs>
          <w:tab w:val="left" w:pos="426"/>
        </w:tabs>
        <w:autoSpaceDE w:val="0"/>
        <w:jc w:val="both"/>
        <w:rPr>
          <w:rFonts w:ascii="Verdana" w:hAnsi="Verdana"/>
          <w:sz w:val="20"/>
          <w:szCs w:val="20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5</w:t>
      </w:r>
    </w:p>
    <w:p w:rsidR="00111633" w:rsidRPr="0002046A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KARY UMOWNE I ODSZKODOWANIA</w:t>
      </w:r>
    </w:p>
    <w:p w:rsidR="00111633" w:rsidRPr="00FE51AD" w:rsidRDefault="00111633" w:rsidP="00111633">
      <w:pPr>
        <w:numPr>
          <w:ilvl w:val="0"/>
          <w:numId w:val="38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>WYKONAWCA zapłaci ZAMAWIAJĄCEMU karę umowną:</w:t>
      </w:r>
    </w:p>
    <w:p w:rsidR="00111633" w:rsidRDefault="00111633" w:rsidP="00111633">
      <w:pPr>
        <w:numPr>
          <w:ilvl w:val="0"/>
          <w:numId w:val="39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za rozwiązanie umowy lub odstąpienie od umowy przez którąkolwiek ze Stron, </w:t>
      </w:r>
      <w:r>
        <w:rPr>
          <w:rFonts w:ascii="Verdana" w:hAnsi="Verdana"/>
          <w:sz w:val="20"/>
          <w:szCs w:val="20"/>
        </w:rPr>
        <w:br/>
      </w:r>
      <w:r w:rsidRPr="00FE51AD">
        <w:rPr>
          <w:rFonts w:ascii="Verdana" w:hAnsi="Verdana"/>
          <w:sz w:val="20"/>
          <w:szCs w:val="20"/>
        </w:rPr>
        <w:t xml:space="preserve">z przyczyn leżących po stronie WYKONAWCY w wysokości 10 % wynagrodzenia umownego brutto wskazanego 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1,</w:t>
      </w:r>
      <w:r>
        <w:rPr>
          <w:rFonts w:ascii="Verdana" w:hAnsi="Verdana"/>
          <w:sz w:val="20"/>
          <w:szCs w:val="20"/>
        </w:rPr>
        <w:t xml:space="preserve"> </w:t>
      </w:r>
    </w:p>
    <w:p w:rsidR="00111633" w:rsidRDefault="00111633" w:rsidP="00111633">
      <w:pPr>
        <w:numPr>
          <w:ilvl w:val="0"/>
          <w:numId w:val="39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przekroczenie terminu wykonania dostawy wskazanego w </w:t>
      </w:r>
      <w:r w:rsidRPr="00FE51A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2</w:t>
      </w:r>
      <w:r w:rsidRPr="00FE51AD">
        <w:rPr>
          <w:rFonts w:ascii="Verdana" w:hAnsi="Verdana"/>
          <w:sz w:val="20"/>
          <w:szCs w:val="20"/>
        </w:rPr>
        <w:t xml:space="preserve"> ust. 1</w:t>
      </w:r>
      <w:r>
        <w:rPr>
          <w:rFonts w:ascii="Verdana" w:hAnsi="Verdana"/>
          <w:sz w:val="20"/>
          <w:szCs w:val="20"/>
        </w:rPr>
        <w:t xml:space="preserve"> </w:t>
      </w:r>
      <w:r w:rsidRPr="00E72E70">
        <w:rPr>
          <w:rFonts w:ascii="Verdana" w:hAnsi="Verdana"/>
          <w:sz w:val="20"/>
          <w:szCs w:val="20"/>
        </w:rPr>
        <w:t>w wysokości 0,</w:t>
      </w:r>
      <w:r>
        <w:rPr>
          <w:rFonts w:ascii="Verdana" w:hAnsi="Verdana"/>
          <w:sz w:val="20"/>
          <w:szCs w:val="20"/>
        </w:rPr>
        <w:t>2</w:t>
      </w:r>
      <w:r w:rsidRPr="00E72E70">
        <w:rPr>
          <w:rFonts w:ascii="Verdana" w:hAnsi="Verdana"/>
          <w:sz w:val="20"/>
          <w:szCs w:val="20"/>
        </w:rPr>
        <w:t xml:space="preserve"> % </w:t>
      </w:r>
      <w:r>
        <w:rPr>
          <w:rFonts w:ascii="Verdana" w:hAnsi="Verdana"/>
          <w:sz w:val="20"/>
          <w:szCs w:val="20"/>
        </w:rPr>
        <w:t>wynagrodzenia umownego</w:t>
      </w:r>
      <w:r w:rsidRPr="00E72E70">
        <w:rPr>
          <w:rFonts w:ascii="Verdana" w:hAnsi="Verdana"/>
          <w:sz w:val="20"/>
          <w:szCs w:val="20"/>
        </w:rPr>
        <w:t xml:space="preserve"> brutto </w:t>
      </w:r>
      <w:r>
        <w:rPr>
          <w:rFonts w:ascii="Verdana" w:hAnsi="Verdana"/>
          <w:sz w:val="20"/>
          <w:szCs w:val="20"/>
        </w:rPr>
        <w:t xml:space="preserve">wskazanego w </w:t>
      </w:r>
      <w:r w:rsidRPr="00FE51A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</w:t>
      </w:r>
      <w:r w:rsidRPr="00E72E70">
        <w:rPr>
          <w:rFonts w:ascii="Verdana" w:hAnsi="Verdana"/>
          <w:sz w:val="20"/>
          <w:szCs w:val="20"/>
        </w:rPr>
        <w:t xml:space="preserve"> za </w:t>
      </w:r>
      <w:r>
        <w:rPr>
          <w:rFonts w:ascii="Verdana" w:hAnsi="Verdana"/>
          <w:sz w:val="20"/>
          <w:szCs w:val="20"/>
        </w:rPr>
        <w:t>każdy dzień zwłoki.</w:t>
      </w:r>
      <w:r w:rsidRPr="00E72E70">
        <w:rPr>
          <w:rFonts w:ascii="Verdana" w:hAnsi="Verdana"/>
          <w:sz w:val="20"/>
          <w:szCs w:val="20"/>
        </w:rPr>
        <w:t xml:space="preserve"> </w:t>
      </w:r>
    </w:p>
    <w:p w:rsidR="00111633" w:rsidRDefault="00111633" w:rsidP="00111633">
      <w:pPr>
        <w:numPr>
          <w:ilvl w:val="0"/>
          <w:numId w:val="38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lastRenderedPageBreak/>
        <w:t xml:space="preserve">ZAMAWIAJĄCY zapłaci WYKONAWCY karę umowną za rozwiązanie  umowy lub odstąpienie od umowy przez którąkolwiek ze Stron, z przyczyn leżących po stronie ZAMAWIAJĄCEGO w wysokości 10 % wynagrodzenia umownego brutto wskazanego 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1.</w:t>
      </w:r>
    </w:p>
    <w:p w:rsidR="00111633" w:rsidRDefault="00111633" w:rsidP="00111633">
      <w:pPr>
        <w:numPr>
          <w:ilvl w:val="0"/>
          <w:numId w:val="38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D7D4D">
        <w:rPr>
          <w:rFonts w:ascii="Verdana" w:hAnsi="Verdana"/>
          <w:sz w:val="20"/>
          <w:szCs w:val="20"/>
        </w:rPr>
        <w:t xml:space="preserve">WYKONAWCA upoważnia ZAMAWIAJĄCEGO do potrącania kar umownych </w:t>
      </w:r>
      <w:r>
        <w:rPr>
          <w:rFonts w:ascii="Verdana" w:hAnsi="Verdana"/>
          <w:sz w:val="20"/>
          <w:szCs w:val="20"/>
        </w:rPr>
        <w:br/>
        <w:t>z należności przewidzianej w § 3</w:t>
      </w:r>
      <w:r w:rsidRPr="009D7D4D">
        <w:rPr>
          <w:rFonts w:ascii="Verdana" w:hAnsi="Verdana"/>
          <w:sz w:val="20"/>
          <w:szCs w:val="20"/>
        </w:rPr>
        <w:t xml:space="preserve"> ust. 1.</w:t>
      </w:r>
    </w:p>
    <w:p w:rsidR="00111633" w:rsidRPr="009D7D4D" w:rsidRDefault="00111633" w:rsidP="00111633">
      <w:pPr>
        <w:numPr>
          <w:ilvl w:val="0"/>
          <w:numId w:val="38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D7D4D">
        <w:rPr>
          <w:rFonts w:ascii="Verdana" w:hAnsi="Verdana"/>
          <w:bCs/>
          <w:sz w:val="20"/>
          <w:szCs w:val="20"/>
        </w:rPr>
        <w:t>Zamawiający zastrzega sobie prawo dochodzenia odszkodowania uzupełniającego na zasadach ogólnych, w przypadku gdy suma kar umownych nie pokrywa powstałej szkody.</w:t>
      </w:r>
    </w:p>
    <w:p w:rsidR="00111633" w:rsidRDefault="00111633" w:rsidP="00111633">
      <w:pPr>
        <w:shd w:val="clear" w:color="auto" w:fill="FFFFFF"/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111633" w:rsidRDefault="00111633" w:rsidP="00111633">
      <w:pPr>
        <w:pStyle w:val="Tekstpodstawow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6</w:t>
      </w:r>
    </w:p>
    <w:p w:rsidR="00111633" w:rsidRPr="001A18A1" w:rsidRDefault="00111633" w:rsidP="00111633">
      <w:pPr>
        <w:pStyle w:val="Tekstpodstawow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PRZEDSTAWICIELE ZAMAWIAJĄCEGO I WYKONAWCY</w:t>
      </w:r>
    </w:p>
    <w:p w:rsidR="00111633" w:rsidRPr="00FE51AD" w:rsidRDefault="00111633" w:rsidP="00111633">
      <w:pPr>
        <w:numPr>
          <w:ilvl w:val="0"/>
          <w:numId w:val="40"/>
        </w:numPr>
        <w:suppressAutoHyphens/>
        <w:spacing w:line="276" w:lineRule="auto"/>
        <w:ind w:left="426" w:hanging="426"/>
        <w:rPr>
          <w:rFonts w:ascii="Verdana" w:hAnsi="Verdana" w:cs="TTE1DADA58t00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>Osobami uprawnionymi do uzgodnień i koordynacji realizacji niniejszej umowy są:</w:t>
      </w:r>
    </w:p>
    <w:p w:rsidR="00111633" w:rsidRDefault="00111633" w:rsidP="00111633">
      <w:pPr>
        <w:numPr>
          <w:ilvl w:val="0"/>
          <w:numId w:val="41"/>
        </w:numPr>
        <w:suppressAutoHyphens/>
        <w:spacing w:line="276" w:lineRule="auto"/>
        <w:rPr>
          <w:rFonts w:ascii="Verdana" w:hAnsi="Verdana" w:cs="TTE1DADA58t00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>ze strony Zamawiającego –…………………………………Tel./fax………..……….e-mail …………</w:t>
      </w:r>
    </w:p>
    <w:p w:rsidR="00111633" w:rsidRPr="009D7D4D" w:rsidRDefault="00111633" w:rsidP="00111633">
      <w:pPr>
        <w:numPr>
          <w:ilvl w:val="0"/>
          <w:numId w:val="41"/>
        </w:numPr>
        <w:suppressAutoHyphens/>
        <w:spacing w:line="276" w:lineRule="auto"/>
        <w:rPr>
          <w:rFonts w:ascii="Verdana" w:hAnsi="Verdana" w:cs="TTE1DADA58t00"/>
          <w:sz w:val="20"/>
          <w:szCs w:val="20"/>
        </w:rPr>
      </w:pPr>
      <w:r w:rsidRPr="009D7D4D">
        <w:rPr>
          <w:rFonts w:ascii="Verdana" w:hAnsi="Verdana" w:cs="TTE1DADA58t00"/>
          <w:sz w:val="20"/>
          <w:szCs w:val="20"/>
        </w:rPr>
        <w:t>ze strony Wykonawcy - ……………………………………… Tel./fax………..……….e-mail ………….</w:t>
      </w:r>
    </w:p>
    <w:p w:rsidR="00111633" w:rsidRDefault="00111633" w:rsidP="00111633">
      <w:pPr>
        <w:numPr>
          <w:ilvl w:val="0"/>
          <w:numId w:val="40"/>
        </w:num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>Zmiana osób, o których mowa w ust.1 nie stanowi zmiany Umowy i następuje poprzez  pisemne poinformowanie drugiej strony.</w:t>
      </w:r>
    </w:p>
    <w:p w:rsidR="00111633" w:rsidRPr="00010547" w:rsidRDefault="00111633" w:rsidP="00111633">
      <w:pPr>
        <w:numPr>
          <w:ilvl w:val="0"/>
          <w:numId w:val="40"/>
        </w:num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  <w:lang w:val="pt-BR"/>
        </w:rPr>
      </w:pPr>
      <w:r w:rsidRPr="00010547">
        <w:rPr>
          <w:rFonts w:ascii="Verdana" w:hAnsi="Verdana" w:cs="Verdana"/>
          <w:sz w:val="20"/>
          <w:szCs w:val="20"/>
          <w:lang w:eastAsia="en-US"/>
        </w:rPr>
        <w:t xml:space="preserve">Zamawiający zastrzega sobie prawo zmiany osoby wskazanej w ust.1. pkt 1. </w:t>
      </w:r>
      <w:r w:rsidRPr="00010547">
        <w:rPr>
          <w:rFonts w:ascii="Verdana" w:hAnsi="Verdana" w:cs="Verdana"/>
          <w:sz w:val="20"/>
          <w:szCs w:val="20"/>
          <w:lang w:eastAsia="en-US"/>
        </w:rPr>
        <w:br/>
        <w:t>O dokonaniu zmiany Zamawiający powiadomi na piśmie Wykonawcę na 3 dni przed dokonaniem zmiany. Zmiana ta nie wymaga aneksu do niniejszej Umowy.</w:t>
      </w:r>
    </w:p>
    <w:p w:rsidR="00111633" w:rsidRDefault="00111633" w:rsidP="00111633">
      <w:pPr>
        <w:shd w:val="clear" w:color="auto" w:fill="FFFFFF"/>
        <w:tabs>
          <w:tab w:val="left" w:pos="426"/>
          <w:tab w:val="left" w:leader="dot" w:pos="8486"/>
        </w:tabs>
        <w:autoSpaceDE w:val="0"/>
        <w:ind w:left="426"/>
        <w:jc w:val="both"/>
        <w:rPr>
          <w:rFonts w:ascii="Verdana" w:hAnsi="Verdana"/>
          <w:sz w:val="20"/>
          <w:szCs w:val="20"/>
          <w:lang w:val="pt-BR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7</w:t>
      </w: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ODSTĄPIENIE OD UMOWY</w:t>
      </w:r>
    </w:p>
    <w:p w:rsidR="00111633" w:rsidRDefault="00111633" w:rsidP="00111633">
      <w:pPr>
        <w:numPr>
          <w:ilvl w:val="0"/>
          <w:numId w:val="22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Zamawiającemu przysługuje prawo do odstąpienia od Umowy, jeżeli:</w:t>
      </w:r>
    </w:p>
    <w:p w:rsidR="00111633" w:rsidRDefault="00111633" w:rsidP="00111633">
      <w:pPr>
        <w:numPr>
          <w:ilvl w:val="0"/>
          <w:numId w:val="23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Wykonawca przerwał z przyczyn leżących po stronie Wykonawcy realizację przedmiotu zamówienia i przerwa ta trwa dłużej niż 15 dni,</w:t>
      </w:r>
    </w:p>
    <w:p w:rsidR="00111633" w:rsidRDefault="00111633" w:rsidP="00111633">
      <w:pPr>
        <w:numPr>
          <w:ilvl w:val="0"/>
          <w:numId w:val="23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czynności objęte niniejszą Umową wykonuje bez zgody Zamawiającego podmiot inny niż wskazany w niniejszej Umowie,</w:t>
      </w:r>
    </w:p>
    <w:p w:rsidR="00111633" w:rsidRDefault="00111633" w:rsidP="00111633">
      <w:pPr>
        <w:numPr>
          <w:ilvl w:val="0"/>
          <w:numId w:val="23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wystąpi istotna zmiana okoliczności powodująca, że wykonanie Umowy nie leży w interesie publicznym, czego nie można było przewidzieć w chwili zawarcia Umowy W takim wypadku Wykonawca może jedynie żądać wynagrodzenia należnego mu z tytułu wykonania części Umowy (art. 145 ust. 1 i 2 ustawy Pzp),</w:t>
      </w:r>
    </w:p>
    <w:p w:rsidR="00111633" w:rsidRDefault="00111633" w:rsidP="00111633">
      <w:pPr>
        <w:numPr>
          <w:ilvl w:val="0"/>
          <w:numId w:val="23"/>
        </w:numPr>
        <w:tabs>
          <w:tab w:val="num" w:pos="1021"/>
        </w:tabs>
        <w:spacing w:line="276" w:lineRule="auto"/>
        <w:ind w:right="32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Wykonawca realizuje zamówienie w sposób niezgodny z Opisem Przedmiotu Zamówienia, wskazaniami Zamawiającego lub niniejszą Umową,</w:t>
      </w:r>
    </w:p>
    <w:p w:rsidR="00111633" w:rsidRDefault="00111633" w:rsidP="00111633">
      <w:pPr>
        <w:numPr>
          <w:ilvl w:val="0"/>
          <w:numId w:val="22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Odstąpienie od Umowy przez </w:t>
      </w:r>
      <w:r>
        <w:rPr>
          <w:rFonts w:ascii="Verdana" w:hAnsi="Verdana"/>
          <w:bCs/>
          <w:spacing w:val="-2"/>
          <w:sz w:val="20"/>
          <w:szCs w:val="20"/>
        </w:rPr>
        <w:t>Zamawiającego</w:t>
      </w:r>
      <w:r>
        <w:rPr>
          <w:rFonts w:ascii="Verdana" w:hAnsi="Verdana"/>
          <w:spacing w:val="-2"/>
          <w:sz w:val="20"/>
          <w:szCs w:val="20"/>
        </w:rPr>
        <w:t xml:space="preserve"> powinno nastąpić w formie pisemnej w terminie 30 dni od daty powzięcia wiadomości o zaistnieniu okoliczności określonych w ust. </w:t>
      </w:r>
      <w:r>
        <w:rPr>
          <w:rFonts w:ascii="Verdana" w:hAnsi="Verdana"/>
          <w:bCs/>
          <w:spacing w:val="-2"/>
          <w:sz w:val="20"/>
          <w:szCs w:val="20"/>
        </w:rPr>
        <w:t>1</w:t>
      </w:r>
      <w:r>
        <w:rPr>
          <w:rFonts w:ascii="Verdana" w:hAnsi="Verdana"/>
          <w:spacing w:val="-2"/>
          <w:sz w:val="20"/>
          <w:szCs w:val="20"/>
        </w:rPr>
        <w:t xml:space="preserve"> i powinno zawierać uzasadnienie.</w:t>
      </w:r>
    </w:p>
    <w:p w:rsidR="00111633" w:rsidRDefault="00111633" w:rsidP="00111633">
      <w:pPr>
        <w:numPr>
          <w:ilvl w:val="0"/>
          <w:numId w:val="22"/>
        </w:numPr>
        <w:spacing w:line="276" w:lineRule="auto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Zamawiający w razie odstąpienia od Umowy z przyczyn, za które Wykonawca nie odpowiada, obowiązany jest do zapłaty wynagrodzenia za część dostawy, która została wykonana do dnia odstąpienia, w terminie określonym w § 3 ust 3 niniejszej Umowy.</w:t>
      </w:r>
    </w:p>
    <w:p w:rsidR="00111633" w:rsidRDefault="00111633" w:rsidP="00111633">
      <w:pPr>
        <w:numPr>
          <w:ilvl w:val="0"/>
          <w:numId w:val="22"/>
        </w:numPr>
        <w:spacing w:line="276" w:lineRule="auto"/>
        <w:ind w:right="34"/>
        <w:jc w:val="both"/>
        <w:rPr>
          <w:rFonts w:ascii="Verdana" w:eastAsia="Arial Unicode MS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Zamawiający zastrzega sobie prawo dochodzenia roszczeń z tytułu poniesionych strat </w:t>
      </w:r>
      <w:r>
        <w:rPr>
          <w:rFonts w:ascii="Verdana" w:hAnsi="Verdana"/>
          <w:spacing w:val="-2"/>
          <w:sz w:val="20"/>
          <w:szCs w:val="20"/>
        </w:rPr>
        <w:br/>
        <w:t>w wypadku odstąpienia od Umowy z przyczyn leżących po stronie Wykonawcy.</w:t>
      </w:r>
    </w:p>
    <w:p w:rsidR="00111633" w:rsidRDefault="00111633" w:rsidP="00111633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111633" w:rsidRDefault="00111633" w:rsidP="00111633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111633" w:rsidRDefault="00111633" w:rsidP="00111633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8</w:t>
      </w:r>
    </w:p>
    <w:p w:rsidR="00111633" w:rsidRDefault="00111633" w:rsidP="00111633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GWARANCJE</w:t>
      </w:r>
    </w:p>
    <w:p w:rsidR="00D21A4C" w:rsidRDefault="00D21A4C" w:rsidP="00701E29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1. </w:t>
      </w:r>
      <w:r w:rsidR="00701E29">
        <w:rPr>
          <w:rFonts w:ascii="Verdana" w:hAnsi="Verdana"/>
          <w:sz w:val="20"/>
        </w:rPr>
        <w:t xml:space="preserve">  </w:t>
      </w:r>
      <w:r w:rsidR="00C16D98" w:rsidRPr="00D21A4C">
        <w:rPr>
          <w:rFonts w:ascii="Verdana" w:hAnsi="Verdana"/>
          <w:sz w:val="20"/>
        </w:rPr>
        <w:t xml:space="preserve">Wykonawca udziela Zamawiającemu gwarancji </w:t>
      </w:r>
      <w:r w:rsidR="00A04AE5" w:rsidRPr="00D21A4C">
        <w:rPr>
          <w:rFonts w:ascii="Verdana" w:hAnsi="Verdana"/>
          <w:sz w:val="20"/>
        </w:rPr>
        <w:t xml:space="preserve">na </w:t>
      </w:r>
      <w:r w:rsidR="00C16D98" w:rsidRPr="00D21A4C">
        <w:rPr>
          <w:rFonts w:ascii="Verdana" w:hAnsi="Verdana"/>
          <w:sz w:val="20"/>
        </w:rPr>
        <w:t>przedmiot Umowy</w:t>
      </w:r>
      <w:r w:rsidR="00C16D98" w:rsidRPr="00D21A4C">
        <w:rPr>
          <w:rFonts w:ascii="Verdana" w:hAnsi="Verdana"/>
          <w:b/>
          <w:sz w:val="20"/>
          <w:szCs w:val="20"/>
          <w:lang w:val="pt-BR"/>
        </w:rPr>
        <w:t xml:space="preserve"> na</w:t>
      </w:r>
      <w:r w:rsidR="00111633" w:rsidRPr="00D21A4C">
        <w:rPr>
          <w:rFonts w:ascii="Verdana" w:hAnsi="Verdana"/>
          <w:b/>
          <w:sz w:val="20"/>
          <w:szCs w:val="20"/>
          <w:lang w:val="pt-BR"/>
        </w:rPr>
        <w:t xml:space="preserve"> okres ........ miesięcy lub .................... km</w:t>
      </w:r>
      <w:r w:rsidR="00EA1240" w:rsidRPr="00D21A4C">
        <w:rPr>
          <w:rFonts w:ascii="Verdana" w:hAnsi="Verdana"/>
          <w:b/>
          <w:sz w:val="20"/>
          <w:szCs w:val="20"/>
          <w:lang w:val="pt-BR"/>
        </w:rPr>
        <w:t xml:space="preserve"> </w:t>
      </w:r>
      <w:r w:rsidR="00EA1240" w:rsidRPr="00D21A4C">
        <w:rPr>
          <w:rFonts w:ascii="Verdana" w:hAnsi="Verdana"/>
          <w:b/>
          <w:sz w:val="20"/>
          <w:szCs w:val="20"/>
        </w:rPr>
        <w:t xml:space="preserve">w zależności która okoliczność </w:t>
      </w:r>
      <w:r w:rsidR="003C6D61" w:rsidRPr="00D21A4C">
        <w:rPr>
          <w:rFonts w:ascii="Verdana" w:hAnsi="Verdana"/>
          <w:b/>
          <w:sz w:val="20"/>
          <w:szCs w:val="20"/>
        </w:rPr>
        <w:t>nastąpi pierwsza</w:t>
      </w:r>
      <w:r>
        <w:rPr>
          <w:rFonts w:ascii="Verdana" w:hAnsi="Verdana"/>
          <w:b/>
          <w:sz w:val="20"/>
          <w:szCs w:val="20"/>
        </w:rPr>
        <w:t xml:space="preserve"> z </w:t>
      </w:r>
      <w:r w:rsidR="00BC05EE">
        <w:rPr>
          <w:rFonts w:ascii="Verdana" w:hAnsi="Verdana"/>
          <w:b/>
          <w:sz w:val="20"/>
          <w:szCs w:val="20"/>
        </w:rPr>
        <w:t xml:space="preserve">zastrzeżeniem </w:t>
      </w:r>
      <w:r>
        <w:rPr>
          <w:rFonts w:ascii="Verdana" w:hAnsi="Verdana"/>
          <w:b/>
          <w:sz w:val="20"/>
          <w:szCs w:val="20"/>
        </w:rPr>
        <w:t xml:space="preserve">36-miesięcznej gwarancji na lakier. </w:t>
      </w:r>
      <w:r>
        <w:rPr>
          <w:rFonts w:ascii="Verdana" w:hAnsi="Verdana"/>
          <w:sz w:val="20"/>
          <w:szCs w:val="20"/>
        </w:rPr>
        <w:t xml:space="preserve">Jeżeli warunki gwarancji udzielonej przez producenta przewidują dłuższy okres gwarancji </w:t>
      </w:r>
      <w:r w:rsidR="00BC05EE">
        <w:rPr>
          <w:rFonts w:ascii="Verdana" w:hAnsi="Verdana"/>
          <w:sz w:val="20"/>
          <w:szCs w:val="20"/>
        </w:rPr>
        <w:t>na lakier</w:t>
      </w:r>
      <w:r>
        <w:rPr>
          <w:rFonts w:ascii="Verdana" w:hAnsi="Verdana"/>
          <w:sz w:val="20"/>
          <w:szCs w:val="20"/>
        </w:rPr>
        <w:t xml:space="preserve"> niż gwarancja udzielona przez Gwaranta – obowiązuje okres gwarancji w wymiarze równym okresowi gwarancji producenta.</w:t>
      </w:r>
    </w:p>
    <w:p w:rsidR="00D21A4C" w:rsidRPr="00D21A4C" w:rsidRDefault="00D21A4C" w:rsidP="00D21A4C">
      <w:pPr>
        <w:pStyle w:val="Akapitzlist"/>
        <w:numPr>
          <w:ilvl w:val="0"/>
          <w:numId w:val="32"/>
        </w:numPr>
        <w:tabs>
          <w:tab w:val="clear" w:pos="786"/>
          <w:tab w:val="num" w:pos="284"/>
        </w:tabs>
        <w:ind w:left="284" w:hanging="284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  <w:lang w:val="pt-BR"/>
        </w:rPr>
        <w:lastRenderedPageBreak/>
        <w:t xml:space="preserve">  </w:t>
      </w:r>
      <w:r w:rsidR="00111633" w:rsidRPr="00D21A4C">
        <w:rPr>
          <w:rFonts w:ascii="Verdana" w:hAnsi="Verdana"/>
          <w:sz w:val="20"/>
          <w:szCs w:val="20"/>
          <w:lang w:val="pt-BR"/>
        </w:rPr>
        <w:t xml:space="preserve">W okresie gwarancyjnym, Wykonawca nieodpłatnie wykona naprawę, a w przypadku </w:t>
      </w:r>
      <w:r>
        <w:rPr>
          <w:rFonts w:ascii="Verdana" w:hAnsi="Verdana"/>
          <w:sz w:val="20"/>
          <w:szCs w:val="20"/>
          <w:lang w:val="pt-BR"/>
        </w:rPr>
        <w:t xml:space="preserve"> </w:t>
      </w:r>
    </w:p>
    <w:p w:rsidR="00D21A4C" w:rsidRPr="00D21A4C" w:rsidRDefault="00D21A4C" w:rsidP="00D21A4C">
      <w:pPr>
        <w:pStyle w:val="Akapitzlist"/>
        <w:ind w:left="284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  <w:lang w:val="pt-BR"/>
        </w:rPr>
        <w:t xml:space="preserve">  </w:t>
      </w:r>
      <w:r w:rsidR="00111633" w:rsidRPr="00D21A4C">
        <w:rPr>
          <w:rFonts w:ascii="Verdana" w:hAnsi="Verdana"/>
          <w:sz w:val="20"/>
          <w:szCs w:val="20"/>
          <w:lang w:val="pt-BR"/>
        </w:rPr>
        <w:t>awarii części wymiennej dokona jej naprawy lub wymieni wadliwą część na nową.</w:t>
      </w:r>
      <w:r w:rsidRPr="00D21A4C">
        <w:rPr>
          <w:rFonts w:ascii="Verdana" w:hAnsi="Verdana"/>
          <w:sz w:val="20"/>
        </w:rPr>
        <w:t xml:space="preserve"> </w:t>
      </w:r>
    </w:p>
    <w:p w:rsidR="00111633" w:rsidRPr="002141DD" w:rsidRDefault="00111633" w:rsidP="00111633">
      <w:pPr>
        <w:pStyle w:val="Akapitzlist"/>
        <w:numPr>
          <w:ilvl w:val="0"/>
          <w:numId w:val="32"/>
        </w:numPr>
        <w:tabs>
          <w:tab w:val="clear" w:pos="786"/>
          <w:tab w:val="num" w:pos="426"/>
        </w:tabs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2141DD">
        <w:rPr>
          <w:rFonts w:ascii="Verdana" w:hAnsi="Verdana"/>
          <w:sz w:val="20"/>
          <w:szCs w:val="20"/>
          <w:lang w:val="pt-BR"/>
        </w:rPr>
        <w:t xml:space="preserve">Niniejsza umowa stanowi dokument gwarancyjny uprawniający Zamawiającego do żądania od Wykonawcy naprawy wszelkich wad fizycznych w przedmiocie umowy </w:t>
      </w:r>
      <w:r w:rsidRPr="002141DD">
        <w:rPr>
          <w:rFonts w:ascii="Verdana" w:hAnsi="Verdana"/>
          <w:sz w:val="20"/>
          <w:szCs w:val="20"/>
          <w:lang w:val="pt-BR"/>
        </w:rPr>
        <w:br/>
        <w:t>w okresie trwania gwarancji jakości.</w:t>
      </w:r>
    </w:p>
    <w:p w:rsidR="00111633" w:rsidRPr="001E6E39" w:rsidRDefault="00111633" w:rsidP="00111633">
      <w:pPr>
        <w:pStyle w:val="Akapitzlist"/>
        <w:numPr>
          <w:ilvl w:val="0"/>
          <w:numId w:val="32"/>
        </w:numPr>
        <w:tabs>
          <w:tab w:val="clear" w:pos="786"/>
          <w:tab w:val="num" w:pos="426"/>
        </w:tabs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2141DD">
        <w:rPr>
          <w:rFonts w:ascii="Verdana" w:hAnsi="Verdana"/>
          <w:sz w:val="20"/>
          <w:szCs w:val="20"/>
        </w:rPr>
        <w:t>Bieg okre</w:t>
      </w:r>
      <w:r>
        <w:rPr>
          <w:rFonts w:ascii="Verdana" w:hAnsi="Verdana"/>
          <w:sz w:val="20"/>
          <w:szCs w:val="20"/>
        </w:rPr>
        <w:t xml:space="preserve">su gwarancyjnego rozpoczyna się </w:t>
      </w:r>
      <w:r w:rsidRPr="001E6E39">
        <w:rPr>
          <w:rFonts w:ascii="Verdana" w:hAnsi="Verdana"/>
          <w:sz w:val="20"/>
          <w:szCs w:val="20"/>
        </w:rPr>
        <w:t>od daty podpisania protokołu odbioru;</w:t>
      </w:r>
    </w:p>
    <w:p w:rsidR="00111633" w:rsidRPr="002141DD" w:rsidRDefault="00111633" w:rsidP="00111633">
      <w:pPr>
        <w:pStyle w:val="Akapitzlist"/>
        <w:numPr>
          <w:ilvl w:val="0"/>
          <w:numId w:val="32"/>
        </w:numPr>
        <w:tabs>
          <w:tab w:val="clear" w:pos="786"/>
          <w:tab w:val="num" w:pos="426"/>
        </w:tabs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2141DD">
        <w:rPr>
          <w:rFonts w:ascii="Verdana" w:hAnsi="Verdana"/>
          <w:sz w:val="20"/>
          <w:szCs w:val="20"/>
        </w:rPr>
        <w:t xml:space="preserve">Wykonawca zobowiązuje się do bezpłatnego usuwania w okresie gwarancyjnym awarii powstałych w związku z wadami materiałowymi lub wykonania w terminie 14 dni </w:t>
      </w:r>
      <w:r w:rsidRPr="002141DD">
        <w:rPr>
          <w:rFonts w:ascii="Verdana" w:hAnsi="Verdana"/>
          <w:sz w:val="20"/>
          <w:szCs w:val="20"/>
        </w:rPr>
        <w:br/>
        <w:t xml:space="preserve">od daty zgłoszenia awarii przez Zamawiającego pisemnie, faksem lub e-mailem </w:t>
      </w:r>
      <w:r w:rsidRPr="002141DD">
        <w:rPr>
          <w:rFonts w:ascii="Verdana" w:hAnsi="Verdana"/>
          <w:sz w:val="20"/>
          <w:szCs w:val="20"/>
        </w:rPr>
        <w:br/>
        <w:t xml:space="preserve">w miejscu użytkowania </w:t>
      </w:r>
      <w:r>
        <w:rPr>
          <w:rFonts w:ascii="Verdana" w:hAnsi="Verdana"/>
          <w:sz w:val="20"/>
          <w:szCs w:val="20"/>
        </w:rPr>
        <w:t>przedmiotu umowy</w:t>
      </w:r>
      <w:r w:rsidRPr="002141DD">
        <w:rPr>
          <w:rFonts w:ascii="Verdana" w:hAnsi="Verdana"/>
          <w:sz w:val="20"/>
          <w:szCs w:val="20"/>
        </w:rPr>
        <w:t xml:space="preserve">. Za awarie będą uznawane wszystkie wady i usterki powodujące zakłócenia w prawidłowym funkcjonowaniu </w:t>
      </w:r>
      <w:r>
        <w:rPr>
          <w:rFonts w:ascii="Verdana" w:hAnsi="Verdana"/>
          <w:sz w:val="20"/>
          <w:szCs w:val="20"/>
        </w:rPr>
        <w:t>przedmiotu umowy.</w:t>
      </w:r>
      <w:r w:rsidRPr="002141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FF303C">
        <w:rPr>
          <w:rFonts w:ascii="Verdana" w:hAnsi="Verdana" w:cs="TTE22461A8t00"/>
          <w:sz w:val="20"/>
          <w:szCs w:val="20"/>
        </w:rPr>
        <w:t xml:space="preserve"> przypadku braku usunięcia wady w wyznaczonym terminie, Zamawiający </w:t>
      </w:r>
      <w:r>
        <w:rPr>
          <w:rFonts w:ascii="Verdana" w:hAnsi="Verdana" w:cs="TTE22461A8t00"/>
          <w:sz w:val="20"/>
          <w:szCs w:val="20"/>
        </w:rPr>
        <w:t>zastrzega sobie prawo do powierzenia poprawienia</w:t>
      </w:r>
      <w:r w:rsidRPr="00FF303C">
        <w:rPr>
          <w:rFonts w:ascii="Verdana" w:hAnsi="Verdana" w:cs="TTE22461A8t00"/>
          <w:sz w:val="20"/>
          <w:szCs w:val="20"/>
        </w:rPr>
        <w:t xml:space="preserve"> wadliwie wykonanej </w:t>
      </w:r>
      <w:r>
        <w:rPr>
          <w:rFonts w:ascii="Verdana" w:hAnsi="Verdana" w:cs="TTE22461A8t00"/>
          <w:sz w:val="20"/>
          <w:szCs w:val="20"/>
        </w:rPr>
        <w:t>usługi</w:t>
      </w:r>
      <w:r w:rsidRPr="00FF303C">
        <w:rPr>
          <w:rFonts w:ascii="Verdana" w:hAnsi="Verdana" w:cs="TTE22461A8t00"/>
          <w:sz w:val="20"/>
          <w:szCs w:val="20"/>
        </w:rPr>
        <w:t xml:space="preserve"> inne</w:t>
      </w:r>
      <w:r>
        <w:rPr>
          <w:rFonts w:ascii="Verdana" w:hAnsi="Verdana" w:cs="TTE22461A8t00"/>
          <w:sz w:val="20"/>
          <w:szCs w:val="20"/>
        </w:rPr>
        <w:t xml:space="preserve">mu podmiotowi </w:t>
      </w:r>
      <w:r w:rsidRPr="00FF303C">
        <w:rPr>
          <w:rFonts w:ascii="Verdana" w:hAnsi="Verdana" w:cs="TTE22461A8t00"/>
          <w:sz w:val="20"/>
          <w:szCs w:val="20"/>
        </w:rPr>
        <w:t>na koszt i niebezpieczeństwo przyjmującego zamówienie</w:t>
      </w:r>
    </w:p>
    <w:p w:rsidR="00111633" w:rsidRPr="002141DD" w:rsidRDefault="00111633" w:rsidP="00111633">
      <w:pPr>
        <w:pStyle w:val="Akapitzlist"/>
        <w:numPr>
          <w:ilvl w:val="0"/>
          <w:numId w:val="32"/>
        </w:numPr>
        <w:tabs>
          <w:tab w:val="clear" w:pos="786"/>
          <w:tab w:val="num" w:pos="426"/>
        </w:tabs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2141DD">
        <w:rPr>
          <w:rFonts w:ascii="Verdana" w:hAnsi="Verdana"/>
          <w:sz w:val="20"/>
          <w:szCs w:val="20"/>
        </w:rPr>
        <w:t>W przypadku wystąpienia okoliczności niezależnych od Wykonawcy skutkujących niemożnością dotrzyma</w:t>
      </w:r>
      <w:r>
        <w:rPr>
          <w:rFonts w:ascii="Verdana" w:hAnsi="Verdana"/>
          <w:sz w:val="20"/>
          <w:szCs w:val="20"/>
        </w:rPr>
        <w:t>nia terminu określonego w ust. 5</w:t>
      </w:r>
      <w:r w:rsidRPr="002141DD">
        <w:rPr>
          <w:rFonts w:ascii="Verdana" w:hAnsi="Verdana"/>
          <w:sz w:val="20"/>
          <w:szCs w:val="20"/>
        </w:rPr>
        <w:t>, termin ten może ulec przedłużeniu, nie więcej jednak, niż o czas trwania tych okoliczności. Wykonawca powinien udowodnić, że opóźnienie wynika z przyczyn niezależnych po jego stronie.</w:t>
      </w:r>
    </w:p>
    <w:p w:rsidR="00111633" w:rsidRDefault="00111633" w:rsidP="00111633">
      <w:pPr>
        <w:pStyle w:val="Akapitzlist"/>
        <w:numPr>
          <w:ilvl w:val="0"/>
          <w:numId w:val="32"/>
        </w:numPr>
        <w:tabs>
          <w:tab w:val="clear" w:pos="786"/>
          <w:tab w:val="num" w:pos="426"/>
        </w:tabs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2141DD">
        <w:rPr>
          <w:rFonts w:ascii="Verdana" w:hAnsi="Verdana"/>
          <w:sz w:val="20"/>
          <w:szCs w:val="20"/>
        </w:rPr>
        <w:t>Zamawiający może dochodzić roszczeń z tytułu gwarancji takż</w:t>
      </w:r>
      <w:r>
        <w:rPr>
          <w:rFonts w:ascii="Verdana" w:hAnsi="Verdana"/>
          <w:sz w:val="20"/>
          <w:szCs w:val="20"/>
        </w:rPr>
        <w:t>e po okresie określonym w ust. 2</w:t>
      </w:r>
      <w:r w:rsidRPr="002141DD">
        <w:rPr>
          <w:rFonts w:ascii="Verdana" w:hAnsi="Verdana"/>
          <w:sz w:val="20"/>
          <w:szCs w:val="20"/>
        </w:rPr>
        <w:t>, jeżeli zgłosił wadę przed upływem tego okresu.</w:t>
      </w:r>
    </w:p>
    <w:p w:rsidR="00111633" w:rsidRPr="004221B7" w:rsidRDefault="00111633" w:rsidP="00111633">
      <w:pPr>
        <w:pStyle w:val="Akapitzlist"/>
        <w:numPr>
          <w:ilvl w:val="0"/>
          <w:numId w:val="32"/>
        </w:numPr>
        <w:tabs>
          <w:tab w:val="clear" w:pos="786"/>
          <w:tab w:val="num" w:pos="426"/>
        </w:tabs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4221B7">
        <w:rPr>
          <w:rFonts w:ascii="Verdana" w:hAnsi="Verdana"/>
          <w:sz w:val="20"/>
          <w:szCs w:val="20"/>
          <w:lang w:eastAsia="pl-PL"/>
        </w:rPr>
        <w:t xml:space="preserve">Wykonawca w okresie gwarancji, zapewni bezpłatne przeglądy serwisowe wraz </w:t>
      </w:r>
      <w:r w:rsidRPr="004221B7">
        <w:rPr>
          <w:rFonts w:ascii="Verdana" w:hAnsi="Verdana"/>
          <w:sz w:val="20"/>
          <w:szCs w:val="20"/>
          <w:lang w:eastAsia="pl-PL"/>
        </w:rPr>
        <w:br/>
        <w:t xml:space="preserve">z bezpłatnymi materiałami eksploatacyjnymi koniecznymi do wymiany, zgodnie </w:t>
      </w:r>
      <w:r w:rsidRPr="004221B7">
        <w:rPr>
          <w:rFonts w:ascii="Verdana" w:hAnsi="Verdana"/>
          <w:sz w:val="20"/>
          <w:szCs w:val="20"/>
          <w:lang w:eastAsia="pl-PL"/>
        </w:rPr>
        <w:br/>
        <w:t xml:space="preserve">z zaleceniem producenta pojazdu, przy średnim przebiegu rocznym jednego pojazdu </w:t>
      </w:r>
      <w:r w:rsidR="002D0C62">
        <w:rPr>
          <w:rFonts w:ascii="Verdana" w:hAnsi="Verdana"/>
          <w:sz w:val="20"/>
          <w:szCs w:val="20"/>
          <w:lang w:eastAsia="pl-PL"/>
        </w:rPr>
        <w:t>3</w:t>
      </w:r>
      <w:r w:rsidRPr="002D0C62">
        <w:rPr>
          <w:rFonts w:ascii="Verdana" w:hAnsi="Verdana"/>
          <w:sz w:val="20"/>
          <w:szCs w:val="20"/>
          <w:lang w:eastAsia="pl-PL"/>
        </w:rPr>
        <w:t>0.</w:t>
      </w:r>
      <w:r w:rsidRPr="004221B7">
        <w:rPr>
          <w:rFonts w:ascii="Verdana" w:hAnsi="Verdana"/>
          <w:sz w:val="20"/>
          <w:szCs w:val="20"/>
          <w:lang w:eastAsia="pl-PL"/>
        </w:rPr>
        <w:t>000 km. Przeglądy serwisowe wykonywane będą w autoryzowanej stacji obsługi oferowanej marki, zlokalizowanej na terenie miasta Warszawa i Poznań lub w niedalekiej odległości - do 30 km od granic miasta.</w:t>
      </w:r>
    </w:p>
    <w:p w:rsidR="00111633" w:rsidRDefault="00111633" w:rsidP="00111633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111633" w:rsidRDefault="00111633" w:rsidP="00111633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9</w:t>
      </w: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CESJA WIERZYTELNOŚCI</w:t>
      </w:r>
    </w:p>
    <w:p w:rsidR="00111633" w:rsidRPr="00FE51AD" w:rsidRDefault="00111633" w:rsidP="00111633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FE51AD">
        <w:rPr>
          <w:rFonts w:ascii="Verdana" w:hAnsi="Verdana" w:cs="Arial"/>
          <w:bCs/>
          <w:sz w:val="20"/>
          <w:szCs w:val="20"/>
        </w:rPr>
        <w:t>Wykonawca nie może przenieść zobowiązań wynikających z umowy na jakikolwiek inny podmiot.</w:t>
      </w:r>
    </w:p>
    <w:p w:rsidR="00111633" w:rsidRDefault="00111633" w:rsidP="00111633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FE51AD">
        <w:rPr>
          <w:rFonts w:ascii="Verdana" w:hAnsi="Verdana" w:cs="Arial"/>
          <w:bCs/>
          <w:sz w:val="20"/>
          <w:szCs w:val="20"/>
        </w:rPr>
        <w:t xml:space="preserve">Wykonawca nie może bez zgody Zamawiającego przelać jakiejkolwiek wierzytelności wynikającej z Umowy lub jakiejkolwiek jej części, korzyści z niego lub udziału w nim, </w:t>
      </w:r>
      <w:r w:rsidRPr="00FE51AD">
        <w:rPr>
          <w:rFonts w:ascii="Verdana" w:hAnsi="Verdana" w:cs="Arial"/>
          <w:bCs/>
          <w:sz w:val="20"/>
          <w:szCs w:val="20"/>
        </w:rPr>
        <w:br/>
        <w:t xml:space="preserve">na osoby trzecie. Zgoda Zamawiającego na przelew jakiejkolwiek wierzytelności wynikającej z Umowy wymaga formy pisemnej pod rygorem nieważności. </w:t>
      </w:r>
    </w:p>
    <w:p w:rsidR="00111633" w:rsidRPr="0061090E" w:rsidRDefault="00111633" w:rsidP="00111633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A46B5A">
        <w:rPr>
          <w:rFonts w:ascii="Verdana" w:hAnsi="Verdana" w:cs="Arial"/>
          <w:bCs/>
          <w:sz w:val="20"/>
          <w:szCs w:val="20"/>
        </w:rPr>
        <w:t xml:space="preserve">W przypadku, gdy Wykonawca występuje jako Konsorcjum, wniosek o wyrażenie </w:t>
      </w:r>
      <w:r w:rsidRPr="00467EAF">
        <w:rPr>
          <w:rFonts w:ascii="Verdana" w:hAnsi="Verdana" w:cs="Arial"/>
          <w:bCs/>
          <w:sz w:val="20"/>
          <w:szCs w:val="20"/>
        </w:rPr>
        <w:t xml:space="preserve">zgody na przelew jakiejkolwiek wierzytelności wynikającej z Umowy muszą podpisać </w:t>
      </w:r>
      <w:r w:rsidRPr="0061090E">
        <w:rPr>
          <w:rFonts w:ascii="Verdana" w:hAnsi="Verdana" w:cs="Arial"/>
          <w:bCs/>
          <w:sz w:val="20"/>
          <w:szCs w:val="20"/>
        </w:rPr>
        <w:t>łącznie wszyscy członkowie Konsorcjum.</w:t>
      </w:r>
    </w:p>
    <w:p w:rsidR="00111633" w:rsidRPr="000E1E25" w:rsidRDefault="00111633" w:rsidP="00111633">
      <w:pPr>
        <w:ind w:left="426"/>
        <w:jc w:val="both"/>
        <w:rPr>
          <w:rFonts w:ascii="Verdana" w:hAnsi="Verdana" w:cs="Arial"/>
          <w:sz w:val="20"/>
        </w:rPr>
      </w:pPr>
    </w:p>
    <w:p w:rsidR="00111633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E1E25">
        <w:rPr>
          <w:rFonts w:ascii="Verdana" w:hAnsi="Verdana" w:cs="Arial"/>
          <w:b/>
          <w:sz w:val="20"/>
          <w:szCs w:val="20"/>
          <w:lang w:val="pt-BR"/>
        </w:rPr>
        <w:t>§ 1</w:t>
      </w:r>
      <w:r w:rsidR="009A0C79">
        <w:rPr>
          <w:rFonts w:ascii="Verdana" w:hAnsi="Verdana" w:cs="Arial"/>
          <w:b/>
          <w:sz w:val="20"/>
          <w:szCs w:val="20"/>
          <w:lang w:val="pt-BR"/>
        </w:rPr>
        <w:t>0</w:t>
      </w:r>
    </w:p>
    <w:p w:rsidR="00111633" w:rsidRPr="000E1E25" w:rsidRDefault="00111633" w:rsidP="00111633">
      <w:pPr>
        <w:spacing w:before="6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ZMIANY UMOWY, POSTANOWIENIA KOŃCOWE</w:t>
      </w:r>
    </w:p>
    <w:p w:rsidR="00111633" w:rsidRDefault="00111633" w:rsidP="00111633">
      <w:pPr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20294F">
        <w:rPr>
          <w:rFonts w:ascii="Verdana" w:hAnsi="Verdana" w:cs="Arial"/>
          <w:sz w:val="20"/>
          <w:szCs w:val="20"/>
        </w:rPr>
        <w:t>W sprawach nie uregulowanych niniejszą Umową stosuje się przepisy Kodeksu</w:t>
      </w:r>
      <w:r w:rsidRPr="006E2A6B">
        <w:rPr>
          <w:rFonts w:ascii="Verdana" w:hAnsi="Verdana" w:cs="Arial"/>
          <w:sz w:val="20"/>
          <w:szCs w:val="20"/>
        </w:rPr>
        <w:t xml:space="preserve"> cywilnego oraz ustawy z dnia 29 stycznia 2004 r. Prawo zamówień publicznych, zwanej dalej „Pzp”.</w:t>
      </w:r>
    </w:p>
    <w:p w:rsidR="00111633" w:rsidRDefault="00111633" w:rsidP="00111633">
      <w:pPr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6E2A6B">
        <w:rPr>
          <w:rFonts w:ascii="Verdana" w:hAnsi="Verdana" w:cs="Arial"/>
          <w:sz w:val="20"/>
          <w:szCs w:val="20"/>
        </w:rPr>
        <w:t>Wszelkie zmiany niniejszej Umowy wymagają zgody obu Stron w formie pisemnej pod rygorem nieważności.</w:t>
      </w:r>
    </w:p>
    <w:p w:rsidR="00111633" w:rsidRDefault="00111633" w:rsidP="00111633">
      <w:pPr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Arial"/>
          <w:sz w:val="20"/>
          <w:szCs w:val="20"/>
        </w:rPr>
        <w:t xml:space="preserve">Poza przypadkami określonymi w Umowie, zmiany Umowy będą mogły nastąpić </w:t>
      </w:r>
      <w:r>
        <w:rPr>
          <w:rFonts w:ascii="Verdana" w:hAnsi="Verdana" w:cs="Arial"/>
          <w:sz w:val="20"/>
          <w:szCs w:val="20"/>
        </w:rPr>
        <w:br/>
      </w:r>
      <w:r w:rsidRPr="002A725A">
        <w:rPr>
          <w:rFonts w:ascii="Verdana" w:hAnsi="Verdana" w:cs="Arial"/>
          <w:sz w:val="20"/>
          <w:szCs w:val="20"/>
        </w:rPr>
        <w:t>w następujących przypadkach: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 </w:t>
      </w:r>
    </w:p>
    <w:p w:rsidR="00111633" w:rsidRDefault="00111633" w:rsidP="00111633">
      <w:pPr>
        <w:numPr>
          <w:ilvl w:val="3"/>
          <w:numId w:val="24"/>
        </w:numPr>
        <w:tabs>
          <w:tab w:val="clear" w:pos="2880"/>
        </w:tabs>
        <w:spacing w:line="276" w:lineRule="auto"/>
        <w:ind w:left="851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z powodu uzasadnionych zmi</w:t>
      </w:r>
      <w:r>
        <w:rPr>
          <w:rFonts w:ascii="Verdana" w:hAnsi="Verdana" w:cs="Verdana"/>
          <w:sz w:val="20"/>
          <w:szCs w:val="20"/>
          <w:lang w:eastAsia="en-US"/>
        </w:rPr>
        <w:t>an w zakresie sposobu wykonania przedmiotu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 zamówienia proponowanych przez Zamawiającego lub Wykonawcę, które zaakceptuje </w:t>
      </w:r>
      <w:r>
        <w:rPr>
          <w:rFonts w:ascii="Verdana" w:hAnsi="Verdana" w:cs="Verdana"/>
          <w:sz w:val="20"/>
          <w:szCs w:val="20"/>
          <w:lang w:eastAsia="en-US"/>
        </w:rPr>
        <w:t xml:space="preserve">  </w:t>
      </w:r>
      <w:r w:rsidRPr="002A725A">
        <w:rPr>
          <w:rFonts w:ascii="Verdana" w:hAnsi="Verdana" w:cs="Verdana"/>
          <w:sz w:val="20"/>
          <w:szCs w:val="20"/>
          <w:lang w:eastAsia="en-US"/>
        </w:rPr>
        <w:t>na piśmie Zamawiający;</w:t>
      </w:r>
    </w:p>
    <w:p w:rsidR="00111633" w:rsidRDefault="00111633" w:rsidP="00111633">
      <w:pPr>
        <w:numPr>
          <w:ilvl w:val="3"/>
          <w:numId w:val="24"/>
        </w:numPr>
        <w:tabs>
          <w:tab w:val="clear" w:pos="2880"/>
        </w:tabs>
        <w:spacing w:line="276" w:lineRule="auto"/>
        <w:ind w:left="851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lastRenderedPageBreak/>
        <w:t>jeżeli nastąpi zmiana powszechnie obowiązujących przepisów prawa w zakresie mającym wpływ na realizację przedmiotu zamówienia lub świadczenia jednej lub obu Stron;</w:t>
      </w:r>
    </w:p>
    <w:p w:rsidR="00111633" w:rsidRPr="00B40D3B" w:rsidRDefault="00111633" w:rsidP="00111633">
      <w:pPr>
        <w:numPr>
          <w:ilvl w:val="3"/>
          <w:numId w:val="24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F60CB8">
        <w:rPr>
          <w:rFonts w:ascii="Verdana" w:hAnsi="Verdana" w:cs="Verdana"/>
          <w:sz w:val="20"/>
          <w:szCs w:val="20"/>
          <w:lang w:eastAsia="en-US"/>
        </w:rPr>
        <w:t>powstania rozbieżności lub niejasności w rozumieniu pojęć lub sformułowań użytych</w:t>
      </w:r>
      <w:r w:rsidRPr="008D4F23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60CB8">
        <w:rPr>
          <w:rFonts w:ascii="Verdana" w:hAnsi="Verdana" w:cs="Verdana"/>
          <w:sz w:val="20"/>
          <w:szCs w:val="20"/>
          <w:lang w:eastAsia="en-US"/>
        </w:rPr>
        <w:t>w Umowie, których nie będzie można usunąć w inny sposób, a zmiana t</w:t>
      </w:r>
      <w:r w:rsidRPr="008D4F23">
        <w:rPr>
          <w:rFonts w:ascii="Verdana" w:hAnsi="Verdana" w:cs="Verdana"/>
          <w:sz w:val="20"/>
          <w:szCs w:val="20"/>
          <w:lang w:eastAsia="en-US"/>
        </w:rPr>
        <w:t xml:space="preserve">reści </w:t>
      </w:r>
      <w:r w:rsidRPr="00725B3F">
        <w:rPr>
          <w:rFonts w:ascii="Verdana" w:hAnsi="Verdana" w:cs="Verdana"/>
          <w:sz w:val="20"/>
          <w:szCs w:val="20"/>
          <w:lang w:eastAsia="en-US"/>
        </w:rPr>
        <w:t xml:space="preserve">Umowy będzie umożliwiać usunięcie rozbieżności lub niejasności i doprecyzowanie </w:t>
      </w:r>
      <w:r w:rsidRPr="00B40D3B">
        <w:rPr>
          <w:rFonts w:ascii="Verdana" w:hAnsi="Verdana" w:cs="Verdana"/>
          <w:sz w:val="20"/>
          <w:szCs w:val="20"/>
          <w:lang w:eastAsia="en-US"/>
        </w:rPr>
        <w:t>umowy w celu jednoznacznej interpretacji jej zapisów przez Strony;</w:t>
      </w:r>
    </w:p>
    <w:p w:rsidR="00111633" w:rsidRDefault="00111633" w:rsidP="00111633">
      <w:pPr>
        <w:numPr>
          <w:ilvl w:val="3"/>
          <w:numId w:val="24"/>
        </w:numPr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wydłużenia terminu zakończenia realizacji Umowy z istotnych powodów wskazanych przez Wykonawcę, zaakceptowanych w formie pisemnej przez Zamawiającego;</w:t>
      </w:r>
    </w:p>
    <w:p w:rsidR="00111633" w:rsidRDefault="00111633" w:rsidP="00111633">
      <w:pPr>
        <w:numPr>
          <w:ilvl w:val="3"/>
          <w:numId w:val="24"/>
        </w:numPr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wydłużenia terminu zakończenia realizacji Umowy z powodu zaistnienia po zawarciu umowy przypadku „siły wyższej”, przez którą rozumieć się będzie zdarzenie zewnętrzne wobec łączącej Strony więzi prawnej o charakterze niezależnym od Stron, którego Strony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terrorystyczne. O ewentualnym uznaniu przedłużenia terminu wykonania robót z powodu „siły wyższej”, będzie decydował Zamawiający w trakcie realizacji robót, po złoże</w:t>
      </w:r>
      <w:r>
        <w:rPr>
          <w:rFonts w:ascii="Verdana" w:hAnsi="Verdana" w:cs="Verdana"/>
          <w:sz w:val="20"/>
          <w:szCs w:val="20"/>
          <w:lang w:eastAsia="en-US"/>
        </w:rPr>
        <w:t>niu pisemnego wniosku Wykonawcy;</w:t>
      </w:r>
    </w:p>
    <w:p w:rsidR="00111633" w:rsidRPr="00094EB8" w:rsidRDefault="00111633" w:rsidP="00111633">
      <w:pPr>
        <w:numPr>
          <w:ilvl w:val="3"/>
          <w:numId w:val="24"/>
        </w:numPr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w przypadku opisanym w ust. 6.</w:t>
      </w:r>
    </w:p>
    <w:p w:rsidR="00111633" w:rsidRPr="00010547" w:rsidRDefault="00111633" w:rsidP="00111633">
      <w:pPr>
        <w:pStyle w:val="Akapitzlist"/>
        <w:numPr>
          <w:ilvl w:val="0"/>
          <w:numId w:val="44"/>
        </w:num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10547">
        <w:rPr>
          <w:rFonts w:ascii="Verdana" w:hAnsi="Verdana"/>
          <w:sz w:val="20"/>
          <w:szCs w:val="20"/>
        </w:rPr>
        <w:t>Jeśli nastąpiło ogłoszenie upadłości lub otwarcie postępowania restrukturyzacyjnego</w:t>
      </w:r>
    </w:p>
    <w:p w:rsidR="00111633" w:rsidRPr="002A725A" w:rsidRDefault="00111633" w:rsidP="00111633">
      <w:pPr>
        <w:spacing w:line="276" w:lineRule="auto"/>
        <w:ind w:left="426"/>
        <w:contextualSpacing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 xml:space="preserve">Wykonawcy, to strony mogą zmienić Umowę w ten sposób, iż: </w:t>
      </w:r>
    </w:p>
    <w:p w:rsidR="00111633" w:rsidRDefault="00111633" w:rsidP="00111633">
      <w:pPr>
        <w:numPr>
          <w:ilvl w:val="3"/>
          <w:numId w:val="44"/>
        </w:numPr>
        <w:spacing w:line="276" w:lineRule="auto"/>
        <w:ind w:left="851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>wszystkie zobowiązania i wierzytelności Wykonawcy wobec Zamawiającego przejmie podmiot trzeci, wskazany przez Wykonawcę, na warunkach określonych w Umowie;</w:t>
      </w:r>
    </w:p>
    <w:p w:rsidR="00111633" w:rsidRPr="00094EB8" w:rsidRDefault="00111633" w:rsidP="00111633">
      <w:pPr>
        <w:numPr>
          <w:ilvl w:val="3"/>
          <w:numId w:val="44"/>
        </w:numPr>
        <w:spacing w:line="276" w:lineRule="auto"/>
        <w:ind w:left="851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 xml:space="preserve">wskazany podmiot trzeci przejmie wierzytelności i zobowiązania Wykonawcy, </w:t>
      </w:r>
      <w:r>
        <w:rPr>
          <w:rFonts w:ascii="Verdana" w:hAnsi="Verdana" w:cs="Arial"/>
          <w:sz w:val="20"/>
          <w:szCs w:val="20"/>
        </w:rPr>
        <w:br/>
      </w:r>
      <w:r w:rsidRPr="00094EB8">
        <w:rPr>
          <w:rFonts w:ascii="Verdana" w:hAnsi="Verdana" w:cs="Arial"/>
          <w:sz w:val="20"/>
          <w:szCs w:val="20"/>
        </w:rPr>
        <w:t>w stosunku do podwykonawców (usługodawców i dostawców), których umowy zostały zatwierdzone przez Zamawiającego do dnia zmiany Umowy, na warunkach określonych w Umowie oraz przepisach art. 647(1) k.c. i art. 143a-143d Pzp;</w:t>
      </w:r>
    </w:p>
    <w:p w:rsidR="00111633" w:rsidRDefault="00111633" w:rsidP="00111633">
      <w:pPr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>W przypadku, o którym mowa w ust. 6 podmiot trzeci wskazany przez Wykonawcę jest zobowiązany spełniać warunki udziału w postępowaniu przetargowym, w stopniu nie mniejszym niż Wykonawca.</w:t>
      </w:r>
    </w:p>
    <w:p w:rsidR="00111633" w:rsidRDefault="00111633" w:rsidP="00111633">
      <w:pPr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>W p</w:t>
      </w:r>
      <w:r>
        <w:rPr>
          <w:rFonts w:ascii="Verdana" w:hAnsi="Verdana" w:cs="Arial"/>
          <w:sz w:val="20"/>
          <w:szCs w:val="20"/>
        </w:rPr>
        <w:t>rzypadku, o którym mowa w ust. 5</w:t>
      </w:r>
      <w:r w:rsidRPr="00094EB8">
        <w:rPr>
          <w:rFonts w:ascii="Verdana" w:hAnsi="Verdana" w:cs="Arial"/>
          <w:sz w:val="20"/>
          <w:szCs w:val="20"/>
        </w:rPr>
        <w:t xml:space="preserve"> Strony mogą rozwiązać Umowę za porozumieniem stron wskazując jednocześnie sposób rozliczenia robót (dostaw, usług) wykonanych przez Wykonawcę do dnia rozwiązania Umowy, w tym rozliczenia podwykonawców (dostawców, usługodawców).</w:t>
      </w:r>
    </w:p>
    <w:p w:rsidR="00111633" w:rsidRDefault="00111633" w:rsidP="00111633">
      <w:pPr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 xml:space="preserve">W przypadku, o którym mowa w ust. </w:t>
      </w:r>
      <w:r>
        <w:rPr>
          <w:rFonts w:ascii="Verdana" w:hAnsi="Verdana" w:cs="Arial"/>
          <w:sz w:val="20"/>
          <w:szCs w:val="20"/>
        </w:rPr>
        <w:t>6</w:t>
      </w:r>
      <w:r w:rsidRPr="00094EB8">
        <w:rPr>
          <w:rFonts w:ascii="Verdana" w:hAnsi="Verdana" w:cs="Arial"/>
          <w:sz w:val="20"/>
          <w:szCs w:val="20"/>
        </w:rPr>
        <w:t xml:space="preserve"> Strony nie są uprawnione do żądania kar umownych z tytułu rozwiązania Umowy (odstąpienia od Umowy), a Wykonawcy przysługuje w</w:t>
      </w:r>
      <w:r>
        <w:rPr>
          <w:rFonts w:ascii="Verdana" w:hAnsi="Verdana" w:cs="Arial"/>
          <w:sz w:val="20"/>
          <w:szCs w:val="20"/>
        </w:rPr>
        <w:t>ynagrodzenie jedynie za dostawy wykonan</w:t>
      </w:r>
      <w:r w:rsidRPr="00094EB8">
        <w:rPr>
          <w:rFonts w:ascii="Verdana" w:hAnsi="Verdana" w:cs="Arial"/>
          <w:sz w:val="20"/>
          <w:szCs w:val="20"/>
        </w:rPr>
        <w:t>e do dnia rozwiązania Umowy.</w:t>
      </w:r>
    </w:p>
    <w:p w:rsidR="00111633" w:rsidRDefault="00111633" w:rsidP="00111633">
      <w:pPr>
        <w:spacing w:line="276" w:lineRule="auto"/>
        <w:ind w:left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>Jeśli nastąpiło ogłoszenie upadłości lub otwarcie postępowania restrukturyzacyjnego Wykonawcy lub Wykonawców wspólnie realizujących Umowę stosuje się postanowienia ust. 1-4, z tym zastrzeżeniem, iż podmiot trzeci przejmuje wszystkie zobowiązania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94EB8">
        <w:rPr>
          <w:rFonts w:ascii="Verdana" w:hAnsi="Verdana" w:cs="Arial"/>
          <w:sz w:val="20"/>
          <w:szCs w:val="20"/>
        </w:rPr>
        <w:t xml:space="preserve">i wierzytelności wszystkich Wykonawców wspólnie realizujących Umowę wobec Zamawiającego lub zobowiązania i wierzytelności Wykonawcy, w stosunku do którego nastąpiło ogłoszenie upadłości lub otwarcie postępowania restrukturyzacyjnego. </w:t>
      </w:r>
    </w:p>
    <w:p w:rsidR="00111633" w:rsidRDefault="00111633" w:rsidP="00111633">
      <w:pPr>
        <w:pStyle w:val="Akapitzlist"/>
        <w:numPr>
          <w:ilvl w:val="0"/>
          <w:numId w:val="44"/>
        </w:num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EC78CC">
        <w:rPr>
          <w:rFonts w:ascii="Verdana" w:hAnsi="Verdana"/>
          <w:sz w:val="20"/>
          <w:szCs w:val="20"/>
        </w:rPr>
        <w:t>Wszelkie spory mogące wyniknąć w związku z realizacją Umowy będą rozstrzygane przez sąd właściwy dla siedziby Zamawiającego.</w:t>
      </w:r>
    </w:p>
    <w:p w:rsidR="00111633" w:rsidRDefault="00111633" w:rsidP="00111633">
      <w:pPr>
        <w:pStyle w:val="Akapitzlist"/>
        <w:numPr>
          <w:ilvl w:val="0"/>
          <w:numId w:val="44"/>
        </w:num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60CB8">
        <w:rPr>
          <w:rFonts w:ascii="Verdana" w:hAnsi="Verdana"/>
          <w:spacing w:val="-2"/>
          <w:sz w:val="20"/>
          <w:szCs w:val="20"/>
        </w:rPr>
        <w:lastRenderedPageBreak/>
        <w:t>Umowę niniejszą sporządzono w trzech jednobrzmiących egzemplarzach, z czego dwa egzemplarze dla Zamawiającego i jeden egzemplarz dla Wykonawcy</w:t>
      </w:r>
    </w:p>
    <w:p w:rsidR="00111633" w:rsidRPr="00EC78CC" w:rsidRDefault="00111633" w:rsidP="00111633">
      <w:pPr>
        <w:pStyle w:val="Akapitzlist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:rsidR="00111633" w:rsidRPr="0002046A" w:rsidRDefault="00111633" w:rsidP="00111633">
      <w:pPr>
        <w:jc w:val="both"/>
        <w:rPr>
          <w:rFonts w:ascii="Verdana" w:hAnsi="Verdana" w:cs="Arial"/>
          <w:sz w:val="20"/>
          <w:szCs w:val="20"/>
        </w:rPr>
      </w:pPr>
    </w:p>
    <w:p w:rsidR="00111633" w:rsidRDefault="00111633" w:rsidP="0011163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</w:t>
      </w:r>
      <w:r w:rsidRPr="0002046A">
        <w:rPr>
          <w:rFonts w:ascii="Verdana" w:hAnsi="Verdana" w:cs="Arial"/>
          <w:b/>
          <w:sz w:val="20"/>
          <w:szCs w:val="20"/>
        </w:rPr>
        <w:t>ZAMAWIAJĄCY</w:t>
      </w:r>
      <w:r w:rsidRPr="0002046A">
        <w:rPr>
          <w:rFonts w:ascii="Verdana" w:hAnsi="Verdana" w:cs="Arial"/>
          <w:b/>
          <w:sz w:val="20"/>
          <w:szCs w:val="20"/>
        </w:rPr>
        <w:tab/>
      </w:r>
      <w:r w:rsidRPr="0002046A">
        <w:rPr>
          <w:rFonts w:ascii="Verdana" w:hAnsi="Verdana" w:cs="Arial"/>
          <w:b/>
          <w:sz w:val="20"/>
          <w:szCs w:val="20"/>
        </w:rPr>
        <w:tab/>
      </w:r>
      <w:r w:rsidRPr="0002046A">
        <w:rPr>
          <w:rFonts w:ascii="Verdana" w:hAnsi="Verdana" w:cs="Arial"/>
          <w:b/>
          <w:sz w:val="20"/>
          <w:szCs w:val="20"/>
        </w:rPr>
        <w:tab/>
      </w:r>
      <w:r w:rsidRPr="0002046A">
        <w:rPr>
          <w:rFonts w:ascii="Verdana" w:hAnsi="Verdana" w:cs="Arial"/>
          <w:b/>
          <w:sz w:val="20"/>
          <w:szCs w:val="20"/>
        </w:rPr>
        <w:tab/>
      </w:r>
      <w:r w:rsidRPr="0002046A">
        <w:rPr>
          <w:rFonts w:ascii="Verdana" w:hAnsi="Verdana" w:cs="Arial"/>
          <w:b/>
          <w:sz w:val="20"/>
          <w:szCs w:val="20"/>
        </w:rPr>
        <w:tab/>
      </w:r>
      <w:r w:rsidRPr="0002046A">
        <w:rPr>
          <w:rFonts w:ascii="Verdana" w:hAnsi="Verdana" w:cs="Arial"/>
          <w:b/>
          <w:sz w:val="20"/>
          <w:szCs w:val="20"/>
        </w:rPr>
        <w:tab/>
      </w:r>
      <w:r w:rsidRPr="0002046A">
        <w:rPr>
          <w:rFonts w:ascii="Verdana" w:hAnsi="Verdana" w:cs="Arial"/>
          <w:b/>
          <w:sz w:val="20"/>
          <w:szCs w:val="20"/>
        </w:rPr>
        <w:tab/>
        <w:t>WYKONAWCA</w:t>
      </w:r>
    </w:p>
    <w:p w:rsidR="00111633" w:rsidRDefault="00111633" w:rsidP="00111633">
      <w:pPr>
        <w:jc w:val="both"/>
        <w:rPr>
          <w:rFonts w:ascii="Verdana" w:hAnsi="Verdana" w:cs="Arial"/>
          <w:b/>
          <w:sz w:val="20"/>
          <w:szCs w:val="20"/>
        </w:rPr>
      </w:pPr>
    </w:p>
    <w:p w:rsidR="00111633" w:rsidRDefault="00111633" w:rsidP="00111633">
      <w:pPr>
        <w:jc w:val="both"/>
        <w:rPr>
          <w:rFonts w:ascii="Verdana" w:hAnsi="Verdana" w:cs="Arial"/>
          <w:b/>
          <w:sz w:val="20"/>
          <w:szCs w:val="20"/>
        </w:rPr>
      </w:pPr>
    </w:p>
    <w:p w:rsidR="00F038B6" w:rsidRDefault="00F038B6" w:rsidP="00F038B6">
      <w:pPr>
        <w:pStyle w:val="Bezodstpw"/>
        <w:rPr>
          <w:rFonts w:ascii="Arial" w:hAnsi="Arial" w:cs="Arial"/>
        </w:rPr>
      </w:pPr>
    </w:p>
    <w:p w:rsidR="00F038B6" w:rsidRDefault="00F038B6" w:rsidP="008739DF">
      <w:pPr>
        <w:jc w:val="center"/>
        <w:rPr>
          <w:rFonts w:ascii="Verdana" w:hAnsi="Verdana"/>
          <w:b/>
        </w:rPr>
        <w:sectPr w:rsidR="00F038B6" w:rsidSect="00F038B6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:rsidR="00F038B6" w:rsidRDefault="00F038B6" w:rsidP="008739DF">
      <w:pPr>
        <w:jc w:val="center"/>
        <w:rPr>
          <w:rFonts w:ascii="Verdana" w:hAnsi="Verdana"/>
          <w:b/>
        </w:rPr>
        <w:sectPr w:rsidR="00F038B6" w:rsidSect="00F038B6">
          <w:type w:val="continuous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:rsidR="00EA5BC9" w:rsidRDefault="00EA5BC9" w:rsidP="008739DF">
      <w:pPr>
        <w:jc w:val="center"/>
        <w:rPr>
          <w:rFonts w:ascii="Verdana" w:hAnsi="Verdana"/>
          <w:b/>
        </w:rPr>
      </w:pPr>
    </w:p>
    <w:p w:rsidR="00F038B6" w:rsidRDefault="00F038B6" w:rsidP="008739DF">
      <w:pPr>
        <w:jc w:val="center"/>
        <w:rPr>
          <w:rFonts w:ascii="Verdana" w:hAnsi="Verdana"/>
          <w:b/>
        </w:rPr>
      </w:pPr>
    </w:p>
    <w:p w:rsidR="00F038B6" w:rsidRDefault="00F038B6" w:rsidP="008739DF">
      <w:pPr>
        <w:jc w:val="center"/>
        <w:rPr>
          <w:rFonts w:ascii="Verdana" w:hAnsi="Verdana"/>
          <w:b/>
        </w:rPr>
      </w:pPr>
    </w:p>
    <w:p w:rsidR="00F038B6" w:rsidRDefault="00F038B6" w:rsidP="008739DF">
      <w:pPr>
        <w:jc w:val="center"/>
        <w:rPr>
          <w:rFonts w:ascii="Verdana" w:hAnsi="Verdana"/>
          <w:b/>
        </w:rPr>
      </w:pPr>
    </w:p>
    <w:p w:rsidR="007910AF" w:rsidRDefault="007910AF" w:rsidP="008739DF">
      <w:pPr>
        <w:jc w:val="center"/>
        <w:rPr>
          <w:rFonts w:ascii="Verdana" w:hAnsi="Verdana"/>
          <w:b/>
        </w:rPr>
      </w:pPr>
    </w:p>
    <w:p w:rsidR="007910AF" w:rsidRDefault="007910AF" w:rsidP="008739DF">
      <w:pPr>
        <w:jc w:val="center"/>
        <w:rPr>
          <w:rFonts w:ascii="Verdana" w:hAnsi="Verdana"/>
          <w:b/>
        </w:rPr>
      </w:pPr>
    </w:p>
    <w:p w:rsidR="007910AF" w:rsidRDefault="007910AF" w:rsidP="008739DF">
      <w:pPr>
        <w:jc w:val="center"/>
        <w:rPr>
          <w:rFonts w:ascii="Verdana" w:hAnsi="Verdana"/>
          <w:b/>
        </w:rPr>
      </w:pPr>
    </w:p>
    <w:p w:rsidR="007910AF" w:rsidRDefault="007910AF" w:rsidP="008739DF">
      <w:pPr>
        <w:jc w:val="center"/>
        <w:rPr>
          <w:rFonts w:ascii="Verdana" w:hAnsi="Verdana"/>
          <w:b/>
        </w:rPr>
      </w:pPr>
    </w:p>
    <w:p w:rsidR="007910AF" w:rsidRDefault="007910AF" w:rsidP="008739DF">
      <w:pPr>
        <w:jc w:val="center"/>
        <w:rPr>
          <w:rFonts w:ascii="Verdana" w:hAnsi="Verdana"/>
          <w:b/>
        </w:rPr>
      </w:pPr>
    </w:p>
    <w:p w:rsidR="00F038B6" w:rsidRDefault="00F038B6" w:rsidP="008739DF">
      <w:pPr>
        <w:jc w:val="center"/>
        <w:rPr>
          <w:rFonts w:ascii="Verdana" w:hAnsi="Verdana"/>
          <w:b/>
        </w:rPr>
      </w:pPr>
    </w:p>
    <w:p w:rsidR="00F038B6" w:rsidRDefault="00F038B6" w:rsidP="008739DF">
      <w:pPr>
        <w:jc w:val="center"/>
        <w:rPr>
          <w:rFonts w:ascii="Verdana" w:hAnsi="Verdana"/>
          <w:b/>
        </w:rPr>
      </w:pPr>
    </w:p>
    <w:p w:rsidR="00781248" w:rsidRPr="003461A9" w:rsidRDefault="00EA5BC9" w:rsidP="00B72AC6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TOM </w:t>
      </w:r>
      <w:r w:rsidR="00E14E93" w:rsidRPr="003461A9">
        <w:rPr>
          <w:rFonts w:ascii="Verdana" w:hAnsi="Verdana"/>
          <w:b/>
        </w:rPr>
        <w:t>III</w:t>
      </w:r>
    </w:p>
    <w:p w:rsidR="007910AF" w:rsidRDefault="00E14E93" w:rsidP="00B72AC6">
      <w:pPr>
        <w:pStyle w:val="Akapitzlist"/>
        <w:ind w:left="0"/>
        <w:contextualSpacing/>
        <w:jc w:val="center"/>
        <w:rPr>
          <w:rFonts w:ascii="Verdana" w:hAnsi="Verdana"/>
          <w:b/>
          <w:sz w:val="24"/>
          <w:szCs w:val="24"/>
        </w:rPr>
      </w:pPr>
      <w:r w:rsidRPr="003461A9">
        <w:rPr>
          <w:rFonts w:ascii="Verdana" w:hAnsi="Verdana"/>
          <w:b/>
          <w:sz w:val="24"/>
          <w:szCs w:val="24"/>
        </w:rPr>
        <w:t>OPIS PRZEDMIOTU ZAMÓWIENIA</w:t>
      </w:r>
    </w:p>
    <w:p w:rsidR="007910AF" w:rsidRDefault="007910AF">
      <w:pPr>
        <w:rPr>
          <w:rFonts w:ascii="Verdana" w:hAnsi="Verdana" w:cs="Arial"/>
          <w:b/>
          <w:lang w:eastAsia="en-US"/>
        </w:rPr>
      </w:pPr>
      <w:r>
        <w:rPr>
          <w:rFonts w:ascii="Verdana" w:hAnsi="Verdana"/>
          <w:b/>
        </w:rPr>
        <w:br w:type="page"/>
      </w:r>
    </w:p>
    <w:p w:rsidR="00A36C21" w:rsidRPr="00C869B9" w:rsidRDefault="00A36C21" w:rsidP="00A36C21">
      <w:pPr>
        <w:autoSpaceDE w:val="0"/>
        <w:autoSpaceDN w:val="0"/>
        <w:adjustRightInd w:val="0"/>
        <w:jc w:val="both"/>
        <w:rPr>
          <w:rFonts w:ascii="Verdana" w:hAnsi="Verdana" w:cs="ArialMT"/>
          <w:b/>
          <w:sz w:val="20"/>
          <w:szCs w:val="20"/>
        </w:rPr>
      </w:pPr>
    </w:p>
    <w:p w:rsidR="00A36C21" w:rsidRDefault="00A36C21" w:rsidP="00A36C21">
      <w:pPr>
        <w:numPr>
          <w:ilvl w:val="0"/>
          <w:numId w:val="28"/>
        </w:numPr>
        <w:tabs>
          <w:tab w:val="clear" w:pos="1080"/>
          <w:tab w:val="left" w:pos="284"/>
        </w:tabs>
        <w:autoSpaceDE w:val="0"/>
        <w:spacing w:line="276" w:lineRule="auto"/>
        <w:ind w:left="284" w:hanging="426"/>
        <w:jc w:val="both"/>
        <w:rPr>
          <w:rFonts w:ascii="Verdana" w:hAnsi="Verdana" w:cs="TTE22461A8t00"/>
          <w:sz w:val="20"/>
          <w:szCs w:val="20"/>
        </w:rPr>
      </w:pPr>
      <w:r w:rsidRPr="00C869B9">
        <w:rPr>
          <w:rFonts w:ascii="Verdana" w:hAnsi="Verdana" w:cs="TTE22461A8t00"/>
          <w:sz w:val="20"/>
          <w:szCs w:val="20"/>
        </w:rPr>
        <w:t>Przedmiot</w:t>
      </w:r>
      <w:r>
        <w:rPr>
          <w:rFonts w:ascii="Verdana" w:hAnsi="Verdana" w:cs="TTE22461A8t00"/>
          <w:sz w:val="20"/>
          <w:szCs w:val="20"/>
        </w:rPr>
        <w:t>em</w:t>
      </w:r>
      <w:r w:rsidRPr="00C869B9">
        <w:rPr>
          <w:rFonts w:ascii="Verdana" w:hAnsi="Verdana" w:cs="TTE22461A8t00"/>
          <w:sz w:val="20"/>
          <w:szCs w:val="20"/>
        </w:rPr>
        <w:t xml:space="preserve"> zamówienia jest</w:t>
      </w:r>
      <w:r>
        <w:rPr>
          <w:rFonts w:ascii="Verdana" w:hAnsi="Verdana" w:cs="TTE22461A8t00"/>
          <w:sz w:val="20"/>
          <w:szCs w:val="20"/>
        </w:rPr>
        <w:t>:</w:t>
      </w:r>
    </w:p>
    <w:p w:rsidR="00A36C21" w:rsidRDefault="00A36C21" w:rsidP="00A36C21">
      <w:pPr>
        <w:widowControl w:val="0"/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Zakup i dostawa 2 szt. samocho</w:t>
      </w:r>
      <w:r w:rsidRPr="00C33364">
        <w:rPr>
          <w:rFonts w:ascii="Verdana" w:hAnsi="Verdana"/>
          <w:b/>
          <w:color w:val="000000"/>
          <w:sz w:val="20"/>
          <w:szCs w:val="20"/>
        </w:rPr>
        <w:t>d</w:t>
      </w:r>
      <w:r>
        <w:rPr>
          <w:rFonts w:ascii="Verdana" w:hAnsi="Verdana"/>
          <w:b/>
          <w:color w:val="000000"/>
          <w:sz w:val="20"/>
          <w:szCs w:val="20"/>
        </w:rPr>
        <w:t>ów w wersji nadwozia furgon 3-osobowy</w:t>
      </w:r>
      <w:r w:rsidRPr="00C33364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dla WT-LD GDDKiA O/Warszawa oraz WT-LD GDDKiA O/Poznań. </w:t>
      </w:r>
    </w:p>
    <w:p w:rsidR="00A36C21" w:rsidRDefault="00A36C21" w:rsidP="00A36C21">
      <w:pPr>
        <w:widowControl w:val="0"/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6C21" w:rsidRPr="00045F38" w:rsidRDefault="00A36C21" w:rsidP="00A36C21">
      <w:pPr>
        <w:pStyle w:val="Akapitzlist"/>
        <w:widowControl w:val="0"/>
        <w:numPr>
          <w:ilvl w:val="0"/>
          <w:numId w:val="28"/>
        </w:numPr>
        <w:tabs>
          <w:tab w:val="clear" w:pos="1080"/>
          <w:tab w:val="num" w:pos="284"/>
        </w:tabs>
        <w:ind w:left="578" w:hanging="72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D9525B">
        <w:rPr>
          <w:rFonts w:ascii="Verdana" w:hAnsi="Verdana" w:cs="TTE22461A8t00"/>
          <w:sz w:val="20"/>
          <w:szCs w:val="20"/>
        </w:rPr>
        <w:t>Termin realizacji zamówienia</w:t>
      </w:r>
      <w:r w:rsidRPr="00D9525B">
        <w:rPr>
          <w:rFonts w:ascii="Verdana" w:hAnsi="Verdana"/>
          <w:bCs/>
          <w:iCs/>
          <w:sz w:val="20"/>
          <w:szCs w:val="20"/>
        </w:rPr>
        <w:t>:</w:t>
      </w:r>
      <w:r>
        <w:rPr>
          <w:rFonts w:ascii="Verdana" w:hAnsi="Verdana"/>
          <w:bCs/>
          <w:iCs/>
          <w:sz w:val="20"/>
          <w:szCs w:val="20"/>
        </w:rPr>
        <w:t xml:space="preserve"> do 30.11.2017 r </w:t>
      </w:r>
    </w:p>
    <w:p w:rsidR="00A36C21" w:rsidRDefault="00A36C21" w:rsidP="00A36C21">
      <w:pPr>
        <w:widowControl w:val="0"/>
        <w:tabs>
          <w:tab w:val="num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36C21" w:rsidRPr="00045F38" w:rsidRDefault="00A36C21" w:rsidP="00A36C21">
      <w:pPr>
        <w:widowControl w:val="0"/>
        <w:tabs>
          <w:tab w:val="num" w:pos="284"/>
        </w:tabs>
        <w:spacing w:line="276" w:lineRule="auto"/>
        <w:ind w:hanging="142"/>
        <w:jc w:val="both"/>
        <w:rPr>
          <w:rFonts w:ascii="Verdana" w:hAnsi="Verdana"/>
          <w:sz w:val="20"/>
          <w:szCs w:val="20"/>
        </w:rPr>
      </w:pPr>
      <w:r w:rsidRPr="00045F38">
        <w:rPr>
          <w:rFonts w:ascii="Verdana" w:hAnsi="Verdana"/>
          <w:sz w:val="20"/>
          <w:szCs w:val="20"/>
        </w:rPr>
        <w:t>3.</w:t>
      </w:r>
      <w:r w:rsidRPr="00045F38">
        <w:rPr>
          <w:rFonts w:ascii="Verdana" w:hAnsi="Verdana"/>
          <w:sz w:val="20"/>
          <w:szCs w:val="20"/>
        </w:rPr>
        <w:tab/>
        <w:t>Ilekroć w OPZ jest mowa o miejscu użytkowania sprzętu należy przez to rozumieć:</w:t>
      </w:r>
    </w:p>
    <w:p w:rsidR="00A36C21" w:rsidRPr="00045F38" w:rsidRDefault="00A36C21" w:rsidP="00A36C21">
      <w:pPr>
        <w:widowControl w:val="0"/>
        <w:tabs>
          <w:tab w:val="num" w:pos="709"/>
        </w:tabs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045F38">
        <w:rPr>
          <w:rFonts w:ascii="Verdana" w:hAnsi="Verdana"/>
          <w:sz w:val="20"/>
          <w:szCs w:val="20"/>
        </w:rPr>
        <w:t>•</w:t>
      </w:r>
      <w:r w:rsidRPr="00045F38">
        <w:rPr>
          <w:rFonts w:ascii="Verdana" w:hAnsi="Verdana"/>
          <w:sz w:val="20"/>
          <w:szCs w:val="20"/>
        </w:rPr>
        <w:tab/>
        <w:t xml:space="preserve">WT – LD O/ Warszawa, 05-816 Opacz Kolonia ul. Środkowa 35, </w:t>
      </w:r>
    </w:p>
    <w:p w:rsidR="00A36C21" w:rsidRPr="00045F38" w:rsidRDefault="00A36C21" w:rsidP="00A36C21">
      <w:pPr>
        <w:widowControl w:val="0"/>
        <w:tabs>
          <w:tab w:val="num" w:pos="709"/>
        </w:tabs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045F38">
        <w:rPr>
          <w:rFonts w:ascii="Verdana" w:hAnsi="Verdana"/>
          <w:sz w:val="20"/>
          <w:szCs w:val="20"/>
        </w:rPr>
        <w:t>•</w:t>
      </w:r>
      <w:r w:rsidRPr="00045F38">
        <w:rPr>
          <w:rFonts w:ascii="Verdana" w:hAnsi="Verdana"/>
          <w:sz w:val="20"/>
          <w:szCs w:val="20"/>
        </w:rPr>
        <w:tab/>
        <w:t xml:space="preserve">WT – LD O/ Poznań 61-625 Poznań ul. Hawelańska 12, </w:t>
      </w:r>
    </w:p>
    <w:p w:rsidR="00A36C21" w:rsidRPr="00320B72" w:rsidRDefault="00A36C21" w:rsidP="00A36C21">
      <w:pPr>
        <w:pStyle w:val="Akapitzlist"/>
        <w:widowControl w:val="0"/>
        <w:ind w:left="578"/>
        <w:jc w:val="both"/>
        <w:rPr>
          <w:rFonts w:ascii="Verdana" w:hAnsi="Verdana"/>
          <w:sz w:val="20"/>
          <w:szCs w:val="20"/>
          <w:lang w:eastAsia="pl-PL"/>
        </w:rPr>
      </w:pPr>
    </w:p>
    <w:p w:rsidR="00A36C21" w:rsidRPr="00320B72" w:rsidRDefault="00A36C21" w:rsidP="00A36C21">
      <w:pPr>
        <w:pStyle w:val="Akapitzlist"/>
        <w:widowControl w:val="0"/>
        <w:numPr>
          <w:ilvl w:val="0"/>
          <w:numId w:val="28"/>
        </w:numPr>
        <w:tabs>
          <w:tab w:val="clear" w:pos="1080"/>
          <w:tab w:val="num" w:pos="284"/>
        </w:tabs>
        <w:ind w:left="284" w:hanging="426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320B72">
        <w:rPr>
          <w:rFonts w:ascii="Verdana" w:hAnsi="Verdana" w:cs="TTE22461A8t00"/>
          <w:sz w:val="20"/>
          <w:szCs w:val="20"/>
        </w:rPr>
        <w:t>Zamawiający wymaga, aby każdy z dostarczanych samochodów zapewniał przejechanie na jednym tankowaniu/ładowaniu min. 500 km.</w:t>
      </w:r>
    </w:p>
    <w:p w:rsidR="00A36C21" w:rsidRPr="00320B72" w:rsidRDefault="00A36C21" w:rsidP="00A36C21">
      <w:pPr>
        <w:pStyle w:val="Akapitzlist"/>
        <w:rPr>
          <w:rFonts w:ascii="Verdana" w:hAnsi="Verdana"/>
          <w:sz w:val="20"/>
          <w:szCs w:val="20"/>
          <w:lang w:eastAsia="pl-PL"/>
        </w:rPr>
      </w:pPr>
    </w:p>
    <w:p w:rsidR="00A36C21" w:rsidRDefault="00A36C21" w:rsidP="00A36C21">
      <w:pPr>
        <w:pStyle w:val="Akapitzlist"/>
        <w:widowControl w:val="0"/>
        <w:numPr>
          <w:ilvl w:val="0"/>
          <w:numId w:val="28"/>
        </w:numPr>
        <w:tabs>
          <w:tab w:val="clear" w:pos="1080"/>
          <w:tab w:val="num" w:pos="284"/>
        </w:tabs>
        <w:ind w:left="284" w:hanging="426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139FA">
        <w:rPr>
          <w:rFonts w:ascii="Verdana" w:hAnsi="Verdana"/>
          <w:sz w:val="20"/>
          <w:szCs w:val="20"/>
          <w:lang w:eastAsia="pl-PL"/>
        </w:rPr>
        <w:t xml:space="preserve">Wykonawca w okresie gwarancji, zapewni bezpłatne przeglądy serwisowe wraz </w:t>
      </w:r>
      <w:r w:rsidRPr="008139FA">
        <w:rPr>
          <w:rFonts w:ascii="Verdana" w:hAnsi="Verdana"/>
          <w:sz w:val="20"/>
          <w:szCs w:val="20"/>
          <w:lang w:eastAsia="pl-PL"/>
        </w:rPr>
        <w:br/>
        <w:t xml:space="preserve">z bezpłatnymi materiałami eksploatacyjnymi koniecznymi do wymiany, zgodnie </w:t>
      </w:r>
      <w:r w:rsidRPr="008139FA">
        <w:rPr>
          <w:rFonts w:ascii="Verdana" w:hAnsi="Verdana"/>
          <w:sz w:val="20"/>
          <w:szCs w:val="20"/>
          <w:lang w:eastAsia="pl-PL"/>
        </w:rPr>
        <w:br/>
        <w:t xml:space="preserve">z zaleceniem producenta pojazdu, przy średnim przebiegu rocznym jednego pojazdu </w:t>
      </w:r>
      <w:r w:rsidRPr="00A36C21">
        <w:rPr>
          <w:rFonts w:ascii="Verdana" w:hAnsi="Verdana"/>
          <w:sz w:val="20"/>
          <w:szCs w:val="20"/>
          <w:lang w:eastAsia="pl-PL"/>
        </w:rPr>
        <w:t>30 000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139FA">
        <w:rPr>
          <w:rFonts w:ascii="Verdana" w:hAnsi="Verdana"/>
          <w:sz w:val="20"/>
          <w:szCs w:val="20"/>
          <w:lang w:eastAsia="pl-PL"/>
        </w:rPr>
        <w:t>km. Przeglądy serwisowe wykonywane będą w autoryzowanej stacji obsługi oferowanej marki, zlokalizowanej na terenie miasta</w:t>
      </w:r>
      <w:r>
        <w:rPr>
          <w:rFonts w:ascii="Verdana" w:hAnsi="Verdana"/>
          <w:sz w:val="20"/>
          <w:szCs w:val="20"/>
          <w:lang w:eastAsia="pl-PL"/>
        </w:rPr>
        <w:t xml:space="preserve"> Warszawa i Poznań</w:t>
      </w:r>
      <w:r w:rsidRPr="008139FA">
        <w:rPr>
          <w:rFonts w:ascii="Verdana" w:hAnsi="Verdana"/>
          <w:sz w:val="20"/>
          <w:szCs w:val="20"/>
          <w:lang w:eastAsia="pl-PL"/>
        </w:rPr>
        <w:t xml:space="preserve"> lub w </w:t>
      </w:r>
      <w:r>
        <w:rPr>
          <w:rFonts w:ascii="Verdana" w:hAnsi="Verdana"/>
          <w:sz w:val="20"/>
          <w:szCs w:val="20"/>
          <w:lang w:eastAsia="pl-PL"/>
        </w:rPr>
        <w:t>niedalekiej odległości</w:t>
      </w:r>
      <w:r w:rsidRPr="008139FA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- do 30 km </w:t>
      </w:r>
      <w:r w:rsidRPr="008139FA">
        <w:rPr>
          <w:rFonts w:ascii="Verdana" w:hAnsi="Verdana"/>
          <w:sz w:val="20"/>
          <w:szCs w:val="20"/>
          <w:lang w:eastAsia="pl-PL"/>
        </w:rPr>
        <w:t>od granic miasta</w:t>
      </w:r>
      <w:r>
        <w:rPr>
          <w:rFonts w:ascii="Verdana" w:hAnsi="Verdana"/>
          <w:sz w:val="20"/>
          <w:szCs w:val="20"/>
          <w:lang w:eastAsia="pl-PL"/>
        </w:rPr>
        <w:t>.</w:t>
      </w:r>
      <w:r w:rsidRPr="008139FA">
        <w:rPr>
          <w:rFonts w:ascii="Verdana" w:hAnsi="Verdana"/>
          <w:sz w:val="20"/>
          <w:szCs w:val="20"/>
          <w:lang w:eastAsia="pl-PL"/>
        </w:rPr>
        <w:t xml:space="preserve"> </w:t>
      </w:r>
    </w:p>
    <w:p w:rsidR="00A36C21" w:rsidRPr="008139FA" w:rsidRDefault="00A36C21" w:rsidP="00A36C21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36C21" w:rsidRPr="00912A2C" w:rsidRDefault="00A36C21" w:rsidP="00A36C21">
      <w:pPr>
        <w:pStyle w:val="Akapitzlist"/>
        <w:widowControl w:val="0"/>
        <w:numPr>
          <w:ilvl w:val="0"/>
          <w:numId w:val="28"/>
        </w:numPr>
        <w:tabs>
          <w:tab w:val="clear" w:pos="1080"/>
          <w:tab w:val="num" w:pos="284"/>
        </w:tabs>
        <w:ind w:left="284" w:hanging="426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139FA">
        <w:rPr>
          <w:rFonts w:ascii="Verdana" w:hAnsi="Verdana"/>
          <w:sz w:val="20"/>
          <w:szCs w:val="20"/>
          <w:lang w:eastAsia="pl-PL"/>
        </w:rPr>
        <w:t>Wykonawca zapewni dostawę samochodów do miejsca</w:t>
      </w:r>
      <w:r>
        <w:rPr>
          <w:rFonts w:ascii="Verdana" w:hAnsi="Verdana"/>
          <w:sz w:val="20"/>
          <w:szCs w:val="20"/>
          <w:lang w:eastAsia="pl-PL"/>
        </w:rPr>
        <w:t xml:space="preserve"> użytkowania sprzętu.</w:t>
      </w:r>
    </w:p>
    <w:p w:rsidR="00A36C21" w:rsidRPr="00912A2C" w:rsidRDefault="00A36C21" w:rsidP="00A36C21">
      <w:pPr>
        <w:pStyle w:val="Akapitzlist"/>
        <w:rPr>
          <w:rFonts w:ascii="Verdana" w:hAnsi="Verdana"/>
          <w:sz w:val="20"/>
          <w:szCs w:val="20"/>
          <w:lang w:eastAsia="pl-PL"/>
        </w:rPr>
      </w:pPr>
    </w:p>
    <w:p w:rsidR="00A36C21" w:rsidRDefault="00A36C21" w:rsidP="00A36C21">
      <w:pPr>
        <w:pStyle w:val="Akapitzlist"/>
        <w:widowControl w:val="0"/>
        <w:numPr>
          <w:ilvl w:val="0"/>
          <w:numId w:val="28"/>
        </w:numPr>
        <w:tabs>
          <w:tab w:val="clear" w:pos="1080"/>
          <w:tab w:val="num" w:pos="284"/>
        </w:tabs>
        <w:ind w:left="284" w:hanging="426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Gwarancja: </w:t>
      </w:r>
    </w:p>
    <w:p w:rsidR="00041066" w:rsidRPr="00A36C21" w:rsidRDefault="00041066" w:rsidP="00041066">
      <w:pPr>
        <w:pStyle w:val="Akapitzlist"/>
        <w:widowControl w:val="0"/>
        <w:ind w:left="284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:rsidR="00041066" w:rsidRPr="00041066" w:rsidRDefault="00A36C21" w:rsidP="00252273">
      <w:pPr>
        <w:pStyle w:val="Akapitzlist"/>
        <w:widowControl w:val="0"/>
        <w:ind w:left="284"/>
        <w:jc w:val="both"/>
        <w:rPr>
          <w:rFonts w:ascii="Verdana" w:hAnsi="Verdana"/>
          <w:sz w:val="20"/>
          <w:szCs w:val="20"/>
        </w:rPr>
      </w:pPr>
      <w:r w:rsidRPr="00A36C21">
        <w:rPr>
          <w:rFonts w:ascii="Verdana" w:hAnsi="Verdana"/>
          <w:sz w:val="20"/>
          <w:szCs w:val="20"/>
          <w:lang w:eastAsia="pl-PL"/>
        </w:rPr>
        <w:t>Lakier: 36 miesięcy</w:t>
      </w:r>
      <w:r w:rsidR="00041066">
        <w:rPr>
          <w:rFonts w:ascii="Verdana" w:hAnsi="Verdana"/>
          <w:sz w:val="20"/>
          <w:szCs w:val="20"/>
          <w:lang w:eastAsia="pl-PL"/>
        </w:rPr>
        <w:t xml:space="preserve"> - </w:t>
      </w:r>
      <w:r w:rsidR="00041066" w:rsidRPr="00041066">
        <w:rPr>
          <w:rFonts w:ascii="Verdana" w:hAnsi="Verdana"/>
          <w:sz w:val="20"/>
          <w:szCs w:val="20"/>
        </w:rPr>
        <w:t xml:space="preserve">Jeżeli warunki gwarancji udzielonej przez producenta przewidują dłuższy okres gwarancji </w:t>
      </w:r>
      <w:r w:rsidR="00252273">
        <w:rPr>
          <w:rFonts w:ascii="Verdana" w:hAnsi="Verdana"/>
          <w:sz w:val="20"/>
          <w:szCs w:val="20"/>
        </w:rPr>
        <w:t>na lakier</w:t>
      </w:r>
      <w:r w:rsidR="00041066" w:rsidRPr="00041066">
        <w:rPr>
          <w:rFonts w:ascii="Verdana" w:hAnsi="Verdana"/>
          <w:sz w:val="20"/>
          <w:szCs w:val="20"/>
        </w:rPr>
        <w:t xml:space="preserve"> niż gwarancja udzielona przez Gwaranta – obowiązuje okres gwarancji w wymiarze równym okresowi gwarancji producenta.</w:t>
      </w:r>
    </w:p>
    <w:p w:rsidR="00A36C21" w:rsidRPr="00A36C21" w:rsidRDefault="00A36C21" w:rsidP="00A36C21">
      <w:pPr>
        <w:pStyle w:val="Akapitzlist"/>
        <w:widowControl w:val="0"/>
        <w:ind w:left="284"/>
        <w:jc w:val="both"/>
        <w:rPr>
          <w:rFonts w:ascii="Verdana" w:hAnsi="Verdana"/>
          <w:sz w:val="20"/>
          <w:szCs w:val="20"/>
          <w:lang w:eastAsia="pl-PL"/>
        </w:rPr>
      </w:pPr>
    </w:p>
    <w:p w:rsidR="00A36C21" w:rsidRPr="00041066" w:rsidRDefault="00A36C21" w:rsidP="00041066">
      <w:pPr>
        <w:pStyle w:val="Akapitzlist"/>
        <w:widowControl w:val="0"/>
        <w:ind w:left="284"/>
        <w:jc w:val="both"/>
        <w:rPr>
          <w:rFonts w:ascii="Verdana" w:hAnsi="Verdana"/>
          <w:sz w:val="20"/>
          <w:szCs w:val="20"/>
          <w:lang w:eastAsia="pl-PL"/>
        </w:rPr>
      </w:pPr>
      <w:r w:rsidRPr="00A36C21">
        <w:rPr>
          <w:rFonts w:ascii="Verdana" w:hAnsi="Verdana"/>
          <w:sz w:val="20"/>
          <w:szCs w:val="20"/>
          <w:lang w:eastAsia="pl-PL"/>
        </w:rPr>
        <w:t xml:space="preserve">Ogólna: </w:t>
      </w:r>
      <w:r w:rsidR="00252273">
        <w:rPr>
          <w:rFonts w:ascii="Verdana" w:hAnsi="Verdana"/>
          <w:sz w:val="20"/>
          <w:szCs w:val="20"/>
          <w:lang w:eastAsia="pl-PL"/>
        </w:rPr>
        <w:t xml:space="preserve">min. </w:t>
      </w:r>
      <w:r w:rsidRPr="00041066">
        <w:rPr>
          <w:rFonts w:ascii="Verdana" w:hAnsi="Verdana"/>
          <w:sz w:val="20"/>
          <w:szCs w:val="20"/>
          <w:lang w:eastAsia="pl-PL"/>
        </w:rPr>
        <w:t>24 miesiące lub 100 000 km (w zależności która okoliczność nastąpi pierwsza)</w:t>
      </w:r>
    </w:p>
    <w:p w:rsidR="00A36C21" w:rsidRPr="00430C48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TTE22461A8t00"/>
          <w:sz w:val="20"/>
          <w:szCs w:val="20"/>
        </w:rPr>
      </w:pPr>
    </w:p>
    <w:p w:rsidR="00A36C21" w:rsidRPr="00045F38" w:rsidRDefault="00A36C21" w:rsidP="00A36C21">
      <w:pPr>
        <w:numPr>
          <w:ilvl w:val="0"/>
          <w:numId w:val="28"/>
        </w:numPr>
        <w:tabs>
          <w:tab w:val="clear" w:pos="1080"/>
          <w:tab w:val="left" w:pos="284"/>
          <w:tab w:val="num" w:pos="1276"/>
        </w:tabs>
        <w:autoSpaceDE w:val="0"/>
        <w:spacing w:line="276" w:lineRule="auto"/>
        <w:ind w:left="284" w:hanging="426"/>
        <w:jc w:val="both"/>
        <w:rPr>
          <w:rFonts w:ascii="Verdana" w:hAnsi="Verdana" w:cs="Calibri"/>
          <w:sz w:val="20"/>
          <w:szCs w:val="20"/>
          <w:u w:val="single"/>
        </w:rPr>
      </w:pPr>
      <w:r w:rsidRPr="00EF6184">
        <w:rPr>
          <w:rFonts w:ascii="Verdana" w:hAnsi="Verdana" w:cs="Calibri"/>
          <w:sz w:val="20"/>
          <w:szCs w:val="20"/>
        </w:rPr>
        <w:t xml:space="preserve">Zakres zamówienia </w:t>
      </w:r>
      <w:r>
        <w:rPr>
          <w:rFonts w:ascii="Verdana" w:hAnsi="Verdana"/>
          <w:sz w:val="20"/>
          <w:szCs w:val="20"/>
        </w:rPr>
        <w:t>obejmuje dostawę samochodów do:</w:t>
      </w:r>
    </w:p>
    <w:p w:rsidR="00A36C21" w:rsidRDefault="00A36C21" w:rsidP="00A36C21">
      <w:pPr>
        <w:tabs>
          <w:tab w:val="left" w:pos="284"/>
        </w:tabs>
        <w:autoSpaceDE w:val="0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WT-LD GDDKiA O/Warszawa </w:t>
      </w:r>
      <w:r w:rsidRPr="00045F38">
        <w:rPr>
          <w:rFonts w:ascii="Verdana" w:hAnsi="Verdana"/>
          <w:sz w:val="20"/>
          <w:szCs w:val="20"/>
        </w:rPr>
        <w:t>05-816 Opacz Kolonia ul. Środkowa 35</w:t>
      </w:r>
      <w:r>
        <w:rPr>
          <w:rFonts w:ascii="Verdana" w:hAnsi="Verdana"/>
          <w:sz w:val="20"/>
          <w:szCs w:val="20"/>
        </w:rPr>
        <w:t xml:space="preserve"> – 1 szt</w:t>
      </w:r>
    </w:p>
    <w:p w:rsidR="00A36C21" w:rsidRPr="00045F38" w:rsidRDefault="00A36C21" w:rsidP="00A36C21">
      <w:pPr>
        <w:widowControl w:val="0"/>
        <w:tabs>
          <w:tab w:val="num" w:pos="709"/>
        </w:tabs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WT–</w:t>
      </w:r>
      <w:r w:rsidRPr="00045F38">
        <w:rPr>
          <w:rFonts w:ascii="Verdana" w:hAnsi="Verdana"/>
          <w:sz w:val="20"/>
          <w:szCs w:val="20"/>
        </w:rPr>
        <w:t xml:space="preserve">LD </w:t>
      </w:r>
      <w:r>
        <w:rPr>
          <w:rFonts w:ascii="Verdana" w:hAnsi="Verdana"/>
          <w:sz w:val="20"/>
          <w:szCs w:val="20"/>
        </w:rPr>
        <w:t xml:space="preserve">GDDKiA </w:t>
      </w:r>
      <w:r w:rsidRPr="00045F38">
        <w:rPr>
          <w:rFonts w:ascii="Verdana" w:hAnsi="Verdana"/>
          <w:sz w:val="20"/>
          <w:szCs w:val="20"/>
        </w:rPr>
        <w:t>O/ Poznań 61-625 Poznań ul. Hawelańska 12</w:t>
      </w:r>
      <w:r>
        <w:rPr>
          <w:rFonts w:ascii="Verdana" w:hAnsi="Verdana"/>
          <w:sz w:val="20"/>
          <w:szCs w:val="20"/>
        </w:rPr>
        <w:t xml:space="preserve"> – 1 szt</w:t>
      </w:r>
      <w:r w:rsidRPr="00045F38">
        <w:rPr>
          <w:rFonts w:ascii="Verdana" w:hAnsi="Verdana"/>
          <w:sz w:val="20"/>
          <w:szCs w:val="20"/>
        </w:rPr>
        <w:t xml:space="preserve"> </w:t>
      </w:r>
    </w:p>
    <w:p w:rsidR="00A36C21" w:rsidRPr="00817BC9" w:rsidRDefault="00A36C21" w:rsidP="00A36C21">
      <w:pPr>
        <w:tabs>
          <w:tab w:val="left" w:pos="284"/>
        </w:tabs>
        <w:autoSpaceDE w:val="0"/>
        <w:spacing w:line="276" w:lineRule="auto"/>
        <w:ind w:left="284"/>
        <w:jc w:val="both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36C21" w:rsidRDefault="00A36C21" w:rsidP="00A36C21">
      <w:pPr>
        <w:numPr>
          <w:ilvl w:val="0"/>
          <w:numId w:val="28"/>
        </w:numPr>
        <w:tabs>
          <w:tab w:val="clear" w:pos="1080"/>
          <w:tab w:val="left" w:pos="284"/>
          <w:tab w:val="num" w:pos="1276"/>
        </w:tabs>
        <w:autoSpaceDE w:val="0"/>
        <w:spacing w:line="276" w:lineRule="auto"/>
        <w:ind w:left="284" w:hanging="426"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Opis techniczny przedmiotu zamówienia:</w:t>
      </w:r>
    </w:p>
    <w:p w:rsidR="00A36C21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A36C21" w:rsidRDefault="00A36C21" w:rsidP="00A36C21">
      <w:pPr>
        <w:pStyle w:val="Akapitzlist1"/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Rok produkcji zgodny z rokiem dostawy samochodu</w:t>
      </w:r>
    </w:p>
    <w:p w:rsidR="00A36C21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A36C21" w:rsidRDefault="00A36C21" w:rsidP="00A36C21">
      <w:pPr>
        <w:pStyle w:val="Akapitzlist"/>
        <w:ind w:hanging="7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DANE TECHNICZNE</w:t>
      </w:r>
    </w:p>
    <w:p w:rsidR="00A36C21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 xml:space="preserve">Silnik (pojemność w litrach): (2,2 - 3,0 l) min. 110 kW 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Norma emisji Euro 6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Rodzaj paliwa: DIESEL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Wersja nadwoziowa: FURGON 3-osobowy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Długość całkowita samochodu: od 5500 do 6100 mm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Drzwi boczne z szybą z prawej strony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Drzwi tylne dwuskrzydłowe blaszane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Ładowność</w:t>
      </w:r>
      <w:r>
        <w:rPr>
          <w:rFonts w:ascii="Verdana" w:hAnsi="Verdana" w:cs="Calibri"/>
          <w:sz w:val="20"/>
          <w:szCs w:val="20"/>
        </w:rPr>
        <w:t>:</w:t>
      </w:r>
      <w:r w:rsidRPr="00320B72">
        <w:rPr>
          <w:rFonts w:ascii="Verdana" w:hAnsi="Verdana" w:cs="Calibri"/>
          <w:sz w:val="20"/>
          <w:szCs w:val="20"/>
        </w:rPr>
        <w:t xml:space="preserve"> minimum 800 kg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Silnik wysokoprężny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Min. 300</w:t>
      </w:r>
      <w:r w:rsidRPr="00320B72">
        <w:rPr>
          <w:rFonts w:ascii="Verdana" w:hAnsi="Verdana" w:cs="Calibri"/>
          <w:sz w:val="20"/>
          <w:szCs w:val="20"/>
        </w:rPr>
        <w:t>Nm maksymalnego momentu obrotowego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lastRenderedPageBreak/>
        <w:t>Przestrzeń ładunkowa nieprzeszklona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Jedno okno po lewej stronie za fotelem kierowcy z szybą przesuwna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Rozstaw osi kół samochodu</w:t>
      </w:r>
      <w:r>
        <w:rPr>
          <w:rFonts w:ascii="Verdana" w:hAnsi="Verdana" w:cs="Calibri"/>
          <w:sz w:val="20"/>
          <w:szCs w:val="20"/>
        </w:rPr>
        <w:t>:</w:t>
      </w:r>
      <w:r w:rsidRPr="00320B72">
        <w:rPr>
          <w:rFonts w:ascii="Verdana" w:hAnsi="Verdana" w:cs="Calibri"/>
          <w:sz w:val="20"/>
          <w:szCs w:val="20"/>
        </w:rPr>
        <w:t xml:space="preserve"> minimum 3450 mm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Szerokość maksymalna samochodu z lusterkami</w:t>
      </w:r>
      <w:r>
        <w:rPr>
          <w:rFonts w:ascii="Verdana" w:hAnsi="Verdana" w:cs="Calibri"/>
          <w:sz w:val="20"/>
          <w:szCs w:val="20"/>
        </w:rPr>
        <w:t>:</w:t>
      </w:r>
      <w:r w:rsidRPr="00320B72">
        <w:rPr>
          <w:rFonts w:ascii="Verdana" w:hAnsi="Verdana" w:cs="Calibri"/>
          <w:sz w:val="20"/>
          <w:szCs w:val="20"/>
        </w:rPr>
        <w:t xml:space="preserve"> 2500 mm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Wysokość w środku pojazdu umożliwiająca obsługę podczas kalibracji urządzenia w pozycji stojącej  175-200 cm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Siedzenie kierowcy i pasażera hydrauliczne resorowane, komfortowe, jednoosobowe, regulowane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W drugim rzędzie zamo</w:t>
      </w:r>
      <w:r>
        <w:rPr>
          <w:rFonts w:ascii="Verdana" w:hAnsi="Verdana" w:cs="Calibri"/>
          <w:sz w:val="20"/>
          <w:szCs w:val="20"/>
        </w:rPr>
        <w:t>ntowane</w:t>
      </w:r>
      <w:r w:rsidRPr="00320B72">
        <w:rPr>
          <w:rFonts w:ascii="Verdana" w:hAnsi="Verdana" w:cs="Calibri"/>
          <w:sz w:val="20"/>
          <w:szCs w:val="20"/>
        </w:rPr>
        <w:t xml:space="preserve"> siedzenie  obrotowe z podłokietnikami i pasem bezpieczeństwa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Alternator</w:t>
      </w:r>
      <w:r>
        <w:rPr>
          <w:rFonts w:ascii="Verdana" w:hAnsi="Verdana" w:cs="Calibri"/>
          <w:sz w:val="20"/>
          <w:szCs w:val="20"/>
        </w:rPr>
        <w:t>:</w:t>
      </w:r>
      <w:r w:rsidRPr="00320B72">
        <w:rPr>
          <w:rFonts w:ascii="Verdana" w:hAnsi="Verdana" w:cs="Calibri"/>
          <w:sz w:val="20"/>
          <w:szCs w:val="20"/>
        </w:rPr>
        <w:t xml:space="preserve"> min. 200 A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Średnica zawracania dla zewnętrznego koła przedniego</w:t>
      </w:r>
      <w:r>
        <w:rPr>
          <w:rFonts w:ascii="Verdana" w:hAnsi="Verdana" w:cs="Calibri"/>
          <w:sz w:val="20"/>
          <w:szCs w:val="20"/>
        </w:rPr>
        <w:t>:</w:t>
      </w:r>
      <w:r w:rsidRPr="00320B72">
        <w:rPr>
          <w:rFonts w:ascii="Verdana" w:hAnsi="Verdana" w:cs="Calibri"/>
          <w:sz w:val="20"/>
          <w:szCs w:val="20"/>
        </w:rPr>
        <w:t xml:space="preserve"> [Ø] maks. 15 m</w:t>
      </w:r>
    </w:p>
    <w:p w:rsidR="00A36C21" w:rsidRPr="00320B72" w:rsidRDefault="00A36C21" w:rsidP="00A36C21">
      <w:pPr>
        <w:tabs>
          <w:tab w:val="left" w:pos="284"/>
        </w:tabs>
        <w:autoSpaceDE w:val="0"/>
        <w:spacing w:line="276" w:lineRule="auto"/>
        <w:ind w:left="284" w:hanging="720"/>
        <w:jc w:val="both"/>
        <w:rPr>
          <w:rFonts w:ascii="Verdana" w:hAnsi="Verdana" w:cs="Calibri"/>
          <w:sz w:val="20"/>
          <w:szCs w:val="20"/>
        </w:rPr>
      </w:pPr>
    </w:p>
    <w:p w:rsidR="00A36C21" w:rsidRPr="00320B72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WYPOSAŻENIE Z ZAKRESU BIEZPIECZEŃSTWA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Autoalarm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Wspomaganie kierownicy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Centralny zamek z pilotem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 xml:space="preserve">Czujniki parkowania z tyłu 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Dwie czołowe poduszki powietrzne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 xml:space="preserve">Przednie światła przeciwmgielne 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System stabilizacji toru jazdy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Automatyczna skrzynia biegów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System ABS, EDS, ASR</w:t>
      </w:r>
    </w:p>
    <w:p w:rsidR="00A36C21" w:rsidRPr="00817BC9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A36C21" w:rsidRPr="00817BC9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WYPOSAŻENIE Z ZAKRESU KOMFORTU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 xml:space="preserve">Elektrycznie sterowanie szyb bocznych z przodu 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 xml:space="preserve">Elektrycznie sterowane i podgrzewane lusterka boczne 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 xml:space="preserve">Fotel kierowcy hydrauliczny resorowany  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Klimatyzacja dwustrefowa - przestrzeni kierowcy i  ładunkowej wzmocniona z uwagi na pracę komputerów lub dodatkowa do przestrzeni tylnej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Radioodtwarzacz z gniazdem USB fabryczne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Dywaniki gumowe w przestrzeni pasażerskiej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>Tempomat</w:t>
      </w:r>
    </w:p>
    <w:p w:rsidR="00A36C21" w:rsidRPr="00817BC9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817BC9">
        <w:rPr>
          <w:rFonts w:ascii="Verdana" w:hAnsi="Verdana" w:cs="Calibri"/>
          <w:sz w:val="20"/>
          <w:szCs w:val="20"/>
        </w:rPr>
        <w:t xml:space="preserve">Dwa trójkąty ostrzegawcze </w:t>
      </w:r>
    </w:p>
    <w:p w:rsidR="00A36C21" w:rsidRPr="00320B72" w:rsidRDefault="00A36C21" w:rsidP="00A36C21">
      <w:pPr>
        <w:tabs>
          <w:tab w:val="left" w:pos="284"/>
        </w:tabs>
        <w:autoSpaceDE w:val="0"/>
        <w:spacing w:line="276" w:lineRule="auto"/>
        <w:ind w:left="284" w:hanging="720"/>
        <w:jc w:val="both"/>
        <w:rPr>
          <w:rFonts w:ascii="Verdana" w:hAnsi="Verdana" w:cs="Calibri"/>
          <w:sz w:val="20"/>
          <w:szCs w:val="20"/>
        </w:rPr>
      </w:pPr>
    </w:p>
    <w:p w:rsidR="00A36C21" w:rsidRPr="00320B72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WYPOSAŻENIE FUNKCJONALNE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Osłony przeciwb</w:t>
      </w:r>
      <w:r>
        <w:rPr>
          <w:rFonts w:ascii="Verdana" w:hAnsi="Verdana" w:cs="Calibri"/>
          <w:sz w:val="20"/>
          <w:szCs w:val="20"/>
        </w:rPr>
        <w:t>ł</w:t>
      </w:r>
      <w:r w:rsidRPr="00320B72">
        <w:rPr>
          <w:rFonts w:ascii="Verdana" w:hAnsi="Verdana" w:cs="Calibri"/>
          <w:sz w:val="20"/>
          <w:szCs w:val="20"/>
        </w:rPr>
        <w:t>otne na wszystkich kołach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 xml:space="preserve">Koło zapasowe pełnowymiarowe z identyczną felgą i oponą jak zamontowane </w:t>
      </w:r>
    </w:p>
    <w:p w:rsidR="00A36C21" w:rsidRPr="00320B72" w:rsidRDefault="00A36C21" w:rsidP="00A36C21">
      <w:pPr>
        <w:tabs>
          <w:tab w:val="left" w:pos="284"/>
        </w:tabs>
        <w:autoSpaceDE w:val="0"/>
        <w:spacing w:line="276" w:lineRule="auto"/>
        <w:ind w:left="284" w:hanging="720"/>
        <w:jc w:val="both"/>
        <w:rPr>
          <w:rFonts w:ascii="Verdana" w:hAnsi="Verdana" w:cs="Calibri"/>
          <w:sz w:val="20"/>
          <w:szCs w:val="20"/>
        </w:rPr>
      </w:pPr>
    </w:p>
    <w:p w:rsidR="00A36C21" w:rsidRPr="00320B72" w:rsidRDefault="00A36C21" w:rsidP="00A36C21">
      <w:pPr>
        <w:tabs>
          <w:tab w:val="left" w:pos="284"/>
        </w:tabs>
        <w:autoSpaceDE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PERSONALIZACJA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Kolor nadwozia - biały lub pomarańczowy</w:t>
      </w:r>
    </w:p>
    <w:p w:rsidR="00A36C21" w:rsidRPr="00C30D67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C30D67">
        <w:rPr>
          <w:rFonts w:ascii="Verdana" w:hAnsi="Verdana" w:cs="Calibri"/>
          <w:sz w:val="20"/>
          <w:szCs w:val="20"/>
        </w:rPr>
        <w:t>Tapicerka materiałowa  wytrzymała i odporna na zabrudzenia</w:t>
      </w:r>
    </w:p>
    <w:p w:rsidR="00A36C21" w:rsidRPr="00C30D67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C30D67">
        <w:rPr>
          <w:rFonts w:ascii="Verdana" w:hAnsi="Verdana" w:cs="Calibri"/>
          <w:sz w:val="20"/>
          <w:szCs w:val="20"/>
        </w:rPr>
        <w:t>Oznakowanie pojazdu wg systemu identyfikacji wizualnej GDDKiA oraz oznakowanie znakami drogowymi (folia II typu) dla pojazdu wykonującego badania wg tymczasowych organizacji ruchu wprowadzonych zarządzeniem nr 34 z dnia 30 lipca 2014r. Generalnego Dyrektora Dróg Krajowych i Autostrad (Zarządzenie dostępne na stronie internetowej GDDKiA)</w:t>
      </w:r>
    </w:p>
    <w:p w:rsidR="00A36C21" w:rsidRPr="00320B72" w:rsidRDefault="00A36C21" w:rsidP="00A36C2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ind w:hanging="720"/>
        <w:contextualSpacing/>
        <w:jc w:val="both"/>
        <w:rPr>
          <w:rFonts w:ascii="Verdana" w:hAnsi="Verdana" w:cs="Calibri"/>
          <w:sz w:val="20"/>
          <w:szCs w:val="20"/>
        </w:rPr>
      </w:pPr>
      <w:r w:rsidRPr="00320B72">
        <w:rPr>
          <w:rFonts w:ascii="Verdana" w:hAnsi="Verdana" w:cs="Calibri"/>
          <w:sz w:val="20"/>
          <w:szCs w:val="20"/>
        </w:rPr>
        <w:t>Dwie belki świetlne (4 lampy błyskowe LED w kolorze pomarańczowym, wyświetlacz z napisem „Pomiary drogowe”, długość belek dostosowana do szerokości samochodu, lecz nie mniej niż 1100 mm, włączniki na konsoli kierowcy)</w:t>
      </w:r>
    </w:p>
    <w:p w:rsidR="00A36C21" w:rsidRPr="00D9179A" w:rsidRDefault="00A36C21" w:rsidP="00A36C21">
      <w:pPr>
        <w:tabs>
          <w:tab w:val="left" w:pos="5814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:rsidR="007910AF" w:rsidRPr="00D9179A" w:rsidRDefault="007910AF" w:rsidP="007910AF">
      <w:pPr>
        <w:tabs>
          <w:tab w:val="left" w:pos="5814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:rsidR="00A11BF3" w:rsidRPr="007910AF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Pr="007910AF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E14E93" w:rsidRPr="00B72AC6" w:rsidRDefault="00E14E93" w:rsidP="00B72AC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w w:val="90"/>
        </w:rPr>
      </w:pPr>
      <w:r w:rsidRPr="00B72AC6">
        <w:rPr>
          <w:rFonts w:ascii="Verdana" w:hAnsi="Verdana" w:cs="Verdana"/>
          <w:b/>
          <w:w w:val="90"/>
        </w:rPr>
        <w:t>TOM IV</w:t>
      </w:r>
    </w:p>
    <w:p w:rsidR="00E14E93" w:rsidRPr="00B72AC6" w:rsidRDefault="00E14E93" w:rsidP="00B72AC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w w:val="90"/>
        </w:rPr>
      </w:pPr>
    </w:p>
    <w:p w:rsidR="00E14E93" w:rsidRPr="00B72AC6" w:rsidRDefault="00E14E93" w:rsidP="00B72AC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w w:val="90"/>
        </w:rPr>
      </w:pPr>
      <w:r w:rsidRPr="00B72AC6">
        <w:rPr>
          <w:rFonts w:ascii="Verdana" w:hAnsi="Verdana" w:cs="Verdana"/>
          <w:b/>
          <w:w w:val="90"/>
        </w:rPr>
        <w:t>FORMULARZ CENOWY</w:t>
      </w:r>
    </w:p>
    <w:p w:rsidR="008739DF" w:rsidRDefault="008739DF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A11BF3" w:rsidRDefault="00A11BF3" w:rsidP="00E14E93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Verdana" w:hAnsi="Verdana" w:cs="Verdana"/>
          <w:b/>
          <w:w w:val="90"/>
          <w:sz w:val="28"/>
          <w:szCs w:val="28"/>
        </w:rPr>
      </w:pPr>
    </w:p>
    <w:p w:rsidR="0043069C" w:rsidRDefault="0043069C">
      <w:pPr>
        <w:rPr>
          <w:rFonts w:ascii="Verdana" w:hAnsi="Verdana" w:cs="Verdana"/>
          <w:b/>
          <w:w w:val="90"/>
          <w:sz w:val="28"/>
          <w:szCs w:val="28"/>
        </w:rPr>
      </w:pPr>
    </w:p>
    <w:p w:rsidR="005E6BE1" w:rsidRDefault="005E6BE1" w:rsidP="007E16F7">
      <w:pPr>
        <w:pStyle w:val="Akapitzlist"/>
        <w:spacing w:line="240" w:lineRule="auto"/>
        <w:ind w:left="0"/>
        <w:contextualSpacing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5E6BE1" w:rsidRDefault="005E6BE1" w:rsidP="007E16F7">
      <w:pPr>
        <w:pStyle w:val="Akapitzlist"/>
        <w:spacing w:line="240" w:lineRule="auto"/>
        <w:ind w:left="0"/>
        <w:contextualSpacing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5E6BE1" w:rsidRDefault="005E6BE1" w:rsidP="007E16F7">
      <w:pPr>
        <w:pStyle w:val="Akapitzlist"/>
        <w:spacing w:line="240" w:lineRule="auto"/>
        <w:ind w:left="0"/>
        <w:contextualSpacing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5E6BE1" w:rsidRDefault="005E6BE1" w:rsidP="007E16F7">
      <w:pPr>
        <w:pStyle w:val="Akapitzlist"/>
        <w:spacing w:line="240" w:lineRule="auto"/>
        <w:ind w:left="0"/>
        <w:contextualSpacing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5E6BE1" w:rsidRDefault="003A302F" w:rsidP="005E6BE1">
      <w:pPr>
        <w:autoSpaceDE w:val="0"/>
        <w:autoSpaceDN w:val="0"/>
        <w:adjustRightInd w:val="0"/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/>
          <w:b/>
          <w:spacing w:val="4"/>
          <w:sz w:val="20"/>
          <w:szCs w:val="20"/>
          <w:lang w:eastAsia="ar-SA"/>
        </w:rPr>
        <w:t xml:space="preserve">      </w:t>
      </w:r>
      <w:r w:rsidR="005E6BE1">
        <w:rPr>
          <w:rFonts w:ascii="Verdana" w:hAnsi="Verdana" w:cs="Arial"/>
          <w:b/>
          <w:iCs/>
          <w:sz w:val="18"/>
          <w:szCs w:val="18"/>
        </w:rPr>
        <w:t>…………………………………………….</w:t>
      </w:r>
    </w:p>
    <w:p w:rsidR="005E6BE1" w:rsidRPr="00115744" w:rsidRDefault="005E6BE1" w:rsidP="005E6BE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115744">
        <w:rPr>
          <w:rFonts w:ascii="Verdana" w:hAnsi="Verdana" w:cs="Arial"/>
          <w:b/>
          <w:iCs/>
          <w:sz w:val="20"/>
          <w:szCs w:val="20"/>
        </w:rPr>
        <w:t xml:space="preserve">          Pieczęć Wykonawcy</w:t>
      </w:r>
      <w:r w:rsidRPr="00115744">
        <w:rPr>
          <w:rFonts w:ascii="Verdana" w:hAnsi="Verdana" w:cs="Arial"/>
          <w:b/>
          <w:iCs/>
          <w:sz w:val="20"/>
          <w:szCs w:val="20"/>
        </w:rPr>
        <w:tab/>
      </w:r>
    </w:p>
    <w:p w:rsidR="005E6BE1" w:rsidRDefault="005E6BE1" w:rsidP="005E6BE1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  <w:r>
        <w:rPr>
          <w:rFonts w:ascii="Verdana" w:hAnsi="Verdana" w:cs="Arial"/>
          <w:i/>
          <w:iCs/>
          <w:sz w:val="20"/>
          <w:szCs w:val="20"/>
        </w:rPr>
        <w:tab/>
      </w:r>
      <w:r>
        <w:rPr>
          <w:rFonts w:ascii="Verdana" w:hAnsi="Verdana" w:cs="Arial"/>
          <w:i/>
          <w:iCs/>
          <w:sz w:val="20"/>
          <w:szCs w:val="20"/>
        </w:rPr>
        <w:tab/>
      </w:r>
      <w:r>
        <w:rPr>
          <w:rFonts w:ascii="Verdana" w:hAnsi="Verdana" w:cs="Arial"/>
          <w:i/>
          <w:iCs/>
          <w:sz w:val="20"/>
          <w:szCs w:val="20"/>
        </w:rPr>
        <w:tab/>
      </w:r>
      <w:r>
        <w:rPr>
          <w:rFonts w:ascii="Verdana" w:hAnsi="Verdana" w:cs="Arial"/>
          <w:i/>
          <w:iCs/>
          <w:sz w:val="20"/>
          <w:szCs w:val="20"/>
        </w:rPr>
        <w:tab/>
      </w:r>
    </w:p>
    <w:p w:rsidR="005E6BE1" w:rsidRDefault="005E6BE1" w:rsidP="005E6BE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0"/>
          <w:szCs w:val="10"/>
        </w:rPr>
      </w:pPr>
    </w:p>
    <w:p w:rsidR="005E6BE1" w:rsidRDefault="005E6BE1" w:rsidP="005E6BE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5E6BE1" w:rsidRDefault="005E6BE1" w:rsidP="009E1F39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5E6BE1" w:rsidRDefault="000A371D" w:rsidP="005E6BE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FORMULARZ CENOWY</w:t>
      </w:r>
    </w:p>
    <w:p w:rsidR="005E6BE1" w:rsidRDefault="005E6BE1" w:rsidP="005E6BE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532"/>
        <w:gridCol w:w="1168"/>
        <w:gridCol w:w="1709"/>
        <w:gridCol w:w="1977"/>
      </w:tblGrid>
      <w:tr w:rsidR="0043069C" w:rsidRPr="0043069C" w:rsidTr="0043069C">
        <w:trPr>
          <w:trHeight w:val="870"/>
        </w:trPr>
        <w:tc>
          <w:tcPr>
            <w:tcW w:w="9060" w:type="dxa"/>
            <w:gridSpan w:val="5"/>
            <w:noWrap/>
            <w:vAlign w:val="center"/>
            <w:hideMark/>
          </w:tcPr>
          <w:p w:rsidR="0043069C" w:rsidRPr="0043069C" w:rsidRDefault="0043069C" w:rsidP="00115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Zakup i dostawa 2 szt. samochodów w wersji nadwozia furgon 3-osobowy dla WT-LD GDDKiA O/Warszawa oraz WT-LD GDDKiA O/Poznań</w:t>
            </w:r>
          </w:p>
        </w:tc>
      </w:tr>
      <w:tr w:rsidR="0043069C" w:rsidRPr="0043069C" w:rsidTr="0043069C">
        <w:trPr>
          <w:trHeight w:val="300"/>
        </w:trPr>
        <w:tc>
          <w:tcPr>
            <w:tcW w:w="674" w:type="dxa"/>
            <w:vMerge w:val="restart"/>
            <w:noWrap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3532" w:type="dxa"/>
            <w:vMerge w:val="restart"/>
            <w:noWrap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 xml:space="preserve">Zakres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dostawy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43069C" w:rsidRPr="0043069C" w:rsidRDefault="00DC28B3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Ilość</w:t>
            </w:r>
            <w:r w:rsidR="0043069C" w:rsidRPr="0043069C">
              <w:rPr>
                <w:rFonts w:ascii="Verdana" w:hAnsi="Verdana" w:cs="Arial"/>
                <w:b/>
                <w:sz w:val="20"/>
                <w:szCs w:val="20"/>
              </w:rPr>
              <w:t xml:space="preserve"> [szt]</w:t>
            </w:r>
          </w:p>
        </w:tc>
        <w:tc>
          <w:tcPr>
            <w:tcW w:w="1709" w:type="dxa"/>
            <w:vMerge w:val="restart"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Cena netto dla jednej j.m.</w:t>
            </w:r>
            <w:r w:rsidRPr="0043069C">
              <w:rPr>
                <w:rFonts w:ascii="Verdana" w:hAnsi="Verdana" w:cs="Arial"/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977" w:type="dxa"/>
            <w:vMerge w:val="restart"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Wartość netto dla wymaganej ilości samochodów</w:t>
            </w:r>
            <w:r w:rsidRPr="0043069C">
              <w:rPr>
                <w:rFonts w:ascii="Verdana" w:hAnsi="Verdana" w:cs="Arial"/>
                <w:b/>
                <w:sz w:val="20"/>
                <w:szCs w:val="20"/>
              </w:rPr>
              <w:br/>
              <w:t>[PLN]</w:t>
            </w:r>
          </w:p>
        </w:tc>
      </w:tr>
      <w:tr w:rsidR="0043069C" w:rsidRPr="0043069C" w:rsidTr="0043069C">
        <w:trPr>
          <w:trHeight w:val="825"/>
        </w:trPr>
        <w:tc>
          <w:tcPr>
            <w:tcW w:w="674" w:type="dxa"/>
            <w:vMerge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3069C" w:rsidRPr="0043069C" w:rsidTr="0043069C">
        <w:trPr>
          <w:trHeight w:val="195"/>
        </w:trPr>
        <w:tc>
          <w:tcPr>
            <w:tcW w:w="674" w:type="dxa"/>
            <w:noWrap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3532" w:type="dxa"/>
            <w:noWrap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1168" w:type="dxa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1709" w:type="dxa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977" w:type="dxa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</w:tr>
      <w:tr w:rsidR="0043069C" w:rsidRPr="0043069C" w:rsidTr="0043069C">
        <w:trPr>
          <w:trHeight w:val="1170"/>
        </w:trPr>
        <w:tc>
          <w:tcPr>
            <w:tcW w:w="674" w:type="dxa"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3532" w:type="dxa"/>
            <w:vAlign w:val="center"/>
            <w:hideMark/>
          </w:tcPr>
          <w:p w:rsid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 xml:space="preserve">samochód typu furgon </w:t>
            </w:r>
          </w:p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3 osobowy</w:t>
            </w:r>
          </w:p>
        </w:tc>
        <w:tc>
          <w:tcPr>
            <w:tcW w:w="1168" w:type="dxa"/>
            <w:noWrap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709" w:type="dxa"/>
            <w:noWrap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3069C" w:rsidRPr="0043069C" w:rsidTr="0043069C">
        <w:trPr>
          <w:gridBefore w:val="2"/>
          <w:wBefore w:w="4206" w:type="dxa"/>
          <w:trHeight w:val="330"/>
        </w:trPr>
        <w:tc>
          <w:tcPr>
            <w:tcW w:w="2877" w:type="dxa"/>
            <w:gridSpan w:val="2"/>
            <w:noWrap/>
            <w:vAlign w:val="center"/>
            <w:hideMark/>
          </w:tcPr>
          <w:p w:rsidR="0043069C" w:rsidRDefault="0043069C" w:rsidP="004306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3069C" w:rsidRDefault="0043069C" w:rsidP="004306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69C">
              <w:rPr>
                <w:rFonts w:ascii="Verdana" w:hAnsi="Verdana" w:cs="Arial"/>
                <w:b/>
                <w:bCs/>
                <w:sz w:val="20"/>
                <w:szCs w:val="20"/>
              </w:rPr>
              <w:t>PODATEK VAT 23%</w:t>
            </w:r>
          </w:p>
          <w:p w:rsidR="0043069C" w:rsidRPr="0043069C" w:rsidRDefault="0043069C" w:rsidP="004306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3069C" w:rsidRPr="0043069C" w:rsidTr="0043069C">
        <w:trPr>
          <w:gridBefore w:val="2"/>
          <w:wBefore w:w="4206" w:type="dxa"/>
          <w:trHeight w:val="330"/>
        </w:trPr>
        <w:tc>
          <w:tcPr>
            <w:tcW w:w="2877" w:type="dxa"/>
            <w:gridSpan w:val="2"/>
            <w:noWrap/>
            <w:vAlign w:val="center"/>
            <w:hideMark/>
          </w:tcPr>
          <w:p w:rsidR="0043069C" w:rsidRDefault="0043069C" w:rsidP="004306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3069C" w:rsidRDefault="0043069C" w:rsidP="004306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</w:t>
            </w:r>
            <w:r w:rsidRPr="0043069C">
              <w:rPr>
                <w:rFonts w:ascii="Verdana" w:hAnsi="Verdana" w:cs="Arial"/>
                <w:b/>
                <w:bCs/>
                <w:sz w:val="20"/>
                <w:szCs w:val="20"/>
              </w:rPr>
              <w:t>artość brutto</w:t>
            </w:r>
          </w:p>
          <w:p w:rsidR="0043069C" w:rsidRPr="0043069C" w:rsidRDefault="0043069C" w:rsidP="004306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43069C" w:rsidRPr="0043069C" w:rsidRDefault="0043069C" w:rsidP="004306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3069C" w:rsidRDefault="0043069C" w:rsidP="005E6BE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43069C" w:rsidRDefault="0043069C" w:rsidP="005E6BE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69758A" w:rsidRDefault="005E6BE1" w:rsidP="005E6B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</w:t>
      </w:r>
    </w:p>
    <w:p w:rsidR="0069758A" w:rsidRDefault="0069758A" w:rsidP="005E6B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9758A" w:rsidRDefault="0069758A" w:rsidP="005E6B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9758A" w:rsidRDefault="0069758A" w:rsidP="005E6B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E6BE1" w:rsidRDefault="005E6BE1" w:rsidP="0069758A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           </w:t>
      </w:r>
    </w:p>
    <w:p w:rsidR="00836339" w:rsidRPr="0069758A" w:rsidRDefault="005E6BE1" w:rsidP="005E6B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</w:t>
      </w:r>
      <w:r w:rsidRPr="0069758A">
        <w:rPr>
          <w:rFonts w:ascii="Verdana" w:hAnsi="Verdana" w:cs="Arial"/>
          <w:sz w:val="20"/>
          <w:szCs w:val="20"/>
        </w:rPr>
        <w:t>(podpis Wykonawcy/Pełnomocnika)</w:t>
      </w:r>
      <w:r w:rsidR="003A302F" w:rsidRPr="0069758A">
        <w:rPr>
          <w:rFonts w:ascii="Verdana" w:hAnsi="Verdana"/>
          <w:b/>
          <w:spacing w:val="4"/>
          <w:sz w:val="20"/>
          <w:szCs w:val="20"/>
          <w:lang w:eastAsia="ar-SA"/>
        </w:rPr>
        <w:t xml:space="preserve">       </w:t>
      </w:r>
      <w:r w:rsidR="00C607D6" w:rsidRPr="0069758A">
        <w:rPr>
          <w:rFonts w:ascii="Verdana" w:hAnsi="Verdana"/>
          <w:b/>
          <w:spacing w:val="4"/>
          <w:sz w:val="20"/>
          <w:szCs w:val="20"/>
          <w:lang w:eastAsia="ar-SA"/>
        </w:rPr>
        <w:t xml:space="preserve">                               </w:t>
      </w:r>
      <w:r w:rsidR="003A302F" w:rsidRPr="0069758A">
        <w:rPr>
          <w:rFonts w:ascii="Verdana" w:hAnsi="Verdana"/>
          <w:b/>
          <w:spacing w:val="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6339" w:rsidRPr="0069758A" w:rsidSect="0043069C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D6" w:rsidRDefault="008F57D6" w:rsidP="00BE245A">
      <w:r>
        <w:separator/>
      </w:r>
    </w:p>
  </w:endnote>
  <w:endnote w:type="continuationSeparator" w:id="0">
    <w:p w:rsidR="008F57D6" w:rsidRDefault="008F57D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042021" w:usb3="00000000" w:csb0="000001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2461A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ADA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003553348"/>
      <w:docPartObj>
        <w:docPartGallery w:val="Page Numbers (Bottom of Page)"/>
        <w:docPartUnique/>
      </w:docPartObj>
    </w:sdtPr>
    <w:sdtContent>
      <w:p w:rsidR="00FC3833" w:rsidRPr="00FC3833" w:rsidRDefault="00FC3833">
        <w:pPr>
          <w:pStyle w:val="Stopka"/>
          <w:jc w:val="right"/>
          <w:rPr>
            <w:rFonts w:ascii="Verdana" w:eastAsiaTheme="majorEastAsia" w:hAnsi="Verdana" w:cstheme="majorBidi"/>
            <w:sz w:val="16"/>
            <w:szCs w:val="16"/>
          </w:rPr>
        </w:pPr>
        <w:r w:rsidRPr="00FC383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FC3833">
          <w:rPr>
            <w:rFonts w:ascii="Verdana" w:eastAsiaTheme="minorEastAsia" w:hAnsi="Verdana"/>
            <w:sz w:val="16"/>
            <w:szCs w:val="16"/>
          </w:rPr>
          <w:fldChar w:fldCharType="begin"/>
        </w:r>
        <w:r w:rsidRPr="00FC3833">
          <w:rPr>
            <w:rFonts w:ascii="Verdana" w:hAnsi="Verdana"/>
            <w:sz w:val="16"/>
            <w:szCs w:val="16"/>
          </w:rPr>
          <w:instrText>PAGE    \* MERGEFORMAT</w:instrText>
        </w:r>
        <w:r w:rsidRPr="00FC3833">
          <w:rPr>
            <w:rFonts w:ascii="Verdana" w:eastAsiaTheme="minorEastAsia" w:hAnsi="Verdana"/>
            <w:sz w:val="16"/>
            <w:szCs w:val="16"/>
          </w:rPr>
          <w:fldChar w:fldCharType="separate"/>
        </w:r>
        <w:r w:rsidRPr="00FC3833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Pr="00FC383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200C16" w:rsidRDefault="00200C16" w:rsidP="00D30189">
    <w:pPr>
      <w:pStyle w:val="Stopka"/>
      <w:tabs>
        <w:tab w:val="left" w:pos="200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D6" w:rsidRDefault="008F57D6" w:rsidP="00BE245A">
      <w:r>
        <w:separator/>
      </w:r>
    </w:p>
  </w:footnote>
  <w:footnote w:type="continuationSeparator" w:id="0">
    <w:p w:rsidR="008F57D6" w:rsidRDefault="008F57D6" w:rsidP="00BE245A">
      <w:r>
        <w:continuationSeparator/>
      </w:r>
    </w:p>
  </w:footnote>
  <w:footnote w:id="1">
    <w:p w:rsidR="00200C16" w:rsidRPr="00F278C7" w:rsidRDefault="00200C16" w:rsidP="004314D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200C16" w:rsidRPr="00F278C7" w:rsidRDefault="00200C16" w:rsidP="005D02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200C16" w:rsidRPr="00F278C7" w:rsidRDefault="00200C16" w:rsidP="005D02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200C16" w:rsidRPr="00F278C7" w:rsidRDefault="00200C16" w:rsidP="005D02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200C16" w:rsidRDefault="00200C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16" w:rsidRDefault="00200C16" w:rsidP="00D3018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394D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DA00AE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multilevel"/>
    <w:tmpl w:val="8F820956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Verdana" w:hAnsi="Verdana" w:cs="Times New Roman" w:hint="default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4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1401C4E"/>
    <w:multiLevelType w:val="hybridMultilevel"/>
    <w:tmpl w:val="0920787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A7F20"/>
    <w:multiLevelType w:val="multilevel"/>
    <w:tmpl w:val="6618163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 w15:restartNumberingAfterBreak="0">
    <w:nsid w:val="025E0F03"/>
    <w:multiLevelType w:val="hybridMultilevel"/>
    <w:tmpl w:val="0D62E6A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03480640"/>
    <w:multiLevelType w:val="hybridMultilevel"/>
    <w:tmpl w:val="0CB8633E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BDAC25E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3DD7747"/>
    <w:multiLevelType w:val="hybridMultilevel"/>
    <w:tmpl w:val="1C2C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3D51FC"/>
    <w:multiLevelType w:val="multilevel"/>
    <w:tmpl w:val="E92E164E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8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1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47E32"/>
    <w:multiLevelType w:val="hybridMultilevel"/>
    <w:tmpl w:val="9B3CD5AE"/>
    <w:lvl w:ilvl="0" w:tplc="FBD49DC6">
      <w:start w:val="1"/>
      <w:numFmt w:val="lowerLetter"/>
      <w:lvlText w:val="%1)"/>
      <w:lvlJc w:val="left"/>
      <w:pPr>
        <w:ind w:left="112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C0A7AA7"/>
    <w:multiLevelType w:val="hybridMultilevel"/>
    <w:tmpl w:val="7656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07665"/>
    <w:multiLevelType w:val="hybridMultilevel"/>
    <w:tmpl w:val="DAC0BB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0A5AA3"/>
    <w:multiLevelType w:val="hybridMultilevel"/>
    <w:tmpl w:val="FEE65ECE"/>
    <w:lvl w:ilvl="0" w:tplc="D6E2250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52163"/>
    <w:multiLevelType w:val="hybridMultilevel"/>
    <w:tmpl w:val="6EF4EE26"/>
    <w:lvl w:ilvl="0" w:tplc="E2D23348">
      <w:start w:val="1"/>
      <w:numFmt w:val="decimal"/>
      <w:lvlText w:val="%1)"/>
      <w:lvlJc w:val="left"/>
      <w:pPr>
        <w:ind w:left="380" w:hanging="3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2AAD5AAA"/>
    <w:multiLevelType w:val="hybridMultilevel"/>
    <w:tmpl w:val="EE82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71FDB"/>
    <w:multiLevelType w:val="hybridMultilevel"/>
    <w:tmpl w:val="B582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83B7C"/>
    <w:multiLevelType w:val="hybridMultilevel"/>
    <w:tmpl w:val="08E80D4A"/>
    <w:lvl w:ilvl="0" w:tplc="2EC81D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1F1C5D"/>
    <w:multiLevelType w:val="hybridMultilevel"/>
    <w:tmpl w:val="C3426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7AC79AA"/>
    <w:multiLevelType w:val="hybridMultilevel"/>
    <w:tmpl w:val="168C445C"/>
    <w:lvl w:ilvl="0" w:tplc="0A92D816">
      <w:start w:val="1"/>
      <w:numFmt w:val="decimal"/>
      <w:lvlText w:val="%1)"/>
      <w:lvlJc w:val="left"/>
      <w:pPr>
        <w:ind w:left="1144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C92D68"/>
    <w:multiLevelType w:val="hybridMultilevel"/>
    <w:tmpl w:val="31C84258"/>
    <w:lvl w:ilvl="0" w:tplc="B59240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B1BD2"/>
    <w:multiLevelType w:val="hybridMultilevel"/>
    <w:tmpl w:val="022241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F4ABB"/>
    <w:multiLevelType w:val="hybridMultilevel"/>
    <w:tmpl w:val="DC32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711DF"/>
    <w:multiLevelType w:val="hybridMultilevel"/>
    <w:tmpl w:val="89203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E16BA6"/>
    <w:multiLevelType w:val="hybridMultilevel"/>
    <w:tmpl w:val="158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236B0"/>
    <w:multiLevelType w:val="hybridMultilevel"/>
    <w:tmpl w:val="68A281EA"/>
    <w:lvl w:ilvl="0" w:tplc="67A813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50585B"/>
    <w:multiLevelType w:val="hybridMultilevel"/>
    <w:tmpl w:val="BDBC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F26C6"/>
    <w:multiLevelType w:val="hybridMultilevel"/>
    <w:tmpl w:val="219EF76A"/>
    <w:lvl w:ilvl="0" w:tplc="1A3022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34B82"/>
    <w:multiLevelType w:val="hybridMultilevel"/>
    <w:tmpl w:val="207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02A39"/>
    <w:multiLevelType w:val="hybridMultilevel"/>
    <w:tmpl w:val="F0CA2F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410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C174E"/>
    <w:multiLevelType w:val="multilevel"/>
    <w:tmpl w:val="C40E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4C0662"/>
    <w:multiLevelType w:val="hybridMultilevel"/>
    <w:tmpl w:val="0DC82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47205"/>
    <w:multiLevelType w:val="hybridMultilevel"/>
    <w:tmpl w:val="7AF8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45130"/>
    <w:multiLevelType w:val="hybridMultilevel"/>
    <w:tmpl w:val="AD7E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2E34"/>
    <w:multiLevelType w:val="hybridMultilevel"/>
    <w:tmpl w:val="7890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D7570"/>
    <w:multiLevelType w:val="hybridMultilevel"/>
    <w:tmpl w:val="D75A13FE"/>
    <w:lvl w:ilvl="0" w:tplc="9DDC7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9E7C3D"/>
    <w:multiLevelType w:val="hybridMultilevel"/>
    <w:tmpl w:val="1D4E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F53DD"/>
    <w:multiLevelType w:val="hybridMultilevel"/>
    <w:tmpl w:val="1DB6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B35EC"/>
    <w:multiLevelType w:val="multilevel"/>
    <w:tmpl w:val="5A3C196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34"/>
  </w:num>
  <w:num w:numId="5">
    <w:abstractNumId w:val="48"/>
  </w:num>
  <w:num w:numId="6">
    <w:abstractNumId w:val="9"/>
  </w:num>
  <w:num w:numId="7">
    <w:abstractNumId w:val="25"/>
  </w:num>
  <w:num w:numId="8">
    <w:abstractNumId w:val="15"/>
  </w:num>
  <w:num w:numId="9">
    <w:abstractNumId w:val="40"/>
  </w:num>
  <w:num w:numId="10">
    <w:abstractNumId w:val="14"/>
  </w:num>
  <w:num w:numId="11">
    <w:abstractNumId w:val="20"/>
  </w:num>
  <w:num w:numId="12">
    <w:abstractNumId w:val="32"/>
  </w:num>
  <w:num w:numId="13">
    <w:abstractNumId w:val="13"/>
  </w:num>
  <w:num w:numId="14">
    <w:abstractNumId w:val="35"/>
  </w:num>
  <w:num w:numId="15">
    <w:abstractNumId w:val="10"/>
  </w:num>
  <w:num w:numId="16">
    <w:abstractNumId w:val="44"/>
  </w:num>
  <w:num w:numId="17">
    <w:abstractNumId w:val="19"/>
  </w:num>
  <w:num w:numId="18">
    <w:abstractNumId w:val="17"/>
  </w:num>
  <w:num w:numId="19">
    <w:abstractNumId w:val="36"/>
  </w:num>
  <w:num w:numId="20">
    <w:abstractNumId w:val="22"/>
  </w:num>
  <w:num w:numId="21">
    <w:abstractNumId w:val="31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3"/>
  </w:num>
  <w:num w:numId="26">
    <w:abstractNumId w:val="27"/>
  </w:num>
  <w:num w:numId="27">
    <w:abstractNumId w:val="11"/>
  </w:num>
  <w:num w:numId="28">
    <w:abstractNumId w:val="0"/>
  </w:num>
  <w:num w:numId="29">
    <w:abstractNumId w:val="24"/>
  </w:num>
  <w:num w:numId="30">
    <w:abstractNumId w:val="46"/>
  </w:num>
  <w:num w:numId="31">
    <w:abstractNumId w:val="2"/>
  </w:num>
  <w:num w:numId="32">
    <w:abstractNumId w:val="3"/>
  </w:num>
  <w:num w:numId="33">
    <w:abstractNumId w:val="29"/>
  </w:num>
  <w:num w:numId="34">
    <w:abstractNumId w:val="33"/>
  </w:num>
  <w:num w:numId="35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30"/>
  </w:num>
  <w:num w:numId="38">
    <w:abstractNumId w:val="42"/>
  </w:num>
  <w:num w:numId="39">
    <w:abstractNumId w:val="21"/>
  </w:num>
  <w:num w:numId="40">
    <w:abstractNumId w:val="12"/>
  </w:num>
  <w:num w:numId="41">
    <w:abstractNumId w:val="16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3"/>
  </w:num>
  <w:num w:numId="4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141"/>
    <w:rsid w:val="00007F77"/>
    <w:rsid w:val="00010D49"/>
    <w:rsid w:val="00017DCA"/>
    <w:rsid w:val="000211F7"/>
    <w:rsid w:val="00022120"/>
    <w:rsid w:val="0002280E"/>
    <w:rsid w:val="00022CF7"/>
    <w:rsid w:val="0002635C"/>
    <w:rsid w:val="00032484"/>
    <w:rsid w:val="00036E64"/>
    <w:rsid w:val="00041066"/>
    <w:rsid w:val="00042551"/>
    <w:rsid w:val="00045067"/>
    <w:rsid w:val="000454C3"/>
    <w:rsid w:val="0004600F"/>
    <w:rsid w:val="00047F3B"/>
    <w:rsid w:val="00055FCE"/>
    <w:rsid w:val="000571ED"/>
    <w:rsid w:val="0006139D"/>
    <w:rsid w:val="00064307"/>
    <w:rsid w:val="00064816"/>
    <w:rsid w:val="00076EB0"/>
    <w:rsid w:val="000770D5"/>
    <w:rsid w:val="000833B7"/>
    <w:rsid w:val="00083632"/>
    <w:rsid w:val="0008729F"/>
    <w:rsid w:val="00087753"/>
    <w:rsid w:val="000877B1"/>
    <w:rsid w:val="00093699"/>
    <w:rsid w:val="00094748"/>
    <w:rsid w:val="000A22D3"/>
    <w:rsid w:val="000A2C32"/>
    <w:rsid w:val="000A371D"/>
    <w:rsid w:val="000A38CC"/>
    <w:rsid w:val="000A75C7"/>
    <w:rsid w:val="000B5291"/>
    <w:rsid w:val="000C133A"/>
    <w:rsid w:val="000D00A3"/>
    <w:rsid w:val="000D1C30"/>
    <w:rsid w:val="000D21DC"/>
    <w:rsid w:val="000D7546"/>
    <w:rsid w:val="000D762E"/>
    <w:rsid w:val="000E0599"/>
    <w:rsid w:val="000E378F"/>
    <w:rsid w:val="000E3B4B"/>
    <w:rsid w:val="000E4785"/>
    <w:rsid w:val="000E5B2A"/>
    <w:rsid w:val="000E5FE9"/>
    <w:rsid w:val="000E6AC6"/>
    <w:rsid w:val="000E6EC2"/>
    <w:rsid w:val="000E78F7"/>
    <w:rsid w:val="000F7ECD"/>
    <w:rsid w:val="00104308"/>
    <w:rsid w:val="001051AE"/>
    <w:rsid w:val="00110F3A"/>
    <w:rsid w:val="00111633"/>
    <w:rsid w:val="00115744"/>
    <w:rsid w:val="001178AC"/>
    <w:rsid w:val="00120143"/>
    <w:rsid w:val="00120421"/>
    <w:rsid w:val="00120440"/>
    <w:rsid w:val="00127876"/>
    <w:rsid w:val="001301C0"/>
    <w:rsid w:val="00132E33"/>
    <w:rsid w:val="00133E21"/>
    <w:rsid w:val="001343C3"/>
    <w:rsid w:val="00142D5B"/>
    <w:rsid w:val="0014519D"/>
    <w:rsid w:val="00155A82"/>
    <w:rsid w:val="00170031"/>
    <w:rsid w:val="00172008"/>
    <w:rsid w:val="00174E51"/>
    <w:rsid w:val="001755D1"/>
    <w:rsid w:val="0018538F"/>
    <w:rsid w:val="00191757"/>
    <w:rsid w:val="00195039"/>
    <w:rsid w:val="001A0633"/>
    <w:rsid w:val="001A10BA"/>
    <w:rsid w:val="001A448F"/>
    <w:rsid w:val="001B635F"/>
    <w:rsid w:val="001C1195"/>
    <w:rsid w:val="001C2925"/>
    <w:rsid w:val="001C43BC"/>
    <w:rsid w:val="001C5771"/>
    <w:rsid w:val="001D25F5"/>
    <w:rsid w:val="001E004D"/>
    <w:rsid w:val="001F1A8A"/>
    <w:rsid w:val="001F5498"/>
    <w:rsid w:val="00200C16"/>
    <w:rsid w:val="0020294F"/>
    <w:rsid w:val="00211764"/>
    <w:rsid w:val="00212237"/>
    <w:rsid w:val="00213FB2"/>
    <w:rsid w:val="002140FF"/>
    <w:rsid w:val="002224FB"/>
    <w:rsid w:val="002231D9"/>
    <w:rsid w:val="002240C7"/>
    <w:rsid w:val="0022597F"/>
    <w:rsid w:val="00225989"/>
    <w:rsid w:val="00226A95"/>
    <w:rsid w:val="00227270"/>
    <w:rsid w:val="00237276"/>
    <w:rsid w:val="002402E9"/>
    <w:rsid w:val="00240847"/>
    <w:rsid w:val="00241992"/>
    <w:rsid w:val="00246B3E"/>
    <w:rsid w:val="002513E4"/>
    <w:rsid w:val="00251C28"/>
    <w:rsid w:val="00252273"/>
    <w:rsid w:val="002539E3"/>
    <w:rsid w:val="00264CB9"/>
    <w:rsid w:val="002673C6"/>
    <w:rsid w:val="00271FC4"/>
    <w:rsid w:val="0027248A"/>
    <w:rsid w:val="00272F02"/>
    <w:rsid w:val="00272F7B"/>
    <w:rsid w:val="00273F36"/>
    <w:rsid w:val="00286781"/>
    <w:rsid w:val="002876DD"/>
    <w:rsid w:val="00291C76"/>
    <w:rsid w:val="00293C64"/>
    <w:rsid w:val="002A2491"/>
    <w:rsid w:val="002A2532"/>
    <w:rsid w:val="002B1A97"/>
    <w:rsid w:val="002B386A"/>
    <w:rsid w:val="002C143B"/>
    <w:rsid w:val="002C4F9D"/>
    <w:rsid w:val="002C5D80"/>
    <w:rsid w:val="002C6B7F"/>
    <w:rsid w:val="002D0C62"/>
    <w:rsid w:val="002D6DCC"/>
    <w:rsid w:val="003028AD"/>
    <w:rsid w:val="00303696"/>
    <w:rsid w:val="00304DA7"/>
    <w:rsid w:val="0031082A"/>
    <w:rsid w:val="003128FD"/>
    <w:rsid w:val="00313928"/>
    <w:rsid w:val="00313FFE"/>
    <w:rsid w:val="003144BE"/>
    <w:rsid w:val="00317D83"/>
    <w:rsid w:val="00320C44"/>
    <w:rsid w:val="00321CD6"/>
    <w:rsid w:val="003260BC"/>
    <w:rsid w:val="0034580F"/>
    <w:rsid w:val="003461A9"/>
    <w:rsid w:val="003471AA"/>
    <w:rsid w:val="003510E8"/>
    <w:rsid w:val="003518B9"/>
    <w:rsid w:val="00351CE2"/>
    <w:rsid w:val="00353059"/>
    <w:rsid w:val="003534D3"/>
    <w:rsid w:val="00355FAC"/>
    <w:rsid w:val="00356F21"/>
    <w:rsid w:val="003617E1"/>
    <w:rsid w:val="003638F0"/>
    <w:rsid w:val="00365AA8"/>
    <w:rsid w:val="003667BA"/>
    <w:rsid w:val="003671D6"/>
    <w:rsid w:val="00371FF0"/>
    <w:rsid w:val="003721D6"/>
    <w:rsid w:val="00376170"/>
    <w:rsid w:val="003761A4"/>
    <w:rsid w:val="003825F8"/>
    <w:rsid w:val="00385B2D"/>
    <w:rsid w:val="00386EE1"/>
    <w:rsid w:val="003943A9"/>
    <w:rsid w:val="00395ECA"/>
    <w:rsid w:val="003A302F"/>
    <w:rsid w:val="003A471C"/>
    <w:rsid w:val="003A508F"/>
    <w:rsid w:val="003A57B5"/>
    <w:rsid w:val="003B046D"/>
    <w:rsid w:val="003B0816"/>
    <w:rsid w:val="003B2F2A"/>
    <w:rsid w:val="003B3381"/>
    <w:rsid w:val="003B7AA8"/>
    <w:rsid w:val="003C0645"/>
    <w:rsid w:val="003C4998"/>
    <w:rsid w:val="003C6D61"/>
    <w:rsid w:val="003C7849"/>
    <w:rsid w:val="003D032F"/>
    <w:rsid w:val="003D4719"/>
    <w:rsid w:val="003F0B55"/>
    <w:rsid w:val="003F18F6"/>
    <w:rsid w:val="003F239F"/>
    <w:rsid w:val="003F7113"/>
    <w:rsid w:val="003F7764"/>
    <w:rsid w:val="0040467F"/>
    <w:rsid w:val="00404DE4"/>
    <w:rsid w:val="0040618C"/>
    <w:rsid w:val="0040723B"/>
    <w:rsid w:val="0041539A"/>
    <w:rsid w:val="00416319"/>
    <w:rsid w:val="004221B7"/>
    <w:rsid w:val="004233CE"/>
    <w:rsid w:val="004247B6"/>
    <w:rsid w:val="00426451"/>
    <w:rsid w:val="0043069C"/>
    <w:rsid w:val="00431213"/>
    <w:rsid w:val="004314DC"/>
    <w:rsid w:val="00433829"/>
    <w:rsid w:val="00443027"/>
    <w:rsid w:val="0044635E"/>
    <w:rsid w:val="00450EC1"/>
    <w:rsid w:val="00452E45"/>
    <w:rsid w:val="00452FD0"/>
    <w:rsid w:val="004718D9"/>
    <w:rsid w:val="00472253"/>
    <w:rsid w:val="00473A03"/>
    <w:rsid w:val="00475FEF"/>
    <w:rsid w:val="004775D7"/>
    <w:rsid w:val="00477606"/>
    <w:rsid w:val="00481284"/>
    <w:rsid w:val="00483552"/>
    <w:rsid w:val="00483CD9"/>
    <w:rsid w:val="00485572"/>
    <w:rsid w:val="0049117A"/>
    <w:rsid w:val="00493333"/>
    <w:rsid w:val="004952C4"/>
    <w:rsid w:val="004A13F6"/>
    <w:rsid w:val="004A2D97"/>
    <w:rsid w:val="004A353C"/>
    <w:rsid w:val="004A522E"/>
    <w:rsid w:val="004A5EE4"/>
    <w:rsid w:val="004A7F65"/>
    <w:rsid w:val="004B3B58"/>
    <w:rsid w:val="004B57EC"/>
    <w:rsid w:val="004C4792"/>
    <w:rsid w:val="004E5AE5"/>
    <w:rsid w:val="0050067C"/>
    <w:rsid w:val="00501455"/>
    <w:rsid w:val="00503B5C"/>
    <w:rsid w:val="005102F7"/>
    <w:rsid w:val="00511666"/>
    <w:rsid w:val="00511C64"/>
    <w:rsid w:val="00515E88"/>
    <w:rsid w:val="0052166C"/>
    <w:rsid w:val="00524DF3"/>
    <w:rsid w:val="00530F00"/>
    <w:rsid w:val="00534A21"/>
    <w:rsid w:val="00542074"/>
    <w:rsid w:val="00544BBC"/>
    <w:rsid w:val="00545DA7"/>
    <w:rsid w:val="005461C7"/>
    <w:rsid w:val="005567B0"/>
    <w:rsid w:val="0056427D"/>
    <w:rsid w:val="00572416"/>
    <w:rsid w:val="00575703"/>
    <w:rsid w:val="00577719"/>
    <w:rsid w:val="0058211C"/>
    <w:rsid w:val="00583600"/>
    <w:rsid w:val="005836D7"/>
    <w:rsid w:val="005906AB"/>
    <w:rsid w:val="0059639B"/>
    <w:rsid w:val="005A2944"/>
    <w:rsid w:val="005B14C5"/>
    <w:rsid w:val="005B267E"/>
    <w:rsid w:val="005B45A9"/>
    <w:rsid w:val="005C1392"/>
    <w:rsid w:val="005C366A"/>
    <w:rsid w:val="005C3933"/>
    <w:rsid w:val="005C444F"/>
    <w:rsid w:val="005C67F5"/>
    <w:rsid w:val="005C7882"/>
    <w:rsid w:val="005D021F"/>
    <w:rsid w:val="005D169F"/>
    <w:rsid w:val="005D4F87"/>
    <w:rsid w:val="005D6899"/>
    <w:rsid w:val="005D6BB9"/>
    <w:rsid w:val="005E3995"/>
    <w:rsid w:val="005E692C"/>
    <w:rsid w:val="005E6BE1"/>
    <w:rsid w:val="005E6D74"/>
    <w:rsid w:val="005E727C"/>
    <w:rsid w:val="005F072F"/>
    <w:rsid w:val="005F0B26"/>
    <w:rsid w:val="005F170F"/>
    <w:rsid w:val="005F3565"/>
    <w:rsid w:val="005F62ED"/>
    <w:rsid w:val="005F6687"/>
    <w:rsid w:val="005F71AA"/>
    <w:rsid w:val="005F7B23"/>
    <w:rsid w:val="006002E8"/>
    <w:rsid w:val="006011A7"/>
    <w:rsid w:val="0061743C"/>
    <w:rsid w:val="00621D9D"/>
    <w:rsid w:val="00630879"/>
    <w:rsid w:val="00632074"/>
    <w:rsid w:val="00633DCF"/>
    <w:rsid w:val="0063433B"/>
    <w:rsid w:val="006371B3"/>
    <w:rsid w:val="006375F7"/>
    <w:rsid w:val="0064242C"/>
    <w:rsid w:val="00644123"/>
    <w:rsid w:val="00646221"/>
    <w:rsid w:val="006514B8"/>
    <w:rsid w:val="006524CF"/>
    <w:rsid w:val="006551BD"/>
    <w:rsid w:val="006569CE"/>
    <w:rsid w:val="006579E8"/>
    <w:rsid w:val="0066060C"/>
    <w:rsid w:val="00663514"/>
    <w:rsid w:val="00665DBC"/>
    <w:rsid w:val="00672BB3"/>
    <w:rsid w:val="006753E1"/>
    <w:rsid w:val="006802F7"/>
    <w:rsid w:val="00682147"/>
    <w:rsid w:val="006832A7"/>
    <w:rsid w:val="00685419"/>
    <w:rsid w:val="00685947"/>
    <w:rsid w:val="006876AD"/>
    <w:rsid w:val="00690E63"/>
    <w:rsid w:val="00691260"/>
    <w:rsid w:val="0069183C"/>
    <w:rsid w:val="00696AB9"/>
    <w:rsid w:val="00696FF0"/>
    <w:rsid w:val="0069758A"/>
    <w:rsid w:val="006A3F9A"/>
    <w:rsid w:val="006A7820"/>
    <w:rsid w:val="006B196A"/>
    <w:rsid w:val="006C12AF"/>
    <w:rsid w:val="006C26CD"/>
    <w:rsid w:val="006C2A80"/>
    <w:rsid w:val="006C5402"/>
    <w:rsid w:val="006C614F"/>
    <w:rsid w:val="006D1155"/>
    <w:rsid w:val="006D61BF"/>
    <w:rsid w:val="006E458C"/>
    <w:rsid w:val="006F33CD"/>
    <w:rsid w:val="006F4AD1"/>
    <w:rsid w:val="006F505D"/>
    <w:rsid w:val="00701C8E"/>
    <w:rsid w:val="00701E29"/>
    <w:rsid w:val="007061C4"/>
    <w:rsid w:val="00706F14"/>
    <w:rsid w:val="00707660"/>
    <w:rsid w:val="00707817"/>
    <w:rsid w:val="00710850"/>
    <w:rsid w:val="00716CA5"/>
    <w:rsid w:val="00717C5B"/>
    <w:rsid w:val="0072103D"/>
    <w:rsid w:val="007213E2"/>
    <w:rsid w:val="0072187C"/>
    <w:rsid w:val="0072193D"/>
    <w:rsid w:val="00721B1D"/>
    <w:rsid w:val="00733520"/>
    <w:rsid w:val="00733E58"/>
    <w:rsid w:val="00735377"/>
    <w:rsid w:val="00737156"/>
    <w:rsid w:val="007420E4"/>
    <w:rsid w:val="00742A73"/>
    <w:rsid w:val="007451CA"/>
    <w:rsid w:val="00750641"/>
    <w:rsid w:val="007508FE"/>
    <w:rsid w:val="00750E57"/>
    <w:rsid w:val="0075282F"/>
    <w:rsid w:val="00754A6F"/>
    <w:rsid w:val="00756FDE"/>
    <w:rsid w:val="00760907"/>
    <w:rsid w:val="007719A7"/>
    <w:rsid w:val="00773309"/>
    <w:rsid w:val="0077478E"/>
    <w:rsid w:val="007766C6"/>
    <w:rsid w:val="007776DF"/>
    <w:rsid w:val="00780F47"/>
    <w:rsid w:val="00781248"/>
    <w:rsid w:val="00784870"/>
    <w:rsid w:val="007861AA"/>
    <w:rsid w:val="00787E1D"/>
    <w:rsid w:val="007910AF"/>
    <w:rsid w:val="00793E7A"/>
    <w:rsid w:val="007A424D"/>
    <w:rsid w:val="007A4C9B"/>
    <w:rsid w:val="007B1A38"/>
    <w:rsid w:val="007B6AEC"/>
    <w:rsid w:val="007B7B57"/>
    <w:rsid w:val="007C77FE"/>
    <w:rsid w:val="007D60C0"/>
    <w:rsid w:val="007D7A16"/>
    <w:rsid w:val="007D7C8E"/>
    <w:rsid w:val="007E16F7"/>
    <w:rsid w:val="007E25EA"/>
    <w:rsid w:val="007E6445"/>
    <w:rsid w:val="007E7CDC"/>
    <w:rsid w:val="007F08BA"/>
    <w:rsid w:val="007F192A"/>
    <w:rsid w:val="007F2A9A"/>
    <w:rsid w:val="00800EB8"/>
    <w:rsid w:val="00801F3D"/>
    <w:rsid w:val="00802754"/>
    <w:rsid w:val="008034A6"/>
    <w:rsid w:val="008043E3"/>
    <w:rsid w:val="0080660D"/>
    <w:rsid w:val="00807E74"/>
    <w:rsid w:val="00814155"/>
    <w:rsid w:val="00814B9C"/>
    <w:rsid w:val="008203D4"/>
    <w:rsid w:val="0082084E"/>
    <w:rsid w:val="00823908"/>
    <w:rsid w:val="00824393"/>
    <w:rsid w:val="00824426"/>
    <w:rsid w:val="00824879"/>
    <w:rsid w:val="008263EC"/>
    <w:rsid w:val="00836339"/>
    <w:rsid w:val="00846018"/>
    <w:rsid w:val="00847253"/>
    <w:rsid w:val="00847CE5"/>
    <w:rsid w:val="008513E9"/>
    <w:rsid w:val="00854FF6"/>
    <w:rsid w:val="008558B4"/>
    <w:rsid w:val="00857327"/>
    <w:rsid w:val="00862B14"/>
    <w:rsid w:val="00871A62"/>
    <w:rsid w:val="008737C3"/>
    <w:rsid w:val="008739DF"/>
    <w:rsid w:val="00890A74"/>
    <w:rsid w:val="00892270"/>
    <w:rsid w:val="00892F67"/>
    <w:rsid w:val="008951F2"/>
    <w:rsid w:val="008959FB"/>
    <w:rsid w:val="008966E9"/>
    <w:rsid w:val="008A00A0"/>
    <w:rsid w:val="008A01A6"/>
    <w:rsid w:val="008A22E9"/>
    <w:rsid w:val="008A303C"/>
    <w:rsid w:val="008A5227"/>
    <w:rsid w:val="008A6B89"/>
    <w:rsid w:val="008C65C3"/>
    <w:rsid w:val="008C74E9"/>
    <w:rsid w:val="008D066C"/>
    <w:rsid w:val="008D690E"/>
    <w:rsid w:val="008E5485"/>
    <w:rsid w:val="008E5C46"/>
    <w:rsid w:val="008F003F"/>
    <w:rsid w:val="008F2A3E"/>
    <w:rsid w:val="008F3266"/>
    <w:rsid w:val="008F50E2"/>
    <w:rsid w:val="008F57D6"/>
    <w:rsid w:val="008F5A1B"/>
    <w:rsid w:val="00900050"/>
    <w:rsid w:val="00903A52"/>
    <w:rsid w:val="00911A1E"/>
    <w:rsid w:val="009121BB"/>
    <w:rsid w:val="00912F01"/>
    <w:rsid w:val="00913112"/>
    <w:rsid w:val="009139AD"/>
    <w:rsid w:val="009251D0"/>
    <w:rsid w:val="009267DA"/>
    <w:rsid w:val="0093162B"/>
    <w:rsid w:val="0093207C"/>
    <w:rsid w:val="00933755"/>
    <w:rsid w:val="009431B5"/>
    <w:rsid w:val="00944AF2"/>
    <w:rsid w:val="00950D58"/>
    <w:rsid w:val="00953E99"/>
    <w:rsid w:val="009561C5"/>
    <w:rsid w:val="009576C7"/>
    <w:rsid w:val="00963802"/>
    <w:rsid w:val="00963C64"/>
    <w:rsid w:val="00963E37"/>
    <w:rsid w:val="00977978"/>
    <w:rsid w:val="009806C3"/>
    <w:rsid w:val="00981619"/>
    <w:rsid w:val="0098618F"/>
    <w:rsid w:val="009932D4"/>
    <w:rsid w:val="00994F9B"/>
    <w:rsid w:val="0099777F"/>
    <w:rsid w:val="009A09B9"/>
    <w:rsid w:val="009A0C79"/>
    <w:rsid w:val="009A31C5"/>
    <w:rsid w:val="009B2A1A"/>
    <w:rsid w:val="009C1EC1"/>
    <w:rsid w:val="009C2945"/>
    <w:rsid w:val="009C3096"/>
    <w:rsid w:val="009C4076"/>
    <w:rsid w:val="009C5D17"/>
    <w:rsid w:val="009C5E57"/>
    <w:rsid w:val="009C642C"/>
    <w:rsid w:val="009C6995"/>
    <w:rsid w:val="009C7A53"/>
    <w:rsid w:val="009D45D8"/>
    <w:rsid w:val="009D6CC9"/>
    <w:rsid w:val="009D7B5C"/>
    <w:rsid w:val="009E12B2"/>
    <w:rsid w:val="009E1F39"/>
    <w:rsid w:val="009E32B1"/>
    <w:rsid w:val="009E56DE"/>
    <w:rsid w:val="009E7928"/>
    <w:rsid w:val="009F0873"/>
    <w:rsid w:val="009F3373"/>
    <w:rsid w:val="00A04AE5"/>
    <w:rsid w:val="00A05ABB"/>
    <w:rsid w:val="00A1199C"/>
    <w:rsid w:val="00A11BF3"/>
    <w:rsid w:val="00A16968"/>
    <w:rsid w:val="00A21114"/>
    <w:rsid w:val="00A26846"/>
    <w:rsid w:val="00A2741C"/>
    <w:rsid w:val="00A302E3"/>
    <w:rsid w:val="00A34D39"/>
    <w:rsid w:val="00A36C21"/>
    <w:rsid w:val="00A37213"/>
    <w:rsid w:val="00A40C10"/>
    <w:rsid w:val="00A41ED8"/>
    <w:rsid w:val="00A44A7E"/>
    <w:rsid w:val="00A469E8"/>
    <w:rsid w:val="00A50259"/>
    <w:rsid w:val="00A50A90"/>
    <w:rsid w:val="00A55C28"/>
    <w:rsid w:val="00A57091"/>
    <w:rsid w:val="00A617B5"/>
    <w:rsid w:val="00A63AF4"/>
    <w:rsid w:val="00A721EE"/>
    <w:rsid w:val="00A7312D"/>
    <w:rsid w:val="00A7514F"/>
    <w:rsid w:val="00A87BAF"/>
    <w:rsid w:val="00A91487"/>
    <w:rsid w:val="00A9458C"/>
    <w:rsid w:val="00A96D60"/>
    <w:rsid w:val="00AA3345"/>
    <w:rsid w:val="00AA39F9"/>
    <w:rsid w:val="00AB2579"/>
    <w:rsid w:val="00AC42FA"/>
    <w:rsid w:val="00AD43AB"/>
    <w:rsid w:val="00AE1597"/>
    <w:rsid w:val="00AE4FE4"/>
    <w:rsid w:val="00AE5D40"/>
    <w:rsid w:val="00AF21D9"/>
    <w:rsid w:val="00B046FB"/>
    <w:rsid w:val="00B04960"/>
    <w:rsid w:val="00B0670F"/>
    <w:rsid w:val="00B06CA9"/>
    <w:rsid w:val="00B34200"/>
    <w:rsid w:val="00B35A86"/>
    <w:rsid w:val="00B36A4D"/>
    <w:rsid w:val="00B36AC1"/>
    <w:rsid w:val="00B376DF"/>
    <w:rsid w:val="00B43869"/>
    <w:rsid w:val="00B43CA2"/>
    <w:rsid w:val="00B45072"/>
    <w:rsid w:val="00B467D3"/>
    <w:rsid w:val="00B5383A"/>
    <w:rsid w:val="00B5521B"/>
    <w:rsid w:val="00B55FDA"/>
    <w:rsid w:val="00B57E98"/>
    <w:rsid w:val="00B60013"/>
    <w:rsid w:val="00B608AA"/>
    <w:rsid w:val="00B60ADD"/>
    <w:rsid w:val="00B63345"/>
    <w:rsid w:val="00B64526"/>
    <w:rsid w:val="00B64B2C"/>
    <w:rsid w:val="00B72AC6"/>
    <w:rsid w:val="00B73E53"/>
    <w:rsid w:val="00B75383"/>
    <w:rsid w:val="00B80946"/>
    <w:rsid w:val="00B8439F"/>
    <w:rsid w:val="00B850A9"/>
    <w:rsid w:val="00B90B67"/>
    <w:rsid w:val="00B9152B"/>
    <w:rsid w:val="00B9414F"/>
    <w:rsid w:val="00BA2440"/>
    <w:rsid w:val="00BA4069"/>
    <w:rsid w:val="00BA6147"/>
    <w:rsid w:val="00BA7279"/>
    <w:rsid w:val="00BB2C47"/>
    <w:rsid w:val="00BB3629"/>
    <w:rsid w:val="00BB7ACF"/>
    <w:rsid w:val="00BC05EE"/>
    <w:rsid w:val="00BC1DB1"/>
    <w:rsid w:val="00BC2049"/>
    <w:rsid w:val="00BC2A2B"/>
    <w:rsid w:val="00BC31E4"/>
    <w:rsid w:val="00BC61AC"/>
    <w:rsid w:val="00BC7587"/>
    <w:rsid w:val="00BD1842"/>
    <w:rsid w:val="00BD224E"/>
    <w:rsid w:val="00BD2FD1"/>
    <w:rsid w:val="00BD3294"/>
    <w:rsid w:val="00BD4387"/>
    <w:rsid w:val="00BE0144"/>
    <w:rsid w:val="00BE245A"/>
    <w:rsid w:val="00BE25E3"/>
    <w:rsid w:val="00BE3913"/>
    <w:rsid w:val="00BE7788"/>
    <w:rsid w:val="00BF18E2"/>
    <w:rsid w:val="00BF20C2"/>
    <w:rsid w:val="00BF2E79"/>
    <w:rsid w:val="00BF4299"/>
    <w:rsid w:val="00BF7384"/>
    <w:rsid w:val="00BF769B"/>
    <w:rsid w:val="00C00F3B"/>
    <w:rsid w:val="00C01EE6"/>
    <w:rsid w:val="00C0323A"/>
    <w:rsid w:val="00C13244"/>
    <w:rsid w:val="00C1688E"/>
    <w:rsid w:val="00C16D98"/>
    <w:rsid w:val="00C2103A"/>
    <w:rsid w:val="00C222D1"/>
    <w:rsid w:val="00C2392D"/>
    <w:rsid w:val="00C23BC9"/>
    <w:rsid w:val="00C33F00"/>
    <w:rsid w:val="00C33F13"/>
    <w:rsid w:val="00C34DD9"/>
    <w:rsid w:val="00C35AEF"/>
    <w:rsid w:val="00C3741A"/>
    <w:rsid w:val="00C426E6"/>
    <w:rsid w:val="00C470D4"/>
    <w:rsid w:val="00C4723A"/>
    <w:rsid w:val="00C54C1E"/>
    <w:rsid w:val="00C556B9"/>
    <w:rsid w:val="00C6073A"/>
    <w:rsid w:val="00C607D6"/>
    <w:rsid w:val="00C64F36"/>
    <w:rsid w:val="00C64F58"/>
    <w:rsid w:val="00C65F3A"/>
    <w:rsid w:val="00C65F8C"/>
    <w:rsid w:val="00C67DE9"/>
    <w:rsid w:val="00C73CF6"/>
    <w:rsid w:val="00C7569A"/>
    <w:rsid w:val="00C769C5"/>
    <w:rsid w:val="00C845DE"/>
    <w:rsid w:val="00C87522"/>
    <w:rsid w:val="00C91F74"/>
    <w:rsid w:val="00C937B6"/>
    <w:rsid w:val="00C9416E"/>
    <w:rsid w:val="00C94560"/>
    <w:rsid w:val="00C95A21"/>
    <w:rsid w:val="00C97BF9"/>
    <w:rsid w:val="00CA1C51"/>
    <w:rsid w:val="00CA4C0C"/>
    <w:rsid w:val="00CA7C4B"/>
    <w:rsid w:val="00CA7D73"/>
    <w:rsid w:val="00CB1622"/>
    <w:rsid w:val="00CB24E7"/>
    <w:rsid w:val="00CB279A"/>
    <w:rsid w:val="00CC1D59"/>
    <w:rsid w:val="00CC3427"/>
    <w:rsid w:val="00CC54C8"/>
    <w:rsid w:val="00CD1527"/>
    <w:rsid w:val="00CD7508"/>
    <w:rsid w:val="00CE1D10"/>
    <w:rsid w:val="00CE350D"/>
    <w:rsid w:val="00CE53AD"/>
    <w:rsid w:val="00CE5543"/>
    <w:rsid w:val="00CE59EF"/>
    <w:rsid w:val="00CE673A"/>
    <w:rsid w:val="00CF16A5"/>
    <w:rsid w:val="00CF16EF"/>
    <w:rsid w:val="00CF1E6F"/>
    <w:rsid w:val="00CF37B5"/>
    <w:rsid w:val="00CF4FCB"/>
    <w:rsid w:val="00D1235D"/>
    <w:rsid w:val="00D14022"/>
    <w:rsid w:val="00D14E6A"/>
    <w:rsid w:val="00D14FE6"/>
    <w:rsid w:val="00D20B10"/>
    <w:rsid w:val="00D20C2F"/>
    <w:rsid w:val="00D21A4C"/>
    <w:rsid w:val="00D22CC4"/>
    <w:rsid w:val="00D22F01"/>
    <w:rsid w:val="00D2346D"/>
    <w:rsid w:val="00D23C66"/>
    <w:rsid w:val="00D26C04"/>
    <w:rsid w:val="00D30189"/>
    <w:rsid w:val="00D30878"/>
    <w:rsid w:val="00D34E89"/>
    <w:rsid w:val="00D3605C"/>
    <w:rsid w:val="00D41DBA"/>
    <w:rsid w:val="00D43FAC"/>
    <w:rsid w:val="00D526D7"/>
    <w:rsid w:val="00D57824"/>
    <w:rsid w:val="00D60171"/>
    <w:rsid w:val="00D62031"/>
    <w:rsid w:val="00D62A46"/>
    <w:rsid w:val="00D63DBB"/>
    <w:rsid w:val="00D65833"/>
    <w:rsid w:val="00D76937"/>
    <w:rsid w:val="00D77773"/>
    <w:rsid w:val="00D80061"/>
    <w:rsid w:val="00D862FC"/>
    <w:rsid w:val="00D9304B"/>
    <w:rsid w:val="00D972A5"/>
    <w:rsid w:val="00D97D03"/>
    <w:rsid w:val="00DA0E0D"/>
    <w:rsid w:val="00DA1866"/>
    <w:rsid w:val="00DA22D3"/>
    <w:rsid w:val="00DA305C"/>
    <w:rsid w:val="00DA4AA9"/>
    <w:rsid w:val="00DA5154"/>
    <w:rsid w:val="00DB5A5C"/>
    <w:rsid w:val="00DC1119"/>
    <w:rsid w:val="00DC217C"/>
    <w:rsid w:val="00DC28B3"/>
    <w:rsid w:val="00DC344E"/>
    <w:rsid w:val="00DC7588"/>
    <w:rsid w:val="00DD3E78"/>
    <w:rsid w:val="00DE4337"/>
    <w:rsid w:val="00DF4022"/>
    <w:rsid w:val="00E01C0B"/>
    <w:rsid w:val="00E05835"/>
    <w:rsid w:val="00E069C8"/>
    <w:rsid w:val="00E070B4"/>
    <w:rsid w:val="00E10668"/>
    <w:rsid w:val="00E11177"/>
    <w:rsid w:val="00E14E93"/>
    <w:rsid w:val="00E158BC"/>
    <w:rsid w:val="00E169D4"/>
    <w:rsid w:val="00E17531"/>
    <w:rsid w:val="00E21D75"/>
    <w:rsid w:val="00E24F16"/>
    <w:rsid w:val="00E25A56"/>
    <w:rsid w:val="00E2649D"/>
    <w:rsid w:val="00E30FD0"/>
    <w:rsid w:val="00E41219"/>
    <w:rsid w:val="00E4418D"/>
    <w:rsid w:val="00E441D8"/>
    <w:rsid w:val="00E44208"/>
    <w:rsid w:val="00E47759"/>
    <w:rsid w:val="00E579B7"/>
    <w:rsid w:val="00E605AE"/>
    <w:rsid w:val="00E65B44"/>
    <w:rsid w:val="00E71DEB"/>
    <w:rsid w:val="00E73440"/>
    <w:rsid w:val="00E7459C"/>
    <w:rsid w:val="00E74DC6"/>
    <w:rsid w:val="00E7517D"/>
    <w:rsid w:val="00E757C5"/>
    <w:rsid w:val="00E8090B"/>
    <w:rsid w:val="00E817A7"/>
    <w:rsid w:val="00E85C2B"/>
    <w:rsid w:val="00E9064C"/>
    <w:rsid w:val="00E91F2B"/>
    <w:rsid w:val="00E9558A"/>
    <w:rsid w:val="00E9588B"/>
    <w:rsid w:val="00E9666F"/>
    <w:rsid w:val="00EA1240"/>
    <w:rsid w:val="00EA5BC9"/>
    <w:rsid w:val="00EA660A"/>
    <w:rsid w:val="00EC2462"/>
    <w:rsid w:val="00EC3756"/>
    <w:rsid w:val="00EC6899"/>
    <w:rsid w:val="00ED1E26"/>
    <w:rsid w:val="00ED3A13"/>
    <w:rsid w:val="00ED52A1"/>
    <w:rsid w:val="00ED678A"/>
    <w:rsid w:val="00ED6D44"/>
    <w:rsid w:val="00ED7772"/>
    <w:rsid w:val="00EE1A38"/>
    <w:rsid w:val="00EE2B25"/>
    <w:rsid w:val="00EE5617"/>
    <w:rsid w:val="00EF1335"/>
    <w:rsid w:val="00EF348C"/>
    <w:rsid w:val="00EF397F"/>
    <w:rsid w:val="00EF6471"/>
    <w:rsid w:val="00EF7D67"/>
    <w:rsid w:val="00F01C56"/>
    <w:rsid w:val="00F038B6"/>
    <w:rsid w:val="00F13191"/>
    <w:rsid w:val="00F17DB9"/>
    <w:rsid w:val="00F2088A"/>
    <w:rsid w:val="00F20CF3"/>
    <w:rsid w:val="00F23B29"/>
    <w:rsid w:val="00F256A2"/>
    <w:rsid w:val="00F26240"/>
    <w:rsid w:val="00F26483"/>
    <w:rsid w:val="00F26E03"/>
    <w:rsid w:val="00F3094E"/>
    <w:rsid w:val="00F30BAB"/>
    <w:rsid w:val="00F3336B"/>
    <w:rsid w:val="00F373BE"/>
    <w:rsid w:val="00F41456"/>
    <w:rsid w:val="00F42DAD"/>
    <w:rsid w:val="00F44936"/>
    <w:rsid w:val="00F475D8"/>
    <w:rsid w:val="00F52A3B"/>
    <w:rsid w:val="00F542D1"/>
    <w:rsid w:val="00F579AB"/>
    <w:rsid w:val="00F605DE"/>
    <w:rsid w:val="00F63767"/>
    <w:rsid w:val="00F6469A"/>
    <w:rsid w:val="00F64B92"/>
    <w:rsid w:val="00F669F8"/>
    <w:rsid w:val="00F71F47"/>
    <w:rsid w:val="00F81650"/>
    <w:rsid w:val="00F817E2"/>
    <w:rsid w:val="00F82D26"/>
    <w:rsid w:val="00F84128"/>
    <w:rsid w:val="00F8485C"/>
    <w:rsid w:val="00F84C77"/>
    <w:rsid w:val="00F916AB"/>
    <w:rsid w:val="00F93A48"/>
    <w:rsid w:val="00F9578E"/>
    <w:rsid w:val="00FA2503"/>
    <w:rsid w:val="00FA6A07"/>
    <w:rsid w:val="00FA7AA8"/>
    <w:rsid w:val="00FB7FB0"/>
    <w:rsid w:val="00FC129B"/>
    <w:rsid w:val="00FC3833"/>
    <w:rsid w:val="00FC4F3F"/>
    <w:rsid w:val="00FC7408"/>
    <w:rsid w:val="00FC7F61"/>
    <w:rsid w:val="00FD357A"/>
    <w:rsid w:val="00FD4245"/>
    <w:rsid w:val="00FD5D94"/>
    <w:rsid w:val="00FE18D7"/>
    <w:rsid w:val="00FE767D"/>
    <w:rsid w:val="00FE7FC2"/>
    <w:rsid w:val="00FF02C8"/>
    <w:rsid w:val="00FF343F"/>
    <w:rsid w:val="00FF3995"/>
    <w:rsid w:val="00FF402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Bezodstpw">
    <w:name w:val="No Spacing"/>
    <w:uiPriority w:val="1"/>
    <w:qFormat/>
    <w:rsid w:val="008F2A3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8739DF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semiHidden/>
    <w:rsid w:val="008739DF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ZnakZnakZnak2ZnakZnakZnakZnakZnak">
    <w:name w:val="Znak Znak Znak2 Znak Znak Znak Znak Znak"/>
    <w:basedOn w:val="Normalny"/>
    <w:rsid w:val="008739DF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gomoradzka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08B0-914E-4C65-B5E7-32DB58F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41</Pages>
  <Words>10963</Words>
  <Characters>65779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76589</CharactersWithSpaces>
  <SharedDoc>false</SharedDoc>
  <HLinks>
    <vt:vector size="90" baseType="variant">
      <vt:variant>
        <vt:i4>5636148</vt:i4>
      </vt:variant>
      <vt:variant>
        <vt:i4>45</vt:i4>
      </vt:variant>
      <vt:variant>
        <vt:i4>0</vt:i4>
      </vt:variant>
      <vt:variant>
        <vt:i4>5</vt:i4>
      </vt:variant>
      <vt:variant>
        <vt:lpwstr>mailto:waborowski@gddkia.gov.pl</vt:lpwstr>
      </vt:variant>
      <vt:variant>
        <vt:lpwstr/>
      </vt:variant>
      <vt:variant>
        <vt:i4>1572976</vt:i4>
      </vt:variant>
      <vt:variant>
        <vt:i4>42</vt:i4>
      </vt:variant>
      <vt:variant>
        <vt:i4>0</vt:i4>
      </vt:variant>
      <vt:variant>
        <vt:i4>5</vt:i4>
      </vt:variant>
      <vt:variant>
        <vt:lpwstr>mailto:pniedzielak@gddkia.gov.pl</vt:lpwstr>
      </vt:variant>
      <vt:variant>
        <vt:lpwstr/>
      </vt:variant>
      <vt:variant>
        <vt:i4>3407937</vt:i4>
      </vt:variant>
      <vt:variant>
        <vt:i4>39</vt:i4>
      </vt:variant>
      <vt:variant>
        <vt:i4>0</vt:i4>
      </vt:variant>
      <vt:variant>
        <vt:i4>5</vt:i4>
      </vt:variant>
      <vt:variant>
        <vt:lpwstr>mailto:miwojcik@gddkia.gov.pl</vt:lpwstr>
      </vt:variant>
      <vt:variant>
        <vt:lpwstr/>
      </vt:variant>
      <vt:variant>
        <vt:i4>5111854</vt:i4>
      </vt:variant>
      <vt:variant>
        <vt:i4>36</vt:i4>
      </vt:variant>
      <vt:variant>
        <vt:i4>0</vt:i4>
      </vt:variant>
      <vt:variant>
        <vt:i4>5</vt:i4>
      </vt:variant>
      <vt:variant>
        <vt:lpwstr>mailto:bchylinska@gddkia.gov.pl</vt:lpwstr>
      </vt:variant>
      <vt:variant>
        <vt:lpwstr/>
      </vt:variant>
      <vt:variant>
        <vt:i4>589922</vt:i4>
      </vt:variant>
      <vt:variant>
        <vt:i4>33</vt:i4>
      </vt:variant>
      <vt:variant>
        <vt:i4>0</vt:i4>
      </vt:variant>
      <vt:variant>
        <vt:i4>5</vt:i4>
      </vt:variant>
      <vt:variant>
        <vt:lpwstr>mailto:wmalczewska@gddkia.gov.pl</vt:lpwstr>
      </vt:variant>
      <vt:variant>
        <vt:lpwstr/>
      </vt:variant>
      <vt:variant>
        <vt:i4>7733263</vt:i4>
      </vt:variant>
      <vt:variant>
        <vt:i4>30</vt:i4>
      </vt:variant>
      <vt:variant>
        <vt:i4>0</vt:i4>
      </vt:variant>
      <vt:variant>
        <vt:i4>5</vt:i4>
      </vt:variant>
      <vt:variant>
        <vt:lpwstr>mailto:kzalewska@gddkia.gov.pl</vt:lpwstr>
      </vt:variant>
      <vt:variant>
        <vt:lpwstr/>
      </vt:variant>
      <vt:variant>
        <vt:i4>1638503</vt:i4>
      </vt:variant>
      <vt:variant>
        <vt:i4>27</vt:i4>
      </vt:variant>
      <vt:variant>
        <vt:i4>0</vt:i4>
      </vt:variant>
      <vt:variant>
        <vt:i4>5</vt:i4>
      </vt:variant>
      <vt:variant>
        <vt:lpwstr>mailto:lkobierecki@gddkia.gov.pl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mailto:kbocian@gddkia.gov.pl</vt:lpwstr>
      </vt:variant>
      <vt:variant>
        <vt:lpwstr/>
      </vt:variant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mailto:jtabaka@gddkia.gov.pl</vt:lpwstr>
      </vt:variant>
      <vt:variant>
        <vt:lpwstr/>
      </vt:variant>
      <vt:variant>
        <vt:i4>7077895</vt:i4>
      </vt:variant>
      <vt:variant>
        <vt:i4>18</vt:i4>
      </vt:variant>
      <vt:variant>
        <vt:i4>0</vt:i4>
      </vt:variant>
      <vt:variant>
        <vt:i4>5</vt:i4>
      </vt:variant>
      <vt:variant>
        <vt:lpwstr>mailto:jjedrzejewski@gddkia.gov.pl</vt:lpwstr>
      </vt:variant>
      <vt:variant>
        <vt:lpwstr/>
      </vt:variant>
      <vt:variant>
        <vt:i4>6357006</vt:i4>
      </vt:variant>
      <vt:variant>
        <vt:i4>15</vt:i4>
      </vt:variant>
      <vt:variant>
        <vt:i4>0</vt:i4>
      </vt:variant>
      <vt:variant>
        <vt:i4>5</vt:i4>
      </vt:variant>
      <vt:variant>
        <vt:lpwstr>mailto:pmatysiak@gddkia.gov.pl</vt:lpwstr>
      </vt:variant>
      <vt:variant>
        <vt:lpwstr/>
      </vt:variant>
      <vt:variant>
        <vt:i4>7864347</vt:i4>
      </vt:variant>
      <vt:variant>
        <vt:i4>12</vt:i4>
      </vt:variant>
      <vt:variant>
        <vt:i4>0</vt:i4>
      </vt:variant>
      <vt:variant>
        <vt:i4>5</vt:i4>
      </vt:variant>
      <vt:variant>
        <vt:lpwstr>mailto:wwoszczyk@gddkia.gov.pl</vt:lpwstr>
      </vt:variant>
      <vt:variant>
        <vt:lpwstr/>
      </vt:variant>
      <vt:variant>
        <vt:i4>2424901</vt:i4>
      </vt:variant>
      <vt:variant>
        <vt:i4>9</vt:i4>
      </vt:variant>
      <vt:variant>
        <vt:i4>0</vt:i4>
      </vt:variant>
      <vt:variant>
        <vt:i4>5</vt:i4>
      </vt:variant>
      <vt:variant>
        <vt:lpwstr>mailto:kawlodarczyk@gddkia.gov.pl</vt:lpwstr>
      </vt:variant>
      <vt:variant>
        <vt:lpwstr/>
      </vt:variant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mailto:nkawalowska@gddkia.gov.pl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Gomoradzka Joanna</cp:lastModifiedBy>
  <cp:revision>129</cp:revision>
  <cp:lastPrinted>2017-09-22T07:21:00Z</cp:lastPrinted>
  <dcterms:created xsi:type="dcterms:W3CDTF">2017-09-12T06:30:00Z</dcterms:created>
  <dcterms:modified xsi:type="dcterms:W3CDTF">2017-09-22T07:36:00Z</dcterms:modified>
</cp:coreProperties>
</file>