
<file path=[Content_Types].xml><?xml version="1.0" encoding="utf-8"?>
<Types xmlns="http://schemas.openxmlformats.org/package/2006/content-types">
  <Default Extension="bin" ContentType="application/vnd.openxmlformats-officedocument.oleObject"/>
  <Default Extension="jpeg" ContentType="image/jpe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E0FA9A3" w14:textId="51D1CB10" w:rsidR="00805749" w:rsidRPr="00DD61E2" w:rsidRDefault="003872F6" w:rsidP="00781248">
      <w:pPr>
        <w:rPr>
          <w:b/>
          <w:szCs w:val="20"/>
        </w:rPr>
      </w:pPr>
      <w:r w:rsidRPr="003872F6">
        <w:rPr>
          <w:b/>
          <w:noProof/>
          <w:szCs w:val="20"/>
        </w:rPr>
        <w:drawing>
          <wp:inline distT="0" distB="0" distL="0" distR="0" wp14:anchorId="4E20F68B" wp14:editId="478E45B2">
            <wp:extent cx="6105525" cy="8638587"/>
            <wp:effectExtent l="0" t="0" r="0" b="0"/>
            <wp:docPr id="1" name="Obraz 1" descr="C:\wzp\Sprawy\39-2017 archeologia ramowa\pierwsza strona.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wzp\Sprawy\39-2017 archeologia ramowa\pierwsza strona.jpg"/>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6106331" cy="8639728"/>
                    </a:xfrm>
                    <a:prstGeom prst="rect">
                      <a:avLst/>
                    </a:prstGeom>
                    <a:noFill/>
                    <a:ln>
                      <a:noFill/>
                    </a:ln>
                  </pic:spPr>
                </pic:pic>
              </a:graphicData>
            </a:graphic>
          </wp:inline>
        </w:drawing>
      </w:r>
    </w:p>
    <w:p w14:paraId="59EB89CF" w14:textId="77777777" w:rsidR="00805749" w:rsidRPr="00DD61E2" w:rsidRDefault="00805749" w:rsidP="00781248">
      <w:pPr>
        <w:rPr>
          <w:b/>
          <w:szCs w:val="20"/>
        </w:rPr>
      </w:pPr>
    </w:p>
    <w:p w14:paraId="3C12C1DC" w14:textId="77777777" w:rsidR="00805749" w:rsidRPr="00DD61E2" w:rsidRDefault="00805749" w:rsidP="00781248">
      <w:pPr>
        <w:rPr>
          <w:b/>
          <w:szCs w:val="20"/>
        </w:rPr>
      </w:pPr>
    </w:p>
    <w:p w14:paraId="36A3F1D5" w14:textId="77777777" w:rsidR="00BE245A" w:rsidRPr="00DD61E2" w:rsidRDefault="00BE245A" w:rsidP="00781248">
      <w:pPr>
        <w:rPr>
          <w:rFonts w:ascii="Verdana" w:hAnsi="Verdana" w:cs="Verdana"/>
          <w:b/>
          <w:bCs/>
          <w:sz w:val="20"/>
          <w:szCs w:val="20"/>
        </w:rPr>
      </w:pPr>
      <w:r w:rsidRPr="00DD61E2">
        <w:rPr>
          <w:rFonts w:ascii="Verdana" w:hAnsi="Verdana" w:cs="Verdana"/>
          <w:b/>
          <w:bCs/>
          <w:sz w:val="20"/>
          <w:szCs w:val="20"/>
        </w:rPr>
        <w:t xml:space="preserve">Specyfikacja Istotnych Warunków Zamówienia zawiera: </w:t>
      </w:r>
    </w:p>
    <w:p w14:paraId="4A815B36" w14:textId="77777777" w:rsidR="00BE245A" w:rsidRPr="00DD61E2" w:rsidRDefault="00BE245A" w:rsidP="00BE245A">
      <w:pPr>
        <w:jc w:val="center"/>
        <w:rPr>
          <w:rFonts w:ascii="Verdana" w:hAnsi="Verdana" w:cs="Verdana"/>
          <w:sz w:val="18"/>
          <w:szCs w:val="18"/>
        </w:rPr>
      </w:pPr>
    </w:p>
    <w:p w14:paraId="5F94F07F" w14:textId="77777777" w:rsidR="00BE245A" w:rsidRPr="00DD61E2" w:rsidRDefault="00BE245A" w:rsidP="00BE245A">
      <w:pPr>
        <w:jc w:val="center"/>
        <w:rPr>
          <w:rFonts w:ascii="Verdana" w:hAnsi="Verdana" w:cs="Verdana"/>
          <w:sz w:val="18"/>
          <w:szCs w:val="18"/>
        </w:rPr>
      </w:pPr>
    </w:p>
    <w:p w14:paraId="6FDB15B8" w14:textId="77777777" w:rsidR="00BE245A" w:rsidRPr="00DD61E2" w:rsidRDefault="00BE245A" w:rsidP="00BE245A">
      <w:pPr>
        <w:jc w:val="center"/>
        <w:rPr>
          <w:rFonts w:ascii="Verdana" w:hAnsi="Verdana" w:cs="Verdana"/>
          <w:sz w:val="18"/>
          <w:szCs w:val="18"/>
        </w:rPr>
      </w:pPr>
    </w:p>
    <w:p w14:paraId="42DD2F07" w14:textId="77777777" w:rsidR="00BE245A" w:rsidRPr="00DD61E2" w:rsidRDefault="00BE245A" w:rsidP="00BE245A">
      <w:pPr>
        <w:ind w:left="1440" w:hanging="1440"/>
        <w:rPr>
          <w:rFonts w:ascii="Verdana" w:hAnsi="Verdana" w:cs="Verdana"/>
          <w:b/>
          <w:bCs/>
          <w:sz w:val="20"/>
          <w:szCs w:val="20"/>
        </w:rPr>
      </w:pPr>
      <w:r w:rsidRPr="00DD61E2">
        <w:rPr>
          <w:rFonts w:ascii="Verdana" w:hAnsi="Verdana" w:cs="Verdana"/>
          <w:b/>
          <w:bCs/>
          <w:sz w:val="20"/>
          <w:szCs w:val="20"/>
        </w:rPr>
        <w:t>Tom I:</w:t>
      </w:r>
      <w:r w:rsidRPr="00DD61E2">
        <w:rPr>
          <w:rFonts w:ascii="Verdana" w:hAnsi="Verdana" w:cs="Verdana"/>
          <w:b/>
          <w:bCs/>
          <w:sz w:val="20"/>
          <w:szCs w:val="20"/>
        </w:rPr>
        <w:tab/>
        <w:t>INSTRUKCJA DLA WYKONAWCÓW</w:t>
      </w:r>
    </w:p>
    <w:p w14:paraId="3A61EAB2" w14:textId="77777777" w:rsidR="00BE245A" w:rsidRPr="00DD61E2" w:rsidRDefault="00BE245A" w:rsidP="00BE245A">
      <w:pPr>
        <w:rPr>
          <w:rFonts w:ascii="Verdana" w:hAnsi="Verdana" w:cs="Verdana"/>
          <w:sz w:val="20"/>
          <w:szCs w:val="20"/>
        </w:rPr>
      </w:pPr>
    </w:p>
    <w:p w14:paraId="59758F9F" w14:textId="77777777" w:rsidR="00BE245A" w:rsidRPr="00DD61E2" w:rsidRDefault="00BE245A" w:rsidP="00BE245A">
      <w:pPr>
        <w:rPr>
          <w:rFonts w:ascii="Verdana" w:hAnsi="Verdana" w:cs="Verdana"/>
          <w:b/>
          <w:bCs/>
          <w:sz w:val="20"/>
          <w:szCs w:val="20"/>
        </w:rPr>
      </w:pPr>
      <w:r w:rsidRPr="00DD61E2">
        <w:rPr>
          <w:rFonts w:ascii="Verdana" w:hAnsi="Verdana" w:cs="Verdana"/>
          <w:b/>
          <w:bCs/>
          <w:sz w:val="20"/>
          <w:szCs w:val="20"/>
        </w:rPr>
        <w:t>Rozdział 1</w:t>
      </w:r>
      <w:r w:rsidRPr="00DD61E2">
        <w:rPr>
          <w:rFonts w:ascii="Verdana" w:hAnsi="Verdana" w:cs="Verdana"/>
          <w:b/>
          <w:bCs/>
          <w:sz w:val="20"/>
          <w:szCs w:val="20"/>
        </w:rPr>
        <w:tab/>
        <w:t>Instrukcja dla Wykonawców (IDW):</w:t>
      </w:r>
    </w:p>
    <w:p w14:paraId="0E13A241" w14:textId="77777777" w:rsidR="00BE245A" w:rsidRPr="00DD61E2" w:rsidRDefault="00BE245A" w:rsidP="00BE245A">
      <w:pPr>
        <w:rPr>
          <w:rFonts w:ascii="Verdana" w:hAnsi="Verdana" w:cs="Verdana"/>
          <w:b/>
          <w:bCs/>
          <w:sz w:val="20"/>
          <w:szCs w:val="20"/>
        </w:rPr>
      </w:pPr>
    </w:p>
    <w:p w14:paraId="224442C6" w14:textId="77777777" w:rsidR="00BE245A" w:rsidRPr="00DD61E2" w:rsidRDefault="00BE245A" w:rsidP="00BE245A">
      <w:pPr>
        <w:rPr>
          <w:rFonts w:ascii="Verdana" w:hAnsi="Verdana" w:cs="Verdana"/>
          <w:b/>
          <w:bCs/>
          <w:sz w:val="20"/>
          <w:szCs w:val="20"/>
        </w:rPr>
      </w:pPr>
      <w:r w:rsidRPr="00DD61E2">
        <w:rPr>
          <w:rFonts w:ascii="Verdana" w:hAnsi="Verdana" w:cs="Verdana"/>
          <w:b/>
          <w:bCs/>
          <w:sz w:val="20"/>
          <w:szCs w:val="20"/>
        </w:rPr>
        <w:t>Rozdział 2</w:t>
      </w:r>
      <w:r w:rsidRPr="00DD61E2">
        <w:rPr>
          <w:rFonts w:ascii="Verdana" w:hAnsi="Verdana" w:cs="Verdana"/>
          <w:b/>
          <w:bCs/>
          <w:sz w:val="20"/>
          <w:szCs w:val="20"/>
        </w:rPr>
        <w:tab/>
      </w:r>
      <w:r w:rsidR="008138A0" w:rsidRPr="00DD61E2">
        <w:rPr>
          <w:rFonts w:ascii="Verdana" w:hAnsi="Verdana" w:cs="Verdana"/>
          <w:b/>
          <w:bCs/>
          <w:sz w:val="20"/>
          <w:szCs w:val="20"/>
        </w:rPr>
        <w:t xml:space="preserve">Formularz </w:t>
      </w:r>
      <w:r w:rsidRPr="00DD61E2">
        <w:rPr>
          <w:rFonts w:ascii="Verdana" w:hAnsi="Verdana" w:cs="Verdana"/>
          <w:b/>
          <w:bCs/>
          <w:sz w:val="20"/>
          <w:szCs w:val="20"/>
        </w:rPr>
        <w:t>Oferta</w:t>
      </w:r>
      <w:r w:rsidR="009258CB" w:rsidRPr="00DD61E2">
        <w:rPr>
          <w:rFonts w:ascii="Verdana" w:hAnsi="Verdana" w:cs="Verdana"/>
          <w:b/>
          <w:bCs/>
          <w:sz w:val="20"/>
          <w:szCs w:val="20"/>
        </w:rPr>
        <w:t xml:space="preserve"> i formularze załączników do oferty</w:t>
      </w:r>
    </w:p>
    <w:p w14:paraId="2FC27162" w14:textId="77777777" w:rsidR="009258CB" w:rsidRPr="00DD61E2" w:rsidRDefault="00C635B8" w:rsidP="009258CB">
      <w:pPr>
        <w:spacing w:before="120"/>
        <w:ind w:left="1559" w:hanging="1559"/>
        <w:rPr>
          <w:rFonts w:ascii="Verdana" w:hAnsi="Verdana" w:cs="Verdana"/>
          <w:bCs/>
          <w:sz w:val="20"/>
          <w:szCs w:val="20"/>
        </w:rPr>
      </w:pPr>
      <w:r>
        <w:rPr>
          <w:rFonts w:ascii="Verdana" w:hAnsi="Verdana" w:cs="Verdana"/>
          <w:bCs/>
          <w:sz w:val="20"/>
          <w:szCs w:val="20"/>
        </w:rPr>
        <w:t>Formularz 2.1</w:t>
      </w:r>
      <w:r w:rsidR="009258CB" w:rsidRPr="00DD61E2">
        <w:rPr>
          <w:rFonts w:ascii="Verdana" w:hAnsi="Verdana" w:cs="Verdana"/>
          <w:bCs/>
          <w:sz w:val="20"/>
          <w:szCs w:val="20"/>
        </w:rPr>
        <w:t xml:space="preserve">. FORMULARZ KRYTERIUM OCENY OFERT </w:t>
      </w:r>
      <w:r w:rsidR="009258CB" w:rsidRPr="00DD61E2">
        <w:rPr>
          <w:rFonts w:ascii="Verdana" w:hAnsi="Verdana" w:cs="Verdana"/>
          <w:sz w:val="20"/>
          <w:szCs w:val="20"/>
        </w:rPr>
        <w:t xml:space="preserve">„Liczba </w:t>
      </w:r>
      <w:r w:rsidR="0025642D" w:rsidRPr="00DD61E2">
        <w:rPr>
          <w:rFonts w:ascii="Verdana" w:hAnsi="Verdana" w:cs="Verdana"/>
          <w:sz w:val="20"/>
          <w:szCs w:val="20"/>
        </w:rPr>
        <w:t xml:space="preserve">osób </w:t>
      </w:r>
      <w:r w:rsidR="009258CB" w:rsidRPr="00DD61E2">
        <w:rPr>
          <w:rFonts w:ascii="Verdana" w:hAnsi="Verdana" w:cs="Verdana"/>
          <w:sz w:val="20"/>
          <w:szCs w:val="20"/>
        </w:rPr>
        <w:t>techniczno-dokumentacyjnych”</w:t>
      </w:r>
      <w:r w:rsidR="00361A67" w:rsidRPr="00DD61E2">
        <w:rPr>
          <w:rFonts w:ascii="Verdana" w:hAnsi="Verdana" w:cs="Verdana"/>
          <w:sz w:val="20"/>
          <w:szCs w:val="20"/>
        </w:rPr>
        <w:t xml:space="preserve"> </w:t>
      </w:r>
    </w:p>
    <w:p w14:paraId="51849311" w14:textId="77777777" w:rsidR="009258CB" w:rsidRPr="00DD61E2" w:rsidRDefault="009258CB" w:rsidP="00BE245A">
      <w:pPr>
        <w:rPr>
          <w:rFonts w:ascii="Verdana" w:hAnsi="Verdana" w:cs="Verdana"/>
          <w:b/>
          <w:bCs/>
          <w:sz w:val="20"/>
          <w:szCs w:val="20"/>
        </w:rPr>
      </w:pPr>
    </w:p>
    <w:p w14:paraId="660AE48A" w14:textId="77777777" w:rsidR="00BE245A" w:rsidRPr="00DD61E2" w:rsidRDefault="00BE245A" w:rsidP="00BE245A">
      <w:pPr>
        <w:ind w:left="3060" w:hanging="1620"/>
        <w:rPr>
          <w:rFonts w:ascii="Verdana" w:hAnsi="Verdana" w:cs="Verdana"/>
          <w:sz w:val="20"/>
          <w:szCs w:val="20"/>
        </w:rPr>
      </w:pPr>
    </w:p>
    <w:p w14:paraId="4AEE7B84" w14:textId="77777777" w:rsidR="00BE245A" w:rsidRPr="00DD61E2" w:rsidRDefault="00BE245A" w:rsidP="00BE245A">
      <w:pPr>
        <w:ind w:left="1440" w:hanging="1440"/>
        <w:jc w:val="both"/>
        <w:rPr>
          <w:rFonts w:ascii="Verdana" w:hAnsi="Verdana" w:cs="Verdana"/>
          <w:b/>
          <w:bCs/>
          <w:i/>
          <w:sz w:val="20"/>
          <w:szCs w:val="20"/>
        </w:rPr>
      </w:pPr>
      <w:r w:rsidRPr="00DD61E2">
        <w:rPr>
          <w:rFonts w:ascii="Verdana" w:hAnsi="Verdana" w:cs="Verdana"/>
          <w:b/>
          <w:bCs/>
          <w:i/>
          <w:sz w:val="20"/>
          <w:szCs w:val="20"/>
        </w:rPr>
        <w:t>Rozdział 3</w:t>
      </w:r>
      <w:r w:rsidRPr="00DD61E2">
        <w:rPr>
          <w:rFonts w:ascii="Verdana" w:hAnsi="Verdana" w:cs="Verdana"/>
          <w:b/>
          <w:bCs/>
          <w:i/>
          <w:sz w:val="20"/>
          <w:szCs w:val="20"/>
        </w:rPr>
        <w:tab/>
        <w:t>Formularze dotyczące spełniania przez Wykonawcę warunków udziału w postępowaniu/ wykazania braku podstaw do wykluczenia Wykonawcy z postępowania:</w:t>
      </w:r>
    </w:p>
    <w:p w14:paraId="3A055AAF" w14:textId="77777777" w:rsidR="00CB1622" w:rsidRPr="00DD61E2" w:rsidRDefault="00CB1622" w:rsidP="00BE245A">
      <w:pPr>
        <w:ind w:left="1440" w:hanging="1440"/>
        <w:jc w:val="both"/>
        <w:rPr>
          <w:rFonts w:ascii="Verdana" w:hAnsi="Verdana" w:cs="Verdana"/>
          <w:b/>
          <w:bCs/>
          <w:i/>
          <w:sz w:val="20"/>
          <w:szCs w:val="20"/>
        </w:rPr>
      </w:pPr>
    </w:p>
    <w:p w14:paraId="7A74BC58" w14:textId="77777777" w:rsidR="00BE606D" w:rsidRPr="00DD61E2" w:rsidRDefault="00BE606D" w:rsidP="00BE606D">
      <w:pPr>
        <w:spacing w:before="120"/>
        <w:ind w:left="1701" w:hanging="1701"/>
        <w:jc w:val="both"/>
        <w:rPr>
          <w:rFonts w:ascii="Verdana" w:hAnsi="Verdana"/>
          <w:sz w:val="20"/>
          <w:szCs w:val="20"/>
        </w:rPr>
      </w:pPr>
      <w:r w:rsidRPr="00DD61E2">
        <w:rPr>
          <w:rFonts w:ascii="Verdana" w:hAnsi="Verdana" w:cs="Verdana"/>
          <w:sz w:val="20"/>
          <w:szCs w:val="20"/>
        </w:rPr>
        <w:t>Formularz 3.1</w:t>
      </w:r>
      <w:r w:rsidRPr="00DD61E2">
        <w:rPr>
          <w:rFonts w:ascii="Verdana" w:hAnsi="Verdana" w:cs="Verdana"/>
          <w:sz w:val="20"/>
          <w:szCs w:val="20"/>
        </w:rPr>
        <w:tab/>
        <w:t>Jednolity Europejski Dokument Zamówienia (JEDZ/ESPD) przygotowany wstępnie przez Zamawiającego dla przedmiotowego postępowania jest dostępny na stronie internetowej Zamawiającego w miejscu zamieszczenia niniejszej SIWZ</w:t>
      </w:r>
      <w:r w:rsidRPr="00DD61E2">
        <w:rPr>
          <w:rFonts w:ascii="Verdana" w:hAnsi="Verdana"/>
          <w:sz w:val="20"/>
          <w:szCs w:val="20"/>
        </w:rPr>
        <w:t xml:space="preserve"> </w:t>
      </w:r>
    </w:p>
    <w:p w14:paraId="6B6A74D3" w14:textId="77777777" w:rsidR="00DD620B" w:rsidRPr="00DD61E2" w:rsidRDefault="00DD620B" w:rsidP="008138A0">
      <w:pPr>
        <w:spacing w:before="120"/>
        <w:ind w:left="1701" w:hanging="1701"/>
        <w:jc w:val="both"/>
        <w:rPr>
          <w:rFonts w:ascii="Verdana" w:hAnsi="Verdana"/>
          <w:sz w:val="20"/>
          <w:szCs w:val="20"/>
        </w:rPr>
      </w:pPr>
      <w:r w:rsidRPr="00DD61E2">
        <w:rPr>
          <w:rFonts w:ascii="Verdana" w:hAnsi="Verdana"/>
          <w:sz w:val="20"/>
          <w:szCs w:val="20"/>
        </w:rPr>
        <w:t>Formularz 3.</w:t>
      </w:r>
      <w:r w:rsidR="00BE606D" w:rsidRPr="00DD61E2">
        <w:rPr>
          <w:rFonts w:ascii="Verdana" w:hAnsi="Verdana"/>
          <w:sz w:val="20"/>
          <w:szCs w:val="20"/>
        </w:rPr>
        <w:t>2</w:t>
      </w:r>
      <w:r w:rsidRPr="00DD61E2">
        <w:rPr>
          <w:rFonts w:ascii="Verdana" w:hAnsi="Verdana"/>
          <w:sz w:val="20"/>
          <w:szCs w:val="20"/>
        </w:rPr>
        <w:tab/>
        <w:t>Wzór ZOBOWIĄZANIA do oddania do dyspozycji Wykonawcy niezbędnych zasobów na potrzeby realizacji  zamówienia</w:t>
      </w:r>
      <w:r w:rsidRPr="00DD61E2" w:rsidDel="00BD3294">
        <w:rPr>
          <w:rFonts w:ascii="Verdana" w:hAnsi="Verdana"/>
          <w:sz w:val="20"/>
          <w:szCs w:val="20"/>
        </w:rPr>
        <w:t xml:space="preserve"> </w:t>
      </w:r>
    </w:p>
    <w:p w14:paraId="6E10C267" w14:textId="77777777" w:rsidR="00DD620B" w:rsidRPr="00DD61E2" w:rsidRDefault="00BE606D" w:rsidP="003B3E86">
      <w:pPr>
        <w:spacing w:before="120"/>
        <w:ind w:left="1701" w:hanging="1701"/>
        <w:jc w:val="both"/>
        <w:rPr>
          <w:rFonts w:ascii="Verdana" w:hAnsi="Verdana"/>
          <w:sz w:val="20"/>
          <w:szCs w:val="20"/>
        </w:rPr>
      </w:pPr>
      <w:r w:rsidRPr="00DD61E2">
        <w:rPr>
          <w:rFonts w:ascii="Verdana" w:hAnsi="Verdana"/>
          <w:sz w:val="20"/>
          <w:szCs w:val="20"/>
        </w:rPr>
        <w:t>Formularz 3.3</w:t>
      </w:r>
      <w:r w:rsidRPr="00DD61E2">
        <w:rPr>
          <w:rFonts w:ascii="Verdana" w:hAnsi="Verdana"/>
          <w:sz w:val="20"/>
          <w:szCs w:val="20"/>
        </w:rPr>
        <w:tab/>
        <w:t xml:space="preserve">Oświadczenie o przynależności lub </w:t>
      </w:r>
      <w:r w:rsidR="00DD620B" w:rsidRPr="00DD61E2">
        <w:rPr>
          <w:rFonts w:ascii="Verdana" w:hAnsi="Verdana"/>
          <w:sz w:val="20"/>
          <w:szCs w:val="20"/>
        </w:rPr>
        <w:t>braku przynależności do</w:t>
      </w:r>
      <w:r w:rsidRPr="00DD61E2">
        <w:rPr>
          <w:rFonts w:ascii="Verdana" w:hAnsi="Verdana"/>
          <w:sz w:val="20"/>
          <w:szCs w:val="20"/>
        </w:rPr>
        <w:t xml:space="preserve"> tej samej</w:t>
      </w:r>
      <w:r w:rsidR="00DD620B" w:rsidRPr="00DD61E2">
        <w:rPr>
          <w:rFonts w:ascii="Verdana" w:hAnsi="Verdana"/>
          <w:sz w:val="20"/>
          <w:szCs w:val="20"/>
        </w:rPr>
        <w:t xml:space="preserve"> grupy kapitałowej</w:t>
      </w:r>
      <w:r w:rsidR="009F543A" w:rsidRPr="00DD61E2">
        <w:rPr>
          <w:rFonts w:ascii="Verdana" w:hAnsi="Verdana"/>
          <w:sz w:val="20"/>
          <w:szCs w:val="20"/>
        </w:rPr>
        <w:t>,</w:t>
      </w:r>
      <w:r w:rsidR="00DD620B" w:rsidRPr="00DD61E2">
        <w:rPr>
          <w:rFonts w:ascii="Verdana" w:hAnsi="Verdana"/>
          <w:sz w:val="20"/>
          <w:szCs w:val="20"/>
        </w:rPr>
        <w:t xml:space="preserve"> o której mowa w art. 24 ust</w:t>
      </w:r>
      <w:r w:rsidR="0086366D">
        <w:rPr>
          <w:rFonts w:ascii="Verdana" w:hAnsi="Verdana"/>
          <w:sz w:val="20"/>
          <w:szCs w:val="20"/>
        </w:rPr>
        <w:t>.</w:t>
      </w:r>
      <w:r w:rsidR="00DD620B" w:rsidRPr="00DD61E2">
        <w:rPr>
          <w:rFonts w:ascii="Verdana" w:hAnsi="Verdana"/>
          <w:sz w:val="20"/>
          <w:szCs w:val="20"/>
        </w:rPr>
        <w:t xml:space="preserve"> 1 pkt 23 ustawy Pzp</w:t>
      </w:r>
    </w:p>
    <w:p w14:paraId="13FEDE16" w14:textId="77777777" w:rsidR="00BE245A" w:rsidRPr="00DD61E2" w:rsidRDefault="00BE245A" w:rsidP="00BE245A">
      <w:pPr>
        <w:rPr>
          <w:rFonts w:ascii="Verdana" w:hAnsi="Verdana" w:cs="Verdana"/>
          <w:sz w:val="20"/>
          <w:szCs w:val="20"/>
        </w:rPr>
      </w:pPr>
    </w:p>
    <w:p w14:paraId="339A9E6D" w14:textId="77777777" w:rsidR="00BE245A" w:rsidRDefault="00BE245A" w:rsidP="00BE245A">
      <w:pPr>
        <w:rPr>
          <w:rStyle w:val="tekstdokbold"/>
          <w:rFonts w:ascii="Verdana" w:hAnsi="Verdana"/>
          <w:bCs w:val="0"/>
          <w:sz w:val="20"/>
          <w:szCs w:val="20"/>
        </w:rPr>
      </w:pPr>
      <w:r w:rsidRPr="00DD61E2">
        <w:rPr>
          <w:rFonts w:ascii="Verdana" w:hAnsi="Verdana" w:cs="Verdana"/>
          <w:b/>
          <w:bCs/>
          <w:sz w:val="20"/>
          <w:szCs w:val="20"/>
        </w:rPr>
        <w:t>Tom II:</w:t>
      </w:r>
      <w:r w:rsidRPr="00DD61E2">
        <w:rPr>
          <w:rFonts w:ascii="Verdana" w:hAnsi="Verdana" w:cs="Verdana"/>
          <w:b/>
          <w:bCs/>
          <w:sz w:val="20"/>
          <w:szCs w:val="20"/>
        </w:rPr>
        <w:tab/>
      </w:r>
      <w:r w:rsidRPr="00DD61E2">
        <w:rPr>
          <w:rStyle w:val="tekstdokbold"/>
          <w:rFonts w:ascii="Verdana" w:hAnsi="Verdana"/>
          <w:bCs w:val="0"/>
          <w:sz w:val="20"/>
          <w:szCs w:val="20"/>
        </w:rPr>
        <w:t xml:space="preserve">ISTOTNE DLA STRON </w:t>
      </w:r>
      <w:r w:rsidRPr="00DD61E2">
        <w:rPr>
          <w:rFonts w:ascii="Verdana" w:hAnsi="Verdana" w:cs="Verdana"/>
          <w:b/>
          <w:sz w:val="20"/>
          <w:szCs w:val="20"/>
        </w:rPr>
        <w:t>POSTANOWIENIA</w:t>
      </w:r>
      <w:r w:rsidRPr="00DD61E2">
        <w:rPr>
          <w:rStyle w:val="tekstdokbold"/>
          <w:rFonts w:ascii="Verdana" w:hAnsi="Verdana"/>
          <w:bCs w:val="0"/>
          <w:sz w:val="20"/>
          <w:szCs w:val="20"/>
        </w:rPr>
        <w:t xml:space="preserve"> UMOWY</w:t>
      </w:r>
      <w:r w:rsidR="008138A0" w:rsidRPr="00DD61E2">
        <w:rPr>
          <w:rStyle w:val="tekstdokbold"/>
          <w:rFonts w:ascii="Verdana" w:hAnsi="Verdana"/>
          <w:bCs w:val="0"/>
          <w:sz w:val="20"/>
          <w:szCs w:val="20"/>
        </w:rPr>
        <w:t xml:space="preserve"> </w:t>
      </w:r>
    </w:p>
    <w:p w14:paraId="4DBC8A6C" w14:textId="77777777" w:rsidR="00BE245A" w:rsidRPr="00DD61E2" w:rsidRDefault="00BE245A" w:rsidP="00BE245A">
      <w:pPr>
        <w:rPr>
          <w:rFonts w:ascii="Verdana" w:hAnsi="Verdana" w:cs="Verdana"/>
          <w:sz w:val="20"/>
          <w:szCs w:val="20"/>
        </w:rPr>
      </w:pPr>
    </w:p>
    <w:p w14:paraId="55172E5F" w14:textId="77777777" w:rsidR="00BE245A" w:rsidRPr="00DD61E2" w:rsidRDefault="00BE245A" w:rsidP="00BE245A">
      <w:pPr>
        <w:rPr>
          <w:rFonts w:ascii="Verdana" w:hAnsi="Verdana" w:cs="Verdana"/>
          <w:b/>
          <w:bCs/>
          <w:sz w:val="20"/>
          <w:szCs w:val="20"/>
        </w:rPr>
      </w:pPr>
      <w:r w:rsidRPr="00DD61E2">
        <w:rPr>
          <w:rFonts w:ascii="Verdana" w:hAnsi="Verdana" w:cs="Verdana"/>
          <w:b/>
          <w:bCs/>
          <w:sz w:val="20"/>
          <w:szCs w:val="20"/>
        </w:rPr>
        <w:t>Tom III:</w:t>
      </w:r>
      <w:r w:rsidRPr="00DD61E2">
        <w:rPr>
          <w:rFonts w:ascii="Verdana" w:hAnsi="Verdana" w:cs="Verdana"/>
          <w:b/>
          <w:bCs/>
          <w:sz w:val="20"/>
          <w:szCs w:val="20"/>
        </w:rPr>
        <w:tab/>
        <w:t>OPIS PRZEDMIOTU ZAMÓWIENIA</w:t>
      </w:r>
      <w:r w:rsidR="00877778" w:rsidRPr="00DD61E2">
        <w:rPr>
          <w:rFonts w:ascii="Verdana" w:hAnsi="Verdana" w:cs="Verdana"/>
          <w:b/>
          <w:bCs/>
          <w:sz w:val="20"/>
          <w:szCs w:val="20"/>
        </w:rPr>
        <w:t xml:space="preserve"> z załącznikami</w:t>
      </w:r>
    </w:p>
    <w:p w14:paraId="755AC3E2" w14:textId="77777777" w:rsidR="00BE245A" w:rsidRPr="00DD61E2" w:rsidRDefault="00BE245A" w:rsidP="00BE245A">
      <w:pPr>
        <w:rPr>
          <w:rFonts w:ascii="Verdana" w:hAnsi="Verdana" w:cs="Verdana"/>
          <w:sz w:val="20"/>
          <w:szCs w:val="20"/>
        </w:rPr>
      </w:pPr>
    </w:p>
    <w:p w14:paraId="361998FB" w14:textId="77777777" w:rsidR="00BE245A" w:rsidRPr="00DD61E2" w:rsidRDefault="00BE245A" w:rsidP="00BE245A">
      <w:pPr>
        <w:rPr>
          <w:rFonts w:ascii="Verdana" w:hAnsi="Verdana" w:cs="Verdana"/>
          <w:b/>
          <w:bCs/>
          <w:sz w:val="20"/>
          <w:szCs w:val="20"/>
        </w:rPr>
      </w:pPr>
      <w:r w:rsidRPr="00DD61E2">
        <w:rPr>
          <w:rFonts w:ascii="Verdana" w:hAnsi="Verdana" w:cs="Verdana"/>
          <w:b/>
          <w:bCs/>
          <w:sz w:val="20"/>
          <w:szCs w:val="20"/>
        </w:rPr>
        <w:t>Tom IV:        FORMULARZ</w:t>
      </w:r>
      <w:r w:rsidR="00C635B8">
        <w:rPr>
          <w:rFonts w:ascii="Verdana" w:hAnsi="Verdana" w:cs="Verdana"/>
          <w:b/>
          <w:bCs/>
          <w:sz w:val="20"/>
          <w:szCs w:val="20"/>
        </w:rPr>
        <w:t xml:space="preserve"> CENOWY</w:t>
      </w:r>
    </w:p>
    <w:p w14:paraId="0F0EB3F9" w14:textId="77777777" w:rsidR="00BE245A" w:rsidRPr="00DD61E2" w:rsidRDefault="00BE245A" w:rsidP="00BE245A">
      <w:pPr>
        <w:pStyle w:val="Tekstpodstawowy"/>
        <w:ind w:right="-427"/>
        <w:jc w:val="center"/>
        <w:rPr>
          <w:rFonts w:ascii="Verdana" w:hAnsi="Verdana" w:cs="Verdana"/>
          <w:b/>
          <w:bCs/>
          <w:sz w:val="20"/>
          <w:szCs w:val="20"/>
        </w:rPr>
      </w:pPr>
      <w:r w:rsidRPr="00DD61E2">
        <w:br w:type="page"/>
      </w:r>
      <w:r w:rsidRPr="00DD61E2">
        <w:rPr>
          <w:rFonts w:ascii="Verdana" w:hAnsi="Verdana" w:cs="Verdana"/>
          <w:b/>
          <w:bCs/>
          <w:sz w:val="20"/>
          <w:szCs w:val="20"/>
        </w:rPr>
        <w:lastRenderedPageBreak/>
        <w:t>Tom I INSTRUKCJA DLA WYKONAWCÓW</w:t>
      </w:r>
    </w:p>
    <w:p w14:paraId="421B0251" w14:textId="77777777" w:rsidR="00BE245A" w:rsidRPr="00DD61E2" w:rsidRDefault="00BE245A" w:rsidP="00BE245A">
      <w:pPr>
        <w:pStyle w:val="Tekstpodstawowy"/>
        <w:ind w:right="-427"/>
        <w:jc w:val="center"/>
        <w:rPr>
          <w:rFonts w:ascii="Verdana" w:hAnsi="Verdana" w:cs="Verdana"/>
          <w:b/>
          <w:bCs/>
          <w:sz w:val="20"/>
          <w:szCs w:val="20"/>
        </w:rPr>
      </w:pPr>
    </w:p>
    <w:p w14:paraId="2134B35F" w14:textId="77777777" w:rsidR="00BE245A" w:rsidRPr="00DD61E2" w:rsidRDefault="00BE245A" w:rsidP="00BE245A">
      <w:pPr>
        <w:pStyle w:val="Tekstpodstawowy"/>
        <w:ind w:right="-427"/>
        <w:jc w:val="center"/>
        <w:rPr>
          <w:rFonts w:ascii="Verdana" w:hAnsi="Verdana" w:cs="Verdana"/>
          <w:b/>
          <w:bCs/>
          <w:sz w:val="20"/>
          <w:szCs w:val="20"/>
        </w:rPr>
      </w:pPr>
      <w:r w:rsidRPr="00DD61E2">
        <w:rPr>
          <w:rFonts w:ascii="Verdana" w:hAnsi="Verdana" w:cs="Verdana"/>
          <w:b/>
          <w:bCs/>
          <w:sz w:val="20"/>
          <w:szCs w:val="20"/>
        </w:rPr>
        <w:t>Rozdział 1</w:t>
      </w:r>
    </w:p>
    <w:p w14:paraId="7DD20419" w14:textId="77777777" w:rsidR="00BE245A" w:rsidRPr="00DD61E2" w:rsidRDefault="00BE245A" w:rsidP="00BE245A">
      <w:pPr>
        <w:pStyle w:val="Tekstpodstawowy"/>
        <w:ind w:right="-427"/>
        <w:jc w:val="center"/>
        <w:rPr>
          <w:rFonts w:ascii="Verdana" w:hAnsi="Verdana" w:cs="Verdana"/>
          <w:b/>
          <w:bCs/>
          <w:sz w:val="20"/>
          <w:szCs w:val="20"/>
        </w:rPr>
      </w:pPr>
      <w:r w:rsidRPr="00DD61E2">
        <w:rPr>
          <w:rFonts w:ascii="Verdana" w:hAnsi="Verdana" w:cs="Verdana"/>
          <w:b/>
          <w:bCs/>
          <w:sz w:val="20"/>
          <w:szCs w:val="20"/>
        </w:rPr>
        <w:t>Instrukcja dla Wykonawców (IDW)</w:t>
      </w:r>
    </w:p>
    <w:p w14:paraId="7CF422F2" w14:textId="77777777" w:rsidR="00BE245A" w:rsidRPr="00DD61E2" w:rsidRDefault="00BE245A" w:rsidP="00BE245A">
      <w:pPr>
        <w:jc w:val="center"/>
        <w:rPr>
          <w:rFonts w:ascii="Verdana" w:hAnsi="Verdana" w:cs="Verdana"/>
          <w:sz w:val="18"/>
          <w:szCs w:val="18"/>
        </w:rPr>
      </w:pPr>
    </w:p>
    <w:p w14:paraId="3CEDA576" w14:textId="77777777" w:rsidR="00BE245A" w:rsidRPr="00DD61E2" w:rsidRDefault="00BE245A" w:rsidP="00BE245A">
      <w:pPr>
        <w:jc w:val="center"/>
        <w:rPr>
          <w:rFonts w:ascii="Verdana" w:hAnsi="Verdana" w:cs="Verdana"/>
          <w:sz w:val="18"/>
          <w:szCs w:val="18"/>
        </w:rPr>
      </w:pPr>
    </w:p>
    <w:p w14:paraId="03F169FA" w14:textId="77777777" w:rsidR="001A0633" w:rsidRPr="00DD61E2" w:rsidRDefault="001A0633" w:rsidP="00B9414F">
      <w:pPr>
        <w:pStyle w:val="Tekstpodstawowy"/>
        <w:tabs>
          <w:tab w:val="left" w:pos="709"/>
        </w:tabs>
        <w:rPr>
          <w:rFonts w:ascii="Verdana" w:hAnsi="Verdana"/>
          <w:b/>
          <w:bCs/>
          <w:sz w:val="20"/>
          <w:szCs w:val="20"/>
        </w:rPr>
      </w:pPr>
      <w:r w:rsidRPr="00DD61E2">
        <w:rPr>
          <w:rFonts w:ascii="Verdana" w:hAnsi="Verdana"/>
          <w:b/>
          <w:bCs/>
          <w:sz w:val="20"/>
          <w:szCs w:val="20"/>
        </w:rPr>
        <w:t>1.</w:t>
      </w:r>
      <w:r w:rsidRPr="00DD61E2">
        <w:rPr>
          <w:rFonts w:ascii="Verdana" w:hAnsi="Verdana"/>
          <w:b/>
          <w:bCs/>
          <w:sz w:val="20"/>
          <w:szCs w:val="20"/>
        </w:rPr>
        <w:tab/>
        <w:t>ZAMAWIAJĄCY</w:t>
      </w:r>
    </w:p>
    <w:p w14:paraId="5F7B4195" w14:textId="77777777" w:rsidR="00BE245A" w:rsidRPr="00DD61E2" w:rsidRDefault="00BE245A" w:rsidP="00BE245A">
      <w:pPr>
        <w:ind w:right="23"/>
        <w:rPr>
          <w:rFonts w:ascii="Verdana" w:hAnsi="Verdana" w:cs="Verdana"/>
          <w:b/>
          <w:bCs/>
          <w:spacing w:val="3"/>
          <w:sz w:val="20"/>
          <w:szCs w:val="20"/>
        </w:rPr>
      </w:pPr>
    </w:p>
    <w:p w14:paraId="168FDFF3" w14:textId="77777777" w:rsidR="009F6967" w:rsidRPr="00DD61E2" w:rsidRDefault="009F6967" w:rsidP="009F6967">
      <w:pPr>
        <w:ind w:left="709"/>
        <w:jc w:val="both"/>
        <w:rPr>
          <w:rFonts w:ascii="Verdana" w:hAnsi="Verdana"/>
          <w:sz w:val="20"/>
          <w:szCs w:val="20"/>
        </w:rPr>
      </w:pPr>
      <w:r w:rsidRPr="00DD61E2">
        <w:rPr>
          <w:rFonts w:ascii="Verdana" w:hAnsi="Verdana"/>
          <w:sz w:val="20"/>
          <w:szCs w:val="20"/>
        </w:rPr>
        <w:t>Skarb Państwa</w:t>
      </w:r>
    </w:p>
    <w:p w14:paraId="288F398E" w14:textId="77777777" w:rsidR="001A0633" w:rsidRPr="00DD61E2" w:rsidRDefault="009F6967" w:rsidP="009F6967">
      <w:pPr>
        <w:ind w:left="709"/>
        <w:jc w:val="both"/>
        <w:rPr>
          <w:rFonts w:ascii="Verdana" w:hAnsi="Verdana"/>
          <w:sz w:val="20"/>
          <w:szCs w:val="20"/>
        </w:rPr>
      </w:pPr>
      <w:r w:rsidRPr="00DD61E2">
        <w:rPr>
          <w:rFonts w:ascii="Verdana" w:hAnsi="Verdana"/>
          <w:sz w:val="20"/>
          <w:szCs w:val="20"/>
        </w:rPr>
        <w:t>Generalny Dyrektor Dróg Krajowych i Autostrad</w:t>
      </w:r>
    </w:p>
    <w:p w14:paraId="199FD2FB" w14:textId="77777777" w:rsidR="001A0633" w:rsidRPr="00DD61E2" w:rsidRDefault="009F6967" w:rsidP="001A0633">
      <w:pPr>
        <w:ind w:left="709"/>
        <w:jc w:val="both"/>
        <w:rPr>
          <w:rFonts w:ascii="Verdana" w:hAnsi="Verdana"/>
          <w:sz w:val="20"/>
          <w:szCs w:val="20"/>
        </w:rPr>
      </w:pPr>
      <w:r w:rsidRPr="00DD61E2">
        <w:rPr>
          <w:rFonts w:ascii="Verdana" w:hAnsi="Verdana"/>
          <w:sz w:val="20"/>
          <w:szCs w:val="20"/>
        </w:rPr>
        <w:t>u</w:t>
      </w:r>
      <w:r w:rsidR="001A0633" w:rsidRPr="00DD61E2">
        <w:rPr>
          <w:rFonts w:ascii="Verdana" w:hAnsi="Verdana"/>
          <w:sz w:val="20"/>
          <w:szCs w:val="20"/>
        </w:rPr>
        <w:t>l. Wronia 53</w:t>
      </w:r>
    </w:p>
    <w:p w14:paraId="236DAB38" w14:textId="77777777" w:rsidR="001A0633" w:rsidRPr="00DD61E2" w:rsidRDefault="001A0633" w:rsidP="001A0633">
      <w:pPr>
        <w:spacing w:line="360" w:lineRule="auto"/>
        <w:ind w:left="709"/>
        <w:jc w:val="both"/>
        <w:rPr>
          <w:rFonts w:ascii="Verdana" w:hAnsi="Verdana"/>
          <w:sz w:val="20"/>
          <w:szCs w:val="20"/>
        </w:rPr>
      </w:pPr>
      <w:r w:rsidRPr="00DD61E2">
        <w:rPr>
          <w:rFonts w:ascii="Verdana" w:hAnsi="Verdana"/>
          <w:sz w:val="20"/>
          <w:szCs w:val="20"/>
        </w:rPr>
        <w:t>00-874 Warszawa</w:t>
      </w:r>
    </w:p>
    <w:p w14:paraId="414E5A7C" w14:textId="77777777" w:rsidR="001A0633" w:rsidRPr="00DD61E2" w:rsidRDefault="001A0633" w:rsidP="001A0633">
      <w:pPr>
        <w:ind w:left="720"/>
        <w:jc w:val="both"/>
        <w:rPr>
          <w:rFonts w:ascii="Verdana" w:hAnsi="Verdana"/>
          <w:b/>
          <w:sz w:val="20"/>
          <w:szCs w:val="20"/>
        </w:rPr>
      </w:pPr>
      <w:r w:rsidRPr="00DD61E2">
        <w:rPr>
          <w:rFonts w:ascii="Verdana" w:hAnsi="Verdana"/>
          <w:b/>
          <w:sz w:val="20"/>
          <w:szCs w:val="20"/>
        </w:rPr>
        <w:t>Prowadzący postępowanie:</w:t>
      </w:r>
    </w:p>
    <w:p w14:paraId="75F22A66" w14:textId="77777777" w:rsidR="00BE245A" w:rsidRPr="00DD61E2" w:rsidRDefault="00BE245A" w:rsidP="001A0633">
      <w:pPr>
        <w:ind w:left="709"/>
        <w:jc w:val="both"/>
        <w:rPr>
          <w:rFonts w:ascii="Verdana" w:hAnsi="Verdana" w:cs="Verdana"/>
          <w:bCs/>
          <w:sz w:val="20"/>
          <w:szCs w:val="20"/>
        </w:rPr>
      </w:pPr>
      <w:r w:rsidRPr="00DD61E2">
        <w:rPr>
          <w:rFonts w:ascii="Verdana" w:hAnsi="Verdana" w:cs="Verdana"/>
          <w:bCs/>
          <w:sz w:val="20"/>
          <w:szCs w:val="20"/>
        </w:rPr>
        <w:t xml:space="preserve">Generalna Dyrekcja Dróg Krajowych i Autostrad Oddział </w:t>
      </w:r>
      <w:r w:rsidR="00FE7765" w:rsidRPr="00DD61E2">
        <w:rPr>
          <w:rFonts w:ascii="Verdana" w:hAnsi="Verdana" w:cs="Verdana"/>
          <w:bCs/>
          <w:sz w:val="20"/>
          <w:szCs w:val="20"/>
        </w:rPr>
        <w:t>w Warszawie</w:t>
      </w:r>
    </w:p>
    <w:p w14:paraId="665185B6" w14:textId="77777777" w:rsidR="00BE245A" w:rsidRPr="00DD61E2" w:rsidRDefault="00E64B6F" w:rsidP="001A0633">
      <w:pPr>
        <w:ind w:left="709"/>
        <w:jc w:val="both"/>
        <w:rPr>
          <w:rFonts w:ascii="Verdana" w:hAnsi="Verdana" w:cs="Verdana"/>
          <w:b/>
          <w:bCs/>
          <w:sz w:val="20"/>
          <w:szCs w:val="20"/>
        </w:rPr>
      </w:pPr>
      <w:r w:rsidRPr="00DD61E2">
        <w:rPr>
          <w:rFonts w:ascii="Verdana" w:hAnsi="Verdana" w:cs="Verdana"/>
          <w:bCs/>
          <w:sz w:val="20"/>
          <w:szCs w:val="20"/>
        </w:rPr>
        <w:t xml:space="preserve">Adres: </w:t>
      </w:r>
      <w:r w:rsidR="00BE245A" w:rsidRPr="00DD61E2">
        <w:rPr>
          <w:rFonts w:ascii="Verdana" w:hAnsi="Verdana" w:cs="Verdana"/>
          <w:b/>
          <w:bCs/>
          <w:sz w:val="20"/>
          <w:szCs w:val="20"/>
        </w:rPr>
        <w:t xml:space="preserve">ul. </w:t>
      </w:r>
      <w:r w:rsidR="00FE7765" w:rsidRPr="00DD61E2">
        <w:rPr>
          <w:rFonts w:ascii="Verdana" w:hAnsi="Verdana" w:cs="Verdana"/>
          <w:b/>
          <w:bCs/>
          <w:sz w:val="20"/>
          <w:szCs w:val="20"/>
        </w:rPr>
        <w:t>Mińska 25</w:t>
      </w:r>
      <w:r w:rsidRPr="00DD61E2">
        <w:rPr>
          <w:rFonts w:ascii="Verdana" w:hAnsi="Verdana" w:cs="Verdana"/>
          <w:b/>
          <w:bCs/>
          <w:sz w:val="20"/>
          <w:szCs w:val="20"/>
        </w:rPr>
        <w:t>, 03-808 Warszawa</w:t>
      </w:r>
    </w:p>
    <w:p w14:paraId="60837E4B" w14:textId="77777777" w:rsidR="00BE245A" w:rsidRPr="00DD61E2" w:rsidRDefault="00BE245A" w:rsidP="001A0633">
      <w:pPr>
        <w:ind w:left="709"/>
        <w:jc w:val="both"/>
        <w:rPr>
          <w:rFonts w:ascii="Verdana" w:hAnsi="Verdana" w:cs="Verdana"/>
          <w:b/>
          <w:sz w:val="20"/>
          <w:szCs w:val="20"/>
        </w:rPr>
      </w:pPr>
      <w:r w:rsidRPr="00DD61E2">
        <w:rPr>
          <w:rFonts w:ascii="Verdana" w:hAnsi="Verdana" w:cs="Verdana"/>
          <w:sz w:val="20"/>
          <w:szCs w:val="20"/>
        </w:rPr>
        <w:t xml:space="preserve">telefon: </w:t>
      </w:r>
      <w:r w:rsidR="00FE7765" w:rsidRPr="00DD61E2">
        <w:rPr>
          <w:rFonts w:ascii="Verdana" w:hAnsi="Verdana" w:cs="Verdana"/>
          <w:b/>
          <w:sz w:val="20"/>
          <w:szCs w:val="20"/>
        </w:rPr>
        <w:t>(22) 209 23 60</w:t>
      </w:r>
      <w:r w:rsidR="00FE7765" w:rsidRPr="00DD61E2">
        <w:rPr>
          <w:rFonts w:ascii="Verdana" w:hAnsi="Verdana" w:cs="Verdana"/>
          <w:sz w:val="20"/>
          <w:szCs w:val="20"/>
        </w:rPr>
        <w:t xml:space="preserve">, </w:t>
      </w:r>
      <w:r w:rsidRPr="00DD61E2">
        <w:rPr>
          <w:rFonts w:ascii="Verdana" w:hAnsi="Verdana" w:cs="Verdana"/>
          <w:sz w:val="20"/>
          <w:szCs w:val="20"/>
        </w:rPr>
        <w:t xml:space="preserve">faks </w:t>
      </w:r>
      <w:r w:rsidR="00FE7765" w:rsidRPr="00DD61E2">
        <w:rPr>
          <w:rFonts w:ascii="Verdana" w:hAnsi="Verdana" w:cs="Verdana"/>
          <w:b/>
          <w:sz w:val="20"/>
          <w:szCs w:val="20"/>
        </w:rPr>
        <w:t>(22) 209 24 74</w:t>
      </w:r>
    </w:p>
    <w:p w14:paraId="2F90E1A8" w14:textId="77777777" w:rsidR="00E64B6F" w:rsidRPr="00DD61E2" w:rsidRDefault="00E64B6F" w:rsidP="001A0633">
      <w:pPr>
        <w:ind w:left="709"/>
        <w:jc w:val="both"/>
        <w:rPr>
          <w:rFonts w:ascii="Verdana" w:hAnsi="Verdana" w:cs="Verdana"/>
          <w:sz w:val="20"/>
          <w:szCs w:val="20"/>
        </w:rPr>
      </w:pPr>
      <w:r w:rsidRPr="00DD61E2">
        <w:rPr>
          <w:rFonts w:ascii="Verdana" w:hAnsi="Verdana"/>
          <w:b/>
          <w:sz w:val="20"/>
          <w:szCs w:val="20"/>
        </w:rPr>
        <w:t>REGON:</w:t>
      </w:r>
      <w:r w:rsidRPr="00DD61E2">
        <w:rPr>
          <w:rFonts w:ascii="Verdana" w:hAnsi="Verdana"/>
          <w:sz w:val="20"/>
          <w:szCs w:val="20"/>
        </w:rPr>
        <w:t xml:space="preserve"> 017511575-00108, </w:t>
      </w:r>
      <w:r w:rsidRPr="00DD61E2">
        <w:rPr>
          <w:rFonts w:ascii="Verdana" w:hAnsi="Verdana"/>
          <w:b/>
          <w:sz w:val="20"/>
          <w:szCs w:val="20"/>
        </w:rPr>
        <w:t>NIP:</w:t>
      </w:r>
      <w:r w:rsidRPr="00DD61E2">
        <w:rPr>
          <w:rFonts w:ascii="Verdana" w:hAnsi="Verdana"/>
          <w:sz w:val="20"/>
          <w:szCs w:val="20"/>
        </w:rPr>
        <w:t xml:space="preserve"> 113-20-97-244</w:t>
      </w:r>
    </w:p>
    <w:p w14:paraId="642DBEC6" w14:textId="77777777" w:rsidR="00BE245A" w:rsidRPr="00DD61E2" w:rsidRDefault="00BE245A" w:rsidP="001A0633">
      <w:pPr>
        <w:spacing w:line="360" w:lineRule="auto"/>
        <w:ind w:left="709"/>
        <w:rPr>
          <w:rFonts w:ascii="Verdana" w:hAnsi="Verdana" w:cs="Verdana"/>
          <w:sz w:val="20"/>
          <w:szCs w:val="20"/>
        </w:rPr>
      </w:pPr>
      <w:r w:rsidRPr="00DD61E2">
        <w:rPr>
          <w:rFonts w:ascii="Verdana" w:hAnsi="Verdana" w:cs="Verdana"/>
          <w:sz w:val="20"/>
          <w:szCs w:val="20"/>
        </w:rPr>
        <w:t xml:space="preserve">adres strony internetowej </w:t>
      </w:r>
      <w:hyperlink r:id="rId9" w:history="1">
        <w:r w:rsidRPr="00DD61E2">
          <w:rPr>
            <w:rStyle w:val="Hipercze"/>
            <w:rFonts w:ascii="Verdana" w:hAnsi="Verdana" w:cs="Verdana"/>
            <w:sz w:val="20"/>
            <w:szCs w:val="20"/>
          </w:rPr>
          <w:t>www.gddkia.gov.pl</w:t>
        </w:r>
      </w:hyperlink>
      <w:r w:rsidRPr="00DD61E2">
        <w:rPr>
          <w:rFonts w:ascii="Verdana" w:hAnsi="Verdana" w:cs="Verdana"/>
          <w:sz w:val="20"/>
          <w:szCs w:val="20"/>
        </w:rPr>
        <w:t xml:space="preserve"> </w:t>
      </w:r>
    </w:p>
    <w:p w14:paraId="49FC9C7A" w14:textId="77777777" w:rsidR="001A0633" w:rsidRPr="00DD61E2" w:rsidRDefault="001A0633" w:rsidP="001A0633">
      <w:pPr>
        <w:ind w:left="709"/>
        <w:rPr>
          <w:rFonts w:ascii="Verdana" w:hAnsi="Verdana" w:cs="Verdana"/>
          <w:sz w:val="20"/>
          <w:szCs w:val="20"/>
        </w:rPr>
      </w:pPr>
      <w:r w:rsidRPr="00DD61E2">
        <w:rPr>
          <w:rFonts w:ascii="Verdana" w:hAnsi="Verdana" w:cs="Verdana"/>
          <w:sz w:val="20"/>
          <w:szCs w:val="20"/>
        </w:rPr>
        <w:t xml:space="preserve">Płatnik </w:t>
      </w:r>
      <w:r w:rsidRPr="00DD61E2">
        <w:rPr>
          <w:rFonts w:ascii="Verdana" w:hAnsi="Verdana" w:cs="Verdana"/>
          <w:bCs/>
          <w:spacing w:val="2"/>
          <w:sz w:val="20"/>
          <w:szCs w:val="20"/>
        </w:rPr>
        <w:t>dla</w:t>
      </w:r>
      <w:r w:rsidRPr="00DD61E2">
        <w:rPr>
          <w:rFonts w:ascii="Verdana" w:hAnsi="Verdana" w:cs="Verdana"/>
          <w:sz w:val="20"/>
          <w:szCs w:val="20"/>
        </w:rPr>
        <w:t xml:space="preserve"> przedmiotowego zamówienia:</w:t>
      </w:r>
    </w:p>
    <w:p w14:paraId="7B0BD965" w14:textId="77777777" w:rsidR="00BE245A" w:rsidRPr="00DD61E2" w:rsidRDefault="00BE245A" w:rsidP="001A0633">
      <w:pPr>
        <w:ind w:left="709"/>
        <w:rPr>
          <w:rFonts w:ascii="Verdana" w:hAnsi="Verdana" w:cs="Verdana"/>
          <w:bCs/>
          <w:sz w:val="20"/>
          <w:szCs w:val="20"/>
        </w:rPr>
      </w:pPr>
      <w:r w:rsidRPr="00DD61E2">
        <w:rPr>
          <w:rFonts w:ascii="Verdana" w:hAnsi="Verdana" w:cs="Verdana"/>
          <w:sz w:val="20"/>
          <w:szCs w:val="20"/>
        </w:rPr>
        <w:t>Generalna</w:t>
      </w:r>
      <w:r w:rsidRPr="00DD61E2">
        <w:rPr>
          <w:rFonts w:ascii="Verdana" w:hAnsi="Verdana" w:cs="Verdana"/>
          <w:bCs/>
          <w:sz w:val="20"/>
          <w:szCs w:val="20"/>
        </w:rPr>
        <w:t xml:space="preserve"> Dyrekcja Dróg Krajowych i Autostrad  Oddział </w:t>
      </w:r>
      <w:r w:rsidR="00FE7765" w:rsidRPr="00DD61E2">
        <w:rPr>
          <w:rFonts w:ascii="Verdana" w:hAnsi="Verdana" w:cs="Verdana"/>
          <w:bCs/>
          <w:sz w:val="20"/>
          <w:szCs w:val="20"/>
        </w:rPr>
        <w:t>w Warszawie</w:t>
      </w:r>
    </w:p>
    <w:p w14:paraId="109FF92C" w14:textId="77777777" w:rsidR="00BE245A" w:rsidRPr="00DD61E2" w:rsidRDefault="00BE245A" w:rsidP="00BE245A">
      <w:pPr>
        <w:ind w:left="720"/>
        <w:jc w:val="both"/>
        <w:rPr>
          <w:rFonts w:ascii="Verdana" w:hAnsi="Verdana" w:cs="Verdana"/>
          <w:sz w:val="20"/>
          <w:szCs w:val="20"/>
        </w:rPr>
      </w:pPr>
    </w:p>
    <w:p w14:paraId="6426BBAA" w14:textId="77777777" w:rsidR="00BE245A" w:rsidRPr="00DD61E2" w:rsidRDefault="00BE245A" w:rsidP="00BE245A">
      <w:pPr>
        <w:pStyle w:val="Tekstpodstawowy"/>
        <w:rPr>
          <w:rFonts w:ascii="Verdana" w:hAnsi="Verdana"/>
          <w:b/>
          <w:bCs/>
          <w:sz w:val="20"/>
          <w:szCs w:val="20"/>
        </w:rPr>
      </w:pPr>
      <w:r w:rsidRPr="00DD61E2">
        <w:rPr>
          <w:rFonts w:ascii="Verdana" w:hAnsi="Verdana"/>
          <w:b/>
          <w:bCs/>
          <w:sz w:val="20"/>
          <w:szCs w:val="20"/>
        </w:rPr>
        <w:t xml:space="preserve">2. </w:t>
      </w:r>
      <w:r w:rsidR="001A0633" w:rsidRPr="00DD61E2">
        <w:rPr>
          <w:rFonts w:ascii="Verdana" w:hAnsi="Verdana"/>
          <w:b/>
          <w:bCs/>
          <w:sz w:val="20"/>
          <w:szCs w:val="20"/>
        </w:rPr>
        <w:tab/>
      </w:r>
      <w:r w:rsidRPr="00DD61E2">
        <w:rPr>
          <w:rFonts w:ascii="Verdana" w:hAnsi="Verdana"/>
          <w:b/>
          <w:bCs/>
          <w:sz w:val="20"/>
          <w:szCs w:val="20"/>
        </w:rPr>
        <w:t>OZNACZENIE POSTĘPOWANIA</w:t>
      </w:r>
    </w:p>
    <w:p w14:paraId="3CFA48D1" w14:textId="77777777" w:rsidR="00BE245A" w:rsidRPr="00DD61E2" w:rsidRDefault="00BE245A" w:rsidP="00BE245A">
      <w:pPr>
        <w:pStyle w:val="Tekstpodstawowy"/>
        <w:rPr>
          <w:rFonts w:ascii="Verdana" w:hAnsi="Verdana" w:cs="Verdana"/>
          <w:b/>
          <w:bCs/>
          <w:sz w:val="20"/>
          <w:szCs w:val="20"/>
        </w:rPr>
      </w:pPr>
    </w:p>
    <w:p w14:paraId="68C84E85" w14:textId="77777777" w:rsidR="00E64B6F" w:rsidRPr="00DD61E2" w:rsidRDefault="001A0633" w:rsidP="00E64B6F">
      <w:pPr>
        <w:ind w:left="709"/>
        <w:jc w:val="both"/>
        <w:rPr>
          <w:rFonts w:ascii="Verdana" w:hAnsi="Verdana"/>
          <w:b/>
          <w:sz w:val="20"/>
          <w:szCs w:val="20"/>
          <w:u w:val="single"/>
        </w:rPr>
      </w:pPr>
      <w:r w:rsidRPr="00DD61E2">
        <w:rPr>
          <w:rFonts w:ascii="Verdana" w:hAnsi="Verdana"/>
          <w:sz w:val="20"/>
          <w:szCs w:val="20"/>
        </w:rPr>
        <w:t>Postępowanie, którego dotyczy niniejszy dokument oznaczone jest znakiem</w:t>
      </w:r>
      <w:r w:rsidR="00BE245A" w:rsidRPr="00DD61E2">
        <w:rPr>
          <w:rFonts w:ascii="Verdana" w:hAnsi="Verdana" w:cs="Verdana"/>
          <w:sz w:val="20"/>
          <w:szCs w:val="20"/>
        </w:rPr>
        <w:t xml:space="preserve">: </w:t>
      </w:r>
      <w:r w:rsidR="00E64B6F" w:rsidRPr="00DD61E2">
        <w:rPr>
          <w:rFonts w:ascii="Verdana" w:hAnsi="Verdana"/>
          <w:b/>
          <w:sz w:val="20"/>
          <w:szCs w:val="20"/>
          <w:u w:val="single"/>
        </w:rPr>
        <w:t>GDDKiA.O.WA.D-3.241.</w:t>
      </w:r>
      <w:r w:rsidR="00535DD8">
        <w:rPr>
          <w:rFonts w:ascii="Verdana" w:hAnsi="Verdana"/>
          <w:b/>
          <w:sz w:val="20"/>
          <w:szCs w:val="20"/>
          <w:u w:val="single"/>
        </w:rPr>
        <w:t>39</w:t>
      </w:r>
      <w:r w:rsidR="00E64B6F" w:rsidRPr="00DD61E2">
        <w:rPr>
          <w:rFonts w:ascii="Verdana" w:hAnsi="Verdana"/>
          <w:b/>
          <w:sz w:val="20"/>
          <w:szCs w:val="20"/>
          <w:u w:val="single"/>
        </w:rPr>
        <w:t>.</w:t>
      </w:r>
      <w:r w:rsidR="00CC5F9E" w:rsidRPr="00DD61E2">
        <w:rPr>
          <w:rFonts w:ascii="Verdana" w:hAnsi="Verdana"/>
          <w:b/>
          <w:sz w:val="20"/>
          <w:szCs w:val="20"/>
          <w:u w:val="single"/>
        </w:rPr>
        <w:t>2017</w:t>
      </w:r>
    </w:p>
    <w:p w14:paraId="677920ED" w14:textId="77777777" w:rsidR="00BE245A" w:rsidRPr="00DD61E2" w:rsidRDefault="00BE245A" w:rsidP="001A0633">
      <w:pPr>
        <w:ind w:left="709"/>
        <w:jc w:val="both"/>
        <w:rPr>
          <w:rFonts w:ascii="Verdana" w:hAnsi="Verdana" w:cs="Verdana"/>
          <w:sz w:val="20"/>
          <w:szCs w:val="20"/>
        </w:rPr>
      </w:pPr>
      <w:r w:rsidRPr="00DD61E2">
        <w:rPr>
          <w:rFonts w:ascii="Verdana" w:hAnsi="Verdana" w:cs="Verdana"/>
          <w:sz w:val="20"/>
          <w:szCs w:val="20"/>
        </w:rPr>
        <w:t xml:space="preserve">Wykonawcy powinni we wszelkich kontaktach z Zamawiającym powoływać się </w:t>
      </w:r>
      <w:r w:rsidR="00B9414F" w:rsidRPr="00DD61E2">
        <w:rPr>
          <w:rFonts w:ascii="Verdana" w:hAnsi="Verdana" w:cs="Verdana"/>
          <w:sz w:val="20"/>
          <w:szCs w:val="20"/>
        </w:rPr>
        <w:br/>
      </w:r>
      <w:r w:rsidRPr="00DD61E2">
        <w:rPr>
          <w:rFonts w:ascii="Verdana" w:hAnsi="Verdana" w:cs="Verdana"/>
          <w:sz w:val="20"/>
          <w:szCs w:val="20"/>
        </w:rPr>
        <w:t>na wyżej podane oznaczenie.</w:t>
      </w:r>
    </w:p>
    <w:p w14:paraId="2CF1116B" w14:textId="77777777" w:rsidR="001A0633" w:rsidRPr="00DD61E2" w:rsidRDefault="001A0633" w:rsidP="001A0633">
      <w:pPr>
        <w:ind w:left="709"/>
        <w:jc w:val="both"/>
        <w:rPr>
          <w:rFonts w:ascii="Verdana" w:hAnsi="Verdana" w:cs="Verdana"/>
          <w:sz w:val="20"/>
          <w:szCs w:val="20"/>
        </w:rPr>
      </w:pPr>
    </w:p>
    <w:p w14:paraId="3736103C" w14:textId="77777777" w:rsidR="00BE245A" w:rsidRPr="00DD61E2" w:rsidRDefault="00BE245A" w:rsidP="00BE245A">
      <w:pPr>
        <w:pStyle w:val="Tekstpodstawowy"/>
        <w:rPr>
          <w:rFonts w:ascii="Verdana" w:hAnsi="Verdana" w:cs="Verdana"/>
          <w:b/>
          <w:bCs/>
          <w:sz w:val="20"/>
          <w:szCs w:val="20"/>
        </w:rPr>
      </w:pPr>
      <w:r w:rsidRPr="00DD61E2">
        <w:rPr>
          <w:rFonts w:ascii="Verdana" w:hAnsi="Verdana" w:cs="Verdana"/>
          <w:b/>
          <w:bCs/>
          <w:sz w:val="20"/>
          <w:szCs w:val="20"/>
        </w:rPr>
        <w:t xml:space="preserve">3. </w:t>
      </w:r>
      <w:r w:rsidR="001A0633" w:rsidRPr="00DD61E2">
        <w:rPr>
          <w:rFonts w:ascii="Verdana" w:hAnsi="Verdana" w:cs="Verdana"/>
          <w:b/>
          <w:bCs/>
          <w:sz w:val="20"/>
          <w:szCs w:val="20"/>
        </w:rPr>
        <w:tab/>
      </w:r>
      <w:r w:rsidRPr="00DD61E2">
        <w:rPr>
          <w:rFonts w:ascii="Verdana" w:hAnsi="Verdana" w:cs="Verdana"/>
          <w:b/>
          <w:bCs/>
          <w:sz w:val="20"/>
          <w:szCs w:val="20"/>
        </w:rPr>
        <w:t>TRYB POSTĘPOWANIA</w:t>
      </w:r>
    </w:p>
    <w:p w14:paraId="3019A9E3" w14:textId="77777777" w:rsidR="00BE245A" w:rsidRPr="00DD61E2" w:rsidRDefault="00BE245A" w:rsidP="001A0633">
      <w:pPr>
        <w:ind w:left="709"/>
        <w:jc w:val="both"/>
        <w:rPr>
          <w:rFonts w:ascii="Verdana" w:hAnsi="Verdana" w:cs="Verdana"/>
          <w:sz w:val="20"/>
          <w:szCs w:val="20"/>
        </w:rPr>
      </w:pPr>
      <w:r w:rsidRPr="00DD61E2">
        <w:rPr>
          <w:rFonts w:ascii="Verdana" w:hAnsi="Verdana" w:cs="Verdana"/>
          <w:sz w:val="20"/>
          <w:szCs w:val="20"/>
        </w:rPr>
        <w:t>Postępowanie o udzielenie zamówienia prowadzone jest w trybie przetargu nieograniczonego na podstawie ustawy z dnia 29 stycznia 2004 roku Prawo zamówień publicznych (tj. Dz. U. z 2015 r. poz. 2164 ze zm.) zwanej dalej „ustawą Pzp”.</w:t>
      </w:r>
    </w:p>
    <w:p w14:paraId="63972601" w14:textId="77777777" w:rsidR="00BE245A" w:rsidRPr="00DD61E2" w:rsidRDefault="00BE245A" w:rsidP="00BE245A">
      <w:pPr>
        <w:ind w:hanging="11"/>
        <w:jc w:val="both"/>
        <w:rPr>
          <w:rFonts w:ascii="Verdana" w:hAnsi="Verdana" w:cs="Verdana"/>
          <w:sz w:val="20"/>
          <w:szCs w:val="20"/>
        </w:rPr>
      </w:pPr>
    </w:p>
    <w:p w14:paraId="3899EB93" w14:textId="77777777" w:rsidR="00BE245A" w:rsidRPr="00DD61E2" w:rsidRDefault="00BE245A" w:rsidP="00BE245A">
      <w:pPr>
        <w:pStyle w:val="Tekstpodstawowy"/>
        <w:rPr>
          <w:rFonts w:ascii="Verdana" w:hAnsi="Verdana" w:cs="Verdana"/>
          <w:b/>
          <w:bCs/>
          <w:sz w:val="20"/>
          <w:szCs w:val="20"/>
        </w:rPr>
      </w:pPr>
      <w:r w:rsidRPr="00DD61E2">
        <w:rPr>
          <w:rFonts w:ascii="Verdana" w:hAnsi="Verdana" w:cs="Verdana"/>
          <w:b/>
          <w:bCs/>
          <w:sz w:val="20"/>
          <w:szCs w:val="20"/>
        </w:rPr>
        <w:t xml:space="preserve">4. </w:t>
      </w:r>
      <w:r w:rsidR="001A0633" w:rsidRPr="00DD61E2">
        <w:rPr>
          <w:rFonts w:ascii="Verdana" w:hAnsi="Verdana" w:cs="Verdana"/>
          <w:b/>
          <w:bCs/>
          <w:sz w:val="20"/>
          <w:szCs w:val="20"/>
        </w:rPr>
        <w:tab/>
      </w:r>
      <w:r w:rsidRPr="00DD61E2">
        <w:rPr>
          <w:rFonts w:ascii="Verdana" w:hAnsi="Verdana" w:cs="Verdana"/>
          <w:b/>
          <w:bCs/>
          <w:sz w:val="20"/>
          <w:szCs w:val="20"/>
        </w:rPr>
        <w:t>ŹRÓDŁA FINANSOWANIA</w:t>
      </w:r>
    </w:p>
    <w:p w14:paraId="03EF3FDF" w14:textId="77777777" w:rsidR="00E64B6F" w:rsidRPr="00DD61E2" w:rsidRDefault="00E64B6F" w:rsidP="00E64B6F">
      <w:pPr>
        <w:ind w:left="709"/>
        <w:jc w:val="both"/>
        <w:rPr>
          <w:rFonts w:ascii="Verdana" w:hAnsi="Verdana" w:cs="Verdana"/>
          <w:sz w:val="20"/>
          <w:szCs w:val="20"/>
        </w:rPr>
      </w:pPr>
      <w:r w:rsidRPr="00DD61E2">
        <w:rPr>
          <w:rFonts w:ascii="Verdana" w:hAnsi="Verdana" w:cs="Verdana"/>
          <w:sz w:val="20"/>
          <w:szCs w:val="20"/>
        </w:rPr>
        <w:t>Zamówienie jest finansowane ze środków będących w dyspozycji Generalnego Dyrektora Dróg Krajowych i Autostrad.</w:t>
      </w:r>
    </w:p>
    <w:p w14:paraId="0C71FCD8" w14:textId="77777777" w:rsidR="00BE245A" w:rsidRPr="00DD61E2" w:rsidRDefault="00BE245A" w:rsidP="00BE245A">
      <w:pPr>
        <w:ind w:left="720"/>
        <w:jc w:val="both"/>
        <w:rPr>
          <w:rFonts w:ascii="Verdana" w:hAnsi="Verdana" w:cs="Verdana"/>
          <w:sz w:val="20"/>
          <w:szCs w:val="20"/>
        </w:rPr>
      </w:pPr>
    </w:p>
    <w:p w14:paraId="0BFDB21B" w14:textId="77777777" w:rsidR="00BE245A" w:rsidRPr="00DD61E2" w:rsidRDefault="00BE245A" w:rsidP="00BE245A">
      <w:pPr>
        <w:pStyle w:val="Tekstpodstawowy"/>
        <w:rPr>
          <w:rFonts w:ascii="Verdana" w:hAnsi="Verdana" w:cs="Verdana"/>
          <w:b/>
          <w:bCs/>
          <w:sz w:val="20"/>
          <w:szCs w:val="20"/>
        </w:rPr>
      </w:pPr>
      <w:r w:rsidRPr="00DD61E2">
        <w:rPr>
          <w:rFonts w:ascii="Verdana" w:hAnsi="Verdana" w:cs="Verdana"/>
          <w:b/>
          <w:bCs/>
          <w:sz w:val="20"/>
          <w:szCs w:val="20"/>
        </w:rPr>
        <w:t xml:space="preserve">5. </w:t>
      </w:r>
      <w:r w:rsidR="00B9414F" w:rsidRPr="00DD61E2">
        <w:rPr>
          <w:rFonts w:ascii="Verdana" w:hAnsi="Verdana" w:cs="Verdana"/>
          <w:b/>
          <w:bCs/>
          <w:sz w:val="20"/>
          <w:szCs w:val="20"/>
        </w:rPr>
        <w:tab/>
      </w:r>
      <w:r w:rsidRPr="00DD61E2">
        <w:rPr>
          <w:rFonts w:ascii="Verdana" w:hAnsi="Verdana" w:cs="Verdana"/>
          <w:b/>
          <w:bCs/>
          <w:sz w:val="20"/>
          <w:szCs w:val="20"/>
        </w:rPr>
        <w:t>PRZEDMIOT ZAMÓWIENIA</w:t>
      </w:r>
    </w:p>
    <w:p w14:paraId="1EA65BCD" w14:textId="77777777" w:rsidR="00BE245A" w:rsidRPr="00DD61E2" w:rsidRDefault="00B9414F" w:rsidP="00B9414F">
      <w:pPr>
        <w:pStyle w:val="Tekstpodstawowy3"/>
        <w:rPr>
          <w:rFonts w:ascii="Verdana" w:hAnsi="Verdana" w:cs="Verdana"/>
          <w:i w:val="0"/>
          <w:iCs w:val="0"/>
          <w:sz w:val="20"/>
          <w:szCs w:val="20"/>
        </w:rPr>
      </w:pPr>
      <w:r w:rsidRPr="00DD61E2">
        <w:rPr>
          <w:rFonts w:ascii="Verdana" w:hAnsi="Verdana" w:cs="Verdana"/>
          <w:i w:val="0"/>
          <w:iCs w:val="0"/>
          <w:sz w:val="20"/>
          <w:szCs w:val="20"/>
        </w:rPr>
        <w:t>5.1.</w:t>
      </w:r>
      <w:r w:rsidRPr="00DD61E2">
        <w:rPr>
          <w:rFonts w:ascii="Verdana" w:hAnsi="Verdana" w:cs="Verdana"/>
          <w:i w:val="0"/>
          <w:iCs w:val="0"/>
          <w:sz w:val="20"/>
          <w:szCs w:val="20"/>
        </w:rPr>
        <w:tab/>
      </w:r>
      <w:r w:rsidR="00BE245A" w:rsidRPr="00DD61E2">
        <w:rPr>
          <w:rFonts w:ascii="Verdana" w:hAnsi="Verdana" w:cs="Verdana"/>
          <w:i w:val="0"/>
          <w:iCs w:val="0"/>
          <w:sz w:val="20"/>
          <w:szCs w:val="20"/>
        </w:rPr>
        <w:t xml:space="preserve">Przedmiotem zamówienia jest: </w:t>
      </w:r>
    </w:p>
    <w:p w14:paraId="6F1C7E78" w14:textId="77777777" w:rsidR="00E64B6F" w:rsidRDefault="001D7C49" w:rsidP="00696951">
      <w:pPr>
        <w:pStyle w:val="Tekstpodstawowy"/>
        <w:spacing w:before="120"/>
        <w:ind w:left="709"/>
        <w:jc w:val="both"/>
        <w:rPr>
          <w:rFonts w:ascii="Verdana" w:hAnsi="Verdana"/>
          <w:b/>
          <w:sz w:val="20"/>
          <w:szCs w:val="20"/>
        </w:rPr>
      </w:pPr>
      <w:r w:rsidRPr="002649A7">
        <w:rPr>
          <w:rFonts w:ascii="Verdana" w:hAnsi="Verdana"/>
          <w:b/>
          <w:sz w:val="20"/>
          <w:szCs w:val="20"/>
        </w:rPr>
        <w:t>Wykonanie badań archeologicznych wraz z opracowaniem wyników badań na stanowiskach archeologicznych znajdujących się na terenach objętych inwestycjami drogowymi realizowanymi przez GDDKiA Oddział w Warszawie</w:t>
      </w:r>
      <w:r>
        <w:rPr>
          <w:rFonts w:ascii="Verdana" w:hAnsi="Verdana"/>
          <w:b/>
          <w:sz w:val="20"/>
          <w:szCs w:val="20"/>
        </w:rPr>
        <w:t xml:space="preserve"> (umowa ramowa)</w:t>
      </w:r>
      <w:r w:rsidR="00B940AE">
        <w:rPr>
          <w:rFonts w:ascii="Verdana" w:hAnsi="Verdana"/>
          <w:b/>
          <w:sz w:val="20"/>
          <w:szCs w:val="20"/>
        </w:rPr>
        <w:t>.</w:t>
      </w:r>
    </w:p>
    <w:p w14:paraId="332CA7DF" w14:textId="77777777" w:rsidR="00981496" w:rsidRDefault="00981496" w:rsidP="00B9414F">
      <w:pPr>
        <w:pStyle w:val="Tekstpodstawowy"/>
        <w:ind w:left="709"/>
        <w:jc w:val="both"/>
        <w:rPr>
          <w:rFonts w:ascii="Verdana" w:hAnsi="Verdana" w:cs="Verdana"/>
          <w:b/>
          <w:bCs/>
          <w:sz w:val="20"/>
          <w:szCs w:val="20"/>
        </w:rPr>
      </w:pPr>
    </w:p>
    <w:p w14:paraId="5330ED9A" w14:textId="77777777" w:rsidR="00BE245A" w:rsidRPr="00DD61E2" w:rsidRDefault="00BE245A" w:rsidP="00B9414F">
      <w:pPr>
        <w:pStyle w:val="Tekstpodstawowy"/>
        <w:ind w:left="709"/>
        <w:jc w:val="both"/>
        <w:rPr>
          <w:rFonts w:ascii="Verdana" w:hAnsi="Verdana" w:cs="Verdana"/>
          <w:b/>
          <w:bCs/>
          <w:sz w:val="20"/>
          <w:szCs w:val="20"/>
        </w:rPr>
      </w:pPr>
      <w:r w:rsidRPr="00DD61E2">
        <w:rPr>
          <w:rFonts w:ascii="Verdana" w:hAnsi="Verdana" w:cs="Verdana"/>
          <w:b/>
          <w:bCs/>
          <w:sz w:val="20"/>
          <w:szCs w:val="20"/>
        </w:rPr>
        <w:t xml:space="preserve">CPV (Wspólny </w:t>
      </w:r>
      <w:r w:rsidRPr="00DD61E2">
        <w:rPr>
          <w:rFonts w:ascii="Verdana" w:hAnsi="Verdana" w:cs="Verdana"/>
          <w:b/>
          <w:bCs/>
          <w:sz w:val="20"/>
          <w:szCs w:val="20"/>
          <w:lang w:eastAsia="en-US"/>
        </w:rPr>
        <w:t>Słownik</w:t>
      </w:r>
      <w:r w:rsidRPr="00DD61E2">
        <w:rPr>
          <w:rFonts w:ascii="Verdana" w:hAnsi="Verdana" w:cs="Verdana"/>
          <w:b/>
          <w:bCs/>
          <w:sz w:val="20"/>
          <w:szCs w:val="20"/>
        </w:rPr>
        <w:t xml:space="preserve"> Zamówień): </w:t>
      </w:r>
    </w:p>
    <w:p w14:paraId="171813C0" w14:textId="77777777" w:rsidR="00BE245A" w:rsidRPr="00DD61E2" w:rsidRDefault="00696951" w:rsidP="00B9414F">
      <w:pPr>
        <w:pStyle w:val="Tekstpodstawowy"/>
        <w:ind w:left="709"/>
        <w:jc w:val="both"/>
        <w:rPr>
          <w:rFonts w:ascii="Verdana" w:hAnsi="Verdana" w:cs="Verdana"/>
          <w:bCs/>
          <w:sz w:val="20"/>
          <w:szCs w:val="20"/>
          <w:lang w:eastAsia="en-US"/>
        </w:rPr>
      </w:pPr>
      <w:r w:rsidRPr="00DD61E2">
        <w:rPr>
          <w:rFonts w:ascii="Verdana" w:hAnsi="Verdana" w:cs="Verdana"/>
          <w:bCs/>
          <w:sz w:val="20"/>
          <w:szCs w:val="20"/>
          <w:lang w:eastAsia="en-US"/>
        </w:rPr>
        <w:t>71351914-3</w:t>
      </w:r>
      <w:r w:rsidR="001D72AC" w:rsidRPr="00DD61E2">
        <w:rPr>
          <w:rFonts w:ascii="Verdana" w:hAnsi="Verdana" w:cs="Verdana"/>
          <w:bCs/>
          <w:sz w:val="20"/>
          <w:szCs w:val="20"/>
          <w:lang w:eastAsia="en-US"/>
        </w:rPr>
        <w:t xml:space="preserve"> – usługi </w:t>
      </w:r>
      <w:r w:rsidRPr="00DD61E2">
        <w:rPr>
          <w:rFonts w:ascii="Verdana" w:hAnsi="Verdana" w:cs="Verdana"/>
          <w:bCs/>
          <w:sz w:val="20"/>
          <w:szCs w:val="20"/>
          <w:lang w:eastAsia="en-US"/>
        </w:rPr>
        <w:t>archeologiczne</w:t>
      </w:r>
    </w:p>
    <w:p w14:paraId="11BA6852" w14:textId="77777777" w:rsidR="00BE245A" w:rsidRPr="00DD61E2" w:rsidRDefault="00BE245A" w:rsidP="00B9414F">
      <w:pPr>
        <w:pStyle w:val="Tekstpodstawowy"/>
        <w:ind w:left="709"/>
        <w:jc w:val="both"/>
        <w:rPr>
          <w:rFonts w:ascii="Verdana" w:hAnsi="Verdana" w:cs="Verdana"/>
          <w:b/>
          <w:bCs/>
          <w:sz w:val="20"/>
          <w:szCs w:val="20"/>
        </w:rPr>
      </w:pPr>
    </w:p>
    <w:p w14:paraId="3740D4C7" w14:textId="77777777" w:rsidR="00BE245A" w:rsidRPr="00DD61E2" w:rsidRDefault="00BE245A" w:rsidP="00981496">
      <w:pPr>
        <w:pStyle w:val="Tekstpodstawowy"/>
        <w:ind w:left="709"/>
        <w:jc w:val="both"/>
        <w:rPr>
          <w:rFonts w:ascii="Verdana" w:hAnsi="Verdana" w:cs="Verdana"/>
          <w:color w:val="000000"/>
          <w:sz w:val="20"/>
          <w:szCs w:val="20"/>
        </w:rPr>
      </w:pPr>
      <w:r w:rsidRPr="00DD61E2">
        <w:rPr>
          <w:rFonts w:ascii="Verdana" w:hAnsi="Verdana" w:cs="Verdana"/>
          <w:b/>
          <w:bCs/>
          <w:sz w:val="20"/>
          <w:szCs w:val="20"/>
        </w:rPr>
        <w:t>Kategoria usług: 1</w:t>
      </w:r>
      <w:r w:rsidR="00696951" w:rsidRPr="00DD61E2">
        <w:rPr>
          <w:rFonts w:ascii="Verdana" w:hAnsi="Verdana" w:cs="Verdana"/>
          <w:b/>
          <w:bCs/>
          <w:sz w:val="20"/>
          <w:szCs w:val="20"/>
        </w:rPr>
        <w:t>2</w:t>
      </w:r>
    </w:p>
    <w:p w14:paraId="4D2F989B" w14:textId="77777777" w:rsidR="00BE245A" w:rsidRPr="00DD61E2" w:rsidRDefault="00BE245A" w:rsidP="00981496">
      <w:pPr>
        <w:pStyle w:val="Tekstpodstawowy3"/>
        <w:spacing w:before="0"/>
        <w:ind w:left="709"/>
        <w:rPr>
          <w:rFonts w:ascii="Verdana" w:hAnsi="Verdana" w:cs="Verdana"/>
          <w:i w:val="0"/>
          <w:iCs w:val="0"/>
          <w:sz w:val="20"/>
          <w:szCs w:val="20"/>
        </w:rPr>
      </w:pPr>
      <w:r w:rsidRPr="00DD61E2">
        <w:rPr>
          <w:rFonts w:ascii="Verdana" w:hAnsi="Verdana" w:cs="Verdana"/>
          <w:i w:val="0"/>
          <w:iCs w:val="0"/>
          <w:sz w:val="20"/>
          <w:szCs w:val="20"/>
        </w:rPr>
        <w:t>Przedmiot zamówienia zwany jest dalej „przedmiotem zamówienia” lub „Usługą”.</w:t>
      </w:r>
    </w:p>
    <w:p w14:paraId="35FE42A2" w14:textId="77777777" w:rsidR="00BE245A" w:rsidRPr="00DD61E2" w:rsidRDefault="00BE245A" w:rsidP="00981496">
      <w:pPr>
        <w:pStyle w:val="Tekstpodstawowy3"/>
        <w:spacing w:before="0"/>
        <w:ind w:left="709"/>
        <w:rPr>
          <w:rFonts w:ascii="Verdana" w:hAnsi="Verdana" w:cs="Verdana"/>
          <w:i w:val="0"/>
          <w:iCs w:val="0"/>
          <w:sz w:val="20"/>
          <w:szCs w:val="20"/>
        </w:rPr>
      </w:pPr>
      <w:r w:rsidRPr="00DD61E2">
        <w:rPr>
          <w:rFonts w:ascii="Verdana" w:hAnsi="Verdana" w:cs="Verdana"/>
          <w:i w:val="0"/>
          <w:iCs w:val="0"/>
          <w:sz w:val="20"/>
          <w:szCs w:val="20"/>
        </w:rPr>
        <w:t xml:space="preserve">Specyfikacja Istotnych Warunków Zamówienia zwana jest dalej „SIWZ” </w:t>
      </w:r>
      <w:r w:rsidR="00376170" w:rsidRPr="00DD61E2">
        <w:rPr>
          <w:rFonts w:ascii="Verdana" w:hAnsi="Verdana" w:cs="Verdana"/>
          <w:i w:val="0"/>
          <w:iCs w:val="0"/>
          <w:sz w:val="20"/>
          <w:szCs w:val="20"/>
        </w:rPr>
        <w:br/>
      </w:r>
      <w:r w:rsidRPr="00DD61E2">
        <w:rPr>
          <w:rFonts w:ascii="Verdana" w:hAnsi="Verdana" w:cs="Verdana"/>
          <w:i w:val="0"/>
          <w:iCs w:val="0"/>
          <w:sz w:val="20"/>
          <w:szCs w:val="20"/>
        </w:rPr>
        <w:t>lub „Specyfikacją”.</w:t>
      </w:r>
    </w:p>
    <w:p w14:paraId="764F0FE6" w14:textId="77777777" w:rsidR="00BE245A" w:rsidRPr="00DD61E2" w:rsidRDefault="00BE245A" w:rsidP="00981496">
      <w:pPr>
        <w:pStyle w:val="Tekstpodstawowy3"/>
        <w:spacing w:before="0"/>
        <w:ind w:left="709"/>
        <w:rPr>
          <w:rFonts w:ascii="Verdana" w:hAnsi="Verdana" w:cs="Verdana"/>
          <w:i w:val="0"/>
          <w:iCs w:val="0"/>
          <w:sz w:val="20"/>
          <w:szCs w:val="20"/>
        </w:rPr>
      </w:pPr>
      <w:r w:rsidRPr="00DD61E2">
        <w:rPr>
          <w:rFonts w:ascii="Verdana" w:hAnsi="Verdana" w:cs="Verdana"/>
          <w:i w:val="0"/>
          <w:iCs w:val="0"/>
          <w:sz w:val="20"/>
          <w:szCs w:val="20"/>
        </w:rPr>
        <w:t xml:space="preserve">Zamawiający </w:t>
      </w:r>
      <w:r w:rsidR="001D7C49" w:rsidRPr="00DD61E2">
        <w:rPr>
          <w:rFonts w:ascii="Verdana" w:hAnsi="Verdana" w:cs="Verdana"/>
          <w:b/>
          <w:i w:val="0"/>
          <w:iCs w:val="0"/>
          <w:sz w:val="20"/>
          <w:szCs w:val="20"/>
        </w:rPr>
        <w:t>nie dopuszcza</w:t>
      </w:r>
      <w:r w:rsidR="001D7C49" w:rsidRPr="00DD61E2">
        <w:rPr>
          <w:rFonts w:ascii="Verdana" w:hAnsi="Verdana" w:cs="Verdana"/>
          <w:i w:val="0"/>
          <w:iCs w:val="0"/>
          <w:sz w:val="20"/>
          <w:szCs w:val="20"/>
        </w:rPr>
        <w:t xml:space="preserve"> składania </w:t>
      </w:r>
      <w:r w:rsidRPr="00DD61E2">
        <w:rPr>
          <w:rFonts w:ascii="Verdana" w:hAnsi="Verdana" w:cs="Verdana"/>
          <w:i w:val="0"/>
          <w:iCs w:val="0"/>
          <w:sz w:val="20"/>
          <w:szCs w:val="20"/>
        </w:rPr>
        <w:t>ofert częściowych.</w:t>
      </w:r>
    </w:p>
    <w:p w14:paraId="5221DC98" w14:textId="77777777" w:rsidR="00BE245A" w:rsidRPr="00DD61E2" w:rsidRDefault="00BE245A" w:rsidP="00981496">
      <w:pPr>
        <w:pStyle w:val="Tekstpodstawowy3"/>
        <w:spacing w:before="0"/>
        <w:ind w:left="709"/>
        <w:rPr>
          <w:rFonts w:ascii="Verdana" w:hAnsi="Verdana" w:cs="Verdana"/>
          <w:i w:val="0"/>
          <w:iCs w:val="0"/>
          <w:sz w:val="20"/>
          <w:szCs w:val="20"/>
        </w:rPr>
      </w:pPr>
      <w:r w:rsidRPr="00DD61E2">
        <w:rPr>
          <w:rFonts w:ascii="Verdana" w:hAnsi="Verdana" w:cs="Verdana"/>
          <w:i w:val="0"/>
          <w:iCs w:val="0"/>
          <w:sz w:val="20"/>
          <w:szCs w:val="20"/>
        </w:rPr>
        <w:t xml:space="preserve">Zamawiający </w:t>
      </w:r>
      <w:r w:rsidRPr="00DD61E2">
        <w:rPr>
          <w:rFonts w:ascii="Verdana" w:hAnsi="Verdana" w:cs="Verdana"/>
          <w:b/>
          <w:i w:val="0"/>
          <w:iCs w:val="0"/>
          <w:sz w:val="20"/>
          <w:szCs w:val="20"/>
        </w:rPr>
        <w:t>nie dopuszcza</w:t>
      </w:r>
      <w:r w:rsidRPr="00DD61E2">
        <w:rPr>
          <w:rFonts w:ascii="Verdana" w:hAnsi="Verdana" w:cs="Verdana"/>
          <w:i w:val="0"/>
          <w:iCs w:val="0"/>
          <w:sz w:val="20"/>
          <w:szCs w:val="20"/>
        </w:rPr>
        <w:t xml:space="preserve"> składania ofert wariantowych.</w:t>
      </w:r>
    </w:p>
    <w:p w14:paraId="78189EBD" w14:textId="77777777" w:rsidR="00845524" w:rsidRPr="00DD61E2" w:rsidRDefault="00BE245A" w:rsidP="00845524">
      <w:pPr>
        <w:pStyle w:val="Tekstpodstawowy3"/>
        <w:ind w:left="709"/>
        <w:rPr>
          <w:rFonts w:ascii="Verdana" w:hAnsi="Verdana" w:cs="Verdana"/>
          <w:i w:val="0"/>
          <w:iCs w:val="0"/>
          <w:sz w:val="20"/>
          <w:szCs w:val="20"/>
        </w:rPr>
      </w:pPr>
      <w:r w:rsidRPr="00DD61E2">
        <w:rPr>
          <w:rFonts w:ascii="Verdana" w:hAnsi="Verdana" w:cs="Verdana"/>
          <w:i w:val="0"/>
          <w:iCs w:val="0"/>
          <w:sz w:val="20"/>
          <w:szCs w:val="20"/>
        </w:rPr>
        <w:lastRenderedPageBreak/>
        <w:t>Realizacja zamówienia podlega prawu polskiemu, w tym w szczególności ustawie z dnia 23 kwietnia 1964 r. Kodeks cywilny (</w:t>
      </w:r>
      <w:r w:rsidR="0072187C" w:rsidRPr="00DD61E2">
        <w:rPr>
          <w:rFonts w:ascii="Verdana" w:hAnsi="Verdana" w:cs="Verdana"/>
          <w:i w:val="0"/>
          <w:iCs w:val="0"/>
          <w:sz w:val="20"/>
          <w:szCs w:val="20"/>
        </w:rPr>
        <w:t>tj. Dz. U. z 2016 r. poz. 380 ze zm.)</w:t>
      </w:r>
      <w:r w:rsidRPr="00DD61E2">
        <w:rPr>
          <w:rFonts w:ascii="Verdana" w:hAnsi="Verdana" w:cs="Verdana"/>
          <w:i w:val="0"/>
          <w:iCs w:val="0"/>
          <w:sz w:val="20"/>
          <w:szCs w:val="20"/>
        </w:rPr>
        <w:t xml:space="preserve"> i ustawie z dnia 29 stycznia 2004 r. Prawo zamówień publicznych (tj. Dz. U. z 2015 r. poz. 2164 ze zm.)</w:t>
      </w:r>
      <w:r w:rsidR="00696951" w:rsidRPr="00DD61E2">
        <w:rPr>
          <w:rFonts w:ascii="Verdana" w:hAnsi="Verdana" w:cs="Verdana"/>
          <w:i w:val="0"/>
          <w:iCs w:val="0"/>
          <w:sz w:val="20"/>
          <w:szCs w:val="20"/>
        </w:rPr>
        <w:t>.</w:t>
      </w:r>
    </w:p>
    <w:p w14:paraId="638EAB99" w14:textId="77777777" w:rsidR="001D72AC" w:rsidRPr="00DD61E2" w:rsidRDefault="00376170" w:rsidP="00981496">
      <w:pPr>
        <w:ind w:left="709" w:hanging="709"/>
        <w:jc w:val="both"/>
        <w:rPr>
          <w:rFonts w:ascii="Verdana" w:hAnsi="Verdana"/>
          <w:sz w:val="20"/>
          <w:szCs w:val="20"/>
        </w:rPr>
      </w:pPr>
      <w:r w:rsidRPr="00DD61E2">
        <w:rPr>
          <w:rFonts w:ascii="Verdana" w:hAnsi="Verdana" w:cs="Verdana"/>
          <w:sz w:val="20"/>
          <w:szCs w:val="20"/>
        </w:rPr>
        <w:t xml:space="preserve">5.2. </w:t>
      </w:r>
      <w:r w:rsidRPr="00DD61E2">
        <w:rPr>
          <w:rFonts w:ascii="Verdana" w:hAnsi="Verdana" w:cs="Verdana"/>
          <w:sz w:val="20"/>
          <w:szCs w:val="20"/>
        </w:rPr>
        <w:tab/>
      </w:r>
      <w:r w:rsidR="00301285" w:rsidRPr="00DD61E2">
        <w:rPr>
          <w:rFonts w:ascii="Verdana" w:hAnsi="Verdana" w:cs="Verdana"/>
          <w:sz w:val="20"/>
          <w:szCs w:val="20"/>
        </w:rPr>
        <w:t xml:space="preserve">Zamawiający </w:t>
      </w:r>
      <w:r w:rsidR="00B940AE">
        <w:rPr>
          <w:rFonts w:ascii="Verdana" w:hAnsi="Verdana" w:cs="Verdana"/>
          <w:sz w:val="20"/>
          <w:szCs w:val="20"/>
        </w:rPr>
        <w:t>nie przewiduje możliwości</w:t>
      </w:r>
      <w:r w:rsidR="00301285" w:rsidRPr="00DD61E2">
        <w:rPr>
          <w:rFonts w:ascii="Verdana" w:hAnsi="Verdana" w:cs="Verdana"/>
          <w:sz w:val="20"/>
          <w:szCs w:val="20"/>
        </w:rPr>
        <w:t xml:space="preserve"> udzielenia zamówień, o których mowa w </w:t>
      </w:r>
      <w:r w:rsidR="00B940AE">
        <w:rPr>
          <w:rFonts w:ascii="Verdana" w:hAnsi="Verdana" w:cs="Verdana"/>
          <w:sz w:val="20"/>
          <w:szCs w:val="20"/>
        </w:rPr>
        <w:t>art. 67 ust. 1 pkt 6 ustawy Pzp</w:t>
      </w:r>
      <w:r w:rsidR="009B65BF" w:rsidRPr="00DD61E2">
        <w:rPr>
          <w:rFonts w:ascii="Verdana" w:hAnsi="Verdana" w:cs="Verdana"/>
          <w:sz w:val="20"/>
          <w:szCs w:val="20"/>
        </w:rPr>
        <w:t xml:space="preserve">. </w:t>
      </w:r>
    </w:p>
    <w:p w14:paraId="7359FEFF" w14:textId="77777777" w:rsidR="00376170" w:rsidRDefault="00376170" w:rsidP="00981496">
      <w:pPr>
        <w:ind w:left="709" w:hanging="709"/>
        <w:jc w:val="both"/>
        <w:rPr>
          <w:rFonts w:ascii="Verdana" w:hAnsi="Verdana" w:cs="Verdana"/>
          <w:sz w:val="20"/>
          <w:szCs w:val="20"/>
        </w:rPr>
      </w:pPr>
      <w:r w:rsidRPr="00DD61E2">
        <w:rPr>
          <w:rFonts w:ascii="Verdana" w:hAnsi="Verdana" w:cs="Verdana"/>
          <w:sz w:val="20"/>
          <w:szCs w:val="20"/>
        </w:rPr>
        <w:t>5.3.</w:t>
      </w:r>
      <w:r w:rsidRPr="00DD61E2">
        <w:rPr>
          <w:rFonts w:ascii="Verdana" w:hAnsi="Verdana" w:cs="Verdana"/>
          <w:sz w:val="20"/>
          <w:szCs w:val="20"/>
        </w:rPr>
        <w:tab/>
        <w:t>Szczegółowo przedmiot zamówienia określony został w Tomie II - IV SIWZ.</w:t>
      </w:r>
    </w:p>
    <w:p w14:paraId="5E98647C" w14:textId="77777777" w:rsidR="00B13BF7" w:rsidRDefault="00B13BF7" w:rsidP="00981496">
      <w:pPr>
        <w:ind w:left="709" w:hanging="709"/>
        <w:jc w:val="both"/>
        <w:rPr>
          <w:rFonts w:ascii="Verdana" w:hAnsi="Verdana" w:cs="Verdana"/>
          <w:sz w:val="20"/>
          <w:szCs w:val="20"/>
        </w:rPr>
      </w:pPr>
      <w:r>
        <w:rPr>
          <w:rFonts w:ascii="Verdana" w:hAnsi="Verdana" w:cs="Verdana"/>
          <w:sz w:val="20"/>
          <w:szCs w:val="20"/>
        </w:rPr>
        <w:t xml:space="preserve">5.4. </w:t>
      </w:r>
      <w:r>
        <w:rPr>
          <w:rFonts w:ascii="Verdana" w:hAnsi="Verdana" w:cs="Verdana"/>
          <w:sz w:val="20"/>
          <w:szCs w:val="20"/>
        </w:rPr>
        <w:tab/>
      </w:r>
      <w:r w:rsidRPr="00B9414F">
        <w:rPr>
          <w:rFonts w:ascii="Verdana" w:hAnsi="Verdana" w:cs="Verdana"/>
          <w:sz w:val="20"/>
          <w:szCs w:val="20"/>
        </w:rPr>
        <w:t>Wymagania zatrudnienia przez Wykonawcę lub podwykonawcę na podstawie umowy o pracę, o których mowa w art. 29 ust. 3a ustawy Pzp, osób wykonujących wskazane przez Zamawiającego czynności w zakresie realizacji zamówienia zostały określone w Tomie II i Tomie III SIWZ – IPU  i OPZ.</w:t>
      </w:r>
    </w:p>
    <w:p w14:paraId="1753DFF6" w14:textId="77777777" w:rsidR="00B13BF7" w:rsidRPr="00B9414F" w:rsidRDefault="00B13BF7" w:rsidP="00B13BF7">
      <w:pPr>
        <w:ind w:left="709"/>
        <w:jc w:val="both"/>
        <w:rPr>
          <w:rFonts w:ascii="Verdana" w:hAnsi="Verdana" w:cs="Verdana"/>
          <w:sz w:val="20"/>
          <w:szCs w:val="20"/>
        </w:rPr>
      </w:pPr>
      <w:r w:rsidRPr="00B9414F">
        <w:rPr>
          <w:rFonts w:ascii="Verdana" w:hAnsi="Verdana" w:cs="Verdana"/>
          <w:sz w:val="20"/>
          <w:szCs w:val="20"/>
        </w:rPr>
        <w:t>Powyższe wymagania określają w szczególności:</w:t>
      </w:r>
    </w:p>
    <w:p w14:paraId="07C39DF6" w14:textId="77777777" w:rsidR="00B13BF7" w:rsidRPr="00B9414F" w:rsidRDefault="00B13BF7" w:rsidP="00B13BF7">
      <w:pPr>
        <w:ind w:left="1134" w:hanging="425"/>
        <w:jc w:val="both"/>
        <w:rPr>
          <w:rFonts w:ascii="Verdana" w:hAnsi="Verdana" w:cs="Verdana"/>
          <w:sz w:val="20"/>
          <w:szCs w:val="20"/>
        </w:rPr>
      </w:pPr>
      <w:r w:rsidRPr="00B9414F">
        <w:rPr>
          <w:rFonts w:ascii="Verdana" w:hAnsi="Verdana" w:cs="Verdana"/>
          <w:sz w:val="20"/>
          <w:szCs w:val="20"/>
        </w:rPr>
        <w:t xml:space="preserve">a) </w:t>
      </w:r>
      <w:r>
        <w:rPr>
          <w:rFonts w:ascii="Verdana" w:hAnsi="Verdana" w:cs="Verdana"/>
          <w:sz w:val="20"/>
          <w:szCs w:val="20"/>
        </w:rPr>
        <w:tab/>
      </w:r>
      <w:r w:rsidRPr="00B9414F">
        <w:rPr>
          <w:rFonts w:ascii="Verdana" w:hAnsi="Verdana" w:cs="Verdana"/>
          <w:sz w:val="20"/>
          <w:szCs w:val="20"/>
        </w:rPr>
        <w:t xml:space="preserve">sposób dokumentowania zatrudnienia osób, o których mowa w art. 29 ust. 3a ustawy Pzp, </w:t>
      </w:r>
    </w:p>
    <w:p w14:paraId="768FA5AE" w14:textId="77777777" w:rsidR="00B13BF7" w:rsidRPr="00B9414F" w:rsidRDefault="00B13BF7" w:rsidP="00B13BF7">
      <w:pPr>
        <w:ind w:left="1134" w:hanging="425"/>
        <w:jc w:val="both"/>
        <w:rPr>
          <w:rFonts w:ascii="Verdana" w:hAnsi="Verdana" w:cs="Verdana"/>
          <w:sz w:val="20"/>
          <w:szCs w:val="20"/>
        </w:rPr>
      </w:pPr>
      <w:r w:rsidRPr="00B9414F">
        <w:rPr>
          <w:rFonts w:ascii="Verdana" w:hAnsi="Verdana" w:cs="Verdana"/>
          <w:sz w:val="20"/>
          <w:szCs w:val="20"/>
        </w:rPr>
        <w:t xml:space="preserve">b) </w:t>
      </w:r>
      <w:r>
        <w:rPr>
          <w:rFonts w:ascii="Verdana" w:hAnsi="Verdana" w:cs="Verdana"/>
          <w:sz w:val="20"/>
          <w:szCs w:val="20"/>
        </w:rPr>
        <w:tab/>
      </w:r>
      <w:r w:rsidRPr="00B9414F">
        <w:rPr>
          <w:rFonts w:ascii="Verdana" w:hAnsi="Verdana" w:cs="Verdana"/>
          <w:sz w:val="20"/>
          <w:szCs w:val="20"/>
        </w:rPr>
        <w:t xml:space="preserve">uprawnienia Zamawiającego w zakresie kontroli spełniania przez wykonawcę wymagań, o których mowa w art. 29 ust. 3a ustawy Pzp, oraz sankcje z tytułu niespełnienia tych wymagań, </w:t>
      </w:r>
    </w:p>
    <w:p w14:paraId="7FD3F0B4" w14:textId="77777777" w:rsidR="00B13BF7" w:rsidRDefault="00B13BF7" w:rsidP="00B13BF7">
      <w:pPr>
        <w:ind w:left="1134" w:hanging="425"/>
        <w:jc w:val="both"/>
        <w:rPr>
          <w:rFonts w:ascii="Verdana" w:hAnsi="Verdana" w:cs="Verdana"/>
          <w:sz w:val="20"/>
          <w:szCs w:val="20"/>
        </w:rPr>
      </w:pPr>
      <w:r w:rsidRPr="00B9414F">
        <w:rPr>
          <w:rFonts w:ascii="Verdana" w:hAnsi="Verdana" w:cs="Verdana"/>
          <w:sz w:val="20"/>
          <w:szCs w:val="20"/>
        </w:rPr>
        <w:t xml:space="preserve">c) </w:t>
      </w:r>
      <w:r>
        <w:rPr>
          <w:rFonts w:ascii="Verdana" w:hAnsi="Verdana" w:cs="Verdana"/>
          <w:sz w:val="20"/>
          <w:szCs w:val="20"/>
        </w:rPr>
        <w:tab/>
      </w:r>
      <w:r w:rsidRPr="00B9414F">
        <w:rPr>
          <w:rFonts w:ascii="Verdana" w:hAnsi="Verdana" w:cs="Verdana"/>
          <w:sz w:val="20"/>
          <w:szCs w:val="20"/>
        </w:rPr>
        <w:t>rodzaj czynności niezbędnych do realizacji zamówienia, których dotyczą wymagania zatrudnienia na podstawie umowy o pracę przez wykonawcę lub podwykonawcę osób wykonujących czynności w trakcie realizacji zamówienia.</w:t>
      </w:r>
    </w:p>
    <w:p w14:paraId="00C62A32" w14:textId="77777777" w:rsidR="00CF16A5" w:rsidRPr="00DD61E2" w:rsidRDefault="00CF16A5" w:rsidP="00823A2E">
      <w:pPr>
        <w:spacing w:before="120" w:after="120"/>
        <w:ind w:left="709" w:hanging="709"/>
        <w:jc w:val="both"/>
        <w:rPr>
          <w:rFonts w:ascii="Verdana" w:hAnsi="Verdana" w:cs="Verdana"/>
          <w:sz w:val="20"/>
          <w:szCs w:val="20"/>
        </w:rPr>
      </w:pPr>
      <w:r w:rsidRPr="00DD61E2">
        <w:rPr>
          <w:rFonts w:ascii="Verdana" w:hAnsi="Verdana" w:cs="Verdana"/>
          <w:sz w:val="20"/>
          <w:szCs w:val="20"/>
        </w:rPr>
        <w:t>5.</w:t>
      </w:r>
      <w:r w:rsidR="00B13BF7">
        <w:rPr>
          <w:rFonts w:ascii="Verdana" w:hAnsi="Verdana" w:cs="Verdana"/>
          <w:sz w:val="20"/>
          <w:szCs w:val="20"/>
        </w:rPr>
        <w:t>5</w:t>
      </w:r>
      <w:r w:rsidRPr="00DD61E2">
        <w:rPr>
          <w:rFonts w:ascii="Verdana" w:hAnsi="Verdana" w:cs="Verdana"/>
          <w:sz w:val="20"/>
          <w:szCs w:val="20"/>
        </w:rPr>
        <w:t>.</w:t>
      </w:r>
      <w:r w:rsidRPr="00DD61E2">
        <w:rPr>
          <w:rFonts w:ascii="Verdana" w:hAnsi="Verdana" w:cs="Verdana"/>
          <w:sz w:val="20"/>
          <w:szCs w:val="20"/>
        </w:rPr>
        <w:tab/>
      </w:r>
      <w:r w:rsidRPr="00DD61E2">
        <w:rPr>
          <w:rFonts w:ascii="Verdana" w:hAnsi="Verdana" w:cs="Verdana"/>
          <w:b/>
          <w:sz w:val="20"/>
          <w:szCs w:val="20"/>
        </w:rPr>
        <w:t>PODWYKONAWSTWO:</w:t>
      </w:r>
    </w:p>
    <w:p w14:paraId="4D4D7CEE" w14:textId="77777777" w:rsidR="00BE245A" w:rsidRPr="00DD61E2" w:rsidRDefault="00BE245A" w:rsidP="00B13BF7">
      <w:pPr>
        <w:tabs>
          <w:tab w:val="left" w:pos="1134"/>
        </w:tabs>
        <w:ind w:left="1134" w:hanging="425"/>
        <w:jc w:val="both"/>
        <w:rPr>
          <w:rFonts w:ascii="Verdana" w:hAnsi="Verdana" w:cs="Verdana"/>
          <w:sz w:val="20"/>
          <w:szCs w:val="20"/>
        </w:rPr>
      </w:pPr>
      <w:r w:rsidRPr="00DD61E2">
        <w:rPr>
          <w:rFonts w:ascii="Verdana" w:hAnsi="Verdana" w:cs="Verdana"/>
          <w:sz w:val="20"/>
          <w:szCs w:val="20"/>
        </w:rPr>
        <w:t xml:space="preserve">a) </w:t>
      </w:r>
      <w:r w:rsidR="00CF16A5" w:rsidRPr="00DD61E2">
        <w:rPr>
          <w:rFonts w:ascii="Verdana" w:hAnsi="Verdana" w:cs="Verdana"/>
          <w:sz w:val="20"/>
          <w:szCs w:val="20"/>
        </w:rPr>
        <w:tab/>
      </w:r>
      <w:r w:rsidRPr="00DD61E2">
        <w:rPr>
          <w:rFonts w:ascii="Verdana" w:hAnsi="Verdana" w:cs="Verdana"/>
          <w:sz w:val="20"/>
          <w:szCs w:val="20"/>
        </w:rPr>
        <w:t xml:space="preserve">Zamawiający </w:t>
      </w:r>
      <w:r w:rsidRPr="00DD61E2">
        <w:rPr>
          <w:rFonts w:ascii="Verdana" w:hAnsi="Verdana" w:cs="Verdana"/>
          <w:b/>
          <w:sz w:val="20"/>
          <w:szCs w:val="20"/>
        </w:rPr>
        <w:t>nie zastrzega</w:t>
      </w:r>
      <w:r w:rsidRPr="00DD61E2">
        <w:rPr>
          <w:rFonts w:ascii="Verdana" w:hAnsi="Verdana" w:cs="Verdana"/>
          <w:sz w:val="20"/>
          <w:szCs w:val="20"/>
        </w:rPr>
        <w:t xml:space="preserve"> obowiązku osobistego wykonania przez wykonawcę kluczowych części zamówienia.  </w:t>
      </w:r>
    </w:p>
    <w:p w14:paraId="30BE9C37" w14:textId="77777777" w:rsidR="00BE245A" w:rsidRPr="00DD61E2" w:rsidRDefault="00BE245A" w:rsidP="00B13BF7">
      <w:pPr>
        <w:tabs>
          <w:tab w:val="left" w:pos="1134"/>
        </w:tabs>
        <w:ind w:left="1134" w:hanging="425"/>
        <w:jc w:val="both"/>
        <w:rPr>
          <w:rFonts w:ascii="Verdana" w:hAnsi="Verdana" w:cs="Verdana"/>
          <w:sz w:val="20"/>
          <w:szCs w:val="20"/>
        </w:rPr>
      </w:pPr>
      <w:r w:rsidRPr="00DD61E2">
        <w:rPr>
          <w:rFonts w:ascii="Verdana" w:hAnsi="Verdana" w:cs="Verdana"/>
          <w:sz w:val="20"/>
          <w:szCs w:val="20"/>
        </w:rPr>
        <w:t xml:space="preserve">b) </w:t>
      </w:r>
      <w:r w:rsidR="00CF16A5" w:rsidRPr="00DD61E2">
        <w:rPr>
          <w:rFonts w:ascii="Verdana" w:hAnsi="Verdana" w:cs="Verdana"/>
          <w:sz w:val="20"/>
          <w:szCs w:val="20"/>
        </w:rPr>
        <w:tab/>
      </w:r>
      <w:r w:rsidRPr="00DD61E2">
        <w:rPr>
          <w:rFonts w:ascii="Verdana" w:hAnsi="Verdana" w:cs="Verdana"/>
          <w:sz w:val="20"/>
          <w:szCs w:val="20"/>
        </w:rPr>
        <w:t>Wykonawca może powierzyć wykonanie części zamówienia podwykonawcy.</w:t>
      </w:r>
    </w:p>
    <w:p w14:paraId="1B7BC28C" w14:textId="77777777" w:rsidR="00BE245A" w:rsidRPr="00DD61E2" w:rsidRDefault="00BE245A" w:rsidP="00B13BF7">
      <w:pPr>
        <w:tabs>
          <w:tab w:val="left" w:pos="1134"/>
        </w:tabs>
        <w:ind w:left="1134" w:hanging="425"/>
        <w:jc w:val="both"/>
        <w:rPr>
          <w:rFonts w:ascii="Verdana" w:hAnsi="Verdana" w:cs="Verdana"/>
          <w:sz w:val="20"/>
          <w:szCs w:val="20"/>
        </w:rPr>
      </w:pPr>
      <w:r w:rsidRPr="00DD61E2">
        <w:rPr>
          <w:rFonts w:ascii="Verdana" w:hAnsi="Verdana" w:cs="Verdana"/>
          <w:sz w:val="20"/>
          <w:szCs w:val="20"/>
        </w:rPr>
        <w:t xml:space="preserve">c) </w:t>
      </w:r>
      <w:r w:rsidR="00CF16A5" w:rsidRPr="00DD61E2">
        <w:rPr>
          <w:rFonts w:ascii="Verdana" w:hAnsi="Verdana" w:cs="Verdana"/>
          <w:sz w:val="20"/>
          <w:szCs w:val="20"/>
        </w:rPr>
        <w:tab/>
      </w:r>
      <w:r w:rsidRPr="00DD61E2">
        <w:rPr>
          <w:rFonts w:ascii="Verdana" w:hAnsi="Verdana" w:cs="Verdana"/>
          <w:sz w:val="20"/>
          <w:szCs w:val="20"/>
        </w:rPr>
        <w:t>Zamawiający żąda wskazania przez wykonawcę części zamówienia, których wykonanie zamierza powierzyć podwykonawcom, i podania przez wykonawcę firm podwykonawców</w:t>
      </w:r>
      <w:r w:rsidR="00754A6F" w:rsidRPr="00DD61E2">
        <w:rPr>
          <w:rFonts w:ascii="Verdana" w:hAnsi="Verdana" w:cs="Verdana"/>
          <w:sz w:val="20"/>
          <w:szCs w:val="20"/>
        </w:rPr>
        <w:t xml:space="preserve">, zgodnie z pkt </w:t>
      </w:r>
      <w:r w:rsidR="00FA248D" w:rsidRPr="00DD61E2">
        <w:rPr>
          <w:rFonts w:ascii="Verdana" w:hAnsi="Verdana" w:cs="Verdana"/>
          <w:sz w:val="20"/>
          <w:szCs w:val="20"/>
        </w:rPr>
        <w:t>10.9</w:t>
      </w:r>
      <w:r w:rsidR="00AF66A2" w:rsidRPr="00DD61E2">
        <w:rPr>
          <w:rFonts w:ascii="Verdana" w:hAnsi="Verdana" w:cs="Verdana"/>
          <w:sz w:val="20"/>
          <w:szCs w:val="20"/>
        </w:rPr>
        <w:t>.</w:t>
      </w:r>
      <w:r w:rsidR="00754A6F" w:rsidRPr="00DD61E2">
        <w:rPr>
          <w:rFonts w:ascii="Verdana" w:hAnsi="Verdana" w:cs="Verdana"/>
          <w:sz w:val="20"/>
          <w:szCs w:val="20"/>
        </w:rPr>
        <w:t xml:space="preserve"> IDW</w:t>
      </w:r>
      <w:r w:rsidRPr="00DD61E2">
        <w:rPr>
          <w:rFonts w:ascii="Verdana" w:hAnsi="Verdana" w:cs="Verdana"/>
          <w:sz w:val="20"/>
          <w:szCs w:val="20"/>
        </w:rPr>
        <w:t>.</w:t>
      </w:r>
    </w:p>
    <w:p w14:paraId="75E34328" w14:textId="77777777" w:rsidR="00BE245A" w:rsidRDefault="00BE245A" w:rsidP="00B13BF7">
      <w:pPr>
        <w:tabs>
          <w:tab w:val="left" w:pos="1134"/>
        </w:tabs>
        <w:ind w:left="1134" w:hanging="425"/>
        <w:jc w:val="both"/>
        <w:rPr>
          <w:rFonts w:ascii="Verdana" w:hAnsi="Verdana" w:cs="Verdana"/>
          <w:sz w:val="20"/>
          <w:szCs w:val="20"/>
        </w:rPr>
      </w:pPr>
      <w:r w:rsidRPr="00DD61E2">
        <w:rPr>
          <w:rFonts w:ascii="Verdana" w:hAnsi="Verdana" w:cs="Verdana"/>
          <w:sz w:val="20"/>
          <w:szCs w:val="20"/>
        </w:rPr>
        <w:t xml:space="preserve">d) </w:t>
      </w:r>
      <w:r w:rsidR="00CF16A5" w:rsidRPr="00DD61E2">
        <w:rPr>
          <w:rFonts w:ascii="Verdana" w:hAnsi="Verdana" w:cs="Verdana"/>
          <w:sz w:val="20"/>
          <w:szCs w:val="20"/>
        </w:rPr>
        <w:tab/>
      </w:r>
      <w:r w:rsidRPr="00DD61E2">
        <w:rPr>
          <w:rFonts w:ascii="Verdana" w:hAnsi="Verdana" w:cs="Verdana"/>
          <w:sz w:val="20"/>
          <w:szCs w:val="20"/>
        </w:rPr>
        <w:t>Pozostałe wymagania dotyczące podwykonawstwa zostały określone w Tomie II SIWZ – IPU.</w:t>
      </w:r>
    </w:p>
    <w:p w14:paraId="2A944E9E" w14:textId="77777777" w:rsidR="00DA79A8" w:rsidRPr="00DD61E2" w:rsidRDefault="00DA79A8" w:rsidP="00B13BF7">
      <w:pPr>
        <w:tabs>
          <w:tab w:val="left" w:pos="1134"/>
        </w:tabs>
        <w:ind w:left="1134" w:hanging="425"/>
        <w:jc w:val="both"/>
        <w:rPr>
          <w:rFonts w:ascii="Verdana" w:hAnsi="Verdana" w:cs="Verdana"/>
          <w:sz w:val="20"/>
          <w:szCs w:val="20"/>
        </w:rPr>
      </w:pPr>
    </w:p>
    <w:p w14:paraId="1698CB42" w14:textId="77777777" w:rsidR="00571DAC" w:rsidRPr="00867375" w:rsidRDefault="00571DAC" w:rsidP="00571DAC">
      <w:pPr>
        <w:autoSpaceDE w:val="0"/>
        <w:autoSpaceDN w:val="0"/>
        <w:adjustRightInd w:val="0"/>
        <w:ind w:left="709" w:hanging="709"/>
        <w:jc w:val="both"/>
        <w:rPr>
          <w:rFonts w:ascii="Verdana" w:eastAsia="Calibri" w:hAnsi="Verdana" w:cs="Verdana"/>
          <w:sz w:val="20"/>
          <w:szCs w:val="20"/>
        </w:rPr>
      </w:pPr>
      <w:r w:rsidRPr="003A2FF1">
        <w:rPr>
          <w:rFonts w:ascii="Verdana" w:eastAsia="Calibri" w:hAnsi="Verdana" w:cs="Verdana"/>
          <w:sz w:val="20"/>
          <w:szCs w:val="20"/>
        </w:rPr>
        <w:t>5.</w:t>
      </w:r>
      <w:r w:rsidR="003A2FF1" w:rsidRPr="003A2FF1">
        <w:rPr>
          <w:rFonts w:ascii="Verdana" w:eastAsia="Calibri" w:hAnsi="Verdana" w:cs="Verdana"/>
          <w:sz w:val="20"/>
          <w:szCs w:val="20"/>
        </w:rPr>
        <w:t>6</w:t>
      </w:r>
      <w:r w:rsidRPr="003A2FF1">
        <w:rPr>
          <w:rFonts w:ascii="Verdana" w:eastAsia="Calibri" w:hAnsi="Verdana" w:cs="Verdana"/>
          <w:sz w:val="20"/>
          <w:szCs w:val="20"/>
        </w:rPr>
        <w:t xml:space="preserve">. </w:t>
      </w:r>
      <w:r w:rsidRPr="003A2FF1">
        <w:rPr>
          <w:rFonts w:ascii="Verdana" w:eastAsia="Calibri" w:hAnsi="Verdana" w:cs="Verdana"/>
          <w:sz w:val="20"/>
          <w:szCs w:val="20"/>
        </w:rPr>
        <w:tab/>
        <w:t xml:space="preserve">Celem umowy ramowej jest ustalenie warunków dotyczących zamówienia, jakie </w:t>
      </w:r>
      <w:r w:rsidRPr="00867375">
        <w:rPr>
          <w:rFonts w:ascii="Verdana" w:eastAsia="Calibri" w:hAnsi="Verdana" w:cs="Verdana"/>
          <w:sz w:val="20"/>
          <w:szCs w:val="20"/>
        </w:rPr>
        <w:t>mogą zostać ustalone w danym okresie, w szczególności cen, terminów wykonania</w:t>
      </w:r>
      <w:r w:rsidR="003A2FF1" w:rsidRPr="00867375">
        <w:rPr>
          <w:rFonts w:ascii="Verdana" w:eastAsia="Calibri" w:hAnsi="Verdana" w:cs="Verdana"/>
          <w:sz w:val="20"/>
          <w:szCs w:val="20"/>
        </w:rPr>
        <w:t>.</w:t>
      </w:r>
    </w:p>
    <w:p w14:paraId="7EBA5DDE" w14:textId="77777777" w:rsidR="00571DAC" w:rsidRPr="003A2FF1" w:rsidRDefault="003A2FF1" w:rsidP="003A2FF1">
      <w:pPr>
        <w:autoSpaceDE w:val="0"/>
        <w:autoSpaceDN w:val="0"/>
        <w:adjustRightInd w:val="0"/>
        <w:ind w:left="709" w:hanging="709"/>
        <w:jc w:val="both"/>
        <w:rPr>
          <w:rFonts w:ascii="Verdana" w:eastAsia="Calibri" w:hAnsi="Verdana" w:cs="Verdana"/>
          <w:sz w:val="20"/>
          <w:szCs w:val="20"/>
        </w:rPr>
      </w:pPr>
      <w:r w:rsidRPr="00867375">
        <w:rPr>
          <w:rFonts w:ascii="Verdana" w:eastAsia="Calibri" w:hAnsi="Verdana" w:cs="Verdana"/>
          <w:sz w:val="20"/>
          <w:szCs w:val="20"/>
        </w:rPr>
        <w:t>5.</w:t>
      </w:r>
      <w:r w:rsidR="00DA79A8" w:rsidRPr="00867375">
        <w:rPr>
          <w:rFonts w:ascii="Verdana" w:eastAsia="Calibri" w:hAnsi="Verdana" w:cs="Verdana"/>
          <w:sz w:val="20"/>
          <w:szCs w:val="20"/>
        </w:rPr>
        <w:t>7</w:t>
      </w:r>
      <w:r w:rsidR="00571DAC" w:rsidRPr="00867375">
        <w:rPr>
          <w:rFonts w:ascii="Verdana" w:eastAsia="Calibri" w:hAnsi="Verdana" w:cs="Verdana"/>
          <w:sz w:val="20"/>
          <w:szCs w:val="20"/>
        </w:rPr>
        <w:t xml:space="preserve">. </w:t>
      </w:r>
      <w:r w:rsidR="00571DAC" w:rsidRPr="00867375">
        <w:rPr>
          <w:rFonts w:ascii="Verdana" w:eastAsia="Calibri" w:hAnsi="Verdana" w:cs="Verdana"/>
          <w:sz w:val="20"/>
          <w:szCs w:val="20"/>
        </w:rPr>
        <w:tab/>
        <w:t>Zamawiający zawrze umowę ramową z maksymalnie czterema (4) wykonawcami, którzy uzyskają największą liczbę punktów w kryteriach oceny ofert opisanych w niniejszej IDW, chyba że oferty niepodlegające odrzuceniu złoży mniej niż 4</w:t>
      </w:r>
      <w:r w:rsidRPr="00867375">
        <w:rPr>
          <w:rFonts w:ascii="Verdana" w:eastAsia="Calibri" w:hAnsi="Verdana" w:cs="Verdana"/>
          <w:sz w:val="20"/>
          <w:szCs w:val="20"/>
        </w:rPr>
        <w:t xml:space="preserve"> </w:t>
      </w:r>
      <w:r w:rsidR="00571DAC" w:rsidRPr="00867375">
        <w:rPr>
          <w:rFonts w:ascii="Verdana" w:eastAsia="Calibri" w:hAnsi="Verdana" w:cs="Verdana"/>
          <w:sz w:val="20"/>
          <w:szCs w:val="20"/>
        </w:rPr>
        <w:t>wykonawców.</w:t>
      </w:r>
    </w:p>
    <w:p w14:paraId="4EB00502" w14:textId="77777777" w:rsidR="00571DAC" w:rsidRPr="003A2FF1" w:rsidRDefault="003A2FF1" w:rsidP="00571DAC">
      <w:pPr>
        <w:autoSpaceDE w:val="0"/>
        <w:autoSpaceDN w:val="0"/>
        <w:adjustRightInd w:val="0"/>
        <w:ind w:left="709" w:hanging="709"/>
        <w:jc w:val="both"/>
        <w:rPr>
          <w:rFonts w:ascii="Verdana" w:eastAsia="Calibri" w:hAnsi="Verdana" w:cs="Verdana"/>
          <w:sz w:val="20"/>
          <w:szCs w:val="20"/>
        </w:rPr>
      </w:pPr>
      <w:r w:rsidRPr="003A2FF1">
        <w:rPr>
          <w:rFonts w:ascii="Verdana" w:eastAsia="Calibri" w:hAnsi="Verdana" w:cs="Verdana"/>
          <w:sz w:val="20"/>
          <w:szCs w:val="20"/>
        </w:rPr>
        <w:t>5.</w:t>
      </w:r>
      <w:r w:rsidR="00DA79A8">
        <w:rPr>
          <w:rFonts w:ascii="Verdana" w:eastAsia="Calibri" w:hAnsi="Verdana" w:cs="Verdana"/>
          <w:sz w:val="20"/>
          <w:szCs w:val="20"/>
        </w:rPr>
        <w:t>8</w:t>
      </w:r>
      <w:r w:rsidR="00571DAC" w:rsidRPr="003A2FF1">
        <w:rPr>
          <w:rFonts w:ascii="Verdana" w:eastAsia="Calibri" w:hAnsi="Verdana" w:cs="Verdana"/>
          <w:sz w:val="20"/>
          <w:szCs w:val="20"/>
        </w:rPr>
        <w:t xml:space="preserve">. </w:t>
      </w:r>
      <w:r w:rsidR="00571DAC" w:rsidRPr="003A2FF1">
        <w:rPr>
          <w:rFonts w:ascii="Verdana" w:eastAsia="Calibri" w:hAnsi="Verdana" w:cs="Verdana"/>
          <w:sz w:val="20"/>
          <w:szCs w:val="20"/>
        </w:rPr>
        <w:tab/>
        <w:t>Zamawiający będzie udzielał zamówień wykonawcom z którymi zostanie zawarta</w:t>
      </w:r>
    </w:p>
    <w:p w14:paraId="51BD0534" w14:textId="77777777" w:rsidR="00571DAC" w:rsidRPr="003A2FF1" w:rsidRDefault="00571DAC" w:rsidP="00571DAC">
      <w:pPr>
        <w:autoSpaceDE w:val="0"/>
        <w:autoSpaceDN w:val="0"/>
        <w:adjustRightInd w:val="0"/>
        <w:ind w:left="709" w:hanging="1"/>
        <w:jc w:val="both"/>
        <w:rPr>
          <w:rFonts w:ascii="Verdana" w:eastAsia="Calibri" w:hAnsi="Verdana" w:cs="Verdana"/>
          <w:sz w:val="20"/>
          <w:szCs w:val="20"/>
        </w:rPr>
      </w:pPr>
      <w:r w:rsidRPr="003A2FF1">
        <w:rPr>
          <w:rFonts w:ascii="Verdana" w:eastAsia="Calibri" w:hAnsi="Verdana" w:cs="Verdana"/>
          <w:sz w:val="20"/>
          <w:szCs w:val="20"/>
        </w:rPr>
        <w:t>umowa ramowa zwracając się o złożenie ofert wg. następujących zasad:</w:t>
      </w:r>
    </w:p>
    <w:p w14:paraId="5B7D6FCF" w14:textId="77777777" w:rsidR="00571DAC" w:rsidRPr="003A2FF1" w:rsidRDefault="00571DAC" w:rsidP="00571DAC">
      <w:pPr>
        <w:autoSpaceDE w:val="0"/>
        <w:autoSpaceDN w:val="0"/>
        <w:adjustRightInd w:val="0"/>
        <w:ind w:left="709" w:hanging="1"/>
        <w:jc w:val="both"/>
        <w:rPr>
          <w:rFonts w:ascii="Verdana" w:eastAsia="Calibri" w:hAnsi="Verdana" w:cs="Verdana"/>
          <w:sz w:val="20"/>
          <w:szCs w:val="20"/>
        </w:rPr>
      </w:pPr>
      <w:r w:rsidRPr="003A2FF1">
        <w:rPr>
          <w:rFonts w:ascii="Verdana" w:eastAsia="Calibri" w:hAnsi="Verdana" w:cs="Verdana"/>
          <w:sz w:val="20"/>
          <w:szCs w:val="20"/>
        </w:rPr>
        <w:t>1) Zamawiający w zaproszeniach do składania ofert określi co najmniej: opis przedmiotu zamówienia, sposób i termin składania i otwarcia ofert, termin związania</w:t>
      </w:r>
      <w:r w:rsidR="003A2FF1" w:rsidRPr="003A2FF1">
        <w:rPr>
          <w:rFonts w:ascii="Verdana" w:eastAsia="Calibri" w:hAnsi="Verdana" w:cs="Verdana"/>
          <w:sz w:val="20"/>
          <w:szCs w:val="20"/>
        </w:rPr>
        <w:t xml:space="preserve"> ofertą, kryteria wyboru oferty.</w:t>
      </w:r>
    </w:p>
    <w:p w14:paraId="763742D2" w14:textId="77777777" w:rsidR="00571DAC" w:rsidRPr="003A2FF1" w:rsidRDefault="00571DAC" w:rsidP="00571DAC">
      <w:pPr>
        <w:autoSpaceDE w:val="0"/>
        <w:autoSpaceDN w:val="0"/>
        <w:adjustRightInd w:val="0"/>
        <w:ind w:left="709" w:hanging="1"/>
        <w:jc w:val="both"/>
        <w:rPr>
          <w:rFonts w:ascii="Verdana" w:eastAsia="Calibri" w:hAnsi="Verdana" w:cs="Verdana"/>
          <w:sz w:val="20"/>
          <w:szCs w:val="20"/>
        </w:rPr>
      </w:pPr>
      <w:r w:rsidRPr="003A2FF1">
        <w:rPr>
          <w:rFonts w:ascii="Verdana" w:eastAsia="Calibri" w:hAnsi="Verdana" w:cs="Verdana"/>
          <w:sz w:val="20"/>
          <w:szCs w:val="20"/>
        </w:rPr>
        <w:t>2) Oferta złożona przez Wykonawcę w postępowaniu na podstawie umowy ramowej nie może być mniej korzystna dla Zamawiającego od oferty złożonej przez Wykonawcę w postępowaniu prowadzącym do zawarcia umowy ramowej</w:t>
      </w:r>
      <w:r w:rsidR="003A2FF1" w:rsidRPr="003A2FF1">
        <w:rPr>
          <w:rFonts w:ascii="Verdana" w:eastAsia="Calibri" w:hAnsi="Verdana" w:cs="Verdana"/>
          <w:sz w:val="20"/>
          <w:szCs w:val="20"/>
        </w:rPr>
        <w:t>.</w:t>
      </w:r>
    </w:p>
    <w:p w14:paraId="410B5E56" w14:textId="77777777" w:rsidR="00571DAC" w:rsidRPr="003A2FF1" w:rsidRDefault="00571DAC" w:rsidP="00571DAC">
      <w:pPr>
        <w:autoSpaceDE w:val="0"/>
        <w:autoSpaceDN w:val="0"/>
        <w:adjustRightInd w:val="0"/>
        <w:ind w:left="709" w:hanging="1"/>
        <w:jc w:val="both"/>
        <w:rPr>
          <w:rFonts w:ascii="Verdana" w:eastAsia="Calibri" w:hAnsi="Verdana" w:cs="Verdana"/>
          <w:sz w:val="20"/>
          <w:szCs w:val="20"/>
        </w:rPr>
      </w:pPr>
      <w:r w:rsidRPr="003A2FF1">
        <w:rPr>
          <w:rFonts w:ascii="Verdana" w:eastAsia="Calibri" w:hAnsi="Verdana" w:cs="Verdana"/>
          <w:sz w:val="20"/>
          <w:szCs w:val="20"/>
        </w:rPr>
        <w:t>3) Zamówienie/a będą udzielane Wykonawcy, który złoży w odpowiedzi na zaproszenie do składania ofert, ofertę najkorzystniejszą przy uwzględnieniu kryteriów określonych w zaproszeniu do składania ofert.</w:t>
      </w:r>
    </w:p>
    <w:p w14:paraId="6C2EE062" w14:textId="77777777" w:rsidR="00571DAC" w:rsidRDefault="00571DAC" w:rsidP="00571DAC">
      <w:pPr>
        <w:autoSpaceDE w:val="0"/>
        <w:autoSpaceDN w:val="0"/>
        <w:adjustRightInd w:val="0"/>
        <w:ind w:left="709" w:hanging="1"/>
        <w:jc w:val="both"/>
        <w:rPr>
          <w:rFonts w:ascii="Verdana" w:eastAsia="Calibri" w:hAnsi="Verdana" w:cs="Verdana"/>
          <w:sz w:val="20"/>
          <w:szCs w:val="20"/>
        </w:rPr>
      </w:pPr>
      <w:r w:rsidRPr="003A2FF1">
        <w:rPr>
          <w:rFonts w:ascii="Verdana" w:eastAsia="Calibri" w:hAnsi="Verdana" w:cs="Verdana"/>
          <w:sz w:val="20"/>
          <w:szCs w:val="20"/>
        </w:rPr>
        <w:t>4) Podstawą realizacji zamówienia opartego na umowie ramowej będzie odrębna umowa jednostkowa.</w:t>
      </w:r>
    </w:p>
    <w:p w14:paraId="5D62F2F4" w14:textId="77777777" w:rsidR="00571DAC" w:rsidRDefault="00571DAC" w:rsidP="00BE245A">
      <w:pPr>
        <w:spacing w:before="120"/>
        <w:ind w:left="567"/>
        <w:jc w:val="both"/>
        <w:rPr>
          <w:rFonts w:ascii="Verdana" w:hAnsi="Verdana" w:cs="Verdana"/>
          <w:b/>
          <w:sz w:val="20"/>
          <w:szCs w:val="20"/>
        </w:rPr>
      </w:pPr>
    </w:p>
    <w:p w14:paraId="380F7573" w14:textId="77777777" w:rsidR="00BE245A" w:rsidRPr="00DD61E2" w:rsidRDefault="00BE245A" w:rsidP="00981496">
      <w:pPr>
        <w:rPr>
          <w:rFonts w:ascii="Verdana" w:hAnsi="Verdana" w:cs="Verdana"/>
          <w:b/>
          <w:bCs/>
          <w:sz w:val="20"/>
          <w:szCs w:val="20"/>
        </w:rPr>
      </w:pPr>
      <w:r w:rsidRPr="00DD61E2">
        <w:rPr>
          <w:rFonts w:ascii="Verdana" w:hAnsi="Verdana" w:cs="Verdana"/>
          <w:b/>
          <w:bCs/>
          <w:sz w:val="20"/>
          <w:szCs w:val="20"/>
        </w:rPr>
        <w:t xml:space="preserve">6. </w:t>
      </w:r>
      <w:r w:rsidR="008E5485" w:rsidRPr="00DD61E2">
        <w:rPr>
          <w:rFonts w:ascii="Verdana" w:hAnsi="Verdana" w:cs="Verdana"/>
          <w:b/>
          <w:bCs/>
          <w:sz w:val="20"/>
          <w:szCs w:val="20"/>
        </w:rPr>
        <w:tab/>
      </w:r>
      <w:r w:rsidRPr="00DD61E2">
        <w:rPr>
          <w:rFonts w:ascii="Verdana" w:hAnsi="Verdana" w:cs="Verdana"/>
          <w:b/>
          <w:bCs/>
          <w:sz w:val="20"/>
          <w:szCs w:val="20"/>
        </w:rPr>
        <w:t>TERMIN REALIZACJI USŁUGI</w:t>
      </w:r>
    </w:p>
    <w:p w14:paraId="44198B74" w14:textId="509B875A" w:rsidR="00DA79A8" w:rsidRPr="00DA79A8" w:rsidRDefault="00DA79A8" w:rsidP="004D2AD2">
      <w:pPr>
        <w:numPr>
          <w:ilvl w:val="0"/>
          <w:numId w:val="46"/>
        </w:numPr>
        <w:suppressAutoHyphens/>
        <w:ind w:left="709" w:hanging="709"/>
        <w:jc w:val="both"/>
        <w:rPr>
          <w:rFonts w:ascii="Verdana" w:eastAsia="Calibri" w:hAnsi="Verdana" w:cs="Verdana"/>
          <w:kern w:val="1"/>
          <w:sz w:val="20"/>
          <w:szCs w:val="20"/>
          <w:lang w:eastAsia="hi-IN" w:bidi="hi-IN"/>
        </w:rPr>
      </w:pPr>
      <w:r w:rsidRPr="00DA79A8">
        <w:rPr>
          <w:rFonts w:ascii="Verdana" w:eastAsia="Calibri" w:hAnsi="Verdana" w:cs="Verdana"/>
          <w:kern w:val="1"/>
          <w:sz w:val="20"/>
          <w:szCs w:val="20"/>
          <w:lang w:eastAsia="hi-IN" w:bidi="hi-IN"/>
        </w:rPr>
        <w:t xml:space="preserve">Umowa ramowa zostaje zawarta na okres 4 lat od dnia jej podpisania lub do wyczerpania </w:t>
      </w:r>
      <w:r w:rsidR="00B57F83" w:rsidRPr="0004789D">
        <w:rPr>
          <w:rFonts w:ascii="Verdana" w:hAnsi="Verdana" w:cs="Verdana"/>
          <w:sz w:val="20"/>
          <w:szCs w:val="20"/>
        </w:rPr>
        <w:t>ilości szacowanych jednostek normatywnych dla badań wykopaliskowych/ilości szacowanych arów dla badań sondażowych</w:t>
      </w:r>
      <w:r w:rsidRPr="00DA79A8">
        <w:rPr>
          <w:rFonts w:ascii="Verdana" w:eastAsia="Calibri" w:hAnsi="Verdana" w:cs="Verdana"/>
          <w:kern w:val="1"/>
          <w:sz w:val="20"/>
          <w:szCs w:val="20"/>
          <w:lang w:eastAsia="hi-IN" w:bidi="hi-IN"/>
        </w:rPr>
        <w:t>.</w:t>
      </w:r>
    </w:p>
    <w:p w14:paraId="7904D337" w14:textId="77777777" w:rsidR="00DA79A8" w:rsidRPr="00DA79A8" w:rsidRDefault="00DA79A8" w:rsidP="004D2AD2">
      <w:pPr>
        <w:numPr>
          <w:ilvl w:val="0"/>
          <w:numId w:val="46"/>
        </w:numPr>
        <w:suppressAutoHyphens/>
        <w:ind w:left="284" w:hanging="284"/>
        <w:rPr>
          <w:rFonts w:ascii="Verdana" w:eastAsia="Calibri" w:hAnsi="Verdana" w:cs="Verdana"/>
          <w:kern w:val="1"/>
          <w:sz w:val="20"/>
          <w:szCs w:val="20"/>
          <w:lang w:eastAsia="hi-IN" w:bidi="hi-IN"/>
        </w:rPr>
      </w:pPr>
      <w:r w:rsidRPr="00DA79A8">
        <w:rPr>
          <w:rFonts w:ascii="Verdana" w:eastAsia="Calibri" w:hAnsi="Verdana" w:cs="Verdana"/>
          <w:kern w:val="1"/>
          <w:sz w:val="20"/>
          <w:szCs w:val="20"/>
          <w:lang w:eastAsia="hi-IN" w:bidi="hi-IN"/>
        </w:rPr>
        <w:lastRenderedPageBreak/>
        <w:t>Terminy realizacji częściowych zamówień publicznych na:</w:t>
      </w:r>
    </w:p>
    <w:p w14:paraId="4927EE79" w14:textId="77777777" w:rsidR="00DA79A8" w:rsidRPr="00DA79A8" w:rsidRDefault="00DA79A8" w:rsidP="00DA79A8">
      <w:pPr>
        <w:suppressAutoHyphens/>
        <w:ind w:left="720"/>
        <w:rPr>
          <w:rFonts w:ascii="Verdana" w:eastAsia="Calibri" w:hAnsi="Verdana" w:cs="Verdana"/>
          <w:kern w:val="1"/>
          <w:sz w:val="20"/>
          <w:szCs w:val="20"/>
          <w:lang w:eastAsia="hi-IN" w:bidi="hi-IN"/>
        </w:rPr>
      </w:pPr>
    </w:p>
    <w:p w14:paraId="1BF47DC9" w14:textId="77777777" w:rsidR="00DA79A8" w:rsidRPr="00DA79A8" w:rsidRDefault="00DA79A8" w:rsidP="004D2AD2">
      <w:pPr>
        <w:numPr>
          <w:ilvl w:val="0"/>
          <w:numId w:val="45"/>
        </w:numPr>
        <w:suppressAutoHyphens/>
        <w:ind w:left="1134" w:hanging="425"/>
        <w:jc w:val="both"/>
        <w:rPr>
          <w:rFonts w:ascii="Verdana" w:eastAsia="Calibri" w:hAnsi="Verdana" w:cs="Calibri"/>
          <w:kern w:val="1"/>
          <w:sz w:val="20"/>
          <w:szCs w:val="20"/>
          <w:lang w:eastAsia="hi-IN" w:bidi="hi-IN"/>
        </w:rPr>
      </w:pPr>
      <w:r w:rsidRPr="00DA79A8">
        <w:rPr>
          <w:rFonts w:ascii="Verdana" w:eastAsia="Calibri" w:hAnsi="Verdana" w:cs="Calibri"/>
          <w:kern w:val="1"/>
          <w:sz w:val="20"/>
          <w:szCs w:val="20"/>
          <w:lang w:eastAsia="hi-IN" w:bidi="hi-IN"/>
        </w:rPr>
        <w:t xml:space="preserve">wykonanie archeologicznych badań wykopaliskowych wraz ze sprawozdaniem z badań </w:t>
      </w:r>
      <w:r w:rsidRPr="00DA79A8">
        <w:rPr>
          <w:rFonts w:ascii="Verdana" w:eastAsia="Calibri" w:hAnsi="Verdana" w:cs="Calibri"/>
          <w:b/>
          <w:kern w:val="1"/>
          <w:sz w:val="20"/>
          <w:szCs w:val="20"/>
          <w:lang w:eastAsia="hi-IN" w:bidi="hi-IN"/>
        </w:rPr>
        <w:t>od 7 do 90 dni</w:t>
      </w:r>
      <w:r w:rsidRPr="00DA79A8">
        <w:rPr>
          <w:rFonts w:ascii="Verdana" w:eastAsia="Calibri" w:hAnsi="Verdana" w:cs="Calibri"/>
          <w:kern w:val="1"/>
          <w:sz w:val="20"/>
          <w:szCs w:val="20"/>
          <w:lang w:eastAsia="hi-IN" w:bidi="hi-IN"/>
        </w:rPr>
        <w:t xml:space="preserve"> </w:t>
      </w:r>
      <w:r w:rsidRPr="00DA79A8">
        <w:rPr>
          <w:rFonts w:ascii="Verdana" w:eastAsia="Calibri" w:hAnsi="Verdana" w:cs="Calibri"/>
          <w:iCs/>
          <w:kern w:val="1"/>
          <w:sz w:val="20"/>
          <w:szCs w:val="20"/>
          <w:lang w:eastAsia="hi-IN" w:bidi="hi-IN"/>
        </w:rPr>
        <w:t xml:space="preserve">od dnia </w:t>
      </w:r>
      <w:r w:rsidRPr="00DA79A8">
        <w:rPr>
          <w:rFonts w:ascii="Verdana" w:eastAsia="Calibri" w:hAnsi="Verdana" w:cs="Calibri"/>
          <w:kern w:val="1"/>
          <w:sz w:val="20"/>
          <w:szCs w:val="20"/>
          <w:lang w:eastAsia="hi-IN" w:bidi="hi-IN"/>
        </w:rPr>
        <w:t xml:space="preserve">uzyskania decyzji WKZ pozwalającej na przeprowadzenie badań. </w:t>
      </w:r>
      <w:r w:rsidRPr="00DA79A8">
        <w:rPr>
          <w:rFonts w:ascii="Verdana" w:eastAsia="Calibri" w:hAnsi="Verdana" w:cs="Verdana"/>
          <w:kern w:val="1"/>
          <w:sz w:val="20"/>
          <w:szCs w:val="20"/>
          <w:lang w:eastAsia="hi-IN" w:bidi="hi-IN"/>
        </w:rPr>
        <w:t xml:space="preserve">Termin ten będzie </w:t>
      </w:r>
      <w:r w:rsidRPr="00DA79A8">
        <w:rPr>
          <w:rFonts w:ascii="Verdana" w:eastAsia="Calibri" w:hAnsi="Verdana" w:cs="Calibri"/>
          <w:kern w:val="1"/>
          <w:sz w:val="20"/>
          <w:szCs w:val="20"/>
          <w:lang w:eastAsia="hi-IN" w:bidi="hi-IN"/>
        </w:rPr>
        <w:t xml:space="preserve">każdorazowo dostosowany przez Zamawiającego do wskazanego przez WKZ rodzaju i zakresu badań; </w:t>
      </w:r>
    </w:p>
    <w:p w14:paraId="0D8A5C18" w14:textId="77777777" w:rsidR="00DA79A8" w:rsidRPr="00DA79A8" w:rsidRDefault="00DA79A8" w:rsidP="004D2AD2">
      <w:pPr>
        <w:numPr>
          <w:ilvl w:val="0"/>
          <w:numId w:val="45"/>
        </w:numPr>
        <w:suppressAutoHyphens/>
        <w:ind w:left="1134" w:hanging="425"/>
        <w:jc w:val="both"/>
        <w:rPr>
          <w:rFonts w:ascii="Verdana" w:eastAsia="Calibri" w:hAnsi="Verdana" w:cs="Verdana"/>
          <w:kern w:val="1"/>
          <w:sz w:val="20"/>
          <w:szCs w:val="20"/>
          <w:lang w:eastAsia="hi-IN" w:bidi="hi-IN"/>
        </w:rPr>
      </w:pPr>
      <w:r w:rsidRPr="00DA79A8">
        <w:rPr>
          <w:rFonts w:ascii="Verdana" w:eastAsia="Calibri" w:hAnsi="Verdana" w:cs="Calibri"/>
          <w:kern w:val="1"/>
          <w:sz w:val="20"/>
          <w:szCs w:val="20"/>
          <w:lang w:eastAsia="hi-IN" w:bidi="hi-IN"/>
        </w:rPr>
        <w:t xml:space="preserve">opracowanie wyników archeologicznych badań wykopaliskowych dla poszczególnych stanowisk </w:t>
      </w:r>
      <w:r w:rsidRPr="00DA79A8">
        <w:rPr>
          <w:rFonts w:ascii="Verdana" w:eastAsia="Calibri" w:hAnsi="Verdana" w:cs="Calibri"/>
          <w:b/>
          <w:kern w:val="1"/>
          <w:sz w:val="20"/>
          <w:szCs w:val="20"/>
          <w:lang w:eastAsia="hi-IN" w:bidi="hi-IN"/>
        </w:rPr>
        <w:t>od</w:t>
      </w:r>
      <w:r w:rsidRPr="00DA79A8">
        <w:rPr>
          <w:rFonts w:ascii="Verdana" w:eastAsia="Calibri" w:hAnsi="Verdana" w:cs="Verdana"/>
          <w:b/>
          <w:kern w:val="1"/>
          <w:sz w:val="20"/>
          <w:szCs w:val="20"/>
          <w:lang w:eastAsia="hi-IN" w:bidi="hi-IN"/>
        </w:rPr>
        <w:t xml:space="preserve"> 10 do 16 miesięcy</w:t>
      </w:r>
      <w:r w:rsidRPr="00DA79A8">
        <w:rPr>
          <w:rFonts w:ascii="Verdana" w:eastAsia="Calibri" w:hAnsi="Verdana" w:cs="Verdana"/>
          <w:kern w:val="1"/>
          <w:sz w:val="20"/>
          <w:szCs w:val="20"/>
          <w:lang w:eastAsia="hi-IN" w:bidi="hi-IN"/>
        </w:rPr>
        <w:t xml:space="preserve"> od </w:t>
      </w:r>
      <w:r w:rsidRPr="00DA79A8">
        <w:rPr>
          <w:rFonts w:ascii="Verdana" w:eastAsia="Calibri" w:hAnsi="Verdana" w:cs="Calibri"/>
          <w:iCs/>
          <w:kern w:val="1"/>
          <w:sz w:val="20"/>
          <w:szCs w:val="20"/>
          <w:lang w:eastAsia="hi-IN" w:bidi="hi-IN"/>
        </w:rPr>
        <w:t xml:space="preserve">dnia </w:t>
      </w:r>
      <w:r w:rsidRPr="00DA79A8">
        <w:rPr>
          <w:rFonts w:ascii="Verdana" w:eastAsia="Calibri" w:hAnsi="Verdana" w:cs="Calibri"/>
          <w:kern w:val="1"/>
          <w:sz w:val="20"/>
          <w:szCs w:val="20"/>
          <w:lang w:eastAsia="hi-IN" w:bidi="hi-IN"/>
        </w:rPr>
        <w:t>uzyskania decyzji WKZ pozwalającej na przeprowadzenie badań</w:t>
      </w:r>
      <w:r w:rsidRPr="00DA79A8">
        <w:rPr>
          <w:rFonts w:ascii="Verdana" w:eastAsia="Calibri" w:hAnsi="Verdana" w:cs="Verdana"/>
          <w:kern w:val="1"/>
          <w:sz w:val="20"/>
          <w:szCs w:val="20"/>
          <w:lang w:eastAsia="hi-IN" w:bidi="hi-IN"/>
        </w:rPr>
        <w:t>;</w:t>
      </w:r>
    </w:p>
    <w:p w14:paraId="0FFBB08E" w14:textId="77777777" w:rsidR="00DA79A8" w:rsidRPr="00D35813" w:rsidRDefault="00DA79A8" w:rsidP="004D2AD2">
      <w:pPr>
        <w:numPr>
          <w:ilvl w:val="0"/>
          <w:numId w:val="45"/>
        </w:numPr>
        <w:suppressAutoHyphens/>
        <w:ind w:left="1134" w:hanging="425"/>
        <w:jc w:val="both"/>
        <w:rPr>
          <w:rFonts w:ascii="Verdana" w:eastAsia="Calibri" w:hAnsi="Verdana" w:cs="Verdana"/>
          <w:kern w:val="1"/>
          <w:sz w:val="20"/>
          <w:szCs w:val="20"/>
          <w:lang w:eastAsia="hi-IN" w:bidi="hi-IN"/>
        </w:rPr>
      </w:pPr>
      <w:r w:rsidRPr="00DA79A8">
        <w:rPr>
          <w:rFonts w:ascii="Verdana" w:eastAsia="Calibri" w:hAnsi="Verdana" w:cs="Calibri"/>
          <w:iCs/>
          <w:kern w:val="1"/>
          <w:sz w:val="20"/>
          <w:szCs w:val="20"/>
          <w:lang w:eastAsia="hi-IN" w:bidi="hi-IN"/>
        </w:rPr>
        <w:t xml:space="preserve">wykonanie archeologicznych badań sondażowych wraz z opracowaniem wyników badań </w:t>
      </w:r>
      <w:r w:rsidRPr="00DA79A8">
        <w:rPr>
          <w:rFonts w:ascii="Verdana" w:eastAsia="Calibri" w:hAnsi="Verdana" w:cs="Calibri"/>
          <w:b/>
          <w:iCs/>
          <w:kern w:val="1"/>
          <w:sz w:val="20"/>
          <w:szCs w:val="20"/>
          <w:lang w:eastAsia="hi-IN" w:bidi="hi-IN"/>
        </w:rPr>
        <w:t>od 10 do 45 dni</w:t>
      </w:r>
      <w:r w:rsidRPr="00DA79A8">
        <w:rPr>
          <w:rFonts w:ascii="Verdana" w:eastAsia="Calibri" w:hAnsi="Verdana" w:cs="Calibri"/>
          <w:iCs/>
          <w:kern w:val="1"/>
          <w:sz w:val="20"/>
          <w:szCs w:val="20"/>
          <w:lang w:eastAsia="hi-IN" w:bidi="hi-IN"/>
        </w:rPr>
        <w:t xml:space="preserve"> od dnia </w:t>
      </w:r>
      <w:r w:rsidRPr="00DA79A8">
        <w:rPr>
          <w:rFonts w:ascii="Verdana" w:eastAsia="Calibri" w:hAnsi="Verdana" w:cs="Calibri"/>
          <w:kern w:val="1"/>
          <w:sz w:val="20"/>
          <w:szCs w:val="20"/>
          <w:lang w:eastAsia="hi-IN" w:bidi="hi-IN"/>
        </w:rPr>
        <w:t xml:space="preserve">uzyskania decyzji WKZ pozwalającej na </w:t>
      </w:r>
      <w:r w:rsidRPr="00490729">
        <w:rPr>
          <w:rFonts w:ascii="Verdana" w:eastAsia="Calibri" w:hAnsi="Verdana" w:cs="Calibri"/>
          <w:kern w:val="1"/>
          <w:sz w:val="20"/>
          <w:szCs w:val="20"/>
          <w:lang w:eastAsia="hi-IN" w:bidi="hi-IN"/>
        </w:rPr>
        <w:t>przeprowadzenie badań</w:t>
      </w:r>
      <w:r w:rsidRPr="00490729">
        <w:rPr>
          <w:rFonts w:ascii="Verdana" w:eastAsia="Calibri" w:hAnsi="Verdana" w:cs="Calibri"/>
          <w:iCs/>
          <w:kern w:val="1"/>
          <w:sz w:val="20"/>
          <w:szCs w:val="20"/>
          <w:lang w:eastAsia="hi-IN" w:bidi="hi-IN"/>
        </w:rPr>
        <w:t xml:space="preserve">. </w:t>
      </w:r>
      <w:r w:rsidRPr="00490729">
        <w:rPr>
          <w:rFonts w:ascii="Verdana" w:eastAsia="Calibri" w:hAnsi="Verdana" w:cs="Verdana"/>
          <w:kern w:val="1"/>
          <w:sz w:val="20"/>
          <w:szCs w:val="20"/>
          <w:lang w:eastAsia="hi-IN" w:bidi="hi-IN"/>
        </w:rPr>
        <w:t xml:space="preserve">Termin ten będzie </w:t>
      </w:r>
      <w:r w:rsidRPr="00490729">
        <w:rPr>
          <w:rFonts w:ascii="Verdana" w:eastAsia="Calibri" w:hAnsi="Verdana" w:cs="Calibri"/>
          <w:kern w:val="1"/>
          <w:sz w:val="20"/>
          <w:szCs w:val="20"/>
          <w:lang w:eastAsia="hi-IN" w:bidi="hi-IN"/>
        </w:rPr>
        <w:t>każdorazowo dostosowany przez Zamawiającego do wskazanego przez WKZ rodzaju i zakresu badań.</w:t>
      </w:r>
    </w:p>
    <w:p w14:paraId="45B0F507" w14:textId="77777777" w:rsidR="00D35813" w:rsidRPr="00490729" w:rsidRDefault="00D35813" w:rsidP="00D35813">
      <w:pPr>
        <w:numPr>
          <w:ilvl w:val="0"/>
          <w:numId w:val="45"/>
        </w:numPr>
        <w:suppressAutoHyphens/>
        <w:ind w:left="1134" w:hanging="425"/>
        <w:jc w:val="both"/>
        <w:rPr>
          <w:rFonts w:ascii="Verdana" w:eastAsia="SimSun" w:hAnsi="Verdana" w:cs="Verdana"/>
          <w:kern w:val="1"/>
          <w:sz w:val="20"/>
          <w:szCs w:val="20"/>
          <w:lang w:eastAsia="hi-IN" w:bidi="hi-IN"/>
        </w:rPr>
      </w:pPr>
      <w:r w:rsidRPr="00490729">
        <w:rPr>
          <w:rFonts w:ascii="Verdana" w:eastAsia="SimSun" w:hAnsi="Verdana" w:cs="Mangal"/>
          <w:kern w:val="1"/>
          <w:sz w:val="20"/>
          <w:szCs w:val="20"/>
          <w:lang w:eastAsia="hi-IN" w:bidi="hi-IN"/>
        </w:rPr>
        <w:t>Wykonawca złoży do WKZ wniosek o wydanie decyzji pozwalającej na przeprowadzenie badań w ciągu:</w:t>
      </w:r>
    </w:p>
    <w:p w14:paraId="30B4E549" w14:textId="77777777" w:rsidR="00D35813" w:rsidRPr="00D35813" w:rsidRDefault="00D35813" w:rsidP="004222B1">
      <w:pPr>
        <w:pStyle w:val="Akapitzlist"/>
        <w:numPr>
          <w:ilvl w:val="0"/>
          <w:numId w:val="47"/>
        </w:numPr>
        <w:suppressAutoHyphens/>
        <w:autoSpaceDE w:val="0"/>
        <w:autoSpaceDN w:val="0"/>
        <w:adjustRightInd w:val="0"/>
        <w:ind w:left="1418" w:hanging="284"/>
        <w:jc w:val="both"/>
        <w:rPr>
          <w:rFonts w:ascii="Verdana" w:eastAsia="SimSun" w:hAnsi="Verdana" w:cs="Mangal"/>
          <w:kern w:val="1"/>
          <w:sz w:val="20"/>
          <w:szCs w:val="20"/>
          <w:lang w:eastAsia="hi-IN" w:bidi="hi-IN"/>
        </w:rPr>
      </w:pPr>
      <w:r w:rsidRPr="00D35813">
        <w:rPr>
          <w:rFonts w:ascii="Verdana" w:eastAsia="SimSun" w:hAnsi="Verdana" w:cs="Mangal"/>
          <w:b/>
          <w:kern w:val="1"/>
          <w:sz w:val="20"/>
          <w:szCs w:val="20"/>
          <w:lang w:eastAsia="hi-IN" w:bidi="hi-IN"/>
        </w:rPr>
        <w:t>3 dni roboczych</w:t>
      </w:r>
      <w:r w:rsidRPr="00D35813">
        <w:rPr>
          <w:rFonts w:ascii="Verdana" w:eastAsia="SimSun" w:hAnsi="Verdana" w:cs="Mangal"/>
          <w:kern w:val="1"/>
          <w:sz w:val="20"/>
          <w:szCs w:val="20"/>
          <w:lang w:eastAsia="hi-IN" w:bidi="hi-IN"/>
        </w:rPr>
        <w:t xml:space="preserve"> od podpisania umowy jednostkowej, jeśli teren przeznaczony do badań archeologicznych jest w dyspozycji Zamawiającego,</w:t>
      </w:r>
    </w:p>
    <w:p w14:paraId="26CCEFE5" w14:textId="77777777" w:rsidR="00D35813" w:rsidRPr="00490729" w:rsidRDefault="00D35813" w:rsidP="004222B1">
      <w:pPr>
        <w:numPr>
          <w:ilvl w:val="0"/>
          <w:numId w:val="47"/>
        </w:numPr>
        <w:suppressAutoHyphens/>
        <w:autoSpaceDE w:val="0"/>
        <w:autoSpaceDN w:val="0"/>
        <w:adjustRightInd w:val="0"/>
        <w:ind w:left="1418" w:hanging="284"/>
        <w:jc w:val="both"/>
        <w:rPr>
          <w:rFonts w:ascii="Verdana" w:eastAsia="SimSun" w:hAnsi="Verdana" w:cs="Verdana"/>
          <w:kern w:val="1"/>
          <w:sz w:val="20"/>
          <w:szCs w:val="20"/>
          <w:lang w:eastAsia="hi-IN" w:bidi="hi-IN"/>
        </w:rPr>
      </w:pPr>
      <w:r w:rsidRPr="00490729">
        <w:rPr>
          <w:rFonts w:ascii="Verdana" w:eastAsia="SimSun" w:hAnsi="Verdana" w:cs="Mangal"/>
          <w:b/>
          <w:kern w:val="1"/>
          <w:sz w:val="20"/>
          <w:szCs w:val="20"/>
          <w:lang w:eastAsia="hi-IN" w:bidi="hi-IN"/>
        </w:rPr>
        <w:t>30 dni</w:t>
      </w:r>
      <w:r w:rsidRPr="00490729">
        <w:rPr>
          <w:rFonts w:ascii="Verdana" w:eastAsia="SimSun" w:hAnsi="Verdana" w:cs="Mangal"/>
          <w:kern w:val="1"/>
          <w:sz w:val="20"/>
          <w:szCs w:val="20"/>
          <w:lang w:eastAsia="hi-IN" w:bidi="hi-IN"/>
        </w:rPr>
        <w:t xml:space="preserve"> od podpisania umowy jednostkowej, jeśli teren przeznaczony do badań archeologicznych nie znajduję się w dyspozycji Zamawiającego.</w:t>
      </w:r>
    </w:p>
    <w:p w14:paraId="1F1BFDE2" w14:textId="77777777" w:rsidR="00D35813" w:rsidRPr="00490729" w:rsidRDefault="00D35813" w:rsidP="00D35813">
      <w:pPr>
        <w:suppressAutoHyphens/>
        <w:ind w:left="1134"/>
        <w:jc w:val="both"/>
        <w:rPr>
          <w:rFonts w:ascii="Verdana" w:eastAsia="Calibri" w:hAnsi="Verdana" w:cs="Verdana"/>
          <w:kern w:val="1"/>
          <w:sz w:val="20"/>
          <w:szCs w:val="20"/>
          <w:lang w:eastAsia="hi-IN" w:bidi="hi-IN"/>
        </w:rPr>
      </w:pPr>
    </w:p>
    <w:p w14:paraId="57F3D6B7" w14:textId="77777777" w:rsidR="00DA79A8" w:rsidRPr="00DA79A8" w:rsidRDefault="00DA79A8" w:rsidP="004D2AD2">
      <w:pPr>
        <w:numPr>
          <w:ilvl w:val="0"/>
          <w:numId w:val="46"/>
        </w:numPr>
        <w:suppressAutoHyphens/>
        <w:autoSpaceDE w:val="0"/>
        <w:autoSpaceDN w:val="0"/>
        <w:adjustRightInd w:val="0"/>
        <w:ind w:left="709" w:hanging="709"/>
        <w:jc w:val="both"/>
        <w:rPr>
          <w:rFonts w:ascii="Verdana" w:eastAsia="SimSun" w:hAnsi="Verdana" w:cs="Verdana"/>
          <w:kern w:val="1"/>
          <w:sz w:val="20"/>
          <w:szCs w:val="20"/>
          <w:lang w:eastAsia="hi-IN" w:bidi="hi-IN"/>
        </w:rPr>
      </w:pPr>
      <w:r w:rsidRPr="00DA79A8">
        <w:rPr>
          <w:rFonts w:ascii="Verdana" w:eastAsia="SimSun" w:hAnsi="Verdana" w:cs="Verdana"/>
          <w:kern w:val="1"/>
          <w:sz w:val="20"/>
          <w:szCs w:val="20"/>
          <w:lang w:eastAsia="hi-IN" w:bidi="hi-IN"/>
        </w:rPr>
        <w:t>Wykonawca przystąpi do wykonania badań terenowych w terminie zadeklarowanym w ofercie do zamówienia na umowę ramową.</w:t>
      </w:r>
    </w:p>
    <w:p w14:paraId="40812237" w14:textId="77777777" w:rsidR="00DA79A8" w:rsidRPr="00DA79A8" w:rsidRDefault="00DA79A8" w:rsidP="00E109F1">
      <w:pPr>
        <w:autoSpaceDE w:val="0"/>
        <w:autoSpaceDN w:val="0"/>
        <w:adjustRightInd w:val="0"/>
        <w:ind w:left="709" w:hanging="709"/>
        <w:jc w:val="both"/>
        <w:rPr>
          <w:rFonts w:ascii="Verdana" w:eastAsia="SimSun" w:hAnsi="Verdana" w:cs="Verdana"/>
          <w:kern w:val="1"/>
          <w:sz w:val="20"/>
          <w:szCs w:val="20"/>
          <w:lang w:eastAsia="hi-IN" w:bidi="hi-IN"/>
        </w:rPr>
      </w:pPr>
    </w:p>
    <w:p w14:paraId="350A7BDC" w14:textId="77777777" w:rsidR="00DA79A8" w:rsidRPr="00DA79A8" w:rsidRDefault="00DA79A8" w:rsidP="004D2AD2">
      <w:pPr>
        <w:numPr>
          <w:ilvl w:val="0"/>
          <w:numId w:val="46"/>
        </w:numPr>
        <w:suppressAutoHyphens/>
        <w:autoSpaceDE w:val="0"/>
        <w:autoSpaceDN w:val="0"/>
        <w:adjustRightInd w:val="0"/>
        <w:ind w:left="709" w:hanging="709"/>
        <w:jc w:val="both"/>
        <w:rPr>
          <w:rFonts w:ascii="Verdana" w:eastAsia="SimSun" w:hAnsi="Verdana" w:cs="Verdana"/>
          <w:kern w:val="1"/>
          <w:sz w:val="20"/>
          <w:szCs w:val="20"/>
          <w:lang w:eastAsia="hi-IN" w:bidi="hi-IN"/>
        </w:rPr>
      </w:pPr>
      <w:r w:rsidRPr="00DA79A8">
        <w:rPr>
          <w:rFonts w:ascii="Verdana" w:eastAsiaTheme="minorHAnsi" w:hAnsi="Verdana" w:cs="Verdana"/>
          <w:sz w:val="20"/>
          <w:szCs w:val="20"/>
          <w:lang w:eastAsia="en-US"/>
        </w:rPr>
        <w:t>W ofertach na realizację cząstkowych zamówień publicznych Wykonawca może proponować terminy krótsze niż powyższe.</w:t>
      </w:r>
    </w:p>
    <w:p w14:paraId="6E3E85A1" w14:textId="77777777" w:rsidR="00BE245A" w:rsidRPr="00DD61E2" w:rsidRDefault="00BE245A" w:rsidP="00BE245A">
      <w:pPr>
        <w:tabs>
          <w:tab w:val="left" w:pos="3030"/>
        </w:tabs>
        <w:ind w:left="720" w:hanging="720"/>
        <w:jc w:val="both"/>
        <w:rPr>
          <w:rStyle w:val="tekstdokbold"/>
          <w:rFonts w:ascii="Verdana" w:hAnsi="Verdana" w:cs="Verdana"/>
          <w:b w:val="0"/>
          <w:bCs w:val="0"/>
          <w:sz w:val="20"/>
          <w:szCs w:val="20"/>
        </w:rPr>
      </w:pPr>
    </w:p>
    <w:p w14:paraId="6F99621A" w14:textId="77777777" w:rsidR="00BE245A" w:rsidRPr="00DD61E2" w:rsidRDefault="00BE245A" w:rsidP="00BE245A">
      <w:pPr>
        <w:rPr>
          <w:rFonts w:ascii="Verdana" w:hAnsi="Verdana" w:cs="Verdana"/>
          <w:b/>
          <w:bCs/>
          <w:sz w:val="20"/>
          <w:szCs w:val="20"/>
        </w:rPr>
      </w:pPr>
      <w:r w:rsidRPr="00DD61E2">
        <w:rPr>
          <w:rFonts w:ascii="Verdana" w:hAnsi="Verdana" w:cs="Verdana"/>
          <w:b/>
          <w:bCs/>
          <w:sz w:val="20"/>
          <w:szCs w:val="20"/>
        </w:rPr>
        <w:t xml:space="preserve">7. </w:t>
      </w:r>
      <w:r w:rsidR="009C7A53" w:rsidRPr="00DD61E2">
        <w:rPr>
          <w:rFonts w:ascii="Verdana" w:hAnsi="Verdana" w:cs="Verdana"/>
          <w:b/>
          <w:bCs/>
          <w:sz w:val="20"/>
          <w:szCs w:val="20"/>
        </w:rPr>
        <w:tab/>
      </w:r>
      <w:r w:rsidRPr="00DD61E2">
        <w:rPr>
          <w:rFonts w:ascii="Verdana" w:hAnsi="Verdana" w:cs="Verdana"/>
          <w:b/>
          <w:bCs/>
          <w:sz w:val="20"/>
          <w:szCs w:val="20"/>
        </w:rPr>
        <w:t xml:space="preserve">WARUNKI UDZIAŁU W POSTĘPOWANIU </w:t>
      </w:r>
    </w:p>
    <w:p w14:paraId="6A557FF2" w14:textId="77777777" w:rsidR="00BE245A" w:rsidRPr="00DD61E2" w:rsidRDefault="00BE245A" w:rsidP="00BE245A">
      <w:pPr>
        <w:ind w:right="-144"/>
        <w:jc w:val="center"/>
        <w:rPr>
          <w:rStyle w:val="tekstdokbold"/>
          <w:rFonts w:ascii="Verdana" w:hAnsi="Verdana" w:cs="Verdana"/>
          <w:sz w:val="20"/>
          <w:szCs w:val="20"/>
        </w:rPr>
      </w:pPr>
    </w:p>
    <w:p w14:paraId="6D1A5488" w14:textId="77777777" w:rsidR="009C7A53" w:rsidRPr="00DD61E2" w:rsidRDefault="009C7A53" w:rsidP="009C7A53">
      <w:pPr>
        <w:pStyle w:val="Tekstpodstawowy2"/>
        <w:ind w:left="709" w:hanging="709"/>
        <w:rPr>
          <w:rFonts w:ascii="Verdana" w:hAnsi="Verdana" w:cs="Verdana"/>
          <w:sz w:val="20"/>
          <w:szCs w:val="20"/>
        </w:rPr>
      </w:pPr>
      <w:r w:rsidRPr="00DD61E2">
        <w:rPr>
          <w:rStyle w:val="tekstdokbold"/>
          <w:rFonts w:ascii="Verdana" w:hAnsi="Verdana" w:cs="Verdana"/>
          <w:sz w:val="20"/>
          <w:szCs w:val="20"/>
        </w:rPr>
        <w:t>7.1.</w:t>
      </w:r>
      <w:r w:rsidRPr="00DD61E2">
        <w:rPr>
          <w:rStyle w:val="tekstdokbold"/>
          <w:rFonts w:ascii="Verdana" w:hAnsi="Verdana" w:cs="Verdana"/>
          <w:sz w:val="20"/>
          <w:szCs w:val="20"/>
        </w:rPr>
        <w:tab/>
        <w:t xml:space="preserve">O udzielenie zamówienia mogą ubiegać się Wykonawcy, którzy nie podlegają wykluczeniu oraz spełniają określone przez zamawiającego warunki </w:t>
      </w:r>
      <w:r w:rsidRPr="00DD61E2">
        <w:rPr>
          <w:rFonts w:ascii="Verdana" w:hAnsi="Verdana" w:cs="Verdana"/>
          <w:sz w:val="20"/>
          <w:szCs w:val="20"/>
        </w:rPr>
        <w:t>udziału w postępowaniu.</w:t>
      </w:r>
    </w:p>
    <w:p w14:paraId="2629DBA5" w14:textId="77777777" w:rsidR="00E9064C" w:rsidRPr="00DD61E2" w:rsidRDefault="00E9064C" w:rsidP="009C7A53">
      <w:pPr>
        <w:pStyle w:val="Tekstpodstawowy2"/>
        <w:ind w:left="709" w:hanging="709"/>
        <w:rPr>
          <w:rFonts w:ascii="Verdana" w:hAnsi="Verdana" w:cs="Verdana"/>
          <w:sz w:val="20"/>
          <w:szCs w:val="20"/>
        </w:rPr>
      </w:pPr>
      <w:r w:rsidRPr="00DD61E2">
        <w:rPr>
          <w:rStyle w:val="tekstdokbold"/>
          <w:rFonts w:ascii="Verdana" w:hAnsi="Verdana" w:cs="Verdana"/>
          <w:sz w:val="20"/>
          <w:szCs w:val="20"/>
        </w:rPr>
        <w:t>7.2.</w:t>
      </w:r>
      <w:r w:rsidRPr="00DD61E2">
        <w:rPr>
          <w:rStyle w:val="tekstdokbold"/>
          <w:rFonts w:ascii="Verdana" w:hAnsi="Verdana" w:cs="Verdana"/>
          <w:sz w:val="20"/>
          <w:szCs w:val="20"/>
        </w:rPr>
        <w:tab/>
      </w:r>
      <w:r w:rsidRPr="00DD61E2">
        <w:rPr>
          <w:rFonts w:ascii="Verdana" w:hAnsi="Verdana" w:cs="Verdana"/>
          <w:sz w:val="20"/>
          <w:szCs w:val="20"/>
        </w:rPr>
        <w:t>O udzielenie zamówienia mogą ubiegać się Wykonawcy, którzy spełniają warunki dotyczące:</w:t>
      </w:r>
    </w:p>
    <w:p w14:paraId="2EDC14B2" w14:textId="77777777" w:rsidR="009C7A53" w:rsidRPr="00DD61E2" w:rsidRDefault="00E9064C" w:rsidP="00E9064C">
      <w:pPr>
        <w:pStyle w:val="Tekstpodstawowy2"/>
        <w:ind w:left="709" w:hanging="425"/>
        <w:rPr>
          <w:rFonts w:ascii="Verdana" w:hAnsi="Verdana" w:cs="Verdana"/>
          <w:sz w:val="20"/>
          <w:szCs w:val="20"/>
        </w:rPr>
      </w:pPr>
      <w:r w:rsidRPr="00DD61E2">
        <w:rPr>
          <w:rFonts w:ascii="Verdana" w:hAnsi="Verdana" w:cs="Verdana"/>
          <w:b w:val="0"/>
          <w:bCs w:val="0"/>
          <w:sz w:val="20"/>
          <w:szCs w:val="20"/>
        </w:rPr>
        <w:t xml:space="preserve">1) </w:t>
      </w:r>
      <w:r w:rsidRPr="00DD61E2">
        <w:rPr>
          <w:rFonts w:ascii="Verdana" w:hAnsi="Verdana" w:cs="Verdana"/>
          <w:b w:val="0"/>
          <w:bCs w:val="0"/>
          <w:sz w:val="20"/>
          <w:szCs w:val="20"/>
        </w:rPr>
        <w:tab/>
      </w:r>
      <w:r w:rsidRPr="00DD61E2">
        <w:rPr>
          <w:rFonts w:ascii="Verdana" w:hAnsi="Verdana" w:cs="Verdana"/>
          <w:sz w:val="20"/>
          <w:szCs w:val="20"/>
        </w:rPr>
        <w:t>kompetencji lub uprawnień do prowadzenia określonej działalności zawodowej, o ile wynika to z odrębnych przepisów:</w:t>
      </w:r>
    </w:p>
    <w:p w14:paraId="4C12BCA4" w14:textId="77777777" w:rsidR="00E9064C" w:rsidRPr="00DD61E2" w:rsidRDefault="00E9064C" w:rsidP="00E9064C">
      <w:pPr>
        <w:pStyle w:val="pkt"/>
        <w:ind w:left="709" w:firstLine="0"/>
        <w:rPr>
          <w:rFonts w:ascii="Verdana" w:hAnsi="Verdana" w:cs="Verdana"/>
          <w:i/>
          <w:sz w:val="20"/>
          <w:szCs w:val="20"/>
        </w:rPr>
      </w:pPr>
      <w:r w:rsidRPr="00DD61E2">
        <w:rPr>
          <w:rFonts w:ascii="Verdana" w:hAnsi="Verdana" w:cs="Verdana"/>
          <w:i/>
          <w:sz w:val="20"/>
          <w:szCs w:val="20"/>
        </w:rPr>
        <w:t xml:space="preserve">„Nie dotyczy” </w:t>
      </w:r>
    </w:p>
    <w:p w14:paraId="05DBC077" w14:textId="77777777" w:rsidR="00E9064C" w:rsidRPr="00DD61E2" w:rsidRDefault="00E9064C" w:rsidP="00E9064C">
      <w:pPr>
        <w:pStyle w:val="Tekstpodstawowy2"/>
        <w:ind w:left="709" w:hanging="425"/>
        <w:rPr>
          <w:rFonts w:ascii="Verdana" w:hAnsi="Verdana" w:cs="Verdana"/>
          <w:sz w:val="20"/>
          <w:szCs w:val="20"/>
        </w:rPr>
      </w:pPr>
      <w:r w:rsidRPr="00DD61E2">
        <w:rPr>
          <w:rFonts w:ascii="Verdana" w:hAnsi="Verdana" w:cs="Verdana"/>
          <w:b w:val="0"/>
          <w:bCs w:val="0"/>
          <w:sz w:val="20"/>
          <w:szCs w:val="20"/>
        </w:rPr>
        <w:t>2)</w:t>
      </w:r>
      <w:r w:rsidRPr="00DD61E2">
        <w:rPr>
          <w:rFonts w:ascii="Verdana" w:hAnsi="Verdana" w:cs="Verdana"/>
          <w:b w:val="0"/>
          <w:bCs w:val="0"/>
          <w:sz w:val="20"/>
          <w:szCs w:val="20"/>
        </w:rPr>
        <w:tab/>
      </w:r>
      <w:r w:rsidRPr="00DD61E2">
        <w:rPr>
          <w:rFonts w:ascii="Verdana" w:hAnsi="Verdana" w:cs="Verdana"/>
          <w:sz w:val="20"/>
          <w:szCs w:val="20"/>
        </w:rPr>
        <w:t>sytuacji ekonomicznej i finansowej:</w:t>
      </w:r>
    </w:p>
    <w:p w14:paraId="5A734363" w14:textId="77777777" w:rsidR="00E9064C" w:rsidRPr="00DD61E2" w:rsidRDefault="00E9064C" w:rsidP="00E9064C">
      <w:pPr>
        <w:pStyle w:val="pkt"/>
        <w:ind w:left="709" w:firstLine="0"/>
        <w:rPr>
          <w:rFonts w:ascii="Verdana" w:hAnsi="Verdana" w:cs="Verdana"/>
          <w:i/>
          <w:sz w:val="20"/>
          <w:szCs w:val="20"/>
        </w:rPr>
      </w:pPr>
      <w:r w:rsidRPr="00DD61E2">
        <w:rPr>
          <w:rFonts w:ascii="Verdana" w:hAnsi="Verdana" w:cs="Verdana"/>
          <w:i/>
          <w:sz w:val="20"/>
          <w:szCs w:val="20"/>
        </w:rPr>
        <w:t xml:space="preserve">„Nie dotyczy” </w:t>
      </w:r>
    </w:p>
    <w:p w14:paraId="12ED029C" w14:textId="77777777" w:rsidR="00E9064C" w:rsidRPr="00DD61E2" w:rsidRDefault="00E9064C" w:rsidP="00E9064C">
      <w:pPr>
        <w:pStyle w:val="Tekstpodstawowy2"/>
        <w:ind w:left="709" w:hanging="425"/>
        <w:rPr>
          <w:rFonts w:ascii="Verdana" w:hAnsi="Verdana" w:cs="Verdana"/>
          <w:b w:val="0"/>
          <w:bCs w:val="0"/>
          <w:sz w:val="20"/>
          <w:szCs w:val="20"/>
        </w:rPr>
      </w:pPr>
      <w:r w:rsidRPr="00DD61E2">
        <w:rPr>
          <w:rFonts w:ascii="Verdana" w:hAnsi="Verdana" w:cs="Verdana"/>
          <w:b w:val="0"/>
          <w:sz w:val="20"/>
          <w:szCs w:val="20"/>
        </w:rPr>
        <w:t>3)</w:t>
      </w:r>
      <w:r w:rsidRPr="00DD61E2">
        <w:rPr>
          <w:rFonts w:ascii="Verdana" w:hAnsi="Verdana" w:cs="Verdana"/>
          <w:b w:val="0"/>
          <w:sz w:val="20"/>
          <w:szCs w:val="20"/>
        </w:rPr>
        <w:tab/>
      </w:r>
      <w:r w:rsidRPr="00DD61E2">
        <w:rPr>
          <w:rFonts w:ascii="Verdana" w:hAnsi="Verdana" w:cs="Verdana"/>
          <w:sz w:val="20"/>
          <w:szCs w:val="20"/>
        </w:rPr>
        <w:t xml:space="preserve">zdolności technicznej </w:t>
      </w:r>
      <w:r w:rsidR="00F30BAB" w:rsidRPr="00DD61E2">
        <w:rPr>
          <w:rFonts w:ascii="Verdana" w:hAnsi="Verdana" w:cs="Verdana"/>
          <w:sz w:val="20"/>
          <w:szCs w:val="20"/>
        </w:rPr>
        <w:t xml:space="preserve">lub </w:t>
      </w:r>
      <w:r w:rsidRPr="00DD61E2">
        <w:rPr>
          <w:rFonts w:ascii="Verdana" w:hAnsi="Verdana" w:cs="Verdana"/>
          <w:sz w:val="20"/>
          <w:szCs w:val="20"/>
        </w:rPr>
        <w:t>zawodowej:</w:t>
      </w:r>
    </w:p>
    <w:p w14:paraId="2989E5C0" w14:textId="77777777" w:rsidR="009C7A53" w:rsidRPr="00DD61E2" w:rsidRDefault="00E9064C" w:rsidP="00D23EA1">
      <w:pPr>
        <w:pStyle w:val="Tekstpodstawowy2"/>
        <w:tabs>
          <w:tab w:val="left" w:pos="1134"/>
        </w:tabs>
        <w:spacing w:after="120"/>
        <w:ind w:left="720"/>
        <w:rPr>
          <w:rFonts w:ascii="Verdana" w:hAnsi="Verdana" w:cs="Verdana"/>
          <w:sz w:val="20"/>
          <w:szCs w:val="20"/>
        </w:rPr>
      </w:pPr>
      <w:r w:rsidRPr="00DD61E2">
        <w:rPr>
          <w:rFonts w:ascii="Verdana" w:hAnsi="Verdana" w:cs="Verdana"/>
          <w:b w:val="0"/>
          <w:bCs w:val="0"/>
          <w:sz w:val="20"/>
          <w:szCs w:val="20"/>
        </w:rPr>
        <w:t>a)</w:t>
      </w:r>
      <w:r w:rsidRPr="00DD61E2">
        <w:rPr>
          <w:rFonts w:ascii="Verdana" w:hAnsi="Verdana" w:cs="Verdana"/>
          <w:b w:val="0"/>
          <w:bCs w:val="0"/>
          <w:sz w:val="20"/>
          <w:szCs w:val="20"/>
        </w:rPr>
        <w:tab/>
      </w:r>
      <w:r w:rsidRPr="00DD61E2">
        <w:rPr>
          <w:rFonts w:ascii="Verdana" w:hAnsi="Verdana" w:cs="Verdana"/>
          <w:sz w:val="20"/>
          <w:szCs w:val="20"/>
        </w:rPr>
        <w:t>Wykonawcy:</w:t>
      </w:r>
    </w:p>
    <w:p w14:paraId="2A3FD0BE" w14:textId="77777777" w:rsidR="00520859" w:rsidRPr="00DD61E2" w:rsidRDefault="006C4C46" w:rsidP="006C4C46">
      <w:pPr>
        <w:autoSpaceDE w:val="0"/>
        <w:autoSpaceDN w:val="0"/>
        <w:adjustRightInd w:val="0"/>
        <w:ind w:left="1134"/>
        <w:contextualSpacing/>
        <w:jc w:val="both"/>
        <w:rPr>
          <w:rFonts w:ascii="Verdana" w:hAnsi="Verdana"/>
          <w:i/>
          <w:color w:val="000000" w:themeColor="text1"/>
          <w:sz w:val="20"/>
          <w:szCs w:val="20"/>
        </w:rPr>
      </w:pPr>
      <w:r w:rsidRPr="00881230">
        <w:rPr>
          <w:rFonts w:ascii="Verdana" w:hAnsi="Verdana"/>
          <w:sz w:val="20"/>
          <w:szCs w:val="20"/>
        </w:rPr>
        <w:t>Wykonawca musi wykazać się doświadczeniem w wykonaniu (zakończeniu) w okresie ostatnich 3 lat przed upływem terminu składania ofert, a jeżeli okres prowadzenia działalności jest krótszy to w tym okresie</w:t>
      </w:r>
      <w:r>
        <w:rPr>
          <w:rFonts w:ascii="Verdana" w:hAnsi="Verdana"/>
          <w:sz w:val="20"/>
          <w:szCs w:val="20"/>
        </w:rPr>
        <w:t>,</w:t>
      </w:r>
      <w:r w:rsidRPr="00881230">
        <w:rPr>
          <w:rFonts w:ascii="Verdana" w:hAnsi="Verdana"/>
          <w:sz w:val="20"/>
          <w:szCs w:val="20"/>
        </w:rPr>
        <w:t xml:space="preserve"> </w:t>
      </w:r>
      <w:r>
        <w:rPr>
          <w:rFonts w:ascii="Verdana" w:hAnsi="Verdana"/>
          <w:sz w:val="20"/>
          <w:szCs w:val="20"/>
        </w:rPr>
        <w:t>archeologicznych</w:t>
      </w:r>
      <w:r w:rsidRPr="00881230">
        <w:rPr>
          <w:rFonts w:ascii="Verdana" w:hAnsi="Verdana"/>
          <w:sz w:val="20"/>
          <w:szCs w:val="20"/>
        </w:rPr>
        <w:t xml:space="preserve"> ratowniczych badań wykopaliskowych wraz z opracowaniem naukowym wyników tych badań na łącznej powierzchni </w:t>
      </w:r>
      <w:r w:rsidRPr="00881230">
        <w:rPr>
          <w:rFonts w:ascii="Verdana" w:hAnsi="Verdana"/>
          <w:b/>
          <w:sz w:val="20"/>
          <w:szCs w:val="20"/>
        </w:rPr>
        <w:t xml:space="preserve">co najmniej </w:t>
      </w:r>
      <w:r>
        <w:rPr>
          <w:rFonts w:ascii="Verdana" w:hAnsi="Verdana"/>
          <w:b/>
          <w:sz w:val="20"/>
          <w:szCs w:val="20"/>
        </w:rPr>
        <w:t>20</w:t>
      </w:r>
      <w:r w:rsidRPr="00881230">
        <w:rPr>
          <w:rFonts w:ascii="Verdana" w:hAnsi="Verdana"/>
          <w:b/>
          <w:sz w:val="20"/>
          <w:szCs w:val="20"/>
        </w:rPr>
        <w:t>0 arów</w:t>
      </w:r>
      <w:r>
        <w:rPr>
          <w:rFonts w:ascii="Verdana" w:hAnsi="Verdana"/>
          <w:sz w:val="20"/>
          <w:szCs w:val="20"/>
        </w:rPr>
        <w:t>.</w:t>
      </w:r>
    </w:p>
    <w:p w14:paraId="6D37C244" w14:textId="77777777" w:rsidR="009C7A53" w:rsidRPr="00DD61E2" w:rsidRDefault="00BE3913" w:rsidP="00BE3913">
      <w:pPr>
        <w:pStyle w:val="Tekstpodstawowy2"/>
        <w:tabs>
          <w:tab w:val="left" w:pos="1134"/>
        </w:tabs>
        <w:ind w:left="709"/>
        <w:rPr>
          <w:rFonts w:ascii="Verdana" w:hAnsi="Verdana" w:cs="Verdana"/>
          <w:sz w:val="20"/>
          <w:szCs w:val="20"/>
        </w:rPr>
      </w:pPr>
      <w:r w:rsidRPr="00DD61E2">
        <w:rPr>
          <w:rFonts w:ascii="Verdana" w:hAnsi="Verdana" w:cs="Verdana"/>
          <w:b w:val="0"/>
          <w:bCs w:val="0"/>
          <w:sz w:val="20"/>
          <w:szCs w:val="20"/>
        </w:rPr>
        <w:t xml:space="preserve">b) </w:t>
      </w:r>
      <w:r w:rsidRPr="00DD61E2">
        <w:rPr>
          <w:rFonts w:ascii="Verdana" w:hAnsi="Verdana" w:cs="Verdana"/>
          <w:b w:val="0"/>
          <w:bCs w:val="0"/>
          <w:sz w:val="20"/>
          <w:szCs w:val="20"/>
        </w:rPr>
        <w:tab/>
      </w:r>
      <w:r w:rsidRPr="00DD61E2">
        <w:rPr>
          <w:rFonts w:ascii="Verdana" w:hAnsi="Verdana" w:cs="Verdana"/>
          <w:sz w:val="20"/>
          <w:szCs w:val="20"/>
        </w:rPr>
        <w:t>osób:</w:t>
      </w:r>
    </w:p>
    <w:p w14:paraId="0F24A238" w14:textId="77777777" w:rsidR="00BE3913" w:rsidRPr="00DD61E2" w:rsidRDefault="00CC5200" w:rsidP="00BE3913">
      <w:pPr>
        <w:pStyle w:val="Tekstpodstawowy2"/>
        <w:tabs>
          <w:tab w:val="left" w:pos="1134"/>
        </w:tabs>
        <w:ind w:left="1134"/>
        <w:rPr>
          <w:rFonts w:ascii="Verdana" w:eastAsia="Calibri" w:hAnsi="Verdana" w:cs="Verdana"/>
          <w:b w:val="0"/>
          <w:sz w:val="20"/>
          <w:szCs w:val="20"/>
        </w:rPr>
      </w:pPr>
      <w:r w:rsidRPr="00DD61E2">
        <w:rPr>
          <w:rFonts w:ascii="Verdana" w:eastAsia="Calibri" w:hAnsi="Verdana" w:cs="Verdana"/>
          <w:b w:val="0"/>
          <w:sz w:val="20"/>
          <w:szCs w:val="20"/>
        </w:rPr>
        <w:t xml:space="preserve">Wykonawca musi wskazać osoby, które będą uczestniczyć w wykonywaniu zamówienia, legitymujące się </w:t>
      </w:r>
      <w:r w:rsidR="006C4C46">
        <w:rPr>
          <w:rFonts w:ascii="Verdana" w:eastAsia="Calibri" w:hAnsi="Verdana" w:cs="Verdana"/>
          <w:b w:val="0"/>
          <w:sz w:val="20"/>
          <w:szCs w:val="20"/>
        </w:rPr>
        <w:t xml:space="preserve">wykształceniem, doświadczeniem i </w:t>
      </w:r>
      <w:r w:rsidRPr="00DD61E2">
        <w:rPr>
          <w:rFonts w:ascii="Verdana" w:eastAsia="Calibri" w:hAnsi="Verdana" w:cs="Verdana"/>
          <w:b w:val="0"/>
          <w:sz w:val="20"/>
          <w:szCs w:val="20"/>
        </w:rPr>
        <w:t xml:space="preserve">kwalifikacjami zawodowymi odpowiednimi do funkcji, jakie zostaną im powierzone. Wykonawca, na każdą funkcję wymienioną poniżej, wskaże osoby, które musi </w:t>
      </w:r>
      <w:r w:rsidRPr="00DD61E2">
        <w:rPr>
          <w:rFonts w:ascii="Verdana" w:eastAsia="Calibri" w:hAnsi="Verdana" w:cs="Verdana"/>
          <w:b w:val="0"/>
          <w:sz w:val="20"/>
          <w:szCs w:val="20"/>
        </w:rPr>
        <w:lastRenderedPageBreak/>
        <w:t>mieć dostępne na etapie realizacji zamówienia, spełniające następujące wymagania:</w:t>
      </w:r>
    </w:p>
    <w:p w14:paraId="0B6FE709" w14:textId="77777777" w:rsidR="00597147" w:rsidRDefault="00597147" w:rsidP="00CC5200">
      <w:pPr>
        <w:ind w:left="1418" w:right="92"/>
        <w:rPr>
          <w:rFonts w:ascii="Verdana" w:hAnsi="Verdana"/>
          <w:sz w:val="20"/>
          <w:szCs w:val="20"/>
        </w:rPr>
      </w:pPr>
    </w:p>
    <w:p w14:paraId="5EFEE995" w14:textId="77777777" w:rsidR="00CC5200" w:rsidRPr="00DD61E2" w:rsidRDefault="00CC5200" w:rsidP="00CC5200">
      <w:pPr>
        <w:ind w:left="1418" w:right="92"/>
        <w:rPr>
          <w:rFonts w:ascii="Verdana" w:hAnsi="Verdana"/>
          <w:sz w:val="20"/>
          <w:szCs w:val="20"/>
        </w:rPr>
      </w:pPr>
      <w:r w:rsidRPr="00DD61E2">
        <w:rPr>
          <w:rFonts w:ascii="Verdana" w:hAnsi="Verdana"/>
          <w:sz w:val="20"/>
          <w:szCs w:val="20"/>
        </w:rPr>
        <w:t xml:space="preserve">1. </w:t>
      </w:r>
      <w:r w:rsidRPr="00DD61E2">
        <w:rPr>
          <w:rFonts w:ascii="Verdana" w:hAnsi="Verdana"/>
          <w:b/>
          <w:sz w:val="20"/>
          <w:szCs w:val="20"/>
        </w:rPr>
        <w:t>Kierownik stanowiska</w:t>
      </w:r>
      <w:r w:rsidRPr="00DD61E2">
        <w:rPr>
          <w:rFonts w:ascii="Verdana" w:hAnsi="Verdana"/>
          <w:sz w:val="20"/>
          <w:szCs w:val="20"/>
        </w:rPr>
        <w:t xml:space="preserve"> </w:t>
      </w:r>
      <w:r w:rsidRPr="006C4C46">
        <w:rPr>
          <w:rFonts w:ascii="Verdana" w:hAnsi="Verdana"/>
          <w:b/>
          <w:sz w:val="20"/>
          <w:szCs w:val="20"/>
        </w:rPr>
        <w:t>archeologicznych badań wykopaliskowych</w:t>
      </w:r>
    </w:p>
    <w:p w14:paraId="7453E480" w14:textId="77777777" w:rsidR="00CC5200" w:rsidRPr="00DD61E2" w:rsidRDefault="00CC5200" w:rsidP="00CC5200">
      <w:pPr>
        <w:ind w:left="1418" w:right="92"/>
        <w:rPr>
          <w:rFonts w:ascii="Verdana" w:hAnsi="Verdana"/>
          <w:sz w:val="20"/>
          <w:szCs w:val="20"/>
        </w:rPr>
      </w:pPr>
    </w:p>
    <w:p w14:paraId="5171E781" w14:textId="77777777" w:rsidR="00CC5200" w:rsidRPr="00DD61E2" w:rsidRDefault="00504A95" w:rsidP="00CC5200">
      <w:pPr>
        <w:ind w:left="1418" w:right="92"/>
        <w:rPr>
          <w:rFonts w:ascii="Verdana" w:hAnsi="Verdana"/>
          <w:sz w:val="20"/>
          <w:szCs w:val="20"/>
          <w:u w:val="single"/>
        </w:rPr>
      </w:pPr>
      <w:r w:rsidRPr="00DD61E2">
        <w:rPr>
          <w:rFonts w:ascii="Verdana" w:hAnsi="Verdana"/>
          <w:sz w:val="20"/>
          <w:szCs w:val="20"/>
          <w:u w:val="single"/>
        </w:rPr>
        <w:t xml:space="preserve">Wymagana liczba </w:t>
      </w:r>
      <w:r w:rsidR="009B65BF" w:rsidRPr="00DD61E2">
        <w:rPr>
          <w:rFonts w:ascii="Verdana" w:hAnsi="Verdana"/>
          <w:sz w:val="20"/>
          <w:szCs w:val="20"/>
          <w:u w:val="single"/>
        </w:rPr>
        <w:t xml:space="preserve">osób </w:t>
      </w:r>
      <w:r w:rsidR="00CC5200" w:rsidRPr="00DD61E2">
        <w:rPr>
          <w:rFonts w:ascii="Verdana" w:hAnsi="Verdana"/>
          <w:sz w:val="20"/>
          <w:szCs w:val="20"/>
          <w:u w:val="single"/>
        </w:rPr>
        <w:t xml:space="preserve">:  </w:t>
      </w:r>
      <w:r w:rsidR="006C4C46">
        <w:rPr>
          <w:rFonts w:ascii="Verdana" w:hAnsi="Verdana"/>
          <w:sz w:val="20"/>
          <w:szCs w:val="20"/>
          <w:u w:val="single"/>
        </w:rPr>
        <w:t>10</w:t>
      </w:r>
    </w:p>
    <w:p w14:paraId="19CB1403" w14:textId="77777777" w:rsidR="00CC5200" w:rsidRPr="00DD61E2" w:rsidRDefault="009B65BF" w:rsidP="00CC5200">
      <w:pPr>
        <w:ind w:left="1418" w:right="92"/>
        <w:rPr>
          <w:rFonts w:ascii="Verdana" w:hAnsi="Verdana"/>
          <w:sz w:val="20"/>
          <w:szCs w:val="20"/>
          <w:u w:val="single"/>
        </w:rPr>
      </w:pPr>
      <w:r w:rsidRPr="00DD61E2">
        <w:rPr>
          <w:rFonts w:ascii="Verdana" w:hAnsi="Verdana"/>
          <w:sz w:val="20"/>
          <w:szCs w:val="20"/>
          <w:u w:val="single"/>
        </w:rPr>
        <w:t>Kwalifikacje i doświadczenie</w:t>
      </w:r>
      <w:r w:rsidR="00504A95" w:rsidRPr="00DD61E2">
        <w:rPr>
          <w:rFonts w:ascii="Verdana" w:hAnsi="Verdana"/>
          <w:sz w:val="20"/>
          <w:szCs w:val="20"/>
          <w:u w:val="single"/>
        </w:rPr>
        <w:t>:</w:t>
      </w:r>
      <w:r w:rsidRPr="00DD61E2">
        <w:rPr>
          <w:rFonts w:ascii="Verdana" w:hAnsi="Verdana"/>
          <w:sz w:val="20"/>
          <w:szCs w:val="20"/>
          <w:u w:val="single"/>
        </w:rPr>
        <w:t xml:space="preserve"> </w:t>
      </w:r>
    </w:p>
    <w:p w14:paraId="1ECB69E5" w14:textId="77777777" w:rsidR="00CC5200" w:rsidRPr="00867375" w:rsidRDefault="00CC5200" w:rsidP="00CC5200">
      <w:pPr>
        <w:ind w:left="1418" w:right="92"/>
        <w:jc w:val="both"/>
        <w:rPr>
          <w:rFonts w:ascii="Verdana" w:hAnsi="Verdana"/>
          <w:iCs/>
          <w:sz w:val="20"/>
          <w:szCs w:val="20"/>
        </w:rPr>
      </w:pPr>
      <w:r w:rsidRPr="00DD61E2">
        <w:rPr>
          <w:rFonts w:ascii="Verdana" w:hAnsi="Verdana"/>
          <w:sz w:val="20"/>
          <w:szCs w:val="20"/>
        </w:rPr>
        <w:t>Wykształcenie wyższe archeologiczne (zakończ</w:t>
      </w:r>
      <w:r w:rsidR="0017372A">
        <w:rPr>
          <w:rFonts w:ascii="Verdana" w:hAnsi="Verdana"/>
          <w:sz w:val="20"/>
          <w:szCs w:val="20"/>
        </w:rPr>
        <w:t xml:space="preserve">one uzyskaniem tytuł magistra). </w:t>
      </w:r>
      <w:r w:rsidRPr="00DD61E2">
        <w:rPr>
          <w:rFonts w:ascii="Verdana" w:hAnsi="Verdana"/>
          <w:sz w:val="20"/>
          <w:szCs w:val="20"/>
        </w:rPr>
        <w:t xml:space="preserve">Zakończona co najmniej 12-miesięczna praktyka zawodowa (zgodnie z art. 37e ustawy z dnia 23 lipca 2003 r. o ochronie zabytków i opiece </w:t>
      </w:r>
      <w:r w:rsidRPr="00867375">
        <w:rPr>
          <w:rFonts w:ascii="Verdana" w:hAnsi="Verdana"/>
          <w:sz w:val="20"/>
          <w:szCs w:val="20"/>
        </w:rPr>
        <w:t>nad zabytkami</w:t>
      </w:r>
      <w:r w:rsidRPr="00867375">
        <w:rPr>
          <w:rFonts w:ascii="Verdana" w:hAnsi="Verdana"/>
          <w:iCs/>
          <w:sz w:val="20"/>
          <w:szCs w:val="20"/>
        </w:rPr>
        <w:t>).</w:t>
      </w:r>
    </w:p>
    <w:p w14:paraId="7CAA2F82" w14:textId="77777777" w:rsidR="00CC5200" w:rsidRPr="00867375" w:rsidRDefault="00CC5200" w:rsidP="00CC5200">
      <w:pPr>
        <w:ind w:left="1418" w:right="-83"/>
        <w:jc w:val="both"/>
        <w:rPr>
          <w:rFonts w:ascii="Verdana" w:hAnsi="Verdana"/>
          <w:sz w:val="20"/>
          <w:szCs w:val="20"/>
        </w:rPr>
      </w:pPr>
    </w:p>
    <w:p w14:paraId="27ED8CB5" w14:textId="422B0210" w:rsidR="00CC5200" w:rsidRPr="00867375" w:rsidRDefault="00CC5200" w:rsidP="00CC5200">
      <w:pPr>
        <w:ind w:left="1418" w:right="-83"/>
        <w:jc w:val="both"/>
        <w:rPr>
          <w:rFonts w:ascii="Verdana" w:hAnsi="Verdana"/>
          <w:sz w:val="20"/>
          <w:szCs w:val="20"/>
        </w:rPr>
      </w:pPr>
      <w:r w:rsidRPr="00867375">
        <w:rPr>
          <w:rFonts w:ascii="Verdana" w:hAnsi="Verdana"/>
          <w:sz w:val="20"/>
          <w:szCs w:val="20"/>
        </w:rPr>
        <w:t xml:space="preserve">Pełnienie </w:t>
      </w:r>
      <w:r w:rsidR="00897F0F">
        <w:rPr>
          <w:rFonts w:ascii="Verdana" w:hAnsi="Verdana"/>
          <w:sz w:val="20"/>
          <w:szCs w:val="20"/>
        </w:rPr>
        <w:t>w ciągu ostatnich 3 lat</w:t>
      </w:r>
      <w:r w:rsidR="00D35813" w:rsidRPr="00867375">
        <w:rPr>
          <w:rFonts w:ascii="Verdana" w:hAnsi="Verdana"/>
          <w:sz w:val="20"/>
          <w:szCs w:val="20"/>
        </w:rPr>
        <w:t xml:space="preserve"> </w:t>
      </w:r>
      <w:r w:rsidRPr="00867375">
        <w:rPr>
          <w:rFonts w:ascii="Verdana" w:hAnsi="Verdana"/>
          <w:sz w:val="20"/>
          <w:szCs w:val="20"/>
        </w:rPr>
        <w:t>samodzielnej funkcji Kierownika archeologicznych badań wykopaliskowych na co najmniej 1 stanowisku archeologicznym (z</w:t>
      </w:r>
      <w:r w:rsidR="006C4C46" w:rsidRPr="00867375">
        <w:rPr>
          <w:rFonts w:ascii="Verdana" w:hAnsi="Verdana"/>
          <w:sz w:val="20"/>
          <w:szCs w:val="20"/>
        </w:rPr>
        <w:t xml:space="preserve"> wyłączeniem badań sondażowych) </w:t>
      </w:r>
    </w:p>
    <w:p w14:paraId="3B3BE9D0" w14:textId="77777777" w:rsidR="001D3ADE" w:rsidRPr="00867375" w:rsidRDefault="001D3ADE" w:rsidP="00CC5200">
      <w:pPr>
        <w:ind w:left="1418"/>
        <w:jc w:val="both"/>
        <w:rPr>
          <w:rFonts w:ascii="Verdana" w:hAnsi="Verdana"/>
          <w:sz w:val="20"/>
          <w:szCs w:val="20"/>
        </w:rPr>
      </w:pPr>
    </w:p>
    <w:p w14:paraId="09E07F05" w14:textId="77777777" w:rsidR="00CC5200" w:rsidRPr="00DD61E2" w:rsidRDefault="00CC5200" w:rsidP="00CC5200">
      <w:pPr>
        <w:ind w:left="1418" w:right="-83"/>
        <w:rPr>
          <w:rFonts w:ascii="Verdana" w:hAnsi="Verdana"/>
          <w:sz w:val="20"/>
          <w:szCs w:val="20"/>
        </w:rPr>
      </w:pPr>
    </w:p>
    <w:p w14:paraId="047595FF" w14:textId="77777777" w:rsidR="00CC5200" w:rsidRPr="00DD61E2" w:rsidRDefault="00CC5200" w:rsidP="00CC5200">
      <w:pPr>
        <w:ind w:left="1418" w:right="-83"/>
        <w:rPr>
          <w:rFonts w:ascii="Verdana" w:hAnsi="Verdana"/>
          <w:sz w:val="20"/>
          <w:szCs w:val="20"/>
        </w:rPr>
      </w:pPr>
      <w:r w:rsidRPr="00DD61E2">
        <w:rPr>
          <w:rFonts w:ascii="Verdana" w:hAnsi="Verdana"/>
          <w:sz w:val="20"/>
          <w:szCs w:val="20"/>
        </w:rPr>
        <w:t xml:space="preserve">2. </w:t>
      </w:r>
      <w:r w:rsidRPr="00DD61E2">
        <w:rPr>
          <w:rFonts w:ascii="Verdana" w:hAnsi="Verdana"/>
          <w:b/>
          <w:sz w:val="20"/>
          <w:szCs w:val="20"/>
        </w:rPr>
        <w:t>Konsultant</w:t>
      </w:r>
      <w:r w:rsidRPr="00DD61E2">
        <w:rPr>
          <w:rFonts w:ascii="Verdana" w:hAnsi="Verdana"/>
          <w:sz w:val="20"/>
          <w:szCs w:val="20"/>
        </w:rPr>
        <w:t xml:space="preserve"> </w:t>
      </w:r>
      <w:r w:rsidRPr="002061B8">
        <w:rPr>
          <w:rFonts w:ascii="Verdana" w:hAnsi="Verdana"/>
          <w:b/>
          <w:sz w:val="20"/>
          <w:szCs w:val="20"/>
        </w:rPr>
        <w:t>badań archeologicznych</w:t>
      </w:r>
    </w:p>
    <w:p w14:paraId="2E080D70" w14:textId="77777777" w:rsidR="00CC5200" w:rsidRPr="00DD61E2" w:rsidRDefault="00CC5200" w:rsidP="00CC5200">
      <w:pPr>
        <w:ind w:left="1418" w:right="-83"/>
        <w:rPr>
          <w:rFonts w:ascii="Verdana" w:hAnsi="Verdana"/>
          <w:sz w:val="20"/>
          <w:szCs w:val="20"/>
        </w:rPr>
      </w:pPr>
    </w:p>
    <w:p w14:paraId="20838242" w14:textId="77777777" w:rsidR="00CC5200" w:rsidRPr="00DD61E2" w:rsidRDefault="00504A95" w:rsidP="00CC5200">
      <w:pPr>
        <w:ind w:left="1418" w:right="-83"/>
        <w:rPr>
          <w:rFonts w:ascii="Verdana" w:hAnsi="Verdana"/>
          <w:sz w:val="20"/>
          <w:szCs w:val="20"/>
        </w:rPr>
      </w:pPr>
      <w:r w:rsidRPr="00DD61E2">
        <w:rPr>
          <w:rFonts w:ascii="Verdana" w:hAnsi="Verdana"/>
          <w:sz w:val="20"/>
          <w:szCs w:val="20"/>
          <w:u w:val="single"/>
        </w:rPr>
        <w:t xml:space="preserve">Wymagana liczba </w:t>
      </w:r>
      <w:r w:rsidR="00593420" w:rsidRPr="00DD61E2">
        <w:rPr>
          <w:rFonts w:ascii="Verdana" w:hAnsi="Verdana"/>
          <w:sz w:val="20"/>
          <w:szCs w:val="20"/>
        </w:rPr>
        <w:t>osób</w:t>
      </w:r>
      <w:r w:rsidR="00CC5200" w:rsidRPr="00DD61E2">
        <w:rPr>
          <w:rFonts w:ascii="Verdana" w:hAnsi="Verdana"/>
          <w:sz w:val="20"/>
          <w:szCs w:val="20"/>
        </w:rPr>
        <w:t xml:space="preserve">: </w:t>
      </w:r>
      <w:r w:rsidR="002061B8">
        <w:rPr>
          <w:rFonts w:ascii="Verdana" w:hAnsi="Verdana"/>
          <w:sz w:val="20"/>
          <w:szCs w:val="20"/>
        </w:rPr>
        <w:t>1</w:t>
      </w:r>
    </w:p>
    <w:p w14:paraId="7028D173" w14:textId="77777777" w:rsidR="00593420" w:rsidRPr="00DD61E2" w:rsidRDefault="00593420" w:rsidP="00593420">
      <w:pPr>
        <w:ind w:left="1418" w:right="-83"/>
        <w:rPr>
          <w:rFonts w:ascii="Verdana" w:hAnsi="Verdana"/>
          <w:sz w:val="20"/>
          <w:szCs w:val="20"/>
        </w:rPr>
      </w:pPr>
      <w:r w:rsidRPr="00DD61E2">
        <w:rPr>
          <w:rFonts w:ascii="Verdana" w:hAnsi="Verdana"/>
          <w:sz w:val="20"/>
          <w:szCs w:val="20"/>
          <w:u w:val="single"/>
        </w:rPr>
        <w:t>Kwalifikacje</w:t>
      </w:r>
      <w:r w:rsidR="00504A95" w:rsidRPr="00DD61E2">
        <w:rPr>
          <w:rFonts w:ascii="Verdana" w:hAnsi="Verdana"/>
          <w:sz w:val="20"/>
          <w:szCs w:val="20"/>
          <w:u w:val="single"/>
        </w:rPr>
        <w:t>:</w:t>
      </w:r>
      <w:r w:rsidRPr="00DD61E2">
        <w:rPr>
          <w:rFonts w:ascii="Verdana" w:hAnsi="Verdana"/>
          <w:sz w:val="20"/>
          <w:szCs w:val="20"/>
        </w:rPr>
        <w:t xml:space="preserve"> </w:t>
      </w:r>
    </w:p>
    <w:p w14:paraId="68F820CF" w14:textId="77777777" w:rsidR="00593420" w:rsidRPr="00DD61E2" w:rsidRDefault="00593420" w:rsidP="00593420">
      <w:pPr>
        <w:ind w:left="1418" w:right="-83"/>
        <w:rPr>
          <w:rFonts w:ascii="Verdana" w:hAnsi="Verdana"/>
          <w:sz w:val="20"/>
          <w:szCs w:val="20"/>
        </w:rPr>
      </w:pPr>
      <w:r w:rsidRPr="00DD61E2">
        <w:rPr>
          <w:rFonts w:ascii="Verdana" w:hAnsi="Verdana"/>
          <w:sz w:val="20"/>
          <w:szCs w:val="20"/>
        </w:rPr>
        <w:t>Samodzielny pracownik naukowy ze stopniem doktora habilitowanego w zakresie archeologii.</w:t>
      </w:r>
    </w:p>
    <w:p w14:paraId="120FA51B" w14:textId="77777777" w:rsidR="00675B30" w:rsidRPr="00DD61E2" w:rsidRDefault="00675B30" w:rsidP="00CC5200">
      <w:pPr>
        <w:ind w:left="1418" w:right="-83"/>
        <w:rPr>
          <w:rFonts w:ascii="Verdana" w:hAnsi="Verdana"/>
          <w:sz w:val="20"/>
          <w:szCs w:val="20"/>
        </w:rPr>
      </w:pPr>
    </w:p>
    <w:p w14:paraId="7D3DB29B" w14:textId="77777777" w:rsidR="00AA6CFF" w:rsidRDefault="00AA6CFF" w:rsidP="00AA6CFF">
      <w:pPr>
        <w:pStyle w:val="Tekstpodstawowy2"/>
        <w:tabs>
          <w:tab w:val="left" w:pos="1134"/>
        </w:tabs>
        <w:ind w:left="709"/>
        <w:rPr>
          <w:rFonts w:ascii="Verdana" w:eastAsia="Calibri" w:hAnsi="Verdana" w:cs="Verdana"/>
          <w:sz w:val="20"/>
          <w:szCs w:val="20"/>
        </w:rPr>
      </w:pPr>
      <w:r w:rsidRPr="00DD61E2">
        <w:rPr>
          <w:rFonts w:ascii="Verdana" w:hAnsi="Verdana" w:cs="Verdana"/>
          <w:b w:val="0"/>
          <w:sz w:val="20"/>
          <w:szCs w:val="20"/>
        </w:rPr>
        <w:t xml:space="preserve">W przypadku Wykonawców wspólnie ubiegających się o udzielenie zamówienia, spełnianie warunków w pkt 7.2.3) IDW, Wykonawcy wykazują </w:t>
      </w:r>
      <w:r w:rsidRPr="00DD61E2">
        <w:rPr>
          <w:rFonts w:ascii="Verdana" w:eastAsia="Calibri" w:hAnsi="Verdana" w:cs="Verdana"/>
          <w:sz w:val="20"/>
          <w:szCs w:val="20"/>
        </w:rPr>
        <w:t>łącznie.</w:t>
      </w:r>
    </w:p>
    <w:p w14:paraId="0467ADE1" w14:textId="77777777" w:rsidR="00BE3913" w:rsidRPr="00DD61E2" w:rsidRDefault="00BE3913" w:rsidP="00BE3913">
      <w:pPr>
        <w:pStyle w:val="Tekstpodstawowy2"/>
        <w:ind w:left="709" w:hanging="709"/>
        <w:rPr>
          <w:rFonts w:ascii="Verdana" w:hAnsi="Verdana" w:cs="Verdana"/>
          <w:sz w:val="20"/>
          <w:szCs w:val="20"/>
        </w:rPr>
      </w:pPr>
      <w:r w:rsidRPr="00DD61E2">
        <w:rPr>
          <w:rFonts w:ascii="Verdana" w:hAnsi="Verdana" w:cs="Verdana"/>
          <w:b w:val="0"/>
          <w:sz w:val="20"/>
          <w:szCs w:val="20"/>
        </w:rPr>
        <w:t>7.3.</w:t>
      </w:r>
      <w:r w:rsidRPr="00DD61E2">
        <w:rPr>
          <w:rFonts w:ascii="Verdana" w:hAnsi="Verdana" w:cs="Verdana"/>
          <w:b w:val="0"/>
          <w:sz w:val="20"/>
          <w:szCs w:val="20"/>
        </w:rPr>
        <w:tab/>
        <w:t>Zamawiający może, na każdym etapie postępowania, uznać, że wykonawca nie posiada wymaganych zdolności, jeżeli zaangażowanie zasobów technicznych lub zawodowych wykonawcy w inne przedsięwzięcia gospodarcze wykonawcy może mieć negatywny wpływ na realizację zamówienia.</w:t>
      </w:r>
    </w:p>
    <w:p w14:paraId="72FF179F" w14:textId="77777777" w:rsidR="00DD338E" w:rsidRDefault="00DD338E" w:rsidP="00BE3913">
      <w:pPr>
        <w:pStyle w:val="Tekstpodstawowy2"/>
        <w:tabs>
          <w:tab w:val="left" w:pos="1134"/>
        </w:tabs>
        <w:ind w:left="709"/>
        <w:rPr>
          <w:rFonts w:ascii="Verdana" w:hAnsi="Verdana" w:cs="Verdana"/>
          <w:b w:val="0"/>
          <w:bCs w:val="0"/>
          <w:sz w:val="20"/>
          <w:szCs w:val="20"/>
        </w:rPr>
      </w:pPr>
    </w:p>
    <w:p w14:paraId="3F3A2EE4" w14:textId="77777777" w:rsidR="00BE245A" w:rsidRPr="00DD61E2" w:rsidRDefault="00BE245A" w:rsidP="00BE245A">
      <w:pPr>
        <w:ind w:left="720" w:hanging="720"/>
        <w:jc w:val="both"/>
        <w:rPr>
          <w:rFonts w:ascii="Verdana" w:hAnsi="Verdana" w:cs="Verdana"/>
          <w:b/>
          <w:sz w:val="20"/>
          <w:szCs w:val="20"/>
        </w:rPr>
      </w:pPr>
      <w:r w:rsidRPr="00DD61E2">
        <w:rPr>
          <w:rFonts w:ascii="Verdana" w:hAnsi="Verdana" w:cs="Verdana"/>
          <w:b/>
          <w:sz w:val="20"/>
          <w:szCs w:val="20"/>
        </w:rPr>
        <w:t xml:space="preserve">8. </w:t>
      </w:r>
      <w:r w:rsidRPr="00DD61E2">
        <w:rPr>
          <w:rFonts w:ascii="Verdana" w:hAnsi="Verdana" w:cs="Verdana"/>
          <w:b/>
          <w:sz w:val="20"/>
          <w:szCs w:val="20"/>
        </w:rPr>
        <w:tab/>
        <w:t>PRZESŁANKI WYKLUCZENIA WYKONAWCÓW</w:t>
      </w:r>
    </w:p>
    <w:p w14:paraId="3625ABAF" w14:textId="77777777" w:rsidR="00BE3913" w:rsidRPr="00DD61E2" w:rsidRDefault="00BE3913" w:rsidP="00BE3913">
      <w:pPr>
        <w:pStyle w:val="Tekstpodstawowy2"/>
        <w:ind w:left="709" w:hanging="709"/>
        <w:rPr>
          <w:rFonts w:ascii="Verdana" w:hAnsi="Verdana" w:cs="Verdana"/>
          <w:b w:val="0"/>
          <w:sz w:val="20"/>
          <w:szCs w:val="20"/>
        </w:rPr>
      </w:pPr>
      <w:r w:rsidRPr="00DD61E2">
        <w:rPr>
          <w:rFonts w:ascii="Verdana" w:hAnsi="Verdana" w:cs="Verdana"/>
          <w:b w:val="0"/>
          <w:sz w:val="20"/>
          <w:szCs w:val="20"/>
        </w:rPr>
        <w:t>8.1.</w:t>
      </w:r>
      <w:r w:rsidRPr="00DD61E2">
        <w:rPr>
          <w:rFonts w:ascii="Verdana" w:hAnsi="Verdana" w:cs="Verdana"/>
          <w:b w:val="0"/>
          <w:sz w:val="20"/>
          <w:szCs w:val="20"/>
        </w:rPr>
        <w:tab/>
        <w:t xml:space="preserve">Z postępowania o udzielenie zamówienia wyklucza się wykonawcę, w stosunku do którego zachodzi którakolwiek z okoliczności, o których mowa w art. 24 ust. 1 pkt 12 – </w:t>
      </w:r>
      <w:r w:rsidR="009E7928" w:rsidRPr="00DD61E2">
        <w:rPr>
          <w:rFonts w:ascii="Verdana" w:hAnsi="Verdana" w:cs="Verdana"/>
          <w:b w:val="0"/>
          <w:sz w:val="20"/>
          <w:szCs w:val="20"/>
        </w:rPr>
        <w:t xml:space="preserve">23 </w:t>
      </w:r>
      <w:r w:rsidRPr="00DD61E2">
        <w:rPr>
          <w:rFonts w:ascii="Verdana" w:hAnsi="Verdana" w:cs="Verdana"/>
          <w:b w:val="0"/>
          <w:sz w:val="20"/>
          <w:szCs w:val="20"/>
        </w:rPr>
        <w:t>ustawy Pzp.</w:t>
      </w:r>
    </w:p>
    <w:p w14:paraId="5E381DA8" w14:textId="77777777" w:rsidR="00BE3913" w:rsidRPr="00DD61E2" w:rsidRDefault="00BE3913" w:rsidP="00BE3913">
      <w:pPr>
        <w:pStyle w:val="Tekstpodstawowy2"/>
        <w:ind w:left="709" w:hanging="709"/>
        <w:rPr>
          <w:rFonts w:ascii="Verdana" w:hAnsi="Verdana" w:cs="Verdana"/>
          <w:b w:val="0"/>
          <w:sz w:val="20"/>
          <w:szCs w:val="20"/>
        </w:rPr>
      </w:pPr>
      <w:r w:rsidRPr="00DD61E2">
        <w:rPr>
          <w:rFonts w:ascii="Verdana" w:hAnsi="Verdana" w:cs="Verdana"/>
          <w:b w:val="0"/>
          <w:sz w:val="20"/>
          <w:szCs w:val="20"/>
        </w:rPr>
        <w:t>8.2.</w:t>
      </w:r>
      <w:r w:rsidRPr="00DD61E2">
        <w:rPr>
          <w:rFonts w:ascii="Verdana" w:hAnsi="Verdana" w:cs="Verdana"/>
          <w:b w:val="0"/>
          <w:sz w:val="20"/>
          <w:szCs w:val="20"/>
        </w:rPr>
        <w:tab/>
        <w:t>Dodatkowo</w:t>
      </w:r>
      <w:r w:rsidR="00D23EA1" w:rsidRPr="00DD61E2">
        <w:rPr>
          <w:rFonts w:ascii="Verdana" w:hAnsi="Verdana" w:cs="Verdana"/>
          <w:b w:val="0"/>
          <w:sz w:val="20"/>
          <w:szCs w:val="20"/>
        </w:rPr>
        <w:t xml:space="preserve"> zamawiający wykluczy wykonawcę:</w:t>
      </w:r>
    </w:p>
    <w:p w14:paraId="29D6A201" w14:textId="77777777" w:rsidR="00BE3913" w:rsidRPr="00DD61E2" w:rsidRDefault="00BE3913" w:rsidP="00BE3913">
      <w:pPr>
        <w:pStyle w:val="Tekstpodstawowy2"/>
        <w:ind w:left="709" w:hanging="425"/>
        <w:rPr>
          <w:rFonts w:ascii="Verdana" w:hAnsi="Verdana" w:cs="Verdana"/>
          <w:b w:val="0"/>
          <w:sz w:val="20"/>
          <w:szCs w:val="20"/>
        </w:rPr>
      </w:pPr>
      <w:r w:rsidRPr="00DD61E2">
        <w:rPr>
          <w:rFonts w:ascii="Verdana" w:hAnsi="Verdana" w:cs="Verdana"/>
          <w:b w:val="0"/>
          <w:bCs w:val="0"/>
          <w:sz w:val="20"/>
          <w:szCs w:val="20"/>
        </w:rPr>
        <w:t>1)</w:t>
      </w:r>
      <w:r w:rsidRPr="00DD61E2">
        <w:rPr>
          <w:rFonts w:ascii="Verdana" w:hAnsi="Verdana" w:cs="Verdana"/>
          <w:b w:val="0"/>
          <w:bCs w:val="0"/>
          <w:sz w:val="20"/>
          <w:szCs w:val="20"/>
        </w:rPr>
        <w:tab/>
      </w:r>
      <w:r w:rsidRPr="00DD61E2">
        <w:rPr>
          <w:rFonts w:ascii="Verdana" w:hAnsi="Verdana" w:cs="Verdana"/>
          <w:b w:val="0"/>
          <w:sz w:val="20"/>
          <w:szCs w:val="20"/>
        </w:rPr>
        <w:t>w stosunku do którego otwarto likwidację, w zatwierdzonym przez sąd układzie w postępowaniu restrukturyzacyjnym jest przewidziane zaspokojenie wierzycieli przez likwidację jego majątku lub sąd zarządził likwidację jego majątku w trybie art. 332 ust. 1 ustawy z dnia 15 maja 2015 r. – Prawo restrukturyzacyjne (Dz. U. z 2015 r. poz. 978, 1259, 1513, 1830 i 1844) lub którego upadłość ogłoszono, z wyjątkiem wykonawcy, który po ogłoszeniu upadłości zawarł układ zatwierdzony prawomocnym postanowieniem sądu, jeżeli układ nie przewiduje zaspokojenia wierzycieli przez likwidację majątku upadłego, chyba że sąd zarządził likwidację jego majątku w trybie art. 366 ust. 1 ustawy z dnia 28 lutego 2003 r. – Prawo upadłościowe (Dz. U. z 2015 r. poz. 233, 978, 1166, 1259 i 1844</w:t>
      </w:r>
      <w:r w:rsidR="003471AA" w:rsidRPr="00DD61E2">
        <w:rPr>
          <w:rFonts w:ascii="Verdana" w:hAnsi="Verdana" w:cs="Verdana"/>
          <w:b w:val="0"/>
          <w:sz w:val="20"/>
          <w:szCs w:val="20"/>
        </w:rPr>
        <w:t xml:space="preserve"> oraz z 2016 r. poz. 615</w:t>
      </w:r>
      <w:r w:rsidRPr="00DD61E2">
        <w:rPr>
          <w:rFonts w:ascii="Verdana" w:hAnsi="Verdana" w:cs="Verdana"/>
          <w:b w:val="0"/>
          <w:sz w:val="20"/>
          <w:szCs w:val="20"/>
        </w:rPr>
        <w:t>);</w:t>
      </w:r>
    </w:p>
    <w:p w14:paraId="2A11D063" w14:textId="77777777" w:rsidR="00BE3913" w:rsidRPr="00DD61E2" w:rsidRDefault="00BE3913" w:rsidP="00BE3913">
      <w:pPr>
        <w:pStyle w:val="Tekstpodstawowy2"/>
        <w:ind w:left="709" w:hanging="425"/>
        <w:rPr>
          <w:rFonts w:ascii="Verdana" w:hAnsi="Verdana" w:cs="Verdana"/>
          <w:b w:val="0"/>
          <w:sz w:val="20"/>
          <w:szCs w:val="20"/>
        </w:rPr>
      </w:pPr>
      <w:r w:rsidRPr="00DD61E2">
        <w:rPr>
          <w:rFonts w:ascii="Verdana" w:hAnsi="Verdana" w:cs="Verdana"/>
          <w:b w:val="0"/>
          <w:bCs w:val="0"/>
          <w:sz w:val="20"/>
          <w:szCs w:val="20"/>
        </w:rPr>
        <w:t>2)</w:t>
      </w:r>
      <w:r w:rsidRPr="00DD61E2">
        <w:rPr>
          <w:rFonts w:ascii="Verdana" w:hAnsi="Verdana" w:cs="Verdana"/>
          <w:b w:val="0"/>
          <w:bCs w:val="0"/>
          <w:sz w:val="20"/>
          <w:szCs w:val="20"/>
        </w:rPr>
        <w:tab/>
      </w:r>
      <w:r w:rsidRPr="00DD61E2">
        <w:rPr>
          <w:rFonts w:ascii="Verdana" w:hAnsi="Verdana" w:cs="Verdana"/>
          <w:b w:val="0"/>
          <w:sz w:val="20"/>
          <w:szCs w:val="20"/>
        </w:rPr>
        <w:t>który, z przyczyn leżących po jego stronie, nie wykonał albo nienależycie wykonał w istotnym stopniu wcześniejszą umowę w sprawie zamówienia publicznego lub umowę koncesji, zawartą z zamawiającym, o którym mowa w art. 3 ust. 1 pkt 1–4, co doprowadziło do rozwiązania umowy lub zasądzenia odszkodowania;</w:t>
      </w:r>
    </w:p>
    <w:p w14:paraId="08743F82" w14:textId="77777777" w:rsidR="00BF2E79" w:rsidRPr="00DD61E2" w:rsidRDefault="00BF2E79" w:rsidP="00BF2E79">
      <w:pPr>
        <w:pStyle w:val="Tekstpodstawowy2"/>
        <w:ind w:left="709" w:hanging="709"/>
        <w:rPr>
          <w:rFonts w:ascii="Verdana" w:hAnsi="Verdana" w:cs="Verdana"/>
          <w:b w:val="0"/>
          <w:sz w:val="20"/>
          <w:szCs w:val="20"/>
        </w:rPr>
      </w:pPr>
      <w:r w:rsidRPr="00DD61E2">
        <w:rPr>
          <w:rFonts w:ascii="Verdana" w:hAnsi="Verdana" w:cs="Verdana"/>
          <w:b w:val="0"/>
          <w:sz w:val="20"/>
          <w:szCs w:val="20"/>
        </w:rPr>
        <w:t>8.3.</w:t>
      </w:r>
      <w:r w:rsidRPr="00DD61E2">
        <w:rPr>
          <w:rFonts w:ascii="Verdana" w:hAnsi="Verdana" w:cs="Verdana"/>
          <w:b w:val="0"/>
          <w:sz w:val="20"/>
          <w:szCs w:val="20"/>
        </w:rPr>
        <w:tab/>
        <w:t>Wykluczenie wykonawcy następuje zgodnie z art. 24 ust. 7 ustawy Pzp.</w:t>
      </w:r>
    </w:p>
    <w:p w14:paraId="6EB51406" w14:textId="77777777" w:rsidR="00BF2E79" w:rsidRPr="00DD61E2" w:rsidRDefault="00BF2E79" w:rsidP="00BF2E79">
      <w:pPr>
        <w:pStyle w:val="Tekstpodstawowy2"/>
        <w:ind w:left="709" w:hanging="709"/>
        <w:rPr>
          <w:rFonts w:ascii="Verdana" w:hAnsi="Verdana" w:cs="Verdana"/>
          <w:b w:val="0"/>
          <w:sz w:val="20"/>
          <w:szCs w:val="20"/>
        </w:rPr>
      </w:pPr>
      <w:r w:rsidRPr="00DD61E2">
        <w:rPr>
          <w:rFonts w:ascii="Verdana" w:hAnsi="Verdana" w:cs="Verdana"/>
          <w:b w:val="0"/>
          <w:sz w:val="20"/>
          <w:szCs w:val="20"/>
        </w:rPr>
        <w:lastRenderedPageBreak/>
        <w:t>8.4.</w:t>
      </w:r>
      <w:r w:rsidRPr="00DD61E2">
        <w:rPr>
          <w:rFonts w:ascii="Verdana" w:hAnsi="Verdana" w:cs="Verdana"/>
          <w:b w:val="0"/>
          <w:sz w:val="20"/>
          <w:szCs w:val="20"/>
        </w:rPr>
        <w:tab/>
        <w:t>Wykonawca, który podlega wykluczeniu na podstawie art. 24 ust. 1 pkt 13 i 14 oraz 16–20 ustawy Pzp lub</w:t>
      </w:r>
      <w:r w:rsidR="009561C5" w:rsidRPr="00DD61E2">
        <w:t xml:space="preserve"> </w:t>
      </w:r>
      <w:r w:rsidR="009561C5" w:rsidRPr="00DD61E2">
        <w:rPr>
          <w:rFonts w:ascii="Verdana" w:hAnsi="Verdana" w:cs="Verdana"/>
          <w:b w:val="0"/>
          <w:sz w:val="20"/>
          <w:szCs w:val="20"/>
        </w:rPr>
        <w:t xml:space="preserve">na podstawie okoliczności wymienionych w  </w:t>
      </w:r>
      <w:r w:rsidRPr="00DD61E2">
        <w:rPr>
          <w:rFonts w:ascii="Verdana" w:hAnsi="Verdana" w:cs="Verdana"/>
          <w:b w:val="0"/>
          <w:sz w:val="20"/>
          <w:szCs w:val="20"/>
        </w:rPr>
        <w:t>pkt 8.2. IDW, może przedstawić dowody na to, że podjęte przez niego środki są wystarczające do wykazania jego rzetelności, w szczególności udowodnić naprawienie szkody wyrządzonej przestępstwem lub przestępstwem skarbowym, zadośćuczynienie pieniężne za doznaną krzywdę lub naprawienie szkody, wyczerpujące wyjaśnienie stanu faktycznego oraz współpracę z organami ścigania oraz podjęcie konkretnych środków technicznych, organizacyjnych i kadrowych, które są odpowiednie dla zapobiegania dalszym przestępstwom lub przestępstwom skarbowym lub nieprawidłowemu postępowaniu wykonawcy. Regulacji, o której mowa w zdaniu pierwszym nie stosuje się, jeżeli wobec wykonawcy, będącego podmiotem zbiorowym, orzeczono prawomocnym wyrokiem sądu zakaz ubiegania się o udzielenie zamówienia oraz nie upłynął określony w tym wyroku okres obowiązywania tego zakazu.</w:t>
      </w:r>
    </w:p>
    <w:p w14:paraId="33CE140E" w14:textId="77777777" w:rsidR="00BF2E79" w:rsidRPr="00DD61E2" w:rsidRDefault="00BF2E79" w:rsidP="00BF2E79">
      <w:pPr>
        <w:pStyle w:val="Tekstpodstawowy2"/>
        <w:ind w:left="709" w:hanging="709"/>
        <w:rPr>
          <w:rFonts w:ascii="Verdana" w:hAnsi="Verdana" w:cs="Verdana"/>
          <w:b w:val="0"/>
          <w:sz w:val="20"/>
          <w:szCs w:val="20"/>
        </w:rPr>
      </w:pPr>
      <w:r w:rsidRPr="00DD61E2">
        <w:rPr>
          <w:rFonts w:ascii="Verdana" w:hAnsi="Verdana" w:cs="Verdana"/>
          <w:b w:val="0"/>
          <w:sz w:val="20"/>
          <w:szCs w:val="20"/>
        </w:rPr>
        <w:t>8.5.</w:t>
      </w:r>
      <w:r w:rsidRPr="00DD61E2">
        <w:rPr>
          <w:rFonts w:ascii="Verdana" w:hAnsi="Verdana" w:cs="Verdana"/>
          <w:b w:val="0"/>
          <w:sz w:val="20"/>
          <w:szCs w:val="20"/>
        </w:rPr>
        <w:tab/>
        <w:t xml:space="preserve">Wykonawca nie podlega wykluczeniu, jeżeli </w:t>
      </w:r>
      <w:r w:rsidR="002B1A97" w:rsidRPr="00DD61E2">
        <w:rPr>
          <w:rFonts w:ascii="Verdana" w:hAnsi="Verdana" w:cs="Verdana"/>
          <w:b w:val="0"/>
          <w:sz w:val="20"/>
          <w:szCs w:val="20"/>
        </w:rPr>
        <w:t>Z</w:t>
      </w:r>
      <w:r w:rsidRPr="00DD61E2">
        <w:rPr>
          <w:rFonts w:ascii="Verdana" w:hAnsi="Verdana" w:cs="Verdana"/>
          <w:b w:val="0"/>
          <w:sz w:val="20"/>
          <w:szCs w:val="20"/>
        </w:rPr>
        <w:t xml:space="preserve">amawiający, uwzględniając wagę i szczególne okoliczności czynu </w:t>
      </w:r>
      <w:r w:rsidR="002B1A97" w:rsidRPr="00DD61E2">
        <w:rPr>
          <w:rFonts w:ascii="Verdana" w:hAnsi="Verdana" w:cs="Verdana"/>
          <w:b w:val="0"/>
          <w:sz w:val="20"/>
          <w:szCs w:val="20"/>
        </w:rPr>
        <w:t>W</w:t>
      </w:r>
      <w:r w:rsidRPr="00DD61E2">
        <w:rPr>
          <w:rFonts w:ascii="Verdana" w:hAnsi="Verdana" w:cs="Verdana"/>
          <w:b w:val="0"/>
          <w:sz w:val="20"/>
          <w:szCs w:val="20"/>
        </w:rPr>
        <w:t>ykonawcy, uzna za wystarczające dowody przedstawione na podstawie pkt. 8.4 IDW.</w:t>
      </w:r>
    </w:p>
    <w:p w14:paraId="03E429E4" w14:textId="77777777" w:rsidR="00BF2E79" w:rsidRPr="00DD61E2" w:rsidRDefault="00BF2E79" w:rsidP="00BF2E79">
      <w:pPr>
        <w:pStyle w:val="Tekstpodstawowy2"/>
        <w:ind w:left="709" w:hanging="709"/>
        <w:rPr>
          <w:rFonts w:ascii="Verdana" w:hAnsi="Verdana" w:cs="Verdana"/>
          <w:b w:val="0"/>
          <w:sz w:val="20"/>
          <w:szCs w:val="20"/>
        </w:rPr>
      </w:pPr>
      <w:r w:rsidRPr="00DD61E2">
        <w:rPr>
          <w:rFonts w:ascii="Verdana" w:hAnsi="Verdana" w:cs="Verdana"/>
          <w:b w:val="0"/>
          <w:sz w:val="20"/>
          <w:szCs w:val="20"/>
        </w:rPr>
        <w:t>8.6.</w:t>
      </w:r>
      <w:r w:rsidRPr="00DD61E2">
        <w:rPr>
          <w:rFonts w:ascii="Verdana" w:hAnsi="Verdana" w:cs="Verdana"/>
          <w:b w:val="0"/>
          <w:sz w:val="20"/>
          <w:szCs w:val="20"/>
        </w:rPr>
        <w:tab/>
        <w:t xml:space="preserve">Zamawiający może wykluczyć </w:t>
      </w:r>
      <w:r w:rsidR="002B1A97" w:rsidRPr="00DD61E2">
        <w:rPr>
          <w:rFonts w:ascii="Verdana" w:hAnsi="Verdana" w:cs="Verdana"/>
          <w:b w:val="0"/>
          <w:sz w:val="20"/>
          <w:szCs w:val="20"/>
        </w:rPr>
        <w:t>W</w:t>
      </w:r>
      <w:r w:rsidRPr="00DD61E2">
        <w:rPr>
          <w:rFonts w:ascii="Verdana" w:hAnsi="Verdana" w:cs="Verdana"/>
          <w:b w:val="0"/>
          <w:sz w:val="20"/>
          <w:szCs w:val="20"/>
        </w:rPr>
        <w:t>ykonawcę na każdym etapie postępowania o udzielenie zamówienia.</w:t>
      </w:r>
    </w:p>
    <w:p w14:paraId="6327CA45" w14:textId="77777777" w:rsidR="00B8439F" w:rsidRDefault="00B8439F" w:rsidP="00BE245A">
      <w:pPr>
        <w:ind w:left="709"/>
        <w:jc w:val="both"/>
        <w:rPr>
          <w:rFonts w:ascii="Verdana" w:hAnsi="Verdana" w:cs="Verdana"/>
          <w:sz w:val="20"/>
          <w:szCs w:val="20"/>
        </w:rPr>
      </w:pPr>
    </w:p>
    <w:p w14:paraId="0887ACFC" w14:textId="77777777" w:rsidR="004C5D89" w:rsidRPr="00DD61E2" w:rsidRDefault="004C5D89" w:rsidP="00BE245A">
      <w:pPr>
        <w:ind w:left="709"/>
        <w:jc w:val="both"/>
        <w:rPr>
          <w:rFonts w:ascii="Verdana" w:hAnsi="Verdana" w:cs="Verdana"/>
          <w:sz w:val="20"/>
          <w:szCs w:val="20"/>
        </w:rPr>
      </w:pPr>
    </w:p>
    <w:p w14:paraId="5803F2F2" w14:textId="77777777" w:rsidR="006A7820" w:rsidRPr="00DD61E2" w:rsidRDefault="006A7820" w:rsidP="006A7820">
      <w:pPr>
        <w:ind w:left="720" w:hanging="720"/>
        <w:jc w:val="both"/>
        <w:rPr>
          <w:rFonts w:ascii="Verdana" w:hAnsi="Verdana" w:cs="Verdana"/>
          <w:b/>
          <w:sz w:val="20"/>
          <w:szCs w:val="20"/>
        </w:rPr>
      </w:pPr>
      <w:r w:rsidRPr="00DD61E2">
        <w:rPr>
          <w:rFonts w:ascii="Verdana" w:hAnsi="Verdana" w:cs="Verdana"/>
          <w:b/>
          <w:sz w:val="20"/>
          <w:szCs w:val="20"/>
        </w:rPr>
        <w:t xml:space="preserve">9. </w:t>
      </w:r>
      <w:r w:rsidRPr="00DD61E2">
        <w:rPr>
          <w:rFonts w:ascii="Verdana" w:hAnsi="Verdana" w:cs="Verdana"/>
          <w:b/>
          <w:sz w:val="20"/>
          <w:szCs w:val="20"/>
        </w:rPr>
        <w:tab/>
      </w:r>
      <w:r w:rsidRPr="00DD61E2">
        <w:rPr>
          <w:rStyle w:val="tekstdokbold"/>
          <w:rFonts w:ascii="Verdana" w:hAnsi="Verdana" w:cs="Verdana"/>
          <w:sz w:val="20"/>
          <w:szCs w:val="20"/>
        </w:rPr>
        <w:t>OŚWIADCZENIA I DOKUMENTY, JAKIE ZOBOWIĄZANI SĄ DOSTARCZYĆ WYKONAWCY W CELU WYKAZANIA BRAKU PODSTAW WYKLUCZENIA ORAZ POTWIERDZENIA SPEŁNIANIA WARUNKÓW UDZIAŁU W POSTĘPOWANIU</w:t>
      </w:r>
    </w:p>
    <w:p w14:paraId="2A8C1EFC" w14:textId="77777777" w:rsidR="006A7820" w:rsidRPr="00DD61E2" w:rsidRDefault="006A7820" w:rsidP="006A7820">
      <w:pPr>
        <w:pStyle w:val="Tekstpodstawowy2"/>
        <w:ind w:left="709" w:hanging="709"/>
        <w:rPr>
          <w:rFonts w:ascii="Verdana" w:hAnsi="Verdana" w:cs="Verdana"/>
          <w:b w:val="0"/>
          <w:sz w:val="20"/>
          <w:szCs w:val="20"/>
        </w:rPr>
      </w:pPr>
      <w:r w:rsidRPr="00DD61E2">
        <w:rPr>
          <w:rFonts w:ascii="Verdana" w:hAnsi="Verdana" w:cs="Verdana"/>
          <w:b w:val="0"/>
          <w:sz w:val="20"/>
          <w:szCs w:val="20"/>
        </w:rPr>
        <w:t>9.1.</w:t>
      </w:r>
      <w:r w:rsidRPr="00DD61E2">
        <w:rPr>
          <w:rFonts w:ascii="Verdana" w:hAnsi="Verdana" w:cs="Verdana"/>
          <w:b w:val="0"/>
          <w:sz w:val="20"/>
          <w:szCs w:val="20"/>
        </w:rPr>
        <w:tab/>
        <w:t>Do oferty Wykonawca zobowiązany jest dołączyć aktualne na dzie</w:t>
      </w:r>
      <w:r w:rsidR="00633DCF" w:rsidRPr="00DD61E2">
        <w:rPr>
          <w:rFonts w:ascii="Verdana" w:hAnsi="Verdana" w:cs="Verdana"/>
          <w:b w:val="0"/>
          <w:sz w:val="20"/>
          <w:szCs w:val="20"/>
        </w:rPr>
        <w:t xml:space="preserve">ń składania ofert oświadczenie </w:t>
      </w:r>
      <w:r w:rsidRPr="00DD61E2">
        <w:rPr>
          <w:rFonts w:ascii="Verdana" w:hAnsi="Verdana" w:cs="Verdana"/>
          <w:b w:val="0"/>
          <w:sz w:val="20"/>
          <w:szCs w:val="20"/>
        </w:rPr>
        <w:t>stanowiące wstępne potwierdzenie, że Wykonawca:</w:t>
      </w:r>
    </w:p>
    <w:p w14:paraId="5C8D60B1" w14:textId="77777777" w:rsidR="00633DCF" w:rsidRPr="00DD61E2" w:rsidRDefault="00633DCF" w:rsidP="001A62CA">
      <w:pPr>
        <w:pStyle w:val="Tekstpodstawowy2"/>
        <w:tabs>
          <w:tab w:val="left" w:pos="1134"/>
        </w:tabs>
        <w:spacing w:before="60"/>
        <w:ind w:left="709"/>
        <w:rPr>
          <w:rFonts w:ascii="Verdana" w:hAnsi="Verdana" w:cs="Verdana"/>
          <w:b w:val="0"/>
          <w:sz w:val="20"/>
          <w:szCs w:val="20"/>
        </w:rPr>
      </w:pPr>
      <w:r w:rsidRPr="00DD61E2">
        <w:rPr>
          <w:rFonts w:ascii="Verdana" w:hAnsi="Verdana" w:cs="Verdana"/>
          <w:b w:val="0"/>
          <w:bCs w:val="0"/>
          <w:sz w:val="20"/>
          <w:szCs w:val="20"/>
        </w:rPr>
        <w:t>a)</w:t>
      </w:r>
      <w:r w:rsidRPr="00DD61E2">
        <w:rPr>
          <w:rFonts w:ascii="Verdana" w:hAnsi="Verdana" w:cs="Verdana"/>
          <w:b w:val="0"/>
          <w:bCs w:val="0"/>
          <w:sz w:val="20"/>
          <w:szCs w:val="20"/>
        </w:rPr>
        <w:tab/>
      </w:r>
      <w:r w:rsidRPr="00DD61E2">
        <w:rPr>
          <w:rFonts w:ascii="Verdana" w:hAnsi="Verdana" w:cs="Verdana"/>
          <w:b w:val="0"/>
          <w:sz w:val="20"/>
          <w:szCs w:val="20"/>
        </w:rPr>
        <w:t>nie podlega wykluczeniu;</w:t>
      </w:r>
    </w:p>
    <w:p w14:paraId="36C35A84" w14:textId="77777777" w:rsidR="00633DCF" w:rsidRPr="00DD61E2" w:rsidRDefault="00633DCF" w:rsidP="001A62CA">
      <w:pPr>
        <w:pStyle w:val="Tekstpodstawowy2"/>
        <w:tabs>
          <w:tab w:val="left" w:pos="1134"/>
        </w:tabs>
        <w:spacing w:before="60"/>
        <w:ind w:left="709"/>
        <w:rPr>
          <w:rFonts w:ascii="Verdana" w:hAnsi="Verdana" w:cs="Verdana"/>
          <w:b w:val="0"/>
          <w:sz w:val="20"/>
          <w:szCs w:val="20"/>
        </w:rPr>
      </w:pPr>
      <w:r w:rsidRPr="00DD61E2">
        <w:rPr>
          <w:rFonts w:ascii="Verdana" w:hAnsi="Verdana" w:cs="Verdana"/>
          <w:b w:val="0"/>
          <w:bCs w:val="0"/>
          <w:sz w:val="20"/>
          <w:szCs w:val="20"/>
        </w:rPr>
        <w:t>b)</w:t>
      </w:r>
      <w:r w:rsidRPr="00DD61E2">
        <w:rPr>
          <w:rFonts w:ascii="Verdana" w:hAnsi="Verdana" w:cs="Verdana"/>
          <w:b w:val="0"/>
          <w:bCs w:val="0"/>
          <w:sz w:val="20"/>
          <w:szCs w:val="20"/>
        </w:rPr>
        <w:tab/>
      </w:r>
      <w:r w:rsidRPr="00DD61E2">
        <w:rPr>
          <w:rFonts w:ascii="Verdana" w:hAnsi="Verdana" w:cs="Verdana"/>
          <w:b w:val="0"/>
          <w:sz w:val="20"/>
          <w:szCs w:val="20"/>
        </w:rPr>
        <w:t>spełnia warunki udziału w postępowaniu.</w:t>
      </w:r>
    </w:p>
    <w:p w14:paraId="7F744939" w14:textId="77777777" w:rsidR="00633DCF" w:rsidRPr="00DD61E2" w:rsidRDefault="00633DCF" w:rsidP="00633DCF">
      <w:pPr>
        <w:pStyle w:val="Tekstpodstawowy2"/>
        <w:ind w:left="709" w:hanging="709"/>
        <w:rPr>
          <w:rFonts w:ascii="Verdana" w:hAnsi="Verdana" w:cs="Verdana"/>
          <w:b w:val="0"/>
          <w:sz w:val="20"/>
          <w:szCs w:val="20"/>
        </w:rPr>
      </w:pPr>
      <w:r w:rsidRPr="00DD61E2">
        <w:rPr>
          <w:rFonts w:ascii="Verdana" w:hAnsi="Verdana" w:cs="Verdana"/>
          <w:b w:val="0"/>
          <w:sz w:val="20"/>
          <w:szCs w:val="20"/>
        </w:rPr>
        <w:t>9.2.</w:t>
      </w:r>
      <w:r w:rsidRPr="00DD61E2">
        <w:rPr>
          <w:rFonts w:ascii="Verdana" w:hAnsi="Verdana" w:cs="Verdana"/>
          <w:b w:val="0"/>
          <w:sz w:val="20"/>
          <w:szCs w:val="20"/>
        </w:rPr>
        <w:tab/>
        <w:t xml:space="preserve">Oświadczenie, o którym mowa w pkt 9.1. IDW Wykonawca zobowiązany jest złożyć w formie jednolitego </w:t>
      </w:r>
      <w:r w:rsidR="00BD3A61" w:rsidRPr="00DD61E2">
        <w:rPr>
          <w:rFonts w:ascii="Verdana" w:hAnsi="Verdana" w:cs="Verdana"/>
          <w:b w:val="0"/>
          <w:sz w:val="20"/>
          <w:szCs w:val="20"/>
        </w:rPr>
        <w:t xml:space="preserve">europejskiego </w:t>
      </w:r>
      <w:r w:rsidRPr="00DD61E2">
        <w:rPr>
          <w:rFonts w:ascii="Verdana" w:hAnsi="Verdana" w:cs="Verdana"/>
          <w:b w:val="0"/>
          <w:sz w:val="20"/>
          <w:szCs w:val="20"/>
        </w:rPr>
        <w:t xml:space="preserve">dokumentu </w:t>
      </w:r>
      <w:r w:rsidR="00BD3A61" w:rsidRPr="00DD61E2">
        <w:rPr>
          <w:rFonts w:ascii="Verdana" w:hAnsi="Verdana" w:cs="Verdana"/>
          <w:b w:val="0"/>
          <w:sz w:val="20"/>
          <w:szCs w:val="20"/>
        </w:rPr>
        <w:t xml:space="preserve">zamówienia </w:t>
      </w:r>
      <w:r w:rsidRPr="00DD61E2">
        <w:rPr>
          <w:rFonts w:ascii="Verdana" w:hAnsi="Verdana" w:cs="Verdana"/>
          <w:b w:val="0"/>
          <w:sz w:val="20"/>
          <w:szCs w:val="20"/>
        </w:rPr>
        <w:t>sporządzonego zgodnie z wzorem standardowego formularza określonego w rozporządzeniu wykonawczym Komisji Europejskiej wydanym na podstawie art. 59 ust. 2 dyrektywy 2014/24/UE, zwanego dalej „jednolitym dokumentem</w:t>
      </w:r>
      <w:r w:rsidR="00BD3A61" w:rsidRPr="00DD61E2">
        <w:rPr>
          <w:rFonts w:ascii="Verdana" w:hAnsi="Verdana" w:cs="Verdana"/>
          <w:b w:val="0"/>
          <w:sz w:val="20"/>
          <w:szCs w:val="20"/>
        </w:rPr>
        <w:t>” lub „JEDZ</w:t>
      </w:r>
      <w:r w:rsidRPr="00DD61E2">
        <w:rPr>
          <w:rFonts w:ascii="Verdana" w:hAnsi="Verdana" w:cs="Verdana"/>
          <w:b w:val="0"/>
          <w:sz w:val="20"/>
          <w:szCs w:val="20"/>
        </w:rPr>
        <w:t>”.</w:t>
      </w:r>
    </w:p>
    <w:p w14:paraId="2B2A16A8" w14:textId="77777777" w:rsidR="005B06A7" w:rsidRPr="00DD61E2" w:rsidRDefault="005B06A7" w:rsidP="005B06A7">
      <w:pPr>
        <w:pStyle w:val="Tekstpodstawowy2"/>
        <w:spacing w:after="60"/>
        <w:ind w:left="709"/>
        <w:rPr>
          <w:rFonts w:ascii="Verdana" w:hAnsi="Verdana" w:cs="Verdana"/>
          <w:b w:val="0"/>
          <w:sz w:val="20"/>
          <w:szCs w:val="20"/>
        </w:rPr>
      </w:pPr>
      <w:r w:rsidRPr="00DD61E2">
        <w:rPr>
          <w:rFonts w:ascii="Verdana" w:hAnsi="Verdana" w:cs="Verdana"/>
          <w:b w:val="0"/>
          <w:sz w:val="20"/>
          <w:szCs w:val="20"/>
        </w:rPr>
        <w:t>Szczegółowe informacje związane z zasadami i sposobem wypełnienia JEDZ, znajdują się także w wyjaśnieniach Urzędu Zamówień Publicznych, dostępnych na stronie Urzędu, w Repozytorium Wiedzy, w zakładce Jednolity Europejski Dokument Zamówienia.</w:t>
      </w:r>
    </w:p>
    <w:p w14:paraId="08B3E3C1" w14:textId="77777777" w:rsidR="001A62CA" w:rsidRPr="00DD61E2" w:rsidRDefault="00FA6A07" w:rsidP="005B06A7">
      <w:pPr>
        <w:ind w:left="709"/>
        <w:jc w:val="both"/>
        <w:rPr>
          <w:rFonts w:ascii="Verdana" w:hAnsi="Verdana"/>
          <w:sz w:val="32"/>
          <w:szCs w:val="32"/>
        </w:rPr>
      </w:pPr>
      <w:r w:rsidRPr="00DD61E2">
        <w:rPr>
          <w:rFonts w:ascii="Verdana" w:hAnsi="Verdana" w:cs="Verdana"/>
          <w:b/>
          <w:sz w:val="20"/>
          <w:szCs w:val="20"/>
        </w:rPr>
        <w:t xml:space="preserve">Jednolity dokument </w:t>
      </w:r>
      <w:r w:rsidR="00CB1622" w:rsidRPr="00DD61E2">
        <w:rPr>
          <w:rFonts w:ascii="Verdana" w:hAnsi="Verdana" w:cs="Verdana"/>
          <w:b/>
          <w:sz w:val="20"/>
          <w:szCs w:val="20"/>
        </w:rPr>
        <w:t>przygotowany wstępnie przez Zamawiającego dla przedmiotowego postępowania</w:t>
      </w:r>
      <w:r w:rsidRPr="00DD61E2">
        <w:rPr>
          <w:rFonts w:ascii="Verdana" w:hAnsi="Verdana" w:cs="Verdana"/>
          <w:b/>
          <w:sz w:val="20"/>
          <w:szCs w:val="20"/>
        </w:rPr>
        <w:t xml:space="preserve"> </w:t>
      </w:r>
      <w:r w:rsidR="00E9666F" w:rsidRPr="00DD61E2">
        <w:rPr>
          <w:rFonts w:ascii="Verdana" w:hAnsi="Verdana" w:cs="Verdana"/>
          <w:b/>
          <w:sz w:val="20"/>
          <w:szCs w:val="20"/>
        </w:rPr>
        <w:t>jest dostępny na stronie internetowej Zamawiającego w miejscu zamieszczenia niniejszej SIWZ</w:t>
      </w:r>
      <w:r w:rsidRPr="00DD61E2">
        <w:rPr>
          <w:rFonts w:ascii="Verdana" w:hAnsi="Verdana" w:cs="Verdana"/>
          <w:b/>
          <w:sz w:val="20"/>
          <w:szCs w:val="20"/>
        </w:rPr>
        <w:t>.</w:t>
      </w:r>
      <w:r w:rsidR="001A62CA" w:rsidRPr="00DD61E2">
        <w:rPr>
          <w:rFonts w:ascii="Verdana" w:hAnsi="Verdana" w:cs="Verdana"/>
          <w:b/>
          <w:sz w:val="20"/>
          <w:szCs w:val="20"/>
        </w:rPr>
        <w:t xml:space="preserve"> </w:t>
      </w:r>
      <w:r w:rsidR="001A62CA" w:rsidRPr="00DD61E2">
        <w:rPr>
          <w:rFonts w:ascii="Verdana" w:hAnsi="Verdana" w:cs="Verdana"/>
          <w:sz w:val="20"/>
          <w:szCs w:val="20"/>
        </w:rPr>
        <w:t>W zakresie części IV jednolitego dokumentu, Wykonawca wypełnia tylko sekcję „</w:t>
      </w:r>
      <w:r w:rsidR="00ED3770" w:rsidRPr="00DD61E2">
        <w:rPr>
          <w:rFonts w:ascii="Courier New" w:hAnsi="Courier New" w:cs="Courier New"/>
          <w:sz w:val="32"/>
          <w:szCs w:val="32"/>
        </w:rPr>
        <w:t>α</w:t>
      </w:r>
      <w:r w:rsidR="001A62CA" w:rsidRPr="00DD61E2">
        <w:rPr>
          <w:rFonts w:ascii="Verdana" w:hAnsi="Verdana"/>
          <w:sz w:val="20"/>
          <w:szCs w:val="32"/>
        </w:rPr>
        <w:t>”</w:t>
      </w:r>
    </w:p>
    <w:p w14:paraId="783529D8" w14:textId="77777777" w:rsidR="005B06A7" w:rsidRPr="00DD61E2" w:rsidRDefault="005B06A7" w:rsidP="005B06A7">
      <w:pPr>
        <w:pStyle w:val="Tekstpodstawowy2"/>
        <w:ind w:left="709"/>
        <w:rPr>
          <w:rFonts w:ascii="Verdana" w:hAnsi="Verdana" w:cs="Verdana"/>
          <w:b w:val="0"/>
          <w:sz w:val="20"/>
          <w:szCs w:val="20"/>
        </w:rPr>
      </w:pPr>
      <w:r w:rsidRPr="00DD61E2">
        <w:rPr>
          <w:rFonts w:ascii="Verdana" w:hAnsi="Verdana" w:cs="Verdana"/>
          <w:b w:val="0"/>
          <w:sz w:val="20"/>
          <w:szCs w:val="20"/>
        </w:rPr>
        <w:t xml:space="preserve">Na podstawie „Instrukcji Wypełniania Jednolity Europejski Dokument Zamówienia (European Single Procurement Document ESPD)” dostępnej na stronie Urzędu Zamówień Publicznych </w:t>
      </w:r>
      <w:hyperlink r:id="rId10" w:history="1">
        <w:r w:rsidRPr="00DD61E2">
          <w:rPr>
            <w:rStyle w:val="Hipercze"/>
            <w:rFonts w:ascii="Verdana" w:hAnsi="Verdana" w:cs="Verdana"/>
            <w:b w:val="0"/>
            <w:sz w:val="20"/>
            <w:szCs w:val="20"/>
          </w:rPr>
          <w:t>www.uzp.gov.pl</w:t>
        </w:r>
      </w:hyperlink>
      <w:r w:rsidRPr="00DD61E2">
        <w:rPr>
          <w:rFonts w:ascii="Verdana" w:hAnsi="Verdana" w:cs="Verdana"/>
          <w:b w:val="0"/>
          <w:sz w:val="20"/>
          <w:szCs w:val="20"/>
        </w:rPr>
        <w:t>, Zamawiający zastrzega, że w Części III Sekcja C Jednolitego dokumentu „Podstawy związane z niewypłacalnością, konfliktem interesów lub wykroczeniami zawodowymi” w podsekcji „Czy wykonawca, wedle własnej wiedzy, naruszył swoje obowiązki w dziedzinie prawa środowiska, prawa socjalnego i prawa pracy”  Wykonawca składa oświadczenie w zakresie:</w:t>
      </w:r>
    </w:p>
    <w:p w14:paraId="2A932F4B" w14:textId="77777777" w:rsidR="005B06A7" w:rsidRPr="00DD61E2" w:rsidRDefault="005B06A7" w:rsidP="004D2AD2">
      <w:pPr>
        <w:pStyle w:val="Tekstpodstawowy2"/>
        <w:numPr>
          <w:ilvl w:val="0"/>
          <w:numId w:val="10"/>
        </w:numPr>
        <w:ind w:left="1134" w:hanging="425"/>
        <w:rPr>
          <w:rFonts w:ascii="Verdana" w:hAnsi="Verdana" w:cs="Verdana"/>
          <w:b w:val="0"/>
          <w:sz w:val="20"/>
          <w:szCs w:val="20"/>
        </w:rPr>
      </w:pPr>
      <w:r w:rsidRPr="00DD61E2">
        <w:rPr>
          <w:rFonts w:ascii="Verdana" w:hAnsi="Verdana" w:cs="Verdana"/>
          <w:b w:val="0"/>
          <w:sz w:val="20"/>
          <w:szCs w:val="20"/>
        </w:rPr>
        <w:t xml:space="preserve">przestępstw przeciwko środowisku wymienionych w art. 181 – 188 Kodeksu karnego; </w:t>
      </w:r>
    </w:p>
    <w:p w14:paraId="6B8A1268" w14:textId="77777777" w:rsidR="005B06A7" w:rsidRPr="00DD61E2" w:rsidRDefault="005B06A7" w:rsidP="004D2AD2">
      <w:pPr>
        <w:pStyle w:val="Tekstpodstawowy2"/>
        <w:numPr>
          <w:ilvl w:val="0"/>
          <w:numId w:val="10"/>
        </w:numPr>
        <w:ind w:left="1134" w:hanging="425"/>
        <w:rPr>
          <w:rFonts w:ascii="Verdana" w:hAnsi="Verdana" w:cs="Verdana"/>
          <w:b w:val="0"/>
          <w:sz w:val="20"/>
          <w:szCs w:val="20"/>
        </w:rPr>
      </w:pPr>
      <w:r w:rsidRPr="00DD61E2">
        <w:rPr>
          <w:rFonts w:ascii="Verdana" w:hAnsi="Verdana" w:cs="Verdana"/>
          <w:b w:val="0"/>
          <w:sz w:val="20"/>
          <w:szCs w:val="20"/>
        </w:rPr>
        <w:lastRenderedPageBreak/>
        <w:t xml:space="preserve">przestępstw przeciwko prawom osób wykonujących pracę zarobkową z art. 218 – 221 Kodeksu karnego; </w:t>
      </w:r>
    </w:p>
    <w:p w14:paraId="2AF10888" w14:textId="77777777" w:rsidR="005B06A7" w:rsidRPr="00DD61E2" w:rsidRDefault="005B06A7" w:rsidP="004D2AD2">
      <w:pPr>
        <w:pStyle w:val="Tekstpodstawowy2"/>
        <w:numPr>
          <w:ilvl w:val="0"/>
          <w:numId w:val="10"/>
        </w:numPr>
        <w:ind w:left="1134" w:hanging="425"/>
        <w:rPr>
          <w:rFonts w:ascii="Verdana" w:hAnsi="Verdana" w:cs="Verdana"/>
          <w:b w:val="0"/>
          <w:sz w:val="20"/>
          <w:szCs w:val="20"/>
        </w:rPr>
      </w:pPr>
      <w:r w:rsidRPr="00DD61E2">
        <w:rPr>
          <w:rFonts w:ascii="Verdana" w:hAnsi="Verdana" w:cs="Verdana"/>
          <w:b w:val="0"/>
          <w:sz w:val="20"/>
          <w:szCs w:val="20"/>
        </w:rPr>
        <w:t xml:space="preserve">przestępstwa, o którym mowa w art. 9 lub art. 10 ustawy z dnia 15 czerwca 2012 r. o skutkach powierzania wykonywania pracy cudzoziemcom przebywającym wbrew przepisom na terytorium Rzeczypospolitej Polskiej (Dz. U. poz. 769). </w:t>
      </w:r>
    </w:p>
    <w:p w14:paraId="7BE120D8" w14:textId="77777777" w:rsidR="005B06A7" w:rsidRPr="00DD61E2" w:rsidRDefault="005B06A7" w:rsidP="005B06A7">
      <w:pPr>
        <w:pStyle w:val="Tekstpodstawowy2"/>
        <w:ind w:left="709"/>
        <w:rPr>
          <w:rFonts w:ascii="Verdana" w:hAnsi="Verdana" w:cs="Verdana"/>
          <w:b w:val="0"/>
          <w:sz w:val="20"/>
          <w:szCs w:val="20"/>
        </w:rPr>
      </w:pPr>
      <w:r w:rsidRPr="00DD61E2">
        <w:rPr>
          <w:rFonts w:ascii="Verdana" w:hAnsi="Verdana" w:cs="Verdana"/>
          <w:b w:val="0"/>
          <w:sz w:val="20"/>
          <w:szCs w:val="20"/>
        </w:rPr>
        <w:t>W związku z tym, że zamawiający nie stosuje przesłanek fakultatywnych, o których mowa w art. 24 ust. 5 pkt 5-7 ustawy Pzp to wykonawca składa oświadczenie w zakresie wyżej wymienionych przestępstw, określonych w art. 24 ust. 1 pkt 13 i 14 ustawy Pzp,</w:t>
      </w:r>
      <w:r w:rsidRPr="00DD61E2">
        <w:t xml:space="preserve"> </w:t>
      </w:r>
      <w:r w:rsidRPr="00DD61E2">
        <w:rPr>
          <w:rFonts w:ascii="Verdana" w:hAnsi="Verdana" w:cs="Verdana"/>
          <w:b w:val="0"/>
          <w:sz w:val="20"/>
          <w:szCs w:val="20"/>
        </w:rPr>
        <w:t>w Części III Sekcja C Jednolitego dokumentu „Podstawy związane z niewypłacalnością, konfliktem interesów lub wykroczeniami zawodowymi”.</w:t>
      </w:r>
    </w:p>
    <w:p w14:paraId="06B5FDB3" w14:textId="77777777" w:rsidR="00FA6A07" w:rsidRPr="00DD61E2" w:rsidRDefault="00FA6A07" w:rsidP="00FA6A07">
      <w:pPr>
        <w:pStyle w:val="Tekstpodstawowy2"/>
        <w:ind w:left="709" w:hanging="709"/>
        <w:rPr>
          <w:rFonts w:ascii="Verdana" w:hAnsi="Verdana" w:cs="Verdana"/>
          <w:b w:val="0"/>
          <w:sz w:val="20"/>
          <w:szCs w:val="20"/>
        </w:rPr>
      </w:pPr>
      <w:r w:rsidRPr="00DD61E2">
        <w:rPr>
          <w:rFonts w:ascii="Verdana" w:hAnsi="Verdana" w:cs="Verdana"/>
          <w:b w:val="0"/>
          <w:sz w:val="20"/>
          <w:szCs w:val="20"/>
        </w:rPr>
        <w:t>9.3.</w:t>
      </w:r>
      <w:r w:rsidRPr="00DD61E2">
        <w:rPr>
          <w:rFonts w:ascii="Verdana" w:hAnsi="Verdana" w:cs="Verdana"/>
          <w:b w:val="0"/>
          <w:sz w:val="20"/>
          <w:szCs w:val="20"/>
        </w:rPr>
        <w:tab/>
      </w:r>
      <w:r w:rsidRPr="00DD61E2">
        <w:rPr>
          <w:rFonts w:ascii="Verdana" w:hAnsi="Verdana" w:cs="Verdana"/>
          <w:sz w:val="20"/>
          <w:szCs w:val="20"/>
        </w:rPr>
        <w:t>Wykonawca, w terminie 3 dni od dnia zamieszczenia na stronie internetowej</w:t>
      </w:r>
      <w:r w:rsidRPr="00DD61E2">
        <w:rPr>
          <w:rFonts w:ascii="Verdana" w:hAnsi="Verdana" w:cs="Verdana"/>
          <w:b w:val="0"/>
          <w:sz w:val="20"/>
          <w:szCs w:val="20"/>
        </w:rPr>
        <w:t xml:space="preserve"> </w:t>
      </w:r>
      <w:r w:rsidRPr="00DD61E2">
        <w:rPr>
          <w:rFonts w:ascii="Verdana" w:hAnsi="Verdana" w:cs="Verdana"/>
          <w:sz w:val="20"/>
          <w:szCs w:val="20"/>
        </w:rPr>
        <w:t>informacji,</w:t>
      </w:r>
      <w:r w:rsidRPr="00DD61E2">
        <w:rPr>
          <w:rFonts w:ascii="Verdana" w:hAnsi="Verdana" w:cs="Verdana"/>
          <w:b w:val="0"/>
          <w:sz w:val="20"/>
          <w:szCs w:val="20"/>
        </w:rPr>
        <w:t xml:space="preserve"> o której mowa w art. 86 ust. 5, przekazuje zamawiającemu oświadczenie o przynależności lub braku przynależności do tej samej grupy kapitałowej, o której mowa w art. 24 ust. 1 pkt 23 ustawy Pzp. Wraz ze złożeniem oświadczenia, wykonawca może przedstawić dowody, że powiązania z innym wykonawcą nie prowadzą do zakłócenia konkurencji w postępowaniu o udzielenie zamówienia.</w:t>
      </w:r>
      <w:r w:rsidR="00BD3A61" w:rsidRPr="00DD61E2">
        <w:rPr>
          <w:rFonts w:ascii="Verdana" w:hAnsi="Verdana" w:cs="Verdana"/>
          <w:b w:val="0"/>
          <w:sz w:val="20"/>
          <w:szCs w:val="20"/>
        </w:rPr>
        <w:t xml:space="preserve"> Wzór oświadczenia stanowi Formularz 3.</w:t>
      </w:r>
      <w:r w:rsidR="002D6658" w:rsidRPr="00DD61E2">
        <w:rPr>
          <w:rFonts w:ascii="Verdana" w:hAnsi="Verdana" w:cs="Verdana"/>
          <w:b w:val="0"/>
          <w:sz w:val="20"/>
          <w:szCs w:val="20"/>
        </w:rPr>
        <w:t>3</w:t>
      </w:r>
      <w:r w:rsidR="002470EB" w:rsidRPr="00DD61E2">
        <w:rPr>
          <w:rFonts w:ascii="Verdana" w:hAnsi="Verdana" w:cs="Verdana"/>
          <w:b w:val="0"/>
          <w:sz w:val="20"/>
          <w:szCs w:val="20"/>
        </w:rPr>
        <w:t>.</w:t>
      </w:r>
    </w:p>
    <w:p w14:paraId="0ED27FFE" w14:textId="77777777" w:rsidR="00FA6A07" w:rsidRPr="00DD61E2" w:rsidRDefault="00FA6A07" w:rsidP="00FA6A07">
      <w:pPr>
        <w:pStyle w:val="Tekstpodstawowy2"/>
        <w:ind w:left="709" w:hanging="709"/>
        <w:rPr>
          <w:rFonts w:ascii="Verdana" w:hAnsi="Verdana" w:cs="Verdana"/>
          <w:b w:val="0"/>
          <w:sz w:val="20"/>
          <w:szCs w:val="20"/>
        </w:rPr>
      </w:pPr>
      <w:r w:rsidRPr="00DD61E2">
        <w:rPr>
          <w:rFonts w:ascii="Verdana" w:hAnsi="Verdana" w:cs="Verdana"/>
          <w:b w:val="0"/>
          <w:sz w:val="20"/>
          <w:szCs w:val="20"/>
        </w:rPr>
        <w:t>9.4.</w:t>
      </w:r>
      <w:r w:rsidRPr="00DD61E2">
        <w:rPr>
          <w:rFonts w:ascii="Verdana" w:hAnsi="Verdana" w:cs="Verdana"/>
          <w:b w:val="0"/>
          <w:sz w:val="20"/>
          <w:szCs w:val="20"/>
        </w:rPr>
        <w:tab/>
        <w:t>Zamawiający przed udzieleniem zamówienia, wezwie wykonawcę, którego oferta została oceniona najwyżej, do złożenia w wyznaczonym, nie krótszym niż 10 dni</w:t>
      </w:r>
      <w:r w:rsidRPr="00DD61E2">
        <w:rPr>
          <w:rFonts w:ascii="Verdana" w:hAnsi="Verdana" w:cs="Verdana"/>
          <w:b w:val="0"/>
          <w:i/>
          <w:sz w:val="20"/>
          <w:szCs w:val="20"/>
        </w:rPr>
        <w:t xml:space="preserve">, </w:t>
      </w:r>
      <w:r w:rsidRPr="00DD61E2">
        <w:rPr>
          <w:rFonts w:ascii="Verdana" w:hAnsi="Verdana" w:cs="Verdana"/>
          <w:b w:val="0"/>
          <w:sz w:val="20"/>
          <w:szCs w:val="20"/>
        </w:rPr>
        <w:t>terminie aktualnych na dzień złożenia oświadczeń lub dokumentów, potwierdzających okoliczności, o których mowa w art. 25 ust. 1 ustawy Pzp.</w:t>
      </w:r>
    </w:p>
    <w:p w14:paraId="3C84DD15" w14:textId="77777777" w:rsidR="00FA6A07" w:rsidRPr="00DD61E2" w:rsidRDefault="00FA6A07" w:rsidP="00FA6A07">
      <w:pPr>
        <w:pStyle w:val="Tekstpodstawowy2"/>
        <w:ind w:left="709" w:hanging="709"/>
        <w:rPr>
          <w:rFonts w:ascii="Verdana" w:hAnsi="Verdana" w:cs="Verdana"/>
          <w:b w:val="0"/>
          <w:sz w:val="20"/>
          <w:szCs w:val="20"/>
        </w:rPr>
      </w:pPr>
      <w:r w:rsidRPr="00DD61E2">
        <w:rPr>
          <w:rFonts w:ascii="Verdana" w:hAnsi="Verdana" w:cs="Verdana"/>
          <w:b w:val="0"/>
          <w:sz w:val="20"/>
          <w:szCs w:val="20"/>
        </w:rPr>
        <w:t>9.5.</w:t>
      </w:r>
      <w:r w:rsidRPr="00DD61E2">
        <w:rPr>
          <w:rFonts w:ascii="Verdana" w:hAnsi="Verdana" w:cs="Verdana"/>
          <w:b w:val="0"/>
          <w:sz w:val="20"/>
          <w:szCs w:val="20"/>
        </w:rPr>
        <w:tab/>
        <w:t>Jeżeli jest to niezbędne do zapewnienia odpowiedniego przebiegu postępowania o udzielenie zamówienia, zamawiający może na każdym etapie postępowania wezwać wykonawców do złożenia wszystkich lub niektórych oświadczeń lub dokumentów potwierdzających, że nie podlegają wykluczeniu oraz spełniają warunki udziału w postępowaniu, a jeżeli zachodzą uzasadnione podstawy do uznania, że złożone uprzednio oświadczenia lub dokumenty nie są już aktualne, do złożenia aktualnych oświadczeń lub dokumentów.</w:t>
      </w:r>
    </w:p>
    <w:p w14:paraId="5022561B" w14:textId="77777777" w:rsidR="00FA6A07" w:rsidRPr="00DD61E2" w:rsidRDefault="00FA6A07" w:rsidP="00FA6A07">
      <w:pPr>
        <w:pStyle w:val="Tekstpodstawowy2"/>
        <w:ind w:left="709" w:hanging="709"/>
        <w:rPr>
          <w:rFonts w:ascii="Verdana" w:hAnsi="Verdana" w:cs="Verdana"/>
          <w:b w:val="0"/>
          <w:sz w:val="20"/>
          <w:szCs w:val="20"/>
        </w:rPr>
      </w:pPr>
      <w:r w:rsidRPr="00DD61E2">
        <w:rPr>
          <w:rFonts w:ascii="Verdana" w:hAnsi="Verdana" w:cs="Verdana"/>
          <w:b w:val="0"/>
          <w:sz w:val="20"/>
          <w:szCs w:val="20"/>
        </w:rPr>
        <w:t>9.6.</w:t>
      </w:r>
      <w:r w:rsidRPr="00DD61E2">
        <w:rPr>
          <w:rFonts w:ascii="Verdana" w:hAnsi="Verdana" w:cs="Verdana"/>
          <w:b w:val="0"/>
          <w:sz w:val="20"/>
          <w:szCs w:val="20"/>
        </w:rPr>
        <w:tab/>
        <w:t xml:space="preserve">Zamawiający, zgodnie z art. 24 aa ustawy Pzp, </w:t>
      </w:r>
      <w:r w:rsidR="00EE3FF7" w:rsidRPr="00DD61E2">
        <w:rPr>
          <w:rFonts w:ascii="Verdana" w:hAnsi="Verdana" w:cs="Verdana"/>
          <w:b w:val="0"/>
          <w:sz w:val="20"/>
          <w:szCs w:val="20"/>
        </w:rPr>
        <w:t xml:space="preserve">w pierwszej kolejności </w:t>
      </w:r>
      <w:r w:rsidRPr="00DD61E2">
        <w:rPr>
          <w:rFonts w:ascii="Verdana" w:hAnsi="Verdana" w:cs="Verdana"/>
          <w:b w:val="0"/>
          <w:sz w:val="20"/>
          <w:szCs w:val="20"/>
        </w:rPr>
        <w:t>dokona oceny ofert, a następnie zbada czy wykonawca, którego oferta została oceniona jako najkorzystniejsza nie podlega wykluczeniu oraz spełnia warunki udziału w postępowaniu.</w:t>
      </w:r>
    </w:p>
    <w:p w14:paraId="504E1DBA" w14:textId="77777777" w:rsidR="00FA6A07" w:rsidRPr="00DD61E2" w:rsidRDefault="00FA6A07" w:rsidP="00FA6A07">
      <w:pPr>
        <w:pStyle w:val="Tekstpodstawowy2"/>
        <w:ind w:left="709" w:hanging="709"/>
        <w:rPr>
          <w:rFonts w:ascii="Verdana" w:hAnsi="Verdana" w:cs="Verdana"/>
          <w:b w:val="0"/>
          <w:sz w:val="20"/>
          <w:szCs w:val="20"/>
        </w:rPr>
      </w:pPr>
      <w:r w:rsidRPr="00DD61E2">
        <w:rPr>
          <w:rFonts w:ascii="Verdana" w:hAnsi="Verdana" w:cs="Verdana"/>
          <w:b w:val="0"/>
          <w:sz w:val="20"/>
          <w:szCs w:val="20"/>
        </w:rPr>
        <w:t>9.7.</w:t>
      </w:r>
      <w:r w:rsidRPr="00DD61E2">
        <w:rPr>
          <w:rFonts w:ascii="Verdana" w:hAnsi="Verdana" w:cs="Verdana"/>
          <w:b w:val="0"/>
          <w:sz w:val="20"/>
          <w:szCs w:val="20"/>
        </w:rPr>
        <w:tab/>
        <w:t xml:space="preserve">Na wezwanie zamawiającego Wykonawca zobowiązany jest </w:t>
      </w:r>
      <w:r w:rsidR="00F20CF3" w:rsidRPr="00DD61E2">
        <w:rPr>
          <w:rFonts w:ascii="Verdana" w:hAnsi="Verdana" w:cs="Verdana"/>
          <w:b w:val="0"/>
          <w:sz w:val="20"/>
          <w:szCs w:val="20"/>
        </w:rPr>
        <w:t>do złożenia</w:t>
      </w:r>
      <w:r w:rsidR="00F20CF3" w:rsidRPr="00DD61E2">
        <w:rPr>
          <w:rFonts w:ascii="Verdana" w:hAnsi="Verdana" w:cs="Verdana"/>
          <w:b w:val="0"/>
          <w:sz w:val="20"/>
          <w:szCs w:val="20"/>
          <w:u w:val="single"/>
        </w:rPr>
        <w:t xml:space="preserve"> </w:t>
      </w:r>
      <w:r w:rsidRPr="00DD61E2">
        <w:rPr>
          <w:rFonts w:ascii="Verdana" w:hAnsi="Verdana" w:cs="Verdana"/>
          <w:b w:val="0"/>
          <w:sz w:val="20"/>
          <w:szCs w:val="20"/>
          <w:u w:val="single"/>
        </w:rPr>
        <w:t>następując</w:t>
      </w:r>
      <w:r w:rsidR="00F20CF3" w:rsidRPr="00DD61E2">
        <w:rPr>
          <w:rFonts w:ascii="Verdana" w:hAnsi="Verdana" w:cs="Verdana"/>
          <w:b w:val="0"/>
          <w:sz w:val="20"/>
          <w:szCs w:val="20"/>
          <w:u w:val="single"/>
        </w:rPr>
        <w:t>ych</w:t>
      </w:r>
      <w:r w:rsidRPr="00DD61E2">
        <w:rPr>
          <w:rFonts w:ascii="Verdana" w:hAnsi="Verdana" w:cs="Verdana"/>
          <w:b w:val="0"/>
          <w:sz w:val="20"/>
          <w:szCs w:val="20"/>
          <w:u w:val="single"/>
        </w:rPr>
        <w:t xml:space="preserve"> </w:t>
      </w:r>
      <w:r w:rsidR="00F20CF3" w:rsidRPr="00DD61E2">
        <w:rPr>
          <w:rFonts w:ascii="Verdana" w:hAnsi="Verdana" w:cs="Verdana"/>
          <w:b w:val="0"/>
          <w:sz w:val="20"/>
          <w:szCs w:val="20"/>
          <w:u w:val="single"/>
        </w:rPr>
        <w:t xml:space="preserve">oświadczeń </w:t>
      </w:r>
      <w:r w:rsidRPr="00DD61E2">
        <w:rPr>
          <w:rFonts w:ascii="Verdana" w:hAnsi="Verdana" w:cs="Verdana"/>
          <w:b w:val="0"/>
          <w:sz w:val="20"/>
          <w:szCs w:val="20"/>
          <w:u w:val="single"/>
        </w:rPr>
        <w:t>lub dokument</w:t>
      </w:r>
      <w:r w:rsidR="00F20CF3" w:rsidRPr="00DD61E2">
        <w:rPr>
          <w:rFonts w:ascii="Verdana" w:hAnsi="Verdana" w:cs="Verdana"/>
          <w:b w:val="0"/>
          <w:sz w:val="20"/>
          <w:szCs w:val="20"/>
          <w:u w:val="single"/>
        </w:rPr>
        <w:t>ów</w:t>
      </w:r>
      <w:r w:rsidRPr="00DD61E2">
        <w:rPr>
          <w:rFonts w:ascii="Verdana" w:hAnsi="Verdana" w:cs="Verdana"/>
          <w:b w:val="0"/>
          <w:sz w:val="20"/>
          <w:szCs w:val="20"/>
        </w:rPr>
        <w:t>:</w:t>
      </w:r>
    </w:p>
    <w:p w14:paraId="5FD75331" w14:textId="77777777" w:rsidR="00FA6A07" w:rsidRPr="00DD61E2" w:rsidRDefault="00FA6A07" w:rsidP="00FA6A07">
      <w:pPr>
        <w:pStyle w:val="Tekstpodstawowy2"/>
        <w:ind w:left="709" w:hanging="425"/>
        <w:rPr>
          <w:rFonts w:ascii="Verdana" w:hAnsi="Verdana" w:cs="Verdana"/>
          <w:b w:val="0"/>
          <w:sz w:val="20"/>
          <w:szCs w:val="20"/>
        </w:rPr>
      </w:pPr>
      <w:r w:rsidRPr="00DD61E2">
        <w:rPr>
          <w:rFonts w:ascii="Verdana" w:hAnsi="Verdana" w:cs="Verdana"/>
          <w:b w:val="0"/>
          <w:bCs w:val="0"/>
          <w:sz w:val="20"/>
          <w:szCs w:val="20"/>
        </w:rPr>
        <w:t>1)</w:t>
      </w:r>
      <w:r w:rsidRPr="00DD61E2">
        <w:rPr>
          <w:rFonts w:ascii="Verdana" w:hAnsi="Verdana" w:cs="Verdana"/>
          <w:b w:val="0"/>
          <w:bCs w:val="0"/>
          <w:sz w:val="20"/>
          <w:szCs w:val="20"/>
        </w:rPr>
        <w:tab/>
      </w:r>
      <w:r w:rsidRPr="00DD61E2">
        <w:rPr>
          <w:rFonts w:ascii="Verdana" w:hAnsi="Verdana" w:cs="Verdana"/>
          <w:b w:val="0"/>
          <w:sz w:val="20"/>
          <w:szCs w:val="20"/>
        </w:rPr>
        <w:t xml:space="preserve">W celu potwierdzenia spełniania przez wykonawcę warunków udziału </w:t>
      </w:r>
      <w:r w:rsidR="00320C44" w:rsidRPr="00DD61E2">
        <w:rPr>
          <w:rFonts w:ascii="Verdana" w:hAnsi="Verdana" w:cs="Verdana"/>
          <w:b w:val="0"/>
          <w:sz w:val="20"/>
          <w:szCs w:val="20"/>
        </w:rPr>
        <w:br/>
      </w:r>
      <w:r w:rsidRPr="00DD61E2">
        <w:rPr>
          <w:rFonts w:ascii="Verdana" w:hAnsi="Verdana" w:cs="Verdana"/>
          <w:b w:val="0"/>
          <w:sz w:val="20"/>
          <w:szCs w:val="20"/>
        </w:rPr>
        <w:t>w postępowaniu:</w:t>
      </w:r>
    </w:p>
    <w:p w14:paraId="629F6AD8" w14:textId="77777777" w:rsidR="00F13191" w:rsidRPr="00DD61E2" w:rsidRDefault="00A52284" w:rsidP="005B06A7">
      <w:pPr>
        <w:pStyle w:val="NormalnyWeb"/>
        <w:spacing w:before="120" w:beforeAutospacing="0" w:after="0" w:afterAutospacing="0"/>
        <w:ind w:left="720"/>
        <w:rPr>
          <w:rFonts w:ascii="Verdana" w:hAnsi="Verdana" w:cs="Verdana"/>
          <w:i/>
        </w:rPr>
      </w:pPr>
      <w:r w:rsidRPr="00DD61E2">
        <w:rPr>
          <w:rFonts w:ascii="Verdana" w:hAnsi="Verdana" w:cs="Verdana"/>
          <w:i/>
        </w:rPr>
        <w:t>a</w:t>
      </w:r>
      <w:r w:rsidR="00F13191" w:rsidRPr="00DD61E2">
        <w:rPr>
          <w:rFonts w:ascii="Verdana" w:hAnsi="Verdana" w:cs="Verdana"/>
          <w:i/>
        </w:rPr>
        <w:t>) wykazu usług wykonanych, a w przypadku świadczeń okresowych lub ciągłych również wykonywanych, w okresie ostatnich 3 lat przed upływem terminu składania ofert, a jeżeli okres prowadzenia działalności jest krótszy – w tym okresie, wraz z podaniem ich wartości, przedmiotu, dat wykonania i podmiotów, na rzecz których usługi zostały wykonane, oraz załączeniem dowodów określających czy te usługi zostały wykonane lub są wykonywane należycie, przy czym dowodami, o których mowa, są referencje bądź inne dokumenty wystawione przez podmiot, na rzecz którego usługi były wykonywane, a w przypadku świadczeń okresowych lub ciągłych są wykonywane, a jeżeli z uzasadnionej przyczyny o obiektywnym charakterze wykonawca nie jest w stanie uzyskać tych dokumentów – oświadczenie wykonawcy; w przypadku świadczeń okresowych lub ciągłych nadal wykonywanych referencje bądź inne dokumenty potwierdzające ich należyte wykonywanie powinny być wydane nie wcześniej niż 3 miesiące przed upływem terminu składania ofert albo wniosków o dopuszczenie do udziału w postępowaniu;</w:t>
      </w:r>
    </w:p>
    <w:p w14:paraId="18D2DDD4" w14:textId="77777777" w:rsidR="00B34450" w:rsidRPr="00DD61E2" w:rsidRDefault="00B34450" w:rsidP="00B34450">
      <w:pPr>
        <w:pStyle w:val="NormalnyWeb"/>
        <w:spacing w:before="120"/>
        <w:ind w:left="720"/>
        <w:rPr>
          <w:rFonts w:ascii="Verdana" w:hAnsi="Verdana" w:cs="Verdana"/>
          <w:i/>
        </w:rPr>
      </w:pPr>
      <w:r w:rsidRPr="00DD61E2">
        <w:rPr>
          <w:rFonts w:ascii="Verdana" w:hAnsi="Verdana" w:cs="Verdana"/>
          <w:i/>
        </w:rPr>
        <w:lastRenderedPageBreak/>
        <w:t>b) wykazu osób, skierowanych przez Wykonawcę do realizacji zamówienia publicznego, w szczególności odpowiedzialnych za świadczenie usług, kontrolę jakości lub kierowanie robotami budowlanymi, wraz z informacjami na temat ich kwalifikacji zawodowych, uprawnień, doświadczenia i wykształcenia niezbędnych do wykonania zamówienia publicznego, a także zakresu wykonywanych przez nie czynności oraz informacją o podstawie do dysponowania tymi osobami.</w:t>
      </w:r>
    </w:p>
    <w:p w14:paraId="6C94BD11" w14:textId="77777777" w:rsidR="00FA6A07" w:rsidRPr="00DD61E2" w:rsidRDefault="00FA6A07" w:rsidP="00FA6A07">
      <w:pPr>
        <w:pStyle w:val="Tekstpodstawowy2"/>
        <w:ind w:left="709" w:hanging="425"/>
        <w:rPr>
          <w:rFonts w:ascii="Verdana" w:hAnsi="Verdana" w:cs="Verdana"/>
          <w:b w:val="0"/>
          <w:sz w:val="20"/>
          <w:szCs w:val="20"/>
        </w:rPr>
      </w:pPr>
      <w:r w:rsidRPr="00DD61E2">
        <w:rPr>
          <w:rFonts w:ascii="Verdana" w:hAnsi="Verdana" w:cs="Verdana"/>
          <w:b w:val="0"/>
          <w:bCs w:val="0"/>
          <w:sz w:val="20"/>
          <w:szCs w:val="20"/>
        </w:rPr>
        <w:t>2)</w:t>
      </w:r>
      <w:r w:rsidRPr="00DD61E2">
        <w:rPr>
          <w:rFonts w:ascii="Verdana" w:hAnsi="Verdana" w:cs="Verdana"/>
          <w:b w:val="0"/>
          <w:bCs w:val="0"/>
          <w:sz w:val="20"/>
          <w:szCs w:val="20"/>
        </w:rPr>
        <w:tab/>
      </w:r>
      <w:r w:rsidRPr="00DD61E2">
        <w:rPr>
          <w:rFonts w:ascii="Verdana" w:hAnsi="Verdana" w:cs="Verdana"/>
          <w:b w:val="0"/>
          <w:sz w:val="20"/>
          <w:szCs w:val="20"/>
        </w:rPr>
        <w:t xml:space="preserve">W celu potwierdzenia braku podstaw do wykluczenia wykonawcy z udziału </w:t>
      </w:r>
      <w:r w:rsidR="00320C44" w:rsidRPr="00DD61E2">
        <w:rPr>
          <w:rFonts w:ascii="Verdana" w:hAnsi="Verdana" w:cs="Verdana"/>
          <w:b w:val="0"/>
          <w:sz w:val="20"/>
          <w:szCs w:val="20"/>
        </w:rPr>
        <w:br/>
      </w:r>
      <w:r w:rsidRPr="00DD61E2">
        <w:rPr>
          <w:rFonts w:ascii="Verdana" w:hAnsi="Verdana" w:cs="Verdana"/>
          <w:b w:val="0"/>
          <w:sz w:val="20"/>
          <w:szCs w:val="20"/>
        </w:rPr>
        <w:t>w postępowaniu:</w:t>
      </w:r>
    </w:p>
    <w:p w14:paraId="21263814" w14:textId="77777777" w:rsidR="001178AC" w:rsidRPr="00DD61E2" w:rsidRDefault="001178AC" w:rsidP="00F20CF3">
      <w:pPr>
        <w:pStyle w:val="NormalnyWeb"/>
        <w:spacing w:before="120"/>
        <w:ind w:left="720"/>
        <w:rPr>
          <w:rFonts w:ascii="Verdana" w:hAnsi="Verdana" w:cs="Verdana"/>
          <w:i/>
        </w:rPr>
      </w:pPr>
      <w:r w:rsidRPr="00DD61E2">
        <w:rPr>
          <w:rFonts w:ascii="Verdana" w:hAnsi="Verdana" w:cs="Verdana"/>
          <w:i/>
        </w:rPr>
        <w:t xml:space="preserve">a) informacji z Krajowego Rejestru Karnego w zakresie określonym w art. 24 ust. 1 pkt 13, 14 i 21 ustawy wystawionej nie wcześniej niż 6 miesięcy przed upływem terminu składania ofert </w:t>
      </w:r>
    </w:p>
    <w:p w14:paraId="52421754" w14:textId="77777777" w:rsidR="001178AC" w:rsidRPr="00DD61E2" w:rsidRDefault="009B3D5C">
      <w:pPr>
        <w:pStyle w:val="NormalnyWeb"/>
        <w:spacing w:before="120"/>
        <w:ind w:left="720"/>
        <w:rPr>
          <w:rFonts w:ascii="Verdana" w:hAnsi="Verdana" w:cs="Verdana"/>
          <w:i/>
        </w:rPr>
      </w:pPr>
      <w:r w:rsidRPr="00DD61E2">
        <w:rPr>
          <w:rFonts w:ascii="Verdana" w:hAnsi="Verdana" w:cs="Verdana"/>
          <w:i/>
        </w:rPr>
        <w:t>b</w:t>
      </w:r>
      <w:r w:rsidR="001178AC" w:rsidRPr="00DD61E2">
        <w:rPr>
          <w:rFonts w:ascii="Verdana" w:hAnsi="Verdana" w:cs="Verdana"/>
          <w:i/>
        </w:rPr>
        <w:t xml:space="preserve">) odpisu z właściwego rejestru lub z centralnej ewidencji i informacji o działalności gospodarczej, jeżeli odrębne przepisy wymagają wpisu do rejestru lub ewidencji, w celu potwierdzenia braku podstaw wykluczenia na podstawie art. 24 ust. 5 pkt 1 ustawy; </w:t>
      </w:r>
    </w:p>
    <w:p w14:paraId="4C85D6F8" w14:textId="77777777" w:rsidR="001178AC" w:rsidRPr="00DD61E2" w:rsidRDefault="009B3D5C">
      <w:pPr>
        <w:pStyle w:val="NormalnyWeb"/>
        <w:spacing w:before="120"/>
        <w:ind w:left="720"/>
        <w:rPr>
          <w:rFonts w:ascii="Verdana" w:hAnsi="Verdana" w:cs="Verdana"/>
          <w:i/>
        </w:rPr>
      </w:pPr>
      <w:r w:rsidRPr="00DD61E2">
        <w:rPr>
          <w:rFonts w:ascii="Verdana" w:hAnsi="Verdana" w:cs="Verdana"/>
          <w:i/>
        </w:rPr>
        <w:t>c</w:t>
      </w:r>
      <w:r w:rsidR="001178AC" w:rsidRPr="00DD61E2">
        <w:rPr>
          <w:rFonts w:ascii="Verdana" w:hAnsi="Verdana" w:cs="Verdana"/>
          <w:i/>
        </w:rPr>
        <w:t xml:space="preserve">) oświadczenia wykonawcy o braku wydania wobec niego prawomocnego wyroku sądu lub ostatecznej decyzji administracyjnej o zaleganiu z uiszczaniem podatków, opłat lub składek na ubezpieczenia społeczne lub zdrowotne albo – w przypadku wydania takiego wyroku lub decyzji – dokumentów potwierdzających dokonanie płatności tych należności wraz z ewentualnymi odsetkami lub grzywnami lub zawarcie wiążącego porozumienia w sprawie spłat tych należności; </w:t>
      </w:r>
    </w:p>
    <w:p w14:paraId="4594BFAF" w14:textId="77777777" w:rsidR="001178AC" w:rsidRPr="00DD61E2" w:rsidRDefault="009B3D5C">
      <w:pPr>
        <w:pStyle w:val="NormalnyWeb"/>
        <w:spacing w:before="120"/>
        <w:ind w:left="720"/>
        <w:rPr>
          <w:rFonts w:ascii="Verdana" w:hAnsi="Verdana" w:cs="Verdana"/>
          <w:i/>
        </w:rPr>
      </w:pPr>
      <w:r w:rsidRPr="00DD61E2">
        <w:rPr>
          <w:rFonts w:ascii="Verdana" w:hAnsi="Verdana" w:cs="Verdana"/>
          <w:i/>
        </w:rPr>
        <w:t>d</w:t>
      </w:r>
      <w:r w:rsidR="001178AC" w:rsidRPr="00DD61E2">
        <w:rPr>
          <w:rFonts w:ascii="Verdana" w:hAnsi="Verdana" w:cs="Verdana"/>
          <w:i/>
        </w:rPr>
        <w:t xml:space="preserve">) oświadczenia wykonawcy o braku orzeczenia wobec niego tytułem środka zapobiegawczego zakazu ubiegania się o zamówienia publiczne; </w:t>
      </w:r>
    </w:p>
    <w:p w14:paraId="768A835F" w14:textId="77777777" w:rsidR="00C00F3B" w:rsidRPr="00DD61E2" w:rsidRDefault="00C00F3B" w:rsidP="005C444F">
      <w:pPr>
        <w:pStyle w:val="Tekstpodstawowy2"/>
        <w:ind w:left="709" w:hanging="709"/>
        <w:rPr>
          <w:rFonts w:ascii="Verdana" w:hAnsi="Verdana" w:cs="Verdana"/>
          <w:b w:val="0"/>
          <w:sz w:val="20"/>
          <w:szCs w:val="20"/>
        </w:rPr>
      </w:pPr>
      <w:r w:rsidRPr="00DD61E2">
        <w:rPr>
          <w:rFonts w:ascii="Verdana" w:hAnsi="Verdana" w:cs="Verdana"/>
          <w:b w:val="0"/>
          <w:sz w:val="20"/>
          <w:szCs w:val="20"/>
        </w:rPr>
        <w:t>9.</w:t>
      </w:r>
      <w:r w:rsidR="00730809" w:rsidRPr="00DD61E2">
        <w:rPr>
          <w:rFonts w:ascii="Verdana" w:hAnsi="Verdana" w:cs="Verdana"/>
          <w:b w:val="0"/>
          <w:sz w:val="20"/>
          <w:szCs w:val="20"/>
        </w:rPr>
        <w:t>8</w:t>
      </w:r>
      <w:r w:rsidRPr="00DD61E2">
        <w:rPr>
          <w:rFonts w:ascii="Verdana" w:hAnsi="Verdana" w:cs="Verdana"/>
          <w:b w:val="0"/>
          <w:sz w:val="20"/>
          <w:szCs w:val="20"/>
        </w:rPr>
        <w:t xml:space="preserve">. </w:t>
      </w:r>
      <w:r w:rsidRPr="00DD61E2">
        <w:rPr>
          <w:rFonts w:ascii="Verdana" w:hAnsi="Verdana" w:cs="Verdana"/>
          <w:b w:val="0"/>
          <w:sz w:val="20"/>
          <w:szCs w:val="20"/>
        </w:rPr>
        <w:tab/>
        <w:t>Jeżeli wykaz, oświadczenia lub inne złożone przez wykonawcę dokumenty</w:t>
      </w:r>
      <w:r w:rsidR="003043F0" w:rsidRPr="00DD61E2">
        <w:rPr>
          <w:rFonts w:ascii="Verdana" w:hAnsi="Verdana" w:cs="Verdana"/>
          <w:b w:val="0"/>
          <w:sz w:val="20"/>
          <w:szCs w:val="20"/>
        </w:rPr>
        <w:t xml:space="preserve"> o których mowa w pkt  9.7.1)</w:t>
      </w:r>
      <w:r w:rsidRPr="00DD61E2">
        <w:rPr>
          <w:rFonts w:ascii="Verdana" w:hAnsi="Verdana" w:cs="Verdana"/>
          <w:b w:val="0"/>
          <w:sz w:val="20"/>
          <w:szCs w:val="20"/>
        </w:rPr>
        <w:t xml:space="preserve"> budzą wątpliwości zamawiającego, może on zwrócić się bezpośrednio do właściwego podmiotu, na rzecz którego usługi były wykonane, a w przypadku świadczeń okresowych lub ciągłych są wykonywane, o dodatkowe informacje lub dokumenty w tym zakresie.</w:t>
      </w:r>
    </w:p>
    <w:p w14:paraId="3ADEDBCF" w14:textId="77777777" w:rsidR="000C133A" w:rsidRPr="00DD61E2" w:rsidRDefault="00FA6A07" w:rsidP="000C133A">
      <w:pPr>
        <w:pStyle w:val="Tekstpodstawowy2"/>
        <w:ind w:left="709" w:hanging="709"/>
        <w:rPr>
          <w:rFonts w:ascii="Verdana" w:hAnsi="Verdana" w:cs="Verdana"/>
          <w:b w:val="0"/>
          <w:sz w:val="20"/>
          <w:szCs w:val="20"/>
        </w:rPr>
      </w:pPr>
      <w:r w:rsidRPr="00DD61E2">
        <w:rPr>
          <w:rFonts w:ascii="Verdana" w:hAnsi="Verdana" w:cs="Verdana"/>
          <w:b w:val="0"/>
          <w:sz w:val="20"/>
          <w:szCs w:val="20"/>
        </w:rPr>
        <w:t>9.</w:t>
      </w:r>
      <w:r w:rsidR="00AF66A2" w:rsidRPr="00DD61E2">
        <w:rPr>
          <w:rFonts w:ascii="Verdana" w:hAnsi="Verdana" w:cs="Verdana"/>
          <w:b w:val="0"/>
          <w:sz w:val="20"/>
          <w:szCs w:val="20"/>
        </w:rPr>
        <w:t>9</w:t>
      </w:r>
      <w:r w:rsidRPr="00DD61E2">
        <w:rPr>
          <w:rFonts w:ascii="Verdana" w:hAnsi="Verdana" w:cs="Verdana"/>
          <w:b w:val="0"/>
          <w:sz w:val="20"/>
          <w:szCs w:val="20"/>
        </w:rPr>
        <w:t>.</w:t>
      </w:r>
      <w:r w:rsidRPr="00DD61E2">
        <w:rPr>
          <w:rFonts w:ascii="Verdana" w:hAnsi="Verdana" w:cs="Verdana"/>
          <w:b w:val="0"/>
          <w:sz w:val="20"/>
          <w:szCs w:val="20"/>
        </w:rPr>
        <w:tab/>
      </w:r>
      <w:r w:rsidR="000C133A" w:rsidRPr="00DD61E2">
        <w:rPr>
          <w:rFonts w:ascii="Verdana" w:hAnsi="Verdana" w:cs="Verdana"/>
          <w:b w:val="0"/>
          <w:sz w:val="20"/>
          <w:szCs w:val="20"/>
        </w:rPr>
        <w:t xml:space="preserve">Jeżeli wykonawca ma siedzibę lub miejsce zamieszkania poza terytorium Rzeczypospolitej Polskiej, zamiast dokumentów, o których mowa w pkt 9.7.2): </w:t>
      </w:r>
    </w:p>
    <w:p w14:paraId="12A35743" w14:textId="77777777" w:rsidR="000C133A" w:rsidRPr="00DD61E2" w:rsidRDefault="000C133A" w:rsidP="000C133A">
      <w:pPr>
        <w:pStyle w:val="Tekstpodstawowy2"/>
        <w:ind w:left="709"/>
        <w:rPr>
          <w:rFonts w:ascii="Verdana" w:hAnsi="Verdana" w:cs="Verdana"/>
          <w:b w:val="0"/>
          <w:sz w:val="20"/>
          <w:szCs w:val="20"/>
        </w:rPr>
      </w:pPr>
      <w:r w:rsidRPr="00DD61E2">
        <w:rPr>
          <w:rFonts w:ascii="Verdana" w:hAnsi="Verdana" w:cs="Verdana"/>
          <w:b w:val="0"/>
          <w:sz w:val="20"/>
          <w:szCs w:val="20"/>
        </w:rPr>
        <w:t xml:space="preserve">1) lit. a) IDW – składa informację z odpowiedniego rejestru albo, w przypadku braku takiego rejestru, inny równoważny dokument wydany przez właściwy organ sądowy lub administracyjny kraju, w którym wykonawca ma siedzibę lub miejsce zamieszkania lub miejsce zamieszkania ma osoba, której dotyczy informacja albo dokument, w zakresie określonym w art. 24 ust. 1 pkt 13, 14 i 21 oraz ust. 5 pkt 5 i 6 ustawy; </w:t>
      </w:r>
    </w:p>
    <w:p w14:paraId="1F576E9F" w14:textId="77777777" w:rsidR="000C133A" w:rsidRPr="00DD61E2" w:rsidRDefault="000C133A" w:rsidP="00E745C2">
      <w:pPr>
        <w:pStyle w:val="Tekstpodstawowy2"/>
        <w:ind w:left="709"/>
        <w:rPr>
          <w:rFonts w:ascii="Verdana" w:hAnsi="Verdana" w:cs="Verdana"/>
          <w:b w:val="0"/>
          <w:sz w:val="20"/>
          <w:szCs w:val="20"/>
        </w:rPr>
      </w:pPr>
      <w:r w:rsidRPr="00DD61E2">
        <w:rPr>
          <w:rFonts w:ascii="Verdana" w:hAnsi="Verdana" w:cs="Verdana"/>
          <w:b w:val="0"/>
          <w:sz w:val="20"/>
          <w:szCs w:val="20"/>
        </w:rPr>
        <w:t xml:space="preserve">2) </w:t>
      </w:r>
      <w:r w:rsidR="00DA38C0" w:rsidRPr="00DD61E2">
        <w:rPr>
          <w:rFonts w:ascii="Verdana" w:hAnsi="Verdana" w:cs="Verdana"/>
          <w:b w:val="0"/>
          <w:sz w:val="20"/>
          <w:szCs w:val="20"/>
        </w:rPr>
        <w:t>lit. b</w:t>
      </w:r>
      <w:r w:rsidRPr="00DD61E2">
        <w:rPr>
          <w:rFonts w:ascii="Verdana" w:hAnsi="Verdana" w:cs="Verdana"/>
          <w:b w:val="0"/>
          <w:sz w:val="20"/>
          <w:szCs w:val="20"/>
        </w:rPr>
        <w:t xml:space="preserve">) </w:t>
      </w:r>
      <w:r w:rsidR="007972FC">
        <w:rPr>
          <w:rFonts w:ascii="Verdana" w:hAnsi="Verdana" w:cs="Verdana"/>
          <w:b w:val="0"/>
          <w:sz w:val="20"/>
          <w:szCs w:val="20"/>
        </w:rPr>
        <w:t xml:space="preserve">IDW </w:t>
      </w:r>
      <w:r w:rsidRPr="00DD61E2">
        <w:rPr>
          <w:rFonts w:ascii="Verdana" w:hAnsi="Verdana" w:cs="Verdana"/>
          <w:b w:val="0"/>
          <w:sz w:val="20"/>
          <w:szCs w:val="20"/>
        </w:rPr>
        <w:t xml:space="preserve">– składa dokument lub dokumenty wystawione w kraju, w którym wykonawca ma siedzibę lub miejsce zamieszkania, potwierdzające że nie otwarto jego likwidacji ani nie ogłoszono upadłości. </w:t>
      </w:r>
    </w:p>
    <w:p w14:paraId="783B95F6" w14:textId="77777777" w:rsidR="000C133A" w:rsidRPr="00DD61E2" w:rsidRDefault="000C133A" w:rsidP="005C444F">
      <w:pPr>
        <w:pStyle w:val="Tekstpodstawowy2"/>
        <w:ind w:left="709" w:hanging="709"/>
        <w:rPr>
          <w:rFonts w:ascii="Verdana" w:hAnsi="Verdana" w:cs="Verdana"/>
          <w:b w:val="0"/>
          <w:sz w:val="20"/>
          <w:szCs w:val="20"/>
        </w:rPr>
      </w:pPr>
      <w:r w:rsidRPr="00DD61E2">
        <w:rPr>
          <w:rFonts w:ascii="Verdana" w:hAnsi="Verdana" w:cs="Verdana"/>
          <w:b w:val="0"/>
          <w:sz w:val="20"/>
          <w:szCs w:val="20"/>
        </w:rPr>
        <w:t>9.1</w:t>
      </w:r>
      <w:r w:rsidR="00AF66A2" w:rsidRPr="00DD61E2">
        <w:rPr>
          <w:rFonts w:ascii="Verdana" w:hAnsi="Verdana" w:cs="Verdana"/>
          <w:b w:val="0"/>
          <w:sz w:val="20"/>
          <w:szCs w:val="20"/>
        </w:rPr>
        <w:t>0</w:t>
      </w:r>
      <w:r w:rsidRPr="00DD61E2">
        <w:rPr>
          <w:rFonts w:ascii="Verdana" w:hAnsi="Verdana" w:cs="Verdana"/>
          <w:b w:val="0"/>
          <w:sz w:val="20"/>
          <w:szCs w:val="20"/>
        </w:rPr>
        <w:t xml:space="preserve">. </w:t>
      </w:r>
      <w:r w:rsidRPr="00DD61E2">
        <w:rPr>
          <w:rFonts w:ascii="Verdana" w:hAnsi="Verdana" w:cs="Verdana"/>
          <w:b w:val="0"/>
          <w:sz w:val="20"/>
          <w:szCs w:val="20"/>
        </w:rPr>
        <w:tab/>
        <w:t xml:space="preserve">Dokumenty, o których mowa w </w:t>
      </w:r>
      <w:r w:rsidR="00AF66A2" w:rsidRPr="00DD61E2">
        <w:rPr>
          <w:rFonts w:ascii="Verdana" w:hAnsi="Verdana" w:cs="Verdana"/>
          <w:b w:val="0"/>
          <w:sz w:val="20"/>
          <w:szCs w:val="20"/>
        </w:rPr>
        <w:t>pkt  9.9</w:t>
      </w:r>
      <w:r w:rsidRPr="00DD61E2">
        <w:rPr>
          <w:rFonts w:ascii="Verdana" w:hAnsi="Verdana" w:cs="Verdana"/>
          <w:b w:val="0"/>
          <w:sz w:val="20"/>
          <w:szCs w:val="20"/>
        </w:rPr>
        <w:t>.</w:t>
      </w:r>
      <w:r w:rsidR="00C34E91" w:rsidRPr="00DD61E2">
        <w:rPr>
          <w:rFonts w:ascii="Verdana" w:hAnsi="Verdana" w:cs="Verdana"/>
          <w:b w:val="0"/>
          <w:sz w:val="20"/>
          <w:szCs w:val="20"/>
        </w:rPr>
        <w:t>1) i 9.</w:t>
      </w:r>
      <w:r w:rsidR="00AF66A2" w:rsidRPr="00DD61E2">
        <w:rPr>
          <w:rFonts w:ascii="Verdana" w:hAnsi="Verdana" w:cs="Verdana"/>
          <w:b w:val="0"/>
          <w:sz w:val="20"/>
          <w:szCs w:val="20"/>
        </w:rPr>
        <w:t>9</w:t>
      </w:r>
      <w:r w:rsidR="00C34E91" w:rsidRPr="00DD61E2">
        <w:rPr>
          <w:rFonts w:ascii="Verdana" w:hAnsi="Verdana" w:cs="Verdana"/>
          <w:b w:val="0"/>
          <w:sz w:val="20"/>
          <w:szCs w:val="20"/>
        </w:rPr>
        <w:t>.2)</w:t>
      </w:r>
      <w:r w:rsidR="007972FC">
        <w:rPr>
          <w:rFonts w:ascii="Verdana" w:hAnsi="Verdana" w:cs="Verdana"/>
          <w:b w:val="0"/>
          <w:sz w:val="20"/>
          <w:szCs w:val="20"/>
        </w:rPr>
        <w:t xml:space="preserve"> IDW</w:t>
      </w:r>
      <w:r w:rsidRPr="00DD61E2">
        <w:rPr>
          <w:rFonts w:ascii="Verdana" w:hAnsi="Verdana" w:cs="Verdana"/>
          <w:b w:val="0"/>
          <w:sz w:val="20"/>
          <w:szCs w:val="20"/>
        </w:rPr>
        <w:t xml:space="preserve">, powinny być wystawione nie wcześniej niż 6 miesięcy przed upływem terminu składania ofert albo wniosków o dopuszczenie do udziału w postępowaniu. </w:t>
      </w:r>
    </w:p>
    <w:p w14:paraId="20F4F428" w14:textId="77777777" w:rsidR="000C133A" w:rsidRPr="00DD61E2" w:rsidRDefault="00A41ED8" w:rsidP="00A41ED8">
      <w:pPr>
        <w:pStyle w:val="Tekstpodstawowy2"/>
        <w:ind w:left="709" w:hanging="709"/>
        <w:rPr>
          <w:rFonts w:ascii="Verdana" w:hAnsi="Verdana" w:cs="Verdana"/>
          <w:b w:val="0"/>
          <w:sz w:val="20"/>
          <w:szCs w:val="20"/>
        </w:rPr>
      </w:pPr>
      <w:r w:rsidRPr="00DD61E2">
        <w:rPr>
          <w:rFonts w:ascii="Verdana" w:hAnsi="Verdana" w:cs="Verdana"/>
          <w:b w:val="0"/>
          <w:sz w:val="20"/>
          <w:szCs w:val="20"/>
        </w:rPr>
        <w:t>9.1</w:t>
      </w:r>
      <w:r w:rsidR="00AF66A2" w:rsidRPr="00DD61E2">
        <w:rPr>
          <w:rFonts w:ascii="Verdana" w:hAnsi="Verdana" w:cs="Verdana"/>
          <w:b w:val="0"/>
          <w:sz w:val="20"/>
          <w:szCs w:val="20"/>
        </w:rPr>
        <w:t>1</w:t>
      </w:r>
      <w:r w:rsidRPr="00DD61E2">
        <w:rPr>
          <w:rFonts w:ascii="Verdana" w:hAnsi="Verdana" w:cs="Verdana"/>
          <w:b w:val="0"/>
          <w:sz w:val="20"/>
          <w:szCs w:val="20"/>
        </w:rPr>
        <w:t xml:space="preserve">. </w:t>
      </w:r>
      <w:r w:rsidRPr="00DD61E2">
        <w:rPr>
          <w:rFonts w:ascii="Verdana" w:hAnsi="Verdana" w:cs="Verdana"/>
          <w:b w:val="0"/>
          <w:sz w:val="20"/>
          <w:szCs w:val="20"/>
        </w:rPr>
        <w:tab/>
      </w:r>
      <w:r w:rsidR="000C133A" w:rsidRPr="00DD61E2">
        <w:rPr>
          <w:rFonts w:ascii="Verdana" w:hAnsi="Verdana" w:cs="Verdana"/>
          <w:b w:val="0"/>
          <w:sz w:val="20"/>
          <w:szCs w:val="20"/>
        </w:rPr>
        <w:t xml:space="preserve">Jeżeli w kraju, w którym wykonawca ma siedzibę lub miejsce zamieszkania lub miejsce zamieszkania ma osoba, której dokument dotyczy, nie wydaje się dokumentów, o których mowa w </w:t>
      </w:r>
      <w:r w:rsidR="00EA2FA4" w:rsidRPr="00DD61E2">
        <w:rPr>
          <w:rFonts w:ascii="Verdana" w:hAnsi="Verdana" w:cs="Verdana"/>
          <w:b w:val="0"/>
          <w:sz w:val="20"/>
          <w:szCs w:val="20"/>
        </w:rPr>
        <w:t>pkt 9.</w:t>
      </w:r>
      <w:r w:rsidR="00AF66A2" w:rsidRPr="00DD61E2">
        <w:rPr>
          <w:rFonts w:ascii="Verdana" w:hAnsi="Verdana" w:cs="Verdana"/>
          <w:b w:val="0"/>
          <w:sz w:val="20"/>
          <w:szCs w:val="20"/>
        </w:rPr>
        <w:t>9</w:t>
      </w:r>
      <w:r w:rsidR="000C133A" w:rsidRPr="00DD61E2">
        <w:rPr>
          <w:rFonts w:ascii="Verdana" w:hAnsi="Verdana" w:cs="Verdana"/>
          <w:b w:val="0"/>
          <w:sz w:val="20"/>
          <w:szCs w:val="20"/>
        </w:rPr>
        <w:t xml:space="preserve">, zastępuje się je dokumentem zawierającym odpowiednio oświadczenie wykonawcy, ze wskazaniem osoby albo </w:t>
      </w:r>
      <w:r w:rsidR="000C133A" w:rsidRPr="00DD61E2">
        <w:rPr>
          <w:rFonts w:ascii="Verdana" w:hAnsi="Verdana" w:cs="Verdana"/>
          <w:b w:val="0"/>
          <w:sz w:val="20"/>
          <w:szCs w:val="20"/>
        </w:rPr>
        <w:lastRenderedPageBreak/>
        <w:t xml:space="preserve">osób uprawnionych do jego reprezentacji, lub oświadczenie osoby, której dokument miał dotyczyć, złożone przed notariuszem lub przed organem sądowym, administracyjnym albo organem samorządu zawodowego lub gospodarczego właściwym ze względu na siedzibę lub miejsce zamieszkania wykonawcy lub miejsce zamieszkania tej osoby. </w:t>
      </w:r>
      <w:r w:rsidR="00C34E91" w:rsidRPr="00DD61E2">
        <w:rPr>
          <w:rFonts w:ascii="Verdana" w:hAnsi="Verdana" w:cs="Verdana"/>
          <w:b w:val="0"/>
          <w:sz w:val="20"/>
          <w:szCs w:val="20"/>
        </w:rPr>
        <w:t xml:space="preserve">Zapis </w:t>
      </w:r>
      <w:r w:rsidR="00EA2FA4" w:rsidRPr="00DD61E2">
        <w:rPr>
          <w:rFonts w:ascii="Verdana" w:hAnsi="Verdana" w:cs="Verdana"/>
          <w:b w:val="0"/>
          <w:sz w:val="20"/>
          <w:szCs w:val="20"/>
        </w:rPr>
        <w:t>pkt 9.1</w:t>
      </w:r>
      <w:r w:rsidR="00AF66A2" w:rsidRPr="00DD61E2">
        <w:rPr>
          <w:rFonts w:ascii="Verdana" w:hAnsi="Verdana" w:cs="Verdana"/>
          <w:b w:val="0"/>
          <w:sz w:val="20"/>
          <w:szCs w:val="20"/>
        </w:rPr>
        <w:t>0</w:t>
      </w:r>
      <w:r w:rsidR="00EA2FA4" w:rsidRPr="00DD61E2">
        <w:rPr>
          <w:rFonts w:ascii="Verdana" w:hAnsi="Verdana" w:cs="Verdana"/>
          <w:b w:val="0"/>
          <w:sz w:val="20"/>
          <w:szCs w:val="20"/>
        </w:rPr>
        <w:t xml:space="preserve"> </w:t>
      </w:r>
      <w:r w:rsidR="002463B3">
        <w:rPr>
          <w:rFonts w:ascii="Verdana" w:hAnsi="Verdana" w:cs="Verdana"/>
          <w:b w:val="0"/>
          <w:sz w:val="20"/>
          <w:szCs w:val="20"/>
        </w:rPr>
        <w:t xml:space="preserve">IDW </w:t>
      </w:r>
      <w:r w:rsidR="00EA2FA4" w:rsidRPr="00DD61E2">
        <w:rPr>
          <w:rFonts w:ascii="Verdana" w:hAnsi="Verdana" w:cs="Verdana"/>
          <w:b w:val="0"/>
          <w:sz w:val="20"/>
          <w:szCs w:val="20"/>
        </w:rPr>
        <w:t>stosuje się odpowiednio.</w:t>
      </w:r>
    </w:p>
    <w:p w14:paraId="70476AAF" w14:textId="77777777" w:rsidR="009561C5" w:rsidRPr="00DD61E2" w:rsidRDefault="00A41ED8" w:rsidP="005C444F">
      <w:pPr>
        <w:pStyle w:val="Tekstpodstawowy2"/>
        <w:ind w:left="709" w:hanging="709"/>
        <w:rPr>
          <w:rFonts w:ascii="Verdana" w:hAnsi="Verdana" w:cs="Verdana"/>
          <w:b w:val="0"/>
          <w:sz w:val="20"/>
          <w:szCs w:val="20"/>
        </w:rPr>
      </w:pPr>
      <w:r w:rsidRPr="00DD61E2">
        <w:rPr>
          <w:rFonts w:ascii="Verdana" w:hAnsi="Verdana" w:cs="Verdana"/>
          <w:b w:val="0"/>
          <w:sz w:val="20"/>
          <w:szCs w:val="20"/>
        </w:rPr>
        <w:t>9.1</w:t>
      </w:r>
      <w:r w:rsidR="00AF66A2" w:rsidRPr="00DD61E2">
        <w:rPr>
          <w:rFonts w:ascii="Verdana" w:hAnsi="Verdana" w:cs="Verdana"/>
          <w:b w:val="0"/>
          <w:sz w:val="20"/>
          <w:szCs w:val="20"/>
        </w:rPr>
        <w:t>2</w:t>
      </w:r>
      <w:r w:rsidRPr="00DD61E2">
        <w:rPr>
          <w:rFonts w:ascii="Verdana" w:hAnsi="Verdana" w:cs="Verdana"/>
          <w:b w:val="0"/>
          <w:sz w:val="20"/>
          <w:szCs w:val="20"/>
        </w:rPr>
        <w:t xml:space="preserve">. </w:t>
      </w:r>
      <w:r w:rsidRPr="00DD61E2">
        <w:rPr>
          <w:rFonts w:ascii="Verdana" w:hAnsi="Verdana" w:cs="Verdana"/>
          <w:b w:val="0"/>
          <w:sz w:val="20"/>
          <w:szCs w:val="20"/>
        </w:rPr>
        <w:tab/>
      </w:r>
      <w:r w:rsidR="009561C5" w:rsidRPr="00DD61E2">
        <w:rPr>
          <w:rFonts w:ascii="Verdana" w:hAnsi="Verdana" w:cs="Verdana"/>
          <w:b w:val="0"/>
          <w:sz w:val="20"/>
          <w:szCs w:val="20"/>
        </w:rPr>
        <w:t xml:space="preserve">Wykonawca mający siedzibę na terytorium Rzeczypospolitej Polskiej, w odniesieniu do osoby mającej miejsce zamieszkania poza terytorium Rzeczypospolitej Polskiej, której dotyczy dokument wskazany w </w:t>
      </w:r>
      <w:r w:rsidR="00EA2FA4" w:rsidRPr="00DD61E2">
        <w:rPr>
          <w:rFonts w:ascii="Verdana" w:hAnsi="Verdana" w:cs="Verdana"/>
          <w:b w:val="0"/>
          <w:sz w:val="20"/>
          <w:szCs w:val="20"/>
        </w:rPr>
        <w:t>pkt 9.7.2) lit. a) IDW</w:t>
      </w:r>
      <w:r w:rsidR="009561C5" w:rsidRPr="00DD61E2">
        <w:rPr>
          <w:rFonts w:ascii="Verdana" w:hAnsi="Verdana" w:cs="Verdana"/>
          <w:b w:val="0"/>
          <w:sz w:val="20"/>
          <w:szCs w:val="20"/>
        </w:rPr>
        <w:t xml:space="preserve">, składa dokument, o którym mowa w </w:t>
      </w:r>
      <w:r w:rsidR="00AF66A2" w:rsidRPr="00DD61E2">
        <w:rPr>
          <w:rFonts w:ascii="Verdana" w:hAnsi="Verdana" w:cs="Verdana"/>
          <w:b w:val="0"/>
          <w:sz w:val="20"/>
          <w:szCs w:val="20"/>
        </w:rPr>
        <w:t>9.9</w:t>
      </w:r>
      <w:r w:rsidR="00EA2FA4" w:rsidRPr="00DD61E2">
        <w:rPr>
          <w:rFonts w:ascii="Verdana" w:hAnsi="Verdana" w:cs="Verdana"/>
          <w:b w:val="0"/>
          <w:sz w:val="20"/>
          <w:szCs w:val="20"/>
        </w:rPr>
        <w:t>.1) IDW</w:t>
      </w:r>
      <w:r w:rsidR="009561C5" w:rsidRPr="00DD61E2">
        <w:rPr>
          <w:rFonts w:ascii="Verdana" w:hAnsi="Verdana" w:cs="Verdana"/>
          <w:b w:val="0"/>
          <w:sz w:val="20"/>
          <w:szCs w:val="20"/>
        </w:rPr>
        <w:t xml:space="preserve">, w zakresie określonym w art. 24 ust. 1 pkt 14 i 21 ustawy. Jeżeli w kraju, w którym miejsce zamieszkania ma osoba, której dokument miał dotyczyć, nie wydaje się takich dokumentów, zastępuje się go dokumentem zawierającym oświadczenie tej osoby złożonym przed notariuszem lub przed organem sądowym, administracyjnym albo organem samorządu zawodowego lub gospodarczego właściwym ze względu na miejsce zamieszkania tej osoby. </w:t>
      </w:r>
      <w:r w:rsidR="00AF66A2" w:rsidRPr="00DD61E2">
        <w:rPr>
          <w:rFonts w:ascii="Verdana" w:hAnsi="Verdana" w:cs="Verdana"/>
          <w:b w:val="0"/>
          <w:sz w:val="20"/>
          <w:szCs w:val="20"/>
        </w:rPr>
        <w:t>Z</w:t>
      </w:r>
      <w:r w:rsidR="007D08FB" w:rsidRPr="00DD61E2">
        <w:rPr>
          <w:rFonts w:ascii="Verdana" w:hAnsi="Verdana" w:cs="Verdana"/>
          <w:b w:val="0"/>
          <w:sz w:val="20"/>
          <w:szCs w:val="20"/>
        </w:rPr>
        <w:t xml:space="preserve">apis pkt </w:t>
      </w:r>
      <w:r w:rsidR="00EA2FA4" w:rsidRPr="00DD61E2">
        <w:rPr>
          <w:rFonts w:ascii="Verdana" w:hAnsi="Verdana" w:cs="Verdana"/>
          <w:b w:val="0"/>
          <w:sz w:val="20"/>
          <w:szCs w:val="20"/>
        </w:rPr>
        <w:t>9.1</w:t>
      </w:r>
      <w:r w:rsidR="00AF66A2" w:rsidRPr="00DD61E2">
        <w:rPr>
          <w:rFonts w:ascii="Verdana" w:hAnsi="Verdana" w:cs="Verdana"/>
          <w:b w:val="0"/>
          <w:sz w:val="20"/>
          <w:szCs w:val="20"/>
        </w:rPr>
        <w:t>0</w:t>
      </w:r>
      <w:r w:rsidR="00EA2FA4" w:rsidRPr="00DD61E2">
        <w:rPr>
          <w:rFonts w:ascii="Verdana" w:hAnsi="Verdana" w:cs="Verdana"/>
          <w:b w:val="0"/>
          <w:sz w:val="20"/>
          <w:szCs w:val="20"/>
        </w:rPr>
        <w:t>. IDW</w:t>
      </w:r>
      <w:r w:rsidR="009561C5" w:rsidRPr="00DD61E2">
        <w:rPr>
          <w:rFonts w:ascii="Verdana" w:hAnsi="Verdana" w:cs="Verdana"/>
          <w:b w:val="0"/>
          <w:sz w:val="20"/>
          <w:szCs w:val="20"/>
        </w:rPr>
        <w:t xml:space="preserve"> stosuje się</w:t>
      </w:r>
      <w:r w:rsidR="002463B3">
        <w:rPr>
          <w:rFonts w:ascii="Verdana" w:hAnsi="Verdana" w:cs="Verdana"/>
          <w:b w:val="0"/>
          <w:sz w:val="20"/>
          <w:szCs w:val="20"/>
        </w:rPr>
        <w:t xml:space="preserve"> odpowiednio</w:t>
      </w:r>
      <w:r w:rsidR="009561C5" w:rsidRPr="00DD61E2">
        <w:rPr>
          <w:rFonts w:ascii="Verdana" w:hAnsi="Verdana" w:cs="Verdana"/>
          <w:b w:val="0"/>
          <w:sz w:val="20"/>
          <w:szCs w:val="20"/>
        </w:rPr>
        <w:t>.</w:t>
      </w:r>
    </w:p>
    <w:p w14:paraId="7ED4B8B3" w14:textId="77777777" w:rsidR="000C133A" w:rsidRPr="00DD61E2" w:rsidRDefault="009561C5" w:rsidP="005C444F">
      <w:pPr>
        <w:pStyle w:val="Tekstpodstawowy2"/>
        <w:ind w:left="709" w:hanging="709"/>
        <w:rPr>
          <w:rFonts w:ascii="Verdana" w:hAnsi="Verdana" w:cs="Verdana"/>
          <w:b w:val="0"/>
          <w:sz w:val="20"/>
          <w:szCs w:val="20"/>
        </w:rPr>
      </w:pPr>
      <w:r w:rsidRPr="00DD61E2">
        <w:rPr>
          <w:rFonts w:ascii="Verdana" w:hAnsi="Verdana" w:cs="Verdana"/>
          <w:b w:val="0"/>
          <w:sz w:val="20"/>
          <w:szCs w:val="20"/>
        </w:rPr>
        <w:t>9.1</w:t>
      </w:r>
      <w:r w:rsidR="00AF66A2" w:rsidRPr="00DD61E2">
        <w:rPr>
          <w:rFonts w:ascii="Verdana" w:hAnsi="Verdana" w:cs="Verdana"/>
          <w:b w:val="0"/>
          <w:sz w:val="20"/>
          <w:szCs w:val="20"/>
        </w:rPr>
        <w:t>3</w:t>
      </w:r>
      <w:r w:rsidRPr="00DD61E2">
        <w:rPr>
          <w:rFonts w:ascii="Verdana" w:hAnsi="Verdana" w:cs="Verdana"/>
          <w:b w:val="0"/>
          <w:sz w:val="20"/>
          <w:szCs w:val="20"/>
        </w:rPr>
        <w:t xml:space="preserve">. </w:t>
      </w:r>
      <w:r w:rsidR="000C133A" w:rsidRPr="00DD61E2">
        <w:rPr>
          <w:rFonts w:ascii="Verdana" w:hAnsi="Verdana" w:cs="Verdana"/>
          <w:b w:val="0"/>
          <w:sz w:val="20"/>
          <w:szCs w:val="20"/>
        </w:rPr>
        <w:t>W przypadku wątpliwości co do treści dokumentu złożonego przez wykonawcę, zamawiający może zwrócić się do właściwych organów odpowiednio kraju, w którym wykonawca ma siedzibę lub miejsce zamieszkania lub miejsce zamieszkania ma osoba, której dokument dotyczy, o udzielenie niezbędnych informacji dotyczących tego dokumentu.</w:t>
      </w:r>
    </w:p>
    <w:p w14:paraId="41BEB86B" w14:textId="77777777" w:rsidR="00EE1A38" w:rsidRPr="00DD61E2" w:rsidRDefault="00EE1A38" w:rsidP="005C444F">
      <w:pPr>
        <w:pStyle w:val="Tekstpodstawowy2"/>
        <w:ind w:left="709" w:hanging="709"/>
        <w:rPr>
          <w:rFonts w:ascii="Verdana" w:hAnsi="Verdana" w:cs="Verdana"/>
          <w:b w:val="0"/>
          <w:sz w:val="20"/>
          <w:szCs w:val="20"/>
        </w:rPr>
      </w:pPr>
      <w:r w:rsidRPr="00DD61E2">
        <w:rPr>
          <w:rFonts w:ascii="Verdana" w:hAnsi="Verdana" w:cs="Verdana"/>
          <w:b w:val="0"/>
          <w:sz w:val="20"/>
          <w:szCs w:val="20"/>
        </w:rPr>
        <w:t>9.1</w:t>
      </w:r>
      <w:r w:rsidR="00AF66A2" w:rsidRPr="00DD61E2">
        <w:rPr>
          <w:rFonts w:ascii="Verdana" w:hAnsi="Verdana" w:cs="Verdana"/>
          <w:b w:val="0"/>
          <w:sz w:val="20"/>
          <w:szCs w:val="20"/>
        </w:rPr>
        <w:t>4</w:t>
      </w:r>
      <w:r w:rsidRPr="00DD61E2">
        <w:rPr>
          <w:rFonts w:ascii="Verdana" w:hAnsi="Verdana" w:cs="Verdana"/>
          <w:b w:val="0"/>
          <w:sz w:val="20"/>
          <w:szCs w:val="20"/>
        </w:rPr>
        <w:t>.</w:t>
      </w:r>
      <w:r w:rsidRPr="00DD61E2">
        <w:rPr>
          <w:rFonts w:ascii="Verdana" w:hAnsi="Verdana" w:cs="Verdana"/>
          <w:b w:val="0"/>
          <w:sz w:val="20"/>
          <w:szCs w:val="20"/>
        </w:rPr>
        <w:tab/>
      </w:r>
      <w:r w:rsidRPr="00DD61E2">
        <w:rPr>
          <w:rFonts w:ascii="Verdana" w:hAnsi="Verdana"/>
          <w:b w:val="0"/>
          <w:sz w:val="20"/>
          <w:szCs w:val="20"/>
        </w:rPr>
        <w:t>Wykonawca nie jest obowiązany do złożenia oświadczeń lub dokumentów potwierdzających okoliczności, o których mowa w art. 25 ust. 1 pkt 1 i 3</w:t>
      </w:r>
      <w:r w:rsidR="00CA7C4B" w:rsidRPr="00DD61E2">
        <w:rPr>
          <w:rFonts w:ascii="Verdana" w:hAnsi="Verdana"/>
          <w:b w:val="0"/>
          <w:sz w:val="20"/>
          <w:szCs w:val="20"/>
        </w:rPr>
        <w:t xml:space="preserve"> ustawy Pzp</w:t>
      </w:r>
      <w:r w:rsidRPr="00DD61E2">
        <w:rPr>
          <w:rFonts w:ascii="Verdana" w:hAnsi="Verdana"/>
          <w:b w:val="0"/>
          <w:sz w:val="20"/>
          <w:szCs w:val="20"/>
        </w:rPr>
        <w:t>, jeżeli zamawiający posiada oświadczenia lub dokumenty dotyczące tego wykonawcy lub może je uzyskać za pomocą bezpłatnych i ogólnodostępnych baz danych, w szczególności rejestrów publicznych w rozumieniu ustawy z dnia 17 lutego 2005 r. o informatyzacji działalności podmiotów realizujących zadania publiczne (Dz. U. z 2014 r. poz. 1114 oraz z 2016 r. poz. 352).</w:t>
      </w:r>
    </w:p>
    <w:p w14:paraId="4CB5B16B" w14:textId="77777777" w:rsidR="000C133A" w:rsidRPr="00DD61E2" w:rsidRDefault="000C133A" w:rsidP="00320C44">
      <w:pPr>
        <w:pStyle w:val="Tekstpodstawowy2"/>
        <w:ind w:left="709" w:hanging="709"/>
        <w:jc w:val="left"/>
        <w:rPr>
          <w:rFonts w:ascii="Verdana" w:hAnsi="Verdana" w:cs="Verdana"/>
          <w:b w:val="0"/>
          <w:sz w:val="20"/>
          <w:szCs w:val="20"/>
        </w:rPr>
      </w:pPr>
    </w:p>
    <w:p w14:paraId="716439D3" w14:textId="77777777" w:rsidR="00D65833" w:rsidRPr="00DD61E2" w:rsidRDefault="00D65833" w:rsidP="00D65833">
      <w:pPr>
        <w:ind w:left="720" w:hanging="720"/>
        <w:jc w:val="both"/>
        <w:rPr>
          <w:rFonts w:ascii="Verdana" w:hAnsi="Verdana" w:cs="Verdana"/>
          <w:b/>
          <w:sz w:val="20"/>
          <w:szCs w:val="20"/>
        </w:rPr>
      </w:pPr>
      <w:r w:rsidRPr="00DD61E2">
        <w:rPr>
          <w:rFonts w:ascii="Verdana" w:hAnsi="Verdana" w:cs="Verdana"/>
          <w:b/>
          <w:sz w:val="20"/>
          <w:szCs w:val="20"/>
        </w:rPr>
        <w:t xml:space="preserve">10. </w:t>
      </w:r>
      <w:r w:rsidRPr="00DD61E2">
        <w:rPr>
          <w:rFonts w:ascii="Verdana" w:hAnsi="Verdana" w:cs="Verdana"/>
          <w:b/>
          <w:sz w:val="20"/>
          <w:szCs w:val="20"/>
        </w:rPr>
        <w:tab/>
      </w:r>
      <w:r w:rsidRPr="00DD61E2">
        <w:rPr>
          <w:rFonts w:ascii="Verdana" w:hAnsi="Verdana" w:cs="Arial"/>
          <w:b/>
          <w:sz w:val="20"/>
          <w:szCs w:val="20"/>
        </w:rPr>
        <w:t xml:space="preserve">INFORMACJA DLA WYKONAWCÓW POLEGAJĄCYCH NA ZASOBACH INNYCH PODMIOTÓW, NA ZASADACH OKREŚLONYCH </w:t>
      </w:r>
      <w:r w:rsidRPr="00DD61E2">
        <w:rPr>
          <w:rFonts w:ascii="Verdana" w:hAnsi="Verdana" w:cs="Verdana"/>
          <w:b/>
          <w:sz w:val="20"/>
          <w:szCs w:val="20"/>
        </w:rPr>
        <w:t>W ART. 22A USTAWY PZP</w:t>
      </w:r>
      <w:r w:rsidRPr="00DD61E2">
        <w:rPr>
          <w:rFonts w:ascii="Verdana" w:hAnsi="Verdana"/>
          <w:iCs/>
          <w:sz w:val="20"/>
          <w:szCs w:val="20"/>
        </w:rPr>
        <w:t xml:space="preserve"> </w:t>
      </w:r>
      <w:r w:rsidRPr="00DD61E2">
        <w:rPr>
          <w:rFonts w:ascii="Verdana" w:hAnsi="Verdana"/>
          <w:b/>
          <w:iCs/>
          <w:sz w:val="20"/>
          <w:szCs w:val="20"/>
        </w:rPr>
        <w:t>ORAZ ZAMIERZAJĄCYCH POWIERZYĆ WYKONANIE CZĘŚCI ZAMÓWIENIA PODWYKONAWCOM</w:t>
      </w:r>
    </w:p>
    <w:p w14:paraId="2D0B3955" w14:textId="77777777" w:rsidR="00D65833" w:rsidRPr="00DD61E2" w:rsidRDefault="00D65833" w:rsidP="00D65833">
      <w:pPr>
        <w:pStyle w:val="Tekstpodstawowy2"/>
        <w:ind w:left="709" w:hanging="709"/>
        <w:rPr>
          <w:rFonts w:ascii="Verdana" w:hAnsi="Verdana"/>
          <w:b w:val="0"/>
          <w:iCs/>
          <w:sz w:val="20"/>
          <w:szCs w:val="20"/>
        </w:rPr>
      </w:pPr>
      <w:r w:rsidRPr="00DD61E2">
        <w:rPr>
          <w:rFonts w:ascii="Verdana" w:hAnsi="Verdana" w:cs="Verdana"/>
          <w:b w:val="0"/>
          <w:sz w:val="20"/>
          <w:szCs w:val="20"/>
        </w:rPr>
        <w:t>10.1.</w:t>
      </w:r>
      <w:r w:rsidRPr="00DD61E2">
        <w:rPr>
          <w:rFonts w:ascii="Verdana" w:hAnsi="Verdana" w:cs="Verdana"/>
          <w:b w:val="0"/>
          <w:sz w:val="20"/>
          <w:szCs w:val="20"/>
        </w:rPr>
        <w:tab/>
      </w:r>
      <w:r w:rsidRPr="00DD61E2">
        <w:rPr>
          <w:rFonts w:ascii="Verdana" w:hAnsi="Verdana"/>
          <w:b w:val="0"/>
          <w:iCs/>
          <w:sz w:val="20"/>
          <w:szCs w:val="20"/>
        </w:rPr>
        <w:t>Wykonawca  może w celu potwierdzenia spełniania warunków udziału w postępowaniu, w stosownych sytuacjach oraz w odniesieniu do zamówienia, lub jego części, polegać na zdolnościach technicznych lub zawodowych lub sytuacji finansowej lub ekonomicznej innych podmiotów, niezależnie od charakteru prawnego łączących go z nim stosunków prawnych.</w:t>
      </w:r>
    </w:p>
    <w:p w14:paraId="22A33817" w14:textId="77777777" w:rsidR="007F192A" w:rsidRPr="00DD61E2" w:rsidRDefault="007F192A" w:rsidP="007F192A">
      <w:pPr>
        <w:pStyle w:val="Tekstpodstawowy2"/>
        <w:ind w:left="709" w:hanging="709"/>
        <w:rPr>
          <w:rFonts w:ascii="Verdana" w:hAnsi="Verdana" w:cs="Verdana"/>
          <w:b w:val="0"/>
          <w:sz w:val="20"/>
          <w:szCs w:val="20"/>
        </w:rPr>
      </w:pPr>
      <w:r w:rsidRPr="00DD61E2">
        <w:rPr>
          <w:rFonts w:ascii="Verdana" w:hAnsi="Verdana"/>
          <w:b w:val="0"/>
          <w:iCs/>
          <w:sz w:val="20"/>
          <w:szCs w:val="20"/>
        </w:rPr>
        <w:t>10.2.</w:t>
      </w:r>
      <w:r w:rsidRPr="00DD61E2">
        <w:rPr>
          <w:rFonts w:ascii="Verdana" w:hAnsi="Verdana"/>
          <w:b w:val="0"/>
          <w:iCs/>
          <w:sz w:val="20"/>
          <w:szCs w:val="20"/>
        </w:rPr>
        <w:tab/>
        <w:t>Wykonawca, który polega na zdolnościach lub sytuacji innych podmiotów, musi udowodnić zamawiającemu, że realizując zamówienie, będzie dysponował niezbędnymi zasobami tych podmiotów</w:t>
      </w:r>
      <w:r w:rsidRPr="00DD61E2">
        <w:rPr>
          <w:rFonts w:ascii="Verdana" w:hAnsi="Verdana"/>
          <w:iCs/>
          <w:sz w:val="20"/>
          <w:szCs w:val="20"/>
        </w:rPr>
        <w:t>, w szczególności przedstawiając zobowiązanie tych podmiotów do oddania mu do dyspozycji niezbędnych zasobów na potrzeby realizacji zamówienia</w:t>
      </w:r>
      <w:r w:rsidR="0070648B" w:rsidRPr="00DD61E2">
        <w:rPr>
          <w:rFonts w:ascii="Verdana" w:hAnsi="Verdana"/>
          <w:iCs/>
          <w:sz w:val="20"/>
          <w:szCs w:val="20"/>
        </w:rPr>
        <w:t xml:space="preserve"> </w:t>
      </w:r>
      <w:r w:rsidR="002D6658" w:rsidRPr="00DD61E2">
        <w:rPr>
          <w:rFonts w:ascii="Verdana" w:hAnsi="Verdana"/>
          <w:b w:val="0"/>
          <w:iCs/>
          <w:sz w:val="20"/>
          <w:szCs w:val="20"/>
        </w:rPr>
        <w:t>(</w:t>
      </w:r>
      <w:r w:rsidR="0070648B" w:rsidRPr="00DD61E2">
        <w:rPr>
          <w:rFonts w:ascii="Verdana" w:hAnsi="Verdana"/>
          <w:b w:val="0"/>
          <w:iCs/>
          <w:sz w:val="20"/>
          <w:szCs w:val="20"/>
        </w:rPr>
        <w:t>wzór zobowiązania stanowi Formularz 3.</w:t>
      </w:r>
      <w:r w:rsidR="005A5D19" w:rsidRPr="00DD61E2">
        <w:rPr>
          <w:rFonts w:ascii="Verdana" w:hAnsi="Verdana"/>
          <w:b w:val="0"/>
          <w:iCs/>
          <w:sz w:val="20"/>
          <w:szCs w:val="20"/>
        </w:rPr>
        <w:t>2.</w:t>
      </w:r>
      <w:r w:rsidR="0070648B" w:rsidRPr="00DD61E2">
        <w:rPr>
          <w:rFonts w:ascii="Verdana" w:hAnsi="Verdana"/>
          <w:b w:val="0"/>
          <w:iCs/>
          <w:sz w:val="20"/>
          <w:szCs w:val="20"/>
        </w:rPr>
        <w:t>)</w:t>
      </w:r>
      <w:r w:rsidRPr="00DD61E2">
        <w:rPr>
          <w:rFonts w:ascii="Verdana" w:hAnsi="Verdana"/>
          <w:b w:val="0"/>
          <w:iCs/>
          <w:sz w:val="20"/>
          <w:szCs w:val="20"/>
        </w:rPr>
        <w:t>.</w:t>
      </w:r>
    </w:p>
    <w:p w14:paraId="6AAB8566" w14:textId="77777777" w:rsidR="007F192A" w:rsidRPr="00DD61E2" w:rsidRDefault="007F192A" w:rsidP="007F192A">
      <w:pPr>
        <w:pStyle w:val="Tekstpodstawowy2"/>
        <w:ind w:left="709" w:hanging="709"/>
        <w:rPr>
          <w:rFonts w:ascii="Verdana" w:hAnsi="Verdana" w:cs="Verdana"/>
          <w:b w:val="0"/>
          <w:sz w:val="20"/>
          <w:szCs w:val="20"/>
        </w:rPr>
      </w:pPr>
      <w:r w:rsidRPr="00DD61E2">
        <w:rPr>
          <w:rFonts w:ascii="Verdana" w:hAnsi="Verdana"/>
          <w:b w:val="0"/>
          <w:iCs/>
          <w:sz w:val="20"/>
          <w:szCs w:val="20"/>
        </w:rPr>
        <w:t>10.3.</w:t>
      </w:r>
      <w:r w:rsidRPr="00DD61E2">
        <w:rPr>
          <w:rFonts w:ascii="Verdana" w:hAnsi="Verdana"/>
          <w:b w:val="0"/>
          <w:iCs/>
          <w:sz w:val="20"/>
          <w:szCs w:val="20"/>
        </w:rPr>
        <w:tab/>
        <w:t xml:space="preserve">Zamawiający oceni, czy udostępniane wykonawcy przez inne podmioty zdolności techniczne lub zawodowe lub ich sytuacja finansowa lub ekonomiczna, pozwalają na wykazanie przez wykonawcę spełniania warunków udziału w postępowaniu oraz zbada, czy nie zachodzą wobec tego podmiotu podstawy wykluczenia, o których mowa w art. 24 ust. 1 pkt 13–22 </w:t>
      </w:r>
      <w:r w:rsidR="0051195F" w:rsidRPr="00DD61E2">
        <w:rPr>
          <w:rFonts w:ascii="Verdana" w:hAnsi="Verdana"/>
          <w:b w:val="0"/>
          <w:iCs/>
          <w:sz w:val="20"/>
          <w:szCs w:val="20"/>
        </w:rPr>
        <w:t xml:space="preserve">ustawy Pzp </w:t>
      </w:r>
      <w:r w:rsidRPr="00DD61E2">
        <w:rPr>
          <w:rFonts w:ascii="Verdana" w:hAnsi="Verdana"/>
          <w:b w:val="0"/>
          <w:iCs/>
          <w:sz w:val="20"/>
          <w:szCs w:val="20"/>
        </w:rPr>
        <w:t xml:space="preserve">oraz, o których mowa w pkt </w:t>
      </w:r>
      <w:r w:rsidR="0093162B" w:rsidRPr="00DD61E2">
        <w:rPr>
          <w:rFonts w:ascii="Verdana" w:hAnsi="Verdana"/>
          <w:b w:val="0"/>
          <w:iCs/>
          <w:sz w:val="20"/>
          <w:szCs w:val="20"/>
        </w:rPr>
        <w:t xml:space="preserve">8.2. </w:t>
      </w:r>
      <w:r w:rsidRPr="00DD61E2">
        <w:rPr>
          <w:rFonts w:ascii="Verdana" w:hAnsi="Verdana"/>
          <w:b w:val="0"/>
          <w:iCs/>
          <w:sz w:val="20"/>
          <w:szCs w:val="20"/>
        </w:rPr>
        <w:t xml:space="preserve">IDW </w:t>
      </w:r>
    </w:p>
    <w:p w14:paraId="512978FD" w14:textId="77777777" w:rsidR="007F192A" w:rsidRPr="00DD61E2" w:rsidRDefault="007F192A" w:rsidP="007F192A">
      <w:pPr>
        <w:pStyle w:val="Tekstpodstawowy2"/>
        <w:ind w:left="709" w:hanging="709"/>
        <w:rPr>
          <w:rFonts w:ascii="Verdana" w:hAnsi="Verdana" w:cs="Verdana"/>
          <w:b w:val="0"/>
          <w:sz w:val="20"/>
          <w:szCs w:val="20"/>
        </w:rPr>
      </w:pPr>
      <w:r w:rsidRPr="00DD61E2">
        <w:rPr>
          <w:rFonts w:ascii="Verdana" w:hAnsi="Verdana"/>
          <w:b w:val="0"/>
          <w:iCs/>
          <w:sz w:val="20"/>
          <w:szCs w:val="20"/>
        </w:rPr>
        <w:t>10.4.</w:t>
      </w:r>
      <w:r w:rsidRPr="00DD61E2">
        <w:rPr>
          <w:rFonts w:ascii="Verdana" w:hAnsi="Verdana"/>
          <w:b w:val="0"/>
          <w:iCs/>
          <w:sz w:val="20"/>
          <w:szCs w:val="20"/>
        </w:rPr>
        <w:tab/>
        <w:t>W odniesieniu do warunków dotyczących wykształcenia, kwalifikacji zawodowych lub doświadczenia, wykonawcy mogą polegać na zdolnościach innych podmiotów, jeśli podmioty te zrealizują usługi, do realizacji których te zdolności są wymagane.</w:t>
      </w:r>
    </w:p>
    <w:p w14:paraId="3F136112" w14:textId="77777777" w:rsidR="007F192A" w:rsidRPr="00DD61E2" w:rsidRDefault="007F192A" w:rsidP="007F192A">
      <w:pPr>
        <w:pStyle w:val="Tekstpodstawowy2"/>
        <w:ind w:left="709" w:hanging="709"/>
        <w:rPr>
          <w:rFonts w:ascii="Verdana" w:hAnsi="Verdana"/>
          <w:b w:val="0"/>
          <w:iCs/>
          <w:sz w:val="20"/>
          <w:szCs w:val="20"/>
        </w:rPr>
      </w:pPr>
      <w:r w:rsidRPr="00DD61E2">
        <w:rPr>
          <w:rFonts w:ascii="Verdana" w:hAnsi="Verdana"/>
          <w:b w:val="0"/>
          <w:iCs/>
          <w:sz w:val="20"/>
          <w:szCs w:val="20"/>
        </w:rPr>
        <w:lastRenderedPageBreak/>
        <w:t>10.5.</w:t>
      </w:r>
      <w:r w:rsidRPr="00DD61E2">
        <w:rPr>
          <w:rFonts w:ascii="Verdana" w:hAnsi="Verdana"/>
          <w:b w:val="0"/>
          <w:iCs/>
          <w:sz w:val="20"/>
          <w:szCs w:val="20"/>
        </w:rPr>
        <w:tab/>
        <w:t>Jeżeli zdolności techniczne lub zawodowe podmiotu, na którego zdolnościach polega wykonawca, nie potwierdzają spełnienia przez wykonawcę warunków udziału w postępowaniu lub zachodzą wobec tych podmiotów podstawy wykluczenia, Zamawiający zażąda, aby wykonawca w terminie określonym przez Zamawiającego:</w:t>
      </w:r>
    </w:p>
    <w:p w14:paraId="657FBD3D" w14:textId="77777777" w:rsidR="007F192A" w:rsidRPr="00DD61E2" w:rsidRDefault="007F192A" w:rsidP="007F192A">
      <w:pPr>
        <w:pStyle w:val="Tekstpodstawowy2"/>
        <w:tabs>
          <w:tab w:val="left" w:pos="1134"/>
        </w:tabs>
        <w:ind w:left="709"/>
        <w:rPr>
          <w:rFonts w:ascii="Verdana" w:hAnsi="Verdana" w:cs="Verdana"/>
          <w:b w:val="0"/>
          <w:sz w:val="20"/>
          <w:szCs w:val="20"/>
        </w:rPr>
      </w:pPr>
      <w:r w:rsidRPr="00DD61E2">
        <w:rPr>
          <w:rFonts w:ascii="Verdana" w:hAnsi="Verdana" w:cs="Verdana"/>
          <w:b w:val="0"/>
          <w:bCs w:val="0"/>
          <w:sz w:val="20"/>
          <w:szCs w:val="20"/>
        </w:rPr>
        <w:t>a)</w:t>
      </w:r>
      <w:r w:rsidRPr="00DD61E2">
        <w:rPr>
          <w:rFonts w:ascii="Verdana" w:hAnsi="Verdana" w:cs="Verdana"/>
          <w:b w:val="0"/>
          <w:bCs w:val="0"/>
          <w:sz w:val="20"/>
          <w:szCs w:val="20"/>
        </w:rPr>
        <w:tab/>
      </w:r>
      <w:r w:rsidRPr="00DD61E2">
        <w:rPr>
          <w:rFonts w:ascii="Verdana" w:hAnsi="Verdana"/>
          <w:b w:val="0"/>
          <w:iCs/>
          <w:sz w:val="20"/>
          <w:szCs w:val="20"/>
        </w:rPr>
        <w:t>zastąpił ten podmiot innym podmiotem lub podmiotami lub</w:t>
      </w:r>
    </w:p>
    <w:p w14:paraId="708BB4DC" w14:textId="77777777" w:rsidR="007F192A" w:rsidRPr="00DD61E2" w:rsidRDefault="007F192A" w:rsidP="007F192A">
      <w:pPr>
        <w:pStyle w:val="Tekstpodstawowy2"/>
        <w:tabs>
          <w:tab w:val="left" w:pos="1134"/>
        </w:tabs>
        <w:ind w:left="1134" w:hanging="425"/>
        <w:rPr>
          <w:rFonts w:ascii="Verdana" w:hAnsi="Verdana" w:cs="Verdana"/>
          <w:b w:val="0"/>
          <w:sz w:val="20"/>
          <w:szCs w:val="20"/>
        </w:rPr>
      </w:pPr>
      <w:r w:rsidRPr="00DD61E2">
        <w:rPr>
          <w:rFonts w:ascii="Verdana" w:hAnsi="Verdana" w:cs="Verdana"/>
          <w:b w:val="0"/>
          <w:bCs w:val="0"/>
          <w:sz w:val="20"/>
          <w:szCs w:val="20"/>
        </w:rPr>
        <w:t>b)</w:t>
      </w:r>
      <w:r w:rsidRPr="00DD61E2">
        <w:rPr>
          <w:rFonts w:ascii="Verdana" w:hAnsi="Verdana" w:cs="Verdana"/>
          <w:b w:val="0"/>
          <w:bCs w:val="0"/>
          <w:sz w:val="20"/>
          <w:szCs w:val="20"/>
        </w:rPr>
        <w:tab/>
      </w:r>
      <w:r w:rsidRPr="00DD61E2">
        <w:rPr>
          <w:rFonts w:ascii="Verdana" w:hAnsi="Verdana"/>
          <w:b w:val="0"/>
          <w:iCs/>
          <w:sz w:val="20"/>
          <w:szCs w:val="20"/>
        </w:rPr>
        <w:t>zobowiązał się do osobistego wykonania odpowiedniej części zamówienia, jeżeli wykaże zdolności techniczne lub zawodowe, o których mowa w pkt 10.1. IDW</w:t>
      </w:r>
      <w:r w:rsidR="0051195F" w:rsidRPr="00DD61E2">
        <w:rPr>
          <w:rFonts w:ascii="Verdana" w:hAnsi="Verdana"/>
          <w:b w:val="0"/>
          <w:iCs/>
          <w:sz w:val="20"/>
          <w:szCs w:val="20"/>
        </w:rPr>
        <w:t>.</w:t>
      </w:r>
    </w:p>
    <w:p w14:paraId="3AA644BF" w14:textId="77777777" w:rsidR="00045067" w:rsidRPr="00DD61E2" w:rsidRDefault="007F192A" w:rsidP="00045067">
      <w:pPr>
        <w:pStyle w:val="Tekstpodstawowy2"/>
        <w:ind w:left="709" w:hanging="709"/>
        <w:rPr>
          <w:rFonts w:ascii="Verdana" w:hAnsi="Verdana"/>
          <w:b w:val="0"/>
          <w:iCs/>
          <w:sz w:val="20"/>
          <w:szCs w:val="20"/>
        </w:rPr>
      </w:pPr>
      <w:r w:rsidRPr="00DD61E2">
        <w:rPr>
          <w:rFonts w:ascii="Verdana" w:hAnsi="Verdana"/>
          <w:b w:val="0"/>
          <w:iCs/>
          <w:sz w:val="20"/>
          <w:szCs w:val="20"/>
        </w:rPr>
        <w:t>10.</w:t>
      </w:r>
      <w:r w:rsidR="00FF2C03" w:rsidRPr="00DD61E2">
        <w:rPr>
          <w:rFonts w:ascii="Verdana" w:hAnsi="Verdana"/>
          <w:b w:val="0"/>
          <w:iCs/>
          <w:sz w:val="20"/>
          <w:szCs w:val="20"/>
        </w:rPr>
        <w:t>6</w:t>
      </w:r>
      <w:r w:rsidRPr="00DD61E2">
        <w:rPr>
          <w:rFonts w:ascii="Verdana" w:hAnsi="Verdana"/>
          <w:b w:val="0"/>
          <w:iCs/>
          <w:sz w:val="20"/>
          <w:szCs w:val="20"/>
        </w:rPr>
        <w:t>.</w:t>
      </w:r>
      <w:r w:rsidRPr="00DD61E2">
        <w:rPr>
          <w:rFonts w:ascii="Verdana" w:hAnsi="Verdana"/>
          <w:b w:val="0"/>
          <w:iCs/>
          <w:sz w:val="20"/>
          <w:szCs w:val="20"/>
        </w:rPr>
        <w:tab/>
      </w:r>
      <w:r w:rsidR="00045067" w:rsidRPr="00DD61E2">
        <w:rPr>
          <w:rFonts w:ascii="Verdana" w:hAnsi="Verdana"/>
          <w:b w:val="0"/>
          <w:iCs/>
          <w:sz w:val="20"/>
          <w:szCs w:val="20"/>
        </w:rPr>
        <w:t>Wykonawca, który powołuje się na zasoby innych podmiotów, w celu wykazania braku istnienia wobec nich podstaw wykluczenia oraz spełniania, w zakresie, w jakim powołuje się na ich zasoby, warunków udziału w postępowaniu</w:t>
      </w:r>
      <w:r w:rsidR="00802754" w:rsidRPr="00DD61E2">
        <w:rPr>
          <w:rFonts w:ascii="Verdana" w:hAnsi="Verdana"/>
          <w:b w:val="0"/>
          <w:iCs/>
          <w:sz w:val="20"/>
          <w:szCs w:val="20"/>
        </w:rPr>
        <w:t xml:space="preserve">, wraz z ofertą, </w:t>
      </w:r>
      <w:r w:rsidR="00045067" w:rsidRPr="00DD61E2">
        <w:rPr>
          <w:rFonts w:ascii="Verdana" w:hAnsi="Verdana"/>
          <w:b w:val="0"/>
          <w:iCs/>
          <w:sz w:val="20"/>
          <w:szCs w:val="20"/>
        </w:rPr>
        <w:t xml:space="preserve"> składa także jednolite dokumenty dotyczące tych podmiotów.</w:t>
      </w:r>
    </w:p>
    <w:p w14:paraId="17A831B9" w14:textId="77777777" w:rsidR="00802754" w:rsidRPr="00DD61E2" w:rsidRDefault="00802754" w:rsidP="00802754">
      <w:pPr>
        <w:pStyle w:val="Tekstpodstawowy2"/>
        <w:ind w:left="709" w:hanging="709"/>
        <w:rPr>
          <w:rFonts w:ascii="Verdana" w:hAnsi="Verdana"/>
          <w:b w:val="0"/>
          <w:iCs/>
          <w:sz w:val="20"/>
          <w:szCs w:val="20"/>
        </w:rPr>
      </w:pPr>
      <w:r w:rsidRPr="00DD61E2">
        <w:rPr>
          <w:rFonts w:ascii="Verdana" w:hAnsi="Verdana"/>
          <w:b w:val="0"/>
          <w:iCs/>
          <w:sz w:val="20"/>
          <w:szCs w:val="20"/>
        </w:rPr>
        <w:t>10.</w:t>
      </w:r>
      <w:r w:rsidR="00FF2C03" w:rsidRPr="00DD61E2">
        <w:rPr>
          <w:rFonts w:ascii="Verdana" w:hAnsi="Verdana"/>
          <w:b w:val="0"/>
          <w:iCs/>
          <w:sz w:val="20"/>
          <w:szCs w:val="20"/>
        </w:rPr>
        <w:t>7</w:t>
      </w:r>
      <w:r w:rsidRPr="00DD61E2">
        <w:rPr>
          <w:rFonts w:ascii="Verdana" w:hAnsi="Verdana"/>
          <w:b w:val="0"/>
          <w:iCs/>
          <w:sz w:val="20"/>
          <w:szCs w:val="20"/>
        </w:rPr>
        <w:t xml:space="preserve">. </w:t>
      </w:r>
      <w:r w:rsidRPr="00DD61E2">
        <w:rPr>
          <w:rFonts w:ascii="Verdana" w:hAnsi="Verdana"/>
          <w:b w:val="0"/>
          <w:iCs/>
          <w:sz w:val="20"/>
          <w:szCs w:val="20"/>
        </w:rPr>
        <w:tab/>
        <w:t>Na wezwanie zamawiającego Wykonawca, który polega na zdolnościach lub sytuacji innych podmiotów na zasadach określonych w art. 22a ustawy Pzp, zobowiązany jest do przedstawienia w odniesieniu do tych podmiotów dokumentów wymienionych w pkt</w:t>
      </w:r>
      <w:r w:rsidR="0093162B" w:rsidRPr="00DD61E2">
        <w:rPr>
          <w:rFonts w:ascii="Verdana" w:hAnsi="Verdana"/>
          <w:b w:val="0"/>
          <w:iCs/>
          <w:sz w:val="20"/>
          <w:szCs w:val="20"/>
        </w:rPr>
        <w:t xml:space="preserve"> 9.7.2) a) – </w:t>
      </w:r>
      <w:r w:rsidR="00B126A9" w:rsidRPr="00DD61E2">
        <w:rPr>
          <w:rFonts w:ascii="Verdana" w:hAnsi="Verdana"/>
          <w:b w:val="0"/>
          <w:iCs/>
          <w:sz w:val="20"/>
          <w:szCs w:val="20"/>
        </w:rPr>
        <w:t>d</w:t>
      </w:r>
      <w:r w:rsidR="0093162B" w:rsidRPr="00DD61E2">
        <w:rPr>
          <w:rFonts w:ascii="Verdana" w:hAnsi="Verdana"/>
          <w:b w:val="0"/>
          <w:iCs/>
          <w:sz w:val="20"/>
          <w:szCs w:val="20"/>
        </w:rPr>
        <w:t xml:space="preserve">) </w:t>
      </w:r>
      <w:r w:rsidRPr="00DD61E2">
        <w:rPr>
          <w:rFonts w:ascii="Verdana" w:hAnsi="Verdana"/>
          <w:b w:val="0"/>
          <w:iCs/>
          <w:sz w:val="20"/>
          <w:szCs w:val="20"/>
        </w:rPr>
        <w:t>IDW</w:t>
      </w:r>
      <w:r w:rsidR="0050634B" w:rsidRPr="00DD61E2">
        <w:rPr>
          <w:rFonts w:ascii="Verdana" w:hAnsi="Verdana"/>
          <w:b w:val="0"/>
          <w:iCs/>
          <w:sz w:val="20"/>
          <w:szCs w:val="20"/>
        </w:rPr>
        <w:t xml:space="preserve"> oraz właściwych dokumentów wskazanych w pkt 9.7.1) IDW odpowiednio do udostępnianych zasobów.</w:t>
      </w:r>
    </w:p>
    <w:p w14:paraId="2A8853FC" w14:textId="77777777" w:rsidR="00045067" w:rsidRPr="00DD61E2" w:rsidRDefault="00045067" w:rsidP="005C444F">
      <w:pPr>
        <w:pStyle w:val="Tekstpodstawowy2"/>
        <w:ind w:left="709" w:hanging="709"/>
        <w:rPr>
          <w:rFonts w:ascii="Verdana" w:hAnsi="Verdana" w:cs="Verdana"/>
          <w:b w:val="0"/>
          <w:sz w:val="20"/>
          <w:szCs w:val="20"/>
        </w:rPr>
      </w:pPr>
      <w:r w:rsidRPr="00DD61E2">
        <w:rPr>
          <w:rFonts w:ascii="Verdana" w:hAnsi="Verdana" w:cs="Verdana"/>
          <w:b w:val="0"/>
          <w:sz w:val="20"/>
          <w:szCs w:val="20"/>
        </w:rPr>
        <w:t>10.</w:t>
      </w:r>
      <w:r w:rsidR="00D755D9" w:rsidRPr="00DD61E2">
        <w:rPr>
          <w:rFonts w:ascii="Verdana" w:hAnsi="Verdana" w:cs="Verdana"/>
          <w:b w:val="0"/>
          <w:sz w:val="20"/>
          <w:szCs w:val="20"/>
        </w:rPr>
        <w:t>8</w:t>
      </w:r>
      <w:r w:rsidRPr="00DD61E2">
        <w:rPr>
          <w:rFonts w:ascii="Verdana" w:hAnsi="Verdana" w:cs="Verdana"/>
          <w:b w:val="0"/>
          <w:i/>
          <w:sz w:val="20"/>
          <w:szCs w:val="20"/>
        </w:rPr>
        <w:t xml:space="preserve">. </w:t>
      </w:r>
      <w:r w:rsidR="00CD7508" w:rsidRPr="00DD61E2">
        <w:rPr>
          <w:rFonts w:ascii="Verdana" w:hAnsi="Verdana" w:cs="Verdana"/>
          <w:b w:val="0"/>
          <w:sz w:val="20"/>
          <w:szCs w:val="20"/>
        </w:rPr>
        <w:t>W celu oceny, czy wykonawca polegając na zdolnościach lub sytuacji innych podmiotów na zasadach określonych w art. 22a ustawy Pzp, będzie dysponował niezbędnymi zasobami w stopniu umożliwiającym należyte wykonanie zamówienia publicznego oraz oceny, czy stosunek łączący wykonawcę z tymi podmiotami gwarantuje rzeczywisty dostęp do ich zasobów, zamawiający może żądać dokumentów, które określają w szczególności:</w:t>
      </w:r>
    </w:p>
    <w:p w14:paraId="4B0AB2DA" w14:textId="77777777" w:rsidR="00CD7508" w:rsidRPr="00DD61E2" w:rsidRDefault="00CD7508" w:rsidP="005C444F">
      <w:pPr>
        <w:tabs>
          <w:tab w:val="left" w:pos="1134"/>
        </w:tabs>
        <w:autoSpaceDE w:val="0"/>
        <w:autoSpaceDN w:val="0"/>
        <w:adjustRightInd w:val="0"/>
        <w:ind w:left="708"/>
        <w:jc w:val="both"/>
        <w:rPr>
          <w:rFonts w:ascii="Verdana" w:eastAsiaTheme="minorHAnsi" w:hAnsi="Verdana" w:cs="TimesNewRoman"/>
          <w:sz w:val="20"/>
          <w:szCs w:val="20"/>
          <w:lang w:eastAsia="en-US"/>
        </w:rPr>
      </w:pPr>
      <w:r w:rsidRPr="00DD61E2">
        <w:rPr>
          <w:rFonts w:ascii="Verdana" w:eastAsiaTheme="minorHAnsi" w:hAnsi="Verdana" w:cs="TimesNewRoman"/>
          <w:sz w:val="20"/>
          <w:szCs w:val="20"/>
          <w:lang w:eastAsia="en-US"/>
        </w:rPr>
        <w:t>1)</w:t>
      </w:r>
      <w:r w:rsidRPr="00DD61E2">
        <w:rPr>
          <w:rFonts w:ascii="Verdana" w:eastAsiaTheme="minorHAnsi" w:hAnsi="Verdana" w:cs="TimesNewRoman"/>
          <w:sz w:val="20"/>
          <w:szCs w:val="20"/>
          <w:lang w:eastAsia="en-US"/>
        </w:rPr>
        <w:tab/>
        <w:t>zakres dostępnych wykonawcy zasobów innego podmiotu;</w:t>
      </w:r>
    </w:p>
    <w:p w14:paraId="747C39E5" w14:textId="77777777" w:rsidR="00CD7508" w:rsidRPr="00DD61E2" w:rsidRDefault="00CD7508" w:rsidP="005C444F">
      <w:pPr>
        <w:tabs>
          <w:tab w:val="left" w:pos="1134"/>
        </w:tabs>
        <w:autoSpaceDE w:val="0"/>
        <w:autoSpaceDN w:val="0"/>
        <w:adjustRightInd w:val="0"/>
        <w:ind w:left="1134" w:hanging="425"/>
        <w:jc w:val="both"/>
        <w:rPr>
          <w:rFonts w:ascii="Verdana" w:eastAsiaTheme="minorHAnsi" w:hAnsi="Verdana" w:cs="TimesNewRoman"/>
          <w:sz w:val="20"/>
          <w:szCs w:val="20"/>
          <w:lang w:eastAsia="en-US"/>
        </w:rPr>
      </w:pPr>
      <w:r w:rsidRPr="00DD61E2">
        <w:rPr>
          <w:rFonts w:ascii="Verdana" w:eastAsiaTheme="minorHAnsi" w:hAnsi="Verdana" w:cs="TimesNewRoman"/>
          <w:sz w:val="20"/>
          <w:szCs w:val="20"/>
          <w:lang w:eastAsia="en-US"/>
        </w:rPr>
        <w:t>2)</w:t>
      </w:r>
      <w:r w:rsidRPr="00DD61E2">
        <w:rPr>
          <w:rFonts w:ascii="Verdana" w:eastAsiaTheme="minorHAnsi" w:hAnsi="Verdana" w:cs="TimesNewRoman"/>
          <w:sz w:val="20"/>
          <w:szCs w:val="20"/>
          <w:lang w:eastAsia="en-US"/>
        </w:rPr>
        <w:tab/>
        <w:t>sposób wykorzystania zasobów innego podmiotu, przez wykonawcę, przy wykonywaniu zamówienia publicznego</w:t>
      </w:r>
      <w:r w:rsidR="00E158BC" w:rsidRPr="00DD61E2">
        <w:rPr>
          <w:rFonts w:ascii="Verdana" w:eastAsiaTheme="minorHAnsi" w:hAnsi="Verdana" w:cs="TimesNewRoman"/>
          <w:sz w:val="20"/>
          <w:szCs w:val="20"/>
          <w:lang w:eastAsia="en-US"/>
        </w:rPr>
        <w:t>;</w:t>
      </w:r>
    </w:p>
    <w:p w14:paraId="5CC60B30" w14:textId="77777777" w:rsidR="00CD7508" w:rsidRPr="00DD61E2" w:rsidRDefault="00CD7508" w:rsidP="005C444F">
      <w:pPr>
        <w:tabs>
          <w:tab w:val="left" w:pos="1134"/>
        </w:tabs>
        <w:autoSpaceDE w:val="0"/>
        <w:autoSpaceDN w:val="0"/>
        <w:adjustRightInd w:val="0"/>
        <w:ind w:left="1134" w:hanging="425"/>
        <w:jc w:val="both"/>
        <w:rPr>
          <w:rFonts w:ascii="Verdana" w:eastAsiaTheme="minorHAnsi" w:hAnsi="Verdana" w:cs="TimesNewRoman"/>
          <w:b/>
          <w:sz w:val="20"/>
          <w:szCs w:val="20"/>
          <w:lang w:eastAsia="en-US"/>
        </w:rPr>
      </w:pPr>
      <w:r w:rsidRPr="00DD61E2">
        <w:rPr>
          <w:rFonts w:ascii="Verdana" w:eastAsiaTheme="minorHAnsi" w:hAnsi="Verdana" w:cs="TimesNewRoman"/>
          <w:sz w:val="20"/>
          <w:szCs w:val="20"/>
          <w:lang w:eastAsia="en-US"/>
        </w:rPr>
        <w:t>3)</w:t>
      </w:r>
      <w:r w:rsidRPr="00DD61E2">
        <w:rPr>
          <w:rFonts w:ascii="Verdana" w:eastAsiaTheme="minorHAnsi" w:hAnsi="Verdana" w:cs="TimesNewRoman"/>
          <w:sz w:val="20"/>
          <w:szCs w:val="20"/>
          <w:lang w:eastAsia="en-US"/>
        </w:rPr>
        <w:tab/>
        <w:t>zakres i okres udziału innego podmiotu przy wykonywaniu zamówienia publicznego;</w:t>
      </w:r>
    </w:p>
    <w:p w14:paraId="34A81A2A" w14:textId="77777777" w:rsidR="00CD7508" w:rsidRPr="00DD61E2" w:rsidRDefault="00CD7508" w:rsidP="00F5667F">
      <w:pPr>
        <w:tabs>
          <w:tab w:val="left" w:pos="1134"/>
        </w:tabs>
        <w:autoSpaceDE w:val="0"/>
        <w:autoSpaceDN w:val="0"/>
        <w:adjustRightInd w:val="0"/>
        <w:ind w:left="1134" w:hanging="425"/>
        <w:jc w:val="both"/>
        <w:rPr>
          <w:rFonts w:ascii="Verdana" w:eastAsiaTheme="minorHAnsi" w:hAnsi="Verdana" w:cs="TimesNewRoman"/>
          <w:sz w:val="20"/>
          <w:szCs w:val="20"/>
          <w:lang w:eastAsia="en-US"/>
        </w:rPr>
      </w:pPr>
      <w:r w:rsidRPr="00DD61E2">
        <w:rPr>
          <w:rFonts w:ascii="Verdana" w:eastAsiaTheme="minorHAnsi" w:hAnsi="Verdana" w:cs="TimesNewRoman"/>
          <w:sz w:val="20"/>
          <w:szCs w:val="20"/>
          <w:lang w:eastAsia="en-US"/>
        </w:rPr>
        <w:t>4)</w:t>
      </w:r>
      <w:r w:rsidRPr="00DD61E2">
        <w:rPr>
          <w:rFonts w:ascii="Verdana" w:eastAsiaTheme="minorHAnsi" w:hAnsi="Verdana" w:cs="TimesNewRoman"/>
          <w:sz w:val="20"/>
          <w:szCs w:val="20"/>
          <w:lang w:eastAsia="en-US"/>
        </w:rPr>
        <w:tab/>
        <w:t>czy podmiot, na zdolnościach którego wykonawca polega w odniesieniu do warunków udziału w postępowaniu dotyczących wykształcenia, kwalifikacji zawodowych lub doświadczenia, zrealizuje roboty budowlane lub usługi, których wskazane zdolności dotyczą.</w:t>
      </w:r>
    </w:p>
    <w:p w14:paraId="30007C0D" w14:textId="77777777" w:rsidR="00BC1DB1" w:rsidRPr="00DD61E2" w:rsidRDefault="00802754" w:rsidP="00F5667F">
      <w:pPr>
        <w:pStyle w:val="Tekstpodstawowy2"/>
        <w:ind w:left="851" w:hanging="851"/>
        <w:rPr>
          <w:rFonts w:ascii="Verdana" w:hAnsi="Verdana"/>
          <w:b w:val="0"/>
          <w:iCs/>
          <w:sz w:val="20"/>
          <w:szCs w:val="20"/>
        </w:rPr>
      </w:pPr>
      <w:r w:rsidRPr="00DD61E2" w:rsidDel="00814155">
        <w:rPr>
          <w:rFonts w:ascii="Verdana" w:hAnsi="Verdana" w:cs="Verdana"/>
          <w:i/>
          <w:sz w:val="20"/>
          <w:szCs w:val="20"/>
        </w:rPr>
        <w:t xml:space="preserve"> </w:t>
      </w:r>
      <w:r w:rsidR="00A63AF4" w:rsidRPr="00DD61E2">
        <w:rPr>
          <w:rFonts w:ascii="Verdana" w:hAnsi="Verdana"/>
          <w:b w:val="0"/>
          <w:iCs/>
          <w:sz w:val="20"/>
          <w:szCs w:val="20"/>
        </w:rPr>
        <w:t>10.</w:t>
      </w:r>
      <w:r w:rsidR="00D755D9" w:rsidRPr="00DD61E2">
        <w:rPr>
          <w:rFonts w:ascii="Verdana" w:hAnsi="Verdana"/>
          <w:b w:val="0"/>
          <w:iCs/>
          <w:sz w:val="20"/>
          <w:szCs w:val="20"/>
        </w:rPr>
        <w:t>9</w:t>
      </w:r>
      <w:r w:rsidR="007F192A" w:rsidRPr="00DD61E2">
        <w:rPr>
          <w:rFonts w:ascii="Verdana" w:hAnsi="Verdana"/>
          <w:b w:val="0"/>
          <w:iCs/>
          <w:sz w:val="20"/>
          <w:szCs w:val="20"/>
        </w:rPr>
        <w:t>.</w:t>
      </w:r>
      <w:r w:rsidRPr="00DD61E2">
        <w:rPr>
          <w:rFonts w:ascii="Verdana" w:hAnsi="Verdana"/>
          <w:b w:val="0"/>
          <w:iCs/>
          <w:sz w:val="20"/>
          <w:szCs w:val="20"/>
        </w:rPr>
        <w:t xml:space="preserve"> </w:t>
      </w:r>
      <w:r w:rsidR="00A63AF4" w:rsidRPr="00DD61E2">
        <w:rPr>
          <w:rFonts w:ascii="Verdana" w:hAnsi="Verdana"/>
          <w:b w:val="0"/>
          <w:iCs/>
          <w:sz w:val="20"/>
          <w:szCs w:val="20"/>
        </w:rPr>
        <w:t>Wykonawca, który zamierza powierzyć wykonanie części zamówienia podwykonawcom</w:t>
      </w:r>
      <w:r w:rsidR="00BC1DB1" w:rsidRPr="00DD61E2">
        <w:rPr>
          <w:rFonts w:ascii="Verdana" w:hAnsi="Verdana"/>
          <w:b w:val="0"/>
          <w:iCs/>
          <w:sz w:val="20"/>
          <w:szCs w:val="20"/>
        </w:rPr>
        <w:t>, na etapie postępowania</w:t>
      </w:r>
      <w:r w:rsidR="00B376DF" w:rsidRPr="00DD61E2">
        <w:rPr>
          <w:rFonts w:ascii="Verdana" w:hAnsi="Verdana"/>
          <w:b w:val="0"/>
          <w:iCs/>
          <w:sz w:val="20"/>
          <w:szCs w:val="20"/>
        </w:rPr>
        <w:t xml:space="preserve"> </w:t>
      </w:r>
      <w:r w:rsidR="00BC1DB1" w:rsidRPr="00DD61E2">
        <w:rPr>
          <w:rFonts w:ascii="Verdana" w:hAnsi="Verdana"/>
          <w:b w:val="0"/>
          <w:iCs/>
          <w:sz w:val="20"/>
          <w:szCs w:val="20"/>
        </w:rPr>
        <w:t>o udzielenie zamówienia publicznego:</w:t>
      </w:r>
    </w:p>
    <w:p w14:paraId="1DA3BA71" w14:textId="77777777" w:rsidR="00DC217C" w:rsidRPr="00DD61E2" w:rsidRDefault="00B376DF" w:rsidP="005C444F">
      <w:pPr>
        <w:pStyle w:val="Tekstpodstawowy2"/>
        <w:ind w:left="1418" w:hanging="567"/>
        <w:rPr>
          <w:rFonts w:ascii="Verdana" w:hAnsi="Verdana"/>
          <w:b w:val="0"/>
          <w:iCs/>
          <w:sz w:val="20"/>
          <w:szCs w:val="20"/>
        </w:rPr>
      </w:pPr>
      <w:r w:rsidRPr="00DD61E2">
        <w:rPr>
          <w:rFonts w:ascii="Verdana" w:hAnsi="Verdana"/>
          <w:b w:val="0"/>
          <w:iCs/>
          <w:sz w:val="20"/>
          <w:szCs w:val="20"/>
        </w:rPr>
        <w:t xml:space="preserve">a) </w:t>
      </w:r>
      <w:r w:rsidRPr="00DD61E2">
        <w:rPr>
          <w:rFonts w:ascii="Verdana" w:hAnsi="Verdana"/>
          <w:b w:val="0"/>
          <w:iCs/>
          <w:sz w:val="20"/>
          <w:szCs w:val="20"/>
        </w:rPr>
        <w:tab/>
        <w:t xml:space="preserve">jest </w:t>
      </w:r>
      <w:r w:rsidR="00DC217C" w:rsidRPr="00DD61E2">
        <w:rPr>
          <w:rFonts w:ascii="Verdana" w:hAnsi="Verdana"/>
          <w:b w:val="0"/>
          <w:iCs/>
          <w:sz w:val="20"/>
          <w:szCs w:val="20"/>
        </w:rPr>
        <w:t>zobowiązany wypełnić część II sekcja D</w:t>
      </w:r>
      <w:r w:rsidR="00BC1DB1" w:rsidRPr="00DD61E2">
        <w:rPr>
          <w:rFonts w:ascii="Verdana" w:hAnsi="Verdana"/>
          <w:b w:val="0"/>
          <w:iCs/>
          <w:sz w:val="20"/>
          <w:szCs w:val="20"/>
        </w:rPr>
        <w:t xml:space="preserve"> jednolitego dokumentu</w:t>
      </w:r>
      <w:r w:rsidR="00DC217C" w:rsidRPr="00DD61E2">
        <w:rPr>
          <w:rFonts w:ascii="Verdana" w:hAnsi="Verdana"/>
          <w:b w:val="0"/>
          <w:iCs/>
          <w:sz w:val="20"/>
          <w:szCs w:val="20"/>
        </w:rPr>
        <w:t xml:space="preserve">, </w:t>
      </w:r>
      <w:r w:rsidR="00BC1DB1" w:rsidRPr="00DD61E2">
        <w:rPr>
          <w:rFonts w:ascii="Verdana" w:hAnsi="Verdana"/>
          <w:b w:val="0"/>
          <w:iCs/>
          <w:sz w:val="20"/>
          <w:szCs w:val="20"/>
        </w:rPr>
        <w:t>w tym</w:t>
      </w:r>
      <w:r w:rsidR="00DC217C" w:rsidRPr="00DD61E2">
        <w:rPr>
          <w:rFonts w:ascii="Verdana" w:hAnsi="Verdana"/>
          <w:b w:val="0"/>
          <w:iCs/>
          <w:sz w:val="20"/>
          <w:szCs w:val="20"/>
        </w:rPr>
        <w:t>, o ile jest to wiadome, podać firmy podwykonawców;</w:t>
      </w:r>
    </w:p>
    <w:p w14:paraId="2D3451FA" w14:textId="77777777" w:rsidR="007F192A" w:rsidRPr="00DD61E2" w:rsidRDefault="00DC217C" w:rsidP="00781248">
      <w:pPr>
        <w:pStyle w:val="Tekstpodstawowy2"/>
        <w:ind w:left="1416" w:hanging="565"/>
        <w:rPr>
          <w:rFonts w:ascii="Verdana" w:hAnsi="Verdana"/>
          <w:b w:val="0"/>
          <w:iCs/>
          <w:sz w:val="20"/>
          <w:szCs w:val="20"/>
        </w:rPr>
      </w:pPr>
      <w:r w:rsidRPr="00DD61E2">
        <w:rPr>
          <w:rFonts w:ascii="Verdana" w:hAnsi="Verdana"/>
          <w:b w:val="0"/>
          <w:iCs/>
          <w:sz w:val="20"/>
          <w:szCs w:val="20"/>
        </w:rPr>
        <w:t>b)</w:t>
      </w:r>
      <w:r w:rsidR="003F7764" w:rsidRPr="00DD61E2">
        <w:rPr>
          <w:rFonts w:ascii="Verdana" w:hAnsi="Verdana"/>
          <w:b w:val="0"/>
          <w:iCs/>
          <w:sz w:val="20"/>
          <w:szCs w:val="20"/>
        </w:rPr>
        <w:tab/>
      </w:r>
      <w:r w:rsidR="00B376DF" w:rsidRPr="00DD61E2">
        <w:rPr>
          <w:rFonts w:ascii="Verdana" w:hAnsi="Verdana"/>
          <w:b w:val="0"/>
          <w:iCs/>
          <w:sz w:val="20"/>
          <w:szCs w:val="20"/>
        </w:rPr>
        <w:t xml:space="preserve">nie jest zobowiązany do przedstawienia dla każdego podwykonawcy </w:t>
      </w:r>
      <w:r w:rsidRPr="00DD61E2">
        <w:rPr>
          <w:rFonts w:ascii="Verdana" w:hAnsi="Verdana"/>
          <w:b w:val="0"/>
          <w:iCs/>
          <w:sz w:val="20"/>
          <w:szCs w:val="20"/>
        </w:rPr>
        <w:t>informacji wymaganych w części II Sekcja A i B oraz części III</w:t>
      </w:r>
      <w:r w:rsidR="00BC1DB1" w:rsidRPr="00DD61E2">
        <w:rPr>
          <w:rFonts w:ascii="Verdana" w:hAnsi="Verdana"/>
          <w:b w:val="0"/>
          <w:iCs/>
          <w:sz w:val="20"/>
          <w:szCs w:val="20"/>
        </w:rPr>
        <w:t xml:space="preserve"> jednolitego dokumentu</w:t>
      </w:r>
      <w:r w:rsidR="00A63AF4" w:rsidRPr="00DD61E2">
        <w:rPr>
          <w:rFonts w:ascii="Verdana" w:hAnsi="Verdana"/>
          <w:b w:val="0"/>
          <w:iCs/>
          <w:sz w:val="20"/>
          <w:szCs w:val="20"/>
        </w:rPr>
        <w:t>.</w:t>
      </w:r>
    </w:p>
    <w:p w14:paraId="4B399DE4" w14:textId="77777777" w:rsidR="00BC1DB1" w:rsidRPr="00DD61E2" w:rsidRDefault="00BC1DB1" w:rsidP="00F5667F">
      <w:pPr>
        <w:pStyle w:val="Tekstpodstawowy2"/>
        <w:spacing w:after="120"/>
        <w:ind w:left="1418" w:hanging="567"/>
        <w:rPr>
          <w:rFonts w:ascii="Verdana" w:hAnsi="Verdana"/>
          <w:b w:val="0"/>
          <w:iCs/>
          <w:sz w:val="20"/>
          <w:szCs w:val="20"/>
        </w:rPr>
      </w:pPr>
      <w:r w:rsidRPr="00DD61E2">
        <w:rPr>
          <w:rFonts w:ascii="Verdana" w:hAnsi="Verdana"/>
          <w:b w:val="0"/>
          <w:iCs/>
          <w:sz w:val="20"/>
          <w:szCs w:val="20"/>
        </w:rPr>
        <w:t xml:space="preserve">c) </w:t>
      </w:r>
      <w:r w:rsidRPr="00DD61E2">
        <w:rPr>
          <w:rFonts w:ascii="Verdana" w:hAnsi="Verdana"/>
          <w:b w:val="0"/>
          <w:iCs/>
          <w:sz w:val="20"/>
          <w:szCs w:val="20"/>
        </w:rPr>
        <w:tab/>
        <w:t>jest zobowiązany wskazać w ofercie części zamówienia, których wykonanie zamierza powierzyć podwykonawcom</w:t>
      </w:r>
    </w:p>
    <w:p w14:paraId="7C6B04E6" w14:textId="77777777" w:rsidR="001360A8" w:rsidRPr="00DD61E2" w:rsidRDefault="001360A8" w:rsidP="001360A8">
      <w:pPr>
        <w:pStyle w:val="Tekstpodstawowy2"/>
        <w:spacing w:before="0" w:line="276" w:lineRule="auto"/>
        <w:ind w:left="709" w:hanging="709"/>
        <w:rPr>
          <w:rFonts w:ascii="Verdana" w:hAnsi="Verdana"/>
          <w:b w:val="0"/>
          <w:iCs/>
          <w:sz w:val="20"/>
          <w:szCs w:val="20"/>
        </w:rPr>
      </w:pPr>
      <w:r w:rsidRPr="00DD61E2">
        <w:rPr>
          <w:rFonts w:ascii="Verdana" w:hAnsi="Verdana"/>
          <w:b w:val="0"/>
          <w:iCs/>
          <w:sz w:val="20"/>
          <w:szCs w:val="20"/>
        </w:rPr>
        <w:t>10.10.</w:t>
      </w:r>
      <w:r w:rsidRPr="00DD61E2">
        <w:rPr>
          <w:rFonts w:ascii="Verdana" w:hAnsi="Verdana"/>
          <w:b w:val="0"/>
          <w:iCs/>
          <w:sz w:val="20"/>
          <w:szCs w:val="20"/>
        </w:rPr>
        <w:tab/>
        <w:t>Wykonawca składając jednolity dokument, w części IV: Kryteria kwalifikacji jest zobowiązany wypełnić jedynie sekcję „</w:t>
      </w:r>
      <w:r w:rsidR="002246DE" w:rsidRPr="00DD61E2">
        <w:rPr>
          <w:rFonts w:ascii="Courier New" w:hAnsi="Courier New" w:cs="Courier New"/>
          <w:b w:val="0"/>
          <w:sz w:val="32"/>
          <w:szCs w:val="32"/>
        </w:rPr>
        <w:t>α</w:t>
      </w:r>
      <w:r w:rsidRPr="00DD61E2">
        <w:rPr>
          <w:rFonts w:ascii="Verdana" w:hAnsi="Verdana"/>
          <w:b w:val="0"/>
          <w:iCs/>
          <w:sz w:val="20"/>
          <w:szCs w:val="20"/>
        </w:rPr>
        <w:t>”.</w:t>
      </w:r>
    </w:p>
    <w:p w14:paraId="30A7D9ED" w14:textId="77777777" w:rsidR="00A63AF4" w:rsidRPr="00DD61E2" w:rsidRDefault="00A63AF4" w:rsidP="00A63AF4">
      <w:pPr>
        <w:ind w:left="720" w:hanging="720"/>
        <w:jc w:val="both"/>
        <w:rPr>
          <w:rFonts w:ascii="Verdana" w:hAnsi="Verdana" w:cs="Verdana"/>
          <w:b/>
          <w:sz w:val="20"/>
          <w:szCs w:val="20"/>
        </w:rPr>
      </w:pPr>
      <w:r w:rsidRPr="00DD61E2">
        <w:rPr>
          <w:rFonts w:ascii="Verdana" w:hAnsi="Verdana" w:cs="Verdana"/>
          <w:b/>
          <w:sz w:val="20"/>
          <w:szCs w:val="20"/>
        </w:rPr>
        <w:t xml:space="preserve">11. </w:t>
      </w:r>
      <w:r w:rsidRPr="00DD61E2">
        <w:rPr>
          <w:rFonts w:ascii="Verdana" w:hAnsi="Verdana" w:cs="Verdana"/>
          <w:b/>
          <w:sz w:val="20"/>
          <w:szCs w:val="20"/>
        </w:rPr>
        <w:tab/>
      </w:r>
      <w:r w:rsidRPr="00DD61E2">
        <w:rPr>
          <w:rFonts w:ascii="Verdana" w:hAnsi="Verdana" w:cs="Verdana"/>
          <w:b/>
          <w:sz w:val="18"/>
          <w:szCs w:val="18"/>
        </w:rPr>
        <w:t>INFORMACJA DLA WYKONAWCÓW WSPÓLNIE UBIEGAJĄCYCH SIĘ O UDZIELENIE ZAMÓWIENIA (SPÓŁKI CYWILNE/ KONSORCJA)</w:t>
      </w:r>
    </w:p>
    <w:p w14:paraId="32602201" w14:textId="77777777" w:rsidR="00A63AF4" w:rsidRPr="00DD61E2" w:rsidRDefault="00A63AF4" w:rsidP="00A63AF4">
      <w:pPr>
        <w:pStyle w:val="Tekstpodstawowy2"/>
        <w:ind w:left="709" w:hanging="709"/>
        <w:rPr>
          <w:rFonts w:ascii="Verdana" w:hAnsi="Verdana"/>
          <w:b w:val="0"/>
          <w:iCs/>
          <w:sz w:val="20"/>
          <w:szCs w:val="20"/>
        </w:rPr>
      </w:pPr>
      <w:r w:rsidRPr="00DD61E2">
        <w:rPr>
          <w:rFonts w:ascii="Verdana" w:hAnsi="Verdana" w:cs="Verdana"/>
          <w:b w:val="0"/>
          <w:sz w:val="20"/>
          <w:szCs w:val="20"/>
        </w:rPr>
        <w:t>11.1.</w:t>
      </w:r>
      <w:r w:rsidRPr="00DD61E2">
        <w:rPr>
          <w:rFonts w:ascii="Verdana" w:hAnsi="Verdana" w:cs="Verdana"/>
          <w:b w:val="0"/>
          <w:sz w:val="20"/>
          <w:szCs w:val="20"/>
        </w:rPr>
        <w:tab/>
      </w:r>
      <w:r w:rsidRPr="00DD61E2">
        <w:rPr>
          <w:rFonts w:ascii="Verdana" w:hAnsi="Verdana"/>
          <w:b w:val="0"/>
          <w:sz w:val="20"/>
          <w:szCs w:val="20"/>
        </w:rPr>
        <w:t>Wykonawcy mogą wspólnie ubiegać się o udzielenie zamówienia. W takim przypadku Wykonawcy ustanawiają pełnomocnika do reprezentowania ich w postępowaniu o udzielenie zamówienia albo reprezentowania w postępowaniu i zawarcia umowy w sprawie zamówienia publicznego.</w:t>
      </w:r>
    </w:p>
    <w:p w14:paraId="2D055017" w14:textId="77777777" w:rsidR="00A63AF4" w:rsidRPr="00DD61E2" w:rsidRDefault="00A63AF4" w:rsidP="00A63AF4">
      <w:pPr>
        <w:pStyle w:val="Tekstpodstawowy2"/>
        <w:ind w:left="709" w:hanging="709"/>
        <w:rPr>
          <w:rFonts w:ascii="Verdana" w:hAnsi="Verdana"/>
          <w:b w:val="0"/>
          <w:iCs/>
          <w:sz w:val="20"/>
          <w:szCs w:val="20"/>
        </w:rPr>
      </w:pPr>
      <w:r w:rsidRPr="00DD61E2">
        <w:rPr>
          <w:rFonts w:ascii="Verdana" w:hAnsi="Verdana" w:cs="Verdana"/>
          <w:b w:val="0"/>
          <w:sz w:val="20"/>
          <w:szCs w:val="20"/>
        </w:rPr>
        <w:lastRenderedPageBreak/>
        <w:t>11.2.</w:t>
      </w:r>
      <w:r w:rsidRPr="00DD61E2">
        <w:rPr>
          <w:rFonts w:ascii="Verdana" w:hAnsi="Verdana" w:cs="Verdana"/>
          <w:b w:val="0"/>
          <w:sz w:val="20"/>
          <w:szCs w:val="20"/>
        </w:rPr>
        <w:tab/>
      </w:r>
      <w:r w:rsidRPr="00DD61E2">
        <w:rPr>
          <w:rFonts w:ascii="Verdana" w:hAnsi="Verdana"/>
          <w:b w:val="0"/>
          <w:sz w:val="20"/>
          <w:szCs w:val="20"/>
        </w:rPr>
        <w:t>W przypadku Wykonawców wspólnie ubiegających się o udzielenie zamówienia, żaden z nich nie może podlegać wykluczeniu z powodu niespełniania warunków, o których mowa w art. 24 ust. 1 ustawy Pzp,</w:t>
      </w:r>
      <w:r w:rsidRPr="00DD61E2" w:rsidDel="008D7E19">
        <w:rPr>
          <w:rFonts w:ascii="Verdana" w:hAnsi="Verdana"/>
          <w:b w:val="0"/>
          <w:sz w:val="20"/>
          <w:szCs w:val="20"/>
        </w:rPr>
        <w:t xml:space="preserve"> </w:t>
      </w:r>
      <w:r w:rsidRPr="00DD61E2">
        <w:rPr>
          <w:rFonts w:ascii="Verdana" w:hAnsi="Verdana"/>
          <w:b w:val="0"/>
          <w:sz w:val="20"/>
          <w:szCs w:val="20"/>
        </w:rPr>
        <w:t xml:space="preserve">oraz o których mowa w pkt </w:t>
      </w:r>
      <w:r w:rsidR="0093162B" w:rsidRPr="00DD61E2">
        <w:rPr>
          <w:rFonts w:ascii="Verdana" w:hAnsi="Verdana"/>
          <w:b w:val="0"/>
          <w:sz w:val="20"/>
          <w:szCs w:val="20"/>
        </w:rPr>
        <w:t xml:space="preserve">8.2. </w:t>
      </w:r>
      <w:r w:rsidRPr="00DD61E2">
        <w:rPr>
          <w:rFonts w:ascii="Verdana" w:hAnsi="Verdana"/>
          <w:b w:val="0"/>
          <w:sz w:val="20"/>
          <w:szCs w:val="20"/>
        </w:rPr>
        <w:t>IDW , natomiast spełnianie warunków udziału w postępowaniu Wykonawcy wykazują zgodnie z pkt 7.2. IDW.</w:t>
      </w:r>
    </w:p>
    <w:p w14:paraId="3FDE4006" w14:textId="77777777" w:rsidR="00A63AF4" w:rsidRPr="00DD61E2" w:rsidRDefault="00A63AF4" w:rsidP="00A63AF4">
      <w:pPr>
        <w:pStyle w:val="Tekstpodstawowy2"/>
        <w:ind w:left="709" w:hanging="709"/>
        <w:rPr>
          <w:rFonts w:ascii="Verdana" w:hAnsi="Verdana"/>
          <w:b w:val="0"/>
          <w:iCs/>
          <w:sz w:val="20"/>
          <w:szCs w:val="20"/>
        </w:rPr>
      </w:pPr>
      <w:r w:rsidRPr="00DD61E2">
        <w:rPr>
          <w:rFonts w:ascii="Verdana" w:hAnsi="Verdana" w:cs="Verdana"/>
          <w:b w:val="0"/>
          <w:sz w:val="20"/>
          <w:szCs w:val="20"/>
        </w:rPr>
        <w:t>11.3.</w:t>
      </w:r>
      <w:r w:rsidRPr="00DD61E2">
        <w:rPr>
          <w:rFonts w:ascii="Verdana" w:hAnsi="Verdana" w:cs="Verdana"/>
          <w:b w:val="0"/>
          <w:sz w:val="20"/>
          <w:szCs w:val="20"/>
        </w:rPr>
        <w:tab/>
      </w:r>
      <w:r w:rsidRPr="00DD61E2">
        <w:rPr>
          <w:rFonts w:ascii="Verdana" w:hAnsi="Verdana"/>
          <w:b w:val="0"/>
          <w:sz w:val="20"/>
          <w:szCs w:val="20"/>
        </w:rPr>
        <w:t>W przypadku wspólnego ubiegania się o zamówienie przez wykonawców, jednolity dokument</w:t>
      </w:r>
      <w:r w:rsidR="00E1097F" w:rsidRPr="00DD61E2">
        <w:rPr>
          <w:rFonts w:ascii="Verdana" w:hAnsi="Verdana"/>
          <w:b w:val="0"/>
          <w:sz w:val="20"/>
          <w:szCs w:val="20"/>
        </w:rPr>
        <w:t>, o którym mowa w pkt 9.2. IDW</w:t>
      </w:r>
      <w:r w:rsidRPr="00DD61E2">
        <w:rPr>
          <w:rFonts w:ascii="Verdana" w:hAnsi="Verdana"/>
          <w:b w:val="0"/>
          <w:sz w:val="20"/>
          <w:szCs w:val="20"/>
        </w:rPr>
        <w:t xml:space="preserve"> składa każdy z wykonawców wspólnie ubiegających się o zamówienie. Dokumenty te potwierdzają spełnianie warunków udziału w postępowaniu oraz brak podstaw wykluczenia w zakresie, w którym każdy z wykonawców wykazuje spełnianie warunków udziału w postępowaniu oraz brak podstaw wykluczenia.</w:t>
      </w:r>
    </w:p>
    <w:p w14:paraId="4C4AEC76" w14:textId="77777777" w:rsidR="00A63AF4" w:rsidRPr="00DD61E2" w:rsidRDefault="00A63AF4" w:rsidP="00A63AF4">
      <w:pPr>
        <w:pStyle w:val="Tekstpodstawowy2"/>
        <w:ind w:left="709" w:hanging="709"/>
        <w:rPr>
          <w:rFonts w:ascii="Verdana" w:hAnsi="Verdana"/>
          <w:b w:val="0"/>
          <w:sz w:val="20"/>
          <w:szCs w:val="20"/>
        </w:rPr>
      </w:pPr>
      <w:r w:rsidRPr="00DD61E2">
        <w:rPr>
          <w:rFonts w:ascii="Verdana" w:hAnsi="Verdana" w:cs="Verdana"/>
          <w:b w:val="0"/>
          <w:sz w:val="20"/>
          <w:szCs w:val="20"/>
        </w:rPr>
        <w:t>11.4.</w:t>
      </w:r>
      <w:r w:rsidRPr="00DD61E2">
        <w:rPr>
          <w:rFonts w:ascii="Verdana" w:hAnsi="Verdana" w:cs="Verdana"/>
          <w:b w:val="0"/>
          <w:sz w:val="20"/>
          <w:szCs w:val="20"/>
        </w:rPr>
        <w:tab/>
      </w:r>
      <w:r w:rsidRPr="00DD61E2">
        <w:rPr>
          <w:rFonts w:ascii="Verdana" w:hAnsi="Verdana"/>
          <w:b w:val="0"/>
          <w:sz w:val="20"/>
          <w:szCs w:val="20"/>
        </w:rPr>
        <w:t>W przypadku wspólnego ubiegania się o zamówienie przez wykonawców  oświadczenie o przynależności braku przynależności do tej samej grupy kapitałowej, o którym mowa w pkt. 9.3. IDW</w:t>
      </w:r>
      <w:r w:rsidR="00390EF5" w:rsidRPr="00DD61E2">
        <w:rPr>
          <w:rFonts w:ascii="Verdana" w:hAnsi="Verdana"/>
          <w:b w:val="0"/>
          <w:sz w:val="20"/>
          <w:szCs w:val="20"/>
        </w:rPr>
        <w:t xml:space="preserve"> </w:t>
      </w:r>
      <w:r w:rsidRPr="00DD61E2">
        <w:rPr>
          <w:rFonts w:ascii="Verdana" w:hAnsi="Verdana"/>
          <w:b w:val="0"/>
          <w:sz w:val="20"/>
          <w:szCs w:val="20"/>
        </w:rPr>
        <w:t xml:space="preserve"> składa każdy z Wykonawców</w:t>
      </w:r>
      <w:r w:rsidR="00E7517D" w:rsidRPr="00DD61E2">
        <w:rPr>
          <w:rFonts w:ascii="Verdana" w:hAnsi="Verdana"/>
          <w:b w:val="0"/>
          <w:sz w:val="20"/>
          <w:szCs w:val="20"/>
        </w:rPr>
        <w:t>.</w:t>
      </w:r>
    </w:p>
    <w:p w14:paraId="715E533D" w14:textId="77777777" w:rsidR="00511C64" w:rsidRPr="00DD61E2" w:rsidRDefault="00511C64" w:rsidP="00511C64">
      <w:pPr>
        <w:pStyle w:val="Tekstpodstawowy2"/>
        <w:ind w:left="709" w:hanging="709"/>
        <w:rPr>
          <w:rFonts w:ascii="Verdana" w:hAnsi="Verdana" w:cs="Verdana"/>
          <w:b w:val="0"/>
          <w:sz w:val="20"/>
          <w:szCs w:val="20"/>
        </w:rPr>
      </w:pPr>
      <w:r w:rsidRPr="00DD61E2">
        <w:rPr>
          <w:rFonts w:ascii="Verdana" w:hAnsi="Verdana" w:cs="Verdana"/>
          <w:b w:val="0"/>
          <w:sz w:val="20"/>
          <w:szCs w:val="20"/>
        </w:rPr>
        <w:t>11</w:t>
      </w:r>
      <w:r w:rsidRPr="00DD61E2">
        <w:rPr>
          <w:rFonts w:ascii="Verdana" w:hAnsi="Verdana"/>
          <w:b w:val="0"/>
          <w:iCs/>
          <w:sz w:val="20"/>
          <w:szCs w:val="20"/>
        </w:rPr>
        <w:t xml:space="preserve">.5. </w:t>
      </w:r>
      <w:r w:rsidRPr="00DD61E2">
        <w:rPr>
          <w:rFonts w:ascii="Verdana" w:hAnsi="Verdana" w:cs="Verdana"/>
          <w:b w:val="0"/>
          <w:sz w:val="20"/>
          <w:szCs w:val="20"/>
        </w:rPr>
        <w:t xml:space="preserve">W przypadku wspólnego ubiegania się o zamówienie przez wykonawców są  oni zobowiązani na wezwanie </w:t>
      </w:r>
      <w:r w:rsidR="00DF4022" w:rsidRPr="00DD61E2">
        <w:rPr>
          <w:rFonts w:ascii="Verdana" w:hAnsi="Verdana" w:cs="Verdana"/>
          <w:b w:val="0"/>
          <w:sz w:val="20"/>
          <w:szCs w:val="20"/>
        </w:rPr>
        <w:t>Zamawiającego złożyć dokumenty i</w:t>
      </w:r>
      <w:r w:rsidRPr="00DD61E2">
        <w:rPr>
          <w:rFonts w:ascii="Verdana" w:hAnsi="Verdana" w:cs="Verdana"/>
          <w:b w:val="0"/>
          <w:sz w:val="20"/>
          <w:szCs w:val="20"/>
        </w:rPr>
        <w:t xml:space="preserve"> oświadczenia o których mowa w pkt 9.7., przy czym :</w:t>
      </w:r>
    </w:p>
    <w:p w14:paraId="4AAC4C56" w14:textId="77777777" w:rsidR="00F61A29" w:rsidRPr="00DD61E2" w:rsidRDefault="00511C64" w:rsidP="00F61A29">
      <w:pPr>
        <w:pStyle w:val="Tekstpodstawowy2"/>
        <w:spacing w:before="0" w:line="276" w:lineRule="auto"/>
        <w:ind w:left="709"/>
        <w:rPr>
          <w:rFonts w:ascii="Verdana" w:hAnsi="Verdana" w:cs="Verdana"/>
          <w:b w:val="0"/>
          <w:sz w:val="20"/>
          <w:szCs w:val="20"/>
        </w:rPr>
      </w:pPr>
      <w:r w:rsidRPr="00DD61E2">
        <w:rPr>
          <w:rFonts w:ascii="Verdana" w:hAnsi="Verdana" w:cs="Verdana"/>
          <w:b w:val="0"/>
          <w:sz w:val="20"/>
          <w:szCs w:val="20"/>
        </w:rPr>
        <w:t xml:space="preserve">1) dokumenty i oświadczenia o których mowa w pkt 9.7.1) składa </w:t>
      </w:r>
      <w:r w:rsidR="00F61A29" w:rsidRPr="00DD61E2">
        <w:rPr>
          <w:rFonts w:ascii="Verdana" w:hAnsi="Verdana" w:cs="Verdana"/>
          <w:b w:val="0"/>
          <w:sz w:val="20"/>
          <w:szCs w:val="20"/>
        </w:rPr>
        <w:t>odpowiednio Wykonawca, który wykazuje spełnianie warunku, w zakresie i na zasadach opisanych w pkt 7.2 IDW.</w:t>
      </w:r>
    </w:p>
    <w:p w14:paraId="4EF95EC6" w14:textId="77777777" w:rsidR="00511C64" w:rsidRPr="00DD61E2" w:rsidRDefault="00511C64" w:rsidP="00511C64">
      <w:pPr>
        <w:pStyle w:val="Tekstpodstawowy2"/>
        <w:ind w:left="709"/>
        <w:rPr>
          <w:rFonts w:ascii="Verdana" w:hAnsi="Verdana"/>
          <w:b w:val="0"/>
          <w:iCs/>
          <w:sz w:val="20"/>
          <w:szCs w:val="20"/>
        </w:rPr>
      </w:pPr>
      <w:r w:rsidRPr="00DD61E2">
        <w:rPr>
          <w:rFonts w:ascii="Verdana" w:hAnsi="Verdana" w:cs="Verdana"/>
          <w:b w:val="0"/>
          <w:sz w:val="20"/>
          <w:szCs w:val="20"/>
        </w:rPr>
        <w:t>2) dokumenty i oświadczenia o których mowa w pkt 9.7.2 ) składa każdy z nich</w:t>
      </w:r>
      <w:r w:rsidR="00785E88" w:rsidRPr="00DD61E2">
        <w:rPr>
          <w:rFonts w:ascii="Verdana" w:hAnsi="Verdana" w:cs="Verdana"/>
          <w:b w:val="0"/>
          <w:sz w:val="20"/>
          <w:szCs w:val="20"/>
        </w:rPr>
        <w:t>.</w:t>
      </w:r>
    </w:p>
    <w:p w14:paraId="4FB5C279" w14:textId="77777777" w:rsidR="00A63AF4" w:rsidRPr="00DD61E2" w:rsidRDefault="00A63AF4" w:rsidP="00A63AF4">
      <w:pPr>
        <w:pStyle w:val="Tekstpodstawowy2"/>
        <w:ind w:left="709"/>
        <w:rPr>
          <w:rFonts w:ascii="Verdana" w:hAnsi="Verdana"/>
          <w:b w:val="0"/>
          <w:i/>
          <w:iCs/>
          <w:sz w:val="20"/>
          <w:szCs w:val="20"/>
        </w:rPr>
      </w:pPr>
    </w:p>
    <w:p w14:paraId="0AF26F0E" w14:textId="77777777" w:rsidR="00A63AF4" w:rsidRPr="00DD61E2" w:rsidRDefault="00A63AF4" w:rsidP="00A63AF4">
      <w:pPr>
        <w:ind w:left="720" w:hanging="720"/>
        <w:jc w:val="both"/>
        <w:rPr>
          <w:rFonts w:ascii="Verdana" w:hAnsi="Verdana" w:cs="Verdana"/>
          <w:b/>
          <w:sz w:val="20"/>
          <w:szCs w:val="20"/>
        </w:rPr>
      </w:pPr>
      <w:r w:rsidRPr="00DD61E2">
        <w:rPr>
          <w:rFonts w:ascii="Verdana" w:hAnsi="Verdana" w:cs="Verdana"/>
          <w:b/>
          <w:sz w:val="20"/>
          <w:szCs w:val="20"/>
        </w:rPr>
        <w:t xml:space="preserve">12. </w:t>
      </w:r>
      <w:r w:rsidRPr="00DD61E2">
        <w:rPr>
          <w:rFonts w:ascii="Verdana" w:hAnsi="Verdana" w:cs="Verdana"/>
          <w:b/>
          <w:sz w:val="20"/>
          <w:szCs w:val="20"/>
        </w:rPr>
        <w:tab/>
        <w:t>SPOSÓB KOMUNIKACJI ORAZ WYMAGANIA FORMALNE DOTYCZĄCE SKŁADANYCH OŚWIADCZEŃ I DOKUMENTÓW</w:t>
      </w:r>
    </w:p>
    <w:p w14:paraId="119B306C" w14:textId="77777777" w:rsidR="00A63AF4" w:rsidRPr="00DD61E2" w:rsidRDefault="00A63AF4" w:rsidP="00A63AF4">
      <w:pPr>
        <w:pStyle w:val="Tekstpodstawowy2"/>
        <w:ind w:left="709" w:hanging="709"/>
        <w:rPr>
          <w:rFonts w:ascii="Verdana" w:hAnsi="Verdana"/>
          <w:b w:val="0"/>
          <w:iCs/>
          <w:sz w:val="20"/>
          <w:szCs w:val="20"/>
        </w:rPr>
      </w:pPr>
      <w:r w:rsidRPr="00DD61E2">
        <w:rPr>
          <w:rFonts w:ascii="Verdana" w:hAnsi="Verdana" w:cs="Verdana"/>
          <w:b w:val="0"/>
          <w:sz w:val="20"/>
          <w:szCs w:val="20"/>
        </w:rPr>
        <w:t>12.1.</w:t>
      </w:r>
      <w:r w:rsidRPr="00DD61E2">
        <w:rPr>
          <w:rFonts w:ascii="Verdana" w:hAnsi="Verdana" w:cs="Verdana"/>
          <w:b w:val="0"/>
          <w:sz w:val="20"/>
          <w:szCs w:val="20"/>
        </w:rPr>
        <w:tab/>
      </w:r>
      <w:r w:rsidRPr="00DD61E2">
        <w:rPr>
          <w:rFonts w:ascii="Verdana" w:hAnsi="Verdana"/>
          <w:b w:val="0"/>
          <w:iCs/>
          <w:sz w:val="20"/>
          <w:szCs w:val="20"/>
        </w:rPr>
        <w:t>W postępowaniu komunikacja między zamawiającym a wykonawcami odbywa się za pośrednictwem operatora pocztowego</w:t>
      </w:r>
      <w:r w:rsidRPr="00DD61E2">
        <w:rPr>
          <w:b w:val="0"/>
          <w:sz w:val="20"/>
          <w:szCs w:val="20"/>
        </w:rPr>
        <w:t xml:space="preserve"> </w:t>
      </w:r>
      <w:r w:rsidRPr="00DD61E2">
        <w:rPr>
          <w:rFonts w:ascii="Verdana" w:hAnsi="Verdana"/>
          <w:b w:val="0"/>
          <w:iCs/>
          <w:sz w:val="20"/>
          <w:szCs w:val="20"/>
        </w:rPr>
        <w:t xml:space="preserve">w rozumieniu ustawy z dnia 23 listopada 2012 r. – Prawo pocztowe (Dz. U. z 2012 r. poz. 1529 oraz z 2015 r. poz. 1830), osobiście, za pośrednictwem posłańca, faksu lub przy użyciu środków komunikacji elektronicznej w rozumieniu ustawy z dnia 18 lipca 2002 r. o świadczeniu usług drogą elektroniczną (Dz. U. z 2013 r. poz. 1422, z 2015 r. poz. 1844 oraz z 2016 r. poz. 147 i 615), z uwzględnieniem wymogów dotyczących formy, ustanowionych </w:t>
      </w:r>
      <w:r w:rsidR="00912F01" w:rsidRPr="00DD61E2">
        <w:rPr>
          <w:rFonts w:ascii="Verdana" w:hAnsi="Verdana"/>
          <w:b w:val="0"/>
          <w:iCs/>
          <w:sz w:val="20"/>
          <w:szCs w:val="20"/>
        </w:rPr>
        <w:t xml:space="preserve">poniżej </w:t>
      </w:r>
      <w:r w:rsidRPr="00DD61E2">
        <w:rPr>
          <w:rFonts w:ascii="Verdana" w:hAnsi="Verdana"/>
          <w:b w:val="0"/>
          <w:iCs/>
          <w:sz w:val="20"/>
          <w:szCs w:val="20"/>
        </w:rPr>
        <w:t xml:space="preserve">w pkt </w:t>
      </w:r>
      <w:r w:rsidR="00912F01" w:rsidRPr="00DD61E2">
        <w:rPr>
          <w:rFonts w:ascii="Verdana" w:hAnsi="Verdana"/>
          <w:b w:val="0"/>
          <w:iCs/>
          <w:sz w:val="20"/>
          <w:szCs w:val="20"/>
        </w:rPr>
        <w:t>12.3. – 12.6. IDW.</w:t>
      </w:r>
    </w:p>
    <w:p w14:paraId="099D6BE4" w14:textId="77777777" w:rsidR="00F61A29" w:rsidRPr="00DD61E2" w:rsidRDefault="00F61A29" w:rsidP="00F61A29">
      <w:pPr>
        <w:spacing w:line="276" w:lineRule="auto"/>
        <w:ind w:left="709"/>
        <w:jc w:val="both"/>
        <w:rPr>
          <w:rFonts w:ascii="Verdana" w:hAnsi="Verdana"/>
          <w:bCs/>
          <w:iCs/>
          <w:sz w:val="20"/>
          <w:szCs w:val="20"/>
        </w:rPr>
      </w:pPr>
      <w:r w:rsidRPr="00DD61E2">
        <w:rPr>
          <w:rFonts w:ascii="Verdana" w:hAnsi="Verdana"/>
          <w:bCs/>
          <w:iCs/>
          <w:sz w:val="20"/>
          <w:szCs w:val="20"/>
        </w:rPr>
        <w:t>Zamawiający wyznacza do kontaktowania się z Wykonawcami:</w:t>
      </w:r>
    </w:p>
    <w:p w14:paraId="7740B655" w14:textId="77777777" w:rsidR="00F61A29" w:rsidRPr="00DD61E2" w:rsidRDefault="002470EB" w:rsidP="00F61A29">
      <w:pPr>
        <w:spacing w:line="276" w:lineRule="auto"/>
        <w:ind w:left="709"/>
        <w:jc w:val="both"/>
        <w:rPr>
          <w:rFonts w:ascii="Verdana" w:hAnsi="Verdana"/>
          <w:bCs/>
          <w:iCs/>
          <w:sz w:val="20"/>
          <w:szCs w:val="20"/>
        </w:rPr>
      </w:pPr>
      <w:r w:rsidRPr="00DD61E2">
        <w:rPr>
          <w:rFonts w:ascii="Verdana" w:hAnsi="Verdana"/>
          <w:bCs/>
          <w:iCs/>
          <w:sz w:val="20"/>
          <w:szCs w:val="20"/>
        </w:rPr>
        <w:t>Pana</w:t>
      </w:r>
      <w:r w:rsidR="00F61A29" w:rsidRPr="00DD61E2">
        <w:rPr>
          <w:rFonts w:ascii="Verdana" w:hAnsi="Verdana"/>
          <w:bCs/>
          <w:iCs/>
          <w:sz w:val="20"/>
          <w:szCs w:val="20"/>
        </w:rPr>
        <w:t xml:space="preserve"> </w:t>
      </w:r>
      <w:r w:rsidRPr="00DD61E2">
        <w:rPr>
          <w:rFonts w:ascii="Verdana" w:hAnsi="Verdana"/>
          <w:bCs/>
          <w:iCs/>
          <w:sz w:val="20"/>
          <w:szCs w:val="20"/>
        </w:rPr>
        <w:t>Sebastiana Chadę</w:t>
      </w:r>
      <w:r w:rsidR="00F61A29" w:rsidRPr="00DD61E2">
        <w:rPr>
          <w:rFonts w:ascii="Verdana" w:hAnsi="Verdana"/>
          <w:bCs/>
          <w:iCs/>
          <w:sz w:val="20"/>
          <w:szCs w:val="20"/>
        </w:rPr>
        <w:t>, tel. + 48 (22) 209 23 6</w:t>
      </w:r>
      <w:r w:rsidRPr="00DD61E2">
        <w:rPr>
          <w:rFonts w:ascii="Verdana" w:hAnsi="Verdana"/>
          <w:bCs/>
          <w:iCs/>
          <w:sz w:val="20"/>
          <w:szCs w:val="20"/>
        </w:rPr>
        <w:t>2</w:t>
      </w:r>
      <w:r w:rsidR="00F61A29" w:rsidRPr="00DD61E2">
        <w:rPr>
          <w:rFonts w:ascii="Verdana" w:hAnsi="Verdana"/>
          <w:bCs/>
          <w:iCs/>
          <w:sz w:val="20"/>
          <w:szCs w:val="20"/>
        </w:rPr>
        <w:t xml:space="preserve">, email: </w:t>
      </w:r>
      <w:hyperlink r:id="rId11" w:history="1">
        <w:r w:rsidRPr="00DD61E2">
          <w:rPr>
            <w:rStyle w:val="Hipercze"/>
            <w:rFonts w:ascii="Verdana" w:hAnsi="Verdana"/>
            <w:bCs/>
            <w:iCs/>
            <w:sz w:val="20"/>
            <w:szCs w:val="20"/>
          </w:rPr>
          <w:t>schada@gddkia.gov.pl</w:t>
        </w:r>
      </w:hyperlink>
      <w:r w:rsidR="00F61A29" w:rsidRPr="00DD61E2">
        <w:rPr>
          <w:rFonts w:ascii="Verdana" w:hAnsi="Verdana"/>
          <w:bCs/>
          <w:iCs/>
          <w:sz w:val="20"/>
          <w:szCs w:val="20"/>
        </w:rPr>
        <w:t xml:space="preserve"> </w:t>
      </w:r>
    </w:p>
    <w:p w14:paraId="089FD70A" w14:textId="77777777" w:rsidR="00F61A29" w:rsidRPr="00DD61E2" w:rsidRDefault="002470EB">
      <w:pPr>
        <w:spacing w:line="276" w:lineRule="auto"/>
        <w:ind w:left="709"/>
        <w:jc w:val="both"/>
        <w:rPr>
          <w:rFonts w:ascii="Verdana" w:hAnsi="Verdana"/>
          <w:bCs/>
          <w:iCs/>
          <w:sz w:val="20"/>
          <w:szCs w:val="20"/>
        </w:rPr>
      </w:pPr>
      <w:r w:rsidRPr="00DD61E2">
        <w:rPr>
          <w:rFonts w:ascii="Verdana" w:hAnsi="Verdana"/>
          <w:bCs/>
          <w:iCs/>
          <w:sz w:val="20"/>
          <w:szCs w:val="20"/>
        </w:rPr>
        <w:t>Generalna Dyrekcja</w:t>
      </w:r>
      <w:r w:rsidR="00F61A29" w:rsidRPr="00DD61E2">
        <w:rPr>
          <w:rFonts w:ascii="Verdana" w:hAnsi="Verdana"/>
          <w:bCs/>
          <w:iCs/>
          <w:sz w:val="20"/>
          <w:szCs w:val="20"/>
        </w:rPr>
        <w:t xml:space="preserve"> Dróg Krajowych i Autostrad  Oddział w Warszawie, ul. Mińska 25, 03-808 Warszawa.</w:t>
      </w:r>
    </w:p>
    <w:p w14:paraId="77094D5B" w14:textId="77777777" w:rsidR="00A63AF4" w:rsidRPr="00DD61E2" w:rsidRDefault="00A63AF4" w:rsidP="00A63AF4">
      <w:pPr>
        <w:pStyle w:val="Tekstpodstawowy2"/>
        <w:ind w:left="709" w:hanging="709"/>
        <w:rPr>
          <w:rFonts w:ascii="Verdana" w:hAnsi="Verdana"/>
          <w:b w:val="0"/>
          <w:iCs/>
          <w:sz w:val="20"/>
          <w:szCs w:val="20"/>
        </w:rPr>
      </w:pPr>
      <w:r w:rsidRPr="00DD61E2">
        <w:rPr>
          <w:rFonts w:ascii="Verdana" w:hAnsi="Verdana" w:cs="Verdana"/>
          <w:b w:val="0"/>
          <w:sz w:val="20"/>
          <w:szCs w:val="20"/>
        </w:rPr>
        <w:t>12.2.</w:t>
      </w:r>
      <w:r w:rsidRPr="00DD61E2">
        <w:rPr>
          <w:rFonts w:ascii="Verdana" w:hAnsi="Verdana" w:cs="Verdana"/>
          <w:b w:val="0"/>
          <w:sz w:val="20"/>
          <w:szCs w:val="20"/>
        </w:rPr>
        <w:tab/>
      </w:r>
      <w:r w:rsidR="00E25A56" w:rsidRPr="00DD61E2">
        <w:rPr>
          <w:rFonts w:ascii="Verdana" w:hAnsi="Verdana"/>
          <w:b w:val="0"/>
          <w:iCs/>
          <w:sz w:val="20"/>
          <w:szCs w:val="20"/>
        </w:rPr>
        <w:t>Jeżeli zamawiający lub wykonawca przekazują oświadczenia, wnioski, zawiadomienia oraz informacje za pośrednictwem faksu lub przy użyciu środków komunikacji elektronicznej w rozumieniu ustawy z dnia 18 lipca 2002 r. o świadczeniu usług drogą elektroniczną, każda ze stron na żądanie drugiej strony niezwłocznie potwierdza fakt ich otrzymania.</w:t>
      </w:r>
    </w:p>
    <w:p w14:paraId="3AE99B23" w14:textId="77777777" w:rsidR="009806C3" w:rsidRPr="00DD61E2" w:rsidRDefault="00A63AF4" w:rsidP="00A63AF4">
      <w:pPr>
        <w:pStyle w:val="Tekstpodstawowy2"/>
        <w:ind w:left="709" w:hanging="709"/>
        <w:rPr>
          <w:rFonts w:ascii="Verdana" w:hAnsi="Verdana"/>
          <w:b w:val="0"/>
          <w:iCs/>
          <w:sz w:val="20"/>
          <w:szCs w:val="20"/>
        </w:rPr>
      </w:pPr>
      <w:r w:rsidRPr="00DD61E2">
        <w:rPr>
          <w:rFonts w:ascii="Verdana" w:hAnsi="Verdana" w:cs="Verdana"/>
          <w:b w:val="0"/>
          <w:sz w:val="20"/>
          <w:szCs w:val="20"/>
        </w:rPr>
        <w:t>12.3.</w:t>
      </w:r>
      <w:r w:rsidRPr="00DD61E2">
        <w:rPr>
          <w:rFonts w:ascii="Verdana" w:hAnsi="Verdana" w:cs="Verdana"/>
          <w:b w:val="0"/>
          <w:sz w:val="20"/>
          <w:szCs w:val="20"/>
        </w:rPr>
        <w:tab/>
      </w:r>
      <w:r w:rsidR="00E25A56" w:rsidRPr="00DD61E2">
        <w:rPr>
          <w:rFonts w:ascii="Verdana" w:hAnsi="Verdana"/>
          <w:b w:val="0"/>
          <w:iCs/>
          <w:sz w:val="20"/>
          <w:szCs w:val="20"/>
        </w:rPr>
        <w:t>W postępowaniu oświadczenia, w tym jednolity dokument, składa się w formie pisemnej albo w postaci elektronicznej</w:t>
      </w:r>
      <w:r w:rsidR="009806C3" w:rsidRPr="00DD61E2">
        <w:rPr>
          <w:rFonts w:ascii="Verdana" w:hAnsi="Verdana"/>
          <w:b w:val="0"/>
          <w:iCs/>
          <w:sz w:val="20"/>
          <w:szCs w:val="20"/>
        </w:rPr>
        <w:t>.</w:t>
      </w:r>
    </w:p>
    <w:p w14:paraId="2EF169F4" w14:textId="77777777" w:rsidR="00A63AF4" w:rsidRPr="00DD61E2" w:rsidRDefault="00A63AF4" w:rsidP="00A63AF4">
      <w:pPr>
        <w:pStyle w:val="Tekstpodstawowy2"/>
        <w:ind w:left="709" w:hanging="709"/>
        <w:rPr>
          <w:rFonts w:ascii="Verdana" w:hAnsi="Verdana"/>
          <w:b w:val="0"/>
          <w:iCs/>
          <w:sz w:val="20"/>
          <w:szCs w:val="20"/>
        </w:rPr>
      </w:pPr>
      <w:r w:rsidRPr="00DD61E2">
        <w:rPr>
          <w:rFonts w:ascii="Verdana" w:hAnsi="Verdana" w:cs="Verdana"/>
          <w:b w:val="0"/>
          <w:sz w:val="20"/>
          <w:szCs w:val="20"/>
        </w:rPr>
        <w:t>12.4.</w:t>
      </w:r>
      <w:r w:rsidRPr="00DD61E2">
        <w:rPr>
          <w:rFonts w:ascii="Verdana" w:hAnsi="Verdana" w:cs="Verdana"/>
          <w:b w:val="0"/>
          <w:sz w:val="20"/>
          <w:szCs w:val="20"/>
        </w:rPr>
        <w:tab/>
      </w:r>
      <w:r w:rsidR="00E25A56" w:rsidRPr="00DD61E2">
        <w:rPr>
          <w:rFonts w:ascii="Verdana" w:hAnsi="Verdana"/>
          <w:b w:val="0"/>
          <w:iCs/>
          <w:sz w:val="20"/>
          <w:szCs w:val="20"/>
        </w:rPr>
        <w:t>Ofertę składa się pod rygorem nieważności w formie pisemnej.</w:t>
      </w:r>
    </w:p>
    <w:p w14:paraId="7E7A801E" w14:textId="77777777" w:rsidR="00A63AF4" w:rsidRPr="00DD61E2" w:rsidRDefault="00A63AF4" w:rsidP="00A63AF4">
      <w:pPr>
        <w:pStyle w:val="Tekstpodstawowy2"/>
        <w:ind w:left="709" w:hanging="709"/>
        <w:rPr>
          <w:rFonts w:ascii="Verdana" w:hAnsi="Verdana"/>
          <w:b w:val="0"/>
          <w:iCs/>
          <w:sz w:val="20"/>
          <w:szCs w:val="20"/>
        </w:rPr>
      </w:pPr>
      <w:r w:rsidRPr="00DD61E2">
        <w:rPr>
          <w:rFonts w:ascii="Verdana" w:hAnsi="Verdana" w:cs="Verdana"/>
          <w:b w:val="0"/>
          <w:sz w:val="20"/>
          <w:szCs w:val="20"/>
        </w:rPr>
        <w:t>12.5.</w:t>
      </w:r>
      <w:r w:rsidRPr="00DD61E2">
        <w:rPr>
          <w:rFonts w:ascii="Verdana" w:hAnsi="Verdana" w:cs="Verdana"/>
          <w:b w:val="0"/>
          <w:sz w:val="20"/>
          <w:szCs w:val="20"/>
        </w:rPr>
        <w:tab/>
      </w:r>
      <w:r w:rsidR="00E25A56" w:rsidRPr="00DD61E2">
        <w:rPr>
          <w:rFonts w:ascii="Verdana" w:hAnsi="Verdana"/>
          <w:b w:val="0"/>
          <w:iCs/>
          <w:sz w:val="20"/>
          <w:szCs w:val="20"/>
        </w:rPr>
        <w:t xml:space="preserve">Oświadczenia, o których mowa w rozporządzeniu Ministra Rozwoju w sprawie rodzajów dokumentów, jakich może żądać zamawiający od wykonawcy, okresu ich ważności oraz form, w jakich dokumenty te mogą być składane, zwanym dalej „rozporządzeniem” składane przez wykonawcę i inne podmioty, na zdolnościach lub sytuacji których polega wykonawca na zasadach określonych w art. 22a ustawy Pzp oraz przez podwykonawców, należy złożyć </w:t>
      </w:r>
      <w:r w:rsidR="00E25A56" w:rsidRPr="00DD61E2">
        <w:rPr>
          <w:rFonts w:ascii="Verdana" w:hAnsi="Verdana"/>
          <w:iCs/>
          <w:sz w:val="20"/>
          <w:szCs w:val="20"/>
        </w:rPr>
        <w:t>w oryginale</w:t>
      </w:r>
      <w:r w:rsidR="00E25A56" w:rsidRPr="00DD61E2">
        <w:rPr>
          <w:rFonts w:ascii="Verdana" w:hAnsi="Verdana"/>
          <w:b w:val="0"/>
          <w:iCs/>
          <w:sz w:val="20"/>
          <w:szCs w:val="20"/>
        </w:rPr>
        <w:t>.</w:t>
      </w:r>
    </w:p>
    <w:p w14:paraId="3C91EDDE" w14:textId="77777777" w:rsidR="0098618F" w:rsidRPr="00DD61E2" w:rsidRDefault="0098618F" w:rsidP="00A63AF4">
      <w:pPr>
        <w:pStyle w:val="Tekstpodstawowy2"/>
        <w:ind w:left="709" w:hanging="709"/>
        <w:rPr>
          <w:rFonts w:ascii="Verdana" w:hAnsi="Verdana"/>
          <w:b w:val="0"/>
          <w:iCs/>
          <w:sz w:val="20"/>
          <w:szCs w:val="20"/>
        </w:rPr>
      </w:pPr>
      <w:r w:rsidRPr="00DD61E2">
        <w:rPr>
          <w:rFonts w:ascii="Verdana" w:hAnsi="Verdana"/>
          <w:b w:val="0"/>
          <w:iCs/>
          <w:sz w:val="20"/>
          <w:szCs w:val="20"/>
        </w:rPr>
        <w:lastRenderedPageBreak/>
        <w:t>12.6.  Zobowiązanie, o którym mowa w pkt 10.2. IDW należy złożyć w formie analogicznej jak w pkt 12.5. IDW, tj</w:t>
      </w:r>
      <w:r w:rsidRPr="00DD61E2">
        <w:rPr>
          <w:rFonts w:ascii="Verdana" w:hAnsi="Verdana"/>
          <w:iCs/>
          <w:sz w:val="20"/>
          <w:szCs w:val="20"/>
        </w:rPr>
        <w:t>. w oryginale</w:t>
      </w:r>
      <w:r w:rsidRPr="00DD61E2">
        <w:rPr>
          <w:rFonts w:ascii="Verdana" w:hAnsi="Verdana"/>
          <w:b w:val="0"/>
          <w:iCs/>
          <w:sz w:val="20"/>
          <w:szCs w:val="20"/>
        </w:rPr>
        <w:t xml:space="preserve">.   </w:t>
      </w:r>
    </w:p>
    <w:p w14:paraId="455F37F0" w14:textId="77777777" w:rsidR="00A63AF4" w:rsidRPr="00DD61E2" w:rsidRDefault="00A63AF4" w:rsidP="00A63AF4">
      <w:pPr>
        <w:pStyle w:val="Tekstpodstawowy2"/>
        <w:ind w:left="709" w:hanging="709"/>
        <w:rPr>
          <w:rFonts w:ascii="Verdana" w:hAnsi="Verdana"/>
          <w:b w:val="0"/>
          <w:iCs/>
          <w:sz w:val="20"/>
          <w:szCs w:val="20"/>
        </w:rPr>
      </w:pPr>
      <w:r w:rsidRPr="00DD61E2">
        <w:rPr>
          <w:rFonts w:ascii="Verdana" w:hAnsi="Verdana" w:cs="Verdana"/>
          <w:b w:val="0"/>
          <w:sz w:val="20"/>
          <w:szCs w:val="20"/>
        </w:rPr>
        <w:t>12.</w:t>
      </w:r>
      <w:r w:rsidR="0098618F" w:rsidRPr="00DD61E2">
        <w:rPr>
          <w:rFonts w:ascii="Verdana" w:hAnsi="Verdana" w:cs="Verdana"/>
          <w:b w:val="0"/>
          <w:sz w:val="20"/>
          <w:szCs w:val="20"/>
        </w:rPr>
        <w:t>7</w:t>
      </w:r>
      <w:r w:rsidRPr="00DD61E2">
        <w:rPr>
          <w:rFonts w:ascii="Verdana" w:hAnsi="Verdana" w:cs="Verdana"/>
          <w:b w:val="0"/>
          <w:sz w:val="20"/>
          <w:szCs w:val="20"/>
        </w:rPr>
        <w:t>.</w:t>
      </w:r>
      <w:r w:rsidRPr="00DD61E2">
        <w:rPr>
          <w:rFonts w:ascii="Verdana" w:hAnsi="Verdana" w:cs="Verdana"/>
          <w:b w:val="0"/>
          <w:sz w:val="20"/>
          <w:szCs w:val="20"/>
        </w:rPr>
        <w:tab/>
      </w:r>
      <w:r w:rsidR="00E25A56" w:rsidRPr="00DD61E2">
        <w:rPr>
          <w:rFonts w:ascii="Verdana" w:hAnsi="Verdana"/>
          <w:b w:val="0"/>
          <w:iCs/>
          <w:sz w:val="20"/>
          <w:szCs w:val="20"/>
        </w:rPr>
        <w:t xml:space="preserve">Dokumenty, o których mowa w rozporządzeniu, inne niż oświadczenia, o których mowa </w:t>
      </w:r>
      <w:r w:rsidR="00912F01" w:rsidRPr="00DD61E2">
        <w:rPr>
          <w:rFonts w:ascii="Verdana" w:hAnsi="Verdana"/>
          <w:b w:val="0"/>
          <w:iCs/>
          <w:sz w:val="20"/>
          <w:szCs w:val="20"/>
        </w:rPr>
        <w:t xml:space="preserve">powyżej </w:t>
      </w:r>
      <w:r w:rsidR="00E25A56" w:rsidRPr="00DD61E2">
        <w:rPr>
          <w:rFonts w:ascii="Verdana" w:hAnsi="Verdana"/>
          <w:b w:val="0"/>
          <w:iCs/>
          <w:sz w:val="20"/>
          <w:szCs w:val="20"/>
        </w:rPr>
        <w:t>w pkt 12.5 IDW, należy złożyć w oryginale lub kopii potwierdzonej za zgodność z oryginałem.</w:t>
      </w:r>
    </w:p>
    <w:p w14:paraId="70F1C74E" w14:textId="77777777" w:rsidR="00B5521B" w:rsidRPr="00DD61E2" w:rsidRDefault="00B5521B" w:rsidP="005C444F">
      <w:pPr>
        <w:pStyle w:val="Tekstpodstawowy2"/>
        <w:ind w:left="709" w:hanging="1"/>
        <w:rPr>
          <w:rFonts w:ascii="Verdana" w:hAnsi="Verdana"/>
          <w:b w:val="0"/>
          <w:iCs/>
          <w:sz w:val="20"/>
          <w:szCs w:val="20"/>
        </w:rPr>
      </w:pPr>
      <w:r w:rsidRPr="00DD61E2">
        <w:rPr>
          <w:rFonts w:ascii="Verdana" w:hAnsi="Verdana"/>
          <w:b w:val="0"/>
          <w:iCs/>
          <w:sz w:val="20"/>
          <w:szCs w:val="20"/>
        </w:rPr>
        <w:t xml:space="preserve">Poświadczenia za zgodność z oryginałem dokonuje odpowiednio wykonawca, podmiot, na którego zdolnościach lub sytuacji polega wykonawca, wykonawcy wspólnie ubiegający się o udzielenie zamówienia publicznego albo podwykonawca, w zakresie dokumentów, które każdego z nich dotyczą. </w:t>
      </w:r>
    </w:p>
    <w:p w14:paraId="0677E25E" w14:textId="77777777" w:rsidR="00E25A56" w:rsidRPr="00DD61E2" w:rsidRDefault="00E25A56" w:rsidP="00E25A56">
      <w:pPr>
        <w:pStyle w:val="Tekstpodstawowy2"/>
        <w:ind w:left="709"/>
        <w:rPr>
          <w:rFonts w:ascii="Verdana" w:hAnsi="Verdana"/>
          <w:b w:val="0"/>
          <w:iCs/>
          <w:sz w:val="20"/>
          <w:szCs w:val="20"/>
        </w:rPr>
      </w:pPr>
      <w:r w:rsidRPr="00DD61E2">
        <w:rPr>
          <w:rFonts w:ascii="Verdana" w:hAnsi="Verdana"/>
          <w:b w:val="0"/>
          <w:iCs/>
          <w:sz w:val="20"/>
          <w:szCs w:val="20"/>
        </w:rPr>
        <w:t>Potwierdzenie za zgodność z oryginałem następuje w formie pisemnej lub w formie elektronicznej</w:t>
      </w:r>
      <w:r w:rsidR="00E93999" w:rsidRPr="00DD61E2">
        <w:rPr>
          <w:rFonts w:ascii="Verdana" w:hAnsi="Verdana"/>
          <w:b w:val="0"/>
          <w:iCs/>
          <w:sz w:val="20"/>
          <w:szCs w:val="20"/>
        </w:rPr>
        <w:t>.</w:t>
      </w:r>
      <w:r w:rsidRPr="00DD61E2">
        <w:rPr>
          <w:rFonts w:ascii="Verdana" w:hAnsi="Verdana"/>
          <w:b w:val="0"/>
          <w:iCs/>
          <w:sz w:val="20"/>
          <w:szCs w:val="20"/>
        </w:rPr>
        <w:t xml:space="preserve"> </w:t>
      </w:r>
    </w:p>
    <w:p w14:paraId="4033DA55" w14:textId="77777777" w:rsidR="00E25A56" w:rsidRPr="00DD61E2" w:rsidRDefault="00E25A56" w:rsidP="00E25A56">
      <w:pPr>
        <w:pStyle w:val="Tekstpodstawowy2"/>
        <w:ind w:left="709"/>
        <w:rPr>
          <w:rFonts w:ascii="Verdana" w:hAnsi="Verdana"/>
          <w:b w:val="0"/>
          <w:iCs/>
          <w:sz w:val="20"/>
          <w:szCs w:val="20"/>
        </w:rPr>
      </w:pPr>
      <w:r w:rsidRPr="00DD61E2">
        <w:rPr>
          <w:rFonts w:ascii="Verdana" w:hAnsi="Verdana"/>
          <w:b w:val="0"/>
          <w:iCs/>
          <w:sz w:val="20"/>
          <w:szCs w:val="20"/>
        </w:rPr>
        <w:t>Poświadczenie za zgodność z oryginałem dokonywane w formie pisemnej powinno być sporządzone w sposób umożliwiający identyfikację podpisu (np. wraz z imienną pieczątką osoby poświadczającej kopię dokumentu za zgodność z oryginałem).</w:t>
      </w:r>
    </w:p>
    <w:p w14:paraId="204BD2D6" w14:textId="77777777" w:rsidR="00A63AF4" w:rsidRPr="00DD61E2" w:rsidRDefault="00A63AF4" w:rsidP="00A63AF4">
      <w:pPr>
        <w:pStyle w:val="Tekstpodstawowy2"/>
        <w:ind w:left="709" w:hanging="709"/>
        <w:rPr>
          <w:rFonts w:ascii="Verdana" w:hAnsi="Verdana"/>
          <w:b w:val="0"/>
          <w:iCs/>
          <w:sz w:val="20"/>
          <w:szCs w:val="20"/>
        </w:rPr>
      </w:pPr>
      <w:r w:rsidRPr="00DD61E2">
        <w:rPr>
          <w:rFonts w:ascii="Verdana" w:hAnsi="Verdana" w:cs="Verdana"/>
          <w:b w:val="0"/>
          <w:sz w:val="20"/>
          <w:szCs w:val="20"/>
        </w:rPr>
        <w:t>12.</w:t>
      </w:r>
      <w:r w:rsidR="00785E88" w:rsidRPr="00DD61E2">
        <w:rPr>
          <w:rFonts w:ascii="Verdana" w:hAnsi="Verdana" w:cs="Verdana"/>
          <w:b w:val="0"/>
          <w:sz w:val="20"/>
          <w:szCs w:val="20"/>
        </w:rPr>
        <w:t>8</w:t>
      </w:r>
      <w:r w:rsidRPr="00DD61E2">
        <w:rPr>
          <w:rFonts w:ascii="Verdana" w:hAnsi="Verdana" w:cs="Verdana"/>
          <w:b w:val="0"/>
          <w:sz w:val="20"/>
          <w:szCs w:val="20"/>
        </w:rPr>
        <w:t>.</w:t>
      </w:r>
      <w:r w:rsidRPr="00DD61E2">
        <w:rPr>
          <w:rFonts w:ascii="Verdana" w:hAnsi="Verdana" w:cs="Verdana"/>
          <w:b w:val="0"/>
          <w:sz w:val="20"/>
          <w:szCs w:val="20"/>
        </w:rPr>
        <w:tab/>
      </w:r>
      <w:r w:rsidR="00912F01" w:rsidRPr="00DD61E2">
        <w:rPr>
          <w:rFonts w:ascii="Verdana" w:hAnsi="Verdana"/>
          <w:b w:val="0"/>
          <w:iCs/>
          <w:sz w:val="20"/>
          <w:szCs w:val="20"/>
        </w:rPr>
        <w:t>Zamawiający może żądać przedstawienia oryginału lub notarialnie poświadczonej kopii dokumentów, o których mowa w rozporządzeniu, innych niż oświadczeń, wyłącznie wtedy, gdy złożona kopia dokumentu jest nieczytelna lub budzi wątpliwości co do jej prawdziwości.</w:t>
      </w:r>
    </w:p>
    <w:p w14:paraId="17E41B0F" w14:textId="77777777" w:rsidR="00A63AF4" w:rsidRPr="00DD61E2" w:rsidRDefault="00A63AF4" w:rsidP="00912F01">
      <w:pPr>
        <w:pStyle w:val="Tekstpodstawowy2"/>
        <w:ind w:left="709" w:hanging="709"/>
        <w:rPr>
          <w:rFonts w:ascii="Verdana" w:hAnsi="Verdana"/>
          <w:b w:val="0"/>
          <w:iCs/>
          <w:sz w:val="20"/>
          <w:szCs w:val="20"/>
        </w:rPr>
      </w:pPr>
      <w:r w:rsidRPr="00DD61E2">
        <w:rPr>
          <w:rFonts w:ascii="Verdana" w:hAnsi="Verdana" w:cs="Verdana"/>
          <w:b w:val="0"/>
          <w:sz w:val="20"/>
          <w:szCs w:val="20"/>
        </w:rPr>
        <w:t>12.</w:t>
      </w:r>
      <w:r w:rsidR="00785E88" w:rsidRPr="00DD61E2">
        <w:rPr>
          <w:rFonts w:ascii="Verdana" w:hAnsi="Verdana" w:cs="Verdana"/>
          <w:b w:val="0"/>
          <w:sz w:val="20"/>
          <w:szCs w:val="20"/>
        </w:rPr>
        <w:t>9</w:t>
      </w:r>
      <w:r w:rsidRPr="00DD61E2">
        <w:rPr>
          <w:rFonts w:ascii="Verdana" w:hAnsi="Verdana" w:cs="Verdana"/>
          <w:b w:val="0"/>
          <w:sz w:val="20"/>
          <w:szCs w:val="20"/>
        </w:rPr>
        <w:t>.</w:t>
      </w:r>
      <w:r w:rsidRPr="00DD61E2">
        <w:rPr>
          <w:rFonts w:ascii="Verdana" w:hAnsi="Verdana" w:cs="Verdana"/>
          <w:b w:val="0"/>
          <w:sz w:val="20"/>
          <w:szCs w:val="20"/>
        </w:rPr>
        <w:tab/>
      </w:r>
      <w:r w:rsidR="00912F01" w:rsidRPr="00DD61E2">
        <w:rPr>
          <w:rFonts w:ascii="Verdana" w:hAnsi="Verdana"/>
          <w:b w:val="0"/>
          <w:iCs/>
          <w:sz w:val="20"/>
          <w:szCs w:val="20"/>
        </w:rPr>
        <w:t>Dokumenty sporządzone w języku obcym są składane wraz z tłumaczeniem na język polski.</w:t>
      </w:r>
    </w:p>
    <w:p w14:paraId="24EED496" w14:textId="77777777" w:rsidR="00BE245A" w:rsidRPr="00DD61E2" w:rsidRDefault="00BE245A" w:rsidP="00912F01">
      <w:pPr>
        <w:ind w:left="709"/>
        <w:jc w:val="both"/>
        <w:rPr>
          <w:rFonts w:ascii="Verdana" w:hAnsi="Verdana"/>
          <w:sz w:val="20"/>
          <w:szCs w:val="20"/>
        </w:rPr>
      </w:pPr>
    </w:p>
    <w:p w14:paraId="795E3290" w14:textId="77777777" w:rsidR="005E6D74" w:rsidRPr="00DD61E2" w:rsidRDefault="005E6D74" w:rsidP="005E6D74">
      <w:pPr>
        <w:spacing w:before="120"/>
        <w:ind w:left="720" w:hanging="720"/>
        <w:jc w:val="both"/>
        <w:rPr>
          <w:rFonts w:ascii="Verdana" w:hAnsi="Verdana"/>
          <w:b/>
          <w:sz w:val="20"/>
          <w:szCs w:val="20"/>
        </w:rPr>
      </w:pPr>
      <w:r w:rsidRPr="00DD61E2">
        <w:rPr>
          <w:rFonts w:ascii="Verdana" w:hAnsi="Verdana"/>
          <w:b/>
          <w:sz w:val="20"/>
          <w:szCs w:val="20"/>
        </w:rPr>
        <w:t>13.</w:t>
      </w:r>
      <w:r w:rsidRPr="00DD61E2">
        <w:rPr>
          <w:rFonts w:ascii="Verdana" w:hAnsi="Verdana"/>
          <w:b/>
          <w:sz w:val="20"/>
          <w:szCs w:val="20"/>
        </w:rPr>
        <w:tab/>
        <w:t xml:space="preserve">UDZIELANIE WYJAŚNIEŃ TREŚCI SIWZ </w:t>
      </w:r>
    </w:p>
    <w:p w14:paraId="2DC6C7BC" w14:textId="77777777" w:rsidR="005E6D74" w:rsidRPr="00DD61E2" w:rsidRDefault="005E6D74" w:rsidP="005E6D74">
      <w:pPr>
        <w:pStyle w:val="Tekstpodstawowywcity"/>
        <w:tabs>
          <w:tab w:val="left" w:pos="709"/>
        </w:tabs>
        <w:spacing w:before="120"/>
        <w:ind w:left="709" w:hanging="709"/>
        <w:jc w:val="both"/>
        <w:rPr>
          <w:rFonts w:ascii="Verdana" w:hAnsi="Verdana"/>
          <w:sz w:val="20"/>
        </w:rPr>
      </w:pPr>
      <w:r w:rsidRPr="00DD61E2">
        <w:rPr>
          <w:rFonts w:ascii="Verdana" w:hAnsi="Verdana"/>
          <w:sz w:val="20"/>
        </w:rPr>
        <w:t>13.1.</w:t>
      </w:r>
      <w:r w:rsidRPr="00DD61E2">
        <w:rPr>
          <w:rFonts w:ascii="Verdana" w:hAnsi="Verdana"/>
          <w:sz w:val="20"/>
        </w:rPr>
        <w:tab/>
        <w:t xml:space="preserve">Wykonawca może zwrócić się do Zamawiającego o wyjaśnienie treści specyfikacji istotnych warunków zamówienia (SIWZ), kierując wniosek na adres: </w:t>
      </w:r>
    </w:p>
    <w:p w14:paraId="3DE92FDE" w14:textId="77777777" w:rsidR="005E6D74" w:rsidRPr="00DD61E2" w:rsidRDefault="005E6D74" w:rsidP="005E6D74">
      <w:pPr>
        <w:spacing w:before="120"/>
        <w:ind w:left="720"/>
        <w:jc w:val="center"/>
        <w:rPr>
          <w:rFonts w:ascii="Verdana" w:hAnsi="Verdana"/>
          <w:b/>
          <w:sz w:val="20"/>
          <w:szCs w:val="20"/>
        </w:rPr>
      </w:pPr>
      <w:r w:rsidRPr="00DD61E2">
        <w:rPr>
          <w:rFonts w:ascii="Verdana" w:hAnsi="Verdana"/>
          <w:b/>
          <w:sz w:val="20"/>
          <w:szCs w:val="20"/>
        </w:rPr>
        <w:t xml:space="preserve">Generalna Dyrekcja Dróg Krajowych i Autostrad </w:t>
      </w:r>
    </w:p>
    <w:p w14:paraId="35DE36CF" w14:textId="77777777" w:rsidR="005E6D74" w:rsidRPr="00DD61E2" w:rsidRDefault="005E6D74" w:rsidP="005E6D74">
      <w:pPr>
        <w:pStyle w:val="Tekstpodstawowy21"/>
        <w:spacing w:before="0"/>
        <w:jc w:val="center"/>
        <w:rPr>
          <w:rFonts w:ascii="Verdana" w:hAnsi="Verdana"/>
          <w:sz w:val="20"/>
          <w:szCs w:val="20"/>
        </w:rPr>
      </w:pPr>
      <w:r w:rsidRPr="00DD61E2">
        <w:rPr>
          <w:rFonts w:ascii="Verdana" w:hAnsi="Verdana"/>
          <w:sz w:val="20"/>
          <w:szCs w:val="20"/>
        </w:rPr>
        <w:t xml:space="preserve">Oddział w </w:t>
      </w:r>
      <w:r w:rsidR="00FB1422" w:rsidRPr="00DD61E2">
        <w:rPr>
          <w:rFonts w:ascii="Verdana" w:hAnsi="Verdana"/>
          <w:sz w:val="20"/>
          <w:szCs w:val="20"/>
        </w:rPr>
        <w:t>Warszawie</w:t>
      </w:r>
    </w:p>
    <w:p w14:paraId="28E970E7" w14:textId="77777777" w:rsidR="00FB1422" w:rsidRPr="00DD61E2" w:rsidRDefault="00FB1422" w:rsidP="005E6D74">
      <w:pPr>
        <w:pStyle w:val="Tekstpodstawowy21"/>
        <w:spacing w:before="0"/>
        <w:jc w:val="center"/>
        <w:rPr>
          <w:rFonts w:ascii="Verdana" w:hAnsi="Verdana"/>
          <w:sz w:val="20"/>
          <w:szCs w:val="20"/>
        </w:rPr>
      </w:pPr>
      <w:r w:rsidRPr="00DD61E2">
        <w:rPr>
          <w:rFonts w:ascii="Verdana" w:hAnsi="Verdana"/>
          <w:sz w:val="20"/>
          <w:szCs w:val="20"/>
        </w:rPr>
        <w:t>Ul. Mińska 25</w:t>
      </w:r>
    </w:p>
    <w:p w14:paraId="1E9D0F42" w14:textId="77777777" w:rsidR="00FB1422" w:rsidRPr="00DD61E2" w:rsidRDefault="00FB1422" w:rsidP="005E6D74">
      <w:pPr>
        <w:pStyle w:val="Tekstpodstawowy21"/>
        <w:spacing w:before="0"/>
        <w:jc w:val="center"/>
        <w:rPr>
          <w:rFonts w:ascii="Verdana" w:hAnsi="Verdana"/>
          <w:sz w:val="20"/>
          <w:szCs w:val="20"/>
        </w:rPr>
      </w:pPr>
      <w:r w:rsidRPr="00DD61E2">
        <w:rPr>
          <w:rFonts w:ascii="Verdana" w:hAnsi="Verdana"/>
          <w:sz w:val="20"/>
          <w:szCs w:val="20"/>
        </w:rPr>
        <w:t>03-808 Warszawa</w:t>
      </w:r>
    </w:p>
    <w:p w14:paraId="0A5F1971" w14:textId="77777777" w:rsidR="005E6D74" w:rsidRPr="00DD61E2" w:rsidRDefault="005E6D74" w:rsidP="005E6D74">
      <w:pPr>
        <w:pStyle w:val="Tekstpodstawowywcity"/>
        <w:spacing w:before="120"/>
        <w:ind w:left="709"/>
        <w:jc w:val="both"/>
        <w:rPr>
          <w:rFonts w:ascii="Verdana" w:hAnsi="Verdana"/>
          <w:b/>
          <w:sz w:val="20"/>
        </w:rPr>
      </w:pPr>
      <w:r w:rsidRPr="00DD61E2">
        <w:rPr>
          <w:rFonts w:ascii="Verdana" w:hAnsi="Verdana"/>
          <w:sz w:val="20"/>
        </w:rPr>
        <w:t xml:space="preserve">Zamawiający prosi o </w:t>
      </w:r>
      <w:r w:rsidRPr="00DD61E2">
        <w:rPr>
          <w:rFonts w:ascii="Verdana" w:hAnsi="Verdana"/>
          <w:sz w:val="20"/>
          <w:u w:val="single"/>
        </w:rPr>
        <w:t>przekazywanie pytań również drogą elektroniczną</w:t>
      </w:r>
      <w:r w:rsidRPr="00DD61E2">
        <w:rPr>
          <w:rFonts w:ascii="Verdana" w:hAnsi="Verdana"/>
          <w:sz w:val="20"/>
        </w:rPr>
        <w:t xml:space="preserve"> (na adres wskazany w pkt. 1</w:t>
      </w:r>
      <w:r w:rsidR="00FB1422" w:rsidRPr="00DD61E2">
        <w:rPr>
          <w:rFonts w:ascii="Verdana" w:hAnsi="Verdana"/>
          <w:sz w:val="20"/>
        </w:rPr>
        <w:t>2</w:t>
      </w:r>
      <w:r w:rsidRPr="00DD61E2">
        <w:rPr>
          <w:rFonts w:ascii="Verdana" w:hAnsi="Verdana"/>
          <w:sz w:val="20"/>
        </w:rPr>
        <w:t>.1.) w formie edytowalnej, gdyż skróci to czas udzielania wyjaśnień.</w:t>
      </w:r>
    </w:p>
    <w:p w14:paraId="7D5FBBF2" w14:textId="77777777" w:rsidR="005E6D74" w:rsidRPr="00DD61E2" w:rsidRDefault="005E6D74" w:rsidP="005E6D74">
      <w:pPr>
        <w:pStyle w:val="Tekstpodstawowywcity"/>
        <w:tabs>
          <w:tab w:val="left" w:pos="709"/>
        </w:tabs>
        <w:spacing w:before="120"/>
        <w:ind w:left="709" w:hanging="709"/>
        <w:jc w:val="both"/>
        <w:rPr>
          <w:rFonts w:ascii="Verdana" w:hAnsi="Verdana"/>
          <w:sz w:val="20"/>
        </w:rPr>
      </w:pPr>
      <w:r w:rsidRPr="00DD61E2">
        <w:rPr>
          <w:rFonts w:ascii="Verdana" w:hAnsi="Verdana"/>
          <w:sz w:val="20"/>
        </w:rPr>
        <w:t>13.2.</w:t>
      </w:r>
      <w:r w:rsidRPr="00DD61E2">
        <w:rPr>
          <w:rFonts w:ascii="Verdana" w:hAnsi="Verdana"/>
          <w:sz w:val="20"/>
        </w:rPr>
        <w:tab/>
        <w:t>Zamawiający jest obowiązany udzielić wyjaśnień niezwłocznie, jednak nie później niż na 6 dni przed upływem terminu składania ofert – pod warunkiem, że wniosek o wyjaśnienie treści SIWZ wpłynął do Zamawiającego nie później niż do końca dnia, w którym upływa połowa wyznaczonego terminu składania ofert.</w:t>
      </w:r>
    </w:p>
    <w:p w14:paraId="5CBA2015" w14:textId="77777777" w:rsidR="005E6D74" w:rsidRPr="00DD61E2" w:rsidRDefault="005E6D74" w:rsidP="004816D9">
      <w:pPr>
        <w:pStyle w:val="Tekstpodstawowy"/>
        <w:numPr>
          <w:ilvl w:val="1"/>
          <w:numId w:val="5"/>
        </w:numPr>
        <w:tabs>
          <w:tab w:val="left" w:pos="851"/>
        </w:tabs>
        <w:spacing w:before="120"/>
        <w:ind w:left="709" w:hanging="709"/>
        <w:jc w:val="both"/>
        <w:rPr>
          <w:rFonts w:ascii="Verdana" w:hAnsi="Verdana"/>
          <w:iCs/>
          <w:sz w:val="20"/>
        </w:rPr>
      </w:pPr>
      <w:r w:rsidRPr="00DD61E2">
        <w:rPr>
          <w:rFonts w:ascii="Verdana" w:hAnsi="Verdana"/>
          <w:iCs/>
          <w:sz w:val="20"/>
        </w:rPr>
        <w:t>Jeżeli wniosek o wyjaśnienie treści specyfikacji istotnych warunków zamówienia wpłynął po upływie terminu składania wniosku, o którym mowa w pkt 13.2, lub dotyczy udzielonych wyjaśnień, Zamawiający może udzielić wyjaśnień albo pozostawić wniosek bez rozpoznania.</w:t>
      </w:r>
    </w:p>
    <w:p w14:paraId="6B6DB87E" w14:textId="77777777" w:rsidR="005E6D74" w:rsidRPr="00DD61E2" w:rsidRDefault="005E6D74" w:rsidP="004816D9">
      <w:pPr>
        <w:pStyle w:val="Tekstpodstawowy"/>
        <w:numPr>
          <w:ilvl w:val="1"/>
          <w:numId w:val="5"/>
        </w:numPr>
        <w:tabs>
          <w:tab w:val="left" w:pos="851"/>
        </w:tabs>
        <w:spacing w:before="120"/>
        <w:ind w:left="709" w:hanging="709"/>
        <w:jc w:val="both"/>
        <w:rPr>
          <w:rFonts w:ascii="Verdana" w:hAnsi="Verdana"/>
          <w:iCs/>
          <w:sz w:val="20"/>
        </w:rPr>
      </w:pPr>
      <w:r w:rsidRPr="00DD61E2">
        <w:rPr>
          <w:rFonts w:ascii="Verdana" w:hAnsi="Verdana"/>
          <w:iCs/>
          <w:sz w:val="20"/>
        </w:rPr>
        <w:t>Przedłużenie terminu składania ofert nie wpływa na bieg terminu składania wniosku, o którym mowa w pkt 13.2.</w:t>
      </w:r>
    </w:p>
    <w:p w14:paraId="6B4BA512" w14:textId="77777777" w:rsidR="005E6D74" w:rsidRPr="00DD61E2" w:rsidRDefault="005E6D74" w:rsidP="005E6D74">
      <w:pPr>
        <w:pStyle w:val="Tekstpodstawowywcity"/>
        <w:tabs>
          <w:tab w:val="left" w:pos="709"/>
        </w:tabs>
        <w:spacing w:before="120"/>
        <w:ind w:left="709" w:hanging="709"/>
        <w:jc w:val="both"/>
        <w:rPr>
          <w:rFonts w:ascii="Verdana" w:hAnsi="Verdana"/>
          <w:sz w:val="20"/>
        </w:rPr>
      </w:pPr>
      <w:r w:rsidRPr="00DD61E2">
        <w:rPr>
          <w:rFonts w:ascii="Verdana" w:hAnsi="Verdana"/>
          <w:sz w:val="20"/>
        </w:rPr>
        <w:t>1</w:t>
      </w:r>
      <w:r w:rsidR="00DA4AA9" w:rsidRPr="00DD61E2">
        <w:rPr>
          <w:rFonts w:ascii="Verdana" w:hAnsi="Verdana"/>
          <w:sz w:val="20"/>
        </w:rPr>
        <w:t>3</w:t>
      </w:r>
      <w:r w:rsidRPr="00DD61E2">
        <w:rPr>
          <w:rFonts w:ascii="Verdana" w:hAnsi="Verdana"/>
          <w:sz w:val="20"/>
        </w:rPr>
        <w:t>.5.</w:t>
      </w:r>
      <w:r w:rsidRPr="00DD61E2">
        <w:rPr>
          <w:rFonts w:ascii="Verdana" w:hAnsi="Verdana"/>
          <w:sz w:val="20"/>
        </w:rPr>
        <w:tab/>
        <w:t>Tre</w:t>
      </w:r>
      <w:r w:rsidRPr="00DD61E2">
        <w:rPr>
          <w:rFonts w:ascii="Verdana" w:eastAsia="TimesNewRoman" w:hAnsi="Verdana"/>
          <w:sz w:val="20"/>
        </w:rPr>
        <w:t xml:space="preserve">ść </w:t>
      </w:r>
      <w:r w:rsidRPr="00DD61E2">
        <w:rPr>
          <w:rFonts w:ascii="Verdana" w:hAnsi="Verdana"/>
          <w:sz w:val="20"/>
        </w:rPr>
        <w:t>zapyta</w:t>
      </w:r>
      <w:r w:rsidRPr="00DD61E2">
        <w:rPr>
          <w:rFonts w:ascii="Verdana" w:eastAsia="TimesNewRoman" w:hAnsi="Verdana"/>
          <w:sz w:val="20"/>
        </w:rPr>
        <w:t xml:space="preserve">ń </w:t>
      </w:r>
      <w:r w:rsidRPr="00DD61E2">
        <w:rPr>
          <w:rFonts w:ascii="Verdana" w:hAnsi="Verdana"/>
          <w:sz w:val="20"/>
        </w:rPr>
        <w:t>wraz z wyja</w:t>
      </w:r>
      <w:r w:rsidRPr="00DD61E2">
        <w:rPr>
          <w:rFonts w:ascii="Verdana" w:eastAsia="TimesNewRoman" w:hAnsi="Verdana"/>
          <w:sz w:val="20"/>
        </w:rPr>
        <w:t>ś</w:t>
      </w:r>
      <w:r w:rsidRPr="00DD61E2">
        <w:rPr>
          <w:rFonts w:ascii="Verdana" w:hAnsi="Verdana"/>
          <w:sz w:val="20"/>
        </w:rPr>
        <w:t>nieniami Zamawiaj</w:t>
      </w:r>
      <w:r w:rsidRPr="00DD61E2">
        <w:rPr>
          <w:rFonts w:ascii="Verdana" w:eastAsia="TimesNewRoman" w:hAnsi="Verdana"/>
          <w:sz w:val="20"/>
        </w:rPr>
        <w:t>ą</w:t>
      </w:r>
      <w:r w:rsidRPr="00DD61E2">
        <w:rPr>
          <w:rFonts w:ascii="Verdana" w:hAnsi="Verdana"/>
          <w:sz w:val="20"/>
        </w:rPr>
        <w:t xml:space="preserve">cy przekaże Wykonawcom, którym przekazał SIWZ, bez ujawniania </w:t>
      </w:r>
      <w:r w:rsidRPr="00DD61E2">
        <w:rPr>
          <w:rFonts w:ascii="Verdana" w:eastAsia="TimesNewRoman" w:hAnsi="Verdana"/>
          <w:sz w:val="20"/>
        </w:rPr>
        <w:t>ź</w:t>
      </w:r>
      <w:r w:rsidRPr="00DD61E2">
        <w:rPr>
          <w:rFonts w:ascii="Verdana" w:hAnsi="Verdana"/>
          <w:sz w:val="20"/>
        </w:rPr>
        <w:t>ródła zapytania, a także zamieści na stronie internetowej.</w:t>
      </w:r>
    </w:p>
    <w:p w14:paraId="50088193" w14:textId="77777777" w:rsidR="005E6D74" w:rsidRPr="00DD61E2" w:rsidRDefault="005E6D74" w:rsidP="005E6D74">
      <w:pPr>
        <w:pStyle w:val="Tekstpodstawowywcity"/>
        <w:tabs>
          <w:tab w:val="left" w:pos="709"/>
        </w:tabs>
        <w:spacing w:before="120"/>
        <w:ind w:left="709" w:hanging="709"/>
        <w:jc w:val="both"/>
        <w:rPr>
          <w:rFonts w:ascii="Verdana" w:hAnsi="Verdana"/>
          <w:sz w:val="20"/>
        </w:rPr>
      </w:pPr>
      <w:r w:rsidRPr="00DD61E2">
        <w:rPr>
          <w:rFonts w:ascii="Verdana" w:hAnsi="Verdana"/>
          <w:sz w:val="20"/>
        </w:rPr>
        <w:t>1</w:t>
      </w:r>
      <w:r w:rsidR="00DA4AA9" w:rsidRPr="00DD61E2">
        <w:rPr>
          <w:rFonts w:ascii="Verdana" w:hAnsi="Verdana"/>
          <w:sz w:val="20"/>
        </w:rPr>
        <w:t>3</w:t>
      </w:r>
      <w:r w:rsidRPr="00DD61E2">
        <w:rPr>
          <w:rFonts w:ascii="Verdana" w:hAnsi="Verdana"/>
          <w:sz w:val="20"/>
        </w:rPr>
        <w:t>.6.</w:t>
      </w:r>
      <w:r w:rsidRPr="00DD61E2">
        <w:rPr>
          <w:rFonts w:ascii="Verdana" w:hAnsi="Verdana"/>
          <w:sz w:val="20"/>
        </w:rPr>
        <w:tab/>
        <w:t>W przypadku rozbieżności pomiędzy treścią niniejszej SIWZ a treścią udzielonych wyjaśnień</w:t>
      </w:r>
      <w:r w:rsidR="004B57EC" w:rsidRPr="00DD61E2">
        <w:rPr>
          <w:rFonts w:ascii="Verdana" w:hAnsi="Verdana"/>
          <w:sz w:val="20"/>
        </w:rPr>
        <w:t xml:space="preserve"> lub zmian SIWZ</w:t>
      </w:r>
      <w:r w:rsidRPr="00DD61E2">
        <w:rPr>
          <w:rFonts w:ascii="Verdana" w:hAnsi="Verdana"/>
          <w:sz w:val="20"/>
        </w:rPr>
        <w:t>, jako obowiązującą należy przyjąć treść pisma zawierającego późniejsze oświadczenie Zamawiającego.</w:t>
      </w:r>
    </w:p>
    <w:p w14:paraId="715FBCBD" w14:textId="77777777" w:rsidR="005E6D74" w:rsidRPr="00DD61E2" w:rsidRDefault="005E6D74" w:rsidP="005E6D74">
      <w:pPr>
        <w:pStyle w:val="Tekstpodstawowywcity"/>
        <w:tabs>
          <w:tab w:val="left" w:pos="709"/>
        </w:tabs>
        <w:spacing w:before="120"/>
        <w:ind w:left="709" w:hanging="709"/>
        <w:jc w:val="both"/>
        <w:rPr>
          <w:rFonts w:ascii="Verdana" w:hAnsi="Verdana"/>
          <w:sz w:val="20"/>
        </w:rPr>
      </w:pPr>
      <w:r w:rsidRPr="00DD61E2">
        <w:rPr>
          <w:rFonts w:ascii="Verdana" w:hAnsi="Verdana"/>
          <w:sz w:val="20"/>
        </w:rPr>
        <w:lastRenderedPageBreak/>
        <w:t>1</w:t>
      </w:r>
      <w:r w:rsidR="00DA4AA9" w:rsidRPr="00DD61E2">
        <w:rPr>
          <w:rFonts w:ascii="Verdana" w:hAnsi="Verdana"/>
          <w:sz w:val="20"/>
        </w:rPr>
        <w:t>3</w:t>
      </w:r>
      <w:r w:rsidRPr="00DD61E2">
        <w:rPr>
          <w:rFonts w:ascii="Verdana" w:hAnsi="Verdana"/>
          <w:sz w:val="20"/>
        </w:rPr>
        <w:t>.7.</w:t>
      </w:r>
      <w:r w:rsidRPr="00DD61E2">
        <w:rPr>
          <w:rFonts w:ascii="Verdana" w:hAnsi="Verdana"/>
          <w:sz w:val="20"/>
        </w:rPr>
        <w:tab/>
        <w:t>W uzasadnionych przypadkach Zamawiający może przed upływem terminu składania ofert zmienić treść specyfikacji istotnych warunków zamówienia. Dokonan</w:t>
      </w:r>
      <w:r w:rsidRPr="00DD61E2">
        <w:rPr>
          <w:rFonts w:ascii="Verdana" w:eastAsia="TimesNewRoman" w:hAnsi="Verdana"/>
          <w:sz w:val="20"/>
        </w:rPr>
        <w:t xml:space="preserve">ą </w:t>
      </w:r>
      <w:r w:rsidRPr="00DD61E2">
        <w:rPr>
          <w:rFonts w:ascii="Verdana" w:hAnsi="Verdana"/>
          <w:sz w:val="20"/>
        </w:rPr>
        <w:t>zmian</w:t>
      </w:r>
      <w:r w:rsidRPr="00DD61E2">
        <w:rPr>
          <w:rFonts w:ascii="Verdana" w:eastAsia="TimesNewRoman" w:hAnsi="Verdana"/>
          <w:sz w:val="20"/>
        </w:rPr>
        <w:t>ę SIWZ</w:t>
      </w:r>
      <w:r w:rsidRPr="00DD61E2">
        <w:rPr>
          <w:rFonts w:ascii="Verdana" w:hAnsi="Verdana"/>
          <w:sz w:val="20"/>
        </w:rPr>
        <w:t xml:space="preserve"> Zamawiaj</w:t>
      </w:r>
      <w:r w:rsidRPr="00DD61E2">
        <w:rPr>
          <w:rFonts w:ascii="Verdana" w:eastAsia="TimesNewRoman" w:hAnsi="Verdana"/>
          <w:sz w:val="20"/>
        </w:rPr>
        <w:t>ą</w:t>
      </w:r>
      <w:r w:rsidRPr="00DD61E2">
        <w:rPr>
          <w:rFonts w:ascii="Verdana" w:hAnsi="Verdana"/>
          <w:sz w:val="20"/>
        </w:rPr>
        <w:t xml:space="preserve">cy </w:t>
      </w:r>
      <w:r w:rsidR="00DA4AA9" w:rsidRPr="00DD61E2">
        <w:rPr>
          <w:rFonts w:ascii="Verdana" w:hAnsi="Verdana"/>
          <w:sz w:val="20"/>
        </w:rPr>
        <w:t>udostępni</w:t>
      </w:r>
      <w:r w:rsidRPr="00DD61E2">
        <w:rPr>
          <w:rFonts w:ascii="Verdana" w:hAnsi="Verdana"/>
          <w:sz w:val="20"/>
        </w:rPr>
        <w:t xml:space="preserve"> na stronie internetowej.</w:t>
      </w:r>
    </w:p>
    <w:p w14:paraId="00D8A4C9" w14:textId="77777777" w:rsidR="005E6D74" w:rsidRPr="00DD61E2" w:rsidRDefault="005E6D74" w:rsidP="005E6D74">
      <w:pPr>
        <w:pStyle w:val="Tekstpodstawowywcity"/>
        <w:tabs>
          <w:tab w:val="left" w:pos="709"/>
        </w:tabs>
        <w:spacing w:before="120"/>
        <w:ind w:left="709" w:hanging="709"/>
        <w:jc w:val="both"/>
        <w:rPr>
          <w:rFonts w:ascii="Verdana" w:hAnsi="Verdana"/>
          <w:bCs/>
          <w:sz w:val="20"/>
        </w:rPr>
      </w:pPr>
      <w:r w:rsidRPr="00DD61E2">
        <w:rPr>
          <w:rFonts w:ascii="Verdana" w:hAnsi="Verdana"/>
          <w:bCs/>
          <w:sz w:val="20"/>
        </w:rPr>
        <w:t>1</w:t>
      </w:r>
      <w:r w:rsidR="00DA4AA9" w:rsidRPr="00DD61E2">
        <w:rPr>
          <w:rFonts w:ascii="Verdana" w:hAnsi="Verdana"/>
          <w:bCs/>
          <w:sz w:val="20"/>
        </w:rPr>
        <w:t>3</w:t>
      </w:r>
      <w:r w:rsidRPr="00DD61E2">
        <w:rPr>
          <w:rFonts w:ascii="Verdana" w:hAnsi="Verdana"/>
          <w:bCs/>
          <w:sz w:val="20"/>
        </w:rPr>
        <w:t>.8.</w:t>
      </w:r>
      <w:r w:rsidRPr="00DD61E2">
        <w:rPr>
          <w:rFonts w:ascii="Verdana" w:hAnsi="Verdana"/>
          <w:bCs/>
          <w:sz w:val="20"/>
        </w:rPr>
        <w:tab/>
        <w:t>Je</w:t>
      </w:r>
      <w:r w:rsidRPr="00DD61E2">
        <w:rPr>
          <w:rFonts w:ascii="Verdana" w:eastAsia="TimesNewRoman" w:hAnsi="Verdana"/>
          <w:bCs/>
          <w:sz w:val="20"/>
        </w:rPr>
        <w:t>ż</w:t>
      </w:r>
      <w:r w:rsidRPr="00DD61E2">
        <w:rPr>
          <w:rFonts w:ascii="Verdana" w:hAnsi="Verdana"/>
          <w:bCs/>
          <w:sz w:val="20"/>
        </w:rPr>
        <w:t>eli w wyniku zmiany tre</w:t>
      </w:r>
      <w:r w:rsidRPr="00DD61E2">
        <w:rPr>
          <w:rFonts w:ascii="Verdana" w:eastAsia="TimesNewRoman" w:hAnsi="Verdana"/>
          <w:bCs/>
          <w:sz w:val="20"/>
        </w:rPr>
        <w:t>ś</w:t>
      </w:r>
      <w:r w:rsidRPr="00DD61E2">
        <w:rPr>
          <w:rFonts w:ascii="Verdana" w:hAnsi="Verdana"/>
          <w:bCs/>
          <w:sz w:val="20"/>
        </w:rPr>
        <w:t>ci SIWZ nieprowadz</w:t>
      </w:r>
      <w:r w:rsidRPr="00DD61E2">
        <w:rPr>
          <w:rFonts w:ascii="Verdana" w:eastAsia="TimesNewRoman" w:hAnsi="Verdana"/>
          <w:bCs/>
          <w:sz w:val="20"/>
        </w:rPr>
        <w:t>ą</w:t>
      </w:r>
      <w:r w:rsidRPr="00DD61E2">
        <w:rPr>
          <w:rFonts w:ascii="Verdana" w:hAnsi="Verdana"/>
          <w:bCs/>
          <w:sz w:val="20"/>
        </w:rPr>
        <w:t>cej do zmiany tre</w:t>
      </w:r>
      <w:r w:rsidRPr="00DD61E2">
        <w:rPr>
          <w:rFonts w:ascii="Verdana" w:eastAsia="TimesNewRoman" w:hAnsi="Verdana"/>
          <w:bCs/>
          <w:sz w:val="20"/>
        </w:rPr>
        <w:t>ś</w:t>
      </w:r>
      <w:r w:rsidRPr="00DD61E2">
        <w:rPr>
          <w:rFonts w:ascii="Verdana" w:hAnsi="Verdana"/>
          <w:bCs/>
          <w:sz w:val="20"/>
        </w:rPr>
        <w:t xml:space="preserve">ci ogłoszenia </w:t>
      </w:r>
      <w:r w:rsidRPr="00DD61E2">
        <w:rPr>
          <w:rFonts w:ascii="Verdana" w:hAnsi="Verdana"/>
          <w:bCs/>
          <w:sz w:val="20"/>
        </w:rPr>
        <w:br/>
        <w:t>o zamówieniu będzie niezb</w:t>
      </w:r>
      <w:r w:rsidRPr="00DD61E2">
        <w:rPr>
          <w:rFonts w:ascii="Verdana" w:eastAsia="TimesNewRoman" w:hAnsi="Verdana"/>
          <w:bCs/>
          <w:sz w:val="20"/>
        </w:rPr>
        <w:t>ę</w:t>
      </w:r>
      <w:r w:rsidRPr="00DD61E2">
        <w:rPr>
          <w:rFonts w:ascii="Verdana" w:hAnsi="Verdana"/>
          <w:bCs/>
          <w:sz w:val="20"/>
        </w:rPr>
        <w:t>dny dodatkowy czas na wprowadzenie zmian w ofertach, Zamawiaj</w:t>
      </w:r>
      <w:r w:rsidRPr="00DD61E2">
        <w:rPr>
          <w:rFonts w:ascii="Verdana" w:eastAsia="TimesNewRoman" w:hAnsi="Verdana"/>
          <w:bCs/>
          <w:sz w:val="20"/>
        </w:rPr>
        <w:t>ą</w:t>
      </w:r>
      <w:r w:rsidRPr="00DD61E2">
        <w:rPr>
          <w:rFonts w:ascii="Verdana" w:hAnsi="Verdana"/>
          <w:bCs/>
          <w:sz w:val="20"/>
        </w:rPr>
        <w:t>cy przedłu</w:t>
      </w:r>
      <w:r w:rsidRPr="00DD61E2">
        <w:rPr>
          <w:rFonts w:ascii="Verdana" w:eastAsia="TimesNewRoman" w:hAnsi="Verdana"/>
          <w:bCs/>
          <w:sz w:val="20"/>
        </w:rPr>
        <w:t xml:space="preserve">ży </w:t>
      </w:r>
      <w:r w:rsidRPr="00DD61E2">
        <w:rPr>
          <w:rFonts w:ascii="Verdana" w:hAnsi="Verdana"/>
          <w:bCs/>
          <w:sz w:val="20"/>
        </w:rPr>
        <w:t>termin składania ofert i poinformuje o tym Wykonawców, którym przekazano SIWZ oraz zamieści informacj</w:t>
      </w:r>
      <w:r w:rsidRPr="00DD61E2">
        <w:rPr>
          <w:rFonts w:ascii="Verdana" w:eastAsia="TimesNewRoman" w:hAnsi="Verdana"/>
          <w:bCs/>
          <w:sz w:val="20"/>
        </w:rPr>
        <w:t xml:space="preserve">ę </w:t>
      </w:r>
      <w:r w:rsidRPr="00DD61E2">
        <w:rPr>
          <w:rFonts w:ascii="Verdana" w:hAnsi="Verdana"/>
          <w:bCs/>
          <w:sz w:val="20"/>
        </w:rPr>
        <w:t>na stronie internetowej.</w:t>
      </w:r>
    </w:p>
    <w:p w14:paraId="12366BE5" w14:textId="77777777" w:rsidR="005E6D74" w:rsidRPr="00DD61E2" w:rsidRDefault="005E6D74" w:rsidP="005E6D74">
      <w:pPr>
        <w:pStyle w:val="Tekstpodstawowywcity"/>
        <w:tabs>
          <w:tab w:val="left" w:pos="709"/>
        </w:tabs>
        <w:spacing w:before="120"/>
        <w:ind w:left="709" w:hanging="709"/>
        <w:jc w:val="both"/>
        <w:rPr>
          <w:rFonts w:ascii="Verdana" w:hAnsi="Verdana"/>
          <w:bCs/>
          <w:sz w:val="20"/>
        </w:rPr>
      </w:pPr>
      <w:r w:rsidRPr="00DD61E2">
        <w:rPr>
          <w:rFonts w:ascii="Verdana" w:hAnsi="Verdana"/>
          <w:sz w:val="20"/>
        </w:rPr>
        <w:t>1</w:t>
      </w:r>
      <w:r w:rsidR="00DA4AA9" w:rsidRPr="00DD61E2">
        <w:rPr>
          <w:rFonts w:ascii="Verdana" w:hAnsi="Verdana"/>
          <w:sz w:val="20"/>
        </w:rPr>
        <w:t>3</w:t>
      </w:r>
      <w:r w:rsidRPr="00DD61E2">
        <w:rPr>
          <w:rFonts w:ascii="Verdana" w:hAnsi="Verdana"/>
          <w:sz w:val="20"/>
        </w:rPr>
        <w:t>.9.</w:t>
      </w:r>
      <w:r w:rsidRPr="00DD61E2">
        <w:rPr>
          <w:rFonts w:ascii="Verdana" w:hAnsi="Verdana"/>
          <w:sz w:val="20"/>
        </w:rPr>
        <w:tab/>
        <w:t>Je</w:t>
      </w:r>
      <w:r w:rsidRPr="00DD61E2">
        <w:rPr>
          <w:rFonts w:ascii="Verdana" w:eastAsia="TimesNewRoman" w:hAnsi="Verdana"/>
          <w:sz w:val="20"/>
        </w:rPr>
        <w:t>ż</w:t>
      </w:r>
      <w:r w:rsidRPr="00DD61E2">
        <w:rPr>
          <w:rFonts w:ascii="Verdana" w:hAnsi="Verdana"/>
          <w:sz w:val="20"/>
        </w:rPr>
        <w:t xml:space="preserve">eli zmiana treści SIWZ, będzie prowadziła do zmiany treści ogłoszenia </w:t>
      </w:r>
      <w:r w:rsidRPr="00DD61E2">
        <w:rPr>
          <w:rFonts w:ascii="Verdana" w:hAnsi="Verdana"/>
          <w:sz w:val="20"/>
        </w:rPr>
        <w:br/>
        <w:t xml:space="preserve">o zamówieniu, Zamawiający dokona zmiany treści ogłoszenia o zamówieniu w sposób przewidziany w art. 38 ust. 4a ustawy Pzp </w:t>
      </w:r>
      <w:r w:rsidRPr="00DD61E2">
        <w:rPr>
          <w:rFonts w:ascii="Verdana" w:hAnsi="Verdana"/>
          <w:bCs/>
          <w:sz w:val="20"/>
        </w:rPr>
        <w:t>oraz jeżeli będzie to konieczne przedłuży termin składania ofert, zgodnie z art. 12a ustawy Pzp.</w:t>
      </w:r>
    </w:p>
    <w:p w14:paraId="4CD5DE7F" w14:textId="77777777" w:rsidR="005E6D74" w:rsidRPr="00DD61E2" w:rsidRDefault="005E6D74" w:rsidP="004816D9">
      <w:pPr>
        <w:pStyle w:val="Tekstpodstawowywcity"/>
        <w:numPr>
          <w:ilvl w:val="1"/>
          <w:numId w:val="6"/>
        </w:numPr>
        <w:suppressAutoHyphens/>
        <w:spacing w:before="120"/>
        <w:ind w:left="709" w:hanging="709"/>
        <w:jc w:val="both"/>
        <w:rPr>
          <w:rFonts w:ascii="Verdana" w:hAnsi="Verdana"/>
          <w:bCs/>
          <w:sz w:val="20"/>
        </w:rPr>
      </w:pPr>
      <w:r w:rsidRPr="00DD61E2">
        <w:rPr>
          <w:rFonts w:ascii="Verdana" w:hAnsi="Verdana"/>
          <w:bCs/>
          <w:sz w:val="20"/>
        </w:rPr>
        <w:t xml:space="preserve">Zamawiający </w:t>
      </w:r>
      <w:r w:rsidRPr="00DD61E2">
        <w:rPr>
          <w:rFonts w:ascii="Verdana" w:hAnsi="Verdana"/>
          <w:b/>
          <w:bCs/>
          <w:sz w:val="20"/>
        </w:rPr>
        <w:t>nie zamierza</w:t>
      </w:r>
      <w:r w:rsidRPr="00DD61E2">
        <w:rPr>
          <w:rFonts w:ascii="Verdana" w:hAnsi="Verdana"/>
          <w:bCs/>
          <w:i/>
          <w:sz w:val="20"/>
        </w:rPr>
        <w:t xml:space="preserve"> </w:t>
      </w:r>
      <w:r w:rsidRPr="00DD61E2">
        <w:rPr>
          <w:rFonts w:ascii="Verdana" w:hAnsi="Verdana"/>
          <w:bCs/>
          <w:sz w:val="20"/>
        </w:rPr>
        <w:t xml:space="preserve">zwoływać zebrania Wykonawców przed składaniem ofert. </w:t>
      </w:r>
    </w:p>
    <w:p w14:paraId="43C59D38" w14:textId="77777777" w:rsidR="005E6D74" w:rsidRPr="00DD61E2" w:rsidRDefault="005E6D74" w:rsidP="00912F01">
      <w:pPr>
        <w:ind w:left="709"/>
        <w:jc w:val="both"/>
        <w:rPr>
          <w:rFonts w:ascii="Verdana" w:hAnsi="Verdana"/>
          <w:sz w:val="20"/>
          <w:szCs w:val="20"/>
        </w:rPr>
      </w:pPr>
    </w:p>
    <w:p w14:paraId="0F2D3EDE" w14:textId="77777777" w:rsidR="00912F01" w:rsidRPr="00DD61E2" w:rsidRDefault="00F23B29" w:rsidP="00912F01">
      <w:pPr>
        <w:ind w:left="720" w:hanging="720"/>
        <w:jc w:val="both"/>
        <w:rPr>
          <w:rFonts w:ascii="Verdana" w:hAnsi="Verdana" w:cs="Verdana"/>
          <w:b/>
          <w:sz w:val="20"/>
          <w:szCs w:val="20"/>
        </w:rPr>
      </w:pPr>
      <w:r w:rsidRPr="00DD61E2">
        <w:rPr>
          <w:rFonts w:ascii="Verdana" w:hAnsi="Verdana" w:cs="Verdana"/>
          <w:b/>
          <w:sz w:val="20"/>
          <w:szCs w:val="20"/>
        </w:rPr>
        <w:t>14</w:t>
      </w:r>
      <w:r w:rsidR="00912F01" w:rsidRPr="00DD61E2">
        <w:rPr>
          <w:rFonts w:ascii="Verdana" w:hAnsi="Verdana" w:cs="Verdana"/>
          <w:b/>
          <w:sz w:val="20"/>
          <w:szCs w:val="20"/>
        </w:rPr>
        <w:t xml:space="preserve">. </w:t>
      </w:r>
      <w:r w:rsidR="00912F01" w:rsidRPr="00DD61E2">
        <w:rPr>
          <w:rFonts w:ascii="Verdana" w:hAnsi="Verdana" w:cs="Verdana"/>
          <w:b/>
          <w:sz w:val="20"/>
          <w:szCs w:val="20"/>
        </w:rPr>
        <w:tab/>
      </w:r>
      <w:r w:rsidR="00912F01" w:rsidRPr="00DD61E2">
        <w:rPr>
          <w:rStyle w:val="tekstdokbold"/>
          <w:rFonts w:ascii="Verdana" w:hAnsi="Verdana" w:cs="Verdana"/>
          <w:sz w:val="20"/>
          <w:szCs w:val="20"/>
        </w:rPr>
        <w:t>OPIS SPOSOBU PRZYGOTOWANIA OFERT</w:t>
      </w:r>
    </w:p>
    <w:p w14:paraId="55D1961A" w14:textId="77777777" w:rsidR="00912F01" w:rsidRPr="00DD61E2" w:rsidRDefault="00F23B29" w:rsidP="00912F01">
      <w:pPr>
        <w:pStyle w:val="Tekstpodstawowy2"/>
        <w:ind w:left="709" w:hanging="709"/>
        <w:rPr>
          <w:rFonts w:ascii="Verdana" w:hAnsi="Verdana" w:cs="Verdana"/>
          <w:b w:val="0"/>
          <w:bCs w:val="0"/>
          <w:sz w:val="20"/>
          <w:szCs w:val="20"/>
        </w:rPr>
      </w:pPr>
      <w:r w:rsidRPr="00DD61E2">
        <w:rPr>
          <w:rFonts w:ascii="Verdana" w:hAnsi="Verdana" w:cs="Verdana"/>
          <w:b w:val="0"/>
          <w:sz w:val="20"/>
          <w:szCs w:val="20"/>
        </w:rPr>
        <w:t>14</w:t>
      </w:r>
      <w:r w:rsidR="00912F01" w:rsidRPr="00DD61E2">
        <w:rPr>
          <w:rFonts w:ascii="Verdana" w:hAnsi="Verdana" w:cs="Verdana"/>
          <w:b w:val="0"/>
          <w:sz w:val="20"/>
          <w:szCs w:val="20"/>
        </w:rPr>
        <w:t>.1.</w:t>
      </w:r>
      <w:r w:rsidR="00912F01" w:rsidRPr="00DD61E2">
        <w:rPr>
          <w:rFonts w:ascii="Verdana" w:hAnsi="Verdana" w:cs="Verdana"/>
          <w:b w:val="0"/>
          <w:sz w:val="20"/>
          <w:szCs w:val="20"/>
        </w:rPr>
        <w:tab/>
      </w:r>
      <w:r w:rsidR="00912F01" w:rsidRPr="00DD61E2">
        <w:rPr>
          <w:rFonts w:ascii="Verdana" w:hAnsi="Verdana" w:cs="Verdana"/>
          <w:b w:val="0"/>
          <w:bCs w:val="0"/>
          <w:sz w:val="20"/>
          <w:szCs w:val="20"/>
        </w:rPr>
        <w:t>Wykonawca może złożyć tylko jedną ofertę.</w:t>
      </w:r>
    </w:p>
    <w:p w14:paraId="647839E9" w14:textId="77777777" w:rsidR="00912F01" w:rsidRPr="00DD61E2" w:rsidRDefault="00F23B29" w:rsidP="00912F01">
      <w:pPr>
        <w:pStyle w:val="Tekstpodstawowy2"/>
        <w:ind w:left="709" w:hanging="709"/>
        <w:rPr>
          <w:rFonts w:ascii="Verdana" w:hAnsi="Verdana"/>
          <w:b w:val="0"/>
          <w:iCs/>
          <w:sz w:val="20"/>
          <w:szCs w:val="20"/>
        </w:rPr>
      </w:pPr>
      <w:r w:rsidRPr="00DD61E2">
        <w:rPr>
          <w:rFonts w:ascii="Verdana" w:hAnsi="Verdana" w:cs="Verdana"/>
          <w:b w:val="0"/>
          <w:sz w:val="20"/>
          <w:szCs w:val="20"/>
        </w:rPr>
        <w:t>14</w:t>
      </w:r>
      <w:r w:rsidR="00912F01" w:rsidRPr="00DD61E2">
        <w:rPr>
          <w:rFonts w:ascii="Verdana" w:hAnsi="Verdana" w:cs="Verdana"/>
          <w:b w:val="0"/>
          <w:sz w:val="20"/>
          <w:szCs w:val="20"/>
        </w:rPr>
        <w:t>.2.</w:t>
      </w:r>
      <w:r w:rsidR="00912F01" w:rsidRPr="00DD61E2">
        <w:rPr>
          <w:rFonts w:ascii="Verdana" w:hAnsi="Verdana" w:cs="Verdana"/>
          <w:b w:val="0"/>
          <w:sz w:val="20"/>
          <w:szCs w:val="20"/>
        </w:rPr>
        <w:tab/>
      </w:r>
      <w:r w:rsidR="00912F01" w:rsidRPr="00DD61E2">
        <w:rPr>
          <w:rFonts w:ascii="Verdana" w:hAnsi="Verdana" w:cs="Verdana"/>
          <w:b w:val="0"/>
          <w:bCs w:val="0"/>
          <w:sz w:val="20"/>
          <w:szCs w:val="20"/>
        </w:rPr>
        <w:t xml:space="preserve">Zamawiający </w:t>
      </w:r>
      <w:r w:rsidR="00B00C4C">
        <w:rPr>
          <w:rFonts w:ascii="Verdana" w:hAnsi="Verdana" w:cs="Verdana"/>
          <w:b w:val="0"/>
          <w:bCs w:val="0"/>
          <w:sz w:val="20"/>
          <w:szCs w:val="20"/>
        </w:rPr>
        <w:t xml:space="preserve">nie </w:t>
      </w:r>
      <w:r w:rsidR="00912F01" w:rsidRPr="00DD61E2">
        <w:rPr>
          <w:rFonts w:ascii="Verdana" w:hAnsi="Verdana" w:cs="Verdana"/>
          <w:b w:val="0"/>
          <w:bCs w:val="0"/>
          <w:sz w:val="20"/>
          <w:szCs w:val="20"/>
        </w:rPr>
        <w:t>dopusz</w:t>
      </w:r>
      <w:r w:rsidR="00FB1422" w:rsidRPr="00DD61E2">
        <w:rPr>
          <w:rFonts w:ascii="Verdana" w:hAnsi="Verdana" w:cs="Verdana"/>
          <w:b w:val="0"/>
          <w:bCs w:val="0"/>
          <w:sz w:val="20"/>
          <w:szCs w:val="20"/>
        </w:rPr>
        <w:t>cza składania ofert częściowych</w:t>
      </w:r>
      <w:r w:rsidR="00912F01" w:rsidRPr="00DD61E2">
        <w:rPr>
          <w:rFonts w:ascii="Verdana" w:hAnsi="Verdana" w:cs="Verdana"/>
          <w:b w:val="0"/>
          <w:bCs w:val="0"/>
          <w:i/>
          <w:sz w:val="20"/>
          <w:szCs w:val="20"/>
        </w:rPr>
        <w:t xml:space="preserve">, </w:t>
      </w:r>
      <w:r w:rsidR="00912F01" w:rsidRPr="00DD61E2">
        <w:rPr>
          <w:rFonts w:ascii="Verdana" w:hAnsi="Verdana" w:cs="Verdana"/>
          <w:b w:val="0"/>
          <w:bCs w:val="0"/>
          <w:sz w:val="20"/>
          <w:szCs w:val="20"/>
        </w:rPr>
        <w:t>zgodnie z pkt 5 IDW.</w:t>
      </w:r>
    </w:p>
    <w:p w14:paraId="73529102" w14:textId="77777777" w:rsidR="00912F01" w:rsidRPr="00DD61E2" w:rsidRDefault="00F23B29" w:rsidP="00912F01">
      <w:pPr>
        <w:pStyle w:val="Tekstpodstawowy2"/>
        <w:ind w:left="709" w:hanging="709"/>
        <w:rPr>
          <w:rFonts w:ascii="Verdana" w:hAnsi="Verdana"/>
          <w:b w:val="0"/>
          <w:iCs/>
          <w:sz w:val="20"/>
          <w:szCs w:val="20"/>
        </w:rPr>
      </w:pPr>
      <w:r w:rsidRPr="00DD61E2">
        <w:rPr>
          <w:rFonts w:ascii="Verdana" w:hAnsi="Verdana" w:cs="Verdana"/>
          <w:b w:val="0"/>
          <w:sz w:val="20"/>
          <w:szCs w:val="20"/>
        </w:rPr>
        <w:t>14</w:t>
      </w:r>
      <w:r w:rsidR="00912F01" w:rsidRPr="00DD61E2">
        <w:rPr>
          <w:rFonts w:ascii="Verdana" w:hAnsi="Verdana" w:cs="Verdana"/>
          <w:b w:val="0"/>
          <w:sz w:val="20"/>
          <w:szCs w:val="20"/>
        </w:rPr>
        <w:t>.3.</w:t>
      </w:r>
      <w:r w:rsidR="00912F01" w:rsidRPr="00DD61E2">
        <w:rPr>
          <w:rFonts w:ascii="Verdana" w:hAnsi="Verdana" w:cs="Verdana"/>
          <w:b w:val="0"/>
          <w:sz w:val="20"/>
          <w:szCs w:val="20"/>
        </w:rPr>
        <w:tab/>
      </w:r>
      <w:r w:rsidR="00912F01" w:rsidRPr="00DD61E2">
        <w:rPr>
          <w:rFonts w:ascii="Verdana" w:hAnsi="Verdana" w:cs="Verdana"/>
          <w:b w:val="0"/>
          <w:bCs w:val="0"/>
          <w:sz w:val="20"/>
          <w:szCs w:val="20"/>
        </w:rPr>
        <w:t>Zamawiający nie dopuszcza składania ofert wariantowych</w:t>
      </w:r>
      <w:r w:rsidR="00912F01" w:rsidRPr="00DD61E2">
        <w:rPr>
          <w:rFonts w:ascii="Verdana" w:hAnsi="Verdana" w:cs="Verdana"/>
          <w:b w:val="0"/>
          <w:bCs w:val="0"/>
          <w:i/>
          <w:sz w:val="20"/>
          <w:szCs w:val="20"/>
        </w:rPr>
        <w:t xml:space="preserve">, </w:t>
      </w:r>
      <w:r w:rsidR="00912F01" w:rsidRPr="00DD61E2">
        <w:rPr>
          <w:rFonts w:ascii="Verdana" w:hAnsi="Verdana" w:cs="Verdana"/>
          <w:b w:val="0"/>
          <w:bCs w:val="0"/>
          <w:sz w:val="20"/>
          <w:szCs w:val="20"/>
        </w:rPr>
        <w:t>zgodnie z pkt 5 IDW.</w:t>
      </w:r>
    </w:p>
    <w:p w14:paraId="4191F31C" w14:textId="77777777" w:rsidR="00912F01" w:rsidRPr="00DD61E2" w:rsidRDefault="00F23B29" w:rsidP="00912F01">
      <w:pPr>
        <w:pStyle w:val="Tekstpodstawowy2"/>
        <w:ind w:left="709" w:hanging="709"/>
        <w:rPr>
          <w:rFonts w:ascii="Verdana" w:hAnsi="Verdana"/>
          <w:b w:val="0"/>
          <w:iCs/>
          <w:sz w:val="20"/>
          <w:szCs w:val="20"/>
        </w:rPr>
      </w:pPr>
      <w:r w:rsidRPr="00DD61E2">
        <w:rPr>
          <w:rFonts w:ascii="Verdana" w:hAnsi="Verdana" w:cs="Verdana"/>
          <w:b w:val="0"/>
          <w:sz w:val="20"/>
          <w:szCs w:val="20"/>
        </w:rPr>
        <w:t>14</w:t>
      </w:r>
      <w:r w:rsidR="00912F01" w:rsidRPr="00DD61E2">
        <w:rPr>
          <w:rFonts w:ascii="Verdana" w:hAnsi="Verdana" w:cs="Verdana"/>
          <w:b w:val="0"/>
          <w:sz w:val="20"/>
          <w:szCs w:val="20"/>
        </w:rPr>
        <w:t>.4.</w:t>
      </w:r>
      <w:r w:rsidR="00912F01" w:rsidRPr="00DD61E2">
        <w:rPr>
          <w:rFonts w:ascii="Verdana" w:hAnsi="Verdana" w:cs="Verdana"/>
          <w:b w:val="0"/>
          <w:sz w:val="20"/>
          <w:szCs w:val="20"/>
        </w:rPr>
        <w:tab/>
      </w:r>
      <w:r w:rsidR="00912F01" w:rsidRPr="00DD61E2">
        <w:rPr>
          <w:rFonts w:ascii="Verdana" w:hAnsi="Verdana" w:cs="Verdana"/>
          <w:b w:val="0"/>
          <w:bCs w:val="0"/>
          <w:sz w:val="20"/>
          <w:szCs w:val="20"/>
        </w:rPr>
        <w:t>Oferta musi być zabezpieczona wadium.</w:t>
      </w:r>
    </w:p>
    <w:p w14:paraId="17285CE7" w14:textId="77777777" w:rsidR="00912F01" w:rsidRPr="00DD61E2" w:rsidRDefault="00F23B29" w:rsidP="00912F01">
      <w:pPr>
        <w:pStyle w:val="Tekstpodstawowy2"/>
        <w:ind w:left="709" w:hanging="709"/>
        <w:rPr>
          <w:rFonts w:ascii="Verdana" w:hAnsi="Verdana" w:cs="Verdana"/>
          <w:b w:val="0"/>
          <w:bCs w:val="0"/>
          <w:sz w:val="20"/>
          <w:szCs w:val="20"/>
        </w:rPr>
      </w:pPr>
      <w:r w:rsidRPr="00DD61E2">
        <w:rPr>
          <w:rFonts w:ascii="Verdana" w:hAnsi="Verdana" w:cs="Verdana"/>
          <w:b w:val="0"/>
          <w:sz w:val="20"/>
          <w:szCs w:val="20"/>
        </w:rPr>
        <w:t>14</w:t>
      </w:r>
      <w:r w:rsidR="00912F01" w:rsidRPr="00DD61E2">
        <w:rPr>
          <w:rFonts w:ascii="Verdana" w:hAnsi="Verdana" w:cs="Verdana"/>
          <w:b w:val="0"/>
          <w:sz w:val="20"/>
          <w:szCs w:val="20"/>
        </w:rPr>
        <w:t>.5.</w:t>
      </w:r>
      <w:r w:rsidR="00912F01" w:rsidRPr="00DD61E2">
        <w:rPr>
          <w:rFonts w:ascii="Verdana" w:hAnsi="Verdana" w:cs="Verdana"/>
          <w:b w:val="0"/>
          <w:sz w:val="20"/>
          <w:szCs w:val="20"/>
        </w:rPr>
        <w:tab/>
      </w:r>
      <w:r w:rsidR="00912F01" w:rsidRPr="00DD61E2">
        <w:rPr>
          <w:rFonts w:ascii="Verdana" w:hAnsi="Verdana" w:cs="Verdana"/>
          <w:b w:val="0"/>
          <w:bCs w:val="0"/>
          <w:sz w:val="20"/>
          <w:szCs w:val="20"/>
        </w:rPr>
        <w:t>Ofertę stanowi wypełniony Formularz „Oferta” oraz niżej wymienione wypełnione dokumenty:</w:t>
      </w:r>
    </w:p>
    <w:p w14:paraId="0280DAB2" w14:textId="77777777" w:rsidR="00912F01" w:rsidRPr="00DD61E2" w:rsidRDefault="003761A4" w:rsidP="003761A4">
      <w:pPr>
        <w:pStyle w:val="Tekstpodstawowy2"/>
        <w:tabs>
          <w:tab w:val="left" w:pos="1134"/>
        </w:tabs>
        <w:ind w:left="709"/>
        <w:rPr>
          <w:rFonts w:ascii="Verdana" w:hAnsi="Verdana"/>
          <w:b w:val="0"/>
          <w:bCs w:val="0"/>
          <w:sz w:val="20"/>
          <w:szCs w:val="20"/>
        </w:rPr>
      </w:pPr>
      <w:r w:rsidRPr="00DD61E2">
        <w:rPr>
          <w:rFonts w:ascii="Verdana" w:hAnsi="Verdana"/>
          <w:b w:val="0"/>
          <w:bCs w:val="0"/>
          <w:sz w:val="20"/>
          <w:szCs w:val="20"/>
        </w:rPr>
        <w:t xml:space="preserve">1) </w:t>
      </w:r>
      <w:r w:rsidRPr="00DD61E2">
        <w:rPr>
          <w:rFonts w:ascii="Verdana" w:hAnsi="Verdana"/>
          <w:b w:val="0"/>
          <w:bCs w:val="0"/>
          <w:sz w:val="20"/>
          <w:szCs w:val="20"/>
        </w:rPr>
        <w:tab/>
      </w:r>
      <w:r w:rsidR="00912F01" w:rsidRPr="00DD61E2">
        <w:rPr>
          <w:rFonts w:ascii="Verdana" w:hAnsi="Verdana"/>
          <w:b w:val="0"/>
          <w:bCs w:val="0"/>
          <w:sz w:val="20"/>
          <w:szCs w:val="20"/>
        </w:rPr>
        <w:t xml:space="preserve">Formularz Cenowy </w:t>
      </w:r>
      <w:r w:rsidR="006B4BCA" w:rsidRPr="00DD61E2">
        <w:rPr>
          <w:rFonts w:ascii="Verdana" w:hAnsi="Verdana"/>
          <w:b w:val="0"/>
          <w:bCs w:val="0"/>
          <w:sz w:val="20"/>
          <w:szCs w:val="20"/>
        </w:rPr>
        <w:t>(Tom IV SIWZ)</w:t>
      </w:r>
      <w:r w:rsidR="00912F01" w:rsidRPr="00DD61E2">
        <w:rPr>
          <w:rFonts w:ascii="Verdana" w:hAnsi="Verdana"/>
          <w:b w:val="0"/>
          <w:bCs w:val="0"/>
          <w:sz w:val="20"/>
          <w:szCs w:val="20"/>
        </w:rPr>
        <w:t>;</w:t>
      </w:r>
    </w:p>
    <w:p w14:paraId="24528ACD" w14:textId="77777777" w:rsidR="00046E84" w:rsidRPr="00DD61E2" w:rsidRDefault="00AF4429" w:rsidP="00046E84">
      <w:pPr>
        <w:pStyle w:val="Tekstpodstawowy2"/>
        <w:ind w:left="1134" w:hanging="425"/>
        <w:rPr>
          <w:rFonts w:ascii="Verdana" w:hAnsi="Verdana"/>
          <w:b w:val="0"/>
          <w:bCs w:val="0"/>
          <w:sz w:val="20"/>
          <w:szCs w:val="20"/>
        </w:rPr>
      </w:pPr>
      <w:r>
        <w:rPr>
          <w:rFonts w:ascii="Verdana" w:hAnsi="Verdana"/>
          <w:b w:val="0"/>
          <w:bCs w:val="0"/>
          <w:sz w:val="20"/>
          <w:szCs w:val="20"/>
        </w:rPr>
        <w:t>2) Formularz 2.1</w:t>
      </w:r>
      <w:r w:rsidR="00046E84" w:rsidRPr="00DD61E2">
        <w:rPr>
          <w:rFonts w:ascii="Verdana" w:hAnsi="Verdana"/>
          <w:b w:val="0"/>
          <w:bCs w:val="0"/>
          <w:sz w:val="20"/>
          <w:szCs w:val="20"/>
        </w:rPr>
        <w:t>. FORMULARZ KRYTERIUM OCENY OFERT „Liczba pracowników techniczno-dokumentacyjnych”.</w:t>
      </w:r>
    </w:p>
    <w:p w14:paraId="0DA38D6E" w14:textId="77777777" w:rsidR="00912F01" w:rsidRPr="00DD61E2" w:rsidRDefault="00F23B29" w:rsidP="00912F01">
      <w:pPr>
        <w:pStyle w:val="Tekstpodstawowy2"/>
        <w:ind w:left="709" w:hanging="709"/>
        <w:rPr>
          <w:rFonts w:ascii="Verdana" w:hAnsi="Verdana" w:cs="Verdana"/>
          <w:b w:val="0"/>
          <w:bCs w:val="0"/>
          <w:sz w:val="20"/>
          <w:szCs w:val="20"/>
        </w:rPr>
      </w:pPr>
      <w:r w:rsidRPr="00DD61E2">
        <w:rPr>
          <w:rFonts w:ascii="Verdana" w:hAnsi="Verdana" w:cs="Verdana"/>
          <w:b w:val="0"/>
          <w:sz w:val="20"/>
          <w:szCs w:val="20"/>
        </w:rPr>
        <w:t>14</w:t>
      </w:r>
      <w:r w:rsidR="00912F01" w:rsidRPr="00DD61E2">
        <w:rPr>
          <w:rFonts w:ascii="Verdana" w:hAnsi="Verdana" w:cs="Verdana"/>
          <w:b w:val="0"/>
          <w:sz w:val="20"/>
          <w:szCs w:val="20"/>
        </w:rPr>
        <w:t>.6.</w:t>
      </w:r>
      <w:r w:rsidR="00912F01" w:rsidRPr="00DD61E2">
        <w:rPr>
          <w:rFonts w:ascii="Verdana" w:hAnsi="Verdana" w:cs="Verdana"/>
          <w:b w:val="0"/>
          <w:sz w:val="20"/>
          <w:szCs w:val="20"/>
        </w:rPr>
        <w:tab/>
      </w:r>
      <w:r w:rsidR="00912F01" w:rsidRPr="00DD61E2">
        <w:rPr>
          <w:rFonts w:ascii="Verdana" w:hAnsi="Verdana" w:cs="Verdana"/>
          <w:b w:val="0"/>
          <w:bCs w:val="0"/>
          <w:sz w:val="20"/>
          <w:szCs w:val="20"/>
        </w:rPr>
        <w:t>Wraz z ofertą powinny być złożone:</w:t>
      </w:r>
    </w:p>
    <w:p w14:paraId="56756CDB" w14:textId="77777777" w:rsidR="003761A4" w:rsidRPr="00DD61E2" w:rsidRDefault="003761A4" w:rsidP="003761A4">
      <w:pPr>
        <w:pStyle w:val="Tekstpodstawowy2"/>
        <w:tabs>
          <w:tab w:val="left" w:pos="1134"/>
        </w:tabs>
        <w:ind w:left="709"/>
        <w:rPr>
          <w:rFonts w:ascii="Verdana" w:hAnsi="Verdana"/>
          <w:b w:val="0"/>
          <w:bCs w:val="0"/>
          <w:sz w:val="20"/>
          <w:szCs w:val="20"/>
        </w:rPr>
      </w:pPr>
      <w:r w:rsidRPr="00DD61E2">
        <w:rPr>
          <w:rFonts w:ascii="Verdana" w:hAnsi="Verdana"/>
          <w:b w:val="0"/>
          <w:bCs w:val="0"/>
          <w:sz w:val="20"/>
          <w:szCs w:val="20"/>
        </w:rPr>
        <w:t xml:space="preserve">1) </w:t>
      </w:r>
      <w:r w:rsidRPr="00DD61E2">
        <w:rPr>
          <w:rFonts w:ascii="Verdana" w:hAnsi="Verdana"/>
          <w:b w:val="0"/>
          <w:bCs w:val="0"/>
          <w:sz w:val="20"/>
          <w:szCs w:val="20"/>
        </w:rPr>
        <w:tab/>
      </w:r>
      <w:r w:rsidRPr="00DD61E2">
        <w:rPr>
          <w:rFonts w:ascii="Verdana" w:hAnsi="Verdana" w:cs="Verdana"/>
          <w:b w:val="0"/>
          <w:bCs w:val="0"/>
          <w:sz w:val="20"/>
          <w:szCs w:val="20"/>
        </w:rPr>
        <w:t>Oświadczenia wymagane postanowieniami pkt 9.1 IDW</w:t>
      </w:r>
      <w:r w:rsidRPr="00DD61E2">
        <w:rPr>
          <w:rFonts w:ascii="Verdana" w:hAnsi="Verdana"/>
          <w:b w:val="0"/>
          <w:bCs w:val="0"/>
          <w:sz w:val="20"/>
          <w:szCs w:val="20"/>
        </w:rPr>
        <w:t>;</w:t>
      </w:r>
    </w:p>
    <w:p w14:paraId="71DDFABA" w14:textId="77777777" w:rsidR="00FD4245" w:rsidRPr="00DD61E2" w:rsidRDefault="005F7B23" w:rsidP="005F7B23">
      <w:pPr>
        <w:pStyle w:val="Tekstpodstawowy2"/>
        <w:tabs>
          <w:tab w:val="left" w:pos="1134"/>
        </w:tabs>
        <w:ind w:left="1134" w:hanging="425"/>
        <w:rPr>
          <w:rFonts w:ascii="Verdana" w:hAnsi="Verdana"/>
          <w:b w:val="0"/>
          <w:bCs w:val="0"/>
          <w:sz w:val="20"/>
          <w:szCs w:val="20"/>
        </w:rPr>
      </w:pPr>
      <w:r w:rsidRPr="00DD61E2">
        <w:rPr>
          <w:rFonts w:ascii="Verdana" w:hAnsi="Verdana"/>
          <w:b w:val="0"/>
          <w:bCs w:val="0"/>
          <w:sz w:val="20"/>
          <w:szCs w:val="20"/>
        </w:rPr>
        <w:t xml:space="preserve">2)  </w:t>
      </w:r>
      <w:r w:rsidR="00D02765" w:rsidRPr="00DD61E2">
        <w:rPr>
          <w:rFonts w:ascii="Verdana" w:hAnsi="Verdana"/>
          <w:b w:val="0"/>
          <w:bCs w:val="0"/>
          <w:sz w:val="20"/>
          <w:szCs w:val="20"/>
        </w:rPr>
        <w:tab/>
      </w:r>
      <w:r w:rsidR="008D690E" w:rsidRPr="00DD61E2">
        <w:rPr>
          <w:rFonts w:ascii="Verdana" w:hAnsi="Verdana"/>
          <w:b w:val="0"/>
          <w:bCs w:val="0"/>
          <w:sz w:val="20"/>
          <w:szCs w:val="20"/>
        </w:rPr>
        <w:t>Oświadczenia dla podmiotów, na zdolnościach lub sytuacji których polega wykonawca, wymagane postanowieniami pkt 10.</w:t>
      </w:r>
      <w:r w:rsidR="006B4BCA" w:rsidRPr="00DD61E2">
        <w:rPr>
          <w:rFonts w:ascii="Verdana" w:hAnsi="Verdana"/>
          <w:b w:val="0"/>
          <w:bCs w:val="0"/>
          <w:sz w:val="20"/>
          <w:szCs w:val="20"/>
        </w:rPr>
        <w:t>6</w:t>
      </w:r>
      <w:r w:rsidR="008D690E" w:rsidRPr="00DD61E2">
        <w:rPr>
          <w:rFonts w:ascii="Verdana" w:hAnsi="Verdana"/>
          <w:b w:val="0"/>
          <w:bCs w:val="0"/>
          <w:sz w:val="20"/>
          <w:szCs w:val="20"/>
        </w:rPr>
        <w:t>. IDW;</w:t>
      </w:r>
    </w:p>
    <w:p w14:paraId="6BE8A45C" w14:textId="77777777" w:rsidR="008D690E" w:rsidRPr="00DD61E2" w:rsidRDefault="008D690E" w:rsidP="00D02765">
      <w:pPr>
        <w:pStyle w:val="Tekstpodstawowy2"/>
        <w:tabs>
          <w:tab w:val="left" w:pos="1134"/>
        </w:tabs>
        <w:ind w:left="1134" w:hanging="425"/>
        <w:rPr>
          <w:rFonts w:ascii="Verdana" w:hAnsi="Verdana"/>
          <w:b w:val="0"/>
          <w:bCs w:val="0"/>
          <w:sz w:val="20"/>
          <w:szCs w:val="20"/>
        </w:rPr>
      </w:pPr>
      <w:r w:rsidRPr="00DD61E2">
        <w:rPr>
          <w:rFonts w:ascii="Verdana" w:hAnsi="Verdana"/>
          <w:b w:val="0"/>
          <w:bCs w:val="0"/>
          <w:sz w:val="20"/>
          <w:szCs w:val="20"/>
        </w:rPr>
        <w:t>3)</w:t>
      </w:r>
      <w:r w:rsidR="005F7B23" w:rsidRPr="00DD61E2">
        <w:rPr>
          <w:rFonts w:ascii="Verdana" w:hAnsi="Verdana"/>
          <w:b w:val="0"/>
          <w:bCs w:val="0"/>
          <w:sz w:val="20"/>
          <w:szCs w:val="20"/>
        </w:rPr>
        <w:tab/>
      </w:r>
      <w:r w:rsidR="00475FEF" w:rsidRPr="00DD61E2">
        <w:rPr>
          <w:rFonts w:ascii="Verdana" w:hAnsi="Verdana"/>
          <w:b w:val="0"/>
          <w:bCs w:val="0"/>
          <w:sz w:val="20"/>
          <w:szCs w:val="20"/>
        </w:rPr>
        <w:t>Zobowiązania</w:t>
      </w:r>
      <w:r w:rsidRPr="00DD61E2">
        <w:rPr>
          <w:rFonts w:ascii="Verdana" w:hAnsi="Verdana"/>
          <w:b w:val="0"/>
          <w:bCs w:val="0"/>
          <w:sz w:val="20"/>
          <w:szCs w:val="20"/>
        </w:rPr>
        <w:t xml:space="preserve"> wymagane postanowieniami pkt 10.2. IDW</w:t>
      </w:r>
      <w:r w:rsidR="00D02765" w:rsidRPr="00DD61E2">
        <w:rPr>
          <w:rFonts w:ascii="Verdana" w:hAnsi="Verdana"/>
          <w:b w:val="0"/>
          <w:bCs w:val="0"/>
          <w:sz w:val="20"/>
          <w:szCs w:val="20"/>
        </w:rPr>
        <w:t>, w przypadku gdy Wykonawca polega na zdolnościach innych podmiotów w celu potwierdzenia spełniania warunków udziału w postępowaniu.</w:t>
      </w:r>
    </w:p>
    <w:p w14:paraId="56F641C0" w14:textId="77777777" w:rsidR="003761A4" w:rsidRPr="00DD61E2" w:rsidRDefault="005F7B23" w:rsidP="003761A4">
      <w:pPr>
        <w:pStyle w:val="Tekstpodstawowy2"/>
        <w:tabs>
          <w:tab w:val="left" w:pos="1134"/>
        </w:tabs>
        <w:ind w:left="1134" w:hanging="425"/>
        <w:rPr>
          <w:rFonts w:ascii="Verdana" w:hAnsi="Verdana" w:cs="Verdana"/>
          <w:b w:val="0"/>
          <w:bCs w:val="0"/>
          <w:sz w:val="20"/>
          <w:szCs w:val="20"/>
        </w:rPr>
      </w:pPr>
      <w:r w:rsidRPr="00DD61E2">
        <w:rPr>
          <w:rFonts w:ascii="Verdana" w:hAnsi="Verdana"/>
          <w:b w:val="0"/>
          <w:bCs w:val="0"/>
          <w:sz w:val="20"/>
          <w:szCs w:val="20"/>
        </w:rPr>
        <w:t>4</w:t>
      </w:r>
      <w:r w:rsidR="003761A4" w:rsidRPr="00DD61E2">
        <w:rPr>
          <w:rFonts w:ascii="Verdana" w:hAnsi="Verdana"/>
          <w:b w:val="0"/>
          <w:bCs w:val="0"/>
          <w:sz w:val="20"/>
          <w:szCs w:val="20"/>
        </w:rPr>
        <w:t xml:space="preserve">) </w:t>
      </w:r>
      <w:r w:rsidR="003761A4" w:rsidRPr="00DD61E2">
        <w:rPr>
          <w:rFonts w:ascii="Verdana" w:hAnsi="Verdana"/>
          <w:b w:val="0"/>
          <w:bCs w:val="0"/>
          <w:sz w:val="20"/>
          <w:szCs w:val="20"/>
        </w:rPr>
        <w:tab/>
      </w:r>
      <w:r w:rsidR="003761A4" w:rsidRPr="00DD61E2">
        <w:rPr>
          <w:rFonts w:ascii="Verdana" w:hAnsi="Verdana" w:cs="Verdana"/>
          <w:b w:val="0"/>
          <w:bCs w:val="0"/>
          <w:sz w:val="20"/>
          <w:szCs w:val="20"/>
        </w:rPr>
        <w:t>Pełnomocnictwo do reprezentowania wszystkich Wykonawców wspólnie ubiegających się o udzielenie zamówienia, ewentualnie umowa o współdziałaniu, z której będzie wynikać przedmiotowe pełnomocnictwo. Pełnomocnik może być ustanowiony do reprezentowania Wykonawców w postępowaniu albo do reprezentowania w postępowaniu i zawarcia umowy. Pełnomocnictwo winno być załączone w formie oryginału lub notarialnie poświadczonej kopii;</w:t>
      </w:r>
    </w:p>
    <w:p w14:paraId="404544FB" w14:textId="77777777" w:rsidR="003761A4" w:rsidRPr="00DD61E2" w:rsidRDefault="005F7B23" w:rsidP="003761A4">
      <w:pPr>
        <w:pStyle w:val="Tekstpodstawowy2"/>
        <w:tabs>
          <w:tab w:val="left" w:pos="1134"/>
        </w:tabs>
        <w:ind w:left="1134" w:hanging="425"/>
        <w:rPr>
          <w:rFonts w:ascii="Verdana" w:hAnsi="Verdana"/>
          <w:b w:val="0"/>
          <w:bCs w:val="0"/>
          <w:sz w:val="20"/>
          <w:szCs w:val="20"/>
        </w:rPr>
      </w:pPr>
      <w:r w:rsidRPr="00DD61E2">
        <w:rPr>
          <w:rFonts w:ascii="Verdana" w:hAnsi="Verdana"/>
          <w:b w:val="0"/>
          <w:bCs w:val="0"/>
          <w:sz w:val="20"/>
          <w:szCs w:val="20"/>
        </w:rPr>
        <w:t>5</w:t>
      </w:r>
      <w:r w:rsidR="003761A4" w:rsidRPr="00DD61E2">
        <w:rPr>
          <w:rFonts w:ascii="Verdana" w:hAnsi="Verdana"/>
          <w:b w:val="0"/>
          <w:bCs w:val="0"/>
          <w:sz w:val="20"/>
          <w:szCs w:val="20"/>
        </w:rPr>
        <w:t xml:space="preserve">) </w:t>
      </w:r>
      <w:r w:rsidR="003761A4" w:rsidRPr="00DD61E2">
        <w:rPr>
          <w:rFonts w:ascii="Verdana" w:hAnsi="Verdana"/>
          <w:b w:val="0"/>
          <w:bCs w:val="0"/>
          <w:sz w:val="20"/>
          <w:szCs w:val="20"/>
        </w:rPr>
        <w:tab/>
      </w:r>
      <w:r w:rsidR="003761A4" w:rsidRPr="00DD61E2">
        <w:rPr>
          <w:rFonts w:ascii="Verdana" w:hAnsi="Verdana" w:cs="Verdana"/>
          <w:b w:val="0"/>
          <w:bCs w:val="0"/>
          <w:sz w:val="20"/>
          <w:szCs w:val="20"/>
        </w:rPr>
        <w:t xml:space="preserve">Dokumenty, z których wynika prawo do podpisania oferty (oryginał lub kopia potwierdzona za zgodność z oryginałem przez notariusza) względnie do podpisania innych </w:t>
      </w:r>
      <w:r w:rsidR="00503B5C" w:rsidRPr="00DD61E2">
        <w:rPr>
          <w:rFonts w:ascii="Verdana" w:hAnsi="Verdana" w:cs="Verdana"/>
          <w:b w:val="0"/>
          <w:bCs w:val="0"/>
          <w:sz w:val="20"/>
          <w:szCs w:val="20"/>
        </w:rPr>
        <w:t xml:space="preserve">oświadczeń lub </w:t>
      </w:r>
      <w:r w:rsidR="003761A4" w:rsidRPr="00DD61E2">
        <w:rPr>
          <w:rFonts w:ascii="Verdana" w:hAnsi="Verdana" w:cs="Verdana"/>
          <w:b w:val="0"/>
          <w:bCs w:val="0"/>
          <w:sz w:val="20"/>
          <w:szCs w:val="20"/>
        </w:rPr>
        <w:t>dokumentów składanych wraz z ofertą, chyba, że zamawiający może je uzyskać w szczególności za pomocą bezpłatnych i ogólnodostępnych baz danych, w szczególności rejestrów publicznych w rozumieniu ustawy z dnia 17 lutego 2005 r. o informatyzacji działalności podmiotów realizujących zadania publiczne Dz.U. z 2014 poz. 1114 oraz z 2</w:t>
      </w:r>
      <w:r w:rsidR="00DA6D36" w:rsidRPr="00DD61E2">
        <w:rPr>
          <w:rFonts w:ascii="Verdana" w:hAnsi="Verdana" w:cs="Verdana"/>
          <w:b w:val="0"/>
          <w:bCs w:val="0"/>
          <w:sz w:val="20"/>
          <w:szCs w:val="20"/>
        </w:rPr>
        <w:t>016 poz. 352), a W</w:t>
      </w:r>
      <w:r w:rsidR="003761A4" w:rsidRPr="00DD61E2">
        <w:rPr>
          <w:rFonts w:ascii="Verdana" w:hAnsi="Verdana" w:cs="Verdana"/>
          <w:b w:val="0"/>
          <w:bCs w:val="0"/>
          <w:sz w:val="20"/>
          <w:szCs w:val="20"/>
        </w:rPr>
        <w:t>ykonawca wska</w:t>
      </w:r>
      <w:r w:rsidR="00C41C39" w:rsidRPr="00DD61E2">
        <w:rPr>
          <w:rFonts w:ascii="Verdana" w:hAnsi="Verdana" w:cs="Verdana"/>
          <w:b w:val="0"/>
          <w:bCs w:val="0"/>
          <w:sz w:val="20"/>
          <w:szCs w:val="20"/>
        </w:rPr>
        <w:t>zał to wraz ze złożeniem oferty;</w:t>
      </w:r>
    </w:p>
    <w:p w14:paraId="3C74300B" w14:textId="77777777" w:rsidR="003761A4" w:rsidRPr="00DD61E2" w:rsidRDefault="005F7B23" w:rsidP="003761A4">
      <w:pPr>
        <w:pStyle w:val="Tekstpodstawowy2"/>
        <w:tabs>
          <w:tab w:val="left" w:pos="1134"/>
        </w:tabs>
        <w:ind w:left="1134" w:hanging="425"/>
        <w:rPr>
          <w:rFonts w:ascii="Verdana" w:hAnsi="Verdana"/>
          <w:b w:val="0"/>
          <w:bCs w:val="0"/>
          <w:sz w:val="20"/>
          <w:szCs w:val="20"/>
        </w:rPr>
      </w:pPr>
      <w:r w:rsidRPr="00DD61E2">
        <w:rPr>
          <w:rFonts w:ascii="Verdana" w:hAnsi="Verdana"/>
          <w:b w:val="0"/>
          <w:bCs w:val="0"/>
          <w:sz w:val="20"/>
          <w:szCs w:val="20"/>
        </w:rPr>
        <w:lastRenderedPageBreak/>
        <w:t>6</w:t>
      </w:r>
      <w:r w:rsidR="003761A4" w:rsidRPr="00DD61E2">
        <w:rPr>
          <w:rFonts w:ascii="Verdana" w:hAnsi="Verdana"/>
          <w:b w:val="0"/>
          <w:bCs w:val="0"/>
          <w:sz w:val="20"/>
          <w:szCs w:val="20"/>
        </w:rPr>
        <w:t xml:space="preserve">) </w:t>
      </w:r>
      <w:r w:rsidR="003761A4" w:rsidRPr="00DD61E2">
        <w:rPr>
          <w:rFonts w:ascii="Verdana" w:hAnsi="Verdana"/>
          <w:b w:val="0"/>
          <w:bCs w:val="0"/>
          <w:sz w:val="20"/>
          <w:szCs w:val="20"/>
        </w:rPr>
        <w:tab/>
      </w:r>
      <w:r w:rsidR="003761A4" w:rsidRPr="00DD61E2">
        <w:rPr>
          <w:rFonts w:ascii="Verdana" w:hAnsi="Verdana" w:cs="Verdana"/>
          <w:b w:val="0"/>
          <w:bCs w:val="0"/>
          <w:sz w:val="20"/>
          <w:szCs w:val="20"/>
        </w:rPr>
        <w:t>Oryginał gwarancji lub poręczenia, jeśli wadium wnoszone jest w innej formie niż pieniądz.</w:t>
      </w:r>
    </w:p>
    <w:p w14:paraId="5063EE30" w14:textId="77777777" w:rsidR="00912F01" w:rsidRPr="00DD61E2" w:rsidRDefault="00F23B29" w:rsidP="00912F01">
      <w:pPr>
        <w:pStyle w:val="Tekstpodstawowy2"/>
        <w:ind w:left="709" w:hanging="709"/>
        <w:rPr>
          <w:rFonts w:ascii="Verdana" w:hAnsi="Verdana"/>
          <w:b w:val="0"/>
          <w:iCs/>
          <w:sz w:val="20"/>
          <w:szCs w:val="20"/>
        </w:rPr>
      </w:pPr>
      <w:r w:rsidRPr="00DD61E2">
        <w:rPr>
          <w:rFonts w:ascii="Verdana" w:hAnsi="Verdana" w:cs="Verdana"/>
          <w:b w:val="0"/>
          <w:sz w:val="20"/>
          <w:szCs w:val="20"/>
        </w:rPr>
        <w:t>14</w:t>
      </w:r>
      <w:r w:rsidR="00912F01" w:rsidRPr="00DD61E2">
        <w:rPr>
          <w:rFonts w:ascii="Verdana" w:hAnsi="Verdana" w:cs="Verdana"/>
          <w:b w:val="0"/>
          <w:sz w:val="20"/>
          <w:szCs w:val="20"/>
        </w:rPr>
        <w:t>.7.</w:t>
      </w:r>
      <w:r w:rsidR="00912F01" w:rsidRPr="00DD61E2">
        <w:rPr>
          <w:rFonts w:ascii="Verdana" w:hAnsi="Verdana" w:cs="Verdana"/>
          <w:b w:val="0"/>
          <w:sz w:val="20"/>
          <w:szCs w:val="20"/>
        </w:rPr>
        <w:tab/>
      </w:r>
      <w:r w:rsidR="003761A4" w:rsidRPr="00DD61E2">
        <w:rPr>
          <w:rFonts w:ascii="Verdana" w:hAnsi="Verdana" w:cs="Verdana"/>
          <w:b w:val="0"/>
          <w:bCs w:val="0"/>
          <w:sz w:val="20"/>
          <w:szCs w:val="20"/>
        </w:rPr>
        <w:t>Oferta powinna być podpisana przez osobę upoważnioną do reprezentowania Wykonawcy, zgodnie z formą reprezentacji Wykonawcy określoną w rejestrze lub innym dokumencie, właściwym dla danej formy organizacyjnej Wykonawcy albo przez upełnomocnionego przedstawiciela Wykonawcy.</w:t>
      </w:r>
    </w:p>
    <w:p w14:paraId="24B57943" w14:textId="77777777" w:rsidR="00912F01" w:rsidRPr="00DD61E2" w:rsidRDefault="00F23B29" w:rsidP="00912F01">
      <w:pPr>
        <w:pStyle w:val="Tekstpodstawowy2"/>
        <w:ind w:left="709" w:hanging="709"/>
        <w:rPr>
          <w:rFonts w:ascii="Verdana" w:hAnsi="Verdana"/>
          <w:b w:val="0"/>
          <w:iCs/>
          <w:sz w:val="20"/>
          <w:szCs w:val="20"/>
        </w:rPr>
      </w:pPr>
      <w:r w:rsidRPr="00DD61E2">
        <w:rPr>
          <w:rFonts w:ascii="Verdana" w:hAnsi="Verdana" w:cs="Verdana"/>
          <w:b w:val="0"/>
          <w:sz w:val="20"/>
          <w:szCs w:val="20"/>
        </w:rPr>
        <w:t>14</w:t>
      </w:r>
      <w:r w:rsidR="00912F01" w:rsidRPr="00DD61E2">
        <w:rPr>
          <w:rFonts w:ascii="Verdana" w:hAnsi="Verdana" w:cs="Verdana"/>
          <w:b w:val="0"/>
          <w:sz w:val="20"/>
          <w:szCs w:val="20"/>
        </w:rPr>
        <w:t>.8.</w:t>
      </w:r>
      <w:r w:rsidR="00912F01" w:rsidRPr="00DD61E2">
        <w:rPr>
          <w:rFonts w:ascii="Verdana" w:hAnsi="Verdana" w:cs="Verdana"/>
          <w:b w:val="0"/>
          <w:sz w:val="20"/>
          <w:szCs w:val="20"/>
        </w:rPr>
        <w:tab/>
      </w:r>
      <w:r w:rsidR="003761A4" w:rsidRPr="00DD61E2">
        <w:rPr>
          <w:rFonts w:ascii="Verdana" w:hAnsi="Verdana" w:cs="Verdana"/>
          <w:b w:val="0"/>
          <w:bCs w:val="0"/>
          <w:sz w:val="20"/>
          <w:szCs w:val="20"/>
        </w:rPr>
        <w:t>Oferta oraz pozostałe oświadczenia i dokumenty, dla których Zamawiający określił wzory w formie formularzy zamieszczonych Rozdziale 3 Tomu I SIWZ, powinny być sporządzone zgodnie z tymi wzorami, co do treści oraz opisu kolumn i wierszy</w:t>
      </w:r>
      <w:r w:rsidR="00CA747A" w:rsidRPr="00DD61E2">
        <w:rPr>
          <w:rFonts w:ascii="Verdana" w:hAnsi="Verdana" w:cs="Verdana"/>
          <w:b w:val="0"/>
          <w:bCs w:val="0"/>
          <w:sz w:val="20"/>
          <w:szCs w:val="20"/>
        </w:rPr>
        <w:t>.</w:t>
      </w:r>
    </w:p>
    <w:p w14:paraId="60F9C04D" w14:textId="77777777" w:rsidR="00912F01" w:rsidRPr="00DD61E2" w:rsidRDefault="00F23B29" w:rsidP="00912F01">
      <w:pPr>
        <w:pStyle w:val="Tekstpodstawowy2"/>
        <w:ind w:left="709" w:hanging="709"/>
        <w:rPr>
          <w:rFonts w:ascii="Verdana" w:hAnsi="Verdana"/>
          <w:b w:val="0"/>
          <w:iCs/>
          <w:sz w:val="20"/>
          <w:szCs w:val="20"/>
        </w:rPr>
      </w:pPr>
      <w:r w:rsidRPr="00DD61E2">
        <w:rPr>
          <w:rFonts w:ascii="Verdana" w:hAnsi="Verdana" w:cs="Verdana"/>
          <w:b w:val="0"/>
          <w:sz w:val="20"/>
          <w:szCs w:val="20"/>
        </w:rPr>
        <w:t>14</w:t>
      </w:r>
      <w:r w:rsidR="00912F01" w:rsidRPr="00DD61E2">
        <w:rPr>
          <w:rFonts w:ascii="Verdana" w:hAnsi="Verdana" w:cs="Verdana"/>
          <w:b w:val="0"/>
          <w:sz w:val="20"/>
          <w:szCs w:val="20"/>
        </w:rPr>
        <w:t>.9.</w:t>
      </w:r>
      <w:r w:rsidR="00912F01" w:rsidRPr="00DD61E2">
        <w:rPr>
          <w:rFonts w:ascii="Verdana" w:hAnsi="Verdana" w:cs="Verdana"/>
          <w:b w:val="0"/>
          <w:sz w:val="20"/>
          <w:szCs w:val="20"/>
        </w:rPr>
        <w:tab/>
      </w:r>
      <w:r w:rsidR="003761A4" w:rsidRPr="00DD61E2">
        <w:rPr>
          <w:rFonts w:ascii="Verdana" w:hAnsi="Verdana" w:cs="Verdana"/>
          <w:b w:val="0"/>
          <w:bCs w:val="0"/>
          <w:sz w:val="20"/>
          <w:szCs w:val="20"/>
        </w:rPr>
        <w:t>Oferta powinna być sporządzona w języku polskim, z zachowaniem formy pisemnej pod rygorem nieważności. Każdy dokument składający się na ofertę powinien być czytelny</w:t>
      </w:r>
      <w:r w:rsidR="001071C5" w:rsidRPr="00DD61E2">
        <w:rPr>
          <w:rFonts w:ascii="Verdana" w:hAnsi="Verdana" w:cs="Verdana"/>
          <w:b w:val="0"/>
          <w:bCs w:val="0"/>
          <w:sz w:val="20"/>
          <w:szCs w:val="20"/>
        </w:rPr>
        <w:t>.</w:t>
      </w:r>
    </w:p>
    <w:p w14:paraId="68533651" w14:textId="77777777" w:rsidR="003761A4" w:rsidRPr="00DD61E2" w:rsidRDefault="00F23B29" w:rsidP="003761A4">
      <w:pPr>
        <w:pStyle w:val="Tekstpodstawowy2"/>
        <w:ind w:left="709" w:hanging="709"/>
        <w:rPr>
          <w:rFonts w:ascii="Verdana" w:hAnsi="Verdana"/>
          <w:b w:val="0"/>
          <w:iCs/>
          <w:sz w:val="20"/>
          <w:szCs w:val="20"/>
        </w:rPr>
      </w:pPr>
      <w:r w:rsidRPr="00DD61E2">
        <w:rPr>
          <w:rFonts w:ascii="Verdana" w:hAnsi="Verdana" w:cs="Verdana"/>
          <w:b w:val="0"/>
          <w:sz w:val="20"/>
          <w:szCs w:val="20"/>
        </w:rPr>
        <w:t>14</w:t>
      </w:r>
      <w:r w:rsidR="003761A4" w:rsidRPr="00DD61E2">
        <w:rPr>
          <w:rFonts w:ascii="Verdana" w:hAnsi="Verdana" w:cs="Verdana"/>
          <w:b w:val="0"/>
          <w:sz w:val="20"/>
          <w:szCs w:val="20"/>
        </w:rPr>
        <w:t>.10.</w:t>
      </w:r>
      <w:r w:rsidR="003761A4" w:rsidRPr="00DD61E2">
        <w:rPr>
          <w:rFonts w:ascii="Verdana" w:hAnsi="Verdana" w:cs="Verdana"/>
          <w:b w:val="0"/>
          <w:sz w:val="20"/>
          <w:szCs w:val="20"/>
        </w:rPr>
        <w:tab/>
      </w:r>
      <w:r w:rsidR="003761A4" w:rsidRPr="00DD61E2">
        <w:rPr>
          <w:rFonts w:ascii="Verdana" w:hAnsi="Verdana" w:cs="Verdana"/>
          <w:b w:val="0"/>
          <w:bCs w:val="0"/>
          <w:sz w:val="20"/>
          <w:szCs w:val="20"/>
        </w:rPr>
        <w:t>Każda poprawka w treści oferty, a w szczególności każde przerobienie, przekreślenie, uzupełnienie, nadpisanie, etc. powinno być parafowane przez Wykonawcę, w przeciwnym razie nie będzie uwzględnione.</w:t>
      </w:r>
    </w:p>
    <w:p w14:paraId="5B57B44A" w14:textId="77777777" w:rsidR="003761A4" w:rsidRPr="00DD61E2" w:rsidRDefault="00F23B29" w:rsidP="003761A4">
      <w:pPr>
        <w:pStyle w:val="Tekstpodstawowy2"/>
        <w:ind w:left="709" w:hanging="709"/>
        <w:rPr>
          <w:rFonts w:ascii="Verdana" w:hAnsi="Verdana"/>
          <w:b w:val="0"/>
          <w:iCs/>
          <w:sz w:val="20"/>
          <w:szCs w:val="20"/>
        </w:rPr>
      </w:pPr>
      <w:r w:rsidRPr="00DD61E2">
        <w:rPr>
          <w:rFonts w:ascii="Verdana" w:hAnsi="Verdana" w:cs="Verdana"/>
          <w:b w:val="0"/>
          <w:sz w:val="20"/>
          <w:szCs w:val="20"/>
        </w:rPr>
        <w:t>14</w:t>
      </w:r>
      <w:r w:rsidR="003761A4" w:rsidRPr="00DD61E2">
        <w:rPr>
          <w:rFonts w:ascii="Verdana" w:hAnsi="Verdana" w:cs="Verdana"/>
          <w:b w:val="0"/>
          <w:sz w:val="20"/>
          <w:szCs w:val="20"/>
        </w:rPr>
        <w:t>.11.</w:t>
      </w:r>
      <w:r w:rsidR="003761A4" w:rsidRPr="00DD61E2">
        <w:rPr>
          <w:rFonts w:ascii="Verdana" w:hAnsi="Verdana" w:cs="Verdana"/>
          <w:b w:val="0"/>
          <w:sz w:val="20"/>
          <w:szCs w:val="20"/>
        </w:rPr>
        <w:tab/>
      </w:r>
      <w:r w:rsidR="003761A4" w:rsidRPr="00DD61E2">
        <w:rPr>
          <w:rFonts w:ascii="Verdana" w:hAnsi="Verdana" w:cs="Verdana"/>
          <w:b w:val="0"/>
          <w:bCs w:val="0"/>
          <w:sz w:val="20"/>
          <w:szCs w:val="20"/>
        </w:rPr>
        <w:t xml:space="preserve">Strony oferty powinny być trwale ze sobą połączone i kolejno ponumerowane, z zastrzeżeniem sytuacji opisanej w pkt. </w:t>
      </w:r>
      <w:r w:rsidR="00D77773" w:rsidRPr="00DD61E2">
        <w:rPr>
          <w:rFonts w:ascii="Verdana" w:hAnsi="Verdana" w:cs="Verdana"/>
          <w:b w:val="0"/>
          <w:bCs w:val="0"/>
          <w:sz w:val="20"/>
          <w:szCs w:val="20"/>
        </w:rPr>
        <w:t>14</w:t>
      </w:r>
      <w:r w:rsidR="003761A4" w:rsidRPr="00DD61E2">
        <w:rPr>
          <w:rFonts w:ascii="Verdana" w:hAnsi="Verdana" w:cs="Verdana"/>
          <w:b w:val="0"/>
          <w:bCs w:val="0"/>
          <w:sz w:val="20"/>
          <w:szCs w:val="20"/>
        </w:rPr>
        <w:t xml:space="preserve">.12. i </w:t>
      </w:r>
      <w:r w:rsidR="00D77773" w:rsidRPr="00DD61E2">
        <w:rPr>
          <w:rFonts w:ascii="Verdana" w:hAnsi="Verdana" w:cs="Verdana"/>
          <w:b w:val="0"/>
          <w:bCs w:val="0"/>
          <w:sz w:val="20"/>
          <w:szCs w:val="20"/>
        </w:rPr>
        <w:t>14</w:t>
      </w:r>
      <w:r w:rsidR="003761A4" w:rsidRPr="00DD61E2">
        <w:rPr>
          <w:rFonts w:ascii="Verdana" w:hAnsi="Verdana" w:cs="Verdana"/>
          <w:b w:val="0"/>
          <w:bCs w:val="0"/>
          <w:sz w:val="20"/>
          <w:szCs w:val="20"/>
        </w:rPr>
        <w:t>.13 IDW. W treści oferty powinna być umieszczona informacja o liczbie stron.</w:t>
      </w:r>
    </w:p>
    <w:p w14:paraId="4EAC662E" w14:textId="77777777" w:rsidR="003761A4" w:rsidRPr="00DD61E2" w:rsidRDefault="00F23B29" w:rsidP="003761A4">
      <w:pPr>
        <w:pStyle w:val="Tekstpodstawowy2"/>
        <w:ind w:left="709" w:hanging="709"/>
        <w:rPr>
          <w:rFonts w:ascii="Verdana" w:hAnsi="Verdana"/>
          <w:b w:val="0"/>
          <w:iCs/>
          <w:sz w:val="20"/>
          <w:szCs w:val="20"/>
        </w:rPr>
      </w:pPr>
      <w:r w:rsidRPr="00DD61E2">
        <w:rPr>
          <w:rFonts w:ascii="Verdana" w:hAnsi="Verdana" w:cs="Verdana"/>
          <w:b w:val="0"/>
          <w:sz w:val="20"/>
          <w:szCs w:val="20"/>
        </w:rPr>
        <w:t>14</w:t>
      </w:r>
      <w:r w:rsidR="003761A4" w:rsidRPr="00DD61E2">
        <w:rPr>
          <w:rFonts w:ascii="Verdana" w:hAnsi="Verdana" w:cs="Verdana"/>
          <w:b w:val="0"/>
          <w:sz w:val="20"/>
          <w:szCs w:val="20"/>
        </w:rPr>
        <w:t>.12.</w:t>
      </w:r>
      <w:r w:rsidR="003761A4" w:rsidRPr="00DD61E2">
        <w:rPr>
          <w:rFonts w:ascii="Verdana" w:hAnsi="Verdana" w:cs="Verdana"/>
          <w:b w:val="0"/>
          <w:sz w:val="20"/>
          <w:szCs w:val="20"/>
        </w:rPr>
        <w:tab/>
      </w:r>
      <w:r w:rsidR="003761A4" w:rsidRPr="00DD61E2">
        <w:rPr>
          <w:rFonts w:ascii="Verdana" w:hAnsi="Verdana"/>
          <w:b w:val="0"/>
          <w:sz w:val="20"/>
          <w:szCs w:val="20"/>
        </w:rPr>
        <w:t xml:space="preserve">Zamawiający informuje, iż zgodnie z art. 8 ust. 3 ustawy Pzp, nie ujawnia się informacji stanowiących tajemnicę przedsiębiorstwa, w rozumieniu przepisów o zwalczaniu nieuczciwej konkurencji, jeżeli Wykonawca, nie później niż w terminie składania ofert, w sposób niebudzący wątpliwości zastrzegł, że nie mogą być one udostępniane </w:t>
      </w:r>
      <w:r w:rsidR="003761A4" w:rsidRPr="00DD61E2">
        <w:rPr>
          <w:rFonts w:ascii="Verdana" w:hAnsi="Verdana"/>
          <w:sz w:val="20"/>
          <w:szCs w:val="20"/>
        </w:rPr>
        <w:t>oraz wykazał, załączając stosowne wyjaśnienia, iż zastrzeżone informacje stanowią tajemnicę przedsiębiorstwa</w:t>
      </w:r>
      <w:r w:rsidR="003761A4" w:rsidRPr="00DD61E2">
        <w:rPr>
          <w:rFonts w:ascii="Verdana" w:hAnsi="Verdana"/>
          <w:b w:val="0"/>
          <w:sz w:val="20"/>
          <w:szCs w:val="20"/>
        </w:rPr>
        <w:t>. Wykonawca nie może zastrzec informacji, o których mowa w art. 86 ust. 4 ustawy Pzp. Wszelkie informacje stanowiące tajemnicę przedsiębiorstwa w rozumieniu ustawy z dnia 16 kwietnia 1993 r. o zwalczaniu nieuczciwej konkurencji (Dz. U. z 2003 r. Nr 153, poz. 1503 ze zm.), które Wykonawca pragnie zastrzec jako tajemnicę przedsiębiorstwa, winny być załączone w osobnym opakowaniu, w sposób umożliwiający łatwe od niej odłączenie i opatrzone napisem: „</w:t>
      </w:r>
      <w:r w:rsidR="003761A4" w:rsidRPr="00DD61E2">
        <w:rPr>
          <w:rFonts w:ascii="Verdana" w:hAnsi="Verdana"/>
          <w:b w:val="0"/>
          <w:i/>
          <w:sz w:val="20"/>
          <w:szCs w:val="20"/>
        </w:rPr>
        <w:t>Informacje stanowiące tajemnicę przedsiębiorstwa – nie udostępniać</w:t>
      </w:r>
      <w:r w:rsidR="003761A4" w:rsidRPr="00DD61E2">
        <w:rPr>
          <w:rFonts w:ascii="Verdana" w:hAnsi="Verdana"/>
          <w:b w:val="0"/>
          <w:sz w:val="20"/>
          <w:szCs w:val="20"/>
        </w:rPr>
        <w:t>”, z zachowaniem kolejności numerowania stron oferty</w:t>
      </w:r>
      <w:r w:rsidR="003761A4" w:rsidRPr="00DD61E2">
        <w:rPr>
          <w:rFonts w:ascii="Verdana" w:hAnsi="Verdana" w:cs="Verdana"/>
          <w:b w:val="0"/>
          <w:bCs w:val="0"/>
          <w:sz w:val="20"/>
          <w:szCs w:val="20"/>
        </w:rPr>
        <w:t>.</w:t>
      </w:r>
    </w:p>
    <w:p w14:paraId="46D8D0BF" w14:textId="0DFC224A" w:rsidR="003761A4" w:rsidRDefault="00F23B29" w:rsidP="003761A4">
      <w:pPr>
        <w:pStyle w:val="Tekstpodstawowy2"/>
        <w:ind w:left="709" w:hanging="709"/>
        <w:rPr>
          <w:rFonts w:ascii="Verdana" w:hAnsi="Verdana" w:cs="Verdana"/>
          <w:b w:val="0"/>
          <w:bCs w:val="0"/>
          <w:sz w:val="20"/>
          <w:szCs w:val="20"/>
        </w:rPr>
      </w:pPr>
      <w:r w:rsidRPr="00DD61E2">
        <w:rPr>
          <w:rFonts w:ascii="Verdana" w:hAnsi="Verdana" w:cs="Verdana"/>
          <w:b w:val="0"/>
          <w:sz w:val="20"/>
          <w:szCs w:val="20"/>
        </w:rPr>
        <w:t>14</w:t>
      </w:r>
      <w:r w:rsidR="003761A4" w:rsidRPr="00DD61E2">
        <w:rPr>
          <w:rFonts w:ascii="Verdana" w:hAnsi="Verdana" w:cs="Verdana"/>
          <w:b w:val="0"/>
          <w:sz w:val="20"/>
          <w:szCs w:val="20"/>
        </w:rPr>
        <w:t>.13.</w:t>
      </w:r>
      <w:r w:rsidR="003761A4" w:rsidRPr="00DD61E2">
        <w:rPr>
          <w:rFonts w:ascii="Verdana" w:hAnsi="Verdana" w:cs="Verdana"/>
          <w:b w:val="0"/>
          <w:sz w:val="20"/>
          <w:szCs w:val="20"/>
        </w:rPr>
        <w:tab/>
      </w:r>
      <w:r w:rsidR="003761A4" w:rsidRPr="00DD61E2">
        <w:rPr>
          <w:rFonts w:ascii="Verdana" w:hAnsi="Verdana" w:cs="Verdana"/>
          <w:b w:val="0"/>
          <w:bCs w:val="0"/>
          <w:sz w:val="20"/>
          <w:szCs w:val="20"/>
        </w:rPr>
        <w:t>Ofertę wraz z oświadczeniami i dokumentami należy umieścić w zamkniętym opakowaniu, uniemożliwiającym odczytanie jego zawartości bez uszkodzenia tego opakowania. Opakowanie powinno być oznaczone nazwą (firmą) i adresem Wykonawcy, zaadresowane następująco:</w:t>
      </w:r>
    </w:p>
    <w:p w14:paraId="06CD07A8" w14:textId="77777777" w:rsidR="00C36A8F" w:rsidRPr="00DD61E2" w:rsidRDefault="00C36A8F" w:rsidP="003761A4">
      <w:pPr>
        <w:pStyle w:val="Tekstpodstawowy2"/>
        <w:ind w:left="709" w:hanging="709"/>
        <w:rPr>
          <w:rFonts w:ascii="Verdana" w:hAnsi="Verdana" w:cs="Verdana"/>
          <w:b w:val="0"/>
          <w:bCs w:val="0"/>
          <w:sz w:val="20"/>
          <w:szCs w:val="20"/>
        </w:rPr>
      </w:pPr>
    </w:p>
    <w:p w14:paraId="02AB6A76" w14:textId="77777777" w:rsidR="00C36A8F" w:rsidRPr="00DD61E2" w:rsidRDefault="00C36A8F" w:rsidP="003761A4">
      <w:pPr>
        <w:pStyle w:val="Tekstpodstawowy2"/>
        <w:rPr>
          <w:rFonts w:ascii="Verdana" w:hAnsi="Verdana" w:cs="Verdana"/>
          <w:b w:val="0"/>
          <w:bCs w:val="0"/>
          <w:sz w:val="18"/>
          <w:szCs w:val="18"/>
        </w:rPr>
      </w:pPr>
    </w:p>
    <w:tbl>
      <w:tblPr>
        <w:tblW w:w="8215" w:type="dxa"/>
        <w:tblInd w:w="84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215"/>
      </w:tblGrid>
      <w:tr w:rsidR="003761A4" w:rsidRPr="00DD61E2" w14:paraId="2EF29011" w14:textId="77777777" w:rsidTr="003761A4">
        <w:trPr>
          <w:trHeight w:val="2022"/>
        </w:trPr>
        <w:tc>
          <w:tcPr>
            <w:tcW w:w="8215" w:type="dxa"/>
            <w:shd w:val="clear" w:color="auto" w:fill="auto"/>
            <w:vAlign w:val="center"/>
          </w:tcPr>
          <w:p w14:paraId="051FEDB6" w14:textId="77777777" w:rsidR="003761A4" w:rsidRPr="00DD61E2" w:rsidRDefault="003761A4" w:rsidP="00094748">
            <w:pPr>
              <w:ind w:left="-35"/>
              <w:jc w:val="center"/>
              <w:rPr>
                <w:rFonts w:ascii="Verdana" w:hAnsi="Verdana" w:cs="Verdana"/>
                <w:b/>
                <w:bCs/>
                <w:sz w:val="18"/>
                <w:szCs w:val="18"/>
              </w:rPr>
            </w:pPr>
            <w:r w:rsidRPr="00DD61E2">
              <w:rPr>
                <w:rFonts w:ascii="Verdana" w:hAnsi="Verdana" w:cs="Verdana"/>
                <w:b/>
                <w:bCs/>
                <w:sz w:val="18"/>
                <w:szCs w:val="18"/>
              </w:rPr>
              <w:t>Generalna Dyrekcja Dróg Krajowych i Autostrad</w:t>
            </w:r>
          </w:p>
          <w:p w14:paraId="34EF257A" w14:textId="77777777" w:rsidR="003761A4" w:rsidRPr="00DD61E2" w:rsidRDefault="003761A4" w:rsidP="00094748">
            <w:pPr>
              <w:ind w:left="-35"/>
              <w:jc w:val="center"/>
              <w:rPr>
                <w:rFonts w:ascii="Verdana" w:hAnsi="Verdana" w:cs="Verdana"/>
                <w:b/>
                <w:bCs/>
                <w:sz w:val="18"/>
                <w:szCs w:val="18"/>
              </w:rPr>
            </w:pPr>
            <w:r w:rsidRPr="00DD61E2">
              <w:rPr>
                <w:rFonts w:ascii="Verdana" w:hAnsi="Verdana" w:cs="Verdana"/>
                <w:b/>
                <w:bCs/>
                <w:sz w:val="18"/>
                <w:szCs w:val="18"/>
              </w:rPr>
              <w:t xml:space="preserve">Oddział </w:t>
            </w:r>
            <w:r w:rsidR="00B3777D" w:rsidRPr="00DD61E2">
              <w:rPr>
                <w:rFonts w:ascii="Verdana" w:hAnsi="Verdana" w:cs="Verdana"/>
                <w:b/>
                <w:bCs/>
                <w:sz w:val="18"/>
                <w:szCs w:val="18"/>
              </w:rPr>
              <w:t>w warszawie</w:t>
            </w:r>
          </w:p>
          <w:p w14:paraId="557D994B" w14:textId="77777777" w:rsidR="003761A4" w:rsidRPr="00DD61E2" w:rsidRDefault="003761A4" w:rsidP="00094748">
            <w:pPr>
              <w:ind w:left="-35"/>
              <w:jc w:val="center"/>
              <w:rPr>
                <w:rFonts w:ascii="Verdana" w:hAnsi="Verdana" w:cs="Verdana"/>
                <w:b/>
                <w:bCs/>
                <w:sz w:val="18"/>
                <w:szCs w:val="18"/>
              </w:rPr>
            </w:pPr>
            <w:r w:rsidRPr="00DD61E2">
              <w:rPr>
                <w:rFonts w:ascii="Verdana" w:hAnsi="Verdana" w:cs="Verdana"/>
                <w:b/>
                <w:bCs/>
                <w:sz w:val="18"/>
                <w:szCs w:val="18"/>
              </w:rPr>
              <w:t xml:space="preserve">ul. </w:t>
            </w:r>
            <w:r w:rsidR="00B3777D" w:rsidRPr="00DD61E2">
              <w:rPr>
                <w:rFonts w:ascii="Verdana" w:hAnsi="Verdana" w:cs="Verdana"/>
                <w:b/>
                <w:bCs/>
                <w:sz w:val="18"/>
                <w:szCs w:val="18"/>
              </w:rPr>
              <w:t>Mińska 25</w:t>
            </w:r>
          </w:p>
          <w:p w14:paraId="4E6EB6FD" w14:textId="77777777" w:rsidR="00B3777D" w:rsidRPr="00DD61E2" w:rsidRDefault="00B3777D" w:rsidP="00094748">
            <w:pPr>
              <w:ind w:left="-35"/>
              <w:jc w:val="center"/>
              <w:rPr>
                <w:rFonts w:ascii="Verdana" w:hAnsi="Verdana" w:cs="Verdana"/>
                <w:b/>
                <w:bCs/>
                <w:sz w:val="18"/>
                <w:szCs w:val="18"/>
              </w:rPr>
            </w:pPr>
            <w:r w:rsidRPr="00DD61E2">
              <w:rPr>
                <w:rFonts w:ascii="Verdana" w:hAnsi="Verdana" w:cs="Verdana"/>
                <w:b/>
                <w:bCs/>
                <w:sz w:val="18"/>
                <w:szCs w:val="18"/>
              </w:rPr>
              <w:t>03-808 Warszawa</w:t>
            </w:r>
          </w:p>
          <w:p w14:paraId="086ED6E3" w14:textId="77777777" w:rsidR="003761A4" w:rsidRPr="00DD61E2" w:rsidRDefault="003761A4" w:rsidP="00094748">
            <w:pPr>
              <w:ind w:left="-35"/>
              <w:jc w:val="center"/>
              <w:rPr>
                <w:rFonts w:ascii="Verdana" w:hAnsi="Verdana" w:cs="Verdana"/>
                <w:sz w:val="18"/>
                <w:szCs w:val="18"/>
              </w:rPr>
            </w:pPr>
          </w:p>
          <w:p w14:paraId="1F36872D" w14:textId="77777777" w:rsidR="003761A4" w:rsidRPr="00DD61E2" w:rsidRDefault="003761A4" w:rsidP="00094748">
            <w:pPr>
              <w:ind w:left="-35"/>
              <w:jc w:val="center"/>
              <w:rPr>
                <w:rFonts w:ascii="Verdana" w:hAnsi="Verdana" w:cs="Verdana"/>
                <w:sz w:val="18"/>
                <w:szCs w:val="18"/>
              </w:rPr>
            </w:pPr>
            <w:r w:rsidRPr="00DD61E2">
              <w:rPr>
                <w:rFonts w:ascii="Verdana" w:hAnsi="Verdana" w:cs="Verdana"/>
                <w:sz w:val="18"/>
                <w:szCs w:val="18"/>
              </w:rPr>
              <w:t>oraz opisane:</w:t>
            </w:r>
          </w:p>
          <w:p w14:paraId="09EC927B" w14:textId="77777777" w:rsidR="003761A4" w:rsidRPr="00DD61E2" w:rsidRDefault="003761A4" w:rsidP="00094748">
            <w:pPr>
              <w:ind w:left="-35"/>
              <w:jc w:val="center"/>
              <w:rPr>
                <w:rFonts w:ascii="Verdana" w:hAnsi="Verdana" w:cs="Verdana"/>
                <w:sz w:val="18"/>
                <w:szCs w:val="18"/>
              </w:rPr>
            </w:pPr>
          </w:p>
          <w:p w14:paraId="53BC36F3" w14:textId="77777777" w:rsidR="003761A4" w:rsidRPr="00DD61E2" w:rsidRDefault="003761A4" w:rsidP="00094748">
            <w:pPr>
              <w:ind w:left="-35"/>
              <w:jc w:val="center"/>
              <w:rPr>
                <w:rFonts w:ascii="Verdana" w:hAnsi="Verdana" w:cs="Verdana"/>
                <w:b/>
                <w:sz w:val="18"/>
                <w:szCs w:val="18"/>
              </w:rPr>
            </w:pPr>
            <w:r w:rsidRPr="00DD61E2">
              <w:rPr>
                <w:rFonts w:ascii="Verdana" w:hAnsi="Verdana" w:cs="Verdana"/>
                <w:b/>
                <w:sz w:val="18"/>
                <w:szCs w:val="18"/>
              </w:rPr>
              <w:t>OFERTA</w:t>
            </w:r>
          </w:p>
          <w:p w14:paraId="7694DFF1" w14:textId="77777777" w:rsidR="003761A4" w:rsidRPr="00793D44" w:rsidRDefault="003761A4" w:rsidP="00B44C99">
            <w:pPr>
              <w:jc w:val="both"/>
              <w:rPr>
                <w:rFonts w:ascii="Verdana" w:hAnsi="Verdana"/>
                <w:b/>
                <w:sz w:val="20"/>
              </w:rPr>
            </w:pPr>
            <w:r w:rsidRPr="00DD61E2">
              <w:rPr>
                <w:rFonts w:ascii="Verdana" w:hAnsi="Verdana" w:cs="Verdana"/>
                <w:b/>
                <w:bCs/>
                <w:sz w:val="18"/>
                <w:szCs w:val="18"/>
              </w:rPr>
              <w:t>„</w:t>
            </w:r>
            <w:r w:rsidR="00793D44" w:rsidRPr="002649A7">
              <w:rPr>
                <w:rFonts w:ascii="Verdana" w:hAnsi="Verdana"/>
                <w:b/>
                <w:sz w:val="20"/>
                <w:szCs w:val="20"/>
              </w:rPr>
              <w:t>Wykonanie badań archeologicznych wraz z opracowaniem wyników badań na stanowiskach archeologicznych znajdujących się na terenach objętych inwestycjami drogowymi realizowanymi przez GDDKiA Oddział w Warszawie</w:t>
            </w:r>
            <w:r w:rsidR="00793D44">
              <w:rPr>
                <w:rFonts w:ascii="Verdana" w:hAnsi="Verdana"/>
                <w:b/>
                <w:sz w:val="20"/>
                <w:szCs w:val="20"/>
              </w:rPr>
              <w:t xml:space="preserve"> (umowa ramowa)</w:t>
            </w:r>
            <w:r w:rsidR="00793D44">
              <w:rPr>
                <w:rFonts w:ascii="Verdana" w:hAnsi="Verdana"/>
                <w:b/>
                <w:sz w:val="20"/>
              </w:rPr>
              <w:t>”</w:t>
            </w:r>
          </w:p>
          <w:p w14:paraId="48600E52" w14:textId="77777777" w:rsidR="00B44C99" w:rsidRDefault="00B44C99" w:rsidP="00B44C99">
            <w:pPr>
              <w:jc w:val="both"/>
              <w:rPr>
                <w:rFonts w:ascii="Verdana" w:hAnsi="Verdana" w:cs="Verdana"/>
                <w:b/>
                <w:bCs/>
                <w:sz w:val="18"/>
                <w:szCs w:val="18"/>
              </w:rPr>
            </w:pPr>
          </w:p>
          <w:p w14:paraId="28123DAD" w14:textId="77777777" w:rsidR="00B44C99" w:rsidRPr="00DD61E2" w:rsidRDefault="00B44C99" w:rsidP="00B44C99">
            <w:pPr>
              <w:jc w:val="both"/>
              <w:rPr>
                <w:rFonts w:ascii="Verdana" w:hAnsi="Verdana" w:cs="Verdana"/>
                <w:b/>
                <w:bCs/>
                <w:sz w:val="18"/>
                <w:szCs w:val="18"/>
              </w:rPr>
            </w:pPr>
          </w:p>
          <w:p w14:paraId="5ED4E02D" w14:textId="77777777" w:rsidR="00B3777D" w:rsidRPr="00DD61E2" w:rsidRDefault="00B3777D" w:rsidP="00B3777D">
            <w:pPr>
              <w:ind w:left="33"/>
              <w:jc w:val="both"/>
              <w:rPr>
                <w:rFonts w:ascii="Verdana" w:hAnsi="Verdana"/>
                <w:b/>
                <w:sz w:val="20"/>
                <w:szCs w:val="20"/>
                <w:u w:val="single"/>
              </w:rPr>
            </w:pPr>
            <w:r w:rsidRPr="00DD61E2">
              <w:rPr>
                <w:rFonts w:ascii="Verdana" w:hAnsi="Verdana"/>
                <w:b/>
                <w:sz w:val="20"/>
                <w:szCs w:val="20"/>
                <w:u w:val="single"/>
              </w:rPr>
              <w:t>GDDKiA.O.WA.D-3.241.</w:t>
            </w:r>
            <w:r w:rsidR="00793D44">
              <w:rPr>
                <w:rFonts w:ascii="Verdana" w:hAnsi="Verdana"/>
                <w:b/>
                <w:sz w:val="20"/>
                <w:szCs w:val="20"/>
                <w:u w:val="single"/>
              </w:rPr>
              <w:t>39</w:t>
            </w:r>
            <w:r w:rsidRPr="00DD61E2">
              <w:rPr>
                <w:rFonts w:ascii="Verdana" w:hAnsi="Verdana"/>
                <w:b/>
                <w:sz w:val="20"/>
                <w:szCs w:val="20"/>
                <w:u w:val="single"/>
              </w:rPr>
              <w:t>.</w:t>
            </w:r>
            <w:r w:rsidR="00011B1A" w:rsidRPr="00DD61E2">
              <w:rPr>
                <w:rFonts w:ascii="Verdana" w:hAnsi="Verdana"/>
                <w:b/>
                <w:sz w:val="20"/>
                <w:szCs w:val="20"/>
                <w:u w:val="single"/>
              </w:rPr>
              <w:t>2017</w:t>
            </w:r>
          </w:p>
          <w:p w14:paraId="27A8FF62" w14:textId="77777777" w:rsidR="00B3777D" w:rsidRPr="00DD61E2" w:rsidRDefault="00B3777D" w:rsidP="00B3777D">
            <w:pPr>
              <w:ind w:left="-34"/>
              <w:jc w:val="center"/>
              <w:rPr>
                <w:rFonts w:ascii="Verdana" w:hAnsi="Verdana" w:cs="Verdana"/>
                <w:b/>
                <w:bCs/>
                <w:sz w:val="18"/>
                <w:szCs w:val="18"/>
              </w:rPr>
            </w:pPr>
          </w:p>
          <w:p w14:paraId="195A0EB2" w14:textId="4A4A3B73" w:rsidR="003761A4" w:rsidRPr="00DD61E2" w:rsidRDefault="003761A4" w:rsidP="005A096D">
            <w:pPr>
              <w:spacing w:before="120"/>
              <w:ind w:left="-35"/>
              <w:jc w:val="center"/>
              <w:rPr>
                <w:rFonts w:ascii="Verdana" w:hAnsi="Verdana" w:cs="Verdana"/>
                <w:b/>
                <w:bCs/>
                <w:sz w:val="18"/>
                <w:szCs w:val="18"/>
              </w:rPr>
            </w:pPr>
            <w:r w:rsidRPr="00B44C99">
              <w:rPr>
                <w:rFonts w:ascii="Verdana" w:hAnsi="Verdana"/>
                <w:b/>
                <w:sz w:val="20"/>
              </w:rPr>
              <w:lastRenderedPageBreak/>
              <w:t xml:space="preserve">„Nie otwierać przed dniem </w:t>
            </w:r>
            <w:r w:rsidR="00A53D5C" w:rsidRPr="00B44C99">
              <w:rPr>
                <w:rFonts w:ascii="Verdana" w:hAnsi="Verdana"/>
                <w:b/>
                <w:sz w:val="20"/>
              </w:rPr>
              <w:t xml:space="preserve"> </w:t>
            </w:r>
            <w:r w:rsidR="005A096D">
              <w:rPr>
                <w:rFonts w:ascii="Verdana" w:hAnsi="Verdana"/>
                <w:b/>
                <w:sz w:val="20"/>
              </w:rPr>
              <w:t>31.08</w:t>
            </w:r>
            <w:r w:rsidR="00A4415E" w:rsidRPr="00B44C99">
              <w:rPr>
                <w:rFonts w:ascii="Verdana" w:hAnsi="Verdana"/>
                <w:b/>
                <w:sz w:val="20"/>
              </w:rPr>
              <w:t>.</w:t>
            </w:r>
            <w:r w:rsidR="00011B1A" w:rsidRPr="00B44C99">
              <w:rPr>
                <w:rFonts w:ascii="Verdana" w:hAnsi="Verdana"/>
                <w:b/>
                <w:sz w:val="20"/>
              </w:rPr>
              <w:t>2017r</w:t>
            </w:r>
            <w:r w:rsidR="00B3777D" w:rsidRPr="00B44C99">
              <w:rPr>
                <w:rFonts w:ascii="Verdana" w:hAnsi="Verdana"/>
                <w:b/>
                <w:sz w:val="20"/>
              </w:rPr>
              <w:t>.</w:t>
            </w:r>
            <w:r w:rsidRPr="00B44C99">
              <w:rPr>
                <w:rFonts w:ascii="Verdana" w:hAnsi="Verdana"/>
                <w:b/>
                <w:sz w:val="20"/>
              </w:rPr>
              <w:t xml:space="preserve"> godz. </w:t>
            </w:r>
            <w:r w:rsidR="00B3777D" w:rsidRPr="00B44C99">
              <w:rPr>
                <w:rFonts w:ascii="Verdana" w:hAnsi="Verdana"/>
                <w:b/>
                <w:sz w:val="20"/>
              </w:rPr>
              <w:t>12:00</w:t>
            </w:r>
            <w:r w:rsidRPr="00B44C99">
              <w:rPr>
                <w:rFonts w:ascii="Verdana" w:hAnsi="Verdana"/>
                <w:b/>
                <w:sz w:val="20"/>
              </w:rPr>
              <w:t>.”</w:t>
            </w:r>
          </w:p>
        </w:tc>
      </w:tr>
    </w:tbl>
    <w:p w14:paraId="2A8DA801" w14:textId="77777777" w:rsidR="003761A4" w:rsidRPr="00DD61E2" w:rsidRDefault="003761A4" w:rsidP="003761A4">
      <w:pPr>
        <w:pStyle w:val="Tekstpodstawowy2"/>
        <w:rPr>
          <w:rFonts w:ascii="Verdana" w:hAnsi="Verdana" w:cs="Verdana"/>
          <w:b w:val="0"/>
          <w:bCs w:val="0"/>
          <w:sz w:val="18"/>
          <w:szCs w:val="18"/>
        </w:rPr>
      </w:pPr>
    </w:p>
    <w:p w14:paraId="17730150" w14:textId="77777777" w:rsidR="003761A4" w:rsidRPr="00DD61E2" w:rsidRDefault="00F23B29" w:rsidP="003761A4">
      <w:pPr>
        <w:pStyle w:val="Tekstpodstawowy2"/>
        <w:ind w:left="709" w:hanging="709"/>
        <w:rPr>
          <w:rFonts w:ascii="Verdana" w:hAnsi="Verdana"/>
          <w:b w:val="0"/>
          <w:iCs/>
          <w:sz w:val="20"/>
          <w:szCs w:val="20"/>
        </w:rPr>
      </w:pPr>
      <w:r w:rsidRPr="00DD61E2">
        <w:rPr>
          <w:rFonts w:ascii="Verdana" w:hAnsi="Verdana" w:cs="Verdana"/>
          <w:b w:val="0"/>
          <w:sz w:val="20"/>
          <w:szCs w:val="20"/>
        </w:rPr>
        <w:t>14</w:t>
      </w:r>
      <w:r w:rsidR="003761A4" w:rsidRPr="00DD61E2">
        <w:rPr>
          <w:rFonts w:ascii="Verdana" w:hAnsi="Verdana" w:cs="Verdana"/>
          <w:b w:val="0"/>
          <w:sz w:val="20"/>
          <w:szCs w:val="20"/>
        </w:rPr>
        <w:t>.14.</w:t>
      </w:r>
      <w:r w:rsidR="003761A4" w:rsidRPr="00DD61E2">
        <w:rPr>
          <w:rFonts w:ascii="Verdana" w:hAnsi="Verdana" w:cs="Verdana"/>
          <w:b w:val="0"/>
          <w:sz w:val="20"/>
          <w:szCs w:val="20"/>
        </w:rPr>
        <w:tab/>
      </w:r>
      <w:r w:rsidR="003761A4" w:rsidRPr="00DD61E2">
        <w:rPr>
          <w:rFonts w:ascii="Verdana" w:hAnsi="Verdana" w:cs="Verdana"/>
          <w:b w:val="0"/>
          <w:bCs w:val="0"/>
          <w:sz w:val="20"/>
          <w:szCs w:val="20"/>
        </w:rPr>
        <w:t xml:space="preserve">Wymagania określone w pkt </w:t>
      </w:r>
      <w:r w:rsidR="00D77773" w:rsidRPr="00DD61E2">
        <w:rPr>
          <w:rFonts w:ascii="Verdana" w:hAnsi="Verdana" w:cs="Verdana"/>
          <w:b w:val="0"/>
          <w:bCs w:val="0"/>
          <w:sz w:val="20"/>
          <w:szCs w:val="20"/>
        </w:rPr>
        <w:t>14</w:t>
      </w:r>
      <w:r w:rsidR="003761A4" w:rsidRPr="00DD61E2">
        <w:rPr>
          <w:rFonts w:ascii="Verdana" w:hAnsi="Verdana" w:cs="Verdana"/>
          <w:b w:val="0"/>
          <w:bCs w:val="0"/>
          <w:sz w:val="20"/>
          <w:szCs w:val="20"/>
        </w:rPr>
        <w:t xml:space="preserve">.11. - </w:t>
      </w:r>
      <w:r w:rsidR="00D77773" w:rsidRPr="00DD61E2">
        <w:rPr>
          <w:rFonts w:ascii="Verdana" w:hAnsi="Verdana" w:cs="Verdana"/>
          <w:b w:val="0"/>
          <w:bCs w:val="0"/>
          <w:sz w:val="20"/>
          <w:szCs w:val="20"/>
        </w:rPr>
        <w:t>14</w:t>
      </w:r>
      <w:r w:rsidR="003761A4" w:rsidRPr="00DD61E2">
        <w:rPr>
          <w:rFonts w:ascii="Verdana" w:hAnsi="Verdana" w:cs="Verdana"/>
          <w:b w:val="0"/>
          <w:bCs w:val="0"/>
          <w:sz w:val="20"/>
          <w:szCs w:val="20"/>
        </w:rPr>
        <w:t>.13 IDW nie stanowią o treści oferty i ich niespełnienie nie będzie skutkować odrzuceniem oferty. Wszelkie negatywne konsekwencje mogące wyniknąć z niezachowania tych wymagań będą obciążały Wykonawcę.</w:t>
      </w:r>
    </w:p>
    <w:p w14:paraId="32061076" w14:textId="77777777" w:rsidR="003761A4" w:rsidRPr="00DD61E2" w:rsidRDefault="00F23B29" w:rsidP="003761A4">
      <w:pPr>
        <w:pStyle w:val="Tekstpodstawowy2"/>
        <w:ind w:left="709" w:hanging="709"/>
        <w:rPr>
          <w:rFonts w:ascii="Verdana" w:hAnsi="Verdana" w:cs="Verdana"/>
          <w:b w:val="0"/>
          <w:sz w:val="20"/>
          <w:szCs w:val="20"/>
        </w:rPr>
      </w:pPr>
      <w:r w:rsidRPr="00DD61E2">
        <w:rPr>
          <w:rFonts w:ascii="Verdana" w:hAnsi="Verdana" w:cs="Verdana"/>
          <w:b w:val="0"/>
          <w:sz w:val="20"/>
          <w:szCs w:val="20"/>
        </w:rPr>
        <w:t>14</w:t>
      </w:r>
      <w:r w:rsidR="003761A4" w:rsidRPr="00DD61E2">
        <w:rPr>
          <w:rFonts w:ascii="Verdana" w:hAnsi="Verdana" w:cs="Verdana"/>
          <w:b w:val="0"/>
          <w:sz w:val="20"/>
          <w:szCs w:val="20"/>
        </w:rPr>
        <w:t>.15.</w:t>
      </w:r>
      <w:r w:rsidR="003761A4" w:rsidRPr="00DD61E2">
        <w:rPr>
          <w:rFonts w:ascii="Verdana" w:hAnsi="Verdana" w:cs="Verdana"/>
          <w:b w:val="0"/>
          <w:sz w:val="20"/>
          <w:szCs w:val="20"/>
        </w:rPr>
        <w:tab/>
        <w:t>Przed upływem terminu składania ofert, Wykonawca może wprowadzić zmiany do złożonej oferty lub wycofać ofertę. Oświadczenia o wprowadzonych zmianach lub wycofaniu oferty powinny być doręczone Zamawiającemu na piśmie pod rygorem nieważności przed upływem terminu składania ofert. Oświadczenia powinny być opakowane tak, jak oferta, a opakowanie powinno zawierać odpowiednio dodatkowe oznaczenie wyrazem: „ZMIANA” lub „WYCOFANIE”.</w:t>
      </w:r>
    </w:p>
    <w:p w14:paraId="2DB253C3" w14:textId="20026567" w:rsidR="00A62F63" w:rsidRDefault="00A62F63" w:rsidP="003761A4">
      <w:pPr>
        <w:pStyle w:val="Tekstpodstawowy2"/>
        <w:ind w:left="709" w:hanging="709"/>
        <w:rPr>
          <w:rFonts w:ascii="Verdana" w:hAnsi="Verdana"/>
          <w:b w:val="0"/>
          <w:iCs/>
          <w:sz w:val="20"/>
          <w:szCs w:val="20"/>
        </w:rPr>
      </w:pPr>
    </w:p>
    <w:p w14:paraId="16F8E162" w14:textId="77777777" w:rsidR="00221E98" w:rsidRPr="00DD61E2" w:rsidRDefault="00221E98" w:rsidP="003761A4">
      <w:pPr>
        <w:pStyle w:val="Tekstpodstawowy2"/>
        <w:ind w:left="709" w:hanging="709"/>
        <w:rPr>
          <w:rFonts w:ascii="Verdana" w:hAnsi="Verdana"/>
          <w:b w:val="0"/>
          <w:iCs/>
          <w:sz w:val="20"/>
          <w:szCs w:val="20"/>
        </w:rPr>
      </w:pPr>
    </w:p>
    <w:p w14:paraId="2D4431F6" w14:textId="77777777" w:rsidR="00D77773" w:rsidRPr="00DD61E2" w:rsidRDefault="00D77773" w:rsidP="005C444F">
      <w:pPr>
        <w:jc w:val="both"/>
        <w:rPr>
          <w:rFonts w:ascii="Verdana" w:hAnsi="Verdana" w:cs="Verdana"/>
          <w:b/>
          <w:sz w:val="20"/>
          <w:szCs w:val="20"/>
        </w:rPr>
      </w:pPr>
      <w:r w:rsidRPr="00DD61E2">
        <w:rPr>
          <w:rFonts w:ascii="Verdana" w:hAnsi="Verdana" w:cs="Verdana"/>
          <w:b/>
          <w:sz w:val="20"/>
          <w:szCs w:val="20"/>
        </w:rPr>
        <w:t xml:space="preserve">15. </w:t>
      </w:r>
      <w:r w:rsidRPr="00DD61E2">
        <w:rPr>
          <w:rFonts w:ascii="Verdana" w:hAnsi="Verdana" w:cs="Verdana"/>
          <w:b/>
          <w:sz w:val="20"/>
          <w:szCs w:val="20"/>
        </w:rPr>
        <w:tab/>
        <w:t xml:space="preserve">OPIS SPOSOBU OBLICZENIA CENY OFERTY </w:t>
      </w:r>
    </w:p>
    <w:p w14:paraId="2C3D8734" w14:textId="77777777" w:rsidR="002953E4" w:rsidRPr="00DD61E2" w:rsidRDefault="002953E4" w:rsidP="002953E4">
      <w:pPr>
        <w:pStyle w:val="Tekstpodstawowy2"/>
        <w:ind w:left="709" w:hanging="709"/>
        <w:rPr>
          <w:rFonts w:ascii="Verdana" w:hAnsi="Verdana" w:cs="Verdana"/>
          <w:bCs w:val="0"/>
          <w:sz w:val="20"/>
          <w:szCs w:val="20"/>
        </w:rPr>
      </w:pPr>
      <w:r w:rsidRPr="00DD61E2">
        <w:rPr>
          <w:rFonts w:ascii="Verdana" w:hAnsi="Verdana" w:cs="Verdana"/>
          <w:b w:val="0"/>
          <w:sz w:val="20"/>
          <w:szCs w:val="20"/>
        </w:rPr>
        <w:t>15.1.</w:t>
      </w:r>
      <w:r w:rsidRPr="00DD61E2">
        <w:rPr>
          <w:rFonts w:ascii="Verdana" w:hAnsi="Verdana" w:cs="Verdana"/>
          <w:b w:val="0"/>
          <w:sz w:val="20"/>
          <w:szCs w:val="20"/>
        </w:rPr>
        <w:tab/>
        <w:t xml:space="preserve">Cena oferty zostanie wyliczona przez Wykonawcę w oparciu o Formularz Cenowy zawarty w Tomie IV SIWZ dla zadania na które składana jest oferta. </w:t>
      </w:r>
    </w:p>
    <w:p w14:paraId="4F78B1C1" w14:textId="77777777" w:rsidR="002953E4" w:rsidRPr="00DD61E2" w:rsidRDefault="002953E4" w:rsidP="002953E4">
      <w:pPr>
        <w:pStyle w:val="Tekstpodstawowy2"/>
        <w:ind w:left="709" w:hanging="709"/>
        <w:rPr>
          <w:rFonts w:ascii="Verdana" w:hAnsi="Verdana" w:cs="Verdana"/>
          <w:sz w:val="20"/>
          <w:szCs w:val="20"/>
        </w:rPr>
      </w:pPr>
      <w:r w:rsidRPr="00DD61E2">
        <w:rPr>
          <w:rFonts w:ascii="Verdana" w:hAnsi="Verdana" w:cs="Verdana"/>
          <w:b w:val="0"/>
          <w:sz w:val="20"/>
          <w:szCs w:val="20"/>
        </w:rPr>
        <w:t xml:space="preserve">15.2.  Formularz Cenowy, o którym mowa w pkt 15.1, należy wypełnić ściśle według kolejności pozycji wyszczególnionych w tym formularzu, wyliczając poszczególne ceny jednostkowe netto. Wykonawca winien określić ceny jednostkowe netto oraz wartości netto dla wszystkich pozycji wymienionych w tym formularzu, a następnie wyliczy wartość netto łącznie. </w:t>
      </w:r>
    </w:p>
    <w:p w14:paraId="6448071D" w14:textId="77777777" w:rsidR="002953E4" w:rsidRPr="00DD61E2" w:rsidRDefault="002953E4" w:rsidP="002953E4">
      <w:pPr>
        <w:pStyle w:val="Tekstpodstawowy2"/>
        <w:spacing w:after="120"/>
        <w:ind w:left="709" w:hanging="709"/>
        <w:rPr>
          <w:rFonts w:ascii="Verdana" w:hAnsi="Verdana" w:cs="Verdana"/>
          <w:sz w:val="20"/>
          <w:szCs w:val="20"/>
        </w:rPr>
      </w:pPr>
      <w:r w:rsidRPr="00DD61E2">
        <w:rPr>
          <w:rFonts w:ascii="Verdana" w:hAnsi="Verdana" w:cs="Verdana"/>
          <w:b w:val="0"/>
          <w:sz w:val="20"/>
          <w:szCs w:val="20"/>
        </w:rPr>
        <w:t xml:space="preserve">15.3. Wykonawca obliczając cenę oferty musi uwzględnić wszystkie pozycje opisane w Formularzu Cenowym. Wykonawca nie może samodzielnie wprowadzić żadnych zmian do Formularza Cenowego. </w:t>
      </w:r>
    </w:p>
    <w:p w14:paraId="3A45C0BF" w14:textId="77777777" w:rsidR="002953E4" w:rsidRPr="00DD61E2" w:rsidRDefault="002953E4" w:rsidP="002953E4">
      <w:pPr>
        <w:pStyle w:val="Tekstpodstawowy2"/>
        <w:spacing w:after="120" w:line="276" w:lineRule="auto"/>
        <w:ind w:left="709" w:hanging="709"/>
        <w:rPr>
          <w:rFonts w:ascii="Verdana" w:hAnsi="Verdana" w:cs="Verdana"/>
          <w:b w:val="0"/>
          <w:sz w:val="20"/>
          <w:szCs w:val="20"/>
        </w:rPr>
      </w:pPr>
      <w:r w:rsidRPr="00DD61E2">
        <w:rPr>
          <w:rFonts w:ascii="Verdana" w:hAnsi="Verdana" w:cs="Verdana"/>
          <w:b w:val="0"/>
          <w:sz w:val="20"/>
          <w:szCs w:val="20"/>
        </w:rPr>
        <w:t>15.4.  Obliczoną w ten sposób „Wartość netto łącznie” należy powiększyć o kwotę podatku VAT. Obliczona w ten sposób „Wartość  brutto – cena oferty” należy następnie przenieść do Formularza Oferty.</w:t>
      </w:r>
    </w:p>
    <w:p w14:paraId="210037BB" w14:textId="77777777" w:rsidR="002953E4" w:rsidRPr="00DD61E2" w:rsidRDefault="002953E4" w:rsidP="002953E4">
      <w:pPr>
        <w:pStyle w:val="Tekstpodstawowy2"/>
        <w:ind w:left="709" w:hanging="709"/>
        <w:rPr>
          <w:rFonts w:ascii="Verdana" w:hAnsi="Verdana" w:cs="Verdana"/>
          <w:sz w:val="20"/>
          <w:szCs w:val="20"/>
        </w:rPr>
      </w:pPr>
      <w:r w:rsidRPr="00DD61E2">
        <w:rPr>
          <w:rFonts w:ascii="Verdana" w:hAnsi="Verdana" w:cs="Verdana"/>
          <w:b w:val="0"/>
          <w:sz w:val="20"/>
          <w:szCs w:val="20"/>
        </w:rPr>
        <w:t>15.5.  Ceny jednostkowe i wartości w poszczególnych pozycjach Formularza oraz cena oferty muszą być wyrażone w PLN z dokładnością do dwóch miejsc po przecinku.</w:t>
      </w:r>
    </w:p>
    <w:p w14:paraId="2007079A" w14:textId="26A9CA6D" w:rsidR="002953E4" w:rsidRPr="00DD61E2" w:rsidRDefault="00221E98" w:rsidP="002953E4">
      <w:pPr>
        <w:pStyle w:val="Lista3"/>
        <w:ind w:left="709" w:hanging="709"/>
        <w:jc w:val="both"/>
        <w:rPr>
          <w:rFonts w:ascii="Verdana" w:hAnsi="Verdana"/>
          <w:sz w:val="20"/>
          <w:szCs w:val="20"/>
          <w:lang w:val="x-none"/>
        </w:rPr>
      </w:pPr>
      <w:r>
        <w:rPr>
          <w:rFonts w:ascii="Verdana" w:hAnsi="Verdana"/>
          <w:sz w:val="20"/>
          <w:szCs w:val="20"/>
        </w:rPr>
        <w:t>15.6.</w:t>
      </w:r>
      <w:r w:rsidR="002953E4" w:rsidRPr="00DD61E2">
        <w:rPr>
          <w:rFonts w:ascii="Verdana" w:hAnsi="Verdana"/>
          <w:sz w:val="20"/>
          <w:szCs w:val="20"/>
        </w:rPr>
        <w:t xml:space="preserve"> </w:t>
      </w:r>
      <w:r w:rsidR="002953E4" w:rsidRPr="00DD61E2">
        <w:rPr>
          <w:rFonts w:ascii="Verdana" w:hAnsi="Verdana"/>
          <w:sz w:val="20"/>
          <w:szCs w:val="20"/>
        </w:rPr>
        <w:tab/>
        <w:t>W razie jakichkolwiek wątpliwości wynikających np. z błędów w sumowaniu poszczególnych elementów rozliczeniowych, przy ocenie ofert brana będzie pod uwagę Cena Oferty po poprawieniu oczywistych omyłek rachunkowych zgodnie z art. 87 ustawy Pzp.</w:t>
      </w:r>
    </w:p>
    <w:p w14:paraId="48BB65AD" w14:textId="47FBED93" w:rsidR="002953E4" w:rsidRPr="00DD61E2" w:rsidRDefault="00221E98" w:rsidP="002953E4">
      <w:pPr>
        <w:pStyle w:val="Lista3"/>
        <w:ind w:left="709" w:hanging="709"/>
        <w:jc w:val="both"/>
        <w:rPr>
          <w:rFonts w:ascii="Verdana" w:hAnsi="Verdana"/>
          <w:sz w:val="20"/>
          <w:szCs w:val="20"/>
        </w:rPr>
      </w:pPr>
      <w:r>
        <w:rPr>
          <w:rFonts w:ascii="Verdana" w:hAnsi="Verdana"/>
          <w:sz w:val="20"/>
          <w:szCs w:val="20"/>
        </w:rPr>
        <w:t>15.7</w:t>
      </w:r>
      <w:r w:rsidR="002953E4" w:rsidRPr="00DD61E2">
        <w:rPr>
          <w:rFonts w:ascii="Verdana" w:hAnsi="Verdana"/>
          <w:sz w:val="20"/>
          <w:szCs w:val="20"/>
        </w:rPr>
        <w:t>.</w:t>
      </w:r>
      <w:r w:rsidR="002953E4" w:rsidRPr="00DD61E2">
        <w:rPr>
          <w:rFonts w:ascii="Verdana" w:hAnsi="Verdana"/>
          <w:sz w:val="20"/>
          <w:szCs w:val="20"/>
        </w:rPr>
        <w:tab/>
        <w:t>Wykonawca powinien wyliczyć Cenę oferty brutto tj. wraz z należnym podatkiem VAT w wysokości przewidzianej ustawowo.</w:t>
      </w:r>
    </w:p>
    <w:p w14:paraId="583889AB" w14:textId="40376985" w:rsidR="002953E4" w:rsidRPr="00DD61E2" w:rsidRDefault="00221E98" w:rsidP="002953E4">
      <w:pPr>
        <w:pStyle w:val="Tekstpodstawowy2"/>
        <w:ind w:left="709" w:hanging="709"/>
        <w:rPr>
          <w:rFonts w:ascii="Verdana" w:hAnsi="Verdana" w:cs="Verdana"/>
          <w:b w:val="0"/>
          <w:sz w:val="20"/>
          <w:szCs w:val="20"/>
        </w:rPr>
      </w:pPr>
      <w:r>
        <w:rPr>
          <w:rFonts w:ascii="Verdana" w:hAnsi="Verdana"/>
          <w:b w:val="0"/>
          <w:sz w:val="20"/>
          <w:szCs w:val="20"/>
        </w:rPr>
        <w:t>15.8</w:t>
      </w:r>
      <w:r w:rsidR="002953E4" w:rsidRPr="00DD61E2">
        <w:rPr>
          <w:rFonts w:ascii="Verdana" w:hAnsi="Verdana"/>
          <w:b w:val="0"/>
          <w:sz w:val="20"/>
          <w:szCs w:val="20"/>
        </w:rPr>
        <w:t>.</w:t>
      </w:r>
      <w:r w:rsidR="002953E4" w:rsidRPr="00DD61E2">
        <w:rPr>
          <w:rFonts w:ascii="Verdana" w:hAnsi="Verdana"/>
          <w:b w:val="0"/>
          <w:sz w:val="20"/>
          <w:szCs w:val="20"/>
        </w:rPr>
        <w:tab/>
        <w:t>Cena oferty powinna obejmować całkowity koszt wykonania przedmiotu zamówienia w tym również wszelkie koszty towarzyszące wykonaniu, o których mowa w Tomach II-IV niniejszej SIWZ.</w:t>
      </w:r>
    </w:p>
    <w:p w14:paraId="0C064D93" w14:textId="29E6E3ED" w:rsidR="002953E4" w:rsidRPr="00DD61E2" w:rsidRDefault="00221E98" w:rsidP="002953E4">
      <w:pPr>
        <w:pStyle w:val="Tekstpodstawowy2"/>
        <w:ind w:left="709" w:hanging="709"/>
        <w:rPr>
          <w:rFonts w:ascii="Verdana" w:hAnsi="Verdana" w:cs="Verdana"/>
          <w:sz w:val="20"/>
          <w:szCs w:val="20"/>
        </w:rPr>
      </w:pPr>
      <w:r>
        <w:rPr>
          <w:rFonts w:ascii="Verdana" w:hAnsi="Verdana" w:cs="Verdana"/>
          <w:b w:val="0"/>
          <w:sz w:val="20"/>
          <w:szCs w:val="20"/>
        </w:rPr>
        <w:t>15.9</w:t>
      </w:r>
      <w:r w:rsidR="002953E4" w:rsidRPr="00DD61E2">
        <w:rPr>
          <w:rFonts w:ascii="Verdana" w:hAnsi="Verdana" w:cs="Verdana"/>
          <w:b w:val="0"/>
          <w:sz w:val="20"/>
          <w:szCs w:val="20"/>
        </w:rPr>
        <w:t>.</w:t>
      </w:r>
      <w:r w:rsidR="002953E4" w:rsidRPr="00DD61E2">
        <w:rPr>
          <w:rFonts w:ascii="Verdana" w:hAnsi="Verdana" w:cs="Verdana"/>
          <w:b w:val="0"/>
          <w:sz w:val="20"/>
          <w:szCs w:val="20"/>
        </w:rPr>
        <w:tab/>
        <w:t xml:space="preserve">Jeżeli złożona zostanie Oferta, której wybór prowadzić będzie do powstania u zamawiającego obowiązku podatkowego zgodnie z przepisami o podatku od towarów i usług, zamawiający w celu oceny takiej oferty dolicza do przedstawionej </w:t>
      </w:r>
      <w:r w:rsidR="002953E4" w:rsidRPr="00DD61E2">
        <w:rPr>
          <w:rFonts w:ascii="Verdana" w:hAnsi="Verdana" w:cs="Verdana"/>
          <w:b w:val="0"/>
          <w:sz w:val="20"/>
          <w:szCs w:val="20"/>
        </w:rPr>
        <w:lastRenderedPageBreak/>
        <w:t>w niej ceny podatek od towarów i usług, który miałby obowiązek rozliczyć zgodnie z tymi przepisami. Wykonawca, składając ofertę informuje zamawiającego, czy wybór oferty będzie prowadzić do powstania u zamawiającego obowiązku podatkowego, wskazując nazwę (rodzaj) towaru lub usługi, których dostawa lub świadczenie będzie prowadzić do jego powstania, oraz wskazując ich wartość bez kwoty podatku.</w:t>
      </w:r>
    </w:p>
    <w:p w14:paraId="68DABBD1" w14:textId="77777777" w:rsidR="00BE245A" w:rsidRPr="00DD61E2" w:rsidRDefault="00BE245A" w:rsidP="00D77773">
      <w:pPr>
        <w:pStyle w:val="Tekstpodstawowy2"/>
        <w:ind w:left="709" w:hanging="709"/>
        <w:rPr>
          <w:rFonts w:ascii="Verdana" w:hAnsi="Verdana"/>
          <w:sz w:val="20"/>
          <w:szCs w:val="20"/>
        </w:rPr>
      </w:pPr>
    </w:p>
    <w:p w14:paraId="2A6442B4" w14:textId="77777777" w:rsidR="001A448F" w:rsidRPr="00DD61E2" w:rsidRDefault="00F23B29" w:rsidP="001A448F">
      <w:pPr>
        <w:suppressAutoHyphens/>
        <w:rPr>
          <w:rFonts w:ascii="Verdana" w:hAnsi="Verdana"/>
          <w:b/>
          <w:sz w:val="20"/>
          <w:szCs w:val="20"/>
          <w:lang w:eastAsia="ar-SA"/>
        </w:rPr>
      </w:pPr>
      <w:r w:rsidRPr="00DD61E2">
        <w:rPr>
          <w:rFonts w:ascii="Verdana" w:hAnsi="Verdana"/>
          <w:b/>
          <w:sz w:val="20"/>
          <w:szCs w:val="20"/>
          <w:lang w:eastAsia="ar-SA"/>
        </w:rPr>
        <w:t>16</w:t>
      </w:r>
      <w:r w:rsidR="001A448F" w:rsidRPr="00DD61E2">
        <w:rPr>
          <w:rFonts w:ascii="Verdana" w:hAnsi="Verdana"/>
          <w:b/>
          <w:sz w:val="20"/>
          <w:szCs w:val="20"/>
          <w:lang w:eastAsia="ar-SA"/>
        </w:rPr>
        <w:t>.</w:t>
      </w:r>
      <w:r w:rsidR="001A448F" w:rsidRPr="00DD61E2">
        <w:rPr>
          <w:rFonts w:ascii="Verdana" w:hAnsi="Verdana"/>
          <w:b/>
          <w:sz w:val="20"/>
          <w:szCs w:val="20"/>
          <w:lang w:eastAsia="ar-SA"/>
        </w:rPr>
        <w:tab/>
        <w:t>WYMAGANIA DOTYCZĄCE WADIUM</w:t>
      </w:r>
    </w:p>
    <w:p w14:paraId="635FBDF1" w14:textId="77777777" w:rsidR="00977117" w:rsidRPr="00DD61E2" w:rsidRDefault="00F23B29" w:rsidP="001A448F">
      <w:pPr>
        <w:suppressAutoHyphens/>
        <w:spacing w:before="120"/>
        <w:ind w:left="709" w:hanging="709"/>
        <w:jc w:val="both"/>
        <w:rPr>
          <w:rFonts w:ascii="Verdana" w:hAnsi="Verdana"/>
          <w:color w:val="000000"/>
          <w:spacing w:val="4"/>
          <w:sz w:val="20"/>
          <w:szCs w:val="20"/>
          <w:lang w:eastAsia="ar-SA"/>
        </w:rPr>
      </w:pPr>
      <w:r w:rsidRPr="00DD61E2">
        <w:rPr>
          <w:rFonts w:ascii="Verdana" w:hAnsi="Verdana"/>
          <w:color w:val="000000"/>
          <w:spacing w:val="4"/>
          <w:sz w:val="20"/>
          <w:szCs w:val="20"/>
          <w:lang w:eastAsia="ar-SA"/>
        </w:rPr>
        <w:t>16</w:t>
      </w:r>
      <w:r w:rsidR="001A448F" w:rsidRPr="00DD61E2">
        <w:rPr>
          <w:rFonts w:ascii="Verdana" w:hAnsi="Verdana"/>
          <w:color w:val="000000"/>
          <w:spacing w:val="4"/>
          <w:sz w:val="20"/>
          <w:szCs w:val="20"/>
          <w:lang w:eastAsia="ar-SA"/>
        </w:rPr>
        <w:t>.1.</w:t>
      </w:r>
      <w:r w:rsidR="001A448F" w:rsidRPr="00DD61E2">
        <w:rPr>
          <w:rFonts w:ascii="Verdana" w:hAnsi="Verdana"/>
          <w:color w:val="000000"/>
          <w:spacing w:val="4"/>
          <w:sz w:val="20"/>
          <w:szCs w:val="20"/>
          <w:lang w:eastAsia="ar-SA"/>
        </w:rPr>
        <w:tab/>
        <w:t>Wykonawca jest zobowiązany do wniesienia wadium w wysokości</w:t>
      </w:r>
      <w:r w:rsidR="00977117" w:rsidRPr="00DD61E2">
        <w:rPr>
          <w:rFonts w:ascii="Verdana" w:hAnsi="Verdana"/>
          <w:color w:val="000000"/>
          <w:spacing w:val="4"/>
          <w:sz w:val="20"/>
          <w:szCs w:val="20"/>
          <w:lang w:eastAsia="ar-SA"/>
        </w:rPr>
        <w:t>:</w:t>
      </w:r>
    </w:p>
    <w:p w14:paraId="6B06BC7C" w14:textId="77777777" w:rsidR="00977117" w:rsidRPr="00DD61E2" w:rsidRDefault="007F5BAD" w:rsidP="00ED28E8">
      <w:pPr>
        <w:suppressAutoHyphens/>
        <w:spacing w:before="120"/>
        <w:ind w:left="709"/>
        <w:jc w:val="both"/>
        <w:rPr>
          <w:rFonts w:ascii="Verdana" w:hAnsi="Verdana"/>
          <w:color w:val="000000"/>
          <w:spacing w:val="4"/>
          <w:sz w:val="20"/>
          <w:szCs w:val="20"/>
          <w:lang w:eastAsia="ar-SA"/>
        </w:rPr>
      </w:pPr>
      <w:r w:rsidRPr="007F5BAD">
        <w:rPr>
          <w:rFonts w:ascii="Verdana" w:hAnsi="Verdana"/>
          <w:color w:val="000000"/>
          <w:spacing w:val="4"/>
          <w:sz w:val="20"/>
          <w:szCs w:val="20"/>
          <w:lang w:eastAsia="ar-SA"/>
        </w:rPr>
        <w:t>18</w:t>
      </w:r>
      <w:r w:rsidR="001223E5" w:rsidRPr="007F5BAD">
        <w:rPr>
          <w:rFonts w:ascii="Verdana" w:hAnsi="Verdana"/>
          <w:color w:val="000000"/>
          <w:spacing w:val="4"/>
          <w:sz w:val="20"/>
          <w:szCs w:val="20"/>
          <w:lang w:eastAsia="ar-SA"/>
        </w:rPr>
        <w:t> </w:t>
      </w:r>
      <w:r w:rsidRPr="007F5BAD">
        <w:rPr>
          <w:rFonts w:ascii="Verdana" w:hAnsi="Verdana"/>
          <w:color w:val="000000"/>
          <w:spacing w:val="4"/>
          <w:sz w:val="20"/>
          <w:szCs w:val="20"/>
          <w:lang w:eastAsia="ar-SA"/>
        </w:rPr>
        <w:t>0</w:t>
      </w:r>
      <w:r w:rsidR="007405EB" w:rsidRPr="007F5BAD">
        <w:rPr>
          <w:rFonts w:ascii="Verdana" w:hAnsi="Verdana"/>
          <w:color w:val="000000"/>
          <w:spacing w:val="4"/>
          <w:sz w:val="20"/>
          <w:szCs w:val="20"/>
          <w:lang w:eastAsia="ar-SA"/>
        </w:rPr>
        <w:t xml:space="preserve">00,00 zł </w:t>
      </w:r>
      <w:r w:rsidR="00977117" w:rsidRPr="007F5BAD">
        <w:rPr>
          <w:rFonts w:ascii="Verdana" w:hAnsi="Verdana"/>
          <w:color w:val="000000"/>
          <w:spacing w:val="4"/>
          <w:sz w:val="20"/>
          <w:szCs w:val="20"/>
          <w:lang w:eastAsia="ar-SA"/>
        </w:rPr>
        <w:t xml:space="preserve">(słownie: </w:t>
      </w:r>
      <w:r w:rsidRPr="007F5BAD">
        <w:rPr>
          <w:rFonts w:ascii="Verdana" w:hAnsi="Verdana"/>
          <w:color w:val="000000"/>
          <w:spacing w:val="4"/>
          <w:sz w:val="20"/>
          <w:szCs w:val="20"/>
          <w:lang w:eastAsia="ar-SA"/>
        </w:rPr>
        <w:t>osiemnaście tysięcy</w:t>
      </w:r>
      <w:r w:rsidR="007405EB" w:rsidRPr="007F5BAD">
        <w:rPr>
          <w:rFonts w:ascii="Verdana" w:hAnsi="Verdana"/>
          <w:color w:val="000000"/>
          <w:spacing w:val="4"/>
          <w:sz w:val="20"/>
          <w:szCs w:val="20"/>
          <w:lang w:eastAsia="ar-SA"/>
        </w:rPr>
        <w:t xml:space="preserve"> zł, 00/100)</w:t>
      </w:r>
      <w:r w:rsidR="00C17827">
        <w:rPr>
          <w:rFonts w:ascii="Verdana" w:hAnsi="Verdana"/>
          <w:color w:val="000000"/>
          <w:spacing w:val="4"/>
          <w:sz w:val="20"/>
          <w:szCs w:val="20"/>
          <w:lang w:eastAsia="ar-SA"/>
        </w:rPr>
        <w:t>.</w:t>
      </w:r>
    </w:p>
    <w:p w14:paraId="7C79DD80" w14:textId="77777777" w:rsidR="001A448F" w:rsidRPr="00DD61E2" w:rsidRDefault="00F23B29" w:rsidP="001A448F">
      <w:pPr>
        <w:suppressAutoHyphens/>
        <w:spacing w:before="120"/>
        <w:ind w:left="709" w:hanging="709"/>
        <w:jc w:val="both"/>
        <w:rPr>
          <w:rFonts w:ascii="Verdana" w:hAnsi="Verdana"/>
          <w:color w:val="000000"/>
          <w:spacing w:val="4"/>
          <w:sz w:val="20"/>
          <w:szCs w:val="20"/>
          <w:lang w:eastAsia="ar-SA"/>
        </w:rPr>
      </w:pPr>
      <w:r w:rsidRPr="00DD61E2">
        <w:rPr>
          <w:rFonts w:ascii="Verdana" w:hAnsi="Verdana"/>
          <w:color w:val="000000"/>
          <w:spacing w:val="4"/>
          <w:sz w:val="20"/>
          <w:szCs w:val="20"/>
          <w:lang w:eastAsia="ar-SA"/>
        </w:rPr>
        <w:t>16</w:t>
      </w:r>
      <w:r w:rsidR="001A448F" w:rsidRPr="00DD61E2">
        <w:rPr>
          <w:rFonts w:ascii="Verdana" w:hAnsi="Verdana"/>
          <w:color w:val="000000"/>
          <w:spacing w:val="4"/>
          <w:sz w:val="20"/>
          <w:szCs w:val="20"/>
          <w:lang w:eastAsia="ar-SA"/>
        </w:rPr>
        <w:t>.2.</w:t>
      </w:r>
      <w:r w:rsidR="001A448F" w:rsidRPr="00DD61E2">
        <w:rPr>
          <w:rFonts w:ascii="Verdana" w:hAnsi="Verdana"/>
          <w:color w:val="000000"/>
          <w:spacing w:val="4"/>
          <w:sz w:val="20"/>
          <w:szCs w:val="20"/>
          <w:lang w:eastAsia="ar-SA"/>
        </w:rPr>
        <w:tab/>
        <w:t>Wadium musi być wniesione przed upływem terminu składania ofert w</w:t>
      </w:r>
      <w:r w:rsidR="00977978" w:rsidRPr="00DD61E2">
        <w:rPr>
          <w:rFonts w:ascii="Verdana" w:hAnsi="Verdana"/>
          <w:color w:val="000000"/>
          <w:spacing w:val="4"/>
          <w:sz w:val="20"/>
          <w:szCs w:val="20"/>
          <w:lang w:eastAsia="ar-SA"/>
        </w:rPr>
        <w:t xml:space="preserve"> </w:t>
      </w:r>
      <w:r w:rsidR="001A448F" w:rsidRPr="00DD61E2">
        <w:rPr>
          <w:rFonts w:ascii="Verdana" w:hAnsi="Verdana"/>
          <w:color w:val="000000"/>
          <w:spacing w:val="4"/>
          <w:sz w:val="20"/>
          <w:szCs w:val="20"/>
          <w:lang w:eastAsia="ar-SA"/>
        </w:rPr>
        <w:t>jednej lub kilku następujących formach, w zależności od wyboru Wykonawcy:</w:t>
      </w:r>
    </w:p>
    <w:p w14:paraId="6A336C76" w14:textId="77777777" w:rsidR="00B563AF" w:rsidRPr="00DD61E2" w:rsidRDefault="00977978" w:rsidP="00B563AF">
      <w:pPr>
        <w:tabs>
          <w:tab w:val="left" w:pos="1134"/>
        </w:tabs>
        <w:ind w:left="1134" w:hanging="425"/>
        <w:jc w:val="both"/>
        <w:rPr>
          <w:rFonts w:ascii="Verdana" w:hAnsi="Verdana"/>
          <w:sz w:val="20"/>
          <w:szCs w:val="20"/>
          <w:lang w:eastAsia="en-US"/>
        </w:rPr>
      </w:pPr>
      <w:r w:rsidRPr="00DD61E2">
        <w:rPr>
          <w:rFonts w:ascii="Verdana" w:hAnsi="Verdana"/>
          <w:b/>
          <w:bCs/>
          <w:sz w:val="20"/>
          <w:szCs w:val="20"/>
        </w:rPr>
        <w:t xml:space="preserve">a) </w:t>
      </w:r>
      <w:r w:rsidRPr="00DD61E2">
        <w:rPr>
          <w:rFonts w:ascii="Verdana" w:hAnsi="Verdana"/>
          <w:b/>
          <w:bCs/>
          <w:sz w:val="20"/>
          <w:szCs w:val="20"/>
        </w:rPr>
        <w:tab/>
      </w:r>
      <w:r w:rsidRPr="00DD61E2">
        <w:rPr>
          <w:rFonts w:ascii="Verdana" w:hAnsi="Verdana"/>
          <w:sz w:val="20"/>
          <w:szCs w:val="20"/>
          <w:lang w:eastAsia="ar-SA"/>
        </w:rPr>
        <w:t>pieniądzu, przelewem na rachunek bankowy:</w:t>
      </w:r>
      <w:r w:rsidR="00B563AF" w:rsidRPr="00DD61E2">
        <w:rPr>
          <w:rFonts w:ascii="Verdana" w:hAnsi="Verdana"/>
          <w:sz w:val="20"/>
          <w:szCs w:val="20"/>
          <w:lang w:eastAsia="en-US"/>
        </w:rPr>
        <w:t xml:space="preserve"> </w:t>
      </w:r>
    </w:p>
    <w:p w14:paraId="51D4D989" w14:textId="77777777" w:rsidR="00B563AF" w:rsidRPr="00DD61E2" w:rsidRDefault="00B563AF" w:rsidP="00B563AF">
      <w:pPr>
        <w:tabs>
          <w:tab w:val="left" w:pos="1134"/>
        </w:tabs>
        <w:spacing w:after="120"/>
        <w:ind w:left="1134" w:hanging="425"/>
        <w:jc w:val="both"/>
        <w:rPr>
          <w:rFonts w:ascii="Verdana" w:hAnsi="Verdana"/>
          <w:sz w:val="20"/>
          <w:szCs w:val="20"/>
          <w:lang w:eastAsia="en-US"/>
        </w:rPr>
      </w:pPr>
      <w:r w:rsidRPr="00DD61E2">
        <w:rPr>
          <w:rFonts w:ascii="Verdana" w:hAnsi="Verdana"/>
          <w:b/>
          <w:sz w:val="20"/>
          <w:szCs w:val="20"/>
          <w:lang w:eastAsia="en-US"/>
        </w:rPr>
        <w:t>Bank Gospodarstwa Krajowego nr 77 1130 1017 0013 4398 8490 0001</w:t>
      </w:r>
    </w:p>
    <w:p w14:paraId="6DAA4178" w14:textId="77777777" w:rsidR="00B563AF" w:rsidRPr="00DD61E2" w:rsidRDefault="001A448F" w:rsidP="00B563AF">
      <w:pPr>
        <w:ind w:left="709"/>
        <w:jc w:val="both"/>
        <w:rPr>
          <w:rFonts w:ascii="Verdana" w:hAnsi="Verdana"/>
          <w:b/>
          <w:sz w:val="20"/>
          <w:szCs w:val="20"/>
          <w:u w:val="single"/>
        </w:rPr>
      </w:pPr>
      <w:r w:rsidRPr="00DD61E2">
        <w:rPr>
          <w:rFonts w:ascii="Verdana" w:hAnsi="Verdana"/>
          <w:bCs/>
          <w:iCs/>
          <w:sz w:val="20"/>
          <w:szCs w:val="20"/>
          <w:lang w:eastAsia="ar-SA"/>
        </w:rPr>
        <w:t>(w tytule przelewu należy wpisać sygnaturę przetargu</w:t>
      </w:r>
      <w:r w:rsidRPr="00DD61E2">
        <w:rPr>
          <w:rFonts w:ascii="Verdana" w:hAnsi="Verdana"/>
          <w:sz w:val="20"/>
          <w:szCs w:val="20"/>
          <w:lang w:eastAsia="ar-SA"/>
        </w:rPr>
        <w:t xml:space="preserve"> </w:t>
      </w:r>
      <w:r w:rsidR="00B563AF" w:rsidRPr="00DD61E2">
        <w:rPr>
          <w:rFonts w:ascii="Verdana" w:hAnsi="Verdana"/>
          <w:b/>
          <w:sz w:val="20"/>
          <w:szCs w:val="20"/>
          <w:u w:val="single"/>
        </w:rPr>
        <w:t>GDDKiA.O.WA.D-3.241</w:t>
      </w:r>
      <w:r w:rsidR="007F5BAD">
        <w:rPr>
          <w:rFonts w:ascii="Verdana" w:hAnsi="Verdana"/>
          <w:b/>
          <w:sz w:val="20"/>
          <w:szCs w:val="20"/>
          <w:u w:val="single"/>
        </w:rPr>
        <w:t>.39</w:t>
      </w:r>
      <w:r w:rsidR="00B563AF" w:rsidRPr="00DD61E2">
        <w:rPr>
          <w:rFonts w:ascii="Verdana" w:hAnsi="Verdana"/>
          <w:b/>
          <w:sz w:val="20"/>
          <w:szCs w:val="20"/>
          <w:u w:val="single"/>
        </w:rPr>
        <w:t>.</w:t>
      </w:r>
      <w:r w:rsidR="00011B1A" w:rsidRPr="00DD61E2">
        <w:rPr>
          <w:rFonts w:ascii="Verdana" w:hAnsi="Verdana"/>
          <w:b/>
          <w:sz w:val="20"/>
          <w:szCs w:val="20"/>
          <w:u w:val="single"/>
        </w:rPr>
        <w:t>2017</w:t>
      </w:r>
    </w:p>
    <w:p w14:paraId="379E9D98" w14:textId="77777777" w:rsidR="00386EE1" w:rsidRPr="00DD61E2" w:rsidRDefault="00386EE1" w:rsidP="00386EE1">
      <w:pPr>
        <w:pStyle w:val="Tekstpodstawowy2"/>
        <w:tabs>
          <w:tab w:val="left" w:pos="1134"/>
        </w:tabs>
        <w:ind w:left="709"/>
        <w:rPr>
          <w:rFonts w:ascii="Verdana" w:hAnsi="Verdana"/>
          <w:b w:val="0"/>
          <w:bCs w:val="0"/>
          <w:sz w:val="20"/>
          <w:szCs w:val="20"/>
        </w:rPr>
      </w:pPr>
      <w:r w:rsidRPr="00DD61E2">
        <w:rPr>
          <w:rFonts w:ascii="Verdana" w:hAnsi="Verdana"/>
          <w:b w:val="0"/>
          <w:bCs w:val="0"/>
          <w:sz w:val="20"/>
          <w:szCs w:val="20"/>
        </w:rPr>
        <w:t xml:space="preserve">b) </w:t>
      </w:r>
      <w:r w:rsidRPr="00DD61E2">
        <w:rPr>
          <w:rFonts w:ascii="Verdana" w:hAnsi="Verdana"/>
          <w:b w:val="0"/>
          <w:bCs w:val="0"/>
          <w:sz w:val="20"/>
          <w:szCs w:val="20"/>
        </w:rPr>
        <w:tab/>
      </w:r>
      <w:r w:rsidRPr="00DD61E2">
        <w:rPr>
          <w:rFonts w:ascii="Verdana" w:hAnsi="Verdana"/>
          <w:b w:val="0"/>
          <w:sz w:val="20"/>
          <w:szCs w:val="20"/>
          <w:lang w:eastAsia="ar-SA"/>
        </w:rPr>
        <w:t>poręczeniach bankowych;</w:t>
      </w:r>
    </w:p>
    <w:p w14:paraId="5B109394" w14:textId="77777777" w:rsidR="00386EE1" w:rsidRPr="00DD61E2" w:rsidRDefault="00386EE1" w:rsidP="00386EE1">
      <w:pPr>
        <w:pStyle w:val="Tekstpodstawowy2"/>
        <w:tabs>
          <w:tab w:val="left" w:pos="1134"/>
        </w:tabs>
        <w:ind w:left="1134" w:hanging="425"/>
        <w:rPr>
          <w:rFonts w:ascii="Verdana" w:hAnsi="Verdana"/>
          <w:b w:val="0"/>
          <w:bCs w:val="0"/>
          <w:sz w:val="20"/>
          <w:szCs w:val="20"/>
        </w:rPr>
      </w:pPr>
      <w:r w:rsidRPr="00DD61E2">
        <w:rPr>
          <w:rFonts w:ascii="Verdana" w:hAnsi="Verdana"/>
          <w:b w:val="0"/>
          <w:bCs w:val="0"/>
          <w:sz w:val="20"/>
          <w:szCs w:val="20"/>
        </w:rPr>
        <w:t xml:space="preserve">c) </w:t>
      </w:r>
      <w:r w:rsidRPr="00DD61E2">
        <w:rPr>
          <w:rFonts w:ascii="Verdana" w:hAnsi="Verdana"/>
          <w:b w:val="0"/>
          <w:bCs w:val="0"/>
          <w:sz w:val="20"/>
          <w:szCs w:val="20"/>
        </w:rPr>
        <w:tab/>
      </w:r>
      <w:r w:rsidRPr="00DD61E2">
        <w:rPr>
          <w:rFonts w:ascii="Verdana" w:hAnsi="Verdana"/>
          <w:b w:val="0"/>
          <w:sz w:val="20"/>
          <w:szCs w:val="20"/>
          <w:lang w:eastAsia="ar-SA"/>
        </w:rPr>
        <w:t>poręczeniach pieniężnych spółdzielczych kas oszczędnościowo-kredytowych;</w:t>
      </w:r>
    </w:p>
    <w:p w14:paraId="25FA79EC" w14:textId="77777777" w:rsidR="00386EE1" w:rsidRPr="00DD61E2" w:rsidRDefault="00386EE1" w:rsidP="00386EE1">
      <w:pPr>
        <w:pStyle w:val="Tekstpodstawowy2"/>
        <w:tabs>
          <w:tab w:val="left" w:pos="1134"/>
        </w:tabs>
        <w:ind w:left="1134" w:hanging="425"/>
        <w:rPr>
          <w:rFonts w:ascii="Verdana" w:hAnsi="Verdana"/>
          <w:b w:val="0"/>
          <w:bCs w:val="0"/>
          <w:sz w:val="20"/>
          <w:szCs w:val="20"/>
        </w:rPr>
      </w:pPr>
      <w:r w:rsidRPr="00DD61E2">
        <w:rPr>
          <w:rFonts w:ascii="Verdana" w:hAnsi="Verdana"/>
          <w:b w:val="0"/>
          <w:bCs w:val="0"/>
          <w:sz w:val="20"/>
          <w:szCs w:val="20"/>
        </w:rPr>
        <w:t xml:space="preserve">d) </w:t>
      </w:r>
      <w:r w:rsidRPr="00DD61E2">
        <w:rPr>
          <w:rFonts w:ascii="Verdana" w:hAnsi="Verdana"/>
          <w:b w:val="0"/>
          <w:bCs w:val="0"/>
          <w:sz w:val="20"/>
          <w:szCs w:val="20"/>
        </w:rPr>
        <w:tab/>
      </w:r>
      <w:r w:rsidRPr="00DD61E2">
        <w:rPr>
          <w:rFonts w:ascii="Verdana" w:hAnsi="Verdana"/>
          <w:b w:val="0"/>
          <w:sz w:val="20"/>
          <w:szCs w:val="20"/>
          <w:lang w:eastAsia="ar-SA"/>
        </w:rPr>
        <w:t>gwarancjach bankowych;</w:t>
      </w:r>
    </w:p>
    <w:p w14:paraId="15240E75" w14:textId="77777777" w:rsidR="00386EE1" w:rsidRPr="00DD61E2" w:rsidRDefault="00386EE1" w:rsidP="00386EE1">
      <w:pPr>
        <w:pStyle w:val="Tekstpodstawowy2"/>
        <w:tabs>
          <w:tab w:val="left" w:pos="1134"/>
        </w:tabs>
        <w:ind w:left="1134" w:hanging="425"/>
        <w:rPr>
          <w:rFonts w:ascii="Verdana" w:hAnsi="Verdana"/>
          <w:b w:val="0"/>
          <w:bCs w:val="0"/>
          <w:sz w:val="20"/>
          <w:szCs w:val="20"/>
        </w:rPr>
      </w:pPr>
      <w:r w:rsidRPr="00DD61E2">
        <w:rPr>
          <w:rFonts w:ascii="Verdana" w:hAnsi="Verdana"/>
          <w:b w:val="0"/>
          <w:bCs w:val="0"/>
          <w:sz w:val="20"/>
          <w:szCs w:val="20"/>
        </w:rPr>
        <w:t xml:space="preserve">e) </w:t>
      </w:r>
      <w:r w:rsidRPr="00DD61E2">
        <w:rPr>
          <w:rFonts w:ascii="Verdana" w:hAnsi="Verdana"/>
          <w:b w:val="0"/>
          <w:bCs w:val="0"/>
          <w:sz w:val="20"/>
          <w:szCs w:val="20"/>
        </w:rPr>
        <w:tab/>
      </w:r>
      <w:r w:rsidRPr="00DD61E2">
        <w:rPr>
          <w:rFonts w:ascii="Verdana" w:hAnsi="Verdana"/>
          <w:b w:val="0"/>
          <w:sz w:val="20"/>
          <w:szCs w:val="20"/>
          <w:lang w:eastAsia="ar-SA"/>
        </w:rPr>
        <w:t>gwarancjach ubezpieczeniowych;</w:t>
      </w:r>
    </w:p>
    <w:p w14:paraId="234B4911" w14:textId="77777777" w:rsidR="00386EE1" w:rsidRDefault="00386EE1" w:rsidP="00386EE1">
      <w:pPr>
        <w:pStyle w:val="Tekstpodstawowy2"/>
        <w:tabs>
          <w:tab w:val="left" w:pos="1134"/>
        </w:tabs>
        <w:ind w:left="1134" w:hanging="425"/>
        <w:rPr>
          <w:rFonts w:ascii="Verdana" w:hAnsi="Verdana"/>
          <w:b w:val="0"/>
          <w:sz w:val="20"/>
          <w:szCs w:val="20"/>
          <w:lang w:eastAsia="ar-SA"/>
        </w:rPr>
      </w:pPr>
      <w:r w:rsidRPr="00DD61E2">
        <w:rPr>
          <w:rFonts w:ascii="Verdana" w:hAnsi="Verdana"/>
          <w:b w:val="0"/>
          <w:bCs w:val="0"/>
          <w:sz w:val="20"/>
          <w:szCs w:val="20"/>
        </w:rPr>
        <w:t xml:space="preserve">f) </w:t>
      </w:r>
      <w:r w:rsidRPr="00DD61E2">
        <w:rPr>
          <w:rFonts w:ascii="Verdana" w:hAnsi="Verdana"/>
          <w:b w:val="0"/>
          <w:bCs w:val="0"/>
          <w:sz w:val="20"/>
          <w:szCs w:val="20"/>
        </w:rPr>
        <w:tab/>
      </w:r>
      <w:r w:rsidRPr="00DD61E2">
        <w:rPr>
          <w:rFonts w:ascii="Verdana" w:hAnsi="Verdana"/>
          <w:b w:val="0"/>
          <w:sz w:val="20"/>
          <w:szCs w:val="20"/>
          <w:lang w:eastAsia="ar-SA"/>
        </w:rPr>
        <w:t xml:space="preserve">poręczeniach udzielanych przez podmioty, o których mowa w art. 6b ust. 5 pkt 2 ustawy z dnia 9 listopada 2000 roku o utworzeniu Polskiej Agencji Rozwoju Przedsiębiorczości (Dz. U. z </w:t>
      </w:r>
      <w:r w:rsidR="009D45D8" w:rsidRPr="00DD61E2">
        <w:rPr>
          <w:rFonts w:ascii="Verdana" w:hAnsi="Verdana"/>
          <w:b w:val="0"/>
          <w:sz w:val="20"/>
          <w:szCs w:val="20"/>
          <w:lang w:eastAsia="ar-SA"/>
        </w:rPr>
        <w:t>2014 poz. 1804 oraz z 2015 poz. 978 i 1240</w:t>
      </w:r>
      <w:r w:rsidRPr="00DD61E2">
        <w:rPr>
          <w:rFonts w:ascii="Verdana" w:hAnsi="Verdana"/>
          <w:b w:val="0"/>
          <w:sz w:val="20"/>
          <w:szCs w:val="20"/>
          <w:lang w:eastAsia="ar-SA"/>
        </w:rPr>
        <w:t>).</w:t>
      </w:r>
    </w:p>
    <w:p w14:paraId="1A3ECB3F" w14:textId="77777777" w:rsidR="00463AFE" w:rsidRPr="00DD61E2" w:rsidRDefault="00463AFE" w:rsidP="00386EE1">
      <w:pPr>
        <w:pStyle w:val="Tekstpodstawowy2"/>
        <w:tabs>
          <w:tab w:val="left" w:pos="1134"/>
        </w:tabs>
        <w:ind w:left="1134" w:hanging="425"/>
        <w:rPr>
          <w:rFonts w:ascii="Verdana" w:hAnsi="Verdana"/>
          <w:b w:val="0"/>
          <w:bCs w:val="0"/>
          <w:sz w:val="20"/>
          <w:szCs w:val="20"/>
        </w:rPr>
      </w:pPr>
    </w:p>
    <w:p w14:paraId="760800F5" w14:textId="77777777" w:rsidR="001A448F" w:rsidRPr="00DD61E2" w:rsidRDefault="00F23B29" w:rsidP="001A448F">
      <w:pPr>
        <w:suppressAutoHyphens/>
        <w:spacing w:before="120"/>
        <w:ind w:left="709" w:hanging="709"/>
        <w:jc w:val="both"/>
        <w:rPr>
          <w:rFonts w:ascii="Verdana" w:hAnsi="Verdana"/>
          <w:spacing w:val="4"/>
          <w:sz w:val="20"/>
          <w:szCs w:val="20"/>
          <w:lang w:eastAsia="ar-SA"/>
        </w:rPr>
      </w:pPr>
      <w:r w:rsidRPr="00DD61E2">
        <w:rPr>
          <w:rFonts w:ascii="Verdana" w:hAnsi="Verdana"/>
          <w:color w:val="000000"/>
          <w:spacing w:val="4"/>
          <w:sz w:val="20"/>
          <w:szCs w:val="20"/>
          <w:lang w:eastAsia="ar-SA"/>
        </w:rPr>
        <w:t>16</w:t>
      </w:r>
      <w:r w:rsidR="001A448F" w:rsidRPr="00DD61E2">
        <w:rPr>
          <w:rFonts w:ascii="Verdana" w:hAnsi="Verdana"/>
          <w:color w:val="000000"/>
          <w:spacing w:val="4"/>
          <w:sz w:val="20"/>
          <w:szCs w:val="20"/>
          <w:lang w:eastAsia="ar-SA"/>
        </w:rPr>
        <w:t>.3.</w:t>
      </w:r>
      <w:r w:rsidR="001A448F" w:rsidRPr="00DD61E2">
        <w:rPr>
          <w:rFonts w:ascii="Verdana" w:hAnsi="Verdana"/>
          <w:color w:val="000000"/>
          <w:spacing w:val="4"/>
          <w:sz w:val="20"/>
          <w:szCs w:val="20"/>
          <w:lang w:eastAsia="ar-SA"/>
        </w:rPr>
        <w:tab/>
        <w:t>Wadium wnoszone w formie poręczeń lub gwarancji powinno być złożone w </w:t>
      </w:r>
      <w:r w:rsidR="001A448F" w:rsidRPr="00DD61E2">
        <w:rPr>
          <w:rFonts w:ascii="Verdana" w:hAnsi="Verdana"/>
          <w:spacing w:val="4"/>
          <w:sz w:val="20"/>
          <w:szCs w:val="20"/>
          <w:lang w:eastAsia="ar-SA"/>
        </w:rPr>
        <w:t>oryginale i musi obejmować cały okres związania ofertą.</w:t>
      </w:r>
    </w:p>
    <w:p w14:paraId="2C19A560" w14:textId="77777777" w:rsidR="00977117" w:rsidRPr="00DD61E2" w:rsidRDefault="001A448F" w:rsidP="00977117">
      <w:pPr>
        <w:suppressAutoHyphens/>
        <w:ind w:left="709" w:firstLine="11"/>
        <w:jc w:val="both"/>
        <w:rPr>
          <w:rFonts w:ascii="Verdana" w:hAnsi="Verdana"/>
          <w:spacing w:val="4"/>
          <w:sz w:val="20"/>
          <w:szCs w:val="20"/>
          <w:lang w:eastAsia="ar-SA"/>
        </w:rPr>
      </w:pPr>
      <w:r w:rsidRPr="00DD61E2">
        <w:rPr>
          <w:rFonts w:ascii="Verdana" w:hAnsi="Verdana"/>
          <w:spacing w:val="4"/>
          <w:sz w:val="20"/>
          <w:szCs w:val="20"/>
          <w:lang w:eastAsia="ar-SA"/>
        </w:rPr>
        <w:t xml:space="preserve">Jako Beneficjenta wadium wnoszonego w formie poręczeń lub gwarancji należy wskazać – </w:t>
      </w:r>
      <w:r w:rsidR="00F623C7" w:rsidRPr="00DD61E2">
        <w:rPr>
          <w:rFonts w:ascii="Verdana" w:hAnsi="Verdana"/>
          <w:b/>
          <w:spacing w:val="4"/>
          <w:sz w:val="20"/>
          <w:szCs w:val="20"/>
          <w:lang w:eastAsia="ar-SA"/>
        </w:rPr>
        <w:t>„</w:t>
      </w:r>
      <w:r w:rsidR="00BC5788" w:rsidRPr="009A5AC9">
        <w:rPr>
          <w:rFonts w:ascii="Verdana" w:hAnsi="Verdana"/>
          <w:b/>
          <w:spacing w:val="4"/>
          <w:sz w:val="20"/>
          <w:szCs w:val="20"/>
          <w:lang w:eastAsia="ar-SA"/>
        </w:rPr>
        <w:t>Skarb Państwa – Generalny Dyrektor Dróg Krajowych i Autostrad z siedzibą przy ul. Wroniej 53, 00-874 Warszawa</w:t>
      </w:r>
      <w:r w:rsidR="00977117" w:rsidRPr="00DD61E2">
        <w:rPr>
          <w:rFonts w:ascii="Verdana" w:hAnsi="Verdana"/>
          <w:b/>
          <w:spacing w:val="4"/>
          <w:sz w:val="20"/>
          <w:szCs w:val="20"/>
          <w:lang w:eastAsia="ar-SA"/>
        </w:rPr>
        <w:t>”</w:t>
      </w:r>
      <w:r w:rsidR="006D2ECA" w:rsidRPr="00DD61E2">
        <w:rPr>
          <w:rFonts w:ascii="Verdana" w:hAnsi="Verdana"/>
          <w:b/>
          <w:spacing w:val="4"/>
          <w:sz w:val="20"/>
          <w:szCs w:val="20"/>
          <w:lang w:eastAsia="ar-SA"/>
        </w:rPr>
        <w:t>.</w:t>
      </w:r>
    </w:p>
    <w:p w14:paraId="6EEA1CC7" w14:textId="77777777" w:rsidR="001A448F" w:rsidRPr="00DD61E2" w:rsidRDefault="001A448F" w:rsidP="00977117">
      <w:pPr>
        <w:suppressAutoHyphens/>
        <w:ind w:left="709" w:firstLine="11"/>
        <w:jc w:val="both"/>
        <w:rPr>
          <w:rFonts w:ascii="Verdana" w:hAnsi="Verdana"/>
          <w:color w:val="000000"/>
          <w:spacing w:val="4"/>
          <w:sz w:val="20"/>
          <w:szCs w:val="20"/>
          <w:lang w:eastAsia="ar-SA"/>
        </w:rPr>
      </w:pPr>
      <w:r w:rsidRPr="00DD61E2">
        <w:rPr>
          <w:rFonts w:ascii="Verdana" w:hAnsi="Verdana"/>
          <w:color w:val="000000"/>
          <w:spacing w:val="4"/>
          <w:sz w:val="20"/>
          <w:szCs w:val="20"/>
          <w:lang w:eastAsia="ar-SA"/>
        </w:rPr>
        <w:t xml:space="preserve">W przypadku wniesienia wadium w formie gwarancji lub poręczenia, koniecznym jest, aby gwarancja lub poręczenie obejmowały odpowiedzialność za wszystkie przypadki powodujące utratę wadium przez Wykonawcę, określone w art. 46 ust. 4a i 5 ustawy Pzp. </w:t>
      </w:r>
    </w:p>
    <w:p w14:paraId="265EF462" w14:textId="77777777" w:rsidR="001A448F" w:rsidRPr="00DD61E2" w:rsidRDefault="001A448F" w:rsidP="001A448F">
      <w:pPr>
        <w:suppressAutoHyphens/>
        <w:spacing w:before="60"/>
        <w:ind w:left="705"/>
        <w:jc w:val="both"/>
        <w:rPr>
          <w:rFonts w:ascii="Verdana" w:hAnsi="Verdana"/>
          <w:bCs/>
          <w:color w:val="000000"/>
          <w:spacing w:val="4"/>
          <w:sz w:val="20"/>
          <w:szCs w:val="20"/>
          <w:lang w:eastAsia="ar-SA"/>
        </w:rPr>
      </w:pPr>
      <w:r w:rsidRPr="00DD61E2">
        <w:rPr>
          <w:rFonts w:ascii="Verdana" w:hAnsi="Verdana"/>
          <w:color w:val="000000"/>
          <w:spacing w:val="4"/>
          <w:sz w:val="20"/>
          <w:szCs w:val="20"/>
          <w:lang w:eastAsia="ar-SA"/>
        </w:rPr>
        <w:t xml:space="preserve">Gwarancja lub poręczenie musi zawierać w swojej treści </w:t>
      </w:r>
      <w:r w:rsidRPr="00DD61E2">
        <w:rPr>
          <w:rFonts w:ascii="Verdana" w:hAnsi="Verdana"/>
          <w:b/>
          <w:color w:val="000000"/>
          <w:spacing w:val="4"/>
          <w:sz w:val="20"/>
          <w:szCs w:val="20"/>
          <w:lang w:eastAsia="ar-SA"/>
        </w:rPr>
        <w:t xml:space="preserve">nieodwołalne i bezwarunkowe </w:t>
      </w:r>
      <w:r w:rsidRPr="00DD61E2">
        <w:rPr>
          <w:rFonts w:ascii="Verdana" w:hAnsi="Verdana"/>
          <w:color w:val="000000"/>
          <w:spacing w:val="4"/>
          <w:sz w:val="20"/>
          <w:szCs w:val="20"/>
          <w:lang w:eastAsia="ar-SA"/>
        </w:rPr>
        <w:t>zobowiązanie wystawcy dokumentu do zapłaty na rzecz Zamawiającego kwoty wadium.</w:t>
      </w:r>
      <w:r w:rsidRPr="00DD61E2">
        <w:rPr>
          <w:rFonts w:ascii="Verdana" w:hAnsi="Verdana"/>
          <w:bCs/>
          <w:color w:val="000000"/>
          <w:spacing w:val="4"/>
          <w:sz w:val="20"/>
          <w:szCs w:val="20"/>
          <w:lang w:eastAsia="ar-SA"/>
        </w:rPr>
        <w:t xml:space="preserve"> </w:t>
      </w:r>
    </w:p>
    <w:p w14:paraId="23D21145" w14:textId="77777777" w:rsidR="001A448F" w:rsidRDefault="001A448F" w:rsidP="001A448F">
      <w:pPr>
        <w:suppressAutoHyphens/>
        <w:spacing w:before="60"/>
        <w:ind w:left="705"/>
        <w:jc w:val="both"/>
        <w:rPr>
          <w:rFonts w:ascii="Verdana" w:hAnsi="Verdana"/>
          <w:bCs/>
          <w:color w:val="000000"/>
          <w:spacing w:val="4"/>
          <w:sz w:val="20"/>
          <w:szCs w:val="20"/>
          <w:lang w:eastAsia="ar-SA"/>
        </w:rPr>
      </w:pPr>
      <w:r w:rsidRPr="00DD61E2">
        <w:rPr>
          <w:rFonts w:ascii="Verdana" w:hAnsi="Verdana"/>
          <w:bCs/>
          <w:color w:val="000000"/>
          <w:spacing w:val="4"/>
          <w:sz w:val="20"/>
          <w:szCs w:val="20"/>
          <w:lang w:eastAsia="ar-SA"/>
        </w:rPr>
        <w:t>Wadium wniesione w formie gwarancji  (bankowej czy ubezpieczeniowej) musi mieć taką samą płynność jak wadium wniesione w pieniądzu – dochodzenie roszczenia z tytułu wadium wniesionego w tej formie nie może być utrudnione. Dlatego w treści gwarancji powinna znaleźć się klauzula stanowiąca, iż wszystkie spory odnośnie gwarancji będą rozstrzygane zgodnie z prawem polskim i poddane jurysdykcji sądów polskich, chyba, że wynika to z przepisów prawa.</w:t>
      </w:r>
    </w:p>
    <w:p w14:paraId="4CED4A59" w14:textId="77777777" w:rsidR="00463AFE" w:rsidRPr="00DD61E2" w:rsidRDefault="00463AFE" w:rsidP="001A448F">
      <w:pPr>
        <w:suppressAutoHyphens/>
        <w:spacing w:before="60"/>
        <w:ind w:left="705"/>
        <w:jc w:val="both"/>
        <w:rPr>
          <w:rFonts w:ascii="Verdana" w:hAnsi="Verdana"/>
          <w:color w:val="000000"/>
          <w:spacing w:val="4"/>
          <w:sz w:val="20"/>
          <w:szCs w:val="20"/>
          <w:lang w:eastAsia="ar-SA"/>
        </w:rPr>
      </w:pPr>
    </w:p>
    <w:p w14:paraId="464A20B5" w14:textId="77777777" w:rsidR="001A448F" w:rsidRPr="00DD61E2" w:rsidRDefault="00F23B29" w:rsidP="001A448F">
      <w:pPr>
        <w:suppressAutoHyphens/>
        <w:spacing w:before="120"/>
        <w:ind w:left="709" w:hanging="709"/>
        <w:jc w:val="both"/>
        <w:rPr>
          <w:rFonts w:ascii="Verdana" w:hAnsi="Verdana"/>
          <w:color w:val="000000"/>
          <w:spacing w:val="4"/>
          <w:sz w:val="20"/>
          <w:szCs w:val="20"/>
          <w:lang w:eastAsia="ar-SA"/>
        </w:rPr>
      </w:pPr>
      <w:r w:rsidRPr="00DD61E2">
        <w:rPr>
          <w:rFonts w:ascii="Verdana" w:hAnsi="Verdana"/>
          <w:color w:val="000000"/>
          <w:spacing w:val="4"/>
          <w:sz w:val="20"/>
          <w:szCs w:val="20"/>
          <w:lang w:eastAsia="ar-SA"/>
        </w:rPr>
        <w:t>16</w:t>
      </w:r>
      <w:r w:rsidR="001A448F" w:rsidRPr="00DD61E2">
        <w:rPr>
          <w:rFonts w:ascii="Verdana" w:hAnsi="Verdana"/>
          <w:color w:val="000000"/>
          <w:spacing w:val="4"/>
          <w:sz w:val="20"/>
          <w:szCs w:val="20"/>
          <w:lang w:eastAsia="ar-SA"/>
        </w:rPr>
        <w:t>.4.</w:t>
      </w:r>
      <w:r w:rsidR="001A448F" w:rsidRPr="00DD61E2">
        <w:rPr>
          <w:rFonts w:ascii="Verdana" w:hAnsi="Verdana"/>
          <w:color w:val="000000"/>
          <w:spacing w:val="4"/>
          <w:sz w:val="20"/>
          <w:szCs w:val="20"/>
          <w:lang w:eastAsia="ar-SA"/>
        </w:rPr>
        <w:tab/>
        <w:t xml:space="preserve">Wadium wniesione w pieniądzu przelewem na rachunek bankowy musi wpłynąć na wskazany w pkt. </w:t>
      </w:r>
      <w:r w:rsidR="00D77773" w:rsidRPr="00DD61E2">
        <w:rPr>
          <w:rFonts w:ascii="Verdana" w:hAnsi="Verdana"/>
          <w:color w:val="000000"/>
          <w:spacing w:val="4"/>
          <w:sz w:val="20"/>
          <w:szCs w:val="20"/>
          <w:lang w:eastAsia="ar-SA"/>
        </w:rPr>
        <w:t>16</w:t>
      </w:r>
      <w:r w:rsidR="001A448F" w:rsidRPr="00DD61E2">
        <w:rPr>
          <w:rFonts w:ascii="Verdana" w:hAnsi="Verdana"/>
          <w:color w:val="000000"/>
          <w:spacing w:val="4"/>
          <w:sz w:val="20"/>
          <w:szCs w:val="20"/>
          <w:lang w:eastAsia="ar-SA"/>
        </w:rPr>
        <w:t>.2.a)</w:t>
      </w:r>
      <w:r w:rsidR="00386EE1" w:rsidRPr="00DD61E2">
        <w:rPr>
          <w:rFonts w:ascii="Verdana" w:hAnsi="Verdana"/>
          <w:color w:val="000000"/>
          <w:spacing w:val="4"/>
          <w:sz w:val="20"/>
          <w:szCs w:val="20"/>
          <w:lang w:eastAsia="ar-SA"/>
        </w:rPr>
        <w:t xml:space="preserve"> IDW</w:t>
      </w:r>
      <w:r w:rsidR="001A448F" w:rsidRPr="00DD61E2">
        <w:rPr>
          <w:rFonts w:ascii="Verdana" w:hAnsi="Verdana"/>
          <w:color w:val="000000"/>
          <w:spacing w:val="4"/>
          <w:sz w:val="20"/>
          <w:szCs w:val="20"/>
          <w:lang w:eastAsia="ar-SA"/>
        </w:rPr>
        <w:t xml:space="preserve"> rachunek bankowy Zamawiającego, najpóźniej przed upływem terminu składania ofert.</w:t>
      </w:r>
    </w:p>
    <w:p w14:paraId="24D59A92" w14:textId="77777777" w:rsidR="001A448F" w:rsidRDefault="001A448F" w:rsidP="001A448F">
      <w:pPr>
        <w:suppressAutoHyphens/>
        <w:ind w:left="709"/>
        <w:jc w:val="both"/>
        <w:rPr>
          <w:rFonts w:ascii="Verdana" w:hAnsi="Verdana"/>
          <w:color w:val="000000"/>
          <w:spacing w:val="4"/>
          <w:sz w:val="20"/>
          <w:szCs w:val="20"/>
          <w:lang w:eastAsia="ar-SA"/>
        </w:rPr>
      </w:pPr>
      <w:r w:rsidRPr="00DD61E2">
        <w:rPr>
          <w:rFonts w:ascii="Verdana" w:hAnsi="Verdana"/>
          <w:color w:val="000000"/>
          <w:spacing w:val="4"/>
          <w:sz w:val="20"/>
          <w:szCs w:val="20"/>
          <w:lang w:eastAsia="ar-SA"/>
        </w:rPr>
        <w:t xml:space="preserve">Ze względu na ryzyko związane z </w:t>
      </w:r>
      <w:r w:rsidRPr="00DD61E2">
        <w:rPr>
          <w:rFonts w:ascii="Verdana" w:hAnsi="Verdana"/>
          <w:spacing w:val="4"/>
          <w:sz w:val="20"/>
          <w:szCs w:val="20"/>
          <w:lang w:eastAsia="ar-SA"/>
        </w:rPr>
        <w:t xml:space="preserve">czasem trwania </w:t>
      </w:r>
      <w:r w:rsidRPr="00DD61E2">
        <w:rPr>
          <w:rFonts w:ascii="Verdana" w:hAnsi="Verdana"/>
          <w:color w:val="000000"/>
          <w:spacing w:val="4"/>
          <w:sz w:val="20"/>
          <w:szCs w:val="20"/>
          <w:lang w:eastAsia="ar-SA"/>
        </w:rPr>
        <w:t>okresu rozliczeń międzybankowych Zamawiający zaleca dokonanie przelewu ze stosownym wyprzedzeniem.</w:t>
      </w:r>
    </w:p>
    <w:p w14:paraId="31978C36" w14:textId="77777777" w:rsidR="00463AFE" w:rsidRPr="00DD61E2" w:rsidRDefault="00463AFE" w:rsidP="001A448F">
      <w:pPr>
        <w:suppressAutoHyphens/>
        <w:ind w:left="709"/>
        <w:jc w:val="both"/>
        <w:rPr>
          <w:rFonts w:ascii="Verdana" w:hAnsi="Verdana"/>
          <w:color w:val="000000"/>
          <w:spacing w:val="4"/>
          <w:sz w:val="20"/>
          <w:szCs w:val="20"/>
          <w:lang w:eastAsia="ar-SA"/>
        </w:rPr>
      </w:pPr>
    </w:p>
    <w:p w14:paraId="1DEABDCC" w14:textId="77777777" w:rsidR="001A448F" w:rsidRPr="00DD61E2" w:rsidRDefault="00F23B29" w:rsidP="001A448F">
      <w:pPr>
        <w:suppressAutoHyphens/>
        <w:spacing w:before="120"/>
        <w:ind w:left="709" w:hanging="709"/>
        <w:jc w:val="both"/>
        <w:rPr>
          <w:rFonts w:ascii="Verdana" w:hAnsi="Verdana"/>
          <w:color w:val="000000"/>
          <w:spacing w:val="4"/>
          <w:sz w:val="20"/>
          <w:szCs w:val="20"/>
          <w:lang w:eastAsia="ar-SA"/>
        </w:rPr>
      </w:pPr>
      <w:r w:rsidRPr="00DD61E2">
        <w:rPr>
          <w:rFonts w:ascii="Verdana" w:hAnsi="Verdana"/>
          <w:color w:val="000000"/>
          <w:spacing w:val="4"/>
          <w:sz w:val="20"/>
          <w:szCs w:val="20"/>
          <w:lang w:eastAsia="ar-SA"/>
        </w:rPr>
        <w:t>16</w:t>
      </w:r>
      <w:r w:rsidR="001A448F" w:rsidRPr="00DD61E2">
        <w:rPr>
          <w:rFonts w:ascii="Verdana" w:hAnsi="Verdana"/>
          <w:color w:val="000000"/>
          <w:spacing w:val="4"/>
          <w:sz w:val="20"/>
          <w:szCs w:val="20"/>
          <w:lang w:eastAsia="ar-SA"/>
        </w:rPr>
        <w:t xml:space="preserve">.5. </w:t>
      </w:r>
      <w:r w:rsidR="001A448F" w:rsidRPr="00DD61E2">
        <w:rPr>
          <w:rFonts w:ascii="Verdana" w:hAnsi="Verdana"/>
          <w:color w:val="000000"/>
          <w:spacing w:val="4"/>
          <w:sz w:val="20"/>
          <w:szCs w:val="20"/>
          <w:lang w:eastAsia="ar-SA"/>
        </w:rPr>
        <w:tab/>
        <w:t>Zamawiający dokona zwrotu wadium na zasadach określonych w art. 46 ust. 1-4 ustawy Pzp.</w:t>
      </w:r>
    </w:p>
    <w:p w14:paraId="51800E34" w14:textId="77777777" w:rsidR="001A448F" w:rsidRPr="00DD61E2" w:rsidRDefault="00F23B29" w:rsidP="001A448F">
      <w:pPr>
        <w:suppressAutoHyphens/>
        <w:spacing w:before="120"/>
        <w:ind w:left="703" w:hanging="703"/>
        <w:jc w:val="both"/>
        <w:rPr>
          <w:rFonts w:ascii="Verdana" w:hAnsi="Verdana"/>
          <w:sz w:val="20"/>
          <w:szCs w:val="20"/>
          <w:lang w:eastAsia="ar-SA"/>
        </w:rPr>
      </w:pPr>
      <w:r w:rsidRPr="00DD61E2">
        <w:rPr>
          <w:rFonts w:ascii="Verdana" w:hAnsi="Verdana"/>
          <w:sz w:val="20"/>
          <w:szCs w:val="20"/>
          <w:lang w:eastAsia="ar-SA"/>
        </w:rPr>
        <w:t>16</w:t>
      </w:r>
      <w:r w:rsidR="001A448F" w:rsidRPr="00DD61E2">
        <w:rPr>
          <w:rFonts w:ascii="Verdana" w:hAnsi="Verdana"/>
          <w:sz w:val="20"/>
          <w:szCs w:val="20"/>
          <w:lang w:eastAsia="ar-SA"/>
        </w:rPr>
        <w:t xml:space="preserve">.6. </w:t>
      </w:r>
      <w:r w:rsidR="001A448F" w:rsidRPr="00DD61E2">
        <w:rPr>
          <w:rFonts w:ascii="Verdana" w:hAnsi="Verdana"/>
          <w:sz w:val="20"/>
          <w:szCs w:val="20"/>
          <w:lang w:eastAsia="ar-SA"/>
        </w:rPr>
        <w:tab/>
        <w:t>Zgodnie z art. 46 ust. 4a i 5 ustawy Pzp Zamawiający zatrzyma wadium wraz z odsetkami, w przypadku gdy:</w:t>
      </w:r>
    </w:p>
    <w:p w14:paraId="38ADCB97" w14:textId="77777777" w:rsidR="00C0323A" w:rsidRPr="00DD61E2" w:rsidRDefault="00C0323A" w:rsidP="00C0323A">
      <w:pPr>
        <w:pStyle w:val="Tekstpodstawowy2"/>
        <w:tabs>
          <w:tab w:val="left" w:pos="851"/>
        </w:tabs>
        <w:ind w:left="426"/>
        <w:rPr>
          <w:rFonts w:ascii="Verdana" w:hAnsi="Verdana"/>
          <w:b w:val="0"/>
          <w:sz w:val="20"/>
          <w:szCs w:val="20"/>
          <w:lang w:eastAsia="ar-SA"/>
        </w:rPr>
      </w:pPr>
      <w:r w:rsidRPr="00DD61E2">
        <w:rPr>
          <w:rFonts w:ascii="Verdana" w:hAnsi="Verdana"/>
          <w:b w:val="0"/>
          <w:bCs w:val="0"/>
          <w:sz w:val="20"/>
          <w:szCs w:val="20"/>
        </w:rPr>
        <w:t xml:space="preserve">1) </w:t>
      </w:r>
      <w:r w:rsidRPr="00DD61E2">
        <w:rPr>
          <w:rFonts w:ascii="Verdana" w:hAnsi="Verdana"/>
          <w:b w:val="0"/>
          <w:bCs w:val="0"/>
          <w:sz w:val="20"/>
          <w:szCs w:val="20"/>
        </w:rPr>
        <w:tab/>
      </w:r>
      <w:r w:rsidRPr="00DD61E2">
        <w:rPr>
          <w:rFonts w:ascii="Verdana" w:hAnsi="Verdana"/>
          <w:b w:val="0"/>
          <w:sz w:val="20"/>
          <w:szCs w:val="20"/>
          <w:lang w:eastAsia="ar-SA"/>
        </w:rPr>
        <w:t>Wykonawca, którego oferta zostanie wybrana:</w:t>
      </w:r>
    </w:p>
    <w:p w14:paraId="7E682C81" w14:textId="77777777" w:rsidR="00C0323A" w:rsidRPr="00DD61E2" w:rsidRDefault="00C0323A" w:rsidP="00C0323A">
      <w:pPr>
        <w:pStyle w:val="Tekstpodstawowy2"/>
        <w:tabs>
          <w:tab w:val="left" w:pos="1134"/>
        </w:tabs>
        <w:ind w:left="1134" w:hanging="425"/>
        <w:rPr>
          <w:rFonts w:ascii="Verdana" w:hAnsi="Verdana"/>
          <w:b w:val="0"/>
          <w:sz w:val="20"/>
          <w:szCs w:val="20"/>
          <w:lang w:eastAsia="ar-SA"/>
        </w:rPr>
      </w:pPr>
      <w:r w:rsidRPr="00DD61E2">
        <w:rPr>
          <w:rFonts w:ascii="Verdana" w:hAnsi="Verdana"/>
          <w:b w:val="0"/>
          <w:bCs w:val="0"/>
          <w:sz w:val="20"/>
          <w:szCs w:val="20"/>
        </w:rPr>
        <w:t xml:space="preserve">a) </w:t>
      </w:r>
      <w:r w:rsidRPr="00DD61E2">
        <w:rPr>
          <w:rFonts w:ascii="Verdana" w:hAnsi="Verdana"/>
          <w:b w:val="0"/>
          <w:bCs w:val="0"/>
          <w:sz w:val="20"/>
          <w:szCs w:val="20"/>
        </w:rPr>
        <w:tab/>
      </w:r>
      <w:r w:rsidRPr="00DD61E2">
        <w:rPr>
          <w:rFonts w:ascii="Verdana" w:hAnsi="Verdana"/>
          <w:b w:val="0"/>
          <w:sz w:val="20"/>
          <w:szCs w:val="20"/>
          <w:lang w:eastAsia="ar-SA"/>
        </w:rPr>
        <w:t>odmówi podpisania umowy w sprawie zamówienia publicznego na warunkach określonych w ofercie;</w:t>
      </w:r>
    </w:p>
    <w:p w14:paraId="7D804A18" w14:textId="77777777" w:rsidR="00C0323A" w:rsidRPr="00DD61E2" w:rsidRDefault="00C0323A" w:rsidP="00C0323A">
      <w:pPr>
        <w:pStyle w:val="Tekstpodstawowy2"/>
        <w:tabs>
          <w:tab w:val="left" w:pos="1134"/>
        </w:tabs>
        <w:ind w:left="1134" w:hanging="425"/>
        <w:rPr>
          <w:rFonts w:ascii="Verdana" w:hAnsi="Verdana"/>
          <w:b w:val="0"/>
          <w:sz w:val="20"/>
          <w:szCs w:val="20"/>
          <w:lang w:eastAsia="ar-SA"/>
        </w:rPr>
      </w:pPr>
      <w:r w:rsidRPr="00DD61E2">
        <w:rPr>
          <w:rFonts w:ascii="Verdana" w:hAnsi="Verdana"/>
          <w:b w:val="0"/>
          <w:bCs w:val="0"/>
          <w:sz w:val="20"/>
          <w:szCs w:val="20"/>
        </w:rPr>
        <w:t xml:space="preserve">b) </w:t>
      </w:r>
      <w:r w:rsidRPr="00DD61E2">
        <w:rPr>
          <w:rFonts w:ascii="Verdana" w:hAnsi="Verdana"/>
          <w:b w:val="0"/>
          <w:bCs w:val="0"/>
          <w:sz w:val="20"/>
          <w:szCs w:val="20"/>
        </w:rPr>
        <w:tab/>
        <w:t>ni</w:t>
      </w:r>
      <w:r w:rsidRPr="00DD61E2">
        <w:rPr>
          <w:rFonts w:ascii="Verdana" w:hAnsi="Verdana"/>
          <w:b w:val="0"/>
          <w:sz w:val="20"/>
          <w:szCs w:val="20"/>
          <w:lang w:eastAsia="ar-SA"/>
        </w:rPr>
        <w:t>e wniesie wymaganego zabezpieczenia należytego wykonania umowy;</w:t>
      </w:r>
    </w:p>
    <w:p w14:paraId="3DA77706" w14:textId="77777777" w:rsidR="00CF1E6F" w:rsidRPr="00DD61E2" w:rsidRDefault="00CF1E6F" w:rsidP="00C0323A">
      <w:pPr>
        <w:pStyle w:val="Tekstpodstawowy2"/>
        <w:tabs>
          <w:tab w:val="left" w:pos="1134"/>
        </w:tabs>
        <w:ind w:left="1134" w:hanging="425"/>
        <w:rPr>
          <w:rFonts w:ascii="Verdana" w:hAnsi="Verdana"/>
          <w:b w:val="0"/>
          <w:sz w:val="20"/>
          <w:szCs w:val="20"/>
          <w:lang w:eastAsia="ar-SA"/>
        </w:rPr>
      </w:pPr>
      <w:r w:rsidRPr="00DD61E2">
        <w:rPr>
          <w:rFonts w:ascii="Verdana" w:hAnsi="Verdana"/>
          <w:b w:val="0"/>
          <w:bCs w:val="0"/>
          <w:sz w:val="20"/>
          <w:szCs w:val="20"/>
        </w:rPr>
        <w:t xml:space="preserve">c) </w:t>
      </w:r>
      <w:r w:rsidRPr="00DD61E2">
        <w:rPr>
          <w:rFonts w:ascii="Verdana" w:hAnsi="Verdana"/>
          <w:b w:val="0"/>
          <w:bCs w:val="0"/>
          <w:sz w:val="20"/>
          <w:szCs w:val="20"/>
        </w:rPr>
        <w:tab/>
      </w:r>
      <w:r w:rsidRPr="00DD61E2">
        <w:rPr>
          <w:rFonts w:ascii="Verdana" w:hAnsi="Verdana"/>
          <w:b w:val="0"/>
          <w:sz w:val="20"/>
          <w:szCs w:val="20"/>
          <w:lang w:eastAsia="ar-SA"/>
        </w:rPr>
        <w:t>zawarcie umowy w sprawie zamówienia publicznego stanie się niemożliwe z przyczyn leżących po stronie Wykonawcy.</w:t>
      </w:r>
    </w:p>
    <w:p w14:paraId="5C8E0834" w14:textId="77777777" w:rsidR="00CF1E6F" w:rsidRPr="00DD61E2" w:rsidRDefault="00CF1E6F" w:rsidP="00CF1E6F">
      <w:pPr>
        <w:pStyle w:val="Tekstpodstawowy2"/>
        <w:tabs>
          <w:tab w:val="left" w:pos="851"/>
        </w:tabs>
        <w:ind w:left="851" w:hanging="425"/>
        <w:rPr>
          <w:rFonts w:ascii="Verdana" w:hAnsi="Verdana"/>
          <w:b w:val="0"/>
          <w:bCs w:val="0"/>
          <w:sz w:val="20"/>
          <w:szCs w:val="20"/>
        </w:rPr>
      </w:pPr>
      <w:r w:rsidRPr="00DD61E2">
        <w:rPr>
          <w:rFonts w:ascii="Verdana" w:hAnsi="Verdana"/>
          <w:b w:val="0"/>
          <w:sz w:val="20"/>
          <w:szCs w:val="20"/>
          <w:lang w:eastAsia="ar-SA"/>
        </w:rPr>
        <w:t xml:space="preserve">2) </w:t>
      </w:r>
      <w:r w:rsidRPr="00DD61E2">
        <w:rPr>
          <w:rFonts w:ascii="Verdana" w:hAnsi="Verdana"/>
          <w:b w:val="0"/>
          <w:sz w:val="20"/>
          <w:szCs w:val="20"/>
          <w:lang w:eastAsia="ar-SA"/>
        </w:rPr>
        <w:tab/>
        <w:t>Wykonawca w odpowiedzi na wezwanie, o którym mowa w art. 26 ust. 3 i 3a ustawy Pzp, z przyczyn leżących po jego stronie, nie złożył oświadczeń lub dokumentów potwierdzających okoliczności, o których mowa w art. 25 ust. 1</w:t>
      </w:r>
      <w:r w:rsidRPr="00DD61E2">
        <w:rPr>
          <w:b w:val="0"/>
        </w:rPr>
        <w:t xml:space="preserve"> </w:t>
      </w:r>
      <w:r w:rsidRPr="00DD61E2">
        <w:rPr>
          <w:rFonts w:ascii="Verdana" w:hAnsi="Verdana"/>
          <w:b w:val="0"/>
          <w:sz w:val="20"/>
          <w:szCs w:val="20"/>
          <w:lang w:eastAsia="ar-SA"/>
        </w:rPr>
        <w:t>ustawy Pzp, oświadczenia, o którym mowa w art. 25a ust. 1 ustawy Pzp, pełnomocnictw lub nie wyraził zgody na poprawienie omyłki, o której mowa w art. 87 ust. 2 pkt 3</w:t>
      </w:r>
      <w:r w:rsidRPr="00DD61E2">
        <w:rPr>
          <w:b w:val="0"/>
        </w:rPr>
        <w:t xml:space="preserve"> </w:t>
      </w:r>
      <w:r w:rsidRPr="00DD61E2">
        <w:rPr>
          <w:rFonts w:ascii="Verdana" w:hAnsi="Verdana"/>
          <w:b w:val="0"/>
          <w:sz w:val="20"/>
          <w:szCs w:val="20"/>
          <w:lang w:eastAsia="ar-SA"/>
        </w:rPr>
        <w:t>ustawy Pzp, co spowodowało brak możliwości wybrania oferty złożonej przez wykonawcę jako najkorzystniejszej.</w:t>
      </w:r>
    </w:p>
    <w:p w14:paraId="4FDDA9BA" w14:textId="77777777" w:rsidR="00CF1E6F" w:rsidRPr="00DD61E2" w:rsidRDefault="00CF1E6F" w:rsidP="00CF1E6F">
      <w:pPr>
        <w:pStyle w:val="Tekstpodstawowy2"/>
        <w:tabs>
          <w:tab w:val="left" w:pos="851"/>
          <w:tab w:val="left" w:pos="1134"/>
        </w:tabs>
        <w:ind w:left="851" w:hanging="425"/>
        <w:rPr>
          <w:rFonts w:ascii="Verdana" w:hAnsi="Verdana"/>
          <w:b w:val="0"/>
          <w:sz w:val="20"/>
          <w:szCs w:val="20"/>
          <w:lang w:eastAsia="ar-SA"/>
        </w:rPr>
      </w:pPr>
    </w:p>
    <w:p w14:paraId="05C5218F" w14:textId="77777777" w:rsidR="00B9152B" w:rsidRPr="00DD61E2" w:rsidRDefault="00F23B29" w:rsidP="00B9152B">
      <w:pPr>
        <w:suppressAutoHyphens/>
        <w:rPr>
          <w:rFonts w:ascii="Verdana" w:hAnsi="Verdana"/>
          <w:b/>
          <w:sz w:val="20"/>
          <w:szCs w:val="20"/>
          <w:lang w:eastAsia="ar-SA"/>
        </w:rPr>
      </w:pPr>
      <w:r w:rsidRPr="00DD61E2">
        <w:rPr>
          <w:rFonts w:ascii="Verdana" w:hAnsi="Verdana"/>
          <w:b/>
          <w:sz w:val="20"/>
          <w:szCs w:val="20"/>
          <w:lang w:eastAsia="ar-SA"/>
        </w:rPr>
        <w:t>17</w:t>
      </w:r>
      <w:r w:rsidR="00B9152B" w:rsidRPr="00DD61E2">
        <w:rPr>
          <w:rFonts w:ascii="Verdana" w:hAnsi="Verdana"/>
          <w:b/>
          <w:sz w:val="20"/>
          <w:szCs w:val="20"/>
          <w:lang w:eastAsia="ar-SA"/>
        </w:rPr>
        <w:t>.</w:t>
      </w:r>
      <w:r w:rsidR="00B9152B" w:rsidRPr="00DD61E2">
        <w:rPr>
          <w:rFonts w:ascii="Verdana" w:hAnsi="Verdana"/>
          <w:b/>
          <w:sz w:val="20"/>
          <w:szCs w:val="20"/>
          <w:lang w:eastAsia="ar-SA"/>
        </w:rPr>
        <w:tab/>
      </w:r>
      <w:r w:rsidR="00B9152B" w:rsidRPr="00DD61E2">
        <w:rPr>
          <w:rFonts w:ascii="Verdana" w:hAnsi="Verdana" w:cs="Verdana"/>
          <w:b/>
          <w:bCs/>
          <w:spacing w:val="4"/>
          <w:sz w:val="20"/>
          <w:szCs w:val="20"/>
        </w:rPr>
        <w:t>MIEJSCE ORAZ TERMIN SKŁADANIA I OTWARCIA OFERT</w:t>
      </w:r>
    </w:p>
    <w:p w14:paraId="76A52E62" w14:textId="77777777" w:rsidR="00B9152B" w:rsidRPr="00DD61E2" w:rsidRDefault="00F23B29" w:rsidP="00B9152B">
      <w:pPr>
        <w:suppressAutoHyphens/>
        <w:spacing w:before="120"/>
        <w:ind w:left="709" w:hanging="709"/>
        <w:jc w:val="both"/>
        <w:rPr>
          <w:rFonts w:ascii="Verdana" w:hAnsi="Verdana" w:cs="Verdana"/>
          <w:sz w:val="20"/>
          <w:szCs w:val="20"/>
        </w:rPr>
      </w:pPr>
      <w:r w:rsidRPr="00DD61E2">
        <w:rPr>
          <w:rFonts w:ascii="Verdana" w:hAnsi="Verdana"/>
          <w:color w:val="000000"/>
          <w:spacing w:val="4"/>
          <w:sz w:val="20"/>
          <w:szCs w:val="20"/>
          <w:lang w:eastAsia="ar-SA"/>
        </w:rPr>
        <w:t>17</w:t>
      </w:r>
      <w:r w:rsidR="00B9152B" w:rsidRPr="00DD61E2">
        <w:rPr>
          <w:rFonts w:ascii="Verdana" w:hAnsi="Verdana"/>
          <w:color w:val="000000"/>
          <w:spacing w:val="4"/>
          <w:sz w:val="20"/>
          <w:szCs w:val="20"/>
          <w:lang w:eastAsia="ar-SA"/>
        </w:rPr>
        <w:t>.1.</w:t>
      </w:r>
      <w:r w:rsidR="00B9152B" w:rsidRPr="00DD61E2">
        <w:rPr>
          <w:rFonts w:ascii="Verdana" w:hAnsi="Verdana"/>
          <w:color w:val="000000"/>
          <w:spacing w:val="4"/>
          <w:sz w:val="20"/>
          <w:szCs w:val="20"/>
          <w:lang w:eastAsia="ar-SA"/>
        </w:rPr>
        <w:tab/>
      </w:r>
      <w:r w:rsidR="008043E3" w:rsidRPr="00DD61E2">
        <w:rPr>
          <w:rFonts w:ascii="Verdana" w:hAnsi="Verdana" w:cs="Verdana"/>
          <w:b/>
          <w:bCs/>
          <w:sz w:val="20"/>
          <w:szCs w:val="20"/>
        </w:rPr>
        <w:t>Oferty powinny być złożone</w:t>
      </w:r>
      <w:r w:rsidR="008043E3" w:rsidRPr="00DD61E2">
        <w:rPr>
          <w:rFonts w:ascii="Verdana" w:hAnsi="Verdana" w:cs="Verdana"/>
          <w:sz w:val="20"/>
          <w:szCs w:val="20"/>
        </w:rPr>
        <w:t xml:space="preserve"> </w:t>
      </w:r>
      <w:r w:rsidR="008043E3" w:rsidRPr="00DD61E2">
        <w:rPr>
          <w:rFonts w:ascii="Verdana" w:hAnsi="Verdana" w:cs="Verdana"/>
          <w:b/>
          <w:sz w:val="20"/>
          <w:szCs w:val="20"/>
        </w:rPr>
        <w:t>w</w:t>
      </w:r>
      <w:r w:rsidR="008043E3" w:rsidRPr="00DD61E2">
        <w:rPr>
          <w:rFonts w:ascii="Verdana" w:hAnsi="Verdana" w:cs="Verdana"/>
          <w:sz w:val="20"/>
          <w:szCs w:val="20"/>
        </w:rPr>
        <w:t>:</w:t>
      </w:r>
    </w:p>
    <w:p w14:paraId="39F151B9" w14:textId="77777777" w:rsidR="008043E3" w:rsidRPr="00DD61E2" w:rsidRDefault="008043E3" w:rsidP="00B9152B">
      <w:pPr>
        <w:suppressAutoHyphens/>
        <w:spacing w:before="120"/>
        <w:ind w:left="709" w:hanging="709"/>
        <w:jc w:val="both"/>
        <w:rPr>
          <w:rFonts w:ascii="Verdana" w:hAnsi="Verdana"/>
          <w:color w:val="000000"/>
          <w:spacing w:val="4"/>
          <w:sz w:val="20"/>
          <w:szCs w:val="20"/>
          <w:lang w:eastAsia="ar-SA"/>
        </w:rPr>
      </w:pPr>
    </w:p>
    <w:tbl>
      <w:tblPr>
        <w:tblW w:w="7798" w:type="dxa"/>
        <w:tblInd w:w="70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798"/>
      </w:tblGrid>
      <w:tr w:rsidR="008043E3" w:rsidRPr="00DD61E2" w14:paraId="3DFB3BF9" w14:textId="77777777" w:rsidTr="008043E3">
        <w:trPr>
          <w:trHeight w:val="2022"/>
        </w:trPr>
        <w:tc>
          <w:tcPr>
            <w:tcW w:w="7798" w:type="dxa"/>
            <w:shd w:val="clear" w:color="auto" w:fill="auto"/>
            <w:vAlign w:val="center"/>
          </w:tcPr>
          <w:p w14:paraId="79D9043D" w14:textId="77777777" w:rsidR="008043E3" w:rsidRPr="00DD61E2" w:rsidRDefault="008043E3" w:rsidP="008043E3">
            <w:pPr>
              <w:ind w:left="-35"/>
              <w:jc w:val="center"/>
              <w:rPr>
                <w:rFonts w:ascii="Verdana" w:hAnsi="Verdana" w:cs="Verdana"/>
                <w:b/>
                <w:bCs/>
                <w:sz w:val="18"/>
                <w:szCs w:val="18"/>
              </w:rPr>
            </w:pPr>
            <w:r w:rsidRPr="00DD61E2">
              <w:rPr>
                <w:rFonts w:ascii="Verdana" w:hAnsi="Verdana" w:cs="Verdana"/>
                <w:b/>
                <w:bCs/>
                <w:sz w:val="18"/>
                <w:szCs w:val="18"/>
              </w:rPr>
              <w:t>Generalna Dyrekcja Dróg Krajowych i Autostrad</w:t>
            </w:r>
          </w:p>
          <w:p w14:paraId="158496CB" w14:textId="77777777" w:rsidR="008043E3" w:rsidRPr="00DD61E2" w:rsidRDefault="008043E3" w:rsidP="008043E3">
            <w:pPr>
              <w:ind w:left="-35"/>
              <w:jc w:val="center"/>
              <w:rPr>
                <w:rFonts w:ascii="Verdana" w:hAnsi="Verdana" w:cs="Verdana"/>
                <w:b/>
                <w:bCs/>
                <w:sz w:val="18"/>
                <w:szCs w:val="18"/>
              </w:rPr>
            </w:pPr>
            <w:r w:rsidRPr="00DD61E2">
              <w:rPr>
                <w:rFonts w:ascii="Verdana" w:hAnsi="Verdana" w:cs="Verdana"/>
                <w:b/>
                <w:bCs/>
                <w:sz w:val="18"/>
                <w:szCs w:val="18"/>
              </w:rPr>
              <w:t xml:space="preserve">Oddział </w:t>
            </w:r>
            <w:r w:rsidR="00C214D4" w:rsidRPr="00DD61E2">
              <w:rPr>
                <w:rFonts w:ascii="Verdana" w:hAnsi="Verdana" w:cs="Verdana"/>
                <w:b/>
                <w:bCs/>
                <w:sz w:val="18"/>
                <w:szCs w:val="18"/>
              </w:rPr>
              <w:t>w Warszawie</w:t>
            </w:r>
          </w:p>
          <w:p w14:paraId="1A999C53" w14:textId="77777777" w:rsidR="008043E3" w:rsidRPr="00DD61E2" w:rsidRDefault="008043E3" w:rsidP="008043E3">
            <w:pPr>
              <w:ind w:left="-35"/>
              <w:jc w:val="center"/>
              <w:rPr>
                <w:rFonts w:ascii="Verdana" w:hAnsi="Verdana" w:cs="Verdana"/>
                <w:b/>
                <w:bCs/>
                <w:sz w:val="18"/>
                <w:szCs w:val="18"/>
              </w:rPr>
            </w:pPr>
            <w:r w:rsidRPr="00DD61E2">
              <w:rPr>
                <w:rFonts w:ascii="Verdana" w:hAnsi="Verdana" w:cs="Verdana"/>
                <w:b/>
                <w:bCs/>
                <w:sz w:val="18"/>
                <w:szCs w:val="18"/>
              </w:rPr>
              <w:t xml:space="preserve">ul. </w:t>
            </w:r>
            <w:r w:rsidR="00C214D4" w:rsidRPr="00DD61E2">
              <w:rPr>
                <w:rFonts w:ascii="Verdana" w:hAnsi="Verdana" w:cs="Verdana"/>
                <w:b/>
                <w:bCs/>
                <w:sz w:val="18"/>
                <w:szCs w:val="18"/>
              </w:rPr>
              <w:t>Mińska 25</w:t>
            </w:r>
          </w:p>
          <w:p w14:paraId="120EE6EF" w14:textId="77777777" w:rsidR="00C214D4" w:rsidRPr="00DD61E2" w:rsidRDefault="00C214D4" w:rsidP="008043E3">
            <w:pPr>
              <w:ind w:left="-35"/>
              <w:jc w:val="center"/>
              <w:rPr>
                <w:rFonts w:ascii="Verdana" w:hAnsi="Verdana" w:cs="Verdana"/>
                <w:b/>
                <w:bCs/>
                <w:sz w:val="18"/>
                <w:szCs w:val="18"/>
              </w:rPr>
            </w:pPr>
            <w:r w:rsidRPr="00DD61E2">
              <w:rPr>
                <w:rFonts w:ascii="Verdana" w:hAnsi="Verdana" w:cs="Verdana"/>
                <w:b/>
                <w:bCs/>
                <w:sz w:val="18"/>
                <w:szCs w:val="18"/>
              </w:rPr>
              <w:t>03-808 Warszawa</w:t>
            </w:r>
          </w:p>
          <w:p w14:paraId="60BE1CF0" w14:textId="77777777" w:rsidR="008043E3" w:rsidRPr="00DD61E2" w:rsidRDefault="008043E3" w:rsidP="008043E3">
            <w:pPr>
              <w:ind w:left="-35"/>
              <w:jc w:val="center"/>
              <w:rPr>
                <w:rFonts w:ascii="Verdana" w:hAnsi="Verdana" w:cs="Verdana"/>
                <w:sz w:val="18"/>
                <w:szCs w:val="18"/>
              </w:rPr>
            </w:pPr>
          </w:p>
          <w:p w14:paraId="78691347" w14:textId="77777777" w:rsidR="008043E3" w:rsidRPr="00DD61E2" w:rsidRDefault="008043E3" w:rsidP="008043E3">
            <w:pPr>
              <w:ind w:left="-35"/>
              <w:jc w:val="center"/>
              <w:rPr>
                <w:rFonts w:ascii="Verdana" w:hAnsi="Verdana" w:cs="Verdana"/>
                <w:b/>
                <w:sz w:val="18"/>
                <w:szCs w:val="18"/>
              </w:rPr>
            </w:pPr>
            <w:r w:rsidRPr="00DD61E2">
              <w:rPr>
                <w:rFonts w:ascii="Verdana" w:hAnsi="Verdana" w:cs="Verdana"/>
                <w:b/>
                <w:sz w:val="18"/>
                <w:szCs w:val="18"/>
              </w:rPr>
              <w:t>OFERTA</w:t>
            </w:r>
          </w:p>
          <w:p w14:paraId="721580CD" w14:textId="7E1F2677" w:rsidR="008043E3" w:rsidRPr="00DD61E2" w:rsidRDefault="008043E3" w:rsidP="005A1631">
            <w:pPr>
              <w:spacing w:before="120"/>
              <w:ind w:left="-35"/>
              <w:jc w:val="center"/>
              <w:rPr>
                <w:rFonts w:ascii="Verdana" w:hAnsi="Verdana" w:cs="Verdana"/>
                <w:sz w:val="18"/>
                <w:szCs w:val="18"/>
              </w:rPr>
            </w:pPr>
            <w:r w:rsidRPr="00DD61E2">
              <w:rPr>
                <w:rFonts w:ascii="Verdana" w:hAnsi="Verdana" w:cs="Verdana"/>
                <w:sz w:val="18"/>
                <w:szCs w:val="18"/>
              </w:rPr>
              <w:t xml:space="preserve">w </w:t>
            </w:r>
            <w:r w:rsidR="00C214D4" w:rsidRPr="00DD61E2">
              <w:rPr>
                <w:rFonts w:ascii="Verdana" w:hAnsi="Verdana" w:cs="Verdana"/>
                <w:sz w:val="18"/>
                <w:szCs w:val="18"/>
              </w:rPr>
              <w:t>pokoju 713</w:t>
            </w:r>
            <w:r w:rsidRPr="00DD61E2">
              <w:rPr>
                <w:rFonts w:ascii="Verdana" w:hAnsi="Verdana" w:cs="Verdana"/>
                <w:sz w:val="18"/>
                <w:szCs w:val="18"/>
              </w:rPr>
              <w:t xml:space="preserve"> w</w:t>
            </w:r>
            <w:r w:rsidRPr="00DD61E2">
              <w:rPr>
                <w:rFonts w:ascii="Verdana" w:hAnsi="Verdana" w:cs="Verdana"/>
                <w:b/>
                <w:bCs/>
                <w:sz w:val="18"/>
                <w:szCs w:val="18"/>
              </w:rPr>
              <w:t xml:space="preserve"> terminie do</w:t>
            </w:r>
            <w:r w:rsidR="00C214D4" w:rsidRPr="00DD61E2">
              <w:rPr>
                <w:rFonts w:ascii="Verdana" w:hAnsi="Verdana" w:cs="Verdana"/>
                <w:b/>
                <w:bCs/>
                <w:sz w:val="18"/>
                <w:szCs w:val="18"/>
              </w:rPr>
              <w:t xml:space="preserve"> </w:t>
            </w:r>
            <w:r w:rsidR="005A1631">
              <w:rPr>
                <w:rFonts w:ascii="Verdana" w:hAnsi="Verdana" w:cs="Verdana"/>
                <w:b/>
                <w:bCs/>
                <w:sz w:val="18"/>
                <w:szCs w:val="18"/>
              </w:rPr>
              <w:t>31.08</w:t>
            </w:r>
            <w:r w:rsidR="00C214D4" w:rsidRPr="00DD61E2">
              <w:rPr>
                <w:rFonts w:ascii="Verdana" w:hAnsi="Verdana" w:cs="Verdana"/>
                <w:b/>
                <w:bCs/>
                <w:sz w:val="18"/>
                <w:szCs w:val="18"/>
              </w:rPr>
              <w:t>.</w:t>
            </w:r>
            <w:r w:rsidR="00011B1A" w:rsidRPr="00DD61E2">
              <w:rPr>
                <w:rFonts w:ascii="Verdana" w:hAnsi="Verdana" w:cs="Verdana"/>
                <w:b/>
                <w:bCs/>
                <w:sz w:val="18"/>
                <w:szCs w:val="18"/>
              </w:rPr>
              <w:t>2017r</w:t>
            </w:r>
            <w:r w:rsidR="00C214D4" w:rsidRPr="00DD61E2">
              <w:rPr>
                <w:rFonts w:ascii="Verdana" w:hAnsi="Verdana" w:cs="Verdana"/>
                <w:b/>
                <w:bCs/>
                <w:sz w:val="18"/>
                <w:szCs w:val="18"/>
              </w:rPr>
              <w:t>.</w:t>
            </w:r>
            <w:r w:rsidRPr="00DD61E2">
              <w:rPr>
                <w:rFonts w:ascii="Verdana" w:hAnsi="Verdana" w:cs="Verdana"/>
                <w:b/>
                <w:bCs/>
                <w:sz w:val="18"/>
                <w:szCs w:val="18"/>
              </w:rPr>
              <w:t xml:space="preserve">, do godz. </w:t>
            </w:r>
            <w:r w:rsidR="00C214D4" w:rsidRPr="00DD61E2">
              <w:rPr>
                <w:rFonts w:ascii="Verdana" w:hAnsi="Verdana" w:cs="Verdana"/>
                <w:b/>
                <w:bCs/>
                <w:sz w:val="18"/>
                <w:szCs w:val="18"/>
              </w:rPr>
              <w:t>11:30</w:t>
            </w:r>
          </w:p>
        </w:tc>
      </w:tr>
    </w:tbl>
    <w:p w14:paraId="6A3890E7" w14:textId="77777777" w:rsidR="00B9152B" w:rsidRPr="00DD61E2" w:rsidRDefault="00B9152B" w:rsidP="00CF1E6F">
      <w:pPr>
        <w:pStyle w:val="Tekstpodstawowy2"/>
        <w:tabs>
          <w:tab w:val="left" w:pos="851"/>
          <w:tab w:val="left" w:pos="1134"/>
        </w:tabs>
        <w:ind w:left="851" w:hanging="425"/>
        <w:rPr>
          <w:rFonts w:ascii="Verdana" w:hAnsi="Verdana"/>
          <w:b w:val="0"/>
          <w:sz w:val="20"/>
          <w:szCs w:val="20"/>
          <w:lang w:eastAsia="ar-SA"/>
        </w:rPr>
      </w:pPr>
    </w:p>
    <w:p w14:paraId="171BD8C5" w14:textId="5BB681A5" w:rsidR="00950D58" w:rsidRPr="00DD61E2" w:rsidRDefault="00F23B29" w:rsidP="00950D58">
      <w:pPr>
        <w:suppressAutoHyphens/>
        <w:spacing w:before="120"/>
        <w:ind w:left="709" w:hanging="709"/>
        <w:jc w:val="both"/>
        <w:rPr>
          <w:rFonts w:ascii="Verdana" w:hAnsi="Verdana" w:cs="Verdana"/>
          <w:sz w:val="20"/>
          <w:szCs w:val="20"/>
        </w:rPr>
      </w:pPr>
      <w:r w:rsidRPr="00DD61E2">
        <w:rPr>
          <w:rFonts w:ascii="Verdana" w:hAnsi="Verdana"/>
          <w:color w:val="000000"/>
          <w:spacing w:val="4"/>
          <w:sz w:val="20"/>
          <w:szCs w:val="20"/>
          <w:lang w:eastAsia="ar-SA"/>
        </w:rPr>
        <w:t>17</w:t>
      </w:r>
      <w:r w:rsidR="00950D58" w:rsidRPr="00DD61E2">
        <w:rPr>
          <w:rFonts w:ascii="Verdana" w:hAnsi="Verdana"/>
          <w:color w:val="000000"/>
          <w:spacing w:val="4"/>
          <w:sz w:val="20"/>
          <w:szCs w:val="20"/>
          <w:lang w:eastAsia="ar-SA"/>
        </w:rPr>
        <w:t>.2.</w:t>
      </w:r>
      <w:r w:rsidR="00950D58" w:rsidRPr="00DD61E2">
        <w:rPr>
          <w:rFonts w:ascii="Verdana" w:hAnsi="Verdana"/>
          <w:color w:val="000000"/>
          <w:spacing w:val="4"/>
          <w:sz w:val="20"/>
          <w:szCs w:val="20"/>
          <w:lang w:eastAsia="ar-SA"/>
        </w:rPr>
        <w:tab/>
      </w:r>
      <w:r w:rsidR="000D21DC" w:rsidRPr="00DD61E2">
        <w:rPr>
          <w:rFonts w:ascii="Verdana" w:hAnsi="Verdana" w:cs="Verdana"/>
          <w:b/>
          <w:bCs/>
          <w:spacing w:val="4"/>
          <w:sz w:val="20"/>
          <w:szCs w:val="20"/>
        </w:rPr>
        <w:t>Otwarcie ofert nastąpi</w:t>
      </w:r>
      <w:r w:rsidR="000D21DC" w:rsidRPr="00DD61E2">
        <w:rPr>
          <w:rFonts w:ascii="Verdana" w:hAnsi="Verdana" w:cs="Verdana"/>
          <w:spacing w:val="4"/>
          <w:sz w:val="20"/>
          <w:szCs w:val="20"/>
        </w:rPr>
        <w:t xml:space="preserve"> w terminie</w:t>
      </w:r>
      <w:r w:rsidR="00A53D5C" w:rsidRPr="00DD61E2">
        <w:rPr>
          <w:rFonts w:ascii="Verdana" w:hAnsi="Verdana" w:cs="Verdana"/>
          <w:spacing w:val="4"/>
          <w:sz w:val="20"/>
          <w:szCs w:val="20"/>
        </w:rPr>
        <w:t xml:space="preserve"> </w:t>
      </w:r>
      <w:r w:rsidR="005A1631">
        <w:rPr>
          <w:rFonts w:ascii="Verdana" w:hAnsi="Verdana" w:cs="Verdana"/>
          <w:spacing w:val="4"/>
          <w:sz w:val="20"/>
          <w:szCs w:val="20"/>
        </w:rPr>
        <w:t>31.08</w:t>
      </w:r>
      <w:r w:rsidR="00C214D4" w:rsidRPr="00DD61E2">
        <w:rPr>
          <w:rFonts w:ascii="Verdana" w:hAnsi="Verdana" w:cs="Verdana"/>
          <w:spacing w:val="4"/>
          <w:sz w:val="20"/>
          <w:szCs w:val="20"/>
        </w:rPr>
        <w:t>.</w:t>
      </w:r>
      <w:r w:rsidR="00011B1A" w:rsidRPr="00DD61E2">
        <w:rPr>
          <w:rFonts w:ascii="Verdana" w:hAnsi="Verdana" w:cs="Verdana"/>
          <w:spacing w:val="4"/>
          <w:sz w:val="20"/>
          <w:szCs w:val="20"/>
        </w:rPr>
        <w:t>2017r</w:t>
      </w:r>
      <w:r w:rsidR="00C214D4" w:rsidRPr="00DD61E2">
        <w:rPr>
          <w:rFonts w:ascii="Verdana" w:hAnsi="Verdana" w:cs="Verdana"/>
          <w:spacing w:val="4"/>
          <w:sz w:val="20"/>
          <w:szCs w:val="20"/>
        </w:rPr>
        <w:t>.</w:t>
      </w:r>
      <w:r w:rsidR="000D21DC" w:rsidRPr="00DD61E2">
        <w:rPr>
          <w:rFonts w:ascii="Verdana" w:hAnsi="Verdana" w:cs="Verdana"/>
          <w:spacing w:val="4"/>
          <w:sz w:val="20"/>
          <w:szCs w:val="20"/>
        </w:rPr>
        <w:t xml:space="preserve"> o godz. </w:t>
      </w:r>
      <w:r w:rsidR="00C214D4" w:rsidRPr="00DD61E2">
        <w:rPr>
          <w:rFonts w:ascii="Verdana" w:hAnsi="Verdana" w:cs="Verdana"/>
          <w:spacing w:val="4"/>
          <w:sz w:val="20"/>
          <w:szCs w:val="20"/>
        </w:rPr>
        <w:t>12:00</w:t>
      </w:r>
      <w:r w:rsidR="000D21DC" w:rsidRPr="00DD61E2">
        <w:rPr>
          <w:rFonts w:ascii="Verdana" w:hAnsi="Verdana" w:cs="Verdana"/>
          <w:spacing w:val="4"/>
          <w:sz w:val="20"/>
          <w:szCs w:val="20"/>
        </w:rPr>
        <w:t xml:space="preserve"> w siedzibie wskazanej w ust. </w:t>
      </w:r>
      <w:r w:rsidR="00C214D4" w:rsidRPr="00DD61E2">
        <w:rPr>
          <w:rFonts w:ascii="Verdana" w:hAnsi="Verdana" w:cs="Verdana"/>
          <w:spacing w:val="4"/>
          <w:sz w:val="20"/>
          <w:szCs w:val="20"/>
        </w:rPr>
        <w:t>17.</w:t>
      </w:r>
      <w:r w:rsidR="000D21DC" w:rsidRPr="00DD61E2">
        <w:rPr>
          <w:rFonts w:ascii="Verdana" w:hAnsi="Verdana" w:cs="Verdana"/>
          <w:spacing w:val="4"/>
          <w:sz w:val="20"/>
          <w:szCs w:val="20"/>
        </w:rPr>
        <w:t xml:space="preserve">1, w pok. </w:t>
      </w:r>
      <w:r w:rsidR="00C214D4" w:rsidRPr="00DD61E2">
        <w:rPr>
          <w:rFonts w:ascii="Verdana" w:hAnsi="Verdana" w:cs="Verdana"/>
          <w:spacing w:val="4"/>
          <w:sz w:val="20"/>
          <w:szCs w:val="20"/>
        </w:rPr>
        <w:t>824</w:t>
      </w:r>
      <w:r w:rsidR="000D21DC" w:rsidRPr="00DD61E2">
        <w:rPr>
          <w:rFonts w:ascii="Verdana" w:hAnsi="Verdana" w:cs="Verdana"/>
          <w:spacing w:val="4"/>
          <w:sz w:val="20"/>
          <w:szCs w:val="20"/>
        </w:rPr>
        <w:t>.</w:t>
      </w:r>
    </w:p>
    <w:p w14:paraId="2257B1CB" w14:textId="77777777" w:rsidR="00950D58" w:rsidRPr="00DD61E2" w:rsidRDefault="00F23B29" w:rsidP="00950D58">
      <w:pPr>
        <w:suppressAutoHyphens/>
        <w:spacing w:before="120"/>
        <w:ind w:left="709" w:hanging="709"/>
        <w:jc w:val="both"/>
        <w:rPr>
          <w:rFonts w:ascii="Verdana" w:hAnsi="Verdana" w:cs="Verdana"/>
          <w:sz w:val="20"/>
          <w:szCs w:val="20"/>
        </w:rPr>
      </w:pPr>
      <w:r w:rsidRPr="00DD61E2">
        <w:rPr>
          <w:rFonts w:ascii="Verdana" w:hAnsi="Verdana"/>
          <w:color w:val="000000"/>
          <w:spacing w:val="4"/>
          <w:sz w:val="20"/>
          <w:szCs w:val="20"/>
          <w:lang w:eastAsia="ar-SA"/>
        </w:rPr>
        <w:t>17</w:t>
      </w:r>
      <w:r w:rsidR="00950D58" w:rsidRPr="00DD61E2">
        <w:rPr>
          <w:rFonts w:ascii="Verdana" w:hAnsi="Verdana"/>
          <w:color w:val="000000"/>
          <w:spacing w:val="4"/>
          <w:sz w:val="20"/>
          <w:szCs w:val="20"/>
          <w:lang w:eastAsia="ar-SA"/>
        </w:rPr>
        <w:t>.3.</w:t>
      </w:r>
      <w:r w:rsidR="00950D58" w:rsidRPr="00DD61E2">
        <w:rPr>
          <w:rFonts w:ascii="Verdana" w:hAnsi="Verdana"/>
          <w:color w:val="000000"/>
          <w:spacing w:val="4"/>
          <w:sz w:val="20"/>
          <w:szCs w:val="20"/>
          <w:lang w:eastAsia="ar-SA"/>
        </w:rPr>
        <w:tab/>
      </w:r>
      <w:r w:rsidR="000D21DC" w:rsidRPr="00DD61E2">
        <w:rPr>
          <w:rFonts w:ascii="Verdana" w:hAnsi="Verdana" w:cs="Verdana"/>
          <w:sz w:val="20"/>
          <w:szCs w:val="20"/>
        </w:rPr>
        <w:t>Otwarcie ofert jest jawne.</w:t>
      </w:r>
    </w:p>
    <w:p w14:paraId="194C8361" w14:textId="77777777" w:rsidR="00950D58" w:rsidRPr="00DD61E2" w:rsidRDefault="00F23B29" w:rsidP="00950D58">
      <w:pPr>
        <w:suppressAutoHyphens/>
        <w:spacing w:before="120"/>
        <w:ind w:left="709" w:hanging="709"/>
        <w:jc w:val="both"/>
        <w:rPr>
          <w:rFonts w:ascii="Verdana" w:hAnsi="Verdana" w:cs="Verdana"/>
          <w:sz w:val="20"/>
          <w:szCs w:val="20"/>
        </w:rPr>
      </w:pPr>
      <w:r w:rsidRPr="00DD61E2">
        <w:rPr>
          <w:rFonts w:ascii="Verdana" w:hAnsi="Verdana"/>
          <w:color w:val="000000"/>
          <w:spacing w:val="4"/>
          <w:sz w:val="20"/>
          <w:szCs w:val="20"/>
          <w:lang w:eastAsia="ar-SA"/>
        </w:rPr>
        <w:t>17</w:t>
      </w:r>
      <w:r w:rsidR="00950D58" w:rsidRPr="00DD61E2">
        <w:rPr>
          <w:rFonts w:ascii="Verdana" w:hAnsi="Verdana"/>
          <w:color w:val="000000"/>
          <w:spacing w:val="4"/>
          <w:sz w:val="20"/>
          <w:szCs w:val="20"/>
          <w:lang w:eastAsia="ar-SA"/>
        </w:rPr>
        <w:t>.4.</w:t>
      </w:r>
      <w:r w:rsidR="00950D58" w:rsidRPr="00DD61E2">
        <w:rPr>
          <w:rFonts w:ascii="Verdana" w:hAnsi="Verdana"/>
          <w:color w:val="000000"/>
          <w:spacing w:val="4"/>
          <w:sz w:val="20"/>
          <w:szCs w:val="20"/>
          <w:lang w:eastAsia="ar-SA"/>
        </w:rPr>
        <w:tab/>
      </w:r>
      <w:r w:rsidR="000D21DC" w:rsidRPr="00DD61E2">
        <w:rPr>
          <w:rFonts w:ascii="Verdana" w:hAnsi="Verdana" w:cs="Verdana"/>
          <w:sz w:val="20"/>
          <w:szCs w:val="20"/>
        </w:rPr>
        <w:t>Z zawartością ofert nie można zapoznać się przed upływem terminu do ich otwarcia.</w:t>
      </w:r>
    </w:p>
    <w:p w14:paraId="2758D06B" w14:textId="77777777" w:rsidR="00950D58" w:rsidRPr="00DD61E2" w:rsidRDefault="00F23B29" w:rsidP="00950D58">
      <w:pPr>
        <w:suppressAutoHyphens/>
        <w:spacing w:before="120"/>
        <w:ind w:left="709" w:hanging="709"/>
        <w:jc w:val="both"/>
        <w:rPr>
          <w:rFonts w:ascii="Verdana" w:hAnsi="Verdana" w:cs="Verdana"/>
          <w:sz w:val="20"/>
          <w:szCs w:val="20"/>
        </w:rPr>
      </w:pPr>
      <w:r w:rsidRPr="00DD61E2">
        <w:rPr>
          <w:rFonts w:ascii="Verdana" w:hAnsi="Verdana"/>
          <w:color w:val="000000"/>
          <w:spacing w:val="4"/>
          <w:sz w:val="20"/>
          <w:szCs w:val="20"/>
          <w:lang w:eastAsia="ar-SA"/>
        </w:rPr>
        <w:t>17</w:t>
      </w:r>
      <w:r w:rsidR="00950D58" w:rsidRPr="00DD61E2">
        <w:rPr>
          <w:rFonts w:ascii="Verdana" w:hAnsi="Verdana"/>
          <w:color w:val="000000"/>
          <w:spacing w:val="4"/>
          <w:sz w:val="20"/>
          <w:szCs w:val="20"/>
          <w:lang w:eastAsia="ar-SA"/>
        </w:rPr>
        <w:t>.5.</w:t>
      </w:r>
      <w:r w:rsidR="00950D58" w:rsidRPr="00DD61E2">
        <w:rPr>
          <w:rFonts w:ascii="Verdana" w:hAnsi="Verdana"/>
          <w:color w:val="000000"/>
          <w:spacing w:val="4"/>
          <w:sz w:val="20"/>
          <w:szCs w:val="20"/>
          <w:lang w:eastAsia="ar-SA"/>
        </w:rPr>
        <w:tab/>
      </w:r>
      <w:r w:rsidR="000D21DC" w:rsidRPr="00DD61E2">
        <w:rPr>
          <w:rFonts w:ascii="Verdana" w:hAnsi="Verdana" w:cs="Verdana"/>
          <w:sz w:val="20"/>
          <w:szCs w:val="20"/>
        </w:rPr>
        <w:t>Otwarcie ofert jest jawne i następuje bezpośrednio po upływie terminu do ich składania, z tym że dzień, w którym upływa termin składania ofert, jest dniem ich otwarcia.</w:t>
      </w:r>
    </w:p>
    <w:p w14:paraId="15406AD8" w14:textId="77777777" w:rsidR="00824393" w:rsidRPr="00DD61E2" w:rsidRDefault="00824393" w:rsidP="00950D58">
      <w:pPr>
        <w:suppressAutoHyphens/>
        <w:spacing w:before="120"/>
        <w:ind w:left="709" w:hanging="709"/>
        <w:jc w:val="both"/>
        <w:rPr>
          <w:rFonts w:ascii="Verdana" w:hAnsi="Verdana" w:cs="Verdana"/>
          <w:sz w:val="20"/>
          <w:szCs w:val="20"/>
        </w:rPr>
      </w:pPr>
      <w:r w:rsidRPr="00DD61E2">
        <w:rPr>
          <w:rFonts w:ascii="Verdana" w:hAnsi="Verdana" w:cs="Verdana"/>
          <w:sz w:val="20"/>
          <w:szCs w:val="20"/>
        </w:rPr>
        <w:t>1</w:t>
      </w:r>
      <w:r w:rsidR="00F23B29" w:rsidRPr="00DD61E2">
        <w:rPr>
          <w:rFonts w:ascii="Verdana" w:hAnsi="Verdana" w:cs="Verdana"/>
          <w:sz w:val="20"/>
          <w:szCs w:val="20"/>
        </w:rPr>
        <w:t>7</w:t>
      </w:r>
      <w:r w:rsidRPr="00DD61E2">
        <w:rPr>
          <w:rFonts w:ascii="Verdana" w:hAnsi="Verdana" w:cs="Verdana"/>
          <w:sz w:val="20"/>
          <w:szCs w:val="20"/>
        </w:rPr>
        <w:t xml:space="preserve">.6. </w:t>
      </w:r>
      <w:r w:rsidR="00C43507" w:rsidRPr="00DD61E2">
        <w:rPr>
          <w:rFonts w:ascii="Verdana" w:hAnsi="Verdana" w:cs="Verdana"/>
          <w:sz w:val="20"/>
          <w:szCs w:val="20"/>
        </w:rPr>
        <w:tab/>
      </w:r>
      <w:r w:rsidRPr="00DD61E2">
        <w:rPr>
          <w:rFonts w:ascii="Verdana" w:hAnsi="Verdana" w:cs="Verdana"/>
          <w:sz w:val="20"/>
          <w:szCs w:val="20"/>
        </w:rPr>
        <w:t>Bezpośrednio przed otwarciem ofert zamawiający poda kwotę, jaką zamierza  przeznaczyć na sfinansowanie zamówienia.</w:t>
      </w:r>
    </w:p>
    <w:p w14:paraId="634FAF5E" w14:textId="77777777" w:rsidR="00950D58" w:rsidRPr="00DD61E2" w:rsidRDefault="00F23B29" w:rsidP="00950D58">
      <w:pPr>
        <w:suppressAutoHyphens/>
        <w:spacing w:before="120"/>
        <w:ind w:left="709" w:hanging="709"/>
        <w:jc w:val="both"/>
        <w:rPr>
          <w:rFonts w:ascii="Verdana" w:hAnsi="Verdana" w:cs="Verdana"/>
          <w:sz w:val="20"/>
          <w:szCs w:val="20"/>
        </w:rPr>
      </w:pPr>
      <w:r w:rsidRPr="00DD61E2">
        <w:rPr>
          <w:rFonts w:ascii="Verdana" w:hAnsi="Verdana"/>
          <w:color w:val="000000"/>
          <w:spacing w:val="4"/>
          <w:sz w:val="20"/>
          <w:szCs w:val="20"/>
          <w:lang w:eastAsia="ar-SA"/>
        </w:rPr>
        <w:t>17</w:t>
      </w:r>
      <w:r w:rsidR="00950D58" w:rsidRPr="00DD61E2">
        <w:rPr>
          <w:rFonts w:ascii="Verdana" w:hAnsi="Verdana"/>
          <w:color w:val="000000"/>
          <w:spacing w:val="4"/>
          <w:sz w:val="20"/>
          <w:szCs w:val="20"/>
          <w:lang w:eastAsia="ar-SA"/>
        </w:rPr>
        <w:t>.</w:t>
      </w:r>
      <w:r w:rsidR="00824393" w:rsidRPr="00DD61E2">
        <w:rPr>
          <w:rFonts w:ascii="Verdana" w:hAnsi="Verdana"/>
          <w:color w:val="000000"/>
          <w:spacing w:val="4"/>
          <w:sz w:val="20"/>
          <w:szCs w:val="20"/>
          <w:lang w:eastAsia="ar-SA"/>
        </w:rPr>
        <w:t>7</w:t>
      </w:r>
      <w:r w:rsidR="00950D58" w:rsidRPr="00DD61E2">
        <w:rPr>
          <w:rFonts w:ascii="Verdana" w:hAnsi="Verdana"/>
          <w:color w:val="000000"/>
          <w:spacing w:val="4"/>
          <w:sz w:val="20"/>
          <w:szCs w:val="20"/>
          <w:lang w:eastAsia="ar-SA"/>
        </w:rPr>
        <w:t>.</w:t>
      </w:r>
      <w:r w:rsidR="00950D58" w:rsidRPr="00DD61E2">
        <w:rPr>
          <w:rFonts w:ascii="Verdana" w:hAnsi="Verdana"/>
          <w:color w:val="000000"/>
          <w:spacing w:val="4"/>
          <w:sz w:val="20"/>
          <w:szCs w:val="20"/>
          <w:lang w:eastAsia="ar-SA"/>
        </w:rPr>
        <w:tab/>
      </w:r>
      <w:r w:rsidR="000D21DC" w:rsidRPr="00DD61E2">
        <w:rPr>
          <w:rFonts w:ascii="Verdana" w:hAnsi="Verdana" w:cs="Verdana"/>
          <w:sz w:val="20"/>
          <w:szCs w:val="20"/>
        </w:rPr>
        <w:t>Podczas otwarcia ofert podaje się nazwy (firmy) oraz adresy wykonawców, a także informacje dotyczące ceny, terminu wykonania zamówienia, okresu gwarancji i warunków płatności zawartych w ofertach.</w:t>
      </w:r>
    </w:p>
    <w:p w14:paraId="03078D42" w14:textId="77777777" w:rsidR="00950D58" w:rsidRPr="00DD61E2" w:rsidRDefault="00F23B29" w:rsidP="00950D58">
      <w:pPr>
        <w:suppressAutoHyphens/>
        <w:spacing w:before="120"/>
        <w:ind w:left="709" w:hanging="709"/>
        <w:jc w:val="both"/>
        <w:rPr>
          <w:rFonts w:ascii="Verdana" w:hAnsi="Verdana" w:cs="Verdana"/>
          <w:sz w:val="20"/>
          <w:szCs w:val="20"/>
        </w:rPr>
      </w:pPr>
      <w:r w:rsidRPr="00DD61E2">
        <w:rPr>
          <w:rFonts w:ascii="Verdana" w:hAnsi="Verdana"/>
          <w:color w:val="000000"/>
          <w:spacing w:val="4"/>
          <w:sz w:val="20"/>
          <w:szCs w:val="20"/>
          <w:lang w:eastAsia="ar-SA"/>
        </w:rPr>
        <w:t>17</w:t>
      </w:r>
      <w:r w:rsidR="00950D58" w:rsidRPr="00DD61E2">
        <w:rPr>
          <w:rFonts w:ascii="Verdana" w:hAnsi="Verdana"/>
          <w:color w:val="000000"/>
          <w:spacing w:val="4"/>
          <w:sz w:val="20"/>
          <w:szCs w:val="20"/>
          <w:lang w:eastAsia="ar-SA"/>
        </w:rPr>
        <w:t>.</w:t>
      </w:r>
      <w:r w:rsidR="00824393" w:rsidRPr="00DD61E2">
        <w:rPr>
          <w:rFonts w:ascii="Verdana" w:hAnsi="Verdana"/>
          <w:color w:val="000000"/>
          <w:spacing w:val="4"/>
          <w:sz w:val="20"/>
          <w:szCs w:val="20"/>
          <w:lang w:eastAsia="ar-SA"/>
        </w:rPr>
        <w:t>8</w:t>
      </w:r>
      <w:r w:rsidR="00950D58" w:rsidRPr="00DD61E2">
        <w:rPr>
          <w:rFonts w:ascii="Verdana" w:hAnsi="Verdana"/>
          <w:color w:val="000000"/>
          <w:spacing w:val="4"/>
          <w:sz w:val="20"/>
          <w:szCs w:val="20"/>
          <w:lang w:eastAsia="ar-SA"/>
        </w:rPr>
        <w:t>.</w:t>
      </w:r>
      <w:r w:rsidR="00950D58" w:rsidRPr="00DD61E2">
        <w:rPr>
          <w:rFonts w:ascii="Verdana" w:hAnsi="Verdana"/>
          <w:color w:val="000000"/>
          <w:spacing w:val="4"/>
          <w:sz w:val="20"/>
          <w:szCs w:val="20"/>
          <w:lang w:eastAsia="ar-SA"/>
        </w:rPr>
        <w:tab/>
      </w:r>
      <w:r w:rsidR="000D21DC" w:rsidRPr="00DD61E2">
        <w:rPr>
          <w:rFonts w:ascii="Verdana" w:hAnsi="Verdana" w:cs="Verdana"/>
          <w:sz w:val="20"/>
          <w:szCs w:val="20"/>
        </w:rPr>
        <w:t>Niezwłocznie po otwarciu ofert zamawiający zamieści na stronie internetowej informacje dotyczące:</w:t>
      </w:r>
    </w:p>
    <w:p w14:paraId="53C2C3DD" w14:textId="77777777" w:rsidR="000D21DC" w:rsidRPr="00DD61E2" w:rsidRDefault="000D21DC" w:rsidP="000D21DC">
      <w:pPr>
        <w:tabs>
          <w:tab w:val="left" w:pos="1134"/>
        </w:tabs>
        <w:spacing w:before="120" w:after="120"/>
        <w:ind w:left="720"/>
        <w:jc w:val="both"/>
        <w:rPr>
          <w:rFonts w:ascii="Verdana" w:hAnsi="Verdana" w:cs="Verdana"/>
          <w:sz w:val="20"/>
          <w:szCs w:val="20"/>
        </w:rPr>
      </w:pPr>
      <w:r w:rsidRPr="00DD61E2">
        <w:rPr>
          <w:rFonts w:ascii="Verdana" w:hAnsi="Verdana" w:cs="Verdana"/>
          <w:sz w:val="20"/>
          <w:szCs w:val="20"/>
        </w:rPr>
        <w:t xml:space="preserve">1) </w:t>
      </w:r>
      <w:r w:rsidRPr="00DD61E2">
        <w:rPr>
          <w:rFonts w:ascii="Verdana" w:hAnsi="Verdana" w:cs="Verdana"/>
          <w:sz w:val="20"/>
          <w:szCs w:val="20"/>
        </w:rPr>
        <w:tab/>
        <w:t xml:space="preserve">kwoty, jaką zamierza przeznaczyć na sfinansowanie zamówienia; </w:t>
      </w:r>
    </w:p>
    <w:p w14:paraId="71E0D98A" w14:textId="77777777" w:rsidR="000D21DC" w:rsidRPr="00DD61E2" w:rsidRDefault="000D21DC" w:rsidP="000D21DC">
      <w:pPr>
        <w:tabs>
          <w:tab w:val="left" w:pos="1134"/>
        </w:tabs>
        <w:spacing w:before="120" w:after="120"/>
        <w:ind w:left="720"/>
        <w:jc w:val="both"/>
        <w:rPr>
          <w:rFonts w:ascii="Verdana" w:hAnsi="Verdana" w:cs="Verdana"/>
          <w:sz w:val="20"/>
          <w:szCs w:val="20"/>
        </w:rPr>
      </w:pPr>
      <w:r w:rsidRPr="00DD61E2">
        <w:rPr>
          <w:rFonts w:ascii="Verdana" w:hAnsi="Verdana" w:cs="Verdana"/>
          <w:sz w:val="20"/>
          <w:szCs w:val="20"/>
        </w:rPr>
        <w:lastRenderedPageBreak/>
        <w:t xml:space="preserve">2) </w:t>
      </w:r>
      <w:r w:rsidRPr="00DD61E2">
        <w:rPr>
          <w:rFonts w:ascii="Verdana" w:hAnsi="Verdana" w:cs="Verdana"/>
          <w:sz w:val="20"/>
          <w:szCs w:val="20"/>
        </w:rPr>
        <w:tab/>
        <w:t xml:space="preserve">firm oraz adresów wykonawców, którzy złożyli oferty w terminie; </w:t>
      </w:r>
    </w:p>
    <w:p w14:paraId="5A067552" w14:textId="77777777" w:rsidR="000D21DC" w:rsidRPr="00DD61E2" w:rsidRDefault="000D21DC" w:rsidP="000D21DC">
      <w:pPr>
        <w:tabs>
          <w:tab w:val="left" w:pos="1134"/>
        </w:tabs>
        <w:spacing w:before="120" w:after="120"/>
        <w:ind w:left="1134" w:hanging="425"/>
        <w:jc w:val="both"/>
        <w:rPr>
          <w:rFonts w:ascii="Verdana" w:hAnsi="Verdana" w:cs="Verdana"/>
          <w:sz w:val="20"/>
          <w:szCs w:val="20"/>
        </w:rPr>
      </w:pPr>
      <w:r w:rsidRPr="00DD61E2">
        <w:rPr>
          <w:rFonts w:ascii="Verdana" w:hAnsi="Verdana" w:cs="Verdana"/>
          <w:sz w:val="20"/>
          <w:szCs w:val="20"/>
        </w:rPr>
        <w:t xml:space="preserve">3) </w:t>
      </w:r>
      <w:r w:rsidRPr="00DD61E2">
        <w:rPr>
          <w:rFonts w:ascii="Verdana" w:hAnsi="Verdana" w:cs="Verdana"/>
          <w:sz w:val="20"/>
          <w:szCs w:val="20"/>
        </w:rPr>
        <w:tab/>
        <w:t>ceny, terminu wykonania zamówienia, okresu gwarancji i warunków płatności zawartych w ofertach.</w:t>
      </w:r>
    </w:p>
    <w:p w14:paraId="44CFC419" w14:textId="77777777" w:rsidR="00950D58" w:rsidRPr="00DD61E2" w:rsidRDefault="00950D58" w:rsidP="00CF1E6F">
      <w:pPr>
        <w:pStyle w:val="Tekstpodstawowy2"/>
        <w:tabs>
          <w:tab w:val="left" w:pos="851"/>
          <w:tab w:val="left" w:pos="1134"/>
        </w:tabs>
        <w:ind w:left="851" w:hanging="425"/>
        <w:rPr>
          <w:rFonts w:ascii="Verdana" w:hAnsi="Verdana"/>
          <w:b w:val="0"/>
          <w:sz w:val="20"/>
          <w:szCs w:val="20"/>
          <w:lang w:eastAsia="ar-SA"/>
        </w:rPr>
      </w:pPr>
    </w:p>
    <w:p w14:paraId="71A2CFD7" w14:textId="77777777" w:rsidR="000D21DC" w:rsidRPr="00DD61E2" w:rsidRDefault="00F23B29" w:rsidP="000D21DC">
      <w:pPr>
        <w:suppressAutoHyphens/>
        <w:rPr>
          <w:rFonts w:ascii="Verdana" w:hAnsi="Verdana"/>
          <w:b/>
          <w:sz w:val="20"/>
          <w:szCs w:val="20"/>
          <w:lang w:eastAsia="ar-SA"/>
        </w:rPr>
      </w:pPr>
      <w:r w:rsidRPr="00DD61E2">
        <w:rPr>
          <w:rFonts w:ascii="Verdana" w:hAnsi="Verdana"/>
          <w:b/>
          <w:sz w:val="20"/>
          <w:szCs w:val="20"/>
          <w:lang w:eastAsia="ar-SA"/>
        </w:rPr>
        <w:t>18</w:t>
      </w:r>
      <w:r w:rsidR="000D21DC" w:rsidRPr="00DD61E2">
        <w:rPr>
          <w:rFonts w:ascii="Verdana" w:hAnsi="Verdana"/>
          <w:b/>
          <w:sz w:val="20"/>
          <w:szCs w:val="20"/>
          <w:lang w:eastAsia="ar-SA"/>
        </w:rPr>
        <w:t>.</w:t>
      </w:r>
      <w:r w:rsidR="000D21DC" w:rsidRPr="00DD61E2">
        <w:rPr>
          <w:rFonts w:ascii="Verdana" w:hAnsi="Verdana"/>
          <w:b/>
          <w:sz w:val="20"/>
          <w:szCs w:val="20"/>
          <w:lang w:eastAsia="ar-SA"/>
        </w:rPr>
        <w:tab/>
      </w:r>
      <w:r w:rsidR="000D21DC" w:rsidRPr="00DD61E2">
        <w:rPr>
          <w:rFonts w:ascii="Verdana" w:hAnsi="Verdana" w:cs="Verdana"/>
          <w:b/>
          <w:bCs/>
          <w:sz w:val="20"/>
          <w:szCs w:val="20"/>
        </w:rPr>
        <w:t>TERMIN ZWIĄZANIA OFERTĄ</w:t>
      </w:r>
    </w:p>
    <w:p w14:paraId="0E0C665E" w14:textId="77777777" w:rsidR="00E65B44" w:rsidRPr="00DD61E2" w:rsidRDefault="00F23B29" w:rsidP="00E65B44">
      <w:pPr>
        <w:suppressAutoHyphens/>
        <w:spacing w:before="120"/>
        <w:ind w:left="709" w:hanging="709"/>
        <w:jc w:val="both"/>
        <w:rPr>
          <w:rFonts w:ascii="Verdana" w:hAnsi="Verdana" w:cs="Verdana"/>
          <w:sz w:val="20"/>
          <w:szCs w:val="20"/>
        </w:rPr>
      </w:pPr>
      <w:r w:rsidRPr="00DD61E2">
        <w:rPr>
          <w:rFonts w:ascii="Verdana" w:hAnsi="Verdana"/>
          <w:color w:val="000000"/>
          <w:spacing w:val="4"/>
          <w:sz w:val="20"/>
          <w:szCs w:val="20"/>
          <w:lang w:eastAsia="ar-SA"/>
        </w:rPr>
        <w:t>18</w:t>
      </w:r>
      <w:r w:rsidR="00E65B44" w:rsidRPr="00DD61E2">
        <w:rPr>
          <w:rFonts w:ascii="Verdana" w:hAnsi="Verdana"/>
          <w:color w:val="000000"/>
          <w:spacing w:val="4"/>
          <w:sz w:val="20"/>
          <w:szCs w:val="20"/>
          <w:lang w:eastAsia="ar-SA"/>
        </w:rPr>
        <w:t>.1.</w:t>
      </w:r>
      <w:r w:rsidR="00E65B44" w:rsidRPr="00DD61E2">
        <w:rPr>
          <w:rFonts w:ascii="Verdana" w:hAnsi="Verdana"/>
          <w:color w:val="000000"/>
          <w:spacing w:val="4"/>
          <w:sz w:val="20"/>
          <w:szCs w:val="20"/>
          <w:lang w:eastAsia="ar-SA"/>
        </w:rPr>
        <w:tab/>
      </w:r>
      <w:r w:rsidR="00E65B44" w:rsidRPr="00DD61E2">
        <w:rPr>
          <w:rFonts w:ascii="Verdana" w:hAnsi="Verdana" w:cs="Verdana"/>
          <w:spacing w:val="4"/>
          <w:sz w:val="20"/>
          <w:szCs w:val="20"/>
        </w:rPr>
        <w:t xml:space="preserve">Termin związania ofertą wynosi </w:t>
      </w:r>
      <w:r w:rsidR="00E65B44" w:rsidRPr="00DD61E2">
        <w:rPr>
          <w:rFonts w:ascii="Verdana" w:hAnsi="Verdana" w:cs="Verdana"/>
          <w:b/>
          <w:bCs/>
          <w:i/>
          <w:spacing w:val="4"/>
          <w:sz w:val="20"/>
          <w:szCs w:val="20"/>
        </w:rPr>
        <w:t>60</w:t>
      </w:r>
      <w:r w:rsidR="00C214D4" w:rsidRPr="00DD61E2">
        <w:rPr>
          <w:rFonts w:ascii="Verdana" w:hAnsi="Verdana" w:cs="Verdana"/>
          <w:b/>
          <w:bCs/>
          <w:i/>
          <w:spacing w:val="4"/>
          <w:sz w:val="20"/>
          <w:szCs w:val="20"/>
        </w:rPr>
        <w:t xml:space="preserve"> </w:t>
      </w:r>
      <w:r w:rsidR="00E65B44" w:rsidRPr="00DD61E2">
        <w:rPr>
          <w:rFonts w:ascii="Verdana" w:hAnsi="Verdana" w:cs="Verdana"/>
          <w:b/>
          <w:bCs/>
          <w:i/>
          <w:spacing w:val="4"/>
          <w:sz w:val="20"/>
          <w:szCs w:val="20"/>
        </w:rPr>
        <w:t>dni</w:t>
      </w:r>
      <w:r w:rsidR="00E65B44" w:rsidRPr="00DD61E2">
        <w:rPr>
          <w:rFonts w:ascii="Verdana" w:hAnsi="Verdana" w:cs="Verdana"/>
          <w:spacing w:val="4"/>
          <w:sz w:val="20"/>
          <w:szCs w:val="20"/>
        </w:rPr>
        <w:t>. Bieg terminu związania ofertą rozpoczyna się wraz z upływem terminu składania ofert.</w:t>
      </w:r>
    </w:p>
    <w:p w14:paraId="0CBFCFFC" w14:textId="77777777" w:rsidR="00E65B44" w:rsidRPr="00DD61E2" w:rsidRDefault="00F23B29" w:rsidP="00E65B44">
      <w:pPr>
        <w:suppressAutoHyphens/>
        <w:spacing w:before="120"/>
        <w:ind w:left="709" w:hanging="709"/>
        <w:jc w:val="both"/>
        <w:rPr>
          <w:rFonts w:ascii="Verdana" w:hAnsi="Verdana" w:cs="Verdana"/>
          <w:sz w:val="20"/>
          <w:szCs w:val="20"/>
        </w:rPr>
      </w:pPr>
      <w:r w:rsidRPr="00DD61E2">
        <w:rPr>
          <w:rFonts w:ascii="Verdana" w:hAnsi="Verdana"/>
          <w:color w:val="000000"/>
          <w:spacing w:val="4"/>
          <w:sz w:val="20"/>
          <w:szCs w:val="20"/>
          <w:lang w:eastAsia="ar-SA"/>
        </w:rPr>
        <w:t>18</w:t>
      </w:r>
      <w:r w:rsidR="00E65B44" w:rsidRPr="00DD61E2">
        <w:rPr>
          <w:rFonts w:ascii="Verdana" w:hAnsi="Verdana"/>
          <w:color w:val="000000"/>
          <w:spacing w:val="4"/>
          <w:sz w:val="20"/>
          <w:szCs w:val="20"/>
          <w:lang w:eastAsia="ar-SA"/>
        </w:rPr>
        <w:t>.2.</w:t>
      </w:r>
      <w:r w:rsidR="00E65B44" w:rsidRPr="00DD61E2">
        <w:rPr>
          <w:rFonts w:ascii="Verdana" w:hAnsi="Verdana"/>
          <w:color w:val="000000"/>
          <w:spacing w:val="4"/>
          <w:sz w:val="20"/>
          <w:szCs w:val="20"/>
          <w:lang w:eastAsia="ar-SA"/>
        </w:rPr>
        <w:tab/>
      </w:r>
      <w:r w:rsidR="00E65B44" w:rsidRPr="00DD61E2">
        <w:rPr>
          <w:rFonts w:ascii="Verdana" w:hAnsi="Verdana" w:cs="Verdana"/>
          <w:sz w:val="20"/>
          <w:szCs w:val="20"/>
        </w:rPr>
        <w:t>Wykonawca samodzielnie lub na wniosek Zamawiającego może przedłużyć termin związania ofertą, z tym że Zamawiający może tylko raz, co najmniej na 3 dni przed upływem terminu związania ofertą, zwrócić się do Wykonawców o wyrażenie zgody na przedłużenie terminu</w:t>
      </w:r>
      <w:r w:rsidR="00E65B44" w:rsidRPr="00DD61E2">
        <w:rPr>
          <w:rFonts w:ascii="Verdana" w:hAnsi="Verdana" w:cs="Verdana"/>
          <w:spacing w:val="4"/>
          <w:sz w:val="20"/>
          <w:szCs w:val="20"/>
        </w:rPr>
        <w:t xml:space="preserve">, o którym mowa w ust. 1 </w:t>
      </w:r>
      <w:r w:rsidR="00E65B44" w:rsidRPr="00DD61E2">
        <w:rPr>
          <w:rFonts w:ascii="Verdana" w:hAnsi="Verdana" w:cs="Verdana"/>
          <w:sz w:val="20"/>
          <w:szCs w:val="20"/>
        </w:rPr>
        <w:t>o oznaczony okres, nie dłuższy jednak niż 60 dni.</w:t>
      </w:r>
    </w:p>
    <w:p w14:paraId="359AB3FD" w14:textId="77777777" w:rsidR="00E65B44" w:rsidRPr="00DD61E2" w:rsidRDefault="00F23B29" w:rsidP="00E65B44">
      <w:pPr>
        <w:suppressAutoHyphens/>
        <w:spacing w:before="120"/>
        <w:ind w:left="709" w:hanging="709"/>
        <w:jc w:val="both"/>
        <w:rPr>
          <w:rFonts w:ascii="Verdana" w:hAnsi="Verdana" w:cs="Verdana"/>
          <w:sz w:val="20"/>
          <w:szCs w:val="20"/>
        </w:rPr>
      </w:pPr>
      <w:r w:rsidRPr="00DD61E2">
        <w:rPr>
          <w:rFonts w:ascii="Verdana" w:hAnsi="Verdana"/>
          <w:color w:val="000000"/>
          <w:spacing w:val="4"/>
          <w:sz w:val="20"/>
          <w:szCs w:val="20"/>
          <w:lang w:eastAsia="ar-SA"/>
        </w:rPr>
        <w:t>18</w:t>
      </w:r>
      <w:r w:rsidR="00E65B44" w:rsidRPr="00DD61E2">
        <w:rPr>
          <w:rFonts w:ascii="Verdana" w:hAnsi="Verdana"/>
          <w:color w:val="000000"/>
          <w:spacing w:val="4"/>
          <w:sz w:val="20"/>
          <w:szCs w:val="20"/>
          <w:lang w:eastAsia="ar-SA"/>
        </w:rPr>
        <w:t>.3.</w:t>
      </w:r>
      <w:r w:rsidR="00E65B44" w:rsidRPr="00DD61E2">
        <w:rPr>
          <w:rFonts w:ascii="Verdana" w:hAnsi="Verdana"/>
          <w:color w:val="000000"/>
          <w:spacing w:val="4"/>
          <w:sz w:val="20"/>
          <w:szCs w:val="20"/>
          <w:lang w:eastAsia="ar-SA"/>
        </w:rPr>
        <w:tab/>
      </w:r>
      <w:r w:rsidR="00E65B44" w:rsidRPr="00DD61E2">
        <w:rPr>
          <w:rFonts w:ascii="Verdana" w:hAnsi="Verdana" w:cs="Verdana"/>
          <w:spacing w:val="4"/>
          <w:sz w:val="20"/>
          <w:szCs w:val="20"/>
        </w:rPr>
        <w:t xml:space="preserve">Przedłużenie terminu związania ofertą jest dopuszczalne tylko z jednoczesnym przedłużeniem okresu ważności wadium albo, jeżeli nie jest to możliwie, z wniesieniem nowego wadium na przedłużony okres związania ofertą. </w:t>
      </w:r>
      <w:r w:rsidR="00E65B44" w:rsidRPr="00DD61E2">
        <w:rPr>
          <w:rFonts w:ascii="Verdana" w:hAnsi="Verdana" w:cs="Verdana"/>
          <w:sz w:val="20"/>
          <w:szCs w:val="20"/>
        </w:rPr>
        <w:t>Jeżeli przedłużenie terminu związania ofertą dokonywane jest po wyborze oferty najkorzystniejszej, obowiązek wniesienia nowego wadium lub jego przedłużenia dotyczy jedynie Wykonawcy, którego oferta została wybrana jako najkorzystniejsza.</w:t>
      </w:r>
    </w:p>
    <w:p w14:paraId="0AF7C8A8" w14:textId="77777777" w:rsidR="00E65B44" w:rsidRPr="00DD61E2" w:rsidRDefault="00F23B29" w:rsidP="00E65B44">
      <w:pPr>
        <w:suppressAutoHyphens/>
        <w:spacing w:before="120"/>
        <w:ind w:left="709" w:hanging="709"/>
        <w:jc w:val="both"/>
        <w:rPr>
          <w:rFonts w:ascii="Verdana" w:hAnsi="Verdana" w:cs="Verdana"/>
          <w:sz w:val="20"/>
          <w:szCs w:val="20"/>
        </w:rPr>
      </w:pPr>
      <w:r w:rsidRPr="00DD61E2">
        <w:rPr>
          <w:rFonts w:ascii="Verdana" w:hAnsi="Verdana"/>
          <w:color w:val="000000"/>
          <w:spacing w:val="4"/>
          <w:sz w:val="20"/>
          <w:szCs w:val="20"/>
          <w:lang w:eastAsia="ar-SA"/>
        </w:rPr>
        <w:t>18</w:t>
      </w:r>
      <w:r w:rsidR="00E65B44" w:rsidRPr="00DD61E2">
        <w:rPr>
          <w:rFonts w:ascii="Verdana" w:hAnsi="Verdana"/>
          <w:color w:val="000000"/>
          <w:spacing w:val="4"/>
          <w:sz w:val="20"/>
          <w:szCs w:val="20"/>
          <w:lang w:eastAsia="ar-SA"/>
        </w:rPr>
        <w:t>.4.</w:t>
      </w:r>
      <w:r w:rsidR="00E65B44" w:rsidRPr="00DD61E2">
        <w:rPr>
          <w:rFonts w:ascii="Verdana" w:hAnsi="Verdana"/>
          <w:color w:val="000000"/>
          <w:spacing w:val="4"/>
          <w:sz w:val="20"/>
          <w:szCs w:val="20"/>
          <w:lang w:eastAsia="ar-SA"/>
        </w:rPr>
        <w:tab/>
      </w:r>
      <w:r w:rsidR="00E65B44" w:rsidRPr="00DD61E2">
        <w:rPr>
          <w:rFonts w:ascii="Verdana" w:hAnsi="Verdana" w:cs="Verdana"/>
          <w:sz w:val="20"/>
          <w:szCs w:val="20"/>
        </w:rPr>
        <w:t>W przypadku wniesienia odwołania po upływie terminu składania ofert bieg terminu związania ofertą ulegnie zawieszeniu do czasu ogłoszenia przez Krajową Izbę Odwoławczą orzeczenia.</w:t>
      </w:r>
    </w:p>
    <w:p w14:paraId="5ED97D0B" w14:textId="77777777" w:rsidR="00094748" w:rsidRPr="00DD61E2" w:rsidRDefault="00F23B29" w:rsidP="00094748">
      <w:pPr>
        <w:suppressAutoHyphens/>
        <w:ind w:right="-567"/>
        <w:rPr>
          <w:rFonts w:ascii="Verdana" w:hAnsi="Verdana"/>
          <w:b/>
          <w:sz w:val="20"/>
          <w:szCs w:val="20"/>
          <w:lang w:eastAsia="ar-SA"/>
        </w:rPr>
      </w:pPr>
      <w:r w:rsidRPr="00DD61E2">
        <w:rPr>
          <w:rFonts w:ascii="Verdana" w:hAnsi="Verdana"/>
          <w:b/>
          <w:sz w:val="20"/>
          <w:szCs w:val="20"/>
          <w:lang w:eastAsia="ar-SA"/>
        </w:rPr>
        <w:t>19</w:t>
      </w:r>
      <w:r w:rsidR="00094748" w:rsidRPr="00DD61E2">
        <w:rPr>
          <w:rFonts w:ascii="Verdana" w:hAnsi="Verdana"/>
          <w:b/>
          <w:sz w:val="20"/>
          <w:szCs w:val="20"/>
          <w:lang w:eastAsia="ar-SA"/>
        </w:rPr>
        <w:t>.</w:t>
      </w:r>
      <w:r w:rsidR="00094748" w:rsidRPr="00DD61E2">
        <w:rPr>
          <w:rFonts w:ascii="Verdana" w:hAnsi="Verdana"/>
          <w:b/>
          <w:sz w:val="20"/>
          <w:szCs w:val="20"/>
          <w:lang w:eastAsia="ar-SA"/>
        </w:rPr>
        <w:tab/>
      </w:r>
      <w:r w:rsidR="00094748" w:rsidRPr="00DD61E2">
        <w:rPr>
          <w:rFonts w:ascii="Verdana" w:hAnsi="Verdana" w:cs="Verdana"/>
          <w:b/>
          <w:bCs/>
          <w:sz w:val="20"/>
          <w:szCs w:val="20"/>
        </w:rPr>
        <w:t>KRYTERIA WYBORU I SPOSÓB OCENY OFERT ORAZ UDZIELENIE ZAMÓWIENIA</w:t>
      </w:r>
    </w:p>
    <w:p w14:paraId="589EE8AF" w14:textId="77777777" w:rsidR="00094748" w:rsidRPr="00DD61E2" w:rsidRDefault="00F23B29" w:rsidP="00094748">
      <w:pPr>
        <w:suppressAutoHyphens/>
        <w:spacing w:before="120"/>
        <w:ind w:left="709" w:hanging="709"/>
        <w:jc w:val="both"/>
        <w:rPr>
          <w:rFonts w:ascii="Verdana" w:hAnsi="Verdana"/>
          <w:sz w:val="20"/>
          <w:szCs w:val="20"/>
        </w:rPr>
      </w:pPr>
      <w:r w:rsidRPr="00DD61E2">
        <w:rPr>
          <w:rFonts w:ascii="Verdana" w:hAnsi="Verdana"/>
          <w:color w:val="000000"/>
          <w:spacing w:val="4"/>
          <w:sz w:val="20"/>
          <w:szCs w:val="20"/>
          <w:lang w:eastAsia="ar-SA"/>
        </w:rPr>
        <w:t>19</w:t>
      </w:r>
      <w:r w:rsidR="00094748" w:rsidRPr="00DD61E2">
        <w:rPr>
          <w:rFonts w:ascii="Verdana" w:hAnsi="Verdana"/>
          <w:color w:val="000000"/>
          <w:spacing w:val="4"/>
          <w:sz w:val="20"/>
          <w:szCs w:val="20"/>
          <w:lang w:eastAsia="ar-SA"/>
        </w:rPr>
        <w:t>.1.</w:t>
      </w:r>
      <w:r w:rsidR="00094748" w:rsidRPr="00DD61E2">
        <w:rPr>
          <w:rFonts w:ascii="Verdana" w:hAnsi="Verdana"/>
          <w:color w:val="000000"/>
          <w:spacing w:val="4"/>
          <w:sz w:val="20"/>
          <w:szCs w:val="20"/>
          <w:lang w:eastAsia="ar-SA"/>
        </w:rPr>
        <w:tab/>
      </w:r>
      <w:r w:rsidR="00094748" w:rsidRPr="00DD61E2">
        <w:rPr>
          <w:rFonts w:ascii="Verdana" w:hAnsi="Verdana"/>
          <w:sz w:val="20"/>
          <w:szCs w:val="20"/>
        </w:rPr>
        <w:t>Przy dokonywaniu wyboru najkorzystniejszej oferty Zamawiający stosować będzie następujące kryteria oceny ofert:</w:t>
      </w:r>
    </w:p>
    <w:p w14:paraId="63516BAC" w14:textId="77777777" w:rsidR="00094748" w:rsidRPr="00DD61E2" w:rsidRDefault="00094748" w:rsidP="00094748">
      <w:pPr>
        <w:jc w:val="both"/>
        <w:rPr>
          <w:rFonts w:ascii="Verdana" w:hAnsi="Verdana" w:cs="Calibri"/>
          <w:b/>
          <w:sz w:val="20"/>
          <w:szCs w:val="20"/>
        </w:rPr>
      </w:pPr>
    </w:p>
    <w:p w14:paraId="459C871E" w14:textId="77777777" w:rsidR="00094748" w:rsidRDefault="00094748" w:rsidP="007D7D40">
      <w:pPr>
        <w:pStyle w:val="Akapitzlist"/>
        <w:tabs>
          <w:tab w:val="left" w:pos="993"/>
          <w:tab w:val="left" w:pos="1985"/>
        </w:tabs>
        <w:spacing w:after="200"/>
        <w:ind w:left="709"/>
        <w:contextualSpacing/>
        <w:rPr>
          <w:rFonts w:ascii="Verdana" w:hAnsi="Verdana" w:cs="Calibri"/>
          <w:b/>
          <w:sz w:val="20"/>
          <w:szCs w:val="20"/>
        </w:rPr>
      </w:pPr>
      <w:r w:rsidRPr="00DD61E2">
        <w:rPr>
          <w:rFonts w:ascii="Verdana" w:hAnsi="Verdana" w:cs="Calibri"/>
          <w:b/>
          <w:sz w:val="20"/>
          <w:szCs w:val="20"/>
        </w:rPr>
        <w:t>Cena</w:t>
      </w:r>
      <w:r w:rsidRPr="00DD61E2">
        <w:rPr>
          <w:rFonts w:ascii="Verdana" w:hAnsi="Verdana" w:cs="Calibri"/>
          <w:b/>
          <w:sz w:val="20"/>
          <w:szCs w:val="20"/>
        </w:rPr>
        <w:tab/>
        <w:t xml:space="preserve"> </w:t>
      </w:r>
      <w:r w:rsidR="007D7D40" w:rsidRPr="00DD61E2">
        <w:rPr>
          <w:rFonts w:ascii="Verdana" w:hAnsi="Verdana" w:cs="Calibri"/>
          <w:b/>
          <w:sz w:val="20"/>
          <w:szCs w:val="20"/>
        </w:rPr>
        <w:t xml:space="preserve">                       </w:t>
      </w:r>
      <w:r w:rsidR="00B97B61" w:rsidRPr="00DD61E2">
        <w:rPr>
          <w:rFonts w:ascii="Verdana" w:hAnsi="Verdana" w:cs="Calibri"/>
          <w:b/>
          <w:sz w:val="20"/>
          <w:szCs w:val="20"/>
        </w:rPr>
        <w:tab/>
      </w:r>
      <w:r w:rsidR="00B97B61" w:rsidRPr="00DD61E2">
        <w:rPr>
          <w:rFonts w:ascii="Verdana" w:hAnsi="Verdana" w:cs="Calibri"/>
          <w:b/>
          <w:sz w:val="20"/>
          <w:szCs w:val="20"/>
        </w:rPr>
        <w:tab/>
      </w:r>
      <w:r w:rsidRPr="00DD61E2">
        <w:rPr>
          <w:rFonts w:ascii="Verdana" w:hAnsi="Verdana" w:cs="Calibri"/>
          <w:b/>
          <w:sz w:val="20"/>
          <w:szCs w:val="20"/>
        </w:rPr>
        <w:t xml:space="preserve">– </w:t>
      </w:r>
      <w:r w:rsidR="00001EDF" w:rsidRPr="00DD61E2">
        <w:rPr>
          <w:rFonts w:ascii="Verdana" w:hAnsi="Verdana" w:cs="Calibri"/>
          <w:b/>
          <w:sz w:val="20"/>
          <w:szCs w:val="20"/>
        </w:rPr>
        <w:t>60</w:t>
      </w:r>
      <w:r w:rsidRPr="00DD61E2">
        <w:rPr>
          <w:rFonts w:ascii="Verdana" w:hAnsi="Verdana" w:cs="Calibri"/>
          <w:b/>
          <w:sz w:val="20"/>
          <w:szCs w:val="20"/>
        </w:rPr>
        <w:t xml:space="preserve"> %</w:t>
      </w:r>
      <w:r w:rsidRPr="00DD61E2">
        <w:rPr>
          <w:rFonts w:ascii="Verdana" w:hAnsi="Verdana" w:cs="Calibri"/>
          <w:b/>
          <w:sz w:val="20"/>
          <w:szCs w:val="20"/>
        </w:rPr>
        <w:tab/>
        <w:t>=</w:t>
      </w:r>
      <w:r w:rsidRPr="00DD61E2">
        <w:rPr>
          <w:rFonts w:ascii="Verdana" w:hAnsi="Verdana" w:cs="Calibri"/>
          <w:b/>
          <w:sz w:val="20"/>
          <w:szCs w:val="20"/>
        </w:rPr>
        <w:tab/>
      </w:r>
      <w:r w:rsidR="00001EDF" w:rsidRPr="00DD61E2">
        <w:rPr>
          <w:rFonts w:ascii="Verdana" w:hAnsi="Verdana" w:cs="Calibri"/>
          <w:b/>
          <w:sz w:val="20"/>
          <w:szCs w:val="20"/>
        </w:rPr>
        <w:t xml:space="preserve">60 </w:t>
      </w:r>
      <w:r w:rsidRPr="00DD61E2">
        <w:rPr>
          <w:rFonts w:ascii="Verdana" w:hAnsi="Verdana" w:cs="Calibri"/>
          <w:b/>
          <w:sz w:val="20"/>
          <w:szCs w:val="20"/>
        </w:rPr>
        <w:t>pkt</w:t>
      </w:r>
    </w:p>
    <w:p w14:paraId="20F85760" w14:textId="77777777" w:rsidR="00ED0347" w:rsidRPr="00DD61E2" w:rsidRDefault="00ED0347" w:rsidP="007D7D40">
      <w:pPr>
        <w:pStyle w:val="Akapitzlist"/>
        <w:tabs>
          <w:tab w:val="left" w:pos="993"/>
          <w:tab w:val="left" w:pos="1985"/>
        </w:tabs>
        <w:spacing w:after="200"/>
        <w:ind w:left="709"/>
        <w:contextualSpacing/>
        <w:rPr>
          <w:rFonts w:ascii="Verdana" w:hAnsi="Verdana" w:cs="Calibri"/>
          <w:b/>
          <w:sz w:val="20"/>
          <w:szCs w:val="20"/>
        </w:rPr>
      </w:pPr>
    </w:p>
    <w:p w14:paraId="723CD0AB" w14:textId="77777777" w:rsidR="000237D5" w:rsidRDefault="000237D5" w:rsidP="000237D5">
      <w:pPr>
        <w:pStyle w:val="Akapitzlist"/>
        <w:tabs>
          <w:tab w:val="left" w:pos="993"/>
          <w:tab w:val="left" w:pos="1985"/>
          <w:tab w:val="left" w:pos="2977"/>
          <w:tab w:val="left" w:pos="3261"/>
        </w:tabs>
        <w:spacing w:after="200"/>
        <w:ind w:left="709"/>
        <w:contextualSpacing/>
        <w:rPr>
          <w:rFonts w:ascii="Verdana" w:hAnsi="Verdana"/>
          <w:b/>
          <w:sz w:val="20"/>
          <w:szCs w:val="20"/>
        </w:rPr>
      </w:pPr>
      <w:r>
        <w:rPr>
          <w:rFonts w:ascii="Verdana" w:hAnsi="Verdana"/>
          <w:b/>
          <w:sz w:val="20"/>
          <w:szCs w:val="20"/>
        </w:rPr>
        <w:t>T</w:t>
      </w:r>
      <w:r w:rsidRPr="00613144">
        <w:rPr>
          <w:rFonts w:ascii="Verdana" w:hAnsi="Verdana"/>
          <w:b/>
          <w:sz w:val="20"/>
          <w:szCs w:val="20"/>
        </w:rPr>
        <w:t xml:space="preserve">ermin rozpoczęcia badań </w:t>
      </w:r>
    </w:p>
    <w:p w14:paraId="221E2550" w14:textId="77777777" w:rsidR="000237D5" w:rsidRDefault="000237D5" w:rsidP="000237D5">
      <w:pPr>
        <w:pStyle w:val="Akapitzlist"/>
        <w:tabs>
          <w:tab w:val="left" w:pos="993"/>
          <w:tab w:val="left" w:pos="1985"/>
          <w:tab w:val="left" w:pos="2977"/>
          <w:tab w:val="left" w:pos="3261"/>
        </w:tabs>
        <w:spacing w:after="200"/>
        <w:ind w:left="709"/>
        <w:contextualSpacing/>
        <w:rPr>
          <w:rFonts w:ascii="Verdana" w:hAnsi="Verdana" w:cs="Calibri"/>
          <w:b/>
          <w:sz w:val="20"/>
          <w:szCs w:val="20"/>
        </w:rPr>
      </w:pPr>
      <w:r w:rsidRPr="00613144">
        <w:rPr>
          <w:rFonts w:ascii="Verdana" w:hAnsi="Verdana"/>
          <w:b/>
          <w:sz w:val="20"/>
          <w:szCs w:val="20"/>
        </w:rPr>
        <w:t>po uzyskaniu decyzji WKZ</w:t>
      </w:r>
      <w:r>
        <w:rPr>
          <w:rFonts w:ascii="Verdana" w:hAnsi="Verdana"/>
          <w:b/>
          <w:sz w:val="20"/>
          <w:szCs w:val="20"/>
        </w:rPr>
        <w:tab/>
      </w:r>
      <w:r>
        <w:rPr>
          <w:rFonts w:ascii="Verdana" w:hAnsi="Verdana"/>
          <w:b/>
          <w:sz w:val="20"/>
          <w:szCs w:val="20"/>
        </w:rPr>
        <w:tab/>
      </w:r>
      <w:r>
        <w:rPr>
          <w:rFonts w:ascii="Verdana" w:hAnsi="Verdana" w:cs="Calibri"/>
          <w:b/>
          <w:sz w:val="20"/>
          <w:szCs w:val="20"/>
        </w:rPr>
        <w:t>– 20 %</w:t>
      </w:r>
      <w:r>
        <w:rPr>
          <w:rFonts w:ascii="Verdana" w:hAnsi="Verdana" w:cs="Calibri"/>
          <w:b/>
          <w:sz w:val="20"/>
          <w:szCs w:val="20"/>
        </w:rPr>
        <w:tab/>
        <w:t>=</w:t>
      </w:r>
      <w:r>
        <w:rPr>
          <w:rFonts w:ascii="Verdana" w:hAnsi="Verdana" w:cs="Calibri"/>
          <w:b/>
          <w:sz w:val="20"/>
          <w:szCs w:val="20"/>
        </w:rPr>
        <w:tab/>
        <w:t>20</w:t>
      </w:r>
      <w:r w:rsidRPr="00DD61E2">
        <w:rPr>
          <w:rFonts w:ascii="Verdana" w:hAnsi="Verdana" w:cs="Calibri"/>
          <w:b/>
          <w:sz w:val="20"/>
          <w:szCs w:val="20"/>
        </w:rPr>
        <w:t xml:space="preserve"> pkt</w:t>
      </w:r>
    </w:p>
    <w:p w14:paraId="798A24D5" w14:textId="77777777" w:rsidR="000237D5" w:rsidRDefault="000237D5" w:rsidP="000237D5">
      <w:pPr>
        <w:pStyle w:val="Akapitzlist"/>
        <w:tabs>
          <w:tab w:val="left" w:pos="993"/>
          <w:tab w:val="left" w:pos="1985"/>
          <w:tab w:val="left" w:pos="2977"/>
          <w:tab w:val="left" w:pos="3261"/>
        </w:tabs>
        <w:spacing w:after="200"/>
        <w:ind w:left="709"/>
        <w:contextualSpacing/>
        <w:rPr>
          <w:rFonts w:ascii="Verdana" w:hAnsi="Verdana" w:cs="Calibri"/>
          <w:b/>
          <w:sz w:val="20"/>
          <w:szCs w:val="20"/>
        </w:rPr>
      </w:pPr>
    </w:p>
    <w:p w14:paraId="43B3F71D" w14:textId="77777777" w:rsidR="00B97B61" w:rsidRPr="00DD61E2" w:rsidRDefault="00B97B61" w:rsidP="007D7D40">
      <w:pPr>
        <w:pStyle w:val="Akapitzlist"/>
        <w:tabs>
          <w:tab w:val="left" w:pos="993"/>
          <w:tab w:val="left" w:pos="1985"/>
          <w:tab w:val="left" w:pos="2977"/>
          <w:tab w:val="left" w:pos="3261"/>
        </w:tabs>
        <w:spacing w:after="200"/>
        <w:ind w:left="709"/>
        <w:contextualSpacing/>
        <w:rPr>
          <w:rFonts w:ascii="Verdana" w:hAnsi="Verdana"/>
          <w:b/>
          <w:sz w:val="20"/>
          <w:szCs w:val="20"/>
        </w:rPr>
      </w:pPr>
      <w:r w:rsidRPr="00DD61E2">
        <w:rPr>
          <w:rFonts w:ascii="Verdana" w:hAnsi="Verdana"/>
          <w:b/>
          <w:sz w:val="20"/>
          <w:szCs w:val="20"/>
        </w:rPr>
        <w:t xml:space="preserve">Liczba </w:t>
      </w:r>
      <w:r w:rsidR="00361A67" w:rsidRPr="00DD61E2">
        <w:rPr>
          <w:rFonts w:ascii="Verdana" w:hAnsi="Verdana"/>
          <w:b/>
          <w:sz w:val="20"/>
          <w:szCs w:val="20"/>
        </w:rPr>
        <w:t xml:space="preserve"> osób</w:t>
      </w:r>
    </w:p>
    <w:p w14:paraId="6A1BF790" w14:textId="77777777" w:rsidR="00B97B61" w:rsidRDefault="00B97B61" w:rsidP="007D7D40">
      <w:pPr>
        <w:pStyle w:val="Akapitzlist"/>
        <w:tabs>
          <w:tab w:val="left" w:pos="993"/>
          <w:tab w:val="left" w:pos="1985"/>
          <w:tab w:val="left" w:pos="2977"/>
          <w:tab w:val="left" w:pos="3261"/>
        </w:tabs>
        <w:spacing w:after="200"/>
        <w:ind w:left="709"/>
        <w:contextualSpacing/>
        <w:rPr>
          <w:rFonts w:ascii="Verdana" w:hAnsi="Verdana" w:cs="Calibri"/>
          <w:b/>
          <w:sz w:val="20"/>
          <w:szCs w:val="20"/>
        </w:rPr>
      </w:pPr>
      <w:r w:rsidRPr="00DD61E2">
        <w:rPr>
          <w:rFonts w:ascii="Verdana" w:hAnsi="Verdana"/>
          <w:b/>
          <w:sz w:val="20"/>
          <w:szCs w:val="20"/>
        </w:rPr>
        <w:t>techniczno-dokumentacyjnych</w:t>
      </w:r>
      <w:r w:rsidR="000237D5">
        <w:rPr>
          <w:rFonts w:ascii="Verdana" w:hAnsi="Verdana" w:cs="Calibri"/>
          <w:b/>
          <w:sz w:val="20"/>
          <w:szCs w:val="20"/>
        </w:rPr>
        <w:tab/>
        <w:t xml:space="preserve">    </w:t>
      </w:r>
      <w:r w:rsidR="000237D5">
        <w:rPr>
          <w:rFonts w:ascii="Verdana" w:hAnsi="Verdana" w:cs="Calibri"/>
          <w:b/>
          <w:sz w:val="20"/>
          <w:szCs w:val="20"/>
        </w:rPr>
        <w:tab/>
        <w:t>– 15 %</w:t>
      </w:r>
      <w:r w:rsidR="000237D5">
        <w:rPr>
          <w:rFonts w:ascii="Verdana" w:hAnsi="Verdana" w:cs="Calibri"/>
          <w:b/>
          <w:sz w:val="20"/>
          <w:szCs w:val="20"/>
        </w:rPr>
        <w:tab/>
        <w:t>=</w:t>
      </w:r>
      <w:r w:rsidR="000237D5">
        <w:rPr>
          <w:rFonts w:ascii="Verdana" w:hAnsi="Verdana" w:cs="Calibri"/>
          <w:b/>
          <w:sz w:val="20"/>
          <w:szCs w:val="20"/>
        </w:rPr>
        <w:tab/>
        <w:t>15</w:t>
      </w:r>
      <w:r w:rsidRPr="00DD61E2">
        <w:rPr>
          <w:rFonts w:ascii="Verdana" w:hAnsi="Verdana" w:cs="Calibri"/>
          <w:b/>
          <w:sz w:val="20"/>
          <w:szCs w:val="20"/>
        </w:rPr>
        <w:t xml:space="preserve"> pkt</w:t>
      </w:r>
    </w:p>
    <w:p w14:paraId="4DF53BF5" w14:textId="77777777" w:rsidR="00ED0347" w:rsidRDefault="00ED0347" w:rsidP="007D7D40">
      <w:pPr>
        <w:pStyle w:val="Akapitzlist"/>
        <w:tabs>
          <w:tab w:val="left" w:pos="993"/>
          <w:tab w:val="left" w:pos="1985"/>
          <w:tab w:val="left" w:pos="2977"/>
          <w:tab w:val="left" w:pos="3261"/>
        </w:tabs>
        <w:spacing w:after="200"/>
        <w:ind w:left="709"/>
        <w:contextualSpacing/>
        <w:rPr>
          <w:rFonts w:ascii="Verdana" w:hAnsi="Verdana" w:cs="Calibri"/>
          <w:b/>
          <w:sz w:val="20"/>
          <w:szCs w:val="20"/>
        </w:rPr>
      </w:pPr>
    </w:p>
    <w:p w14:paraId="540A0E61" w14:textId="77777777" w:rsidR="00ED0347" w:rsidRDefault="00ED0347" w:rsidP="007D7D40">
      <w:pPr>
        <w:pStyle w:val="Akapitzlist"/>
        <w:tabs>
          <w:tab w:val="left" w:pos="993"/>
          <w:tab w:val="left" w:pos="1985"/>
          <w:tab w:val="left" w:pos="2977"/>
          <w:tab w:val="left" w:pos="3261"/>
        </w:tabs>
        <w:spacing w:after="200"/>
        <w:ind w:left="709"/>
        <w:contextualSpacing/>
        <w:rPr>
          <w:rFonts w:ascii="Verdana" w:hAnsi="Verdana"/>
          <w:b/>
          <w:sz w:val="20"/>
          <w:szCs w:val="20"/>
        </w:rPr>
      </w:pPr>
      <w:r w:rsidRPr="00AF537C">
        <w:rPr>
          <w:rFonts w:ascii="Verdana" w:hAnsi="Verdana"/>
          <w:b/>
          <w:sz w:val="20"/>
          <w:szCs w:val="20"/>
        </w:rPr>
        <w:t>Aspekt społeczny</w:t>
      </w:r>
      <w:r>
        <w:rPr>
          <w:rFonts w:ascii="Verdana" w:hAnsi="Verdana"/>
          <w:b/>
          <w:sz w:val="20"/>
          <w:szCs w:val="20"/>
        </w:rPr>
        <w:t xml:space="preserve"> </w:t>
      </w:r>
    </w:p>
    <w:p w14:paraId="20D67A0E" w14:textId="77777777" w:rsidR="00ED0347" w:rsidRPr="00DD61E2" w:rsidRDefault="00ED0347" w:rsidP="007D7D40">
      <w:pPr>
        <w:pStyle w:val="Akapitzlist"/>
        <w:tabs>
          <w:tab w:val="left" w:pos="993"/>
          <w:tab w:val="left" w:pos="1985"/>
          <w:tab w:val="left" w:pos="2977"/>
          <w:tab w:val="left" w:pos="3261"/>
        </w:tabs>
        <w:spacing w:after="200"/>
        <w:ind w:left="709"/>
        <w:contextualSpacing/>
        <w:rPr>
          <w:rFonts w:ascii="Verdana" w:hAnsi="Verdana" w:cs="Calibri"/>
          <w:b/>
          <w:sz w:val="20"/>
          <w:szCs w:val="20"/>
        </w:rPr>
      </w:pPr>
      <w:r w:rsidRPr="00AF537C">
        <w:rPr>
          <w:rFonts w:ascii="Verdana" w:hAnsi="Verdana"/>
          <w:b/>
          <w:sz w:val="20"/>
          <w:szCs w:val="20"/>
        </w:rPr>
        <w:t>(zatrudnienie osób bezrobotnych)</w:t>
      </w:r>
      <w:r>
        <w:rPr>
          <w:rFonts w:ascii="Verdana" w:hAnsi="Verdana"/>
          <w:b/>
          <w:sz w:val="20"/>
          <w:szCs w:val="20"/>
        </w:rPr>
        <w:tab/>
      </w:r>
      <w:r>
        <w:rPr>
          <w:rFonts w:ascii="Verdana" w:hAnsi="Verdana" w:cs="Calibri"/>
          <w:b/>
          <w:sz w:val="20"/>
          <w:szCs w:val="20"/>
        </w:rPr>
        <w:t>–   5 %</w:t>
      </w:r>
      <w:r>
        <w:rPr>
          <w:rFonts w:ascii="Verdana" w:hAnsi="Verdana" w:cs="Calibri"/>
          <w:b/>
          <w:sz w:val="20"/>
          <w:szCs w:val="20"/>
        </w:rPr>
        <w:tab/>
        <w:t>=</w:t>
      </w:r>
      <w:r>
        <w:rPr>
          <w:rFonts w:ascii="Verdana" w:hAnsi="Verdana" w:cs="Calibri"/>
          <w:b/>
          <w:sz w:val="20"/>
          <w:szCs w:val="20"/>
        </w:rPr>
        <w:tab/>
        <w:t xml:space="preserve">  5</w:t>
      </w:r>
      <w:r w:rsidRPr="00DD61E2">
        <w:rPr>
          <w:rFonts w:ascii="Verdana" w:hAnsi="Verdana" w:cs="Calibri"/>
          <w:b/>
          <w:sz w:val="20"/>
          <w:szCs w:val="20"/>
        </w:rPr>
        <w:t xml:space="preserve"> pkt</w:t>
      </w:r>
    </w:p>
    <w:p w14:paraId="5F152441" w14:textId="77777777" w:rsidR="00094748" w:rsidRPr="00DD61E2" w:rsidRDefault="00F23B29" w:rsidP="00094748">
      <w:pPr>
        <w:tabs>
          <w:tab w:val="left" w:pos="993"/>
        </w:tabs>
        <w:suppressAutoHyphens/>
        <w:spacing w:before="120"/>
        <w:ind w:left="709" w:hanging="709"/>
        <w:jc w:val="both"/>
        <w:rPr>
          <w:rFonts w:ascii="Verdana" w:hAnsi="Verdana" w:cs="Calibri"/>
          <w:b/>
          <w:sz w:val="20"/>
          <w:szCs w:val="20"/>
          <w:u w:val="single"/>
        </w:rPr>
      </w:pPr>
      <w:r w:rsidRPr="00DD61E2">
        <w:rPr>
          <w:rFonts w:ascii="Verdana" w:hAnsi="Verdana"/>
          <w:color w:val="000000"/>
          <w:spacing w:val="4"/>
          <w:sz w:val="20"/>
          <w:szCs w:val="20"/>
          <w:lang w:eastAsia="ar-SA"/>
        </w:rPr>
        <w:t>19</w:t>
      </w:r>
      <w:r w:rsidR="00094748" w:rsidRPr="00DD61E2">
        <w:rPr>
          <w:rFonts w:ascii="Verdana" w:hAnsi="Verdana"/>
          <w:color w:val="000000"/>
          <w:spacing w:val="4"/>
          <w:sz w:val="20"/>
          <w:szCs w:val="20"/>
          <w:lang w:eastAsia="ar-SA"/>
        </w:rPr>
        <w:t>.1.1.</w:t>
      </w:r>
      <w:r w:rsidR="00094748" w:rsidRPr="00DD61E2">
        <w:rPr>
          <w:rFonts w:ascii="Verdana" w:hAnsi="Verdana"/>
          <w:color w:val="000000"/>
          <w:spacing w:val="4"/>
          <w:sz w:val="20"/>
          <w:szCs w:val="20"/>
          <w:lang w:eastAsia="ar-SA"/>
        </w:rPr>
        <w:tab/>
      </w:r>
      <w:r w:rsidR="00094748" w:rsidRPr="00DD61E2">
        <w:rPr>
          <w:rFonts w:ascii="Verdana" w:hAnsi="Verdana" w:cs="Calibri"/>
          <w:b/>
          <w:sz w:val="20"/>
          <w:szCs w:val="20"/>
          <w:u w:val="single"/>
        </w:rPr>
        <w:t>Kryterium „Cena”:</w:t>
      </w:r>
    </w:p>
    <w:p w14:paraId="491CC228" w14:textId="77777777" w:rsidR="00094748" w:rsidRPr="00DD61E2" w:rsidRDefault="00094748" w:rsidP="00094748">
      <w:pPr>
        <w:pStyle w:val="Tekstpodstawowy"/>
        <w:spacing w:before="120" w:after="120"/>
        <w:ind w:left="567"/>
        <w:jc w:val="both"/>
        <w:rPr>
          <w:rFonts w:ascii="Verdana" w:hAnsi="Verdana" w:cs="Verdana"/>
          <w:sz w:val="20"/>
          <w:szCs w:val="20"/>
        </w:rPr>
      </w:pPr>
      <w:r w:rsidRPr="00DD61E2">
        <w:rPr>
          <w:rFonts w:ascii="Verdana" w:hAnsi="Verdana" w:cs="Verdana"/>
          <w:sz w:val="20"/>
          <w:szCs w:val="20"/>
        </w:rPr>
        <w:t xml:space="preserve">Kryterium „Cena” będzie rozpatrywana na podstawie ceny brutto za wykonanie przedmiotu zamówienia, podanej przez </w:t>
      </w:r>
      <w:r w:rsidR="0028406C">
        <w:rPr>
          <w:rFonts w:ascii="Verdana" w:hAnsi="Verdana" w:cs="Verdana"/>
          <w:sz w:val="20"/>
          <w:szCs w:val="20"/>
        </w:rPr>
        <w:t>Wykonawcę na Formularzu Oferty.</w:t>
      </w:r>
    </w:p>
    <w:p w14:paraId="6F514BA0" w14:textId="77777777" w:rsidR="00094748" w:rsidRPr="00DD61E2" w:rsidRDefault="00094748" w:rsidP="00094748">
      <w:pPr>
        <w:ind w:left="567"/>
        <w:jc w:val="both"/>
        <w:rPr>
          <w:rFonts w:ascii="Verdana" w:hAnsi="Verdana"/>
          <w:sz w:val="20"/>
          <w:szCs w:val="20"/>
        </w:rPr>
      </w:pPr>
      <w:r w:rsidRPr="00DD61E2">
        <w:rPr>
          <w:rFonts w:ascii="Verdana" w:hAnsi="Verdana"/>
          <w:sz w:val="20"/>
          <w:szCs w:val="20"/>
        </w:rPr>
        <w:t>Zamawiający ofercie o najniż</w:t>
      </w:r>
      <w:r w:rsidR="00FD3C3A" w:rsidRPr="00DD61E2">
        <w:rPr>
          <w:rFonts w:ascii="Verdana" w:hAnsi="Verdana"/>
          <w:sz w:val="20"/>
          <w:szCs w:val="20"/>
        </w:rPr>
        <w:t>szej</w:t>
      </w:r>
      <w:r w:rsidRPr="00DD61E2">
        <w:rPr>
          <w:rFonts w:ascii="Verdana" w:hAnsi="Verdana"/>
          <w:sz w:val="20"/>
          <w:szCs w:val="20"/>
        </w:rPr>
        <w:t xml:space="preserve"> cenie przyzna </w:t>
      </w:r>
      <w:r w:rsidR="007D7D40" w:rsidRPr="00DD61E2">
        <w:rPr>
          <w:rFonts w:ascii="Verdana" w:hAnsi="Verdana"/>
          <w:b/>
          <w:sz w:val="20"/>
          <w:szCs w:val="20"/>
        </w:rPr>
        <w:t>60</w:t>
      </w:r>
      <w:r w:rsidRPr="00DD61E2">
        <w:rPr>
          <w:rFonts w:ascii="Verdana" w:hAnsi="Verdana"/>
          <w:b/>
          <w:sz w:val="20"/>
          <w:szCs w:val="20"/>
        </w:rPr>
        <w:t xml:space="preserve"> punktów</w:t>
      </w:r>
      <w:r w:rsidRPr="00DD61E2">
        <w:rPr>
          <w:rFonts w:ascii="Verdana" w:hAnsi="Verdana"/>
          <w:sz w:val="20"/>
          <w:szCs w:val="20"/>
        </w:rPr>
        <w:t xml:space="preserve"> a każdej następnej zostanie przyporządkowana liczba punktów proporcjonalnie mniejsza, według wzoru:</w:t>
      </w:r>
    </w:p>
    <w:p w14:paraId="1CCF23D3" w14:textId="77777777" w:rsidR="00094748" w:rsidRPr="00DD61E2" w:rsidRDefault="00094748" w:rsidP="00094748">
      <w:pPr>
        <w:ind w:left="360" w:firstLine="284"/>
        <w:jc w:val="both"/>
        <w:rPr>
          <w:rFonts w:ascii="Verdana" w:hAnsi="Verdana"/>
          <w:sz w:val="18"/>
          <w:szCs w:val="18"/>
        </w:rPr>
      </w:pPr>
    </w:p>
    <w:tbl>
      <w:tblPr>
        <w:tblW w:w="8647" w:type="dxa"/>
        <w:tblInd w:w="6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647"/>
      </w:tblGrid>
      <w:tr w:rsidR="00094748" w:rsidRPr="00DD61E2" w14:paraId="7B382228" w14:textId="77777777" w:rsidTr="00094748">
        <w:tc>
          <w:tcPr>
            <w:tcW w:w="8647" w:type="dxa"/>
            <w:shd w:val="clear" w:color="auto" w:fill="auto"/>
          </w:tcPr>
          <w:tbl>
            <w:tblPr>
              <w:tblW w:w="0" w:type="auto"/>
              <w:jc w:val="center"/>
              <w:tblCellMar>
                <w:left w:w="70" w:type="dxa"/>
                <w:right w:w="70" w:type="dxa"/>
              </w:tblCellMar>
              <w:tblLook w:val="0000" w:firstRow="0" w:lastRow="0" w:firstColumn="0" w:lastColumn="0" w:noHBand="0" w:noVBand="0"/>
            </w:tblPr>
            <w:tblGrid>
              <w:gridCol w:w="1557"/>
              <w:gridCol w:w="1057"/>
              <w:gridCol w:w="1527"/>
              <w:gridCol w:w="3033"/>
            </w:tblGrid>
            <w:tr w:rsidR="00094748" w:rsidRPr="00DD61E2" w14:paraId="57C0B59F" w14:textId="77777777" w:rsidTr="00094748">
              <w:trPr>
                <w:cantSplit/>
                <w:trHeight w:val="223"/>
                <w:jc w:val="center"/>
              </w:trPr>
              <w:tc>
                <w:tcPr>
                  <w:tcW w:w="1557" w:type="dxa"/>
                </w:tcPr>
                <w:p w14:paraId="519E224E" w14:textId="77777777" w:rsidR="00094748" w:rsidRPr="00DD61E2" w:rsidRDefault="00094748" w:rsidP="00094748">
                  <w:pPr>
                    <w:pStyle w:val="Tekstpodstawowy"/>
                    <w:ind w:left="705" w:hanging="705"/>
                    <w:rPr>
                      <w:rFonts w:ascii="Verdana" w:hAnsi="Verdana" w:cs="Verdana"/>
                      <w:b/>
                      <w:bCs/>
                      <w:sz w:val="18"/>
                      <w:szCs w:val="18"/>
                    </w:rPr>
                  </w:pPr>
                </w:p>
              </w:tc>
              <w:tc>
                <w:tcPr>
                  <w:tcW w:w="657" w:type="dxa"/>
                  <w:vMerge w:val="restart"/>
                  <w:vAlign w:val="center"/>
                </w:tcPr>
                <w:p w14:paraId="3A96DD35" w14:textId="77777777" w:rsidR="00094748" w:rsidRPr="00DD61E2" w:rsidRDefault="00094748" w:rsidP="00094748">
                  <w:pPr>
                    <w:pStyle w:val="Tekstpodstawowy"/>
                    <w:ind w:left="705" w:hanging="705"/>
                    <w:jc w:val="both"/>
                    <w:rPr>
                      <w:rFonts w:ascii="Verdana" w:hAnsi="Verdana" w:cs="Verdana"/>
                      <w:b/>
                      <w:bCs/>
                      <w:sz w:val="18"/>
                      <w:szCs w:val="18"/>
                    </w:rPr>
                  </w:pPr>
                  <w:r w:rsidRPr="00DD61E2">
                    <w:rPr>
                      <w:rFonts w:ascii="Verdana" w:hAnsi="Verdana" w:cs="Verdana"/>
                      <w:b/>
                      <w:bCs/>
                      <w:sz w:val="18"/>
                      <w:szCs w:val="18"/>
                    </w:rPr>
                    <w:t>C =</w:t>
                  </w:r>
                </w:p>
              </w:tc>
              <w:tc>
                <w:tcPr>
                  <w:tcW w:w="1527" w:type="dxa"/>
                  <w:tcBorders>
                    <w:bottom w:val="single" w:sz="4" w:space="0" w:color="auto"/>
                  </w:tcBorders>
                  <w:vAlign w:val="center"/>
                </w:tcPr>
                <w:p w14:paraId="48B1100C" w14:textId="77777777" w:rsidR="00094748" w:rsidRPr="00DD61E2" w:rsidRDefault="00094748" w:rsidP="00094748">
                  <w:pPr>
                    <w:pStyle w:val="Tekstpodstawowy"/>
                    <w:ind w:left="705" w:hanging="705"/>
                    <w:jc w:val="center"/>
                    <w:rPr>
                      <w:rFonts w:ascii="Verdana" w:hAnsi="Verdana" w:cs="Verdana"/>
                      <w:b/>
                      <w:bCs/>
                      <w:sz w:val="18"/>
                      <w:szCs w:val="18"/>
                    </w:rPr>
                  </w:pPr>
                  <w:r w:rsidRPr="00DD61E2">
                    <w:rPr>
                      <w:rFonts w:ascii="Verdana" w:hAnsi="Verdana" w:cs="Verdana"/>
                      <w:b/>
                      <w:bCs/>
                      <w:sz w:val="18"/>
                      <w:szCs w:val="18"/>
                    </w:rPr>
                    <w:t xml:space="preserve">C </w:t>
                  </w:r>
                  <w:r w:rsidRPr="00DD61E2">
                    <w:rPr>
                      <w:rFonts w:ascii="Verdana" w:hAnsi="Verdana" w:cs="Verdana"/>
                      <w:b/>
                      <w:bCs/>
                      <w:sz w:val="18"/>
                      <w:szCs w:val="18"/>
                      <w:vertAlign w:val="subscript"/>
                    </w:rPr>
                    <w:t>min</w:t>
                  </w:r>
                </w:p>
              </w:tc>
              <w:tc>
                <w:tcPr>
                  <w:tcW w:w="3033" w:type="dxa"/>
                  <w:vMerge w:val="restart"/>
                  <w:vAlign w:val="center"/>
                </w:tcPr>
                <w:p w14:paraId="4BC17560" w14:textId="77777777" w:rsidR="00094748" w:rsidRPr="00DD61E2" w:rsidRDefault="00094748" w:rsidP="007D7D40">
                  <w:pPr>
                    <w:pStyle w:val="Tekstpodstawowy"/>
                    <w:ind w:left="705" w:hanging="705"/>
                    <w:jc w:val="both"/>
                    <w:rPr>
                      <w:rFonts w:ascii="Verdana" w:hAnsi="Verdana" w:cs="Verdana"/>
                      <w:b/>
                      <w:bCs/>
                      <w:sz w:val="18"/>
                      <w:szCs w:val="18"/>
                    </w:rPr>
                  </w:pPr>
                  <w:r w:rsidRPr="00DD61E2">
                    <w:rPr>
                      <w:rFonts w:ascii="Verdana" w:hAnsi="Verdana" w:cs="Verdana"/>
                      <w:b/>
                      <w:bCs/>
                      <w:sz w:val="18"/>
                      <w:szCs w:val="18"/>
                    </w:rPr>
                    <w:t xml:space="preserve">x </w:t>
                  </w:r>
                  <w:r w:rsidR="007D7D40" w:rsidRPr="00DD61E2">
                    <w:rPr>
                      <w:rFonts w:ascii="Verdana" w:hAnsi="Verdana" w:cs="Verdana"/>
                      <w:b/>
                      <w:bCs/>
                      <w:sz w:val="18"/>
                      <w:szCs w:val="18"/>
                    </w:rPr>
                    <w:t xml:space="preserve">60 </w:t>
                  </w:r>
                  <w:r w:rsidRPr="00DD61E2">
                    <w:rPr>
                      <w:rFonts w:ascii="Verdana" w:hAnsi="Verdana" w:cs="Verdana"/>
                      <w:b/>
                      <w:bCs/>
                      <w:sz w:val="18"/>
                      <w:szCs w:val="18"/>
                    </w:rPr>
                    <w:t>pkt</w:t>
                  </w:r>
                </w:p>
              </w:tc>
            </w:tr>
            <w:tr w:rsidR="00094748" w:rsidRPr="00DD61E2" w14:paraId="045BC188" w14:textId="77777777" w:rsidTr="00094748">
              <w:trPr>
                <w:cantSplit/>
                <w:trHeight w:val="223"/>
                <w:jc w:val="center"/>
              </w:trPr>
              <w:tc>
                <w:tcPr>
                  <w:tcW w:w="1557" w:type="dxa"/>
                </w:tcPr>
                <w:p w14:paraId="1704751F" w14:textId="77777777" w:rsidR="00094748" w:rsidRPr="00DD61E2" w:rsidRDefault="00094748" w:rsidP="00094748">
                  <w:pPr>
                    <w:pStyle w:val="Tekstpodstawowy"/>
                    <w:ind w:left="705" w:hanging="705"/>
                    <w:rPr>
                      <w:rFonts w:ascii="Verdana" w:hAnsi="Verdana" w:cs="Verdana"/>
                      <w:b/>
                      <w:bCs/>
                      <w:sz w:val="18"/>
                      <w:szCs w:val="18"/>
                    </w:rPr>
                  </w:pPr>
                </w:p>
              </w:tc>
              <w:tc>
                <w:tcPr>
                  <w:tcW w:w="657" w:type="dxa"/>
                  <w:vMerge/>
                  <w:vAlign w:val="center"/>
                </w:tcPr>
                <w:p w14:paraId="210DF05E" w14:textId="77777777" w:rsidR="00094748" w:rsidRPr="00DD61E2" w:rsidRDefault="00094748" w:rsidP="00094748">
                  <w:pPr>
                    <w:pStyle w:val="Tekstpodstawowy"/>
                    <w:ind w:left="705" w:hanging="705"/>
                    <w:rPr>
                      <w:rFonts w:ascii="Verdana" w:hAnsi="Verdana" w:cs="Verdana"/>
                      <w:b/>
                      <w:bCs/>
                      <w:sz w:val="18"/>
                      <w:szCs w:val="18"/>
                    </w:rPr>
                  </w:pPr>
                </w:p>
              </w:tc>
              <w:tc>
                <w:tcPr>
                  <w:tcW w:w="1527" w:type="dxa"/>
                  <w:tcBorders>
                    <w:top w:val="single" w:sz="4" w:space="0" w:color="auto"/>
                  </w:tcBorders>
                  <w:vAlign w:val="center"/>
                </w:tcPr>
                <w:p w14:paraId="2ECB1247" w14:textId="77777777" w:rsidR="00094748" w:rsidRPr="00DD61E2" w:rsidRDefault="00094748" w:rsidP="00094748">
                  <w:pPr>
                    <w:pStyle w:val="Tekstpodstawowy"/>
                    <w:ind w:left="705" w:hanging="705"/>
                    <w:jc w:val="center"/>
                    <w:rPr>
                      <w:rFonts w:ascii="Verdana" w:hAnsi="Verdana" w:cs="Verdana"/>
                      <w:b/>
                      <w:bCs/>
                      <w:sz w:val="18"/>
                      <w:szCs w:val="18"/>
                    </w:rPr>
                  </w:pPr>
                  <w:r w:rsidRPr="00DD61E2">
                    <w:rPr>
                      <w:rFonts w:ascii="Verdana" w:hAnsi="Verdana" w:cs="Verdana"/>
                      <w:b/>
                      <w:bCs/>
                      <w:sz w:val="18"/>
                      <w:szCs w:val="18"/>
                    </w:rPr>
                    <w:t xml:space="preserve">C </w:t>
                  </w:r>
                  <w:r w:rsidRPr="00DD61E2">
                    <w:rPr>
                      <w:rFonts w:ascii="Verdana" w:hAnsi="Verdana" w:cs="Verdana"/>
                      <w:b/>
                      <w:bCs/>
                      <w:sz w:val="18"/>
                      <w:szCs w:val="18"/>
                      <w:vertAlign w:val="subscript"/>
                    </w:rPr>
                    <w:t>o</w:t>
                  </w:r>
                </w:p>
              </w:tc>
              <w:tc>
                <w:tcPr>
                  <w:tcW w:w="3033" w:type="dxa"/>
                  <w:vMerge/>
                  <w:vAlign w:val="center"/>
                </w:tcPr>
                <w:p w14:paraId="3F88F640" w14:textId="77777777" w:rsidR="00094748" w:rsidRPr="00DD61E2" w:rsidRDefault="00094748" w:rsidP="00094748">
                  <w:pPr>
                    <w:pStyle w:val="Tekstpodstawowy"/>
                    <w:ind w:left="705" w:hanging="705"/>
                    <w:rPr>
                      <w:rFonts w:ascii="Verdana" w:hAnsi="Verdana" w:cs="Verdana"/>
                      <w:b/>
                      <w:bCs/>
                      <w:sz w:val="18"/>
                      <w:szCs w:val="18"/>
                    </w:rPr>
                  </w:pPr>
                </w:p>
              </w:tc>
            </w:tr>
            <w:tr w:rsidR="00094748" w:rsidRPr="00DD61E2" w14:paraId="06425BB1" w14:textId="77777777" w:rsidTr="00094748">
              <w:trPr>
                <w:cantSplit/>
                <w:trHeight w:val="438"/>
                <w:jc w:val="center"/>
              </w:trPr>
              <w:tc>
                <w:tcPr>
                  <w:tcW w:w="1557" w:type="dxa"/>
                  <w:vAlign w:val="bottom"/>
                </w:tcPr>
                <w:p w14:paraId="4F1C2E6F" w14:textId="77777777" w:rsidR="00094748" w:rsidRPr="00DD61E2" w:rsidRDefault="00094748" w:rsidP="00094748">
                  <w:pPr>
                    <w:pStyle w:val="Tekstpodstawowy"/>
                    <w:ind w:left="705" w:hanging="705"/>
                    <w:jc w:val="center"/>
                    <w:rPr>
                      <w:rFonts w:ascii="Verdana" w:hAnsi="Verdana" w:cs="Verdana"/>
                      <w:b/>
                      <w:bCs/>
                      <w:sz w:val="16"/>
                      <w:szCs w:val="16"/>
                    </w:rPr>
                  </w:pPr>
                  <w:r w:rsidRPr="00DD61E2">
                    <w:rPr>
                      <w:rFonts w:ascii="Verdana" w:hAnsi="Verdana" w:cs="Verdana"/>
                      <w:b/>
                      <w:bCs/>
                      <w:sz w:val="16"/>
                      <w:szCs w:val="16"/>
                    </w:rPr>
                    <w:t>gdzie:</w:t>
                  </w:r>
                </w:p>
              </w:tc>
              <w:tc>
                <w:tcPr>
                  <w:tcW w:w="657" w:type="dxa"/>
                  <w:vAlign w:val="bottom"/>
                </w:tcPr>
                <w:p w14:paraId="072E42BA" w14:textId="77777777" w:rsidR="00094748" w:rsidRPr="00DD61E2" w:rsidRDefault="00094748" w:rsidP="00094748">
                  <w:pPr>
                    <w:pStyle w:val="Tekstpodstawowy"/>
                    <w:ind w:left="705" w:hanging="705"/>
                    <w:rPr>
                      <w:rFonts w:ascii="Verdana" w:hAnsi="Verdana" w:cs="Verdana"/>
                      <w:b/>
                      <w:bCs/>
                      <w:sz w:val="16"/>
                      <w:szCs w:val="16"/>
                    </w:rPr>
                  </w:pPr>
                  <w:r w:rsidRPr="00DD61E2">
                    <w:rPr>
                      <w:rFonts w:ascii="Verdana" w:hAnsi="Verdana" w:cs="Verdana"/>
                      <w:b/>
                      <w:bCs/>
                      <w:sz w:val="16"/>
                      <w:szCs w:val="16"/>
                    </w:rPr>
                    <w:t xml:space="preserve">C </w:t>
                  </w:r>
                  <w:r w:rsidRPr="00DD61E2">
                    <w:rPr>
                      <w:rFonts w:ascii="Verdana" w:hAnsi="Verdana" w:cs="Verdana"/>
                      <w:b/>
                      <w:bCs/>
                      <w:sz w:val="16"/>
                      <w:szCs w:val="16"/>
                      <w:vertAlign w:val="subscript"/>
                    </w:rPr>
                    <w:t xml:space="preserve">min </w:t>
                  </w:r>
                </w:p>
              </w:tc>
              <w:tc>
                <w:tcPr>
                  <w:tcW w:w="4560" w:type="dxa"/>
                  <w:gridSpan w:val="2"/>
                  <w:vAlign w:val="bottom"/>
                </w:tcPr>
                <w:p w14:paraId="14C28A5A" w14:textId="77777777" w:rsidR="00094748" w:rsidRPr="00DD61E2" w:rsidRDefault="00094748" w:rsidP="00094748">
                  <w:pPr>
                    <w:pStyle w:val="Tekstpodstawowy"/>
                    <w:rPr>
                      <w:rFonts w:ascii="Verdana" w:hAnsi="Verdana" w:cs="Verdana"/>
                      <w:b/>
                      <w:bCs/>
                      <w:sz w:val="16"/>
                      <w:szCs w:val="16"/>
                    </w:rPr>
                  </w:pPr>
                  <w:r w:rsidRPr="00DD61E2">
                    <w:rPr>
                      <w:rFonts w:ascii="Verdana" w:hAnsi="Verdana" w:cs="Verdana"/>
                      <w:b/>
                      <w:bCs/>
                      <w:sz w:val="16"/>
                      <w:szCs w:val="16"/>
                    </w:rPr>
                    <w:t>– najniższa cena brutto z ocenianych ofert (zł)</w:t>
                  </w:r>
                </w:p>
              </w:tc>
            </w:tr>
            <w:tr w:rsidR="00094748" w:rsidRPr="00DD61E2" w14:paraId="30D3F07C" w14:textId="77777777" w:rsidTr="00094748">
              <w:trPr>
                <w:cantSplit/>
                <w:trHeight w:val="199"/>
                <w:jc w:val="center"/>
              </w:trPr>
              <w:tc>
                <w:tcPr>
                  <w:tcW w:w="1557" w:type="dxa"/>
                  <w:vAlign w:val="center"/>
                </w:tcPr>
                <w:p w14:paraId="3AC4433C" w14:textId="77777777" w:rsidR="00094748" w:rsidRPr="00DD61E2" w:rsidRDefault="00094748" w:rsidP="00094748">
                  <w:pPr>
                    <w:pStyle w:val="Tekstpodstawowy"/>
                    <w:ind w:left="705" w:hanging="705"/>
                    <w:rPr>
                      <w:rFonts w:ascii="Verdana" w:hAnsi="Verdana" w:cs="Verdana"/>
                      <w:b/>
                      <w:bCs/>
                      <w:sz w:val="16"/>
                      <w:szCs w:val="16"/>
                    </w:rPr>
                  </w:pPr>
                </w:p>
              </w:tc>
              <w:tc>
                <w:tcPr>
                  <w:tcW w:w="657" w:type="dxa"/>
                  <w:vAlign w:val="bottom"/>
                </w:tcPr>
                <w:p w14:paraId="1654158A" w14:textId="77777777" w:rsidR="00094748" w:rsidRPr="00DD61E2" w:rsidRDefault="00094748" w:rsidP="00094748">
                  <w:pPr>
                    <w:pStyle w:val="Tekstpodstawowy"/>
                    <w:ind w:left="705" w:hanging="705"/>
                    <w:rPr>
                      <w:rFonts w:ascii="Verdana" w:hAnsi="Verdana" w:cs="Verdana"/>
                      <w:b/>
                      <w:bCs/>
                      <w:sz w:val="16"/>
                      <w:szCs w:val="16"/>
                    </w:rPr>
                  </w:pPr>
                  <w:r w:rsidRPr="00DD61E2">
                    <w:rPr>
                      <w:rFonts w:ascii="Verdana" w:hAnsi="Verdana" w:cs="Verdana"/>
                      <w:b/>
                      <w:bCs/>
                      <w:sz w:val="16"/>
                      <w:szCs w:val="16"/>
                    </w:rPr>
                    <w:t xml:space="preserve">C </w:t>
                  </w:r>
                  <w:r w:rsidRPr="00DD61E2">
                    <w:rPr>
                      <w:rFonts w:ascii="Verdana" w:hAnsi="Verdana" w:cs="Verdana"/>
                      <w:b/>
                      <w:bCs/>
                      <w:sz w:val="16"/>
                      <w:szCs w:val="16"/>
                      <w:vertAlign w:val="subscript"/>
                    </w:rPr>
                    <w:t>o</w:t>
                  </w:r>
                  <w:r w:rsidRPr="00DD61E2">
                    <w:rPr>
                      <w:rFonts w:ascii="Verdana" w:hAnsi="Verdana" w:cs="Verdana"/>
                      <w:b/>
                      <w:bCs/>
                      <w:sz w:val="16"/>
                      <w:szCs w:val="16"/>
                    </w:rPr>
                    <w:t xml:space="preserve"> </w:t>
                  </w:r>
                </w:p>
              </w:tc>
              <w:tc>
                <w:tcPr>
                  <w:tcW w:w="4560" w:type="dxa"/>
                  <w:gridSpan w:val="2"/>
                  <w:vAlign w:val="bottom"/>
                </w:tcPr>
                <w:p w14:paraId="32CB0036" w14:textId="77777777" w:rsidR="00094748" w:rsidRPr="00DD61E2" w:rsidRDefault="00094748" w:rsidP="00094748">
                  <w:pPr>
                    <w:pStyle w:val="Tekstpodstawowy"/>
                    <w:ind w:left="705" w:hanging="705"/>
                    <w:rPr>
                      <w:rFonts w:ascii="Verdana" w:hAnsi="Verdana" w:cs="Verdana"/>
                      <w:b/>
                      <w:bCs/>
                      <w:sz w:val="16"/>
                      <w:szCs w:val="16"/>
                    </w:rPr>
                  </w:pPr>
                  <w:r w:rsidRPr="00DD61E2">
                    <w:rPr>
                      <w:rFonts w:ascii="Verdana" w:hAnsi="Verdana" w:cs="Verdana"/>
                      <w:b/>
                      <w:bCs/>
                      <w:sz w:val="16"/>
                      <w:szCs w:val="16"/>
                    </w:rPr>
                    <w:t>– cena brutto badanej oferty (zł)</w:t>
                  </w:r>
                </w:p>
              </w:tc>
            </w:tr>
          </w:tbl>
          <w:p w14:paraId="4DBD88DB" w14:textId="77777777" w:rsidR="00094748" w:rsidRPr="00DD61E2" w:rsidRDefault="00094748" w:rsidP="00094748">
            <w:pPr>
              <w:jc w:val="both"/>
              <w:rPr>
                <w:rFonts w:ascii="Verdana" w:hAnsi="Verdana"/>
                <w:sz w:val="18"/>
                <w:szCs w:val="18"/>
              </w:rPr>
            </w:pPr>
          </w:p>
        </w:tc>
      </w:tr>
    </w:tbl>
    <w:p w14:paraId="33834840" w14:textId="77777777" w:rsidR="00094748" w:rsidRDefault="00094748" w:rsidP="00094748">
      <w:pPr>
        <w:ind w:left="360" w:firstLine="284"/>
        <w:jc w:val="both"/>
        <w:rPr>
          <w:rFonts w:ascii="Verdana" w:hAnsi="Verdana"/>
          <w:sz w:val="18"/>
          <w:szCs w:val="18"/>
        </w:rPr>
      </w:pPr>
    </w:p>
    <w:p w14:paraId="4E77927F" w14:textId="77777777" w:rsidR="000237D5" w:rsidRDefault="000237D5" w:rsidP="00094748">
      <w:pPr>
        <w:ind w:left="360" w:firstLine="284"/>
        <w:jc w:val="both"/>
        <w:rPr>
          <w:rFonts w:ascii="Verdana" w:hAnsi="Verdana"/>
          <w:sz w:val="18"/>
          <w:szCs w:val="18"/>
        </w:rPr>
      </w:pPr>
    </w:p>
    <w:p w14:paraId="5C3BE468" w14:textId="77777777" w:rsidR="000237D5" w:rsidRDefault="000237D5" w:rsidP="00094748">
      <w:pPr>
        <w:ind w:left="360" w:firstLine="284"/>
        <w:jc w:val="both"/>
        <w:rPr>
          <w:rFonts w:ascii="Verdana" w:hAnsi="Verdana"/>
          <w:sz w:val="18"/>
          <w:szCs w:val="18"/>
        </w:rPr>
      </w:pPr>
    </w:p>
    <w:p w14:paraId="00B6548F" w14:textId="77777777" w:rsidR="00094748" w:rsidRPr="00DD61E2" w:rsidRDefault="00F23B29" w:rsidP="000B7FD3">
      <w:pPr>
        <w:pStyle w:val="Akapitzlist"/>
        <w:tabs>
          <w:tab w:val="left" w:pos="993"/>
          <w:tab w:val="left" w:pos="1985"/>
          <w:tab w:val="left" w:pos="2977"/>
          <w:tab w:val="left" w:pos="3261"/>
        </w:tabs>
        <w:spacing w:after="200"/>
        <w:ind w:left="709" w:hanging="709"/>
        <w:contextualSpacing/>
        <w:rPr>
          <w:rFonts w:ascii="Verdana" w:hAnsi="Verdana" w:cs="Calibri"/>
          <w:b/>
          <w:sz w:val="20"/>
          <w:szCs w:val="20"/>
          <w:u w:val="single"/>
        </w:rPr>
      </w:pPr>
      <w:r w:rsidRPr="00DD61E2">
        <w:rPr>
          <w:rFonts w:ascii="Verdana" w:hAnsi="Verdana"/>
          <w:spacing w:val="4"/>
          <w:sz w:val="20"/>
          <w:szCs w:val="20"/>
          <w:lang w:eastAsia="ar-SA"/>
        </w:rPr>
        <w:t>19</w:t>
      </w:r>
      <w:r w:rsidR="00094748" w:rsidRPr="00DD61E2">
        <w:rPr>
          <w:rFonts w:ascii="Verdana" w:hAnsi="Verdana"/>
          <w:spacing w:val="4"/>
          <w:sz w:val="20"/>
          <w:szCs w:val="20"/>
          <w:lang w:eastAsia="ar-SA"/>
        </w:rPr>
        <w:t>.1.2.</w:t>
      </w:r>
      <w:r w:rsidR="00094748" w:rsidRPr="00DD61E2">
        <w:rPr>
          <w:rFonts w:ascii="Verdana" w:hAnsi="Verdana"/>
          <w:spacing w:val="4"/>
          <w:sz w:val="20"/>
          <w:szCs w:val="20"/>
          <w:lang w:eastAsia="ar-SA"/>
        </w:rPr>
        <w:tab/>
      </w:r>
      <w:r w:rsidR="00094748" w:rsidRPr="00DD61E2">
        <w:rPr>
          <w:rFonts w:ascii="Verdana" w:hAnsi="Verdana" w:cs="Calibri"/>
          <w:b/>
          <w:sz w:val="20"/>
          <w:szCs w:val="20"/>
          <w:u w:val="single"/>
        </w:rPr>
        <w:t xml:space="preserve">Kryterium </w:t>
      </w:r>
      <w:r w:rsidR="00094748" w:rsidRPr="00B358DB">
        <w:rPr>
          <w:rFonts w:ascii="Verdana" w:hAnsi="Verdana" w:cs="Calibri"/>
          <w:b/>
          <w:sz w:val="20"/>
          <w:szCs w:val="20"/>
          <w:u w:val="single"/>
        </w:rPr>
        <w:t>„</w:t>
      </w:r>
      <w:r w:rsidR="00B358DB" w:rsidRPr="00B358DB">
        <w:rPr>
          <w:rFonts w:ascii="Verdana" w:hAnsi="Verdana"/>
          <w:b/>
          <w:sz w:val="20"/>
          <w:szCs w:val="20"/>
          <w:u w:val="single"/>
        </w:rPr>
        <w:t>Termin rozpoczęcia badań po uzyskaniu decyzji WKZ</w:t>
      </w:r>
      <w:r w:rsidR="00094748" w:rsidRPr="00B358DB">
        <w:rPr>
          <w:rFonts w:ascii="Verdana" w:hAnsi="Verdana" w:cs="Calibri"/>
          <w:b/>
          <w:sz w:val="20"/>
          <w:szCs w:val="20"/>
          <w:u w:val="single"/>
        </w:rPr>
        <w:t>”:</w:t>
      </w:r>
    </w:p>
    <w:p w14:paraId="6DD69F34" w14:textId="77777777" w:rsidR="007D7D40" w:rsidRPr="00DD61E2" w:rsidRDefault="007D7D40" w:rsidP="00A133B8">
      <w:pPr>
        <w:tabs>
          <w:tab w:val="left" w:pos="993"/>
        </w:tabs>
        <w:suppressAutoHyphens/>
        <w:spacing w:before="120"/>
        <w:ind w:left="709"/>
        <w:jc w:val="both"/>
        <w:rPr>
          <w:rFonts w:ascii="Verdana" w:hAnsi="Verdana" w:cs="Calibri"/>
          <w:b/>
          <w:sz w:val="20"/>
          <w:szCs w:val="20"/>
          <w:u w:val="single"/>
        </w:rPr>
      </w:pPr>
      <w:r w:rsidRPr="00D8748E">
        <w:rPr>
          <w:rFonts w:ascii="Verdana" w:hAnsi="Verdana"/>
          <w:spacing w:val="4"/>
          <w:sz w:val="20"/>
          <w:szCs w:val="20"/>
          <w:lang w:eastAsia="ar-SA"/>
        </w:rPr>
        <w:lastRenderedPageBreak/>
        <w:t>Kryterium  „</w:t>
      </w:r>
      <w:r w:rsidR="00D8748E" w:rsidRPr="00D8748E">
        <w:rPr>
          <w:rFonts w:ascii="Verdana" w:hAnsi="Verdana"/>
          <w:sz w:val="20"/>
          <w:szCs w:val="20"/>
        </w:rPr>
        <w:t>Termin rozpoczęcia badań po uzyskaniu decyzji WKZ</w:t>
      </w:r>
      <w:r w:rsidRPr="00D8748E">
        <w:rPr>
          <w:rFonts w:ascii="Verdana" w:hAnsi="Verdana"/>
          <w:spacing w:val="4"/>
          <w:sz w:val="20"/>
          <w:szCs w:val="20"/>
          <w:lang w:eastAsia="ar-SA"/>
        </w:rPr>
        <w:t>”</w:t>
      </w:r>
      <w:r w:rsidRPr="00DD61E2">
        <w:rPr>
          <w:rFonts w:ascii="Verdana" w:hAnsi="Verdana"/>
          <w:spacing w:val="4"/>
          <w:sz w:val="20"/>
          <w:szCs w:val="20"/>
          <w:lang w:eastAsia="ar-SA"/>
        </w:rPr>
        <w:t xml:space="preserve"> będzie</w:t>
      </w:r>
      <w:r w:rsidR="00AA5AA5" w:rsidRPr="00DD61E2">
        <w:rPr>
          <w:rFonts w:ascii="Verdana" w:hAnsi="Verdana"/>
          <w:spacing w:val="4"/>
          <w:sz w:val="20"/>
          <w:szCs w:val="20"/>
          <w:lang w:eastAsia="ar-SA"/>
        </w:rPr>
        <w:t xml:space="preserve"> rozumiane jako </w:t>
      </w:r>
      <w:r w:rsidR="00D8748E" w:rsidRPr="00D8748E">
        <w:rPr>
          <w:rFonts w:ascii="Verdana" w:hAnsi="Verdana"/>
          <w:sz w:val="20"/>
          <w:szCs w:val="20"/>
        </w:rPr>
        <w:t>Termin rozpoczęcia badań po uzyskaniu decyzji WKZ pozwalającej na prowadzenie badań</w:t>
      </w:r>
      <w:r w:rsidR="00D8748E" w:rsidRPr="00DD61E2">
        <w:rPr>
          <w:rFonts w:ascii="Verdana" w:hAnsi="Verdana"/>
          <w:bCs/>
          <w:sz w:val="20"/>
          <w:szCs w:val="20"/>
        </w:rPr>
        <w:t xml:space="preserve"> </w:t>
      </w:r>
      <w:r w:rsidR="00AA5AA5" w:rsidRPr="00DD61E2">
        <w:rPr>
          <w:rFonts w:ascii="Verdana" w:hAnsi="Verdana"/>
          <w:bCs/>
          <w:sz w:val="20"/>
          <w:szCs w:val="20"/>
        </w:rPr>
        <w:t xml:space="preserve">i </w:t>
      </w:r>
      <w:r w:rsidRPr="00DD61E2">
        <w:rPr>
          <w:rFonts w:ascii="Verdana" w:hAnsi="Verdana"/>
          <w:spacing w:val="4"/>
          <w:sz w:val="20"/>
          <w:szCs w:val="20"/>
          <w:lang w:eastAsia="ar-SA"/>
        </w:rPr>
        <w:t>rozpatrywane</w:t>
      </w:r>
      <w:r w:rsidR="00AA5AA5" w:rsidRPr="00DD61E2">
        <w:rPr>
          <w:rFonts w:ascii="Verdana" w:hAnsi="Verdana"/>
          <w:spacing w:val="4"/>
          <w:sz w:val="20"/>
          <w:szCs w:val="20"/>
          <w:lang w:eastAsia="ar-SA"/>
        </w:rPr>
        <w:t xml:space="preserve"> będzie  </w:t>
      </w:r>
      <w:r w:rsidRPr="00DD61E2">
        <w:rPr>
          <w:rFonts w:ascii="Verdana" w:hAnsi="Verdana"/>
          <w:spacing w:val="4"/>
          <w:sz w:val="20"/>
          <w:szCs w:val="20"/>
          <w:lang w:eastAsia="ar-SA"/>
        </w:rPr>
        <w:t xml:space="preserve">na podstawie deklaracji złożonej przez wykonawcę w </w:t>
      </w:r>
      <w:r w:rsidR="00123414" w:rsidRPr="00DD61E2">
        <w:rPr>
          <w:rFonts w:ascii="Verdana" w:hAnsi="Verdana"/>
          <w:spacing w:val="4"/>
          <w:sz w:val="20"/>
          <w:szCs w:val="20"/>
          <w:lang w:eastAsia="ar-SA"/>
        </w:rPr>
        <w:t>pkt 3</w:t>
      </w:r>
      <w:r w:rsidR="00521B27">
        <w:rPr>
          <w:rFonts w:ascii="Verdana" w:hAnsi="Verdana"/>
          <w:spacing w:val="4"/>
          <w:sz w:val="20"/>
          <w:szCs w:val="20"/>
          <w:lang w:eastAsia="ar-SA"/>
        </w:rPr>
        <w:t>.1.</w:t>
      </w:r>
      <w:r w:rsidR="00123414" w:rsidRPr="00DD61E2">
        <w:rPr>
          <w:rFonts w:ascii="Verdana" w:hAnsi="Verdana"/>
          <w:spacing w:val="4"/>
          <w:sz w:val="20"/>
          <w:szCs w:val="20"/>
          <w:lang w:eastAsia="ar-SA"/>
        </w:rPr>
        <w:t xml:space="preserve"> Formularza oferta </w:t>
      </w:r>
      <w:r w:rsidR="001A6E8E" w:rsidRPr="00DD61E2">
        <w:rPr>
          <w:rFonts w:ascii="Verdana" w:hAnsi="Verdana"/>
          <w:spacing w:val="4"/>
          <w:sz w:val="20"/>
          <w:szCs w:val="20"/>
          <w:lang w:eastAsia="ar-SA"/>
        </w:rPr>
        <w:t>w części dotyczącej</w:t>
      </w:r>
      <w:r w:rsidRPr="00DD61E2">
        <w:rPr>
          <w:rFonts w:ascii="Verdana" w:hAnsi="Verdana"/>
          <w:spacing w:val="4"/>
          <w:sz w:val="20"/>
          <w:szCs w:val="20"/>
          <w:lang w:eastAsia="ar-SA"/>
        </w:rPr>
        <w:t xml:space="preserve"> terminu </w:t>
      </w:r>
      <w:r w:rsidR="00D8748E" w:rsidRPr="00D8748E">
        <w:rPr>
          <w:rFonts w:ascii="Verdana" w:hAnsi="Verdana"/>
          <w:sz w:val="20"/>
          <w:szCs w:val="20"/>
        </w:rPr>
        <w:t>rozpoczęcia badań po uzyskaniu decyzji WKZ</w:t>
      </w:r>
      <w:r w:rsidR="00123414" w:rsidRPr="00DD61E2">
        <w:rPr>
          <w:rFonts w:ascii="Verdana" w:hAnsi="Verdana"/>
          <w:bCs/>
          <w:sz w:val="20"/>
          <w:szCs w:val="20"/>
        </w:rPr>
        <w:t>.</w:t>
      </w:r>
      <w:r w:rsidR="00FC79D3" w:rsidRPr="00DD61E2">
        <w:rPr>
          <w:rFonts w:ascii="Verdana" w:hAnsi="Verdana" w:cs="Calibri"/>
          <w:sz w:val="20"/>
          <w:szCs w:val="20"/>
        </w:rPr>
        <w:t xml:space="preserve"> </w:t>
      </w:r>
      <w:r w:rsidR="00A133B8" w:rsidRPr="00DD61E2">
        <w:rPr>
          <w:rFonts w:ascii="Verdana" w:hAnsi="Verdana"/>
          <w:bCs/>
          <w:sz w:val="20"/>
          <w:szCs w:val="20"/>
        </w:rPr>
        <w:t>W tym kryter</w:t>
      </w:r>
      <w:r w:rsidR="00A133B8">
        <w:rPr>
          <w:rFonts w:ascii="Verdana" w:hAnsi="Verdana"/>
          <w:bCs/>
          <w:sz w:val="20"/>
          <w:szCs w:val="20"/>
        </w:rPr>
        <w:t xml:space="preserve">ium można uzyskać maksymalnie </w:t>
      </w:r>
      <w:r w:rsidR="00D8748E">
        <w:rPr>
          <w:rFonts w:ascii="Verdana" w:hAnsi="Verdana"/>
          <w:bCs/>
          <w:sz w:val="20"/>
          <w:szCs w:val="20"/>
        </w:rPr>
        <w:t>20</w:t>
      </w:r>
      <w:r w:rsidR="00A133B8" w:rsidRPr="00DD61E2">
        <w:rPr>
          <w:rFonts w:ascii="Verdana" w:hAnsi="Verdana"/>
          <w:bCs/>
          <w:sz w:val="20"/>
          <w:szCs w:val="20"/>
        </w:rPr>
        <w:t xml:space="preserve"> punktów.</w:t>
      </w:r>
    </w:p>
    <w:p w14:paraId="5DA68301" w14:textId="77777777" w:rsidR="00320478" w:rsidRPr="00DD61E2" w:rsidRDefault="00320478" w:rsidP="00180F6F">
      <w:pPr>
        <w:tabs>
          <w:tab w:val="left" w:pos="993"/>
        </w:tabs>
        <w:suppressAutoHyphens/>
        <w:spacing w:before="120"/>
        <w:ind w:left="851" w:hanging="142"/>
        <w:jc w:val="both"/>
        <w:rPr>
          <w:rFonts w:ascii="Verdana" w:hAnsi="Verdana"/>
          <w:spacing w:val="4"/>
          <w:sz w:val="20"/>
          <w:szCs w:val="20"/>
          <w:lang w:eastAsia="ar-SA"/>
        </w:rPr>
      </w:pPr>
    </w:p>
    <w:p w14:paraId="57FC9F25" w14:textId="77777777" w:rsidR="00D8748E" w:rsidRPr="000469C2" w:rsidRDefault="00D8748E" w:rsidP="00D62363">
      <w:pPr>
        <w:ind w:left="709"/>
        <w:jc w:val="both"/>
        <w:rPr>
          <w:rFonts w:ascii="Verdana" w:hAnsi="Verdana"/>
          <w:sz w:val="20"/>
          <w:szCs w:val="20"/>
        </w:rPr>
      </w:pPr>
      <w:r>
        <w:rPr>
          <w:rFonts w:ascii="Verdana" w:hAnsi="Verdana"/>
          <w:b/>
          <w:sz w:val="20"/>
          <w:szCs w:val="20"/>
        </w:rPr>
        <w:t>Najdłuższy</w:t>
      </w:r>
      <w:r w:rsidRPr="000469C2">
        <w:rPr>
          <w:rFonts w:ascii="Verdana" w:hAnsi="Verdana"/>
          <w:sz w:val="20"/>
          <w:szCs w:val="20"/>
        </w:rPr>
        <w:t xml:space="preserve"> możliwy termin rozpoczęcia badań po uzyskaniu decyzji WKZ pozwalającej na prowadzenie badań</w:t>
      </w:r>
      <w:r>
        <w:rPr>
          <w:rFonts w:ascii="Verdana" w:hAnsi="Verdana"/>
          <w:sz w:val="20"/>
          <w:szCs w:val="20"/>
        </w:rPr>
        <w:t xml:space="preserve"> </w:t>
      </w:r>
      <w:r w:rsidRPr="000469C2">
        <w:rPr>
          <w:rFonts w:ascii="Verdana" w:hAnsi="Verdana"/>
          <w:sz w:val="20"/>
          <w:szCs w:val="20"/>
        </w:rPr>
        <w:t>–</w:t>
      </w:r>
      <w:r>
        <w:rPr>
          <w:rFonts w:ascii="Verdana" w:hAnsi="Verdana"/>
          <w:sz w:val="20"/>
          <w:szCs w:val="20"/>
        </w:rPr>
        <w:t xml:space="preserve"> </w:t>
      </w:r>
      <w:r w:rsidRPr="000469C2">
        <w:rPr>
          <w:rFonts w:ascii="Verdana" w:hAnsi="Verdana"/>
          <w:b/>
          <w:sz w:val="20"/>
          <w:szCs w:val="20"/>
        </w:rPr>
        <w:t>7 dni</w:t>
      </w:r>
      <w:r w:rsidRPr="000469C2">
        <w:rPr>
          <w:rFonts w:ascii="Verdana" w:hAnsi="Verdana"/>
          <w:sz w:val="20"/>
          <w:szCs w:val="20"/>
        </w:rPr>
        <w:t xml:space="preserve"> od dnia uzyskania decyzji WKZ pozwalającej na prowadzenie badań</w:t>
      </w:r>
      <w:r>
        <w:rPr>
          <w:rFonts w:ascii="Verdana" w:hAnsi="Verdana"/>
          <w:sz w:val="20"/>
          <w:szCs w:val="20"/>
        </w:rPr>
        <w:t>.</w:t>
      </w:r>
    </w:p>
    <w:p w14:paraId="117229DB" w14:textId="77777777" w:rsidR="00D8748E" w:rsidRPr="000469C2" w:rsidRDefault="00D8748E" w:rsidP="00D62363">
      <w:pPr>
        <w:ind w:left="709"/>
        <w:jc w:val="both"/>
        <w:rPr>
          <w:rFonts w:ascii="Verdana" w:hAnsi="Verdana"/>
          <w:sz w:val="20"/>
          <w:szCs w:val="20"/>
        </w:rPr>
      </w:pPr>
    </w:p>
    <w:p w14:paraId="63BC811C" w14:textId="77777777" w:rsidR="00D8748E" w:rsidRDefault="00D8748E" w:rsidP="00D62363">
      <w:pPr>
        <w:ind w:left="709"/>
        <w:jc w:val="both"/>
        <w:rPr>
          <w:rFonts w:ascii="Verdana" w:hAnsi="Verdana"/>
          <w:sz w:val="20"/>
          <w:szCs w:val="20"/>
        </w:rPr>
      </w:pPr>
      <w:r>
        <w:rPr>
          <w:rFonts w:ascii="Verdana" w:hAnsi="Verdana"/>
          <w:b/>
          <w:sz w:val="20"/>
          <w:szCs w:val="20"/>
        </w:rPr>
        <w:t>Najkrótszy</w:t>
      </w:r>
      <w:r w:rsidRPr="000469C2">
        <w:rPr>
          <w:rFonts w:ascii="Verdana" w:hAnsi="Verdana"/>
          <w:sz w:val="20"/>
          <w:szCs w:val="20"/>
        </w:rPr>
        <w:t xml:space="preserve"> możliwy termin rozpoczęcia badań </w:t>
      </w:r>
      <w:r>
        <w:rPr>
          <w:rFonts w:ascii="Verdana" w:hAnsi="Verdana"/>
          <w:sz w:val="20"/>
          <w:szCs w:val="20"/>
        </w:rPr>
        <w:t xml:space="preserve">po </w:t>
      </w:r>
      <w:r w:rsidRPr="000469C2">
        <w:rPr>
          <w:rFonts w:ascii="Verdana" w:hAnsi="Verdana"/>
          <w:sz w:val="20"/>
          <w:szCs w:val="20"/>
        </w:rPr>
        <w:t>uzyskaniu decyzji WKZ pozwalającej na prowadzenie badań</w:t>
      </w:r>
      <w:r>
        <w:rPr>
          <w:rFonts w:ascii="Verdana" w:hAnsi="Verdana"/>
          <w:sz w:val="20"/>
          <w:szCs w:val="20"/>
        </w:rPr>
        <w:t xml:space="preserve"> (</w:t>
      </w:r>
      <w:r w:rsidRPr="000469C2">
        <w:rPr>
          <w:rFonts w:ascii="Verdana" w:hAnsi="Verdana"/>
          <w:sz w:val="20"/>
          <w:szCs w:val="20"/>
        </w:rPr>
        <w:t>brany pod uwagę do oceny ofert</w:t>
      </w:r>
      <w:r>
        <w:rPr>
          <w:rFonts w:ascii="Verdana" w:hAnsi="Verdana"/>
          <w:sz w:val="20"/>
          <w:szCs w:val="20"/>
        </w:rPr>
        <w:t>)</w:t>
      </w:r>
      <w:r w:rsidRPr="000469C2">
        <w:t xml:space="preserve"> </w:t>
      </w:r>
      <w:r w:rsidRPr="000469C2">
        <w:rPr>
          <w:rFonts w:ascii="Verdana" w:hAnsi="Verdana"/>
          <w:sz w:val="20"/>
          <w:szCs w:val="20"/>
        </w:rPr>
        <w:t xml:space="preserve">– </w:t>
      </w:r>
      <w:r w:rsidRPr="000469C2">
        <w:rPr>
          <w:rFonts w:ascii="Verdana" w:hAnsi="Verdana"/>
          <w:b/>
          <w:sz w:val="20"/>
          <w:szCs w:val="20"/>
        </w:rPr>
        <w:t>1 dzień</w:t>
      </w:r>
      <w:r w:rsidRPr="000469C2">
        <w:rPr>
          <w:rFonts w:ascii="Verdana" w:hAnsi="Verdana"/>
          <w:sz w:val="20"/>
          <w:szCs w:val="20"/>
        </w:rPr>
        <w:t xml:space="preserve"> od dnia uzyskania decyzji WKZ pozwalającej na prowadzenie badań.</w:t>
      </w:r>
    </w:p>
    <w:p w14:paraId="51B2051C" w14:textId="77777777" w:rsidR="00D8748E" w:rsidRPr="000469C2" w:rsidRDefault="00D8748E" w:rsidP="00D62363">
      <w:pPr>
        <w:ind w:left="709"/>
        <w:jc w:val="both"/>
        <w:rPr>
          <w:rFonts w:ascii="Verdana" w:hAnsi="Verdana"/>
          <w:sz w:val="20"/>
          <w:szCs w:val="20"/>
        </w:rPr>
      </w:pPr>
    </w:p>
    <w:p w14:paraId="357AD944" w14:textId="77777777" w:rsidR="00D8748E" w:rsidRDefault="00D8748E" w:rsidP="00D62363">
      <w:pPr>
        <w:ind w:left="709"/>
        <w:jc w:val="both"/>
        <w:rPr>
          <w:rFonts w:ascii="Verdana" w:hAnsi="Verdana"/>
          <w:bCs/>
          <w:sz w:val="20"/>
          <w:szCs w:val="20"/>
        </w:rPr>
      </w:pPr>
      <w:r w:rsidRPr="000469C2">
        <w:rPr>
          <w:rFonts w:ascii="Verdana" w:hAnsi="Verdana"/>
          <w:bCs/>
          <w:sz w:val="20"/>
          <w:szCs w:val="20"/>
        </w:rPr>
        <w:t>Wykonawca może zadeklarować termin rozpoczęcia badań po uzyskaniu decyzji WKZ pozwalającej na prowadzenie badań</w:t>
      </w:r>
      <w:r>
        <w:rPr>
          <w:rFonts w:ascii="Verdana" w:hAnsi="Verdana"/>
          <w:bCs/>
          <w:sz w:val="20"/>
          <w:szCs w:val="20"/>
        </w:rPr>
        <w:t xml:space="preserve">: </w:t>
      </w:r>
      <w:r w:rsidRPr="000469C2">
        <w:rPr>
          <w:rFonts w:ascii="Verdana" w:hAnsi="Verdana"/>
          <w:bCs/>
          <w:sz w:val="20"/>
          <w:szCs w:val="20"/>
        </w:rPr>
        <w:t>1 lub 2 lub 3</w:t>
      </w:r>
      <w:r>
        <w:rPr>
          <w:rFonts w:ascii="Verdana" w:hAnsi="Verdana"/>
          <w:bCs/>
          <w:sz w:val="20"/>
          <w:szCs w:val="20"/>
        </w:rPr>
        <w:t xml:space="preserve"> </w:t>
      </w:r>
      <w:r w:rsidRPr="000469C2">
        <w:rPr>
          <w:rFonts w:ascii="Verdana" w:hAnsi="Verdana"/>
          <w:bCs/>
          <w:sz w:val="20"/>
          <w:szCs w:val="20"/>
        </w:rPr>
        <w:t>lub 4 lub 5 lub 6 lub 7dni.</w:t>
      </w:r>
    </w:p>
    <w:p w14:paraId="44EDD43A" w14:textId="77777777" w:rsidR="00D8748E" w:rsidRDefault="00D8748E" w:rsidP="00320478">
      <w:pPr>
        <w:tabs>
          <w:tab w:val="left" w:pos="993"/>
          <w:tab w:val="left" w:pos="7515"/>
        </w:tabs>
        <w:suppressAutoHyphens/>
        <w:spacing w:before="120"/>
        <w:ind w:left="709"/>
        <w:jc w:val="both"/>
        <w:rPr>
          <w:rFonts w:ascii="Verdana" w:hAnsi="Verdana"/>
          <w:spacing w:val="4"/>
          <w:sz w:val="20"/>
          <w:szCs w:val="20"/>
          <w:lang w:eastAsia="ar-SA"/>
        </w:rPr>
      </w:pPr>
    </w:p>
    <w:p w14:paraId="72F39CB1" w14:textId="77777777" w:rsidR="00320478" w:rsidRPr="00DD61E2" w:rsidRDefault="00320478" w:rsidP="00320478">
      <w:pPr>
        <w:tabs>
          <w:tab w:val="left" w:pos="993"/>
          <w:tab w:val="left" w:pos="7515"/>
        </w:tabs>
        <w:suppressAutoHyphens/>
        <w:spacing w:before="120"/>
        <w:ind w:left="709"/>
        <w:jc w:val="both"/>
        <w:rPr>
          <w:rFonts w:ascii="Verdana" w:hAnsi="Verdana"/>
          <w:spacing w:val="4"/>
          <w:sz w:val="20"/>
          <w:szCs w:val="20"/>
          <w:lang w:eastAsia="ar-SA"/>
        </w:rPr>
      </w:pPr>
      <w:r w:rsidRPr="00DD61E2">
        <w:rPr>
          <w:rFonts w:ascii="Verdana" w:hAnsi="Verdana"/>
          <w:spacing w:val="4"/>
          <w:sz w:val="20"/>
          <w:szCs w:val="20"/>
          <w:lang w:eastAsia="ar-SA"/>
        </w:rPr>
        <w:t>Punkty w tym kryterium będą przyznawane wg poniższych zasad:</w:t>
      </w:r>
    </w:p>
    <w:p w14:paraId="06CF3A86" w14:textId="77777777" w:rsidR="00D8748E" w:rsidRPr="000469C2" w:rsidRDefault="00D8748E" w:rsidP="00D62363">
      <w:pPr>
        <w:numPr>
          <w:ilvl w:val="0"/>
          <w:numId w:val="97"/>
        </w:numPr>
        <w:ind w:left="1134" w:hanging="283"/>
        <w:jc w:val="both"/>
        <w:rPr>
          <w:rFonts w:ascii="Verdana" w:hAnsi="Verdana"/>
          <w:bCs/>
          <w:iCs/>
          <w:sz w:val="20"/>
          <w:szCs w:val="20"/>
        </w:rPr>
      </w:pPr>
      <w:r w:rsidRPr="000469C2">
        <w:rPr>
          <w:rFonts w:ascii="Verdana" w:hAnsi="Verdana"/>
          <w:bCs/>
          <w:iCs/>
          <w:sz w:val="20"/>
          <w:szCs w:val="20"/>
        </w:rPr>
        <w:t xml:space="preserve">za zadeklarowanie terminu </w:t>
      </w:r>
      <w:r w:rsidRPr="00E44453">
        <w:rPr>
          <w:rFonts w:ascii="Verdana" w:hAnsi="Verdana"/>
          <w:bCs/>
          <w:iCs/>
          <w:sz w:val="20"/>
          <w:szCs w:val="20"/>
        </w:rPr>
        <w:t>rozpoczęcia badań po uzyskaniu decyzji WKZ pozwalającej na prowadzenie badań</w:t>
      </w:r>
      <w:r w:rsidRPr="000469C2">
        <w:rPr>
          <w:rFonts w:ascii="Verdana" w:hAnsi="Verdana"/>
          <w:bCs/>
          <w:iCs/>
          <w:sz w:val="20"/>
          <w:szCs w:val="20"/>
        </w:rPr>
        <w:t xml:space="preserve"> </w:t>
      </w:r>
      <w:r w:rsidRPr="00E44453">
        <w:rPr>
          <w:rFonts w:ascii="Verdana" w:hAnsi="Verdana"/>
          <w:bCs/>
          <w:iCs/>
          <w:sz w:val="20"/>
          <w:szCs w:val="20"/>
        </w:rPr>
        <w:t>–</w:t>
      </w:r>
      <w:r>
        <w:rPr>
          <w:rFonts w:ascii="Verdana" w:hAnsi="Verdana"/>
          <w:bCs/>
          <w:iCs/>
          <w:sz w:val="20"/>
          <w:szCs w:val="20"/>
        </w:rPr>
        <w:t xml:space="preserve"> </w:t>
      </w:r>
      <w:r w:rsidRPr="00E44453">
        <w:rPr>
          <w:rFonts w:ascii="Verdana" w:hAnsi="Verdana"/>
          <w:b/>
          <w:bCs/>
          <w:iCs/>
          <w:sz w:val="20"/>
          <w:szCs w:val="20"/>
        </w:rPr>
        <w:t>1 dzień</w:t>
      </w:r>
      <w:r w:rsidRPr="000469C2">
        <w:rPr>
          <w:rFonts w:ascii="Verdana" w:hAnsi="Verdana"/>
          <w:bCs/>
          <w:iCs/>
          <w:sz w:val="20"/>
          <w:szCs w:val="20"/>
        </w:rPr>
        <w:t xml:space="preserve"> Wykonawca otrzyma </w:t>
      </w:r>
      <w:r w:rsidRPr="00E44453">
        <w:rPr>
          <w:rFonts w:ascii="Verdana" w:hAnsi="Verdana"/>
          <w:b/>
          <w:bCs/>
          <w:iCs/>
          <w:sz w:val="20"/>
          <w:szCs w:val="20"/>
        </w:rPr>
        <w:t>20 punktów</w:t>
      </w:r>
    </w:p>
    <w:p w14:paraId="5704E2D9" w14:textId="77777777" w:rsidR="00D8748E" w:rsidRPr="000469C2" w:rsidRDefault="00D8748E" w:rsidP="00D62363">
      <w:pPr>
        <w:numPr>
          <w:ilvl w:val="0"/>
          <w:numId w:val="97"/>
        </w:numPr>
        <w:ind w:left="1134" w:hanging="283"/>
        <w:jc w:val="both"/>
        <w:rPr>
          <w:rFonts w:ascii="Verdana" w:hAnsi="Verdana"/>
          <w:bCs/>
          <w:iCs/>
          <w:sz w:val="20"/>
          <w:szCs w:val="20"/>
        </w:rPr>
      </w:pPr>
      <w:r w:rsidRPr="000469C2">
        <w:rPr>
          <w:rFonts w:ascii="Verdana" w:hAnsi="Verdana"/>
          <w:bCs/>
          <w:iCs/>
          <w:sz w:val="20"/>
          <w:szCs w:val="20"/>
        </w:rPr>
        <w:t xml:space="preserve">za zadeklarowanie terminu </w:t>
      </w:r>
      <w:r w:rsidRPr="00E44453">
        <w:rPr>
          <w:rFonts w:ascii="Verdana" w:hAnsi="Verdana"/>
          <w:bCs/>
          <w:iCs/>
          <w:sz w:val="20"/>
          <w:szCs w:val="20"/>
        </w:rPr>
        <w:t>rozpoczęcia badań po uzyskaniu decyzji WKZ pozwalającej na prowadzenie badań –</w:t>
      </w:r>
      <w:r w:rsidRPr="000469C2">
        <w:rPr>
          <w:rFonts w:ascii="Verdana" w:hAnsi="Verdana"/>
          <w:bCs/>
          <w:iCs/>
          <w:sz w:val="20"/>
          <w:szCs w:val="20"/>
        </w:rPr>
        <w:t xml:space="preserve"> </w:t>
      </w:r>
      <w:r w:rsidRPr="00E44453">
        <w:rPr>
          <w:rFonts w:ascii="Verdana" w:hAnsi="Verdana"/>
          <w:b/>
          <w:bCs/>
          <w:iCs/>
          <w:sz w:val="20"/>
          <w:szCs w:val="20"/>
        </w:rPr>
        <w:t>2 dni</w:t>
      </w:r>
      <w:r w:rsidRPr="000469C2">
        <w:rPr>
          <w:rFonts w:ascii="Verdana" w:hAnsi="Verdana"/>
          <w:bCs/>
          <w:iCs/>
          <w:sz w:val="20"/>
          <w:szCs w:val="20"/>
        </w:rPr>
        <w:t xml:space="preserve"> Wykonawca otrzyma </w:t>
      </w:r>
      <w:r w:rsidRPr="00E44453">
        <w:rPr>
          <w:rFonts w:ascii="Verdana" w:hAnsi="Verdana"/>
          <w:b/>
          <w:bCs/>
          <w:iCs/>
          <w:sz w:val="20"/>
          <w:szCs w:val="20"/>
        </w:rPr>
        <w:t>18 punktów</w:t>
      </w:r>
    </w:p>
    <w:p w14:paraId="717F7333" w14:textId="77777777" w:rsidR="00D8748E" w:rsidRPr="000469C2" w:rsidRDefault="00D8748E" w:rsidP="00D62363">
      <w:pPr>
        <w:numPr>
          <w:ilvl w:val="0"/>
          <w:numId w:val="97"/>
        </w:numPr>
        <w:ind w:left="1134" w:hanging="283"/>
        <w:jc w:val="both"/>
        <w:rPr>
          <w:rFonts w:ascii="Verdana" w:hAnsi="Verdana"/>
          <w:bCs/>
          <w:iCs/>
          <w:sz w:val="20"/>
          <w:szCs w:val="20"/>
        </w:rPr>
      </w:pPr>
      <w:r w:rsidRPr="000469C2">
        <w:rPr>
          <w:rFonts w:ascii="Verdana" w:hAnsi="Verdana"/>
          <w:bCs/>
          <w:iCs/>
          <w:sz w:val="20"/>
          <w:szCs w:val="20"/>
        </w:rPr>
        <w:t xml:space="preserve">za zadeklarowanie terminu </w:t>
      </w:r>
      <w:r w:rsidRPr="00E44453">
        <w:rPr>
          <w:rFonts w:ascii="Verdana" w:hAnsi="Verdana"/>
          <w:bCs/>
          <w:iCs/>
          <w:sz w:val="20"/>
          <w:szCs w:val="20"/>
        </w:rPr>
        <w:t>rozpoczęcia badań po uzyskaniu decyzji WKZ pozwalającej na prowadzenie badań –</w:t>
      </w:r>
      <w:r>
        <w:rPr>
          <w:rFonts w:ascii="Verdana" w:hAnsi="Verdana"/>
          <w:bCs/>
          <w:iCs/>
          <w:sz w:val="20"/>
          <w:szCs w:val="20"/>
        </w:rPr>
        <w:t xml:space="preserve"> </w:t>
      </w:r>
      <w:r w:rsidRPr="00E44453">
        <w:rPr>
          <w:rFonts w:ascii="Verdana" w:hAnsi="Verdana"/>
          <w:b/>
          <w:bCs/>
          <w:iCs/>
          <w:sz w:val="20"/>
          <w:szCs w:val="20"/>
        </w:rPr>
        <w:t>3 dni</w:t>
      </w:r>
      <w:r w:rsidRPr="000469C2">
        <w:rPr>
          <w:rFonts w:ascii="Verdana" w:hAnsi="Verdana"/>
          <w:bCs/>
          <w:iCs/>
          <w:sz w:val="20"/>
          <w:szCs w:val="20"/>
        </w:rPr>
        <w:t xml:space="preserve"> Wykonawca otrzyma </w:t>
      </w:r>
      <w:r w:rsidRPr="00E44453">
        <w:rPr>
          <w:rFonts w:ascii="Verdana" w:hAnsi="Verdana"/>
          <w:b/>
          <w:bCs/>
          <w:iCs/>
          <w:sz w:val="20"/>
          <w:szCs w:val="20"/>
        </w:rPr>
        <w:t>12 punktów</w:t>
      </w:r>
    </w:p>
    <w:p w14:paraId="41735999" w14:textId="77777777" w:rsidR="00D8748E" w:rsidRPr="000469C2" w:rsidRDefault="00D8748E" w:rsidP="00D62363">
      <w:pPr>
        <w:numPr>
          <w:ilvl w:val="0"/>
          <w:numId w:val="97"/>
        </w:numPr>
        <w:ind w:left="1134" w:hanging="283"/>
        <w:jc w:val="both"/>
        <w:rPr>
          <w:rFonts w:ascii="Verdana" w:hAnsi="Verdana"/>
          <w:bCs/>
          <w:iCs/>
          <w:sz w:val="20"/>
          <w:szCs w:val="20"/>
        </w:rPr>
      </w:pPr>
      <w:r w:rsidRPr="000469C2">
        <w:rPr>
          <w:rFonts w:ascii="Verdana" w:hAnsi="Verdana"/>
          <w:bCs/>
          <w:iCs/>
          <w:sz w:val="20"/>
          <w:szCs w:val="20"/>
        </w:rPr>
        <w:t xml:space="preserve">za zadeklarowanie terminu </w:t>
      </w:r>
      <w:r w:rsidRPr="00E44453">
        <w:rPr>
          <w:rFonts w:ascii="Verdana" w:hAnsi="Verdana"/>
          <w:bCs/>
          <w:iCs/>
          <w:sz w:val="20"/>
          <w:szCs w:val="20"/>
        </w:rPr>
        <w:t>rozpoczęcia badań po uzyskaniu decyzji WKZ pozwalającej na prowadzenie badań –</w:t>
      </w:r>
      <w:r>
        <w:rPr>
          <w:rFonts w:ascii="Verdana" w:hAnsi="Verdana"/>
          <w:bCs/>
          <w:iCs/>
          <w:sz w:val="20"/>
          <w:szCs w:val="20"/>
        </w:rPr>
        <w:t xml:space="preserve"> </w:t>
      </w:r>
      <w:r w:rsidRPr="00E44453">
        <w:rPr>
          <w:rFonts w:ascii="Verdana" w:hAnsi="Verdana"/>
          <w:b/>
          <w:bCs/>
          <w:iCs/>
          <w:sz w:val="20"/>
          <w:szCs w:val="20"/>
        </w:rPr>
        <w:t>4 dni</w:t>
      </w:r>
      <w:r w:rsidRPr="000469C2">
        <w:rPr>
          <w:rFonts w:ascii="Verdana" w:hAnsi="Verdana"/>
          <w:bCs/>
          <w:iCs/>
          <w:sz w:val="20"/>
          <w:szCs w:val="20"/>
        </w:rPr>
        <w:t xml:space="preserve"> Wykonawca otrzyma </w:t>
      </w:r>
      <w:r w:rsidRPr="00E44453">
        <w:rPr>
          <w:rFonts w:ascii="Verdana" w:hAnsi="Verdana"/>
          <w:b/>
          <w:bCs/>
          <w:iCs/>
          <w:sz w:val="20"/>
          <w:szCs w:val="20"/>
        </w:rPr>
        <w:t>10 punktów</w:t>
      </w:r>
    </w:p>
    <w:p w14:paraId="014115FB" w14:textId="77777777" w:rsidR="00D8748E" w:rsidRPr="000469C2" w:rsidRDefault="00D8748E" w:rsidP="00D62363">
      <w:pPr>
        <w:numPr>
          <w:ilvl w:val="0"/>
          <w:numId w:val="97"/>
        </w:numPr>
        <w:ind w:left="1134" w:hanging="283"/>
        <w:jc w:val="both"/>
        <w:rPr>
          <w:rFonts w:ascii="Verdana" w:hAnsi="Verdana"/>
          <w:bCs/>
          <w:iCs/>
          <w:sz w:val="20"/>
          <w:szCs w:val="20"/>
        </w:rPr>
      </w:pPr>
      <w:r w:rsidRPr="000469C2">
        <w:rPr>
          <w:rFonts w:ascii="Verdana" w:hAnsi="Verdana"/>
          <w:bCs/>
          <w:iCs/>
          <w:sz w:val="20"/>
          <w:szCs w:val="20"/>
        </w:rPr>
        <w:t xml:space="preserve">za zadeklarowanie terminu </w:t>
      </w:r>
      <w:r w:rsidRPr="00E44453">
        <w:rPr>
          <w:rFonts w:ascii="Verdana" w:hAnsi="Verdana"/>
          <w:bCs/>
          <w:iCs/>
          <w:sz w:val="20"/>
          <w:szCs w:val="20"/>
        </w:rPr>
        <w:t>rozpoczęcia badań po uzyskaniu decyzji WKZ pozwalającej na prowadzenie badań –</w:t>
      </w:r>
      <w:r>
        <w:rPr>
          <w:rFonts w:ascii="Verdana" w:hAnsi="Verdana"/>
          <w:bCs/>
          <w:iCs/>
          <w:sz w:val="20"/>
          <w:szCs w:val="20"/>
        </w:rPr>
        <w:t xml:space="preserve"> </w:t>
      </w:r>
      <w:r w:rsidRPr="00E44453">
        <w:rPr>
          <w:rFonts w:ascii="Verdana" w:hAnsi="Verdana"/>
          <w:b/>
          <w:bCs/>
          <w:iCs/>
          <w:sz w:val="20"/>
          <w:szCs w:val="20"/>
        </w:rPr>
        <w:t>5 dni</w:t>
      </w:r>
      <w:r w:rsidRPr="000469C2">
        <w:rPr>
          <w:rFonts w:ascii="Verdana" w:hAnsi="Verdana"/>
          <w:bCs/>
          <w:iCs/>
          <w:sz w:val="20"/>
          <w:szCs w:val="20"/>
        </w:rPr>
        <w:t xml:space="preserve"> Wykonawca otrzyma </w:t>
      </w:r>
      <w:r w:rsidRPr="00E44453">
        <w:rPr>
          <w:rFonts w:ascii="Verdana" w:hAnsi="Verdana"/>
          <w:b/>
          <w:bCs/>
          <w:iCs/>
          <w:sz w:val="20"/>
          <w:szCs w:val="20"/>
        </w:rPr>
        <w:t>5 punktów</w:t>
      </w:r>
    </w:p>
    <w:p w14:paraId="38F4F807" w14:textId="77777777" w:rsidR="00D8748E" w:rsidRPr="000469C2" w:rsidRDefault="00D8748E" w:rsidP="00D62363">
      <w:pPr>
        <w:numPr>
          <w:ilvl w:val="0"/>
          <w:numId w:val="97"/>
        </w:numPr>
        <w:ind w:left="1134" w:hanging="283"/>
        <w:jc w:val="both"/>
        <w:rPr>
          <w:rFonts w:ascii="Verdana" w:hAnsi="Verdana"/>
          <w:bCs/>
          <w:iCs/>
          <w:sz w:val="20"/>
          <w:szCs w:val="20"/>
        </w:rPr>
      </w:pPr>
      <w:r w:rsidRPr="000469C2">
        <w:rPr>
          <w:rFonts w:ascii="Verdana" w:hAnsi="Verdana"/>
          <w:bCs/>
          <w:iCs/>
          <w:sz w:val="20"/>
          <w:szCs w:val="20"/>
        </w:rPr>
        <w:t xml:space="preserve">za zadeklarowanie terminu </w:t>
      </w:r>
      <w:r w:rsidRPr="00E44453">
        <w:rPr>
          <w:rFonts w:ascii="Verdana" w:hAnsi="Verdana"/>
          <w:bCs/>
          <w:iCs/>
          <w:sz w:val="20"/>
          <w:szCs w:val="20"/>
        </w:rPr>
        <w:t>rozpoczęcia badań po uzyskaniu decyzji WKZ pozwalającej na prowadzenie badań –</w:t>
      </w:r>
      <w:r>
        <w:rPr>
          <w:rFonts w:ascii="Verdana" w:hAnsi="Verdana"/>
          <w:bCs/>
          <w:iCs/>
          <w:sz w:val="20"/>
          <w:szCs w:val="20"/>
        </w:rPr>
        <w:t xml:space="preserve"> </w:t>
      </w:r>
      <w:r w:rsidRPr="00E44453">
        <w:rPr>
          <w:rFonts w:ascii="Verdana" w:hAnsi="Verdana"/>
          <w:b/>
          <w:bCs/>
          <w:iCs/>
          <w:sz w:val="20"/>
          <w:szCs w:val="20"/>
        </w:rPr>
        <w:t>6 dni</w:t>
      </w:r>
      <w:r w:rsidRPr="000469C2">
        <w:rPr>
          <w:rFonts w:ascii="Verdana" w:hAnsi="Verdana"/>
          <w:bCs/>
          <w:iCs/>
          <w:sz w:val="20"/>
          <w:szCs w:val="20"/>
        </w:rPr>
        <w:t xml:space="preserve"> Wykonawca otrzyma </w:t>
      </w:r>
      <w:r w:rsidRPr="00E44453">
        <w:rPr>
          <w:rFonts w:ascii="Verdana" w:hAnsi="Verdana"/>
          <w:b/>
          <w:bCs/>
          <w:iCs/>
          <w:sz w:val="20"/>
          <w:szCs w:val="20"/>
        </w:rPr>
        <w:t>3 punkty</w:t>
      </w:r>
    </w:p>
    <w:p w14:paraId="28DC0714" w14:textId="77777777" w:rsidR="00D8748E" w:rsidRPr="000469C2" w:rsidRDefault="00D8748E" w:rsidP="00D62363">
      <w:pPr>
        <w:numPr>
          <w:ilvl w:val="0"/>
          <w:numId w:val="97"/>
        </w:numPr>
        <w:ind w:left="1134" w:hanging="283"/>
        <w:jc w:val="both"/>
        <w:rPr>
          <w:rFonts w:ascii="Verdana" w:hAnsi="Verdana"/>
          <w:bCs/>
          <w:iCs/>
          <w:sz w:val="20"/>
          <w:szCs w:val="20"/>
        </w:rPr>
      </w:pPr>
      <w:r w:rsidRPr="000469C2">
        <w:rPr>
          <w:rFonts w:ascii="Verdana" w:hAnsi="Verdana"/>
          <w:bCs/>
          <w:iCs/>
          <w:sz w:val="20"/>
          <w:szCs w:val="20"/>
        </w:rPr>
        <w:t xml:space="preserve">za zadeklarowanie terminu </w:t>
      </w:r>
      <w:r w:rsidRPr="00E44453">
        <w:rPr>
          <w:rFonts w:ascii="Verdana" w:hAnsi="Verdana"/>
          <w:bCs/>
          <w:iCs/>
          <w:sz w:val="20"/>
          <w:szCs w:val="20"/>
        </w:rPr>
        <w:t>rozpoczęcia badań po uzyskaniu decyzji WKZ pozwalającej na prowadzenie badań –</w:t>
      </w:r>
      <w:r>
        <w:rPr>
          <w:rFonts w:ascii="Verdana" w:hAnsi="Verdana"/>
          <w:bCs/>
          <w:iCs/>
          <w:sz w:val="20"/>
          <w:szCs w:val="20"/>
        </w:rPr>
        <w:t xml:space="preserve"> </w:t>
      </w:r>
      <w:r w:rsidRPr="00E44453">
        <w:rPr>
          <w:rFonts w:ascii="Verdana" w:hAnsi="Verdana"/>
          <w:b/>
          <w:bCs/>
          <w:iCs/>
          <w:sz w:val="20"/>
          <w:szCs w:val="20"/>
        </w:rPr>
        <w:t>7 dni</w:t>
      </w:r>
      <w:r w:rsidRPr="000469C2">
        <w:rPr>
          <w:rFonts w:ascii="Verdana" w:hAnsi="Verdana"/>
          <w:bCs/>
          <w:iCs/>
          <w:sz w:val="20"/>
          <w:szCs w:val="20"/>
        </w:rPr>
        <w:t xml:space="preserve"> Wykonawca otrzyma </w:t>
      </w:r>
      <w:r w:rsidRPr="00E44453">
        <w:rPr>
          <w:rFonts w:ascii="Verdana" w:hAnsi="Verdana"/>
          <w:b/>
          <w:bCs/>
          <w:iCs/>
          <w:sz w:val="20"/>
          <w:szCs w:val="20"/>
        </w:rPr>
        <w:t>0 punktów</w:t>
      </w:r>
    </w:p>
    <w:p w14:paraId="1C0843BD" w14:textId="77777777" w:rsidR="008A645D" w:rsidRPr="00DD61E2" w:rsidRDefault="008A645D" w:rsidP="00320478">
      <w:pPr>
        <w:pStyle w:val="Tekstpodstawowy3"/>
        <w:spacing w:after="60"/>
        <w:ind w:left="709"/>
        <w:rPr>
          <w:rFonts w:ascii="Verdana" w:hAnsi="Verdana"/>
          <w:b/>
          <w:bCs/>
          <w:i w:val="0"/>
          <w:sz w:val="20"/>
          <w:szCs w:val="20"/>
        </w:rPr>
      </w:pPr>
    </w:p>
    <w:p w14:paraId="041B695A" w14:textId="77777777" w:rsidR="008A645D" w:rsidRPr="006A4CD1" w:rsidRDefault="008A645D" w:rsidP="00D62363">
      <w:pPr>
        <w:ind w:left="709"/>
        <w:jc w:val="both"/>
        <w:rPr>
          <w:rFonts w:ascii="Verdana" w:hAnsi="Verdana"/>
          <w:sz w:val="20"/>
          <w:szCs w:val="20"/>
        </w:rPr>
      </w:pPr>
      <w:r w:rsidRPr="006A4CD1">
        <w:rPr>
          <w:rFonts w:ascii="Verdana" w:hAnsi="Verdana"/>
          <w:color w:val="000000"/>
          <w:sz w:val="20"/>
          <w:szCs w:val="20"/>
        </w:rPr>
        <w:t>Zamawiający informuje, iż w sytuacji w której Wykonawca nie wskaże w Fo</w:t>
      </w:r>
      <w:r>
        <w:rPr>
          <w:rFonts w:ascii="Verdana" w:hAnsi="Verdana"/>
          <w:color w:val="000000"/>
          <w:sz w:val="20"/>
          <w:szCs w:val="20"/>
        </w:rPr>
        <w:t>rmularzu Oferta (pkt 3</w:t>
      </w:r>
      <w:r w:rsidRPr="006A4CD1">
        <w:rPr>
          <w:rFonts w:ascii="Verdana" w:hAnsi="Verdana"/>
          <w:color w:val="000000"/>
          <w:sz w:val="20"/>
          <w:szCs w:val="20"/>
        </w:rPr>
        <w:t xml:space="preserve">) </w:t>
      </w:r>
      <w:r w:rsidR="00D8748E" w:rsidRPr="000469C2">
        <w:rPr>
          <w:rFonts w:ascii="Verdana" w:hAnsi="Verdana"/>
          <w:sz w:val="20"/>
          <w:szCs w:val="20"/>
        </w:rPr>
        <w:t>terminu</w:t>
      </w:r>
      <w:r w:rsidR="00D8748E">
        <w:rPr>
          <w:rFonts w:ascii="Verdana" w:hAnsi="Verdana"/>
          <w:sz w:val="20"/>
          <w:szCs w:val="20"/>
        </w:rPr>
        <w:t xml:space="preserve"> </w:t>
      </w:r>
      <w:r w:rsidR="00D8748E" w:rsidRPr="00E44453">
        <w:rPr>
          <w:rFonts w:ascii="Verdana" w:hAnsi="Verdana"/>
          <w:sz w:val="20"/>
          <w:szCs w:val="20"/>
        </w:rPr>
        <w:t>rozpoczęcia badań po uzyskaniu decyzji WKZ</w:t>
      </w:r>
      <w:r w:rsidRPr="006A4CD1">
        <w:rPr>
          <w:rFonts w:ascii="Verdana" w:hAnsi="Verdana"/>
          <w:color w:val="000000"/>
          <w:sz w:val="20"/>
          <w:szCs w:val="20"/>
        </w:rPr>
        <w:t xml:space="preserve">, Zamawiający do oceny oferty, przyjmie najdłuższy możliwy </w:t>
      </w:r>
      <w:r>
        <w:rPr>
          <w:rFonts w:ascii="Verdana" w:hAnsi="Verdana"/>
          <w:color w:val="000000"/>
          <w:sz w:val="20"/>
          <w:szCs w:val="20"/>
        </w:rPr>
        <w:t xml:space="preserve">termin </w:t>
      </w:r>
      <w:r w:rsidRPr="006A4CD1">
        <w:rPr>
          <w:rFonts w:ascii="Verdana" w:hAnsi="Verdana"/>
          <w:color w:val="000000"/>
          <w:sz w:val="20"/>
          <w:szCs w:val="20"/>
        </w:rPr>
        <w:t xml:space="preserve">tj. </w:t>
      </w:r>
      <w:r w:rsidR="00D8748E">
        <w:rPr>
          <w:rFonts w:ascii="Verdana" w:hAnsi="Verdana"/>
          <w:color w:val="000000"/>
          <w:sz w:val="20"/>
          <w:szCs w:val="20"/>
        </w:rPr>
        <w:t>7</w:t>
      </w:r>
      <w:r>
        <w:rPr>
          <w:rFonts w:ascii="Verdana" w:hAnsi="Verdana"/>
          <w:color w:val="000000"/>
          <w:sz w:val="20"/>
          <w:szCs w:val="20"/>
        </w:rPr>
        <w:t xml:space="preserve"> </w:t>
      </w:r>
      <w:r w:rsidRPr="006A4CD1">
        <w:rPr>
          <w:rFonts w:ascii="Verdana" w:hAnsi="Verdana"/>
          <w:color w:val="000000"/>
          <w:sz w:val="20"/>
          <w:szCs w:val="20"/>
        </w:rPr>
        <w:t xml:space="preserve">dni, a w kryterium </w:t>
      </w:r>
      <w:r>
        <w:rPr>
          <w:rFonts w:ascii="Verdana" w:hAnsi="Verdana" w:cs="Arial"/>
          <w:sz w:val="20"/>
          <w:szCs w:val="20"/>
        </w:rPr>
        <w:t>T</w:t>
      </w:r>
      <w:r w:rsidRPr="00DD61E2">
        <w:rPr>
          <w:rFonts w:ascii="Verdana" w:hAnsi="Verdana" w:cs="Arial"/>
          <w:sz w:val="20"/>
          <w:szCs w:val="20"/>
        </w:rPr>
        <w:t xml:space="preserve">ermin </w:t>
      </w:r>
      <w:r w:rsidR="00D8748E" w:rsidRPr="000469C2">
        <w:rPr>
          <w:rFonts w:ascii="Verdana" w:hAnsi="Verdana"/>
          <w:sz w:val="20"/>
          <w:szCs w:val="20"/>
        </w:rPr>
        <w:t>terminu</w:t>
      </w:r>
      <w:r w:rsidR="00D8748E">
        <w:rPr>
          <w:rFonts w:ascii="Verdana" w:hAnsi="Verdana"/>
          <w:sz w:val="20"/>
          <w:szCs w:val="20"/>
        </w:rPr>
        <w:t xml:space="preserve"> </w:t>
      </w:r>
      <w:r w:rsidR="00D8748E" w:rsidRPr="00E44453">
        <w:rPr>
          <w:rFonts w:ascii="Verdana" w:hAnsi="Verdana"/>
          <w:sz w:val="20"/>
          <w:szCs w:val="20"/>
        </w:rPr>
        <w:t>rozpoczęcia badań po uzyskaniu decyzji WKZ</w:t>
      </w:r>
      <w:r w:rsidR="00D8748E" w:rsidRPr="006A4CD1">
        <w:rPr>
          <w:rFonts w:ascii="Verdana" w:hAnsi="Verdana"/>
          <w:sz w:val="20"/>
          <w:szCs w:val="20"/>
        </w:rPr>
        <w:t xml:space="preserve"> </w:t>
      </w:r>
      <w:r w:rsidRPr="006A4CD1">
        <w:rPr>
          <w:rFonts w:ascii="Verdana" w:hAnsi="Verdana"/>
          <w:sz w:val="20"/>
          <w:szCs w:val="20"/>
        </w:rPr>
        <w:t xml:space="preserve">zostanie </w:t>
      </w:r>
      <w:r w:rsidRPr="006A4CD1">
        <w:rPr>
          <w:rFonts w:ascii="Verdana" w:hAnsi="Verdana"/>
          <w:color w:val="000000"/>
          <w:sz w:val="20"/>
          <w:szCs w:val="20"/>
        </w:rPr>
        <w:t>przyznane 0 pkt.</w:t>
      </w:r>
    </w:p>
    <w:p w14:paraId="2AA5644F" w14:textId="77777777" w:rsidR="008A645D" w:rsidRPr="006A4CD1" w:rsidRDefault="008A645D" w:rsidP="00D62363">
      <w:pPr>
        <w:tabs>
          <w:tab w:val="left" w:pos="709"/>
        </w:tabs>
        <w:spacing w:line="276" w:lineRule="auto"/>
        <w:ind w:left="709"/>
        <w:jc w:val="both"/>
        <w:rPr>
          <w:rFonts w:ascii="Verdana" w:hAnsi="Verdana"/>
          <w:bCs/>
          <w:sz w:val="20"/>
          <w:szCs w:val="20"/>
          <w:highlight w:val="yellow"/>
        </w:rPr>
      </w:pPr>
    </w:p>
    <w:p w14:paraId="2605F089" w14:textId="77777777" w:rsidR="008A645D" w:rsidRPr="008A645D" w:rsidRDefault="008A645D" w:rsidP="00D62363">
      <w:pPr>
        <w:spacing w:before="60" w:line="276" w:lineRule="auto"/>
        <w:ind w:left="709"/>
        <w:jc w:val="both"/>
        <w:rPr>
          <w:rFonts w:ascii="Verdana" w:hAnsi="Verdana"/>
          <w:sz w:val="20"/>
          <w:szCs w:val="20"/>
        </w:rPr>
      </w:pPr>
      <w:r w:rsidRPr="008A645D">
        <w:rPr>
          <w:rFonts w:ascii="Verdana" w:hAnsi="Verdana"/>
          <w:sz w:val="20"/>
          <w:szCs w:val="20"/>
        </w:rPr>
        <w:t xml:space="preserve">Zaoferowany przez Wykonawcę </w:t>
      </w:r>
      <w:r w:rsidRPr="008A645D">
        <w:rPr>
          <w:rFonts w:ascii="Verdana" w:hAnsi="Verdana" w:cs="Verdana"/>
          <w:sz w:val="20"/>
          <w:szCs w:val="20"/>
        </w:rPr>
        <w:t xml:space="preserve">termin </w:t>
      </w:r>
      <w:r w:rsidR="00D8748E" w:rsidRPr="000469C2">
        <w:rPr>
          <w:rFonts w:ascii="Verdana" w:hAnsi="Verdana"/>
          <w:sz w:val="20"/>
          <w:szCs w:val="20"/>
        </w:rPr>
        <w:t>terminu</w:t>
      </w:r>
      <w:r w:rsidR="00D8748E">
        <w:rPr>
          <w:rFonts w:ascii="Verdana" w:hAnsi="Verdana"/>
          <w:sz w:val="20"/>
          <w:szCs w:val="20"/>
        </w:rPr>
        <w:t xml:space="preserve"> </w:t>
      </w:r>
      <w:r w:rsidR="00D8748E" w:rsidRPr="00E44453">
        <w:rPr>
          <w:rFonts w:ascii="Verdana" w:hAnsi="Verdana"/>
          <w:sz w:val="20"/>
          <w:szCs w:val="20"/>
        </w:rPr>
        <w:t>rozpoczęcia badań po uzyskaniu decyzji WKZ</w:t>
      </w:r>
      <w:r w:rsidR="00D8748E" w:rsidRPr="008A645D">
        <w:rPr>
          <w:rFonts w:ascii="Verdana" w:hAnsi="Verdana"/>
          <w:sz w:val="20"/>
          <w:szCs w:val="20"/>
        </w:rPr>
        <w:t xml:space="preserve"> </w:t>
      </w:r>
      <w:r w:rsidRPr="008A645D">
        <w:rPr>
          <w:rFonts w:ascii="Verdana" w:hAnsi="Verdana"/>
          <w:sz w:val="20"/>
          <w:szCs w:val="20"/>
        </w:rPr>
        <w:t xml:space="preserve">zostanie </w:t>
      </w:r>
      <w:r w:rsidRPr="00D62363">
        <w:rPr>
          <w:rFonts w:ascii="Verdana" w:hAnsi="Verdana"/>
          <w:sz w:val="20"/>
          <w:szCs w:val="20"/>
        </w:rPr>
        <w:t xml:space="preserve">uwzględniony </w:t>
      </w:r>
      <w:r w:rsidR="00D62363" w:rsidRPr="00D62363">
        <w:rPr>
          <w:rFonts w:ascii="Verdana" w:hAnsi="Verdana"/>
          <w:sz w:val="20"/>
          <w:szCs w:val="20"/>
        </w:rPr>
        <w:t xml:space="preserve">w jednostkowej umowie realizacyjnej </w:t>
      </w:r>
      <w:r w:rsidRPr="00D62363">
        <w:rPr>
          <w:rFonts w:ascii="Verdana" w:hAnsi="Verdana"/>
          <w:sz w:val="20"/>
          <w:szCs w:val="20"/>
        </w:rPr>
        <w:t>z Wykonawcą</w:t>
      </w:r>
      <w:r w:rsidRPr="008A645D">
        <w:rPr>
          <w:rFonts w:ascii="Verdana" w:hAnsi="Verdana"/>
          <w:sz w:val="20"/>
          <w:szCs w:val="20"/>
        </w:rPr>
        <w:t>.</w:t>
      </w:r>
    </w:p>
    <w:p w14:paraId="4CE97656" w14:textId="77777777" w:rsidR="00320478" w:rsidRPr="00DD61E2" w:rsidRDefault="00320478" w:rsidP="00180F6F">
      <w:pPr>
        <w:tabs>
          <w:tab w:val="left" w:pos="993"/>
        </w:tabs>
        <w:suppressAutoHyphens/>
        <w:spacing w:before="120"/>
        <w:ind w:left="851" w:hanging="142"/>
        <w:jc w:val="both"/>
        <w:rPr>
          <w:rFonts w:ascii="Verdana" w:hAnsi="Verdana"/>
          <w:spacing w:val="4"/>
          <w:sz w:val="20"/>
          <w:szCs w:val="20"/>
          <w:lang w:eastAsia="ar-SA"/>
        </w:rPr>
      </w:pPr>
    </w:p>
    <w:p w14:paraId="336D8E6B" w14:textId="77777777" w:rsidR="008D505B" w:rsidRPr="00DD61E2" w:rsidRDefault="008D505B" w:rsidP="008D505B">
      <w:pPr>
        <w:tabs>
          <w:tab w:val="left" w:pos="993"/>
        </w:tabs>
        <w:suppressAutoHyphens/>
        <w:spacing w:before="120"/>
        <w:ind w:left="851" w:hanging="851"/>
        <w:jc w:val="both"/>
        <w:rPr>
          <w:rFonts w:ascii="Verdana" w:hAnsi="Verdana" w:cs="Calibri"/>
          <w:b/>
          <w:sz w:val="20"/>
          <w:szCs w:val="20"/>
          <w:u w:val="single"/>
        </w:rPr>
      </w:pPr>
      <w:r>
        <w:rPr>
          <w:rFonts w:ascii="Verdana" w:hAnsi="Verdana"/>
          <w:spacing w:val="4"/>
          <w:sz w:val="20"/>
          <w:szCs w:val="20"/>
          <w:lang w:eastAsia="ar-SA"/>
        </w:rPr>
        <w:t>19.1.3</w:t>
      </w:r>
      <w:r w:rsidRPr="00DD61E2">
        <w:rPr>
          <w:rFonts w:ascii="Verdana" w:hAnsi="Verdana"/>
          <w:spacing w:val="4"/>
          <w:sz w:val="20"/>
          <w:szCs w:val="20"/>
          <w:lang w:eastAsia="ar-SA"/>
        </w:rPr>
        <w:t>.</w:t>
      </w:r>
      <w:r w:rsidRPr="00DD61E2">
        <w:rPr>
          <w:rFonts w:ascii="Verdana" w:hAnsi="Verdana"/>
          <w:spacing w:val="4"/>
          <w:sz w:val="20"/>
          <w:szCs w:val="20"/>
          <w:lang w:eastAsia="ar-SA"/>
        </w:rPr>
        <w:tab/>
      </w:r>
      <w:r w:rsidRPr="00DD61E2">
        <w:rPr>
          <w:rFonts w:ascii="Verdana" w:hAnsi="Verdana" w:cs="Calibri"/>
          <w:b/>
          <w:sz w:val="20"/>
          <w:szCs w:val="20"/>
          <w:u w:val="single"/>
        </w:rPr>
        <w:t>Kryterium „</w:t>
      </w:r>
      <w:r w:rsidRPr="00DD61E2">
        <w:rPr>
          <w:rFonts w:ascii="Verdana" w:hAnsi="Verdana"/>
          <w:b/>
          <w:sz w:val="20"/>
          <w:szCs w:val="20"/>
          <w:u w:val="single"/>
        </w:rPr>
        <w:t>Liczba osób techniczno-dokumentacyjnych</w:t>
      </w:r>
      <w:r w:rsidRPr="00DD61E2">
        <w:rPr>
          <w:rFonts w:ascii="Verdana" w:hAnsi="Verdana" w:cs="Calibri"/>
          <w:b/>
          <w:sz w:val="20"/>
          <w:szCs w:val="20"/>
          <w:u w:val="single"/>
        </w:rPr>
        <w:t>”:</w:t>
      </w:r>
    </w:p>
    <w:p w14:paraId="0CFD7C29" w14:textId="77777777" w:rsidR="008D505B" w:rsidRPr="00DD61E2" w:rsidRDefault="008D505B" w:rsidP="008D505B">
      <w:pPr>
        <w:pStyle w:val="Akapitzlist"/>
        <w:ind w:left="709"/>
        <w:jc w:val="both"/>
        <w:rPr>
          <w:rFonts w:ascii="Verdana" w:hAnsi="Verdana"/>
          <w:sz w:val="20"/>
          <w:szCs w:val="20"/>
        </w:rPr>
      </w:pPr>
    </w:p>
    <w:p w14:paraId="7390E9D6" w14:textId="77777777" w:rsidR="008D505B" w:rsidRPr="00DD61E2" w:rsidRDefault="008D505B" w:rsidP="008D505B">
      <w:pPr>
        <w:pStyle w:val="Akapitzlist"/>
        <w:ind w:left="709"/>
        <w:jc w:val="both"/>
        <w:rPr>
          <w:rFonts w:ascii="Verdana" w:hAnsi="Verdana"/>
          <w:bCs/>
          <w:sz w:val="20"/>
          <w:szCs w:val="20"/>
        </w:rPr>
      </w:pPr>
      <w:r w:rsidRPr="00DD61E2">
        <w:rPr>
          <w:rFonts w:ascii="Verdana" w:hAnsi="Verdana"/>
          <w:sz w:val="20"/>
          <w:szCs w:val="20"/>
        </w:rPr>
        <w:t>Ocena w kryterium będzie odbywać się w oparciu o dokument sporządzony według wzoru Formularza nr 2.</w:t>
      </w:r>
      <w:r>
        <w:rPr>
          <w:rFonts w:ascii="Verdana" w:hAnsi="Verdana"/>
          <w:sz w:val="20"/>
          <w:szCs w:val="20"/>
        </w:rPr>
        <w:t>1</w:t>
      </w:r>
      <w:r w:rsidRPr="00DD61E2">
        <w:rPr>
          <w:rFonts w:ascii="Verdana" w:hAnsi="Verdana"/>
          <w:sz w:val="20"/>
          <w:szCs w:val="20"/>
        </w:rPr>
        <w:t>.: Kryterium oceny ofert „Liczba osób techniczno-dokumentacyjnych”.</w:t>
      </w:r>
      <w:r w:rsidRPr="00DD61E2">
        <w:rPr>
          <w:rFonts w:ascii="Verdana" w:hAnsi="Verdana"/>
          <w:bCs/>
          <w:sz w:val="20"/>
          <w:szCs w:val="20"/>
        </w:rPr>
        <w:t xml:space="preserve"> W tym kryter</w:t>
      </w:r>
      <w:r>
        <w:rPr>
          <w:rFonts w:ascii="Verdana" w:hAnsi="Verdana"/>
          <w:bCs/>
          <w:sz w:val="20"/>
          <w:szCs w:val="20"/>
        </w:rPr>
        <w:t>ium można uzyskać maksymalnie 15</w:t>
      </w:r>
      <w:r w:rsidRPr="00DD61E2">
        <w:rPr>
          <w:rFonts w:ascii="Verdana" w:hAnsi="Verdana"/>
          <w:bCs/>
          <w:sz w:val="20"/>
          <w:szCs w:val="20"/>
        </w:rPr>
        <w:t xml:space="preserve"> punktów. </w:t>
      </w:r>
    </w:p>
    <w:p w14:paraId="1967B8BF" w14:textId="41B1AD67" w:rsidR="008D505B" w:rsidRPr="00DD61E2" w:rsidRDefault="008D505B" w:rsidP="008D505B">
      <w:pPr>
        <w:tabs>
          <w:tab w:val="left" w:pos="993"/>
        </w:tabs>
        <w:suppressAutoHyphens/>
        <w:spacing w:before="120"/>
        <w:ind w:left="709"/>
        <w:jc w:val="both"/>
        <w:rPr>
          <w:rFonts w:ascii="Verdana" w:hAnsi="Verdana"/>
          <w:b/>
          <w:bCs/>
          <w:sz w:val="20"/>
          <w:szCs w:val="20"/>
        </w:rPr>
      </w:pPr>
      <w:r w:rsidRPr="00DD61E2">
        <w:rPr>
          <w:rFonts w:ascii="Verdana" w:hAnsi="Verdana"/>
          <w:bCs/>
          <w:sz w:val="20"/>
          <w:szCs w:val="20"/>
        </w:rPr>
        <w:lastRenderedPageBreak/>
        <w:t xml:space="preserve">Dokument ten winien zawierać </w:t>
      </w:r>
      <w:r w:rsidRPr="00DD61E2">
        <w:rPr>
          <w:rFonts w:ascii="Verdana" w:hAnsi="Verdana"/>
          <w:b/>
          <w:bCs/>
          <w:sz w:val="20"/>
          <w:szCs w:val="20"/>
        </w:rPr>
        <w:t xml:space="preserve">wykaz osób </w:t>
      </w:r>
      <w:r w:rsidRPr="00DD61E2">
        <w:rPr>
          <w:rFonts w:ascii="Verdana" w:hAnsi="Verdana"/>
          <w:sz w:val="20"/>
          <w:szCs w:val="20"/>
        </w:rPr>
        <w:t>z</w:t>
      </w:r>
      <w:r w:rsidRPr="00DD61E2">
        <w:rPr>
          <w:rFonts w:ascii="Verdana" w:hAnsi="Verdana"/>
          <w:b/>
          <w:sz w:val="20"/>
          <w:szCs w:val="20"/>
        </w:rPr>
        <w:t xml:space="preserve"> </w:t>
      </w:r>
      <w:r w:rsidRPr="00DD61E2">
        <w:rPr>
          <w:rFonts w:ascii="Verdana" w:hAnsi="Verdana"/>
          <w:sz w:val="20"/>
          <w:szCs w:val="20"/>
        </w:rPr>
        <w:t>wykształceniem wyższym archeologicznym (posiadających tytuł magistra archeologii)</w:t>
      </w:r>
      <w:r w:rsidR="002150AB">
        <w:rPr>
          <w:rFonts w:ascii="Verdana" w:hAnsi="Verdana"/>
          <w:sz w:val="20"/>
          <w:szCs w:val="20"/>
        </w:rPr>
        <w:t>,</w:t>
      </w:r>
      <w:r w:rsidRPr="00DD61E2">
        <w:rPr>
          <w:rFonts w:ascii="Verdana" w:hAnsi="Verdana"/>
          <w:sz w:val="20"/>
          <w:szCs w:val="20"/>
        </w:rPr>
        <w:t xml:space="preserve"> </w:t>
      </w:r>
      <w:r w:rsidRPr="00DD61E2">
        <w:rPr>
          <w:rFonts w:ascii="Verdana" w:hAnsi="Verdana"/>
          <w:spacing w:val="4"/>
          <w:sz w:val="20"/>
          <w:szCs w:val="20"/>
          <w:lang w:eastAsia="ar-SA"/>
        </w:rPr>
        <w:t>które wykonawca deklaruje skierować do prac</w:t>
      </w:r>
      <w:r w:rsidRPr="00DD61E2">
        <w:rPr>
          <w:rFonts w:ascii="Verdana" w:hAnsi="Verdana"/>
          <w:sz w:val="20"/>
          <w:szCs w:val="20"/>
        </w:rPr>
        <w:t xml:space="preserve"> w zespole wykonującym badania wykopaliskowe.</w:t>
      </w:r>
    </w:p>
    <w:p w14:paraId="3B27308F" w14:textId="77777777" w:rsidR="008D505B" w:rsidRDefault="008D505B" w:rsidP="008D505B">
      <w:pPr>
        <w:tabs>
          <w:tab w:val="left" w:pos="993"/>
          <w:tab w:val="left" w:pos="7515"/>
        </w:tabs>
        <w:suppressAutoHyphens/>
        <w:spacing w:before="120"/>
        <w:ind w:left="709"/>
        <w:jc w:val="both"/>
        <w:rPr>
          <w:rFonts w:ascii="Verdana" w:hAnsi="Verdana"/>
          <w:spacing w:val="4"/>
          <w:sz w:val="20"/>
          <w:szCs w:val="20"/>
          <w:lang w:eastAsia="ar-SA"/>
        </w:rPr>
      </w:pPr>
    </w:p>
    <w:p w14:paraId="697EA820" w14:textId="77777777" w:rsidR="008D505B" w:rsidRPr="00DD61E2" w:rsidRDefault="008D505B" w:rsidP="008D505B">
      <w:pPr>
        <w:tabs>
          <w:tab w:val="left" w:pos="993"/>
          <w:tab w:val="left" w:pos="7515"/>
        </w:tabs>
        <w:suppressAutoHyphens/>
        <w:spacing w:before="120"/>
        <w:ind w:left="709"/>
        <w:jc w:val="both"/>
        <w:rPr>
          <w:rFonts w:ascii="Verdana" w:hAnsi="Verdana"/>
          <w:spacing w:val="4"/>
          <w:sz w:val="20"/>
          <w:szCs w:val="20"/>
          <w:lang w:eastAsia="ar-SA"/>
        </w:rPr>
      </w:pPr>
      <w:r w:rsidRPr="00DD61E2">
        <w:rPr>
          <w:rFonts w:ascii="Verdana" w:hAnsi="Verdana"/>
          <w:spacing w:val="4"/>
          <w:sz w:val="20"/>
          <w:szCs w:val="20"/>
          <w:lang w:eastAsia="ar-SA"/>
        </w:rPr>
        <w:t>Punkty w tym kryterium będą przyznawane wg poniższych zasad:</w:t>
      </w:r>
    </w:p>
    <w:p w14:paraId="3B04CD16" w14:textId="77777777" w:rsidR="008D505B" w:rsidRPr="00DD61E2" w:rsidRDefault="008D505B" w:rsidP="008D505B">
      <w:pPr>
        <w:tabs>
          <w:tab w:val="left" w:pos="993"/>
          <w:tab w:val="left" w:pos="7515"/>
        </w:tabs>
        <w:suppressAutoHyphens/>
        <w:spacing w:before="120"/>
        <w:ind w:left="709"/>
        <w:jc w:val="both"/>
        <w:rPr>
          <w:rFonts w:ascii="Verdana" w:hAnsi="Verdana"/>
          <w:spacing w:val="4"/>
          <w:sz w:val="20"/>
          <w:szCs w:val="20"/>
          <w:lang w:eastAsia="ar-SA"/>
        </w:rPr>
      </w:pPr>
    </w:p>
    <w:p w14:paraId="423C8954" w14:textId="77777777" w:rsidR="008D505B" w:rsidRPr="00DD61E2" w:rsidRDefault="008D505B" w:rsidP="008D505B">
      <w:pPr>
        <w:pStyle w:val="Standardowy1"/>
        <w:ind w:left="1560"/>
        <w:rPr>
          <w:rFonts w:ascii="Verdana" w:hAnsi="Verdana"/>
          <w:sz w:val="20"/>
          <w:szCs w:val="20"/>
        </w:rPr>
      </w:pPr>
      <w:r w:rsidRPr="00DD61E2">
        <w:rPr>
          <w:rFonts w:ascii="Verdana" w:hAnsi="Verdana"/>
          <w:bCs/>
          <w:sz w:val="20"/>
          <w:szCs w:val="20"/>
        </w:rPr>
        <w:t xml:space="preserve">za zadeklarowanie </w:t>
      </w:r>
      <w:r w:rsidRPr="00DD61E2">
        <w:rPr>
          <w:rFonts w:ascii="Verdana" w:hAnsi="Verdana"/>
          <w:sz w:val="20"/>
          <w:szCs w:val="20"/>
        </w:rPr>
        <w:t xml:space="preserve">powyżej 8 osób –  </w:t>
      </w:r>
      <w:r>
        <w:rPr>
          <w:rFonts w:ascii="Verdana" w:hAnsi="Verdana"/>
          <w:sz w:val="20"/>
          <w:szCs w:val="20"/>
        </w:rPr>
        <w:t xml:space="preserve">15 </w:t>
      </w:r>
      <w:r w:rsidRPr="00DD61E2">
        <w:rPr>
          <w:rFonts w:ascii="Verdana" w:hAnsi="Verdana"/>
          <w:sz w:val="20"/>
          <w:szCs w:val="20"/>
        </w:rPr>
        <w:t>punktów</w:t>
      </w:r>
    </w:p>
    <w:p w14:paraId="276D282B" w14:textId="77777777" w:rsidR="008D505B" w:rsidRPr="00DD61E2" w:rsidRDefault="008D505B" w:rsidP="008D505B">
      <w:pPr>
        <w:pStyle w:val="Standardowy1"/>
        <w:ind w:left="1560"/>
        <w:rPr>
          <w:rFonts w:ascii="Verdana" w:hAnsi="Verdana"/>
          <w:sz w:val="20"/>
          <w:szCs w:val="20"/>
        </w:rPr>
      </w:pPr>
      <w:r w:rsidRPr="00DD61E2">
        <w:rPr>
          <w:rFonts w:ascii="Verdana" w:hAnsi="Verdana"/>
          <w:bCs/>
          <w:sz w:val="20"/>
          <w:szCs w:val="20"/>
        </w:rPr>
        <w:t xml:space="preserve">za zadeklarowanie </w:t>
      </w:r>
      <w:r w:rsidRPr="00DD61E2">
        <w:rPr>
          <w:rFonts w:ascii="Verdana" w:hAnsi="Verdana"/>
          <w:sz w:val="20"/>
          <w:szCs w:val="20"/>
        </w:rPr>
        <w:t xml:space="preserve">od 5 do 8 osób –  </w:t>
      </w:r>
      <w:r>
        <w:rPr>
          <w:rFonts w:ascii="Verdana" w:hAnsi="Verdana"/>
          <w:sz w:val="20"/>
          <w:szCs w:val="20"/>
        </w:rPr>
        <w:t xml:space="preserve">10 </w:t>
      </w:r>
      <w:r w:rsidRPr="00DD61E2">
        <w:rPr>
          <w:rFonts w:ascii="Verdana" w:hAnsi="Verdana"/>
          <w:sz w:val="20"/>
          <w:szCs w:val="20"/>
        </w:rPr>
        <w:t>punktów</w:t>
      </w:r>
    </w:p>
    <w:p w14:paraId="21AACC7E" w14:textId="77777777" w:rsidR="008D505B" w:rsidRPr="00DD61E2" w:rsidRDefault="008D505B" w:rsidP="008D505B">
      <w:pPr>
        <w:pStyle w:val="Standardowy1"/>
        <w:ind w:left="1560"/>
        <w:rPr>
          <w:rFonts w:ascii="Verdana" w:hAnsi="Verdana"/>
          <w:sz w:val="20"/>
          <w:szCs w:val="20"/>
        </w:rPr>
      </w:pPr>
      <w:r w:rsidRPr="00DD61E2">
        <w:rPr>
          <w:rFonts w:ascii="Verdana" w:hAnsi="Verdana"/>
          <w:bCs/>
          <w:sz w:val="20"/>
          <w:szCs w:val="20"/>
        </w:rPr>
        <w:t xml:space="preserve">za zadeklarowanie </w:t>
      </w:r>
      <w:r w:rsidRPr="00DD61E2">
        <w:rPr>
          <w:rFonts w:ascii="Verdana" w:hAnsi="Verdana"/>
          <w:sz w:val="20"/>
          <w:szCs w:val="20"/>
        </w:rPr>
        <w:t xml:space="preserve">od 2 do 4 osób –  </w:t>
      </w:r>
      <w:r>
        <w:rPr>
          <w:rFonts w:ascii="Verdana" w:hAnsi="Verdana"/>
          <w:sz w:val="20"/>
          <w:szCs w:val="20"/>
        </w:rPr>
        <w:t xml:space="preserve">5 </w:t>
      </w:r>
      <w:r w:rsidRPr="00DD61E2">
        <w:rPr>
          <w:rFonts w:ascii="Verdana" w:hAnsi="Verdana"/>
          <w:sz w:val="20"/>
          <w:szCs w:val="20"/>
        </w:rPr>
        <w:t>punktów</w:t>
      </w:r>
    </w:p>
    <w:p w14:paraId="3073D391" w14:textId="77777777" w:rsidR="008D505B" w:rsidRPr="00DD61E2" w:rsidRDefault="008D505B" w:rsidP="008D505B">
      <w:pPr>
        <w:pStyle w:val="Standardowy1"/>
        <w:ind w:left="1560"/>
        <w:rPr>
          <w:rFonts w:ascii="Verdana" w:hAnsi="Verdana"/>
          <w:sz w:val="20"/>
          <w:szCs w:val="20"/>
        </w:rPr>
      </w:pPr>
      <w:r w:rsidRPr="00DD61E2">
        <w:rPr>
          <w:rFonts w:ascii="Verdana" w:hAnsi="Verdana"/>
          <w:bCs/>
          <w:sz w:val="20"/>
          <w:szCs w:val="20"/>
        </w:rPr>
        <w:t xml:space="preserve">za zadeklarowanie </w:t>
      </w:r>
      <w:r>
        <w:rPr>
          <w:rFonts w:ascii="Verdana" w:hAnsi="Verdana"/>
          <w:bCs/>
          <w:sz w:val="20"/>
          <w:szCs w:val="20"/>
        </w:rPr>
        <w:t>1</w:t>
      </w:r>
      <w:r>
        <w:rPr>
          <w:rFonts w:ascii="Verdana" w:hAnsi="Verdana"/>
          <w:sz w:val="20"/>
          <w:szCs w:val="20"/>
        </w:rPr>
        <w:t xml:space="preserve"> osoby</w:t>
      </w:r>
      <w:r w:rsidRPr="00DD61E2">
        <w:rPr>
          <w:rFonts w:ascii="Verdana" w:hAnsi="Verdana"/>
          <w:sz w:val="20"/>
          <w:szCs w:val="20"/>
        </w:rPr>
        <w:t xml:space="preserve"> –  </w:t>
      </w:r>
      <w:r>
        <w:rPr>
          <w:rFonts w:ascii="Verdana" w:hAnsi="Verdana"/>
          <w:sz w:val="20"/>
          <w:szCs w:val="20"/>
        </w:rPr>
        <w:t>2 punkty</w:t>
      </w:r>
    </w:p>
    <w:p w14:paraId="66883AB0" w14:textId="77777777" w:rsidR="008D505B" w:rsidRPr="00DD61E2" w:rsidRDefault="008D505B" w:rsidP="008D505B">
      <w:pPr>
        <w:pStyle w:val="Standardowy1"/>
        <w:ind w:left="1560"/>
        <w:rPr>
          <w:rFonts w:ascii="Verdana" w:hAnsi="Verdana"/>
          <w:sz w:val="20"/>
          <w:szCs w:val="20"/>
        </w:rPr>
      </w:pPr>
      <w:r w:rsidRPr="00DD61E2">
        <w:rPr>
          <w:rFonts w:ascii="Verdana" w:hAnsi="Verdana"/>
          <w:bCs/>
          <w:sz w:val="20"/>
          <w:szCs w:val="20"/>
        </w:rPr>
        <w:t xml:space="preserve">za zadeklarowanie </w:t>
      </w:r>
      <w:r>
        <w:rPr>
          <w:rFonts w:ascii="Verdana" w:hAnsi="Verdana"/>
          <w:sz w:val="20"/>
          <w:szCs w:val="20"/>
        </w:rPr>
        <w:t>0</w:t>
      </w:r>
      <w:r w:rsidRPr="00DD61E2">
        <w:rPr>
          <w:rFonts w:ascii="Verdana" w:hAnsi="Verdana"/>
          <w:sz w:val="20"/>
          <w:szCs w:val="20"/>
        </w:rPr>
        <w:t xml:space="preserve"> osób –  </w:t>
      </w:r>
      <w:r>
        <w:rPr>
          <w:rFonts w:ascii="Verdana" w:hAnsi="Verdana"/>
          <w:sz w:val="20"/>
          <w:szCs w:val="20"/>
        </w:rPr>
        <w:t xml:space="preserve">0 </w:t>
      </w:r>
      <w:r w:rsidRPr="00DD61E2">
        <w:rPr>
          <w:rFonts w:ascii="Verdana" w:hAnsi="Verdana"/>
          <w:sz w:val="20"/>
          <w:szCs w:val="20"/>
        </w:rPr>
        <w:t>punktów</w:t>
      </w:r>
    </w:p>
    <w:p w14:paraId="13406A0D" w14:textId="77777777" w:rsidR="008D505B" w:rsidRPr="00DD61E2" w:rsidRDefault="008D505B" w:rsidP="008D505B">
      <w:pPr>
        <w:pStyle w:val="Standardowy1"/>
        <w:ind w:left="993"/>
        <w:rPr>
          <w:rFonts w:ascii="Verdana" w:hAnsi="Verdana"/>
          <w:sz w:val="20"/>
          <w:szCs w:val="20"/>
        </w:rPr>
      </w:pPr>
    </w:p>
    <w:p w14:paraId="29312EB8" w14:textId="77777777" w:rsidR="008D505B" w:rsidRPr="00DD61E2" w:rsidRDefault="008D505B" w:rsidP="008D505B">
      <w:pPr>
        <w:pStyle w:val="Standardowy1"/>
        <w:ind w:left="709"/>
        <w:rPr>
          <w:rFonts w:ascii="Verdana" w:hAnsi="Verdana"/>
          <w:sz w:val="20"/>
          <w:szCs w:val="20"/>
        </w:rPr>
      </w:pPr>
      <w:r w:rsidRPr="00DD61E2">
        <w:rPr>
          <w:rFonts w:ascii="Verdana" w:hAnsi="Verdana"/>
          <w:sz w:val="20"/>
          <w:szCs w:val="20"/>
        </w:rPr>
        <w:t>Wymagane jest podanie imienia i nazwiska oraz informacji na temat wykształcenia.</w:t>
      </w:r>
    </w:p>
    <w:p w14:paraId="5EDA12F2" w14:textId="77777777" w:rsidR="008D505B" w:rsidRPr="00DD61E2" w:rsidRDefault="008D505B" w:rsidP="008D505B">
      <w:pPr>
        <w:suppressAutoHyphens/>
        <w:spacing w:before="120"/>
        <w:ind w:left="709"/>
        <w:jc w:val="both"/>
        <w:rPr>
          <w:rFonts w:ascii="Verdana" w:hAnsi="Verdana"/>
          <w:spacing w:val="4"/>
          <w:sz w:val="20"/>
          <w:szCs w:val="20"/>
          <w:lang w:eastAsia="ar-SA"/>
        </w:rPr>
      </w:pPr>
      <w:r w:rsidRPr="00DD61E2">
        <w:rPr>
          <w:rFonts w:ascii="Verdana" w:hAnsi="Verdana"/>
          <w:spacing w:val="4"/>
          <w:sz w:val="20"/>
          <w:szCs w:val="20"/>
          <w:lang w:eastAsia="ar-SA"/>
        </w:rPr>
        <w:t xml:space="preserve">W przypadku gdy wykonawca wraz z ofertą nie złoży </w:t>
      </w:r>
      <w:r w:rsidRPr="00DD61E2">
        <w:rPr>
          <w:rFonts w:ascii="Verdana" w:hAnsi="Verdana"/>
          <w:sz w:val="20"/>
          <w:szCs w:val="20"/>
        </w:rPr>
        <w:t>Formularza nr 2.</w:t>
      </w:r>
      <w:r>
        <w:rPr>
          <w:rFonts w:ascii="Verdana" w:hAnsi="Verdana"/>
          <w:sz w:val="20"/>
          <w:szCs w:val="20"/>
        </w:rPr>
        <w:t>1</w:t>
      </w:r>
      <w:r w:rsidRPr="00DD61E2">
        <w:rPr>
          <w:rFonts w:ascii="Verdana" w:hAnsi="Verdana"/>
          <w:sz w:val="20"/>
          <w:szCs w:val="20"/>
        </w:rPr>
        <w:t>.: Kryterium oceny ofert „Liczba osób techniczno-dokumentacyjnych” w kryterium  zostanie przyznane 0 pkt.</w:t>
      </w:r>
    </w:p>
    <w:p w14:paraId="6F15C067" w14:textId="77777777" w:rsidR="008D505B" w:rsidRPr="00DD61E2" w:rsidRDefault="008D505B" w:rsidP="008D505B">
      <w:pPr>
        <w:tabs>
          <w:tab w:val="left" w:pos="993"/>
        </w:tabs>
        <w:suppressAutoHyphens/>
        <w:spacing w:before="120"/>
        <w:ind w:left="851" w:hanging="851"/>
        <w:jc w:val="both"/>
        <w:rPr>
          <w:rFonts w:ascii="Verdana" w:hAnsi="Verdana" w:cs="Calibri"/>
          <w:b/>
          <w:sz w:val="20"/>
          <w:szCs w:val="20"/>
          <w:u w:val="single"/>
        </w:rPr>
      </w:pPr>
      <w:r>
        <w:rPr>
          <w:rFonts w:ascii="Verdana" w:hAnsi="Verdana"/>
          <w:spacing w:val="4"/>
          <w:sz w:val="20"/>
          <w:szCs w:val="20"/>
          <w:lang w:eastAsia="ar-SA"/>
        </w:rPr>
        <w:t>19.1.4</w:t>
      </w:r>
      <w:r w:rsidRPr="00DD61E2">
        <w:rPr>
          <w:rFonts w:ascii="Verdana" w:hAnsi="Verdana"/>
          <w:spacing w:val="4"/>
          <w:sz w:val="20"/>
          <w:szCs w:val="20"/>
          <w:lang w:eastAsia="ar-SA"/>
        </w:rPr>
        <w:t>.</w:t>
      </w:r>
      <w:r w:rsidRPr="00DD61E2">
        <w:rPr>
          <w:rFonts w:ascii="Verdana" w:hAnsi="Verdana"/>
          <w:spacing w:val="4"/>
          <w:sz w:val="20"/>
          <w:szCs w:val="20"/>
          <w:lang w:eastAsia="ar-SA"/>
        </w:rPr>
        <w:tab/>
      </w:r>
      <w:r w:rsidRPr="008D505B">
        <w:rPr>
          <w:rFonts w:ascii="Verdana" w:hAnsi="Verdana" w:cs="Calibri"/>
          <w:b/>
          <w:sz w:val="20"/>
          <w:szCs w:val="20"/>
          <w:u w:val="single"/>
        </w:rPr>
        <w:t>Kryterium „</w:t>
      </w:r>
      <w:r w:rsidRPr="008D505B">
        <w:rPr>
          <w:rFonts w:ascii="Verdana" w:hAnsi="Verdana"/>
          <w:b/>
          <w:sz w:val="20"/>
          <w:szCs w:val="20"/>
          <w:u w:val="single"/>
        </w:rPr>
        <w:t>Aspekt społeczny (zatrudnienie osób bezrobotnych)</w:t>
      </w:r>
      <w:r w:rsidRPr="008D505B">
        <w:rPr>
          <w:rFonts w:ascii="Verdana" w:hAnsi="Verdana" w:cs="Calibri"/>
          <w:b/>
          <w:sz w:val="20"/>
          <w:szCs w:val="20"/>
          <w:u w:val="single"/>
        </w:rPr>
        <w:t>”:</w:t>
      </w:r>
    </w:p>
    <w:p w14:paraId="30831E3D" w14:textId="77777777" w:rsidR="008F6BE0" w:rsidRDefault="008F6BE0" w:rsidP="008F6BE0">
      <w:pPr>
        <w:ind w:left="284"/>
        <w:jc w:val="both"/>
        <w:rPr>
          <w:rFonts w:ascii="Verdana" w:hAnsi="Verdana"/>
          <w:sz w:val="20"/>
          <w:szCs w:val="20"/>
        </w:rPr>
      </w:pPr>
    </w:p>
    <w:p w14:paraId="312BD683" w14:textId="77777777" w:rsidR="008F6BE0" w:rsidRPr="00AF537C" w:rsidRDefault="008F6BE0" w:rsidP="008F6BE0">
      <w:pPr>
        <w:ind w:left="284" w:hanging="284"/>
        <w:rPr>
          <w:rFonts w:ascii="Verdana" w:eastAsia="SimSun" w:hAnsi="Verdana" w:cs="Mangal"/>
          <w:b/>
          <w:bCs/>
          <w:kern w:val="1"/>
          <w:sz w:val="20"/>
          <w:szCs w:val="20"/>
          <w:lang w:eastAsia="hi-IN" w:bidi="hi-IN"/>
        </w:rPr>
      </w:pPr>
    </w:p>
    <w:p w14:paraId="79D13CF3" w14:textId="77777777" w:rsidR="008F6BE0" w:rsidRPr="00AF537C" w:rsidRDefault="008F6BE0" w:rsidP="008F6BE0">
      <w:pPr>
        <w:ind w:left="284"/>
        <w:jc w:val="both"/>
        <w:rPr>
          <w:rFonts w:ascii="Verdana" w:hAnsi="Verdana"/>
          <w:sz w:val="20"/>
          <w:szCs w:val="20"/>
        </w:rPr>
      </w:pPr>
      <w:r w:rsidRPr="00AF537C">
        <w:rPr>
          <w:rFonts w:ascii="Verdana" w:hAnsi="Verdana"/>
          <w:sz w:val="20"/>
          <w:szCs w:val="20"/>
        </w:rPr>
        <w:t>Ocena w kryterium „Aspekt społeczny</w:t>
      </w:r>
      <w:r w:rsidR="00E8379B">
        <w:rPr>
          <w:rFonts w:ascii="Verdana" w:hAnsi="Verdana"/>
          <w:sz w:val="20"/>
          <w:szCs w:val="20"/>
        </w:rPr>
        <w:t xml:space="preserve"> </w:t>
      </w:r>
      <w:r w:rsidR="00E8379B" w:rsidRPr="008D505B">
        <w:rPr>
          <w:rFonts w:ascii="Verdana" w:hAnsi="Verdana"/>
          <w:sz w:val="20"/>
          <w:szCs w:val="20"/>
        </w:rPr>
        <w:t>(zatrudnienie osób bezrobotnych)</w:t>
      </w:r>
      <w:r w:rsidRPr="00AF537C">
        <w:rPr>
          <w:rFonts w:ascii="Verdana" w:hAnsi="Verdana"/>
          <w:sz w:val="20"/>
          <w:szCs w:val="20"/>
        </w:rPr>
        <w:t xml:space="preserve">” będzie rozpatrywany na podstawie zadeklarowanej przez Wykonawcę w pkt. </w:t>
      </w:r>
      <w:r w:rsidR="00521B27">
        <w:rPr>
          <w:rFonts w:ascii="Verdana" w:hAnsi="Verdana"/>
          <w:sz w:val="20"/>
          <w:szCs w:val="20"/>
        </w:rPr>
        <w:t>3.2.</w:t>
      </w:r>
      <w:r w:rsidRPr="00AF537C">
        <w:rPr>
          <w:rFonts w:ascii="Verdana" w:hAnsi="Verdana"/>
          <w:sz w:val="20"/>
          <w:szCs w:val="20"/>
        </w:rPr>
        <w:t xml:space="preserve"> Formularza Oferta, ilości osób bezrobotnych zatrudnionych przy realizacji zamówienia. W tym kryterium można uzyskać maksymalnie 5 punktów. </w:t>
      </w:r>
    </w:p>
    <w:p w14:paraId="6B1C1C8D" w14:textId="77777777" w:rsidR="008F6BE0" w:rsidRPr="00AF537C" w:rsidRDefault="008F6BE0" w:rsidP="008F6BE0">
      <w:pPr>
        <w:ind w:left="284" w:hanging="284"/>
        <w:rPr>
          <w:rFonts w:ascii="Verdana" w:hAnsi="Verdana"/>
          <w:sz w:val="20"/>
          <w:szCs w:val="20"/>
        </w:rPr>
      </w:pPr>
    </w:p>
    <w:p w14:paraId="30804B2E" w14:textId="77777777" w:rsidR="008F6BE0" w:rsidRPr="00AF537C" w:rsidRDefault="008F6BE0" w:rsidP="008F6BE0">
      <w:pPr>
        <w:ind w:left="284"/>
        <w:jc w:val="both"/>
        <w:rPr>
          <w:rFonts w:ascii="Verdana" w:hAnsi="Verdana"/>
          <w:sz w:val="20"/>
          <w:szCs w:val="20"/>
        </w:rPr>
      </w:pPr>
      <w:r w:rsidRPr="00AF537C">
        <w:rPr>
          <w:rFonts w:ascii="Verdana" w:hAnsi="Verdana"/>
          <w:sz w:val="20"/>
          <w:szCs w:val="20"/>
        </w:rPr>
        <w:t xml:space="preserve">Wykonawca może zaoferować zatrudnienie: 1 osoby bezrobotnej lub 2 osób bezrobotnych lub 3 osób bezrobotnych. </w:t>
      </w:r>
    </w:p>
    <w:p w14:paraId="44D0E439" w14:textId="77777777" w:rsidR="008F6BE0" w:rsidRPr="00AF537C" w:rsidRDefault="008F6BE0" w:rsidP="008F6BE0">
      <w:pPr>
        <w:ind w:left="284" w:hanging="284"/>
        <w:rPr>
          <w:rFonts w:ascii="Verdana" w:hAnsi="Verdana"/>
          <w:sz w:val="20"/>
          <w:szCs w:val="20"/>
        </w:rPr>
      </w:pPr>
    </w:p>
    <w:p w14:paraId="1CD0479C" w14:textId="77777777" w:rsidR="008F6BE0" w:rsidRPr="00AF537C" w:rsidRDefault="008F6BE0" w:rsidP="008F6BE0">
      <w:pPr>
        <w:ind w:left="284"/>
        <w:jc w:val="both"/>
        <w:rPr>
          <w:rFonts w:ascii="Verdana" w:hAnsi="Verdana"/>
          <w:sz w:val="20"/>
          <w:szCs w:val="20"/>
        </w:rPr>
      </w:pPr>
      <w:r w:rsidRPr="00AF537C">
        <w:rPr>
          <w:rFonts w:ascii="Verdana" w:hAnsi="Verdana"/>
          <w:sz w:val="20"/>
          <w:szCs w:val="20"/>
        </w:rPr>
        <w:t>Liczba punktów w ramach kryterium „Aspekt społeczny</w:t>
      </w:r>
      <w:r w:rsidR="00E8379B">
        <w:rPr>
          <w:rFonts w:ascii="Verdana" w:hAnsi="Verdana"/>
          <w:sz w:val="20"/>
          <w:szCs w:val="20"/>
        </w:rPr>
        <w:t xml:space="preserve"> </w:t>
      </w:r>
      <w:r w:rsidR="00E8379B" w:rsidRPr="008D505B">
        <w:rPr>
          <w:rFonts w:ascii="Verdana" w:hAnsi="Verdana"/>
          <w:sz w:val="20"/>
          <w:szCs w:val="20"/>
        </w:rPr>
        <w:t>(zatrudnienie osób bezrobotnych)</w:t>
      </w:r>
      <w:r w:rsidRPr="00AF537C">
        <w:rPr>
          <w:rFonts w:ascii="Verdana" w:hAnsi="Verdana"/>
          <w:sz w:val="20"/>
          <w:szCs w:val="20"/>
        </w:rPr>
        <w:t>” zostanie przyznana następująco:</w:t>
      </w:r>
    </w:p>
    <w:p w14:paraId="7D57EA89" w14:textId="77777777" w:rsidR="008D505B" w:rsidRPr="00AF537C" w:rsidRDefault="008D505B" w:rsidP="008D505B">
      <w:pPr>
        <w:ind w:left="284"/>
        <w:rPr>
          <w:rFonts w:ascii="Verdana" w:hAnsi="Verdana"/>
          <w:sz w:val="20"/>
          <w:szCs w:val="20"/>
        </w:rPr>
      </w:pPr>
      <w:r w:rsidRPr="00DD61E2">
        <w:rPr>
          <w:rFonts w:ascii="Verdana" w:hAnsi="Verdana"/>
          <w:bCs/>
          <w:sz w:val="20"/>
          <w:szCs w:val="20"/>
        </w:rPr>
        <w:t xml:space="preserve">za zadeklarowanie </w:t>
      </w:r>
      <w:r>
        <w:rPr>
          <w:rFonts w:ascii="Verdana" w:hAnsi="Verdana"/>
          <w:sz w:val="20"/>
          <w:szCs w:val="20"/>
        </w:rPr>
        <w:t>zatrudnienia</w:t>
      </w:r>
      <w:r w:rsidRPr="00AF537C">
        <w:rPr>
          <w:rFonts w:ascii="Verdana" w:hAnsi="Verdana"/>
          <w:sz w:val="20"/>
          <w:szCs w:val="20"/>
        </w:rPr>
        <w:t xml:space="preserve"> </w:t>
      </w:r>
      <w:r w:rsidRPr="00AF537C">
        <w:rPr>
          <w:rFonts w:ascii="Verdana" w:hAnsi="Verdana"/>
          <w:b/>
          <w:sz w:val="20"/>
          <w:szCs w:val="20"/>
        </w:rPr>
        <w:t>3 osób</w:t>
      </w:r>
      <w:r w:rsidRPr="00AF537C">
        <w:rPr>
          <w:rFonts w:ascii="Verdana" w:hAnsi="Verdana"/>
          <w:sz w:val="20"/>
          <w:szCs w:val="20"/>
        </w:rPr>
        <w:t xml:space="preserve"> bezrobotnych – </w:t>
      </w:r>
      <w:r w:rsidRPr="00AF537C">
        <w:rPr>
          <w:rFonts w:ascii="Verdana" w:hAnsi="Verdana"/>
          <w:b/>
          <w:sz w:val="20"/>
          <w:szCs w:val="20"/>
        </w:rPr>
        <w:t>5 pkt</w:t>
      </w:r>
    </w:p>
    <w:p w14:paraId="30CD72D2" w14:textId="77777777" w:rsidR="008D505B" w:rsidRPr="00AF537C" w:rsidRDefault="008D505B" w:rsidP="008D505B">
      <w:pPr>
        <w:ind w:left="284"/>
        <w:rPr>
          <w:rFonts w:ascii="Verdana" w:hAnsi="Verdana"/>
          <w:sz w:val="20"/>
          <w:szCs w:val="20"/>
        </w:rPr>
      </w:pPr>
      <w:r w:rsidRPr="00DD61E2">
        <w:rPr>
          <w:rFonts w:ascii="Verdana" w:hAnsi="Verdana"/>
          <w:bCs/>
          <w:sz w:val="20"/>
          <w:szCs w:val="20"/>
        </w:rPr>
        <w:t xml:space="preserve">za zadeklarowanie </w:t>
      </w:r>
      <w:r>
        <w:rPr>
          <w:rFonts w:ascii="Verdana" w:hAnsi="Verdana"/>
          <w:sz w:val="20"/>
          <w:szCs w:val="20"/>
        </w:rPr>
        <w:t>zatrudnienia</w:t>
      </w:r>
      <w:r w:rsidRPr="00AF537C">
        <w:rPr>
          <w:rFonts w:ascii="Verdana" w:hAnsi="Verdana"/>
          <w:sz w:val="20"/>
          <w:szCs w:val="20"/>
        </w:rPr>
        <w:t xml:space="preserve"> </w:t>
      </w:r>
      <w:r w:rsidRPr="00AF537C">
        <w:rPr>
          <w:rFonts w:ascii="Verdana" w:hAnsi="Verdana"/>
          <w:b/>
          <w:sz w:val="20"/>
          <w:szCs w:val="20"/>
        </w:rPr>
        <w:t>2 osób</w:t>
      </w:r>
      <w:r w:rsidRPr="00AF537C">
        <w:rPr>
          <w:rFonts w:ascii="Verdana" w:hAnsi="Verdana"/>
          <w:sz w:val="20"/>
          <w:szCs w:val="20"/>
        </w:rPr>
        <w:t xml:space="preserve"> bezrobotnych – </w:t>
      </w:r>
      <w:r w:rsidRPr="00AF537C">
        <w:rPr>
          <w:rFonts w:ascii="Verdana" w:hAnsi="Verdana"/>
          <w:b/>
          <w:sz w:val="20"/>
          <w:szCs w:val="20"/>
        </w:rPr>
        <w:t>3 pkt</w:t>
      </w:r>
      <w:r w:rsidRPr="00AF537C">
        <w:rPr>
          <w:rFonts w:ascii="Verdana" w:hAnsi="Verdana"/>
          <w:sz w:val="20"/>
          <w:szCs w:val="20"/>
        </w:rPr>
        <w:t xml:space="preserve"> </w:t>
      </w:r>
    </w:p>
    <w:p w14:paraId="54BAAF3D" w14:textId="77777777" w:rsidR="008D505B" w:rsidRPr="00AF537C" w:rsidRDefault="008D505B" w:rsidP="008D505B">
      <w:pPr>
        <w:ind w:left="284"/>
        <w:rPr>
          <w:rFonts w:ascii="Verdana" w:hAnsi="Verdana"/>
          <w:sz w:val="20"/>
          <w:szCs w:val="20"/>
        </w:rPr>
      </w:pPr>
      <w:r w:rsidRPr="00DD61E2">
        <w:rPr>
          <w:rFonts w:ascii="Verdana" w:hAnsi="Verdana"/>
          <w:bCs/>
          <w:sz w:val="20"/>
          <w:szCs w:val="20"/>
        </w:rPr>
        <w:t xml:space="preserve">za zadeklarowanie </w:t>
      </w:r>
      <w:r>
        <w:rPr>
          <w:rFonts w:ascii="Verdana" w:hAnsi="Verdana"/>
          <w:sz w:val="20"/>
          <w:szCs w:val="20"/>
        </w:rPr>
        <w:t>zatrudnienia</w:t>
      </w:r>
      <w:r w:rsidRPr="00AF537C">
        <w:rPr>
          <w:rFonts w:ascii="Verdana" w:hAnsi="Verdana"/>
          <w:sz w:val="20"/>
          <w:szCs w:val="20"/>
        </w:rPr>
        <w:t xml:space="preserve"> </w:t>
      </w:r>
      <w:r w:rsidRPr="00AF537C">
        <w:rPr>
          <w:rFonts w:ascii="Verdana" w:hAnsi="Verdana"/>
          <w:b/>
          <w:sz w:val="20"/>
          <w:szCs w:val="20"/>
        </w:rPr>
        <w:t>1 osoby</w:t>
      </w:r>
      <w:r w:rsidRPr="00AF537C">
        <w:rPr>
          <w:rFonts w:ascii="Verdana" w:hAnsi="Verdana"/>
          <w:sz w:val="20"/>
          <w:szCs w:val="20"/>
        </w:rPr>
        <w:t xml:space="preserve"> bezrobotnych – </w:t>
      </w:r>
      <w:r w:rsidRPr="00AF537C">
        <w:rPr>
          <w:rFonts w:ascii="Verdana" w:hAnsi="Verdana"/>
          <w:b/>
          <w:sz w:val="20"/>
          <w:szCs w:val="20"/>
        </w:rPr>
        <w:t>1 pkt</w:t>
      </w:r>
    </w:p>
    <w:p w14:paraId="18E1A5E8" w14:textId="77777777" w:rsidR="008F6BE0" w:rsidRPr="00AF537C" w:rsidRDefault="008D505B" w:rsidP="008F6BE0">
      <w:pPr>
        <w:ind w:left="284"/>
        <w:jc w:val="both"/>
        <w:rPr>
          <w:rFonts w:ascii="Verdana" w:hAnsi="Verdana"/>
          <w:sz w:val="20"/>
          <w:szCs w:val="20"/>
        </w:rPr>
      </w:pPr>
      <w:r w:rsidRPr="00DD61E2">
        <w:rPr>
          <w:rFonts w:ascii="Verdana" w:hAnsi="Verdana"/>
          <w:bCs/>
          <w:sz w:val="20"/>
          <w:szCs w:val="20"/>
        </w:rPr>
        <w:t xml:space="preserve">za zadeklarowanie </w:t>
      </w:r>
      <w:r>
        <w:rPr>
          <w:rFonts w:ascii="Verdana" w:hAnsi="Verdana"/>
          <w:sz w:val="20"/>
          <w:szCs w:val="20"/>
        </w:rPr>
        <w:t>zatrudnienia</w:t>
      </w:r>
      <w:r w:rsidR="008F6BE0" w:rsidRPr="00AF537C">
        <w:rPr>
          <w:rFonts w:ascii="Verdana" w:hAnsi="Verdana"/>
          <w:sz w:val="20"/>
          <w:szCs w:val="20"/>
        </w:rPr>
        <w:t xml:space="preserve"> </w:t>
      </w:r>
      <w:r w:rsidR="008F6BE0" w:rsidRPr="00AF537C">
        <w:rPr>
          <w:rFonts w:ascii="Verdana" w:hAnsi="Verdana"/>
          <w:b/>
          <w:sz w:val="20"/>
          <w:szCs w:val="20"/>
        </w:rPr>
        <w:t>0 osób</w:t>
      </w:r>
      <w:r w:rsidR="008F6BE0" w:rsidRPr="00AF537C">
        <w:rPr>
          <w:rFonts w:ascii="Verdana" w:hAnsi="Verdana"/>
          <w:sz w:val="20"/>
          <w:szCs w:val="20"/>
        </w:rPr>
        <w:t xml:space="preserve"> bezrobotnych – </w:t>
      </w:r>
      <w:r w:rsidR="008F6BE0" w:rsidRPr="00AF537C">
        <w:rPr>
          <w:rFonts w:ascii="Verdana" w:hAnsi="Verdana"/>
          <w:b/>
          <w:sz w:val="20"/>
          <w:szCs w:val="20"/>
        </w:rPr>
        <w:t>0 pkt</w:t>
      </w:r>
    </w:p>
    <w:p w14:paraId="23A67A98" w14:textId="77777777" w:rsidR="008F6BE0" w:rsidRPr="00AF537C" w:rsidRDefault="008F6BE0" w:rsidP="008F6BE0">
      <w:pPr>
        <w:ind w:left="284" w:hanging="284"/>
        <w:rPr>
          <w:rFonts w:ascii="Verdana" w:hAnsi="Verdana"/>
          <w:sz w:val="20"/>
          <w:szCs w:val="20"/>
        </w:rPr>
      </w:pPr>
    </w:p>
    <w:p w14:paraId="44B9CD5E" w14:textId="77777777" w:rsidR="008F6BE0" w:rsidRPr="00AF537C" w:rsidRDefault="008F6BE0" w:rsidP="008F6BE0">
      <w:pPr>
        <w:ind w:left="284"/>
        <w:rPr>
          <w:rFonts w:ascii="Verdana" w:hAnsi="Verdana"/>
          <w:sz w:val="20"/>
          <w:szCs w:val="20"/>
        </w:rPr>
      </w:pPr>
      <w:r w:rsidRPr="00AF537C">
        <w:rPr>
          <w:rFonts w:ascii="Verdana" w:hAnsi="Verdana"/>
          <w:sz w:val="20"/>
          <w:szCs w:val="20"/>
        </w:rPr>
        <w:t>UWAGA!</w:t>
      </w:r>
    </w:p>
    <w:p w14:paraId="2708792C" w14:textId="77777777" w:rsidR="008F6BE0" w:rsidRDefault="008F6BE0" w:rsidP="008D505B">
      <w:pPr>
        <w:ind w:left="284"/>
        <w:jc w:val="both"/>
        <w:rPr>
          <w:rFonts w:ascii="Verdana" w:hAnsi="Verdana"/>
          <w:sz w:val="20"/>
          <w:szCs w:val="20"/>
        </w:rPr>
      </w:pPr>
      <w:r w:rsidRPr="00AF537C">
        <w:rPr>
          <w:rFonts w:ascii="Verdana" w:hAnsi="Verdana"/>
          <w:sz w:val="20"/>
          <w:szCs w:val="20"/>
        </w:rPr>
        <w:t>Zamawiający informuje, iż w sytuacji w której Wykonawca nie wska</w:t>
      </w:r>
      <w:r w:rsidR="00521B27">
        <w:rPr>
          <w:rFonts w:ascii="Verdana" w:hAnsi="Verdana"/>
          <w:sz w:val="20"/>
          <w:szCs w:val="20"/>
        </w:rPr>
        <w:t>że w Formularzu Oferta pkt 3.2.</w:t>
      </w:r>
      <w:r w:rsidRPr="00AF537C">
        <w:rPr>
          <w:rFonts w:ascii="Verdana" w:hAnsi="Verdana"/>
          <w:sz w:val="20"/>
          <w:szCs w:val="20"/>
        </w:rPr>
        <w:t xml:space="preserve"> ilości osób bezrobotnych, Zamawiający do oceny oferty, przyjmie z</w:t>
      </w:r>
      <w:r w:rsidR="008D505B">
        <w:rPr>
          <w:rFonts w:ascii="Verdana" w:hAnsi="Verdana"/>
          <w:sz w:val="20"/>
          <w:szCs w:val="20"/>
        </w:rPr>
        <w:t>atrudnienie 0 osób bezrobotnych</w:t>
      </w:r>
      <w:r w:rsidRPr="00AF537C">
        <w:rPr>
          <w:rFonts w:ascii="Verdana" w:hAnsi="Verdana"/>
          <w:sz w:val="20"/>
          <w:szCs w:val="20"/>
        </w:rPr>
        <w:t xml:space="preserve">, a w kryterium „Aspekt </w:t>
      </w:r>
      <w:r w:rsidRPr="008D505B">
        <w:rPr>
          <w:rFonts w:ascii="Verdana" w:hAnsi="Verdana"/>
          <w:sz w:val="20"/>
          <w:szCs w:val="20"/>
        </w:rPr>
        <w:t>społeczny</w:t>
      </w:r>
      <w:r w:rsidR="008D505B" w:rsidRPr="008D505B">
        <w:rPr>
          <w:rFonts w:ascii="Verdana" w:hAnsi="Verdana"/>
          <w:sz w:val="20"/>
          <w:szCs w:val="20"/>
        </w:rPr>
        <w:t xml:space="preserve"> (zatrudnienie osób bezrobotnych)</w:t>
      </w:r>
      <w:r w:rsidRPr="008D505B">
        <w:rPr>
          <w:rFonts w:ascii="Verdana" w:hAnsi="Verdana"/>
          <w:sz w:val="20"/>
          <w:szCs w:val="20"/>
        </w:rPr>
        <w:t>”</w:t>
      </w:r>
      <w:r w:rsidRPr="00AF537C">
        <w:rPr>
          <w:rFonts w:ascii="Verdana" w:hAnsi="Verdana"/>
          <w:sz w:val="20"/>
          <w:szCs w:val="20"/>
        </w:rPr>
        <w:t xml:space="preserve"> zostanie przyznane 0 pkt.</w:t>
      </w:r>
    </w:p>
    <w:p w14:paraId="0B1D67A7" w14:textId="77777777" w:rsidR="008D505B" w:rsidRPr="00AF537C" w:rsidRDefault="008D505B" w:rsidP="008D505B">
      <w:pPr>
        <w:ind w:left="284"/>
        <w:jc w:val="both"/>
        <w:rPr>
          <w:rFonts w:ascii="Verdana" w:hAnsi="Verdana"/>
          <w:sz w:val="20"/>
          <w:szCs w:val="20"/>
        </w:rPr>
      </w:pPr>
    </w:p>
    <w:p w14:paraId="021E1CE8" w14:textId="77777777" w:rsidR="008F6BE0" w:rsidRPr="00563F79" w:rsidRDefault="008F6BE0" w:rsidP="008D505B">
      <w:pPr>
        <w:ind w:left="284"/>
        <w:jc w:val="both"/>
        <w:rPr>
          <w:rFonts w:ascii="Verdana" w:hAnsi="Verdana"/>
          <w:sz w:val="20"/>
          <w:szCs w:val="20"/>
          <w:u w:val="single"/>
        </w:rPr>
      </w:pPr>
      <w:r w:rsidRPr="00563F79">
        <w:rPr>
          <w:rFonts w:ascii="Verdana" w:hAnsi="Verdana"/>
          <w:sz w:val="20"/>
          <w:szCs w:val="20"/>
          <w:u w:val="single"/>
        </w:rPr>
        <w:t>Zaoferowana przez Wykonawcę ilość osób bezrobotnych podlegających zatrudnieniu zostan</w:t>
      </w:r>
      <w:r w:rsidR="008D505B">
        <w:rPr>
          <w:rFonts w:ascii="Verdana" w:hAnsi="Verdana"/>
          <w:sz w:val="20"/>
          <w:szCs w:val="20"/>
          <w:u w:val="single"/>
        </w:rPr>
        <w:t>ie uwzględniona</w:t>
      </w:r>
      <w:r w:rsidRPr="00563F79">
        <w:rPr>
          <w:rFonts w:ascii="Verdana" w:hAnsi="Verdana"/>
          <w:sz w:val="20"/>
          <w:szCs w:val="20"/>
          <w:u w:val="single"/>
        </w:rPr>
        <w:t xml:space="preserve"> w jednostkowej umowie realizacyjnej z Wykonawcą.</w:t>
      </w:r>
    </w:p>
    <w:p w14:paraId="4E4587F4" w14:textId="77777777" w:rsidR="008F6BE0" w:rsidRPr="00DD61E2" w:rsidRDefault="008F6BE0" w:rsidP="00180F6F">
      <w:pPr>
        <w:tabs>
          <w:tab w:val="left" w:pos="993"/>
        </w:tabs>
        <w:suppressAutoHyphens/>
        <w:spacing w:before="120"/>
        <w:ind w:left="709"/>
        <w:jc w:val="both"/>
        <w:rPr>
          <w:rFonts w:ascii="Verdana" w:hAnsi="Verdana"/>
          <w:spacing w:val="4"/>
          <w:sz w:val="20"/>
          <w:szCs w:val="20"/>
          <w:lang w:eastAsia="ar-SA"/>
        </w:rPr>
      </w:pPr>
    </w:p>
    <w:p w14:paraId="5C7D7E05" w14:textId="71E15C31" w:rsidR="00094748" w:rsidRPr="008A3E35" w:rsidRDefault="00F23B29" w:rsidP="00094748">
      <w:pPr>
        <w:suppressAutoHyphens/>
        <w:spacing w:before="120"/>
        <w:ind w:left="709" w:hanging="709"/>
        <w:jc w:val="both"/>
        <w:rPr>
          <w:rFonts w:ascii="Verdana" w:eastAsia="Calibri" w:hAnsi="Verdana"/>
          <w:sz w:val="20"/>
          <w:szCs w:val="20"/>
          <w:lang w:eastAsia="en-US"/>
        </w:rPr>
      </w:pPr>
      <w:r w:rsidRPr="008A3E35">
        <w:rPr>
          <w:rFonts w:ascii="Verdana" w:hAnsi="Verdana"/>
          <w:spacing w:val="4"/>
          <w:sz w:val="20"/>
          <w:szCs w:val="20"/>
          <w:lang w:eastAsia="ar-SA"/>
        </w:rPr>
        <w:t>19</w:t>
      </w:r>
      <w:r w:rsidR="00094748" w:rsidRPr="008A3E35">
        <w:rPr>
          <w:rFonts w:ascii="Verdana" w:hAnsi="Verdana"/>
          <w:spacing w:val="4"/>
          <w:sz w:val="20"/>
          <w:szCs w:val="20"/>
          <w:lang w:eastAsia="ar-SA"/>
        </w:rPr>
        <w:t>.2.</w:t>
      </w:r>
      <w:r w:rsidR="00094748" w:rsidRPr="008A3E35">
        <w:rPr>
          <w:rFonts w:ascii="Verdana" w:hAnsi="Verdana"/>
          <w:spacing w:val="4"/>
          <w:sz w:val="20"/>
          <w:szCs w:val="20"/>
          <w:lang w:eastAsia="ar-SA"/>
        </w:rPr>
        <w:tab/>
      </w:r>
      <w:r w:rsidR="008A3E35" w:rsidRPr="008A3E35">
        <w:rPr>
          <w:rFonts w:ascii="Verdana" w:eastAsia="Calibri" w:hAnsi="Verdana"/>
          <w:sz w:val="20"/>
          <w:szCs w:val="20"/>
          <w:lang w:eastAsia="en-US"/>
        </w:rPr>
        <w:t>Zamawiający zawrze umowę ramową z czteroma Wykonawcami (chyba że oferty niepodlegające odrzuceniu złoży mniej Wykonawców)</w:t>
      </w:r>
      <w:r w:rsidR="00094748" w:rsidRPr="008A3E35">
        <w:rPr>
          <w:rFonts w:ascii="Verdana" w:eastAsia="Calibri" w:hAnsi="Verdana"/>
          <w:sz w:val="20"/>
          <w:szCs w:val="20"/>
          <w:lang w:eastAsia="en-US"/>
        </w:rPr>
        <w:t>, któr</w:t>
      </w:r>
      <w:r w:rsidR="008A3E35" w:rsidRPr="008A3E35">
        <w:rPr>
          <w:rFonts w:ascii="Verdana" w:eastAsia="Calibri" w:hAnsi="Verdana"/>
          <w:sz w:val="20"/>
          <w:szCs w:val="20"/>
          <w:lang w:eastAsia="en-US"/>
        </w:rPr>
        <w:t>z</w:t>
      </w:r>
      <w:r w:rsidR="00094748" w:rsidRPr="008A3E35">
        <w:rPr>
          <w:rFonts w:ascii="Verdana" w:eastAsia="Calibri" w:hAnsi="Verdana"/>
          <w:sz w:val="20"/>
          <w:szCs w:val="20"/>
          <w:lang w:eastAsia="en-US"/>
        </w:rPr>
        <w:t>y spełni</w:t>
      </w:r>
      <w:r w:rsidR="008A3E35" w:rsidRPr="008A3E35">
        <w:rPr>
          <w:rFonts w:ascii="Verdana" w:eastAsia="Calibri" w:hAnsi="Verdana"/>
          <w:sz w:val="20"/>
          <w:szCs w:val="20"/>
          <w:lang w:eastAsia="en-US"/>
        </w:rPr>
        <w:t>ają</w:t>
      </w:r>
      <w:r w:rsidR="00094748" w:rsidRPr="008A3E35">
        <w:rPr>
          <w:rFonts w:ascii="Verdana" w:eastAsia="Calibri" w:hAnsi="Verdana"/>
          <w:sz w:val="20"/>
          <w:szCs w:val="20"/>
          <w:lang w:eastAsia="en-US"/>
        </w:rPr>
        <w:t xml:space="preserve"> wszystkie postawione w niniejszej SIWZ warunki oraz uzyska</w:t>
      </w:r>
      <w:r w:rsidR="008A3E35" w:rsidRPr="008A3E35">
        <w:rPr>
          <w:rFonts w:ascii="Verdana" w:eastAsia="Calibri" w:hAnsi="Verdana"/>
          <w:sz w:val="20"/>
          <w:szCs w:val="20"/>
          <w:lang w:eastAsia="en-US"/>
        </w:rPr>
        <w:t>ją</w:t>
      </w:r>
      <w:r w:rsidR="00094748" w:rsidRPr="008A3E35">
        <w:rPr>
          <w:rFonts w:ascii="Verdana" w:eastAsia="Calibri" w:hAnsi="Verdana"/>
          <w:sz w:val="20"/>
          <w:szCs w:val="20"/>
          <w:lang w:eastAsia="en-US"/>
        </w:rPr>
        <w:t xml:space="preserve"> łącznie największą liczbę punktów (P) stanowiących sumę punktów przyznanych w ramach każdego z podanych kryteriów, wyliczoną zgodnie z poniższym wzorem:</w:t>
      </w:r>
    </w:p>
    <w:p w14:paraId="1FB0971B" w14:textId="243FEFB5" w:rsidR="008A3E35" w:rsidRPr="008A3E35" w:rsidRDefault="008A3E35" w:rsidP="00094748">
      <w:pPr>
        <w:suppressAutoHyphens/>
        <w:spacing w:before="120"/>
        <w:ind w:left="709" w:hanging="709"/>
        <w:jc w:val="both"/>
        <w:rPr>
          <w:rFonts w:ascii="Verdana" w:eastAsia="Calibri" w:hAnsi="Verdana"/>
          <w:sz w:val="20"/>
          <w:szCs w:val="20"/>
          <w:lang w:eastAsia="en-US"/>
        </w:rPr>
      </w:pPr>
    </w:p>
    <w:p w14:paraId="0A076309" w14:textId="77777777" w:rsidR="008A3E35" w:rsidRPr="008A3E35" w:rsidRDefault="008A3E35" w:rsidP="00094748">
      <w:pPr>
        <w:suppressAutoHyphens/>
        <w:spacing w:before="120"/>
        <w:ind w:left="709" w:hanging="709"/>
        <w:jc w:val="both"/>
        <w:rPr>
          <w:rFonts w:ascii="Verdana" w:eastAsia="Calibri" w:hAnsi="Verdana"/>
          <w:sz w:val="20"/>
          <w:szCs w:val="20"/>
          <w:lang w:eastAsia="en-US"/>
        </w:rPr>
      </w:pPr>
    </w:p>
    <w:p w14:paraId="5558729C" w14:textId="77777777" w:rsidR="00094748" w:rsidRPr="008A3E35" w:rsidRDefault="00094748" w:rsidP="00094748">
      <w:pPr>
        <w:spacing w:before="120" w:line="300" w:lineRule="auto"/>
        <w:ind w:left="-142" w:hanging="426"/>
        <w:jc w:val="center"/>
        <w:rPr>
          <w:rFonts w:ascii="Verdana" w:eastAsia="Calibri" w:hAnsi="Verdana"/>
          <w:b/>
          <w:sz w:val="20"/>
          <w:szCs w:val="20"/>
          <w:lang w:eastAsia="en-US"/>
        </w:rPr>
      </w:pPr>
      <w:r w:rsidRPr="008A3E35">
        <w:rPr>
          <w:rFonts w:ascii="Verdana" w:eastAsia="Calibri" w:hAnsi="Verdana" w:cs="Arial"/>
          <w:b/>
          <w:sz w:val="20"/>
          <w:szCs w:val="20"/>
          <w:lang w:eastAsia="en-US"/>
        </w:rPr>
        <w:lastRenderedPageBreak/>
        <w:t xml:space="preserve">P = C + </w:t>
      </w:r>
      <w:r w:rsidR="00906BBC" w:rsidRPr="008A3E35">
        <w:rPr>
          <w:rFonts w:ascii="Verdana" w:eastAsia="Calibri" w:hAnsi="Verdana" w:cs="Arial"/>
          <w:b/>
          <w:sz w:val="20"/>
          <w:szCs w:val="20"/>
          <w:lang w:eastAsia="en-US"/>
        </w:rPr>
        <w:t>T</w:t>
      </w:r>
      <w:r w:rsidRPr="008A3E35">
        <w:rPr>
          <w:rFonts w:ascii="Verdana" w:eastAsia="Calibri" w:hAnsi="Verdana" w:cs="Arial"/>
          <w:b/>
          <w:sz w:val="20"/>
          <w:szCs w:val="20"/>
          <w:lang w:eastAsia="en-US"/>
        </w:rPr>
        <w:t xml:space="preserve"> + </w:t>
      </w:r>
      <w:r w:rsidR="00E8379B" w:rsidRPr="008A3E35">
        <w:rPr>
          <w:rFonts w:ascii="Verdana" w:eastAsia="Calibri" w:hAnsi="Verdana" w:cs="Arial"/>
          <w:b/>
          <w:sz w:val="20"/>
          <w:szCs w:val="20"/>
          <w:lang w:eastAsia="en-US"/>
        </w:rPr>
        <w:t>L + A</w:t>
      </w:r>
    </w:p>
    <w:p w14:paraId="3D31C0FC" w14:textId="77777777" w:rsidR="00094748" w:rsidRPr="008A3E35" w:rsidRDefault="00094748" w:rsidP="00094748">
      <w:pPr>
        <w:spacing w:line="300" w:lineRule="auto"/>
        <w:ind w:left="567" w:firstLine="142"/>
        <w:jc w:val="both"/>
        <w:rPr>
          <w:rFonts w:ascii="Verdana" w:eastAsia="Calibri" w:hAnsi="Verdana"/>
          <w:sz w:val="20"/>
          <w:szCs w:val="20"/>
          <w:lang w:eastAsia="en-US"/>
        </w:rPr>
      </w:pPr>
      <w:r w:rsidRPr="008A3E35">
        <w:rPr>
          <w:rFonts w:ascii="Verdana" w:eastAsia="Calibri" w:hAnsi="Verdana"/>
          <w:sz w:val="20"/>
          <w:szCs w:val="20"/>
          <w:lang w:eastAsia="en-US"/>
        </w:rPr>
        <w:t xml:space="preserve">gdzie: </w:t>
      </w:r>
      <w:r w:rsidRPr="008A3E35">
        <w:rPr>
          <w:rFonts w:ascii="Verdana" w:eastAsia="Calibri" w:hAnsi="Verdana"/>
          <w:sz w:val="20"/>
          <w:szCs w:val="20"/>
          <w:lang w:eastAsia="en-US"/>
        </w:rPr>
        <w:tab/>
        <w:t xml:space="preserve"> C - </w:t>
      </w:r>
      <w:r w:rsidRPr="008A3E35">
        <w:rPr>
          <w:rFonts w:ascii="Verdana" w:eastAsia="Calibri" w:hAnsi="Verdana" w:cs="Arial"/>
          <w:sz w:val="20"/>
          <w:szCs w:val="20"/>
          <w:lang w:eastAsia="en-US"/>
        </w:rPr>
        <w:t>liczba punktów przyznana ofercie ocenianej w  kryterium „Cena”</w:t>
      </w:r>
    </w:p>
    <w:p w14:paraId="38C5561E" w14:textId="77777777" w:rsidR="00094748" w:rsidRPr="008A3E35" w:rsidRDefault="00E8379B" w:rsidP="00E8379B">
      <w:pPr>
        <w:pStyle w:val="Akapitzlist"/>
        <w:spacing w:after="200"/>
        <w:ind w:left="1985" w:hanging="567"/>
        <w:contextualSpacing/>
        <w:rPr>
          <w:rFonts w:ascii="Verdana" w:eastAsia="Calibri" w:hAnsi="Verdana"/>
          <w:sz w:val="20"/>
          <w:szCs w:val="20"/>
        </w:rPr>
      </w:pPr>
      <w:r w:rsidRPr="008A3E35">
        <w:rPr>
          <w:rFonts w:ascii="Verdana" w:eastAsia="Calibri" w:hAnsi="Verdana"/>
          <w:sz w:val="20"/>
          <w:szCs w:val="20"/>
        </w:rPr>
        <w:t xml:space="preserve"> </w:t>
      </w:r>
      <w:r w:rsidR="00AF42FA" w:rsidRPr="008A3E35">
        <w:rPr>
          <w:rFonts w:ascii="Verdana" w:eastAsia="Calibri" w:hAnsi="Verdana"/>
          <w:sz w:val="20"/>
          <w:szCs w:val="20"/>
        </w:rPr>
        <w:t>T</w:t>
      </w:r>
      <w:r w:rsidR="00094748" w:rsidRPr="008A3E35">
        <w:rPr>
          <w:rFonts w:ascii="Verdana" w:eastAsia="Calibri" w:hAnsi="Verdana"/>
          <w:sz w:val="20"/>
          <w:szCs w:val="20"/>
        </w:rPr>
        <w:t>- liczba punktów przyznana ofercie ocenianej w kryterium „</w:t>
      </w:r>
      <w:r w:rsidRPr="008A3E35">
        <w:rPr>
          <w:rFonts w:ascii="Verdana" w:hAnsi="Verdana"/>
          <w:sz w:val="20"/>
          <w:szCs w:val="20"/>
        </w:rPr>
        <w:t>Termin rozpoczęcia badań po uzyskaniu decyzji WKZ</w:t>
      </w:r>
    </w:p>
    <w:p w14:paraId="05859D2F" w14:textId="77777777" w:rsidR="00094748" w:rsidRPr="008A3E35" w:rsidRDefault="00094748" w:rsidP="00094748">
      <w:pPr>
        <w:spacing w:line="300" w:lineRule="auto"/>
        <w:ind w:left="2694" w:hanging="1417"/>
        <w:jc w:val="both"/>
        <w:rPr>
          <w:rFonts w:ascii="Verdana" w:eastAsia="Calibri" w:hAnsi="Verdana" w:cs="Arial"/>
          <w:sz w:val="20"/>
          <w:szCs w:val="20"/>
          <w:lang w:eastAsia="en-US"/>
        </w:rPr>
      </w:pPr>
      <w:r w:rsidRPr="008A3E35">
        <w:rPr>
          <w:rFonts w:ascii="Verdana" w:eastAsia="Calibri" w:hAnsi="Verdana"/>
          <w:sz w:val="20"/>
          <w:szCs w:val="20"/>
          <w:lang w:eastAsia="en-US"/>
        </w:rPr>
        <w:t xml:space="preserve">   </w:t>
      </w:r>
      <w:r w:rsidR="00E8379B" w:rsidRPr="008A3E35">
        <w:rPr>
          <w:rFonts w:ascii="Verdana" w:eastAsia="Calibri" w:hAnsi="Verdana"/>
          <w:sz w:val="20"/>
          <w:szCs w:val="20"/>
          <w:lang w:eastAsia="en-US"/>
        </w:rPr>
        <w:t>L</w:t>
      </w:r>
      <w:r w:rsidRPr="008A3E35">
        <w:rPr>
          <w:rFonts w:ascii="Verdana" w:eastAsia="Calibri" w:hAnsi="Verdana"/>
          <w:sz w:val="20"/>
          <w:szCs w:val="20"/>
          <w:lang w:eastAsia="en-US"/>
        </w:rPr>
        <w:t xml:space="preserve"> –</w:t>
      </w:r>
      <w:r w:rsidRPr="008A3E35">
        <w:rPr>
          <w:rFonts w:ascii="Verdana" w:eastAsia="Calibri" w:hAnsi="Verdana" w:cs="Arial"/>
          <w:sz w:val="20"/>
          <w:szCs w:val="20"/>
          <w:lang w:eastAsia="en-US"/>
        </w:rPr>
        <w:t xml:space="preserve"> liczba punktów przyznana ofercie ocenianej w kryterium „</w:t>
      </w:r>
      <w:r w:rsidR="00E8379B" w:rsidRPr="008A3E35">
        <w:rPr>
          <w:rFonts w:ascii="Verdana" w:hAnsi="Verdana"/>
          <w:sz w:val="20"/>
          <w:szCs w:val="20"/>
        </w:rPr>
        <w:t>Liczba osób techniczno-dokumentacyjnych</w:t>
      </w:r>
      <w:r w:rsidRPr="008A3E35">
        <w:rPr>
          <w:rFonts w:ascii="Verdana" w:eastAsia="Calibri" w:hAnsi="Verdana" w:cs="Arial"/>
          <w:sz w:val="20"/>
          <w:szCs w:val="20"/>
          <w:lang w:eastAsia="en-US"/>
        </w:rPr>
        <w:t>”</w:t>
      </w:r>
    </w:p>
    <w:p w14:paraId="71EBD735" w14:textId="77777777" w:rsidR="00AF42FA" w:rsidRPr="008A3E35" w:rsidRDefault="00E8379B" w:rsidP="00AF42FA">
      <w:pPr>
        <w:spacing w:line="300" w:lineRule="auto"/>
        <w:ind w:left="2694" w:hanging="1278"/>
        <w:jc w:val="both"/>
        <w:rPr>
          <w:rFonts w:ascii="Verdana" w:eastAsia="Calibri" w:hAnsi="Verdana" w:cs="Arial"/>
          <w:sz w:val="20"/>
          <w:szCs w:val="20"/>
          <w:lang w:eastAsia="en-US"/>
        </w:rPr>
      </w:pPr>
      <w:r w:rsidRPr="008A3E35">
        <w:rPr>
          <w:rFonts w:ascii="Verdana" w:eastAsia="Calibri" w:hAnsi="Verdana"/>
          <w:sz w:val="20"/>
          <w:szCs w:val="20"/>
          <w:lang w:eastAsia="en-US"/>
        </w:rPr>
        <w:t xml:space="preserve"> A</w:t>
      </w:r>
      <w:r w:rsidR="00AF42FA" w:rsidRPr="008A3E35">
        <w:rPr>
          <w:rFonts w:ascii="Verdana" w:eastAsia="Calibri" w:hAnsi="Verdana"/>
          <w:sz w:val="20"/>
          <w:szCs w:val="20"/>
          <w:lang w:eastAsia="en-US"/>
        </w:rPr>
        <w:t xml:space="preserve"> –</w:t>
      </w:r>
      <w:r w:rsidR="00AF42FA" w:rsidRPr="008A3E35">
        <w:rPr>
          <w:rFonts w:ascii="Verdana" w:eastAsia="Calibri" w:hAnsi="Verdana" w:cs="Arial"/>
          <w:sz w:val="20"/>
          <w:szCs w:val="20"/>
          <w:lang w:eastAsia="en-US"/>
        </w:rPr>
        <w:t xml:space="preserve"> liczba punktów przyznana ofercie ocenianej w kryterium „</w:t>
      </w:r>
      <w:r w:rsidRPr="008A3E35">
        <w:rPr>
          <w:rFonts w:ascii="Verdana" w:hAnsi="Verdana"/>
          <w:sz w:val="20"/>
          <w:szCs w:val="20"/>
        </w:rPr>
        <w:t>Aspekt społeczny (zatrudnienie osób bezrobotnych)</w:t>
      </w:r>
      <w:r w:rsidR="00AF42FA" w:rsidRPr="008A3E35">
        <w:rPr>
          <w:rFonts w:ascii="Verdana" w:hAnsi="Verdana"/>
          <w:sz w:val="20"/>
          <w:szCs w:val="20"/>
        </w:rPr>
        <w:t>”</w:t>
      </w:r>
    </w:p>
    <w:p w14:paraId="7FAC02DD" w14:textId="77777777" w:rsidR="00094748" w:rsidRPr="008A3E35" w:rsidRDefault="00F23B29" w:rsidP="00094748">
      <w:pPr>
        <w:suppressAutoHyphens/>
        <w:spacing w:before="120"/>
        <w:ind w:left="709" w:hanging="709"/>
        <w:jc w:val="both"/>
        <w:rPr>
          <w:rFonts w:ascii="Verdana" w:hAnsi="Verdana" w:cs="Verdana"/>
          <w:sz w:val="20"/>
          <w:szCs w:val="20"/>
        </w:rPr>
      </w:pPr>
      <w:r w:rsidRPr="008A3E35">
        <w:rPr>
          <w:rFonts w:ascii="Verdana" w:hAnsi="Verdana"/>
          <w:spacing w:val="4"/>
          <w:sz w:val="20"/>
          <w:szCs w:val="20"/>
          <w:lang w:eastAsia="ar-SA"/>
        </w:rPr>
        <w:t>19</w:t>
      </w:r>
      <w:r w:rsidR="00094748" w:rsidRPr="008A3E35">
        <w:rPr>
          <w:rFonts w:ascii="Verdana" w:hAnsi="Verdana"/>
          <w:spacing w:val="4"/>
          <w:sz w:val="20"/>
          <w:szCs w:val="20"/>
          <w:lang w:eastAsia="ar-SA"/>
        </w:rPr>
        <w:t>.3.</w:t>
      </w:r>
      <w:r w:rsidR="00094748" w:rsidRPr="008A3E35">
        <w:rPr>
          <w:rFonts w:ascii="Verdana" w:hAnsi="Verdana"/>
          <w:spacing w:val="4"/>
          <w:sz w:val="20"/>
          <w:szCs w:val="20"/>
          <w:lang w:eastAsia="ar-SA"/>
        </w:rPr>
        <w:tab/>
      </w:r>
      <w:r w:rsidR="00094748" w:rsidRPr="008A3E35">
        <w:rPr>
          <w:rFonts w:ascii="Verdana" w:hAnsi="Verdana" w:cs="Verdana"/>
          <w:sz w:val="20"/>
          <w:szCs w:val="20"/>
        </w:rPr>
        <w:t xml:space="preserve">Zamawiający </w:t>
      </w:r>
      <w:r w:rsidR="00094748" w:rsidRPr="008A3E35">
        <w:rPr>
          <w:rFonts w:ascii="Verdana" w:hAnsi="Verdana" w:cs="Verdana"/>
          <w:b/>
          <w:sz w:val="20"/>
          <w:szCs w:val="20"/>
        </w:rPr>
        <w:t>nie przewiduje</w:t>
      </w:r>
      <w:r w:rsidR="00094748" w:rsidRPr="008A3E35">
        <w:rPr>
          <w:rFonts w:ascii="Verdana" w:hAnsi="Verdana" w:cs="Verdana"/>
          <w:sz w:val="20"/>
          <w:szCs w:val="20"/>
        </w:rPr>
        <w:t xml:space="preserve"> aukcji elektronicznej.</w:t>
      </w:r>
    </w:p>
    <w:p w14:paraId="04F6C6CF" w14:textId="77777777" w:rsidR="00094748" w:rsidRPr="008A3E35" w:rsidRDefault="00F23B29" w:rsidP="00094748">
      <w:pPr>
        <w:suppressAutoHyphens/>
        <w:spacing w:before="120"/>
        <w:ind w:left="709" w:hanging="709"/>
        <w:jc w:val="both"/>
        <w:rPr>
          <w:rFonts w:ascii="Verdana" w:hAnsi="Verdana" w:cs="Arial"/>
          <w:sz w:val="20"/>
          <w:szCs w:val="20"/>
        </w:rPr>
      </w:pPr>
      <w:r w:rsidRPr="008A3E35">
        <w:rPr>
          <w:rFonts w:ascii="Verdana" w:hAnsi="Verdana"/>
          <w:spacing w:val="4"/>
          <w:sz w:val="20"/>
          <w:szCs w:val="20"/>
          <w:lang w:eastAsia="ar-SA"/>
        </w:rPr>
        <w:t>19</w:t>
      </w:r>
      <w:r w:rsidR="00094748" w:rsidRPr="008A3E35">
        <w:rPr>
          <w:rFonts w:ascii="Verdana" w:hAnsi="Verdana"/>
          <w:spacing w:val="4"/>
          <w:sz w:val="20"/>
          <w:szCs w:val="20"/>
          <w:lang w:eastAsia="ar-SA"/>
        </w:rPr>
        <w:t>.4.</w:t>
      </w:r>
      <w:r w:rsidR="00094748" w:rsidRPr="008A3E35">
        <w:rPr>
          <w:rFonts w:ascii="Verdana" w:hAnsi="Verdana"/>
          <w:spacing w:val="4"/>
          <w:sz w:val="20"/>
          <w:szCs w:val="20"/>
          <w:lang w:eastAsia="ar-SA"/>
        </w:rPr>
        <w:tab/>
      </w:r>
      <w:r w:rsidR="00094748" w:rsidRPr="008A3E35">
        <w:rPr>
          <w:rFonts w:ascii="Verdana" w:hAnsi="Verdana" w:cs="Arial"/>
          <w:sz w:val="20"/>
          <w:szCs w:val="20"/>
        </w:rPr>
        <w:t>Zamawiający poinformuje niezwłocznie wszystkich wykonawców o:</w:t>
      </w:r>
    </w:p>
    <w:p w14:paraId="0A35A3AE" w14:textId="62DD6C7A" w:rsidR="00094748" w:rsidRPr="00DD61E2" w:rsidRDefault="00094748" w:rsidP="00911A1E">
      <w:pPr>
        <w:pStyle w:val="Tekstpodstawowy2"/>
        <w:tabs>
          <w:tab w:val="left" w:pos="851"/>
        </w:tabs>
        <w:ind w:left="851" w:hanging="425"/>
        <w:rPr>
          <w:rFonts w:ascii="Verdana" w:hAnsi="Verdana"/>
          <w:b w:val="0"/>
          <w:sz w:val="20"/>
          <w:szCs w:val="20"/>
          <w:lang w:eastAsia="ar-SA"/>
        </w:rPr>
      </w:pPr>
      <w:r w:rsidRPr="008A3E35">
        <w:rPr>
          <w:rFonts w:ascii="Verdana" w:hAnsi="Verdana"/>
          <w:b w:val="0"/>
          <w:bCs w:val="0"/>
          <w:sz w:val="20"/>
          <w:szCs w:val="20"/>
        </w:rPr>
        <w:t xml:space="preserve">1) </w:t>
      </w:r>
      <w:r w:rsidRPr="008A3E35">
        <w:rPr>
          <w:rFonts w:ascii="Verdana" w:hAnsi="Verdana"/>
          <w:b w:val="0"/>
          <w:bCs w:val="0"/>
          <w:sz w:val="20"/>
          <w:szCs w:val="20"/>
        </w:rPr>
        <w:tab/>
      </w:r>
      <w:r w:rsidR="00911A1E" w:rsidRPr="008A3E35">
        <w:rPr>
          <w:rFonts w:ascii="Verdana" w:hAnsi="Verdana" w:cs="Arial"/>
          <w:b w:val="0"/>
          <w:sz w:val="20"/>
          <w:szCs w:val="20"/>
        </w:rPr>
        <w:t>wyborze najkorzystniejszej oferty</w:t>
      </w:r>
      <w:r w:rsidR="008A3E35" w:rsidRPr="008A3E35">
        <w:rPr>
          <w:rFonts w:ascii="Verdana" w:hAnsi="Verdana" w:cs="Arial"/>
          <w:b w:val="0"/>
          <w:sz w:val="20"/>
          <w:szCs w:val="20"/>
        </w:rPr>
        <w:t>/najkorzystniejszych ofert</w:t>
      </w:r>
      <w:r w:rsidR="00911A1E" w:rsidRPr="008A3E35">
        <w:rPr>
          <w:rFonts w:ascii="Verdana" w:hAnsi="Verdana" w:cs="Arial"/>
          <w:b w:val="0"/>
          <w:sz w:val="20"/>
          <w:szCs w:val="20"/>
        </w:rPr>
        <w:t>, podając nazwę albo imię i nazwisko, siedzibę albo miejsce zamieszkania i adres, jeżeli jest miejscem wykonywania działalności wykonawcy, którego ofertę wybrano, oraz nazwy albo imiona i nazwiska, siedziby albo miejsca zamieszkania i adresy, jeżeli są miejscami wykonywania działalności wykonawców, którzy złożyli oferty, a także punktację przyznaną ofertom w każdym kryterium oceny ofert i łączną punktację,</w:t>
      </w:r>
    </w:p>
    <w:p w14:paraId="46D511B1" w14:textId="77777777" w:rsidR="00094748" w:rsidRPr="00DD61E2" w:rsidRDefault="00911A1E" w:rsidP="00911A1E">
      <w:pPr>
        <w:pStyle w:val="Tekstpodstawowy2"/>
        <w:tabs>
          <w:tab w:val="left" w:pos="851"/>
        </w:tabs>
        <w:ind w:left="851" w:hanging="425"/>
        <w:rPr>
          <w:rFonts w:ascii="Verdana" w:hAnsi="Verdana"/>
          <w:b w:val="0"/>
          <w:bCs w:val="0"/>
          <w:sz w:val="20"/>
          <w:szCs w:val="20"/>
        </w:rPr>
      </w:pPr>
      <w:r w:rsidRPr="00DD61E2">
        <w:rPr>
          <w:rFonts w:ascii="Verdana" w:hAnsi="Verdana"/>
          <w:b w:val="0"/>
          <w:bCs w:val="0"/>
          <w:sz w:val="20"/>
          <w:szCs w:val="20"/>
        </w:rPr>
        <w:t>2</w:t>
      </w:r>
      <w:r w:rsidR="00094748" w:rsidRPr="00DD61E2">
        <w:rPr>
          <w:rFonts w:ascii="Verdana" w:hAnsi="Verdana"/>
          <w:b w:val="0"/>
          <w:bCs w:val="0"/>
          <w:sz w:val="20"/>
          <w:szCs w:val="20"/>
        </w:rPr>
        <w:t xml:space="preserve">) </w:t>
      </w:r>
      <w:r w:rsidR="00094748" w:rsidRPr="00DD61E2">
        <w:rPr>
          <w:rFonts w:ascii="Verdana" w:hAnsi="Verdana"/>
          <w:b w:val="0"/>
          <w:bCs w:val="0"/>
          <w:sz w:val="20"/>
          <w:szCs w:val="20"/>
        </w:rPr>
        <w:tab/>
      </w:r>
      <w:r w:rsidRPr="00DD61E2">
        <w:rPr>
          <w:rFonts w:ascii="Verdana" w:hAnsi="Verdana" w:cs="Arial"/>
          <w:b w:val="0"/>
          <w:sz w:val="20"/>
          <w:szCs w:val="20"/>
        </w:rPr>
        <w:t>wykonawcach, którzy zostali wykluczeni,</w:t>
      </w:r>
    </w:p>
    <w:p w14:paraId="77149814" w14:textId="77777777" w:rsidR="00094748" w:rsidRPr="00DD61E2" w:rsidRDefault="00911A1E" w:rsidP="00911A1E">
      <w:pPr>
        <w:pStyle w:val="Tekstpodstawowy2"/>
        <w:tabs>
          <w:tab w:val="left" w:pos="851"/>
        </w:tabs>
        <w:ind w:left="851" w:hanging="425"/>
        <w:rPr>
          <w:rFonts w:ascii="Verdana" w:hAnsi="Verdana" w:cs="Arial"/>
          <w:b w:val="0"/>
          <w:sz w:val="20"/>
          <w:szCs w:val="20"/>
        </w:rPr>
      </w:pPr>
      <w:r w:rsidRPr="00DD61E2">
        <w:rPr>
          <w:rFonts w:ascii="Verdana" w:hAnsi="Verdana"/>
          <w:b w:val="0"/>
          <w:bCs w:val="0"/>
          <w:sz w:val="20"/>
          <w:szCs w:val="20"/>
        </w:rPr>
        <w:t>3</w:t>
      </w:r>
      <w:r w:rsidR="00094748" w:rsidRPr="00DD61E2">
        <w:rPr>
          <w:rFonts w:ascii="Verdana" w:hAnsi="Verdana"/>
          <w:b w:val="0"/>
          <w:bCs w:val="0"/>
          <w:sz w:val="20"/>
          <w:szCs w:val="20"/>
        </w:rPr>
        <w:t xml:space="preserve">) </w:t>
      </w:r>
      <w:r w:rsidR="00094748" w:rsidRPr="00DD61E2">
        <w:rPr>
          <w:rFonts w:ascii="Verdana" w:hAnsi="Verdana"/>
          <w:b w:val="0"/>
          <w:bCs w:val="0"/>
          <w:sz w:val="20"/>
          <w:szCs w:val="20"/>
        </w:rPr>
        <w:tab/>
      </w:r>
      <w:r w:rsidRPr="00DD61E2">
        <w:rPr>
          <w:rFonts w:ascii="Verdana" w:hAnsi="Verdana" w:cs="Arial"/>
          <w:b w:val="0"/>
          <w:sz w:val="20"/>
          <w:szCs w:val="20"/>
        </w:rPr>
        <w:t>wykonawcach, których oferty zostały odrzucone, powodach odrzucenia oferty, a w przypadkach, o których mowa w art. 89 ust. 4 i 5</w:t>
      </w:r>
      <w:r w:rsidRPr="00DD61E2">
        <w:rPr>
          <w:rFonts w:ascii="Verdana" w:hAnsi="Verdana" w:cs="Arial"/>
          <w:sz w:val="20"/>
          <w:szCs w:val="20"/>
        </w:rPr>
        <w:t xml:space="preserve"> ustawy Pzp</w:t>
      </w:r>
      <w:r w:rsidRPr="00DD61E2">
        <w:rPr>
          <w:rFonts w:ascii="Verdana" w:hAnsi="Verdana" w:cs="Arial"/>
          <w:b w:val="0"/>
          <w:sz w:val="20"/>
          <w:szCs w:val="20"/>
        </w:rPr>
        <w:t>, braku równoważności lub braku spełniania wymagań dotyczących wydajności lub funkcjonalności,</w:t>
      </w:r>
    </w:p>
    <w:p w14:paraId="6C1B1CDE" w14:textId="77777777" w:rsidR="008F50E2" w:rsidRPr="00DD61E2" w:rsidRDefault="008F50E2" w:rsidP="008F50E2">
      <w:pPr>
        <w:pStyle w:val="Tekstpodstawowy2"/>
        <w:tabs>
          <w:tab w:val="left" w:pos="851"/>
        </w:tabs>
        <w:ind w:left="851" w:hanging="425"/>
        <w:rPr>
          <w:rFonts w:ascii="Verdana" w:hAnsi="Verdana" w:cs="Arial"/>
          <w:b w:val="0"/>
          <w:sz w:val="20"/>
          <w:szCs w:val="20"/>
        </w:rPr>
      </w:pPr>
      <w:r w:rsidRPr="00DD61E2">
        <w:rPr>
          <w:rFonts w:ascii="Verdana" w:hAnsi="Verdana" w:cs="Arial"/>
          <w:b w:val="0"/>
          <w:sz w:val="20"/>
          <w:szCs w:val="20"/>
        </w:rPr>
        <w:t xml:space="preserve">4) </w:t>
      </w:r>
      <w:r w:rsidRPr="00DD61E2">
        <w:rPr>
          <w:rFonts w:ascii="Verdana" w:hAnsi="Verdana" w:cs="Arial"/>
          <w:b w:val="0"/>
          <w:sz w:val="20"/>
          <w:szCs w:val="20"/>
        </w:rPr>
        <w:tab/>
        <w:t>unieważnieniu postępowania</w:t>
      </w:r>
    </w:p>
    <w:p w14:paraId="672F562D" w14:textId="77777777" w:rsidR="00911A1E" w:rsidRPr="00DD61E2" w:rsidRDefault="009C06EB" w:rsidP="00911A1E">
      <w:pPr>
        <w:pStyle w:val="Tekstpodstawowy2"/>
        <w:tabs>
          <w:tab w:val="left" w:pos="851"/>
        </w:tabs>
        <w:ind w:left="851" w:hanging="425"/>
        <w:rPr>
          <w:rFonts w:ascii="Verdana" w:hAnsi="Verdana" w:cs="Arial"/>
          <w:b w:val="0"/>
          <w:sz w:val="20"/>
          <w:szCs w:val="20"/>
        </w:rPr>
      </w:pPr>
      <w:r w:rsidRPr="00DD61E2">
        <w:rPr>
          <w:rFonts w:ascii="Verdana" w:hAnsi="Verdana" w:cs="Arial"/>
          <w:b w:val="0"/>
          <w:sz w:val="20"/>
          <w:szCs w:val="20"/>
        </w:rPr>
        <w:t xml:space="preserve">    </w:t>
      </w:r>
      <w:r w:rsidR="00911A1E" w:rsidRPr="00DD61E2">
        <w:rPr>
          <w:rFonts w:ascii="Verdana" w:hAnsi="Verdana" w:cs="Arial"/>
          <w:b w:val="0"/>
          <w:sz w:val="20"/>
          <w:szCs w:val="20"/>
        </w:rPr>
        <w:t>– podając uzasadnienie faktyczne i prawne.</w:t>
      </w:r>
    </w:p>
    <w:p w14:paraId="1E09DAFC" w14:textId="77777777" w:rsidR="008F50E2" w:rsidRPr="00DD61E2" w:rsidRDefault="00F23B29" w:rsidP="00911A1E">
      <w:pPr>
        <w:suppressAutoHyphens/>
        <w:spacing w:before="120"/>
        <w:ind w:left="709" w:hanging="709"/>
        <w:jc w:val="both"/>
        <w:rPr>
          <w:rFonts w:ascii="Verdana" w:hAnsi="Verdana"/>
          <w:spacing w:val="4"/>
          <w:sz w:val="20"/>
          <w:szCs w:val="20"/>
          <w:lang w:eastAsia="ar-SA"/>
        </w:rPr>
      </w:pPr>
      <w:r w:rsidRPr="00DD61E2">
        <w:rPr>
          <w:rFonts w:ascii="Verdana" w:hAnsi="Verdana"/>
          <w:spacing w:val="4"/>
          <w:sz w:val="20"/>
          <w:szCs w:val="20"/>
          <w:lang w:eastAsia="ar-SA"/>
        </w:rPr>
        <w:t>19</w:t>
      </w:r>
      <w:r w:rsidR="00911A1E" w:rsidRPr="00DD61E2">
        <w:rPr>
          <w:rFonts w:ascii="Verdana" w:hAnsi="Verdana"/>
          <w:spacing w:val="4"/>
          <w:sz w:val="20"/>
          <w:szCs w:val="20"/>
          <w:lang w:eastAsia="ar-SA"/>
        </w:rPr>
        <w:t>.5.</w:t>
      </w:r>
      <w:r w:rsidR="00911A1E" w:rsidRPr="00DD61E2">
        <w:rPr>
          <w:rFonts w:ascii="Verdana" w:hAnsi="Verdana"/>
          <w:spacing w:val="4"/>
          <w:sz w:val="20"/>
          <w:szCs w:val="20"/>
          <w:lang w:eastAsia="ar-SA"/>
        </w:rPr>
        <w:tab/>
      </w:r>
      <w:r w:rsidR="008F50E2" w:rsidRPr="00DD61E2">
        <w:rPr>
          <w:rFonts w:ascii="Verdana" w:hAnsi="Verdana"/>
          <w:spacing w:val="4"/>
          <w:sz w:val="20"/>
          <w:szCs w:val="20"/>
          <w:lang w:eastAsia="ar-SA"/>
        </w:rPr>
        <w:t xml:space="preserve">W przypadkach, o których mowa w art. 24 ust. 8 ustawy Pzp, informacja, o której mowa w </w:t>
      </w:r>
      <w:r w:rsidR="00A55C28" w:rsidRPr="00DD61E2">
        <w:rPr>
          <w:rFonts w:ascii="Verdana" w:hAnsi="Verdana"/>
          <w:spacing w:val="4"/>
          <w:sz w:val="20"/>
          <w:szCs w:val="20"/>
          <w:lang w:eastAsia="ar-SA"/>
        </w:rPr>
        <w:t>pkt. 1</w:t>
      </w:r>
      <w:r w:rsidR="00D77773" w:rsidRPr="00DD61E2">
        <w:rPr>
          <w:rFonts w:ascii="Verdana" w:hAnsi="Verdana"/>
          <w:spacing w:val="4"/>
          <w:sz w:val="20"/>
          <w:szCs w:val="20"/>
          <w:lang w:eastAsia="ar-SA"/>
        </w:rPr>
        <w:t>9</w:t>
      </w:r>
      <w:r w:rsidR="00A55C28" w:rsidRPr="00DD61E2">
        <w:rPr>
          <w:rFonts w:ascii="Verdana" w:hAnsi="Verdana"/>
          <w:spacing w:val="4"/>
          <w:sz w:val="20"/>
          <w:szCs w:val="20"/>
          <w:lang w:eastAsia="ar-SA"/>
        </w:rPr>
        <w:t>.4.2 IDW</w:t>
      </w:r>
      <w:r w:rsidR="008F50E2" w:rsidRPr="00DD61E2">
        <w:rPr>
          <w:rFonts w:ascii="Verdana" w:hAnsi="Verdana"/>
          <w:spacing w:val="4"/>
          <w:sz w:val="20"/>
          <w:szCs w:val="20"/>
          <w:lang w:eastAsia="ar-SA"/>
        </w:rPr>
        <w:t>, zawiera wyjaśnienie powodów, dla których dowody przedstawione przez wykonawcę, zamawiający uznał za niewystarczające.</w:t>
      </w:r>
    </w:p>
    <w:p w14:paraId="7B22B8D4" w14:textId="77777777" w:rsidR="00911A1E" w:rsidRPr="00DD61E2" w:rsidRDefault="00A55C28" w:rsidP="00911A1E">
      <w:pPr>
        <w:suppressAutoHyphens/>
        <w:spacing w:before="120"/>
        <w:ind w:left="709" w:hanging="709"/>
        <w:jc w:val="both"/>
        <w:rPr>
          <w:rFonts w:ascii="Verdana" w:hAnsi="Verdana" w:cs="Arial"/>
          <w:sz w:val="20"/>
          <w:szCs w:val="20"/>
        </w:rPr>
      </w:pPr>
      <w:r w:rsidRPr="00DD61E2">
        <w:rPr>
          <w:rFonts w:ascii="Verdana" w:hAnsi="Verdana" w:cs="Arial"/>
          <w:sz w:val="20"/>
          <w:szCs w:val="20"/>
        </w:rPr>
        <w:t>1</w:t>
      </w:r>
      <w:r w:rsidR="00F23B29" w:rsidRPr="00DD61E2">
        <w:rPr>
          <w:rFonts w:ascii="Verdana" w:hAnsi="Verdana" w:cs="Arial"/>
          <w:sz w:val="20"/>
          <w:szCs w:val="20"/>
        </w:rPr>
        <w:t>9</w:t>
      </w:r>
      <w:r w:rsidRPr="00DD61E2">
        <w:rPr>
          <w:rFonts w:ascii="Verdana" w:hAnsi="Verdana" w:cs="Arial"/>
          <w:sz w:val="20"/>
          <w:szCs w:val="20"/>
        </w:rPr>
        <w:t xml:space="preserve">.6. </w:t>
      </w:r>
      <w:r w:rsidRPr="00DD61E2">
        <w:rPr>
          <w:rFonts w:ascii="Verdana" w:hAnsi="Verdana" w:cs="Arial"/>
          <w:sz w:val="20"/>
          <w:szCs w:val="20"/>
        </w:rPr>
        <w:tab/>
      </w:r>
      <w:r w:rsidR="00911A1E" w:rsidRPr="00DD61E2">
        <w:rPr>
          <w:rFonts w:ascii="Verdana" w:hAnsi="Verdana" w:cs="Arial"/>
          <w:sz w:val="20"/>
          <w:szCs w:val="20"/>
        </w:rPr>
        <w:t xml:space="preserve">Zamawiający udostępni informacje, o których mowa w </w:t>
      </w:r>
      <w:r w:rsidR="009C06EB" w:rsidRPr="00DD61E2">
        <w:rPr>
          <w:rFonts w:ascii="Verdana" w:hAnsi="Verdana" w:cs="Arial"/>
          <w:sz w:val="20"/>
          <w:szCs w:val="20"/>
        </w:rPr>
        <w:t>19.4.1 i 19.4.4 IDW</w:t>
      </w:r>
      <w:r w:rsidR="00911A1E" w:rsidRPr="00DD61E2">
        <w:rPr>
          <w:rFonts w:ascii="Verdana" w:hAnsi="Verdana" w:cs="Arial"/>
          <w:sz w:val="20"/>
          <w:szCs w:val="20"/>
        </w:rPr>
        <w:t>, na stronie internetowej.</w:t>
      </w:r>
    </w:p>
    <w:p w14:paraId="7E19A18F" w14:textId="77777777" w:rsidR="008F50E2" w:rsidRPr="00DD61E2" w:rsidRDefault="008F50E2" w:rsidP="00911A1E">
      <w:pPr>
        <w:suppressAutoHyphens/>
        <w:spacing w:before="120"/>
        <w:ind w:left="709" w:hanging="709"/>
        <w:jc w:val="both"/>
        <w:rPr>
          <w:rFonts w:ascii="Verdana" w:hAnsi="Verdana"/>
          <w:sz w:val="20"/>
          <w:szCs w:val="20"/>
        </w:rPr>
      </w:pPr>
    </w:p>
    <w:p w14:paraId="3857F797" w14:textId="77777777" w:rsidR="00701C8E" w:rsidRPr="00DD61E2" w:rsidRDefault="00F23B29" w:rsidP="00701C8E">
      <w:pPr>
        <w:suppressAutoHyphens/>
        <w:ind w:left="709" w:right="-567" w:hanging="709"/>
        <w:rPr>
          <w:rFonts w:ascii="Verdana" w:hAnsi="Verdana"/>
          <w:b/>
          <w:sz w:val="20"/>
          <w:szCs w:val="20"/>
          <w:lang w:eastAsia="ar-SA"/>
        </w:rPr>
      </w:pPr>
      <w:r w:rsidRPr="00DD61E2">
        <w:rPr>
          <w:rFonts w:ascii="Verdana" w:hAnsi="Verdana" w:cs="Arial"/>
          <w:bCs/>
          <w:sz w:val="20"/>
          <w:szCs w:val="20"/>
        </w:rPr>
        <w:t>20</w:t>
      </w:r>
      <w:r w:rsidR="00701C8E" w:rsidRPr="00DD61E2">
        <w:rPr>
          <w:rFonts w:ascii="Verdana" w:hAnsi="Verdana"/>
          <w:b/>
          <w:sz w:val="20"/>
          <w:szCs w:val="20"/>
          <w:lang w:eastAsia="ar-SA"/>
        </w:rPr>
        <w:t>.</w:t>
      </w:r>
      <w:r w:rsidR="00701C8E" w:rsidRPr="00DD61E2">
        <w:rPr>
          <w:rFonts w:ascii="Verdana" w:hAnsi="Verdana"/>
          <w:b/>
          <w:sz w:val="20"/>
          <w:szCs w:val="20"/>
          <w:lang w:eastAsia="ar-SA"/>
        </w:rPr>
        <w:tab/>
      </w:r>
      <w:r w:rsidR="00701C8E" w:rsidRPr="00DD61E2">
        <w:rPr>
          <w:rFonts w:ascii="Verdana" w:hAnsi="Verdana" w:cs="Verdana"/>
          <w:b/>
          <w:bCs/>
          <w:spacing w:val="2"/>
          <w:position w:val="2"/>
          <w:sz w:val="20"/>
          <w:szCs w:val="20"/>
        </w:rPr>
        <w:t>INFORMACJE O FORMALNOŚCIACH, JAKICH NALEŻY DOPEŁNIĆ PO WYBORZE OFERTY W CELU ZAWARCIA UMOWY</w:t>
      </w:r>
    </w:p>
    <w:p w14:paraId="21C23373" w14:textId="77777777" w:rsidR="00701C8E" w:rsidRPr="00DD61E2" w:rsidRDefault="00F23B29" w:rsidP="00701C8E">
      <w:pPr>
        <w:suppressAutoHyphens/>
        <w:spacing w:before="120"/>
        <w:ind w:left="709" w:hanging="709"/>
        <w:jc w:val="both"/>
        <w:rPr>
          <w:rFonts w:ascii="Verdana" w:hAnsi="Verdana"/>
          <w:sz w:val="20"/>
          <w:szCs w:val="20"/>
        </w:rPr>
      </w:pPr>
      <w:r w:rsidRPr="00DD61E2">
        <w:rPr>
          <w:rFonts w:ascii="Verdana" w:hAnsi="Verdana"/>
          <w:color w:val="000000"/>
          <w:spacing w:val="4"/>
          <w:sz w:val="20"/>
          <w:szCs w:val="20"/>
          <w:lang w:eastAsia="ar-SA"/>
        </w:rPr>
        <w:t>20</w:t>
      </w:r>
      <w:r w:rsidR="00701C8E" w:rsidRPr="00DD61E2">
        <w:rPr>
          <w:rFonts w:ascii="Verdana" w:hAnsi="Verdana"/>
          <w:color w:val="000000"/>
          <w:spacing w:val="4"/>
          <w:sz w:val="20"/>
          <w:szCs w:val="20"/>
          <w:lang w:eastAsia="ar-SA"/>
        </w:rPr>
        <w:t>.1.</w:t>
      </w:r>
      <w:r w:rsidR="00701C8E" w:rsidRPr="00DD61E2">
        <w:rPr>
          <w:rFonts w:ascii="Verdana" w:hAnsi="Verdana"/>
          <w:color w:val="000000"/>
          <w:spacing w:val="4"/>
          <w:sz w:val="20"/>
          <w:szCs w:val="20"/>
          <w:lang w:eastAsia="ar-SA"/>
        </w:rPr>
        <w:tab/>
      </w:r>
      <w:r w:rsidR="00701C8E" w:rsidRPr="00DD61E2">
        <w:rPr>
          <w:rFonts w:ascii="Verdana" w:hAnsi="Verdana"/>
          <w:sz w:val="20"/>
          <w:szCs w:val="20"/>
        </w:rPr>
        <w:t>W przypadku, gdy zostanie wybrana jako najkorzystniejsza oferta Wykonawców wspólnie ubiegających się o udzielenie zamówienia, Wykonawca przed podpisaniem umowy na wezwanie Zamawiającego przedłoży umowę regulującą współpracę Wykonawców, w której m.in. zostanie określony pełnomocnik uprawniony do kontaktów z Zamawiającym oraz do wystawiania dokumentów związanych z płatnościami.</w:t>
      </w:r>
    </w:p>
    <w:p w14:paraId="323C8338" w14:textId="77777777" w:rsidR="00BE245A" w:rsidRPr="00DD61E2" w:rsidRDefault="00BE245A" w:rsidP="00BE245A">
      <w:pPr>
        <w:rPr>
          <w:rStyle w:val="tekstdokbold"/>
          <w:rFonts w:ascii="Verdana" w:hAnsi="Verdana" w:cs="Verdana"/>
          <w:sz w:val="20"/>
          <w:szCs w:val="20"/>
        </w:rPr>
      </w:pPr>
    </w:p>
    <w:p w14:paraId="5682B6E9" w14:textId="77777777" w:rsidR="00701C8E" w:rsidRPr="00DD61E2" w:rsidRDefault="004B3B58" w:rsidP="00701C8E">
      <w:pPr>
        <w:suppressAutoHyphens/>
        <w:ind w:left="709" w:right="-567" w:hanging="709"/>
        <w:rPr>
          <w:rFonts w:ascii="Verdana" w:hAnsi="Verdana"/>
          <w:b/>
          <w:sz w:val="20"/>
          <w:szCs w:val="20"/>
          <w:lang w:eastAsia="ar-SA"/>
        </w:rPr>
      </w:pPr>
      <w:r w:rsidRPr="00DD61E2">
        <w:rPr>
          <w:rFonts w:ascii="Verdana" w:hAnsi="Verdana"/>
          <w:b/>
          <w:sz w:val="20"/>
          <w:szCs w:val="20"/>
          <w:lang w:eastAsia="ar-SA"/>
        </w:rPr>
        <w:t>2</w:t>
      </w:r>
      <w:r w:rsidR="00F23B29" w:rsidRPr="00DD61E2">
        <w:rPr>
          <w:rFonts w:ascii="Verdana" w:hAnsi="Verdana"/>
          <w:b/>
          <w:sz w:val="20"/>
          <w:szCs w:val="20"/>
          <w:lang w:eastAsia="ar-SA"/>
        </w:rPr>
        <w:t>1</w:t>
      </w:r>
      <w:r w:rsidR="00701C8E" w:rsidRPr="00DD61E2">
        <w:rPr>
          <w:rFonts w:ascii="Verdana" w:hAnsi="Verdana"/>
          <w:b/>
          <w:sz w:val="20"/>
          <w:szCs w:val="20"/>
          <w:lang w:eastAsia="ar-SA"/>
        </w:rPr>
        <w:t>.</w:t>
      </w:r>
      <w:r w:rsidR="00701C8E" w:rsidRPr="00DD61E2">
        <w:rPr>
          <w:rFonts w:ascii="Verdana" w:hAnsi="Verdana"/>
          <w:b/>
          <w:sz w:val="20"/>
          <w:szCs w:val="20"/>
          <w:lang w:eastAsia="ar-SA"/>
        </w:rPr>
        <w:tab/>
      </w:r>
      <w:r w:rsidR="00701C8E" w:rsidRPr="00DD61E2">
        <w:rPr>
          <w:rStyle w:val="tekstdokbold"/>
          <w:rFonts w:ascii="Verdana" w:hAnsi="Verdana" w:cs="Verdana"/>
          <w:sz w:val="20"/>
          <w:szCs w:val="20"/>
        </w:rPr>
        <w:t>ZABEZPIECZENIE NALEŻYTEGO WYKONANIA UMOWY</w:t>
      </w:r>
    </w:p>
    <w:p w14:paraId="6FAFF1FE" w14:textId="5C2E97A6" w:rsidR="00B56574" w:rsidRPr="00DD61E2" w:rsidRDefault="00B56574" w:rsidP="00B56574">
      <w:pPr>
        <w:suppressAutoHyphens/>
        <w:spacing w:before="120"/>
        <w:ind w:left="709" w:hanging="709"/>
        <w:jc w:val="both"/>
        <w:rPr>
          <w:rFonts w:ascii="Verdana" w:hAnsi="Verdana"/>
          <w:color w:val="000000"/>
          <w:spacing w:val="4"/>
          <w:sz w:val="20"/>
          <w:szCs w:val="20"/>
          <w:lang w:eastAsia="ar-SA"/>
        </w:rPr>
      </w:pPr>
      <w:r w:rsidRPr="00DD61E2">
        <w:rPr>
          <w:rFonts w:ascii="Verdana" w:hAnsi="Verdana"/>
          <w:color w:val="000000"/>
          <w:spacing w:val="4"/>
          <w:sz w:val="20"/>
          <w:szCs w:val="20"/>
          <w:lang w:eastAsia="ar-SA"/>
        </w:rPr>
        <w:t>21.1. Wykonawca</w:t>
      </w:r>
      <w:r w:rsidR="00F662E3">
        <w:rPr>
          <w:rFonts w:ascii="Verdana" w:hAnsi="Verdana"/>
          <w:color w:val="000000"/>
          <w:spacing w:val="4"/>
          <w:sz w:val="20"/>
          <w:szCs w:val="20"/>
          <w:lang w:eastAsia="ar-SA"/>
        </w:rPr>
        <w:t xml:space="preserve"> zamówienia cząstkowego</w:t>
      </w:r>
      <w:r w:rsidRPr="00DD61E2">
        <w:rPr>
          <w:rFonts w:ascii="Verdana" w:hAnsi="Verdana"/>
          <w:color w:val="000000"/>
          <w:spacing w:val="4"/>
          <w:sz w:val="20"/>
          <w:szCs w:val="20"/>
          <w:lang w:eastAsia="ar-SA"/>
        </w:rPr>
        <w:t xml:space="preserve"> zobowiązany jest do wniesienia zabezpieczenia należytego wykonania umowy na kwotę stanowiącą </w:t>
      </w:r>
      <w:r w:rsidRPr="00DD61E2">
        <w:rPr>
          <w:rFonts w:ascii="Verdana" w:hAnsi="Verdana"/>
          <w:b/>
          <w:color w:val="000000"/>
          <w:spacing w:val="4"/>
          <w:sz w:val="20"/>
          <w:szCs w:val="20"/>
          <w:lang w:eastAsia="ar-SA"/>
        </w:rPr>
        <w:t>5 % ceny brutto podanej w ofercie</w:t>
      </w:r>
      <w:r w:rsidRPr="00DD61E2">
        <w:rPr>
          <w:rFonts w:ascii="Verdana" w:hAnsi="Verdana"/>
          <w:color w:val="000000"/>
          <w:spacing w:val="4"/>
          <w:sz w:val="20"/>
          <w:szCs w:val="20"/>
          <w:lang w:eastAsia="ar-SA"/>
        </w:rPr>
        <w:t xml:space="preserve"> w jednej lub kilku następujących formach (do wyboru):</w:t>
      </w:r>
    </w:p>
    <w:p w14:paraId="4BE385F3" w14:textId="77777777" w:rsidR="00B56574" w:rsidRPr="00DD61E2" w:rsidRDefault="00B56574" w:rsidP="00B56574">
      <w:pPr>
        <w:ind w:left="1134" w:hanging="283"/>
        <w:jc w:val="both"/>
        <w:rPr>
          <w:rFonts w:ascii="Verdana" w:hAnsi="Verdana"/>
          <w:sz w:val="20"/>
          <w:szCs w:val="20"/>
        </w:rPr>
      </w:pPr>
      <w:r w:rsidRPr="00DD61E2">
        <w:rPr>
          <w:rFonts w:ascii="Verdana" w:hAnsi="Verdana"/>
          <w:sz w:val="20"/>
          <w:szCs w:val="20"/>
        </w:rPr>
        <w:t xml:space="preserve">1) pieniądzu, przelewem na wskazany przez Zamawiającego rachunek bankowy, </w:t>
      </w:r>
    </w:p>
    <w:p w14:paraId="72968BAC" w14:textId="77777777" w:rsidR="00B56574" w:rsidRPr="00DD61E2" w:rsidRDefault="00B56574" w:rsidP="00B56574">
      <w:pPr>
        <w:ind w:left="1134" w:hanging="283"/>
        <w:jc w:val="both"/>
        <w:rPr>
          <w:rFonts w:ascii="Verdana" w:hAnsi="Verdana"/>
          <w:sz w:val="20"/>
          <w:szCs w:val="20"/>
        </w:rPr>
      </w:pPr>
      <w:r w:rsidRPr="00DD61E2">
        <w:rPr>
          <w:rFonts w:ascii="Verdana" w:hAnsi="Verdana"/>
          <w:sz w:val="20"/>
          <w:szCs w:val="20"/>
        </w:rPr>
        <w:t>2) poręczeniach bankowych,</w:t>
      </w:r>
    </w:p>
    <w:p w14:paraId="147941DE" w14:textId="77777777" w:rsidR="00B56574" w:rsidRPr="00DD61E2" w:rsidRDefault="00B56574" w:rsidP="00B56574">
      <w:pPr>
        <w:ind w:left="1134" w:hanging="283"/>
        <w:jc w:val="both"/>
        <w:rPr>
          <w:rFonts w:ascii="Verdana" w:hAnsi="Verdana"/>
          <w:sz w:val="20"/>
          <w:szCs w:val="20"/>
        </w:rPr>
      </w:pPr>
      <w:r w:rsidRPr="00DD61E2">
        <w:rPr>
          <w:rFonts w:ascii="Verdana" w:hAnsi="Verdana"/>
          <w:sz w:val="20"/>
          <w:szCs w:val="20"/>
        </w:rPr>
        <w:t>3) poręczeniach pieniężnych spółdzielczych kas oszczędnościowo-kredytowych,</w:t>
      </w:r>
    </w:p>
    <w:p w14:paraId="0AE0A935" w14:textId="77777777" w:rsidR="00B56574" w:rsidRPr="00DD61E2" w:rsidRDefault="00B56574" w:rsidP="00B56574">
      <w:pPr>
        <w:ind w:left="1134" w:hanging="283"/>
        <w:jc w:val="both"/>
        <w:rPr>
          <w:rFonts w:ascii="Verdana" w:hAnsi="Verdana"/>
          <w:sz w:val="20"/>
          <w:szCs w:val="20"/>
        </w:rPr>
      </w:pPr>
      <w:r w:rsidRPr="00DD61E2">
        <w:rPr>
          <w:rFonts w:ascii="Verdana" w:hAnsi="Verdana"/>
          <w:sz w:val="20"/>
          <w:szCs w:val="20"/>
        </w:rPr>
        <w:t xml:space="preserve">4) gwarancjach bankowych, </w:t>
      </w:r>
    </w:p>
    <w:p w14:paraId="67C81BA3" w14:textId="77777777" w:rsidR="00B56574" w:rsidRPr="00DD61E2" w:rsidRDefault="00B56574" w:rsidP="00B56574">
      <w:pPr>
        <w:ind w:left="1134" w:hanging="283"/>
        <w:jc w:val="both"/>
        <w:rPr>
          <w:rFonts w:ascii="Verdana" w:hAnsi="Verdana"/>
          <w:sz w:val="20"/>
          <w:szCs w:val="20"/>
        </w:rPr>
      </w:pPr>
      <w:r w:rsidRPr="00DD61E2">
        <w:rPr>
          <w:rFonts w:ascii="Verdana" w:hAnsi="Verdana"/>
          <w:sz w:val="20"/>
          <w:szCs w:val="20"/>
        </w:rPr>
        <w:lastRenderedPageBreak/>
        <w:t>5) gwarancjach ubezpieczeniowych,</w:t>
      </w:r>
    </w:p>
    <w:p w14:paraId="02D91DB3" w14:textId="77777777" w:rsidR="00B56574" w:rsidRPr="00DD61E2" w:rsidRDefault="00B56574" w:rsidP="00B56574">
      <w:pPr>
        <w:ind w:left="1135" w:hanging="284"/>
        <w:jc w:val="both"/>
        <w:rPr>
          <w:rFonts w:ascii="Verdana" w:hAnsi="Verdana"/>
          <w:sz w:val="20"/>
          <w:szCs w:val="20"/>
        </w:rPr>
      </w:pPr>
      <w:r w:rsidRPr="00DD61E2">
        <w:rPr>
          <w:rFonts w:ascii="Verdana" w:hAnsi="Verdana"/>
          <w:sz w:val="20"/>
          <w:szCs w:val="20"/>
        </w:rPr>
        <w:t>6) poręczeniach udzielanych przez podmioty, o których mowa w art. 6b ust. 5 pkt 2 ustawy z dnia 9 listopada 2000 r. o utworzeniu Polskiej Agencji Rozwoju Przedsiębiorczości (Dz. U. z 2014 poz. 1804 oraz z 2015 poz. 978 i 1240).</w:t>
      </w:r>
    </w:p>
    <w:p w14:paraId="670182AF" w14:textId="77777777" w:rsidR="00A3562D" w:rsidRDefault="00B56574" w:rsidP="00B56574">
      <w:pPr>
        <w:spacing w:after="120"/>
        <w:ind w:left="703" w:hanging="703"/>
        <w:jc w:val="both"/>
        <w:rPr>
          <w:rFonts w:ascii="Verdana" w:hAnsi="Verdana"/>
          <w:sz w:val="20"/>
          <w:szCs w:val="20"/>
        </w:rPr>
      </w:pPr>
      <w:r w:rsidRPr="00DD61E2">
        <w:rPr>
          <w:rFonts w:ascii="Verdana" w:hAnsi="Verdana"/>
          <w:sz w:val="20"/>
          <w:szCs w:val="20"/>
        </w:rPr>
        <w:tab/>
      </w:r>
    </w:p>
    <w:p w14:paraId="0682ED06" w14:textId="4302A743" w:rsidR="00A3562D" w:rsidRDefault="00A3562D" w:rsidP="00A3562D">
      <w:pPr>
        <w:spacing w:after="120"/>
        <w:ind w:left="703"/>
        <w:jc w:val="both"/>
        <w:rPr>
          <w:rFonts w:ascii="Verdana" w:hAnsi="Verdana"/>
          <w:sz w:val="20"/>
          <w:szCs w:val="20"/>
        </w:rPr>
      </w:pPr>
      <w:r w:rsidRPr="009A5AC9">
        <w:rPr>
          <w:rFonts w:ascii="Verdana" w:hAnsi="Verdana"/>
          <w:sz w:val="20"/>
          <w:szCs w:val="20"/>
        </w:rPr>
        <w:t>W przypadku wnoszenia zabezpieczenia należytego wykonania umowy w</w:t>
      </w:r>
      <w:r>
        <w:rPr>
          <w:rFonts w:ascii="Verdana" w:hAnsi="Verdana"/>
          <w:sz w:val="20"/>
          <w:szCs w:val="20"/>
        </w:rPr>
        <w:t xml:space="preserve"> pieniądzu</w:t>
      </w:r>
      <w:r w:rsidRPr="009A5AC9">
        <w:rPr>
          <w:rFonts w:ascii="Verdana" w:hAnsi="Verdana"/>
          <w:sz w:val="20"/>
          <w:szCs w:val="20"/>
        </w:rPr>
        <w:t xml:space="preserve"> </w:t>
      </w:r>
      <w:r w:rsidRPr="00DE7C6D">
        <w:rPr>
          <w:rFonts w:ascii="Verdana" w:hAnsi="Verdana"/>
          <w:sz w:val="20"/>
          <w:szCs w:val="20"/>
        </w:rPr>
        <w:t xml:space="preserve">Wykonawca </w:t>
      </w:r>
      <w:r>
        <w:rPr>
          <w:rFonts w:ascii="Verdana" w:hAnsi="Verdana"/>
          <w:sz w:val="20"/>
          <w:szCs w:val="20"/>
        </w:rPr>
        <w:t>winien dokonać przelewu</w:t>
      </w:r>
      <w:r w:rsidRPr="00DE7C6D">
        <w:rPr>
          <w:rFonts w:ascii="Verdana" w:hAnsi="Verdana"/>
          <w:sz w:val="20"/>
          <w:szCs w:val="20"/>
        </w:rPr>
        <w:t xml:space="preserve"> na rachunek bankowy w Banku Gospodarstwa Krajowego </w:t>
      </w:r>
      <w:r w:rsidRPr="00DE7C6D">
        <w:rPr>
          <w:rFonts w:ascii="Verdana" w:hAnsi="Verdana"/>
          <w:b/>
          <w:sz w:val="20"/>
          <w:szCs w:val="20"/>
        </w:rPr>
        <w:t>Nr 23 1130 1017 0013 4398 8490 0003.</w:t>
      </w:r>
    </w:p>
    <w:p w14:paraId="5E551B91" w14:textId="7C87F304" w:rsidR="00B56574" w:rsidRPr="00DD61E2" w:rsidRDefault="00B56574" w:rsidP="00A3562D">
      <w:pPr>
        <w:spacing w:after="120"/>
        <w:ind w:left="703"/>
        <w:jc w:val="both"/>
        <w:rPr>
          <w:rFonts w:ascii="Verdana" w:hAnsi="Verdana"/>
          <w:b/>
          <w:bCs/>
          <w:sz w:val="20"/>
          <w:szCs w:val="20"/>
        </w:rPr>
      </w:pPr>
      <w:bookmarkStart w:id="0" w:name="_GoBack"/>
      <w:bookmarkEnd w:id="0"/>
      <w:r w:rsidRPr="00DD61E2">
        <w:rPr>
          <w:rFonts w:ascii="Verdana" w:hAnsi="Verdana"/>
          <w:sz w:val="20"/>
          <w:szCs w:val="20"/>
        </w:rPr>
        <w:t xml:space="preserve">W przypadku wnoszenia zabezpieczenia należytego wykonania umowy w formie niepieniężnej jako Beneficjenta gwarancji należy wskazać: </w:t>
      </w:r>
      <w:r w:rsidRPr="00DD61E2">
        <w:rPr>
          <w:rFonts w:ascii="Verdana" w:hAnsi="Verdana"/>
          <w:b/>
          <w:bCs/>
          <w:sz w:val="20"/>
          <w:szCs w:val="20"/>
        </w:rPr>
        <w:t>Skarb Państwa - Generalny Dyrektor Dróg Krajowych i Autostrad z siedzibą w Warszawie przy ul. Wroniej 53.</w:t>
      </w:r>
    </w:p>
    <w:p w14:paraId="020F64B8" w14:textId="77777777" w:rsidR="00B56574" w:rsidRPr="00DD61E2" w:rsidRDefault="00B56574" w:rsidP="00B56574">
      <w:pPr>
        <w:ind w:left="705" w:hanging="705"/>
        <w:jc w:val="both"/>
        <w:rPr>
          <w:rFonts w:ascii="Verdana" w:hAnsi="Verdana"/>
          <w:sz w:val="20"/>
          <w:szCs w:val="20"/>
        </w:rPr>
      </w:pPr>
      <w:r w:rsidRPr="00DD61E2">
        <w:rPr>
          <w:rFonts w:ascii="Verdana" w:hAnsi="Verdana"/>
          <w:sz w:val="20"/>
          <w:szCs w:val="20"/>
        </w:rPr>
        <w:t>21.2.</w:t>
      </w:r>
      <w:r w:rsidRPr="00DD61E2">
        <w:rPr>
          <w:rFonts w:ascii="Verdana" w:hAnsi="Verdana"/>
          <w:sz w:val="20"/>
          <w:szCs w:val="20"/>
        </w:rPr>
        <w:tab/>
        <w:t>Zamawiający nie wyraża zgody na wniesienie zabezpieczenia w formach przewidzianych w art. 148 ust.2 ustawy Pzp.</w:t>
      </w:r>
    </w:p>
    <w:p w14:paraId="2397A590" w14:textId="77777777" w:rsidR="00B56574" w:rsidRPr="00DD61E2" w:rsidRDefault="00B56574" w:rsidP="00B56574">
      <w:pPr>
        <w:tabs>
          <w:tab w:val="left" w:pos="709"/>
        </w:tabs>
        <w:spacing w:before="120"/>
        <w:ind w:left="705" w:hanging="705"/>
        <w:jc w:val="both"/>
        <w:rPr>
          <w:rFonts w:ascii="Verdana" w:hAnsi="Verdana"/>
          <w:iCs/>
          <w:sz w:val="20"/>
          <w:szCs w:val="20"/>
        </w:rPr>
      </w:pPr>
      <w:r w:rsidRPr="00DD61E2">
        <w:rPr>
          <w:rFonts w:ascii="Verdana" w:hAnsi="Verdana"/>
          <w:iCs/>
          <w:sz w:val="20"/>
          <w:szCs w:val="20"/>
        </w:rPr>
        <w:t>21.3.</w:t>
      </w:r>
      <w:r w:rsidRPr="00DD61E2">
        <w:rPr>
          <w:rFonts w:ascii="Verdana" w:hAnsi="Verdana"/>
          <w:iCs/>
          <w:sz w:val="20"/>
          <w:szCs w:val="20"/>
        </w:rPr>
        <w:tab/>
        <w:t>W przypadku wniesienia wadium w pieniądzu Wykonawca może wyrazić zgodę na zaliczenie kwoty wadium na poczet zabezpieczenia.</w:t>
      </w:r>
    </w:p>
    <w:p w14:paraId="0BB73A11" w14:textId="77777777" w:rsidR="00B56574" w:rsidRPr="00DD61E2" w:rsidRDefault="00B56574" w:rsidP="00B56574">
      <w:pPr>
        <w:tabs>
          <w:tab w:val="left" w:pos="720"/>
        </w:tabs>
        <w:suppressAutoHyphens/>
        <w:spacing w:before="60"/>
        <w:ind w:left="709" w:right="-1" w:hanging="709"/>
        <w:contextualSpacing/>
        <w:jc w:val="both"/>
        <w:rPr>
          <w:rFonts w:ascii="Verdana" w:hAnsi="Verdana"/>
          <w:sz w:val="20"/>
          <w:szCs w:val="20"/>
        </w:rPr>
      </w:pPr>
      <w:r w:rsidRPr="00DD61E2">
        <w:rPr>
          <w:rFonts w:ascii="Verdana" w:hAnsi="Verdana"/>
          <w:sz w:val="20"/>
          <w:szCs w:val="20"/>
        </w:rPr>
        <w:t>21.4.</w:t>
      </w:r>
      <w:r w:rsidRPr="00DD61E2">
        <w:rPr>
          <w:rFonts w:ascii="Verdana" w:hAnsi="Verdana"/>
          <w:sz w:val="20"/>
          <w:szCs w:val="20"/>
        </w:rPr>
        <w:tab/>
        <w:t>Dokument gwarancji (bankowej lub ubezpieczeniowej) musi reprezentować nieodwołalną i bezwarunkową gwarancję płatną na pierwsze pisemne żądanie Zamawiającego</w:t>
      </w:r>
    </w:p>
    <w:p w14:paraId="0F3B63DD" w14:textId="77777777" w:rsidR="00B56574" w:rsidRPr="00DD61E2" w:rsidRDefault="00B56574" w:rsidP="00B56574">
      <w:pPr>
        <w:tabs>
          <w:tab w:val="left" w:pos="709"/>
        </w:tabs>
        <w:spacing w:before="120"/>
        <w:ind w:left="705" w:hanging="705"/>
        <w:jc w:val="both"/>
        <w:rPr>
          <w:rFonts w:ascii="Verdana" w:hAnsi="Verdana"/>
          <w:sz w:val="20"/>
          <w:szCs w:val="20"/>
        </w:rPr>
      </w:pPr>
      <w:r w:rsidRPr="00DD61E2">
        <w:rPr>
          <w:rFonts w:ascii="Verdana" w:hAnsi="Verdana"/>
          <w:sz w:val="20"/>
          <w:szCs w:val="20"/>
        </w:rPr>
        <w:t>21.5.</w:t>
      </w:r>
      <w:r w:rsidRPr="00DD61E2">
        <w:rPr>
          <w:rFonts w:ascii="Verdana" w:hAnsi="Verdana"/>
          <w:color w:val="FF0000"/>
          <w:sz w:val="20"/>
          <w:szCs w:val="20"/>
        </w:rPr>
        <w:tab/>
      </w:r>
      <w:r w:rsidRPr="00DD61E2">
        <w:rPr>
          <w:rFonts w:ascii="Verdana" w:hAnsi="Verdana"/>
          <w:sz w:val="20"/>
          <w:szCs w:val="20"/>
        </w:rPr>
        <w:t>W przypadku wniesienia zabezpieczenia należytego wykonania umowy w formie innej niż w pieniądzu, przed podpisaniem umowy Wykonawca jest zobowiązany przedstawić do akceptacji Zamawiającemu treść dokumentu gwarancji (bankowej lub ubezpieczeniowej) lub poręczenia.</w:t>
      </w:r>
    </w:p>
    <w:p w14:paraId="7472C5E9" w14:textId="77777777" w:rsidR="00B56574" w:rsidRPr="00DD61E2" w:rsidRDefault="00B56574" w:rsidP="00B56574">
      <w:pPr>
        <w:tabs>
          <w:tab w:val="left" w:pos="709"/>
        </w:tabs>
        <w:spacing w:before="120"/>
        <w:ind w:left="705" w:hanging="705"/>
        <w:jc w:val="both"/>
        <w:rPr>
          <w:rFonts w:ascii="Verdana" w:hAnsi="Verdana"/>
          <w:sz w:val="20"/>
          <w:szCs w:val="20"/>
        </w:rPr>
      </w:pPr>
      <w:r w:rsidRPr="00DD61E2">
        <w:rPr>
          <w:rFonts w:ascii="Verdana" w:hAnsi="Verdana"/>
          <w:sz w:val="20"/>
          <w:szCs w:val="20"/>
        </w:rPr>
        <w:t>21.6.</w:t>
      </w:r>
      <w:r w:rsidRPr="00DD61E2">
        <w:rPr>
          <w:rFonts w:ascii="Verdana" w:hAnsi="Verdana"/>
          <w:sz w:val="20"/>
          <w:szCs w:val="20"/>
        </w:rPr>
        <w:tab/>
        <w:t xml:space="preserve">Zamawiający zwróci zabezpieczenie należytego wykonania umowy w terminie i na warunkach określonych w Tomie II. </w:t>
      </w:r>
    </w:p>
    <w:p w14:paraId="721F776C" w14:textId="77777777" w:rsidR="006447FF" w:rsidRPr="00DD61E2" w:rsidRDefault="006447FF" w:rsidP="00BE245A">
      <w:pPr>
        <w:spacing w:before="60"/>
        <w:ind w:left="567"/>
        <w:jc w:val="both"/>
        <w:rPr>
          <w:rFonts w:ascii="Verdana" w:hAnsi="Verdana" w:cs="Verdana"/>
          <w:sz w:val="20"/>
          <w:szCs w:val="20"/>
        </w:rPr>
      </w:pPr>
    </w:p>
    <w:p w14:paraId="3C356D22" w14:textId="77777777" w:rsidR="00213FB2" w:rsidRPr="00DD61E2" w:rsidRDefault="00F23B29" w:rsidP="00213FB2">
      <w:pPr>
        <w:suppressAutoHyphens/>
        <w:ind w:left="709" w:right="-567" w:hanging="709"/>
        <w:rPr>
          <w:rFonts w:ascii="Verdana" w:hAnsi="Verdana"/>
          <w:b/>
          <w:sz w:val="20"/>
          <w:szCs w:val="20"/>
          <w:lang w:eastAsia="ar-SA"/>
        </w:rPr>
      </w:pPr>
      <w:r w:rsidRPr="00DD61E2">
        <w:rPr>
          <w:rFonts w:ascii="Verdana" w:hAnsi="Verdana"/>
          <w:b/>
          <w:sz w:val="20"/>
          <w:szCs w:val="20"/>
          <w:lang w:eastAsia="ar-SA"/>
        </w:rPr>
        <w:t>22</w:t>
      </w:r>
      <w:r w:rsidR="00213FB2" w:rsidRPr="00DD61E2">
        <w:rPr>
          <w:rFonts w:ascii="Verdana" w:hAnsi="Verdana"/>
          <w:b/>
          <w:sz w:val="20"/>
          <w:szCs w:val="20"/>
          <w:lang w:eastAsia="ar-SA"/>
        </w:rPr>
        <w:t>.</w:t>
      </w:r>
      <w:r w:rsidR="00213FB2" w:rsidRPr="00DD61E2">
        <w:rPr>
          <w:rFonts w:ascii="Verdana" w:hAnsi="Verdana"/>
          <w:b/>
          <w:sz w:val="20"/>
          <w:szCs w:val="20"/>
          <w:lang w:eastAsia="ar-SA"/>
        </w:rPr>
        <w:tab/>
      </w:r>
      <w:r w:rsidR="00213FB2" w:rsidRPr="00DD61E2">
        <w:rPr>
          <w:rFonts w:ascii="Verdana" w:hAnsi="Verdana" w:cs="Verdana"/>
          <w:b/>
          <w:bCs/>
          <w:spacing w:val="4"/>
          <w:sz w:val="20"/>
          <w:szCs w:val="20"/>
        </w:rPr>
        <w:t>POUCZENIE O ŚRODKACH OCHRONY PRAWNEJ</w:t>
      </w:r>
    </w:p>
    <w:p w14:paraId="68A897C7" w14:textId="77777777" w:rsidR="005D169F" w:rsidRPr="00DD61E2" w:rsidRDefault="00F23B29" w:rsidP="005D169F">
      <w:pPr>
        <w:spacing w:before="120"/>
        <w:ind w:left="720" w:hanging="720"/>
        <w:jc w:val="both"/>
        <w:rPr>
          <w:rFonts w:ascii="Verdana" w:hAnsi="Verdana"/>
          <w:spacing w:val="4"/>
          <w:sz w:val="20"/>
          <w:szCs w:val="20"/>
        </w:rPr>
      </w:pPr>
      <w:r w:rsidRPr="00DD61E2">
        <w:rPr>
          <w:rFonts w:ascii="Verdana" w:hAnsi="Verdana"/>
          <w:spacing w:val="4"/>
          <w:sz w:val="20"/>
          <w:szCs w:val="20"/>
        </w:rPr>
        <w:t>22</w:t>
      </w:r>
      <w:r w:rsidR="005D169F" w:rsidRPr="00DD61E2">
        <w:rPr>
          <w:rFonts w:ascii="Verdana" w:hAnsi="Verdana"/>
          <w:spacing w:val="4"/>
          <w:sz w:val="20"/>
          <w:szCs w:val="20"/>
        </w:rPr>
        <w:t>.1.  Wykonawcy, a także innemu podmiotowi, jeżeli ma lub miał interes w uzyskaniu zamówienia oraz poniósł lub może ponieść szkodę w wyniku naruszenia przez Zamawiającego przepisów ustawy Pzp, przysługują środki ochrony prawnej określone w Dziale VI ustawy Pzp. Środki ochrony prawnej wobec ogłoszenia o zamówieniu oraz specyfikacji istotnych warunków zamówienia przysługują również organizacjom wpisanym na listę, o której mowa w art. 154 pkt 5 ustawy Pzp.</w:t>
      </w:r>
    </w:p>
    <w:p w14:paraId="26D392BF" w14:textId="77777777" w:rsidR="005D169F" w:rsidRPr="00DD61E2" w:rsidRDefault="00F23B29" w:rsidP="005D169F">
      <w:pPr>
        <w:spacing w:before="120"/>
        <w:ind w:left="720" w:hanging="720"/>
        <w:jc w:val="both"/>
        <w:rPr>
          <w:rFonts w:ascii="Verdana" w:hAnsi="Verdana"/>
          <w:spacing w:val="4"/>
          <w:sz w:val="20"/>
          <w:szCs w:val="20"/>
        </w:rPr>
      </w:pPr>
      <w:r w:rsidRPr="00DD61E2">
        <w:rPr>
          <w:rFonts w:ascii="Verdana" w:hAnsi="Verdana"/>
          <w:spacing w:val="4"/>
          <w:sz w:val="20"/>
          <w:szCs w:val="20"/>
        </w:rPr>
        <w:t>22</w:t>
      </w:r>
      <w:r w:rsidR="005D169F" w:rsidRPr="00DD61E2">
        <w:rPr>
          <w:rFonts w:ascii="Verdana" w:hAnsi="Verdana"/>
          <w:spacing w:val="4"/>
          <w:sz w:val="20"/>
          <w:szCs w:val="20"/>
        </w:rPr>
        <w:t xml:space="preserve">.2. </w:t>
      </w:r>
      <w:r w:rsidR="005D169F" w:rsidRPr="00DD61E2">
        <w:rPr>
          <w:rFonts w:ascii="Verdana" w:hAnsi="Verdana"/>
          <w:spacing w:val="4"/>
          <w:sz w:val="20"/>
          <w:szCs w:val="20"/>
        </w:rPr>
        <w:tab/>
        <w:t>Odwołanie przysługuje wyłącznie od niezgodnej z przepisami ustawy Pzp czynności Zamawiającego podjętej w postępowaniu o udzielenie zamówienia lub zaniechania czynności, do której Zamawiający jest zobowiązany na podstawie ustawy Pzp.</w:t>
      </w:r>
    </w:p>
    <w:p w14:paraId="1DB180FB" w14:textId="77777777" w:rsidR="005D169F" w:rsidRPr="00DD61E2" w:rsidRDefault="00F23B29" w:rsidP="005D169F">
      <w:pPr>
        <w:spacing w:before="120"/>
        <w:ind w:left="720" w:hanging="720"/>
        <w:jc w:val="both"/>
        <w:rPr>
          <w:rFonts w:ascii="Verdana" w:hAnsi="Verdana"/>
          <w:spacing w:val="4"/>
          <w:sz w:val="20"/>
          <w:szCs w:val="20"/>
        </w:rPr>
      </w:pPr>
      <w:r w:rsidRPr="00DD61E2">
        <w:rPr>
          <w:rFonts w:ascii="Verdana" w:hAnsi="Verdana"/>
          <w:spacing w:val="4"/>
          <w:sz w:val="20"/>
          <w:szCs w:val="20"/>
        </w:rPr>
        <w:t>22</w:t>
      </w:r>
      <w:r w:rsidR="005D169F" w:rsidRPr="00DD61E2">
        <w:rPr>
          <w:rFonts w:ascii="Verdana" w:hAnsi="Verdana"/>
          <w:spacing w:val="4"/>
          <w:sz w:val="20"/>
          <w:szCs w:val="20"/>
        </w:rPr>
        <w:t>.3.</w:t>
      </w:r>
      <w:r w:rsidR="005D169F" w:rsidRPr="00DD61E2">
        <w:rPr>
          <w:rFonts w:ascii="Verdana" w:hAnsi="Verdana"/>
          <w:spacing w:val="4"/>
          <w:sz w:val="20"/>
          <w:szCs w:val="20"/>
        </w:rPr>
        <w:tab/>
        <w:t>Odwołanie powinno wskazywać czynność lub zaniechanie czynności Zamawiającego, której zarzuca się niezgodność z przepisami ustawy Pzp, zawierać zwięzłe przedstawienie zarzutów, określać żądanie oraz wskazywać okoliczności faktyczne i prawne uzasadniające wniesienie odwołania.</w:t>
      </w:r>
    </w:p>
    <w:p w14:paraId="3DADDD9F" w14:textId="77777777" w:rsidR="005D169F" w:rsidRPr="00DD61E2" w:rsidRDefault="00F23B29" w:rsidP="005D169F">
      <w:pPr>
        <w:spacing w:before="120"/>
        <w:ind w:left="720" w:hanging="720"/>
        <w:jc w:val="both"/>
        <w:rPr>
          <w:rFonts w:ascii="Verdana" w:hAnsi="Verdana"/>
          <w:spacing w:val="4"/>
          <w:sz w:val="20"/>
          <w:szCs w:val="20"/>
        </w:rPr>
      </w:pPr>
      <w:r w:rsidRPr="00DD61E2">
        <w:rPr>
          <w:rFonts w:ascii="Verdana" w:hAnsi="Verdana"/>
          <w:spacing w:val="4"/>
          <w:sz w:val="20"/>
          <w:szCs w:val="20"/>
        </w:rPr>
        <w:t>22</w:t>
      </w:r>
      <w:r w:rsidR="005D169F" w:rsidRPr="00DD61E2">
        <w:rPr>
          <w:rFonts w:ascii="Verdana" w:hAnsi="Verdana"/>
          <w:spacing w:val="4"/>
          <w:sz w:val="20"/>
          <w:szCs w:val="20"/>
        </w:rPr>
        <w:t>.4.</w:t>
      </w:r>
      <w:r w:rsidR="005D169F" w:rsidRPr="00DD61E2">
        <w:rPr>
          <w:rFonts w:ascii="Verdana" w:hAnsi="Verdana"/>
          <w:spacing w:val="4"/>
          <w:sz w:val="20"/>
          <w:szCs w:val="20"/>
        </w:rPr>
        <w:tab/>
        <w:t>Odwołanie wnosi się do Prezesa Izby w formie pisemnej lub w postaci elektronicznej, podpisane bezpiecznym podpisem elektronicznym weryfikowanym przy pomocy ważnego kwalifikowanego certyfikatu lub równoważnego środka, spełniającego wymagania dla tego rodzaju podpisu.</w:t>
      </w:r>
    </w:p>
    <w:p w14:paraId="521BFEB1" w14:textId="77777777" w:rsidR="007B1A38" w:rsidRPr="00DD61E2" w:rsidRDefault="007B1A38" w:rsidP="00781248">
      <w:pPr>
        <w:spacing w:before="120"/>
        <w:ind w:left="720" w:hanging="12"/>
        <w:jc w:val="both"/>
        <w:rPr>
          <w:rFonts w:ascii="Verdana" w:hAnsi="Verdana"/>
          <w:spacing w:val="4"/>
          <w:sz w:val="20"/>
          <w:szCs w:val="20"/>
        </w:rPr>
      </w:pPr>
      <w:r w:rsidRPr="00DD61E2">
        <w:rPr>
          <w:rFonts w:ascii="Verdana" w:hAnsi="Verdana"/>
          <w:spacing w:val="4"/>
          <w:sz w:val="20"/>
          <w:szCs w:val="20"/>
        </w:rPr>
        <w:t xml:space="preserve">Odwołujący przesyła kopię odwołania zamawiającemu przed upływem terminu do wniesienia odwołania w taki sposób, aby mógł on zapoznać się z jego treścią przed upływem tego terminu. Domniemywa się, iż zamawiający mógł zapoznać się z treścią odwołania przed upływem terminu do jego wniesienia, jeżeli </w:t>
      </w:r>
      <w:r w:rsidRPr="00DD61E2">
        <w:rPr>
          <w:rFonts w:ascii="Verdana" w:hAnsi="Verdana"/>
          <w:spacing w:val="4"/>
          <w:sz w:val="20"/>
          <w:szCs w:val="20"/>
        </w:rPr>
        <w:lastRenderedPageBreak/>
        <w:t>przesłanie jego kopii nastąpiło przed upływem terminu do jego wniesienia przy użyciu środków komunikacji elektronicznej.</w:t>
      </w:r>
    </w:p>
    <w:p w14:paraId="1706B5A7" w14:textId="77777777" w:rsidR="005D169F" w:rsidRPr="00DD61E2" w:rsidRDefault="00F23B29" w:rsidP="005D169F">
      <w:pPr>
        <w:spacing w:before="120"/>
        <w:ind w:left="720" w:hanging="720"/>
        <w:jc w:val="both"/>
        <w:rPr>
          <w:rFonts w:ascii="Verdana" w:hAnsi="Verdana"/>
          <w:spacing w:val="4"/>
          <w:sz w:val="20"/>
          <w:szCs w:val="20"/>
        </w:rPr>
      </w:pPr>
      <w:r w:rsidRPr="00DD61E2">
        <w:rPr>
          <w:rFonts w:ascii="Verdana" w:hAnsi="Verdana"/>
          <w:spacing w:val="4"/>
          <w:sz w:val="20"/>
          <w:szCs w:val="20"/>
        </w:rPr>
        <w:t>22</w:t>
      </w:r>
      <w:r w:rsidR="005D169F" w:rsidRPr="00DD61E2">
        <w:rPr>
          <w:rFonts w:ascii="Verdana" w:hAnsi="Verdana"/>
          <w:spacing w:val="4"/>
          <w:sz w:val="20"/>
          <w:szCs w:val="20"/>
        </w:rPr>
        <w:t>.5.</w:t>
      </w:r>
      <w:r w:rsidR="005D169F" w:rsidRPr="00DD61E2">
        <w:rPr>
          <w:rFonts w:ascii="Verdana" w:hAnsi="Verdana"/>
          <w:spacing w:val="4"/>
          <w:sz w:val="20"/>
          <w:szCs w:val="20"/>
        </w:rPr>
        <w:tab/>
        <w:t>Terminy wniesienia odwołania:</w:t>
      </w:r>
    </w:p>
    <w:p w14:paraId="777389FA" w14:textId="77777777" w:rsidR="005D169F" w:rsidRPr="00DD61E2" w:rsidRDefault="00F23B29" w:rsidP="005D169F">
      <w:pPr>
        <w:spacing w:before="120"/>
        <w:ind w:left="720" w:hanging="720"/>
        <w:jc w:val="both"/>
        <w:rPr>
          <w:rFonts w:ascii="Verdana" w:hAnsi="Verdana"/>
          <w:spacing w:val="4"/>
          <w:sz w:val="20"/>
          <w:szCs w:val="20"/>
        </w:rPr>
      </w:pPr>
      <w:r w:rsidRPr="00DD61E2">
        <w:rPr>
          <w:rFonts w:ascii="Verdana" w:hAnsi="Verdana"/>
          <w:spacing w:val="4"/>
          <w:sz w:val="20"/>
          <w:szCs w:val="20"/>
        </w:rPr>
        <w:t>22</w:t>
      </w:r>
      <w:r w:rsidR="005D169F" w:rsidRPr="00DD61E2">
        <w:rPr>
          <w:rFonts w:ascii="Verdana" w:hAnsi="Verdana"/>
          <w:spacing w:val="4"/>
          <w:sz w:val="20"/>
          <w:szCs w:val="20"/>
        </w:rPr>
        <w:t>.5.1.</w:t>
      </w:r>
      <w:r w:rsidR="005D169F" w:rsidRPr="00DD61E2">
        <w:rPr>
          <w:rFonts w:ascii="Verdana" w:hAnsi="Verdana"/>
          <w:sz w:val="20"/>
          <w:szCs w:val="20"/>
        </w:rPr>
        <w:t xml:space="preserve"> </w:t>
      </w:r>
      <w:r w:rsidR="005D169F" w:rsidRPr="00DD61E2">
        <w:rPr>
          <w:rFonts w:ascii="Verdana" w:hAnsi="Verdana"/>
          <w:spacing w:val="4"/>
          <w:sz w:val="20"/>
          <w:szCs w:val="20"/>
        </w:rPr>
        <w:t>Odwołanie wnosi się w terminie 10 dni od dnia przesłania informacji o czynności zamawiającego stanowiącej podstawę jego wniesienia – jeżeli zostały przesłane w sposób określony w art. 180 ust. 5 ustawy Pzp zdanie drugie albo w terminie 15 dni – jeżeli zostały przesłane w inny sposób</w:t>
      </w:r>
      <w:r w:rsidR="007B1A38" w:rsidRPr="00DD61E2">
        <w:rPr>
          <w:rFonts w:ascii="Verdana" w:hAnsi="Verdana"/>
          <w:spacing w:val="4"/>
          <w:sz w:val="20"/>
          <w:szCs w:val="20"/>
        </w:rPr>
        <w:t>.</w:t>
      </w:r>
    </w:p>
    <w:p w14:paraId="26813282" w14:textId="77777777" w:rsidR="005D169F" w:rsidRPr="00DD61E2" w:rsidRDefault="00F23B29" w:rsidP="005D169F">
      <w:pPr>
        <w:spacing w:before="120"/>
        <w:ind w:left="720" w:hanging="720"/>
        <w:jc w:val="both"/>
        <w:rPr>
          <w:rFonts w:ascii="Verdana" w:hAnsi="Verdana"/>
          <w:spacing w:val="4"/>
          <w:sz w:val="20"/>
          <w:szCs w:val="20"/>
        </w:rPr>
      </w:pPr>
      <w:r w:rsidRPr="00DD61E2">
        <w:rPr>
          <w:rFonts w:ascii="Verdana" w:hAnsi="Verdana"/>
          <w:spacing w:val="4"/>
          <w:sz w:val="20"/>
          <w:szCs w:val="20"/>
        </w:rPr>
        <w:t>22</w:t>
      </w:r>
      <w:r w:rsidR="005D169F" w:rsidRPr="00DD61E2">
        <w:rPr>
          <w:rFonts w:ascii="Verdana" w:hAnsi="Verdana"/>
          <w:spacing w:val="4"/>
          <w:sz w:val="20"/>
          <w:szCs w:val="20"/>
        </w:rPr>
        <w:t>.5.2.Odwołanie wobec treści ogłoszenia o zamówieniu, a także wobec postanowień specyfikacji istotnych warunków zamówienia, wnosi się w terminie 10 dni od dnia publikacji ogłoszenia w Dzienniku Urzędowym Unii Europejskiej lub zamieszczenia specyfikacji istotnych warunków zamówienia na stronie internetowej.</w:t>
      </w:r>
    </w:p>
    <w:p w14:paraId="457B7447" w14:textId="77777777" w:rsidR="005D169F" w:rsidRPr="00DD61E2" w:rsidRDefault="00F23B29" w:rsidP="005D169F">
      <w:pPr>
        <w:spacing w:before="120"/>
        <w:ind w:left="720" w:hanging="720"/>
        <w:jc w:val="both"/>
        <w:rPr>
          <w:rFonts w:ascii="Verdana" w:hAnsi="Verdana"/>
          <w:spacing w:val="4"/>
          <w:sz w:val="20"/>
          <w:szCs w:val="20"/>
        </w:rPr>
      </w:pPr>
      <w:r w:rsidRPr="00DD61E2">
        <w:rPr>
          <w:rFonts w:ascii="Verdana" w:hAnsi="Verdana"/>
          <w:spacing w:val="4"/>
          <w:sz w:val="20"/>
          <w:szCs w:val="20"/>
        </w:rPr>
        <w:t>22</w:t>
      </w:r>
      <w:r w:rsidR="005D169F" w:rsidRPr="00DD61E2">
        <w:rPr>
          <w:rFonts w:ascii="Verdana" w:hAnsi="Verdana"/>
          <w:spacing w:val="4"/>
          <w:sz w:val="20"/>
          <w:szCs w:val="20"/>
        </w:rPr>
        <w:t xml:space="preserve">.5.3.Odwołanie wobec czynności innych niż określone w pkt. </w:t>
      </w:r>
      <w:r w:rsidR="00D77773" w:rsidRPr="00DD61E2">
        <w:rPr>
          <w:rFonts w:ascii="Verdana" w:hAnsi="Verdana"/>
          <w:spacing w:val="4"/>
          <w:sz w:val="20"/>
          <w:szCs w:val="20"/>
        </w:rPr>
        <w:t>22</w:t>
      </w:r>
      <w:r w:rsidR="005D169F" w:rsidRPr="00DD61E2">
        <w:rPr>
          <w:rFonts w:ascii="Verdana" w:hAnsi="Verdana"/>
          <w:spacing w:val="4"/>
          <w:sz w:val="20"/>
          <w:szCs w:val="20"/>
        </w:rPr>
        <w:t xml:space="preserve">.5.1. i </w:t>
      </w:r>
      <w:r w:rsidR="00D77773" w:rsidRPr="00DD61E2">
        <w:rPr>
          <w:rFonts w:ascii="Verdana" w:hAnsi="Verdana"/>
          <w:spacing w:val="4"/>
          <w:sz w:val="20"/>
          <w:szCs w:val="20"/>
        </w:rPr>
        <w:t>22</w:t>
      </w:r>
      <w:r w:rsidR="005D169F" w:rsidRPr="00DD61E2">
        <w:rPr>
          <w:rFonts w:ascii="Verdana" w:hAnsi="Verdana"/>
          <w:spacing w:val="4"/>
          <w:sz w:val="20"/>
          <w:szCs w:val="20"/>
        </w:rPr>
        <w:t>.5.2</w:t>
      </w:r>
      <w:r w:rsidR="00D97D03" w:rsidRPr="00DD61E2">
        <w:rPr>
          <w:rFonts w:ascii="Verdana" w:hAnsi="Verdana"/>
          <w:spacing w:val="4"/>
          <w:sz w:val="20"/>
          <w:szCs w:val="20"/>
        </w:rPr>
        <w:t>. IDW</w:t>
      </w:r>
      <w:r w:rsidR="005D169F" w:rsidRPr="00DD61E2">
        <w:rPr>
          <w:rFonts w:ascii="Verdana" w:hAnsi="Verdana"/>
          <w:spacing w:val="4"/>
          <w:sz w:val="20"/>
          <w:szCs w:val="20"/>
        </w:rPr>
        <w:t xml:space="preserve"> wnosi się w terminie 10 dni od dnia, w którym powzięto lub przy zachowaniu należytej staranności można było powziąć wiadomość o okolicznościach stanowiących podstawę jego wniesienia.</w:t>
      </w:r>
    </w:p>
    <w:p w14:paraId="2C289379" w14:textId="77777777" w:rsidR="005D169F" w:rsidRPr="00DD61E2" w:rsidRDefault="00F23B29" w:rsidP="005D169F">
      <w:pPr>
        <w:spacing w:before="120"/>
        <w:ind w:left="720" w:hanging="720"/>
        <w:jc w:val="both"/>
        <w:rPr>
          <w:rFonts w:ascii="Verdana" w:hAnsi="Verdana"/>
          <w:spacing w:val="4"/>
          <w:sz w:val="20"/>
          <w:szCs w:val="20"/>
        </w:rPr>
      </w:pPr>
      <w:r w:rsidRPr="00DD61E2">
        <w:rPr>
          <w:rFonts w:ascii="Verdana" w:hAnsi="Verdana"/>
          <w:spacing w:val="4"/>
          <w:sz w:val="20"/>
          <w:szCs w:val="20"/>
        </w:rPr>
        <w:t>22</w:t>
      </w:r>
      <w:r w:rsidR="005D169F" w:rsidRPr="00DD61E2">
        <w:rPr>
          <w:rFonts w:ascii="Verdana" w:hAnsi="Verdana"/>
          <w:spacing w:val="4"/>
          <w:sz w:val="20"/>
          <w:szCs w:val="20"/>
        </w:rPr>
        <w:t>.5.4.Jeżeli Zamawiający nie przesłał Wykonawcy zawiadomienia o wyborze oferty najkorzystniejszej odwołanie wnosi się nie później niż w terminie:</w:t>
      </w:r>
    </w:p>
    <w:p w14:paraId="2BAE4DF8" w14:textId="77777777" w:rsidR="005D169F" w:rsidRPr="00DD61E2" w:rsidRDefault="005D169F" w:rsidP="005D169F">
      <w:pPr>
        <w:spacing w:before="120"/>
        <w:ind w:left="993" w:hanging="295"/>
        <w:jc w:val="both"/>
        <w:rPr>
          <w:rFonts w:ascii="Verdana" w:hAnsi="Verdana"/>
          <w:spacing w:val="4"/>
          <w:sz w:val="20"/>
          <w:szCs w:val="20"/>
        </w:rPr>
      </w:pPr>
      <w:r w:rsidRPr="00DD61E2">
        <w:rPr>
          <w:rFonts w:ascii="Verdana" w:hAnsi="Verdana"/>
          <w:spacing w:val="4"/>
          <w:sz w:val="20"/>
          <w:szCs w:val="20"/>
        </w:rPr>
        <w:t>1)</w:t>
      </w:r>
      <w:r w:rsidRPr="00DD61E2">
        <w:rPr>
          <w:rFonts w:ascii="Verdana" w:hAnsi="Verdana"/>
          <w:spacing w:val="4"/>
          <w:sz w:val="20"/>
          <w:szCs w:val="20"/>
        </w:rPr>
        <w:tab/>
        <w:t>30 dni od dnia publikacji w Dzienniku Urzędowym Unii Europejskiej ogłoszenia o udzieleniu zamówienia;</w:t>
      </w:r>
    </w:p>
    <w:p w14:paraId="58F1E1BC" w14:textId="77777777" w:rsidR="005D169F" w:rsidRPr="00DD61E2" w:rsidRDefault="005D169F" w:rsidP="005D169F">
      <w:pPr>
        <w:spacing w:before="120"/>
        <w:ind w:left="993" w:hanging="295"/>
        <w:jc w:val="both"/>
        <w:rPr>
          <w:rFonts w:ascii="Verdana" w:hAnsi="Verdana"/>
          <w:spacing w:val="4"/>
          <w:sz w:val="20"/>
          <w:szCs w:val="20"/>
        </w:rPr>
      </w:pPr>
      <w:r w:rsidRPr="00DD61E2">
        <w:rPr>
          <w:rFonts w:ascii="Verdana" w:hAnsi="Verdana"/>
          <w:spacing w:val="4"/>
          <w:sz w:val="20"/>
          <w:szCs w:val="20"/>
        </w:rPr>
        <w:t>2)</w:t>
      </w:r>
      <w:r w:rsidRPr="00DD61E2">
        <w:rPr>
          <w:rFonts w:ascii="Verdana" w:hAnsi="Verdana"/>
          <w:spacing w:val="4"/>
          <w:sz w:val="20"/>
          <w:szCs w:val="20"/>
        </w:rPr>
        <w:tab/>
        <w:t xml:space="preserve">6 miesięcy od dnia zawarcia umowy, jeżeli Zamawiający nie opublikował </w:t>
      </w:r>
      <w:r w:rsidRPr="00DD61E2">
        <w:rPr>
          <w:rFonts w:ascii="Verdana" w:hAnsi="Verdana"/>
          <w:spacing w:val="4"/>
          <w:sz w:val="20"/>
          <w:szCs w:val="20"/>
        </w:rPr>
        <w:br/>
        <w:t>w Dzienniku Urzędowym Unii Europejskiej ogłoszenia o udzieleniu zamówienia.</w:t>
      </w:r>
    </w:p>
    <w:p w14:paraId="526DBD71" w14:textId="77777777" w:rsidR="005D169F" w:rsidRPr="00DD61E2" w:rsidRDefault="00F23B29" w:rsidP="005D169F">
      <w:pPr>
        <w:spacing w:before="120"/>
        <w:ind w:left="720" w:hanging="720"/>
        <w:jc w:val="both"/>
        <w:rPr>
          <w:rFonts w:ascii="Verdana" w:hAnsi="Verdana"/>
          <w:spacing w:val="4"/>
          <w:sz w:val="20"/>
          <w:szCs w:val="20"/>
        </w:rPr>
      </w:pPr>
      <w:r w:rsidRPr="00DD61E2">
        <w:rPr>
          <w:rFonts w:ascii="Verdana" w:hAnsi="Verdana"/>
          <w:spacing w:val="4"/>
          <w:sz w:val="20"/>
          <w:szCs w:val="20"/>
        </w:rPr>
        <w:t>22</w:t>
      </w:r>
      <w:r w:rsidR="005D169F" w:rsidRPr="00DD61E2">
        <w:rPr>
          <w:rFonts w:ascii="Verdana" w:hAnsi="Verdana"/>
          <w:spacing w:val="4"/>
          <w:sz w:val="20"/>
          <w:szCs w:val="20"/>
        </w:rPr>
        <w:t>.6.</w:t>
      </w:r>
      <w:r w:rsidR="005D169F" w:rsidRPr="00DD61E2">
        <w:rPr>
          <w:rFonts w:ascii="Verdana" w:hAnsi="Verdana"/>
          <w:spacing w:val="4"/>
          <w:sz w:val="20"/>
          <w:szCs w:val="20"/>
        </w:rPr>
        <w:tab/>
        <w:t>Szczegółowe zasady postępowania po wniesieniu odwołania, określają stosowne przepisy Działu VI ustawy Pzp.</w:t>
      </w:r>
    </w:p>
    <w:p w14:paraId="57097137" w14:textId="77777777" w:rsidR="005D169F" w:rsidRPr="00DD61E2" w:rsidRDefault="00F23B29" w:rsidP="005D169F">
      <w:pPr>
        <w:spacing w:before="120"/>
        <w:ind w:left="720" w:hanging="720"/>
        <w:jc w:val="both"/>
        <w:rPr>
          <w:rFonts w:ascii="Verdana" w:hAnsi="Verdana"/>
          <w:spacing w:val="4"/>
          <w:sz w:val="20"/>
          <w:szCs w:val="20"/>
        </w:rPr>
      </w:pPr>
      <w:r w:rsidRPr="00DD61E2">
        <w:rPr>
          <w:rFonts w:ascii="Verdana" w:hAnsi="Verdana"/>
          <w:spacing w:val="4"/>
          <w:sz w:val="20"/>
          <w:szCs w:val="20"/>
        </w:rPr>
        <w:t>22</w:t>
      </w:r>
      <w:r w:rsidR="005D169F" w:rsidRPr="00DD61E2">
        <w:rPr>
          <w:rFonts w:ascii="Verdana" w:hAnsi="Verdana"/>
          <w:spacing w:val="4"/>
          <w:sz w:val="20"/>
          <w:szCs w:val="20"/>
        </w:rPr>
        <w:t>.7.</w:t>
      </w:r>
      <w:r w:rsidR="005D169F" w:rsidRPr="00DD61E2">
        <w:rPr>
          <w:rFonts w:ascii="Verdana" w:hAnsi="Verdana"/>
          <w:spacing w:val="4"/>
          <w:sz w:val="20"/>
          <w:szCs w:val="20"/>
        </w:rPr>
        <w:tab/>
        <w:t>Na orzeczenie Krajowej Izby Odwoławczej, stronom oraz uczestnikom postępowania odwoławczego przysługuje skarga do sądu.</w:t>
      </w:r>
    </w:p>
    <w:p w14:paraId="20492AAB" w14:textId="77777777" w:rsidR="005D169F" w:rsidRPr="00DD61E2" w:rsidRDefault="00F23B29" w:rsidP="005D169F">
      <w:pPr>
        <w:spacing w:before="120"/>
        <w:ind w:left="720" w:hanging="720"/>
        <w:jc w:val="both"/>
        <w:rPr>
          <w:rFonts w:ascii="Verdana" w:hAnsi="Verdana"/>
          <w:spacing w:val="4"/>
          <w:sz w:val="20"/>
          <w:szCs w:val="20"/>
        </w:rPr>
      </w:pPr>
      <w:r w:rsidRPr="00DD61E2">
        <w:rPr>
          <w:rFonts w:ascii="Verdana" w:hAnsi="Verdana"/>
          <w:spacing w:val="4"/>
          <w:sz w:val="20"/>
          <w:szCs w:val="20"/>
        </w:rPr>
        <w:t>22</w:t>
      </w:r>
      <w:r w:rsidR="005D169F" w:rsidRPr="00DD61E2">
        <w:rPr>
          <w:rFonts w:ascii="Verdana" w:hAnsi="Verdana"/>
          <w:spacing w:val="4"/>
          <w:sz w:val="20"/>
          <w:szCs w:val="20"/>
        </w:rPr>
        <w:t>.8.</w:t>
      </w:r>
      <w:r w:rsidR="005D169F" w:rsidRPr="00DD61E2">
        <w:rPr>
          <w:rFonts w:ascii="Verdana" w:hAnsi="Verdana"/>
          <w:spacing w:val="4"/>
          <w:sz w:val="20"/>
          <w:szCs w:val="20"/>
        </w:rPr>
        <w:tab/>
        <w:t xml:space="preserve">Skargę wnosi się do sądu okręgowego właściwego dla siedziby Zamawiającego, </w:t>
      </w:r>
      <w:r w:rsidR="005D169F" w:rsidRPr="00DD61E2">
        <w:rPr>
          <w:rFonts w:ascii="Verdana" w:hAnsi="Verdana"/>
          <w:spacing w:val="4"/>
          <w:sz w:val="20"/>
          <w:szCs w:val="20"/>
        </w:rPr>
        <w:br/>
        <w:t>za pośrednictwem Prezesa Krajowej Izby Odwoławczej w terminie 7 dni od dnia doręczenia orzeczenia Krajowej Izby Odwoławczej, przesyłając jednocześnie jej odpis przeciwnikowi skargi. Złożenie skargi w placówce pocztowej operatora wyznaczonego w rozumieniu ustawy z dnia 23 listopada 2012 r. - Prawo pocztowe (Dz. U. z 2012 r. poz. 1529) jest równoznaczne z jej wniesieniem.</w:t>
      </w:r>
    </w:p>
    <w:p w14:paraId="31F693E0" w14:textId="77777777" w:rsidR="00BE245A" w:rsidRPr="00DD61E2" w:rsidRDefault="00BE245A" w:rsidP="00BE245A">
      <w:pPr>
        <w:ind w:left="705" w:hanging="705"/>
        <w:jc w:val="both"/>
        <w:rPr>
          <w:rFonts w:ascii="Verdana" w:hAnsi="Verdana" w:cs="Verdana"/>
          <w:sz w:val="20"/>
          <w:szCs w:val="20"/>
        </w:rPr>
      </w:pPr>
    </w:p>
    <w:p w14:paraId="5B93C33A" w14:textId="77777777" w:rsidR="00BE245A" w:rsidRPr="00DD61E2" w:rsidRDefault="00BE245A" w:rsidP="00BE245A">
      <w:pPr>
        <w:ind w:left="705" w:hanging="705"/>
        <w:jc w:val="both"/>
        <w:rPr>
          <w:rFonts w:ascii="Verdana" w:hAnsi="Verdana" w:cs="Verdana"/>
          <w:sz w:val="20"/>
          <w:szCs w:val="20"/>
        </w:rPr>
      </w:pPr>
    </w:p>
    <w:p w14:paraId="4EB57384" w14:textId="77777777" w:rsidR="00BE245A" w:rsidRPr="00DD61E2" w:rsidRDefault="00BE245A" w:rsidP="00781248">
      <w:pPr>
        <w:pStyle w:val="Tekstpodstawowy"/>
        <w:spacing w:before="120"/>
        <w:ind w:left="567"/>
        <w:jc w:val="both"/>
        <w:rPr>
          <w:rFonts w:ascii="Verdana" w:hAnsi="Verdana" w:cs="Verdana"/>
          <w:sz w:val="20"/>
          <w:szCs w:val="20"/>
        </w:rPr>
      </w:pPr>
    </w:p>
    <w:p w14:paraId="221D7AED" w14:textId="77777777" w:rsidR="00BE245A" w:rsidRPr="00DD61E2" w:rsidRDefault="00BE245A" w:rsidP="00BE245A">
      <w:pPr>
        <w:pStyle w:val="Tekstpodstawowy"/>
        <w:spacing w:before="120"/>
        <w:ind w:left="567"/>
        <w:jc w:val="both"/>
        <w:rPr>
          <w:rFonts w:ascii="Verdana" w:hAnsi="Verdana" w:cs="Verdana"/>
          <w:sz w:val="20"/>
          <w:szCs w:val="20"/>
        </w:rPr>
      </w:pPr>
    </w:p>
    <w:p w14:paraId="6001A61F" w14:textId="77777777" w:rsidR="00AF01DC" w:rsidRDefault="00AF01DC" w:rsidP="00F43907">
      <w:pPr>
        <w:ind w:left="720" w:hanging="720"/>
        <w:jc w:val="center"/>
        <w:rPr>
          <w:rFonts w:ascii="Verdana" w:hAnsi="Verdana" w:cs="Verdana"/>
          <w:b/>
          <w:sz w:val="32"/>
          <w:szCs w:val="20"/>
        </w:rPr>
      </w:pPr>
    </w:p>
    <w:p w14:paraId="3A4ECCCD" w14:textId="77777777" w:rsidR="00AF01DC" w:rsidRDefault="00AF01DC" w:rsidP="00F43907">
      <w:pPr>
        <w:ind w:left="720" w:hanging="720"/>
        <w:jc w:val="center"/>
        <w:rPr>
          <w:rFonts w:ascii="Verdana" w:hAnsi="Verdana" w:cs="Verdana"/>
          <w:b/>
          <w:sz w:val="32"/>
          <w:szCs w:val="20"/>
        </w:rPr>
      </w:pPr>
    </w:p>
    <w:p w14:paraId="7C13B0A2" w14:textId="77777777" w:rsidR="00FE1EEF" w:rsidRDefault="00FE1EEF" w:rsidP="00F43907">
      <w:pPr>
        <w:ind w:left="720" w:hanging="720"/>
        <w:jc w:val="center"/>
        <w:rPr>
          <w:rFonts w:ascii="Verdana" w:hAnsi="Verdana" w:cs="Verdana"/>
          <w:b/>
          <w:sz w:val="32"/>
          <w:szCs w:val="20"/>
        </w:rPr>
      </w:pPr>
    </w:p>
    <w:p w14:paraId="1A6C20BA" w14:textId="77777777" w:rsidR="00FE1EEF" w:rsidRDefault="00FE1EEF" w:rsidP="00F43907">
      <w:pPr>
        <w:ind w:left="720" w:hanging="720"/>
        <w:jc w:val="center"/>
        <w:rPr>
          <w:rFonts w:ascii="Verdana" w:hAnsi="Verdana" w:cs="Verdana"/>
          <w:b/>
          <w:sz w:val="32"/>
          <w:szCs w:val="20"/>
        </w:rPr>
      </w:pPr>
    </w:p>
    <w:p w14:paraId="41304C5F" w14:textId="77777777" w:rsidR="00FE1EEF" w:rsidRDefault="00FE1EEF" w:rsidP="00F43907">
      <w:pPr>
        <w:ind w:left="720" w:hanging="720"/>
        <w:jc w:val="center"/>
        <w:rPr>
          <w:rFonts w:ascii="Verdana" w:hAnsi="Verdana" w:cs="Verdana"/>
          <w:b/>
          <w:sz w:val="32"/>
          <w:szCs w:val="20"/>
        </w:rPr>
      </w:pPr>
    </w:p>
    <w:p w14:paraId="74EEB951" w14:textId="77777777" w:rsidR="00FE1EEF" w:rsidRDefault="00FE1EEF" w:rsidP="00F43907">
      <w:pPr>
        <w:ind w:left="720" w:hanging="720"/>
        <w:jc w:val="center"/>
        <w:rPr>
          <w:rFonts w:ascii="Verdana" w:hAnsi="Verdana" w:cs="Verdana"/>
          <w:b/>
          <w:sz w:val="32"/>
          <w:szCs w:val="20"/>
        </w:rPr>
      </w:pPr>
    </w:p>
    <w:p w14:paraId="05484C58" w14:textId="77777777" w:rsidR="00FE1EEF" w:rsidRDefault="00FE1EEF" w:rsidP="00F43907">
      <w:pPr>
        <w:ind w:left="720" w:hanging="720"/>
        <w:jc w:val="center"/>
        <w:rPr>
          <w:rFonts w:ascii="Verdana" w:hAnsi="Verdana" w:cs="Verdana"/>
          <w:b/>
          <w:sz w:val="32"/>
          <w:szCs w:val="20"/>
        </w:rPr>
      </w:pPr>
    </w:p>
    <w:p w14:paraId="41A57F72" w14:textId="77777777" w:rsidR="00FE1EEF" w:rsidRDefault="00FE1EEF" w:rsidP="00F43907">
      <w:pPr>
        <w:ind w:left="720" w:hanging="720"/>
        <w:jc w:val="center"/>
        <w:rPr>
          <w:rFonts w:ascii="Verdana" w:hAnsi="Verdana" w:cs="Verdana"/>
          <w:b/>
          <w:sz w:val="32"/>
          <w:szCs w:val="20"/>
        </w:rPr>
      </w:pPr>
    </w:p>
    <w:p w14:paraId="05170A17" w14:textId="77777777" w:rsidR="00FE1EEF" w:rsidRDefault="00FE1EEF" w:rsidP="00F43907">
      <w:pPr>
        <w:ind w:left="720" w:hanging="720"/>
        <w:jc w:val="center"/>
        <w:rPr>
          <w:rFonts w:ascii="Verdana" w:hAnsi="Verdana" w:cs="Verdana"/>
          <w:b/>
          <w:sz w:val="32"/>
          <w:szCs w:val="20"/>
        </w:rPr>
      </w:pPr>
    </w:p>
    <w:p w14:paraId="5FEAC761" w14:textId="77777777" w:rsidR="00FE1EEF" w:rsidRDefault="00FE1EEF" w:rsidP="00F43907">
      <w:pPr>
        <w:ind w:left="720" w:hanging="720"/>
        <w:jc w:val="center"/>
        <w:rPr>
          <w:rFonts w:ascii="Verdana" w:hAnsi="Verdana" w:cs="Verdana"/>
          <w:b/>
          <w:sz w:val="32"/>
          <w:szCs w:val="20"/>
        </w:rPr>
      </w:pPr>
    </w:p>
    <w:p w14:paraId="4CEFC8D4" w14:textId="77777777" w:rsidR="00FE1EEF" w:rsidRDefault="00FE1EEF" w:rsidP="00F43907">
      <w:pPr>
        <w:ind w:left="720" w:hanging="720"/>
        <w:jc w:val="center"/>
        <w:rPr>
          <w:rFonts w:ascii="Verdana" w:hAnsi="Verdana" w:cs="Verdana"/>
          <w:b/>
          <w:sz w:val="32"/>
          <w:szCs w:val="20"/>
        </w:rPr>
      </w:pPr>
    </w:p>
    <w:p w14:paraId="25F838C5" w14:textId="77777777" w:rsidR="00FE1EEF" w:rsidRDefault="00FE1EEF" w:rsidP="00F43907">
      <w:pPr>
        <w:ind w:left="720" w:hanging="720"/>
        <w:jc w:val="center"/>
        <w:rPr>
          <w:rFonts w:ascii="Verdana" w:hAnsi="Verdana" w:cs="Verdana"/>
          <w:b/>
          <w:sz w:val="32"/>
          <w:szCs w:val="20"/>
        </w:rPr>
      </w:pPr>
    </w:p>
    <w:p w14:paraId="3EA6A98B" w14:textId="77777777" w:rsidR="00FE1EEF" w:rsidRDefault="00FE1EEF" w:rsidP="00F43907">
      <w:pPr>
        <w:ind w:left="720" w:hanging="720"/>
        <w:jc w:val="center"/>
        <w:rPr>
          <w:rFonts w:ascii="Verdana" w:hAnsi="Verdana" w:cs="Verdana"/>
          <w:b/>
          <w:sz w:val="32"/>
          <w:szCs w:val="20"/>
        </w:rPr>
      </w:pPr>
    </w:p>
    <w:p w14:paraId="1AC31A62" w14:textId="77777777" w:rsidR="00FE1EEF" w:rsidRDefault="00FE1EEF" w:rsidP="00F43907">
      <w:pPr>
        <w:ind w:left="720" w:hanging="720"/>
        <w:jc w:val="center"/>
        <w:rPr>
          <w:rFonts w:ascii="Verdana" w:hAnsi="Verdana" w:cs="Verdana"/>
          <w:b/>
          <w:sz w:val="32"/>
          <w:szCs w:val="20"/>
        </w:rPr>
      </w:pPr>
    </w:p>
    <w:p w14:paraId="49D7CFC2" w14:textId="77777777" w:rsidR="00FE1EEF" w:rsidRDefault="00FE1EEF" w:rsidP="00F43907">
      <w:pPr>
        <w:ind w:left="720" w:hanging="720"/>
        <w:jc w:val="center"/>
        <w:rPr>
          <w:rFonts w:ascii="Verdana" w:hAnsi="Verdana" w:cs="Verdana"/>
          <w:b/>
          <w:sz w:val="32"/>
          <w:szCs w:val="20"/>
        </w:rPr>
      </w:pPr>
    </w:p>
    <w:p w14:paraId="774A1B1E" w14:textId="77777777" w:rsidR="00FE1EEF" w:rsidRDefault="00FE1EEF" w:rsidP="00F43907">
      <w:pPr>
        <w:ind w:left="720" w:hanging="720"/>
        <w:jc w:val="center"/>
        <w:rPr>
          <w:rFonts w:ascii="Verdana" w:hAnsi="Verdana" w:cs="Verdana"/>
          <w:b/>
          <w:sz w:val="32"/>
          <w:szCs w:val="20"/>
        </w:rPr>
      </w:pPr>
    </w:p>
    <w:p w14:paraId="70FF3F56" w14:textId="77777777" w:rsidR="00FE1EEF" w:rsidRDefault="00FE1EEF" w:rsidP="00F43907">
      <w:pPr>
        <w:ind w:left="720" w:hanging="720"/>
        <w:jc w:val="center"/>
        <w:rPr>
          <w:rFonts w:ascii="Verdana" w:hAnsi="Verdana" w:cs="Verdana"/>
          <w:b/>
          <w:sz w:val="32"/>
          <w:szCs w:val="20"/>
        </w:rPr>
      </w:pPr>
    </w:p>
    <w:p w14:paraId="0B2DC6BF" w14:textId="77777777" w:rsidR="00AF01DC" w:rsidRDefault="00AF01DC" w:rsidP="00F43907">
      <w:pPr>
        <w:ind w:left="720" w:hanging="720"/>
        <w:jc w:val="center"/>
        <w:rPr>
          <w:rFonts w:ascii="Verdana" w:hAnsi="Verdana" w:cs="Verdana"/>
          <w:b/>
          <w:sz w:val="32"/>
          <w:szCs w:val="20"/>
        </w:rPr>
      </w:pPr>
    </w:p>
    <w:p w14:paraId="762E54A4" w14:textId="77777777" w:rsidR="00BE245A" w:rsidRPr="00DD61E2" w:rsidRDefault="00BE245A" w:rsidP="00F43907">
      <w:pPr>
        <w:ind w:left="720" w:hanging="720"/>
        <w:jc w:val="center"/>
        <w:rPr>
          <w:rFonts w:ascii="Verdana" w:hAnsi="Verdana" w:cs="Verdana"/>
          <w:b/>
          <w:sz w:val="32"/>
          <w:szCs w:val="20"/>
        </w:rPr>
      </w:pPr>
      <w:r w:rsidRPr="00DD61E2">
        <w:rPr>
          <w:rFonts w:ascii="Verdana" w:hAnsi="Verdana" w:cs="Verdana"/>
          <w:b/>
          <w:sz w:val="32"/>
          <w:szCs w:val="20"/>
        </w:rPr>
        <w:t>Rozdział 2</w:t>
      </w:r>
    </w:p>
    <w:p w14:paraId="6A720DD0" w14:textId="77777777" w:rsidR="00BE245A" w:rsidRPr="00DD61E2" w:rsidRDefault="00BE245A" w:rsidP="00BE245A">
      <w:pPr>
        <w:jc w:val="center"/>
        <w:outlineLvl w:val="0"/>
        <w:rPr>
          <w:rFonts w:ascii="Verdana" w:hAnsi="Verdana" w:cs="Verdana"/>
          <w:b/>
          <w:bCs/>
          <w:sz w:val="20"/>
          <w:szCs w:val="20"/>
        </w:rPr>
      </w:pPr>
    </w:p>
    <w:p w14:paraId="3488D6AE" w14:textId="77777777" w:rsidR="007405EB" w:rsidRPr="00DD61E2" w:rsidRDefault="007405EB" w:rsidP="00BE245A">
      <w:pPr>
        <w:jc w:val="center"/>
        <w:outlineLvl w:val="0"/>
        <w:rPr>
          <w:rFonts w:ascii="Verdana" w:hAnsi="Verdana" w:cs="Verdana"/>
          <w:b/>
          <w:bCs/>
          <w:sz w:val="20"/>
          <w:szCs w:val="20"/>
        </w:rPr>
      </w:pPr>
    </w:p>
    <w:p w14:paraId="00A09D31" w14:textId="77777777" w:rsidR="007405EB" w:rsidRPr="00DD61E2" w:rsidRDefault="007405EB" w:rsidP="00BE245A">
      <w:pPr>
        <w:jc w:val="center"/>
        <w:outlineLvl w:val="0"/>
        <w:rPr>
          <w:rFonts w:ascii="Verdana" w:hAnsi="Verdana" w:cs="Verdana"/>
          <w:b/>
          <w:bCs/>
          <w:sz w:val="20"/>
          <w:szCs w:val="20"/>
        </w:rPr>
      </w:pPr>
    </w:p>
    <w:p w14:paraId="2CBB1B52" w14:textId="77777777" w:rsidR="007405EB" w:rsidRPr="00DD61E2" w:rsidRDefault="007405EB" w:rsidP="00BE245A">
      <w:pPr>
        <w:jc w:val="center"/>
        <w:outlineLvl w:val="0"/>
        <w:rPr>
          <w:rFonts w:ascii="Verdana" w:hAnsi="Verdana" w:cs="Verdana"/>
          <w:b/>
          <w:bCs/>
          <w:sz w:val="20"/>
          <w:szCs w:val="20"/>
        </w:rPr>
      </w:pPr>
    </w:p>
    <w:p w14:paraId="2113ED50" w14:textId="77777777" w:rsidR="00BE245A" w:rsidRPr="00DD61E2" w:rsidRDefault="00BE245A" w:rsidP="00BE245A">
      <w:pPr>
        <w:jc w:val="center"/>
        <w:outlineLvl w:val="0"/>
        <w:rPr>
          <w:rFonts w:ascii="Verdana" w:hAnsi="Verdana" w:cs="Verdana"/>
          <w:b/>
          <w:bCs/>
          <w:sz w:val="20"/>
          <w:szCs w:val="20"/>
        </w:rPr>
      </w:pPr>
      <w:r w:rsidRPr="00DD61E2">
        <w:rPr>
          <w:rFonts w:ascii="Verdana" w:hAnsi="Verdana" w:cs="Verdana"/>
          <w:b/>
          <w:bCs/>
          <w:sz w:val="20"/>
          <w:szCs w:val="20"/>
        </w:rPr>
        <w:t xml:space="preserve">Formularz </w:t>
      </w:r>
      <w:r w:rsidR="00D16D52" w:rsidRPr="00DD61E2">
        <w:rPr>
          <w:rFonts w:ascii="Verdana" w:hAnsi="Verdana" w:cs="Verdana"/>
          <w:b/>
          <w:bCs/>
          <w:sz w:val="20"/>
          <w:szCs w:val="20"/>
        </w:rPr>
        <w:t>„</w:t>
      </w:r>
      <w:r w:rsidR="00F43907" w:rsidRPr="00DD61E2">
        <w:rPr>
          <w:rFonts w:ascii="Verdana" w:hAnsi="Verdana" w:cs="Verdana"/>
          <w:b/>
          <w:bCs/>
          <w:sz w:val="20"/>
          <w:szCs w:val="20"/>
        </w:rPr>
        <w:t>Oferta”</w:t>
      </w:r>
    </w:p>
    <w:p w14:paraId="1483D0D9" w14:textId="77777777" w:rsidR="00BE245A" w:rsidRPr="00DD61E2" w:rsidRDefault="00BE245A" w:rsidP="00BE245A">
      <w:pPr>
        <w:jc w:val="center"/>
        <w:outlineLvl w:val="0"/>
        <w:rPr>
          <w:rFonts w:ascii="Verdana" w:hAnsi="Verdana" w:cs="Verdana"/>
          <w:b/>
          <w:bCs/>
          <w:sz w:val="20"/>
          <w:szCs w:val="20"/>
        </w:rPr>
      </w:pPr>
    </w:p>
    <w:p w14:paraId="1FEFC833" w14:textId="77777777" w:rsidR="00BE245A" w:rsidRPr="00DD61E2" w:rsidRDefault="00BE245A" w:rsidP="00BE245A">
      <w:pPr>
        <w:jc w:val="center"/>
        <w:outlineLvl w:val="0"/>
        <w:rPr>
          <w:rFonts w:ascii="Verdana" w:hAnsi="Verdana" w:cs="Verdana"/>
          <w:b/>
          <w:bCs/>
          <w:sz w:val="20"/>
          <w:szCs w:val="20"/>
        </w:rPr>
      </w:pPr>
      <w:r w:rsidRPr="00DD61E2">
        <w:rPr>
          <w:rFonts w:ascii="Verdana" w:hAnsi="Verdana" w:cs="Verdana"/>
          <w:b/>
          <w:bCs/>
          <w:sz w:val="20"/>
          <w:szCs w:val="20"/>
        </w:rPr>
        <w:t>i Formularze załączników do Oferty</w:t>
      </w:r>
    </w:p>
    <w:p w14:paraId="4CE00091" w14:textId="77777777" w:rsidR="00BE245A" w:rsidRPr="00DD61E2" w:rsidRDefault="00BE245A" w:rsidP="00BE245A">
      <w:pPr>
        <w:pStyle w:val="Zwykytekst"/>
        <w:spacing w:before="120"/>
        <w:jc w:val="both"/>
        <w:rPr>
          <w:rFonts w:ascii="Verdana" w:hAnsi="Verdana" w:cs="Verdana"/>
        </w:rPr>
      </w:pPr>
      <w:r w:rsidRPr="00DD61E2">
        <w:rPr>
          <w:rFonts w:ascii="Verdana" w:hAnsi="Verdana" w:cs="Verdana"/>
        </w:rPr>
        <w:br w:type="page"/>
      </w:r>
    </w:p>
    <w:tbl>
      <w:tblPr>
        <w:tblW w:w="0" w:type="auto"/>
        <w:tblInd w:w="2" w:type="dxa"/>
        <w:tblBorders>
          <w:top w:val="single" w:sz="4" w:space="0" w:color="auto"/>
          <w:left w:val="single" w:sz="4" w:space="0" w:color="auto"/>
          <w:bottom w:val="single" w:sz="4" w:space="0" w:color="auto"/>
          <w:right w:val="single" w:sz="4" w:space="0" w:color="auto"/>
        </w:tblBorders>
        <w:tblLayout w:type="fixed"/>
        <w:tblCellMar>
          <w:left w:w="70" w:type="dxa"/>
          <w:right w:w="70" w:type="dxa"/>
        </w:tblCellMar>
        <w:tblLook w:val="0000" w:firstRow="0" w:lastRow="0" w:firstColumn="0" w:lastColumn="0" w:noHBand="0" w:noVBand="0"/>
      </w:tblPr>
      <w:tblGrid>
        <w:gridCol w:w="3119"/>
        <w:gridCol w:w="6071"/>
      </w:tblGrid>
      <w:tr w:rsidR="00BE245A" w:rsidRPr="00DD61E2" w14:paraId="3C1BED35" w14:textId="77777777" w:rsidTr="00CA4C0C">
        <w:trPr>
          <w:trHeight w:val="1100"/>
        </w:trPr>
        <w:tc>
          <w:tcPr>
            <w:tcW w:w="3119" w:type="dxa"/>
            <w:tcBorders>
              <w:top w:val="nil"/>
              <w:left w:val="nil"/>
              <w:bottom w:val="nil"/>
              <w:right w:val="nil"/>
            </w:tcBorders>
            <w:vAlign w:val="bottom"/>
          </w:tcPr>
          <w:p w14:paraId="48828711" w14:textId="77777777" w:rsidR="00BE245A" w:rsidRPr="00DD61E2" w:rsidRDefault="00BE245A" w:rsidP="00CA4C0C">
            <w:pPr>
              <w:jc w:val="center"/>
              <w:rPr>
                <w:rFonts w:ascii="Verdana" w:hAnsi="Verdana" w:cs="Verdana"/>
                <w:i/>
                <w:iCs/>
                <w:sz w:val="14"/>
                <w:szCs w:val="14"/>
              </w:rPr>
            </w:pPr>
            <w:r w:rsidRPr="00DD61E2">
              <w:rPr>
                <w:rFonts w:ascii="Verdana" w:hAnsi="Verdana" w:cs="Verdana"/>
                <w:i/>
                <w:iCs/>
                <w:sz w:val="14"/>
                <w:szCs w:val="14"/>
              </w:rPr>
              <w:lastRenderedPageBreak/>
              <w:t>(nazwa Wykonawcy/Wykonawców)</w:t>
            </w:r>
          </w:p>
        </w:tc>
        <w:tc>
          <w:tcPr>
            <w:tcW w:w="6071" w:type="dxa"/>
            <w:tcBorders>
              <w:top w:val="single" w:sz="4" w:space="0" w:color="auto"/>
              <w:left w:val="single" w:sz="4" w:space="0" w:color="auto"/>
              <w:bottom w:val="single" w:sz="4" w:space="0" w:color="auto"/>
            </w:tcBorders>
            <w:vAlign w:val="center"/>
          </w:tcPr>
          <w:p w14:paraId="528464CD" w14:textId="77777777" w:rsidR="00BE245A" w:rsidRPr="00DD61E2" w:rsidRDefault="00BE245A" w:rsidP="00CA4C0C">
            <w:pPr>
              <w:pStyle w:val="Nagwek6"/>
              <w:spacing w:before="0"/>
              <w:rPr>
                <w:rFonts w:ascii="Verdana" w:hAnsi="Verdana" w:cs="Verdana"/>
                <w:spacing w:val="30"/>
                <w:sz w:val="20"/>
                <w:szCs w:val="20"/>
              </w:rPr>
            </w:pPr>
            <w:r w:rsidRPr="00DD61E2">
              <w:rPr>
                <w:rFonts w:ascii="Verdana" w:hAnsi="Verdana" w:cs="Verdana"/>
                <w:spacing w:val="30"/>
                <w:sz w:val="20"/>
                <w:szCs w:val="20"/>
              </w:rPr>
              <w:t>OFERTA</w:t>
            </w:r>
          </w:p>
        </w:tc>
      </w:tr>
    </w:tbl>
    <w:p w14:paraId="1667D0D7" w14:textId="77777777" w:rsidR="00BE245A" w:rsidRPr="00DD61E2" w:rsidRDefault="00BE245A" w:rsidP="00BE245A">
      <w:pPr>
        <w:pStyle w:val="Zwykytekst"/>
        <w:tabs>
          <w:tab w:val="left" w:leader="dot" w:pos="9360"/>
        </w:tabs>
        <w:spacing w:before="120"/>
        <w:ind w:left="5580" w:right="23"/>
        <w:rPr>
          <w:rFonts w:ascii="Verdana" w:hAnsi="Verdana" w:cs="Verdana"/>
          <w:b/>
          <w:bCs/>
          <w:sz w:val="18"/>
          <w:szCs w:val="18"/>
        </w:rPr>
      </w:pPr>
    </w:p>
    <w:p w14:paraId="27C37FA1" w14:textId="77777777" w:rsidR="00BE245A" w:rsidRPr="00DD61E2" w:rsidRDefault="00BE245A" w:rsidP="00BE245A">
      <w:pPr>
        <w:pStyle w:val="Zwykytekst"/>
        <w:tabs>
          <w:tab w:val="left" w:leader="dot" w:pos="9360"/>
        </w:tabs>
        <w:spacing w:before="120"/>
        <w:ind w:left="5580" w:right="23"/>
        <w:rPr>
          <w:rFonts w:ascii="Verdana" w:hAnsi="Verdana" w:cs="Verdana"/>
          <w:b/>
          <w:bCs/>
          <w:sz w:val="18"/>
          <w:szCs w:val="18"/>
        </w:rPr>
      </w:pPr>
      <w:r w:rsidRPr="00DD61E2">
        <w:rPr>
          <w:rFonts w:ascii="Verdana" w:hAnsi="Verdana" w:cs="Verdana"/>
          <w:b/>
          <w:bCs/>
          <w:sz w:val="18"/>
          <w:szCs w:val="18"/>
        </w:rPr>
        <w:t>Do</w:t>
      </w:r>
    </w:p>
    <w:p w14:paraId="12040DD2" w14:textId="77777777" w:rsidR="00BE245A" w:rsidRPr="00DD61E2" w:rsidRDefault="00BE245A" w:rsidP="00BE245A">
      <w:pPr>
        <w:pStyle w:val="Zwykytekst"/>
        <w:tabs>
          <w:tab w:val="left" w:leader="dot" w:pos="9360"/>
        </w:tabs>
        <w:spacing w:before="120"/>
        <w:ind w:left="5580" w:right="23"/>
        <w:rPr>
          <w:rFonts w:ascii="Verdana" w:hAnsi="Verdana" w:cs="Verdana"/>
          <w:b/>
          <w:bCs/>
          <w:sz w:val="18"/>
          <w:szCs w:val="18"/>
        </w:rPr>
      </w:pPr>
      <w:r w:rsidRPr="00DD61E2">
        <w:rPr>
          <w:rFonts w:ascii="Verdana" w:hAnsi="Verdana" w:cs="Verdana"/>
          <w:b/>
          <w:bCs/>
          <w:sz w:val="18"/>
          <w:szCs w:val="18"/>
        </w:rPr>
        <w:t>Generalnej Dyrekcji</w:t>
      </w:r>
    </w:p>
    <w:p w14:paraId="4092EBF5" w14:textId="77777777" w:rsidR="00BE245A" w:rsidRPr="00DD61E2" w:rsidRDefault="00BE245A" w:rsidP="00BE245A">
      <w:pPr>
        <w:pStyle w:val="Zwykytekst"/>
        <w:tabs>
          <w:tab w:val="left" w:leader="dot" w:pos="9360"/>
        </w:tabs>
        <w:ind w:left="5579" w:right="23"/>
        <w:rPr>
          <w:rFonts w:ascii="Verdana" w:hAnsi="Verdana" w:cs="Verdana"/>
          <w:b/>
          <w:bCs/>
          <w:sz w:val="18"/>
          <w:szCs w:val="18"/>
        </w:rPr>
      </w:pPr>
      <w:r w:rsidRPr="00DD61E2">
        <w:rPr>
          <w:rFonts w:ascii="Verdana" w:hAnsi="Verdana" w:cs="Verdana"/>
          <w:b/>
          <w:bCs/>
          <w:sz w:val="18"/>
          <w:szCs w:val="18"/>
        </w:rPr>
        <w:t>Dróg Krajowych i Autostrad</w:t>
      </w:r>
    </w:p>
    <w:p w14:paraId="5F72F875" w14:textId="77777777" w:rsidR="00BE245A" w:rsidRPr="00DD61E2" w:rsidRDefault="00BE245A" w:rsidP="00BE245A">
      <w:pPr>
        <w:pStyle w:val="Zwykytekst"/>
        <w:tabs>
          <w:tab w:val="left" w:leader="dot" w:pos="9360"/>
        </w:tabs>
        <w:ind w:left="5579" w:right="23"/>
        <w:rPr>
          <w:rFonts w:ascii="Verdana" w:hAnsi="Verdana" w:cs="Verdana"/>
          <w:b/>
          <w:bCs/>
          <w:sz w:val="18"/>
          <w:szCs w:val="18"/>
        </w:rPr>
      </w:pPr>
      <w:r w:rsidRPr="00DD61E2">
        <w:rPr>
          <w:rFonts w:ascii="Verdana" w:hAnsi="Verdana" w:cs="Verdana"/>
          <w:b/>
          <w:bCs/>
          <w:sz w:val="18"/>
          <w:szCs w:val="18"/>
        </w:rPr>
        <w:t>Oddział ________________</w:t>
      </w:r>
    </w:p>
    <w:p w14:paraId="58B29444" w14:textId="77777777" w:rsidR="00BE245A" w:rsidRPr="00DD61E2" w:rsidRDefault="00BE245A" w:rsidP="00BE245A">
      <w:pPr>
        <w:pStyle w:val="Zwykytekst"/>
        <w:tabs>
          <w:tab w:val="left" w:leader="dot" w:pos="9360"/>
        </w:tabs>
        <w:ind w:left="5579" w:right="23"/>
        <w:rPr>
          <w:rFonts w:ascii="Verdana" w:hAnsi="Verdana" w:cs="Verdana"/>
          <w:b/>
          <w:bCs/>
          <w:sz w:val="18"/>
          <w:szCs w:val="18"/>
        </w:rPr>
      </w:pPr>
      <w:r w:rsidRPr="00DD61E2">
        <w:rPr>
          <w:rFonts w:ascii="Verdana" w:hAnsi="Verdana" w:cs="Verdana"/>
          <w:b/>
          <w:bCs/>
          <w:sz w:val="18"/>
          <w:szCs w:val="18"/>
        </w:rPr>
        <w:t>ul. ____________________</w:t>
      </w:r>
    </w:p>
    <w:p w14:paraId="55EEE6E5" w14:textId="77777777" w:rsidR="00BE245A" w:rsidRPr="00DD61E2" w:rsidRDefault="00BE245A" w:rsidP="00BE245A">
      <w:pPr>
        <w:pStyle w:val="Zwykytekst"/>
        <w:tabs>
          <w:tab w:val="left" w:leader="dot" w:pos="9360"/>
        </w:tabs>
        <w:ind w:left="5579" w:right="23"/>
        <w:rPr>
          <w:rFonts w:ascii="Verdana" w:hAnsi="Verdana" w:cs="Verdana"/>
          <w:b/>
          <w:bCs/>
          <w:sz w:val="18"/>
          <w:szCs w:val="18"/>
        </w:rPr>
      </w:pPr>
      <w:r w:rsidRPr="00DD61E2">
        <w:rPr>
          <w:rFonts w:ascii="Verdana" w:hAnsi="Verdana" w:cs="Verdana"/>
          <w:b/>
          <w:bCs/>
          <w:sz w:val="18"/>
          <w:szCs w:val="18"/>
        </w:rPr>
        <w:t>_______________________</w:t>
      </w:r>
    </w:p>
    <w:p w14:paraId="491CB223" w14:textId="77777777" w:rsidR="007719A7" w:rsidRPr="00DD61E2" w:rsidRDefault="007719A7" w:rsidP="007719A7">
      <w:pPr>
        <w:pStyle w:val="Zwykytekst1"/>
        <w:tabs>
          <w:tab w:val="left" w:leader="dot" w:pos="9360"/>
        </w:tabs>
        <w:spacing w:before="120" w:after="120"/>
        <w:jc w:val="both"/>
        <w:rPr>
          <w:rFonts w:ascii="Verdana" w:hAnsi="Verdana"/>
          <w:b/>
        </w:rPr>
      </w:pPr>
      <w:r w:rsidRPr="00DD61E2">
        <w:rPr>
          <w:rFonts w:ascii="Verdana" w:hAnsi="Verdana"/>
          <w:b/>
        </w:rPr>
        <w:t xml:space="preserve">Nawiązując do ogłoszenia o zamówieniu w postępowaniu o udzielenie zamówienia publicznego prowadzonym w trybie przetargu nieograniczonego na: </w:t>
      </w:r>
    </w:p>
    <w:p w14:paraId="6CEAC579" w14:textId="77777777" w:rsidR="007719A7" w:rsidRPr="00DD61E2" w:rsidRDefault="000379B5" w:rsidP="00E6661A">
      <w:pPr>
        <w:jc w:val="both"/>
        <w:rPr>
          <w:rFonts w:ascii="Verdana" w:hAnsi="Verdana"/>
          <w:spacing w:val="-2"/>
          <w:sz w:val="20"/>
          <w:szCs w:val="20"/>
        </w:rPr>
      </w:pPr>
      <w:r w:rsidRPr="002649A7">
        <w:rPr>
          <w:rFonts w:ascii="Verdana" w:hAnsi="Verdana"/>
          <w:b/>
          <w:sz w:val="20"/>
          <w:szCs w:val="20"/>
        </w:rPr>
        <w:t>Wykonanie badań archeologicznych wraz z opracowaniem wyników badań na stanowiskach archeologicznych znajdujących się na terenach objętych inwestycjami drogowymi realizowanymi przez GDDKiA Oddział w Warszawie</w:t>
      </w:r>
      <w:r>
        <w:rPr>
          <w:rFonts w:ascii="Verdana" w:hAnsi="Verdana"/>
          <w:b/>
          <w:sz w:val="20"/>
          <w:szCs w:val="20"/>
        </w:rPr>
        <w:t xml:space="preserve"> (umowa ramowa)</w:t>
      </w:r>
    </w:p>
    <w:p w14:paraId="05A6AE38" w14:textId="77777777" w:rsidR="007719A7" w:rsidRPr="00DD61E2" w:rsidRDefault="007719A7" w:rsidP="007719A7">
      <w:pPr>
        <w:jc w:val="both"/>
        <w:rPr>
          <w:rFonts w:ascii="Verdana" w:hAnsi="Verdana"/>
          <w:spacing w:val="-2"/>
          <w:sz w:val="20"/>
          <w:szCs w:val="20"/>
        </w:rPr>
      </w:pPr>
    </w:p>
    <w:p w14:paraId="6676462D" w14:textId="77777777" w:rsidR="006447FF" w:rsidRPr="00DD61E2" w:rsidRDefault="007719A7" w:rsidP="006447FF">
      <w:pPr>
        <w:jc w:val="both"/>
        <w:rPr>
          <w:rFonts w:ascii="Verdana" w:hAnsi="Verdana"/>
          <w:b/>
          <w:sz w:val="20"/>
          <w:szCs w:val="20"/>
          <w:lang w:val="en-US"/>
        </w:rPr>
      </w:pPr>
      <w:r w:rsidRPr="00DD61E2">
        <w:rPr>
          <w:rFonts w:ascii="Verdana" w:hAnsi="Verdana"/>
          <w:spacing w:val="-2"/>
          <w:sz w:val="20"/>
          <w:szCs w:val="20"/>
          <w:lang w:val="en-US"/>
        </w:rPr>
        <w:t xml:space="preserve">Nr ref: </w:t>
      </w:r>
      <w:r w:rsidR="006447FF" w:rsidRPr="00DD61E2">
        <w:rPr>
          <w:rFonts w:ascii="Verdana" w:hAnsi="Verdana"/>
          <w:b/>
          <w:sz w:val="20"/>
          <w:szCs w:val="20"/>
          <w:u w:val="single"/>
          <w:lang w:val="en-US"/>
        </w:rPr>
        <w:t>GDDKiA.O.WA.D-3.241</w:t>
      </w:r>
      <w:r w:rsidR="000379B5">
        <w:rPr>
          <w:rFonts w:ascii="Verdana" w:hAnsi="Verdana"/>
          <w:b/>
          <w:sz w:val="20"/>
          <w:szCs w:val="20"/>
          <w:u w:val="single"/>
          <w:lang w:val="en-US"/>
        </w:rPr>
        <w:t>.39</w:t>
      </w:r>
      <w:r w:rsidR="005B47C6" w:rsidRPr="00DD61E2">
        <w:rPr>
          <w:rFonts w:ascii="Verdana" w:hAnsi="Verdana"/>
          <w:b/>
          <w:sz w:val="20"/>
          <w:szCs w:val="20"/>
          <w:u w:val="single"/>
          <w:lang w:val="en-US"/>
        </w:rPr>
        <w:t>.</w:t>
      </w:r>
      <w:r w:rsidR="008A3746" w:rsidRPr="00DD61E2">
        <w:rPr>
          <w:rFonts w:ascii="Verdana" w:hAnsi="Verdana"/>
          <w:b/>
          <w:sz w:val="20"/>
          <w:szCs w:val="20"/>
          <w:u w:val="single"/>
          <w:lang w:val="en-US"/>
        </w:rPr>
        <w:t>2017</w:t>
      </w:r>
    </w:p>
    <w:p w14:paraId="626F1026" w14:textId="77777777" w:rsidR="006447FF" w:rsidRPr="00DD61E2" w:rsidRDefault="006447FF" w:rsidP="007719A7">
      <w:pPr>
        <w:pStyle w:val="Zwykytekst1"/>
        <w:tabs>
          <w:tab w:val="left" w:leader="dot" w:pos="9360"/>
        </w:tabs>
        <w:spacing w:before="120"/>
        <w:jc w:val="both"/>
        <w:rPr>
          <w:rFonts w:ascii="Verdana" w:hAnsi="Verdana"/>
          <w:b/>
          <w:lang w:val="en-US"/>
        </w:rPr>
      </w:pPr>
    </w:p>
    <w:p w14:paraId="59CB7FE8" w14:textId="77777777" w:rsidR="007719A7" w:rsidRPr="00DD61E2" w:rsidRDefault="007719A7" w:rsidP="007719A7">
      <w:pPr>
        <w:pStyle w:val="Zwykytekst1"/>
        <w:tabs>
          <w:tab w:val="left" w:leader="dot" w:pos="9360"/>
        </w:tabs>
        <w:spacing w:before="120"/>
        <w:jc w:val="both"/>
        <w:rPr>
          <w:rFonts w:ascii="Verdana" w:hAnsi="Verdana"/>
        </w:rPr>
      </w:pPr>
      <w:r w:rsidRPr="00DD61E2">
        <w:rPr>
          <w:rFonts w:ascii="Verdana" w:hAnsi="Verdana"/>
          <w:b/>
        </w:rPr>
        <w:t>MY NIŻEJ PODPISANI</w:t>
      </w:r>
      <w:r w:rsidRPr="00DD61E2">
        <w:rPr>
          <w:rFonts w:ascii="Verdana" w:hAnsi="Verdana"/>
        </w:rPr>
        <w:t xml:space="preserve"> </w:t>
      </w:r>
    </w:p>
    <w:p w14:paraId="6EF6DC04" w14:textId="77777777" w:rsidR="007719A7" w:rsidRPr="00DD61E2" w:rsidRDefault="007719A7" w:rsidP="007719A7">
      <w:pPr>
        <w:pStyle w:val="Zwykytekst1"/>
        <w:tabs>
          <w:tab w:val="left" w:leader="underscore" w:pos="9000"/>
        </w:tabs>
        <w:spacing w:line="360" w:lineRule="auto"/>
        <w:jc w:val="both"/>
        <w:rPr>
          <w:rFonts w:ascii="Verdana" w:hAnsi="Verdana"/>
        </w:rPr>
      </w:pPr>
      <w:r w:rsidRPr="00DD61E2">
        <w:rPr>
          <w:rFonts w:ascii="Verdana" w:hAnsi="Verdana"/>
        </w:rPr>
        <w:t xml:space="preserve">_______________________________________________________________________ </w:t>
      </w:r>
    </w:p>
    <w:p w14:paraId="0F638582" w14:textId="77777777" w:rsidR="007719A7" w:rsidRPr="00DD61E2" w:rsidRDefault="007719A7" w:rsidP="007719A7">
      <w:pPr>
        <w:pStyle w:val="Zwykytekst1"/>
        <w:tabs>
          <w:tab w:val="left" w:leader="underscore" w:pos="9000"/>
        </w:tabs>
        <w:spacing w:line="360" w:lineRule="auto"/>
        <w:jc w:val="both"/>
        <w:rPr>
          <w:rFonts w:ascii="Verdana" w:hAnsi="Verdana"/>
        </w:rPr>
      </w:pPr>
      <w:r w:rsidRPr="00DD61E2">
        <w:rPr>
          <w:rFonts w:ascii="Verdana" w:hAnsi="Verdana"/>
        </w:rPr>
        <w:t xml:space="preserve">_______________________________________________________________________ </w:t>
      </w:r>
    </w:p>
    <w:p w14:paraId="78059009" w14:textId="77777777" w:rsidR="007719A7" w:rsidRPr="00DD61E2" w:rsidRDefault="007719A7" w:rsidP="007719A7">
      <w:pPr>
        <w:pStyle w:val="Zwykytekst1"/>
        <w:tabs>
          <w:tab w:val="left" w:leader="dot" w:pos="9360"/>
        </w:tabs>
        <w:spacing w:before="120"/>
        <w:jc w:val="both"/>
        <w:rPr>
          <w:rFonts w:ascii="Verdana" w:hAnsi="Verdana"/>
        </w:rPr>
      </w:pPr>
      <w:r w:rsidRPr="00DD61E2">
        <w:rPr>
          <w:rFonts w:ascii="Verdana" w:hAnsi="Verdana"/>
        </w:rPr>
        <w:t>działając w imieniu i na rzecz</w:t>
      </w:r>
    </w:p>
    <w:p w14:paraId="087391E0" w14:textId="77777777" w:rsidR="007719A7" w:rsidRPr="00DD61E2" w:rsidRDefault="007719A7" w:rsidP="007719A7">
      <w:pPr>
        <w:pStyle w:val="Zwykytekst1"/>
        <w:tabs>
          <w:tab w:val="left" w:leader="underscore" w:pos="9000"/>
        </w:tabs>
        <w:spacing w:line="360" w:lineRule="auto"/>
        <w:jc w:val="both"/>
        <w:rPr>
          <w:rFonts w:ascii="Verdana" w:hAnsi="Verdana"/>
        </w:rPr>
      </w:pPr>
      <w:r w:rsidRPr="00DD61E2">
        <w:rPr>
          <w:rFonts w:ascii="Verdana" w:hAnsi="Verdana"/>
        </w:rPr>
        <w:t xml:space="preserve">_______________________________________________________________________ </w:t>
      </w:r>
    </w:p>
    <w:p w14:paraId="54AFE15E" w14:textId="77777777" w:rsidR="007719A7" w:rsidRPr="00DD61E2" w:rsidRDefault="007719A7" w:rsidP="007719A7">
      <w:pPr>
        <w:pStyle w:val="Zwykytekst1"/>
        <w:tabs>
          <w:tab w:val="left" w:leader="underscore" w:pos="9000"/>
        </w:tabs>
        <w:spacing w:line="360" w:lineRule="auto"/>
        <w:jc w:val="both"/>
        <w:rPr>
          <w:rFonts w:ascii="Verdana" w:hAnsi="Verdana"/>
        </w:rPr>
      </w:pPr>
      <w:r w:rsidRPr="00DD61E2">
        <w:rPr>
          <w:rFonts w:ascii="Verdana" w:hAnsi="Verdana"/>
        </w:rPr>
        <w:t xml:space="preserve">_______________________________________________________________________ </w:t>
      </w:r>
    </w:p>
    <w:p w14:paraId="7A65A651" w14:textId="77777777" w:rsidR="007719A7" w:rsidRPr="00DD61E2" w:rsidRDefault="007719A7" w:rsidP="007719A7">
      <w:pPr>
        <w:pStyle w:val="Zwykytekst1"/>
        <w:tabs>
          <w:tab w:val="left" w:leader="dot" w:pos="9072"/>
        </w:tabs>
        <w:jc w:val="center"/>
        <w:rPr>
          <w:rFonts w:ascii="Verdana" w:hAnsi="Verdana"/>
          <w:i/>
          <w:sz w:val="16"/>
          <w:szCs w:val="16"/>
        </w:rPr>
      </w:pPr>
      <w:r w:rsidRPr="00DD61E2">
        <w:rPr>
          <w:rFonts w:ascii="Verdana" w:hAnsi="Verdana"/>
          <w:i/>
          <w:sz w:val="16"/>
          <w:szCs w:val="16"/>
        </w:rPr>
        <w:t xml:space="preserve"> (nazwa (firma) dokładny adres Wykonawcy/Wykonawców)</w:t>
      </w:r>
    </w:p>
    <w:p w14:paraId="28AA6318" w14:textId="77777777" w:rsidR="007719A7" w:rsidRPr="00DD61E2" w:rsidRDefault="007719A7" w:rsidP="007719A7">
      <w:pPr>
        <w:pStyle w:val="Zwykytekst1"/>
        <w:tabs>
          <w:tab w:val="left" w:leader="dot" w:pos="9072"/>
        </w:tabs>
        <w:jc w:val="center"/>
        <w:rPr>
          <w:rFonts w:ascii="Verdana" w:hAnsi="Verdana"/>
          <w:i/>
          <w:sz w:val="16"/>
          <w:szCs w:val="16"/>
        </w:rPr>
      </w:pPr>
      <w:r w:rsidRPr="00DD61E2">
        <w:rPr>
          <w:rFonts w:ascii="Verdana" w:hAnsi="Verdana"/>
          <w:i/>
          <w:sz w:val="16"/>
          <w:szCs w:val="16"/>
        </w:rPr>
        <w:t>(w przypadku składania oferty przez podmioty występujące wspólnie podać nazwy(firmy) i dokładne adresy wszystkich wspólników spółki cywilnej lub członków konsorcjum)</w:t>
      </w:r>
    </w:p>
    <w:p w14:paraId="2BA85853" w14:textId="77777777" w:rsidR="007719A7" w:rsidRPr="00DD61E2" w:rsidRDefault="007719A7" w:rsidP="007719A7">
      <w:pPr>
        <w:pStyle w:val="Zwykytekst1"/>
        <w:tabs>
          <w:tab w:val="left" w:leader="dot" w:pos="9072"/>
        </w:tabs>
        <w:jc w:val="center"/>
        <w:rPr>
          <w:rFonts w:ascii="Verdana" w:hAnsi="Verdana"/>
          <w:i/>
        </w:rPr>
      </w:pPr>
    </w:p>
    <w:p w14:paraId="7451425D" w14:textId="77777777" w:rsidR="007719A7" w:rsidRPr="00DD61E2" w:rsidRDefault="007719A7" w:rsidP="004816D9">
      <w:pPr>
        <w:pStyle w:val="Zwykytekst1"/>
        <w:numPr>
          <w:ilvl w:val="0"/>
          <w:numId w:val="2"/>
        </w:numPr>
        <w:tabs>
          <w:tab w:val="left" w:pos="284"/>
        </w:tabs>
        <w:spacing w:after="120" w:line="360" w:lineRule="exact"/>
        <w:ind w:left="284" w:hanging="284"/>
        <w:jc w:val="both"/>
        <w:rPr>
          <w:rFonts w:ascii="Verdana" w:hAnsi="Verdana" w:cs="Verdana"/>
          <w:b/>
          <w:bCs/>
        </w:rPr>
      </w:pPr>
      <w:r w:rsidRPr="00DD61E2">
        <w:rPr>
          <w:rFonts w:ascii="Verdana" w:hAnsi="Verdana"/>
          <w:b/>
        </w:rPr>
        <w:t>SKŁADAMY OFERTĘ</w:t>
      </w:r>
      <w:r w:rsidRPr="00DD61E2">
        <w:rPr>
          <w:rFonts w:ascii="Verdana" w:hAnsi="Verdana"/>
        </w:rPr>
        <w:t xml:space="preserve"> na wykonanie przedmiotu zamówienia zgodnie ze Specyfikacją Istotnych Warunków Zamówienia (SIWZ)</w:t>
      </w:r>
      <w:r w:rsidR="000379B5">
        <w:rPr>
          <w:rFonts w:ascii="Verdana" w:hAnsi="Verdana"/>
        </w:rPr>
        <w:t>.</w:t>
      </w:r>
    </w:p>
    <w:p w14:paraId="6C6BDE4C" w14:textId="77777777" w:rsidR="007719A7" w:rsidRPr="00DD61E2" w:rsidRDefault="007719A7" w:rsidP="004816D9">
      <w:pPr>
        <w:pStyle w:val="Zwykytekst1"/>
        <w:numPr>
          <w:ilvl w:val="0"/>
          <w:numId w:val="2"/>
        </w:numPr>
        <w:tabs>
          <w:tab w:val="left" w:pos="284"/>
        </w:tabs>
        <w:spacing w:after="120" w:line="360" w:lineRule="exact"/>
        <w:ind w:left="284" w:hanging="284"/>
        <w:jc w:val="both"/>
        <w:rPr>
          <w:rFonts w:ascii="Verdana" w:hAnsi="Verdana"/>
        </w:rPr>
      </w:pPr>
      <w:r w:rsidRPr="00DD61E2">
        <w:rPr>
          <w:rFonts w:ascii="Verdana" w:hAnsi="Verdana"/>
          <w:b/>
        </w:rPr>
        <w:t>OŚWIADCZAMY,</w:t>
      </w:r>
      <w:r w:rsidRPr="00DD61E2">
        <w:rPr>
          <w:rFonts w:ascii="Verdana" w:hAnsi="Verdana"/>
        </w:rPr>
        <w:t xml:space="preserve"> że zapoznaliśmy się ze Specyfikacją Istotnych Warunków Zamówienia oraz wyjaśnieniami i zmianami SIWZ przekazanymi przez Zamawiającego i uznajemy się za związanych określonymi w nich postanowieniami i zasadami postępowania.</w:t>
      </w:r>
    </w:p>
    <w:p w14:paraId="013BF4D6" w14:textId="77777777" w:rsidR="006447FF" w:rsidRPr="002046C5" w:rsidRDefault="007719A7" w:rsidP="002046C5">
      <w:pPr>
        <w:pStyle w:val="Zwykytekst1"/>
        <w:numPr>
          <w:ilvl w:val="0"/>
          <w:numId w:val="2"/>
        </w:numPr>
        <w:tabs>
          <w:tab w:val="left" w:pos="284"/>
        </w:tabs>
        <w:spacing w:line="360" w:lineRule="exact"/>
        <w:jc w:val="both"/>
        <w:rPr>
          <w:rFonts w:ascii="Verdana" w:hAnsi="Verdana"/>
          <w:b/>
        </w:rPr>
      </w:pPr>
      <w:r w:rsidRPr="00DD61E2">
        <w:rPr>
          <w:rFonts w:ascii="Verdana" w:hAnsi="Verdana"/>
          <w:b/>
        </w:rPr>
        <w:t xml:space="preserve">OFERUJEMY </w:t>
      </w:r>
      <w:r w:rsidR="00FD3C3A" w:rsidRPr="00DD61E2">
        <w:rPr>
          <w:rFonts w:ascii="Verdana" w:hAnsi="Verdana"/>
          <w:b/>
        </w:rPr>
        <w:t xml:space="preserve">WYKONANIE </w:t>
      </w:r>
      <w:r w:rsidR="00FD3C3A" w:rsidRPr="00DD61E2">
        <w:rPr>
          <w:rFonts w:ascii="Verdana" w:hAnsi="Verdana"/>
        </w:rPr>
        <w:t>przedmiotu zamówienia</w:t>
      </w:r>
      <w:r w:rsidR="002046C5">
        <w:rPr>
          <w:rFonts w:ascii="Verdana" w:hAnsi="Verdana"/>
          <w:b/>
        </w:rPr>
        <w:t xml:space="preserve"> </w:t>
      </w:r>
      <w:r w:rsidR="006447FF" w:rsidRPr="002046C5">
        <w:rPr>
          <w:rFonts w:ascii="Verdana" w:hAnsi="Verdana"/>
          <w:b/>
        </w:rPr>
        <w:t xml:space="preserve">za cenę brutto: ___________ zł </w:t>
      </w:r>
      <w:r w:rsidR="006447FF" w:rsidRPr="002046C5">
        <w:rPr>
          <w:rFonts w:ascii="Verdana" w:hAnsi="Verdana"/>
        </w:rPr>
        <w:t>(słownie złotych:____________</w:t>
      </w:r>
      <w:r w:rsidR="002046C5">
        <w:rPr>
          <w:rFonts w:ascii="Verdana" w:hAnsi="Verdana"/>
        </w:rPr>
        <w:t>___</w:t>
      </w:r>
      <w:r w:rsidR="006447FF" w:rsidRPr="002046C5">
        <w:rPr>
          <w:rFonts w:ascii="Verdana" w:hAnsi="Verdana"/>
        </w:rPr>
        <w:t>__________________</w:t>
      </w:r>
      <w:r w:rsidR="00525DF4" w:rsidRPr="002046C5">
        <w:rPr>
          <w:rFonts w:ascii="Verdana" w:hAnsi="Verdana"/>
        </w:rPr>
        <w:t>_________________________</w:t>
      </w:r>
      <w:r w:rsidR="006447FF" w:rsidRPr="002046C5">
        <w:rPr>
          <w:rFonts w:ascii="Verdana" w:hAnsi="Verdana"/>
        </w:rPr>
        <w:t>), zgodnie z załączonym Formularzem Cenowym.</w:t>
      </w:r>
    </w:p>
    <w:p w14:paraId="742C6685" w14:textId="77777777" w:rsidR="00FD3C3A" w:rsidRDefault="00FD3C3A" w:rsidP="001F4F73">
      <w:pPr>
        <w:pStyle w:val="Akapitzlist"/>
        <w:numPr>
          <w:ilvl w:val="1"/>
          <w:numId w:val="2"/>
        </w:numPr>
        <w:jc w:val="both"/>
        <w:rPr>
          <w:rFonts w:ascii="Verdana" w:hAnsi="Verdana"/>
          <w:iCs/>
          <w:sz w:val="20"/>
          <w:szCs w:val="20"/>
        </w:rPr>
      </w:pPr>
      <w:r w:rsidRPr="00B948B5">
        <w:rPr>
          <w:rFonts w:ascii="Verdana" w:hAnsi="Verdana"/>
          <w:b/>
          <w:iCs/>
          <w:sz w:val="20"/>
          <w:szCs w:val="20"/>
        </w:rPr>
        <w:t>Deklarujemy</w:t>
      </w:r>
      <w:r w:rsidRPr="00B948B5">
        <w:rPr>
          <w:rFonts w:ascii="Verdana" w:hAnsi="Verdana" w:cs="Calibri"/>
          <w:b/>
          <w:sz w:val="20"/>
          <w:szCs w:val="20"/>
        </w:rPr>
        <w:t xml:space="preserve"> </w:t>
      </w:r>
      <w:r w:rsidR="00B948B5" w:rsidRPr="00B948B5">
        <w:rPr>
          <w:rFonts w:ascii="Verdana" w:hAnsi="Verdana"/>
          <w:b/>
          <w:bCs/>
          <w:sz w:val="20"/>
          <w:szCs w:val="20"/>
        </w:rPr>
        <w:t xml:space="preserve">Termin rozpoczęcia badań </w:t>
      </w:r>
      <w:r w:rsidR="00B948B5" w:rsidRPr="00B948B5">
        <w:rPr>
          <w:rFonts w:ascii="Verdana" w:hAnsi="Verdana"/>
          <w:b/>
          <w:iCs/>
          <w:sz w:val="20"/>
          <w:szCs w:val="20"/>
        </w:rPr>
        <w:t>……… dni</w:t>
      </w:r>
      <w:r w:rsidR="00B948B5" w:rsidRPr="00B948B5">
        <w:rPr>
          <w:rFonts w:ascii="Verdana" w:hAnsi="Verdana"/>
          <w:b/>
          <w:bCs/>
          <w:sz w:val="20"/>
          <w:szCs w:val="20"/>
        </w:rPr>
        <w:t xml:space="preserve"> po uzyskaniu decyzji WKZ pozwalającej na prowadzenie badań</w:t>
      </w:r>
      <w:r w:rsidR="00E834A7" w:rsidRPr="00B948B5">
        <w:rPr>
          <w:rFonts w:ascii="Verdana" w:hAnsi="Verdana" w:cs="Calibri"/>
          <w:b/>
          <w:sz w:val="20"/>
          <w:szCs w:val="20"/>
        </w:rPr>
        <w:t xml:space="preserve"> </w:t>
      </w:r>
      <w:r w:rsidR="00E834A7" w:rsidRPr="00B948B5">
        <w:rPr>
          <w:rFonts w:ascii="Verdana" w:hAnsi="Verdana"/>
          <w:b/>
          <w:iCs/>
          <w:sz w:val="20"/>
          <w:szCs w:val="20"/>
        </w:rPr>
        <w:t xml:space="preserve"> </w:t>
      </w:r>
      <w:r w:rsidRPr="00B948B5">
        <w:rPr>
          <w:rFonts w:ascii="Verdana" w:hAnsi="Verdana"/>
          <w:iCs/>
          <w:sz w:val="20"/>
          <w:szCs w:val="20"/>
        </w:rPr>
        <w:t>(kryterium  oceny ofert</w:t>
      </w:r>
      <w:r w:rsidR="0092260D">
        <w:rPr>
          <w:rFonts w:ascii="Verdana" w:hAnsi="Verdana"/>
          <w:b/>
          <w:iCs/>
          <w:sz w:val="20"/>
          <w:szCs w:val="20"/>
        </w:rPr>
        <w:t xml:space="preserve"> –</w:t>
      </w:r>
      <w:r w:rsidR="00B948B5" w:rsidRPr="00B948B5">
        <w:rPr>
          <w:rFonts w:ascii="Verdana" w:hAnsi="Verdana"/>
          <w:bCs/>
          <w:sz w:val="20"/>
          <w:szCs w:val="20"/>
        </w:rPr>
        <w:t xml:space="preserve"> termin rozpoczęcia badań po uzyskaniu decyzji WKZ </w:t>
      </w:r>
      <w:r w:rsidRPr="00B948B5">
        <w:rPr>
          <w:rFonts w:ascii="Verdana" w:hAnsi="Verdana"/>
          <w:iCs/>
          <w:sz w:val="20"/>
          <w:szCs w:val="20"/>
        </w:rPr>
        <w:t>może zostać określony</w:t>
      </w:r>
      <w:r w:rsidR="001408F7" w:rsidRPr="00B948B5">
        <w:rPr>
          <w:rFonts w:ascii="Verdana" w:hAnsi="Verdana"/>
          <w:iCs/>
          <w:sz w:val="20"/>
          <w:szCs w:val="20"/>
        </w:rPr>
        <w:t xml:space="preserve"> na: </w:t>
      </w:r>
      <w:r w:rsidR="00B948B5" w:rsidRPr="00B948B5">
        <w:rPr>
          <w:rFonts w:ascii="Verdana" w:hAnsi="Verdana"/>
          <w:iCs/>
          <w:sz w:val="20"/>
          <w:szCs w:val="20"/>
        </w:rPr>
        <w:t>1, 2, 3, 4, 5, 6 lub 7</w:t>
      </w:r>
      <w:r w:rsidR="001408F7" w:rsidRPr="00B948B5">
        <w:rPr>
          <w:rFonts w:ascii="Verdana" w:hAnsi="Verdana"/>
          <w:iCs/>
          <w:sz w:val="20"/>
          <w:szCs w:val="20"/>
        </w:rPr>
        <w:t xml:space="preserve"> dni</w:t>
      </w:r>
      <w:r w:rsidRPr="00B948B5">
        <w:rPr>
          <w:rFonts w:ascii="Verdana" w:hAnsi="Verdana"/>
          <w:iCs/>
          <w:sz w:val="20"/>
          <w:szCs w:val="20"/>
        </w:rPr>
        <w:t>)</w:t>
      </w:r>
      <w:r w:rsidR="001408F7" w:rsidRPr="00B948B5">
        <w:rPr>
          <w:rFonts w:ascii="Verdana" w:hAnsi="Verdana"/>
          <w:iCs/>
          <w:sz w:val="20"/>
          <w:szCs w:val="20"/>
        </w:rPr>
        <w:t>.</w:t>
      </w:r>
    </w:p>
    <w:p w14:paraId="6665DFAC" w14:textId="77777777" w:rsidR="001F4F73" w:rsidRPr="0092260D" w:rsidRDefault="001F4F73" w:rsidP="0092260D">
      <w:pPr>
        <w:pStyle w:val="Akapitzlist"/>
        <w:numPr>
          <w:ilvl w:val="1"/>
          <w:numId w:val="2"/>
        </w:numPr>
        <w:jc w:val="both"/>
        <w:rPr>
          <w:rFonts w:ascii="Verdana" w:hAnsi="Verdana"/>
          <w:iCs/>
          <w:sz w:val="20"/>
          <w:szCs w:val="20"/>
        </w:rPr>
      </w:pPr>
      <w:r w:rsidRPr="00B948B5">
        <w:rPr>
          <w:rFonts w:ascii="Verdana" w:hAnsi="Verdana"/>
          <w:b/>
          <w:iCs/>
          <w:sz w:val="20"/>
          <w:szCs w:val="20"/>
        </w:rPr>
        <w:lastRenderedPageBreak/>
        <w:t>Deklarujemy</w:t>
      </w:r>
      <w:r>
        <w:rPr>
          <w:rFonts w:ascii="Verdana" w:hAnsi="Verdana"/>
          <w:b/>
          <w:iCs/>
          <w:sz w:val="20"/>
          <w:szCs w:val="20"/>
        </w:rPr>
        <w:t xml:space="preserve"> </w:t>
      </w:r>
      <w:r w:rsidR="0092260D" w:rsidRPr="0092260D">
        <w:rPr>
          <w:rFonts w:ascii="Verdana" w:hAnsi="Verdana"/>
          <w:b/>
          <w:sz w:val="20"/>
          <w:szCs w:val="20"/>
        </w:rPr>
        <w:t xml:space="preserve">zatrudnienie </w:t>
      </w:r>
      <w:r w:rsidR="0092260D">
        <w:rPr>
          <w:rFonts w:ascii="Verdana" w:hAnsi="Verdana"/>
          <w:b/>
          <w:sz w:val="20"/>
          <w:szCs w:val="20"/>
        </w:rPr>
        <w:t>……</w:t>
      </w:r>
      <w:r w:rsidR="0092260D" w:rsidRPr="0092260D">
        <w:rPr>
          <w:rFonts w:ascii="Verdana" w:hAnsi="Verdana"/>
          <w:b/>
          <w:sz w:val="20"/>
          <w:szCs w:val="20"/>
        </w:rPr>
        <w:t xml:space="preserve"> osób bezrobotnych</w:t>
      </w:r>
      <w:r w:rsidR="0092260D">
        <w:rPr>
          <w:rFonts w:ascii="Verdana" w:hAnsi="Verdana"/>
          <w:b/>
          <w:sz w:val="20"/>
          <w:szCs w:val="20"/>
        </w:rPr>
        <w:t xml:space="preserve"> </w:t>
      </w:r>
      <w:r w:rsidR="0092260D" w:rsidRPr="00B948B5">
        <w:rPr>
          <w:rFonts w:ascii="Verdana" w:hAnsi="Verdana"/>
          <w:iCs/>
          <w:sz w:val="20"/>
          <w:szCs w:val="20"/>
        </w:rPr>
        <w:t>(kryterium  oceny ofert</w:t>
      </w:r>
      <w:r w:rsidR="0092260D" w:rsidRPr="00B948B5">
        <w:rPr>
          <w:rFonts w:ascii="Verdana" w:hAnsi="Verdana"/>
          <w:b/>
          <w:iCs/>
          <w:sz w:val="20"/>
          <w:szCs w:val="20"/>
        </w:rPr>
        <w:t xml:space="preserve"> –</w:t>
      </w:r>
      <w:r w:rsidR="0092260D" w:rsidRPr="0092260D">
        <w:rPr>
          <w:rFonts w:ascii="Verdana" w:hAnsi="Verdana"/>
          <w:b/>
          <w:sz w:val="20"/>
          <w:szCs w:val="20"/>
          <w:u w:val="single"/>
        </w:rPr>
        <w:t xml:space="preserve"> </w:t>
      </w:r>
      <w:r w:rsidR="0092260D" w:rsidRPr="0092260D">
        <w:rPr>
          <w:rFonts w:ascii="Verdana" w:hAnsi="Verdana"/>
          <w:sz w:val="20"/>
          <w:szCs w:val="20"/>
        </w:rPr>
        <w:t>Aspekt społeczny (zatrudnienie osób bezrobotnych)</w:t>
      </w:r>
      <w:r w:rsidR="0092260D">
        <w:rPr>
          <w:rFonts w:ascii="Verdana" w:hAnsi="Verdana"/>
          <w:sz w:val="20"/>
          <w:szCs w:val="20"/>
        </w:rPr>
        <w:t xml:space="preserve"> może zostać określone na: 0, 1, 2 lub 3 osoby).</w:t>
      </w:r>
    </w:p>
    <w:p w14:paraId="6D42A951" w14:textId="77777777" w:rsidR="00FD3C3A" w:rsidRPr="00DD61E2" w:rsidRDefault="00FD3C3A" w:rsidP="002046C5">
      <w:pPr>
        <w:pStyle w:val="Zwykytekst1"/>
        <w:numPr>
          <w:ilvl w:val="1"/>
          <w:numId w:val="2"/>
        </w:numPr>
        <w:tabs>
          <w:tab w:val="left" w:pos="0"/>
        </w:tabs>
        <w:spacing w:line="360" w:lineRule="exact"/>
        <w:ind w:left="567" w:hanging="567"/>
        <w:jc w:val="both"/>
        <w:rPr>
          <w:rFonts w:ascii="Verdana" w:hAnsi="Verdana"/>
          <w:iCs/>
        </w:rPr>
      </w:pPr>
      <w:r w:rsidRPr="00DD61E2">
        <w:rPr>
          <w:rFonts w:ascii="Verdana" w:hAnsi="Verdana"/>
          <w:b/>
          <w:iCs/>
        </w:rPr>
        <w:t>INFORMUJEMY</w:t>
      </w:r>
      <w:r w:rsidRPr="00DD61E2">
        <w:rPr>
          <w:rFonts w:ascii="Verdana" w:hAnsi="Verdana"/>
          <w:iCs/>
        </w:rPr>
        <w:t>, że</w:t>
      </w:r>
      <w:r w:rsidRPr="00DD61E2">
        <w:rPr>
          <w:rFonts w:ascii="Verdana" w:hAnsi="Verdana"/>
        </w:rPr>
        <w:t xml:space="preserve"> </w:t>
      </w:r>
      <w:r w:rsidRPr="00DD61E2">
        <w:rPr>
          <w:rFonts w:ascii="Verdana" w:hAnsi="Verdana"/>
          <w:i/>
          <w:iCs/>
        </w:rPr>
        <w:t>(właściwe zakreślić)</w:t>
      </w:r>
      <w:r w:rsidRPr="00DD61E2">
        <w:rPr>
          <w:rFonts w:ascii="Verdana" w:hAnsi="Verdana"/>
        </w:rPr>
        <w:t>:</w:t>
      </w:r>
    </w:p>
    <w:p w14:paraId="31666E7B" w14:textId="77777777" w:rsidR="00FD3C3A" w:rsidRPr="00DD61E2" w:rsidRDefault="00FD3C3A" w:rsidP="00FD3C3A">
      <w:pPr>
        <w:numPr>
          <w:ilvl w:val="0"/>
          <w:numId w:val="4"/>
        </w:numPr>
        <w:suppressAutoHyphens/>
        <w:ind w:right="23"/>
        <w:jc w:val="both"/>
        <w:rPr>
          <w:rFonts w:ascii="Verdana" w:hAnsi="Verdana"/>
          <w:sz w:val="20"/>
          <w:szCs w:val="20"/>
          <w:lang w:eastAsia="en-US"/>
        </w:rPr>
      </w:pPr>
      <w:r w:rsidRPr="00DD61E2">
        <w:rPr>
          <w:rFonts w:ascii="Verdana" w:hAnsi="Verdana"/>
          <w:sz w:val="20"/>
          <w:szCs w:val="20"/>
        </w:rPr>
        <w:t xml:space="preserve">wybór oferty </w:t>
      </w:r>
      <w:r w:rsidRPr="00DD61E2">
        <w:rPr>
          <w:rFonts w:ascii="Verdana" w:hAnsi="Verdana"/>
          <w:b/>
          <w:bCs/>
          <w:sz w:val="20"/>
          <w:szCs w:val="20"/>
        </w:rPr>
        <w:t xml:space="preserve">nie </w:t>
      </w:r>
      <w:r w:rsidRPr="00DD61E2">
        <w:rPr>
          <w:rStyle w:val="Odwoaniedokomentarza"/>
          <w:rFonts w:ascii="Verdana" w:hAnsi="Verdana"/>
          <w:b/>
          <w:bCs/>
          <w:sz w:val="20"/>
          <w:szCs w:val="20"/>
        </w:rPr>
        <w:t> </w:t>
      </w:r>
      <w:r w:rsidRPr="00DD61E2">
        <w:rPr>
          <w:rFonts w:ascii="Verdana" w:hAnsi="Verdana"/>
          <w:b/>
          <w:bCs/>
          <w:sz w:val="20"/>
          <w:szCs w:val="20"/>
        </w:rPr>
        <w:t xml:space="preserve">będzie </w:t>
      </w:r>
      <w:r w:rsidRPr="00DD61E2">
        <w:rPr>
          <w:rFonts w:ascii="Verdana" w:hAnsi="Verdana"/>
          <w:sz w:val="20"/>
          <w:szCs w:val="20"/>
        </w:rPr>
        <w:t>prowadzić do powstania u Zamawiającego obowiązku podatkowego</w:t>
      </w:r>
      <w:r w:rsidRPr="00DD61E2">
        <w:rPr>
          <w:rFonts w:ascii="Verdana" w:hAnsi="Verdana"/>
          <w:b/>
          <w:bCs/>
          <w:sz w:val="20"/>
          <w:szCs w:val="20"/>
        </w:rPr>
        <w:t>.</w:t>
      </w:r>
    </w:p>
    <w:p w14:paraId="41A92772" w14:textId="77777777" w:rsidR="00FD3C3A" w:rsidRPr="00DD61E2" w:rsidRDefault="00FD3C3A" w:rsidP="00FD3C3A">
      <w:pPr>
        <w:numPr>
          <w:ilvl w:val="0"/>
          <w:numId w:val="4"/>
        </w:numPr>
        <w:suppressAutoHyphens/>
        <w:spacing w:after="120"/>
        <w:ind w:left="714" w:right="23" w:hanging="357"/>
        <w:jc w:val="both"/>
        <w:rPr>
          <w:rFonts w:ascii="Verdana" w:hAnsi="Verdana"/>
          <w:b/>
          <w:bCs/>
          <w:sz w:val="20"/>
          <w:szCs w:val="20"/>
        </w:rPr>
      </w:pPr>
      <w:r w:rsidRPr="00DD61E2">
        <w:rPr>
          <w:rFonts w:ascii="Verdana" w:hAnsi="Verdana"/>
          <w:sz w:val="20"/>
          <w:szCs w:val="20"/>
        </w:rPr>
        <w:t xml:space="preserve">wybór oferty </w:t>
      </w:r>
      <w:r w:rsidRPr="00DD61E2">
        <w:rPr>
          <w:rFonts w:ascii="Verdana" w:hAnsi="Verdana"/>
          <w:b/>
          <w:bCs/>
          <w:sz w:val="20"/>
          <w:szCs w:val="20"/>
        </w:rPr>
        <w:t>będzie</w:t>
      </w:r>
      <w:r w:rsidRPr="00DD61E2">
        <w:rPr>
          <w:rFonts w:ascii="Verdana" w:hAnsi="Verdana"/>
          <w:sz w:val="20"/>
          <w:szCs w:val="20"/>
        </w:rPr>
        <w:t xml:space="preserve"> prowadzić do powstania u Zamawiającego obowiązku podatkowego w odniesieniu do następujących </w:t>
      </w:r>
      <w:r w:rsidRPr="00DD61E2">
        <w:rPr>
          <w:rFonts w:ascii="Verdana" w:hAnsi="Verdana"/>
          <w:i/>
          <w:iCs/>
          <w:sz w:val="20"/>
          <w:szCs w:val="20"/>
        </w:rPr>
        <w:t>towarów/ usług (w zależności od przedmiotu zamówienia)</w:t>
      </w:r>
      <w:r w:rsidRPr="00DD61E2">
        <w:rPr>
          <w:rFonts w:ascii="Verdana" w:hAnsi="Verdana"/>
          <w:sz w:val="20"/>
          <w:szCs w:val="20"/>
        </w:rPr>
        <w:t xml:space="preserve">: ____________________________________________. Wartość </w:t>
      </w:r>
      <w:r w:rsidRPr="00DD61E2">
        <w:rPr>
          <w:rFonts w:ascii="Verdana" w:hAnsi="Verdana"/>
          <w:i/>
          <w:iCs/>
          <w:sz w:val="20"/>
          <w:szCs w:val="20"/>
        </w:rPr>
        <w:t>towaru/ usług</w:t>
      </w:r>
      <w:r w:rsidRPr="00DD61E2">
        <w:rPr>
          <w:rFonts w:ascii="Verdana" w:hAnsi="Verdana"/>
          <w:sz w:val="20"/>
          <w:szCs w:val="20"/>
        </w:rPr>
        <w:t xml:space="preserve"> </w:t>
      </w:r>
      <w:r w:rsidRPr="00DD61E2">
        <w:rPr>
          <w:rFonts w:ascii="Verdana" w:hAnsi="Verdana"/>
          <w:i/>
          <w:iCs/>
          <w:sz w:val="20"/>
          <w:szCs w:val="20"/>
        </w:rPr>
        <w:t>(w zależności od przedmiotu zamówienia)</w:t>
      </w:r>
      <w:r w:rsidRPr="00DD61E2">
        <w:rPr>
          <w:rFonts w:ascii="Verdana" w:hAnsi="Verdana"/>
          <w:sz w:val="20"/>
          <w:szCs w:val="20"/>
        </w:rPr>
        <w:t xml:space="preserve"> powodująca obowiązek podatkowy u Zamawiającego to ___________ zł netto **</w:t>
      </w:r>
      <w:r w:rsidRPr="00DD61E2">
        <w:rPr>
          <w:rFonts w:ascii="Verdana" w:hAnsi="Verdana"/>
          <w:b/>
          <w:bCs/>
          <w:sz w:val="20"/>
          <w:szCs w:val="20"/>
        </w:rPr>
        <w:t>.</w:t>
      </w:r>
    </w:p>
    <w:p w14:paraId="115B1430" w14:textId="77777777" w:rsidR="006447FF" w:rsidRPr="00DD61E2" w:rsidRDefault="006447FF" w:rsidP="006447FF">
      <w:pPr>
        <w:pStyle w:val="Zwykytekst1"/>
        <w:tabs>
          <w:tab w:val="left" w:pos="567"/>
        </w:tabs>
        <w:spacing w:line="276" w:lineRule="auto"/>
        <w:ind w:left="567"/>
        <w:jc w:val="both"/>
        <w:rPr>
          <w:rFonts w:ascii="Verdana" w:hAnsi="Verdana"/>
          <w:b/>
        </w:rPr>
      </w:pPr>
    </w:p>
    <w:p w14:paraId="6E222BC2" w14:textId="77777777" w:rsidR="00F23B29" w:rsidRPr="00DD61E2" w:rsidRDefault="00544BBC" w:rsidP="000379B5">
      <w:pPr>
        <w:pStyle w:val="Akapitzlist"/>
        <w:numPr>
          <w:ilvl w:val="0"/>
          <w:numId w:val="9"/>
        </w:numPr>
        <w:jc w:val="both"/>
        <w:rPr>
          <w:rFonts w:ascii="Verdana" w:hAnsi="Verdana"/>
        </w:rPr>
      </w:pPr>
      <w:r w:rsidRPr="00DD61E2">
        <w:rPr>
          <w:rFonts w:ascii="Verdana" w:hAnsi="Verdana"/>
          <w:b/>
          <w:sz w:val="20"/>
          <w:szCs w:val="20"/>
        </w:rPr>
        <w:t>ZAMIERZAMY</w:t>
      </w:r>
      <w:r w:rsidR="00EE26EA" w:rsidRPr="00DD61E2">
        <w:rPr>
          <w:rFonts w:ascii="Verdana" w:hAnsi="Verdana"/>
          <w:b/>
          <w:sz w:val="20"/>
          <w:szCs w:val="20"/>
        </w:rPr>
        <w:t>***</w:t>
      </w:r>
      <w:r w:rsidRPr="00DD61E2">
        <w:rPr>
          <w:rFonts w:ascii="Verdana" w:hAnsi="Verdana"/>
          <w:sz w:val="20"/>
          <w:szCs w:val="20"/>
        </w:rPr>
        <w:t xml:space="preserve"> powierzyć podwykonawcom wykonanie następujących części zamówienia</w:t>
      </w:r>
      <w:r w:rsidR="00F23B29" w:rsidRPr="00DD61E2">
        <w:rPr>
          <w:rFonts w:ascii="Verdana" w:hAnsi="Verdana"/>
          <w:sz w:val="20"/>
          <w:szCs w:val="20"/>
        </w:rPr>
        <w:t>:</w:t>
      </w:r>
    </w:p>
    <w:p w14:paraId="2FF5A5C4" w14:textId="77777777" w:rsidR="00BD7204" w:rsidRPr="00DD61E2" w:rsidRDefault="00F23B29" w:rsidP="00233EB7">
      <w:pPr>
        <w:pStyle w:val="Akapitzlist"/>
        <w:ind w:left="283" w:firstLine="426"/>
        <w:jc w:val="both"/>
        <w:rPr>
          <w:rFonts w:ascii="Verdana" w:hAnsi="Verdana"/>
          <w:sz w:val="20"/>
          <w:szCs w:val="20"/>
        </w:rPr>
      </w:pPr>
      <w:r w:rsidRPr="00DD61E2">
        <w:rPr>
          <w:rFonts w:ascii="Verdana" w:hAnsi="Verdana"/>
          <w:sz w:val="20"/>
          <w:szCs w:val="20"/>
        </w:rPr>
        <w:t>_____________________________________________________________________</w:t>
      </w:r>
    </w:p>
    <w:p w14:paraId="7DE52671" w14:textId="77777777" w:rsidR="00544BBC" w:rsidRPr="00DD61E2" w:rsidRDefault="001838E4" w:rsidP="00233EB7">
      <w:pPr>
        <w:pStyle w:val="Akapitzlist"/>
        <w:ind w:left="283" w:firstLine="426"/>
        <w:jc w:val="both"/>
        <w:rPr>
          <w:rFonts w:ascii="Verdana" w:hAnsi="Verdana"/>
        </w:rPr>
      </w:pPr>
      <w:r w:rsidRPr="00DD61E2">
        <w:rPr>
          <w:rFonts w:ascii="Verdana" w:hAnsi="Verdana"/>
          <w:i/>
          <w:sz w:val="20"/>
          <w:szCs w:val="20"/>
        </w:rPr>
        <w:t>(nr zadania i zakres)</w:t>
      </w:r>
    </w:p>
    <w:p w14:paraId="5B00BFE0" w14:textId="77777777" w:rsidR="00544BBC" w:rsidRPr="00DD61E2" w:rsidRDefault="00544BBC" w:rsidP="005C444F">
      <w:pPr>
        <w:pStyle w:val="Akapitzlist"/>
        <w:ind w:left="283"/>
        <w:rPr>
          <w:rFonts w:ascii="Verdana" w:hAnsi="Verdana"/>
          <w:b/>
          <w:iCs/>
        </w:rPr>
      </w:pPr>
    </w:p>
    <w:p w14:paraId="46CDD3E9" w14:textId="77777777" w:rsidR="007719A7" w:rsidRPr="00DD61E2" w:rsidRDefault="007719A7" w:rsidP="007944B7">
      <w:pPr>
        <w:pStyle w:val="Akapitzlist"/>
        <w:numPr>
          <w:ilvl w:val="0"/>
          <w:numId w:val="9"/>
        </w:numPr>
        <w:ind w:left="284" w:hanging="284"/>
        <w:jc w:val="both"/>
        <w:rPr>
          <w:rFonts w:ascii="Verdana" w:hAnsi="Verdana"/>
          <w:iCs/>
        </w:rPr>
      </w:pPr>
      <w:r w:rsidRPr="00DD61E2">
        <w:rPr>
          <w:rFonts w:ascii="Verdana" w:hAnsi="Verdana"/>
          <w:b/>
          <w:iCs/>
          <w:sz w:val="20"/>
          <w:szCs w:val="20"/>
        </w:rPr>
        <w:t>ZOBOWIĄZUJEMY SIĘ</w:t>
      </w:r>
      <w:r w:rsidRPr="00DD61E2">
        <w:rPr>
          <w:rFonts w:ascii="Verdana" w:hAnsi="Verdana"/>
          <w:iCs/>
          <w:sz w:val="20"/>
          <w:szCs w:val="20"/>
        </w:rPr>
        <w:t xml:space="preserve"> do wykonania zamówienia w terminie określonym w Specyfikacji Istotnych Warunków Zamówienia.</w:t>
      </w:r>
    </w:p>
    <w:p w14:paraId="61475BD2" w14:textId="77777777" w:rsidR="007719A7" w:rsidRPr="00DD61E2" w:rsidRDefault="007719A7" w:rsidP="002356CC">
      <w:pPr>
        <w:pStyle w:val="Zwykytekst1"/>
        <w:numPr>
          <w:ilvl w:val="0"/>
          <w:numId w:val="9"/>
        </w:numPr>
        <w:tabs>
          <w:tab w:val="left" w:pos="284"/>
        </w:tabs>
        <w:spacing w:after="120" w:line="360" w:lineRule="exact"/>
        <w:ind w:left="284" w:hanging="284"/>
        <w:jc w:val="both"/>
        <w:rPr>
          <w:rFonts w:ascii="Verdana" w:hAnsi="Verdana"/>
        </w:rPr>
      </w:pPr>
      <w:r w:rsidRPr="00DD61E2">
        <w:rPr>
          <w:rFonts w:ascii="Verdana" w:hAnsi="Verdana"/>
          <w:b/>
        </w:rPr>
        <w:t xml:space="preserve">AKCEPTUJEMY </w:t>
      </w:r>
      <w:r w:rsidRPr="00DD61E2">
        <w:rPr>
          <w:rFonts w:ascii="Verdana" w:hAnsi="Verdana"/>
        </w:rPr>
        <w:t>warunki płatności określone przez Zamawiającego w Specyfikacji Istotnych Warunków Zamówienia.</w:t>
      </w:r>
    </w:p>
    <w:p w14:paraId="099A80C0" w14:textId="77777777" w:rsidR="007719A7" w:rsidRPr="00DD61E2" w:rsidRDefault="007719A7" w:rsidP="002356CC">
      <w:pPr>
        <w:pStyle w:val="Zwykytekst1"/>
        <w:numPr>
          <w:ilvl w:val="0"/>
          <w:numId w:val="9"/>
        </w:numPr>
        <w:tabs>
          <w:tab w:val="left" w:pos="284"/>
        </w:tabs>
        <w:spacing w:after="120" w:line="360" w:lineRule="exact"/>
        <w:ind w:left="284" w:hanging="284"/>
        <w:jc w:val="both"/>
        <w:rPr>
          <w:rFonts w:ascii="Verdana" w:hAnsi="Verdana"/>
        </w:rPr>
      </w:pPr>
      <w:r w:rsidRPr="00DD61E2">
        <w:rPr>
          <w:rFonts w:ascii="Verdana" w:hAnsi="Verdana"/>
          <w:b/>
        </w:rPr>
        <w:t>JESTEŚMY</w:t>
      </w:r>
      <w:r w:rsidRPr="00DD61E2">
        <w:rPr>
          <w:rFonts w:ascii="Verdana" w:hAnsi="Verdana"/>
        </w:rPr>
        <w:t xml:space="preserve"> związani ofertą przez okres wskazany w Specyfikacji Istotnych Warunków Zamówienia. </w:t>
      </w:r>
    </w:p>
    <w:p w14:paraId="074A0A17" w14:textId="77777777" w:rsidR="007719A7" w:rsidRPr="00DD61E2" w:rsidRDefault="007719A7" w:rsidP="007719A7">
      <w:pPr>
        <w:spacing w:line="360" w:lineRule="auto"/>
        <w:ind w:left="284"/>
        <w:jc w:val="both"/>
        <w:rPr>
          <w:rFonts w:ascii="Verdana" w:hAnsi="Verdana" w:cs="Courier New"/>
          <w:sz w:val="20"/>
          <w:szCs w:val="20"/>
        </w:rPr>
      </w:pPr>
      <w:r w:rsidRPr="00DD61E2">
        <w:rPr>
          <w:rFonts w:ascii="Verdana" w:hAnsi="Verdana" w:cs="Courier New"/>
          <w:sz w:val="20"/>
          <w:szCs w:val="20"/>
        </w:rPr>
        <w:t xml:space="preserve">Na potwierdzenie powyższego wnieśliśmy wadium w wysokości </w:t>
      </w:r>
      <w:r w:rsidRPr="00DD61E2">
        <w:rPr>
          <w:rFonts w:ascii="Verdana" w:hAnsi="Verdana"/>
          <w:sz w:val="20"/>
          <w:szCs w:val="20"/>
          <w:lang w:eastAsia="x-none"/>
        </w:rPr>
        <w:t xml:space="preserve">___________ PLN </w:t>
      </w:r>
      <w:r w:rsidRPr="00DD61E2">
        <w:rPr>
          <w:rFonts w:ascii="Verdana" w:hAnsi="Verdana"/>
          <w:sz w:val="20"/>
          <w:szCs w:val="20"/>
          <w:lang w:val="x-none" w:eastAsia="x-none"/>
        </w:rPr>
        <w:t xml:space="preserve">w formie </w:t>
      </w:r>
      <w:r w:rsidRPr="00DD61E2">
        <w:rPr>
          <w:rFonts w:ascii="Verdana" w:hAnsi="Verdana"/>
          <w:sz w:val="20"/>
          <w:szCs w:val="20"/>
          <w:lang w:eastAsia="x-none"/>
        </w:rPr>
        <w:t>_____</w:t>
      </w:r>
      <w:r w:rsidRPr="00DD61E2">
        <w:rPr>
          <w:rFonts w:ascii="Verdana" w:hAnsi="Verdana"/>
          <w:sz w:val="20"/>
          <w:szCs w:val="20"/>
          <w:lang w:val="x-none" w:eastAsia="x-none"/>
        </w:rPr>
        <w:t>_______________________________</w:t>
      </w:r>
      <w:r w:rsidRPr="00DD61E2">
        <w:rPr>
          <w:rFonts w:ascii="Verdana" w:hAnsi="Verdana"/>
          <w:sz w:val="20"/>
          <w:szCs w:val="20"/>
          <w:lang w:eastAsia="x-none"/>
        </w:rPr>
        <w:t>_______________</w:t>
      </w:r>
    </w:p>
    <w:p w14:paraId="3E71BAA5" w14:textId="77777777" w:rsidR="007719A7" w:rsidRPr="00DD61E2" w:rsidRDefault="007719A7" w:rsidP="007719A7">
      <w:pPr>
        <w:pStyle w:val="Zwykytekst"/>
        <w:spacing w:line="360" w:lineRule="auto"/>
        <w:ind w:left="284" w:hanging="113"/>
        <w:rPr>
          <w:rFonts w:ascii="Verdana" w:hAnsi="Verdana"/>
        </w:rPr>
      </w:pPr>
      <w:r w:rsidRPr="00DD61E2">
        <w:rPr>
          <w:rFonts w:ascii="Verdana" w:hAnsi="Verdana"/>
          <w:iCs/>
        </w:rPr>
        <w:tab/>
        <w:t>Wadium należy zwrócić przelewem na konto nr _________________________________________________*</w:t>
      </w:r>
    </w:p>
    <w:p w14:paraId="2C121ED0" w14:textId="77777777" w:rsidR="007719A7" w:rsidRPr="00DD61E2" w:rsidRDefault="007719A7" w:rsidP="007719A7">
      <w:pPr>
        <w:pStyle w:val="Zwykytekst"/>
        <w:spacing w:line="360" w:lineRule="auto"/>
        <w:ind w:left="2836"/>
        <w:rPr>
          <w:rFonts w:ascii="Verdana" w:hAnsi="Verdana"/>
          <w:i/>
          <w:sz w:val="16"/>
          <w:szCs w:val="16"/>
        </w:rPr>
      </w:pPr>
      <w:r w:rsidRPr="00DD61E2">
        <w:rPr>
          <w:rFonts w:ascii="Verdana" w:hAnsi="Verdana"/>
          <w:i/>
          <w:iCs/>
          <w:sz w:val="16"/>
          <w:szCs w:val="16"/>
        </w:rPr>
        <w:t xml:space="preserve">(w </w:t>
      </w:r>
      <w:r w:rsidRPr="00DD61E2">
        <w:rPr>
          <w:rFonts w:ascii="Verdana" w:hAnsi="Verdana"/>
          <w:i/>
          <w:sz w:val="16"/>
          <w:szCs w:val="16"/>
        </w:rPr>
        <w:t>przypadku wniesienia w formie pieniądza)</w:t>
      </w:r>
    </w:p>
    <w:p w14:paraId="4E34E75B" w14:textId="77777777" w:rsidR="007719A7" w:rsidRPr="00DD61E2" w:rsidRDefault="007719A7" w:rsidP="002356CC">
      <w:pPr>
        <w:pStyle w:val="Zwykytekst1"/>
        <w:numPr>
          <w:ilvl w:val="0"/>
          <w:numId w:val="9"/>
        </w:numPr>
        <w:tabs>
          <w:tab w:val="left" w:pos="426"/>
        </w:tabs>
        <w:spacing w:after="120" w:line="360" w:lineRule="exact"/>
        <w:ind w:left="426" w:hanging="426"/>
        <w:jc w:val="both"/>
        <w:rPr>
          <w:rFonts w:ascii="Verdana" w:hAnsi="Verdana"/>
        </w:rPr>
      </w:pPr>
      <w:r w:rsidRPr="00DD61E2">
        <w:rPr>
          <w:rFonts w:ascii="Verdana" w:hAnsi="Verdana"/>
          <w:b/>
        </w:rPr>
        <w:t>OŚWIADCZAMY</w:t>
      </w:r>
      <w:r w:rsidRPr="00DD61E2">
        <w:rPr>
          <w:rFonts w:ascii="Verdana" w:hAnsi="Verdana"/>
        </w:rPr>
        <w:t>, iż informacje i dokumenty zawarte na stronach nr od ___ do ___ stanowią tajemnicę przedsiębiorstwa w rozumieniu przepisów o zwalczaniu nieuczciwej konkurencji, co wykazaliśmy w załączniku nr ___ do Oferty i zastrzegamy, że nie mogą być one udostępniane.</w:t>
      </w:r>
    </w:p>
    <w:p w14:paraId="5E9C6712" w14:textId="419D3EB0" w:rsidR="007719A7" w:rsidRPr="00DD61E2" w:rsidRDefault="007719A7" w:rsidP="002356CC">
      <w:pPr>
        <w:pStyle w:val="Zwykytekst1"/>
        <w:numPr>
          <w:ilvl w:val="0"/>
          <w:numId w:val="9"/>
        </w:numPr>
        <w:spacing w:after="120" w:line="360" w:lineRule="exact"/>
        <w:ind w:left="425" w:hanging="425"/>
        <w:jc w:val="both"/>
        <w:rPr>
          <w:rFonts w:ascii="Verdana" w:hAnsi="Verdana"/>
        </w:rPr>
      </w:pPr>
      <w:r w:rsidRPr="00DD61E2">
        <w:rPr>
          <w:rFonts w:ascii="Verdana" w:hAnsi="Verdana"/>
          <w:b/>
        </w:rPr>
        <w:t>OŚWIADCZAMY,</w:t>
      </w:r>
      <w:r w:rsidRPr="00DD61E2">
        <w:rPr>
          <w:rFonts w:ascii="Verdana" w:hAnsi="Verdana"/>
        </w:rPr>
        <w:t xml:space="preserve"> że zapoznaliśmy się z Istotnymi dla Stron postanowieniami umowy zawartymi w Specyfikacji Istotnych Warunków Zamówienia i zobowiązujemy się, w przypadku wyboru naszej oferty, do zawarcia umowy</w:t>
      </w:r>
      <w:r w:rsidR="00F24F7D">
        <w:rPr>
          <w:rFonts w:ascii="Verdana" w:hAnsi="Verdana"/>
        </w:rPr>
        <w:t xml:space="preserve"> ramowej</w:t>
      </w:r>
      <w:r w:rsidRPr="00DD61E2">
        <w:rPr>
          <w:rFonts w:ascii="Verdana" w:hAnsi="Verdana"/>
        </w:rPr>
        <w:t xml:space="preserve"> zgodnej z niniejszą ofertą, na warunkach określonych w Specyfikacji Istotnych Warunków Zamówienia, w miejscu i terminie wyznaczonym przez Zamawiającego.</w:t>
      </w:r>
    </w:p>
    <w:p w14:paraId="312B15A6" w14:textId="77777777" w:rsidR="007719A7" w:rsidRPr="00DD61E2" w:rsidRDefault="007719A7" w:rsidP="002356CC">
      <w:pPr>
        <w:pStyle w:val="Zwykytekst1"/>
        <w:numPr>
          <w:ilvl w:val="0"/>
          <w:numId w:val="9"/>
        </w:numPr>
        <w:tabs>
          <w:tab w:val="left" w:pos="426"/>
        </w:tabs>
        <w:spacing w:after="120" w:line="360" w:lineRule="exact"/>
        <w:ind w:left="425" w:hanging="425"/>
        <w:jc w:val="both"/>
        <w:rPr>
          <w:rFonts w:ascii="Verdana" w:hAnsi="Verdana"/>
        </w:rPr>
      </w:pPr>
      <w:r w:rsidRPr="00DD61E2">
        <w:rPr>
          <w:rFonts w:ascii="Verdana" w:hAnsi="Verdana"/>
          <w:b/>
        </w:rPr>
        <w:t xml:space="preserve">OFERTĘ </w:t>
      </w:r>
      <w:r w:rsidRPr="00DD61E2">
        <w:rPr>
          <w:rFonts w:ascii="Verdana" w:hAnsi="Verdana"/>
        </w:rPr>
        <w:t>składamy na _________ stronach.</w:t>
      </w:r>
    </w:p>
    <w:p w14:paraId="5CEA61A9" w14:textId="77777777" w:rsidR="007719A7" w:rsidRPr="00DD61E2" w:rsidRDefault="007719A7" w:rsidP="002356CC">
      <w:pPr>
        <w:pStyle w:val="Zwykytekst1"/>
        <w:numPr>
          <w:ilvl w:val="0"/>
          <w:numId w:val="9"/>
        </w:numPr>
        <w:tabs>
          <w:tab w:val="left" w:pos="426"/>
        </w:tabs>
        <w:spacing w:line="360" w:lineRule="exact"/>
        <w:ind w:left="426" w:hanging="426"/>
        <w:jc w:val="both"/>
        <w:rPr>
          <w:rFonts w:ascii="Verdana" w:hAnsi="Verdana"/>
        </w:rPr>
      </w:pPr>
      <w:r w:rsidRPr="00DD61E2">
        <w:rPr>
          <w:rFonts w:ascii="Verdana" w:hAnsi="Verdana"/>
          <w:b/>
        </w:rPr>
        <w:t xml:space="preserve">ZAŁĄCZNIKAMI </w:t>
      </w:r>
      <w:r w:rsidRPr="00DD61E2">
        <w:rPr>
          <w:rFonts w:ascii="Verdana" w:hAnsi="Verdana"/>
        </w:rPr>
        <w:t>do oferty, stanowiącymi jej integralną część są:</w:t>
      </w:r>
    </w:p>
    <w:p w14:paraId="26B180DD" w14:textId="77777777" w:rsidR="007719A7" w:rsidRPr="00DD61E2" w:rsidRDefault="007719A7" w:rsidP="007719A7">
      <w:pPr>
        <w:pStyle w:val="Zwykytekst1"/>
        <w:tabs>
          <w:tab w:val="left" w:pos="1080"/>
        </w:tabs>
        <w:spacing w:before="120" w:after="120" w:line="360" w:lineRule="auto"/>
        <w:jc w:val="both"/>
        <w:rPr>
          <w:rFonts w:ascii="Verdana" w:hAnsi="Verdana"/>
        </w:rPr>
      </w:pPr>
      <w:r w:rsidRPr="00DD61E2">
        <w:rPr>
          <w:rFonts w:ascii="Verdana" w:hAnsi="Verdana"/>
        </w:rPr>
        <w:lastRenderedPageBreak/>
        <w:t>______________________________________________________________________________________________________________________________________________</w:t>
      </w:r>
    </w:p>
    <w:p w14:paraId="02A96A6B" w14:textId="77777777" w:rsidR="007719A7" w:rsidRPr="00DD61E2" w:rsidRDefault="007719A7" w:rsidP="002356CC">
      <w:pPr>
        <w:pStyle w:val="Zwykytekst1"/>
        <w:numPr>
          <w:ilvl w:val="0"/>
          <w:numId w:val="9"/>
        </w:numPr>
        <w:tabs>
          <w:tab w:val="left" w:pos="426"/>
        </w:tabs>
        <w:spacing w:line="360" w:lineRule="exact"/>
        <w:ind w:left="426" w:hanging="426"/>
        <w:jc w:val="both"/>
        <w:rPr>
          <w:rFonts w:ascii="Verdana" w:hAnsi="Verdana"/>
        </w:rPr>
      </w:pPr>
      <w:r w:rsidRPr="00DD61E2">
        <w:rPr>
          <w:rFonts w:ascii="Verdana" w:hAnsi="Verdana"/>
          <w:b/>
        </w:rPr>
        <w:t>WRAZ Z OFERTĄ</w:t>
      </w:r>
      <w:r w:rsidRPr="00DD61E2">
        <w:rPr>
          <w:rFonts w:ascii="Verdana" w:hAnsi="Verdana"/>
        </w:rPr>
        <w:t xml:space="preserve"> składamy następujące oświadczenia i dokumenty na ___ stronach:</w:t>
      </w:r>
    </w:p>
    <w:p w14:paraId="38642CF7" w14:textId="77777777" w:rsidR="007719A7" w:rsidRPr="00DD61E2" w:rsidRDefault="007719A7" w:rsidP="007719A7">
      <w:pPr>
        <w:spacing w:before="120"/>
        <w:rPr>
          <w:rFonts w:ascii="Verdana" w:hAnsi="Verdana"/>
          <w:sz w:val="20"/>
          <w:szCs w:val="20"/>
        </w:rPr>
      </w:pPr>
      <w:r w:rsidRPr="00DD61E2">
        <w:rPr>
          <w:rFonts w:ascii="Verdana" w:hAnsi="Verdana"/>
          <w:sz w:val="20"/>
          <w:szCs w:val="20"/>
        </w:rPr>
        <w:t>- __________________________________________________________________</w:t>
      </w:r>
    </w:p>
    <w:p w14:paraId="761DCC02" w14:textId="77777777" w:rsidR="007719A7" w:rsidRPr="00DD61E2" w:rsidRDefault="007719A7" w:rsidP="007719A7">
      <w:pPr>
        <w:pStyle w:val="Zwykytekst1"/>
        <w:spacing w:before="120"/>
        <w:jc w:val="both"/>
        <w:rPr>
          <w:rFonts w:ascii="Verdana" w:hAnsi="Verdana"/>
        </w:rPr>
      </w:pPr>
      <w:r w:rsidRPr="00DD61E2">
        <w:rPr>
          <w:rFonts w:ascii="Verdana" w:hAnsi="Verdana"/>
        </w:rPr>
        <w:t>- __________________________________________________________________</w:t>
      </w:r>
    </w:p>
    <w:p w14:paraId="7028561F" w14:textId="77777777" w:rsidR="00E41532" w:rsidRPr="00DD61E2" w:rsidRDefault="00E41532" w:rsidP="007719A7">
      <w:pPr>
        <w:pStyle w:val="Zwykytekst1"/>
        <w:spacing w:before="120"/>
        <w:jc w:val="both"/>
        <w:rPr>
          <w:rFonts w:ascii="Verdana" w:hAnsi="Verdana"/>
        </w:rPr>
      </w:pPr>
    </w:p>
    <w:p w14:paraId="567CC498" w14:textId="77777777" w:rsidR="00E41532" w:rsidRPr="00DD61E2" w:rsidRDefault="00E41532" w:rsidP="00E41532">
      <w:pPr>
        <w:spacing w:line="276" w:lineRule="auto"/>
        <w:rPr>
          <w:rFonts w:ascii="Verdana" w:hAnsi="Verdana" w:cs="Courier New"/>
          <w:sz w:val="20"/>
          <w:szCs w:val="20"/>
        </w:rPr>
      </w:pPr>
      <w:r w:rsidRPr="00DD61E2">
        <w:rPr>
          <w:rFonts w:ascii="Verdana" w:hAnsi="Verdana" w:cs="Courier New"/>
          <w:b/>
          <w:bCs/>
          <w:sz w:val="20"/>
          <w:szCs w:val="20"/>
        </w:rPr>
        <w:t>14. WSZELKĄ KORESPONDENCJĘ</w:t>
      </w:r>
      <w:r w:rsidRPr="00DD61E2">
        <w:rPr>
          <w:rFonts w:ascii="Verdana" w:hAnsi="Verdana" w:cs="Courier New"/>
          <w:sz w:val="20"/>
          <w:szCs w:val="20"/>
        </w:rPr>
        <w:t xml:space="preserve"> w sprawie przedmiotowego postępowania należy kierować na poniższy adres:</w:t>
      </w:r>
    </w:p>
    <w:p w14:paraId="0B8ED343" w14:textId="77777777" w:rsidR="00E41532" w:rsidRPr="00DD61E2" w:rsidRDefault="00E41532" w:rsidP="00E41532">
      <w:pPr>
        <w:spacing w:line="276" w:lineRule="auto"/>
        <w:ind w:left="357" w:hanging="357"/>
        <w:rPr>
          <w:rFonts w:ascii="Verdana" w:hAnsi="Verdana" w:cs="Courier New"/>
          <w:sz w:val="20"/>
          <w:szCs w:val="20"/>
        </w:rPr>
      </w:pPr>
      <w:r w:rsidRPr="00DD61E2">
        <w:rPr>
          <w:rFonts w:ascii="Verdana" w:hAnsi="Verdana" w:cs="Courier New"/>
          <w:sz w:val="20"/>
          <w:szCs w:val="20"/>
        </w:rPr>
        <w:t xml:space="preserve">Imię i nazwisko:__________________________________________________________ </w:t>
      </w:r>
    </w:p>
    <w:p w14:paraId="014B753B" w14:textId="77777777" w:rsidR="00E41532" w:rsidRPr="00DD61E2" w:rsidRDefault="00E41532" w:rsidP="00E41532">
      <w:pPr>
        <w:spacing w:line="276" w:lineRule="auto"/>
        <w:ind w:left="357" w:hanging="357"/>
        <w:rPr>
          <w:rFonts w:ascii="Verdana" w:hAnsi="Verdana" w:cs="Courier New"/>
          <w:sz w:val="20"/>
          <w:szCs w:val="20"/>
        </w:rPr>
      </w:pPr>
      <w:r w:rsidRPr="00DD61E2">
        <w:rPr>
          <w:rFonts w:ascii="Verdana" w:hAnsi="Verdana" w:cs="Courier New"/>
          <w:sz w:val="20"/>
          <w:szCs w:val="20"/>
        </w:rPr>
        <w:t>adres:__________________________________________________________________</w:t>
      </w:r>
    </w:p>
    <w:p w14:paraId="46DCFB46" w14:textId="77777777" w:rsidR="00E41532" w:rsidRPr="00DD61E2" w:rsidRDefault="00E41532" w:rsidP="00E41532">
      <w:pPr>
        <w:spacing w:line="276" w:lineRule="auto"/>
        <w:ind w:left="357" w:hanging="357"/>
        <w:rPr>
          <w:rFonts w:ascii="Verdana" w:hAnsi="Verdana" w:cs="Courier New"/>
          <w:sz w:val="20"/>
          <w:szCs w:val="20"/>
        </w:rPr>
      </w:pPr>
      <w:r w:rsidRPr="00DD61E2">
        <w:rPr>
          <w:rFonts w:ascii="Verdana" w:hAnsi="Verdana" w:cs="Courier New"/>
          <w:sz w:val="20"/>
          <w:szCs w:val="20"/>
        </w:rPr>
        <w:t>_______________________________________________________________________</w:t>
      </w:r>
    </w:p>
    <w:p w14:paraId="26A09808" w14:textId="77777777" w:rsidR="00E41532" w:rsidRPr="00DD61E2" w:rsidRDefault="00E41532" w:rsidP="00E41532">
      <w:pPr>
        <w:suppressAutoHyphens/>
        <w:spacing w:line="276" w:lineRule="auto"/>
        <w:jc w:val="both"/>
        <w:rPr>
          <w:rFonts w:ascii="Verdana" w:hAnsi="Verdana" w:cs="Courier New"/>
          <w:sz w:val="20"/>
          <w:szCs w:val="20"/>
          <w:lang w:eastAsia="ar-SA"/>
        </w:rPr>
      </w:pPr>
      <w:r w:rsidRPr="00DD61E2">
        <w:rPr>
          <w:rFonts w:ascii="Verdana" w:hAnsi="Verdana" w:cs="Courier New"/>
          <w:sz w:val="20"/>
          <w:szCs w:val="20"/>
          <w:lang w:eastAsia="ar-SA"/>
        </w:rPr>
        <w:t>tel. _____________ fax ________________ e-mail: ____________________________</w:t>
      </w:r>
    </w:p>
    <w:p w14:paraId="79F5238D" w14:textId="77777777" w:rsidR="00E41532" w:rsidRPr="00DD61E2" w:rsidRDefault="00E41532" w:rsidP="00E41532">
      <w:pPr>
        <w:suppressAutoHyphens/>
        <w:spacing w:line="276" w:lineRule="auto"/>
        <w:rPr>
          <w:rFonts w:ascii="Verdana" w:hAnsi="Verdana" w:cs="Courier New"/>
          <w:sz w:val="20"/>
          <w:szCs w:val="20"/>
          <w:lang w:eastAsia="ar-SA"/>
        </w:rPr>
      </w:pPr>
    </w:p>
    <w:p w14:paraId="4C61BE59" w14:textId="77777777" w:rsidR="007719A7" w:rsidRPr="00DD61E2" w:rsidRDefault="007719A7" w:rsidP="007719A7">
      <w:pPr>
        <w:pStyle w:val="Zwykytekst1"/>
        <w:spacing w:before="120"/>
        <w:jc w:val="both"/>
        <w:rPr>
          <w:rFonts w:ascii="Verdana" w:hAnsi="Verdana"/>
        </w:rPr>
      </w:pPr>
    </w:p>
    <w:p w14:paraId="5CD04C59" w14:textId="77777777" w:rsidR="007719A7" w:rsidRPr="00DD61E2" w:rsidRDefault="007719A7" w:rsidP="007719A7">
      <w:pPr>
        <w:pStyle w:val="Zwykytekst1"/>
        <w:spacing w:before="120"/>
        <w:rPr>
          <w:rFonts w:ascii="Verdana" w:hAnsi="Verdana"/>
        </w:rPr>
      </w:pPr>
      <w:r w:rsidRPr="00DD61E2">
        <w:rPr>
          <w:rFonts w:ascii="Verdana" w:hAnsi="Verdana"/>
        </w:rPr>
        <w:t>__________________ dnia __ __ ____ roku</w:t>
      </w:r>
    </w:p>
    <w:p w14:paraId="3E0DE160" w14:textId="77777777" w:rsidR="007719A7" w:rsidRPr="00DD61E2" w:rsidRDefault="007719A7" w:rsidP="007719A7">
      <w:pPr>
        <w:pStyle w:val="Zwykytekst1"/>
        <w:spacing w:before="120"/>
        <w:ind w:firstLine="3960"/>
        <w:jc w:val="center"/>
        <w:rPr>
          <w:rFonts w:ascii="Verdana" w:hAnsi="Verdana"/>
          <w:i/>
        </w:rPr>
      </w:pPr>
      <w:r w:rsidRPr="00DD61E2">
        <w:rPr>
          <w:rFonts w:ascii="Verdana" w:hAnsi="Verdana"/>
          <w:i/>
        </w:rPr>
        <w:t>_____________________________________</w:t>
      </w:r>
    </w:p>
    <w:p w14:paraId="358C010F" w14:textId="77777777" w:rsidR="007719A7" w:rsidRPr="00DD61E2" w:rsidRDefault="007719A7" w:rsidP="007719A7">
      <w:pPr>
        <w:pStyle w:val="Zwykytekst1"/>
        <w:spacing w:before="120"/>
        <w:ind w:firstLine="3960"/>
        <w:jc w:val="center"/>
        <w:rPr>
          <w:rFonts w:ascii="Verdana" w:hAnsi="Verdana"/>
          <w:i/>
          <w:sz w:val="16"/>
          <w:szCs w:val="16"/>
        </w:rPr>
      </w:pPr>
      <w:r w:rsidRPr="00DD61E2">
        <w:rPr>
          <w:rFonts w:ascii="Verdana" w:hAnsi="Verdana"/>
          <w:i/>
          <w:sz w:val="16"/>
          <w:szCs w:val="16"/>
        </w:rPr>
        <w:t>(podpis Wykonawcy/Pełnomocnika)</w:t>
      </w:r>
    </w:p>
    <w:p w14:paraId="5711667A" w14:textId="77777777" w:rsidR="007719A7" w:rsidRPr="00DD61E2" w:rsidRDefault="007719A7" w:rsidP="007719A7">
      <w:pPr>
        <w:pStyle w:val="Zwykytekst1"/>
        <w:spacing w:before="120"/>
        <w:jc w:val="both"/>
        <w:rPr>
          <w:rFonts w:ascii="Verdana" w:hAnsi="Verdana"/>
        </w:rPr>
      </w:pPr>
      <w:r w:rsidRPr="00DD61E2">
        <w:rPr>
          <w:rFonts w:ascii="Verdana" w:hAnsi="Verdana"/>
        </w:rPr>
        <w:t>* niepotrzebne skreślić</w:t>
      </w:r>
    </w:p>
    <w:p w14:paraId="519541D7" w14:textId="77777777" w:rsidR="007719A7" w:rsidRPr="00DD61E2" w:rsidRDefault="007719A7" w:rsidP="007719A7">
      <w:pPr>
        <w:pStyle w:val="Zwykytekst1"/>
        <w:spacing w:before="120"/>
        <w:jc w:val="both"/>
        <w:rPr>
          <w:rFonts w:ascii="Verdana" w:hAnsi="Verdana"/>
        </w:rPr>
      </w:pPr>
    </w:p>
    <w:p w14:paraId="660BC80B" w14:textId="77777777" w:rsidR="00F23B29" w:rsidRPr="00DD61E2" w:rsidRDefault="00F23B29" w:rsidP="00F23B29">
      <w:pPr>
        <w:spacing w:before="120"/>
        <w:ind w:left="142" w:hanging="142"/>
        <w:jc w:val="both"/>
        <w:rPr>
          <w:rFonts w:ascii="Verdana" w:hAnsi="Verdana"/>
          <w:i/>
          <w:iCs/>
          <w:sz w:val="20"/>
          <w:szCs w:val="20"/>
        </w:rPr>
      </w:pPr>
      <w:r w:rsidRPr="00DD61E2">
        <w:rPr>
          <w:rFonts w:ascii="Verdana" w:hAnsi="Verdana"/>
          <w:i/>
          <w:iCs/>
          <w:color w:val="000000"/>
          <w:sz w:val="20"/>
          <w:szCs w:val="20"/>
        </w:rPr>
        <w:t>** dotyczy Wykonawców</w:t>
      </w:r>
      <w:r w:rsidRPr="00DD61E2">
        <w:rPr>
          <w:rFonts w:ascii="Verdana" w:hAnsi="Verdana"/>
          <w:sz w:val="20"/>
          <w:szCs w:val="20"/>
        </w:rPr>
        <w:t xml:space="preserve">, </w:t>
      </w:r>
      <w:r w:rsidRPr="00DD61E2">
        <w:rPr>
          <w:rFonts w:ascii="Verdana" w:hAnsi="Verdana"/>
          <w:i/>
          <w:iCs/>
          <w:sz w:val="20"/>
          <w:szCs w:val="20"/>
        </w:rPr>
        <w:t>których oferty będą generować obowiązek doliczania wartości podatku VAT do wartości netto</w:t>
      </w:r>
      <w:r w:rsidRPr="00DD61E2">
        <w:rPr>
          <w:rFonts w:ascii="Verdana" w:hAnsi="Verdana"/>
          <w:i/>
          <w:iCs/>
          <w:color w:val="1F497D"/>
          <w:sz w:val="20"/>
          <w:szCs w:val="20"/>
        </w:rPr>
        <w:t xml:space="preserve"> </w:t>
      </w:r>
      <w:r w:rsidRPr="00DD61E2">
        <w:rPr>
          <w:rFonts w:ascii="Verdana" w:hAnsi="Verdana"/>
          <w:i/>
          <w:iCs/>
          <w:sz w:val="20"/>
          <w:szCs w:val="20"/>
        </w:rPr>
        <w:t>oferty, tj. w przypadku:</w:t>
      </w:r>
    </w:p>
    <w:p w14:paraId="6D064042" w14:textId="77777777" w:rsidR="00F23B29" w:rsidRPr="00DD61E2" w:rsidRDefault="00F23B29" w:rsidP="004816D9">
      <w:pPr>
        <w:pStyle w:val="Akapitzlist"/>
        <w:numPr>
          <w:ilvl w:val="0"/>
          <w:numId w:val="3"/>
        </w:numPr>
        <w:spacing w:before="120" w:line="240" w:lineRule="auto"/>
        <w:jc w:val="both"/>
        <w:rPr>
          <w:rFonts w:ascii="Verdana" w:hAnsi="Verdana"/>
          <w:i/>
          <w:iCs/>
          <w:sz w:val="20"/>
          <w:szCs w:val="20"/>
        </w:rPr>
      </w:pPr>
      <w:r w:rsidRPr="00DD61E2">
        <w:rPr>
          <w:rFonts w:ascii="Verdana" w:hAnsi="Verdana"/>
          <w:i/>
          <w:iCs/>
          <w:sz w:val="20"/>
          <w:szCs w:val="20"/>
        </w:rPr>
        <w:t>wewnątrzwspólnotowego nabycia towarów,</w:t>
      </w:r>
    </w:p>
    <w:p w14:paraId="23DC2441" w14:textId="77777777" w:rsidR="00F23B29" w:rsidRPr="00DD61E2" w:rsidRDefault="00F23B29" w:rsidP="004816D9">
      <w:pPr>
        <w:pStyle w:val="Akapitzlist"/>
        <w:numPr>
          <w:ilvl w:val="0"/>
          <w:numId w:val="3"/>
        </w:numPr>
        <w:spacing w:before="120" w:line="240" w:lineRule="auto"/>
        <w:jc w:val="both"/>
        <w:rPr>
          <w:rFonts w:ascii="Verdana" w:hAnsi="Verdana"/>
          <w:i/>
          <w:iCs/>
          <w:sz w:val="20"/>
          <w:szCs w:val="20"/>
        </w:rPr>
      </w:pPr>
      <w:r w:rsidRPr="00DD61E2">
        <w:rPr>
          <w:rFonts w:ascii="Verdana" w:hAnsi="Verdana"/>
          <w:i/>
          <w:iCs/>
          <w:sz w:val="20"/>
          <w:szCs w:val="20"/>
        </w:rPr>
        <w:t>mechanizmu odwróconego obciążenia, o którym mowa w art. 17 ust. 1 pkt 7 ustawy o podatku od towarów i usług,</w:t>
      </w:r>
    </w:p>
    <w:p w14:paraId="4F67AA41" w14:textId="77777777" w:rsidR="00F23B29" w:rsidRPr="00DD61E2" w:rsidRDefault="00F23B29" w:rsidP="004816D9">
      <w:pPr>
        <w:pStyle w:val="Akapitzlist"/>
        <w:numPr>
          <w:ilvl w:val="0"/>
          <w:numId w:val="3"/>
        </w:numPr>
        <w:spacing w:before="120" w:line="240" w:lineRule="auto"/>
        <w:jc w:val="both"/>
        <w:rPr>
          <w:rFonts w:ascii="Verdana" w:hAnsi="Verdana"/>
          <w:i/>
          <w:iCs/>
          <w:sz w:val="20"/>
          <w:szCs w:val="20"/>
        </w:rPr>
      </w:pPr>
      <w:r w:rsidRPr="00DD61E2">
        <w:rPr>
          <w:rFonts w:ascii="Verdana" w:hAnsi="Verdana"/>
          <w:i/>
          <w:iCs/>
          <w:sz w:val="20"/>
          <w:szCs w:val="20"/>
        </w:rPr>
        <w:t>importu usług lub importu towarów, z którymi wiąże się obowiązek doliczenia przez zamawiającego przy porównywaniu cen ofertowych podatku VAT.</w:t>
      </w:r>
    </w:p>
    <w:p w14:paraId="56FB54E1" w14:textId="77777777" w:rsidR="00BD7204" w:rsidRPr="00DD61E2" w:rsidRDefault="00BD7204" w:rsidP="00BD7204">
      <w:pPr>
        <w:spacing w:before="120"/>
        <w:jc w:val="both"/>
        <w:rPr>
          <w:rFonts w:ascii="Verdana" w:hAnsi="Verdana"/>
          <w:iCs/>
          <w:sz w:val="20"/>
          <w:szCs w:val="20"/>
        </w:rPr>
      </w:pPr>
      <w:r w:rsidRPr="00DD61E2">
        <w:rPr>
          <w:rFonts w:ascii="Verdana" w:hAnsi="Verdana"/>
          <w:iCs/>
          <w:sz w:val="20"/>
          <w:szCs w:val="20"/>
        </w:rPr>
        <w:t>*** oświadczenie powinno być spójne z oświadczeniem złożonym w Jednolitym dokumencie część II Sekcja C i D</w:t>
      </w:r>
    </w:p>
    <w:p w14:paraId="02F430B5" w14:textId="77777777" w:rsidR="00BE245A" w:rsidRPr="00DD61E2" w:rsidRDefault="00BE245A" w:rsidP="00BE245A">
      <w:pPr>
        <w:pStyle w:val="Zwykytekst"/>
        <w:tabs>
          <w:tab w:val="left" w:leader="dot" w:pos="9360"/>
        </w:tabs>
        <w:spacing w:before="120"/>
        <w:jc w:val="both"/>
        <w:rPr>
          <w:rFonts w:ascii="Verdana" w:hAnsi="Verdana" w:cs="Verdana"/>
          <w:sz w:val="18"/>
          <w:szCs w:val="18"/>
        </w:rPr>
      </w:pPr>
    </w:p>
    <w:p w14:paraId="6CFD319E" w14:textId="77777777" w:rsidR="007719A7" w:rsidRPr="00DD61E2" w:rsidRDefault="007719A7" w:rsidP="00BE245A">
      <w:pPr>
        <w:tabs>
          <w:tab w:val="left" w:pos="284"/>
        </w:tabs>
        <w:suppressAutoHyphens/>
        <w:jc w:val="both"/>
        <w:rPr>
          <w:rFonts w:ascii="Verdana" w:hAnsi="Verdana" w:cs="Arial"/>
          <w:color w:val="000000"/>
          <w:sz w:val="16"/>
          <w:szCs w:val="16"/>
          <w:lang w:eastAsia="ar-SA"/>
        </w:rPr>
      </w:pPr>
    </w:p>
    <w:p w14:paraId="48657E80" w14:textId="77777777" w:rsidR="007719A7" w:rsidRPr="00DD61E2" w:rsidRDefault="007719A7" w:rsidP="00BE245A">
      <w:pPr>
        <w:tabs>
          <w:tab w:val="left" w:pos="284"/>
        </w:tabs>
        <w:suppressAutoHyphens/>
        <w:jc w:val="both"/>
        <w:rPr>
          <w:rFonts w:ascii="Verdana" w:hAnsi="Verdana" w:cs="Arial"/>
          <w:color w:val="000000"/>
          <w:sz w:val="16"/>
          <w:szCs w:val="16"/>
          <w:lang w:eastAsia="ar-SA"/>
        </w:rPr>
      </w:pPr>
    </w:p>
    <w:p w14:paraId="78B2C7E4" w14:textId="77777777" w:rsidR="007719A7" w:rsidRPr="00DD61E2" w:rsidRDefault="007719A7" w:rsidP="00BE245A">
      <w:pPr>
        <w:tabs>
          <w:tab w:val="left" w:pos="284"/>
        </w:tabs>
        <w:suppressAutoHyphens/>
        <w:jc w:val="both"/>
        <w:rPr>
          <w:rFonts w:ascii="Verdana" w:hAnsi="Verdana" w:cs="Arial"/>
          <w:color w:val="000000"/>
          <w:sz w:val="16"/>
          <w:szCs w:val="16"/>
          <w:lang w:eastAsia="ar-SA"/>
        </w:rPr>
      </w:pPr>
    </w:p>
    <w:p w14:paraId="7DAB7C65" w14:textId="77777777" w:rsidR="007719A7" w:rsidRPr="00DD61E2" w:rsidRDefault="007719A7" w:rsidP="00BE245A">
      <w:pPr>
        <w:tabs>
          <w:tab w:val="left" w:pos="284"/>
        </w:tabs>
        <w:suppressAutoHyphens/>
        <w:jc w:val="both"/>
        <w:rPr>
          <w:rFonts w:ascii="Verdana" w:hAnsi="Verdana" w:cs="Arial"/>
          <w:color w:val="000000"/>
          <w:sz w:val="16"/>
          <w:szCs w:val="16"/>
          <w:lang w:eastAsia="ar-SA"/>
        </w:rPr>
      </w:pPr>
    </w:p>
    <w:p w14:paraId="36D03796" w14:textId="77777777" w:rsidR="007719A7" w:rsidRPr="00DD61E2" w:rsidRDefault="007719A7" w:rsidP="00BE245A">
      <w:pPr>
        <w:tabs>
          <w:tab w:val="left" w:pos="284"/>
        </w:tabs>
        <w:suppressAutoHyphens/>
        <w:jc w:val="both"/>
        <w:rPr>
          <w:rFonts w:ascii="Verdana" w:hAnsi="Verdana" w:cs="Arial"/>
          <w:color w:val="000000"/>
          <w:sz w:val="16"/>
          <w:szCs w:val="16"/>
          <w:lang w:eastAsia="ar-SA"/>
        </w:rPr>
      </w:pPr>
    </w:p>
    <w:p w14:paraId="6CF149EF" w14:textId="77777777" w:rsidR="007719A7" w:rsidRPr="00DD61E2" w:rsidRDefault="007719A7" w:rsidP="00BE245A">
      <w:pPr>
        <w:tabs>
          <w:tab w:val="left" w:pos="284"/>
        </w:tabs>
        <w:suppressAutoHyphens/>
        <w:jc w:val="both"/>
        <w:rPr>
          <w:rFonts w:ascii="Verdana" w:hAnsi="Verdana" w:cs="Arial"/>
          <w:color w:val="000000"/>
          <w:sz w:val="16"/>
          <w:szCs w:val="16"/>
          <w:lang w:eastAsia="ar-SA"/>
        </w:rPr>
      </w:pPr>
    </w:p>
    <w:p w14:paraId="7FAE4ADC" w14:textId="77777777" w:rsidR="007719A7" w:rsidRPr="00DD61E2" w:rsidRDefault="007719A7" w:rsidP="00BE245A">
      <w:pPr>
        <w:tabs>
          <w:tab w:val="left" w:pos="284"/>
        </w:tabs>
        <w:suppressAutoHyphens/>
        <w:jc w:val="both"/>
        <w:rPr>
          <w:rFonts w:ascii="Verdana" w:hAnsi="Verdana" w:cs="Arial"/>
          <w:color w:val="000000"/>
          <w:sz w:val="16"/>
          <w:szCs w:val="16"/>
          <w:lang w:eastAsia="ar-SA"/>
        </w:rPr>
      </w:pPr>
    </w:p>
    <w:p w14:paraId="5C7ACFA2" w14:textId="77777777" w:rsidR="007719A7" w:rsidRPr="00DD61E2" w:rsidRDefault="007719A7" w:rsidP="00BE245A">
      <w:pPr>
        <w:tabs>
          <w:tab w:val="left" w:pos="284"/>
        </w:tabs>
        <w:suppressAutoHyphens/>
        <w:jc w:val="both"/>
        <w:rPr>
          <w:rFonts w:ascii="Verdana" w:hAnsi="Verdana" w:cs="Arial"/>
          <w:color w:val="000000"/>
          <w:sz w:val="16"/>
          <w:szCs w:val="16"/>
          <w:lang w:eastAsia="ar-SA"/>
        </w:rPr>
      </w:pPr>
    </w:p>
    <w:p w14:paraId="6E7C617A" w14:textId="77777777" w:rsidR="007719A7" w:rsidRPr="00DD61E2" w:rsidRDefault="007719A7" w:rsidP="00BE245A">
      <w:pPr>
        <w:tabs>
          <w:tab w:val="left" w:pos="284"/>
        </w:tabs>
        <w:suppressAutoHyphens/>
        <w:jc w:val="both"/>
        <w:rPr>
          <w:rFonts w:ascii="Verdana" w:hAnsi="Verdana" w:cs="Arial"/>
          <w:color w:val="000000"/>
          <w:sz w:val="16"/>
          <w:szCs w:val="16"/>
          <w:lang w:eastAsia="ar-SA"/>
        </w:rPr>
      </w:pPr>
    </w:p>
    <w:p w14:paraId="34B4672D" w14:textId="77777777" w:rsidR="007719A7" w:rsidRPr="00DD61E2" w:rsidRDefault="007719A7" w:rsidP="00BE245A">
      <w:pPr>
        <w:tabs>
          <w:tab w:val="left" w:pos="284"/>
        </w:tabs>
        <w:suppressAutoHyphens/>
        <w:jc w:val="both"/>
        <w:rPr>
          <w:rFonts w:ascii="Verdana" w:hAnsi="Verdana" w:cs="Arial"/>
          <w:color w:val="000000"/>
          <w:sz w:val="16"/>
          <w:szCs w:val="16"/>
          <w:lang w:eastAsia="ar-SA"/>
        </w:rPr>
      </w:pPr>
    </w:p>
    <w:p w14:paraId="07E70BE2" w14:textId="77777777" w:rsidR="007719A7" w:rsidRPr="00DD61E2" w:rsidRDefault="007719A7" w:rsidP="00BE245A">
      <w:pPr>
        <w:tabs>
          <w:tab w:val="left" w:pos="284"/>
        </w:tabs>
        <w:suppressAutoHyphens/>
        <w:jc w:val="both"/>
        <w:rPr>
          <w:rFonts w:ascii="Verdana" w:hAnsi="Verdana" w:cs="Arial"/>
          <w:color w:val="000000"/>
          <w:sz w:val="16"/>
          <w:szCs w:val="16"/>
          <w:lang w:eastAsia="ar-SA"/>
        </w:rPr>
      </w:pPr>
    </w:p>
    <w:p w14:paraId="45BF8B1C" w14:textId="77777777" w:rsidR="007719A7" w:rsidRPr="00DD61E2" w:rsidRDefault="007719A7" w:rsidP="00BE245A">
      <w:pPr>
        <w:tabs>
          <w:tab w:val="left" w:pos="284"/>
        </w:tabs>
        <w:suppressAutoHyphens/>
        <w:jc w:val="both"/>
        <w:rPr>
          <w:rFonts w:ascii="Verdana" w:hAnsi="Verdana" w:cs="Arial"/>
          <w:color w:val="000000"/>
          <w:sz w:val="16"/>
          <w:szCs w:val="16"/>
          <w:lang w:eastAsia="ar-SA"/>
        </w:rPr>
      </w:pPr>
    </w:p>
    <w:p w14:paraId="604878E0" w14:textId="77777777" w:rsidR="007719A7" w:rsidRPr="00DD61E2" w:rsidRDefault="007719A7" w:rsidP="00BE245A">
      <w:pPr>
        <w:tabs>
          <w:tab w:val="left" w:pos="284"/>
        </w:tabs>
        <w:suppressAutoHyphens/>
        <w:jc w:val="both"/>
        <w:rPr>
          <w:rFonts w:ascii="Verdana" w:hAnsi="Verdana" w:cs="Arial"/>
          <w:color w:val="000000"/>
          <w:sz w:val="16"/>
          <w:szCs w:val="16"/>
          <w:lang w:eastAsia="ar-SA"/>
        </w:rPr>
      </w:pPr>
    </w:p>
    <w:p w14:paraId="5752230F" w14:textId="77777777" w:rsidR="007719A7" w:rsidRPr="00DD61E2" w:rsidRDefault="007719A7" w:rsidP="00BE245A">
      <w:pPr>
        <w:tabs>
          <w:tab w:val="left" w:pos="284"/>
        </w:tabs>
        <w:suppressAutoHyphens/>
        <w:jc w:val="both"/>
        <w:rPr>
          <w:rFonts w:ascii="Verdana" w:hAnsi="Verdana" w:cs="Arial"/>
          <w:color w:val="000000"/>
          <w:sz w:val="16"/>
          <w:szCs w:val="16"/>
          <w:lang w:eastAsia="ar-SA"/>
        </w:rPr>
      </w:pPr>
    </w:p>
    <w:p w14:paraId="0517CFB1" w14:textId="77777777" w:rsidR="007719A7" w:rsidRPr="00DD61E2" w:rsidRDefault="007719A7" w:rsidP="00BE245A">
      <w:pPr>
        <w:tabs>
          <w:tab w:val="left" w:pos="284"/>
        </w:tabs>
        <w:suppressAutoHyphens/>
        <w:jc w:val="both"/>
        <w:rPr>
          <w:rFonts w:ascii="Verdana" w:hAnsi="Verdana" w:cs="Arial"/>
          <w:color w:val="000000"/>
          <w:sz w:val="16"/>
          <w:szCs w:val="16"/>
          <w:lang w:eastAsia="ar-SA"/>
        </w:rPr>
      </w:pPr>
    </w:p>
    <w:p w14:paraId="7D877996" w14:textId="77777777" w:rsidR="007719A7" w:rsidRPr="00DD61E2" w:rsidRDefault="007719A7" w:rsidP="00BE245A">
      <w:pPr>
        <w:tabs>
          <w:tab w:val="left" w:pos="284"/>
        </w:tabs>
        <w:suppressAutoHyphens/>
        <w:jc w:val="both"/>
        <w:rPr>
          <w:rFonts w:ascii="Verdana" w:hAnsi="Verdana" w:cs="Arial"/>
          <w:color w:val="000000"/>
          <w:sz w:val="16"/>
          <w:szCs w:val="16"/>
          <w:lang w:eastAsia="ar-SA"/>
        </w:rPr>
      </w:pPr>
    </w:p>
    <w:p w14:paraId="515069D9" w14:textId="77777777" w:rsidR="007719A7" w:rsidRPr="00DD61E2" w:rsidRDefault="007719A7" w:rsidP="00BE245A">
      <w:pPr>
        <w:tabs>
          <w:tab w:val="left" w:pos="284"/>
        </w:tabs>
        <w:suppressAutoHyphens/>
        <w:jc w:val="both"/>
        <w:rPr>
          <w:rFonts w:ascii="Verdana" w:hAnsi="Verdana" w:cs="Arial"/>
          <w:color w:val="000000"/>
          <w:sz w:val="16"/>
          <w:szCs w:val="16"/>
          <w:lang w:eastAsia="ar-SA"/>
        </w:rPr>
      </w:pPr>
    </w:p>
    <w:p w14:paraId="14F99B80" w14:textId="77777777" w:rsidR="007719A7" w:rsidRPr="00DD61E2" w:rsidRDefault="007719A7" w:rsidP="00BE245A">
      <w:pPr>
        <w:tabs>
          <w:tab w:val="left" w:pos="284"/>
        </w:tabs>
        <w:suppressAutoHyphens/>
        <w:jc w:val="both"/>
        <w:rPr>
          <w:rFonts w:ascii="Verdana" w:hAnsi="Verdana" w:cs="Arial"/>
          <w:color w:val="000000"/>
          <w:sz w:val="16"/>
          <w:szCs w:val="16"/>
          <w:lang w:eastAsia="ar-SA"/>
        </w:rPr>
      </w:pPr>
    </w:p>
    <w:p w14:paraId="46CF4608" w14:textId="77777777" w:rsidR="00336E7D" w:rsidRPr="00DD61E2" w:rsidRDefault="00336E7D" w:rsidP="00BE245A">
      <w:pPr>
        <w:tabs>
          <w:tab w:val="left" w:pos="284"/>
        </w:tabs>
        <w:suppressAutoHyphens/>
        <w:jc w:val="both"/>
        <w:rPr>
          <w:rFonts w:ascii="Verdana" w:hAnsi="Verdana" w:cs="Arial"/>
          <w:color w:val="000000"/>
          <w:sz w:val="16"/>
          <w:szCs w:val="16"/>
          <w:lang w:eastAsia="ar-SA"/>
        </w:rPr>
      </w:pPr>
    </w:p>
    <w:p w14:paraId="18BE7428" w14:textId="77777777" w:rsidR="00336E7D" w:rsidRPr="00DD61E2" w:rsidRDefault="00336E7D" w:rsidP="00BE245A">
      <w:pPr>
        <w:tabs>
          <w:tab w:val="left" w:pos="284"/>
        </w:tabs>
        <w:suppressAutoHyphens/>
        <w:jc w:val="both"/>
        <w:rPr>
          <w:rFonts w:ascii="Verdana" w:hAnsi="Verdana" w:cs="Arial"/>
          <w:color w:val="000000"/>
          <w:sz w:val="16"/>
          <w:szCs w:val="16"/>
          <w:lang w:eastAsia="ar-SA"/>
        </w:rPr>
      </w:pPr>
    </w:p>
    <w:p w14:paraId="5D7ACE70" w14:textId="77777777" w:rsidR="00336E7D" w:rsidRPr="00DD61E2" w:rsidRDefault="00336E7D" w:rsidP="00BE245A">
      <w:pPr>
        <w:tabs>
          <w:tab w:val="left" w:pos="284"/>
        </w:tabs>
        <w:suppressAutoHyphens/>
        <w:jc w:val="both"/>
        <w:rPr>
          <w:rFonts w:ascii="Verdana" w:hAnsi="Verdana" w:cs="Arial"/>
          <w:color w:val="000000"/>
          <w:sz w:val="16"/>
          <w:szCs w:val="16"/>
          <w:lang w:eastAsia="ar-SA"/>
        </w:rPr>
      </w:pPr>
    </w:p>
    <w:p w14:paraId="4B4E8976" w14:textId="77777777" w:rsidR="00336E7D" w:rsidRPr="00DD61E2" w:rsidRDefault="00336E7D" w:rsidP="00BE245A">
      <w:pPr>
        <w:tabs>
          <w:tab w:val="left" w:pos="284"/>
        </w:tabs>
        <w:suppressAutoHyphens/>
        <w:jc w:val="both"/>
        <w:rPr>
          <w:rFonts w:ascii="Verdana" w:hAnsi="Verdana" w:cs="Arial"/>
          <w:color w:val="000000"/>
          <w:sz w:val="16"/>
          <w:szCs w:val="16"/>
          <w:lang w:eastAsia="ar-SA"/>
        </w:rPr>
      </w:pPr>
    </w:p>
    <w:p w14:paraId="1EFC477D" w14:textId="77777777" w:rsidR="00336E7D" w:rsidRPr="00DD61E2" w:rsidRDefault="00336E7D" w:rsidP="00BE245A">
      <w:pPr>
        <w:tabs>
          <w:tab w:val="left" w:pos="284"/>
        </w:tabs>
        <w:suppressAutoHyphens/>
        <w:jc w:val="both"/>
        <w:rPr>
          <w:rFonts w:ascii="Verdana" w:hAnsi="Verdana" w:cs="Arial"/>
          <w:color w:val="000000"/>
          <w:sz w:val="16"/>
          <w:szCs w:val="16"/>
          <w:lang w:eastAsia="ar-SA"/>
        </w:rPr>
      </w:pPr>
    </w:p>
    <w:p w14:paraId="4F4F5529" w14:textId="77777777" w:rsidR="00336E7D" w:rsidRPr="00DD61E2" w:rsidRDefault="00336E7D" w:rsidP="00BE245A">
      <w:pPr>
        <w:tabs>
          <w:tab w:val="left" w:pos="284"/>
        </w:tabs>
        <w:suppressAutoHyphens/>
        <w:jc w:val="both"/>
        <w:rPr>
          <w:rFonts w:ascii="Verdana" w:hAnsi="Verdana" w:cs="Arial"/>
          <w:color w:val="000000"/>
          <w:sz w:val="16"/>
          <w:szCs w:val="16"/>
          <w:lang w:eastAsia="ar-SA"/>
        </w:rPr>
      </w:pPr>
    </w:p>
    <w:p w14:paraId="3182DC10" w14:textId="77777777" w:rsidR="00336E7D" w:rsidRPr="00DD61E2" w:rsidRDefault="00336E7D" w:rsidP="00336E7D">
      <w:pPr>
        <w:ind w:left="1440" w:hanging="1440"/>
        <w:jc w:val="center"/>
        <w:rPr>
          <w:rFonts w:ascii="Verdana" w:hAnsi="Verdana" w:cs="Verdana"/>
          <w:b/>
          <w:bCs/>
          <w:i/>
          <w:sz w:val="20"/>
          <w:szCs w:val="20"/>
        </w:rPr>
      </w:pPr>
    </w:p>
    <w:p w14:paraId="0441274F" w14:textId="77777777" w:rsidR="00336E7D" w:rsidRPr="00DD61E2" w:rsidRDefault="00336E7D" w:rsidP="00336E7D">
      <w:pPr>
        <w:ind w:left="1440" w:hanging="1440"/>
        <w:jc w:val="center"/>
        <w:rPr>
          <w:rFonts w:ascii="Verdana" w:hAnsi="Verdana" w:cs="Verdana"/>
          <w:b/>
          <w:bCs/>
          <w:i/>
          <w:sz w:val="20"/>
          <w:szCs w:val="20"/>
        </w:rPr>
      </w:pPr>
    </w:p>
    <w:p w14:paraId="528DBED7" w14:textId="77777777" w:rsidR="00336E7D" w:rsidRPr="00DD61E2" w:rsidRDefault="00336E7D" w:rsidP="00336E7D">
      <w:pPr>
        <w:ind w:left="1440" w:hanging="1440"/>
        <w:jc w:val="center"/>
        <w:rPr>
          <w:rFonts w:ascii="Verdana" w:hAnsi="Verdana" w:cs="Verdana"/>
          <w:b/>
          <w:bCs/>
          <w:i/>
          <w:sz w:val="20"/>
          <w:szCs w:val="20"/>
        </w:rPr>
      </w:pPr>
    </w:p>
    <w:p w14:paraId="22DF2057" w14:textId="77777777" w:rsidR="00A95F21" w:rsidRDefault="00A95F21" w:rsidP="00336E7D">
      <w:pPr>
        <w:ind w:left="1440" w:hanging="1440"/>
        <w:jc w:val="center"/>
        <w:rPr>
          <w:rFonts w:ascii="Verdana" w:hAnsi="Verdana" w:cs="Verdana"/>
          <w:b/>
          <w:bCs/>
          <w:i/>
          <w:sz w:val="20"/>
          <w:szCs w:val="20"/>
        </w:rPr>
      </w:pPr>
    </w:p>
    <w:p w14:paraId="64E86219" w14:textId="77777777" w:rsidR="00A95F21" w:rsidRDefault="00A95F21" w:rsidP="00336E7D">
      <w:pPr>
        <w:ind w:left="1440" w:hanging="1440"/>
        <w:jc w:val="center"/>
        <w:rPr>
          <w:rFonts w:ascii="Verdana" w:hAnsi="Verdana" w:cs="Verdana"/>
          <w:b/>
          <w:bCs/>
          <w:i/>
          <w:sz w:val="20"/>
          <w:szCs w:val="20"/>
        </w:rPr>
      </w:pPr>
    </w:p>
    <w:p w14:paraId="420857A3" w14:textId="77777777" w:rsidR="00A95F21" w:rsidRDefault="00A95F21" w:rsidP="00336E7D">
      <w:pPr>
        <w:ind w:left="1440" w:hanging="1440"/>
        <w:jc w:val="center"/>
        <w:rPr>
          <w:rFonts w:ascii="Verdana" w:hAnsi="Verdana" w:cs="Verdana"/>
          <w:b/>
          <w:bCs/>
          <w:i/>
          <w:sz w:val="20"/>
          <w:szCs w:val="20"/>
        </w:rPr>
      </w:pPr>
    </w:p>
    <w:p w14:paraId="5516DA09" w14:textId="77777777" w:rsidR="00A95F21" w:rsidRDefault="00A95F21" w:rsidP="00336E7D">
      <w:pPr>
        <w:ind w:left="1440" w:hanging="1440"/>
        <w:jc w:val="center"/>
        <w:rPr>
          <w:rFonts w:ascii="Verdana" w:hAnsi="Verdana" w:cs="Verdana"/>
          <w:b/>
          <w:bCs/>
          <w:i/>
          <w:sz w:val="20"/>
          <w:szCs w:val="20"/>
        </w:rPr>
      </w:pPr>
    </w:p>
    <w:p w14:paraId="68B77298" w14:textId="77777777" w:rsidR="00A95F21" w:rsidRDefault="00A95F21" w:rsidP="00336E7D">
      <w:pPr>
        <w:ind w:left="1440" w:hanging="1440"/>
        <w:jc w:val="center"/>
        <w:rPr>
          <w:rFonts w:ascii="Verdana" w:hAnsi="Verdana" w:cs="Verdana"/>
          <w:b/>
          <w:bCs/>
          <w:i/>
          <w:sz w:val="20"/>
          <w:szCs w:val="20"/>
        </w:rPr>
      </w:pPr>
    </w:p>
    <w:p w14:paraId="60B41D90" w14:textId="77777777" w:rsidR="00A95F21" w:rsidRDefault="00A95F21" w:rsidP="00336E7D">
      <w:pPr>
        <w:ind w:left="1440" w:hanging="1440"/>
        <w:jc w:val="center"/>
        <w:rPr>
          <w:rFonts w:ascii="Verdana" w:hAnsi="Verdana" w:cs="Verdana"/>
          <w:b/>
          <w:bCs/>
          <w:i/>
          <w:sz w:val="20"/>
          <w:szCs w:val="20"/>
        </w:rPr>
      </w:pPr>
    </w:p>
    <w:p w14:paraId="78DF102D" w14:textId="77777777" w:rsidR="00A95F21" w:rsidRDefault="00A95F21" w:rsidP="00336E7D">
      <w:pPr>
        <w:ind w:left="1440" w:hanging="1440"/>
        <w:jc w:val="center"/>
        <w:rPr>
          <w:rFonts w:ascii="Verdana" w:hAnsi="Verdana" w:cs="Verdana"/>
          <w:b/>
          <w:bCs/>
          <w:i/>
          <w:sz w:val="20"/>
          <w:szCs w:val="20"/>
        </w:rPr>
      </w:pPr>
    </w:p>
    <w:p w14:paraId="207C79A6" w14:textId="77777777" w:rsidR="00A95F21" w:rsidRDefault="00A95F21" w:rsidP="00336E7D">
      <w:pPr>
        <w:ind w:left="1440" w:hanging="1440"/>
        <w:jc w:val="center"/>
        <w:rPr>
          <w:rFonts w:ascii="Verdana" w:hAnsi="Verdana" w:cs="Verdana"/>
          <w:b/>
          <w:bCs/>
          <w:i/>
          <w:sz w:val="20"/>
          <w:szCs w:val="20"/>
        </w:rPr>
      </w:pPr>
    </w:p>
    <w:p w14:paraId="62538CFA" w14:textId="77777777" w:rsidR="00A95F21" w:rsidRPr="00DD61E2" w:rsidRDefault="00A95F21" w:rsidP="00336E7D">
      <w:pPr>
        <w:ind w:left="1440" w:hanging="1440"/>
        <w:jc w:val="center"/>
        <w:rPr>
          <w:rFonts w:ascii="Verdana" w:hAnsi="Verdana" w:cs="Verdana"/>
          <w:b/>
          <w:bCs/>
          <w:i/>
          <w:sz w:val="20"/>
          <w:szCs w:val="20"/>
        </w:rPr>
      </w:pPr>
    </w:p>
    <w:p w14:paraId="3A542B16" w14:textId="77777777" w:rsidR="00403228" w:rsidRPr="00DD61E2" w:rsidRDefault="00403228" w:rsidP="00336E7D">
      <w:pPr>
        <w:ind w:left="1440" w:hanging="1440"/>
        <w:jc w:val="center"/>
        <w:rPr>
          <w:rFonts w:ascii="Verdana" w:hAnsi="Verdana" w:cs="Verdana"/>
          <w:b/>
          <w:bCs/>
          <w:i/>
          <w:sz w:val="20"/>
          <w:szCs w:val="20"/>
        </w:rPr>
      </w:pPr>
    </w:p>
    <w:p w14:paraId="4A05C3C8" w14:textId="77777777" w:rsidR="009827D9" w:rsidRPr="00DD61E2" w:rsidRDefault="009827D9" w:rsidP="00336E7D">
      <w:pPr>
        <w:ind w:left="1440" w:hanging="1440"/>
        <w:jc w:val="center"/>
        <w:rPr>
          <w:rFonts w:ascii="Verdana" w:hAnsi="Verdana" w:cs="Verdana"/>
          <w:b/>
          <w:bCs/>
          <w:i/>
          <w:sz w:val="20"/>
          <w:szCs w:val="20"/>
        </w:rPr>
      </w:pPr>
    </w:p>
    <w:p w14:paraId="5A34B2DC" w14:textId="77777777" w:rsidR="00336E7D" w:rsidRPr="00DD61E2" w:rsidRDefault="00336E7D" w:rsidP="00336E7D">
      <w:pPr>
        <w:ind w:left="1440" w:hanging="1440"/>
        <w:jc w:val="center"/>
        <w:rPr>
          <w:rFonts w:ascii="Verdana" w:hAnsi="Verdana" w:cs="Verdana"/>
          <w:b/>
          <w:bCs/>
          <w:i/>
          <w:sz w:val="20"/>
          <w:szCs w:val="20"/>
        </w:rPr>
      </w:pPr>
    </w:p>
    <w:p w14:paraId="32BE8EA5" w14:textId="77777777" w:rsidR="00520A17" w:rsidRPr="00DD61E2" w:rsidRDefault="00520A17">
      <w:pPr>
        <w:spacing w:after="160" w:line="259" w:lineRule="auto"/>
        <w:rPr>
          <w:rFonts w:ascii="Verdana" w:hAnsi="Verdana" w:cs="Verdana"/>
          <w:b/>
          <w:bCs/>
          <w:sz w:val="20"/>
          <w:szCs w:val="20"/>
          <w:lang w:eastAsia="en-US"/>
        </w:rPr>
      </w:pPr>
    </w:p>
    <w:p w14:paraId="537318EC" w14:textId="77777777" w:rsidR="00475DAA" w:rsidRPr="00DD61E2" w:rsidRDefault="00475DAA" w:rsidP="00475DAA">
      <w:pPr>
        <w:pStyle w:val="Akapitzlist"/>
        <w:spacing w:line="240" w:lineRule="auto"/>
        <w:ind w:left="1418" w:hanging="1418"/>
        <w:contextualSpacing/>
        <w:jc w:val="center"/>
        <w:rPr>
          <w:rFonts w:ascii="Verdana" w:hAnsi="Verdana" w:cs="Verdana"/>
          <w:b/>
          <w:bCs/>
          <w:sz w:val="20"/>
          <w:szCs w:val="20"/>
        </w:rPr>
      </w:pPr>
      <w:r w:rsidRPr="00DD61E2">
        <w:rPr>
          <w:rFonts w:ascii="Verdana" w:hAnsi="Verdana" w:cs="Verdana"/>
          <w:b/>
          <w:bCs/>
          <w:sz w:val="20"/>
          <w:szCs w:val="20"/>
        </w:rPr>
        <w:t>Formularz 2.</w:t>
      </w:r>
      <w:r w:rsidR="00A62039">
        <w:rPr>
          <w:rFonts w:ascii="Verdana" w:hAnsi="Verdana" w:cs="Verdana"/>
          <w:b/>
          <w:bCs/>
          <w:sz w:val="20"/>
          <w:szCs w:val="20"/>
        </w:rPr>
        <w:t>1</w:t>
      </w:r>
      <w:r w:rsidRPr="00DD61E2">
        <w:rPr>
          <w:rFonts w:ascii="Verdana" w:hAnsi="Verdana" w:cs="Verdana"/>
          <w:b/>
          <w:bCs/>
          <w:sz w:val="20"/>
          <w:szCs w:val="20"/>
        </w:rPr>
        <w:t>.</w:t>
      </w:r>
    </w:p>
    <w:p w14:paraId="018FEC6E" w14:textId="77777777" w:rsidR="00475DAA" w:rsidRPr="00DD61E2" w:rsidRDefault="00475DAA" w:rsidP="00475DAA">
      <w:pPr>
        <w:pStyle w:val="Akapitzlist"/>
        <w:spacing w:line="240" w:lineRule="auto"/>
        <w:ind w:left="1418" w:hanging="1418"/>
        <w:contextualSpacing/>
        <w:jc w:val="center"/>
        <w:rPr>
          <w:rFonts w:ascii="Verdana" w:hAnsi="Verdana" w:cs="Verdana"/>
          <w:b/>
          <w:bCs/>
          <w:sz w:val="20"/>
          <w:szCs w:val="20"/>
        </w:rPr>
      </w:pPr>
    </w:p>
    <w:p w14:paraId="096DF182" w14:textId="77777777" w:rsidR="00475DAA" w:rsidRPr="00DD61E2" w:rsidRDefault="00475DAA" w:rsidP="00475DAA">
      <w:pPr>
        <w:pStyle w:val="Zwykytekst1"/>
        <w:jc w:val="center"/>
        <w:rPr>
          <w:rFonts w:ascii="Verdana" w:hAnsi="Verdana"/>
          <w:b/>
          <w:spacing w:val="4"/>
          <w:sz w:val="22"/>
          <w:szCs w:val="22"/>
        </w:rPr>
      </w:pPr>
      <w:r w:rsidRPr="00DD61E2">
        <w:rPr>
          <w:rFonts w:ascii="Verdana" w:hAnsi="Verdana"/>
          <w:b/>
          <w:spacing w:val="4"/>
          <w:sz w:val="22"/>
          <w:szCs w:val="22"/>
        </w:rPr>
        <w:t>KRYTERIUM OCENY OFERT</w:t>
      </w:r>
    </w:p>
    <w:p w14:paraId="59D6CEE2" w14:textId="77777777" w:rsidR="00475DAA" w:rsidRPr="00DD61E2" w:rsidRDefault="00475DAA" w:rsidP="00475DAA">
      <w:pPr>
        <w:pStyle w:val="Zwykytekst1"/>
        <w:jc w:val="center"/>
        <w:rPr>
          <w:rFonts w:ascii="Verdana" w:hAnsi="Verdana"/>
          <w:sz w:val="24"/>
          <w:szCs w:val="24"/>
        </w:rPr>
      </w:pPr>
      <w:r w:rsidRPr="00DD61E2">
        <w:rPr>
          <w:rFonts w:ascii="Verdana" w:hAnsi="Verdana"/>
          <w:sz w:val="24"/>
          <w:szCs w:val="24"/>
        </w:rPr>
        <w:t>„</w:t>
      </w:r>
      <w:r w:rsidRPr="00DD61E2">
        <w:rPr>
          <w:rFonts w:ascii="Verdana" w:hAnsi="Verdana" w:cs="Verdana"/>
          <w:sz w:val="24"/>
          <w:szCs w:val="24"/>
        </w:rPr>
        <w:t xml:space="preserve">Liczba </w:t>
      </w:r>
      <w:r w:rsidR="00A851C7" w:rsidRPr="00DD61E2">
        <w:rPr>
          <w:rFonts w:ascii="Verdana" w:hAnsi="Verdana" w:cs="Verdana"/>
          <w:sz w:val="24"/>
          <w:szCs w:val="24"/>
        </w:rPr>
        <w:t xml:space="preserve">osób </w:t>
      </w:r>
      <w:r w:rsidRPr="00DD61E2">
        <w:rPr>
          <w:rFonts w:ascii="Verdana" w:hAnsi="Verdana" w:cs="Verdana"/>
          <w:sz w:val="24"/>
          <w:szCs w:val="24"/>
        </w:rPr>
        <w:t>techniczno-dokumentacyjnych</w:t>
      </w:r>
      <w:r w:rsidRPr="00DD61E2">
        <w:rPr>
          <w:rFonts w:ascii="Verdana" w:hAnsi="Verdana"/>
          <w:sz w:val="24"/>
          <w:szCs w:val="24"/>
        </w:rPr>
        <w:t>”</w:t>
      </w:r>
    </w:p>
    <w:p w14:paraId="20CBA475" w14:textId="77777777" w:rsidR="00A851C7" w:rsidRPr="00DD61E2" w:rsidRDefault="00A851C7" w:rsidP="00475DAA">
      <w:pPr>
        <w:pStyle w:val="Zwykytekst1"/>
        <w:jc w:val="center"/>
        <w:rPr>
          <w:rFonts w:ascii="Verdana" w:hAnsi="Verdana"/>
          <w:sz w:val="24"/>
          <w:szCs w:val="24"/>
        </w:rPr>
      </w:pPr>
    </w:p>
    <w:p w14:paraId="3F70F153" w14:textId="77777777" w:rsidR="00475DAA" w:rsidRPr="00DD61E2" w:rsidRDefault="00475DAA" w:rsidP="00475DAA">
      <w:pPr>
        <w:pStyle w:val="Akapitzlist"/>
        <w:spacing w:line="240" w:lineRule="auto"/>
        <w:ind w:left="1418" w:hanging="1418"/>
        <w:contextualSpacing/>
        <w:jc w:val="center"/>
        <w:rPr>
          <w:rFonts w:ascii="Verdana" w:hAnsi="Verdana"/>
          <w:b/>
          <w:spacing w:val="4"/>
          <w:lang w:eastAsia="ar-SA"/>
        </w:rPr>
      </w:pPr>
    </w:p>
    <w:p w14:paraId="6AE6C84E" w14:textId="77777777" w:rsidR="00336E7D" w:rsidRPr="00DD61E2" w:rsidRDefault="00336E7D" w:rsidP="00BE245A">
      <w:pPr>
        <w:tabs>
          <w:tab w:val="left" w:pos="284"/>
        </w:tabs>
        <w:suppressAutoHyphens/>
        <w:jc w:val="both"/>
        <w:rPr>
          <w:rFonts w:ascii="Verdana" w:hAnsi="Verdana" w:cs="Arial"/>
          <w:color w:val="000000"/>
          <w:sz w:val="16"/>
          <w:szCs w:val="16"/>
          <w:lang w:eastAsia="ar-SA"/>
        </w:rPr>
      </w:pPr>
    </w:p>
    <w:p w14:paraId="329F394B" w14:textId="77777777" w:rsidR="00336E7D" w:rsidRPr="00DD61E2" w:rsidRDefault="00336E7D" w:rsidP="00BE245A">
      <w:pPr>
        <w:tabs>
          <w:tab w:val="left" w:pos="284"/>
        </w:tabs>
        <w:suppressAutoHyphens/>
        <w:jc w:val="both"/>
        <w:rPr>
          <w:rFonts w:ascii="Verdana" w:hAnsi="Verdana" w:cs="Arial"/>
          <w:color w:val="000000"/>
          <w:sz w:val="16"/>
          <w:szCs w:val="16"/>
          <w:lang w:eastAsia="ar-SA"/>
        </w:rPr>
      </w:pPr>
    </w:p>
    <w:p w14:paraId="2165CDE3" w14:textId="77777777" w:rsidR="00336E7D" w:rsidRPr="00DD61E2" w:rsidRDefault="00336E7D" w:rsidP="00BE245A">
      <w:pPr>
        <w:tabs>
          <w:tab w:val="left" w:pos="284"/>
        </w:tabs>
        <w:suppressAutoHyphens/>
        <w:jc w:val="both"/>
        <w:rPr>
          <w:rFonts w:ascii="Verdana" w:hAnsi="Verdana" w:cs="Arial"/>
          <w:color w:val="000000"/>
          <w:sz w:val="16"/>
          <w:szCs w:val="16"/>
          <w:lang w:eastAsia="ar-SA"/>
        </w:rPr>
      </w:pPr>
    </w:p>
    <w:p w14:paraId="5998368F" w14:textId="77777777" w:rsidR="00336E7D" w:rsidRPr="00DD61E2" w:rsidRDefault="00336E7D" w:rsidP="00BE245A">
      <w:pPr>
        <w:tabs>
          <w:tab w:val="left" w:pos="284"/>
        </w:tabs>
        <w:suppressAutoHyphens/>
        <w:jc w:val="both"/>
        <w:rPr>
          <w:rFonts w:ascii="Verdana" w:hAnsi="Verdana" w:cs="Arial"/>
          <w:color w:val="000000"/>
          <w:sz w:val="16"/>
          <w:szCs w:val="16"/>
          <w:lang w:eastAsia="ar-SA"/>
        </w:rPr>
      </w:pPr>
    </w:p>
    <w:p w14:paraId="3F71F586" w14:textId="77777777" w:rsidR="00336E7D" w:rsidRPr="00DD61E2" w:rsidRDefault="00336E7D" w:rsidP="00BE245A">
      <w:pPr>
        <w:tabs>
          <w:tab w:val="left" w:pos="284"/>
        </w:tabs>
        <w:suppressAutoHyphens/>
        <w:jc w:val="both"/>
        <w:rPr>
          <w:rFonts w:ascii="Verdana" w:hAnsi="Verdana" w:cs="Arial"/>
          <w:color w:val="000000"/>
          <w:sz w:val="16"/>
          <w:szCs w:val="16"/>
          <w:lang w:eastAsia="ar-SA"/>
        </w:rPr>
      </w:pPr>
    </w:p>
    <w:p w14:paraId="11E4ECE6" w14:textId="77777777" w:rsidR="00336E7D" w:rsidRPr="00DD61E2" w:rsidRDefault="00336E7D" w:rsidP="00BE245A">
      <w:pPr>
        <w:tabs>
          <w:tab w:val="left" w:pos="284"/>
        </w:tabs>
        <w:suppressAutoHyphens/>
        <w:jc w:val="both"/>
        <w:rPr>
          <w:rFonts w:ascii="Verdana" w:hAnsi="Verdana" w:cs="Arial"/>
          <w:color w:val="000000"/>
          <w:sz w:val="16"/>
          <w:szCs w:val="16"/>
          <w:lang w:eastAsia="ar-SA"/>
        </w:rPr>
      </w:pPr>
    </w:p>
    <w:p w14:paraId="1660F784" w14:textId="77777777" w:rsidR="00336E7D" w:rsidRPr="00DD61E2" w:rsidRDefault="00336E7D" w:rsidP="00BE245A">
      <w:pPr>
        <w:tabs>
          <w:tab w:val="left" w:pos="284"/>
        </w:tabs>
        <w:suppressAutoHyphens/>
        <w:jc w:val="both"/>
        <w:rPr>
          <w:rFonts w:ascii="Verdana" w:hAnsi="Verdana" w:cs="Arial"/>
          <w:color w:val="000000"/>
          <w:sz w:val="16"/>
          <w:szCs w:val="16"/>
          <w:lang w:eastAsia="ar-SA"/>
        </w:rPr>
      </w:pPr>
    </w:p>
    <w:p w14:paraId="21045321" w14:textId="77777777" w:rsidR="00336E7D" w:rsidRPr="00DD61E2" w:rsidRDefault="00336E7D" w:rsidP="00BE245A">
      <w:pPr>
        <w:tabs>
          <w:tab w:val="left" w:pos="284"/>
        </w:tabs>
        <w:suppressAutoHyphens/>
        <w:jc w:val="both"/>
        <w:rPr>
          <w:rFonts w:ascii="Verdana" w:hAnsi="Verdana" w:cs="Arial"/>
          <w:color w:val="000000"/>
          <w:sz w:val="16"/>
          <w:szCs w:val="16"/>
          <w:lang w:eastAsia="ar-SA"/>
        </w:rPr>
      </w:pPr>
    </w:p>
    <w:p w14:paraId="3DF5DA1A" w14:textId="77777777" w:rsidR="00336E7D" w:rsidRPr="00DD61E2" w:rsidRDefault="00336E7D" w:rsidP="00BE245A">
      <w:pPr>
        <w:tabs>
          <w:tab w:val="left" w:pos="284"/>
        </w:tabs>
        <w:suppressAutoHyphens/>
        <w:jc w:val="both"/>
        <w:rPr>
          <w:rFonts w:ascii="Verdana" w:hAnsi="Verdana" w:cs="Arial"/>
          <w:color w:val="000000"/>
          <w:sz w:val="16"/>
          <w:szCs w:val="16"/>
          <w:lang w:eastAsia="ar-SA"/>
        </w:rPr>
      </w:pPr>
    </w:p>
    <w:p w14:paraId="1BBCEB5E" w14:textId="77777777" w:rsidR="00336E7D" w:rsidRPr="00DD61E2" w:rsidRDefault="00336E7D" w:rsidP="00BE245A">
      <w:pPr>
        <w:tabs>
          <w:tab w:val="left" w:pos="284"/>
        </w:tabs>
        <w:suppressAutoHyphens/>
        <w:jc w:val="both"/>
        <w:rPr>
          <w:rFonts w:ascii="Verdana" w:hAnsi="Verdana" w:cs="Arial"/>
          <w:color w:val="000000"/>
          <w:sz w:val="16"/>
          <w:szCs w:val="16"/>
          <w:lang w:eastAsia="ar-SA"/>
        </w:rPr>
      </w:pPr>
    </w:p>
    <w:p w14:paraId="399E3969" w14:textId="77777777" w:rsidR="00336E7D" w:rsidRPr="00DD61E2" w:rsidRDefault="00336E7D" w:rsidP="00BE245A">
      <w:pPr>
        <w:tabs>
          <w:tab w:val="left" w:pos="284"/>
        </w:tabs>
        <w:suppressAutoHyphens/>
        <w:jc w:val="both"/>
        <w:rPr>
          <w:rFonts w:ascii="Verdana" w:hAnsi="Verdana" w:cs="Arial"/>
          <w:color w:val="000000"/>
          <w:sz w:val="16"/>
          <w:szCs w:val="16"/>
          <w:lang w:eastAsia="ar-SA"/>
        </w:rPr>
      </w:pPr>
    </w:p>
    <w:p w14:paraId="060D36D5" w14:textId="77777777" w:rsidR="00336E7D" w:rsidRPr="00DD61E2" w:rsidRDefault="00336E7D" w:rsidP="00BE245A">
      <w:pPr>
        <w:tabs>
          <w:tab w:val="left" w:pos="284"/>
        </w:tabs>
        <w:suppressAutoHyphens/>
        <w:jc w:val="both"/>
        <w:rPr>
          <w:rFonts w:ascii="Verdana" w:hAnsi="Verdana" w:cs="Arial"/>
          <w:color w:val="000000"/>
          <w:sz w:val="16"/>
          <w:szCs w:val="16"/>
          <w:lang w:eastAsia="ar-SA"/>
        </w:rPr>
      </w:pPr>
    </w:p>
    <w:p w14:paraId="43FD3A02" w14:textId="77777777" w:rsidR="00336E7D" w:rsidRPr="00DD61E2" w:rsidRDefault="00336E7D" w:rsidP="00BE245A">
      <w:pPr>
        <w:tabs>
          <w:tab w:val="left" w:pos="284"/>
        </w:tabs>
        <w:suppressAutoHyphens/>
        <w:jc w:val="both"/>
        <w:rPr>
          <w:rFonts w:ascii="Verdana" w:hAnsi="Verdana" w:cs="Arial"/>
          <w:color w:val="000000"/>
          <w:sz w:val="16"/>
          <w:szCs w:val="16"/>
          <w:lang w:eastAsia="ar-SA"/>
        </w:rPr>
      </w:pPr>
    </w:p>
    <w:p w14:paraId="64A73425" w14:textId="77777777" w:rsidR="00336E7D" w:rsidRPr="00DD61E2" w:rsidRDefault="00336E7D" w:rsidP="00BE245A">
      <w:pPr>
        <w:tabs>
          <w:tab w:val="left" w:pos="284"/>
        </w:tabs>
        <w:suppressAutoHyphens/>
        <w:jc w:val="both"/>
        <w:rPr>
          <w:rFonts w:ascii="Verdana" w:hAnsi="Verdana" w:cs="Arial"/>
          <w:color w:val="000000"/>
          <w:sz w:val="16"/>
          <w:szCs w:val="16"/>
          <w:lang w:eastAsia="ar-SA"/>
        </w:rPr>
      </w:pPr>
    </w:p>
    <w:p w14:paraId="7D884BF9" w14:textId="77777777" w:rsidR="00336E7D" w:rsidRPr="00DD61E2" w:rsidRDefault="00336E7D" w:rsidP="00BE245A">
      <w:pPr>
        <w:tabs>
          <w:tab w:val="left" w:pos="284"/>
        </w:tabs>
        <w:suppressAutoHyphens/>
        <w:jc w:val="both"/>
        <w:rPr>
          <w:rFonts w:ascii="Verdana" w:hAnsi="Verdana" w:cs="Arial"/>
          <w:color w:val="000000"/>
          <w:sz w:val="16"/>
          <w:szCs w:val="16"/>
          <w:lang w:eastAsia="ar-SA"/>
        </w:rPr>
      </w:pPr>
    </w:p>
    <w:p w14:paraId="70D79C2B" w14:textId="77777777" w:rsidR="00336E7D" w:rsidRPr="00DD61E2" w:rsidRDefault="00336E7D" w:rsidP="00BE245A">
      <w:pPr>
        <w:tabs>
          <w:tab w:val="left" w:pos="284"/>
        </w:tabs>
        <w:suppressAutoHyphens/>
        <w:jc w:val="both"/>
        <w:rPr>
          <w:rFonts w:ascii="Verdana" w:hAnsi="Verdana" w:cs="Arial"/>
          <w:color w:val="000000"/>
          <w:sz w:val="16"/>
          <w:szCs w:val="16"/>
          <w:lang w:eastAsia="ar-SA"/>
        </w:rPr>
      </w:pPr>
    </w:p>
    <w:p w14:paraId="1A8F229F" w14:textId="77777777" w:rsidR="00336E7D" w:rsidRPr="00DD61E2" w:rsidRDefault="00336E7D" w:rsidP="00BE245A">
      <w:pPr>
        <w:tabs>
          <w:tab w:val="left" w:pos="284"/>
        </w:tabs>
        <w:suppressAutoHyphens/>
        <w:jc w:val="both"/>
        <w:rPr>
          <w:rFonts w:ascii="Verdana" w:hAnsi="Verdana" w:cs="Arial"/>
          <w:color w:val="000000"/>
          <w:sz w:val="16"/>
          <w:szCs w:val="16"/>
          <w:lang w:eastAsia="ar-SA"/>
        </w:rPr>
      </w:pPr>
    </w:p>
    <w:p w14:paraId="002FF120" w14:textId="77777777" w:rsidR="00336E7D" w:rsidRPr="00DD61E2" w:rsidRDefault="00336E7D" w:rsidP="00BE245A">
      <w:pPr>
        <w:tabs>
          <w:tab w:val="left" w:pos="284"/>
        </w:tabs>
        <w:suppressAutoHyphens/>
        <w:jc w:val="both"/>
        <w:rPr>
          <w:rFonts w:ascii="Verdana" w:hAnsi="Verdana" w:cs="Arial"/>
          <w:color w:val="000000"/>
          <w:sz w:val="16"/>
          <w:szCs w:val="16"/>
          <w:lang w:eastAsia="ar-SA"/>
        </w:rPr>
      </w:pPr>
    </w:p>
    <w:p w14:paraId="4A42176A" w14:textId="77777777" w:rsidR="00336E7D" w:rsidRPr="00DD61E2" w:rsidRDefault="00336E7D" w:rsidP="00BE245A">
      <w:pPr>
        <w:tabs>
          <w:tab w:val="left" w:pos="284"/>
        </w:tabs>
        <w:suppressAutoHyphens/>
        <w:jc w:val="both"/>
        <w:rPr>
          <w:rFonts w:ascii="Verdana" w:hAnsi="Verdana" w:cs="Arial"/>
          <w:color w:val="000000"/>
          <w:sz w:val="16"/>
          <w:szCs w:val="16"/>
          <w:lang w:eastAsia="ar-SA"/>
        </w:rPr>
      </w:pPr>
    </w:p>
    <w:p w14:paraId="64891F97" w14:textId="77777777" w:rsidR="00336E7D" w:rsidRPr="00DD61E2" w:rsidRDefault="00336E7D" w:rsidP="00BE245A">
      <w:pPr>
        <w:tabs>
          <w:tab w:val="left" w:pos="284"/>
        </w:tabs>
        <w:suppressAutoHyphens/>
        <w:jc w:val="both"/>
        <w:rPr>
          <w:rFonts w:ascii="Verdana" w:hAnsi="Verdana" w:cs="Arial"/>
          <w:color w:val="000000"/>
          <w:sz w:val="16"/>
          <w:szCs w:val="16"/>
          <w:lang w:eastAsia="ar-SA"/>
        </w:rPr>
      </w:pPr>
    </w:p>
    <w:p w14:paraId="7B8DC329" w14:textId="77777777" w:rsidR="007719A7" w:rsidRPr="00DD61E2" w:rsidRDefault="007719A7" w:rsidP="00BE245A">
      <w:pPr>
        <w:tabs>
          <w:tab w:val="left" w:pos="284"/>
        </w:tabs>
        <w:suppressAutoHyphens/>
        <w:jc w:val="both"/>
        <w:rPr>
          <w:rFonts w:ascii="Verdana" w:hAnsi="Verdana" w:cs="Arial"/>
          <w:color w:val="000000"/>
          <w:sz w:val="16"/>
          <w:szCs w:val="16"/>
          <w:lang w:eastAsia="ar-SA"/>
        </w:rPr>
      </w:pPr>
    </w:p>
    <w:p w14:paraId="0884FDE6" w14:textId="77777777" w:rsidR="00475DAA" w:rsidRPr="00DD61E2" w:rsidRDefault="00475DAA" w:rsidP="00BE245A">
      <w:pPr>
        <w:tabs>
          <w:tab w:val="left" w:pos="284"/>
        </w:tabs>
        <w:suppressAutoHyphens/>
        <w:jc w:val="both"/>
        <w:rPr>
          <w:rFonts w:ascii="Verdana" w:hAnsi="Verdana" w:cs="Arial"/>
          <w:color w:val="000000"/>
          <w:sz w:val="16"/>
          <w:szCs w:val="16"/>
          <w:lang w:eastAsia="ar-SA"/>
        </w:rPr>
      </w:pPr>
    </w:p>
    <w:p w14:paraId="710D19B9" w14:textId="77777777" w:rsidR="00475DAA" w:rsidRPr="00DD61E2" w:rsidRDefault="00475DAA" w:rsidP="00BE245A">
      <w:pPr>
        <w:tabs>
          <w:tab w:val="left" w:pos="284"/>
        </w:tabs>
        <w:suppressAutoHyphens/>
        <w:jc w:val="both"/>
        <w:rPr>
          <w:rFonts w:ascii="Verdana" w:hAnsi="Verdana" w:cs="Arial"/>
          <w:color w:val="000000"/>
          <w:sz w:val="16"/>
          <w:szCs w:val="16"/>
          <w:lang w:eastAsia="ar-SA"/>
        </w:rPr>
      </w:pPr>
    </w:p>
    <w:p w14:paraId="1EA0BEC0" w14:textId="77777777" w:rsidR="00475DAA" w:rsidRPr="00DD61E2" w:rsidRDefault="00475DAA" w:rsidP="00BE245A">
      <w:pPr>
        <w:tabs>
          <w:tab w:val="left" w:pos="284"/>
        </w:tabs>
        <w:suppressAutoHyphens/>
        <w:jc w:val="both"/>
        <w:rPr>
          <w:rFonts w:ascii="Verdana" w:hAnsi="Verdana" w:cs="Arial"/>
          <w:color w:val="000000"/>
          <w:sz w:val="16"/>
          <w:szCs w:val="16"/>
          <w:lang w:eastAsia="ar-SA"/>
        </w:rPr>
      </w:pPr>
    </w:p>
    <w:p w14:paraId="17C29F00" w14:textId="77777777" w:rsidR="00475DAA" w:rsidRPr="00DD61E2" w:rsidRDefault="00475DAA" w:rsidP="00BE245A">
      <w:pPr>
        <w:tabs>
          <w:tab w:val="left" w:pos="284"/>
        </w:tabs>
        <w:suppressAutoHyphens/>
        <w:jc w:val="both"/>
        <w:rPr>
          <w:rFonts w:ascii="Verdana" w:hAnsi="Verdana" w:cs="Arial"/>
          <w:color w:val="000000"/>
          <w:sz w:val="16"/>
          <w:szCs w:val="16"/>
          <w:lang w:eastAsia="ar-SA"/>
        </w:rPr>
      </w:pPr>
    </w:p>
    <w:p w14:paraId="205A6EE9" w14:textId="77777777" w:rsidR="00475DAA" w:rsidRPr="00DD61E2" w:rsidRDefault="00475DAA" w:rsidP="00BE245A">
      <w:pPr>
        <w:tabs>
          <w:tab w:val="left" w:pos="284"/>
        </w:tabs>
        <w:suppressAutoHyphens/>
        <w:jc w:val="both"/>
        <w:rPr>
          <w:rFonts w:ascii="Verdana" w:hAnsi="Verdana" w:cs="Arial"/>
          <w:color w:val="000000"/>
          <w:sz w:val="16"/>
          <w:szCs w:val="16"/>
          <w:lang w:eastAsia="ar-SA"/>
        </w:rPr>
      </w:pPr>
    </w:p>
    <w:p w14:paraId="485DA50E" w14:textId="77777777" w:rsidR="00475DAA" w:rsidRPr="00DD61E2" w:rsidRDefault="00475DAA" w:rsidP="00BE245A">
      <w:pPr>
        <w:tabs>
          <w:tab w:val="left" w:pos="284"/>
        </w:tabs>
        <w:suppressAutoHyphens/>
        <w:jc w:val="both"/>
        <w:rPr>
          <w:rFonts w:ascii="Verdana" w:hAnsi="Verdana" w:cs="Arial"/>
          <w:color w:val="000000"/>
          <w:sz w:val="16"/>
          <w:szCs w:val="16"/>
          <w:lang w:eastAsia="ar-SA"/>
        </w:rPr>
      </w:pPr>
    </w:p>
    <w:p w14:paraId="4B91DDB5" w14:textId="77777777" w:rsidR="00475DAA" w:rsidRPr="00DD61E2" w:rsidRDefault="00475DAA" w:rsidP="00BE245A">
      <w:pPr>
        <w:tabs>
          <w:tab w:val="left" w:pos="284"/>
        </w:tabs>
        <w:suppressAutoHyphens/>
        <w:jc w:val="both"/>
        <w:rPr>
          <w:rFonts w:ascii="Verdana" w:hAnsi="Verdana" w:cs="Arial"/>
          <w:color w:val="000000"/>
          <w:sz w:val="16"/>
          <w:szCs w:val="16"/>
          <w:lang w:eastAsia="ar-SA"/>
        </w:rPr>
      </w:pPr>
    </w:p>
    <w:p w14:paraId="35F33781" w14:textId="77777777" w:rsidR="00475DAA" w:rsidRPr="00DD61E2" w:rsidRDefault="00475DAA" w:rsidP="00BE245A">
      <w:pPr>
        <w:tabs>
          <w:tab w:val="left" w:pos="284"/>
        </w:tabs>
        <w:suppressAutoHyphens/>
        <w:jc w:val="both"/>
        <w:rPr>
          <w:rFonts w:ascii="Verdana" w:hAnsi="Verdana" w:cs="Arial"/>
          <w:color w:val="000000"/>
          <w:sz w:val="16"/>
          <w:szCs w:val="16"/>
          <w:lang w:eastAsia="ar-SA"/>
        </w:rPr>
      </w:pPr>
    </w:p>
    <w:p w14:paraId="4EA52608" w14:textId="77777777" w:rsidR="00475DAA" w:rsidRPr="00DD61E2" w:rsidRDefault="00475DAA" w:rsidP="00BE245A">
      <w:pPr>
        <w:tabs>
          <w:tab w:val="left" w:pos="284"/>
        </w:tabs>
        <w:suppressAutoHyphens/>
        <w:jc w:val="both"/>
        <w:rPr>
          <w:rFonts w:ascii="Verdana" w:hAnsi="Verdana" w:cs="Arial"/>
          <w:color w:val="000000"/>
          <w:sz w:val="16"/>
          <w:szCs w:val="16"/>
          <w:lang w:eastAsia="ar-SA"/>
        </w:rPr>
      </w:pPr>
    </w:p>
    <w:p w14:paraId="30B0D667" w14:textId="77777777" w:rsidR="00475DAA" w:rsidRPr="00DD61E2" w:rsidRDefault="00475DAA" w:rsidP="00BE245A">
      <w:pPr>
        <w:tabs>
          <w:tab w:val="left" w:pos="284"/>
        </w:tabs>
        <w:suppressAutoHyphens/>
        <w:jc w:val="both"/>
        <w:rPr>
          <w:rFonts w:ascii="Verdana" w:hAnsi="Verdana" w:cs="Arial"/>
          <w:color w:val="000000"/>
          <w:sz w:val="16"/>
          <w:szCs w:val="16"/>
          <w:lang w:eastAsia="ar-SA"/>
        </w:rPr>
      </w:pPr>
    </w:p>
    <w:p w14:paraId="0B1DEA90" w14:textId="77777777" w:rsidR="00475DAA" w:rsidRPr="00DD61E2" w:rsidRDefault="00475DAA" w:rsidP="00BE245A">
      <w:pPr>
        <w:tabs>
          <w:tab w:val="left" w:pos="284"/>
        </w:tabs>
        <w:suppressAutoHyphens/>
        <w:jc w:val="both"/>
        <w:rPr>
          <w:rFonts w:ascii="Verdana" w:hAnsi="Verdana" w:cs="Arial"/>
          <w:color w:val="000000"/>
          <w:sz w:val="16"/>
          <w:szCs w:val="16"/>
          <w:lang w:eastAsia="ar-SA"/>
        </w:rPr>
      </w:pPr>
    </w:p>
    <w:p w14:paraId="15BC522F" w14:textId="77777777" w:rsidR="00475DAA" w:rsidRPr="00DD61E2" w:rsidRDefault="00475DAA" w:rsidP="00BE245A">
      <w:pPr>
        <w:tabs>
          <w:tab w:val="left" w:pos="284"/>
        </w:tabs>
        <w:suppressAutoHyphens/>
        <w:jc w:val="both"/>
        <w:rPr>
          <w:rFonts w:ascii="Verdana" w:hAnsi="Verdana" w:cs="Arial"/>
          <w:color w:val="000000"/>
          <w:sz w:val="16"/>
          <w:szCs w:val="16"/>
          <w:lang w:eastAsia="ar-SA"/>
        </w:rPr>
      </w:pPr>
    </w:p>
    <w:p w14:paraId="74A98D91" w14:textId="77777777" w:rsidR="00475DAA" w:rsidRPr="00DD61E2" w:rsidRDefault="00475DAA" w:rsidP="00BE245A">
      <w:pPr>
        <w:tabs>
          <w:tab w:val="left" w:pos="284"/>
        </w:tabs>
        <w:suppressAutoHyphens/>
        <w:jc w:val="both"/>
        <w:rPr>
          <w:rFonts w:ascii="Verdana" w:hAnsi="Verdana" w:cs="Arial"/>
          <w:color w:val="000000"/>
          <w:sz w:val="16"/>
          <w:szCs w:val="16"/>
          <w:lang w:eastAsia="ar-SA"/>
        </w:rPr>
      </w:pPr>
    </w:p>
    <w:p w14:paraId="27A8F23B" w14:textId="77777777" w:rsidR="00475DAA" w:rsidRPr="00DD61E2" w:rsidRDefault="00475DAA" w:rsidP="00BE245A">
      <w:pPr>
        <w:tabs>
          <w:tab w:val="left" w:pos="284"/>
        </w:tabs>
        <w:suppressAutoHyphens/>
        <w:jc w:val="both"/>
        <w:rPr>
          <w:rFonts w:ascii="Verdana" w:hAnsi="Verdana" w:cs="Arial"/>
          <w:color w:val="000000"/>
          <w:sz w:val="16"/>
          <w:szCs w:val="16"/>
          <w:lang w:eastAsia="ar-SA"/>
        </w:rPr>
      </w:pPr>
    </w:p>
    <w:p w14:paraId="17619355" w14:textId="77777777" w:rsidR="00475DAA" w:rsidRDefault="00475DAA" w:rsidP="00BE245A">
      <w:pPr>
        <w:tabs>
          <w:tab w:val="left" w:pos="284"/>
        </w:tabs>
        <w:suppressAutoHyphens/>
        <w:jc w:val="both"/>
        <w:rPr>
          <w:rFonts w:ascii="Verdana" w:hAnsi="Verdana" w:cs="Arial"/>
          <w:color w:val="000000"/>
          <w:sz w:val="16"/>
          <w:szCs w:val="16"/>
          <w:lang w:eastAsia="ar-SA"/>
        </w:rPr>
      </w:pPr>
    </w:p>
    <w:p w14:paraId="155DEBD0" w14:textId="77777777" w:rsidR="00A95F21" w:rsidRDefault="00A95F21" w:rsidP="00BE245A">
      <w:pPr>
        <w:tabs>
          <w:tab w:val="left" w:pos="284"/>
        </w:tabs>
        <w:suppressAutoHyphens/>
        <w:jc w:val="both"/>
        <w:rPr>
          <w:rFonts w:ascii="Verdana" w:hAnsi="Verdana" w:cs="Arial"/>
          <w:color w:val="000000"/>
          <w:sz w:val="16"/>
          <w:szCs w:val="16"/>
          <w:lang w:eastAsia="ar-SA"/>
        </w:rPr>
      </w:pPr>
    </w:p>
    <w:p w14:paraId="4F2C4C6D" w14:textId="77777777" w:rsidR="00A95F21" w:rsidRDefault="00A95F21" w:rsidP="00BE245A">
      <w:pPr>
        <w:tabs>
          <w:tab w:val="left" w:pos="284"/>
        </w:tabs>
        <w:suppressAutoHyphens/>
        <w:jc w:val="both"/>
        <w:rPr>
          <w:rFonts w:ascii="Verdana" w:hAnsi="Verdana" w:cs="Arial"/>
          <w:color w:val="000000"/>
          <w:sz w:val="16"/>
          <w:szCs w:val="16"/>
          <w:lang w:eastAsia="ar-SA"/>
        </w:rPr>
      </w:pPr>
    </w:p>
    <w:p w14:paraId="717CBE79" w14:textId="77777777" w:rsidR="00475DAA" w:rsidRPr="00DD61E2" w:rsidRDefault="00475DAA" w:rsidP="00475DAA">
      <w:pPr>
        <w:pStyle w:val="Zwykytekst"/>
        <w:jc w:val="right"/>
        <w:rPr>
          <w:rFonts w:ascii="Verdana" w:hAnsi="Verdana"/>
          <w:b/>
        </w:rPr>
      </w:pPr>
      <w:r w:rsidRPr="00DD61E2">
        <w:rPr>
          <w:rFonts w:ascii="Verdana" w:hAnsi="Verdana"/>
          <w:b/>
        </w:rPr>
        <w:lastRenderedPageBreak/>
        <w:t>Formularz 2.</w:t>
      </w:r>
      <w:r w:rsidR="00A62039">
        <w:rPr>
          <w:rFonts w:ascii="Verdana" w:hAnsi="Verdana"/>
          <w:b/>
        </w:rPr>
        <w:t>1</w:t>
      </w:r>
      <w:r w:rsidRPr="00DD61E2">
        <w:rPr>
          <w:rFonts w:ascii="Verdana" w:hAnsi="Verdana"/>
          <w:b/>
        </w:rPr>
        <w:t xml:space="preserve">. </w:t>
      </w:r>
    </w:p>
    <w:tbl>
      <w:tblPr>
        <w:tblW w:w="0" w:type="auto"/>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1E0" w:firstRow="1" w:lastRow="1" w:firstColumn="1" w:lastColumn="1" w:noHBand="0" w:noVBand="0"/>
      </w:tblPr>
      <w:tblGrid>
        <w:gridCol w:w="2499"/>
        <w:gridCol w:w="6595"/>
      </w:tblGrid>
      <w:tr w:rsidR="00475DAA" w:rsidRPr="00DD61E2" w14:paraId="52E72321" w14:textId="77777777" w:rsidTr="00A851C7">
        <w:trPr>
          <w:trHeight w:val="1231"/>
        </w:trPr>
        <w:tc>
          <w:tcPr>
            <w:tcW w:w="2606" w:type="dxa"/>
          </w:tcPr>
          <w:p w14:paraId="59A40FBB" w14:textId="77777777" w:rsidR="00475DAA" w:rsidRPr="00DD61E2" w:rsidRDefault="00475DAA" w:rsidP="009B65BF">
            <w:pPr>
              <w:jc w:val="center"/>
              <w:rPr>
                <w:i/>
                <w:sz w:val="16"/>
                <w:szCs w:val="16"/>
              </w:rPr>
            </w:pPr>
          </w:p>
          <w:p w14:paraId="05FC68CE" w14:textId="77777777" w:rsidR="00475DAA" w:rsidRPr="00DD61E2" w:rsidRDefault="00475DAA" w:rsidP="009B65BF">
            <w:pPr>
              <w:jc w:val="center"/>
              <w:rPr>
                <w:i/>
                <w:sz w:val="16"/>
                <w:szCs w:val="16"/>
              </w:rPr>
            </w:pPr>
          </w:p>
          <w:p w14:paraId="3F4D6195" w14:textId="77777777" w:rsidR="00475DAA" w:rsidRPr="00DD61E2" w:rsidRDefault="00475DAA" w:rsidP="009B65BF">
            <w:pPr>
              <w:jc w:val="center"/>
              <w:rPr>
                <w:i/>
                <w:sz w:val="16"/>
                <w:szCs w:val="16"/>
              </w:rPr>
            </w:pPr>
          </w:p>
          <w:p w14:paraId="16A55431" w14:textId="77777777" w:rsidR="00475DAA" w:rsidRPr="00DD61E2" w:rsidRDefault="00475DAA" w:rsidP="009B65BF">
            <w:pPr>
              <w:jc w:val="center"/>
              <w:rPr>
                <w:i/>
                <w:sz w:val="16"/>
                <w:szCs w:val="16"/>
              </w:rPr>
            </w:pPr>
          </w:p>
          <w:p w14:paraId="5F9BA514" w14:textId="77777777" w:rsidR="00475DAA" w:rsidRPr="00DD61E2" w:rsidRDefault="00475DAA" w:rsidP="009B65BF">
            <w:pPr>
              <w:jc w:val="center"/>
              <w:rPr>
                <w:i/>
                <w:sz w:val="16"/>
                <w:szCs w:val="16"/>
              </w:rPr>
            </w:pPr>
            <w:r w:rsidRPr="00DD61E2">
              <w:rPr>
                <w:rFonts w:ascii="Verdana" w:hAnsi="Verdana"/>
                <w:i/>
                <w:sz w:val="16"/>
                <w:szCs w:val="16"/>
              </w:rPr>
              <w:t>(</w:t>
            </w:r>
            <w:r w:rsidRPr="00DD61E2">
              <w:rPr>
                <w:rFonts w:ascii="Verdana" w:hAnsi="Verdana" w:cs="Verdana"/>
                <w:i/>
                <w:iCs/>
                <w:sz w:val="16"/>
                <w:szCs w:val="16"/>
              </w:rPr>
              <w:t>nazwa</w:t>
            </w:r>
            <w:r w:rsidRPr="00DD61E2">
              <w:rPr>
                <w:rFonts w:ascii="Verdana" w:hAnsi="Verdana"/>
                <w:i/>
                <w:sz w:val="16"/>
                <w:szCs w:val="16"/>
              </w:rPr>
              <w:t xml:space="preserve"> Wykonawcy/ Wykonawców</w:t>
            </w:r>
            <w:r w:rsidRPr="00DD61E2">
              <w:rPr>
                <w:i/>
                <w:sz w:val="16"/>
                <w:szCs w:val="16"/>
              </w:rPr>
              <w:t>)</w:t>
            </w:r>
          </w:p>
        </w:tc>
        <w:tc>
          <w:tcPr>
            <w:tcW w:w="7022" w:type="dxa"/>
            <w:shd w:val="clear" w:color="auto" w:fill="C0C0C0"/>
            <w:vAlign w:val="center"/>
          </w:tcPr>
          <w:p w14:paraId="7118E2D4" w14:textId="77777777" w:rsidR="00475DAA" w:rsidRPr="00DD61E2" w:rsidRDefault="00475DAA" w:rsidP="009B65BF">
            <w:pPr>
              <w:pStyle w:val="Zwykytekst1"/>
              <w:jc w:val="center"/>
              <w:rPr>
                <w:rFonts w:ascii="Verdana" w:hAnsi="Verdana"/>
                <w:b/>
                <w:sz w:val="16"/>
                <w:szCs w:val="16"/>
              </w:rPr>
            </w:pPr>
            <w:r w:rsidRPr="00DD61E2">
              <w:rPr>
                <w:rFonts w:ascii="Verdana" w:hAnsi="Verdana"/>
                <w:b/>
                <w:sz w:val="16"/>
                <w:szCs w:val="16"/>
              </w:rPr>
              <w:t xml:space="preserve">KRYTERIUM OCENY OFERT </w:t>
            </w:r>
          </w:p>
          <w:p w14:paraId="62C2D4CD" w14:textId="77777777" w:rsidR="00475DAA" w:rsidRPr="00DD61E2" w:rsidRDefault="00475DAA" w:rsidP="009B65BF">
            <w:pPr>
              <w:pStyle w:val="Zwykytekst1"/>
              <w:jc w:val="center"/>
              <w:rPr>
                <w:rFonts w:ascii="Verdana" w:hAnsi="Verdana"/>
                <w:b/>
                <w:sz w:val="16"/>
                <w:szCs w:val="16"/>
              </w:rPr>
            </w:pPr>
            <w:r w:rsidRPr="00DD61E2">
              <w:rPr>
                <w:rFonts w:ascii="Verdana" w:hAnsi="Verdana"/>
                <w:sz w:val="16"/>
                <w:szCs w:val="16"/>
              </w:rPr>
              <w:t>„</w:t>
            </w:r>
            <w:r w:rsidR="00A97E06" w:rsidRPr="00DD61E2">
              <w:rPr>
                <w:rFonts w:ascii="Verdana" w:hAnsi="Verdana"/>
                <w:b/>
                <w:sz w:val="16"/>
                <w:szCs w:val="16"/>
              </w:rPr>
              <w:t xml:space="preserve">Liczba </w:t>
            </w:r>
            <w:r w:rsidR="00361A67" w:rsidRPr="00DD61E2">
              <w:rPr>
                <w:rFonts w:ascii="Verdana" w:hAnsi="Verdana"/>
                <w:b/>
                <w:sz w:val="16"/>
                <w:szCs w:val="16"/>
              </w:rPr>
              <w:t xml:space="preserve">osób </w:t>
            </w:r>
            <w:r w:rsidR="00A97E06" w:rsidRPr="00DD61E2">
              <w:rPr>
                <w:rFonts w:ascii="Verdana" w:hAnsi="Verdana"/>
                <w:b/>
                <w:sz w:val="16"/>
                <w:szCs w:val="16"/>
              </w:rPr>
              <w:t>techniczno-dokumentacyjnych</w:t>
            </w:r>
            <w:r w:rsidRPr="00DD61E2">
              <w:rPr>
                <w:rFonts w:ascii="Verdana" w:hAnsi="Verdana"/>
                <w:b/>
                <w:sz w:val="16"/>
                <w:szCs w:val="16"/>
              </w:rPr>
              <w:t>”</w:t>
            </w:r>
          </w:p>
          <w:p w14:paraId="676AAAFD" w14:textId="77777777" w:rsidR="00A851C7" w:rsidRPr="00DD61E2" w:rsidRDefault="00A851C7" w:rsidP="009B65BF">
            <w:pPr>
              <w:pStyle w:val="Zwykytekst1"/>
              <w:jc w:val="center"/>
              <w:rPr>
                <w:rFonts w:ascii="Verdana" w:hAnsi="Verdana"/>
                <w:b/>
                <w:sz w:val="16"/>
                <w:szCs w:val="16"/>
              </w:rPr>
            </w:pPr>
          </w:p>
          <w:p w14:paraId="022EA90B" w14:textId="77777777" w:rsidR="00A851C7" w:rsidRPr="00DD61E2" w:rsidRDefault="00A851C7" w:rsidP="009B65BF">
            <w:pPr>
              <w:pStyle w:val="Zwykytekst1"/>
              <w:jc w:val="center"/>
              <w:rPr>
                <w:rFonts w:ascii="Verdana" w:hAnsi="Verdana"/>
                <w:sz w:val="16"/>
                <w:szCs w:val="16"/>
              </w:rPr>
            </w:pPr>
            <w:r w:rsidRPr="00DD61E2">
              <w:rPr>
                <w:rFonts w:ascii="Verdana" w:hAnsi="Verdana"/>
                <w:b/>
                <w:sz w:val="16"/>
                <w:szCs w:val="16"/>
              </w:rPr>
              <w:t>Zadanie 1</w:t>
            </w:r>
          </w:p>
          <w:p w14:paraId="5317CB82" w14:textId="77777777" w:rsidR="00475DAA" w:rsidRPr="00DD61E2" w:rsidRDefault="00475DAA" w:rsidP="009B65BF">
            <w:pPr>
              <w:pStyle w:val="Zwykytekst1"/>
              <w:jc w:val="center"/>
              <w:rPr>
                <w:rFonts w:ascii="Verdana" w:hAnsi="Verdana"/>
                <w:b/>
                <w:sz w:val="16"/>
                <w:szCs w:val="16"/>
              </w:rPr>
            </w:pPr>
          </w:p>
        </w:tc>
      </w:tr>
    </w:tbl>
    <w:p w14:paraId="083B7EDC" w14:textId="77777777" w:rsidR="00475DAA" w:rsidRPr="00DD61E2" w:rsidRDefault="00475DAA" w:rsidP="00475DAA">
      <w:pPr>
        <w:pStyle w:val="Zwykytekst1"/>
        <w:spacing w:line="276" w:lineRule="auto"/>
        <w:jc w:val="both"/>
        <w:rPr>
          <w:rFonts w:ascii="Verdana" w:hAnsi="Verdana"/>
        </w:rPr>
      </w:pPr>
    </w:p>
    <w:p w14:paraId="6D7E778A" w14:textId="77777777" w:rsidR="00574011" w:rsidRPr="00DD61E2" w:rsidRDefault="00475DAA" w:rsidP="00C34330">
      <w:pPr>
        <w:jc w:val="both"/>
        <w:rPr>
          <w:rFonts w:ascii="Verdana" w:hAnsi="Verdana"/>
          <w:b/>
          <w:i/>
          <w:sz w:val="20"/>
        </w:rPr>
      </w:pPr>
      <w:r w:rsidRPr="00DD61E2">
        <w:rPr>
          <w:rFonts w:ascii="Verdana" w:hAnsi="Verdana"/>
          <w:sz w:val="20"/>
          <w:szCs w:val="20"/>
        </w:rPr>
        <w:t>Składając ofertę w postępowaniu o udzielenie zamówienie publiczne na</w:t>
      </w:r>
      <w:r w:rsidRPr="00DD61E2">
        <w:rPr>
          <w:rFonts w:ascii="Verdana" w:hAnsi="Verdana"/>
          <w:b/>
          <w:sz w:val="20"/>
          <w:szCs w:val="20"/>
        </w:rPr>
        <w:t xml:space="preserve"> </w:t>
      </w:r>
      <w:r w:rsidR="00C34330" w:rsidRPr="002649A7">
        <w:rPr>
          <w:rFonts w:ascii="Verdana" w:hAnsi="Verdana"/>
          <w:b/>
          <w:sz w:val="20"/>
          <w:szCs w:val="20"/>
        </w:rPr>
        <w:t>Wykonanie badań archeologicznych wraz z opracowaniem wyników badań na stanowiskach archeologicznych znajdujących się na terenach objętych inwestycjami drogowymi realizowanymi przez GDDKiA Oddział w Warszawie</w:t>
      </w:r>
      <w:r w:rsidR="00C34330">
        <w:rPr>
          <w:rFonts w:ascii="Verdana" w:hAnsi="Verdana"/>
          <w:b/>
          <w:sz w:val="20"/>
          <w:szCs w:val="20"/>
        </w:rPr>
        <w:t xml:space="preserve"> (umowa ramowa)</w:t>
      </w:r>
    </w:p>
    <w:p w14:paraId="27BCDD20" w14:textId="77777777" w:rsidR="00574011" w:rsidRPr="00DD61E2" w:rsidRDefault="00574011" w:rsidP="00574011">
      <w:pPr>
        <w:jc w:val="both"/>
        <w:rPr>
          <w:rFonts w:ascii="Verdana" w:hAnsi="Verdana"/>
          <w:b/>
          <w:sz w:val="20"/>
        </w:rPr>
      </w:pPr>
    </w:p>
    <w:p w14:paraId="137BCEFF" w14:textId="77777777" w:rsidR="00475DAA" w:rsidRPr="00DD61E2" w:rsidRDefault="00475DAA" w:rsidP="00574011">
      <w:pPr>
        <w:jc w:val="both"/>
        <w:rPr>
          <w:rFonts w:ascii="Verdana" w:hAnsi="Verdana"/>
          <w:b/>
          <w:sz w:val="20"/>
          <w:szCs w:val="20"/>
        </w:rPr>
      </w:pPr>
    </w:p>
    <w:p w14:paraId="0FC0D339" w14:textId="77777777" w:rsidR="00475DAA" w:rsidRPr="00DD61E2" w:rsidRDefault="00475DAA" w:rsidP="00475DAA">
      <w:pPr>
        <w:jc w:val="both"/>
        <w:rPr>
          <w:rFonts w:ascii="Verdana" w:hAnsi="Verdana"/>
          <w:b/>
          <w:lang w:val="en-US"/>
        </w:rPr>
      </w:pPr>
      <w:r w:rsidRPr="00DD61E2">
        <w:rPr>
          <w:rFonts w:ascii="Verdana" w:hAnsi="Verdana"/>
          <w:spacing w:val="-2"/>
          <w:sz w:val="20"/>
          <w:szCs w:val="20"/>
          <w:lang w:val="en-US"/>
        </w:rPr>
        <w:t xml:space="preserve">Nr ref: </w:t>
      </w:r>
      <w:r w:rsidRPr="00DD61E2">
        <w:rPr>
          <w:rFonts w:ascii="Verdana" w:hAnsi="Verdana"/>
          <w:b/>
          <w:sz w:val="20"/>
          <w:szCs w:val="20"/>
          <w:u w:val="single"/>
          <w:lang w:val="en-US"/>
        </w:rPr>
        <w:t>GDDKiA.O.WA.D-3.241</w:t>
      </w:r>
      <w:r w:rsidR="00C34330">
        <w:rPr>
          <w:rFonts w:ascii="Verdana" w:hAnsi="Verdana"/>
          <w:b/>
          <w:sz w:val="20"/>
          <w:szCs w:val="20"/>
          <w:u w:val="single"/>
          <w:lang w:val="en-US"/>
        </w:rPr>
        <w:t>.39</w:t>
      </w:r>
      <w:r w:rsidR="005B47C6" w:rsidRPr="00DD61E2">
        <w:rPr>
          <w:rFonts w:ascii="Verdana" w:hAnsi="Verdana"/>
          <w:b/>
          <w:sz w:val="20"/>
          <w:szCs w:val="20"/>
          <w:u w:val="single"/>
          <w:lang w:val="en-US"/>
        </w:rPr>
        <w:t>.</w:t>
      </w:r>
      <w:r w:rsidRPr="00DD61E2">
        <w:rPr>
          <w:rFonts w:ascii="Verdana" w:hAnsi="Verdana"/>
          <w:b/>
          <w:sz w:val="20"/>
          <w:szCs w:val="20"/>
          <w:u w:val="single"/>
          <w:lang w:val="en-US"/>
        </w:rPr>
        <w:t>2017</w:t>
      </w:r>
    </w:p>
    <w:p w14:paraId="7373E93A" w14:textId="77777777" w:rsidR="00475DAA" w:rsidRPr="00DD61E2" w:rsidRDefault="00475DAA" w:rsidP="00475DAA">
      <w:pPr>
        <w:spacing w:line="276" w:lineRule="auto"/>
        <w:jc w:val="both"/>
        <w:rPr>
          <w:rFonts w:ascii="Verdana" w:hAnsi="Verdana"/>
          <w:sz w:val="20"/>
          <w:szCs w:val="20"/>
          <w:lang w:val="en-US"/>
        </w:rPr>
      </w:pPr>
    </w:p>
    <w:p w14:paraId="40C746C3" w14:textId="77777777" w:rsidR="00475DAA" w:rsidRPr="00DD61E2" w:rsidRDefault="00361A67" w:rsidP="00475DAA">
      <w:pPr>
        <w:spacing w:line="276" w:lineRule="auto"/>
        <w:jc w:val="both"/>
        <w:rPr>
          <w:rFonts w:ascii="Verdana" w:hAnsi="Verdana"/>
          <w:bCs/>
          <w:sz w:val="20"/>
          <w:szCs w:val="20"/>
        </w:rPr>
      </w:pPr>
      <w:r w:rsidRPr="00DD61E2">
        <w:rPr>
          <w:rFonts w:ascii="Verdana" w:hAnsi="Verdana"/>
          <w:sz w:val="20"/>
          <w:szCs w:val="20"/>
        </w:rPr>
        <w:t>D</w:t>
      </w:r>
      <w:r w:rsidR="00520A17" w:rsidRPr="00DD61E2">
        <w:rPr>
          <w:rFonts w:ascii="Verdana" w:hAnsi="Verdana"/>
          <w:sz w:val="20"/>
          <w:szCs w:val="20"/>
        </w:rPr>
        <w:t>eklarujemy</w:t>
      </w:r>
      <w:r w:rsidR="00A851C7" w:rsidRPr="00DD61E2">
        <w:rPr>
          <w:rFonts w:ascii="Verdana" w:hAnsi="Verdana"/>
          <w:sz w:val="20"/>
          <w:szCs w:val="20"/>
        </w:rPr>
        <w:t xml:space="preserve">, że do </w:t>
      </w:r>
      <w:r w:rsidR="00A851C7" w:rsidRPr="00DD61E2">
        <w:rPr>
          <w:rFonts w:ascii="Verdana" w:hAnsi="Verdana"/>
          <w:spacing w:val="4"/>
          <w:sz w:val="20"/>
          <w:szCs w:val="20"/>
          <w:lang w:eastAsia="ar-SA"/>
        </w:rPr>
        <w:t xml:space="preserve"> prac</w:t>
      </w:r>
      <w:r w:rsidR="00A851C7" w:rsidRPr="00DD61E2">
        <w:rPr>
          <w:rFonts w:ascii="Verdana" w:hAnsi="Verdana"/>
          <w:sz w:val="20"/>
          <w:szCs w:val="20"/>
        </w:rPr>
        <w:t xml:space="preserve"> w zespole wykonującym badania wykopaliskowe skierujemy </w:t>
      </w:r>
      <w:r w:rsidR="00DC015D">
        <w:rPr>
          <w:rFonts w:ascii="Verdana" w:hAnsi="Verdana"/>
          <w:sz w:val="20"/>
          <w:szCs w:val="20"/>
        </w:rPr>
        <w:t>……</w:t>
      </w:r>
      <w:r w:rsidR="00520A17" w:rsidRPr="00DD61E2">
        <w:rPr>
          <w:rFonts w:ascii="Verdana" w:hAnsi="Verdana"/>
          <w:sz w:val="20"/>
          <w:szCs w:val="20"/>
        </w:rPr>
        <w:t xml:space="preserve"> </w:t>
      </w:r>
      <w:r w:rsidRPr="00DD61E2">
        <w:rPr>
          <w:rFonts w:ascii="Verdana" w:hAnsi="Verdana"/>
          <w:sz w:val="20"/>
          <w:szCs w:val="20"/>
        </w:rPr>
        <w:t>osób</w:t>
      </w:r>
      <w:r w:rsidR="00A851C7" w:rsidRPr="00DD61E2">
        <w:rPr>
          <w:rFonts w:ascii="Verdana" w:hAnsi="Verdana"/>
          <w:sz w:val="20"/>
          <w:szCs w:val="20"/>
        </w:rPr>
        <w:t xml:space="preserve"> techniczno-dokumentacyjnych</w:t>
      </w:r>
      <w:r w:rsidR="00520A17" w:rsidRPr="00DD61E2">
        <w:rPr>
          <w:rFonts w:ascii="Verdana" w:hAnsi="Verdana"/>
          <w:sz w:val="20"/>
          <w:szCs w:val="20"/>
        </w:rPr>
        <w:t>.</w:t>
      </w:r>
      <w:r w:rsidRPr="00DD61E2">
        <w:rPr>
          <w:rFonts w:ascii="Verdana" w:hAnsi="Verdana"/>
          <w:sz w:val="20"/>
          <w:szCs w:val="20"/>
        </w:rPr>
        <w:t xml:space="preserve"> Składamy </w:t>
      </w:r>
      <w:r w:rsidR="00475DAA" w:rsidRPr="00DD61E2">
        <w:rPr>
          <w:rFonts w:ascii="Verdana" w:hAnsi="Verdana"/>
          <w:sz w:val="20"/>
          <w:szCs w:val="20"/>
        </w:rPr>
        <w:t xml:space="preserve">wykaz </w:t>
      </w:r>
      <w:r w:rsidR="00AC03A4" w:rsidRPr="00DD61E2">
        <w:rPr>
          <w:rFonts w:ascii="Verdana" w:hAnsi="Verdana"/>
          <w:sz w:val="20"/>
          <w:szCs w:val="20"/>
        </w:rPr>
        <w:t>osób</w:t>
      </w:r>
      <w:r w:rsidR="00475DAA" w:rsidRPr="00DD61E2">
        <w:rPr>
          <w:rFonts w:ascii="Verdana" w:hAnsi="Verdana"/>
          <w:sz w:val="20"/>
          <w:szCs w:val="20"/>
        </w:rPr>
        <w:t xml:space="preserve"> </w:t>
      </w:r>
      <w:r w:rsidR="00AC03A4" w:rsidRPr="00DD61E2">
        <w:rPr>
          <w:rFonts w:ascii="Verdana" w:hAnsi="Verdana"/>
          <w:sz w:val="20"/>
          <w:szCs w:val="20"/>
        </w:rPr>
        <w:t xml:space="preserve">z wykształceniem wyższym archeologicznym (posiadających tytuł magistra archeologii) </w:t>
      </w:r>
      <w:r w:rsidRPr="00DD61E2">
        <w:rPr>
          <w:rFonts w:ascii="Verdana" w:hAnsi="Verdana"/>
          <w:spacing w:val="4"/>
          <w:sz w:val="20"/>
          <w:szCs w:val="20"/>
          <w:lang w:eastAsia="ar-SA"/>
        </w:rPr>
        <w:t>potwierdzający powyższe.</w:t>
      </w:r>
    </w:p>
    <w:p w14:paraId="37F287DF" w14:textId="77777777" w:rsidR="00475DAA" w:rsidRPr="00DD61E2" w:rsidRDefault="00475DAA" w:rsidP="00475DAA">
      <w:pPr>
        <w:spacing w:line="276" w:lineRule="auto"/>
        <w:jc w:val="both"/>
        <w:rPr>
          <w:rFonts w:ascii="Verdana" w:hAnsi="Verdana"/>
          <w:sz w:val="20"/>
          <w:szCs w:val="20"/>
        </w:rPr>
      </w:pPr>
    </w:p>
    <w:p w14:paraId="6E535877" w14:textId="77777777" w:rsidR="00475DAA" w:rsidRPr="00DD61E2" w:rsidRDefault="00475DAA" w:rsidP="00475DAA">
      <w:pPr>
        <w:spacing w:line="276" w:lineRule="auto"/>
        <w:jc w:val="both"/>
        <w:rPr>
          <w:rFonts w:ascii="Verdana" w:hAnsi="Verdana" w:cs="Arial"/>
          <w:b/>
          <w:i/>
          <w:w w:val="90"/>
          <w:sz w:val="18"/>
          <w:szCs w:val="18"/>
        </w:rPr>
      </w:pPr>
    </w:p>
    <w:tbl>
      <w:tblPr>
        <w:tblW w:w="9706" w:type="dxa"/>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A0" w:firstRow="1" w:lastRow="0" w:firstColumn="1" w:lastColumn="0" w:noHBand="0" w:noVBand="0"/>
      </w:tblPr>
      <w:tblGrid>
        <w:gridCol w:w="3044"/>
        <w:gridCol w:w="6662"/>
      </w:tblGrid>
      <w:tr w:rsidR="007E2D5D" w:rsidRPr="00DD61E2" w14:paraId="1829020D" w14:textId="77777777" w:rsidTr="007E2D5D">
        <w:trPr>
          <w:cantSplit/>
          <w:trHeight w:val="1458"/>
        </w:trPr>
        <w:tc>
          <w:tcPr>
            <w:tcW w:w="3044" w:type="dxa"/>
            <w:vAlign w:val="center"/>
          </w:tcPr>
          <w:p w14:paraId="0E75C0FF" w14:textId="77777777" w:rsidR="007E2D5D" w:rsidRPr="00DD61E2" w:rsidRDefault="007E2D5D" w:rsidP="009B65BF">
            <w:pPr>
              <w:jc w:val="center"/>
              <w:rPr>
                <w:rFonts w:ascii="Verdana" w:hAnsi="Verdana" w:cs="Courier New"/>
                <w:sz w:val="20"/>
                <w:szCs w:val="20"/>
              </w:rPr>
            </w:pPr>
            <w:r w:rsidRPr="00DD61E2">
              <w:rPr>
                <w:rFonts w:ascii="Verdana" w:hAnsi="Verdana" w:cs="Courier New"/>
                <w:sz w:val="20"/>
                <w:szCs w:val="20"/>
              </w:rPr>
              <w:t>Imię i nazwisko</w:t>
            </w:r>
          </w:p>
        </w:tc>
        <w:tc>
          <w:tcPr>
            <w:tcW w:w="6662" w:type="dxa"/>
            <w:vAlign w:val="center"/>
          </w:tcPr>
          <w:p w14:paraId="5679C28A" w14:textId="77777777" w:rsidR="007E2D5D" w:rsidRPr="00DD61E2" w:rsidRDefault="007E2D5D" w:rsidP="009B65BF">
            <w:pPr>
              <w:jc w:val="center"/>
              <w:rPr>
                <w:rFonts w:ascii="Verdana" w:hAnsi="Verdana" w:cs="Courier New"/>
                <w:sz w:val="20"/>
                <w:szCs w:val="20"/>
              </w:rPr>
            </w:pPr>
            <w:r w:rsidRPr="00DD61E2">
              <w:rPr>
                <w:rFonts w:ascii="Verdana" w:hAnsi="Verdana" w:cs="Courier New"/>
                <w:sz w:val="20"/>
                <w:szCs w:val="20"/>
              </w:rPr>
              <w:t xml:space="preserve">Wykształcenie  </w:t>
            </w:r>
          </w:p>
        </w:tc>
      </w:tr>
      <w:tr w:rsidR="007E2D5D" w:rsidRPr="00DD61E2" w14:paraId="280C1DD1" w14:textId="77777777" w:rsidTr="007E2D5D">
        <w:trPr>
          <w:trHeight w:val="256"/>
        </w:trPr>
        <w:tc>
          <w:tcPr>
            <w:tcW w:w="3044" w:type="dxa"/>
          </w:tcPr>
          <w:p w14:paraId="78405EFF" w14:textId="77777777" w:rsidR="007E2D5D" w:rsidRPr="00DD61E2" w:rsidRDefault="007E2D5D" w:rsidP="009B65BF">
            <w:pPr>
              <w:spacing w:before="60" w:after="60"/>
              <w:jc w:val="center"/>
              <w:rPr>
                <w:rFonts w:ascii="Verdana" w:hAnsi="Verdana" w:cs="Courier New"/>
                <w:b/>
                <w:sz w:val="20"/>
                <w:szCs w:val="20"/>
              </w:rPr>
            </w:pPr>
            <w:r w:rsidRPr="00DD61E2">
              <w:rPr>
                <w:rFonts w:ascii="Verdana" w:hAnsi="Verdana" w:cs="Courier New"/>
                <w:b/>
                <w:sz w:val="20"/>
                <w:szCs w:val="20"/>
              </w:rPr>
              <w:t>1</w:t>
            </w:r>
          </w:p>
        </w:tc>
        <w:tc>
          <w:tcPr>
            <w:tcW w:w="6662" w:type="dxa"/>
          </w:tcPr>
          <w:p w14:paraId="58895844" w14:textId="77777777" w:rsidR="007E2D5D" w:rsidRPr="00DD61E2" w:rsidRDefault="007E2D5D" w:rsidP="009B65BF">
            <w:pPr>
              <w:spacing w:before="60" w:after="60"/>
              <w:jc w:val="center"/>
              <w:rPr>
                <w:rFonts w:ascii="Verdana" w:hAnsi="Verdana" w:cs="Courier New"/>
                <w:b/>
                <w:sz w:val="20"/>
                <w:szCs w:val="20"/>
              </w:rPr>
            </w:pPr>
            <w:r w:rsidRPr="00DD61E2">
              <w:rPr>
                <w:rFonts w:ascii="Verdana" w:hAnsi="Verdana" w:cs="Courier New"/>
                <w:b/>
                <w:sz w:val="20"/>
                <w:szCs w:val="20"/>
              </w:rPr>
              <w:t>2</w:t>
            </w:r>
          </w:p>
        </w:tc>
      </w:tr>
      <w:tr w:rsidR="007E2D5D" w:rsidRPr="00DD61E2" w14:paraId="32BD695D" w14:textId="77777777" w:rsidTr="007E2D5D">
        <w:trPr>
          <w:trHeight w:val="736"/>
        </w:trPr>
        <w:tc>
          <w:tcPr>
            <w:tcW w:w="3044" w:type="dxa"/>
          </w:tcPr>
          <w:p w14:paraId="73E0B117" w14:textId="77777777" w:rsidR="007E2D5D" w:rsidRPr="00DD61E2" w:rsidRDefault="007E2D5D" w:rsidP="009B65BF">
            <w:pPr>
              <w:spacing w:before="120"/>
              <w:jc w:val="both"/>
              <w:rPr>
                <w:rFonts w:ascii="Verdana" w:hAnsi="Verdana" w:cs="Courier New"/>
                <w:sz w:val="20"/>
                <w:szCs w:val="20"/>
              </w:rPr>
            </w:pPr>
          </w:p>
          <w:p w14:paraId="0DF6BB37" w14:textId="77777777" w:rsidR="007E2D5D" w:rsidRPr="00DD61E2" w:rsidRDefault="007E2D5D" w:rsidP="009B65BF">
            <w:pPr>
              <w:spacing w:before="120"/>
              <w:jc w:val="both"/>
              <w:rPr>
                <w:rFonts w:ascii="Verdana" w:hAnsi="Verdana" w:cs="Courier New"/>
                <w:sz w:val="20"/>
                <w:szCs w:val="20"/>
              </w:rPr>
            </w:pPr>
          </w:p>
        </w:tc>
        <w:tc>
          <w:tcPr>
            <w:tcW w:w="6662" w:type="dxa"/>
          </w:tcPr>
          <w:p w14:paraId="4D78EA32" w14:textId="77777777" w:rsidR="007E2D5D" w:rsidRPr="00DD61E2" w:rsidRDefault="007E2D5D" w:rsidP="009B65BF">
            <w:pPr>
              <w:spacing w:before="120"/>
              <w:jc w:val="both"/>
              <w:rPr>
                <w:rFonts w:ascii="Verdana" w:hAnsi="Verdana" w:cs="Courier New"/>
                <w:sz w:val="20"/>
                <w:szCs w:val="20"/>
              </w:rPr>
            </w:pPr>
          </w:p>
        </w:tc>
      </w:tr>
      <w:tr w:rsidR="007E2D5D" w:rsidRPr="00DD61E2" w14:paraId="211FFF30" w14:textId="77777777" w:rsidTr="007E2D5D">
        <w:trPr>
          <w:trHeight w:val="736"/>
        </w:trPr>
        <w:tc>
          <w:tcPr>
            <w:tcW w:w="3044" w:type="dxa"/>
          </w:tcPr>
          <w:p w14:paraId="277FEF86" w14:textId="77777777" w:rsidR="007E2D5D" w:rsidRPr="00DD61E2" w:rsidRDefault="007E2D5D" w:rsidP="009B65BF">
            <w:pPr>
              <w:spacing w:before="120"/>
              <w:jc w:val="both"/>
              <w:rPr>
                <w:rFonts w:ascii="Verdana" w:hAnsi="Verdana" w:cs="Courier New"/>
                <w:sz w:val="20"/>
                <w:szCs w:val="20"/>
              </w:rPr>
            </w:pPr>
          </w:p>
        </w:tc>
        <w:tc>
          <w:tcPr>
            <w:tcW w:w="6662" w:type="dxa"/>
          </w:tcPr>
          <w:p w14:paraId="7214C03E" w14:textId="77777777" w:rsidR="007E2D5D" w:rsidRPr="00DD61E2" w:rsidRDefault="007E2D5D" w:rsidP="009B65BF">
            <w:pPr>
              <w:spacing w:before="120"/>
              <w:jc w:val="both"/>
              <w:rPr>
                <w:rFonts w:ascii="Verdana" w:hAnsi="Verdana" w:cs="Courier New"/>
                <w:sz w:val="20"/>
                <w:szCs w:val="20"/>
              </w:rPr>
            </w:pPr>
          </w:p>
        </w:tc>
      </w:tr>
      <w:tr w:rsidR="007E2D5D" w:rsidRPr="00DD61E2" w14:paraId="05DAEBE7" w14:textId="77777777" w:rsidTr="007E2D5D">
        <w:trPr>
          <w:trHeight w:val="736"/>
        </w:trPr>
        <w:tc>
          <w:tcPr>
            <w:tcW w:w="3044" w:type="dxa"/>
          </w:tcPr>
          <w:p w14:paraId="638DA73B" w14:textId="77777777" w:rsidR="007E2D5D" w:rsidRPr="00DD61E2" w:rsidRDefault="007E2D5D" w:rsidP="009B65BF">
            <w:pPr>
              <w:spacing w:before="120"/>
              <w:jc w:val="both"/>
              <w:rPr>
                <w:rFonts w:ascii="Verdana" w:hAnsi="Verdana" w:cs="Courier New"/>
                <w:sz w:val="20"/>
                <w:szCs w:val="20"/>
              </w:rPr>
            </w:pPr>
          </w:p>
        </w:tc>
        <w:tc>
          <w:tcPr>
            <w:tcW w:w="6662" w:type="dxa"/>
          </w:tcPr>
          <w:p w14:paraId="4C55779F" w14:textId="77777777" w:rsidR="007E2D5D" w:rsidRPr="00DD61E2" w:rsidRDefault="007E2D5D" w:rsidP="009B65BF">
            <w:pPr>
              <w:spacing w:before="120"/>
              <w:jc w:val="both"/>
              <w:rPr>
                <w:rFonts w:ascii="Verdana" w:hAnsi="Verdana" w:cs="Courier New"/>
                <w:sz w:val="20"/>
                <w:szCs w:val="20"/>
              </w:rPr>
            </w:pPr>
          </w:p>
        </w:tc>
      </w:tr>
    </w:tbl>
    <w:p w14:paraId="3A98A7ED" w14:textId="77777777" w:rsidR="00475DAA" w:rsidRPr="00DD61E2" w:rsidRDefault="00475DAA" w:rsidP="00475DAA">
      <w:pPr>
        <w:pStyle w:val="Zwykytekst"/>
        <w:jc w:val="center"/>
        <w:rPr>
          <w:rFonts w:ascii="Verdana" w:hAnsi="Verdana"/>
          <w:b/>
          <w:sz w:val="14"/>
          <w:szCs w:val="14"/>
        </w:rPr>
      </w:pPr>
    </w:p>
    <w:p w14:paraId="0D6F12FB" w14:textId="77777777" w:rsidR="00574011" w:rsidRPr="00DD61E2" w:rsidRDefault="00574011" w:rsidP="00574011">
      <w:pPr>
        <w:pStyle w:val="Akapitzlist"/>
        <w:spacing w:line="360" w:lineRule="auto"/>
        <w:jc w:val="both"/>
        <w:rPr>
          <w:rFonts w:ascii="Verdana" w:hAnsi="Verdana"/>
          <w:b/>
          <w:sz w:val="16"/>
          <w:szCs w:val="20"/>
        </w:rPr>
      </w:pPr>
    </w:p>
    <w:p w14:paraId="7937DF87" w14:textId="77777777" w:rsidR="00475DAA" w:rsidRPr="00DD61E2" w:rsidRDefault="00475DAA" w:rsidP="00475DAA">
      <w:pPr>
        <w:spacing w:line="276" w:lineRule="auto"/>
        <w:jc w:val="both"/>
        <w:rPr>
          <w:rFonts w:ascii="Verdana" w:hAnsi="Verdana"/>
          <w:i/>
          <w:sz w:val="16"/>
          <w:szCs w:val="16"/>
          <w:lang w:eastAsia="x-none"/>
        </w:rPr>
      </w:pPr>
      <w:r w:rsidRPr="00DD61E2">
        <w:rPr>
          <w:rFonts w:ascii="Verdana" w:hAnsi="Verdana"/>
          <w:i/>
          <w:sz w:val="16"/>
          <w:szCs w:val="16"/>
          <w:lang w:eastAsia="x-none"/>
        </w:rPr>
        <w:t xml:space="preserve">UWAGA: Zamawiający informuje, że niniejszy formularz nie stanowi dokumentu składanego </w:t>
      </w:r>
      <w:r w:rsidRPr="00DD61E2">
        <w:rPr>
          <w:rFonts w:ascii="Verdana" w:hAnsi="Verdana"/>
          <w:i/>
          <w:sz w:val="16"/>
          <w:szCs w:val="16"/>
          <w:u w:val="single"/>
          <w:lang w:eastAsia="x-none"/>
        </w:rPr>
        <w:t>w celu potwierdzania spełniania warunków udziału w postepowaniu</w:t>
      </w:r>
      <w:r w:rsidRPr="00DD61E2">
        <w:rPr>
          <w:rFonts w:ascii="Verdana" w:hAnsi="Verdana"/>
          <w:i/>
          <w:sz w:val="16"/>
          <w:szCs w:val="16"/>
          <w:lang w:eastAsia="x-none"/>
        </w:rPr>
        <w:t xml:space="preserve">, wobec czego art 26 ust. 3 i 4 ustawy Prawo zamówień publicznych </w:t>
      </w:r>
      <w:r w:rsidRPr="00DD61E2">
        <w:rPr>
          <w:rFonts w:ascii="Verdana" w:hAnsi="Verdana"/>
          <w:i/>
          <w:sz w:val="16"/>
          <w:szCs w:val="16"/>
          <w:lang w:eastAsia="x-none"/>
        </w:rPr>
        <w:br/>
        <w:t xml:space="preserve">nie ma zastosowania. </w:t>
      </w:r>
    </w:p>
    <w:p w14:paraId="6F872EA8" w14:textId="77777777" w:rsidR="00475DAA" w:rsidRPr="00DD61E2" w:rsidRDefault="00475DAA" w:rsidP="00475DAA">
      <w:pPr>
        <w:pStyle w:val="Zwykytekst1"/>
        <w:rPr>
          <w:rFonts w:ascii="Verdana" w:hAnsi="Verdana"/>
          <w:sz w:val="16"/>
          <w:szCs w:val="16"/>
        </w:rPr>
      </w:pPr>
    </w:p>
    <w:p w14:paraId="3015E389" w14:textId="77777777" w:rsidR="00475DAA" w:rsidRPr="00DD61E2" w:rsidRDefault="00475DAA" w:rsidP="00475DAA">
      <w:pPr>
        <w:pStyle w:val="Zwykytekst1"/>
        <w:rPr>
          <w:rFonts w:ascii="Verdana" w:hAnsi="Verdana"/>
          <w:sz w:val="16"/>
          <w:szCs w:val="16"/>
        </w:rPr>
      </w:pPr>
    </w:p>
    <w:p w14:paraId="52C6C607" w14:textId="77777777" w:rsidR="00475DAA" w:rsidRPr="00DD61E2" w:rsidRDefault="00475DAA" w:rsidP="00475DAA">
      <w:pPr>
        <w:pStyle w:val="Zwykytekst1"/>
        <w:jc w:val="right"/>
        <w:rPr>
          <w:rFonts w:ascii="Verdana" w:hAnsi="Verdana"/>
          <w:sz w:val="16"/>
          <w:szCs w:val="16"/>
        </w:rPr>
      </w:pPr>
    </w:p>
    <w:p w14:paraId="2EA7CA6B" w14:textId="77777777" w:rsidR="00475DAA" w:rsidRPr="00DD61E2" w:rsidRDefault="00475DAA" w:rsidP="00475DAA">
      <w:pPr>
        <w:pStyle w:val="Zwykytekst1"/>
        <w:jc w:val="right"/>
        <w:rPr>
          <w:rFonts w:ascii="Verdana" w:hAnsi="Verdana"/>
          <w:i/>
          <w:sz w:val="16"/>
          <w:szCs w:val="16"/>
        </w:rPr>
      </w:pPr>
      <w:r w:rsidRPr="00DD61E2">
        <w:rPr>
          <w:rFonts w:ascii="Verdana" w:hAnsi="Verdana"/>
          <w:sz w:val="16"/>
          <w:szCs w:val="16"/>
        </w:rPr>
        <w:t>__________________ dn. ______________2017 r.</w:t>
      </w:r>
      <w:r w:rsidRPr="00DD61E2">
        <w:rPr>
          <w:rFonts w:ascii="Verdana" w:hAnsi="Verdana"/>
          <w:i/>
          <w:sz w:val="16"/>
          <w:szCs w:val="16"/>
        </w:rPr>
        <w:t xml:space="preserve"> </w:t>
      </w:r>
      <w:r w:rsidRPr="00DD61E2">
        <w:rPr>
          <w:rFonts w:ascii="Verdana" w:hAnsi="Verdana"/>
          <w:i/>
          <w:sz w:val="16"/>
          <w:szCs w:val="16"/>
        </w:rPr>
        <w:tab/>
      </w:r>
      <w:r w:rsidRPr="00DD61E2">
        <w:rPr>
          <w:rFonts w:ascii="Verdana" w:hAnsi="Verdana"/>
          <w:i/>
          <w:sz w:val="16"/>
          <w:szCs w:val="16"/>
        </w:rPr>
        <w:tab/>
      </w:r>
      <w:r w:rsidRPr="00DD61E2">
        <w:rPr>
          <w:rFonts w:ascii="Verdana" w:hAnsi="Verdana"/>
          <w:i/>
          <w:sz w:val="16"/>
          <w:szCs w:val="16"/>
        </w:rPr>
        <w:tab/>
      </w:r>
      <w:r w:rsidRPr="00DD61E2">
        <w:rPr>
          <w:rFonts w:ascii="Verdana" w:hAnsi="Verdana"/>
          <w:i/>
          <w:sz w:val="16"/>
          <w:szCs w:val="16"/>
        </w:rPr>
        <w:tab/>
      </w:r>
      <w:r w:rsidRPr="00DD61E2">
        <w:rPr>
          <w:rFonts w:ascii="Verdana" w:hAnsi="Verdana"/>
          <w:i/>
          <w:sz w:val="16"/>
          <w:szCs w:val="16"/>
        </w:rPr>
        <w:tab/>
      </w:r>
      <w:r w:rsidRPr="00DD61E2">
        <w:rPr>
          <w:rFonts w:ascii="Verdana" w:hAnsi="Verdana"/>
          <w:i/>
          <w:sz w:val="16"/>
          <w:szCs w:val="16"/>
        </w:rPr>
        <w:tab/>
        <w:t xml:space="preserve"> </w:t>
      </w:r>
      <w:r w:rsidRPr="00DD61E2">
        <w:rPr>
          <w:rFonts w:ascii="Verdana" w:hAnsi="Verdana"/>
          <w:i/>
          <w:sz w:val="16"/>
          <w:szCs w:val="16"/>
        </w:rPr>
        <w:tab/>
      </w:r>
      <w:r w:rsidRPr="00DD61E2">
        <w:rPr>
          <w:rFonts w:ascii="Verdana" w:hAnsi="Verdana"/>
          <w:i/>
          <w:sz w:val="16"/>
          <w:szCs w:val="16"/>
        </w:rPr>
        <w:tab/>
      </w:r>
      <w:r w:rsidRPr="00DD61E2">
        <w:rPr>
          <w:rFonts w:ascii="Verdana" w:hAnsi="Verdana"/>
          <w:i/>
          <w:sz w:val="16"/>
          <w:szCs w:val="16"/>
        </w:rPr>
        <w:tab/>
      </w:r>
      <w:r w:rsidRPr="00DD61E2">
        <w:rPr>
          <w:rFonts w:ascii="Verdana" w:hAnsi="Verdana"/>
          <w:i/>
          <w:sz w:val="16"/>
          <w:szCs w:val="16"/>
        </w:rPr>
        <w:tab/>
      </w:r>
      <w:r w:rsidRPr="00DD61E2">
        <w:rPr>
          <w:rFonts w:ascii="Verdana" w:hAnsi="Verdana"/>
          <w:i/>
          <w:sz w:val="16"/>
          <w:szCs w:val="16"/>
        </w:rPr>
        <w:tab/>
      </w:r>
      <w:r w:rsidRPr="00DD61E2">
        <w:rPr>
          <w:rFonts w:ascii="Verdana" w:hAnsi="Verdana"/>
          <w:i/>
          <w:sz w:val="16"/>
          <w:szCs w:val="16"/>
        </w:rPr>
        <w:tab/>
      </w:r>
      <w:r w:rsidRPr="00DD61E2">
        <w:rPr>
          <w:rFonts w:ascii="Verdana" w:hAnsi="Verdana"/>
          <w:i/>
          <w:sz w:val="16"/>
          <w:szCs w:val="16"/>
        </w:rPr>
        <w:tab/>
      </w:r>
      <w:r w:rsidRPr="00DD61E2">
        <w:rPr>
          <w:rFonts w:ascii="Verdana" w:hAnsi="Verdana"/>
          <w:i/>
          <w:sz w:val="16"/>
          <w:szCs w:val="16"/>
        </w:rPr>
        <w:tab/>
      </w:r>
      <w:r w:rsidRPr="00DD61E2">
        <w:rPr>
          <w:rFonts w:ascii="Verdana" w:hAnsi="Verdana"/>
          <w:i/>
          <w:sz w:val="16"/>
          <w:szCs w:val="16"/>
        </w:rPr>
        <w:tab/>
      </w:r>
      <w:r w:rsidRPr="00DD61E2">
        <w:rPr>
          <w:rFonts w:ascii="Verdana" w:hAnsi="Verdana"/>
          <w:i/>
          <w:sz w:val="16"/>
          <w:szCs w:val="16"/>
        </w:rPr>
        <w:tab/>
      </w:r>
    </w:p>
    <w:p w14:paraId="760D3679" w14:textId="77777777" w:rsidR="00475DAA" w:rsidRPr="00DD61E2" w:rsidRDefault="00475DAA" w:rsidP="00475DAA">
      <w:pPr>
        <w:pStyle w:val="Zwykytekst1"/>
        <w:jc w:val="right"/>
        <w:rPr>
          <w:rFonts w:ascii="Verdana" w:hAnsi="Verdana"/>
          <w:i/>
          <w:sz w:val="16"/>
          <w:szCs w:val="16"/>
        </w:rPr>
      </w:pPr>
    </w:p>
    <w:p w14:paraId="73EFA45C" w14:textId="77777777" w:rsidR="00475DAA" w:rsidRPr="00DD61E2" w:rsidRDefault="00475DAA" w:rsidP="00475DAA">
      <w:pPr>
        <w:pStyle w:val="Zwykytekst1"/>
        <w:jc w:val="right"/>
        <w:rPr>
          <w:rFonts w:ascii="Verdana" w:hAnsi="Verdana"/>
          <w:i/>
          <w:sz w:val="16"/>
          <w:szCs w:val="16"/>
        </w:rPr>
      </w:pPr>
    </w:p>
    <w:p w14:paraId="4B81468C" w14:textId="77777777" w:rsidR="00475DAA" w:rsidRPr="00DD61E2" w:rsidRDefault="00475DAA" w:rsidP="00475DAA">
      <w:pPr>
        <w:pStyle w:val="Zwykytekst1"/>
        <w:jc w:val="right"/>
        <w:rPr>
          <w:rFonts w:ascii="Verdana" w:hAnsi="Verdana"/>
          <w:i/>
          <w:sz w:val="16"/>
          <w:szCs w:val="16"/>
        </w:rPr>
      </w:pPr>
      <w:r w:rsidRPr="00DD61E2">
        <w:rPr>
          <w:rFonts w:ascii="Verdana" w:hAnsi="Verdana"/>
          <w:i/>
          <w:sz w:val="16"/>
          <w:szCs w:val="16"/>
        </w:rPr>
        <w:t>_</w:t>
      </w:r>
      <w:r w:rsidR="0063351F">
        <w:rPr>
          <w:rFonts w:ascii="Verdana" w:hAnsi="Verdana"/>
          <w:i/>
          <w:sz w:val="16"/>
          <w:szCs w:val="16"/>
        </w:rPr>
        <w:t>_______</w:t>
      </w:r>
      <w:r w:rsidRPr="00DD61E2">
        <w:rPr>
          <w:rFonts w:ascii="Verdana" w:hAnsi="Verdana"/>
          <w:i/>
          <w:sz w:val="16"/>
          <w:szCs w:val="16"/>
        </w:rPr>
        <w:t>________________________</w:t>
      </w:r>
    </w:p>
    <w:p w14:paraId="397C3CB4" w14:textId="77777777" w:rsidR="00475DAA" w:rsidRPr="00DD61E2" w:rsidRDefault="00475DAA" w:rsidP="00475DAA">
      <w:pPr>
        <w:pStyle w:val="tekstdokumentu"/>
        <w:spacing w:before="0" w:after="0"/>
        <w:rPr>
          <w:b w:val="0"/>
          <w:i/>
          <w:sz w:val="16"/>
          <w:szCs w:val="16"/>
        </w:rPr>
      </w:pPr>
      <w:r w:rsidRPr="00DD61E2">
        <w:rPr>
          <w:i/>
          <w:sz w:val="16"/>
          <w:szCs w:val="16"/>
        </w:rPr>
        <w:t xml:space="preserve"> </w:t>
      </w:r>
      <w:r w:rsidRPr="00DD61E2">
        <w:rPr>
          <w:i/>
          <w:sz w:val="16"/>
          <w:szCs w:val="16"/>
        </w:rPr>
        <w:tab/>
      </w:r>
      <w:r w:rsidRPr="00DD61E2">
        <w:rPr>
          <w:i/>
          <w:sz w:val="16"/>
          <w:szCs w:val="16"/>
        </w:rPr>
        <w:tab/>
      </w:r>
      <w:r w:rsidRPr="00DD61E2">
        <w:rPr>
          <w:i/>
          <w:sz w:val="16"/>
          <w:szCs w:val="16"/>
        </w:rPr>
        <w:tab/>
      </w:r>
      <w:r w:rsidRPr="00DD61E2">
        <w:rPr>
          <w:i/>
          <w:sz w:val="16"/>
          <w:szCs w:val="16"/>
        </w:rPr>
        <w:tab/>
      </w:r>
      <w:r w:rsidRPr="00DD61E2">
        <w:rPr>
          <w:i/>
          <w:sz w:val="16"/>
          <w:szCs w:val="16"/>
        </w:rPr>
        <w:tab/>
      </w:r>
      <w:r w:rsidRPr="00DD61E2">
        <w:rPr>
          <w:i/>
          <w:sz w:val="16"/>
          <w:szCs w:val="16"/>
        </w:rPr>
        <w:tab/>
      </w:r>
      <w:r w:rsidRPr="00DD61E2">
        <w:rPr>
          <w:i/>
          <w:sz w:val="16"/>
          <w:szCs w:val="16"/>
        </w:rPr>
        <w:tab/>
      </w:r>
      <w:r w:rsidRPr="00DD61E2">
        <w:rPr>
          <w:i/>
          <w:sz w:val="16"/>
          <w:szCs w:val="16"/>
        </w:rPr>
        <w:tab/>
        <w:t xml:space="preserve">          </w:t>
      </w:r>
      <w:r w:rsidRPr="00DD61E2">
        <w:rPr>
          <w:b w:val="0"/>
          <w:i/>
          <w:sz w:val="16"/>
          <w:szCs w:val="16"/>
        </w:rPr>
        <w:t>(podpis Wykonawcy/Pełnomocnika)</w:t>
      </w:r>
    </w:p>
    <w:p w14:paraId="6E31A90B" w14:textId="77777777" w:rsidR="00AF2CCE" w:rsidRDefault="00AF2CCE" w:rsidP="003B3485">
      <w:pPr>
        <w:pStyle w:val="Zwykytekst"/>
        <w:jc w:val="right"/>
        <w:rPr>
          <w:rFonts w:ascii="Verdana" w:hAnsi="Verdana"/>
          <w:b/>
        </w:rPr>
      </w:pPr>
    </w:p>
    <w:p w14:paraId="022EFB2B" w14:textId="77777777" w:rsidR="00AF2CCE" w:rsidRDefault="00AF2CCE" w:rsidP="003B3485">
      <w:pPr>
        <w:pStyle w:val="Zwykytekst"/>
        <w:jc w:val="right"/>
        <w:rPr>
          <w:rFonts w:ascii="Verdana" w:hAnsi="Verdana"/>
          <w:b/>
        </w:rPr>
      </w:pPr>
    </w:p>
    <w:p w14:paraId="5F6650F3" w14:textId="77777777" w:rsidR="00AF2CCE" w:rsidRDefault="00AF2CCE" w:rsidP="003B3485">
      <w:pPr>
        <w:pStyle w:val="Zwykytekst"/>
        <w:jc w:val="right"/>
        <w:rPr>
          <w:rFonts w:ascii="Verdana" w:hAnsi="Verdana"/>
          <w:b/>
        </w:rPr>
      </w:pPr>
    </w:p>
    <w:p w14:paraId="733C5A2F" w14:textId="77777777" w:rsidR="00AF2CCE" w:rsidRDefault="00AF2CCE" w:rsidP="003B3485">
      <w:pPr>
        <w:pStyle w:val="Zwykytekst"/>
        <w:jc w:val="right"/>
        <w:rPr>
          <w:rFonts w:ascii="Verdana" w:hAnsi="Verdana"/>
          <w:b/>
        </w:rPr>
      </w:pPr>
    </w:p>
    <w:p w14:paraId="6D5CC118" w14:textId="77777777" w:rsidR="00A851C7" w:rsidRPr="00DD61E2" w:rsidRDefault="00A851C7" w:rsidP="00475DAA">
      <w:pPr>
        <w:pStyle w:val="tekstdokumentu"/>
        <w:spacing w:before="0" w:after="0"/>
      </w:pPr>
    </w:p>
    <w:p w14:paraId="1A68B806" w14:textId="77777777" w:rsidR="007719A7" w:rsidRPr="00DD61E2" w:rsidRDefault="007719A7" w:rsidP="00BE245A">
      <w:pPr>
        <w:tabs>
          <w:tab w:val="left" w:pos="284"/>
        </w:tabs>
        <w:suppressAutoHyphens/>
        <w:jc w:val="both"/>
        <w:rPr>
          <w:rFonts w:ascii="Verdana" w:hAnsi="Verdana" w:cs="Arial"/>
          <w:color w:val="000000"/>
          <w:sz w:val="16"/>
          <w:szCs w:val="16"/>
          <w:lang w:eastAsia="ar-SA"/>
        </w:rPr>
      </w:pPr>
    </w:p>
    <w:p w14:paraId="3E686CDC" w14:textId="77777777" w:rsidR="007719A7" w:rsidRPr="00DD61E2" w:rsidRDefault="007719A7" w:rsidP="00BE245A">
      <w:pPr>
        <w:tabs>
          <w:tab w:val="left" w:pos="284"/>
        </w:tabs>
        <w:suppressAutoHyphens/>
        <w:jc w:val="both"/>
        <w:rPr>
          <w:rFonts w:ascii="Verdana" w:hAnsi="Verdana" w:cs="Arial"/>
          <w:color w:val="000000"/>
          <w:sz w:val="16"/>
          <w:szCs w:val="16"/>
          <w:lang w:eastAsia="ar-SA"/>
        </w:rPr>
      </w:pPr>
    </w:p>
    <w:p w14:paraId="472513FB" w14:textId="77777777" w:rsidR="007719A7" w:rsidRPr="00DD61E2" w:rsidRDefault="007719A7" w:rsidP="00BE245A">
      <w:pPr>
        <w:tabs>
          <w:tab w:val="left" w:pos="284"/>
        </w:tabs>
        <w:suppressAutoHyphens/>
        <w:jc w:val="both"/>
        <w:rPr>
          <w:rFonts w:ascii="Verdana" w:hAnsi="Verdana" w:cs="Arial"/>
          <w:color w:val="000000"/>
          <w:sz w:val="16"/>
          <w:szCs w:val="16"/>
          <w:lang w:eastAsia="ar-SA"/>
        </w:rPr>
      </w:pPr>
    </w:p>
    <w:p w14:paraId="747C58C6" w14:textId="77777777" w:rsidR="007719A7" w:rsidRPr="00DD61E2" w:rsidRDefault="007719A7" w:rsidP="00BE245A">
      <w:pPr>
        <w:tabs>
          <w:tab w:val="left" w:pos="284"/>
        </w:tabs>
        <w:suppressAutoHyphens/>
        <w:jc w:val="both"/>
        <w:rPr>
          <w:rFonts w:ascii="Verdana" w:hAnsi="Verdana" w:cs="Arial"/>
          <w:color w:val="000000"/>
          <w:sz w:val="16"/>
          <w:szCs w:val="16"/>
          <w:lang w:eastAsia="ar-SA"/>
        </w:rPr>
      </w:pPr>
    </w:p>
    <w:p w14:paraId="6166A6E7" w14:textId="77777777" w:rsidR="007719A7" w:rsidRPr="00DD61E2" w:rsidRDefault="007719A7" w:rsidP="00BE245A">
      <w:pPr>
        <w:tabs>
          <w:tab w:val="left" w:pos="284"/>
        </w:tabs>
        <w:suppressAutoHyphens/>
        <w:jc w:val="both"/>
        <w:rPr>
          <w:rFonts w:ascii="Verdana" w:hAnsi="Verdana" w:cs="Arial"/>
          <w:color w:val="000000"/>
          <w:sz w:val="16"/>
          <w:szCs w:val="16"/>
          <w:lang w:eastAsia="ar-SA"/>
        </w:rPr>
      </w:pPr>
    </w:p>
    <w:p w14:paraId="3A1DD93D" w14:textId="77777777" w:rsidR="001178AA" w:rsidRPr="00DD61E2" w:rsidRDefault="001178AA" w:rsidP="001178AA">
      <w:pPr>
        <w:ind w:left="1440" w:hanging="1440"/>
        <w:jc w:val="center"/>
        <w:rPr>
          <w:rFonts w:ascii="Verdana" w:hAnsi="Verdana" w:cs="Verdana"/>
          <w:b/>
          <w:bCs/>
          <w:i/>
          <w:sz w:val="20"/>
          <w:szCs w:val="20"/>
        </w:rPr>
      </w:pPr>
      <w:r w:rsidRPr="00DD61E2">
        <w:rPr>
          <w:rFonts w:ascii="Verdana" w:hAnsi="Verdana" w:cs="Verdana"/>
          <w:b/>
          <w:bCs/>
          <w:i/>
          <w:sz w:val="20"/>
          <w:szCs w:val="20"/>
        </w:rPr>
        <w:t>Rozdział 3</w:t>
      </w:r>
    </w:p>
    <w:p w14:paraId="2623D387" w14:textId="77777777" w:rsidR="001178AA" w:rsidRPr="00DD61E2" w:rsidRDefault="001178AA" w:rsidP="001178AA">
      <w:pPr>
        <w:ind w:left="1440" w:hanging="1440"/>
        <w:jc w:val="both"/>
        <w:rPr>
          <w:rFonts w:ascii="Verdana" w:hAnsi="Verdana" w:cs="Verdana"/>
          <w:b/>
          <w:bCs/>
          <w:i/>
          <w:sz w:val="20"/>
          <w:szCs w:val="20"/>
        </w:rPr>
      </w:pPr>
    </w:p>
    <w:p w14:paraId="477697C4" w14:textId="77777777" w:rsidR="001178AA" w:rsidRPr="00DD61E2" w:rsidRDefault="001178AA" w:rsidP="001178AA">
      <w:pPr>
        <w:ind w:left="1440" w:hanging="1440"/>
        <w:jc w:val="both"/>
        <w:rPr>
          <w:rFonts w:ascii="Verdana" w:hAnsi="Verdana" w:cs="Verdana"/>
          <w:b/>
          <w:bCs/>
          <w:i/>
          <w:sz w:val="20"/>
          <w:szCs w:val="20"/>
        </w:rPr>
      </w:pPr>
      <w:r w:rsidRPr="00DD61E2">
        <w:rPr>
          <w:rFonts w:ascii="Verdana" w:hAnsi="Verdana" w:cs="Verdana"/>
          <w:b/>
          <w:bCs/>
          <w:i/>
          <w:sz w:val="20"/>
          <w:szCs w:val="20"/>
        </w:rPr>
        <w:t>Formularze dotyczące spełniania przez Wykonawcę warunków udziału w postępowaniu/ wykazania braku podstaw do wykluczenia Wykonawcy z postępowania:</w:t>
      </w:r>
    </w:p>
    <w:p w14:paraId="2BA91D1C" w14:textId="77777777" w:rsidR="001178AA" w:rsidRPr="00DD61E2" w:rsidRDefault="001178AA" w:rsidP="001178AA">
      <w:pPr>
        <w:ind w:left="1440" w:hanging="1440"/>
        <w:jc w:val="both"/>
        <w:rPr>
          <w:rFonts w:ascii="Verdana" w:hAnsi="Verdana" w:cs="Verdana"/>
          <w:b/>
          <w:bCs/>
          <w:i/>
          <w:sz w:val="20"/>
          <w:szCs w:val="20"/>
        </w:rPr>
      </w:pPr>
    </w:p>
    <w:p w14:paraId="11CE8C06" w14:textId="77777777" w:rsidR="0071792B" w:rsidRPr="00DD61E2" w:rsidRDefault="0071792B" w:rsidP="0071792B">
      <w:pPr>
        <w:spacing w:before="120"/>
        <w:ind w:left="1701" w:hanging="1701"/>
        <w:jc w:val="both"/>
        <w:rPr>
          <w:rFonts w:ascii="Verdana" w:hAnsi="Verdana"/>
          <w:sz w:val="20"/>
          <w:szCs w:val="20"/>
        </w:rPr>
      </w:pPr>
      <w:r w:rsidRPr="00DD61E2">
        <w:rPr>
          <w:rFonts w:ascii="Verdana" w:hAnsi="Verdana" w:cs="Verdana"/>
          <w:sz w:val="20"/>
          <w:szCs w:val="20"/>
        </w:rPr>
        <w:t>Formularz 3.1</w:t>
      </w:r>
      <w:r w:rsidRPr="00DD61E2">
        <w:rPr>
          <w:rFonts w:ascii="Verdana" w:hAnsi="Verdana" w:cs="Verdana"/>
          <w:sz w:val="20"/>
          <w:szCs w:val="20"/>
        </w:rPr>
        <w:tab/>
        <w:t>Jednolity Europejski Dokument Zamówienia (JEDZ/ESPD) przygotowany wstępnie przez Zamawiającego dla przedmiotowego postępowania jest dostępny na stronie internetowej Zamawiającego w miejscu zamieszczenia niniejszej SIWZ</w:t>
      </w:r>
      <w:r w:rsidRPr="00DD61E2">
        <w:rPr>
          <w:rFonts w:ascii="Verdana" w:hAnsi="Verdana"/>
          <w:sz w:val="20"/>
          <w:szCs w:val="20"/>
        </w:rPr>
        <w:t xml:space="preserve"> </w:t>
      </w:r>
    </w:p>
    <w:p w14:paraId="3BDE7548" w14:textId="77777777" w:rsidR="0071792B" w:rsidRPr="00DD61E2" w:rsidRDefault="0071792B" w:rsidP="0071792B">
      <w:pPr>
        <w:spacing w:before="120"/>
        <w:ind w:left="1701" w:hanging="1701"/>
        <w:jc w:val="both"/>
        <w:rPr>
          <w:rFonts w:ascii="Verdana" w:hAnsi="Verdana"/>
          <w:sz w:val="20"/>
          <w:szCs w:val="20"/>
        </w:rPr>
      </w:pPr>
      <w:r w:rsidRPr="00DD61E2">
        <w:rPr>
          <w:rFonts w:ascii="Verdana" w:hAnsi="Verdana"/>
          <w:sz w:val="20"/>
          <w:szCs w:val="20"/>
        </w:rPr>
        <w:t>Formularz 3.2</w:t>
      </w:r>
      <w:r w:rsidRPr="00DD61E2">
        <w:rPr>
          <w:rFonts w:ascii="Verdana" w:hAnsi="Verdana"/>
          <w:sz w:val="20"/>
          <w:szCs w:val="20"/>
        </w:rPr>
        <w:tab/>
        <w:t>Wzór ZOBOWIĄZANIA do oddania do dyspozycji Wykonawcy niezbędnych zasobów na potrzeby realizacji  zamówienia</w:t>
      </w:r>
      <w:r w:rsidRPr="00DD61E2" w:rsidDel="00BD3294">
        <w:rPr>
          <w:rFonts w:ascii="Verdana" w:hAnsi="Verdana"/>
          <w:sz w:val="20"/>
          <w:szCs w:val="20"/>
        </w:rPr>
        <w:t xml:space="preserve"> </w:t>
      </w:r>
    </w:p>
    <w:p w14:paraId="60462059" w14:textId="77777777" w:rsidR="0071792B" w:rsidRPr="00DD61E2" w:rsidRDefault="0071792B" w:rsidP="0071792B">
      <w:pPr>
        <w:spacing w:before="120"/>
        <w:ind w:left="1701" w:hanging="1701"/>
        <w:jc w:val="both"/>
        <w:rPr>
          <w:rFonts w:ascii="Verdana" w:hAnsi="Verdana"/>
          <w:sz w:val="20"/>
          <w:szCs w:val="20"/>
        </w:rPr>
      </w:pPr>
      <w:r w:rsidRPr="00DD61E2">
        <w:rPr>
          <w:rFonts w:ascii="Verdana" w:hAnsi="Verdana"/>
          <w:sz w:val="20"/>
          <w:szCs w:val="20"/>
        </w:rPr>
        <w:t>Formularz 3.3</w:t>
      </w:r>
      <w:r w:rsidRPr="00DD61E2">
        <w:rPr>
          <w:rFonts w:ascii="Verdana" w:hAnsi="Verdana"/>
          <w:sz w:val="20"/>
          <w:szCs w:val="20"/>
        </w:rPr>
        <w:tab/>
        <w:t>Oświadczenie o przynależności lub braku przynależności do tej samej grupy kapitałowej, o której mowa w art. 24 ust 1 pkt 23 ustawy Pzp</w:t>
      </w:r>
    </w:p>
    <w:p w14:paraId="7D53E453" w14:textId="77777777" w:rsidR="007719A7" w:rsidRPr="00DD61E2" w:rsidRDefault="001178AA" w:rsidP="001178AA">
      <w:pPr>
        <w:tabs>
          <w:tab w:val="left" w:pos="284"/>
        </w:tabs>
        <w:suppressAutoHyphens/>
        <w:jc w:val="both"/>
        <w:rPr>
          <w:rFonts w:ascii="Verdana" w:hAnsi="Verdana" w:cs="Arial"/>
          <w:color w:val="000000"/>
          <w:sz w:val="16"/>
          <w:szCs w:val="16"/>
          <w:lang w:eastAsia="ar-SA"/>
        </w:rPr>
      </w:pPr>
      <w:r w:rsidRPr="00DD61E2">
        <w:rPr>
          <w:rFonts w:ascii="Verdana" w:hAnsi="Verdana"/>
          <w:sz w:val="20"/>
          <w:szCs w:val="20"/>
        </w:rPr>
        <w:br w:type="page"/>
      </w:r>
    </w:p>
    <w:p w14:paraId="166B36DF" w14:textId="77777777" w:rsidR="00D156DA" w:rsidRPr="00DD61E2" w:rsidRDefault="00D156DA" w:rsidP="0070648B">
      <w:pPr>
        <w:pStyle w:val="Zwykytekst"/>
        <w:spacing w:line="276" w:lineRule="auto"/>
        <w:ind w:left="2836" w:firstLine="44"/>
        <w:jc w:val="right"/>
        <w:rPr>
          <w:rFonts w:ascii="Verdana" w:hAnsi="Verdana"/>
          <w:b/>
        </w:rPr>
      </w:pPr>
      <w:r w:rsidRPr="00DD61E2">
        <w:rPr>
          <w:rFonts w:ascii="Verdana" w:hAnsi="Verdana"/>
          <w:b/>
        </w:rPr>
        <w:lastRenderedPageBreak/>
        <w:t xml:space="preserve">Formularz </w:t>
      </w:r>
      <w:r w:rsidR="0070648B" w:rsidRPr="00DD61E2">
        <w:rPr>
          <w:rFonts w:ascii="Verdana" w:hAnsi="Verdana"/>
          <w:b/>
        </w:rPr>
        <w:t>3.</w:t>
      </w:r>
      <w:r w:rsidR="002A0819">
        <w:rPr>
          <w:rFonts w:ascii="Verdana" w:hAnsi="Verdana"/>
          <w:b/>
        </w:rPr>
        <w:t>2</w:t>
      </w:r>
    </w:p>
    <w:p w14:paraId="2A24C016" w14:textId="77777777" w:rsidR="00D156DA" w:rsidRPr="00DD61E2" w:rsidRDefault="00D156DA" w:rsidP="001178AA">
      <w:pPr>
        <w:pStyle w:val="Zwykytekst"/>
        <w:spacing w:line="276" w:lineRule="auto"/>
        <w:ind w:left="2836" w:firstLine="44"/>
        <w:jc w:val="center"/>
        <w:rPr>
          <w:rFonts w:ascii="Verdana" w:hAnsi="Verdana"/>
          <w:i/>
          <w:sz w:val="18"/>
          <w:szCs w:val="18"/>
        </w:rPr>
      </w:pPr>
    </w:p>
    <w:tbl>
      <w:tblPr>
        <w:tblW w:w="0" w:type="auto"/>
        <w:tblInd w:w="2" w:type="dxa"/>
        <w:tblBorders>
          <w:top w:val="single" w:sz="4" w:space="0" w:color="auto"/>
          <w:left w:val="single" w:sz="4" w:space="0" w:color="auto"/>
          <w:bottom w:val="single" w:sz="4" w:space="0" w:color="auto"/>
          <w:right w:val="single" w:sz="4" w:space="0" w:color="auto"/>
        </w:tblBorders>
        <w:tblLayout w:type="fixed"/>
        <w:tblCellMar>
          <w:left w:w="70" w:type="dxa"/>
          <w:right w:w="70" w:type="dxa"/>
        </w:tblCellMar>
        <w:tblLook w:val="0000" w:firstRow="0" w:lastRow="0" w:firstColumn="0" w:lastColumn="0" w:noHBand="0" w:noVBand="0"/>
      </w:tblPr>
      <w:tblGrid>
        <w:gridCol w:w="3119"/>
        <w:gridCol w:w="6071"/>
      </w:tblGrid>
      <w:tr w:rsidR="00D156DA" w:rsidRPr="00DD61E2" w14:paraId="7B8EA2F7" w14:textId="77777777" w:rsidTr="00E644F5">
        <w:trPr>
          <w:trHeight w:val="1211"/>
        </w:trPr>
        <w:tc>
          <w:tcPr>
            <w:tcW w:w="3119" w:type="dxa"/>
            <w:tcBorders>
              <w:top w:val="nil"/>
              <w:left w:val="nil"/>
              <w:bottom w:val="nil"/>
              <w:right w:val="nil"/>
            </w:tcBorders>
            <w:vAlign w:val="bottom"/>
          </w:tcPr>
          <w:p w14:paraId="5EE9D2DF" w14:textId="77777777" w:rsidR="00D156DA" w:rsidRPr="00DD61E2" w:rsidRDefault="00D156DA" w:rsidP="00E644F5">
            <w:pPr>
              <w:ind w:right="23"/>
              <w:jc w:val="center"/>
              <w:rPr>
                <w:rFonts w:ascii="Verdana" w:hAnsi="Verdana" w:cs="Verdana"/>
                <w:i/>
                <w:iCs/>
                <w:sz w:val="20"/>
                <w:szCs w:val="20"/>
              </w:rPr>
            </w:pPr>
            <w:r w:rsidRPr="00DD61E2">
              <w:rPr>
                <w:rFonts w:ascii="Verdana" w:hAnsi="Verdana" w:cs="Verdana"/>
                <w:i/>
                <w:iCs/>
                <w:sz w:val="20"/>
                <w:szCs w:val="20"/>
              </w:rPr>
              <w:t>(nazwa Podmiotu, na zasobach którego polega Wykonawca)</w:t>
            </w:r>
          </w:p>
        </w:tc>
        <w:tc>
          <w:tcPr>
            <w:tcW w:w="6071" w:type="dxa"/>
            <w:tcBorders>
              <w:top w:val="single" w:sz="4" w:space="0" w:color="auto"/>
              <w:left w:val="single" w:sz="4" w:space="0" w:color="auto"/>
              <w:bottom w:val="single" w:sz="4" w:space="0" w:color="auto"/>
            </w:tcBorders>
            <w:shd w:val="clear" w:color="auto" w:fill="D9D9D9"/>
            <w:vAlign w:val="center"/>
          </w:tcPr>
          <w:p w14:paraId="4B4BAEC5" w14:textId="77777777" w:rsidR="004125D0" w:rsidRPr="00DD61E2" w:rsidRDefault="004125D0" w:rsidP="004125D0">
            <w:pPr>
              <w:spacing w:before="120"/>
              <w:ind w:left="5031" w:hanging="4961"/>
              <w:jc w:val="center"/>
              <w:rPr>
                <w:rFonts w:ascii="Verdana" w:hAnsi="Verdana" w:cs="Verdana"/>
                <w:b/>
                <w:sz w:val="20"/>
                <w:szCs w:val="20"/>
              </w:rPr>
            </w:pPr>
            <w:r w:rsidRPr="00DD61E2">
              <w:rPr>
                <w:rFonts w:ascii="Verdana" w:hAnsi="Verdana" w:cs="Verdana"/>
                <w:b/>
                <w:sz w:val="20"/>
                <w:szCs w:val="20"/>
              </w:rPr>
              <w:t>ZOBOWIĄZANIE</w:t>
            </w:r>
          </w:p>
          <w:p w14:paraId="317C9BC7" w14:textId="77777777" w:rsidR="004125D0" w:rsidRPr="00DD61E2" w:rsidRDefault="004125D0" w:rsidP="004125D0">
            <w:pPr>
              <w:spacing w:before="120"/>
              <w:ind w:left="5031" w:hanging="4961"/>
              <w:jc w:val="center"/>
              <w:rPr>
                <w:rFonts w:ascii="Verdana" w:hAnsi="Verdana" w:cs="Verdana"/>
                <w:sz w:val="20"/>
                <w:szCs w:val="20"/>
              </w:rPr>
            </w:pPr>
            <w:r w:rsidRPr="00DD61E2">
              <w:rPr>
                <w:rFonts w:ascii="Verdana" w:hAnsi="Verdana" w:cs="Verdana"/>
                <w:sz w:val="20"/>
                <w:szCs w:val="20"/>
              </w:rPr>
              <w:t>do oddania do dyspozycji</w:t>
            </w:r>
          </w:p>
          <w:p w14:paraId="1470DD77" w14:textId="77777777" w:rsidR="004125D0" w:rsidRPr="00DD61E2" w:rsidRDefault="004125D0" w:rsidP="004125D0">
            <w:pPr>
              <w:spacing w:before="120"/>
              <w:ind w:left="5031" w:hanging="4961"/>
              <w:jc w:val="center"/>
              <w:rPr>
                <w:rFonts w:ascii="Verdana" w:hAnsi="Verdana" w:cs="Verdana"/>
                <w:sz w:val="20"/>
                <w:szCs w:val="20"/>
              </w:rPr>
            </w:pPr>
            <w:r w:rsidRPr="00DD61E2">
              <w:rPr>
                <w:rFonts w:ascii="Verdana" w:hAnsi="Verdana" w:cs="Verdana"/>
                <w:sz w:val="20"/>
                <w:szCs w:val="20"/>
              </w:rPr>
              <w:t>Wykonawcy niezbędnych zasobów na</w:t>
            </w:r>
          </w:p>
          <w:p w14:paraId="48ECCC3C" w14:textId="77777777" w:rsidR="004125D0" w:rsidRPr="00DD61E2" w:rsidRDefault="004125D0" w:rsidP="004125D0">
            <w:pPr>
              <w:spacing w:before="120"/>
              <w:ind w:left="5031" w:hanging="4961"/>
              <w:jc w:val="center"/>
              <w:rPr>
                <w:rFonts w:ascii="Verdana" w:hAnsi="Verdana" w:cs="Verdana"/>
                <w:sz w:val="20"/>
                <w:szCs w:val="20"/>
              </w:rPr>
            </w:pPr>
            <w:r w:rsidRPr="00DD61E2">
              <w:rPr>
                <w:rFonts w:ascii="Verdana" w:hAnsi="Verdana" w:cs="Verdana"/>
                <w:sz w:val="20"/>
                <w:szCs w:val="20"/>
              </w:rPr>
              <w:t>potrzeby realizacji zamówienia</w:t>
            </w:r>
          </w:p>
          <w:p w14:paraId="3F6407DE" w14:textId="77777777" w:rsidR="00D156DA" w:rsidRPr="00DD61E2" w:rsidRDefault="00D156DA" w:rsidP="00E644F5">
            <w:pPr>
              <w:jc w:val="center"/>
              <w:rPr>
                <w:rFonts w:ascii="Verdana" w:hAnsi="Verdana" w:cs="Verdana"/>
                <w:b/>
                <w:bCs/>
                <w:sz w:val="20"/>
                <w:szCs w:val="20"/>
              </w:rPr>
            </w:pPr>
          </w:p>
        </w:tc>
      </w:tr>
    </w:tbl>
    <w:p w14:paraId="2A0EDD56" w14:textId="77777777" w:rsidR="00D156DA" w:rsidRPr="00DD61E2" w:rsidRDefault="00D156DA" w:rsidP="00D156DA">
      <w:pPr>
        <w:jc w:val="both"/>
        <w:rPr>
          <w:rFonts w:ascii="Verdana" w:hAnsi="Verdana" w:cs="Courier New"/>
          <w:sz w:val="20"/>
          <w:szCs w:val="20"/>
        </w:rPr>
      </w:pPr>
    </w:p>
    <w:p w14:paraId="174DEC9C" w14:textId="77777777" w:rsidR="00D156DA" w:rsidRPr="00DD61E2" w:rsidRDefault="00D156DA" w:rsidP="00D156DA">
      <w:pPr>
        <w:tabs>
          <w:tab w:val="left" w:pos="9214"/>
        </w:tabs>
        <w:suppressAutoHyphens/>
        <w:spacing w:before="120"/>
        <w:ind w:right="-1"/>
        <w:rPr>
          <w:rFonts w:ascii="Verdana" w:hAnsi="Verdana"/>
          <w:sz w:val="20"/>
          <w:szCs w:val="20"/>
          <w:lang w:eastAsia="ar-SA"/>
        </w:rPr>
      </w:pPr>
      <w:r w:rsidRPr="00DD61E2">
        <w:rPr>
          <w:rFonts w:ascii="Verdana" w:hAnsi="Verdana"/>
          <w:sz w:val="20"/>
          <w:szCs w:val="20"/>
          <w:lang w:eastAsia="ar-SA"/>
        </w:rPr>
        <w:t>Ja:</w:t>
      </w:r>
    </w:p>
    <w:p w14:paraId="237AD146" w14:textId="77777777" w:rsidR="00D156DA" w:rsidRPr="00DD61E2" w:rsidRDefault="00D156DA" w:rsidP="00D156DA">
      <w:pPr>
        <w:tabs>
          <w:tab w:val="left" w:pos="9214"/>
        </w:tabs>
        <w:suppressAutoHyphens/>
        <w:spacing w:before="120"/>
        <w:ind w:right="-1"/>
        <w:rPr>
          <w:rFonts w:ascii="Verdana" w:hAnsi="Verdana"/>
          <w:b/>
          <w:sz w:val="20"/>
          <w:szCs w:val="20"/>
          <w:lang w:eastAsia="ar-SA"/>
        </w:rPr>
      </w:pPr>
      <w:r w:rsidRPr="00DD61E2">
        <w:rPr>
          <w:rFonts w:ascii="Verdana" w:hAnsi="Verdana"/>
          <w:b/>
          <w:sz w:val="20"/>
          <w:szCs w:val="20"/>
          <w:lang w:eastAsia="ar-SA"/>
        </w:rPr>
        <w:t xml:space="preserve"> _________________________________________________________</w:t>
      </w:r>
    </w:p>
    <w:p w14:paraId="39BB318A" w14:textId="77777777" w:rsidR="00D156DA" w:rsidRPr="00DD61E2" w:rsidRDefault="00D156DA" w:rsidP="00D156DA">
      <w:pPr>
        <w:jc w:val="center"/>
        <w:rPr>
          <w:rFonts w:ascii="Verdana" w:hAnsi="Verdana"/>
          <w:i/>
          <w:sz w:val="20"/>
          <w:szCs w:val="20"/>
        </w:rPr>
      </w:pPr>
      <w:r w:rsidRPr="00DD61E2">
        <w:rPr>
          <w:rFonts w:ascii="Verdana" w:hAnsi="Verdana"/>
          <w:i/>
          <w:sz w:val="20"/>
          <w:szCs w:val="20"/>
        </w:rPr>
        <w:t>(imię i nazwisko osoby upoważnionej do reprezentowania Podmiotu, stanowisko (właściciel, prezes zarządu, członek zarządu, prokurent, upełnomocniony reprezentant itp.*)</w:t>
      </w:r>
    </w:p>
    <w:p w14:paraId="5D683D11" w14:textId="77777777" w:rsidR="00D156DA" w:rsidRPr="00DD61E2" w:rsidRDefault="00D156DA" w:rsidP="00D156DA">
      <w:pPr>
        <w:tabs>
          <w:tab w:val="left" w:pos="9214"/>
        </w:tabs>
        <w:suppressAutoHyphens/>
        <w:spacing w:before="120"/>
        <w:ind w:right="-1"/>
        <w:jc w:val="both"/>
        <w:rPr>
          <w:rFonts w:ascii="Verdana" w:hAnsi="Verdana"/>
          <w:sz w:val="20"/>
          <w:szCs w:val="20"/>
          <w:lang w:eastAsia="ar-SA"/>
        </w:rPr>
      </w:pPr>
    </w:p>
    <w:p w14:paraId="02FBAF63" w14:textId="77777777" w:rsidR="00D156DA" w:rsidRPr="00DD61E2" w:rsidRDefault="00D156DA" w:rsidP="00D156DA">
      <w:pPr>
        <w:tabs>
          <w:tab w:val="left" w:pos="9214"/>
        </w:tabs>
        <w:suppressAutoHyphens/>
        <w:spacing w:before="120"/>
        <w:ind w:right="-1"/>
        <w:rPr>
          <w:rFonts w:ascii="Verdana" w:hAnsi="Verdana"/>
          <w:sz w:val="20"/>
          <w:szCs w:val="20"/>
          <w:lang w:eastAsia="ar-SA"/>
        </w:rPr>
      </w:pPr>
      <w:r w:rsidRPr="00DD61E2">
        <w:rPr>
          <w:rFonts w:ascii="Verdana" w:hAnsi="Verdana"/>
          <w:sz w:val="20"/>
          <w:szCs w:val="20"/>
          <w:lang w:eastAsia="ar-SA"/>
        </w:rPr>
        <w:t>Działając w imieniu i na rzecz:</w:t>
      </w:r>
    </w:p>
    <w:p w14:paraId="0C842642" w14:textId="77777777" w:rsidR="00D156DA" w:rsidRPr="00DD61E2" w:rsidRDefault="00D156DA" w:rsidP="00D156DA">
      <w:pPr>
        <w:tabs>
          <w:tab w:val="left" w:pos="9214"/>
        </w:tabs>
        <w:suppressAutoHyphens/>
        <w:spacing w:before="120"/>
        <w:ind w:right="-1"/>
        <w:rPr>
          <w:rFonts w:ascii="Verdana" w:hAnsi="Verdana"/>
          <w:b/>
          <w:sz w:val="20"/>
          <w:szCs w:val="20"/>
          <w:lang w:eastAsia="ar-SA"/>
        </w:rPr>
      </w:pPr>
      <w:r w:rsidRPr="00DD61E2">
        <w:rPr>
          <w:rFonts w:ascii="Verdana" w:hAnsi="Verdana"/>
          <w:b/>
          <w:sz w:val="20"/>
          <w:szCs w:val="20"/>
          <w:lang w:eastAsia="ar-SA"/>
        </w:rPr>
        <w:t xml:space="preserve"> _________________________________________________________</w:t>
      </w:r>
    </w:p>
    <w:p w14:paraId="44BC7BC9" w14:textId="77777777" w:rsidR="00D156DA" w:rsidRPr="00DD61E2" w:rsidRDefault="00D156DA" w:rsidP="00D156DA">
      <w:pPr>
        <w:jc w:val="center"/>
        <w:rPr>
          <w:rFonts w:ascii="Verdana" w:hAnsi="Verdana"/>
          <w:i/>
          <w:sz w:val="20"/>
          <w:szCs w:val="20"/>
        </w:rPr>
      </w:pPr>
      <w:r w:rsidRPr="00DD61E2">
        <w:rPr>
          <w:rFonts w:ascii="Verdana" w:hAnsi="Verdana"/>
          <w:i/>
          <w:sz w:val="20"/>
          <w:szCs w:val="20"/>
        </w:rPr>
        <w:t>(nazwa Podmiotu)</w:t>
      </w:r>
    </w:p>
    <w:p w14:paraId="0DE59545" w14:textId="77777777" w:rsidR="00D156DA" w:rsidRPr="00DD61E2" w:rsidRDefault="00D156DA" w:rsidP="00D156DA">
      <w:pPr>
        <w:tabs>
          <w:tab w:val="left" w:pos="9214"/>
        </w:tabs>
        <w:suppressAutoHyphens/>
        <w:spacing w:before="120"/>
        <w:ind w:right="-1"/>
        <w:jc w:val="both"/>
        <w:rPr>
          <w:rFonts w:ascii="Verdana" w:hAnsi="Verdana"/>
          <w:sz w:val="20"/>
          <w:szCs w:val="20"/>
          <w:lang w:eastAsia="ar-SA"/>
        </w:rPr>
      </w:pPr>
    </w:p>
    <w:p w14:paraId="3B9C38A8" w14:textId="77777777" w:rsidR="00D156DA" w:rsidRPr="00DD61E2" w:rsidRDefault="00D156DA" w:rsidP="00D156DA">
      <w:pPr>
        <w:tabs>
          <w:tab w:val="left" w:pos="9214"/>
        </w:tabs>
        <w:suppressAutoHyphens/>
        <w:spacing w:before="120"/>
        <w:ind w:right="-1"/>
        <w:jc w:val="both"/>
        <w:rPr>
          <w:rFonts w:ascii="Verdana" w:hAnsi="Verdana"/>
          <w:b/>
          <w:sz w:val="20"/>
          <w:szCs w:val="20"/>
          <w:lang w:eastAsia="ar-SA"/>
        </w:rPr>
      </w:pPr>
      <w:r w:rsidRPr="00DD61E2">
        <w:rPr>
          <w:rFonts w:ascii="Verdana" w:hAnsi="Verdana"/>
          <w:b/>
          <w:sz w:val="20"/>
          <w:szCs w:val="20"/>
          <w:lang w:eastAsia="ar-SA"/>
        </w:rPr>
        <w:t>Zobowiązuję się do oddania nw. zasobów na potrzeby wykonania zamówienia:</w:t>
      </w:r>
    </w:p>
    <w:p w14:paraId="73364E88" w14:textId="77777777" w:rsidR="00D156DA" w:rsidRPr="00DD61E2" w:rsidRDefault="00D156DA" w:rsidP="00D156DA">
      <w:pPr>
        <w:suppressAutoHyphens/>
        <w:spacing w:before="120"/>
        <w:ind w:right="-1"/>
        <w:jc w:val="both"/>
        <w:rPr>
          <w:rFonts w:ascii="Verdana" w:hAnsi="Verdana"/>
          <w:sz w:val="20"/>
          <w:szCs w:val="20"/>
          <w:lang w:eastAsia="ar-SA"/>
        </w:rPr>
      </w:pPr>
      <w:r w:rsidRPr="00DD61E2">
        <w:rPr>
          <w:rFonts w:ascii="Verdana" w:hAnsi="Verdana"/>
          <w:sz w:val="20"/>
          <w:szCs w:val="20"/>
          <w:lang w:eastAsia="ar-SA"/>
        </w:rPr>
        <w:t>_______________________________________________________________________</w:t>
      </w:r>
    </w:p>
    <w:p w14:paraId="056FBEE1" w14:textId="77777777" w:rsidR="00D156DA" w:rsidRPr="00DD61E2" w:rsidRDefault="00D156DA" w:rsidP="00D156DA">
      <w:pPr>
        <w:jc w:val="center"/>
        <w:rPr>
          <w:rFonts w:ascii="Verdana" w:hAnsi="Verdana"/>
          <w:i/>
          <w:sz w:val="20"/>
          <w:szCs w:val="20"/>
        </w:rPr>
      </w:pPr>
      <w:r w:rsidRPr="00DD61E2">
        <w:rPr>
          <w:rFonts w:ascii="Verdana" w:hAnsi="Verdana"/>
          <w:i/>
          <w:sz w:val="20"/>
          <w:szCs w:val="20"/>
        </w:rPr>
        <w:t>(określenie zasobu – wiedza i doświadczenie, potencjał kadrowy, potencjał ekonomiczno - finansowy)</w:t>
      </w:r>
    </w:p>
    <w:p w14:paraId="2AFA80CD" w14:textId="77777777" w:rsidR="00D156DA" w:rsidRPr="00DD61E2" w:rsidRDefault="00D156DA" w:rsidP="00D156DA">
      <w:pPr>
        <w:tabs>
          <w:tab w:val="left" w:pos="9214"/>
        </w:tabs>
        <w:suppressAutoHyphens/>
        <w:spacing w:before="120"/>
        <w:ind w:right="-1"/>
        <w:jc w:val="both"/>
        <w:rPr>
          <w:rFonts w:ascii="Verdana" w:hAnsi="Verdana"/>
          <w:sz w:val="20"/>
          <w:szCs w:val="20"/>
          <w:lang w:eastAsia="ar-SA"/>
        </w:rPr>
      </w:pPr>
    </w:p>
    <w:p w14:paraId="672C01C0" w14:textId="77777777" w:rsidR="00D156DA" w:rsidRPr="00DD61E2" w:rsidRDefault="00D156DA" w:rsidP="00D156DA">
      <w:pPr>
        <w:tabs>
          <w:tab w:val="left" w:pos="9214"/>
        </w:tabs>
        <w:suppressAutoHyphens/>
        <w:spacing w:before="120"/>
        <w:ind w:right="-1"/>
        <w:jc w:val="both"/>
        <w:rPr>
          <w:rFonts w:ascii="Verdana" w:hAnsi="Verdana"/>
          <w:b/>
          <w:sz w:val="20"/>
          <w:szCs w:val="20"/>
          <w:lang w:eastAsia="ar-SA"/>
        </w:rPr>
      </w:pPr>
      <w:r w:rsidRPr="00DD61E2">
        <w:rPr>
          <w:rFonts w:ascii="Verdana" w:hAnsi="Verdana"/>
          <w:b/>
          <w:sz w:val="20"/>
          <w:szCs w:val="20"/>
          <w:lang w:eastAsia="ar-SA"/>
        </w:rPr>
        <w:t>do dyspozycji Wykonawcy:</w:t>
      </w:r>
    </w:p>
    <w:p w14:paraId="1E4C1551" w14:textId="77777777" w:rsidR="00D156DA" w:rsidRPr="00DD61E2" w:rsidRDefault="00D156DA" w:rsidP="00D156DA">
      <w:pPr>
        <w:suppressAutoHyphens/>
        <w:spacing w:before="120"/>
        <w:ind w:right="-1"/>
        <w:jc w:val="both"/>
        <w:rPr>
          <w:rFonts w:ascii="Verdana" w:hAnsi="Verdana"/>
          <w:sz w:val="20"/>
          <w:szCs w:val="20"/>
          <w:lang w:eastAsia="ar-SA"/>
        </w:rPr>
      </w:pPr>
      <w:r w:rsidRPr="00DD61E2">
        <w:rPr>
          <w:rFonts w:ascii="Verdana" w:hAnsi="Verdana"/>
          <w:sz w:val="20"/>
          <w:szCs w:val="20"/>
          <w:lang w:eastAsia="ar-SA"/>
        </w:rPr>
        <w:t>_______________________________________________________________________</w:t>
      </w:r>
    </w:p>
    <w:p w14:paraId="67DA93D9" w14:textId="77777777" w:rsidR="00D156DA" w:rsidRPr="00DD61E2" w:rsidRDefault="00D156DA" w:rsidP="00D156DA">
      <w:pPr>
        <w:jc w:val="center"/>
        <w:rPr>
          <w:rFonts w:ascii="Verdana" w:hAnsi="Verdana"/>
          <w:i/>
          <w:sz w:val="20"/>
          <w:szCs w:val="20"/>
        </w:rPr>
      </w:pPr>
      <w:r w:rsidRPr="00DD61E2">
        <w:rPr>
          <w:rFonts w:ascii="Verdana" w:hAnsi="Verdana"/>
          <w:i/>
          <w:sz w:val="20"/>
          <w:szCs w:val="20"/>
        </w:rPr>
        <w:t>(nazwa Wykonawcy)</w:t>
      </w:r>
    </w:p>
    <w:p w14:paraId="4766DA5A" w14:textId="77777777" w:rsidR="00D156DA" w:rsidRPr="00DD61E2" w:rsidRDefault="00D156DA" w:rsidP="00D156DA">
      <w:pPr>
        <w:rPr>
          <w:rFonts w:ascii="Verdana" w:hAnsi="Verdana"/>
          <w:sz w:val="20"/>
          <w:szCs w:val="20"/>
        </w:rPr>
      </w:pPr>
    </w:p>
    <w:p w14:paraId="4FD38576" w14:textId="77777777" w:rsidR="00D156DA" w:rsidRPr="00DD61E2" w:rsidRDefault="00D156DA" w:rsidP="00D156DA">
      <w:pPr>
        <w:rPr>
          <w:rFonts w:ascii="Verdana" w:hAnsi="Verdana"/>
          <w:sz w:val="20"/>
          <w:szCs w:val="20"/>
        </w:rPr>
      </w:pPr>
    </w:p>
    <w:p w14:paraId="00B3E6BF" w14:textId="77777777" w:rsidR="00D156DA" w:rsidRPr="00DD61E2" w:rsidRDefault="00D156DA" w:rsidP="00D156DA">
      <w:pPr>
        <w:rPr>
          <w:rFonts w:ascii="Verdana" w:hAnsi="Verdana"/>
          <w:sz w:val="20"/>
          <w:szCs w:val="20"/>
        </w:rPr>
      </w:pPr>
      <w:r w:rsidRPr="00DD61E2">
        <w:rPr>
          <w:rFonts w:ascii="Verdana" w:hAnsi="Verdana"/>
          <w:sz w:val="20"/>
          <w:szCs w:val="20"/>
        </w:rPr>
        <w:t>w trakcie wykonywania zamówienia pod nazwą:</w:t>
      </w:r>
    </w:p>
    <w:p w14:paraId="10A7EFED" w14:textId="77777777" w:rsidR="00D156DA" w:rsidRPr="00DD61E2" w:rsidRDefault="00D156DA" w:rsidP="00D156DA">
      <w:pPr>
        <w:jc w:val="center"/>
        <w:rPr>
          <w:rFonts w:ascii="Verdana" w:hAnsi="Verdana"/>
          <w:b/>
          <w:bCs/>
          <w:sz w:val="20"/>
          <w:szCs w:val="20"/>
        </w:rPr>
      </w:pPr>
    </w:p>
    <w:p w14:paraId="15AC15F7" w14:textId="77777777" w:rsidR="00FD19AF" w:rsidRPr="00DD61E2" w:rsidRDefault="001E0468" w:rsidP="00FD19AF">
      <w:pPr>
        <w:jc w:val="both"/>
        <w:rPr>
          <w:rFonts w:ascii="Verdana" w:hAnsi="Verdana"/>
          <w:b/>
          <w:sz w:val="20"/>
        </w:rPr>
      </w:pPr>
      <w:r w:rsidRPr="002649A7">
        <w:rPr>
          <w:rFonts w:ascii="Verdana" w:hAnsi="Verdana"/>
          <w:b/>
          <w:sz w:val="20"/>
          <w:szCs w:val="20"/>
        </w:rPr>
        <w:t>Wykonanie badań archeologicznych wraz z opracowaniem wyników badań na stanowiskach archeologicznych znajdujących się na terenach objętych inwestycjami drogowymi realizowanymi przez GDDKiA Oddział w Warszawie</w:t>
      </w:r>
      <w:r>
        <w:rPr>
          <w:rFonts w:ascii="Verdana" w:hAnsi="Verdana"/>
          <w:b/>
          <w:sz w:val="20"/>
          <w:szCs w:val="20"/>
        </w:rPr>
        <w:t xml:space="preserve"> (umowa ramowa)</w:t>
      </w:r>
    </w:p>
    <w:p w14:paraId="05D372EC" w14:textId="77777777" w:rsidR="00FD19AF" w:rsidRPr="00DD61E2" w:rsidRDefault="00FD19AF" w:rsidP="00FD19AF">
      <w:pPr>
        <w:jc w:val="both"/>
        <w:rPr>
          <w:rFonts w:ascii="Verdana" w:hAnsi="Verdana"/>
          <w:spacing w:val="-2"/>
          <w:sz w:val="20"/>
          <w:szCs w:val="20"/>
        </w:rPr>
      </w:pPr>
    </w:p>
    <w:p w14:paraId="1BEC7CD3" w14:textId="77777777" w:rsidR="00D156DA" w:rsidRPr="00DD61E2" w:rsidRDefault="00D156DA" w:rsidP="00D156DA">
      <w:pPr>
        <w:suppressAutoHyphens/>
        <w:jc w:val="center"/>
        <w:rPr>
          <w:rFonts w:ascii="Verdana" w:hAnsi="Verdana" w:cs="Verdana"/>
          <w:b/>
          <w:bCs/>
          <w:sz w:val="20"/>
          <w:szCs w:val="20"/>
        </w:rPr>
      </w:pPr>
      <w:r w:rsidRPr="00DD61E2">
        <w:rPr>
          <w:rFonts w:ascii="Verdana" w:hAnsi="Verdana" w:cs="Arial"/>
          <w:sz w:val="20"/>
          <w:szCs w:val="20"/>
        </w:rPr>
        <w:t xml:space="preserve">znak: </w:t>
      </w:r>
      <w:r w:rsidRPr="00DD61E2">
        <w:rPr>
          <w:rFonts w:ascii="Verdana" w:hAnsi="Verdana"/>
          <w:b/>
          <w:sz w:val="20"/>
          <w:szCs w:val="20"/>
          <w:u w:val="single"/>
        </w:rPr>
        <w:t>GDDKiA.O.WA.D-3.241</w:t>
      </w:r>
      <w:r w:rsidR="001E0468">
        <w:rPr>
          <w:rFonts w:ascii="Verdana" w:hAnsi="Verdana"/>
          <w:b/>
          <w:sz w:val="20"/>
          <w:szCs w:val="20"/>
          <w:u w:val="single"/>
        </w:rPr>
        <w:t>.39</w:t>
      </w:r>
      <w:r w:rsidR="005B47C6" w:rsidRPr="00DD61E2">
        <w:rPr>
          <w:rFonts w:ascii="Verdana" w:hAnsi="Verdana"/>
          <w:b/>
          <w:sz w:val="20"/>
          <w:szCs w:val="20"/>
          <w:u w:val="single"/>
        </w:rPr>
        <w:t>.</w:t>
      </w:r>
      <w:r w:rsidR="007405EB" w:rsidRPr="00DD61E2">
        <w:rPr>
          <w:rFonts w:ascii="Verdana" w:hAnsi="Verdana"/>
          <w:b/>
          <w:sz w:val="20"/>
          <w:szCs w:val="20"/>
          <w:u w:val="single"/>
        </w:rPr>
        <w:t>2017</w:t>
      </w:r>
    </w:p>
    <w:p w14:paraId="5A7D6582" w14:textId="77777777" w:rsidR="00D156DA" w:rsidRPr="00DD61E2" w:rsidRDefault="00D156DA" w:rsidP="00D156DA">
      <w:pPr>
        <w:ind w:right="284"/>
        <w:jc w:val="both"/>
        <w:rPr>
          <w:rFonts w:ascii="Verdana" w:hAnsi="Verdana"/>
          <w:sz w:val="20"/>
          <w:szCs w:val="20"/>
        </w:rPr>
      </w:pPr>
    </w:p>
    <w:p w14:paraId="17AC0CED" w14:textId="77777777" w:rsidR="00D156DA" w:rsidRPr="00DD61E2" w:rsidRDefault="00D156DA" w:rsidP="00D156DA">
      <w:pPr>
        <w:ind w:right="284"/>
        <w:jc w:val="both"/>
        <w:rPr>
          <w:rFonts w:ascii="Verdana" w:hAnsi="Verdana"/>
          <w:sz w:val="20"/>
          <w:szCs w:val="20"/>
        </w:rPr>
      </w:pPr>
      <w:r w:rsidRPr="00DD61E2">
        <w:rPr>
          <w:rFonts w:ascii="Verdana" w:hAnsi="Verdana"/>
          <w:sz w:val="20"/>
          <w:szCs w:val="20"/>
        </w:rPr>
        <w:t>Oświadczam, iż:</w:t>
      </w:r>
    </w:p>
    <w:p w14:paraId="3E78900D" w14:textId="77777777" w:rsidR="00D156DA" w:rsidRPr="00DD61E2" w:rsidRDefault="00D156DA" w:rsidP="00D156DA">
      <w:pPr>
        <w:autoSpaceDE w:val="0"/>
        <w:autoSpaceDN w:val="0"/>
        <w:adjustRightInd w:val="0"/>
        <w:ind w:right="-567"/>
        <w:rPr>
          <w:rFonts w:ascii="Verdana" w:hAnsi="Verdana"/>
          <w:color w:val="000000"/>
          <w:sz w:val="20"/>
          <w:szCs w:val="20"/>
        </w:rPr>
      </w:pPr>
      <w:r w:rsidRPr="00DD61E2">
        <w:rPr>
          <w:rFonts w:ascii="Verdana" w:hAnsi="Verdana"/>
          <w:color w:val="000000"/>
          <w:sz w:val="20"/>
          <w:szCs w:val="20"/>
        </w:rPr>
        <w:t>a) udostępniam Wykonawcy ww. zasoby, w następującym zakresie</w:t>
      </w:r>
      <w:r w:rsidRPr="00DD61E2">
        <w:rPr>
          <w:rFonts w:ascii="Verdana" w:hAnsi="Verdana"/>
          <w:i/>
          <w:color w:val="000000"/>
          <w:sz w:val="18"/>
          <w:szCs w:val="18"/>
        </w:rPr>
        <w:t xml:space="preserve"> </w:t>
      </w:r>
      <w:r w:rsidRPr="00DD61E2">
        <w:rPr>
          <w:rFonts w:ascii="Verdana" w:hAnsi="Verdana"/>
          <w:color w:val="000000"/>
          <w:sz w:val="20"/>
          <w:szCs w:val="20"/>
        </w:rPr>
        <w:t xml:space="preserve">: </w:t>
      </w:r>
    </w:p>
    <w:p w14:paraId="323B2627" w14:textId="77777777" w:rsidR="00D156DA" w:rsidRPr="00DD61E2" w:rsidRDefault="00D156DA" w:rsidP="00D156DA">
      <w:pPr>
        <w:autoSpaceDE w:val="0"/>
        <w:autoSpaceDN w:val="0"/>
        <w:adjustRightInd w:val="0"/>
        <w:spacing w:before="120"/>
        <w:ind w:right="-567"/>
        <w:rPr>
          <w:rFonts w:ascii="Verdana" w:hAnsi="Verdana"/>
          <w:color w:val="000000"/>
          <w:sz w:val="20"/>
          <w:szCs w:val="20"/>
        </w:rPr>
      </w:pPr>
      <w:r w:rsidRPr="00DD61E2">
        <w:rPr>
          <w:rFonts w:ascii="Verdana" w:hAnsi="Verdana"/>
          <w:color w:val="000000"/>
          <w:sz w:val="20"/>
          <w:szCs w:val="20"/>
        </w:rPr>
        <w:t>__________________________________________________________________________</w:t>
      </w:r>
    </w:p>
    <w:p w14:paraId="2233816F" w14:textId="77777777" w:rsidR="00D156DA" w:rsidRPr="00DD61E2" w:rsidRDefault="00D156DA" w:rsidP="00D156DA">
      <w:pPr>
        <w:autoSpaceDE w:val="0"/>
        <w:autoSpaceDN w:val="0"/>
        <w:adjustRightInd w:val="0"/>
        <w:spacing w:before="120"/>
        <w:ind w:right="-567"/>
        <w:rPr>
          <w:rFonts w:ascii="Verdana" w:hAnsi="Verdana"/>
          <w:color w:val="000000"/>
          <w:sz w:val="20"/>
          <w:szCs w:val="20"/>
        </w:rPr>
      </w:pPr>
      <w:r w:rsidRPr="00DD61E2">
        <w:rPr>
          <w:rFonts w:ascii="Verdana" w:hAnsi="Verdana"/>
          <w:color w:val="000000"/>
          <w:sz w:val="20"/>
          <w:szCs w:val="20"/>
        </w:rPr>
        <w:t>__________________________________________________________________________</w:t>
      </w:r>
    </w:p>
    <w:p w14:paraId="2CF93BF1" w14:textId="77777777" w:rsidR="00D156DA" w:rsidRPr="00DD61E2" w:rsidRDefault="00D156DA" w:rsidP="00D156DA">
      <w:pPr>
        <w:autoSpaceDE w:val="0"/>
        <w:autoSpaceDN w:val="0"/>
        <w:adjustRightInd w:val="0"/>
        <w:ind w:right="-567"/>
        <w:rPr>
          <w:rFonts w:ascii="Verdana" w:hAnsi="Verdana"/>
          <w:color w:val="000000"/>
          <w:sz w:val="20"/>
          <w:szCs w:val="20"/>
        </w:rPr>
      </w:pPr>
    </w:p>
    <w:p w14:paraId="707D645D" w14:textId="77777777" w:rsidR="00D156DA" w:rsidRPr="00DD61E2" w:rsidRDefault="00D156DA" w:rsidP="00D156DA">
      <w:pPr>
        <w:spacing w:after="200"/>
        <w:rPr>
          <w:rFonts w:ascii="Verdana" w:hAnsi="Verdana"/>
          <w:color w:val="000000"/>
          <w:sz w:val="20"/>
          <w:szCs w:val="20"/>
        </w:rPr>
      </w:pPr>
      <w:r w:rsidRPr="00DD61E2">
        <w:rPr>
          <w:rFonts w:ascii="Verdana" w:hAnsi="Verdana"/>
          <w:color w:val="000000"/>
          <w:sz w:val="20"/>
          <w:szCs w:val="20"/>
        </w:rPr>
        <w:t>b) sposób wykorzystania przez Wykonawcę udostępnionych przeze mnie zasobów przy wykonywaniu w/w zamówienia będzie następujący:</w:t>
      </w:r>
    </w:p>
    <w:p w14:paraId="15803F7F" w14:textId="77777777" w:rsidR="00D156DA" w:rsidRPr="00DD61E2" w:rsidRDefault="00D156DA" w:rsidP="00D156DA">
      <w:pPr>
        <w:autoSpaceDE w:val="0"/>
        <w:autoSpaceDN w:val="0"/>
        <w:adjustRightInd w:val="0"/>
        <w:spacing w:before="120"/>
        <w:ind w:right="-567"/>
        <w:rPr>
          <w:rFonts w:ascii="Verdana" w:hAnsi="Verdana"/>
          <w:color w:val="000000"/>
          <w:sz w:val="20"/>
          <w:szCs w:val="20"/>
        </w:rPr>
      </w:pPr>
      <w:r w:rsidRPr="00DD61E2">
        <w:rPr>
          <w:rFonts w:ascii="Verdana" w:hAnsi="Verdana"/>
          <w:color w:val="000000"/>
          <w:sz w:val="20"/>
          <w:szCs w:val="20"/>
        </w:rPr>
        <w:t>__________________________________________________________________________</w:t>
      </w:r>
    </w:p>
    <w:p w14:paraId="74109A6A" w14:textId="77777777" w:rsidR="00D156DA" w:rsidRPr="00DD61E2" w:rsidRDefault="00D156DA" w:rsidP="00D156DA">
      <w:pPr>
        <w:autoSpaceDE w:val="0"/>
        <w:autoSpaceDN w:val="0"/>
        <w:adjustRightInd w:val="0"/>
        <w:spacing w:before="120"/>
        <w:ind w:right="-567"/>
        <w:rPr>
          <w:rFonts w:ascii="Verdana" w:hAnsi="Verdana"/>
          <w:color w:val="000000"/>
          <w:sz w:val="20"/>
          <w:szCs w:val="20"/>
        </w:rPr>
      </w:pPr>
      <w:r w:rsidRPr="00DD61E2">
        <w:rPr>
          <w:rFonts w:ascii="Verdana" w:hAnsi="Verdana"/>
          <w:color w:val="000000"/>
          <w:sz w:val="20"/>
          <w:szCs w:val="20"/>
        </w:rPr>
        <w:t>__________________________________________________________________________</w:t>
      </w:r>
    </w:p>
    <w:p w14:paraId="3C00C5F3" w14:textId="77777777" w:rsidR="00D156DA" w:rsidRPr="00DD61E2" w:rsidRDefault="00D156DA" w:rsidP="00D156DA">
      <w:pPr>
        <w:autoSpaceDE w:val="0"/>
        <w:autoSpaceDN w:val="0"/>
        <w:adjustRightInd w:val="0"/>
        <w:spacing w:before="120"/>
        <w:ind w:right="-567"/>
        <w:rPr>
          <w:rFonts w:ascii="Verdana" w:hAnsi="Verdana"/>
          <w:color w:val="000000"/>
          <w:sz w:val="20"/>
          <w:szCs w:val="20"/>
        </w:rPr>
      </w:pPr>
    </w:p>
    <w:p w14:paraId="04B6D56C" w14:textId="77777777" w:rsidR="00D156DA" w:rsidRPr="00DD61E2" w:rsidRDefault="00A305AD" w:rsidP="00D156DA">
      <w:pPr>
        <w:autoSpaceDE w:val="0"/>
        <w:autoSpaceDN w:val="0"/>
        <w:adjustRightInd w:val="0"/>
        <w:spacing w:before="120"/>
        <w:ind w:right="-567"/>
        <w:rPr>
          <w:rFonts w:ascii="Verdana" w:hAnsi="Verdana"/>
          <w:color w:val="000000"/>
          <w:sz w:val="20"/>
          <w:szCs w:val="20"/>
        </w:rPr>
      </w:pPr>
      <w:r w:rsidRPr="00DD61E2">
        <w:rPr>
          <w:rFonts w:ascii="Verdana" w:hAnsi="Verdana"/>
          <w:color w:val="000000"/>
          <w:sz w:val="20"/>
          <w:szCs w:val="20"/>
        </w:rPr>
        <w:t xml:space="preserve">c) zakres </w:t>
      </w:r>
      <w:r w:rsidR="00D156DA" w:rsidRPr="00DD61E2">
        <w:rPr>
          <w:rFonts w:ascii="Verdana" w:hAnsi="Verdana"/>
          <w:color w:val="000000"/>
          <w:sz w:val="20"/>
          <w:szCs w:val="20"/>
        </w:rPr>
        <w:t xml:space="preserve">mojego udziału przy wykonywaniu w/w zamówienia będzie następujący: </w:t>
      </w:r>
    </w:p>
    <w:p w14:paraId="7526310D" w14:textId="77777777" w:rsidR="00D156DA" w:rsidRPr="00DD61E2" w:rsidRDefault="00D156DA" w:rsidP="00D156DA">
      <w:pPr>
        <w:autoSpaceDE w:val="0"/>
        <w:autoSpaceDN w:val="0"/>
        <w:adjustRightInd w:val="0"/>
        <w:spacing w:before="120"/>
        <w:ind w:right="-567"/>
        <w:rPr>
          <w:rFonts w:ascii="Verdana" w:hAnsi="Verdana"/>
          <w:color w:val="000000"/>
          <w:sz w:val="20"/>
          <w:szCs w:val="20"/>
        </w:rPr>
      </w:pPr>
      <w:r w:rsidRPr="00DD61E2">
        <w:rPr>
          <w:rFonts w:ascii="Verdana" w:hAnsi="Verdana"/>
          <w:color w:val="000000"/>
          <w:sz w:val="20"/>
          <w:szCs w:val="20"/>
        </w:rPr>
        <w:t>__________________________________________________________________________</w:t>
      </w:r>
    </w:p>
    <w:p w14:paraId="5534AEFD" w14:textId="77777777" w:rsidR="00D156DA" w:rsidRPr="00DD61E2" w:rsidRDefault="00D156DA" w:rsidP="00D156DA">
      <w:pPr>
        <w:autoSpaceDE w:val="0"/>
        <w:autoSpaceDN w:val="0"/>
        <w:adjustRightInd w:val="0"/>
        <w:spacing w:before="120"/>
        <w:ind w:right="-567"/>
        <w:rPr>
          <w:rFonts w:ascii="Verdana" w:hAnsi="Verdana"/>
          <w:color w:val="000000"/>
          <w:sz w:val="20"/>
          <w:szCs w:val="20"/>
        </w:rPr>
      </w:pPr>
      <w:r w:rsidRPr="00DD61E2">
        <w:rPr>
          <w:rFonts w:ascii="Verdana" w:hAnsi="Verdana"/>
          <w:color w:val="000000"/>
          <w:sz w:val="20"/>
          <w:szCs w:val="20"/>
        </w:rPr>
        <w:t>__________________________________________________________________________</w:t>
      </w:r>
    </w:p>
    <w:p w14:paraId="612A1612" w14:textId="77777777" w:rsidR="00D156DA" w:rsidRPr="00DD61E2" w:rsidRDefault="00D156DA" w:rsidP="00D156DA">
      <w:pPr>
        <w:autoSpaceDE w:val="0"/>
        <w:autoSpaceDN w:val="0"/>
        <w:adjustRightInd w:val="0"/>
        <w:ind w:right="-567"/>
        <w:rPr>
          <w:color w:val="000000"/>
        </w:rPr>
      </w:pPr>
    </w:p>
    <w:p w14:paraId="269D9B8A" w14:textId="77777777" w:rsidR="000B7404" w:rsidRPr="00DD61E2" w:rsidRDefault="000B7404" w:rsidP="000B7404">
      <w:pPr>
        <w:autoSpaceDE w:val="0"/>
        <w:autoSpaceDN w:val="0"/>
        <w:adjustRightInd w:val="0"/>
        <w:spacing w:before="120"/>
        <w:ind w:right="-567"/>
        <w:rPr>
          <w:rFonts w:ascii="Verdana" w:hAnsi="Verdana"/>
          <w:color w:val="000000"/>
          <w:sz w:val="20"/>
          <w:szCs w:val="20"/>
        </w:rPr>
      </w:pPr>
      <w:r w:rsidRPr="00DD61E2">
        <w:rPr>
          <w:rFonts w:ascii="Verdana" w:hAnsi="Verdana"/>
          <w:color w:val="000000"/>
          <w:sz w:val="20"/>
          <w:szCs w:val="20"/>
        </w:rPr>
        <w:t xml:space="preserve">d) okres mojego udziału przy wykonywaniu w/w zamówienia będzie następujący: </w:t>
      </w:r>
    </w:p>
    <w:p w14:paraId="0764BF4C" w14:textId="77777777" w:rsidR="000B7404" w:rsidRPr="00DD61E2" w:rsidRDefault="000B7404" w:rsidP="000B7404">
      <w:pPr>
        <w:autoSpaceDE w:val="0"/>
        <w:autoSpaceDN w:val="0"/>
        <w:adjustRightInd w:val="0"/>
        <w:spacing w:before="120"/>
        <w:ind w:right="-567"/>
        <w:rPr>
          <w:rFonts w:ascii="Verdana" w:hAnsi="Verdana"/>
          <w:color w:val="000000"/>
          <w:sz w:val="20"/>
          <w:szCs w:val="20"/>
        </w:rPr>
      </w:pPr>
      <w:r w:rsidRPr="00DD61E2">
        <w:rPr>
          <w:rFonts w:ascii="Verdana" w:hAnsi="Verdana"/>
          <w:color w:val="000000"/>
          <w:sz w:val="20"/>
          <w:szCs w:val="20"/>
        </w:rPr>
        <w:t>__________________________________________________________________________</w:t>
      </w:r>
    </w:p>
    <w:p w14:paraId="3F0B88FF" w14:textId="77777777" w:rsidR="000B7404" w:rsidRPr="00DD61E2" w:rsidRDefault="000B7404" w:rsidP="000B7404">
      <w:pPr>
        <w:autoSpaceDE w:val="0"/>
        <w:autoSpaceDN w:val="0"/>
        <w:adjustRightInd w:val="0"/>
        <w:spacing w:before="120"/>
        <w:ind w:right="-567"/>
        <w:rPr>
          <w:rFonts w:ascii="Verdana" w:hAnsi="Verdana"/>
          <w:color w:val="000000"/>
          <w:sz w:val="20"/>
          <w:szCs w:val="20"/>
        </w:rPr>
      </w:pPr>
      <w:r w:rsidRPr="00DD61E2">
        <w:rPr>
          <w:rFonts w:ascii="Verdana" w:hAnsi="Verdana"/>
          <w:color w:val="000000"/>
          <w:sz w:val="20"/>
          <w:szCs w:val="20"/>
        </w:rPr>
        <w:t>__________________________________________________________________________</w:t>
      </w:r>
    </w:p>
    <w:p w14:paraId="389375EE" w14:textId="77777777" w:rsidR="000B7404" w:rsidRPr="00DD61E2" w:rsidRDefault="000B7404" w:rsidP="00D156DA">
      <w:pPr>
        <w:autoSpaceDE w:val="0"/>
        <w:autoSpaceDN w:val="0"/>
        <w:adjustRightInd w:val="0"/>
        <w:ind w:right="-567"/>
        <w:rPr>
          <w:rFonts w:ascii="Verdana" w:hAnsi="Verdana"/>
          <w:color w:val="000000"/>
          <w:sz w:val="20"/>
          <w:szCs w:val="20"/>
        </w:rPr>
      </w:pPr>
    </w:p>
    <w:p w14:paraId="0C1FF665" w14:textId="77777777" w:rsidR="000B7404" w:rsidRPr="00DD61E2" w:rsidRDefault="000B7404" w:rsidP="00D156DA">
      <w:pPr>
        <w:autoSpaceDE w:val="0"/>
        <w:autoSpaceDN w:val="0"/>
        <w:adjustRightInd w:val="0"/>
        <w:ind w:right="-567"/>
        <w:rPr>
          <w:color w:val="000000"/>
        </w:rPr>
      </w:pPr>
    </w:p>
    <w:p w14:paraId="413C2661" w14:textId="77777777" w:rsidR="000B7404" w:rsidRPr="00DD61E2" w:rsidRDefault="000B7404" w:rsidP="00D156DA">
      <w:pPr>
        <w:autoSpaceDE w:val="0"/>
        <w:autoSpaceDN w:val="0"/>
        <w:adjustRightInd w:val="0"/>
        <w:ind w:right="-567"/>
        <w:rPr>
          <w:color w:val="000000"/>
        </w:rPr>
      </w:pPr>
    </w:p>
    <w:p w14:paraId="3B993F17" w14:textId="77777777" w:rsidR="00D156DA" w:rsidRPr="00DD61E2" w:rsidRDefault="000B7404" w:rsidP="00D156DA">
      <w:pPr>
        <w:autoSpaceDE w:val="0"/>
        <w:autoSpaceDN w:val="0"/>
        <w:adjustRightInd w:val="0"/>
        <w:spacing w:before="120"/>
        <w:ind w:left="426" w:right="-567" w:hanging="426"/>
        <w:jc w:val="both"/>
        <w:rPr>
          <w:rFonts w:ascii="Verdana" w:hAnsi="Verdana"/>
          <w:color w:val="000000"/>
          <w:sz w:val="20"/>
          <w:szCs w:val="20"/>
        </w:rPr>
      </w:pPr>
      <w:r w:rsidRPr="00DD61E2">
        <w:rPr>
          <w:rFonts w:ascii="Verdana" w:hAnsi="Verdana"/>
          <w:color w:val="000000"/>
          <w:sz w:val="20"/>
          <w:szCs w:val="20"/>
        </w:rPr>
        <w:t>e</w:t>
      </w:r>
      <w:r w:rsidR="00D156DA" w:rsidRPr="00DD61E2">
        <w:rPr>
          <w:rFonts w:ascii="Verdana" w:hAnsi="Verdana"/>
          <w:color w:val="000000"/>
          <w:sz w:val="20"/>
          <w:szCs w:val="20"/>
        </w:rPr>
        <w:t>) będę realizował nw. usługi, których dotyczą udostępniane zasoby odnoszące się do warunków udziału dot. wykształcenia, kwalifikacji zawodowych lub doświadczenia, na których polega Wykonawca:</w:t>
      </w:r>
    </w:p>
    <w:p w14:paraId="011625C2" w14:textId="77777777" w:rsidR="00D156DA" w:rsidRPr="00DD61E2" w:rsidRDefault="00D156DA" w:rsidP="00D156DA">
      <w:pPr>
        <w:autoSpaceDE w:val="0"/>
        <w:autoSpaceDN w:val="0"/>
        <w:adjustRightInd w:val="0"/>
        <w:spacing w:before="120"/>
        <w:ind w:right="-567"/>
        <w:rPr>
          <w:rFonts w:ascii="Verdana" w:hAnsi="Verdana"/>
          <w:color w:val="000000"/>
          <w:sz w:val="20"/>
          <w:szCs w:val="20"/>
        </w:rPr>
      </w:pPr>
      <w:r w:rsidRPr="00DD61E2">
        <w:rPr>
          <w:rFonts w:ascii="Verdana" w:hAnsi="Verdana"/>
          <w:color w:val="000000"/>
          <w:sz w:val="20"/>
          <w:szCs w:val="20"/>
        </w:rPr>
        <w:t xml:space="preserve"> __________________________________________________________________________</w:t>
      </w:r>
    </w:p>
    <w:p w14:paraId="49B33321" w14:textId="77777777" w:rsidR="00D156DA" w:rsidRPr="00DD61E2" w:rsidRDefault="00D156DA" w:rsidP="00D156DA">
      <w:pPr>
        <w:autoSpaceDE w:val="0"/>
        <w:autoSpaceDN w:val="0"/>
        <w:adjustRightInd w:val="0"/>
        <w:spacing w:before="120"/>
        <w:ind w:right="-567"/>
        <w:rPr>
          <w:rFonts w:ascii="Verdana" w:hAnsi="Verdana"/>
          <w:color w:val="000000"/>
          <w:sz w:val="20"/>
          <w:szCs w:val="20"/>
        </w:rPr>
      </w:pPr>
      <w:r w:rsidRPr="00DD61E2">
        <w:rPr>
          <w:rFonts w:ascii="Verdana" w:hAnsi="Verdana"/>
          <w:color w:val="000000"/>
          <w:sz w:val="20"/>
          <w:szCs w:val="20"/>
        </w:rPr>
        <w:t>__________________________________________________________________________</w:t>
      </w:r>
    </w:p>
    <w:p w14:paraId="7ABD66E8" w14:textId="77777777" w:rsidR="00D156DA" w:rsidRPr="00DD61E2" w:rsidRDefault="00D156DA" w:rsidP="00D156DA">
      <w:pPr>
        <w:autoSpaceDE w:val="0"/>
        <w:autoSpaceDN w:val="0"/>
        <w:adjustRightInd w:val="0"/>
        <w:spacing w:before="120"/>
        <w:ind w:right="-567"/>
        <w:rPr>
          <w:rFonts w:ascii="Verdana" w:hAnsi="Verdana"/>
          <w:color w:val="000000"/>
          <w:sz w:val="20"/>
          <w:szCs w:val="20"/>
        </w:rPr>
      </w:pPr>
      <w:r w:rsidRPr="00DD61E2">
        <w:rPr>
          <w:rFonts w:ascii="Verdana" w:hAnsi="Verdana"/>
          <w:color w:val="000000"/>
          <w:sz w:val="20"/>
          <w:szCs w:val="20"/>
        </w:rPr>
        <w:t>__________________________________________________________________________</w:t>
      </w:r>
    </w:p>
    <w:p w14:paraId="4F21C97E" w14:textId="77777777" w:rsidR="00D156DA" w:rsidRPr="00DD61E2" w:rsidRDefault="00D156DA" w:rsidP="00D156DA">
      <w:pPr>
        <w:autoSpaceDE w:val="0"/>
        <w:autoSpaceDN w:val="0"/>
        <w:adjustRightInd w:val="0"/>
        <w:spacing w:before="120"/>
        <w:ind w:right="-567"/>
        <w:rPr>
          <w:rFonts w:ascii="Verdana" w:hAnsi="Verdana"/>
          <w:color w:val="000000"/>
          <w:sz w:val="20"/>
          <w:szCs w:val="20"/>
        </w:rPr>
      </w:pPr>
      <w:r w:rsidRPr="00DD61E2">
        <w:rPr>
          <w:rFonts w:ascii="Verdana" w:hAnsi="Verdana"/>
          <w:color w:val="000000"/>
          <w:sz w:val="20"/>
          <w:szCs w:val="20"/>
        </w:rPr>
        <w:t>__________________________________________________________________________</w:t>
      </w:r>
    </w:p>
    <w:p w14:paraId="5E3BC050" w14:textId="77777777" w:rsidR="00D156DA" w:rsidRPr="00DD61E2" w:rsidRDefault="00D156DA" w:rsidP="00D156DA">
      <w:pPr>
        <w:spacing w:before="120"/>
        <w:ind w:left="720"/>
        <w:jc w:val="both"/>
        <w:rPr>
          <w:rFonts w:ascii="Verdana" w:hAnsi="Verdana"/>
          <w:sz w:val="20"/>
          <w:szCs w:val="20"/>
        </w:rPr>
      </w:pPr>
    </w:p>
    <w:p w14:paraId="354D993A" w14:textId="77777777" w:rsidR="00D156DA" w:rsidRPr="00DD61E2" w:rsidRDefault="00D156DA" w:rsidP="00D156DA">
      <w:pPr>
        <w:spacing w:before="120"/>
        <w:ind w:left="720"/>
        <w:jc w:val="both"/>
        <w:rPr>
          <w:rFonts w:ascii="Verdana" w:hAnsi="Verdana"/>
          <w:sz w:val="20"/>
          <w:szCs w:val="20"/>
        </w:rPr>
      </w:pPr>
    </w:p>
    <w:p w14:paraId="7CFC0994" w14:textId="77777777" w:rsidR="00D156DA" w:rsidRPr="00DD61E2" w:rsidRDefault="00D156DA" w:rsidP="00D156DA">
      <w:pPr>
        <w:suppressAutoHyphens/>
        <w:spacing w:before="120"/>
        <w:ind w:right="-341"/>
        <w:jc w:val="both"/>
        <w:rPr>
          <w:rFonts w:ascii="Verdana" w:hAnsi="Verdana"/>
          <w:sz w:val="20"/>
          <w:szCs w:val="20"/>
          <w:lang w:eastAsia="ar-SA"/>
        </w:rPr>
      </w:pPr>
    </w:p>
    <w:p w14:paraId="6C0865DA" w14:textId="77777777" w:rsidR="00D156DA" w:rsidRPr="00DD61E2" w:rsidRDefault="00D156DA" w:rsidP="00D156DA">
      <w:pPr>
        <w:suppressAutoHyphens/>
        <w:spacing w:before="120"/>
        <w:ind w:right="-341"/>
        <w:jc w:val="both"/>
        <w:rPr>
          <w:rFonts w:ascii="Verdana" w:hAnsi="Verdana"/>
          <w:sz w:val="20"/>
          <w:szCs w:val="20"/>
          <w:lang w:eastAsia="ar-SA"/>
        </w:rPr>
      </w:pPr>
    </w:p>
    <w:p w14:paraId="19385C66" w14:textId="77777777" w:rsidR="00D156DA" w:rsidRPr="00DD61E2" w:rsidRDefault="00D156DA" w:rsidP="00D156DA">
      <w:pPr>
        <w:suppressAutoHyphens/>
        <w:spacing w:before="120"/>
        <w:ind w:right="-341"/>
        <w:jc w:val="both"/>
        <w:rPr>
          <w:rFonts w:ascii="Verdana" w:hAnsi="Verdana"/>
          <w:sz w:val="20"/>
          <w:szCs w:val="20"/>
          <w:lang w:eastAsia="ar-SA"/>
        </w:rPr>
      </w:pPr>
    </w:p>
    <w:p w14:paraId="223D86CE" w14:textId="77777777" w:rsidR="00D156DA" w:rsidRPr="00DD61E2" w:rsidRDefault="00D156DA" w:rsidP="00D156DA">
      <w:pPr>
        <w:suppressAutoHyphens/>
        <w:spacing w:before="120"/>
        <w:ind w:right="-341"/>
        <w:jc w:val="both"/>
        <w:rPr>
          <w:rFonts w:ascii="Verdana" w:hAnsi="Verdana"/>
          <w:sz w:val="20"/>
          <w:szCs w:val="20"/>
          <w:lang w:eastAsia="ar-SA"/>
        </w:rPr>
      </w:pPr>
      <w:r w:rsidRPr="00DD61E2">
        <w:rPr>
          <w:rFonts w:ascii="Verdana" w:hAnsi="Verdana"/>
          <w:sz w:val="20"/>
          <w:szCs w:val="20"/>
          <w:lang w:eastAsia="ar-SA"/>
        </w:rPr>
        <w:t xml:space="preserve">__________________ dnia ____ ____ </w:t>
      </w:r>
      <w:r w:rsidR="007405EB" w:rsidRPr="00DD61E2">
        <w:rPr>
          <w:rFonts w:ascii="Verdana" w:hAnsi="Verdana"/>
          <w:sz w:val="20"/>
          <w:szCs w:val="20"/>
          <w:lang w:eastAsia="ar-SA"/>
        </w:rPr>
        <w:t xml:space="preserve">2017 </w:t>
      </w:r>
      <w:r w:rsidRPr="00DD61E2">
        <w:rPr>
          <w:rFonts w:ascii="Verdana" w:hAnsi="Verdana"/>
          <w:sz w:val="20"/>
          <w:szCs w:val="20"/>
          <w:lang w:eastAsia="ar-SA"/>
        </w:rPr>
        <w:t>roku</w:t>
      </w:r>
    </w:p>
    <w:p w14:paraId="2D6946D5" w14:textId="77777777" w:rsidR="00D156DA" w:rsidRPr="00DD61E2" w:rsidRDefault="00D156DA" w:rsidP="00D156DA">
      <w:pPr>
        <w:suppressAutoHyphens/>
        <w:spacing w:before="120"/>
        <w:ind w:right="-341"/>
        <w:jc w:val="both"/>
        <w:rPr>
          <w:rFonts w:ascii="Verdana" w:hAnsi="Verdana"/>
          <w:sz w:val="20"/>
          <w:szCs w:val="20"/>
          <w:lang w:eastAsia="ar-SA"/>
        </w:rPr>
      </w:pPr>
    </w:p>
    <w:p w14:paraId="3ACF237C" w14:textId="77777777" w:rsidR="00D156DA" w:rsidRPr="00DD61E2" w:rsidRDefault="00D156DA" w:rsidP="00D156DA">
      <w:pPr>
        <w:suppressAutoHyphens/>
        <w:spacing w:before="120"/>
        <w:ind w:right="-341"/>
        <w:jc w:val="both"/>
        <w:rPr>
          <w:rFonts w:ascii="Verdana" w:hAnsi="Verdana"/>
          <w:sz w:val="20"/>
          <w:szCs w:val="20"/>
          <w:lang w:eastAsia="ar-SA"/>
        </w:rPr>
      </w:pPr>
    </w:p>
    <w:p w14:paraId="3791182D" w14:textId="77777777" w:rsidR="00D156DA" w:rsidRPr="00DD61E2" w:rsidRDefault="00D156DA" w:rsidP="00D156DA">
      <w:pPr>
        <w:ind w:left="2836" w:hanging="1"/>
        <w:jc w:val="center"/>
        <w:rPr>
          <w:rFonts w:ascii="Verdana" w:hAnsi="Verdana" w:cs="Courier New"/>
          <w:i/>
          <w:sz w:val="20"/>
          <w:szCs w:val="20"/>
        </w:rPr>
      </w:pPr>
    </w:p>
    <w:p w14:paraId="54593ECD" w14:textId="77777777" w:rsidR="00D156DA" w:rsidRPr="00DD61E2" w:rsidRDefault="00D156DA" w:rsidP="00D156DA">
      <w:pPr>
        <w:ind w:left="2836" w:hanging="1"/>
        <w:jc w:val="center"/>
        <w:rPr>
          <w:rFonts w:ascii="Verdana" w:hAnsi="Verdana" w:cs="Courier New"/>
          <w:b/>
          <w:sz w:val="20"/>
          <w:szCs w:val="20"/>
        </w:rPr>
      </w:pPr>
      <w:r w:rsidRPr="00DD61E2">
        <w:rPr>
          <w:rFonts w:ascii="Verdana" w:hAnsi="Verdana" w:cs="Courier New"/>
          <w:i/>
          <w:sz w:val="20"/>
          <w:szCs w:val="20"/>
        </w:rPr>
        <w:t>___________________________________________</w:t>
      </w:r>
    </w:p>
    <w:p w14:paraId="7ECB311C" w14:textId="77777777" w:rsidR="00D156DA" w:rsidRPr="00DD61E2" w:rsidRDefault="00D156DA" w:rsidP="00D156DA">
      <w:pPr>
        <w:ind w:left="2836" w:firstLine="44"/>
        <w:jc w:val="center"/>
        <w:rPr>
          <w:rFonts w:ascii="Verdana" w:hAnsi="Verdana"/>
          <w:sz w:val="16"/>
          <w:szCs w:val="16"/>
        </w:rPr>
      </w:pPr>
      <w:r w:rsidRPr="00DD61E2">
        <w:rPr>
          <w:rFonts w:ascii="Verdana" w:hAnsi="Verdana" w:cs="Courier New"/>
          <w:i/>
          <w:sz w:val="16"/>
          <w:szCs w:val="16"/>
        </w:rPr>
        <w:t>(podpis Podmiotu/ osoby upoważnionej do reprezentacji Podmiotu)</w:t>
      </w:r>
    </w:p>
    <w:p w14:paraId="5427FBED" w14:textId="77777777" w:rsidR="00D156DA" w:rsidRPr="00DD61E2" w:rsidRDefault="00D156DA" w:rsidP="00D156DA">
      <w:pPr>
        <w:spacing w:before="120"/>
        <w:rPr>
          <w:rFonts w:ascii="Verdana" w:hAnsi="Verdana" w:cs="Courier New"/>
          <w:sz w:val="20"/>
          <w:szCs w:val="20"/>
        </w:rPr>
      </w:pPr>
    </w:p>
    <w:p w14:paraId="1CF89D93" w14:textId="77777777" w:rsidR="00D156DA" w:rsidRPr="00DD61E2" w:rsidRDefault="00D156DA" w:rsidP="00D156DA">
      <w:pPr>
        <w:spacing w:before="120"/>
        <w:rPr>
          <w:rFonts w:ascii="Verdana" w:hAnsi="Verdana" w:cs="Courier New"/>
          <w:sz w:val="20"/>
          <w:szCs w:val="20"/>
        </w:rPr>
      </w:pPr>
    </w:p>
    <w:p w14:paraId="08C1C827" w14:textId="77777777" w:rsidR="00D156DA" w:rsidRPr="00DD61E2" w:rsidRDefault="00D156DA" w:rsidP="00D156DA">
      <w:pPr>
        <w:spacing w:after="160"/>
        <w:ind w:left="720"/>
        <w:rPr>
          <w:rFonts w:ascii="Verdana" w:hAnsi="Verdana" w:cs="Arial"/>
          <w:sz w:val="18"/>
          <w:szCs w:val="18"/>
        </w:rPr>
      </w:pPr>
      <w:r w:rsidRPr="00DD61E2">
        <w:rPr>
          <w:rFonts w:ascii="Verdana" w:hAnsi="Verdana" w:cs="Arial"/>
          <w:sz w:val="18"/>
          <w:szCs w:val="18"/>
        </w:rPr>
        <w:t>*niepotrzebne skreślić</w:t>
      </w:r>
    </w:p>
    <w:p w14:paraId="0D28390B" w14:textId="77777777" w:rsidR="00D156DA" w:rsidRPr="00DD61E2" w:rsidRDefault="00D156DA" w:rsidP="001178AA">
      <w:pPr>
        <w:pStyle w:val="Zwykytekst"/>
        <w:spacing w:line="276" w:lineRule="auto"/>
        <w:ind w:left="2836" w:firstLine="44"/>
        <w:jc w:val="center"/>
        <w:rPr>
          <w:rFonts w:ascii="Verdana" w:hAnsi="Verdana"/>
          <w:i/>
          <w:sz w:val="18"/>
          <w:szCs w:val="18"/>
        </w:rPr>
      </w:pPr>
    </w:p>
    <w:p w14:paraId="5B21094D" w14:textId="77777777" w:rsidR="00D156DA" w:rsidRPr="00DD61E2" w:rsidRDefault="00D156DA" w:rsidP="001178AA">
      <w:pPr>
        <w:pStyle w:val="Zwykytekst"/>
        <w:spacing w:line="276" w:lineRule="auto"/>
        <w:ind w:left="2836" w:firstLine="44"/>
        <w:jc w:val="center"/>
        <w:rPr>
          <w:rFonts w:ascii="Verdana" w:hAnsi="Verdana"/>
          <w:i/>
          <w:sz w:val="18"/>
          <w:szCs w:val="18"/>
        </w:rPr>
      </w:pPr>
    </w:p>
    <w:p w14:paraId="1D6EB28E" w14:textId="77777777" w:rsidR="00D156DA" w:rsidRPr="00DD61E2" w:rsidRDefault="00D156DA" w:rsidP="001178AA">
      <w:pPr>
        <w:pStyle w:val="Zwykytekst"/>
        <w:spacing w:line="276" w:lineRule="auto"/>
        <w:ind w:left="2836" w:firstLine="44"/>
        <w:jc w:val="center"/>
        <w:rPr>
          <w:rFonts w:ascii="Verdana" w:hAnsi="Verdana"/>
          <w:i/>
          <w:sz w:val="18"/>
          <w:szCs w:val="18"/>
        </w:rPr>
      </w:pPr>
    </w:p>
    <w:p w14:paraId="3AC4B46C" w14:textId="77777777" w:rsidR="00D156DA" w:rsidRPr="00DD61E2" w:rsidRDefault="00D156DA" w:rsidP="001178AA">
      <w:pPr>
        <w:pStyle w:val="Zwykytekst"/>
        <w:spacing w:line="276" w:lineRule="auto"/>
        <w:ind w:left="2836" w:firstLine="44"/>
        <w:jc w:val="center"/>
        <w:rPr>
          <w:rFonts w:ascii="Verdana" w:hAnsi="Verdana"/>
          <w:i/>
          <w:sz w:val="18"/>
          <w:szCs w:val="18"/>
        </w:rPr>
      </w:pPr>
    </w:p>
    <w:p w14:paraId="274A6DF9" w14:textId="77777777" w:rsidR="00D156DA" w:rsidRPr="00DD61E2" w:rsidRDefault="00D156DA" w:rsidP="001178AA">
      <w:pPr>
        <w:pStyle w:val="Zwykytekst"/>
        <w:spacing w:line="276" w:lineRule="auto"/>
        <w:ind w:left="2836" w:firstLine="44"/>
        <w:jc w:val="center"/>
        <w:rPr>
          <w:rFonts w:ascii="Verdana" w:hAnsi="Verdana"/>
          <w:i/>
          <w:sz w:val="18"/>
          <w:szCs w:val="18"/>
        </w:rPr>
      </w:pPr>
    </w:p>
    <w:p w14:paraId="6D69C205" w14:textId="77777777" w:rsidR="00D156DA" w:rsidRPr="00DD61E2" w:rsidRDefault="00D156DA" w:rsidP="001178AA">
      <w:pPr>
        <w:pStyle w:val="Zwykytekst"/>
        <w:spacing w:line="276" w:lineRule="auto"/>
        <w:ind w:left="2836" w:firstLine="44"/>
        <w:jc w:val="center"/>
        <w:rPr>
          <w:rFonts w:ascii="Verdana" w:hAnsi="Verdana"/>
          <w:i/>
          <w:sz w:val="18"/>
          <w:szCs w:val="18"/>
        </w:rPr>
      </w:pPr>
    </w:p>
    <w:p w14:paraId="0D452E7C" w14:textId="77777777" w:rsidR="00D156DA" w:rsidRPr="00DD61E2" w:rsidRDefault="00D156DA" w:rsidP="001178AA">
      <w:pPr>
        <w:pStyle w:val="Zwykytekst"/>
        <w:spacing w:line="276" w:lineRule="auto"/>
        <w:ind w:left="2836" w:firstLine="44"/>
        <w:jc w:val="center"/>
        <w:rPr>
          <w:rFonts w:ascii="Verdana" w:hAnsi="Verdana"/>
          <w:i/>
          <w:sz w:val="18"/>
          <w:szCs w:val="18"/>
        </w:rPr>
      </w:pPr>
    </w:p>
    <w:p w14:paraId="3214F77B" w14:textId="77777777" w:rsidR="00D156DA" w:rsidRPr="00DD61E2" w:rsidRDefault="00D156DA" w:rsidP="001178AA">
      <w:pPr>
        <w:pStyle w:val="Zwykytekst"/>
        <w:spacing w:line="276" w:lineRule="auto"/>
        <w:ind w:left="2836" w:firstLine="44"/>
        <w:jc w:val="center"/>
        <w:rPr>
          <w:rFonts w:ascii="Verdana" w:hAnsi="Verdana"/>
          <w:i/>
          <w:sz w:val="18"/>
          <w:szCs w:val="18"/>
        </w:rPr>
      </w:pPr>
    </w:p>
    <w:p w14:paraId="6966F882" w14:textId="77777777" w:rsidR="00D156DA" w:rsidRPr="00DD61E2" w:rsidRDefault="00D156DA" w:rsidP="001178AA">
      <w:pPr>
        <w:pStyle w:val="Zwykytekst"/>
        <w:spacing w:line="276" w:lineRule="auto"/>
        <w:ind w:left="2836" w:firstLine="44"/>
        <w:jc w:val="center"/>
        <w:rPr>
          <w:rFonts w:ascii="Verdana" w:hAnsi="Verdana"/>
          <w:i/>
          <w:sz w:val="18"/>
          <w:szCs w:val="18"/>
        </w:rPr>
      </w:pPr>
    </w:p>
    <w:p w14:paraId="2E58705D" w14:textId="77777777" w:rsidR="00D156DA" w:rsidRDefault="00D156DA" w:rsidP="001178AA">
      <w:pPr>
        <w:pStyle w:val="Zwykytekst"/>
        <w:spacing w:line="276" w:lineRule="auto"/>
        <w:ind w:left="2836" w:firstLine="44"/>
        <w:jc w:val="center"/>
        <w:rPr>
          <w:rFonts w:ascii="Verdana" w:hAnsi="Verdana"/>
          <w:i/>
          <w:sz w:val="18"/>
          <w:szCs w:val="18"/>
        </w:rPr>
      </w:pPr>
    </w:p>
    <w:p w14:paraId="11DB7129" w14:textId="77777777" w:rsidR="001E0468" w:rsidRDefault="001E0468" w:rsidP="001178AA">
      <w:pPr>
        <w:pStyle w:val="Zwykytekst"/>
        <w:spacing w:line="276" w:lineRule="auto"/>
        <w:ind w:left="2836" w:firstLine="44"/>
        <w:jc w:val="center"/>
        <w:rPr>
          <w:rFonts w:ascii="Verdana" w:hAnsi="Verdana"/>
          <w:i/>
          <w:sz w:val="18"/>
          <w:szCs w:val="18"/>
        </w:rPr>
      </w:pPr>
    </w:p>
    <w:p w14:paraId="2A90EF6A" w14:textId="77777777" w:rsidR="001E0468" w:rsidRDefault="001E0468" w:rsidP="001178AA">
      <w:pPr>
        <w:pStyle w:val="Zwykytekst"/>
        <w:spacing w:line="276" w:lineRule="auto"/>
        <w:ind w:left="2836" w:firstLine="44"/>
        <w:jc w:val="center"/>
        <w:rPr>
          <w:rFonts w:ascii="Verdana" w:hAnsi="Verdana"/>
          <w:i/>
          <w:sz w:val="18"/>
          <w:szCs w:val="18"/>
        </w:rPr>
      </w:pPr>
    </w:p>
    <w:p w14:paraId="153D6DDB" w14:textId="77777777" w:rsidR="00D156DA" w:rsidRPr="00DD61E2" w:rsidRDefault="00D156DA" w:rsidP="0070648B">
      <w:pPr>
        <w:pStyle w:val="Akapitzlist"/>
        <w:spacing w:line="240" w:lineRule="auto"/>
        <w:ind w:left="0"/>
        <w:contextualSpacing/>
        <w:jc w:val="right"/>
        <w:rPr>
          <w:b/>
          <w:sz w:val="20"/>
          <w:szCs w:val="20"/>
        </w:rPr>
      </w:pPr>
      <w:r w:rsidRPr="00DD61E2">
        <w:rPr>
          <w:rFonts w:ascii="Verdana" w:hAnsi="Verdana" w:cs="Verdana"/>
          <w:b/>
          <w:bCs/>
          <w:sz w:val="20"/>
          <w:szCs w:val="20"/>
        </w:rPr>
        <w:lastRenderedPageBreak/>
        <w:t xml:space="preserve">Formularz </w:t>
      </w:r>
      <w:r w:rsidR="0070648B" w:rsidRPr="00DD61E2">
        <w:rPr>
          <w:rFonts w:ascii="Verdana" w:hAnsi="Verdana" w:cs="Verdana"/>
          <w:b/>
          <w:bCs/>
          <w:sz w:val="20"/>
          <w:szCs w:val="20"/>
        </w:rPr>
        <w:t>3.</w:t>
      </w:r>
      <w:r w:rsidR="002A0819">
        <w:rPr>
          <w:rFonts w:ascii="Verdana" w:hAnsi="Verdana" w:cs="Verdana"/>
          <w:b/>
          <w:bCs/>
          <w:sz w:val="20"/>
          <w:szCs w:val="20"/>
        </w:rPr>
        <w:t>3</w:t>
      </w:r>
    </w:p>
    <w:p w14:paraId="70AC34CF" w14:textId="77777777" w:rsidR="00D156DA" w:rsidRPr="00DD61E2" w:rsidRDefault="00D156DA" w:rsidP="00D156DA">
      <w:pPr>
        <w:rPr>
          <w:rFonts w:ascii="Arial" w:hAnsi="Arial" w:cs="Arial"/>
          <w:b/>
          <w:sz w:val="20"/>
          <w:szCs w:val="20"/>
        </w:rPr>
      </w:pPr>
    </w:p>
    <w:p w14:paraId="1972E9A1" w14:textId="77777777" w:rsidR="00D156DA" w:rsidRPr="00DD61E2" w:rsidRDefault="00D156DA" w:rsidP="00D156DA">
      <w:pPr>
        <w:rPr>
          <w:rFonts w:ascii="Arial" w:hAnsi="Arial" w:cs="Arial"/>
          <w:b/>
          <w:sz w:val="12"/>
          <w:szCs w:val="12"/>
        </w:rPr>
      </w:pPr>
    </w:p>
    <w:p w14:paraId="687985D9" w14:textId="77777777" w:rsidR="00D156DA" w:rsidRPr="00DD61E2" w:rsidRDefault="00D156DA" w:rsidP="00D156DA">
      <w:pPr>
        <w:rPr>
          <w:rFonts w:ascii="Verdana" w:hAnsi="Verdana" w:cs="Arial"/>
          <w:b/>
          <w:sz w:val="20"/>
          <w:szCs w:val="20"/>
        </w:rPr>
      </w:pPr>
      <w:r w:rsidRPr="00DD61E2">
        <w:rPr>
          <w:rFonts w:ascii="Verdana" w:hAnsi="Verdana" w:cs="Arial"/>
          <w:b/>
          <w:sz w:val="20"/>
          <w:szCs w:val="20"/>
        </w:rPr>
        <w:t>Wykonawca:</w:t>
      </w:r>
    </w:p>
    <w:p w14:paraId="1910D729" w14:textId="77777777" w:rsidR="00D156DA" w:rsidRPr="00DD61E2" w:rsidRDefault="00D156DA" w:rsidP="00D156DA">
      <w:pPr>
        <w:spacing w:before="240"/>
        <w:ind w:right="4903"/>
        <w:rPr>
          <w:rFonts w:ascii="Verdana" w:hAnsi="Verdana" w:cs="Arial"/>
          <w:sz w:val="20"/>
          <w:szCs w:val="20"/>
        </w:rPr>
      </w:pPr>
      <w:r w:rsidRPr="00DD61E2">
        <w:rPr>
          <w:rFonts w:ascii="Verdana" w:hAnsi="Verdana" w:cs="Arial"/>
          <w:sz w:val="20"/>
          <w:szCs w:val="20"/>
        </w:rPr>
        <w:t>________________________________</w:t>
      </w:r>
    </w:p>
    <w:p w14:paraId="361B0701" w14:textId="77777777" w:rsidR="00D156DA" w:rsidRPr="00DD61E2" w:rsidRDefault="00D156DA" w:rsidP="00D156DA">
      <w:pPr>
        <w:spacing w:before="240"/>
        <w:ind w:right="4675"/>
        <w:rPr>
          <w:rFonts w:ascii="Verdana" w:hAnsi="Verdana" w:cs="Arial"/>
          <w:sz w:val="20"/>
          <w:szCs w:val="20"/>
        </w:rPr>
      </w:pPr>
      <w:r w:rsidRPr="00DD61E2">
        <w:rPr>
          <w:rFonts w:ascii="Verdana" w:hAnsi="Verdana" w:cs="Arial"/>
          <w:sz w:val="20"/>
          <w:szCs w:val="20"/>
        </w:rPr>
        <w:t>________________________________</w:t>
      </w:r>
    </w:p>
    <w:p w14:paraId="45E8734D" w14:textId="77777777" w:rsidR="00D156DA" w:rsidRPr="00DD61E2" w:rsidRDefault="00D156DA" w:rsidP="00D156DA">
      <w:pPr>
        <w:ind w:right="4903"/>
        <w:rPr>
          <w:rFonts w:ascii="Verdana" w:hAnsi="Verdana" w:cs="Arial"/>
          <w:i/>
          <w:sz w:val="16"/>
          <w:szCs w:val="16"/>
        </w:rPr>
      </w:pPr>
      <w:r w:rsidRPr="00DD61E2">
        <w:rPr>
          <w:rFonts w:ascii="Verdana" w:hAnsi="Verdana" w:cs="Arial"/>
          <w:i/>
          <w:sz w:val="16"/>
          <w:szCs w:val="16"/>
        </w:rPr>
        <w:t>(pełna nazwa/firma, adres,)</w:t>
      </w:r>
    </w:p>
    <w:p w14:paraId="019C24D2" w14:textId="77777777" w:rsidR="00D156DA" w:rsidRPr="00DD61E2" w:rsidRDefault="00D156DA" w:rsidP="00D156DA">
      <w:pPr>
        <w:spacing w:before="360"/>
        <w:ind w:right="4903"/>
        <w:rPr>
          <w:rFonts w:ascii="Verdana" w:hAnsi="Verdana" w:cs="Arial"/>
          <w:sz w:val="20"/>
          <w:szCs w:val="20"/>
        </w:rPr>
      </w:pPr>
      <w:r w:rsidRPr="00DD61E2">
        <w:rPr>
          <w:rFonts w:ascii="Verdana" w:hAnsi="Verdana" w:cs="Arial"/>
          <w:sz w:val="20"/>
          <w:szCs w:val="20"/>
        </w:rPr>
        <w:t>NIP/PESEL, ………………………..</w:t>
      </w:r>
    </w:p>
    <w:p w14:paraId="5E3D4994" w14:textId="77777777" w:rsidR="00D156DA" w:rsidRPr="00DD61E2" w:rsidRDefault="00D156DA" w:rsidP="00D156DA">
      <w:pPr>
        <w:spacing w:before="360"/>
        <w:ind w:right="4903"/>
        <w:rPr>
          <w:rFonts w:ascii="Verdana" w:hAnsi="Verdana" w:cs="Arial"/>
          <w:sz w:val="20"/>
          <w:szCs w:val="20"/>
        </w:rPr>
      </w:pPr>
      <w:r w:rsidRPr="00DD61E2">
        <w:rPr>
          <w:rFonts w:ascii="Verdana" w:hAnsi="Verdana" w:cs="Arial"/>
          <w:sz w:val="20"/>
          <w:szCs w:val="20"/>
        </w:rPr>
        <w:t>KRS/CEiDG) …………………………</w:t>
      </w:r>
    </w:p>
    <w:p w14:paraId="703CA2EF" w14:textId="77777777" w:rsidR="00D156DA" w:rsidRPr="00DD61E2" w:rsidRDefault="00D156DA" w:rsidP="00D156DA">
      <w:pPr>
        <w:spacing w:before="360"/>
        <w:ind w:right="4903"/>
        <w:rPr>
          <w:rFonts w:ascii="Verdana" w:hAnsi="Verdana" w:cs="Arial"/>
          <w:sz w:val="20"/>
          <w:szCs w:val="20"/>
        </w:rPr>
      </w:pPr>
      <w:r w:rsidRPr="00DD61E2">
        <w:rPr>
          <w:rFonts w:ascii="Verdana" w:hAnsi="Verdana" w:cs="Arial"/>
          <w:sz w:val="20"/>
          <w:szCs w:val="20"/>
        </w:rPr>
        <w:t>reprezentowany przez:</w:t>
      </w:r>
    </w:p>
    <w:p w14:paraId="61438CE7" w14:textId="77777777" w:rsidR="00D156DA" w:rsidRPr="00DD61E2" w:rsidRDefault="00D156DA" w:rsidP="00D156DA">
      <w:pPr>
        <w:spacing w:before="240"/>
        <w:ind w:right="4903"/>
        <w:rPr>
          <w:rFonts w:ascii="Verdana" w:hAnsi="Verdana" w:cs="Arial"/>
          <w:sz w:val="20"/>
          <w:szCs w:val="20"/>
        </w:rPr>
      </w:pPr>
      <w:r w:rsidRPr="00DD61E2">
        <w:rPr>
          <w:rFonts w:ascii="Verdana" w:hAnsi="Verdana" w:cs="Arial"/>
          <w:sz w:val="20"/>
          <w:szCs w:val="20"/>
        </w:rPr>
        <w:t>____________________________</w:t>
      </w:r>
    </w:p>
    <w:p w14:paraId="77817147" w14:textId="77777777" w:rsidR="00D156DA" w:rsidRPr="00DD61E2" w:rsidRDefault="00D156DA" w:rsidP="00D156DA">
      <w:pPr>
        <w:spacing w:before="240"/>
        <w:ind w:right="4903"/>
        <w:rPr>
          <w:rFonts w:ascii="Verdana" w:hAnsi="Verdana" w:cs="Arial"/>
          <w:sz w:val="20"/>
          <w:szCs w:val="20"/>
        </w:rPr>
      </w:pPr>
      <w:r w:rsidRPr="00DD61E2">
        <w:rPr>
          <w:rFonts w:ascii="Verdana" w:hAnsi="Verdana" w:cs="Arial"/>
          <w:sz w:val="20"/>
          <w:szCs w:val="20"/>
        </w:rPr>
        <w:t>_______________________________</w:t>
      </w:r>
    </w:p>
    <w:p w14:paraId="3BE39832" w14:textId="77777777" w:rsidR="00D156DA" w:rsidRPr="00DD61E2" w:rsidRDefault="00D156DA" w:rsidP="00D156DA">
      <w:pPr>
        <w:ind w:right="4903"/>
        <w:rPr>
          <w:rFonts w:ascii="Verdana" w:hAnsi="Verdana" w:cs="Arial"/>
          <w:i/>
          <w:sz w:val="16"/>
          <w:szCs w:val="16"/>
        </w:rPr>
      </w:pPr>
      <w:r w:rsidRPr="00DD61E2">
        <w:rPr>
          <w:rFonts w:ascii="Verdana" w:hAnsi="Verdana" w:cs="Arial"/>
          <w:i/>
          <w:sz w:val="16"/>
          <w:szCs w:val="16"/>
        </w:rPr>
        <w:t>(imię, nazwisko, stanowisko/podstawa do reprezentacji)</w:t>
      </w:r>
    </w:p>
    <w:p w14:paraId="2552831E" w14:textId="77777777" w:rsidR="00D156DA" w:rsidRPr="00DD61E2" w:rsidRDefault="00D156DA" w:rsidP="00D156DA">
      <w:pPr>
        <w:ind w:right="4903"/>
        <w:rPr>
          <w:rFonts w:ascii="Verdana" w:hAnsi="Verdana" w:cs="Arial"/>
          <w:i/>
          <w:sz w:val="18"/>
          <w:szCs w:val="20"/>
        </w:rPr>
      </w:pPr>
    </w:p>
    <w:p w14:paraId="697CDE47" w14:textId="77777777" w:rsidR="00D156DA" w:rsidRPr="00DD61E2" w:rsidRDefault="00D156DA" w:rsidP="00D156DA">
      <w:pPr>
        <w:rPr>
          <w:rFonts w:ascii="Arial" w:hAnsi="Arial" w:cs="Arial"/>
        </w:rPr>
      </w:pPr>
    </w:p>
    <w:p w14:paraId="76683576" w14:textId="77777777" w:rsidR="00D156DA" w:rsidRPr="00DD61E2" w:rsidRDefault="00D156DA" w:rsidP="00D156DA">
      <w:pPr>
        <w:spacing w:after="120"/>
        <w:jc w:val="center"/>
        <w:rPr>
          <w:rFonts w:ascii="Verdana" w:hAnsi="Verdana" w:cs="Arial"/>
          <w:b/>
          <w:sz w:val="20"/>
          <w:szCs w:val="20"/>
          <w:u w:val="single"/>
        </w:rPr>
      </w:pPr>
      <w:r w:rsidRPr="00DD61E2">
        <w:rPr>
          <w:rFonts w:ascii="Verdana" w:hAnsi="Verdana" w:cs="Arial"/>
          <w:b/>
          <w:sz w:val="20"/>
          <w:szCs w:val="20"/>
          <w:u w:val="single"/>
        </w:rPr>
        <w:t xml:space="preserve">Oświadczenie wykonawcy </w:t>
      </w:r>
    </w:p>
    <w:p w14:paraId="16D7F0BF" w14:textId="77777777" w:rsidR="00D156DA" w:rsidRPr="00DD61E2" w:rsidRDefault="00D156DA" w:rsidP="00D156DA">
      <w:pPr>
        <w:jc w:val="center"/>
        <w:rPr>
          <w:rFonts w:ascii="Verdana" w:hAnsi="Verdana" w:cs="Arial"/>
          <w:b/>
          <w:sz w:val="20"/>
          <w:szCs w:val="20"/>
        </w:rPr>
      </w:pPr>
      <w:r w:rsidRPr="00DD61E2">
        <w:rPr>
          <w:rFonts w:ascii="Verdana" w:hAnsi="Verdana" w:cs="Arial"/>
          <w:b/>
          <w:sz w:val="20"/>
          <w:szCs w:val="20"/>
        </w:rPr>
        <w:t>o przynależności lub braku przynależności do tej samej grupy kapitałowej,</w:t>
      </w:r>
      <w:r w:rsidRPr="00DD61E2">
        <w:rPr>
          <w:rFonts w:ascii="Verdana" w:hAnsi="Verdana" w:cs="Arial"/>
          <w:b/>
          <w:sz w:val="20"/>
          <w:szCs w:val="20"/>
        </w:rPr>
        <w:br/>
        <w:t>o której mowa w art. 24 ust. 1 pkt 23 ustawy z dnia 29 stycznia 2004 r. Prawo zamówień publicznych (dalej jako: ustawa Pzp)</w:t>
      </w:r>
    </w:p>
    <w:p w14:paraId="753B930B" w14:textId="77777777" w:rsidR="00D156DA" w:rsidRPr="00DD61E2" w:rsidRDefault="00D156DA" w:rsidP="00D156DA">
      <w:pPr>
        <w:jc w:val="both"/>
        <w:rPr>
          <w:rFonts w:ascii="Verdana" w:hAnsi="Verdana" w:cs="Arial"/>
          <w:sz w:val="20"/>
          <w:szCs w:val="20"/>
        </w:rPr>
      </w:pPr>
    </w:p>
    <w:p w14:paraId="09850E07" w14:textId="77777777" w:rsidR="003B3485" w:rsidRPr="00DD61E2" w:rsidRDefault="00D156DA" w:rsidP="003B3485">
      <w:pPr>
        <w:jc w:val="both"/>
        <w:rPr>
          <w:rFonts w:ascii="Verdana" w:hAnsi="Verdana"/>
          <w:b/>
          <w:sz w:val="20"/>
        </w:rPr>
      </w:pPr>
      <w:r w:rsidRPr="00DD61E2">
        <w:rPr>
          <w:rFonts w:ascii="Verdana" w:hAnsi="Verdana" w:cs="Arial"/>
          <w:sz w:val="20"/>
          <w:szCs w:val="20"/>
        </w:rPr>
        <w:t xml:space="preserve">Biorąc  udział w postępowaniu na </w:t>
      </w:r>
      <w:r w:rsidR="001E0468" w:rsidRPr="002649A7">
        <w:rPr>
          <w:rFonts w:ascii="Verdana" w:hAnsi="Verdana"/>
          <w:b/>
          <w:sz w:val="20"/>
          <w:szCs w:val="20"/>
        </w:rPr>
        <w:t>Wykonanie badań archeologicznych wraz z opracowaniem wyników badań na stanowiskach archeologicznych znajdujących się na terenach objętych inwestycjami drogowymi realizowanymi przez GDDKiA Oddział w Warszawie</w:t>
      </w:r>
      <w:r w:rsidR="001E0468">
        <w:rPr>
          <w:rFonts w:ascii="Verdana" w:hAnsi="Verdana"/>
          <w:b/>
          <w:sz w:val="20"/>
          <w:szCs w:val="20"/>
        </w:rPr>
        <w:t xml:space="preserve"> (umowa ramowa)</w:t>
      </w:r>
    </w:p>
    <w:p w14:paraId="5077CDED" w14:textId="77777777" w:rsidR="003B3485" w:rsidRPr="00DD61E2" w:rsidRDefault="003B3485" w:rsidP="003B3485">
      <w:pPr>
        <w:jc w:val="both"/>
        <w:rPr>
          <w:rFonts w:ascii="Verdana" w:hAnsi="Verdana"/>
          <w:b/>
          <w:sz w:val="20"/>
        </w:rPr>
      </w:pPr>
    </w:p>
    <w:p w14:paraId="1F23DD75" w14:textId="77777777" w:rsidR="00FD19AF" w:rsidRPr="00DD61E2" w:rsidRDefault="00FD19AF" w:rsidP="003B3485">
      <w:pPr>
        <w:jc w:val="both"/>
        <w:rPr>
          <w:rFonts w:ascii="Verdana" w:hAnsi="Verdana"/>
          <w:spacing w:val="-2"/>
          <w:sz w:val="20"/>
          <w:szCs w:val="20"/>
        </w:rPr>
      </w:pPr>
      <w:r w:rsidRPr="00DD61E2">
        <w:rPr>
          <w:rFonts w:ascii="Verdana" w:hAnsi="Verdana"/>
          <w:b/>
          <w:sz w:val="20"/>
        </w:rPr>
        <w:t xml:space="preserve"> </w:t>
      </w:r>
    </w:p>
    <w:p w14:paraId="3DF39B9C" w14:textId="77777777" w:rsidR="00D156DA" w:rsidRPr="00DD61E2" w:rsidRDefault="00D156DA" w:rsidP="00FD19AF">
      <w:pPr>
        <w:spacing w:line="276" w:lineRule="auto"/>
        <w:jc w:val="both"/>
        <w:rPr>
          <w:rFonts w:ascii="Verdana" w:hAnsi="Verdana" w:cs="Verdana"/>
          <w:b/>
          <w:sz w:val="20"/>
          <w:szCs w:val="20"/>
        </w:rPr>
      </w:pPr>
    </w:p>
    <w:p w14:paraId="45A57BCD" w14:textId="77777777" w:rsidR="00D156DA" w:rsidRPr="00DD61E2" w:rsidRDefault="00D156DA" w:rsidP="00D156DA">
      <w:pPr>
        <w:suppressAutoHyphens/>
        <w:jc w:val="center"/>
        <w:rPr>
          <w:rFonts w:ascii="Verdana" w:hAnsi="Verdana"/>
          <w:b/>
          <w:sz w:val="20"/>
          <w:szCs w:val="20"/>
          <w:u w:val="single"/>
        </w:rPr>
      </w:pPr>
      <w:r w:rsidRPr="00DD61E2">
        <w:rPr>
          <w:rFonts w:ascii="Verdana" w:hAnsi="Verdana" w:cs="Arial"/>
          <w:sz w:val="20"/>
          <w:szCs w:val="20"/>
        </w:rPr>
        <w:t xml:space="preserve">znak: </w:t>
      </w:r>
      <w:r w:rsidRPr="00DD61E2">
        <w:rPr>
          <w:rFonts w:ascii="Verdana" w:hAnsi="Verdana"/>
          <w:b/>
          <w:sz w:val="20"/>
          <w:szCs w:val="20"/>
          <w:u w:val="single"/>
        </w:rPr>
        <w:t>GDDKiA.O.WA.D-3.241</w:t>
      </w:r>
      <w:r w:rsidR="005B47C6" w:rsidRPr="00DD61E2">
        <w:rPr>
          <w:rFonts w:ascii="Verdana" w:hAnsi="Verdana"/>
          <w:b/>
          <w:sz w:val="20"/>
          <w:szCs w:val="20"/>
          <w:u w:val="single"/>
        </w:rPr>
        <w:t>.</w:t>
      </w:r>
      <w:r w:rsidR="001E0468">
        <w:rPr>
          <w:rFonts w:ascii="Verdana" w:hAnsi="Verdana"/>
          <w:b/>
          <w:sz w:val="20"/>
          <w:szCs w:val="20"/>
          <w:u w:val="single"/>
        </w:rPr>
        <w:t>39</w:t>
      </w:r>
      <w:r w:rsidR="005B47C6" w:rsidRPr="00DD61E2">
        <w:rPr>
          <w:rFonts w:ascii="Verdana" w:hAnsi="Verdana"/>
          <w:b/>
          <w:sz w:val="20"/>
          <w:szCs w:val="20"/>
          <w:u w:val="single"/>
        </w:rPr>
        <w:t>.</w:t>
      </w:r>
      <w:r w:rsidR="00494781" w:rsidRPr="00DD61E2">
        <w:rPr>
          <w:rFonts w:ascii="Verdana" w:hAnsi="Verdana"/>
          <w:b/>
          <w:sz w:val="20"/>
          <w:szCs w:val="20"/>
          <w:u w:val="single"/>
        </w:rPr>
        <w:t>2017</w:t>
      </w:r>
    </w:p>
    <w:p w14:paraId="788B2FED" w14:textId="77777777" w:rsidR="00D156DA" w:rsidRPr="00DD61E2" w:rsidRDefault="00D156DA" w:rsidP="00D156DA">
      <w:pPr>
        <w:suppressAutoHyphens/>
        <w:jc w:val="center"/>
        <w:rPr>
          <w:rFonts w:ascii="Verdana" w:hAnsi="Verdana" w:cs="Arial"/>
          <w:sz w:val="20"/>
          <w:szCs w:val="20"/>
        </w:rPr>
      </w:pPr>
    </w:p>
    <w:p w14:paraId="0EBA89BE" w14:textId="77777777" w:rsidR="00D156DA" w:rsidRPr="00DD61E2" w:rsidRDefault="00D156DA" w:rsidP="00D156DA">
      <w:pPr>
        <w:jc w:val="both"/>
        <w:rPr>
          <w:rFonts w:ascii="Verdana" w:hAnsi="Verdana" w:cs="Arial"/>
          <w:sz w:val="20"/>
          <w:szCs w:val="20"/>
        </w:rPr>
      </w:pPr>
      <w:r w:rsidRPr="00DD61E2">
        <w:rPr>
          <w:rFonts w:ascii="Verdana" w:hAnsi="Verdana" w:cs="Arial"/>
          <w:sz w:val="20"/>
          <w:szCs w:val="20"/>
        </w:rPr>
        <w:t>prowadzonego przez Generalną Dyrekcję Dróg Krajowych i Autostrad, Oddział w Warszawie , po zapoznaniu się z  informacją o której mowa w art. 86 ust. 5 ustawy pzp, oświadczam, co następuje:</w:t>
      </w:r>
    </w:p>
    <w:p w14:paraId="2542EE34" w14:textId="77777777" w:rsidR="00D156DA" w:rsidRPr="00DD61E2" w:rsidRDefault="00D156DA" w:rsidP="00D156DA">
      <w:pPr>
        <w:spacing w:after="84"/>
        <w:ind w:left="274"/>
        <w:rPr>
          <w:rFonts w:ascii="Verdana" w:hAnsi="Verdana"/>
          <w:sz w:val="12"/>
          <w:szCs w:val="12"/>
        </w:rPr>
      </w:pPr>
    </w:p>
    <w:p w14:paraId="13B912DD" w14:textId="77777777" w:rsidR="00D156DA" w:rsidRPr="00DD61E2" w:rsidRDefault="00D156DA" w:rsidP="00D156DA">
      <w:pPr>
        <w:ind w:left="10"/>
        <w:jc w:val="both"/>
        <w:rPr>
          <w:rFonts w:ascii="Verdana" w:hAnsi="Verdana" w:cs="Arial"/>
          <w:sz w:val="20"/>
          <w:szCs w:val="20"/>
        </w:rPr>
      </w:pPr>
      <w:r w:rsidRPr="00DD61E2">
        <w:rPr>
          <w:rFonts w:ascii="Verdana" w:hAnsi="Verdana" w:cs="Arial"/>
          <w:sz w:val="20"/>
          <w:szCs w:val="20"/>
        </w:rPr>
        <w:t xml:space="preserve">Oświadczam, że nie należymy do tej samej grupy kapitałowej o której mowa w art. 24 ust. 1 pkt 23 ustawy Pzp </w:t>
      </w:r>
      <w:r w:rsidRPr="00DD61E2">
        <w:rPr>
          <w:rFonts w:ascii="Verdana" w:hAnsi="Verdana"/>
          <w:sz w:val="20"/>
          <w:szCs w:val="20"/>
        </w:rPr>
        <w:t>do której należą inni wykonawcy składający ofertę w postępowaniu</w:t>
      </w:r>
      <w:r w:rsidRPr="00DD61E2">
        <w:rPr>
          <w:rFonts w:ascii="Verdana" w:hAnsi="Verdana" w:cs="Arial"/>
          <w:sz w:val="20"/>
          <w:szCs w:val="20"/>
        </w:rPr>
        <w:t xml:space="preserve"> * </w:t>
      </w:r>
    </w:p>
    <w:p w14:paraId="3E15772F" w14:textId="77777777" w:rsidR="00D156DA" w:rsidRPr="00DD61E2" w:rsidRDefault="00D156DA" w:rsidP="00D156DA">
      <w:pPr>
        <w:ind w:left="10"/>
        <w:jc w:val="both"/>
        <w:rPr>
          <w:rFonts w:ascii="Verdana" w:hAnsi="Verdana" w:cs="Arial"/>
          <w:sz w:val="20"/>
          <w:szCs w:val="20"/>
        </w:rPr>
      </w:pPr>
    </w:p>
    <w:p w14:paraId="588A2A2D" w14:textId="77777777" w:rsidR="00D156DA" w:rsidRPr="00DD61E2" w:rsidRDefault="00D156DA" w:rsidP="00923AA7">
      <w:pPr>
        <w:spacing w:after="120"/>
        <w:ind w:left="11"/>
        <w:jc w:val="both"/>
        <w:rPr>
          <w:rFonts w:ascii="Verdana" w:hAnsi="Verdana" w:cs="Arial"/>
          <w:sz w:val="20"/>
          <w:szCs w:val="20"/>
        </w:rPr>
      </w:pPr>
      <w:r w:rsidRPr="00DD61E2">
        <w:rPr>
          <w:rFonts w:ascii="Verdana" w:hAnsi="Verdana" w:cs="Arial"/>
          <w:sz w:val="20"/>
          <w:szCs w:val="20"/>
        </w:rPr>
        <w:t>Oświadczam, że należymy do tej samej grupy kapitałowej o której mowa w art. 24 ust. 1 pkt 23 ustawy Pzp co wykonawca:</w:t>
      </w:r>
    </w:p>
    <w:p w14:paraId="4780F3F6" w14:textId="77777777" w:rsidR="00D156DA" w:rsidRPr="00DD61E2" w:rsidRDefault="00D156DA" w:rsidP="00923AA7">
      <w:pPr>
        <w:spacing w:after="120"/>
        <w:ind w:left="11"/>
        <w:jc w:val="both"/>
        <w:rPr>
          <w:rFonts w:ascii="Verdana" w:hAnsi="Verdana" w:cs="Arial"/>
          <w:sz w:val="20"/>
          <w:szCs w:val="20"/>
        </w:rPr>
      </w:pPr>
      <w:r w:rsidRPr="00DD61E2">
        <w:rPr>
          <w:rFonts w:ascii="Verdana" w:hAnsi="Verdana" w:cs="Arial"/>
          <w:sz w:val="20"/>
          <w:szCs w:val="20"/>
        </w:rPr>
        <w:t>………………………………………………………………………………….(dane Wykonawcy)</w:t>
      </w:r>
    </w:p>
    <w:p w14:paraId="391C089F" w14:textId="77777777" w:rsidR="00D156DA" w:rsidRPr="00DD61E2" w:rsidRDefault="00D156DA" w:rsidP="00D156DA">
      <w:pPr>
        <w:ind w:left="10"/>
        <w:jc w:val="both"/>
        <w:rPr>
          <w:rFonts w:ascii="Verdana" w:hAnsi="Verdana" w:cs="Arial"/>
          <w:sz w:val="20"/>
          <w:szCs w:val="20"/>
        </w:rPr>
      </w:pPr>
      <w:r w:rsidRPr="00DD61E2">
        <w:rPr>
          <w:rFonts w:ascii="Verdana" w:hAnsi="Verdana" w:cs="Arial"/>
          <w:sz w:val="20"/>
          <w:szCs w:val="20"/>
        </w:rPr>
        <w:t>………………………………………………………………………………… (dane Wykonawcy)</w:t>
      </w:r>
    </w:p>
    <w:p w14:paraId="038396F4" w14:textId="77777777" w:rsidR="00D156DA" w:rsidRPr="00DD61E2" w:rsidRDefault="00D156DA" w:rsidP="00D156DA">
      <w:pPr>
        <w:ind w:left="10"/>
        <w:jc w:val="both"/>
        <w:rPr>
          <w:rFonts w:ascii="Verdana" w:hAnsi="Verdana" w:cs="Arial"/>
          <w:sz w:val="20"/>
          <w:szCs w:val="20"/>
        </w:rPr>
      </w:pPr>
    </w:p>
    <w:p w14:paraId="6A42C449" w14:textId="77777777" w:rsidR="00D156DA" w:rsidRPr="00DD61E2" w:rsidRDefault="00D156DA" w:rsidP="00D156DA">
      <w:pPr>
        <w:ind w:left="10"/>
        <w:jc w:val="both"/>
        <w:rPr>
          <w:rFonts w:ascii="Verdana" w:hAnsi="Verdana" w:cs="Arial"/>
          <w:sz w:val="20"/>
          <w:szCs w:val="20"/>
        </w:rPr>
      </w:pPr>
      <w:r w:rsidRPr="00DD61E2">
        <w:rPr>
          <w:rFonts w:ascii="Verdana" w:hAnsi="Verdana" w:cs="Arial"/>
          <w:sz w:val="20"/>
          <w:szCs w:val="20"/>
        </w:rPr>
        <w:t xml:space="preserve">który złożył ofertę w niniejszym postępowaniu*; </w:t>
      </w:r>
    </w:p>
    <w:p w14:paraId="1E7126D2" w14:textId="77777777" w:rsidR="00D156DA" w:rsidRPr="00DD61E2" w:rsidRDefault="00D156DA" w:rsidP="00D156DA">
      <w:pPr>
        <w:ind w:left="10"/>
        <w:jc w:val="both"/>
        <w:rPr>
          <w:rFonts w:ascii="Verdana" w:hAnsi="Verdana" w:cs="Arial"/>
          <w:i/>
          <w:sz w:val="16"/>
          <w:szCs w:val="16"/>
        </w:rPr>
      </w:pPr>
    </w:p>
    <w:p w14:paraId="75EB1B41" w14:textId="77777777" w:rsidR="00D156DA" w:rsidRPr="00DD61E2" w:rsidRDefault="00D156DA" w:rsidP="00D156DA">
      <w:pPr>
        <w:ind w:left="10"/>
        <w:jc w:val="both"/>
        <w:rPr>
          <w:rFonts w:ascii="Verdana" w:hAnsi="Verdana" w:cs="Arial"/>
          <w:i/>
          <w:sz w:val="16"/>
          <w:szCs w:val="16"/>
        </w:rPr>
      </w:pPr>
    </w:p>
    <w:p w14:paraId="57818C11" w14:textId="77777777" w:rsidR="00D156DA" w:rsidRPr="00DD61E2" w:rsidRDefault="00D156DA" w:rsidP="00BC75E3">
      <w:pPr>
        <w:numPr>
          <w:ilvl w:val="0"/>
          <w:numId w:val="7"/>
        </w:numPr>
        <w:ind w:hanging="294"/>
        <w:jc w:val="both"/>
        <w:rPr>
          <w:rFonts w:ascii="Verdana" w:hAnsi="Verdana" w:cs="Arial"/>
          <w:i/>
          <w:sz w:val="16"/>
          <w:szCs w:val="16"/>
        </w:rPr>
      </w:pPr>
      <w:r w:rsidRPr="00DD61E2">
        <w:rPr>
          <w:rFonts w:ascii="Verdana" w:hAnsi="Verdana" w:cs="Arial"/>
          <w:i/>
          <w:sz w:val="16"/>
          <w:szCs w:val="16"/>
        </w:rPr>
        <w:t xml:space="preserve">niepotrzebne skreślić  </w:t>
      </w:r>
    </w:p>
    <w:p w14:paraId="1FE740F8" w14:textId="77777777" w:rsidR="00D156DA" w:rsidRPr="00DD61E2" w:rsidRDefault="00D156DA" w:rsidP="00D156DA">
      <w:pPr>
        <w:autoSpaceDE w:val="0"/>
        <w:autoSpaceDN w:val="0"/>
        <w:adjustRightInd w:val="0"/>
        <w:spacing w:after="120"/>
        <w:ind w:left="10"/>
        <w:rPr>
          <w:rFonts w:ascii="Verdana" w:eastAsia="Calibri" w:hAnsi="Verdana" w:cs="Verdana,Italic"/>
          <w:i/>
          <w:iCs/>
          <w:sz w:val="20"/>
          <w:szCs w:val="20"/>
        </w:rPr>
      </w:pPr>
      <w:r w:rsidRPr="00DD61E2">
        <w:rPr>
          <w:rFonts w:ascii="Verdana" w:eastAsia="Calibri" w:hAnsi="Verdana" w:cs="Verdana,Italic"/>
          <w:i/>
          <w:iCs/>
          <w:sz w:val="20"/>
          <w:szCs w:val="20"/>
        </w:rPr>
        <w:t>UWAGA:</w:t>
      </w:r>
    </w:p>
    <w:p w14:paraId="05B426F0" w14:textId="77777777" w:rsidR="00D156DA" w:rsidRPr="00DD61E2" w:rsidRDefault="00D156DA" w:rsidP="00BC75E3">
      <w:pPr>
        <w:numPr>
          <w:ilvl w:val="0"/>
          <w:numId w:val="8"/>
        </w:numPr>
        <w:autoSpaceDE w:val="0"/>
        <w:autoSpaceDN w:val="0"/>
        <w:adjustRightInd w:val="0"/>
        <w:spacing w:after="120"/>
        <w:jc w:val="both"/>
        <w:rPr>
          <w:rFonts w:ascii="Verdana" w:eastAsia="Calibri" w:hAnsi="Verdana" w:cs="Verdana,Italic"/>
          <w:i/>
          <w:iCs/>
          <w:sz w:val="20"/>
          <w:szCs w:val="20"/>
        </w:rPr>
      </w:pPr>
      <w:r w:rsidRPr="00DD61E2">
        <w:rPr>
          <w:rFonts w:ascii="Verdana" w:eastAsia="Calibri" w:hAnsi="Verdana" w:cs="Verdana,Italic"/>
          <w:i/>
          <w:iCs/>
          <w:sz w:val="20"/>
          <w:szCs w:val="20"/>
        </w:rPr>
        <w:lastRenderedPageBreak/>
        <w:t xml:space="preserve">Wykonawca ubiegający się o udzielenie zamówienia przekazuje niniejszy „Formularz” Zamawiającemu </w:t>
      </w:r>
      <w:r w:rsidRPr="00DD61E2">
        <w:rPr>
          <w:rFonts w:ascii="Verdana" w:eastAsia="Calibri" w:hAnsi="Verdana" w:cs="Verdana,BoldItalic"/>
          <w:b/>
          <w:bCs/>
          <w:i/>
          <w:iCs/>
          <w:sz w:val="20"/>
          <w:szCs w:val="20"/>
          <w:u w:val="single"/>
        </w:rPr>
        <w:t xml:space="preserve">w terminie 3 dni </w:t>
      </w:r>
      <w:r w:rsidRPr="00DD61E2">
        <w:rPr>
          <w:rFonts w:ascii="Verdana" w:eastAsia="Calibri" w:hAnsi="Verdana" w:cs="Verdana,BoldItalic"/>
          <w:b/>
          <w:bCs/>
          <w:i/>
          <w:iCs/>
          <w:sz w:val="20"/>
          <w:szCs w:val="20"/>
        </w:rPr>
        <w:t xml:space="preserve">od dnia zamieszczenia na stronie internetowej informacji, </w:t>
      </w:r>
      <w:r w:rsidRPr="00DD61E2">
        <w:rPr>
          <w:rFonts w:ascii="Verdana" w:eastAsia="Calibri" w:hAnsi="Verdana" w:cs="Verdana,Italic"/>
          <w:i/>
          <w:iCs/>
          <w:sz w:val="20"/>
          <w:szCs w:val="20"/>
        </w:rPr>
        <w:t xml:space="preserve">o której mowa w art. 86 ust. 5 ustawy Pzp. </w:t>
      </w:r>
    </w:p>
    <w:p w14:paraId="6B468B8B" w14:textId="77777777" w:rsidR="00D156DA" w:rsidRPr="00DD61E2" w:rsidRDefault="00D156DA" w:rsidP="00BC75E3">
      <w:pPr>
        <w:numPr>
          <w:ilvl w:val="0"/>
          <w:numId w:val="8"/>
        </w:numPr>
        <w:jc w:val="both"/>
        <w:rPr>
          <w:rFonts w:ascii="Verdana" w:eastAsia="Calibri" w:hAnsi="Verdana" w:cs="Verdana,Italic"/>
          <w:i/>
          <w:iCs/>
          <w:sz w:val="20"/>
          <w:szCs w:val="20"/>
        </w:rPr>
      </w:pPr>
      <w:r w:rsidRPr="00DD61E2">
        <w:rPr>
          <w:rFonts w:ascii="Verdana" w:eastAsia="Calibri" w:hAnsi="Verdana" w:cs="Verdana,Italic"/>
          <w:i/>
          <w:iCs/>
          <w:sz w:val="20"/>
          <w:szCs w:val="20"/>
        </w:rPr>
        <w:t xml:space="preserve">W przypadku Wykonawców wspólnie ubiegających się o udzielenie zamówienia Oświadczenie    </w:t>
      </w:r>
      <w:r w:rsidRPr="00DD61E2">
        <w:rPr>
          <w:rFonts w:ascii="Verdana" w:eastAsia="Calibri" w:hAnsi="Verdana" w:cs="Verdana,BoldItalic"/>
          <w:b/>
          <w:bCs/>
          <w:i/>
          <w:iCs/>
          <w:sz w:val="20"/>
          <w:szCs w:val="20"/>
          <w:u w:val="single"/>
        </w:rPr>
        <w:t>składa go każdy</w:t>
      </w:r>
      <w:r w:rsidRPr="00DD61E2">
        <w:rPr>
          <w:rFonts w:ascii="Verdana" w:eastAsia="Calibri" w:hAnsi="Verdana" w:cs="Verdana,BoldItalic"/>
          <w:b/>
          <w:bCs/>
          <w:i/>
          <w:iCs/>
          <w:sz w:val="20"/>
          <w:szCs w:val="20"/>
        </w:rPr>
        <w:t xml:space="preserve"> </w:t>
      </w:r>
      <w:r w:rsidRPr="00DD61E2">
        <w:rPr>
          <w:rFonts w:ascii="Verdana" w:eastAsia="Calibri" w:hAnsi="Verdana" w:cs="Verdana,Italic"/>
          <w:i/>
          <w:iCs/>
          <w:sz w:val="20"/>
          <w:szCs w:val="20"/>
        </w:rPr>
        <w:t>z Wykonawców lub wspólników spółki cywilnej.</w:t>
      </w:r>
    </w:p>
    <w:p w14:paraId="0C6442D8" w14:textId="77777777" w:rsidR="00D156DA" w:rsidRPr="00DD61E2" w:rsidRDefault="00D156DA" w:rsidP="00BC75E3">
      <w:pPr>
        <w:numPr>
          <w:ilvl w:val="0"/>
          <w:numId w:val="8"/>
        </w:numPr>
        <w:jc w:val="both"/>
        <w:rPr>
          <w:rFonts w:ascii="Verdana" w:hAnsi="Verdana" w:cs="Arial"/>
          <w:i/>
          <w:sz w:val="20"/>
          <w:szCs w:val="20"/>
        </w:rPr>
      </w:pPr>
      <w:r w:rsidRPr="00DD61E2">
        <w:rPr>
          <w:rFonts w:ascii="Verdana" w:eastAsia="Calibri" w:hAnsi="Verdana"/>
          <w:b/>
          <w:bCs/>
          <w:i/>
          <w:color w:val="000000"/>
          <w:sz w:val="20"/>
          <w:szCs w:val="20"/>
        </w:rPr>
        <w:t xml:space="preserve">W przypadku gdy Wykonawca przynależy do tej samej grupy kapitałowej, </w:t>
      </w:r>
      <w:r w:rsidRPr="00DD61E2">
        <w:rPr>
          <w:rFonts w:ascii="Verdana" w:hAnsi="Verdana" w:cs="Arial"/>
          <w:b/>
          <w:sz w:val="20"/>
          <w:szCs w:val="20"/>
        </w:rPr>
        <w:t xml:space="preserve">o której mowa w art. 24 ust. 1 pkt 23 ustawy pzp,  </w:t>
      </w:r>
      <w:r w:rsidRPr="00DD61E2">
        <w:rPr>
          <w:rFonts w:ascii="Verdana" w:eastAsia="Calibri" w:hAnsi="Verdana"/>
          <w:b/>
          <w:bCs/>
          <w:i/>
          <w:color w:val="000000"/>
          <w:sz w:val="20"/>
          <w:szCs w:val="20"/>
        </w:rPr>
        <w:t xml:space="preserve">może przedstawić wraz z niniejszym oświadczeniem dowody, że powiązania z innym wykonawcą nie prowadzą do zakłócenia konkurencji w przedmiotowym postępowaniu zgodnie z art. 24 ust 11 PZP. </w:t>
      </w:r>
      <w:r w:rsidRPr="00DD61E2">
        <w:rPr>
          <w:rFonts w:ascii="Verdana" w:hAnsi="Verdana" w:cs="Arial"/>
          <w:i/>
          <w:sz w:val="20"/>
          <w:szCs w:val="20"/>
        </w:rPr>
        <w:t xml:space="preserve"> </w:t>
      </w:r>
    </w:p>
    <w:p w14:paraId="7D6508F2" w14:textId="77777777" w:rsidR="00D156DA" w:rsidRPr="00DD61E2" w:rsidRDefault="00D156DA" w:rsidP="00D156DA">
      <w:pPr>
        <w:ind w:firstLine="708"/>
        <w:jc w:val="both"/>
        <w:rPr>
          <w:rFonts w:ascii="Verdana" w:hAnsi="Verdana" w:cs="Arial"/>
          <w:sz w:val="20"/>
          <w:szCs w:val="20"/>
        </w:rPr>
      </w:pPr>
    </w:p>
    <w:p w14:paraId="281519C3" w14:textId="77777777" w:rsidR="00D156DA" w:rsidRPr="00DD61E2" w:rsidRDefault="00D156DA" w:rsidP="00D156DA">
      <w:pPr>
        <w:ind w:firstLine="708"/>
        <w:jc w:val="both"/>
        <w:rPr>
          <w:rFonts w:ascii="Verdana" w:hAnsi="Verdana" w:cs="Arial"/>
          <w:sz w:val="20"/>
          <w:szCs w:val="20"/>
        </w:rPr>
      </w:pPr>
    </w:p>
    <w:p w14:paraId="4C8A0C68" w14:textId="77777777" w:rsidR="00923AA7" w:rsidRPr="00DD61E2" w:rsidRDefault="00923AA7" w:rsidP="00D156DA">
      <w:pPr>
        <w:ind w:firstLine="708"/>
        <w:jc w:val="both"/>
        <w:rPr>
          <w:rFonts w:ascii="Verdana" w:hAnsi="Verdana" w:cs="Arial"/>
          <w:sz w:val="20"/>
          <w:szCs w:val="20"/>
        </w:rPr>
      </w:pPr>
    </w:p>
    <w:p w14:paraId="670ABEF5" w14:textId="77777777" w:rsidR="00923AA7" w:rsidRPr="00DD61E2" w:rsidRDefault="00923AA7" w:rsidP="00D156DA">
      <w:pPr>
        <w:ind w:firstLine="708"/>
        <w:jc w:val="both"/>
        <w:rPr>
          <w:rFonts w:ascii="Verdana" w:hAnsi="Verdana" w:cs="Arial"/>
          <w:sz w:val="20"/>
          <w:szCs w:val="20"/>
        </w:rPr>
      </w:pPr>
    </w:p>
    <w:p w14:paraId="224C9A4B" w14:textId="77777777" w:rsidR="00D156DA" w:rsidRPr="00DD61E2" w:rsidRDefault="00D156DA" w:rsidP="00D156DA">
      <w:pPr>
        <w:jc w:val="both"/>
        <w:rPr>
          <w:rFonts w:ascii="Verdana" w:hAnsi="Verdana" w:cs="Arial"/>
          <w:sz w:val="20"/>
          <w:szCs w:val="20"/>
        </w:rPr>
      </w:pPr>
      <w:r w:rsidRPr="00DD61E2">
        <w:rPr>
          <w:rFonts w:ascii="Verdana" w:hAnsi="Verdana" w:cs="Arial"/>
          <w:sz w:val="20"/>
          <w:szCs w:val="20"/>
        </w:rPr>
        <w:t xml:space="preserve">Data: .....................................    </w:t>
      </w:r>
      <w:r w:rsidRPr="00DD61E2">
        <w:rPr>
          <w:rFonts w:ascii="Verdana" w:hAnsi="Verdana" w:cs="Arial"/>
          <w:sz w:val="20"/>
          <w:szCs w:val="20"/>
        </w:rPr>
        <w:tab/>
        <w:t xml:space="preserve"> ........................................................... </w:t>
      </w:r>
    </w:p>
    <w:p w14:paraId="6FC7E830" w14:textId="77777777" w:rsidR="00D156DA" w:rsidRPr="00DD61E2" w:rsidRDefault="00D156DA" w:rsidP="00D156DA">
      <w:pPr>
        <w:ind w:left="4254" w:firstLine="709"/>
        <w:jc w:val="both"/>
        <w:rPr>
          <w:rFonts w:ascii="Verdana" w:hAnsi="Verdana" w:cs="Arial"/>
          <w:i/>
          <w:sz w:val="16"/>
          <w:szCs w:val="16"/>
        </w:rPr>
      </w:pPr>
      <w:r w:rsidRPr="00DD61E2">
        <w:rPr>
          <w:rFonts w:ascii="Verdana" w:hAnsi="Verdana" w:cs="Arial"/>
          <w:i/>
          <w:sz w:val="16"/>
          <w:szCs w:val="16"/>
        </w:rPr>
        <w:t xml:space="preserve">podpis Wykonawcy </w:t>
      </w:r>
    </w:p>
    <w:p w14:paraId="63237B70" w14:textId="77777777" w:rsidR="00595034" w:rsidRPr="00DD61E2" w:rsidRDefault="00595034" w:rsidP="00D156DA">
      <w:pPr>
        <w:ind w:left="4254" w:firstLine="709"/>
        <w:jc w:val="both"/>
        <w:rPr>
          <w:rFonts w:ascii="Verdana" w:hAnsi="Verdana" w:cs="Arial"/>
          <w:i/>
          <w:sz w:val="16"/>
          <w:szCs w:val="16"/>
        </w:rPr>
      </w:pPr>
    </w:p>
    <w:p w14:paraId="63435738" w14:textId="77777777" w:rsidR="00595034" w:rsidRPr="00DD61E2" w:rsidRDefault="00595034" w:rsidP="00D156DA">
      <w:pPr>
        <w:ind w:left="4254" w:firstLine="709"/>
        <w:jc w:val="both"/>
        <w:rPr>
          <w:rFonts w:ascii="Verdana" w:hAnsi="Verdana" w:cs="Arial"/>
          <w:i/>
          <w:sz w:val="16"/>
          <w:szCs w:val="16"/>
        </w:rPr>
      </w:pPr>
    </w:p>
    <w:p w14:paraId="2975EFE3" w14:textId="77777777" w:rsidR="00595034" w:rsidRPr="00DD61E2" w:rsidRDefault="00595034" w:rsidP="00D156DA">
      <w:pPr>
        <w:ind w:left="4254" w:firstLine="709"/>
        <w:jc w:val="both"/>
        <w:rPr>
          <w:rFonts w:ascii="Verdana" w:hAnsi="Verdana" w:cs="Arial"/>
          <w:i/>
          <w:sz w:val="16"/>
          <w:szCs w:val="16"/>
        </w:rPr>
      </w:pPr>
    </w:p>
    <w:p w14:paraId="2C80AA90" w14:textId="77777777" w:rsidR="00595034" w:rsidRPr="00DD61E2" w:rsidRDefault="00595034" w:rsidP="00D156DA">
      <w:pPr>
        <w:ind w:left="4254" w:firstLine="709"/>
        <w:jc w:val="both"/>
        <w:rPr>
          <w:rFonts w:ascii="Verdana" w:hAnsi="Verdana" w:cs="Arial"/>
          <w:i/>
          <w:sz w:val="16"/>
          <w:szCs w:val="16"/>
        </w:rPr>
      </w:pPr>
    </w:p>
    <w:p w14:paraId="5F1C1AA5" w14:textId="77777777" w:rsidR="00595034" w:rsidRPr="00DD61E2" w:rsidRDefault="00595034" w:rsidP="00D156DA">
      <w:pPr>
        <w:ind w:left="4254" w:firstLine="709"/>
        <w:jc w:val="both"/>
        <w:rPr>
          <w:rFonts w:ascii="Verdana" w:hAnsi="Verdana" w:cs="Arial"/>
          <w:i/>
          <w:sz w:val="16"/>
          <w:szCs w:val="16"/>
        </w:rPr>
      </w:pPr>
    </w:p>
    <w:p w14:paraId="54371EF5" w14:textId="77777777" w:rsidR="00595034" w:rsidRPr="00DD61E2" w:rsidRDefault="00595034" w:rsidP="00D156DA">
      <w:pPr>
        <w:ind w:left="4254" w:firstLine="709"/>
        <w:jc w:val="both"/>
        <w:rPr>
          <w:rFonts w:ascii="Verdana" w:hAnsi="Verdana" w:cs="Arial"/>
          <w:i/>
          <w:sz w:val="16"/>
          <w:szCs w:val="16"/>
        </w:rPr>
      </w:pPr>
    </w:p>
    <w:p w14:paraId="61AB6FDF" w14:textId="77777777" w:rsidR="00595034" w:rsidRPr="00DD61E2" w:rsidRDefault="00595034" w:rsidP="00D156DA">
      <w:pPr>
        <w:ind w:left="4254" w:firstLine="709"/>
        <w:jc w:val="both"/>
        <w:rPr>
          <w:rFonts w:ascii="Verdana" w:hAnsi="Verdana" w:cs="Arial"/>
          <w:i/>
          <w:sz w:val="16"/>
          <w:szCs w:val="16"/>
        </w:rPr>
      </w:pPr>
    </w:p>
    <w:p w14:paraId="08EFBA2C" w14:textId="77777777" w:rsidR="00595034" w:rsidRPr="00DD61E2" w:rsidRDefault="00595034" w:rsidP="00D156DA">
      <w:pPr>
        <w:ind w:left="4254" w:firstLine="709"/>
        <w:jc w:val="both"/>
        <w:rPr>
          <w:rFonts w:ascii="Verdana" w:hAnsi="Verdana" w:cs="Arial"/>
          <w:i/>
          <w:sz w:val="16"/>
          <w:szCs w:val="16"/>
        </w:rPr>
      </w:pPr>
    </w:p>
    <w:p w14:paraId="6FC5DCA2" w14:textId="77777777" w:rsidR="00595034" w:rsidRPr="00DD61E2" w:rsidRDefault="00595034" w:rsidP="00D156DA">
      <w:pPr>
        <w:ind w:left="4254" w:firstLine="709"/>
        <w:jc w:val="both"/>
        <w:rPr>
          <w:rFonts w:ascii="Verdana" w:hAnsi="Verdana" w:cs="Arial"/>
          <w:i/>
          <w:sz w:val="16"/>
          <w:szCs w:val="16"/>
        </w:rPr>
      </w:pPr>
    </w:p>
    <w:p w14:paraId="14AE2AF7" w14:textId="77777777" w:rsidR="00595034" w:rsidRPr="00DD61E2" w:rsidRDefault="00595034" w:rsidP="00D156DA">
      <w:pPr>
        <w:ind w:left="4254" w:firstLine="709"/>
        <w:jc w:val="both"/>
        <w:rPr>
          <w:rFonts w:ascii="Verdana" w:hAnsi="Verdana" w:cs="Arial"/>
          <w:i/>
          <w:sz w:val="16"/>
          <w:szCs w:val="16"/>
        </w:rPr>
      </w:pPr>
    </w:p>
    <w:p w14:paraId="78B2FFCC" w14:textId="77777777" w:rsidR="00595034" w:rsidRPr="00DD61E2" w:rsidRDefault="00595034" w:rsidP="00D156DA">
      <w:pPr>
        <w:ind w:left="4254" w:firstLine="709"/>
        <w:jc w:val="both"/>
        <w:rPr>
          <w:rFonts w:ascii="Verdana" w:hAnsi="Verdana" w:cs="Arial"/>
          <w:i/>
          <w:sz w:val="16"/>
          <w:szCs w:val="16"/>
        </w:rPr>
      </w:pPr>
    </w:p>
    <w:p w14:paraId="060C2C8D" w14:textId="77777777" w:rsidR="00595034" w:rsidRPr="00DD61E2" w:rsidRDefault="00595034" w:rsidP="00D156DA">
      <w:pPr>
        <w:ind w:left="4254" w:firstLine="709"/>
        <w:jc w:val="both"/>
        <w:rPr>
          <w:rFonts w:ascii="Verdana" w:hAnsi="Verdana" w:cs="Arial"/>
          <w:i/>
          <w:sz w:val="16"/>
          <w:szCs w:val="16"/>
        </w:rPr>
      </w:pPr>
    </w:p>
    <w:p w14:paraId="1C15BF05" w14:textId="77777777" w:rsidR="00595034" w:rsidRPr="00DD61E2" w:rsidRDefault="00595034" w:rsidP="00D156DA">
      <w:pPr>
        <w:ind w:left="4254" w:firstLine="709"/>
        <w:jc w:val="both"/>
        <w:rPr>
          <w:rFonts w:ascii="Verdana" w:hAnsi="Verdana" w:cs="Arial"/>
          <w:i/>
          <w:sz w:val="16"/>
          <w:szCs w:val="16"/>
        </w:rPr>
      </w:pPr>
    </w:p>
    <w:p w14:paraId="094DD339" w14:textId="77777777" w:rsidR="00595034" w:rsidRPr="00DD61E2" w:rsidRDefault="00595034" w:rsidP="00D156DA">
      <w:pPr>
        <w:ind w:left="4254" w:firstLine="709"/>
        <w:jc w:val="both"/>
        <w:rPr>
          <w:rFonts w:ascii="Verdana" w:hAnsi="Verdana" w:cs="Arial"/>
          <w:i/>
          <w:sz w:val="16"/>
          <w:szCs w:val="16"/>
        </w:rPr>
      </w:pPr>
    </w:p>
    <w:p w14:paraId="09ACF239" w14:textId="77777777" w:rsidR="00595034" w:rsidRPr="00DD61E2" w:rsidRDefault="00595034" w:rsidP="00D156DA">
      <w:pPr>
        <w:ind w:left="4254" w:firstLine="709"/>
        <w:jc w:val="both"/>
        <w:rPr>
          <w:rFonts w:ascii="Verdana" w:hAnsi="Verdana" w:cs="Arial"/>
          <w:i/>
          <w:sz w:val="16"/>
          <w:szCs w:val="16"/>
        </w:rPr>
      </w:pPr>
    </w:p>
    <w:p w14:paraId="4AD5373E" w14:textId="77777777" w:rsidR="00595034" w:rsidRPr="00DD61E2" w:rsidRDefault="00595034" w:rsidP="00D156DA">
      <w:pPr>
        <w:ind w:left="4254" w:firstLine="709"/>
        <w:jc w:val="both"/>
        <w:rPr>
          <w:rFonts w:ascii="Verdana" w:hAnsi="Verdana" w:cs="Arial"/>
          <w:i/>
          <w:sz w:val="16"/>
          <w:szCs w:val="16"/>
        </w:rPr>
      </w:pPr>
    </w:p>
    <w:p w14:paraId="70B52AC0" w14:textId="77777777" w:rsidR="00595034" w:rsidRPr="00DD61E2" w:rsidRDefault="00595034" w:rsidP="00D156DA">
      <w:pPr>
        <w:ind w:left="4254" w:firstLine="709"/>
        <w:jc w:val="both"/>
        <w:rPr>
          <w:rFonts w:ascii="Verdana" w:hAnsi="Verdana" w:cs="Arial"/>
          <w:i/>
          <w:sz w:val="16"/>
          <w:szCs w:val="16"/>
        </w:rPr>
      </w:pPr>
    </w:p>
    <w:p w14:paraId="7135F0CC" w14:textId="77777777" w:rsidR="00595034" w:rsidRPr="00DD61E2" w:rsidRDefault="00595034" w:rsidP="00D156DA">
      <w:pPr>
        <w:ind w:left="4254" w:firstLine="709"/>
        <w:jc w:val="both"/>
        <w:rPr>
          <w:rFonts w:ascii="Verdana" w:hAnsi="Verdana" w:cs="Arial"/>
          <w:i/>
          <w:sz w:val="16"/>
          <w:szCs w:val="16"/>
        </w:rPr>
      </w:pPr>
    </w:p>
    <w:p w14:paraId="3D63B56D" w14:textId="77777777" w:rsidR="00595034" w:rsidRPr="00DD61E2" w:rsidRDefault="00595034" w:rsidP="00D156DA">
      <w:pPr>
        <w:ind w:left="4254" w:firstLine="709"/>
        <w:jc w:val="both"/>
        <w:rPr>
          <w:rFonts w:ascii="Verdana" w:hAnsi="Verdana" w:cs="Arial"/>
          <w:i/>
          <w:sz w:val="16"/>
          <w:szCs w:val="16"/>
        </w:rPr>
      </w:pPr>
    </w:p>
    <w:p w14:paraId="3533DF0E" w14:textId="77777777" w:rsidR="00595034" w:rsidRPr="00DD61E2" w:rsidRDefault="00595034" w:rsidP="00D156DA">
      <w:pPr>
        <w:ind w:left="4254" w:firstLine="709"/>
        <w:jc w:val="both"/>
        <w:rPr>
          <w:rFonts w:ascii="Verdana" w:hAnsi="Verdana" w:cs="Arial"/>
          <w:i/>
          <w:sz w:val="16"/>
          <w:szCs w:val="16"/>
        </w:rPr>
      </w:pPr>
    </w:p>
    <w:p w14:paraId="2200E85D" w14:textId="77777777" w:rsidR="00595034" w:rsidRPr="00DD61E2" w:rsidRDefault="00595034" w:rsidP="00D156DA">
      <w:pPr>
        <w:ind w:left="4254" w:firstLine="709"/>
        <w:jc w:val="both"/>
        <w:rPr>
          <w:rFonts w:ascii="Verdana" w:hAnsi="Verdana" w:cs="Arial"/>
          <w:i/>
          <w:sz w:val="16"/>
          <w:szCs w:val="16"/>
        </w:rPr>
      </w:pPr>
    </w:p>
    <w:p w14:paraId="17DF0E2E" w14:textId="77777777" w:rsidR="00595034" w:rsidRPr="00DD61E2" w:rsidRDefault="00595034" w:rsidP="00D156DA">
      <w:pPr>
        <w:ind w:left="4254" w:firstLine="709"/>
        <w:jc w:val="both"/>
        <w:rPr>
          <w:rFonts w:ascii="Verdana" w:hAnsi="Verdana" w:cs="Arial"/>
          <w:i/>
          <w:sz w:val="16"/>
          <w:szCs w:val="16"/>
        </w:rPr>
      </w:pPr>
    </w:p>
    <w:p w14:paraId="632FBEBE" w14:textId="77777777" w:rsidR="00595034" w:rsidRPr="00DD61E2" w:rsidRDefault="00595034" w:rsidP="00D156DA">
      <w:pPr>
        <w:ind w:left="4254" w:firstLine="709"/>
        <w:jc w:val="both"/>
        <w:rPr>
          <w:rFonts w:ascii="Verdana" w:hAnsi="Verdana" w:cs="Arial"/>
          <w:i/>
          <w:sz w:val="16"/>
          <w:szCs w:val="16"/>
        </w:rPr>
      </w:pPr>
    </w:p>
    <w:p w14:paraId="39B57C87" w14:textId="77777777" w:rsidR="00595034" w:rsidRPr="00DD61E2" w:rsidRDefault="00595034" w:rsidP="00D156DA">
      <w:pPr>
        <w:ind w:left="4254" w:firstLine="709"/>
        <w:jc w:val="both"/>
        <w:rPr>
          <w:rFonts w:ascii="Verdana" w:hAnsi="Verdana" w:cs="Arial"/>
          <w:i/>
          <w:sz w:val="16"/>
          <w:szCs w:val="16"/>
        </w:rPr>
      </w:pPr>
    </w:p>
    <w:p w14:paraId="02772A67" w14:textId="77777777" w:rsidR="00595034" w:rsidRPr="00DD61E2" w:rsidRDefault="00595034" w:rsidP="00D156DA">
      <w:pPr>
        <w:ind w:left="4254" w:firstLine="709"/>
        <w:jc w:val="both"/>
        <w:rPr>
          <w:rFonts w:ascii="Verdana" w:hAnsi="Verdana" w:cs="Arial"/>
          <w:i/>
          <w:sz w:val="16"/>
          <w:szCs w:val="16"/>
        </w:rPr>
      </w:pPr>
    </w:p>
    <w:p w14:paraId="30A25F5A" w14:textId="77777777" w:rsidR="00595034" w:rsidRPr="00DD61E2" w:rsidRDefault="00595034" w:rsidP="00D156DA">
      <w:pPr>
        <w:ind w:left="4254" w:firstLine="709"/>
        <w:jc w:val="both"/>
        <w:rPr>
          <w:rFonts w:ascii="Verdana" w:hAnsi="Verdana" w:cs="Arial"/>
          <w:i/>
          <w:sz w:val="16"/>
          <w:szCs w:val="16"/>
        </w:rPr>
      </w:pPr>
    </w:p>
    <w:p w14:paraId="6030C06F" w14:textId="77777777" w:rsidR="00595034" w:rsidRPr="00DD61E2" w:rsidRDefault="00595034" w:rsidP="00D156DA">
      <w:pPr>
        <w:ind w:left="4254" w:firstLine="709"/>
        <w:jc w:val="both"/>
        <w:rPr>
          <w:rFonts w:ascii="Verdana" w:hAnsi="Verdana" w:cs="Arial"/>
          <w:i/>
          <w:sz w:val="16"/>
          <w:szCs w:val="16"/>
        </w:rPr>
      </w:pPr>
    </w:p>
    <w:p w14:paraId="495350C5" w14:textId="77777777" w:rsidR="00595034" w:rsidRPr="00DD61E2" w:rsidRDefault="00595034" w:rsidP="00D156DA">
      <w:pPr>
        <w:ind w:left="4254" w:firstLine="709"/>
        <w:jc w:val="both"/>
        <w:rPr>
          <w:rFonts w:ascii="Verdana" w:hAnsi="Verdana" w:cs="Arial"/>
          <w:i/>
          <w:sz w:val="16"/>
          <w:szCs w:val="16"/>
        </w:rPr>
      </w:pPr>
    </w:p>
    <w:p w14:paraId="1C4E655E" w14:textId="77777777" w:rsidR="00595034" w:rsidRPr="00DD61E2" w:rsidRDefault="00595034" w:rsidP="00D156DA">
      <w:pPr>
        <w:ind w:left="4254" w:firstLine="709"/>
        <w:jc w:val="both"/>
        <w:rPr>
          <w:rFonts w:ascii="Verdana" w:hAnsi="Verdana" w:cs="Arial"/>
          <w:i/>
          <w:sz w:val="16"/>
          <w:szCs w:val="16"/>
        </w:rPr>
      </w:pPr>
    </w:p>
    <w:p w14:paraId="06938BC9" w14:textId="77777777" w:rsidR="00595034" w:rsidRPr="00DD61E2" w:rsidRDefault="00595034" w:rsidP="00D156DA">
      <w:pPr>
        <w:ind w:left="4254" w:firstLine="709"/>
        <w:jc w:val="both"/>
        <w:rPr>
          <w:rFonts w:ascii="Verdana" w:hAnsi="Verdana" w:cs="Arial"/>
          <w:i/>
          <w:sz w:val="16"/>
          <w:szCs w:val="16"/>
        </w:rPr>
      </w:pPr>
    </w:p>
    <w:p w14:paraId="6566602E" w14:textId="77777777" w:rsidR="00595034" w:rsidRPr="00DD61E2" w:rsidRDefault="00595034" w:rsidP="00D156DA">
      <w:pPr>
        <w:ind w:left="4254" w:firstLine="709"/>
        <w:jc w:val="both"/>
        <w:rPr>
          <w:rFonts w:ascii="Verdana" w:hAnsi="Verdana" w:cs="Arial"/>
          <w:i/>
          <w:sz w:val="16"/>
          <w:szCs w:val="16"/>
        </w:rPr>
      </w:pPr>
    </w:p>
    <w:p w14:paraId="2384AD76" w14:textId="77777777" w:rsidR="00595034" w:rsidRPr="00DD61E2" w:rsidRDefault="00595034" w:rsidP="00D156DA">
      <w:pPr>
        <w:ind w:left="4254" w:firstLine="709"/>
        <w:jc w:val="both"/>
        <w:rPr>
          <w:rFonts w:ascii="Verdana" w:hAnsi="Verdana" w:cs="Arial"/>
          <w:i/>
          <w:sz w:val="16"/>
          <w:szCs w:val="16"/>
        </w:rPr>
      </w:pPr>
    </w:p>
    <w:p w14:paraId="33FF5F29" w14:textId="77777777" w:rsidR="00595034" w:rsidRPr="00DD61E2" w:rsidRDefault="00595034" w:rsidP="00D156DA">
      <w:pPr>
        <w:ind w:left="4254" w:firstLine="709"/>
        <w:jc w:val="both"/>
        <w:rPr>
          <w:rFonts w:ascii="Verdana" w:hAnsi="Verdana" w:cs="Arial"/>
          <w:i/>
          <w:sz w:val="16"/>
          <w:szCs w:val="16"/>
        </w:rPr>
      </w:pPr>
    </w:p>
    <w:p w14:paraId="66F272D2" w14:textId="77777777" w:rsidR="00595034" w:rsidRPr="00DD61E2" w:rsidRDefault="00595034" w:rsidP="00D156DA">
      <w:pPr>
        <w:ind w:left="4254" w:firstLine="709"/>
        <w:jc w:val="both"/>
        <w:rPr>
          <w:rFonts w:ascii="Verdana" w:hAnsi="Verdana" w:cs="Arial"/>
          <w:i/>
          <w:sz w:val="16"/>
          <w:szCs w:val="16"/>
        </w:rPr>
      </w:pPr>
    </w:p>
    <w:p w14:paraId="7E2BD4B3" w14:textId="77777777" w:rsidR="00595034" w:rsidRPr="00DD61E2" w:rsidRDefault="00595034" w:rsidP="00D156DA">
      <w:pPr>
        <w:ind w:left="4254" w:firstLine="709"/>
        <w:jc w:val="both"/>
        <w:rPr>
          <w:rFonts w:ascii="Verdana" w:hAnsi="Verdana" w:cs="Arial"/>
          <w:i/>
          <w:sz w:val="16"/>
          <w:szCs w:val="16"/>
        </w:rPr>
      </w:pPr>
    </w:p>
    <w:p w14:paraId="728BE53D" w14:textId="77777777" w:rsidR="00595034" w:rsidRPr="00DD61E2" w:rsidRDefault="00595034" w:rsidP="00D156DA">
      <w:pPr>
        <w:ind w:left="4254" w:firstLine="709"/>
        <w:jc w:val="both"/>
        <w:rPr>
          <w:rFonts w:ascii="Verdana" w:hAnsi="Verdana" w:cs="Arial"/>
          <w:i/>
          <w:sz w:val="16"/>
          <w:szCs w:val="16"/>
        </w:rPr>
      </w:pPr>
    </w:p>
    <w:p w14:paraId="7BE64C11" w14:textId="77777777" w:rsidR="00595034" w:rsidRPr="00DD61E2" w:rsidRDefault="00595034" w:rsidP="00D156DA">
      <w:pPr>
        <w:ind w:left="4254" w:firstLine="709"/>
        <w:jc w:val="both"/>
        <w:rPr>
          <w:rFonts w:ascii="Verdana" w:hAnsi="Verdana" w:cs="Arial"/>
          <w:i/>
          <w:sz w:val="16"/>
          <w:szCs w:val="16"/>
        </w:rPr>
      </w:pPr>
    </w:p>
    <w:p w14:paraId="4D013291" w14:textId="77777777" w:rsidR="00595034" w:rsidRPr="00DD61E2" w:rsidRDefault="00595034" w:rsidP="00D156DA">
      <w:pPr>
        <w:ind w:left="4254" w:firstLine="709"/>
        <w:jc w:val="both"/>
        <w:rPr>
          <w:rFonts w:ascii="Verdana" w:hAnsi="Verdana" w:cs="Arial"/>
          <w:i/>
          <w:sz w:val="16"/>
          <w:szCs w:val="16"/>
        </w:rPr>
      </w:pPr>
    </w:p>
    <w:p w14:paraId="41FDD166" w14:textId="77777777" w:rsidR="00595034" w:rsidRPr="00DD61E2" w:rsidRDefault="00595034" w:rsidP="00D156DA">
      <w:pPr>
        <w:ind w:left="4254" w:firstLine="709"/>
        <w:jc w:val="both"/>
        <w:rPr>
          <w:rFonts w:ascii="Verdana" w:hAnsi="Verdana" w:cs="Arial"/>
          <w:i/>
          <w:sz w:val="16"/>
          <w:szCs w:val="16"/>
        </w:rPr>
      </w:pPr>
    </w:p>
    <w:p w14:paraId="4156FF09" w14:textId="77777777" w:rsidR="00595034" w:rsidRPr="00DD61E2" w:rsidRDefault="00595034" w:rsidP="00D156DA">
      <w:pPr>
        <w:ind w:left="4254" w:firstLine="709"/>
        <w:jc w:val="both"/>
        <w:rPr>
          <w:rFonts w:ascii="Verdana" w:hAnsi="Verdana" w:cs="Arial"/>
          <w:i/>
          <w:sz w:val="16"/>
          <w:szCs w:val="16"/>
        </w:rPr>
      </w:pPr>
    </w:p>
    <w:p w14:paraId="4182D2F6" w14:textId="77777777" w:rsidR="00595034" w:rsidRPr="00DD61E2" w:rsidRDefault="00595034" w:rsidP="00D156DA">
      <w:pPr>
        <w:ind w:left="4254" w:firstLine="709"/>
        <w:jc w:val="both"/>
        <w:rPr>
          <w:rFonts w:ascii="Verdana" w:hAnsi="Verdana" w:cs="Arial"/>
          <w:i/>
          <w:sz w:val="16"/>
          <w:szCs w:val="16"/>
        </w:rPr>
      </w:pPr>
    </w:p>
    <w:p w14:paraId="52E40746" w14:textId="77777777" w:rsidR="00595034" w:rsidRPr="00DD61E2" w:rsidRDefault="00595034" w:rsidP="00D156DA">
      <w:pPr>
        <w:ind w:left="4254" w:firstLine="709"/>
        <w:jc w:val="both"/>
        <w:rPr>
          <w:rFonts w:ascii="Verdana" w:hAnsi="Verdana" w:cs="Arial"/>
          <w:i/>
          <w:sz w:val="16"/>
          <w:szCs w:val="16"/>
        </w:rPr>
      </w:pPr>
    </w:p>
    <w:p w14:paraId="10F7F574" w14:textId="77777777" w:rsidR="00595034" w:rsidRPr="00DD61E2" w:rsidRDefault="00595034" w:rsidP="00D156DA">
      <w:pPr>
        <w:ind w:left="4254" w:firstLine="709"/>
        <w:jc w:val="both"/>
        <w:rPr>
          <w:rFonts w:ascii="Verdana" w:hAnsi="Verdana" w:cs="Arial"/>
          <w:i/>
          <w:sz w:val="16"/>
          <w:szCs w:val="16"/>
        </w:rPr>
      </w:pPr>
    </w:p>
    <w:p w14:paraId="139021A2" w14:textId="77777777" w:rsidR="00595034" w:rsidRPr="00DD61E2" w:rsidRDefault="00595034" w:rsidP="00D156DA">
      <w:pPr>
        <w:ind w:left="4254" w:firstLine="709"/>
        <w:jc w:val="both"/>
        <w:rPr>
          <w:rFonts w:ascii="Verdana" w:hAnsi="Verdana" w:cs="Arial"/>
          <w:i/>
          <w:sz w:val="16"/>
          <w:szCs w:val="16"/>
        </w:rPr>
      </w:pPr>
    </w:p>
    <w:p w14:paraId="1B670A10" w14:textId="77777777" w:rsidR="00595034" w:rsidRPr="00DD61E2" w:rsidRDefault="00595034" w:rsidP="00D156DA">
      <w:pPr>
        <w:ind w:left="4254" w:firstLine="709"/>
        <w:jc w:val="both"/>
        <w:rPr>
          <w:rFonts w:ascii="Verdana" w:hAnsi="Verdana" w:cs="Arial"/>
          <w:i/>
          <w:sz w:val="16"/>
          <w:szCs w:val="16"/>
        </w:rPr>
      </w:pPr>
    </w:p>
    <w:p w14:paraId="5AF9C2DB" w14:textId="77777777" w:rsidR="00595034" w:rsidRPr="00DD61E2" w:rsidRDefault="00595034" w:rsidP="00D156DA">
      <w:pPr>
        <w:ind w:left="4254" w:firstLine="709"/>
        <w:jc w:val="both"/>
        <w:rPr>
          <w:rFonts w:ascii="Verdana" w:hAnsi="Verdana" w:cs="Arial"/>
          <w:i/>
          <w:sz w:val="16"/>
          <w:szCs w:val="16"/>
        </w:rPr>
      </w:pPr>
    </w:p>
    <w:p w14:paraId="3AB52A7E" w14:textId="77777777" w:rsidR="00595034" w:rsidRPr="00DD61E2" w:rsidRDefault="00595034" w:rsidP="00D156DA">
      <w:pPr>
        <w:ind w:left="4254" w:firstLine="709"/>
        <w:jc w:val="both"/>
        <w:rPr>
          <w:rFonts w:ascii="Verdana" w:hAnsi="Verdana" w:cs="Arial"/>
          <w:i/>
          <w:sz w:val="16"/>
          <w:szCs w:val="16"/>
        </w:rPr>
      </w:pPr>
    </w:p>
    <w:p w14:paraId="532C02EE" w14:textId="77777777" w:rsidR="00595034" w:rsidRPr="00DD61E2" w:rsidRDefault="00595034" w:rsidP="00D156DA">
      <w:pPr>
        <w:ind w:left="4254" w:firstLine="709"/>
        <w:jc w:val="both"/>
        <w:rPr>
          <w:rFonts w:ascii="Verdana" w:hAnsi="Verdana" w:cs="Arial"/>
          <w:i/>
          <w:sz w:val="16"/>
          <w:szCs w:val="16"/>
        </w:rPr>
      </w:pPr>
    </w:p>
    <w:p w14:paraId="5A795886" w14:textId="77777777" w:rsidR="00595034" w:rsidRPr="00DD61E2" w:rsidRDefault="00595034" w:rsidP="00D156DA">
      <w:pPr>
        <w:ind w:left="4254" w:firstLine="709"/>
        <w:jc w:val="both"/>
        <w:rPr>
          <w:rFonts w:ascii="Verdana" w:hAnsi="Verdana" w:cs="Arial"/>
          <w:i/>
          <w:sz w:val="16"/>
          <w:szCs w:val="16"/>
        </w:rPr>
      </w:pPr>
    </w:p>
    <w:p w14:paraId="7C45F461" w14:textId="77777777" w:rsidR="00595034" w:rsidRPr="00DD61E2" w:rsidRDefault="00595034" w:rsidP="00D156DA">
      <w:pPr>
        <w:ind w:left="4254" w:firstLine="709"/>
        <w:jc w:val="both"/>
        <w:rPr>
          <w:rFonts w:ascii="Verdana" w:hAnsi="Verdana" w:cs="Arial"/>
          <w:i/>
          <w:sz w:val="16"/>
          <w:szCs w:val="16"/>
        </w:rPr>
      </w:pPr>
    </w:p>
    <w:p w14:paraId="22BD1611" w14:textId="77777777" w:rsidR="00595034" w:rsidRPr="00DD61E2" w:rsidRDefault="00595034" w:rsidP="00D156DA">
      <w:pPr>
        <w:ind w:left="4254" w:firstLine="709"/>
        <w:jc w:val="both"/>
        <w:rPr>
          <w:rFonts w:ascii="Verdana" w:hAnsi="Verdana" w:cs="Arial"/>
          <w:i/>
          <w:sz w:val="16"/>
          <w:szCs w:val="16"/>
        </w:rPr>
      </w:pPr>
    </w:p>
    <w:p w14:paraId="4B044226" w14:textId="77777777" w:rsidR="00595034" w:rsidRPr="00DD61E2" w:rsidRDefault="00595034" w:rsidP="00D156DA">
      <w:pPr>
        <w:ind w:left="4254" w:firstLine="709"/>
        <w:jc w:val="both"/>
        <w:rPr>
          <w:rFonts w:ascii="Verdana" w:hAnsi="Verdana" w:cs="Arial"/>
          <w:i/>
          <w:sz w:val="16"/>
          <w:szCs w:val="16"/>
        </w:rPr>
      </w:pPr>
    </w:p>
    <w:p w14:paraId="7D6A7994" w14:textId="77777777" w:rsidR="00595034" w:rsidRPr="00DD61E2" w:rsidRDefault="00595034" w:rsidP="00D156DA">
      <w:pPr>
        <w:ind w:left="4254" w:firstLine="709"/>
        <w:jc w:val="both"/>
        <w:rPr>
          <w:rFonts w:ascii="Verdana" w:hAnsi="Verdana" w:cs="Arial"/>
          <w:i/>
          <w:sz w:val="16"/>
          <w:szCs w:val="16"/>
        </w:rPr>
      </w:pPr>
    </w:p>
    <w:p w14:paraId="78C7116E" w14:textId="77777777" w:rsidR="00595034" w:rsidRPr="00DD61E2" w:rsidRDefault="00595034" w:rsidP="00D156DA">
      <w:pPr>
        <w:ind w:left="4254" w:firstLine="709"/>
        <w:jc w:val="both"/>
        <w:rPr>
          <w:rFonts w:ascii="Verdana" w:hAnsi="Verdana" w:cs="Arial"/>
          <w:i/>
          <w:sz w:val="16"/>
          <w:szCs w:val="16"/>
        </w:rPr>
      </w:pPr>
    </w:p>
    <w:p w14:paraId="07F4B41B" w14:textId="77777777" w:rsidR="00595034" w:rsidRPr="00DD61E2" w:rsidRDefault="00595034" w:rsidP="00D156DA">
      <w:pPr>
        <w:ind w:left="4254" w:firstLine="709"/>
        <w:jc w:val="both"/>
        <w:rPr>
          <w:rFonts w:ascii="Verdana" w:hAnsi="Verdana" w:cs="Arial"/>
          <w:i/>
          <w:sz w:val="16"/>
          <w:szCs w:val="16"/>
        </w:rPr>
      </w:pPr>
    </w:p>
    <w:p w14:paraId="51AE2F1F" w14:textId="77777777" w:rsidR="00595034" w:rsidRPr="00DD61E2" w:rsidRDefault="00595034" w:rsidP="00D156DA">
      <w:pPr>
        <w:ind w:left="4254" w:firstLine="709"/>
        <w:jc w:val="both"/>
        <w:rPr>
          <w:rFonts w:ascii="Verdana" w:hAnsi="Verdana" w:cs="Arial"/>
          <w:i/>
          <w:sz w:val="16"/>
          <w:szCs w:val="16"/>
        </w:rPr>
      </w:pPr>
    </w:p>
    <w:p w14:paraId="2252A4C3" w14:textId="77777777" w:rsidR="00595034" w:rsidRPr="00DD61E2" w:rsidRDefault="00595034" w:rsidP="00D156DA">
      <w:pPr>
        <w:ind w:left="4254" w:firstLine="709"/>
        <w:jc w:val="both"/>
        <w:rPr>
          <w:rFonts w:ascii="Verdana" w:hAnsi="Verdana" w:cs="Arial"/>
          <w:i/>
          <w:sz w:val="16"/>
          <w:szCs w:val="16"/>
        </w:rPr>
      </w:pPr>
    </w:p>
    <w:p w14:paraId="578780EA" w14:textId="77777777" w:rsidR="00595034" w:rsidRPr="00DD61E2" w:rsidRDefault="00595034" w:rsidP="00D156DA">
      <w:pPr>
        <w:ind w:left="4254" w:firstLine="709"/>
        <w:jc w:val="both"/>
        <w:rPr>
          <w:rFonts w:ascii="Verdana" w:hAnsi="Verdana" w:cs="Arial"/>
          <w:i/>
          <w:sz w:val="16"/>
          <w:szCs w:val="16"/>
        </w:rPr>
      </w:pPr>
    </w:p>
    <w:p w14:paraId="04697411" w14:textId="77777777" w:rsidR="00595034" w:rsidRPr="00DD61E2" w:rsidRDefault="00595034" w:rsidP="00D156DA">
      <w:pPr>
        <w:ind w:left="4254" w:firstLine="709"/>
        <w:jc w:val="both"/>
        <w:rPr>
          <w:rFonts w:ascii="Verdana" w:hAnsi="Verdana" w:cs="Arial"/>
          <w:i/>
          <w:sz w:val="16"/>
          <w:szCs w:val="16"/>
        </w:rPr>
      </w:pPr>
    </w:p>
    <w:p w14:paraId="5C966898" w14:textId="77777777" w:rsidR="00595034" w:rsidRPr="00DD61E2" w:rsidRDefault="00595034" w:rsidP="00D156DA">
      <w:pPr>
        <w:ind w:left="4254" w:firstLine="709"/>
        <w:jc w:val="both"/>
        <w:rPr>
          <w:rFonts w:ascii="Verdana" w:hAnsi="Verdana" w:cs="Arial"/>
          <w:i/>
          <w:sz w:val="16"/>
          <w:szCs w:val="16"/>
        </w:rPr>
      </w:pPr>
    </w:p>
    <w:p w14:paraId="113786CF" w14:textId="77777777" w:rsidR="00D156DA" w:rsidRPr="00DD61E2" w:rsidRDefault="00D156DA" w:rsidP="00D156DA">
      <w:pPr>
        <w:ind w:firstLine="708"/>
        <w:jc w:val="both"/>
        <w:rPr>
          <w:rFonts w:ascii="Arial" w:hAnsi="Arial" w:cs="Arial"/>
          <w:sz w:val="21"/>
          <w:szCs w:val="21"/>
        </w:rPr>
      </w:pPr>
    </w:p>
    <w:p w14:paraId="1A3B62C8" w14:textId="77777777" w:rsidR="00D156DA" w:rsidRPr="00DD61E2" w:rsidRDefault="00595034" w:rsidP="00595034">
      <w:pPr>
        <w:spacing w:after="160"/>
        <w:jc w:val="center"/>
        <w:rPr>
          <w:rFonts w:ascii="Verdana" w:hAnsi="Verdana" w:cs="Arial"/>
          <w:b/>
          <w:sz w:val="21"/>
          <w:szCs w:val="21"/>
        </w:rPr>
      </w:pPr>
      <w:r w:rsidRPr="00DD61E2">
        <w:rPr>
          <w:rFonts w:ascii="Verdana" w:hAnsi="Verdana" w:cs="Arial"/>
          <w:b/>
          <w:sz w:val="21"/>
          <w:szCs w:val="21"/>
        </w:rPr>
        <w:t>TOM II</w:t>
      </w:r>
    </w:p>
    <w:p w14:paraId="7349533E" w14:textId="77777777" w:rsidR="00D156DA" w:rsidRPr="00DD61E2" w:rsidRDefault="00D156DA" w:rsidP="001178AA">
      <w:pPr>
        <w:pStyle w:val="Zwykytekst"/>
        <w:spacing w:line="276" w:lineRule="auto"/>
        <w:ind w:left="2836" w:firstLine="44"/>
        <w:jc w:val="center"/>
        <w:rPr>
          <w:rFonts w:ascii="Verdana" w:hAnsi="Verdana"/>
          <w:i/>
          <w:sz w:val="18"/>
          <w:szCs w:val="18"/>
        </w:rPr>
      </w:pPr>
    </w:p>
    <w:p w14:paraId="5F0B6164" w14:textId="77777777" w:rsidR="00D156DA" w:rsidRPr="00DD61E2" w:rsidRDefault="00D156DA" w:rsidP="001178AA">
      <w:pPr>
        <w:pStyle w:val="Zwykytekst"/>
        <w:spacing w:line="276" w:lineRule="auto"/>
        <w:ind w:left="2836" w:firstLine="44"/>
        <w:jc w:val="center"/>
        <w:rPr>
          <w:rFonts w:ascii="Verdana" w:hAnsi="Verdana"/>
          <w:i/>
          <w:sz w:val="18"/>
          <w:szCs w:val="18"/>
        </w:rPr>
      </w:pPr>
    </w:p>
    <w:p w14:paraId="52A41A82" w14:textId="77777777" w:rsidR="00D156DA" w:rsidRPr="00DD61E2" w:rsidRDefault="00D156DA" w:rsidP="001178AA">
      <w:pPr>
        <w:pStyle w:val="Zwykytekst"/>
        <w:spacing w:line="276" w:lineRule="auto"/>
        <w:ind w:left="2836" w:firstLine="44"/>
        <w:jc w:val="center"/>
        <w:rPr>
          <w:rFonts w:ascii="Verdana" w:hAnsi="Verdana"/>
          <w:i/>
          <w:sz w:val="18"/>
          <w:szCs w:val="18"/>
        </w:rPr>
      </w:pPr>
    </w:p>
    <w:p w14:paraId="7C99DD9E" w14:textId="77777777" w:rsidR="00595034" w:rsidRDefault="00595034" w:rsidP="00595034">
      <w:pPr>
        <w:jc w:val="center"/>
        <w:rPr>
          <w:rStyle w:val="tekstdokbold"/>
          <w:rFonts w:ascii="Verdana" w:hAnsi="Verdana"/>
          <w:bCs w:val="0"/>
          <w:sz w:val="20"/>
          <w:szCs w:val="20"/>
        </w:rPr>
      </w:pPr>
      <w:r w:rsidRPr="00DD61E2">
        <w:rPr>
          <w:rStyle w:val="tekstdokbold"/>
          <w:rFonts w:ascii="Verdana" w:hAnsi="Verdana"/>
          <w:bCs w:val="0"/>
          <w:sz w:val="20"/>
          <w:szCs w:val="20"/>
        </w:rPr>
        <w:t xml:space="preserve">ISTOTNE DLA STRON </w:t>
      </w:r>
      <w:r w:rsidRPr="00DD61E2">
        <w:rPr>
          <w:rFonts w:ascii="Verdana" w:hAnsi="Verdana" w:cs="Verdana"/>
          <w:b/>
          <w:sz w:val="20"/>
          <w:szCs w:val="20"/>
        </w:rPr>
        <w:t>POSTANOWIENIA</w:t>
      </w:r>
      <w:r w:rsidRPr="00DD61E2">
        <w:rPr>
          <w:rStyle w:val="tekstdokbold"/>
          <w:rFonts w:ascii="Verdana" w:hAnsi="Verdana"/>
          <w:bCs w:val="0"/>
          <w:sz w:val="20"/>
          <w:szCs w:val="20"/>
        </w:rPr>
        <w:t xml:space="preserve"> UMOWY</w:t>
      </w:r>
    </w:p>
    <w:p w14:paraId="35D7E1EC" w14:textId="77777777" w:rsidR="00EF6C2F" w:rsidRDefault="00EF6C2F" w:rsidP="00595034">
      <w:pPr>
        <w:jc w:val="center"/>
        <w:rPr>
          <w:rStyle w:val="tekstdokbold"/>
          <w:rFonts w:ascii="Verdana" w:hAnsi="Verdana"/>
          <w:bCs w:val="0"/>
          <w:sz w:val="20"/>
          <w:szCs w:val="20"/>
        </w:rPr>
      </w:pPr>
    </w:p>
    <w:p w14:paraId="3602E763" w14:textId="77777777" w:rsidR="00EF6C2F" w:rsidRDefault="00EF6C2F" w:rsidP="00595034">
      <w:pPr>
        <w:jc w:val="center"/>
        <w:rPr>
          <w:rStyle w:val="tekstdokbold"/>
          <w:rFonts w:ascii="Verdana" w:hAnsi="Verdana"/>
          <w:bCs w:val="0"/>
          <w:sz w:val="20"/>
          <w:szCs w:val="20"/>
        </w:rPr>
      </w:pPr>
    </w:p>
    <w:p w14:paraId="287393D6" w14:textId="77777777" w:rsidR="00EF6C2F" w:rsidRPr="00DD61E2" w:rsidRDefault="00EF6C2F" w:rsidP="00595034">
      <w:pPr>
        <w:jc w:val="center"/>
        <w:rPr>
          <w:rFonts w:ascii="Verdana" w:hAnsi="Verdana" w:cs="Verdana"/>
          <w:b/>
          <w:bCs/>
          <w:sz w:val="20"/>
          <w:szCs w:val="20"/>
        </w:rPr>
      </w:pPr>
    </w:p>
    <w:p w14:paraId="74FB4E88" w14:textId="77777777" w:rsidR="00D156DA" w:rsidRPr="00DD61E2" w:rsidRDefault="00D156DA" w:rsidP="001178AA">
      <w:pPr>
        <w:pStyle w:val="Zwykytekst"/>
        <w:spacing w:line="276" w:lineRule="auto"/>
        <w:ind w:left="2836" w:firstLine="44"/>
        <w:jc w:val="center"/>
        <w:rPr>
          <w:rFonts w:ascii="Verdana" w:hAnsi="Verdana"/>
          <w:i/>
          <w:sz w:val="18"/>
          <w:szCs w:val="18"/>
        </w:rPr>
      </w:pPr>
    </w:p>
    <w:p w14:paraId="6800B6C8" w14:textId="77777777" w:rsidR="00D156DA" w:rsidRPr="00DD61E2" w:rsidRDefault="00D156DA" w:rsidP="001178AA">
      <w:pPr>
        <w:pStyle w:val="Zwykytekst"/>
        <w:spacing w:line="276" w:lineRule="auto"/>
        <w:ind w:left="2836" w:firstLine="44"/>
        <w:jc w:val="center"/>
        <w:rPr>
          <w:rFonts w:ascii="Verdana" w:hAnsi="Verdana"/>
          <w:i/>
          <w:sz w:val="18"/>
          <w:szCs w:val="18"/>
        </w:rPr>
      </w:pPr>
    </w:p>
    <w:p w14:paraId="7E710EC3" w14:textId="77777777" w:rsidR="00D156DA" w:rsidRPr="00DD61E2" w:rsidRDefault="00D156DA" w:rsidP="001178AA">
      <w:pPr>
        <w:pStyle w:val="Zwykytekst"/>
        <w:spacing w:line="276" w:lineRule="auto"/>
        <w:ind w:left="2836" w:firstLine="44"/>
        <w:jc w:val="center"/>
        <w:rPr>
          <w:rFonts w:ascii="Verdana" w:hAnsi="Verdana"/>
          <w:i/>
          <w:sz w:val="18"/>
          <w:szCs w:val="18"/>
        </w:rPr>
      </w:pPr>
    </w:p>
    <w:p w14:paraId="5250558F" w14:textId="77777777" w:rsidR="00D156DA" w:rsidRPr="00DD61E2" w:rsidRDefault="00D156DA" w:rsidP="001178AA">
      <w:pPr>
        <w:pStyle w:val="Zwykytekst"/>
        <w:spacing w:line="276" w:lineRule="auto"/>
        <w:ind w:left="2836" w:firstLine="44"/>
        <w:jc w:val="center"/>
        <w:rPr>
          <w:rFonts w:ascii="Verdana" w:hAnsi="Verdana"/>
          <w:i/>
          <w:sz w:val="18"/>
          <w:szCs w:val="18"/>
        </w:rPr>
      </w:pPr>
    </w:p>
    <w:p w14:paraId="6EEF3F90" w14:textId="77777777" w:rsidR="00D156DA" w:rsidRPr="00DD61E2" w:rsidRDefault="00D156DA" w:rsidP="001178AA">
      <w:pPr>
        <w:pStyle w:val="Zwykytekst"/>
        <w:spacing w:line="276" w:lineRule="auto"/>
        <w:ind w:left="2836" w:firstLine="44"/>
        <w:jc w:val="center"/>
        <w:rPr>
          <w:rFonts w:ascii="Verdana" w:hAnsi="Verdana"/>
          <w:sz w:val="18"/>
          <w:szCs w:val="18"/>
        </w:rPr>
      </w:pPr>
    </w:p>
    <w:p w14:paraId="6B6677BD" w14:textId="77777777" w:rsidR="00595034" w:rsidRPr="00DD61E2" w:rsidRDefault="00595034" w:rsidP="001178AA">
      <w:pPr>
        <w:pStyle w:val="Zwykytekst"/>
        <w:spacing w:line="276" w:lineRule="auto"/>
        <w:ind w:left="2836" w:firstLine="44"/>
        <w:jc w:val="center"/>
        <w:rPr>
          <w:rFonts w:ascii="Verdana" w:hAnsi="Verdana"/>
          <w:sz w:val="18"/>
          <w:szCs w:val="18"/>
        </w:rPr>
      </w:pPr>
    </w:p>
    <w:p w14:paraId="550C7463" w14:textId="77777777" w:rsidR="00595034" w:rsidRPr="00DD61E2" w:rsidRDefault="00595034" w:rsidP="001178AA">
      <w:pPr>
        <w:pStyle w:val="Zwykytekst"/>
        <w:spacing w:line="276" w:lineRule="auto"/>
        <w:ind w:left="2836" w:firstLine="44"/>
        <w:jc w:val="center"/>
        <w:rPr>
          <w:rFonts w:ascii="Verdana" w:hAnsi="Verdana"/>
          <w:sz w:val="18"/>
          <w:szCs w:val="18"/>
        </w:rPr>
      </w:pPr>
    </w:p>
    <w:p w14:paraId="59D9D500" w14:textId="77777777" w:rsidR="00595034" w:rsidRPr="00DD61E2" w:rsidRDefault="00595034" w:rsidP="001178AA">
      <w:pPr>
        <w:pStyle w:val="Zwykytekst"/>
        <w:spacing w:line="276" w:lineRule="auto"/>
        <w:ind w:left="2836" w:firstLine="44"/>
        <w:jc w:val="center"/>
        <w:rPr>
          <w:rFonts w:ascii="Verdana" w:hAnsi="Verdana"/>
          <w:sz w:val="18"/>
          <w:szCs w:val="18"/>
        </w:rPr>
      </w:pPr>
    </w:p>
    <w:p w14:paraId="14CD5571" w14:textId="77777777" w:rsidR="00595034" w:rsidRPr="00DD61E2" w:rsidRDefault="00595034" w:rsidP="001178AA">
      <w:pPr>
        <w:pStyle w:val="Zwykytekst"/>
        <w:spacing w:line="276" w:lineRule="auto"/>
        <w:ind w:left="2836" w:firstLine="44"/>
        <w:jc w:val="center"/>
        <w:rPr>
          <w:rFonts w:ascii="Verdana" w:hAnsi="Verdana"/>
          <w:sz w:val="18"/>
          <w:szCs w:val="18"/>
        </w:rPr>
      </w:pPr>
    </w:p>
    <w:p w14:paraId="24538DDE" w14:textId="77777777" w:rsidR="00595034" w:rsidRPr="00DD61E2" w:rsidRDefault="00595034" w:rsidP="001178AA">
      <w:pPr>
        <w:pStyle w:val="Zwykytekst"/>
        <w:spacing w:line="276" w:lineRule="auto"/>
        <w:ind w:left="2836" w:firstLine="44"/>
        <w:jc w:val="center"/>
        <w:rPr>
          <w:rFonts w:ascii="Verdana" w:hAnsi="Verdana"/>
          <w:sz w:val="18"/>
          <w:szCs w:val="18"/>
        </w:rPr>
      </w:pPr>
    </w:p>
    <w:p w14:paraId="347651DE" w14:textId="77777777" w:rsidR="00595034" w:rsidRPr="00DD61E2" w:rsidRDefault="00595034" w:rsidP="001178AA">
      <w:pPr>
        <w:pStyle w:val="Zwykytekst"/>
        <w:spacing w:line="276" w:lineRule="auto"/>
        <w:ind w:left="2836" w:firstLine="44"/>
        <w:jc w:val="center"/>
        <w:rPr>
          <w:rFonts w:ascii="Verdana" w:hAnsi="Verdana"/>
          <w:sz w:val="18"/>
          <w:szCs w:val="18"/>
        </w:rPr>
      </w:pPr>
    </w:p>
    <w:p w14:paraId="3A2F91C8" w14:textId="77777777" w:rsidR="00595034" w:rsidRDefault="00595034" w:rsidP="001178AA">
      <w:pPr>
        <w:pStyle w:val="Zwykytekst"/>
        <w:spacing w:line="276" w:lineRule="auto"/>
        <w:ind w:left="2836" w:firstLine="44"/>
        <w:jc w:val="center"/>
        <w:rPr>
          <w:rFonts w:ascii="Verdana" w:hAnsi="Verdana"/>
          <w:sz w:val="18"/>
          <w:szCs w:val="18"/>
        </w:rPr>
      </w:pPr>
    </w:p>
    <w:p w14:paraId="4DF88138" w14:textId="77777777" w:rsidR="009A38BC" w:rsidRDefault="009A38BC" w:rsidP="001178AA">
      <w:pPr>
        <w:pStyle w:val="Zwykytekst"/>
        <w:spacing w:line="276" w:lineRule="auto"/>
        <w:ind w:left="2836" w:firstLine="44"/>
        <w:jc w:val="center"/>
        <w:rPr>
          <w:rFonts w:ascii="Verdana" w:hAnsi="Verdana"/>
          <w:sz w:val="18"/>
          <w:szCs w:val="18"/>
        </w:rPr>
      </w:pPr>
    </w:p>
    <w:p w14:paraId="518219D5" w14:textId="77777777" w:rsidR="009A38BC" w:rsidRPr="00DD61E2" w:rsidRDefault="009A38BC" w:rsidP="001178AA">
      <w:pPr>
        <w:pStyle w:val="Zwykytekst"/>
        <w:spacing w:line="276" w:lineRule="auto"/>
        <w:ind w:left="2836" w:firstLine="44"/>
        <w:jc w:val="center"/>
        <w:rPr>
          <w:rFonts w:ascii="Verdana" w:hAnsi="Verdana"/>
          <w:sz w:val="18"/>
          <w:szCs w:val="18"/>
        </w:rPr>
      </w:pPr>
    </w:p>
    <w:p w14:paraId="0725EE14" w14:textId="77777777" w:rsidR="00595034" w:rsidRPr="00DD61E2" w:rsidRDefault="00595034" w:rsidP="001178AA">
      <w:pPr>
        <w:pStyle w:val="Zwykytekst"/>
        <w:spacing w:line="276" w:lineRule="auto"/>
        <w:ind w:left="2836" w:firstLine="44"/>
        <w:jc w:val="center"/>
        <w:rPr>
          <w:rFonts w:ascii="Verdana" w:hAnsi="Verdana"/>
          <w:sz w:val="18"/>
          <w:szCs w:val="18"/>
        </w:rPr>
      </w:pPr>
    </w:p>
    <w:p w14:paraId="552B25BE" w14:textId="77777777" w:rsidR="00595034" w:rsidRPr="00DD61E2" w:rsidRDefault="00595034" w:rsidP="001178AA">
      <w:pPr>
        <w:pStyle w:val="Zwykytekst"/>
        <w:spacing w:line="276" w:lineRule="auto"/>
        <w:ind w:left="2836" w:firstLine="44"/>
        <w:jc w:val="center"/>
        <w:rPr>
          <w:rFonts w:ascii="Verdana" w:hAnsi="Verdana"/>
          <w:sz w:val="18"/>
          <w:szCs w:val="18"/>
        </w:rPr>
      </w:pPr>
    </w:p>
    <w:p w14:paraId="7353D7DE" w14:textId="77777777" w:rsidR="00595034" w:rsidRPr="00DD61E2" w:rsidRDefault="00595034" w:rsidP="001178AA">
      <w:pPr>
        <w:pStyle w:val="Zwykytekst"/>
        <w:spacing w:line="276" w:lineRule="auto"/>
        <w:ind w:left="2836" w:firstLine="44"/>
        <w:jc w:val="center"/>
        <w:rPr>
          <w:rFonts w:ascii="Verdana" w:hAnsi="Verdana"/>
          <w:sz w:val="18"/>
          <w:szCs w:val="18"/>
        </w:rPr>
      </w:pPr>
    </w:p>
    <w:p w14:paraId="728D446D" w14:textId="77777777" w:rsidR="00595034" w:rsidRPr="00DD61E2" w:rsidRDefault="00595034" w:rsidP="001178AA">
      <w:pPr>
        <w:pStyle w:val="Zwykytekst"/>
        <w:spacing w:line="276" w:lineRule="auto"/>
        <w:ind w:left="2836" w:firstLine="44"/>
        <w:jc w:val="center"/>
        <w:rPr>
          <w:rFonts w:ascii="Verdana" w:hAnsi="Verdana"/>
          <w:sz w:val="18"/>
          <w:szCs w:val="18"/>
        </w:rPr>
      </w:pPr>
    </w:p>
    <w:p w14:paraId="3086EF47" w14:textId="77777777" w:rsidR="00595034" w:rsidRPr="00DD61E2" w:rsidRDefault="00595034" w:rsidP="001178AA">
      <w:pPr>
        <w:pStyle w:val="Zwykytekst"/>
        <w:spacing w:line="276" w:lineRule="auto"/>
        <w:ind w:left="2836" w:firstLine="44"/>
        <w:jc w:val="center"/>
        <w:rPr>
          <w:rFonts w:ascii="Verdana" w:hAnsi="Verdana"/>
          <w:sz w:val="18"/>
          <w:szCs w:val="18"/>
        </w:rPr>
      </w:pPr>
    </w:p>
    <w:p w14:paraId="43963D00" w14:textId="77777777" w:rsidR="00595034" w:rsidRPr="00DD61E2" w:rsidRDefault="00595034" w:rsidP="001178AA">
      <w:pPr>
        <w:pStyle w:val="Zwykytekst"/>
        <w:spacing w:line="276" w:lineRule="auto"/>
        <w:ind w:left="2836" w:firstLine="44"/>
        <w:jc w:val="center"/>
        <w:rPr>
          <w:rFonts w:ascii="Verdana" w:hAnsi="Verdana"/>
          <w:sz w:val="18"/>
          <w:szCs w:val="18"/>
        </w:rPr>
      </w:pPr>
    </w:p>
    <w:p w14:paraId="75AF0A67" w14:textId="77777777" w:rsidR="00595034" w:rsidRPr="00DD61E2" w:rsidRDefault="00595034" w:rsidP="001178AA">
      <w:pPr>
        <w:pStyle w:val="Zwykytekst"/>
        <w:spacing w:line="276" w:lineRule="auto"/>
        <w:ind w:left="2836" w:firstLine="44"/>
        <w:jc w:val="center"/>
        <w:rPr>
          <w:rFonts w:ascii="Verdana" w:hAnsi="Verdana"/>
          <w:sz w:val="18"/>
          <w:szCs w:val="18"/>
        </w:rPr>
      </w:pPr>
    </w:p>
    <w:p w14:paraId="572F16B7" w14:textId="77777777" w:rsidR="00595034" w:rsidRPr="00DD61E2" w:rsidRDefault="00595034" w:rsidP="001178AA">
      <w:pPr>
        <w:pStyle w:val="Zwykytekst"/>
        <w:spacing w:line="276" w:lineRule="auto"/>
        <w:ind w:left="2836" w:firstLine="44"/>
        <w:jc w:val="center"/>
        <w:rPr>
          <w:rFonts w:ascii="Verdana" w:hAnsi="Verdana"/>
          <w:sz w:val="18"/>
          <w:szCs w:val="18"/>
        </w:rPr>
      </w:pPr>
    </w:p>
    <w:p w14:paraId="448749B7" w14:textId="77777777" w:rsidR="00595034" w:rsidRPr="00DD61E2" w:rsidRDefault="00595034" w:rsidP="001178AA">
      <w:pPr>
        <w:pStyle w:val="Zwykytekst"/>
        <w:spacing w:line="276" w:lineRule="auto"/>
        <w:ind w:left="2836" w:firstLine="44"/>
        <w:jc w:val="center"/>
        <w:rPr>
          <w:rFonts w:ascii="Verdana" w:hAnsi="Verdana"/>
          <w:sz w:val="18"/>
          <w:szCs w:val="18"/>
        </w:rPr>
      </w:pPr>
    </w:p>
    <w:p w14:paraId="1523C627" w14:textId="77777777" w:rsidR="00595034" w:rsidRPr="00DD61E2" w:rsidRDefault="00595034" w:rsidP="001178AA">
      <w:pPr>
        <w:pStyle w:val="Zwykytekst"/>
        <w:spacing w:line="276" w:lineRule="auto"/>
        <w:ind w:left="2836" w:firstLine="44"/>
        <w:jc w:val="center"/>
        <w:rPr>
          <w:rFonts w:ascii="Verdana" w:hAnsi="Verdana"/>
          <w:sz w:val="18"/>
          <w:szCs w:val="18"/>
        </w:rPr>
      </w:pPr>
    </w:p>
    <w:p w14:paraId="18758363" w14:textId="77777777" w:rsidR="00595034" w:rsidRPr="00DD61E2" w:rsidRDefault="00595034" w:rsidP="001178AA">
      <w:pPr>
        <w:pStyle w:val="Zwykytekst"/>
        <w:spacing w:line="276" w:lineRule="auto"/>
        <w:ind w:left="2836" w:firstLine="44"/>
        <w:jc w:val="center"/>
        <w:rPr>
          <w:rFonts w:ascii="Verdana" w:hAnsi="Verdana"/>
          <w:sz w:val="18"/>
          <w:szCs w:val="18"/>
        </w:rPr>
      </w:pPr>
    </w:p>
    <w:p w14:paraId="6F3E2FCC" w14:textId="77777777" w:rsidR="00595034" w:rsidRPr="00DD61E2" w:rsidRDefault="00595034" w:rsidP="001178AA">
      <w:pPr>
        <w:pStyle w:val="Zwykytekst"/>
        <w:spacing w:line="276" w:lineRule="auto"/>
        <w:ind w:left="2836" w:firstLine="44"/>
        <w:jc w:val="center"/>
        <w:rPr>
          <w:rFonts w:ascii="Verdana" w:hAnsi="Verdana"/>
          <w:sz w:val="18"/>
          <w:szCs w:val="18"/>
        </w:rPr>
      </w:pPr>
    </w:p>
    <w:p w14:paraId="3FBCA636" w14:textId="77777777" w:rsidR="00595034" w:rsidRPr="00DD61E2" w:rsidRDefault="00595034" w:rsidP="001178AA">
      <w:pPr>
        <w:pStyle w:val="Zwykytekst"/>
        <w:spacing w:line="276" w:lineRule="auto"/>
        <w:ind w:left="2836" w:firstLine="44"/>
        <w:jc w:val="center"/>
        <w:rPr>
          <w:rFonts w:ascii="Verdana" w:hAnsi="Verdana"/>
          <w:sz w:val="18"/>
          <w:szCs w:val="18"/>
        </w:rPr>
      </w:pPr>
    </w:p>
    <w:p w14:paraId="43413E42" w14:textId="77777777" w:rsidR="00595034" w:rsidRPr="00DD61E2" w:rsidRDefault="00595034" w:rsidP="001178AA">
      <w:pPr>
        <w:pStyle w:val="Zwykytekst"/>
        <w:spacing w:line="276" w:lineRule="auto"/>
        <w:ind w:left="2836" w:firstLine="44"/>
        <w:jc w:val="center"/>
        <w:rPr>
          <w:rFonts w:ascii="Verdana" w:hAnsi="Verdana"/>
          <w:sz w:val="18"/>
          <w:szCs w:val="18"/>
        </w:rPr>
      </w:pPr>
    </w:p>
    <w:p w14:paraId="38FE3F3F" w14:textId="77777777" w:rsidR="00595034" w:rsidRPr="00DD61E2" w:rsidRDefault="00595034" w:rsidP="001178AA">
      <w:pPr>
        <w:pStyle w:val="Zwykytekst"/>
        <w:spacing w:line="276" w:lineRule="auto"/>
        <w:ind w:left="2836" w:firstLine="44"/>
        <w:jc w:val="center"/>
        <w:rPr>
          <w:rFonts w:ascii="Verdana" w:hAnsi="Verdana"/>
          <w:sz w:val="18"/>
          <w:szCs w:val="18"/>
        </w:rPr>
      </w:pPr>
    </w:p>
    <w:p w14:paraId="0CCD227D" w14:textId="77777777" w:rsidR="00595034" w:rsidRPr="00DD61E2" w:rsidRDefault="00595034" w:rsidP="001178AA">
      <w:pPr>
        <w:pStyle w:val="Zwykytekst"/>
        <w:spacing w:line="276" w:lineRule="auto"/>
        <w:ind w:left="2836" w:firstLine="44"/>
        <w:jc w:val="center"/>
        <w:rPr>
          <w:rFonts w:ascii="Verdana" w:hAnsi="Verdana"/>
          <w:sz w:val="18"/>
          <w:szCs w:val="18"/>
        </w:rPr>
      </w:pPr>
    </w:p>
    <w:p w14:paraId="34B0DDA4" w14:textId="77777777" w:rsidR="00595034" w:rsidRPr="00DD61E2" w:rsidRDefault="00595034" w:rsidP="001178AA">
      <w:pPr>
        <w:pStyle w:val="Zwykytekst"/>
        <w:spacing w:line="276" w:lineRule="auto"/>
        <w:ind w:left="2836" w:firstLine="44"/>
        <w:jc w:val="center"/>
        <w:rPr>
          <w:rFonts w:ascii="Verdana" w:hAnsi="Verdana"/>
          <w:sz w:val="18"/>
          <w:szCs w:val="18"/>
        </w:rPr>
      </w:pPr>
    </w:p>
    <w:p w14:paraId="0033BA51" w14:textId="77777777" w:rsidR="00595034" w:rsidRPr="00DD61E2" w:rsidRDefault="00595034" w:rsidP="001178AA">
      <w:pPr>
        <w:pStyle w:val="Zwykytekst"/>
        <w:spacing w:line="276" w:lineRule="auto"/>
        <w:ind w:left="2836" w:firstLine="44"/>
        <w:jc w:val="center"/>
        <w:rPr>
          <w:rFonts w:ascii="Verdana" w:hAnsi="Verdana"/>
          <w:sz w:val="18"/>
          <w:szCs w:val="18"/>
        </w:rPr>
      </w:pPr>
    </w:p>
    <w:p w14:paraId="5B7F71D1" w14:textId="77777777" w:rsidR="00595034" w:rsidRPr="00DD61E2" w:rsidRDefault="00595034" w:rsidP="001178AA">
      <w:pPr>
        <w:pStyle w:val="Zwykytekst"/>
        <w:spacing w:line="276" w:lineRule="auto"/>
        <w:ind w:left="2836" w:firstLine="44"/>
        <w:jc w:val="center"/>
        <w:rPr>
          <w:rFonts w:ascii="Verdana" w:hAnsi="Verdana"/>
          <w:sz w:val="18"/>
          <w:szCs w:val="18"/>
        </w:rPr>
      </w:pPr>
    </w:p>
    <w:p w14:paraId="433E4834" w14:textId="77777777" w:rsidR="00595034" w:rsidRPr="00DD61E2" w:rsidRDefault="00595034" w:rsidP="001178AA">
      <w:pPr>
        <w:pStyle w:val="Zwykytekst"/>
        <w:spacing w:line="276" w:lineRule="auto"/>
        <w:ind w:left="2836" w:firstLine="44"/>
        <w:jc w:val="center"/>
        <w:rPr>
          <w:rFonts w:ascii="Verdana" w:hAnsi="Verdana"/>
          <w:sz w:val="18"/>
          <w:szCs w:val="18"/>
        </w:rPr>
      </w:pPr>
    </w:p>
    <w:p w14:paraId="4764BC9F" w14:textId="77777777" w:rsidR="00595034" w:rsidRPr="00DD61E2" w:rsidRDefault="00595034" w:rsidP="001178AA">
      <w:pPr>
        <w:pStyle w:val="Zwykytekst"/>
        <w:spacing w:line="276" w:lineRule="auto"/>
        <w:ind w:left="2836" w:firstLine="44"/>
        <w:jc w:val="center"/>
        <w:rPr>
          <w:rFonts w:ascii="Verdana" w:hAnsi="Verdana"/>
          <w:sz w:val="18"/>
          <w:szCs w:val="18"/>
        </w:rPr>
      </w:pPr>
    </w:p>
    <w:p w14:paraId="7EA4EF68" w14:textId="77777777" w:rsidR="00595034" w:rsidRPr="00DD61E2" w:rsidRDefault="00595034" w:rsidP="001178AA">
      <w:pPr>
        <w:pStyle w:val="Zwykytekst"/>
        <w:spacing w:line="276" w:lineRule="auto"/>
        <w:ind w:left="2836" w:firstLine="44"/>
        <w:jc w:val="center"/>
        <w:rPr>
          <w:rFonts w:ascii="Verdana" w:hAnsi="Verdana"/>
          <w:sz w:val="18"/>
          <w:szCs w:val="18"/>
        </w:rPr>
      </w:pPr>
    </w:p>
    <w:p w14:paraId="18816C35" w14:textId="77777777" w:rsidR="00595034" w:rsidRPr="00DD61E2" w:rsidRDefault="00595034" w:rsidP="001178AA">
      <w:pPr>
        <w:pStyle w:val="Zwykytekst"/>
        <w:spacing w:line="276" w:lineRule="auto"/>
        <w:ind w:left="2836" w:firstLine="44"/>
        <w:jc w:val="center"/>
        <w:rPr>
          <w:rFonts w:ascii="Verdana" w:hAnsi="Verdana"/>
          <w:sz w:val="18"/>
          <w:szCs w:val="18"/>
        </w:rPr>
      </w:pPr>
    </w:p>
    <w:p w14:paraId="3820F7CF" w14:textId="77777777" w:rsidR="00197D39" w:rsidRPr="00B9100C" w:rsidRDefault="003A21AE" w:rsidP="00197D39">
      <w:pPr>
        <w:jc w:val="center"/>
        <w:rPr>
          <w:rFonts w:ascii="Verdana" w:hAnsi="Verdana" w:cs="TTE1768698t00"/>
          <w:b/>
          <w:sz w:val="20"/>
          <w:szCs w:val="20"/>
        </w:rPr>
      </w:pPr>
      <w:r>
        <w:rPr>
          <w:rFonts w:ascii="Verdana" w:hAnsi="Verdana" w:cs="TTE1768698t00"/>
          <w:b/>
          <w:sz w:val="20"/>
          <w:szCs w:val="20"/>
        </w:rPr>
        <w:lastRenderedPageBreak/>
        <w:t>UMOWA RAMOWA NR ……………</w:t>
      </w:r>
    </w:p>
    <w:p w14:paraId="63CF8FC5" w14:textId="77777777" w:rsidR="00197D39" w:rsidRPr="00B9100C" w:rsidRDefault="00197D39" w:rsidP="00197D39">
      <w:pPr>
        <w:jc w:val="center"/>
        <w:rPr>
          <w:rFonts w:ascii="Verdana" w:hAnsi="Verdana" w:cs="TTE1768698t00"/>
          <w:b/>
          <w:sz w:val="20"/>
          <w:szCs w:val="20"/>
        </w:rPr>
      </w:pPr>
    </w:p>
    <w:p w14:paraId="2CCB7506" w14:textId="77777777" w:rsidR="00197D39" w:rsidRPr="00B9100C" w:rsidRDefault="00197D39" w:rsidP="00197D39">
      <w:pPr>
        <w:jc w:val="both"/>
        <w:rPr>
          <w:rFonts w:ascii="Verdana" w:hAnsi="Verdana" w:cs="TTE1771BD8t00"/>
          <w:sz w:val="20"/>
          <w:szCs w:val="20"/>
        </w:rPr>
      </w:pPr>
    </w:p>
    <w:p w14:paraId="145535B5" w14:textId="77777777" w:rsidR="00197D39" w:rsidRPr="00B9100C" w:rsidRDefault="00197D39" w:rsidP="00197D39">
      <w:pPr>
        <w:jc w:val="both"/>
        <w:rPr>
          <w:rFonts w:ascii="Verdana" w:hAnsi="Verdana" w:cs="TTE1771BD8t00"/>
          <w:sz w:val="20"/>
          <w:szCs w:val="20"/>
        </w:rPr>
      </w:pPr>
    </w:p>
    <w:p w14:paraId="23FA2205" w14:textId="77777777" w:rsidR="00197D39" w:rsidRPr="00B9100C" w:rsidRDefault="00197D39" w:rsidP="00197D39">
      <w:pPr>
        <w:jc w:val="both"/>
        <w:rPr>
          <w:rFonts w:ascii="Verdana" w:hAnsi="Verdana" w:cs="TTE1771BD8t00"/>
          <w:sz w:val="20"/>
          <w:szCs w:val="20"/>
        </w:rPr>
      </w:pPr>
      <w:r w:rsidRPr="00B9100C">
        <w:rPr>
          <w:rFonts w:ascii="Verdana" w:hAnsi="Verdana" w:cs="TTE1771BD8t00"/>
          <w:sz w:val="20"/>
          <w:szCs w:val="20"/>
        </w:rPr>
        <w:t xml:space="preserve">Zawarta w dniu </w:t>
      </w:r>
      <w:r w:rsidRPr="00B9100C">
        <w:rPr>
          <w:rFonts w:ascii="Verdana" w:hAnsi="Verdana" w:cs="TTE1771BD8t00"/>
          <w:b/>
          <w:sz w:val="20"/>
          <w:szCs w:val="20"/>
        </w:rPr>
        <w:t>________ 2017</w:t>
      </w:r>
      <w:r w:rsidRPr="00B9100C">
        <w:rPr>
          <w:rFonts w:ascii="Verdana" w:hAnsi="Verdana" w:cs="TTE1771BD8t00"/>
          <w:sz w:val="20"/>
          <w:szCs w:val="20"/>
        </w:rPr>
        <w:t xml:space="preserve"> roku w Warszawie pomiędzy:</w:t>
      </w:r>
    </w:p>
    <w:p w14:paraId="4DF7D54F" w14:textId="77777777" w:rsidR="00197D39" w:rsidRPr="00B9100C" w:rsidRDefault="00197D39" w:rsidP="00197D39">
      <w:pPr>
        <w:jc w:val="both"/>
        <w:rPr>
          <w:rFonts w:ascii="Verdana" w:hAnsi="Verdana" w:cs="TTE1768698t00"/>
          <w:sz w:val="20"/>
          <w:szCs w:val="20"/>
        </w:rPr>
      </w:pPr>
      <w:r w:rsidRPr="00B9100C">
        <w:rPr>
          <w:rFonts w:ascii="Verdana" w:hAnsi="Verdana" w:cs="TTE1768698t00"/>
          <w:b/>
          <w:sz w:val="20"/>
          <w:szCs w:val="20"/>
        </w:rPr>
        <w:t>Skarbem Państwa – Generalnym Dyrektorem Dróg Krajowych i Autostrad</w:t>
      </w:r>
      <w:r>
        <w:rPr>
          <w:rFonts w:ascii="Verdana" w:hAnsi="Verdana" w:cs="TTE1768698t00"/>
          <w:b/>
          <w:sz w:val="20"/>
          <w:szCs w:val="20"/>
        </w:rPr>
        <w:t>,</w:t>
      </w:r>
      <w:r w:rsidRPr="00B9100C">
        <w:rPr>
          <w:rFonts w:ascii="Verdana" w:hAnsi="Verdana" w:cs="TTE1768698t00"/>
          <w:b/>
          <w:sz w:val="20"/>
          <w:szCs w:val="20"/>
        </w:rPr>
        <w:t xml:space="preserve"> </w:t>
      </w:r>
      <w:r w:rsidRPr="00B9100C">
        <w:rPr>
          <w:rFonts w:ascii="Verdana" w:hAnsi="Verdana" w:cs="TTE1768698t00"/>
          <w:sz w:val="20"/>
          <w:szCs w:val="20"/>
        </w:rPr>
        <w:t>w imieniu którego działają na podstawie pełnomocnictwa:</w:t>
      </w:r>
    </w:p>
    <w:p w14:paraId="37BF1A15" w14:textId="77777777" w:rsidR="00197D39" w:rsidRPr="00B9100C" w:rsidRDefault="00197D39" w:rsidP="00197D39">
      <w:pPr>
        <w:jc w:val="both"/>
        <w:rPr>
          <w:rFonts w:ascii="Verdana" w:hAnsi="Verdana" w:cs="TTE1768698t00"/>
          <w:sz w:val="20"/>
          <w:szCs w:val="20"/>
        </w:rPr>
      </w:pPr>
    </w:p>
    <w:p w14:paraId="39585E10" w14:textId="77777777" w:rsidR="00197D39" w:rsidRPr="00B9100C" w:rsidRDefault="00197D39" w:rsidP="00197D39">
      <w:pPr>
        <w:jc w:val="both"/>
        <w:rPr>
          <w:rFonts w:ascii="Verdana" w:hAnsi="Verdana" w:cs="TTE1771BD8t00"/>
          <w:sz w:val="20"/>
          <w:szCs w:val="20"/>
        </w:rPr>
      </w:pPr>
      <w:r w:rsidRPr="00B9100C">
        <w:rPr>
          <w:rFonts w:ascii="Verdana" w:hAnsi="Verdana" w:cs="TTE1771BD8t00"/>
          <w:sz w:val="20"/>
          <w:szCs w:val="20"/>
        </w:rPr>
        <w:t xml:space="preserve">1.………………………………………… </w:t>
      </w:r>
    </w:p>
    <w:p w14:paraId="0E1D5BC4" w14:textId="77777777" w:rsidR="00197D39" w:rsidRPr="00B9100C" w:rsidRDefault="00197D39" w:rsidP="00197D39">
      <w:pPr>
        <w:jc w:val="both"/>
        <w:rPr>
          <w:rFonts w:ascii="Verdana" w:hAnsi="Verdana" w:cs="TTE1771BD8t00"/>
          <w:sz w:val="20"/>
          <w:szCs w:val="20"/>
        </w:rPr>
      </w:pPr>
      <w:r>
        <w:rPr>
          <w:rFonts w:ascii="Verdana" w:hAnsi="Verdana" w:cs="TTE1771BD8t00"/>
          <w:sz w:val="20"/>
          <w:szCs w:val="20"/>
        </w:rPr>
        <w:t>2.</w:t>
      </w:r>
      <w:r w:rsidRPr="00B9100C">
        <w:rPr>
          <w:rFonts w:ascii="Verdana" w:hAnsi="Verdana" w:cs="TTE1771BD8t00"/>
          <w:sz w:val="20"/>
          <w:szCs w:val="20"/>
        </w:rPr>
        <w:t xml:space="preserve">………………………………………… </w:t>
      </w:r>
    </w:p>
    <w:p w14:paraId="17561A6A" w14:textId="77777777" w:rsidR="00197D39" w:rsidRPr="00B9100C" w:rsidRDefault="00197D39" w:rsidP="00197D39">
      <w:pPr>
        <w:jc w:val="both"/>
        <w:rPr>
          <w:rFonts w:ascii="Verdana" w:hAnsi="Verdana" w:cs="TTE1771BD8t00"/>
          <w:sz w:val="20"/>
          <w:szCs w:val="20"/>
        </w:rPr>
      </w:pPr>
    </w:p>
    <w:p w14:paraId="5D400E6D" w14:textId="77777777" w:rsidR="00197D39" w:rsidRPr="00B9100C" w:rsidRDefault="00197D39" w:rsidP="00197D39">
      <w:pPr>
        <w:jc w:val="both"/>
        <w:rPr>
          <w:rFonts w:ascii="Verdana" w:hAnsi="Verdana" w:cs="TTE1771BD8t00"/>
          <w:sz w:val="20"/>
          <w:szCs w:val="20"/>
        </w:rPr>
      </w:pPr>
      <w:r w:rsidRPr="00B9100C">
        <w:rPr>
          <w:rFonts w:ascii="Verdana" w:hAnsi="Verdana" w:cs="TTE1768698t00"/>
          <w:b/>
          <w:sz w:val="20"/>
          <w:szCs w:val="20"/>
        </w:rPr>
        <w:t>Generalnej Dyrekcji Dróg Krajowych i Autostrad Oddział w Warszawie, ul. Mińska 25, 03-808 Warszawa</w:t>
      </w:r>
      <w:r w:rsidRPr="00B9100C">
        <w:rPr>
          <w:rFonts w:ascii="Verdana" w:hAnsi="Verdana" w:cs="TTE1768698t00"/>
          <w:sz w:val="20"/>
          <w:szCs w:val="20"/>
        </w:rPr>
        <w:t xml:space="preserve">, </w:t>
      </w:r>
      <w:r w:rsidRPr="00B9100C">
        <w:rPr>
          <w:rFonts w:ascii="Verdana" w:hAnsi="Verdana" w:cs="TTE1771BD8t00"/>
          <w:sz w:val="20"/>
          <w:szCs w:val="20"/>
        </w:rPr>
        <w:t>zwanym dalej „Zamawiającym”,</w:t>
      </w:r>
    </w:p>
    <w:p w14:paraId="7D765518" w14:textId="77777777" w:rsidR="00197D39" w:rsidRPr="00B9100C" w:rsidRDefault="00197D39" w:rsidP="00197D39">
      <w:pPr>
        <w:jc w:val="both"/>
        <w:rPr>
          <w:rFonts w:ascii="Verdana" w:hAnsi="Verdana" w:cs="TTE1771BD8t00"/>
          <w:sz w:val="20"/>
          <w:szCs w:val="20"/>
        </w:rPr>
      </w:pPr>
      <w:r w:rsidRPr="00B9100C">
        <w:rPr>
          <w:rFonts w:ascii="Verdana" w:hAnsi="Verdana" w:cs="TTE1771BD8t00"/>
          <w:sz w:val="20"/>
          <w:szCs w:val="20"/>
        </w:rPr>
        <w:t>a</w:t>
      </w:r>
    </w:p>
    <w:p w14:paraId="3FAB7055" w14:textId="77777777" w:rsidR="00197D39" w:rsidRPr="00B9100C" w:rsidRDefault="00197D39" w:rsidP="00197D39">
      <w:pPr>
        <w:jc w:val="both"/>
        <w:rPr>
          <w:rFonts w:ascii="Verdana" w:hAnsi="Verdana" w:cs="TTE1771BD8t00"/>
          <w:sz w:val="20"/>
          <w:szCs w:val="20"/>
        </w:rPr>
      </w:pPr>
      <w:r w:rsidRPr="00B9100C">
        <w:rPr>
          <w:rFonts w:ascii="Verdana" w:hAnsi="Verdana" w:cs="TTE1771BD8t00"/>
          <w:sz w:val="20"/>
          <w:szCs w:val="20"/>
        </w:rPr>
        <w:t>………………………………………………………………….</w:t>
      </w:r>
    </w:p>
    <w:p w14:paraId="2F013509" w14:textId="77777777" w:rsidR="00197D39" w:rsidRPr="00B9100C" w:rsidRDefault="00197D39" w:rsidP="00197D39">
      <w:pPr>
        <w:rPr>
          <w:rFonts w:ascii="Verdana" w:hAnsi="Verdana" w:cs="TimesNewRomanPSMT"/>
          <w:sz w:val="20"/>
          <w:szCs w:val="20"/>
        </w:rPr>
      </w:pPr>
      <w:r w:rsidRPr="00B9100C">
        <w:rPr>
          <w:rFonts w:ascii="Verdana" w:hAnsi="Verdana" w:cs="TimesNewRomanPSMT"/>
          <w:sz w:val="20"/>
          <w:szCs w:val="20"/>
        </w:rPr>
        <w:t>zwanym dalej „Wykonawcą”,</w:t>
      </w:r>
    </w:p>
    <w:p w14:paraId="5C5C7109" w14:textId="77777777" w:rsidR="00197D39" w:rsidRPr="00B9100C" w:rsidRDefault="00197D39" w:rsidP="00197D39">
      <w:pPr>
        <w:rPr>
          <w:rFonts w:ascii="Verdana" w:hAnsi="Verdana" w:cs="TTE1768698t00"/>
          <w:sz w:val="20"/>
          <w:szCs w:val="20"/>
        </w:rPr>
      </w:pPr>
      <w:r w:rsidRPr="00B9100C">
        <w:rPr>
          <w:rFonts w:ascii="Verdana" w:hAnsi="Verdana" w:cs="TimesNewRomanPSMT"/>
          <w:sz w:val="20"/>
          <w:szCs w:val="20"/>
        </w:rPr>
        <w:t xml:space="preserve">na podstawie </w:t>
      </w:r>
      <w:r w:rsidRPr="00B9100C">
        <w:rPr>
          <w:rFonts w:ascii="Verdana" w:hAnsi="Verdana" w:cs="TTE1768698t00"/>
          <w:sz w:val="20"/>
          <w:szCs w:val="20"/>
        </w:rPr>
        <w:t>postępowania o udzielenie zamówienia publicznego przeprowadzonego w trybie przetargu nieograniczonego.</w:t>
      </w:r>
    </w:p>
    <w:p w14:paraId="61694D25" w14:textId="77777777" w:rsidR="00197D39" w:rsidRPr="00B9100C" w:rsidRDefault="00197D39" w:rsidP="00197D39">
      <w:pPr>
        <w:rPr>
          <w:rFonts w:ascii="Verdana" w:hAnsi="Verdana" w:cs="TimesNewRomanPSMT"/>
          <w:sz w:val="20"/>
          <w:szCs w:val="20"/>
        </w:rPr>
      </w:pPr>
    </w:p>
    <w:p w14:paraId="1FC16D58" w14:textId="77777777" w:rsidR="00197D39" w:rsidRPr="00B9100C" w:rsidRDefault="00197D39" w:rsidP="00197D39">
      <w:pPr>
        <w:rPr>
          <w:rFonts w:ascii="Verdana" w:hAnsi="Verdana" w:cs="TimesNewRomanPSMT"/>
          <w:sz w:val="20"/>
          <w:szCs w:val="20"/>
        </w:rPr>
      </w:pPr>
    </w:p>
    <w:p w14:paraId="5A8C87D5" w14:textId="77777777" w:rsidR="00197D39" w:rsidRPr="00B9100C" w:rsidRDefault="00197D39" w:rsidP="00197D39">
      <w:pPr>
        <w:jc w:val="both"/>
        <w:rPr>
          <w:rFonts w:ascii="Verdana" w:hAnsi="Verdana" w:cs="Verdana"/>
          <w:sz w:val="20"/>
          <w:szCs w:val="20"/>
        </w:rPr>
      </w:pPr>
      <w:r w:rsidRPr="00B9100C">
        <w:rPr>
          <w:rFonts w:ascii="Verdana" w:hAnsi="Verdana" w:cs="Verdana"/>
          <w:sz w:val="20"/>
          <w:szCs w:val="20"/>
        </w:rPr>
        <w:t>Niniejsza Umowa Ramowa (w rozumieniu art. 2 pkt 9a ustawy z dnia 29 stycznia 2004 r. - Prawo zamówień publicznych (Dz.U. z 2015 r., poz. 2164 z późn.</w:t>
      </w:r>
      <w:r w:rsidR="00E76164">
        <w:rPr>
          <w:rFonts w:ascii="Verdana" w:hAnsi="Verdana" w:cs="Verdana"/>
          <w:sz w:val="20"/>
          <w:szCs w:val="20"/>
        </w:rPr>
        <w:t xml:space="preserve"> </w:t>
      </w:r>
      <w:r w:rsidRPr="00B9100C">
        <w:rPr>
          <w:rFonts w:ascii="Verdana" w:hAnsi="Verdana" w:cs="Verdana"/>
          <w:sz w:val="20"/>
          <w:szCs w:val="20"/>
        </w:rPr>
        <w:t xml:space="preserve">zm.) określa warunki realizacji </w:t>
      </w:r>
      <w:r>
        <w:rPr>
          <w:rFonts w:ascii="Verdana" w:hAnsi="Verdana" w:cs="Verdana"/>
          <w:sz w:val="20"/>
          <w:szCs w:val="20"/>
        </w:rPr>
        <w:t>cząstkowych zamówień</w:t>
      </w:r>
      <w:r w:rsidRPr="00B9100C">
        <w:rPr>
          <w:rFonts w:ascii="Verdana" w:hAnsi="Verdana" w:cs="Verdana"/>
          <w:sz w:val="20"/>
          <w:szCs w:val="20"/>
        </w:rPr>
        <w:t xml:space="preserve">, jakie mogą zostać udzielone przez Zamawiającego w trakcie jej obowiązywania. </w:t>
      </w:r>
    </w:p>
    <w:p w14:paraId="5C43DF6D" w14:textId="77777777" w:rsidR="00197D39" w:rsidRPr="00B9100C" w:rsidRDefault="00197D39" w:rsidP="00197D39">
      <w:pPr>
        <w:jc w:val="both"/>
        <w:rPr>
          <w:rFonts w:ascii="Verdana" w:hAnsi="Verdana" w:cs="TTE1768698t00"/>
          <w:sz w:val="20"/>
          <w:szCs w:val="20"/>
        </w:rPr>
      </w:pPr>
      <w:r w:rsidRPr="00B9100C">
        <w:rPr>
          <w:rFonts w:ascii="Verdana" w:hAnsi="Verdana" w:cs="Verdana"/>
          <w:sz w:val="20"/>
          <w:szCs w:val="20"/>
        </w:rPr>
        <w:t>Cz</w:t>
      </w:r>
      <w:r>
        <w:rPr>
          <w:rFonts w:ascii="Verdana" w:hAnsi="Verdana" w:cs="Verdana"/>
          <w:sz w:val="20"/>
          <w:szCs w:val="20"/>
        </w:rPr>
        <w:t>ąstkowe</w:t>
      </w:r>
      <w:r w:rsidRPr="00B9100C">
        <w:rPr>
          <w:rFonts w:ascii="Verdana" w:hAnsi="Verdana" w:cs="Verdana"/>
          <w:sz w:val="20"/>
          <w:szCs w:val="20"/>
        </w:rPr>
        <w:t xml:space="preserve"> zamówienia będą realizowane każdorazowo na podstawie jednostkowych umów realizacyjnych.</w:t>
      </w:r>
      <w:r w:rsidRPr="00B9100C">
        <w:rPr>
          <w:rFonts w:ascii="Verdana" w:hAnsi="Verdana" w:cs="TTE1768698t00"/>
          <w:sz w:val="20"/>
          <w:szCs w:val="20"/>
        </w:rPr>
        <w:t xml:space="preserve"> </w:t>
      </w:r>
    </w:p>
    <w:p w14:paraId="32DF4BC3" w14:textId="77777777" w:rsidR="00197D39" w:rsidRPr="00B9100C" w:rsidRDefault="00197D39" w:rsidP="00197D39">
      <w:pPr>
        <w:jc w:val="both"/>
        <w:rPr>
          <w:rFonts w:ascii="Verdana" w:hAnsi="Verdana" w:cs="TTE1768698t00"/>
          <w:sz w:val="20"/>
          <w:szCs w:val="20"/>
        </w:rPr>
      </w:pPr>
    </w:p>
    <w:p w14:paraId="3B6A58A6" w14:textId="77777777" w:rsidR="00197D39" w:rsidRPr="00B9100C" w:rsidRDefault="00197D39" w:rsidP="00197D39">
      <w:pPr>
        <w:jc w:val="both"/>
        <w:rPr>
          <w:rFonts w:ascii="Verdana" w:hAnsi="Verdana" w:cs="TTE1768698t00"/>
          <w:sz w:val="20"/>
          <w:szCs w:val="20"/>
        </w:rPr>
      </w:pPr>
      <w:r w:rsidRPr="00B9100C">
        <w:rPr>
          <w:rFonts w:ascii="Verdana" w:hAnsi="Verdana" w:cs="TTE1768698t00"/>
          <w:sz w:val="20"/>
          <w:szCs w:val="20"/>
        </w:rPr>
        <w:t>Nazwa zamówienia:</w:t>
      </w:r>
    </w:p>
    <w:p w14:paraId="79D7A5DA" w14:textId="77777777" w:rsidR="00197D39" w:rsidRPr="00B9100C" w:rsidRDefault="00197D39" w:rsidP="00197D39">
      <w:pPr>
        <w:rPr>
          <w:rFonts w:ascii="Verdana" w:hAnsi="Verdana"/>
          <w:b/>
          <w:bCs/>
          <w:sz w:val="20"/>
          <w:szCs w:val="20"/>
        </w:rPr>
      </w:pPr>
      <w:r w:rsidRPr="00B9100C">
        <w:rPr>
          <w:rFonts w:ascii="Verdana" w:hAnsi="Verdana"/>
          <w:sz w:val="20"/>
          <w:szCs w:val="20"/>
        </w:rPr>
        <w:t>„</w:t>
      </w:r>
      <w:r w:rsidRPr="00B9100C">
        <w:rPr>
          <w:rFonts w:ascii="Verdana" w:hAnsi="Verdana"/>
          <w:b/>
          <w:sz w:val="20"/>
          <w:szCs w:val="20"/>
        </w:rPr>
        <w:t xml:space="preserve">Wykonanie badań archeologicznych wraz z opracowaniem wyników badań na stanowiskach archeologicznych znajdujących się na terenach objętych inwestycjami drogowymi realizowanymi przez GDDKiA Oddział w Warszawie” </w:t>
      </w:r>
    </w:p>
    <w:p w14:paraId="61029C52" w14:textId="77777777" w:rsidR="00197D39" w:rsidRPr="00FE2D46" w:rsidRDefault="00197D39" w:rsidP="00197D39">
      <w:pPr>
        <w:rPr>
          <w:rFonts w:ascii="Verdana" w:hAnsi="Verdana" w:cs="Verdana"/>
          <w:sz w:val="20"/>
          <w:szCs w:val="20"/>
        </w:rPr>
      </w:pPr>
    </w:p>
    <w:p w14:paraId="3C33E702" w14:textId="77777777" w:rsidR="00197D39" w:rsidRPr="00FE2D46" w:rsidRDefault="00197D39" w:rsidP="00197D39">
      <w:pPr>
        <w:jc w:val="center"/>
        <w:rPr>
          <w:rFonts w:ascii="Verdana" w:hAnsi="Verdana" w:cs="Verdana"/>
          <w:b/>
          <w:bCs/>
          <w:sz w:val="20"/>
          <w:szCs w:val="20"/>
        </w:rPr>
      </w:pPr>
      <w:r w:rsidRPr="00FE2D46">
        <w:rPr>
          <w:rFonts w:ascii="Verdana" w:hAnsi="Verdana" w:cs="Verdana"/>
          <w:b/>
          <w:bCs/>
          <w:sz w:val="20"/>
          <w:szCs w:val="20"/>
        </w:rPr>
        <w:t>§ 1</w:t>
      </w:r>
    </w:p>
    <w:p w14:paraId="2E31FCD0" w14:textId="77777777" w:rsidR="00197D39" w:rsidRPr="00FE2D46" w:rsidRDefault="00197D39" w:rsidP="00197D39">
      <w:pPr>
        <w:jc w:val="center"/>
        <w:rPr>
          <w:rFonts w:ascii="Verdana" w:hAnsi="Verdana" w:cs="Verdana"/>
          <w:b/>
          <w:bCs/>
          <w:sz w:val="20"/>
          <w:szCs w:val="20"/>
        </w:rPr>
      </w:pPr>
    </w:p>
    <w:p w14:paraId="4EBC7D2C" w14:textId="77777777" w:rsidR="00197D39" w:rsidRPr="00FE2D46" w:rsidRDefault="00197D39" w:rsidP="00197D39">
      <w:pPr>
        <w:jc w:val="center"/>
        <w:rPr>
          <w:rFonts w:ascii="Verdana" w:hAnsi="Verdana" w:cs="Verdana"/>
          <w:b/>
          <w:bCs/>
          <w:sz w:val="20"/>
          <w:szCs w:val="20"/>
        </w:rPr>
      </w:pPr>
      <w:r w:rsidRPr="00FE2D46">
        <w:rPr>
          <w:rFonts w:ascii="Verdana" w:hAnsi="Verdana" w:cs="Verdana"/>
          <w:b/>
          <w:bCs/>
          <w:sz w:val="20"/>
          <w:szCs w:val="20"/>
        </w:rPr>
        <w:t>PRZEDMIOT UMOWY RAMOWEJ</w:t>
      </w:r>
    </w:p>
    <w:p w14:paraId="301AD102" w14:textId="77777777" w:rsidR="00197D39" w:rsidRPr="00FE2D46" w:rsidRDefault="00197D39" w:rsidP="00197D39">
      <w:pPr>
        <w:jc w:val="center"/>
        <w:rPr>
          <w:rFonts w:ascii="Verdana" w:hAnsi="Verdana" w:cs="Verdana"/>
          <w:b/>
          <w:bCs/>
          <w:sz w:val="20"/>
          <w:szCs w:val="20"/>
        </w:rPr>
      </w:pPr>
    </w:p>
    <w:p w14:paraId="0FD11345" w14:textId="77777777" w:rsidR="00197D39" w:rsidRPr="00FE2D46" w:rsidRDefault="00197D39" w:rsidP="004D2AD2">
      <w:pPr>
        <w:pStyle w:val="Akapitzlist1"/>
        <w:numPr>
          <w:ilvl w:val="0"/>
          <w:numId w:val="59"/>
        </w:numPr>
        <w:suppressAutoHyphens/>
        <w:ind w:left="284" w:hanging="284"/>
        <w:jc w:val="both"/>
        <w:rPr>
          <w:rFonts w:ascii="Verdana" w:hAnsi="Verdana" w:cs="Verdana"/>
          <w:sz w:val="20"/>
          <w:szCs w:val="20"/>
        </w:rPr>
      </w:pPr>
      <w:r w:rsidRPr="00FE2D46">
        <w:rPr>
          <w:rFonts w:ascii="Verdana" w:hAnsi="Verdana" w:cs="Verdana"/>
          <w:sz w:val="20"/>
          <w:szCs w:val="20"/>
        </w:rPr>
        <w:t xml:space="preserve">Przedmiotem Umowy jest określenie warunków udzielania i realizacji zamówień polegających na </w:t>
      </w:r>
      <w:r w:rsidRPr="00FE2D46">
        <w:rPr>
          <w:rFonts w:ascii="Verdana" w:hAnsi="Verdana"/>
          <w:sz w:val="20"/>
          <w:szCs w:val="20"/>
        </w:rPr>
        <w:t xml:space="preserve">wykonaniu archeologicznych badań </w:t>
      </w:r>
      <w:r w:rsidRPr="00FE2D46">
        <w:rPr>
          <w:rStyle w:val="Odwoaniedokomentarza"/>
          <w:rFonts w:ascii="Verdana" w:eastAsia="SimSun" w:hAnsi="Verdana" w:cs="Mangal"/>
          <w:sz w:val="20"/>
          <w:szCs w:val="20"/>
        </w:rPr>
        <w:t xml:space="preserve">sondażowych i wykopaliskowych </w:t>
      </w:r>
      <w:r w:rsidRPr="00FE2D46">
        <w:rPr>
          <w:rFonts w:ascii="Verdana" w:hAnsi="Verdana"/>
          <w:sz w:val="20"/>
          <w:szCs w:val="20"/>
        </w:rPr>
        <w:t>wraz z opracowaniem wyników badań na stanowiskach archeologicznych znajdujących się na terenach objętych zadaniami inwestycyjnymi realizowanymi przez Zamawiającego, w szczególności na stanowiskach:</w:t>
      </w:r>
    </w:p>
    <w:p w14:paraId="62DCF3DD" w14:textId="77777777" w:rsidR="00197D39" w:rsidRPr="00FE2D46" w:rsidRDefault="00197D39" w:rsidP="004D2AD2">
      <w:pPr>
        <w:pStyle w:val="Akapitzlist1"/>
        <w:numPr>
          <w:ilvl w:val="0"/>
          <w:numId w:val="50"/>
        </w:numPr>
        <w:ind w:left="709" w:hanging="425"/>
        <w:contextualSpacing/>
        <w:jc w:val="both"/>
        <w:rPr>
          <w:rFonts w:ascii="Verdana" w:hAnsi="Verdana"/>
          <w:sz w:val="20"/>
          <w:szCs w:val="20"/>
        </w:rPr>
      </w:pPr>
      <w:r w:rsidRPr="00FE2D46">
        <w:rPr>
          <w:rFonts w:ascii="Verdana" w:hAnsi="Verdana"/>
          <w:sz w:val="20"/>
          <w:szCs w:val="20"/>
        </w:rPr>
        <w:t>znanych i wskazanych decyzją wojewódzkiego konserwatora zabytków (dalej: WKZ) do badań archeologicznych,</w:t>
      </w:r>
    </w:p>
    <w:p w14:paraId="51844F28" w14:textId="77777777" w:rsidR="00197D39" w:rsidRPr="00FE2D46" w:rsidRDefault="00197D39" w:rsidP="004D2AD2">
      <w:pPr>
        <w:pStyle w:val="Akapitzlist1"/>
        <w:numPr>
          <w:ilvl w:val="0"/>
          <w:numId w:val="50"/>
        </w:numPr>
        <w:ind w:left="709" w:hanging="425"/>
        <w:contextualSpacing/>
        <w:jc w:val="both"/>
        <w:rPr>
          <w:rFonts w:ascii="Verdana" w:hAnsi="Verdana"/>
          <w:sz w:val="20"/>
          <w:szCs w:val="20"/>
        </w:rPr>
      </w:pPr>
      <w:r w:rsidRPr="00FE2D46">
        <w:rPr>
          <w:rFonts w:ascii="Verdana" w:hAnsi="Verdana"/>
          <w:sz w:val="20"/>
          <w:szCs w:val="20"/>
        </w:rPr>
        <w:t xml:space="preserve">nowo odkrytych przez nadzór archeologiczny pełniony nad pracami ziemnymi w trakcie budowy, </w:t>
      </w:r>
    </w:p>
    <w:p w14:paraId="5BDDA49F" w14:textId="77777777" w:rsidR="00197D39" w:rsidRPr="00FE2D46" w:rsidRDefault="00197D39" w:rsidP="004D2AD2">
      <w:pPr>
        <w:pStyle w:val="Akapitzlist1"/>
        <w:numPr>
          <w:ilvl w:val="0"/>
          <w:numId w:val="50"/>
        </w:numPr>
        <w:ind w:left="709" w:hanging="425"/>
        <w:contextualSpacing/>
        <w:jc w:val="both"/>
        <w:rPr>
          <w:rFonts w:ascii="Verdana" w:hAnsi="Verdana"/>
          <w:sz w:val="20"/>
          <w:szCs w:val="20"/>
        </w:rPr>
      </w:pPr>
      <w:r w:rsidRPr="00FE2D46">
        <w:rPr>
          <w:rFonts w:ascii="Verdana" w:hAnsi="Verdana"/>
          <w:sz w:val="20"/>
          <w:szCs w:val="20"/>
        </w:rPr>
        <w:t xml:space="preserve">wcześniej znanych i wskazanych decyzją WKZ do stałego ścisłego nadzoru archeologicznego, </w:t>
      </w:r>
    </w:p>
    <w:p w14:paraId="61014199" w14:textId="77777777" w:rsidR="00197D39" w:rsidRPr="00FE2D46" w:rsidRDefault="00197D39" w:rsidP="004D2AD2">
      <w:pPr>
        <w:pStyle w:val="Akapitzlist"/>
        <w:numPr>
          <w:ilvl w:val="0"/>
          <w:numId w:val="50"/>
        </w:numPr>
        <w:spacing w:line="240" w:lineRule="auto"/>
        <w:ind w:left="709" w:hanging="425"/>
        <w:contextualSpacing/>
        <w:jc w:val="both"/>
        <w:rPr>
          <w:rFonts w:ascii="Verdana" w:hAnsi="Verdana"/>
          <w:sz w:val="20"/>
          <w:szCs w:val="20"/>
        </w:rPr>
      </w:pPr>
      <w:r w:rsidRPr="00FE2D46">
        <w:rPr>
          <w:rFonts w:ascii="Verdana" w:hAnsi="Verdana"/>
          <w:sz w:val="20"/>
          <w:szCs w:val="20"/>
        </w:rPr>
        <w:t>wcześniej znanych, które w wyniku ewentualnych zmian projektowych wejdą w kolizję z inwestycją,</w:t>
      </w:r>
    </w:p>
    <w:p w14:paraId="083E829F" w14:textId="77777777" w:rsidR="00197D39" w:rsidRPr="00FE2D46" w:rsidRDefault="00197D39" w:rsidP="004D2AD2">
      <w:pPr>
        <w:pStyle w:val="Akapitzlist"/>
        <w:numPr>
          <w:ilvl w:val="0"/>
          <w:numId w:val="50"/>
        </w:numPr>
        <w:spacing w:line="240" w:lineRule="auto"/>
        <w:ind w:left="709" w:hanging="425"/>
        <w:contextualSpacing/>
        <w:jc w:val="both"/>
        <w:rPr>
          <w:rFonts w:ascii="Verdana" w:hAnsi="Verdana"/>
          <w:sz w:val="20"/>
          <w:szCs w:val="20"/>
        </w:rPr>
      </w:pPr>
      <w:r w:rsidRPr="00FE2D46">
        <w:rPr>
          <w:rFonts w:ascii="Verdana" w:hAnsi="Verdana"/>
          <w:sz w:val="20"/>
          <w:szCs w:val="20"/>
        </w:rPr>
        <w:t>na których WKZ poszerzył obszar badań.</w:t>
      </w:r>
    </w:p>
    <w:p w14:paraId="6125C0C9" w14:textId="77777777" w:rsidR="00197D39" w:rsidRPr="00FE2D46" w:rsidRDefault="00197D39" w:rsidP="00197D39">
      <w:pPr>
        <w:ind w:left="284"/>
        <w:contextualSpacing/>
        <w:rPr>
          <w:rFonts w:ascii="Verdana" w:hAnsi="Verdana"/>
          <w:sz w:val="20"/>
          <w:szCs w:val="20"/>
        </w:rPr>
      </w:pPr>
    </w:p>
    <w:p w14:paraId="0061D39D" w14:textId="77777777" w:rsidR="00197D39" w:rsidRPr="00FE2D46" w:rsidRDefault="00197D39" w:rsidP="004D2AD2">
      <w:pPr>
        <w:pStyle w:val="Akapitzlist1"/>
        <w:numPr>
          <w:ilvl w:val="0"/>
          <w:numId w:val="59"/>
        </w:numPr>
        <w:suppressAutoHyphens/>
        <w:ind w:left="284" w:hanging="284"/>
        <w:rPr>
          <w:rFonts w:ascii="Verdana" w:hAnsi="Verdana" w:cs="Verdana"/>
          <w:sz w:val="20"/>
          <w:szCs w:val="20"/>
        </w:rPr>
      </w:pPr>
      <w:r w:rsidRPr="00FE2D46">
        <w:rPr>
          <w:rFonts w:ascii="Verdana" w:hAnsi="Verdana" w:cs="Verdana"/>
          <w:sz w:val="20"/>
          <w:szCs w:val="20"/>
        </w:rPr>
        <w:t>Przedmiot zamówienia obejmuje następujące zadania inwestycyjne:</w:t>
      </w:r>
    </w:p>
    <w:p w14:paraId="43FFD36D" w14:textId="77777777" w:rsidR="00197D39" w:rsidRPr="00FE2D46" w:rsidRDefault="00197D39" w:rsidP="004D2AD2">
      <w:pPr>
        <w:pStyle w:val="Akapitzlist1"/>
        <w:numPr>
          <w:ilvl w:val="0"/>
          <w:numId w:val="49"/>
        </w:numPr>
        <w:suppressAutoHyphens/>
        <w:ind w:left="709" w:hanging="425"/>
        <w:jc w:val="both"/>
        <w:rPr>
          <w:rFonts w:ascii="Verdana" w:hAnsi="Verdana" w:cs="Verdana"/>
          <w:sz w:val="20"/>
          <w:szCs w:val="20"/>
        </w:rPr>
      </w:pPr>
      <w:r w:rsidRPr="00FE2D46">
        <w:rPr>
          <w:rFonts w:ascii="Verdana" w:hAnsi="Verdana" w:cs="Tahoma"/>
          <w:sz w:val="20"/>
          <w:szCs w:val="20"/>
        </w:rPr>
        <w:t>Budowa Południowej Obwodnicy Warszawy od węzła „Puławska” do węzła „Lubelska” (bez węzła) od km 0+433,71 do km 18+950</w:t>
      </w:r>
      <w:r w:rsidRPr="00FE2D46">
        <w:rPr>
          <w:rFonts w:ascii="Verdana" w:hAnsi="Verdana" w:cs="Verdana"/>
          <w:sz w:val="20"/>
          <w:szCs w:val="20"/>
        </w:rPr>
        <w:t>,</w:t>
      </w:r>
    </w:p>
    <w:p w14:paraId="485EC894" w14:textId="77777777" w:rsidR="00197D39" w:rsidRPr="00FE2D46" w:rsidRDefault="00197D39" w:rsidP="004D2AD2">
      <w:pPr>
        <w:pStyle w:val="Akapitzlist1"/>
        <w:numPr>
          <w:ilvl w:val="0"/>
          <w:numId w:val="49"/>
        </w:numPr>
        <w:suppressAutoHyphens/>
        <w:ind w:left="709" w:hanging="425"/>
        <w:jc w:val="both"/>
        <w:rPr>
          <w:rFonts w:ascii="Verdana" w:hAnsi="Verdana" w:cs="Verdana"/>
          <w:sz w:val="20"/>
          <w:szCs w:val="20"/>
        </w:rPr>
      </w:pPr>
      <w:r w:rsidRPr="00FE2D46">
        <w:rPr>
          <w:rFonts w:ascii="Verdana" w:hAnsi="Verdana"/>
          <w:sz w:val="20"/>
          <w:szCs w:val="20"/>
        </w:rPr>
        <w:lastRenderedPageBreak/>
        <w:t>Budowa południowego wylotu z Warszawy drogi ekspresowej S-7 na odcinku od węzła „Lotnisko” na Południowej Obwodnicy Warszawy do obwodnicy Grójca</w:t>
      </w:r>
      <w:r w:rsidRPr="00FE2D46">
        <w:rPr>
          <w:rFonts w:ascii="Verdana" w:hAnsi="Verdana" w:cs="Tahoma"/>
          <w:sz w:val="20"/>
          <w:szCs w:val="20"/>
        </w:rPr>
        <w:t xml:space="preserve"> od km 0+300 do km 29+622,61</w:t>
      </w:r>
      <w:r w:rsidRPr="00FE2D46">
        <w:rPr>
          <w:rFonts w:ascii="Verdana" w:hAnsi="Verdana" w:cs="Verdana"/>
          <w:sz w:val="20"/>
          <w:szCs w:val="20"/>
        </w:rPr>
        <w:t>,</w:t>
      </w:r>
    </w:p>
    <w:p w14:paraId="77419EAB" w14:textId="77777777" w:rsidR="00197D39" w:rsidRPr="00FE2D46" w:rsidRDefault="00197D39" w:rsidP="004D2AD2">
      <w:pPr>
        <w:pStyle w:val="Akapitzlist1"/>
        <w:numPr>
          <w:ilvl w:val="0"/>
          <w:numId w:val="49"/>
        </w:numPr>
        <w:suppressAutoHyphens/>
        <w:ind w:left="709" w:hanging="425"/>
        <w:jc w:val="both"/>
        <w:rPr>
          <w:rFonts w:ascii="Verdana" w:hAnsi="Verdana" w:cs="Verdana"/>
          <w:sz w:val="20"/>
          <w:szCs w:val="20"/>
        </w:rPr>
      </w:pPr>
      <w:r w:rsidRPr="00FE2D46">
        <w:rPr>
          <w:rFonts w:ascii="Verdana" w:hAnsi="Verdana"/>
          <w:sz w:val="20"/>
          <w:szCs w:val="20"/>
        </w:rPr>
        <w:t>Rozbudowa drogi krajowej nr 8 do parametrów drogi ekspresowej na odcinku od węzła z drogą wojewódzką nr 579 w Radziejowicach do węzła „Paszków” z drogą wojewódzką nr 721 w Wolicy</w:t>
      </w:r>
      <w:r w:rsidRPr="00FE2D46">
        <w:rPr>
          <w:rFonts w:ascii="Verdana" w:hAnsi="Verdana" w:cs="Verdana"/>
          <w:sz w:val="20"/>
          <w:szCs w:val="20"/>
        </w:rPr>
        <w:t>, Zadanie I w. Radziejowice - m. Przeszkoda od km 420+100,00 do km 430+000, Zadanie II m. Przeszkoda - w. "Paszków" od km 430+000 do km 441+621”,</w:t>
      </w:r>
    </w:p>
    <w:p w14:paraId="2B70FC36" w14:textId="77777777" w:rsidR="00197D39" w:rsidRPr="00FE2D46" w:rsidRDefault="00197D39" w:rsidP="004D2AD2">
      <w:pPr>
        <w:pStyle w:val="Akapitzlist1"/>
        <w:numPr>
          <w:ilvl w:val="0"/>
          <w:numId w:val="49"/>
        </w:numPr>
        <w:suppressAutoHyphens/>
        <w:ind w:left="709" w:hanging="425"/>
        <w:jc w:val="both"/>
        <w:rPr>
          <w:rFonts w:ascii="Verdana" w:hAnsi="Verdana" w:cs="Verdana"/>
          <w:sz w:val="20"/>
          <w:szCs w:val="20"/>
        </w:rPr>
      </w:pPr>
      <w:r w:rsidRPr="00FE2D46">
        <w:rPr>
          <w:rFonts w:ascii="Verdana" w:hAnsi="Verdana" w:cs="Verdana"/>
          <w:sz w:val="20"/>
          <w:szCs w:val="20"/>
        </w:rPr>
        <w:t>Budowa węzła „Lubelska” na przecięciu drogi ekspresowej S17 (od km 16+728,00 do km 18+666,19) i S2 (od km 18+950,00 do km 20+564,96) do autostrady A2,</w:t>
      </w:r>
    </w:p>
    <w:p w14:paraId="28886149" w14:textId="77777777" w:rsidR="00197D39" w:rsidRPr="00FE2D46" w:rsidRDefault="00197D39" w:rsidP="004D2AD2">
      <w:pPr>
        <w:pStyle w:val="Akapitzlist1"/>
        <w:numPr>
          <w:ilvl w:val="0"/>
          <w:numId w:val="49"/>
        </w:numPr>
        <w:suppressAutoHyphens/>
        <w:ind w:left="709" w:hanging="425"/>
        <w:jc w:val="both"/>
        <w:rPr>
          <w:rFonts w:ascii="Verdana" w:hAnsi="Verdana" w:cs="Verdana"/>
          <w:sz w:val="20"/>
          <w:szCs w:val="20"/>
        </w:rPr>
      </w:pPr>
      <w:r w:rsidRPr="00FE2D46">
        <w:rPr>
          <w:rFonts w:ascii="Verdana" w:hAnsi="Verdana"/>
          <w:sz w:val="20"/>
          <w:szCs w:val="20"/>
        </w:rPr>
        <w:t>Budowa drogi ekspresowej S17 Warszawa - Garwolin</w:t>
      </w:r>
      <w:r w:rsidRPr="00FE2D46">
        <w:rPr>
          <w:rFonts w:ascii="Verdana" w:hAnsi="Verdana" w:cs="Verdana"/>
          <w:sz w:val="20"/>
          <w:szCs w:val="20"/>
        </w:rPr>
        <w:t>, odcinek w. Zakręt (DK nr 2) – w. Lubelska (A-2) od km ok. 14+200 do km 18+666,19,</w:t>
      </w:r>
    </w:p>
    <w:p w14:paraId="1308F3CE" w14:textId="77777777" w:rsidR="00197D39" w:rsidRPr="00FE2D46" w:rsidRDefault="00197D39" w:rsidP="004D2AD2">
      <w:pPr>
        <w:pStyle w:val="Akapitzlist1"/>
        <w:numPr>
          <w:ilvl w:val="0"/>
          <w:numId w:val="49"/>
        </w:numPr>
        <w:suppressAutoHyphens/>
        <w:ind w:left="709" w:hanging="425"/>
        <w:jc w:val="both"/>
        <w:rPr>
          <w:rFonts w:ascii="Verdana" w:hAnsi="Verdana" w:cs="Verdana"/>
          <w:sz w:val="20"/>
          <w:szCs w:val="20"/>
        </w:rPr>
      </w:pPr>
      <w:r w:rsidRPr="00FE2D46">
        <w:rPr>
          <w:rFonts w:ascii="Verdana" w:hAnsi="Verdana" w:cs="Verdana"/>
          <w:sz w:val="20"/>
          <w:szCs w:val="20"/>
        </w:rPr>
        <w:t>Budowa obwodnicy Góry Kalwarii w ciągu drogi krajowej nr 79 (km 22+680 do 27+790) Zadanie II i drogi krajowej nr 50 (km 175+700 do 179+550) Zadanie III,</w:t>
      </w:r>
    </w:p>
    <w:p w14:paraId="597DE7D9" w14:textId="77777777" w:rsidR="00197D39" w:rsidRPr="00FE2D46" w:rsidRDefault="00197D39" w:rsidP="004D2AD2">
      <w:pPr>
        <w:pStyle w:val="Akapitzlist1"/>
        <w:numPr>
          <w:ilvl w:val="0"/>
          <w:numId w:val="49"/>
        </w:numPr>
        <w:suppressAutoHyphens/>
        <w:ind w:left="709" w:hanging="425"/>
        <w:jc w:val="both"/>
        <w:rPr>
          <w:rFonts w:ascii="Verdana" w:hAnsi="Verdana" w:cs="Verdana"/>
          <w:sz w:val="20"/>
          <w:szCs w:val="20"/>
        </w:rPr>
      </w:pPr>
      <w:r w:rsidRPr="00FE2D46">
        <w:rPr>
          <w:rFonts w:ascii="Verdana" w:hAnsi="Verdana"/>
          <w:sz w:val="20"/>
          <w:szCs w:val="20"/>
        </w:rPr>
        <w:t>Budowa autostrady A2 Warszawa – Kukuryki na odcinku węzeł „Lubelska” – początek obwodnicy Mińska Mazowieckiego od km 489+325,68 do 504+094,76, w podziale na zadania: Zadanie A (Etap I i II)- od węzła „Lubelska” (bez węzła) do węzła „Konik” (z węzłem), Zadanie B (Etap III)- od węzła „Konik” (bez węzła) do początku obw. Mińska Mazowieckiego,</w:t>
      </w:r>
    </w:p>
    <w:p w14:paraId="4E344AA5" w14:textId="77777777" w:rsidR="00197D39" w:rsidRPr="00FE2D46" w:rsidRDefault="00197D39" w:rsidP="004D2AD2">
      <w:pPr>
        <w:pStyle w:val="Akapitzlist1"/>
        <w:numPr>
          <w:ilvl w:val="0"/>
          <w:numId w:val="49"/>
        </w:numPr>
        <w:suppressAutoHyphens/>
        <w:ind w:left="709" w:hanging="425"/>
        <w:jc w:val="both"/>
        <w:rPr>
          <w:rFonts w:ascii="Verdana" w:hAnsi="Verdana" w:cs="Verdana"/>
          <w:kern w:val="20"/>
          <w:sz w:val="20"/>
          <w:szCs w:val="20"/>
        </w:rPr>
      </w:pPr>
      <w:r w:rsidRPr="00FE2D46">
        <w:rPr>
          <w:rFonts w:ascii="Verdana" w:hAnsi="Verdana"/>
          <w:kern w:val="20"/>
          <w:sz w:val="20"/>
          <w:szCs w:val="20"/>
        </w:rPr>
        <w:t>Budowa wiaduktu w Legionowie na drodze nr 61 odc. III od wiaduktu do rejonu skrzyżowania z ul. Wolską.</w:t>
      </w:r>
    </w:p>
    <w:p w14:paraId="47207B7A" w14:textId="77777777" w:rsidR="00197D39" w:rsidRPr="00FE2D46" w:rsidRDefault="00197D39" w:rsidP="00197D39">
      <w:pPr>
        <w:pStyle w:val="Akapitzlist1"/>
        <w:ind w:left="709"/>
        <w:jc w:val="both"/>
        <w:rPr>
          <w:rFonts w:ascii="Verdana" w:hAnsi="Verdana" w:cs="Verdana"/>
          <w:kern w:val="20"/>
          <w:sz w:val="20"/>
          <w:szCs w:val="20"/>
        </w:rPr>
      </w:pPr>
    </w:p>
    <w:p w14:paraId="442DC180" w14:textId="77777777" w:rsidR="00197D39" w:rsidRPr="00FE2D46" w:rsidRDefault="00197D39" w:rsidP="004D2AD2">
      <w:pPr>
        <w:pStyle w:val="Akapitzlist1"/>
        <w:numPr>
          <w:ilvl w:val="0"/>
          <w:numId w:val="59"/>
        </w:numPr>
        <w:suppressAutoHyphens/>
        <w:ind w:left="284" w:hanging="284"/>
        <w:jc w:val="both"/>
        <w:rPr>
          <w:rFonts w:ascii="Verdana" w:hAnsi="Verdana" w:cs="Verdana"/>
          <w:sz w:val="20"/>
          <w:szCs w:val="20"/>
        </w:rPr>
      </w:pPr>
      <w:r w:rsidRPr="00FE2D46">
        <w:rPr>
          <w:rFonts w:ascii="Verdana" w:hAnsi="Verdana" w:cs="Verdana"/>
          <w:sz w:val="20"/>
          <w:szCs w:val="20"/>
        </w:rPr>
        <w:t>Niniejsza umowa ramowa określa warunki realizacji zamówień, których przedmiot objęty jest niniejszą Umową (zwanych dalej: cząstkowymi zamówieniami), jakie mogą zostać udzielone przez Zamawiającego w trakcie jej obowiązywania.</w:t>
      </w:r>
    </w:p>
    <w:p w14:paraId="2A651E99" w14:textId="77777777" w:rsidR="00197D39" w:rsidRPr="00FE2D46" w:rsidRDefault="00197D39" w:rsidP="004D2AD2">
      <w:pPr>
        <w:pStyle w:val="Akapitzlist1"/>
        <w:numPr>
          <w:ilvl w:val="0"/>
          <w:numId w:val="59"/>
        </w:numPr>
        <w:suppressAutoHyphens/>
        <w:ind w:left="284" w:hanging="284"/>
        <w:jc w:val="both"/>
        <w:rPr>
          <w:rFonts w:ascii="Verdana" w:hAnsi="Verdana" w:cs="Verdana"/>
          <w:sz w:val="20"/>
          <w:szCs w:val="20"/>
        </w:rPr>
      </w:pPr>
      <w:r w:rsidRPr="00FE2D46">
        <w:rPr>
          <w:rFonts w:ascii="Verdana" w:hAnsi="Verdana" w:cs="Verdana"/>
          <w:sz w:val="20"/>
          <w:szCs w:val="20"/>
        </w:rPr>
        <w:t>Cząstkowe zamówienia, o których mowa w ust. 3 będą każdorazowo realizowane na podstawie jednostkowych umów realizacyjnych.</w:t>
      </w:r>
    </w:p>
    <w:p w14:paraId="045397EC" w14:textId="77777777" w:rsidR="00197D39" w:rsidRPr="00FE2D46" w:rsidRDefault="00197D39" w:rsidP="004D2AD2">
      <w:pPr>
        <w:pStyle w:val="Akapitzlist1"/>
        <w:numPr>
          <w:ilvl w:val="0"/>
          <w:numId w:val="59"/>
        </w:numPr>
        <w:suppressAutoHyphens/>
        <w:ind w:left="284" w:hanging="284"/>
        <w:rPr>
          <w:rFonts w:ascii="Verdana" w:hAnsi="Verdana" w:cs="Verdana"/>
          <w:sz w:val="20"/>
          <w:szCs w:val="20"/>
        </w:rPr>
      </w:pPr>
      <w:r w:rsidRPr="00FE2D46">
        <w:rPr>
          <w:rFonts w:ascii="Verdana" w:hAnsi="Verdana" w:cs="Verdana"/>
          <w:sz w:val="20"/>
          <w:szCs w:val="20"/>
        </w:rPr>
        <w:t>Przedmiot zamówienia, o którym mowa w ust. 1 powinien odpowiadać w szczególności wymaganiom określonym w:</w:t>
      </w:r>
    </w:p>
    <w:p w14:paraId="15F7DF07" w14:textId="77777777" w:rsidR="00197D39" w:rsidRPr="00FE2D46" w:rsidRDefault="00197D39" w:rsidP="004D2AD2">
      <w:pPr>
        <w:pStyle w:val="Akapitzlist1"/>
        <w:numPr>
          <w:ilvl w:val="0"/>
          <w:numId w:val="60"/>
        </w:numPr>
        <w:suppressAutoHyphens/>
        <w:ind w:left="709" w:hanging="425"/>
        <w:rPr>
          <w:rFonts w:ascii="Verdana" w:hAnsi="Verdana" w:cs="Verdana"/>
          <w:sz w:val="20"/>
          <w:szCs w:val="20"/>
        </w:rPr>
      </w:pPr>
      <w:r w:rsidRPr="00FE2D46">
        <w:rPr>
          <w:rFonts w:ascii="Verdana" w:hAnsi="Verdana" w:cs="Verdana"/>
          <w:sz w:val="20"/>
          <w:szCs w:val="20"/>
        </w:rPr>
        <w:t>Umowie;</w:t>
      </w:r>
    </w:p>
    <w:p w14:paraId="6133BC0C" w14:textId="77777777" w:rsidR="00197D39" w:rsidRPr="00FE2D46" w:rsidRDefault="00197D39" w:rsidP="004D2AD2">
      <w:pPr>
        <w:pStyle w:val="Akapitzlist1"/>
        <w:numPr>
          <w:ilvl w:val="0"/>
          <w:numId w:val="60"/>
        </w:numPr>
        <w:suppressAutoHyphens/>
        <w:ind w:left="709" w:hanging="425"/>
        <w:rPr>
          <w:rFonts w:ascii="Verdana" w:hAnsi="Verdana" w:cs="Verdana"/>
          <w:sz w:val="20"/>
          <w:szCs w:val="20"/>
        </w:rPr>
      </w:pPr>
      <w:r w:rsidRPr="00FE2D46">
        <w:rPr>
          <w:rFonts w:ascii="Verdana" w:hAnsi="Verdana" w:cs="Verdana"/>
          <w:sz w:val="20"/>
          <w:szCs w:val="20"/>
        </w:rPr>
        <w:t>Specyfikacji Istotnych Warunków Zamówienia (</w:t>
      </w:r>
      <w:r w:rsidRPr="00FE2D46">
        <w:rPr>
          <w:rFonts w:ascii="Verdana" w:hAnsi="Verdana" w:cs="Verdana"/>
          <w:iCs/>
          <w:sz w:val="20"/>
          <w:szCs w:val="20"/>
        </w:rPr>
        <w:t>w dalszej części Umowy: SIWZ</w:t>
      </w:r>
      <w:r w:rsidRPr="00FE2D46">
        <w:rPr>
          <w:rFonts w:ascii="Verdana" w:hAnsi="Verdana" w:cs="Verdana"/>
          <w:sz w:val="20"/>
          <w:szCs w:val="20"/>
        </w:rPr>
        <w:t>);</w:t>
      </w:r>
    </w:p>
    <w:p w14:paraId="18C21485" w14:textId="77777777" w:rsidR="00197D39" w:rsidRPr="00FE2D46" w:rsidRDefault="00197D39" w:rsidP="004D2AD2">
      <w:pPr>
        <w:pStyle w:val="Akapitzlist1"/>
        <w:numPr>
          <w:ilvl w:val="0"/>
          <w:numId w:val="60"/>
        </w:numPr>
        <w:suppressAutoHyphens/>
        <w:ind w:left="709" w:hanging="425"/>
        <w:rPr>
          <w:rFonts w:ascii="Verdana" w:hAnsi="Verdana" w:cs="Verdana"/>
          <w:sz w:val="20"/>
          <w:szCs w:val="20"/>
        </w:rPr>
      </w:pPr>
      <w:r w:rsidRPr="00FE2D46">
        <w:rPr>
          <w:rFonts w:ascii="Verdana" w:hAnsi="Verdana" w:cs="Verdana"/>
          <w:sz w:val="20"/>
          <w:szCs w:val="20"/>
        </w:rPr>
        <w:t>Opisie Przedmiotu Zamówienia;</w:t>
      </w:r>
    </w:p>
    <w:p w14:paraId="6899E4F7" w14:textId="77777777" w:rsidR="00197D39" w:rsidRPr="00FE2D46" w:rsidRDefault="00197D39" w:rsidP="004D2AD2">
      <w:pPr>
        <w:pStyle w:val="Akapitzlist1"/>
        <w:numPr>
          <w:ilvl w:val="0"/>
          <w:numId w:val="60"/>
        </w:numPr>
        <w:suppressAutoHyphens/>
        <w:ind w:left="709" w:hanging="425"/>
        <w:rPr>
          <w:rFonts w:ascii="Verdana" w:hAnsi="Verdana" w:cs="Verdana"/>
          <w:sz w:val="20"/>
          <w:szCs w:val="20"/>
        </w:rPr>
      </w:pPr>
      <w:r w:rsidRPr="00FE2D46">
        <w:rPr>
          <w:rFonts w:ascii="Verdana" w:hAnsi="Verdana" w:cs="Verdana"/>
          <w:sz w:val="20"/>
          <w:szCs w:val="20"/>
        </w:rPr>
        <w:t>Ofercie Wykonawcy wraz z formularzami.</w:t>
      </w:r>
    </w:p>
    <w:p w14:paraId="72F1CFD6" w14:textId="77777777" w:rsidR="00197D39" w:rsidRPr="00FE2D46" w:rsidRDefault="00197D39" w:rsidP="00197D39">
      <w:pPr>
        <w:jc w:val="center"/>
        <w:rPr>
          <w:rFonts w:ascii="Verdana" w:hAnsi="Verdana" w:cs="Verdana"/>
          <w:b/>
          <w:bCs/>
          <w:sz w:val="20"/>
          <w:szCs w:val="20"/>
        </w:rPr>
      </w:pPr>
    </w:p>
    <w:p w14:paraId="41BF4B77" w14:textId="77777777" w:rsidR="00197D39" w:rsidRPr="00FE2D46" w:rsidRDefault="00197D39" w:rsidP="00197D39">
      <w:pPr>
        <w:jc w:val="center"/>
        <w:rPr>
          <w:rFonts w:ascii="Verdana" w:hAnsi="Verdana" w:cs="Verdana"/>
          <w:b/>
          <w:bCs/>
          <w:sz w:val="20"/>
          <w:szCs w:val="20"/>
        </w:rPr>
      </w:pPr>
      <w:r w:rsidRPr="00FE2D46">
        <w:rPr>
          <w:rFonts w:ascii="Verdana" w:hAnsi="Verdana" w:cs="Verdana"/>
          <w:b/>
          <w:bCs/>
          <w:sz w:val="20"/>
          <w:szCs w:val="20"/>
        </w:rPr>
        <w:t>§ 2</w:t>
      </w:r>
    </w:p>
    <w:p w14:paraId="62BEDE7C" w14:textId="77777777" w:rsidR="00197D39" w:rsidRPr="00FE2D46" w:rsidRDefault="00197D39" w:rsidP="00197D39">
      <w:pPr>
        <w:jc w:val="center"/>
        <w:rPr>
          <w:rFonts w:ascii="Verdana" w:hAnsi="Verdana" w:cs="Verdana"/>
          <w:b/>
          <w:bCs/>
          <w:sz w:val="20"/>
          <w:szCs w:val="20"/>
        </w:rPr>
      </w:pPr>
    </w:p>
    <w:p w14:paraId="4F6A151C" w14:textId="77777777" w:rsidR="00197D39" w:rsidRPr="00FE2D46" w:rsidRDefault="00197D39" w:rsidP="00197D39">
      <w:pPr>
        <w:jc w:val="center"/>
        <w:rPr>
          <w:rFonts w:ascii="Verdana" w:hAnsi="Verdana" w:cs="Verdana"/>
          <w:b/>
          <w:bCs/>
          <w:sz w:val="20"/>
          <w:szCs w:val="20"/>
        </w:rPr>
      </w:pPr>
      <w:r w:rsidRPr="00FE2D46">
        <w:rPr>
          <w:rFonts w:ascii="Verdana" w:hAnsi="Verdana" w:cs="Verdana"/>
          <w:b/>
          <w:bCs/>
          <w:sz w:val="20"/>
          <w:szCs w:val="20"/>
        </w:rPr>
        <w:t>TERMINY</w:t>
      </w:r>
    </w:p>
    <w:p w14:paraId="33B8B9C0" w14:textId="77777777" w:rsidR="00197D39" w:rsidRPr="00FE2D46" w:rsidRDefault="00197D39" w:rsidP="00197D39">
      <w:pPr>
        <w:jc w:val="center"/>
        <w:rPr>
          <w:rFonts w:ascii="Verdana" w:hAnsi="Verdana" w:cs="Verdana"/>
          <w:b/>
          <w:bCs/>
          <w:sz w:val="20"/>
          <w:szCs w:val="20"/>
        </w:rPr>
      </w:pPr>
    </w:p>
    <w:p w14:paraId="50BAC7C7" w14:textId="7AEE734E" w:rsidR="00197D39" w:rsidRPr="00FE2D46" w:rsidRDefault="00197D39" w:rsidP="0004789D">
      <w:pPr>
        <w:pStyle w:val="Akapitzlist1"/>
        <w:numPr>
          <w:ilvl w:val="1"/>
          <w:numId w:val="46"/>
        </w:numPr>
        <w:suppressAutoHyphens/>
        <w:ind w:left="284" w:hanging="284"/>
        <w:jc w:val="both"/>
        <w:rPr>
          <w:rFonts w:ascii="Verdana" w:hAnsi="Verdana" w:cs="Verdana"/>
          <w:sz w:val="20"/>
          <w:szCs w:val="20"/>
        </w:rPr>
      </w:pPr>
      <w:r w:rsidRPr="00FE2D46">
        <w:rPr>
          <w:rFonts w:ascii="Verdana" w:hAnsi="Verdana" w:cs="Verdana"/>
          <w:sz w:val="20"/>
          <w:szCs w:val="20"/>
        </w:rPr>
        <w:t xml:space="preserve">Niniejsza Umowa zostaje zawarta na okres 4 lat od dnia jej podpisania lub do wyczerpania </w:t>
      </w:r>
      <w:r w:rsidR="0004789D" w:rsidRPr="0004789D">
        <w:rPr>
          <w:rFonts w:ascii="Verdana" w:hAnsi="Verdana" w:cs="Verdana"/>
          <w:sz w:val="20"/>
          <w:szCs w:val="20"/>
        </w:rPr>
        <w:t>ilości szacowanych jednostek normatywnych dla badań wykopaliskowych/ilości szacowanych arów dla badań sondażowych</w:t>
      </w:r>
      <w:r w:rsidRPr="00FE2D46">
        <w:rPr>
          <w:rFonts w:ascii="Verdana" w:hAnsi="Verdana" w:cs="Verdana"/>
          <w:sz w:val="20"/>
          <w:szCs w:val="20"/>
        </w:rPr>
        <w:t>.</w:t>
      </w:r>
    </w:p>
    <w:p w14:paraId="288EECA5" w14:textId="77777777" w:rsidR="00197D39" w:rsidRPr="00FE2D46" w:rsidRDefault="00197D39" w:rsidP="00105DAA">
      <w:pPr>
        <w:pStyle w:val="Akapitzlist1"/>
        <w:ind w:left="284" w:hanging="284"/>
        <w:rPr>
          <w:rFonts w:ascii="Verdana" w:hAnsi="Verdana" w:cs="Verdana"/>
          <w:sz w:val="20"/>
          <w:szCs w:val="20"/>
        </w:rPr>
      </w:pPr>
    </w:p>
    <w:p w14:paraId="0E193722" w14:textId="77777777" w:rsidR="00197D39" w:rsidRPr="00FE2D46" w:rsidRDefault="00197D39" w:rsidP="004D2AD2">
      <w:pPr>
        <w:pStyle w:val="Akapitzlist1"/>
        <w:numPr>
          <w:ilvl w:val="1"/>
          <w:numId w:val="46"/>
        </w:numPr>
        <w:suppressAutoHyphens/>
        <w:ind w:left="284" w:hanging="284"/>
        <w:rPr>
          <w:rFonts w:ascii="Verdana" w:hAnsi="Verdana" w:cs="Verdana"/>
          <w:sz w:val="20"/>
          <w:szCs w:val="20"/>
        </w:rPr>
      </w:pPr>
      <w:r w:rsidRPr="00FE2D46">
        <w:rPr>
          <w:rFonts w:ascii="Verdana" w:hAnsi="Verdana" w:cs="Verdana"/>
          <w:sz w:val="20"/>
          <w:szCs w:val="20"/>
        </w:rPr>
        <w:t>Terminy realizacji cząstkowych zamówień na:</w:t>
      </w:r>
    </w:p>
    <w:p w14:paraId="7864C7E0" w14:textId="77777777" w:rsidR="00197D39" w:rsidRPr="00FE2D46" w:rsidRDefault="00197D39" w:rsidP="00197D39">
      <w:pPr>
        <w:pStyle w:val="Akapitzlist1"/>
        <w:rPr>
          <w:rFonts w:ascii="Verdana" w:hAnsi="Verdana" w:cs="Verdana"/>
          <w:sz w:val="20"/>
          <w:szCs w:val="20"/>
        </w:rPr>
      </w:pPr>
    </w:p>
    <w:p w14:paraId="4D54C2E0" w14:textId="77777777" w:rsidR="00197D39" w:rsidRPr="00FE2D46" w:rsidRDefault="00197D39" w:rsidP="004D2AD2">
      <w:pPr>
        <w:pStyle w:val="Akapitzlist1"/>
        <w:numPr>
          <w:ilvl w:val="0"/>
          <w:numId w:val="104"/>
        </w:numPr>
        <w:suppressAutoHyphens/>
        <w:jc w:val="both"/>
        <w:rPr>
          <w:rFonts w:ascii="Verdana" w:hAnsi="Verdana"/>
          <w:sz w:val="20"/>
          <w:szCs w:val="20"/>
        </w:rPr>
      </w:pPr>
      <w:r w:rsidRPr="00FE2D46">
        <w:rPr>
          <w:rFonts w:ascii="Verdana" w:hAnsi="Verdana"/>
          <w:sz w:val="20"/>
          <w:szCs w:val="20"/>
        </w:rPr>
        <w:t xml:space="preserve">wykonanie archeologicznych badań wykopaliskowych wraz ze sprawozdaniem z badań od 7 do 90 dni </w:t>
      </w:r>
      <w:r w:rsidRPr="00FE2D46">
        <w:rPr>
          <w:rFonts w:ascii="Verdana" w:hAnsi="Verdana"/>
          <w:iCs/>
          <w:sz w:val="20"/>
          <w:szCs w:val="20"/>
        </w:rPr>
        <w:t xml:space="preserve">od dnia </w:t>
      </w:r>
      <w:r w:rsidRPr="00FE2D46">
        <w:rPr>
          <w:rFonts w:ascii="Verdana" w:hAnsi="Verdana"/>
          <w:sz w:val="20"/>
          <w:szCs w:val="20"/>
        </w:rPr>
        <w:t xml:space="preserve">uzyskania decyzji WKZ pozwalającej na przeprowadzenie badań. </w:t>
      </w:r>
      <w:r w:rsidRPr="00FE2D46">
        <w:rPr>
          <w:rFonts w:ascii="Verdana" w:hAnsi="Verdana" w:cs="Verdana"/>
          <w:sz w:val="20"/>
          <w:szCs w:val="20"/>
        </w:rPr>
        <w:t xml:space="preserve">Termin ten będzie </w:t>
      </w:r>
      <w:r w:rsidRPr="00FE2D46">
        <w:rPr>
          <w:rFonts w:ascii="Verdana" w:hAnsi="Verdana"/>
          <w:sz w:val="20"/>
          <w:szCs w:val="20"/>
        </w:rPr>
        <w:t xml:space="preserve">każdorazowo dostosowany przez Zamawiającego do wskazanego przez WKZ rodzaju i zakresu badań; </w:t>
      </w:r>
    </w:p>
    <w:p w14:paraId="47C4F7CC" w14:textId="77777777" w:rsidR="00197D39" w:rsidRPr="00FE2D46" w:rsidRDefault="00197D39" w:rsidP="004D2AD2">
      <w:pPr>
        <w:pStyle w:val="Akapitzlist1"/>
        <w:numPr>
          <w:ilvl w:val="0"/>
          <w:numId w:val="104"/>
        </w:numPr>
        <w:suppressAutoHyphens/>
        <w:jc w:val="both"/>
        <w:rPr>
          <w:rFonts w:ascii="Verdana" w:hAnsi="Verdana" w:cs="Verdana"/>
          <w:sz w:val="20"/>
          <w:szCs w:val="20"/>
        </w:rPr>
      </w:pPr>
      <w:r w:rsidRPr="00FE2D46">
        <w:rPr>
          <w:rFonts w:ascii="Verdana" w:hAnsi="Verdana"/>
          <w:sz w:val="20"/>
          <w:szCs w:val="20"/>
        </w:rPr>
        <w:t>opracowanie wyników archeologicznych badań wykopaliskowych dla poszczególnych stanowisk od</w:t>
      </w:r>
      <w:r w:rsidRPr="00FE2D46">
        <w:rPr>
          <w:rFonts w:ascii="Verdana" w:hAnsi="Verdana" w:cs="Verdana"/>
          <w:sz w:val="20"/>
          <w:szCs w:val="20"/>
        </w:rPr>
        <w:t xml:space="preserve"> 10 do 16 miesięcy od </w:t>
      </w:r>
      <w:r w:rsidRPr="00FE2D46">
        <w:rPr>
          <w:rFonts w:ascii="Verdana" w:hAnsi="Verdana"/>
          <w:iCs/>
          <w:sz w:val="20"/>
          <w:szCs w:val="20"/>
        </w:rPr>
        <w:t xml:space="preserve">dnia </w:t>
      </w:r>
      <w:r w:rsidRPr="00FE2D46">
        <w:rPr>
          <w:rFonts w:ascii="Verdana" w:hAnsi="Verdana"/>
          <w:sz w:val="20"/>
          <w:szCs w:val="20"/>
        </w:rPr>
        <w:t>uzyskania decyzji WKZ pozwalającej na przeprowadzenie badań</w:t>
      </w:r>
      <w:r w:rsidRPr="00FE2D46">
        <w:rPr>
          <w:rFonts w:ascii="Verdana" w:hAnsi="Verdana" w:cs="Verdana"/>
          <w:sz w:val="20"/>
          <w:szCs w:val="20"/>
        </w:rPr>
        <w:t>;</w:t>
      </w:r>
    </w:p>
    <w:p w14:paraId="6A632094" w14:textId="77777777" w:rsidR="00197D39" w:rsidRPr="00FE2D46" w:rsidRDefault="00197D39" w:rsidP="004D2AD2">
      <w:pPr>
        <w:pStyle w:val="Akapitzlist1"/>
        <w:numPr>
          <w:ilvl w:val="0"/>
          <w:numId w:val="104"/>
        </w:numPr>
        <w:suppressAutoHyphens/>
        <w:jc w:val="both"/>
        <w:rPr>
          <w:rFonts w:ascii="Verdana" w:hAnsi="Verdana" w:cs="Verdana"/>
          <w:sz w:val="20"/>
          <w:szCs w:val="20"/>
        </w:rPr>
      </w:pPr>
      <w:r w:rsidRPr="00FE2D46">
        <w:rPr>
          <w:rFonts w:ascii="Verdana" w:hAnsi="Verdana"/>
          <w:iCs/>
          <w:sz w:val="20"/>
          <w:szCs w:val="20"/>
        </w:rPr>
        <w:t xml:space="preserve">wykonanie archeologicznych badań sondażowych wraz z opracowaniem wyników badań od 10 do 45 dni od dnia </w:t>
      </w:r>
      <w:r w:rsidRPr="00FE2D46">
        <w:rPr>
          <w:rFonts w:ascii="Verdana" w:hAnsi="Verdana"/>
          <w:sz w:val="20"/>
          <w:szCs w:val="20"/>
        </w:rPr>
        <w:t>uzyskania decyzji WKZ pozwalającej na przeprowadzenie badań</w:t>
      </w:r>
      <w:r w:rsidRPr="00FE2D46">
        <w:rPr>
          <w:rFonts w:ascii="Verdana" w:hAnsi="Verdana"/>
          <w:iCs/>
          <w:sz w:val="20"/>
          <w:szCs w:val="20"/>
        </w:rPr>
        <w:t xml:space="preserve">. </w:t>
      </w:r>
      <w:r w:rsidRPr="00FE2D46">
        <w:rPr>
          <w:rFonts w:ascii="Verdana" w:hAnsi="Verdana" w:cs="Verdana"/>
          <w:sz w:val="20"/>
          <w:szCs w:val="20"/>
        </w:rPr>
        <w:t xml:space="preserve">Termin ten będzie </w:t>
      </w:r>
      <w:r w:rsidRPr="00FE2D46">
        <w:rPr>
          <w:rFonts w:ascii="Verdana" w:hAnsi="Verdana"/>
          <w:sz w:val="20"/>
          <w:szCs w:val="20"/>
        </w:rPr>
        <w:t>każdorazowo dostosowany przez Zamawiającego do wskazanego przez WKZ rodzaju i zakresu badań.</w:t>
      </w:r>
    </w:p>
    <w:p w14:paraId="77E5B4F0" w14:textId="77777777" w:rsidR="00197D39" w:rsidRPr="00FE2D46" w:rsidRDefault="00197D39" w:rsidP="00197D39">
      <w:pPr>
        <w:pStyle w:val="Akapitzlist1"/>
        <w:jc w:val="both"/>
        <w:rPr>
          <w:rFonts w:ascii="Verdana" w:hAnsi="Verdana" w:cs="Verdana"/>
          <w:sz w:val="20"/>
          <w:szCs w:val="20"/>
        </w:rPr>
      </w:pPr>
    </w:p>
    <w:p w14:paraId="425B5FF6" w14:textId="77777777" w:rsidR="00197D39" w:rsidRPr="00FE2D46" w:rsidRDefault="00197D39" w:rsidP="004D2AD2">
      <w:pPr>
        <w:pStyle w:val="Akapitzlist"/>
        <w:numPr>
          <w:ilvl w:val="1"/>
          <w:numId w:val="46"/>
        </w:numPr>
        <w:autoSpaceDE w:val="0"/>
        <w:autoSpaceDN w:val="0"/>
        <w:adjustRightInd w:val="0"/>
        <w:spacing w:line="240" w:lineRule="auto"/>
        <w:ind w:left="284" w:hanging="284"/>
        <w:jc w:val="both"/>
        <w:rPr>
          <w:rFonts w:ascii="Verdana" w:hAnsi="Verdana" w:cs="Verdana"/>
          <w:sz w:val="20"/>
          <w:szCs w:val="20"/>
        </w:rPr>
      </w:pPr>
      <w:r w:rsidRPr="00FE2D46">
        <w:rPr>
          <w:rFonts w:ascii="Verdana" w:hAnsi="Verdana"/>
          <w:sz w:val="20"/>
          <w:szCs w:val="20"/>
        </w:rPr>
        <w:lastRenderedPageBreak/>
        <w:t>Wykonawca złoży do WKZ wniosek o wydanie decyzji pozwalającej na przeprowadzenie badań w ciągu:</w:t>
      </w:r>
    </w:p>
    <w:p w14:paraId="467D351C" w14:textId="77777777" w:rsidR="00197D39" w:rsidRPr="00FE2D46" w:rsidRDefault="00197D39" w:rsidP="004D2AD2">
      <w:pPr>
        <w:pStyle w:val="Akapitzlist"/>
        <w:numPr>
          <w:ilvl w:val="0"/>
          <w:numId w:val="105"/>
        </w:numPr>
        <w:autoSpaceDE w:val="0"/>
        <w:autoSpaceDN w:val="0"/>
        <w:adjustRightInd w:val="0"/>
        <w:spacing w:line="240" w:lineRule="auto"/>
        <w:ind w:left="709" w:hanging="283"/>
        <w:jc w:val="both"/>
        <w:rPr>
          <w:rFonts w:ascii="Verdana" w:hAnsi="Verdana"/>
          <w:sz w:val="20"/>
          <w:szCs w:val="20"/>
        </w:rPr>
      </w:pPr>
      <w:r w:rsidRPr="00FE2D46">
        <w:rPr>
          <w:rFonts w:ascii="Verdana" w:hAnsi="Verdana"/>
          <w:b/>
          <w:sz w:val="20"/>
          <w:szCs w:val="20"/>
        </w:rPr>
        <w:t>3 dni roboczych</w:t>
      </w:r>
      <w:r w:rsidRPr="00FE2D46">
        <w:rPr>
          <w:rFonts w:ascii="Verdana" w:hAnsi="Verdana"/>
          <w:sz w:val="20"/>
          <w:szCs w:val="20"/>
        </w:rPr>
        <w:t xml:space="preserve"> od podpisania umowy jednostkowej, jeśli teren przeznaczony do badań archeologicznych jest w dyspozycji Zamawiającego,</w:t>
      </w:r>
    </w:p>
    <w:p w14:paraId="4C6B5DB8" w14:textId="77777777" w:rsidR="00197D39" w:rsidRPr="00FE2D46" w:rsidRDefault="00197D39" w:rsidP="004D2AD2">
      <w:pPr>
        <w:pStyle w:val="Akapitzlist"/>
        <w:numPr>
          <w:ilvl w:val="0"/>
          <w:numId w:val="105"/>
        </w:numPr>
        <w:autoSpaceDE w:val="0"/>
        <w:autoSpaceDN w:val="0"/>
        <w:adjustRightInd w:val="0"/>
        <w:spacing w:line="240" w:lineRule="auto"/>
        <w:ind w:left="709" w:hanging="283"/>
        <w:jc w:val="both"/>
        <w:rPr>
          <w:rFonts w:ascii="Verdana" w:hAnsi="Verdana" w:cs="Verdana"/>
          <w:sz w:val="20"/>
          <w:szCs w:val="20"/>
        </w:rPr>
      </w:pPr>
      <w:r w:rsidRPr="00FE2D46">
        <w:rPr>
          <w:rFonts w:ascii="Verdana" w:hAnsi="Verdana"/>
          <w:b/>
          <w:sz w:val="20"/>
          <w:szCs w:val="20"/>
        </w:rPr>
        <w:t>30 dni</w:t>
      </w:r>
      <w:r w:rsidRPr="00FE2D46">
        <w:rPr>
          <w:rFonts w:ascii="Verdana" w:hAnsi="Verdana"/>
          <w:sz w:val="20"/>
          <w:szCs w:val="20"/>
        </w:rPr>
        <w:t xml:space="preserve"> od podpisania umowy jednostkowej, jeśli teren przeznaczony do badań archeologicznych nie znajduję się w dyspozycji Zamawiającego.</w:t>
      </w:r>
    </w:p>
    <w:p w14:paraId="4DF740EC" w14:textId="77777777" w:rsidR="00197D39" w:rsidRPr="00FE2D46" w:rsidRDefault="00197D39" w:rsidP="00197D39">
      <w:pPr>
        <w:pStyle w:val="Akapitzlist"/>
        <w:autoSpaceDE w:val="0"/>
        <w:autoSpaceDN w:val="0"/>
        <w:adjustRightInd w:val="0"/>
        <w:ind w:left="709"/>
        <w:jc w:val="both"/>
        <w:rPr>
          <w:rFonts w:ascii="Verdana" w:hAnsi="Verdana" w:cs="Verdana"/>
          <w:sz w:val="20"/>
          <w:szCs w:val="20"/>
        </w:rPr>
      </w:pPr>
    </w:p>
    <w:p w14:paraId="218278D9" w14:textId="77777777" w:rsidR="00197D39" w:rsidRPr="00E7403A" w:rsidRDefault="00197D39" w:rsidP="004D2AD2">
      <w:pPr>
        <w:pStyle w:val="Akapitzlist"/>
        <w:numPr>
          <w:ilvl w:val="1"/>
          <w:numId w:val="46"/>
        </w:numPr>
        <w:autoSpaceDE w:val="0"/>
        <w:autoSpaceDN w:val="0"/>
        <w:adjustRightInd w:val="0"/>
        <w:ind w:left="284" w:hanging="284"/>
        <w:jc w:val="both"/>
        <w:rPr>
          <w:rFonts w:ascii="Verdana" w:hAnsi="Verdana" w:cs="Verdana"/>
          <w:sz w:val="20"/>
          <w:szCs w:val="20"/>
        </w:rPr>
      </w:pPr>
      <w:r w:rsidRPr="00E7403A">
        <w:rPr>
          <w:rFonts w:ascii="Verdana" w:hAnsi="Verdana" w:cs="Verdana"/>
          <w:sz w:val="20"/>
          <w:szCs w:val="20"/>
        </w:rPr>
        <w:t xml:space="preserve">Wykonawca przystąpi do wykonania badań archeologicznych w terminie </w:t>
      </w:r>
      <w:r w:rsidRPr="00E7403A">
        <w:rPr>
          <w:rFonts w:ascii="Verdana" w:hAnsi="Verdana" w:cs="Verdana"/>
          <w:b/>
          <w:sz w:val="20"/>
          <w:szCs w:val="20"/>
        </w:rPr>
        <w:t>do …… dni</w:t>
      </w:r>
      <w:r w:rsidRPr="00E7403A">
        <w:rPr>
          <w:rFonts w:ascii="Verdana" w:hAnsi="Verdana" w:cs="Verdana"/>
          <w:sz w:val="20"/>
          <w:szCs w:val="20"/>
        </w:rPr>
        <w:t xml:space="preserve"> od uzyskania decyzji WKZ pozwalającej na wykonanie badań.</w:t>
      </w:r>
    </w:p>
    <w:p w14:paraId="2562F1E1" w14:textId="77777777" w:rsidR="00197D39" w:rsidRPr="00FE2D46" w:rsidRDefault="00197D39" w:rsidP="00197D39">
      <w:pPr>
        <w:pStyle w:val="Akapitzlist"/>
        <w:autoSpaceDE w:val="0"/>
        <w:autoSpaceDN w:val="0"/>
        <w:adjustRightInd w:val="0"/>
        <w:ind w:left="426"/>
        <w:jc w:val="both"/>
        <w:rPr>
          <w:rFonts w:ascii="Verdana" w:hAnsi="Verdana" w:cs="Verdana"/>
          <w:sz w:val="20"/>
          <w:szCs w:val="20"/>
        </w:rPr>
      </w:pPr>
    </w:p>
    <w:p w14:paraId="5FE5FE6E" w14:textId="77777777" w:rsidR="00197D39" w:rsidRPr="00FE2D46" w:rsidRDefault="00197D39" w:rsidP="00197D39">
      <w:pPr>
        <w:jc w:val="center"/>
        <w:rPr>
          <w:rFonts w:ascii="Verdana" w:hAnsi="Verdana" w:cs="Verdana"/>
          <w:b/>
          <w:bCs/>
          <w:sz w:val="20"/>
          <w:szCs w:val="20"/>
        </w:rPr>
      </w:pPr>
      <w:r w:rsidRPr="00FE2D46">
        <w:rPr>
          <w:rFonts w:ascii="Verdana" w:hAnsi="Verdana" w:cs="Verdana"/>
          <w:b/>
          <w:bCs/>
          <w:sz w:val="20"/>
          <w:szCs w:val="20"/>
        </w:rPr>
        <w:t>§ 3</w:t>
      </w:r>
    </w:p>
    <w:p w14:paraId="155EBCEC" w14:textId="77777777" w:rsidR="00197D39" w:rsidRPr="00FE2D46" w:rsidRDefault="00197D39" w:rsidP="00197D39">
      <w:pPr>
        <w:jc w:val="center"/>
        <w:rPr>
          <w:rFonts w:ascii="Verdana" w:hAnsi="Verdana" w:cs="Verdana"/>
          <w:b/>
          <w:bCs/>
          <w:sz w:val="20"/>
          <w:szCs w:val="20"/>
        </w:rPr>
      </w:pPr>
    </w:p>
    <w:p w14:paraId="6E825FFB" w14:textId="77777777" w:rsidR="00197D39" w:rsidRPr="00FE2D46" w:rsidRDefault="00197D39" w:rsidP="00197D39">
      <w:pPr>
        <w:jc w:val="center"/>
        <w:rPr>
          <w:rFonts w:ascii="Verdana" w:hAnsi="Verdana" w:cs="Verdana"/>
          <w:b/>
          <w:bCs/>
          <w:sz w:val="20"/>
          <w:szCs w:val="20"/>
        </w:rPr>
      </w:pPr>
      <w:r w:rsidRPr="00FE2D46">
        <w:rPr>
          <w:rFonts w:ascii="Verdana" w:hAnsi="Verdana" w:cs="Verdana"/>
          <w:b/>
          <w:bCs/>
          <w:sz w:val="20"/>
          <w:szCs w:val="20"/>
        </w:rPr>
        <w:t>MAKSYMALNE WYNAGRODZENIE</w:t>
      </w:r>
    </w:p>
    <w:p w14:paraId="1AA90D82" w14:textId="77777777" w:rsidR="00197D39" w:rsidRPr="00FE2D46" w:rsidRDefault="00197D39" w:rsidP="00197D39">
      <w:pPr>
        <w:jc w:val="center"/>
        <w:rPr>
          <w:rFonts w:ascii="Verdana" w:hAnsi="Verdana" w:cs="Verdana"/>
          <w:b/>
          <w:bCs/>
          <w:sz w:val="20"/>
          <w:szCs w:val="20"/>
        </w:rPr>
      </w:pPr>
    </w:p>
    <w:p w14:paraId="6277E84D" w14:textId="77777777" w:rsidR="00197D39" w:rsidRPr="00FE2D46" w:rsidRDefault="00197D39" w:rsidP="004D2AD2">
      <w:pPr>
        <w:pStyle w:val="Akapitzlist"/>
        <w:numPr>
          <w:ilvl w:val="0"/>
          <w:numId w:val="67"/>
        </w:numPr>
        <w:autoSpaceDE w:val="0"/>
        <w:autoSpaceDN w:val="0"/>
        <w:adjustRightInd w:val="0"/>
        <w:spacing w:line="240" w:lineRule="auto"/>
        <w:ind w:left="284" w:hanging="284"/>
        <w:jc w:val="both"/>
        <w:rPr>
          <w:rFonts w:ascii="Verdana" w:hAnsi="Verdana" w:cs="Courier New"/>
          <w:sz w:val="20"/>
          <w:szCs w:val="20"/>
        </w:rPr>
      </w:pPr>
      <w:r w:rsidRPr="00FE2D46">
        <w:rPr>
          <w:rFonts w:ascii="Verdana" w:eastAsiaTheme="minorHAnsi" w:hAnsi="Verdana" w:cs="Verdana"/>
          <w:sz w:val="20"/>
          <w:szCs w:val="20"/>
        </w:rPr>
        <w:t>Strony ustalają maksymalną wartość Umowy w wysokości ……………………………………….zł netto + podatek VAT w wysokości …..…………………., co łącznie stanowi kwotę ……………………………….……… zł brutto (słownie złotych ………………).</w:t>
      </w:r>
    </w:p>
    <w:p w14:paraId="2D17B508" w14:textId="77777777" w:rsidR="00197D39" w:rsidRPr="00FE2D46" w:rsidRDefault="00197D39" w:rsidP="004D2AD2">
      <w:pPr>
        <w:pStyle w:val="Zwykytekst"/>
        <w:numPr>
          <w:ilvl w:val="0"/>
          <w:numId w:val="67"/>
        </w:numPr>
        <w:tabs>
          <w:tab w:val="num" w:pos="284"/>
        </w:tabs>
        <w:spacing w:before="120"/>
        <w:ind w:left="284" w:hanging="284"/>
        <w:jc w:val="both"/>
        <w:rPr>
          <w:rFonts w:ascii="Verdana" w:hAnsi="Verdana"/>
        </w:rPr>
      </w:pPr>
      <w:r w:rsidRPr="00FE2D46">
        <w:rPr>
          <w:rFonts w:ascii="Verdana" w:hAnsi="Verdana" w:cs="Verdana"/>
        </w:rPr>
        <w:t>Wynagrodzenie za wykonanie cząstkowych zamówień następowało będzie każdorazowo na podstawie szczegółowej kalkulacji powynikowej</w:t>
      </w:r>
      <w:r w:rsidRPr="00FE2D46">
        <w:rPr>
          <w:rFonts w:ascii="Verdana" w:hAnsi="Verdana"/>
        </w:rPr>
        <w:t xml:space="preserve"> za stawkę jednostkową, określoną w jednostkowej umowie realizacyjnej, </w:t>
      </w:r>
      <w:r w:rsidRPr="00FE2D46">
        <w:rPr>
          <w:rFonts w:ascii="Verdana" w:hAnsi="Verdana"/>
          <w:b/>
        </w:rPr>
        <w:t>nie większą niż</w:t>
      </w:r>
      <w:r w:rsidRPr="00FE2D46">
        <w:rPr>
          <w:rFonts w:ascii="Verdana" w:hAnsi="Verdana"/>
        </w:rPr>
        <w:t>, w tym:</w:t>
      </w:r>
    </w:p>
    <w:p w14:paraId="0188AC55" w14:textId="77777777" w:rsidR="00197D39" w:rsidRPr="00FE2D46" w:rsidRDefault="00197D39" w:rsidP="004D2AD2">
      <w:pPr>
        <w:pStyle w:val="Akapitzlist"/>
        <w:numPr>
          <w:ilvl w:val="0"/>
          <w:numId w:val="63"/>
        </w:numPr>
        <w:tabs>
          <w:tab w:val="num" w:pos="284"/>
        </w:tabs>
        <w:suppressAutoHyphens/>
        <w:spacing w:line="240" w:lineRule="auto"/>
        <w:ind w:hanging="294"/>
        <w:jc w:val="both"/>
        <w:rPr>
          <w:rFonts w:ascii="Verdana" w:hAnsi="Verdana" w:cs="Verdana"/>
          <w:sz w:val="20"/>
          <w:szCs w:val="20"/>
        </w:rPr>
      </w:pPr>
      <w:r w:rsidRPr="00FE2D46">
        <w:rPr>
          <w:rFonts w:ascii="Verdana" w:hAnsi="Verdana"/>
          <w:sz w:val="20"/>
          <w:szCs w:val="20"/>
        </w:rPr>
        <w:t xml:space="preserve">wykonanie badań wykopaliskowych: </w:t>
      </w:r>
      <w:r w:rsidRPr="00FE2D46">
        <w:rPr>
          <w:rFonts w:ascii="Verdana" w:hAnsi="Verdana" w:cs="Verdana"/>
          <w:sz w:val="20"/>
          <w:szCs w:val="20"/>
        </w:rPr>
        <w:t>stawka za 1 jednostkę normatywną: ………………zł netto + obowiązujący podatek VAT w wysokości - ………, co daje wartość stawki ……………….zł brutto (słownie złotych: ………..../100);</w:t>
      </w:r>
    </w:p>
    <w:p w14:paraId="7347E3BC" w14:textId="77777777" w:rsidR="00197D39" w:rsidRPr="00FE2D46" w:rsidRDefault="00197D39" w:rsidP="004D2AD2">
      <w:pPr>
        <w:pStyle w:val="Akapitzlist"/>
        <w:numPr>
          <w:ilvl w:val="0"/>
          <w:numId w:val="63"/>
        </w:numPr>
        <w:tabs>
          <w:tab w:val="num" w:pos="284"/>
        </w:tabs>
        <w:suppressAutoHyphens/>
        <w:spacing w:line="240" w:lineRule="auto"/>
        <w:ind w:hanging="294"/>
        <w:jc w:val="both"/>
        <w:rPr>
          <w:rFonts w:ascii="Verdana" w:hAnsi="Verdana"/>
          <w:sz w:val="20"/>
          <w:szCs w:val="20"/>
        </w:rPr>
      </w:pPr>
      <w:r w:rsidRPr="00FE2D46">
        <w:rPr>
          <w:rFonts w:ascii="Verdana" w:hAnsi="Verdana"/>
          <w:sz w:val="20"/>
          <w:szCs w:val="20"/>
        </w:rPr>
        <w:t xml:space="preserve">wykonanie opracowania wyników badań wykopaliskowych: </w:t>
      </w:r>
      <w:r w:rsidRPr="00FE2D46">
        <w:rPr>
          <w:rFonts w:ascii="Verdana" w:hAnsi="Verdana" w:cs="Verdana"/>
          <w:sz w:val="20"/>
          <w:szCs w:val="20"/>
        </w:rPr>
        <w:t>stawka za 1 jednostkę normatywną: ………………zł netto + podatek VAT w wysokości - ………, co daje wartość stawki ……………….zł brutto (słownie złotych: ………..../100);</w:t>
      </w:r>
    </w:p>
    <w:p w14:paraId="27F89F9B" w14:textId="77777777" w:rsidR="00197D39" w:rsidRPr="00FE2D46" w:rsidRDefault="00197D39" w:rsidP="004D2AD2">
      <w:pPr>
        <w:pStyle w:val="Akapitzlist"/>
        <w:numPr>
          <w:ilvl w:val="0"/>
          <w:numId w:val="63"/>
        </w:numPr>
        <w:tabs>
          <w:tab w:val="num" w:pos="284"/>
        </w:tabs>
        <w:suppressAutoHyphens/>
        <w:spacing w:line="240" w:lineRule="auto"/>
        <w:ind w:hanging="294"/>
        <w:jc w:val="both"/>
        <w:rPr>
          <w:rFonts w:ascii="Verdana" w:hAnsi="Verdana"/>
          <w:sz w:val="20"/>
          <w:szCs w:val="20"/>
        </w:rPr>
      </w:pPr>
      <w:r w:rsidRPr="00FE2D46">
        <w:rPr>
          <w:rFonts w:ascii="Verdana" w:hAnsi="Verdana"/>
          <w:sz w:val="20"/>
          <w:szCs w:val="20"/>
        </w:rPr>
        <w:t xml:space="preserve">wykonanie badań sondażowych wraz z opracowaniem ich wyników: </w:t>
      </w:r>
      <w:r w:rsidRPr="00FE2D46">
        <w:rPr>
          <w:rFonts w:ascii="Verdana" w:hAnsi="Verdana" w:cs="Verdana"/>
          <w:sz w:val="20"/>
          <w:szCs w:val="20"/>
        </w:rPr>
        <w:t>stawka za 1 ar: ………………zł netto + podatek VAT w wysokości - ………, co daje wartość stawki ……………….zł brutto (słownie złotych: ………..../100).</w:t>
      </w:r>
    </w:p>
    <w:p w14:paraId="080FC984" w14:textId="77777777" w:rsidR="00197D39" w:rsidRPr="00E34286" w:rsidRDefault="00197D39" w:rsidP="004D2AD2">
      <w:pPr>
        <w:pStyle w:val="Akapitzlist"/>
        <w:numPr>
          <w:ilvl w:val="0"/>
          <w:numId w:val="67"/>
        </w:numPr>
        <w:ind w:left="284" w:hanging="284"/>
        <w:jc w:val="both"/>
        <w:rPr>
          <w:rFonts w:ascii="Verdana" w:hAnsi="Verdana"/>
          <w:b/>
          <w:sz w:val="20"/>
          <w:szCs w:val="20"/>
        </w:rPr>
      </w:pPr>
      <w:r w:rsidRPr="00E34286">
        <w:rPr>
          <w:rFonts w:ascii="Verdana" w:hAnsi="Verdana"/>
          <w:sz w:val="20"/>
          <w:szCs w:val="20"/>
        </w:rPr>
        <w:t>Rozliczenie za:</w:t>
      </w:r>
    </w:p>
    <w:p w14:paraId="60B27603" w14:textId="77777777" w:rsidR="00197D39" w:rsidRPr="00FE2D46" w:rsidRDefault="00197D39" w:rsidP="004D2AD2">
      <w:pPr>
        <w:pStyle w:val="Akapitzlist"/>
        <w:numPr>
          <w:ilvl w:val="0"/>
          <w:numId w:val="65"/>
        </w:numPr>
        <w:tabs>
          <w:tab w:val="num" w:pos="1080"/>
        </w:tabs>
        <w:suppressAutoHyphens/>
        <w:spacing w:line="240" w:lineRule="auto"/>
        <w:jc w:val="both"/>
        <w:rPr>
          <w:rFonts w:ascii="Verdana" w:hAnsi="Verdana"/>
          <w:sz w:val="20"/>
          <w:szCs w:val="20"/>
        </w:rPr>
      </w:pPr>
      <w:r w:rsidRPr="00FE2D46">
        <w:rPr>
          <w:rFonts w:ascii="Verdana" w:hAnsi="Verdana"/>
          <w:sz w:val="20"/>
          <w:szCs w:val="20"/>
        </w:rPr>
        <w:t xml:space="preserve">wykonane prace wykopaliskowe i opracowanie ich wyników nastąpi na podstawie szczegółowej kalkulacji powynikowej zgodnie z zasadami określonymi w załączniku nr 1 do Opisu Przedmiotu Zamówienia z zastosowaniem stawki za jednostkę normatywną określoną w ust. 2, </w:t>
      </w:r>
    </w:p>
    <w:p w14:paraId="39663F9C" w14:textId="77777777" w:rsidR="00197D39" w:rsidRPr="00FE2D46" w:rsidRDefault="00197D39" w:rsidP="004D2AD2">
      <w:pPr>
        <w:pStyle w:val="Akapitzlist"/>
        <w:numPr>
          <w:ilvl w:val="0"/>
          <w:numId w:val="65"/>
        </w:numPr>
        <w:tabs>
          <w:tab w:val="num" w:pos="1080"/>
        </w:tabs>
        <w:suppressAutoHyphens/>
        <w:spacing w:line="240" w:lineRule="auto"/>
        <w:jc w:val="both"/>
        <w:rPr>
          <w:rFonts w:ascii="Verdana" w:hAnsi="Verdana"/>
          <w:b/>
          <w:sz w:val="20"/>
          <w:szCs w:val="20"/>
        </w:rPr>
      </w:pPr>
      <w:r w:rsidRPr="00FE2D46">
        <w:rPr>
          <w:rFonts w:ascii="Verdana" w:hAnsi="Verdana"/>
          <w:sz w:val="20"/>
          <w:szCs w:val="20"/>
        </w:rPr>
        <w:t xml:space="preserve">wykonanie badań sondażowych nastąpi na podstawie kalkulacji powynikowej zgodnie z rzeczywistym wykonaniem zakresu badań. </w:t>
      </w:r>
    </w:p>
    <w:p w14:paraId="22A31A71" w14:textId="77777777" w:rsidR="00197D39" w:rsidRPr="00FE2D46" w:rsidRDefault="00197D39" w:rsidP="004D2AD2">
      <w:pPr>
        <w:pStyle w:val="Akapitzlist2"/>
        <w:numPr>
          <w:ilvl w:val="0"/>
          <w:numId w:val="67"/>
        </w:numPr>
        <w:spacing w:line="240" w:lineRule="auto"/>
        <w:ind w:left="284" w:hanging="284"/>
        <w:jc w:val="both"/>
        <w:rPr>
          <w:rFonts w:cs="Verdana"/>
          <w:sz w:val="20"/>
          <w:szCs w:val="20"/>
        </w:rPr>
      </w:pPr>
      <w:r w:rsidRPr="00FE2D46">
        <w:rPr>
          <w:rFonts w:cs="Verdana"/>
          <w:sz w:val="20"/>
          <w:szCs w:val="20"/>
        </w:rPr>
        <w:t>Wykonawca oświadcza, że uwzględnił w swojej ofercie i ujął na podstawie własnych kalkulacji i szacunków w stawce za 1 jednostkę normatywną oraz 1 ar sondażowy:</w:t>
      </w:r>
    </w:p>
    <w:p w14:paraId="663A2190" w14:textId="77777777" w:rsidR="00197D39" w:rsidRPr="00FE2D46" w:rsidRDefault="00197D39" w:rsidP="004D2AD2">
      <w:pPr>
        <w:pStyle w:val="Akapitzlist2"/>
        <w:numPr>
          <w:ilvl w:val="0"/>
          <w:numId w:val="61"/>
        </w:numPr>
        <w:spacing w:line="240" w:lineRule="auto"/>
        <w:ind w:left="709" w:hanging="425"/>
        <w:jc w:val="both"/>
        <w:rPr>
          <w:rFonts w:cs="Verdana"/>
          <w:sz w:val="20"/>
          <w:szCs w:val="20"/>
        </w:rPr>
      </w:pPr>
      <w:r w:rsidRPr="00FE2D46">
        <w:rPr>
          <w:rFonts w:cs="Verdana"/>
          <w:sz w:val="20"/>
          <w:szCs w:val="20"/>
        </w:rPr>
        <w:t xml:space="preserve">wszelkie koszty wynikające z wymagań określonych w SIWZ, a w szczególności koszty i starania związane z możliwością dostępu do terenu nienabytego jeszcze na rzecz Skarbu Państwa, a przewidzianego do badań w celu ich przeprowadzenia przez uzyskanie zgody właściciela lub posiadacza terenu, koszty dojazdu i transportu sprzętu na poszczególne nieruchomości, na których znajdują się stanowiska archeologiczne oraz koszty robót ziemnych i geodezyjnych; </w:t>
      </w:r>
    </w:p>
    <w:p w14:paraId="5F267A36" w14:textId="77777777" w:rsidR="00197D39" w:rsidRPr="00FE2D46" w:rsidRDefault="00197D39" w:rsidP="004D2AD2">
      <w:pPr>
        <w:pStyle w:val="Akapitzlist2"/>
        <w:numPr>
          <w:ilvl w:val="0"/>
          <w:numId w:val="61"/>
        </w:numPr>
        <w:tabs>
          <w:tab w:val="clear" w:pos="0"/>
        </w:tabs>
        <w:spacing w:line="240" w:lineRule="auto"/>
        <w:ind w:left="709" w:hanging="425"/>
        <w:rPr>
          <w:rFonts w:cs="Verdana"/>
          <w:sz w:val="20"/>
          <w:szCs w:val="20"/>
        </w:rPr>
      </w:pPr>
      <w:r w:rsidRPr="00FE2D46">
        <w:rPr>
          <w:rFonts w:cs="Verdana"/>
          <w:sz w:val="20"/>
          <w:szCs w:val="20"/>
        </w:rPr>
        <w:t>ryzyko dodatkowych kosztów związanych z realizacja przedmiotu Umowy.</w:t>
      </w:r>
    </w:p>
    <w:p w14:paraId="622B4ED8" w14:textId="77777777" w:rsidR="00197D39" w:rsidRPr="00FE2D46" w:rsidRDefault="00197D39" w:rsidP="00197D39">
      <w:pPr>
        <w:ind w:left="426"/>
        <w:jc w:val="both"/>
        <w:rPr>
          <w:rFonts w:ascii="Verdana" w:hAnsi="Verdana" w:cs="Verdana"/>
          <w:sz w:val="20"/>
          <w:szCs w:val="20"/>
        </w:rPr>
      </w:pPr>
    </w:p>
    <w:p w14:paraId="327C9D85" w14:textId="77777777" w:rsidR="00197D39" w:rsidRPr="00FE2D46" w:rsidRDefault="00197D39" w:rsidP="00197D39">
      <w:pPr>
        <w:spacing w:before="120" w:after="120"/>
        <w:jc w:val="center"/>
        <w:rPr>
          <w:rFonts w:ascii="Verdana" w:eastAsia="Calibri" w:hAnsi="Verdana"/>
          <w:b/>
          <w:bCs/>
          <w:iCs/>
          <w:sz w:val="20"/>
          <w:szCs w:val="20"/>
          <w:lang w:eastAsia="en-US"/>
        </w:rPr>
      </w:pPr>
      <w:r w:rsidRPr="00FE2D46">
        <w:rPr>
          <w:rFonts w:ascii="Verdana" w:eastAsia="Calibri" w:hAnsi="Verdana"/>
          <w:b/>
          <w:bCs/>
          <w:sz w:val="20"/>
          <w:szCs w:val="20"/>
          <w:lang w:val="x-none" w:eastAsia="x-none"/>
        </w:rPr>
        <w:t xml:space="preserve">§ </w:t>
      </w:r>
      <w:r w:rsidRPr="00FE2D46">
        <w:rPr>
          <w:rFonts w:ascii="Verdana" w:eastAsia="Calibri" w:hAnsi="Verdana"/>
          <w:b/>
          <w:bCs/>
          <w:iCs/>
          <w:sz w:val="20"/>
          <w:szCs w:val="20"/>
          <w:lang w:eastAsia="en-US"/>
        </w:rPr>
        <w:t xml:space="preserve"> 4 </w:t>
      </w:r>
    </w:p>
    <w:p w14:paraId="71B3C41D" w14:textId="77777777" w:rsidR="00197D39" w:rsidRPr="00FE2D46" w:rsidRDefault="00197D39" w:rsidP="00197D39">
      <w:pPr>
        <w:spacing w:before="120" w:after="120"/>
        <w:jc w:val="center"/>
        <w:rPr>
          <w:rFonts w:ascii="Verdana" w:eastAsia="Calibri" w:hAnsi="Verdana"/>
          <w:b/>
          <w:bCs/>
          <w:iCs/>
          <w:sz w:val="20"/>
          <w:szCs w:val="20"/>
          <w:lang w:eastAsia="en-US"/>
        </w:rPr>
      </w:pPr>
      <w:r w:rsidRPr="00FE2D46">
        <w:rPr>
          <w:rFonts w:ascii="Verdana" w:eastAsia="Calibri" w:hAnsi="Verdana"/>
          <w:b/>
          <w:bCs/>
          <w:iCs/>
          <w:sz w:val="20"/>
          <w:szCs w:val="20"/>
          <w:lang w:eastAsia="en-US"/>
        </w:rPr>
        <w:t xml:space="preserve">ZMIANA WYNAGRODZENIA </w:t>
      </w:r>
    </w:p>
    <w:p w14:paraId="187793B5" w14:textId="77777777" w:rsidR="00197D39" w:rsidRPr="00FE2D46" w:rsidRDefault="00197D39" w:rsidP="00197D39">
      <w:pPr>
        <w:spacing w:before="120" w:after="120"/>
        <w:jc w:val="center"/>
        <w:rPr>
          <w:rFonts w:ascii="Verdana" w:eastAsia="Calibri" w:hAnsi="Verdana"/>
          <w:b/>
          <w:bCs/>
          <w:i/>
          <w:iCs/>
          <w:sz w:val="20"/>
          <w:szCs w:val="20"/>
          <w:lang w:eastAsia="en-US"/>
        </w:rPr>
      </w:pPr>
    </w:p>
    <w:p w14:paraId="3E6A544E" w14:textId="77777777" w:rsidR="00197D39" w:rsidRPr="00FE2D46" w:rsidRDefault="00197D39" w:rsidP="004D2AD2">
      <w:pPr>
        <w:numPr>
          <w:ilvl w:val="0"/>
          <w:numId w:val="72"/>
        </w:numPr>
        <w:shd w:val="clear" w:color="auto" w:fill="FFFFFF"/>
        <w:ind w:left="426" w:hanging="426"/>
        <w:jc w:val="both"/>
        <w:rPr>
          <w:rFonts w:ascii="Verdana" w:eastAsia="Calibri" w:hAnsi="Verdana"/>
          <w:iCs/>
          <w:sz w:val="20"/>
          <w:szCs w:val="20"/>
          <w:lang w:eastAsia="en-US"/>
        </w:rPr>
      </w:pPr>
      <w:r w:rsidRPr="00FE2D46">
        <w:rPr>
          <w:rFonts w:ascii="Verdana" w:eastAsia="Calibri" w:hAnsi="Verdana"/>
          <w:iCs/>
          <w:sz w:val="20"/>
          <w:szCs w:val="20"/>
          <w:lang w:eastAsia="en-US"/>
        </w:rPr>
        <w:t>Wynagrodzenie Wykonawcy określone w § 3 ust. 1 i 2 ulegnie zmianie o poniesione przez wykonawcę koszty:</w:t>
      </w:r>
    </w:p>
    <w:p w14:paraId="10310E1A" w14:textId="77777777" w:rsidR="00197D39" w:rsidRPr="00FE2D46" w:rsidRDefault="00197D39" w:rsidP="004D2AD2">
      <w:pPr>
        <w:numPr>
          <w:ilvl w:val="0"/>
          <w:numId w:val="73"/>
        </w:numPr>
        <w:shd w:val="clear" w:color="auto" w:fill="FFFFFF"/>
        <w:jc w:val="both"/>
        <w:rPr>
          <w:rFonts w:ascii="Verdana" w:eastAsia="Calibri" w:hAnsi="Verdana"/>
          <w:iCs/>
          <w:sz w:val="20"/>
          <w:szCs w:val="20"/>
          <w:lang w:eastAsia="en-US"/>
        </w:rPr>
      </w:pPr>
      <w:r w:rsidRPr="00FE2D46">
        <w:rPr>
          <w:rFonts w:ascii="Verdana" w:eastAsia="Calibri" w:hAnsi="Verdana"/>
          <w:iCs/>
          <w:sz w:val="20"/>
          <w:szCs w:val="20"/>
          <w:lang w:eastAsia="en-US"/>
        </w:rPr>
        <w:lastRenderedPageBreak/>
        <w:t xml:space="preserve">w przypadku zmiany stawki podatku od towarów i usług, wprowadzonej odpowiednim aktem prawnym – zmianie ulegnie wyłącznie kwota VAT w stopniu wynikającym z wprowadzonej zmiany, przy zachowaniu stałej ceny netto; </w:t>
      </w:r>
    </w:p>
    <w:p w14:paraId="44F6C626" w14:textId="77777777" w:rsidR="00197D39" w:rsidRPr="00FE2D46" w:rsidRDefault="00197D39" w:rsidP="004D2AD2">
      <w:pPr>
        <w:numPr>
          <w:ilvl w:val="0"/>
          <w:numId w:val="73"/>
        </w:numPr>
        <w:shd w:val="clear" w:color="auto" w:fill="FFFFFF"/>
        <w:jc w:val="both"/>
        <w:rPr>
          <w:rFonts w:ascii="Verdana" w:eastAsia="Calibri" w:hAnsi="Verdana"/>
          <w:iCs/>
          <w:sz w:val="20"/>
          <w:szCs w:val="20"/>
          <w:lang w:eastAsia="en-US"/>
        </w:rPr>
      </w:pPr>
      <w:r w:rsidRPr="00FE2D46">
        <w:rPr>
          <w:rFonts w:ascii="Verdana" w:eastAsia="Calibri" w:hAnsi="Verdana"/>
          <w:iCs/>
          <w:sz w:val="20"/>
          <w:szCs w:val="20"/>
          <w:lang w:eastAsia="en-US"/>
        </w:rPr>
        <w:t>w przypadku zmiany wysokości minimalnego wynagrodzenia za pracę ustalonego na podstawie art. 2 ust. 3-5 ustawy z dnia 10 października 2002 r. o minimalnym wynagrodzeniu za pracę,</w:t>
      </w:r>
    </w:p>
    <w:p w14:paraId="4A1C7D51" w14:textId="77777777" w:rsidR="00197D39" w:rsidRPr="00FE2D46" w:rsidRDefault="00197D39" w:rsidP="004D2AD2">
      <w:pPr>
        <w:numPr>
          <w:ilvl w:val="0"/>
          <w:numId w:val="73"/>
        </w:numPr>
        <w:shd w:val="clear" w:color="auto" w:fill="FFFFFF"/>
        <w:jc w:val="both"/>
        <w:rPr>
          <w:rFonts w:ascii="Verdana" w:eastAsia="Calibri" w:hAnsi="Verdana"/>
          <w:iCs/>
          <w:sz w:val="20"/>
          <w:szCs w:val="20"/>
          <w:lang w:eastAsia="en-US"/>
        </w:rPr>
      </w:pPr>
      <w:r w:rsidRPr="00FE2D46">
        <w:rPr>
          <w:rFonts w:ascii="Verdana" w:eastAsia="Calibri" w:hAnsi="Verdana"/>
          <w:iCs/>
          <w:sz w:val="20"/>
          <w:szCs w:val="20"/>
          <w:lang w:eastAsia="en-US"/>
        </w:rPr>
        <w:t>w przypadku zmiany zasad podlegania ubezpieczeniom społecznym lub ubezpieczeniu zdrowotnemu lub wysokości stawki składki na ubezpieczenia społeczne lub zdrowotne,</w:t>
      </w:r>
    </w:p>
    <w:p w14:paraId="42005A47" w14:textId="77777777" w:rsidR="00197D39" w:rsidRPr="00FE2D46" w:rsidRDefault="00197D39" w:rsidP="00197D39">
      <w:pPr>
        <w:shd w:val="clear" w:color="auto" w:fill="FFFFFF"/>
        <w:ind w:left="851" w:hanging="284"/>
        <w:jc w:val="both"/>
        <w:rPr>
          <w:rFonts w:ascii="Verdana" w:eastAsia="Calibri" w:hAnsi="Verdana"/>
          <w:iCs/>
          <w:sz w:val="20"/>
          <w:szCs w:val="20"/>
          <w:lang w:eastAsia="en-US"/>
        </w:rPr>
      </w:pPr>
      <w:r w:rsidRPr="00FE2D46">
        <w:rPr>
          <w:rFonts w:ascii="Verdana" w:eastAsia="Calibri" w:hAnsi="Verdana"/>
          <w:iCs/>
          <w:sz w:val="20"/>
          <w:szCs w:val="20"/>
          <w:lang w:eastAsia="en-US"/>
        </w:rPr>
        <w:t xml:space="preserve">- jeżeli zmiany te będą miały wpływ na koszty wykonania zamówienia przez Wykonawcę. </w:t>
      </w:r>
    </w:p>
    <w:p w14:paraId="22942512" w14:textId="77777777" w:rsidR="00197D39" w:rsidRPr="00FE2D46" w:rsidRDefault="00197D39" w:rsidP="004D2AD2">
      <w:pPr>
        <w:numPr>
          <w:ilvl w:val="0"/>
          <w:numId w:val="72"/>
        </w:numPr>
        <w:shd w:val="clear" w:color="auto" w:fill="FFFFFF"/>
        <w:ind w:left="426" w:hanging="426"/>
        <w:jc w:val="both"/>
        <w:rPr>
          <w:rFonts w:ascii="Verdana" w:eastAsia="Calibri" w:hAnsi="Verdana"/>
          <w:iCs/>
          <w:sz w:val="20"/>
          <w:szCs w:val="20"/>
          <w:lang w:eastAsia="en-US"/>
        </w:rPr>
      </w:pPr>
      <w:r w:rsidRPr="00FE2D46">
        <w:rPr>
          <w:rFonts w:ascii="Verdana" w:eastAsia="Calibri" w:hAnsi="Verdana"/>
          <w:iCs/>
          <w:sz w:val="20"/>
          <w:szCs w:val="20"/>
          <w:lang w:eastAsia="en-US"/>
        </w:rPr>
        <w:t>Zmiana wysokości wynagrodzenia obowiązywać będzie od dnia wejścia w życie zmian, o których mowa w ust. 1.</w:t>
      </w:r>
    </w:p>
    <w:p w14:paraId="285EDDC3" w14:textId="77777777" w:rsidR="00197D39" w:rsidRPr="00FE2D46" w:rsidRDefault="00197D39" w:rsidP="004D2AD2">
      <w:pPr>
        <w:numPr>
          <w:ilvl w:val="0"/>
          <w:numId w:val="72"/>
        </w:numPr>
        <w:shd w:val="clear" w:color="auto" w:fill="FFFFFF"/>
        <w:ind w:left="426" w:hanging="426"/>
        <w:jc w:val="both"/>
        <w:rPr>
          <w:rFonts w:ascii="Verdana" w:eastAsia="Calibri" w:hAnsi="Verdana"/>
          <w:iCs/>
          <w:sz w:val="20"/>
          <w:szCs w:val="20"/>
          <w:lang w:eastAsia="en-US"/>
        </w:rPr>
      </w:pPr>
      <w:r w:rsidRPr="00FE2D46">
        <w:rPr>
          <w:rFonts w:ascii="Verdana" w:eastAsia="Calibri" w:hAnsi="Verdana"/>
          <w:iCs/>
          <w:sz w:val="20"/>
          <w:szCs w:val="20"/>
          <w:lang w:eastAsia="en-US"/>
        </w:rPr>
        <w:t>W przypadku zmian określonych w ust. 1 pkt 2) i 3) Wykonawca może wystąpić do Zamawiającego z wnioskiem o zmianę wynagrodzenia, przedkładając odpowiednie dokumenty potwierdzające zasadność złożenia takiego wniosku. Wykonawca winien wykazać ponad wszelką wątpliwość, że zaistniała zmiana ma bezpośredni wpływ na koszty wykonania zamówienia oraz określić stopień, w jakim wpłynie ona na wysokość wynagrodzenia.</w:t>
      </w:r>
    </w:p>
    <w:p w14:paraId="5A6E3A7C" w14:textId="77777777" w:rsidR="00197D39" w:rsidRPr="00FE2D46" w:rsidRDefault="00197D39" w:rsidP="004D2AD2">
      <w:pPr>
        <w:numPr>
          <w:ilvl w:val="0"/>
          <w:numId w:val="72"/>
        </w:numPr>
        <w:shd w:val="clear" w:color="auto" w:fill="FFFFFF"/>
        <w:ind w:left="426" w:hanging="426"/>
        <w:jc w:val="both"/>
        <w:rPr>
          <w:rFonts w:ascii="Verdana" w:eastAsia="Calibri" w:hAnsi="Verdana"/>
          <w:iCs/>
          <w:sz w:val="20"/>
          <w:szCs w:val="20"/>
          <w:lang w:eastAsia="en-US"/>
        </w:rPr>
      </w:pPr>
      <w:r w:rsidRPr="00FE2D46">
        <w:rPr>
          <w:rFonts w:ascii="Verdana" w:eastAsia="Calibri" w:hAnsi="Verdana"/>
          <w:iCs/>
          <w:sz w:val="20"/>
          <w:szCs w:val="20"/>
          <w:lang w:eastAsia="en-US"/>
        </w:rPr>
        <w:t>W wypadku zmiany, o której mowa w ust. 1 pkt 1) wartość netto wynagrodzenia Wykonawcy nie zmieni się, a określona w aneksie wartość brutto wynagrodzenia zostanie wyliczona na podstawie nowych przepisów.</w:t>
      </w:r>
    </w:p>
    <w:p w14:paraId="51C68D2C" w14:textId="77777777" w:rsidR="00197D39" w:rsidRPr="00FE2D46" w:rsidRDefault="00197D39" w:rsidP="004D2AD2">
      <w:pPr>
        <w:numPr>
          <w:ilvl w:val="0"/>
          <w:numId w:val="72"/>
        </w:numPr>
        <w:shd w:val="clear" w:color="auto" w:fill="FFFFFF"/>
        <w:ind w:left="426" w:hanging="426"/>
        <w:jc w:val="both"/>
        <w:rPr>
          <w:rFonts w:ascii="Verdana" w:eastAsia="Calibri" w:hAnsi="Verdana"/>
          <w:iCs/>
          <w:sz w:val="20"/>
          <w:szCs w:val="20"/>
          <w:lang w:eastAsia="en-US"/>
        </w:rPr>
      </w:pPr>
      <w:r w:rsidRPr="00FE2D46">
        <w:rPr>
          <w:rFonts w:ascii="Verdana" w:eastAsia="Calibri" w:hAnsi="Verdana"/>
          <w:iCs/>
          <w:sz w:val="20"/>
          <w:szCs w:val="20"/>
          <w:lang w:eastAsia="en-US"/>
        </w:rPr>
        <w:t>W przypadku zmiany, o której mowa w ust. 1 pkt 2) wynagrodzenie Wykonawcy ulegnie zmianie o wartość wzrostu całkowitego kosztu Wykonawcy wynikającą ze zwiększenia wynagrodzeń osób bezpośrednio wykonujących zamówienie do wysokości aktualnie obowiązującego minimalnego wynagrodzenia, z uwzględnieniem wszystkich obciążeń publicznoprawnych od kwoty wzrostu minimalnego wynagrodzenia.</w:t>
      </w:r>
    </w:p>
    <w:p w14:paraId="4922C0ED" w14:textId="77777777" w:rsidR="00197D39" w:rsidRPr="00FE2D46" w:rsidRDefault="00197D39" w:rsidP="004D2AD2">
      <w:pPr>
        <w:numPr>
          <w:ilvl w:val="0"/>
          <w:numId w:val="72"/>
        </w:numPr>
        <w:shd w:val="clear" w:color="auto" w:fill="FFFFFF"/>
        <w:ind w:left="426" w:hanging="426"/>
        <w:jc w:val="both"/>
        <w:rPr>
          <w:rFonts w:ascii="Verdana" w:eastAsia="Calibri" w:hAnsi="Verdana"/>
          <w:iCs/>
          <w:sz w:val="20"/>
          <w:szCs w:val="20"/>
          <w:lang w:eastAsia="en-US"/>
        </w:rPr>
      </w:pPr>
      <w:r w:rsidRPr="00FE2D46">
        <w:rPr>
          <w:rFonts w:ascii="Verdana" w:eastAsia="Calibri" w:hAnsi="Verdana"/>
          <w:iCs/>
          <w:sz w:val="20"/>
          <w:szCs w:val="20"/>
          <w:lang w:eastAsia="en-US"/>
        </w:rPr>
        <w:t>W przypadku zmiany, o której mowa w ust. 1 pkt 3) wynagrodzenie Wykonawcy ulegnie zmianie o wartość wzrostu całkowitego kosztu Wykonawcy, jaką będzie on zobowiązany dodatkowo ponieść w celu uwzględnienia tej zmiany, przy zachowaniu dotychczasowej kwoty netto wynagrodzenia osób bezpośrednio wykonujących zamówienie na rzecz Zamawiającego.</w:t>
      </w:r>
    </w:p>
    <w:p w14:paraId="55502C2C" w14:textId="77777777" w:rsidR="00197D39" w:rsidRPr="00FE2D46" w:rsidRDefault="00197D39" w:rsidP="00197D39">
      <w:pPr>
        <w:jc w:val="center"/>
        <w:rPr>
          <w:rFonts w:ascii="Verdana" w:hAnsi="Verdana" w:cs="Verdana"/>
          <w:b/>
          <w:bCs/>
          <w:sz w:val="20"/>
          <w:szCs w:val="20"/>
        </w:rPr>
      </w:pPr>
    </w:p>
    <w:p w14:paraId="7FBB7949" w14:textId="77777777" w:rsidR="00197D39" w:rsidRPr="00FE2D46" w:rsidRDefault="00197D39" w:rsidP="00197D39">
      <w:pPr>
        <w:jc w:val="center"/>
        <w:rPr>
          <w:rFonts w:ascii="Verdana" w:hAnsi="Verdana" w:cs="Verdana"/>
          <w:b/>
          <w:bCs/>
          <w:sz w:val="20"/>
          <w:szCs w:val="20"/>
        </w:rPr>
      </w:pPr>
      <w:r w:rsidRPr="00FE2D46">
        <w:rPr>
          <w:rFonts w:ascii="Verdana" w:hAnsi="Verdana" w:cs="Verdana"/>
          <w:b/>
          <w:bCs/>
          <w:sz w:val="20"/>
          <w:szCs w:val="20"/>
        </w:rPr>
        <w:t>§ 5</w:t>
      </w:r>
    </w:p>
    <w:p w14:paraId="5628D589" w14:textId="77777777" w:rsidR="00197D39" w:rsidRPr="00FE2D46" w:rsidRDefault="00197D39" w:rsidP="00197D39">
      <w:pPr>
        <w:jc w:val="center"/>
        <w:rPr>
          <w:rFonts w:ascii="Verdana" w:hAnsi="Verdana" w:cs="Verdana"/>
          <w:b/>
          <w:bCs/>
          <w:sz w:val="20"/>
          <w:szCs w:val="20"/>
        </w:rPr>
      </w:pPr>
    </w:p>
    <w:p w14:paraId="7794D7E3" w14:textId="77777777" w:rsidR="00197D39" w:rsidRPr="00FE2D46" w:rsidRDefault="00197D39" w:rsidP="00197D39">
      <w:pPr>
        <w:jc w:val="center"/>
        <w:rPr>
          <w:rFonts w:ascii="Verdana" w:hAnsi="Verdana" w:cs="Verdana"/>
          <w:b/>
          <w:bCs/>
          <w:sz w:val="20"/>
          <w:szCs w:val="20"/>
        </w:rPr>
      </w:pPr>
      <w:r w:rsidRPr="00FE2D46">
        <w:rPr>
          <w:rFonts w:ascii="Verdana" w:hAnsi="Verdana" w:cs="Verdana"/>
          <w:b/>
          <w:bCs/>
          <w:sz w:val="20"/>
          <w:szCs w:val="20"/>
        </w:rPr>
        <w:t>WARUNKI PŁATNOŚCI</w:t>
      </w:r>
    </w:p>
    <w:p w14:paraId="242B079E" w14:textId="77777777" w:rsidR="00197D39" w:rsidRPr="00FE2D46" w:rsidRDefault="00197D39" w:rsidP="00197D39">
      <w:pPr>
        <w:jc w:val="center"/>
        <w:rPr>
          <w:rFonts w:ascii="Verdana" w:hAnsi="Verdana" w:cs="Verdana"/>
          <w:b/>
          <w:bCs/>
          <w:sz w:val="20"/>
          <w:szCs w:val="20"/>
        </w:rPr>
      </w:pPr>
    </w:p>
    <w:p w14:paraId="21CFFE75" w14:textId="77777777" w:rsidR="00197D39" w:rsidRPr="00FE2D46" w:rsidRDefault="00197D39" w:rsidP="00197D39">
      <w:pPr>
        <w:pStyle w:val="Akapitzlist2"/>
        <w:spacing w:line="240" w:lineRule="auto"/>
        <w:ind w:left="284" w:hanging="284"/>
        <w:jc w:val="both"/>
        <w:rPr>
          <w:rFonts w:cs="Verdana"/>
          <w:sz w:val="20"/>
          <w:szCs w:val="20"/>
        </w:rPr>
      </w:pPr>
      <w:r w:rsidRPr="00FE2D46">
        <w:rPr>
          <w:rFonts w:cs="Verdana"/>
          <w:sz w:val="20"/>
          <w:szCs w:val="20"/>
        </w:rPr>
        <w:t>1. Podstawą do rozliczeń finansowych z Wykonawcami, z którymi Zamawiający zawarł umowę ramową będą ceny określone w jednostkowych umowach realizacyjnych, dotyczących cząstkowych zamówień - udzielanych zgodnie z zasadami określonymi w § 6 niniejszej umowy.</w:t>
      </w:r>
    </w:p>
    <w:p w14:paraId="4361A1F9" w14:textId="77777777" w:rsidR="00197D39" w:rsidRPr="00FE2D46" w:rsidRDefault="00197D39" w:rsidP="00197D39">
      <w:pPr>
        <w:ind w:left="284" w:hanging="284"/>
        <w:jc w:val="both"/>
        <w:rPr>
          <w:rFonts w:ascii="Verdana" w:hAnsi="Verdana" w:cs="Verdana"/>
          <w:sz w:val="20"/>
          <w:szCs w:val="20"/>
        </w:rPr>
      </w:pPr>
    </w:p>
    <w:p w14:paraId="138FB4A3" w14:textId="77777777" w:rsidR="00197D39" w:rsidRPr="00FE2D46" w:rsidRDefault="00197D39" w:rsidP="00197D39">
      <w:pPr>
        <w:pStyle w:val="Akapitzlist2"/>
        <w:spacing w:line="240" w:lineRule="auto"/>
        <w:ind w:left="284" w:hanging="284"/>
        <w:jc w:val="both"/>
        <w:rPr>
          <w:rFonts w:cs="Verdana"/>
          <w:sz w:val="20"/>
          <w:szCs w:val="20"/>
        </w:rPr>
      </w:pPr>
      <w:r w:rsidRPr="00FE2D46">
        <w:rPr>
          <w:rFonts w:cs="Verdana"/>
          <w:sz w:val="20"/>
          <w:szCs w:val="20"/>
        </w:rPr>
        <w:t>2. Ceny jednostkowe określone w ofertach, o których mowa w § 6 ust. 1 Umowy będą zawierać w sobie wszystkie koszty związane z realizacją przedmiotu zamówienia.</w:t>
      </w:r>
    </w:p>
    <w:p w14:paraId="0B118944" w14:textId="77777777" w:rsidR="00197D39" w:rsidRPr="00FE2D46" w:rsidRDefault="00197D39" w:rsidP="00197D39">
      <w:pPr>
        <w:ind w:left="284" w:hanging="284"/>
        <w:jc w:val="both"/>
        <w:rPr>
          <w:rFonts w:ascii="Verdana" w:hAnsi="Verdana" w:cs="Verdana"/>
          <w:sz w:val="20"/>
          <w:szCs w:val="20"/>
        </w:rPr>
      </w:pPr>
    </w:p>
    <w:p w14:paraId="3ACBA416" w14:textId="77777777" w:rsidR="00197D39" w:rsidRPr="00FE2D46" w:rsidRDefault="00197D39" w:rsidP="00197D39">
      <w:pPr>
        <w:pStyle w:val="Akapitzlist2"/>
        <w:spacing w:line="240" w:lineRule="auto"/>
        <w:ind w:left="284" w:hanging="284"/>
        <w:jc w:val="both"/>
        <w:rPr>
          <w:rFonts w:cs="Verdana"/>
          <w:sz w:val="20"/>
          <w:szCs w:val="20"/>
        </w:rPr>
      </w:pPr>
      <w:r w:rsidRPr="00FE2D46">
        <w:rPr>
          <w:rFonts w:cs="Verdana"/>
          <w:sz w:val="20"/>
          <w:szCs w:val="20"/>
        </w:rPr>
        <w:t>3. Strony ustalają, że rozliczenie za przedmiot jednostkowej umowy realizacyjnej nastąpi na podstawie oryginału prawidłowo wystawionej faktury VAT, dostarczonej do Zamawiającego.</w:t>
      </w:r>
    </w:p>
    <w:p w14:paraId="3162A42E" w14:textId="77777777" w:rsidR="00197D39" w:rsidRPr="00FE2D46" w:rsidRDefault="00197D39" w:rsidP="00197D39">
      <w:pPr>
        <w:pStyle w:val="Akapitzlist2"/>
        <w:spacing w:line="240" w:lineRule="auto"/>
        <w:jc w:val="both"/>
        <w:rPr>
          <w:rFonts w:cs="Verdana"/>
          <w:sz w:val="20"/>
          <w:szCs w:val="20"/>
        </w:rPr>
      </w:pPr>
    </w:p>
    <w:p w14:paraId="3041376D" w14:textId="77777777" w:rsidR="00197D39" w:rsidRPr="00FE2D46" w:rsidRDefault="00197D39" w:rsidP="00197D39">
      <w:pPr>
        <w:pStyle w:val="Akapitzlist2"/>
        <w:spacing w:line="240" w:lineRule="auto"/>
        <w:ind w:left="284" w:hanging="284"/>
        <w:jc w:val="both"/>
        <w:rPr>
          <w:rFonts w:cs="Verdana"/>
          <w:sz w:val="20"/>
          <w:szCs w:val="20"/>
        </w:rPr>
      </w:pPr>
      <w:r w:rsidRPr="00FE2D46">
        <w:rPr>
          <w:rFonts w:cs="Verdana"/>
          <w:sz w:val="20"/>
          <w:szCs w:val="20"/>
        </w:rPr>
        <w:t>4. Podstawą do wystawienia faktury jest podpisanie przez Strony protokołu odbioru bez zastrzeżeń oraz zatwierdzenie protokołu przez Dyrektora Oddziału GDDKiA w Warszawie.</w:t>
      </w:r>
    </w:p>
    <w:p w14:paraId="50F82BB6" w14:textId="77777777" w:rsidR="00197D39" w:rsidRPr="00FE2D46" w:rsidRDefault="00197D39" w:rsidP="00197D39">
      <w:pPr>
        <w:ind w:left="284" w:hanging="284"/>
        <w:jc w:val="both"/>
        <w:rPr>
          <w:rFonts w:ascii="Verdana" w:hAnsi="Verdana" w:cs="Verdana"/>
          <w:sz w:val="20"/>
          <w:szCs w:val="20"/>
        </w:rPr>
      </w:pPr>
    </w:p>
    <w:p w14:paraId="5BB1BA29" w14:textId="77777777" w:rsidR="00197D39" w:rsidRPr="00FE2D46" w:rsidRDefault="00197D39" w:rsidP="00197D39">
      <w:pPr>
        <w:pStyle w:val="Akapitzlist2"/>
        <w:spacing w:line="240" w:lineRule="auto"/>
        <w:ind w:left="284" w:hanging="284"/>
        <w:jc w:val="both"/>
        <w:rPr>
          <w:rFonts w:cs="Verdana"/>
          <w:sz w:val="20"/>
          <w:szCs w:val="20"/>
        </w:rPr>
      </w:pPr>
      <w:r w:rsidRPr="00FE2D46">
        <w:rPr>
          <w:rFonts w:cs="Verdana"/>
          <w:sz w:val="20"/>
          <w:szCs w:val="20"/>
        </w:rPr>
        <w:t xml:space="preserve">5. Zamawiający zobowiązuje się do zapłaty faktury za realizację usługi w terminie 30 dni od dnia jej otrzymania. </w:t>
      </w:r>
    </w:p>
    <w:p w14:paraId="4C3F96F4" w14:textId="77777777" w:rsidR="00197D39" w:rsidRPr="00FE2D46" w:rsidRDefault="00197D39" w:rsidP="00197D39">
      <w:pPr>
        <w:jc w:val="center"/>
        <w:rPr>
          <w:rFonts w:ascii="Verdana" w:hAnsi="Verdana" w:cs="Verdana"/>
          <w:b/>
          <w:bCs/>
          <w:sz w:val="20"/>
          <w:szCs w:val="20"/>
        </w:rPr>
      </w:pPr>
      <w:r w:rsidRPr="00FE2D46">
        <w:rPr>
          <w:rFonts w:ascii="Verdana" w:hAnsi="Verdana" w:cs="Verdana"/>
          <w:b/>
          <w:bCs/>
          <w:sz w:val="20"/>
          <w:szCs w:val="20"/>
        </w:rPr>
        <w:t>§ 6</w:t>
      </w:r>
    </w:p>
    <w:p w14:paraId="3E8EE33C" w14:textId="77777777" w:rsidR="00197D39" w:rsidRPr="00FE2D46" w:rsidRDefault="00197D39" w:rsidP="00197D39">
      <w:pPr>
        <w:jc w:val="center"/>
        <w:rPr>
          <w:rFonts w:ascii="Verdana" w:hAnsi="Verdana" w:cs="Verdana"/>
          <w:b/>
          <w:bCs/>
          <w:sz w:val="20"/>
          <w:szCs w:val="20"/>
        </w:rPr>
      </w:pPr>
    </w:p>
    <w:p w14:paraId="0AB05169" w14:textId="77777777" w:rsidR="00197D39" w:rsidRPr="00FE2D46" w:rsidRDefault="00197D39" w:rsidP="00197D39">
      <w:pPr>
        <w:jc w:val="center"/>
        <w:rPr>
          <w:rFonts w:ascii="Verdana" w:hAnsi="Verdana" w:cs="Verdana"/>
          <w:b/>
          <w:bCs/>
          <w:sz w:val="20"/>
          <w:szCs w:val="20"/>
        </w:rPr>
      </w:pPr>
      <w:r w:rsidRPr="00FE2D46">
        <w:rPr>
          <w:rFonts w:ascii="Verdana" w:hAnsi="Verdana" w:cs="Verdana"/>
          <w:b/>
          <w:bCs/>
          <w:sz w:val="20"/>
          <w:szCs w:val="20"/>
        </w:rPr>
        <w:lastRenderedPageBreak/>
        <w:t>ZASADY UDZIELANIA ZAMÓWIEŃ CZĄSTKOWYCH</w:t>
      </w:r>
    </w:p>
    <w:p w14:paraId="292FF01A" w14:textId="77777777" w:rsidR="00197D39" w:rsidRPr="00FE2D46" w:rsidRDefault="00197D39" w:rsidP="00197D39">
      <w:pPr>
        <w:rPr>
          <w:rFonts w:ascii="Verdana" w:hAnsi="Verdana" w:cs="Verdana"/>
          <w:b/>
          <w:bCs/>
          <w:sz w:val="20"/>
          <w:szCs w:val="20"/>
        </w:rPr>
      </w:pPr>
    </w:p>
    <w:p w14:paraId="2F1AEFCF" w14:textId="77777777" w:rsidR="00197D39" w:rsidRPr="00FE2D46" w:rsidRDefault="00197D39" w:rsidP="004D2AD2">
      <w:pPr>
        <w:pStyle w:val="Akapitzlist3"/>
        <w:numPr>
          <w:ilvl w:val="0"/>
          <w:numId w:val="74"/>
        </w:numPr>
        <w:spacing w:line="240" w:lineRule="auto"/>
        <w:ind w:left="284" w:hanging="284"/>
        <w:jc w:val="both"/>
        <w:rPr>
          <w:rFonts w:cs="Verdana"/>
          <w:sz w:val="20"/>
          <w:szCs w:val="20"/>
        </w:rPr>
      </w:pPr>
      <w:r w:rsidRPr="00FE2D46">
        <w:rPr>
          <w:rFonts w:cs="Verdana"/>
          <w:sz w:val="20"/>
          <w:szCs w:val="20"/>
        </w:rPr>
        <w:t>Zamawiający będzie zapraszał każdorazowo do składania ofert na realizację cząstkowego zamówienia wszystkich Wykonawców, z którymi zawarł umowę ramową.</w:t>
      </w:r>
    </w:p>
    <w:p w14:paraId="376EB449" w14:textId="77777777" w:rsidR="00197D39" w:rsidRPr="00FE2D46" w:rsidRDefault="00197D39" w:rsidP="00197D39">
      <w:pPr>
        <w:pStyle w:val="Akapitzlist3"/>
        <w:spacing w:line="240" w:lineRule="auto"/>
        <w:ind w:left="284" w:hanging="284"/>
        <w:jc w:val="both"/>
        <w:rPr>
          <w:rFonts w:cs="Verdana"/>
          <w:sz w:val="20"/>
          <w:szCs w:val="20"/>
        </w:rPr>
      </w:pPr>
    </w:p>
    <w:p w14:paraId="2D07376D" w14:textId="77777777" w:rsidR="00197D39" w:rsidRPr="00FE2D46" w:rsidRDefault="00197D39" w:rsidP="004D2AD2">
      <w:pPr>
        <w:pStyle w:val="Akapitzlist3"/>
        <w:numPr>
          <w:ilvl w:val="0"/>
          <w:numId w:val="74"/>
        </w:numPr>
        <w:spacing w:line="240" w:lineRule="auto"/>
        <w:ind w:left="284" w:hanging="284"/>
        <w:jc w:val="both"/>
        <w:rPr>
          <w:rFonts w:cs="Verdana"/>
          <w:sz w:val="20"/>
          <w:szCs w:val="20"/>
        </w:rPr>
      </w:pPr>
      <w:r w:rsidRPr="00FE2D46">
        <w:rPr>
          <w:rFonts w:cs="Verdana"/>
          <w:sz w:val="20"/>
          <w:szCs w:val="20"/>
        </w:rPr>
        <w:t xml:space="preserve">Zaproszenia do składania ofert na realizację cząstkowego zamówienia będą wysyłane Wykonawcom pocztą lub drogą elektroniczną. W zaproszeniu do składania ofert, Zamawiający określi co najmniej: OPZ, informację o miejscu, terminie składania i otwarcia ofert, terminie realizacji cząstkowego zamówienia, wymaganiach co do niezbędnej liczby kierowników badań archeologicznych (będą to osoby wskazane w ofercie do zamówienia na umowę ramową lub inne osoby wskazane przez Wykonawcę spełniające wymagania zawarte w SIWZ odnośnie wykształcenia i doświadczenia). </w:t>
      </w:r>
    </w:p>
    <w:p w14:paraId="08E62173" w14:textId="77777777" w:rsidR="00197D39" w:rsidRPr="00FE2D46" w:rsidRDefault="00197D39" w:rsidP="00197D39">
      <w:pPr>
        <w:pStyle w:val="Akapitzlist3"/>
        <w:spacing w:line="240" w:lineRule="auto"/>
        <w:ind w:left="284" w:hanging="284"/>
        <w:jc w:val="both"/>
        <w:rPr>
          <w:rFonts w:cs="Verdana"/>
          <w:sz w:val="20"/>
          <w:szCs w:val="20"/>
        </w:rPr>
      </w:pPr>
    </w:p>
    <w:p w14:paraId="7F9DEBE0" w14:textId="77777777" w:rsidR="00197D39" w:rsidRPr="00FE2D46" w:rsidRDefault="00197D39" w:rsidP="004D2AD2">
      <w:pPr>
        <w:pStyle w:val="Akapitzlist3"/>
        <w:numPr>
          <w:ilvl w:val="0"/>
          <w:numId w:val="74"/>
        </w:numPr>
        <w:spacing w:line="240" w:lineRule="auto"/>
        <w:ind w:left="284" w:hanging="284"/>
        <w:jc w:val="both"/>
        <w:rPr>
          <w:rFonts w:cs="Verdana"/>
          <w:sz w:val="20"/>
          <w:szCs w:val="20"/>
        </w:rPr>
      </w:pPr>
      <w:r w:rsidRPr="00FE2D46">
        <w:rPr>
          <w:rFonts w:cs="Verdana"/>
          <w:sz w:val="20"/>
          <w:szCs w:val="20"/>
        </w:rPr>
        <w:t>Wykonawca zobowiązany jest złożyć ofertę w formie pisemnej, w terminie i w sposób określony przez Zamawiającego w zaproszeniu do składania ofert.</w:t>
      </w:r>
    </w:p>
    <w:p w14:paraId="686EEBEE" w14:textId="77777777" w:rsidR="00197D39" w:rsidRPr="00FE2D46" w:rsidRDefault="00197D39" w:rsidP="00197D39">
      <w:pPr>
        <w:pStyle w:val="Akapitzlist"/>
        <w:rPr>
          <w:rFonts w:ascii="Verdana" w:hAnsi="Verdana" w:cs="Verdana"/>
          <w:sz w:val="20"/>
          <w:szCs w:val="20"/>
        </w:rPr>
      </w:pPr>
    </w:p>
    <w:p w14:paraId="025DF789" w14:textId="77777777" w:rsidR="00197D39" w:rsidRPr="00FE2D46" w:rsidRDefault="00197D39" w:rsidP="004D2AD2">
      <w:pPr>
        <w:pStyle w:val="Akapitzlist3"/>
        <w:numPr>
          <w:ilvl w:val="0"/>
          <w:numId w:val="74"/>
        </w:numPr>
        <w:spacing w:line="240" w:lineRule="auto"/>
        <w:ind w:left="284" w:hanging="284"/>
        <w:jc w:val="both"/>
        <w:rPr>
          <w:rFonts w:cs="Verdana"/>
          <w:b/>
          <w:sz w:val="20"/>
          <w:szCs w:val="20"/>
        </w:rPr>
      </w:pPr>
      <w:r w:rsidRPr="00FE2D46">
        <w:rPr>
          <w:rFonts w:cs="Verdana"/>
          <w:b/>
          <w:sz w:val="20"/>
          <w:szCs w:val="20"/>
        </w:rPr>
        <w:t>Oferta składana w wyniku zaproszenia, o którym mowa w ust. 2, nie może być mniej korzystna dla Zamawiającego od oferty, którą Wykonawca złożył w postępowaniu prowadzonym w celu zawarcia umowy ramowej, z uwzględnieniem warunku, że stawka za jednostkę normatywną i 1 ar sondażowy w ofercie Wykonawcy składanej w wyniku zaproszenia nie może być wyższa od maksymalnej stawki określonej w §3 ust. 2.</w:t>
      </w:r>
    </w:p>
    <w:p w14:paraId="69EDEFB9" w14:textId="77777777" w:rsidR="00197D39" w:rsidRPr="00FE2D46" w:rsidRDefault="00197D39" w:rsidP="00197D39">
      <w:pPr>
        <w:ind w:left="284" w:hanging="284"/>
        <w:jc w:val="both"/>
        <w:rPr>
          <w:rFonts w:ascii="Verdana" w:hAnsi="Verdana" w:cs="Verdana"/>
          <w:sz w:val="20"/>
          <w:szCs w:val="20"/>
        </w:rPr>
      </w:pPr>
    </w:p>
    <w:p w14:paraId="68128BCF" w14:textId="77777777" w:rsidR="00197D39" w:rsidRPr="00FE2D46" w:rsidRDefault="00197D39" w:rsidP="004D2AD2">
      <w:pPr>
        <w:pStyle w:val="Akapitzlist3"/>
        <w:numPr>
          <w:ilvl w:val="0"/>
          <w:numId w:val="74"/>
        </w:numPr>
        <w:spacing w:line="240" w:lineRule="auto"/>
        <w:ind w:left="284" w:hanging="284"/>
        <w:jc w:val="both"/>
        <w:rPr>
          <w:rFonts w:cs="Verdana"/>
          <w:sz w:val="20"/>
          <w:szCs w:val="20"/>
        </w:rPr>
      </w:pPr>
      <w:r w:rsidRPr="00FE2D46">
        <w:rPr>
          <w:rFonts w:cs="Verdana"/>
          <w:sz w:val="20"/>
          <w:szCs w:val="20"/>
        </w:rPr>
        <w:t xml:space="preserve">Wybór oferty składanej na zaproszenie Zamawiającego będzie rozstrzygany na podstawie najniższej ceny. </w:t>
      </w:r>
    </w:p>
    <w:p w14:paraId="2A8A81DB" w14:textId="77777777" w:rsidR="00197D39" w:rsidRPr="00FE2D46" w:rsidRDefault="00197D39" w:rsidP="00197D39">
      <w:pPr>
        <w:ind w:left="284" w:hanging="284"/>
        <w:rPr>
          <w:rFonts w:ascii="Verdana" w:hAnsi="Verdana"/>
          <w:bCs/>
          <w:sz w:val="20"/>
          <w:szCs w:val="20"/>
        </w:rPr>
      </w:pPr>
    </w:p>
    <w:p w14:paraId="1EA4797D" w14:textId="77777777" w:rsidR="00197D39" w:rsidRPr="00FE2D46" w:rsidRDefault="00197D39" w:rsidP="004D2AD2">
      <w:pPr>
        <w:pStyle w:val="Akapitzlist3"/>
        <w:numPr>
          <w:ilvl w:val="0"/>
          <w:numId w:val="74"/>
        </w:numPr>
        <w:spacing w:line="240" w:lineRule="auto"/>
        <w:ind w:left="284" w:hanging="284"/>
        <w:jc w:val="both"/>
        <w:rPr>
          <w:rFonts w:eastAsia="Arial" w:cs="Arial"/>
          <w:sz w:val="20"/>
          <w:szCs w:val="20"/>
        </w:rPr>
      </w:pPr>
      <w:r w:rsidRPr="00FE2D46">
        <w:rPr>
          <w:rFonts w:eastAsia="Arial" w:cs="Arial"/>
          <w:sz w:val="20"/>
          <w:szCs w:val="20"/>
        </w:rPr>
        <w:t>Oferty na realizację zamówienia cząstkowego:</w:t>
      </w:r>
    </w:p>
    <w:p w14:paraId="26D57C77" w14:textId="77777777" w:rsidR="00197D39" w:rsidRPr="00FE2D46" w:rsidRDefault="00197D39" w:rsidP="004D2AD2">
      <w:pPr>
        <w:pStyle w:val="Akapitzlist3"/>
        <w:numPr>
          <w:ilvl w:val="2"/>
          <w:numId w:val="74"/>
        </w:numPr>
        <w:spacing w:line="240" w:lineRule="auto"/>
        <w:ind w:left="284" w:firstLine="0"/>
        <w:jc w:val="both"/>
        <w:rPr>
          <w:rFonts w:eastAsia="Arial" w:cs="Arial"/>
          <w:sz w:val="20"/>
          <w:szCs w:val="20"/>
        </w:rPr>
      </w:pPr>
      <w:r w:rsidRPr="00FE2D46">
        <w:rPr>
          <w:rFonts w:eastAsia="Arial" w:cs="Arial"/>
          <w:sz w:val="20"/>
          <w:szCs w:val="20"/>
        </w:rPr>
        <w:t>niespełniające warunku określonego w §6 ust. 4,</w:t>
      </w:r>
    </w:p>
    <w:p w14:paraId="6714A2B7" w14:textId="77777777" w:rsidR="00197D39" w:rsidRPr="00FE2D46" w:rsidRDefault="00197D39" w:rsidP="004D2AD2">
      <w:pPr>
        <w:pStyle w:val="Akapitzlist3"/>
        <w:numPr>
          <w:ilvl w:val="2"/>
          <w:numId w:val="74"/>
        </w:numPr>
        <w:spacing w:line="240" w:lineRule="auto"/>
        <w:ind w:left="284" w:firstLine="0"/>
        <w:jc w:val="both"/>
        <w:rPr>
          <w:rFonts w:eastAsia="Arial" w:cs="Arial"/>
          <w:sz w:val="20"/>
          <w:szCs w:val="20"/>
        </w:rPr>
      </w:pPr>
      <w:r w:rsidRPr="00FE2D46">
        <w:rPr>
          <w:rFonts w:eastAsia="Arial" w:cs="Arial"/>
          <w:sz w:val="20"/>
          <w:szCs w:val="20"/>
        </w:rPr>
        <w:t>niespełniające warunku określonego w §2 ust. 2,</w:t>
      </w:r>
    </w:p>
    <w:p w14:paraId="1DB33D3F" w14:textId="77777777" w:rsidR="00197D39" w:rsidRPr="00FE2D46" w:rsidRDefault="00197D39" w:rsidP="004D2AD2">
      <w:pPr>
        <w:pStyle w:val="Akapitzlist3"/>
        <w:numPr>
          <w:ilvl w:val="2"/>
          <w:numId w:val="74"/>
        </w:numPr>
        <w:spacing w:line="240" w:lineRule="auto"/>
        <w:ind w:left="284" w:firstLine="0"/>
        <w:jc w:val="both"/>
        <w:rPr>
          <w:rFonts w:eastAsia="Arial" w:cs="Arial"/>
          <w:sz w:val="20"/>
          <w:szCs w:val="20"/>
        </w:rPr>
      </w:pPr>
      <w:r w:rsidRPr="00FE2D46">
        <w:rPr>
          <w:rFonts w:eastAsia="Arial" w:cs="Arial"/>
          <w:sz w:val="20"/>
          <w:szCs w:val="20"/>
        </w:rPr>
        <w:t>złożone po terminie,</w:t>
      </w:r>
    </w:p>
    <w:p w14:paraId="0041498C" w14:textId="77777777" w:rsidR="00197D39" w:rsidRPr="00FE2D46" w:rsidRDefault="00197D39" w:rsidP="00197D39">
      <w:pPr>
        <w:pStyle w:val="Akapitzlist3"/>
        <w:spacing w:line="240" w:lineRule="auto"/>
        <w:ind w:left="284"/>
        <w:jc w:val="both"/>
        <w:rPr>
          <w:rFonts w:eastAsia="Arial" w:cs="Arial"/>
          <w:sz w:val="20"/>
          <w:szCs w:val="20"/>
        </w:rPr>
      </w:pPr>
      <w:r w:rsidRPr="00FE2D46">
        <w:rPr>
          <w:rFonts w:eastAsia="Arial" w:cs="Arial"/>
          <w:sz w:val="20"/>
          <w:szCs w:val="20"/>
        </w:rPr>
        <w:t>nie będą brane pod uwagę.</w:t>
      </w:r>
    </w:p>
    <w:p w14:paraId="63AF210D" w14:textId="77777777" w:rsidR="00197D39" w:rsidRPr="00FE2D46" w:rsidRDefault="00197D39" w:rsidP="00197D39">
      <w:pPr>
        <w:pStyle w:val="Akapitzlist3"/>
        <w:spacing w:line="240" w:lineRule="auto"/>
        <w:ind w:left="284" w:hanging="284"/>
        <w:jc w:val="both"/>
        <w:rPr>
          <w:rFonts w:eastAsia="Arial" w:cs="Arial"/>
          <w:sz w:val="20"/>
          <w:szCs w:val="20"/>
        </w:rPr>
      </w:pPr>
    </w:p>
    <w:p w14:paraId="5093DB78" w14:textId="77777777" w:rsidR="00197D39" w:rsidRPr="00FE2D46" w:rsidRDefault="00197D39" w:rsidP="004D2AD2">
      <w:pPr>
        <w:pStyle w:val="Akapitzlist3"/>
        <w:numPr>
          <w:ilvl w:val="0"/>
          <w:numId w:val="74"/>
        </w:numPr>
        <w:spacing w:line="240" w:lineRule="auto"/>
        <w:ind w:left="284" w:hanging="284"/>
        <w:jc w:val="both"/>
        <w:rPr>
          <w:rFonts w:cs="Verdana"/>
          <w:sz w:val="20"/>
          <w:szCs w:val="20"/>
        </w:rPr>
      </w:pPr>
      <w:r w:rsidRPr="00FE2D46">
        <w:rPr>
          <w:rFonts w:cs="Verdana"/>
          <w:sz w:val="20"/>
          <w:szCs w:val="20"/>
        </w:rPr>
        <w:t>Jednostkowe umowy realizacyjne zawierane będą z Wykonawcami oddzielnie do każdego cząstkowego zamówienia.</w:t>
      </w:r>
    </w:p>
    <w:p w14:paraId="53577A76" w14:textId="77777777" w:rsidR="00197D39" w:rsidRPr="00FE2D46" w:rsidRDefault="00197D39" w:rsidP="00197D39">
      <w:pPr>
        <w:pStyle w:val="Akapitzlist3"/>
        <w:spacing w:line="240" w:lineRule="auto"/>
        <w:ind w:left="284" w:hanging="284"/>
        <w:jc w:val="both"/>
        <w:rPr>
          <w:rFonts w:cs="Verdana"/>
          <w:sz w:val="20"/>
          <w:szCs w:val="20"/>
        </w:rPr>
      </w:pPr>
    </w:p>
    <w:p w14:paraId="5E01E1F9" w14:textId="77777777" w:rsidR="00197D39" w:rsidRPr="00FE2D46" w:rsidRDefault="00197D39" w:rsidP="004D2AD2">
      <w:pPr>
        <w:pStyle w:val="Akapitzlist3"/>
        <w:numPr>
          <w:ilvl w:val="0"/>
          <w:numId w:val="74"/>
        </w:numPr>
        <w:spacing w:line="240" w:lineRule="auto"/>
        <w:ind w:left="284" w:hanging="284"/>
        <w:jc w:val="both"/>
        <w:rPr>
          <w:rFonts w:cs="Verdana"/>
          <w:sz w:val="20"/>
          <w:szCs w:val="20"/>
        </w:rPr>
      </w:pPr>
      <w:r w:rsidRPr="00FE2D46">
        <w:rPr>
          <w:rFonts w:cs="Verdana"/>
          <w:sz w:val="20"/>
          <w:szCs w:val="20"/>
        </w:rPr>
        <w:t>W przypadku wyboru oferty z</w:t>
      </w:r>
      <w:r w:rsidRPr="00FE2D46">
        <w:rPr>
          <w:rFonts w:eastAsia="Arial" w:cs="Arial"/>
          <w:sz w:val="20"/>
          <w:szCs w:val="20"/>
        </w:rPr>
        <w:t xml:space="preserve">łożonej w odpowiedzi na zaproszenie, o którym mowa w § 6 ust. 2 Umowy, </w:t>
      </w:r>
      <w:r w:rsidRPr="00FE2D46">
        <w:rPr>
          <w:rFonts w:cs="Verdana"/>
          <w:sz w:val="20"/>
          <w:szCs w:val="20"/>
        </w:rPr>
        <w:t xml:space="preserve">Wykonawca zobowiązuje się do zawarcia jednostkowej umowy realizacyjnej, zgodnej z wzorem określonym w </w:t>
      </w:r>
      <w:r w:rsidRPr="00FE2D46">
        <w:rPr>
          <w:rFonts w:cs="Verdana"/>
          <w:b/>
          <w:bCs/>
          <w:sz w:val="20"/>
          <w:szCs w:val="20"/>
        </w:rPr>
        <w:t xml:space="preserve">załączniku nr 1 </w:t>
      </w:r>
      <w:r w:rsidRPr="00FE2D46">
        <w:rPr>
          <w:rFonts w:cs="Verdana"/>
          <w:sz w:val="20"/>
          <w:szCs w:val="20"/>
        </w:rPr>
        <w:t>do niniejszej Umowy. Treść umowy jednostkowej zostanie dostosowana w zależności od rodzaju badań wskazanych do wykonania (tj. badania sondażowe, badania wykopaliskowe lub badania sondażowe i wykopaliskowe).</w:t>
      </w:r>
    </w:p>
    <w:p w14:paraId="0946F6E3" w14:textId="77777777" w:rsidR="00197D39" w:rsidRPr="00FE2D46" w:rsidRDefault="00197D39" w:rsidP="00197D39">
      <w:pPr>
        <w:pStyle w:val="Akapitzlist"/>
        <w:rPr>
          <w:rFonts w:ascii="Verdana" w:hAnsi="Verdana" w:cs="Verdana"/>
          <w:sz w:val="20"/>
          <w:szCs w:val="20"/>
        </w:rPr>
      </w:pPr>
    </w:p>
    <w:p w14:paraId="027A0563" w14:textId="77777777" w:rsidR="00197D39" w:rsidRPr="00FE2D46" w:rsidRDefault="00197D39" w:rsidP="004D2AD2">
      <w:pPr>
        <w:pStyle w:val="Akapitzlist3"/>
        <w:numPr>
          <w:ilvl w:val="0"/>
          <w:numId w:val="74"/>
        </w:numPr>
        <w:tabs>
          <w:tab w:val="left" w:pos="284"/>
        </w:tabs>
        <w:spacing w:line="240" w:lineRule="auto"/>
        <w:ind w:left="284" w:hanging="284"/>
        <w:jc w:val="both"/>
        <w:rPr>
          <w:rFonts w:cs="Verdana"/>
          <w:sz w:val="20"/>
          <w:szCs w:val="20"/>
        </w:rPr>
      </w:pPr>
      <w:r w:rsidRPr="00FE2D46">
        <w:rPr>
          <w:rFonts w:eastAsiaTheme="minorHAnsi" w:cs="Verdana"/>
          <w:kern w:val="0"/>
          <w:sz w:val="20"/>
          <w:szCs w:val="20"/>
          <w:lang w:eastAsia="en-US" w:bidi="ar-SA"/>
        </w:rPr>
        <w:t>W przypadku niezłożenia ofert przez żadnego z Wykonawców, z którymi zawarto umowy ramowe, Zamawiający zastrzega sobie prawo do ponawiania procedury zaproszenia do składania ofert również dla tego samego lub zbliżonego zakresu zamówienia cząstkowego.</w:t>
      </w:r>
    </w:p>
    <w:p w14:paraId="1E2D4CCE" w14:textId="77777777" w:rsidR="00197D39" w:rsidRPr="00FE2D46" w:rsidRDefault="00197D39" w:rsidP="00197D39">
      <w:pPr>
        <w:autoSpaceDE w:val="0"/>
        <w:autoSpaceDN w:val="0"/>
        <w:adjustRightInd w:val="0"/>
        <w:jc w:val="center"/>
        <w:rPr>
          <w:rFonts w:ascii="Verdana" w:eastAsiaTheme="minorHAnsi" w:hAnsi="Verdana" w:cs="Verdana-Bold"/>
          <w:b/>
          <w:bCs/>
          <w:sz w:val="20"/>
          <w:szCs w:val="20"/>
          <w:lang w:eastAsia="en-US"/>
        </w:rPr>
      </w:pPr>
    </w:p>
    <w:p w14:paraId="4AE84A43" w14:textId="77777777" w:rsidR="00197D39" w:rsidRPr="00FE2D46" w:rsidRDefault="00197D39" w:rsidP="00197D39">
      <w:pPr>
        <w:autoSpaceDE w:val="0"/>
        <w:autoSpaceDN w:val="0"/>
        <w:adjustRightInd w:val="0"/>
        <w:jc w:val="center"/>
        <w:rPr>
          <w:rFonts w:ascii="Verdana" w:eastAsiaTheme="minorHAnsi" w:hAnsi="Verdana" w:cs="Verdana-Bold"/>
          <w:b/>
          <w:bCs/>
          <w:sz w:val="20"/>
          <w:szCs w:val="20"/>
          <w:lang w:eastAsia="en-US"/>
        </w:rPr>
      </w:pPr>
      <w:r w:rsidRPr="00FE2D46">
        <w:rPr>
          <w:rFonts w:ascii="Verdana" w:eastAsiaTheme="minorHAnsi" w:hAnsi="Verdana" w:cs="Verdana-Bold"/>
          <w:b/>
          <w:bCs/>
          <w:sz w:val="20"/>
          <w:szCs w:val="20"/>
          <w:lang w:eastAsia="en-US"/>
        </w:rPr>
        <w:t>§ 7</w:t>
      </w:r>
    </w:p>
    <w:p w14:paraId="4C75CB80" w14:textId="77777777" w:rsidR="00197D39" w:rsidRPr="00FE2D46" w:rsidRDefault="00197D39" w:rsidP="00197D39">
      <w:pPr>
        <w:autoSpaceDE w:val="0"/>
        <w:autoSpaceDN w:val="0"/>
        <w:adjustRightInd w:val="0"/>
        <w:jc w:val="center"/>
        <w:rPr>
          <w:rFonts w:ascii="Verdana" w:eastAsiaTheme="minorHAnsi" w:hAnsi="Verdana" w:cs="Verdana-Bold"/>
          <w:b/>
          <w:bCs/>
          <w:sz w:val="20"/>
          <w:szCs w:val="20"/>
          <w:lang w:eastAsia="en-US"/>
        </w:rPr>
      </w:pPr>
    </w:p>
    <w:p w14:paraId="5E0CBB33" w14:textId="77777777" w:rsidR="00197D39" w:rsidRPr="00FE2D46" w:rsidRDefault="00197D39" w:rsidP="00197D39">
      <w:pPr>
        <w:autoSpaceDE w:val="0"/>
        <w:autoSpaceDN w:val="0"/>
        <w:adjustRightInd w:val="0"/>
        <w:jc w:val="center"/>
        <w:rPr>
          <w:rFonts w:ascii="Verdana" w:eastAsiaTheme="minorHAnsi" w:hAnsi="Verdana" w:cs="Verdana-Bold"/>
          <w:b/>
          <w:bCs/>
          <w:sz w:val="20"/>
          <w:szCs w:val="20"/>
          <w:lang w:eastAsia="en-US"/>
        </w:rPr>
      </w:pPr>
      <w:r w:rsidRPr="00FE2D46">
        <w:rPr>
          <w:rFonts w:ascii="Verdana" w:eastAsiaTheme="minorHAnsi" w:hAnsi="Verdana" w:cs="Verdana-Bold"/>
          <w:b/>
          <w:bCs/>
          <w:sz w:val="20"/>
          <w:szCs w:val="20"/>
          <w:lang w:eastAsia="en-US"/>
        </w:rPr>
        <w:t>KARY UMOWNE</w:t>
      </w:r>
    </w:p>
    <w:p w14:paraId="29767B3B" w14:textId="77777777" w:rsidR="00197D39" w:rsidRPr="00FE2D46" w:rsidRDefault="00197D39" w:rsidP="00197D39">
      <w:pPr>
        <w:autoSpaceDE w:val="0"/>
        <w:autoSpaceDN w:val="0"/>
        <w:adjustRightInd w:val="0"/>
        <w:jc w:val="center"/>
        <w:rPr>
          <w:rFonts w:ascii="Verdana" w:eastAsiaTheme="minorHAnsi" w:hAnsi="Verdana" w:cs="Verdana-Bold"/>
          <w:b/>
          <w:bCs/>
          <w:sz w:val="20"/>
          <w:szCs w:val="20"/>
          <w:lang w:eastAsia="en-US"/>
        </w:rPr>
      </w:pPr>
    </w:p>
    <w:p w14:paraId="416248E5" w14:textId="77777777" w:rsidR="00197D39" w:rsidRPr="00FE2D46" w:rsidRDefault="00197D39" w:rsidP="004D2AD2">
      <w:pPr>
        <w:pStyle w:val="Akapitzlist"/>
        <w:numPr>
          <w:ilvl w:val="0"/>
          <w:numId w:val="68"/>
        </w:numPr>
        <w:autoSpaceDE w:val="0"/>
        <w:autoSpaceDN w:val="0"/>
        <w:adjustRightInd w:val="0"/>
        <w:spacing w:line="240" w:lineRule="auto"/>
        <w:ind w:left="284" w:hanging="284"/>
        <w:jc w:val="both"/>
        <w:rPr>
          <w:rFonts w:ascii="Verdana" w:eastAsiaTheme="minorHAnsi" w:hAnsi="Verdana" w:cs="Verdana"/>
          <w:sz w:val="20"/>
          <w:szCs w:val="20"/>
        </w:rPr>
      </w:pPr>
      <w:r w:rsidRPr="00FE2D46">
        <w:rPr>
          <w:rFonts w:ascii="Verdana" w:eastAsiaTheme="minorHAnsi" w:hAnsi="Verdana" w:cs="Verdana"/>
          <w:sz w:val="20"/>
          <w:szCs w:val="20"/>
        </w:rPr>
        <w:t>Strony ponoszą odpowiedzialność z tytułu niewykonania lub nienależytego wykonania Umowy na podstawie zasad określonych w kodeksie cywilnym.</w:t>
      </w:r>
    </w:p>
    <w:p w14:paraId="72935773" w14:textId="77777777" w:rsidR="00197D39" w:rsidRPr="00FE2D46" w:rsidRDefault="00197D39" w:rsidP="00197D39">
      <w:pPr>
        <w:pStyle w:val="Akapitzlist"/>
        <w:autoSpaceDE w:val="0"/>
        <w:autoSpaceDN w:val="0"/>
        <w:adjustRightInd w:val="0"/>
        <w:ind w:left="284" w:hanging="284"/>
        <w:jc w:val="both"/>
        <w:rPr>
          <w:rFonts w:ascii="Verdana" w:eastAsiaTheme="minorHAnsi" w:hAnsi="Verdana" w:cs="Verdana"/>
          <w:sz w:val="20"/>
          <w:szCs w:val="20"/>
        </w:rPr>
      </w:pPr>
    </w:p>
    <w:p w14:paraId="198EC3F3" w14:textId="77777777" w:rsidR="00197D39" w:rsidRPr="00FE2D46" w:rsidRDefault="00197D39" w:rsidP="004D2AD2">
      <w:pPr>
        <w:pStyle w:val="Akapitzlist"/>
        <w:numPr>
          <w:ilvl w:val="0"/>
          <w:numId w:val="68"/>
        </w:numPr>
        <w:autoSpaceDE w:val="0"/>
        <w:autoSpaceDN w:val="0"/>
        <w:adjustRightInd w:val="0"/>
        <w:spacing w:line="240" w:lineRule="auto"/>
        <w:ind w:left="284" w:hanging="284"/>
        <w:jc w:val="both"/>
        <w:rPr>
          <w:rFonts w:ascii="Verdana" w:eastAsiaTheme="minorHAnsi" w:hAnsi="Verdana" w:cs="Verdana"/>
          <w:sz w:val="20"/>
          <w:szCs w:val="20"/>
        </w:rPr>
      </w:pPr>
      <w:r w:rsidRPr="00FE2D46">
        <w:rPr>
          <w:rFonts w:ascii="Verdana" w:eastAsiaTheme="minorHAnsi" w:hAnsi="Verdana" w:cs="Verdana"/>
          <w:sz w:val="20"/>
          <w:szCs w:val="20"/>
        </w:rPr>
        <w:lastRenderedPageBreak/>
        <w:t>Ponadto Wykonawca zobowiązuje się do zapłacenia Zamawiającemu kar umownych z tytułu odstąpienia od Umowy ramowej przez którąkolwiek ze Stron z przyczyn leżących po stronie Wykonawcy, w wysokości 10% kwoty maksymalnego wynagrodzenia brutto, o którym mowa w § 3 ust. 1 Umowy.</w:t>
      </w:r>
    </w:p>
    <w:p w14:paraId="15000DC8" w14:textId="77777777" w:rsidR="00197D39" w:rsidRPr="00FE2D46" w:rsidRDefault="00197D39" w:rsidP="00197D39">
      <w:pPr>
        <w:autoSpaceDE w:val="0"/>
        <w:autoSpaceDN w:val="0"/>
        <w:adjustRightInd w:val="0"/>
        <w:ind w:left="284" w:hanging="284"/>
        <w:jc w:val="both"/>
        <w:rPr>
          <w:rFonts w:ascii="Verdana" w:eastAsiaTheme="minorHAnsi" w:hAnsi="Verdana" w:cs="Verdana"/>
          <w:sz w:val="20"/>
          <w:szCs w:val="20"/>
          <w:lang w:eastAsia="en-US"/>
        </w:rPr>
      </w:pPr>
    </w:p>
    <w:p w14:paraId="3E1D7697" w14:textId="77777777" w:rsidR="00197D39" w:rsidRPr="00FE2D46" w:rsidRDefault="00197D39" w:rsidP="004D2AD2">
      <w:pPr>
        <w:pStyle w:val="Akapitzlist"/>
        <w:numPr>
          <w:ilvl w:val="0"/>
          <w:numId w:val="68"/>
        </w:numPr>
        <w:autoSpaceDE w:val="0"/>
        <w:autoSpaceDN w:val="0"/>
        <w:adjustRightInd w:val="0"/>
        <w:spacing w:line="240" w:lineRule="auto"/>
        <w:ind w:left="284" w:hanging="284"/>
        <w:jc w:val="both"/>
        <w:rPr>
          <w:rFonts w:ascii="Verdana" w:eastAsiaTheme="minorHAnsi" w:hAnsi="Verdana" w:cs="Verdana"/>
          <w:sz w:val="20"/>
          <w:szCs w:val="20"/>
        </w:rPr>
      </w:pPr>
      <w:r w:rsidRPr="00FE2D46">
        <w:rPr>
          <w:rFonts w:ascii="Verdana" w:eastAsiaTheme="minorHAnsi" w:hAnsi="Verdana" w:cs="Verdana"/>
          <w:sz w:val="20"/>
          <w:szCs w:val="20"/>
        </w:rPr>
        <w:t>Zamawiający zobowiązuje się do zapłacenia Wykonawcy kary umownej z tytułu odstąpienia od Umowy ramowej przez którąkolwiek ze Stron z przyczyn leżących po stronie Zamawiającego, w wysokości 10 % kwoty maksymalnego wynagrodzenia brutto, o którym mowa w § 3 ust. 1 Umowy. Wykonawcy nie przysługuje kara umowna z tytułu odstąpienia przez Zamawiającego na podstawie art. 145 lub art. 145a ustawy Prawo zamówień publicznych.</w:t>
      </w:r>
    </w:p>
    <w:p w14:paraId="0B5B5CE5" w14:textId="77777777" w:rsidR="00197D39" w:rsidRPr="00FE2D46" w:rsidRDefault="00197D39" w:rsidP="00197D39">
      <w:pPr>
        <w:pStyle w:val="Akapitzlist"/>
        <w:rPr>
          <w:rFonts w:ascii="Verdana" w:eastAsiaTheme="minorHAnsi" w:hAnsi="Verdana" w:cs="Verdana"/>
          <w:sz w:val="20"/>
          <w:szCs w:val="20"/>
        </w:rPr>
      </w:pPr>
    </w:p>
    <w:p w14:paraId="4B076F18" w14:textId="77777777" w:rsidR="00197D39" w:rsidRPr="00FE2D46" w:rsidRDefault="00197D39" w:rsidP="004D2AD2">
      <w:pPr>
        <w:pStyle w:val="Akapitzlist"/>
        <w:numPr>
          <w:ilvl w:val="0"/>
          <w:numId w:val="68"/>
        </w:numPr>
        <w:autoSpaceDE w:val="0"/>
        <w:autoSpaceDN w:val="0"/>
        <w:adjustRightInd w:val="0"/>
        <w:spacing w:line="240" w:lineRule="auto"/>
        <w:ind w:left="284" w:hanging="284"/>
        <w:jc w:val="both"/>
        <w:rPr>
          <w:rFonts w:ascii="Verdana" w:eastAsiaTheme="minorHAnsi" w:hAnsi="Verdana" w:cs="Verdana"/>
          <w:sz w:val="20"/>
          <w:szCs w:val="20"/>
        </w:rPr>
      </w:pPr>
      <w:r w:rsidRPr="00FE2D46">
        <w:rPr>
          <w:rFonts w:ascii="Verdana" w:eastAsiaTheme="minorHAnsi" w:hAnsi="Verdana" w:cs="Verdana"/>
          <w:sz w:val="20"/>
          <w:szCs w:val="20"/>
        </w:rPr>
        <w:t>Zamawiającemu przysługuje prawo dochodzenia odszkodowania przewyższającego kary umowne, do wysokości poniesionej szkody.</w:t>
      </w:r>
    </w:p>
    <w:p w14:paraId="773DC481" w14:textId="77777777" w:rsidR="00197D39" w:rsidRPr="00FE2D46" w:rsidRDefault="00197D39" w:rsidP="00197D39">
      <w:pPr>
        <w:pStyle w:val="Akapitzlist"/>
        <w:autoSpaceDE w:val="0"/>
        <w:autoSpaceDN w:val="0"/>
        <w:adjustRightInd w:val="0"/>
        <w:ind w:left="284" w:hanging="284"/>
        <w:jc w:val="both"/>
        <w:rPr>
          <w:rFonts w:ascii="Verdana" w:eastAsiaTheme="minorHAnsi" w:hAnsi="Verdana" w:cs="Verdana"/>
          <w:sz w:val="20"/>
          <w:szCs w:val="20"/>
        </w:rPr>
      </w:pPr>
    </w:p>
    <w:p w14:paraId="17A8926F" w14:textId="77777777" w:rsidR="00197D39" w:rsidRPr="00FE2D46" w:rsidRDefault="00197D39" w:rsidP="004D2AD2">
      <w:pPr>
        <w:pStyle w:val="Akapitzlist"/>
        <w:numPr>
          <w:ilvl w:val="0"/>
          <w:numId w:val="68"/>
        </w:numPr>
        <w:autoSpaceDE w:val="0"/>
        <w:autoSpaceDN w:val="0"/>
        <w:adjustRightInd w:val="0"/>
        <w:spacing w:line="240" w:lineRule="auto"/>
        <w:ind w:left="284" w:hanging="284"/>
        <w:jc w:val="both"/>
        <w:rPr>
          <w:rFonts w:ascii="Verdana" w:eastAsiaTheme="minorHAnsi" w:hAnsi="Verdana" w:cs="Verdana"/>
          <w:sz w:val="20"/>
          <w:szCs w:val="20"/>
        </w:rPr>
      </w:pPr>
      <w:r w:rsidRPr="00FE2D46">
        <w:rPr>
          <w:rFonts w:ascii="Verdana" w:eastAsiaTheme="minorHAnsi" w:hAnsi="Verdana" w:cs="Verdana"/>
          <w:sz w:val="20"/>
          <w:szCs w:val="20"/>
        </w:rPr>
        <w:t>Zamawiający ma prawo potrącić wysokość należnych mu kar umownych z wynagrodzenia przysługującego Wykonawcy lub z zabezpieczenia, bez potrzeby uprzedniego wzywania Wykonawcy do zapłaty tych kar.</w:t>
      </w:r>
    </w:p>
    <w:p w14:paraId="390672AF" w14:textId="77777777" w:rsidR="00197D39" w:rsidRPr="00FE2D46" w:rsidRDefault="00197D39" w:rsidP="00197D39">
      <w:pPr>
        <w:autoSpaceDE w:val="0"/>
        <w:autoSpaceDN w:val="0"/>
        <w:adjustRightInd w:val="0"/>
        <w:jc w:val="both"/>
        <w:rPr>
          <w:rFonts w:ascii="Verdana" w:eastAsiaTheme="minorHAnsi" w:hAnsi="Verdana" w:cs="Verdana"/>
          <w:sz w:val="20"/>
          <w:szCs w:val="20"/>
          <w:lang w:eastAsia="en-US"/>
        </w:rPr>
      </w:pPr>
    </w:p>
    <w:p w14:paraId="476A6C8E" w14:textId="77777777" w:rsidR="00197D39" w:rsidRPr="00FE2D46" w:rsidRDefault="00197D39" w:rsidP="004D2AD2">
      <w:pPr>
        <w:pStyle w:val="Akapitzlist"/>
        <w:numPr>
          <w:ilvl w:val="0"/>
          <w:numId w:val="68"/>
        </w:numPr>
        <w:autoSpaceDE w:val="0"/>
        <w:autoSpaceDN w:val="0"/>
        <w:adjustRightInd w:val="0"/>
        <w:spacing w:line="240" w:lineRule="auto"/>
        <w:ind w:left="284" w:hanging="284"/>
        <w:jc w:val="both"/>
        <w:rPr>
          <w:rFonts w:ascii="Verdana" w:hAnsi="Verdana" w:cs="TTE1768698t00"/>
          <w:b/>
          <w:sz w:val="20"/>
          <w:szCs w:val="20"/>
        </w:rPr>
      </w:pPr>
      <w:r w:rsidRPr="00FE2D46">
        <w:rPr>
          <w:rFonts w:ascii="Verdana" w:eastAsiaTheme="minorHAnsi" w:hAnsi="Verdana" w:cs="Verdana"/>
          <w:sz w:val="20"/>
          <w:szCs w:val="20"/>
        </w:rPr>
        <w:t>Zamawiający ma prawo do sumowania kar i obciążenia nimi Wykonawcy w ich łącznym wymiarze.</w:t>
      </w:r>
    </w:p>
    <w:p w14:paraId="58D35A47" w14:textId="77777777" w:rsidR="00197D39" w:rsidRPr="00FE2D46" w:rsidRDefault="00197D39" w:rsidP="00197D39">
      <w:pPr>
        <w:jc w:val="center"/>
        <w:rPr>
          <w:rFonts w:ascii="Verdana" w:hAnsi="Verdana" w:cs="TTE1768698t00"/>
          <w:b/>
          <w:sz w:val="20"/>
          <w:szCs w:val="20"/>
        </w:rPr>
      </w:pPr>
    </w:p>
    <w:p w14:paraId="3F3B35B4" w14:textId="77777777" w:rsidR="00197D39" w:rsidRPr="00FE2D46" w:rsidRDefault="00197D39" w:rsidP="00197D39">
      <w:pPr>
        <w:jc w:val="center"/>
        <w:rPr>
          <w:rFonts w:ascii="Verdana" w:hAnsi="Verdana" w:cs="TTE1768698t00"/>
          <w:b/>
          <w:sz w:val="20"/>
          <w:szCs w:val="20"/>
        </w:rPr>
      </w:pPr>
      <w:r w:rsidRPr="00FE2D46">
        <w:rPr>
          <w:rFonts w:ascii="Verdana" w:hAnsi="Verdana" w:cs="TTE1768698t00"/>
          <w:b/>
          <w:sz w:val="20"/>
          <w:szCs w:val="20"/>
        </w:rPr>
        <w:t>§ 8</w:t>
      </w:r>
    </w:p>
    <w:p w14:paraId="5D88010C" w14:textId="77777777" w:rsidR="00197D39" w:rsidRPr="00FE2D46" w:rsidRDefault="00197D39" w:rsidP="00197D39">
      <w:pPr>
        <w:jc w:val="center"/>
        <w:rPr>
          <w:rFonts w:ascii="Verdana" w:hAnsi="Verdana" w:cs="TTE1768698t00"/>
          <w:b/>
          <w:sz w:val="20"/>
          <w:szCs w:val="20"/>
        </w:rPr>
      </w:pPr>
    </w:p>
    <w:p w14:paraId="459D0E36" w14:textId="77777777" w:rsidR="00197D39" w:rsidRPr="00FE2D46" w:rsidRDefault="00197D39" w:rsidP="00197D39">
      <w:pPr>
        <w:jc w:val="center"/>
        <w:rPr>
          <w:rFonts w:ascii="Verdana" w:hAnsi="Verdana" w:cs="TTE1768698t00"/>
          <w:b/>
          <w:sz w:val="20"/>
          <w:szCs w:val="20"/>
        </w:rPr>
      </w:pPr>
      <w:r w:rsidRPr="00FE2D46">
        <w:rPr>
          <w:rFonts w:ascii="Verdana" w:hAnsi="Verdana" w:cs="TTE1768698t00"/>
          <w:b/>
          <w:sz w:val="20"/>
          <w:szCs w:val="20"/>
        </w:rPr>
        <w:t>ODSTĄPIENIE OD UMOWY</w:t>
      </w:r>
    </w:p>
    <w:p w14:paraId="35371A30" w14:textId="77777777" w:rsidR="00197D39" w:rsidRPr="00FE2D46" w:rsidRDefault="00197D39" w:rsidP="00197D39">
      <w:pPr>
        <w:jc w:val="center"/>
        <w:rPr>
          <w:rFonts w:ascii="Verdana" w:hAnsi="Verdana" w:cs="Verdana"/>
          <w:b/>
          <w:bCs/>
          <w:sz w:val="20"/>
          <w:szCs w:val="20"/>
        </w:rPr>
      </w:pPr>
    </w:p>
    <w:p w14:paraId="1DF484D9" w14:textId="77777777" w:rsidR="00197D39" w:rsidRPr="00FE2D46" w:rsidRDefault="00197D39" w:rsidP="004D2AD2">
      <w:pPr>
        <w:pStyle w:val="Akapitzlist4"/>
        <w:numPr>
          <w:ilvl w:val="0"/>
          <w:numId w:val="62"/>
        </w:numPr>
        <w:ind w:left="284" w:hanging="284"/>
        <w:jc w:val="both"/>
        <w:rPr>
          <w:rFonts w:cs="Verdana"/>
          <w:sz w:val="20"/>
          <w:szCs w:val="20"/>
        </w:rPr>
      </w:pPr>
      <w:r w:rsidRPr="00FE2D46">
        <w:rPr>
          <w:rFonts w:cs="Verdana"/>
          <w:sz w:val="20"/>
          <w:szCs w:val="20"/>
        </w:rPr>
        <w:t xml:space="preserve">Zamawiający ma prawo odstąpić od niniejszej umowy bez wyznaczenia terminu dodatkowego w przypadku naruszenia postanowień jednostkowej umowy realizacyjnej w zakresie skutkującym prawem do odstąpienia od niej. </w:t>
      </w:r>
    </w:p>
    <w:p w14:paraId="48993167" w14:textId="77777777" w:rsidR="00197D39" w:rsidRPr="00FE2D46" w:rsidRDefault="00197D39" w:rsidP="00197D39">
      <w:pPr>
        <w:pStyle w:val="Akapitzlist4"/>
        <w:spacing w:line="240" w:lineRule="auto"/>
        <w:ind w:left="644"/>
        <w:jc w:val="both"/>
        <w:rPr>
          <w:rFonts w:cs="Verdana"/>
          <w:sz w:val="20"/>
          <w:szCs w:val="20"/>
        </w:rPr>
      </w:pPr>
    </w:p>
    <w:p w14:paraId="38091B94" w14:textId="77777777" w:rsidR="00197D39" w:rsidRPr="00FE2D46" w:rsidRDefault="00197D39" w:rsidP="004D2AD2">
      <w:pPr>
        <w:pStyle w:val="Akapitzlist4"/>
        <w:numPr>
          <w:ilvl w:val="0"/>
          <w:numId w:val="62"/>
        </w:numPr>
        <w:spacing w:line="240" w:lineRule="auto"/>
        <w:ind w:left="284" w:hanging="284"/>
        <w:jc w:val="both"/>
        <w:rPr>
          <w:rFonts w:cs="Verdana"/>
          <w:sz w:val="20"/>
          <w:szCs w:val="20"/>
        </w:rPr>
      </w:pPr>
      <w:r w:rsidRPr="00FE2D46">
        <w:rPr>
          <w:rFonts w:cs="Verdana"/>
          <w:sz w:val="20"/>
          <w:szCs w:val="20"/>
        </w:rPr>
        <w:t>Oprócz przypadków wymienionych w kodeksie cywilnym Zamawiający może odstąpić od umowy w razie wystąpienia istotnej zmiany okoliczności powodującej, że wykonanie umowy nie leży w interesie publicznym, czego nie można było przewidzieć w chwili zawarcia umowy.</w:t>
      </w:r>
    </w:p>
    <w:p w14:paraId="5073CA77" w14:textId="77777777" w:rsidR="00197D39" w:rsidRPr="00FE2D46" w:rsidRDefault="00197D39" w:rsidP="00197D39">
      <w:pPr>
        <w:ind w:left="284" w:hanging="284"/>
        <w:jc w:val="both"/>
        <w:rPr>
          <w:rFonts w:ascii="Verdana" w:hAnsi="Verdana" w:cs="Verdana"/>
          <w:sz w:val="20"/>
          <w:szCs w:val="20"/>
        </w:rPr>
      </w:pPr>
    </w:p>
    <w:p w14:paraId="052B1EEF" w14:textId="77777777" w:rsidR="00197D39" w:rsidRPr="00FE2D46" w:rsidRDefault="00197D39" w:rsidP="004D2AD2">
      <w:pPr>
        <w:pStyle w:val="Akapitzlist4"/>
        <w:numPr>
          <w:ilvl w:val="0"/>
          <w:numId w:val="62"/>
        </w:numPr>
        <w:spacing w:line="240" w:lineRule="auto"/>
        <w:ind w:left="284" w:hanging="284"/>
        <w:jc w:val="both"/>
        <w:rPr>
          <w:rFonts w:cs="Verdana"/>
          <w:sz w:val="20"/>
          <w:szCs w:val="20"/>
        </w:rPr>
      </w:pPr>
      <w:r w:rsidRPr="00FE2D46">
        <w:rPr>
          <w:rFonts w:cs="Verdana"/>
          <w:sz w:val="20"/>
          <w:szCs w:val="20"/>
        </w:rPr>
        <w:t>Odstąpienie od umowy w przypadku, o którym mowa w ust. 2, może nastąpić w terminie 30 dni od powzięcia wiadomości o powyższych okolicznościach.</w:t>
      </w:r>
    </w:p>
    <w:p w14:paraId="624E7949" w14:textId="77777777" w:rsidR="00197D39" w:rsidRPr="00FE2D46" w:rsidRDefault="00197D39" w:rsidP="00197D39">
      <w:pPr>
        <w:jc w:val="center"/>
        <w:rPr>
          <w:rFonts w:ascii="Verdana" w:hAnsi="Verdana" w:cs="Verdana"/>
          <w:b/>
          <w:bCs/>
          <w:sz w:val="20"/>
          <w:szCs w:val="20"/>
        </w:rPr>
      </w:pPr>
    </w:p>
    <w:p w14:paraId="778FC3C7" w14:textId="77777777" w:rsidR="00197D39" w:rsidRPr="00FE2D46" w:rsidRDefault="00197D39" w:rsidP="00197D39">
      <w:pPr>
        <w:autoSpaceDE w:val="0"/>
        <w:autoSpaceDN w:val="0"/>
        <w:adjustRightInd w:val="0"/>
        <w:jc w:val="center"/>
        <w:rPr>
          <w:rFonts w:ascii="Verdana" w:eastAsiaTheme="minorHAnsi" w:hAnsi="Verdana" w:cs="Verdana-Bold"/>
          <w:b/>
          <w:bCs/>
          <w:sz w:val="20"/>
          <w:szCs w:val="20"/>
          <w:lang w:eastAsia="en-US"/>
        </w:rPr>
      </w:pPr>
      <w:r w:rsidRPr="00FE2D46">
        <w:rPr>
          <w:rFonts w:ascii="Verdana" w:eastAsiaTheme="minorHAnsi" w:hAnsi="Verdana" w:cs="Verdana-Bold"/>
          <w:b/>
          <w:bCs/>
          <w:sz w:val="20"/>
          <w:szCs w:val="20"/>
          <w:lang w:eastAsia="en-US"/>
        </w:rPr>
        <w:t>§ 9</w:t>
      </w:r>
    </w:p>
    <w:p w14:paraId="61569676" w14:textId="77777777" w:rsidR="00197D39" w:rsidRPr="00FE2D46" w:rsidRDefault="00197D39" w:rsidP="00197D39">
      <w:pPr>
        <w:autoSpaceDE w:val="0"/>
        <w:autoSpaceDN w:val="0"/>
        <w:adjustRightInd w:val="0"/>
        <w:jc w:val="center"/>
        <w:rPr>
          <w:rFonts w:ascii="Verdana" w:eastAsiaTheme="minorHAnsi" w:hAnsi="Verdana" w:cs="Verdana-Bold"/>
          <w:b/>
          <w:bCs/>
          <w:sz w:val="20"/>
          <w:szCs w:val="20"/>
          <w:lang w:eastAsia="en-US"/>
        </w:rPr>
      </w:pPr>
    </w:p>
    <w:p w14:paraId="51D71FBB" w14:textId="77777777" w:rsidR="00197D39" w:rsidRPr="00FE2D46" w:rsidRDefault="00197D39" w:rsidP="00197D39">
      <w:pPr>
        <w:autoSpaceDE w:val="0"/>
        <w:autoSpaceDN w:val="0"/>
        <w:adjustRightInd w:val="0"/>
        <w:jc w:val="center"/>
        <w:rPr>
          <w:rFonts w:ascii="Verdana" w:eastAsiaTheme="minorHAnsi" w:hAnsi="Verdana" w:cs="Verdana-Bold"/>
          <w:b/>
          <w:bCs/>
          <w:sz w:val="20"/>
          <w:szCs w:val="20"/>
          <w:lang w:eastAsia="en-US"/>
        </w:rPr>
      </w:pPr>
      <w:r w:rsidRPr="00FE2D46">
        <w:rPr>
          <w:rFonts w:ascii="Verdana" w:eastAsiaTheme="minorHAnsi" w:hAnsi="Verdana" w:cs="Verdana-Bold"/>
          <w:b/>
          <w:bCs/>
          <w:sz w:val="20"/>
          <w:szCs w:val="20"/>
          <w:lang w:eastAsia="en-US"/>
        </w:rPr>
        <w:t>POWIERZENIE PRZETWARZANIA DANYCH OSOBOWYCH</w:t>
      </w:r>
    </w:p>
    <w:p w14:paraId="44E9343B" w14:textId="77777777" w:rsidR="00197D39" w:rsidRPr="00FE2D46" w:rsidRDefault="00197D39" w:rsidP="00197D39">
      <w:pPr>
        <w:autoSpaceDE w:val="0"/>
        <w:autoSpaceDN w:val="0"/>
        <w:adjustRightInd w:val="0"/>
        <w:jc w:val="center"/>
        <w:rPr>
          <w:rFonts w:ascii="Verdana" w:eastAsiaTheme="minorHAnsi" w:hAnsi="Verdana" w:cs="Verdana-Bold"/>
          <w:b/>
          <w:bCs/>
          <w:sz w:val="20"/>
          <w:szCs w:val="20"/>
          <w:lang w:eastAsia="en-US"/>
        </w:rPr>
      </w:pPr>
    </w:p>
    <w:p w14:paraId="41859978" w14:textId="77777777" w:rsidR="00197D39" w:rsidRPr="00FE2D46" w:rsidRDefault="00197D39" w:rsidP="004D2AD2">
      <w:pPr>
        <w:pStyle w:val="Akapitzlist"/>
        <w:numPr>
          <w:ilvl w:val="2"/>
          <w:numId w:val="64"/>
        </w:numPr>
        <w:autoSpaceDE w:val="0"/>
        <w:autoSpaceDN w:val="0"/>
        <w:adjustRightInd w:val="0"/>
        <w:spacing w:line="240" w:lineRule="auto"/>
        <w:ind w:left="284" w:hanging="284"/>
        <w:jc w:val="both"/>
        <w:rPr>
          <w:rFonts w:ascii="Verdana" w:eastAsiaTheme="minorHAnsi" w:hAnsi="Verdana" w:cs="Verdana"/>
          <w:sz w:val="20"/>
          <w:szCs w:val="20"/>
        </w:rPr>
      </w:pPr>
      <w:r w:rsidRPr="00FE2D46">
        <w:rPr>
          <w:rFonts w:ascii="Verdana" w:eastAsiaTheme="minorHAnsi" w:hAnsi="Verdana" w:cs="Verdana"/>
          <w:sz w:val="20"/>
          <w:szCs w:val="20"/>
        </w:rPr>
        <w:t>Zamawiający jako administrator danych w rozumieniu art. 7 pkt 4 ustawy z dnia 29 sierpnia 1997 r. o ochronie danych osobowych (Dz. U. z 2016 r., poz. 922) – dalej Ustawa powierza Wykonawcy przetwarzanie danych osobowych w trybie art. 31 Ustawy, w zakresie niezbędnym do wykonania Umowy.</w:t>
      </w:r>
    </w:p>
    <w:p w14:paraId="3D5D68DC" w14:textId="77777777" w:rsidR="00197D39" w:rsidRPr="00FE2D46" w:rsidRDefault="00197D39" w:rsidP="00197D39">
      <w:pPr>
        <w:pStyle w:val="Akapitzlist"/>
        <w:autoSpaceDE w:val="0"/>
        <w:autoSpaceDN w:val="0"/>
        <w:adjustRightInd w:val="0"/>
        <w:ind w:left="284" w:hanging="284"/>
        <w:jc w:val="both"/>
        <w:rPr>
          <w:rFonts w:ascii="Verdana" w:eastAsiaTheme="minorHAnsi" w:hAnsi="Verdana" w:cs="Verdana"/>
          <w:sz w:val="20"/>
          <w:szCs w:val="20"/>
        </w:rPr>
      </w:pPr>
    </w:p>
    <w:p w14:paraId="438C98B6" w14:textId="77777777" w:rsidR="00197D39" w:rsidRPr="00FE2D46" w:rsidRDefault="00197D39" w:rsidP="004D2AD2">
      <w:pPr>
        <w:pStyle w:val="Akapitzlist"/>
        <w:numPr>
          <w:ilvl w:val="2"/>
          <w:numId w:val="64"/>
        </w:numPr>
        <w:autoSpaceDE w:val="0"/>
        <w:autoSpaceDN w:val="0"/>
        <w:adjustRightInd w:val="0"/>
        <w:spacing w:line="240" w:lineRule="auto"/>
        <w:ind w:left="284" w:hanging="284"/>
        <w:jc w:val="both"/>
        <w:rPr>
          <w:rFonts w:ascii="Verdana" w:eastAsiaTheme="minorHAnsi" w:hAnsi="Verdana" w:cs="Verdana"/>
          <w:sz w:val="20"/>
          <w:szCs w:val="20"/>
        </w:rPr>
      </w:pPr>
      <w:r w:rsidRPr="00FE2D46">
        <w:rPr>
          <w:rFonts w:ascii="Verdana" w:eastAsiaTheme="minorHAnsi" w:hAnsi="Verdana" w:cs="Verdana"/>
          <w:sz w:val="20"/>
          <w:szCs w:val="20"/>
        </w:rPr>
        <w:t>Wykonawca zobowiązuje się do przetwarzania danych osobowych zgodnie z przepisami Ustawy i wyłącznie w celu realizacji Umowy.</w:t>
      </w:r>
    </w:p>
    <w:p w14:paraId="03CB6154" w14:textId="77777777" w:rsidR="00197D39" w:rsidRPr="00FE2D46" w:rsidRDefault="00197D39" w:rsidP="00197D39">
      <w:pPr>
        <w:pStyle w:val="Akapitzlist"/>
        <w:ind w:left="284" w:hanging="284"/>
        <w:rPr>
          <w:rFonts w:ascii="Verdana" w:eastAsiaTheme="minorHAnsi" w:hAnsi="Verdana" w:cs="Verdana"/>
          <w:sz w:val="20"/>
          <w:szCs w:val="20"/>
        </w:rPr>
      </w:pPr>
    </w:p>
    <w:p w14:paraId="2C617383" w14:textId="77777777" w:rsidR="00197D39" w:rsidRPr="00FE2D46" w:rsidRDefault="00197D39" w:rsidP="004D2AD2">
      <w:pPr>
        <w:pStyle w:val="Akapitzlist"/>
        <w:numPr>
          <w:ilvl w:val="2"/>
          <w:numId w:val="64"/>
        </w:numPr>
        <w:autoSpaceDE w:val="0"/>
        <w:autoSpaceDN w:val="0"/>
        <w:adjustRightInd w:val="0"/>
        <w:spacing w:line="240" w:lineRule="auto"/>
        <w:ind w:left="284" w:hanging="284"/>
        <w:jc w:val="both"/>
        <w:rPr>
          <w:rFonts w:ascii="Verdana" w:eastAsiaTheme="minorHAnsi" w:hAnsi="Verdana" w:cs="Verdana"/>
          <w:sz w:val="20"/>
          <w:szCs w:val="20"/>
        </w:rPr>
      </w:pPr>
      <w:r w:rsidRPr="00FE2D46">
        <w:rPr>
          <w:rFonts w:ascii="Verdana" w:eastAsiaTheme="minorHAnsi" w:hAnsi="Verdana" w:cs="Verdana"/>
          <w:sz w:val="20"/>
          <w:szCs w:val="20"/>
        </w:rPr>
        <w:t>Wykonawca może przetwarzać jedynie takie kategorie danych osobowych (zakres przetwarzania danych), które są niezbędne do realizacji Umowy.</w:t>
      </w:r>
    </w:p>
    <w:p w14:paraId="31993192" w14:textId="77777777" w:rsidR="00197D39" w:rsidRPr="00FE2D46" w:rsidRDefault="00197D39" w:rsidP="00197D39">
      <w:pPr>
        <w:pStyle w:val="Akapitzlist"/>
        <w:autoSpaceDE w:val="0"/>
        <w:autoSpaceDN w:val="0"/>
        <w:adjustRightInd w:val="0"/>
        <w:ind w:left="284" w:hanging="284"/>
        <w:jc w:val="both"/>
        <w:rPr>
          <w:rFonts w:ascii="Verdana" w:eastAsiaTheme="minorHAnsi" w:hAnsi="Verdana" w:cs="Verdana"/>
          <w:sz w:val="20"/>
          <w:szCs w:val="20"/>
        </w:rPr>
      </w:pPr>
    </w:p>
    <w:p w14:paraId="5D0F84BB" w14:textId="77777777" w:rsidR="00197D39" w:rsidRPr="00FE2D46" w:rsidRDefault="00197D39" w:rsidP="004D2AD2">
      <w:pPr>
        <w:pStyle w:val="Akapitzlist"/>
        <w:numPr>
          <w:ilvl w:val="2"/>
          <w:numId w:val="64"/>
        </w:numPr>
        <w:autoSpaceDE w:val="0"/>
        <w:autoSpaceDN w:val="0"/>
        <w:adjustRightInd w:val="0"/>
        <w:spacing w:line="240" w:lineRule="auto"/>
        <w:ind w:left="284" w:hanging="284"/>
        <w:jc w:val="both"/>
        <w:rPr>
          <w:rFonts w:ascii="Verdana" w:eastAsiaTheme="minorHAnsi" w:hAnsi="Verdana" w:cs="Verdana"/>
          <w:sz w:val="20"/>
          <w:szCs w:val="20"/>
        </w:rPr>
      </w:pPr>
      <w:r w:rsidRPr="00FE2D46">
        <w:rPr>
          <w:rFonts w:ascii="Verdana" w:eastAsiaTheme="minorHAnsi" w:hAnsi="Verdana" w:cs="Verdana"/>
          <w:sz w:val="20"/>
          <w:szCs w:val="20"/>
        </w:rPr>
        <w:lastRenderedPageBreak/>
        <w:t>Niniejszym Zamawiający udziela Wykonawcy oraz personelowi Wykonawcy upoważnienia do przetwarzania danych osobowych w zakresie niezbędnym do realizacji Umowy.</w:t>
      </w:r>
    </w:p>
    <w:p w14:paraId="3763D9D8" w14:textId="77777777" w:rsidR="00197D39" w:rsidRPr="00FE2D46" w:rsidRDefault="00197D39" w:rsidP="00197D39">
      <w:pPr>
        <w:pStyle w:val="Akapitzlist"/>
        <w:ind w:left="284" w:hanging="284"/>
        <w:rPr>
          <w:rFonts w:ascii="Verdana" w:eastAsiaTheme="minorHAnsi" w:hAnsi="Verdana" w:cs="Verdana"/>
          <w:sz w:val="20"/>
          <w:szCs w:val="20"/>
        </w:rPr>
      </w:pPr>
    </w:p>
    <w:p w14:paraId="0CA8FA21" w14:textId="77777777" w:rsidR="00197D39" w:rsidRPr="00FE2D46" w:rsidRDefault="00197D39" w:rsidP="004D2AD2">
      <w:pPr>
        <w:pStyle w:val="Akapitzlist"/>
        <w:numPr>
          <w:ilvl w:val="2"/>
          <w:numId w:val="64"/>
        </w:numPr>
        <w:autoSpaceDE w:val="0"/>
        <w:autoSpaceDN w:val="0"/>
        <w:adjustRightInd w:val="0"/>
        <w:spacing w:line="240" w:lineRule="auto"/>
        <w:ind w:left="284" w:hanging="284"/>
        <w:jc w:val="both"/>
        <w:rPr>
          <w:rFonts w:ascii="Verdana" w:eastAsiaTheme="minorHAnsi" w:hAnsi="Verdana" w:cs="Verdana"/>
          <w:sz w:val="20"/>
          <w:szCs w:val="20"/>
        </w:rPr>
      </w:pPr>
      <w:r w:rsidRPr="00FE2D46">
        <w:rPr>
          <w:rFonts w:ascii="Verdana" w:eastAsiaTheme="minorHAnsi" w:hAnsi="Verdana" w:cs="Verdana"/>
          <w:sz w:val="20"/>
          <w:szCs w:val="20"/>
        </w:rPr>
        <w:t>Wykonawca nie może, bez pisemnej zgody Zamawiającego dokonywać dalszego powierzenia przetwarzania danych osobowych podmiotom trzecim (podpowierzenie). Wykonawca za działania i zaniechania podmiotów trzecich, którym powierzył dalsze przetwarzanie danych osobowych odpowiada jak za własne.</w:t>
      </w:r>
    </w:p>
    <w:p w14:paraId="4990827A" w14:textId="77777777" w:rsidR="00197D39" w:rsidRPr="00FE2D46" w:rsidRDefault="00197D39" w:rsidP="00197D39">
      <w:pPr>
        <w:pStyle w:val="Akapitzlist"/>
        <w:autoSpaceDE w:val="0"/>
        <w:autoSpaceDN w:val="0"/>
        <w:adjustRightInd w:val="0"/>
        <w:ind w:left="284" w:hanging="284"/>
        <w:jc w:val="both"/>
        <w:rPr>
          <w:rFonts w:ascii="Verdana" w:eastAsiaTheme="minorHAnsi" w:hAnsi="Verdana" w:cs="Verdana"/>
          <w:sz w:val="20"/>
          <w:szCs w:val="20"/>
        </w:rPr>
      </w:pPr>
    </w:p>
    <w:p w14:paraId="47EA6EE4" w14:textId="77777777" w:rsidR="00197D39" w:rsidRPr="00FE2D46" w:rsidRDefault="00197D39" w:rsidP="004D2AD2">
      <w:pPr>
        <w:pStyle w:val="Akapitzlist"/>
        <w:numPr>
          <w:ilvl w:val="2"/>
          <w:numId w:val="64"/>
        </w:numPr>
        <w:autoSpaceDE w:val="0"/>
        <w:autoSpaceDN w:val="0"/>
        <w:adjustRightInd w:val="0"/>
        <w:spacing w:line="240" w:lineRule="auto"/>
        <w:ind w:left="284" w:hanging="284"/>
        <w:jc w:val="both"/>
        <w:rPr>
          <w:rFonts w:ascii="Verdana" w:eastAsiaTheme="minorHAnsi" w:hAnsi="Verdana" w:cs="Verdana"/>
          <w:sz w:val="20"/>
          <w:szCs w:val="20"/>
        </w:rPr>
      </w:pPr>
      <w:r w:rsidRPr="00FE2D46">
        <w:rPr>
          <w:rFonts w:ascii="Verdana" w:eastAsiaTheme="minorHAnsi" w:hAnsi="Verdana" w:cs="Verdana"/>
          <w:sz w:val="20"/>
          <w:szCs w:val="20"/>
        </w:rPr>
        <w:t>Wykonawca zobowiązuje się trwale usunąć wszelkie powierzone dane osobowe w tym skutecznie usunąć je z nośników elektronicznych niezwłocznie po zaprzestaniu obowiązywania Umowy.</w:t>
      </w:r>
    </w:p>
    <w:p w14:paraId="07AD023D" w14:textId="77777777" w:rsidR="00197D39" w:rsidRPr="00FE2D46" w:rsidRDefault="00197D39" w:rsidP="00197D39">
      <w:pPr>
        <w:pStyle w:val="Akapitzlist"/>
        <w:rPr>
          <w:rFonts w:ascii="Verdana" w:eastAsiaTheme="minorHAnsi" w:hAnsi="Verdana" w:cs="Verdana"/>
          <w:sz w:val="20"/>
          <w:szCs w:val="20"/>
        </w:rPr>
      </w:pPr>
    </w:p>
    <w:p w14:paraId="133B96BC" w14:textId="77777777" w:rsidR="00197D39" w:rsidRPr="00FE2D46" w:rsidRDefault="00197D39" w:rsidP="004D2AD2">
      <w:pPr>
        <w:pStyle w:val="Akapitzlist"/>
        <w:numPr>
          <w:ilvl w:val="2"/>
          <w:numId w:val="64"/>
        </w:numPr>
        <w:autoSpaceDE w:val="0"/>
        <w:autoSpaceDN w:val="0"/>
        <w:adjustRightInd w:val="0"/>
        <w:spacing w:line="240" w:lineRule="auto"/>
        <w:ind w:left="284" w:hanging="284"/>
        <w:jc w:val="both"/>
        <w:rPr>
          <w:rFonts w:ascii="Verdana" w:eastAsiaTheme="minorHAnsi" w:hAnsi="Verdana" w:cs="Verdana"/>
          <w:sz w:val="20"/>
          <w:szCs w:val="20"/>
        </w:rPr>
      </w:pPr>
      <w:r w:rsidRPr="00FE2D46">
        <w:rPr>
          <w:rFonts w:ascii="Verdana" w:eastAsiaTheme="minorHAnsi" w:hAnsi="Verdana" w:cs="Verdana"/>
          <w:sz w:val="20"/>
          <w:szCs w:val="20"/>
        </w:rPr>
        <w:t>W przypadku naruszenia przez Wykonawcę przepisów Ustawy, w zakresie przetwarzania danych osobowych, w następstwie czego Zamawiający – jako administrator danych osobowych zostanie zobowiązany na podstawie prawomocnego orzeczenia sądu do wypłaty odszkodowania lub zostanie ukarany na podstawie przepisów Ustawy karą grzywny, Wykonawca zobowiązuje się pokryć w całości poniesione z tego tytułu przez Zamawiającego szkody.</w:t>
      </w:r>
    </w:p>
    <w:p w14:paraId="70126317" w14:textId="77777777" w:rsidR="00197D39" w:rsidRPr="00FE2D46" w:rsidRDefault="00197D39" w:rsidP="00197D39">
      <w:pPr>
        <w:autoSpaceDE w:val="0"/>
        <w:autoSpaceDN w:val="0"/>
        <w:adjustRightInd w:val="0"/>
        <w:rPr>
          <w:rFonts w:ascii="Verdana" w:eastAsiaTheme="minorHAnsi" w:hAnsi="Verdana" w:cs="Verdana"/>
          <w:sz w:val="20"/>
          <w:szCs w:val="20"/>
          <w:lang w:eastAsia="en-US"/>
        </w:rPr>
      </w:pPr>
    </w:p>
    <w:p w14:paraId="0C705D6C" w14:textId="77777777" w:rsidR="00197D39" w:rsidRPr="00FE2D46" w:rsidRDefault="00197D39" w:rsidP="00197D39">
      <w:pPr>
        <w:autoSpaceDE w:val="0"/>
        <w:autoSpaceDN w:val="0"/>
        <w:adjustRightInd w:val="0"/>
        <w:jc w:val="center"/>
        <w:rPr>
          <w:rFonts w:ascii="Verdana" w:eastAsiaTheme="minorHAnsi" w:hAnsi="Verdana" w:cs="Verdana-Bold"/>
          <w:b/>
          <w:bCs/>
          <w:sz w:val="20"/>
          <w:szCs w:val="20"/>
          <w:lang w:eastAsia="en-US"/>
        </w:rPr>
      </w:pPr>
      <w:r w:rsidRPr="00FE2D46">
        <w:rPr>
          <w:rFonts w:ascii="Verdana" w:eastAsiaTheme="minorHAnsi" w:hAnsi="Verdana" w:cs="Verdana-Bold"/>
          <w:b/>
          <w:bCs/>
          <w:sz w:val="20"/>
          <w:szCs w:val="20"/>
          <w:lang w:eastAsia="en-US"/>
        </w:rPr>
        <w:t>§ 10</w:t>
      </w:r>
    </w:p>
    <w:p w14:paraId="4DBCB9A5" w14:textId="77777777" w:rsidR="00197D39" w:rsidRPr="00FE2D46" w:rsidRDefault="00197D39" w:rsidP="00197D39">
      <w:pPr>
        <w:autoSpaceDE w:val="0"/>
        <w:autoSpaceDN w:val="0"/>
        <w:adjustRightInd w:val="0"/>
        <w:jc w:val="center"/>
        <w:rPr>
          <w:rFonts w:ascii="Verdana" w:eastAsiaTheme="minorHAnsi" w:hAnsi="Verdana" w:cs="Verdana-Bold"/>
          <w:b/>
          <w:bCs/>
          <w:sz w:val="20"/>
          <w:szCs w:val="20"/>
          <w:lang w:eastAsia="en-US"/>
        </w:rPr>
      </w:pPr>
    </w:p>
    <w:p w14:paraId="5C2ADEBC" w14:textId="77777777" w:rsidR="00197D39" w:rsidRPr="00FE2D46" w:rsidRDefault="00197D39" w:rsidP="00197D39">
      <w:pPr>
        <w:autoSpaceDE w:val="0"/>
        <w:autoSpaceDN w:val="0"/>
        <w:adjustRightInd w:val="0"/>
        <w:jc w:val="center"/>
        <w:rPr>
          <w:rFonts w:ascii="Verdana" w:eastAsiaTheme="minorHAnsi" w:hAnsi="Verdana" w:cs="Verdana-Bold"/>
          <w:b/>
          <w:bCs/>
          <w:sz w:val="20"/>
          <w:szCs w:val="20"/>
          <w:lang w:eastAsia="en-US"/>
        </w:rPr>
      </w:pPr>
      <w:r w:rsidRPr="00FE2D46">
        <w:rPr>
          <w:rFonts w:ascii="Verdana" w:eastAsiaTheme="minorHAnsi" w:hAnsi="Verdana" w:cs="Verdana-Bold"/>
          <w:b/>
          <w:bCs/>
          <w:sz w:val="20"/>
          <w:szCs w:val="20"/>
          <w:lang w:eastAsia="en-US"/>
        </w:rPr>
        <w:t>CESJA WIERZYTELNOŚCI</w:t>
      </w:r>
    </w:p>
    <w:p w14:paraId="73AFAC6F" w14:textId="77777777" w:rsidR="00197D39" w:rsidRPr="00FE2D46" w:rsidRDefault="00197D39" w:rsidP="00197D39">
      <w:pPr>
        <w:autoSpaceDE w:val="0"/>
        <w:autoSpaceDN w:val="0"/>
        <w:adjustRightInd w:val="0"/>
        <w:rPr>
          <w:rFonts w:ascii="Verdana" w:eastAsiaTheme="minorHAnsi" w:hAnsi="Verdana" w:cs="Verdana-Bold"/>
          <w:b/>
          <w:bCs/>
          <w:sz w:val="20"/>
          <w:szCs w:val="20"/>
          <w:lang w:eastAsia="en-US"/>
        </w:rPr>
      </w:pPr>
    </w:p>
    <w:p w14:paraId="35770BDF" w14:textId="77777777" w:rsidR="00197D39" w:rsidRPr="00FE2D46" w:rsidRDefault="00197D39" w:rsidP="00934377">
      <w:pPr>
        <w:autoSpaceDE w:val="0"/>
        <w:autoSpaceDN w:val="0"/>
        <w:adjustRightInd w:val="0"/>
        <w:ind w:left="284" w:hanging="284"/>
        <w:jc w:val="both"/>
        <w:rPr>
          <w:rFonts w:ascii="Verdana" w:eastAsiaTheme="minorHAnsi" w:hAnsi="Verdana" w:cs="Verdana"/>
          <w:sz w:val="20"/>
          <w:szCs w:val="20"/>
          <w:lang w:eastAsia="en-US"/>
        </w:rPr>
      </w:pPr>
      <w:r w:rsidRPr="00FE2D46">
        <w:rPr>
          <w:rFonts w:ascii="Verdana" w:eastAsiaTheme="minorHAnsi" w:hAnsi="Verdana" w:cs="Verdana-Bold"/>
          <w:bCs/>
          <w:sz w:val="20"/>
          <w:szCs w:val="20"/>
          <w:lang w:eastAsia="en-US"/>
        </w:rPr>
        <w:t>1.</w:t>
      </w:r>
      <w:r w:rsidRPr="00FE2D46">
        <w:rPr>
          <w:rFonts w:ascii="Verdana" w:eastAsiaTheme="minorHAnsi" w:hAnsi="Verdana" w:cs="Verdana-Bold"/>
          <w:b/>
          <w:bCs/>
          <w:sz w:val="20"/>
          <w:szCs w:val="20"/>
          <w:lang w:eastAsia="en-US"/>
        </w:rPr>
        <w:t xml:space="preserve"> </w:t>
      </w:r>
      <w:r w:rsidRPr="00FE2D46">
        <w:rPr>
          <w:rFonts w:ascii="Verdana" w:eastAsiaTheme="minorHAnsi" w:hAnsi="Verdana" w:cs="Verdana"/>
          <w:sz w:val="20"/>
          <w:szCs w:val="20"/>
          <w:lang w:eastAsia="en-US"/>
        </w:rPr>
        <w:t>Wykonawca nie może bez pisemnej zgody Zamawiającego przenieść wierzytelności wynikającej z Umowy na osobę trzecią.</w:t>
      </w:r>
    </w:p>
    <w:p w14:paraId="330F3311" w14:textId="77777777" w:rsidR="00197D39" w:rsidRPr="00FE2D46" w:rsidRDefault="00197D39" w:rsidP="00934377">
      <w:pPr>
        <w:autoSpaceDE w:val="0"/>
        <w:autoSpaceDN w:val="0"/>
        <w:adjustRightInd w:val="0"/>
        <w:ind w:left="284" w:hanging="284"/>
        <w:jc w:val="both"/>
        <w:rPr>
          <w:rFonts w:ascii="Verdana" w:eastAsiaTheme="minorHAnsi" w:hAnsi="Verdana" w:cs="Verdana"/>
          <w:sz w:val="20"/>
          <w:szCs w:val="20"/>
          <w:lang w:eastAsia="en-US"/>
        </w:rPr>
      </w:pPr>
      <w:r w:rsidRPr="00FE2D46">
        <w:rPr>
          <w:rFonts w:ascii="Verdana" w:eastAsiaTheme="minorHAnsi" w:hAnsi="Verdana" w:cs="Verdana-Bold"/>
          <w:bCs/>
          <w:sz w:val="20"/>
          <w:szCs w:val="20"/>
          <w:lang w:eastAsia="en-US"/>
        </w:rPr>
        <w:t>2.</w:t>
      </w:r>
      <w:r w:rsidRPr="00FE2D46">
        <w:rPr>
          <w:rFonts w:ascii="Verdana" w:eastAsiaTheme="minorHAnsi" w:hAnsi="Verdana" w:cs="Verdana-Bold"/>
          <w:b/>
          <w:bCs/>
          <w:sz w:val="20"/>
          <w:szCs w:val="20"/>
          <w:lang w:eastAsia="en-US"/>
        </w:rPr>
        <w:t xml:space="preserve"> </w:t>
      </w:r>
      <w:r w:rsidRPr="00FE2D46">
        <w:rPr>
          <w:rFonts w:ascii="Verdana" w:eastAsiaTheme="minorHAnsi" w:hAnsi="Verdana" w:cs="Verdana"/>
          <w:sz w:val="20"/>
          <w:szCs w:val="20"/>
          <w:lang w:eastAsia="en-US"/>
        </w:rPr>
        <w:t>Zamawiający ma prawo przenieść wierzytelności wynikające z Umowy na osobę trzecią po pisemnym powiadomieniu Wykonawcy.</w:t>
      </w:r>
    </w:p>
    <w:p w14:paraId="6926F0D5" w14:textId="77777777" w:rsidR="00197D39" w:rsidRPr="00FE2D46" w:rsidRDefault="00197D39" w:rsidP="00934377">
      <w:pPr>
        <w:autoSpaceDE w:val="0"/>
        <w:autoSpaceDN w:val="0"/>
        <w:adjustRightInd w:val="0"/>
        <w:ind w:left="284" w:hanging="284"/>
        <w:jc w:val="both"/>
        <w:rPr>
          <w:rFonts w:ascii="Verdana" w:eastAsiaTheme="minorHAnsi" w:hAnsi="Verdana" w:cs="Verdana"/>
          <w:sz w:val="20"/>
          <w:szCs w:val="20"/>
          <w:lang w:eastAsia="en-US"/>
        </w:rPr>
      </w:pPr>
      <w:r w:rsidRPr="00FE2D46">
        <w:rPr>
          <w:rFonts w:ascii="Verdana" w:eastAsiaTheme="minorHAnsi" w:hAnsi="Verdana" w:cs="Verdana"/>
          <w:sz w:val="20"/>
          <w:szCs w:val="20"/>
          <w:lang w:eastAsia="en-US"/>
        </w:rPr>
        <w:t>3. W przypadku gdy w roli Wykonawcy występuje konsorcjum, wniosek do Zamawiającego o wyrażenie zgody na czynność określoną w ust. 1 musi zostać złożony przez wszystkich członków konsorcjum.</w:t>
      </w:r>
    </w:p>
    <w:p w14:paraId="15F21D88" w14:textId="77777777" w:rsidR="00197D39" w:rsidRPr="00FE2D46" w:rsidRDefault="00197D39" w:rsidP="00197D39">
      <w:pPr>
        <w:spacing w:after="160" w:line="259" w:lineRule="auto"/>
        <w:rPr>
          <w:rFonts w:ascii="Verdana" w:hAnsi="Verdana" w:cs="Verdana"/>
          <w:b/>
          <w:bCs/>
          <w:sz w:val="20"/>
          <w:szCs w:val="20"/>
        </w:rPr>
      </w:pPr>
    </w:p>
    <w:p w14:paraId="0463B171" w14:textId="77777777" w:rsidR="00197D39" w:rsidRPr="00FE2D46" w:rsidRDefault="00197D39" w:rsidP="00197D39">
      <w:pPr>
        <w:jc w:val="center"/>
        <w:rPr>
          <w:rFonts w:ascii="Verdana" w:hAnsi="Verdana" w:cs="Verdana"/>
          <w:b/>
          <w:bCs/>
          <w:sz w:val="20"/>
          <w:szCs w:val="20"/>
        </w:rPr>
      </w:pPr>
      <w:r w:rsidRPr="00FE2D46">
        <w:rPr>
          <w:rFonts w:ascii="Verdana" w:hAnsi="Verdana" w:cs="Verdana"/>
          <w:b/>
          <w:bCs/>
          <w:sz w:val="20"/>
          <w:szCs w:val="20"/>
        </w:rPr>
        <w:t>§ 11</w:t>
      </w:r>
    </w:p>
    <w:p w14:paraId="7F9AF704" w14:textId="77777777" w:rsidR="00197D39" w:rsidRPr="00FE2D46" w:rsidRDefault="00197D39" w:rsidP="00197D39">
      <w:pPr>
        <w:jc w:val="center"/>
        <w:rPr>
          <w:rFonts w:ascii="Verdana" w:hAnsi="Verdana" w:cs="Verdana"/>
          <w:b/>
          <w:bCs/>
          <w:sz w:val="20"/>
          <w:szCs w:val="20"/>
        </w:rPr>
      </w:pPr>
    </w:p>
    <w:p w14:paraId="770352C7" w14:textId="77777777" w:rsidR="00197D39" w:rsidRPr="00FE2D46" w:rsidRDefault="00197D39" w:rsidP="00197D39">
      <w:pPr>
        <w:jc w:val="center"/>
        <w:rPr>
          <w:rFonts w:ascii="Verdana" w:hAnsi="Verdana" w:cs="Verdana"/>
          <w:b/>
          <w:bCs/>
          <w:sz w:val="20"/>
          <w:szCs w:val="20"/>
        </w:rPr>
      </w:pPr>
      <w:r w:rsidRPr="00FE2D46">
        <w:rPr>
          <w:rFonts w:ascii="Verdana" w:hAnsi="Verdana" w:cs="Verdana"/>
          <w:b/>
          <w:bCs/>
          <w:sz w:val="20"/>
          <w:szCs w:val="20"/>
        </w:rPr>
        <w:t>POSTANOWIENIA KOŃCOWE</w:t>
      </w:r>
    </w:p>
    <w:p w14:paraId="558BA616" w14:textId="77777777" w:rsidR="00197D39" w:rsidRPr="00FE2D46" w:rsidRDefault="00197D39" w:rsidP="00197D39">
      <w:pPr>
        <w:jc w:val="center"/>
        <w:rPr>
          <w:rFonts w:ascii="Verdana" w:hAnsi="Verdana" w:cs="Verdana"/>
          <w:b/>
          <w:bCs/>
          <w:sz w:val="20"/>
          <w:szCs w:val="20"/>
        </w:rPr>
      </w:pPr>
    </w:p>
    <w:p w14:paraId="696F7554" w14:textId="77777777" w:rsidR="00197D39" w:rsidRPr="00FE2D46" w:rsidRDefault="00197D39" w:rsidP="004D2AD2">
      <w:pPr>
        <w:pStyle w:val="Akapitzlist4"/>
        <w:numPr>
          <w:ilvl w:val="0"/>
          <w:numId w:val="69"/>
        </w:numPr>
        <w:spacing w:line="240" w:lineRule="auto"/>
        <w:ind w:left="284" w:hanging="284"/>
        <w:jc w:val="both"/>
        <w:rPr>
          <w:rFonts w:cs="Verdana"/>
          <w:sz w:val="20"/>
          <w:szCs w:val="20"/>
        </w:rPr>
      </w:pPr>
      <w:r w:rsidRPr="00FE2D46">
        <w:rPr>
          <w:rFonts w:cs="Verdana"/>
          <w:sz w:val="20"/>
          <w:szCs w:val="20"/>
        </w:rPr>
        <w:t>W sprawach nieuregulowanych w niniejszej umowie będą miały zastosowanie ogólnie obowiązujące przepisy w szczególności kodeksu cywilnego oraz ustawy Prawo zamówień publicznych.</w:t>
      </w:r>
    </w:p>
    <w:p w14:paraId="73F50176" w14:textId="77777777" w:rsidR="00197D39" w:rsidRPr="00FE2D46" w:rsidRDefault="00197D39" w:rsidP="00197D39">
      <w:pPr>
        <w:pStyle w:val="Akapitzlist4"/>
        <w:spacing w:line="240" w:lineRule="auto"/>
        <w:ind w:left="284" w:hanging="284"/>
        <w:jc w:val="both"/>
        <w:rPr>
          <w:rFonts w:cs="Verdana"/>
          <w:sz w:val="20"/>
          <w:szCs w:val="20"/>
        </w:rPr>
      </w:pPr>
    </w:p>
    <w:p w14:paraId="194605EE" w14:textId="77777777" w:rsidR="00197D39" w:rsidRPr="00FE2D46" w:rsidRDefault="00197D39" w:rsidP="004D2AD2">
      <w:pPr>
        <w:pStyle w:val="Akapitzlist4"/>
        <w:numPr>
          <w:ilvl w:val="0"/>
          <w:numId w:val="69"/>
        </w:numPr>
        <w:spacing w:line="240" w:lineRule="auto"/>
        <w:ind w:left="284" w:hanging="284"/>
        <w:jc w:val="both"/>
        <w:rPr>
          <w:rFonts w:cs="Verdana"/>
          <w:sz w:val="20"/>
          <w:szCs w:val="20"/>
        </w:rPr>
      </w:pPr>
      <w:r w:rsidRPr="00FE2D46">
        <w:rPr>
          <w:rFonts w:cs="Verdana"/>
          <w:sz w:val="20"/>
          <w:szCs w:val="20"/>
        </w:rPr>
        <w:t>Strony ponoszą odpowiedzialność z tytułu niewykonania lub nienależytego wykonania Umowy na podstawie zasad określonych w kodeksie cywilnym.</w:t>
      </w:r>
    </w:p>
    <w:p w14:paraId="2E5E2AE4" w14:textId="77777777" w:rsidR="00197D39" w:rsidRPr="00FE2D46" w:rsidRDefault="00197D39" w:rsidP="00197D39">
      <w:pPr>
        <w:pStyle w:val="Akapitzlist"/>
        <w:ind w:left="284" w:hanging="284"/>
        <w:rPr>
          <w:rFonts w:ascii="Verdana" w:hAnsi="Verdana" w:cs="Verdana"/>
          <w:sz w:val="20"/>
          <w:szCs w:val="20"/>
        </w:rPr>
      </w:pPr>
    </w:p>
    <w:p w14:paraId="6DA045D7" w14:textId="77777777" w:rsidR="00197D39" w:rsidRPr="00FE2D46" w:rsidRDefault="00197D39" w:rsidP="004D2AD2">
      <w:pPr>
        <w:pStyle w:val="Akapitzlist4"/>
        <w:numPr>
          <w:ilvl w:val="0"/>
          <w:numId w:val="69"/>
        </w:numPr>
        <w:spacing w:line="240" w:lineRule="auto"/>
        <w:ind w:left="284" w:hanging="284"/>
        <w:jc w:val="both"/>
        <w:rPr>
          <w:rFonts w:cs="Verdana"/>
          <w:sz w:val="20"/>
          <w:szCs w:val="20"/>
        </w:rPr>
      </w:pPr>
      <w:r w:rsidRPr="00FE2D46">
        <w:rPr>
          <w:sz w:val="20"/>
          <w:szCs w:val="20"/>
        </w:rPr>
        <w:t xml:space="preserve">Strony przewidują możliwość dokonywania zmian w Umowie. </w:t>
      </w:r>
    </w:p>
    <w:p w14:paraId="38A44137" w14:textId="77777777" w:rsidR="00197D39" w:rsidRPr="00FE2D46" w:rsidRDefault="00197D39" w:rsidP="00197D39">
      <w:pPr>
        <w:pStyle w:val="Akapitzlist"/>
        <w:ind w:left="284" w:hanging="284"/>
        <w:rPr>
          <w:rFonts w:ascii="Verdana" w:hAnsi="Verdana"/>
          <w:sz w:val="20"/>
          <w:szCs w:val="20"/>
        </w:rPr>
      </w:pPr>
    </w:p>
    <w:p w14:paraId="1066BB6B" w14:textId="77777777" w:rsidR="00197D39" w:rsidRPr="00FE2D46" w:rsidRDefault="00197D39" w:rsidP="004D2AD2">
      <w:pPr>
        <w:pStyle w:val="Akapitzlist4"/>
        <w:numPr>
          <w:ilvl w:val="0"/>
          <w:numId w:val="69"/>
        </w:numPr>
        <w:spacing w:line="240" w:lineRule="auto"/>
        <w:ind w:left="284" w:hanging="284"/>
        <w:jc w:val="both"/>
        <w:rPr>
          <w:rFonts w:cs="Verdana"/>
          <w:sz w:val="20"/>
          <w:szCs w:val="20"/>
        </w:rPr>
      </w:pPr>
      <w:r w:rsidRPr="00FE2D46">
        <w:rPr>
          <w:sz w:val="20"/>
          <w:szCs w:val="20"/>
        </w:rPr>
        <w:t>Poza przypadkami określonymi w paragrafach poprzedzających, zmiany Umowy będą mogły nastąpić w następujących przypadkach:</w:t>
      </w:r>
    </w:p>
    <w:p w14:paraId="5030A294" w14:textId="77777777" w:rsidR="00197D39" w:rsidRPr="00FE2D46" w:rsidRDefault="00197D39" w:rsidP="004D2AD2">
      <w:pPr>
        <w:numPr>
          <w:ilvl w:val="1"/>
          <w:numId w:val="66"/>
        </w:numPr>
        <w:tabs>
          <w:tab w:val="clear" w:pos="1440"/>
          <w:tab w:val="num" w:pos="360"/>
        </w:tabs>
        <w:autoSpaceDE w:val="0"/>
        <w:autoSpaceDN w:val="0"/>
        <w:adjustRightInd w:val="0"/>
        <w:ind w:left="284" w:right="-83" w:firstLine="0"/>
        <w:jc w:val="both"/>
        <w:rPr>
          <w:rFonts w:ascii="Verdana" w:hAnsi="Verdana"/>
          <w:sz w:val="20"/>
          <w:szCs w:val="20"/>
        </w:rPr>
      </w:pPr>
      <w:r w:rsidRPr="00FE2D46">
        <w:rPr>
          <w:rFonts w:ascii="Verdana" w:hAnsi="Verdana"/>
          <w:sz w:val="20"/>
          <w:szCs w:val="20"/>
        </w:rPr>
        <w:t>zaistnienia omyłki pisarskiej lub rachunkowej;</w:t>
      </w:r>
    </w:p>
    <w:p w14:paraId="74D9F622" w14:textId="77777777" w:rsidR="00197D39" w:rsidRPr="00FE2D46" w:rsidRDefault="00197D39" w:rsidP="004D2AD2">
      <w:pPr>
        <w:numPr>
          <w:ilvl w:val="1"/>
          <w:numId w:val="66"/>
        </w:numPr>
        <w:tabs>
          <w:tab w:val="clear" w:pos="1440"/>
          <w:tab w:val="num" w:pos="360"/>
        </w:tabs>
        <w:autoSpaceDE w:val="0"/>
        <w:autoSpaceDN w:val="0"/>
        <w:adjustRightInd w:val="0"/>
        <w:ind w:left="284" w:right="-83" w:firstLine="0"/>
        <w:jc w:val="both"/>
        <w:rPr>
          <w:rFonts w:ascii="Verdana" w:hAnsi="Verdana"/>
          <w:sz w:val="20"/>
          <w:szCs w:val="20"/>
        </w:rPr>
      </w:pPr>
      <w:r w:rsidRPr="00FE2D46">
        <w:rPr>
          <w:rFonts w:ascii="Verdana" w:hAnsi="Verdana"/>
          <w:sz w:val="20"/>
          <w:szCs w:val="20"/>
        </w:rPr>
        <w:t>zaistnienia, po zawarciu Umowy, przypadku siły wyższej, przez którą, na potrzeby niniejszego warunku rozumieć należy zdarzenie zewnętrzne wobec łączącej Strony więzi prawnej:</w:t>
      </w:r>
    </w:p>
    <w:p w14:paraId="68C4658B" w14:textId="77777777" w:rsidR="00197D39" w:rsidRPr="00FE2D46" w:rsidRDefault="00197D39" w:rsidP="004D2AD2">
      <w:pPr>
        <w:numPr>
          <w:ilvl w:val="2"/>
          <w:numId w:val="66"/>
        </w:numPr>
        <w:tabs>
          <w:tab w:val="clear" w:pos="2340"/>
          <w:tab w:val="num" w:pos="709"/>
        </w:tabs>
        <w:autoSpaceDE w:val="0"/>
        <w:autoSpaceDN w:val="0"/>
        <w:adjustRightInd w:val="0"/>
        <w:ind w:left="993" w:right="-83" w:hanging="284"/>
        <w:jc w:val="both"/>
        <w:rPr>
          <w:rFonts w:ascii="Verdana" w:hAnsi="Verdana"/>
          <w:sz w:val="20"/>
          <w:szCs w:val="20"/>
        </w:rPr>
      </w:pPr>
      <w:r w:rsidRPr="00FE2D46">
        <w:rPr>
          <w:rFonts w:ascii="Verdana" w:hAnsi="Verdana"/>
          <w:sz w:val="20"/>
          <w:szCs w:val="20"/>
        </w:rPr>
        <w:t>o charakterze niezależnym od Stron,</w:t>
      </w:r>
    </w:p>
    <w:p w14:paraId="5178749D" w14:textId="77777777" w:rsidR="00197D39" w:rsidRPr="00FE2D46" w:rsidRDefault="00197D39" w:rsidP="004D2AD2">
      <w:pPr>
        <w:numPr>
          <w:ilvl w:val="2"/>
          <w:numId w:val="66"/>
        </w:numPr>
        <w:tabs>
          <w:tab w:val="clear" w:pos="2340"/>
          <w:tab w:val="num" w:pos="0"/>
          <w:tab w:val="num" w:pos="709"/>
        </w:tabs>
        <w:autoSpaceDE w:val="0"/>
        <w:autoSpaceDN w:val="0"/>
        <w:adjustRightInd w:val="0"/>
        <w:ind w:left="993" w:right="-83" w:hanging="284"/>
        <w:jc w:val="both"/>
        <w:rPr>
          <w:rFonts w:ascii="Verdana" w:hAnsi="Verdana"/>
          <w:sz w:val="20"/>
          <w:szCs w:val="20"/>
        </w:rPr>
      </w:pPr>
      <w:r w:rsidRPr="00FE2D46">
        <w:rPr>
          <w:rFonts w:ascii="Verdana" w:hAnsi="Verdana"/>
          <w:sz w:val="20"/>
          <w:szCs w:val="20"/>
        </w:rPr>
        <w:t>którego Strony nie mogły przewidzieć przed zawarciem Umowy,</w:t>
      </w:r>
    </w:p>
    <w:p w14:paraId="151E9330" w14:textId="77777777" w:rsidR="00197D39" w:rsidRPr="00FE2D46" w:rsidRDefault="00197D39" w:rsidP="004D2AD2">
      <w:pPr>
        <w:numPr>
          <w:ilvl w:val="2"/>
          <w:numId w:val="66"/>
        </w:numPr>
        <w:tabs>
          <w:tab w:val="clear" w:pos="2340"/>
          <w:tab w:val="num" w:pos="709"/>
        </w:tabs>
        <w:autoSpaceDE w:val="0"/>
        <w:autoSpaceDN w:val="0"/>
        <w:adjustRightInd w:val="0"/>
        <w:ind w:left="993" w:right="-83" w:hanging="284"/>
        <w:jc w:val="both"/>
        <w:rPr>
          <w:rFonts w:ascii="Verdana" w:hAnsi="Verdana"/>
          <w:sz w:val="20"/>
          <w:szCs w:val="20"/>
        </w:rPr>
      </w:pPr>
      <w:r w:rsidRPr="00FE2D46">
        <w:rPr>
          <w:rFonts w:ascii="Verdana" w:hAnsi="Verdana"/>
          <w:sz w:val="20"/>
          <w:szCs w:val="20"/>
        </w:rPr>
        <w:lastRenderedPageBreak/>
        <w:t>którego nie można uniknąć ani któremu Strony nie mogły zapobiec przy zachowaniu należytej staranności,</w:t>
      </w:r>
    </w:p>
    <w:p w14:paraId="51015E58" w14:textId="77777777" w:rsidR="00197D39" w:rsidRPr="00FE2D46" w:rsidRDefault="00197D39" w:rsidP="004D2AD2">
      <w:pPr>
        <w:numPr>
          <w:ilvl w:val="2"/>
          <w:numId w:val="66"/>
        </w:numPr>
        <w:tabs>
          <w:tab w:val="clear" w:pos="2340"/>
          <w:tab w:val="num" w:pos="0"/>
          <w:tab w:val="num" w:pos="709"/>
        </w:tabs>
        <w:autoSpaceDE w:val="0"/>
        <w:autoSpaceDN w:val="0"/>
        <w:adjustRightInd w:val="0"/>
        <w:ind w:left="993" w:right="-83" w:hanging="284"/>
        <w:jc w:val="both"/>
        <w:rPr>
          <w:rFonts w:ascii="Verdana" w:hAnsi="Verdana"/>
          <w:sz w:val="20"/>
          <w:szCs w:val="20"/>
        </w:rPr>
      </w:pPr>
      <w:r w:rsidRPr="00FE2D46">
        <w:rPr>
          <w:rFonts w:ascii="Verdana" w:hAnsi="Verdana"/>
          <w:sz w:val="20"/>
          <w:szCs w:val="20"/>
        </w:rPr>
        <w:t>której nie można przypisać drugiej Stronie;</w:t>
      </w:r>
    </w:p>
    <w:p w14:paraId="3C8D41DE" w14:textId="77777777" w:rsidR="00197D39" w:rsidRPr="00FE2D46" w:rsidRDefault="00197D39" w:rsidP="00197D39">
      <w:pPr>
        <w:tabs>
          <w:tab w:val="num" w:pos="360"/>
        </w:tabs>
        <w:autoSpaceDE w:val="0"/>
        <w:autoSpaceDN w:val="0"/>
        <w:adjustRightInd w:val="0"/>
        <w:ind w:left="284" w:right="-83"/>
        <w:jc w:val="both"/>
        <w:rPr>
          <w:rFonts w:ascii="Verdana" w:hAnsi="Verdana"/>
          <w:sz w:val="20"/>
          <w:szCs w:val="20"/>
        </w:rPr>
      </w:pPr>
      <w:r w:rsidRPr="00FE2D46">
        <w:rPr>
          <w:rFonts w:ascii="Verdana" w:hAnsi="Verdana"/>
          <w:sz w:val="20"/>
          <w:szCs w:val="20"/>
        </w:rPr>
        <w:t>za siłę wyższą, warunkująca zmianę Umowy uważać się będzie w szczególności: powódź, pożar i inne klęski żywiołowe, zamieszki, strajki, ataki terrorystyczne, działania wojenne, nagłe załamania warunków atmosferycznych, nagłe przerwy w dostawie energii elektrycznej, promieniowanie lub skażenia;</w:t>
      </w:r>
    </w:p>
    <w:p w14:paraId="1224AAB5" w14:textId="77777777" w:rsidR="00197D39" w:rsidRPr="00FE2D46" w:rsidRDefault="00197D39" w:rsidP="004D2AD2">
      <w:pPr>
        <w:numPr>
          <w:ilvl w:val="1"/>
          <w:numId w:val="66"/>
        </w:numPr>
        <w:tabs>
          <w:tab w:val="clear" w:pos="1440"/>
          <w:tab w:val="num" w:pos="360"/>
        </w:tabs>
        <w:autoSpaceDE w:val="0"/>
        <w:autoSpaceDN w:val="0"/>
        <w:adjustRightInd w:val="0"/>
        <w:ind w:left="284" w:right="-83" w:firstLine="0"/>
        <w:jc w:val="both"/>
        <w:rPr>
          <w:rFonts w:ascii="Verdana" w:hAnsi="Verdana"/>
          <w:sz w:val="20"/>
          <w:szCs w:val="20"/>
        </w:rPr>
      </w:pPr>
      <w:r w:rsidRPr="00FE2D46">
        <w:rPr>
          <w:rFonts w:ascii="Verdana" w:hAnsi="Verdana"/>
          <w:sz w:val="20"/>
          <w:szCs w:val="20"/>
        </w:rPr>
        <w:t>zmiany powszechnie obowiązujących przepisów prawa w zakresie mającym wpływ na realizację przedmiotu zamówienia lub świadczenia Stron;</w:t>
      </w:r>
    </w:p>
    <w:p w14:paraId="23B5990E" w14:textId="77777777" w:rsidR="00197D39" w:rsidRPr="00FE2D46" w:rsidRDefault="00197D39" w:rsidP="004D2AD2">
      <w:pPr>
        <w:numPr>
          <w:ilvl w:val="1"/>
          <w:numId w:val="66"/>
        </w:numPr>
        <w:tabs>
          <w:tab w:val="clear" w:pos="1440"/>
          <w:tab w:val="num" w:pos="360"/>
        </w:tabs>
        <w:autoSpaceDE w:val="0"/>
        <w:autoSpaceDN w:val="0"/>
        <w:adjustRightInd w:val="0"/>
        <w:ind w:left="284" w:right="-83" w:firstLine="0"/>
        <w:jc w:val="both"/>
        <w:rPr>
          <w:rFonts w:ascii="Verdana" w:hAnsi="Verdana"/>
          <w:sz w:val="20"/>
          <w:szCs w:val="20"/>
        </w:rPr>
      </w:pPr>
      <w:r w:rsidRPr="00FE2D46">
        <w:rPr>
          <w:rFonts w:ascii="Verdana" w:hAnsi="Verdana"/>
          <w:sz w:val="20"/>
          <w:szCs w:val="20"/>
        </w:rPr>
        <w:t>powstania rozbieżności lub niejasności w rozumieniu pojęć użytych w Umowie, których nie będzie można usunąć w inny sposób, a zmiana będzie umożliwiać usunięcie rozbieżności i doprecyzowanie Umowy w celu jednoznacznej interpretacji jej zapisów przez Strony.</w:t>
      </w:r>
    </w:p>
    <w:p w14:paraId="08BD6383" w14:textId="77777777" w:rsidR="00197D39" w:rsidRPr="00FE2D46" w:rsidRDefault="00197D39" w:rsidP="00197D39">
      <w:pPr>
        <w:autoSpaceDE w:val="0"/>
        <w:autoSpaceDN w:val="0"/>
        <w:adjustRightInd w:val="0"/>
        <w:ind w:left="284" w:right="-83" w:hanging="284"/>
        <w:jc w:val="both"/>
        <w:rPr>
          <w:rFonts w:ascii="Verdana" w:hAnsi="Verdana"/>
          <w:sz w:val="20"/>
          <w:szCs w:val="20"/>
        </w:rPr>
      </w:pPr>
    </w:p>
    <w:p w14:paraId="649F5F9F" w14:textId="77777777" w:rsidR="00197D39" w:rsidRPr="00FE2D46" w:rsidRDefault="00197D39" w:rsidP="004D2AD2">
      <w:pPr>
        <w:pStyle w:val="Tekstpodstawowy"/>
        <w:numPr>
          <w:ilvl w:val="0"/>
          <w:numId w:val="69"/>
        </w:numPr>
        <w:ind w:left="284" w:right="-83" w:hanging="284"/>
        <w:jc w:val="both"/>
        <w:rPr>
          <w:rFonts w:ascii="Verdana" w:hAnsi="Verdana"/>
          <w:sz w:val="20"/>
          <w:szCs w:val="20"/>
        </w:rPr>
      </w:pPr>
      <w:r w:rsidRPr="00FE2D46">
        <w:rPr>
          <w:rFonts w:ascii="Verdana" w:hAnsi="Verdana"/>
          <w:sz w:val="20"/>
          <w:szCs w:val="20"/>
        </w:rPr>
        <w:t>Zmiany Umowy będą mogły dotyczyć postanowień, kształtujących treści stosunku prawnego nawiązywanego Umową, na które dana, zindywidualizowana przyczyna, określona powyżej w ust. 3 powyżej wywarła wpływ.</w:t>
      </w:r>
    </w:p>
    <w:p w14:paraId="51243818" w14:textId="77777777" w:rsidR="00197D39" w:rsidRPr="00FE2D46" w:rsidRDefault="00197D39" w:rsidP="00197D39">
      <w:pPr>
        <w:pStyle w:val="Tekstpodstawowy"/>
        <w:ind w:left="284" w:right="-83" w:hanging="284"/>
        <w:jc w:val="both"/>
        <w:rPr>
          <w:rFonts w:ascii="Verdana" w:hAnsi="Verdana"/>
          <w:sz w:val="20"/>
          <w:szCs w:val="20"/>
        </w:rPr>
      </w:pPr>
    </w:p>
    <w:p w14:paraId="7588C8AE" w14:textId="77777777" w:rsidR="00197D39" w:rsidRPr="00FE2D46" w:rsidRDefault="00197D39" w:rsidP="004D2AD2">
      <w:pPr>
        <w:numPr>
          <w:ilvl w:val="0"/>
          <w:numId w:val="69"/>
        </w:numPr>
        <w:ind w:left="284" w:hanging="284"/>
        <w:contextualSpacing/>
        <w:jc w:val="both"/>
        <w:rPr>
          <w:rFonts w:ascii="Verdana" w:eastAsia="Calibri" w:hAnsi="Verdana"/>
          <w:sz w:val="20"/>
          <w:szCs w:val="20"/>
          <w:lang w:val="x-none" w:eastAsia="en-US"/>
        </w:rPr>
      </w:pPr>
      <w:r w:rsidRPr="00FE2D46">
        <w:rPr>
          <w:rFonts w:ascii="Verdana" w:eastAsia="Calibri" w:hAnsi="Verdana"/>
          <w:sz w:val="20"/>
          <w:szCs w:val="20"/>
          <w:lang w:val="x-none" w:eastAsia="en-US"/>
        </w:rPr>
        <w:t xml:space="preserve">Jeśli nastąpiło ogłoszenie upadłości lub otwarcie postępowania restrukturyzacyjnego Wykonawcy, to strony mogą zmienić Umowę w ten sposób, iż: </w:t>
      </w:r>
    </w:p>
    <w:p w14:paraId="1B87C4DB" w14:textId="77777777" w:rsidR="00197D39" w:rsidRPr="00FE2D46" w:rsidRDefault="00197D39" w:rsidP="004D2AD2">
      <w:pPr>
        <w:pStyle w:val="Akapitzlist"/>
        <w:numPr>
          <w:ilvl w:val="0"/>
          <w:numId w:val="70"/>
        </w:numPr>
        <w:spacing w:line="240" w:lineRule="auto"/>
        <w:ind w:left="284" w:firstLine="0"/>
        <w:contextualSpacing/>
        <w:jc w:val="both"/>
        <w:rPr>
          <w:rFonts w:ascii="Verdana" w:eastAsia="Calibri" w:hAnsi="Verdana" w:cs="Times New Roman"/>
          <w:sz w:val="20"/>
          <w:szCs w:val="20"/>
          <w:lang w:val="x-none"/>
        </w:rPr>
      </w:pPr>
      <w:r w:rsidRPr="00FE2D46">
        <w:rPr>
          <w:rFonts w:ascii="Verdana" w:eastAsia="Calibri" w:hAnsi="Verdana" w:cs="Times New Roman"/>
          <w:sz w:val="20"/>
          <w:szCs w:val="20"/>
          <w:lang w:val="x-none"/>
        </w:rPr>
        <w:t>wszystkie zobowiązania i wierzytelności Wykonawcy wobec Zamawiającego przejmie podmiot trzeci, wskazany przez Wykonawcę, na warunkach określonych w Umowie;</w:t>
      </w:r>
    </w:p>
    <w:p w14:paraId="4297D2F6" w14:textId="77777777" w:rsidR="00197D39" w:rsidRPr="00FE2D46" w:rsidRDefault="00197D39" w:rsidP="004D2AD2">
      <w:pPr>
        <w:pStyle w:val="Akapitzlist"/>
        <w:numPr>
          <w:ilvl w:val="0"/>
          <w:numId w:val="70"/>
        </w:numPr>
        <w:spacing w:line="240" w:lineRule="auto"/>
        <w:ind w:left="284" w:firstLine="0"/>
        <w:contextualSpacing/>
        <w:jc w:val="both"/>
        <w:rPr>
          <w:rFonts w:ascii="Verdana" w:eastAsia="Calibri" w:hAnsi="Verdana" w:cs="Times New Roman"/>
          <w:sz w:val="20"/>
          <w:szCs w:val="20"/>
          <w:lang w:val="x-none"/>
        </w:rPr>
      </w:pPr>
      <w:r w:rsidRPr="00FE2D46">
        <w:rPr>
          <w:rFonts w:ascii="Verdana" w:eastAsia="Calibri" w:hAnsi="Verdana" w:cs="Times New Roman"/>
          <w:sz w:val="20"/>
          <w:szCs w:val="20"/>
          <w:lang w:val="x-none"/>
        </w:rPr>
        <w:t>wskazany podmiot trzeci przejmie wierzytelności i zobowiązania Wykonawcy, w stosunku do podwykonawców, których umowy zostały zatwierdzone przez Zamawiającego do dnia zmiany Umowy, na warunkach określonych w Umowie oraz przepisach art. 647(1) k.c. i art. 143a-143d Pzp.</w:t>
      </w:r>
    </w:p>
    <w:p w14:paraId="5584F332" w14:textId="77777777" w:rsidR="00197D39" w:rsidRPr="00FE2D46" w:rsidRDefault="00197D39" w:rsidP="00197D39">
      <w:pPr>
        <w:pStyle w:val="Akapitzlist"/>
        <w:ind w:left="284"/>
        <w:contextualSpacing/>
        <w:jc w:val="both"/>
        <w:rPr>
          <w:rFonts w:ascii="Verdana" w:eastAsia="Calibri" w:hAnsi="Verdana" w:cs="Times New Roman"/>
          <w:sz w:val="20"/>
          <w:szCs w:val="20"/>
          <w:lang w:val="x-none"/>
        </w:rPr>
      </w:pPr>
    </w:p>
    <w:p w14:paraId="6872981C" w14:textId="77777777" w:rsidR="00197D39" w:rsidRPr="00FE2D46" w:rsidRDefault="00197D39" w:rsidP="004D2AD2">
      <w:pPr>
        <w:numPr>
          <w:ilvl w:val="0"/>
          <w:numId w:val="69"/>
        </w:numPr>
        <w:ind w:left="284" w:hanging="284"/>
        <w:contextualSpacing/>
        <w:jc w:val="both"/>
        <w:rPr>
          <w:rFonts w:ascii="Verdana" w:eastAsia="Calibri" w:hAnsi="Verdana"/>
          <w:sz w:val="20"/>
          <w:szCs w:val="20"/>
          <w:lang w:val="x-none" w:eastAsia="en-US"/>
        </w:rPr>
      </w:pPr>
      <w:r w:rsidRPr="00FE2D46">
        <w:rPr>
          <w:rFonts w:ascii="Verdana" w:eastAsia="Calibri" w:hAnsi="Verdana"/>
          <w:sz w:val="20"/>
          <w:szCs w:val="20"/>
          <w:lang w:val="x-none" w:eastAsia="en-US"/>
        </w:rPr>
        <w:t>W przypadku, o którym mowa w ust. 6 podmiot trzeci wskazany przez Wykonawcę jest zobowiązany spełniać warunki udziału w postępowaniu przetargowym, w stopniu nie mniejszym niż Wykonawca.</w:t>
      </w:r>
    </w:p>
    <w:p w14:paraId="0F4246F0" w14:textId="77777777" w:rsidR="00197D39" w:rsidRPr="00FE2D46" w:rsidRDefault="00197D39" w:rsidP="00197D39">
      <w:pPr>
        <w:ind w:left="284"/>
        <w:contextualSpacing/>
        <w:jc w:val="both"/>
        <w:rPr>
          <w:rFonts w:ascii="Verdana" w:eastAsia="Calibri" w:hAnsi="Verdana"/>
          <w:sz w:val="20"/>
          <w:szCs w:val="20"/>
          <w:lang w:val="x-none" w:eastAsia="en-US"/>
        </w:rPr>
      </w:pPr>
    </w:p>
    <w:p w14:paraId="7CA813B7" w14:textId="77777777" w:rsidR="00197D39" w:rsidRPr="00FE2D46" w:rsidRDefault="00197D39" w:rsidP="004D2AD2">
      <w:pPr>
        <w:numPr>
          <w:ilvl w:val="0"/>
          <w:numId w:val="69"/>
        </w:numPr>
        <w:ind w:left="284" w:hanging="284"/>
        <w:contextualSpacing/>
        <w:jc w:val="both"/>
        <w:rPr>
          <w:rFonts w:ascii="Verdana" w:eastAsia="Calibri" w:hAnsi="Verdana"/>
          <w:sz w:val="20"/>
          <w:szCs w:val="20"/>
          <w:lang w:val="x-none" w:eastAsia="en-US"/>
        </w:rPr>
      </w:pPr>
      <w:r w:rsidRPr="00FE2D46">
        <w:rPr>
          <w:rFonts w:ascii="Verdana" w:eastAsia="Calibri" w:hAnsi="Verdana"/>
          <w:sz w:val="20"/>
          <w:szCs w:val="20"/>
          <w:lang w:val="x-none" w:eastAsia="en-US"/>
        </w:rPr>
        <w:t xml:space="preserve">W przypadku, o którym mowa w ust. 6 Strony mogą rozwiązać Umowę za porozumieniem stron wskazując jednocześnie sposób rozliczenia </w:t>
      </w:r>
      <w:r w:rsidRPr="00FE2D46">
        <w:rPr>
          <w:rFonts w:ascii="Verdana" w:eastAsia="Calibri" w:hAnsi="Verdana"/>
          <w:sz w:val="20"/>
          <w:szCs w:val="20"/>
          <w:lang w:eastAsia="en-US"/>
        </w:rPr>
        <w:t xml:space="preserve">wykonania przedmiotu Umowy </w:t>
      </w:r>
      <w:r w:rsidRPr="00FE2D46">
        <w:rPr>
          <w:rFonts w:ascii="Verdana" w:eastAsia="Calibri" w:hAnsi="Verdana"/>
          <w:sz w:val="20"/>
          <w:szCs w:val="20"/>
          <w:lang w:val="x-none" w:eastAsia="en-US"/>
        </w:rPr>
        <w:t>wykonan</w:t>
      </w:r>
      <w:r w:rsidRPr="00FE2D46">
        <w:rPr>
          <w:rFonts w:ascii="Verdana" w:eastAsia="Calibri" w:hAnsi="Verdana"/>
          <w:sz w:val="20"/>
          <w:szCs w:val="20"/>
          <w:lang w:eastAsia="en-US"/>
        </w:rPr>
        <w:t>ego</w:t>
      </w:r>
      <w:r w:rsidRPr="00FE2D46">
        <w:rPr>
          <w:rFonts w:ascii="Verdana" w:eastAsia="Calibri" w:hAnsi="Verdana"/>
          <w:sz w:val="20"/>
          <w:szCs w:val="20"/>
          <w:lang w:val="x-none" w:eastAsia="en-US"/>
        </w:rPr>
        <w:t xml:space="preserve"> przez Wykonawcę do dnia rozwiązania Umowy, w tym rozliczenia podwykonawców.</w:t>
      </w:r>
    </w:p>
    <w:p w14:paraId="57094BF7" w14:textId="77777777" w:rsidR="00197D39" w:rsidRPr="00FE2D46" w:rsidRDefault="00197D39" w:rsidP="00197D39">
      <w:pPr>
        <w:pStyle w:val="Akapitzlist"/>
        <w:rPr>
          <w:rFonts w:ascii="Verdana" w:eastAsia="Calibri" w:hAnsi="Verdana" w:cs="Times New Roman"/>
          <w:sz w:val="20"/>
          <w:szCs w:val="20"/>
          <w:lang w:val="x-none"/>
        </w:rPr>
      </w:pPr>
    </w:p>
    <w:p w14:paraId="1AB41F92" w14:textId="77777777" w:rsidR="00197D39" w:rsidRPr="00FE2D46" w:rsidRDefault="00197D39" w:rsidP="004D2AD2">
      <w:pPr>
        <w:pStyle w:val="Akapitzlist"/>
        <w:numPr>
          <w:ilvl w:val="0"/>
          <w:numId w:val="69"/>
        </w:numPr>
        <w:spacing w:line="240" w:lineRule="auto"/>
        <w:ind w:left="284" w:hanging="284"/>
        <w:contextualSpacing/>
        <w:jc w:val="both"/>
        <w:rPr>
          <w:rFonts w:ascii="Verdana" w:eastAsia="Calibri" w:hAnsi="Verdana" w:cs="Times New Roman"/>
          <w:sz w:val="20"/>
          <w:szCs w:val="20"/>
          <w:lang w:val="x-none"/>
        </w:rPr>
      </w:pPr>
      <w:r w:rsidRPr="00FE2D46">
        <w:rPr>
          <w:rFonts w:ascii="Verdana" w:eastAsia="Calibri" w:hAnsi="Verdana" w:cs="Times New Roman"/>
          <w:sz w:val="20"/>
          <w:szCs w:val="20"/>
          <w:lang w:val="x-none"/>
        </w:rPr>
        <w:t>W przypadku, o którym mowa w ust. 8 Strony nie są uprawnione do żądania kar umownych z tytułu rozwiązania Umowy (odstąpienia od Umowy), a Wykonawcy przysługuje wynagrodzenie jedynie za usługi wykonanie do dnia rozwiązania Umowy.</w:t>
      </w:r>
    </w:p>
    <w:p w14:paraId="0B2BD98B" w14:textId="77777777" w:rsidR="00197D39" w:rsidRPr="00FE2D46" w:rsidRDefault="00197D39" w:rsidP="00197D39">
      <w:pPr>
        <w:pStyle w:val="Akapitzlist"/>
        <w:ind w:left="284"/>
        <w:contextualSpacing/>
        <w:jc w:val="both"/>
        <w:rPr>
          <w:rFonts w:ascii="Verdana" w:eastAsia="Calibri" w:hAnsi="Verdana" w:cs="Times New Roman"/>
          <w:sz w:val="20"/>
          <w:szCs w:val="20"/>
          <w:lang w:val="x-none"/>
        </w:rPr>
      </w:pPr>
    </w:p>
    <w:p w14:paraId="2C455122" w14:textId="77777777" w:rsidR="00197D39" w:rsidRPr="00FE2D46" w:rsidRDefault="00197D39" w:rsidP="004D2AD2">
      <w:pPr>
        <w:numPr>
          <w:ilvl w:val="0"/>
          <w:numId w:val="69"/>
        </w:numPr>
        <w:autoSpaceDE w:val="0"/>
        <w:autoSpaceDN w:val="0"/>
        <w:ind w:left="426" w:hanging="426"/>
        <w:contextualSpacing/>
        <w:jc w:val="both"/>
        <w:rPr>
          <w:rFonts w:ascii="Verdana" w:eastAsia="Calibri" w:hAnsi="Verdana"/>
          <w:sz w:val="20"/>
          <w:szCs w:val="20"/>
          <w:lang w:val="x-none" w:eastAsia="en-US"/>
        </w:rPr>
      </w:pPr>
      <w:r w:rsidRPr="00FE2D46">
        <w:rPr>
          <w:rFonts w:ascii="Verdana" w:eastAsia="Calibri" w:hAnsi="Verdana"/>
          <w:sz w:val="20"/>
          <w:szCs w:val="20"/>
          <w:lang w:val="x-none" w:eastAsia="en-US"/>
        </w:rPr>
        <w:t xml:space="preserve">Jeśli nastąpiło ogłoszenie upadłości lub otwarcie postępowania restrukturyzacyjnego Wykonawcy lub Wykonawców wspólnie realizujących Umowę stosuje się postanowienia ust. </w:t>
      </w:r>
      <w:r w:rsidRPr="00FE2D46">
        <w:rPr>
          <w:rFonts w:ascii="Verdana" w:eastAsia="Calibri" w:hAnsi="Verdana"/>
          <w:sz w:val="20"/>
          <w:szCs w:val="20"/>
          <w:lang w:eastAsia="en-US"/>
        </w:rPr>
        <w:t>6</w:t>
      </w:r>
      <w:r w:rsidRPr="00FE2D46">
        <w:rPr>
          <w:rFonts w:ascii="Verdana" w:eastAsia="Calibri" w:hAnsi="Verdana"/>
          <w:sz w:val="20"/>
          <w:szCs w:val="20"/>
          <w:lang w:val="x-none" w:eastAsia="en-US"/>
        </w:rPr>
        <w:t>-9, z tym zastrzeżeniem, iż podmiot trzeci przejmuje wszystkie zobowiązania</w:t>
      </w:r>
      <w:r w:rsidRPr="00FE2D46">
        <w:rPr>
          <w:rFonts w:ascii="Verdana" w:eastAsia="Calibri" w:hAnsi="Verdana"/>
          <w:sz w:val="20"/>
          <w:szCs w:val="20"/>
          <w:lang w:eastAsia="en-US"/>
        </w:rPr>
        <w:t xml:space="preserve"> </w:t>
      </w:r>
      <w:r w:rsidRPr="00FE2D46">
        <w:rPr>
          <w:rFonts w:ascii="Verdana" w:eastAsia="Calibri" w:hAnsi="Verdana"/>
          <w:sz w:val="20"/>
          <w:szCs w:val="20"/>
          <w:lang w:val="x-none" w:eastAsia="en-US"/>
        </w:rPr>
        <w:t xml:space="preserve">i wierzytelności wszystkich Wykonawców wspólnie realizujących Umowę wobec Zamawiającego lub zobowiązania i wierzytelności Wykonawcy, w stosunku do którego nastąpiło ogłoszenie upadłości lub otwarcie postępowania restrukturyzacyjnego. </w:t>
      </w:r>
    </w:p>
    <w:p w14:paraId="7A46628F" w14:textId="77777777" w:rsidR="00197D39" w:rsidRPr="00FE2D46" w:rsidRDefault="00197D39" w:rsidP="00197D39">
      <w:pPr>
        <w:pStyle w:val="Tekstpodstawowy"/>
        <w:ind w:left="284" w:right="-83" w:hanging="284"/>
        <w:jc w:val="both"/>
        <w:rPr>
          <w:rFonts w:ascii="Verdana" w:hAnsi="Verdana"/>
          <w:sz w:val="20"/>
          <w:szCs w:val="20"/>
          <w:lang w:val="x-none"/>
        </w:rPr>
      </w:pPr>
    </w:p>
    <w:p w14:paraId="794006A6" w14:textId="77777777" w:rsidR="00197D39" w:rsidRPr="00FE2D46" w:rsidRDefault="00197D39" w:rsidP="004D2AD2">
      <w:pPr>
        <w:pStyle w:val="Tekstpodstawowy"/>
        <w:numPr>
          <w:ilvl w:val="0"/>
          <w:numId w:val="69"/>
        </w:numPr>
        <w:ind w:left="426" w:right="-83" w:hanging="426"/>
        <w:jc w:val="both"/>
        <w:rPr>
          <w:rFonts w:ascii="Verdana" w:hAnsi="Verdana"/>
          <w:sz w:val="20"/>
          <w:szCs w:val="20"/>
        </w:rPr>
      </w:pPr>
      <w:r w:rsidRPr="00FE2D46">
        <w:rPr>
          <w:rFonts w:ascii="Verdana" w:hAnsi="Verdana" w:cs="TTE1771BD8t00"/>
          <w:sz w:val="20"/>
          <w:szCs w:val="20"/>
        </w:rPr>
        <w:t>Wszelkie zmiany niniejszej Umowy wymagają formy pisemnej, w postaci Aneksu do Umowy, pod rygorem nieważności, chyba że Umowa przewiduje inaczej.</w:t>
      </w:r>
    </w:p>
    <w:p w14:paraId="284C1481" w14:textId="77777777" w:rsidR="00197D39" w:rsidRPr="00FE2D46" w:rsidRDefault="00197D39" w:rsidP="00197D39">
      <w:pPr>
        <w:pStyle w:val="Tekstpodstawowy"/>
        <w:ind w:left="284" w:right="-83" w:hanging="284"/>
        <w:jc w:val="both"/>
        <w:rPr>
          <w:rFonts w:ascii="Verdana" w:hAnsi="Verdana"/>
          <w:sz w:val="20"/>
          <w:szCs w:val="20"/>
        </w:rPr>
      </w:pPr>
    </w:p>
    <w:p w14:paraId="09BB58A2" w14:textId="77777777" w:rsidR="00197D39" w:rsidRPr="00FE2D46" w:rsidRDefault="00197D39" w:rsidP="004D2AD2">
      <w:pPr>
        <w:pStyle w:val="Akapitzlist4"/>
        <w:numPr>
          <w:ilvl w:val="0"/>
          <w:numId w:val="69"/>
        </w:numPr>
        <w:spacing w:line="240" w:lineRule="auto"/>
        <w:ind w:left="426" w:hanging="426"/>
        <w:jc w:val="both"/>
        <w:rPr>
          <w:rFonts w:cs="Verdana"/>
          <w:sz w:val="20"/>
          <w:szCs w:val="20"/>
        </w:rPr>
      </w:pPr>
      <w:r w:rsidRPr="00FE2D46">
        <w:rPr>
          <w:rFonts w:cs="Verdana"/>
          <w:sz w:val="20"/>
          <w:szCs w:val="20"/>
        </w:rPr>
        <w:t>Strony ustalają następujące adresy do doręczeń:</w:t>
      </w:r>
    </w:p>
    <w:p w14:paraId="7343E211" w14:textId="77777777" w:rsidR="00197D39" w:rsidRPr="00FE2D46" w:rsidRDefault="00197D39" w:rsidP="004D2AD2">
      <w:pPr>
        <w:pStyle w:val="Akapitzlist4"/>
        <w:numPr>
          <w:ilvl w:val="0"/>
          <w:numId w:val="71"/>
        </w:numPr>
        <w:spacing w:line="240" w:lineRule="auto"/>
        <w:ind w:left="709" w:hanging="283"/>
        <w:jc w:val="both"/>
        <w:rPr>
          <w:rFonts w:cs="Verdana"/>
          <w:sz w:val="20"/>
          <w:szCs w:val="20"/>
        </w:rPr>
      </w:pPr>
      <w:r w:rsidRPr="00FE2D46">
        <w:rPr>
          <w:rFonts w:cs="Verdana"/>
          <w:sz w:val="20"/>
          <w:szCs w:val="20"/>
        </w:rPr>
        <w:t>dla Zamawiającego: Generalna Dyrekcja Dróg Krajowych i Autostrad Oddział w Warszawie, ul. Mińska 25, 03-808 Warszawa</w:t>
      </w:r>
    </w:p>
    <w:p w14:paraId="0E448E41" w14:textId="77777777" w:rsidR="00197D39" w:rsidRPr="00FE2D46" w:rsidRDefault="00197D39" w:rsidP="004D2AD2">
      <w:pPr>
        <w:pStyle w:val="Akapitzlist4"/>
        <w:numPr>
          <w:ilvl w:val="0"/>
          <w:numId w:val="71"/>
        </w:numPr>
        <w:spacing w:line="240" w:lineRule="auto"/>
        <w:ind w:left="709" w:hanging="283"/>
        <w:jc w:val="both"/>
        <w:rPr>
          <w:rFonts w:cs="Verdana"/>
          <w:sz w:val="20"/>
          <w:szCs w:val="20"/>
        </w:rPr>
      </w:pPr>
      <w:r w:rsidRPr="00FE2D46">
        <w:rPr>
          <w:rFonts w:cs="Verdana"/>
          <w:sz w:val="20"/>
          <w:szCs w:val="20"/>
        </w:rPr>
        <w:t>dla Wykonawcy: (</w:t>
      </w:r>
      <w:r w:rsidRPr="00FE2D46">
        <w:rPr>
          <w:rFonts w:cs="Verdana"/>
          <w:i/>
          <w:sz w:val="20"/>
          <w:szCs w:val="20"/>
        </w:rPr>
        <w:t>adres pocztowy i e-mail</w:t>
      </w:r>
      <w:r w:rsidRPr="00FE2D46">
        <w:rPr>
          <w:rFonts w:cs="Verdana"/>
          <w:sz w:val="20"/>
          <w:szCs w:val="20"/>
        </w:rPr>
        <w:t>).</w:t>
      </w:r>
    </w:p>
    <w:p w14:paraId="771212A0" w14:textId="77777777" w:rsidR="00197D39" w:rsidRPr="00FE2D46" w:rsidRDefault="00197D39" w:rsidP="00197D39">
      <w:pPr>
        <w:pStyle w:val="Akapitzlist4"/>
        <w:spacing w:line="240" w:lineRule="auto"/>
        <w:ind w:left="284" w:hanging="284"/>
        <w:jc w:val="both"/>
        <w:rPr>
          <w:rFonts w:cs="Verdana"/>
          <w:sz w:val="20"/>
          <w:szCs w:val="20"/>
        </w:rPr>
      </w:pPr>
    </w:p>
    <w:p w14:paraId="0B617B1D" w14:textId="77777777" w:rsidR="00197D39" w:rsidRPr="00FE2D46" w:rsidRDefault="00197D39" w:rsidP="004D2AD2">
      <w:pPr>
        <w:pStyle w:val="Akapitzlist4"/>
        <w:numPr>
          <w:ilvl w:val="0"/>
          <w:numId w:val="69"/>
        </w:numPr>
        <w:spacing w:line="240" w:lineRule="auto"/>
        <w:ind w:left="426" w:hanging="426"/>
        <w:jc w:val="both"/>
        <w:rPr>
          <w:rFonts w:cs="Verdana"/>
          <w:sz w:val="20"/>
          <w:szCs w:val="20"/>
        </w:rPr>
      </w:pPr>
      <w:r w:rsidRPr="00FE2D46">
        <w:rPr>
          <w:rFonts w:cs="Verdana"/>
          <w:sz w:val="20"/>
          <w:szCs w:val="20"/>
        </w:rPr>
        <w:t>Ewentualne spory wynikłe na tle realizacji niniejszej umowy będą rozstrzygane przez rzeczowo właściwy sąd powszechny wg siedziby Oddziału GDDKiA w Warszawie.</w:t>
      </w:r>
    </w:p>
    <w:p w14:paraId="35BCCC18" w14:textId="77777777" w:rsidR="00197D39" w:rsidRPr="00FE2D46" w:rsidRDefault="00197D39" w:rsidP="00197D39">
      <w:pPr>
        <w:pStyle w:val="Akapitzlist4"/>
        <w:spacing w:line="240" w:lineRule="auto"/>
        <w:ind w:left="284" w:hanging="284"/>
        <w:jc w:val="both"/>
        <w:rPr>
          <w:rFonts w:cs="Verdana"/>
          <w:sz w:val="20"/>
          <w:szCs w:val="20"/>
        </w:rPr>
      </w:pPr>
    </w:p>
    <w:p w14:paraId="26EE9647" w14:textId="77777777" w:rsidR="00197D39" w:rsidRPr="00FE2D46" w:rsidRDefault="00197D39" w:rsidP="004D2AD2">
      <w:pPr>
        <w:pStyle w:val="Akapitzlist4"/>
        <w:numPr>
          <w:ilvl w:val="0"/>
          <w:numId w:val="69"/>
        </w:numPr>
        <w:spacing w:line="240" w:lineRule="auto"/>
        <w:ind w:left="426" w:hanging="426"/>
        <w:jc w:val="both"/>
        <w:rPr>
          <w:rFonts w:cs="Verdana"/>
          <w:sz w:val="20"/>
          <w:szCs w:val="20"/>
        </w:rPr>
      </w:pPr>
      <w:r w:rsidRPr="00FE2D46">
        <w:rPr>
          <w:rFonts w:cs="Verdana"/>
          <w:sz w:val="20"/>
          <w:szCs w:val="20"/>
        </w:rPr>
        <w:t>Umowę niniejszą sporządzono w 3 jednobrzmiących egzemplarzach, w tym 2 dla Zamawiającego i 1 dla Wykonawcy.</w:t>
      </w:r>
    </w:p>
    <w:p w14:paraId="2A07E84D" w14:textId="77777777" w:rsidR="00197D39" w:rsidRPr="00FE2D46" w:rsidRDefault="00197D39" w:rsidP="00197D39">
      <w:pPr>
        <w:rPr>
          <w:rFonts w:ascii="Verdana" w:hAnsi="Verdana" w:cs="Verdana"/>
          <w:sz w:val="20"/>
          <w:szCs w:val="20"/>
        </w:rPr>
      </w:pPr>
    </w:p>
    <w:p w14:paraId="0C67A8E5" w14:textId="77777777" w:rsidR="00197D39" w:rsidRPr="00FE2D46" w:rsidRDefault="00197D39" w:rsidP="00197D39">
      <w:pPr>
        <w:rPr>
          <w:rFonts w:ascii="Verdana" w:hAnsi="Verdana" w:cs="Verdana"/>
          <w:sz w:val="20"/>
          <w:szCs w:val="20"/>
        </w:rPr>
      </w:pPr>
    </w:p>
    <w:p w14:paraId="7FC70146" w14:textId="77777777" w:rsidR="00197D39" w:rsidRPr="00FE2D46" w:rsidRDefault="00197D39" w:rsidP="00197D39">
      <w:pPr>
        <w:rPr>
          <w:rFonts w:ascii="Verdana" w:hAnsi="Verdana" w:cs="Verdana"/>
          <w:sz w:val="20"/>
          <w:szCs w:val="20"/>
        </w:rPr>
      </w:pPr>
    </w:p>
    <w:p w14:paraId="1088E174" w14:textId="77777777" w:rsidR="00197D39" w:rsidRPr="00FE2D46" w:rsidRDefault="00197D39" w:rsidP="00197D39">
      <w:pPr>
        <w:rPr>
          <w:rFonts w:ascii="Verdana" w:hAnsi="Verdana" w:cs="Verdana"/>
          <w:sz w:val="20"/>
          <w:szCs w:val="20"/>
        </w:rPr>
      </w:pPr>
    </w:p>
    <w:p w14:paraId="6E3DDEE7" w14:textId="77777777" w:rsidR="00197D39" w:rsidRPr="00FE2D46" w:rsidRDefault="00197D39" w:rsidP="00197D39">
      <w:pPr>
        <w:rPr>
          <w:rFonts w:ascii="Verdana" w:hAnsi="Verdana" w:cs="Verdana"/>
          <w:sz w:val="20"/>
          <w:szCs w:val="20"/>
        </w:rPr>
      </w:pPr>
    </w:p>
    <w:p w14:paraId="569D33DC" w14:textId="77777777" w:rsidR="00197D39" w:rsidRPr="00FE2D46" w:rsidRDefault="00197D39" w:rsidP="00197D39">
      <w:pPr>
        <w:rPr>
          <w:rFonts w:ascii="Verdana" w:hAnsi="Verdana" w:cs="Verdana"/>
          <w:sz w:val="20"/>
          <w:szCs w:val="20"/>
        </w:rPr>
      </w:pPr>
    </w:p>
    <w:p w14:paraId="67DB6725" w14:textId="77777777" w:rsidR="00197D39" w:rsidRPr="00FE2D46" w:rsidRDefault="00197D39" w:rsidP="00197D39">
      <w:pPr>
        <w:rPr>
          <w:rFonts w:ascii="Verdana" w:hAnsi="Verdana" w:cs="Verdana"/>
          <w:sz w:val="20"/>
          <w:szCs w:val="20"/>
        </w:rPr>
      </w:pPr>
    </w:p>
    <w:p w14:paraId="6710E9AE" w14:textId="77777777" w:rsidR="00197D39" w:rsidRPr="00FE2D46" w:rsidRDefault="00197D39" w:rsidP="00197D39">
      <w:pPr>
        <w:rPr>
          <w:rFonts w:ascii="Verdana" w:hAnsi="Verdana" w:cs="Verdana"/>
          <w:sz w:val="20"/>
          <w:szCs w:val="20"/>
        </w:rPr>
      </w:pPr>
    </w:p>
    <w:p w14:paraId="0EE19FFD" w14:textId="77777777" w:rsidR="00197D39" w:rsidRPr="00FE2D46" w:rsidRDefault="00197D39" w:rsidP="00197D39">
      <w:pPr>
        <w:rPr>
          <w:rFonts w:ascii="Verdana" w:hAnsi="Verdana" w:cs="Verdana"/>
          <w:sz w:val="20"/>
          <w:szCs w:val="20"/>
        </w:rPr>
      </w:pPr>
    </w:p>
    <w:p w14:paraId="00C37658" w14:textId="77777777" w:rsidR="00197D39" w:rsidRPr="00FE2D46" w:rsidRDefault="00197D39" w:rsidP="00197D39">
      <w:pPr>
        <w:rPr>
          <w:rFonts w:ascii="Verdana" w:hAnsi="Verdana" w:cs="Verdana"/>
          <w:sz w:val="20"/>
          <w:szCs w:val="20"/>
        </w:rPr>
      </w:pPr>
    </w:p>
    <w:p w14:paraId="659FC1BE" w14:textId="77777777" w:rsidR="00197D39" w:rsidRPr="00FE2D46" w:rsidRDefault="00197D39" w:rsidP="00197D39">
      <w:pPr>
        <w:rPr>
          <w:rFonts w:ascii="Verdana" w:hAnsi="Verdana" w:cs="Verdana"/>
          <w:sz w:val="20"/>
          <w:szCs w:val="20"/>
        </w:rPr>
      </w:pPr>
    </w:p>
    <w:p w14:paraId="3CD88392" w14:textId="77777777" w:rsidR="00197D39" w:rsidRPr="00FE2D46" w:rsidRDefault="00197D39" w:rsidP="00197D39">
      <w:pPr>
        <w:rPr>
          <w:rFonts w:ascii="Verdana" w:hAnsi="Verdana" w:cs="Verdana"/>
          <w:sz w:val="20"/>
          <w:szCs w:val="20"/>
        </w:rPr>
      </w:pPr>
    </w:p>
    <w:p w14:paraId="593C4C68" w14:textId="77777777" w:rsidR="00197D39" w:rsidRPr="00FE2D46" w:rsidRDefault="00197D39" w:rsidP="00197D39">
      <w:pPr>
        <w:rPr>
          <w:rFonts w:ascii="Verdana" w:hAnsi="Verdana" w:cs="Verdana"/>
          <w:sz w:val="20"/>
          <w:szCs w:val="20"/>
        </w:rPr>
      </w:pPr>
    </w:p>
    <w:p w14:paraId="794C1FD9" w14:textId="77777777" w:rsidR="00197D39" w:rsidRPr="00FE2D46" w:rsidRDefault="00197D39" w:rsidP="00197D39">
      <w:pPr>
        <w:rPr>
          <w:rFonts w:ascii="Verdana" w:hAnsi="Verdana" w:cs="Verdana"/>
          <w:sz w:val="20"/>
          <w:szCs w:val="20"/>
        </w:rPr>
      </w:pPr>
    </w:p>
    <w:p w14:paraId="786EC183" w14:textId="77777777" w:rsidR="00197D39" w:rsidRPr="00FE2D46" w:rsidRDefault="00197D39" w:rsidP="00197D39">
      <w:pPr>
        <w:rPr>
          <w:rFonts w:ascii="Verdana" w:hAnsi="Verdana" w:cs="Verdana"/>
          <w:sz w:val="20"/>
          <w:szCs w:val="20"/>
        </w:rPr>
      </w:pPr>
    </w:p>
    <w:p w14:paraId="4C02BE31" w14:textId="77777777" w:rsidR="00197D39" w:rsidRPr="00FE2D46" w:rsidRDefault="00197D39" w:rsidP="00197D39">
      <w:pPr>
        <w:rPr>
          <w:rFonts w:ascii="Verdana" w:hAnsi="Verdana" w:cs="Verdana"/>
          <w:sz w:val="20"/>
          <w:szCs w:val="20"/>
        </w:rPr>
      </w:pPr>
    </w:p>
    <w:p w14:paraId="20474488" w14:textId="77777777" w:rsidR="00197D39" w:rsidRPr="00FE2D46" w:rsidRDefault="00197D39" w:rsidP="00197D39">
      <w:pPr>
        <w:rPr>
          <w:rFonts w:ascii="Verdana" w:hAnsi="Verdana" w:cs="Verdana"/>
          <w:sz w:val="20"/>
          <w:szCs w:val="20"/>
        </w:rPr>
      </w:pPr>
    </w:p>
    <w:p w14:paraId="691CCA01" w14:textId="77777777" w:rsidR="00197D39" w:rsidRPr="00FE2D46" w:rsidRDefault="00197D39" w:rsidP="00197D39">
      <w:pPr>
        <w:rPr>
          <w:rFonts w:ascii="Verdana" w:hAnsi="Verdana" w:cs="Verdana"/>
          <w:sz w:val="20"/>
          <w:szCs w:val="20"/>
        </w:rPr>
      </w:pPr>
    </w:p>
    <w:p w14:paraId="107E75D6" w14:textId="77777777" w:rsidR="00197D39" w:rsidRPr="00FE2D46" w:rsidRDefault="00197D39" w:rsidP="00197D39">
      <w:pPr>
        <w:rPr>
          <w:rFonts w:ascii="Verdana" w:hAnsi="Verdana" w:cs="Verdana"/>
          <w:sz w:val="20"/>
          <w:szCs w:val="20"/>
        </w:rPr>
      </w:pPr>
    </w:p>
    <w:p w14:paraId="5E7B54AD" w14:textId="77777777" w:rsidR="00197D39" w:rsidRPr="00FE2D46" w:rsidRDefault="00197D39" w:rsidP="00197D39">
      <w:pPr>
        <w:rPr>
          <w:rFonts w:ascii="Verdana" w:hAnsi="Verdana" w:cs="Verdana"/>
          <w:sz w:val="20"/>
          <w:szCs w:val="20"/>
        </w:rPr>
      </w:pPr>
    </w:p>
    <w:p w14:paraId="3C6C6B0E" w14:textId="77777777" w:rsidR="00197D39" w:rsidRPr="00FE2D46" w:rsidRDefault="00197D39" w:rsidP="00197D39">
      <w:pPr>
        <w:rPr>
          <w:rFonts w:ascii="Verdana" w:hAnsi="Verdana" w:cs="Verdana"/>
          <w:sz w:val="20"/>
          <w:szCs w:val="20"/>
        </w:rPr>
      </w:pPr>
    </w:p>
    <w:p w14:paraId="2653DBBE" w14:textId="77777777" w:rsidR="00197D39" w:rsidRPr="00FE2D46" w:rsidRDefault="00197D39" w:rsidP="00197D39">
      <w:pPr>
        <w:rPr>
          <w:rFonts w:ascii="Verdana" w:hAnsi="Verdana" w:cs="Verdana"/>
          <w:sz w:val="20"/>
          <w:szCs w:val="20"/>
        </w:rPr>
      </w:pPr>
    </w:p>
    <w:p w14:paraId="7A21D1D3" w14:textId="77777777" w:rsidR="00197D39" w:rsidRPr="00FE2D46" w:rsidRDefault="00197D39" w:rsidP="00197D39">
      <w:pPr>
        <w:rPr>
          <w:rFonts w:ascii="Verdana" w:hAnsi="Verdana" w:cs="Verdana"/>
          <w:sz w:val="20"/>
          <w:szCs w:val="20"/>
        </w:rPr>
      </w:pPr>
    </w:p>
    <w:p w14:paraId="7E7B88A1" w14:textId="77777777" w:rsidR="00197D39" w:rsidRPr="00FE2D46" w:rsidRDefault="00197D39" w:rsidP="00197D39">
      <w:pPr>
        <w:rPr>
          <w:rFonts w:ascii="Verdana" w:hAnsi="Verdana" w:cs="Verdana"/>
          <w:sz w:val="20"/>
          <w:szCs w:val="20"/>
        </w:rPr>
      </w:pPr>
    </w:p>
    <w:p w14:paraId="643587CA" w14:textId="77777777" w:rsidR="00197D39" w:rsidRPr="00FE2D46" w:rsidRDefault="00197D39" w:rsidP="00197D39">
      <w:pPr>
        <w:rPr>
          <w:rFonts w:ascii="Verdana" w:hAnsi="Verdana" w:cs="Verdana"/>
          <w:sz w:val="20"/>
          <w:szCs w:val="20"/>
        </w:rPr>
      </w:pPr>
    </w:p>
    <w:p w14:paraId="74A74199" w14:textId="77777777" w:rsidR="00197D39" w:rsidRPr="00FE2D46" w:rsidRDefault="00197D39" w:rsidP="00197D39">
      <w:pPr>
        <w:rPr>
          <w:rFonts w:ascii="Verdana" w:hAnsi="Verdana" w:cs="Verdana"/>
          <w:sz w:val="20"/>
          <w:szCs w:val="20"/>
        </w:rPr>
      </w:pPr>
    </w:p>
    <w:p w14:paraId="4F8C7607" w14:textId="77777777" w:rsidR="00197D39" w:rsidRPr="00FE2D46" w:rsidRDefault="00197D39" w:rsidP="00197D39">
      <w:pPr>
        <w:rPr>
          <w:rFonts w:ascii="Verdana" w:hAnsi="Verdana" w:cs="Verdana"/>
          <w:sz w:val="20"/>
          <w:szCs w:val="20"/>
        </w:rPr>
      </w:pPr>
    </w:p>
    <w:p w14:paraId="5A98D6AA" w14:textId="77777777" w:rsidR="00197D39" w:rsidRPr="00FE2D46" w:rsidRDefault="00197D39" w:rsidP="00197D39">
      <w:pPr>
        <w:rPr>
          <w:rFonts w:ascii="Verdana" w:hAnsi="Verdana" w:cs="Verdana"/>
          <w:sz w:val="20"/>
          <w:szCs w:val="20"/>
        </w:rPr>
      </w:pPr>
    </w:p>
    <w:p w14:paraId="347015B8" w14:textId="77777777" w:rsidR="00197D39" w:rsidRPr="00FE2D46" w:rsidRDefault="00197D39" w:rsidP="00197D39">
      <w:pPr>
        <w:rPr>
          <w:rFonts w:ascii="Verdana" w:hAnsi="Verdana" w:cs="Verdana"/>
          <w:sz w:val="20"/>
          <w:szCs w:val="20"/>
        </w:rPr>
      </w:pPr>
    </w:p>
    <w:p w14:paraId="4AFE0524" w14:textId="77777777" w:rsidR="00197D39" w:rsidRPr="00FE2D46" w:rsidRDefault="00197D39" w:rsidP="00197D39">
      <w:pPr>
        <w:rPr>
          <w:rFonts w:ascii="Verdana" w:hAnsi="Verdana" w:cs="Verdana"/>
          <w:sz w:val="20"/>
          <w:szCs w:val="20"/>
        </w:rPr>
      </w:pPr>
    </w:p>
    <w:p w14:paraId="0E1812FE" w14:textId="1B0F0FB7" w:rsidR="00197D39" w:rsidRDefault="00197D39" w:rsidP="00197D39">
      <w:pPr>
        <w:rPr>
          <w:rFonts w:ascii="Verdana" w:hAnsi="Verdana" w:cs="Verdana"/>
          <w:sz w:val="20"/>
          <w:szCs w:val="20"/>
        </w:rPr>
      </w:pPr>
    </w:p>
    <w:p w14:paraId="2BDAB127" w14:textId="5EDF42C4" w:rsidR="00950E71" w:rsidRDefault="00950E71" w:rsidP="00197D39">
      <w:pPr>
        <w:rPr>
          <w:rFonts w:ascii="Verdana" w:hAnsi="Verdana" w:cs="Verdana"/>
          <w:sz w:val="20"/>
          <w:szCs w:val="20"/>
        </w:rPr>
      </w:pPr>
    </w:p>
    <w:p w14:paraId="36113E0F" w14:textId="1E27F365" w:rsidR="00950E71" w:rsidRDefault="00950E71" w:rsidP="00197D39">
      <w:pPr>
        <w:rPr>
          <w:rFonts w:ascii="Verdana" w:hAnsi="Verdana" w:cs="Verdana"/>
          <w:sz w:val="20"/>
          <w:szCs w:val="20"/>
        </w:rPr>
      </w:pPr>
    </w:p>
    <w:p w14:paraId="7DB11F1D" w14:textId="52607547" w:rsidR="00950E71" w:rsidRDefault="00950E71" w:rsidP="00197D39">
      <w:pPr>
        <w:rPr>
          <w:rFonts w:ascii="Verdana" w:hAnsi="Verdana" w:cs="Verdana"/>
          <w:sz w:val="20"/>
          <w:szCs w:val="20"/>
        </w:rPr>
      </w:pPr>
    </w:p>
    <w:p w14:paraId="597FF590" w14:textId="00AE55D6" w:rsidR="00950E71" w:rsidRDefault="00950E71" w:rsidP="00197D39">
      <w:pPr>
        <w:rPr>
          <w:rFonts w:ascii="Verdana" w:hAnsi="Verdana" w:cs="Verdana"/>
          <w:sz w:val="20"/>
          <w:szCs w:val="20"/>
        </w:rPr>
      </w:pPr>
    </w:p>
    <w:p w14:paraId="3B1FA7A4" w14:textId="033FE1FE" w:rsidR="00950E71" w:rsidRDefault="00950E71" w:rsidP="00197D39">
      <w:pPr>
        <w:rPr>
          <w:rFonts w:ascii="Verdana" w:hAnsi="Verdana" w:cs="Verdana"/>
          <w:sz w:val="20"/>
          <w:szCs w:val="20"/>
        </w:rPr>
      </w:pPr>
    </w:p>
    <w:p w14:paraId="44CD85B2" w14:textId="5DF726EB" w:rsidR="00950E71" w:rsidRDefault="00950E71" w:rsidP="00197D39">
      <w:pPr>
        <w:rPr>
          <w:rFonts w:ascii="Verdana" w:hAnsi="Verdana" w:cs="Verdana"/>
          <w:sz w:val="20"/>
          <w:szCs w:val="20"/>
        </w:rPr>
      </w:pPr>
    </w:p>
    <w:p w14:paraId="6D9CE8CC" w14:textId="7EF755EA" w:rsidR="00950E71" w:rsidRDefault="00950E71" w:rsidP="00197D39">
      <w:pPr>
        <w:rPr>
          <w:rFonts w:ascii="Verdana" w:hAnsi="Verdana" w:cs="Verdana"/>
          <w:sz w:val="20"/>
          <w:szCs w:val="20"/>
        </w:rPr>
      </w:pPr>
    </w:p>
    <w:p w14:paraId="71A7ED56" w14:textId="71601B64" w:rsidR="00950E71" w:rsidRDefault="00950E71" w:rsidP="00197D39">
      <w:pPr>
        <w:rPr>
          <w:rFonts w:ascii="Verdana" w:hAnsi="Verdana" w:cs="Verdana"/>
          <w:sz w:val="20"/>
          <w:szCs w:val="20"/>
        </w:rPr>
      </w:pPr>
    </w:p>
    <w:p w14:paraId="0F07B7E7" w14:textId="40A1CF37" w:rsidR="00950E71" w:rsidRDefault="00950E71" w:rsidP="00197D39">
      <w:pPr>
        <w:rPr>
          <w:rFonts w:ascii="Verdana" w:hAnsi="Verdana" w:cs="Verdana"/>
          <w:sz w:val="20"/>
          <w:szCs w:val="20"/>
        </w:rPr>
      </w:pPr>
    </w:p>
    <w:p w14:paraId="1A973F48" w14:textId="4F34052F" w:rsidR="00950E71" w:rsidRDefault="00950E71" w:rsidP="00197D39">
      <w:pPr>
        <w:rPr>
          <w:rFonts w:ascii="Verdana" w:hAnsi="Verdana" w:cs="Verdana"/>
          <w:sz w:val="20"/>
          <w:szCs w:val="20"/>
        </w:rPr>
      </w:pPr>
    </w:p>
    <w:p w14:paraId="19B7B790" w14:textId="77777777" w:rsidR="00950E71" w:rsidRPr="00FE2D46" w:rsidRDefault="00950E71" w:rsidP="00197D39">
      <w:pPr>
        <w:rPr>
          <w:rFonts w:ascii="Verdana" w:hAnsi="Verdana" w:cs="Verdana"/>
          <w:sz w:val="20"/>
          <w:szCs w:val="20"/>
        </w:rPr>
      </w:pPr>
    </w:p>
    <w:p w14:paraId="4C9D56BD" w14:textId="77777777" w:rsidR="00197D39" w:rsidRPr="00FE2D46" w:rsidRDefault="00197D39" w:rsidP="00197D39">
      <w:pPr>
        <w:rPr>
          <w:rFonts w:ascii="Verdana" w:hAnsi="Verdana" w:cs="Verdana"/>
          <w:sz w:val="20"/>
          <w:szCs w:val="20"/>
        </w:rPr>
      </w:pPr>
    </w:p>
    <w:p w14:paraId="4B1580E7" w14:textId="77777777" w:rsidR="00197D39" w:rsidRPr="00FE2D46" w:rsidRDefault="00197D39" w:rsidP="00197D39">
      <w:pPr>
        <w:rPr>
          <w:rFonts w:ascii="Verdana" w:hAnsi="Verdana" w:cs="Verdana"/>
          <w:sz w:val="20"/>
          <w:szCs w:val="20"/>
        </w:rPr>
      </w:pPr>
    </w:p>
    <w:p w14:paraId="12FEFB82" w14:textId="77777777" w:rsidR="00197D39" w:rsidRPr="00FE2D46" w:rsidRDefault="00197D39" w:rsidP="00197D39">
      <w:pPr>
        <w:rPr>
          <w:rFonts w:ascii="Verdana" w:hAnsi="Verdana" w:cs="Verdana"/>
          <w:sz w:val="20"/>
          <w:szCs w:val="20"/>
        </w:rPr>
      </w:pPr>
    </w:p>
    <w:p w14:paraId="5B0358AE" w14:textId="77777777" w:rsidR="00197D39" w:rsidRPr="00FE2D46" w:rsidRDefault="00197D39" w:rsidP="00197D39">
      <w:pPr>
        <w:rPr>
          <w:rFonts w:ascii="Verdana" w:hAnsi="Verdana" w:cs="Verdana"/>
          <w:sz w:val="20"/>
          <w:szCs w:val="20"/>
        </w:rPr>
      </w:pPr>
    </w:p>
    <w:p w14:paraId="2A6DFCBB" w14:textId="77777777" w:rsidR="00197D39" w:rsidRPr="00FE2D46" w:rsidRDefault="00197D39" w:rsidP="00197D39">
      <w:pPr>
        <w:rPr>
          <w:rFonts w:ascii="Verdana" w:hAnsi="Verdana" w:cs="Verdana"/>
          <w:sz w:val="20"/>
          <w:szCs w:val="20"/>
        </w:rPr>
      </w:pPr>
    </w:p>
    <w:p w14:paraId="58854C87" w14:textId="77777777" w:rsidR="00197D39" w:rsidRPr="00FE2D46" w:rsidRDefault="00197D39" w:rsidP="00197D39">
      <w:pPr>
        <w:rPr>
          <w:rFonts w:ascii="Verdana" w:hAnsi="Verdana" w:cs="Verdana"/>
          <w:sz w:val="20"/>
          <w:szCs w:val="20"/>
        </w:rPr>
      </w:pPr>
    </w:p>
    <w:p w14:paraId="0CD5B289" w14:textId="77777777" w:rsidR="00197D39" w:rsidRPr="00FE2D46" w:rsidRDefault="00197D39" w:rsidP="00197D39">
      <w:pPr>
        <w:rPr>
          <w:rFonts w:ascii="Verdana" w:hAnsi="Verdana" w:cs="Verdana"/>
          <w:sz w:val="20"/>
          <w:szCs w:val="20"/>
        </w:rPr>
      </w:pPr>
    </w:p>
    <w:p w14:paraId="7D2EDCED" w14:textId="77777777" w:rsidR="00197D39" w:rsidRPr="00FE2D46" w:rsidRDefault="00197D39" w:rsidP="00197D39">
      <w:pPr>
        <w:rPr>
          <w:rFonts w:ascii="Verdana" w:hAnsi="Verdana" w:cs="Verdana"/>
          <w:sz w:val="20"/>
          <w:szCs w:val="20"/>
        </w:rPr>
      </w:pPr>
    </w:p>
    <w:p w14:paraId="09DE61EB" w14:textId="77777777" w:rsidR="004603DA" w:rsidRPr="00FE2D46" w:rsidRDefault="004603DA" w:rsidP="004603DA">
      <w:pPr>
        <w:outlineLvl w:val="0"/>
        <w:rPr>
          <w:rFonts w:ascii="Verdana" w:hAnsi="Verdana" w:cs="TTE1768698t00"/>
          <w:b/>
          <w:sz w:val="20"/>
          <w:szCs w:val="20"/>
        </w:rPr>
      </w:pPr>
      <w:r w:rsidRPr="00FE2D46">
        <w:rPr>
          <w:rFonts w:ascii="Verdana" w:hAnsi="Verdana" w:cs="TTE1768698t00"/>
          <w:b/>
          <w:sz w:val="20"/>
          <w:szCs w:val="20"/>
        </w:rPr>
        <w:lastRenderedPageBreak/>
        <w:t>Zał. nr 1 Jednostkowa umowa realizacyjna</w:t>
      </w:r>
    </w:p>
    <w:p w14:paraId="335F248D" w14:textId="77777777" w:rsidR="004603DA" w:rsidRPr="00FE2D46" w:rsidRDefault="004603DA" w:rsidP="004603DA">
      <w:pPr>
        <w:outlineLvl w:val="0"/>
        <w:rPr>
          <w:rFonts w:ascii="Verdana" w:hAnsi="Verdana" w:cs="TTE1768698t00"/>
          <w:b/>
          <w:sz w:val="20"/>
          <w:szCs w:val="20"/>
        </w:rPr>
      </w:pPr>
    </w:p>
    <w:p w14:paraId="640A0731" w14:textId="77777777" w:rsidR="004603DA" w:rsidRPr="00FE2D46" w:rsidRDefault="004603DA" w:rsidP="004603DA">
      <w:pPr>
        <w:outlineLvl w:val="0"/>
        <w:rPr>
          <w:rFonts w:ascii="Verdana" w:hAnsi="Verdana" w:cs="TTE1768698t00"/>
          <w:b/>
          <w:sz w:val="20"/>
          <w:szCs w:val="20"/>
        </w:rPr>
      </w:pPr>
    </w:p>
    <w:p w14:paraId="6FC2D810" w14:textId="77777777" w:rsidR="004603DA" w:rsidRPr="00FE2D46" w:rsidRDefault="00106D56" w:rsidP="004603DA">
      <w:pPr>
        <w:tabs>
          <w:tab w:val="center" w:pos="4932"/>
          <w:tab w:val="left" w:pos="6750"/>
          <w:tab w:val="left" w:pos="8160"/>
        </w:tabs>
        <w:outlineLvl w:val="0"/>
        <w:rPr>
          <w:rFonts w:ascii="Verdana" w:hAnsi="Verdana" w:cs="TTE1768698t00"/>
          <w:b/>
          <w:sz w:val="20"/>
          <w:szCs w:val="20"/>
        </w:rPr>
      </w:pPr>
      <w:r>
        <w:rPr>
          <w:rFonts w:ascii="Verdana" w:hAnsi="Verdana" w:cs="TTE1768698t00"/>
          <w:b/>
          <w:sz w:val="20"/>
          <w:szCs w:val="20"/>
        </w:rPr>
        <w:tab/>
        <w:t>UMOWA NR …………………</w:t>
      </w:r>
      <w:r w:rsidR="004603DA" w:rsidRPr="00FE2D46">
        <w:rPr>
          <w:rFonts w:ascii="Verdana" w:hAnsi="Verdana" w:cs="TTE1768698t00"/>
          <w:b/>
          <w:sz w:val="20"/>
          <w:szCs w:val="20"/>
        </w:rPr>
        <w:tab/>
      </w:r>
      <w:r w:rsidR="004603DA" w:rsidRPr="00FE2D46">
        <w:rPr>
          <w:rFonts w:ascii="Verdana" w:hAnsi="Verdana" w:cs="TTE1768698t00"/>
          <w:b/>
          <w:sz w:val="20"/>
          <w:szCs w:val="20"/>
        </w:rPr>
        <w:tab/>
      </w:r>
    </w:p>
    <w:p w14:paraId="20E7C1EB" w14:textId="77777777" w:rsidR="004603DA" w:rsidRPr="00FE2D46" w:rsidRDefault="004603DA" w:rsidP="004603DA">
      <w:pPr>
        <w:jc w:val="both"/>
        <w:rPr>
          <w:rFonts w:ascii="Verdana" w:hAnsi="Verdana" w:cs="TTE1771BD8t00"/>
          <w:sz w:val="20"/>
          <w:szCs w:val="20"/>
        </w:rPr>
      </w:pPr>
    </w:p>
    <w:p w14:paraId="7607219F" w14:textId="77777777" w:rsidR="004603DA" w:rsidRPr="00FE2D46" w:rsidRDefault="004603DA" w:rsidP="004603DA">
      <w:pPr>
        <w:jc w:val="both"/>
        <w:rPr>
          <w:rFonts w:ascii="Verdana" w:hAnsi="Verdana" w:cs="TTE1771BD8t00"/>
          <w:sz w:val="20"/>
          <w:szCs w:val="20"/>
        </w:rPr>
      </w:pPr>
      <w:r w:rsidRPr="00FE2D46">
        <w:rPr>
          <w:rFonts w:ascii="Verdana" w:hAnsi="Verdana" w:cs="TTE1771BD8t00"/>
          <w:sz w:val="20"/>
          <w:szCs w:val="20"/>
        </w:rPr>
        <w:t>Za</w:t>
      </w:r>
      <w:r w:rsidR="00106D56">
        <w:rPr>
          <w:rFonts w:ascii="Verdana" w:hAnsi="Verdana" w:cs="TTE1771BD8t00"/>
          <w:sz w:val="20"/>
          <w:szCs w:val="20"/>
        </w:rPr>
        <w:t>warta w dniu .......................</w:t>
      </w:r>
      <w:r w:rsidRPr="00FE2D46">
        <w:rPr>
          <w:rFonts w:ascii="Verdana" w:hAnsi="Verdana" w:cs="TTE1771BD8t00"/>
          <w:sz w:val="20"/>
          <w:szCs w:val="20"/>
        </w:rPr>
        <w:t xml:space="preserve"> roku w Warszawie</w:t>
      </w:r>
    </w:p>
    <w:p w14:paraId="0AA1B505" w14:textId="77777777" w:rsidR="004603DA" w:rsidRPr="00FE2D46" w:rsidRDefault="004603DA" w:rsidP="004603DA">
      <w:pPr>
        <w:jc w:val="both"/>
        <w:rPr>
          <w:rFonts w:ascii="Verdana" w:hAnsi="Verdana" w:cs="TTE1771BD8t00"/>
          <w:sz w:val="20"/>
          <w:szCs w:val="20"/>
        </w:rPr>
      </w:pPr>
      <w:r w:rsidRPr="00FE2D46">
        <w:rPr>
          <w:rFonts w:ascii="Verdana" w:hAnsi="Verdana" w:cs="TTE1771BD8t00"/>
          <w:b/>
          <w:sz w:val="20"/>
          <w:szCs w:val="20"/>
        </w:rPr>
        <w:t>pomiędzy</w:t>
      </w:r>
      <w:r w:rsidRPr="00FE2D46">
        <w:rPr>
          <w:rFonts w:ascii="Verdana" w:hAnsi="Verdana" w:cs="TTE1771BD8t00"/>
          <w:sz w:val="20"/>
          <w:szCs w:val="20"/>
        </w:rPr>
        <w:t>:</w:t>
      </w:r>
    </w:p>
    <w:p w14:paraId="78AA35CA" w14:textId="77777777" w:rsidR="004603DA" w:rsidRPr="00FE2D46" w:rsidRDefault="004603DA" w:rsidP="004603DA">
      <w:pPr>
        <w:jc w:val="both"/>
        <w:rPr>
          <w:rFonts w:ascii="Verdana" w:hAnsi="Verdana" w:cs="TTE1771BD8t00"/>
          <w:sz w:val="20"/>
          <w:szCs w:val="20"/>
        </w:rPr>
      </w:pPr>
      <w:r w:rsidRPr="00FE2D46">
        <w:rPr>
          <w:rFonts w:ascii="Verdana" w:hAnsi="Verdana" w:cs="TTE1768698t00"/>
          <w:b/>
          <w:sz w:val="20"/>
          <w:szCs w:val="20"/>
        </w:rPr>
        <w:t>Skarbem Państwa – Generalnym Dyrektorem Dróg Krajowych i Autostrad</w:t>
      </w:r>
    </w:p>
    <w:p w14:paraId="34DE7055" w14:textId="77777777" w:rsidR="004603DA" w:rsidRPr="00FE2D46" w:rsidRDefault="004603DA" w:rsidP="004603DA">
      <w:pPr>
        <w:jc w:val="both"/>
        <w:rPr>
          <w:rFonts w:ascii="Verdana" w:hAnsi="Verdana" w:cs="TTE1771BD8t00"/>
          <w:sz w:val="20"/>
          <w:szCs w:val="20"/>
        </w:rPr>
      </w:pPr>
      <w:r w:rsidRPr="00FE2D46">
        <w:rPr>
          <w:rFonts w:ascii="Verdana" w:hAnsi="Verdana" w:cs="TTE1771BD8t00"/>
          <w:sz w:val="20"/>
          <w:szCs w:val="20"/>
        </w:rPr>
        <w:t>w imieniu którego działają na podstawie pełnomocnictwa:</w:t>
      </w:r>
    </w:p>
    <w:p w14:paraId="548840B9" w14:textId="77777777" w:rsidR="004603DA" w:rsidRPr="00FE2D46" w:rsidRDefault="004603DA" w:rsidP="004603DA">
      <w:pPr>
        <w:jc w:val="both"/>
        <w:rPr>
          <w:rFonts w:ascii="Verdana" w:hAnsi="Verdana" w:cs="TTE1771BD8t00"/>
          <w:sz w:val="20"/>
          <w:szCs w:val="20"/>
        </w:rPr>
      </w:pPr>
    </w:p>
    <w:p w14:paraId="0A27DCDE" w14:textId="77777777" w:rsidR="00193D43" w:rsidRDefault="004603DA" w:rsidP="004603DA">
      <w:pPr>
        <w:jc w:val="both"/>
        <w:rPr>
          <w:rFonts w:ascii="Verdana" w:hAnsi="Verdana" w:cs="TTE1771BD8t00"/>
          <w:b/>
          <w:sz w:val="20"/>
          <w:szCs w:val="20"/>
        </w:rPr>
      </w:pPr>
      <w:r w:rsidRPr="00FE2D46">
        <w:rPr>
          <w:rFonts w:ascii="Verdana" w:hAnsi="Verdana" w:cs="TTE1771BD8t00"/>
          <w:sz w:val="20"/>
          <w:szCs w:val="20"/>
        </w:rPr>
        <w:t xml:space="preserve">1. </w:t>
      </w:r>
      <w:r w:rsidRPr="00FE2D46">
        <w:rPr>
          <w:rFonts w:ascii="Verdana" w:hAnsi="Verdana" w:cs="TTE1771BD8t00"/>
          <w:b/>
          <w:sz w:val="20"/>
          <w:szCs w:val="20"/>
        </w:rPr>
        <w:t>…………………………………………</w:t>
      </w:r>
      <w:r w:rsidR="00193D43">
        <w:rPr>
          <w:rFonts w:ascii="Verdana" w:hAnsi="Verdana" w:cs="TTE1771BD8t00"/>
          <w:b/>
          <w:sz w:val="20"/>
          <w:szCs w:val="20"/>
        </w:rPr>
        <w:t>………………………..</w:t>
      </w:r>
    </w:p>
    <w:p w14:paraId="3650D417" w14:textId="77777777" w:rsidR="004603DA" w:rsidRPr="00FE2D46" w:rsidRDefault="004603DA" w:rsidP="004603DA">
      <w:pPr>
        <w:jc w:val="both"/>
        <w:rPr>
          <w:rFonts w:ascii="Verdana" w:hAnsi="Verdana" w:cs="TTE1771BD8t00"/>
          <w:sz w:val="20"/>
          <w:szCs w:val="20"/>
        </w:rPr>
      </w:pPr>
      <w:r w:rsidRPr="00FE2D46">
        <w:rPr>
          <w:rFonts w:ascii="Verdana" w:hAnsi="Verdana" w:cs="TTE1771BD8t00"/>
          <w:sz w:val="20"/>
          <w:szCs w:val="20"/>
        </w:rPr>
        <w:t xml:space="preserve"> </w:t>
      </w:r>
    </w:p>
    <w:p w14:paraId="55E54CF9" w14:textId="77777777" w:rsidR="004603DA" w:rsidRPr="00FE2D46" w:rsidRDefault="004603DA" w:rsidP="004603DA">
      <w:pPr>
        <w:jc w:val="both"/>
        <w:rPr>
          <w:rFonts w:ascii="Verdana" w:hAnsi="Verdana" w:cs="TTE1771BD8t00"/>
          <w:sz w:val="20"/>
          <w:szCs w:val="20"/>
        </w:rPr>
      </w:pPr>
      <w:r w:rsidRPr="00FE2D46">
        <w:rPr>
          <w:rFonts w:ascii="Verdana" w:hAnsi="Verdana" w:cs="TTE1771BD8t00"/>
          <w:sz w:val="20"/>
          <w:szCs w:val="20"/>
        </w:rPr>
        <w:t xml:space="preserve">2. </w:t>
      </w:r>
      <w:r w:rsidR="00193D43" w:rsidRPr="00FE2D46">
        <w:rPr>
          <w:rFonts w:ascii="Verdana" w:hAnsi="Verdana" w:cs="TTE1771BD8t00"/>
          <w:b/>
          <w:sz w:val="20"/>
          <w:szCs w:val="20"/>
        </w:rPr>
        <w:t>…………………………………………</w:t>
      </w:r>
      <w:r w:rsidR="00193D43">
        <w:rPr>
          <w:rFonts w:ascii="Verdana" w:hAnsi="Verdana" w:cs="TTE1771BD8t00"/>
          <w:b/>
          <w:sz w:val="20"/>
          <w:szCs w:val="20"/>
        </w:rPr>
        <w:t>………………………..</w:t>
      </w:r>
    </w:p>
    <w:p w14:paraId="58C6C565" w14:textId="77777777" w:rsidR="004603DA" w:rsidRPr="00FE2D46" w:rsidRDefault="004603DA" w:rsidP="004603DA">
      <w:pPr>
        <w:jc w:val="both"/>
        <w:rPr>
          <w:rFonts w:ascii="Verdana" w:hAnsi="Verdana" w:cs="TTE1771BD8t00"/>
          <w:sz w:val="20"/>
          <w:szCs w:val="20"/>
        </w:rPr>
      </w:pPr>
    </w:p>
    <w:p w14:paraId="5C8FA4D5" w14:textId="77777777" w:rsidR="004603DA" w:rsidRPr="00FE2D46" w:rsidRDefault="004603DA" w:rsidP="004603DA">
      <w:pPr>
        <w:rPr>
          <w:rFonts w:ascii="Verdana" w:hAnsi="Verdana" w:cs="TTE1768698t00"/>
          <w:b/>
          <w:sz w:val="20"/>
          <w:szCs w:val="20"/>
        </w:rPr>
      </w:pPr>
      <w:r w:rsidRPr="00FE2D46">
        <w:rPr>
          <w:rFonts w:ascii="Verdana" w:hAnsi="Verdana" w:cs="TTE1768698t00"/>
          <w:b/>
          <w:sz w:val="20"/>
          <w:szCs w:val="20"/>
        </w:rPr>
        <w:t xml:space="preserve">Oddziału GDDKiA w Warszawie, ul. Mińska 25, 03-808 Warszawa </w:t>
      </w:r>
    </w:p>
    <w:p w14:paraId="0DB363DC" w14:textId="77777777" w:rsidR="004603DA" w:rsidRPr="00FE2D46" w:rsidRDefault="004603DA" w:rsidP="004603DA">
      <w:pPr>
        <w:jc w:val="both"/>
        <w:rPr>
          <w:rFonts w:ascii="Verdana" w:hAnsi="Verdana" w:cs="TTE1771BD8t00"/>
          <w:sz w:val="20"/>
          <w:szCs w:val="20"/>
        </w:rPr>
      </w:pPr>
      <w:r w:rsidRPr="00FE2D46">
        <w:rPr>
          <w:rFonts w:ascii="Verdana" w:hAnsi="Verdana" w:cs="TTE1771BD8t00"/>
          <w:sz w:val="20"/>
          <w:szCs w:val="20"/>
        </w:rPr>
        <w:t>zwanym dalej „Zamawiającym”,</w:t>
      </w:r>
    </w:p>
    <w:p w14:paraId="545AAE51" w14:textId="1309B09C" w:rsidR="004603DA" w:rsidRPr="00FE2D46" w:rsidRDefault="004603DA" w:rsidP="004603DA">
      <w:pPr>
        <w:jc w:val="both"/>
        <w:rPr>
          <w:rFonts w:ascii="Verdana" w:hAnsi="Verdana" w:cs="TTE1771BD8t00"/>
          <w:b/>
          <w:sz w:val="20"/>
          <w:szCs w:val="20"/>
        </w:rPr>
      </w:pPr>
      <w:r w:rsidRPr="00FE2D46">
        <w:rPr>
          <w:rFonts w:ascii="Verdana" w:hAnsi="Verdana" w:cs="TTE1771BD8t00"/>
          <w:b/>
          <w:sz w:val="20"/>
          <w:szCs w:val="20"/>
        </w:rPr>
        <w:t>a</w:t>
      </w:r>
    </w:p>
    <w:p w14:paraId="35DE367D" w14:textId="77777777" w:rsidR="004603DA" w:rsidRPr="00FE2D46" w:rsidRDefault="004603DA" w:rsidP="004603DA">
      <w:pPr>
        <w:jc w:val="both"/>
        <w:rPr>
          <w:rFonts w:ascii="Verdana" w:hAnsi="Verdana" w:cs="TTE1771BD8t00"/>
          <w:sz w:val="20"/>
          <w:szCs w:val="20"/>
        </w:rPr>
      </w:pPr>
      <w:r w:rsidRPr="00FE2D46">
        <w:rPr>
          <w:rFonts w:ascii="Verdana" w:hAnsi="Verdana" w:cs="TTE1771BD8t00"/>
          <w:sz w:val="20"/>
          <w:szCs w:val="20"/>
        </w:rPr>
        <w:t xml:space="preserve"> </w:t>
      </w:r>
    </w:p>
    <w:p w14:paraId="46B3CA90" w14:textId="77777777" w:rsidR="004603DA" w:rsidRPr="00FE2D46" w:rsidRDefault="004603DA" w:rsidP="004603DA">
      <w:pPr>
        <w:pStyle w:val="Teksttreci"/>
        <w:shd w:val="clear" w:color="auto" w:fill="auto"/>
        <w:spacing w:before="0" w:after="0" w:line="240" w:lineRule="auto"/>
        <w:ind w:firstLine="0"/>
        <w:jc w:val="both"/>
        <w:rPr>
          <w:sz w:val="20"/>
          <w:szCs w:val="20"/>
        </w:rPr>
      </w:pPr>
      <w:r w:rsidRPr="00FE2D46">
        <w:rPr>
          <w:sz w:val="20"/>
          <w:szCs w:val="20"/>
        </w:rPr>
        <w:t>zwanym dalej „</w:t>
      </w:r>
      <w:r w:rsidRPr="00FE2D46">
        <w:rPr>
          <w:b/>
          <w:sz w:val="20"/>
          <w:szCs w:val="20"/>
        </w:rPr>
        <w:t>Wykonawcą”,</w:t>
      </w:r>
      <w:r w:rsidRPr="00FE2D46">
        <w:rPr>
          <w:sz w:val="20"/>
          <w:szCs w:val="20"/>
        </w:rPr>
        <w:t xml:space="preserve"> </w:t>
      </w:r>
      <w:r w:rsidRPr="00FE2D46">
        <w:rPr>
          <w:rFonts w:cs="Arial"/>
          <w:sz w:val="20"/>
          <w:szCs w:val="20"/>
        </w:rPr>
        <w:t>została zawarta umowa następującej treści:</w:t>
      </w:r>
    </w:p>
    <w:p w14:paraId="7A6ED4A5" w14:textId="77777777" w:rsidR="004603DA" w:rsidRPr="00FE2D46" w:rsidRDefault="004603DA" w:rsidP="004603DA">
      <w:pPr>
        <w:jc w:val="both"/>
        <w:rPr>
          <w:rFonts w:ascii="Verdana" w:hAnsi="Verdana" w:cs="TTE1771BD8t00"/>
          <w:sz w:val="20"/>
          <w:szCs w:val="20"/>
        </w:rPr>
      </w:pPr>
    </w:p>
    <w:p w14:paraId="08E0B215" w14:textId="77777777" w:rsidR="004603DA" w:rsidRPr="00FE2D46" w:rsidRDefault="004603DA" w:rsidP="004603DA">
      <w:pPr>
        <w:jc w:val="both"/>
        <w:rPr>
          <w:rFonts w:ascii="Verdana" w:hAnsi="Verdana"/>
          <w:bCs/>
          <w:iCs/>
          <w:sz w:val="20"/>
          <w:szCs w:val="20"/>
        </w:rPr>
      </w:pPr>
      <w:r w:rsidRPr="00FE2D46">
        <w:rPr>
          <w:rFonts w:ascii="Verdana" w:hAnsi="Verdana" w:cs="TTE1768698t00"/>
          <w:sz w:val="20"/>
          <w:szCs w:val="20"/>
        </w:rPr>
        <w:t>Podstawę zawarcia Umowy stanowi postępowanie ofertowe w celu udzielenia zamówienia publicznego przeprowadzone na podstawie umowy ramowej nr ……</w:t>
      </w:r>
      <w:r w:rsidR="00697A56" w:rsidRPr="00FE2D46">
        <w:rPr>
          <w:rFonts w:ascii="Verdana" w:hAnsi="Verdana" w:cs="TTE1768698t00"/>
          <w:sz w:val="20"/>
          <w:szCs w:val="20"/>
        </w:rPr>
        <w:t>…</w:t>
      </w:r>
      <w:r w:rsidRPr="00FE2D46">
        <w:rPr>
          <w:rFonts w:ascii="Verdana" w:hAnsi="Verdana" w:cs="TTE1768698t00"/>
          <w:sz w:val="20"/>
          <w:szCs w:val="20"/>
        </w:rPr>
        <w:t xml:space="preserve"> z dnia ……</w:t>
      </w:r>
      <w:r w:rsidR="00697A56" w:rsidRPr="00FE2D46">
        <w:rPr>
          <w:rFonts w:ascii="Verdana" w:hAnsi="Verdana" w:cs="TTE1768698t00"/>
          <w:sz w:val="20"/>
          <w:szCs w:val="20"/>
        </w:rPr>
        <w:t>……………</w:t>
      </w:r>
      <w:r w:rsidRPr="00FE2D46">
        <w:rPr>
          <w:rFonts w:ascii="Verdana" w:hAnsi="Verdana" w:cs="TTE1768698t00"/>
          <w:sz w:val="20"/>
          <w:szCs w:val="20"/>
        </w:rPr>
        <w:t xml:space="preserve"> dotyczącej zamówienia: </w:t>
      </w:r>
      <w:r w:rsidRPr="00FE2D46">
        <w:rPr>
          <w:rFonts w:ascii="Verdana" w:hAnsi="Verdana"/>
          <w:sz w:val="20"/>
          <w:szCs w:val="20"/>
        </w:rPr>
        <w:t>„Wykonanie badań archeologicznych wraz z opracowaniem wyników badań na stanowiskach archeologicznych znajdujących się na terenach objętych inwestycjami drogowymi realizowanymi przez GDDKiA Oddział w Warszawie”.</w:t>
      </w:r>
    </w:p>
    <w:p w14:paraId="2F1C9816" w14:textId="77777777" w:rsidR="004603DA" w:rsidRPr="00FE2D46" w:rsidRDefault="004603DA" w:rsidP="004603DA">
      <w:pPr>
        <w:pStyle w:val="Tekstpodstawowy3"/>
        <w:rPr>
          <w:rFonts w:ascii="Verdana" w:hAnsi="Verdana"/>
          <w:b/>
          <w:sz w:val="20"/>
          <w:szCs w:val="20"/>
        </w:rPr>
      </w:pPr>
    </w:p>
    <w:p w14:paraId="77035044" w14:textId="77777777" w:rsidR="004603DA" w:rsidRPr="00FE2D46" w:rsidRDefault="004603DA" w:rsidP="004603DA">
      <w:pPr>
        <w:pStyle w:val="Tekstpodstawowy3"/>
        <w:rPr>
          <w:rFonts w:ascii="Verdana" w:hAnsi="Verdana"/>
          <w:b/>
          <w:sz w:val="20"/>
          <w:szCs w:val="20"/>
        </w:rPr>
      </w:pPr>
      <w:r w:rsidRPr="00FE2D46">
        <w:rPr>
          <w:rFonts w:ascii="Verdana" w:hAnsi="Verdana"/>
          <w:b/>
          <w:sz w:val="20"/>
          <w:szCs w:val="20"/>
        </w:rPr>
        <w:t>W zakresie zamówienia cząstkowego pn. ……..</w:t>
      </w:r>
    </w:p>
    <w:p w14:paraId="552B3D75" w14:textId="77777777" w:rsidR="004603DA" w:rsidRPr="00FE2D46" w:rsidRDefault="004603DA" w:rsidP="004603DA">
      <w:pPr>
        <w:tabs>
          <w:tab w:val="left" w:leader="dot" w:pos="9072"/>
        </w:tabs>
        <w:jc w:val="both"/>
        <w:rPr>
          <w:rFonts w:ascii="Verdana" w:hAnsi="Verdana" w:cs="Tahoma"/>
          <w:b/>
          <w:sz w:val="20"/>
          <w:szCs w:val="20"/>
        </w:rPr>
      </w:pPr>
    </w:p>
    <w:p w14:paraId="76E19BF9" w14:textId="77777777" w:rsidR="004603DA" w:rsidRPr="00FE2D46" w:rsidRDefault="004603DA" w:rsidP="004603DA">
      <w:pPr>
        <w:jc w:val="center"/>
        <w:rPr>
          <w:rFonts w:ascii="Verdana" w:hAnsi="Verdana" w:cs="TTE1768698t00"/>
          <w:b/>
          <w:sz w:val="20"/>
          <w:szCs w:val="20"/>
        </w:rPr>
      </w:pPr>
      <w:r w:rsidRPr="00FE2D46">
        <w:rPr>
          <w:rFonts w:ascii="Verdana" w:hAnsi="Verdana" w:cs="TTE1768698t00"/>
          <w:b/>
          <w:sz w:val="20"/>
          <w:szCs w:val="20"/>
        </w:rPr>
        <w:t>§ 1</w:t>
      </w:r>
    </w:p>
    <w:p w14:paraId="4829A3EE" w14:textId="77777777" w:rsidR="004603DA" w:rsidRPr="00FE2D46" w:rsidRDefault="004603DA" w:rsidP="004603DA">
      <w:pPr>
        <w:jc w:val="center"/>
        <w:rPr>
          <w:rFonts w:ascii="Verdana" w:hAnsi="Verdana" w:cs="TTE1768698t00"/>
          <w:b/>
          <w:sz w:val="20"/>
          <w:szCs w:val="20"/>
        </w:rPr>
      </w:pPr>
      <w:r w:rsidRPr="00FE2D46">
        <w:rPr>
          <w:rFonts w:ascii="Verdana" w:hAnsi="Verdana" w:cs="TTE1768698t00"/>
          <w:b/>
          <w:sz w:val="20"/>
          <w:szCs w:val="20"/>
        </w:rPr>
        <w:t>Przedmiot Umowy</w:t>
      </w:r>
    </w:p>
    <w:p w14:paraId="0082C0B3" w14:textId="77777777" w:rsidR="004603DA" w:rsidRPr="00FE2D46" w:rsidRDefault="004603DA" w:rsidP="004603DA">
      <w:pPr>
        <w:jc w:val="center"/>
        <w:rPr>
          <w:rFonts w:ascii="Verdana" w:hAnsi="Verdana" w:cs="TTE1768698t00"/>
          <w:b/>
          <w:sz w:val="20"/>
          <w:szCs w:val="20"/>
        </w:rPr>
      </w:pPr>
    </w:p>
    <w:p w14:paraId="33274156" w14:textId="77777777" w:rsidR="004603DA" w:rsidRPr="00FE2D46" w:rsidRDefault="004603DA" w:rsidP="004D2AD2">
      <w:pPr>
        <w:pStyle w:val="c2"/>
        <w:numPr>
          <w:ilvl w:val="0"/>
          <w:numId w:val="13"/>
        </w:numPr>
        <w:tabs>
          <w:tab w:val="num" w:pos="180"/>
          <w:tab w:val="left" w:pos="360"/>
        </w:tabs>
        <w:spacing w:line="240" w:lineRule="auto"/>
        <w:ind w:left="180" w:hanging="180"/>
        <w:jc w:val="both"/>
        <w:rPr>
          <w:rFonts w:ascii="Verdana" w:hAnsi="Verdana"/>
          <w:sz w:val="20"/>
          <w:lang w:val="pl-PL"/>
        </w:rPr>
      </w:pPr>
      <w:r w:rsidRPr="00FE2D46">
        <w:rPr>
          <w:rFonts w:ascii="Verdana" w:hAnsi="Verdana"/>
          <w:sz w:val="20"/>
          <w:lang w:val="pl-PL"/>
        </w:rPr>
        <w:t xml:space="preserve">Zamawiający zleca, a </w:t>
      </w:r>
      <w:r w:rsidRPr="00FE2D46">
        <w:rPr>
          <w:rFonts w:ascii="Verdana" w:hAnsi="Verdana"/>
          <w:bCs/>
          <w:sz w:val="20"/>
          <w:lang w:val="pl-PL"/>
        </w:rPr>
        <w:t>Wykonawca</w:t>
      </w:r>
      <w:r w:rsidRPr="00FE2D46">
        <w:rPr>
          <w:rFonts w:ascii="Verdana" w:hAnsi="Verdana"/>
          <w:sz w:val="20"/>
          <w:lang w:val="pl-PL"/>
        </w:rPr>
        <w:t xml:space="preserve"> zobowiązuje się do wykonania: </w:t>
      </w:r>
      <w:r w:rsidRPr="00FE2D46">
        <w:rPr>
          <w:rFonts w:ascii="Verdana" w:hAnsi="Verdana"/>
          <w:b/>
          <w:sz w:val="20"/>
          <w:lang w:val="pl-PL"/>
        </w:rPr>
        <w:tab/>
      </w:r>
    </w:p>
    <w:p w14:paraId="04023D77" w14:textId="77777777" w:rsidR="004603DA" w:rsidRPr="00FE2D46" w:rsidRDefault="004603DA" w:rsidP="004D2AD2">
      <w:pPr>
        <w:pStyle w:val="c2"/>
        <w:numPr>
          <w:ilvl w:val="0"/>
          <w:numId w:val="31"/>
        </w:numPr>
        <w:spacing w:line="240" w:lineRule="auto"/>
        <w:ind w:left="709" w:hanging="349"/>
        <w:jc w:val="both"/>
        <w:rPr>
          <w:rFonts w:ascii="Verdana" w:hAnsi="Verdana"/>
          <w:sz w:val="20"/>
          <w:lang w:val="pl-PL"/>
        </w:rPr>
      </w:pPr>
      <w:r w:rsidRPr="00FE2D46">
        <w:rPr>
          <w:rFonts w:ascii="Verdana" w:hAnsi="Verdana"/>
          <w:sz w:val="20"/>
          <w:lang w:val="pl-PL"/>
        </w:rPr>
        <w:t>archeologicznych ratowniczych badań wykopaliskowych oraz/lub archeologicznych rozpoznawczych badań sondażowych (w dalszej części Umowy: badania wykopaliskowe oraz badania sondażowe) na trasie</w:t>
      </w:r>
      <w:r w:rsidR="00597E2C">
        <w:rPr>
          <w:rFonts w:ascii="Verdana" w:hAnsi="Verdana"/>
          <w:sz w:val="20"/>
          <w:lang w:val="pl-PL"/>
        </w:rPr>
        <w:t xml:space="preserve"> </w:t>
      </w:r>
      <w:r w:rsidRPr="00FE2D46">
        <w:rPr>
          <w:rFonts w:ascii="Verdana" w:hAnsi="Verdana"/>
          <w:sz w:val="20"/>
          <w:lang w:val="pl-PL"/>
        </w:rPr>
        <w:t>...............................................</w:t>
      </w:r>
      <w:r w:rsidR="00597E2C">
        <w:rPr>
          <w:rFonts w:ascii="Verdana" w:hAnsi="Verdana"/>
          <w:sz w:val="20"/>
          <w:lang w:val="pl-PL"/>
        </w:rPr>
        <w:t>........................</w:t>
      </w:r>
    </w:p>
    <w:p w14:paraId="64FCA634" w14:textId="77777777" w:rsidR="004603DA" w:rsidRPr="00FE2D46" w:rsidRDefault="004603DA" w:rsidP="004D2AD2">
      <w:pPr>
        <w:pStyle w:val="c2"/>
        <w:numPr>
          <w:ilvl w:val="0"/>
          <w:numId w:val="31"/>
        </w:numPr>
        <w:spacing w:line="240" w:lineRule="auto"/>
        <w:ind w:left="709" w:hanging="349"/>
        <w:jc w:val="both"/>
        <w:rPr>
          <w:rFonts w:ascii="Verdana" w:hAnsi="Verdana"/>
          <w:sz w:val="20"/>
          <w:lang w:val="pl-PL"/>
        </w:rPr>
      </w:pPr>
      <w:r w:rsidRPr="00FE2D46">
        <w:rPr>
          <w:rFonts w:ascii="Verdana" w:hAnsi="Verdana"/>
          <w:sz w:val="20"/>
          <w:lang w:val="pl-PL"/>
        </w:rPr>
        <w:t xml:space="preserve">opracowań wyników badań wykopaliskowych oraz/lub badań sondażowych, o których mowa w ust. 1a (w dalszej części Umowy: opracowanie wyników). </w:t>
      </w:r>
    </w:p>
    <w:p w14:paraId="4B810247" w14:textId="77777777" w:rsidR="004603DA" w:rsidRPr="00FE2D46" w:rsidRDefault="004603DA" w:rsidP="004D2AD2">
      <w:pPr>
        <w:numPr>
          <w:ilvl w:val="0"/>
          <w:numId w:val="26"/>
        </w:numPr>
        <w:tabs>
          <w:tab w:val="clear" w:pos="540"/>
          <w:tab w:val="num" w:pos="360"/>
        </w:tabs>
        <w:ind w:left="360"/>
        <w:jc w:val="both"/>
        <w:rPr>
          <w:rFonts w:ascii="Verdana" w:hAnsi="Verdana"/>
          <w:sz w:val="20"/>
          <w:szCs w:val="20"/>
        </w:rPr>
      </w:pPr>
      <w:r w:rsidRPr="00FE2D46">
        <w:rPr>
          <w:rFonts w:ascii="Verdana" w:hAnsi="Verdana"/>
          <w:sz w:val="20"/>
          <w:szCs w:val="20"/>
        </w:rPr>
        <w:t xml:space="preserve">Zakres badań, o którym mowa w ust. 1 obejmuje wykonanie badań wykopaliskowych na obszarze …. stanowisk wskazanych w Opisie Przedmiotu Zamówienia (w dalszej części Umowy: OPZ) o łącznej powierzchni określonej w OPZ …..arów oraz badań sondażowych na powierzchni ….. arów wskazanych w OPZ wraz z opracowaniami wyników badań. </w:t>
      </w:r>
    </w:p>
    <w:p w14:paraId="2F4136CF" w14:textId="77777777" w:rsidR="004603DA" w:rsidRPr="00FE2D46" w:rsidRDefault="004603DA" w:rsidP="004D2AD2">
      <w:pPr>
        <w:numPr>
          <w:ilvl w:val="0"/>
          <w:numId w:val="26"/>
        </w:numPr>
        <w:tabs>
          <w:tab w:val="clear" w:pos="540"/>
          <w:tab w:val="num" w:pos="426"/>
        </w:tabs>
        <w:ind w:left="426" w:hanging="426"/>
        <w:jc w:val="both"/>
        <w:rPr>
          <w:rFonts w:ascii="Verdana" w:hAnsi="Verdana"/>
          <w:sz w:val="20"/>
          <w:szCs w:val="20"/>
        </w:rPr>
      </w:pPr>
      <w:r w:rsidRPr="00FE2D46">
        <w:rPr>
          <w:rFonts w:ascii="Verdana" w:hAnsi="Verdana"/>
          <w:sz w:val="20"/>
          <w:szCs w:val="20"/>
        </w:rPr>
        <w:t xml:space="preserve">W przypadku stanowisk, na których Wojewódzki Konserwator Zabytków (dalej: WKZ) lub Zamawiający nakazał prowadzenie badań wykopaliskowych etapami, należy w pierwszej kolejności przebadać tylko wskazaną w decyzji lub/i OPZ powierzchnie. Zasadność podjęcia dalszych badań na danym stanowisku zostanie ustalona po odbiorze komisji odbiorowej oraz WKZ. </w:t>
      </w:r>
    </w:p>
    <w:p w14:paraId="73E074F1" w14:textId="77777777" w:rsidR="004603DA" w:rsidRPr="00FE2D46" w:rsidRDefault="004603DA" w:rsidP="004D2AD2">
      <w:pPr>
        <w:pStyle w:val="tekstost"/>
        <w:numPr>
          <w:ilvl w:val="0"/>
          <w:numId w:val="26"/>
        </w:numPr>
        <w:tabs>
          <w:tab w:val="clear" w:pos="540"/>
          <w:tab w:val="num" w:pos="426"/>
        </w:tabs>
        <w:ind w:hanging="540"/>
        <w:rPr>
          <w:rFonts w:ascii="Verdana" w:hAnsi="Verdana"/>
          <w:lang w:eastAsia="en-US"/>
        </w:rPr>
      </w:pPr>
      <w:r w:rsidRPr="00FE2D46">
        <w:rPr>
          <w:rFonts w:ascii="Verdana" w:hAnsi="Verdana"/>
          <w:lang w:eastAsia="en-US"/>
        </w:rPr>
        <w:t xml:space="preserve">Zamawiający zastrzega sobie prawo do rozszerzenia lub zmniejszenia określonej w ust. 2 powierzchni badań w przypadku popartym decyzją WKZ. </w:t>
      </w:r>
    </w:p>
    <w:p w14:paraId="04F34847" w14:textId="77777777" w:rsidR="004603DA" w:rsidRPr="00FE2D46" w:rsidRDefault="004603DA" w:rsidP="004D2AD2">
      <w:pPr>
        <w:pStyle w:val="tekstost"/>
        <w:numPr>
          <w:ilvl w:val="0"/>
          <w:numId w:val="26"/>
        </w:numPr>
        <w:tabs>
          <w:tab w:val="clear" w:pos="540"/>
          <w:tab w:val="num" w:pos="426"/>
        </w:tabs>
        <w:ind w:hanging="540"/>
        <w:rPr>
          <w:rFonts w:ascii="Verdana" w:hAnsi="Verdana"/>
          <w:lang w:eastAsia="en-US"/>
        </w:rPr>
      </w:pPr>
      <w:r w:rsidRPr="00FE2D46">
        <w:rPr>
          <w:rFonts w:ascii="Verdana" w:hAnsi="Verdana"/>
          <w:lang w:eastAsia="en-US"/>
        </w:rPr>
        <w:t>Złożenie przez Wykonawcę wniosku do WKZ o rozszerzenie powierzchni badań oraz zakres tego poszerzenia wymaga uprzedniej akceptacji Zamawiającego.</w:t>
      </w:r>
    </w:p>
    <w:p w14:paraId="04286FB0" w14:textId="77777777" w:rsidR="004603DA" w:rsidRPr="00FE2D46" w:rsidRDefault="004603DA" w:rsidP="004D2AD2">
      <w:pPr>
        <w:pStyle w:val="tekstost"/>
        <w:numPr>
          <w:ilvl w:val="0"/>
          <w:numId w:val="26"/>
        </w:numPr>
        <w:tabs>
          <w:tab w:val="clear" w:pos="540"/>
          <w:tab w:val="num" w:pos="360"/>
        </w:tabs>
        <w:overflowPunct/>
        <w:autoSpaceDE/>
        <w:autoSpaceDN/>
        <w:adjustRightInd/>
        <w:ind w:left="360"/>
        <w:rPr>
          <w:rFonts w:ascii="Verdana" w:hAnsi="Verdana" w:cs="TTE1768698t00"/>
          <w:lang w:eastAsia="en-US"/>
        </w:rPr>
      </w:pPr>
      <w:r w:rsidRPr="00FE2D46">
        <w:rPr>
          <w:rFonts w:ascii="Verdana" w:hAnsi="Verdana"/>
        </w:rPr>
        <w:t xml:space="preserve"> Integralnymi składnikami Umowy są następujące dokumenty:</w:t>
      </w:r>
    </w:p>
    <w:p w14:paraId="1E5166A4" w14:textId="77777777" w:rsidR="004603DA" w:rsidRPr="00FE2D46" w:rsidRDefault="004603DA" w:rsidP="004D2AD2">
      <w:pPr>
        <w:pStyle w:val="tekstost"/>
        <w:numPr>
          <w:ilvl w:val="1"/>
          <w:numId w:val="78"/>
        </w:numPr>
        <w:tabs>
          <w:tab w:val="clear" w:pos="1440"/>
          <w:tab w:val="left" w:pos="720"/>
        </w:tabs>
        <w:overflowPunct/>
        <w:autoSpaceDE/>
        <w:autoSpaceDN/>
        <w:adjustRightInd/>
        <w:ind w:left="720"/>
        <w:rPr>
          <w:rFonts w:ascii="Verdana" w:hAnsi="Verdana"/>
        </w:rPr>
      </w:pPr>
      <w:r w:rsidRPr="00FE2D46">
        <w:rPr>
          <w:rFonts w:ascii="Verdana" w:hAnsi="Verdana"/>
        </w:rPr>
        <w:t>Umowa ramowa;</w:t>
      </w:r>
    </w:p>
    <w:p w14:paraId="33DB61CB" w14:textId="77777777" w:rsidR="004603DA" w:rsidRPr="00FE2D46" w:rsidRDefault="004603DA" w:rsidP="004D2AD2">
      <w:pPr>
        <w:pStyle w:val="tekstost"/>
        <w:numPr>
          <w:ilvl w:val="1"/>
          <w:numId w:val="78"/>
        </w:numPr>
        <w:tabs>
          <w:tab w:val="clear" w:pos="1440"/>
          <w:tab w:val="left" w:pos="720"/>
        </w:tabs>
        <w:overflowPunct/>
        <w:autoSpaceDE/>
        <w:autoSpaceDN/>
        <w:adjustRightInd/>
        <w:ind w:left="720"/>
        <w:rPr>
          <w:rFonts w:ascii="Verdana" w:hAnsi="Verdana"/>
        </w:rPr>
      </w:pPr>
      <w:r w:rsidRPr="00FE2D46">
        <w:rPr>
          <w:rFonts w:ascii="Verdana" w:hAnsi="Verdana"/>
        </w:rPr>
        <w:t>Umowa jednostkowa wraz z załącznikami;</w:t>
      </w:r>
    </w:p>
    <w:p w14:paraId="024375C7" w14:textId="77777777" w:rsidR="004603DA" w:rsidRPr="00FE2D46" w:rsidRDefault="004603DA" w:rsidP="004D2AD2">
      <w:pPr>
        <w:pStyle w:val="tekstost"/>
        <w:numPr>
          <w:ilvl w:val="1"/>
          <w:numId w:val="78"/>
        </w:numPr>
        <w:tabs>
          <w:tab w:val="clear" w:pos="1440"/>
          <w:tab w:val="left" w:pos="720"/>
        </w:tabs>
        <w:overflowPunct/>
        <w:autoSpaceDE/>
        <w:autoSpaceDN/>
        <w:adjustRightInd/>
        <w:ind w:left="720"/>
        <w:rPr>
          <w:rFonts w:ascii="Verdana" w:hAnsi="Verdana"/>
        </w:rPr>
      </w:pPr>
      <w:r w:rsidRPr="00FE2D46">
        <w:rPr>
          <w:rFonts w:ascii="Verdana" w:hAnsi="Verdana"/>
        </w:rPr>
        <w:lastRenderedPageBreak/>
        <w:t>OPZ dla cząstkowego zamówienia;</w:t>
      </w:r>
    </w:p>
    <w:p w14:paraId="7109FC47" w14:textId="77777777" w:rsidR="004603DA" w:rsidRPr="00FE2D46" w:rsidRDefault="004603DA" w:rsidP="004D2AD2">
      <w:pPr>
        <w:pStyle w:val="tekstost"/>
        <w:numPr>
          <w:ilvl w:val="1"/>
          <w:numId w:val="78"/>
        </w:numPr>
        <w:tabs>
          <w:tab w:val="clear" w:pos="1440"/>
          <w:tab w:val="left" w:pos="720"/>
          <w:tab w:val="num" w:pos="1134"/>
        </w:tabs>
        <w:overflowPunct/>
        <w:autoSpaceDE/>
        <w:autoSpaceDN/>
        <w:adjustRightInd/>
        <w:ind w:left="709"/>
        <w:rPr>
          <w:rFonts w:ascii="Verdana" w:hAnsi="Verdana"/>
        </w:rPr>
      </w:pPr>
      <w:r w:rsidRPr="00FE2D46">
        <w:rPr>
          <w:rFonts w:ascii="Verdana" w:hAnsi="Verdana"/>
        </w:rPr>
        <w:t>Specyfikacja Istotnych Warunków Zamówienia (w dalszej części Umowy: SIWZ);</w:t>
      </w:r>
    </w:p>
    <w:p w14:paraId="27201759" w14:textId="77777777" w:rsidR="004603DA" w:rsidRPr="00FE2D46" w:rsidRDefault="004603DA" w:rsidP="004D2AD2">
      <w:pPr>
        <w:pStyle w:val="tekstost"/>
        <w:numPr>
          <w:ilvl w:val="1"/>
          <w:numId w:val="78"/>
        </w:numPr>
        <w:tabs>
          <w:tab w:val="clear" w:pos="1440"/>
          <w:tab w:val="left" w:pos="720"/>
        </w:tabs>
        <w:overflowPunct/>
        <w:autoSpaceDE/>
        <w:autoSpaceDN/>
        <w:adjustRightInd/>
        <w:ind w:left="720"/>
        <w:rPr>
          <w:rFonts w:ascii="Verdana" w:hAnsi="Verdana"/>
        </w:rPr>
      </w:pPr>
      <w:r w:rsidRPr="00FE2D46">
        <w:rPr>
          <w:rFonts w:ascii="Verdana" w:hAnsi="Verdana" w:cs="TTE1768698t00"/>
        </w:rPr>
        <w:t>Oferta Wykonawcy z dnia … na realizację cząstkowego zamówienia;</w:t>
      </w:r>
    </w:p>
    <w:p w14:paraId="152C7CF0" w14:textId="77777777" w:rsidR="004603DA" w:rsidRPr="00FE2D46" w:rsidRDefault="004603DA" w:rsidP="004D2AD2">
      <w:pPr>
        <w:pStyle w:val="tekstost"/>
        <w:numPr>
          <w:ilvl w:val="1"/>
          <w:numId w:val="78"/>
        </w:numPr>
        <w:tabs>
          <w:tab w:val="clear" w:pos="1440"/>
          <w:tab w:val="left" w:pos="720"/>
        </w:tabs>
        <w:overflowPunct/>
        <w:autoSpaceDE/>
        <w:autoSpaceDN/>
        <w:adjustRightInd/>
        <w:ind w:left="720"/>
        <w:rPr>
          <w:rFonts w:ascii="Verdana" w:hAnsi="Verdana"/>
        </w:rPr>
      </w:pPr>
      <w:r w:rsidRPr="00FE2D46">
        <w:rPr>
          <w:rFonts w:ascii="Verdana" w:hAnsi="Verdana"/>
        </w:rPr>
        <w:t>Wykaz osób skierowanych do realizacji Umowy (w dalszej części Umowy: Wykaz osób).</w:t>
      </w:r>
    </w:p>
    <w:p w14:paraId="66C1C13A" w14:textId="77777777" w:rsidR="004603DA" w:rsidRPr="00FE2D46" w:rsidRDefault="004603DA" w:rsidP="004D2AD2">
      <w:pPr>
        <w:pStyle w:val="tekstost"/>
        <w:numPr>
          <w:ilvl w:val="0"/>
          <w:numId w:val="26"/>
        </w:numPr>
        <w:tabs>
          <w:tab w:val="clear" w:pos="540"/>
          <w:tab w:val="num" w:pos="360"/>
        </w:tabs>
        <w:overflowPunct/>
        <w:autoSpaceDE/>
        <w:autoSpaceDN/>
        <w:adjustRightInd/>
        <w:ind w:left="360"/>
        <w:rPr>
          <w:rFonts w:ascii="Verdana" w:hAnsi="Verdana"/>
          <w:lang w:eastAsia="en-US"/>
        </w:rPr>
      </w:pPr>
      <w:r w:rsidRPr="00FE2D46">
        <w:rPr>
          <w:rFonts w:ascii="Verdana" w:hAnsi="Verdana"/>
          <w:lang w:eastAsia="en-US"/>
        </w:rPr>
        <w:t xml:space="preserve"> Do celów interpretacji dokumenty tworzące Umowę mają pierwszeństwo zgodnie z kolejnością określoną w ust. 6.</w:t>
      </w:r>
    </w:p>
    <w:p w14:paraId="321EB732" w14:textId="77777777" w:rsidR="004603DA" w:rsidRPr="00FE2D46" w:rsidRDefault="004603DA" w:rsidP="004603DA">
      <w:pPr>
        <w:jc w:val="center"/>
        <w:rPr>
          <w:rFonts w:ascii="Verdana" w:hAnsi="Verdana" w:cs="TTE1768698t00"/>
          <w:b/>
          <w:sz w:val="20"/>
          <w:szCs w:val="20"/>
        </w:rPr>
      </w:pPr>
      <w:r w:rsidRPr="00FE2D46">
        <w:rPr>
          <w:rFonts w:ascii="Verdana" w:hAnsi="Verdana" w:cs="TTE1768698t00"/>
          <w:b/>
          <w:sz w:val="20"/>
          <w:szCs w:val="20"/>
        </w:rPr>
        <w:t>§ 2</w:t>
      </w:r>
    </w:p>
    <w:p w14:paraId="5F66CCEF" w14:textId="77777777" w:rsidR="004603DA" w:rsidRPr="00FE2D46" w:rsidRDefault="004603DA" w:rsidP="004603DA">
      <w:pPr>
        <w:jc w:val="center"/>
        <w:rPr>
          <w:rFonts w:ascii="Verdana" w:hAnsi="Verdana" w:cs="TTE1768698t00"/>
          <w:b/>
          <w:sz w:val="20"/>
          <w:szCs w:val="20"/>
        </w:rPr>
      </w:pPr>
      <w:r w:rsidRPr="00FE2D46">
        <w:rPr>
          <w:rFonts w:ascii="Verdana" w:hAnsi="Verdana" w:cs="TTE1768698t00"/>
          <w:b/>
          <w:sz w:val="20"/>
          <w:szCs w:val="20"/>
        </w:rPr>
        <w:t>Wynagrodzenie</w:t>
      </w:r>
    </w:p>
    <w:p w14:paraId="05D0C984" w14:textId="77777777" w:rsidR="004603DA" w:rsidRPr="00FE2D46" w:rsidRDefault="004603DA" w:rsidP="004603DA">
      <w:pPr>
        <w:jc w:val="center"/>
        <w:rPr>
          <w:rFonts w:ascii="Verdana" w:hAnsi="Verdana" w:cs="TTE1768698t00"/>
          <w:b/>
          <w:sz w:val="20"/>
          <w:szCs w:val="20"/>
        </w:rPr>
      </w:pPr>
    </w:p>
    <w:p w14:paraId="35CF7484" w14:textId="77777777" w:rsidR="004603DA" w:rsidRPr="00FE2D46" w:rsidRDefault="004603DA" w:rsidP="004D2AD2">
      <w:pPr>
        <w:pStyle w:val="Zwykytekst"/>
        <w:numPr>
          <w:ilvl w:val="1"/>
          <w:numId w:val="13"/>
        </w:numPr>
        <w:tabs>
          <w:tab w:val="num" w:pos="360"/>
        </w:tabs>
        <w:spacing w:before="120"/>
        <w:ind w:left="360"/>
        <w:jc w:val="both"/>
        <w:rPr>
          <w:rFonts w:ascii="Verdana" w:hAnsi="Verdana"/>
        </w:rPr>
      </w:pPr>
      <w:r w:rsidRPr="00FE2D46">
        <w:rPr>
          <w:rFonts w:ascii="Verdana" w:hAnsi="Verdana"/>
        </w:rPr>
        <w:t>Strony ustalają maksymalne wynagrodzenie za wykonanie przedmiotu Umowy w wysokości ………………………. zł brutto (słownie: ……………………………………………………… brutto),            w tym:</w:t>
      </w:r>
    </w:p>
    <w:p w14:paraId="72B5C231" w14:textId="77777777" w:rsidR="004603DA" w:rsidRPr="00FE2D46" w:rsidRDefault="004603DA" w:rsidP="004D2AD2">
      <w:pPr>
        <w:pStyle w:val="Zwykytekst"/>
        <w:numPr>
          <w:ilvl w:val="2"/>
          <w:numId w:val="78"/>
        </w:numPr>
        <w:spacing w:before="120"/>
        <w:ind w:left="426" w:firstLine="0"/>
        <w:jc w:val="both"/>
        <w:rPr>
          <w:rFonts w:ascii="Verdana" w:hAnsi="Verdana"/>
        </w:rPr>
      </w:pPr>
      <w:r w:rsidRPr="00FE2D46">
        <w:rPr>
          <w:rFonts w:ascii="Verdana" w:hAnsi="Verdana"/>
        </w:rPr>
        <w:t>W zakresie badań wykopaliskowych w wysokości  ………………….. zł</w:t>
      </w:r>
      <w:r w:rsidRPr="00FE2D46">
        <w:rPr>
          <w:rFonts w:ascii="Verdana" w:hAnsi="Verdana"/>
          <w:b/>
        </w:rPr>
        <w:t xml:space="preserve"> </w:t>
      </w:r>
      <w:r w:rsidRPr="00FE2D46">
        <w:rPr>
          <w:rFonts w:ascii="Verdana" w:hAnsi="Verdana"/>
        </w:rPr>
        <w:t>netto +</w:t>
      </w:r>
      <w:r w:rsidRPr="00FE2D46">
        <w:rPr>
          <w:rFonts w:ascii="Verdana" w:hAnsi="Verdana"/>
          <w:b/>
        </w:rPr>
        <w:t xml:space="preserve"> </w:t>
      </w:r>
      <w:r w:rsidRPr="00FE2D46">
        <w:rPr>
          <w:rFonts w:ascii="Verdana" w:hAnsi="Verdana"/>
        </w:rPr>
        <w:t>obowiązujący podatek VAT, co łącznie stanowi kwotę …………………… zł brutto (słownie: …………………………………………………………………………………………………………………………..  brutto),</w:t>
      </w:r>
      <w:r w:rsidRPr="00FE2D46">
        <w:rPr>
          <w:rFonts w:ascii="Verdana" w:hAnsi="Verdana"/>
          <w:iCs/>
        </w:rPr>
        <w:t xml:space="preserve"> </w:t>
      </w:r>
      <w:r w:rsidRPr="00FE2D46">
        <w:rPr>
          <w:rFonts w:ascii="Verdana" w:hAnsi="Verdana"/>
        </w:rPr>
        <w:t>w tym:</w:t>
      </w:r>
    </w:p>
    <w:p w14:paraId="41E7D4A0" w14:textId="77777777" w:rsidR="004603DA" w:rsidRPr="00FE2D46" w:rsidRDefault="004603DA" w:rsidP="004D2AD2">
      <w:pPr>
        <w:pStyle w:val="Akapitzlist"/>
        <w:numPr>
          <w:ilvl w:val="0"/>
          <w:numId w:val="86"/>
        </w:numPr>
        <w:spacing w:after="200" w:line="240" w:lineRule="auto"/>
        <w:ind w:hanging="153"/>
        <w:contextualSpacing/>
        <w:jc w:val="both"/>
        <w:rPr>
          <w:rFonts w:ascii="Verdana" w:hAnsi="Verdana"/>
          <w:sz w:val="20"/>
          <w:szCs w:val="20"/>
        </w:rPr>
      </w:pPr>
      <w:r w:rsidRPr="00FE2D46">
        <w:rPr>
          <w:rFonts w:ascii="Verdana" w:hAnsi="Verdana"/>
          <w:sz w:val="20"/>
          <w:szCs w:val="20"/>
        </w:rPr>
        <w:t>wykonanie badań: ………………….. zł netto + obowiązujący podatek VAT, co daje kwotę ………………………</w:t>
      </w:r>
      <w:r w:rsidRPr="00FE2D46">
        <w:rPr>
          <w:rFonts w:ascii="Verdana" w:hAnsi="Verdana"/>
          <w:b/>
          <w:sz w:val="20"/>
          <w:szCs w:val="20"/>
        </w:rPr>
        <w:t xml:space="preserve"> </w:t>
      </w:r>
      <w:r w:rsidRPr="00FE2D46">
        <w:rPr>
          <w:rFonts w:ascii="Verdana" w:hAnsi="Verdana"/>
          <w:sz w:val="20"/>
          <w:szCs w:val="20"/>
        </w:rPr>
        <w:t>zł</w:t>
      </w:r>
      <w:r w:rsidRPr="00FE2D46">
        <w:rPr>
          <w:rFonts w:ascii="Verdana" w:hAnsi="Verdana"/>
          <w:b/>
          <w:sz w:val="20"/>
          <w:szCs w:val="20"/>
        </w:rPr>
        <w:t xml:space="preserve"> </w:t>
      </w:r>
      <w:r w:rsidRPr="00FE2D46">
        <w:rPr>
          <w:rFonts w:ascii="Verdana" w:hAnsi="Verdana"/>
          <w:sz w:val="20"/>
          <w:szCs w:val="20"/>
        </w:rPr>
        <w:t>brutto (słownie: ……………………………………………………………………………… brutto)</w:t>
      </w:r>
      <w:r w:rsidRPr="00FE2D46">
        <w:rPr>
          <w:rFonts w:ascii="Verdana" w:hAnsi="Verdana"/>
          <w:iCs/>
          <w:sz w:val="20"/>
          <w:szCs w:val="20"/>
        </w:rPr>
        <w:t xml:space="preserve"> przy stawce </w:t>
      </w:r>
      <w:r w:rsidRPr="00FE2D46">
        <w:rPr>
          <w:rFonts w:ascii="Verdana" w:hAnsi="Verdana"/>
          <w:sz w:val="20"/>
          <w:szCs w:val="20"/>
        </w:rPr>
        <w:t>za jednostkę normatywną równą ………………</w:t>
      </w:r>
      <w:r w:rsidRPr="00FE2D46">
        <w:rPr>
          <w:rFonts w:ascii="Verdana" w:hAnsi="Verdana"/>
          <w:b/>
          <w:sz w:val="20"/>
          <w:szCs w:val="20"/>
        </w:rPr>
        <w:t xml:space="preserve"> </w:t>
      </w:r>
      <w:r w:rsidRPr="00FE2D46">
        <w:rPr>
          <w:rFonts w:ascii="Verdana" w:hAnsi="Verdana"/>
          <w:sz w:val="20"/>
          <w:szCs w:val="20"/>
        </w:rPr>
        <w:t>zł netto.</w:t>
      </w:r>
    </w:p>
    <w:p w14:paraId="75D4DDA8" w14:textId="77777777" w:rsidR="004603DA" w:rsidRPr="00FE2D46" w:rsidRDefault="004603DA" w:rsidP="004D2AD2">
      <w:pPr>
        <w:pStyle w:val="Akapitzlist"/>
        <w:numPr>
          <w:ilvl w:val="0"/>
          <w:numId w:val="86"/>
        </w:numPr>
        <w:spacing w:after="200" w:line="240" w:lineRule="auto"/>
        <w:ind w:hanging="153"/>
        <w:contextualSpacing/>
        <w:jc w:val="both"/>
        <w:rPr>
          <w:rFonts w:ascii="Verdana" w:hAnsi="Verdana"/>
          <w:sz w:val="20"/>
          <w:szCs w:val="20"/>
        </w:rPr>
      </w:pPr>
      <w:r w:rsidRPr="00FE2D46">
        <w:rPr>
          <w:rFonts w:ascii="Verdana" w:hAnsi="Verdana"/>
          <w:sz w:val="20"/>
          <w:szCs w:val="20"/>
        </w:rPr>
        <w:t>wykonanie opracowania wyników: ……………………... zł netto + obowiązujący podatek VAT, co daje kwotę …………………… zł brutto (słownie: ……………………………………………………………..brutto)</w:t>
      </w:r>
      <w:r w:rsidRPr="00FE2D46">
        <w:rPr>
          <w:rFonts w:ascii="Verdana" w:hAnsi="Verdana"/>
          <w:iCs/>
          <w:sz w:val="20"/>
          <w:szCs w:val="20"/>
        </w:rPr>
        <w:t xml:space="preserve"> przy stawce </w:t>
      </w:r>
      <w:r w:rsidRPr="00FE2D46">
        <w:rPr>
          <w:rFonts w:ascii="Verdana" w:hAnsi="Verdana"/>
          <w:sz w:val="20"/>
          <w:szCs w:val="20"/>
        </w:rPr>
        <w:t>za jednostkę normatywną równą ……………… zł netto.</w:t>
      </w:r>
    </w:p>
    <w:p w14:paraId="02486694" w14:textId="77777777" w:rsidR="004603DA" w:rsidRPr="00FE2D46" w:rsidRDefault="004603DA" w:rsidP="004D2AD2">
      <w:pPr>
        <w:pStyle w:val="Akapitzlist"/>
        <w:numPr>
          <w:ilvl w:val="2"/>
          <w:numId w:val="78"/>
        </w:numPr>
        <w:spacing w:after="200" w:line="240" w:lineRule="auto"/>
        <w:ind w:left="426" w:firstLine="0"/>
        <w:contextualSpacing/>
        <w:jc w:val="both"/>
        <w:rPr>
          <w:rFonts w:ascii="Verdana" w:hAnsi="Verdana"/>
          <w:sz w:val="20"/>
          <w:szCs w:val="20"/>
        </w:rPr>
      </w:pPr>
      <w:r w:rsidRPr="00FE2D46">
        <w:rPr>
          <w:rFonts w:ascii="Verdana" w:hAnsi="Verdana"/>
          <w:sz w:val="20"/>
          <w:szCs w:val="20"/>
        </w:rPr>
        <w:t xml:space="preserve">W zakresie badań sondażowych (badania terenowe z opracowaniem tych badań) łączne wynagrodzenie w wysokości …………………… zł netto + obowiązujący podatek VAT, co łącznie stanowi kwotę …………………. zł brutto (słownie: ………………………………………………… złotych brutto), przy stawce za jeden ar sondażowy ……………….. zł netto + obowiązujący podatek VAT, co daje wartość stawki ………………………. zł brutto (słownie: …………………………………………. złotych brutto).  </w:t>
      </w:r>
    </w:p>
    <w:p w14:paraId="2E93E8A6" w14:textId="77777777" w:rsidR="004603DA" w:rsidRPr="00FE2D46" w:rsidRDefault="004603DA" w:rsidP="004D2AD2">
      <w:pPr>
        <w:numPr>
          <w:ilvl w:val="1"/>
          <w:numId w:val="13"/>
        </w:numPr>
        <w:tabs>
          <w:tab w:val="num" w:pos="360"/>
        </w:tabs>
        <w:ind w:left="360"/>
        <w:jc w:val="both"/>
        <w:rPr>
          <w:rFonts w:ascii="Verdana" w:hAnsi="Verdana"/>
          <w:b/>
          <w:sz w:val="20"/>
          <w:szCs w:val="20"/>
        </w:rPr>
      </w:pPr>
      <w:r w:rsidRPr="00FE2D46">
        <w:rPr>
          <w:rFonts w:ascii="Verdana" w:hAnsi="Verdana"/>
          <w:sz w:val="20"/>
          <w:szCs w:val="20"/>
        </w:rPr>
        <w:t>Rozliczenie za wykonane prace w zakresie badań wykopaliskowych i opracowania tych badań nastąpi na podstawie szczegółowej kalkulacji powynikowej zgodnie z zasadami określonymi w załączniku nr 1 do Opisu Przedmiotu Zamówienia z zastosowaniem stawki za jednostkę normatywną określoną w ust. 1 pkt a), a rozliczenie badań sondażowych nastąpi na podstawie kalkulacji powynikowej zgodnie z rzeczywistym wykonaniem zakresu badań.</w:t>
      </w:r>
    </w:p>
    <w:p w14:paraId="7B50FA93" w14:textId="77777777" w:rsidR="004603DA" w:rsidRPr="00FE2D46" w:rsidRDefault="004603DA" w:rsidP="004D2AD2">
      <w:pPr>
        <w:numPr>
          <w:ilvl w:val="1"/>
          <w:numId w:val="13"/>
        </w:numPr>
        <w:tabs>
          <w:tab w:val="num" w:pos="360"/>
        </w:tabs>
        <w:ind w:left="360"/>
        <w:jc w:val="both"/>
        <w:rPr>
          <w:rFonts w:ascii="Verdana" w:hAnsi="Verdana"/>
          <w:sz w:val="20"/>
          <w:szCs w:val="20"/>
        </w:rPr>
      </w:pPr>
      <w:r w:rsidRPr="00FE2D46">
        <w:rPr>
          <w:rFonts w:ascii="Verdana" w:hAnsi="Verdana"/>
          <w:sz w:val="20"/>
          <w:szCs w:val="20"/>
        </w:rPr>
        <w:t xml:space="preserve">Wykonawca oświadcza, że w swojej ofercie uwzględnił ryzyko rozszerzenia lub zmniejszenia określonej w </w:t>
      </w:r>
      <w:r w:rsidRPr="00FE2D46">
        <w:rPr>
          <w:rFonts w:ascii="Verdana" w:hAnsi="Verdana" w:cs="TTE1768698t00"/>
          <w:sz w:val="20"/>
          <w:szCs w:val="20"/>
        </w:rPr>
        <w:t>§ 1 ust. 2 powierzchni badań w przypadku popartym decyzją WKZ. Okoliczność taka nie może stanowić podstawy roszczeń Wykonawcy wobec Zamawiającego.</w:t>
      </w:r>
    </w:p>
    <w:p w14:paraId="6CA9DB2D" w14:textId="77777777" w:rsidR="004603DA" w:rsidRPr="00FE2D46" w:rsidRDefault="004603DA" w:rsidP="004D2AD2">
      <w:pPr>
        <w:numPr>
          <w:ilvl w:val="1"/>
          <w:numId w:val="13"/>
        </w:numPr>
        <w:tabs>
          <w:tab w:val="num" w:pos="360"/>
        </w:tabs>
        <w:ind w:left="360"/>
        <w:jc w:val="both"/>
        <w:rPr>
          <w:rFonts w:ascii="Verdana" w:hAnsi="Verdana"/>
          <w:b/>
          <w:sz w:val="20"/>
          <w:szCs w:val="20"/>
        </w:rPr>
      </w:pPr>
      <w:r w:rsidRPr="00FE2D46">
        <w:rPr>
          <w:rFonts w:ascii="Verdana" w:hAnsi="Verdana"/>
          <w:sz w:val="20"/>
          <w:szCs w:val="20"/>
        </w:rPr>
        <w:t>W zakresie badań wykopaliskowych Wykonawca może, po uzgodnieniu z Zamawiającym, dokonać korekt bieżących, polegających na przemieszczeniu wysiłku badawczego i środków finansowych pomiędzy pracami cząstkowymi, bez naruszenia ogólnego zakresu rzeczowego i finansowego Umowy.</w:t>
      </w:r>
    </w:p>
    <w:p w14:paraId="4B4A3E44" w14:textId="77777777" w:rsidR="004603DA" w:rsidRPr="00FE2D46" w:rsidRDefault="004603DA" w:rsidP="004D2AD2">
      <w:pPr>
        <w:pStyle w:val="Akapitzlist"/>
        <w:numPr>
          <w:ilvl w:val="1"/>
          <w:numId w:val="13"/>
        </w:numPr>
        <w:tabs>
          <w:tab w:val="clear" w:pos="1080"/>
        </w:tabs>
        <w:spacing w:line="240" w:lineRule="auto"/>
        <w:ind w:left="425" w:hanging="425"/>
        <w:contextualSpacing/>
        <w:jc w:val="both"/>
        <w:rPr>
          <w:rFonts w:ascii="Verdana" w:hAnsi="Verdana"/>
          <w:sz w:val="20"/>
          <w:szCs w:val="20"/>
        </w:rPr>
      </w:pPr>
      <w:r w:rsidRPr="00FE2D46">
        <w:rPr>
          <w:rFonts w:ascii="Verdana" w:hAnsi="Verdana"/>
          <w:sz w:val="20"/>
          <w:szCs w:val="20"/>
        </w:rPr>
        <w:t>Badania sondażowe rozliczane będą wynikowo. Przyjęto powierzchnię do badań sondażowych w ilości …… arów zgodnie z decyzją WKZ. Wykonawca, dysponując powierzchnią …… arów winien ją wykorzystać zgodnie z decyzją WKZ. W przypadku wykonania mniejszej ilości sondaży (wymagana zgoda WKZ) kwota umowy ulega zmniejszeniu odpowiednio do przebadanej powierzchni.</w:t>
      </w:r>
    </w:p>
    <w:p w14:paraId="7A438659" w14:textId="77777777" w:rsidR="004603DA" w:rsidRPr="00FE2D46" w:rsidRDefault="004603DA" w:rsidP="004D2AD2">
      <w:pPr>
        <w:numPr>
          <w:ilvl w:val="1"/>
          <w:numId w:val="13"/>
        </w:numPr>
        <w:tabs>
          <w:tab w:val="num" w:pos="360"/>
        </w:tabs>
        <w:ind w:left="360"/>
        <w:jc w:val="both"/>
        <w:rPr>
          <w:rFonts w:ascii="Verdana" w:hAnsi="Verdana"/>
          <w:b/>
          <w:sz w:val="20"/>
          <w:szCs w:val="20"/>
        </w:rPr>
      </w:pPr>
      <w:r w:rsidRPr="00FE2D46">
        <w:rPr>
          <w:rFonts w:ascii="Verdana" w:hAnsi="Verdana" w:cs="TTE1771BD8t00"/>
          <w:sz w:val="20"/>
          <w:szCs w:val="20"/>
        </w:rPr>
        <w:t>Strony ustalają termin płatności prawidłowo wystawionej faktury VAT do 30 dni od  dnia jej otrzymania przez Zamawiającego. Warunkiem wystawienia faktury VAT jest podpisanie protokołu odbioru przez Strony bez zastrzeżeń oraz zatwierdzenie protokołu przez Dyrektora Oddziału.</w:t>
      </w:r>
    </w:p>
    <w:p w14:paraId="0B8607C3" w14:textId="77777777" w:rsidR="004603DA" w:rsidRPr="00FE2D46" w:rsidRDefault="004603DA" w:rsidP="004D2AD2">
      <w:pPr>
        <w:numPr>
          <w:ilvl w:val="1"/>
          <w:numId w:val="13"/>
        </w:numPr>
        <w:tabs>
          <w:tab w:val="num" w:pos="360"/>
        </w:tabs>
        <w:ind w:left="360"/>
        <w:jc w:val="both"/>
        <w:rPr>
          <w:rFonts w:ascii="Verdana" w:hAnsi="Verdana"/>
          <w:b/>
          <w:sz w:val="20"/>
          <w:szCs w:val="20"/>
        </w:rPr>
      </w:pPr>
      <w:r w:rsidRPr="00FE2D46">
        <w:rPr>
          <w:rFonts w:ascii="Verdana" w:hAnsi="Verdana" w:cs="TTE1771BD8t00"/>
          <w:sz w:val="20"/>
          <w:szCs w:val="20"/>
        </w:rPr>
        <w:lastRenderedPageBreak/>
        <w:t>Zamawiający zapłaci należne Wykonawcy wynagrodzenie przelewem na rachunek bankowy o numerze ………………………………………………………………………..……… w banku …………………………………..</w:t>
      </w:r>
    </w:p>
    <w:p w14:paraId="2FE46808" w14:textId="77777777" w:rsidR="004603DA" w:rsidRPr="00FE2D46" w:rsidRDefault="004603DA" w:rsidP="004D2AD2">
      <w:pPr>
        <w:numPr>
          <w:ilvl w:val="1"/>
          <w:numId w:val="13"/>
        </w:numPr>
        <w:tabs>
          <w:tab w:val="num" w:pos="360"/>
        </w:tabs>
        <w:ind w:left="360"/>
        <w:jc w:val="both"/>
        <w:rPr>
          <w:rFonts w:ascii="Verdana" w:hAnsi="Verdana"/>
          <w:b/>
          <w:sz w:val="20"/>
          <w:szCs w:val="20"/>
        </w:rPr>
      </w:pPr>
      <w:r w:rsidRPr="00FE2D46">
        <w:rPr>
          <w:rFonts w:ascii="Verdana" w:hAnsi="Verdana" w:cs="TTE1771BD8t00"/>
          <w:sz w:val="20"/>
          <w:szCs w:val="20"/>
        </w:rPr>
        <w:t xml:space="preserve">Strony ustalają dzień zapłaty należności na dzień obciążenia rachunku bankowego </w:t>
      </w:r>
      <w:r w:rsidRPr="00FE2D46">
        <w:rPr>
          <w:rFonts w:ascii="Verdana" w:hAnsi="Verdana" w:cs="TTE1768698t00"/>
          <w:sz w:val="20"/>
          <w:szCs w:val="20"/>
        </w:rPr>
        <w:t>Zamawiającego</w:t>
      </w:r>
      <w:r w:rsidRPr="00FE2D46">
        <w:rPr>
          <w:rFonts w:ascii="Verdana" w:hAnsi="Verdana" w:cs="TTE1771BD8t00"/>
          <w:sz w:val="20"/>
          <w:szCs w:val="20"/>
        </w:rPr>
        <w:t>.</w:t>
      </w:r>
    </w:p>
    <w:p w14:paraId="6877CA7A" w14:textId="77777777" w:rsidR="004603DA" w:rsidRPr="00FE2D46" w:rsidRDefault="004603DA" w:rsidP="004603DA">
      <w:pPr>
        <w:tabs>
          <w:tab w:val="num" w:pos="1080"/>
        </w:tabs>
        <w:ind w:left="360"/>
        <w:jc w:val="both"/>
        <w:rPr>
          <w:rFonts w:ascii="Verdana" w:hAnsi="Verdana"/>
          <w:b/>
          <w:sz w:val="20"/>
          <w:szCs w:val="20"/>
        </w:rPr>
      </w:pPr>
    </w:p>
    <w:p w14:paraId="569FA6C6" w14:textId="77777777" w:rsidR="004603DA" w:rsidRPr="00FE2D46" w:rsidRDefault="004603DA" w:rsidP="004603DA">
      <w:pPr>
        <w:jc w:val="center"/>
        <w:rPr>
          <w:rFonts w:ascii="Verdana" w:hAnsi="Verdana" w:cs="TTE1768698t00"/>
          <w:b/>
          <w:sz w:val="20"/>
          <w:szCs w:val="20"/>
        </w:rPr>
      </w:pPr>
      <w:r w:rsidRPr="00FE2D46">
        <w:rPr>
          <w:rFonts w:ascii="Verdana" w:hAnsi="Verdana" w:cs="TTE1768698t00"/>
          <w:b/>
          <w:sz w:val="20"/>
          <w:szCs w:val="20"/>
        </w:rPr>
        <w:t>§ 3</w:t>
      </w:r>
    </w:p>
    <w:p w14:paraId="45CDEED1" w14:textId="77777777" w:rsidR="004603DA" w:rsidRPr="00FE2D46" w:rsidRDefault="004603DA" w:rsidP="004603DA">
      <w:pPr>
        <w:jc w:val="center"/>
        <w:rPr>
          <w:rFonts w:ascii="Verdana" w:hAnsi="Verdana" w:cs="TTE1768698t00"/>
          <w:b/>
          <w:sz w:val="20"/>
          <w:szCs w:val="20"/>
        </w:rPr>
      </w:pPr>
      <w:r w:rsidRPr="00FE2D46">
        <w:rPr>
          <w:rFonts w:ascii="Verdana" w:hAnsi="Verdana" w:cs="TTE1768698t00"/>
          <w:b/>
          <w:sz w:val="20"/>
          <w:szCs w:val="20"/>
        </w:rPr>
        <w:t>Terminy realizacji Umowy</w:t>
      </w:r>
    </w:p>
    <w:p w14:paraId="084FAF8E" w14:textId="77777777" w:rsidR="004603DA" w:rsidRPr="00FE2D46" w:rsidRDefault="004603DA" w:rsidP="004603DA">
      <w:pPr>
        <w:jc w:val="center"/>
        <w:rPr>
          <w:rFonts w:ascii="Verdana" w:hAnsi="Verdana" w:cs="TTE1768698t00"/>
          <w:b/>
          <w:sz w:val="20"/>
          <w:szCs w:val="20"/>
        </w:rPr>
      </w:pPr>
    </w:p>
    <w:p w14:paraId="740E9613" w14:textId="77777777" w:rsidR="004603DA" w:rsidRPr="00FE2D46" w:rsidRDefault="004603DA" w:rsidP="004D2AD2">
      <w:pPr>
        <w:numPr>
          <w:ilvl w:val="0"/>
          <w:numId w:val="15"/>
        </w:numPr>
        <w:ind w:left="357" w:hanging="357"/>
        <w:jc w:val="both"/>
        <w:rPr>
          <w:rFonts w:ascii="Verdana" w:hAnsi="Verdana" w:cs="TTE1E09480t00"/>
          <w:sz w:val="20"/>
          <w:szCs w:val="20"/>
        </w:rPr>
      </w:pPr>
      <w:r w:rsidRPr="00FE2D46">
        <w:rPr>
          <w:rFonts w:ascii="Verdana" w:hAnsi="Verdana" w:cs="TTE1E09480t00"/>
          <w:sz w:val="20"/>
          <w:szCs w:val="20"/>
        </w:rPr>
        <w:t>Wykonawca zobowiązuje się, iż przedmiot Umowy określony w § 1 zrealizuje zgodnie</w:t>
      </w:r>
      <w:r w:rsidRPr="00FE2D46">
        <w:rPr>
          <w:rFonts w:ascii="Verdana" w:hAnsi="Verdana"/>
          <w:sz w:val="20"/>
          <w:szCs w:val="20"/>
        </w:rPr>
        <w:t xml:space="preserve"> </w:t>
      </w:r>
      <w:r w:rsidRPr="00FE2D46">
        <w:rPr>
          <w:rFonts w:ascii="Verdana" w:hAnsi="Verdana" w:cs="TTE1E09480t00"/>
          <w:sz w:val="20"/>
          <w:szCs w:val="20"/>
        </w:rPr>
        <w:t xml:space="preserve">z postanowieniami umownymi i powszechnie obowiązującymi w tym zakresie przepisami prawa, w terminach jak niżej:  </w:t>
      </w:r>
    </w:p>
    <w:p w14:paraId="6EA05FA5" w14:textId="77777777" w:rsidR="004603DA" w:rsidRPr="00FE2D46" w:rsidRDefault="004603DA" w:rsidP="004D2AD2">
      <w:pPr>
        <w:pStyle w:val="Tekstpodstawowywcity"/>
        <w:numPr>
          <w:ilvl w:val="2"/>
          <w:numId w:val="15"/>
        </w:numPr>
        <w:tabs>
          <w:tab w:val="clear" w:pos="2340"/>
          <w:tab w:val="num" w:pos="720"/>
        </w:tabs>
        <w:ind w:left="720"/>
        <w:jc w:val="both"/>
        <w:rPr>
          <w:rFonts w:ascii="Verdana" w:hAnsi="Verdana"/>
          <w:bCs/>
          <w:sz w:val="20"/>
          <w:szCs w:val="20"/>
        </w:rPr>
      </w:pPr>
      <w:r w:rsidRPr="00FE2D46">
        <w:rPr>
          <w:rFonts w:ascii="Verdana" w:hAnsi="Verdana"/>
          <w:sz w:val="20"/>
          <w:szCs w:val="20"/>
        </w:rPr>
        <w:t xml:space="preserve">badania wykopaliskowe część terenową wraz ze sprawozdaniem z badań Wykonawca wykona i przekaże w terminie do </w:t>
      </w:r>
      <w:r w:rsidRPr="00FE2D46">
        <w:rPr>
          <w:rFonts w:ascii="Verdana" w:hAnsi="Verdana"/>
          <w:iCs/>
          <w:sz w:val="20"/>
          <w:szCs w:val="20"/>
        </w:rPr>
        <w:t>………… dni od dnia uzyskania decyzji WKZ pozwalającej na przeprowadzenie badań</w:t>
      </w:r>
      <w:r w:rsidRPr="00FE2D46">
        <w:rPr>
          <w:rFonts w:ascii="Verdana" w:hAnsi="Verdana"/>
          <w:sz w:val="20"/>
          <w:szCs w:val="20"/>
        </w:rPr>
        <w:t>;</w:t>
      </w:r>
    </w:p>
    <w:p w14:paraId="198229D1" w14:textId="77777777" w:rsidR="004603DA" w:rsidRPr="00FE2D46" w:rsidRDefault="004603DA" w:rsidP="004D2AD2">
      <w:pPr>
        <w:pStyle w:val="Tekstpodstawowywcity"/>
        <w:numPr>
          <w:ilvl w:val="2"/>
          <w:numId w:val="15"/>
        </w:numPr>
        <w:tabs>
          <w:tab w:val="clear" w:pos="2340"/>
          <w:tab w:val="num" w:pos="720"/>
        </w:tabs>
        <w:ind w:left="720"/>
        <w:jc w:val="both"/>
        <w:rPr>
          <w:rFonts w:ascii="Verdana" w:hAnsi="Verdana"/>
          <w:bCs/>
          <w:sz w:val="20"/>
          <w:szCs w:val="20"/>
        </w:rPr>
      </w:pPr>
      <w:r w:rsidRPr="00FE2D46">
        <w:rPr>
          <w:rFonts w:ascii="Verdana" w:hAnsi="Verdana"/>
          <w:sz w:val="20"/>
          <w:szCs w:val="20"/>
        </w:rPr>
        <w:t>badania wykopaliskowe część opracowania wyników Wykonawca wykona i przekaże Zamawiającemu w terminie do ……</w:t>
      </w:r>
      <w:r w:rsidRPr="00FE2D46">
        <w:rPr>
          <w:rFonts w:ascii="Verdana" w:hAnsi="Verdana"/>
          <w:iCs/>
          <w:sz w:val="20"/>
          <w:szCs w:val="20"/>
        </w:rPr>
        <w:t xml:space="preserve"> miesięcy od dnia uzyskania decyzji WKZ pozwalającej na przeprowadzenie badań;</w:t>
      </w:r>
    </w:p>
    <w:p w14:paraId="318AE78E" w14:textId="77777777" w:rsidR="004603DA" w:rsidRPr="00FE2D46" w:rsidRDefault="004603DA" w:rsidP="004D2AD2">
      <w:pPr>
        <w:pStyle w:val="Tekstpodstawowywcity"/>
        <w:numPr>
          <w:ilvl w:val="2"/>
          <w:numId w:val="15"/>
        </w:numPr>
        <w:tabs>
          <w:tab w:val="clear" w:pos="2340"/>
          <w:tab w:val="num" w:pos="720"/>
        </w:tabs>
        <w:ind w:left="720"/>
        <w:jc w:val="both"/>
        <w:rPr>
          <w:rFonts w:ascii="Verdana" w:hAnsi="Verdana"/>
          <w:bCs/>
          <w:sz w:val="20"/>
          <w:szCs w:val="20"/>
        </w:rPr>
      </w:pPr>
      <w:r w:rsidRPr="00FE2D46">
        <w:rPr>
          <w:rFonts w:ascii="Verdana" w:hAnsi="Verdana"/>
          <w:iCs/>
          <w:sz w:val="20"/>
          <w:szCs w:val="20"/>
        </w:rPr>
        <w:t>badania sondażowe wraz z opracowaniem wyników badań Wykonawca wykona i przekaże Zamawiającemu w terminie do …… dni od dnia uzyskania decyzji WKZ pozwalającej na przeprowadzenie badań.</w:t>
      </w:r>
    </w:p>
    <w:p w14:paraId="38E20801" w14:textId="77777777" w:rsidR="004603DA" w:rsidRPr="00FE2D46" w:rsidRDefault="004603DA" w:rsidP="004D2AD2">
      <w:pPr>
        <w:numPr>
          <w:ilvl w:val="0"/>
          <w:numId w:val="15"/>
        </w:numPr>
        <w:shd w:val="clear" w:color="auto" w:fill="FFFFFF"/>
        <w:tabs>
          <w:tab w:val="num" w:pos="0"/>
        </w:tabs>
        <w:autoSpaceDE w:val="0"/>
        <w:autoSpaceDN w:val="0"/>
        <w:adjustRightInd w:val="0"/>
        <w:ind w:left="357" w:hanging="357"/>
        <w:jc w:val="both"/>
        <w:rPr>
          <w:rFonts w:ascii="Verdana" w:hAnsi="Verdana" w:cs="TTE1E09480t00"/>
          <w:sz w:val="20"/>
          <w:szCs w:val="20"/>
        </w:rPr>
      </w:pPr>
      <w:r w:rsidRPr="00FE2D46">
        <w:rPr>
          <w:rFonts w:ascii="Verdana" w:hAnsi="Verdana" w:cs="TTE1E09480t00"/>
          <w:sz w:val="20"/>
          <w:szCs w:val="20"/>
        </w:rPr>
        <w:t xml:space="preserve">Wykonawca złoży do WKZ wniosek o wydanie decyzji pozwalającej na przeprowadzenie badań w terminie </w:t>
      </w:r>
      <w:r w:rsidRPr="00FE2D46">
        <w:rPr>
          <w:rFonts w:ascii="Verdana" w:hAnsi="Verdana" w:cs="TTE1E09480t00"/>
          <w:b/>
          <w:sz w:val="20"/>
          <w:szCs w:val="20"/>
        </w:rPr>
        <w:t>do</w:t>
      </w:r>
      <w:r w:rsidRPr="00FE2D46">
        <w:rPr>
          <w:rFonts w:ascii="Verdana" w:hAnsi="Verdana" w:cs="TTE1E09480t00"/>
          <w:sz w:val="20"/>
          <w:szCs w:val="20"/>
        </w:rPr>
        <w:t xml:space="preserve"> … </w:t>
      </w:r>
      <w:r w:rsidRPr="00FE2D46">
        <w:rPr>
          <w:rFonts w:ascii="Verdana" w:hAnsi="Verdana" w:cs="TTE1E09480t00"/>
          <w:b/>
          <w:sz w:val="20"/>
          <w:szCs w:val="20"/>
        </w:rPr>
        <w:t xml:space="preserve">dni </w:t>
      </w:r>
      <w:r w:rsidRPr="00FE2D46">
        <w:rPr>
          <w:rFonts w:ascii="Verdana" w:hAnsi="Verdana" w:cs="TTE1E09480t00"/>
          <w:sz w:val="20"/>
          <w:szCs w:val="20"/>
        </w:rPr>
        <w:t>od podpisania umowy jednostkowej.</w:t>
      </w:r>
    </w:p>
    <w:p w14:paraId="5259EAE6" w14:textId="77777777" w:rsidR="004603DA" w:rsidRPr="00FE2D46" w:rsidRDefault="004603DA" w:rsidP="004D2AD2">
      <w:pPr>
        <w:numPr>
          <w:ilvl w:val="0"/>
          <w:numId w:val="15"/>
        </w:numPr>
        <w:shd w:val="clear" w:color="auto" w:fill="FFFFFF"/>
        <w:tabs>
          <w:tab w:val="num" w:pos="0"/>
        </w:tabs>
        <w:autoSpaceDE w:val="0"/>
        <w:autoSpaceDN w:val="0"/>
        <w:adjustRightInd w:val="0"/>
        <w:ind w:left="357" w:hanging="357"/>
        <w:jc w:val="both"/>
        <w:rPr>
          <w:rFonts w:ascii="Verdana" w:hAnsi="Verdana" w:cs="TTE1E09480t00"/>
          <w:sz w:val="20"/>
          <w:szCs w:val="20"/>
        </w:rPr>
      </w:pPr>
      <w:r w:rsidRPr="00FE2D46">
        <w:rPr>
          <w:rFonts w:ascii="Verdana" w:hAnsi="Verdana" w:cs="TTE1E09480t00"/>
          <w:sz w:val="20"/>
          <w:szCs w:val="20"/>
        </w:rPr>
        <w:t xml:space="preserve">Wykonawca przystąpi do wykonania badań archeologicznych w terminie </w:t>
      </w:r>
      <w:r w:rsidRPr="00FE2D46">
        <w:rPr>
          <w:rFonts w:ascii="Verdana" w:hAnsi="Verdana" w:cs="TTE1E09480t00"/>
          <w:b/>
          <w:sz w:val="20"/>
          <w:szCs w:val="20"/>
        </w:rPr>
        <w:t>do …… dni</w:t>
      </w:r>
      <w:r w:rsidRPr="00FE2D46">
        <w:rPr>
          <w:rFonts w:ascii="Verdana" w:hAnsi="Verdana" w:cs="TTE1E09480t00"/>
          <w:sz w:val="20"/>
          <w:szCs w:val="20"/>
        </w:rPr>
        <w:t xml:space="preserve"> od uzyskania decyzji WKZ pozwalającej na wykonanie badań.</w:t>
      </w:r>
    </w:p>
    <w:p w14:paraId="5E955FE8" w14:textId="77777777" w:rsidR="004603DA" w:rsidRPr="00FE2D46" w:rsidRDefault="004603DA" w:rsidP="004D2AD2">
      <w:pPr>
        <w:numPr>
          <w:ilvl w:val="0"/>
          <w:numId w:val="15"/>
        </w:numPr>
        <w:shd w:val="clear" w:color="auto" w:fill="FFFFFF"/>
        <w:autoSpaceDE w:val="0"/>
        <w:autoSpaceDN w:val="0"/>
        <w:adjustRightInd w:val="0"/>
        <w:ind w:left="357" w:hanging="357"/>
        <w:jc w:val="both"/>
        <w:rPr>
          <w:rFonts w:ascii="Verdana" w:hAnsi="Verdana" w:cs="TTE1E09480t00"/>
          <w:sz w:val="20"/>
          <w:szCs w:val="20"/>
        </w:rPr>
      </w:pPr>
      <w:r w:rsidRPr="00FE2D46">
        <w:rPr>
          <w:rFonts w:ascii="Verdana" w:hAnsi="Verdana" w:cs="TTE1E09480t00"/>
          <w:sz w:val="20"/>
          <w:szCs w:val="20"/>
        </w:rPr>
        <w:t>W przypadku stwierdzenia przez Zamawiającego wad w opracowaniu wyników badań za datę wykonania opracowania uważać się będzie datę złożenia opracowania bez wad, a za datę odbioru uważać się będzie datę podpisania przez Strony protokołu odbioru bez uwag</w:t>
      </w:r>
      <w:r w:rsidRPr="00FE2D46">
        <w:rPr>
          <w:rFonts w:ascii="Verdana" w:hAnsi="Verdana" w:cs="TTE1768698t00"/>
          <w:sz w:val="20"/>
          <w:szCs w:val="20"/>
        </w:rPr>
        <w:t>.</w:t>
      </w:r>
    </w:p>
    <w:p w14:paraId="238D25C5" w14:textId="77777777" w:rsidR="004603DA" w:rsidRPr="00FE2D46" w:rsidRDefault="004603DA" w:rsidP="004D2AD2">
      <w:pPr>
        <w:numPr>
          <w:ilvl w:val="0"/>
          <w:numId w:val="15"/>
        </w:numPr>
        <w:shd w:val="clear" w:color="auto" w:fill="FFFFFF"/>
        <w:autoSpaceDE w:val="0"/>
        <w:autoSpaceDN w:val="0"/>
        <w:adjustRightInd w:val="0"/>
        <w:ind w:left="357" w:hanging="357"/>
        <w:jc w:val="both"/>
        <w:rPr>
          <w:rFonts w:ascii="Verdana" w:hAnsi="Verdana" w:cs="TTE17B8B28t00"/>
          <w:sz w:val="20"/>
          <w:szCs w:val="20"/>
        </w:rPr>
      </w:pPr>
      <w:r w:rsidRPr="00FE2D46">
        <w:rPr>
          <w:rFonts w:ascii="Verdana" w:hAnsi="Verdana"/>
          <w:sz w:val="20"/>
          <w:szCs w:val="20"/>
        </w:rPr>
        <w:t>Wykonawca zobowiązuje się do wykonania przedmiotu umowy zgodnie z harmonogramem określonym w OPZ.</w:t>
      </w:r>
    </w:p>
    <w:p w14:paraId="78EEABEA" w14:textId="77777777" w:rsidR="004603DA" w:rsidRPr="00FE2D46" w:rsidRDefault="004603DA" w:rsidP="004603DA">
      <w:pPr>
        <w:shd w:val="clear" w:color="auto" w:fill="FFFFFF"/>
        <w:autoSpaceDE w:val="0"/>
        <w:autoSpaceDN w:val="0"/>
        <w:adjustRightInd w:val="0"/>
        <w:ind w:left="357"/>
        <w:jc w:val="both"/>
        <w:rPr>
          <w:rFonts w:ascii="Verdana" w:hAnsi="Verdana" w:cs="TTE17B8B28t00"/>
          <w:sz w:val="20"/>
          <w:szCs w:val="20"/>
        </w:rPr>
      </w:pPr>
    </w:p>
    <w:p w14:paraId="7746166F" w14:textId="77777777" w:rsidR="004603DA" w:rsidRPr="00FE2D46" w:rsidRDefault="004603DA" w:rsidP="004603DA">
      <w:pPr>
        <w:shd w:val="clear" w:color="auto" w:fill="FFFFFF"/>
        <w:autoSpaceDE w:val="0"/>
        <w:autoSpaceDN w:val="0"/>
        <w:adjustRightInd w:val="0"/>
        <w:jc w:val="center"/>
        <w:rPr>
          <w:rFonts w:ascii="Verdana" w:hAnsi="Verdana" w:cs="TTE17B8B28t00"/>
          <w:b/>
          <w:sz w:val="20"/>
          <w:szCs w:val="20"/>
        </w:rPr>
      </w:pPr>
      <w:r w:rsidRPr="00FE2D46">
        <w:rPr>
          <w:rFonts w:ascii="Verdana" w:hAnsi="Verdana" w:cs="TTE17B8B28t00"/>
          <w:b/>
          <w:sz w:val="20"/>
          <w:szCs w:val="20"/>
        </w:rPr>
        <w:t>§ 4</w:t>
      </w:r>
    </w:p>
    <w:p w14:paraId="56D785DA" w14:textId="77777777" w:rsidR="004603DA" w:rsidRPr="00FE2D46" w:rsidRDefault="004603DA" w:rsidP="004603DA">
      <w:pPr>
        <w:shd w:val="clear" w:color="auto" w:fill="FFFFFF"/>
        <w:autoSpaceDE w:val="0"/>
        <w:autoSpaceDN w:val="0"/>
        <w:adjustRightInd w:val="0"/>
        <w:jc w:val="center"/>
        <w:rPr>
          <w:rFonts w:ascii="Verdana" w:hAnsi="Verdana" w:cs="TTE17B8B28t00"/>
          <w:b/>
          <w:sz w:val="20"/>
          <w:szCs w:val="20"/>
        </w:rPr>
      </w:pPr>
      <w:r w:rsidRPr="00FE2D46">
        <w:rPr>
          <w:rFonts w:ascii="Verdana" w:hAnsi="Verdana" w:cs="TTE17B8B28t00"/>
          <w:b/>
          <w:sz w:val="20"/>
          <w:szCs w:val="20"/>
        </w:rPr>
        <w:t>Zmiany terminu umowy</w:t>
      </w:r>
    </w:p>
    <w:p w14:paraId="2536DAD5" w14:textId="77777777" w:rsidR="004603DA" w:rsidRPr="00FE2D46" w:rsidRDefault="004603DA" w:rsidP="004603DA">
      <w:pPr>
        <w:shd w:val="clear" w:color="auto" w:fill="FFFFFF"/>
        <w:autoSpaceDE w:val="0"/>
        <w:autoSpaceDN w:val="0"/>
        <w:adjustRightInd w:val="0"/>
        <w:jc w:val="center"/>
        <w:rPr>
          <w:rFonts w:ascii="Verdana" w:hAnsi="Verdana" w:cs="TTE17B8B28t00"/>
          <w:b/>
          <w:sz w:val="20"/>
          <w:szCs w:val="20"/>
        </w:rPr>
      </w:pPr>
    </w:p>
    <w:p w14:paraId="4475E0AA" w14:textId="77777777" w:rsidR="004603DA" w:rsidRPr="00FE2D46" w:rsidRDefault="004603DA" w:rsidP="004D2AD2">
      <w:pPr>
        <w:numPr>
          <w:ilvl w:val="0"/>
          <w:numId w:val="16"/>
        </w:numPr>
        <w:shd w:val="clear" w:color="auto" w:fill="FFFFFF"/>
        <w:autoSpaceDE w:val="0"/>
        <w:autoSpaceDN w:val="0"/>
        <w:adjustRightInd w:val="0"/>
        <w:ind w:hanging="357"/>
        <w:jc w:val="both"/>
        <w:rPr>
          <w:rFonts w:ascii="Verdana" w:hAnsi="Verdana" w:cs="TTE17B8B28t00"/>
          <w:sz w:val="20"/>
          <w:szCs w:val="20"/>
        </w:rPr>
      </w:pPr>
      <w:r w:rsidRPr="00FE2D46">
        <w:rPr>
          <w:rFonts w:ascii="Verdana" w:hAnsi="Verdana"/>
          <w:sz w:val="20"/>
          <w:szCs w:val="20"/>
        </w:rPr>
        <w:t>Zmiana terminów określonych w § 3 możliwa jest w sytuacji zaistnienia okoliczności niezawinionych przez Wykonawcę, mających wpływ na termin wykonania umowy, za które strony uznają:</w:t>
      </w:r>
    </w:p>
    <w:p w14:paraId="7938B7F1" w14:textId="77777777" w:rsidR="004603DA" w:rsidRPr="00FE2D46" w:rsidRDefault="004603DA" w:rsidP="004D2AD2">
      <w:pPr>
        <w:numPr>
          <w:ilvl w:val="0"/>
          <w:numId w:val="80"/>
        </w:numPr>
        <w:shd w:val="clear" w:color="auto" w:fill="FFFFFF"/>
        <w:autoSpaceDE w:val="0"/>
        <w:autoSpaceDN w:val="0"/>
        <w:adjustRightInd w:val="0"/>
        <w:jc w:val="both"/>
        <w:rPr>
          <w:rFonts w:ascii="Verdana" w:hAnsi="Verdana"/>
          <w:sz w:val="20"/>
          <w:szCs w:val="20"/>
        </w:rPr>
      </w:pPr>
      <w:r w:rsidRPr="00FE2D46">
        <w:rPr>
          <w:rFonts w:ascii="Verdana" w:hAnsi="Verdana"/>
          <w:sz w:val="20"/>
          <w:szCs w:val="20"/>
        </w:rPr>
        <w:t>wezwanie przez organy administracji publicznej lub inne upoważnione podmioty do uzupełnienia przedmiotu Umowy (w tym rozszerzenia zakresu badań na podstawie decyzji WKZ);</w:t>
      </w:r>
    </w:p>
    <w:p w14:paraId="0FF57EC2" w14:textId="77777777" w:rsidR="004603DA" w:rsidRPr="00FE2D46" w:rsidRDefault="004603DA" w:rsidP="004D2AD2">
      <w:pPr>
        <w:numPr>
          <w:ilvl w:val="0"/>
          <w:numId w:val="80"/>
        </w:numPr>
        <w:shd w:val="clear" w:color="auto" w:fill="FFFFFF"/>
        <w:autoSpaceDE w:val="0"/>
        <w:autoSpaceDN w:val="0"/>
        <w:adjustRightInd w:val="0"/>
        <w:jc w:val="both"/>
        <w:rPr>
          <w:rFonts w:ascii="Verdana" w:hAnsi="Verdana"/>
          <w:sz w:val="20"/>
          <w:szCs w:val="20"/>
        </w:rPr>
      </w:pPr>
      <w:r w:rsidRPr="00FE2D46">
        <w:rPr>
          <w:rFonts w:ascii="Verdana" w:hAnsi="Verdana"/>
          <w:sz w:val="20"/>
          <w:szCs w:val="20"/>
        </w:rPr>
        <w:t>dłuższy, niż wynika to z obowiązujących przepisów, czas trwania procedur administracyjnych, mający wpływ na termin wykonania przedmiotu Umowy;</w:t>
      </w:r>
    </w:p>
    <w:p w14:paraId="580C82A9" w14:textId="77777777" w:rsidR="004603DA" w:rsidRPr="00FE2D46" w:rsidRDefault="004603DA" w:rsidP="004D2AD2">
      <w:pPr>
        <w:numPr>
          <w:ilvl w:val="0"/>
          <w:numId w:val="80"/>
        </w:numPr>
        <w:shd w:val="clear" w:color="auto" w:fill="FFFFFF"/>
        <w:autoSpaceDE w:val="0"/>
        <w:autoSpaceDN w:val="0"/>
        <w:adjustRightInd w:val="0"/>
        <w:jc w:val="both"/>
        <w:rPr>
          <w:rFonts w:ascii="Verdana" w:hAnsi="Verdana"/>
          <w:sz w:val="20"/>
          <w:szCs w:val="20"/>
        </w:rPr>
      </w:pPr>
      <w:r w:rsidRPr="00FE2D46">
        <w:rPr>
          <w:rFonts w:ascii="Verdana" w:hAnsi="Verdana"/>
          <w:sz w:val="20"/>
          <w:szCs w:val="20"/>
        </w:rPr>
        <w:t xml:space="preserve">zmiany przepisów prawa mające wpływ na wykonanie przedmiotu Umowy; </w:t>
      </w:r>
    </w:p>
    <w:p w14:paraId="72FD7159" w14:textId="77777777" w:rsidR="004603DA" w:rsidRPr="00FE2D46" w:rsidRDefault="004603DA" w:rsidP="004D2AD2">
      <w:pPr>
        <w:numPr>
          <w:ilvl w:val="0"/>
          <w:numId w:val="80"/>
        </w:numPr>
        <w:shd w:val="clear" w:color="auto" w:fill="FFFFFF"/>
        <w:autoSpaceDE w:val="0"/>
        <w:autoSpaceDN w:val="0"/>
        <w:adjustRightInd w:val="0"/>
        <w:jc w:val="both"/>
        <w:rPr>
          <w:rFonts w:ascii="Verdana" w:hAnsi="Verdana"/>
          <w:sz w:val="20"/>
          <w:szCs w:val="20"/>
        </w:rPr>
      </w:pPr>
      <w:r w:rsidRPr="00FE2D46">
        <w:rPr>
          <w:rFonts w:ascii="Verdana" w:hAnsi="Verdana"/>
          <w:sz w:val="20"/>
          <w:szCs w:val="20"/>
        </w:rPr>
        <w:t xml:space="preserve">wstrzymanie prac terenowych przez Wykonawcę (po uzgodnieniu z Zamawiającym) z uwagi na długotrwałe, niekorzystne warunki atmosferyczne uniemożliwiające realizację badań terenowych (potwierdzone pisemnym zgłoszeniem wstrzymania i wznowienia prac do WKZ oraz do Zamawiającego); </w:t>
      </w:r>
    </w:p>
    <w:p w14:paraId="7FF24902" w14:textId="77777777" w:rsidR="004603DA" w:rsidRPr="00FE2D46" w:rsidRDefault="004603DA" w:rsidP="004D2AD2">
      <w:pPr>
        <w:numPr>
          <w:ilvl w:val="0"/>
          <w:numId w:val="80"/>
        </w:numPr>
        <w:shd w:val="clear" w:color="auto" w:fill="FFFFFF"/>
        <w:autoSpaceDE w:val="0"/>
        <w:autoSpaceDN w:val="0"/>
        <w:adjustRightInd w:val="0"/>
        <w:jc w:val="both"/>
        <w:rPr>
          <w:rFonts w:ascii="Verdana" w:hAnsi="Verdana"/>
          <w:sz w:val="20"/>
          <w:szCs w:val="20"/>
        </w:rPr>
      </w:pPr>
      <w:r w:rsidRPr="00FE2D46">
        <w:rPr>
          <w:rFonts w:ascii="Verdana" w:hAnsi="Verdana"/>
          <w:sz w:val="20"/>
          <w:szCs w:val="20"/>
        </w:rPr>
        <w:t xml:space="preserve">konieczność wykonania innych wcześniej niemożliwych do przewidzenia przez Strony robót w obszarze przekazywanego Wykonawcy terenu wykopalisk archeologicznych; </w:t>
      </w:r>
    </w:p>
    <w:p w14:paraId="0CE7BE4D" w14:textId="77777777" w:rsidR="004603DA" w:rsidRPr="00FE2D46" w:rsidRDefault="004603DA" w:rsidP="004D2AD2">
      <w:pPr>
        <w:numPr>
          <w:ilvl w:val="0"/>
          <w:numId w:val="80"/>
        </w:numPr>
        <w:shd w:val="clear" w:color="auto" w:fill="FFFFFF"/>
        <w:autoSpaceDE w:val="0"/>
        <w:autoSpaceDN w:val="0"/>
        <w:adjustRightInd w:val="0"/>
        <w:jc w:val="both"/>
        <w:rPr>
          <w:rFonts w:ascii="Verdana" w:hAnsi="Verdana"/>
          <w:sz w:val="20"/>
          <w:szCs w:val="20"/>
        </w:rPr>
      </w:pPr>
      <w:r w:rsidRPr="00FE2D46">
        <w:rPr>
          <w:rFonts w:ascii="Verdana" w:hAnsi="Verdana"/>
          <w:sz w:val="20"/>
          <w:szCs w:val="20"/>
        </w:rPr>
        <w:t>niedostępność terenu w całości lub w części;</w:t>
      </w:r>
    </w:p>
    <w:p w14:paraId="317C4B18" w14:textId="77777777" w:rsidR="004603DA" w:rsidRPr="00FE2D46" w:rsidRDefault="004603DA" w:rsidP="004D2AD2">
      <w:pPr>
        <w:numPr>
          <w:ilvl w:val="0"/>
          <w:numId w:val="80"/>
        </w:numPr>
        <w:shd w:val="clear" w:color="auto" w:fill="FFFFFF"/>
        <w:autoSpaceDE w:val="0"/>
        <w:autoSpaceDN w:val="0"/>
        <w:adjustRightInd w:val="0"/>
        <w:jc w:val="both"/>
        <w:rPr>
          <w:rFonts w:ascii="Verdana" w:hAnsi="Verdana"/>
          <w:sz w:val="20"/>
          <w:szCs w:val="20"/>
        </w:rPr>
      </w:pPr>
      <w:r w:rsidRPr="00FE2D46">
        <w:rPr>
          <w:rFonts w:ascii="Verdana" w:hAnsi="Verdana"/>
          <w:sz w:val="20"/>
          <w:szCs w:val="20"/>
        </w:rPr>
        <w:t>wystąpienie siły wyższej, to znaczy niezależnego od Stron losowego zdarzenia zewnętrznego, które było niemożliwe do przewidzenia w momencie zawarcia Umowy               i któremu nie można było zapobiec mimo dochowania należytej staranności.</w:t>
      </w:r>
    </w:p>
    <w:p w14:paraId="08599743" w14:textId="77777777" w:rsidR="004603DA" w:rsidRPr="00FE2D46" w:rsidRDefault="004603DA" w:rsidP="004D2AD2">
      <w:pPr>
        <w:numPr>
          <w:ilvl w:val="0"/>
          <w:numId w:val="16"/>
        </w:numPr>
        <w:shd w:val="clear" w:color="auto" w:fill="FFFFFF"/>
        <w:autoSpaceDE w:val="0"/>
        <w:autoSpaceDN w:val="0"/>
        <w:adjustRightInd w:val="0"/>
        <w:jc w:val="both"/>
        <w:rPr>
          <w:rFonts w:ascii="Verdana" w:hAnsi="Verdana"/>
          <w:sz w:val="20"/>
          <w:szCs w:val="20"/>
        </w:rPr>
      </w:pPr>
      <w:r w:rsidRPr="00FE2D46">
        <w:rPr>
          <w:rFonts w:ascii="Verdana" w:hAnsi="Verdana"/>
          <w:sz w:val="20"/>
          <w:szCs w:val="20"/>
        </w:rPr>
        <w:lastRenderedPageBreak/>
        <w:t>W przypadku wystąpienia okoliczności, o których mowa w ust. 1, których zaistnienie skutkuje niemożnością dotrzymania terminów określonych w § 3, terminy te mogą ulec przedłużeniu, nie więcej jednak, niż o czas trwania tych okoliczności.</w:t>
      </w:r>
    </w:p>
    <w:p w14:paraId="2E7D5988" w14:textId="77777777" w:rsidR="004603DA" w:rsidRPr="00FE2D46" w:rsidRDefault="004603DA" w:rsidP="004603DA">
      <w:pPr>
        <w:shd w:val="clear" w:color="auto" w:fill="FFFFFF"/>
        <w:autoSpaceDE w:val="0"/>
        <w:autoSpaceDN w:val="0"/>
        <w:adjustRightInd w:val="0"/>
        <w:jc w:val="both"/>
        <w:rPr>
          <w:rFonts w:ascii="Verdana" w:hAnsi="Verdana"/>
          <w:sz w:val="20"/>
          <w:szCs w:val="20"/>
        </w:rPr>
      </w:pPr>
    </w:p>
    <w:p w14:paraId="19E07460" w14:textId="77777777" w:rsidR="004603DA" w:rsidRPr="00FE2D46" w:rsidRDefault="004603DA" w:rsidP="004603DA">
      <w:pPr>
        <w:jc w:val="center"/>
        <w:outlineLvl w:val="0"/>
        <w:rPr>
          <w:rFonts w:ascii="Verdana" w:hAnsi="Verdana" w:cs="TTE1768698t00"/>
          <w:b/>
          <w:sz w:val="20"/>
          <w:szCs w:val="20"/>
        </w:rPr>
      </w:pPr>
      <w:r w:rsidRPr="00FE2D46">
        <w:rPr>
          <w:rFonts w:ascii="Verdana" w:hAnsi="Verdana" w:cs="TTE1768698t00"/>
          <w:b/>
          <w:sz w:val="20"/>
          <w:szCs w:val="20"/>
        </w:rPr>
        <w:t>§ 5</w:t>
      </w:r>
    </w:p>
    <w:p w14:paraId="52DD42AB" w14:textId="77777777" w:rsidR="004603DA" w:rsidRPr="00FE2D46" w:rsidRDefault="004603DA" w:rsidP="004603DA">
      <w:pPr>
        <w:jc w:val="center"/>
        <w:rPr>
          <w:rFonts w:ascii="Verdana" w:hAnsi="Verdana" w:cs="TTE1768698t00"/>
          <w:b/>
          <w:sz w:val="20"/>
          <w:szCs w:val="20"/>
        </w:rPr>
      </w:pPr>
      <w:r w:rsidRPr="00FE2D46">
        <w:rPr>
          <w:rFonts w:ascii="Verdana" w:hAnsi="Verdana" w:cs="TTE1768698t00"/>
          <w:b/>
          <w:sz w:val="20"/>
          <w:szCs w:val="20"/>
        </w:rPr>
        <w:t>Obowiązki Wykonawcy</w:t>
      </w:r>
    </w:p>
    <w:p w14:paraId="0D537204" w14:textId="77777777" w:rsidR="004603DA" w:rsidRPr="00FE2D46" w:rsidRDefault="004603DA" w:rsidP="004603DA">
      <w:pPr>
        <w:jc w:val="center"/>
        <w:rPr>
          <w:rFonts w:ascii="Verdana" w:hAnsi="Verdana" w:cs="TTE1768698t00"/>
          <w:b/>
          <w:sz w:val="20"/>
          <w:szCs w:val="20"/>
        </w:rPr>
      </w:pPr>
    </w:p>
    <w:p w14:paraId="5549B967" w14:textId="77777777" w:rsidR="004603DA" w:rsidRPr="00FE2D46" w:rsidRDefault="004603DA" w:rsidP="004D2AD2">
      <w:pPr>
        <w:numPr>
          <w:ilvl w:val="1"/>
          <w:numId w:val="14"/>
        </w:numPr>
        <w:tabs>
          <w:tab w:val="clear" w:pos="1800"/>
          <w:tab w:val="num" w:pos="360"/>
        </w:tabs>
        <w:ind w:left="360"/>
        <w:jc w:val="both"/>
        <w:rPr>
          <w:rFonts w:ascii="Verdana" w:hAnsi="Verdana" w:cs="Arial"/>
          <w:sz w:val="20"/>
          <w:szCs w:val="20"/>
        </w:rPr>
      </w:pPr>
      <w:r w:rsidRPr="00FE2D46">
        <w:rPr>
          <w:rFonts w:ascii="Verdana" w:hAnsi="Verdana" w:cs="TTE1771BD8t00"/>
          <w:sz w:val="20"/>
          <w:szCs w:val="20"/>
        </w:rPr>
        <w:t>Wykonawca jest zobowiązany do realizacji Umowy z należytą starannością przewidzianą dla p</w:t>
      </w:r>
      <w:r w:rsidRPr="00FE2D46">
        <w:rPr>
          <w:rFonts w:ascii="Verdana" w:hAnsi="Verdana" w:cs="Arial"/>
          <w:sz w:val="20"/>
          <w:szCs w:val="20"/>
        </w:rPr>
        <w:t>rowadzącego działalność gospodarczą polegającą na prowadzeniu prac archeologicznych i sporządzaniu dokumentacji dotyczącej ich wyników, przy uwzględnieniu zawodowego charakteru tej działalności.</w:t>
      </w:r>
    </w:p>
    <w:p w14:paraId="085A75DE" w14:textId="77777777" w:rsidR="004603DA" w:rsidRPr="00FE2D46" w:rsidRDefault="004603DA" w:rsidP="004D2AD2">
      <w:pPr>
        <w:numPr>
          <w:ilvl w:val="1"/>
          <w:numId w:val="14"/>
        </w:numPr>
        <w:tabs>
          <w:tab w:val="clear" w:pos="1800"/>
          <w:tab w:val="num" w:pos="360"/>
        </w:tabs>
        <w:ind w:left="360"/>
        <w:jc w:val="both"/>
        <w:rPr>
          <w:rFonts w:ascii="Verdana" w:hAnsi="Verdana" w:cs="TTE1771BD8t00"/>
          <w:sz w:val="20"/>
          <w:szCs w:val="20"/>
        </w:rPr>
      </w:pPr>
      <w:r w:rsidRPr="00FE2D46">
        <w:rPr>
          <w:rFonts w:ascii="Verdana" w:hAnsi="Verdana"/>
          <w:sz w:val="20"/>
          <w:szCs w:val="20"/>
        </w:rPr>
        <w:t>Wykonawca zobowiązuje się do współpracy z Zamawiającym i działania na jego rzecz w całym okresie realizacji Umowy.</w:t>
      </w:r>
      <w:r w:rsidRPr="00FE2D46">
        <w:rPr>
          <w:rFonts w:ascii="Verdana" w:hAnsi="Verdana" w:cs="Arial"/>
          <w:sz w:val="20"/>
          <w:szCs w:val="20"/>
        </w:rPr>
        <w:t xml:space="preserve"> </w:t>
      </w:r>
    </w:p>
    <w:p w14:paraId="11688A23" w14:textId="77777777" w:rsidR="004603DA" w:rsidRPr="00FE2D46" w:rsidRDefault="004603DA" w:rsidP="004D2AD2">
      <w:pPr>
        <w:numPr>
          <w:ilvl w:val="1"/>
          <w:numId w:val="14"/>
        </w:numPr>
        <w:tabs>
          <w:tab w:val="clear" w:pos="1800"/>
        </w:tabs>
        <w:ind w:left="360"/>
        <w:jc w:val="both"/>
        <w:rPr>
          <w:rFonts w:ascii="Verdana" w:hAnsi="Verdana" w:cs="TTE1771BD8t00"/>
          <w:sz w:val="20"/>
          <w:szCs w:val="20"/>
        </w:rPr>
      </w:pPr>
      <w:r w:rsidRPr="00FE2D46">
        <w:rPr>
          <w:rFonts w:ascii="Verdana" w:hAnsi="Verdana" w:cs="TTE1771BD8t00"/>
          <w:sz w:val="20"/>
          <w:szCs w:val="20"/>
        </w:rPr>
        <w:t>Wykonawca, z uwzględnieniem pozostałych obowiązków określonych w Umowie, zobowiązany jest do:</w:t>
      </w:r>
    </w:p>
    <w:p w14:paraId="728814F0" w14:textId="77777777" w:rsidR="004603DA" w:rsidRPr="00FE2D46" w:rsidRDefault="004603DA" w:rsidP="004D2AD2">
      <w:pPr>
        <w:pStyle w:val="Punktowanie1"/>
        <w:numPr>
          <w:ilvl w:val="0"/>
          <w:numId w:val="91"/>
        </w:numPr>
        <w:spacing w:line="240" w:lineRule="auto"/>
        <w:jc w:val="both"/>
        <w:rPr>
          <w:rFonts w:ascii="Verdana" w:hAnsi="Verdana"/>
          <w:sz w:val="20"/>
          <w:szCs w:val="20"/>
        </w:rPr>
      </w:pPr>
      <w:r w:rsidRPr="00FE2D46">
        <w:rPr>
          <w:rFonts w:ascii="Verdana" w:hAnsi="Verdana"/>
          <w:sz w:val="20"/>
          <w:szCs w:val="20"/>
        </w:rPr>
        <w:t>uzyskania od WKZ pozwoleń na prowadzenie badań (decyzja w trybie art. 36 ust. 1 pkt 5 Ustawy o ochronie zabytków i opiece nad zabytkami) oddzielnie dla każdego stanowiska. W przypadku trudności z pozyskaniem zgód właścicieli lub posiadaczy na udostępnienie do badań wszystkich działek na danym stanowisku sugeruje się złożenie wniosku do WKZ na część działek już pozyskanych;</w:t>
      </w:r>
    </w:p>
    <w:p w14:paraId="69982C2D" w14:textId="77777777" w:rsidR="004603DA" w:rsidRPr="00FE2D46" w:rsidRDefault="004603DA" w:rsidP="00F8773C">
      <w:pPr>
        <w:pStyle w:val="Punktowanie1"/>
        <w:numPr>
          <w:ilvl w:val="0"/>
          <w:numId w:val="91"/>
        </w:numPr>
        <w:tabs>
          <w:tab w:val="num" w:pos="1980"/>
        </w:tabs>
        <w:spacing w:line="240" w:lineRule="auto"/>
        <w:jc w:val="both"/>
        <w:rPr>
          <w:rFonts w:ascii="Verdana" w:hAnsi="Verdana"/>
          <w:sz w:val="20"/>
          <w:szCs w:val="20"/>
        </w:rPr>
      </w:pPr>
      <w:r w:rsidRPr="00FE2D46">
        <w:rPr>
          <w:rFonts w:ascii="Verdana" w:hAnsi="Verdana"/>
          <w:sz w:val="20"/>
          <w:szCs w:val="20"/>
        </w:rPr>
        <w:t>uzyskania pisemnej zgody właściciela na wykonanie badań na terenie jego nieruchomości w przypadku, gdy teren ten nie został jeszcze nabyty na rzecz Skarbu Państwa a jest przewidziany do badań;</w:t>
      </w:r>
    </w:p>
    <w:p w14:paraId="0DE3B742" w14:textId="77777777" w:rsidR="004603DA" w:rsidRPr="00FE2D46" w:rsidRDefault="004603DA" w:rsidP="004D2AD2">
      <w:pPr>
        <w:pStyle w:val="Akapitzlist"/>
        <w:numPr>
          <w:ilvl w:val="0"/>
          <w:numId w:val="91"/>
        </w:numPr>
        <w:spacing w:line="240" w:lineRule="auto"/>
        <w:contextualSpacing/>
        <w:jc w:val="both"/>
        <w:rPr>
          <w:rFonts w:ascii="Verdana" w:hAnsi="Verdana"/>
          <w:sz w:val="20"/>
          <w:szCs w:val="20"/>
        </w:rPr>
      </w:pPr>
      <w:r w:rsidRPr="00FE2D46">
        <w:rPr>
          <w:rFonts w:ascii="Verdana" w:hAnsi="Verdana"/>
          <w:sz w:val="20"/>
          <w:szCs w:val="20"/>
        </w:rPr>
        <w:t>uzyskania pisemnego oświadczenia właściciela o odmowie udzielenia zgody na wykonanie badań na terenie jego nieruchomości lub sporządzenia pisemnego oświadczenie Wykonawcy, że właściciel odmówił złożenia takiego oświadczenia na piśmie;</w:t>
      </w:r>
    </w:p>
    <w:p w14:paraId="73FA0A95" w14:textId="77777777" w:rsidR="004603DA" w:rsidRPr="00FE2D46" w:rsidRDefault="004603DA" w:rsidP="004D2AD2">
      <w:pPr>
        <w:pStyle w:val="Punktowanie1"/>
        <w:numPr>
          <w:ilvl w:val="0"/>
          <w:numId w:val="91"/>
        </w:numPr>
        <w:tabs>
          <w:tab w:val="num" w:pos="1980"/>
        </w:tabs>
        <w:spacing w:line="240" w:lineRule="auto"/>
        <w:jc w:val="both"/>
        <w:rPr>
          <w:rFonts w:ascii="Verdana" w:hAnsi="Verdana"/>
          <w:sz w:val="20"/>
          <w:szCs w:val="20"/>
        </w:rPr>
      </w:pPr>
      <w:r w:rsidRPr="00FE2D46">
        <w:rPr>
          <w:rFonts w:ascii="Verdana" w:hAnsi="Verdana"/>
          <w:sz w:val="20"/>
          <w:szCs w:val="20"/>
        </w:rPr>
        <w:t>uzyskania od WKZ decyzji nakazującej właścicielowi lub posiadaczowi nieruchomości udostępnienie nieruchomości w przypadku</w:t>
      </w:r>
      <w:r w:rsidRPr="00FE2D46">
        <w:rPr>
          <w:rStyle w:val="akapitustep1"/>
          <w:rFonts w:ascii="Verdana" w:hAnsi="Verdana" w:cs="Tahoma"/>
          <w:sz w:val="20"/>
          <w:szCs w:val="20"/>
        </w:rPr>
        <w:t xml:space="preserve">, gdy wykonanie </w:t>
      </w:r>
      <w:r w:rsidRPr="00FE2D46">
        <w:rPr>
          <w:rFonts w:ascii="Verdana" w:hAnsi="Verdana"/>
          <w:sz w:val="20"/>
          <w:szCs w:val="20"/>
        </w:rPr>
        <w:t>badań na terenie tej nieruchomości jest niezbędne a właściciel lub posiadacz nieruchomości odmówił zgody na czasowe jej zajęcie (decyzja w trybie art. 30 ust. 2 Ustawy o ochronie zabytków i opiece nad zabytkami). Wszelkie roszczenia właściciela lub posiadacza nieruchomości, spowodowanie działalnością Wykonawcy, zaspokaja Wykonawca;</w:t>
      </w:r>
    </w:p>
    <w:p w14:paraId="5A74EB64" w14:textId="77777777" w:rsidR="004603DA" w:rsidRPr="00FE2D46" w:rsidRDefault="004603DA" w:rsidP="004D2AD2">
      <w:pPr>
        <w:pStyle w:val="Akapitzlist"/>
        <w:numPr>
          <w:ilvl w:val="0"/>
          <w:numId w:val="91"/>
        </w:numPr>
        <w:tabs>
          <w:tab w:val="num" w:pos="1980"/>
        </w:tabs>
        <w:spacing w:after="200" w:line="240" w:lineRule="auto"/>
        <w:contextualSpacing/>
        <w:rPr>
          <w:rFonts w:ascii="Verdana" w:hAnsi="Verdana"/>
          <w:sz w:val="20"/>
          <w:szCs w:val="20"/>
          <w:lang w:eastAsia="pl-PL"/>
        </w:rPr>
      </w:pPr>
      <w:r w:rsidRPr="00FE2D46">
        <w:rPr>
          <w:rFonts w:ascii="Verdana" w:hAnsi="Verdana"/>
          <w:sz w:val="20"/>
          <w:szCs w:val="20"/>
          <w:lang w:eastAsia="pl-PL"/>
        </w:rPr>
        <w:t>zapewnienia konsultanta dla badań archeologicznych będącego samodzielnym pracownikiem naukowym ze stopniem doktora habilitowanego w zakresie archeologii;</w:t>
      </w:r>
    </w:p>
    <w:p w14:paraId="52773F82" w14:textId="77777777" w:rsidR="004603DA" w:rsidRPr="00FE2D46" w:rsidRDefault="004603DA" w:rsidP="004D2AD2">
      <w:pPr>
        <w:pStyle w:val="Punktowanie1"/>
        <w:numPr>
          <w:ilvl w:val="0"/>
          <w:numId w:val="91"/>
        </w:numPr>
        <w:tabs>
          <w:tab w:val="num" w:pos="1980"/>
        </w:tabs>
        <w:spacing w:line="240" w:lineRule="auto"/>
        <w:jc w:val="both"/>
        <w:rPr>
          <w:rFonts w:ascii="Verdana" w:hAnsi="Verdana"/>
          <w:sz w:val="20"/>
          <w:szCs w:val="20"/>
        </w:rPr>
      </w:pPr>
      <w:r w:rsidRPr="00FE2D46">
        <w:rPr>
          <w:rFonts w:ascii="Verdana" w:hAnsi="Verdana"/>
          <w:sz w:val="20"/>
          <w:szCs w:val="20"/>
        </w:rPr>
        <w:t>wykonania:</w:t>
      </w:r>
    </w:p>
    <w:p w14:paraId="43CC3272" w14:textId="77777777" w:rsidR="004603DA" w:rsidRPr="00FE2D46" w:rsidRDefault="004603DA" w:rsidP="004D2AD2">
      <w:pPr>
        <w:pStyle w:val="Punktowanie1"/>
        <w:numPr>
          <w:ilvl w:val="0"/>
          <w:numId w:val="87"/>
        </w:numPr>
        <w:spacing w:line="240" w:lineRule="auto"/>
        <w:ind w:left="993" w:hanging="284"/>
        <w:jc w:val="both"/>
        <w:rPr>
          <w:rFonts w:ascii="Verdana" w:hAnsi="Verdana"/>
          <w:sz w:val="20"/>
          <w:szCs w:val="20"/>
        </w:rPr>
      </w:pPr>
      <w:r w:rsidRPr="00FE2D46">
        <w:rPr>
          <w:rFonts w:ascii="Verdana" w:hAnsi="Verdana"/>
          <w:sz w:val="20"/>
          <w:szCs w:val="20"/>
        </w:rPr>
        <w:t>badań wyłącznie w granicach linii rozgraniczających pas drogowy, zabezpieczenia, utrzymania i dozoru stanowisk archeologicznych do czasu odbioru badań przez WKZ i przez Zamawiającego;</w:t>
      </w:r>
    </w:p>
    <w:p w14:paraId="0BB81F8D" w14:textId="77777777" w:rsidR="004603DA" w:rsidRPr="00FE2D46" w:rsidRDefault="004603DA" w:rsidP="004D2AD2">
      <w:pPr>
        <w:pStyle w:val="Punktowanie1"/>
        <w:numPr>
          <w:ilvl w:val="0"/>
          <w:numId w:val="87"/>
        </w:numPr>
        <w:spacing w:line="240" w:lineRule="auto"/>
        <w:ind w:left="993" w:hanging="284"/>
        <w:jc w:val="both"/>
        <w:rPr>
          <w:rFonts w:ascii="Verdana" w:hAnsi="Verdana"/>
          <w:sz w:val="20"/>
          <w:szCs w:val="20"/>
        </w:rPr>
      </w:pPr>
      <w:r w:rsidRPr="00FE2D46">
        <w:rPr>
          <w:rFonts w:ascii="Verdana" w:hAnsi="Verdana"/>
          <w:sz w:val="20"/>
          <w:szCs w:val="20"/>
        </w:rPr>
        <w:t>koniecznych robót ziemnych (tj. odhumusowania, hałdowania, odwodnienia itp.) wraz z wyznaczeniem granic pola badań. Zamawiający zobowiązuje Wykonawcę do prowadzenia odhumusowania ręcznego na każdym stanowisku archeologicznym. Zastosowanie maszyn do eksploracji wykopów w celu zdjęcia nakładu humusu lub uzyskania przekrojów przez stratyfikacje stanowiska jest dopuszczalne, ale  użycie tej techniki powinno być uzasadnione oraz uzgodnione z WKZ. Zamawiający zobowiązuje Wykonawcę do oddzielnego składowania humusu (niemieszania go z pozostałą ziemią z wykopów). Zamawiający zobowiązuje Wykonawcę do składowania ziemi pochodzącej z badanych obiektów poza obszarem wykopu, chyba że WKZ zezwoli inaczej;</w:t>
      </w:r>
    </w:p>
    <w:p w14:paraId="319F196C" w14:textId="77777777" w:rsidR="004603DA" w:rsidRPr="00FE2D46" w:rsidRDefault="004603DA" w:rsidP="004D2AD2">
      <w:pPr>
        <w:pStyle w:val="Punktowanie1"/>
        <w:numPr>
          <w:ilvl w:val="0"/>
          <w:numId w:val="87"/>
        </w:numPr>
        <w:spacing w:line="240" w:lineRule="auto"/>
        <w:ind w:left="993" w:hanging="284"/>
        <w:jc w:val="both"/>
        <w:rPr>
          <w:rFonts w:ascii="Verdana" w:hAnsi="Verdana"/>
          <w:sz w:val="20"/>
          <w:szCs w:val="20"/>
        </w:rPr>
      </w:pPr>
      <w:r w:rsidRPr="00FE2D46">
        <w:rPr>
          <w:rFonts w:ascii="Verdana" w:hAnsi="Verdana"/>
          <w:sz w:val="20"/>
          <w:szCs w:val="20"/>
        </w:rPr>
        <w:t xml:space="preserve">rekultywacji terenu (w ciągu 7 dni od daty podpisania protokołu odbioru prac terenowych), rozumianej jako przywrócenie nieruchomości co najmniej takich wartości użytkowych, jak przed rozpoczęciem badań, polegającej na: </w:t>
      </w:r>
    </w:p>
    <w:p w14:paraId="3F9F1CBA" w14:textId="77777777" w:rsidR="004603DA" w:rsidRPr="00FE2D46" w:rsidRDefault="004603DA" w:rsidP="004D2AD2">
      <w:pPr>
        <w:pStyle w:val="Akapitzlist"/>
        <w:numPr>
          <w:ilvl w:val="1"/>
          <w:numId w:val="89"/>
        </w:numPr>
        <w:spacing w:after="200" w:line="240" w:lineRule="auto"/>
        <w:ind w:left="1276" w:hanging="283"/>
        <w:contextualSpacing/>
        <w:jc w:val="both"/>
        <w:rPr>
          <w:rFonts w:ascii="Verdana" w:hAnsi="Verdana"/>
          <w:sz w:val="20"/>
          <w:szCs w:val="20"/>
        </w:rPr>
      </w:pPr>
      <w:r w:rsidRPr="00FE2D46">
        <w:rPr>
          <w:rFonts w:ascii="Verdana" w:hAnsi="Verdana"/>
          <w:sz w:val="20"/>
          <w:szCs w:val="20"/>
        </w:rPr>
        <w:lastRenderedPageBreak/>
        <w:t>zasypaniu wykopów i negatywów po przebadanych obiektach archeologicznych materiałem ziemnym z tych obiektów oraz zagęszczeniu tego gruntu,</w:t>
      </w:r>
    </w:p>
    <w:p w14:paraId="561DD2E7" w14:textId="77777777" w:rsidR="004603DA" w:rsidRPr="00FE2D46" w:rsidRDefault="004603DA" w:rsidP="004D2AD2">
      <w:pPr>
        <w:pStyle w:val="Akapitzlist"/>
        <w:numPr>
          <w:ilvl w:val="1"/>
          <w:numId w:val="89"/>
        </w:numPr>
        <w:spacing w:after="200" w:line="240" w:lineRule="auto"/>
        <w:ind w:left="1276" w:hanging="283"/>
        <w:contextualSpacing/>
        <w:jc w:val="both"/>
        <w:rPr>
          <w:rFonts w:ascii="Verdana" w:hAnsi="Verdana"/>
          <w:sz w:val="20"/>
          <w:szCs w:val="20"/>
        </w:rPr>
      </w:pPr>
      <w:r w:rsidRPr="00FE2D46">
        <w:rPr>
          <w:rFonts w:ascii="Verdana" w:hAnsi="Verdana"/>
          <w:sz w:val="20"/>
          <w:szCs w:val="20"/>
        </w:rPr>
        <w:t>rozplantowaniu i wyrównaniu humusu na terenie badań,</w:t>
      </w:r>
    </w:p>
    <w:p w14:paraId="5130BEC2" w14:textId="77777777" w:rsidR="004603DA" w:rsidRPr="00FE2D46" w:rsidRDefault="004603DA" w:rsidP="004D2AD2">
      <w:pPr>
        <w:pStyle w:val="Akapitzlist"/>
        <w:numPr>
          <w:ilvl w:val="1"/>
          <w:numId w:val="89"/>
        </w:numPr>
        <w:spacing w:after="200" w:line="240" w:lineRule="auto"/>
        <w:ind w:left="1276" w:hanging="283"/>
        <w:contextualSpacing/>
        <w:jc w:val="both"/>
        <w:rPr>
          <w:rFonts w:ascii="Verdana" w:hAnsi="Verdana"/>
          <w:sz w:val="20"/>
          <w:szCs w:val="20"/>
        </w:rPr>
      </w:pPr>
      <w:r w:rsidRPr="00FE2D46">
        <w:rPr>
          <w:rFonts w:ascii="Verdana" w:hAnsi="Verdana"/>
          <w:sz w:val="20"/>
          <w:szCs w:val="20"/>
        </w:rPr>
        <w:t>wykonaniu dokumentacji fotograficznej potwierdzającej rekultywację i przekazaniu zdjęć Zamawiającemu w ciągu 2 dni od ich wykonania,</w:t>
      </w:r>
    </w:p>
    <w:p w14:paraId="56130652" w14:textId="77777777" w:rsidR="004603DA" w:rsidRPr="00FE2D46" w:rsidRDefault="004603DA" w:rsidP="004D2AD2">
      <w:pPr>
        <w:pStyle w:val="Akapitzlist"/>
        <w:numPr>
          <w:ilvl w:val="1"/>
          <w:numId w:val="89"/>
        </w:numPr>
        <w:spacing w:after="200" w:line="240" w:lineRule="auto"/>
        <w:ind w:left="1276" w:hanging="283"/>
        <w:contextualSpacing/>
        <w:jc w:val="both"/>
        <w:rPr>
          <w:rFonts w:ascii="Verdana" w:hAnsi="Verdana"/>
          <w:sz w:val="20"/>
          <w:szCs w:val="20"/>
        </w:rPr>
      </w:pPr>
      <w:r w:rsidRPr="00FE2D46">
        <w:rPr>
          <w:rFonts w:ascii="Verdana" w:hAnsi="Verdana"/>
          <w:sz w:val="20"/>
          <w:szCs w:val="20"/>
        </w:rPr>
        <w:t>w przypadku uzyskania pisemnej zgody od wykonawcy robót budowlanych Wykonawca może zostać zwolniony z wykonania rekultywacji;</w:t>
      </w:r>
    </w:p>
    <w:p w14:paraId="32E65C92" w14:textId="77777777" w:rsidR="004603DA" w:rsidRPr="00FE2D46" w:rsidRDefault="004603DA" w:rsidP="004D2AD2">
      <w:pPr>
        <w:pStyle w:val="Akapitzlist"/>
        <w:numPr>
          <w:ilvl w:val="0"/>
          <w:numId w:val="87"/>
        </w:numPr>
        <w:spacing w:after="200" w:line="240" w:lineRule="auto"/>
        <w:ind w:left="993" w:hanging="284"/>
        <w:contextualSpacing/>
        <w:jc w:val="both"/>
        <w:rPr>
          <w:rFonts w:ascii="Verdana" w:hAnsi="Verdana"/>
          <w:sz w:val="20"/>
          <w:szCs w:val="20"/>
        </w:rPr>
      </w:pPr>
      <w:r w:rsidRPr="00FE2D46">
        <w:rPr>
          <w:rFonts w:ascii="Verdana" w:hAnsi="Verdana"/>
          <w:sz w:val="20"/>
          <w:szCs w:val="20"/>
        </w:rPr>
        <w:t>ewentualnej naprawy uszkodzonych w czasie prac badawczych urządzeń infrastruktury technicznej;</w:t>
      </w:r>
    </w:p>
    <w:p w14:paraId="4A7A0C47" w14:textId="77777777" w:rsidR="004603DA" w:rsidRPr="00FE2D46" w:rsidRDefault="004603DA" w:rsidP="004D2AD2">
      <w:pPr>
        <w:pStyle w:val="Punktowanie1"/>
        <w:numPr>
          <w:ilvl w:val="0"/>
          <w:numId w:val="91"/>
        </w:numPr>
        <w:tabs>
          <w:tab w:val="num" w:pos="1980"/>
        </w:tabs>
        <w:spacing w:line="240" w:lineRule="auto"/>
        <w:jc w:val="both"/>
        <w:rPr>
          <w:rFonts w:ascii="Verdana" w:hAnsi="Verdana"/>
          <w:sz w:val="20"/>
          <w:szCs w:val="20"/>
        </w:rPr>
      </w:pPr>
      <w:r w:rsidRPr="00FE2D46">
        <w:rPr>
          <w:rFonts w:ascii="Verdana" w:hAnsi="Verdana"/>
          <w:sz w:val="20"/>
          <w:szCs w:val="20"/>
        </w:rPr>
        <w:t>magazynowania, konserwacji i dozoru pozyskanych dóbr kultury oraz przekazania ich, w uzgodnieniu z WKZ, do odpowiednich zbiorów muzealnych;</w:t>
      </w:r>
    </w:p>
    <w:p w14:paraId="4735E552" w14:textId="77777777" w:rsidR="004603DA" w:rsidRPr="00FE2D46" w:rsidRDefault="004603DA" w:rsidP="004D2AD2">
      <w:pPr>
        <w:pStyle w:val="Punktowanie1"/>
        <w:numPr>
          <w:ilvl w:val="0"/>
          <w:numId w:val="91"/>
        </w:numPr>
        <w:tabs>
          <w:tab w:val="num" w:pos="1980"/>
        </w:tabs>
        <w:spacing w:line="240" w:lineRule="auto"/>
        <w:jc w:val="both"/>
        <w:rPr>
          <w:rFonts w:ascii="Verdana" w:hAnsi="Verdana"/>
          <w:sz w:val="20"/>
          <w:szCs w:val="20"/>
        </w:rPr>
      </w:pPr>
      <w:r w:rsidRPr="00FE2D46">
        <w:rPr>
          <w:rFonts w:ascii="Verdana" w:hAnsi="Verdana"/>
          <w:sz w:val="20"/>
          <w:szCs w:val="20"/>
        </w:rPr>
        <w:t xml:space="preserve">wykonania dla każdego stanowiska archeologicznego, na którym przeprowadzono badania wykopaliskowe, sprawozdania z badań objętych zamówieniem w liczbie 4 egzemplarzy w formie tekstowej papierowej i </w:t>
      </w:r>
      <w:r w:rsidRPr="00FE2D46">
        <w:rPr>
          <w:rFonts w:ascii="Verdana" w:hAnsi="Verdana" w:cs="TTE1E09480t00"/>
          <w:sz w:val="20"/>
          <w:szCs w:val="20"/>
        </w:rPr>
        <w:t>4 egzemplarzy na nośniku elektronicznym w formie edytowalnej</w:t>
      </w:r>
      <w:r w:rsidRPr="00FE2D46">
        <w:rPr>
          <w:rFonts w:ascii="Verdana" w:hAnsi="Verdana"/>
          <w:sz w:val="20"/>
          <w:szCs w:val="20"/>
        </w:rPr>
        <w:t>;</w:t>
      </w:r>
    </w:p>
    <w:p w14:paraId="79AB5958" w14:textId="77777777" w:rsidR="004603DA" w:rsidRPr="00FE2D46" w:rsidRDefault="004603DA" w:rsidP="004D2AD2">
      <w:pPr>
        <w:pStyle w:val="Punktowanie1"/>
        <w:numPr>
          <w:ilvl w:val="0"/>
          <w:numId w:val="91"/>
        </w:numPr>
        <w:tabs>
          <w:tab w:val="num" w:pos="1980"/>
        </w:tabs>
        <w:spacing w:line="240" w:lineRule="auto"/>
        <w:jc w:val="both"/>
        <w:rPr>
          <w:rFonts w:ascii="Verdana" w:hAnsi="Verdana"/>
          <w:sz w:val="20"/>
          <w:szCs w:val="20"/>
        </w:rPr>
      </w:pPr>
      <w:r w:rsidRPr="00FE2D46">
        <w:rPr>
          <w:rFonts w:ascii="Verdana" w:hAnsi="Verdana"/>
          <w:sz w:val="20"/>
          <w:szCs w:val="20"/>
        </w:rPr>
        <w:t>uzyskania potwierdzenia WKZ o zakończeniu i odbiorze końcowym badań;</w:t>
      </w:r>
    </w:p>
    <w:p w14:paraId="3D8F8E03" w14:textId="77777777" w:rsidR="004603DA" w:rsidRPr="00FE2D46" w:rsidRDefault="004603DA" w:rsidP="004D2AD2">
      <w:pPr>
        <w:pStyle w:val="Punktowanie1"/>
        <w:numPr>
          <w:ilvl w:val="0"/>
          <w:numId w:val="91"/>
        </w:numPr>
        <w:tabs>
          <w:tab w:val="num" w:pos="1980"/>
        </w:tabs>
        <w:spacing w:line="240" w:lineRule="auto"/>
        <w:jc w:val="both"/>
        <w:rPr>
          <w:rFonts w:ascii="Verdana" w:hAnsi="Verdana"/>
          <w:sz w:val="20"/>
          <w:szCs w:val="20"/>
        </w:rPr>
      </w:pPr>
      <w:r w:rsidRPr="00FE2D46">
        <w:rPr>
          <w:rFonts w:ascii="Verdana" w:hAnsi="Verdana"/>
          <w:sz w:val="20"/>
          <w:szCs w:val="20"/>
        </w:rPr>
        <w:t xml:space="preserve">wykonania w liczbie 4 egzemplarzy w formie tekstowej papierowej (w twardej oprawie, czytelnie opisanych na przedniej stronie okładki oraz na grzbiecie) i </w:t>
      </w:r>
      <w:r w:rsidRPr="00FE2D46">
        <w:rPr>
          <w:rFonts w:ascii="Verdana" w:hAnsi="Verdana" w:cs="TTE1E09480t00"/>
          <w:sz w:val="20"/>
          <w:szCs w:val="20"/>
        </w:rPr>
        <w:t>4 egzemplarzy na nośniku elektronicznym w formie edytowalnej oraz w formacie PDF (całe opracowanie w jednym pliku) opracowania wyników badań</w:t>
      </w:r>
      <w:r w:rsidRPr="00FE2D46">
        <w:rPr>
          <w:rFonts w:ascii="Verdana" w:hAnsi="Verdana"/>
          <w:sz w:val="20"/>
          <w:szCs w:val="20"/>
        </w:rPr>
        <w:t>:</w:t>
      </w:r>
    </w:p>
    <w:p w14:paraId="4747EB78" w14:textId="77777777" w:rsidR="004603DA" w:rsidRPr="00FE2D46" w:rsidRDefault="004603DA" w:rsidP="004D2AD2">
      <w:pPr>
        <w:pStyle w:val="Punktowanie1"/>
        <w:numPr>
          <w:ilvl w:val="2"/>
          <w:numId w:val="32"/>
        </w:numPr>
        <w:tabs>
          <w:tab w:val="clear" w:pos="2520"/>
        </w:tabs>
        <w:spacing w:line="240" w:lineRule="auto"/>
        <w:ind w:left="993" w:hanging="284"/>
        <w:jc w:val="both"/>
        <w:rPr>
          <w:rFonts w:ascii="Verdana" w:hAnsi="Verdana"/>
          <w:sz w:val="20"/>
          <w:szCs w:val="20"/>
        </w:rPr>
      </w:pPr>
      <w:r w:rsidRPr="00FE2D46">
        <w:rPr>
          <w:rFonts w:ascii="Verdana" w:hAnsi="Verdana"/>
          <w:sz w:val="20"/>
          <w:szCs w:val="20"/>
        </w:rPr>
        <w:t>sondażowych,</w:t>
      </w:r>
    </w:p>
    <w:p w14:paraId="2D214764" w14:textId="77777777" w:rsidR="004603DA" w:rsidRPr="00FE2D46" w:rsidRDefault="004603DA" w:rsidP="004D2AD2">
      <w:pPr>
        <w:pStyle w:val="Punktowanie1"/>
        <w:numPr>
          <w:ilvl w:val="2"/>
          <w:numId w:val="32"/>
        </w:numPr>
        <w:tabs>
          <w:tab w:val="clear" w:pos="2520"/>
          <w:tab w:val="num" w:pos="1980"/>
          <w:tab w:val="num" w:pos="2700"/>
        </w:tabs>
        <w:spacing w:line="240" w:lineRule="auto"/>
        <w:ind w:left="993" w:hanging="284"/>
        <w:jc w:val="both"/>
        <w:rPr>
          <w:rFonts w:ascii="Verdana" w:hAnsi="Verdana"/>
          <w:sz w:val="20"/>
          <w:szCs w:val="20"/>
        </w:rPr>
      </w:pPr>
      <w:r w:rsidRPr="00FE2D46">
        <w:rPr>
          <w:rFonts w:ascii="Verdana" w:hAnsi="Verdana"/>
          <w:sz w:val="20"/>
          <w:szCs w:val="20"/>
        </w:rPr>
        <w:t>dla każdego stanowiska archeologicznego z badań wykopaliskowych;</w:t>
      </w:r>
    </w:p>
    <w:p w14:paraId="70BC9746" w14:textId="77777777" w:rsidR="004603DA" w:rsidRPr="00FE2D46" w:rsidRDefault="004603DA" w:rsidP="004D2AD2">
      <w:pPr>
        <w:pStyle w:val="Akapitzlist"/>
        <w:numPr>
          <w:ilvl w:val="0"/>
          <w:numId w:val="91"/>
        </w:numPr>
        <w:tabs>
          <w:tab w:val="num" w:pos="1560"/>
        </w:tabs>
        <w:spacing w:line="240" w:lineRule="auto"/>
        <w:ind w:left="709"/>
        <w:contextualSpacing/>
        <w:jc w:val="both"/>
        <w:rPr>
          <w:rFonts w:ascii="Verdana" w:hAnsi="Verdana"/>
          <w:sz w:val="20"/>
          <w:szCs w:val="20"/>
          <w:lang w:eastAsia="pl-PL"/>
        </w:rPr>
      </w:pPr>
      <w:r w:rsidRPr="00FE2D46">
        <w:rPr>
          <w:rFonts w:ascii="Verdana" w:hAnsi="Verdana"/>
          <w:sz w:val="20"/>
          <w:szCs w:val="20"/>
          <w:lang w:eastAsia="pl-PL"/>
        </w:rPr>
        <w:t>wykonania dla każdego stanowiska archeologicznego aktualnej i uwzględniającej dotychczasowe badania Karty Ewidencyjnej Zabytku Archeologicznego (KEZA) w liczbie 4 egzemplarzy w formie tekstowej papierowej i 4 egzemplarzy na nośniku elektronicznym w formie edytowalnej;</w:t>
      </w:r>
    </w:p>
    <w:p w14:paraId="0E04515E" w14:textId="77777777" w:rsidR="004603DA" w:rsidRPr="00FE2D46" w:rsidRDefault="004603DA" w:rsidP="004D2AD2">
      <w:pPr>
        <w:pStyle w:val="Punktowanie1"/>
        <w:numPr>
          <w:ilvl w:val="0"/>
          <w:numId w:val="91"/>
        </w:numPr>
        <w:tabs>
          <w:tab w:val="num" w:pos="1980"/>
        </w:tabs>
        <w:spacing w:line="240" w:lineRule="auto"/>
        <w:jc w:val="both"/>
        <w:rPr>
          <w:rFonts w:ascii="Verdana" w:hAnsi="Verdana"/>
          <w:sz w:val="20"/>
          <w:szCs w:val="20"/>
        </w:rPr>
      </w:pPr>
      <w:r w:rsidRPr="00FE2D46">
        <w:rPr>
          <w:rFonts w:ascii="Verdana" w:hAnsi="Verdana"/>
          <w:sz w:val="20"/>
          <w:szCs w:val="20"/>
        </w:rPr>
        <w:t>uzyskania dla każdego opracowania wyników badań wykopaliskowych dwóch niezależnych recenzji wydanych przez samodzielnych pracowników naukowych, tj. posiadających przynajmniej stopień naukowy doktora habilitowanego w zakresie archeologii;</w:t>
      </w:r>
    </w:p>
    <w:p w14:paraId="56B23D38" w14:textId="77777777" w:rsidR="004603DA" w:rsidRPr="00FE2D46" w:rsidRDefault="004603DA" w:rsidP="004D2AD2">
      <w:pPr>
        <w:pStyle w:val="Punktowanie1"/>
        <w:numPr>
          <w:ilvl w:val="0"/>
          <w:numId w:val="91"/>
        </w:numPr>
        <w:tabs>
          <w:tab w:val="num" w:pos="1980"/>
        </w:tabs>
        <w:spacing w:line="240" w:lineRule="auto"/>
        <w:jc w:val="both"/>
        <w:rPr>
          <w:rFonts w:ascii="Verdana" w:hAnsi="Verdana"/>
          <w:sz w:val="20"/>
          <w:szCs w:val="20"/>
        </w:rPr>
      </w:pPr>
      <w:r w:rsidRPr="00FE2D46">
        <w:rPr>
          <w:rFonts w:ascii="Verdana" w:hAnsi="Verdana"/>
          <w:sz w:val="20"/>
          <w:szCs w:val="20"/>
        </w:rPr>
        <w:t>otrzymania dla każdego opracowania wyników pozytywnej opinii Narodowego Instytutu Dziedzictwa (w dalszej części Umowy: NID);</w:t>
      </w:r>
    </w:p>
    <w:p w14:paraId="0EE35E6B" w14:textId="77777777" w:rsidR="004603DA" w:rsidRPr="00FE2D46" w:rsidRDefault="004603DA" w:rsidP="004D2AD2">
      <w:pPr>
        <w:pStyle w:val="Punktowanie1"/>
        <w:numPr>
          <w:ilvl w:val="0"/>
          <w:numId w:val="91"/>
        </w:numPr>
        <w:tabs>
          <w:tab w:val="num" w:pos="1980"/>
        </w:tabs>
        <w:spacing w:line="240" w:lineRule="auto"/>
        <w:jc w:val="both"/>
        <w:rPr>
          <w:rFonts w:ascii="Verdana" w:hAnsi="Verdana" w:cs="TTE1768698t00"/>
          <w:sz w:val="20"/>
          <w:szCs w:val="20"/>
        </w:rPr>
      </w:pPr>
      <w:r w:rsidRPr="00FE2D46">
        <w:rPr>
          <w:rFonts w:ascii="Verdana" w:hAnsi="Verdana"/>
          <w:sz w:val="20"/>
          <w:szCs w:val="20"/>
        </w:rPr>
        <w:t>uzyskania od WKZ potwierdzenia przekazania i odebrania kompletnej dokumentacji z badań wraz z opracowaniem wyników.</w:t>
      </w:r>
    </w:p>
    <w:p w14:paraId="43A9F6E1" w14:textId="77777777" w:rsidR="004603DA" w:rsidRPr="00FE2D46" w:rsidRDefault="004603DA" w:rsidP="004D2AD2">
      <w:pPr>
        <w:pStyle w:val="Punktowanie1"/>
        <w:numPr>
          <w:ilvl w:val="0"/>
          <w:numId w:val="23"/>
        </w:numPr>
        <w:spacing w:line="240" w:lineRule="auto"/>
        <w:jc w:val="both"/>
        <w:rPr>
          <w:rFonts w:ascii="Verdana" w:hAnsi="Verdana"/>
          <w:sz w:val="20"/>
          <w:szCs w:val="20"/>
        </w:rPr>
      </w:pPr>
      <w:r w:rsidRPr="00FE2D46">
        <w:rPr>
          <w:rFonts w:ascii="Verdana" w:hAnsi="Verdana"/>
          <w:bCs/>
          <w:sz w:val="20"/>
          <w:szCs w:val="20"/>
        </w:rPr>
        <w:t>W przypadku zaistnienia niezależnej od Wykonawcy konieczności powierzenia jakichkolwiek prac związanych z umową osobie innej niż wskazana w złożonym przez Wykonawcę „Wykazie osób” Wykonawca jest zobowiązany pisemnie uzasadnić zmianę i przedstawić propozycję nowej osoby do akceptacji Zamawiającego. Zaproponowany kandydat winien spełniać wymagania zawarte w SIWZ. Zamawiający jest uprawniony do odrzucenia propozycji zmiany w terminie 7 dni roboczych od dnia otrzymania tej propozycji, jeżeli zaproponowany kandydat nie spełnia ww. wymagań.</w:t>
      </w:r>
    </w:p>
    <w:p w14:paraId="6A70DE91" w14:textId="77777777" w:rsidR="004603DA" w:rsidRPr="00FE2D46" w:rsidRDefault="004603DA" w:rsidP="004D2AD2">
      <w:pPr>
        <w:pStyle w:val="Punktowanie1"/>
        <w:numPr>
          <w:ilvl w:val="0"/>
          <w:numId w:val="23"/>
        </w:numPr>
        <w:spacing w:line="240" w:lineRule="auto"/>
        <w:jc w:val="both"/>
        <w:rPr>
          <w:rFonts w:ascii="Verdana" w:hAnsi="Verdana"/>
          <w:sz w:val="20"/>
          <w:szCs w:val="20"/>
        </w:rPr>
      </w:pPr>
      <w:r w:rsidRPr="00FE2D46">
        <w:rPr>
          <w:rFonts w:ascii="Verdana" w:hAnsi="Verdana"/>
          <w:sz w:val="20"/>
          <w:szCs w:val="20"/>
        </w:rPr>
        <w:t xml:space="preserve">w trakcie prowadzenia badań archeologicznych Wykonawca jest zobowiązany do przestrzegania zapisów wynikających z Ustawy z dnia 16 kwietnia 2004 r. o ochronie przyrody (Dz.U. z 2016 r., poz. 2134 z późn. zm.). Dotyczy to w szczególności: </w:t>
      </w:r>
    </w:p>
    <w:p w14:paraId="07174FCC" w14:textId="77777777" w:rsidR="004603DA" w:rsidRPr="00FE2D46" w:rsidRDefault="004603DA" w:rsidP="004D2AD2">
      <w:pPr>
        <w:pStyle w:val="Punktowanie1"/>
        <w:numPr>
          <w:ilvl w:val="0"/>
          <w:numId w:val="92"/>
        </w:numPr>
        <w:tabs>
          <w:tab w:val="clear" w:pos="360"/>
          <w:tab w:val="num" w:pos="709"/>
        </w:tabs>
        <w:spacing w:line="240" w:lineRule="auto"/>
        <w:ind w:left="709" w:hanging="283"/>
        <w:jc w:val="both"/>
        <w:rPr>
          <w:rFonts w:ascii="Verdana" w:hAnsi="Verdana"/>
          <w:sz w:val="20"/>
          <w:szCs w:val="20"/>
        </w:rPr>
      </w:pPr>
      <w:r w:rsidRPr="00FE2D46">
        <w:rPr>
          <w:rFonts w:ascii="Verdana" w:hAnsi="Verdana"/>
          <w:sz w:val="20"/>
          <w:szCs w:val="20"/>
        </w:rPr>
        <w:t>zabezpieczania wykopów i negatywów po obiektach przed dostępem chronionych gatunków zwierząt,</w:t>
      </w:r>
    </w:p>
    <w:p w14:paraId="245D06E6" w14:textId="77777777" w:rsidR="004603DA" w:rsidRPr="00FE2D46" w:rsidRDefault="004603DA" w:rsidP="004D2AD2">
      <w:pPr>
        <w:pStyle w:val="Punktowanie1"/>
        <w:numPr>
          <w:ilvl w:val="0"/>
          <w:numId w:val="92"/>
        </w:numPr>
        <w:tabs>
          <w:tab w:val="clear" w:pos="360"/>
          <w:tab w:val="num" w:pos="709"/>
        </w:tabs>
        <w:spacing w:line="240" w:lineRule="auto"/>
        <w:ind w:left="709" w:hanging="283"/>
        <w:jc w:val="both"/>
        <w:rPr>
          <w:rFonts w:ascii="Verdana" w:hAnsi="Verdana"/>
          <w:sz w:val="20"/>
          <w:szCs w:val="20"/>
        </w:rPr>
      </w:pPr>
      <w:r w:rsidRPr="00FE2D46">
        <w:rPr>
          <w:rFonts w:ascii="Verdana" w:hAnsi="Verdana"/>
          <w:sz w:val="20"/>
          <w:szCs w:val="20"/>
        </w:rPr>
        <w:t>zapewnienia rozwiązań umożliwiających wydostanie się zwierząt z wykopów i negatywów po obiektach,</w:t>
      </w:r>
    </w:p>
    <w:p w14:paraId="1FDE6B77" w14:textId="77777777" w:rsidR="004603DA" w:rsidRPr="00FE2D46" w:rsidRDefault="004603DA" w:rsidP="004D2AD2">
      <w:pPr>
        <w:pStyle w:val="Punktowanie1"/>
        <w:numPr>
          <w:ilvl w:val="0"/>
          <w:numId w:val="92"/>
        </w:numPr>
        <w:tabs>
          <w:tab w:val="clear" w:pos="360"/>
          <w:tab w:val="num" w:pos="709"/>
        </w:tabs>
        <w:spacing w:line="240" w:lineRule="auto"/>
        <w:ind w:left="709" w:hanging="283"/>
        <w:jc w:val="both"/>
        <w:rPr>
          <w:rFonts w:ascii="Verdana" w:hAnsi="Verdana"/>
          <w:sz w:val="20"/>
          <w:szCs w:val="20"/>
        </w:rPr>
      </w:pPr>
      <w:r w:rsidRPr="00FE2D46">
        <w:rPr>
          <w:rFonts w:ascii="Verdana" w:hAnsi="Verdana"/>
          <w:sz w:val="20"/>
          <w:szCs w:val="20"/>
        </w:rPr>
        <w:t>uzyskiwania w przypadku zaistnienia takiej potrzeby niezbędnych decyzji na niszczenie gatunków chronionych, siedlisk chronionych i siedlisk gatunków chronionych,</w:t>
      </w:r>
    </w:p>
    <w:p w14:paraId="32CD79C4" w14:textId="77777777" w:rsidR="004603DA" w:rsidRPr="00FE2D46" w:rsidRDefault="004603DA" w:rsidP="004D2AD2">
      <w:pPr>
        <w:pStyle w:val="Punktowanie1"/>
        <w:numPr>
          <w:ilvl w:val="0"/>
          <w:numId w:val="92"/>
        </w:numPr>
        <w:tabs>
          <w:tab w:val="clear" w:pos="360"/>
          <w:tab w:val="num" w:pos="709"/>
        </w:tabs>
        <w:spacing w:line="240" w:lineRule="auto"/>
        <w:ind w:left="709" w:hanging="283"/>
        <w:jc w:val="both"/>
        <w:rPr>
          <w:rFonts w:ascii="Verdana" w:hAnsi="Verdana"/>
          <w:sz w:val="20"/>
          <w:szCs w:val="20"/>
        </w:rPr>
      </w:pPr>
      <w:r w:rsidRPr="00FE2D46">
        <w:rPr>
          <w:rFonts w:ascii="Verdana" w:hAnsi="Verdana"/>
          <w:sz w:val="20"/>
          <w:szCs w:val="20"/>
        </w:rPr>
        <w:t>uzyskiwania w przypadku zaistnienia takiej potrzeby niezbędnych decyzji na chwytanie i przenoszenie gatunków chronionych;</w:t>
      </w:r>
    </w:p>
    <w:p w14:paraId="0FC51D43" w14:textId="77777777" w:rsidR="004603DA" w:rsidRPr="00FE2D46" w:rsidRDefault="004603DA" w:rsidP="004D2AD2">
      <w:pPr>
        <w:pStyle w:val="Punktowanie1"/>
        <w:numPr>
          <w:ilvl w:val="0"/>
          <w:numId w:val="92"/>
        </w:numPr>
        <w:tabs>
          <w:tab w:val="clear" w:pos="360"/>
          <w:tab w:val="num" w:pos="709"/>
        </w:tabs>
        <w:spacing w:line="240" w:lineRule="auto"/>
        <w:ind w:left="709" w:hanging="283"/>
        <w:jc w:val="both"/>
        <w:rPr>
          <w:rFonts w:ascii="Verdana" w:hAnsi="Verdana"/>
          <w:sz w:val="20"/>
          <w:szCs w:val="20"/>
        </w:rPr>
      </w:pPr>
      <w:r w:rsidRPr="00FE2D46">
        <w:rPr>
          <w:rFonts w:ascii="Verdana" w:hAnsi="Verdana"/>
          <w:sz w:val="20"/>
          <w:szCs w:val="20"/>
        </w:rPr>
        <w:lastRenderedPageBreak/>
        <w:t>przestrzegania zaleceń określonych w decyzji WKZ nr … z dnia … r. określającej zakres i rodzaj badań archeologicznych i ewentualnych kolejnych zaleceń WKZ;</w:t>
      </w:r>
    </w:p>
    <w:p w14:paraId="18004AA4" w14:textId="77777777" w:rsidR="004603DA" w:rsidRPr="00FE2D46" w:rsidRDefault="004603DA" w:rsidP="004D2AD2">
      <w:pPr>
        <w:pStyle w:val="Punktowanie1"/>
        <w:numPr>
          <w:ilvl w:val="0"/>
          <w:numId w:val="23"/>
        </w:numPr>
        <w:spacing w:line="240" w:lineRule="auto"/>
        <w:jc w:val="both"/>
        <w:rPr>
          <w:rFonts w:ascii="Verdana" w:hAnsi="Verdana"/>
          <w:sz w:val="20"/>
          <w:szCs w:val="20"/>
        </w:rPr>
      </w:pPr>
      <w:r w:rsidRPr="00FE2D46">
        <w:rPr>
          <w:rFonts w:ascii="Verdana" w:hAnsi="Verdana"/>
          <w:sz w:val="20"/>
          <w:szCs w:val="20"/>
        </w:rPr>
        <w:t>Zamawiający udostępni Wykonawcy posiadaną dokumentację dotyczącą nieruchomości, na której prowadzone będą badania, leżącej w granicach inwestycji. Wykonawca jest zobowiązany do sprawdzenia tej dokumentacji i jej ewentualnej aktualizacji.</w:t>
      </w:r>
    </w:p>
    <w:p w14:paraId="5E3C2B00" w14:textId="77777777" w:rsidR="004603DA" w:rsidRPr="00FE2D46" w:rsidRDefault="004603DA" w:rsidP="004D2AD2">
      <w:pPr>
        <w:pStyle w:val="Akapitzlist"/>
        <w:numPr>
          <w:ilvl w:val="0"/>
          <w:numId w:val="23"/>
        </w:numPr>
        <w:spacing w:line="240" w:lineRule="auto"/>
        <w:ind w:left="357" w:hanging="357"/>
        <w:contextualSpacing/>
        <w:rPr>
          <w:rFonts w:ascii="Verdana" w:hAnsi="Verdana"/>
          <w:sz w:val="20"/>
          <w:szCs w:val="20"/>
          <w:lang w:eastAsia="pl-PL"/>
        </w:rPr>
      </w:pPr>
      <w:r w:rsidRPr="00FE2D46">
        <w:rPr>
          <w:rFonts w:ascii="Verdana" w:hAnsi="Verdana"/>
          <w:sz w:val="20"/>
          <w:szCs w:val="20"/>
          <w:lang w:eastAsia="pl-PL"/>
        </w:rPr>
        <w:t>Wykonawca jest zobowiązany zapewnić obsługę geodezyjną do sprawdzenia czy prowadzone przez niego badania mieszczą się w granicach inwestycji.</w:t>
      </w:r>
    </w:p>
    <w:p w14:paraId="454A8C65" w14:textId="77777777" w:rsidR="004603DA" w:rsidRPr="00FE2D46" w:rsidRDefault="004603DA" w:rsidP="004D2AD2">
      <w:pPr>
        <w:pStyle w:val="Punktowanie1"/>
        <w:numPr>
          <w:ilvl w:val="0"/>
          <w:numId w:val="23"/>
        </w:numPr>
        <w:spacing w:line="240" w:lineRule="auto"/>
        <w:jc w:val="both"/>
        <w:rPr>
          <w:rFonts w:ascii="Verdana" w:hAnsi="Verdana"/>
          <w:sz w:val="20"/>
          <w:szCs w:val="20"/>
        </w:rPr>
      </w:pPr>
      <w:r w:rsidRPr="00FE2D46">
        <w:rPr>
          <w:rFonts w:ascii="Verdana" w:hAnsi="Verdana" w:cs="TTE1768698t00"/>
          <w:sz w:val="20"/>
          <w:szCs w:val="20"/>
        </w:rPr>
        <w:t xml:space="preserve">Wykonawca </w:t>
      </w:r>
      <w:r w:rsidRPr="00FE2D46">
        <w:rPr>
          <w:rFonts w:ascii="Verdana" w:hAnsi="Verdana"/>
          <w:sz w:val="20"/>
          <w:szCs w:val="20"/>
        </w:rPr>
        <w:t xml:space="preserve">w czasie wykonywania przedmiotu Umowy jest obowiązany na każde żądanie </w:t>
      </w:r>
      <w:r w:rsidRPr="00FE2D46">
        <w:rPr>
          <w:rFonts w:ascii="Verdana" w:hAnsi="Verdana" w:cs="TTE1768698t00"/>
          <w:sz w:val="20"/>
          <w:szCs w:val="20"/>
        </w:rPr>
        <w:t xml:space="preserve">Zamawiającego </w:t>
      </w:r>
      <w:r w:rsidRPr="00FE2D46">
        <w:rPr>
          <w:rFonts w:ascii="Verdana" w:hAnsi="Verdana"/>
          <w:sz w:val="20"/>
          <w:szCs w:val="20"/>
        </w:rPr>
        <w:t>udzielić mu każdorazowo ustnych lub pisemnych wyjaśnień, dotyczących przebiegu prac, w terminie ustalonym przez Zamawiającego.</w:t>
      </w:r>
    </w:p>
    <w:p w14:paraId="57F8E006" w14:textId="77777777" w:rsidR="004603DA" w:rsidRPr="00FE2D46" w:rsidRDefault="004603DA" w:rsidP="004D2AD2">
      <w:pPr>
        <w:pStyle w:val="Punktowanie1"/>
        <w:numPr>
          <w:ilvl w:val="0"/>
          <w:numId w:val="23"/>
        </w:numPr>
        <w:spacing w:line="240" w:lineRule="auto"/>
        <w:jc w:val="both"/>
        <w:rPr>
          <w:rFonts w:ascii="Verdana" w:hAnsi="Verdana"/>
          <w:sz w:val="20"/>
          <w:szCs w:val="20"/>
        </w:rPr>
      </w:pPr>
      <w:r w:rsidRPr="00FE2D46">
        <w:rPr>
          <w:rFonts w:ascii="Verdana" w:hAnsi="Verdana"/>
          <w:sz w:val="20"/>
          <w:szCs w:val="20"/>
        </w:rPr>
        <w:t>Wykonawca jest obowiązany przekazać Zamawiającemu wszystkie orzeczenia organów administracji publicznej oraz opinie i uzgodnienia innych podmiotów wydane w trakcie obowiązywania Umowy.</w:t>
      </w:r>
    </w:p>
    <w:p w14:paraId="01B71E26" w14:textId="77777777" w:rsidR="004603DA" w:rsidRPr="00FE2D46" w:rsidRDefault="004603DA" w:rsidP="004D2AD2">
      <w:pPr>
        <w:pStyle w:val="Punktowanie1"/>
        <w:numPr>
          <w:ilvl w:val="0"/>
          <w:numId w:val="23"/>
        </w:numPr>
        <w:spacing w:line="240" w:lineRule="auto"/>
        <w:jc w:val="both"/>
        <w:rPr>
          <w:rFonts w:ascii="Verdana" w:hAnsi="Verdana"/>
          <w:sz w:val="20"/>
          <w:szCs w:val="20"/>
        </w:rPr>
      </w:pPr>
      <w:r w:rsidRPr="00FE2D46">
        <w:rPr>
          <w:rFonts w:ascii="Verdana" w:hAnsi="Verdana"/>
          <w:sz w:val="20"/>
          <w:szCs w:val="20"/>
        </w:rPr>
        <w:t>Wykonawca jest obowiązany umożliwić wstęp na teren nieruchomości, gdzie prowadzone są badania, przedstawicielom WKZ i NID.</w:t>
      </w:r>
    </w:p>
    <w:p w14:paraId="690C54B8" w14:textId="77777777" w:rsidR="004603DA" w:rsidRPr="00FE2D46" w:rsidRDefault="004603DA" w:rsidP="004D2AD2">
      <w:pPr>
        <w:numPr>
          <w:ilvl w:val="0"/>
          <w:numId w:val="23"/>
        </w:numPr>
        <w:jc w:val="both"/>
        <w:rPr>
          <w:rFonts w:ascii="Verdana" w:hAnsi="Verdana" w:cs="TTE1768698t00"/>
          <w:sz w:val="20"/>
          <w:szCs w:val="20"/>
        </w:rPr>
      </w:pPr>
      <w:r w:rsidRPr="00FE2D46">
        <w:rPr>
          <w:rFonts w:ascii="Verdana" w:hAnsi="Verdana"/>
          <w:sz w:val="20"/>
          <w:szCs w:val="20"/>
        </w:rPr>
        <w:t>Nadzór merytoryczny nad wykonaniem Umowy będą sprawować upoważnieni przedstawiciele Zamawiającego oraz NID.</w:t>
      </w:r>
    </w:p>
    <w:p w14:paraId="191B0A8A" w14:textId="77777777" w:rsidR="004603DA" w:rsidRPr="00FE2D46" w:rsidRDefault="004603DA" w:rsidP="004D2AD2">
      <w:pPr>
        <w:pStyle w:val="Akapitzlist"/>
        <w:numPr>
          <w:ilvl w:val="0"/>
          <w:numId w:val="23"/>
        </w:numPr>
        <w:spacing w:after="200" w:line="240" w:lineRule="auto"/>
        <w:contextualSpacing/>
        <w:jc w:val="both"/>
        <w:rPr>
          <w:rFonts w:ascii="Verdana" w:hAnsi="Verdana"/>
          <w:sz w:val="20"/>
          <w:szCs w:val="20"/>
        </w:rPr>
      </w:pPr>
      <w:r w:rsidRPr="00FE2D46">
        <w:rPr>
          <w:rFonts w:ascii="Verdana" w:hAnsi="Verdana"/>
          <w:sz w:val="20"/>
          <w:szCs w:val="20"/>
        </w:rPr>
        <w:t xml:space="preserve">W przypadku wykonywania badań archeologicznych po uzyskaniu decyzji ZRID Wykonawca jest zobowiązany do skoordynowania harmonogramu badań z harmonogramem robót budowlanych i współdziałania w tym zakresie z wykonawcą tych robót. </w:t>
      </w:r>
    </w:p>
    <w:p w14:paraId="3D7005A2" w14:textId="77777777" w:rsidR="004603DA" w:rsidRPr="00FE2D46" w:rsidRDefault="004603DA" w:rsidP="004D2AD2">
      <w:pPr>
        <w:pStyle w:val="Akapitzlist"/>
        <w:numPr>
          <w:ilvl w:val="0"/>
          <w:numId w:val="23"/>
        </w:numPr>
        <w:spacing w:after="200" w:line="240" w:lineRule="auto"/>
        <w:contextualSpacing/>
        <w:jc w:val="both"/>
        <w:rPr>
          <w:rFonts w:ascii="Verdana" w:hAnsi="Verdana"/>
          <w:sz w:val="20"/>
          <w:szCs w:val="20"/>
        </w:rPr>
      </w:pPr>
      <w:r w:rsidRPr="00FE2D46">
        <w:rPr>
          <w:rFonts w:ascii="Verdana" w:hAnsi="Verdana"/>
          <w:sz w:val="20"/>
          <w:szCs w:val="20"/>
        </w:rPr>
        <w:t>Wykonawca jest zobowiązany wykonywać badania wykopaliskowe na każdym stanowisku przy pomocy …… pracowników techniczno-dokumentacyjnych.</w:t>
      </w:r>
    </w:p>
    <w:p w14:paraId="0D94E5DB" w14:textId="77777777" w:rsidR="004603DA" w:rsidRPr="00FE2D46" w:rsidRDefault="004603DA" w:rsidP="004603DA">
      <w:pPr>
        <w:jc w:val="both"/>
        <w:rPr>
          <w:rFonts w:ascii="Verdana" w:hAnsi="Verdana"/>
          <w:sz w:val="20"/>
          <w:szCs w:val="20"/>
        </w:rPr>
      </w:pPr>
    </w:p>
    <w:p w14:paraId="2442B968" w14:textId="77777777" w:rsidR="004603DA" w:rsidRPr="00FE2D46" w:rsidRDefault="004603DA" w:rsidP="004603DA">
      <w:pPr>
        <w:jc w:val="center"/>
        <w:rPr>
          <w:rFonts w:ascii="Verdana" w:hAnsi="Verdana"/>
          <w:b/>
          <w:sz w:val="20"/>
          <w:szCs w:val="20"/>
        </w:rPr>
      </w:pPr>
      <w:r w:rsidRPr="00FE2D46">
        <w:rPr>
          <w:rFonts w:ascii="Verdana" w:hAnsi="Verdana"/>
          <w:b/>
          <w:sz w:val="20"/>
          <w:szCs w:val="20"/>
        </w:rPr>
        <w:t>§ 6</w:t>
      </w:r>
    </w:p>
    <w:p w14:paraId="2ECFA320" w14:textId="77777777" w:rsidR="004603DA" w:rsidRPr="00FE2D46" w:rsidRDefault="004603DA" w:rsidP="004603DA">
      <w:pPr>
        <w:jc w:val="center"/>
        <w:rPr>
          <w:rFonts w:ascii="Verdana" w:hAnsi="Verdana"/>
          <w:b/>
          <w:sz w:val="20"/>
          <w:szCs w:val="20"/>
        </w:rPr>
      </w:pPr>
      <w:r w:rsidRPr="00FE2D46">
        <w:rPr>
          <w:rFonts w:ascii="Verdana" w:hAnsi="Verdana"/>
          <w:b/>
          <w:sz w:val="20"/>
          <w:szCs w:val="20"/>
        </w:rPr>
        <w:t>Kontrola realizacji Umowy</w:t>
      </w:r>
    </w:p>
    <w:p w14:paraId="6EB1BC04" w14:textId="77777777" w:rsidR="004603DA" w:rsidRPr="00FE2D46" w:rsidRDefault="004603DA" w:rsidP="004603DA">
      <w:pPr>
        <w:jc w:val="center"/>
        <w:rPr>
          <w:rFonts w:ascii="Verdana" w:hAnsi="Verdana"/>
          <w:b/>
          <w:sz w:val="20"/>
          <w:szCs w:val="20"/>
        </w:rPr>
      </w:pPr>
    </w:p>
    <w:p w14:paraId="3386EAE7" w14:textId="77777777" w:rsidR="004603DA" w:rsidRPr="00FE2D46" w:rsidRDefault="004603DA" w:rsidP="004D2AD2">
      <w:pPr>
        <w:pStyle w:val="Akapitzlist"/>
        <w:numPr>
          <w:ilvl w:val="0"/>
          <w:numId w:val="29"/>
        </w:numPr>
        <w:spacing w:line="240" w:lineRule="auto"/>
        <w:ind w:left="426" w:hanging="426"/>
        <w:contextualSpacing/>
        <w:jc w:val="both"/>
        <w:rPr>
          <w:rFonts w:ascii="Verdana" w:hAnsi="Verdana"/>
          <w:sz w:val="20"/>
          <w:szCs w:val="20"/>
        </w:rPr>
      </w:pPr>
      <w:r w:rsidRPr="00FE2D46">
        <w:rPr>
          <w:rFonts w:ascii="Verdana" w:hAnsi="Verdana"/>
          <w:sz w:val="20"/>
          <w:szCs w:val="20"/>
        </w:rPr>
        <w:t>Zamawiający w trakcie realizacji przedmiotu Umowy jest uprawniony, w każdej chwili do kontroli spełniania przez Wykonawcę wymagań związanych z realizacją przedmiotu Umowy, tj.:</w:t>
      </w:r>
    </w:p>
    <w:p w14:paraId="59EE66B9" w14:textId="77777777" w:rsidR="004603DA" w:rsidRPr="00FE2D46" w:rsidRDefault="004603DA" w:rsidP="004D2AD2">
      <w:pPr>
        <w:pStyle w:val="Akapitzlist"/>
        <w:numPr>
          <w:ilvl w:val="0"/>
          <w:numId w:val="85"/>
        </w:numPr>
        <w:spacing w:line="240" w:lineRule="auto"/>
        <w:ind w:left="851" w:hanging="425"/>
        <w:contextualSpacing/>
        <w:jc w:val="both"/>
        <w:rPr>
          <w:rFonts w:ascii="Verdana" w:hAnsi="Verdana"/>
          <w:sz w:val="20"/>
          <w:szCs w:val="20"/>
        </w:rPr>
      </w:pPr>
      <w:r w:rsidRPr="00FE2D46">
        <w:rPr>
          <w:rFonts w:ascii="Verdana" w:hAnsi="Verdana"/>
          <w:sz w:val="20"/>
          <w:szCs w:val="20"/>
        </w:rPr>
        <w:t>Doświadczenia kierownika stanowiska zgodnie z warunkami SIWZ,</w:t>
      </w:r>
    </w:p>
    <w:p w14:paraId="29E7BA00" w14:textId="77777777" w:rsidR="004603DA" w:rsidRPr="00FE2D46" w:rsidRDefault="004603DA" w:rsidP="004D2AD2">
      <w:pPr>
        <w:pStyle w:val="Akapitzlist"/>
        <w:numPr>
          <w:ilvl w:val="0"/>
          <w:numId w:val="85"/>
        </w:numPr>
        <w:spacing w:line="240" w:lineRule="auto"/>
        <w:ind w:left="851" w:hanging="425"/>
        <w:contextualSpacing/>
        <w:jc w:val="both"/>
        <w:rPr>
          <w:rFonts w:ascii="Verdana" w:hAnsi="Verdana"/>
          <w:sz w:val="20"/>
          <w:szCs w:val="20"/>
        </w:rPr>
      </w:pPr>
      <w:r w:rsidRPr="00FE2D46">
        <w:rPr>
          <w:rFonts w:ascii="Verdana" w:hAnsi="Verdana"/>
          <w:sz w:val="20"/>
          <w:szCs w:val="20"/>
        </w:rPr>
        <w:t>Liczby pracowników techniczno-dokumentacyjnych zadeklarowanej przez Wykonawcę w ofercie do umowy ramowej,</w:t>
      </w:r>
    </w:p>
    <w:p w14:paraId="39D74FF7" w14:textId="77777777" w:rsidR="004603DA" w:rsidRPr="00FE2D46" w:rsidRDefault="004603DA" w:rsidP="004D2AD2">
      <w:pPr>
        <w:pStyle w:val="Akapitzlist"/>
        <w:numPr>
          <w:ilvl w:val="0"/>
          <w:numId w:val="85"/>
        </w:numPr>
        <w:spacing w:line="240" w:lineRule="auto"/>
        <w:ind w:left="851" w:hanging="425"/>
        <w:contextualSpacing/>
        <w:jc w:val="both"/>
        <w:rPr>
          <w:rFonts w:ascii="Verdana" w:hAnsi="Verdana"/>
          <w:sz w:val="20"/>
          <w:szCs w:val="20"/>
        </w:rPr>
      </w:pPr>
      <w:r w:rsidRPr="00FE2D46">
        <w:rPr>
          <w:rFonts w:ascii="Verdana" w:hAnsi="Verdana" w:cs="Verdana"/>
          <w:sz w:val="20"/>
          <w:szCs w:val="20"/>
        </w:rPr>
        <w:t>Realizacji przedmiotu zamówienia przy pomocy osób wykluczonych społecznie</w:t>
      </w:r>
      <w:r w:rsidRPr="00FE2D46">
        <w:rPr>
          <w:rFonts w:ascii="Verdana" w:hAnsi="Verdana"/>
          <w:sz w:val="20"/>
          <w:szCs w:val="20"/>
        </w:rPr>
        <w:t>.</w:t>
      </w:r>
    </w:p>
    <w:p w14:paraId="142398E4" w14:textId="77777777" w:rsidR="004603DA" w:rsidRPr="00FE2D46" w:rsidRDefault="004603DA" w:rsidP="004D2AD2">
      <w:pPr>
        <w:pStyle w:val="Akapitzlist"/>
        <w:numPr>
          <w:ilvl w:val="0"/>
          <w:numId w:val="29"/>
        </w:numPr>
        <w:spacing w:line="240" w:lineRule="auto"/>
        <w:ind w:left="426" w:hanging="426"/>
        <w:contextualSpacing/>
        <w:jc w:val="both"/>
        <w:rPr>
          <w:rFonts w:ascii="Verdana" w:hAnsi="Verdana"/>
          <w:sz w:val="20"/>
          <w:szCs w:val="20"/>
        </w:rPr>
      </w:pPr>
      <w:r w:rsidRPr="00FE2D46">
        <w:rPr>
          <w:rFonts w:ascii="Verdana" w:hAnsi="Verdana"/>
          <w:sz w:val="20"/>
          <w:szCs w:val="20"/>
        </w:rPr>
        <w:t>Wykonując uprawnienie, o którym mowa w ust. 1 Zamawiający może w szczególności żądać od Wykonawcy stosownych dokumentów lub wyjaśnień.</w:t>
      </w:r>
    </w:p>
    <w:p w14:paraId="34AD145B" w14:textId="77777777" w:rsidR="004603DA" w:rsidRPr="00FE2D46" w:rsidRDefault="004603DA" w:rsidP="004D2AD2">
      <w:pPr>
        <w:pStyle w:val="Akapitzlist"/>
        <w:numPr>
          <w:ilvl w:val="0"/>
          <w:numId w:val="29"/>
        </w:numPr>
        <w:spacing w:line="240" w:lineRule="auto"/>
        <w:ind w:left="426" w:hanging="426"/>
        <w:contextualSpacing/>
        <w:jc w:val="both"/>
        <w:rPr>
          <w:rFonts w:ascii="Verdana" w:hAnsi="Verdana"/>
          <w:sz w:val="20"/>
          <w:szCs w:val="20"/>
        </w:rPr>
      </w:pPr>
      <w:r w:rsidRPr="00FE2D46">
        <w:rPr>
          <w:rFonts w:ascii="Verdana" w:hAnsi="Verdana"/>
          <w:sz w:val="20"/>
          <w:szCs w:val="20"/>
        </w:rPr>
        <w:t>Wykonawca jest zobowiązany do umożliwienia Zamawiającemu wykonania kontroli, o której mowa w ust. 1, w tym wstępu do siedziby Wykonawcy lub do miejsca wykonywania przedmiotu Umowy i nie przysługują mu z tego tytułu żadne roszczenia wobec Zamawiającego.</w:t>
      </w:r>
    </w:p>
    <w:p w14:paraId="6EF2C35E" w14:textId="77777777" w:rsidR="004603DA" w:rsidRPr="00FE2D46" w:rsidRDefault="004603DA" w:rsidP="004D2AD2">
      <w:pPr>
        <w:numPr>
          <w:ilvl w:val="0"/>
          <w:numId w:val="29"/>
        </w:numPr>
        <w:ind w:left="426" w:hanging="426"/>
        <w:jc w:val="both"/>
        <w:rPr>
          <w:rFonts w:ascii="Verdana" w:hAnsi="Verdana"/>
          <w:sz w:val="20"/>
          <w:szCs w:val="20"/>
        </w:rPr>
      </w:pPr>
      <w:r w:rsidRPr="00FE2D46">
        <w:rPr>
          <w:rFonts w:ascii="Verdana" w:hAnsi="Verdana"/>
          <w:sz w:val="20"/>
          <w:szCs w:val="20"/>
        </w:rPr>
        <w:t xml:space="preserve">Zamawiającemu przysługuje w każdym czasie prawo kontroli realizacji przedmiotu umowy bez uprzedniego powiadomienia. </w:t>
      </w:r>
    </w:p>
    <w:p w14:paraId="723DE4F5" w14:textId="77777777" w:rsidR="004603DA" w:rsidRPr="00FE2D46" w:rsidRDefault="004603DA" w:rsidP="004D2AD2">
      <w:pPr>
        <w:numPr>
          <w:ilvl w:val="0"/>
          <w:numId w:val="29"/>
        </w:numPr>
        <w:ind w:left="426" w:hanging="426"/>
        <w:jc w:val="both"/>
        <w:rPr>
          <w:rFonts w:ascii="Verdana" w:hAnsi="Verdana"/>
          <w:sz w:val="20"/>
          <w:szCs w:val="20"/>
        </w:rPr>
      </w:pPr>
      <w:r w:rsidRPr="00FE2D46">
        <w:rPr>
          <w:rFonts w:ascii="Verdana" w:hAnsi="Verdana"/>
          <w:sz w:val="20"/>
          <w:szCs w:val="20"/>
        </w:rPr>
        <w:t xml:space="preserve">W przypadku stwierdzenia nieprawidłowości w prowadzonych przez Wykonawcę badaniach, Wykonawca ma obowiązek wstrzymać badania, a Zamawiający ma prawo: </w:t>
      </w:r>
    </w:p>
    <w:p w14:paraId="4B8575ED" w14:textId="77777777" w:rsidR="004603DA" w:rsidRPr="00FE2D46" w:rsidRDefault="004603DA" w:rsidP="004D2AD2">
      <w:pPr>
        <w:numPr>
          <w:ilvl w:val="1"/>
          <w:numId w:val="29"/>
        </w:numPr>
        <w:ind w:left="851" w:hanging="425"/>
        <w:jc w:val="both"/>
        <w:rPr>
          <w:rFonts w:ascii="Verdana" w:hAnsi="Verdana"/>
          <w:sz w:val="20"/>
          <w:szCs w:val="20"/>
        </w:rPr>
      </w:pPr>
      <w:r w:rsidRPr="00FE2D46">
        <w:rPr>
          <w:rFonts w:ascii="Verdana" w:hAnsi="Verdana"/>
          <w:sz w:val="20"/>
          <w:szCs w:val="20"/>
        </w:rPr>
        <w:t>zażądać zmiany kierownika badań na stanowisku;</w:t>
      </w:r>
    </w:p>
    <w:p w14:paraId="5A09E6BA" w14:textId="77777777" w:rsidR="004603DA" w:rsidRPr="00FE2D46" w:rsidRDefault="004603DA" w:rsidP="004D2AD2">
      <w:pPr>
        <w:numPr>
          <w:ilvl w:val="1"/>
          <w:numId w:val="29"/>
        </w:numPr>
        <w:ind w:left="851" w:hanging="425"/>
        <w:jc w:val="both"/>
        <w:rPr>
          <w:rFonts w:ascii="Verdana" w:hAnsi="Verdana"/>
          <w:sz w:val="20"/>
          <w:szCs w:val="20"/>
        </w:rPr>
      </w:pPr>
      <w:r w:rsidRPr="00FE2D46">
        <w:rPr>
          <w:rFonts w:ascii="Verdana" w:hAnsi="Verdana"/>
          <w:sz w:val="20"/>
          <w:szCs w:val="20"/>
        </w:rPr>
        <w:t>zażądać usunięcia przez Wykonawcę stwierdzonych nieprawidłowości;</w:t>
      </w:r>
    </w:p>
    <w:p w14:paraId="48E56169" w14:textId="77777777" w:rsidR="004603DA" w:rsidRPr="00FE2D46" w:rsidRDefault="004603DA" w:rsidP="004D2AD2">
      <w:pPr>
        <w:numPr>
          <w:ilvl w:val="1"/>
          <w:numId w:val="29"/>
        </w:numPr>
        <w:ind w:left="851" w:hanging="425"/>
        <w:jc w:val="both"/>
        <w:rPr>
          <w:rFonts w:ascii="Verdana" w:hAnsi="Verdana"/>
          <w:sz w:val="20"/>
          <w:szCs w:val="20"/>
        </w:rPr>
      </w:pPr>
      <w:r w:rsidRPr="00FE2D46">
        <w:rPr>
          <w:rFonts w:ascii="Verdana" w:hAnsi="Verdana"/>
          <w:sz w:val="20"/>
          <w:szCs w:val="20"/>
        </w:rPr>
        <w:t>wstrzymać lub ograniczyć wypłatę wynagrodzenia, o którym mowa w § 2 Umowy, do czasu nieodpłatnego uzupełnienia braków lub usunięcia błędów przez Wykonawcę, w wyznaczonym przez Zamawiającego zakresie i terminie.</w:t>
      </w:r>
    </w:p>
    <w:p w14:paraId="22D6CBF1" w14:textId="77777777" w:rsidR="004603DA" w:rsidRPr="00FE2D46" w:rsidRDefault="004603DA" w:rsidP="004603DA">
      <w:pPr>
        <w:jc w:val="both"/>
        <w:rPr>
          <w:rFonts w:ascii="Verdana" w:hAnsi="Verdana"/>
          <w:sz w:val="20"/>
          <w:szCs w:val="20"/>
        </w:rPr>
      </w:pPr>
    </w:p>
    <w:p w14:paraId="255AAB61" w14:textId="77777777" w:rsidR="004603DA" w:rsidRPr="00FE2D46" w:rsidRDefault="004603DA" w:rsidP="004603DA">
      <w:pPr>
        <w:jc w:val="center"/>
        <w:rPr>
          <w:rFonts w:ascii="Verdana" w:hAnsi="Verdana"/>
          <w:b/>
          <w:sz w:val="20"/>
          <w:szCs w:val="20"/>
        </w:rPr>
      </w:pPr>
      <w:r w:rsidRPr="00FE2D46">
        <w:rPr>
          <w:rFonts w:ascii="Verdana" w:hAnsi="Verdana"/>
          <w:b/>
          <w:sz w:val="20"/>
          <w:szCs w:val="20"/>
        </w:rPr>
        <w:t>§ 7</w:t>
      </w:r>
    </w:p>
    <w:p w14:paraId="226D5F03" w14:textId="77777777" w:rsidR="004603DA" w:rsidRPr="00FE2D46" w:rsidRDefault="004603DA" w:rsidP="004603DA">
      <w:pPr>
        <w:jc w:val="center"/>
        <w:rPr>
          <w:rFonts w:ascii="Verdana" w:hAnsi="Verdana"/>
          <w:b/>
          <w:sz w:val="20"/>
          <w:szCs w:val="20"/>
        </w:rPr>
      </w:pPr>
      <w:r w:rsidRPr="00FE2D46">
        <w:rPr>
          <w:rFonts w:ascii="Verdana" w:hAnsi="Verdana"/>
          <w:b/>
          <w:sz w:val="20"/>
          <w:szCs w:val="20"/>
        </w:rPr>
        <w:t>Zatrudnienie na podstawie umowy o pracę</w:t>
      </w:r>
      <w:r w:rsidRPr="00FE2D46">
        <w:rPr>
          <w:rFonts w:ascii="Verdana" w:hAnsi="Verdana" w:cs="TTE1768698t00"/>
          <w:b/>
          <w:sz w:val="20"/>
          <w:szCs w:val="20"/>
        </w:rPr>
        <w:t xml:space="preserve"> </w:t>
      </w:r>
    </w:p>
    <w:p w14:paraId="58E2C776" w14:textId="77777777" w:rsidR="004603DA" w:rsidRPr="00FE2D46" w:rsidRDefault="004603DA" w:rsidP="004603DA">
      <w:pPr>
        <w:ind w:left="3540" w:firstLine="708"/>
        <w:rPr>
          <w:rFonts w:ascii="Verdana" w:hAnsi="Verdana" w:cs="TTE1768698t00"/>
          <w:b/>
          <w:sz w:val="20"/>
          <w:szCs w:val="20"/>
        </w:rPr>
      </w:pPr>
    </w:p>
    <w:p w14:paraId="0F0ADDC0" w14:textId="77777777" w:rsidR="004603DA" w:rsidRPr="00FE2D46" w:rsidRDefault="004603DA" w:rsidP="004D2AD2">
      <w:pPr>
        <w:numPr>
          <w:ilvl w:val="0"/>
          <w:numId w:val="33"/>
        </w:numPr>
        <w:autoSpaceDE w:val="0"/>
        <w:autoSpaceDN w:val="0"/>
        <w:ind w:left="426" w:hanging="426"/>
        <w:jc w:val="both"/>
        <w:rPr>
          <w:rFonts w:ascii="Verdana" w:hAnsi="Verdana"/>
          <w:sz w:val="20"/>
          <w:szCs w:val="20"/>
        </w:rPr>
      </w:pPr>
      <w:r w:rsidRPr="00FE2D46">
        <w:rPr>
          <w:rFonts w:ascii="Verdana" w:hAnsi="Verdana"/>
          <w:sz w:val="20"/>
          <w:szCs w:val="20"/>
        </w:rPr>
        <w:lastRenderedPageBreak/>
        <w:t>Wykonawca  jest zobowiązany do zatrudnienia na podstawie umowy pracę w okresie realizacji przedmiotu Umowy osób wykonujących następujące czynności:</w:t>
      </w:r>
    </w:p>
    <w:p w14:paraId="2EE9C719" w14:textId="77777777" w:rsidR="004603DA" w:rsidRPr="00FE2D46" w:rsidRDefault="004603DA" w:rsidP="004D2AD2">
      <w:pPr>
        <w:pStyle w:val="Akapitzlist"/>
        <w:numPr>
          <w:ilvl w:val="0"/>
          <w:numId w:val="90"/>
        </w:numPr>
        <w:autoSpaceDE w:val="0"/>
        <w:spacing w:line="240" w:lineRule="auto"/>
        <w:ind w:left="851" w:hanging="425"/>
        <w:contextualSpacing/>
        <w:jc w:val="both"/>
        <w:rPr>
          <w:rFonts w:ascii="Verdana" w:hAnsi="Verdana"/>
          <w:bCs/>
          <w:sz w:val="20"/>
          <w:szCs w:val="20"/>
        </w:rPr>
      </w:pPr>
      <w:r w:rsidRPr="00FE2D46">
        <w:rPr>
          <w:rFonts w:ascii="Verdana" w:hAnsi="Verdana"/>
          <w:bCs/>
          <w:sz w:val="20"/>
          <w:szCs w:val="20"/>
        </w:rPr>
        <w:t>odhumusowanie obszaru badań,</w:t>
      </w:r>
    </w:p>
    <w:p w14:paraId="5987D456" w14:textId="77777777" w:rsidR="004603DA" w:rsidRPr="00FE2D46" w:rsidRDefault="004603DA" w:rsidP="004D2AD2">
      <w:pPr>
        <w:pStyle w:val="Akapitzlist"/>
        <w:numPr>
          <w:ilvl w:val="0"/>
          <w:numId w:val="90"/>
        </w:numPr>
        <w:autoSpaceDE w:val="0"/>
        <w:spacing w:line="240" w:lineRule="auto"/>
        <w:ind w:left="851" w:hanging="425"/>
        <w:contextualSpacing/>
        <w:jc w:val="both"/>
        <w:rPr>
          <w:rFonts w:ascii="Verdana" w:hAnsi="Verdana"/>
          <w:bCs/>
          <w:sz w:val="20"/>
          <w:szCs w:val="20"/>
        </w:rPr>
      </w:pPr>
      <w:r w:rsidRPr="00FE2D46">
        <w:rPr>
          <w:rFonts w:ascii="Verdana" w:hAnsi="Verdana"/>
          <w:bCs/>
          <w:sz w:val="20"/>
          <w:szCs w:val="20"/>
        </w:rPr>
        <w:t>eksploracja warstwy kulturowej i obiektów archeologicznych,</w:t>
      </w:r>
    </w:p>
    <w:p w14:paraId="4AE9C14E" w14:textId="77777777" w:rsidR="004603DA" w:rsidRPr="00FE2D46" w:rsidRDefault="004603DA" w:rsidP="004D2AD2">
      <w:pPr>
        <w:pStyle w:val="Akapitzlist"/>
        <w:numPr>
          <w:ilvl w:val="0"/>
          <w:numId w:val="90"/>
        </w:numPr>
        <w:autoSpaceDE w:val="0"/>
        <w:spacing w:line="240" w:lineRule="auto"/>
        <w:ind w:left="851" w:hanging="425"/>
        <w:contextualSpacing/>
        <w:jc w:val="both"/>
        <w:rPr>
          <w:rFonts w:ascii="Verdana" w:hAnsi="Verdana"/>
          <w:bCs/>
          <w:sz w:val="20"/>
          <w:szCs w:val="20"/>
        </w:rPr>
      </w:pPr>
      <w:r w:rsidRPr="00FE2D46">
        <w:rPr>
          <w:rFonts w:ascii="Verdana" w:hAnsi="Verdana"/>
          <w:bCs/>
          <w:sz w:val="20"/>
          <w:szCs w:val="20"/>
        </w:rPr>
        <w:t>usuwanie materiału ziemnego z wykopów powstałego w trakcie eksploracji,</w:t>
      </w:r>
    </w:p>
    <w:p w14:paraId="04A9B3EB" w14:textId="77777777" w:rsidR="004603DA" w:rsidRPr="00FE2D46" w:rsidRDefault="004603DA" w:rsidP="004D2AD2">
      <w:pPr>
        <w:pStyle w:val="Akapitzlist"/>
        <w:numPr>
          <w:ilvl w:val="0"/>
          <w:numId w:val="90"/>
        </w:numPr>
        <w:autoSpaceDE w:val="0"/>
        <w:spacing w:line="240" w:lineRule="auto"/>
        <w:ind w:left="851" w:hanging="425"/>
        <w:contextualSpacing/>
        <w:jc w:val="both"/>
        <w:rPr>
          <w:rFonts w:ascii="Verdana" w:hAnsi="Verdana"/>
          <w:bCs/>
          <w:sz w:val="20"/>
          <w:szCs w:val="20"/>
        </w:rPr>
      </w:pPr>
      <w:r w:rsidRPr="00FE2D46">
        <w:rPr>
          <w:rFonts w:ascii="Verdana" w:hAnsi="Verdana"/>
          <w:bCs/>
          <w:sz w:val="20"/>
          <w:szCs w:val="20"/>
        </w:rPr>
        <w:t>wykonywanie terenowej dokumentacji rysunkowej, opisowej i fotograficznej.</w:t>
      </w:r>
    </w:p>
    <w:p w14:paraId="7D67E508" w14:textId="77777777" w:rsidR="004603DA" w:rsidRPr="00FE2D46" w:rsidRDefault="004603DA" w:rsidP="004D2AD2">
      <w:pPr>
        <w:numPr>
          <w:ilvl w:val="0"/>
          <w:numId w:val="33"/>
        </w:numPr>
        <w:autoSpaceDE w:val="0"/>
        <w:autoSpaceDN w:val="0"/>
        <w:ind w:left="426" w:hanging="426"/>
        <w:jc w:val="both"/>
        <w:rPr>
          <w:rFonts w:ascii="Verdana" w:hAnsi="Verdana"/>
          <w:sz w:val="20"/>
          <w:szCs w:val="20"/>
        </w:rPr>
      </w:pPr>
      <w:r w:rsidRPr="00FE2D46">
        <w:rPr>
          <w:rFonts w:ascii="Verdana" w:hAnsi="Verdana"/>
          <w:sz w:val="20"/>
          <w:szCs w:val="20"/>
        </w:rPr>
        <w:t xml:space="preserve">W trakcie realizacji zamówienia Zamawiający uprawniony jest do wykonywania czynności kontrolnych wobec Wykonawcy odnośnie spełniania przez Wykonawcę lub podwykonawcę wymogu zatrudnienia na podstawie umowy o pracę osób wykonujących prace związane z zakresem przedmiotu umowy wskazane w ustępie 1. Zamawiający uprawniony jest w szczególności do: </w:t>
      </w:r>
    </w:p>
    <w:p w14:paraId="15CA599F" w14:textId="77777777" w:rsidR="004603DA" w:rsidRPr="00FE2D46" w:rsidRDefault="004603DA" w:rsidP="004D2AD2">
      <w:pPr>
        <w:numPr>
          <w:ilvl w:val="0"/>
          <w:numId w:val="34"/>
        </w:numPr>
        <w:contextualSpacing/>
        <w:jc w:val="both"/>
        <w:rPr>
          <w:rFonts w:ascii="Verdana" w:hAnsi="Verdana"/>
          <w:sz w:val="20"/>
          <w:szCs w:val="20"/>
        </w:rPr>
      </w:pPr>
      <w:r w:rsidRPr="00FE2D46">
        <w:rPr>
          <w:rFonts w:ascii="Verdana" w:hAnsi="Verdana"/>
          <w:sz w:val="20"/>
          <w:szCs w:val="20"/>
        </w:rPr>
        <w:t>żądania oświadczeń i dokumentów w zakresie potwierdzenia spełniania ww. wymogów i dokonywania ich oceny,</w:t>
      </w:r>
    </w:p>
    <w:p w14:paraId="0EDCEA07" w14:textId="77777777" w:rsidR="004603DA" w:rsidRPr="00FE2D46" w:rsidRDefault="004603DA" w:rsidP="004D2AD2">
      <w:pPr>
        <w:numPr>
          <w:ilvl w:val="0"/>
          <w:numId w:val="34"/>
        </w:numPr>
        <w:contextualSpacing/>
        <w:jc w:val="both"/>
        <w:rPr>
          <w:rFonts w:ascii="Verdana" w:hAnsi="Verdana"/>
          <w:sz w:val="20"/>
          <w:szCs w:val="20"/>
        </w:rPr>
      </w:pPr>
      <w:r w:rsidRPr="00FE2D46">
        <w:rPr>
          <w:rFonts w:ascii="Verdana" w:hAnsi="Verdana"/>
          <w:sz w:val="20"/>
          <w:szCs w:val="20"/>
        </w:rPr>
        <w:t>żądania wyjaśnień w przypadku wątpliwości w zakresie potwierdzenia spełniania ww. wymogów,</w:t>
      </w:r>
    </w:p>
    <w:p w14:paraId="4C0ACA09" w14:textId="77777777" w:rsidR="004603DA" w:rsidRPr="00FE2D46" w:rsidRDefault="004603DA" w:rsidP="004D2AD2">
      <w:pPr>
        <w:numPr>
          <w:ilvl w:val="0"/>
          <w:numId w:val="34"/>
        </w:numPr>
        <w:contextualSpacing/>
        <w:jc w:val="both"/>
        <w:rPr>
          <w:rFonts w:ascii="Verdana" w:hAnsi="Verdana"/>
          <w:sz w:val="20"/>
          <w:szCs w:val="20"/>
        </w:rPr>
      </w:pPr>
      <w:r w:rsidRPr="00FE2D46">
        <w:rPr>
          <w:rFonts w:ascii="Verdana" w:hAnsi="Verdana"/>
          <w:sz w:val="20"/>
          <w:szCs w:val="20"/>
        </w:rPr>
        <w:t>przeprowadzania kontroli na miejscu wykonywania świadczenia.</w:t>
      </w:r>
    </w:p>
    <w:p w14:paraId="54F59DA6" w14:textId="77777777" w:rsidR="004603DA" w:rsidRPr="00FE2D46" w:rsidRDefault="004603DA" w:rsidP="004D2AD2">
      <w:pPr>
        <w:numPr>
          <w:ilvl w:val="0"/>
          <w:numId w:val="33"/>
        </w:numPr>
        <w:ind w:left="426" w:hanging="426"/>
        <w:jc w:val="both"/>
        <w:rPr>
          <w:rFonts w:ascii="Verdana" w:hAnsi="Verdana"/>
          <w:sz w:val="20"/>
          <w:szCs w:val="20"/>
          <w:lang w:val="pt-BR"/>
        </w:rPr>
      </w:pPr>
      <w:r w:rsidRPr="00FE2D46">
        <w:rPr>
          <w:rFonts w:ascii="Verdana" w:hAnsi="Verdana"/>
          <w:sz w:val="20"/>
          <w:szCs w:val="20"/>
          <w:lang w:val="pt-BR"/>
        </w:rPr>
        <w:t>W trakcie realizacji zamówienia na każde wezwanie Zamawiającego w wyznaczonym w tym wezwaniu terminie wykonawca przedłoży Zamawiającemu wskazane poniżej dowody w celu potwierdzenia spełnienia wymogu zatrudnienia na podstawie umowy o pracę przez Wykonawcę lub podwykonawcę osób wykonujących wskazane w punkcie 1 czynności w trakcie realizacji zamówienia:</w:t>
      </w:r>
    </w:p>
    <w:p w14:paraId="6DADD619" w14:textId="77777777" w:rsidR="004603DA" w:rsidRPr="00FE2D46" w:rsidRDefault="004603DA" w:rsidP="004D2AD2">
      <w:pPr>
        <w:numPr>
          <w:ilvl w:val="0"/>
          <w:numId w:val="35"/>
        </w:numPr>
        <w:jc w:val="both"/>
        <w:rPr>
          <w:rFonts w:ascii="Verdana" w:hAnsi="Verdana"/>
          <w:sz w:val="20"/>
          <w:szCs w:val="20"/>
          <w:lang w:val="pt-BR"/>
        </w:rPr>
      </w:pPr>
      <w:r w:rsidRPr="00FE2D46">
        <w:rPr>
          <w:rFonts w:ascii="Verdana" w:hAnsi="Verdana"/>
          <w:sz w:val="20"/>
          <w:szCs w:val="20"/>
          <w:lang w:val="pt-BR"/>
        </w:rPr>
        <w:t>oświadczenie Wykonawcy lub podwykonawcy o zatrudnieniu na podstawie umowy o pracę osób wykonujących czynności, których dotyczy wezwanie Zamawiającego. Oświadczenie to powinno zawierać w szczególności: dokładne określenie podmiotu składającego oświadczenie, datę złożenia oświadczenia, wskazanie, że objęte wezwaniem czynności wykonują osoby zatrudnione na podstawie umowy o pracę wraz ze wskazaniem liczby tych osób, rodzaju umowy o pracę i wymiaru etatu oraz podpis osoby uprawnionej do złożenia oświadczenia w imieniu wykonawcy lub podwykonawcy;</w:t>
      </w:r>
    </w:p>
    <w:p w14:paraId="40FB7365" w14:textId="77777777" w:rsidR="004603DA" w:rsidRPr="00FE2D46" w:rsidRDefault="004603DA" w:rsidP="004D2AD2">
      <w:pPr>
        <w:numPr>
          <w:ilvl w:val="0"/>
          <w:numId w:val="35"/>
        </w:numPr>
        <w:jc w:val="both"/>
        <w:rPr>
          <w:rFonts w:ascii="Verdana" w:hAnsi="Verdana"/>
          <w:sz w:val="20"/>
          <w:szCs w:val="20"/>
          <w:lang w:val="pt-BR"/>
        </w:rPr>
      </w:pPr>
      <w:r w:rsidRPr="00FE2D46">
        <w:rPr>
          <w:rFonts w:ascii="Verdana" w:hAnsi="Verdana"/>
          <w:sz w:val="20"/>
          <w:szCs w:val="20"/>
          <w:lang w:val="pt-BR"/>
        </w:rPr>
        <w:t>poświadczoną za zgodność z oryginałem odpowiednio przez Wykonawcę lub podwykonawcę kopię umowy/umów o pracę osób wykonujących w trakcie realizacji zamówienia czynności, których dotyczy ww. oświadczenie Wykonawcy lub podwykonawcy (wraz z dokumentem regulującym zakres obowiązków, jeżeli został sporządzony). Kopia umowy/umów powinna zostać zanonimizowana w sposób zapewniający ochronę danych osobowych pracowników, zgodnie z przepisami ustawy z dnia 29 sierpnia 1997 r. o ochronie danych osobowych (tj. w szczególności bez adresów, nr PESEL pracowników). Informacje takie jak: imię i nazwisko pracownika, data zawarcia umowy, rodzaj umowy o pracę i wymiar etatu powinny być możliwe do zidentyfikowania;</w:t>
      </w:r>
    </w:p>
    <w:p w14:paraId="0986BC57" w14:textId="77777777" w:rsidR="004603DA" w:rsidRPr="00FE2D46" w:rsidRDefault="004603DA" w:rsidP="004D2AD2">
      <w:pPr>
        <w:numPr>
          <w:ilvl w:val="0"/>
          <w:numId w:val="35"/>
        </w:numPr>
        <w:jc w:val="both"/>
        <w:rPr>
          <w:rFonts w:ascii="Verdana" w:hAnsi="Verdana"/>
          <w:sz w:val="20"/>
          <w:szCs w:val="20"/>
          <w:lang w:val="pt-BR"/>
        </w:rPr>
      </w:pPr>
      <w:r w:rsidRPr="00FE2D46">
        <w:rPr>
          <w:rFonts w:ascii="Verdana" w:hAnsi="Verdana"/>
          <w:sz w:val="20"/>
          <w:szCs w:val="20"/>
          <w:lang w:val="pt-BR"/>
        </w:rPr>
        <w:t>zaświadczenie właściwego oddziału ZUS, potwierdzające opłacanie przez Wykonawcę lub podwykonawcę składek na ubezpieczenia społeczne i zdrowotne z tytułu zatrudnienia na podstawie umów o pracę za ostatni okres rozliczeniowy;</w:t>
      </w:r>
    </w:p>
    <w:p w14:paraId="10F4167F" w14:textId="77777777" w:rsidR="004603DA" w:rsidRPr="00FE2D46" w:rsidRDefault="004603DA" w:rsidP="004D2AD2">
      <w:pPr>
        <w:numPr>
          <w:ilvl w:val="0"/>
          <w:numId w:val="35"/>
        </w:numPr>
        <w:jc w:val="both"/>
        <w:rPr>
          <w:rFonts w:ascii="Verdana" w:hAnsi="Verdana"/>
          <w:sz w:val="20"/>
          <w:szCs w:val="20"/>
          <w:lang w:val="pt-BR"/>
        </w:rPr>
      </w:pPr>
      <w:r w:rsidRPr="00FE2D46">
        <w:rPr>
          <w:rFonts w:ascii="Verdana" w:hAnsi="Verdana"/>
          <w:sz w:val="20"/>
          <w:szCs w:val="20"/>
          <w:lang w:val="pt-BR"/>
        </w:rPr>
        <w:t>poświadczoną za zgodność z oryginałem odpowiednio przez Wykonawcę lub podwykonawcę kopię dowodu potwierdzającego zgłoszenie pracownika przez pracodawcę do ubezpieczeń, zanonimizowaną w sposób zapewniający ochronę danych osobowych pracowników, zgodnie z przepisami ustawy z dnia 29 sierpnia 1997 r. o ochronie danych osobowych.</w:t>
      </w:r>
    </w:p>
    <w:p w14:paraId="7F0FC526" w14:textId="77777777" w:rsidR="004603DA" w:rsidRPr="00FE2D46" w:rsidRDefault="004603DA" w:rsidP="004D2AD2">
      <w:pPr>
        <w:numPr>
          <w:ilvl w:val="0"/>
          <w:numId w:val="33"/>
        </w:numPr>
        <w:ind w:left="426" w:hanging="426"/>
        <w:jc w:val="both"/>
        <w:rPr>
          <w:rFonts w:ascii="Verdana" w:hAnsi="Verdana"/>
          <w:sz w:val="20"/>
          <w:szCs w:val="20"/>
          <w:lang w:val="pt-BR"/>
        </w:rPr>
      </w:pPr>
      <w:r w:rsidRPr="00FE2D46">
        <w:rPr>
          <w:rFonts w:ascii="Verdana" w:hAnsi="Verdana"/>
          <w:sz w:val="20"/>
          <w:szCs w:val="20"/>
          <w:lang w:val="pt-BR"/>
        </w:rPr>
        <w:t>Z tytułu niespełnienia przez Wykonawcę lub podwykonawcę wymogu zatrudnienia na podstawie umowy o pracę osób wykonujących wskazane w punkcie 1 czynności zamawiający przewiduje sankcję w postaci obowiązku zapłaty przez wykonawcę kary umownej w wysokości określonej w  § 14  ust. 4 pkt 6). Niezłożenie przez Wykonawcę w wyznaczonym przez Zamawiającego terminie żądanych przez zamawiającego dowodów w celu potwierdzenia spełnienia przez Wykonawcę lub podwykonawcę wymogu zatrudnienia na podstawie umowy o pracę traktowane będzie jako niespełnienie przez Wykonawcę lub podwykonawcę wymogu zatrudnienia na podstawie umowy o pracę osób wykonujących wskazane w punkcie 1 czynności.</w:t>
      </w:r>
    </w:p>
    <w:p w14:paraId="1B0B39CB" w14:textId="77777777" w:rsidR="004603DA" w:rsidRPr="00FE2D46" w:rsidRDefault="004603DA" w:rsidP="004D2AD2">
      <w:pPr>
        <w:numPr>
          <w:ilvl w:val="0"/>
          <w:numId w:val="33"/>
        </w:numPr>
        <w:ind w:left="426" w:hanging="426"/>
        <w:jc w:val="both"/>
        <w:rPr>
          <w:rFonts w:ascii="Verdana" w:hAnsi="Verdana"/>
          <w:sz w:val="20"/>
          <w:szCs w:val="20"/>
          <w:lang w:val="pt-BR"/>
        </w:rPr>
      </w:pPr>
      <w:r w:rsidRPr="00FE2D46">
        <w:rPr>
          <w:rFonts w:ascii="Verdana" w:hAnsi="Verdana"/>
          <w:sz w:val="20"/>
          <w:szCs w:val="20"/>
          <w:lang w:val="pt-BR"/>
        </w:rPr>
        <w:lastRenderedPageBreak/>
        <w:t>W przypadku uzasadnionych wątpliwości co do przestrzegania prawa pracy przez Wykonawcę lub podwykonawcę, zamawiający może zwrócić się o przeprowadzenie kontroli przez Państwową Inspekcję Pracy.</w:t>
      </w:r>
    </w:p>
    <w:p w14:paraId="18B4E54F" w14:textId="77777777" w:rsidR="004603DA" w:rsidRPr="00FE2D46" w:rsidRDefault="004603DA" w:rsidP="004603DA">
      <w:pPr>
        <w:ind w:left="426"/>
        <w:jc w:val="both"/>
        <w:rPr>
          <w:rFonts w:ascii="Verdana" w:hAnsi="Verdana"/>
          <w:sz w:val="20"/>
          <w:szCs w:val="20"/>
          <w:highlight w:val="green"/>
          <w:lang w:val="pt-BR"/>
        </w:rPr>
      </w:pPr>
    </w:p>
    <w:p w14:paraId="6ECDC2E4" w14:textId="77777777" w:rsidR="004603DA" w:rsidRPr="00FE2D46" w:rsidRDefault="004603DA" w:rsidP="004603DA">
      <w:pPr>
        <w:autoSpaceDE w:val="0"/>
        <w:autoSpaceDN w:val="0"/>
        <w:jc w:val="center"/>
        <w:rPr>
          <w:rFonts w:ascii="Verdana" w:hAnsi="Verdana"/>
          <w:b/>
          <w:bCs/>
          <w:iCs/>
          <w:sz w:val="20"/>
          <w:szCs w:val="20"/>
        </w:rPr>
      </w:pPr>
      <w:r w:rsidRPr="00FE2D46">
        <w:rPr>
          <w:rFonts w:ascii="Verdana" w:hAnsi="Verdana"/>
          <w:b/>
          <w:bCs/>
          <w:iCs/>
          <w:sz w:val="20"/>
          <w:szCs w:val="20"/>
        </w:rPr>
        <w:t>§ 8</w:t>
      </w:r>
    </w:p>
    <w:p w14:paraId="66BA91B2" w14:textId="77777777" w:rsidR="004603DA" w:rsidRPr="00FE2D46" w:rsidRDefault="004603DA" w:rsidP="004603DA">
      <w:pPr>
        <w:autoSpaceDE w:val="0"/>
        <w:autoSpaceDN w:val="0"/>
        <w:jc w:val="center"/>
        <w:rPr>
          <w:rFonts w:ascii="Verdana" w:hAnsi="Verdana"/>
          <w:b/>
          <w:bCs/>
          <w:iCs/>
          <w:sz w:val="20"/>
          <w:szCs w:val="20"/>
        </w:rPr>
      </w:pPr>
      <w:r w:rsidRPr="00FE2D46">
        <w:rPr>
          <w:rFonts w:ascii="Verdana" w:hAnsi="Verdana"/>
          <w:b/>
          <w:bCs/>
          <w:iCs/>
          <w:sz w:val="20"/>
          <w:szCs w:val="20"/>
        </w:rPr>
        <w:t>Klauzula społeczna</w:t>
      </w:r>
    </w:p>
    <w:p w14:paraId="1E745705" w14:textId="77777777" w:rsidR="004603DA" w:rsidRPr="00FE2D46" w:rsidRDefault="004603DA" w:rsidP="004603DA">
      <w:pPr>
        <w:autoSpaceDE w:val="0"/>
        <w:autoSpaceDN w:val="0"/>
        <w:jc w:val="center"/>
        <w:rPr>
          <w:rFonts w:ascii="Verdana" w:hAnsi="Verdana"/>
          <w:b/>
          <w:bCs/>
          <w:iCs/>
          <w:sz w:val="20"/>
          <w:szCs w:val="20"/>
        </w:rPr>
      </w:pPr>
    </w:p>
    <w:p w14:paraId="703B303B" w14:textId="6438F94D" w:rsidR="004603DA" w:rsidRPr="00FE2D46" w:rsidRDefault="004603DA" w:rsidP="004D2AD2">
      <w:pPr>
        <w:pStyle w:val="Akapitzlist"/>
        <w:numPr>
          <w:ilvl w:val="0"/>
          <w:numId w:val="93"/>
        </w:numPr>
        <w:spacing w:line="240" w:lineRule="auto"/>
        <w:ind w:hanging="357"/>
        <w:contextualSpacing/>
        <w:jc w:val="both"/>
        <w:rPr>
          <w:rFonts w:ascii="Verdana" w:hAnsi="Verdana"/>
          <w:iCs/>
          <w:sz w:val="20"/>
          <w:szCs w:val="20"/>
        </w:rPr>
      </w:pPr>
      <w:r w:rsidRPr="00FE2D46">
        <w:rPr>
          <w:rFonts w:ascii="Verdana" w:hAnsi="Verdana"/>
          <w:iCs/>
          <w:sz w:val="20"/>
          <w:szCs w:val="20"/>
        </w:rPr>
        <w:t xml:space="preserve">W celu realizacji zamówienia, Wykonawca jest zobowiązany zatrudnić </w:t>
      </w:r>
      <w:r w:rsidR="00D70FAD">
        <w:rPr>
          <w:rFonts w:ascii="Verdana" w:hAnsi="Verdana"/>
          <w:iCs/>
          <w:sz w:val="20"/>
          <w:szCs w:val="20"/>
        </w:rPr>
        <w:t>…………………….</w:t>
      </w:r>
      <w:r w:rsidRPr="00FE2D46">
        <w:rPr>
          <w:rFonts w:ascii="Verdana" w:hAnsi="Verdana"/>
          <w:iCs/>
          <w:sz w:val="20"/>
          <w:szCs w:val="20"/>
        </w:rPr>
        <w:t xml:space="preserve"> osobę bezrobotną</w:t>
      </w:r>
      <w:r w:rsidR="00D70FAD">
        <w:rPr>
          <w:rFonts w:ascii="Verdana" w:hAnsi="Verdana"/>
          <w:iCs/>
          <w:sz w:val="20"/>
          <w:szCs w:val="20"/>
        </w:rPr>
        <w:t xml:space="preserve">/osób bezrobotnych </w:t>
      </w:r>
      <w:r w:rsidRPr="00FE2D46">
        <w:rPr>
          <w:rFonts w:ascii="Verdana" w:hAnsi="Verdana"/>
          <w:iCs/>
          <w:sz w:val="20"/>
          <w:szCs w:val="20"/>
        </w:rPr>
        <w:t xml:space="preserve">na podstawie art. 29 ust. 4 ustawy Prawo zamówień publicznych oraz na podstawie: </w:t>
      </w:r>
    </w:p>
    <w:p w14:paraId="29B64A56" w14:textId="77777777" w:rsidR="004603DA" w:rsidRPr="00FE2D46" w:rsidRDefault="004603DA" w:rsidP="004D2AD2">
      <w:pPr>
        <w:numPr>
          <w:ilvl w:val="1"/>
          <w:numId w:val="94"/>
        </w:numPr>
        <w:ind w:hanging="357"/>
        <w:jc w:val="both"/>
        <w:rPr>
          <w:rFonts w:ascii="Verdana" w:hAnsi="Verdana"/>
          <w:iCs/>
          <w:sz w:val="20"/>
          <w:szCs w:val="20"/>
        </w:rPr>
      </w:pPr>
      <w:r w:rsidRPr="00FE2D46">
        <w:rPr>
          <w:rFonts w:ascii="Verdana" w:hAnsi="Verdana"/>
          <w:iCs/>
          <w:sz w:val="20"/>
          <w:szCs w:val="20"/>
        </w:rPr>
        <w:t xml:space="preserve">skierowania z powiatowego urzędu pracy, zgodnie z ustawą z dnia 20 kwietnia 2004 r. o promocji zatrudnienia i instytucjach rynku pracy (tj. Dz.U. z 2008 r. nr 69, poz. 415 z późn. zm.) lub </w:t>
      </w:r>
    </w:p>
    <w:p w14:paraId="514E854E" w14:textId="77777777" w:rsidR="004603DA" w:rsidRPr="00FE2D46" w:rsidRDefault="004603DA" w:rsidP="004D2AD2">
      <w:pPr>
        <w:numPr>
          <w:ilvl w:val="1"/>
          <w:numId w:val="94"/>
        </w:numPr>
        <w:ind w:hanging="357"/>
        <w:jc w:val="both"/>
        <w:rPr>
          <w:rFonts w:ascii="Verdana" w:hAnsi="Verdana"/>
          <w:iCs/>
          <w:sz w:val="20"/>
          <w:szCs w:val="20"/>
        </w:rPr>
      </w:pPr>
      <w:r w:rsidRPr="00FE2D46">
        <w:rPr>
          <w:rFonts w:ascii="Verdana" w:hAnsi="Verdana"/>
          <w:iCs/>
          <w:sz w:val="20"/>
          <w:szCs w:val="20"/>
        </w:rPr>
        <w:t xml:space="preserve">właściwego dokumentu kierującego bezrobotnego do pracodawcy, wystawionego przez organ zajmujący się realizacją zadań z zakresu rynku pracy, określony w analogicznych przepisach państwa członkowskiego UE lub Europejskiego Obszaru Gospodarczego. </w:t>
      </w:r>
    </w:p>
    <w:p w14:paraId="4C5CE6CA" w14:textId="77777777" w:rsidR="004603DA" w:rsidRPr="00FE2D46" w:rsidRDefault="004603DA" w:rsidP="004D2AD2">
      <w:pPr>
        <w:numPr>
          <w:ilvl w:val="0"/>
          <w:numId w:val="93"/>
        </w:numPr>
        <w:ind w:hanging="357"/>
        <w:jc w:val="both"/>
        <w:rPr>
          <w:rFonts w:ascii="Verdana" w:hAnsi="Verdana"/>
          <w:iCs/>
          <w:sz w:val="20"/>
          <w:szCs w:val="20"/>
        </w:rPr>
      </w:pPr>
      <w:r w:rsidRPr="00FE2D46">
        <w:rPr>
          <w:rFonts w:ascii="Verdana" w:hAnsi="Verdana"/>
          <w:iCs/>
          <w:sz w:val="20"/>
          <w:szCs w:val="20"/>
        </w:rPr>
        <w:t xml:space="preserve">Wyżej wskazana/e osoba/y ma/ją być zatrudniona/e w terminie nie dłuższym niż 14 dni od daty podpisania umowy, przez cały okres trwania prac terenowych. </w:t>
      </w:r>
    </w:p>
    <w:p w14:paraId="230EAAFA" w14:textId="77777777" w:rsidR="004603DA" w:rsidRPr="00FE2D46" w:rsidRDefault="004603DA" w:rsidP="004D2AD2">
      <w:pPr>
        <w:numPr>
          <w:ilvl w:val="0"/>
          <w:numId w:val="93"/>
        </w:numPr>
        <w:ind w:hanging="357"/>
        <w:jc w:val="both"/>
        <w:rPr>
          <w:rFonts w:ascii="Verdana" w:hAnsi="Verdana"/>
          <w:iCs/>
          <w:sz w:val="20"/>
          <w:szCs w:val="20"/>
        </w:rPr>
      </w:pPr>
      <w:r w:rsidRPr="00FE2D46">
        <w:rPr>
          <w:rFonts w:ascii="Verdana" w:hAnsi="Verdana"/>
          <w:iCs/>
          <w:sz w:val="20"/>
          <w:szCs w:val="20"/>
        </w:rPr>
        <w:t xml:space="preserve">Wykonawca w terminie do 21 dni od daty podpisania umowy zobowiązuje się przedłożyć Zamawiającemu do wglądu komplet dokumentów, stwierdzających zatrudnienie osoby bezrobotnej, tj.: </w:t>
      </w:r>
    </w:p>
    <w:p w14:paraId="04C1F943" w14:textId="77777777" w:rsidR="004603DA" w:rsidRPr="00FE2D46" w:rsidRDefault="004603DA" w:rsidP="004D2AD2">
      <w:pPr>
        <w:numPr>
          <w:ilvl w:val="1"/>
          <w:numId w:val="95"/>
        </w:numPr>
        <w:ind w:hanging="357"/>
        <w:jc w:val="both"/>
        <w:rPr>
          <w:rFonts w:ascii="Verdana" w:hAnsi="Verdana"/>
          <w:iCs/>
          <w:sz w:val="20"/>
          <w:szCs w:val="20"/>
        </w:rPr>
      </w:pPr>
      <w:r w:rsidRPr="00FE2D46">
        <w:rPr>
          <w:rFonts w:ascii="Verdana" w:hAnsi="Verdana"/>
          <w:iCs/>
          <w:sz w:val="20"/>
          <w:szCs w:val="20"/>
        </w:rPr>
        <w:t xml:space="preserve">zgłoszeń ofert pracy przedstawionych powiatowemu urzędowi pracy; </w:t>
      </w:r>
    </w:p>
    <w:p w14:paraId="20843AE9" w14:textId="77777777" w:rsidR="004603DA" w:rsidRPr="00FE2D46" w:rsidRDefault="004603DA" w:rsidP="004D2AD2">
      <w:pPr>
        <w:numPr>
          <w:ilvl w:val="1"/>
          <w:numId w:val="95"/>
        </w:numPr>
        <w:ind w:hanging="357"/>
        <w:jc w:val="both"/>
        <w:rPr>
          <w:rFonts w:ascii="Verdana" w:hAnsi="Verdana"/>
          <w:iCs/>
          <w:sz w:val="20"/>
          <w:szCs w:val="20"/>
        </w:rPr>
      </w:pPr>
      <w:r w:rsidRPr="00FE2D46">
        <w:rPr>
          <w:rFonts w:ascii="Verdana" w:hAnsi="Verdana"/>
          <w:iCs/>
          <w:sz w:val="20"/>
          <w:szCs w:val="20"/>
        </w:rPr>
        <w:t xml:space="preserve">odpisu skierowania osób bezrobotnych przez powiatowy urząd pracy do pracodawcy; </w:t>
      </w:r>
    </w:p>
    <w:p w14:paraId="0BD4BFA2" w14:textId="77777777" w:rsidR="004603DA" w:rsidRPr="00FE2D46" w:rsidRDefault="004603DA" w:rsidP="004D2AD2">
      <w:pPr>
        <w:numPr>
          <w:ilvl w:val="1"/>
          <w:numId w:val="95"/>
        </w:numPr>
        <w:ind w:hanging="357"/>
        <w:jc w:val="both"/>
        <w:rPr>
          <w:rFonts w:ascii="Verdana" w:hAnsi="Verdana"/>
          <w:iCs/>
          <w:sz w:val="20"/>
          <w:szCs w:val="20"/>
        </w:rPr>
      </w:pPr>
      <w:r w:rsidRPr="00FE2D46">
        <w:rPr>
          <w:rFonts w:ascii="Verdana" w:hAnsi="Verdana"/>
          <w:iCs/>
          <w:sz w:val="20"/>
          <w:szCs w:val="20"/>
        </w:rPr>
        <w:t xml:space="preserve">umowę o pracę. </w:t>
      </w:r>
    </w:p>
    <w:p w14:paraId="7BC86C29" w14:textId="77777777" w:rsidR="004603DA" w:rsidRPr="00FE2D46" w:rsidRDefault="004603DA" w:rsidP="004D2AD2">
      <w:pPr>
        <w:numPr>
          <w:ilvl w:val="0"/>
          <w:numId w:val="93"/>
        </w:numPr>
        <w:ind w:hanging="357"/>
        <w:jc w:val="both"/>
        <w:rPr>
          <w:rFonts w:ascii="Verdana" w:hAnsi="Verdana"/>
          <w:iCs/>
          <w:sz w:val="20"/>
          <w:szCs w:val="20"/>
        </w:rPr>
      </w:pPr>
      <w:r w:rsidRPr="00FE2D46">
        <w:rPr>
          <w:rFonts w:ascii="Verdana" w:hAnsi="Verdana"/>
          <w:iCs/>
          <w:sz w:val="20"/>
          <w:szCs w:val="20"/>
        </w:rPr>
        <w:t xml:space="preserve">Zamawiający uprawniony będzie, w czasie trwania umowy, do kontroli spełnienia przez Wykonawcę wymagań, dotyczących zatrudnienia osoby na podstawie art. 29 ust. 4 ustawy Prawo zamówień publicznych. </w:t>
      </w:r>
    </w:p>
    <w:p w14:paraId="52EA5795" w14:textId="77777777" w:rsidR="004603DA" w:rsidRPr="00FE2D46" w:rsidRDefault="004603DA" w:rsidP="004D2AD2">
      <w:pPr>
        <w:numPr>
          <w:ilvl w:val="0"/>
          <w:numId w:val="93"/>
        </w:numPr>
        <w:ind w:hanging="357"/>
        <w:jc w:val="both"/>
        <w:rPr>
          <w:rFonts w:ascii="Verdana" w:hAnsi="Verdana"/>
          <w:iCs/>
          <w:sz w:val="20"/>
          <w:szCs w:val="20"/>
        </w:rPr>
      </w:pPr>
      <w:r w:rsidRPr="00FE2D46">
        <w:rPr>
          <w:rFonts w:ascii="Verdana" w:hAnsi="Verdana"/>
          <w:iCs/>
          <w:sz w:val="20"/>
          <w:szCs w:val="20"/>
        </w:rPr>
        <w:t xml:space="preserve">Na żądanie Zamawiającego, Wykonawca zobowiązany będzie niezwłocznie udokumentować fakt zatrudnienia osoby na podstawie art. 29 ust. 4 ustawy Prawo zamówień publicznych. </w:t>
      </w:r>
    </w:p>
    <w:p w14:paraId="032EBE2F" w14:textId="1A082CB4" w:rsidR="004603DA" w:rsidRPr="00FE2D46" w:rsidRDefault="004603DA" w:rsidP="004D2AD2">
      <w:pPr>
        <w:numPr>
          <w:ilvl w:val="0"/>
          <w:numId w:val="93"/>
        </w:numPr>
        <w:ind w:hanging="357"/>
        <w:jc w:val="both"/>
        <w:rPr>
          <w:rFonts w:ascii="Verdana" w:hAnsi="Verdana"/>
          <w:iCs/>
          <w:sz w:val="20"/>
          <w:szCs w:val="20"/>
        </w:rPr>
      </w:pPr>
      <w:r w:rsidRPr="00FE2D46">
        <w:rPr>
          <w:rFonts w:ascii="Verdana" w:hAnsi="Verdana"/>
          <w:iCs/>
          <w:sz w:val="20"/>
          <w:szCs w:val="20"/>
        </w:rPr>
        <w:t xml:space="preserve">W przypadku niezatrudnienia wymaganej liczby osób bezrobotnych, zamawiający będzie naliczał wykonawcy co miesiąc karę na podstawie § </w:t>
      </w:r>
      <w:r w:rsidR="005132A2">
        <w:rPr>
          <w:rFonts w:ascii="Verdana" w:hAnsi="Verdana"/>
          <w:iCs/>
          <w:sz w:val="20"/>
          <w:szCs w:val="20"/>
        </w:rPr>
        <w:t xml:space="preserve">14 ust. 4 pkt 5 </w:t>
      </w:r>
      <w:r w:rsidRPr="00FE2D46">
        <w:rPr>
          <w:rFonts w:ascii="Verdana" w:hAnsi="Verdana"/>
          <w:iCs/>
          <w:sz w:val="20"/>
          <w:szCs w:val="20"/>
        </w:rPr>
        <w:t>umowy, do momentu spełnienia przez Wykonawcę warunku, o którym mowa w ust. 1. Kara umowna nie będzie naliczana w przypadku przedstawienia przez Wykonawcę zaświadczenia z PUP o braku możliwości zatrudnienia osoby. Wykonawca zobowiązany jest do comiesięcznego przedstawiania tego zaświadczenia do momentu zatrudnienia wymaganej osoby.</w:t>
      </w:r>
    </w:p>
    <w:p w14:paraId="3342B664" w14:textId="77777777" w:rsidR="004603DA" w:rsidRPr="00FE2D46" w:rsidRDefault="004603DA" w:rsidP="004D2AD2">
      <w:pPr>
        <w:numPr>
          <w:ilvl w:val="0"/>
          <w:numId w:val="93"/>
        </w:numPr>
        <w:ind w:hanging="357"/>
        <w:jc w:val="both"/>
        <w:rPr>
          <w:rFonts w:ascii="Verdana" w:hAnsi="Verdana"/>
          <w:iCs/>
          <w:sz w:val="20"/>
          <w:szCs w:val="20"/>
        </w:rPr>
      </w:pPr>
      <w:r w:rsidRPr="00FE2D46">
        <w:rPr>
          <w:rFonts w:ascii="Verdana" w:hAnsi="Verdana"/>
          <w:iCs/>
          <w:sz w:val="20"/>
          <w:szCs w:val="20"/>
        </w:rPr>
        <w:t xml:space="preserve">Dopuszcza się zmianę osoby wykonującej przedmiot zamówienia, z zastrzeżeniem wymagań określonych w ust. 1. W przypadku wypowiedzenia/ rozwiązania stosunku pracy z osobą biorącą udział przy realizacji zamówienia, Wykonawca jest zobowiązany powiadomić zamawiającego o tym fakcie (pisemnie, bądź faksem) w terminie do 3 dni, licząc od dnia, w którym nastąpiło rozwiązanie stosunku pracy. </w:t>
      </w:r>
    </w:p>
    <w:p w14:paraId="215BDF57" w14:textId="77777777" w:rsidR="004603DA" w:rsidRPr="00FE2D46" w:rsidRDefault="004603DA" w:rsidP="004D2AD2">
      <w:pPr>
        <w:numPr>
          <w:ilvl w:val="0"/>
          <w:numId w:val="93"/>
        </w:numPr>
        <w:ind w:hanging="357"/>
        <w:jc w:val="both"/>
        <w:rPr>
          <w:rFonts w:ascii="Verdana" w:hAnsi="Verdana"/>
          <w:iCs/>
          <w:sz w:val="20"/>
          <w:szCs w:val="20"/>
        </w:rPr>
      </w:pPr>
      <w:r w:rsidRPr="00FE2D46">
        <w:rPr>
          <w:rFonts w:ascii="Verdana" w:hAnsi="Verdana"/>
          <w:iCs/>
          <w:sz w:val="20"/>
          <w:szCs w:val="20"/>
        </w:rPr>
        <w:t>Wykonawca w terminie do 14 dni od dnia powiadomienia, o którym mowa w ust. 7 jest zobowiązany zatrudnić osobę bezrobotną na podst. ust. 1 i w terminie do 21 dni przedłożyć dokumenty, o których mowa w ust. 3.</w:t>
      </w:r>
    </w:p>
    <w:p w14:paraId="5C93E23F" w14:textId="77777777" w:rsidR="004603DA" w:rsidRPr="00FE2D46" w:rsidRDefault="004603DA" w:rsidP="004603DA">
      <w:pPr>
        <w:ind w:left="426"/>
        <w:jc w:val="both"/>
        <w:rPr>
          <w:rFonts w:ascii="Verdana" w:hAnsi="Verdana"/>
          <w:sz w:val="20"/>
          <w:szCs w:val="20"/>
          <w:highlight w:val="green"/>
        </w:rPr>
      </w:pPr>
    </w:p>
    <w:p w14:paraId="305B7C54" w14:textId="77777777" w:rsidR="004603DA" w:rsidRPr="00FE2D46" w:rsidRDefault="004603DA" w:rsidP="004603DA">
      <w:pPr>
        <w:jc w:val="center"/>
        <w:rPr>
          <w:rFonts w:ascii="Verdana" w:hAnsi="Verdana"/>
          <w:b/>
          <w:sz w:val="20"/>
          <w:szCs w:val="20"/>
        </w:rPr>
      </w:pPr>
      <w:r w:rsidRPr="00FE2D46">
        <w:rPr>
          <w:rFonts w:ascii="Verdana" w:hAnsi="Verdana"/>
          <w:b/>
          <w:sz w:val="20"/>
          <w:szCs w:val="20"/>
        </w:rPr>
        <w:t>§ 9</w:t>
      </w:r>
    </w:p>
    <w:p w14:paraId="40BD7C81" w14:textId="77777777" w:rsidR="004603DA" w:rsidRPr="00FE2D46" w:rsidRDefault="004603DA" w:rsidP="004603DA">
      <w:pPr>
        <w:spacing w:before="120" w:after="120"/>
        <w:jc w:val="center"/>
        <w:rPr>
          <w:rFonts w:ascii="Verdana" w:eastAsia="Calibri" w:hAnsi="Verdana"/>
          <w:b/>
          <w:bCs/>
          <w:iCs/>
          <w:sz w:val="20"/>
          <w:szCs w:val="20"/>
        </w:rPr>
      </w:pPr>
      <w:r w:rsidRPr="00FE2D46">
        <w:rPr>
          <w:rFonts w:ascii="Verdana" w:eastAsia="Calibri" w:hAnsi="Verdana"/>
          <w:b/>
          <w:bCs/>
          <w:iCs/>
          <w:sz w:val="20"/>
          <w:szCs w:val="20"/>
        </w:rPr>
        <w:t xml:space="preserve">Zmiana wynagrodzenia </w:t>
      </w:r>
    </w:p>
    <w:p w14:paraId="405E4079" w14:textId="77777777" w:rsidR="004603DA" w:rsidRPr="00FE2D46" w:rsidRDefault="004603DA" w:rsidP="004D2AD2">
      <w:pPr>
        <w:numPr>
          <w:ilvl w:val="0"/>
          <w:numId w:val="106"/>
        </w:numPr>
        <w:shd w:val="clear" w:color="auto" w:fill="FFFFFF"/>
        <w:ind w:left="426" w:hanging="426"/>
        <w:jc w:val="both"/>
        <w:rPr>
          <w:rFonts w:ascii="Verdana" w:eastAsia="Calibri" w:hAnsi="Verdana"/>
          <w:iCs/>
          <w:sz w:val="20"/>
          <w:szCs w:val="20"/>
        </w:rPr>
      </w:pPr>
      <w:r w:rsidRPr="00FE2D46">
        <w:rPr>
          <w:rFonts w:ascii="Verdana" w:eastAsia="Calibri" w:hAnsi="Verdana"/>
          <w:iCs/>
          <w:sz w:val="20"/>
          <w:szCs w:val="20"/>
        </w:rPr>
        <w:t>Wynagrodzenie Wykonawcy określone w § 2 ust. 1 ulegnie zmianie o poniesione przez wykonawcę koszty:</w:t>
      </w:r>
    </w:p>
    <w:p w14:paraId="7ADC331A" w14:textId="77777777" w:rsidR="004603DA" w:rsidRPr="00FE2D46" w:rsidRDefault="004603DA" w:rsidP="004D2AD2">
      <w:pPr>
        <w:numPr>
          <w:ilvl w:val="0"/>
          <w:numId w:val="107"/>
        </w:numPr>
        <w:shd w:val="clear" w:color="auto" w:fill="FFFFFF"/>
        <w:jc w:val="both"/>
        <w:rPr>
          <w:rFonts w:ascii="Verdana" w:eastAsia="Calibri" w:hAnsi="Verdana"/>
          <w:iCs/>
          <w:sz w:val="20"/>
          <w:szCs w:val="20"/>
        </w:rPr>
      </w:pPr>
      <w:r w:rsidRPr="00FE2D46">
        <w:rPr>
          <w:rFonts w:ascii="Verdana" w:eastAsia="Calibri" w:hAnsi="Verdana"/>
          <w:iCs/>
          <w:sz w:val="20"/>
          <w:szCs w:val="20"/>
        </w:rPr>
        <w:t xml:space="preserve">w przypadku zmiany stawki podatku od towarów i usług, wprowadzonej odpowiednim aktem prawnym – zmianie ulegnie wyłącznie kwota VAT w stopniu wynikającym z wprowadzonej zmiany, przy zachowaniu stałej ceny netto; </w:t>
      </w:r>
    </w:p>
    <w:p w14:paraId="6CA161C8" w14:textId="77777777" w:rsidR="004603DA" w:rsidRPr="00FE2D46" w:rsidRDefault="004603DA" w:rsidP="004D2AD2">
      <w:pPr>
        <w:numPr>
          <w:ilvl w:val="0"/>
          <w:numId w:val="107"/>
        </w:numPr>
        <w:shd w:val="clear" w:color="auto" w:fill="FFFFFF"/>
        <w:jc w:val="both"/>
        <w:rPr>
          <w:rFonts w:ascii="Verdana" w:eastAsia="Calibri" w:hAnsi="Verdana"/>
          <w:iCs/>
          <w:sz w:val="20"/>
          <w:szCs w:val="20"/>
        </w:rPr>
      </w:pPr>
      <w:r w:rsidRPr="00FE2D46">
        <w:rPr>
          <w:rFonts w:ascii="Verdana" w:eastAsia="Calibri" w:hAnsi="Verdana"/>
          <w:iCs/>
          <w:sz w:val="20"/>
          <w:szCs w:val="20"/>
        </w:rPr>
        <w:lastRenderedPageBreak/>
        <w:t>w przypadku zmiany wysokości minimalnego wynagrodzenia za pracę ustalonego na podstawie art. 2 ust. 3-5 ustawy z dnia 10 października 2002 r. o minimalnym wynagrodzeniu za pracę,</w:t>
      </w:r>
    </w:p>
    <w:p w14:paraId="063120E2" w14:textId="77777777" w:rsidR="004603DA" w:rsidRPr="00FE2D46" w:rsidRDefault="004603DA" w:rsidP="004D2AD2">
      <w:pPr>
        <w:numPr>
          <w:ilvl w:val="0"/>
          <w:numId w:val="107"/>
        </w:numPr>
        <w:shd w:val="clear" w:color="auto" w:fill="FFFFFF"/>
        <w:jc w:val="both"/>
        <w:rPr>
          <w:rFonts w:ascii="Verdana" w:eastAsia="Calibri" w:hAnsi="Verdana"/>
          <w:iCs/>
          <w:sz w:val="20"/>
          <w:szCs w:val="20"/>
        </w:rPr>
      </w:pPr>
      <w:r w:rsidRPr="00FE2D46">
        <w:rPr>
          <w:rFonts w:ascii="Verdana" w:eastAsia="Calibri" w:hAnsi="Verdana"/>
          <w:iCs/>
          <w:sz w:val="20"/>
          <w:szCs w:val="20"/>
        </w:rPr>
        <w:t>w przypadku zmiany zasad podlegania ubezpieczeniom społecznym lub ubezpieczeniu zdrowotnemu lub wysokości stawki składki na ubezpieczenia społeczne lub zdrowotne,</w:t>
      </w:r>
    </w:p>
    <w:p w14:paraId="25C72EE2" w14:textId="77777777" w:rsidR="004603DA" w:rsidRPr="00FE2D46" w:rsidRDefault="004603DA" w:rsidP="004603DA">
      <w:pPr>
        <w:shd w:val="clear" w:color="auto" w:fill="FFFFFF"/>
        <w:ind w:left="851" w:hanging="284"/>
        <w:jc w:val="both"/>
        <w:rPr>
          <w:rFonts w:ascii="Verdana" w:eastAsia="Calibri" w:hAnsi="Verdana"/>
          <w:iCs/>
          <w:sz w:val="20"/>
          <w:szCs w:val="20"/>
        </w:rPr>
      </w:pPr>
      <w:r w:rsidRPr="00FE2D46">
        <w:rPr>
          <w:rFonts w:ascii="Verdana" w:eastAsia="Calibri" w:hAnsi="Verdana"/>
          <w:iCs/>
          <w:sz w:val="20"/>
          <w:szCs w:val="20"/>
        </w:rPr>
        <w:t xml:space="preserve">- jeżeli zmiany te będą miały wpływ na koszty wykonania zamówienia przez Wykonawcę. </w:t>
      </w:r>
    </w:p>
    <w:p w14:paraId="655E5117" w14:textId="77777777" w:rsidR="004603DA" w:rsidRPr="00FE2D46" w:rsidRDefault="004603DA" w:rsidP="004D2AD2">
      <w:pPr>
        <w:numPr>
          <w:ilvl w:val="0"/>
          <w:numId w:val="106"/>
        </w:numPr>
        <w:shd w:val="clear" w:color="auto" w:fill="FFFFFF"/>
        <w:ind w:left="426" w:hanging="426"/>
        <w:jc w:val="both"/>
        <w:rPr>
          <w:rFonts w:ascii="Verdana" w:eastAsia="Calibri" w:hAnsi="Verdana"/>
          <w:iCs/>
          <w:sz w:val="20"/>
          <w:szCs w:val="20"/>
        </w:rPr>
      </w:pPr>
      <w:r w:rsidRPr="00FE2D46">
        <w:rPr>
          <w:rFonts w:ascii="Verdana" w:eastAsia="Calibri" w:hAnsi="Verdana"/>
          <w:iCs/>
          <w:sz w:val="20"/>
          <w:szCs w:val="20"/>
        </w:rPr>
        <w:t xml:space="preserve">Zmiana wysokości wynagrodzenia obowiązywać będzie od dnia wejścia w życie zmian, </w:t>
      </w:r>
      <w:r w:rsidRPr="00FE2D46">
        <w:rPr>
          <w:rFonts w:ascii="Verdana" w:eastAsia="Calibri" w:hAnsi="Verdana"/>
          <w:iCs/>
          <w:sz w:val="20"/>
          <w:szCs w:val="20"/>
        </w:rPr>
        <w:br/>
        <w:t>o których mowa w ust. 1.</w:t>
      </w:r>
    </w:p>
    <w:p w14:paraId="6E59DA03" w14:textId="77777777" w:rsidR="004603DA" w:rsidRPr="00FE2D46" w:rsidRDefault="004603DA" w:rsidP="004D2AD2">
      <w:pPr>
        <w:numPr>
          <w:ilvl w:val="0"/>
          <w:numId w:val="106"/>
        </w:numPr>
        <w:shd w:val="clear" w:color="auto" w:fill="FFFFFF"/>
        <w:ind w:left="426" w:hanging="426"/>
        <w:jc w:val="both"/>
        <w:rPr>
          <w:rFonts w:ascii="Verdana" w:eastAsia="Calibri" w:hAnsi="Verdana"/>
          <w:iCs/>
          <w:sz w:val="20"/>
          <w:szCs w:val="20"/>
        </w:rPr>
      </w:pPr>
      <w:r w:rsidRPr="00FE2D46">
        <w:rPr>
          <w:rFonts w:ascii="Verdana" w:eastAsia="Calibri" w:hAnsi="Verdana"/>
          <w:iCs/>
          <w:sz w:val="20"/>
          <w:szCs w:val="20"/>
        </w:rPr>
        <w:t>W przypadku zmian określonych w ust. 1 pkt 2) i 3) Wykonawca może wystąpić do Zamawiającego z wnioskiem o zmianę wynagrodzenia, przedkładając odpowiednie dokumenty potwierdzające zasadność złożenia takiego wniosku. Wykonawca winien wykazać ponad wszelką wątpliwość, że zaistniała zmiana ma bezpośredni wpływ na koszty wykonania zamówienia oraz określić stopień, w jakim wpłynie ona na wysokość wynagrodzenia.</w:t>
      </w:r>
    </w:p>
    <w:p w14:paraId="080D8C32" w14:textId="77777777" w:rsidR="004603DA" w:rsidRPr="00FE2D46" w:rsidRDefault="004603DA" w:rsidP="004D2AD2">
      <w:pPr>
        <w:numPr>
          <w:ilvl w:val="0"/>
          <w:numId w:val="106"/>
        </w:numPr>
        <w:shd w:val="clear" w:color="auto" w:fill="FFFFFF"/>
        <w:ind w:left="426" w:hanging="426"/>
        <w:jc w:val="both"/>
        <w:rPr>
          <w:rFonts w:ascii="Verdana" w:eastAsia="Calibri" w:hAnsi="Verdana"/>
          <w:iCs/>
          <w:sz w:val="20"/>
          <w:szCs w:val="20"/>
        </w:rPr>
      </w:pPr>
      <w:r w:rsidRPr="00FE2D46">
        <w:rPr>
          <w:rFonts w:ascii="Verdana" w:eastAsia="Calibri" w:hAnsi="Verdana"/>
          <w:iCs/>
          <w:sz w:val="20"/>
          <w:szCs w:val="20"/>
        </w:rPr>
        <w:t>W wypadku zmiany, o której mowa w ust. 1 pkt 1)  wartość netto wynagrodzenia Wykonawcy nie zmieni się, a określona w aneksie wartość brutto wynagrodzenia zostanie wyliczona na podstawie nowych przepisów.</w:t>
      </w:r>
    </w:p>
    <w:p w14:paraId="0AC80B3F" w14:textId="77777777" w:rsidR="004603DA" w:rsidRPr="00FE2D46" w:rsidRDefault="004603DA" w:rsidP="004D2AD2">
      <w:pPr>
        <w:numPr>
          <w:ilvl w:val="0"/>
          <w:numId w:val="106"/>
        </w:numPr>
        <w:shd w:val="clear" w:color="auto" w:fill="FFFFFF"/>
        <w:ind w:left="426" w:hanging="426"/>
        <w:jc w:val="both"/>
        <w:rPr>
          <w:rFonts w:ascii="Verdana" w:eastAsia="Calibri" w:hAnsi="Verdana"/>
          <w:iCs/>
          <w:sz w:val="20"/>
          <w:szCs w:val="20"/>
        </w:rPr>
      </w:pPr>
      <w:r w:rsidRPr="00FE2D46">
        <w:rPr>
          <w:rFonts w:ascii="Verdana" w:eastAsia="Calibri" w:hAnsi="Verdana"/>
          <w:iCs/>
          <w:sz w:val="20"/>
          <w:szCs w:val="20"/>
        </w:rPr>
        <w:t>W przypadku zmiany, o której mowa w ust. 1 pkt 2) wynagrodzenie Wykonawcy ulegnie zmianie o wartość wzrostu całkowitego kosztu Wykonawcy wynikającą ze zwiększenia wynagrodzeń osób bezpośrednio wykonujących zamówienie do wysokości aktualnie obowiązującego minimalnego wynagrodzenia, z uwzględnieniem wszystkich obciążeń publicznoprawnych od kwoty wzrostu minimalnego wynagrodzenia.</w:t>
      </w:r>
    </w:p>
    <w:p w14:paraId="37642264" w14:textId="77777777" w:rsidR="004603DA" w:rsidRPr="00FE2D46" w:rsidRDefault="004603DA" w:rsidP="004D2AD2">
      <w:pPr>
        <w:numPr>
          <w:ilvl w:val="0"/>
          <w:numId w:val="106"/>
        </w:numPr>
        <w:shd w:val="clear" w:color="auto" w:fill="FFFFFF"/>
        <w:ind w:left="426" w:hanging="426"/>
        <w:jc w:val="both"/>
        <w:rPr>
          <w:rFonts w:ascii="Verdana" w:eastAsia="Calibri" w:hAnsi="Verdana"/>
          <w:iCs/>
          <w:sz w:val="20"/>
          <w:szCs w:val="20"/>
        </w:rPr>
      </w:pPr>
      <w:r w:rsidRPr="00FE2D46">
        <w:rPr>
          <w:rFonts w:ascii="Verdana" w:eastAsia="Calibri" w:hAnsi="Verdana"/>
          <w:iCs/>
          <w:sz w:val="20"/>
          <w:szCs w:val="20"/>
        </w:rPr>
        <w:t>W przypadku zmiany, o której mowa w ust. 1 pkt 3)  wynagrodzenie Wykonawcy ulegnie zmianie o wartość wzrostu całkowitego kosztu Wykonawcy, jaką będzie on zobowiązany dodatkowo ponieść w celu uwzględnienia tej zmiany, przy zachowaniu dotychczasowej kwoty netto wynagrodzenia osób bezpośrednio wykonujących zamówienie na rzecz Zamawiającego.</w:t>
      </w:r>
    </w:p>
    <w:p w14:paraId="17881A24" w14:textId="77777777" w:rsidR="004603DA" w:rsidRPr="00FE2D46" w:rsidRDefault="004603DA" w:rsidP="004603DA">
      <w:pPr>
        <w:jc w:val="center"/>
        <w:rPr>
          <w:rFonts w:ascii="Verdana" w:hAnsi="Verdana"/>
          <w:b/>
          <w:sz w:val="20"/>
          <w:szCs w:val="20"/>
        </w:rPr>
      </w:pPr>
    </w:p>
    <w:p w14:paraId="5B5F9950" w14:textId="77777777" w:rsidR="004603DA" w:rsidRPr="00FE2D46" w:rsidRDefault="004603DA" w:rsidP="004603DA">
      <w:pPr>
        <w:jc w:val="center"/>
        <w:rPr>
          <w:rFonts w:ascii="Verdana" w:hAnsi="Verdana"/>
          <w:b/>
          <w:sz w:val="20"/>
          <w:szCs w:val="20"/>
        </w:rPr>
      </w:pPr>
      <w:r w:rsidRPr="00FE2D46">
        <w:rPr>
          <w:rFonts w:ascii="Verdana" w:eastAsia="Calibri" w:hAnsi="Verdana"/>
          <w:b/>
          <w:bCs/>
          <w:sz w:val="20"/>
          <w:szCs w:val="20"/>
          <w:lang w:val="x-none" w:eastAsia="x-none"/>
        </w:rPr>
        <w:t>§</w:t>
      </w:r>
      <w:r w:rsidRPr="00FE2D46">
        <w:rPr>
          <w:rFonts w:ascii="Verdana" w:eastAsia="Calibri" w:hAnsi="Verdana"/>
          <w:b/>
          <w:bCs/>
          <w:sz w:val="20"/>
          <w:szCs w:val="20"/>
          <w:lang w:eastAsia="x-none"/>
        </w:rPr>
        <w:t xml:space="preserve"> 10</w:t>
      </w:r>
    </w:p>
    <w:p w14:paraId="1F44A8D4" w14:textId="77777777" w:rsidR="004603DA" w:rsidRPr="00FE2D46" w:rsidRDefault="004603DA" w:rsidP="004603DA">
      <w:pPr>
        <w:jc w:val="center"/>
        <w:rPr>
          <w:rFonts w:ascii="Verdana" w:hAnsi="Verdana"/>
          <w:b/>
          <w:sz w:val="20"/>
          <w:szCs w:val="20"/>
        </w:rPr>
      </w:pPr>
      <w:r w:rsidRPr="00FE2D46">
        <w:rPr>
          <w:rFonts w:ascii="Verdana" w:hAnsi="Verdana"/>
          <w:b/>
          <w:sz w:val="20"/>
          <w:szCs w:val="20"/>
        </w:rPr>
        <w:t>Podwykonawcy</w:t>
      </w:r>
    </w:p>
    <w:p w14:paraId="280D9878" w14:textId="77777777" w:rsidR="004603DA" w:rsidRPr="00FE2D46" w:rsidRDefault="004603DA" w:rsidP="004603DA">
      <w:pPr>
        <w:jc w:val="center"/>
        <w:rPr>
          <w:rFonts w:ascii="Verdana" w:hAnsi="Verdana"/>
          <w:sz w:val="20"/>
          <w:szCs w:val="20"/>
        </w:rPr>
      </w:pPr>
    </w:p>
    <w:p w14:paraId="2C9F0A10" w14:textId="77777777" w:rsidR="004603DA" w:rsidRPr="00FE2D46" w:rsidRDefault="004603DA" w:rsidP="004D2AD2">
      <w:pPr>
        <w:numPr>
          <w:ilvl w:val="0"/>
          <w:numId w:val="36"/>
        </w:numPr>
        <w:ind w:left="426" w:hanging="426"/>
        <w:jc w:val="both"/>
        <w:rPr>
          <w:rFonts w:ascii="Verdana" w:eastAsia="Calibri" w:hAnsi="Verdana"/>
          <w:sz w:val="20"/>
          <w:szCs w:val="20"/>
        </w:rPr>
      </w:pPr>
      <w:r w:rsidRPr="00FE2D46">
        <w:rPr>
          <w:rFonts w:ascii="Verdana" w:eastAsia="Calibri" w:hAnsi="Verdana"/>
          <w:sz w:val="20"/>
          <w:szCs w:val="20"/>
        </w:rPr>
        <w:t>Wykonawca w trakcie realizacji przedmiotu Umowy jest uprawniony do zmiany podwykonawcy na zasoby którego powoływał się w trakcie postępowania przetargowego, wykazując spełnianie warunków udziału w postępowaniu.</w:t>
      </w:r>
    </w:p>
    <w:p w14:paraId="6C51D2D0" w14:textId="77777777" w:rsidR="004603DA" w:rsidRPr="00FE2D46" w:rsidRDefault="004603DA" w:rsidP="004D2AD2">
      <w:pPr>
        <w:numPr>
          <w:ilvl w:val="0"/>
          <w:numId w:val="36"/>
        </w:numPr>
        <w:ind w:left="426" w:hanging="426"/>
        <w:jc w:val="both"/>
        <w:rPr>
          <w:rFonts w:ascii="Verdana" w:eastAsia="Calibri" w:hAnsi="Verdana"/>
          <w:sz w:val="20"/>
          <w:szCs w:val="20"/>
        </w:rPr>
      </w:pPr>
      <w:r w:rsidRPr="00FE2D46">
        <w:rPr>
          <w:rFonts w:ascii="Verdana" w:eastAsia="Calibri" w:hAnsi="Verdana"/>
          <w:sz w:val="20"/>
          <w:szCs w:val="20"/>
        </w:rPr>
        <w:t xml:space="preserve">W przypadku, o którym mowa w ust. 1 Wykonawca jest zobowiązany  wykazać, że  proponowany  nowy podwykonawca posiada wiedzę i doświadczenie co najmniej na poziomie, który umożliwiłby Wykonawcy spełnienie warunków udziału </w:t>
      </w:r>
      <w:r w:rsidRPr="00FE2D46">
        <w:rPr>
          <w:rFonts w:ascii="Verdana" w:eastAsia="Calibri" w:hAnsi="Verdana"/>
          <w:sz w:val="20"/>
          <w:szCs w:val="20"/>
        </w:rPr>
        <w:br/>
        <w:t>w postępowaniu przetargowym, gdyby to na wiedzę i doświadczenie tego nowego podwykonawcy powoływał się on na etapie postępowania przetargowego oraz przedstawić oświadczenie lub dokumenty  potwierdzające brak podstaw do wykluczenia tego podwykonawcy w okolicznościach ustalonych w postępowaniu o udzielenie zamówienia.</w:t>
      </w:r>
    </w:p>
    <w:p w14:paraId="1A116EF3" w14:textId="77777777" w:rsidR="004603DA" w:rsidRPr="00FE2D46" w:rsidRDefault="004603DA" w:rsidP="004D2AD2">
      <w:pPr>
        <w:numPr>
          <w:ilvl w:val="0"/>
          <w:numId w:val="36"/>
        </w:numPr>
        <w:ind w:left="426" w:hanging="426"/>
        <w:jc w:val="both"/>
        <w:rPr>
          <w:rFonts w:ascii="Verdana" w:eastAsia="Calibri" w:hAnsi="Verdana"/>
          <w:b/>
          <w:bCs/>
          <w:sz w:val="20"/>
          <w:szCs w:val="20"/>
        </w:rPr>
      </w:pPr>
      <w:r w:rsidRPr="00FE2D46">
        <w:rPr>
          <w:rFonts w:ascii="Verdana" w:eastAsia="Calibri" w:hAnsi="Verdana"/>
          <w:sz w:val="20"/>
          <w:szCs w:val="20"/>
        </w:rPr>
        <w:t>Wykonawca przed przystąpieniem do wykonania zamówienia poda  Zamawiającemu, o ile są już znane, nazwy albo imiona i nazwiska oraz dane kontaktowe podwykonawców i osób do kontaktu z nimi.</w:t>
      </w:r>
    </w:p>
    <w:p w14:paraId="29DA1DA5" w14:textId="77777777" w:rsidR="004603DA" w:rsidRPr="00FE2D46" w:rsidRDefault="004603DA" w:rsidP="004D2AD2">
      <w:pPr>
        <w:numPr>
          <w:ilvl w:val="0"/>
          <w:numId w:val="36"/>
        </w:numPr>
        <w:ind w:left="426" w:hanging="426"/>
        <w:jc w:val="both"/>
        <w:rPr>
          <w:rFonts w:ascii="Verdana" w:eastAsia="Calibri" w:hAnsi="Verdana"/>
          <w:b/>
          <w:bCs/>
          <w:sz w:val="20"/>
          <w:szCs w:val="20"/>
        </w:rPr>
      </w:pPr>
      <w:r w:rsidRPr="00FE2D46">
        <w:rPr>
          <w:rFonts w:ascii="Verdana" w:eastAsia="Calibri" w:hAnsi="Verdana"/>
          <w:sz w:val="20"/>
          <w:szCs w:val="20"/>
        </w:rPr>
        <w:t>Wykonawca zawiadomi zamawiającego o wszelkich zmianach danych, o których mowa w ust 1, w trakcie realizacji zamówienia, a także przekazuje informacje na temat nowych podwykonawców, którym w późniejszym okresie zamierza powierzyć realizację usług.</w:t>
      </w:r>
    </w:p>
    <w:p w14:paraId="2FB013B7" w14:textId="77777777" w:rsidR="004603DA" w:rsidRPr="00FE2D46" w:rsidRDefault="004603DA" w:rsidP="004603DA">
      <w:pPr>
        <w:rPr>
          <w:rFonts w:ascii="Verdana" w:hAnsi="Verdana"/>
          <w:sz w:val="20"/>
          <w:szCs w:val="20"/>
        </w:rPr>
      </w:pPr>
    </w:p>
    <w:p w14:paraId="10F125FB" w14:textId="77777777" w:rsidR="004603DA" w:rsidRPr="00FE2D46" w:rsidRDefault="004603DA" w:rsidP="004603DA">
      <w:pPr>
        <w:jc w:val="center"/>
        <w:rPr>
          <w:rFonts w:ascii="Verdana" w:hAnsi="Verdana" w:cs="TTE1768698t00"/>
          <w:b/>
          <w:sz w:val="20"/>
          <w:szCs w:val="20"/>
        </w:rPr>
      </w:pPr>
      <w:r w:rsidRPr="00FE2D46">
        <w:rPr>
          <w:rFonts w:ascii="Verdana" w:hAnsi="Verdana" w:cs="TTE1768698t00"/>
          <w:b/>
          <w:sz w:val="20"/>
          <w:szCs w:val="20"/>
        </w:rPr>
        <w:t>§ 11</w:t>
      </w:r>
    </w:p>
    <w:p w14:paraId="0E4AC123" w14:textId="77777777" w:rsidR="004603DA" w:rsidRPr="00FE2D46" w:rsidRDefault="004603DA" w:rsidP="004603DA">
      <w:pPr>
        <w:tabs>
          <w:tab w:val="num" w:pos="0"/>
          <w:tab w:val="left" w:pos="284"/>
        </w:tabs>
        <w:jc w:val="center"/>
        <w:rPr>
          <w:rFonts w:ascii="Verdana" w:hAnsi="Verdana"/>
          <w:b/>
          <w:sz w:val="20"/>
          <w:szCs w:val="20"/>
        </w:rPr>
      </w:pPr>
      <w:r w:rsidRPr="00FE2D46">
        <w:rPr>
          <w:rFonts w:ascii="Verdana" w:hAnsi="Verdana"/>
          <w:b/>
          <w:sz w:val="20"/>
          <w:szCs w:val="20"/>
        </w:rPr>
        <w:t>Odbiór przedmiotu umowy i płatności</w:t>
      </w:r>
    </w:p>
    <w:p w14:paraId="64E022F8" w14:textId="77777777" w:rsidR="004603DA" w:rsidRPr="00FE2D46" w:rsidRDefault="004603DA" w:rsidP="004603DA">
      <w:pPr>
        <w:tabs>
          <w:tab w:val="num" w:pos="0"/>
          <w:tab w:val="left" w:pos="284"/>
        </w:tabs>
        <w:jc w:val="center"/>
        <w:rPr>
          <w:rFonts w:ascii="Verdana" w:hAnsi="Verdana"/>
          <w:b/>
          <w:sz w:val="20"/>
          <w:szCs w:val="20"/>
        </w:rPr>
      </w:pPr>
    </w:p>
    <w:p w14:paraId="05AA7A56" w14:textId="77777777" w:rsidR="004603DA" w:rsidRPr="00FE2D46" w:rsidRDefault="004603DA" w:rsidP="004D2AD2">
      <w:pPr>
        <w:pStyle w:val="Akapitzlist"/>
        <w:numPr>
          <w:ilvl w:val="0"/>
          <w:numId w:val="27"/>
        </w:numPr>
        <w:tabs>
          <w:tab w:val="num" w:pos="0"/>
          <w:tab w:val="left" w:pos="284"/>
        </w:tabs>
        <w:spacing w:line="240" w:lineRule="auto"/>
        <w:ind w:hanging="540"/>
        <w:contextualSpacing/>
        <w:rPr>
          <w:rFonts w:ascii="Verdana" w:hAnsi="Verdana"/>
          <w:b/>
          <w:sz w:val="20"/>
          <w:szCs w:val="20"/>
        </w:rPr>
      </w:pPr>
      <w:r w:rsidRPr="00FE2D46">
        <w:rPr>
          <w:rFonts w:ascii="Verdana" w:hAnsi="Verdana"/>
          <w:b/>
          <w:sz w:val="20"/>
          <w:szCs w:val="20"/>
        </w:rPr>
        <w:t>W zakresie badań wykopaliskowych:</w:t>
      </w:r>
    </w:p>
    <w:p w14:paraId="7823DA7A" w14:textId="77777777" w:rsidR="004603DA" w:rsidRPr="00FE2D46" w:rsidRDefault="004603DA" w:rsidP="004D2AD2">
      <w:pPr>
        <w:pStyle w:val="Akapitzlist"/>
        <w:numPr>
          <w:ilvl w:val="3"/>
          <w:numId w:val="77"/>
        </w:numPr>
        <w:spacing w:line="240" w:lineRule="auto"/>
        <w:ind w:left="709" w:hanging="425"/>
        <w:contextualSpacing/>
        <w:jc w:val="both"/>
        <w:rPr>
          <w:rFonts w:ascii="Verdana" w:hAnsi="Verdana" w:cs="TTE1768698t00"/>
          <w:sz w:val="20"/>
          <w:szCs w:val="20"/>
        </w:rPr>
      </w:pPr>
      <w:r w:rsidRPr="00FE2D46">
        <w:rPr>
          <w:rFonts w:ascii="Verdana" w:hAnsi="Verdana"/>
          <w:sz w:val="20"/>
          <w:szCs w:val="20"/>
        </w:rPr>
        <w:lastRenderedPageBreak/>
        <w:t>Wykonawca zobowiązuje się do przekazywania Zamawiającemu jedynie takich badań i opracowań wyników, które zostały wykonane zgodnie z Umową i powszechnie obowiązującymi przepisami prawa. Ponadto Wykonawca zobowiązuje się do wykonania przedmiotu Umowy w stanie kompletnym z punktu widzenia celu, któremu przedmiot Umowy ma służyć.</w:t>
      </w:r>
    </w:p>
    <w:p w14:paraId="12818517" w14:textId="77777777" w:rsidR="004603DA" w:rsidRPr="00FE2D46" w:rsidRDefault="004603DA" w:rsidP="004D2AD2">
      <w:pPr>
        <w:pStyle w:val="Akapitzlist"/>
        <w:numPr>
          <w:ilvl w:val="3"/>
          <w:numId w:val="77"/>
        </w:numPr>
        <w:spacing w:line="240" w:lineRule="auto"/>
        <w:ind w:left="709" w:hanging="425"/>
        <w:contextualSpacing/>
        <w:jc w:val="both"/>
        <w:rPr>
          <w:rFonts w:ascii="Verdana" w:hAnsi="Verdana"/>
          <w:sz w:val="20"/>
          <w:szCs w:val="20"/>
        </w:rPr>
      </w:pPr>
      <w:r w:rsidRPr="00FE2D46">
        <w:rPr>
          <w:rFonts w:ascii="Verdana" w:hAnsi="Verdana"/>
          <w:sz w:val="20"/>
          <w:szCs w:val="20"/>
        </w:rPr>
        <w:t xml:space="preserve">Badania objęte umową będą rozliczane na podstawie faktur częściowych/ostatecznych za badania terenowe i opracowania wyników badań na podstawie protokołu odbioru prac terenowych potwierdzonego załącznikiem graficznym dokumentującym przebadaną przestrzeń reliktową i protokołu odbioru opracowań, podpisanych przez przedstawicieli Wykonawcy i Zamawiającego. </w:t>
      </w:r>
    </w:p>
    <w:p w14:paraId="0DDB861F" w14:textId="77777777" w:rsidR="004603DA" w:rsidRPr="00FE2D46" w:rsidRDefault="004603DA" w:rsidP="004D2AD2">
      <w:pPr>
        <w:pStyle w:val="Akapitzlist"/>
        <w:numPr>
          <w:ilvl w:val="3"/>
          <w:numId w:val="77"/>
        </w:numPr>
        <w:spacing w:line="240" w:lineRule="auto"/>
        <w:ind w:left="709" w:hanging="425"/>
        <w:contextualSpacing/>
        <w:jc w:val="both"/>
        <w:rPr>
          <w:rFonts w:ascii="Verdana" w:hAnsi="Verdana" w:cs="TTE1768698t00"/>
          <w:sz w:val="20"/>
          <w:szCs w:val="20"/>
        </w:rPr>
      </w:pPr>
      <w:r w:rsidRPr="00FE2D46">
        <w:rPr>
          <w:rFonts w:ascii="Verdana" w:hAnsi="Verdana"/>
          <w:sz w:val="20"/>
          <w:szCs w:val="20"/>
        </w:rPr>
        <w:t>Odbiór częściowy/końcowy badań terenowych rozpocznie się w terminie nie później niż 15 dni, licząc od dnia pisemnego zgłoszenia Zamawiającemu przez Wykonawcę gotowości do odbioru badań. Zgłoszenie winno zawierać wyliczenie stanowisk wraz z określeniem zakresu wykonanych prac.</w:t>
      </w:r>
      <w:r w:rsidRPr="00FE2D46">
        <w:rPr>
          <w:rFonts w:ascii="Verdana" w:hAnsi="Verdana" w:cs="TTE1768698t00"/>
          <w:sz w:val="20"/>
          <w:szCs w:val="20"/>
        </w:rPr>
        <w:t xml:space="preserve"> </w:t>
      </w:r>
    </w:p>
    <w:p w14:paraId="39B500AB" w14:textId="77777777" w:rsidR="004603DA" w:rsidRPr="00FE2D46" w:rsidRDefault="004603DA" w:rsidP="004D2AD2">
      <w:pPr>
        <w:pStyle w:val="Akapitzlist"/>
        <w:numPr>
          <w:ilvl w:val="3"/>
          <w:numId w:val="77"/>
        </w:numPr>
        <w:spacing w:line="240" w:lineRule="auto"/>
        <w:ind w:left="709" w:hanging="425"/>
        <w:contextualSpacing/>
        <w:jc w:val="both"/>
        <w:rPr>
          <w:rFonts w:ascii="Verdana" w:hAnsi="Verdana" w:cs="TTE1768698t00"/>
          <w:sz w:val="20"/>
          <w:szCs w:val="20"/>
        </w:rPr>
      </w:pPr>
      <w:r w:rsidRPr="00FE2D46">
        <w:rPr>
          <w:rFonts w:ascii="Verdana" w:hAnsi="Verdana" w:cs="TTE1768698t00"/>
          <w:sz w:val="20"/>
          <w:szCs w:val="20"/>
        </w:rPr>
        <w:t>Zamawiający dokona wizji w terenie wykonanych prac oraz zweryfikuje przedłożoną dokumentację, zgodnie z wymogami określonymi w załączniku nr 1 do OPZ. Potwierdzenie należytego wykonania badań stanowić będzie zatwierdzony przez Dyrektora Oddziału protokół odbioru częściowego/końcowego badań bez uwag, który będzie każdorazowo podstawą do wystawienia faktury częściowej/ostatecznej, płatnej w terminie 30 dni od dnia jej otrzymania przez Zamawiającego.</w:t>
      </w:r>
    </w:p>
    <w:p w14:paraId="6FE77CCE" w14:textId="77777777" w:rsidR="004603DA" w:rsidRPr="00FE2D46" w:rsidRDefault="004603DA" w:rsidP="004D2AD2">
      <w:pPr>
        <w:pStyle w:val="Akapitzlist"/>
        <w:numPr>
          <w:ilvl w:val="3"/>
          <w:numId w:val="77"/>
        </w:numPr>
        <w:spacing w:line="240" w:lineRule="auto"/>
        <w:ind w:left="709" w:hanging="425"/>
        <w:contextualSpacing/>
        <w:jc w:val="both"/>
        <w:rPr>
          <w:rFonts w:ascii="Verdana" w:hAnsi="Verdana"/>
          <w:sz w:val="20"/>
          <w:szCs w:val="20"/>
        </w:rPr>
      </w:pPr>
      <w:r w:rsidRPr="00FE2D46">
        <w:rPr>
          <w:rFonts w:ascii="Verdana" w:hAnsi="Verdana"/>
          <w:sz w:val="20"/>
          <w:szCs w:val="20"/>
        </w:rPr>
        <w:t xml:space="preserve">Odbiór częściowy/końcowy opracowania wyników badań rozpocznie się w ciągu 30 dni, licząc od dnia pisemnego zgłoszenia gotowości odbioru przez Wykonawcę. </w:t>
      </w:r>
    </w:p>
    <w:p w14:paraId="1EABDF21" w14:textId="77777777" w:rsidR="004603DA" w:rsidRPr="00FE2D46" w:rsidRDefault="004603DA" w:rsidP="004D2AD2">
      <w:pPr>
        <w:pStyle w:val="Akapitzlist"/>
        <w:numPr>
          <w:ilvl w:val="3"/>
          <w:numId w:val="77"/>
        </w:numPr>
        <w:spacing w:line="240" w:lineRule="auto"/>
        <w:ind w:left="709" w:hanging="425"/>
        <w:contextualSpacing/>
        <w:jc w:val="both"/>
        <w:rPr>
          <w:rFonts w:ascii="Verdana" w:hAnsi="Verdana" w:cs="TTE1768698t00"/>
          <w:sz w:val="20"/>
          <w:szCs w:val="20"/>
        </w:rPr>
      </w:pPr>
      <w:r w:rsidRPr="00FE2D46">
        <w:rPr>
          <w:rFonts w:ascii="Verdana" w:hAnsi="Verdana" w:cs="TTE1768698t00"/>
          <w:sz w:val="20"/>
          <w:szCs w:val="20"/>
        </w:rPr>
        <w:t xml:space="preserve">Wykonawca dostarczy opracowanie wyników badań do siedzib Zamawiającego wraz z pozytywną opinią NID, potwierdzeniem przekazania i odebrania opracowania przez WKZ oraz dwiema niezależnymi recenzjami wydanymi przez samodzielnych pracowników naukowych, co zostanie potwierdzone protokołem przekazania podpisanym przez Wykonawcę i Zamawiającego lub pieczęcią wpływu Biura Podawczego. </w:t>
      </w:r>
    </w:p>
    <w:p w14:paraId="429BA4DE" w14:textId="77777777" w:rsidR="004603DA" w:rsidRPr="00FE2D46" w:rsidRDefault="004603DA" w:rsidP="004D2AD2">
      <w:pPr>
        <w:pStyle w:val="Akapitzlist"/>
        <w:numPr>
          <w:ilvl w:val="3"/>
          <w:numId w:val="77"/>
        </w:numPr>
        <w:spacing w:line="240" w:lineRule="auto"/>
        <w:ind w:left="709" w:hanging="425"/>
        <w:contextualSpacing/>
        <w:jc w:val="both"/>
        <w:rPr>
          <w:rFonts w:ascii="Verdana" w:hAnsi="Verdana" w:cs="TTE1768698t00"/>
          <w:sz w:val="20"/>
          <w:szCs w:val="20"/>
        </w:rPr>
      </w:pPr>
      <w:r w:rsidRPr="00FE2D46">
        <w:rPr>
          <w:rFonts w:ascii="Verdana" w:hAnsi="Verdana" w:cs="TTE1768698t00"/>
          <w:sz w:val="20"/>
          <w:szCs w:val="20"/>
        </w:rPr>
        <w:t>Zamawiający dokona oceny poprawności i zgodności z Umową przedstawionego przez Wykonawcę opracowania wyników badań w terminie określonym w protokole przekazania. Termin ten nie może być dłuższy niż 30 dni od złożenia opracowania.</w:t>
      </w:r>
    </w:p>
    <w:p w14:paraId="6810B51C" w14:textId="77777777" w:rsidR="004603DA" w:rsidRPr="00FE2D46" w:rsidRDefault="004603DA" w:rsidP="004D2AD2">
      <w:pPr>
        <w:pStyle w:val="Akapitzlist"/>
        <w:numPr>
          <w:ilvl w:val="3"/>
          <w:numId w:val="77"/>
        </w:numPr>
        <w:spacing w:line="240" w:lineRule="auto"/>
        <w:ind w:left="709" w:hanging="425"/>
        <w:contextualSpacing/>
        <w:jc w:val="both"/>
        <w:rPr>
          <w:rFonts w:ascii="Verdana" w:hAnsi="Verdana" w:cs="TTE1768698t00"/>
          <w:sz w:val="20"/>
          <w:szCs w:val="20"/>
        </w:rPr>
      </w:pPr>
      <w:r w:rsidRPr="00FE2D46">
        <w:rPr>
          <w:rFonts w:ascii="Verdana" w:hAnsi="Verdana" w:cs="TTE1768698t00"/>
          <w:sz w:val="20"/>
          <w:szCs w:val="20"/>
        </w:rPr>
        <w:t>W przypadku nienależytego wykonania opracowania wyników, w tym otrzymania negatywnej opinii NID dla opracowania wyników, Zamawiający zobowiązuje się do pisemnego wskazania zastrzeżeń do dokumentacji, przedstawionego przez Wykonawcę do odbioru. Jednocześnie Zamawiający zobowiąże Wykonawcę do usunięcia wszelkich niezgodności dokumentacji z Umową i ponownego przekazania jej do odbioru we wskazanym terminie, nie dłuższym niż 15 dni.</w:t>
      </w:r>
    </w:p>
    <w:p w14:paraId="6400D28E" w14:textId="77777777" w:rsidR="004603DA" w:rsidRPr="00FE2D46" w:rsidRDefault="004603DA" w:rsidP="004D2AD2">
      <w:pPr>
        <w:pStyle w:val="Akapitzlist"/>
        <w:numPr>
          <w:ilvl w:val="3"/>
          <w:numId w:val="77"/>
        </w:numPr>
        <w:spacing w:line="240" w:lineRule="auto"/>
        <w:ind w:left="709" w:hanging="425"/>
        <w:contextualSpacing/>
        <w:jc w:val="both"/>
        <w:rPr>
          <w:rFonts w:ascii="Verdana" w:hAnsi="Verdana" w:cs="TTE1768698t00"/>
          <w:sz w:val="20"/>
          <w:szCs w:val="20"/>
        </w:rPr>
      </w:pPr>
      <w:r w:rsidRPr="00FE2D46">
        <w:rPr>
          <w:rFonts w:ascii="Verdana" w:hAnsi="Verdana" w:cs="TTE1768698t00"/>
          <w:sz w:val="20"/>
          <w:szCs w:val="20"/>
        </w:rPr>
        <w:t>Wykonawca zobowiązuje się do niezwłocznego usuwania wskazanych w toku odbioru wad i ponownego dostarczenia dokumentacji do odbioru. Wykonawcy nie przysługuje dodatkowe wynagrodzenie z tytułu usunięcia stwierdzonych przez Zamawiającego lub NID niezgodności przedstawionej dokumentacji z Umową.</w:t>
      </w:r>
    </w:p>
    <w:p w14:paraId="0E9A7432" w14:textId="77777777" w:rsidR="004603DA" w:rsidRPr="00FE2D46" w:rsidRDefault="004603DA" w:rsidP="004D2AD2">
      <w:pPr>
        <w:pStyle w:val="Akapitzlist"/>
        <w:numPr>
          <w:ilvl w:val="3"/>
          <w:numId w:val="77"/>
        </w:numPr>
        <w:spacing w:line="240" w:lineRule="auto"/>
        <w:ind w:left="709" w:hanging="425"/>
        <w:contextualSpacing/>
        <w:jc w:val="both"/>
        <w:rPr>
          <w:rFonts w:ascii="Verdana" w:hAnsi="Verdana" w:cs="TTE1768698t00"/>
          <w:sz w:val="20"/>
          <w:szCs w:val="20"/>
        </w:rPr>
      </w:pPr>
      <w:r w:rsidRPr="00FE2D46">
        <w:rPr>
          <w:rFonts w:ascii="Verdana" w:hAnsi="Verdana" w:cs="TTE1768698t00"/>
          <w:sz w:val="20"/>
          <w:szCs w:val="20"/>
        </w:rPr>
        <w:t xml:space="preserve">Potwierdzenie należytego wykonania opracowania wyników stanowić będzie zatwierdzony przez Dyrektora Oddziału protokół odbioru częściowego/końcowego opracowania wyników bez uwag, który będzie każdorazowo podstawą do wystawienia faktury częściowej/ostatecznej, płatnej w terminie 30 dni od dnia jej otrzymania przez Zamawiającego. W protokole odbioru Strony określą dzień, w którym Wykonawca dostarczył Zamawiającemu dokumentację bez uwag. </w:t>
      </w:r>
    </w:p>
    <w:p w14:paraId="56685723" w14:textId="77777777" w:rsidR="004603DA" w:rsidRPr="00FE2D46" w:rsidRDefault="004603DA" w:rsidP="004D2AD2">
      <w:pPr>
        <w:pStyle w:val="Akapitzlist"/>
        <w:numPr>
          <w:ilvl w:val="3"/>
          <w:numId w:val="77"/>
        </w:numPr>
        <w:spacing w:line="240" w:lineRule="auto"/>
        <w:ind w:left="709" w:hanging="425"/>
        <w:contextualSpacing/>
        <w:jc w:val="both"/>
        <w:rPr>
          <w:rFonts w:ascii="Verdana" w:hAnsi="Verdana" w:cs="TTE1768698t00"/>
          <w:b/>
          <w:sz w:val="20"/>
          <w:szCs w:val="20"/>
        </w:rPr>
      </w:pPr>
      <w:r w:rsidRPr="00FE2D46">
        <w:rPr>
          <w:rFonts w:ascii="Verdana" w:hAnsi="Verdana"/>
          <w:sz w:val="20"/>
          <w:szCs w:val="20"/>
        </w:rPr>
        <w:t>Badania objęte Umową będą rozliczane, w okresach nie częstszych niż co 21 dni, na podstawie prawidłowo wystawionych przez Wykonawcę faktur częściowych, których to suma każdej z nich nie przekroczy 80% wynagrodzenia, jakie należy się Wykonawcy za prace, które zostały objęte protokołem odbioru badań. Za prawidłowo wystawioną fakturę Strony uznają fakturę z załączonym do niej protokołem odbioru z przygotowanymi przez Wykonawcę załącznikami zgodnie ze standardami określonymi w załączniku nr 1 do OPZ.</w:t>
      </w:r>
    </w:p>
    <w:p w14:paraId="7BE3C3A9" w14:textId="77777777" w:rsidR="004603DA" w:rsidRPr="00FE2D46" w:rsidRDefault="004603DA" w:rsidP="004D2AD2">
      <w:pPr>
        <w:pStyle w:val="Akapitzlist"/>
        <w:numPr>
          <w:ilvl w:val="3"/>
          <w:numId w:val="77"/>
        </w:numPr>
        <w:spacing w:line="240" w:lineRule="auto"/>
        <w:ind w:left="709" w:hanging="425"/>
        <w:contextualSpacing/>
        <w:jc w:val="both"/>
        <w:rPr>
          <w:rFonts w:ascii="Verdana" w:hAnsi="Verdana"/>
          <w:sz w:val="20"/>
          <w:szCs w:val="20"/>
        </w:rPr>
      </w:pPr>
      <w:r w:rsidRPr="00FE2D46">
        <w:rPr>
          <w:rFonts w:ascii="Verdana" w:hAnsi="Verdana"/>
          <w:sz w:val="20"/>
          <w:szCs w:val="20"/>
        </w:rPr>
        <w:t xml:space="preserve">Zamawiający dokona rozliczenia końcowego badań w pełnym wymiarze po ich zakończeniu i przedstawieniu przez Wykonawcę sprawozdania, oraz po </w:t>
      </w:r>
      <w:r w:rsidRPr="00FE2D46">
        <w:rPr>
          <w:rFonts w:ascii="Verdana" w:hAnsi="Verdana"/>
          <w:sz w:val="20"/>
          <w:szCs w:val="20"/>
        </w:rPr>
        <w:lastRenderedPageBreak/>
        <w:t>przywróceniu nieruchomości przez Wykonawcę do co najmniej takich wartości użytkowych jak przed rozpoczęciem badań, co zostanie potwierdzone protokołem odbioru.</w:t>
      </w:r>
    </w:p>
    <w:p w14:paraId="6BD62473" w14:textId="77777777" w:rsidR="004603DA" w:rsidRPr="00FE2D46" w:rsidRDefault="004603DA" w:rsidP="004D2AD2">
      <w:pPr>
        <w:pStyle w:val="Akapitzlist"/>
        <w:numPr>
          <w:ilvl w:val="3"/>
          <w:numId w:val="77"/>
        </w:numPr>
        <w:spacing w:line="240" w:lineRule="auto"/>
        <w:ind w:left="709" w:hanging="425"/>
        <w:contextualSpacing/>
        <w:jc w:val="both"/>
        <w:rPr>
          <w:rFonts w:ascii="Verdana" w:hAnsi="Verdana"/>
          <w:sz w:val="20"/>
          <w:szCs w:val="20"/>
        </w:rPr>
      </w:pPr>
      <w:r w:rsidRPr="00FE2D46">
        <w:rPr>
          <w:rFonts w:ascii="Verdana" w:hAnsi="Verdana"/>
          <w:sz w:val="20"/>
          <w:szCs w:val="20"/>
        </w:rPr>
        <w:t>Zamawiający zapłaci Wykonawcy, po spełnieniu warunków, o których mowa w pkt. 12), pozostałą cześć kwoty z każdego protokołu, stanowiącą nie mniej niż 20 % wynagrodzenia, jakie należy się Wykonawcy za prace, które protokołem zostały objęte.</w:t>
      </w:r>
    </w:p>
    <w:p w14:paraId="11414BF0" w14:textId="77777777" w:rsidR="004603DA" w:rsidRPr="00FE2D46" w:rsidRDefault="004603DA" w:rsidP="004D2AD2">
      <w:pPr>
        <w:pStyle w:val="Akapitzlist"/>
        <w:numPr>
          <w:ilvl w:val="3"/>
          <w:numId w:val="77"/>
        </w:numPr>
        <w:spacing w:line="240" w:lineRule="auto"/>
        <w:ind w:left="709" w:hanging="425"/>
        <w:contextualSpacing/>
        <w:jc w:val="both"/>
        <w:rPr>
          <w:rFonts w:ascii="Verdana" w:hAnsi="Verdana"/>
          <w:sz w:val="20"/>
          <w:szCs w:val="20"/>
        </w:rPr>
      </w:pPr>
      <w:r w:rsidRPr="00FE2D46">
        <w:rPr>
          <w:rFonts w:ascii="Verdana" w:hAnsi="Verdana"/>
          <w:sz w:val="20"/>
          <w:szCs w:val="20"/>
        </w:rPr>
        <w:t>Strony ustalają, iż odbiory częściowe opracowania wyników objętego Umową będą rozliczane w okresach nie częstszych niż co 28 dni, na podstawie prawidłowo wystawionych przez Wykonawcę faktur do 80% wynagrodzenia przewidzianego w Umowie na opracowanie wyników. Za prawidłowo wystawioną fakturę Strony uznają fakturę z załączonym do niej protokołem odbioru z przygotowanymi przez Wykonawcę załącznikami zgodnie ze standardami określonymi w załączniku nr 1 do OPZ.</w:t>
      </w:r>
    </w:p>
    <w:p w14:paraId="110AE8EB" w14:textId="77777777" w:rsidR="004603DA" w:rsidRPr="00FE2D46" w:rsidRDefault="004603DA" w:rsidP="004D2AD2">
      <w:pPr>
        <w:pStyle w:val="Akapitzlist"/>
        <w:numPr>
          <w:ilvl w:val="3"/>
          <w:numId w:val="77"/>
        </w:numPr>
        <w:spacing w:line="240" w:lineRule="auto"/>
        <w:ind w:left="709" w:hanging="425"/>
        <w:contextualSpacing/>
        <w:jc w:val="both"/>
        <w:rPr>
          <w:rFonts w:ascii="Verdana" w:hAnsi="Verdana"/>
          <w:sz w:val="20"/>
          <w:szCs w:val="20"/>
        </w:rPr>
      </w:pPr>
      <w:r w:rsidRPr="00FE2D46">
        <w:rPr>
          <w:rFonts w:ascii="Verdana" w:hAnsi="Verdana"/>
          <w:sz w:val="20"/>
          <w:szCs w:val="20"/>
        </w:rPr>
        <w:t>Strony ustalają, iż pełne rozliczenie opracowania wyników nastąpi po ich zakończeniu oraz  wypełnieniu procedur określonych w załączniku nr 1 do OPZ.</w:t>
      </w:r>
    </w:p>
    <w:p w14:paraId="6A9631B8" w14:textId="77777777" w:rsidR="004603DA" w:rsidRPr="00FE2D46" w:rsidRDefault="004603DA" w:rsidP="004603DA">
      <w:pPr>
        <w:pStyle w:val="Akapitzlist"/>
        <w:spacing w:line="240" w:lineRule="auto"/>
        <w:ind w:left="426" w:hanging="142"/>
        <w:jc w:val="both"/>
        <w:rPr>
          <w:rFonts w:ascii="Verdana" w:hAnsi="Verdana"/>
          <w:sz w:val="20"/>
          <w:szCs w:val="20"/>
        </w:rPr>
      </w:pPr>
    </w:p>
    <w:p w14:paraId="1EFE6272" w14:textId="77777777" w:rsidR="004603DA" w:rsidRPr="00FE2D46" w:rsidRDefault="004603DA" w:rsidP="004D2AD2">
      <w:pPr>
        <w:pStyle w:val="Akapitzlist"/>
        <w:numPr>
          <w:ilvl w:val="0"/>
          <w:numId w:val="77"/>
        </w:numPr>
        <w:tabs>
          <w:tab w:val="clear" w:pos="540"/>
          <w:tab w:val="num" w:pos="426"/>
        </w:tabs>
        <w:spacing w:line="240" w:lineRule="auto"/>
        <w:ind w:hanging="540"/>
        <w:contextualSpacing/>
        <w:jc w:val="both"/>
        <w:rPr>
          <w:rFonts w:ascii="Verdana" w:hAnsi="Verdana"/>
          <w:b/>
          <w:sz w:val="20"/>
          <w:szCs w:val="20"/>
        </w:rPr>
      </w:pPr>
      <w:r w:rsidRPr="00FE2D46">
        <w:rPr>
          <w:rFonts w:ascii="Verdana" w:hAnsi="Verdana"/>
          <w:b/>
          <w:sz w:val="20"/>
          <w:szCs w:val="20"/>
        </w:rPr>
        <w:t>W zakresie badań sondażowych:</w:t>
      </w:r>
    </w:p>
    <w:p w14:paraId="201379E5" w14:textId="77777777" w:rsidR="004603DA" w:rsidRPr="00FE2D46" w:rsidRDefault="004603DA" w:rsidP="004D2AD2">
      <w:pPr>
        <w:pStyle w:val="Akapitzlist"/>
        <w:numPr>
          <w:ilvl w:val="3"/>
          <w:numId w:val="77"/>
        </w:numPr>
        <w:spacing w:line="240" w:lineRule="auto"/>
        <w:ind w:left="851" w:hanging="425"/>
        <w:contextualSpacing/>
        <w:jc w:val="both"/>
        <w:rPr>
          <w:rFonts w:ascii="Verdana" w:hAnsi="Verdana" w:cs="TTE1768698t00"/>
          <w:sz w:val="20"/>
          <w:szCs w:val="20"/>
        </w:rPr>
      </w:pPr>
      <w:r w:rsidRPr="00FE2D46">
        <w:rPr>
          <w:rFonts w:ascii="Verdana" w:hAnsi="Verdana"/>
          <w:sz w:val="20"/>
          <w:szCs w:val="20"/>
        </w:rPr>
        <w:t>Wykonawca zobowiązuje się do przekazywania Zamawiającemu jedynie takiego opracowania wyników, które zostało wykonane zgodnie z Umową i powszechnie obowiązującymi przepisami prawa. Ponadto Wykonawca zobowiązuje się do wykonania przedmiotu Umowy w stanie kompletnym z punktu widzenia celu, któremu przedmiot Umowy ma służyć.</w:t>
      </w:r>
    </w:p>
    <w:p w14:paraId="26380ECC" w14:textId="77777777" w:rsidR="004603DA" w:rsidRPr="00FE2D46" w:rsidRDefault="004603DA" w:rsidP="004D2AD2">
      <w:pPr>
        <w:pStyle w:val="Akapitzlist"/>
        <w:numPr>
          <w:ilvl w:val="3"/>
          <w:numId w:val="77"/>
        </w:numPr>
        <w:spacing w:line="240" w:lineRule="auto"/>
        <w:ind w:left="851" w:hanging="425"/>
        <w:contextualSpacing/>
        <w:jc w:val="both"/>
        <w:rPr>
          <w:rFonts w:ascii="Verdana" w:hAnsi="Verdana" w:cs="TTE1768698t00"/>
          <w:sz w:val="20"/>
          <w:szCs w:val="20"/>
        </w:rPr>
      </w:pPr>
      <w:r w:rsidRPr="00FE2D46">
        <w:rPr>
          <w:rFonts w:ascii="Verdana" w:hAnsi="Verdana"/>
          <w:sz w:val="20"/>
          <w:szCs w:val="20"/>
        </w:rPr>
        <w:t xml:space="preserve">Odbiór opracowania badań rozpocznie się w terminie nie później niż 28 dni, licząc od złożenia opracowania wyników badań do Zamawiającego wraz z pozytywną opinią NID i pisemnymi potwierdzeniami przyjęcia przez WKZ. </w:t>
      </w:r>
    </w:p>
    <w:p w14:paraId="4F9C8253" w14:textId="77777777" w:rsidR="004603DA" w:rsidRPr="00FE2D46" w:rsidRDefault="004603DA" w:rsidP="004D2AD2">
      <w:pPr>
        <w:pStyle w:val="Akapitzlist"/>
        <w:numPr>
          <w:ilvl w:val="3"/>
          <w:numId w:val="77"/>
        </w:numPr>
        <w:spacing w:line="240" w:lineRule="auto"/>
        <w:ind w:left="851" w:hanging="425"/>
        <w:contextualSpacing/>
        <w:jc w:val="both"/>
        <w:rPr>
          <w:rFonts w:ascii="Verdana" w:hAnsi="Verdana" w:cs="TTE1768698t00"/>
          <w:sz w:val="20"/>
          <w:szCs w:val="20"/>
        </w:rPr>
      </w:pPr>
      <w:r w:rsidRPr="00FE2D46">
        <w:rPr>
          <w:rFonts w:ascii="Verdana" w:hAnsi="Verdana" w:cs="TTE1768698t00"/>
          <w:sz w:val="20"/>
          <w:szCs w:val="20"/>
        </w:rPr>
        <w:t>Wykonawca dostarczy opracowanie wyników do siedziby Zamawiającego wraz z pozytywną opinią NID oraz potwierdzeniem przekazania i odebrania opracowania przez WKZ,</w:t>
      </w:r>
      <w:r w:rsidRPr="00FE2D46">
        <w:rPr>
          <w:rFonts w:ascii="Verdana" w:hAnsi="Verdana"/>
          <w:sz w:val="20"/>
          <w:szCs w:val="20"/>
        </w:rPr>
        <w:t xml:space="preserve"> co zostanie</w:t>
      </w:r>
      <w:r w:rsidRPr="00FE2D46">
        <w:rPr>
          <w:rFonts w:ascii="Verdana" w:hAnsi="Verdana" w:cs="TTE1768698t00"/>
          <w:sz w:val="20"/>
          <w:szCs w:val="20"/>
        </w:rPr>
        <w:t xml:space="preserve"> potwierdzone protokołem przekazania podpisanym przez Wykonawcę i Zamawiającego. </w:t>
      </w:r>
    </w:p>
    <w:p w14:paraId="4240784E" w14:textId="77777777" w:rsidR="004603DA" w:rsidRPr="00FE2D46" w:rsidRDefault="004603DA" w:rsidP="004D2AD2">
      <w:pPr>
        <w:pStyle w:val="Akapitzlist"/>
        <w:numPr>
          <w:ilvl w:val="3"/>
          <w:numId w:val="77"/>
        </w:numPr>
        <w:spacing w:line="240" w:lineRule="auto"/>
        <w:ind w:left="851" w:hanging="425"/>
        <w:contextualSpacing/>
        <w:jc w:val="both"/>
        <w:rPr>
          <w:rFonts w:ascii="Verdana" w:hAnsi="Verdana" w:cs="TTE1768698t00"/>
          <w:sz w:val="20"/>
          <w:szCs w:val="20"/>
        </w:rPr>
      </w:pPr>
      <w:r w:rsidRPr="00FE2D46">
        <w:rPr>
          <w:rFonts w:ascii="Verdana" w:hAnsi="Verdana" w:cs="TTE1768698t00"/>
          <w:sz w:val="20"/>
          <w:szCs w:val="20"/>
        </w:rPr>
        <w:t xml:space="preserve">Zamawiający dokona oceny poprawności i zgodności z Umową przedstawionego przez Wykonawcę opracowania wyników w terminie określonym w protokole przekazania. Termin </w:t>
      </w:r>
      <w:r w:rsidRPr="00FE2D46">
        <w:rPr>
          <w:rFonts w:ascii="Verdana" w:hAnsi="Verdana" w:cs="TTE1E09480t00"/>
          <w:sz w:val="20"/>
          <w:szCs w:val="20"/>
        </w:rPr>
        <w:t xml:space="preserve">ten nie może być dłuższy niż 14 dni </w:t>
      </w:r>
      <w:r w:rsidRPr="00FE2D46">
        <w:rPr>
          <w:rFonts w:ascii="Verdana" w:hAnsi="Verdana"/>
          <w:sz w:val="20"/>
          <w:szCs w:val="20"/>
        </w:rPr>
        <w:t>od dnia złożenia opracowania wyników badań do Zamawiającego</w:t>
      </w:r>
      <w:r w:rsidRPr="00FE2D46">
        <w:rPr>
          <w:rFonts w:ascii="Verdana" w:hAnsi="Verdana" w:cs="TTE1E09480t00"/>
          <w:sz w:val="20"/>
          <w:szCs w:val="20"/>
        </w:rPr>
        <w:t>.</w:t>
      </w:r>
    </w:p>
    <w:p w14:paraId="3E540D1F" w14:textId="77777777" w:rsidR="004603DA" w:rsidRPr="00FE2D46" w:rsidRDefault="004603DA" w:rsidP="004D2AD2">
      <w:pPr>
        <w:pStyle w:val="Akapitzlist"/>
        <w:numPr>
          <w:ilvl w:val="3"/>
          <w:numId w:val="77"/>
        </w:numPr>
        <w:spacing w:line="240" w:lineRule="auto"/>
        <w:ind w:left="851" w:hanging="425"/>
        <w:contextualSpacing/>
        <w:jc w:val="both"/>
        <w:rPr>
          <w:rFonts w:ascii="Verdana" w:hAnsi="Verdana" w:cs="TTE1768698t00"/>
          <w:sz w:val="20"/>
          <w:szCs w:val="20"/>
        </w:rPr>
      </w:pPr>
      <w:r w:rsidRPr="00FE2D46">
        <w:rPr>
          <w:rFonts w:ascii="Verdana" w:hAnsi="Verdana" w:cs="TTE1768698t00"/>
          <w:sz w:val="20"/>
          <w:szCs w:val="20"/>
        </w:rPr>
        <w:t>W przypadku nienależytego wykonania opracowania wyników, w tym otrzymania negatywnej opinii NID dla opracowania wyników, Zamawiający zobowiązuje się do pisemnego wskazania zastrzeżeń do opracowania, przedstawionego przez Wykonawcę do odbioru. Jednocześnie Zamawiający zobowiąże Wykonawcę do usunięcia wszelkich niezgodności opracowania z Umową i ponownego przekazania go do odbioru we wskazanym terminie, nie dłuższym niż 14 dni.</w:t>
      </w:r>
    </w:p>
    <w:p w14:paraId="39882E5C" w14:textId="77777777" w:rsidR="004603DA" w:rsidRPr="00FE2D46" w:rsidRDefault="004603DA" w:rsidP="004D2AD2">
      <w:pPr>
        <w:pStyle w:val="Akapitzlist"/>
        <w:numPr>
          <w:ilvl w:val="3"/>
          <w:numId w:val="77"/>
        </w:numPr>
        <w:spacing w:line="240" w:lineRule="auto"/>
        <w:ind w:left="851" w:hanging="425"/>
        <w:contextualSpacing/>
        <w:jc w:val="both"/>
        <w:rPr>
          <w:rFonts w:ascii="Verdana" w:hAnsi="Verdana"/>
          <w:b/>
          <w:sz w:val="20"/>
          <w:szCs w:val="20"/>
        </w:rPr>
      </w:pPr>
      <w:r w:rsidRPr="00FE2D46">
        <w:rPr>
          <w:rFonts w:ascii="Verdana" w:hAnsi="Verdana" w:cs="TTE1768698t00"/>
          <w:sz w:val="20"/>
          <w:szCs w:val="20"/>
        </w:rPr>
        <w:t>Wykonawca zobowiązuje się do niezwłocznego usuwania wskazanych w toku odbioru wad i ponownego dostarczenia opracowania do odbioru. Wykonawcy nie przysługuje dodatkowe wynagrodzenie z tytułu usunięcia stwierdzonych przez Zamawiającego lub NID niezgodności przedstawionego opracowania z Umową.</w:t>
      </w:r>
    </w:p>
    <w:p w14:paraId="38675FEE" w14:textId="77777777" w:rsidR="004603DA" w:rsidRPr="00FE2D46" w:rsidRDefault="004603DA" w:rsidP="004D2AD2">
      <w:pPr>
        <w:pStyle w:val="Akapitzlist"/>
        <w:numPr>
          <w:ilvl w:val="3"/>
          <w:numId w:val="77"/>
        </w:numPr>
        <w:spacing w:line="240" w:lineRule="auto"/>
        <w:ind w:left="851" w:hanging="425"/>
        <w:contextualSpacing/>
        <w:jc w:val="both"/>
        <w:rPr>
          <w:rFonts w:ascii="Verdana" w:hAnsi="Verdana" w:cs="TTE1768698t00"/>
          <w:sz w:val="20"/>
          <w:szCs w:val="20"/>
        </w:rPr>
      </w:pPr>
      <w:r w:rsidRPr="00FE2D46">
        <w:rPr>
          <w:rFonts w:ascii="Verdana" w:hAnsi="Verdana" w:cs="TTE1768698t00"/>
          <w:sz w:val="20"/>
          <w:szCs w:val="20"/>
        </w:rPr>
        <w:t xml:space="preserve">Potwierdzenie należytego wykonania opracowania wyników stanowić będzie zatwierdzony przez Dyrektora Oddziału protokół odbioru opracowania wyników bez uwag, który będzie podstawą do wystawienia faktury, płatnej w terminie 30 dni od dnia jej otrzymania przez Zamawiającego. W protokole odbioru Strony określą dzień, w którym Wykonawca dostarczył Zamawiającemu dokumentację bez uwag. </w:t>
      </w:r>
    </w:p>
    <w:p w14:paraId="70D80580" w14:textId="77777777" w:rsidR="004603DA" w:rsidRPr="00FE2D46" w:rsidRDefault="004603DA" w:rsidP="004603DA">
      <w:pPr>
        <w:tabs>
          <w:tab w:val="num" w:pos="360"/>
        </w:tabs>
        <w:jc w:val="both"/>
        <w:rPr>
          <w:rFonts w:ascii="Verdana" w:hAnsi="Verdana" w:cs="TTE1771BD8t00"/>
          <w:sz w:val="20"/>
          <w:szCs w:val="20"/>
        </w:rPr>
      </w:pPr>
    </w:p>
    <w:p w14:paraId="2A57E9C0" w14:textId="77777777" w:rsidR="004603DA" w:rsidRPr="00FE2D46" w:rsidRDefault="004603DA" w:rsidP="004603DA">
      <w:pPr>
        <w:jc w:val="center"/>
        <w:outlineLvl w:val="0"/>
        <w:rPr>
          <w:rFonts w:ascii="Verdana" w:hAnsi="Verdana" w:cs="TTE1768698t00"/>
          <w:b/>
          <w:sz w:val="20"/>
          <w:szCs w:val="20"/>
        </w:rPr>
      </w:pPr>
      <w:r w:rsidRPr="00FE2D46">
        <w:rPr>
          <w:rFonts w:ascii="Verdana" w:hAnsi="Verdana" w:cs="TTE1768698t00"/>
          <w:b/>
          <w:sz w:val="20"/>
          <w:szCs w:val="20"/>
        </w:rPr>
        <w:t>§ 12</w:t>
      </w:r>
    </w:p>
    <w:p w14:paraId="09AF341C" w14:textId="77777777" w:rsidR="004603DA" w:rsidRPr="00FE2D46" w:rsidRDefault="004603DA" w:rsidP="004603DA">
      <w:pPr>
        <w:jc w:val="center"/>
        <w:outlineLvl w:val="0"/>
        <w:rPr>
          <w:rFonts w:ascii="Verdana" w:hAnsi="Verdana" w:cs="TTE1768698t00"/>
          <w:b/>
          <w:sz w:val="20"/>
          <w:szCs w:val="20"/>
        </w:rPr>
      </w:pPr>
      <w:r w:rsidRPr="00FE2D46">
        <w:rPr>
          <w:rFonts w:ascii="Verdana" w:hAnsi="Verdana" w:cs="TTE1768698t00"/>
          <w:b/>
          <w:sz w:val="20"/>
          <w:szCs w:val="20"/>
        </w:rPr>
        <w:t>Informacje wrażliwe</w:t>
      </w:r>
    </w:p>
    <w:p w14:paraId="216EC2FB" w14:textId="77777777" w:rsidR="004603DA" w:rsidRPr="00FE2D46" w:rsidRDefault="004603DA" w:rsidP="004603DA">
      <w:pPr>
        <w:jc w:val="center"/>
        <w:outlineLvl w:val="0"/>
        <w:rPr>
          <w:rFonts w:ascii="Verdana" w:hAnsi="Verdana" w:cs="TTE1768698t00"/>
          <w:b/>
          <w:sz w:val="20"/>
          <w:szCs w:val="20"/>
        </w:rPr>
      </w:pPr>
    </w:p>
    <w:p w14:paraId="313AE27D" w14:textId="77777777" w:rsidR="004603DA" w:rsidRPr="00FE2D46" w:rsidRDefault="004603DA" w:rsidP="004D2AD2">
      <w:pPr>
        <w:numPr>
          <w:ilvl w:val="0"/>
          <w:numId w:val="18"/>
        </w:numPr>
        <w:tabs>
          <w:tab w:val="clear" w:pos="1440"/>
        </w:tabs>
        <w:ind w:left="360"/>
        <w:jc w:val="both"/>
        <w:rPr>
          <w:rFonts w:ascii="Verdana" w:hAnsi="Verdana" w:cs="TTE1771BD8t00"/>
          <w:sz w:val="20"/>
          <w:szCs w:val="20"/>
        </w:rPr>
      </w:pPr>
      <w:r w:rsidRPr="00FE2D46">
        <w:rPr>
          <w:rFonts w:ascii="Verdana" w:hAnsi="Verdana" w:cs="TTE1771BD8t00"/>
          <w:sz w:val="20"/>
          <w:szCs w:val="20"/>
        </w:rPr>
        <w:t xml:space="preserve">Wszystkie informacje i dokumenty uzyskane przez Wykonawcę w związku </w:t>
      </w:r>
      <w:r w:rsidRPr="00FE2D46">
        <w:rPr>
          <w:rFonts w:ascii="Verdana" w:hAnsi="Verdana" w:cs="TTE1771BD8t00"/>
          <w:sz w:val="20"/>
          <w:szCs w:val="20"/>
        </w:rPr>
        <w:br/>
        <w:t xml:space="preserve">z wykonywaniem Umowy będą traktowane jako poufne. Wykonawcę zobowiązuje się do zachowania ich w tajemnicy bez ograniczenia w czasie. Wykonawca jest zobowiązany </w:t>
      </w:r>
      <w:r w:rsidRPr="00FE2D46">
        <w:rPr>
          <w:rFonts w:ascii="Verdana" w:hAnsi="Verdana" w:cs="TTE1771BD8t00"/>
          <w:sz w:val="20"/>
          <w:szCs w:val="20"/>
        </w:rPr>
        <w:lastRenderedPageBreak/>
        <w:t>do kontroli przestrzegania zobowiązania do zachowania w tajemnicy tych informacji przez wszystkie osoby zatrudnione przez Wykonawcę.</w:t>
      </w:r>
    </w:p>
    <w:p w14:paraId="3B0F9DF1" w14:textId="77777777" w:rsidR="004603DA" w:rsidRPr="00FE2D46" w:rsidRDefault="004603DA" w:rsidP="004D2AD2">
      <w:pPr>
        <w:numPr>
          <w:ilvl w:val="0"/>
          <w:numId w:val="18"/>
        </w:numPr>
        <w:tabs>
          <w:tab w:val="clear" w:pos="1440"/>
        </w:tabs>
        <w:ind w:left="360"/>
        <w:jc w:val="both"/>
        <w:rPr>
          <w:rFonts w:ascii="Verdana" w:hAnsi="Verdana" w:cs="TTE1771BD8t00"/>
          <w:sz w:val="20"/>
          <w:szCs w:val="20"/>
        </w:rPr>
      </w:pPr>
      <w:r w:rsidRPr="00FE2D46">
        <w:rPr>
          <w:rFonts w:ascii="Verdana" w:hAnsi="Verdana" w:cs="TTE1771BD8t00"/>
          <w:sz w:val="20"/>
          <w:szCs w:val="20"/>
        </w:rPr>
        <w:t>Do informacji poufnych w rozumieniu niniejszej Umowy nie zalicza się:</w:t>
      </w:r>
    </w:p>
    <w:p w14:paraId="612AF9CB" w14:textId="77777777" w:rsidR="004603DA" w:rsidRPr="00FE2D46" w:rsidRDefault="004603DA" w:rsidP="004D2AD2">
      <w:pPr>
        <w:numPr>
          <w:ilvl w:val="0"/>
          <w:numId w:val="81"/>
        </w:numPr>
        <w:shd w:val="clear" w:color="auto" w:fill="FFFFFF"/>
        <w:tabs>
          <w:tab w:val="clear" w:pos="1440"/>
          <w:tab w:val="num" w:pos="720"/>
        </w:tabs>
        <w:autoSpaceDE w:val="0"/>
        <w:autoSpaceDN w:val="0"/>
        <w:adjustRightInd w:val="0"/>
        <w:ind w:left="720"/>
        <w:jc w:val="both"/>
        <w:rPr>
          <w:rFonts w:ascii="Verdana" w:hAnsi="Verdana"/>
          <w:sz w:val="20"/>
          <w:szCs w:val="20"/>
        </w:rPr>
      </w:pPr>
      <w:r w:rsidRPr="00FE2D46">
        <w:rPr>
          <w:rFonts w:ascii="Verdana" w:hAnsi="Verdana"/>
          <w:sz w:val="20"/>
          <w:szCs w:val="20"/>
        </w:rPr>
        <w:t>informacji powszechnie dostępnych i informacji publicznych;</w:t>
      </w:r>
    </w:p>
    <w:p w14:paraId="48BDD961" w14:textId="77777777" w:rsidR="004603DA" w:rsidRPr="00FE2D46" w:rsidRDefault="004603DA" w:rsidP="004D2AD2">
      <w:pPr>
        <w:numPr>
          <w:ilvl w:val="0"/>
          <w:numId w:val="81"/>
        </w:numPr>
        <w:shd w:val="clear" w:color="auto" w:fill="FFFFFF"/>
        <w:tabs>
          <w:tab w:val="clear" w:pos="1440"/>
          <w:tab w:val="num" w:pos="720"/>
        </w:tabs>
        <w:autoSpaceDE w:val="0"/>
        <w:autoSpaceDN w:val="0"/>
        <w:adjustRightInd w:val="0"/>
        <w:ind w:left="720"/>
        <w:jc w:val="both"/>
        <w:rPr>
          <w:rFonts w:ascii="Verdana" w:hAnsi="Verdana"/>
          <w:sz w:val="20"/>
          <w:szCs w:val="20"/>
        </w:rPr>
      </w:pPr>
      <w:r w:rsidRPr="00FE2D46">
        <w:rPr>
          <w:rFonts w:ascii="Verdana" w:hAnsi="Verdana"/>
          <w:sz w:val="20"/>
          <w:szCs w:val="20"/>
        </w:rPr>
        <w:t>informacji opracowanych przez lub będących w posiadaniu Wykonawcy przed zawarciem niniejszej Umowy, o ile na mocy wcześniejszych porozumień lub umów zawartych przez Wykonawcę nie zostały one określone jako zastrzeżone, poufne, tajne lub ściśle tajne;</w:t>
      </w:r>
    </w:p>
    <w:p w14:paraId="36494903" w14:textId="77777777" w:rsidR="004603DA" w:rsidRPr="00FE2D46" w:rsidRDefault="004603DA" w:rsidP="004D2AD2">
      <w:pPr>
        <w:numPr>
          <w:ilvl w:val="0"/>
          <w:numId w:val="81"/>
        </w:numPr>
        <w:shd w:val="clear" w:color="auto" w:fill="FFFFFF"/>
        <w:tabs>
          <w:tab w:val="clear" w:pos="1440"/>
          <w:tab w:val="num" w:pos="720"/>
        </w:tabs>
        <w:autoSpaceDE w:val="0"/>
        <w:autoSpaceDN w:val="0"/>
        <w:adjustRightInd w:val="0"/>
        <w:ind w:left="720"/>
        <w:jc w:val="both"/>
        <w:rPr>
          <w:rFonts w:ascii="Verdana" w:hAnsi="Verdana"/>
          <w:sz w:val="20"/>
          <w:szCs w:val="20"/>
        </w:rPr>
      </w:pPr>
      <w:r w:rsidRPr="00FE2D46">
        <w:rPr>
          <w:rFonts w:ascii="Verdana" w:hAnsi="Verdana"/>
          <w:sz w:val="20"/>
          <w:szCs w:val="20"/>
        </w:rPr>
        <w:t>informacji uzyskanych przez Wykonawcę w związku z pracami realizowanymi dla innych klientów, o ile na mocy wcześniejszych porozumień lub umów zawartych przez Wykonawcę nie zostały określone jako poufne bądź zastrzeżone, tajne lub ściśle tajne;</w:t>
      </w:r>
    </w:p>
    <w:p w14:paraId="3482CBB6" w14:textId="77777777" w:rsidR="004603DA" w:rsidRPr="00FE2D46" w:rsidRDefault="004603DA" w:rsidP="004D2AD2">
      <w:pPr>
        <w:numPr>
          <w:ilvl w:val="0"/>
          <w:numId w:val="18"/>
        </w:numPr>
        <w:tabs>
          <w:tab w:val="clear" w:pos="1440"/>
          <w:tab w:val="left" w:pos="360"/>
        </w:tabs>
        <w:ind w:left="360"/>
        <w:jc w:val="both"/>
        <w:rPr>
          <w:rFonts w:ascii="Verdana" w:hAnsi="Verdana" w:cs="TTE1771BD8t00"/>
          <w:sz w:val="20"/>
          <w:szCs w:val="20"/>
        </w:rPr>
      </w:pPr>
      <w:r w:rsidRPr="00FE2D46">
        <w:rPr>
          <w:rFonts w:ascii="Verdana" w:hAnsi="Verdana" w:cs="TTE1771BD8t00"/>
          <w:sz w:val="20"/>
          <w:szCs w:val="20"/>
        </w:rPr>
        <w:t>Zastrzeżenie tajemnicy, o której mowa w ust. 1, nie dotyczy informacji, których ujawnienie jest wymagane przepisami obowiązującego prawa, w tym między innymi orzeczeniami sądu lub organu władzy publicznej.</w:t>
      </w:r>
    </w:p>
    <w:p w14:paraId="18CDD3DF" w14:textId="77777777" w:rsidR="004603DA" w:rsidRPr="00FE2D46" w:rsidRDefault="004603DA" w:rsidP="004D2AD2">
      <w:pPr>
        <w:numPr>
          <w:ilvl w:val="0"/>
          <w:numId w:val="18"/>
        </w:numPr>
        <w:tabs>
          <w:tab w:val="clear" w:pos="1440"/>
          <w:tab w:val="left" w:pos="360"/>
          <w:tab w:val="num" w:pos="720"/>
        </w:tabs>
        <w:ind w:left="360"/>
        <w:jc w:val="both"/>
        <w:rPr>
          <w:rFonts w:ascii="Verdana" w:hAnsi="Verdana" w:cs="TTE1771BD8t00"/>
          <w:sz w:val="20"/>
          <w:szCs w:val="20"/>
        </w:rPr>
      </w:pPr>
      <w:r w:rsidRPr="00FE2D46">
        <w:rPr>
          <w:rFonts w:ascii="Verdana" w:hAnsi="Verdana" w:cs="TTE1771BD8t00"/>
          <w:sz w:val="20"/>
          <w:szCs w:val="20"/>
        </w:rPr>
        <w:t xml:space="preserve">Wykonawca zapewni bezpieczne przechowywanie kopii wszystkich materiałów </w:t>
      </w:r>
      <w:r w:rsidRPr="00FE2D46">
        <w:rPr>
          <w:rFonts w:ascii="Verdana" w:hAnsi="Verdana" w:cs="TTE1771BD8t00"/>
          <w:sz w:val="20"/>
          <w:szCs w:val="20"/>
        </w:rPr>
        <w:br/>
        <w:t>i dokumentów oraz przekazanie ich oryginałów Zamawiającemu niezwłocznie po zakończeniu trwania Umowy.</w:t>
      </w:r>
    </w:p>
    <w:p w14:paraId="2B45C1D1" w14:textId="77777777" w:rsidR="004603DA" w:rsidRPr="00FE2D46" w:rsidRDefault="004603DA" w:rsidP="004D2AD2">
      <w:pPr>
        <w:numPr>
          <w:ilvl w:val="0"/>
          <w:numId w:val="18"/>
        </w:numPr>
        <w:tabs>
          <w:tab w:val="clear" w:pos="1440"/>
          <w:tab w:val="left" w:pos="360"/>
          <w:tab w:val="num" w:pos="720"/>
          <w:tab w:val="num" w:pos="1080"/>
        </w:tabs>
        <w:ind w:left="360"/>
        <w:jc w:val="both"/>
        <w:rPr>
          <w:rFonts w:ascii="Verdana" w:hAnsi="Verdana" w:cs="TTE1771BD8t00"/>
          <w:sz w:val="20"/>
          <w:szCs w:val="20"/>
        </w:rPr>
      </w:pPr>
      <w:r w:rsidRPr="00FE2D46">
        <w:rPr>
          <w:rFonts w:ascii="Verdana" w:hAnsi="Verdana" w:cs="TTE1771BD8t00"/>
          <w:sz w:val="20"/>
          <w:szCs w:val="20"/>
        </w:rPr>
        <w:t>Informacje niestanowiące informacji poufnych w rozumieniu niniejszej Umowy mogą być ujawniane publicznie jedynie za wyrażoną wprost zgodą Zamawiającego i w sposób określony przez Zamawiającego.</w:t>
      </w:r>
    </w:p>
    <w:p w14:paraId="2E29446C" w14:textId="77777777" w:rsidR="004603DA" w:rsidRPr="00FE2D46" w:rsidRDefault="004603DA" w:rsidP="004603DA">
      <w:pPr>
        <w:tabs>
          <w:tab w:val="left" w:pos="360"/>
          <w:tab w:val="num" w:pos="1440"/>
        </w:tabs>
        <w:ind w:left="360"/>
        <w:jc w:val="both"/>
        <w:rPr>
          <w:rFonts w:ascii="Verdana" w:hAnsi="Verdana" w:cs="TTE1771BD8t00"/>
          <w:sz w:val="20"/>
          <w:szCs w:val="20"/>
        </w:rPr>
      </w:pPr>
    </w:p>
    <w:p w14:paraId="0032A061" w14:textId="77777777" w:rsidR="004603DA" w:rsidRPr="00FE2D46" w:rsidRDefault="004603DA" w:rsidP="004603DA">
      <w:pPr>
        <w:jc w:val="center"/>
        <w:outlineLvl w:val="0"/>
        <w:rPr>
          <w:rFonts w:ascii="Verdana" w:hAnsi="Verdana" w:cs="TTE1768698t00"/>
          <w:b/>
          <w:sz w:val="20"/>
          <w:szCs w:val="20"/>
        </w:rPr>
      </w:pPr>
      <w:r w:rsidRPr="00FE2D46">
        <w:rPr>
          <w:rFonts w:ascii="Verdana" w:hAnsi="Verdana" w:cs="TTE1768698t00"/>
          <w:b/>
          <w:sz w:val="20"/>
          <w:szCs w:val="20"/>
        </w:rPr>
        <w:t xml:space="preserve">§ 13 </w:t>
      </w:r>
    </w:p>
    <w:p w14:paraId="313F651B" w14:textId="77777777" w:rsidR="004603DA" w:rsidRPr="00FE2D46" w:rsidRDefault="004603DA" w:rsidP="004603DA">
      <w:pPr>
        <w:jc w:val="center"/>
        <w:rPr>
          <w:rFonts w:ascii="Verdana" w:hAnsi="Verdana" w:cs="TTE1768698t00"/>
          <w:b/>
          <w:sz w:val="20"/>
          <w:szCs w:val="20"/>
        </w:rPr>
      </w:pPr>
      <w:r w:rsidRPr="00FE2D46">
        <w:rPr>
          <w:rFonts w:ascii="Verdana" w:hAnsi="Verdana" w:cs="TTE1768698t00"/>
          <w:b/>
          <w:sz w:val="20"/>
          <w:szCs w:val="20"/>
        </w:rPr>
        <w:t>Majątkowe prawa autorskie</w:t>
      </w:r>
    </w:p>
    <w:p w14:paraId="68169BAB" w14:textId="77777777" w:rsidR="004603DA" w:rsidRPr="00FE2D46" w:rsidRDefault="004603DA" w:rsidP="004603DA">
      <w:pPr>
        <w:jc w:val="center"/>
        <w:rPr>
          <w:rFonts w:ascii="Verdana" w:hAnsi="Verdana" w:cs="TTE1768698t00"/>
          <w:b/>
          <w:sz w:val="20"/>
          <w:szCs w:val="20"/>
        </w:rPr>
      </w:pPr>
    </w:p>
    <w:p w14:paraId="465ED5B3" w14:textId="77777777" w:rsidR="004603DA" w:rsidRPr="00FE2D46" w:rsidRDefault="004603DA" w:rsidP="004D2AD2">
      <w:pPr>
        <w:numPr>
          <w:ilvl w:val="0"/>
          <w:numId w:val="12"/>
        </w:numPr>
        <w:tabs>
          <w:tab w:val="clear" w:pos="1440"/>
        </w:tabs>
        <w:ind w:left="360"/>
        <w:jc w:val="both"/>
        <w:rPr>
          <w:rFonts w:ascii="Verdana" w:hAnsi="Verdana" w:cs="TTE1771BD8t00"/>
          <w:sz w:val="20"/>
          <w:szCs w:val="20"/>
        </w:rPr>
      </w:pPr>
      <w:r w:rsidRPr="00FE2D46">
        <w:rPr>
          <w:rFonts w:ascii="Verdana" w:hAnsi="Verdana" w:cs="TTE1771BD8t00"/>
          <w:sz w:val="20"/>
          <w:szCs w:val="20"/>
        </w:rPr>
        <w:t>W ramach wynagrodzenia, o którym mowa w</w:t>
      </w:r>
      <w:r w:rsidRPr="00FE2D46">
        <w:rPr>
          <w:rFonts w:ascii="Verdana" w:hAnsi="Verdana"/>
          <w:sz w:val="20"/>
          <w:szCs w:val="20"/>
        </w:rPr>
        <w:t xml:space="preserve"> § 2 Umowy,</w:t>
      </w:r>
      <w:r w:rsidRPr="00FE2D46">
        <w:rPr>
          <w:rFonts w:ascii="Verdana" w:hAnsi="Verdana" w:cs="TTE1771BD8t00"/>
          <w:sz w:val="20"/>
          <w:szCs w:val="20"/>
        </w:rPr>
        <w:t xml:space="preserve"> Wykonawca:</w:t>
      </w:r>
    </w:p>
    <w:p w14:paraId="3F39010E" w14:textId="77777777" w:rsidR="004603DA" w:rsidRPr="00FE2D46" w:rsidRDefault="004603DA" w:rsidP="004D2AD2">
      <w:pPr>
        <w:numPr>
          <w:ilvl w:val="0"/>
          <w:numId w:val="75"/>
        </w:numPr>
        <w:shd w:val="clear" w:color="auto" w:fill="FFFFFF"/>
        <w:tabs>
          <w:tab w:val="clear" w:pos="1440"/>
          <w:tab w:val="num" w:pos="720"/>
        </w:tabs>
        <w:autoSpaceDE w:val="0"/>
        <w:autoSpaceDN w:val="0"/>
        <w:adjustRightInd w:val="0"/>
        <w:ind w:left="720"/>
        <w:jc w:val="both"/>
        <w:rPr>
          <w:rFonts w:ascii="Verdana" w:hAnsi="Verdana"/>
          <w:sz w:val="20"/>
          <w:szCs w:val="20"/>
        </w:rPr>
      </w:pPr>
      <w:r w:rsidRPr="00FE2D46">
        <w:rPr>
          <w:rFonts w:ascii="Verdana" w:hAnsi="Verdana"/>
          <w:sz w:val="20"/>
          <w:szCs w:val="20"/>
        </w:rPr>
        <w:t>przenosi na Zamawiającego autorskie prawa majątkowe do wszystkich utworów w rozumieniu ustawy o Prawie autorskim i prawach pokrewnych wytworzonych w trakcie realizacji przedmiotu Umowy, w szczególności takich jak: raporty, mapy, wykresy, rysunki, plany, dane statystyczne, ekspertyzy, obliczenia i inne dokumenty powstałe przy realizacji Umowy, zwanych dalej utworami;</w:t>
      </w:r>
    </w:p>
    <w:p w14:paraId="08EA4570" w14:textId="77777777" w:rsidR="004603DA" w:rsidRPr="00FE2D46" w:rsidRDefault="004603DA" w:rsidP="004D2AD2">
      <w:pPr>
        <w:numPr>
          <w:ilvl w:val="0"/>
          <w:numId w:val="75"/>
        </w:numPr>
        <w:shd w:val="clear" w:color="auto" w:fill="FFFFFF"/>
        <w:tabs>
          <w:tab w:val="clear" w:pos="1440"/>
          <w:tab w:val="num" w:pos="720"/>
        </w:tabs>
        <w:autoSpaceDE w:val="0"/>
        <w:autoSpaceDN w:val="0"/>
        <w:adjustRightInd w:val="0"/>
        <w:ind w:left="720"/>
        <w:jc w:val="both"/>
        <w:rPr>
          <w:rFonts w:ascii="Verdana" w:hAnsi="Verdana"/>
          <w:sz w:val="20"/>
          <w:szCs w:val="20"/>
        </w:rPr>
      </w:pPr>
      <w:r w:rsidRPr="00FE2D46">
        <w:rPr>
          <w:rFonts w:ascii="Verdana" w:hAnsi="Verdana"/>
          <w:sz w:val="20"/>
          <w:szCs w:val="20"/>
        </w:rPr>
        <w:t xml:space="preserve">zezwala Zamawiającemu na korzystanie z opracowań utworów oraz ich przeróbek oraz na rozporządzanie tymi opracowaniami wraz z przeróbkami – tj. udziela Zamawiającemu praw zależnych. </w:t>
      </w:r>
    </w:p>
    <w:p w14:paraId="1E769AE1" w14:textId="77777777" w:rsidR="004603DA" w:rsidRPr="00FE2D46" w:rsidRDefault="004603DA" w:rsidP="004D2AD2">
      <w:pPr>
        <w:numPr>
          <w:ilvl w:val="0"/>
          <w:numId w:val="12"/>
        </w:numPr>
        <w:tabs>
          <w:tab w:val="clear" w:pos="1440"/>
        </w:tabs>
        <w:ind w:left="360"/>
        <w:jc w:val="both"/>
        <w:rPr>
          <w:rFonts w:ascii="Verdana" w:hAnsi="Verdana" w:cs="TTE1771BD8t00"/>
          <w:sz w:val="20"/>
          <w:szCs w:val="20"/>
        </w:rPr>
      </w:pPr>
      <w:r w:rsidRPr="00FE2D46">
        <w:rPr>
          <w:rFonts w:ascii="Verdana" w:hAnsi="Verdana" w:cs="TTE1771BD8t00"/>
          <w:sz w:val="20"/>
          <w:szCs w:val="20"/>
        </w:rPr>
        <w:t xml:space="preserve">Nabycie przez Zamawiającego praw, o których mowa w ust. 1, następuje: </w:t>
      </w:r>
    </w:p>
    <w:p w14:paraId="47205E43" w14:textId="77777777" w:rsidR="004603DA" w:rsidRPr="00FE2D46" w:rsidRDefault="004603DA" w:rsidP="004D2AD2">
      <w:pPr>
        <w:numPr>
          <w:ilvl w:val="0"/>
          <w:numId w:val="76"/>
        </w:numPr>
        <w:shd w:val="clear" w:color="auto" w:fill="FFFFFF"/>
        <w:tabs>
          <w:tab w:val="clear" w:pos="1440"/>
          <w:tab w:val="num" w:pos="720"/>
        </w:tabs>
        <w:autoSpaceDE w:val="0"/>
        <w:autoSpaceDN w:val="0"/>
        <w:adjustRightInd w:val="0"/>
        <w:ind w:left="720"/>
        <w:jc w:val="both"/>
        <w:rPr>
          <w:rFonts w:ascii="Verdana" w:hAnsi="Verdana"/>
          <w:sz w:val="20"/>
          <w:szCs w:val="20"/>
        </w:rPr>
      </w:pPr>
      <w:r w:rsidRPr="00FE2D46">
        <w:rPr>
          <w:rFonts w:ascii="Verdana" w:hAnsi="Verdana"/>
          <w:sz w:val="20"/>
          <w:szCs w:val="20"/>
        </w:rPr>
        <w:t xml:space="preserve">z chwilą faktycznego wydania poszczególnych części przedmiotu Umowy Zamawiającemu, oraz </w:t>
      </w:r>
    </w:p>
    <w:p w14:paraId="3FCD16D8" w14:textId="77777777" w:rsidR="004603DA" w:rsidRPr="00FE2D46" w:rsidRDefault="004603DA" w:rsidP="004D2AD2">
      <w:pPr>
        <w:numPr>
          <w:ilvl w:val="0"/>
          <w:numId w:val="76"/>
        </w:numPr>
        <w:shd w:val="clear" w:color="auto" w:fill="FFFFFF"/>
        <w:tabs>
          <w:tab w:val="clear" w:pos="1440"/>
          <w:tab w:val="num" w:pos="720"/>
        </w:tabs>
        <w:autoSpaceDE w:val="0"/>
        <w:autoSpaceDN w:val="0"/>
        <w:adjustRightInd w:val="0"/>
        <w:ind w:left="720"/>
        <w:jc w:val="both"/>
        <w:rPr>
          <w:rFonts w:ascii="Verdana" w:hAnsi="Verdana"/>
          <w:sz w:val="20"/>
          <w:szCs w:val="20"/>
        </w:rPr>
      </w:pPr>
      <w:r w:rsidRPr="00FE2D46">
        <w:rPr>
          <w:rFonts w:ascii="Verdana" w:hAnsi="Verdana"/>
          <w:sz w:val="20"/>
          <w:szCs w:val="20"/>
        </w:rPr>
        <w:t>bez ograniczeń co do terytorium, czasu, liczby egzemplarzy, w zakresie następujących pól eksploatacji:</w:t>
      </w:r>
    </w:p>
    <w:p w14:paraId="39F22287" w14:textId="77777777" w:rsidR="004603DA" w:rsidRPr="00FE2D46" w:rsidRDefault="004603DA" w:rsidP="004D2AD2">
      <w:pPr>
        <w:pStyle w:val="Akapitzlist"/>
        <w:numPr>
          <w:ilvl w:val="0"/>
          <w:numId w:val="30"/>
        </w:numPr>
        <w:shd w:val="clear" w:color="auto" w:fill="FFFFFF"/>
        <w:autoSpaceDE w:val="0"/>
        <w:autoSpaceDN w:val="0"/>
        <w:adjustRightInd w:val="0"/>
        <w:spacing w:after="200" w:line="240" w:lineRule="auto"/>
        <w:ind w:left="1134" w:hanging="425"/>
        <w:contextualSpacing/>
        <w:jc w:val="both"/>
        <w:rPr>
          <w:rFonts w:ascii="Verdana" w:hAnsi="Verdana"/>
          <w:sz w:val="20"/>
          <w:szCs w:val="20"/>
        </w:rPr>
      </w:pPr>
      <w:r w:rsidRPr="00FE2D46">
        <w:rPr>
          <w:rFonts w:ascii="Verdana" w:hAnsi="Verdana"/>
          <w:sz w:val="20"/>
          <w:szCs w:val="20"/>
        </w:rPr>
        <w:t>użytkowania utworów na własny użytek, użytek swoich jednostek organizacyjnych oraz użytek osób trzecich w celach związanych z realizacją zadań Zamawiającego,</w:t>
      </w:r>
    </w:p>
    <w:p w14:paraId="19236884" w14:textId="77777777" w:rsidR="004603DA" w:rsidRPr="00FE2D46" w:rsidRDefault="004603DA" w:rsidP="004D2AD2">
      <w:pPr>
        <w:pStyle w:val="Akapitzlist"/>
        <w:numPr>
          <w:ilvl w:val="0"/>
          <w:numId w:val="30"/>
        </w:numPr>
        <w:shd w:val="clear" w:color="auto" w:fill="FFFFFF"/>
        <w:autoSpaceDE w:val="0"/>
        <w:autoSpaceDN w:val="0"/>
        <w:adjustRightInd w:val="0"/>
        <w:spacing w:after="200" w:line="240" w:lineRule="auto"/>
        <w:ind w:left="1134" w:hanging="425"/>
        <w:contextualSpacing/>
        <w:jc w:val="both"/>
        <w:rPr>
          <w:rFonts w:ascii="Verdana" w:hAnsi="Verdana"/>
          <w:sz w:val="20"/>
          <w:szCs w:val="20"/>
        </w:rPr>
      </w:pPr>
      <w:r w:rsidRPr="00FE2D46">
        <w:rPr>
          <w:rFonts w:ascii="Verdana" w:hAnsi="Verdana"/>
          <w:sz w:val="20"/>
          <w:szCs w:val="20"/>
        </w:rPr>
        <w:t>utrwalenie utworów na wszelkich rodzajach nośników, a w szczególności na nośnikach video, taśmie światłoczułej, magnetycznej, dyskach komputerowych oraz wszystkich typach nośników przeznaczonych do zapisu cyfrowego (np. CD, DVD, Blue-ray, pendrive, itd.),</w:t>
      </w:r>
    </w:p>
    <w:p w14:paraId="7E6D50C3" w14:textId="77777777" w:rsidR="004603DA" w:rsidRPr="00FE2D46" w:rsidRDefault="004603DA" w:rsidP="004D2AD2">
      <w:pPr>
        <w:pStyle w:val="Akapitzlist"/>
        <w:numPr>
          <w:ilvl w:val="0"/>
          <w:numId w:val="30"/>
        </w:numPr>
        <w:shd w:val="clear" w:color="auto" w:fill="FFFFFF"/>
        <w:autoSpaceDE w:val="0"/>
        <w:autoSpaceDN w:val="0"/>
        <w:adjustRightInd w:val="0"/>
        <w:spacing w:after="200" w:line="240" w:lineRule="auto"/>
        <w:ind w:left="1134" w:hanging="425"/>
        <w:contextualSpacing/>
        <w:jc w:val="both"/>
        <w:rPr>
          <w:rFonts w:ascii="Verdana" w:hAnsi="Verdana"/>
          <w:sz w:val="20"/>
          <w:szCs w:val="20"/>
        </w:rPr>
      </w:pPr>
      <w:r w:rsidRPr="00FE2D46">
        <w:rPr>
          <w:rFonts w:ascii="Verdana" w:hAnsi="Verdana"/>
          <w:sz w:val="20"/>
          <w:szCs w:val="20"/>
        </w:rPr>
        <w:t>zwielokrotnianie utworów dowolną techniką w dowolnej ilości, w tym techniką magnetyczną na kasetach video, techniką światłoczułą i cyfrową, techniką zapisu komputerowego na wszystkich rodzajach nośników dostosowanych do tej formy zapisu, wytwarzanie jakąkolwiek techniką egzemplarzy utworu, w tym techniką drukarską, reprograficzną, zapisu magnetycznego oraz techniką cyfrową,</w:t>
      </w:r>
    </w:p>
    <w:p w14:paraId="42C04D9D" w14:textId="77777777" w:rsidR="004603DA" w:rsidRPr="00FE2D46" w:rsidRDefault="004603DA" w:rsidP="004D2AD2">
      <w:pPr>
        <w:pStyle w:val="Akapitzlist"/>
        <w:numPr>
          <w:ilvl w:val="0"/>
          <w:numId w:val="30"/>
        </w:numPr>
        <w:shd w:val="clear" w:color="auto" w:fill="FFFFFF"/>
        <w:autoSpaceDE w:val="0"/>
        <w:autoSpaceDN w:val="0"/>
        <w:adjustRightInd w:val="0"/>
        <w:spacing w:after="200" w:line="240" w:lineRule="auto"/>
        <w:ind w:left="1134" w:hanging="425"/>
        <w:contextualSpacing/>
        <w:jc w:val="both"/>
        <w:rPr>
          <w:rFonts w:ascii="Verdana" w:hAnsi="Verdana"/>
          <w:sz w:val="20"/>
          <w:szCs w:val="20"/>
        </w:rPr>
      </w:pPr>
      <w:r w:rsidRPr="00FE2D46">
        <w:rPr>
          <w:rFonts w:ascii="Verdana" w:hAnsi="Verdana"/>
          <w:sz w:val="20"/>
          <w:szCs w:val="20"/>
        </w:rPr>
        <w:t>wprowadzania utworów do pamięci komputera na dowolnej liczbie stanowisk komputerowych oraz do sieci multimedialnej, telekomunikacyjnej, komputerowej, w tym do Internetu,</w:t>
      </w:r>
    </w:p>
    <w:p w14:paraId="666E54C7" w14:textId="77777777" w:rsidR="004603DA" w:rsidRPr="00FE2D46" w:rsidRDefault="004603DA" w:rsidP="004D2AD2">
      <w:pPr>
        <w:pStyle w:val="Akapitzlist"/>
        <w:numPr>
          <w:ilvl w:val="0"/>
          <w:numId w:val="30"/>
        </w:numPr>
        <w:shd w:val="clear" w:color="auto" w:fill="FFFFFF"/>
        <w:autoSpaceDE w:val="0"/>
        <w:autoSpaceDN w:val="0"/>
        <w:adjustRightInd w:val="0"/>
        <w:spacing w:after="200" w:line="240" w:lineRule="auto"/>
        <w:ind w:left="1134" w:hanging="425"/>
        <w:contextualSpacing/>
        <w:jc w:val="both"/>
        <w:rPr>
          <w:rFonts w:ascii="Verdana" w:hAnsi="Verdana"/>
          <w:sz w:val="20"/>
          <w:szCs w:val="20"/>
        </w:rPr>
      </w:pPr>
      <w:r w:rsidRPr="00FE2D46">
        <w:rPr>
          <w:rFonts w:ascii="Verdana" w:hAnsi="Verdana"/>
          <w:sz w:val="20"/>
          <w:szCs w:val="20"/>
        </w:rPr>
        <w:t>wyświetlanie i publiczne odtwarzanie utworu,</w:t>
      </w:r>
    </w:p>
    <w:p w14:paraId="31B740D8" w14:textId="77777777" w:rsidR="004603DA" w:rsidRPr="00FE2D46" w:rsidRDefault="004603DA" w:rsidP="004D2AD2">
      <w:pPr>
        <w:pStyle w:val="Akapitzlist"/>
        <w:numPr>
          <w:ilvl w:val="0"/>
          <w:numId w:val="30"/>
        </w:numPr>
        <w:shd w:val="clear" w:color="auto" w:fill="FFFFFF"/>
        <w:autoSpaceDE w:val="0"/>
        <w:autoSpaceDN w:val="0"/>
        <w:adjustRightInd w:val="0"/>
        <w:spacing w:after="200" w:line="240" w:lineRule="auto"/>
        <w:ind w:left="1134" w:hanging="425"/>
        <w:contextualSpacing/>
        <w:jc w:val="both"/>
        <w:rPr>
          <w:rFonts w:ascii="Verdana" w:hAnsi="Verdana"/>
          <w:sz w:val="20"/>
          <w:szCs w:val="20"/>
        </w:rPr>
      </w:pPr>
      <w:r w:rsidRPr="00FE2D46">
        <w:rPr>
          <w:rFonts w:ascii="Verdana" w:hAnsi="Verdana"/>
          <w:sz w:val="20"/>
          <w:szCs w:val="20"/>
        </w:rPr>
        <w:lastRenderedPageBreak/>
        <w:t>nadawanie całości lub wybranych fragmentów utworu za pomocą wizji albo fonii przewodowej i bezprzewodowej przez stację naziemną,</w:t>
      </w:r>
    </w:p>
    <w:p w14:paraId="5E3F5D2F" w14:textId="77777777" w:rsidR="004603DA" w:rsidRPr="00FE2D46" w:rsidRDefault="004603DA" w:rsidP="004D2AD2">
      <w:pPr>
        <w:pStyle w:val="Akapitzlist"/>
        <w:numPr>
          <w:ilvl w:val="0"/>
          <w:numId w:val="30"/>
        </w:numPr>
        <w:shd w:val="clear" w:color="auto" w:fill="FFFFFF"/>
        <w:autoSpaceDE w:val="0"/>
        <w:autoSpaceDN w:val="0"/>
        <w:adjustRightInd w:val="0"/>
        <w:spacing w:after="200" w:line="240" w:lineRule="auto"/>
        <w:ind w:left="1134" w:hanging="425"/>
        <w:contextualSpacing/>
        <w:jc w:val="both"/>
        <w:rPr>
          <w:rFonts w:ascii="Verdana" w:hAnsi="Verdana"/>
          <w:sz w:val="20"/>
          <w:szCs w:val="20"/>
        </w:rPr>
      </w:pPr>
      <w:r w:rsidRPr="00FE2D46">
        <w:rPr>
          <w:rFonts w:ascii="Verdana" w:hAnsi="Verdana"/>
          <w:sz w:val="20"/>
          <w:szCs w:val="20"/>
        </w:rPr>
        <w:t>nadawanie za pośrednictwem satelity,</w:t>
      </w:r>
    </w:p>
    <w:p w14:paraId="3FE6AF30" w14:textId="77777777" w:rsidR="004603DA" w:rsidRPr="00FE2D46" w:rsidRDefault="004603DA" w:rsidP="004D2AD2">
      <w:pPr>
        <w:pStyle w:val="Akapitzlist"/>
        <w:numPr>
          <w:ilvl w:val="0"/>
          <w:numId w:val="30"/>
        </w:numPr>
        <w:shd w:val="clear" w:color="auto" w:fill="FFFFFF"/>
        <w:autoSpaceDE w:val="0"/>
        <w:autoSpaceDN w:val="0"/>
        <w:adjustRightInd w:val="0"/>
        <w:spacing w:after="200" w:line="240" w:lineRule="auto"/>
        <w:ind w:left="1134" w:hanging="425"/>
        <w:contextualSpacing/>
        <w:jc w:val="both"/>
        <w:rPr>
          <w:rFonts w:ascii="Verdana" w:hAnsi="Verdana"/>
          <w:sz w:val="20"/>
          <w:szCs w:val="20"/>
        </w:rPr>
      </w:pPr>
      <w:r w:rsidRPr="00FE2D46">
        <w:rPr>
          <w:rFonts w:ascii="Verdana" w:hAnsi="Verdana"/>
          <w:sz w:val="20"/>
          <w:szCs w:val="20"/>
        </w:rPr>
        <w:t>reemisja,</w:t>
      </w:r>
    </w:p>
    <w:p w14:paraId="0FDB997C" w14:textId="77777777" w:rsidR="004603DA" w:rsidRPr="00FE2D46" w:rsidRDefault="004603DA" w:rsidP="004D2AD2">
      <w:pPr>
        <w:pStyle w:val="Akapitzlist"/>
        <w:numPr>
          <w:ilvl w:val="0"/>
          <w:numId w:val="30"/>
        </w:numPr>
        <w:shd w:val="clear" w:color="auto" w:fill="FFFFFF"/>
        <w:autoSpaceDE w:val="0"/>
        <w:autoSpaceDN w:val="0"/>
        <w:adjustRightInd w:val="0"/>
        <w:spacing w:after="200" w:line="240" w:lineRule="auto"/>
        <w:ind w:left="1134" w:hanging="425"/>
        <w:contextualSpacing/>
        <w:jc w:val="both"/>
        <w:rPr>
          <w:rFonts w:ascii="Verdana" w:hAnsi="Verdana"/>
          <w:sz w:val="20"/>
          <w:szCs w:val="20"/>
        </w:rPr>
      </w:pPr>
      <w:r w:rsidRPr="00FE2D46">
        <w:rPr>
          <w:rFonts w:ascii="Verdana" w:hAnsi="Verdana"/>
          <w:sz w:val="20"/>
          <w:szCs w:val="20"/>
        </w:rPr>
        <w:t>wymiana nośników, na których utwór utrwalono,</w:t>
      </w:r>
    </w:p>
    <w:p w14:paraId="769BE3BD" w14:textId="77777777" w:rsidR="004603DA" w:rsidRPr="00FE2D46" w:rsidRDefault="004603DA" w:rsidP="004D2AD2">
      <w:pPr>
        <w:pStyle w:val="Akapitzlist"/>
        <w:numPr>
          <w:ilvl w:val="0"/>
          <w:numId w:val="30"/>
        </w:numPr>
        <w:shd w:val="clear" w:color="auto" w:fill="FFFFFF"/>
        <w:autoSpaceDE w:val="0"/>
        <w:autoSpaceDN w:val="0"/>
        <w:adjustRightInd w:val="0"/>
        <w:spacing w:after="200" w:line="240" w:lineRule="auto"/>
        <w:ind w:left="1134" w:hanging="425"/>
        <w:contextualSpacing/>
        <w:jc w:val="both"/>
        <w:rPr>
          <w:rFonts w:ascii="Verdana" w:hAnsi="Verdana"/>
          <w:sz w:val="20"/>
          <w:szCs w:val="20"/>
        </w:rPr>
      </w:pPr>
      <w:r w:rsidRPr="00FE2D46">
        <w:rPr>
          <w:rFonts w:ascii="Verdana" w:hAnsi="Verdana"/>
          <w:sz w:val="20"/>
          <w:szCs w:val="20"/>
        </w:rPr>
        <w:t>wykorzystanie w utworach multimedialnych,</w:t>
      </w:r>
    </w:p>
    <w:p w14:paraId="557CC49E" w14:textId="77777777" w:rsidR="004603DA" w:rsidRPr="00FE2D46" w:rsidRDefault="004603DA" w:rsidP="004D2AD2">
      <w:pPr>
        <w:pStyle w:val="Akapitzlist"/>
        <w:numPr>
          <w:ilvl w:val="0"/>
          <w:numId w:val="30"/>
        </w:numPr>
        <w:shd w:val="clear" w:color="auto" w:fill="FFFFFF"/>
        <w:autoSpaceDE w:val="0"/>
        <w:autoSpaceDN w:val="0"/>
        <w:adjustRightInd w:val="0"/>
        <w:spacing w:after="200" w:line="240" w:lineRule="auto"/>
        <w:ind w:left="1134" w:hanging="425"/>
        <w:contextualSpacing/>
        <w:jc w:val="both"/>
        <w:rPr>
          <w:rFonts w:ascii="Verdana" w:hAnsi="Verdana"/>
          <w:sz w:val="20"/>
          <w:szCs w:val="20"/>
        </w:rPr>
      </w:pPr>
      <w:r w:rsidRPr="00FE2D46">
        <w:rPr>
          <w:rFonts w:ascii="Verdana" w:hAnsi="Verdana"/>
          <w:sz w:val="20"/>
          <w:szCs w:val="20"/>
        </w:rPr>
        <w:t>wykorzystywanie całości lub fragmentów utworu co celów promocyjnych i reklamy,</w:t>
      </w:r>
    </w:p>
    <w:p w14:paraId="2E8FBE16" w14:textId="77777777" w:rsidR="004603DA" w:rsidRPr="00FE2D46" w:rsidRDefault="004603DA" w:rsidP="004D2AD2">
      <w:pPr>
        <w:pStyle w:val="Akapitzlist"/>
        <w:numPr>
          <w:ilvl w:val="0"/>
          <w:numId w:val="30"/>
        </w:numPr>
        <w:shd w:val="clear" w:color="auto" w:fill="FFFFFF"/>
        <w:autoSpaceDE w:val="0"/>
        <w:autoSpaceDN w:val="0"/>
        <w:adjustRightInd w:val="0"/>
        <w:spacing w:after="200" w:line="240" w:lineRule="auto"/>
        <w:ind w:left="1134" w:hanging="425"/>
        <w:contextualSpacing/>
        <w:jc w:val="both"/>
        <w:rPr>
          <w:rFonts w:ascii="Verdana" w:hAnsi="Verdana"/>
          <w:sz w:val="20"/>
          <w:szCs w:val="20"/>
        </w:rPr>
      </w:pPr>
      <w:r w:rsidRPr="00FE2D46">
        <w:rPr>
          <w:rFonts w:ascii="Verdana" w:hAnsi="Verdana"/>
          <w:sz w:val="20"/>
          <w:szCs w:val="20"/>
        </w:rPr>
        <w:t>wprowadzanie zmian, skrótów,</w:t>
      </w:r>
    </w:p>
    <w:p w14:paraId="5B7C1FEB" w14:textId="77777777" w:rsidR="004603DA" w:rsidRPr="00FE2D46" w:rsidRDefault="004603DA" w:rsidP="004D2AD2">
      <w:pPr>
        <w:pStyle w:val="Akapitzlist"/>
        <w:numPr>
          <w:ilvl w:val="0"/>
          <w:numId w:val="30"/>
        </w:numPr>
        <w:shd w:val="clear" w:color="auto" w:fill="FFFFFF"/>
        <w:autoSpaceDE w:val="0"/>
        <w:autoSpaceDN w:val="0"/>
        <w:adjustRightInd w:val="0"/>
        <w:spacing w:after="200" w:line="240" w:lineRule="auto"/>
        <w:ind w:left="1134" w:hanging="425"/>
        <w:contextualSpacing/>
        <w:jc w:val="both"/>
        <w:rPr>
          <w:rFonts w:ascii="Verdana" w:hAnsi="Verdana"/>
          <w:sz w:val="20"/>
          <w:szCs w:val="20"/>
        </w:rPr>
      </w:pPr>
      <w:r w:rsidRPr="00FE2D46">
        <w:rPr>
          <w:rFonts w:ascii="Verdana" w:hAnsi="Verdana"/>
          <w:sz w:val="20"/>
          <w:szCs w:val="20"/>
        </w:rPr>
        <w:t>sporządzenie wersji obcojęzycznych, zarówno przy użyciu napisów, jak i lektora,</w:t>
      </w:r>
    </w:p>
    <w:p w14:paraId="43E1509D" w14:textId="77777777" w:rsidR="004603DA" w:rsidRPr="00FE2D46" w:rsidRDefault="004603DA" w:rsidP="004D2AD2">
      <w:pPr>
        <w:pStyle w:val="Akapitzlist"/>
        <w:numPr>
          <w:ilvl w:val="0"/>
          <w:numId w:val="30"/>
        </w:numPr>
        <w:shd w:val="clear" w:color="auto" w:fill="FFFFFF"/>
        <w:autoSpaceDE w:val="0"/>
        <w:autoSpaceDN w:val="0"/>
        <w:adjustRightInd w:val="0"/>
        <w:spacing w:after="200" w:line="240" w:lineRule="auto"/>
        <w:ind w:left="1134" w:hanging="425"/>
        <w:contextualSpacing/>
        <w:jc w:val="both"/>
        <w:rPr>
          <w:rFonts w:ascii="Verdana" w:hAnsi="Verdana"/>
          <w:sz w:val="20"/>
          <w:szCs w:val="20"/>
        </w:rPr>
      </w:pPr>
      <w:r w:rsidRPr="00FE2D46">
        <w:rPr>
          <w:rFonts w:ascii="Verdana" w:hAnsi="Verdana"/>
          <w:sz w:val="20"/>
          <w:szCs w:val="20"/>
        </w:rPr>
        <w:t>publiczne udostępnianie utworu w taki sposób, aby każdy mógł mieć do niego dostęp w miejscu i w czasie przez niego wybranym.</w:t>
      </w:r>
    </w:p>
    <w:p w14:paraId="35DE737F" w14:textId="77777777" w:rsidR="004603DA" w:rsidRPr="00FE2D46" w:rsidRDefault="004603DA" w:rsidP="004D2AD2">
      <w:pPr>
        <w:numPr>
          <w:ilvl w:val="0"/>
          <w:numId w:val="12"/>
        </w:numPr>
        <w:tabs>
          <w:tab w:val="clear" w:pos="1440"/>
        </w:tabs>
        <w:ind w:left="360"/>
        <w:jc w:val="both"/>
        <w:rPr>
          <w:rFonts w:ascii="Verdana" w:hAnsi="Verdana" w:cs="TTE1771BD8t00"/>
          <w:sz w:val="20"/>
          <w:szCs w:val="20"/>
        </w:rPr>
      </w:pPr>
      <w:r w:rsidRPr="00FE2D46">
        <w:rPr>
          <w:rFonts w:ascii="Verdana" w:hAnsi="Verdana" w:cs="TTE1771BD8t00"/>
          <w:sz w:val="20"/>
          <w:szCs w:val="20"/>
        </w:rPr>
        <w:t xml:space="preserve">Równocześnie z nabyciem autorskich praw majątkowych do utworów Zamawiający nabywa własność wszystkich przekazanych mu egzemplarzy, na których utwory zostały utrwalone. </w:t>
      </w:r>
    </w:p>
    <w:p w14:paraId="3201AE86" w14:textId="77777777" w:rsidR="004603DA" w:rsidRPr="00FE2D46" w:rsidRDefault="004603DA" w:rsidP="004D2AD2">
      <w:pPr>
        <w:numPr>
          <w:ilvl w:val="0"/>
          <w:numId w:val="12"/>
        </w:numPr>
        <w:tabs>
          <w:tab w:val="clear" w:pos="1440"/>
        </w:tabs>
        <w:ind w:left="360"/>
        <w:jc w:val="both"/>
        <w:rPr>
          <w:rFonts w:ascii="Verdana" w:hAnsi="Verdana" w:cs="TTE1771BD8t00"/>
          <w:sz w:val="20"/>
          <w:szCs w:val="20"/>
        </w:rPr>
      </w:pPr>
      <w:r w:rsidRPr="00FE2D46">
        <w:rPr>
          <w:rFonts w:ascii="Verdana" w:hAnsi="Verdana" w:cs="TTE1771BD8t00"/>
          <w:sz w:val="20"/>
          <w:szCs w:val="20"/>
        </w:rPr>
        <w:t xml:space="preserve">Wykonawca zobowiązuje się, że wykonując umowę będzie przestrzegał przepisów ustawy z dnia 4 lutego 1994 r. – o prawie autorskim i prawach pokrewnych (Dz. U. z 2016 r., poz. 666, ze. zm.) i nie naruszy praw majątkowych osób trzecich, a utwory przekaże Zamawiającemu w stanie wolnym od obciążeń prawami tych osób. </w:t>
      </w:r>
    </w:p>
    <w:p w14:paraId="059106ED" w14:textId="77777777" w:rsidR="004603DA" w:rsidRPr="00FE2D46" w:rsidRDefault="004603DA" w:rsidP="004D2AD2">
      <w:pPr>
        <w:numPr>
          <w:ilvl w:val="0"/>
          <w:numId w:val="12"/>
        </w:numPr>
        <w:tabs>
          <w:tab w:val="clear" w:pos="1440"/>
        </w:tabs>
        <w:ind w:left="360"/>
        <w:jc w:val="both"/>
        <w:rPr>
          <w:rFonts w:ascii="Verdana" w:hAnsi="Verdana" w:cs="TTE1771BD8t00"/>
          <w:sz w:val="20"/>
          <w:szCs w:val="20"/>
        </w:rPr>
      </w:pPr>
      <w:r w:rsidRPr="00FE2D46">
        <w:rPr>
          <w:rFonts w:ascii="Verdana" w:hAnsi="Verdana"/>
          <w:spacing w:val="-1"/>
          <w:sz w:val="20"/>
          <w:szCs w:val="20"/>
        </w:rPr>
        <w:t xml:space="preserve">Wykonawca ma prawo przygotować i wydać na własny koszt naukową publikację </w:t>
      </w:r>
      <w:r w:rsidRPr="00FE2D46">
        <w:rPr>
          <w:rFonts w:ascii="Verdana" w:hAnsi="Verdana"/>
          <w:sz w:val="20"/>
          <w:szCs w:val="20"/>
        </w:rPr>
        <w:t>wyników badań.</w:t>
      </w:r>
    </w:p>
    <w:p w14:paraId="27C36713" w14:textId="77777777" w:rsidR="004603DA" w:rsidRPr="00FE2D46" w:rsidRDefault="004603DA" w:rsidP="004603DA">
      <w:pPr>
        <w:jc w:val="both"/>
        <w:rPr>
          <w:rFonts w:ascii="Verdana" w:hAnsi="Verdana"/>
          <w:b/>
          <w:sz w:val="20"/>
          <w:szCs w:val="20"/>
        </w:rPr>
      </w:pPr>
    </w:p>
    <w:p w14:paraId="0E56077E" w14:textId="77777777" w:rsidR="004603DA" w:rsidRPr="00FE2D46" w:rsidRDefault="004603DA" w:rsidP="004603DA">
      <w:pPr>
        <w:jc w:val="center"/>
        <w:outlineLvl w:val="0"/>
        <w:rPr>
          <w:rFonts w:ascii="Verdana" w:hAnsi="Verdana" w:cs="TTE1768698t00"/>
          <w:b/>
          <w:sz w:val="20"/>
          <w:szCs w:val="20"/>
        </w:rPr>
      </w:pPr>
      <w:r w:rsidRPr="00FE2D46">
        <w:rPr>
          <w:rFonts w:ascii="Verdana" w:hAnsi="Verdana" w:cs="TTE1768698t00"/>
          <w:b/>
          <w:sz w:val="20"/>
          <w:szCs w:val="20"/>
        </w:rPr>
        <w:t>§ 14</w:t>
      </w:r>
    </w:p>
    <w:p w14:paraId="156A1A1C" w14:textId="77777777" w:rsidR="004603DA" w:rsidRPr="00FE2D46" w:rsidRDefault="004603DA" w:rsidP="004603DA">
      <w:pPr>
        <w:jc w:val="center"/>
        <w:outlineLvl w:val="0"/>
        <w:rPr>
          <w:rFonts w:ascii="Verdana" w:hAnsi="Verdana" w:cs="TTE1768698t00"/>
          <w:b/>
          <w:sz w:val="20"/>
          <w:szCs w:val="20"/>
        </w:rPr>
      </w:pPr>
      <w:r w:rsidRPr="00FE2D46">
        <w:rPr>
          <w:rFonts w:ascii="Verdana" w:hAnsi="Verdana" w:cs="TTE1768698t00"/>
          <w:b/>
          <w:sz w:val="20"/>
          <w:szCs w:val="20"/>
        </w:rPr>
        <w:t>Kary umowne</w:t>
      </w:r>
    </w:p>
    <w:p w14:paraId="22785387" w14:textId="77777777" w:rsidR="004603DA" w:rsidRPr="00FE2D46" w:rsidRDefault="004603DA" w:rsidP="004603DA">
      <w:pPr>
        <w:jc w:val="center"/>
        <w:outlineLvl w:val="0"/>
        <w:rPr>
          <w:rFonts w:ascii="Verdana" w:hAnsi="Verdana" w:cs="TTE1768698t00"/>
          <w:b/>
          <w:sz w:val="20"/>
          <w:szCs w:val="20"/>
        </w:rPr>
      </w:pPr>
    </w:p>
    <w:p w14:paraId="7D293416" w14:textId="77777777" w:rsidR="004603DA" w:rsidRPr="00FE2D46" w:rsidRDefault="004603DA" w:rsidP="004D2AD2">
      <w:pPr>
        <w:numPr>
          <w:ilvl w:val="0"/>
          <w:numId w:val="108"/>
        </w:numPr>
        <w:suppressAutoHyphens/>
        <w:autoSpaceDE w:val="0"/>
        <w:autoSpaceDN w:val="0"/>
        <w:adjustRightInd w:val="0"/>
        <w:ind w:left="284" w:hanging="284"/>
        <w:jc w:val="both"/>
        <w:rPr>
          <w:rFonts w:ascii="Verdana" w:eastAsia="Calibri" w:hAnsi="Verdana" w:cs="Verdana"/>
          <w:sz w:val="20"/>
          <w:szCs w:val="20"/>
        </w:rPr>
      </w:pPr>
      <w:r w:rsidRPr="00FE2D46">
        <w:rPr>
          <w:rFonts w:ascii="Verdana" w:eastAsia="Calibri" w:hAnsi="Verdana" w:cs="Verdana"/>
          <w:sz w:val="20"/>
          <w:szCs w:val="20"/>
        </w:rPr>
        <w:t>Strony ponoszą odpowiedzialność z tytułu niewykonania lub nienależytego wykonania Umowy na podstawie zasad określonych w kodeksie cywilnym.</w:t>
      </w:r>
    </w:p>
    <w:p w14:paraId="30C02C39" w14:textId="77777777" w:rsidR="004603DA" w:rsidRPr="00FE2D46" w:rsidRDefault="004603DA" w:rsidP="004603DA">
      <w:pPr>
        <w:autoSpaceDE w:val="0"/>
        <w:autoSpaceDN w:val="0"/>
        <w:adjustRightInd w:val="0"/>
        <w:ind w:left="284" w:hanging="284"/>
        <w:jc w:val="both"/>
        <w:rPr>
          <w:rFonts w:ascii="Verdana" w:eastAsia="Calibri" w:hAnsi="Verdana" w:cs="Verdana"/>
          <w:sz w:val="20"/>
          <w:szCs w:val="20"/>
        </w:rPr>
      </w:pPr>
    </w:p>
    <w:p w14:paraId="576D66D7" w14:textId="77777777" w:rsidR="004603DA" w:rsidRPr="00FE2D46" w:rsidRDefault="004603DA" w:rsidP="004D2AD2">
      <w:pPr>
        <w:numPr>
          <w:ilvl w:val="0"/>
          <w:numId w:val="108"/>
        </w:numPr>
        <w:suppressAutoHyphens/>
        <w:autoSpaceDE w:val="0"/>
        <w:autoSpaceDN w:val="0"/>
        <w:adjustRightInd w:val="0"/>
        <w:ind w:left="284" w:hanging="284"/>
        <w:jc w:val="both"/>
        <w:rPr>
          <w:rFonts w:ascii="Verdana" w:eastAsia="Calibri" w:hAnsi="Verdana" w:cs="Verdana"/>
          <w:sz w:val="20"/>
          <w:szCs w:val="20"/>
        </w:rPr>
      </w:pPr>
      <w:r w:rsidRPr="00FE2D46">
        <w:rPr>
          <w:rFonts w:ascii="Verdana" w:eastAsia="Calibri" w:hAnsi="Verdana" w:cs="Verdana"/>
          <w:sz w:val="20"/>
          <w:szCs w:val="20"/>
        </w:rPr>
        <w:t>Ponadto Wykonawca zobowiązuje się do zapłacenia Zamawiającemu kar umownych z tytułu odstąpienia od Umowy przez którąkolwiek ze Stron z przyczyn leżących po stronie Wykonawcy, w wysokości 10% kwoty maksymalnego wynagrodzenia brutto, o którym mowa w § 2 ust. 1 Umowy.</w:t>
      </w:r>
    </w:p>
    <w:p w14:paraId="1B0F21AC" w14:textId="77777777" w:rsidR="004603DA" w:rsidRPr="00FE2D46" w:rsidRDefault="004603DA" w:rsidP="004603DA">
      <w:pPr>
        <w:autoSpaceDE w:val="0"/>
        <w:autoSpaceDN w:val="0"/>
        <w:adjustRightInd w:val="0"/>
        <w:ind w:left="284" w:hanging="284"/>
        <w:jc w:val="both"/>
        <w:rPr>
          <w:rFonts w:ascii="Verdana" w:eastAsia="Calibri" w:hAnsi="Verdana" w:cs="Verdana"/>
          <w:sz w:val="20"/>
          <w:szCs w:val="20"/>
        </w:rPr>
      </w:pPr>
    </w:p>
    <w:p w14:paraId="2E8B759D" w14:textId="77777777" w:rsidR="004603DA" w:rsidRPr="00FE2D46" w:rsidRDefault="004603DA" w:rsidP="004D2AD2">
      <w:pPr>
        <w:numPr>
          <w:ilvl w:val="0"/>
          <w:numId w:val="108"/>
        </w:numPr>
        <w:suppressAutoHyphens/>
        <w:autoSpaceDE w:val="0"/>
        <w:autoSpaceDN w:val="0"/>
        <w:adjustRightInd w:val="0"/>
        <w:ind w:left="284" w:hanging="284"/>
        <w:jc w:val="both"/>
        <w:rPr>
          <w:rFonts w:ascii="Verdana" w:eastAsia="Calibri" w:hAnsi="Verdana" w:cs="Verdana"/>
          <w:sz w:val="20"/>
          <w:szCs w:val="20"/>
        </w:rPr>
      </w:pPr>
      <w:r w:rsidRPr="00FE2D46">
        <w:rPr>
          <w:rFonts w:ascii="Verdana" w:eastAsia="Calibri" w:hAnsi="Verdana" w:cs="Verdana"/>
          <w:sz w:val="20"/>
          <w:szCs w:val="20"/>
        </w:rPr>
        <w:t>Zamawiający zobowiązuje się do zapłacenia Wykonawcy kary umownej z tytułu odstąpienia od Umowy przez którąkolwiek ze Stron z przyczyn leżących po stronie Zamawiającego, w wysokości 10 % kwoty maksymalnego wynagrodzenia brutto, o którym mowa w § 2 ust. 1 Umowy. Wykonawcy nie przysługuje kara umowna z tytułu odstąpienia przez Zamawiającego na podstawie art. 145 lub art. 145a ustawy Prawo zamówień publicznych.</w:t>
      </w:r>
    </w:p>
    <w:p w14:paraId="372BCF5E" w14:textId="77777777" w:rsidR="004603DA" w:rsidRPr="00FE2D46" w:rsidRDefault="004603DA" w:rsidP="004603DA">
      <w:pPr>
        <w:suppressAutoHyphens/>
        <w:ind w:left="708"/>
        <w:rPr>
          <w:rFonts w:ascii="Verdana" w:eastAsia="Calibri" w:hAnsi="Verdana" w:cs="Verdana"/>
          <w:sz w:val="20"/>
          <w:szCs w:val="20"/>
        </w:rPr>
      </w:pPr>
    </w:p>
    <w:p w14:paraId="26BF1FFE" w14:textId="77777777" w:rsidR="004603DA" w:rsidRPr="00FE2D46" w:rsidRDefault="004603DA" w:rsidP="004D2AD2">
      <w:pPr>
        <w:numPr>
          <w:ilvl w:val="0"/>
          <w:numId w:val="108"/>
        </w:numPr>
        <w:suppressAutoHyphens/>
        <w:autoSpaceDE w:val="0"/>
        <w:autoSpaceDN w:val="0"/>
        <w:adjustRightInd w:val="0"/>
        <w:ind w:left="284" w:hanging="284"/>
        <w:jc w:val="both"/>
        <w:rPr>
          <w:rFonts w:ascii="Verdana" w:eastAsia="Calibri" w:hAnsi="Verdana" w:cs="Verdana"/>
          <w:sz w:val="20"/>
          <w:szCs w:val="20"/>
        </w:rPr>
      </w:pPr>
      <w:r w:rsidRPr="00FE2D46">
        <w:rPr>
          <w:rFonts w:ascii="Verdana" w:eastAsia="Calibri" w:hAnsi="Verdana" w:cs="Verdana"/>
          <w:sz w:val="20"/>
          <w:szCs w:val="20"/>
        </w:rPr>
        <w:t>Ponadto Wykonawca zobowiązuje się do zapłacenia Zamawiającemu kar umownych z tytułu:</w:t>
      </w:r>
    </w:p>
    <w:p w14:paraId="0D3B1AC2" w14:textId="77777777" w:rsidR="004603DA" w:rsidRPr="00FE2D46" w:rsidRDefault="004603DA" w:rsidP="004D2AD2">
      <w:pPr>
        <w:numPr>
          <w:ilvl w:val="0"/>
          <w:numId w:val="96"/>
        </w:numPr>
        <w:suppressAutoHyphens/>
        <w:autoSpaceDE w:val="0"/>
        <w:autoSpaceDN w:val="0"/>
        <w:adjustRightInd w:val="0"/>
        <w:jc w:val="both"/>
        <w:rPr>
          <w:rFonts w:ascii="Verdana" w:eastAsia="Calibri" w:hAnsi="Verdana" w:cs="Verdana"/>
          <w:sz w:val="20"/>
          <w:szCs w:val="20"/>
        </w:rPr>
      </w:pPr>
      <w:r w:rsidRPr="00FE2D46">
        <w:rPr>
          <w:rFonts w:ascii="Verdana" w:eastAsia="Calibri" w:hAnsi="Verdana" w:cs="Verdana"/>
          <w:sz w:val="20"/>
          <w:szCs w:val="20"/>
        </w:rPr>
        <w:t>zwłoki w wykonaniu przedmiotu Umowy w wysokości 0,01% łącznego wynagrodzenia brutto, o którym mowa w § 2 ust. 1, za każdy rozpoczęty dzień zwłoki;</w:t>
      </w:r>
    </w:p>
    <w:p w14:paraId="2F7E42E5" w14:textId="77777777" w:rsidR="004603DA" w:rsidRPr="00FE2D46" w:rsidRDefault="004603DA" w:rsidP="004D2AD2">
      <w:pPr>
        <w:pStyle w:val="Akapitzlist"/>
        <w:numPr>
          <w:ilvl w:val="0"/>
          <w:numId w:val="96"/>
        </w:numPr>
        <w:suppressAutoHyphens/>
        <w:autoSpaceDE w:val="0"/>
        <w:autoSpaceDN w:val="0"/>
        <w:adjustRightInd w:val="0"/>
        <w:spacing w:after="200"/>
        <w:contextualSpacing/>
        <w:jc w:val="both"/>
        <w:rPr>
          <w:rFonts w:ascii="Verdana" w:hAnsi="Verdana" w:cs="Verdana"/>
          <w:sz w:val="20"/>
          <w:szCs w:val="20"/>
        </w:rPr>
      </w:pPr>
      <w:r w:rsidRPr="00FE2D46">
        <w:rPr>
          <w:rFonts w:ascii="Verdana" w:hAnsi="Verdana" w:cs="Verdana"/>
          <w:sz w:val="20"/>
          <w:szCs w:val="20"/>
        </w:rPr>
        <w:t>przekroczenia terminów pośrednich określonych w § 3 ust. 1 pkt 1, 2, 3 w wysokości 0,05% łącznego wynagrodzenia brutto, o którym mowa w § 2 ust. 1, dla każdej części przedmiotu zamówienia: badania wykopaliskowe, opracowanie wyników badań wykopaliskowych, badania sondażowe wraz z opracowaniem wyników badań;</w:t>
      </w:r>
    </w:p>
    <w:p w14:paraId="19D90A6F" w14:textId="77777777" w:rsidR="004603DA" w:rsidRPr="00FE2D46" w:rsidRDefault="004603DA" w:rsidP="004D2AD2">
      <w:pPr>
        <w:pStyle w:val="Akapitzlist"/>
        <w:numPr>
          <w:ilvl w:val="0"/>
          <w:numId w:val="96"/>
        </w:numPr>
        <w:suppressAutoHyphens/>
        <w:autoSpaceDE w:val="0"/>
        <w:autoSpaceDN w:val="0"/>
        <w:adjustRightInd w:val="0"/>
        <w:spacing w:after="200"/>
        <w:contextualSpacing/>
        <w:jc w:val="both"/>
        <w:rPr>
          <w:rFonts w:ascii="Verdana" w:hAnsi="Verdana" w:cs="Verdana"/>
          <w:sz w:val="20"/>
          <w:szCs w:val="20"/>
        </w:rPr>
      </w:pPr>
      <w:r w:rsidRPr="00FE2D46">
        <w:rPr>
          <w:rFonts w:ascii="Verdana" w:hAnsi="Verdana" w:cs="Verdana"/>
          <w:sz w:val="20"/>
          <w:szCs w:val="20"/>
        </w:rPr>
        <w:t>niewypełniania zobowiązań wynikających z Oferty Wykonawcy w zakresie spełnienia kryterium „</w:t>
      </w:r>
      <w:r w:rsidRPr="00FE2D46">
        <w:rPr>
          <w:rFonts w:ascii="Verdana" w:eastAsia="SimSun" w:hAnsi="Verdana" w:cs="Mangal"/>
          <w:bCs/>
          <w:kern w:val="1"/>
          <w:sz w:val="20"/>
          <w:szCs w:val="20"/>
          <w:lang w:eastAsia="hi-IN" w:bidi="hi-IN"/>
        </w:rPr>
        <w:t>Liczba pracowników techniczno-dokumentacyjnych na każdym stanowisku</w:t>
      </w:r>
      <w:r w:rsidRPr="00FE2D46">
        <w:rPr>
          <w:rFonts w:ascii="Verdana" w:hAnsi="Verdana" w:cs="Verdana"/>
          <w:sz w:val="20"/>
          <w:szCs w:val="20"/>
        </w:rPr>
        <w:t>” - w wysokości 0,001% łącznego wynagrodzenia brutto, o którym mowa w § 2 ust. 1, za każde takie naruszenie;</w:t>
      </w:r>
    </w:p>
    <w:p w14:paraId="3672037D" w14:textId="77777777" w:rsidR="004603DA" w:rsidRPr="00FE2D46" w:rsidRDefault="004603DA" w:rsidP="004D2AD2">
      <w:pPr>
        <w:pStyle w:val="Akapitzlist"/>
        <w:numPr>
          <w:ilvl w:val="0"/>
          <w:numId w:val="96"/>
        </w:numPr>
        <w:suppressAutoHyphens/>
        <w:autoSpaceDE w:val="0"/>
        <w:autoSpaceDN w:val="0"/>
        <w:adjustRightInd w:val="0"/>
        <w:spacing w:after="200"/>
        <w:contextualSpacing/>
        <w:jc w:val="both"/>
        <w:rPr>
          <w:rFonts w:ascii="Verdana" w:hAnsi="Verdana" w:cs="Verdana"/>
          <w:sz w:val="20"/>
          <w:szCs w:val="20"/>
        </w:rPr>
      </w:pPr>
      <w:r w:rsidRPr="00FE2D46">
        <w:rPr>
          <w:rFonts w:ascii="Verdana" w:hAnsi="Verdana" w:cs="Verdana"/>
          <w:sz w:val="20"/>
          <w:szCs w:val="20"/>
        </w:rPr>
        <w:lastRenderedPageBreak/>
        <w:t>niewypełniania zobowiązań wynikających z Oferty Wykonawcy w zakresie spełnienia kryterium „</w:t>
      </w:r>
      <w:r w:rsidRPr="00FE2D46">
        <w:rPr>
          <w:rFonts w:ascii="Verdana" w:eastAsia="SimSun" w:hAnsi="Verdana" w:cs="Mangal"/>
          <w:kern w:val="1"/>
          <w:sz w:val="20"/>
          <w:szCs w:val="20"/>
          <w:lang w:eastAsia="hi-IN" w:bidi="hi-IN"/>
        </w:rPr>
        <w:t>Termin rozpoczęcia badań terenowych</w:t>
      </w:r>
      <w:r w:rsidRPr="00FE2D46">
        <w:rPr>
          <w:rFonts w:ascii="Verdana" w:hAnsi="Verdana" w:cs="Verdana"/>
          <w:sz w:val="20"/>
          <w:szCs w:val="20"/>
        </w:rPr>
        <w:t>” - w wysokości 0,001% łącznego wynagrodzenia brutto, o którym mowa w § 2 ust. 1, za każdy rozpoczęty dzień zwłoki;</w:t>
      </w:r>
    </w:p>
    <w:p w14:paraId="4EFCB0F8" w14:textId="77777777" w:rsidR="004603DA" w:rsidRPr="00FE2D46" w:rsidRDefault="004603DA" w:rsidP="004D2AD2">
      <w:pPr>
        <w:pStyle w:val="Akapitzlist"/>
        <w:numPr>
          <w:ilvl w:val="0"/>
          <w:numId w:val="96"/>
        </w:numPr>
        <w:suppressAutoHyphens/>
        <w:autoSpaceDE w:val="0"/>
        <w:autoSpaceDN w:val="0"/>
        <w:adjustRightInd w:val="0"/>
        <w:spacing w:after="200"/>
        <w:contextualSpacing/>
        <w:jc w:val="both"/>
        <w:rPr>
          <w:rFonts w:ascii="Verdana" w:hAnsi="Verdana" w:cs="Verdana"/>
          <w:sz w:val="20"/>
          <w:szCs w:val="20"/>
        </w:rPr>
      </w:pPr>
      <w:r w:rsidRPr="00FE2D46">
        <w:rPr>
          <w:rFonts w:ascii="Verdana" w:hAnsi="Verdana" w:cs="Verdana"/>
          <w:sz w:val="20"/>
          <w:szCs w:val="20"/>
        </w:rPr>
        <w:t>niewypełniania zobowiązań wynikających z Oferty Wykonawcy w zakresie spełnienia kryterium „realizacja przedmiotu zamówienia przy pomocy osób wykluczonych społecznie” - w wysokości 0,001% łącznego wynagrodzenia brutto, o którym mowa w § 2 ust. 1, za każde takie naruszenie;</w:t>
      </w:r>
    </w:p>
    <w:p w14:paraId="4F1DFCC6" w14:textId="77777777" w:rsidR="004603DA" w:rsidRPr="00FE2D46" w:rsidRDefault="004603DA" w:rsidP="004D2AD2">
      <w:pPr>
        <w:pStyle w:val="Akapitzlist"/>
        <w:numPr>
          <w:ilvl w:val="0"/>
          <w:numId w:val="96"/>
        </w:numPr>
        <w:suppressAutoHyphens/>
        <w:autoSpaceDE w:val="0"/>
        <w:autoSpaceDN w:val="0"/>
        <w:adjustRightInd w:val="0"/>
        <w:spacing w:after="200"/>
        <w:contextualSpacing/>
        <w:jc w:val="both"/>
        <w:rPr>
          <w:rFonts w:ascii="Verdana" w:hAnsi="Verdana" w:cs="Verdana"/>
          <w:sz w:val="20"/>
          <w:szCs w:val="20"/>
        </w:rPr>
      </w:pPr>
      <w:r w:rsidRPr="00FE2D46">
        <w:rPr>
          <w:rFonts w:ascii="Verdana" w:hAnsi="Verdana" w:cs="Verdana"/>
          <w:sz w:val="20"/>
          <w:szCs w:val="20"/>
        </w:rPr>
        <w:t>niewypełniania zobowiązań wynikających z § 7 Umowy - w wysokości 0,001% łącznego wynagrodzenia brutto, o którym mowa w § 2 ust. 1, za każde takie naruszenie.</w:t>
      </w:r>
    </w:p>
    <w:p w14:paraId="4C771A3C" w14:textId="77777777" w:rsidR="004603DA" w:rsidRPr="00FE2D46" w:rsidRDefault="004603DA" w:rsidP="004D2AD2">
      <w:pPr>
        <w:numPr>
          <w:ilvl w:val="0"/>
          <w:numId w:val="108"/>
        </w:numPr>
        <w:suppressAutoHyphens/>
        <w:autoSpaceDE w:val="0"/>
        <w:autoSpaceDN w:val="0"/>
        <w:adjustRightInd w:val="0"/>
        <w:ind w:left="284" w:hanging="284"/>
        <w:jc w:val="both"/>
        <w:rPr>
          <w:rFonts w:ascii="Verdana" w:eastAsia="Calibri" w:hAnsi="Verdana" w:cs="Verdana"/>
          <w:sz w:val="20"/>
          <w:szCs w:val="20"/>
        </w:rPr>
      </w:pPr>
      <w:r w:rsidRPr="00FE2D46">
        <w:rPr>
          <w:rFonts w:ascii="Verdana" w:eastAsia="Calibri" w:hAnsi="Verdana" w:cs="Verdana"/>
          <w:sz w:val="20"/>
          <w:szCs w:val="20"/>
        </w:rPr>
        <w:t>Zamawiającemu przysługuje prawo dochodzenia odszkodowania przewyższającego kary umowne, do wysokości poniesionej szkody.</w:t>
      </w:r>
    </w:p>
    <w:p w14:paraId="103655A1" w14:textId="77777777" w:rsidR="004603DA" w:rsidRPr="00FE2D46" w:rsidRDefault="004603DA" w:rsidP="004603DA">
      <w:pPr>
        <w:autoSpaceDE w:val="0"/>
        <w:autoSpaceDN w:val="0"/>
        <w:adjustRightInd w:val="0"/>
        <w:ind w:left="284" w:hanging="284"/>
        <w:jc w:val="both"/>
        <w:rPr>
          <w:rFonts w:ascii="Verdana" w:eastAsia="Calibri" w:hAnsi="Verdana" w:cs="Verdana"/>
          <w:sz w:val="20"/>
          <w:szCs w:val="20"/>
        </w:rPr>
      </w:pPr>
    </w:p>
    <w:p w14:paraId="0F7FAF33" w14:textId="77777777" w:rsidR="004603DA" w:rsidRPr="00FE2D46" w:rsidRDefault="004603DA" w:rsidP="004D2AD2">
      <w:pPr>
        <w:numPr>
          <w:ilvl w:val="0"/>
          <w:numId w:val="108"/>
        </w:numPr>
        <w:suppressAutoHyphens/>
        <w:autoSpaceDE w:val="0"/>
        <w:autoSpaceDN w:val="0"/>
        <w:adjustRightInd w:val="0"/>
        <w:ind w:left="284" w:hanging="284"/>
        <w:jc w:val="both"/>
        <w:rPr>
          <w:rFonts w:ascii="Verdana" w:eastAsia="Calibri" w:hAnsi="Verdana" w:cs="Verdana"/>
          <w:sz w:val="20"/>
          <w:szCs w:val="20"/>
        </w:rPr>
      </w:pPr>
      <w:r w:rsidRPr="00FE2D46">
        <w:rPr>
          <w:rFonts w:ascii="Verdana" w:eastAsia="Calibri" w:hAnsi="Verdana" w:cs="Verdana"/>
          <w:sz w:val="20"/>
          <w:szCs w:val="20"/>
        </w:rPr>
        <w:t>Zamawiający ma prawo potrącić wysokość należnych mu kar umownych z wynagrodzenia przysługującego Wykonawcy lub z zabezpieczenia, bez potrzeby uprzedniego wzywania Wykonawcy do zapłaty tych kar.</w:t>
      </w:r>
    </w:p>
    <w:p w14:paraId="3070E35D" w14:textId="77777777" w:rsidR="004603DA" w:rsidRPr="00FE2D46" w:rsidRDefault="004603DA" w:rsidP="004603DA">
      <w:pPr>
        <w:autoSpaceDE w:val="0"/>
        <w:autoSpaceDN w:val="0"/>
        <w:adjustRightInd w:val="0"/>
        <w:jc w:val="both"/>
        <w:rPr>
          <w:rFonts w:ascii="Verdana" w:eastAsia="Calibri" w:hAnsi="Verdana" w:cs="Verdana"/>
          <w:sz w:val="20"/>
          <w:szCs w:val="20"/>
        </w:rPr>
      </w:pPr>
    </w:p>
    <w:p w14:paraId="75CF2439" w14:textId="77777777" w:rsidR="004603DA" w:rsidRPr="00FE2D46" w:rsidRDefault="004603DA" w:rsidP="004D2AD2">
      <w:pPr>
        <w:numPr>
          <w:ilvl w:val="0"/>
          <w:numId w:val="108"/>
        </w:numPr>
        <w:suppressAutoHyphens/>
        <w:autoSpaceDE w:val="0"/>
        <w:autoSpaceDN w:val="0"/>
        <w:adjustRightInd w:val="0"/>
        <w:ind w:left="284" w:hanging="284"/>
        <w:jc w:val="both"/>
        <w:rPr>
          <w:rFonts w:ascii="Verdana" w:eastAsia="SimSun" w:hAnsi="Verdana" w:cs="TTE1768698t00"/>
          <w:b/>
          <w:kern w:val="1"/>
          <w:sz w:val="20"/>
          <w:szCs w:val="20"/>
          <w:lang w:eastAsia="hi-IN" w:bidi="hi-IN"/>
        </w:rPr>
      </w:pPr>
      <w:r w:rsidRPr="00FE2D46">
        <w:rPr>
          <w:rFonts w:ascii="Verdana" w:eastAsia="Calibri" w:hAnsi="Verdana" w:cs="Verdana"/>
          <w:sz w:val="20"/>
          <w:szCs w:val="20"/>
        </w:rPr>
        <w:t>Zamawiający ma prawo do sumowania kar i obciążenia nimi Wykonawcy w ich łącznym wymiarze.</w:t>
      </w:r>
    </w:p>
    <w:p w14:paraId="26AD9CD0" w14:textId="77777777" w:rsidR="004603DA" w:rsidRPr="00FE2D46" w:rsidRDefault="004603DA" w:rsidP="004603DA">
      <w:pPr>
        <w:rPr>
          <w:rFonts w:ascii="Verdana" w:hAnsi="Verdana" w:cs="TTE1768698t00"/>
          <w:b/>
          <w:sz w:val="20"/>
          <w:szCs w:val="20"/>
        </w:rPr>
      </w:pPr>
    </w:p>
    <w:p w14:paraId="6D65A603" w14:textId="77777777" w:rsidR="004603DA" w:rsidRPr="00FE2D46" w:rsidRDefault="004603DA" w:rsidP="004603DA">
      <w:pPr>
        <w:tabs>
          <w:tab w:val="center" w:pos="4535"/>
        </w:tabs>
        <w:jc w:val="center"/>
        <w:rPr>
          <w:rFonts w:ascii="Verdana" w:hAnsi="Verdana" w:cs="TTE1768698t00"/>
          <w:b/>
          <w:sz w:val="20"/>
          <w:szCs w:val="20"/>
        </w:rPr>
      </w:pPr>
      <w:r w:rsidRPr="00FE2D46">
        <w:rPr>
          <w:rFonts w:ascii="Verdana" w:hAnsi="Verdana" w:cs="TTE1768698t00"/>
          <w:b/>
          <w:sz w:val="20"/>
          <w:szCs w:val="20"/>
        </w:rPr>
        <w:t>§ 15</w:t>
      </w:r>
    </w:p>
    <w:p w14:paraId="6F9EA1BF" w14:textId="77777777" w:rsidR="004603DA" w:rsidRPr="00FE2D46" w:rsidRDefault="004603DA" w:rsidP="004603DA">
      <w:pPr>
        <w:jc w:val="center"/>
        <w:rPr>
          <w:rFonts w:ascii="Verdana" w:hAnsi="Verdana" w:cs="TTE1768698t00"/>
          <w:b/>
          <w:sz w:val="20"/>
          <w:szCs w:val="20"/>
        </w:rPr>
      </w:pPr>
      <w:r w:rsidRPr="00FE2D46">
        <w:rPr>
          <w:rFonts w:ascii="Verdana" w:hAnsi="Verdana" w:cs="TTE1768698t00"/>
          <w:b/>
          <w:sz w:val="20"/>
          <w:szCs w:val="20"/>
        </w:rPr>
        <w:t>Rękojmia</w:t>
      </w:r>
    </w:p>
    <w:p w14:paraId="33B00284" w14:textId="77777777" w:rsidR="004603DA" w:rsidRPr="00FE2D46" w:rsidRDefault="004603DA" w:rsidP="004603DA">
      <w:pPr>
        <w:jc w:val="center"/>
        <w:rPr>
          <w:rFonts w:ascii="Verdana" w:hAnsi="Verdana" w:cs="TTE1768698t00"/>
          <w:b/>
          <w:sz w:val="20"/>
          <w:szCs w:val="20"/>
        </w:rPr>
      </w:pPr>
    </w:p>
    <w:p w14:paraId="025D4B9D" w14:textId="77777777" w:rsidR="004603DA" w:rsidRPr="00FE2D46" w:rsidRDefault="004603DA" w:rsidP="004D2AD2">
      <w:pPr>
        <w:numPr>
          <w:ilvl w:val="0"/>
          <w:numId w:val="20"/>
        </w:numPr>
        <w:jc w:val="both"/>
        <w:rPr>
          <w:rFonts w:ascii="Verdana" w:hAnsi="Verdana" w:cs="TTE1771BD8t00"/>
          <w:sz w:val="20"/>
          <w:szCs w:val="20"/>
        </w:rPr>
      </w:pPr>
      <w:r w:rsidRPr="00FE2D46">
        <w:rPr>
          <w:rFonts w:ascii="Verdana" w:hAnsi="Verdana" w:cs="TTE1771BD8t00"/>
          <w:sz w:val="20"/>
          <w:szCs w:val="20"/>
        </w:rPr>
        <w:t xml:space="preserve">Strony ustalają, że okres rękojmi na sprawozdanie i opracowanie wyników będącą przedmiotem Umowy rozpoczyna swój bieg od dnia odbioru przez Zamawiającego przedmiotu Umowy                i kończy się w ciągu 24 miesięcy od dnia odbioru końcowego opracowania wyników badań. </w:t>
      </w:r>
    </w:p>
    <w:p w14:paraId="502A685A" w14:textId="77777777" w:rsidR="004603DA" w:rsidRPr="00FE2D46" w:rsidRDefault="004603DA" w:rsidP="004D2AD2">
      <w:pPr>
        <w:numPr>
          <w:ilvl w:val="0"/>
          <w:numId w:val="20"/>
        </w:numPr>
        <w:jc w:val="both"/>
        <w:rPr>
          <w:rFonts w:ascii="Verdana" w:hAnsi="Verdana" w:cs="TTE1771BD8t00"/>
          <w:sz w:val="20"/>
          <w:szCs w:val="20"/>
        </w:rPr>
      </w:pPr>
      <w:r w:rsidRPr="00FE2D46">
        <w:rPr>
          <w:rFonts w:ascii="Verdana" w:hAnsi="Verdana" w:cs="TTE1771BD8t00"/>
          <w:sz w:val="20"/>
          <w:szCs w:val="20"/>
        </w:rPr>
        <w:t>W okresie rękojmi Wykonawca będzie odpowiedzialny za usunięcie na swój koszt wszelkich wad sprawozdań i opracowań wyników. Z tytułu usunięcia wad Wykonawcy nie przysługuje wynagrodzenie.</w:t>
      </w:r>
    </w:p>
    <w:p w14:paraId="05F225E2" w14:textId="77777777" w:rsidR="004603DA" w:rsidRPr="00FE2D46" w:rsidRDefault="004603DA" w:rsidP="004D2AD2">
      <w:pPr>
        <w:numPr>
          <w:ilvl w:val="0"/>
          <w:numId w:val="20"/>
        </w:numPr>
        <w:jc w:val="both"/>
        <w:rPr>
          <w:rFonts w:ascii="Verdana" w:hAnsi="Verdana" w:cs="TTE1771BD8t00"/>
          <w:sz w:val="20"/>
          <w:szCs w:val="20"/>
        </w:rPr>
      </w:pPr>
      <w:r w:rsidRPr="00FE2D46">
        <w:rPr>
          <w:rFonts w:ascii="Verdana" w:hAnsi="Verdana" w:cs="TTE1771BD8t00"/>
          <w:sz w:val="20"/>
          <w:szCs w:val="20"/>
        </w:rPr>
        <w:t>Jeżeli Wykonawca nie usunie wad ujawnionych w okresie, o którym mowa w ust. 1, w terminie niezbędnym do ich usunięcia, określonym na piśmie przez Zamawiającego, Zamawiający może zlecić usunięcie wad osobie trzeciej na koszt Wykonawcy.</w:t>
      </w:r>
    </w:p>
    <w:p w14:paraId="35A409C5" w14:textId="77777777" w:rsidR="004603DA" w:rsidRPr="00FE2D46" w:rsidRDefault="004603DA" w:rsidP="004603DA">
      <w:pPr>
        <w:tabs>
          <w:tab w:val="num" w:pos="0"/>
        </w:tabs>
        <w:rPr>
          <w:rFonts w:ascii="Verdana" w:hAnsi="Verdana"/>
          <w:b/>
          <w:sz w:val="20"/>
          <w:szCs w:val="20"/>
        </w:rPr>
      </w:pPr>
    </w:p>
    <w:p w14:paraId="7117AD05" w14:textId="77777777" w:rsidR="004603DA" w:rsidRPr="00FE2D46" w:rsidRDefault="004603DA" w:rsidP="004603DA">
      <w:pPr>
        <w:pStyle w:val="Tekstpodstawowy"/>
        <w:ind w:right="-83"/>
        <w:jc w:val="center"/>
        <w:rPr>
          <w:rFonts w:ascii="Verdana" w:hAnsi="Verdana"/>
          <w:b/>
          <w:sz w:val="20"/>
          <w:szCs w:val="20"/>
        </w:rPr>
      </w:pPr>
      <w:r w:rsidRPr="00FE2D46">
        <w:rPr>
          <w:rFonts w:ascii="Verdana" w:hAnsi="Verdana"/>
          <w:b/>
          <w:sz w:val="20"/>
          <w:szCs w:val="20"/>
        </w:rPr>
        <w:t>§ 16</w:t>
      </w:r>
    </w:p>
    <w:p w14:paraId="34558C95" w14:textId="77777777" w:rsidR="004603DA" w:rsidRPr="00FE2D46" w:rsidRDefault="004603DA" w:rsidP="004603DA">
      <w:pPr>
        <w:pStyle w:val="Tekstpodstawowy"/>
        <w:ind w:right="-83"/>
        <w:jc w:val="center"/>
        <w:rPr>
          <w:rFonts w:ascii="Verdana" w:hAnsi="Verdana"/>
          <w:b/>
          <w:sz w:val="20"/>
          <w:szCs w:val="20"/>
        </w:rPr>
      </w:pPr>
      <w:r w:rsidRPr="00FE2D46">
        <w:rPr>
          <w:rFonts w:ascii="Verdana" w:hAnsi="Verdana"/>
          <w:b/>
          <w:sz w:val="20"/>
          <w:szCs w:val="20"/>
        </w:rPr>
        <w:t>Zabezpieczenie należytego wykonania umowy</w:t>
      </w:r>
    </w:p>
    <w:p w14:paraId="50FEFC08" w14:textId="77777777" w:rsidR="004603DA" w:rsidRPr="00FE2D46" w:rsidRDefault="004603DA" w:rsidP="004603DA">
      <w:pPr>
        <w:pStyle w:val="Tekstpodstawowy"/>
        <w:ind w:right="-83"/>
        <w:jc w:val="center"/>
        <w:rPr>
          <w:rFonts w:ascii="Verdana" w:hAnsi="Verdana"/>
          <w:b/>
          <w:sz w:val="20"/>
          <w:szCs w:val="20"/>
        </w:rPr>
      </w:pPr>
    </w:p>
    <w:p w14:paraId="611798D2" w14:textId="77777777" w:rsidR="004603DA" w:rsidRPr="00FE2D46" w:rsidRDefault="004603DA" w:rsidP="004603DA">
      <w:pPr>
        <w:pStyle w:val="Lista"/>
        <w:shd w:val="clear" w:color="auto" w:fill="FFFFFF"/>
        <w:ind w:left="426" w:hanging="426"/>
        <w:jc w:val="both"/>
        <w:rPr>
          <w:rFonts w:ascii="Verdana" w:hAnsi="Verdana"/>
          <w:sz w:val="20"/>
          <w:szCs w:val="20"/>
        </w:rPr>
      </w:pPr>
      <w:r w:rsidRPr="00FE2D46">
        <w:rPr>
          <w:rFonts w:ascii="Verdana" w:hAnsi="Verdana"/>
          <w:sz w:val="20"/>
          <w:szCs w:val="20"/>
        </w:rPr>
        <w:t>1.</w:t>
      </w:r>
      <w:r w:rsidRPr="00FE2D46">
        <w:rPr>
          <w:rFonts w:ascii="Verdana" w:hAnsi="Verdana"/>
          <w:sz w:val="20"/>
          <w:szCs w:val="20"/>
        </w:rPr>
        <w:tab/>
        <w:t xml:space="preserve">Ustala się zabezpieczenie należytego wykonania Umowy w wysokości </w:t>
      </w:r>
      <w:r w:rsidRPr="00FE2D46">
        <w:rPr>
          <w:rFonts w:ascii="Verdana" w:hAnsi="Verdana"/>
          <w:b/>
          <w:sz w:val="20"/>
          <w:szCs w:val="20"/>
        </w:rPr>
        <w:t>5 %</w:t>
      </w:r>
      <w:r w:rsidRPr="00FE2D46">
        <w:rPr>
          <w:rFonts w:ascii="Verdana" w:hAnsi="Verdana"/>
          <w:sz w:val="20"/>
          <w:szCs w:val="20"/>
        </w:rPr>
        <w:t xml:space="preserve"> łącznego wynagrodzenia brutto, o którym mowa w § 2 ust. 1 Umowy, tj. kwotę ………………. </w:t>
      </w:r>
      <w:r w:rsidRPr="00FE2D46">
        <w:rPr>
          <w:rFonts w:ascii="Verdana" w:hAnsi="Verdana"/>
          <w:bCs/>
          <w:sz w:val="20"/>
          <w:szCs w:val="20"/>
        </w:rPr>
        <w:t>zł</w:t>
      </w:r>
      <w:r w:rsidRPr="00FE2D46">
        <w:rPr>
          <w:rFonts w:ascii="Verdana" w:hAnsi="Verdana"/>
          <w:sz w:val="20"/>
          <w:szCs w:val="20"/>
        </w:rPr>
        <w:t xml:space="preserve"> (słownie złotych: ……………………………………………………………………………………………………………………………………).</w:t>
      </w:r>
    </w:p>
    <w:p w14:paraId="614E88ED" w14:textId="77777777" w:rsidR="004603DA" w:rsidRPr="00FE2D46" w:rsidRDefault="004603DA" w:rsidP="004603DA">
      <w:pPr>
        <w:pStyle w:val="Lista"/>
        <w:shd w:val="clear" w:color="auto" w:fill="FFFFFF"/>
        <w:ind w:left="426" w:hanging="426"/>
        <w:jc w:val="both"/>
        <w:rPr>
          <w:rFonts w:ascii="Verdana" w:hAnsi="Verdana"/>
          <w:iCs/>
          <w:sz w:val="20"/>
          <w:szCs w:val="20"/>
        </w:rPr>
      </w:pPr>
      <w:r w:rsidRPr="00FE2D46">
        <w:rPr>
          <w:rFonts w:ascii="Verdana" w:hAnsi="Verdana"/>
          <w:iCs/>
          <w:sz w:val="20"/>
          <w:szCs w:val="20"/>
        </w:rPr>
        <w:t>2.</w:t>
      </w:r>
      <w:r w:rsidRPr="00FE2D46">
        <w:rPr>
          <w:rFonts w:ascii="Verdana" w:hAnsi="Verdana"/>
          <w:iCs/>
          <w:sz w:val="20"/>
          <w:szCs w:val="20"/>
        </w:rPr>
        <w:tab/>
        <w:t>Przed podpisaniem Umowy Wykonawca wniósł ustaloną w ust. 1 kwotę zabezpieczenia należytego wykonania Umowy w formie ………………………………………………………………….</w:t>
      </w:r>
    </w:p>
    <w:p w14:paraId="1CE7E7BB" w14:textId="77777777" w:rsidR="004603DA" w:rsidRPr="00FE2D46" w:rsidRDefault="004603DA" w:rsidP="004603DA">
      <w:pPr>
        <w:pStyle w:val="Lista2"/>
        <w:shd w:val="clear" w:color="auto" w:fill="FFFFFF"/>
        <w:ind w:left="426" w:hanging="426"/>
        <w:jc w:val="both"/>
        <w:rPr>
          <w:rFonts w:ascii="Verdana" w:hAnsi="Verdana"/>
          <w:sz w:val="20"/>
          <w:szCs w:val="20"/>
        </w:rPr>
      </w:pPr>
      <w:r w:rsidRPr="00FE2D46">
        <w:rPr>
          <w:rFonts w:ascii="Verdana" w:hAnsi="Verdana"/>
          <w:sz w:val="20"/>
          <w:szCs w:val="20"/>
        </w:rPr>
        <w:t>3.</w:t>
      </w:r>
      <w:r w:rsidRPr="00FE2D46">
        <w:rPr>
          <w:rFonts w:ascii="Verdana" w:hAnsi="Verdana"/>
          <w:sz w:val="20"/>
          <w:szCs w:val="20"/>
        </w:rPr>
        <w:tab/>
        <w:t>Zabezpieczenie należytego wykonania Umowy będzie zwrócone Wykonawcy w terminie 30 dni od daty potwierdzenia usunięcia wad stwierdzonych przy odbiorze końcowym opracowania wyników badań, z zastrzeżeniem, iż Zamawiający pozostawi na zabezpieczenie roszczeń z tytułu rękojmi za wady 30% wysokości zabezpieczenia należytego wykonania Umowy. Kwota ta zostanie zwrócona Wykonawcy nie później niż w 15 dniu po upływie okresu rękojmi za wady.</w:t>
      </w:r>
    </w:p>
    <w:p w14:paraId="07B1BF8A" w14:textId="77777777" w:rsidR="004603DA" w:rsidRPr="00FE2D46" w:rsidRDefault="004603DA" w:rsidP="004603DA">
      <w:pPr>
        <w:tabs>
          <w:tab w:val="num" w:pos="0"/>
        </w:tabs>
        <w:rPr>
          <w:rFonts w:ascii="Verdana" w:hAnsi="Verdana"/>
          <w:b/>
          <w:sz w:val="20"/>
          <w:szCs w:val="20"/>
        </w:rPr>
      </w:pPr>
    </w:p>
    <w:p w14:paraId="490DB300" w14:textId="77777777" w:rsidR="004603DA" w:rsidRPr="00FE2D46" w:rsidRDefault="004603DA" w:rsidP="004603DA">
      <w:pPr>
        <w:tabs>
          <w:tab w:val="num" w:pos="0"/>
        </w:tabs>
        <w:jc w:val="center"/>
        <w:rPr>
          <w:rFonts w:ascii="Verdana" w:hAnsi="Verdana"/>
          <w:b/>
          <w:sz w:val="20"/>
          <w:szCs w:val="20"/>
        </w:rPr>
      </w:pPr>
      <w:r w:rsidRPr="00FE2D46">
        <w:rPr>
          <w:rFonts w:ascii="Verdana" w:hAnsi="Verdana"/>
          <w:b/>
          <w:sz w:val="20"/>
          <w:szCs w:val="20"/>
        </w:rPr>
        <w:t xml:space="preserve"> § 17</w:t>
      </w:r>
    </w:p>
    <w:p w14:paraId="2D98E4BD" w14:textId="77777777" w:rsidR="004603DA" w:rsidRPr="00FE2D46" w:rsidRDefault="004603DA" w:rsidP="004603DA">
      <w:pPr>
        <w:tabs>
          <w:tab w:val="num" w:pos="0"/>
        </w:tabs>
        <w:jc w:val="center"/>
        <w:rPr>
          <w:rFonts w:ascii="Verdana" w:hAnsi="Verdana"/>
          <w:b/>
          <w:sz w:val="20"/>
          <w:szCs w:val="20"/>
        </w:rPr>
      </w:pPr>
      <w:r w:rsidRPr="00FE2D46">
        <w:rPr>
          <w:rFonts w:ascii="Verdana" w:hAnsi="Verdana"/>
          <w:b/>
          <w:sz w:val="20"/>
          <w:szCs w:val="20"/>
        </w:rPr>
        <w:t>Odpowiedzialność Wykonawcy</w:t>
      </w:r>
    </w:p>
    <w:p w14:paraId="5D8BE30D" w14:textId="77777777" w:rsidR="004603DA" w:rsidRPr="00FE2D46" w:rsidRDefault="004603DA" w:rsidP="004603DA">
      <w:pPr>
        <w:ind w:left="705" w:hanging="705"/>
        <w:jc w:val="center"/>
        <w:rPr>
          <w:rFonts w:ascii="Verdana" w:hAnsi="Verdana"/>
          <w:sz w:val="20"/>
          <w:szCs w:val="20"/>
        </w:rPr>
      </w:pPr>
    </w:p>
    <w:p w14:paraId="5A9252FF" w14:textId="77777777" w:rsidR="004603DA" w:rsidRPr="00FE2D46" w:rsidRDefault="004603DA" w:rsidP="004603DA">
      <w:pPr>
        <w:ind w:left="360" w:hanging="360"/>
        <w:jc w:val="both"/>
        <w:rPr>
          <w:rFonts w:ascii="Verdana" w:hAnsi="Verdana"/>
          <w:sz w:val="20"/>
          <w:szCs w:val="20"/>
        </w:rPr>
      </w:pPr>
      <w:r w:rsidRPr="00FE2D46">
        <w:rPr>
          <w:rFonts w:ascii="Verdana" w:hAnsi="Verdana"/>
          <w:sz w:val="20"/>
          <w:szCs w:val="20"/>
        </w:rPr>
        <w:t>1.</w:t>
      </w:r>
      <w:r w:rsidRPr="00FE2D46">
        <w:rPr>
          <w:rFonts w:ascii="Verdana" w:hAnsi="Verdana"/>
          <w:sz w:val="20"/>
          <w:szCs w:val="20"/>
        </w:rPr>
        <w:tab/>
        <w:t>Wykonawca oświadcza, że ponosi pełną odpowiedzialność za wypadki i szkody powstałe w trakcie wykonywania przedmiotu Umowy, a także za szkody wyrządzone przez osoby trzecie i osobom trzecim, wynikające z organizacji i sposobu prowadzenia badań.</w:t>
      </w:r>
    </w:p>
    <w:p w14:paraId="3A86E258" w14:textId="77777777" w:rsidR="004603DA" w:rsidRPr="00FE2D46" w:rsidRDefault="004603DA" w:rsidP="004603DA">
      <w:pPr>
        <w:pStyle w:val="warunki2"/>
        <w:tabs>
          <w:tab w:val="clear" w:pos="426"/>
          <w:tab w:val="left" w:pos="142"/>
        </w:tabs>
        <w:spacing w:before="120"/>
        <w:ind w:left="360" w:hanging="360"/>
        <w:rPr>
          <w:rFonts w:ascii="Verdana" w:hAnsi="Verdana"/>
          <w:sz w:val="20"/>
          <w:lang w:val="pl-PL"/>
        </w:rPr>
      </w:pPr>
      <w:r w:rsidRPr="00FE2D46">
        <w:rPr>
          <w:rFonts w:ascii="Verdana" w:hAnsi="Verdana"/>
          <w:sz w:val="20"/>
          <w:lang w:val="pl-PL"/>
        </w:rPr>
        <w:t xml:space="preserve">2. </w:t>
      </w:r>
      <w:r w:rsidRPr="00FE2D46">
        <w:rPr>
          <w:rFonts w:ascii="Verdana" w:hAnsi="Verdana"/>
          <w:sz w:val="20"/>
          <w:lang w:val="pl-PL"/>
        </w:rPr>
        <w:tab/>
        <w:t>Wykonawca zobowiązuje się do zawarcia na własny koszt odpowiednich umów ubezpieczenia z tytułu szkód, które mogą zaistnieć w związku z określonymi zdarzeniami losowymi oraz od odpowiedzialności cywilnej na czas realizacji przedmiotu Umowy.</w:t>
      </w:r>
    </w:p>
    <w:p w14:paraId="63A61E69" w14:textId="77777777" w:rsidR="004603DA" w:rsidRPr="00FE2D46" w:rsidRDefault="004603DA" w:rsidP="004603DA">
      <w:pPr>
        <w:pStyle w:val="Tekstpodstawowy"/>
        <w:tabs>
          <w:tab w:val="left" w:pos="360"/>
        </w:tabs>
        <w:spacing w:before="120"/>
        <w:jc w:val="both"/>
        <w:rPr>
          <w:rFonts w:ascii="Verdana" w:hAnsi="Verdana"/>
          <w:sz w:val="20"/>
          <w:szCs w:val="20"/>
        </w:rPr>
      </w:pPr>
      <w:r w:rsidRPr="00FE2D46">
        <w:rPr>
          <w:rFonts w:ascii="Verdana" w:hAnsi="Verdana"/>
          <w:sz w:val="20"/>
          <w:szCs w:val="20"/>
        </w:rPr>
        <w:t xml:space="preserve">3. </w:t>
      </w:r>
      <w:r w:rsidRPr="00FE2D46">
        <w:rPr>
          <w:rFonts w:ascii="Verdana" w:hAnsi="Verdana"/>
          <w:sz w:val="20"/>
          <w:szCs w:val="20"/>
        </w:rPr>
        <w:tab/>
        <w:t>Ubezpieczeniu podlegają w szczególności:</w:t>
      </w:r>
    </w:p>
    <w:p w14:paraId="76E9972E" w14:textId="77777777" w:rsidR="004603DA" w:rsidRPr="00FE2D46" w:rsidRDefault="004603DA" w:rsidP="004D2AD2">
      <w:pPr>
        <w:pStyle w:val="warunki4"/>
        <w:numPr>
          <w:ilvl w:val="0"/>
          <w:numId w:val="82"/>
        </w:numPr>
        <w:tabs>
          <w:tab w:val="clear" w:pos="1440"/>
          <w:tab w:val="num" w:pos="720"/>
        </w:tabs>
        <w:ind w:left="720"/>
        <w:rPr>
          <w:rFonts w:ascii="Verdana" w:hAnsi="Verdana"/>
          <w:lang w:val="pl-PL"/>
        </w:rPr>
      </w:pPr>
      <w:r w:rsidRPr="00FE2D46">
        <w:rPr>
          <w:rFonts w:ascii="Verdana" w:hAnsi="Verdana"/>
          <w:lang w:val="pl-PL"/>
        </w:rPr>
        <w:t>usługi objęte Umową, urządzenia oraz wszelkie mienie ruchome związane bezpośrednio z wykonaniem przedmiotu Umowy;</w:t>
      </w:r>
    </w:p>
    <w:p w14:paraId="7A59B545" w14:textId="77777777" w:rsidR="004603DA" w:rsidRPr="00FE2D46" w:rsidRDefault="004603DA" w:rsidP="004D2AD2">
      <w:pPr>
        <w:pStyle w:val="warunki4"/>
        <w:numPr>
          <w:ilvl w:val="0"/>
          <w:numId w:val="82"/>
        </w:numPr>
        <w:tabs>
          <w:tab w:val="clear" w:pos="1440"/>
          <w:tab w:val="num" w:pos="720"/>
        </w:tabs>
        <w:ind w:left="720"/>
        <w:rPr>
          <w:rFonts w:ascii="Verdana" w:hAnsi="Verdana"/>
          <w:lang w:val="pl-PL"/>
        </w:rPr>
      </w:pPr>
      <w:r w:rsidRPr="00FE2D46">
        <w:rPr>
          <w:rFonts w:ascii="Verdana" w:hAnsi="Verdana"/>
          <w:lang w:val="pl-PL"/>
        </w:rPr>
        <w:t>odpowiedzialność cywilna za szkody oraz następstwa nieszczęśliwych wypadków dotyczące pracowników i osób trzecich, a powstałe w związku z prowadzonymi badaniami, w tym także ruchem pojazdów mechanicznych.</w:t>
      </w:r>
    </w:p>
    <w:p w14:paraId="5E8C181E" w14:textId="77777777" w:rsidR="004603DA" w:rsidRPr="00FE2D46" w:rsidRDefault="004603DA" w:rsidP="004603DA">
      <w:pPr>
        <w:pStyle w:val="warunki2"/>
        <w:spacing w:before="120"/>
        <w:ind w:left="360" w:hanging="360"/>
        <w:rPr>
          <w:rFonts w:ascii="Verdana" w:hAnsi="Verdana"/>
          <w:sz w:val="20"/>
          <w:lang w:val="pl-PL"/>
        </w:rPr>
      </w:pPr>
      <w:r w:rsidRPr="00FE2D46">
        <w:rPr>
          <w:rFonts w:ascii="Verdana" w:hAnsi="Verdana"/>
          <w:sz w:val="20"/>
          <w:lang w:val="pl-PL"/>
        </w:rPr>
        <w:t xml:space="preserve">4. </w:t>
      </w:r>
      <w:r w:rsidRPr="00FE2D46">
        <w:rPr>
          <w:rFonts w:ascii="Verdana" w:hAnsi="Verdana"/>
          <w:sz w:val="20"/>
          <w:lang w:val="pl-PL"/>
        </w:rPr>
        <w:tab/>
        <w:t xml:space="preserve">Wykonawca oświadcza, że w okresie wykonywania przedmiotu Umowy ponosi, w stosunku do osób trzecich, pełną odpowiedzialność za wszelkie szkody wyrządzone tym osobom w związku z prowadzonymi badaniami, w tym także w związku z ruchem pojazdów mechanicznych. </w:t>
      </w:r>
    </w:p>
    <w:p w14:paraId="3F862112" w14:textId="77777777" w:rsidR="004603DA" w:rsidRPr="00FE2D46" w:rsidRDefault="004603DA" w:rsidP="004603DA">
      <w:pPr>
        <w:pStyle w:val="warunki2"/>
        <w:spacing w:before="120"/>
        <w:ind w:left="360" w:hanging="360"/>
        <w:rPr>
          <w:rFonts w:ascii="Verdana" w:hAnsi="Verdana"/>
          <w:sz w:val="20"/>
          <w:lang w:val="pl-PL"/>
        </w:rPr>
      </w:pPr>
      <w:r w:rsidRPr="00FE2D46">
        <w:rPr>
          <w:rFonts w:ascii="Verdana" w:hAnsi="Verdana"/>
          <w:sz w:val="20"/>
          <w:lang w:val="pl-PL"/>
        </w:rPr>
        <w:t xml:space="preserve">5. </w:t>
      </w:r>
      <w:r w:rsidRPr="00FE2D46">
        <w:rPr>
          <w:rFonts w:ascii="Verdana" w:hAnsi="Verdana"/>
          <w:sz w:val="20"/>
          <w:lang w:val="pl-PL"/>
        </w:rPr>
        <w:tab/>
        <w:t>Wykonawca zobowiązuje się, w przypadku wystąpienia w/w osób trzecich z roszczeniami bezpośrednio do Zamawiającego, niezwłocznie zwrócić Zamawiającemu wszelkie koszty w tym zakresie przez niego poniesione, w tym kwoty zasądzone prawomocnymi wyrokami łącznie z kosztami zastępstwa procesowego.</w:t>
      </w:r>
    </w:p>
    <w:p w14:paraId="17AF9824" w14:textId="77777777" w:rsidR="004603DA" w:rsidRPr="00FE2D46" w:rsidRDefault="004603DA" w:rsidP="004603DA">
      <w:pPr>
        <w:jc w:val="center"/>
        <w:rPr>
          <w:rFonts w:ascii="Verdana" w:hAnsi="Verdana"/>
          <w:b/>
          <w:sz w:val="20"/>
          <w:szCs w:val="20"/>
        </w:rPr>
      </w:pPr>
    </w:p>
    <w:p w14:paraId="466C666F" w14:textId="77777777" w:rsidR="004603DA" w:rsidRPr="00FE2D46" w:rsidRDefault="004603DA" w:rsidP="004603DA">
      <w:pPr>
        <w:jc w:val="center"/>
        <w:rPr>
          <w:rFonts w:ascii="Verdana" w:hAnsi="Verdana" w:cs="TTE1768698t00"/>
          <w:b/>
          <w:sz w:val="20"/>
          <w:szCs w:val="20"/>
        </w:rPr>
      </w:pPr>
      <w:r w:rsidRPr="00FE2D46">
        <w:rPr>
          <w:rFonts w:ascii="Verdana" w:hAnsi="Verdana" w:cs="TTE1768698t00"/>
          <w:b/>
          <w:sz w:val="20"/>
          <w:szCs w:val="20"/>
        </w:rPr>
        <w:t>§ 18</w:t>
      </w:r>
    </w:p>
    <w:p w14:paraId="47A2837F" w14:textId="77777777" w:rsidR="004603DA" w:rsidRPr="00FE2D46" w:rsidRDefault="004603DA" w:rsidP="004603DA">
      <w:pPr>
        <w:jc w:val="center"/>
        <w:rPr>
          <w:rFonts w:ascii="Verdana" w:hAnsi="Verdana" w:cs="TTE1768698t00"/>
          <w:b/>
          <w:sz w:val="20"/>
          <w:szCs w:val="20"/>
        </w:rPr>
      </w:pPr>
      <w:r w:rsidRPr="00FE2D46">
        <w:rPr>
          <w:rFonts w:ascii="Verdana" w:hAnsi="Verdana" w:cs="TTE1768698t00"/>
          <w:b/>
          <w:sz w:val="20"/>
          <w:szCs w:val="20"/>
        </w:rPr>
        <w:t>Odstąpienie od umowy</w:t>
      </w:r>
    </w:p>
    <w:p w14:paraId="409B6A71" w14:textId="77777777" w:rsidR="004603DA" w:rsidRPr="00FE2D46" w:rsidRDefault="004603DA" w:rsidP="004603DA">
      <w:pPr>
        <w:rPr>
          <w:rFonts w:ascii="Verdana" w:hAnsi="Verdana" w:cs="Arial"/>
          <w:sz w:val="20"/>
          <w:szCs w:val="20"/>
        </w:rPr>
      </w:pPr>
    </w:p>
    <w:p w14:paraId="254F3995" w14:textId="77777777" w:rsidR="004603DA" w:rsidRPr="00FE2D46" w:rsidRDefault="004603DA" w:rsidP="004D2AD2">
      <w:pPr>
        <w:numPr>
          <w:ilvl w:val="0"/>
          <w:numId w:val="21"/>
        </w:numPr>
        <w:tabs>
          <w:tab w:val="clear" w:pos="2340"/>
          <w:tab w:val="num" w:pos="360"/>
        </w:tabs>
        <w:ind w:left="360"/>
        <w:jc w:val="both"/>
        <w:rPr>
          <w:rFonts w:ascii="Verdana" w:hAnsi="Verdana" w:cs="TTE1771BD8t00"/>
          <w:sz w:val="20"/>
          <w:szCs w:val="20"/>
        </w:rPr>
      </w:pPr>
      <w:r w:rsidRPr="00FE2D46">
        <w:rPr>
          <w:rFonts w:ascii="Verdana" w:hAnsi="Verdana" w:cs="TTE1771BD8t00"/>
          <w:sz w:val="20"/>
          <w:szCs w:val="20"/>
        </w:rPr>
        <w:t>Zamawiający jest uprawniony do odstąpienia od całości lub części Umowy w przypadku:</w:t>
      </w:r>
    </w:p>
    <w:p w14:paraId="6B60DC5F" w14:textId="77777777" w:rsidR="004603DA" w:rsidRPr="00FE2D46" w:rsidRDefault="004603DA" w:rsidP="004D2AD2">
      <w:pPr>
        <w:numPr>
          <w:ilvl w:val="0"/>
          <w:numId w:val="79"/>
        </w:numPr>
        <w:tabs>
          <w:tab w:val="clear" w:pos="1440"/>
          <w:tab w:val="num" w:pos="851"/>
        </w:tabs>
        <w:ind w:left="851" w:hanging="425"/>
        <w:jc w:val="both"/>
        <w:rPr>
          <w:rFonts w:ascii="Verdana" w:hAnsi="Verdana" w:cs="TTE1771BD8t00"/>
          <w:sz w:val="20"/>
          <w:szCs w:val="20"/>
        </w:rPr>
      </w:pPr>
      <w:r w:rsidRPr="00FE2D46">
        <w:rPr>
          <w:rFonts w:ascii="Verdana" w:hAnsi="Verdana"/>
          <w:sz w:val="20"/>
          <w:szCs w:val="20"/>
        </w:rPr>
        <w:t xml:space="preserve">wystąpienia istotnej zmiany okoliczności powodującej, że wykonanie umowy nie leży w interesie publicznym, czego nie można było przewidzieć w chwili zawarcia umowy, </w:t>
      </w:r>
    </w:p>
    <w:p w14:paraId="7DF32125" w14:textId="77777777" w:rsidR="004603DA" w:rsidRPr="00FE2D46" w:rsidRDefault="004603DA" w:rsidP="004D2AD2">
      <w:pPr>
        <w:numPr>
          <w:ilvl w:val="0"/>
          <w:numId w:val="79"/>
        </w:numPr>
        <w:tabs>
          <w:tab w:val="clear" w:pos="1440"/>
          <w:tab w:val="num" w:pos="851"/>
        </w:tabs>
        <w:ind w:left="851" w:hanging="425"/>
        <w:jc w:val="both"/>
        <w:rPr>
          <w:rFonts w:ascii="Verdana" w:hAnsi="Verdana" w:cs="TTE1771BD8t00"/>
          <w:sz w:val="20"/>
          <w:szCs w:val="20"/>
        </w:rPr>
      </w:pPr>
      <w:r w:rsidRPr="00FE2D46">
        <w:rPr>
          <w:rFonts w:ascii="Verdana" w:hAnsi="Verdana" w:cs="TTE1771BD8t00"/>
          <w:sz w:val="20"/>
          <w:szCs w:val="20"/>
        </w:rPr>
        <w:t>gdy Wykonawca z przyczyn od siebie zależnych nie rozpoczął rzeczywistej realizacji Umowy w terminie 14 dni od daty jej zawarcia;</w:t>
      </w:r>
    </w:p>
    <w:p w14:paraId="734B735C" w14:textId="77777777" w:rsidR="004603DA" w:rsidRPr="00FE2D46" w:rsidRDefault="004603DA" w:rsidP="004D2AD2">
      <w:pPr>
        <w:numPr>
          <w:ilvl w:val="0"/>
          <w:numId w:val="79"/>
        </w:numPr>
        <w:tabs>
          <w:tab w:val="clear" w:pos="1440"/>
          <w:tab w:val="num" w:pos="851"/>
        </w:tabs>
        <w:ind w:left="851" w:hanging="425"/>
        <w:jc w:val="both"/>
        <w:rPr>
          <w:rFonts w:ascii="Verdana" w:hAnsi="Verdana" w:cs="TTE1771BD8t00"/>
          <w:sz w:val="20"/>
          <w:szCs w:val="20"/>
        </w:rPr>
      </w:pPr>
      <w:r w:rsidRPr="00FE2D46">
        <w:rPr>
          <w:rFonts w:ascii="Verdana" w:hAnsi="Verdana" w:cs="TTE1771BD8t00"/>
          <w:sz w:val="20"/>
          <w:szCs w:val="20"/>
        </w:rPr>
        <w:t>gdy Wykonawca nie realizuje prac zgodnie z harmonogramem i mimo uprzedniego pisemnego wezwania go przez Zamawiającego do zaprzestania naruszenia w terminie 14 dni od dnia otrzymania wezwania, nie zastosuje się do wezwania;</w:t>
      </w:r>
    </w:p>
    <w:p w14:paraId="3095986B" w14:textId="77777777" w:rsidR="004603DA" w:rsidRPr="00FE2D46" w:rsidRDefault="004603DA" w:rsidP="004D2AD2">
      <w:pPr>
        <w:numPr>
          <w:ilvl w:val="0"/>
          <w:numId w:val="79"/>
        </w:numPr>
        <w:tabs>
          <w:tab w:val="clear" w:pos="1440"/>
          <w:tab w:val="num" w:pos="851"/>
        </w:tabs>
        <w:ind w:left="851" w:hanging="425"/>
        <w:jc w:val="both"/>
        <w:rPr>
          <w:rFonts w:ascii="Verdana" w:hAnsi="Verdana" w:cs="TTE1771BD8t00"/>
          <w:sz w:val="20"/>
          <w:szCs w:val="20"/>
        </w:rPr>
      </w:pPr>
      <w:r w:rsidRPr="00FE2D46">
        <w:rPr>
          <w:rFonts w:ascii="Verdana" w:hAnsi="Verdana" w:cs="TTE1771BD8t00"/>
          <w:sz w:val="20"/>
          <w:szCs w:val="20"/>
        </w:rPr>
        <w:t xml:space="preserve">gdy Wykonawca naruszy </w:t>
      </w:r>
      <w:r w:rsidRPr="00FE2D46">
        <w:rPr>
          <w:rFonts w:ascii="Verdana" w:hAnsi="Verdana" w:cs="TTE1768698t00"/>
          <w:sz w:val="20"/>
          <w:szCs w:val="20"/>
        </w:rPr>
        <w:t xml:space="preserve">§ 5 ust. 8 Umowy skutkujący </w:t>
      </w:r>
      <w:r w:rsidRPr="00FE2D46">
        <w:rPr>
          <w:rFonts w:ascii="Verdana" w:hAnsi="Verdana" w:cs="TTE1771BD8t00"/>
          <w:sz w:val="20"/>
          <w:szCs w:val="20"/>
        </w:rPr>
        <w:t>niemożliwością złożenia przez Zamawiającego środków odwoławczych przewidzianych w kodeksie postępowania administracyjnego lub ustawie prawo o postępowaniu przed sądami administracyjnymi;</w:t>
      </w:r>
    </w:p>
    <w:p w14:paraId="76050E6B" w14:textId="77777777" w:rsidR="004603DA" w:rsidRPr="00FE2D46" w:rsidRDefault="004603DA" w:rsidP="004D2AD2">
      <w:pPr>
        <w:numPr>
          <w:ilvl w:val="0"/>
          <w:numId w:val="79"/>
        </w:numPr>
        <w:tabs>
          <w:tab w:val="clear" w:pos="1440"/>
          <w:tab w:val="num" w:pos="851"/>
        </w:tabs>
        <w:ind w:left="851" w:hanging="425"/>
        <w:jc w:val="both"/>
        <w:rPr>
          <w:rFonts w:ascii="Verdana" w:hAnsi="Verdana" w:cs="TTE1771BD8t00"/>
          <w:sz w:val="20"/>
          <w:szCs w:val="20"/>
        </w:rPr>
      </w:pPr>
      <w:r w:rsidRPr="00FE2D46">
        <w:rPr>
          <w:rFonts w:ascii="Verdana" w:hAnsi="Verdana" w:cs="TTE1771BD8t00"/>
          <w:sz w:val="20"/>
          <w:szCs w:val="20"/>
        </w:rPr>
        <w:t>trzykrotnego nienależytego usunięcia przez Wykonawcę wad dotyczących tej samej części Umowy.</w:t>
      </w:r>
    </w:p>
    <w:p w14:paraId="3B071F00" w14:textId="77777777" w:rsidR="004603DA" w:rsidRPr="00FE2D46" w:rsidRDefault="004603DA" w:rsidP="004D2AD2">
      <w:pPr>
        <w:numPr>
          <w:ilvl w:val="0"/>
          <w:numId w:val="21"/>
        </w:numPr>
        <w:tabs>
          <w:tab w:val="clear" w:pos="2340"/>
          <w:tab w:val="num" w:pos="360"/>
          <w:tab w:val="num" w:pos="1080"/>
        </w:tabs>
        <w:ind w:left="360"/>
        <w:jc w:val="both"/>
        <w:rPr>
          <w:rFonts w:ascii="Verdana" w:hAnsi="Verdana" w:cs="TTE1771BD8t00"/>
          <w:sz w:val="20"/>
          <w:szCs w:val="20"/>
        </w:rPr>
      </w:pPr>
      <w:r w:rsidRPr="00FE2D46">
        <w:rPr>
          <w:rFonts w:ascii="Verdana" w:hAnsi="Verdana" w:cs="TTE1771BD8t00"/>
          <w:sz w:val="20"/>
          <w:szCs w:val="20"/>
        </w:rPr>
        <w:t>W przypadku odstąpienia od Umowy Wykonawcę oraz Zamawiającego obciążają następujące obowiązki szczegółowe:</w:t>
      </w:r>
    </w:p>
    <w:p w14:paraId="1B3D0DDB" w14:textId="77777777" w:rsidR="004603DA" w:rsidRPr="00FE2D46" w:rsidRDefault="004603DA" w:rsidP="004D2AD2">
      <w:pPr>
        <w:pStyle w:val="Akapitzlist"/>
        <w:numPr>
          <w:ilvl w:val="0"/>
          <w:numId w:val="88"/>
        </w:numPr>
        <w:spacing w:after="200" w:line="240" w:lineRule="auto"/>
        <w:ind w:left="851" w:hanging="425"/>
        <w:contextualSpacing/>
        <w:jc w:val="both"/>
        <w:rPr>
          <w:rFonts w:ascii="Verdana" w:hAnsi="Verdana" w:cs="TTE1771BD8t00"/>
          <w:sz w:val="20"/>
          <w:szCs w:val="20"/>
        </w:rPr>
      </w:pPr>
      <w:r w:rsidRPr="00FE2D46">
        <w:rPr>
          <w:rFonts w:ascii="Verdana" w:hAnsi="Verdana" w:cs="TTE1771BD8t00"/>
          <w:sz w:val="20"/>
          <w:szCs w:val="20"/>
        </w:rPr>
        <w:t xml:space="preserve">Wykonawca w terminie 14 dni sporządzi zestawienie zawierające wykaz i określenie stopnia zaawansowania wykonania przedmiotu Umowy, o którym mowa w </w:t>
      </w:r>
      <w:r w:rsidRPr="00FE2D46">
        <w:rPr>
          <w:rFonts w:ascii="Verdana" w:hAnsi="Verdana" w:cs="TTE1768698t00"/>
          <w:sz w:val="20"/>
          <w:szCs w:val="20"/>
        </w:rPr>
        <w:t xml:space="preserve">§ 1 ust. 1 </w:t>
      </w:r>
      <w:r w:rsidRPr="00FE2D46">
        <w:rPr>
          <w:rFonts w:ascii="Verdana" w:hAnsi="Verdana" w:cs="TTE1771BD8t00"/>
          <w:sz w:val="20"/>
          <w:szCs w:val="20"/>
        </w:rPr>
        <w:t xml:space="preserve">wraz z zestawieniem wartości wykonanych badań i opracowań wyników, zgodnie z wymaganiami, o których mowa w </w:t>
      </w:r>
      <w:r w:rsidRPr="00FE2D46">
        <w:rPr>
          <w:rFonts w:ascii="Verdana" w:hAnsi="Verdana" w:cs="TTE1768698t00"/>
          <w:sz w:val="20"/>
          <w:szCs w:val="20"/>
        </w:rPr>
        <w:t>§ 1 ust. 2</w:t>
      </w:r>
      <w:r w:rsidRPr="00FE2D46">
        <w:rPr>
          <w:rFonts w:ascii="Verdana" w:hAnsi="Verdana" w:cs="TTE1771BD8t00"/>
          <w:sz w:val="20"/>
          <w:szCs w:val="20"/>
        </w:rPr>
        <w:t xml:space="preserve"> według stanu na dzień odstąpienia i przedłoży je Zamawiającemu;</w:t>
      </w:r>
    </w:p>
    <w:p w14:paraId="10494FA5" w14:textId="77777777" w:rsidR="004603DA" w:rsidRPr="00FE2D46" w:rsidRDefault="004603DA" w:rsidP="004D2AD2">
      <w:pPr>
        <w:pStyle w:val="Akapitzlist"/>
        <w:numPr>
          <w:ilvl w:val="0"/>
          <w:numId w:val="88"/>
        </w:numPr>
        <w:spacing w:after="200" w:line="240" w:lineRule="auto"/>
        <w:ind w:left="851" w:hanging="425"/>
        <w:contextualSpacing/>
        <w:jc w:val="both"/>
        <w:rPr>
          <w:rFonts w:ascii="Verdana" w:hAnsi="Verdana" w:cs="TTE1771BD8t00"/>
          <w:sz w:val="20"/>
          <w:szCs w:val="20"/>
        </w:rPr>
      </w:pPr>
      <w:r w:rsidRPr="00FE2D46">
        <w:rPr>
          <w:rFonts w:ascii="Verdana" w:hAnsi="Verdana" w:cs="TTE1771BD8t00"/>
          <w:sz w:val="20"/>
          <w:szCs w:val="20"/>
        </w:rPr>
        <w:t>W terminie 30 dni od daty przedłożenia zestawienia, o którym mowa w pkt. a, Zamawiający dokona sprawdzenia zgodności zestawienia ze stanem faktycznym i sporządzi szczegółowy protokół z inwentaryzacji części przedmiotu Umowy wykonanego do dnia odstąpienia oraz ustali należne Wykonawcy wynagrodzenie za wykonane prace.</w:t>
      </w:r>
    </w:p>
    <w:p w14:paraId="6781328C" w14:textId="77777777" w:rsidR="004603DA" w:rsidRPr="00FE2D46" w:rsidRDefault="004603DA" w:rsidP="004D2AD2">
      <w:pPr>
        <w:numPr>
          <w:ilvl w:val="0"/>
          <w:numId w:val="21"/>
        </w:numPr>
        <w:tabs>
          <w:tab w:val="clear" w:pos="2340"/>
          <w:tab w:val="num" w:pos="360"/>
        </w:tabs>
        <w:ind w:left="360"/>
        <w:jc w:val="both"/>
        <w:rPr>
          <w:rFonts w:ascii="Verdana" w:hAnsi="Verdana" w:cs="TTE1771BD8t00"/>
          <w:sz w:val="20"/>
          <w:szCs w:val="20"/>
        </w:rPr>
      </w:pPr>
      <w:r w:rsidRPr="00FE2D46">
        <w:rPr>
          <w:rFonts w:ascii="Verdana" w:hAnsi="Verdana" w:cs="TTE1771BD8t00"/>
          <w:sz w:val="20"/>
          <w:szCs w:val="20"/>
        </w:rPr>
        <w:lastRenderedPageBreak/>
        <w:t>W przypadku odstąpienia od Umowy, w ramach wynagrodzenia lub części wynagrodzenia,           o którym mowa w § 2 Umowy, Zamawiający nabywa prawa autorskie w zakresie określonym w § 11 do wszystkich utworów wytworzonych przez Wykonawcę w ramach realizacji przedmiotu Umowy do dnia odstąpienia od Umowy.</w:t>
      </w:r>
    </w:p>
    <w:p w14:paraId="627D1B3F" w14:textId="77777777" w:rsidR="004603DA" w:rsidRPr="00FE2D46" w:rsidRDefault="004603DA" w:rsidP="004D2AD2">
      <w:pPr>
        <w:numPr>
          <w:ilvl w:val="0"/>
          <w:numId w:val="21"/>
        </w:numPr>
        <w:tabs>
          <w:tab w:val="clear" w:pos="2340"/>
          <w:tab w:val="num" w:pos="360"/>
        </w:tabs>
        <w:ind w:left="360"/>
        <w:jc w:val="both"/>
        <w:rPr>
          <w:rFonts w:ascii="Verdana" w:hAnsi="Verdana" w:cs="TTE1771BD8t00"/>
          <w:sz w:val="20"/>
          <w:szCs w:val="20"/>
        </w:rPr>
      </w:pPr>
      <w:r w:rsidRPr="00FE2D46">
        <w:rPr>
          <w:rFonts w:ascii="Verdana" w:hAnsi="Verdana" w:cs="TTE1771BD8t00"/>
          <w:sz w:val="20"/>
          <w:szCs w:val="20"/>
        </w:rPr>
        <w:t>Zamawiający jest uprawniony do wykonania uprawnień do odstąpienia od Umowy określonych w niniejszej Umowie w terminie 60 dni od chwili zaistnienia przesłanki uprawniającej do takiego odstąpienia.</w:t>
      </w:r>
    </w:p>
    <w:p w14:paraId="748B196C" w14:textId="77777777" w:rsidR="004603DA" w:rsidRPr="00FE2D46" w:rsidRDefault="004603DA" w:rsidP="004603DA">
      <w:pPr>
        <w:jc w:val="center"/>
        <w:rPr>
          <w:rFonts w:ascii="Verdana" w:hAnsi="Verdana" w:cs="TTE1768698t00"/>
          <w:b/>
          <w:sz w:val="20"/>
          <w:szCs w:val="20"/>
        </w:rPr>
      </w:pPr>
      <w:r w:rsidRPr="00FE2D46">
        <w:rPr>
          <w:rFonts w:ascii="Verdana" w:hAnsi="Verdana" w:cs="TTE1768698t00"/>
          <w:b/>
          <w:sz w:val="20"/>
          <w:szCs w:val="20"/>
        </w:rPr>
        <w:t>§ 19</w:t>
      </w:r>
    </w:p>
    <w:p w14:paraId="175B46C3" w14:textId="77777777" w:rsidR="004603DA" w:rsidRPr="00FE2D46" w:rsidRDefault="004603DA" w:rsidP="004603DA">
      <w:pPr>
        <w:jc w:val="center"/>
        <w:rPr>
          <w:rFonts w:ascii="Verdana" w:hAnsi="Verdana" w:cs="TTE1768698t00"/>
          <w:b/>
          <w:sz w:val="20"/>
          <w:szCs w:val="20"/>
        </w:rPr>
      </w:pPr>
      <w:r w:rsidRPr="00FE2D46">
        <w:rPr>
          <w:rFonts w:ascii="Verdana" w:hAnsi="Verdana" w:cs="TTE1768698t00"/>
          <w:b/>
          <w:sz w:val="20"/>
          <w:szCs w:val="20"/>
        </w:rPr>
        <w:t>Osoby do kontaktu</w:t>
      </w:r>
    </w:p>
    <w:p w14:paraId="23B66A81" w14:textId="77777777" w:rsidR="004603DA" w:rsidRPr="00FE2D46" w:rsidRDefault="004603DA" w:rsidP="004603DA">
      <w:pPr>
        <w:jc w:val="center"/>
        <w:rPr>
          <w:rFonts w:ascii="Verdana" w:hAnsi="Verdana" w:cs="TTE1768698t00"/>
          <w:b/>
          <w:sz w:val="20"/>
          <w:szCs w:val="20"/>
        </w:rPr>
      </w:pPr>
    </w:p>
    <w:p w14:paraId="28208B2A" w14:textId="77777777" w:rsidR="004603DA" w:rsidRPr="00FE2D46" w:rsidRDefault="004603DA" w:rsidP="004D2AD2">
      <w:pPr>
        <w:numPr>
          <w:ilvl w:val="0"/>
          <w:numId w:val="19"/>
        </w:numPr>
        <w:tabs>
          <w:tab w:val="clear" w:pos="2340"/>
          <w:tab w:val="num" w:pos="284"/>
        </w:tabs>
        <w:ind w:left="284" w:hanging="357"/>
        <w:jc w:val="both"/>
        <w:rPr>
          <w:rFonts w:ascii="Verdana" w:hAnsi="Verdana"/>
          <w:sz w:val="20"/>
          <w:szCs w:val="20"/>
        </w:rPr>
      </w:pPr>
      <w:r w:rsidRPr="00FE2D46">
        <w:rPr>
          <w:rFonts w:ascii="Verdana" w:hAnsi="Verdana"/>
          <w:sz w:val="20"/>
          <w:szCs w:val="20"/>
        </w:rPr>
        <w:t xml:space="preserve">Do bieżącej współpracy w sprawach związanych z wykonywaniem Umowy upoważnieni są: </w:t>
      </w:r>
    </w:p>
    <w:p w14:paraId="03879BDC" w14:textId="77777777" w:rsidR="004603DA" w:rsidRPr="00FE2D46" w:rsidRDefault="004603DA" w:rsidP="004D2AD2">
      <w:pPr>
        <w:numPr>
          <w:ilvl w:val="0"/>
          <w:numId w:val="83"/>
        </w:numPr>
        <w:tabs>
          <w:tab w:val="clear" w:pos="1440"/>
        </w:tabs>
        <w:ind w:left="540" w:hanging="180"/>
        <w:jc w:val="both"/>
        <w:rPr>
          <w:rFonts w:ascii="Verdana" w:hAnsi="Verdana"/>
          <w:sz w:val="20"/>
          <w:szCs w:val="20"/>
        </w:rPr>
      </w:pPr>
      <w:r w:rsidRPr="00FE2D46">
        <w:rPr>
          <w:rFonts w:ascii="Verdana" w:hAnsi="Verdana"/>
          <w:sz w:val="20"/>
          <w:szCs w:val="20"/>
        </w:rPr>
        <w:t>ze strony Zamawiającego: Katarzyna Hryniewicka, tel. 22 209 23 14, Zbigniew Mroziński, tel. 22 209 23 13,</w:t>
      </w:r>
    </w:p>
    <w:p w14:paraId="0472F2FC" w14:textId="77777777" w:rsidR="004603DA" w:rsidRPr="00FE2D46" w:rsidRDefault="004603DA" w:rsidP="004D2AD2">
      <w:pPr>
        <w:numPr>
          <w:ilvl w:val="0"/>
          <w:numId w:val="83"/>
        </w:numPr>
        <w:tabs>
          <w:tab w:val="clear" w:pos="1440"/>
        </w:tabs>
        <w:ind w:left="540" w:hanging="180"/>
        <w:jc w:val="both"/>
        <w:rPr>
          <w:rFonts w:ascii="Verdana" w:hAnsi="Verdana"/>
          <w:sz w:val="20"/>
          <w:szCs w:val="20"/>
        </w:rPr>
      </w:pPr>
      <w:r w:rsidRPr="00FE2D46">
        <w:rPr>
          <w:rFonts w:ascii="Verdana" w:hAnsi="Verdana"/>
          <w:sz w:val="20"/>
          <w:szCs w:val="20"/>
        </w:rPr>
        <w:t>ze strony Wykonawcy: ……………………………………………………………………..</w:t>
      </w:r>
    </w:p>
    <w:p w14:paraId="48E05988" w14:textId="77777777" w:rsidR="004603DA" w:rsidRPr="00FE2D46" w:rsidRDefault="004603DA" w:rsidP="004D2AD2">
      <w:pPr>
        <w:numPr>
          <w:ilvl w:val="0"/>
          <w:numId w:val="19"/>
        </w:numPr>
        <w:tabs>
          <w:tab w:val="clear" w:pos="2340"/>
          <w:tab w:val="num" w:pos="284"/>
        </w:tabs>
        <w:ind w:left="284" w:hanging="357"/>
        <w:jc w:val="both"/>
        <w:rPr>
          <w:rFonts w:ascii="Verdana" w:hAnsi="Verdana"/>
          <w:sz w:val="20"/>
          <w:szCs w:val="20"/>
        </w:rPr>
      </w:pPr>
      <w:r w:rsidRPr="00FE2D46">
        <w:rPr>
          <w:rFonts w:ascii="Verdana" w:hAnsi="Verdana"/>
          <w:sz w:val="20"/>
          <w:szCs w:val="20"/>
        </w:rPr>
        <w:t>Zmiana osób wskazanych w ust. 1 następuje poprzez pisemne powiadomienie drugiej Strony, nie później niż 3 dni przed dokonaniem zmiany i nie stanowi zmiany treści Umowy.</w:t>
      </w:r>
    </w:p>
    <w:p w14:paraId="61D781C8" w14:textId="77777777" w:rsidR="004603DA" w:rsidRPr="00FE2D46" w:rsidRDefault="004603DA" w:rsidP="004603DA">
      <w:pPr>
        <w:jc w:val="both"/>
        <w:rPr>
          <w:rFonts w:ascii="Verdana" w:hAnsi="Verdana"/>
          <w:sz w:val="20"/>
          <w:szCs w:val="20"/>
        </w:rPr>
      </w:pPr>
    </w:p>
    <w:p w14:paraId="239ACB85" w14:textId="77777777" w:rsidR="004603DA" w:rsidRPr="00FE2D46" w:rsidRDefault="004603DA" w:rsidP="004603DA">
      <w:pPr>
        <w:jc w:val="center"/>
        <w:rPr>
          <w:rFonts w:ascii="Verdana" w:hAnsi="Verdana" w:cs="TTE1768698t00"/>
          <w:b/>
          <w:sz w:val="20"/>
          <w:szCs w:val="20"/>
        </w:rPr>
      </w:pPr>
      <w:r w:rsidRPr="00FE2D46">
        <w:rPr>
          <w:rFonts w:ascii="Verdana" w:hAnsi="Verdana" w:cs="TTE1768698t00"/>
          <w:b/>
          <w:sz w:val="20"/>
          <w:szCs w:val="20"/>
        </w:rPr>
        <w:t>§ 20</w:t>
      </w:r>
    </w:p>
    <w:p w14:paraId="047E7C72" w14:textId="77777777" w:rsidR="004603DA" w:rsidRPr="00FE2D46" w:rsidRDefault="004603DA" w:rsidP="004603DA">
      <w:pPr>
        <w:jc w:val="center"/>
        <w:rPr>
          <w:rFonts w:ascii="Verdana" w:hAnsi="Verdana"/>
          <w:b/>
          <w:sz w:val="20"/>
          <w:szCs w:val="20"/>
        </w:rPr>
      </w:pPr>
      <w:r w:rsidRPr="00FE2D46">
        <w:rPr>
          <w:rFonts w:ascii="Verdana" w:hAnsi="Verdana"/>
          <w:b/>
          <w:sz w:val="20"/>
          <w:szCs w:val="20"/>
        </w:rPr>
        <w:t>Powierzenie przetwarzania danych osobowych</w:t>
      </w:r>
    </w:p>
    <w:p w14:paraId="0378CDB3" w14:textId="77777777" w:rsidR="004603DA" w:rsidRPr="00FE2D46" w:rsidRDefault="004603DA" w:rsidP="004603DA">
      <w:pPr>
        <w:jc w:val="center"/>
        <w:rPr>
          <w:rFonts w:ascii="Verdana" w:hAnsi="Verdana"/>
          <w:b/>
          <w:sz w:val="20"/>
          <w:szCs w:val="20"/>
        </w:rPr>
      </w:pPr>
    </w:p>
    <w:p w14:paraId="4C780CEA" w14:textId="77777777" w:rsidR="004603DA" w:rsidRPr="00FE2D46" w:rsidRDefault="004603DA" w:rsidP="004D2AD2">
      <w:pPr>
        <w:pStyle w:val="Akapitzlist"/>
        <w:numPr>
          <w:ilvl w:val="0"/>
          <w:numId w:val="28"/>
        </w:numPr>
        <w:tabs>
          <w:tab w:val="num" w:pos="426"/>
        </w:tabs>
        <w:spacing w:after="200" w:line="240" w:lineRule="auto"/>
        <w:ind w:left="426" w:hanging="426"/>
        <w:contextualSpacing/>
        <w:jc w:val="both"/>
        <w:rPr>
          <w:rFonts w:ascii="Verdana" w:hAnsi="Verdana"/>
          <w:sz w:val="20"/>
          <w:szCs w:val="20"/>
        </w:rPr>
      </w:pPr>
      <w:r w:rsidRPr="00FE2D46">
        <w:rPr>
          <w:rFonts w:ascii="Verdana" w:hAnsi="Verdana"/>
          <w:sz w:val="20"/>
          <w:szCs w:val="20"/>
        </w:rPr>
        <w:t>Zamawiający jako administrator danych w rozumieniu art. 7 pkt 4 ustawy z dnia 29 sierpnia 1997 r. o ochronie danych osobowych (Dz. U. z 2016 r., poz. 922 ze. zm.) – dalej Ustawa powierza Wykonawcy przetwarzanie danych osobowych w trybie art. 31 Ustawy, w zakresie niezbędnym do wykonania Umowy.</w:t>
      </w:r>
    </w:p>
    <w:p w14:paraId="34945263" w14:textId="77777777" w:rsidR="004603DA" w:rsidRPr="00FE2D46" w:rsidRDefault="004603DA" w:rsidP="004D2AD2">
      <w:pPr>
        <w:pStyle w:val="Akapitzlist"/>
        <w:numPr>
          <w:ilvl w:val="0"/>
          <w:numId w:val="28"/>
        </w:numPr>
        <w:tabs>
          <w:tab w:val="num" w:pos="426"/>
        </w:tabs>
        <w:spacing w:after="200" w:line="240" w:lineRule="auto"/>
        <w:ind w:left="426" w:hanging="426"/>
        <w:contextualSpacing/>
        <w:jc w:val="both"/>
        <w:rPr>
          <w:rFonts w:ascii="Verdana" w:hAnsi="Verdana"/>
          <w:sz w:val="20"/>
          <w:szCs w:val="20"/>
        </w:rPr>
      </w:pPr>
      <w:r w:rsidRPr="00FE2D46">
        <w:rPr>
          <w:rFonts w:ascii="Verdana" w:hAnsi="Verdana"/>
          <w:sz w:val="20"/>
          <w:szCs w:val="20"/>
        </w:rPr>
        <w:t xml:space="preserve">Wykonawca zobowiązuje się do przetwarzania danych osobowych zgodnie z przepisami Ustawy i wyłącznie w celu realizacji Umowy. </w:t>
      </w:r>
    </w:p>
    <w:p w14:paraId="39297097" w14:textId="77777777" w:rsidR="004603DA" w:rsidRPr="00FE2D46" w:rsidRDefault="004603DA" w:rsidP="004D2AD2">
      <w:pPr>
        <w:pStyle w:val="Akapitzlist"/>
        <w:numPr>
          <w:ilvl w:val="0"/>
          <w:numId w:val="28"/>
        </w:numPr>
        <w:tabs>
          <w:tab w:val="num" w:pos="426"/>
        </w:tabs>
        <w:spacing w:after="200" w:line="240" w:lineRule="auto"/>
        <w:ind w:left="426" w:hanging="426"/>
        <w:contextualSpacing/>
        <w:jc w:val="both"/>
        <w:rPr>
          <w:rFonts w:ascii="Verdana" w:hAnsi="Verdana"/>
          <w:sz w:val="20"/>
          <w:szCs w:val="20"/>
        </w:rPr>
      </w:pPr>
      <w:r w:rsidRPr="00FE2D46">
        <w:rPr>
          <w:rFonts w:ascii="Verdana" w:hAnsi="Verdana"/>
          <w:sz w:val="20"/>
          <w:szCs w:val="20"/>
        </w:rPr>
        <w:t>Wykonawca może przetwarzać jedynie takie kategorie danych osobowych (zakres przetwarzania danych), które są niezbędne do realizacji Umowy.</w:t>
      </w:r>
    </w:p>
    <w:p w14:paraId="05D1156B" w14:textId="77777777" w:rsidR="004603DA" w:rsidRPr="00FE2D46" w:rsidRDefault="004603DA" w:rsidP="004D2AD2">
      <w:pPr>
        <w:pStyle w:val="Akapitzlist"/>
        <w:numPr>
          <w:ilvl w:val="0"/>
          <w:numId w:val="28"/>
        </w:numPr>
        <w:tabs>
          <w:tab w:val="num" w:pos="426"/>
        </w:tabs>
        <w:spacing w:after="200" w:line="240" w:lineRule="auto"/>
        <w:ind w:left="426" w:hanging="426"/>
        <w:contextualSpacing/>
        <w:jc w:val="both"/>
        <w:rPr>
          <w:rFonts w:ascii="Verdana" w:hAnsi="Verdana"/>
          <w:sz w:val="20"/>
          <w:szCs w:val="20"/>
        </w:rPr>
      </w:pPr>
      <w:r w:rsidRPr="00FE2D46">
        <w:rPr>
          <w:rFonts w:ascii="Verdana" w:hAnsi="Verdana"/>
          <w:sz w:val="20"/>
          <w:szCs w:val="20"/>
        </w:rPr>
        <w:t xml:space="preserve">Niniejszym Zamawiający udziela Wykonawcy oraz personelowi Wykonawcy upoważnienia do przetwarzania danych osobowych w zakresie niezbędnym do realizacji Umowy. </w:t>
      </w:r>
    </w:p>
    <w:p w14:paraId="412F6511" w14:textId="77777777" w:rsidR="004603DA" w:rsidRPr="00FE2D46" w:rsidRDefault="004603DA" w:rsidP="004D2AD2">
      <w:pPr>
        <w:pStyle w:val="Akapitzlist"/>
        <w:numPr>
          <w:ilvl w:val="0"/>
          <w:numId w:val="28"/>
        </w:numPr>
        <w:tabs>
          <w:tab w:val="num" w:pos="426"/>
        </w:tabs>
        <w:spacing w:after="200" w:line="240" w:lineRule="auto"/>
        <w:ind w:left="426" w:hanging="426"/>
        <w:contextualSpacing/>
        <w:jc w:val="both"/>
        <w:rPr>
          <w:rFonts w:ascii="Verdana" w:hAnsi="Verdana"/>
          <w:sz w:val="20"/>
          <w:szCs w:val="20"/>
        </w:rPr>
      </w:pPr>
      <w:r w:rsidRPr="00FE2D46">
        <w:rPr>
          <w:rFonts w:ascii="Verdana" w:hAnsi="Verdana"/>
          <w:sz w:val="20"/>
          <w:szCs w:val="20"/>
        </w:rPr>
        <w:t>Wykonawca nie może, bez pisemnej zgody Zamawiającego dokonywać dalszego powierzenia przetwarzania danych osobowych podmiotom trzecim (podpowiedzenie).                     Wykonawca za działania i zaniechania podmiotów trzecich, którym powierzył dalsze przetwarzanie danych osobowych odpowiada jak za własne.</w:t>
      </w:r>
    </w:p>
    <w:p w14:paraId="524503AF" w14:textId="77777777" w:rsidR="004603DA" w:rsidRPr="00FE2D46" w:rsidRDefault="004603DA" w:rsidP="004D2AD2">
      <w:pPr>
        <w:pStyle w:val="Akapitzlist"/>
        <w:numPr>
          <w:ilvl w:val="0"/>
          <w:numId w:val="28"/>
        </w:numPr>
        <w:tabs>
          <w:tab w:val="num" w:pos="426"/>
        </w:tabs>
        <w:spacing w:after="200" w:line="240" w:lineRule="auto"/>
        <w:ind w:left="426" w:hanging="426"/>
        <w:contextualSpacing/>
        <w:jc w:val="both"/>
        <w:rPr>
          <w:rFonts w:ascii="Verdana" w:hAnsi="Verdana"/>
          <w:sz w:val="20"/>
          <w:szCs w:val="20"/>
        </w:rPr>
      </w:pPr>
      <w:r w:rsidRPr="00FE2D46">
        <w:rPr>
          <w:rFonts w:ascii="Verdana" w:hAnsi="Verdana"/>
          <w:sz w:val="20"/>
          <w:szCs w:val="20"/>
        </w:rPr>
        <w:t>Wykonawca zobowiązuje się trwale usunąć wszelkie powierzone dane osobowe w tym skutecznie usunąć je z nośników elektronicznych niezwłocznie po zaprzestaniu obowiązywania Umowy.</w:t>
      </w:r>
    </w:p>
    <w:p w14:paraId="3CAB277E" w14:textId="77777777" w:rsidR="004603DA" w:rsidRPr="00FE2D46" w:rsidRDefault="004603DA" w:rsidP="004D2AD2">
      <w:pPr>
        <w:pStyle w:val="Akapitzlist"/>
        <w:numPr>
          <w:ilvl w:val="0"/>
          <w:numId w:val="28"/>
        </w:numPr>
        <w:tabs>
          <w:tab w:val="num" w:pos="426"/>
        </w:tabs>
        <w:spacing w:line="240" w:lineRule="auto"/>
        <w:ind w:left="425" w:hanging="425"/>
        <w:contextualSpacing/>
        <w:jc w:val="both"/>
        <w:rPr>
          <w:rFonts w:ascii="Verdana" w:hAnsi="Verdana"/>
          <w:sz w:val="20"/>
          <w:szCs w:val="20"/>
        </w:rPr>
      </w:pPr>
      <w:r w:rsidRPr="00FE2D46">
        <w:rPr>
          <w:rFonts w:ascii="Verdana" w:hAnsi="Verdana"/>
          <w:sz w:val="20"/>
          <w:szCs w:val="20"/>
        </w:rPr>
        <w:t>W przypadku naruszenia przez Wykonawcę przepisów Ustawy, w zakresie przetwarzania danych osobowych, w następstwie czego Zamawiający – jako administrator danych osobowych zostanie zobowiązany na podstawie prawomocnego orzeczenia sądu do wypłaty odszkodowania lub zostanie ukarany na podstawie przepisów Ustawy karą grzywny, Wykonawca zobowiązuje się pokryć w całości poniesione z tego tytułu przez Zamawiającego szkody.</w:t>
      </w:r>
    </w:p>
    <w:p w14:paraId="0D16DB3A" w14:textId="77777777" w:rsidR="004603DA" w:rsidRPr="00FE2D46" w:rsidRDefault="004603DA" w:rsidP="004603DA">
      <w:pPr>
        <w:jc w:val="center"/>
        <w:rPr>
          <w:rFonts w:ascii="Verdana" w:hAnsi="Verdana" w:cs="TTE1768698t00"/>
          <w:b/>
          <w:sz w:val="20"/>
          <w:szCs w:val="20"/>
        </w:rPr>
      </w:pPr>
      <w:r w:rsidRPr="00FE2D46">
        <w:rPr>
          <w:rFonts w:ascii="Verdana" w:hAnsi="Verdana" w:cs="TTE1768698t00"/>
          <w:b/>
          <w:sz w:val="20"/>
          <w:szCs w:val="20"/>
        </w:rPr>
        <w:t>§ 21</w:t>
      </w:r>
    </w:p>
    <w:p w14:paraId="40E4FA5D" w14:textId="77777777" w:rsidR="004603DA" w:rsidRPr="00FE2D46" w:rsidRDefault="004603DA" w:rsidP="004603DA">
      <w:pPr>
        <w:jc w:val="center"/>
        <w:rPr>
          <w:rFonts w:ascii="Verdana" w:hAnsi="Verdana" w:cs="TTE1768698t00"/>
          <w:b/>
          <w:sz w:val="20"/>
          <w:szCs w:val="20"/>
        </w:rPr>
      </w:pPr>
      <w:r w:rsidRPr="00FE2D46">
        <w:rPr>
          <w:rFonts w:ascii="Verdana" w:hAnsi="Verdana" w:cs="TTE1768698t00"/>
          <w:b/>
          <w:sz w:val="20"/>
          <w:szCs w:val="20"/>
        </w:rPr>
        <w:t>Cesja wierzytelności</w:t>
      </w:r>
    </w:p>
    <w:p w14:paraId="2B65A7C4" w14:textId="77777777" w:rsidR="004603DA" w:rsidRPr="00FE2D46" w:rsidRDefault="004603DA" w:rsidP="004603DA">
      <w:pPr>
        <w:jc w:val="center"/>
        <w:rPr>
          <w:rFonts w:ascii="Verdana" w:hAnsi="Verdana" w:cs="TTE1768698t00"/>
          <w:b/>
          <w:sz w:val="20"/>
          <w:szCs w:val="20"/>
        </w:rPr>
      </w:pPr>
    </w:p>
    <w:p w14:paraId="75E1C5D8" w14:textId="77777777" w:rsidR="004603DA" w:rsidRPr="00FE2D46" w:rsidRDefault="004603DA" w:rsidP="004D2AD2">
      <w:pPr>
        <w:numPr>
          <w:ilvl w:val="0"/>
          <w:numId w:val="22"/>
        </w:numPr>
        <w:tabs>
          <w:tab w:val="clear" w:pos="720"/>
          <w:tab w:val="num" w:pos="360"/>
        </w:tabs>
        <w:ind w:left="360"/>
        <w:jc w:val="both"/>
        <w:rPr>
          <w:rFonts w:ascii="Verdana" w:hAnsi="Verdana" w:cs="TTE1771BD8t00"/>
          <w:sz w:val="20"/>
          <w:szCs w:val="20"/>
        </w:rPr>
      </w:pPr>
      <w:r w:rsidRPr="00FE2D46">
        <w:rPr>
          <w:rFonts w:ascii="Verdana" w:hAnsi="Verdana" w:cs="TTE1768698t00"/>
          <w:sz w:val="20"/>
          <w:szCs w:val="20"/>
        </w:rPr>
        <w:t xml:space="preserve">Wykonawca </w:t>
      </w:r>
      <w:r w:rsidRPr="00FE2D46">
        <w:rPr>
          <w:rFonts w:ascii="Verdana" w:hAnsi="Verdana" w:cs="TTE1771BD8t00"/>
          <w:sz w:val="20"/>
          <w:szCs w:val="20"/>
        </w:rPr>
        <w:t xml:space="preserve">nie może bez pisemnej zgody </w:t>
      </w:r>
      <w:r w:rsidRPr="00FE2D46">
        <w:rPr>
          <w:rFonts w:ascii="Verdana" w:hAnsi="Verdana" w:cs="TTE1768698t00"/>
          <w:sz w:val="20"/>
          <w:szCs w:val="20"/>
        </w:rPr>
        <w:t xml:space="preserve">Zamawiającego </w:t>
      </w:r>
      <w:r w:rsidRPr="00FE2D46">
        <w:rPr>
          <w:rFonts w:ascii="Verdana" w:hAnsi="Verdana" w:cs="TTE1771BD8t00"/>
          <w:sz w:val="20"/>
          <w:szCs w:val="20"/>
        </w:rPr>
        <w:t>przenieść wierzytelności wynikającej z Umowy na osobę trzecią.</w:t>
      </w:r>
    </w:p>
    <w:p w14:paraId="716FDFC9" w14:textId="77777777" w:rsidR="004603DA" w:rsidRPr="00FE2D46" w:rsidRDefault="004603DA" w:rsidP="004D2AD2">
      <w:pPr>
        <w:numPr>
          <w:ilvl w:val="0"/>
          <w:numId w:val="22"/>
        </w:numPr>
        <w:tabs>
          <w:tab w:val="clear" w:pos="720"/>
          <w:tab w:val="num" w:pos="360"/>
        </w:tabs>
        <w:ind w:left="360"/>
        <w:jc w:val="both"/>
        <w:rPr>
          <w:rFonts w:ascii="Verdana" w:hAnsi="Verdana" w:cs="TTE1771BD8t00"/>
          <w:sz w:val="20"/>
          <w:szCs w:val="20"/>
        </w:rPr>
      </w:pPr>
      <w:r w:rsidRPr="00FE2D46">
        <w:rPr>
          <w:rFonts w:ascii="Verdana" w:hAnsi="Verdana" w:cs="TTE1768698t00"/>
          <w:sz w:val="20"/>
          <w:szCs w:val="20"/>
        </w:rPr>
        <w:t xml:space="preserve">Zamawiający ma prawo przenieść wierzytelności </w:t>
      </w:r>
      <w:r w:rsidRPr="00FE2D46">
        <w:rPr>
          <w:rFonts w:ascii="Verdana" w:hAnsi="Verdana" w:cs="TTE1771BD8t00"/>
          <w:sz w:val="20"/>
          <w:szCs w:val="20"/>
        </w:rPr>
        <w:t>wynikające z Umowy na osobę trzecią po pisemnym powiadomieniu Wykonawcy.</w:t>
      </w:r>
    </w:p>
    <w:p w14:paraId="6BE906A5" w14:textId="77777777" w:rsidR="004603DA" w:rsidRPr="00FE2D46" w:rsidRDefault="004603DA" w:rsidP="004D2AD2">
      <w:pPr>
        <w:pStyle w:val="Akapitzlist"/>
        <w:numPr>
          <w:ilvl w:val="0"/>
          <w:numId w:val="22"/>
        </w:numPr>
        <w:spacing w:after="200"/>
        <w:contextualSpacing/>
        <w:rPr>
          <w:rFonts w:ascii="Verdana" w:hAnsi="Verdana" w:cs="TTE1771BD8t00"/>
          <w:sz w:val="20"/>
          <w:szCs w:val="20"/>
        </w:rPr>
      </w:pPr>
      <w:r w:rsidRPr="00FE2D46">
        <w:rPr>
          <w:rFonts w:ascii="Verdana" w:hAnsi="Verdana" w:cs="TTE1771BD8t00"/>
          <w:sz w:val="20"/>
          <w:szCs w:val="20"/>
        </w:rPr>
        <w:t>W przypadku gdy w roli Wykonawcy występuje konsorcjum, wniosek do Zamawiającego o wyrażenie zgody na czynność określoną w ust. 1 musi zostać złożony przez wszystkich członków konsorcjum.</w:t>
      </w:r>
    </w:p>
    <w:p w14:paraId="65B0E60B" w14:textId="77777777" w:rsidR="004603DA" w:rsidRPr="00FE2D46" w:rsidRDefault="004603DA" w:rsidP="004603DA">
      <w:pPr>
        <w:jc w:val="center"/>
        <w:rPr>
          <w:rFonts w:ascii="Verdana" w:hAnsi="Verdana" w:cs="TTE1768698t00"/>
          <w:b/>
          <w:sz w:val="20"/>
          <w:szCs w:val="20"/>
        </w:rPr>
      </w:pPr>
      <w:r w:rsidRPr="00FE2D46">
        <w:rPr>
          <w:rFonts w:ascii="Verdana" w:hAnsi="Verdana" w:cs="TTE1768698t00"/>
          <w:b/>
          <w:sz w:val="20"/>
          <w:szCs w:val="20"/>
        </w:rPr>
        <w:lastRenderedPageBreak/>
        <w:t>§ 22</w:t>
      </w:r>
    </w:p>
    <w:p w14:paraId="4E7628CF" w14:textId="77777777" w:rsidR="004603DA" w:rsidRPr="00FE2D46" w:rsidRDefault="004603DA" w:rsidP="004603DA">
      <w:pPr>
        <w:jc w:val="center"/>
        <w:rPr>
          <w:rFonts w:ascii="Verdana" w:hAnsi="Verdana" w:cs="TTE1768698t00"/>
          <w:b/>
          <w:sz w:val="20"/>
          <w:szCs w:val="20"/>
        </w:rPr>
      </w:pPr>
      <w:r w:rsidRPr="00FE2D46">
        <w:rPr>
          <w:rFonts w:ascii="Verdana" w:hAnsi="Verdana" w:cs="TTE1768698t00"/>
          <w:b/>
          <w:sz w:val="20"/>
          <w:szCs w:val="20"/>
        </w:rPr>
        <w:t>Postanowienia końcowe</w:t>
      </w:r>
    </w:p>
    <w:p w14:paraId="26086DDC" w14:textId="77777777" w:rsidR="004603DA" w:rsidRPr="00FE2D46" w:rsidRDefault="004603DA" w:rsidP="004603DA">
      <w:pPr>
        <w:jc w:val="center"/>
        <w:rPr>
          <w:rFonts w:ascii="Verdana" w:hAnsi="Verdana" w:cs="TTE1768698t00"/>
          <w:b/>
          <w:sz w:val="20"/>
          <w:szCs w:val="20"/>
        </w:rPr>
      </w:pPr>
    </w:p>
    <w:p w14:paraId="2C6B508A" w14:textId="77777777" w:rsidR="004603DA" w:rsidRPr="00FE2D46" w:rsidRDefault="004603DA" w:rsidP="004D2AD2">
      <w:pPr>
        <w:pStyle w:val="Lista"/>
        <w:numPr>
          <w:ilvl w:val="2"/>
          <w:numId w:val="11"/>
        </w:numPr>
        <w:tabs>
          <w:tab w:val="clear" w:pos="2160"/>
          <w:tab w:val="num" w:pos="360"/>
        </w:tabs>
        <w:ind w:left="360" w:right="-83"/>
        <w:jc w:val="both"/>
        <w:rPr>
          <w:rFonts w:ascii="Verdana" w:hAnsi="Verdana"/>
          <w:sz w:val="20"/>
          <w:szCs w:val="20"/>
        </w:rPr>
      </w:pPr>
      <w:r w:rsidRPr="00FE2D46">
        <w:rPr>
          <w:rFonts w:ascii="Verdana" w:hAnsi="Verdana"/>
          <w:sz w:val="20"/>
          <w:szCs w:val="20"/>
        </w:rPr>
        <w:t>W sprawach nieuregulowanych niniejszą Umową stosuje się przepisy kodeksu cywilnego, ustawy o prawie autorskim i prawach pokrewnych.</w:t>
      </w:r>
    </w:p>
    <w:p w14:paraId="2BFD79C7" w14:textId="77777777" w:rsidR="004603DA" w:rsidRPr="00FE2D46" w:rsidRDefault="004603DA" w:rsidP="004D2AD2">
      <w:pPr>
        <w:pStyle w:val="Tekstpodstawowy"/>
        <w:numPr>
          <w:ilvl w:val="0"/>
          <w:numId w:val="24"/>
        </w:numPr>
        <w:tabs>
          <w:tab w:val="clear" w:pos="540"/>
        </w:tabs>
        <w:ind w:left="426" w:right="-83" w:hanging="426"/>
        <w:jc w:val="both"/>
        <w:rPr>
          <w:rFonts w:ascii="Verdana" w:hAnsi="Verdana"/>
          <w:sz w:val="20"/>
          <w:szCs w:val="20"/>
        </w:rPr>
      </w:pPr>
      <w:r w:rsidRPr="00FE2D46">
        <w:rPr>
          <w:rFonts w:ascii="Verdana" w:hAnsi="Verdana"/>
          <w:sz w:val="20"/>
          <w:szCs w:val="20"/>
        </w:rPr>
        <w:t xml:space="preserve">Strony przewidują możliwość dokonywania zmian w Umowie.  </w:t>
      </w:r>
    </w:p>
    <w:p w14:paraId="36359140" w14:textId="77777777" w:rsidR="004603DA" w:rsidRPr="00FE2D46" w:rsidRDefault="004603DA" w:rsidP="004D2AD2">
      <w:pPr>
        <w:pStyle w:val="Tekstpodstawowy"/>
        <w:numPr>
          <w:ilvl w:val="0"/>
          <w:numId w:val="24"/>
        </w:numPr>
        <w:tabs>
          <w:tab w:val="clear" w:pos="540"/>
          <w:tab w:val="num" w:pos="0"/>
          <w:tab w:val="num" w:pos="360"/>
        </w:tabs>
        <w:ind w:left="360" w:right="-83"/>
        <w:jc w:val="both"/>
        <w:rPr>
          <w:rFonts w:ascii="Verdana" w:hAnsi="Verdana"/>
          <w:sz w:val="20"/>
          <w:szCs w:val="20"/>
        </w:rPr>
      </w:pPr>
      <w:r w:rsidRPr="00FE2D46">
        <w:rPr>
          <w:rFonts w:ascii="Verdana" w:hAnsi="Verdana"/>
          <w:sz w:val="20"/>
          <w:szCs w:val="20"/>
        </w:rPr>
        <w:t>Poza przypadkami określonymi w paragrafach poprzedzających, zmiany Umowy będą mogły nastąpić w następujących przypadkach:</w:t>
      </w:r>
    </w:p>
    <w:p w14:paraId="40120271" w14:textId="77777777" w:rsidR="004603DA" w:rsidRPr="00FE2D46" w:rsidRDefault="004603DA" w:rsidP="004D2AD2">
      <w:pPr>
        <w:numPr>
          <w:ilvl w:val="0"/>
          <w:numId w:val="109"/>
        </w:numPr>
        <w:autoSpaceDE w:val="0"/>
        <w:autoSpaceDN w:val="0"/>
        <w:adjustRightInd w:val="0"/>
        <w:ind w:left="567" w:right="-83" w:hanging="283"/>
        <w:jc w:val="both"/>
        <w:rPr>
          <w:rFonts w:ascii="Verdana" w:hAnsi="Verdana"/>
          <w:sz w:val="20"/>
          <w:szCs w:val="20"/>
        </w:rPr>
      </w:pPr>
      <w:r w:rsidRPr="00FE2D46">
        <w:rPr>
          <w:rFonts w:ascii="Verdana" w:hAnsi="Verdana"/>
          <w:sz w:val="20"/>
          <w:szCs w:val="20"/>
        </w:rPr>
        <w:t>zaistnienia omyłki pisarskiej lub rachunkowej;</w:t>
      </w:r>
    </w:p>
    <w:p w14:paraId="0DF479C0" w14:textId="77777777" w:rsidR="004603DA" w:rsidRPr="00FE2D46" w:rsidRDefault="004603DA" w:rsidP="004D2AD2">
      <w:pPr>
        <w:numPr>
          <w:ilvl w:val="0"/>
          <w:numId w:val="109"/>
        </w:numPr>
        <w:autoSpaceDE w:val="0"/>
        <w:autoSpaceDN w:val="0"/>
        <w:adjustRightInd w:val="0"/>
        <w:ind w:left="567" w:right="-83" w:hanging="283"/>
        <w:jc w:val="both"/>
        <w:rPr>
          <w:rFonts w:ascii="Verdana" w:hAnsi="Verdana"/>
          <w:sz w:val="20"/>
          <w:szCs w:val="20"/>
        </w:rPr>
      </w:pPr>
      <w:r w:rsidRPr="00FE2D46">
        <w:rPr>
          <w:rFonts w:ascii="Verdana" w:hAnsi="Verdana"/>
          <w:sz w:val="20"/>
          <w:szCs w:val="20"/>
        </w:rPr>
        <w:t>zaistnienia, po zawarciu Umowy, przypadku siły wyższej, przez którą, na potrzeby niniejszego warunku rozumieć należy zdarzenie zewnętrzne wobec łączącej Strony więzi prawnej:</w:t>
      </w:r>
    </w:p>
    <w:p w14:paraId="76EF8646" w14:textId="77777777" w:rsidR="004603DA" w:rsidRPr="00FE2D46" w:rsidRDefault="004603DA" w:rsidP="004D2AD2">
      <w:pPr>
        <w:numPr>
          <w:ilvl w:val="2"/>
          <w:numId w:val="66"/>
        </w:numPr>
        <w:tabs>
          <w:tab w:val="clear" w:pos="2340"/>
          <w:tab w:val="num" w:pos="360"/>
        </w:tabs>
        <w:autoSpaceDE w:val="0"/>
        <w:autoSpaceDN w:val="0"/>
        <w:adjustRightInd w:val="0"/>
        <w:ind w:left="360" w:right="-83" w:firstLine="0"/>
        <w:jc w:val="both"/>
        <w:rPr>
          <w:rFonts w:ascii="Verdana" w:hAnsi="Verdana"/>
          <w:sz w:val="20"/>
          <w:szCs w:val="20"/>
        </w:rPr>
      </w:pPr>
      <w:r w:rsidRPr="00FE2D46">
        <w:rPr>
          <w:rFonts w:ascii="Verdana" w:hAnsi="Verdana"/>
          <w:sz w:val="20"/>
          <w:szCs w:val="20"/>
        </w:rPr>
        <w:t>o charakterze niezależnym od Stron,</w:t>
      </w:r>
    </w:p>
    <w:p w14:paraId="5DFF2F3A" w14:textId="77777777" w:rsidR="004603DA" w:rsidRPr="00FE2D46" w:rsidRDefault="004603DA" w:rsidP="004D2AD2">
      <w:pPr>
        <w:numPr>
          <w:ilvl w:val="2"/>
          <w:numId w:val="66"/>
        </w:numPr>
        <w:tabs>
          <w:tab w:val="clear" w:pos="2340"/>
          <w:tab w:val="num" w:pos="0"/>
          <w:tab w:val="num" w:pos="360"/>
          <w:tab w:val="num" w:pos="720"/>
        </w:tabs>
        <w:autoSpaceDE w:val="0"/>
        <w:autoSpaceDN w:val="0"/>
        <w:adjustRightInd w:val="0"/>
        <w:ind w:left="0" w:right="-83" w:firstLine="360"/>
        <w:jc w:val="both"/>
        <w:rPr>
          <w:rFonts w:ascii="Verdana" w:hAnsi="Verdana"/>
          <w:sz w:val="20"/>
          <w:szCs w:val="20"/>
        </w:rPr>
      </w:pPr>
      <w:r w:rsidRPr="00FE2D46">
        <w:rPr>
          <w:rFonts w:ascii="Verdana" w:hAnsi="Verdana"/>
          <w:sz w:val="20"/>
          <w:szCs w:val="20"/>
        </w:rPr>
        <w:t>którego Strony nie mogły przewidzieć przed zawarciem Umowy,</w:t>
      </w:r>
    </w:p>
    <w:p w14:paraId="21C3B165" w14:textId="77777777" w:rsidR="004603DA" w:rsidRPr="00FE2D46" w:rsidRDefault="004603DA" w:rsidP="004D2AD2">
      <w:pPr>
        <w:numPr>
          <w:ilvl w:val="2"/>
          <w:numId w:val="66"/>
        </w:numPr>
        <w:tabs>
          <w:tab w:val="clear" w:pos="2340"/>
          <w:tab w:val="num" w:pos="720"/>
        </w:tabs>
        <w:autoSpaceDE w:val="0"/>
        <w:autoSpaceDN w:val="0"/>
        <w:adjustRightInd w:val="0"/>
        <w:ind w:left="720" w:right="-83"/>
        <w:jc w:val="both"/>
        <w:rPr>
          <w:rFonts w:ascii="Verdana" w:hAnsi="Verdana"/>
          <w:sz w:val="20"/>
          <w:szCs w:val="20"/>
        </w:rPr>
      </w:pPr>
      <w:r w:rsidRPr="00FE2D46">
        <w:rPr>
          <w:rFonts w:ascii="Verdana" w:hAnsi="Verdana"/>
          <w:sz w:val="20"/>
          <w:szCs w:val="20"/>
        </w:rPr>
        <w:t>którego nie można uniknąć ani któremu Strony nie mogły zapobiec przy zachowaniu należytej staranności,</w:t>
      </w:r>
    </w:p>
    <w:p w14:paraId="6B7923B0" w14:textId="77777777" w:rsidR="004603DA" w:rsidRPr="00FE2D46" w:rsidRDefault="004603DA" w:rsidP="004D2AD2">
      <w:pPr>
        <w:numPr>
          <w:ilvl w:val="2"/>
          <w:numId w:val="66"/>
        </w:numPr>
        <w:tabs>
          <w:tab w:val="clear" w:pos="2340"/>
          <w:tab w:val="num" w:pos="0"/>
          <w:tab w:val="num" w:pos="360"/>
          <w:tab w:val="num" w:pos="720"/>
        </w:tabs>
        <w:autoSpaceDE w:val="0"/>
        <w:autoSpaceDN w:val="0"/>
        <w:adjustRightInd w:val="0"/>
        <w:ind w:left="0" w:right="-83" w:firstLine="360"/>
        <w:jc w:val="both"/>
        <w:rPr>
          <w:rFonts w:ascii="Verdana" w:hAnsi="Verdana"/>
          <w:sz w:val="20"/>
          <w:szCs w:val="20"/>
        </w:rPr>
      </w:pPr>
      <w:r w:rsidRPr="00FE2D46">
        <w:rPr>
          <w:rFonts w:ascii="Verdana" w:hAnsi="Verdana"/>
          <w:sz w:val="20"/>
          <w:szCs w:val="20"/>
        </w:rPr>
        <w:t>której nie można przypisać drugiej Stronie;</w:t>
      </w:r>
    </w:p>
    <w:p w14:paraId="215B1964" w14:textId="77777777" w:rsidR="004603DA" w:rsidRPr="00FE2D46" w:rsidRDefault="004603DA" w:rsidP="004603DA">
      <w:pPr>
        <w:tabs>
          <w:tab w:val="num" w:pos="360"/>
        </w:tabs>
        <w:autoSpaceDE w:val="0"/>
        <w:autoSpaceDN w:val="0"/>
        <w:adjustRightInd w:val="0"/>
        <w:ind w:left="360" w:right="-83"/>
        <w:jc w:val="both"/>
        <w:rPr>
          <w:rFonts w:ascii="Verdana" w:hAnsi="Verdana"/>
          <w:sz w:val="20"/>
          <w:szCs w:val="20"/>
        </w:rPr>
      </w:pPr>
      <w:r w:rsidRPr="00FE2D46">
        <w:rPr>
          <w:rFonts w:ascii="Verdana" w:hAnsi="Verdana"/>
          <w:sz w:val="20"/>
          <w:szCs w:val="20"/>
        </w:rPr>
        <w:t>za siłę wyższą, warunkująca zmianę Umowy uważać się będzie w szczególności: powódź, pożar i inne klęski żywiołowe, zamieszki, strajki, ataki terrorystyczne, działania wojenne, nagłe załamania warunków atmosferycznych, nagłe przerwy w dostawie energii elektrycznej, promieniowanie lub skażenia;</w:t>
      </w:r>
    </w:p>
    <w:p w14:paraId="3EE9CDF2" w14:textId="77777777" w:rsidR="004603DA" w:rsidRPr="00FE2D46" w:rsidRDefault="004603DA" w:rsidP="004D2AD2">
      <w:pPr>
        <w:numPr>
          <w:ilvl w:val="0"/>
          <w:numId w:val="109"/>
        </w:numPr>
        <w:autoSpaceDE w:val="0"/>
        <w:autoSpaceDN w:val="0"/>
        <w:adjustRightInd w:val="0"/>
        <w:ind w:left="567" w:right="-83" w:hanging="283"/>
        <w:jc w:val="both"/>
        <w:rPr>
          <w:rFonts w:ascii="Verdana" w:hAnsi="Verdana"/>
          <w:sz w:val="20"/>
          <w:szCs w:val="20"/>
        </w:rPr>
      </w:pPr>
      <w:r w:rsidRPr="00FE2D46">
        <w:rPr>
          <w:rFonts w:ascii="Verdana" w:hAnsi="Verdana"/>
          <w:sz w:val="20"/>
          <w:szCs w:val="20"/>
        </w:rPr>
        <w:t>zmiany powszechnie obowiązujących przepisów prawa w zakresie mającym wpływ na realizację przedmiotu zamówienia lub świadczenia Stron;</w:t>
      </w:r>
    </w:p>
    <w:p w14:paraId="2A8E94BB" w14:textId="77777777" w:rsidR="004603DA" w:rsidRPr="00FE2D46" w:rsidRDefault="004603DA" w:rsidP="004D2AD2">
      <w:pPr>
        <w:numPr>
          <w:ilvl w:val="0"/>
          <w:numId w:val="109"/>
        </w:numPr>
        <w:autoSpaceDE w:val="0"/>
        <w:autoSpaceDN w:val="0"/>
        <w:adjustRightInd w:val="0"/>
        <w:ind w:left="567" w:right="-83" w:hanging="283"/>
        <w:jc w:val="both"/>
        <w:rPr>
          <w:rFonts w:ascii="Verdana" w:hAnsi="Verdana"/>
          <w:sz w:val="20"/>
          <w:szCs w:val="20"/>
        </w:rPr>
      </w:pPr>
      <w:r w:rsidRPr="00FE2D46">
        <w:rPr>
          <w:rFonts w:ascii="Verdana" w:hAnsi="Verdana"/>
          <w:sz w:val="20"/>
          <w:szCs w:val="20"/>
        </w:rPr>
        <w:t>powstania rozbieżności lub niejasności w rozumieniu pojęć użytych w Umowie, których nie będzie można usunąć w inny sposób, a zmiana będzie umożliwiać usunięcie rozbieżności                 i doprecyzowanie Umowy w celu jednoznacznej interpretacji jej zapisów przez Strony.</w:t>
      </w:r>
    </w:p>
    <w:p w14:paraId="3AEC9F47" w14:textId="77777777" w:rsidR="004603DA" w:rsidRPr="00FE2D46" w:rsidRDefault="004603DA" w:rsidP="004D2AD2">
      <w:pPr>
        <w:pStyle w:val="Tekstpodstawowy"/>
        <w:numPr>
          <w:ilvl w:val="0"/>
          <w:numId w:val="24"/>
        </w:numPr>
        <w:tabs>
          <w:tab w:val="clear" w:pos="540"/>
          <w:tab w:val="num" w:pos="0"/>
          <w:tab w:val="num" w:pos="360"/>
        </w:tabs>
        <w:ind w:left="360" w:right="-83"/>
        <w:jc w:val="both"/>
        <w:rPr>
          <w:rFonts w:ascii="Verdana" w:hAnsi="Verdana"/>
          <w:sz w:val="20"/>
          <w:szCs w:val="20"/>
        </w:rPr>
      </w:pPr>
      <w:r w:rsidRPr="00FE2D46">
        <w:rPr>
          <w:rFonts w:ascii="Verdana" w:hAnsi="Verdana"/>
          <w:sz w:val="20"/>
          <w:szCs w:val="20"/>
        </w:rPr>
        <w:t>Zmiany Umowy będą mogły dotyczyć postanowień, kształtujących treści stosunku prawnego nawiązywanego Umową, na które dana, zindywidualizowana przyczyna, określona powyżej         w ust. 3 powyżej wywarła wpływ.</w:t>
      </w:r>
    </w:p>
    <w:p w14:paraId="22A73C5D" w14:textId="77777777" w:rsidR="004603DA" w:rsidRPr="00FE2D46" w:rsidRDefault="004603DA" w:rsidP="004D2AD2">
      <w:pPr>
        <w:numPr>
          <w:ilvl w:val="0"/>
          <w:numId w:val="25"/>
        </w:numPr>
        <w:tabs>
          <w:tab w:val="clear" w:pos="540"/>
        </w:tabs>
        <w:ind w:left="426" w:hanging="426"/>
        <w:jc w:val="both"/>
        <w:rPr>
          <w:rFonts w:ascii="Verdana" w:hAnsi="Verdana" w:cs="TTE1771BD8t00"/>
          <w:sz w:val="20"/>
          <w:szCs w:val="20"/>
        </w:rPr>
      </w:pPr>
      <w:r w:rsidRPr="00FE2D46">
        <w:rPr>
          <w:rFonts w:ascii="Verdana" w:hAnsi="Verdana" w:cs="TTE1771BD8t00"/>
          <w:sz w:val="20"/>
          <w:szCs w:val="20"/>
        </w:rPr>
        <w:t>Wszelkie zmiany niniejszej Umowy wymagają formy pisemnej, w postaci Aneksu do Umowy, pod rygorem nieważności, chyba że Umowa przewiduje inaczej.</w:t>
      </w:r>
    </w:p>
    <w:p w14:paraId="04C37FE6" w14:textId="77777777" w:rsidR="004603DA" w:rsidRPr="00FE2D46" w:rsidRDefault="004603DA" w:rsidP="004D2AD2">
      <w:pPr>
        <w:numPr>
          <w:ilvl w:val="0"/>
          <w:numId w:val="25"/>
        </w:numPr>
        <w:tabs>
          <w:tab w:val="clear" w:pos="540"/>
          <w:tab w:val="num" w:pos="360"/>
        </w:tabs>
        <w:ind w:left="360"/>
        <w:jc w:val="both"/>
        <w:rPr>
          <w:rFonts w:ascii="Verdana" w:hAnsi="Verdana" w:cs="TTE1771BD8t00"/>
          <w:sz w:val="20"/>
          <w:szCs w:val="20"/>
        </w:rPr>
      </w:pPr>
      <w:r w:rsidRPr="00FE2D46">
        <w:rPr>
          <w:rFonts w:ascii="Verdana" w:hAnsi="Verdana" w:cs="TTE1771BD8t00"/>
          <w:sz w:val="20"/>
          <w:szCs w:val="20"/>
        </w:rPr>
        <w:t>Strony ustalają następujące adresy do doręczeń:</w:t>
      </w:r>
    </w:p>
    <w:p w14:paraId="5B0E524D" w14:textId="77777777" w:rsidR="004603DA" w:rsidRPr="00FE2D46" w:rsidRDefault="004603DA" w:rsidP="004D2AD2">
      <w:pPr>
        <w:numPr>
          <w:ilvl w:val="0"/>
          <w:numId w:val="84"/>
        </w:numPr>
        <w:tabs>
          <w:tab w:val="clear" w:pos="1080"/>
          <w:tab w:val="num" w:pos="720"/>
        </w:tabs>
        <w:ind w:left="360" w:firstLine="0"/>
        <w:jc w:val="both"/>
        <w:rPr>
          <w:rFonts w:ascii="Verdana" w:hAnsi="Verdana" w:cs="TTE1771BD8t00"/>
          <w:sz w:val="20"/>
          <w:szCs w:val="20"/>
        </w:rPr>
      </w:pPr>
      <w:r w:rsidRPr="00FE2D46">
        <w:rPr>
          <w:rFonts w:ascii="Verdana" w:hAnsi="Verdana" w:cs="TTE1771BD8t00"/>
          <w:sz w:val="20"/>
          <w:szCs w:val="20"/>
        </w:rPr>
        <w:t xml:space="preserve">dla Zamawiającego: </w:t>
      </w:r>
      <w:r w:rsidRPr="00FE2D46">
        <w:rPr>
          <w:rFonts w:ascii="Verdana" w:hAnsi="Verdana"/>
          <w:sz w:val="20"/>
          <w:szCs w:val="20"/>
        </w:rPr>
        <w:t>Generalna Dyrekcja Dróg Krajowych i Autostrad Oddział w Warszawie, ul. Mińska 25, 03-808 Warszawa</w:t>
      </w:r>
    </w:p>
    <w:p w14:paraId="4F783335" w14:textId="77777777" w:rsidR="004603DA" w:rsidRPr="00FE2D46" w:rsidRDefault="004603DA" w:rsidP="004D2AD2">
      <w:pPr>
        <w:numPr>
          <w:ilvl w:val="0"/>
          <w:numId w:val="84"/>
        </w:numPr>
        <w:tabs>
          <w:tab w:val="clear" w:pos="1080"/>
          <w:tab w:val="num" w:pos="720"/>
        </w:tabs>
        <w:ind w:left="360" w:firstLine="0"/>
        <w:jc w:val="both"/>
        <w:rPr>
          <w:rFonts w:ascii="Verdana" w:hAnsi="Verdana" w:cs="TTE1771BD8t00"/>
          <w:sz w:val="20"/>
          <w:szCs w:val="20"/>
        </w:rPr>
      </w:pPr>
      <w:r w:rsidRPr="00FE2D46">
        <w:rPr>
          <w:rFonts w:ascii="Verdana" w:hAnsi="Verdana" w:cs="TTE1771BD8t00"/>
          <w:sz w:val="20"/>
          <w:szCs w:val="20"/>
        </w:rPr>
        <w:t>dla Wykonawcy: ……………………………………………………………………………………………………………………….</w:t>
      </w:r>
    </w:p>
    <w:p w14:paraId="51514CEC" w14:textId="77777777" w:rsidR="004603DA" w:rsidRPr="00FE2D46" w:rsidRDefault="004603DA" w:rsidP="004D2AD2">
      <w:pPr>
        <w:numPr>
          <w:ilvl w:val="0"/>
          <w:numId w:val="25"/>
        </w:numPr>
        <w:tabs>
          <w:tab w:val="clear" w:pos="540"/>
          <w:tab w:val="num" w:pos="360"/>
        </w:tabs>
        <w:ind w:left="360"/>
        <w:jc w:val="both"/>
        <w:rPr>
          <w:rFonts w:ascii="Verdana" w:hAnsi="Verdana" w:cs="TTE1771BD8t00"/>
          <w:sz w:val="20"/>
          <w:szCs w:val="20"/>
        </w:rPr>
      </w:pPr>
      <w:r w:rsidRPr="00FE2D46">
        <w:rPr>
          <w:rFonts w:ascii="Verdana" w:hAnsi="Verdana"/>
          <w:snapToGrid w:val="0"/>
          <w:sz w:val="20"/>
          <w:szCs w:val="20"/>
        </w:rPr>
        <w:t xml:space="preserve">W okresie trwania Umowy, a następnie w ciągu 5 lat po jej ukończeniu, po otrzymaniu zawiadomienia z wyprzedzeniem 7-dniowym, </w:t>
      </w:r>
      <w:r w:rsidRPr="00FE2D46">
        <w:rPr>
          <w:rFonts w:ascii="Verdana" w:hAnsi="Verdana" w:cs="TTE1771BD8t00"/>
          <w:sz w:val="20"/>
          <w:szCs w:val="20"/>
        </w:rPr>
        <w:t>Wykonawca</w:t>
      </w:r>
      <w:r w:rsidRPr="00FE2D46">
        <w:rPr>
          <w:rFonts w:ascii="Verdana" w:hAnsi="Verdana"/>
          <w:snapToGrid w:val="0"/>
          <w:sz w:val="20"/>
          <w:szCs w:val="20"/>
        </w:rPr>
        <w:t xml:space="preserve"> zobowiązuje się zapewnić Zamawiającemu lub upoważnionemu przez niego przedstawicielowi nieograniczony dostęp do wszelkich danych i dokumentów potrzebnych do kontroli realizacji Umowy.</w:t>
      </w:r>
    </w:p>
    <w:p w14:paraId="3700DD51" w14:textId="77777777" w:rsidR="004603DA" w:rsidRPr="00FE2D46" w:rsidRDefault="004603DA" w:rsidP="004D2AD2">
      <w:pPr>
        <w:numPr>
          <w:ilvl w:val="0"/>
          <w:numId w:val="25"/>
        </w:numPr>
        <w:tabs>
          <w:tab w:val="clear" w:pos="540"/>
          <w:tab w:val="num" w:pos="360"/>
        </w:tabs>
        <w:ind w:left="360"/>
        <w:jc w:val="both"/>
        <w:rPr>
          <w:rFonts w:ascii="Verdana" w:hAnsi="Verdana" w:cs="TTE1771BD8t00"/>
          <w:sz w:val="20"/>
          <w:szCs w:val="20"/>
        </w:rPr>
      </w:pPr>
      <w:r w:rsidRPr="00FE2D46">
        <w:rPr>
          <w:rFonts w:ascii="Verdana" w:hAnsi="Verdana" w:cs="TTE1771BD8t00"/>
          <w:sz w:val="20"/>
          <w:szCs w:val="20"/>
        </w:rPr>
        <w:t xml:space="preserve">Wszelkie spory mogące wyniknąć w związku z realizacją niniejszej Umowy będą rozstrzygane przez sąd powszechny właściwy dla siedziby </w:t>
      </w:r>
      <w:r w:rsidRPr="00FE2D46">
        <w:rPr>
          <w:rFonts w:ascii="Verdana" w:hAnsi="Verdana" w:cs="TTE1768698t00"/>
          <w:sz w:val="20"/>
          <w:szCs w:val="20"/>
        </w:rPr>
        <w:t>Zamawiającego</w:t>
      </w:r>
      <w:r w:rsidRPr="00FE2D46">
        <w:rPr>
          <w:rFonts w:ascii="Verdana" w:hAnsi="Verdana" w:cs="TTE1771BD8t00"/>
          <w:sz w:val="20"/>
          <w:szCs w:val="20"/>
        </w:rPr>
        <w:t xml:space="preserve"> (właściwość miejscowa Oddziału GDDKiA).</w:t>
      </w:r>
    </w:p>
    <w:p w14:paraId="37372F43" w14:textId="77777777" w:rsidR="004603DA" w:rsidRPr="00FE2D46" w:rsidRDefault="004603DA" w:rsidP="004D2AD2">
      <w:pPr>
        <w:numPr>
          <w:ilvl w:val="0"/>
          <w:numId w:val="25"/>
        </w:numPr>
        <w:tabs>
          <w:tab w:val="clear" w:pos="540"/>
          <w:tab w:val="num" w:pos="360"/>
        </w:tabs>
        <w:ind w:left="360"/>
        <w:jc w:val="both"/>
        <w:rPr>
          <w:rFonts w:ascii="Verdana" w:hAnsi="Verdana" w:cs="TTE1771BD8t00"/>
          <w:sz w:val="20"/>
          <w:szCs w:val="20"/>
        </w:rPr>
      </w:pPr>
      <w:r w:rsidRPr="00FE2D46">
        <w:rPr>
          <w:rFonts w:ascii="Verdana" w:hAnsi="Verdana" w:cs="TTE1771BD8t00"/>
          <w:sz w:val="20"/>
          <w:szCs w:val="20"/>
        </w:rPr>
        <w:t xml:space="preserve">Umowę niniejszą sporządzono w </w:t>
      </w:r>
      <w:r w:rsidRPr="00FE2D46">
        <w:rPr>
          <w:rFonts w:ascii="Verdana" w:hAnsi="Verdana" w:cs="TTE1768698t00"/>
          <w:sz w:val="20"/>
          <w:szCs w:val="20"/>
        </w:rPr>
        <w:t xml:space="preserve">3 </w:t>
      </w:r>
      <w:r w:rsidRPr="00FE2D46">
        <w:rPr>
          <w:rFonts w:ascii="Verdana" w:hAnsi="Verdana" w:cs="TTE1771BD8t00"/>
          <w:sz w:val="20"/>
          <w:szCs w:val="20"/>
        </w:rPr>
        <w:t xml:space="preserve">jednobrzmiących egzemplarzach, </w:t>
      </w:r>
      <w:r w:rsidRPr="00FE2D46">
        <w:rPr>
          <w:rFonts w:ascii="Verdana" w:hAnsi="Verdana" w:cs="TTE1768698t00"/>
          <w:sz w:val="20"/>
          <w:szCs w:val="20"/>
        </w:rPr>
        <w:t xml:space="preserve">2 </w:t>
      </w:r>
      <w:r w:rsidRPr="00FE2D46">
        <w:rPr>
          <w:rFonts w:ascii="Verdana" w:hAnsi="Verdana" w:cs="TTE1771BD8t00"/>
          <w:sz w:val="20"/>
          <w:szCs w:val="20"/>
        </w:rPr>
        <w:t xml:space="preserve">egzemplarze dla </w:t>
      </w:r>
      <w:r w:rsidRPr="00FE2D46">
        <w:rPr>
          <w:rFonts w:ascii="Verdana" w:hAnsi="Verdana" w:cs="TTE1768698t00"/>
          <w:sz w:val="20"/>
          <w:szCs w:val="20"/>
        </w:rPr>
        <w:t xml:space="preserve">Zamawiającego </w:t>
      </w:r>
      <w:r w:rsidRPr="00FE2D46">
        <w:rPr>
          <w:rFonts w:ascii="Verdana" w:hAnsi="Verdana" w:cs="TTE1771BD8t00"/>
          <w:sz w:val="20"/>
          <w:szCs w:val="20"/>
        </w:rPr>
        <w:t xml:space="preserve">i </w:t>
      </w:r>
      <w:r w:rsidRPr="00FE2D46">
        <w:rPr>
          <w:rFonts w:ascii="Verdana" w:hAnsi="Verdana" w:cs="TTE1768698t00"/>
          <w:sz w:val="20"/>
          <w:szCs w:val="20"/>
        </w:rPr>
        <w:t xml:space="preserve">jeden </w:t>
      </w:r>
      <w:r w:rsidRPr="00FE2D46">
        <w:rPr>
          <w:rFonts w:ascii="Verdana" w:hAnsi="Verdana" w:cs="TTE1771BD8t00"/>
          <w:sz w:val="20"/>
          <w:szCs w:val="20"/>
        </w:rPr>
        <w:t xml:space="preserve">dla </w:t>
      </w:r>
      <w:r w:rsidRPr="00FE2D46">
        <w:rPr>
          <w:rFonts w:ascii="Verdana" w:hAnsi="Verdana" w:cs="TTE1768698t00"/>
          <w:sz w:val="20"/>
          <w:szCs w:val="20"/>
        </w:rPr>
        <w:t>Wykonawcy</w:t>
      </w:r>
      <w:r w:rsidRPr="00FE2D46">
        <w:rPr>
          <w:rFonts w:ascii="Verdana" w:hAnsi="Verdana" w:cs="TTE1771BD8t00"/>
          <w:sz w:val="20"/>
          <w:szCs w:val="20"/>
        </w:rPr>
        <w:t>.</w:t>
      </w:r>
    </w:p>
    <w:p w14:paraId="5B1CF814" w14:textId="77777777" w:rsidR="004603DA" w:rsidRPr="00FE2D46" w:rsidRDefault="004603DA" w:rsidP="004603DA">
      <w:pPr>
        <w:jc w:val="center"/>
        <w:rPr>
          <w:rFonts w:ascii="Verdana" w:hAnsi="Verdana"/>
          <w:b/>
          <w:sz w:val="20"/>
          <w:szCs w:val="20"/>
        </w:rPr>
      </w:pPr>
    </w:p>
    <w:p w14:paraId="0165EFD6" w14:textId="77777777" w:rsidR="004603DA" w:rsidRPr="00FE2D46" w:rsidRDefault="004603DA" w:rsidP="004603DA">
      <w:pPr>
        <w:rPr>
          <w:rFonts w:ascii="Verdana" w:hAnsi="Verdana"/>
          <w:b/>
          <w:sz w:val="20"/>
          <w:szCs w:val="20"/>
        </w:rPr>
      </w:pPr>
      <w:r w:rsidRPr="00FE2D46">
        <w:rPr>
          <w:rFonts w:ascii="Verdana" w:hAnsi="Verdana"/>
          <w:b/>
          <w:sz w:val="20"/>
          <w:szCs w:val="20"/>
        </w:rPr>
        <w:t xml:space="preserve">     ZAMAWIAJĄCY </w:t>
      </w:r>
      <w:r w:rsidRPr="00FE2D46">
        <w:rPr>
          <w:rFonts w:ascii="Verdana" w:hAnsi="Verdana"/>
          <w:b/>
          <w:sz w:val="20"/>
          <w:szCs w:val="20"/>
        </w:rPr>
        <w:tab/>
      </w:r>
      <w:r w:rsidRPr="00FE2D46">
        <w:rPr>
          <w:rFonts w:ascii="Verdana" w:hAnsi="Verdana"/>
          <w:b/>
          <w:sz w:val="20"/>
          <w:szCs w:val="20"/>
        </w:rPr>
        <w:tab/>
      </w:r>
      <w:r w:rsidRPr="00FE2D46">
        <w:rPr>
          <w:rFonts w:ascii="Verdana" w:hAnsi="Verdana"/>
          <w:b/>
          <w:sz w:val="20"/>
          <w:szCs w:val="20"/>
        </w:rPr>
        <w:tab/>
      </w:r>
      <w:r w:rsidRPr="00FE2D46">
        <w:rPr>
          <w:rFonts w:ascii="Verdana" w:hAnsi="Verdana"/>
          <w:b/>
          <w:sz w:val="20"/>
          <w:szCs w:val="20"/>
        </w:rPr>
        <w:tab/>
      </w:r>
      <w:r w:rsidRPr="00FE2D46">
        <w:rPr>
          <w:rFonts w:ascii="Verdana" w:hAnsi="Verdana"/>
          <w:b/>
          <w:sz w:val="20"/>
          <w:szCs w:val="20"/>
        </w:rPr>
        <w:tab/>
      </w:r>
      <w:r w:rsidRPr="00FE2D46">
        <w:rPr>
          <w:rFonts w:ascii="Verdana" w:hAnsi="Verdana"/>
          <w:b/>
          <w:sz w:val="20"/>
          <w:szCs w:val="20"/>
        </w:rPr>
        <w:tab/>
        <w:t xml:space="preserve">   </w:t>
      </w:r>
      <w:r w:rsidRPr="00FE2D46">
        <w:rPr>
          <w:rFonts w:ascii="Verdana" w:hAnsi="Verdana"/>
          <w:b/>
          <w:sz w:val="20"/>
          <w:szCs w:val="20"/>
        </w:rPr>
        <w:tab/>
        <w:t xml:space="preserve">        WYKONAWCA</w:t>
      </w:r>
    </w:p>
    <w:p w14:paraId="3EAE8CAE" w14:textId="77777777" w:rsidR="004603DA" w:rsidRPr="00FE2D46" w:rsidRDefault="004603DA" w:rsidP="004603DA">
      <w:pPr>
        <w:rPr>
          <w:rFonts w:ascii="Verdana" w:hAnsi="Verdana"/>
          <w:b/>
          <w:sz w:val="20"/>
          <w:szCs w:val="20"/>
        </w:rPr>
      </w:pPr>
    </w:p>
    <w:p w14:paraId="4957C1EF" w14:textId="77777777" w:rsidR="004603DA" w:rsidRPr="00FE2D46" w:rsidRDefault="004603DA" w:rsidP="004603DA">
      <w:pPr>
        <w:rPr>
          <w:rFonts w:ascii="Verdana" w:hAnsi="Verdana"/>
          <w:b/>
          <w:sz w:val="20"/>
          <w:szCs w:val="20"/>
        </w:rPr>
      </w:pPr>
    </w:p>
    <w:p w14:paraId="46B7C125" w14:textId="77777777" w:rsidR="004603DA" w:rsidRPr="00FE2D46" w:rsidRDefault="004603DA" w:rsidP="004603DA">
      <w:pPr>
        <w:rPr>
          <w:rFonts w:ascii="Verdana" w:hAnsi="Verdana"/>
          <w:b/>
          <w:sz w:val="20"/>
          <w:szCs w:val="20"/>
        </w:rPr>
      </w:pPr>
      <w:r w:rsidRPr="00FE2D46">
        <w:rPr>
          <w:rFonts w:ascii="Verdana" w:hAnsi="Verdana"/>
          <w:b/>
          <w:sz w:val="20"/>
          <w:szCs w:val="20"/>
        </w:rPr>
        <w:t>………………………………..</w:t>
      </w:r>
      <w:r w:rsidRPr="00FE2D46">
        <w:rPr>
          <w:rFonts w:ascii="Verdana" w:hAnsi="Verdana"/>
          <w:b/>
          <w:sz w:val="20"/>
          <w:szCs w:val="20"/>
        </w:rPr>
        <w:tab/>
      </w:r>
      <w:r w:rsidRPr="00FE2D46">
        <w:rPr>
          <w:rFonts w:ascii="Verdana" w:hAnsi="Verdana"/>
          <w:b/>
          <w:sz w:val="20"/>
          <w:szCs w:val="20"/>
        </w:rPr>
        <w:tab/>
      </w:r>
      <w:r w:rsidRPr="00FE2D46">
        <w:rPr>
          <w:rFonts w:ascii="Verdana" w:hAnsi="Verdana"/>
          <w:b/>
          <w:sz w:val="20"/>
          <w:szCs w:val="20"/>
        </w:rPr>
        <w:tab/>
      </w:r>
      <w:r w:rsidRPr="00FE2D46">
        <w:rPr>
          <w:rFonts w:ascii="Verdana" w:hAnsi="Verdana"/>
          <w:b/>
          <w:sz w:val="20"/>
          <w:szCs w:val="20"/>
        </w:rPr>
        <w:tab/>
      </w:r>
      <w:r w:rsidRPr="00FE2D46">
        <w:rPr>
          <w:rFonts w:ascii="Verdana" w:hAnsi="Verdana"/>
          <w:b/>
          <w:sz w:val="20"/>
          <w:szCs w:val="20"/>
        </w:rPr>
        <w:tab/>
      </w:r>
      <w:r w:rsidRPr="00FE2D46">
        <w:rPr>
          <w:rFonts w:ascii="Verdana" w:hAnsi="Verdana"/>
          <w:b/>
          <w:sz w:val="20"/>
          <w:szCs w:val="20"/>
        </w:rPr>
        <w:tab/>
        <w:t>………………………………..</w:t>
      </w:r>
    </w:p>
    <w:p w14:paraId="127981AF" w14:textId="77777777" w:rsidR="004603DA" w:rsidRPr="00FE2D46" w:rsidRDefault="004603DA" w:rsidP="004603DA">
      <w:pPr>
        <w:rPr>
          <w:rFonts w:ascii="Verdana" w:hAnsi="Verdana"/>
          <w:b/>
          <w:sz w:val="20"/>
          <w:szCs w:val="20"/>
        </w:rPr>
      </w:pPr>
    </w:p>
    <w:p w14:paraId="5A70D6DD" w14:textId="77777777" w:rsidR="00197D39" w:rsidRPr="00B9100C" w:rsidRDefault="00197D39" w:rsidP="00197D39">
      <w:pPr>
        <w:rPr>
          <w:rFonts w:ascii="Verdana" w:hAnsi="Verdana" w:cs="Verdana"/>
          <w:b/>
          <w:bCs/>
          <w:sz w:val="20"/>
          <w:szCs w:val="20"/>
        </w:rPr>
      </w:pPr>
    </w:p>
    <w:p w14:paraId="35EFB048" w14:textId="77777777" w:rsidR="00197D39" w:rsidRPr="00B9100C" w:rsidRDefault="00197D39" w:rsidP="00197D39">
      <w:pPr>
        <w:rPr>
          <w:rFonts w:ascii="Verdana" w:hAnsi="Verdana" w:cs="Verdana"/>
          <w:sz w:val="20"/>
          <w:szCs w:val="20"/>
        </w:rPr>
      </w:pPr>
    </w:p>
    <w:p w14:paraId="474A8562" w14:textId="77777777" w:rsidR="00197D39" w:rsidRPr="00B9100C" w:rsidRDefault="00197D39" w:rsidP="00197D39">
      <w:pPr>
        <w:rPr>
          <w:rFonts w:ascii="Verdana" w:hAnsi="Verdana" w:cs="Verdana"/>
          <w:sz w:val="20"/>
          <w:szCs w:val="20"/>
        </w:rPr>
      </w:pPr>
    </w:p>
    <w:p w14:paraId="10EBE888" w14:textId="77777777" w:rsidR="007F5794" w:rsidRDefault="007F5794" w:rsidP="001178AA">
      <w:pPr>
        <w:pStyle w:val="Zwykytekst"/>
        <w:spacing w:line="276" w:lineRule="auto"/>
        <w:ind w:left="2836" w:firstLine="44"/>
        <w:jc w:val="center"/>
        <w:rPr>
          <w:rFonts w:ascii="Verdana" w:hAnsi="Verdana"/>
          <w:sz w:val="18"/>
          <w:szCs w:val="18"/>
        </w:rPr>
      </w:pPr>
    </w:p>
    <w:p w14:paraId="45445A69" w14:textId="77777777" w:rsidR="007F5794" w:rsidRDefault="007F5794" w:rsidP="001178AA">
      <w:pPr>
        <w:pStyle w:val="Zwykytekst"/>
        <w:spacing w:line="276" w:lineRule="auto"/>
        <w:ind w:left="2836" w:firstLine="44"/>
        <w:jc w:val="center"/>
        <w:rPr>
          <w:rFonts w:ascii="Verdana" w:hAnsi="Verdana"/>
          <w:sz w:val="18"/>
          <w:szCs w:val="18"/>
        </w:rPr>
      </w:pPr>
    </w:p>
    <w:p w14:paraId="6A4D400A" w14:textId="77777777" w:rsidR="0037639B" w:rsidRPr="00DD61E2" w:rsidRDefault="0037639B" w:rsidP="0037639B">
      <w:pPr>
        <w:jc w:val="center"/>
        <w:rPr>
          <w:rFonts w:ascii="Verdana" w:hAnsi="Verdana"/>
          <w:b/>
          <w:sz w:val="20"/>
          <w:szCs w:val="20"/>
        </w:rPr>
      </w:pPr>
    </w:p>
    <w:p w14:paraId="309EADEE" w14:textId="77777777" w:rsidR="00595034" w:rsidRPr="00DD61E2" w:rsidRDefault="00595034" w:rsidP="001178AA">
      <w:pPr>
        <w:pStyle w:val="Zwykytekst"/>
        <w:spacing w:line="276" w:lineRule="auto"/>
        <w:ind w:left="2836" w:firstLine="44"/>
        <w:jc w:val="center"/>
        <w:rPr>
          <w:rFonts w:ascii="Verdana" w:hAnsi="Verdana"/>
          <w:sz w:val="18"/>
          <w:szCs w:val="18"/>
        </w:rPr>
      </w:pPr>
    </w:p>
    <w:p w14:paraId="52834552" w14:textId="77777777" w:rsidR="00595034" w:rsidRPr="00DD61E2" w:rsidRDefault="00595034" w:rsidP="001178AA">
      <w:pPr>
        <w:pStyle w:val="Zwykytekst"/>
        <w:spacing w:line="276" w:lineRule="auto"/>
        <w:ind w:left="2836" w:firstLine="44"/>
        <w:jc w:val="center"/>
        <w:rPr>
          <w:rFonts w:ascii="Verdana" w:hAnsi="Verdana"/>
          <w:sz w:val="18"/>
          <w:szCs w:val="18"/>
        </w:rPr>
      </w:pPr>
    </w:p>
    <w:p w14:paraId="11074E08" w14:textId="77777777" w:rsidR="00595034" w:rsidRPr="00DD61E2" w:rsidRDefault="00595034" w:rsidP="001178AA">
      <w:pPr>
        <w:pStyle w:val="Zwykytekst"/>
        <w:spacing w:line="276" w:lineRule="auto"/>
        <w:ind w:left="2836" w:firstLine="44"/>
        <w:jc w:val="center"/>
        <w:rPr>
          <w:rFonts w:ascii="Verdana" w:hAnsi="Verdana"/>
          <w:sz w:val="18"/>
          <w:szCs w:val="18"/>
        </w:rPr>
      </w:pPr>
    </w:p>
    <w:p w14:paraId="60494A51" w14:textId="77777777" w:rsidR="00A62F63" w:rsidRPr="00DD61E2" w:rsidRDefault="00A62F63" w:rsidP="00222CCD">
      <w:pPr>
        <w:spacing w:line="276" w:lineRule="auto"/>
        <w:jc w:val="center"/>
        <w:rPr>
          <w:rFonts w:ascii="Verdana" w:hAnsi="Verdana" w:cs="Arial"/>
          <w:b/>
          <w:bCs/>
          <w:sz w:val="20"/>
          <w:szCs w:val="20"/>
          <w:lang w:eastAsia="en-US"/>
        </w:rPr>
      </w:pPr>
    </w:p>
    <w:p w14:paraId="76B4F537" w14:textId="77777777" w:rsidR="007719A7" w:rsidRPr="00DD61E2" w:rsidRDefault="007719A7" w:rsidP="00BE245A">
      <w:pPr>
        <w:tabs>
          <w:tab w:val="left" w:pos="284"/>
        </w:tabs>
        <w:suppressAutoHyphens/>
        <w:jc w:val="both"/>
        <w:rPr>
          <w:rFonts w:ascii="Verdana" w:hAnsi="Verdana" w:cs="Arial"/>
          <w:color w:val="000000"/>
          <w:sz w:val="16"/>
          <w:szCs w:val="16"/>
          <w:lang w:eastAsia="ar-SA"/>
        </w:rPr>
      </w:pPr>
    </w:p>
    <w:p w14:paraId="17303F7C" w14:textId="77777777" w:rsidR="007719A7" w:rsidRPr="00DD61E2" w:rsidRDefault="007719A7" w:rsidP="00BE245A">
      <w:pPr>
        <w:tabs>
          <w:tab w:val="left" w:pos="284"/>
        </w:tabs>
        <w:suppressAutoHyphens/>
        <w:jc w:val="both"/>
        <w:rPr>
          <w:rFonts w:ascii="Verdana" w:hAnsi="Verdana" w:cs="Arial"/>
          <w:color w:val="000000"/>
          <w:sz w:val="16"/>
          <w:szCs w:val="16"/>
          <w:lang w:eastAsia="ar-SA"/>
        </w:rPr>
      </w:pPr>
    </w:p>
    <w:p w14:paraId="31003F4E" w14:textId="77777777" w:rsidR="00781248" w:rsidRPr="00DD61E2" w:rsidRDefault="00781248" w:rsidP="00BE245A">
      <w:pPr>
        <w:pStyle w:val="Akapitzlist"/>
        <w:spacing w:line="240" w:lineRule="auto"/>
        <w:ind w:left="0"/>
        <w:contextualSpacing/>
        <w:jc w:val="right"/>
        <w:rPr>
          <w:rFonts w:ascii="Verdana" w:hAnsi="Verdana"/>
          <w:b/>
          <w:sz w:val="18"/>
          <w:szCs w:val="18"/>
        </w:rPr>
      </w:pPr>
    </w:p>
    <w:p w14:paraId="71896335" w14:textId="77777777" w:rsidR="0081716D" w:rsidRDefault="0081716D" w:rsidP="00BE245A">
      <w:pPr>
        <w:pStyle w:val="Akapitzlist"/>
        <w:spacing w:line="240" w:lineRule="auto"/>
        <w:ind w:left="0"/>
        <w:contextualSpacing/>
        <w:jc w:val="right"/>
        <w:rPr>
          <w:rFonts w:ascii="Verdana" w:hAnsi="Verdana"/>
          <w:b/>
          <w:sz w:val="18"/>
          <w:szCs w:val="18"/>
        </w:rPr>
      </w:pPr>
    </w:p>
    <w:p w14:paraId="3EAFDA38" w14:textId="77777777" w:rsidR="004603DA" w:rsidRDefault="004603DA" w:rsidP="00BE245A">
      <w:pPr>
        <w:pStyle w:val="Akapitzlist"/>
        <w:spacing w:line="240" w:lineRule="auto"/>
        <w:ind w:left="0"/>
        <w:contextualSpacing/>
        <w:jc w:val="right"/>
        <w:rPr>
          <w:rFonts w:ascii="Verdana" w:hAnsi="Verdana"/>
          <w:b/>
          <w:sz w:val="18"/>
          <w:szCs w:val="18"/>
        </w:rPr>
      </w:pPr>
    </w:p>
    <w:p w14:paraId="7B537AD2" w14:textId="77777777" w:rsidR="004603DA" w:rsidRDefault="004603DA" w:rsidP="00BE245A">
      <w:pPr>
        <w:pStyle w:val="Akapitzlist"/>
        <w:spacing w:line="240" w:lineRule="auto"/>
        <w:ind w:left="0"/>
        <w:contextualSpacing/>
        <w:jc w:val="right"/>
        <w:rPr>
          <w:rFonts w:ascii="Verdana" w:hAnsi="Verdana"/>
          <w:b/>
          <w:sz w:val="18"/>
          <w:szCs w:val="18"/>
        </w:rPr>
      </w:pPr>
    </w:p>
    <w:p w14:paraId="4C9BBA62" w14:textId="77777777" w:rsidR="004603DA" w:rsidRDefault="004603DA" w:rsidP="00BE245A">
      <w:pPr>
        <w:pStyle w:val="Akapitzlist"/>
        <w:spacing w:line="240" w:lineRule="auto"/>
        <w:ind w:left="0"/>
        <w:contextualSpacing/>
        <w:jc w:val="right"/>
        <w:rPr>
          <w:rFonts w:ascii="Verdana" w:hAnsi="Verdana"/>
          <w:b/>
          <w:sz w:val="18"/>
          <w:szCs w:val="18"/>
        </w:rPr>
      </w:pPr>
    </w:p>
    <w:p w14:paraId="0D4A1141" w14:textId="77777777" w:rsidR="00F5457A" w:rsidRPr="00DD61E2" w:rsidRDefault="00F5457A" w:rsidP="0081716D">
      <w:pPr>
        <w:pStyle w:val="Akapitzlist"/>
        <w:spacing w:line="240" w:lineRule="auto"/>
        <w:ind w:left="0"/>
        <w:contextualSpacing/>
        <w:jc w:val="center"/>
        <w:rPr>
          <w:rFonts w:ascii="Verdana" w:hAnsi="Verdana"/>
          <w:b/>
          <w:sz w:val="18"/>
          <w:szCs w:val="18"/>
        </w:rPr>
      </w:pPr>
    </w:p>
    <w:p w14:paraId="6D84A14F" w14:textId="77777777" w:rsidR="00F5457A" w:rsidRPr="00DD61E2" w:rsidRDefault="00F5457A" w:rsidP="0081716D">
      <w:pPr>
        <w:pStyle w:val="Akapitzlist"/>
        <w:spacing w:line="240" w:lineRule="auto"/>
        <w:ind w:left="0"/>
        <w:contextualSpacing/>
        <w:jc w:val="center"/>
        <w:rPr>
          <w:rFonts w:ascii="Verdana" w:hAnsi="Verdana"/>
          <w:b/>
          <w:sz w:val="18"/>
          <w:szCs w:val="18"/>
        </w:rPr>
      </w:pPr>
    </w:p>
    <w:p w14:paraId="142D4478" w14:textId="77777777" w:rsidR="00F5457A" w:rsidRPr="00DD61E2" w:rsidRDefault="00F5457A" w:rsidP="0081716D">
      <w:pPr>
        <w:pStyle w:val="Akapitzlist"/>
        <w:spacing w:line="240" w:lineRule="auto"/>
        <w:ind w:left="0"/>
        <w:contextualSpacing/>
        <w:jc w:val="center"/>
        <w:rPr>
          <w:rFonts w:ascii="Verdana" w:hAnsi="Verdana"/>
          <w:b/>
          <w:sz w:val="18"/>
          <w:szCs w:val="18"/>
        </w:rPr>
      </w:pPr>
    </w:p>
    <w:p w14:paraId="27A8714F" w14:textId="77777777" w:rsidR="00F5457A" w:rsidRPr="00DD61E2" w:rsidRDefault="00F5457A" w:rsidP="0081716D">
      <w:pPr>
        <w:pStyle w:val="Akapitzlist"/>
        <w:spacing w:line="240" w:lineRule="auto"/>
        <w:ind w:left="0"/>
        <w:contextualSpacing/>
        <w:jc w:val="center"/>
        <w:rPr>
          <w:rFonts w:ascii="Verdana" w:hAnsi="Verdana"/>
          <w:b/>
          <w:sz w:val="18"/>
          <w:szCs w:val="18"/>
        </w:rPr>
      </w:pPr>
    </w:p>
    <w:p w14:paraId="040FA2A5" w14:textId="77777777" w:rsidR="00DC1537" w:rsidRPr="00DD61E2" w:rsidRDefault="00DC1537" w:rsidP="0081716D">
      <w:pPr>
        <w:pStyle w:val="Akapitzlist"/>
        <w:spacing w:line="240" w:lineRule="auto"/>
        <w:ind w:left="0"/>
        <w:contextualSpacing/>
        <w:jc w:val="center"/>
        <w:rPr>
          <w:rFonts w:ascii="Verdana" w:hAnsi="Verdana" w:cs="Times New Roman"/>
          <w:sz w:val="16"/>
          <w:szCs w:val="16"/>
          <w:lang w:eastAsia="pl-PL"/>
        </w:rPr>
      </w:pPr>
    </w:p>
    <w:p w14:paraId="66DF373B" w14:textId="77777777" w:rsidR="00DC1537" w:rsidRPr="00DD61E2" w:rsidRDefault="00DC1537" w:rsidP="0081716D">
      <w:pPr>
        <w:pStyle w:val="Akapitzlist"/>
        <w:spacing w:line="240" w:lineRule="auto"/>
        <w:ind w:left="0"/>
        <w:contextualSpacing/>
        <w:jc w:val="center"/>
        <w:rPr>
          <w:rFonts w:ascii="Verdana" w:hAnsi="Verdana" w:cs="Times New Roman"/>
          <w:sz w:val="16"/>
          <w:szCs w:val="16"/>
          <w:lang w:eastAsia="pl-PL"/>
        </w:rPr>
      </w:pPr>
    </w:p>
    <w:p w14:paraId="1C56C17B" w14:textId="77777777" w:rsidR="00DC1537" w:rsidRPr="00DD61E2" w:rsidRDefault="00DC1537" w:rsidP="0081716D">
      <w:pPr>
        <w:pStyle w:val="Akapitzlist"/>
        <w:spacing w:line="240" w:lineRule="auto"/>
        <w:ind w:left="0"/>
        <w:contextualSpacing/>
        <w:jc w:val="center"/>
        <w:rPr>
          <w:rFonts w:ascii="Verdana" w:hAnsi="Verdana" w:cs="Times New Roman"/>
          <w:sz w:val="16"/>
          <w:szCs w:val="16"/>
          <w:lang w:eastAsia="pl-PL"/>
        </w:rPr>
      </w:pPr>
    </w:p>
    <w:p w14:paraId="47494681" w14:textId="77777777" w:rsidR="00DC1537" w:rsidRPr="00DD61E2" w:rsidRDefault="00DC1537" w:rsidP="0081716D">
      <w:pPr>
        <w:pStyle w:val="Akapitzlist"/>
        <w:spacing w:line="240" w:lineRule="auto"/>
        <w:ind w:left="0"/>
        <w:contextualSpacing/>
        <w:jc w:val="center"/>
        <w:rPr>
          <w:rFonts w:ascii="Verdana" w:hAnsi="Verdana" w:cs="Times New Roman"/>
          <w:sz w:val="16"/>
          <w:szCs w:val="16"/>
          <w:lang w:eastAsia="pl-PL"/>
        </w:rPr>
      </w:pPr>
    </w:p>
    <w:p w14:paraId="61228CE4" w14:textId="77777777" w:rsidR="0056091E" w:rsidRPr="0056091E" w:rsidRDefault="0056091E" w:rsidP="0056091E">
      <w:pPr>
        <w:pStyle w:val="Akapitzlist"/>
        <w:spacing w:line="240" w:lineRule="auto"/>
        <w:ind w:left="0"/>
        <w:contextualSpacing/>
        <w:jc w:val="center"/>
        <w:rPr>
          <w:rFonts w:ascii="Verdana" w:hAnsi="Verdana"/>
          <w:b/>
          <w:sz w:val="28"/>
          <w:szCs w:val="18"/>
        </w:rPr>
      </w:pPr>
      <w:r w:rsidRPr="0056091E">
        <w:rPr>
          <w:rFonts w:ascii="Verdana" w:hAnsi="Verdana"/>
          <w:b/>
          <w:sz w:val="28"/>
          <w:szCs w:val="18"/>
        </w:rPr>
        <w:t>TOM III</w:t>
      </w:r>
    </w:p>
    <w:p w14:paraId="0583F25B" w14:textId="77777777" w:rsidR="00DC1537" w:rsidRPr="00DD61E2" w:rsidRDefault="00DC1537" w:rsidP="0081716D">
      <w:pPr>
        <w:pStyle w:val="Akapitzlist"/>
        <w:spacing w:line="240" w:lineRule="auto"/>
        <w:ind w:left="0"/>
        <w:contextualSpacing/>
        <w:jc w:val="center"/>
        <w:rPr>
          <w:rFonts w:ascii="Verdana" w:hAnsi="Verdana" w:cs="Times New Roman"/>
          <w:sz w:val="16"/>
          <w:szCs w:val="16"/>
          <w:lang w:eastAsia="pl-PL"/>
        </w:rPr>
      </w:pPr>
    </w:p>
    <w:p w14:paraId="31F53346" w14:textId="77777777" w:rsidR="00C45DBE" w:rsidRPr="009B7F72" w:rsidRDefault="00C45DBE" w:rsidP="00C45DBE">
      <w:pPr>
        <w:jc w:val="center"/>
        <w:rPr>
          <w:rFonts w:ascii="Verdana" w:hAnsi="Verdana"/>
          <w:b/>
          <w:sz w:val="28"/>
          <w:szCs w:val="28"/>
        </w:rPr>
      </w:pPr>
      <w:r w:rsidRPr="009B7F72">
        <w:rPr>
          <w:rFonts w:ascii="Verdana" w:hAnsi="Verdana"/>
          <w:b/>
          <w:sz w:val="28"/>
          <w:szCs w:val="28"/>
        </w:rPr>
        <w:t>OPIS PRZEDMIOTU ZAMÓWIENIA</w:t>
      </w:r>
    </w:p>
    <w:p w14:paraId="26BCD055" w14:textId="77777777" w:rsidR="00C45DBE" w:rsidRPr="009C6C4A" w:rsidRDefault="00C45DBE" w:rsidP="00C45DBE">
      <w:pPr>
        <w:jc w:val="center"/>
        <w:rPr>
          <w:rFonts w:ascii="Verdana" w:hAnsi="Verdana"/>
          <w:sz w:val="20"/>
          <w:szCs w:val="20"/>
        </w:rPr>
      </w:pPr>
      <w:r>
        <w:rPr>
          <w:rFonts w:ascii="Verdana" w:hAnsi="Verdana"/>
          <w:sz w:val="20"/>
          <w:szCs w:val="20"/>
        </w:rPr>
        <w:t>dla zadania pod nazwą:</w:t>
      </w:r>
    </w:p>
    <w:p w14:paraId="349126CB" w14:textId="77777777" w:rsidR="00C45DBE" w:rsidRDefault="00C45DBE" w:rsidP="00C45DBE">
      <w:pPr>
        <w:jc w:val="center"/>
        <w:rPr>
          <w:rFonts w:ascii="Verdana" w:hAnsi="Verdana"/>
          <w:sz w:val="20"/>
          <w:szCs w:val="20"/>
        </w:rPr>
      </w:pPr>
    </w:p>
    <w:p w14:paraId="3F8A1263" w14:textId="77777777" w:rsidR="00C45DBE" w:rsidRDefault="00C45DBE" w:rsidP="00C45DBE">
      <w:pPr>
        <w:spacing w:line="312" w:lineRule="auto"/>
        <w:jc w:val="both"/>
        <w:rPr>
          <w:rFonts w:ascii="Verdana" w:hAnsi="Verdana"/>
          <w:i/>
          <w:sz w:val="20"/>
          <w:szCs w:val="20"/>
        </w:rPr>
      </w:pPr>
    </w:p>
    <w:p w14:paraId="2EF0353C" w14:textId="77777777" w:rsidR="00C45DBE" w:rsidRDefault="00C45DBE" w:rsidP="00C45DBE">
      <w:pPr>
        <w:spacing w:line="312" w:lineRule="auto"/>
        <w:jc w:val="both"/>
        <w:rPr>
          <w:rFonts w:ascii="Verdana" w:hAnsi="Verdana"/>
          <w:i/>
          <w:sz w:val="20"/>
          <w:szCs w:val="20"/>
        </w:rPr>
      </w:pPr>
    </w:p>
    <w:p w14:paraId="50370D65" w14:textId="77777777" w:rsidR="00C45DBE" w:rsidRDefault="00C45DBE" w:rsidP="00C45DBE">
      <w:pPr>
        <w:spacing w:line="312" w:lineRule="auto"/>
        <w:jc w:val="both"/>
        <w:rPr>
          <w:rFonts w:ascii="Verdana" w:hAnsi="Verdana"/>
          <w:i/>
          <w:sz w:val="20"/>
          <w:szCs w:val="20"/>
        </w:rPr>
      </w:pPr>
    </w:p>
    <w:p w14:paraId="6B09CA49" w14:textId="77777777" w:rsidR="00C45DBE" w:rsidRDefault="00C45DBE" w:rsidP="00C45DBE">
      <w:pPr>
        <w:spacing w:line="312" w:lineRule="auto"/>
        <w:jc w:val="both"/>
        <w:rPr>
          <w:rFonts w:ascii="Verdana" w:hAnsi="Verdana"/>
          <w:i/>
          <w:sz w:val="20"/>
          <w:szCs w:val="20"/>
        </w:rPr>
      </w:pPr>
    </w:p>
    <w:p w14:paraId="71A23041" w14:textId="77777777" w:rsidR="00C45DBE" w:rsidRDefault="00C45DBE" w:rsidP="00C45DBE">
      <w:pPr>
        <w:spacing w:line="312" w:lineRule="auto"/>
        <w:jc w:val="both"/>
        <w:rPr>
          <w:rFonts w:ascii="Verdana" w:hAnsi="Verdana"/>
          <w:i/>
          <w:sz w:val="20"/>
          <w:szCs w:val="20"/>
        </w:rPr>
      </w:pPr>
    </w:p>
    <w:p w14:paraId="76221071" w14:textId="77777777" w:rsidR="00C45DBE" w:rsidRDefault="00C45DBE" w:rsidP="00C45DBE">
      <w:pPr>
        <w:spacing w:line="312" w:lineRule="auto"/>
        <w:jc w:val="both"/>
        <w:rPr>
          <w:rFonts w:ascii="Verdana" w:hAnsi="Verdana"/>
          <w:i/>
          <w:sz w:val="20"/>
          <w:szCs w:val="20"/>
        </w:rPr>
      </w:pPr>
    </w:p>
    <w:p w14:paraId="13DDAF5F" w14:textId="77777777" w:rsidR="00C45DBE" w:rsidRPr="00FC1E68" w:rsidRDefault="00C45DBE" w:rsidP="00C45DBE">
      <w:pPr>
        <w:spacing w:line="312" w:lineRule="auto"/>
        <w:jc w:val="both"/>
        <w:rPr>
          <w:rFonts w:ascii="Verdana" w:hAnsi="Verdana"/>
          <w:sz w:val="20"/>
          <w:szCs w:val="20"/>
        </w:rPr>
      </w:pPr>
    </w:p>
    <w:p w14:paraId="3A9D8DC7" w14:textId="77777777" w:rsidR="00C45DBE" w:rsidRPr="00F45926" w:rsidRDefault="00C45DBE" w:rsidP="00B43C8F">
      <w:pPr>
        <w:jc w:val="both"/>
        <w:rPr>
          <w:rFonts w:ascii="Verdana" w:hAnsi="Verdana"/>
          <w:b/>
          <w:bCs/>
          <w:sz w:val="20"/>
          <w:szCs w:val="20"/>
        </w:rPr>
      </w:pPr>
      <w:r w:rsidRPr="001875F4">
        <w:rPr>
          <w:rFonts w:ascii="Verdana" w:hAnsi="Verdana"/>
          <w:b/>
          <w:sz w:val="20"/>
          <w:szCs w:val="20"/>
        </w:rPr>
        <w:t>Wykonanie badań archeologicznych wraz z opracowaniem wyników badań na stanowiskach archeologicznych znajdujących się na terenach objętych inwestycjami drogowymi realizowanymi przez GDDKiA Oddział w Warszawie</w:t>
      </w:r>
      <w:r w:rsidRPr="00F45926">
        <w:rPr>
          <w:rFonts w:ascii="Verdana" w:hAnsi="Verdana"/>
          <w:b/>
          <w:sz w:val="20"/>
          <w:szCs w:val="20"/>
        </w:rPr>
        <w:t xml:space="preserve"> </w:t>
      </w:r>
    </w:p>
    <w:p w14:paraId="4954E2F5" w14:textId="77777777" w:rsidR="00C45DBE" w:rsidRDefault="00C45DBE" w:rsidP="00C45DBE">
      <w:pPr>
        <w:spacing w:after="160" w:line="259" w:lineRule="auto"/>
        <w:rPr>
          <w:rFonts w:ascii="Verdana" w:hAnsi="Verdana"/>
          <w:b/>
          <w:bCs/>
          <w:sz w:val="20"/>
          <w:szCs w:val="20"/>
        </w:rPr>
      </w:pPr>
      <w:r>
        <w:rPr>
          <w:rFonts w:ascii="Verdana" w:hAnsi="Verdana"/>
          <w:b/>
          <w:bCs/>
          <w:sz w:val="20"/>
          <w:szCs w:val="20"/>
        </w:rPr>
        <w:br w:type="page"/>
      </w:r>
    </w:p>
    <w:p w14:paraId="5893BEC6" w14:textId="77777777" w:rsidR="00625832" w:rsidRPr="00625832" w:rsidRDefault="00625832" w:rsidP="004D2AD2">
      <w:pPr>
        <w:numPr>
          <w:ilvl w:val="0"/>
          <w:numId w:val="39"/>
        </w:numPr>
        <w:ind w:left="426" w:hanging="426"/>
        <w:jc w:val="both"/>
        <w:rPr>
          <w:rFonts w:ascii="Verdana" w:hAnsi="Verdana"/>
          <w:sz w:val="20"/>
          <w:szCs w:val="20"/>
        </w:rPr>
      </w:pPr>
      <w:r w:rsidRPr="00625832">
        <w:rPr>
          <w:rFonts w:ascii="Verdana" w:hAnsi="Verdana"/>
          <w:b/>
          <w:sz w:val="20"/>
          <w:szCs w:val="20"/>
        </w:rPr>
        <w:lastRenderedPageBreak/>
        <w:t>Zakres rzeczowy zamówienia</w:t>
      </w:r>
    </w:p>
    <w:p w14:paraId="370A8FBE" w14:textId="77777777" w:rsidR="00625832" w:rsidRPr="00625832" w:rsidRDefault="00625832" w:rsidP="00625832">
      <w:pPr>
        <w:ind w:left="720"/>
        <w:contextualSpacing/>
        <w:jc w:val="both"/>
        <w:rPr>
          <w:rFonts w:ascii="Verdana" w:hAnsi="Verdana"/>
          <w:sz w:val="20"/>
          <w:szCs w:val="20"/>
        </w:rPr>
      </w:pPr>
    </w:p>
    <w:p w14:paraId="2B392F63" w14:textId="77777777" w:rsidR="00625832" w:rsidRPr="00625832" w:rsidRDefault="00625832" w:rsidP="00625832">
      <w:pPr>
        <w:ind w:firstLine="426"/>
        <w:contextualSpacing/>
        <w:jc w:val="both"/>
        <w:rPr>
          <w:rFonts w:ascii="Verdana" w:hAnsi="Verdana"/>
          <w:sz w:val="20"/>
          <w:szCs w:val="20"/>
        </w:rPr>
      </w:pPr>
      <w:r w:rsidRPr="00625832">
        <w:rPr>
          <w:rFonts w:ascii="Verdana" w:hAnsi="Verdana"/>
          <w:sz w:val="20"/>
          <w:szCs w:val="20"/>
        </w:rPr>
        <w:t>Celem zamówienia jest przygotowanie terenu pod planowane inwestycje drogowe poprzez wykonanie prac ziemnych i geodezyjnych, eksplorację zabytków archeologicznych, wykonanie dokumentacji, zabezpieczenie, konserwację i przekazanie zabytków ruchomych do muzeum lub innej jednostki organizacyjnej.</w:t>
      </w:r>
    </w:p>
    <w:p w14:paraId="4BDBA7C1" w14:textId="77777777" w:rsidR="00625832" w:rsidRPr="00625832" w:rsidRDefault="00625832" w:rsidP="00625832">
      <w:pPr>
        <w:contextualSpacing/>
        <w:jc w:val="both"/>
        <w:rPr>
          <w:rFonts w:ascii="Verdana" w:hAnsi="Verdana"/>
          <w:sz w:val="20"/>
          <w:szCs w:val="20"/>
        </w:rPr>
      </w:pPr>
    </w:p>
    <w:p w14:paraId="44BF7932" w14:textId="77777777" w:rsidR="00625832" w:rsidRPr="00625832" w:rsidRDefault="00625832" w:rsidP="00625832">
      <w:pPr>
        <w:ind w:firstLine="426"/>
        <w:contextualSpacing/>
        <w:jc w:val="both"/>
        <w:rPr>
          <w:rFonts w:ascii="Verdana" w:hAnsi="Verdana"/>
          <w:sz w:val="20"/>
          <w:szCs w:val="20"/>
        </w:rPr>
      </w:pPr>
      <w:r w:rsidRPr="00625832">
        <w:rPr>
          <w:rFonts w:ascii="Verdana" w:hAnsi="Verdana"/>
          <w:sz w:val="20"/>
          <w:szCs w:val="20"/>
        </w:rPr>
        <w:t>Inwestorem przedsięwzięcia jest Skarb Państwa – Generalny Dyrektor Dróg Krajowych i Autostrad, reprezentowany przez pełnomocników z Oddziału GDDKiA w Warszawie.</w:t>
      </w:r>
    </w:p>
    <w:p w14:paraId="00994417" w14:textId="77777777" w:rsidR="00625832" w:rsidRPr="00625832" w:rsidRDefault="00625832" w:rsidP="00625832">
      <w:pPr>
        <w:contextualSpacing/>
        <w:jc w:val="both"/>
        <w:rPr>
          <w:rFonts w:ascii="Verdana" w:hAnsi="Verdana"/>
          <w:sz w:val="20"/>
          <w:szCs w:val="20"/>
        </w:rPr>
      </w:pPr>
    </w:p>
    <w:p w14:paraId="12D5E06E" w14:textId="77777777" w:rsidR="00625832" w:rsidRPr="00625832" w:rsidRDefault="00625832" w:rsidP="004D2AD2">
      <w:pPr>
        <w:numPr>
          <w:ilvl w:val="0"/>
          <w:numId w:val="48"/>
        </w:numPr>
        <w:tabs>
          <w:tab w:val="left" w:pos="142"/>
          <w:tab w:val="left" w:pos="284"/>
        </w:tabs>
        <w:ind w:left="0" w:firstLine="0"/>
        <w:jc w:val="both"/>
        <w:rPr>
          <w:rFonts w:ascii="Verdana" w:hAnsi="Verdana"/>
          <w:sz w:val="20"/>
          <w:szCs w:val="20"/>
        </w:rPr>
      </w:pPr>
      <w:r w:rsidRPr="00625832">
        <w:rPr>
          <w:rFonts w:ascii="Verdana" w:hAnsi="Verdana"/>
          <w:sz w:val="20"/>
          <w:szCs w:val="20"/>
        </w:rPr>
        <w:t>Przedmiotem zamówienia jest wykonanie badań archeologicznych wraz</w:t>
      </w:r>
      <w:r w:rsidRPr="00625832">
        <w:rPr>
          <w:rFonts w:ascii="Verdana" w:hAnsi="Verdana"/>
          <w:i/>
          <w:sz w:val="20"/>
          <w:szCs w:val="20"/>
        </w:rPr>
        <w:t xml:space="preserve"> </w:t>
      </w:r>
      <w:r w:rsidRPr="00625832">
        <w:rPr>
          <w:rFonts w:ascii="Verdana" w:hAnsi="Verdana"/>
          <w:sz w:val="20"/>
          <w:szCs w:val="20"/>
        </w:rPr>
        <w:t>z opracowaniem wyników badań na stanowiskach archeologicznych kolidujących z realizacją następujących zadań inwestycyjnych:</w:t>
      </w:r>
    </w:p>
    <w:p w14:paraId="320F86AC" w14:textId="77777777" w:rsidR="00625832" w:rsidRPr="00625832" w:rsidRDefault="00625832" w:rsidP="004D2AD2">
      <w:pPr>
        <w:numPr>
          <w:ilvl w:val="0"/>
          <w:numId w:val="98"/>
        </w:numPr>
        <w:suppressAutoHyphens/>
        <w:ind w:left="709" w:hanging="425"/>
        <w:jc w:val="both"/>
        <w:rPr>
          <w:rFonts w:ascii="Verdana" w:eastAsia="Calibri" w:hAnsi="Verdana" w:cs="Verdana"/>
          <w:kern w:val="1"/>
          <w:sz w:val="20"/>
          <w:szCs w:val="20"/>
          <w:lang w:eastAsia="hi-IN" w:bidi="hi-IN"/>
        </w:rPr>
      </w:pPr>
      <w:r w:rsidRPr="00625832">
        <w:rPr>
          <w:rFonts w:ascii="Verdana" w:eastAsia="Calibri" w:hAnsi="Verdana" w:cs="Tahoma"/>
          <w:kern w:val="1"/>
          <w:sz w:val="20"/>
          <w:szCs w:val="20"/>
          <w:lang w:eastAsia="hi-IN" w:bidi="hi-IN"/>
        </w:rPr>
        <w:t>Budowa Południowej Obwodnicy Warszawy od węzła „Puławska” do węzła „Lubelska” (bez węzła) od km 0+433,71 do km 18+950</w:t>
      </w:r>
      <w:r w:rsidRPr="00625832">
        <w:rPr>
          <w:rFonts w:ascii="Verdana" w:eastAsia="Calibri" w:hAnsi="Verdana" w:cs="Verdana"/>
          <w:kern w:val="1"/>
          <w:sz w:val="20"/>
          <w:szCs w:val="20"/>
          <w:lang w:eastAsia="hi-IN" w:bidi="hi-IN"/>
        </w:rPr>
        <w:t>,</w:t>
      </w:r>
    </w:p>
    <w:p w14:paraId="18AE47FF" w14:textId="77777777" w:rsidR="00625832" w:rsidRPr="00625832" w:rsidRDefault="00625832" w:rsidP="004D2AD2">
      <w:pPr>
        <w:numPr>
          <w:ilvl w:val="0"/>
          <w:numId w:val="98"/>
        </w:numPr>
        <w:suppressAutoHyphens/>
        <w:ind w:left="709" w:hanging="425"/>
        <w:jc w:val="both"/>
        <w:rPr>
          <w:rFonts w:ascii="Verdana" w:eastAsia="Calibri" w:hAnsi="Verdana" w:cs="Verdana"/>
          <w:kern w:val="1"/>
          <w:sz w:val="20"/>
          <w:szCs w:val="20"/>
          <w:lang w:eastAsia="hi-IN" w:bidi="hi-IN"/>
        </w:rPr>
      </w:pPr>
      <w:r w:rsidRPr="00625832">
        <w:rPr>
          <w:rFonts w:ascii="Verdana" w:eastAsia="Calibri" w:hAnsi="Verdana" w:cs="Calibri"/>
          <w:color w:val="000000"/>
          <w:kern w:val="1"/>
          <w:sz w:val="20"/>
          <w:szCs w:val="20"/>
          <w:lang w:eastAsia="hi-IN" w:bidi="hi-IN"/>
        </w:rPr>
        <w:t>Budowa południowego wylotu z Warszawy drogi ekspresowej S-7 na odcinku od węzła „Lotnisko” na Południowej Obwodnicy Warszawy do obwodnicy Grójca</w:t>
      </w:r>
      <w:r w:rsidRPr="00625832">
        <w:rPr>
          <w:rFonts w:ascii="Verdana" w:eastAsia="Calibri" w:hAnsi="Verdana" w:cs="Tahoma"/>
          <w:kern w:val="1"/>
          <w:sz w:val="20"/>
          <w:szCs w:val="20"/>
          <w:lang w:eastAsia="hi-IN" w:bidi="hi-IN"/>
        </w:rPr>
        <w:t xml:space="preserve"> od km 0+300 do km 29+622,61</w:t>
      </w:r>
      <w:r w:rsidRPr="00625832">
        <w:rPr>
          <w:rFonts w:ascii="Verdana" w:eastAsia="Calibri" w:hAnsi="Verdana" w:cs="Verdana"/>
          <w:kern w:val="1"/>
          <w:sz w:val="20"/>
          <w:szCs w:val="20"/>
          <w:lang w:eastAsia="hi-IN" w:bidi="hi-IN"/>
        </w:rPr>
        <w:t>,</w:t>
      </w:r>
    </w:p>
    <w:p w14:paraId="710CB2C0" w14:textId="77777777" w:rsidR="00625832" w:rsidRPr="00625832" w:rsidRDefault="00625832" w:rsidP="004D2AD2">
      <w:pPr>
        <w:numPr>
          <w:ilvl w:val="0"/>
          <w:numId w:val="98"/>
        </w:numPr>
        <w:suppressAutoHyphens/>
        <w:ind w:left="709" w:hanging="425"/>
        <w:jc w:val="both"/>
        <w:rPr>
          <w:rFonts w:ascii="Verdana" w:eastAsia="Calibri" w:hAnsi="Verdana" w:cs="Verdana"/>
          <w:kern w:val="1"/>
          <w:sz w:val="20"/>
          <w:szCs w:val="20"/>
          <w:lang w:eastAsia="hi-IN" w:bidi="hi-IN"/>
        </w:rPr>
      </w:pPr>
      <w:r w:rsidRPr="00625832">
        <w:rPr>
          <w:rFonts w:ascii="Verdana" w:eastAsia="Calibri" w:hAnsi="Verdana" w:cs="Calibri"/>
          <w:kern w:val="1"/>
          <w:sz w:val="20"/>
          <w:szCs w:val="20"/>
          <w:lang w:eastAsia="hi-IN" w:bidi="hi-IN"/>
        </w:rPr>
        <w:t>Rozbudowa drogi krajowej nr 8 do parametrów drogi ekspresowej na odcinku od węzła z drogą wojewódzką nr 579 w Radziejowicach do węzła „Paszków” z drogą wojewódzką nr 721 w Wolicy</w:t>
      </w:r>
      <w:r w:rsidRPr="00625832">
        <w:rPr>
          <w:rFonts w:ascii="Verdana" w:eastAsia="Calibri" w:hAnsi="Verdana" w:cs="Verdana"/>
          <w:kern w:val="1"/>
          <w:sz w:val="20"/>
          <w:szCs w:val="20"/>
          <w:lang w:eastAsia="hi-IN" w:bidi="hi-IN"/>
        </w:rPr>
        <w:t>, Zadanie I w. Radziejowice - m. Przeszkoda od km 420+100,00 do km 430+000, Zadanie II m. Przeszkoda - w. "Paszków" od km 430+000 do km 441+621”,</w:t>
      </w:r>
    </w:p>
    <w:p w14:paraId="0F325F49" w14:textId="77777777" w:rsidR="00625832" w:rsidRPr="00625832" w:rsidRDefault="00625832" w:rsidP="004D2AD2">
      <w:pPr>
        <w:numPr>
          <w:ilvl w:val="0"/>
          <w:numId w:val="98"/>
        </w:numPr>
        <w:suppressAutoHyphens/>
        <w:ind w:left="709" w:hanging="425"/>
        <w:jc w:val="both"/>
        <w:rPr>
          <w:rFonts w:ascii="Verdana" w:eastAsia="Calibri" w:hAnsi="Verdana" w:cs="Verdana"/>
          <w:kern w:val="1"/>
          <w:sz w:val="20"/>
          <w:szCs w:val="20"/>
          <w:lang w:eastAsia="hi-IN" w:bidi="hi-IN"/>
        </w:rPr>
      </w:pPr>
      <w:r w:rsidRPr="00625832">
        <w:rPr>
          <w:rFonts w:ascii="Verdana" w:eastAsia="Calibri" w:hAnsi="Verdana" w:cs="Verdana"/>
          <w:kern w:val="1"/>
          <w:sz w:val="20"/>
          <w:szCs w:val="20"/>
          <w:lang w:eastAsia="hi-IN" w:bidi="hi-IN"/>
        </w:rPr>
        <w:t>Budowa węzła „Lubelska” na przecięciu drogi ekspresowej S17 (od km 16+728,00 do km 18+666,19) i S2 (od km 18+950,00 do km 20+564,96) do autostrady A2,</w:t>
      </w:r>
    </w:p>
    <w:p w14:paraId="1A7E2234" w14:textId="77777777" w:rsidR="00625832" w:rsidRPr="00625832" w:rsidRDefault="00625832" w:rsidP="004D2AD2">
      <w:pPr>
        <w:numPr>
          <w:ilvl w:val="0"/>
          <w:numId w:val="98"/>
        </w:numPr>
        <w:suppressAutoHyphens/>
        <w:ind w:left="709" w:hanging="425"/>
        <w:jc w:val="both"/>
        <w:rPr>
          <w:rFonts w:ascii="Verdana" w:eastAsia="Calibri" w:hAnsi="Verdana" w:cs="Verdana"/>
          <w:kern w:val="1"/>
          <w:sz w:val="20"/>
          <w:szCs w:val="20"/>
          <w:lang w:eastAsia="hi-IN" w:bidi="hi-IN"/>
        </w:rPr>
      </w:pPr>
      <w:r w:rsidRPr="00625832">
        <w:rPr>
          <w:rFonts w:ascii="Verdana" w:eastAsia="Calibri" w:hAnsi="Verdana" w:cs="Calibri"/>
          <w:kern w:val="1"/>
          <w:sz w:val="20"/>
          <w:szCs w:val="20"/>
          <w:lang w:eastAsia="hi-IN" w:bidi="hi-IN"/>
        </w:rPr>
        <w:t>Budowa drogi ekspresowej S17 Warszawa - Garwolin</w:t>
      </w:r>
      <w:r w:rsidRPr="00625832">
        <w:rPr>
          <w:rFonts w:ascii="Verdana" w:eastAsia="Calibri" w:hAnsi="Verdana" w:cs="Verdana"/>
          <w:kern w:val="1"/>
          <w:sz w:val="20"/>
          <w:szCs w:val="20"/>
          <w:lang w:eastAsia="hi-IN" w:bidi="hi-IN"/>
        </w:rPr>
        <w:t>, odcinek w. Zakręt (DK nr 2) – w. Lubelska (A-2) od km ok. 14+200 do km 18+666,19,</w:t>
      </w:r>
    </w:p>
    <w:p w14:paraId="73F2DE95" w14:textId="77777777" w:rsidR="00625832" w:rsidRPr="00625832" w:rsidRDefault="00625832" w:rsidP="004D2AD2">
      <w:pPr>
        <w:numPr>
          <w:ilvl w:val="0"/>
          <w:numId w:val="98"/>
        </w:numPr>
        <w:suppressAutoHyphens/>
        <w:ind w:left="709" w:hanging="425"/>
        <w:jc w:val="both"/>
        <w:rPr>
          <w:rFonts w:ascii="Verdana" w:eastAsia="Calibri" w:hAnsi="Verdana" w:cs="Verdana"/>
          <w:kern w:val="1"/>
          <w:sz w:val="20"/>
          <w:szCs w:val="20"/>
          <w:lang w:eastAsia="hi-IN" w:bidi="hi-IN"/>
        </w:rPr>
      </w:pPr>
      <w:r w:rsidRPr="00625832">
        <w:rPr>
          <w:rFonts w:ascii="Verdana" w:eastAsia="Calibri" w:hAnsi="Verdana" w:cs="Verdana"/>
          <w:kern w:val="1"/>
          <w:sz w:val="20"/>
          <w:szCs w:val="20"/>
          <w:lang w:eastAsia="hi-IN" w:bidi="hi-IN"/>
        </w:rPr>
        <w:t>Budowa obwodnicy Góry Kalwarii w ciągu drogi krajowej nr 79 (km 22+680 do 27+790) Zadanie II i drogi krajowej nr 50 (km 175+700 do 179+550) Zadanie III,</w:t>
      </w:r>
    </w:p>
    <w:p w14:paraId="4751F516" w14:textId="77777777" w:rsidR="00625832" w:rsidRPr="00625832" w:rsidRDefault="00625832" w:rsidP="004D2AD2">
      <w:pPr>
        <w:numPr>
          <w:ilvl w:val="0"/>
          <w:numId w:val="98"/>
        </w:numPr>
        <w:suppressAutoHyphens/>
        <w:ind w:left="709" w:hanging="425"/>
        <w:jc w:val="both"/>
        <w:rPr>
          <w:rFonts w:ascii="Verdana" w:eastAsia="Calibri" w:hAnsi="Verdana" w:cs="Verdana"/>
          <w:kern w:val="1"/>
          <w:sz w:val="20"/>
          <w:szCs w:val="20"/>
          <w:lang w:eastAsia="hi-IN" w:bidi="hi-IN"/>
        </w:rPr>
      </w:pPr>
      <w:r w:rsidRPr="00625832">
        <w:rPr>
          <w:rFonts w:ascii="Verdana" w:eastAsia="Calibri" w:hAnsi="Verdana" w:cs="Calibri"/>
          <w:kern w:val="1"/>
          <w:sz w:val="20"/>
          <w:szCs w:val="20"/>
          <w:lang w:eastAsia="hi-IN" w:bidi="hi-IN"/>
        </w:rPr>
        <w:t>Budowa autostrady A2 Warszawa – Kukuryki na odcinku węzeł „Lubelska” – początek obwodnicy Mińska Mazowieckiego od km 489+325,68 do 504+094,76, w podziale na zadania: Zadanie A (Etap I i II)- od węzła „Lubelska” (bez węzła) do węzła „Konik” (z węzłem), Zadanie B (Etap III)- od węzła „Konik” (bez węzła) do początku obw. Mińska Mazowieckiego,</w:t>
      </w:r>
    </w:p>
    <w:p w14:paraId="2E3429AE" w14:textId="77777777" w:rsidR="00625832" w:rsidRPr="00625832" w:rsidRDefault="00625832" w:rsidP="004D2AD2">
      <w:pPr>
        <w:numPr>
          <w:ilvl w:val="0"/>
          <w:numId w:val="98"/>
        </w:numPr>
        <w:suppressAutoHyphens/>
        <w:ind w:left="709" w:hanging="425"/>
        <w:jc w:val="both"/>
        <w:rPr>
          <w:rFonts w:ascii="Verdana" w:eastAsia="Calibri" w:hAnsi="Verdana" w:cs="Verdana"/>
          <w:kern w:val="1"/>
          <w:sz w:val="20"/>
          <w:szCs w:val="20"/>
          <w:lang w:eastAsia="hi-IN" w:bidi="hi-IN"/>
        </w:rPr>
      </w:pPr>
      <w:r w:rsidRPr="00625832">
        <w:rPr>
          <w:rFonts w:ascii="Verdana" w:eastAsia="Calibri" w:hAnsi="Verdana" w:cs="Calibri"/>
          <w:kern w:val="1"/>
          <w:sz w:val="20"/>
          <w:szCs w:val="20"/>
          <w:lang w:eastAsia="hi-IN" w:bidi="hi-IN"/>
        </w:rPr>
        <w:t>Budowa wiaduktu w Legionowie na drodze nr 61 odc. III od wiaduktu do rejonu skrzyżowania z ul. Wolską.</w:t>
      </w:r>
    </w:p>
    <w:p w14:paraId="222FC623" w14:textId="77777777" w:rsidR="00625832" w:rsidRPr="00625832" w:rsidRDefault="00625832" w:rsidP="00625832">
      <w:pPr>
        <w:ind w:left="709"/>
        <w:contextualSpacing/>
        <w:rPr>
          <w:rFonts w:cs="Verdana"/>
          <w:sz w:val="20"/>
          <w:szCs w:val="20"/>
        </w:rPr>
      </w:pPr>
    </w:p>
    <w:p w14:paraId="1DD102F6" w14:textId="77777777" w:rsidR="00625832" w:rsidRPr="00625832" w:rsidRDefault="00625832" w:rsidP="004D2AD2">
      <w:pPr>
        <w:numPr>
          <w:ilvl w:val="0"/>
          <w:numId w:val="48"/>
        </w:numPr>
        <w:suppressAutoHyphens/>
        <w:ind w:left="284" w:hanging="284"/>
        <w:contextualSpacing/>
        <w:jc w:val="both"/>
        <w:rPr>
          <w:rFonts w:ascii="Verdana" w:eastAsia="Calibri" w:hAnsi="Verdana" w:cs="Calibri"/>
          <w:kern w:val="1"/>
          <w:sz w:val="20"/>
          <w:szCs w:val="20"/>
          <w:lang w:eastAsia="hi-IN" w:bidi="hi-IN"/>
        </w:rPr>
      </w:pPr>
      <w:r w:rsidRPr="00625832">
        <w:rPr>
          <w:rFonts w:ascii="Verdana" w:eastAsia="Calibri" w:hAnsi="Verdana" w:cs="Calibri"/>
          <w:kern w:val="1"/>
          <w:sz w:val="20"/>
          <w:szCs w:val="20"/>
          <w:lang w:eastAsia="hi-IN" w:bidi="hi-IN"/>
        </w:rPr>
        <w:t>Badania archeologiczne będą polegały na wykonaniu badań archeologicznych</w:t>
      </w:r>
      <w:r w:rsidRPr="00625832">
        <w:rPr>
          <w:rFonts w:ascii="Verdana" w:eastAsia="SimSun" w:hAnsi="Verdana" w:cs="Mangal"/>
          <w:kern w:val="1"/>
          <w:sz w:val="20"/>
          <w:szCs w:val="20"/>
          <w:lang w:eastAsia="hi-IN" w:bidi="hi-IN"/>
        </w:rPr>
        <w:t>: sondażowych i/lub wykopaliskowych</w:t>
      </w:r>
      <w:r w:rsidRPr="00625832">
        <w:rPr>
          <w:rFonts w:ascii="Verdana" w:eastAsia="SimSun" w:hAnsi="Verdana" w:cs="Mangal"/>
          <w:kern w:val="1"/>
          <w:sz w:val="16"/>
          <w:szCs w:val="16"/>
          <w:lang w:eastAsia="hi-IN" w:bidi="hi-IN"/>
        </w:rPr>
        <w:t xml:space="preserve"> </w:t>
      </w:r>
      <w:r w:rsidRPr="00625832">
        <w:rPr>
          <w:rFonts w:ascii="Verdana" w:eastAsia="Calibri" w:hAnsi="Verdana" w:cs="Calibri"/>
          <w:kern w:val="1"/>
          <w:sz w:val="20"/>
          <w:szCs w:val="20"/>
          <w:lang w:eastAsia="hi-IN" w:bidi="hi-IN"/>
        </w:rPr>
        <w:t>wraz z opracowaniem wyników badań na stanowiskach archeologicznych kolidujących z zadaniami inwestycyjnymi realizowanymi przez Zamawiającego na stanowiskach:</w:t>
      </w:r>
    </w:p>
    <w:p w14:paraId="766B4D76" w14:textId="77777777" w:rsidR="00625832" w:rsidRPr="00625832" w:rsidRDefault="00625832" w:rsidP="004D2AD2">
      <w:pPr>
        <w:numPr>
          <w:ilvl w:val="0"/>
          <w:numId w:val="99"/>
        </w:numPr>
        <w:ind w:left="709" w:hanging="283"/>
        <w:contextualSpacing/>
        <w:jc w:val="both"/>
        <w:rPr>
          <w:rFonts w:ascii="Verdana" w:eastAsia="Calibri" w:hAnsi="Verdana" w:cs="Calibri"/>
          <w:kern w:val="1"/>
          <w:sz w:val="20"/>
          <w:szCs w:val="20"/>
          <w:lang w:eastAsia="hi-IN" w:bidi="hi-IN"/>
        </w:rPr>
      </w:pPr>
      <w:r w:rsidRPr="00625832">
        <w:rPr>
          <w:rFonts w:ascii="Verdana" w:eastAsia="Calibri" w:hAnsi="Verdana" w:cs="Calibri"/>
          <w:kern w:val="1"/>
          <w:sz w:val="20"/>
          <w:szCs w:val="20"/>
          <w:lang w:eastAsia="hi-IN" w:bidi="hi-IN"/>
        </w:rPr>
        <w:t>znanych i wskazanych decyzją wojewódzkiego konserwatora zabytków (dalej: WKZ) do badań archeologicznych,</w:t>
      </w:r>
    </w:p>
    <w:p w14:paraId="0D87AD9E" w14:textId="77777777" w:rsidR="00625832" w:rsidRPr="00625832" w:rsidRDefault="00625832" w:rsidP="004D2AD2">
      <w:pPr>
        <w:numPr>
          <w:ilvl w:val="0"/>
          <w:numId w:val="99"/>
        </w:numPr>
        <w:ind w:left="709" w:hanging="284"/>
        <w:contextualSpacing/>
        <w:jc w:val="both"/>
        <w:rPr>
          <w:rFonts w:ascii="Verdana" w:eastAsia="Calibri" w:hAnsi="Verdana" w:cs="Calibri"/>
          <w:kern w:val="1"/>
          <w:sz w:val="20"/>
          <w:szCs w:val="20"/>
          <w:lang w:eastAsia="hi-IN" w:bidi="hi-IN"/>
        </w:rPr>
      </w:pPr>
      <w:r w:rsidRPr="00625832">
        <w:rPr>
          <w:rFonts w:ascii="Verdana" w:eastAsia="Calibri" w:hAnsi="Verdana" w:cs="Calibri"/>
          <w:kern w:val="1"/>
          <w:sz w:val="20"/>
          <w:szCs w:val="20"/>
          <w:lang w:eastAsia="hi-IN" w:bidi="hi-IN"/>
        </w:rPr>
        <w:t xml:space="preserve">nowo odkrytych przez nadzór archeologiczny pełniony nad pracami ziemnymi w trakcie budowy, </w:t>
      </w:r>
    </w:p>
    <w:p w14:paraId="291C42B8" w14:textId="77777777" w:rsidR="00625832" w:rsidRPr="00625832" w:rsidRDefault="00625832" w:rsidP="004D2AD2">
      <w:pPr>
        <w:numPr>
          <w:ilvl w:val="0"/>
          <w:numId w:val="99"/>
        </w:numPr>
        <w:ind w:left="709" w:hanging="284"/>
        <w:contextualSpacing/>
        <w:jc w:val="both"/>
        <w:rPr>
          <w:rFonts w:ascii="Verdana" w:eastAsia="Calibri" w:hAnsi="Verdana" w:cs="Calibri"/>
          <w:kern w:val="1"/>
          <w:sz w:val="20"/>
          <w:szCs w:val="20"/>
          <w:lang w:eastAsia="hi-IN" w:bidi="hi-IN"/>
        </w:rPr>
      </w:pPr>
      <w:r w:rsidRPr="00625832">
        <w:rPr>
          <w:rFonts w:ascii="Verdana" w:eastAsia="Calibri" w:hAnsi="Verdana" w:cs="Calibri"/>
          <w:kern w:val="1"/>
          <w:sz w:val="20"/>
          <w:szCs w:val="20"/>
          <w:lang w:eastAsia="hi-IN" w:bidi="hi-IN"/>
        </w:rPr>
        <w:t xml:space="preserve">wcześniej znanych i wskazanych decyzją WKZ do stałego ścisłego nadzoru archeologicznego, </w:t>
      </w:r>
    </w:p>
    <w:p w14:paraId="3C3848C9" w14:textId="77777777" w:rsidR="00625832" w:rsidRPr="00625832" w:rsidRDefault="00625832" w:rsidP="004D2AD2">
      <w:pPr>
        <w:numPr>
          <w:ilvl w:val="0"/>
          <w:numId w:val="99"/>
        </w:numPr>
        <w:ind w:left="709" w:hanging="284"/>
        <w:contextualSpacing/>
        <w:jc w:val="both"/>
        <w:rPr>
          <w:rFonts w:ascii="Verdana" w:hAnsi="Verdana"/>
          <w:sz w:val="20"/>
          <w:szCs w:val="20"/>
        </w:rPr>
      </w:pPr>
      <w:r w:rsidRPr="00625832">
        <w:rPr>
          <w:rFonts w:ascii="Verdana" w:hAnsi="Verdana"/>
          <w:sz w:val="20"/>
          <w:szCs w:val="20"/>
        </w:rPr>
        <w:t>wcześniej znanych, które w wyniku ewentualnych zmian projektowych wejdą w kolizję z inwestycją,</w:t>
      </w:r>
    </w:p>
    <w:p w14:paraId="564D2CD9" w14:textId="77777777" w:rsidR="00625832" w:rsidRPr="00625832" w:rsidRDefault="00625832" w:rsidP="004D2AD2">
      <w:pPr>
        <w:numPr>
          <w:ilvl w:val="0"/>
          <w:numId w:val="99"/>
        </w:numPr>
        <w:ind w:left="709" w:hanging="284"/>
        <w:contextualSpacing/>
        <w:jc w:val="both"/>
        <w:rPr>
          <w:rFonts w:ascii="Verdana" w:hAnsi="Verdana"/>
          <w:sz w:val="20"/>
          <w:szCs w:val="20"/>
        </w:rPr>
      </w:pPr>
      <w:r w:rsidRPr="00625832">
        <w:rPr>
          <w:rFonts w:ascii="Verdana" w:hAnsi="Verdana"/>
          <w:sz w:val="20"/>
          <w:szCs w:val="20"/>
        </w:rPr>
        <w:t>na których WKZ poszerzył obszar badań.</w:t>
      </w:r>
    </w:p>
    <w:p w14:paraId="69BE54E6" w14:textId="77777777" w:rsidR="00625832" w:rsidRPr="00625832" w:rsidRDefault="00625832" w:rsidP="00625832">
      <w:pPr>
        <w:jc w:val="both"/>
        <w:rPr>
          <w:rFonts w:ascii="Verdana" w:hAnsi="Verdana"/>
          <w:sz w:val="20"/>
          <w:szCs w:val="20"/>
        </w:rPr>
      </w:pPr>
      <w:r w:rsidRPr="00625832">
        <w:rPr>
          <w:rFonts w:ascii="Verdana" w:hAnsi="Verdana"/>
          <w:sz w:val="20"/>
          <w:szCs w:val="20"/>
        </w:rPr>
        <w:t>3. Dane szczegółowe:</w:t>
      </w:r>
    </w:p>
    <w:p w14:paraId="45CBF41D" w14:textId="77777777" w:rsidR="00625832" w:rsidRPr="00625832" w:rsidRDefault="00625832" w:rsidP="00625832">
      <w:pPr>
        <w:jc w:val="both"/>
        <w:rPr>
          <w:rFonts w:ascii="Verdana" w:hAnsi="Verdana"/>
          <w:sz w:val="20"/>
          <w:szCs w:val="20"/>
        </w:rPr>
      </w:pPr>
    </w:p>
    <w:p w14:paraId="3C60E057" w14:textId="77777777" w:rsidR="00625832" w:rsidRPr="00625832" w:rsidRDefault="00625832" w:rsidP="004D2AD2">
      <w:pPr>
        <w:numPr>
          <w:ilvl w:val="0"/>
          <w:numId w:val="56"/>
        </w:numPr>
        <w:contextualSpacing/>
        <w:jc w:val="both"/>
        <w:rPr>
          <w:rFonts w:ascii="Verdana" w:hAnsi="Verdana"/>
          <w:sz w:val="20"/>
          <w:szCs w:val="20"/>
        </w:rPr>
      </w:pPr>
      <w:r w:rsidRPr="00625832">
        <w:rPr>
          <w:rFonts w:ascii="Verdana" w:hAnsi="Verdana"/>
          <w:sz w:val="20"/>
          <w:szCs w:val="20"/>
        </w:rPr>
        <w:t>Badania będą zlecane przez Zamawiającego i wykonywane na podstawie jednostkowej umowy realizacyjnej.</w:t>
      </w:r>
    </w:p>
    <w:p w14:paraId="6B8B4158" w14:textId="77777777" w:rsidR="00625832" w:rsidRPr="00625832" w:rsidRDefault="00625832" w:rsidP="00625832">
      <w:pPr>
        <w:contextualSpacing/>
        <w:jc w:val="both"/>
        <w:rPr>
          <w:rFonts w:ascii="Verdana" w:hAnsi="Verdana"/>
          <w:sz w:val="20"/>
          <w:szCs w:val="20"/>
        </w:rPr>
      </w:pPr>
    </w:p>
    <w:p w14:paraId="5856C1B5" w14:textId="77777777" w:rsidR="00625832" w:rsidRPr="00625832" w:rsidRDefault="00625832" w:rsidP="004D2AD2">
      <w:pPr>
        <w:numPr>
          <w:ilvl w:val="0"/>
          <w:numId w:val="56"/>
        </w:numPr>
        <w:contextualSpacing/>
        <w:jc w:val="both"/>
        <w:rPr>
          <w:rFonts w:ascii="Verdana" w:hAnsi="Verdana"/>
          <w:sz w:val="20"/>
          <w:szCs w:val="20"/>
        </w:rPr>
      </w:pPr>
      <w:r w:rsidRPr="00625832">
        <w:rPr>
          <w:rFonts w:ascii="Verdana" w:hAnsi="Verdana"/>
          <w:sz w:val="20"/>
          <w:szCs w:val="20"/>
        </w:rPr>
        <w:lastRenderedPageBreak/>
        <w:t xml:space="preserve">Całkowita liczba oraz powierzchnia stanowisk przeznaczonych do badań archeologicznych </w:t>
      </w:r>
      <w:r w:rsidRPr="00625832">
        <w:rPr>
          <w:rFonts w:ascii="Verdana" w:hAnsi="Verdana"/>
          <w:b/>
          <w:sz w:val="20"/>
          <w:szCs w:val="20"/>
        </w:rPr>
        <w:t>nie jest znana</w:t>
      </w:r>
      <w:r w:rsidRPr="00625832">
        <w:rPr>
          <w:rFonts w:ascii="Verdana" w:hAnsi="Verdana"/>
          <w:sz w:val="20"/>
          <w:szCs w:val="20"/>
        </w:rPr>
        <w:t xml:space="preserve">. Zakres i rodzaj badań oraz ich pracochłonność zostanie szczegółowo określony przez Zamawiającego w zależności od treści decyzji WKZ określającej zakres i rodzaj badań archeologicznych lub nakazującej przeprowadzenie badań archeologicznych. </w:t>
      </w:r>
    </w:p>
    <w:p w14:paraId="13521699" w14:textId="77777777" w:rsidR="00625832" w:rsidRPr="00625832" w:rsidRDefault="00625832" w:rsidP="00625832">
      <w:pPr>
        <w:ind w:left="720"/>
        <w:contextualSpacing/>
        <w:rPr>
          <w:rFonts w:ascii="Verdana" w:hAnsi="Verdana"/>
          <w:sz w:val="20"/>
          <w:szCs w:val="20"/>
        </w:rPr>
      </w:pPr>
    </w:p>
    <w:p w14:paraId="4F3996E4" w14:textId="77777777" w:rsidR="00625832" w:rsidRPr="00625832" w:rsidRDefault="00625832" w:rsidP="004D2AD2">
      <w:pPr>
        <w:numPr>
          <w:ilvl w:val="0"/>
          <w:numId w:val="56"/>
        </w:numPr>
        <w:contextualSpacing/>
        <w:jc w:val="both"/>
        <w:rPr>
          <w:rFonts w:ascii="Verdana" w:hAnsi="Verdana"/>
          <w:sz w:val="20"/>
          <w:szCs w:val="20"/>
        </w:rPr>
      </w:pPr>
      <w:r w:rsidRPr="00625832">
        <w:rPr>
          <w:rFonts w:ascii="Verdana" w:hAnsi="Verdana"/>
          <w:sz w:val="20"/>
          <w:szCs w:val="20"/>
        </w:rPr>
        <w:t xml:space="preserve">Szacowana maksymalna ilość jednostek normatywnych i arów sondażowych objętych umową ramową </w:t>
      </w:r>
    </w:p>
    <w:p w14:paraId="6F5E8237" w14:textId="77777777" w:rsidR="00625832" w:rsidRPr="00625832" w:rsidRDefault="00625832" w:rsidP="00625832">
      <w:pPr>
        <w:jc w:val="both"/>
        <w:rPr>
          <w:rFonts w:ascii="Verdana" w:hAnsi="Verdana"/>
          <w:sz w:val="20"/>
          <w:szCs w:val="20"/>
        </w:rPr>
      </w:pPr>
    </w:p>
    <w:tbl>
      <w:tblPr>
        <w:tblW w:w="8788" w:type="dxa"/>
        <w:tblInd w:w="421" w:type="dxa"/>
        <w:tblLayout w:type="fixed"/>
        <w:tblCellMar>
          <w:left w:w="70" w:type="dxa"/>
          <w:right w:w="70" w:type="dxa"/>
        </w:tblCellMar>
        <w:tblLook w:val="04A0" w:firstRow="1" w:lastRow="0" w:firstColumn="1" w:lastColumn="0" w:noHBand="0" w:noVBand="1"/>
      </w:tblPr>
      <w:tblGrid>
        <w:gridCol w:w="5022"/>
        <w:gridCol w:w="1356"/>
        <w:gridCol w:w="1418"/>
        <w:gridCol w:w="992"/>
      </w:tblGrid>
      <w:tr w:rsidR="00625832" w:rsidRPr="00625832" w14:paraId="0B6C06CA" w14:textId="77777777" w:rsidTr="00FE2D46">
        <w:trPr>
          <w:trHeight w:val="900"/>
        </w:trPr>
        <w:tc>
          <w:tcPr>
            <w:tcW w:w="5022" w:type="dxa"/>
            <w:tcBorders>
              <w:top w:val="single" w:sz="4" w:space="0" w:color="auto"/>
              <w:left w:val="single" w:sz="4" w:space="0" w:color="auto"/>
              <w:bottom w:val="single" w:sz="4" w:space="0" w:color="auto"/>
              <w:right w:val="single" w:sz="4" w:space="0" w:color="auto"/>
            </w:tcBorders>
            <w:shd w:val="clear" w:color="auto" w:fill="auto"/>
            <w:vAlign w:val="bottom"/>
            <w:hideMark/>
          </w:tcPr>
          <w:p w14:paraId="17B66C92" w14:textId="77777777" w:rsidR="00625832" w:rsidRPr="00625832" w:rsidRDefault="00625832" w:rsidP="00625832">
            <w:pPr>
              <w:jc w:val="center"/>
              <w:rPr>
                <w:rFonts w:ascii="Calibri" w:hAnsi="Calibri"/>
                <w:b/>
                <w:bCs/>
                <w:color w:val="000000"/>
                <w:sz w:val="22"/>
                <w:szCs w:val="22"/>
              </w:rPr>
            </w:pPr>
            <w:r w:rsidRPr="00625832">
              <w:rPr>
                <w:rFonts w:ascii="Calibri" w:hAnsi="Calibri"/>
                <w:b/>
                <w:bCs/>
                <w:color w:val="000000"/>
                <w:sz w:val="22"/>
                <w:szCs w:val="22"/>
              </w:rPr>
              <w:t>Archeologiczne badania wykopaliskowe wraz z opracowaniem wyników badań na potencjalnych stanowiskach archeologicznych znajdujących się na terenie inwestycji GDDKiA Oddział w Warszawie</w:t>
            </w:r>
          </w:p>
        </w:tc>
        <w:tc>
          <w:tcPr>
            <w:tcW w:w="1356" w:type="dxa"/>
            <w:tcBorders>
              <w:top w:val="single" w:sz="4" w:space="0" w:color="auto"/>
              <w:left w:val="nil"/>
              <w:bottom w:val="single" w:sz="4" w:space="0" w:color="auto"/>
              <w:right w:val="single" w:sz="4" w:space="0" w:color="auto"/>
            </w:tcBorders>
            <w:shd w:val="clear" w:color="auto" w:fill="auto"/>
            <w:vAlign w:val="center"/>
            <w:hideMark/>
          </w:tcPr>
          <w:p w14:paraId="4C6FE8CB" w14:textId="77777777" w:rsidR="00625832" w:rsidRPr="00625832" w:rsidRDefault="00625832" w:rsidP="00625832">
            <w:pPr>
              <w:jc w:val="center"/>
              <w:rPr>
                <w:rFonts w:ascii="Calibri" w:hAnsi="Calibri"/>
                <w:b/>
                <w:color w:val="000000"/>
                <w:sz w:val="22"/>
                <w:szCs w:val="22"/>
              </w:rPr>
            </w:pPr>
            <w:r w:rsidRPr="00625832">
              <w:rPr>
                <w:rFonts w:ascii="Calibri" w:hAnsi="Calibri"/>
                <w:b/>
                <w:color w:val="000000"/>
                <w:sz w:val="22"/>
                <w:szCs w:val="22"/>
              </w:rPr>
              <w:t>Badania terenowe</w:t>
            </w:r>
          </w:p>
          <w:p w14:paraId="7C427FB8" w14:textId="77777777" w:rsidR="00625832" w:rsidRPr="00625832" w:rsidRDefault="00625832" w:rsidP="00625832">
            <w:pPr>
              <w:jc w:val="center"/>
              <w:rPr>
                <w:rFonts w:ascii="Calibri" w:hAnsi="Calibri"/>
                <w:color w:val="000000"/>
                <w:sz w:val="22"/>
                <w:szCs w:val="22"/>
              </w:rPr>
            </w:pPr>
            <w:r w:rsidRPr="00625832">
              <w:rPr>
                <w:rFonts w:ascii="Calibri" w:hAnsi="Calibri"/>
                <w:b/>
                <w:color w:val="000000"/>
                <w:sz w:val="22"/>
                <w:szCs w:val="22"/>
              </w:rPr>
              <w:t>[j.n.]</w:t>
            </w:r>
          </w:p>
        </w:tc>
        <w:tc>
          <w:tcPr>
            <w:tcW w:w="1418" w:type="dxa"/>
            <w:tcBorders>
              <w:top w:val="single" w:sz="4" w:space="0" w:color="auto"/>
              <w:left w:val="nil"/>
              <w:bottom w:val="single" w:sz="4" w:space="0" w:color="auto"/>
              <w:right w:val="single" w:sz="4" w:space="0" w:color="auto"/>
            </w:tcBorders>
            <w:shd w:val="clear" w:color="auto" w:fill="auto"/>
            <w:vAlign w:val="center"/>
            <w:hideMark/>
          </w:tcPr>
          <w:p w14:paraId="1E2ABD17" w14:textId="77777777" w:rsidR="00625832" w:rsidRPr="00625832" w:rsidRDefault="00625832" w:rsidP="00625832">
            <w:pPr>
              <w:jc w:val="center"/>
              <w:rPr>
                <w:rFonts w:ascii="Calibri" w:hAnsi="Calibri"/>
                <w:b/>
                <w:color w:val="000000"/>
                <w:sz w:val="22"/>
                <w:szCs w:val="22"/>
              </w:rPr>
            </w:pPr>
            <w:r w:rsidRPr="00625832">
              <w:rPr>
                <w:rFonts w:ascii="Calibri" w:hAnsi="Calibri"/>
                <w:b/>
                <w:color w:val="000000"/>
                <w:sz w:val="22"/>
                <w:szCs w:val="22"/>
              </w:rPr>
              <w:t>Opracowanie wyników badań</w:t>
            </w:r>
          </w:p>
          <w:p w14:paraId="68A4EFF3" w14:textId="77777777" w:rsidR="00625832" w:rsidRPr="00625832" w:rsidRDefault="00625832" w:rsidP="00625832">
            <w:pPr>
              <w:jc w:val="center"/>
              <w:rPr>
                <w:rFonts w:ascii="Calibri" w:hAnsi="Calibri"/>
                <w:color w:val="000000"/>
                <w:sz w:val="22"/>
                <w:szCs w:val="22"/>
              </w:rPr>
            </w:pPr>
            <w:r w:rsidRPr="00625832">
              <w:rPr>
                <w:rFonts w:ascii="Calibri" w:hAnsi="Calibri"/>
                <w:b/>
                <w:color w:val="000000"/>
                <w:sz w:val="22"/>
                <w:szCs w:val="22"/>
              </w:rPr>
              <w:t>[j.n.]</w:t>
            </w:r>
          </w:p>
        </w:tc>
        <w:tc>
          <w:tcPr>
            <w:tcW w:w="992" w:type="dxa"/>
            <w:tcBorders>
              <w:top w:val="single" w:sz="4" w:space="0" w:color="auto"/>
              <w:left w:val="nil"/>
              <w:bottom w:val="single" w:sz="4" w:space="0" w:color="auto"/>
              <w:right w:val="single" w:sz="4" w:space="0" w:color="auto"/>
            </w:tcBorders>
            <w:shd w:val="clear" w:color="auto" w:fill="auto"/>
            <w:vAlign w:val="center"/>
            <w:hideMark/>
          </w:tcPr>
          <w:p w14:paraId="1A9619E4" w14:textId="77777777" w:rsidR="00625832" w:rsidRPr="00625832" w:rsidRDefault="00625832" w:rsidP="00625832">
            <w:pPr>
              <w:jc w:val="center"/>
              <w:rPr>
                <w:rFonts w:ascii="Calibri" w:hAnsi="Calibri"/>
                <w:b/>
                <w:color w:val="000000"/>
                <w:sz w:val="22"/>
                <w:szCs w:val="22"/>
              </w:rPr>
            </w:pPr>
            <w:r w:rsidRPr="00625832">
              <w:rPr>
                <w:rFonts w:ascii="Calibri" w:hAnsi="Calibri"/>
                <w:b/>
                <w:color w:val="000000"/>
                <w:sz w:val="22"/>
                <w:szCs w:val="22"/>
              </w:rPr>
              <w:t>Razem [j.n.]</w:t>
            </w:r>
          </w:p>
        </w:tc>
      </w:tr>
      <w:tr w:rsidR="00625832" w:rsidRPr="00625832" w14:paraId="6BD96FF6" w14:textId="77777777" w:rsidTr="00FE2D46">
        <w:trPr>
          <w:trHeight w:val="300"/>
        </w:trPr>
        <w:tc>
          <w:tcPr>
            <w:tcW w:w="5022" w:type="dxa"/>
            <w:tcBorders>
              <w:top w:val="single" w:sz="4" w:space="0" w:color="auto"/>
              <w:left w:val="single" w:sz="4" w:space="0" w:color="auto"/>
              <w:bottom w:val="single" w:sz="4" w:space="0" w:color="auto"/>
              <w:right w:val="single" w:sz="4" w:space="0" w:color="auto"/>
            </w:tcBorders>
            <w:shd w:val="clear" w:color="auto" w:fill="auto"/>
            <w:vAlign w:val="bottom"/>
            <w:hideMark/>
          </w:tcPr>
          <w:p w14:paraId="4A4D2762" w14:textId="77777777" w:rsidR="00625832" w:rsidRPr="00625832" w:rsidRDefault="00625832" w:rsidP="00625832">
            <w:pPr>
              <w:jc w:val="center"/>
              <w:rPr>
                <w:rFonts w:ascii="Calibri" w:hAnsi="Calibri"/>
                <w:color w:val="000000"/>
                <w:sz w:val="22"/>
                <w:szCs w:val="22"/>
              </w:rPr>
            </w:pPr>
            <w:r w:rsidRPr="00625832">
              <w:rPr>
                <w:rFonts w:ascii="Calibri" w:hAnsi="Calibri"/>
                <w:color w:val="000000"/>
                <w:sz w:val="22"/>
                <w:szCs w:val="22"/>
              </w:rPr>
              <w:t>Maksymalna ilość jednostek normatywnych objętych umową ramową</w:t>
            </w:r>
          </w:p>
        </w:tc>
        <w:tc>
          <w:tcPr>
            <w:tcW w:w="1356" w:type="dxa"/>
            <w:tcBorders>
              <w:top w:val="nil"/>
              <w:left w:val="nil"/>
              <w:bottom w:val="single" w:sz="4" w:space="0" w:color="auto"/>
              <w:right w:val="single" w:sz="4" w:space="0" w:color="auto"/>
            </w:tcBorders>
            <w:shd w:val="clear" w:color="auto" w:fill="auto"/>
            <w:vAlign w:val="center"/>
            <w:hideMark/>
          </w:tcPr>
          <w:p w14:paraId="0CECB6B1" w14:textId="77777777" w:rsidR="00625832" w:rsidRPr="00625832" w:rsidRDefault="00625832" w:rsidP="00625832">
            <w:pPr>
              <w:jc w:val="center"/>
              <w:rPr>
                <w:rFonts w:ascii="Calibri" w:hAnsi="Calibri"/>
                <w:color w:val="000000"/>
                <w:sz w:val="22"/>
                <w:szCs w:val="22"/>
              </w:rPr>
            </w:pPr>
            <w:r w:rsidRPr="00625832">
              <w:rPr>
                <w:rFonts w:ascii="Calibri" w:hAnsi="Calibri"/>
                <w:color w:val="000000"/>
                <w:sz w:val="22"/>
                <w:szCs w:val="22"/>
              </w:rPr>
              <w:t>228 944</w:t>
            </w:r>
          </w:p>
        </w:tc>
        <w:tc>
          <w:tcPr>
            <w:tcW w:w="1418" w:type="dxa"/>
            <w:tcBorders>
              <w:top w:val="nil"/>
              <w:left w:val="nil"/>
              <w:bottom w:val="single" w:sz="4" w:space="0" w:color="auto"/>
              <w:right w:val="single" w:sz="4" w:space="0" w:color="auto"/>
            </w:tcBorders>
            <w:shd w:val="clear" w:color="auto" w:fill="auto"/>
            <w:vAlign w:val="center"/>
            <w:hideMark/>
          </w:tcPr>
          <w:p w14:paraId="702960D7" w14:textId="77777777" w:rsidR="00625832" w:rsidRPr="00625832" w:rsidRDefault="00625832" w:rsidP="00625832">
            <w:pPr>
              <w:jc w:val="center"/>
              <w:rPr>
                <w:rFonts w:ascii="Calibri" w:hAnsi="Calibri"/>
                <w:color w:val="000000"/>
                <w:sz w:val="22"/>
                <w:szCs w:val="22"/>
              </w:rPr>
            </w:pPr>
            <w:r w:rsidRPr="00625832">
              <w:rPr>
                <w:rFonts w:ascii="Calibri" w:hAnsi="Calibri"/>
                <w:color w:val="000000"/>
                <w:sz w:val="22"/>
                <w:szCs w:val="22"/>
              </w:rPr>
              <w:t>80 000</w:t>
            </w:r>
          </w:p>
        </w:tc>
        <w:tc>
          <w:tcPr>
            <w:tcW w:w="992" w:type="dxa"/>
            <w:tcBorders>
              <w:top w:val="nil"/>
              <w:left w:val="nil"/>
              <w:bottom w:val="single" w:sz="4" w:space="0" w:color="auto"/>
              <w:right w:val="single" w:sz="4" w:space="0" w:color="auto"/>
            </w:tcBorders>
            <w:shd w:val="clear" w:color="auto" w:fill="auto"/>
            <w:vAlign w:val="center"/>
            <w:hideMark/>
          </w:tcPr>
          <w:p w14:paraId="7E750F50" w14:textId="77777777" w:rsidR="00625832" w:rsidRPr="00625832" w:rsidRDefault="00625832" w:rsidP="00625832">
            <w:pPr>
              <w:jc w:val="center"/>
              <w:rPr>
                <w:rFonts w:ascii="Calibri" w:hAnsi="Calibri"/>
                <w:color w:val="000000"/>
                <w:sz w:val="22"/>
                <w:szCs w:val="22"/>
              </w:rPr>
            </w:pPr>
            <w:r w:rsidRPr="00625832">
              <w:rPr>
                <w:rFonts w:ascii="Calibri" w:hAnsi="Calibri"/>
                <w:color w:val="000000"/>
                <w:sz w:val="22"/>
                <w:szCs w:val="22"/>
              </w:rPr>
              <w:t>308 944</w:t>
            </w:r>
          </w:p>
        </w:tc>
      </w:tr>
    </w:tbl>
    <w:p w14:paraId="0FA932F8" w14:textId="77777777" w:rsidR="00625832" w:rsidRPr="00625832" w:rsidRDefault="00625832" w:rsidP="00625832">
      <w:pPr>
        <w:ind w:left="720"/>
        <w:contextualSpacing/>
        <w:rPr>
          <w:rFonts w:ascii="Verdana" w:hAnsi="Verdana"/>
          <w:sz w:val="20"/>
          <w:szCs w:val="20"/>
        </w:rPr>
      </w:pPr>
    </w:p>
    <w:p w14:paraId="69151EA5" w14:textId="77777777" w:rsidR="00625832" w:rsidRPr="00625832" w:rsidRDefault="00625832" w:rsidP="00625832">
      <w:pPr>
        <w:ind w:left="720"/>
        <w:contextualSpacing/>
        <w:jc w:val="both"/>
        <w:rPr>
          <w:rFonts w:ascii="Verdana" w:hAnsi="Verdana"/>
          <w:sz w:val="20"/>
          <w:szCs w:val="20"/>
        </w:rPr>
      </w:pPr>
    </w:p>
    <w:tbl>
      <w:tblPr>
        <w:tblW w:w="6919" w:type="dxa"/>
        <w:tblInd w:w="421" w:type="dxa"/>
        <w:tblCellMar>
          <w:left w:w="70" w:type="dxa"/>
          <w:right w:w="70" w:type="dxa"/>
        </w:tblCellMar>
        <w:tblLook w:val="04A0" w:firstRow="1" w:lastRow="0" w:firstColumn="1" w:lastColumn="0" w:noHBand="0" w:noVBand="1"/>
      </w:tblPr>
      <w:tblGrid>
        <w:gridCol w:w="5103"/>
        <w:gridCol w:w="1816"/>
      </w:tblGrid>
      <w:tr w:rsidR="00625832" w:rsidRPr="00625832" w14:paraId="5EA6EFE7" w14:textId="77777777" w:rsidTr="00FE2D46">
        <w:trPr>
          <w:trHeight w:val="300"/>
        </w:trPr>
        <w:tc>
          <w:tcPr>
            <w:tcW w:w="5103" w:type="dxa"/>
            <w:tcBorders>
              <w:top w:val="single" w:sz="4" w:space="0" w:color="auto"/>
              <w:left w:val="single" w:sz="4" w:space="0" w:color="auto"/>
              <w:bottom w:val="single" w:sz="4" w:space="0" w:color="auto"/>
              <w:right w:val="single" w:sz="4" w:space="0" w:color="auto"/>
            </w:tcBorders>
            <w:shd w:val="clear" w:color="auto" w:fill="auto"/>
            <w:vAlign w:val="bottom"/>
            <w:hideMark/>
          </w:tcPr>
          <w:p w14:paraId="6A4595E0" w14:textId="77777777" w:rsidR="00625832" w:rsidRPr="00625832" w:rsidRDefault="00625832" w:rsidP="00625832">
            <w:pPr>
              <w:jc w:val="center"/>
              <w:rPr>
                <w:rFonts w:ascii="Calibri" w:hAnsi="Calibri"/>
                <w:b/>
                <w:bCs/>
                <w:color w:val="000000"/>
                <w:sz w:val="22"/>
                <w:szCs w:val="22"/>
              </w:rPr>
            </w:pPr>
            <w:r w:rsidRPr="00625832">
              <w:rPr>
                <w:rFonts w:ascii="Calibri" w:hAnsi="Calibri"/>
                <w:b/>
                <w:bCs/>
                <w:color w:val="000000"/>
                <w:sz w:val="22"/>
                <w:szCs w:val="22"/>
              </w:rPr>
              <w:t>Archeologiczne badania sondażowe wraz z opracowaniem wyników badań na potencjalnych stanowiskach archeologicznych znajdujących się na terenie inwestycji GDDKiA Oddział w Warszawie</w:t>
            </w:r>
          </w:p>
        </w:tc>
        <w:tc>
          <w:tcPr>
            <w:tcW w:w="1816" w:type="dxa"/>
            <w:tcBorders>
              <w:top w:val="single" w:sz="4" w:space="0" w:color="auto"/>
              <w:left w:val="nil"/>
              <w:bottom w:val="single" w:sz="4" w:space="0" w:color="auto"/>
              <w:right w:val="single" w:sz="4" w:space="0" w:color="auto"/>
            </w:tcBorders>
            <w:shd w:val="clear" w:color="auto" w:fill="auto"/>
            <w:vAlign w:val="center"/>
            <w:hideMark/>
          </w:tcPr>
          <w:p w14:paraId="0A93AED6" w14:textId="77777777" w:rsidR="00625832" w:rsidRPr="00625832" w:rsidRDefault="00625832" w:rsidP="00625832">
            <w:pPr>
              <w:jc w:val="center"/>
              <w:rPr>
                <w:rFonts w:ascii="Calibri" w:hAnsi="Calibri"/>
                <w:b/>
                <w:color w:val="000000"/>
                <w:sz w:val="22"/>
                <w:szCs w:val="22"/>
              </w:rPr>
            </w:pPr>
            <w:r w:rsidRPr="00625832">
              <w:rPr>
                <w:rFonts w:ascii="Calibri" w:hAnsi="Calibri"/>
                <w:b/>
                <w:color w:val="000000"/>
                <w:sz w:val="22"/>
                <w:szCs w:val="22"/>
              </w:rPr>
              <w:t>Ilość arów</w:t>
            </w:r>
          </w:p>
        </w:tc>
      </w:tr>
      <w:tr w:rsidR="00625832" w:rsidRPr="00625832" w14:paraId="60D89513" w14:textId="77777777" w:rsidTr="00FE2D46">
        <w:trPr>
          <w:trHeight w:val="300"/>
        </w:trPr>
        <w:tc>
          <w:tcPr>
            <w:tcW w:w="5103" w:type="dxa"/>
            <w:tcBorders>
              <w:top w:val="single" w:sz="4" w:space="0" w:color="auto"/>
              <w:left w:val="single" w:sz="4" w:space="0" w:color="auto"/>
              <w:bottom w:val="single" w:sz="4" w:space="0" w:color="auto"/>
              <w:right w:val="single" w:sz="4" w:space="0" w:color="auto"/>
            </w:tcBorders>
            <w:shd w:val="clear" w:color="auto" w:fill="auto"/>
            <w:vAlign w:val="bottom"/>
            <w:hideMark/>
          </w:tcPr>
          <w:p w14:paraId="454E588B" w14:textId="77777777" w:rsidR="00625832" w:rsidRPr="00625832" w:rsidRDefault="00625832" w:rsidP="00625832">
            <w:pPr>
              <w:jc w:val="center"/>
              <w:rPr>
                <w:rFonts w:ascii="Calibri" w:hAnsi="Calibri"/>
                <w:color w:val="000000"/>
                <w:sz w:val="22"/>
                <w:szCs w:val="22"/>
              </w:rPr>
            </w:pPr>
            <w:r w:rsidRPr="00625832">
              <w:rPr>
                <w:rFonts w:ascii="Calibri" w:hAnsi="Calibri"/>
                <w:color w:val="000000"/>
                <w:sz w:val="22"/>
                <w:szCs w:val="22"/>
              </w:rPr>
              <w:t>Maksymalna ilość arów objętych umową ramową</w:t>
            </w:r>
          </w:p>
        </w:tc>
        <w:tc>
          <w:tcPr>
            <w:tcW w:w="1816" w:type="dxa"/>
            <w:tcBorders>
              <w:top w:val="nil"/>
              <w:left w:val="nil"/>
              <w:bottom w:val="single" w:sz="4" w:space="0" w:color="auto"/>
              <w:right w:val="single" w:sz="4" w:space="0" w:color="auto"/>
            </w:tcBorders>
            <w:shd w:val="clear" w:color="auto" w:fill="auto"/>
            <w:vAlign w:val="center"/>
            <w:hideMark/>
          </w:tcPr>
          <w:p w14:paraId="69A7AE5A" w14:textId="77777777" w:rsidR="00625832" w:rsidRPr="00625832" w:rsidRDefault="00625832" w:rsidP="00625832">
            <w:pPr>
              <w:jc w:val="center"/>
              <w:rPr>
                <w:rFonts w:ascii="Calibri" w:hAnsi="Calibri"/>
                <w:color w:val="000000"/>
                <w:sz w:val="22"/>
                <w:szCs w:val="22"/>
              </w:rPr>
            </w:pPr>
            <w:r w:rsidRPr="00625832">
              <w:rPr>
                <w:rFonts w:ascii="Calibri" w:hAnsi="Calibri"/>
                <w:color w:val="000000"/>
                <w:sz w:val="22"/>
                <w:szCs w:val="22"/>
              </w:rPr>
              <w:t>10</w:t>
            </w:r>
          </w:p>
        </w:tc>
      </w:tr>
    </w:tbl>
    <w:p w14:paraId="6FDBE6B2" w14:textId="77777777" w:rsidR="00625832" w:rsidRPr="00625832" w:rsidRDefault="00625832" w:rsidP="00625832">
      <w:pPr>
        <w:ind w:left="720"/>
        <w:contextualSpacing/>
        <w:jc w:val="both"/>
        <w:rPr>
          <w:rFonts w:ascii="Verdana" w:hAnsi="Verdana"/>
          <w:sz w:val="20"/>
          <w:szCs w:val="20"/>
        </w:rPr>
      </w:pPr>
    </w:p>
    <w:p w14:paraId="622E30F9" w14:textId="77777777" w:rsidR="00625832" w:rsidRPr="00625832" w:rsidRDefault="00625832" w:rsidP="00625832">
      <w:pPr>
        <w:ind w:left="720"/>
        <w:contextualSpacing/>
        <w:jc w:val="both"/>
        <w:rPr>
          <w:rFonts w:ascii="Verdana" w:hAnsi="Verdana"/>
          <w:sz w:val="20"/>
          <w:szCs w:val="20"/>
        </w:rPr>
      </w:pPr>
    </w:p>
    <w:p w14:paraId="2119B978" w14:textId="77777777" w:rsidR="00625832" w:rsidRPr="00625832" w:rsidRDefault="00625832" w:rsidP="004D2AD2">
      <w:pPr>
        <w:numPr>
          <w:ilvl w:val="0"/>
          <w:numId w:val="56"/>
        </w:numPr>
        <w:contextualSpacing/>
        <w:jc w:val="both"/>
        <w:rPr>
          <w:rFonts w:ascii="Verdana" w:hAnsi="Verdana"/>
          <w:sz w:val="20"/>
          <w:szCs w:val="20"/>
        </w:rPr>
      </w:pPr>
      <w:r w:rsidRPr="00625832">
        <w:rPr>
          <w:rFonts w:ascii="Verdana" w:hAnsi="Verdana"/>
          <w:sz w:val="20"/>
          <w:szCs w:val="20"/>
        </w:rPr>
        <w:t>W przypadku badań archeologicznych na gruntach nieznajdujących się w dyspozycji Zamawiającego, Wykonawca powinien uzyskać dostęp do tych gruntów własnym staraniem.</w:t>
      </w:r>
    </w:p>
    <w:p w14:paraId="72ECF17B" w14:textId="77777777" w:rsidR="00625832" w:rsidRPr="00625832" w:rsidRDefault="00625832" w:rsidP="00625832"/>
    <w:p w14:paraId="06F8E111" w14:textId="77777777" w:rsidR="00625832" w:rsidRPr="00625832" w:rsidRDefault="00625832" w:rsidP="004D2AD2">
      <w:pPr>
        <w:numPr>
          <w:ilvl w:val="0"/>
          <w:numId w:val="39"/>
        </w:numPr>
        <w:ind w:left="567" w:hanging="567"/>
        <w:jc w:val="both"/>
        <w:rPr>
          <w:rFonts w:ascii="Verdana" w:hAnsi="Verdana"/>
          <w:sz w:val="20"/>
          <w:szCs w:val="20"/>
        </w:rPr>
      </w:pPr>
      <w:r w:rsidRPr="00625832">
        <w:rPr>
          <w:rFonts w:ascii="Verdana" w:hAnsi="Verdana"/>
          <w:b/>
          <w:sz w:val="20"/>
          <w:szCs w:val="20"/>
        </w:rPr>
        <w:t>Zadania Wykonawcy</w:t>
      </w:r>
    </w:p>
    <w:p w14:paraId="14DEF383" w14:textId="77777777" w:rsidR="00625832" w:rsidRPr="00625832" w:rsidRDefault="00625832" w:rsidP="00625832">
      <w:pPr>
        <w:jc w:val="both"/>
        <w:rPr>
          <w:rFonts w:ascii="Verdana" w:hAnsi="Verdana"/>
          <w:sz w:val="20"/>
          <w:szCs w:val="20"/>
        </w:rPr>
      </w:pPr>
      <w:r w:rsidRPr="00625832">
        <w:rPr>
          <w:rFonts w:ascii="Verdana" w:hAnsi="Verdana"/>
          <w:sz w:val="20"/>
          <w:szCs w:val="20"/>
        </w:rPr>
        <w:t>Wykonawca zobowiązany jest do dołożenia wszelkich możliwych starań (organizacyjnych, kadrowych, sprzętowych, itp.) w celu jak najszybszego uzyskania decyzji WKZ zezwalającej na prowadzenie badań i wykonania badań.</w:t>
      </w:r>
    </w:p>
    <w:p w14:paraId="4830B41E" w14:textId="77777777" w:rsidR="00625832" w:rsidRPr="00625832" w:rsidRDefault="00625832" w:rsidP="00625832">
      <w:pPr>
        <w:jc w:val="both"/>
        <w:rPr>
          <w:rFonts w:ascii="Verdana" w:hAnsi="Verdana"/>
          <w:sz w:val="20"/>
          <w:szCs w:val="20"/>
        </w:rPr>
      </w:pPr>
      <w:r w:rsidRPr="00625832">
        <w:rPr>
          <w:rFonts w:ascii="Verdana" w:hAnsi="Verdana"/>
          <w:sz w:val="20"/>
          <w:szCs w:val="20"/>
        </w:rPr>
        <w:t xml:space="preserve"> </w:t>
      </w:r>
    </w:p>
    <w:p w14:paraId="0F7AC056" w14:textId="77777777" w:rsidR="00625832" w:rsidRPr="00625832" w:rsidRDefault="00625832" w:rsidP="00625832">
      <w:pPr>
        <w:jc w:val="both"/>
        <w:rPr>
          <w:rFonts w:ascii="Verdana" w:hAnsi="Verdana"/>
          <w:sz w:val="20"/>
          <w:szCs w:val="20"/>
        </w:rPr>
      </w:pPr>
      <w:r w:rsidRPr="00625832">
        <w:rPr>
          <w:rFonts w:ascii="Verdana" w:hAnsi="Verdana"/>
          <w:sz w:val="20"/>
          <w:szCs w:val="20"/>
        </w:rPr>
        <w:t xml:space="preserve">Termin oraz czas prowadzenia badań archeologicznych ma bezpośredni wpływ na harmonogram realizacji inwestycji, z tego też względu wymagana jest maksymalna mobilizacja Wykonawcy oraz sprawna współpraca z przedstawicielami Zamawiającego, inżynierem kontraktu, kierownikiem budowy i ich służbami. </w:t>
      </w:r>
    </w:p>
    <w:p w14:paraId="73316A1F" w14:textId="77777777" w:rsidR="00625832" w:rsidRPr="00625832" w:rsidRDefault="00625832" w:rsidP="00625832">
      <w:pPr>
        <w:jc w:val="both"/>
        <w:rPr>
          <w:rFonts w:ascii="Verdana" w:hAnsi="Verdana"/>
          <w:sz w:val="20"/>
          <w:szCs w:val="20"/>
        </w:rPr>
      </w:pPr>
    </w:p>
    <w:p w14:paraId="49C12105" w14:textId="77777777" w:rsidR="00625832" w:rsidRPr="00625832" w:rsidRDefault="00625832" w:rsidP="00625832">
      <w:pPr>
        <w:jc w:val="both"/>
        <w:rPr>
          <w:rFonts w:ascii="Verdana" w:hAnsi="Verdana"/>
          <w:sz w:val="20"/>
          <w:szCs w:val="20"/>
        </w:rPr>
      </w:pPr>
      <w:r w:rsidRPr="00625832">
        <w:rPr>
          <w:rFonts w:ascii="Verdana" w:hAnsi="Verdana"/>
          <w:sz w:val="20"/>
          <w:szCs w:val="20"/>
        </w:rPr>
        <w:t>W przypadku badań archeologicznych prowadzonych podczas realizacji inwestycji Zamawiający zastrzega sobie prawo wskazania obszarów (w obrębie danych stanowisk archeologicznych), które Wykonawca powinien przebadać w pierwszej kolejności.</w:t>
      </w:r>
    </w:p>
    <w:p w14:paraId="111C9D1A" w14:textId="77777777" w:rsidR="00625832" w:rsidRPr="00625832" w:rsidRDefault="00625832" w:rsidP="00625832">
      <w:pPr>
        <w:jc w:val="both"/>
        <w:rPr>
          <w:rFonts w:ascii="Verdana" w:hAnsi="Verdana"/>
          <w:sz w:val="20"/>
          <w:szCs w:val="20"/>
        </w:rPr>
      </w:pPr>
    </w:p>
    <w:p w14:paraId="11C3B196" w14:textId="77777777" w:rsidR="00625832" w:rsidRPr="00625832" w:rsidRDefault="00625832" w:rsidP="00625832">
      <w:pPr>
        <w:jc w:val="both"/>
        <w:rPr>
          <w:rFonts w:ascii="Verdana" w:hAnsi="Verdana" w:cs="Arial"/>
          <w:sz w:val="20"/>
          <w:szCs w:val="20"/>
        </w:rPr>
      </w:pPr>
      <w:r w:rsidRPr="00625832">
        <w:rPr>
          <w:rFonts w:ascii="Verdana" w:hAnsi="Verdana" w:cs="TTE1771BD8t00"/>
          <w:sz w:val="20"/>
          <w:szCs w:val="20"/>
        </w:rPr>
        <w:t xml:space="preserve">1. W zakresie </w:t>
      </w:r>
      <w:r w:rsidRPr="00625832">
        <w:rPr>
          <w:rFonts w:ascii="Verdana" w:hAnsi="Verdana" w:cs="TTE1771BD8t00"/>
          <w:b/>
          <w:sz w:val="20"/>
          <w:szCs w:val="20"/>
        </w:rPr>
        <w:t>badań wykopaliskowych</w:t>
      </w:r>
      <w:r w:rsidRPr="00625832">
        <w:rPr>
          <w:rFonts w:ascii="Verdana" w:hAnsi="Verdana" w:cs="TTE1771BD8t00"/>
          <w:sz w:val="20"/>
          <w:szCs w:val="20"/>
        </w:rPr>
        <w:t xml:space="preserve"> Wykonawca zobowiązany jest do:</w:t>
      </w:r>
      <w:r w:rsidRPr="00625832">
        <w:rPr>
          <w:rFonts w:ascii="Verdana" w:hAnsi="Verdana" w:cs="Arial"/>
          <w:sz w:val="20"/>
          <w:szCs w:val="20"/>
        </w:rPr>
        <w:t xml:space="preserve"> </w:t>
      </w:r>
    </w:p>
    <w:p w14:paraId="1B807161" w14:textId="77777777" w:rsidR="00625832" w:rsidRPr="00625832" w:rsidRDefault="00625832" w:rsidP="00625832">
      <w:pPr>
        <w:jc w:val="both"/>
        <w:rPr>
          <w:rFonts w:ascii="Verdana" w:hAnsi="Verdana" w:cs="Arial"/>
          <w:sz w:val="20"/>
          <w:szCs w:val="20"/>
        </w:rPr>
      </w:pPr>
    </w:p>
    <w:p w14:paraId="298A5E52" w14:textId="77777777" w:rsidR="00625832" w:rsidRPr="00625832" w:rsidRDefault="00625832" w:rsidP="004D2AD2">
      <w:pPr>
        <w:numPr>
          <w:ilvl w:val="0"/>
          <w:numId w:val="37"/>
        </w:numPr>
        <w:tabs>
          <w:tab w:val="clear" w:pos="1353"/>
          <w:tab w:val="num" w:pos="710"/>
          <w:tab w:val="left" w:pos="900"/>
          <w:tab w:val="num" w:pos="1980"/>
        </w:tabs>
        <w:ind w:left="709" w:hanging="283"/>
        <w:jc w:val="both"/>
        <w:rPr>
          <w:rFonts w:ascii="Verdana" w:hAnsi="Verdana"/>
          <w:sz w:val="20"/>
          <w:szCs w:val="20"/>
        </w:rPr>
      </w:pPr>
      <w:r w:rsidRPr="00625832">
        <w:rPr>
          <w:rFonts w:ascii="Verdana" w:hAnsi="Verdana"/>
          <w:sz w:val="20"/>
          <w:szCs w:val="20"/>
        </w:rPr>
        <w:t xml:space="preserve">uzyskania od WKZ pozwoleń na prowadzenie badań (decyzja w trybie art. 36 ust. 1 pkt 5 Ustawy o ochronie zabytków i opiece nad zabytkami); </w:t>
      </w:r>
    </w:p>
    <w:p w14:paraId="3C513F97" w14:textId="77777777" w:rsidR="00625832" w:rsidRPr="00625832" w:rsidRDefault="00625832" w:rsidP="004D2AD2">
      <w:pPr>
        <w:numPr>
          <w:ilvl w:val="0"/>
          <w:numId w:val="37"/>
        </w:numPr>
        <w:tabs>
          <w:tab w:val="clear" w:pos="1353"/>
          <w:tab w:val="num" w:pos="710"/>
          <w:tab w:val="left" w:pos="900"/>
          <w:tab w:val="num" w:pos="1980"/>
        </w:tabs>
        <w:ind w:left="709" w:hanging="283"/>
        <w:jc w:val="both"/>
        <w:rPr>
          <w:rFonts w:ascii="Verdana" w:hAnsi="Verdana"/>
          <w:sz w:val="20"/>
          <w:szCs w:val="20"/>
        </w:rPr>
      </w:pPr>
      <w:r w:rsidRPr="00625832">
        <w:rPr>
          <w:rFonts w:ascii="Verdana" w:hAnsi="Verdana"/>
          <w:sz w:val="20"/>
          <w:szCs w:val="20"/>
        </w:rPr>
        <w:t>złożenia do WKZ wniosków o wydanie decyzji nakazującej właścicielowi lub posiadaczowi nieruchomości udostępnienie nieruchomości w przypadku</w:t>
      </w:r>
      <w:r w:rsidRPr="00625832">
        <w:rPr>
          <w:rFonts w:ascii="Verdana" w:hAnsi="Verdana" w:cs="Tahoma"/>
          <w:color w:val="000000"/>
          <w:sz w:val="20"/>
          <w:szCs w:val="20"/>
        </w:rPr>
        <w:t xml:space="preserve">, gdy wykonanie </w:t>
      </w:r>
      <w:r w:rsidRPr="00625832">
        <w:rPr>
          <w:rFonts w:ascii="Verdana" w:hAnsi="Verdana"/>
          <w:sz w:val="20"/>
          <w:szCs w:val="20"/>
        </w:rPr>
        <w:t>badań na terenie tej nieruchomości jest niezbędne a właściciel lub posiadacz nieruchomości odmówił zgody na czasowe jej zajęcie (decyzja w trybie art. 30 ust. 2 Ustawy o ochronie zabytków i opiece nad zabytkami). Wszelkie roszczenia właściciela lub posiadacza nieruchomości, spowodowane działalnością Wykonawcy, zaspokaja Wykonawca;</w:t>
      </w:r>
    </w:p>
    <w:p w14:paraId="1401487E" w14:textId="77777777" w:rsidR="00625832" w:rsidRPr="00625832" w:rsidRDefault="00625832" w:rsidP="004D2AD2">
      <w:pPr>
        <w:numPr>
          <w:ilvl w:val="0"/>
          <w:numId w:val="37"/>
        </w:numPr>
        <w:tabs>
          <w:tab w:val="clear" w:pos="1353"/>
          <w:tab w:val="num" w:pos="710"/>
          <w:tab w:val="num" w:pos="900"/>
          <w:tab w:val="num" w:pos="1980"/>
        </w:tabs>
        <w:ind w:left="709" w:hanging="283"/>
        <w:jc w:val="both"/>
        <w:rPr>
          <w:rFonts w:ascii="Verdana" w:hAnsi="Verdana"/>
          <w:sz w:val="20"/>
          <w:szCs w:val="20"/>
        </w:rPr>
      </w:pPr>
      <w:r w:rsidRPr="00625832">
        <w:rPr>
          <w:rFonts w:ascii="Verdana" w:hAnsi="Verdana"/>
          <w:sz w:val="20"/>
          <w:szCs w:val="20"/>
        </w:rPr>
        <w:t>wykonania:</w:t>
      </w:r>
    </w:p>
    <w:p w14:paraId="1046CBF0" w14:textId="77777777" w:rsidR="00625832" w:rsidRPr="00625832" w:rsidRDefault="00625832" w:rsidP="004D2AD2">
      <w:pPr>
        <w:numPr>
          <w:ilvl w:val="0"/>
          <w:numId w:val="38"/>
        </w:numPr>
        <w:tabs>
          <w:tab w:val="left" w:pos="1260"/>
        </w:tabs>
        <w:ind w:left="1276" w:hanging="425"/>
        <w:jc w:val="both"/>
        <w:rPr>
          <w:rFonts w:ascii="Verdana" w:hAnsi="Verdana"/>
          <w:sz w:val="20"/>
          <w:szCs w:val="20"/>
        </w:rPr>
      </w:pPr>
      <w:r w:rsidRPr="00625832">
        <w:rPr>
          <w:rFonts w:ascii="Verdana" w:hAnsi="Verdana"/>
          <w:sz w:val="20"/>
          <w:szCs w:val="20"/>
        </w:rPr>
        <w:lastRenderedPageBreak/>
        <w:t>badań w granicach inwestycji zgodnie z decyzjami WKZ oraz zabezpieczenia, utrzymania i dozoru stanowisk archeologicznych do czasu odbioru badań przez WKZ i Zamawiającego,</w:t>
      </w:r>
    </w:p>
    <w:p w14:paraId="070A7894" w14:textId="77777777" w:rsidR="00625832" w:rsidRPr="00625832" w:rsidRDefault="00625832" w:rsidP="004D2AD2">
      <w:pPr>
        <w:numPr>
          <w:ilvl w:val="0"/>
          <w:numId w:val="38"/>
        </w:numPr>
        <w:tabs>
          <w:tab w:val="left" w:pos="1260"/>
        </w:tabs>
        <w:ind w:left="1276" w:hanging="425"/>
        <w:jc w:val="both"/>
        <w:rPr>
          <w:rFonts w:ascii="Verdana" w:hAnsi="Verdana"/>
          <w:sz w:val="20"/>
          <w:szCs w:val="20"/>
        </w:rPr>
      </w:pPr>
      <w:r w:rsidRPr="00625832">
        <w:rPr>
          <w:rFonts w:ascii="Verdana" w:hAnsi="Verdana"/>
          <w:sz w:val="20"/>
          <w:szCs w:val="20"/>
        </w:rPr>
        <w:t xml:space="preserve">koniecznych robót ziemnych (tj. odhumusowania, hałdowania, odwodnienia itp.) wraz z wyznaczeniem granic pola badań, </w:t>
      </w:r>
    </w:p>
    <w:p w14:paraId="37C076B2" w14:textId="77777777" w:rsidR="00625832" w:rsidRPr="00625832" w:rsidRDefault="00625832" w:rsidP="004D2AD2">
      <w:pPr>
        <w:numPr>
          <w:ilvl w:val="0"/>
          <w:numId w:val="38"/>
        </w:numPr>
        <w:tabs>
          <w:tab w:val="left" w:pos="1260"/>
        </w:tabs>
        <w:ind w:left="1276" w:hanging="425"/>
        <w:jc w:val="both"/>
        <w:rPr>
          <w:rFonts w:ascii="Verdana" w:hAnsi="Verdana"/>
          <w:sz w:val="20"/>
          <w:szCs w:val="20"/>
        </w:rPr>
      </w:pPr>
      <w:r w:rsidRPr="00625832">
        <w:rPr>
          <w:rFonts w:ascii="Verdana" w:hAnsi="Verdana"/>
          <w:sz w:val="20"/>
          <w:szCs w:val="20"/>
        </w:rPr>
        <w:t>rekultywacji terenu, rozumianej jako przywrócenie nieruchomości co najmniej takich wartości użytkowych, jak przed rozpoczęciem badań (zasypanie, zagęszczenie i wyrównanie), po zakończeniu badań;</w:t>
      </w:r>
    </w:p>
    <w:p w14:paraId="6D965597" w14:textId="77777777" w:rsidR="00625832" w:rsidRPr="00625832" w:rsidRDefault="00625832" w:rsidP="004D2AD2">
      <w:pPr>
        <w:numPr>
          <w:ilvl w:val="0"/>
          <w:numId w:val="37"/>
        </w:numPr>
        <w:tabs>
          <w:tab w:val="clear" w:pos="1353"/>
          <w:tab w:val="num" w:pos="710"/>
          <w:tab w:val="num" w:pos="900"/>
        </w:tabs>
        <w:ind w:left="709" w:hanging="283"/>
        <w:jc w:val="both"/>
        <w:rPr>
          <w:rFonts w:ascii="Verdana" w:hAnsi="Verdana"/>
          <w:sz w:val="20"/>
          <w:szCs w:val="20"/>
        </w:rPr>
      </w:pPr>
      <w:r w:rsidRPr="00625832">
        <w:rPr>
          <w:rFonts w:ascii="Verdana" w:hAnsi="Verdana"/>
          <w:sz w:val="20"/>
          <w:szCs w:val="20"/>
        </w:rPr>
        <w:t>zlokalizowanie wykopów wcześniej wykonanych badań sondażowych oraz wyznaczenie ich na swoich planach, jako obszary już przebadane;</w:t>
      </w:r>
    </w:p>
    <w:p w14:paraId="3B5E7446" w14:textId="77777777" w:rsidR="00625832" w:rsidRPr="00625832" w:rsidRDefault="00625832" w:rsidP="004D2AD2">
      <w:pPr>
        <w:numPr>
          <w:ilvl w:val="0"/>
          <w:numId w:val="37"/>
        </w:numPr>
        <w:tabs>
          <w:tab w:val="clear" w:pos="1353"/>
          <w:tab w:val="num" w:pos="710"/>
          <w:tab w:val="num" w:pos="900"/>
        </w:tabs>
        <w:ind w:left="709" w:hanging="283"/>
        <w:jc w:val="both"/>
        <w:rPr>
          <w:rFonts w:ascii="Verdana" w:hAnsi="Verdana"/>
          <w:sz w:val="20"/>
          <w:szCs w:val="20"/>
        </w:rPr>
      </w:pPr>
      <w:r w:rsidRPr="00625832">
        <w:rPr>
          <w:rFonts w:ascii="Verdana" w:hAnsi="Verdana"/>
          <w:sz w:val="20"/>
          <w:szCs w:val="20"/>
        </w:rPr>
        <w:t>magazynowania, konserwacji i dozoru pozyskanych dóbr kultury oraz przekazania ich, w uzgodnieniu z WKZ, do odpowiednich zbiorów muzealnych</w:t>
      </w:r>
      <w:r w:rsidRPr="00625832">
        <w:t xml:space="preserve"> </w:t>
      </w:r>
      <w:r w:rsidRPr="00625832">
        <w:rPr>
          <w:rFonts w:ascii="Verdana" w:hAnsi="Verdana"/>
          <w:sz w:val="20"/>
          <w:szCs w:val="20"/>
        </w:rPr>
        <w:t>oraz uzyskanie potwierdzenia przyjęcia tam tych zabytków;</w:t>
      </w:r>
    </w:p>
    <w:p w14:paraId="319F62FE" w14:textId="77777777" w:rsidR="00625832" w:rsidRPr="00625832" w:rsidRDefault="00625832" w:rsidP="004D2AD2">
      <w:pPr>
        <w:numPr>
          <w:ilvl w:val="0"/>
          <w:numId w:val="37"/>
        </w:numPr>
        <w:tabs>
          <w:tab w:val="clear" w:pos="1353"/>
          <w:tab w:val="num" w:pos="710"/>
          <w:tab w:val="num" w:pos="900"/>
          <w:tab w:val="num" w:pos="1980"/>
        </w:tabs>
        <w:ind w:left="710" w:hanging="284"/>
        <w:jc w:val="both"/>
        <w:rPr>
          <w:rFonts w:ascii="Verdana" w:hAnsi="Verdana"/>
          <w:sz w:val="20"/>
          <w:szCs w:val="20"/>
        </w:rPr>
      </w:pPr>
      <w:r w:rsidRPr="00625832">
        <w:rPr>
          <w:rFonts w:ascii="Verdana" w:hAnsi="Verdana"/>
          <w:sz w:val="20"/>
          <w:szCs w:val="20"/>
        </w:rPr>
        <w:t xml:space="preserve">wykonania dla każdego stanowiska archeologicznego sprawozdania z badań objętych zamówieniem w liczbie 4 egzemplarzy w formie tekstowej papierowej (w twardej oprawie, czytelnie opisanych na przedniej stronie okładki oraz na grzbiecie)i </w:t>
      </w:r>
      <w:r w:rsidRPr="00625832">
        <w:rPr>
          <w:rFonts w:ascii="Verdana" w:hAnsi="Verdana" w:cs="TTE1E09480t00"/>
          <w:sz w:val="20"/>
          <w:szCs w:val="20"/>
        </w:rPr>
        <w:t>4 egzemplarzy na nośniku elektronicznym w formie edytowalnej</w:t>
      </w:r>
      <w:r w:rsidRPr="00625832">
        <w:rPr>
          <w:rFonts w:ascii="Verdana" w:hAnsi="Verdana"/>
          <w:sz w:val="20"/>
          <w:szCs w:val="20"/>
        </w:rPr>
        <w:t>;</w:t>
      </w:r>
    </w:p>
    <w:p w14:paraId="4AA581A4" w14:textId="77777777" w:rsidR="00625832" w:rsidRPr="00625832" w:rsidRDefault="00625832" w:rsidP="004D2AD2">
      <w:pPr>
        <w:numPr>
          <w:ilvl w:val="0"/>
          <w:numId w:val="37"/>
        </w:numPr>
        <w:tabs>
          <w:tab w:val="clear" w:pos="1353"/>
          <w:tab w:val="num" w:pos="710"/>
          <w:tab w:val="num" w:pos="851"/>
          <w:tab w:val="num" w:pos="900"/>
          <w:tab w:val="num" w:pos="1980"/>
        </w:tabs>
        <w:ind w:left="709" w:hanging="283"/>
        <w:jc w:val="both"/>
        <w:rPr>
          <w:rFonts w:ascii="Verdana" w:hAnsi="Verdana"/>
          <w:sz w:val="20"/>
          <w:szCs w:val="20"/>
        </w:rPr>
      </w:pPr>
      <w:r w:rsidRPr="00625832">
        <w:rPr>
          <w:rFonts w:ascii="Verdana" w:hAnsi="Verdana"/>
          <w:sz w:val="20"/>
          <w:szCs w:val="20"/>
        </w:rPr>
        <w:t>uzyskania potwierdzenia WKZ o zakończeniu i odbiorze końcowym badań;</w:t>
      </w:r>
    </w:p>
    <w:p w14:paraId="4A6B4279" w14:textId="77777777" w:rsidR="00625832" w:rsidRPr="00625832" w:rsidRDefault="00625832" w:rsidP="004D2AD2">
      <w:pPr>
        <w:numPr>
          <w:ilvl w:val="0"/>
          <w:numId w:val="37"/>
        </w:numPr>
        <w:tabs>
          <w:tab w:val="clear" w:pos="1353"/>
          <w:tab w:val="num" w:pos="710"/>
          <w:tab w:val="num" w:pos="900"/>
          <w:tab w:val="num" w:pos="1980"/>
        </w:tabs>
        <w:ind w:left="710" w:hanging="284"/>
        <w:jc w:val="both"/>
        <w:rPr>
          <w:rFonts w:ascii="Verdana" w:hAnsi="Verdana"/>
          <w:sz w:val="20"/>
          <w:szCs w:val="20"/>
        </w:rPr>
      </w:pPr>
      <w:r w:rsidRPr="00625832">
        <w:rPr>
          <w:rFonts w:ascii="Verdana" w:hAnsi="Verdana"/>
          <w:sz w:val="20"/>
          <w:szCs w:val="20"/>
        </w:rPr>
        <w:t xml:space="preserve">wykonania dla każdego stanowiska archeologicznego opracowania wyników badań w liczbie 4 egzemplarzy w formie tekstowej papierowej (w twardej oprawie, czytelnie opisanych na przedniej stronie okładki oraz na grzbiecie) i </w:t>
      </w:r>
      <w:r w:rsidRPr="00625832">
        <w:rPr>
          <w:rFonts w:ascii="Verdana" w:hAnsi="Verdana" w:cs="TTE1E09480t00"/>
          <w:sz w:val="20"/>
          <w:szCs w:val="20"/>
        </w:rPr>
        <w:t>4 egzemplarzy na nośniku elektronicznym w formie edytowalnej oraz w formacie PDF całe opracowanie w jednym pliku</w:t>
      </w:r>
      <w:r w:rsidRPr="00625832">
        <w:rPr>
          <w:rFonts w:ascii="Verdana" w:hAnsi="Verdana"/>
          <w:sz w:val="20"/>
          <w:szCs w:val="20"/>
        </w:rPr>
        <w:t>;</w:t>
      </w:r>
    </w:p>
    <w:p w14:paraId="0FE20A41" w14:textId="77777777" w:rsidR="00625832" w:rsidRPr="00625832" w:rsidRDefault="00625832" w:rsidP="004D2AD2">
      <w:pPr>
        <w:numPr>
          <w:ilvl w:val="0"/>
          <w:numId w:val="37"/>
        </w:numPr>
        <w:tabs>
          <w:tab w:val="clear" w:pos="1353"/>
          <w:tab w:val="num" w:pos="710"/>
          <w:tab w:val="num" w:pos="851"/>
          <w:tab w:val="num" w:pos="900"/>
          <w:tab w:val="num" w:pos="1980"/>
        </w:tabs>
        <w:ind w:left="709" w:hanging="283"/>
        <w:jc w:val="both"/>
        <w:rPr>
          <w:rFonts w:ascii="Verdana" w:hAnsi="Verdana"/>
          <w:sz w:val="20"/>
          <w:szCs w:val="20"/>
        </w:rPr>
      </w:pPr>
      <w:r w:rsidRPr="00625832">
        <w:rPr>
          <w:rFonts w:ascii="Verdana" w:hAnsi="Verdana"/>
          <w:sz w:val="20"/>
          <w:szCs w:val="20"/>
        </w:rPr>
        <w:t xml:space="preserve">wykonania dla każdego stanowiska archeologicznego aktualnej i uwzględniającej dotychczasowe badania Karty Ewidencyjnej Zabytku Archeologicznego (KEZA) w liczbie 4 egzemplarzy w formie tekstowej papierowej i </w:t>
      </w:r>
      <w:r w:rsidRPr="00625832">
        <w:rPr>
          <w:rFonts w:ascii="Verdana" w:hAnsi="Verdana" w:cs="TTE1E09480t00"/>
          <w:sz w:val="20"/>
          <w:szCs w:val="20"/>
        </w:rPr>
        <w:t>4 egzemplarzy na nośniku elektronicznym w formie edytowalnej;</w:t>
      </w:r>
    </w:p>
    <w:p w14:paraId="6DB02179" w14:textId="77777777" w:rsidR="00625832" w:rsidRPr="00625832" w:rsidRDefault="00625832" w:rsidP="004D2AD2">
      <w:pPr>
        <w:numPr>
          <w:ilvl w:val="0"/>
          <w:numId w:val="37"/>
        </w:numPr>
        <w:tabs>
          <w:tab w:val="clear" w:pos="1353"/>
          <w:tab w:val="num" w:pos="710"/>
          <w:tab w:val="num" w:pos="851"/>
          <w:tab w:val="num" w:pos="900"/>
          <w:tab w:val="num" w:pos="1980"/>
        </w:tabs>
        <w:ind w:left="709" w:hanging="283"/>
        <w:jc w:val="both"/>
        <w:rPr>
          <w:rFonts w:ascii="Verdana" w:hAnsi="Verdana"/>
          <w:sz w:val="20"/>
          <w:szCs w:val="20"/>
        </w:rPr>
      </w:pPr>
      <w:r w:rsidRPr="00625832">
        <w:rPr>
          <w:rFonts w:ascii="Verdana" w:hAnsi="Verdana"/>
          <w:sz w:val="20"/>
          <w:szCs w:val="20"/>
        </w:rPr>
        <w:t>uzyskania dla każdego opracowania wyników dwóch niezależnych recenzji wydanych przez samodzielnych pracowników naukowych, tj. posiadających przynajmniej stopień naukowy doktora habilitowanego w zakresie archeologii;</w:t>
      </w:r>
    </w:p>
    <w:p w14:paraId="19011233" w14:textId="77777777" w:rsidR="00625832" w:rsidRPr="00625832" w:rsidRDefault="00625832" w:rsidP="004D2AD2">
      <w:pPr>
        <w:numPr>
          <w:ilvl w:val="0"/>
          <w:numId w:val="37"/>
        </w:numPr>
        <w:tabs>
          <w:tab w:val="clear" w:pos="1353"/>
          <w:tab w:val="num" w:pos="710"/>
          <w:tab w:val="num" w:pos="851"/>
          <w:tab w:val="num" w:pos="900"/>
          <w:tab w:val="num" w:pos="1980"/>
        </w:tabs>
        <w:ind w:left="709" w:hanging="283"/>
        <w:jc w:val="both"/>
        <w:rPr>
          <w:rFonts w:ascii="Verdana" w:hAnsi="Verdana"/>
          <w:sz w:val="20"/>
          <w:szCs w:val="20"/>
        </w:rPr>
      </w:pPr>
      <w:r w:rsidRPr="00625832">
        <w:rPr>
          <w:rFonts w:ascii="Verdana" w:hAnsi="Verdana"/>
          <w:sz w:val="20"/>
          <w:szCs w:val="20"/>
        </w:rPr>
        <w:t>otrzymania dla każdego opracowania wyników pozytywnej opinii Narodowego Instytutu Dziedzictwa;</w:t>
      </w:r>
    </w:p>
    <w:p w14:paraId="5923F017" w14:textId="77777777" w:rsidR="00625832" w:rsidRPr="00625832" w:rsidRDefault="00625832" w:rsidP="004D2AD2">
      <w:pPr>
        <w:numPr>
          <w:ilvl w:val="0"/>
          <w:numId w:val="37"/>
        </w:numPr>
        <w:tabs>
          <w:tab w:val="clear" w:pos="1353"/>
          <w:tab w:val="num" w:pos="710"/>
          <w:tab w:val="num" w:pos="851"/>
          <w:tab w:val="num" w:pos="900"/>
          <w:tab w:val="num" w:pos="1980"/>
        </w:tabs>
        <w:ind w:left="709" w:hanging="283"/>
        <w:jc w:val="both"/>
        <w:rPr>
          <w:rFonts w:ascii="Verdana" w:hAnsi="Verdana" w:cs="TTE1768698t00"/>
          <w:sz w:val="20"/>
          <w:szCs w:val="20"/>
        </w:rPr>
      </w:pPr>
      <w:r w:rsidRPr="00625832">
        <w:rPr>
          <w:rFonts w:ascii="Verdana" w:hAnsi="Verdana"/>
          <w:sz w:val="20"/>
          <w:szCs w:val="20"/>
        </w:rPr>
        <w:t>uzyskania od WKZ potwierdzenia przekazania kompletnej dokumentacji z badań wraz z opracowaniem wyników.</w:t>
      </w:r>
    </w:p>
    <w:p w14:paraId="52BE79B9" w14:textId="77777777" w:rsidR="00625832" w:rsidRPr="00625832" w:rsidRDefault="00625832" w:rsidP="00625832">
      <w:pPr>
        <w:tabs>
          <w:tab w:val="num" w:pos="900"/>
          <w:tab w:val="num" w:pos="1980"/>
        </w:tabs>
        <w:ind w:left="567"/>
        <w:jc w:val="both"/>
        <w:rPr>
          <w:rFonts w:ascii="Verdana" w:hAnsi="Verdana" w:cs="TTE1768698t00"/>
          <w:sz w:val="20"/>
          <w:szCs w:val="20"/>
        </w:rPr>
      </w:pPr>
    </w:p>
    <w:p w14:paraId="7050801A" w14:textId="77777777" w:rsidR="00625832" w:rsidRPr="00625832" w:rsidRDefault="00625832" w:rsidP="00625832">
      <w:pPr>
        <w:tabs>
          <w:tab w:val="num" w:pos="900"/>
          <w:tab w:val="num" w:pos="1980"/>
        </w:tabs>
        <w:jc w:val="both"/>
        <w:rPr>
          <w:rFonts w:ascii="Verdana" w:hAnsi="Verdana" w:cs="TTE1771BD8t00"/>
          <w:sz w:val="20"/>
          <w:szCs w:val="20"/>
        </w:rPr>
      </w:pPr>
      <w:r w:rsidRPr="00625832">
        <w:rPr>
          <w:rFonts w:ascii="Verdana" w:hAnsi="Verdana"/>
          <w:sz w:val="20"/>
          <w:szCs w:val="20"/>
        </w:rPr>
        <w:t xml:space="preserve">2. </w:t>
      </w:r>
      <w:r w:rsidRPr="00625832">
        <w:rPr>
          <w:rFonts w:ascii="Verdana" w:hAnsi="Verdana" w:cs="TTE1771BD8t00"/>
          <w:sz w:val="20"/>
          <w:szCs w:val="20"/>
        </w:rPr>
        <w:t xml:space="preserve">W zakresie </w:t>
      </w:r>
      <w:r w:rsidRPr="00625832">
        <w:rPr>
          <w:rFonts w:ascii="Verdana" w:hAnsi="Verdana" w:cs="TTE1771BD8t00"/>
          <w:b/>
          <w:sz w:val="20"/>
          <w:szCs w:val="20"/>
        </w:rPr>
        <w:t>badań sondażowych</w:t>
      </w:r>
      <w:r w:rsidRPr="00625832">
        <w:rPr>
          <w:rFonts w:ascii="Verdana" w:hAnsi="Verdana" w:cs="TTE1771BD8t00"/>
          <w:sz w:val="20"/>
          <w:szCs w:val="20"/>
        </w:rPr>
        <w:t xml:space="preserve"> Wykonawca zobowiązany jest do:</w:t>
      </w:r>
    </w:p>
    <w:p w14:paraId="5B4F53BD" w14:textId="77777777" w:rsidR="00625832" w:rsidRPr="00625832" w:rsidRDefault="00625832" w:rsidP="00625832">
      <w:pPr>
        <w:tabs>
          <w:tab w:val="num" w:pos="900"/>
          <w:tab w:val="num" w:pos="1980"/>
        </w:tabs>
        <w:jc w:val="both"/>
        <w:rPr>
          <w:rFonts w:ascii="Verdana" w:hAnsi="Verdana" w:cs="TTE1771BD8t00"/>
          <w:sz w:val="20"/>
          <w:szCs w:val="20"/>
        </w:rPr>
      </w:pPr>
    </w:p>
    <w:p w14:paraId="0D4C61E4" w14:textId="77777777" w:rsidR="00625832" w:rsidRPr="00625832" w:rsidRDefault="00625832" w:rsidP="004D2AD2">
      <w:pPr>
        <w:numPr>
          <w:ilvl w:val="0"/>
          <w:numId w:val="53"/>
        </w:numPr>
        <w:contextualSpacing/>
        <w:jc w:val="both"/>
        <w:outlineLvl w:val="0"/>
        <w:rPr>
          <w:rFonts w:ascii="Verdana" w:hAnsi="Verdana"/>
          <w:sz w:val="20"/>
          <w:szCs w:val="20"/>
        </w:rPr>
      </w:pPr>
      <w:r w:rsidRPr="00625832">
        <w:rPr>
          <w:rFonts w:ascii="Verdana" w:hAnsi="Verdana"/>
          <w:sz w:val="20"/>
          <w:szCs w:val="20"/>
        </w:rPr>
        <w:t>uzyskania od WKZ pozwolenia na prowadzenie badań (decyzja w trybie art. 36 ust. 1 pkt 5 Ustawy o ochronie zabytków i opiece nad zabytkami);</w:t>
      </w:r>
    </w:p>
    <w:p w14:paraId="46540E57" w14:textId="77777777" w:rsidR="00625832" w:rsidRPr="00625832" w:rsidRDefault="00625832" w:rsidP="004D2AD2">
      <w:pPr>
        <w:numPr>
          <w:ilvl w:val="0"/>
          <w:numId w:val="53"/>
        </w:numPr>
        <w:contextualSpacing/>
        <w:jc w:val="both"/>
        <w:outlineLvl w:val="0"/>
        <w:rPr>
          <w:rFonts w:ascii="Verdana" w:hAnsi="Verdana"/>
          <w:sz w:val="20"/>
          <w:szCs w:val="20"/>
        </w:rPr>
      </w:pPr>
      <w:r w:rsidRPr="00625832">
        <w:rPr>
          <w:rFonts w:ascii="Verdana" w:hAnsi="Verdana"/>
          <w:sz w:val="20"/>
          <w:szCs w:val="20"/>
        </w:rPr>
        <w:t>złożenia do WKZ wniosków o wydanie decyzji nakazującej właścicielowi lub posiadaczowi nieruchomości udostępnienie nieruchomości w przypadku, gdy wykonanie badań na terenie tej nieruchomości jest niezbędne a właściciel lub posiadacz nieruchomości odmówił zgody na czasowe jej zajęcie (decyzja w trybie art. 30 ust. 2 Ustawy o ochronie zabytków i opiece nad zabytkami). Wszelkie roszczenia właściciela lub posiadacza nieruchomości, spowodowane działalnością Wykonawcy, zaspokaja Wykonawca;</w:t>
      </w:r>
    </w:p>
    <w:p w14:paraId="21B70762" w14:textId="77777777" w:rsidR="00625832" w:rsidRPr="00625832" w:rsidRDefault="00625832" w:rsidP="004D2AD2">
      <w:pPr>
        <w:numPr>
          <w:ilvl w:val="0"/>
          <w:numId w:val="53"/>
        </w:numPr>
        <w:tabs>
          <w:tab w:val="left" w:pos="426"/>
        </w:tabs>
        <w:contextualSpacing/>
        <w:outlineLvl w:val="0"/>
        <w:rPr>
          <w:rFonts w:ascii="Verdana" w:hAnsi="Verdana"/>
          <w:sz w:val="20"/>
          <w:szCs w:val="20"/>
        </w:rPr>
      </w:pPr>
      <w:r w:rsidRPr="00625832">
        <w:rPr>
          <w:rFonts w:ascii="Verdana" w:hAnsi="Verdana"/>
          <w:sz w:val="20"/>
          <w:szCs w:val="20"/>
        </w:rPr>
        <w:t>wykonania:</w:t>
      </w:r>
    </w:p>
    <w:p w14:paraId="05A30409" w14:textId="77777777" w:rsidR="00625832" w:rsidRPr="00625832" w:rsidRDefault="00625832" w:rsidP="004D2AD2">
      <w:pPr>
        <w:numPr>
          <w:ilvl w:val="1"/>
          <w:numId w:val="54"/>
        </w:numPr>
        <w:ind w:left="993" w:hanging="284"/>
        <w:jc w:val="both"/>
        <w:rPr>
          <w:rFonts w:ascii="Verdana" w:hAnsi="Verdana"/>
          <w:sz w:val="20"/>
          <w:szCs w:val="20"/>
        </w:rPr>
      </w:pPr>
      <w:r w:rsidRPr="00625832">
        <w:rPr>
          <w:rFonts w:ascii="Verdana" w:hAnsi="Verdana"/>
          <w:sz w:val="20"/>
          <w:szCs w:val="20"/>
        </w:rPr>
        <w:t>badań w granicach inwestycji zgodnie z decyzją WKZ oraz zabezpieczenia, utrzymania i dozoru stanowisk archeologicznych do czasu odbioru badań przez WKZ i przez Zamawiającego,</w:t>
      </w:r>
    </w:p>
    <w:p w14:paraId="59DE810B" w14:textId="77777777" w:rsidR="00625832" w:rsidRPr="00625832" w:rsidRDefault="00625832" w:rsidP="004D2AD2">
      <w:pPr>
        <w:numPr>
          <w:ilvl w:val="1"/>
          <w:numId w:val="54"/>
        </w:numPr>
        <w:ind w:left="993" w:hanging="284"/>
        <w:jc w:val="both"/>
        <w:rPr>
          <w:rFonts w:ascii="Verdana" w:hAnsi="Verdana"/>
          <w:sz w:val="20"/>
          <w:szCs w:val="20"/>
        </w:rPr>
      </w:pPr>
      <w:r w:rsidRPr="00625832">
        <w:rPr>
          <w:rFonts w:ascii="Verdana" w:hAnsi="Verdana"/>
          <w:sz w:val="20"/>
          <w:szCs w:val="20"/>
        </w:rPr>
        <w:t>koniecznych robót ziemnych (tj. odhumusowania, hałdowania, odwodnienia itp.) wraz z wyznaczeniem granic pola badań,</w:t>
      </w:r>
    </w:p>
    <w:p w14:paraId="4809708B" w14:textId="77777777" w:rsidR="00625832" w:rsidRPr="00625832" w:rsidRDefault="00625832" w:rsidP="004D2AD2">
      <w:pPr>
        <w:numPr>
          <w:ilvl w:val="1"/>
          <w:numId w:val="54"/>
        </w:numPr>
        <w:ind w:left="993" w:hanging="284"/>
        <w:jc w:val="both"/>
        <w:rPr>
          <w:rFonts w:ascii="Verdana" w:hAnsi="Verdana"/>
          <w:sz w:val="20"/>
          <w:szCs w:val="20"/>
        </w:rPr>
      </w:pPr>
      <w:r w:rsidRPr="00625832">
        <w:rPr>
          <w:rFonts w:ascii="Verdana" w:hAnsi="Verdana"/>
          <w:sz w:val="20"/>
          <w:szCs w:val="20"/>
        </w:rPr>
        <w:t>rekultywacji terenu, rozumianej jako przywrócenie nieruchomości co najmniej takich wartości użytkowych, jak przed rozpoczęciem badań (zasypanie, zagęszczenie i wyrównanie), po zakończeniu badań;</w:t>
      </w:r>
    </w:p>
    <w:p w14:paraId="2D2F4D67" w14:textId="77777777" w:rsidR="00625832" w:rsidRPr="00625832" w:rsidRDefault="00625832" w:rsidP="004D2AD2">
      <w:pPr>
        <w:numPr>
          <w:ilvl w:val="0"/>
          <w:numId w:val="53"/>
        </w:numPr>
        <w:tabs>
          <w:tab w:val="left" w:pos="567"/>
        </w:tabs>
        <w:contextualSpacing/>
        <w:jc w:val="both"/>
        <w:rPr>
          <w:rFonts w:ascii="Verdana" w:hAnsi="Verdana"/>
          <w:sz w:val="20"/>
          <w:szCs w:val="20"/>
        </w:rPr>
      </w:pPr>
      <w:r w:rsidRPr="00625832">
        <w:rPr>
          <w:rFonts w:ascii="Verdana" w:hAnsi="Verdana"/>
          <w:sz w:val="20"/>
          <w:szCs w:val="20"/>
        </w:rPr>
        <w:lastRenderedPageBreak/>
        <w:t>wykonania badań sondażowych wykopami wąsko przestrzennymi zlokalizowanymi w siatce arowej zorientowanej według magistrali N-S, W-E. Ich wielkość, ilość i umiejscowienie powinno określić zasięg stanowiska, jego rodzaj oraz rozpoznać strukturę i chronologię. Narożniki wykopów muszą być domierzone w układzie współrzędnych geograficznych;</w:t>
      </w:r>
    </w:p>
    <w:p w14:paraId="0AB93825" w14:textId="77777777" w:rsidR="00625832" w:rsidRPr="00625832" w:rsidRDefault="00625832" w:rsidP="004D2AD2">
      <w:pPr>
        <w:numPr>
          <w:ilvl w:val="0"/>
          <w:numId w:val="53"/>
        </w:numPr>
        <w:contextualSpacing/>
        <w:jc w:val="both"/>
        <w:rPr>
          <w:rFonts w:ascii="Verdana" w:hAnsi="Verdana"/>
          <w:sz w:val="20"/>
          <w:szCs w:val="20"/>
        </w:rPr>
      </w:pPr>
      <w:r w:rsidRPr="00625832">
        <w:rPr>
          <w:rFonts w:ascii="Verdana" w:hAnsi="Verdana"/>
          <w:sz w:val="20"/>
          <w:szCs w:val="20"/>
        </w:rPr>
        <w:t xml:space="preserve">eksploracji odsłoniętych w czasie badań sondażowych obiektów archeologicznych wraz z wykonaniem pełnej dokumentacji oraz dowiązaniem do siatki geodezyjnej pozwalającym na późniejszą lokalizację wykopów i ewentualnych obiektów w trakcie badań wykopaliskowych; </w:t>
      </w:r>
    </w:p>
    <w:p w14:paraId="7EABA11B" w14:textId="77777777" w:rsidR="00625832" w:rsidRPr="00625832" w:rsidRDefault="00625832" w:rsidP="004D2AD2">
      <w:pPr>
        <w:numPr>
          <w:ilvl w:val="0"/>
          <w:numId w:val="53"/>
        </w:numPr>
        <w:contextualSpacing/>
        <w:jc w:val="both"/>
        <w:rPr>
          <w:rFonts w:ascii="Verdana" w:hAnsi="Verdana"/>
          <w:sz w:val="20"/>
          <w:szCs w:val="20"/>
        </w:rPr>
      </w:pPr>
      <w:r w:rsidRPr="00625832">
        <w:rPr>
          <w:rFonts w:ascii="Verdana" w:hAnsi="Verdana"/>
          <w:sz w:val="20"/>
          <w:szCs w:val="20"/>
        </w:rPr>
        <w:t>magazynowania, konserwacji i dozoru pozyskanych dóbr kultury oraz przekazania ich w uzgodnieniu z WKZ do odpowiednich zbiorów muzealnych oraz uzyskania potwierdzenia przyjęcia tam tych zabytków;</w:t>
      </w:r>
    </w:p>
    <w:p w14:paraId="19507575" w14:textId="77777777" w:rsidR="00625832" w:rsidRPr="00625832" w:rsidRDefault="00625832" w:rsidP="004D2AD2">
      <w:pPr>
        <w:numPr>
          <w:ilvl w:val="0"/>
          <w:numId w:val="53"/>
        </w:numPr>
        <w:contextualSpacing/>
        <w:jc w:val="both"/>
        <w:rPr>
          <w:rFonts w:ascii="Verdana" w:hAnsi="Verdana"/>
          <w:sz w:val="20"/>
          <w:szCs w:val="20"/>
        </w:rPr>
      </w:pPr>
      <w:r w:rsidRPr="00625832">
        <w:rPr>
          <w:rFonts w:ascii="Verdana" w:hAnsi="Verdana"/>
          <w:sz w:val="20"/>
          <w:szCs w:val="20"/>
        </w:rPr>
        <w:t xml:space="preserve">wykonania dokumentacji badań zgodnie z </w:t>
      </w:r>
      <w:r w:rsidRPr="00625832">
        <w:rPr>
          <w:rFonts w:ascii="Verdana" w:eastAsia="TimesNewRoman,Bold" w:hAnsi="Verdana"/>
          <w:bCs/>
          <w:i/>
          <w:sz w:val="20"/>
        </w:rPr>
        <w:t xml:space="preserve">Rozporządzeniem Ministra Kultury i Dziedzictwa Narodowego </w:t>
      </w:r>
      <w:r w:rsidRPr="00625832">
        <w:rPr>
          <w:rFonts w:ascii="Verdana" w:eastAsia="TimesNewRoman,Bold" w:hAnsi="Verdana"/>
          <w:i/>
          <w:sz w:val="20"/>
        </w:rPr>
        <w:t xml:space="preserve">z dnia 14 października 2015 r. </w:t>
      </w:r>
      <w:r w:rsidRPr="00625832">
        <w:rPr>
          <w:rFonts w:ascii="Verdana" w:eastAsia="TimesNewRoman,Bold" w:hAnsi="Verdana"/>
          <w:bCs/>
          <w:i/>
          <w:sz w:val="20"/>
        </w:rPr>
        <w:t>w sprawie prowadzenia prac konserwatorskich, prac restauratorskich, robót budowlanych, badań konserwatorskich, badań architektonicznych i innych działań przy zabytku wpisanym do rejestru zabytków oraz badań archeologicznych i poszukiwań zabytków</w:t>
      </w:r>
      <w:r w:rsidRPr="00625832">
        <w:rPr>
          <w:rFonts w:ascii="Verdana" w:eastAsia="TimesNewRoman,Bold" w:hAnsi="Verdana"/>
          <w:bCs/>
          <w:sz w:val="20"/>
        </w:rPr>
        <w:t xml:space="preserve"> (Dz. U. z 2015 r., poz. </w:t>
      </w:r>
      <w:r w:rsidRPr="00625832">
        <w:rPr>
          <w:rFonts w:ascii="Verdana" w:hAnsi="Verdana"/>
          <w:sz w:val="20"/>
        </w:rPr>
        <w:t xml:space="preserve">1789) </w:t>
      </w:r>
      <w:r w:rsidRPr="00625832">
        <w:rPr>
          <w:rFonts w:ascii="Verdana" w:hAnsi="Verdana"/>
          <w:sz w:val="20"/>
          <w:szCs w:val="20"/>
        </w:rPr>
        <w:t>oraz zawierającą przede wszystkim:</w:t>
      </w:r>
    </w:p>
    <w:p w14:paraId="3EB6CBAA" w14:textId="77777777" w:rsidR="00625832" w:rsidRPr="00625832" w:rsidRDefault="00625832" w:rsidP="004D2AD2">
      <w:pPr>
        <w:numPr>
          <w:ilvl w:val="2"/>
          <w:numId w:val="53"/>
        </w:numPr>
        <w:tabs>
          <w:tab w:val="left" w:pos="0"/>
          <w:tab w:val="left" w:pos="180"/>
          <w:tab w:val="num" w:pos="1440"/>
        </w:tabs>
        <w:ind w:left="993" w:hanging="284"/>
        <w:contextualSpacing/>
        <w:jc w:val="both"/>
        <w:rPr>
          <w:rFonts w:ascii="Verdana" w:hAnsi="Verdana"/>
          <w:sz w:val="20"/>
          <w:szCs w:val="20"/>
        </w:rPr>
      </w:pPr>
      <w:r w:rsidRPr="00625832">
        <w:rPr>
          <w:rFonts w:ascii="Verdana" w:hAnsi="Verdana"/>
          <w:sz w:val="20"/>
          <w:szCs w:val="20"/>
        </w:rPr>
        <w:t>aktualne Karty Ewidencyjne Zabytku Archeologicznego,</w:t>
      </w:r>
    </w:p>
    <w:p w14:paraId="05B02183" w14:textId="77777777" w:rsidR="00625832" w:rsidRPr="00625832" w:rsidRDefault="00625832" w:rsidP="004D2AD2">
      <w:pPr>
        <w:numPr>
          <w:ilvl w:val="2"/>
          <w:numId w:val="53"/>
        </w:numPr>
        <w:tabs>
          <w:tab w:val="left" w:pos="1276"/>
        </w:tabs>
        <w:ind w:left="993" w:hanging="284"/>
        <w:contextualSpacing/>
        <w:jc w:val="both"/>
        <w:rPr>
          <w:rFonts w:ascii="Verdana" w:hAnsi="Verdana"/>
          <w:sz w:val="20"/>
          <w:szCs w:val="20"/>
        </w:rPr>
      </w:pPr>
      <w:r w:rsidRPr="00625832">
        <w:rPr>
          <w:rFonts w:ascii="Verdana" w:hAnsi="Verdana"/>
          <w:sz w:val="20"/>
          <w:szCs w:val="20"/>
        </w:rPr>
        <w:t>opracowanie pozyskanych materiałów zabytkowych wraz z określeniem ich atrybucji kulturowej,</w:t>
      </w:r>
    </w:p>
    <w:p w14:paraId="51024F84" w14:textId="77777777" w:rsidR="00625832" w:rsidRPr="00625832" w:rsidRDefault="00625832" w:rsidP="004D2AD2">
      <w:pPr>
        <w:numPr>
          <w:ilvl w:val="2"/>
          <w:numId w:val="53"/>
        </w:numPr>
        <w:ind w:left="993" w:hanging="284"/>
        <w:contextualSpacing/>
        <w:jc w:val="both"/>
        <w:rPr>
          <w:rFonts w:ascii="Verdana" w:hAnsi="Verdana"/>
          <w:sz w:val="20"/>
        </w:rPr>
      </w:pPr>
      <w:r w:rsidRPr="00625832">
        <w:rPr>
          <w:rFonts w:ascii="Verdana" w:hAnsi="Verdana"/>
          <w:sz w:val="20"/>
          <w:szCs w:val="20"/>
        </w:rPr>
        <w:t>pełną dokumentację wyeksplorowanych obiektów archeologicznych;</w:t>
      </w:r>
    </w:p>
    <w:p w14:paraId="60B16C3E" w14:textId="77777777" w:rsidR="00625832" w:rsidRPr="00625832" w:rsidRDefault="00625832" w:rsidP="004D2AD2">
      <w:pPr>
        <w:numPr>
          <w:ilvl w:val="0"/>
          <w:numId w:val="53"/>
        </w:numPr>
        <w:contextualSpacing/>
        <w:jc w:val="both"/>
        <w:rPr>
          <w:rFonts w:ascii="Verdana" w:hAnsi="Verdana"/>
          <w:bCs/>
          <w:sz w:val="20"/>
          <w:szCs w:val="20"/>
        </w:rPr>
      </w:pPr>
      <w:r w:rsidRPr="00625832">
        <w:rPr>
          <w:rFonts w:ascii="Verdana" w:hAnsi="Verdana"/>
          <w:bCs/>
          <w:sz w:val="20"/>
          <w:szCs w:val="20"/>
        </w:rPr>
        <w:t>opracowania wyników badań sondażowych wykonane w 4 egz. drukowanych w twardej oprawie + 4 egzemplarze w  wersji elektronicznej edytowalnej oraz w formacie PDF w jednym pliku dla archeologicznych badań sondażowych zawierającego:</w:t>
      </w:r>
    </w:p>
    <w:p w14:paraId="119278F1" w14:textId="77777777" w:rsidR="00625832" w:rsidRPr="00625832" w:rsidRDefault="00625832" w:rsidP="00625832">
      <w:pPr>
        <w:ind w:left="360" w:firstLine="349"/>
        <w:rPr>
          <w:rFonts w:ascii="Verdana" w:hAnsi="Verdana"/>
          <w:bCs/>
          <w:sz w:val="20"/>
          <w:szCs w:val="20"/>
        </w:rPr>
      </w:pPr>
      <w:r w:rsidRPr="00625832">
        <w:rPr>
          <w:rFonts w:ascii="Verdana" w:hAnsi="Verdana"/>
          <w:bCs/>
          <w:sz w:val="20"/>
          <w:szCs w:val="20"/>
        </w:rPr>
        <w:t>a)</w:t>
      </w:r>
      <w:r w:rsidRPr="00625832">
        <w:rPr>
          <w:rFonts w:ascii="Verdana" w:hAnsi="Verdana"/>
          <w:bCs/>
          <w:sz w:val="20"/>
          <w:szCs w:val="20"/>
        </w:rPr>
        <w:tab/>
        <w:t>Informacje ogólne:</w:t>
      </w:r>
    </w:p>
    <w:p w14:paraId="3B36770A" w14:textId="77777777" w:rsidR="00625832" w:rsidRPr="00625832" w:rsidRDefault="00625832" w:rsidP="004D2AD2">
      <w:pPr>
        <w:numPr>
          <w:ilvl w:val="0"/>
          <w:numId w:val="44"/>
        </w:numPr>
        <w:autoSpaceDE w:val="0"/>
        <w:autoSpaceDN w:val="0"/>
        <w:adjustRightInd w:val="0"/>
        <w:rPr>
          <w:rFonts w:ascii="Verdana" w:hAnsi="Verdana" w:cs="TTE1D47378t00"/>
          <w:sz w:val="20"/>
          <w:szCs w:val="20"/>
        </w:rPr>
      </w:pPr>
      <w:r w:rsidRPr="00625832">
        <w:rPr>
          <w:rFonts w:ascii="Verdana" w:hAnsi="Verdana" w:cs="TTE1D47378t00"/>
          <w:sz w:val="20"/>
          <w:szCs w:val="20"/>
        </w:rPr>
        <w:t>nazwę i adres Zamawiającego</w:t>
      </w:r>
    </w:p>
    <w:p w14:paraId="33818B08" w14:textId="77777777" w:rsidR="00625832" w:rsidRPr="00625832" w:rsidRDefault="00625832" w:rsidP="004D2AD2">
      <w:pPr>
        <w:numPr>
          <w:ilvl w:val="0"/>
          <w:numId w:val="44"/>
        </w:numPr>
        <w:autoSpaceDE w:val="0"/>
        <w:autoSpaceDN w:val="0"/>
        <w:adjustRightInd w:val="0"/>
        <w:rPr>
          <w:rFonts w:ascii="Verdana" w:hAnsi="Verdana" w:cs="TTE1D47378t00"/>
          <w:sz w:val="20"/>
          <w:szCs w:val="20"/>
        </w:rPr>
      </w:pPr>
      <w:r w:rsidRPr="00625832">
        <w:rPr>
          <w:rFonts w:ascii="Verdana" w:hAnsi="Verdana" w:cs="TTE1D47378t00"/>
          <w:sz w:val="20"/>
          <w:szCs w:val="20"/>
        </w:rPr>
        <w:t>nazwę i adres Wykonawcy</w:t>
      </w:r>
    </w:p>
    <w:p w14:paraId="0BBF87ED" w14:textId="77777777" w:rsidR="00625832" w:rsidRPr="00625832" w:rsidRDefault="00625832" w:rsidP="004D2AD2">
      <w:pPr>
        <w:numPr>
          <w:ilvl w:val="0"/>
          <w:numId w:val="44"/>
        </w:numPr>
        <w:autoSpaceDE w:val="0"/>
        <w:autoSpaceDN w:val="0"/>
        <w:adjustRightInd w:val="0"/>
        <w:rPr>
          <w:rFonts w:ascii="Verdana" w:hAnsi="Verdana" w:cs="TTE1D47378t00"/>
          <w:sz w:val="20"/>
          <w:szCs w:val="20"/>
        </w:rPr>
      </w:pPr>
      <w:r w:rsidRPr="00625832">
        <w:rPr>
          <w:rFonts w:ascii="Verdana" w:hAnsi="Verdana" w:cs="TTE1D47378t00"/>
          <w:sz w:val="20"/>
          <w:szCs w:val="20"/>
        </w:rPr>
        <w:t>nazwę inwestycji</w:t>
      </w:r>
    </w:p>
    <w:p w14:paraId="4DCE56A7" w14:textId="77777777" w:rsidR="00625832" w:rsidRPr="00625832" w:rsidRDefault="00625832" w:rsidP="004D2AD2">
      <w:pPr>
        <w:numPr>
          <w:ilvl w:val="0"/>
          <w:numId w:val="44"/>
        </w:numPr>
        <w:autoSpaceDE w:val="0"/>
        <w:autoSpaceDN w:val="0"/>
        <w:adjustRightInd w:val="0"/>
        <w:rPr>
          <w:rFonts w:ascii="Verdana" w:hAnsi="Verdana" w:cs="TTE1D47378t00"/>
          <w:sz w:val="20"/>
          <w:szCs w:val="20"/>
        </w:rPr>
      </w:pPr>
      <w:r w:rsidRPr="00625832">
        <w:rPr>
          <w:rFonts w:ascii="Verdana" w:hAnsi="Verdana" w:cs="TTE1D47378t00"/>
          <w:sz w:val="20"/>
          <w:szCs w:val="20"/>
        </w:rPr>
        <w:t>tytuł opracowania</w:t>
      </w:r>
    </w:p>
    <w:p w14:paraId="7FDF3069" w14:textId="77777777" w:rsidR="00625832" w:rsidRPr="00625832" w:rsidRDefault="00625832" w:rsidP="004D2AD2">
      <w:pPr>
        <w:numPr>
          <w:ilvl w:val="0"/>
          <w:numId w:val="44"/>
        </w:numPr>
        <w:autoSpaceDE w:val="0"/>
        <w:autoSpaceDN w:val="0"/>
        <w:adjustRightInd w:val="0"/>
        <w:rPr>
          <w:rFonts w:ascii="Verdana" w:hAnsi="Verdana" w:cs="TTE1D47378t00"/>
          <w:sz w:val="20"/>
          <w:szCs w:val="20"/>
        </w:rPr>
      </w:pPr>
      <w:r w:rsidRPr="00625832">
        <w:rPr>
          <w:rFonts w:ascii="Verdana" w:hAnsi="Verdana" w:cs="TTE1D47378t00"/>
          <w:sz w:val="20"/>
          <w:szCs w:val="20"/>
        </w:rPr>
        <w:t xml:space="preserve">imiona, nazwiska, daty i podpisy autorów opracowania oraz   </w:t>
      </w:r>
    </w:p>
    <w:p w14:paraId="305133FE" w14:textId="77777777" w:rsidR="00625832" w:rsidRPr="00625832" w:rsidRDefault="00625832" w:rsidP="00625832">
      <w:pPr>
        <w:tabs>
          <w:tab w:val="left" w:pos="360"/>
        </w:tabs>
        <w:autoSpaceDE w:val="0"/>
        <w:autoSpaceDN w:val="0"/>
        <w:adjustRightInd w:val="0"/>
        <w:ind w:left="696"/>
        <w:rPr>
          <w:rFonts w:ascii="Verdana" w:hAnsi="Verdana" w:cs="TTE1D47378t00"/>
          <w:sz w:val="20"/>
          <w:szCs w:val="20"/>
        </w:rPr>
      </w:pPr>
      <w:r w:rsidRPr="00625832">
        <w:rPr>
          <w:rFonts w:ascii="Verdana" w:hAnsi="Verdana" w:cs="TTE1D47378t00"/>
          <w:sz w:val="20"/>
          <w:szCs w:val="20"/>
        </w:rPr>
        <w:t xml:space="preserve">          sprawdzającego</w:t>
      </w:r>
    </w:p>
    <w:p w14:paraId="364456E3" w14:textId="77777777" w:rsidR="00625832" w:rsidRPr="00625832" w:rsidRDefault="00625832" w:rsidP="004D2AD2">
      <w:pPr>
        <w:numPr>
          <w:ilvl w:val="0"/>
          <w:numId w:val="44"/>
        </w:numPr>
        <w:autoSpaceDE w:val="0"/>
        <w:autoSpaceDN w:val="0"/>
        <w:adjustRightInd w:val="0"/>
        <w:rPr>
          <w:rFonts w:ascii="Verdana" w:hAnsi="Verdana" w:cs="TTE1D47378t00"/>
          <w:sz w:val="20"/>
          <w:szCs w:val="20"/>
        </w:rPr>
      </w:pPr>
      <w:r w:rsidRPr="00625832">
        <w:rPr>
          <w:rFonts w:ascii="Verdana" w:hAnsi="Verdana" w:cs="TTE1D47378t00"/>
          <w:sz w:val="20"/>
          <w:szCs w:val="20"/>
        </w:rPr>
        <w:t>zezwolenie MWKZ na prowadzenie prac</w:t>
      </w:r>
    </w:p>
    <w:p w14:paraId="76C62478" w14:textId="77777777" w:rsidR="00625832" w:rsidRPr="00625832" w:rsidRDefault="00625832" w:rsidP="00625832">
      <w:pPr>
        <w:autoSpaceDE w:val="0"/>
        <w:autoSpaceDN w:val="0"/>
        <w:adjustRightInd w:val="0"/>
        <w:ind w:left="284" w:hanging="284"/>
        <w:rPr>
          <w:rFonts w:ascii="Verdana" w:hAnsi="Verdana"/>
          <w:sz w:val="20"/>
          <w:szCs w:val="20"/>
        </w:rPr>
      </w:pPr>
      <w:r w:rsidRPr="00625832">
        <w:rPr>
          <w:rFonts w:ascii="Verdana" w:hAnsi="Verdana" w:cs="TTE1D47378t00"/>
          <w:sz w:val="20"/>
          <w:szCs w:val="20"/>
        </w:rPr>
        <w:tab/>
      </w:r>
      <w:r w:rsidRPr="00625832">
        <w:rPr>
          <w:rFonts w:ascii="Verdana" w:hAnsi="Verdana" w:cs="TTE1D47378t00"/>
          <w:sz w:val="20"/>
          <w:szCs w:val="20"/>
        </w:rPr>
        <w:tab/>
        <w:t xml:space="preserve">b) </w:t>
      </w:r>
      <w:r w:rsidRPr="00625832">
        <w:rPr>
          <w:rFonts w:ascii="Verdana" w:hAnsi="Verdana" w:cs="TTE1D47378t00"/>
          <w:sz w:val="20"/>
          <w:szCs w:val="20"/>
        </w:rPr>
        <w:tab/>
      </w:r>
      <w:r w:rsidRPr="00625832">
        <w:rPr>
          <w:rFonts w:ascii="Verdana" w:hAnsi="Verdana"/>
          <w:sz w:val="20"/>
          <w:szCs w:val="20"/>
        </w:rPr>
        <w:t>Charakterystykę geograficzno-przyrodniczą obszaru badań</w:t>
      </w:r>
    </w:p>
    <w:p w14:paraId="2A71FFEA" w14:textId="77777777" w:rsidR="00625832" w:rsidRPr="00625832" w:rsidRDefault="00625832" w:rsidP="00625832">
      <w:pPr>
        <w:autoSpaceDE w:val="0"/>
        <w:autoSpaceDN w:val="0"/>
        <w:adjustRightInd w:val="0"/>
        <w:ind w:left="284" w:hanging="284"/>
        <w:rPr>
          <w:rFonts w:ascii="Verdana" w:hAnsi="Verdana"/>
          <w:sz w:val="20"/>
          <w:szCs w:val="20"/>
        </w:rPr>
      </w:pPr>
      <w:r w:rsidRPr="00625832">
        <w:rPr>
          <w:rFonts w:ascii="Verdana" w:hAnsi="Verdana"/>
          <w:sz w:val="20"/>
          <w:szCs w:val="20"/>
        </w:rPr>
        <w:tab/>
      </w:r>
      <w:r w:rsidRPr="00625832">
        <w:rPr>
          <w:rFonts w:ascii="Verdana" w:hAnsi="Verdana"/>
          <w:sz w:val="20"/>
          <w:szCs w:val="20"/>
        </w:rPr>
        <w:tab/>
        <w:t>c)</w:t>
      </w:r>
      <w:r w:rsidRPr="00625832">
        <w:rPr>
          <w:rFonts w:ascii="Verdana" w:hAnsi="Verdana"/>
          <w:sz w:val="20"/>
          <w:szCs w:val="20"/>
        </w:rPr>
        <w:tab/>
        <w:t>Charakterystykę historyczno-osadniczą obszaru badań</w:t>
      </w:r>
    </w:p>
    <w:p w14:paraId="72737245" w14:textId="77777777" w:rsidR="00625832" w:rsidRPr="00625832" w:rsidRDefault="00625832" w:rsidP="00625832">
      <w:pPr>
        <w:autoSpaceDE w:val="0"/>
        <w:autoSpaceDN w:val="0"/>
        <w:adjustRightInd w:val="0"/>
        <w:ind w:left="284" w:hanging="284"/>
        <w:rPr>
          <w:rFonts w:ascii="Verdana" w:hAnsi="Verdana"/>
          <w:sz w:val="20"/>
          <w:szCs w:val="20"/>
        </w:rPr>
      </w:pPr>
      <w:r w:rsidRPr="00625832">
        <w:rPr>
          <w:rFonts w:ascii="Verdana" w:hAnsi="Verdana"/>
          <w:sz w:val="20"/>
          <w:szCs w:val="20"/>
        </w:rPr>
        <w:tab/>
      </w:r>
      <w:r w:rsidRPr="00625832">
        <w:rPr>
          <w:rFonts w:ascii="Verdana" w:hAnsi="Verdana"/>
          <w:sz w:val="20"/>
          <w:szCs w:val="20"/>
        </w:rPr>
        <w:tab/>
        <w:t>d)</w:t>
      </w:r>
      <w:r w:rsidRPr="00625832">
        <w:rPr>
          <w:rFonts w:ascii="Verdana" w:hAnsi="Verdana"/>
          <w:sz w:val="20"/>
          <w:szCs w:val="20"/>
        </w:rPr>
        <w:tab/>
        <w:t xml:space="preserve">Opis historii, metodyki oraz przebiegu badań zilustrowany fotografiami </w:t>
      </w:r>
      <w:r w:rsidRPr="00625832">
        <w:rPr>
          <w:rFonts w:ascii="Verdana" w:hAnsi="Verdana"/>
          <w:sz w:val="20"/>
          <w:szCs w:val="20"/>
        </w:rPr>
        <w:tab/>
      </w:r>
      <w:r w:rsidRPr="00625832">
        <w:rPr>
          <w:rFonts w:ascii="Verdana" w:hAnsi="Verdana"/>
          <w:sz w:val="20"/>
          <w:szCs w:val="20"/>
        </w:rPr>
        <w:tab/>
        <w:t xml:space="preserve"> każdego stanowiska wskazanego do badań</w:t>
      </w:r>
      <w:r w:rsidRPr="00625832">
        <w:rPr>
          <w:rFonts w:ascii="Verdana" w:hAnsi="Verdana" w:cs="Symbol"/>
          <w:b/>
          <w:bCs/>
          <w:sz w:val="20"/>
          <w:szCs w:val="20"/>
          <w:u w:val="single"/>
        </w:rPr>
        <w:t xml:space="preserve"> </w:t>
      </w:r>
    </w:p>
    <w:p w14:paraId="51F3BF18" w14:textId="77777777" w:rsidR="00625832" w:rsidRPr="00625832" w:rsidRDefault="00625832" w:rsidP="00625832">
      <w:pPr>
        <w:ind w:left="284"/>
        <w:jc w:val="both"/>
        <w:rPr>
          <w:rFonts w:ascii="Verdana" w:hAnsi="Verdana"/>
          <w:sz w:val="20"/>
          <w:szCs w:val="20"/>
        </w:rPr>
      </w:pPr>
      <w:r w:rsidRPr="00625832">
        <w:rPr>
          <w:rFonts w:ascii="Verdana" w:hAnsi="Verdana"/>
          <w:sz w:val="20"/>
          <w:szCs w:val="20"/>
        </w:rPr>
        <w:tab/>
        <w:t>e)</w:t>
      </w:r>
      <w:r w:rsidRPr="00625832">
        <w:rPr>
          <w:rFonts w:ascii="Verdana" w:hAnsi="Verdana"/>
          <w:sz w:val="20"/>
          <w:szCs w:val="20"/>
        </w:rPr>
        <w:tab/>
        <w:t xml:space="preserve">Wykaz stanowisk archeologicznych, wraz z zaznaczeniem ich na mapie w </w:t>
      </w:r>
      <w:r w:rsidRPr="00625832">
        <w:rPr>
          <w:rFonts w:ascii="Verdana" w:hAnsi="Verdana"/>
          <w:sz w:val="20"/>
          <w:szCs w:val="20"/>
        </w:rPr>
        <w:tab/>
      </w:r>
      <w:r w:rsidRPr="00625832">
        <w:rPr>
          <w:rFonts w:ascii="Verdana" w:hAnsi="Verdana"/>
          <w:sz w:val="20"/>
          <w:szCs w:val="20"/>
        </w:rPr>
        <w:tab/>
        <w:t xml:space="preserve">skali </w:t>
      </w:r>
      <w:r w:rsidRPr="00625832">
        <w:rPr>
          <w:rFonts w:ascii="Verdana" w:hAnsi="Verdana"/>
          <w:sz w:val="20"/>
          <w:szCs w:val="20"/>
        </w:rPr>
        <w:tab/>
        <w:t xml:space="preserve">1:1000, przebadanych podczas badań sondażowych z podaniem </w:t>
      </w:r>
      <w:r w:rsidRPr="00625832">
        <w:rPr>
          <w:rFonts w:ascii="Verdana" w:hAnsi="Verdana"/>
          <w:sz w:val="20"/>
          <w:szCs w:val="20"/>
        </w:rPr>
        <w:tab/>
      </w:r>
      <w:r w:rsidRPr="00625832">
        <w:rPr>
          <w:rFonts w:ascii="Verdana" w:hAnsi="Verdana"/>
          <w:sz w:val="20"/>
          <w:szCs w:val="20"/>
        </w:rPr>
        <w:tab/>
        <w:t>w szczególności:</w:t>
      </w:r>
    </w:p>
    <w:p w14:paraId="0EF6E9A4" w14:textId="77777777" w:rsidR="00625832" w:rsidRPr="00625832" w:rsidRDefault="00625832" w:rsidP="004D2AD2">
      <w:pPr>
        <w:numPr>
          <w:ilvl w:val="0"/>
          <w:numId w:val="42"/>
        </w:numPr>
        <w:tabs>
          <w:tab w:val="num" w:pos="1440"/>
        </w:tabs>
        <w:ind w:left="1440"/>
        <w:jc w:val="both"/>
        <w:rPr>
          <w:rFonts w:ascii="Verdana" w:hAnsi="Verdana"/>
          <w:sz w:val="20"/>
        </w:rPr>
      </w:pPr>
      <w:r w:rsidRPr="00625832">
        <w:rPr>
          <w:rFonts w:ascii="Verdana" w:hAnsi="Verdana"/>
          <w:sz w:val="20"/>
        </w:rPr>
        <w:t xml:space="preserve">nazwy miejscowości, </w:t>
      </w:r>
    </w:p>
    <w:p w14:paraId="316DFDF7" w14:textId="77777777" w:rsidR="00625832" w:rsidRPr="00625832" w:rsidRDefault="00625832" w:rsidP="004D2AD2">
      <w:pPr>
        <w:numPr>
          <w:ilvl w:val="0"/>
          <w:numId w:val="42"/>
        </w:numPr>
        <w:tabs>
          <w:tab w:val="num" w:pos="1440"/>
        </w:tabs>
        <w:ind w:left="1440"/>
        <w:jc w:val="both"/>
        <w:rPr>
          <w:rFonts w:ascii="Verdana" w:hAnsi="Verdana"/>
          <w:sz w:val="20"/>
        </w:rPr>
      </w:pPr>
      <w:r w:rsidRPr="00625832">
        <w:rPr>
          <w:rFonts w:ascii="Verdana" w:hAnsi="Verdana"/>
          <w:sz w:val="20"/>
        </w:rPr>
        <w:t xml:space="preserve">nazwy gminy, powiatu i województwa, </w:t>
      </w:r>
    </w:p>
    <w:p w14:paraId="63B4A7D9" w14:textId="77777777" w:rsidR="00625832" w:rsidRPr="00625832" w:rsidRDefault="00625832" w:rsidP="004D2AD2">
      <w:pPr>
        <w:numPr>
          <w:ilvl w:val="0"/>
          <w:numId w:val="42"/>
        </w:numPr>
        <w:tabs>
          <w:tab w:val="num" w:pos="1440"/>
        </w:tabs>
        <w:ind w:left="1440"/>
        <w:jc w:val="both"/>
        <w:rPr>
          <w:rFonts w:ascii="Verdana" w:hAnsi="Verdana"/>
          <w:sz w:val="20"/>
        </w:rPr>
      </w:pPr>
      <w:r w:rsidRPr="00625832">
        <w:rPr>
          <w:rFonts w:ascii="Verdana" w:hAnsi="Verdana"/>
          <w:sz w:val="20"/>
        </w:rPr>
        <w:t>nr obszaru i stanowiska wg klasyfikacji AZP,</w:t>
      </w:r>
    </w:p>
    <w:p w14:paraId="249815BD" w14:textId="77777777" w:rsidR="00625832" w:rsidRPr="00625832" w:rsidRDefault="00625832" w:rsidP="004D2AD2">
      <w:pPr>
        <w:numPr>
          <w:ilvl w:val="0"/>
          <w:numId w:val="42"/>
        </w:numPr>
        <w:tabs>
          <w:tab w:val="num" w:pos="1440"/>
        </w:tabs>
        <w:ind w:left="1440"/>
        <w:jc w:val="both"/>
        <w:rPr>
          <w:rFonts w:ascii="Verdana" w:hAnsi="Verdana"/>
          <w:sz w:val="20"/>
        </w:rPr>
      </w:pPr>
      <w:r w:rsidRPr="00625832">
        <w:rPr>
          <w:rFonts w:ascii="Verdana" w:hAnsi="Verdana"/>
          <w:sz w:val="20"/>
        </w:rPr>
        <w:t>nr stanowiska na mapie,</w:t>
      </w:r>
    </w:p>
    <w:p w14:paraId="7986A855" w14:textId="77777777" w:rsidR="00625832" w:rsidRPr="00625832" w:rsidRDefault="00625832" w:rsidP="004D2AD2">
      <w:pPr>
        <w:numPr>
          <w:ilvl w:val="0"/>
          <w:numId w:val="42"/>
        </w:numPr>
        <w:tabs>
          <w:tab w:val="num" w:pos="1440"/>
        </w:tabs>
        <w:ind w:left="1440"/>
        <w:jc w:val="both"/>
        <w:rPr>
          <w:rFonts w:ascii="Verdana" w:hAnsi="Verdana"/>
          <w:sz w:val="20"/>
        </w:rPr>
      </w:pPr>
      <w:r w:rsidRPr="00625832">
        <w:rPr>
          <w:rFonts w:ascii="Verdana" w:hAnsi="Verdana"/>
          <w:sz w:val="20"/>
        </w:rPr>
        <w:t>położenia geograficznego,</w:t>
      </w:r>
    </w:p>
    <w:p w14:paraId="3DF4B951" w14:textId="77777777" w:rsidR="00625832" w:rsidRPr="00625832" w:rsidRDefault="00625832" w:rsidP="004D2AD2">
      <w:pPr>
        <w:numPr>
          <w:ilvl w:val="0"/>
          <w:numId w:val="42"/>
        </w:numPr>
        <w:tabs>
          <w:tab w:val="num" w:pos="1440"/>
        </w:tabs>
        <w:ind w:left="1440"/>
        <w:jc w:val="both"/>
        <w:rPr>
          <w:rFonts w:ascii="Verdana" w:hAnsi="Verdana"/>
          <w:sz w:val="20"/>
        </w:rPr>
      </w:pPr>
      <w:r w:rsidRPr="00625832">
        <w:rPr>
          <w:rFonts w:ascii="Verdana" w:hAnsi="Verdana"/>
          <w:sz w:val="20"/>
        </w:rPr>
        <w:t>kilometrażu w pasie drogowym,</w:t>
      </w:r>
    </w:p>
    <w:p w14:paraId="70763CC1" w14:textId="77777777" w:rsidR="00625832" w:rsidRPr="00625832" w:rsidRDefault="00625832" w:rsidP="004D2AD2">
      <w:pPr>
        <w:numPr>
          <w:ilvl w:val="0"/>
          <w:numId w:val="42"/>
        </w:numPr>
        <w:tabs>
          <w:tab w:val="num" w:pos="1440"/>
        </w:tabs>
        <w:ind w:left="1440"/>
        <w:jc w:val="both"/>
        <w:rPr>
          <w:rFonts w:ascii="Verdana" w:hAnsi="Verdana"/>
          <w:sz w:val="20"/>
        </w:rPr>
      </w:pPr>
      <w:r w:rsidRPr="00625832">
        <w:rPr>
          <w:rFonts w:ascii="Verdana" w:hAnsi="Verdana"/>
          <w:sz w:val="20"/>
        </w:rPr>
        <w:t>klasyfikacji kulturowo – chronologicznej,</w:t>
      </w:r>
    </w:p>
    <w:p w14:paraId="03059A46" w14:textId="77777777" w:rsidR="00625832" w:rsidRPr="00625832" w:rsidRDefault="00625832" w:rsidP="004D2AD2">
      <w:pPr>
        <w:numPr>
          <w:ilvl w:val="0"/>
          <w:numId w:val="42"/>
        </w:numPr>
        <w:tabs>
          <w:tab w:val="num" w:pos="1440"/>
        </w:tabs>
        <w:ind w:left="1440"/>
        <w:jc w:val="both"/>
        <w:rPr>
          <w:rFonts w:ascii="Verdana" w:hAnsi="Verdana"/>
          <w:sz w:val="20"/>
        </w:rPr>
      </w:pPr>
      <w:r w:rsidRPr="00625832">
        <w:rPr>
          <w:rFonts w:ascii="Verdana" w:hAnsi="Verdana"/>
          <w:sz w:val="20"/>
        </w:rPr>
        <w:t>charakteru stanowiska,</w:t>
      </w:r>
    </w:p>
    <w:p w14:paraId="08FC211C" w14:textId="77777777" w:rsidR="00625832" w:rsidRPr="00625832" w:rsidRDefault="00625832" w:rsidP="004D2AD2">
      <w:pPr>
        <w:numPr>
          <w:ilvl w:val="0"/>
          <w:numId w:val="42"/>
        </w:numPr>
        <w:tabs>
          <w:tab w:val="num" w:pos="1440"/>
        </w:tabs>
        <w:ind w:left="1440"/>
        <w:jc w:val="both"/>
        <w:rPr>
          <w:rFonts w:ascii="Verdana" w:hAnsi="Verdana"/>
          <w:sz w:val="20"/>
        </w:rPr>
      </w:pPr>
      <w:r w:rsidRPr="00625832">
        <w:rPr>
          <w:rFonts w:ascii="Verdana" w:hAnsi="Verdana"/>
          <w:sz w:val="20"/>
        </w:rPr>
        <w:t>pozyskanych lub zaobserwowanych zabytków ruchomych lub nieruchomych,</w:t>
      </w:r>
    </w:p>
    <w:p w14:paraId="4B8EF30F" w14:textId="77777777" w:rsidR="00625832" w:rsidRPr="00625832" w:rsidRDefault="00625832" w:rsidP="004D2AD2">
      <w:pPr>
        <w:numPr>
          <w:ilvl w:val="0"/>
          <w:numId w:val="42"/>
        </w:numPr>
        <w:tabs>
          <w:tab w:val="num" w:pos="1440"/>
        </w:tabs>
        <w:ind w:left="1440"/>
        <w:jc w:val="both"/>
        <w:rPr>
          <w:rFonts w:ascii="Verdana" w:hAnsi="Verdana"/>
          <w:sz w:val="20"/>
        </w:rPr>
      </w:pPr>
      <w:r w:rsidRPr="00625832">
        <w:rPr>
          <w:rFonts w:ascii="Verdana" w:hAnsi="Verdana"/>
          <w:sz w:val="20"/>
        </w:rPr>
        <w:t>przybliżonego zasięgu stanowiska o powierzchni określonej w arach i zaznaczonego na mapie,</w:t>
      </w:r>
    </w:p>
    <w:p w14:paraId="460F66A6" w14:textId="77777777" w:rsidR="00625832" w:rsidRPr="00625832" w:rsidRDefault="00625832" w:rsidP="004D2AD2">
      <w:pPr>
        <w:numPr>
          <w:ilvl w:val="0"/>
          <w:numId w:val="42"/>
        </w:numPr>
        <w:tabs>
          <w:tab w:val="num" w:pos="1440"/>
        </w:tabs>
        <w:ind w:left="1440"/>
        <w:jc w:val="both"/>
        <w:rPr>
          <w:rFonts w:ascii="Verdana" w:hAnsi="Verdana"/>
          <w:sz w:val="20"/>
        </w:rPr>
      </w:pPr>
      <w:r w:rsidRPr="00625832">
        <w:rPr>
          <w:rFonts w:ascii="Verdana" w:hAnsi="Verdana"/>
          <w:sz w:val="20"/>
        </w:rPr>
        <w:t xml:space="preserve">stopnia zagrożenia stanowiska planowaną budową, </w:t>
      </w:r>
    </w:p>
    <w:p w14:paraId="57E1C18D" w14:textId="77777777" w:rsidR="00625832" w:rsidRPr="00625832" w:rsidRDefault="00625832" w:rsidP="004D2AD2">
      <w:pPr>
        <w:numPr>
          <w:ilvl w:val="0"/>
          <w:numId w:val="42"/>
        </w:numPr>
        <w:tabs>
          <w:tab w:val="num" w:pos="1440"/>
        </w:tabs>
        <w:ind w:left="1440"/>
        <w:jc w:val="both"/>
        <w:rPr>
          <w:rFonts w:ascii="Verdana" w:hAnsi="Verdana"/>
          <w:sz w:val="20"/>
        </w:rPr>
      </w:pPr>
      <w:r w:rsidRPr="00625832">
        <w:rPr>
          <w:rFonts w:ascii="Verdana" w:hAnsi="Verdana"/>
          <w:sz w:val="20"/>
        </w:rPr>
        <w:t>wskazań konserwatorskich,</w:t>
      </w:r>
      <w:r w:rsidRPr="00625832">
        <w:rPr>
          <w:rFonts w:ascii="Verdana" w:hAnsi="Verdana"/>
          <w:color w:val="FF0000"/>
          <w:sz w:val="20"/>
          <w:szCs w:val="20"/>
        </w:rPr>
        <w:tab/>
      </w:r>
    </w:p>
    <w:p w14:paraId="0ACB107F" w14:textId="77777777" w:rsidR="00625832" w:rsidRPr="00625832" w:rsidRDefault="00625832" w:rsidP="00625832">
      <w:pPr>
        <w:ind w:left="567" w:hanging="566"/>
        <w:jc w:val="both"/>
        <w:rPr>
          <w:rFonts w:ascii="Verdana" w:hAnsi="Verdana"/>
          <w:sz w:val="20"/>
          <w:szCs w:val="20"/>
        </w:rPr>
      </w:pPr>
      <w:r w:rsidRPr="00625832">
        <w:rPr>
          <w:rFonts w:ascii="Verdana" w:hAnsi="Verdana"/>
          <w:sz w:val="20"/>
          <w:szCs w:val="20"/>
        </w:rPr>
        <w:tab/>
      </w:r>
      <w:r w:rsidRPr="00625832">
        <w:rPr>
          <w:rFonts w:ascii="Verdana" w:hAnsi="Verdana"/>
          <w:sz w:val="20"/>
          <w:szCs w:val="20"/>
        </w:rPr>
        <w:tab/>
        <w:t xml:space="preserve">f) </w:t>
      </w:r>
      <w:r w:rsidRPr="00625832">
        <w:rPr>
          <w:rFonts w:ascii="Verdana" w:hAnsi="Verdana"/>
          <w:sz w:val="20"/>
          <w:szCs w:val="20"/>
        </w:rPr>
        <w:tab/>
      </w:r>
      <w:r w:rsidRPr="00625832">
        <w:rPr>
          <w:rFonts w:ascii="Verdana" w:hAnsi="Verdana"/>
          <w:sz w:val="20"/>
        </w:rPr>
        <w:t xml:space="preserve">Wykaz zagrożonych planowaną inwestycją stanowisk archeologicznych </w:t>
      </w:r>
      <w:r w:rsidRPr="00625832">
        <w:rPr>
          <w:rFonts w:ascii="Verdana" w:hAnsi="Verdana"/>
          <w:sz w:val="20"/>
        </w:rPr>
        <w:tab/>
      </w:r>
      <w:r w:rsidRPr="00625832">
        <w:rPr>
          <w:rFonts w:ascii="Verdana" w:hAnsi="Verdana"/>
          <w:sz w:val="20"/>
        </w:rPr>
        <w:tab/>
      </w:r>
      <w:r w:rsidRPr="00625832">
        <w:rPr>
          <w:rFonts w:ascii="Verdana" w:hAnsi="Verdana"/>
          <w:sz w:val="20"/>
          <w:szCs w:val="20"/>
        </w:rPr>
        <w:t xml:space="preserve">wytypowanych do przeprowadzenia badań wykopaliskowych lub nadzoru      </w:t>
      </w:r>
    </w:p>
    <w:p w14:paraId="2B449C8C" w14:textId="77777777" w:rsidR="00625832" w:rsidRPr="00625832" w:rsidRDefault="00625832" w:rsidP="00625832">
      <w:pPr>
        <w:ind w:left="567" w:hanging="566"/>
        <w:jc w:val="both"/>
        <w:rPr>
          <w:rFonts w:ascii="Verdana" w:hAnsi="Verdana"/>
          <w:sz w:val="20"/>
          <w:szCs w:val="20"/>
        </w:rPr>
      </w:pPr>
      <w:r w:rsidRPr="00625832">
        <w:rPr>
          <w:rFonts w:ascii="Verdana" w:hAnsi="Verdana"/>
          <w:sz w:val="20"/>
          <w:szCs w:val="20"/>
        </w:rPr>
        <w:lastRenderedPageBreak/>
        <w:t xml:space="preserve">                    archeologicznego  </w:t>
      </w:r>
      <w:r w:rsidRPr="00625832">
        <w:rPr>
          <w:rFonts w:ascii="Verdana" w:hAnsi="Verdana"/>
          <w:sz w:val="20"/>
        </w:rPr>
        <w:t>zawierający:</w:t>
      </w:r>
    </w:p>
    <w:p w14:paraId="02367A7C" w14:textId="77777777" w:rsidR="00625832" w:rsidRPr="00625832" w:rsidRDefault="00625832" w:rsidP="004D2AD2">
      <w:pPr>
        <w:numPr>
          <w:ilvl w:val="0"/>
          <w:numId w:val="43"/>
        </w:numPr>
        <w:tabs>
          <w:tab w:val="num" w:pos="1440"/>
          <w:tab w:val="num" w:pos="1485"/>
        </w:tabs>
        <w:ind w:left="1440"/>
        <w:jc w:val="both"/>
        <w:rPr>
          <w:rFonts w:ascii="Verdana" w:hAnsi="Verdana"/>
          <w:sz w:val="20"/>
        </w:rPr>
      </w:pPr>
      <w:r w:rsidRPr="00625832">
        <w:rPr>
          <w:rFonts w:ascii="Verdana" w:hAnsi="Verdana"/>
          <w:sz w:val="20"/>
        </w:rPr>
        <w:t>nazwę i numer stanowiska (nr AZP, w miejscowości, na mapie),</w:t>
      </w:r>
    </w:p>
    <w:p w14:paraId="7F058F6E" w14:textId="77777777" w:rsidR="00625832" w:rsidRPr="00625832" w:rsidRDefault="00625832" w:rsidP="004D2AD2">
      <w:pPr>
        <w:numPr>
          <w:ilvl w:val="0"/>
          <w:numId w:val="43"/>
        </w:numPr>
        <w:tabs>
          <w:tab w:val="num" w:pos="1440"/>
          <w:tab w:val="num" w:pos="1485"/>
        </w:tabs>
        <w:ind w:left="1440"/>
        <w:jc w:val="both"/>
        <w:rPr>
          <w:rFonts w:ascii="Verdana" w:hAnsi="Verdana"/>
          <w:sz w:val="20"/>
        </w:rPr>
      </w:pPr>
      <w:r w:rsidRPr="00625832">
        <w:rPr>
          <w:rFonts w:ascii="Verdana" w:hAnsi="Verdana"/>
          <w:sz w:val="20"/>
          <w:szCs w:val="20"/>
        </w:rPr>
        <w:t>powierzchnię stanowiska,</w:t>
      </w:r>
    </w:p>
    <w:p w14:paraId="135C6B7F" w14:textId="77777777" w:rsidR="00625832" w:rsidRPr="00625832" w:rsidRDefault="00625832" w:rsidP="004D2AD2">
      <w:pPr>
        <w:numPr>
          <w:ilvl w:val="0"/>
          <w:numId w:val="43"/>
        </w:numPr>
        <w:tabs>
          <w:tab w:val="num" w:pos="1440"/>
          <w:tab w:val="num" w:pos="1485"/>
        </w:tabs>
        <w:ind w:left="1440"/>
        <w:jc w:val="both"/>
        <w:rPr>
          <w:rFonts w:ascii="Verdana" w:hAnsi="Verdana"/>
          <w:sz w:val="20"/>
        </w:rPr>
      </w:pPr>
      <w:r w:rsidRPr="00625832">
        <w:rPr>
          <w:rFonts w:ascii="Verdana" w:hAnsi="Verdana"/>
          <w:sz w:val="20"/>
          <w:szCs w:val="20"/>
        </w:rPr>
        <w:t>powierzchnię stanowiska w kolizji z inwestycją,</w:t>
      </w:r>
    </w:p>
    <w:p w14:paraId="5B94AD58" w14:textId="77777777" w:rsidR="00625832" w:rsidRPr="00625832" w:rsidRDefault="00625832" w:rsidP="004D2AD2">
      <w:pPr>
        <w:numPr>
          <w:ilvl w:val="0"/>
          <w:numId w:val="43"/>
        </w:numPr>
        <w:tabs>
          <w:tab w:val="num" w:pos="1440"/>
          <w:tab w:val="num" w:pos="1485"/>
        </w:tabs>
        <w:ind w:left="1440"/>
        <w:jc w:val="both"/>
        <w:rPr>
          <w:rFonts w:ascii="Verdana" w:hAnsi="Verdana"/>
          <w:sz w:val="20"/>
        </w:rPr>
      </w:pPr>
      <w:r w:rsidRPr="00625832">
        <w:rPr>
          <w:rFonts w:ascii="Verdana" w:hAnsi="Verdana"/>
          <w:sz w:val="20"/>
          <w:szCs w:val="20"/>
        </w:rPr>
        <w:t>proponowaną powierzchnię badawczą stanowiska do badań wykopaliskowych lub nadzorów zlokalizowaną wyłącznie w liniach rozgraniczenia inwestycji,</w:t>
      </w:r>
    </w:p>
    <w:p w14:paraId="71CAEA5F" w14:textId="77777777" w:rsidR="00625832" w:rsidRPr="00625832" w:rsidRDefault="00625832" w:rsidP="004D2AD2">
      <w:pPr>
        <w:numPr>
          <w:ilvl w:val="0"/>
          <w:numId w:val="43"/>
        </w:numPr>
        <w:tabs>
          <w:tab w:val="num" w:pos="1440"/>
        </w:tabs>
        <w:ind w:left="1440"/>
        <w:jc w:val="both"/>
        <w:rPr>
          <w:rFonts w:ascii="Verdana" w:hAnsi="Verdana"/>
          <w:sz w:val="20"/>
        </w:rPr>
      </w:pPr>
      <w:r w:rsidRPr="00625832">
        <w:rPr>
          <w:rFonts w:ascii="Verdana" w:hAnsi="Verdana"/>
          <w:sz w:val="20"/>
          <w:szCs w:val="20"/>
        </w:rPr>
        <w:t>informacje odnośnie funkcji, datowania i przynależności kulturowej, charakteru oraz natężenia obiektów i nawarstwień kulturowych a także rodzaju podłoża,</w:t>
      </w:r>
    </w:p>
    <w:p w14:paraId="108E43D0" w14:textId="77777777" w:rsidR="00625832" w:rsidRPr="00625832" w:rsidRDefault="00625832" w:rsidP="00625832">
      <w:pPr>
        <w:ind w:left="1418" w:hanging="1134"/>
        <w:jc w:val="both"/>
        <w:rPr>
          <w:rFonts w:ascii="Verdana" w:hAnsi="Verdana"/>
          <w:sz w:val="20"/>
          <w:szCs w:val="20"/>
        </w:rPr>
      </w:pPr>
      <w:r w:rsidRPr="00625832">
        <w:rPr>
          <w:rFonts w:ascii="Verdana" w:hAnsi="Verdana"/>
          <w:sz w:val="20"/>
          <w:szCs w:val="20"/>
        </w:rPr>
        <w:t xml:space="preserve">      g)</w:t>
      </w:r>
      <w:r w:rsidRPr="00625832">
        <w:rPr>
          <w:rFonts w:ascii="Verdana" w:hAnsi="Verdana"/>
          <w:sz w:val="20"/>
          <w:szCs w:val="20"/>
        </w:rPr>
        <w:tab/>
        <w:t xml:space="preserve">Mapę w skali 1:1000 z naniesioną inwestycją wraz z liniami rozgraniczającymi </w:t>
      </w:r>
      <w:r w:rsidRPr="00625832">
        <w:rPr>
          <w:rFonts w:ascii="Verdana" w:hAnsi="Verdana"/>
          <w:sz w:val="20"/>
          <w:szCs w:val="20"/>
        </w:rPr>
        <w:tab/>
        <w:t xml:space="preserve">oraz naniesionymi stanowiskami bezpośrednio z nią kolidującymi z zaznaczoną </w:t>
      </w:r>
      <w:r w:rsidRPr="00625832">
        <w:rPr>
          <w:rFonts w:ascii="Verdana" w:hAnsi="Verdana"/>
          <w:sz w:val="20"/>
          <w:szCs w:val="20"/>
        </w:rPr>
        <w:tab/>
        <w:t xml:space="preserve">strefą kolizji i przeznaczonymi wstępnie do          badań </w:t>
      </w:r>
      <w:r w:rsidRPr="00625832">
        <w:rPr>
          <w:rFonts w:ascii="Verdana" w:hAnsi="Verdana"/>
          <w:sz w:val="20"/>
          <w:szCs w:val="20"/>
        </w:rPr>
        <w:tab/>
        <w:t xml:space="preserve">wykopaliskowych lub nadzoru archeologicznego a także                  naniesionymi sondażami ( w wersji drukowanej </w:t>
      </w:r>
      <w:r w:rsidRPr="00625832">
        <w:rPr>
          <w:rFonts w:ascii="Verdana" w:hAnsi="Verdana"/>
          <w:sz w:val="20"/>
          <w:szCs w:val="20"/>
        </w:rPr>
        <w:tab/>
        <w:t>jedynie mapy  odcinków inwestycji ze stanowiskami  przebadanymi sondażowo wraz z najbliższym sąsiedztwem),</w:t>
      </w:r>
      <w:r w:rsidRPr="00625832">
        <w:rPr>
          <w:rFonts w:ascii="Verdana" w:hAnsi="Verdana"/>
          <w:sz w:val="20"/>
          <w:szCs w:val="20"/>
        </w:rPr>
        <w:tab/>
        <w:t xml:space="preserve"> </w:t>
      </w:r>
    </w:p>
    <w:p w14:paraId="3CCC3B6F" w14:textId="77777777" w:rsidR="00625832" w:rsidRPr="00625832" w:rsidRDefault="00625832" w:rsidP="00625832">
      <w:pPr>
        <w:ind w:left="567" w:hanging="567"/>
        <w:jc w:val="both"/>
        <w:rPr>
          <w:rFonts w:ascii="Verdana" w:hAnsi="Verdana"/>
          <w:sz w:val="20"/>
          <w:szCs w:val="20"/>
        </w:rPr>
      </w:pPr>
      <w:r w:rsidRPr="00625832">
        <w:rPr>
          <w:rFonts w:ascii="Verdana" w:hAnsi="Verdana"/>
          <w:color w:val="FF0000"/>
          <w:sz w:val="20"/>
          <w:szCs w:val="20"/>
        </w:rPr>
        <w:tab/>
        <w:t xml:space="preserve">  </w:t>
      </w:r>
      <w:r w:rsidRPr="00625832">
        <w:rPr>
          <w:rFonts w:ascii="Verdana" w:hAnsi="Verdana"/>
          <w:sz w:val="20"/>
          <w:szCs w:val="20"/>
        </w:rPr>
        <w:t xml:space="preserve">h) </w:t>
      </w:r>
      <w:r w:rsidRPr="00625832">
        <w:rPr>
          <w:rFonts w:ascii="Verdana" w:hAnsi="Verdana"/>
          <w:sz w:val="20"/>
          <w:szCs w:val="20"/>
        </w:rPr>
        <w:tab/>
        <w:t xml:space="preserve">Mapę orientacyjną w skali 1:10000 ( lub dokładniejszej) z naniesionym </w:t>
      </w:r>
      <w:r w:rsidRPr="00625832">
        <w:rPr>
          <w:rFonts w:ascii="Verdana" w:hAnsi="Verdana"/>
          <w:sz w:val="20"/>
          <w:szCs w:val="20"/>
        </w:rPr>
        <w:tab/>
        <w:t>przebiegiem inwestycji i naniesionymi stanowiskami opisanymi</w:t>
      </w:r>
      <w:r w:rsidRPr="00625832">
        <w:rPr>
          <w:rFonts w:ascii="Verdana" w:hAnsi="Verdana"/>
          <w:sz w:val="20"/>
          <w:szCs w:val="20"/>
        </w:rPr>
        <w:tab/>
        <w:t>w punkcie 7)</w:t>
      </w:r>
    </w:p>
    <w:p w14:paraId="0210E5FF" w14:textId="77777777" w:rsidR="00625832" w:rsidRPr="00625832" w:rsidRDefault="00625832" w:rsidP="00625832">
      <w:pPr>
        <w:ind w:left="540" w:hanging="540"/>
        <w:jc w:val="both"/>
        <w:rPr>
          <w:rFonts w:ascii="Verdana" w:hAnsi="Verdana"/>
          <w:sz w:val="20"/>
          <w:szCs w:val="20"/>
        </w:rPr>
      </w:pPr>
      <w:r w:rsidRPr="00625832">
        <w:rPr>
          <w:rFonts w:ascii="Verdana" w:hAnsi="Verdana"/>
          <w:sz w:val="20"/>
          <w:szCs w:val="20"/>
        </w:rPr>
        <w:tab/>
        <w:t xml:space="preserve">  i)</w:t>
      </w:r>
      <w:r w:rsidRPr="00625832">
        <w:rPr>
          <w:rFonts w:ascii="Verdana" w:hAnsi="Verdana"/>
          <w:sz w:val="20"/>
          <w:szCs w:val="20"/>
        </w:rPr>
        <w:tab/>
        <w:t>Charakterystykę sondaży oraz obiektów i nawarstwień kulturowych,</w:t>
      </w:r>
    </w:p>
    <w:p w14:paraId="5D5424DA" w14:textId="77777777" w:rsidR="00625832" w:rsidRPr="00625832" w:rsidRDefault="00625832" w:rsidP="00625832">
      <w:pPr>
        <w:ind w:left="540" w:hanging="540"/>
        <w:jc w:val="both"/>
        <w:rPr>
          <w:rFonts w:ascii="Verdana" w:hAnsi="Verdana"/>
          <w:sz w:val="20"/>
          <w:szCs w:val="20"/>
        </w:rPr>
      </w:pPr>
      <w:r w:rsidRPr="00625832">
        <w:rPr>
          <w:rFonts w:ascii="Verdana" w:hAnsi="Verdana"/>
          <w:sz w:val="20"/>
          <w:szCs w:val="20"/>
        </w:rPr>
        <w:tab/>
        <w:t xml:space="preserve">  j)</w:t>
      </w:r>
      <w:r w:rsidRPr="00625832">
        <w:rPr>
          <w:rFonts w:ascii="Verdana" w:hAnsi="Verdana"/>
          <w:sz w:val="20"/>
          <w:szCs w:val="20"/>
        </w:rPr>
        <w:tab/>
        <w:t>Analizę materiałów ruchomych i nieruchomych z podziałem na fazy,</w:t>
      </w:r>
    </w:p>
    <w:p w14:paraId="0016A867" w14:textId="77777777" w:rsidR="00625832" w:rsidRPr="00625832" w:rsidRDefault="00625832" w:rsidP="00625832">
      <w:pPr>
        <w:ind w:left="540" w:hanging="540"/>
        <w:jc w:val="both"/>
        <w:rPr>
          <w:rFonts w:ascii="Verdana" w:hAnsi="Verdana"/>
          <w:sz w:val="20"/>
          <w:szCs w:val="20"/>
        </w:rPr>
      </w:pPr>
      <w:r w:rsidRPr="00625832">
        <w:rPr>
          <w:rFonts w:ascii="Verdana" w:hAnsi="Verdana"/>
          <w:sz w:val="20"/>
          <w:szCs w:val="20"/>
        </w:rPr>
        <w:tab/>
        <w:t xml:space="preserve">  k)</w:t>
      </w:r>
      <w:r w:rsidRPr="00625832">
        <w:rPr>
          <w:rFonts w:ascii="Verdana" w:hAnsi="Verdana"/>
          <w:sz w:val="20"/>
          <w:szCs w:val="20"/>
        </w:rPr>
        <w:tab/>
        <w:t>Inwentarz materiałów zabytkowych,</w:t>
      </w:r>
    </w:p>
    <w:p w14:paraId="00471C70" w14:textId="77777777" w:rsidR="00625832" w:rsidRPr="00625832" w:rsidRDefault="00625832" w:rsidP="00625832">
      <w:pPr>
        <w:ind w:left="540" w:hanging="540"/>
        <w:jc w:val="both"/>
        <w:rPr>
          <w:rFonts w:ascii="Verdana" w:hAnsi="Verdana"/>
          <w:sz w:val="20"/>
          <w:szCs w:val="20"/>
        </w:rPr>
      </w:pPr>
      <w:r w:rsidRPr="00625832">
        <w:rPr>
          <w:rFonts w:ascii="Verdana" w:hAnsi="Verdana"/>
          <w:sz w:val="20"/>
          <w:szCs w:val="20"/>
        </w:rPr>
        <w:tab/>
        <w:t xml:space="preserve">  l)</w:t>
      </w:r>
      <w:r w:rsidRPr="00625832">
        <w:rPr>
          <w:rFonts w:ascii="Verdana" w:hAnsi="Verdana"/>
          <w:sz w:val="20"/>
          <w:szCs w:val="20"/>
        </w:rPr>
        <w:tab/>
        <w:t>Zdjęcia oraz rysunki reprezentatywnych zabytków,</w:t>
      </w:r>
    </w:p>
    <w:p w14:paraId="431A9DD3" w14:textId="77777777" w:rsidR="00625832" w:rsidRPr="00625832" w:rsidRDefault="00625832" w:rsidP="00625832">
      <w:pPr>
        <w:ind w:left="567" w:hanging="540"/>
        <w:jc w:val="both"/>
        <w:rPr>
          <w:rFonts w:ascii="Verdana" w:hAnsi="Verdana"/>
          <w:sz w:val="20"/>
          <w:szCs w:val="20"/>
        </w:rPr>
      </w:pPr>
      <w:r w:rsidRPr="00625832">
        <w:rPr>
          <w:rFonts w:ascii="Verdana" w:hAnsi="Verdana"/>
          <w:sz w:val="20"/>
          <w:szCs w:val="20"/>
        </w:rPr>
        <w:tab/>
        <w:t xml:space="preserve">  m)</w:t>
      </w:r>
      <w:r w:rsidRPr="00625832">
        <w:rPr>
          <w:rFonts w:ascii="Verdana" w:hAnsi="Verdana"/>
          <w:sz w:val="20"/>
          <w:szCs w:val="20"/>
        </w:rPr>
        <w:tab/>
        <w:t xml:space="preserve">Zdjęcia oraz rysunki sondaży oraz obiektów i nawarstwień kulturowych </w:t>
      </w:r>
      <w:r w:rsidRPr="00625832">
        <w:rPr>
          <w:rFonts w:ascii="Verdana" w:hAnsi="Verdana"/>
          <w:sz w:val="20"/>
          <w:szCs w:val="20"/>
        </w:rPr>
        <w:tab/>
      </w:r>
      <w:r w:rsidRPr="00625832">
        <w:rPr>
          <w:rFonts w:ascii="Verdana" w:hAnsi="Verdana"/>
          <w:sz w:val="20"/>
          <w:szCs w:val="20"/>
        </w:rPr>
        <w:tab/>
        <w:t>(plany i profile) oraz dokumentację fotograficzną terenu przeznaczonego</w:t>
      </w:r>
    </w:p>
    <w:p w14:paraId="6F25846E" w14:textId="77777777" w:rsidR="00625832" w:rsidRPr="00625832" w:rsidRDefault="00625832" w:rsidP="00625832">
      <w:pPr>
        <w:ind w:left="567" w:hanging="540"/>
        <w:jc w:val="both"/>
        <w:rPr>
          <w:rFonts w:ascii="Verdana" w:hAnsi="Verdana"/>
          <w:sz w:val="20"/>
          <w:szCs w:val="20"/>
        </w:rPr>
      </w:pPr>
      <w:r w:rsidRPr="00625832">
        <w:rPr>
          <w:rFonts w:ascii="Verdana" w:hAnsi="Verdana"/>
          <w:sz w:val="20"/>
          <w:szCs w:val="20"/>
        </w:rPr>
        <w:t xml:space="preserve">                    do badań sondażowych przed wykonaniem tych badań i po rekultywacji </w:t>
      </w:r>
    </w:p>
    <w:p w14:paraId="0D566082" w14:textId="77777777" w:rsidR="00625832" w:rsidRPr="00625832" w:rsidRDefault="00625832" w:rsidP="00625832">
      <w:pPr>
        <w:ind w:left="567" w:hanging="540"/>
        <w:jc w:val="both"/>
        <w:rPr>
          <w:rFonts w:ascii="Verdana" w:hAnsi="Verdana"/>
          <w:sz w:val="20"/>
          <w:szCs w:val="20"/>
        </w:rPr>
      </w:pPr>
      <w:r w:rsidRPr="00625832">
        <w:rPr>
          <w:rFonts w:ascii="Verdana" w:hAnsi="Verdana"/>
          <w:sz w:val="20"/>
          <w:szCs w:val="20"/>
        </w:rPr>
        <w:t xml:space="preserve">                    terenu,                      </w:t>
      </w:r>
    </w:p>
    <w:p w14:paraId="45C1081C" w14:textId="77777777" w:rsidR="00625832" w:rsidRPr="00625832" w:rsidRDefault="00625832" w:rsidP="00625832">
      <w:pPr>
        <w:ind w:left="540" w:hanging="540"/>
        <w:jc w:val="both"/>
        <w:rPr>
          <w:rFonts w:ascii="Verdana" w:hAnsi="Verdana"/>
          <w:sz w:val="20"/>
          <w:szCs w:val="20"/>
        </w:rPr>
      </w:pPr>
      <w:r w:rsidRPr="00625832">
        <w:rPr>
          <w:rFonts w:ascii="Verdana" w:hAnsi="Verdana"/>
          <w:sz w:val="20"/>
          <w:szCs w:val="20"/>
        </w:rPr>
        <w:tab/>
        <w:t xml:space="preserve">  n)</w:t>
      </w:r>
      <w:r w:rsidRPr="00625832">
        <w:rPr>
          <w:rFonts w:ascii="Verdana" w:hAnsi="Verdana"/>
          <w:sz w:val="20"/>
          <w:szCs w:val="20"/>
        </w:rPr>
        <w:tab/>
        <w:t>Karty ewidencji zabytków archeologicznych KEZA,</w:t>
      </w:r>
    </w:p>
    <w:p w14:paraId="1960EC72" w14:textId="77777777" w:rsidR="00625832" w:rsidRPr="00625832" w:rsidRDefault="00625832" w:rsidP="00625832">
      <w:pPr>
        <w:tabs>
          <w:tab w:val="left" w:pos="851"/>
          <w:tab w:val="left" w:pos="993"/>
        </w:tabs>
        <w:ind w:left="540" w:hanging="540"/>
        <w:jc w:val="both"/>
        <w:rPr>
          <w:rFonts w:ascii="Verdana" w:hAnsi="Verdana"/>
          <w:sz w:val="20"/>
          <w:szCs w:val="20"/>
        </w:rPr>
      </w:pPr>
      <w:r w:rsidRPr="00625832">
        <w:rPr>
          <w:rFonts w:ascii="Verdana" w:hAnsi="Verdana"/>
          <w:sz w:val="20"/>
          <w:szCs w:val="20"/>
        </w:rPr>
        <w:tab/>
        <w:t xml:space="preserve">  o)</w:t>
      </w:r>
      <w:r w:rsidRPr="00625832">
        <w:rPr>
          <w:rFonts w:ascii="Verdana" w:hAnsi="Verdana"/>
          <w:sz w:val="20"/>
          <w:szCs w:val="20"/>
        </w:rPr>
        <w:tab/>
        <w:t xml:space="preserve">      Wnioski konserwatorskie.</w:t>
      </w:r>
    </w:p>
    <w:p w14:paraId="365B95D3" w14:textId="77777777" w:rsidR="00625832" w:rsidRPr="00625832" w:rsidRDefault="00625832" w:rsidP="00625832">
      <w:pPr>
        <w:tabs>
          <w:tab w:val="num" w:pos="900"/>
          <w:tab w:val="num" w:pos="1980"/>
        </w:tabs>
        <w:jc w:val="both"/>
        <w:rPr>
          <w:rFonts w:ascii="Verdana" w:hAnsi="Verdana" w:cs="TTE1771BD8t00"/>
          <w:sz w:val="20"/>
          <w:szCs w:val="20"/>
        </w:rPr>
      </w:pPr>
    </w:p>
    <w:p w14:paraId="728F9345" w14:textId="77777777" w:rsidR="00625832" w:rsidRPr="00625832" w:rsidRDefault="00625832" w:rsidP="00625832">
      <w:pPr>
        <w:ind w:left="284" w:hanging="284"/>
        <w:jc w:val="both"/>
        <w:rPr>
          <w:rFonts w:ascii="Verdana" w:hAnsi="Verdana"/>
          <w:sz w:val="20"/>
          <w:szCs w:val="20"/>
        </w:rPr>
      </w:pPr>
      <w:r w:rsidRPr="00625832">
        <w:rPr>
          <w:rFonts w:ascii="Verdana" w:hAnsi="Verdana"/>
          <w:sz w:val="20"/>
          <w:szCs w:val="20"/>
        </w:rPr>
        <w:t>3. W trakcie prowadzenia badań archeologicznych Wykonawca jest zobowiązany do</w:t>
      </w:r>
    </w:p>
    <w:p w14:paraId="0911B32F" w14:textId="77777777" w:rsidR="00625832" w:rsidRPr="00625832" w:rsidRDefault="00625832" w:rsidP="00625832">
      <w:pPr>
        <w:ind w:left="284" w:hanging="284"/>
        <w:jc w:val="both"/>
        <w:rPr>
          <w:rFonts w:ascii="Verdana" w:hAnsi="Verdana"/>
          <w:sz w:val="20"/>
          <w:szCs w:val="20"/>
        </w:rPr>
      </w:pPr>
      <w:r w:rsidRPr="00625832">
        <w:rPr>
          <w:rFonts w:ascii="Verdana" w:hAnsi="Verdana"/>
          <w:sz w:val="20"/>
          <w:szCs w:val="20"/>
        </w:rPr>
        <w:t>przestrzegania przepisów Ustawy z dnia 16 kwietnia 2004 r. o ochronie przyrody (Dz.</w:t>
      </w:r>
    </w:p>
    <w:p w14:paraId="0713C1F5" w14:textId="77777777" w:rsidR="00625832" w:rsidRPr="00625832" w:rsidRDefault="00625832" w:rsidP="00625832">
      <w:pPr>
        <w:ind w:left="284" w:hanging="284"/>
        <w:jc w:val="both"/>
        <w:rPr>
          <w:rFonts w:ascii="Verdana" w:hAnsi="Verdana" w:cs="Arial"/>
          <w:sz w:val="20"/>
          <w:szCs w:val="20"/>
        </w:rPr>
      </w:pPr>
      <w:r w:rsidRPr="00625832">
        <w:rPr>
          <w:rFonts w:ascii="Verdana" w:hAnsi="Verdana"/>
          <w:sz w:val="20"/>
          <w:szCs w:val="20"/>
        </w:rPr>
        <w:t>U. z 2016, poz. 2134 z późn. zm.). Dotyczy to w szczególności:</w:t>
      </w:r>
      <w:r w:rsidRPr="00625832">
        <w:rPr>
          <w:rFonts w:ascii="Verdana" w:hAnsi="Verdana" w:cs="Arial"/>
          <w:sz w:val="20"/>
          <w:szCs w:val="20"/>
        </w:rPr>
        <w:t xml:space="preserve"> </w:t>
      </w:r>
    </w:p>
    <w:p w14:paraId="1C048A1B" w14:textId="77777777" w:rsidR="00625832" w:rsidRPr="00625832" w:rsidRDefault="00625832" w:rsidP="004D2AD2">
      <w:pPr>
        <w:numPr>
          <w:ilvl w:val="0"/>
          <w:numId w:val="57"/>
        </w:numPr>
        <w:tabs>
          <w:tab w:val="left" w:pos="1080"/>
        </w:tabs>
        <w:jc w:val="both"/>
        <w:rPr>
          <w:rFonts w:ascii="Verdana" w:hAnsi="Verdana"/>
          <w:sz w:val="20"/>
          <w:szCs w:val="20"/>
        </w:rPr>
      </w:pPr>
      <w:r w:rsidRPr="00625832">
        <w:rPr>
          <w:rFonts w:ascii="Verdana" w:hAnsi="Verdana"/>
          <w:sz w:val="20"/>
          <w:szCs w:val="20"/>
        </w:rPr>
        <w:t>zabezpieczania wykopów i negatywów po obiektach przed dostępem chronionych gatunków zwierząt;</w:t>
      </w:r>
    </w:p>
    <w:p w14:paraId="7532E6D3" w14:textId="77777777" w:rsidR="00625832" w:rsidRPr="00625832" w:rsidRDefault="00625832" w:rsidP="004D2AD2">
      <w:pPr>
        <w:numPr>
          <w:ilvl w:val="0"/>
          <w:numId w:val="57"/>
        </w:numPr>
        <w:tabs>
          <w:tab w:val="left" w:pos="1080"/>
        </w:tabs>
        <w:jc w:val="both"/>
        <w:rPr>
          <w:rFonts w:ascii="Verdana" w:hAnsi="Verdana"/>
          <w:sz w:val="20"/>
          <w:szCs w:val="20"/>
        </w:rPr>
      </w:pPr>
      <w:r w:rsidRPr="00625832">
        <w:rPr>
          <w:rFonts w:ascii="Verdana" w:hAnsi="Verdana"/>
          <w:sz w:val="20"/>
          <w:szCs w:val="20"/>
        </w:rPr>
        <w:t>zapewnienia rozwiązań umożliwiających wydostanie się zwierząt z wykopów i negatywów po obiektach;</w:t>
      </w:r>
    </w:p>
    <w:p w14:paraId="3CCE359F" w14:textId="77777777" w:rsidR="00625832" w:rsidRPr="00625832" w:rsidRDefault="00625832" w:rsidP="004D2AD2">
      <w:pPr>
        <w:numPr>
          <w:ilvl w:val="0"/>
          <w:numId w:val="57"/>
        </w:numPr>
        <w:tabs>
          <w:tab w:val="left" w:pos="1080"/>
        </w:tabs>
        <w:jc w:val="both"/>
        <w:rPr>
          <w:rFonts w:ascii="Verdana" w:hAnsi="Verdana"/>
          <w:sz w:val="20"/>
          <w:szCs w:val="20"/>
        </w:rPr>
      </w:pPr>
      <w:r w:rsidRPr="00625832">
        <w:rPr>
          <w:rFonts w:ascii="Verdana" w:hAnsi="Verdana"/>
          <w:sz w:val="20"/>
          <w:szCs w:val="20"/>
        </w:rPr>
        <w:t>uzyskiwania w przypadku zaistnienia takiej potrzeby niezbędnych decyzji na niszczenie gatunków chronionych, siedlisk chronionych  i siedlisk gatunków chronionych;</w:t>
      </w:r>
    </w:p>
    <w:p w14:paraId="4DEBF019" w14:textId="77777777" w:rsidR="00625832" w:rsidRPr="00625832" w:rsidRDefault="00625832" w:rsidP="004D2AD2">
      <w:pPr>
        <w:numPr>
          <w:ilvl w:val="0"/>
          <w:numId w:val="57"/>
        </w:numPr>
        <w:tabs>
          <w:tab w:val="left" w:pos="1080"/>
        </w:tabs>
        <w:jc w:val="both"/>
        <w:rPr>
          <w:rFonts w:ascii="Verdana" w:hAnsi="Verdana"/>
          <w:sz w:val="20"/>
          <w:szCs w:val="20"/>
        </w:rPr>
      </w:pPr>
      <w:r w:rsidRPr="00625832">
        <w:rPr>
          <w:rFonts w:ascii="Verdana" w:hAnsi="Verdana"/>
          <w:sz w:val="20"/>
          <w:szCs w:val="20"/>
        </w:rPr>
        <w:t>uzyskiwania w przypadku zaistnienia takiej potrzeby niezbędnych decyzji na chwytanie i przenoszenie gatunków chronionych.</w:t>
      </w:r>
    </w:p>
    <w:p w14:paraId="6F66D907" w14:textId="77777777" w:rsidR="00625832" w:rsidRPr="00625832" w:rsidRDefault="00625832" w:rsidP="00625832">
      <w:pPr>
        <w:ind w:left="360"/>
        <w:jc w:val="both"/>
        <w:rPr>
          <w:rFonts w:ascii="Verdana" w:hAnsi="Verdana"/>
          <w:sz w:val="20"/>
          <w:szCs w:val="20"/>
        </w:rPr>
      </w:pPr>
    </w:p>
    <w:p w14:paraId="57A0DB9A" w14:textId="77777777" w:rsidR="00625832" w:rsidRPr="00625832" w:rsidRDefault="00625832" w:rsidP="004D2AD2">
      <w:pPr>
        <w:numPr>
          <w:ilvl w:val="0"/>
          <w:numId w:val="39"/>
        </w:numPr>
        <w:jc w:val="both"/>
        <w:rPr>
          <w:rFonts w:ascii="Verdana" w:hAnsi="Verdana"/>
          <w:sz w:val="20"/>
          <w:szCs w:val="20"/>
        </w:rPr>
      </w:pPr>
      <w:r w:rsidRPr="00625832">
        <w:rPr>
          <w:rFonts w:ascii="Verdana" w:hAnsi="Verdana"/>
          <w:b/>
          <w:sz w:val="20"/>
          <w:szCs w:val="20"/>
        </w:rPr>
        <w:t>Warunki terminowe wykonania zamówienia</w:t>
      </w:r>
    </w:p>
    <w:p w14:paraId="511578BD" w14:textId="77777777" w:rsidR="00625832" w:rsidRPr="00625832" w:rsidRDefault="00625832" w:rsidP="00625832">
      <w:pPr>
        <w:ind w:left="360"/>
        <w:jc w:val="both"/>
        <w:rPr>
          <w:rFonts w:ascii="Verdana" w:hAnsi="Verdana"/>
          <w:b/>
          <w:sz w:val="20"/>
          <w:szCs w:val="20"/>
        </w:rPr>
      </w:pPr>
    </w:p>
    <w:p w14:paraId="3FC5C3AD" w14:textId="5B219BB1" w:rsidR="00625832" w:rsidRPr="00075457" w:rsidRDefault="00625832" w:rsidP="00753D4D">
      <w:pPr>
        <w:pStyle w:val="Akapitzlist"/>
        <w:numPr>
          <w:ilvl w:val="1"/>
          <w:numId w:val="100"/>
        </w:numPr>
        <w:suppressAutoHyphens/>
        <w:ind w:left="284" w:hanging="284"/>
        <w:jc w:val="both"/>
        <w:rPr>
          <w:rFonts w:ascii="Verdana" w:eastAsia="Calibri" w:hAnsi="Verdana" w:cs="Verdana"/>
          <w:kern w:val="1"/>
          <w:sz w:val="20"/>
          <w:szCs w:val="20"/>
          <w:lang w:eastAsia="hi-IN" w:bidi="hi-IN"/>
        </w:rPr>
      </w:pPr>
      <w:r w:rsidRPr="00075457">
        <w:rPr>
          <w:rFonts w:ascii="Verdana" w:eastAsia="Calibri" w:hAnsi="Verdana" w:cs="Verdana"/>
          <w:kern w:val="1"/>
          <w:sz w:val="20"/>
          <w:szCs w:val="20"/>
          <w:lang w:eastAsia="hi-IN" w:bidi="hi-IN"/>
        </w:rPr>
        <w:t xml:space="preserve">Umowa ramowa zostaje zawarta na okres 4 lat od dnia jej podpisania lub do wyczerpania </w:t>
      </w:r>
      <w:r w:rsidR="00753D4D" w:rsidRPr="0004789D">
        <w:rPr>
          <w:rFonts w:ascii="Verdana" w:hAnsi="Verdana" w:cs="Verdana"/>
          <w:sz w:val="20"/>
          <w:szCs w:val="20"/>
        </w:rPr>
        <w:t>ilości szacowanych jednostek normatywnych dla badań wykopaliskowych/ilości szacowanych arów dla badań sondażowych</w:t>
      </w:r>
      <w:r w:rsidRPr="00075457">
        <w:rPr>
          <w:rFonts w:ascii="Verdana" w:eastAsia="Calibri" w:hAnsi="Verdana" w:cs="Verdana"/>
          <w:kern w:val="1"/>
          <w:sz w:val="20"/>
          <w:szCs w:val="20"/>
          <w:lang w:eastAsia="hi-IN" w:bidi="hi-IN"/>
        </w:rPr>
        <w:t>.</w:t>
      </w:r>
    </w:p>
    <w:p w14:paraId="20F09599" w14:textId="77777777" w:rsidR="00625832" w:rsidRPr="00625832" w:rsidRDefault="00625832" w:rsidP="00075457">
      <w:pPr>
        <w:suppressAutoHyphens/>
        <w:ind w:left="284" w:hanging="284"/>
        <w:rPr>
          <w:rFonts w:ascii="Verdana" w:eastAsia="Calibri" w:hAnsi="Verdana" w:cs="Verdana"/>
          <w:kern w:val="1"/>
          <w:sz w:val="20"/>
          <w:szCs w:val="20"/>
          <w:lang w:eastAsia="hi-IN" w:bidi="hi-IN"/>
        </w:rPr>
      </w:pPr>
    </w:p>
    <w:p w14:paraId="48A7C894" w14:textId="77777777" w:rsidR="00625832" w:rsidRPr="00075457" w:rsidRDefault="00625832" w:rsidP="004D2AD2">
      <w:pPr>
        <w:pStyle w:val="Akapitzlist"/>
        <w:numPr>
          <w:ilvl w:val="1"/>
          <w:numId w:val="100"/>
        </w:numPr>
        <w:suppressAutoHyphens/>
        <w:ind w:left="284" w:hanging="284"/>
        <w:rPr>
          <w:rFonts w:ascii="Verdana" w:eastAsia="Calibri" w:hAnsi="Verdana" w:cs="Verdana"/>
          <w:kern w:val="1"/>
          <w:sz w:val="20"/>
          <w:szCs w:val="20"/>
          <w:lang w:eastAsia="hi-IN" w:bidi="hi-IN"/>
        </w:rPr>
      </w:pPr>
      <w:r w:rsidRPr="00075457">
        <w:rPr>
          <w:rFonts w:ascii="Verdana" w:eastAsia="Calibri" w:hAnsi="Verdana" w:cs="Verdana"/>
          <w:kern w:val="1"/>
          <w:sz w:val="20"/>
          <w:szCs w:val="20"/>
          <w:lang w:eastAsia="hi-IN" w:bidi="hi-IN"/>
        </w:rPr>
        <w:t>Terminy realizacji częściowych zamówień publicznych na:</w:t>
      </w:r>
    </w:p>
    <w:p w14:paraId="67C69FDE" w14:textId="77777777" w:rsidR="00625832" w:rsidRPr="00625832" w:rsidRDefault="00625832" w:rsidP="00625832">
      <w:pPr>
        <w:suppressAutoHyphens/>
        <w:ind w:left="720"/>
        <w:rPr>
          <w:rFonts w:ascii="Verdana" w:eastAsia="Calibri" w:hAnsi="Verdana" w:cs="Verdana"/>
          <w:kern w:val="1"/>
          <w:sz w:val="20"/>
          <w:szCs w:val="20"/>
          <w:lang w:eastAsia="hi-IN" w:bidi="hi-IN"/>
        </w:rPr>
      </w:pPr>
    </w:p>
    <w:p w14:paraId="49EFFA23" w14:textId="77777777" w:rsidR="00625832" w:rsidRPr="00625832" w:rsidRDefault="00625832" w:rsidP="004D2AD2">
      <w:pPr>
        <w:numPr>
          <w:ilvl w:val="0"/>
          <w:numId w:val="101"/>
        </w:numPr>
        <w:suppressAutoHyphens/>
        <w:jc w:val="both"/>
        <w:rPr>
          <w:rFonts w:ascii="Verdana" w:eastAsia="Calibri" w:hAnsi="Verdana" w:cs="Calibri"/>
          <w:kern w:val="1"/>
          <w:sz w:val="20"/>
          <w:szCs w:val="20"/>
          <w:lang w:eastAsia="hi-IN" w:bidi="hi-IN"/>
        </w:rPr>
      </w:pPr>
      <w:r w:rsidRPr="00625832">
        <w:rPr>
          <w:rFonts w:ascii="Verdana" w:eastAsia="Calibri" w:hAnsi="Verdana" w:cs="Calibri"/>
          <w:kern w:val="1"/>
          <w:sz w:val="20"/>
          <w:szCs w:val="20"/>
          <w:lang w:eastAsia="hi-IN" w:bidi="hi-IN"/>
        </w:rPr>
        <w:t xml:space="preserve">wykonanie archeologicznych badań wykopaliskowych wraz ze sprawozdaniem z badań </w:t>
      </w:r>
      <w:r w:rsidRPr="00625832">
        <w:rPr>
          <w:rFonts w:ascii="Verdana" w:eastAsia="Calibri" w:hAnsi="Verdana" w:cs="Calibri"/>
          <w:b/>
          <w:kern w:val="1"/>
          <w:sz w:val="20"/>
          <w:szCs w:val="20"/>
          <w:lang w:eastAsia="hi-IN" w:bidi="hi-IN"/>
        </w:rPr>
        <w:t>od 7 do 90 dni</w:t>
      </w:r>
      <w:r w:rsidRPr="00625832">
        <w:rPr>
          <w:rFonts w:ascii="Verdana" w:eastAsia="Calibri" w:hAnsi="Verdana" w:cs="Calibri"/>
          <w:kern w:val="1"/>
          <w:sz w:val="20"/>
          <w:szCs w:val="20"/>
          <w:lang w:eastAsia="hi-IN" w:bidi="hi-IN"/>
        </w:rPr>
        <w:t xml:space="preserve"> </w:t>
      </w:r>
      <w:r w:rsidRPr="00625832">
        <w:rPr>
          <w:rFonts w:ascii="Verdana" w:eastAsia="Calibri" w:hAnsi="Verdana" w:cs="Calibri"/>
          <w:iCs/>
          <w:kern w:val="1"/>
          <w:sz w:val="20"/>
          <w:szCs w:val="20"/>
          <w:lang w:eastAsia="hi-IN" w:bidi="hi-IN"/>
        </w:rPr>
        <w:t xml:space="preserve">od dnia </w:t>
      </w:r>
      <w:r w:rsidRPr="00625832">
        <w:rPr>
          <w:rFonts w:ascii="Verdana" w:eastAsia="Calibri" w:hAnsi="Verdana" w:cs="Calibri"/>
          <w:kern w:val="1"/>
          <w:sz w:val="20"/>
          <w:szCs w:val="20"/>
          <w:lang w:eastAsia="hi-IN" w:bidi="hi-IN"/>
        </w:rPr>
        <w:t xml:space="preserve">uzyskania decyzji WKZ pozwalającej na przeprowadzenie badań. </w:t>
      </w:r>
      <w:r w:rsidRPr="00625832">
        <w:rPr>
          <w:rFonts w:ascii="Verdana" w:eastAsia="Calibri" w:hAnsi="Verdana" w:cs="Verdana"/>
          <w:kern w:val="1"/>
          <w:sz w:val="20"/>
          <w:szCs w:val="20"/>
          <w:lang w:eastAsia="hi-IN" w:bidi="hi-IN"/>
        </w:rPr>
        <w:t xml:space="preserve">Termin ten będzie </w:t>
      </w:r>
      <w:r w:rsidRPr="00625832">
        <w:rPr>
          <w:rFonts w:ascii="Verdana" w:eastAsia="Calibri" w:hAnsi="Verdana" w:cs="Calibri"/>
          <w:kern w:val="1"/>
          <w:sz w:val="20"/>
          <w:szCs w:val="20"/>
          <w:lang w:eastAsia="hi-IN" w:bidi="hi-IN"/>
        </w:rPr>
        <w:t xml:space="preserve">każdorazowo dostosowany przez Zamawiającego do wskazanego przez WKZ rodzaju i zakresu badań; </w:t>
      </w:r>
    </w:p>
    <w:p w14:paraId="165BFF89" w14:textId="77777777" w:rsidR="00625832" w:rsidRPr="00625832" w:rsidRDefault="00625832" w:rsidP="004D2AD2">
      <w:pPr>
        <w:numPr>
          <w:ilvl w:val="0"/>
          <w:numId w:val="101"/>
        </w:numPr>
        <w:suppressAutoHyphens/>
        <w:jc w:val="both"/>
        <w:rPr>
          <w:rFonts w:ascii="Verdana" w:eastAsia="Calibri" w:hAnsi="Verdana" w:cs="Verdana"/>
          <w:kern w:val="1"/>
          <w:sz w:val="20"/>
          <w:szCs w:val="20"/>
          <w:lang w:eastAsia="hi-IN" w:bidi="hi-IN"/>
        </w:rPr>
      </w:pPr>
      <w:r w:rsidRPr="00625832">
        <w:rPr>
          <w:rFonts w:ascii="Verdana" w:eastAsia="Calibri" w:hAnsi="Verdana" w:cs="Calibri"/>
          <w:kern w:val="1"/>
          <w:sz w:val="20"/>
          <w:szCs w:val="20"/>
          <w:lang w:eastAsia="hi-IN" w:bidi="hi-IN"/>
        </w:rPr>
        <w:lastRenderedPageBreak/>
        <w:t xml:space="preserve">opracowanie wyników archeologicznych badań wykopaliskowych dla poszczególnych stanowisk </w:t>
      </w:r>
      <w:r w:rsidRPr="00625832">
        <w:rPr>
          <w:rFonts w:ascii="Verdana" w:eastAsia="Calibri" w:hAnsi="Verdana" w:cs="Calibri"/>
          <w:b/>
          <w:kern w:val="1"/>
          <w:sz w:val="20"/>
          <w:szCs w:val="20"/>
          <w:lang w:eastAsia="hi-IN" w:bidi="hi-IN"/>
        </w:rPr>
        <w:t>od</w:t>
      </w:r>
      <w:r w:rsidRPr="00625832">
        <w:rPr>
          <w:rFonts w:ascii="Verdana" w:eastAsia="Calibri" w:hAnsi="Verdana" w:cs="Verdana"/>
          <w:b/>
          <w:kern w:val="1"/>
          <w:sz w:val="20"/>
          <w:szCs w:val="20"/>
          <w:lang w:eastAsia="hi-IN" w:bidi="hi-IN"/>
        </w:rPr>
        <w:t xml:space="preserve"> 10 do 16 miesięcy</w:t>
      </w:r>
      <w:r w:rsidRPr="00625832">
        <w:rPr>
          <w:rFonts w:ascii="Verdana" w:eastAsia="Calibri" w:hAnsi="Verdana" w:cs="Verdana"/>
          <w:kern w:val="1"/>
          <w:sz w:val="20"/>
          <w:szCs w:val="20"/>
          <w:lang w:eastAsia="hi-IN" w:bidi="hi-IN"/>
        </w:rPr>
        <w:t xml:space="preserve"> od </w:t>
      </w:r>
      <w:r w:rsidRPr="00625832">
        <w:rPr>
          <w:rFonts w:ascii="Verdana" w:eastAsia="Calibri" w:hAnsi="Verdana" w:cs="Calibri"/>
          <w:iCs/>
          <w:kern w:val="1"/>
          <w:sz w:val="20"/>
          <w:szCs w:val="20"/>
          <w:lang w:eastAsia="hi-IN" w:bidi="hi-IN"/>
        </w:rPr>
        <w:t xml:space="preserve">dnia </w:t>
      </w:r>
      <w:r w:rsidRPr="00625832">
        <w:rPr>
          <w:rFonts w:ascii="Verdana" w:eastAsia="Calibri" w:hAnsi="Verdana" w:cs="Calibri"/>
          <w:kern w:val="1"/>
          <w:sz w:val="20"/>
          <w:szCs w:val="20"/>
          <w:lang w:eastAsia="hi-IN" w:bidi="hi-IN"/>
        </w:rPr>
        <w:t>uzyskania decyzji WKZ pozwalającej na przeprowadzenie badań</w:t>
      </w:r>
      <w:r w:rsidRPr="00625832">
        <w:rPr>
          <w:rFonts w:ascii="Verdana" w:eastAsia="Calibri" w:hAnsi="Verdana" w:cs="Verdana"/>
          <w:kern w:val="1"/>
          <w:sz w:val="20"/>
          <w:szCs w:val="20"/>
          <w:lang w:eastAsia="hi-IN" w:bidi="hi-IN"/>
        </w:rPr>
        <w:t>;</w:t>
      </w:r>
    </w:p>
    <w:p w14:paraId="6266F70B" w14:textId="77777777" w:rsidR="00625832" w:rsidRPr="00625832" w:rsidRDefault="00625832" w:rsidP="004D2AD2">
      <w:pPr>
        <w:numPr>
          <w:ilvl w:val="0"/>
          <w:numId w:val="101"/>
        </w:numPr>
        <w:suppressAutoHyphens/>
        <w:jc w:val="both"/>
        <w:rPr>
          <w:rFonts w:ascii="Verdana" w:eastAsia="Calibri" w:hAnsi="Verdana" w:cs="Verdana"/>
          <w:kern w:val="1"/>
          <w:sz w:val="20"/>
          <w:szCs w:val="20"/>
          <w:lang w:eastAsia="hi-IN" w:bidi="hi-IN"/>
        </w:rPr>
      </w:pPr>
      <w:r w:rsidRPr="00625832">
        <w:rPr>
          <w:rFonts w:ascii="Verdana" w:eastAsia="Calibri" w:hAnsi="Verdana" w:cs="Calibri"/>
          <w:iCs/>
          <w:kern w:val="1"/>
          <w:sz w:val="20"/>
          <w:szCs w:val="20"/>
          <w:lang w:eastAsia="hi-IN" w:bidi="hi-IN"/>
        </w:rPr>
        <w:t xml:space="preserve">wykonanie archeologicznych badań sondażowych wraz z opracowaniem wyników badań </w:t>
      </w:r>
      <w:r w:rsidRPr="00625832">
        <w:rPr>
          <w:rFonts w:ascii="Verdana" w:eastAsia="Calibri" w:hAnsi="Verdana" w:cs="Calibri"/>
          <w:b/>
          <w:iCs/>
          <w:kern w:val="1"/>
          <w:sz w:val="20"/>
          <w:szCs w:val="20"/>
          <w:lang w:eastAsia="hi-IN" w:bidi="hi-IN"/>
        </w:rPr>
        <w:t>od 10 do 45 dni</w:t>
      </w:r>
      <w:r w:rsidRPr="00625832">
        <w:rPr>
          <w:rFonts w:ascii="Verdana" w:eastAsia="Calibri" w:hAnsi="Verdana" w:cs="Calibri"/>
          <w:iCs/>
          <w:kern w:val="1"/>
          <w:sz w:val="20"/>
          <w:szCs w:val="20"/>
          <w:lang w:eastAsia="hi-IN" w:bidi="hi-IN"/>
        </w:rPr>
        <w:t xml:space="preserve"> od dnia </w:t>
      </w:r>
      <w:r w:rsidRPr="00625832">
        <w:rPr>
          <w:rFonts w:ascii="Verdana" w:eastAsia="Calibri" w:hAnsi="Verdana" w:cs="Calibri"/>
          <w:kern w:val="1"/>
          <w:sz w:val="20"/>
          <w:szCs w:val="20"/>
          <w:lang w:eastAsia="hi-IN" w:bidi="hi-IN"/>
        </w:rPr>
        <w:t>uzyskania decyzji WKZ pozwalającej na przeprowadzenie badań</w:t>
      </w:r>
      <w:r w:rsidRPr="00625832">
        <w:rPr>
          <w:rFonts w:ascii="Verdana" w:eastAsia="Calibri" w:hAnsi="Verdana" w:cs="Calibri"/>
          <w:iCs/>
          <w:kern w:val="1"/>
          <w:sz w:val="20"/>
          <w:szCs w:val="20"/>
          <w:lang w:eastAsia="hi-IN" w:bidi="hi-IN"/>
        </w:rPr>
        <w:t xml:space="preserve">. </w:t>
      </w:r>
      <w:r w:rsidRPr="00625832">
        <w:rPr>
          <w:rFonts w:ascii="Verdana" w:eastAsia="Calibri" w:hAnsi="Verdana" w:cs="Verdana"/>
          <w:kern w:val="1"/>
          <w:sz w:val="20"/>
          <w:szCs w:val="20"/>
          <w:lang w:eastAsia="hi-IN" w:bidi="hi-IN"/>
        </w:rPr>
        <w:t xml:space="preserve">Termin ten będzie </w:t>
      </w:r>
      <w:r w:rsidRPr="00625832">
        <w:rPr>
          <w:rFonts w:ascii="Verdana" w:eastAsia="Calibri" w:hAnsi="Verdana" w:cs="Calibri"/>
          <w:kern w:val="1"/>
          <w:sz w:val="20"/>
          <w:szCs w:val="20"/>
          <w:lang w:eastAsia="hi-IN" w:bidi="hi-IN"/>
        </w:rPr>
        <w:t>każdorazowo dostosowany przez Zamawiającego do wskazanego przez WKZ rodzaju i zakresu badań.</w:t>
      </w:r>
    </w:p>
    <w:p w14:paraId="23205DC1" w14:textId="77777777" w:rsidR="00625832" w:rsidRPr="00625832" w:rsidRDefault="00625832" w:rsidP="00625832">
      <w:pPr>
        <w:suppressAutoHyphens/>
        <w:ind w:left="720"/>
        <w:jc w:val="both"/>
        <w:rPr>
          <w:rFonts w:ascii="Verdana" w:eastAsia="Calibri" w:hAnsi="Verdana" w:cs="Verdana"/>
          <w:kern w:val="1"/>
          <w:sz w:val="20"/>
          <w:szCs w:val="20"/>
          <w:lang w:eastAsia="hi-IN" w:bidi="hi-IN"/>
        </w:rPr>
      </w:pPr>
    </w:p>
    <w:p w14:paraId="2BB97926" w14:textId="77777777" w:rsidR="00625832" w:rsidRPr="00075457" w:rsidRDefault="00625832" w:rsidP="004D2AD2">
      <w:pPr>
        <w:pStyle w:val="Akapitzlist"/>
        <w:numPr>
          <w:ilvl w:val="1"/>
          <w:numId w:val="100"/>
        </w:numPr>
        <w:suppressAutoHyphens/>
        <w:autoSpaceDE w:val="0"/>
        <w:autoSpaceDN w:val="0"/>
        <w:adjustRightInd w:val="0"/>
        <w:ind w:left="284" w:hanging="426"/>
        <w:jc w:val="both"/>
        <w:rPr>
          <w:rFonts w:eastAsia="SimSun" w:cs="Verdana"/>
          <w:kern w:val="1"/>
          <w:sz w:val="20"/>
          <w:szCs w:val="20"/>
          <w:lang w:eastAsia="hi-IN" w:bidi="hi-IN"/>
        </w:rPr>
      </w:pPr>
      <w:r w:rsidRPr="00075457">
        <w:rPr>
          <w:rFonts w:ascii="Verdana" w:eastAsia="SimSun" w:hAnsi="Verdana" w:cs="Mangal"/>
          <w:kern w:val="1"/>
          <w:sz w:val="20"/>
          <w:szCs w:val="20"/>
          <w:lang w:eastAsia="hi-IN" w:bidi="hi-IN"/>
        </w:rPr>
        <w:t>Wykonawca złoży do WKZ wniosek o wydanie decyzji pozwalającej na przeprowadzenie badań w ciągu:</w:t>
      </w:r>
    </w:p>
    <w:p w14:paraId="05697DF3" w14:textId="77777777" w:rsidR="00625832" w:rsidRPr="00625832" w:rsidRDefault="00625832" w:rsidP="004D2AD2">
      <w:pPr>
        <w:numPr>
          <w:ilvl w:val="0"/>
          <w:numId w:val="102"/>
        </w:numPr>
        <w:suppressAutoHyphens/>
        <w:autoSpaceDE w:val="0"/>
        <w:autoSpaceDN w:val="0"/>
        <w:adjustRightInd w:val="0"/>
        <w:ind w:left="709" w:hanging="283"/>
        <w:jc w:val="both"/>
        <w:rPr>
          <w:rFonts w:ascii="Verdana" w:eastAsia="SimSun" w:hAnsi="Verdana" w:cs="Mangal"/>
          <w:kern w:val="1"/>
          <w:sz w:val="20"/>
          <w:szCs w:val="20"/>
          <w:lang w:eastAsia="hi-IN" w:bidi="hi-IN"/>
        </w:rPr>
      </w:pPr>
      <w:r w:rsidRPr="00625832">
        <w:rPr>
          <w:rFonts w:ascii="Verdana" w:eastAsia="SimSun" w:hAnsi="Verdana" w:cs="Mangal"/>
          <w:b/>
          <w:kern w:val="1"/>
          <w:sz w:val="20"/>
          <w:szCs w:val="20"/>
          <w:lang w:eastAsia="hi-IN" w:bidi="hi-IN"/>
        </w:rPr>
        <w:t>3 dni roboczych</w:t>
      </w:r>
      <w:r w:rsidRPr="00625832">
        <w:rPr>
          <w:rFonts w:ascii="Verdana" w:eastAsia="SimSun" w:hAnsi="Verdana" w:cs="Mangal"/>
          <w:kern w:val="1"/>
          <w:sz w:val="20"/>
          <w:szCs w:val="20"/>
          <w:lang w:eastAsia="hi-IN" w:bidi="hi-IN"/>
        </w:rPr>
        <w:t xml:space="preserve"> od podpisania umowy jednostkowej, jeśli teren przeznaczony do badań archeologicznych jest w dyspozycji Zamawiającego,</w:t>
      </w:r>
    </w:p>
    <w:p w14:paraId="3B119045" w14:textId="77777777" w:rsidR="00625832" w:rsidRPr="00625832" w:rsidRDefault="00625832" w:rsidP="004D2AD2">
      <w:pPr>
        <w:numPr>
          <w:ilvl w:val="0"/>
          <w:numId w:val="102"/>
        </w:numPr>
        <w:suppressAutoHyphens/>
        <w:autoSpaceDE w:val="0"/>
        <w:autoSpaceDN w:val="0"/>
        <w:adjustRightInd w:val="0"/>
        <w:ind w:left="709" w:hanging="283"/>
        <w:jc w:val="both"/>
        <w:rPr>
          <w:rFonts w:eastAsia="SimSun" w:cs="Verdana"/>
          <w:kern w:val="1"/>
          <w:sz w:val="20"/>
          <w:szCs w:val="20"/>
          <w:lang w:eastAsia="hi-IN" w:bidi="hi-IN"/>
        </w:rPr>
      </w:pPr>
      <w:r w:rsidRPr="00625832">
        <w:rPr>
          <w:rFonts w:ascii="Verdana" w:eastAsia="SimSun" w:hAnsi="Verdana" w:cs="Mangal"/>
          <w:b/>
          <w:kern w:val="1"/>
          <w:sz w:val="20"/>
          <w:szCs w:val="20"/>
          <w:lang w:eastAsia="hi-IN" w:bidi="hi-IN"/>
        </w:rPr>
        <w:t>30 dni</w:t>
      </w:r>
      <w:r w:rsidRPr="00625832">
        <w:rPr>
          <w:rFonts w:ascii="Verdana" w:eastAsia="SimSun" w:hAnsi="Verdana" w:cs="Mangal"/>
          <w:kern w:val="1"/>
          <w:sz w:val="20"/>
          <w:szCs w:val="20"/>
          <w:lang w:eastAsia="hi-IN" w:bidi="hi-IN"/>
        </w:rPr>
        <w:t xml:space="preserve"> od podpisania umowy jednostkowej, jeśli teren przeznaczony do badań archeologicznych nie znajduję się w dyspozycji Zamawiającego.</w:t>
      </w:r>
    </w:p>
    <w:p w14:paraId="2BD87B5D" w14:textId="77777777" w:rsidR="00625832" w:rsidRPr="00625832" w:rsidRDefault="00625832" w:rsidP="00625832">
      <w:pPr>
        <w:autoSpaceDE w:val="0"/>
        <w:autoSpaceDN w:val="0"/>
        <w:adjustRightInd w:val="0"/>
        <w:ind w:left="709"/>
        <w:jc w:val="both"/>
        <w:rPr>
          <w:rFonts w:eastAsia="SimSun" w:cs="Verdana"/>
          <w:kern w:val="1"/>
          <w:sz w:val="20"/>
          <w:szCs w:val="20"/>
          <w:lang w:eastAsia="hi-IN" w:bidi="hi-IN"/>
        </w:rPr>
      </w:pPr>
    </w:p>
    <w:p w14:paraId="2B015F86" w14:textId="77777777" w:rsidR="00625832" w:rsidRPr="00075457" w:rsidRDefault="00625832" w:rsidP="004D2AD2">
      <w:pPr>
        <w:pStyle w:val="Akapitzlist"/>
        <w:numPr>
          <w:ilvl w:val="1"/>
          <w:numId w:val="100"/>
        </w:numPr>
        <w:suppressAutoHyphens/>
        <w:autoSpaceDE w:val="0"/>
        <w:autoSpaceDN w:val="0"/>
        <w:adjustRightInd w:val="0"/>
        <w:ind w:left="284" w:hanging="284"/>
        <w:jc w:val="both"/>
        <w:rPr>
          <w:rFonts w:ascii="Verdana" w:eastAsia="SimSun" w:hAnsi="Verdana" w:cs="Verdana"/>
          <w:kern w:val="1"/>
          <w:sz w:val="20"/>
          <w:szCs w:val="20"/>
          <w:lang w:eastAsia="hi-IN" w:bidi="hi-IN"/>
        </w:rPr>
      </w:pPr>
      <w:r w:rsidRPr="00075457">
        <w:rPr>
          <w:rFonts w:ascii="Verdana" w:eastAsia="SimSun" w:hAnsi="Verdana" w:cs="Verdana"/>
          <w:kern w:val="1"/>
          <w:sz w:val="20"/>
          <w:szCs w:val="20"/>
          <w:lang w:eastAsia="hi-IN" w:bidi="hi-IN"/>
        </w:rPr>
        <w:t>Wykonawca przystąpi do wykonania badań terenowych w terminie zadeklarowanym w ofercie do zamówienia na umowę ramową.</w:t>
      </w:r>
    </w:p>
    <w:p w14:paraId="6EBA6F1E" w14:textId="77777777" w:rsidR="00625832" w:rsidRPr="00625832" w:rsidRDefault="00625832" w:rsidP="00075457">
      <w:pPr>
        <w:autoSpaceDE w:val="0"/>
        <w:autoSpaceDN w:val="0"/>
        <w:adjustRightInd w:val="0"/>
        <w:ind w:left="284" w:hanging="284"/>
        <w:jc w:val="both"/>
        <w:rPr>
          <w:rFonts w:ascii="Verdana" w:eastAsia="SimSun" w:hAnsi="Verdana" w:cs="Verdana"/>
          <w:kern w:val="1"/>
          <w:sz w:val="20"/>
          <w:szCs w:val="20"/>
          <w:lang w:eastAsia="hi-IN" w:bidi="hi-IN"/>
        </w:rPr>
      </w:pPr>
    </w:p>
    <w:p w14:paraId="0145D121" w14:textId="77777777" w:rsidR="00625832" w:rsidRPr="00075457" w:rsidRDefault="00625832" w:rsidP="004D2AD2">
      <w:pPr>
        <w:pStyle w:val="Akapitzlist"/>
        <w:numPr>
          <w:ilvl w:val="1"/>
          <w:numId w:val="100"/>
        </w:numPr>
        <w:suppressAutoHyphens/>
        <w:autoSpaceDE w:val="0"/>
        <w:autoSpaceDN w:val="0"/>
        <w:adjustRightInd w:val="0"/>
        <w:ind w:left="284" w:hanging="284"/>
        <w:jc w:val="both"/>
        <w:rPr>
          <w:rFonts w:eastAsia="SimSun" w:cs="Verdana"/>
          <w:kern w:val="1"/>
          <w:sz w:val="20"/>
          <w:szCs w:val="20"/>
          <w:lang w:eastAsia="hi-IN" w:bidi="hi-IN"/>
        </w:rPr>
      </w:pPr>
      <w:r w:rsidRPr="00075457">
        <w:rPr>
          <w:rFonts w:ascii="Verdana" w:eastAsiaTheme="minorHAnsi" w:hAnsi="Verdana" w:cs="Verdana"/>
          <w:sz w:val="20"/>
          <w:szCs w:val="20"/>
        </w:rPr>
        <w:t>W ofertach na realizację cząstkowych zamówień publicznych Wykonawca może proponować terminy krótsze niż powyższe.</w:t>
      </w:r>
    </w:p>
    <w:p w14:paraId="0B9C1475" w14:textId="77777777" w:rsidR="00625832" w:rsidRPr="00625832" w:rsidRDefault="00625832" w:rsidP="00625832">
      <w:pPr>
        <w:suppressAutoHyphens/>
        <w:autoSpaceDE w:val="0"/>
        <w:autoSpaceDN w:val="0"/>
        <w:adjustRightInd w:val="0"/>
        <w:ind w:left="426"/>
        <w:jc w:val="both"/>
        <w:rPr>
          <w:rFonts w:eastAsia="SimSun" w:cs="Verdana"/>
          <w:kern w:val="1"/>
          <w:sz w:val="20"/>
          <w:szCs w:val="20"/>
          <w:lang w:eastAsia="hi-IN" w:bidi="hi-IN"/>
        </w:rPr>
      </w:pPr>
    </w:p>
    <w:p w14:paraId="7DC972CA" w14:textId="77777777" w:rsidR="00625832" w:rsidRPr="00625832" w:rsidRDefault="00625832" w:rsidP="004D2AD2">
      <w:pPr>
        <w:numPr>
          <w:ilvl w:val="0"/>
          <w:numId w:val="39"/>
        </w:numPr>
        <w:tabs>
          <w:tab w:val="left" w:pos="426"/>
        </w:tabs>
        <w:ind w:left="142" w:hanging="142"/>
        <w:jc w:val="both"/>
        <w:rPr>
          <w:rFonts w:ascii="Verdana" w:hAnsi="Verdana"/>
          <w:b/>
          <w:sz w:val="20"/>
          <w:szCs w:val="20"/>
        </w:rPr>
      </w:pPr>
      <w:r w:rsidRPr="00625832">
        <w:rPr>
          <w:rFonts w:ascii="Verdana" w:hAnsi="Verdana"/>
          <w:b/>
          <w:sz w:val="20"/>
          <w:szCs w:val="20"/>
        </w:rPr>
        <w:t>Zatrudnienie na podstawie umowy o pracę</w:t>
      </w:r>
    </w:p>
    <w:p w14:paraId="3445A89E" w14:textId="77777777" w:rsidR="00625832" w:rsidRPr="00625832" w:rsidRDefault="00625832" w:rsidP="004D2AD2">
      <w:pPr>
        <w:numPr>
          <w:ilvl w:val="0"/>
          <w:numId w:val="58"/>
        </w:numPr>
        <w:ind w:left="284" w:hanging="284"/>
        <w:contextualSpacing/>
        <w:jc w:val="both"/>
        <w:rPr>
          <w:rFonts w:ascii="Verdana" w:hAnsi="Verdana"/>
          <w:sz w:val="20"/>
          <w:szCs w:val="20"/>
        </w:rPr>
      </w:pPr>
      <w:r w:rsidRPr="00625832">
        <w:rPr>
          <w:rFonts w:ascii="Verdana" w:hAnsi="Verdana"/>
          <w:sz w:val="20"/>
          <w:szCs w:val="20"/>
        </w:rPr>
        <w:t>Wykonawca jest zobowiązany do zatrudnienia na podstawie umowy o pracę w okresie realizacji przedmiotu Umowy jednostkowej osób wykonujących następujące czynności:</w:t>
      </w:r>
    </w:p>
    <w:p w14:paraId="6F628B57" w14:textId="77777777" w:rsidR="00625832" w:rsidRPr="00625832" w:rsidRDefault="00625832" w:rsidP="00625832">
      <w:pPr>
        <w:tabs>
          <w:tab w:val="left" w:pos="426"/>
        </w:tabs>
        <w:ind w:left="426" w:hanging="142"/>
        <w:jc w:val="both"/>
        <w:rPr>
          <w:rFonts w:ascii="Verdana" w:hAnsi="Verdana"/>
          <w:sz w:val="20"/>
          <w:szCs w:val="20"/>
        </w:rPr>
      </w:pPr>
      <w:r w:rsidRPr="00625832">
        <w:rPr>
          <w:rFonts w:ascii="Verdana" w:hAnsi="Verdana"/>
          <w:sz w:val="20"/>
          <w:szCs w:val="20"/>
        </w:rPr>
        <w:t>1)</w:t>
      </w:r>
      <w:r w:rsidRPr="00625832">
        <w:rPr>
          <w:rFonts w:ascii="Verdana" w:hAnsi="Verdana"/>
          <w:sz w:val="20"/>
          <w:szCs w:val="20"/>
        </w:rPr>
        <w:tab/>
        <w:t>odhumusowanie obszaru badań,</w:t>
      </w:r>
    </w:p>
    <w:p w14:paraId="32886F8F" w14:textId="77777777" w:rsidR="00625832" w:rsidRPr="00625832" w:rsidRDefault="00625832" w:rsidP="00625832">
      <w:pPr>
        <w:tabs>
          <w:tab w:val="left" w:pos="426"/>
        </w:tabs>
        <w:ind w:left="426" w:hanging="142"/>
        <w:jc w:val="both"/>
        <w:rPr>
          <w:rFonts w:ascii="Verdana" w:hAnsi="Verdana"/>
          <w:sz w:val="20"/>
          <w:szCs w:val="20"/>
        </w:rPr>
      </w:pPr>
      <w:r w:rsidRPr="00625832">
        <w:rPr>
          <w:rFonts w:ascii="Verdana" w:hAnsi="Verdana"/>
          <w:sz w:val="20"/>
          <w:szCs w:val="20"/>
        </w:rPr>
        <w:t>2)</w:t>
      </w:r>
      <w:r w:rsidRPr="00625832">
        <w:rPr>
          <w:rFonts w:ascii="Verdana" w:hAnsi="Verdana"/>
          <w:sz w:val="20"/>
          <w:szCs w:val="20"/>
        </w:rPr>
        <w:tab/>
        <w:t>eksploracja warstwy kulturowej i obiektów archeologicznych,</w:t>
      </w:r>
    </w:p>
    <w:p w14:paraId="372C8A9B" w14:textId="77777777" w:rsidR="00625832" w:rsidRPr="00625832" w:rsidRDefault="00625832" w:rsidP="00625832">
      <w:pPr>
        <w:tabs>
          <w:tab w:val="left" w:pos="426"/>
        </w:tabs>
        <w:ind w:left="426" w:hanging="142"/>
        <w:jc w:val="both"/>
        <w:rPr>
          <w:rFonts w:ascii="Verdana" w:hAnsi="Verdana"/>
          <w:sz w:val="20"/>
          <w:szCs w:val="20"/>
        </w:rPr>
      </w:pPr>
      <w:r w:rsidRPr="00625832">
        <w:rPr>
          <w:rFonts w:ascii="Verdana" w:hAnsi="Verdana"/>
          <w:sz w:val="20"/>
          <w:szCs w:val="20"/>
        </w:rPr>
        <w:t>3)</w:t>
      </w:r>
      <w:r w:rsidRPr="00625832">
        <w:rPr>
          <w:rFonts w:ascii="Verdana" w:hAnsi="Verdana"/>
          <w:sz w:val="20"/>
          <w:szCs w:val="20"/>
        </w:rPr>
        <w:tab/>
        <w:t>usuwanie materiału ziemnego z wykopów powstałego w trakcie odhumusowania i eksploracji obiektów,</w:t>
      </w:r>
    </w:p>
    <w:p w14:paraId="42CE24FD" w14:textId="77777777" w:rsidR="00625832" w:rsidRPr="00625832" w:rsidRDefault="00625832" w:rsidP="00625832">
      <w:pPr>
        <w:tabs>
          <w:tab w:val="left" w:pos="426"/>
        </w:tabs>
        <w:ind w:left="426" w:hanging="142"/>
        <w:jc w:val="both"/>
        <w:rPr>
          <w:rFonts w:ascii="Verdana" w:hAnsi="Verdana"/>
          <w:sz w:val="20"/>
          <w:szCs w:val="20"/>
        </w:rPr>
      </w:pPr>
      <w:r w:rsidRPr="00625832">
        <w:rPr>
          <w:rFonts w:ascii="Verdana" w:hAnsi="Verdana"/>
          <w:sz w:val="20"/>
          <w:szCs w:val="20"/>
        </w:rPr>
        <w:t>4)</w:t>
      </w:r>
      <w:r w:rsidRPr="00625832">
        <w:rPr>
          <w:rFonts w:ascii="Verdana" w:hAnsi="Verdana"/>
          <w:sz w:val="20"/>
          <w:szCs w:val="20"/>
        </w:rPr>
        <w:tab/>
        <w:t>wykonywanie terenowej dokumentacji rysunkowej, opisowej i fotograficznej.</w:t>
      </w:r>
    </w:p>
    <w:p w14:paraId="796DDF17" w14:textId="77777777" w:rsidR="00625832" w:rsidRPr="00625832" w:rsidRDefault="00625832" w:rsidP="00625832">
      <w:pPr>
        <w:tabs>
          <w:tab w:val="left" w:pos="426"/>
        </w:tabs>
        <w:ind w:left="142"/>
        <w:jc w:val="both"/>
        <w:rPr>
          <w:rFonts w:ascii="Verdana" w:hAnsi="Verdana"/>
          <w:sz w:val="20"/>
          <w:szCs w:val="20"/>
        </w:rPr>
      </w:pPr>
    </w:p>
    <w:p w14:paraId="071465C0" w14:textId="77777777" w:rsidR="00625832" w:rsidRPr="00625832" w:rsidRDefault="00625832" w:rsidP="004D2AD2">
      <w:pPr>
        <w:numPr>
          <w:ilvl w:val="0"/>
          <w:numId w:val="39"/>
        </w:numPr>
        <w:tabs>
          <w:tab w:val="left" w:pos="426"/>
        </w:tabs>
        <w:ind w:left="142" w:hanging="142"/>
        <w:jc w:val="both"/>
        <w:rPr>
          <w:rFonts w:ascii="Verdana" w:hAnsi="Verdana"/>
          <w:b/>
          <w:sz w:val="20"/>
          <w:szCs w:val="20"/>
        </w:rPr>
      </w:pPr>
      <w:r w:rsidRPr="00625832">
        <w:rPr>
          <w:rFonts w:ascii="Verdana" w:hAnsi="Verdana"/>
          <w:b/>
          <w:sz w:val="20"/>
          <w:szCs w:val="20"/>
        </w:rPr>
        <w:t>Klauzula społeczna</w:t>
      </w:r>
    </w:p>
    <w:p w14:paraId="34903BE9" w14:textId="77777777" w:rsidR="00625832" w:rsidRPr="00625832" w:rsidRDefault="00625832" w:rsidP="004D2AD2">
      <w:pPr>
        <w:numPr>
          <w:ilvl w:val="1"/>
          <w:numId w:val="103"/>
        </w:numPr>
        <w:tabs>
          <w:tab w:val="left" w:pos="426"/>
        </w:tabs>
        <w:ind w:left="426" w:hanging="426"/>
        <w:contextualSpacing/>
        <w:jc w:val="both"/>
        <w:rPr>
          <w:rFonts w:ascii="Verdana" w:hAnsi="Verdana"/>
          <w:sz w:val="20"/>
          <w:szCs w:val="20"/>
        </w:rPr>
      </w:pPr>
      <w:r w:rsidRPr="00625832">
        <w:rPr>
          <w:rFonts w:ascii="Verdana" w:hAnsi="Verdana"/>
          <w:sz w:val="20"/>
          <w:szCs w:val="20"/>
        </w:rPr>
        <w:t xml:space="preserve">W przypadku gdy Wykonawca zadeklaruje, że będzie realizował przedmiot zamówienia przy pomocy osób bezrobotnych, do jednostkowej umowy realizacyjnej zostanie dodany </w:t>
      </w:r>
      <w:r w:rsidRPr="00625832">
        <w:rPr>
          <w:rFonts w:ascii="Verdana" w:hAnsi="Verdana" w:cs="Verdana"/>
          <w:bCs/>
          <w:sz w:val="20"/>
          <w:szCs w:val="20"/>
        </w:rPr>
        <w:t>§ Klauzula społeczna.</w:t>
      </w:r>
    </w:p>
    <w:p w14:paraId="1C572639" w14:textId="77777777" w:rsidR="00625832" w:rsidRPr="00625832" w:rsidRDefault="00625832" w:rsidP="00625832">
      <w:pPr>
        <w:tabs>
          <w:tab w:val="left" w:pos="426"/>
        </w:tabs>
        <w:ind w:left="1440"/>
        <w:contextualSpacing/>
        <w:jc w:val="both"/>
        <w:rPr>
          <w:rFonts w:ascii="Verdana" w:hAnsi="Verdana"/>
          <w:sz w:val="20"/>
          <w:szCs w:val="20"/>
        </w:rPr>
      </w:pPr>
    </w:p>
    <w:p w14:paraId="5662249C" w14:textId="77777777" w:rsidR="00625832" w:rsidRPr="00625832" w:rsidRDefault="00625832" w:rsidP="004D2AD2">
      <w:pPr>
        <w:numPr>
          <w:ilvl w:val="0"/>
          <w:numId w:val="39"/>
        </w:numPr>
        <w:tabs>
          <w:tab w:val="left" w:pos="426"/>
        </w:tabs>
        <w:ind w:left="142" w:hanging="142"/>
        <w:jc w:val="both"/>
        <w:rPr>
          <w:rFonts w:ascii="Verdana" w:hAnsi="Verdana"/>
          <w:sz w:val="20"/>
          <w:szCs w:val="20"/>
        </w:rPr>
      </w:pPr>
      <w:r w:rsidRPr="00625832">
        <w:rPr>
          <w:rFonts w:ascii="Verdana" w:hAnsi="Verdana"/>
          <w:b/>
          <w:sz w:val="20"/>
          <w:szCs w:val="20"/>
        </w:rPr>
        <w:t>Wymagania dodatkowe od Wykonawcy</w:t>
      </w:r>
    </w:p>
    <w:p w14:paraId="0E234E97" w14:textId="77777777" w:rsidR="00625832" w:rsidRPr="00625832" w:rsidRDefault="00625832" w:rsidP="00625832">
      <w:pPr>
        <w:spacing w:line="360" w:lineRule="auto"/>
        <w:ind w:left="1080"/>
        <w:contextualSpacing/>
        <w:rPr>
          <w:rFonts w:ascii="Verdana" w:hAnsi="Verdana"/>
          <w:sz w:val="20"/>
          <w:szCs w:val="20"/>
        </w:rPr>
      </w:pPr>
    </w:p>
    <w:p w14:paraId="7B8AA921" w14:textId="77777777" w:rsidR="00625832" w:rsidRPr="00625832" w:rsidRDefault="00625832" w:rsidP="004D2AD2">
      <w:pPr>
        <w:widowControl w:val="0"/>
        <w:numPr>
          <w:ilvl w:val="0"/>
          <w:numId w:val="41"/>
        </w:numPr>
        <w:autoSpaceDE w:val="0"/>
        <w:autoSpaceDN w:val="0"/>
        <w:spacing w:line="360" w:lineRule="auto"/>
        <w:ind w:left="284" w:hanging="284"/>
        <w:jc w:val="both"/>
        <w:rPr>
          <w:rFonts w:ascii="Verdana" w:hAnsi="Verdana"/>
          <w:sz w:val="20"/>
          <w:szCs w:val="20"/>
        </w:rPr>
      </w:pPr>
      <w:r w:rsidRPr="00625832">
        <w:rPr>
          <w:rFonts w:ascii="Verdana" w:hAnsi="Verdana"/>
          <w:sz w:val="20"/>
          <w:szCs w:val="20"/>
        </w:rPr>
        <w:t>Wykonanie przedmiotu zamówienia powinno odpowiadać wymogom zawartym w:</w:t>
      </w:r>
    </w:p>
    <w:p w14:paraId="118752A0" w14:textId="77777777" w:rsidR="00625832" w:rsidRPr="00625832" w:rsidRDefault="00625832" w:rsidP="004D2AD2">
      <w:pPr>
        <w:widowControl w:val="0"/>
        <w:numPr>
          <w:ilvl w:val="0"/>
          <w:numId w:val="40"/>
        </w:numPr>
        <w:autoSpaceDE w:val="0"/>
        <w:autoSpaceDN w:val="0"/>
        <w:ind w:left="567" w:hanging="283"/>
        <w:jc w:val="both"/>
        <w:rPr>
          <w:rFonts w:ascii="Verdana" w:hAnsi="Verdana"/>
          <w:sz w:val="20"/>
          <w:szCs w:val="20"/>
        </w:rPr>
      </w:pPr>
      <w:r w:rsidRPr="00625832">
        <w:rPr>
          <w:rFonts w:ascii="Verdana" w:hAnsi="Verdana"/>
          <w:sz w:val="20"/>
          <w:szCs w:val="20"/>
        </w:rPr>
        <w:t xml:space="preserve">Ustawie o ochronie zabytków i opiece nad zabytkami z dn. 23 lipca 2003 r. </w:t>
      </w:r>
      <w:r w:rsidRPr="00625832">
        <w:rPr>
          <w:rFonts w:ascii="Verdana" w:hAnsi="Verdana"/>
          <w:sz w:val="20"/>
          <w:szCs w:val="20"/>
          <w:lang w:val="fr-BE"/>
        </w:rPr>
        <w:t>(Dz. U. z 2014, poz. 1446)</w:t>
      </w:r>
      <w:r w:rsidRPr="00625832">
        <w:rPr>
          <w:rFonts w:ascii="Verdana" w:hAnsi="Verdana"/>
          <w:sz w:val="20"/>
          <w:szCs w:val="20"/>
        </w:rPr>
        <w:t>;</w:t>
      </w:r>
    </w:p>
    <w:p w14:paraId="0F796C84" w14:textId="49A3EB6E" w:rsidR="00625832" w:rsidRPr="00625832" w:rsidRDefault="0055272B" w:rsidP="004D2AD2">
      <w:pPr>
        <w:widowControl w:val="0"/>
        <w:numPr>
          <w:ilvl w:val="0"/>
          <w:numId w:val="40"/>
        </w:numPr>
        <w:tabs>
          <w:tab w:val="num" w:pos="567"/>
        </w:tabs>
        <w:autoSpaceDE w:val="0"/>
        <w:autoSpaceDN w:val="0"/>
        <w:ind w:left="567" w:hanging="283"/>
        <w:jc w:val="both"/>
        <w:rPr>
          <w:rFonts w:ascii="Verdana" w:hAnsi="Verdana"/>
          <w:sz w:val="20"/>
          <w:szCs w:val="20"/>
        </w:rPr>
      </w:pPr>
      <w:r w:rsidRPr="0055272B">
        <w:rPr>
          <w:rFonts w:ascii="Verdana" w:hAnsi="Verdana"/>
          <w:sz w:val="20"/>
          <w:szCs w:val="20"/>
        </w:rPr>
        <w:t>Rozporządzeniu Ministra Kultury i Dziedzictwa Narodowego z dnia 22 czerwca 2017 r. w sprawie prowadzenia prac konserwatorskich, prac restauratorskich i badań konserwatorskich przy zabytku wpisanym do rejestru zabytków albo na Listę Skarbów Dziedzictwa oraz robót budowlanych, badań architektonicznych i innych działań przy zabytku wpisanym do rejestru zabytków, a także badań archeologicznych i poszukiwań zabytków (Dz. U. z 2017 r., poz. 1265)</w:t>
      </w:r>
      <w:r w:rsidR="00625832" w:rsidRPr="00625832">
        <w:rPr>
          <w:rFonts w:ascii="Verdana" w:hAnsi="Verdana"/>
          <w:sz w:val="20"/>
          <w:szCs w:val="20"/>
        </w:rPr>
        <w:t>;</w:t>
      </w:r>
    </w:p>
    <w:p w14:paraId="4044B3C2" w14:textId="77777777" w:rsidR="00625832" w:rsidRPr="00625832" w:rsidRDefault="00625832" w:rsidP="004D2AD2">
      <w:pPr>
        <w:widowControl w:val="0"/>
        <w:numPr>
          <w:ilvl w:val="0"/>
          <w:numId w:val="40"/>
        </w:numPr>
        <w:autoSpaceDE w:val="0"/>
        <w:autoSpaceDN w:val="0"/>
        <w:ind w:left="567" w:hanging="283"/>
        <w:jc w:val="both"/>
        <w:rPr>
          <w:rFonts w:ascii="Verdana" w:hAnsi="Verdana"/>
          <w:sz w:val="20"/>
          <w:szCs w:val="20"/>
        </w:rPr>
      </w:pPr>
      <w:r w:rsidRPr="00625832">
        <w:rPr>
          <w:rFonts w:ascii="Verdana" w:hAnsi="Verdana"/>
          <w:sz w:val="20"/>
          <w:szCs w:val="20"/>
        </w:rPr>
        <w:t>Załączniku nr 2 i 3 do Zarządzenia nr 7 Generalnego Dyrektora Dróg Krajowych i Autostrad z dnia 23 marca 2009 r. w brzmieniu określonym w Zarządzeniu nr 19 z dnia 16 lutego 2015 r. w sprawie badań archeologicznych w Generalnej Dyrekcji Dróg Krajowych i Autostrad (załącznik nr 7);</w:t>
      </w:r>
    </w:p>
    <w:p w14:paraId="26B0EEF9" w14:textId="77777777" w:rsidR="00625832" w:rsidRPr="00625832" w:rsidRDefault="00625832" w:rsidP="004D2AD2">
      <w:pPr>
        <w:widowControl w:val="0"/>
        <w:numPr>
          <w:ilvl w:val="0"/>
          <w:numId w:val="40"/>
        </w:numPr>
        <w:autoSpaceDE w:val="0"/>
        <w:autoSpaceDN w:val="0"/>
        <w:ind w:left="567" w:hanging="283"/>
        <w:jc w:val="both"/>
        <w:rPr>
          <w:rFonts w:ascii="Verdana" w:hAnsi="Verdana"/>
          <w:sz w:val="20"/>
          <w:szCs w:val="20"/>
        </w:rPr>
      </w:pPr>
      <w:r w:rsidRPr="00625832">
        <w:rPr>
          <w:rFonts w:ascii="Verdana" w:hAnsi="Verdana"/>
          <w:sz w:val="20"/>
          <w:szCs w:val="20"/>
        </w:rPr>
        <w:t>wydanych przez WKZ decyzjach o zakresie i rodzaju badań archeologicznych oraz w pozwoleniach na prowadzenie badań archeologicznych;</w:t>
      </w:r>
    </w:p>
    <w:p w14:paraId="6CCC8399" w14:textId="77777777" w:rsidR="00625832" w:rsidRPr="00625832" w:rsidRDefault="00625832" w:rsidP="004D2AD2">
      <w:pPr>
        <w:widowControl w:val="0"/>
        <w:numPr>
          <w:ilvl w:val="0"/>
          <w:numId w:val="40"/>
        </w:numPr>
        <w:autoSpaceDE w:val="0"/>
        <w:autoSpaceDN w:val="0"/>
        <w:ind w:hanging="283"/>
        <w:jc w:val="both"/>
        <w:rPr>
          <w:rFonts w:ascii="Verdana" w:hAnsi="Verdana"/>
          <w:sz w:val="20"/>
          <w:szCs w:val="20"/>
        </w:rPr>
      </w:pPr>
      <w:r w:rsidRPr="00625832">
        <w:rPr>
          <w:rFonts w:ascii="Verdana" w:hAnsi="Verdana"/>
          <w:sz w:val="20"/>
          <w:szCs w:val="20"/>
        </w:rPr>
        <w:t>terminom określonym każdorazowo w jednostkowych umowach realizacyjnych.</w:t>
      </w:r>
    </w:p>
    <w:p w14:paraId="7CE166CF" w14:textId="77777777" w:rsidR="00625832" w:rsidRPr="00625832" w:rsidRDefault="00625832" w:rsidP="004D2AD2">
      <w:pPr>
        <w:widowControl w:val="0"/>
        <w:numPr>
          <w:ilvl w:val="0"/>
          <w:numId w:val="40"/>
        </w:numPr>
        <w:tabs>
          <w:tab w:val="num" w:pos="567"/>
          <w:tab w:val="num" w:pos="851"/>
        </w:tabs>
        <w:autoSpaceDE w:val="0"/>
        <w:autoSpaceDN w:val="0"/>
        <w:ind w:left="567" w:hanging="283"/>
        <w:jc w:val="both"/>
        <w:rPr>
          <w:rFonts w:ascii="Verdana" w:hAnsi="Verdana"/>
          <w:sz w:val="20"/>
          <w:szCs w:val="20"/>
        </w:rPr>
      </w:pPr>
      <w:r w:rsidRPr="00625832">
        <w:rPr>
          <w:rFonts w:ascii="Verdana" w:hAnsi="Verdana"/>
          <w:sz w:val="20"/>
          <w:szCs w:val="20"/>
        </w:rPr>
        <w:t>wymaganiom dotyczącym posiadanej wiedzy i doświadczenia określonym w SIWZ.</w:t>
      </w:r>
    </w:p>
    <w:p w14:paraId="6E32187F" w14:textId="77777777" w:rsidR="00625832" w:rsidRPr="00625832" w:rsidRDefault="00625832" w:rsidP="00625832">
      <w:pPr>
        <w:widowControl w:val="0"/>
        <w:tabs>
          <w:tab w:val="num" w:pos="851"/>
        </w:tabs>
        <w:autoSpaceDE w:val="0"/>
        <w:autoSpaceDN w:val="0"/>
        <w:ind w:left="567"/>
        <w:jc w:val="both"/>
        <w:rPr>
          <w:rFonts w:ascii="Verdana" w:hAnsi="Verdana"/>
          <w:sz w:val="20"/>
          <w:szCs w:val="20"/>
        </w:rPr>
      </w:pPr>
    </w:p>
    <w:p w14:paraId="12E29F60" w14:textId="77777777" w:rsidR="00625832" w:rsidRPr="00625832" w:rsidRDefault="00625832" w:rsidP="004D2AD2">
      <w:pPr>
        <w:numPr>
          <w:ilvl w:val="0"/>
          <w:numId w:val="41"/>
        </w:numPr>
        <w:tabs>
          <w:tab w:val="left" w:pos="284"/>
        </w:tabs>
        <w:ind w:left="0" w:firstLine="0"/>
        <w:contextualSpacing/>
        <w:jc w:val="both"/>
        <w:rPr>
          <w:rFonts w:ascii="Verdana" w:hAnsi="Verdana"/>
          <w:sz w:val="20"/>
          <w:szCs w:val="20"/>
        </w:rPr>
      </w:pPr>
      <w:r w:rsidRPr="00625832">
        <w:rPr>
          <w:rFonts w:ascii="Verdana" w:hAnsi="Verdana"/>
          <w:sz w:val="20"/>
          <w:szCs w:val="20"/>
        </w:rPr>
        <w:t>Wszelkie uzyskane decyzje, postanowienia, zezwolenia, warunki, uzgodnienia i opinie należy na bieżąco przekazywać Zamawiającemu, w terminach pozwalających na ewentualne skorzystanie z trybu odwoławczego. O wszelkie, konieczne orzeczenia organów administracyjnych, opinie i uzgodnienia Wykonawca wystąpi własnym staraniem i na własny koszt, informując o powyższym Zamawiającego.</w:t>
      </w:r>
    </w:p>
    <w:p w14:paraId="1B08D442" w14:textId="77777777" w:rsidR="00625832" w:rsidRPr="00625832" w:rsidRDefault="00625832" w:rsidP="00625832">
      <w:pPr>
        <w:contextualSpacing/>
        <w:jc w:val="both"/>
        <w:rPr>
          <w:rFonts w:ascii="Verdana" w:hAnsi="Verdana"/>
          <w:sz w:val="20"/>
          <w:szCs w:val="20"/>
        </w:rPr>
      </w:pPr>
    </w:p>
    <w:p w14:paraId="3CC3AC29" w14:textId="77777777" w:rsidR="00625832" w:rsidRPr="00625832" w:rsidRDefault="00625832" w:rsidP="004D2AD2">
      <w:pPr>
        <w:numPr>
          <w:ilvl w:val="0"/>
          <w:numId w:val="41"/>
        </w:numPr>
        <w:tabs>
          <w:tab w:val="left" w:pos="284"/>
        </w:tabs>
        <w:ind w:left="0" w:firstLine="0"/>
        <w:contextualSpacing/>
        <w:jc w:val="both"/>
        <w:rPr>
          <w:rFonts w:ascii="Verdana" w:hAnsi="Verdana"/>
          <w:sz w:val="20"/>
          <w:szCs w:val="20"/>
        </w:rPr>
      </w:pPr>
      <w:r w:rsidRPr="00625832">
        <w:rPr>
          <w:rFonts w:ascii="Verdana" w:hAnsi="Verdana"/>
          <w:sz w:val="20"/>
          <w:szCs w:val="20"/>
        </w:rPr>
        <w:t>Zamawiający zobowiązuje Wykonawcę do prowadzenia odhumusowania ręcznego na każdym stanowisku archeologicznym. Zastosowanie maszyn do eksploracji wykopów, w celu zdjęcia nakładu humusu lub uzyskania przekrojów przez stratyfikacje stanowiska jest dopuszczalne, ale  użycie tej techniki powinno być uzasadnione oraz uzgodnione z WKZ.</w:t>
      </w:r>
    </w:p>
    <w:p w14:paraId="39B085F9" w14:textId="77777777" w:rsidR="00625832" w:rsidRPr="00625832" w:rsidRDefault="00625832" w:rsidP="00625832">
      <w:pPr>
        <w:ind w:left="720"/>
        <w:contextualSpacing/>
        <w:rPr>
          <w:rFonts w:ascii="Verdana" w:hAnsi="Verdana"/>
          <w:sz w:val="20"/>
          <w:szCs w:val="20"/>
        </w:rPr>
      </w:pPr>
    </w:p>
    <w:p w14:paraId="44107C92" w14:textId="77777777" w:rsidR="00625832" w:rsidRPr="00625832" w:rsidRDefault="00625832" w:rsidP="004D2AD2">
      <w:pPr>
        <w:numPr>
          <w:ilvl w:val="0"/>
          <w:numId w:val="41"/>
        </w:numPr>
        <w:tabs>
          <w:tab w:val="left" w:pos="0"/>
        </w:tabs>
        <w:ind w:left="284" w:hanging="284"/>
        <w:contextualSpacing/>
        <w:jc w:val="both"/>
        <w:rPr>
          <w:rFonts w:ascii="Verdana" w:hAnsi="Verdana"/>
          <w:sz w:val="20"/>
          <w:szCs w:val="20"/>
        </w:rPr>
      </w:pPr>
      <w:r w:rsidRPr="00625832">
        <w:rPr>
          <w:rFonts w:ascii="Verdana" w:hAnsi="Verdana"/>
          <w:sz w:val="20"/>
          <w:szCs w:val="20"/>
        </w:rPr>
        <w:t>Zamawiający zobowiązuje Wykonawcę do oddzielnego składowania humusu (niemieszania go z pozostałą ziemią z wykopów).</w:t>
      </w:r>
    </w:p>
    <w:p w14:paraId="4787C215" w14:textId="77777777" w:rsidR="00625832" w:rsidRPr="00625832" w:rsidRDefault="00625832" w:rsidP="00625832">
      <w:pPr>
        <w:ind w:left="284" w:hanging="284"/>
        <w:contextualSpacing/>
        <w:rPr>
          <w:rFonts w:ascii="Verdana" w:hAnsi="Verdana"/>
          <w:sz w:val="20"/>
          <w:szCs w:val="20"/>
        </w:rPr>
      </w:pPr>
    </w:p>
    <w:p w14:paraId="3E2D7FB0" w14:textId="77777777" w:rsidR="00625832" w:rsidRPr="00625832" w:rsidRDefault="00625832" w:rsidP="004D2AD2">
      <w:pPr>
        <w:numPr>
          <w:ilvl w:val="0"/>
          <w:numId w:val="41"/>
        </w:numPr>
        <w:tabs>
          <w:tab w:val="left" w:pos="284"/>
        </w:tabs>
        <w:ind w:left="284" w:hanging="284"/>
        <w:contextualSpacing/>
        <w:jc w:val="both"/>
        <w:rPr>
          <w:rFonts w:ascii="Verdana" w:hAnsi="Verdana"/>
          <w:sz w:val="20"/>
          <w:szCs w:val="20"/>
        </w:rPr>
      </w:pPr>
      <w:r w:rsidRPr="00625832">
        <w:rPr>
          <w:rFonts w:ascii="Verdana" w:hAnsi="Verdana"/>
          <w:sz w:val="20"/>
          <w:szCs w:val="20"/>
        </w:rPr>
        <w:t>Zamawiający zobowiązuje Wykonawcę do składowania ziemi pochodzącej z badanych obiektów poza obszarem wykopu, chyba że WKZ zezwoli inaczej.</w:t>
      </w:r>
    </w:p>
    <w:p w14:paraId="72885787" w14:textId="77777777" w:rsidR="00625832" w:rsidRPr="00625832" w:rsidRDefault="00625832" w:rsidP="00625832">
      <w:pPr>
        <w:contextualSpacing/>
        <w:jc w:val="both"/>
        <w:rPr>
          <w:rFonts w:ascii="Verdana" w:hAnsi="Verdana"/>
          <w:sz w:val="20"/>
          <w:szCs w:val="20"/>
        </w:rPr>
      </w:pPr>
    </w:p>
    <w:p w14:paraId="7392D904" w14:textId="77777777" w:rsidR="00625832" w:rsidRPr="00625832" w:rsidRDefault="00625832" w:rsidP="004D2AD2">
      <w:pPr>
        <w:numPr>
          <w:ilvl w:val="0"/>
          <w:numId w:val="41"/>
        </w:numPr>
        <w:tabs>
          <w:tab w:val="left" w:pos="142"/>
          <w:tab w:val="left" w:pos="284"/>
        </w:tabs>
        <w:ind w:left="0" w:firstLine="0"/>
        <w:contextualSpacing/>
        <w:jc w:val="both"/>
        <w:rPr>
          <w:rFonts w:ascii="Verdana" w:hAnsi="Verdana"/>
          <w:sz w:val="20"/>
          <w:szCs w:val="20"/>
        </w:rPr>
      </w:pPr>
      <w:r w:rsidRPr="00625832">
        <w:rPr>
          <w:rFonts w:ascii="Verdana" w:hAnsi="Verdana"/>
          <w:sz w:val="20"/>
          <w:szCs w:val="20"/>
        </w:rPr>
        <w:t>Wykonawca dokona naprawy uszkodzonych w czasie prac badawczych urządzeń infrastruktury technicznej niezwłocznie, na własny koszt.</w:t>
      </w:r>
    </w:p>
    <w:p w14:paraId="639C5BC6" w14:textId="77777777" w:rsidR="00625832" w:rsidRPr="00625832" w:rsidRDefault="00625832" w:rsidP="00625832">
      <w:pPr>
        <w:ind w:left="1080"/>
        <w:contextualSpacing/>
        <w:jc w:val="both"/>
        <w:rPr>
          <w:rFonts w:ascii="Verdana" w:hAnsi="Verdana"/>
          <w:sz w:val="20"/>
          <w:szCs w:val="20"/>
        </w:rPr>
      </w:pPr>
    </w:p>
    <w:p w14:paraId="0079955F" w14:textId="77777777" w:rsidR="00625832" w:rsidRPr="00625832" w:rsidRDefault="00625832" w:rsidP="004D2AD2">
      <w:pPr>
        <w:numPr>
          <w:ilvl w:val="0"/>
          <w:numId w:val="41"/>
        </w:numPr>
        <w:tabs>
          <w:tab w:val="left" w:pos="426"/>
        </w:tabs>
        <w:ind w:left="0" w:firstLine="0"/>
        <w:contextualSpacing/>
        <w:jc w:val="both"/>
        <w:rPr>
          <w:rFonts w:ascii="Verdana" w:hAnsi="Verdana"/>
          <w:sz w:val="20"/>
          <w:szCs w:val="20"/>
        </w:rPr>
      </w:pPr>
      <w:r w:rsidRPr="00625832">
        <w:rPr>
          <w:rFonts w:ascii="Verdana" w:hAnsi="Verdana"/>
          <w:sz w:val="20"/>
          <w:szCs w:val="20"/>
        </w:rPr>
        <w:t>Warunki socjalne i higieniczne: w pobliżu terenu badań, przy stanowisku archeologicznym, należy urządzić wydzielone pomieszczenia na przebranie (szatnie) oraz toalety. W sprawach dotyczących warunków higieniczno-sanitarnych, nieuregulowanych w niniejszym punkcie, stosuje się ogólne przepisy bezpieczeństwa i higieny pracy.</w:t>
      </w:r>
    </w:p>
    <w:p w14:paraId="53641A34" w14:textId="77777777" w:rsidR="00625832" w:rsidRPr="00625832" w:rsidRDefault="00625832" w:rsidP="00625832">
      <w:pPr>
        <w:contextualSpacing/>
        <w:rPr>
          <w:rFonts w:ascii="Verdana" w:hAnsi="Verdana"/>
          <w:sz w:val="20"/>
          <w:szCs w:val="20"/>
        </w:rPr>
      </w:pPr>
    </w:p>
    <w:p w14:paraId="424E1BAD" w14:textId="77777777" w:rsidR="00625832" w:rsidRPr="00625832" w:rsidRDefault="00625832" w:rsidP="004D2AD2">
      <w:pPr>
        <w:numPr>
          <w:ilvl w:val="0"/>
          <w:numId w:val="41"/>
        </w:numPr>
        <w:tabs>
          <w:tab w:val="left" w:pos="142"/>
          <w:tab w:val="left" w:pos="426"/>
        </w:tabs>
        <w:ind w:left="0" w:firstLine="0"/>
        <w:contextualSpacing/>
        <w:jc w:val="both"/>
        <w:rPr>
          <w:rFonts w:ascii="Verdana" w:hAnsi="Verdana"/>
          <w:sz w:val="20"/>
          <w:szCs w:val="20"/>
        </w:rPr>
      </w:pPr>
      <w:r w:rsidRPr="00625832">
        <w:rPr>
          <w:rFonts w:ascii="Verdana" w:hAnsi="Verdana"/>
          <w:sz w:val="20"/>
          <w:szCs w:val="20"/>
        </w:rPr>
        <w:t>Wykonawca powinien wziąć pod uwagę, że podczas prac terenowych mogą panować  niekorzystne warunki atmosferyczne i przedsięwziąć odpowiednie działania umożliwiające prowadzenie badań podczas niekorzystnych warunków pogodowych i przygotować odpowiednie zabezpieczenia przed tymi warunkami, tak aby nie powodowały one opóźnień w realizacji zamówienia.</w:t>
      </w:r>
    </w:p>
    <w:p w14:paraId="49889889" w14:textId="77777777" w:rsidR="00625832" w:rsidRPr="00625832" w:rsidRDefault="00625832" w:rsidP="00625832">
      <w:pPr>
        <w:contextualSpacing/>
        <w:jc w:val="both"/>
        <w:rPr>
          <w:rFonts w:ascii="Verdana" w:hAnsi="Verdana"/>
          <w:sz w:val="20"/>
          <w:szCs w:val="20"/>
        </w:rPr>
      </w:pPr>
    </w:p>
    <w:p w14:paraId="18508DB3" w14:textId="77777777" w:rsidR="00625832" w:rsidRPr="00625832" w:rsidRDefault="00625832" w:rsidP="004D2AD2">
      <w:pPr>
        <w:numPr>
          <w:ilvl w:val="0"/>
          <w:numId w:val="41"/>
        </w:numPr>
        <w:tabs>
          <w:tab w:val="left" w:pos="426"/>
        </w:tabs>
        <w:ind w:left="0" w:firstLine="0"/>
        <w:contextualSpacing/>
        <w:jc w:val="both"/>
        <w:rPr>
          <w:rFonts w:ascii="Verdana" w:hAnsi="Verdana"/>
          <w:sz w:val="20"/>
          <w:szCs w:val="20"/>
        </w:rPr>
      </w:pPr>
      <w:r w:rsidRPr="00625832">
        <w:rPr>
          <w:rFonts w:ascii="Verdana" w:hAnsi="Verdana"/>
          <w:sz w:val="20"/>
          <w:szCs w:val="20"/>
        </w:rPr>
        <w:t>Wykonawca przekaże Zamawiającemu harmonogram badań terenowych w ciągu 7 dni od dnia podpisania jednostkowej umowy realizacyjnej.</w:t>
      </w:r>
    </w:p>
    <w:p w14:paraId="6558BBE8" w14:textId="77777777" w:rsidR="00625832" w:rsidRPr="00625832" w:rsidRDefault="00625832" w:rsidP="00625832">
      <w:pPr>
        <w:ind w:left="360"/>
        <w:jc w:val="both"/>
        <w:rPr>
          <w:rFonts w:ascii="Verdana" w:hAnsi="Verdana"/>
          <w:sz w:val="20"/>
          <w:szCs w:val="20"/>
        </w:rPr>
      </w:pPr>
    </w:p>
    <w:p w14:paraId="182D8FBF" w14:textId="77777777" w:rsidR="00625832" w:rsidRPr="00625832" w:rsidRDefault="00625832" w:rsidP="004D2AD2">
      <w:pPr>
        <w:numPr>
          <w:ilvl w:val="0"/>
          <w:numId w:val="39"/>
        </w:numPr>
        <w:tabs>
          <w:tab w:val="num" w:pos="426"/>
        </w:tabs>
        <w:jc w:val="both"/>
        <w:rPr>
          <w:rFonts w:ascii="Verdana" w:hAnsi="Verdana"/>
          <w:b/>
          <w:sz w:val="20"/>
          <w:szCs w:val="20"/>
        </w:rPr>
      </w:pPr>
      <w:r w:rsidRPr="00625832">
        <w:rPr>
          <w:rFonts w:ascii="Verdana" w:hAnsi="Verdana"/>
          <w:b/>
          <w:sz w:val="20"/>
          <w:szCs w:val="20"/>
        </w:rPr>
        <w:t>Pozostałe informacje</w:t>
      </w:r>
    </w:p>
    <w:p w14:paraId="26F04B69" w14:textId="77777777" w:rsidR="00625832" w:rsidRPr="00625832" w:rsidRDefault="00625832" w:rsidP="00625832">
      <w:pPr>
        <w:jc w:val="both"/>
        <w:rPr>
          <w:rFonts w:ascii="Verdana" w:hAnsi="Verdana"/>
          <w:sz w:val="20"/>
          <w:szCs w:val="20"/>
          <w:lang w:eastAsia="en-US"/>
        </w:rPr>
      </w:pPr>
    </w:p>
    <w:p w14:paraId="6B89B762" w14:textId="77777777" w:rsidR="00625832" w:rsidRPr="00625832" w:rsidRDefault="00625832" w:rsidP="004D2AD2">
      <w:pPr>
        <w:numPr>
          <w:ilvl w:val="1"/>
          <w:numId w:val="52"/>
        </w:numPr>
        <w:tabs>
          <w:tab w:val="clear" w:pos="1440"/>
          <w:tab w:val="num" w:pos="426"/>
        </w:tabs>
        <w:ind w:left="426" w:hanging="426"/>
        <w:jc w:val="both"/>
        <w:rPr>
          <w:rFonts w:ascii="Verdana" w:hAnsi="Verdana"/>
          <w:sz w:val="20"/>
          <w:szCs w:val="20"/>
        </w:rPr>
      </w:pPr>
      <w:r w:rsidRPr="00625832">
        <w:rPr>
          <w:rFonts w:ascii="Verdana" w:hAnsi="Verdana"/>
          <w:sz w:val="20"/>
          <w:szCs w:val="20"/>
        </w:rPr>
        <w:t xml:space="preserve">Wykonawca badań własnymi siłami i w ramach ceny uzyska możliwość dostępu do terenu nienabytego jeszcze na rzecz Skarbu Państwa, a przewidzianego do badań w celu ich przeprowadzenia przez uzyskanie zgody właściciela lub posiadacza terenu. </w:t>
      </w:r>
    </w:p>
    <w:p w14:paraId="1D4D2C4E" w14:textId="77777777" w:rsidR="00625832" w:rsidRPr="00625832" w:rsidRDefault="00625832" w:rsidP="004D2AD2">
      <w:pPr>
        <w:numPr>
          <w:ilvl w:val="1"/>
          <w:numId w:val="52"/>
        </w:numPr>
        <w:tabs>
          <w:tab w:val="clear" w:pos="1440"/>
          <w:tab w:val="num" w:pos="426"/>
        </w:tabs>
        <w:ind w:left="426" w:hanging="426"/>
        <w:jc w:val="both"/>
        <w:rPr>
          <w:rFonts w:ascii="Verdana" w:hAnsi="Verdana"/>
          <w:sz w:val="20"/>
          <w:szCs w:val="20"/>
        </w:rPr>
      </w:pPr>
      <w:r w:rsidRPr="00625832">
        <w:rPr>
          <w:rFonts w:ascii="Verdana" w:hAnsi="Verdana"/>
          <w:sz w:val="20"/>
          <w:szCs w:val="20"/>
        </w:rPr>
        <w:t>W przypadku nieuzyskania zgody właściciela lub posiadacza terenu na przeprowadzenie badań Wykonawca wystąpi do WKZ o wydanie decyzji nakazującej właścicielowi lub posiadaczowi terenu udostępnienie nieruchomości na czas niezbędny do przeprowadzenia badań (zgodnie z art. 30 Ustawy o ochronie zabytków i opiece nad zabytkami).</w:t>
      </w:r>
    </w:p>
    <w:p w14:paraId="34A96FFF" w14:textId="77777777" w:rsidR="00625832" w:rsidRPr="00625832" w:rsidRDefault="00625832" w:rsidP="004D2AD2">
      <w:pPr>
        <w:numPr>
          <w:ilvl w:val="1"/>
          <w:numId w:val="52"/>
        </w:numPr>
        <w:tabs>
          <w:tab w:val="clear" w:pos="1440"/>
          <w:tab w:val="num" w:pos="426"/>
        </w:tabs>
        <w:ind w:left="426" w:hanging="426"/>
        <w:jc w:val="both"/>
        <w:rPr>
          <w:rFonts w:ascii="Verdana" w:hAnsi="Verdana"/>
          <w:sz w:val="20"/>
          <w:szCs w:val="20"/>
        </w:rPr>
      </w:pPr>
      <w:r w:rsidRPr="00625832">
        <w:rPr>
          <w:rFonts w:ascii="Verdana" w:hAnsi="Verdana"/>
          <w:sz w:val="20"/>
          <w:szCs w:val="20"/>
        </w:rPr>
        <w:t xml:space="preserve">W przypadku niewykonania badań na stanowisku z powodu braku zgody właściciela lub posiadacza nieruchomości i braku zgody WKZ na wydanie decyzji nakazującej właścicielowi lub posiadaczowi udostępnienie terenu na czas niezbędny do przeprowadzenia badań Wykonawca zobowiązany jest przedstawić decyzję WKZ odmawiającą wydania decyzji nakazującej udostępnienie terenu przez właściciela lub posiadacza. </w:t>
      </w:r>
    </w:p>
    <w:p w14:paraId="633A644C" w14:textId="77777777" w:rsidR="00625832" w:rsidRPr="00625832" w:rsidRDefault="00625832" w:rsidP="004D2AD2">
      <w:pPr>
        <w:numPr>
          <w:ilvl w:val="1"/>
          <w:numId w:val="52"/>
        </w:numPr>
        <w:tabs>
          <w:tab w:val="clear" w:pos="1440"/>
          <w:tab w:val="num" w:pos="426"/>
        </w:tabs>
        <w:ind w:left="426" w:hanging="426"/>
        <w:jc w:val="both"/>
        <w:rPr>
          <w:rFonts w:ascii="Verdana" w:hAnsi="Verdana"/>
          <w:sz w:val="20"/>
          <w:szCs w:val="20"/>
        </w:rPr>
      </w:pPr>
      <w:r w:rsidRPr="00625832">
        <w:rPr>
          <w:rFonts w:ascii="Verdana" w:hAnsi="Verdana"/>
          <w:sz w:val="20"/>
          <w:szCs w:val="20"/>
        </w:rPr>
        <w:t xml:space="preserve">Ewentualne koszty związane z uzyskaniem zgody właściciela lub posiadacza na wejście w teren niebędący własnością bądź w zarządzie Zamawiającego Wykonawca uwzględni w cenie zamówienia i pokryje we własnym zakresie.  </w:t>
      </w:r>
    </w:p>
    <w:p w14:paraId="5226AF92" w14:textId="77777777" w:rsidR="00625832" w:rsidRPr="00625832" w:rsidRDefault="00625832" w:rsidP="004D2AD2">
      <w:pPr>
        <w:numPr>
          <w:ilvl w:val="1"/>
          <w:numId w:val="52"/>
        </w:numPr>
        <w:tabs>
          <w:tab w:val="clear" w:pos="1440"/>
          <w:tab w:val="num" w:pos="426"/>
        </w:tabs>
        <w:ind w:left="426" w:hanging="426"/>
        <w:jc w:val="both"/>
        <w:rPr>
          <w:rFonts w:ascii="Verdana" w:hAnsi="Verdana"/>
          <w:sz w:val="20"/>
          <w:szCs w:val="20"/>
        </w:rPr>
      </w:pPr>
      <w:r w:rsidRPr="00625832">
        <w:rPr>
          <w:rFonts w:ascii="Verdana" w:hAnsi="Verdana"/>
          <w:sz w:val="20"/>
          <w:szCs w:val="20"/>
        </w:rPr>
        <w:t xml:space="preserve">Wszelkie roszczenia właściciela lub posiadacza nieruchomości za szkody powstałe w wyniku działalności Wykonawcy zaspokaja Wykonawca (art. 30, ust. 3 Ustawy o </w:t>
      </w:r>
      <w:r w:rsidRPr="00625832">
        <w:rPr>
          <w:rFonts w:ascii="Verdana" w:hAnsi="Verdana"/>
          <w:sz w:val="20"/>
          <w:szCs w:val="20"/>
        </w:rPr>
        <w:lastRenderedPageBreak/>
        <w:t>ochronie zabytków i opiece nad zabytkami). Wykonawca winien wypłacić odszkodowanie na podstawie porozumienie zawartego z właścicielem lub posiadaczem nieruchomości, a w przypadku nie osiągnięcia kompromisu przez te strony na podstawie opinii niezależnego biegłego powołanego przez GDDKiA – jako zleceniodawcy badań archeologicznych.</w:t>
      </w:r>
    </w:p>
    <w:p w14:paraId="312A4676" w14:textId="77777777" w:rsidR="00625832" w:rsidRPr="00625832" w:rsidRDefault="00625832" w:rsidP="004D2AD2">
      <w:pPr>
        <w:numPr>
          <w:ilvl w:val="1"/>
          <w:numId w:val="52"/>
        </w:numPr>
        <w:tabs>
          <w:tab w:val="clear" w:pos="1440"/>
          <w:tab w:val="num" w:pos="426"/>
        </w:tabs>
        <w:ind w:left="426" w:hanging="426"/>
        <w:jc w:val="both"/>
        <w:rPr>
          <w:rFonts w:ascii="Verdana" w:hAnsi="Verdana"/>
          <w:sz w:val="20"/>
          <w:szCs w:val="20"/>
        </w:rPr>
      </w:pPr>
      <w:r w:rsidRPr="00625832">
        <w:rPr>
          <w:rFonts w:ascii="Verdana" w:hAnsi="Verdana"/>
          <w:sz w:val="20"/>
          <w:szCs w:val="20"/>
        </w:rPr>
        <w:t>Niezależnie od podanych w SIWZ informacji, zaleca się, aby Wykonawca dokonał we własnym zakresie wizji lokalnej na obszarze objętym zamówieniem, przeprowadził kwerendę w Wojewódzkim Urzędzie Ochrony Zabytków i zdobył wszelkie niezbędne według niego informacje potrzebne do przygotowania oferty, podpisania i wykonania umowy.</w:t>
      </w:r>
    </w:p>
    <w:p w14:paraId="3DDDEF37" w14:textId="77777777" w:rsidR="00625832" w:rsidRPr="00625832" w:rsidRDefault="00625832" w:rsidP="004D2AD2">
      <w:pPr>
        <w:numPr>
          <w:ilvl w:val="1"/>
          <w:numId w:val="52"/>
        </w:numPr>
        <w:tabs>
          <w:tab w:val="clear" w:pos="1440"/>
          <w:tab w:val="num" w:pos="426"/>
        </w:tabs>
        <w:ind w:left="426" w:hanging="426"/>
        <w:jc w:val="both"/>
        <w:rPr>
          <w:rFonts w:ascii="Verdana" w:hAnsi="Verdana"/>
          <w:sz w:val="20"/>
          <w:szCs w:val="20"/>
        </w:rPr>
      </w:pPr>
      <w:r w:rsidRPr="00625832">
        <w:rPr>
          <w:rFonts w:ascii="Verdana" w:hAnsi="Verdana"/>
          <w:sz w:val="20"/>
          <w:szCs w:val="20"/>
        </w:rPr>
        <w:t>Wykonawca uzyska własnym staraniem możliwość dojazdu i transportu sprzętu na teren badań.</w:t>
      </w:r>
    </w:p>
    <w:p w14:paraId="062EDC5D" w14:textId="77777777" w:rsidR="00625832" w:rsidRPr="00625832" w:rsidRDefault="00625832" w:rsidP="004D2AD2">
      <w:pPr>
        <w:numPr>
          <w:ilvl w:val="1"/>
          <w:numId w:val="52"/>
        </w:numPr>
        <w:tabs>
          <w:tab w:val="clear" w:pos="1440"/>
          <w:tab w:val="num" w:pos="426"/>
        </w:tabs>
        <w:ind w:left="426" w:hanging="426"/>
        <w:jc w:val="both"/>
        <w:rPr>
          <w:rFonts w:ascii="Verdana" w:hAnsi="Verdana"/>
          <w:sz w:val="20"/>
          <w:szCs w:val="20"/>
        </w:rPr>
      </w:pPr>
      <w:r w:rsidRPr="00625832">
        <w:rPr>
          <w:rFonts w:ascii="Verdana" w:hAnsi="Verdana"/>
          <w:sz w:val="20"/>
          <w:szCs w:val="20"/>
        </w:rPr>
        <w:t xml:space="preserve">Teren, na którym przeprowadzono badania należy poddać rekultywacji (w ciągu 7 dni od daty podpisania protokołu odbioru prac terenowych), rozumianej jako przywrócenie nieruchomości co najmniej takich wartości użytkowych, jak przed rozpoczęciem badań, polegającej na: </w:t>
      </w:r>
    </w:p>
    <w:p w14:paraId="4EC884EC" w14:textId="77777777" w:rsidR="00625832" w:rsidRPr="00625832" w:rsidRDefault="00625832" w:rsidP="004D2AD2">
      <w:pPr>
        <w:numPr>
          <w:ilvl w:val="0"/>
          <w:numId w:val="55"/>
        </w:numPr>
        <w:ind w:hanging="294"/>
        <w:contextualSpacing/>
        <w:jc w:val="both"/>
        <w:rPr>
          <w:rFonts w:ascii="Verdana" w:hAnsi="Verdana"/>
          <w:sz w:val="20"/>
          <w:szCs w:val="20"/>
        </w:rPr>
      </w:pPr>
      <w:r w:rsidRPr="00625832">
        <w:rPr>
          <w:rFonts w:ascii="Verdana" w:hAnsi="Verdana"/>
          <w:sz w:val="20"/>
          <w:szCs w:val="20"/>
        </w:rPr>
        <w:t>zasypaniu wykopów oraz negatywów po przebadanych obiektach archeologicznych materiałem ziemnym z tych obiektów oraz zagęszczeniu tego gruntu,</w:t>
      </w:r>
    </w:p>
    <w:p w14:paraId="7DA020DB" w14:textId="77777777" w:rsidR="00625832" w:rsidRPr="00625832" w:rsidRDefault="00625832" w:rsidP="004D2AD2">
      <w:pPr>
        <w:numPr>
          <w:ilvl w:val="0"/>
          <w:numId w:val="55"/>
        </w:numPr>
        <w:ind w:hanging="294"/>
        <w:contextualSpacing/>
        <w:jc w:val="both"/>
        <w:rPr>
          <w:rFonts w:ascii="Verdana" w:hAnsi="Verdana"/>
          <w:sz w:val="20"/>
          <w:szCs w:val="20"/>
        </w:rPr>
      </w:pPr>
      <w:r w:rsidRPr="00625832">
        <w:rPr>
          <w:rFonts w:ascii="Verdana" w:hAnsi="Verdana"/>
          <w:sz w:val="20"/>
          <w:szCs w:val="20"/>
        </w:rPr>
        <w:t>rozplantowaniu i wyrównaniu humusu na terenie badań,</w:t>
      </w:r>
    </w:p>
    <w:p w14:paraId="03196A92" w14:textId="77777777" w:rsidR="00625832" w:rsidRPr="00625832" w:rsidRDefault="00625832" w:rsidP="004D2AD2">
      <w:pPr>
        <w:numPr>
          <w:ilvl w:val="0"/>
          <w:numId w:val="55"/>
        </w:numPr>
        <w:ind w:hanging="294"/>
        <w:contextualSpacing/>
        <w:jc w:val="both"/>
        <w:rPr>
          <w:rFonts w:ascii="Verdana" w:hAnsi="Verdana"/>
          <w:sz w:val="20"/>
          <w:szCs w:val="20"/>
        </w:rPr>
      </w:pPr>
      <w:r w:rsidRPr="00625832">
        <w:rPr>
          <w:rFonts w:ascii="Verdana" w:hAnsi="Verdana"/>
          <w:sz w:val="20"/>
          <w:szCs w:val="20"/>
        </w:rPr>
        <w:t>wykonaniu dokumentacji fotograficznej potwierdzającej rekultywację i przekazaniu zdjęć Zamawiającemu w ciągu 2 dni od ich wykonania,</w:t>
      </w:r>
    </w:p>
    <w:p w14:paraId="011A2402" w14:textId="77777777" w:rsidR="00625832" w:rsidRPr="00625832" w:rsidRDefault="00625832" w:rsidP="004D2AD2">
      <w:pPr>
        <w:numPr>
          <w:ilvl w:val="0"/>
          <w:numId w:val="55"/>
        </w:numPr>
        <w:contextualSpacing/>
        <w:jc w:val="both"/>
        <w:rPr>
          <w:rFonts w:ascii="Verdana" w:hAnsi="Verdana"/>
          <w:sz w:val="20"/>
          <w:szCs w:val="20"/>
        </w:rPr>
      </w:pPr>
      <w:r w:rsidRPr="00625832">
        <w:rPr>
          <w:rFonts w:ascii="Verdana" w:hAnsi="Verdana"/>
          <w:sz w:val="20"/>
          <w:szCs w:val="20"/>
        </w:rPr>
        <w:t>w przypadku uzyskania pisemnej zgody od wykonawcy robót budowlanych Wykonawca może zostać zwolniony z wykonania rekultywacji;</w:t>
      </w:r>
    </w:p>
    <w:p w14:paraId="62E40059" w14:textId="77777777" w:rsidR="00625832" w:rsidRPr="00625832" w:rsidRDefault="00625832" w:rsidP="004D2AD2">
      <w:pPr>
        <w:numPr>
          <w:ilvl w:val="1"/>
          <w:numId w:val="52"/>
        </w:numPr>
        <w:tabs>
          <w:tab w:val="clear" w:pos="1440"/>
        </w:tabs>
        <w:ind w:left="426" w:hanging="426"/>
        <w:contextualSpacing/>
        <w:jc w:val="both"/>
        <w:rPr>
          <w:rFonts w:ascii="Verdana" w:hAnsi="Verdana"/>
          <w:sz w:val="20"/>
          <w:szCs w:val="20"/>
        </w:rPr>
      </w:pPr>
      <w:r w:rsidRPr="00625832">
        <w:rPr>
          <w:rFonts w:ascii="Verdana" w:hAnsi="Verdana"/>
          <w:sz w:val="20"/>
          <w:szCs w:val="20"/>
        </w:rPr>
        <w:t>Równolegle do prowadzonych badań objętych zamówieniem mogą być prowadzone roboty budowlane związane z Inwestycją. Utrudnienia z tego wynikające nie mogą stanowić podstawy do roszczeń Wykonawcy. Harmonogram badań terenowych oraz sposób rekultywacji po badaniach musi być w takim przypadku konsultowany z wykonawcą robót budowlanych. Wykonawca badań musi wybrać taką formę składowania humusu z odsłoniętych części stanowisk, która zapewnieni skuteczną współpracę z wykonawcą robót budowlanych (np. funkcjonowanie drogi serwisowej).</w:t>
      </w:r>
    </w:p>
    <w:p w14:paraId="5FEE39D4" w14:textId="77777777" w:rsidR="00625832" w:rsidRPr="00625832" w:rsidRDefault="00625832" w:rsidP="004D2AD2">
      <w:pPr>
        <w:numPr>
          <w:ilvl w:val="1"/>
          <w:numId w:val="52"/>
        </w:numPr>
        <w:tabs>
          <w:tab w:val="clear" w:pos="1440"/>
        </w:tabs>
        <w:ind w:left="426" w:hanging="426"/>
        <w:contextualSpacing/>
        <w:jc w:val="both"/>
        <w:rPr>
          <w:rFonts w:ascii="Verdana" w:hAnsi="Verdana"/>
          <w:sz w:val="20"/>
          <w:szCs w:val="20"/>
        </w:rPr>
      </w:pPr>
      <w:r w:rsidRPr="00625832">
        <w:rPr>
          <w:rFonts w:ascii="Verdana" w:hAnsi="Verdana"/>
          <w:sz w:val="20"/>
          <w:szCs w:val="20"/>
        </w:rPr>
        <w:t xml:space="preserve">Przekazanie na czas wykonania badań archeologicznych gruntów należących do Zamawiającego zostanie potwierdzone protokolarnie. </w:t>
      </w:r>
    </w:p>
    <w:p w14:paraId="512D6F81" w14:textId="77777777" w:rsidR="00625832" w:rsidRPr="00625832" w:rsidRDefault="00625832" w:rsidP="004D2AD2">
      <w:pPr>
        <w:numPr>
          <w:ilvl w:val="1"/>
          <w:numId w:val="52"/>
        </w:numPr>
        <w:tabs>
          <w:tab w:val="clear" w:pos="1440"/>
        </w:tabs>
        <w:ind w:left="426" w:hanging="426"/>
        <w:contextualSpacing/>
        <w:jc w:val="both"/>
        <w:rPr>
          <w:rFonts w:ascii="Verdana" w:hAnsi="Verdana"/>
          <w:sz w:val="20"/>
          <w:szCs w:val="20"/>
        </w:rPr>
      </w:pPr>
      <w:r w:rsidRPr="00625832">
        <w:rPr>
          <w:rFonts w:ascii="Verdana" w:hAnsi="Verdana"/>
          <w:sz w:val="20"/>
          <w:szCs w:val="20"/>
        </w:rPr>
        <w:t>Zamawiający zastrzega sobie możliwość przeprowadzania inspekcji terenu badań w czasie realizacji umowy.</w:t>
      </w:r>
    </w:p>
    <w:p w14:paraId="571B7A82" w14:textId="77777777" w:rsidR="00625832" w:rsidRPr="00625832" w:rsidRDefault="00625832" w:rsidP="00625832">
      <w:pPr>
        <w:jc w:val="both"/>
        <w:rPr>
          <w:rFonts w:ascii="Verdana" w:hAnsi="Verdana"/>
          <w:sz w:val="20"/>
          <w:szCs w:val="20"/>
        </w:rPr>
      </w:pPr>
    </w:p>
    <w:p w14:paraId="5437B47A" w14:textId="77777777" w:rsidR="00625832" w:rsidRPr="00625832" w:rsidRDefault="00625832" w:rsidP="00625832">
      <w:pPr>
        <w:jc w:val="both"/>
        <w:rPr>
          <w:rFonts w:ascii="Verdana" w:hAnsi="Verdana"/>
          <w:sz w:val="20"/>
          <w:szCs w:val="20"/>
        </w:rPr>
      </w:pPr>
      <w:r w:rsidRPr="00625832">
        <w:rPr>
          <w:rFonts w:ascii="Verdana" w:hAnsi="Verdana"/>
          <w:b/>
          <w:sz w:val="20"/>
          <w:szCs w:val="20"/>
        </w:rPr>
        <w:t>VI. Wykaz załączników</w:t>
      </w:r>
    </w:p>
    <w:p w14:paraId="781391B2" w14:textId="77777777" w:rsidR="00625832" w:rsidRPr="00625832" w:rsidRDefault="00625832" w:rsidP="004D2AD2">
      <w:pPr>
        <w:numPr>
          <w:ilvl w:val="0"/>
          <w:numId w:val="51"/>
        </w:numPr>
        <w:tabs>
          <w:tab w:val="left" w:pos="284"/>
        </w:tabs>
        <w:ind w:left="284" w:hanging="295"/>
        <w:jc w:val="both"/>
        <w:rPr>
          <w:rFonts w:ascii="Verdana" w:hAnsi="Verdana"/>
          <w:sz w:val="20"/>
          <w:szCs w:val="20"/>
        </w:rPr>
      </w:pPr>
      <w:r w:rsidRPr="00625832">
        <w:rPr>
          <w:rFonts w:ascii="Verdana" w:hAnsi="Verdana"/>
          <w:sz w:val="20"/>
          <w:szCs w:val="20"/>
        </w:rPr>
        <w:t>Załącznik nr 2 i 3 do Zarządzenia nr 7 Generalnego Dyrektora Dróg Krajowych i Autostrad z dnia 23 marca 2009 r. w brzmieniu określonym w Zarządzeniu nr 19 z dnia 16 lutego 2015 r. w sprawie badań archeologicznych w Generalnej Dyrekcji Dróg Krajowych i Autostrad.</w:t>
      </w:r>
    </w:p>
    <w:p w14:paraId="21C950A7" w14:textId="77777777" w:rsidR="00BE7742" w:rsidRPr="00DD61E2" w:rsidRDefault="00BE7742" w:rsidP="0081716D">
      <w:pPr>
        <w:pStyle w:val="Akapitzlist"/>
        <w:spacing w:line="240" w:lineRule="auto"/>
        <w:ind w:left="0"/>
        <w:contextualSpacing/>
        <w:jc w:val="center"/>
        <w:rPr>
          <w:rFonts w:ascii="Verdana" w:hAnsi="Verdana" w:cs="Times New Roman"/>
          <w:b/>
          <w:sz w:val="20"/>
          <w:szCs w:val="20"/>
          <w:lang w:eastAsia="pl-PL"/>
        </w:rPr>
      </w:pPr>
    </w:p>
    <w:p w14:paraId="4327DB3A" w14:textId="77777777" w:rsidR="00BE7742" w:rsidRPr="00DD61E2" w:rsidRDefault="00BE7742" w:rsidP="0081716D">
      <w:pPr>
        <w:pStyle w:val="Akapitzlist"/>
        <w:spacing w:line="240" w:lineRule="auto"/>
        <w:ind w:left="0"/>
        <w:contextualSpacing/>
        <w:jc w:val="center"/>
        <w:rPr>
          <w:rFonts w:ascii="Verdana" w:hAnsi="Verdana" w:cs="Times New Roman"/>
          <w:b/>
          <w:sz w:val="20"/>
          <w:szCs w:val="20"/>
          <w:lang w:eastAsia="pl-PL"/>
        </w:rPr>
      </w:pPr>
    </w:p>
    <w:p w14:paraId="6B1221A0" w14:textId="77777777" w:rsidR="00BE7742" w:rsidRPr="00DD61E2" w:rsidRDefault="00BE7742" w:rsidP="0081716D">
      <w:pPr>
        <w:pStyle w:val="Akapitzlist"/>
        <w:spacing w:line="240" w:lineRule="auto"/>
        <w:ind w:left="0"/>
        <w:contextualSpacing/>
        <w:jc w:val="center"/>
        <w:rPr>
          <w:rFonts w:ascii="Verdana" w:hAnsi="Verdana" w:cs="Times New Roman"/>
          <w:b/>
          <w:sz w:val="20"/>
          <w:szCs w:val="20"/>
          <w:lang w:eastAsia="pl-PL"/>
        </w:rPr>
      </w:pPr>
    </w:p>
    <w:p w14:paraId="31A0E3FF" w14:textId="77777777" w:rsidR="00BE7742" w:rsidRPr="00DD61E2" w:rsidRDefault="00BE7742" w:rsidP="0081716D">
      <w:pPr>
        <w:pStyle w:val="Akapitzlist"/>
        <w:spacing w:line="240" w:lineRule="auto"/>
        <w:ind w:left="0"/>
        <w:contextualSpacing/>
        <w:jc w:val="center"/>
        <w:rPr>
          <w:rFonts w:ascii="Verdana" w:hAnsi="Verdana" w:cs="Times New Roman"/>
          <w:b/>
          <w:sz w:val="20"/>
          <w:szCs w:val="20"/>
          <w:lang w:eastAsia="pl-PL"/>
        </w:rPr>
      </w:pPr>
    </w:p>
    <w:p w14:paraId="045784A2" w14:textId="77777777" w:rsidR="00BE7742" w:rsidRPr="00DD61E2" w:rsidRDefault="00BE7742" w:rsidP="0081716D">
      <w:pPr>
        <w:pStyle w:val="Akapitzlist"/>
        <w:spacing w:line="240" w:lineRule="auto"/>
        <w:ind w:left="0"/>
        <w:contextualSpacing/>
        <w:jc w:val="center"/>
        <w:rPr>
          <w:rFonts w:ascii="Verdana" w:hAnsi="Verdana" w:cs="Times New Roman"/>
          <w:b/>
          <w:sz w:val="20"/>
          <w:szCs w:val="20"/>
          <w:lang w:eastAsia="pl-PL"/>
        </w:rPr>
      </w:pPr>
    </w:p>
    <w:p w14:paraId="2C87E9E8" w14:textId="77777777" w:rsidR="00BE7742" w:rsidRPr="00DD61E2" w:rsidRDefault="00BE7742" w:rsidP="0081716D">
      <w:pPr>
        <w:pStyle w:val="Akapitzlist"/>
        <w:spacing w:line="240" w:lineRule="auto"/>
        <w:ind w:left="0"/>
        <w:contextualSpacing/>
        <w:jc w:val="center"/>
        <w:rPr>
          <w:rFonts w:ascii="Verdana" w:hAnsi="Verdana" w:cs="Times New Roman"/>
          <w:b/>
          <w:sz w:val="20"/>
          <w:szCs w:val="20"/>
          <w:lang w:eastAsia="pl-PL"/>
        </w:rPr>
      </w:pPr>
    </w:p>
    <w:p w14:paraId="752545D1" w14:textId="77777777" w:rsidR="00BE7742" w:rsidRPr="00DD61E2" w:rsidRDefault="00BE7742" w:rsidP="0081716D">
      <w:pPr>
        <w:pStyle w:val="Akapitzlist"/>
        <w:spacing w:line="240" w:lineRule="auto"/>
        <w:ind w:left="0"/>
        <w:contextualSpacing/>
        <w:jc w:val="center"/>
        <w:rPr>
          <w:rFonts w:ascii="Verdana" w:hAnsi="Verdana" w:cs="Times New Roman"/>
          <w:b/>
          <w:sz w:val="20"/>
          <w:szCs w:val="20"/>
          <w:lang w:eastAsia="pl-PL"/>
        </w:rPr>
      </w:pPr>
    </w:p>
    <w:p w14:paraId="31F44947" w14:textId="77777777" w:rsidR="00BE7742" w:rsidRPr="00DD61E2" w:rsidRDefault="00BE7742" w:rsidP="0081716D">
      <w:pPr>
        <w:pStyle w:val="Akapitzlist"/>
        <w:spacing w:line="240" w:lineRule="auto"/>
        <w:ind w:left="0"/>
        <w:contextualSpacing/>
        <w:jc w:val="center"/>
        <w:rPr>
          <w:rFonts w:ascii="Verdana" w:hAnsi="Verdana" w:cs="Times New Roman"/>
          <w:b/>
          <w:sz w:val="20"/>
          <w:szCs w:val="20"/>
          <w:lang w:eastAsia="pl-PL"/>
        </w:rPr>
      </w:pPr>
    </w:p>
    <w:p w14:paraId="03AC076E" w14:textId="77777777" w:rsidR="00BE7742" w:rsidRPr="00DD61E2" w:rsidRDefault="00BE7742" w:rsidP="0081716D">
      <w:pPr>
        <w:pStyle w:val="Akapitzlist"/>
        <w:spacing w:line="240" w:lineRule="auto"/>
        <w:ind w:left="0"/>
        <w:contextualSpacing/>
        <w:jc w:val="center"/>
        <w:rPr>
          <w:rFonts w:ascii="Verdana" w:hAnsi="Verdana" w:cs="Times New Roman"/>
          <w:b/>
          <w:sz w:val="20"/>
          <w:szCs w:val="20"/>
          <w:lang w:eastAsia="pl-PL"/>
        </w:rPr>
      </w:pPr>
    </w:p>
    <w:p w14:paraId="79A5CA3E" w14:textId="77777777" w:rsidR="00BE7742" w:rsidRPr="00DD61E2" w:rsidRDefault="00BE7742" w:rsidP="0081716D">
      <w:pPr>
        <w:pStyle w:val="Akapitzlist"/>
        <w:spacing w:line="240" w:lineRule="auto"/>
        <w:ind w:left="0"/>
        <w:contextualSpacing/>
        <w:jc w:val="center"/>
        <w:rPr>
          <w:rFonts w:ascii="Verdana" w:hAnsi="Verdana" w:cs="Times New Roman"/>
          <w:b/>
          <w:sz w:val="20"/>
          <w:szCs w:val="20"/>
          <w:lang w:eastAsia="pl-PL"/>
        </w:rPr>
      </w:pPr>
    </w:p>
    <w:p w14:paraId="684CB112" w14:textId="77777777" w:rsidR="00BE7742" w:rsidRPr="00DD61E2" w:rsidRDefault="00BE7742" w:rsidP="0081716D">
      <w:pPr>
        <w:pStyle w:val="Akapitzlist"/>
        <w:spacing w:line="240" w:lineRule="auto"/>
        <w:ind w:left="0"/>
        <w:contextualSpacing/>
        <w:jc w:val="center"/>
        <w:rPr>
          <w:rFonts w:ascii="Verdana" w:hAnsi="Verdana" w:cs="Times New Roman"/>
          <w:b/>
          <w:sz w:val="20"/>
          <w:szCs w:val="20"/>
          <w:lang w:eastAsia="pl-PL"/>
        </w:rPr>
      </w:pPr>
    </w:p>
    <w:p w14:paraId="6131E5D1" w14:textId="77777777" w:rsidR="00BE7742" w:rsidRPr="00DD61E2" w:rsidRDefault="00BE7742" w:rsidP="0081716D">
      <w:pPr>
        <w:pStyle w:val="Akapitzlist"/>
        <w:spacing w:line="240" w:lineRule="auto"/>
        <w:ind w:left="0"/>
        <w:contextualSpacing/>
        <w:jc w:val="center"/>
        <w:rPr>
          <w:rFonts w:ascii="Verdana" w:hAnsi="Verdana" w:cs="Times New Roman"/>
          <w:b/>
          <w:sz w:val="20"/>
          <w:szCs w:val="20"/>
          <w:lang w:eastAsia="pl-PL"/>
        </w:rPr>
      </w:pPr>
    </w:p>
    <w:p w14:paraId="524A5A71" w14:textId="77777777" w:rsidR="00BE7742" w:rsidRPr="00DD61E2" w:rsidRDefault="00BE7742" w:rsidP="0081716D">
      <w:pPr>
        <w:pStyle w:val="Akapitzlist"/>
        <w:spacing w:line="240" w:lineRule="auto"/>
        <w:ind w:left="0"/>
        <w:contextualSpacing/>
        <w:jc w:val="center"/>
        <w:rPr>
          <w:rFonts w:ascii="Verdana" w:hAnsi="Verdana" w:cs="Times New Roman"/>
          <w:b/>
          <w:sz w:val="20"/>
          <w:szCs w:val="20"/>
          <w:lang w:eastAsia="pl-PL"/>
        </w:rPr>
      </w:pPr>
    </w:p>
    <w:p w14:paraId="097C80E3" w14:textId="77777777" w:rsidR="00BE7742" w:rsidRDefault="00BE7742" w:rsidP="0081716D">
      <w:pPr>
        <w:pStyle w:val="Akapitzlist"/>
        <w:spacing w:line="240" w:lineRule="auto"/>
        <w:ind w:left="0"/>
        <w:contextualSpacing/>
        <w:jc w:val="center"/>
        <w:rPr>
          <w:rFonts w:ascii="Verdana" w:hAnsi="Verdana" w:cs="Times New Roman"/>
          <w:b/>
          <w:sz w:val="20"/>
          <w:szCs w:val="20"/>
          <w:lang w:eastAsia="pl-PL"/>
        </w:rPr>
      </w:pPr>
    </w:p>
    <w:p w14:paraId="08694428" w14:textId="77777777" w:rsidR="00075457" w:rsidRDefault="00075457" w:rsidP="0081716D">
      <w:pPr>
        <w:pStyle w:val="Akapitzlist"/>
        <w:spacing w:line="240" w:lineRule="auto"/>
        <w:ind w:left="0"/>
        <w:contextualSpacing/>
        <w:jc w:val="center"/>
        <w:rPr>
          <w:rFonts w:ascii="Verdana" w:hAnsi="Verdana" w:cs="Times New Roman"/>
          <w:b/>
          <w:sz w:val="20"/>
          <w:szCs w:val="20"/>
          <w:lang w:eastAsia="pl-PL"/>
        </w:rPr>
      </w:pPr>
    </w:p>
    <w:p w14:paraId="49687524" w14:textId="77777777" w:rsidR="00075457" w:rsidRDefault="00075457" w:rsidP="0081716D">
      <w:pPr>
        <w:pStyle w:val="Akapitzlist"/>
        <w:spacing w:line="240" w:lineRule="auto"/>
        <w:ind w:left="0"/>
        <w:contextualSpacing/>
        <w:jc w:val="center"/>
        <w:rPr>
          <w:rFonts w:ascii="Verdana" w:hAnsi="Verdana" w:cs="Times New Roman"/>
          <w:b/>
          <w:sz w:val="20"/>
          <w:szCs w:val="20"/>
          <w:lang w:eastAsia="pl-PL"/>
        </w:rPr>
      </w:pPr>
    </w:p>
    <w:p w14:paraId="4762D246" w14:textId="77777777" w:rsidR="00075457" w:rsidRDefault="00075457" w:rsidP="0081716D">
      <w:pPr>
        <w:pStyle w:val="Akapitzlist"/>
        <w:spacing w:line="240" w:lineRule="auto"/>
        <w:ind w:left="0"/>
        <w:contextualSpacing/>
        <w:jc w:val="center"/>
        <w:rPr>
          <w:rFonts w:ascii="Verdana" w:hAnsi="Verdana" w:cs="Times New Roman"/>
          <w:b/>
          <w:sz w:val="20"/>
          <w:szCs w:val="20"/>
          <w:lang w:eastAsia="pl-PL"/>
        </w:rPr>
      </w:pPr>
    </w:p>
    <w:p w14:paraId="3529AC5C" w14:textId="77777777" w:rsidR="00075457" w:rsidRDefault="00075457" w:rsidP="0081716D">
      <w:pPr>
        <w:pStyle w:val="Akapitzlist"/>
        <w:spacing w:line="240" w:lineRule="auto"/>
        <w:ind w:left="0"/>
        <w:contextualSpacing/>
        <w:jc w:val="center"/>
        <w:rPr>
          <w:rFonts w:ascii="Verdana" w:hAnsi="Verdana" w:cs="Times New Roman"/>
          <w:b/>
          <w:sz w:val="20"/>
          <w:szCs w:val="20"/>
          <w:lang w:eastAsia="pl-PL"/>
        </w:rPr>
      </w:pPr>
    </w:p>
    <w:p w14:paraId="1AC6129A" w14:textId="77777777" w:rsidR="00075457" w:rsidRDefault="00075457" w:rsidP="0081716D">
      <w:pPr>
        <w:pStyle w:val="Akapitzlist"/>
        <w:spacing w:line="240" w:lineRule="auto"/>
        <w:ind w:left="0"/>
        <w:contextualSpacing/>
        <w:jc w:val="center"/>
        <w:rPr>
          <w:rFonts w:ascii="Verdana" w:hAnsi="Verdana" w:cs="Times New Roman"/>
          <w:b/>
          <w:sz w:val="20"/>
          <w:szCs w:val="20"/>
          <w:lang w:eastAsia="pl-PL"/>
        </w:rPr>
      </w:pPr>
    </w:p>
    <w:p w14:paraId="3BC454DE" w14:textId="77777777" w:rsidR="00075457" w:rsidRDefault="00075457" w:rsidP="0081716D">
      <w:pPr>
        <w:pStyle w:val="Akapitzlist"/>
        <w:spacing w:line="240" w:lineRule="auto"/>
        <w:ind w:left="0"/>
        <w:contextualSpacing/>
        <w:jc w:val="center"/>
        <w:rPr>
          <w:rFonts w:ascii="Verdana" w:hAnsi="Verdana" w:cs="Times New Roman"/>
          <w:b/>
          <w:sz w:val="20"/>
          <w:szCs w:val="20"/>
          <w:lang w:eastAsia="pl-PL"/>
        </w:rPr>
      </w:pPr>
    </w:p>
    <w:p w14:paraId="75F8A7F4" w14:textId="77777777" w:rsidR="00075457" w:rsidRDefault="00075457" w:rsidP="0081716D">
      <w:pPr>
        <w:pStyle w:val="Akapitzlist"/>
        <w:spacing w:line="240" w:lineRule="auto"/>
        <w:ind w:left="0"/>
        <w:contextualSpacing/>
        <w:jc w:val="center"/>
        <w:rPr>
          <w:rFonts w:ascii="Verdana" w:hAnsi="Verdana" w:cs="Times New Roman"/>
          <w:b/>
          <w:sz w:val="20"/>
          <w:szCs w:val="20"/>
          <w:lang w:eastAsia="pl-PL"/>
        </w:rPr>
      </w:pPr>
    </w:p>
    <w:p w14:paraId="5F503DA4" w14:textId="77777777" w:rsidR="00075457" w:rsidRDefault="00075457" w:rsidP="0081716D">
      <w:pPr>
        <w:pStyle w:val="Akapitzlist"/>
        <w:spacing w:line="240" w:lineRule="auto"/>
        <w:ind w:left="0"/>
        <w:contextualSpacing/>
        <w:jc w:val="center"/>
        <w:rPr>
          <w:rFonts w:ascii="Verdana" w:hAnsi="Verdana" w:cs="Times New Roman"/>
          <w:b/>
          <w:sz w:val="20"/>
          <w:szCs w:val="20"/>
          <w:lang w:eastAsia="pl-PL"/>
        </w:rPr>
      </w:pPr>
    </w:p>
    <w:p w14:paraId="24599C1D" w14:textId="77777777" w:rsidR="00075457" w:rsidRDefault="00075457" w:rsidP="0081716D">
      <w:pPr>
        <w:pStyle w:val="Akapitzlist"/>
        <w:spacing w:line="240" w:lineRule="auto"/>
        <w:ind w:left="0"/>
        <w:contextualSpacing/>
        <w:jc w:val="center"/>
        <w:rPr>
          <w:rFonts w:ascii="Verdana" w:hAnsi="Verdana" w:cs="Times New Roman"/>
          <w:b/>
          <w:sz w:val="20"/>
          <w:szCs w:val="20"/>
          <w:lang w:eastAsia="pl-PL"/>
        </w:rPr>
      </w:pPr>
    </w:p>
    <w:p w14:paraId="1CC6CEB7" w14:textId="77777777" w:rsidR="00075457" w:rsidRDefault="00075457" w:rsidP="0081716D">
      <w:pPr>
        <w:pStyle w:val="Akapitzlist"/>
        <w:spacing w:line="240" w:lineRule="auto"/>
        <w:ind w:left="0"/>
        <w:contextualSpacing/>
        <w:jc w:val="center"/>
        <w:rPr>
          <w:rFonts w:ascii="Verdana" w:hAnsi="Verdana" w:cs="Times New Roman"/>
          <w:b/>
          <w:sz w:val="20"/>
          <w:szCs w:val="20"/>
          <w:lang w:eastAsia="pl-PL"/>
        </w:rPr>
      </w:pPr>
    </w:p>
    <w:p w14:paraId="11F51594" w14:textId="77777777" w:rsidR="00075457" w:rsidRDefault="00075457" w:rsidP="0081716D">
      <w:pPr>
        <w:pStyle w:val="Akapitzlist"/>
        <w:spacing w:line="240" w:lineRule="auto"/>
        <w:ind w:left="0"/>
        <w:contextualSpacing/>
        <w:jc w:val="center"/>
        <w:rPr>
          <w:rFonts w:ascii="Verdana" w:hAnsi="Verdana" w:cs="Times New Roman"/>
          <w:b/>
          <w:sz w:val="20"/>
          <w:szCs w:val="20"/>
          <w:lang w:eastAsia="pl-PL"/>
        </w:rPr>
      </w:pPr>
    </w:p>
    <w:p w14:paraId="0249931B" w14:textId="77777777" w:rsidR="00075457" w:rsidRDefault="00075457" w:rsidP="0081716D">
      <w:pPr>
        <w:pStyle w:val="Akapitzlist"/>
        <w:spacing w:line="240" w:lineRule="auto"/>
        <w:ind w:left="0"/>
        <w:contextualSpacing/>
        <w:jc w:val="center"/>
        <w:rPr>
          <w:rFonts w:ascii="Verdana" w:hAnsi="Verdana" w:cs="Times New Roman"/>
          <w:b/>
          <w:sz w:val="20"/>
          <w:szCs w:val="20"/>
          <w:lang w:eastAsia="pl-PL"/>
        </w:rPr>
      </w:pPr>
    </w:p>
    <w:p w14:paraId="5B9D1918" w14:textId="77777777" w:rsidR="00075457" w:rsidRDefault="00075457" w:rsidP="0081716D">
      <w:pPr>
        <w:pStyle w:val="Akapitzlist"/>
        <w:spacing w:line="240" w:lineRule="auto"/>
        <w:ind w:left="0"/>
        <w:contextualSpacing/>
        <w:jc w:val="center"/>
        <w:rPr>
          <w:rFonts w:ascii="Verdana" w:hAnsi="Verdana" w:cs="Times New Roman"/>
          <w:b/>
          <w:sz w:val="20"/>
          <w:szCs w:val="20"/>
          <w:lang w:eastAsia="pl-PL"/>
        </w:rPr>
      </w:pPr>
    </w:p>
    <w:p w14:paraId="34D8A6F5" w14:textId="77777777" w:rsidR="00075457" w:rsidRDefault="00075457" w:rsidP="0081716D">
      <w:pPr>
        <w:pStyle w:val="Akapitzlist"/>
        <w:spacing w:line="240" w:lineRule="auto"/>
        <w:ind w:left="0"/>
        <w:contextualSpacing/>
        <w:jc w:val="center"/>
        <w:rPr>
          <w:rFonts w:ascii="Verdana" w:hAnsi="Verdana" w:cs="Times New Roman"/>
          <w:b/>
          <w:sz w:val="20"/>
          <w:szCs w:val="20"/>
          <w:lang w:eastAsia="pl-PL"/>
        </w:rPr>
      </w:pPr>
    </w:p>
    <w:p w14:paraId="7689CB6F" w14:textId="77777777" w:rsidR="003F0ADA" w:rsidRPr="003F0ADA" w:rsidRDefault="003F0ADA" w:rsidP="003F0ADA">
      <w:pPr>
        <w:jc w:val="both"/>
        <w:rPr>
          <w:szCs w:val="20"/>
        </w:rPr>
      </w:pPr>
      <w:r w:rsidRPr="003F0ADA">
        <w:rPr>
          <w:szCs w:val="20"/>
        </w:rPr>
        <w:t>Załącznik nr 1 do OPZ</w:t>
      </w:r>
    </w:p>
    <w:p w14:paraId="1F4E57A3" w14:textId="77777777" w:rsidR="003F0ADA" w:rsidRPr="003F0ADA" w:rsidRDefault="003F0ADA" w:rsidP="003F0ADA">
      <w:pPr>
        <w:jc w:val="both"/>
        <w:rPr>
          <w:szCs w:val="20"/>
        </w:rPr>
      </w:pPr>
    </w:p>
    <w:p w14:paraId="1B84DADD" w14:textId="77777777" w:rsidR="003F0ADA" w:rsidRPr="003F0ADA" w:rsidRDefault="003F0ADA" w:rsidP="003F0ADA">
      <w:pPr>
        <w:jc w:val="both"/>
        <w:rPr>
          <w:szCs w:val="20"/>
        </w:rPr>
      </w:pPr>
    </w:p>
    <w:p w14:paraId="52CD112C" w14:textId="77777777" w:rsidR="003F0ADA" w:rsidRPr="003F0ADA" w:rsidRDefault="003F0ADA" w:rsidP="003F0ADA">
      <w:pPr>
        <w:rPr>
          <w:szCs w:val="20"/>
        </w:rPr>
      </w:pPr>
    </w:p>
    <w:p w14:paraId="2018AA5D" w14:textId="77777777" w:rsidR="003F0ADA" w:rsidRPr="003F0ADA" w:rsidRDefault="003F0ADA" w:rsidP="003F0ADA">
      <w:pPr>
        <w:jc w:val="both"/>
        <w:rPr>
          <w:sz w:val="36"/>
          <w:szCs w:val="20"/>
        </w:rPr>
      </w:pPr>
    </w:p>
    <w:p w14:paraId="6D4C8268" w14:textId="77777777" w:rsidR="003F0ADA" w:rsidRPr="003F0ADA" w:rsidRDefault="003F0ADA" w:rsidP="003F0ADA">
      <w:pPr>
        <w:jc w:val="both"/>
        <w:rPr>
          <w:sz w:val="36"/>
          <w:szCs w:val="20"/>
        </w:rPr>
      </w:pPr>
    </w:p>
    <w:p w14:paraId="2B33BAB5" w14:textId="77777777" w:rsidR="003F0ADA" w:rsidRPr="003F0ADA" w:rsidRDefault="003F0ADA" w:rsidP="003F0ADA">
      <w:pPr>
        <w:jc w:val="both"/>
        <w:rPr>
          <w:sz w:val="36"/>
          <w:szCs w:val="20"/>
        </w:rPr>
      </w:pPr>
    </w:p>
    <w:p w14:paraId="7A8E6D05" w14:textId="77777777" w:rsidR="003F0ADA" w:rsidRPr="003F0ADA" w:rsidRDefault="003F0ADA" w:rsidP="003F0ADA">
      <w:pPr>
        <w:jc w:val="both"/>
        <w:rPr>
          <w:sz w:val="36"/>
          <w:szCs w:val="20"/>
        </w:rPr>
      </w:pPr>
    </w:p>
    <w:p w14:paraId="44F94CA8" w14:textId="77777777" w:rsidR="003F0ADA" w:rsidRPr="003F0ADA" w:rsidRDefault="003F0ADA" w:rsidP="003F0ADA">
      <w:pPr>
        <w:jc w:val="both"/>
        <w:rPr>
          <w:sz w:val="36"/>
          <w:szCs w:val="20"/>
        </w:rPr>
      </w:pPr>
    </w:p>
    <w:p w14:paraId="2AFE9BFA" w14:textId="77777777" w:rsidR="003F0ADA" w:rsidRPr="003F0ADA" w:rsidRDefault="003F0ADA" w:rsidP="003F0ADA">
      <w:pPr>
        <w:jc w:val="both"/>
        <w:rPr>
          <w:sz w:val="36"/>
          <w:szCs w:val="20"/>
        </w:rPr>
      </w:pPr>
    </w:p>
    <w:p w14:paraId="04B2A296" w14:textId="77777777" w:rsidR="003F0ADA" w:rsidRPr="003F0ADA" w:rsidRDefault="003F0ADA" w:rsidP="003F0ADA">
      <w:pPr>
        <w:jc w:val="both"/>
        <w:rPr>
          <w:sz w:val="36"/>
          <w:szCs w:val="20"/>
        </w:rPr>
      </w:pPr>
    </w:p>
    <w:p w14:paraId="54140306" w14:textId="77777777" w:rsidR="003F0ADA" w:rsidRPr="003F0ADA" w:rsidRDefault="003F0ADA" w:rsidP="003F0ADA">
      <w:pPr>
        <w:jc w:val="both"/>
        <w:rPr>
          <w:sz w:val="36"/>
          <w:szCs w:val="20"/>
        </w:rPr>
      </w:pPr>
      <w:r w:rsidRPr="003F0ADA">
        <w:rPr>
          <w:sz w:val="36"/>
          <w:szCs w:val="20"/>
        </w:rPr>
        <w:t>Archeologiczne badania ratownicze – normatywy szacowania pracochłonności ratowniczych badań wykopaliskowych i opracowań</w:t>
      </w:r>
    </w:p>
    <w:p w14:paraId="1EC4CF4E" w14:textId="77777777" w:rsidR="003F0ADA" w:rsidRPr="003F0ADA" w:rsidRDefault="003F0ADA" w:rsidP="003F0ADA">
      <w:pPr>
        <w:jc w:val="both"/>
        <w:rPr>
          <w:sz w:val="36"/>
          <w:szCs w:val="20"/>
        </w:rPr>
      </w:pPr>
    </w:p>
    <w:p w14:paraId="7F5199CE" w14:textId="77777777" w:rsidR="003F0ADA" w:rsidRPr="003F0ADA" w:rsidRDefault="003F0ADA" w:rsidP="003F0ADA">
      <w:pPr>
        <w:jc w:val="both"/>
        <w:rPr>
          <w:sz w:val="36"/>
          <w:szCs w:val="20"/>
        </w:rPr>
      </w:pPr>
    </w:p>
    <w:p w14:paraId="7886760F" w14:textId="77777777" w:rsidR="003F0ADA" w:rsidRPr="003F0ADA" w:rsidRDefault="003F0ADA" w:rsidP="003F0ADA">
      <w:pPr>
        <w:jc w:val="both"/>
        <w:rPr>
          <w:sz w:val="36"/>
          <w:szCs w:val="20"/>
        </w:rPr>
      </w:pPr>
    </w:p>
    <w:p w14:paraId="596C11F6" w14:textId="77777777" w:rsidR="003F0ADA" w:rsidRPr="003F0ADA" w:rsidRDefault="003F0ADA" w:rsidP="003F0ADA">
      <w:pPr>
        <w:jc w:val="both"/>
        <w:rPr>
          <w:sz w:val="36"/>
          <w:szCs w:val="20"/>
        </w:rPr>
      </w:pPr>
    </w:p>
    <w:p w14:paraId="21F9F597" w14:textId="77777777" w:rsidR="003F0ADA" w:rsidRPr="003F0ADA" w:rsidRDefault="003F0ADA" w:rsidP="003F0ADA">
      <w:pPr>
        <w:jc w:val="both"/>
        <w:rPr>
          <w:sz w:val="36"/>
          <w:szCs w:val="20"/>
        </w:rPr>
      </w:pPr>
    </w:p>
    <w:p w14:paraId="0D4F78ED" w14:textId="77777777" w:rsidR="003F0ADA" w:rsidRPr="003F0ADA" w:rsidRDefault="003F0ADA" w:rsidP="003F0ADA">
      <w:pPr>
        <w:jc w:val="both"/>
        <w:rPr>
          <w:sz w:val="36"/>
          <w:szCs w:val="20"/>
        </w:rPr>
      </w:pPr>
    </w:p>
    <w:p w14:paraId="3CDED21F" w14:textId="77777777" w:rsidR="003F0ADA" w:rsidRPr="003F0ADA" w:rsidRDefault="003F0ADA" w:rsidP="003F0ADA">
      <w:pPr>
        <w:jc w:val="both"/>
        <w:rPr>
          <w:sz w:val="36"/>
          <w:szCs w:val="20"/>
        </w:rPr>
      </w:pPr>
    </w:p>
    <w:p w14:paraId="4B2FC7AD" w14:textId="77777777" w:rsidR="003F0ADA" w:rsidRPr="003F0ADA" w:rsidRDefault="003F0ADA" w:rsidP="003F0ADA">
      <w:pPr>
        <w:jc w:val="both"/>
        <w:rPr>
          <w:sz w:val="36"/>
          <w:szCs w:val="20"/>
        </w:rPr>
      </w:pPr>
    </w:p>
    <w:p w14:paraId="030C1E94" w14:textId="77777777" w:rsidR="003F0ADA" w:rsidRPr="003F0ADA" w:rsidRDefault="003F0ADA" w:rsidP="003F0ADA">
      <w:pPr>
        <w:jc w:val="both"/>
        <w:rPr>
          <w:sz w:val="36"/>
          <w:szCs w:val="20"/>
        </w:rPr>
      </w:pPr>
    </w:p>
    <w:p w14:paraId="02FDC85F" w14:textId="77777777" w:rsidR="003F0ADA" w:rsidRPr="003F0ADA" w:rsidRDefault="003F0ADA" w:rsidP="003F0ADA">
      <w:pPr>
        <w:jc w:val="both"/>
        <w:rPr>
          <w:sz w:val="36"/>
          <w:szCs w:val="20"/>
        </w:rPr>
      </w:pPr>
    </w:p>
    <w:p w14:paraId="5CFC8542" w14:textId="77777777" w:rsidR="003F0ADA" w:rsidRPr="003F0ADA" w:rsidRDefault="003F0ADA" w:rsidP="003F0ADA">
      <w:pPr>
        <w:jc w:val="both"/>
        <w:rPr>
          <w:sz w:val="36"/>
          <w:szCs w:val="20"/>
        </w:rPr>
      </w:pPr>
    </w:p>
    <w:p w14:paraId="5E910DE9" w14:textId="77777777" w:rsidR="003F0ADA" w:rsidRPr="003F0ADA" w:rsidRDefault="003F0ADA" w:rsidP="003F0ADA">
      <w:pPr>
        <w:jc w:val="both"/>
        <w:rPr>
          <w:sz w:val="36"/>
          <w:szCs w:val="20"/>
        </w:rPr>
      </w:pPr>
    </w:p>
    <w:p w14:paraId="7DCF8D24" w14:textId="77777777" w:rsidR="003F0ADA" w:rsidRPr="003F0ADA" w:rsidRDefault="003F0ADA" w:rsidP="003F0ADA">
      <w:pPr>
        <w:jc w:val="both"/>
        <w:rPr>
          <w:sz w:val="36"/>
          <w:szCs w:val="20"/>
        </w:rPr>
      </w:pPr>
    </w:p>
    <w:p w14:paraId="1E6694B1" w14:textId="77777777" w:rsidR="003F0ADA" w:rsidRPr="003F0ADA" w:rsidRDefault="003F0ADA" w:rsidP="003F0ADA">
      <w:pPr>
        <w:tabs>
          <w:tab w:val="left" w:pos="0"/>
          <w:tab w:val="left" w:pos="709"/>
          <w:tab w:val="left" w:pos="1418"/>
          <w:tab w:val="left" w:pos="2127"/>
          <w:tab w:val="left" w:pos="2836"/>
          <w:tab w:val="left" w:pos="3546"/>
          <w:tab w:val="left" w:pos="4255"/>
          <w:tab w:val="left" w:pos="4964"/>
          <w:tab w:val="left" w:pos="5673"/>
          <w:tab w:val="left" w:pos="6382"/>
          <w:tab w:val="left" w:pos="7092"/>
          <w:tab w:val="left" w:pos="7801"/>
          <w:tab w:val="left" w:pos="8510"/>
          <w:tab w:val="left" w:pos="9219"/>
          <w:tab w:val="left" w:pos="9928"/>
          <w:tab w:val="left" w:pos="10638"/>
          <w:tab w:val="left" w:pos="11347"/>
          <w:tab w:val="left" w:pos="12056"/>
          <w:tab w:val="left" w:pos="12765"/>
          <w:tab w:val="left" w:pos="13474"/>
          <w:tab w:val="left" w:pos="14184"/>
          <w:tab w:val="left" w:pos="14893"/>
          <w:tab w:val="left" w:pos="15602"/>
          <w:tab w:val="left" w:pos="16311"/>
          <w:tab w:val="left" w:pos="17020"/>
          <w:tab w:val="left" w:pos="17730"/>
          <w:tab w:val="left" w:pos="18439"/>
          <w:tab w:val="left" w:pos="19148"/>
          <w:tab w:val="left" w:pos="19857"/>
          <w:tab w:val="left" w:pos="20566"/>
          <w:tab w:val="left" w:pos="21276"/>
          <w:tab w:val="left" w:pos="21985"/>
          <w:tab w:val="left" w:pos="22694"/>
          <w:tab w:val="left" w:pos="23403"/>
          <w:tab w:val="left" w:pos="24112"/>
          <w:tab w:val="left" w:pos="24822"/>
          <w:tab w:val="left" w:pos="25531"/>
          <w:tab w:val="left" w:pos="26240"/>
          <w:tab w:val="left" w:pos="26949"/>
          <w:tab w:val="left" w:pos="27658"/>
        </w:tabs>
      </w:pPr>
      <w:r w:rsidRPr="003F0ADA">
        <w:lastRenderedPageBreak/>
        <w:tab/>
      </w:r>
      <w:r w:rsidRPr="003F0ADA">
        <w:tab/>
      </w:r>
    </w:p>
    <w:p w14:paraId="60631274" w14:textId="77777777" w:rsidR="003F0ADA" w:rsidRPr="003F0ADA" w:rsidRDefault="003F0ADA" w:rsidP="003F0ADA">
      <w:pPr>
        <w:tabs>
          <w:tab w:val="left" w:pos="0"/>
          <w:tab w:val="left" w:pos="709"/>
          <w:tab w:val="left" w:pos="1418"/>
          <w:tab w:val="left" w:pos="2127"/>
          <w:tab w:val="left" w:pos="2836"/>
          <w:tab w:val="left" w:pos="3546"/>
          <w:tab w:val="left" w:pos="4255"/>
          <w:tab w:val="left" w:pos="4964"/>
          <w:tab w:val="left" w:pos="5673"/>
          <w:tab w:val="left" w:pos="6382"/>
          <w:tab w:val="left" w:pos="7092"/>
          <w:tab w:val="left" w:pos="7801"/>
          <w:tab w:val="left" w:pos="8510"/>
          <w:tab w:val="left" w:pos="9219"/>
          <w:tab w:val="left" w:pos="9928"/>
          <w:tab w:val="left" w:pos="10638"/>
          <w:tab w:val="left" w:pos="11347"/>
          <w:tab w:val="left" w:pos="12056"/>
          <w:tab w:val="left" w:pos="12765"/>
          <w:tab w:val="left" w:pos="13474"/>
          <w:tab w:val="left" w:pos="14184"/>
          <w:tab w:val="left" w:pos="14893"/>
          <w:tab w:val="left" w:pos="15602"/>
          <w:tab w:val="left" w:pos="16311"/>
          <w:tab w:val="left" w:pos="17020"/>
          <w:tab w:val="left" w:pos="17730"/>
          <w:tab w:val="left" w:pos="18439"/>
          <w:tab w:val="left" w:pos="19148"/>
          <w:tab w:val="left" w:pos="19857"/>
          <w:tab w:val="left" w:pos="20566"/>
          <w:tab w:val="left" w:pos="21276"/>
          <w:tab w:val="left" w:pos="21985"/>
          <w:tab w:val="left" w:pos="22694"/>
          <w:tab w:val="left" w:pos="23403"/>
          <w:tab w:val="left" w:pos="24112"/>
          <w:tab w:val="left" w:pos="24822"/>
          <w:tab w:val="left" w:pos="25531"/>
          <w:tab w:val="left" w:pos="26240"/>
          <w:tab w:val="left" w:pos="26949"/>
          <w:tab w:val="left" w:pos="27658"/>
        </w:tabs>
        <w:jc w:val="both"/>
      </w:pPr>
      <w:r w:rsidRPr="003F0ADA">
        <w:rPr>
          <w:b/>
          <w:bCs/>
        </w:rPr>
        <w:t>I. PRACE TERENOWE</w:t>
      </w:r>
    </w:p>
    <w:p w14:paraId="53C7E945" w14:textId="77777777" w:rsidR="003F0ADA" w:rsidRPr="003F0ADA" w:rsidRDefault="003F0ADA" w:rsidP="003F0ADA">
      <w:pPr>
        <w:tabs>
          <w:tab w:val="left" w:pos="0"/>
          <w:tab w:val="left" w:pos="709"/>
          <w:tab w:val="left" w:pos="1418"/>
          <w:tab w:val="left" w:pos="2127"/>
          <w:tab w:val="left" w:pos="2836"/>
          <w:tab w:val="left" w:pos="3546"/>
          <w:tab w:val="left" w:pos="4255"/>
          <w:tab w:val="left" w:pos="4964"/>
          <w:tab w:val="left" w:pos="5673"/>
          <w:tab w:val="left" w:pos="6382"/>
          <w:tab w:val="left" w:pos="7092"/>
          <w:tab w:val="left" w:pos="7801"/>
          <w:tab w:val="left" w:pos="8510"/>
          <w:tab w:val="left" w:pos="9219"/>
          <w:tab w:val="left" w:pos="9928"/>
          <w:tab w:val="left" w:pos="10638"/>
          <w:tab w:val="left" w:pos="11347"/>
          <w:tab w:val="left" w:pos="12056"/>
          <w:tab w:val="left" w:pos="12765"/>
          <w:tab w:val="left" w:pos="13474"/>
          <w:tab w:val="left" w:pos="14184"/>
          <w:tab w:val="left" w:pos="14893"/>
          <w:tab w:val="left" w:pos="15602"/>
          <w:tab w:val="left" w:pos="16311"/>
          <w:tab w:val="left" w:pos="17020"/>
          <w:tab w:val="left" w:pos="17730"/>
          <w:tab w:val="left" w:pos="18439"/>
          <w:tab w:val="left" w:pos="19148"/>
          <w:tab w:val="left" w:pos="19857"/>
          <w:tab w:val="left" w:pos="20566"/>
          <w:tab w:val="left" w:pos="21276"/>
          <w:tab w:val="left" w:pos="21985"/>
          <w:tab w:val="left" w:pos="22694"/>
          <w:tab w:val="left" w:pos="23403"/>
          <w:tab w:val="left" w:pos="24112"/>
          <w:tab w:val="left" w:pos="24822"/>
          <w:tab w:val="left" w:pos="25531"/>
          <w:tab w:val="left" w:pos="26240"/>
          <w:tab w:val="left" w:pos="26949"/>
          <w:tab w:val="left" w:pos="27658"/>
        </w:tabs>
        <w:jc w:val="both"/>
      </w:pPr>
    </w:p>
    <w:p w14:paraId="374CE2F2" w14:textId="77777777" w:rsidR="003F0ADA" w:rsidRPr="003F0ADA" w:rsidRDefault="003F0ADA" w:rsidP="003F0ADA">
      <w:pPr>
        <w:tabs>
          <w:tab w:val="left" w:pos="0"/>
          <w:tab w:val="left" w:pos="709"/>
          <w:tab w:val="left" w:pos="1418"/>
          <w:tab w:val="left" w:pos="2127"/>
          <w:tab w:val="left" w:pos="2836"/>
          <w:tab w:val="left" w:pos="3546"/>
          <w:tab w:val="left" w:pos="4255"/>
          <w:tab w:val="left" w:pos="4964"/>
          <w:tab w:val="left" w:pos="5673"/>
          <w:tab w:val="left" w:pos="6382"/>
          <w:tab w:val="left" w:pos="7092"/>
          <w:tab w:val="left" w:pos="7801"/>
          <w:tab w:val="left" w:pos="8510"/>
          <w:tab w:val="left" w:pos="9219"/>
          <w:tab w:val="left" w:pos="9928"/>
          <w:tab w:val="left" w:pos="10638"/>
          <w:tab w:val="left" w:pos="11347"/>
          <w:tab w:val="left" w:pos="12056"/>
          <w:tab w:val="left" w:pos="12765"/>
          <w:tab w:val="left" w:pos="13474"/>
          <w:tab w:val="left" w:pos="14184"/>
          <w:tab w:val="left" w:pos="14893"/>
          <w:tab w:val="left" w:pos="15602"/>
          <w:tab w:val="left" w:pos="16311"/>
          <w:tab w:val="left" w:pos="17020"/>
          <w:tab w:val="left" w:pos="17730"/>
          <w:tab w:val="left" w:pos="18439"/>
          <w:tab w:val="left" w:pos="19148"/>
          <w:tab w:val="left" w:pos="19857"/>
          <w:tab w:val="left" w:pos="20566"/>
          <w:tab w:val="left" w:pos="21276"/>
          <w:tab w:val="left" w:pos="21985"/>
          <w:tab w:val="left" w:pos="22694"/>
          <w:tab w:val="left" w:pos="23403"/>
          <w:tab w:val="left" w:pos="24112"/>
          <w:tab w:val="left" w:pos="24822"/>
          <w:tab w:val="left" w:pos="25531"/>
          <w:tab w:val="left" w:pos="26240"/>
          <w:tab w:val="left" w:pos="26949"/>
          <w:tab w:val="left" w:pos="27658"/>
        </w:tabs>
        <w:jc w:val="both"/>
        <w:rPr>
          <w:b/>
          <w:sz w:val="20"/>
          <w:szCs w:val="20"/>
        </w:rPr>
      </w:pPr>
      <w:r w:rsidRPr="003F0ADA">
        <w:rPr>
          <w:b/>
          <w:sz w:val="20"/>
          <w:szCs w:val="20"/>
        </w:rPr>
        <w:t>I.1. ZAKRES PRAC REALIZOWANYCH PRZEZ WYKONAWCĘ</w:t>
      </w:r>
      <w:r w:rsidRPr="003F0ADA">
        <w:rPr>
          <w:b/>
          <w:sz w:val="20"/>
          <w:szCs w:val="20"/>
          <w:vertAlign w:val="superscript"/>
        </w:rPr>
        <w:footnoteReference w:id="1"/>
      </w:r>
      <w:r w:rsidRPr="003F0ADA">
        <w:rPr>
          <w:b/>
          <w:sz w:val="20"/>
          <w:szCs w:val="20"/>
        </w:rPr>
        <w:t>:</w:t>
      </w:r>
    </w:p>
    <w:p w14:paraId="1BAB2074" w14:textId="77777777" w:rsidR="003F0ADA" w:rsidRPr="003F0ADA" w:rsidRDefault="003F0ADA" w:rsidP="003F0ADA">
      <w:pPr>
        <w:tabs>
          <w:tab w:val="left" w:pos="0"/>
          <w:tab w:val="left" w:pos="709"/>
          <w:tab w:val="left" w:pos="1418"/>
          <w:tab w:val="left" w:pos="2127"/>
          <w:tab w:val="left" w:pos="2836"/>
          <w:tab w:val="left" w:pos="3546"/>
          <w:tab w:val="left" w:pos="4255"/>
          <w:tab w:val="left" w:pos="4964"/>
          <w:tab w:val="left" w:pos="5673"/>
          <w:tab w:val="left" w:pos="6382"/>
          <w:tab w:val="left" w:pos="7092"/>
          <w:tab w:val="left" w:pos="7801"/>
          <w:tab w:val="left" w:pos="8510"/>
          <w:tab w:val="left" w:pos="9219"/>
          <w:tab w:val="left" w:pos="9928"/>
          <w:tab w:val="left" w:pos="10638"/>
          <w:tab w:val="left" w:pos="11347"/>
          <w:tab w:val="left" w:pos="12056"/>
          <w:tab w:val="left" w:pos="12765"/>
          <w:tab w:val="left" w:pos="13474"/>
          <w:tab w:val="left" w:pos="14184"/>
          <w:tab w:val="left" w:pos="14893"/>
          <w:tab w:val="left" w:pos="15602"/>
          <w:tab w:val="left" w:pos="16311"/>
          <w:tab w:val="left" w:pos="17020"/>
          <w:tab w:val="left" w:pos="17730"/>
          <w:tab w:val="left" w:pos="18439"/>
          <w:tab w:val="left" w:pos="19148"/>
          <w:tab w:val="left" w:pos="19857"/>
          <w:tab w:val="left" w:pos="20566"/>
          <w:tab w:val="left" w:pos="21276"/>
          <w:tab w:val="left" w:pos="21985"/>
          <w:tab w:val="left" w:pos="22694"/>
          <w:tab w:val="left" w:pos="23403"/>
          <w:tab w:val="left" w:pos="24112"/>
          <w:tab w:val="left" w:pos="24822"/>
          <w:tab w:val="left" w:pos="25531"/>
          <w:tab w:val="left" w:pos="26240"/>
          <w:tab w:val="left" w:pos="26949"/>
          <w:tab w:val="left" w:pos="27658"/>
        </w:tabs>
        <w:jc w:val="both"/>
      </w:pPr>
    </w:p>
    <w:p w14:paraId="0F08C102" w14:textId="77777777" w:rsidR="003F0ADA" w:rsidRPr="003F0ADA" w:rsidRDefault="003F0ADA" w:rsidP="003F0ADA">
      <w:pPr>
        <w:tabs>
          <w:tab w:val="left" w:pos="0"/>
          <w:tab w:val="left" w:pos="709"/>
          <w:tab w:val="left" w:pos="1418"/>
          <w:tab w:val="left" w:pos="2127"/>
          <w:tab w:val="left" w:pos="2836"/>
          <w:tab w:val="left" w:pos="3546"/>
          <w:tab w:val="left" w:pos="4255"/>
          <w:tab w:val="left" w:pos="4964"/>
          <w:tab w:val="left" w:pos="5673"/>
          <w:tab w:val="left" w:pos="6382"/>
          <w:tab w:val="left" w:pos="7092"/>
          <w:tab w:val="left" w:pos="7801"/>
          <w:tab w:val="left" w:pos="8510"/>
          <w:tab w:val="left" w:pos="9219"/>
          <w:tab w:val="left" w:pos="9928"/>
          <w:tab w:val="left" w:pos="10638"/>
          <w:tab w:val="left" w:pos="11347"/>
          <w:tab w:val="left" w:pos="12056"/>
          <w:tab w:val="left" w:pos="12765"/>
          <w:tab w:val="left" w:pos="13474"/>
          <w:tab w:val="left" w:pos="14184"/>
          <w:tab w:val="left" w:pos="14893"/>
          <w:tab w:val="left" w:pos="15602"/>
          <w:tab w:val="left" w:pos="16311"/>
          <w:tab w:val="left" w:pos="17020"/>
          <w:tab w:val="left" w:pos="17730"/>
          <w:tab w:val="left" w:pos="18439"/>
          <w:tab w:val="left" w:pos="19148"/>
          <w:tab w:val="left" w:pos="19857"/>
          <w:tab w:val="left" w:pos="20566"/>
          <w:tab w:val="left" w:pos="21276"/>
          <w:tab w:val="left" w:pos="21985"/>
          <w:tab w:val="left" w:pos="22694"/>
          <w:tab w:val="left" w:pos="23403"/>
          <w:tab w:val="left" w:pos="24112"/>
          <w:tab w:val="left" w:pos="24822"/>
          <w:tab w:val="left" w:pos="25531"/>
          <w:tab w:val="left" w:pos="26240"/>
          <w:tab w:val="left" w:pos="26949"/>
          <w:tab w:val="left" w:pos="27658"/>
        </w:tabs>
        <w:ind w:left="709" w:hanging="709"/>
        <w:jc w:val="both"/>
      </w:pPr>
      <w:r w:rsidRPr="003F0ADA">
        <w:t>1)</w:t>
      </w:r>
      <w:r w:rsidRPr="003F0ADA">
        <w:tab/>
        <w:t>plan warstwicowy;</w:t>
      </w:r>
    </w:p>
    <w:p w14:paraId="5DE12C69" w14:textId="77777777" w:rsidR="003F0ADA" w:rsidRPr="003F0ADA" w:rsidRDefault="003F0ADA" w:rsidP="003F0ADA">
      <w:pPr>
        <w:tabs>
          <w:tab w:val="left" w:pos="0"/>
          <w:tab w:val="left" w:pos="709"/>
          <w:tab w:val="left" w:pos="1418"/>
          <w:tab w:val="left" w:pos="2127"/>
          <w:tab w:val="left" w:pos="2836"/>
          <w:tab w:val="left" w:pos="3546"/>
          <w:tab w:val="left" w:pos="4255"/>
          <w:tab w:val="left" w:pos="4964"/>
          <w:tab w:val="left" w:pos="5673"/>
          <w:tab w:val="left" w:pos="6382"/>
          <w:tab w:val="left" w:pos="7092"/>
          <w:tab w:val="left" w:pos="7801"/>
          <w:tab w:val="left" w:pos="8510"/>
          <w:tab w:val="left" w:pos="9219"/>
          <w:tab w:val="left" w:pos="9928"/>
          <w:tab w:val="left" w:pos="10638"/>
          <w:tab w:val="left" w:pos="11347"/>
          <w:tab w:val="left" w:pos="12056"/>
          <w:tab w:val="left" w:pos="12765"/>
          <w:tab w:val="left" w:pos="13474"/>
          <w:tab w:val="left" w:pos="14184"/>
          <w:tab w:val="left" w:pos="14893"/>
          <w:tab w:val="left" w:pos="15602"/>
          <w:tab w:val="left" w:pos="16311"/>
          <w:tab w:val="left" w:pos="17020"/>
          <w:tab w:val="left" w:pos="17730"/>
          <w:tab w:val="left" w:pos="18439"/>
          <w:tab w:val="left" w:pos="19148"/>
          <w:tab w:val="left" w:pos="19857"/>
          <w:tab w:val="left" w:pos="20566"/>
          <w:tab w:val="left" w:pos="21276"/>
          <w:tab w:val="left" w:pos="21985"/>
          <w:tab w:val="left" w:pos="22694"/>
          <w:tab w:val="left" w:pos="23403"/>
          <w:tab w:val="left" w:pos="24112"/>
          <w:tab w:val="left" w:pos="24822"/>
          <w:tab w:val="left" w:pos="25531"/>
          <w:tab w:val="left" w:pos="26240"/>
          <w:tab w:val="left" w:pos="26949"/>
          <w:tab w:val="left" w:pos="27658"/>
        </w:tabs>
        <w:ind w:left="709" w:hanging="709"/>
        <w:jc w:val="both"/>
      </w:pPr>
      <w:r w:rsidRPr="003F0ADA">
        <w:t xml:space="preserve">2) </w:t>
      </w:r>
      <w:r w:rsidRPr="003F0ADA">
        <w:tab/>
        <w:t>eksploracja obiektów i nawarstwień archeologicznych;</w:t>
      </w:r>
    </w:p>
    <w:p w14:paraId="2271AB50" w14:textId="77777777" w:rsidR="003F0ADA" w:rsidRPr="003F0ADA" w:rsidRDefault="003F0ADA" w:rsidP="003F0ADA">
      <w:pPr>
        <w:tabs>
          <w:tab w:val="left" w:pos="0"/>
          <w:tab w:val="left" w:pos="709"/>
          <w:tab w:val="left" w:pos="1418"/>
          <w:tab w:val="left" w:pos="2127"/>
          <w:tab w:val="left" w:pos="2836"/>
          <w:tab w:val="left" w:pos="3546"/>
          <w:tab w:val="left" w:pos="4255"/>
          <w:tab w:val="left" w:pos="4964"/>
          <w:tab w:val="left" w:pos="5673"/>
          <w:tab w:val="left" w:pos="6382"/>
          <w:tab w:val="left" w:pos="7092"/>
          <w:tab w:val="left" w:pos="7801"/>
          <w:tab w:val="left" w:pos="8510"/>
          <w:tab w:val="left" w:pos="9219"/>
          <w:tab w:val="left" w:pos="9928"/>
          <w:tab w:val="left" w:pos="10638"/>
          <w:tab w:val="left" w:pos="11347"/>
          <w:tab w:val="left" w:pos="12056"/>
          <w:tab w:val="left" w:pos="12765"/>
          <w:tab w:val="left" w:pos="13474"/>
          <w:tab w:val="left" w:pos="14184"/>
          <w:tab w:val="left" w:pos="14893"/>
          <w:tab w:val="left" w:pos="15602"/>
          <w:tab w:val="left" w:pos="16311"/>
          <w:tab w:val="left" w:pos="17020"/>
          <w:tab w:val="left" w:pos="17730"/>
          <w:tab w:val="left" w:pos="18439"/>
          <w:tab w:val="left" w:pos="19148"/>
          <w:tab w:val="left" w:pos="19857"/>
          <w:tab w:val="left" w:pos="20566"/>
          <w:tab w:val="left" w:pos="21276"/>
          <w:tab w:val="left" w:pos="21985"/>
          <w:tab w:val="left" w:pos="22694"/>
          <w:tab w:val="left" w:pos="23403"/>
          <w:tab w:val="left" w:pos="24112"/>
          <w:tab w:val="left" w:pos="24822"/>
          <w:tab w:val="left" w:pos="25531"/>
          <w:tab w:val="left" w:pos="26240"/>
          <w:tab w:val="left" w:pos="26949"/>
          <w:tab w:val="left" w:pos="27658"/>
        </w:tabs>
        <w:ind w:left="709" w:hanging="709"/>
        <w:jc w:val="both"/>
      </w:pPr>
      <w:r w:rsidRPr="003F0ADA">
        <w:t xml:space="preserve">3) </w:t>
      </w:r>
      <w:r w:rsidRPr="003F0ADA">
        <w:tab/>
        <w:t>pełna dokumentacja opisowa, rysunkowa i fotograficzna obiektów i nawarstwień archeologicznych;</w:t>
      </w:r>
    </w:p>
    <w:p w14:paraId="7DC5D681" w14:textId="77777777" w:rsidR="003F0ADA" w:rsidRPr="003F0ADA" w:rsidRDefault="003F0ADA" w:rsidP="003F0ADA">
      <w:pPr>
        <w:tabs>
          <w:tab w:val="left" w:pos="0"/>
          <w:tab w:val="left" w:pos="709"/>
          <w:tab w:val="left" w:pos="1418"/>
          <w:tab w:val="left" w:pos="2127"/>
          <w:tab w:val="left" w:pos="2836"/>
          <w:tab w:val="left" w:pos="3546"/>
          <w:tab w:val="left" w:pos="4255"/>
          <w:tab w:val="left" w:pos="4964"/>
          <w:tab w:val="left" w:pos="5673"/>
          <w:tab w:val="left" w:pos="6382"/>
          <w:tab w:val="left" w:pos="7092"/>
          <w:tab w:val="left" w:pos="7801"/>
          <w:tab w:val="left" w:pos="8510"/>
          <w:tab w:val="left" w:pos="9219"/>
          <w:tab w:val="left" w:pos="9928"/>
          <w:tab w:val="left" w:pos="10638"/>
          <w:tab w:val="left" w:pos="11347"/>
          <w:tab w:val="left" w:pos="12056"/>
          <w:tab w:val="left" w:pos="12765"/>
          <w:tab w:val="left" w:pos="13474"/>
          <w:tab w:val="left" w:pos="14184"/>
          <w:tab w:val="left" w:pos="14893"/>
          <w:tab w:val="left" w:pos="15602"/>
          <w:tab w:val="left" w:pos="16311"/>
          <w:tab w:val="left" w:pos="17020"/>
          <w:tab w:val="left" w:pos="17730"/>
          <w:tab w:val="left" w:pos="18439"/>
          <w:tab w:val="left" w:pos="19148"/>
          <w:tab w:val="left" w:pos="19857"/>
          <w:tab w:val="left" w:pos="20566"/>
          <w:tab w:val="left" w:pos="21276"/>
          <w:tab w:val="left" w:pos="21985"/>
          <w:tab w:val="left" w:pos="22694"/>
          <w:tab w:val="left" w:pos="23403"/>
          <w:tab w:val="left" w:pos="24112"/>
          <w:tab w:val="left" w:pos="24822"/>
          <w:tab w:val="left" w:pos="25531"/>
          <w:tab w:val="left" w:pos="26240"/>
          <w:tab w:val="left" w:pos="26949"/>
          <w:tab w:val="left" w:pos="27658"/>
        </w:tabs>
        <w:ind w:left="709" w:hanging="709"/>
        <w:jc w:val="both"/>
      </w:pPr>
      <w:r w:rsidRPr="003F0ADA">
        <w:t xml:space="preserve">4) </w:t>
      </w:r>
      <w:r w:rsidRPr="003F0ADA">
        <w:tab/>
        <w:t>wstępna konserwacja i inwentaryzacja materiałów ruchomych;</w:t>
      </w:r>
    </w:p>
    <w:p w14:paraId="29C306C7" w14:textId="77777777" w:rsidR="003F0ADA" w:rsidRPr="003F0ADA" w:rsidRDefault="003F0ADA" w:rsidP="003F0ADA">
      <w:pPr>
        <w:tabs>
          <w:tab w:val="left" w:pos="0"/>
          <w:tab w:val="left" w:pos="709"/>
          <w:tab w:val="left" w:pos="1418"/>
          <w:tab w:val="left" w:pos="2127"/>
          <w:tab w:val="left" w:pos="2836"/>
          <w:tab w:val="left" w:pos="3546"/>
          <w:tab w:val="left" w:pos="4255"/>
          <w:tab w:val="left" w:pos="4964"/>
          <w:tab w:val="left" w:pos="5673"/>
          <w:tab w:val="left" w:pos="6382"/>
          <w:tab w:val="left" w:pos="7092"/>
          <w:tab w:val="left" w:pos="7801"/>
          <w:tab w:val="left" w:pos="8510"/>
          <w:tab w:val="left" w:pos="9219"/>
          <w:tab w:val="left" w:pos="9928"/>
          <w:tab w:val="left" w:pos="10638"/>
          <w:tab w:val="left" w:pos="11347"/>
          <w:tab w:val="left" w:pos="12056"/>
          <w:tab w:val="left" w:pos="12765"/>
          <w:tab w:val="left" w:pos="13474"/>
          <w:tab w:val="left" w:pos="14184"/>
          <w:tab w:val="left" w:pos="14893"/>
          <w:tab w:val="left" w:pos="15602"/>
          <w:tab w:val="left" w:pos="16311"/>
          <w:tab w:val="left" w:pos="17020"/>
          <w:tab w:val="left" w:pos="17730"/>
          <w:tab w:val="left" w:pos="18439"/>
          <w:tab w:val="left" w:pos="19148"/>
          <w:tab w:val="left" w:pos="19857"/>
          <w:tab w:val="left" w:pos="20566"/>
          <w:tab w:val="left" w:pos="21276"/>
          <w:tab w:val="left" w:pos="21985"/>
          <w:tab w:val="left" w:pos="22694"/>
          <w:tab w:val="left" w:pos="23403"/>
          <w:tab w:val="left" w:pos="24112"/>
          <w:tab w:val="left" w:pos="24822"/>
          <w:tab w:val="left" w:pos="25531"/>
          <w:tab w:val="left" w:pos="26240"/>
          <w:tab w:val="left" w:pos="26949"/>
          <w:tab w:val="left" w:pos="27658"/>
        </w:tabs>
        <w:ind w:left="709" w:hanging="709"/>
        <w:jc w:val="both"/>
      </w:pPr>
      <w:r w:rsidRPr="003F0ADA">
        <w:t xml:space="preserve">5) </w:t>
      </w:r>
      <w:r w:rsidRPr="003F0ADA">
        <w:tab/>
        <w:t>sprawozdanie z badań zawierające następujące elementy:</w:t>
      </w:r>
    </w:p>
    <w:p w14:paraId="39E7DA22" w14:textId="77777777" w:rsidR="003F0ADA" w:rsidRPr="003F0ADA" w:rsidRDefault="003F0ADA" w:rsidP="003F0ADA">
      <w:pPr>
        <w:tabs>
          <w:tab w:val="left" w:pos="0"/>
          <w:tab w:val="left" w:pos="709"/>
          <w:tab w:val="left" w:pos="1418"/>
          <w:tab w:val="left" w:pos="2127"/>
          <w:tab w:val="left" w:pos="2836"/>
          <w:tab w:val="left" w:pos="3546"/>
          <w:tab w:val="left" w:pos="4255"/>
          <w:tab w:val="left" w:pos="4964"/>
          <w:tab w:val="left" w:pos="5673"/>
          <w:tab w:val="left" w:pos="6382"/>
          <w:tab w:val="left" w:pos="7092"/>
          <w:tab w:val="left" w:pos="7801"/>
          <w:tab w:val="left" w:pos="8510"/>
          <w:tab w:val="left" w:pos="9219"/>
          <w:tab w:val="left" w:pos="9928"/>
          <w:tab w:val="left" w:pos="10638"/>
          <w:tab w:val="left" w:pos="11347"/>
          <w:tab w:val="left" w:pos="12056"/>
          <w:tab w:val="left" w:pos="12765"/>
          <w:tab w:val="left" w:pos="13474"/>
          <w:tab w:val="left" w:pos="14184"/>
          <w:tab w:val="left" w:pos="14893"/>
          <w:tab w:val="left" w:pos="15602"/>
          <w:tab w:val="left" w:pos="16311"/>
          <w:tab w:val="left" w:pos="17020"/>
          <w:tab w:val="left" w:pos="17730"/>
          <w:tab w:val="left" w:pos="18439"/>
          <w:tab w:val="left" w:pos="19148"/>
          <w:tab w:val="left" w:pos="19857"/>
          <w:tab w:val="left" w:pos="20566"/>
          <w:tab w:val="left" w:pos="21276"/>
          <w:tab w:val="left" w:pos="21985"/>
          <w:tab w:val="left" w:pos="22694"/>
          <w:tab w:val="left" w:pos="23403"/>
          <w:tab w:val="left" w:pos="24112"/>
          <w:tab w:val="left" w:pos="24822"/>
          <w:tab w:val="left" w:pos="25531"/>
          <w:tab w:val="left" w:pos="26240"/>
          <w:tab w:val="left" w:pos="26949"/>
          <w:tab w:val="left" w:pos="27658"/>
        </w:tabs>
        <w:ind w:left="709" w:hanging="709"/>
        <w:jc w:val="both"/>
      </w:pPr>
    </w:p>
    <w:tbl>
      <w:tblPr>
        <w:tblW w:w="0" w:type="auto"/>
        <w:tblInd w:w="8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81"/>
        <w:gridCol w:w="845"/>
        <w:gridCol w:w="6456"/>
      </w:tblGrid>
      <w:tr w:rsidR="003F0ADA" w:rsidRPr="003F0ADA" w14:paraId="34A11275" w14:textId="77777777" w:rsidTr="00D35813">
        <w:tc>
          <w:tcPr>
            <w:tcW w:w="992" w:type="dxa"/>
            <w:tcBorders>
              <w:top w:val="nil"/>
              <w:left w:val="nil"/>
              <w:bottom w:val="nil"/>
              <w:right w:val="nil"/>
            </w:tcBorders>
          </w:tcPr>
          <w:p w14:paraId="0EA81C07" w14:textId="77777777" w:rsidR="003F0ADA" w:rsidRPr="003F0ADA" w:rsidRDefault="003F0ADA" w:rsidP="003F0ADA">
            <w:pPr>
              <w:tabs>
                <w:tab w:val="left" w:pos="0"/>
                <w:tab w:val="left" w:pos="709"/>
                <w:tab w:val="left" w:pos="1418"/>
                <w:tab w:val="left" w:pos="2127"/>
                <w:tab w:val="left" w:pos="2836"/>
                <w:tab w:val="left" w:pos="3546"/>
                <w:tab w:val="left" w:pos="4255"/>
                <w:tab w:val="left" w:pos="4964"/>
                <w:tab w:val="left" w:pos="5673"/>
                <w:tab w:val="left" w:pos="6382"/>
                <w:tab w:val="left" w:pos="7092"/>
                <w:tab w:val="left" w:pos="7801"/>
                <w:tab w:val="left" w:pos="8510"/>
                <w:tab w:val="left" w:pos="9219"/>
                <w:tab w:val="left" w:pos="9928"/>
                <w:tab w:val="left" w:pos="10638"/>
                <w:tab w:val="left" w:pos="11347"/>
                <w:tab w:val="left" w:pos="12056"/>
                <w:tab w:val="left" w:pos="12765"/>
                <w:tab w:val="left" w:pos="13474"/>
                <w:tab w:val="left" w:pos="14184"/>
                <w:tab w:val="left" w:pos="14893"/>
                <w:tab w:val="left" w:pos="15602"/>
                <w:tab w:val="left" w:pos="16311"/>
                <w:tab w:val="left" w:pos="17020"/>
                <w:tab w:val="left" w:pos="17730"/>
                <w:tab w:val="left" w:pos="18439"/>
                <w:tab w:val="left" w:pos="19148"/>
                <w:tab w:val="left" w:pos="19857"/>
                <w:tab w:val="left" w:pos="20566"/>
                <w:tab w:val="left" w:pos="21276"/>
                <w:tab w:val="left" w:pos="21985"/>
                <w:tab w:val="left" w:pos="22694"/>
                <w:tab w:val="left" w:pos="23403"/>
                <w:tab w:val="left" w:pos="24112"/>
                <w:tab w:val="left" w:pos="24822"/>
                <w:tab w:val="left" w:pos="25531"/>
                <w:tab w:val="left" w:pos="26240"/>
                <w:tab w:val="left" w:pos="26949"/>
                <w:tab w:val="left" w:pos="27658"/>
              </w:tabs>
              <w:jc w:val="right"/>
              <w:rPr>
                <w:b/>
              </w:rPr>
            </w:pPr>
            <w:r w:rsidRPr="003F0ADA">
              <w:rPr>
                <w:b/>
              </w:rPr>
              <w:t>a)</w:t>
            </w:r>
          </w:p>
        </w:tc>
        <w:tc>
          <w:tcPr>
            <w:tcW w:w="7402" w:type="dxa"/>
            <w:gridSpan w:val="2"/>
            <w:tcBorders>
              <w:top w:val="nil"/>
              <w:left w:val="nil"/>
              <w:bottom w:val="nil"/>
              <w:right w:val="nil"/>
            </w:tcBorders>
          </w:tcPr>
          <w:p w14:paraId="6247EB91" w14:textId="77777777" w:rsidR="003F0ADA" w:rsidRPr="003F0ADA" w:rsidRDefault="003F0ADA" w:rsidP="003F0ADA">
            <w:pPr>
              <w:tabs>
                <w:tab w:val="left" w:pos="0"/>
                <w:tab w:val="left" w:pos="709"/>
                <w:tab w:val="left" w:pos="1418"/>
                <w:tab w:val="left" w:pos="2127"/>
                <w:tab w:val="left" w:pos="2836"/>
                <w:tab w:val="left" w:pos="3546"/>
                <w:tab w:val="left" w:pos="4255"/>
                <w:tab w:val="left" w:pos="4964"/>
                <w:tab w:val="left" w:pos="5673"/>
                <w:tab w:val="left" w:pos="6382"/>
                <w:tab w:val="left" w:pos="7092"/>
                <w:tab w:val="left" w:pos="7801"/>
                <w:tab w:val="left" w:pos="8510"/>
                <w:tab w:val="left" w:pos="9219"/>
                <w:tab w:val="left" w:pos="9928"/>
                <w:tab w:val="left" w:pos="10638"/>
                <w:tab w:val="left" w:pos="11347"/>
                <w:tab w:val="left" w:pos="12056"/>
                <w:tab w:val="left" w:pos="12765"/>
                <w:tab w:val="left" w:pos="13474"/>
                <w:tab w:val="left" w:pos="14184"/>
                <w:tab w:val="left" w:pos="14893"/>
                <w:tab w:val="left" w:pos="15602"/>
                <w:tab w:val="left" w:pos="16311"/>
                <w:tab w:val="left" w:pos="17020"/>
                <w:tab w:val="left" w:pos="17730"/>
                <w:tab w:val="left" w:pos="18439"/>
                <w:tab w:val="left" w:pos="19148"/>
                <w:tab w:val="left" w:pos="19857"/>
                <w:tab w:val="left" w:pos="20566"/>
                <w:tab w:val="left" w:pos="21276"/>
                <w:tab w:val="left" w:pos="21985"/>
                <w:tab w:val="left" w:pos="22694"/>
                <w:tab w:val="left" w:pos="23403"/>
                <w:tab w:val="left" w:pos="24112"/>
                <w:tab w:val="left" w:pos="24822"/>
                <w:tab w:val="left" w:pos="25531"/>
                <w:tab w:val="left" w:pos="26240"/>
                <w:tab w:val="left" w:pos="26949"/>
                <w:tab w:val="left" w:pos="27658"/>
              </w:tabs>
              <w:jc w:val="both"/>
            </w:pPr>
            <w:r w:rsidRPr="003F0ADA">
              <w:t>kopia inwentarzy zabytków, próbek, planów i fotografii,</w:t>
            </w:r>
          </w:p>
          <w:p w14:paraId="7C250E43" w14:textId="77777777" w:rsidR="003F0ADA" w:rsidRPr="003F0ADA" w:rsidRDefault="003F0ADA" w:rsidP="003F0ADA">
            <w:pPr>
              <w:tabs>
                <w:tab w:val="left" w:pos="0"/>
                <w:tab w:val="left" w:pos="709"/>
                <w:tab w:val="left" w:pos="1418"/>
                <w:tab w:val="left" w:pos="2127"/>
                <w:tab w:val="left" w:pos="2836"/>
                <w:tab w:val="left" w:pos="3546"/>
                <w:tab w:val="left" w:pos="4255"/>
                <w:tab w:val="left" w:pos="4964"/>
                <w:tab w:val="left" w:pos="5673"/>
                <w:tab w:val="left" w:pos="6382"/>
                <w:tab w:val="left" w:pos="7092"/>
                <w:tab w:val="left" w:pos="7801"/>
                <w:tab w:val="left" w:pos="8510"/>
                <w:tab w:val="left" w:pos="9219"/>
                <w:tab w:val="left" w:pos="9928"/>
                <w:tab w:val="left" w:pos="10638"/>
                <w:tab w:val="left" w:pos="11347"/>
                <w:tab w:val="left" w:pos="12056"/>
                <w:tab w:val="left" w:pos="12765"/>
                <w:tab w:val="left" w:pos="13474"/>
                <w:tab w:val="left" w:pos="14184"/>
                <w:tab w:val="left" w:pos="14893"/>
                <w:tab w:val="left" w:pos="15602"/>
                <w:tab w:val="left" w:pos="16311"/>
                <w:tab w:val="left" w:pos="17020"/>
                <w:tab w:val="left" w:pos="17730"/>
                <w:tab w:val="left" w:pos="18439"/>
                <w:tab w:val="left" w:pos="19148"/>
                <w:tab w:val="left" w:pos="19857"/>
                <w:tab w:val="left" w:pos="20566"/>
                <w:tab w:val="left" w:pos="21276"/>
                <w:tab w:val="left" w:pos="21985"/>
                <w:tab w:val="left" w:pos="22694"/>
                <w:tab w:val="left" w:pos="23403"/>
                <w:tab w:val="left" w:pos="24112"/>
                <w:tab w:val="left" w:pos="24822"/>
                <w:tab w:val="left" w:pos="25531"/>
                <w:tab w:val="left" w:pos="26240"/>
                <w:tab w:val="left" w:pos="26949"/>
                <w:tab w:val="left" w:pos="27658"/>
              </w:tabs>
              <w:jc w:val="both"/>
            </w:pPr>
          </w:p>
        </w:tc>
      </w:tr>
      <w:tr w:rsidR="003F0ADA" w:rsidRPr="003F0ADA" w14:paraId="7005F402" w14:textId="77777777" w:rsidTr="00D35813">
        <w:tc>
          <w:tcPr>
            <w:tcW w:w="992" w:type="dxa"/>
            <w:tcBorders>
              <w:top w:val="nil"/>
              <w:left w:val="nil"/>
              <w:bottom w:val="nil"/>
              <w:right w:val="nil"/>
            </w:tcBorders>
          </w:tcPr>
          <w:p w14:paraId="224DDE8F" w14:textId="77777777" w:rsidR="003F0ADA" w:rsidRPr="003F0ADA" w:rsidRDefault="003F0ADA" w:rsidP="003F0ADA">
            <w:pPr>
              <w:tabs>
                <w:tab w:val="left" w:pos="0"/>
                <w:tab w:val="left" w:pos="709"/>
                <w:tab w:val="left" w:pos="1418"/>
                <w:tab w:val="left" w:pos="2127"/>
                <w:tab w:val="left" w:pos="2836"/>
                <w:tab w:val="left" w:pos="3546"/>
                <w:tab w:val="left" w:pos="4255"/>
                <w:tab w:val="left" w:pos="4964"/>
                <w:tab w:val="left" w:pos="5673"/>
                <w:tab w:val="left" w:pos="6382"/>
                <w:tab w:val="left" w:pos="7092"/>
                <w:tab w:val="left" w:pos="7801"/>
                <w:tab w:val="left" w:pos="8510"/>
                <w:tab w:val="left" w:pos="9219"/>
                <w:tab w:val="left" w:pos="9928"/>
                <w:tab w:val="left" w:pos="10638"/>
                <w:tab w:val="left" w:pos="11347"/>
                <w:tab w:val="left" w:pos="12056"/>
                <w:tab w:val="left" w:pos="12765"/>
                <w:tab w:val="left" w:pos="13474"/>
                <w:tab w:val="left" w:pos="14184"/>
                <w:tab w:val="left" w:pos="14893"/>
                <w:tab w:val="left" w:pos="15602"/>
                <w:tab w:val="left" w:pos="16311"/>
                <w:tab w:val="left" w:pos="17020"/>
                <w:tab w:val="left" w:pos="17730"/>
                <w:tab w:val="left" w:pos="18439"/>
                <w:tab w:val="left" w:pos="19148"/>
                <w:tab w:val="left" w:pos="19857"/>
                <w:tab w:val="left" w:pos="20566"/>
                <w:tab w:val="left" w:pos="21276"/>
                <w:tab w:val="left" w:pos="21985"/>
                <w:tab w:val="left" w:pos="22694"/>
                <w:tab w:val="left" w:pos="23403"/>
                <w:tab w:val="left" w:pos="24112"/>
                <w:tab w:val="left" w:pos="24822"/>
                <w:tab w:val="left" w:pos="25531"/>
                <w:tab w:val="left" w:pos="26240"/>
                <w:tab w:val="left" w:pos="26949"/>
                <w:tab w:val="left" w:pos="27658"/>
              </w:tabs>
              <w:jc w:val="right"/>
              <w:rPr>
                <w:b/>
              </w:rPr>
            </w:pPr>
            <w:r w:rsidRPr="003F0ADA">
              <w:rPr>
                <w:b/>
              </w:rPr>
              <w:t>b)</w:t>
            </w:r>
          </w:p>
        </w:tc>
        <w:tc>
          <w:tcPr>
            <w:tcW w:w="7402" w:type="dxa"/>
            <w:gridSpan w:val="2"/>
            <w:tcBorders>
              <w:top w:val="nil"/>
              <w:left w:val="nil"/>
              <w:bottom w:val="nil"/>
              <w:right w:val="nil"/>
            </w:tcBorders>
          </w:tcPr>
          <w:p w14:paraId="205FD570" w14:textId="77777777" w:rsidR="003F0ADA" w:rsidRPr="003F0ADA" w:rsidRDefault="003F0ADA" w:rsidP="003F0ADA">
            <w:pPr>
              <w:tabs>
                <w:tab w:val="left" w:pos="0"/>
                <w:tab w:val="left" w:pos="709"/>
                <w:tab w:val="left" w:pos="1418"/>
                <w:tab w:val="left" w:pos="2127"/>
                <w:tab w:val="left" w:pos="2836"/>
                <w:tab w:val="left" w:pos="3546"/>
                <w:tab w:val="left" w:pos="4255"/>
                <w:tab w:val="left" w:pos="4964"/>
                <w:tab w:val="left" w:pos="5673"/>
                <w:tab w:val="left" w:pos="6382"/>
                <w:tab w:val="left" w:pos="7092"/>
                <w:tab w:val="left" w:pos="7801"/>
                <w:tab w:val="left" w:pos="8510"/>
                <w:tab w:val="left" w:pos="9219"/>
                <w:tab w:val="left" w:pos="9928"/>
                <w:tab w:val="left" w:pos="10638"/>
                <w:tab w:val="left" w:pos="11347"/>
                <w:tab w:val="left" w:pos="12056"/>
                <w:tab w:val="left" w:pos="12765"/>
                <w:tab w:val="left" w:pos="13474"/>
                <w:tab w:val="left" w:pos="14184"/>
                <w:tab w:val="left" w:pos="14893"/>
                <w:tab w:val="left" w:pos="15602"/>
                <w:tab w:val="left" w:pos="16311"/>
                <w:tab w:val="left" w:pos="17020"/>
                <w:tab w:val="left" w:pos="17730"/>
                <w:tab w:val="left" w:pos="18439"/>
                <w:tab w:val="left" w:pos="19148"/>
                <w:tab w:val="left" w:pos="19857"/>
                <w:tab w:val="left" w:pos="20566"/>
                <w:tab w:val="left" w:pos="21276"/>
                <w:tab w:val="left" w:pos="21985"/>
                <w:tab w:val="left" w:pos="22694"/>
                <w:tab w:val="left" w:pos="23403"/>
                <w:tab w:val="left" w:pos="24112"/>
                <w:tab w:val="left" w:pos="24822"/>
                <w:tab w:val="left" w:pos="25531"/>
                <w:tab w:val="left" w:pos="26240"/>
                <w:tab w:val="left" w:pos="26949"/>
                <w:tab w:val="left" w:pos="27658"/>
              </w:tabs>
              <w:jc w:val="both"/>
            </w:pPr>
            <w:r w:rsidRPr="003F0ADA">
              <w:t>informacje ogólne o stanowisku (dane ‘metrykalne’ stanowiska [w tym obszar AZP i związana z tym numeracja oraz współrzędne], kiedy odkryte, dane o stanowisku przed podjęciem wykopalisk, skład zespołu badawczego, termin badań, zastosowane metody, położenie stanowiska, zbadana powierzchnia, stratygrafia pionowa i stan zachowania, ilość i rodzaj obiektów, ich chronologia, ogólna ilość materiałów ruchomych w podziale na podstawowe kategorie),</w:t>
            </w:r>
          </w:p>
          <w:p w14:paraId="178BFA17" w14:textId="77777777" w:rsidR="003F0ADA" w:rsidRPr="003F0ADA" w:rsidRDefault="003F0ADA" w:rsidP="003F0ADA">
            <w:pPr>
              <w:tabs>
                <w:tab w:val="left" w:pos="0"/>
                <w:tab w:val="left" w:pos="709"/>
                <w:tab w:val="left" w:pos="1418"/>
                <w:tab w:val="left" w:pos="2127"/>
                <w:tab w:val="left" w:pos="2836"/>
                <w:tab w:val="left" w:pos="3546"/>
                <w:tab w:val="left" w:pos="4255"/>
                <w:tab w:val="left" w:pos="4964"/>
                <w:tab w:val="left" w:pos="5673"/>
                <w:tab w:val="left" w:pos="6382"/>
                <w:tab w:val="left" w:pos="7092"/>
                <w:tab w:val="left" w:pos="7801"/>
                <w:tab w:val="left" w:pos="8510"/>
                <w:tab w:val="left" w:pos="9219"/>
                <w:tab w:val="left" w:pos="9928"/>
                <w:tab w:val="left" w:pos="10638"/>
                <w:tab w:val="left" w:pos="11347"/>
                <w:tab w:val="left" w:pos="12056"/>
                <w:tab w:val="left" w:pos="12765"/>
                <w:tab w:val="left" w:pos="13474"/>
                <w:tab w:val="left" w:pos="14184"/>
                <w:tab w:val="left" w:pos="14893"/>
                <w:tab w:val="left" w:pos="15602"/>
                <w:tab w:val="left" w:pos="16311"/>
                <w:tab w:val="left" w:pos="17020"/>
                <w:tab w:val="left" w:pos="17730"/>
                <w:tab w:val="left" w:pos="18439"/>
                <w:tab w:val="left" w:pos="19148"/>
                <w:tab w:val="left" w:pos="19857"/>
                <w:tab w:val="left" w:pos="20566"/>
                <w:tab w:val="left" w:pos="21276"/>
                <w:tab w:val="left" w:pos="21985"/>
                <w:tab w:val="left" w:pos="22694"/>
                <w:tab w:val="left" w:pos="23403"/>
                <w:tab w:val="left" w:pos="24112"/>
                <w:tab w:val="left" w:pos="24822"/>
                <w:tab w:val="left" w:pos="25531"/>
                <w:tab w:val="left" w:pos="26240"/>
                <w:tab w:val="left" w:pos="26949"/>
                <w:tab w:val="left" w:pos="27658"/>
              </w:tabs>
              <w:jc w:val="both"/>
            </w:pPr>
          </w:p>
        </w:tc>
      </w:tr>
      <w:tr w:rsidR="003F0ADA" w:rsidRPr="003F0ADA" w14:paraId="7545D8A9" w14:textId="77777777" w:rsidTr="00D35813">
        <w:tc>
          <w:tcPr>
            <w:tcW w:w="992" w:type="dxa"/>
            <w:tcBorders>
              <w:top w:val="nil"/>
              <w:left w:val="nil"/>
              <w:bottom w:val="nil"/>
              <w:right w:val="nil"/>
            </w:tcBorders>
          </w:tcPr>
          <w:p w14:paraId="2F6EDEA6" w14:textId="77777777" w:rsidR="003F0ADA" w:rsidRPr="003F0ADA" w:rsidRDefault="003F0ADA" w:rsidP="003F0ADA">
            <w:pPr>
              <w:tabs>
                <w:tab w:val="left" w:pos="0"/>
                <w:tab w:val="left" w:pos="709"/>
                <w:tab w:val="left" w:pos="1418"/>
                <w:tab w:val="left" w:pos="2127"/>
                <w:tab w:val="left" w:pos="2836"/>
                <w:tab w:val="left" w:pos="3546"/>
                <w:tab w:val="left" w:pos="4255"/>
                <w:tab w:val="left" w:pos="4964"/>
                <w:tab w:val="left" w:pos="5673"/>
                <w:tab w:val="left" w:pos="6382"/>
                <w:tab w:val="left" w:pos="7092"/>
                <w:tab w:val="left" w:pos="7801"/>
                <w:tab w:val="left" w:pos="8510"/>
                <w:tab w:val="left" w:pos="9219"/>
                <w:tab w:val="left" w:pos="9928"/>
                <w:tab w:val="left" w:pos="10638"/>
                <w:tab w:val="left" w:pos="11347"/>
                <w:tab w:val="left" w:pos="12056"/>
                <w:tab w:val="left" w:pos="12765"/>
                <w:tab w:val="left" w:pos="13474"/>
                <w:tab w:val="left" w:pos="14184"/>
                <w:tab w:val="left" w:pos="14893"/>
                <w:tab w:val="left" w:pos="15602"/>
                <w:tab w:val="left" w:pos="16311"/>
                <w:tab w:val="left" w:pos="17020"/>
                <w:tab w:val="left" w:pos="17730"/>
                <w:tab w:val="left" w:pos="18439"/>
                <w:tab w:val="left" w:pos="19148"/>
                <w:tab w:val="left" w:pos="19857"/>
                <w:tab w:val="left" w:pos="20566"/>
                <w:tab w:val="left" w:pos="21276"/>
                <w:tab w:val="left" w:pos="21985"/>
                <w:tab w:val="left" w:pos="22694"/>
                <w:tab w:val="left" w:pos="23403"/>
                <w:tab w:val="left" w:pos="24112"/>
                <w:tab w:val="left" w:pos="24822"/>
                <w:tab w:val="left" w:pos="25531"/>
                <w:tab w:val="left" w:pos="26240"/>
                <w:tab w:val="left" w:pos="26949"/>
                <w:tab w:val="left" w:pos="27658"/>
              </w:tabs>
              <w:jc w:val="right"/>
              <w:rPr>
                <w:b/>
              </w:rPr>
            </w:pPr>
            <w:r w:rsidRPr="003F0ADA">
              <w:rPr>
                <w:b/>
              </w:rPr>
              <w:t>c)</w:t>
            </w:r>
          </w:p>
        </w:tc>
        <w:tc>
          <w:tcPr>
            <w:tcW w:w="7402" w:type="dxa"/>
            <w:gridSpan w:val="2"/>
            <w:tcBorders>
              <w:top w:val="nil"/>
              <w:left w:val="nil"/>
              <w:bottom w:val="nil"/>
              <w:right w:val="nil"/>
            </w:tcBorders>
          </w:tcPr>
          <w:p w14:paraId="4B604BC3" w14:textId="77777777" w:rsidR="003F0ADA" w:rsidRPr="003F0ADA" w:rsidRDefault="003F0ADA" w:rsidP="003F0ADA">
            <w:pPr>
              <w:tabs>
                <w:tab w:val="left" w:pos="0"/>
                <w:tab w:val="left" w:pos="709"/>
                <w:tab w:val="left" w:pos="1418"/>
                <w:tab w:val="left" w:pos="2127"/>
                <w:tab w:val="left" w:pos="2836"/>
                <w:tab w:val="left" w:pos="3546"/>
                <w:tab w:val="left" w:pos="4255"/>
                <w:tab w:val="left" w:pos="4964"/>
                <w:tab w:val="left" w:pos="5673"/>
                <w:tab w:val="left" w:pos="6382"/>
                <w:tab w:val="left" w:pos="7092"/>
                <w:tab w:val="left" w:pos="7801"/>
                <w:tab w:val="left" w:pos="8510"/>
                <w:tab w:val="left" w:pos="9219"/>
                <w:tab w:val="left" w:pos="9928"/>
                <w:tab w:val="left" w:pos="10638"/>
                <w:tab w:val="left" w:pos="11347"/>
                <w:tab w:val="left" w:pos="12056"/>
                <w:tab w:val="left" w:pos="12765"/>
                <w:tab w:val="left" w:pos="13474"/>
                <w:tab w:val="left" w:pos="14184"/>
                <w:tab w:val="left" w:pos="14893"/>
                <w:tab w:val="left" w:pos="15602"/>
                <w:tab w:val="left" w:pos="16311"/>
                <w:tab w:val="left" w:pos="17020"/>
                <w:tab w:val="left" w:pos="17730"/>
                <w:tab w:val="left" w:pos="18439"/>
                <w:tab w:val="left" w:pos="19148"/>
                <w:tab w:val="left" w:pos="19857"/>
                <w:tab w:val="left" w:pos="20566"/>
                <w:tab w:val="left" w:pos="21276"/>
                <w:tab w:val="left" w:pos="21985"/>
                <w:tab w:val="left" w:pos="22694"/>
                <w:tab w:val="left" w:pos="23403"/>
                <w:tab w:val="left" w:pos="24112"/>
                <w:tab w:val="left" w:pos="24822"/>
                <w:tab w:val="left" w:pos="25531"/>
                <w:tab w:val="left" w:pos="26240"/>
                <w:tab w:val="left" w:pos="26949"/>
                <w:tab w:val="left" w:pos="27658"/>
              </w:tabs>
              <w:jc w:val="both"/>
            </w:pPr>
            <w:r w:rsidRPr="003F0ADA">
              <w:t>charakterystyka kolejnych faz zasiedlenia (ilość i rodzaj obiektów, charakterystyka najważniejszych wraz z odniesieniami do ich fotografii),</w:t>
            </w:r>
          </w:p>
          <w:p w14:paraId="4847604A" w14:textId="77777777" w:rsidR="003F0ADA" w:rsidRPr="003F0ADA" w:rsidRDefault="003F0ADA" w:rsidP="003F0ADA">
            <w:pPr>
              <w:tabs>
                <w:tab w:val="left" w:pos="0"/>
                <w:tab w:val="left" w:pos="709"/>
                <w:tab w:val="left" w:pos="1418"/>
                <w:tab w:val="left" w:pos="2127"/>
                <w:tab w:val="left" w:pos="2836"/>
                <w:tab w:val="left" w:pos="3546"/>
                <w:tab w:val="left" w:pos="4255"/>
                <w:tab w:val="left" w:pos="4964"/>
                <w:tab w:val="left" w:pos="5673"/>
                <w:tab w:val="left" w:pos="6382"/>
                <w:tab w:val="left" w:pos="7092"/>
                <w:tab w:val="left" w:pos="7801"/>
                <w:tab w:val="left" w:pos="8510"/>
                <w:tab w:val="left" w:pos="9219"/>
                <w:tab w:val="left" w:pos="9928"/>
                <w:tab w:val="left" w:pos="10638"/>
                <w:tab w:val="left" w:pos="11347"/>
                <w:tab w:val="left" w:pos="12056"/>
                <w:tab w:val="left" w:pos="12765"/>
                <w:tab w:val="left" w:pos="13474"/>
                <w:tab w:val="left" w:pos="14184"/>
                <w:tab w:val="left" w:pos="14893"/>
                <w:tab w:val="left" w:pos="15602"/>
                <w:tab w:val="left" w:pos="16311"/>
                <w:tab w:val="left" w:pos="17020"/>
                <w:tab w:val="left" w:pos="17730"/>
                <w:tab w:val="left" w:pos="18439"/>
                <w:tab w:val="left" w:pos="19148"/>
                <w:tab w:val="left" w:pos="19857"/>
                <w:tab w:val="left" w:pos="20566"/>
                <w:tab w:val="left" w:pos="21276"/>
                <w:tab w:val="left" w:pos="21985"/>
                <w:tab w:val="left" w:pos="22694"/>
                <w:tab w:val="left" w:pos="23403"/>
                <w:tab w:val="left" w:pos="24112"/>
                <w:tab w:val="left" w:pos="24822"/>
                <w:tab w:val="left" w:pos="25531"/>
                <w:tab w:val="left" w:pos="26240"/>
                <w:tab w:val="left" w:pos="26949"/>
                <w:tab w:val="left" w:pos="27658"/>
              </w:tabs>
              <w:jc w:val="both"/>
            </w:pPr>
          </w:p>
        </w:tc>
      </w:tr>
      <w:tr w:rsidR="003F0ADA" w:rsidRPr="003F0ADA" w14:paraId="7F8751FE" w14:textId="77777777" w:rsidTr="00D35813">
        <w:tc>
          <w:tcPr>
            <w:tcW w:w="992" w:type="dxa"/>
            <w:tcBorders>
              <w:top w:val="nil"/>
              <w:left w:val="nil"/>
              <w:bottom w:val="nil"/>
              <w:right w:val="nil"/>
            </w:tcBorders>
          </w:tcPr>
          <w:p w14:paraId="1395CD2C" w14:textId="77777777" w:rsidR="003F0ADA" w:rsidRPr="003F0ADA" w:rsidRDefault="003F0ADA" w:rsidP="003F0ADA">
            <w:pPr>
              <w:tabs>
                <w:tab w:val="left" w:pos="0"/>
                <w:tab w:val="left" w:pos="709"/>
                <w:tab w:val="left" w:pos="1418"/>
                <w:tab w:val="left" w:pos="2127"/>
                <w:tab w:val="left" w:pos="2836"/>
                <w:tab w:val="left" w:pos="3546"/>
                <w:tab w:val="left" w:pos="4255"/>
                <w:tab w:val="left" w:pos="4964"/>
                <w:tab w:val="left" w:pos="5673"/>
                <w:tab w:val="left" w:pos="6382"/>
                <w:tab w:val="left" w:pos="7092"/>
                <w:tab w:val="left" w:pos="7801"/>
                <w:tab w:val="left" w:pos="8510"/>
                <w:tab w:val="left" w:pos="9219"/>
                <w:tab w:val="left" w:pos="9928"/>
                <w:tab w:val="left" w:pos="10638"/>
                <w:tab w:val="left" w:pos="11347"/>
                <w:tab w:val="left" w:pos="12056"/>
                <w:tab w:val="left" w:pos="12765"/>
                <w:tab w:val="left" w:pos="13474"/>
                <w:tab w:val="left" w:pos="14184"/>
                <w:tab w:val="left" w:pos="14893"/>
                <w:tab w:val="left" w:pos="15602"/>
                <w:tab w:val="left" w:pos="16311"/>
                <w:tab w:val="left" w:pos="17020"/>
                <w:tab w:val="left" w:pos="17730"/>
                <w:tab w:val="left" w:pos="18439"/>
                <w:tab w:val="left" w:pos="19148"/>
                <w:tab w:val="left" w:pos="19857"/>
                <w:tab w:val="left" w:pos="20566"/>
                <w:tab w:val="left" w:pos="21276"/>
                <w:tab w:val="left" w:pos="21985"/>
                <w:tab w:val="left" w:pos="22694"/>
                <w:tab w:val="left" w:pos="23403"/>
                <w:tab w:val="left" w:pos="24112"/>
                <w:tab w:val="left" w:pos="24822"/>
                <w:tab w:val="left" w:pos="25531"/>
                <w:tab w:val="left" w:pos="26240"/>
                <w:tab w:val="left" w:pos="26949"/>
                <w:tab w:val="left" w:pos="27658"/>
              </w:tabs>
              <w:jc w:val="right"/>
              <w:rPr>
                <w:b/>
              </w:rPr>
            </w:pPr>
            <w:r w:rsidRPr="003F0ADA">
              <w:rPr>
                <w:b/>
              </w:rPr>
              <w:t>d)</w:t>
            </w:r>
          </w:p>
        </w:tc>
        <w:tc>
          <w:tcPr>
            <w:tcW w:w="7402" w:type="dxa"/>
            <w:gridSpan w:val="2"/>
            <w:tcBorders>
              <w:top w:val="nil"/>
              <w:left w:val="nil"/>
              <w:bottom w:val="nil"/>
              <w:right w:val="nil"/>
            </w:tcBorders>
          </w:tcPr>
          <w:p w14:paraId="74ECDB89" w14:textId="77777777" w:rsidR="003F0ADA" w:rsidRPr="003F0ADA" w:rsidRDefault="003F0ADA" w:rsidP="003F0ADA">
            <w:pPr>
              <w:tabs>
                <w:tab w:val="left" w:pos="0"/>
                <w:tab w:val="left" w:pos="709"/>
                <w:tab w:val="left" w:pos="1418"/>
                <w:tab w:val="left" w:pos="2127"/>
                <w:tab w:val="left" w:pos="2836"/>
                <w:tab w:val="left" w:pos="3546"/>
                <w:tab w:val="left" w:pos="4255"/>
                <w:tab w:val="left" w:pos="4964"/>
                <w:tab w:val="left" w:pos="5673"/>
                <w:tab w:val="left" w:pos="6382"/>
                <w:tab w:val="left" w:pos="7092"/>
                <w:tab w:val="left" w:pos="7801"/>
                <w:tab w:val="left" w:pos="8510"/>
                <w:tab w:val="left" w:pos="9219"/>
                <w:tab w:val="left" w:pos="9928"/>
                <w:tab w:val="left" w:pos="10638"/>
                <w:tab w:val="left" w:pos="11347"/>
                <w:tab w:val="left" w:pos="12056"/>
                <w:tab w:val="left" w:pos="12765"/>
                <w:tab w:val="left" w:pos="13474"/>
                <w:tab w:val="left" w:pos="14184"/>
                <w:tab w:val="left" w:pos="14893"/>
                <w:tab w:val="left" w:pos="15602"/>
                <w:tab w:val="left" w:pos="16311"/>
                <w:tab w:val="left" w:pos="17020"/>
                <w:tab w:val="left" w:pos="17730"/>
                <w:tab w:val="left" w:pos="18439"/>
                <w:tab w:val="left" w:pos="19148"/>
                <w:tab w:val="left" w:pos="19857"/>
                <w:tab w:val="left" w:pos="20566"/>
                <w:tab w:val="left" w:pos="21276"/>
                <w:tab w:val="left" w:pos="21985"/>
                <w:tab w:val="left" w:pos="22694"/>
                <w:tab w:val="left" w:pos="23403"/>
                <w:tab w:val="left" w:pos="24112"/>
                <w:tab w:val="left" w:pos="24822"/>
                <w:tab w:val="left" w:pos="25531"/>
                <w:tab w:val="left" w:pos="26240"/>
                <w:tab w:val="left" w:pos="26949"/>
                <w:tab w:val="left" w:pos="27658"/>
              </w:tabs>
              <w:jc w:val="both"/>
            </w:pPr>
            <w:r w:rsidRPr="003F0ADA">
              <w:t>aktualna karta stanowiska i wnioski konserwatorskie,</w:t>
            </w:r>
          </w:p>
          <w:p w14:paraId="3DAF0CB5" w14:textId="77777777" w:rsidR="003F0ADA" w:rsidRPr="003F0ADA" w:rsidRDefault="003F0ADA" w:rsidP="003F0ADA">
            <w:pPr>
              <w:tabs>
                <w:tab w:val="left" w:pos="0"/>
                <w:tab w:val="left" w:pos="709"/>
                <w:tab w:val="left" w:pos="1418"/>
                <w:tab w:val="left" w:pos="2127"/>
                <w:tab w:val="left" w:pos="2836"/>
                <w:tab w:val="left" w:pos="3546"/>
                <w:tab w:val="left" w:pos="4255"/>
                <w:tab w:val="left" w:pos="4964"/>
                <w:tab w:val="left" w:pos="5673"/>
                <w:tab w:val="left" w:pos="6382"/>
                <w:tab w:val="left" w:pos="7092"/>
                <w:tab w:val="left" w:pos="7801"/>
                <w:tab w:val="left" w:pos="8510"/>
                <w:tab w:val="left" w:pos="9219"/>
                <w:tab w:val="left" w:pos="9928"/>
                <w:tab w:val="left" w:pos="10638"/>
                <w:tab w:val="left" w:pos="11347"/>
                <w:tab w:val="left" w:pos="12056"/>
                <w:tab w:val="left" w:pos="12765"/>
                <w:tab w:val="left" w:pos="13474"/>
                <w:tab w:val="left" w:pos="14184"/>
                <w:tab w:val="left" w:pos="14893"/>
                <w:tab w:val="left" w:pos="15602"/>
                <w:tab w:val="left" w:pos="16311"/>
                <w:tab w:val="left" w:pos="17020"/>
                <w:tab w:val="left" w:pos="17730"/>
                <w:tab w:val="left" w:pos="18439"/>
                <w:tab w:val="left" w:pos="19148"/>
                <w:tab w:val="left" w:pos="19857"/>
                <w:tab w:val="left" w:pos="20566"/>
                <w:tab w:val="left" w:pos="21276"/>
                <w:tab w:val="left" w:pos="21985"/>
                <w:tab w:val="left" w:pos="22694"/>
                <w:tab w:val="left" w:pos="23403"/>
                <w:tab w:val="left" w:pos="24112"/>
                <w:tab w:val="left" w:pos="24822"/>
                <w:tab w:val="left" w:pos="25531"/>
                <w:tab w:val="left" w:pos="26240"/>
                <w:tab w:val="left" w:pos="26949"/>
                <w:tab w:val="left" w:pos="27658"/>
              </w:tabs>
              <w:jc w:val="both"/>
            </w:pPr>
          </w:p>
        </w:tc>
      </w:tr>
      <w:tr w:rsidR="003F0ADA" w:rsidRPr="003F0ADA" w14:paraId="0EA5C9DD" w14:textId="77777777" w:rsidTr="00D35813">
        <w:tc>
          <w:tcPr>
            <w:tcW w:w="992" w:type="dxa"/>
            <w:tcBorders>
              <w:top w:val="nil"/>
              <w:left w:val="nil"/>
              <w:bottom w:val="nil"/>
              <w:right w:val="nil"/>
            </w:tcBorders>
          </w:tcPr>
          <w:p w14:paraId="0561801A" w14:textId="77777777" w:rsidR="003F0ADA" w:rsidRPr="003F0ADA" w:rsidRDefault="003F0ADA" w:rsidP="003F0ADA">
            <w:pPr>
              <w:tabs>
                <w:tab w:val="left" w:pos="0"/>
                <w:tab w:val="left" w:pos="709"/>
                <w:tab w:val="left" w:pos="1418"/>
                <w:tab w:val="left" w:pos="2127"/>
                <w:tab w:val="left" w:pos="2836"/>
                <w:tab w:val="left" w:pos="3546"/>
                <w:tab w:val="left" w:pos="4255"/>
                <w:tab w:val="left" w:pos="4964"/>
                <w:tab w:val="left" w:pos="5673"/>
                <w:tab w:val="left" w:pos="6382"/>
                <w:tab w:val="left" w:pos="7092"/>
                <w:tab w:val="left" w:pos="7801"/>
                <w:tab w:val="left" w:pos="8510"/>
                <w:tab w:val="left" w:pos="9219"/>
                <w:tab w:val="left" w:pos="9928"/>
                <w:tab w:val="left" w:pos="10638"/>
                <w:tab w:val="left" w:pos="11347"/>
                <w:tab w:val="left" w:pos="12056"/>
                <w:tab w:val="left" w:pos="12765"/>
                <w:tab w:val="left" w:pos="13474"/>
                <w:tab w:val="left" w:pos="14184"/>
                <w:tab w:val="left" w:pos="14893"/>
                <w:tab w:val="left" w:pos="15602"/>
                <w:tab w:val="left" w:pos="16311"/>
                <w:tab w:val="left" w:pos="17020"/>
                <w:tab w:val="left" w:pos="17730"/>
                <w:tab w:val="left" w:pos="18439"/>
                <w:tab w:val="left" w:pos="19148"/>
                <w:tab w:val="left" w:pos="19857"/>
                <w:tab w:val="left" w:pos="20566"/>
                <w:tab w:val="left" w:pos="21276"/>
                <w:tab w:val="left" w:pos="21985"/>
                <w:tab w:val="left" w:pos="22694"/>
                <w:tab w:val="left" w:pos="23403"/>
                <w:tab w:val="left" w:pos="24112"/>
                <w:tab w:val="left" w:pos="24822"/>
                <w:tab w:val="left" w:pos="25531"/>
                <w:tab w:val="left" w:pos="26240"/>
                <w:tab w:val="left" w:pos="26949"/>
                <w:tab w:val="left" w:pos="27658"/>
              </w:tabs>
              <w:jc w:val="right"/>
              <w:rPr>
                <w:b/>
              </w:rPr>
            </w:pPr>
            <w:r w:rsidRPr="003F0ADA">
              <w:rPr>
                <w:b/>
              </w:rPr>
              <w:t>e)</w:t>
            </w:r>
          </w:p>
        </w:tc>
        <w:tc>
          <w:tcPr>
            <w:tcW w:w="7402" w:type="dxa"/>
            <w:gridSpan w:val="2"/>
            <w:tcBorders>
              <w:top w:val="nil"/>
              <w:left w:val="nil"/>
              <w:bottom w:val="nil"/>
              <w:right w:val="nil"/>
            </w:tcBorders>
          </w:tcPr>
          <w:p w14:paraId="087C1E9F" w14:textId="77777777" w:rsidR="003F0ADA" w:rsidRPr="003F0ADA" w:rsidRDefault="003F0ADA" w:rsidP="003F0ADA">
            <w:pPr>
              <w:tabs>
                <w:tab w:val="left" w:pos="0"/>
                <w:tab w:val="left" w:pos="709"/>
                <w:tab w:val="left" w:pos="1418"/>
                <w:tab w:val="left" w:pos="2127"/>
                <w:tab w:val="left" w:pos="2836"/>
                <w:tab w:val="left" w:pos="3546"/>
                <w:tab w:val="left" w:pos="4255"/>
                <w:tab w:val="left" w:pos="4964"/>
                <w:tab w:val="left" w:pos="5673"/>
                <w:tab w:val="left" w:pos="6382"/>
                <w:tab w:val="left" w:pos="7092"/>
                <w:tab w:val="left" w:pos="7801"/>
                <w:tab w:val="left" w:pos="8510"/>
                <w:tab w:val="left" w:pos="9219"/>
                <w:tab w:val="left" w:pos="9928"/>
                <w:tab w:val="left" w:pos="10638"/>
                <w:tab w:val="left" w:pos="11347"/>
                <w:tab w:val="left" w:pos="12056"/>
                <w:tab w:val="left" w:pos="12765"/>
                <w:tab w:val="left" w:pos="13474"/>
                <w:tab w:val="left" w:pos="14184"/>
                <w:tab w:val="left" w:pos="14893"/>
                <w:tab w:val="left" w:pos="15602"/>
                <w:tab w:val="left" w:pos="16311"/>
                <w:tab w:val="left" w:pos="17020"/>
                <w:tab w:val="left" w:pos="17730"/>
                <w:tab w:val="left" w:pos="18439"/>
                <w:tab w:val="left" w:pos="19148"/>
                <w:tab w:val="left" w:pos="19857"/>
                <w:tab w:val="left" w:pos="20566"/>
                <w:tab w:val="left" w:pos="21276"/>
                <w:tab w:val="left" w:pos="21985"/>
                <w:tab w:val="left" w:pos="22694"/>
                <w:tab w:val="left" w:pos="23403"/>
                <w:tab w:val="left" w:pos="24112"/>
                <w:tab w:val="left" w:pos="24822"/>
                <w:tab w:val="left" w:pos="25531"/>
                <w:tab w:val="left" w:pos="26240"/>
                <w:tab w:val="left" w:pos="26949"/>
                <w:tab w:val="left" w:pos="27658"/>
              </w:tabs>
              <w:jc w:val="both"/>
            </w:pPr>
            <w:r w:rsidRPr="003F0ADA">
              <w:t>tabele:</w:t>
            </w:r>
          </w:p>
          <w:p w14:paraId="1CAF5D94" w14:textId="77777777" w:rsidR="003F0ADA" w:rsidRPr="003F0ADA" w:rsidRDefault="003F0ADA" w:rsidP="003F0ADA">
            <w:pPr>
              <w:tabs>
                <w:tab w:val="left" w:pos="0"/>
                <w:tab w:val="left" w:pos="709"/>
                <w:tab w:val="left" w:pos="1418"/>
                <w:tab w:val="left" w:pos="2127"/>
                <w:tab w:val="left" w:pos="2836"/>
                <w:tab w:val="left" w:pos="3546"/>
                <w:tab w:val="left" w:pos="4255"/>
                <w:tab w:val="left" w:pos="4964"/>
                <w:tab w:val="left" w:pos="5673"/>
                <w:tab w:val="left" w:pos="6382"/>
                <w:tab w:val="left" w:pos="7092"/>
                <w:tab w:val="left" w:pos="7801"/>
                <w:tab w:val="left" w:pos="8510"/>
                <w:tab w:val="left" w:pos="9219"/>
                <w:tab w:val="left" w:pos="9928"/>
                <w:tab w:val="left" w:pos="10638"/>
                <w:tab w:val="left" w:pos="11347"/>
                <w:tab w:val="left" w:pos="12056"/>
                <w:tab w:val="left" w:pos="12765"/>
                <w:tab w:val="left" w:pos="13474"/>
                <w:tab w:val="left" w:pos="14184"/>
                <w:tab w:val="left" w:pos="14893"/>
                <w:tab w:val="left" w:pos="15602"/>
                <w:tab w:val="left" w:pos="16311"/>
                <w:tab w:val="left" w:pos="17020"/>
                <w:tab w:val="left" w:pos="17730"/>
                <w:tab w:val="left" w:pos="18439"/>
                <w:tab w:val="left" w:pos="19148"/>
                <w:tab w:val="left" w:pos="19857"/>
                <w:tab w:val="left" w:pos="20566"/>
                <w:tab w:val="left" w:pos="21276"/>
                <w:tab w:val="left" w:pos="21985"/>
                <w:tab w:val="left" w:pos="22694"/>
                <w:tab w:val="left" w:pos="23403"/>
                <w:tab w:val="left" w:pos="24112"/>
                <w:tab w:val="left" w:pos="24822"/>
                <w:tab w:val="left" w:pos="25531"/>
                <w:tab w:val="left" w:pos="26240"/>
                <w:tab w:val="left" w:pos="26949"/>
                <w:tab w:val="left" w:pos="27658"/>
              </w:tabs>
              <w:jc w:val="both"/>
            </w:pPr>
          </w:p>
        </w:tc>
      </w:tr>
      <w:tr w:rsidR="003F0ADA" w:rsidRPr="003F0ADA" w14:paraId="627662EB" w14:textId="77777777" w:rsidTr="00D35813">
        <w:tc>
          <w:tcPr>
            <w:tcW w:w="992" w:type="dxa"/>
            <w:tcBorders>
              <w:top w:val="nil"/>
              <w:left w:val="nil"/>
              <w:bottom w:val="nil"/>
              <w:right w:val="nil"/>
            </w:tcBorders>
          </w:tcPr>
          <w:p w14:paraId="093DE7A0" w14:textId="77777777" w:rsidR="003F0ADA" w:rsidRPr="003F0ADA" w:rsidRDefault="003F0ADA" w:rsidP="003F0ADA">
            <w:pPr>
              <w:tabs>
                <w:tab w:val="left" w:pos="0"/>
                <w:tab w:val="left" w:pos="709"/>
                <w:tab w:val="left" w:pos="1418"/>
                <w:tab w:val="left" w:pos="2127"/>
                <w:tab w:val="left" w:pos="2836"/>
                <w:tab w:val="left" w:pos="3546"/>
                <w:tab w:val="left" w:pos="4255"/>
                <w:tab w:val="left" w:pos="4964"/>
                <w:tab w:val="left" w:pos="5673"/>
                <w:tab w:val="left" w:pos="6382"/>
                <w:tab w:val="left" w:pos="7092"/>
                <w:tab w:val="left" w:pos="7801"/>
                <w:tab w:val="left" w:pos="8510"/>
                <w:tab w:val="left" w:pos="9219"/>
                <w:tab w:val="left" w:pos="9928"/>
                <w:tab w:val="left" w:pos="10638"/>
                <w:tab w:val="left" w:pos="11347"/>
                <w:tab w:val="left" w:pos="12056"/>
                <w:tab w:val="left" w:pos="12765"/>
                <w:tab w:val="left" w:pos="13474"/>
                <w:tab w:val="left" w:pos="14184"/>
                <w:tab w:val="left" w:pos="14893"/>
                <w:tab w:val="left" w:pos="15602"/>
                <w:tab w:val="left" w:pos="16311"/>
                <w:tab w:val="left" w:pos="17020"/>
                <w:tab w:val="left" w:pos="17730"/>
                <w:tab w:val="left" w:pos="18439"/>
                <w:tab w:val="left" w:pos="19148"/>
                <w:tab w:val="left" w:pos="19857"/>
                <w:tab w:val="left" w:pos="20566"/>
                <w:tab w:val="left" w:pos="21276"/>
                <w:tab w:val="left" w:pos="21985"/>
                <w:tab w:val="left" w:pos="22694"/>
                <w:tab w:val="left" w:pos="23403"/>
                <w:tab w:val="left" w:pos="24112"/>
                <w:tab w:val="left" w:pos="24822"/>
                <w:tab w:val="left" w:pos="25531"/>
                <w:tab w:val="left" w:pos="26240"/>
                <w:tab w:val="left" w:pos="26949"/>
                <w:tab w:val="left" w:pos="27658"/>
              </w:tabs>
              <w:jc w:val="right"/>
              <w:rPr>
                <w:b/>
                <w:sz w:val="20"/>
                <w:szCs w:val="20"/>
              </w:rPr>
            </w:pPr>
          </w:p>
        </w:tc>
        <w:tc>
          <w:tcPr>
            <w:tcW w:w="851" w:type="dxa"/>
            <w:tcBorders>
              <w:top w:val="nil"/>
              <w:left w:val="nil"/>
              <w:bottom w:val="nil"/>
              <w:right w:val="nil"/>
            </w:tcBorders>
          </w:tcPr>
          <w:p w14:paraId="26EB8B6A" w14:textId="77777777" w:rsidR="003F0ADA" w:rsidRPr="003F0ADA" w:rsidRDefault="003F0ADA" w:rsidP="003F0ADA">
            <w:pPr>
              <w:tabs>
                <w:tab w:val="left" w:pos="0"/>
                <w:tab w:val="left" w:pos="709"/>
                <w:tab w:val="left" w:pos="1418"/>
                <w:tab w:val="left" w:pos="2127"/>
                <w:tab w:val="left" w:pos="2836"/>
                <w:tab w:val="left" w:pos="3546"/>
                <w:tab w:val="left" w:pos="4255"/>
                <w:tab w:val="left" w:pos="4964"/>
                <w:tab w:val="left" w:pos="5673"/>
                <w:tab w:val="left" w:pos="6382"/>
                <w:tab w:val="left" w:pos="7092"/>
                <w:tab w:val="left" w:pos="7801"/>
                <w:tab w:val="left" w:pos="8510"/>
                <w:tab w:val="left" w:pos="9219"/>
                <w:tab w:val="left" w:pos="9928"/>
                <w:tab w:val="left" w:pos="10638"/>
                <w:tab w:val="left" w:pos="11347"/>
                <w:tab w:val="left" w:pos="12056"/>
                <w:tab w:val="left" w:pos="12765"/>
                <w:tab w:val="left" w:pos="13474"/>
                <w:tab w:val="left" w:pos="14184"/>
                <w:tab w:val="left" w:pos="14893"/>
                <w:tab w:val="left" w:pos="15602"/>
                <w:tab w:val="left" w:pos="16311"/>
                <w:tab w:val="left" w:pos="17020"/>
                <w:tab w:val="left" w:pos="17730"/>
                <w:tab w:val="left" w:pos="18439"/>
                <w:tab w:val="left" w:pos="19148"/>
                <w:tab w:val="left" w:pos="19857"/>
                <w:tab w:val="left" w:pos="20566"/>
                <w:tab w:val="left" w:pos="21276"/>
                <w:tab w:val="left" w:pos="21985"/>
                <w:tab w:val="left" w:pos="22694"/>
                <w:tab w:val="left" w:pos="23403"/>
                <w:tab w:val="left" w:pos="24112"/>
                <w:tab w:val="left" w:pos="24822"/>
                <w:tab w:val="left" w:pos="25531"/>
                <w:tab w:val="left" w:pos="26240"/>
                <w:tab w:val="left" w:pos="26949"/>
                <w:tab w:val="left" w:pos="27658"/>
              </w:tabs>
              <w:jc w:val="both"/>
              <w:rPr>
                <w:sz w:val="20"/>
                <w:szCs w:val="20"/>
              </w:rPr>
            </w:pPr>
            <w:r w:rsidRPr="003F0ADA">
              <w:rPr>
                <w:sz w:val="20"/>
                <w:szCs w:val="20"/>
              </w:rPr>
              <w:t>- tab. 1.</w:t>
            </w:r>
          </w:p>
        </w:tc>
        <w:tc>
          <w:tcPr>
            <w:tcW w:w="6551" w:type="dxa"/>
            <w:tcBorders>
              <w:top w:val="nil"/>
              <w:left w:val="nil"/>
              <w:bottom w:val="nil"/>
              <w:right w:val="nil"/>
            </w:tcBorders>
          </w:tcPr>
          <w:p w14:paraId="35503461" w14:textId="77777777" w:rsidR="003F0ADA" w:rsidRPr="003F0ADA" w:rsidRDefault="003F0ADA" w:rsidP="003F0ADA">
            <w:pPr>
              <w:tabs>
                <w:tab w:val="left" w:pos="0"/>
                <w:tab w:val="left" w:pos="709"/>
                <w:tab w:val="left" w:pos="1418"/>
                <w:tab w:val="left" w:pos="2127"/>
                <w:tab w:val="left" w:pos="2836"/>
                <w:tab w:val="left" w:pos="3546"/>
                <w:tab w:val="left" w:pos="4255"/>
                <w:tab w:val="left" w:pos="4964"/>
                <w:tab w:val="left" w:pos="5673"/>
                <w:tab w:val="left" w:pos="6382"/>
                <w:tab w:val="left" w:pos="7092"/>
                <w:tab w:val="left" w:pos="7801"/>
                <w:tab w:val="left" w:pos="8510"/>
                <w:tab w:val="left" w:pos="9219"/>
                <w:tab w:val="left" w:pos="9928"/>
                <w:tab w:val="left" w:pos="10638"/>
                <w:tab w:val="left" w:pos="11347"/>
                <w:tab w:val="left" w:pos="12056"/>
                <w:tab w:val="left" w:pos="12765"/>
                <w:tab w:val="left" w:pos="13474"/>
                <w:tab w:val="left" w:pos="14184"/>
                <w:tab w:val="left" w:pos="14893"/>
                <w:tab w:val="left" w:pos="15602"/>
                <w:tab w:val="left" w:pos="16311"/>
                <w:tab w:val="left" w:pos="17020"/>
                <w:tab w:val="left" w:pos="17730"/>
                <w:tab w:val="left" w:pos="18439"/>
                <w:tab w:val="left" w:pos="19148"/>
                <w:tab w:val="left" w:pos="19857"/>
                <w:tab w:val="left" w:pos="20566"/>
                <w:tab w:val="left" w:pos="21276"/>
                <w:tab w:val="left" w:pos="21985"/>
                <w:tab w:val="left" w:pos="22694"/>
                <w:tab w:val="left" w:pos="23403"/>
                <w:tab w:val="left" w:pos="24112"/>
                <w:tab w:val="left" w:pos="24822"/>
                <w:tab w:val="left" w:pos="25531"/>
                <w:tab w:val="left" w:pos="26240"/>
                <w:tab w:val="left" w:pos="26949"/>
                <w:tab w:val="left" w:pos="27658"/>
              </w:tabs>
              <w:jc w:val="both"/>
              <w:rPr>
                <w:sz w:val="20"/>
                <w:szCs w:val="20"/>
              </w:rPr>
            </w:pPr>
            <w:r w:rsidRPr="003F0ADA">
              <w:rPr>
                <w:sz w:val="20"/>
                <w:szCs w:val="20"/>
              </w:rPr>
              <w:t>ogólna charakterystyka funkcji zbadanych obiektów w rozbiciu na fazy zasiedlenia,</w:t>
            </w:r>
          </w:p>
          <w:p w14:paraId="60F64308" w14:textId="77777777" w:rsidR="003F0ADA" w:rsidRPr="003F0ADA" w:rsidRDefault="003F0ADA" w:rsidP="003F0ADA">
            <w:pPr>
              <w:tabs>
                <w:tab w:val="left" w:pos="0"/>
                <w:tab w:val="left" w:pos="709"/>
                <w:tab w:val="left" w:pos="1418"/>
                <w:tab w:val="left" w:pos="2127"/>
                <w:tab w:val="left" w:pos="2836"/>
                <w:tab w:val="left" w:pos="3546"/>
                <w:tab w:val="left" w:pos="4255"/>
                <w:tab w:val="left" w:pos="4964"/>
                <w:tab w:val="left" w:pos="5673"/>
                <w:tab w:val="left" w:pos="6382"/>
                <w:tab w:val="left" w:pos="7092"/>
                <w:tab w:val="left" w:pos="7801"/>
                <w:tab w:val="left" w:pos="8510"/>
                <w:tab w:val="left" w:pos="9219"/>
                <w:tab w:val="left" w:pos="9928"/>
                <w:tab w:val="left" w:pos="10638"/>
                <w:tab w:val="left" w:pos="11347"/>
                <w:tab w:val="left" w:pos="12056"/>
                <w:tab w:val="left" w:pos="12765"/>
                <w:tab w:val="left" w:pos="13474"/>
                <w:tab w:val="left" w:pos="14184"/>
                <w:tab w:val="left" w:pos="14893"/>
                <w:tab w:val="left" w:pos="15602"/>
                <w:tab w:val="left" w:pos="16311"/>
                <w:tab w:val="left" w:pos="17020"/>
                <w:tab w:val="left" w:pos="17730"/>
                <w:tab w:val="left" w:pos="18439"/>
                <w:tab w:val="left" w:pos="19148"/>
                <w:tab w:val="left" w:pos="19857"/>
                <w:tab w:val="left" w:pos="20566"/>
                <w:tab w:val="left" w:pos="21276"/>
                <w:tab w:val="left" w:pos="21985"/>
                <w:tab w:val="left" w:pos="22694"/>
                <w:tab w:val="left" w:pos="23403"/>
                <w:tab w:val="left" w:pos="24112"/>
                <w:tab w:val="left" w:pos="24822"/>
                <w:tab w:val="left" w:pos="25531"/>
                <w:tab w:val="left" w:pos="26240"/>
                <w:tab w:val="left" w:pos="26949"/>
                <w:tab w:val="left" w:pos="27658"/>
              </w:tabs>
              <w:jc w:val="both"/>
              <w:rPr>
                <w:sz w:val="20"/>
                <w:szCs w:val="20"/>
              </w:rPr>
            </w:pPr>
          </w:p>
        </w:tc>
      </w:tr>
      <w:tr w:rsidR="003F0ADA" w:rsidRPr="003F0ADA" w14:paraId="01336484" w14:textId="77777777" w:rsidTr="00D35813">
        <w:tc>
          <w:tcPr>
            <w:tcW w:w="992" w:type="dxa"/>
            <w:tcBorders>
              <w:top w:val="nil"/>
              <w:left w:val="nil"/>
              <w:bottom w:val="nil"/>
              <w:right w:val="nil"/>
            </w:tcBorders>
          </w:tcPr>
          <w:p w14:paraId="72BDC97A" w14:textId="77777777" w:rsidR="003F0ADA" w:rsidRPr="003F0ADA" w:rsidRDefault="003F0ADA" w:rsidP="003F0ADA">
            <w:pPr>
              <w:tabs>
                <w:tab w:val="left" w:pos="0"/>
                <w:tab w:val="left" w:pos="709"/>
                <w:tab w:val="left" w:pos="1418"/>
                <w:tab w:val="left" w:pos="2127"/>
                <w:tab w:val="left" w:pos="2836"/>
                <w:tab w:val="left" w:pos="3546"/>
                <w:tab w:val="left" w:pos="4255"/>
                <w:tab w:val="left" w:pos="4964"/>
                <w:tab w:val="left" w:pos="5673"/>
                <w:tab w:val="left" w:pos="6382"/>
                <w:tab w:val="left" w:pos="7092"/>
                <w:tab w:val="left" w:pos="7801"/>
                <w:tab w:val="left" w:pos="8510"/>
                <w:tab w:val="left" w:pos="9219"/>
                <w:tab w:val="left" w:pos="9928"/>
                <w:tab w:val="left" w:pos="10638"/>
                <w:tab w:val="left" w:pos="11347"/>
                <w:tab w:val="left" w:pos="12056"/>
                <w:tab w:val="left" w:pos="12765"/>
                <w:tab w:val="left" w:pos="13474"/>
                <w:tab w:val="left" w:pos="14184"/>
                <w:tab w:val="left" w:pos="14893"/>
                <w:tab w:val="left" w:pos="15602"/>
                <w:tab w:val="left" w:pos="16311"/>
                <w:tab w:val="left" w:pos="17020"/>
                <w:tab w:val="left" w:pos="17730"/>
                <w:tab w:val="left" w:pos="18439"/>
                <w:tab w:val="left" w:pos="19148"/>
                <w:tab w:val="left" w:pos="19857"/>
                <w:tab w:val="left" w:pos="20566"/>
                <w:tab w:val="left" w:pos="21276"/>
                <w:tab w:val="left" w:pos="21985"/>
                <w:tab w:val="left" w:pos="22694"/>
                <w:tab w:val="left" w:pos="23403"/>
                <w:tab w:val="left" w:pos="24112"/>
                <w:tab w:val="left" w:pos="24822"/>
                <w:tab w:val="left" w:pos="25531"/>
                <w:tab w:val="left" w:pos="26240"/>
                <w:tab w:val="left" w:pos="26949"/>
                <w:tab w:val="left" w:pos="27658"/>
              </w:tabs>
              <w:jc w:val="right"/>
              <w:rPr>
                <w:b/>
                <w:sz w:val="20"/>
                <w:szCs w:val="20"/>
              </w:rPr>
            </w:pPr>
          </w:p>
        </w:tc>
        <w:tc>
          <w:tcPr>
            <w:tcW w:w="851" w:type="dxa"/>
            <w:tcBorders>
              <w:top w:val="nil"/>
              <w:left w:val="nil"/>
              <w:bottom w:val="nil"/>
              <w:right w:val="nil"/>
            </w:tcBorders>
          </w:tcPr>
          <w:p w14:paraId="75E7540A" w14:textId="77777777" w:rsidR="003F0ADA" w:rsidRPr="003F0ADA" w:rsidRDefault="003F0ADA" w:rsidP="003F0ADA">
            <w:pPr>
              <w:tabs>
                <w:tab w:val="left" w:pos="0"/>
                <w:tab w:val="left" w:pos="709"/>
                <w:tab w:val="left" w:pos="1418"/>
                <w:tab w:val="left" w:pos="2127"/>
                <w:tab w:val="left" w:pos="2836"/>
                <w:tab w:val="left" w:pos="3546"/>
                <w:tab w:val="left" w:pos="4255"/>
                <w:tab w:val="left" w:pos="4964"/>
                <w:tab w:val="left" w:pos="5673"/>
                <w:tab w:val="left" w:pos="6382"/>
                <w:tab w:val="left" w:pos="7092"/>
                <w:tab w:val="left" w:pos="7801"/>
                <w:tab w:val="left" w:pos="8510"/>
                <w:tab w:val="left" w:pos="9219"/>
                <w:tab w:val="left" w:pos="9928"/>
                <w:tab w:val="left" w:pos="10638"/>
                <w:tab w:val="left" w:pos="11347"/>
                <w:tab w:val="left" w:pos="12056"/>
                <w:tab w:val="left" w:pos="12765"/>
                <w:tab w:val="left" w:pos="13474"/>
                <w:tab w:val="left" w:pos="14184"/>
                <w:tab w:val="left" w:pos="14893"/>
                <w:tab w:val="left" w:pos="15602"/>
                <w:tab w:val="left" w:pos="16311"/>
                <w:tab w:val="left" w:pos="17020"/>
                <w:tab w:val="left" w:pos="17730"/>
                <w:tab w:val="left" w:pos="18439"/>
                <w:tab w:val="left" w:pos="19148"/>
                <w:tab w:val="left" w:pos="19857"/>
                <w:tab w:val="left" w:pos="20566"/>
                <w:tab w:val="left" w:pos="21276"/>
                <w:tab w:val="left" w:pos="21985"/>
                <w:tab w:val="left" w:pos="22694"/>
                <w:tab w:val="left" w:pos="23403"/>
                <w:tab w:val="left" w:pos="24112"/>
                <w:tab w:val="left" w:pos="24822"/>
                <w:tab w:val="left" w:pos="25531"/>
                <w:tab w:val="left" w:pos="26240"/>
                <w:tab w:val="left" w:pos="26949"/>
                <w:tab w:val="left" w:pos="27658"/>
              </w:tabs>
              <w:jc w:val="both"/>
              <w:rPr>
                <w:sz w:val="20"/>
                <w:szCs w:val="20"/>
              </w:rPr>
            </w:pPr>
            <w:r w:rsidRPr="003F0ADA">
              <w:rPr>
                <w:sz w:val="20"/>
                <w:szCs w:val="20"/>
              </w:rPr>
              <w:t>- tab. 2.</w:t>
            </w:r>
          </w:p>
        </w:tc>
        <w:tc>
          <w:tcPr>
            <w:tcW w:w="6551" w:type="dxa"/>
            <w:tcBorders>
              <w:top w:val="nil"/>
              <w:left w:val="nil"/>
              <w:bottom w:val="nil"/>
              <w:right w:val="nil"/>
            </w:tcBorders>
          </w:tcPr>
          <w:p w14:paraId="468FF440" w14:textId="77777777" w:rsidR="003F0ADA" w:rsidRPr="003F0ADA" w:rsidRDefault="003F0ADA" w:rsidP="003F0ADA">
            <w:pPr>
              <w:tabs>
                <w:tab w:val="left" w:pos="0"/>
                <w:tab w:val="left" w:pos="709"/>
                <w:tab w:val="left" w:pos="1418"/>
                <w:tab w:val="left" w:pos="2127"/>
                <w:tab w:val="left" w:pos="2836"/>
                <w:tab w:val="left" w:pos="3546"/>
                <w:tab w:val="left" w:pos="4255"/>
                <w:tab w:val="left" w:pos="4964"/>
                <w:tab w:val="left" w:pos="5673"/>
                <w:tab w:val="left" w:pos="6382"/>
                <w:tab w:val="left" w:pos="7092"/>
                <w:tab w:val="left" w:pos="7801"/>
                <w:tab w:val="left" w:pos="8510"/>
                <w:tab w:val="left" w:pos="9219"/>
                <w:tab w:val="left" w:pos="9928"/>
                <w:tab w:val="left" w:pos="10638"/>
                <w:tab w:val="left" w:pos="11347"/>
                <w:tab w:val="left" w:pos="12056"/>
                <w:tab w:val="left" w:pos="12765"/>
                <w:tab w:val="left" w:pos="13474"/>
                <w:tab w:val="left" w:pos="14184"/>
                <w:tab w:val="left" w:pos="14893"/>
                <w:tab w:val="left" w:pos="15602"/>
                <w:tab w:val="left" w:pos="16311"/>
                <w:tab w:val="left" w:pos="17020"/>
                <w:tab w:val="left" w:pos="17730"/>
                <w:tab w:val="left" w:pos="18439"/>
                <w:tab w:val="left" w:pos="19148"/>
                <w:tab w:val="left" w:pos="19857"/>
                <w:tab w:val="left" w:pos="20566"/>
                <w:tab w:val="left" w:pos="21276"/>
                <w:tab w:val="left" w:pos="21985"/>
                <w:tab w:val="left" w:pos="22694"/>
                <w:tab w:val="left" w:pos="23403"/>
                <w:tab w:val="left" w:pos="24112"/>
                <w:tab w:val="left" w:pos="24822"/>
                <w:tab w:val="left" w:pos="25531"/>
                <w:tab w:val="left" w:pos="26240"/>
                <w:tab w:val="left" w:pos="26949"/>
                <w:tab w:val="left" w:pos="27658"/>
              </w:tabs>
              <w:jc w:val="both"/>
              <w:rPr>
                <w:sz w:val="20"/>
                <w:szCs w:val="20"/>
              </w:rPr>
            </w:pPr>
            <w:r w:rsidRPr="003F0ADA">
              <w:rPr>
                <w:sz w:val="20"/>
                <w:szCs w:val="20"/>
              </w:rPr>
              <w:t>charakterystyka form i rozmiarów obiektów nieruchomych,</w:t>
            </w:r>
          </w:p>
          <w:p w14:paraId="1B9A1564" w14:textId="77777777" w:rsidR="003F0ADA" w:rsidRPr="003F0ADA" w:rsidRDefault="003F0ADA" w:rsidP="003F0ADA">
            <w:pPr>
              <w:tabs>
                <w:tab w:val="left" w:pos="0"/>
                <w:tab w:val="left" w:pos="709"/>
                <w:tab w:val="left" w:pos="1418"/>
                <w:tab w:val="left" w:pos="2127"/>
                <w:tab w:val="left" w:pos="2836"/>
                <w:tab w:val="left" w:pos="3546"/>
                <w:tab w:val="left" w:pos="4255"/>
                <w:tab w:val="left" w:pos="4964"/>
                <w:tab w:val="left" w:pos="5673"/>
                <w:tab w:val="left" w:pos="6382"/>
                <w:tab w:val="left" w:pos="7092"/>
                <w:tab w:val="left" w:pos="7801"/>
                <w:tab w:val="left" w:pos="8510"/>
                <w:tab w:val="left" w:pos="9219"/>
                <w:tab w:val="left" w:pos="9928"/>
                <w:tab w:val="left" w:pos="10638"/>
                <w:tab w:val="left" w:pos="11347"/>
                <w:tab w:val="left" w:pos="12056"/>
                <w:tab w:val="left" w:pos="12765"/>
                <w:tab w:val="left" w:pos="13474"/>
                <w:tab w:val="left" w:pos="14184"/>
                <w:tab w:val="left" w:pos="14893"/>
                <w:tab w:val="left" w:pos="15602"/>
                <w:tab w:val="left" w:pos="16311"/>
                <w:tab w:val="left" w:pos="17020"/>
                <w:tab w:val="left" w:pos="17730"/>
                <w:tab w:val="left" w:pos="18439"/>
                <w:tab w:val="left" w:pos="19148"/>
                <w:tab w:val="left" w:pos="19857"/>
                <w:tab w:val="left" w:pos="20566"/>
                <w:tab w:val="left" w:pos="21276"/>
                <w:tab w:val="left" w:pos="21985"/>
                <w:tab w:val="left" w:pos="22694"/>
                <w:tab w:val="left" w:pos="23403"/>
                <w:tab w:val="left" w:pos="24112"/>
                <w:tab w:val="left" w:pos="24822"/>
                <w:tab w:val="left" w:pos="25531"/>
                <w:tab w:val="left" w:pos="26240"/>
                <w:tab w:val="left" w:pos="26949"/>
                <w:tab w:val="left" w:pos="27658"/>
              </w:tabs>
              <w:jc w:val="both"/>
              <w:rPr>
                <w:sz w:val="20"/>
                <w:szCs w:val="20"/>
              </w:rPr>
            </w:pPr>
          </w:p>
        </w:tc>
      </w:tr>
      <w:tr w:rsidR="003F0ADA" w:rsidRPr="003F0ADA" w14:paraId="6381B643" w14:textId="77777777" w:rsidTr="00D35813">
        <w:tc>
          <w:tcPr>
            <w:tcW w:w="992" w:type="dxa"/>
            <w:tcBorders>
              <w:top w:val="nil"/>
              <w:left w:val="nil"/>
              <w:bottom w:val="nil"/>
              <w:right w:val="nil"/>
            </w:tcBorders>
          </w:tcPr>
          <w:p w14:paraId="2BA3BE7F" w14:textId="77777777" w:rsidR="003F0ADA" w:rsidRPr="003F0ADA" w:rsidRDefault="003F0ADA" w:rsidP="003F0ADA">
            <w:pPr>
              <w:tabs>
                <w:tab w:val="left" w:pos="0"/>
                <w:tab w:val="left" w:pos="709"/>
                <w:tab w:val="left" w:pos="1418"/>
                <w:tab w:val="left" w:pos="2127"/>
                <w:tab w:val="left" w:pos="2836"/>
                <w:tab w:val="left" w:pos="3546"/>
                <w:tab w:val="left" w:pos="4255"/>
                <w:tab w:val="left" w:pos="4964"/>
                <w:tab w:val="left" w:pos="5673"/>
                <w:tab w:val="left" w:pos="6382"/>
                <w:tab w:val="left" w:pos="7092"/>
                <w:tab w:val="left" w:pos="7801"/>
                <w:tab w:val="left" w:pos="8510"/>
                <w:tab w:val="left" w:pos="9219"/>
                <w:tab w:val="left" w:pos="9928"/>
                <w:tab w:val="left" w:pos="10638"/>
                <w:tab w:val="left" w:pos="11347"/>
                <w:tab w:val="left" w:pos="12056"/>
                <w:tab w:val="left" w:pos="12765"/>
                <w:tab w:val="left" w:pos="13474"/>
                <w:tab w:val="left" w:pos="14184"/>
                <w:tab w:val="left" w:pos="14893"/>
                <w:tab w:val="left" w:pos="15602"/>
                <w:tab w:val="left" w:pos="16311"/>
                <w:tab w:val="left" w:pos="17020"/>
                <w:tab w:val="left" w:pos="17730"/>
                <w:tab w:val="left" w:pos="18439"/>
                <w:tab w:val="left" w:pos="19148"/>
                <w:tab w:val="left" w:pos="19857"/>
                <w:tab w:val="left" w:pos="20566"/>
                <w:tab w:val="left" w:pos="21276"/>
                <w:tab w:val="left" w:pos="21985"/>
                <w:tab w:val="left" w:pos="22694"/>
                <w:tab w:val="left" w:pos="23403"/>
                <w:tab w:val="left" w:pos="24112"/>
                <w:tab w:val="left" w:pos="24822"/>
                <w:tab w:val="left" w:pos="25531"/>
                <w:tab w:val="left" w:pos="26240"/>
                <w:tab w:val="left" w:pos="26949"/>
                <w:tab w:val="left" w:pos="27658"/>
              </w:tabs>
              <w:jc w:val="right"/>
              <w:rPr>
                <w:b/>
                <w:sz w:val="20"/>
                <w:szCs w:val="20"/>
              </w:rPr>
            </w:pPr>
          </w:p>
        </w:tc>
        <w:tc>
          <w:tcPr>
            <w:tcW w:w="851" w:type="dxa"/>
            <w:tcBorders>
              <w:top w:val="nil"/>
              <w:left w:val="nil"/>
              <w:bottom w:val="nil"/>
              <w:right w:val="nil"/>
            </w:tcBorders>
          </w:tcPr>
          <w:p w14:paraId="43CFDDDD" w14:textId="77777777" w:rsidR="003F0ADA" w:rsidRPr="003F0ADA" w:rsidRDefault="003F0ADA" w:rsidP="003F0ADA">
            <w:pPr>
              <w:tabs>
                <w:tab w:val="left" w:pos="0"/>
                <w:tab w:val="left" w:pos="709"/>
                <w:tab w:val="left" w:pos="1418"/>
                <w:tab w:val="left" w:pos="2127"/>
                <w:tab w:val="left" w:pos="2836"/>
                <w:tab w:val="left" w:pos="3546"/>
                <w:tab w:val="left" w:pos="4255"/>
                <w:tab w:val="left" w:pos="4964"/>
                <w:tab w:val="left" w:pos="5673"/>
                <w:tab w:val="left" w:pos="6382"/>
                <w:tab w:val="left" w:pos="7092"/>
                <w:tab w:val="left" w:pos="7801"/>
                <w:tab w:val="left" w:pos="8510"/>
                <w:tab w:val="left" w:pos="9219"/>
                <w:tab w:val="left" w:pos="9928"/>
                <w:tab w:val="left" w:pos="10638"/>
                <w:tab w:val="left" w:pos="11347"/>
                <w:tab w:val="left" w:pos="12056"/>
                <w:tab w:val="left" w:pos="12765"/>
                <w:tab w:val="left" w:pos="13474"/>
                <w:tab w:val="left" w:pos="14184"/>
                <w:tab w:val="left" w:pos="14893"/>
                <w:tab w:val="left" w:pos="15602"/>
                <w:tab w:val="left" w:pos="16311"/>
                <w:tab w:val="left" w:pos="17020"/>
                <w:tab w:val="left" w:pos="17730"/>
                <w:tab w:val="left" w:pos="18439"/>
                <w:tab w:val="left" w:pos="19148"/>
                <w:tab w:val="left" w:pos="19857"/>
                <w:tab w:val="left" w:pos="20566"/>
                <w:tab w:val="left" w:pos="21276"/>
                <w:tab w:val="left" w:pos="21985"/>
                <w:tab w:val="left" w:pos="22694"/>
                <w:tab w:val="left" w:pos="23403"/>
                <w:tab w:val="left" w:pos="24112"/>
                <w:tab w:val="left" w:pos="24822"/>
                <w:tab w:val="left" w:pos="25531"/>
                <w:tab w:val="left" w:pos="26240"/>
                <w:tab w:val="left" w:pos="26949"/>
                <w:tab w:val="left" w:pos="27658"/>
              </w:tabs>
              <w:jc w:val="both"/>
              <w:rPr>
                <w:sz w:val="20"/>
                <w:szCs w:val="20"/>
              </w:rPr>
            </w:pPr>
            <w:r w:rsidRPr="003F0ADA">
              <w:rPr>
                <w:sz w:val="20"/>
                <w:szCs w:val="20"/>
              </w:rPr>
              <w:t>- tab. 3.</w:t>
            </w:r>
          </w:p>
        </w:tc>
        <w:tc>
          <w:tcPr>
            <w:tcW w:w="6551" w:type="dxa"/>
            <w:tcBorders>
              <w:top w:val="nil"/>
              <w:left w:val="nil"/>
              <w:bottom w:val="nil"/>
              <w:right w:val="nil"/>
            </w:tcBorders>
          </w:tcPr>
          <w:p w14:paraId="187F3075" w14:textId="77777777" w:rsidR="003F0ADA" w:rsidRPr="003F0ADA" w:rsidRDefault="003F0ADA" w:rsidP="003F0ADA">
            <w:pPr>
              <w:tabs>
                <w:tab w:val="left" w:pos="0"/>
                <w:tab w:val="left" w:pos="709"/>
                <w:tab w:val="left" w:pos="1418"/>
                <w:tab w:val="left" w:pos="2127"/>
                <w:tab w:val="left" w:pos="2836"/>
                <w:tab w:val="left" w:pos="3546"/>
                <w:tab w:val="left" w:pos="4255"/>
                <w:tab w:val="left" w:pos="4964"/>
                <w:tab w:val="left" w:pos="5673"/>
                <w:tab w:val="left" w:pos="6382"/>
                <w:tab w:val="left" w:pos="7092"/>
                <w:tab w:val="left" w:pos="7801"/>
                <w:tab w:val="left" w:pos="8510"/>
                <w:tab w:val="left" w:pos="9219"/>
                <w:tab w:val="left" w:pos="9928"/>
                <w:tab w:val="left" w:pos="10638"/>
                <w:tab w:val="left" w:pos="11347"/>
                <w:tab w:val="left" w:pos="12056"/>
                <w:tab w:val="left" w:pos="12765"/>
                <w:tab w:val="left" w:pos="13474"/>
                <w:tab w:val="left" w:pos="14184"/>
                <w:tab w:val="left" w:pos="14893"/>
                <w:tab w:val="left" w:pos="15602"/>
                <w:tab w:val="left" w:pos="16311"/>
                <w:tab w:val="left" w:pos="17020"/>
                <w:tab w:val="left" w:pos="17730"/>
                <w:tab w:val="left" w:pos="18439"/>
                <w:tab w:val="left" w:pos="19148"/>
                <w:tab w:val="left" w:pos="19857"/>
                <w:tab w:val="left" w:pos="20566"/>
                <w:tab w:val="left" w:pos="21276"/>
                <w:tab w:val="left" w:pos="21985"/>
                <w:tab w:val="left" w:pos="22694"/>
                <w:tab w:val="left" w:pos="23403"/>
                <w:tab w:val="left" w:pos="24112"/>
                <w:tab w:val="left" w:pos="24822"/>
                <w:tab w:val="left" w:pos="25531"/>
                <w:tab w:val="left" w:pos="26240"/>
                <w:tab w:val="left" w:pos="26949"/>
                <w:tab w:val="left" w:pos="27658"/>
              </w:tabs>
              <w:jc w:val="both"/>
              <w:rPr>
                <w:sz w:val="20"/>
                <w:szCs w:val="20"/>
              </w:rPr>
            </w:pPr>
            <w:r w:rsidRPr="003F0ADA">
              <w:rPr>
                <w:sz w:val="20"/>
                <w:szCs w:val="20"/>
              </w:rPr>
              <w:t>wykaz zawartości obiektów,</w:t>
            </w:r>
          </w:p>
          <w:p w14:paraId="6272A71C" w14:textId="77777777" w:rsidR="003F0ADA" w:rsidRPr="003F0ADA" w:rsidRDefault="003F0ADA" w:rsidP="003F0ADA">
            <w:pPr>
              <w:tabs>
                <w:tab w:val="left" w:pos="0"/>
                <w:tab w:val="left" w:pos="709"/>
                <w:tab w:val="left" w:pos="1418"/>
                <w:tab w:val="left" w:pos="2127"/>
                <w:tab w:val="left" w:pos="2836"/>
                <w:tab w:val="left" w:pos="3546"/>
                <w:tab w:val="left" w:pos="4255"/>
                <w:tab w:val="left" w:pos="4964"/>
                <w:tab w:val="left" w:pos="5673"/>
                <w:tab w:val="left" w:pos="6382"/>
                <w:tab w:val="left" w:pos="7092"/>
                <w:tab w:val="left" w:pos="7801"/>
                <w:tab w:val="left" w:pos="8510"/>
                <w:tab w:val="left" w:pos="9219"/>
                <w:tab w:val="left" w:pos="9928"/>
                <w:tab w:val="left" w:pos="10638"/>
                <w:tab w:val="left" w:pos="11347"/>
                <w:tab w:val="left" w:pos="12056"/>
                <w:tab w:val="left" w:pos="12765"/>
                <w:tab w:val="left" w:pos="13474"/>
                <w:tab w:val="left" w:pos="14184"/>
                <w:tab w:val="left" w:pos="14893"/>
                <w:tab w:val="left" w:pos="15602"/>
                <w:tab w:val="left" w:pos="16311"/>
                <w:tab w:val="left" w:pos="17020"/>
                <w:tab w:val="left" w:pos="17730"/>
                <w:tab w:val="left" w:pos="18439"/>
                <w:tab w:val="left" w:pos="19148"/>
                <w:tab w:val="left" w:pos="19857"/>
                <w:tab w:val="left" w:pos="20566"/>
                <w:tab w:val="left" w:pos="21276"/>
                <w:tab w:val="left" w:pos="21985"/>
                <w:tab w:val="left" w:pos="22694"/>
                <w:tab w:val="left" w:pos="23403"/>
                <w:tab w:val="left" w:pos="24112"/>
                <w:tab w:val="left" w:pos="24822"/>
                <w:tab w:val="left" w:pos="25531"/>
                <w:tab w:val="left" w:pos="26240"/>
                <w:tab w:val="left" w:pos="26949"/>
                <w:tab w:val="left" w:pos="27658"/>
              </w:tabs>
              <w:jc w:val="both"/>
              <w:rPr>
                <w:sz w:val="20"/>
                <w:szCs w:val="20"/>
              </w:rPr>
            </w:pPr>
          </w:p>
        </w:tc>
      </w:tr>
      <w:tr w:rsidR="003F0ADA" w:rsidRPr="003F0ADA" w14:paraId="75749A73" w14:textId="77777777" w:rsidTr="00D35813">
        <w:tc>
          <w:tcPr>
            <w:tcW w:w="992" w:type="dxa"/>
            <w:tcBorders>
              <w:top w:val="nil"/>
              <w:left w:val="nil"/>
              <w:bottom w:val="nil"/>
              <w:right w:val="nil"/>
            </w:tcBorders>
          </w:tcPr>
          <w:p w14:paraId="023A010F" w14:textId="77777777" w:rsidR="003F0ADA" w:rsidRPr="003F0ADA" w:rsidRDefault="003F0ADA" w:rsidP="003F0ADA">
            <w:pPr>
              <w:tabs>
                <w:tab w:val="left" w:pos="0"/>
                <w:tab w:val="left" w:pos="709"/>
                <w:tab w:val="left" w:pos="1418"/>
                <w:tab w:val="left" w:pos="2127"/>
                <w:tab w:val="left" w:pos="2836"/>
                <w:tab w:val="left" w:pos="3546"/>
                <w:tab w:val="left" w:pos="4255"/>
                <w:tab w:val="left" w:pos="4964"/>
                <w:tab w:val="left" w:pos="5673"/>
                <w:tab w:val="left" w:pos="6382"/>
                <w:tab w:val="left" w:pos="7092"/>
                <w:tab w:val="left" w:pos="7801"/>
                <w:tab w:val="left" w:pos="8510"/>
                <w:tab w:val="left" w:pos="9219"/>
                <w:tab w:val="left" w:pos="9928"/>
                <w:tab w:val="left" w:pos="10638"/>
                <w:tab w:val="left" w:pos="11347"/>
                <w:tab w:val="left" w:pos="12056"/>
                <w:tab w:val="left" w:pos="12765"/>
                <w:tab w:val="left" w:pos="13474"/>
                <w:tab w:val="left" w:pos="14184"/>
                <w:tab w:val="left" w:pos="14893"/>
                <w:tab w:val="left" w:pos="15602"/>
                <w:tab w:val="left" w:pos="16311"/>
                <w:tab w:val="left" w:pos="17020"/>
                <w:tab w:val="left" w:pos="17730"/>
                <w:tab w:val="left" w:pos="18439"/>
                <w:tab w:val="left" w:pos="19148"/>
                <w:tab w:val="left" w:pos="19857"/>
                <w:tab w:val="left" w:pos="20566"/>
                <w:tab w:val="left" w:pos="21276"/>
                <w:tab w:val="left" w:pos="21985"/>
                <w:tab w:val="left" w:pos="22694"/>
                <w:tab w:val="left" w:pos="23403"/>
                <w:tab w:val="left" w:pos="24112"/>
                <w:tab w:val="left" w:pos="24822"/>
                <w:tab w:val="left" w:pos="25531"/>
                <w:tab w:val="left" w:pos="26240"/>
                <w:tab w:val="left" w:pos="26949"/>
                <w:tab w:val="left" w:pos="27658"/>
              </w:tabs>
              <w:jc w:val="right"/>
              <w:rPr>
                <w:b/>
              </w:rPr>
            </w:pPr>
            <w:r w:rsidRPr="003F0ADA">
              <w:rPr>
                <w:b/>
              </w:rPr>
              <w:t>f)</w:t>
            </w:r>
          </w:p>
        </w:tc>
        <w:tc>
          <w:tcPr>
            <w:tcW w:w="7402" w:type="dxa"/>
            <w:gridSpan w:val="2"/>
            <w:tcBorders>
              <w:top w:val="nil"/>
              <w:left w:val="nil"/>
              <w:bottom w:val="nil"/>
              <w:right w:val="nil"/>
            </w:tcBorders>
          </w:tcPr>
          <w:p w14:paraId="06475254" w14:textId="77777777" w:rsidR="003F0ADA" w:rsidRPr="003F0ADA" w:rsidRDefault="003F0ADA" w:rsidP="003F0ADA">
            <w:pPr>
              <w:tabs>
                <w:tab w:val="left" w:pos="0"/>
                <w:tab w:val="left" w:pos="709"/>
                <w:tab w:val="left" w:pos="1418"/>
                <w:tab w:val="left" w:pos="2127"/>
                <w:tab w:val="left" w:pos="2836"/>
                <w:tab w:val="left" w:pos="3546"/>
                <w:tab w:val="left" w:pos="4255"/>
                <w:tab w:val="left" w:pos="4964"/>
                <w:tab w:val="left" w:pos="5673"/>
                <w:tab w:val="left" w:pos="6382"/>
                <w:tab w:val="left" w:pos="7092"/>
                <w:tab w:val="left" w:pos="7801"/>
                <w:tab w:val="left" w:pos="8510"/>
                <w:tab w:val="left" w:pos="9219"/>
                <w:tab w:val="left" w:pos="9928"/>
                <w:tab w:val="left" w:pos="10638"/>
                <w:tab w:val="left" w:pos="11347"/>
                <w:tab w:val="left" w:pos="12056"/>
                <w:tab w:val="left" w:pos="12765"/>
                <w:tab w:val="left" w:pos="13474"/>
                <w:tab w:val="left" w:pos="14184"/>
                <w:tab w:val="left" w:pos="14893"/>
                <w:tab w:val="left" w:pos="15602"/>
                <w:tab w:val="left" w:pos="16311"/>
                <w:tab w:val="left" w:pos="17020"/>
                <w:tab w:val="left" w:pos="17730"/>
                <w:tab w:val="left" w:pos="18439"/>
                <w:tab w:val="left" w:pos="19148"/>
                <w:tab w:val="left" w:pos="19857"/>
                <w:tab w:val="left" w:pos="20566"/>
                <w:tab w:val="left" w:pos="21276"/>
                <w:tab w:val="left" w:pos="21985"/>
                <w:tab w:val="left" w:pos="22694"/>
                <w:tab w:val="left" w:pos="23403"/>
                <w:tab w:val="left" w:pos="24112"/>
                <w:tab w:val="left" w:pos="24822"/>
                <w:tab w:val="left" w:pos="25531"/>
                <w:tab w:val="left" w:pos="26240"/>
                <w:tab w:val="left" w:pos="26949"/>
                <w:tab w:val="left" w:pos="27658"/>
              </w:tabs>
              <w:jc w:val="both"/>
            </w:pPr>
            <w:r w:rsidRPr="003F0ADA">
              <w:t>ryciny:</w:t>
            </w:r>
          </w:p>
          <w:p w14:paraId="792E04A1" w14:textId="77777777" w:rsidR="003F0ADA" w:rsidRPr="003F0ADA" w:rsidRDefault="003F0ADA" w:rsidP="003F0ADA">
            <w:pPr>
              <w:tabs>
                <w:tab w:val="left" w:pos="0"/>
                <w:tab w:val="left" w:pos="709"/>
                <w:tab w:val="left" w:pos="1418"/>
                <w:tab w:val="left" w:pos="2127"/>
                <w:tab w:val="left" w:pos="2836"/>
                <w:tab w:val="left" w:pos="3546"/>
                <w:tab w:val="left" w:pos="4255"/>
                <w:tab w:val="left" w:pos="4964"/>
                <w:tab w:val="left" w:pos="5673"/>
                <w:tab w:val="left" w:pos="6382"/>
                <w:tab w:val="left" w:pos="7092"/>
                <w:tab w:val="left" w:pos="7801"/>
                <w:tab w:val="left" w:pos="8510"/>
                <w:tab w:val="left" w:pos="9219"/>
                <w:tab w:val="left" w:pos="9928"/>
                <w:tab w:val="left" w:pos="10638"/>
                <w:tab w:val="left" w:pos="11347"/>
                <w:tab w:val="left" w:pos="12056"/>
                <w:tab w:val="left" w:pos="12765"/>
                <w:tab w:val="left" w:pos="13474"/>
                <w:tab w:val="left" w:pos="14184"/>
                <w:tab w:val="left" w:pos="14893"/>
                <w:tab w:val="left" w:pos="15602"/>
                <w:tab w:val="left" w:pos="16311"/>
                <w:tab w:val="left" w:pos="17020"/>
                <w:tab w:val="left" w:pos="17730"/>
                <w:tab w:val="left" w:pos="18439"/>
                <w:tab w:val="left" w:pos="19148"/>
                <w:tab w:val="left" w:pos="19857"/>
                <w:tab w:val="left" w:pos="20566"/>
                <w:tab w:val="left" w:pos="21276"/>
                <w:tab w:val="left" w:pos="21985"/>
                <w:tab w:val="left" w:pos="22694"/>
                <w:tab w:val="left" w:pos="23403"/>
                <w:tab w:val="left" w:pos="24112"/>
                <w:tab w:val="left" w:pos="24822"/>
                <w:tab w:val="left" w:pos="25531"/>
                <w:tab w:val="left" w:pos="26240"/>
                <w:tab w:val="left" w:pos="26949"/>
                <w:tab w:val="left" w:pos="27658"/>
              </w:tabs>
              <w:jc w:val="both"/>
            </w:pPr>
          </w:p>
        </w:tc>
      </w:tr>
      <w:tr w:rsidR="003F0ADA" w:rsidRPr="003F0ADA" w14:paraId="44909E8E" w14:textId="77777777" w:rsidTr="00D35813">
        <w:tc>
          <w:tcPr>
            <w:tcW w:w="992" w:type="dxa"/>
          </w:tcPr>
          <w:p w14:paraId="15561628" w14:textId="77777777" w:rsidR="003F0ADA" w:rsidRPr="003F0ADA" w:rsidRDefault="003F0ADA" w:rsidP="003F0ADA">
            <w:pPr>
              <w:tabs>
                <w:tab w:val="left" w:pos="0"/>
                <w:tab w:val="left" w:pos="709"/>
                <w:tab w:val="left" w:pos="1418"/>
                <w:tab w:val="left" w:pos="2127"/>
                <w:tab w:val="left" w:pos="2836"/>
                <w:tab w:val="left" w:pos="3546"/>
                <w:tab w:val="left" w:pos="4255"/>
                <w:tab w:val="left" w:pos="4964"/>
                <w:tab w:val="left" w:pos="5673"/>
                <w:tab w:val="left" w:pos="6382"/>
                <w:tab w:val="left" w:pos="7092"/>
                <w:tab w:val="left" w:pos="7801"/>
                <w:tab w:val="left" w:pos="8510"/>
                <w:tab w:val="left" w:pos="9219"/>
                <w:tab w:val="left" w:pos="9928"/>
                <w:tab w:val="left" w:pos="10638"/>
                <w:tab w:val="left" w:pos="11347"/>
                <w:tab w:val="left" w:pos="12056"/>
                <w:tab w:val="left" w:pos="12765"/>
                <w:tab w:val="left" w:pos="13474"/>
                <w:tab w:val="left" w:pos="14184"/>
                <w:tab w:val="left" w:pos="14893"/>
                <w:tab w:val="left" w:pos="15602"/>
                <w:tab w:val="left" w:pos="16311"/>
                <w:tab w:val="left" w:pos="17020"/>
                <w:tab w:val="left" w:pos="17730"/>
                <w:tab w:val="left" w:pos="18439"/>
                <w:tab w:val="left" w:pos="19148"/>
                <w:tab w:val="left" w:pos="19857"/>
                <w:tab w:val="left" w:pos="20566"/>
                <w:tab w:val="left" w:pos="21276"/>
                <w:tab w:val="left" w:pos="21985"/>
                <w:tab w:val="left" w:pos="22694"/>
                <w:tab w:val="left" w:pos="23403"/>
                <w:tab w:val="left" w:pos="24112"/>
                <w:tab w:val="left" w:pos="24822"/>
                <w:tab w:val="left" w:pos="25531"/>
                <w:tab w:val="left" w:pos="26240"/>
                <w:tab w:val="left" w:pos="26949"/>
                <w:tab w:val="left" w:pos="27658"/>
              </w:tabs>
              <w:jc w:val="right"/>
              <w:rPr>
                <w:sz w:val="20"/>
                <w:szCs w:val="20"/>
              </w:rPr>
            </w:pPr>
          </w:p>
        </w:tc>
        <w:tc>
          <w:tcPr>
            <w:tcW w:w="851" w:type="dxa"/>
          </w:tcPr>
          <w:p w14:paraId="229CB10F" w14:textId="77777777" w:rsidR="003F0ADA" w:rsidRPr="003F0ADA" w:rsidRDefault="003F0ADA" w:rsidP="003F0ADA">
            <w:pPr>
              <w:tabs>
                <w:tab w:val="left" w:pos="0"/>
                <w:tab w:val="left" w:pos="709"/>
                <w:tab w:val="left" w:pos="1418"/>
                <w:tab w:val="left" w:pos="2127"/>
                <w:tab w:val="left" w:pos="2836"/>
                <w:tab w:val="left" w:pos="3546"/>
                <w:tab w:val="left" w:pos="4255"/>
                <w:tab w:val="left" w:pos="4964"/>
                <w:tab w:val="left" w:pos="5673"/>
                <w:tab w:val="left" w:pos="6382"/>
                <w:tab w:val="left" w:pos="7092"/>
                <w:tab w:val="left" w:pos="7801"/>
                <w:tab w:val="left" w:pos="8510"/>
                <w:tab w:val="left" w:pos="9219"/>
                <w:tab w:val="left" w:pos="9928"/>
                <w:tab w:val="left" w:pos="10638"/>
                <w:tab w:val="left" w:pos="11347"/>
                <w:tab w:val="left" w:pos="12056"/>
                <w:tab w:val="left" w:pos="12765"/>
                <w:tab w:val="left" w:pos="13474"/>
                <w:tab w:val="left" w:pos="14184"/>
                <w:tab w:val="left" w:pos="14893"/>
                <w:tab w:val="left" w:pos="15602"/>
                <w:tab w:val="left" w:pos="16311"/>
                <w:tab w:val="left" w:pos="17020"/>
                <w:tab w:val="left" w:pos="17730"/>
                <w:tab w:val="left" w:pos="18439"/>
                <w:tab w:val="left" w:pos="19148"/>
                <w:tab w:val="left" w:pos="19857"/>
                <w:tab w:val="left" w:pos="20566"/>
                <w:tab w:val="left" w:pos="21276"/>
                <w:tab w:val="left" w:pos="21985"/>
                <w:tab w:val="left" w:pos="22694"/>
                <w:tab w:val="left" w:pos="23403"/>
                <w:tab w:val="left" w:pos="24112"/>
                <w:tab w:val="left" w:pos="24822"/>
                <w:tab w:val="left" w:pos="25531"/>
                <w:tab w:val="left" w:pos="26240"/>
                <w:tab w:val="left" w:pos="26949"/>
                <w:tab w:val="left" w:pos="27658"/>
              </w:tabs>
              <w:jc w:val="both"/>
              <w:rPr>
                <w:sz w:val="20"/>
                <w:szCs w:val="20"/>
              </w:rPr>
            </w:pPr>
            <w:r w:rsidRPr="003F0ADA">
              <w:rPr>
                <w:sz w:val="20"/>
                <w:szCs w:val="20"/>
              </w:rPr>
              <w:t>ryc. 1.</w:t>
            </w:r>
          </w:p>
        </w:tc>
        <w:tc>
          <w:tcPr>
            <w:tcW w:w="6551" w:type="dxa"/>
          </w:tcPr>
          <w:p w14:paraId="70414C96" w14:textId="77777777" w:rsidR="003F0ADA" w:rsidRPr="003F0ADA" w:rsidRDefault="003F0ADA" w:rsidP="003F0ADA">
            <w:pPr>
              <w:tabs>
                <w:tab w:val="left" w:pos="0"/>
                <w:tab w:val="left" w:pos="709"/>
                <w:tab w:val="left" w:pos="1418"/>
                <w:tab w:val="left" w:pos="2127"/>
                <w:tab w:val="left" w:pos="2836"/>
                <w:tab w:val="left" w:pos="3546"/>
                <w:tab w:val="left" w:pos="4255"/>
                <w:tab w:val="left" w:pos="4964"/>
                <w:tab w:val="left" w:pos="5673"/>
                <w:tab w:val="left" w:pos="6382"/>
                <w:tab w:val="left" w:pos="7092"/>
                <w:tab w:val="left" w:pos="7801"/>
                <w:tab w:val="left" w:pos="8510"/>
                <w:tab w:val="left" w:pos="9219"/>
                <w:tab w:val="left" w:pos="9928"/>
                <w:tab w:val="left" w:pos="10638"/>
                <w:tab w:val="left" w:pos="11347"/>
                <w:tab w:val="left" w:pos="12056"/>
                <w:tab w:val="left" w:pos="12765"/>
                <w:tab w:val="left" w:pos="13474"/>
                <w:tab w:val="left" w:pos="14184"/>
                <w:tab w:val="left" w:pos="14893"/>
                <w:tab w:val="left" w:pos="15602"/>
                <w:tab w:val="left" w:pos="16311"/>
                <w:tab w:val="left" w:pos="17020"/>
                <w:tab w:val="left" w:pos="17730"/>
                <w:tab w:val="left" w:pos="18439"/>
                <w:tab w:val="left" w:pos="19148"/>
                <w:tab w:val="left" w:pos="19857"/>
                <w:tab w:val="left" w:pos="20566"/>
                <w:tab w:val="left" w:pos="21276"/>
                <w:tab w:val="left" w:pos="21985"/>
                <w:tab w:val="left" w:pos="22694"/>
                <w:tab w:val="left" w:pos="23403"/>
                <w:tab w:val="left" w:pos="24112"/>
                <w:tab w:val="left" w:pos="24822"/>
                <w:tab w:val="left" w:pos="25531"/>
                <w:tab w:val="left" w:pos="26240"/>
                <w:tab w:val="left" w:pos="26949"/>
                <w:tab w:val="left" w:pos="27658"/>
              </w:tabs>
              <w:jc w:val="both"/>
              <w:rPr>
                <w:sz w:val="20"/>
                <w:szCs w:val="20"/>
              </w:rPr>
            </w:pPr>
            <w:r w:rsidRPr="003F0ADA">
              <w:rPr>
                <w:sz w:val="20"/>
                <w:szCs w:val="20"/>
              </w:rPr>
              <w:t>mapa lokalizacji stanowiska w skali 1:5 000, z zaznaczonym zasięgiem stanowiska,</w:t>
            </w:r>
          </w:p>
          <w:p w14:paraId="142402EB" w14:textId="77777777" w:rsidR="003F0ADA" w:rsidRPr="003F0ADA" w:rsidRDefault="003F0ADA" w:rsidP="003F0ADA">
            <w:pPr>
              <w:tabs>
                <w:tab w:val="left" w:pos="0"/>
                <w:tab w:val="left" w:pos="709"/>
                <w:tab w:val="left" w:pos="1418"/>
                <w:tab w:val="left" w:pos="2127"/>
                <w:tab w:val="left" w:pos="2836"/>
                <w:tab w:val="left" w:pos="3546"/>
                <w:tab w:val="left" w:pos="4255"/>
                <w:tab w:val="left" w:pos="4964"/>
                <w:tab w:val="left" w:pos="5673"/>
                <w:tab w:val="left" w:pos="6382"/>
                <w:tab w:val="left" w:pos="7092"/>
                <w:tab w:val="left" w:pos="7801"/>
                <w:tab w:val="left" w:pos="8510"/>
                <w:tab w:val="left" w:pos="9219"/>
                <w:tab w:val="left" w:pos="9928"/>
                <w:tab w:val="left" w:pos="10638"/>
                <w:tab w:val="left" w:pos="11347"/>
                <w:tab w:val="left" w:pos="12056"/>
                <w:tab w:val="left" w:pos="12765"/>
                <w:tab w:val="left" w:pos="13474"/>
                <w:tab w:val="left" w:pos="14184"/>
                <w:tab w:val="left" w:pos="14893"/>
                <w:tab w:val="left" w:pos="15602"/>
                <w:tab w:val="left" w:pos="16311"/>
                <w:tab w:val="left" w:pos="17020"/>
                <w:tab w:val="left" w:pos="17730"/>
                <w:tab w:val="left" w:pos="18439"/>
                <w:tab w:val="left" w:pos="19148"/>
                <w:tab w:val="left" w:pos="19857"/>
                <w:tab w:val="left" w:pos="20566"/>
                <w:tab w:val="left" w:pos="21276"/>
                <w:tab w:val="left" w:pos="21985"/>
                <w:tab w:val="left" w:pos="22694"/>
                <w:tab w:val="left" w:pos="23403"/>
                <w:tab w:val="left" w:pos="24112"/>
                <w:tab w:val="left" w:pos="24822"/>
                <w:tab w:val="left" w:pos="25531"/>
                <w:tab w:val="left" w:pos="26240"/>
                <w:tab w:val="left" w:pos="26949"/>
                <w:tab w:val="left" w:pos="27658"/>
              </w:tabs>
              <w:jc w:val="both"/>
              <w:rPr>
                <w:sz w:val="20"/>
                <w:szCs w:val="20"/>
              </w:rPr>
            </w:pPr>
          </w:p>
        </w:tc>
      </w:tr>
      <w:tr w:rsidR="003F0ADA" w:rsidRPr="003F0ADA" w14:paraId="618A6F26" w14:textId="77777777" w:rsidTr="00D35813">
        <w:tc>
          <w:tcPr>
            <w:tcW w:w="992" w:type="dxa"/>
          </w:tcPr>
          <w:p w14:paraId="7B1F755D" w14:textId="77777777" w:rsidR="003F0ADA" w:rsidRPr="003F0ADA" w:rsidRDefault="003F0ADA" w:rsidP="003F0ADA">
            <w:pPr>
              <w:tabs>
                <w:tab w:val="left" w:pos="0"/>
                <w:tab w:val="left" w:pos="709"/>
                <w:tab w:val="left" w:pos="1418"/>
                <w:tab w:val="left" w:pos="2127"/>
                <w:tab w:val="left" w:pos="2836"/>
                <w:tab w:val="left" w:pos="3546"/>
                <w:tab w:val="left" w:pos="4255"/>
                <w:tab w:val="left" w:pos="4964"/>
                <w:tab w:val="left" w:pos="5673"/>
                <w:tab w:val="left" w:pos="6382"/>
                <w:tab w:val="left" w:pos="7092"/>
                <w:tab w:val="left" w:pos="7801"/>
                <w:tab w:val="left" w:pos="8510"/>
                <w:tab w:val="left" w:pos="9219"/>
                <w:tab w:val="left" w:pos="9928"/>
                <w:tab w:val="left" w:pos="10638"/>
                <w:tab w:val="left" w:pos="11347"/>
                <w:tab w:val="left" w:pos="12056"/>
                <w:tab w:val="left" w:pos="12765"/>
                <w:tab w:val="left" w:pos="13474"/>
                <w:tab w:val="left" w:pos="14184"/>
                <w:tab w:val="left" w:pos="14893"/>
                <w:tab w:val="left" w:pos="15602"/>
                <w:tab w:val="left" w:pos="16311"/>
                <w:tab w:val="left" w:pos="17020"/>
                <w:tab w:val="left" w:pos="17730"/>
                <w:tab w:val="left" w:pos="18439"/>
                <w:tab w:val="left" w:pos="19148"/>
                <w:tab w:val="left" w:pos="19857"/>
                <w:tab w:val="left" w:pos="20566"/>
                <w:tab w:val="left" w:pos="21276"/>
                <w:tab w:val="left" w:pos="21985"/>
                <w:tab w:val="left" w:pos="22694"/>
                <w:tab w:val="left" w:pos="23403"/>
                <w:tab w:val="left" w:pos="24112"/>
                <w:tab w:val="left" w:pos="24822"/>
                <w:tab w:val="left" w:pos="25531"/>
                <w:tab w:val="left" w:pos="26240"/>
                <w:tab w:val="left" w:pos="26949"/>
                <w:tab w:val="left" w:pos="27658"/>
              </w:tabs>
              <w:jc w:val="right"/>
              <w:rPr>
                <w:sz w:val="20"/>
                <w:szCs w:val="20"/>
              </w:rPr>
            </w:pPr>
          </w:p>
        </w:tc>
        <w:tc>
          <w:tcPr>
            <w:tcW w:w="851" w:type="dxa"/>
          </w:tcPr>
          <w:p w14:paraId="00E67171" w14:textId="77777777" w:rsidR="003F0ADA" w:rsidRPr="003F0ADA" w:rsidRDefault="003F0ADA" w:rsidP="003F0ADA">
            <w:pPr>
              <w:tabs>
                <w:tab w:val="left" w:pos="0"/>
                <w:tab w:val="left" w:pos="709"/>
                <w:tab w:val="left" w:pos="1418"/>
                <w:tab w:val="left" w:pos="2127"/>
                <w:tab w:val="left" w:pos="2836"/>
                <w:tab w:val="left" w:pos="3546"/>
                <w:tab w:val="left" w:pos="4255"/>
                <w:tab w:val="left" w:pos="4964"/>
                <w:tab w:val="left" w:pos="5673"/>
                <w:tab w:val="left" w:pos="6382"/>
                <w:tab w:val="left" w:pos="7092"/>
                <w:tab w:val="left" w:pos="7801"/>
                <w:tab w:val="left" w:pos="8510"/>
                <w:tab w:val="left" w:pos="9219"/>
                <w:tab w:val="left" w:pos="9928"/>
                <w:tab w:val="left" w:pos="10638"/>
                <w:tab w:val="left" w:pos="11347"/>
                <w:tab w:val="left" w:pos="12056"/>
                <w:tab w:val="left" w:pos="12765"/>
                <w:tab w:val="left" w:pos="13474"/>
                <w:tab w:val="left" w:pos="14184"/>
                <w:tab w:val="left" w:pos="14893"/>
                <w:tab w:val="left" w:pos="15602"/>
                <w:tab w:val="left" w:pos="16311"/>
                <w:tab w:val="left" w:pos="17020"/>
                <w:tab w:val="left" w:pos="17730"/>
                <w:tab w:val="left" w:pos="18439"/>
                <w:tab w:val="left" w:pos="19148"/>
                <w:tab w:val="left" w:pos="19857"/>
                <w:tab w:val="left" w:pos="20566"/>
                <w:tab w:val="left" w:pos="21276"/>
                <w:tab w:val="left" w:pos="21985"/>
                <w:tab w:val="left" w:pos="22694"/>
                <w:tab w:val="left" w:pos="23403"/>
                <w:tab w:val="left" w:pos="24112"/>
                <w:tab w:val="left" w:pos="24822"/>
                <w:tab w:val="left" w:pos="25531"/>
                <w:tab w:val="left" w:pos="26240"/>
                <w:tab w:val="left" w:pos="26949"/>
                <w:tab w:val="left" w:pos="27658"/>
              </w:tabs>
              <w:jc w:val="both"/>
              <w:rPr>
                <w:sz w:val="20"/>
                <w:szCs w:val="20"/>
              </w:rPr>
            </w:pPr>
            <w:r w:rsidRPr="003F0ADA">
              <w:rPr>
                <w:sz w:val="20"/>
                <w:szCs w:val="20"/>
              </w:rPr>
              <w:t>ryc. 2.</w:t>
            </w:r>
          </w:p>
        </w:tc>
        <w:tc>
          <w:tcPr>
            <w:tcW w:w="6551" w:type="dxa"/>
          </w:tcPr>
          <w:p w14:paraId="239AAAE2" w14:textId="77777777" w:rsidR="003F0ADA" w:rsidRPr="003F0ADA" w:rsidRDefault="003F0ADA" w:rsidP="003F0ADA">
            <w:pPr>
              <w:tabs>
                <w:tab w:val="left" w:pos="0"/>
                <w:tab w:val="left" w:pos="709"/>
                <w:tab w:val="left" w:pos="1418"/>
                <w:tab w:val="left" w:pos="2127"/>
                <w:tab w:val="left" w:pos="2836"/>
                <w:tab w:val="left" w:pos="3546"/>
                <w:tab w:val="left" w:pos="4255"/>
                <w:tab w:val="left" w:pos="4964"/>
                <w:tab w:val="left" w:pos="5673"/>
                <w:tab w:val="left" w:pos="6382"/>
                <w:tab w:val="left" w:pos="7092"/>
                <w:tab w:val="left" w:pos="7801"/>
                <w:tab w:val="left" w:pos="8510"/>
                <w:tab w:val="left" w:pos="9219"/>
                <w:tab w:val="left" w:pos="9928"/>
                <w:tab w:val="left" w:pos="10638"/>
                <w:tab w:val="left" w:pos="11347"/>
                <w:tab w:val="left" w:pos="12056"/>
                <w:tab w:val="left" w:pos="12765"/>
                <w:tab w:val="left" w:pos="13474"/>
                <w:tab w:val="left" w:pos="14184"/>
                <w:tab w:val="left" w:pos="14893"/>
                <w:tab w:val="left" w:pos="15602"/>
                <w:tab w:val="left" w:pos="16311"/>
                <w:tab w:val="left" w:pos="17020"/>
                <w:tab w:val="left" w:pos="17730"/>
                <w:tab w:val="left" w:pos="18439"/>
                <w:tab w:val="left" w:pos="19148"/>
                <w:tab w:val="left" w:pos="19857"/>
                <w:tab w:val="left" w:pos="20566"/>
                <w:tab w:val="left" w:pos="21276"/>
                <w:tab w:val="left" w:pos="21985"/>
                <w:tab w:val="left" w:pos="22694"/>
                <w:tab w:val="left" w:pos="23403"/>
                <w:tab w:val="left" w:pos="24112"/>
                <w:tab w:val="left" w:pos="24822"/>
                <w:tab w:val="left" w:pos="25531"/>
                <w:tab w:val="left" w:pos="26240"/>
                <w:tab w:val="left" w:pos="26949"/>
                <w:tab w:val="left" w:pos="27658"/>
              </w:tabs>
              <w:jc w:val="both"/>
              <w:rPr>
                <w:sz w:val="20"/>
                <w:szCs w:val="20"/>
              </w:rPr>
            </w:pPr>
            <w:r w:rsidRPr="003F0ADA">
              <w:rPr>
                <w:sz w:val="20"/>
                <w:szCs w:val="20"/>
              </w:rPr>
              <w:t>plan warstwicowy stanowiska z zaznaczonymi liniami rozgraniczenia inwestycji oraz siatką wykopów zgodnie z zastosowanym podziałem (np.: hektary, odcinki) i numeracją,</w:t>
            </w:r>
          </w:p>
          <w:p w14:paraId="7F9A67BB" w14:textId="77777777" w:rsidR="003F0ADA" w:rsidRPr="003F0ADA" w:rsidRDefault="003F0ADA" w:rsidP="003F0ADA">
            <w:pPr>
              <w:tabs>
                <w:tab w:val="left" w:pos="0"/>
                <w:tab w:val="left" w:pos="709"/>
                <w:tab w:val="left" w:pos="1418"/>
                <w:tab w:val="left" w:pos="2127"/>
                <w:tab w:val="left" w:pos="2836"/>
                <w:tab w:val="left" w:pos="3546"/>
                <w:tab w:val="left" w:pos="4255"/>
                <w:tab w:val="left" w:pos="4964"/>
                <w:tab w:val="left" w:pos="5673"/>
                <w:tab w:val="left" w:pos="6382"/>
                <w:tab w:val="left" w:pos="7092"/>
                <w:tab w:val="left" w:pos="7801"/>
                <w:tab w:val="left" w:pos="8510"/>
                <w:tab w:val="left" w:pos="9219"/>
                <w:tab w:val="left" w:pos="9928"/>
                <w:tab w:val="left" w:pos="10638"/>
                <w:tab w:val="left" w:pos="11347"/>
                <w:tab w:val="left" w:pos="12056"/>
                <w:tab w:val="left" w:pos="12765"/>
                <w:tab w:val="left" w:pos="13474"/>
                <w:tab w:val="left" w:pos="14184"/>
                <w:tab w:val="left" w:pos="14893"/>
                <w:tab w:val="left" w:pos="15602"/>
                <w:tab w:val="left" w:pos="16311"/>
                <w:tab w:val="left" w:pos="17020"/>
                <w:tab w:val="left" w:pos="17730"/>
                <w:tab w:val="left" w:pos="18439"/>
                <w:tab w:val="left" w:pos="19148"/>
                <w:tab w:val="left" w:pos="19857"/>
                <w:tab w:val="left" w:pos="20566"/>
                <w:tab w:val="left" w:pos="21276"/>
                <w:tab w:val="left" w:pos="21985"/>
                <w:tab w:val="left" w:pos="22694"/>
                <w:tab w:val="left" w:pos="23403"/>
                <w:tab w:val="left" w:pos="24112"/>
                <w:tab w:val="left" w:pos="24822"/>
                <w:tab w:val="left" w:pos="25531"/>
                <w:tab w:val="left" w:pos="26240"/>
                <w:tab w:val="left" w:pos="26949"/>
                <w:tab w:val="left" w:pos="27658"/>
              </w:tabs>
              <w:jc w:val="both"/>
              <w:rPr>
                <w:sz w:val="20"/>
                <w:szCs w:val="20"/>
              </w:rPr>
            </w:pPr>
          </w:p>
        </w:tc>
      </w:tr>
      <w:tr w:rsidR="003F0ADA" w:rsidRPr="003F0ADA" w14:paraId="29C1BC71" w14:textId="77777777" w:rsidTr="00D35813">
        <w:tc>
          <w:tcPr>
            <w:tcW w:w="992" w:type="dxa"/>
          </w:tcPr>
          <w:p w14:paraId="16D6F0EE" w14:textId="77777777" w:rsidR="003F0ADA" w:rsidRPr="003F0ADA" w:rsidRDefault="003F0ADA" w:rsidP="003F0ADA">
            <w:pPr>
              <w:tabs>
                <w:tab w:val="left" w:pos="0"/>
                <w:tab w:val="left" w:pos="709"/>
                <w:tab w:val="left" w:pos="1418"/>
                <w:tab w:val="left" w:pos="2127"/>
                <w:tab w:val="left" w:pos="2836"/>
                <w:tab w:val="left" w:pos="3546"/>
                <w:tab w:val="left" w:pos="4255"/>
                <w:tab w:val="left" w:pos="4964"/>
                <w:tab w:val="left" w:pos="5673"/>
                <w:tab w:val="left" w:pos="6382"/>
                <w:tab w:val="left" w:pos="7092"/>
                <w:tab w:val="left" w:pos="7801"/>
                <w:tab w:val="left" w:pos="8510"/>
                <w:tab w:val="left" w:pos="9219"/>
                <w:tab w:val="left" w:pos="9928"/>
                <w:tab w:val="left" w:pos="10638"/>
                <w:tab w:val="left" w:pos="11347"/>
                <w:tab w:val="left" w:pos="12056"/>
                <w:tab w:val="left" w:pos="12765"/>
                <w:tab w:val="left" w:pos="13474"/>
                <w:tab w:val="left" w:pos="14184"/>
                <w:tab w:val="left" w:pos="14893"/>
                <w:tab w:val="left" w:pos="15602"/>
                <w:tab w:val="left" w:pos="16311"/>
                <w:tab w:val="left" w:pos="17020"/>
                <w:tab w:val="left" w:pos="17730"/>
                <w:tab w:val="left" w:pos="18439"/>
                <w:tab w:val="left" w:pos="19148"/>
                <w:tab w:val="left" w:pos="19857"/>
                <w:tab w:val="left" w:pos="20566"/>
                <w:tab w:val="left" w:pos="21276"/>
                <w:tab w:val="left" w:pos="21985"/>
                <w:tab w:val="left" w:pos="22694"/>
                <w:tab w:val="left" w:pos="23403"/>
                <w:tab w:val="left" w:pos="24112"/>
                <w:tab w:val="left" w:pos="24822"/>
                <w:tab w:val="left" w:pos="25531"/>
                <w:tab w:val="left" w:pos="26240"/>
                <w:tab w:val="left" w:pos="26949"/>
                <w:tab w:val="left" w:pos="27658"/>
              </w:tabs>
              <w:jc w:val="right"/>
              <w:rPr>
                <w:sz w:val="20"/>
                <w:szCs w:val="20"/>
              </w:rPr>
            </w:pPr>
          </w:p>
        </w:tc>
        <w:tc>
          <w:tcPr>
            <w:tcW w:w="851" w:type="dxa"/>
          </w:tcPr>
          <w:p w14:paraId="4EE5920F" w14:textId="77777777" w:rsidR="003F0ADA" w:rsidRPr="003F0ADA" w:rsidRDefault="003F0ADA" w:rsidP="003F0ADA">
            <w:pPr>
              <w:tabs>
                <w:tab w:val="left" w:pos="0"/>
                <w:tab w:val="left" w:pos="709"/>
                <w:tab w:val="left" w:pos="1418"/>
                <w:tab w:val="left" w:pos="2127"/>
                <w:tab w:val="left" w:pos="2836"/>
                <w:tab w:val="left" w:pos="3546"/>
                <w:tab w:val="left" w:pos="4255"/>
                <w:tab w:val="left" w:pos="4964"/>
                <w:tab w:val="left" w:pos="5673"/>
                <w:tab w:val="left" w:pos="6382"/>
                <w:tab w:val="left" w:pos="7092"/>
                <w:tab w:val="left" w:pos="7801"/>
                <w:tab w:val="left" w:pos="8510"/>
                <w:tab w:val="left" w:pos="9219"/>
                <w:tab w:val="left" w:pos="9928"/>
                <w:tab w:val="left" w:pos="10638"/>
                <w:tab w:val="left" w:pos="11347"/>
                <w:tab w:val="left" w:pos="12056"/>
                <w:tab w:val="left" w:pos="12765"/>
                <w:tab w:val="left" w:pos="13474"/>
                <w:tab w:val="left" w:pos="14184"/>
                <w:tab w:val="left" w:pos="14893"/>
                <w:tab w:val="left" w:pos="15602"/>
                <w:tab w:val="left" w:pos="16311"/>
                <w:tab w:val="left" w:pos="17020"/>
                <w:tab w:val="left" w:pos="17730"/>
                <w:tab w:val="left" w:pos="18439"/>
                <w:tab w:val="left" w:pos="19148"/>
                <w:tab w:val="left" w:pos="19857"/>
                <w:tab w:val="left" w:pos="20566"/>
                <w:tab w:val="left" w:pos="21276"/>
                <w:tab w:val="left" w:pos="21985"/>
                <w:tab w:val="left" w:pos="22694"/>
                <w:tab w:val="left" w:pos="23403"/>
                <w:tab w:val="left" w:pos="24112"/>
                <w:tab w:val="left" w:pos="24822"/>
                <w:tab w:val="left" w:pos="25531"/>
                <w:tab w:val="left" w:pos="26240"/>
                <w:tab w:val="left" w:pos="26949"/>
                <w:tab w:val="left" w:pos="27658"/>
              </w:tabs>
              <w:jc w:val="both"/>
              <w:rPr>
                <w:sz w:val="20"/>
                <w:szCs w:val="20"/>
              </w:rPr>
            </w:pPr>
            <w:r w:rsidRPr="003F0ADA">
              <w:rPr>
                <w:sz w:val="20"/>
                <w:szCs w:val="20"/>
              </w:rPr>
              <w:t>ryc. 3.</w:t>
            </w:r>
          </w:p>
        </w:tc>
        <w:tc>
          <w:tcPr>
            <w:tcW w:w="6551" w:type="dxa"/>
          </w:tcPr>
          <w:p w14:paraId="58211ABF" w14:textId="77777777" w:rsidR="003F0ADA" w:rsidRPr="003F0ADA" w:rsidRDefault="003F0ADA" w:rsidP="003F0ADA">
            <w:pPr>
              <w:tabs>
                <w:tab w:val="left" w:pos="0"/>
                <w:tab w:val="left" w:pos="709"/>
                <w:tab w:val="left" w:pos="1418"/>
                <w:tab w:val="left" w:pos="2127"/>
                <w:tab w:val="left" w:pos="2836"/>
                <w:tab w:val="left" w:pos="3546"/>
                <w:tab w:val="left" w:pos="4255"/>
                <w:tab w:val="left" w:pos="4964"/>
                <w:tab w:val="left" w:pos="5673"/>
                <w:tab w:val="left" w:pos="6382"/>
                <w:tab w:val="left" w:pos="7092"/>
                <w:tab w:val="left" w:pos="7801"/>
                <w:tab w:val="left" w:pos="8510"/>
                <w:tab w:val="left" w:pos="9219"/>
                <w:tab w:val="left" w:pos="9928"/>
                <w:tab w:val="left" w:pos="10638"/>
                <w:tab w:val="left" w:pos="11347"/>
                <w:tab w:val="left" w:pos="12056"/>
                <w:tab w:val="left" w:pos="12765"/>
                <w:tab w:val="left" w:pos="13474"/>
                <w:tab w:val="left" w:pos="14184"/>
                <w:tab w:val="left" w:pos="14893"/>
                <w:tab w:val="left" w:pos="15602"/>
                <w:tab w:val="left" w:pos="16311"/>
                <w:tab w:val="left" w:pos="17020"/>
                <w:tab w:val="left" w:pos="17730"/>
                <w:tab w:val="left" w:pos="18439"/>
                <w:tab w:val="left" w:pos="19148"/>
                <w:tab w:val="left" w:pos="19857"/>
                <w:tab w:val="left" w:pos="20566"/>
                <w:tab w:val="left" w:pos="21276"/>
                <w:tab w:val="left" w:pos="21985"/>
                <w:tab w:val="left" w:pos="22694"/>
                <w:tab w:val="left" w:pos="23403"/>
                <w:tab w:val="left" w:pos="24112"/>
                <w:tab w:val="left" w:pos="24822"/>
                <w:tab w:val="left" w:pos="25531"/>
                <w:tab w:val="left" w:pos="26240"/>
                <w:tab w:val="left" w:pos="26949"/>
                <w:tab w:val="left" w:pos="27658"/>
              </w:tabs>
              <w:jc w:val="both"/>
              <w:rPr>
                <w:sz w:val="20"/>
                <w:szCs w:val="20"/>
              </w:rPr>
            </w:pPr>
            <w:r w:rsidRPr="003F0ADA">
              <w:rPr>
                <w:sz w:val="20"/>
                <w:szCs w:val="20"/>
              </w:rPr>
              <w:t>rozplanowanie obiektów na tle siatki arowej (lub jej ekwiwalentu) z oznaczeniem ich numerów, chronologii i funkcji (tylko w przypadkach szczególnych - np. groby) - plan w skali 1:200 (zarys wszystkich obiektów przedstawiony realistycznie), wykonany w częściach odpowiednio do zastosowanego podziału na hektary, odcinki itp.</w:t>
            </w:r>
          </w:p>
          <w:p w14:paraId="090BEE4D" w14:textId="77777777" w:rsidR="003F0ADA" w:rsidRPr="003F0ADA" w:rsidRDefault="003F0ADA" w:rsidP="003F0ADA">
            <w:pPr>
              <w:tabs>
                <w:tab w:val="left" w:pos="0"/>
                <w:tab w:val="left" w:pos="709"/>
                <w:tab w:val="left" w:pos="1418"/>
                <w:tab w:val="left" w:pos="2127"/>
                <w:tab w:val="left" w:pos="2836"/>
                <w:tab w:val="left" w:pos="3546"/>
                <w:tab w:val="left" w:pos="4255"/>
                <w:tab w:val="left" w:pos="4964"/>
                <w:tab w:val="left" w:pos="5673"/>
                <w:tab w:val="left" w:pos="6382"/>
                <w:tab w:val="left" w:pos="7092"/>
                <w:tab w:val="left" w:pos="7801"/>
                <w:tab w:val="left" w:pos="8510"/>
                <w:tab w:val="left" w:pos="9219"/>
                <w:tab w:val="left" w:pos="9928"/>
                <w:tab w:val="left" w:pos="10638"/>
                <w:tab w:val="left" w:pos="11347"/>
                <w:tab w:val="left" w:pos="12056"/>
                <w:tab w:val="left" w:pos="12765"/>
                <w:tab w:val="left" w:pos="13474"/>
                <w:tab w:val="left" w:pos="14184"/>
                <w:tab w:val="left" w:pos="14893"/>
                <w:tab w:val="left" w:pos="15602"/>
                <w:tab w:val="left" w:pos="16311"/>
                <w:tab w:val="left" w:pos="17020"/>
                <w:tab w:val="left" w:pos="17730"/>
                <w:tab w:val="left" w:pos="18439"/>
                <w:tab w:val="left" w:pos="19148"/>
                <w:tab w:val="left" w:pos="19857"/>
                <w:tab w:val="left" w:pos="20566"/>
                <w:tab w:val="left" w:pos="21276"/>
                <w:tab w:val="left" w:pos="21985"/>
                <w:tab w:val="left" w:pos="22694"/>
                <w:tab w:val="left" w:pos="23403"/>
                <w:tab w:val="left" w:pos="24112"/>
                <w:tab w:val="left" w:pos="24822"/>
                <w:tab w:val="left" w:pos="25531"/>
                <w:tab w:val="left" w:pos="26240"/>
                <w:tab w:val="left" w:pos="26949"/>
                <w:tab w:val="left" w:pos="27658"/>
              </w:tabs>
              <w:jc w:val="both"/>
              <w:rPr>
                <w:sz w:val="20"/>
                <w:szCs w:val="20"/>
              </w:rPr>
            </w:pPr>
          </w:p>
        </w:tc>
      </w:tr>
      <w:tr w:rsidR="003F0ADA" w:rsidRPr="003F0ADA" w14:paraId="31F008DD" w14:textId="77777777" w:rsidTr="00D35813">
        <w:tc>
          <w:tcPr>
            <w:tcW w:w="992" w:type="dxa"/>
          </w:tcPr>
          <w:p w14:paraId="086704EF" w14:textId="77777777" w:rsidR="003F0ADA" w:rsidRPr="003F0ADA" w:rsidRDefault="003F0ADA" w:rsidP="003F0ADA">
            <w:pPr>
              <w:tabs>
                <w:tab w:val="left" w:pos="0"/>
                <w:tab w:val="left" w:pos="709"/>
                <w:tab w:val="left" w:pos="1418"/>
                <w:tab w:val="left" w:pos="2127"/>
                <w:tab w:val="left" w:pos="2836"/>
                <w:tab w:val="left" w:pos="3546"/>
                <w:tab w:val="left" w:pos="4255"/>
                <w:tab w:val="left" w:pos="4964"/>
                <w:tab w:val="left" w:pos="5673"/>
                <w:tab w:val="left" w:pos="6382"/>
                <w:tab w:val="left" w:pos="7092"/>
                <w:tab w:val="left" w:pos="7801"/>
                <w:tab w:val="left" w:pos="8510"/>
                <w:tab w:val="left" w:pos="9219"/>
                <w:tab w:val="left" w:pos="9928"/>
                <w:tab w:val="left" w:pos="10638"/>
                <w:tab w:val="left" w:pos="11347"/>
                <w:tab w:val="left" w:pos="12056"/>
                <w:tab w:val="left" w:pos="12765"/>
                <w:tab w:val="left" w:pos="13474"/>
                <w:tab w:val="left" w:pos="14184"/>
                <w:tab w:val="left" w:pos="14893"/>
                <w:tab w:val="left" w:pos="15602"/>
                <w:tab w:val="left" w:pos="16311"/>
                <w:tab w:val="left" w:pos="17020"/>
                <w:tab w:val="left" w:pos="17730"/>
                <w:tab w:val="left" w:pos="18439"/>
                <w:tab w:val="left" w:pos="19148"/>
                <w:tab w:val="left" w:pos="19857"/>
                <w:tab w:val="left" w:pos="20566"/>
                <w:tab w:val="left" w:pos="21276"/>
                <w:tab w:val="left" w:pos="21985"/>
                <w:tab w:val="left" w:pos="22694"/>
                <w:tab w:val="left" w:pos="23403"/>
                <w:tab w:val="left" w:pos="24112"/>
                <w:tab w:val="left" w:pos="24822"/>
                <w:tab w:val="left" w:pos="25531"/>
                <w:tab w:val="left" w:pos="26240"/>
                <w:tab w:val="left" w:pos="26949"/>
                <w:tab w:val="left" w:pos="27658"/>
              </w:tabs>
              <w:jc w:val="right"/>
              <w:rPr>
                <w:sz w:val="20"/>
                <w:szCs w:val="20"/>
              </w:rPr>
            </w:pPr>
          </w:p>
        </w:tc>
        <w:tc>
          <w:tcPr>
            <w:tcW w:w="851" w:type="dxa"/>
          </w:tcPr>
          <w:p w14:paraId="7334FC0B" w14:textId="77777777" w:rsidR="003F0ADA" w:rsidRPr="003F0ADA" w:rsidRDefault="003F0ADA" w:rsidP="003F0ADA">
            <w:pPr>
              <w:tabs>
                <w:tab w:val="left" w:pos="0"/>
                <w:tab w:val="left" w:pos="709"/>
                <w:tab w:val="left" w:pos="1418"/>
                <w:tab w:val="left" w:pos="2127"/>
                <w:tab w:val="left" w:pos="2836"/>
                <w:tab w:val="left" w:pos="3546"/>
                <w:tab w:val="left" w:pos="4255"/>
                <w:tab w:val="left" w:pos="4964"/>
                <w:tab w:val="left" w:pos="5673"/>
                <w:tab w:val="left" w:pos="6382"/>
                <w:tab w:val="left" w:pos="7092"/>
                <w:tab w:val="left" w:pos="7801"/>
                <w:tab w:val="left" w:pos="8510"/>
                <w:tab w:val="left" w:pos="9219"/>
                <w:tab w:val="left" w:pos="9928"/>
                <w:tab w:val="left" w:pos="10638"/>
                <w:tab w:val="left" w:pos="11347"/>
                <w:tab w:val="left" w:pos="12056"/>
                <w:tab w:val="left" w:pos="12765"/>
                <w:tab w:val="left" w:pos="13474"/>
                <w:tab w:val="left" w:pos="14184"/>
                <w:tab w:val="left" w:pos="14893"/>
                <w:tab w:val="left" w:pos="15602"/>
                <w:tab w:val="left" w:pos="16311"/>
                <w:tab w:val="left" w:pos="17020"/>
                <w:tab w:val="left" w:pos="17730"/>
                <w:tab w:val="left" w:pos="18439"/>
                <w:tab w:val="left" w:pos="19148"/>
                <w:tab w:val="left" w:pos="19857"/>
                <w:tab w:val="left" w:pos="20566"/>
                <w:tab w:val="left" w:pos="21276"/>
                <w:tab w:val="left" w:pos="21985"/>
                <w:tab w:val="left" w:pos="22694"/>
                <w:tab w:val="left" w:pos="23403"/>
                <w:tab w:val="left" w:pos="24112"/>
                <w:tab w:val="left" w:pos="24822"/>
                <w:tab w:val="left" w:pos="25531"/>
                <w:tab w:val="left" w:pos="26240"/>
                <w:tab w:val="left" w:pos="26949"/>
                <w:tab w:val="left" w:pos="27658"/>
              </w:tabs>
              <w:jc w:val="both"/>
              <w:rPr>
                <w:sz w:val="20"/>
                <w:szCs w:val="20"/>
              </w:rPr>
            </w:pPr>
            <w:r w:rsidRPr="003F0ADA">
              <w:rPr>
                <w:sz w:val="20"/>
                <w:szCs w:val="20"/>
              </w:rPr>
              <w:t>ryc. 4.</w:t>
            </w:r>
          </w:p>
        </w:tc>
        <w:tc>
          <w:tcPr>
            <w:tcW w:w="6551" w:type="dxa"/>
          </w:tcPr>
          <w:p w14:paraId="52B62D2D" w14:textId="77777777" w:rsidR="003F0ADA" w:rsidRPr="003F0ADA" w:rsidRDefault="003F0ADA" w:rsidP="003F0ADA">
            <w:pPr>
              <w:tabs>
                <w:tab w:val="left" w:pos="0"/>
                <w:tab w:val="left" w:pos="709"/>
                <w:tab w:val="left" w:pos="1418"/>
                <w:tab w:val="left" w:pos="2127"/>
                <w:tab w:val="left" w:pos="2836"/>
                <w:tab w:val="left" w:pos="3546"/>
                <w:tab w:val="left" w:pos="4255"/>
                <w:tab w:val="left" w:pos="4964"/>
                <w:tab w:val="left" w:pos="5673"/>
                <w:tab w:val="left" w:pos="6382"/>
                <w:tab w:val="left" w:pos="7092"/>
                <w:tab w:val="left" w:pos="7801"/>
                <w:tab w:val="left" w:pos="8510"/>
                <w:tab w:val="left" w:pos="9219"/>
                <w:tab w:val="left" w:pos="9928"/>
                <w:tab w:val="left" w:pos="10638"/>
                <w:tab w:val="left" w:pos="11347"/>
                <w:tab w:val="left" w:pos="12056"/>
                <w:tab w:val="left" w:pos="12765"/>
                <w:tab w:val="left" w:pos="13474"/>
                <w:tab w:val="left" w:pos="14184"/>
                <w:tab w:val="left" w:pos="14893"/>
                <w:tab w:val="left" w:pos="15602"/>
                <w:tab w:val="left" w:pos="16311"/>
                <w:tab w:val="left" w:pos="17020"/>
                <w:tab w:val="left" w:pos="17730"/>
                <w:tab w:val="left" w:pos="18439"/>
                <w:tab w:val="left" w:pos="19148"/>
                <w:tab w:val="left" w:pos="19857"/>
                <w:tab w:val="left" w:pos="20566"/>
                <w:tab w:val="left" w:pos="21276"/>
                <w:tab w:val="left" w:pos="21985"/>
                <w:tab w:val="left" w:pos="22694"/>
                <w:tab w:val="left" w:pos="23403"/>
                <w:tab w:val="left" w:pos="24112"/>
                <w:tab w:val="left" w:pos="24822"/>
                <w:tab w:val="left" w:pos="25531"/>
                <w:tab w:val="left" w:pos="26240"/>
                <w:tab w:val="left" w:pos="26949"/>
                <w:tab w:val="left" w:pos="27658"/>
              </w:tabs>
              <w:jc w:val="both"/>
              <w:rPr>
                <w:sz w:val="20"/>
                <w:szCs w:val="20"/>
              </w:rPr>
            </w:pPr>
            <w:r w:rsidRPr="003F0ADA">
              <w:rPr>
                <w:sz w:val="20"/>
                <w:szCs w:val="20"/>
              </w:rPr>
              <w:t>fotografie wybranych obiektów (ilustrujące nie mniej niż 5% zarejestrowanych obiektów)</w:t>
            </w:r>
          </w:p>
        </w:tc>
      </w:tr>
      <w:tr w:rsidR="003F0ADA" w:rsidRPr="003F0ADA" w14:paraId="5BCC5F7D" w14:textId="77777777" w:rsidTr="00D35813">
        <w:tc>
          <w:tcPr>
            <w:tcW w:w="992" w:type="dxa"/>
          </w:tcPr>
          <w:p w14:paraId="6090E73E" w14:textId="77777777" w:rsidR="003F0ADA" w:rsidRPr="003F0ADA" w:rsidRDefault="003F0ADA" w:rsidP="003F0ADA">
            <w:pPr>
              <w:tabs>
                <w:tab w:val="left" w:pos="0"/>
                <w:tab w:val="left" w:pos="709"/>
                <w:tab w:val="left" w:pos="1418"/>
                <w:tab w:val="left" w:pos="2127"/>
                <w:tab w:val="left" w:pos="2836"/>
                <w:tab w:val="left" w:pos="3546"/>
                <w:tab w:val="left" w:pos="4255"/>
                <w:tab w:val="left" w:pos="4964"/>
                <w:tab w:val="left" w:pos="5673"/>
                <w:tab w:val="left" w:pos="6382"/>
                <w:tab w:val="left" w:pos="7092"/>
                <w:tab w:val="left" w:pos="7801"/>
                <w:tab w:val="left" w:pos="8510"/>
                <w:tab w:val="left" w:pos="9219"/>
                <w:tab w:val="left" w:pos="9928"/>
                <w:tab w:val="left" w:pos="10638"/>
                <w:tab w:val="left" w:pos="11347"/>
                <w:tab w:val="left" w:pos="12056"/>
                <w:tab w:val="left" w:pos="12765"/>
                <w:tab w:val="left" w:pos="13474"/>
                <w:tab w:val="left" w:pos="14184"/>
                <w:tab w:val="left" w:pos="14893"/>
                <w:tab w:val="left" w:pos="15602"/>
                <w:tab w:val="left" w:pos="16311"/>
                <w:tab w:val="left" w:pos="17020"/>
                <w:tab w:val="left" w:pos="17730"/>
                <w:tab w:val="left" w:pos="18439"/>
                <w:tab w:val="left" w:pos="19148"/>
                <w:tab w:val="left" w:pos="19857"/>
                <w:tab w:val="left" w:pos="20566"/>
                <w:tab w:val="left" w:pos="21276"/>
                <w:tab w:val="left" w:pos="21985"/>
                <w:tab w:val="left" w:pos="22694"/>
                <w:tab w:val="left" w:pos="23403"/>
                <w:tab w:val="left" w:pos="24112"/>
                <w:tab w:val="left" w:pos="24822"/>
                <w:tab w:val="left" w:pos="25531"/>
                <w:tab w:val="left" w:pos="26240"/>
                <w:tab w:val="left" w:pos="26949"/>
                <w:tab w:val="left" w:pos="27658"/>
              </w:tabs>
              <w:jc w:val="right"/>
              <w:rPr>
                <w:sz w:val="20"/>
                <w:szCs w:val="20"/>
              </w:rPr>
            </w:pPr>
          </w:p>
        </w:tc>
        <w:tc>
          <w:tcPr>
            <w:tcW w:w="851" w:type="dxa"/>
          </w:tcPr>
          <w:p w14:paraId="32041103" w14:textId="77777777" w:rsidR="003F0ADA" w:rsidRPr="003F0ADA" w:rsidRDefault="003F0ADA" w:rsidP="003F0ADA">
            <w:pPr>
              <w:tabs>
                <w:tab w:val="left" w:pos="0"/>
                <w:tab w:val="left" w:pos="709"/>
                <w:tab w:val="left" w:pos="1418"/>
                <w:tab w:val="left" w:pos="2127"/>
                <w:tab w:val="left" w:pos="2836"/>
                <w:tab w:val="left" w:pos="3546"/>
                <w:tab w:val="left" w:pos="4255"/>
                <w:tab w:val="left" w:pos="4964"/>
                <w:tab w:val="left" w:pos="5673"/>
                <w:tab w:val="left" w:pos="6382"/>
                <w:tab w:val="left" w:pos="7092"/>
                <w:tab w:val="left" w:pos="7801"/>
                <w:tab w:val="left" w:pos="8510"/>
                <w:tab w:val="left" w:pos="9219"/>
                <w:tab w:val="left" w:pos="9928"/>
                <w:tab w:val="left" w:pos="10638"/>
                <w:tab w:val="left" w:pos="11347"/>
                <w:tab w:val="left" w:pos="12056"/>
                <w:tab w:val="left" w:pos="12765"/>
                <w:tab w:val="left" w:pos="13474"/>
                <w:tab w:val="left" w:pos="14184"/>
                <w:tab w:val="left" w:pos="14893"/>
                <w:tab w:val="left" w:pos="15602"/>
                <w:tab w:val="left" w:pos="16311"/>
                <w:tab w:val="left" w:pos="17020"/>
                <w:tab w:val="left" w:pos="17730"/>
                <w:tab w:val="left" w:pos="18439"/>
                <w:tab w:val="left" w:pos="19148"/>
                <w:tab w:val="left" w:pos="19857"/>
                <w:tab w:val="left" w:pos="20566"/>
                <w:tab w:val="left" w:pos="21276"/>
                <w:tab w:val="left" w:pos="21985"/>
                <w:tab w:val="left" w:pos="22694"/>
                <w:tab w:val="left" w:pos="23403"/>
                <w:tab w:val="left" w:pos="24112"/>
                <w:tab w:val="left" w:pos="24822"/>
                <w:tab w:val="left" w:pos="25531"/>
                <w:tab w:val="left" w:pos="26240"/>
                <w:tab w:val="left" w:pos="26949"/>
                <w:tab w:val="left" w:pos="27658"/>
              </w:tabs>
              <w:jc w:val="both"/>
              <w:rPr>
                <w:sz w:val="20"/>
                <w:szCs w:val="20"/>
              </w:rPr>
            </w:pPr>
            <w:r w:rsidRPr="003F0ADA">
              <w:rPr>
                <w:sz w:val="20"/>
                <w:szCs w:val="20"/>
              </w:rPr>
              <w:t>ryc. 5</w:t>
            </w:r>
          </w:p>
        </w:tc>
        <w:tc>
          <w:tcPr>
            <w:tcW w:w="6551" w:type="dxa"/>
          </w:tcPr>
          <w:p w14:paraId="610D719C" w14:textId="77777777" w:rsidR="003F0ADA" w:rsidRPr="003F0ADA" w:rsidRDefault="003F0ADA" w:rsidP="003F0ADA">
            <w:pPr>
              <w:tabs>
                <w:tab w:val="left" w:pos="0"/>
                <w:tab w:val="left" w:pos="709"/>
                <w:tab w:val="left" w:pos="1418"/>
                <w:tab w:val="left" w:pos="2127"/>
                <w:tab w:val="left" w:pos="2836"/>
                <w:tab w:val="left" w:pos="3546"/>
                <w:tab w:val="left" w:pos="4255"/>
                <w:tab w:val="left" w:pos="4964"/>
                <w:tab w:val="left" w:pos="5673"/>
                <w:tab w:val="left" w:pos="6382"/>
                <w:tab w:val="left" w:pos="7092"/>
                <w:tab w:val="left" w:pos="7801"/>
                <w:tab w:val="left" w:pos="8510"/>
                <w:tab w:val="left" w:pos="9219"/>
                <w:tab w:val="left" w:pos="9928"/>
                <w:tab w:val="left" w:pos="10638"/>
                <w:tab w:val="left" w:pos="11347"/>
                <w:tab w:val="left" w:pos="12056"/>
                <w:tab w:val="left" w:pos="12765"/>
                <w:tab w:val="left" w:pos="13474"/>
                <w:tab w:val="left" w:pos="14184"/>
                <w:tab w:val="left" w:pos="14893"/>
                <w:tab w:val="left" w:pos="15602"/>
                <w:tab w:val="left" w:pos="16311"/>
                <w:tab w:val="left" w:pos="17020"/>
                <w:tab w:val="left" w:pos="17730"/>
                <w:tab w:val="left" w:pos="18439"/>
                <w:tab w:val="left" w:pos="19148"/>
                <w:tab w:val="left" w:pos="19857"/>
                <w:tab w:val="left" w:pos="20566"/>
                <w:tab w:val="left" w:pos="21276"/>
                <w:tab w:val="left" w:pos="21985"/>
                <w:tab w:val="left" w:pos="22694"/>
                <w:tab w:val="left" w:pos="23403"/>
                <w:tab w:val="left" w:pos="24112"/>
                <w:tab w:val="left" w:pos="24822"/>
                <w:tab w:val="left" w:pos="25531"/>
                <w:tab w:val="left" w:pos="26240"/>
                <w:tab w:val="left" w:pos="26949"/>
                <w:tab w:val="left" w:pos="27658"/>
              </w:tabs>
              <w:jc w:val="both"/>
              <w:rPr>
                <w:sz w:val="20"/>
                <w:szCs w:val="20"/>
              </w:rPr>
            </w:pPr>
            <w:r w:rsidRPr="003F0ADA">
              <w:rPr>
                <w:sz w:val="20"/>
                <w:szCs w:val="20"/>
              </w:rPr>
              <w:t>rysunki i fotografie reprezentatywnych zabytków</w:t>
            </w:r>
          </w:p>
        </w:tc>
      </w:tr>
    </w:tbl>
    <w:p w14:paraId="4A7814E1" w14:textId="77777777" w:rsidR="003F0ADA" w:rsidRPr="003F0ADA" w:rsidRDefault="003F0ADA" w:rsidP="003F0ADA">
      <w:pPr>
        <w:tabs>
          <w:tab w:val="left" w:pos="0"/>
          <w:tab w:val="left" w:pos="709"/>
          <w:tab w:val="left" w:pos="1418"/>
          <w:tab w:val="left" w:pos="2127"/>
          <w:tab w:val="left" w:pos="2836"/>
          <w:tab w:val="left" w:pos="3546"/>
          <w:tab w:val="left" w:pos="4255"/>
          <w:tab w:val="left" w:pos="4964"/>
          <w:tab w:val="left" w:pos="5673"/>
          <w:tab w:val="left" w:pos="6382"/>
          <w:tab w:val="left" w:pos="7092"/>
          <w:tab w:val="left" w:pos="7801"/>
          <w:tab w:val="left" w:pos="8510"/>
          <w:tab w:val="left" w:pos="9219"/>
          <w:tab w:val="left" w:pos="9928"/>
          <w:tab w:val="left" w:pos="10638"/>
          <w:tab w:val="left" w:pos="11347"/>
          <w:tab w:val="left" w:pos="12056"/>
          <w:tab w:val="left" w:pos="12765"/>
          <w:tab w:val="left" w:pos="13474"/>
          <w:tab w:val="left" w:pos="14184"/>
          <w:tab w:val="left" w:pos="14893"/>
          <w:tab w:val="left" w:pos="15602"/>
          <w:tab w:val="left" w:pos="16311"/>
          <w:tab w:val="left" w:pos="17020"/>
          <w:tab w:val="left" w:pos="17730"/>
          <w:tab w:val="left" w:pos="18439"/>
          <w:tab w:val="left" w:pos="19148"/>
          <w:tab w:val="left" w:pos="19857"/>
          <w:tab w:val="left" w:pos="20566"/>
          <w:tab w:val="left" w:pos="21276"/>
          <w:tab w:val="left" w:pos="21985"/>
          <w:tab w:val="left" w:pos="22694"/>
          <w:tab w:val="left" w:pos="23403"/>
          <w:tab w:val="left" w:pos="24112"/>
          <w:tab w:val="left" w:pos="24822"/>
          <w:tab w:val="left" w:pos="25531"/>
          <w:tab w:val="left" w:pos="26240"/>
          <w:tab w:val="left" w:pos="26949"/>
          <w:tab w:val="left" w:pos="27658"/>
        </w:tabs>
        <w:jc w:val="both"/>
      </w:pPr>
    </w:p>
    <w:p w14:paraId="7BC5C6BD" w14:textId="77777777" w:rsidR="003F0ADA" w:rsidRPr="003F0ADA" w:rsidRDefault="003F0ADA" w:rsidP="003F0ADA">
      <w:pPr>
        <w:tabs>
          <w:tab w:val="left" w:pos="0"/>
          <w:tab w:val="left" w:pos="709"/>
          <w:tab w:val="left" w:pos="1418"/>
          <w:tab w:val="left" w:pos="2127"/>
          <w:tab w:val="left" w:pos="2836"/>
          <w:tab w:val="left" w:pos="3546"/>
          <w:tab w:val="left" w:pos="4255"/>
          <w:tab w:val="left" w:pos="4964"/>
          <w:tab w:val="left" w:pos="5673"/>
          <w:tab w:val="left" w:pos="6382"/>
          <w:tab w:val="left" w:pos="7092"/>
          <w:tab w:val="left" w:pos="7801"/>
          <w:tab w:val="left" w:pos="8510"/>
          <w:tab w:val="left" w:pos="9219"/>
          <w:tab w:val="left" w:pos="9928"/>
          <w:tab w:val="left" w:pos="10638"/>
          <w:tab w:val="left" w:pos="11347"/>
          <w:tab w:val="left" w:pos="12056"/>
          <w:tab w:val="left" w:pos="12765"/>
          <w:tab w:val="left" w:pos="13474"/>
          <w:tab w:val="left" w:pos="14184"/>
          <w:tab w:val="left" w:pos="14893"/>
          <w:tab w:val="left" w:pos="15602"/>
          <w:tab w:val="left" w:pos="16311"/>
          <w:tab w:val="left" w:pos="17020"/>
          <w:tab w:val="left" w:pos="17730"/>
          <w:tab w:val="left" w:pos="18439"/>
          <w:tab w:val="left" w:pos="19148"/>
          <w:tab w:val="left" w:pos="19857"/>
          <w:tab w:val="left" w:pos="20566"/>
          <w:tab w:val="left" w:pos="21276"/>
          <w:tab w:val="left" w:pos="21985"/>
          <w:tab w:val="left" w:pos="22694"/>
          <w:tab w:val="left" w:pos="23403"/>
          <w:tab w:val="left" w:pos="24112"/>
          <w:tab w:val="left" w:pos="24822"/>
          <w:tab w:val="left" w:pos="25531"/>
          <w:tab w:val="left" w:pos="26240"/>
          <w:tab w:val="left" w:pos="26949"/>
          <w:tab w:val="left" w:pos="27658"/>
        </w:tabs>
        <w:jc w:val="both"/>
        <w:rPr>
          <w:b/>
          <w:bCs/>
          <w:sz w:val="20"/>
          <w:szCs w:val="20"/>
        </w:rPr>
      </w:pPr>
      <w:r w:rsidRPr="003F0ADA">
        <w:rPr>
          <w:b/>
          <w:bCs/>
          <w:sz w:val="20"/>
          <w:szCs w:val="20"/>
        </w:rPr>
        <w:t xml:space="preserve">I.2.  OSZACOWANIE PRACOCHŁONNOŚCI NORMATYWNEJ PRAC </w:t>
      </w:r>
    </w:p>
    <w:p w14:paraId="6D663A0B" w14:textId="77777777" w:rsidR="003F0ADA" w:rsidRPr="003F0ADA" w:rsidRDefault="003F0ADA" w:rsidP="003F0ADA">
      <w:pPr>
        <w:tabs>
          <w:tab w:val="left" w:pos="0"/>
          <w:tab w:val="left" w:pos="709"/>
          <w:tab w:val="left" w:pos="1418"/>
          <w:tab w:val="left" w:pos="2127"/>
          <w:tab w:val="left" w:pos="2836"/>
          <w:tab w:val="left" w:pos="3546"/>
          <w:tab w:val="left" w:pos="4255"/>
          <w:tab w:val="left" w:pos="4964"/>
          <w:tab w:val="left" w:pos="5673"/>
          <w:tab w:val="left" w:pos="6382"/>
          <w:tab w:val="left" w:pos="7092"/>
          <w:tab w:val="left" w:pos="7801"/>
          <w:tab w:val="left" w:pos="8510"/>
          <w:tab w:val="left" w:pos="9219"/>
          <w:tab w:val="left" w:pos="9928"/>
          <w:tab w:val="left" w:pos="10638"/>
          <w:tab w:val="left" w:pos="11347"/>
          <w:tab w:val="left" w:pos="12056"/>
          <w:tab w:val="left" w:pos="12765"/>
          <w:tab w:val="left" w:pos="13474"/>
          <w:tab w:val="left" w:pos="14184"/>
          <w:tab w:val="left" w:pos="14893"/>
          <w:tab w:val="left" w:pos="15602"/>
          <w:tab w:val="left" w:pos="16311"/>
          <w:tab w:val="left" w:pos="17020"/>
          <w:tab w:val="left" w:pos="17730"/>
          <w:tab w:val="left" w:pos="18439"/>
          <w:tab w:val="left" w:pos="19148"/>
          <w:tab w:val="left" w:pos="19857"/>
          <w:tab w:val="left" w:pos="20566"/>
          <w:tab w:val="left" w:pos="21276"/>
          <w:tab w:val="left" w:pos="21985"/>
          <w:tab w:val="left" w:pos="22694"/>
          <w:tab w:val="left" w:pos="23403"/>
          <w:tab w:val="left" w:pos="24112"/>
          <w:tab w:val="left" w:pos="24822"/>
          <w:tab w:val="left" w:pos="25531"/>
          <w:tab w:val="left" w:pos="26240"/>
          <w:tab w:val="left" w:pos="26949"/>
          <w:tab w:val="left" w:pos="27658"/>
        </w:tabs>
        <w:jc w:val="both"/>
        <w:rPr>
          <w:sz w:val="20"/>
          <w:szCs w:val="20"/>
        </w:rPr>
      </w:pPr>
      <w:r w:rsidRPr="003F0ADA">
        <w:rPr>
          <w:b/>
          <w:bCs/>
          <w:sz w:val="20"/>
          <w:szCs w:val="20"/>
        </w:rPr>
        <w:t xml:space="preserve">        TERENOWYCH DLA POLA BADAŃ O POWIERZCHNI 1 ARA:</w:t>
      </w:r>
    </w:p>
    <w:p w14:paraId="05CD9BBB" w14:textId="77777777" w:rsidR="003F0ADA" w:rsidRPr="003F0ADA" w:rsidRDefault="003F0ADA" w:rsidP="003F0ADA">
      <w:pPr>
        <w:tabs>
          <w:tab w:val="left" w:pos="0"/>
          <w:tab w:val="left" w:pos="709"/>
          <w:tab w:val="left" w:pos="1418"/>
          <w:tab w:val="left" w:pos="2127"/>
          <w:tab w:val="left" w:pos="2836"/>
          <w:tab w:val="left" w:pos="3546"/>
          <w:tab w:val="left" w:pos="4255"/>
          <w:tab w:val="left" w:pos="4964"/>
          <w:tab w:val="left" w:pos="5673"/>
          <w:tab w:val="left" w:pos="6382"/>
          <w:tab w:val="left" w:pos="7092"/>
          <w:tab w:val="left" w:pos="7801"/>
          <w:tab w:val="left" w:pos="8510"/>
          <w:tab w:val="left" w:pos="9219"/>
          <w:tab w:val="left" w:pos="9928"/>
          <w:tab w:val="left" w:pos="10638"/>
          <w:tab w:val="left" w:pos="11347"/>
          <w:tab w:val="left" w:pos="12056"/>
          <w:tab w:val="left" w:pos="12765"/>
          <w:tab w:val="left" w:pos="13474"/>
          <w:tab w:val="left" w:pos="14184"/>
          <w:tab w:val="left" w:pos="14893"/>
          <w:tab w:val="left" w:pos="15602"/>
          <w:tab w:val="left" w:pos="16311"/>
          <w:tab w:val="left" w:pos="17020"/>
          <w:tab w:val="left" w:pos="17730"/>
          <w:tab w:val="left" w:pos="18439"/>
          <w:tab w:val="left" w:pos="19148"/>
          <w:tab w:val="left" w:pos="19857"/>
          <w:tab w:val="left" w:pos="20566"/>
          <w:tab w:val="left" w:pos="21276"/>
          <w:tab w:val="left" w:pos="21985"/>
          <w:tab w:val="left" w:pos="22694"/>
          <w:tab w:val="left" w:pos="23403"/>
          <w:tab w:val="left" w:pos="24112"/>
          <w:tab w:val="left" w:pos="24822"/>
          <w:tab w:val="left" w:pos="25531"/>
          <w:tab w:val="left" w:pos="26240"/>
          <w:tab w:val="left" w:pos="26949"/>
          <w:tab w:val="left" w:pos="27658"/>
        </w:tabs>
        <w:jc w:val="both"/>
      </w:pPr>
    </w:p>
    <w:p w14:paraId="3BDBFF6B" w14:textId="77777777" w:rsidR="003F0ADA" w:rsidRPr="003F0ADA" w:rsidRDefault="003F0ADA" w:rsidP="003F0ADA">
      <w:pPr>
        <w:tabs>
          <w:tab w:val="left" w:pos="0"/>
          <w:tab w:val="left" w:pos="709"/>
          <w:tab w:val="left" w:pos="1418"/>
          <w:tab w:val="left" w:pos="2127"/>
          <w:tab w:val="left" w:pos="2836"/>
          <w:tab w:val="left" w:pos="3546"/>
          <w:tab w:val="left" w:pos="4255"/>
          <w:tab w:val="left" w:pos="4964"/>
          <w:tab w:val="left" w:pos="5673"/>
          <w:tab w:val="left" w:pos="6382"/>
          <w:tab w:val="left" w:pos="7092"/>
          <w:tab w:val="left" w:pos="7801"/>
          <w:tab w:val="left" w:pos="8510"/>
          <w:tab w:val="left" w:pos="9219"/>
          <w:tab w:val="left" w:pos="9928"/>
          <w:tab w:val="left" w:pos="10638"/>
          <w:tab w:val="left" w:pos="11347"/>
          <w:tab w:val="left" w:pos="12056"/>
          <w:tab w:val="left" w:pos="12765"/>
          <w:tab w:val="left" w:pos="13474"/>
          <w:tab w:val="left" w:pos="14184"/>
          <w:tab w:val="left" w:pos="14893"/>
          <w:tab w:val="left" w:pos="15602"/>
          <w:tab w:val="left" w:pos="16311"/>
          <w:tab w:val="left" w:pos="17020"/>
          <w:tab w:val="left" w:pos="17730"/>
          <w:tab w:val="left" w:pos="18439"/>
          <w:tab w:val="left" w:pos="19148"/>
          <w:tab w:val="left" w:pos="19857"/>
          <w:tab w:val="left" w:pos="20566"/>
          <w:tab w:val="left" w:pos="21276"/>
          <w:tab w:val="left" w:pos="21985"/>
          <w:tab w:val="left" w:pos="22694"/>
          <w:tab w:val="left" w:pos="23403"/>
          <w:tab w:val="left" w:pos="24112"/>
          <w:tab w:val="left" w:pos="24822"/>
          <w:tab w:val="left" w:pos="25531"/>
          <w:tab w:val="left" w:pos="26240"/>
          <w:tab w:val="left" w:pos="26949"/>
          <w:tab w:val="left" w:pos="27658"/>
        </w:tabs>
        <w:jc w:val="both"/>
      </w:pPr>
      <w:r w:rsidRPr="003F0ADA">
        <w:tab/>
      </w:r>
      <w:r w:rsidRPr="003F0ADA">
        <w:rPr>
          <w:b/>
          <w:bCs/>
        </w:rPr>
        <w:t>Pracochłonność standardowego 1 ara pola badań wynosi 146 godzin normatywnych.</w:t>
      </w:r>
      <w:r w:rsidRPr="003F0ADA">
        <w:t xml:space="preserve"> Ar standardowy jest charakteryzowany przez modyfikatory </w:t>
      </w:r>
      <w:bookmarkStart w:id="1" w:name="BM_1_"/>
      <w:bookmarkEnd w:id="1"/>
      <w:r w:rsidRPr="003F0ADA">
        <w:t>A-F (wg poniższego wykazu) o wartości 1,0.</w:t>
      </w:r>
    </w:p>
    <w:p w14:paraId="01E28557" w14:textId="77777777" w:rsidR="003F0ADA" w:rsidRPr="003F0ADA" w:rsidRDefault="003F0ADA" w:rsidP="003F0ADA">
      <w:pPr>
        <w:tabs>
          <w:tab w:val="left" w:pos="0"/>
          <w:tab w:val="left" w:pos="709"/>
          <w:tab w:val="left" w:pos="1418"/>
          <w:tab w:val="left" w:pos="2127"/>
          <w:tab w:val="left" w:pos="2836"/>
          <w:tab w:val="left" w:pos="3546"/>
          <w:tab w:val="left" w:pos="4255"/>
          <w:tab w:val="left" w:pos="4964"/>
          <w:tab w:val="left" w:pos="5673"/>
          <w:tab w:val="left" w:pos="6382"/>
          <w:tab w:val="left" w:pos="7092"/>
          <w:tab w:val="left" w:pos="7801"/>
          <w:tab w:val="left" w:pos="8510"/>
          <w:tab w:val="left" w:pos="9219"/>
          <w:tab w:val="left" w:pos="9928"/>
          <w:tab w:val="left" w:pos="10638"/>
          <w:tab w:val="left" w:pos="11347"/>
          <w:tab w:val="left" w:pos="12056"/>
          <w:tab w:val="left" w:pos="12765"/>
          <w:tab w:val="left" w:pos="13474"/>
          <w:tab w:val="left" w:pos="14184"/>
          <w:tab w:val="left" w:pos="14893"/>
          <w:tab w:val="left" w:pos="15602"/>
          <w:tab w:val="left" w:pos="16311"/>
          <w:tab w:val="left" w:pos="17020"/>
          <w:tab w:val="left" w:pos="17730"/>
          <w:tab w:val="left" w:pos="18439"/>
          <w:tab w:val="left" w:pos="19148"/>
          <w:tab w:val="left" w:pos="19857"/>
          <w:tab w:val="left" w:pos="20566"/>
          <w:tab w:val="left" w:pos="21276"/>
          <w:tab w:val="left" w:pos="21985"/>
          <w:tab w:val="left" w:pos="22694"/>
          <w:tab w:val="left" w:pos="23403"/>
          <w:tab w:val="left" w:pos="24112"/>
          <w:tab w:val="left" w:pos="24822"/>
          <w:tab w:val="left" w:pos="25531"/>
          <w:tab w:val="left" w:pos="26240"/>
          <w:tab w:val="left" w:pos="26949"/>
          <w:tab w:val="left" w:pos="27658"/>
        </w:tabs>
        <w:jc w:val="both"/>
      </w:pPr>
      <w:r w:rsidRPr="003F0ADA">
        <w:rPr>
          <w:b/>
          <w:bCs/>
        </w:rPr>
        <w:tab/>
      </w:r>
      <w:r w:rsidRPr="003F0ADA">
        <w:t>Gdy na podstawie wyników badań wykopaliskowych stwierdza się odmienne parametry niż właściwe dla ara standardowego, uzasadniona jest korekta podstawowej pracochłonności normatywnej. Korekta ta dokonywana jest poprzez zastosowanie współczynników modyfikujących (modyfikatory), przez które mnoży się (w ciągu iloczynowym) pracochłonność podstawową.</w:t>
      </w:r>
    </w:p>
    <w:p w14:paraId="6A22096F" w14:textId="77777777" w:rsidR="003F0ADA" w:rsidRPr="003F0ADA" w:rsidRDefault="003F0ADA" w:rsidP="003F0ADA">
      <w:pPr>
        <w:tabs>
          <w:tab w:val="left" w:pos="0"/>
          <w:tab w:val="left" w:pos="709"/>
          <w:tab w:val="left" w:pos="1418"/>
          <w:tab w:val="left" w:pos="2127"/>
          <w:tab w:val="left" w:pos="2836"/>
          <w:tab w:val="left" w:pos="3546"/>
          <w:tab w:val="left" w:pos="4255"/>
          <w:tab w:val="left" w:pos="4964"/>
          <w:tab w:val="left" w:pos="5673"/>
          <w:tab w:val="left" w:pos="6382"/>
          <w:tab w:val="left" w:pos="7092"/>
          <w:tab w:val="left" w:pos="7801"/>
          <w:tab w:val="left" w:pos="8510"/>
          <w:tab w:val="left" w:pos="9219"/>
          <w:tab w:val="left" w:pos="9928"/>
          <w:tab w:val="left" w:pos="10638"/>
          <w:tab w:val="left" w:pos="11347"/>
          <w:tab w:val="left" w:pos="12056"/>
          <w:tab w:val="left" w:pos="12765"/>
          <w:tab w:val="left" w:pos="13474"/>
          <w:tab w:val="left" w:pos="14184"/>
          <w:tab w:val="left" w:pos="14893"/>
          <w:tab w:val="left" w:pos="15602"/>
          <w:tab w:val="left" w:pos="16311"/>
          <w:tab w:val="left" w:pos="17020"/>
          <w:tab w:val="left" w:pos="17730"/>
          <w:tab w:val="left" w:pos="18439"/>
          <w:tab w:val="left" w:pos="19148"/>
          <w:tab w:val="left" w:pos="19857"/>
          <w:tab w:val="left" w:pos="20566"/>
          <w:tab w:val="left" w:pos="21276"/>
          <w:tab w:val="left" w:pos="21985"/>
          <w:tab w:val="left" w:pos="22694"/>
          <w:tab w:val="left" w:pos="23403"/>
          <w:tab w:val="left" w:pos="24112"/>
          <w:tab w:val="left" w:pos="24822"/>
          <w:tab w:val="left" w:pos="25531"/>
          <w:tab w:val="left" w:pos="26240"/>
          <w:tab w:val="left" w:pos="26949"/>
          <w:tab w:val="left" w:pos="27658"/>
        </w:tabs>
        <w:jc w:val="both"/>
      </w:pPr>
    </w:p>
    <w:p w14:paraId="36D0D552" w14:textId="77777777" w:rsidR="003F0ADA" w:rsidRPr="003F0ADA" w:rsidRDefault="003F0ADA" w:rsidP="003F0ADA">
      <w:pPr>
        <w:tabs>
          <w:tab w:val="left" w:pos="0"/>
          <w:tab w:val="left" w:pos="709"/>
          <w:tab w:val="left" w:pos="1418"/>
          <w:tab w:val="left" w:pos="2127"/>
          <w:tab w:val="left" w:pos="2836"/>
          <w:tab w:val="left" w:pos="3546"/>
          <w:tab w:val="left" w:pos="4255"/>
          <w:tab w:val="left" w:pos="4964"/>
          <w:tab w:val="left" w:pos="5673"/>
          <w:tab w:val="left" w:pos="6382"/>
          <w:tab w:val="left" w:pos="7092"/>
          <w:tab w:val="left" w:pos="7801"/>
          <w:tab w:val="left" w:pos="8510"/>
          <w:tab w:val="left" w:pos="9219"/>
          <w:tab w:val="left" w:pos="9928"/>
          <w:tab w:val="left" w:pos="10638"/>
          <w:tab w:val="left" w:pos="11347"/>
          <w:tab w:val="left" w:pos="12056"/>
          <w:tab w:val="left" w:pos="12765"/>
          <w:tab w:val="left" w:pos="13474"/>
          <w:tab w:val="left" w:pos="14184"/>
          <w:tab w:val="left" w:pos="14893"/>
          <w:tab w:val="left" w:pos="15602"/>
          <w:tab w:val="left" w:pos="16311"/>
          <w:tab w:val="left" w:pos="17020"/>
          <w:tab w:val="left" w:pos="17730"/>
          <w:tab w:val="left" w:pos="18439"/>
          <w:tab w:val="left" w:pos="19148"/>
          <w:tab w:val="left" w:pos="19857"/>
          <w:tab w:val="left" w:pos="20566"/>
          <w:tab w:val="left" w:pos="21276"/>
          <w:tab w:val="left" w:pos="21985"/>
          <w:tab w:val="left" w:pos="22694"/>
          <w:tab w:val="left" w:pos="23403"/>
          <w:tab w:val="left" w:pos="24112"/>
          <w:tab w:val="left" w:pos="24822"/>
          <w:tab w:val="left" w:pos="25531"/>
          <w:tab w:val="left" w:pos="26240"/>
          <w:tab w:val="left" w:pos="26949"/>
          <w:tab w:val="left" w:pos="27658"/>
        </w:tabs>
        <w:jc w:val="both"/>
        <w:rPr>
          <w:b/>
          <w:bCs/>
          <w:sz w:val="20"/>
          <w:szCs w:val="20"/>
        </w:rPr>
      </w:pPr>
      <w:r w:rsidRPr="003F0ADA">
        <w:rPr>
          <w:b/>
          <w:bCs/>
          <w:sz w:val="20"/>
          <w:szCs w:val="20"/>
        </w:rPr>
        <w:t>I.3.  MODYFIKATORY OSZACOWANIA ARA STANDARDOWEGO</w:t>
      </w:r>
    </w:p>
    <w:p w14:paraId="04948E26" w14:textId="77777777" w:rsidR="003F0ADA" w:rsidRPr="003F0ADA" w:rsidRDefault="003F0ADA" w:rsidP="003F0ADA">
      <w:pPr>
        <w:tabs>
          <w:tab w:val="left" w:pos="0"/>
          <w:tab w:val="left" w:pos="709"/>
          <w:tab w:val="left" w:pos="1418"/>
          <w:tab w:val="left" w:pos="2127"/>
          <w:tab w:val="left" w:pos="2836"/>
          <w:tab w:val="left" w:pos="3546"/>
          <w:tab w:val="left" w:pos="4255"/>
          <w:tab w:val="left" w:pos="4964"/>
          <w:tab w:val="left" w:pos="5673"/>
          <w:tab w:val="left" w:pos="6382"/>
          <w:tab w:val="left" w:pos="7092"/>
          <w:tab w:val="left" w:pos="7801"/>
          <w:tab w:val="left" w:pos="8510"/>
          <w:tab w:val="left" w:pos="9219"/>
          <w:tab w:val="left" w:pos="9928"/>
          <w:tab w:val="left" w:pos="10638"/>
          <w:tab w:val="left" w:pos="11347"/>
          <w:tab w:val="left" w:pos="12056"/>
          <w:tab w:val="left" w:pos="12765"/>
          <w:tab w:val="left" w:pos="13474"/>
          <w:tab w:val="left" w:pos="14184"/>
          <w:tab w:val="left" w:pos="14893"/>
          <w:tab w:val="left" w:pos="15602"/>
          <w:tab w:val="left" w:pos="16311"/>
          <w:tab w:val="left" w:pos="17020"/>
          <w:tab w:val="left" w:pos="17730"/>
          <w:tab w:val="left" w:pos="18439"/>
          <w:tab w:val="left" w:pos="19148"/>
          <w:tab w:val="left" w:pos="19857"/>
          <w:tab w:val="left" w:pos="20566"/>
          <w:tab w:val="left" w:pos="21276"/>
          <w:tab w:val="left" w:pos="21985"/>
          <w:tab w:val="left" w:pos="22694"/>
          <w:tab w:val="left" w:pos="23403"/>
          <w:tab w:val="left" w:pos="24112"/>
          <w:tab w:val="left" w:pos="24822"/>
          <w:tab w:val="left" w:pos="25531"/>
          <w:tab w:val="left" w:pos="26240"/>
          <w:tab w:val="left" w:pos="26949"/>
          <w:tab w:val="left" w:pos="27658"/>
        </w:tabs>
        <w:jc w:val="both"/>
        <w:rPr>
          <w:sz w:val="20"/>
          <w:szCs w:val="20"/>
        </w:rPr>
      </w:pPr>
    </w:p>
    <w:p w14:paraId="521DF5BC" w14:textId="77777777" w:rsidR="003F0ADA" w:rsidRPr="003F0ADA" w:rsidRDefault="003F0ADA" w:rsidP="003F0ADA">
      <w:pPr>
        <w:tabs>
          <w:tab w:val="left" w:pos="0"/>
          <w:tab w:val="left" w:pos="709"/>
          <w:tab w:val="left" w:pos="1418"/>
          <w:tab w:val="left" w:pos="2127"/>
          <w:tab w:val="left" w:pos="2836"/>
          <w:tab w:val="left" w:pos="3546"/>
          <w:tab w:val="left" w:pos="4255"/>
          <w:tab w:val="left" w:pos="4964"/>
          <w:tab w:val="left" w:pos="5673"/>
          <w:tab w:val="left" w:pos="6382"/>
          <w:tab w:val="left" w:pos="7092"/>
          <w:tab w:val="left" w:pos="7801"/>
          <w:tab w:val="left" w:pos="8510"/>
          <w:tab w:val="left" w:pos="9219"/>
          <w:tab w:val="left" w:pos="9928"/>
          <w:tab w:val="left" w:pos="10638"/>
          <w:tab w:val="left" w:pos="11347"/>
          <w:tab w:val="left" w:pos="12056"/>
          <w:tab w:val="left" w:pos="12765"/>
          <w:tab w:val="left" w:pos="13474"/>
          <w:tab w:val="left" w:pos="14184"/>
          <w:tab w:val="left" w:pos="14893"/>
          <w:tab w:val="left" w:pos="15602"/>
          <w:tab w:val="left" w:pos="16311"/>
          <w:tab w:val="left" w:pos="17020"/>
          <w:tab w:val="left" w:pos="17730"/>
          <w:tab w:val="left" w:pos="18439"/>
          <w:tab w:val="left" w:pos="19148"/>
          <w:tab w:val="left" w:pos="19857"/>
          <w:tab w:val="left" w:pos="20566"/>
          <w:tab w:val="left" w:pos="21276"/>
          <w:tab w:val="left" w:pos="21985"/>
          <w:tab w:val="left" w:pos="22694"/>
          <w:tab w:val="left" w:pos="23403"/>
          <w:tab w:val="left" w:pos="24112"/>
          <w:tab w:val="left" w:pos="24822"/>
          <w:tab w:val="left" w:pos="25531"/>
          <w:tab w:val="left" w:pos="26240"/>
          <w:tab w:val="left" w:pos="26949"/>
          <w:tab w:val="left" w:pos="27658"/>
        </w:tabs>
        <w:jc w:val="both"/>
        <w:rPr>
          <w:b/>
          <w:bCs/>
        </w:rPr>
      </w:pPr>
      <w:r w:rsidRPr="003F0ADA">
        <w:rPr>
          <w:b/>
          <w:bCs/>
        </w:rPr>
        <w:t>Modyfikator A. Funkcja</w:t>
      </w:r>
      <w:r w:rsidRPr="003F0ADA">
        <w:rPr>
          <w:b/>
        </w:rPr>
        <w:t xml:space="preserve"> </w:t>
      </w:r>
      <w:r w:rsidRPr="003F0ADA">
        <w:rPr>
          <w:b/>
          <w:bCs/>
        </w:rPr>
        <w:t>stanowiska</w:t>
      </w:r>
    </w:p>
    <w:p w14:paraId="62691465" w14:textId="77777777" w:rsidR="003F0ADA" w:rsidRPr="003F0ADA" w:rsidRDefault="003F0ADA" w:rsidP="003F0ADA">
      <w:pPr>
        <w:tabs>
          <w:tab w:val="left" w:pos="0"/>
          <w:tab w:val="left" w:pos="709"/>
          <w:tab w:val="left" w:pos="1418"/>
          <w:tab w:val="left" w:pos="2127"/>
          <w:tab w:val="left" w:pos="2836"/>
          <w:tab w:val="left" w:pos="3546"/>
          <w:tab w:val="left" w:pos="4255"/>
          <w:tab w:val="left" w:pos="4964"/>
          <w:tab w:val="left" w:pos="5673"/>
          <w:tab w:val="left" w:pos="6382"/>
          <w:tab w:val="left" w:pos="7092"/>
          <w:tab w:val="left" w:pos="7801"/>
          <w:tab w:val="left" w:pos="8510"/>
          <w:tab w:val="left" w:pos="9219"/>
          <w:tab w:val="left" w:pos="9928"/>
          <w:tab w:val="left" w:pos="10638"/>
          <w:tab w:val="left" w:pos="11347"/>
          <w:tab w:val="left" w:pos="12056"/>
          <w:tab w:val="left" w:pos="12765"/>
          <w:tab w:val="left" w:pos="13474"/>
          <w:tab w:val="left" w:pos="14184"/>
          <w:tab w:val="left" w:pos="14893"/>
          <w:tab w:val="left" w:pos="15602"/>
          <w:tab w:val="left" w:pos="16311"/>
          <w:tab w:val="left" w:pos="17020"/>
          <w:tab w:val="left" w:pos="17730"/>
          <w:tab w:val="left" w:pos="18439"/>
          <w:tab w:val="left" w:pos="19148"/>
          <w:tab w:val="left" w:pos="19857"/>
          <w:tab w:val="left" w:pos="20566"/>
          <w:tab w:val="left" w:pos="21276"/>
          <w:tab w:val="left" w:pos="21985"/>
          <w:tab w:val="left" w:pos="22694"/>
          <w:tab w:val="left" w:pos="23403"/>
          <w:tab w:val="left" w:pos="24112"/>
          <w:tab w:val="left" w:pos="24822"/>
          <w:tab w:val="left" w:pos="25531"/>
          <w:tab w:val="left" w:pos="26240"/>
          <w:tab w:val="left" w:pos="26949"/>
          <w:tab w:val="left" w:pos="27658"/>
        </w:tabs>
        <w:jc w:val="both"/>
      </w:pPr>
    </w:p>
    <w:tbl>
      <w:tblPr>
        <w:tblW w:w="0" w:type="auto"/>
        <w:tblInd w:w="8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81"/>
        <w:gridCol w:w="6140"/>
        <w:gridCol w:w="1151"/>
      </w:tblGrid>
      <w:tr w:rsidR="003F0ADA" w:rsidRPr="003F0ADA" w14:paraId="41E05AA1" w14:textId="77777777" w:rsidTr="00D35813">
        <w:tc>
          <w:tcPr>
            <w:tcW w:w="992" w:type="dxa"/>
          </w:tcPr>
          <w:p w14:paraId="7440647E" w14:textId="77777777" w:rsidR="003F0ADA" w:rsidRPr="003F0ADA" w:rsidRDefault="003F0ADA" w:rsidP="003F0ADA">
            <w:pPr>
              <w:tabs>
                <w:tab w:val="left" w:pos="0"/>
                <w:tab w:val="left" w:pos="709"/>
                <w:tab w:val="left" w:pos="1418"/>
                <w:tab w:val="left" w:pos="2127"/>
                <w:tab w:val="left" w:pos="2836"/>
                <w:tab w:val="left" w:pos="3546"/>
                <w:tab w:val="left" w:pos="4255"/>
                <w:tab w:val="left" w:pos="4964"/>
                <w:tab w:val="left" w:pos="5673"/>
                <w:tab w:val="left" w:pos="6382"/>
                <w:tab w:val="left" w:pos="7092"/>
                <w:tab w:val="left" w:pos="7801"/>
                <w:tab w:val="left" w:pos="8510"/>
                <w:tab w:val="left" w:pos="9219"/>
                <w:tab w:val="left" w:pos="9928"/>
                <w:tab w:val="left" w:pos="10638"/>
                <w:tab w:val="left" w:pos="11347"/>
                <w:tab w:val="left" w:pos="12056"/>
                <w:tab w:val="left" w:pos="12765"/>
                <w:tab w:val="left" w:pos="13474"/>
                <w:tab w:val="left" w:pos="14184"/>
                <w:tab w:val="left" w:pos="14893"/>
                <w:tab w:val="left" w:pos="15602"/>
                <w:tab w:val="left" w:pos="16311"/>
                <w:tab w:val="left" w:pos="17020"/>
                <w:tab w:val="left" w:pos="17730"/>
                <w:tab w:val="left" w:pos="18439"/>
                <w:tab w:val="left" w:pos="19148"/>
                <w:tab w:val="left" w:pos="19857"/>
                <w:tab w:val="left" w:pos="20566"/>
                <w:tab w:val="left" w:pos="21276"/>
                <w:tab w:val="left" w:pos="21985"/>
                <w:tab w:val="left" w:pos="22694"/>
                <w:tab w:val="left" w:pos="23403"/>
                <w:tab w:val="left" w:pos="24112"/>
                <w:tab w:val="left" w:pos="24822"/>
                <w:tab w:val="left" w:pos="25531"/>
                <w:tab w:val="left" w:pos="26240"/>
                <w:tab w:val="left" w:pos="26949"/>
                <w:tab w:val="left" w:pos="27658"/>
              </w:tabs>
              <w:jc w:val="right"/>
              <w:rPr>
                <w:b/>
                <w:sz w:val="22"/>
                <w:szCs w:val="22"/>
              </w:rPr>
            </w:pPr>
            <w:r w:rsidRPr="003F0ADA">
              <w:rPr>
                <w:b/>
                <w:sz w:val="22"/>
                <w:szCs w:val="22"/>
              </w:rPr>
              <w:t>A0</w:t>
            </w:r>
          </w:p>
        </w:tc>
        <w:tc>
          <w:tcPr>
            <w:tcW w:w="6237" w:type="dxa"/>
          </w:tcPr>
          <w:p w14:paraId="655C3500" w14:textId="77777777" w:rsidR="003F0ADA" w:rsidRPr="003F0ADA" w:rsidRDefault="003F0ADA" w:rsidP="003F0ADA">
            <w:pPr>
              <w:tabs>
                <w:tab w:val="left" w:pos="0"/>
                <w:tab w:val="left" w:pos="709"/>
                <w:tab w:val="left" w:pos="1418"/>
                <w:tab w:val="left" w:pos="2127"/>
                <w:tab w:val="left" w:pos="2836"/>
                <w:tab w:val="left" w:pos="3546"/>
                <w:tab w:val="left" w:pos="4255"/>
                <w:tab w:val="left" w:pos="4964"/>
                <w:tab w:val="left" w:pos="5673"/>
                <w:tab w:val="left" w:pos="6382"/>
                <w:tab w:val="left" w:pos="7092"/>
                <w:tab w:val="left" w:pos="7801"/>
                <w:tab w:val="left" w:pos="8510"/>
                <w:tab w:val="left" w:pos="9219"/>
                <w:tab w:val="left" w:pos="9928"/>
                <w:tab w:val="left" w:pos="10638"/>
                <w:tab w:val="left" w:pos="11347"/>
                <w:tab w:val="left" w:pos="12056"/>
                <w:tab w:val="left" w:pos="12765"/>
                <w:tab w:val="left" w:pos="13474"/>
                <w:tab w:val="left" w:pos="14184"/>
                <w:tab w:val="left" w:pos="14893"/>
                <w:tab w:val="left" w:pos="15602"/>
                <w:tab w:val="left" w:pos="16311"/>
                <w:tab w:val="left" w:pos="17020"/>
                <w:tab w:val="left" w:pos="17730"/>
                <w:tab w:val="left" w:pos="18439"/>
                <w:tab w:val="left" w:pos="19148"/>
                <w:tab w:val="left" w:pos="19857"/>
                <w:tab w:val="left" w:pos="20566"/>
                <w:tab w:val="left" w:pos="21276"/>
                <w:tab w:val="left" w:pos="21985"/>
                <w:tab w:val="left" w:pos="22694"/>
                <w:tab w:val="left" w:pos="23403"/>
                <w:tab w:val="left" w:pos="24112"/>
                <w:tab w:val="left" w:pos="24822"/>
                <w:tab w:val="left" w:pos="25531"/>
                <w:tab w:val="left" w:pos="26240"/>
                <w:tab w:val="left" w:pos="26949"/>
                <w:tab w:val="left" w:pos="27658"/>
              </w:tabs>
              <w:jc w:val="both"/>
              <w:rPr>
                <w:sz w:val="20"/>
                <w:szCs w:val="20"/>
              </w:rPr>
            </w:pPr>
            <w:r w:rsidRPr="003F0ADA">
              <w:rPr>
                <w:sz w:val="20"/>
                <w:szCs w:val="20"/>
              </w:rPr>
              <w:t>osada lub cmentarzysko ciałopalne</w:t>
            </w:r>
          </w:p>
          <w:p w14:paraId="1D6A2B53" w14:textId="77777777" w:rsidR="003F0ADA" w:rsidRPr="003F0ADA" w:rsidRDefault="003F0ADA" w:rsidP="003F0ADA">
            <w:pPr>
              <w:tabs>
                <w:tab w:val="left" w:pos="0"/>
                <w:tab w:val="left" w:pos="709"/>
                <w:tab w:val="left" w:pos="1418"/>
                <w:tab w:val="left" w:pos="2127"/>
                <w:tab w:val="left" w:pos="2836"/>
                <w:tab w:val="left" w:pos="3546"/>
                <w:tab w:val="left" w:pos="4255"/>
                <w:tab w:val="left" w:pos="4964"/>
                <w:tab w:val="left" w:pos="5673"/>
                <w:tab w:val="left" w:pos="6382"/>
                <w:tab w:val="left" w:pos="7092"/>
                <w:tab w:val="left" w:pos="7801"/>
                <w:tab w:val="left" w:pos="8510"/>
                <w:tab w:val="left" w:pos="9219"/>
                <w:tab w:val="left" w:pos="9928"/>
                <w:tab w:val="left" w:pos="10638"/>
                <w:tab w:val="left" w:pos="11347"/>
                <w:tab w:val="left" w:pos="12056"/>
                <w:tab w:val="left" w:pos="12765"/>
                <w:tab w:val="left" w:pos="13474"/>
                <w:tab w:val="left" w:pos="14184"/>
                <w:tab w:val="left" w:pos="14893"/>
                <w:tab w:val="left" w:pos="15602"/>
                <w:tab w:val="left" w:pos="16311"/>
                <w:tab w:val="left" w:pos="17020"/>
                <w:tab w:val="left" w:pos="17730"/>
                <w:tab w:val="left" w:pos="18439"/>
                <w:tab w:val="left" w:pos="19148"/>
                <w:tab w:val="left" w:pos="19857"/>
                <w:tab w:val="left" w:pos="20566"/>
                <w:tab w:val="left" w:pos="21276"/>
                <w:tab w:val="left" w:pos="21985"/>
                <w:tab w:val="left" w:pos="22694"/>
                <w:tab w:val="left" w:pos="23403"/>
                <w:tab w:val="left" w:pos="24112"/>
                <w:tab w:val="left" w:pos="24822"/>
                <w:tab w:val="left" w:pos="25531"/>
                <w:tab w:val="left" w:pos="26240"/>
                <w:tab w:val="left" w:pos="26949"/>
                <w:tab w:val="left" w:pos="27658"/>
              </w:tabs>
              <w:jc w:val="both"/>
              <w:rPr>
                <w:sz w:val="20"/>
                <w:szCs w:val="20"/>
              </w:rPr>
            </w:pPr>
          </w:p>
        </w:tc>
        <w:tc>
          <w:tcPr>
            <w:tcW w:w="1165" w:type="dxa"/>
          </w:tcPr>
          <w:p w14:paraId="0D0CDF54" w14:textId="77777777" w:rsidR="003F0ADA" w:rsidRPr="003F0ADA" w:rsidRDefault="003F0ADA" w:rsidP="003F0ADA">
            <w:pPr>
              <w:tabs>
                <w:tab w:val="left" w:pos="0"/>
                <w:tab w:val="left" w:pos="709"/>
                <w:tab w:val="left" w:pos="1418"/>
                <w:tab w:val="left" w:pos="2127"/>
                <w:tab w:val="left" w:pos="2836"/>
                <w:tab w:val="left" w:pos="3546"/>
                <w:tab w:val="left" w:pos="4255"/>
                <w:tab w:val="left" w:pos="4964"/>
                <w:tab w:val="left" w:pos="5673"/>
                <w:tab w:val="left" w:pos="6382"/>
                <w:tab w:val="left" w:pos="7092"/>
                <w:tab w:val="left" w:pos="7801"/>
                <w:tab w:val="left" w:pos="8510"/>
                <w:tab w:val="left" w:pos="9219"/>
                <w:tab w:val="left" w:pos="9928"/>
                <w:tab w:val="left" w:pos="10638"/>
                <w:tab w:val="left" w:pos="11347"/>
                <w:tab w:val="left" w:pos="12056"/>
                <w:tab w:val="left" w:pos="12765"/>
                <w:tab w:val="left" w:pos="13474"/>
                <w:tab w:val="left" w:pos="14184"/>
                <w:tab w:val="left" w:pos="14893"/>
                <w:tab w:val="left" w:pos="15602"/>
                <w:tab w:val="left" w:pos="16311"/>
                <w:tab w:val="left" w:pos="17020"/>
                <w:tab w:val="left" w:pos="17730"/>
                <w:tab w:val="left" w:pos="18439"/>
                <w:tab w:val="left" w:pos="19148"/>
                <w:tab w:val="left" w:pos="19857"/>
                <w:tab w:val="left" w:pos="20566"/>
                <w:tab w:val="left" w:pos="21276"/>
                <w:tab w:val="left" w:pos="21985"/>
                <w:tab w:val="left" w:pos="22694"/>
                <w:tab w:val="left" w:pos="23403"/>
                <w:tab w:val="left" w:pos="24112"/>
                <w:tab w:val="left" w:pos="24822"/>
                <w:tab w:val="left" w:pos="25531"/>
                <w:tab w:val="left" w:pos="26240"/>
                <w:tab w:val="left" w:pos="26949"/>
                <w:tab w:val="left" w:pos="27658"/>
              </w:tabs>
              <w:jc w:val="both"/>
              <w:rPr>
                <w:sz w:val="20"/>
                <w:szCs w:val="20"/>
              </w:rPr>
            </w:pPr>
            <w:r w:rsidRPr="003F0ADA">
              <w:t>1,0</w:t>
            </w:r>
          </w:p>
        </w:tc>
      </w:tr>
      <w:tr w:rsidR="003F0ADA" w:rsidRPr="003F0ADA" w14:paraId="5DEB14DD" w14:textId="77777777" w:rsidTr="00D35813">
        <w:tc>
          <w:tcPr>
            <w:tcW w:w="992" w:type="dxa"/>
          </w:tcPr>
          <w:p w14:paraId="5701A668" w14:textId="77777777" w:rsidR="003F0ADA" w:rsidRPr="003F0ADA" w:rsidRDefault="003F0ADA" w:rsidP="003F0ADA">
            <w:pPr>
              <w:tabs>
                <w:tab w:val="left" w:pos="0"/>
                <w:tab w:val="left" w:pos="709"/>
                <w:tab w:val="left" w:pos="1418"/>
                <w:tab w:val="left" w:pos="2127"/>
                <w:tab w:val="left" w:pos="2836"/>
                <w:tab w:val="left" w:pos="3546"/>
                <w:tab w:val="left" w:pos="4255"/>
                <w:tab w:val="left" w:pos="4964"/>
                <w:tab w:val="left" w:pos="5673"/>
                <w:tab w:val="left" w:pos="6382"/>
                <w:tab w:val="left" w:pos="7092"/>
                <w:tab w:val="left" w:pos="7801"/>
                <w:tab w:val="left" w:pos="8510"/>
                <w:tab w:val="left" w:pos="9219"/>
                <w:tab w:val="left" w:pos="9928"/>
                <w:tab w:val="left" w:pos="10638"/>
                <w:tab w:val="left" w:pos="11347"/>
                <w:tab w:val="left" w:pos="12056"/>
                <w:tab w:val="left" w:pos="12765"/>
                <w:tab w:val="left" w:pos="13474"/>
                <w:tab w:val="left" w:pos="14184"/>
                <w:tab w:val="left" w:pos="14893"/>
                <w:tab w:val="left" w:pos="15602"/>
                <w:tab w:val="left" w:pos="16311"/>
                <w:tab w:val="left" w:pos="17020"/>
                <w:tab w:val="left" w:pos="17730"/>
                <w:tab w:val="left" w:pos="18439"/>
                <w:tab w:val="left" w:pos="19148"/>
                <w:tab w:val="left" w:pos="19857"/>
                <w:tab w:val="left" w:pos="20566"/>
                <w:tab w:val="left" w:pos="21276"/>
                <w:tab w:val="left" w:pos="21985"/>
                <w:tab w:val="left" w:pos="22694"/>
                <w:tab w:val="left" w:pos="23403"/>
                <w:tab w:val="left" w:pos="24112"/>
                <w:tab w:val="left" w:pos="24822"/>
                <w:tab w:val="left" w:pos="25531"/>
                <w:tab w:val="left" w:pos="26240"/>
                <w:tab w:val="left" w:pos="26949"/>
                <w:tab w:val="left" w:pos="27658"/>
              </w:tabs>
              <w:jc w:val="right"/>
              <w:rPr>
                <w:b/>
                <w:sz w:val="22"/>
                <w:szCs w:val="22"/>
              </w:rPr>
            </w:pPr>
            <w:r w:rsidRPr="003F0ADA">
              <w:rPr>
                <w:b/>
                <w:sz w:val="22"/>
                <w:szCs w:val="22"/>
              </w:rPr>
              <w:t>A1</w:t>
            </w:r>
          </w:p>
        </w:tc>
        <w:tc>
          <w:tcPr>
            <w:tcW w:w="6237" w:type="dxa"/>
          </w:tcPr>
          <w:p w14:paraId="7559CE67" w14:textId="77777777" w:rsidR="003F0ADA" w:rsidRPr="003F0ADA" w:rsidRDefault="003F0ADA" w:rsidP="003F0ADA">
            <w:pPr>
              <w:tabs>
                <w:tab w:val="left" w:pos="0"/>
                <w:tab w:val="left" w:pos="709"/>
                <w:tab w:val="left" w:pos="1418"/>
                <w:tab w:val="left" w:pos="2127"/>
                <w:tab w:val="left" w:pos="2836"/>
                <w:tab w:val="left" w:pos="3546"/>
                <w:tab w:val="left" w:pos="4255"/>
                <w:tab w:val="left" w:pos="4964"/>
                <w:tab w:val="left" w:pos="5673"/>
                <w:tab w:val="left" w:pos="6382"/>
                <w:tab w:val="left" w:pos="7092"/>
                <w:tab w:val="left" w:pos="7801"/>
                <w:tab w:val="left" w:pos="8510"/>
                <w:tab w:val="left" w:pos="9219"/>
                <w:tab w:val="left" w:pos="9928"/>
                <w:tab w:val="left" w:pos="10638"/>
                <w:tab w:val="left" w:pos="11347"/>
                <w:tab w:val="left" w:pos="12056"/>
                <w:tab w:val="left" w:pos="12765"/>
                <w:tab w:val="left" w:pos="13474"/>
                <w:tab w:val="left" w:pos="14184"/>
                <w:tab w:val="left" w:pos="14893"/>
                <w:tab w:val="left" w:pos="15602"/>
                <w:tab w:val="left" w:pos="16311"/>
                <w:tab w:val="left" w:pos="17020"/>
                <w:tab w:val="left" w:pos="17730"/>
                <w:tab w:val="left" w:pos="18439"/>
                <w:tab w:val="left" w:pos="19148"/>
                <w:tab w:val="left" w:pos="19857"/>
                <w:tab w:val="left" w:pos="20566"/>
                <w:tab w:val="left" w:pos="21276"/>
                <w:tab w:val="left" w:pos="21985"/>
                <w:tab w:val="left" w:pos="22694"/>
                <w:tab w:val="left" w:pos="23403"/>
                <w:tab w:val="left" w:pos="24112"/>
                <w:tab w:val="left" w:pos="24822"/>
                <w:tab w:val="left" w:pos="25531"/>
                <w:tab w:val="left" w:pos="26240"/>
                <w:tab w:val="left" w:pos="26949"/>
                <w:tab w:val="left" w:pos="27658"/>
              </w:tabs>
              <w:jc w:val="both"/>
              <w:rPr>
                <w:sz w:val="20"/>
                <w:szCs w:val="20"/>
              </w:rPr>
            </w:pPr>
            <w:r w:rsidRPr="003F0ADA">
              <w:rPr>
                <w:sz w:val="20"/>
                <w:szCs w:val="20"/>
              </w:rPr>
              <w:t>współwystępowanie osady i cmentarzyska ciałopalnego</w:t>
            </w:r>
          </w:p>
          <w:p w14:paraId="11503178" w14:textId="77777777" w:rsidR="003F0ADA" w:rsidRPr="003F0ADA" w:rsidRDefault="003F0ADA" w:rsidP="003F0ADA">
            <w:pPr>
              <w:tabs>
                <w:tab w:val="left" w:pos="0"/>
                <w:tab w:val="left" w:pos="709"/>
                <w:tab w:val="left" w:pos="1418"/>
                <w:tab w:val="left" w:pos="2127"/>
                <w:tab w:val="left" w:pos="2836"/>
                <w:tab w:val="left" w:pos="3546"/>
                <w:tab w:val="left" w:pos="4255"/>
                <w:tab w:val="left" w:pos="4964"/>
                <w:tab w:val="left" w:pos="5673"/>
                <w:tab w:val="left" w:pos="6382"/>
                <w:tab w:val="left" w:pos="7092"/>
                <w:tab w:val="left" w:pos="7801"/>
                <w:tab w:val="left" w:pos="8510"/>
                <w:tab w:val="left" w:pos="9219"/>
                <w:tab w:val="left" w:pos="9928"/>
                <w:tab w:val="left" w:pos="10638"/>
                <w:tab w:val="left" w:pos="11347"/>
                <w:tab w:val="left" w:pos="12056"/>
                <w:tab w:val="left" w:pos="12765"/>
                <w:tab w:val="left" w:pos="13474"/>
                <w:tab w:val="left" w:pos="14184"/>
                <w:tab w:val="left" w:pos="14893"/>
                <w:tab w:val="left" w:pos="15602"/>
                <w:tab w:val="left" w:pos="16311"/>
                <w:tab w:val="left" w:pos="17020"/>
                <w:tab w:val="left" w:pos="17730"/>
                <w:tab w:val="left" w:pos="18439"/>
                <w:tab w:val="left" w:pos="19148"/>
                <w:tab w:val="left" w:pos="19857"/>
                <w:tab w:val="left" w:pos="20566"/>
                <w:tab w:val="left" w:pos="21276"/>
                <w:tab w:val="left" w:pos="21985"/>
                <w:tab w:val="left" w:pos="22694"/>
                <w:tab w:val="left" w:pos="23403"/>
                <w:tab w:val="left" w:pos="24112"/>
                <w:tab w:val="left" w:pos="24822"/>
                <w:tab w:val="left" w:pos="25531"/>
                <w:tab w:val="left" w:pos="26240"/>
                <w:tab w:val="left" w:pos="26949"/>
                <w:tab w:val="left" w:pos="27658"/>
              </w:tabs>
              <w:jc w:val="both"/>
              <w:rPr>
                <w:sz w:val="20"/>
                <w:szCs w:val="20"/>
              </w:rPr>
            </w:pPr>
          </w:p>
        </w:tc>
        <w:tc>
          <w:tcPr>
            <w:tcW w:w="1165" w:type="dxa"/>
          </w:tcPr>
          <w:p w14:paraId="4C86795F" w14:textId="77777777" w:rsidR="003F0ADA" w:rsidRPr="003F0ADA" w:rsidRDefault="003F0ADA" w:rsidP="003F0ADA">
            <w:pPr>
              <w:tabs>
                <w:tab w:val="left" w:pos="0"/>
                <w:tab w:val="left" w:pos="709"/>
                <w:tab w:val="left" w:pos="1418"/>
                <w:tab w:val="left" w:pos="2127"/>
                <w:tab w:val="left" w:pos="2836"/>
                <w:tab w:val="left" w:pos="3546"/>
                <w:tab w:val="left" w:pos="4255"/>
                <w:tab w:val="left" w:pos="4964"/>
                <w:tab w:val="left" w:pos="5673"/>
                <w:tab w:val="left" w:pos="6382"/>
                <w:tab w:val="left" w:pos="7092"/>
                <w:tab w:val="left" w:pos="7801"/>
                <w:tab w:val="left" w:pos="8510"/>
                <w:tab w:val="left" w:pos="9219"/>
                <w:tab w:val="left" w:pos="9928"/>
                <w:tab w:val="left" w:pos="10638"/>
                <w:tab w:val="left" w:pos="11347"/>
                <w:tab w:val="left" w:pos="12056"/>
                <w:tab w:val="left" w:pos="12765"/>
                <w:tab w:val="left" w:pos="13474"/>
                <w:tab w:val="left" w:pos="14184"/>
                <w:tab w:val="left" w:pos="14893"/>
                <w:tab w:val="left" w:pos="15602"/>
                <w:tab w:val="left" w:pos="16311"/>
                <w:tab w:val="left" w:pos="17020"/>
                <w:tab w:val="left" w:pos="17730"/>
                <w:tab w:val="left" w:pos="18439"/>
                <w:tab w:val="left" w:pos="19148"/>
                <w:tab w:val="left" w:pos="19857"/>
                <w:tab w:val="left" w:pos="20566"/>
                <w:tab w:val="left" w:pos="21276"/>
                <w:tab w:val="left" w:pos="21985"/>
                <w:tab w:val="left" w:pos="22694"/>
                <w:tab w:val="left" w:pos="23403"/>
                <w:tab w:val="left" w:pos="24112"/>
                <w:tab w:val="left" w:pos="24822"/>
                <w:tab w:val="left" w:pos="25531"/>
                <w:tab w:val="left" w:pos="26240"/>
                <w:tab w:val="left" w:pos="26949"/>
                <w:tab w:val="left" w:pos="27658"/>
              </w:tabs>
              <w:jc w:val="both"/>
              <w:rPr>
                <w:sz w:val="20"/>
                <w:szCs w:val="20"/>
              </w:rPr>
            </w:pPr>
            <w:r w:rsidRPr="003F0ADA">
              <w:t>1,1</w:t>
            </w:r>
          </w:p>
        </w:tc>
      </w:tr>
      <w:tr w:rsidR="003F0ADA" w:rsidRPr="003F0ADA" w14:paraId="6832C071" w14:textId="77777777" w:rsidTr="00D35813">
        <w:tc>
          <w:tcPr>
            <w:tcW w:w="992" w:type="dxa"/>
          </w:tcPr>
          <w:p w14:paraId="1E8C5CF2" w14:textId="77777777" w:rsidR="003F0ADA" w:rsidRPr="003F0ADA" w:rsidRDefault="003F0ADA" w:rsidP="003F0ADA">
            <w:pPr>
              <w:tabs>
                <w:tab w:val="left" w:pos="0"/>
                <w:tab w:val="left" w:pos="709"/>
                <w:tab w:val="left" w:pos="1418"/>
                <w:tab w:val="left" w:pos="2127"/>
                <w:tab w:val="left" w:pos="2836"/>
                <w:tab w:val="left" w:pos="3546"/>
                <w:tab w:val="left" w:pos="4255"/>
                <w:tab w:val="left" w:pos="4964"/>
                <w:tab w:val="left" w:pos="5673"/>
                <w:tab w:val="left" w:pos="6382"/>
                <w:tab w:val="left" w:pos="7092"/>
                <w:tab w:val="left" w:pos="7801"/>
                <w:tab w:val="left" w:pos="8510"/>
                <w:tab w:val="left" w:pos="9219"/>
                <w:tab w:val="left" w:pos="9928"/>
                <w:tab w:val="left" w:pos="10638"/>
                <w:tab w:val="left" w:pos="11347"/>
                <w:tab w:val="left" w:pos="12056"/>
                <w:tab w:val="left" w:pos="12765"/>
                <w:tab w:val="left" w:pos="13474"/>
                <w:tab w:val="left" w:pos="14184"/>
                <w:tab w:val="left" w:pos="14893"/>
                <w:tab w:val="left" w:pos="15602"/>
                <w:tab w:val="left" w:pos="16311"/>
                <w:tab w:val="left" w:pos="17020"/>
                <w:tab w:val="left" w:pos="17730"/>
                <w:tab w:val="left" w:pos="18439"/>
                <w:tab w:val="left" w:pos="19148"/>
                <w:tab w:val="left" w:pos="19857"/>
                <w:tab w:val="left" w:pos="20566"/>
                <w:tab w:val="left" w:pos="21276"/>
                <w:tab w:val="left" w:pos="21985"/>
                <w:tab w:val="left" w:pos="22694"/>
                <w:tab w:val="left" w:pos="23403"/>
                <w:tab w:val="left" w:pos="24112"/>
                <w:tab w:val="left" w:pos="24822"/>
                <w:tab w:val="left" w:pos="25531"/>
                <w:tab w:val="left" w:pos="26240"/>
                <w:tab w:val="left" w:pos="26949"/>
                <w:tab w:val="left" w:pos="27658"/>
              </w:tabs>
              <w:jc w:val="right"/>
              <w:rPr>
                <w:b/>
                <w:sz w:val="22"/>
                <w:szCs w:val="22"/>
              </w:rPr>
            </w:pPr>
            <w:r w:rsidRPr="003F0ADA">
              <w:rPr>
                <w:b/>
                <w:sz w:val="22"/>
                <w:szCs w:val="22"/>
              </w:rPr>
              <w:t>A2</w:t>
            </w:r>
          </w:p>
        </w:tc>
        <w:tc>
          <w:tcPr>
            <w:tcW w:w="6237" w:type="dxa"/>
          </w:tcPr>
          <w:p w14:paraId="09D670A8" w14:textId="77777777" w:rsidR="003F0ADA" w:rsidRPr="003F0ADA" w:rsidRDefault="003F0ADA" w:rsidP="003F0ADA">
            <w:pPr>
              <w:tabs>
                <w:tab w:val="left" w:pos="0"/>
                <w:tab w:val="left" w:pos="709"/>
                <w:tab w:val="left" w:pos="1418"/>
                <w:tab w:val="left" w:pos="2127"/>
                <w:tab w:val="left" w:pos="2836"/>
                <w:tab w:val="left" w:pos="3546"/>
                <w:tab w:val="left" w:pos="4255"/>
                <w:tab w:val="left" w:pos="4964"/>
                <w:tab w:val="left" w:pos="5673"/>
                <w:tab w:val="left" w:pos="6382"/>
                <w:tab w:val="left" w:pos="7092"/>
                <w:tab w:val="left" w:pos="7801"/>
                <w:tab w:val="left" w:pos="8510"/>
                <w:tab w:val="left" w:pos="9219"/>
                <w:tab w:val="left" w:pos="9928"/>
                <w:tab w:val="left" w:pos="10638"/>
                <w:tab w:val="left" w:pos="11347"/>
                <w:tab w:val="left" w:pos="12056"/>
                <w:tab w:val="left" w:pos="12765"/>
                <w:tab w:val="left" w:pos="13474"/>
                <w:tab w:val="left" w:pos="14184"/>
                <w:tab w:val="left" w:pos="14893"/>
                <w:tab w:val="left" w:pos="15602"/>
                <w:tab w:val="left" w:pos="16311"/>
                <w:tab w:val="left" w:pos="17020"/>
                <w:tab w:val="left" w:pos="17730"/>
                <w:tab w:val="left" w:pos="18439"/>
                <w:tab w:val="left" w:pos="19148"/>
                <w:tab w:val="left" w:pos="19857"/>
                <w:tab w:val="left" w:pos="20566"/>
                <w:tab w:val="left" w:pos="21276"/>
                <w:tab w:val="left" w:pos="21985"/>
                <w:tab w:val="left" w:pos="22694"/>
                <w:tab w:val="left" w:pos="23403"/>
                <w:tab w:val="left" w:pos="24112"/>
                <w:tab w:val="left" w:pos="24822"/>
                <w:tab w:val="left" w:pos="25531"/>
                <w:tab w:val="left" w:pos="26240"/>
                <w:tab w:val="left" w:pos="26949"/>
                <w:tab w:val="left" w:pos="27658"/>
              </w:tabs>
              <w:jc w:val="both"/>
              <w:rPr>
                <w:sz w:val="20"/>
                <w:szCs w:val="20"/>
              </w:rPr>
            </w:pPr>
            <w:r w:rsidRPr="003F0ADA">
              <w:rPr>
                <w:sz w:val="20"/>
                <w:szCs w:val="20"/>
              </w:rPr>
              <w:t>cmentarzysko szkieletowe lub birytualne, współwystępowanie osady i cmentarzyska szkieletowego lub birytualnego</w:t>
            </w:r>
          </w:p>
          <w:p w14:paraId="02AC8E1D" w14:textId="77777777" w:rsidR="003F0ADA" w:rsidRPr="003F0ADA" w:rsidRDefault="003F0ADA" w:rsidP="003F0ADA">
            <w:pPr>
              <w:tabs>
                <w:tab w:val="left" w:pos="0"/>
                <w:tab w:val="left" w:pos="709"/>
                <w:tab w:val="left" w:pos="1418"/>
                <w:tab w:val="left" w:pos="2127"/>
                <w:tab w:val="left" w:pos="2836"/>
                <w:tab w:val="left" w:pos="3546"/>
                <w:tab w:val="left" w:pos="4255"/>
                <w:tab w:val="left" w:pos="4964"/>
                <w:tab w:val="left" w:pos="5673"/>
                <w:tab w:val="left" w:pos="6382"/>
                <w:tab w:val="left" w:pos="7092"/>
                <w:tab w:val="left" w:pos="7801"/>
                <w:tab w:val="left" w:pos="8510"/>
                <w:tab w:val="left" w:pos="9219"/>
                <w:tab w:val="left" w:pos="9928"/>
                <w:tab w:val="left" w:pos="10638"/>
                <w:tab w:val="left" w:pos="11347"/>
                <w:tab w:val="left" w:pos="12056"/>
                <w:tab w:val="left" w:pos="12765"/>
                <w:tab w:val="left" w:pos="13474"/>
                <w:tab w:val="left" w:pos="14184"/>
                <w:tab w:val="left" w:pos="14893"/>
                <w:tab w:val="left" w:pos="15602"/>
                <w:tab w:val="left" w:pos="16311"/>
                <w:tab w:val="left" w:pos="17020"/>
                <w:tab w:val="left" w:pos="17730"/>
                <w:tab w:val="left" w:pos="18439"/>
                <w:tab w:val="left" w:pos="19148"/>
                <w:tab w:val="left" w:pos="19857"/>
                <w:tab w:val="left" w:pos="20566"/>
                <w:tab w:val="left" w:pos="21276"/>
                <w:tab w:val="left" w:pos="21985"/>
                <w:tab w:val="left" w:pos="22694"/>
                <w:tab w:val="left" w:pos="23403"/>
                <w:tab w:val="left" w:pos="24112"/>
                <w:tab w:val="left" w:pos="24822"/>
                <w:tab w:val="left" w:pos="25531"/>
                <w:tab w:val="left" w:pos="26240"/>
                <w:tab w:val="left" w:pos="26949"/>
                <w:tab w:val="left" w:pos="27658"/>
              </w:tabs>
              <w:jc w:val="both"/>
              <w:rPr>
                <w:sz w:val="20"/>
                <w:szCs w:val="20"/>
              </w:rPr>
            </w:pPr>
          </w:p>
        </w:tc>
        <w:tc>
          <w:tcPr>
            <w:tcW w:w="1165" w:type="dxa"/>
          </w:tcPr>
          <w:p w14:paraId="30D4A10A" w14:textId="77777777" w:rsidR="003F0ADA" w:rsidRPr="003F0ADA" w:rsidRDefault="003F0ADA" w:rsidP="003F0ADA">
            <w:pPr>
              <w:tabs>
                <w:tab w:val="left" w:pos="0"/>
                <w:tab w:val="left" w:pos="709"/>
                <w:tab w:val="left" w:pos="1418"/>
                <w:tab w:val="left" w:pos="2127"/>
                <w:tab w:val="left" w:pos="2836"/>
                <w:tab w:val="left" w:pos="3546"/>
                <w:tab w:val="left" w:pos="4255"/>
                <w:tab w:val="left" w:pos="4964"/>
                <w:tab w:val="left" w:pos="5673"/>
                <w:tab w:val="left" w:pos="6382"/>
                <w:tab w:val="left" w:pos="7092"/>
                <w:tab w:val="left" w:pos="7801"/>
                <w:tab w:val="left" w:pos="8510"/>
                <w:tab w:val="left" w:pos="9219"/>
                <w:tab w:val="left" w:pos="9928"/>
                <w:tab w:val="left" w:pos="10638"/>
                <w:tab w:val="left" w:pos="11347"/>
                <w:tab w:val="left" w:pos="12056"/>
                <w:tab w:val="left" w:pos="12765"/>
                <w:tab w:val="left" w:pos="13474"/>
                <w:tab w:val="left" w:pos="14184"/>
                <w:tab w:val="left" w:pos="14893"/>
                <w:tab w:val="left" w:pos="15602"/>
                <w:tab w:val="left" w:pos="16311"/>
                <w:tab w:val="left" w:pos="17020"/>
                <w:tab w:val="left" w:pos="17730"/>
                <w:tab w:val="left" w:pos="18439"/>
                <w:tab w:val="left" w:pos="19148"/>
                <w:tab w:val="left" w:pos="19857"/>
                <w:tab w:val="left" w:pos="20566"/>
                <w:tab w:val="left" w:pos="21276"/>
                <w:tab w:val="left" w:pos="21985"/>
                <w:tab w:val="left" w:pos="22694"/>
                <w:tab w:val="left" w:pos="23403"/>
                <w:tab w:val="left" w:pos="24112"/>
                <w:tab w:val="left" w:pos="24822"/>
                <w:tab w:val="left" w:pos="25531"/>
                <w:tab w:val="left" w:pos="26240"/>
                <w:tab w:val="left" w:pos="26949"/>
                <w:tab w:val="left" w:pos="27658"/>
              </w:tabs>
              <w:jc w:val="both"/>
              <w:rPr>
                <w:sz w:val="20"/>
                <w:szCs w:val="20"/>
              </w:rPr>
            </w:pPr>
            <w:r w:rsidRPr="003F0ADA">
              <w:t>1,2</w:t>
            </w:r>
          </w:p>
        </w:tc>
      </w:tr>
      <w:tr w:rsidR="003F0ADA" w:rsidRPr="003F0ADA" w14:paraId="6192AE10" w14:textId="77777777" w:rsidTr="00D35813">
        <w:tc>
          <w:tcPr>
            <w:tcW w:w="992" w:type="dxa"/>
          </w:tcPr>
          <w:p w14:paraId="7E0DAEA6" w14:textId="77777777" w:rsidR="003F0ADA" w:rsidRPr="003F0ADA" w:rsidRDefault="003F0ADA" w:rsidP="003F0ADA">
            <w:pPr>
              <w:tabs>
                <w:tab w:val="left" w:pos="0"/>
                <w:tab w:val="left" w:pos="709"/>
                <w:tab w:val="left" w:pos="1418"/>
                <w:tab w:val="left" w:pos="2127"/>
                <w:tab w:val="left" w:pos="2836"/>
                <w:tab w:val="left" w:pos="3546"/>
                <w:tab w:val="left" w:pos="4255"/>
                <w:tab w:val="left" w:pos="4964"/>
                <w:tab w:val="left" w:pos="5673"/>
                <w:tab w:val="left" w:pos="6382"/>
                <w:tab w:val="left" w:pos="7092"/>
                <w:tab w:val="left" w:pos="7801"/>
                <w:tab w:val="left" w:pos="8510"/>
                <w:tab w:val="left" w:pos="9219"/>
                <w:tab w:val="left" w:pos="9928"/>
                <w:tab w:val="left" w:pos="10638"/>
                <w:tab w:val="left" w:pos="11347"/>
                <w:tab w:val="left" w:pos="12056"/>
                <w:tab w:val="left" w:pos="12765"/>
                <w:tab w:val="left" w:pos="13474"/>
                <w:tab w:val="left" w:pos="14184"/>
                <w:tab w:val="left" w:pos="14893"/>
                <w:tab w:val="left" w:pos="15602"/>
                <w:tab w:val="left" w:pos="16311"/>
                <w:tab w:val="left" w:pos="17020"/>
                <w:tab w:val="left" w:pos="17730"/>
                <w:tab w:val="left" w:pos="18439"/>
                <w:tab w:val="left" w:pos="19148"/>
                <w:tab w:val="left" w:pos="19857"/>
                <w:tab w:val="left" w:pos="20566"/>
                <w:tab w:val="left" w:pos="21276"/>
                <w:tab w:val="left" w:pos="21985"/>
                <w:tab w:val="left" w:pos="22694"/>
                <w:tab w:val="left" w:pos="23403"/>
                <w:tab w:val="left" w:pos="24112"/>
                <w:tab w:val="left" w:pos="24822"/>
                <w:tab w:val="left" w:pos="25531"/>
                <w:tab w:val="left" w:pos="26240"/>
                <w:tab w:val="left" w:pos="26949"/>
                <w:tab w:val="left" w:pos="27658"/>
              </w:tabs>
              <w:jc w:val="right"/>
              <w:rPr>
                <w:b/>
                <w:sz w:val="22"/>
                <w:szCs w:val="22"/>
              </w:rPr>
            </w:pPr>
            <w:r w:rsidRPr="003F0ADA">
              <w:rPr>
                <w:b/>
                <w:sz w:val="22"/>
                <w:szCs w:val="22"/>
              </w:rPr>
              <w:t>A3</w:t>
            </w:r>
          </w:p>
        </w:tc>
        <w:tc>
          <w:tcPr>
            <w:tcW w:w="6237" w:type="dxa"/>
          </w:tcPr>
          <w:p w14:paraId="6DF22351" w14:textId="77777777" w:rsidR="003F0ADA" w:rsidRPr="003F0ADA" w:rsidRDefault="003F0ADA" w:rsidP="003F0ADA">
            <w:pPr>
              <w:tabs>
                <w:tab w:val="left" w:pos="0"/>
                <w:tab w:val="left" w:pos="709"/>
                <w:tab w:val="left" w:pos="1418"/>
                <w:tab w:val="left" w:pos="2127"/>
                <w:tab w:val="left" w:pos="2836"/>
                <w:tab w:val="left" w:pos="3546"/>
                <w:tab w:val="left" w:pos="4255"/>
                <w:tab w:val="left" w:pos="4964"/>
                <w:tab w:val="left" w:pos="5673"/>
                <w:tab w:val="left" w:pos="6382"/>
                <w:tab w:val="left" w:pos="7092"/>
                <w:tab w:val="left" w:pos="7801"/>
                <w:tab w:val="left" w:pos="8510"/>
                <w:tab w:val="left" w:pos="9219"/>
                <w:tab w:val="left" w:pos="9928"/>
                <w:tab w:val="left" w:pos="10638"/>
                <w:tab w:val="left" w:pos="11347"/>
                <w:tab w:val="left" w:pos="12056"/>
                <w:tab w:val="left" w:pos="12765"/>
                <w:tab w:val="left" w:pos="13474"/>
                <w:tab w:val="left" w:pos="14184"/>
                <w:tab w:val="left" w:pos="14893"/>
                <w:tab w:val="left" w:pos="15602"/>
                <w:tab w:val="left" w:pos="16311"/>
                <w:tab w:val="left" w:pos="17020"/>
                <w:tab w:val="left" w:pos="17730"/>
                <w:tab w:val="left" w:pos="18439"/>
                <w:tab w:val="left" w:pos="19148"/>
                <w:tab w:val="left" w:pos="19857"/>
                <w:tab w:val="left" w:pos="20566"/>
                <w:tab w:val="left" w:pos="21276"/>
                <w:tab w:val="left" w:pos="21985"/>
                <w:tab w:val="left" w:pos="22694"/>
                <w:tab w:val="left" w:pos="23403"/>
                <w:tab w:val="left" w:pos="24112"/>
                <w:tab w:val="left" w:pos="24822"/>
                <w:tab w:val="left" w:pos="25531"/>
                <w:tab w:val="left" w:pos="26240"/>
                <w:tab w:val="left" w:pos="26949"/>
                <w:tab w:val="left" w:pos="27658"/>
              </w:tabs>
              <w:jc w:val="both"/>
              <w:rPr>
                <w:sz w:val="20"/>
                <w:szCs w:val="20"/>
              </w:rPr>
            </w:pPr>
            <w:r w:rsidRPr="003F0ADA">
              <w:rPr>
                <w:bCs/>
                <w:i/>
                <w:iCs/>
                <w:sz w:val="20"/>
                <w:szCs w:val="20"/>
              </w:rPr>
              <w:t>stanowisko szczególne</w:t>
            </w:r>
            <w:r w:rsidRPr="003F0ADA">
              <w:rPr>
                <w:sz w:val="20"/>
                <w:szCs w:val="20"/>
                <w:vertAlign w:val="superscript"/>
              </w:rPr>
              <w:footnoteReference w:id="2"/>
            </w:r>
            <w:r w:rsidRPr="003F0ADA">
              <w:rPr>
                <w:sz w:val="20"/>
                <w:szCs w:val="20"/>
              </w:rPr>
              <w:t xml:space="preserve"> </w:t>
            </w:r>
          </w:p>
        </w:tc>
        <w:tc>
          <w:tcPr>
            <w:tcW w:w="1165" w:type="dxa"/>
          </w:tcPr>
          <w:p w14:paraId="7D41D4EE" w14:textId="77777777" w:rsidR="003F0ADA" w:rsidRPr="003F0ADA" w:rsidRDefault="003F0ADA" w:rsidP="003F0ADA">
            <w:pPr>
              <w:tabs>
                <w:tab w:val="left" w:pos="0"/>
                <w:tab w:val="left" w:pos="709"/>
                <w:tab w:val="left" w:pos="1418"/>
                <w:tab w:val="left" w:pos="2127"/>
                <w:tab w:val="left" w:pos="2836"/>
                <w:tab w:val="left" w:pos="3546"/>
                <w:tab w:val="left" w:pos="4255"/>
                <w:tab w:val="left" w:pos="4964"/>
                <w:tab w:val="left" w:pos="5673"/>
                <w:tab w:val="left" w:pos="6382"/>
                <w:tab w:val="left" w:pos="7092"/>
                <w:tab w:val="left" w:pos="7801"/>
                <w:tab w:val="left" w:pos="8510"/>
                <w:tab w:val="left" w:pos="9219"/>
                <w:tab w:val="left" w:pos="9928"/>
                <w:tab w:val="left" w:pos="10638"/>
                <w:tab w:val="left" w:pos="11347"/>
                <w:tab w:val="left" w:pos="12056"/>
                <w:tab w:val="left" w:pos="12765"/>
                <w:tab w:val="left" w:pos="13474"/>
                <w:tab w:val="left" w:pos="14184"/>
                <w:tab w:val="left" w:pos="14893"/>
                <w:tab w:val="left" w:pos="15602"/>
                <w:tab w:val="left" w:pos="16311"/>
                <w:tab w:val="left" w:pos="17020"/>
                <w:tab w:val="left" w:pos="17730"/>
                <w:tab w:val="left" w:pos="18439"/>
                <w:tab w:val="left" w:pos="19148"/>
                <w:tab w:val="left" w:pos="19857"/>
                <w:tab w:val="left" w:pos="20566"/>
                <w:tab w:val="left" w:pos="21276"/>
                <w:tab w:val="left" w:pos="21985"/>
                <w:tab w:val="left" w:pos="22694"/>
                <w:tab w:val="left" w:pos="23403"/>
                <w:tab w:val="left" w:pos="24112"/>
                <w:tab w:val="left" w:pos="24822"/>
                <w:tab w:val="left" w:pos="25531"/>
                <w:tab w:val="left" w:pos="26240"/>
                <w:tab w:val="left" w:pos="26949"/>
                <w:tab w:val="left" w:pos="27658"/>
              </w:tabs>
              <w:jc w:val="both"/>
              <w:rPr>
                <w:sz w:val="20"/>
                <w:szCs w:val="20"/>
              </w:rPr>
            </w:pPr>
            <w:r w:rsidRPr="003F0ADA">
              <w:t>1,3 - 2,5</w:t>
            </w:r>
          </w:p>
        </w:tc>
      </w:tr>
    </w:tbl>
    <w:p w14:paraId="532C828A" w14:textId="77777777" w:rsidR="003F0ADA" w:rsidRPr="003F0ADA" w:rsidRDefault="003F0ADA" w:rsidP="003F0ADA">
      <w:pPr>
        <w:tabs>
          <w:tab w:val="left" w:pos="0"/>
          <w:tab w:val="left" w:pos="709"/>
          <w:tab w:val="left" w:pos="1418"/>
          <w:tab w:val="left" w:pos="2127"/>
          <w:tab w:val="left" w:pos="2836"/>
          <w:tab w:val="left" w:pos="3546"/>
          <w:tab w:val="left" w:pos="4255"/>
          <w:tab w:val="left" w:pos="4964"/>
          <w:tab w:val="left" w:pos="5673"/>
          <w:tab w:val="left" w:pos="6382"/>
          <w:tab w:val="left" w:pos="7092"/>
          <w:tab w:val="left" w:pos="7801"/>
          <w:tab w:val="left" w:pos="8510"/>
          <w:tab w:val="left" w:pos="9219"/>
          <w:tab w:val="left" w:pos="9928"/>
          <w:tab w:val="left" w:pos="10638"/>
          <w:tab w:val="left" w:pos="11347"/>
          <w:tab w:val="left" w:pos="12056"/>
          <w:tab w:val="left" w:pos="12765"/>
          <w:tab w:val="left" w:pos="13474"/>
          <w:tab w:val="left" w:pos="14184"/>
          <w:tab w:val="left" w:pos="14893"/>
          <w:tab w:val="left" w:pos="15602"/>
          <w:tab w:val="left" w:pos="16311"/>
          <w:tab w:val="left" w:pos="17020"/>
          <w:tab w:val="left" w:pos="17730"/>
          <w:tab w:val="left" w:pos="18439"/>
          <w:tab w:val="left" w:pos="19148"/>
          <w:tab w:val="left" w:pos="19857"/>
          <w:tab w:val="left" w:pos="20566"/>
          <w:tab w:val="left" w:pos="21276"/>
          <w:tab w:val="left" w:pos="21985"/>
          <w:tab w:val="left" w:pos="22694"/>
          <w:tab w:val="left" w:pos="23403"/>
          <w:tab w:val="left" w:pos="24112"/>
          <w:tab w:val="left" w:pos="24822"/>
          <w:tab w:val="left" w:pos="25531"/>
          <w:tab w:val="left" w:pos="26240"/>
          <w:tab w:val="left" w:pos="26949"/>
          <w:tab w:val="left" w:pos="27658"/>
        </w:tabs>
        <w:jc w:val="both"/>
      </w:pPr>
    </w:p>
    <w:p w14:paraId="6D98C318" w14:textId="77777777" w:rsidR="003F0ADA" w:rsidRPr="003F0ADA" w:rsidRDefault="003F0ADA" w:rsidP="003F0ADA">
      <w:pPr>
        <w:tabs>
          <w:tab w:val="left" w:pos="0"/>
          <w:tab w:val="left" w:pos="709"/>
          <w:tab w:val="left" w:pos="1418"/>
          <w:tab w:val="left" w:pos="2127"/>
          <w:tab w:val="left" w:pos="2836"/>
          <w:tab w:val="left" w:pos="3546"/>
          <w:tab w:val="left" w:pos="4255"/>
          <w:tab w:val="left" w:pos="4964"/>
          <w:tab w:val="left" w:pos="5673"/>
          <w:tab w:val="left" w:pos="6382"/>
          <w:tab w:val="left" w:pos="7092"/>
          <w:tab w:val="left" w:pos="7801"/>
          <w:tab w:val="left" w:pos="8510"/>
          <w:tab w:val="left" w:pos="9219"/>
          <w:tab w:val="left" w:pos="9928"/>
          <w:tab w:val="left" w:pos="10638"/>
          <w:tab w:val="left" w:pos="11347"/>
          <w:tab w:val="left" w:pos="12056"/>
          <w:tab w:val="left" w:pos="12765"/>
          <w:tab w:val="left" w:pos="13474"/>
          <w:tab w:val="left" w:pos="14184"/>
          <w:tab w:val="left" w:pos="14893"/>
          <w:tab w:val="left" w:pos="15602"/>
          <w:tab w:val="left" w:pos="16311"/>
          <w:tab w:val="left" w:pos="17020"/>
          <w:tab w:val="left" w:pos="17730"/>
          <w:tab w:val="left" w:pos="18439"/>
          <w:tab w:val="left" w:pos="19148"/>
          <w:tab w:val="left" w:pos="19857"/>
          <w:tab w:val="left" w:pos="20566"/>
          <w:tab w:val="left" w:pos="21276"/>
          <w:tab w:val="left" w:pos="21985"/>
          <w:tab w:val="left" w:pos="22694"/>
          <w:tab w:val="left" w:pos="23403"/>
          <w:tab w:val="left" w:pos="24112"/>
          <w:tab w:val="left" w:pos="24822"/>
          <w:tab w:val="left" w:pos="25531"/>
          <w:tab w:val="left" w:pos="26240"/>
          <w:tab w:val="left" w:pos="26949"/>
          <w:tab w:val="left" w:pos="27658"/>
        </w:tabs>
        <w:jc w:val="both"/>
        <w:rPr>
          <w:b/>
          <w:bCs/>
        </w:rPr>
      </w:pPr>
      <w:r w:rsidRPr="003F0ADA">
        <w:rPr>
          <w:b/>
          <w:bCs/>
        </w:rPr>
        <w:t>Modyfikator B. Fazy użytkowania</w:t>
      </w:r>
      <w:r w:rsidRPr="003F0ADA">
        <w:rPr>
          <w:sz w:val="20"/>
          <w:szCs w:val="20"/>
          <w:vertAlign w:val="superscript"/>
        </w:rPr>
        <w:footnoteReference w:id="3"/>
      </w:r>
    </w:p>
    <w:p w14:paraId="18815D31" w14:textId="77777777" w:rsidR="003F0ADA" w:rsidRPr="003F0ADA" w:rsidRDefault="003F0ADA" w:rsidP="003F0ADA">
      <w:pPr>
        <w:tabs>
          <w:tab w:val="left" w:pos="0"/>
          <w:tab w:val="left" w:pos="709"/>
          <w:tab w:val="left" w:pos="1418"/>
          <w:tab w:val="left" w:pos="2127"/>
          <w:tab w:val="left" w:pos="2836"/>
          <w:tab w:val="left" w:pos="3546"/>
          <w:tab w:val="left" w:pos="4255"/>
          <w:tab w:val="left" w:pos="4964"/>
          <w:tab w:val="left" w:pos="5673"/>
          <w:tab w:val="left" w:pos="6382"/>
          <w:tab w:val="left" w:pos="7092"/>
          <w:tab w:val="left" w:pos="7801"/>
          <w:tab w:val="left" w:pos="8510"/>
          <w:tab w:val="left" w:pos="9219"/>
          <w:tab w:val="left" w:pos="9928"/>
          <w:tab w:val="left" w:pos="10638"/>
          <w:tab w:val="left" w:pos="11347"/>
          <w:tab w:val="left" w:pos="12056"/>
          <w:tab w:val="left" w:pos="12765"/>
          <w:tab w:val="left" w:pos="13474"/>
          <w:tab w:val="left" w:pos="14184"/>
          <w:tab w:val="left" w:pos="14893"/>
          <w:tab w:val="left" w:pos="15602"/>
          <w:tab w:val="left" w:pos="16311"/>
          <w:tab w:val="left" w:pos="17020"/>
          <w:tab w:val="left" w:pos="17730"/>
          <w:tab w:val="left" w:pos="18439"/>
          <w:tab w:val="left" w:pos="19148"/>
          <w:tab w:val="left" w:pos="19857"/>
          <w:tab w:val="left" w:pos="20566"/>
          <w:tab w:val="left" w:pos="21276"/>
          <w:tab w:val="left" w:pos="21985"/>
          <w:tab w:val="left" w:pos="22694"/>
          <w:tab w:val="left" w:pos="23403"/>
          <w:tab w:val="left" w:pos="24112"/>
          <w:tab w:val="left" w:pos="24822"/>
          <w:tab w:val="left" w:pos="25531"/>
          <w:tab w:val="left" w:pos="26240"/>
          <w:tab w:val="left" w:pos="26949"/>
          <w:tab w:val="left" w:pos="27658"/>
        </w:tabs>
        <w:jc w:val="both"/>
        <w:rPr>
          <w:b/>
          <w:bCs/>
        </w:rPr>
      </w:pPr>
    </w:p>
    <w:tbl>
      <w:tblPr>
        <w:tblW w:w="0" w:type="auto"/>
        <w:tblInd w:w="8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82"/>
        <w:gridCol w:w="5305"/>
        <w:gridCol w:w="1985"/>
      </w:tblGrid>
      <w:tr w:rsidR="003F0ADA" w:rsidRPr="003F0ADA" w14:paraId="6C8D6365" w14:textId="77777777" w:rsidTr="00D35813">
        <w:tc>
          <w:tcPr>
            <w:tcW w:w="992" w:type="dxa"/>
          </w:tcPr>
          <w:p w14:paraId="35E0E2D0" w14:textId="77777777" w:rsidR="003F0ADA" w:rsidRPr="003F0ADA" w:rsidRDefault="003F0ADA" w:rsidP="003F0ADA">
            <w:pPr>
              <w:tabs>
                <w:tab w:val="left" w:pos="0"/>
                <w:tab w:val="left" w:pos="709"/>
                <w:tab w:val="left" w:pos="1418"/>
                <w:tab w:val="left" w:pos="2127"/>
                <w:tab w:val="left" w:pos="2836"/>
                <w:tab w:val="left" w:pos="3546"/>
                <w:tab w:val="left" w:pos="4255"/>
                <w:tab w:val="left" w:pos="4964"/>
                <w:tab w:val="left" w:pos="5673"/>
                <w:tab w:val="left" w:pos="6382"/>
                <w:tab w:val="left" w:pos="7092"/>
                <w:tab w:val="left" w:pos="7801"/>
                <w:tab w:val="left" w:pos="8510"/>
                <w:tab w:val="left" w:pos="9219"/>
                <w:tab w:val="left" w:pos="9928"/>
                <w:tab w:val="left" w:pos="10638"/>
                <w:tab w:val="left" w:pos="11347"/>
                <w:tab w:val="left" w:pos="12056"/>
                <w:tab w:val="left" w:pos="12765"/>
                <w:tab w:val="left" w:pos="13474"/>
                <w:tab w:val="left" w:pos="14184"/>
                <w:tab w:val="left" w:pos="14893"/>
                <w:tab w:val="left" w:pos="15602"/>
                <w:tab w:val="left" w:pos="16311"/>
                <w:tab w:val="left" w:pos="17020"/>
                <w:tab w:val="left" w:pos="17730"/>
                <w:tab w:val="left" w:pos="18439"/>
                <w:tab w:val="left" w:pos="19148"/>
                <w:tab w:val="left" w:pos="19857"/>
                <w:tab w:val="left" w:pos="20566"/>
                <w:tab w:val="left" w:pos="21276"/>
                <w:tab w:val="left" w:pos="21985"/>
                <w:tab w:val="left" w:pos="22694"/>
                <w:tab w:val="left" w:pos="23403"/>
                <w:tab w:val="left" w:pos="24112"/>
                <w:tab w:val="left" w:pos="24822"/>
                <w:tab w:val="left" w:pos="25531"/>
                <w:tab w:val="left" w:pos="26240"/>
                <w:tab w:val="left" w:pos="26949"/>
                <w:tab w:val="left" w:pos="27658"/>
              </w:tabs>
              <w:jc w:val="right"/>
              <w:rPr>
                <w:b/>
              </w:rPr>
            </w:pPr>
            <w:r w:rsidRPr="003F0ADA">
              <w:rPr>
                <w:b/>
              </w:rPr>
              <w:t>B1</w:t>
            </w:r>
          </w:p>
        </w:tc>
        <w:tc>
          <w:tcPr>
            <w:tcW w:w="5387" w:type="dxa"/>
          </w:tcPr>
          <w:p w14:paraId="0F6A2061" w14:textId="77777777" w:rsidR="003F0ADA" w:rsidRPr="003F0ADA" w:rsidRDefault="003F0ADA" w:rsidP="003F0ADA">
            <w:pPr>
              <w:tabs>
                <w:tab w:val="left" w:pos="0"/>
                <w:tab w:val="left" w:pos="709"/>
                <w:tab w:val="left" w:pos="1418"/>
                <w:tab w:val="left" w:pos="2127"/>
                <w:tab w:val="left" w:pos="2836"/>
                <w:tab w:val="left" w:pos="3546"/>
                <w:tab w:val="left" w:pos="4255"/>
                <w:tab w:val="left" w:pos="4964"/>
                <w:tab w:val="left" w:pos="5673"/>
                <w:tab w:val="left" w:pos="6382"/>
                <w:tab w:val="left" w:pos="7092"/>
                <w:tab w:val="left" w:pos="7801"/>
                <w:tab w:val="left" w:pos="8510"/>
                <w:tab w:val="left" w:pos="9219"/>
                <w:tab w:val="left" w:pos="9928"/>
                <w:tab w:val="left" w:pos="10638"/>
                <w:tab w:val="left" w:pos="11347"/>
                <w:tab w:val="left" w:pos="12056"/>
                <w:tab w:val="left" w:pos="12765"/>
                <w:tab w:val="left" w:pos="13474"/>
                <w:tab w:val="left" w:pos="14184"/>
                <w:tab w:val="left" w:pos="14893"/>
                <w:tab w:val="left" w:pos="15602"/>
                <w:tab w:val="left" w:pos="16311"/>
                <w:tab w:val="left" w:pos="17020"/>
                <w:tab w:val="left" w:pos="17730"/>
                <w:tab w:val="left" w:pos="18439"/>
                <w:tab w:val="left" w:pos="19148"/>
                <w:tab w:val="left" w:pos="19857"/>
                <w:tab w:val="left" w:pos="20566"/>
                <w:tab w:val="left" w:pos="21276"/>
                <w:tab w:val="left" w:pos="21985"/>
                <w:tab w:val="left" w:pos="22694"/>
                <w:tab w:val="left" w:pos="23403"/>
                <w:tab w:val="left" w:pos="24112"/>
                <w:tab w:val="left" w:pos="24822"/>
                <w:tab w:val="left" w:pos="25531"/>
                <w:tab w:val="left" w:pos="26240"/>
                <w:tab w:val="left" w:pos="26949"/>
                <w:tab w:val="left" w:pos="27658"/>
              </w:tabs>
              <w:jc w:val="both"/>
              <w:rPr>
                <w:sz w:val="20"/>
                <w:szCs w:val="20"/>
              </w:rPr>
            </w:pPr>
            <w:r w:rsidRPr="003F0ADA">
              <w:rPr>
                <w:sz w:val="20"/>
                <w:szCs w:val="20"/>
              </w:rPr>
              <w:t>jedna faza użytkowania</w:t>
            </w:r>
          </w:p>
          <w:p w14:paraId="7568E268" w14:textId="77777777" w:rsidR="003F0ADA" w:rsidRPr="003F0ADA" w:rsidRDefault="003F0ADA" w:rsidP="003F0ADA">
            <w:pPr>
              <w:tabs>
                <w:tab w:val="left" w:pos="0"/>
                <w:tab w:val="left" w:pos="709"/>
                <w:tab w:val="left" w:pos="1418"/>
                <w:tab w:val="left" w:pos="2127"/>
                <w:tab w:val="left" w:pos="2836"/>
                <w:tab w:val="left" w:pos="3546"/>
                <w:tab w:val="left" w:pos="4255"/>
                <w:tab w:val="left" w:pos="4964"/>
                <w:tab w:val="left" w:pos="5673"/>
                <w:tab w:val="left" w:pos="6382"/>
                <w:tab w:val="left" w:pos="7092"/>
                <w:tab w:val="left" w:pos="7801"/>
                <w:tab w:val="left" w:pos="8510"/>
                <w:tab w:val="left" w:pos="9219"/>
                <w:tab w:val="left" w:pos="9928"/>
                <w:tab w:val="left" w:pos="10638"/>
                <w:tab w:val="left" w:pos="11347"/>
                <w:tab w:val="left" w:pos="12056"/>
                <w:tab w:val="left" w:pos="12765"/>
                <w:tab w:val="left" w:pos="13474"/>
                <w:tab w:val="left" w:pos="14184"/>
                <w:tab w:val="left" w:pos="14893"/>
                <w:tab w:val="left" w:pos="15602"/>
                <w:tab w:val="left" w:pos="16311"/>
                <w:tab w:val="left" w:pos="17020"/>
                <w:tab w:val="left" w:pos="17730"/>
                <w:tab w:val="left" w:pos="18439"/>
                <w:tab w:val="left" w:pos="19148"/>
                <w:tab w:val="left" w:pos="19857"/>
                <w:tab w:val="left" w:pos="20566"/>
                <w:tab w:val="left" w:pos="21276"/>
                <w:tab w:val="left" w:pos="21985"/>
                <w:tab w:val="left" w:pos="22694"/>
                <w:tab w:val="left" w:pos="23403"/>
                <w:tab w:val="left" w:pos="24112"/>
                <w:tab w:val="left" w:pos="24822"/>
                <w:tab w:val="left" w:pos="25531"/>
                <w:tab w:val="left" w:pos="26240"/>
                <w:tab w:val="left" w:pos="26949"/>
                <w:tab w:val="left" w:pos="27658"/>
              </w:tabs>
              <w:jc w:val="both"/>
              <w:rPr>
                <w:sz w:val="20"/>
                <w:szCs w:val="20"/>
              </w:rPr>
            </w:pPr>
          </w:p>
        </w:tc>
        <w:tc>
          <w:tcPr>
            <w:tcW w:w="2015" w:type="dxa"/>
          </w:tcPr>
          <w:p w14:paraId="53C2A053" w14:textId="77777777" w:rsidR="003F0ADA" w:rsidRPr="003F0ADA" w:rsidRDefault="003F0ADA" w:rsidP="003F0ADA">
            <w:pPr>
              <w:tabs>
                <w:tab w:val="left" w:pos="0"/>
                <w:tab w:val="left" w:pos="709"/>
                <w:tab w:val="left" w:pos="1418"/>
                <w:tab w:val="left" w:pos="2127"/>
                <w:tab w:val="left" w:pos="2836"/>
                <w:tab w:val="left" w:pos="3546"/>
                <w:tab w:val="left" w:pos="4255"/>
                <w:tab w:val="left" w:pos="4964"/>
                <w:tab w:val="left" w:pos="5673"/>
                <w:tab w:val="left" w:pos="6382"/>
                <w:tab w:val="left" w:pos="7092"/>
                <w:tab w:val="left" w:pos="7801"/>
                <w:tab w:val="left" w:pos="8510"/>
                <w:tab w:val="left" w:pos="9219"/>
                <w:tab w:val="left" w:pos="9928"/>
                <w:tab w:val="left" w:pos="10638"/>
                <w:tab w:val="left" w:pos="11347"/>
                <w:tab w:val="left" w:pos="12056"/>
                <w:tab w:val="left" w:pos="12765"/>
                <w:tab w:val="left" w:pos="13474"/>
                <w:tab w:val="left" w:pos="14184"/>
                <w:tab w:val="left" w:pos="14893"/>
                <w:tab w:val="left" w:pos="15602"/>
                <w:tab w:val="left" w:pos="16311"/>
                <w:tab w:val="left" w:pos="17020"/>
                <w:tab w:val="left" w:pos="17730"/>
                <w:tab w:val="left" w:pos="18439"/>
                <w:tab w:val="left" w:pos="19148"/>
                <w:tab w:val="left" w:pos="19857"/>
                <w:tab w:val="left" w:pos="20566"/>
                <w:tab w:val="left" w:pos="21276"/>
                <w:tab w:val="left" w:pos="21985"/>
                <w:tab w:val="left" w:pos="22694"/>
                <w:tab w:val="left" w:pos="23403"/>
                <w:tab w:val="left" w:pos="24112"/>
                <w:tab w:val="left" w:pos="24822"/>
                <w:tab w:val="left" w:pos="25531"/>
                <w:tab w:val="left" w:pos="26240"/>
                <w:tab w:val="left" w:pos="26949"/>
                <w:tab w:val="left" w:pos="27658"/>
              </w:tabs>
              <w:jc w:val="both"/>
              <w:rPr>
                <w:sz w:val="20"/>
                <w:szCs w:val="20"/>
              </w:rPr>
            </w:pPr>
            <w:r w:rsidRPr="003F0ADA">
              <w:t>1,0</w:t>
            </w:r>
          </w:p>
        </w:tc>
      </w:tr>
      <w:tr w:rsidR="003F0ADA" w:rsidRPr="003F0ADA" w14:paraId="62333DCA" w14:textId="77777777" w:rsidTr="00D35813">
        <w:tc>
          <w:tcPr>
            <w:tcW w:w="992" w:type="dxa"/>
          </w:tcPr>
          <w:p w14:paraId="072B1254" w14:textId="77777777" w:rsidR="003F0ADA" w:rsidRPr="003F0ADA" w:rsidRDefault="003F0ADA" w:rsidP="003F0ADA">
            <w:pPr>
              <w:tabs>
                <w:tab w:val="left" w:pos="0"/>
                <w:tab w:val="left" w:pos="709"/>
                <w:tab w:val="left" w:pos="1418"/>
                <w:tab w:val="left" w:pos="2127"/>
                <w:tab w:val="left" w:pos="2836"/>
                <w:tab w:val="left" w:pos="3546"/>
                <w:tab w:val="left" w:pos="4255"/>
                <w:tab w:val="left" w:pos="4964"/>
                <w:tab w:val="left" w:pos="5673"/>
                <w:tab w:val="left" w:pos="6382"/>
                <w:tab w:val="left" w:pos="7092"/>
                <w:tab w:val="left" w:pos="7801"/>
                <w:tab w:val="left" w:pos="8510"/>
                <w:tab w:val="left" w:pos="9219"/>
                <w:tab w:val="left" w:pos="9928"/>
                <w:tab w:val="left" w:pos="10638"/>
                <w:tab w:val="left" w:pos="11347"/>
                <w:tab w:val="left" w:pos="12056"/>
                <w:tab w:val="left" w:pos="12765"/>
                <w:tab w:val="left" w:pos="13474"/>
                <w:tab w:val="left" w:pos="14184"/>
                <w:tab w:val="left" w:pos="14893"/>
                <w:tab w:val="left" w:pos="15602"/>
                <w:tab w:val="left" w:pos="16311"/>
                <w:tab w:val="left" w:pos="17020"/>
                <w:tab w:val="left" w:pos="17730"/>
                <w:tab w:val="left" w:pos="18439"/>
                <w:tab w:val="left" w:pos="19148"/>
                <w:tab w:val="left" w:pos="19857"/>
                <w:tab w:val="left" w:pos="20566"/>
                <w:tab w:val="left" w:pos="21276"/>
                <w:tab w:val="left" w:pos="21985"/>
                <w:tab w:val="left" w:pos="22694"/>
                <w:tab w:val="left" w:pos="23403"/>
                <w:tab w:val="left" w:pos="24112"/>
                <w:tab w:val="left" w:pos="24822"/>
                <w:tab w:val="left" w:pos="25531"/>
                <w:tab w:val="left" w:pos="26240"/>
                <w:tab w:val="left" w:pos="26949"/>
                <w:tab w:val="left" w:pos="27658"/>
              </w:tabs>
              <w:jc w:val="right"/>
              <w:rPr>
                <w:b/>
              </w:rPr>
            </w:pPr>
            <w:r w:rsidRPr="003F0ADA">
              <w:rPr>
                <w:b/>
              </w:rPr>
              <w:t>B2</w:t>
            </w:r>
          </w:p>
        </w:tc>
        <w:tc>
          <w:tcPr>
            <w:tcW w:w="5387" w:type="dxa"/>
          </w:tcPr>
          <w:p w14:paraId="1A6AE514" w14:textId="77777777" w:rsidR="003F0ADA" w:rsidRPr="003F0ADA" w:rsidRDefault="003F0ADA" w:rsidP="003F0ADA">
            <w:pPr>
              <w:tabs>
                <w:tab w:val="left" w:pos="0"/>
                <w:tab w:val="left" w:pos="709"/>
                <w:tab w:val="left" w:pos="1418"/>
                <w:tab w:val="left" w:pos="2127"/>
                <w:tab w:val="left" w:pos="2836"/>
                <w:tab w:val="left" w:pos="3546"/>
                <w:tab w:val="left" w:pos="4255"/>
                <w:tab w:val="left" w:pos="4964"/>
                <w:tab w:val="left" w:pos="5673"/>
                <w:tab w:val="left" w:pos="6382"/>
                <w:tab w:val="left" w:pos="7092"/>
                <w:tab w:val="left" w:pos="7801"/>
                <w:tab w:val="left" w:pos="8510"/>
                <w:tab w:val="left" w:pos="9219"/>
                <w:tab w:val="left" w:pos="9928"/>
                <w:tab w:val="left" w:pos="10638"/>
                <w:tab w:val="left" w:pos="11347"/>
                <w:tab w:val="left" w:pos="12056"/>
                <w:tab w:val="left" w:pos="12765"/>
                <w:tab w:val="left" w:pos="13474"/>
                <w:tab w:val="left" w:pos="14184"/>
                <w:tab w:val="left" w:pos="14893"/>
                <w:tab w:val="left" w:pos="15602"/>
                <w:tab w:val="left" w:pos="16311"/>
                <w:tab w:val="left" w:pos="17020"/>
                <w:tab w:val="left" w:pos="17730"/>
                <w:tab w:val="left" w:pos="18439"/>
                <w:tab w:val="left" w:pos="19148"/>
                <w:tab w:val="left" w:pos="19857"/>
                <w:tab w:val="left" w:pos="20566"/>
                <w:tab w:val="left" w:pos="21276"/>
                <w:tab w:val="left" w:pos="21985"/>
                <w:tab w:val="left" w:pos="22694"/>
                <w:tab w:val="left" w:pos="23403"/>
                <w:tab w:val="left" w:pos="24112"/>
                <w:tab w:val="left" w:pos="24822"/>
                <w:tab w:val="left" w:pos="25531"/>
                <w:tab w:val="left" w:pos="26240"/>
                <w:tab w:val="left" w:pos="26949"/>
                <w:tab w:val="left" w:pos="27658"/>
              </w:tabs>
              <w:jc w:val="both"/>
              <w:rPr>
                <w:sz w:val="20"/>
                <w:szCs w:val="20"/>
              </w:rPr>
            </w:pPr>
            <w:r w:rsidRPr="003F0ADA">
              <w:rPr>
                <w:sz w:val="20"/>
                <w:szCs w:val="20"/>
              </w:rPr>
              <w:t>dwie fazy użytkowania</w:t>
            </w:r>
          </w:p>
          <w:p w14:paraId="11E2EB76" w14:textId="77777777" w:rsidR="003F0ADA" w:rsidRPr="003F0ADA" w:rsidRDefault="003F0ADA" w:rsidP="003F0ADA">
            <w:pPr>
              <w:tabs>
                <w:tab w:val="left" w:pos="0"/>
                <w:tab w:val="left" w:pos="709"/>
                <w:tab w:val="left" w:pos="1418"/>
                <w:tab w:val="left" w:pos="2127"/>
                <w:tab w:val="left" w:pos="2836"/>
                <w:tab w:val="left" w:pos="3546"/>
                <w:tab w:val="left" w:pos="4255"/>
                <w:tab w:val="left" w:pos="4964"/>
                <w:tab w:val="left" w:pos="5673"/>
                <w:tab w:val="left" w:pos="6382"/>
                <w:tab w:val="left" w:pos="7092"/>
                <w:tab w:val="left" w:pos="7801"/>
                <w:tab w:val="left" w:pos="8510"/>
                <w:tab w:val="left" w:pos="9219"/>
                <w:tab w:val="left" w:pos="9928"/>
                <w:tab w:val="left" w:pos="10638"/>
                <w:tab w:val="left" w:pos="11347"/>
                <w:tab w:val="left" w:pos="12056"/>
                <w:tab w:val="left" w:pos="12765"/>
                <w:tab w:val="left" w:pos="13474"/>
                <w:tab w:val="left" w:pos="14184"/>
                <w:tab w:val="left" w:pos="14893"/>
                <w:tab w:val="left" w:pos="15602"/>
                <w:tab w:val="left" w:pos="16311"/>
                <w:tab w:val="left" w:pos="17020"/>
                <w:tab w:val="left" w:pos="17730"/>
                <w:tab w:val="left" w:pos="18439"/>
                <w:tab w:val="left" w:pos="19148"/>
                <w:tab w:val="left" w:pos="19857"/>
                <w:tab w:val="left" w:pos="20566"/>
                <w:tab w:val="left" w:pos="21276"/>
                <w:tab w:val="left" w:pos="21985"/>
                <w:tab w:val="left" w:pos="22694"/>
                <w:tab w:val="left" w:pos="23403"/>
                <w:tab w:val="left" w:pos="24112"/>
                <w:tab w:val="left" w:pos="24822"/>
                <w:tab w:val="left" w:pos="25531"/>
                <w:tab w:val="left" w:pos="26240"/>
                <w:tab w:val="left" w:pos="26949"/>
                <w:tab w:val="left" w:pos="27658"/>
              </w:tabs>
              <w:jc w:val="both"/>
              <w:rPr>
                <w:sz w:val="20"/>
                <w:szCs w:val="20"/>
              </w:rPr>
            </w:pPr>
          </w:p>
        </w:tc>
        <w:tc>
          <w:tcPr>
            <w:tcW w:w="2015" w:type="dxa"/>
          </w:tcPr>
          <w:p w14:paraId="496FD460" w14:textId="77777777" w:rsidR="003F0ADA" w:rsidRPr="003F0ADA" w:rsidRDefault="003F0ADA" w:rsidP="003F0ADA">
            <w:pPr>
              <w:tabs>
                <w:tab w:val="left" w:pos="0"/>
                <w:tab w:val="left" w:pos="709"/>
                <w:tab w:val="left" w:pos="1418"/>
                <w:tab w:val="left" w:pos="2127"/>
                <w:tab w:val="left" w:pos="2836"/>
                <w:tab w:val="left" w:pos="3546"/>
                <w:tab w:val="left" w:pos="4255"/>
                <w:tab w:val="left" w:pos="4964"/>
                <w:tab w:val="left" w:pos="5673"/>
                <w:tab w:val="left" w:pos="6382"/>
                <w:tab w:val="left" w:pos="7092"/>
                <w:tab w:val="left" w:pos="7801"/>
                <w:tab w:val="left" w:pos="8510"/>
                <w:tab w:val="left" w:pos="9219"/>
                <w:tab w:val="left" w:pos="9928"/>
                <w:tab w:val="left" w:pos="10638"/>
                <w:tab w:val="left" w:pos="11347"/>
                <w:tab w:val="left" w:pos="12056"/>
                <w:tab w:val="left" w:pos="12765"/>
                <w:tab w:val="left" w:pos="13474"/>
                <w:tab w:val="left" w:pos="14184"/>
                <w:tab w:val="left" w:pos="14893"/>
                <w:tab w:val="left" w:pos="15602"/>
                <w:tab w:val="left" w:pos="16311"/>
                <w:tab w:val="left" w:pos="17020"/>
                <w:tab w:val="left" w:pos="17730"/>
                <w:tab w:val="left" w:pos="18439"/>
                <w:tab w:val="left" w:pos="19148"/>
                <w:tab w:val="left" w:pos="19857"/>
                <w:tab w:val="left" w:pos="20566"/>
                <w:tab w:val="left" w:pos="21276"/>
                <w:tab w:val="left" w:pos="21985"/>
                <w:tab w:val="left" w:pos="22694"/>
                <w:tab w:val="left" w:pos="23403"/>
                <w:tab w:val="left" w:pos="24112"/>
                <w:tab w:val="left" w:pos="24822"/>
                <w:tab w:val="left" w:pos="25531"/>
                <w:tab w:val="left" w:pos="26240"/>
                <w:tab w:val="left" w:pos="26949"/>
                <w:tab w:val="left" w:pos="27658"/>
              </w:tabs>
              <w:jc w:val="both"/>
              <w:rPr>
                <w:sz w:val="20"/>
                <w:szCs w:val="20"/>
              </w:rPr>
            </w:pPr>
            <w:r w:rsidRPr="003F0ADA">
              <w:t>1,1</w:t>
            </w:r>
          </w:p>
        </w:tc>
      </w:tr>
      <w:tr w:rsidR="003F0ADA" w:rsidRPr="003F0ADA" w14:paraId="56231112" w14:textId="77777777" w:rsidTr="00D35813">
        <w:tc>
          <w:tcPr>
            <w:tcW w:w="992" w:type="dxa"/>
          </w:tcPr>
          <w:p w14:paraId="62D66332" w14:textId="77777777" w:rsidR="003F0ADA" w:rsidRPr="003F0ADA" w:rsidRDefault="003F0ADA" w:rsidP="003F0ADA">
            <w:pPr>
              <w:tabs>
                <w:tab w:val="left" w:pos="0"/>
                <w:tab w:val="left" w:pos="709"/>
                <w:tab w:val="left" w:pos="1418"/>
                <w:tab w:val="left" w:pos="2127"/>
                <w:tab w:val="left" w:pos="2836"/>
                <w:tab w:val="left" w:pos="3546"/>
                <w:tab w:val="left" w:pos="4255"/>
                <w:tab w:val="left" w:pos="4964"/>
                <w:tab w:val="left" w:pos="5673"/>
                <w:tab w:val="left" w:pos="6382"/>
                <w:tab w:val="left" w:pos="7092"/>
                <w:tab w:val="left" w:pos="7801"/>
                <w:tab w:val="left" w:pos="8510"/>
                <w:tab w:val="left" w:pos="9219"/>
                <w:tab w:val="left" w:pos="9928"/>
                <w:tab w:val="left" w:pos="10638"/>
                <w:tab w:val="left" w:pos="11347"/>
                <w:tab w:val="left" w:pos="12056"/>
                <w:tab w:val="left" w:pos="12765"/>
                <w:tab w:val="left" w:pos="13474"/>
                <w:tab w:val="left" w:pos="14184"/>
                <w:tab w:val="left" w:pos="14893"/>
                <w:tab w:val="left" w:pos="15602"/>
                <w:tab w:val="left" w:pos="16311"/>
                <w:tab w:val="left" w:pos="17020"/>
                <w:tab w:val="left" w:pos="17730"/>
                <w:tab w:val="left" w:pos="18439"/>
                <w:tab w:val="left" w:pos="19148"/>
                <w:tab w:val="left" w:pos="19857"/>
                <w:tab w:val="left" w:pos="20566"/>
                <w:tab w:val="left" w:pos="21276"/>
                <w:tab w:val="left" w:pos="21985"/>
                <w:tab w:val="left" w:pos="22694"/>
                <w:tab w:val="left" w:pos="23403"/>
                <w:tab w:val="left" w:pos="24112"/>
                <w:tab w:val="left" w:pos="24822"/>
                <w:tab w:val="left" w:pos="25531"/>
                <w:tab w:val="left" w:pos="26240"/>
                <w:tab w:val="left" w:pos="26949"/>
                <w:tab w:val="left" w:pos="27658"/>
              </w:tabs>
              <w:jc w:val="right"/>
              <w:rPr>
                <w:b/>
              </w:rPr>
            </w:pPr>
            <w:r w:rsidRPr="003F0ADA">
              <w:rPr>
                <w:b/>
              </w:rPr>
              <w:t>B3</w:t>
            </w:r>
          </w:p>
        </w:tc>
        <w:tc>
          <w:tcPr>
            <w:tcW w:w="5387" w:type="dxa"/>
          </w:tcPr>
          <w:p w14:paraId="55A855D2" w14:textId="77777777" w:rsidR="003F0ADA" w:rsidRPr="003F0ADA" w:rsidRDefault="003F0ADA" w:rsidP="003F0ADA">
            <w:pPr>
              <w:tabs>
                <w:tab w:val="left" w:pos="0"/>
                <w:tab w:val="left" w:pos="709"/>
                <w:tab w:val="left" w:pos="1418"/>
                <w:tab w:val="left" w:pos="2127"/>
                <w:tab w:val="left" w:pos="2836"/>
                <w:tab w:val="left" w:pos="3546"/>
                <w:tab w:val="left" w:pos="4255"/>
                <w:tab w:val="left" w:pos="4964"/>
                <w:tab w:val="left" w:pos="5673"/>
                <w:tab w:val="left" w:pos="6382"/>
                <w:tab w:val="left" w:pos="7092"/>
                <w:tab w:val="left" w:pos="7801"/>
                <w:tab w:val="left" w:pos="8510"/>
                <w:tab w:val="left" w:pos="9219"/>
                <w:tab w:val="left" w:pos="9928"/>
                <w:tab w:val="left" w:pos="10638"/>
                <w:tab w:val="left" w:pos="11347"/>
                <w:tab w:val="left" w:pos="12056"/>
                <w:tab w:val="left" w:pos="12765"/>
                <w:tab w:val="left" w:pos="13474"/>
                <w:tab w:val="left" w:pos="14184"/>
                <w:tab w:val="left" w:pos="14893"/>
                <w:tab w:val="left" w:pos="15602"/>
                <w:tab w:val="left" w:pos="16311"/>
                <w:tab w:val="left" w:pos="17020"/>
                <w:tab w:val="left" w:pos="17730"/>
                <w:tab w:val="left" w:pos="18439"/>
                <w:tab w:val="left" w:pos="19148"/>
                <w:tab w:val="left" w:pos="19857"/>
                <w:tab w:val="left" w:pos="20566"/>
                <w:tab w:val="left" w:pos="21276"/>
                <w:tab w:val="left" w:pos="21985"/>
                <w:tab w:val="left" w:pos="22694"/>
                <w:tab w:val="left" w:pos="23403"/>
                <w:tab w:val="left" w:pos="24112"/>
                <w:tab w:val="left" w:pos="24822"/>
                <w:tab w:val="left" w:pos="25531"/>
                <w:tab w:val="left" w:pos="26240"/>
                <w:tab w:val="left" w:pos="26949"/>
                <w:tab w:val="left" w:pos="27658"/>
              </w:tabs>
              <w:jc w:val="both"/>
              <w:rPr>
                <w:sz w:val="20"/>
                <w:szCs w:val="20"/>
              </w:rPr>
            </w:pPr>
            <w:r w:rsidRPr="003F0ADA">
              <w:rPr>
                <w:sz w:val="20"/>
                <w:szCs w:val="20"/>
              </w:rPr>
              <w:t>trzy fazy użytkowania</w:t>
            </w:r>
          </w:p>
          <w:p w14:paraId="35F13F44" w14:textId="77777777" w:rsidR="003F0ADA" w:rsidRPr="003F0ADA" w:rsidRDefault="003F0ADA" w:rsidP="003F0ADA">
            <w:pPr>
              <w:tabs>
                <w:tab w:val="left" w:pos="0"/>
                <w:tab w:val="left" w:pos="709"/>
                <w:tab w:val="left" w:pos="1418"/>
                <w:tab w:val="left" w:pos="2127"/>
                <w:tab w:val="left" w:pos="2836"/>
                <w:tab w:val="left" w:pos="3546"/>
                <w:tab w:val="left" w:pos="4255"/>
                <w:tab w:val="left" w:pos="4964"/>
                <w:tab w:val="left" w:pos="5673"/>
                <w:tab w:val="left" w:pos="6382"/>
                <w:tab w:val="left" w:pos="7092"/>
                <w:tab w:val="left" w:pos="7801"/>
                <w:tab w:val="left" w:pos="8510"/>
                <w:tab w:val="left" w:pos="9219"/>
                <w:tab w:val="left" w:pos="9928"/>
                <w:tab w:val="left" w:pos="10638"/>
                <w:tab w:val="left" w:pos="11347"/>
                <w:tab w:val="left" w:pos="12056"/>
                <w:tab w:val="left" w:pos="12765"/>
                <w:tab w:val="left" w:pos="13474"/>
                <w:tab w:val="left" w:pos="14184"/>
                <w:tab w:val="left" w:pos="14893"/>
                <w:tab w:val="left" w:pos="15602"/>
                <w:tab w:val="left" w:pos="16311"/>
                <w:tab w:val="left" w:pos="17020"/>
                <w:tab w:val="left" w:pos="17730"/>
                <w:tab w:val="left" w:pos="18439"/>
                <w:tab w:val="left" w:pos="19148"/>
                <w:tab w:val="left" w:pos="19857"/>
                <w:tab w:val="left" w:pos="20566"/>
                <w:tab w:val="left" w:pos="21276"/>
                <w:tab w:val="left" w:pos="21985"/>
                <w:tab w:val="left" w:pos="22694"/>
                <w:tab w:val="left" w:pos="23403"/>
                <w:tab w:val="left" w:pos="24112"/>
                <w:tab w:val="left" w:pos="24822"/>
                <w:tab w:val="left" w:pos="25531"/>
                <w:tab w:val="left" w:pos="26240"/>
                <w:tab w:val="left" w:pos="26949"/>
                <w:tab w:val="left" w:pos="27658"/>
              </w:tabs>
              <w:jc w:val="both"/>
              <w:rPr>
                <w:sz w:val="20"/>
                <w:szCs w:val="20"/>
              </w:rPr>
            </w:pPr>
          </w:p>
        </w:tc>
        <w:tc>
          <w:tcPr>
            <w:tcW w:w="2015" w:type="dxa"/>
          </w:tcPr>
          <w:p w14:paraId="0314F5B7" w14:textId="77777777" w:rsidR="003F0ADA" w:rsidRPr="003F0ADA" w:rsidRDefault="003F0ADA" w:rsidP="003F0ADA">
            <w:pPr>
              <w:tabs>
                <w:tab w:val="left" w:pos="0"/>
                <w:tab w:val="left" w:pos="709"/>
                <w:tab w:val="left" w:pos="1418"/>
                <w:tab w:val="left" w:pos="2127"/>
                <w:tab w:val="left" w:pos="2836"/>
                <w:tab w:val="left" w:pos="3546"/>
                <w:tab w:val="left" w:pos="4255"/>
                <w:tab w:val="left" w:pos="4964"/>
                <w:tab w:val="left" w:pos="5673"/>
                <w:tab w:val="left" w:pos="6382"/>
                <w:tab w:val="left" w:pos="7092"/>
                <w:tab w:val="left" w:pos="7801"/>
                <w:tab w:val="left" w:pos="8510"/>
                <w:tab w:val="left" w:pos="9219"/>
                <w:tab w:val="left" w:pos="9928"/>
                <w:tab w:val="left" w:pos="10638"/>
                <w:tab w:val="left" w:pos="11347"/>
                <w:tab w:val="left" w:pos="12056"/>
                <w:tab w:val="left" w:pos="12765"/>
                <w:tab w:val="left" w:pos="13474"/>
                <w:tab w:val="left" w:pos="14184"/>
                <w:tab w:val="left" w:pos="14893"/>
                <w:tab w:val="left" w:pos="15602"/>
                <w:tab w:val="left" w:pos="16311"/>
                <w:tab w:val="left" w:pos="17020"/>
                <w:tab w:val="left" w:pos="17730"/>
                <w:tab w:val="left" w:pos="18439"/>
                <w:tab w:val="left" w:pos="19148"/>
                <w:tab w:val="left" w:pos="19857"/>
                <w:tab w:val="left" w:pos="20566"/>
                <w:tab w:val="left" w:pos="21276"/>
                <w:tab w:val="left" w:pos="21985"/>
                <w:tab w:val="left" w:pos="22694"/>
                <w:tab w:val="left" w:pos="23403"/>
                <w:tab w:val="left" w:pos="24112"/>
                <w:tab w:val="left" w:pos="24822"/>
                <w:tab w:val="left" w:pos="25531"/>
                <w:tab w:val="left" w:pos="26240"/>
                <w:tab w:val="left" w:pos="26949"/>
                <w:tab w:val="left" w:pos="27658"/>
              </w:tabs>
              <w:jc w:val="both"/>
              <w:rPr>
                <w:sz w:val="20"/>
                <w:szCs w:val="20"/>
              </w:rPr>
            </w:pPr>
            <w:r w:rsidRPr="003F0ADA">
              <w:t>1,2</w:t>
            </w:r>
          </w:p>
        </w:tc>
      </w:tr>
      <w:tr w:rsidR="003F0ADA" w:rsidRPr="003F0ADA" w14:paraId="037309C8" w14:textId="77777777" w:rsidTr="00D35813">
        <w:tc>
          <w:tcPr>
            <w:tcW w:w="992" w:type="dxa"/>
          </w:tcPr>
          <w:p w14:paraId="1A52C419" w14:textId="77777777" w:rsidR="003F0ADA" w:rsidRPr="003F0ADA" w:rsidRDefault="003F0ADA" w:rsidP="003F0ADA">
            <w:pPr>
              <w:tabs>
                <w:tab w:val="left" w:pos="0"/>
                <w:tab w:val="left" w:pos="709"/>
                <w:tab w:val="left" w:pos="1418"/>
                <w:tab w:val="left" w:pos="2127"/>
                <w:tab w:val="left" w:pos="2836"/>
                <w:tab w:val="left" w:pos="3546"/>
                <w:tab w:val="left" w:pos="4255"/>
                <w:tab w:val="left" w:pos="4964"/>
                <w:tab w:val="left" w:pos="5673"/>
                <w:tab w:val="left" w:pos="6382"/>
                <w:tab w:val="left" w:pos="7092"/>
                <w:tab w:val="left" w:pos="7801"/>
                <w:tab w:val="left" w:pos="8510"/>
                <w:tab w:val="left" w:pos="9219"/>
                <w:tab w:val="left" w:pos="9928"/>
                <w:tab w:val="left" w:pos="10638"/>
                <w:tab w:val="left" w:pos="11347"/>
                <w:tab w:val="left" w:pos="12056"/>
                <w:tab w:val="left" w:pos="12765"/>
                <w:tab w:val="left" w:pos="13474"/>
                <w:tab w:val="left" w:pos="14184"/>
                <w:tab w:val="left" w:pos="14893"/>
                <w:tab w:val="left" w:pos="15602"/>
                <w:tab w:val="left" w:pos="16311"/>
                <w:tab w:val="left" w:pos="17020"/>
                <w:tab w:val="left" w:pos="17730"/>
                <w:tab w:val="left" w:pos="18439"/>
                <w:tab w:val="left" w:pos="19148"/>
                <w:tab w:val="left" w:pos="19857"/>
                <w:tab w:val="left" w:pos="20566"/>
                <w:tab w:val="left" w:pos="21276"/>
                <w:tab w:val="left" w:pos="21985"/>
                <w:tab w:val="left" w:pos="22694"/>
                <w:tab w:val="left" w:pos="23403"/>
                <w:tab w:val="left" w:pos="24112"/>
                <w:tab w:val="left" w:pos="24822"/>
                <w:tab w:val="left" w:pos="25531"/>
                <w:tab w:val="left" w:pos="26240"/>
                <w:tab w:val="left" w:pos="26949"/>
                <w:tab w:val="left" w:pos="27658"/>
              </w:tabs>
              <w:jc w:val="right"/>
              <w:rPr>
                <w:b/>
              </w:rPr>
            </w:pPr>
            <w:r w:rsidRPr="003F0ADA">
              <w:rPr>
                <w:b/>
              </w:rPr>
              <w:t>B4</w:t>
            </w:r>
          </w:p>
        </w:tc>
        <w:tc>
          <w:tcPr>
            <w:tcW w:w="5387" w:type="dxa"/>
          </w:tcPr>
          <w:p w14:paraId="7439B46B" w14:textId="77777777" w:rsidR="003F0ADA" w:rsidRPr="003F0ADA" w:rsidRDefault="003F0ADA" w:rsidP="003F0ADA">
            <w:pPr>
              <w:tabs>
                <w:tab w:val="left" w:pos="0"/>
                <w:tab w:val="left" w:pos="709"/>
                <w:tab w:val="left" w:pos="1418"/>
                <w:tab w:val="left" w:pos="2127"/>
                <w:tab w:val="left" w:pos="2836"/>
                <w:tab w:val="left" w:pos="3546"/>
                <w:tab w:val="left" w:pos="4255"/>
                <w:tab w:val="left" w:pos="4964"/>
                <w:tab w:val="left" w:pos="5673"/>
                <w:tab w:val="left" w:pos="6382"/>
                <w:tab w:val="left" w:pos="7092"/>
                <w:tab w:val="left" w:pos="7801"/>
                <w:tab w:val="left" w:pos="8510"/>
                <w:tab w:val="left" w:pos="9219"/>
                <w:tab w:val="left" w:pos="9928"/>
                <w:tab w:val="left" w:pos="10638"/>
                <w:tab w:val="left" w:pos="11347"/>
                <w:tab w:val="left" w:pos="12056"/>
                <w:tab w:val="left" w:pos="12765"/>
                <w:tab w:val="left" w:pos="13474"/>
                <w:tab w:val="left" w:pos="14184"/>
                <w:tab w:val="left" w:pos="14893"/>
                <w:tab w:val="left" w:pos="15602"/>
                <w:tab w:val="left" w:pos="16311"/>
                <w:tab w:val="left" w:pos="17020"/>
                <w:tab w:val="left" w:pos="17730"/>
                <w:tab w:val="left" w:pos="18439"/>
                <w:tab w:val="left" w:pos="19148"/>
                <w:tab w:val="left" w:pos="19857"/>
                <w:tab w:val="left" w:pos="20566"/>
                <w:tab w:val="left" w:pos="21276"/>
                <w:tab w:val="left" w:pos="21985"/>
                <w:tab w:val="left" w:pos="22694"/>
                <w:tab w:val="left" w:pos="23403"/>
                <w:tab w:val="left" w:pos="24112"/>
                <w:tab w:val="left" w:pos="24822"/>
                <w:tab w:val="left" w:pos="25531"/>
                <w:tab w:val="left" w:pos="26240"/>
                <w:tab w:val="left" w:pos="26949"/>
                <w:tab w:val="left" w:pos="27658"/>
              </w:tabs>
              <w:jc w:val="both"/>
              <w:rPr>
                <w:sz w:val="20"/>
                <w:szCs w:val="20"/>
              </w:rPr>
            </w:pPr>
            <w:r w:rsidRPr="003F0ADA">
              <w:rPr>
                <w:sz w:val="20"/>
                <w:szCs w:val="20"/>
              </w:rPr>
              <w:t>cztery fazy użytkowania</w:t>
            </w:r>
          </w:p>
          <w:p w14:paraId="64CB55B2" w14:textId="77777777" w:rsidR="003F0ADA" w:rsidRPr="003F0ADA" w:rsidRDefault="003F0ADA" w:rsidP="003F0ADA">
            <w:pPr>
              <w:tabs>
                <w:tab w:val="left" w:pos="0"/>
                <w:tab w:val="left" w:pos="709"/>
                <w:tab w:val="left" w:pos="1418"/>
                <w:tab w:val="left" w:pos="2127"/>
                <w:tab w:val="left" w:pos="2836"/>
                <w:tab w:val="left" w:pos="3546"/>
                <w:tab w:val="left" w:pos="4255"/>
                <w:tab w:val="left" w:pos="4964"/>
                <w:tab w:val="left" w:pos="5673"/>
                <w:tab w:val="left" w:pos="6382"/>
                <w:tab w:val="left" w:pos="7092"/>
                <w:tab w:val="left" w:pos="7801"/>
                <w:tab w:val="left" w:pos="8510"/>
                <w:tab w:val="left" w:pos="9219"/>
                <w:tab w:val="left" w:pos="9928"/>
                <w:tab w:val="left" w:pos="10638"/>
                <w:tab w:val="left" w:pos="11347"/>
                <w:tab w:val="left" w:pos="12056"/>
                <w:tab w:val="left" w:pos="12765"/>
                <w:tab w:val="left" w:pos="13474"/>
                <w:tab w:val="left" w:pos="14184"/>
                <w:tab w:val="left" w:pos="14893"/>
                <w:tab w:val="left" w:pos="15602"/>
                <w:tab w:val="left" w:pos="16311"/>
                <w:tab w:val="left" w:pos="17020"/>
                <w:tab w:val="left" w:pos="17730"/>
                <w:tab w:val="left" w:pos="18439"/>
                <w:tab w:val="left" w:pos="19148"/>
                <w:tab w:val="left" w:pos="19857"/>
                <w:tab w:val="left" w:pos="20566"/>
                <w:tab w:val="left" w:pos="21276"/>
                <w:tab w:val="left" w:pos="21985"/>
                <w:tab w:val="left" w:pos="22694"/>
                <w:tab w:val="left" w:pos="23403"/>
                <w:tab w:val="left" w:pos="24112"/>
                <w:tab w:val="left" w:pos="24822"/>
                <w:tab w:val="left" w:pos="25531"/>
                <w:tab w:val="left" w:pos="26240"/>
                <w:tab w:val="left" w:pos="26949"/>
                <w:tab w:val="left" w:pos="27658"/>
              </w:tabs>
              <w:jc w:val="both"/>
              <w:rPr>
                <w:sz w:val="20"/>
                <w:szCs w:val="20"/>
              </w:rPr>
            </w:pPr>
          </w:p>
        </w:tc>
        <w:tc>
          <w:tcPr>
            <w:tcW w:w="2015" w:type="dxa"/>
          </w:tcPr>
          <w:p w14:paraId="67A36BFF" w14:textId="77777777" w:rsidR="003F0ADA" w:rsidRPr="003F0ADA" w:rsidRDefault="003F0ADA" w:rsidP="003F0ADA">
            <w:pPr>
              <w:tabs>
                <w:tab w:val="left" w:pos="0"/>
                <w:tab w:val="left" w:pos="709"/>
                <w:tab w:val="left" w:pos="1418"/>
                <w:tab w:val="left" w:pos="2127"/>
                <w:tab w:val="left" w:pos="2836"/>
                <w:tab w:val="left" w:pos="3546"/>
                <w:tab w:val="left" w:pos="4255"/>
                <w:tab w:val="left" w:pos="4964"/>
                <w:tab w:val="left" w:pos="5673"/>
                <w:tab w:val="left" w:pos="6382"/>
                <w:tab w:val="left" w:pos="7092"/>
                <w:tab w:val="left" w:pos="7801"/>
                <w:tab w:val="left" w:pos="8510"/>
                <w:tab w:val="left" w:pos="9219"/>
                <w:tab w:val="left" w:pos="9928"/>
                <w:tab w:val="left" w:pos="10638"/>
                <w:tab w:val="left" w:pos="11347"/>
                <w:tab w:val="left" w:pos="12056"/>
                <w:tab w:val="left" w:pos="12765"/>
                <w:tab w:val="left" w:pos="13474"/>
                <w:tab w:val="left" w:pos="14184"/>
                <w:tab w:val="left" w:pos="14893"/>
                <w:tab w:val="left" w:pos="15602"/>
                <w:tab w:val="left" w:pos="16311"/>
                <w:tab w:val="left" w:pos="17020"/>
                <w:tab w:val="left" w:pos="17730"/>
                <w:tab w:val="left" w:pos="18439"/>
                <w:tab w:val="left" w:pos="19148"/>
                <w:tab w:val="left" w:pos="19857"/>
                <w:tab w:val="left" w:pos="20566"/>
                <w:tab w:val="left" w:pos="21276"/>
                <w:tab w:val="left" w:pos="21985"/>
                <w:tab w:val="left" w:pos="22694"/>
                <w:tab w:val="left" w:pos="23403"/>
                <w:tab w:val="left" w:pos="24112"/>
                <w:tab w:val="left" w:pos="24822"/>
                <w:tab w:val="left" w:pos="25531"/>
                <w:tab w:val="left" w:pos="26240"/>
                <w:tab w:val="left" w:pos="26949"/>
                <w:tab w:val="left" w:pos="27658"/>
              </w:tabs>
              <w:jc w:val="both"/>
              <w:rPr>
                <w:sz w:val="20"/>
                <w:szCs w:val="20"/>
              </w:rPr>
            </w:pPr>
            <w:r w:rsidRPr="003F0ADA">
              <w:t>1,3</w:t>
            </w:r>
          </w:p>
        </w:tc>
      </w:tr>
      <w:tr w:rsidR="003F0ADA" w:rsidRPr="003F0ADA" w14:paraId="624B31D1" w14:textId="77777777" w:rsidTr="00D35813">
        <w:tc>
          <w:tcPr>
            <w:tcW w:w="992" w:type="dxa"/>
          </w:tcPr>
          <w:p w14:paraId="6F4ADF99" w14:textId="77777777" w:rsidR="003F0ADA" w:rsidRPr="003F0ADA" w:rsidRDefault="003F0ADA" w:rsidP="003F0ADA">
            <w:pPr>
              <w:tabs>
                <w:tab w:val="left" w:pos="0"/>
                <w:tab w:val="left" w:pos="709"/>
                <w:tab w:val="left" w:pos="1418"/>
                <w:tab w:val="left" w:pos="2127"/>
                <w:tab w:val="left" w:pos="2836"/>
                <w:tab w:val="left" w:pos="3546"/>
                <w:tab w:val="left" w:pos="4255"/>
                <w:tab w:val="left" w:pos="4964"/>
                <w:tab w:val="left" w:pos="5673"/>
                <w:tab w:val="left" w:pos="6382"/>
                <w:tab w:val="left" w:pos="7092"/>
                <w:tab w:val="left" w:pos="7801"/>
                <w:tab w:val="left" w:pos="8510"/>
                <w:tab w:val="left" w:pos="9219"/>
                <w:tab w:val="left" w:pos="9928"/>
                <w:tab w:val="left" w:pos="10638"/>
                <w:tab w:val="left" w:pos="11347"/>
                <w:tab w:val="left" w:pos="12056"/>
                <w:tab w:val="left" w:pos="12765"/>
                <w:tab w:val="left" w:pos="13474"/>
                <w:tab w:val="left" w:pos="14184"/>
                <w:tab w:val="left" w:pos="14893"/>
                <w:tab w:val="left" w:pos="15602"/>
                <w:tab w:val="left" w:pos="16311"/>
                <w:tab w:val="left" w:pos="17020"/>
                <w:tab w:val="left" w:pos="17730"/>
                <w:tab w:val="left" w:pos="18439"/>
                <w:tab w:val="left" w:pos="19148"/>
                <w:tab w:val="left" w:pos="19857"/>
                <w:tab w:val="left" w:pos="20566"/>
                <w:tab w:val="left" w:pos="21276"/>
                <w:tab w:val="left" w:pos="21985"/>
                <w:tab w:val="left" w:pos="22694"/>
                <w:tab w:val="left" w:pos="23403"/>
                <w:tab w:val="left" w:pos="24112"/>
                <w:tab w:val="left" w:pos="24822"/>
                <w:tab w:val="left" w:pos="25531"/>
                <w:tab w:val="left" w:pos="26240"/>
                <w:tab w:val="left" w:pos="26949"/>
                <w:tab w:val="left" w:pos="27658"/>
              </w:tabs>
              <w:jc w:val="right"/>
              <w:rPr>
                <w:b/>
              </w:rPr>
            </w:pPr>
            <w:r w:rsidRPr="003F0ADA">
              <w:rPr>
                <w:b/>
              </w:rPr>
              <w:t>B5</w:t>
            </w:r>
          </w:p>
        </w:tc>
        <w:tc>
          <w:tcPr>
            <w:tcW w:w="5387" w:type="dxa"/>
          </w:tcPr>
          <w:p w14:paraId="2670D54A" w14:textId="77777777" w:rsidR="003F0ADA" w:rsidRPr="003F0ADA" w:rsidRDefault="003F0ADA" w:rsidP="003F0ADA">
            <w:pPr>
              <w:tabs>
                <w:tab w:val="left" w:pos="0"/>
                <w:tab w:val="left" w:pos="709"/>
                <w:tab w:val="left" w:pos="1418"/>
                <w:tab w:val="left" w:pos="2127"/>
                <w:tab w:val="left" w:pos="2836"/>
                <w:tab w:val="left" w:pos="3546"/>
                <w:tab w:val="left" w:pos="4255"/>
                <w:tab w:val="left" w:pos="4964"/>
                <w:tab w:val="left" w:pos="5673"/>
                <w:tab w:val="left" w:pos="6382"/>
                <w:tab w:val="left" w:pos="7092"/>
                <w:tab w:val="left" w:pos="7801"/>
                <w:tab w:val="left" w:pos="8510"/>
                <w:tab w:val="left" w:pos="9219"/>
                <w:tab w:val="left" w:pos="9928"/>
                <w:tab w:val="left" w:pos="10638"/>
                <w:tab w:val="left" w:pos="11347"/>
                <w:tab w:val="left" w:pos="12056"/>
                <w:tab w:val="left" w:pos="12765"/>
                <w:tab w:val="left" w:pos="13474"/>
                <w:tab w:val="left" w:pos="14184"/>
                <w:tab w:val="left" w:pos="14893"/>
                <w:tab w:val="left" w:pos="15602"/>
                <w:tab w:val="left" w:pos="16311"/>
                <w:tab w:val="left" w:pos="17020"/>
                <w:tab w:val="left" w:pos="17730"/>
                <w:tab w:val="left" w:pos="18439"/>
                <w:tab w:val="left" w:pos="19148"/>
                <w:tab w:val="left" w:pos="19857"/>
                <w:tab w:val="left" w:pos="20566"/>
                <w:tab w:val="left" w:pos="21276"/>
                <w:tab w:val="left" w:pos="21985"/>
                <w:tab w:val="left" w:pos="22694"/>
                <w:tab w:val="left" w:pos="23403"/>
                <w:tab w:val="left" w:pos="24112"/>
                <w:tab w:val="left" w:pos="24822"/>
                <w:tab w:val="left" w:pos="25531"/>
                <w:tab w:val="left" w:pos="26240"/>
                <w:tab w:val="left" w:pos="26949"/>
                <w:tab w:val="left" w:pos="27658"/>
              </w:tabs>
              <w:jc w:val="both"/>
              <w:rPr>
                <w:sz w:val="20"/>
                <w:szCs w:val="20"/>
              </w:rPr>
            </w:pPr>
            <w:r w:rsidRPr="003F0ADA">
              <w:rPr>
                <w:sz w:val="20"/>
                <w:szCs w:val="20"/>
              </w:rPr>
              <w:t>powyżej czterech faz użytkowania</w:t>
            </w:r>
          </w:p>
        </w:tc>
        <w:tc>
          <w:tcPr>
            <w:tcW w:w="2015" w:type="dxa"/>
          </w:tcPr>
          <w:p w14:paraId="51B33027" w14:textId="77777777" w:rsidR="003F0ADA" w:rsidRPr="003F0ADA" w:rsidRDefault="003F0ADA" w:rsidP="003F0ADA">
            <w:pPr>
              <w:tabs>
                <w:tab w:val="left" w:pos="0"/>
                <w:tab w:val="left" w:pos="709"/>
                <w:tab w:val="left" w:pos="1418"/>
                <w:tab w:val="left" w:pos="2127"/>
                <w:tab w:val="left" w:pos="2836"/>
                <w:tab w:val="left" w:pos="3546"/>
                <w:tab w:val="left" w:pos="4255"/>
                <w:tab w:val="left" w:pos="4964"/>
                <w:tab w:val="left" w:pos="5673"/>
                <w:tab w:val="left" w:pos="6382"/>
                <w:tab w:val="left" w:pos="7092"/>
                <w:tab w:val="left" w:pos="7801"/>
                <w:tab w:val="left" w:pos="8510"/>
                <w:tab w:val="left" w:pos="9219"/>
                <w:tab w:val="left" w:pos="9928"/>
                <w:tab w:val="left" w:pos="10638"/>
                <w:tab w:val="left" w:pos="11347"/>
                <w:tab w:val="left" w:pos="12056"/>
                <w:tab w:val="left" w:pos="12765"/>
                <w:tab w:val="left" w:pos="13474"/>
                <w:tab w:val="left" w:pos="14184"/>
                <w:tab w:val="left" w:pos="14893"/>
                <w:tab w:val="left" w:pos="15602"/>
                <w:tab w:val="left" w:pos="16311"/>
                <w:tab w:val="left" w:pos="17020"/>
                <w:tab w:val="left" w:pos="17730"/>
                <w:tab w:val="left" w:pos="18439"/>
                <w:tab w:val="left" w:pos="19148"/>
                <w:tab w:val="left" w:pos="19857"/>
                <w:tab w:val="left" w:pos="20566"/>
                <w:tab w:val="left" w:pos="21276"/>
                <w:tab w:val="left" w:pos="21985"/>
                <w:tab w:val="left" w:pos="22694"/>
                <w:tab w:val="left" w:pos="23403"/>
                <w:tab w:val="left" w:pos="24112"/>
                <w:tab w:val="left" w:pos="24822"/>
                <w:tab w:val="left" w:pos="25531"/>
                <w:tab w:val="left" w:pos="26240"/>
                <w:tab w:val="left" w:pos="26949"/>
                <w:tab w:val="left" w:pos="27658"/>
              </w:tabs>
              <w:jc w:val="both"/>
              <w:rPr>
                <w:sz w:val="20"/>
                <w:szCs w:val="20"/>
              </w:rPr>
            </w:pPr>
            <w:r w:rsidRPr="003F0ADA">
              <w:t>1,4</w:t>
            </w:r>
          </w:p>
        </w:tc>
      </w:tr>
    </w:tbl>
    <w:p w14:paraId="79C2FD1C" w14:textId="77777777" w:rsidR="003F0ADA" w:rsidRPr="003F0ADA" w:rsidRDefault="003F0ADA" w:rsidP="003F0ADA">
      <w:pPr>
        <w:tabs>
          <w:tab w:val="left" w:pos="0"/>
          <w:tab w:val="left" w:pos="709"/>
          <w:tab w:val="left" w:pos="1418"/>
          <w:tab w:val="left" w:pos="2127"/>
          <w:tab w:val="left" w:pos="2836"/>
          <w:tab w:val="left" w:pos="3546"/>
          <w:tab w:val="left" w:pos="4255"/>
          <w:tab w:val="left" w:pos="4964"/>
          <w:tab w:val="left" w:pos="5673"/>
          <w:tab w:val="left" w:pos="6382"/>
          <w:tab w:val="left" w:pos="7092"/>
          <w:tab w:val="left" w:pos="7801"/>
          <w:tab w:val="left" w:pos="8510"/>
          <w:tab w:val="left" w:pos="9219"/>
          <w:tab w:val="left" w:pos="9928"/>
          <w:tab w:val="left" w:pos="10638"/>
          <w:tab w:val="left" w:pos="11347"/>
          <w:tab w:val="left" w:pos="12056"/>
          <w:tab w:val="left" w:pos="12765"/>
          <w:tab w:val="left" w:pos="13474"/>
          <w:tab w:val="left" w:pos="14184"/>
          <w:tab w:val="left" w:pos="14893"/>
          <w:tab w:val="left" w:pos="15602"/>
          <w:tab w:val="left" w:pos="16311"/>
          <w:tab w:val="left" w:pos="17020"/>
          <w:tab w:val="left" w:pos="17730"/>
          <w:tab w:val="left" w:pos="18439"/>
          <w:tab w:val="left" w:pos="19148"/>
          <w:tab w:val="left" w:pos="19857"/>
          <w:tab w:val="left" w:pos="20566"/>
          <w:tab w:val="left" w:pos="21276"/>
          <w:tab w:val="left" w:pos="21985"/>
          <w:tab w:val="left" w:pos="22694"/>
          <w:tab w:val="left" w:pos="23403"/>
          <w:tab w:val="left" w:pos="24112"/>
          <w:tab w:val="left" w:pos="24822"/>
          <w:tab w:val="left" w:pos="25531"/>
          <w:tab w:val="left" w:pos="26240"/>
          <w:tab w:val="left" w:pos="26949"/>
          <w:tab w:val="left" w:pos="27658"/>
        </w:tabs>
        <w:jc w:val="both"/>
        <w:rPr>
          <w:b/>
          <w:bCs/>
        </w:rPr>
      </w:pPr>
    </w:p>
    <w:p w14:paraId="48750160" w14:textId="77777777" w:rsidR="003F0ADA" w:rsidRPr="003F0ADA" w:rsidRDefault="003F0ADA" w:rsidP="003F0ADA">
      <w:pPr>
        <w:tabs>
          <w:tab w:val="left" w:pos="0"/>
          <w:tab w:val="left" w:pos="709"/>
          <w:tab w:val="left" w:pos="1418"/>
          <w:tab w:val="left" w:pos="2127"/>
          <w:tab w:val="left" w:pos="2836"/>
          <w:tab w:val="left" w:pos="3546"/>
          <w:tab w:val="left" w:pos="4255"/>
          <w:tab w:val="left" w:pos="4964"/>
          <w:tab w:val="left" w:pos="5673"/>
          <w:tab w:val="left" w:pos="6382"/>
          <w:tab w:val="left" w:pos="7092"/>
          <w:tab w:val="left" w:pos="7801"/>
          <w:tab w:val="left" w:pos="8510"/>
          <w:tab w:val="left" w:pos="9219"/>
          <w:tab w:val="left" w:pos="9928"/>
          <w:tab w:val="left" w:pos="10638"/>
          <w:tab w:val="left" w:pos="11347"/>
          <w:tab w:val="left" w:pos="12056"/>
          <w:tab w:val="left" w:pos="12765"/>
          <w:tab w:val="left" w:pos="13474"/>
          <w:tab w:val="left" w:pos="14184"/>
          <w:tab w:val="left" w:pos="14893"/>
          <w:tab w:val="left" w:pos="15602"/>
          <w:tab w:val="left" w:pos="16311"/>
          <w:tab w:val="left" w:pos="17020"/>
          <w:tab w:val="left" w:pos="17730"/>
          <w:tab w:val="left" w:pos="18439"/>
          <w:tab w:val="left" w:pos="19148"/>
          <w:tab w:val="left" w:pos="19857"/>
          <w:tab w:val="left" w:pos="20566"/>
          <w:tab w:val="left" w:pos="21276"/>
          <w:tab w:val="left" w:pos="21985"/>
          <w:tab w:val="left" w:pos="22694"/>
          <w:tab w:val="left" w:pos="23403"/>
          <w:tab w:val="left" w:pos="24112"/>
          <w:tab w:val="left" w:pos="24822"/>
          <w:tab w:val="left" w:pos="25531"/>
          <w:tab w:val="left" w:pos="26240"/>
          <w:tab w:val="left" w:pos="26949"/>
          <w:tab w:val="left" w:pos="27658"/>
        </w:tabs>
        <w:jc w:val="both"/>
      </w:pPr>
    </w:p>
    <w:p w14:paraId="4BC2906C" w14:textId="77777777" w:rsidR="003F0ADA" w:rsidRPr="003F0ADA" w:rsidRDefault="003F0ADA" w:rsidP="003F0ADA">
      <w:pPr>
        <w:tabs>
          <w:tab w:val="left" w:pos="0"/>
          <w:tab w:val="left" w:pos="709"/>
          <w:tab w:val="left" w:pos="1418"/>
          <w:tab w:val="left" w:pos="2127"/>
          <w:tab w:val="left" w:pos="2836"/>
          <w:tab w:val="left" w:pos="3546"/>
          <w:tab w:val="left" w:pos="4255"/>
          <w:tab w:val="left" w:pos="4964"/>
          <w:tab w:val="left" w:pos="5673"/>
          <w:tab w:val="left" w:pos="6382"/>
          <w:tab w:val="left" w:pos="7092"/>
          <w:tab w:val="left" w:pos="7801"/>
          <w:tab w:val="left" w:pos="8510"/>
          <w:tab w:val="left" w:pos="9219"/>
          <w:tab w:val="left" w:pos="9928"/>
          <w:tab w:val="left" w:pos="10638"/>
          <w:tab w:val="left" w:pos="11347"/>
          <w:tab w:val="left" w:pos="12056"/>
          <w:tab w:val="left" w:pos="12765"/>
          <w:tab w:val="left" w:pos="13474"/>
          <w:tab w:val="left" w:pos="14184"/>
          <w:tab w:val="left" w:pos="14893"/>
          <w:tab w:val="left" w:pos="15602"/>
          <w:tab w:val="left" w:pos="16311"/>
          <w:tab w:val="left" w:pos="17020"/>
          <w:tab w:val="left" w:pos="17730"/>
          <w:tab w:val="left" w:pos="18439"/>
          <w:tab w:val="left" w:pos="19148"/>
          <w:tab w:val="left" w:pos="19857"/>
          <w:tab w:val="left" w:pos="20566"/>
          <w:tab w:val="left" w:pos="21276"/>
          <w:tab w:val="left" w:pos="21985"/>
          <w:tab w:val="left" w:pos="22694"/>
          <w:tab w:val="left" w:pos="23403"/>
          <w:tab w:val="left" w:pos="24112"/>
          <w:tab w:val="left" w:pos="24822"/>
          <w:tab w:val="left" w:pos="25531"/>
          <w:tab w:val="left" w:pos="26240"/>
          <w:tab w:val="left" w:pos="26949"/>
          <w:tab w:val="left" w:pos="27658"/>
        </w:tabs>
        <w:jc w:val="both"/>
      </w:pPr>
    </w:p>
    <w:p w14:paraId="022B6331" w14:textId="77777777" w:rsidR="003F0ADA" w:rsidRPr="003F0ADA" w:rsidRDefault="003F0ADA" w:rsidP="003F0ADA">
      <w:pPr>
        <w:tabs>
          <w:tab w:val="left" w:pos="0"/>
          <w:tab w:val="left" w:pos="709"/>
          <w:tab w:val="left" w:pos="1418"/>
          <w:tab w:val="left" w:pos="2127"/>
          <w:tab w:val="left" w:pos="2836"/>
          <w:tab w:val="left" w:pos="3546"/>
          <w:tab w:val="left" w:pos="4255"/>
          <w:tab w:val="left" w:pos="4964"/>
          <w:tab w:val="left" w:pos="5673"/>
          <w:tab w:val="left" w:pos="6382"/>
          <w:tab w:val="left" w:pos="7092"/>
          <w:tab w:val="left" w:pos="7801"/>
          <w:tab w:val="left" w:pos="8510"/>
          <w:tab w:val="left" w:pos="9219"/>
          <w:tab w:val="left" w:pos="9928"/>
          <w:tab w:val="left" w:pos="10638"/>
          <w:tab w:val="left" w:pos="11347"/>
          <w:tab w:val="left" w:pos="12056"/>
          <w:tab w:val="left" w:pos="12765"/>
          <w:tab w:val="left" w:pos="13474"/>
          <w:tab w:val="left" w:pos="14184"/>
          <w:tab w:val="left" w:pos="14893"/>
          <w:tab w:val="left" w:pos="15602"/>
          <w:tab w:val="left" w:pos="16311"/>
          <w:tab w:val="left" w:pos="17020"/>
          <w:tab w:val="left" w:pos="17730"/>
          <w:tab w:val="left" w:pos="18439"/>
          <w:tab w:val="left" w:pos="19148"/>
          <w:tab w:val="left" w:pos="19857"/>
          <w:tab w:val="left" w:pos="20566"/>
          <w:tab w:val="left" w:pos="21276"/>
          <w:tab w:val="left" w:pos="21985"/>
          <w:tab w:val="left" w:pos="22694"/>
          <w:tab w:val="left" w:pos="23403"/>
          <w:tab w:val="left" w:pos="24112"/>
          <w:tab w:val="left" w:pos="24822"/>
          <w:tab w:val="left" w:pos="25531"/>
          <w:tab w:val="left" w:pos="26240"/>
          <w:tab w:val="left" w:pos="26949"/>
          <w:tab w:val="left" w:pos="27658"/>
        </w:tabs>
        <w:jc w:val="both"/>
      </w:pPr>
    </w:p>
    <w:p w14:paraId="55890E1D" w14:textId="77777777" w:rsidR="003F0ADA" w:rsidRPr="003F0ADA" w:rsidRDefault="003F0ADA" w:rsidP="003F0ADA">
      <w:pPr>
        <w:tabs>
          <w:tab w:val="left" w:pos="0"/>
          <w:tab w:val="left" w:pos="709"/>
          <w:tab w:val="left" w:pos="1418"/>
          <w:tab w:val="left" w:pos="2127"/>
          <w:tab w:val="left" w:pos="2836"/>
          <w:tab w:val="left" w:pos="3546"/>
          <w:tab w:val="left" w:pos="4255"/>
          <w:tab w:val="left" w:pos="4964"/>
          <w:tab w:val="left" w:pos="5673"/>
          <w:tab w:val="left" w:pos="6382"/>
          <w:tab w:val="left" w:pos="7092"/>
          <w:tab w:val="left" w:pos="7801"/>
          <w:tab w:val="left" w:pos="8510"/>
          <w:tab w:val="left" w:pos="9219"/>
          <w:tab w:val="left" w:pos="9928"/>
          <w:tab w:val="left" w:pos="10638"/>
          <w:tab w:val="left" w:pos="11347"/>
          <w:tab w:val="left" w:pos="12056"/>
          <w:tab w:val="left" w:pos="12765"/>
          <w:tab w:val="left" w:pos="13474"/>
          <w:tab w:val="left" w:pos="14184"/>
          <w:tab w:val="left" w:pos="14893"/>
          <w:tab w:val="left" w:pos="15602"/>
          <w:tab w:val="left" w:pos="16311"/>
          <w:tab w:val="left" w:pos="17020"/>
          <w:tab w:val="left" w:pos="17730"/>
          <w:tab w:val="left" w:pos="18439"/>
          <w:tab w:val="left" w:pos="19148"/>
          <w:tab w:val="left" w:pos="19857"/>
          <w:tab w:val="left" w:pos="20566"/>
          <w:tab w:val="left" w:pos="21276"/>
          <w:tab w:val="left" w:pos="21985"/>
          <w:tab w:val="left" w:pos="22694"/>
          <w:tab w:val="left" w:pos="23403"/>
          <w:tab w:val="left" w:pos="24112"/>
          <w:tab w:val="left" w:pos="24822"/>
          <w:tab w:val="left" w:pos="25531"/>
          <w:tab w:val="left" w:pos="26240"/>
          <w:tab w:val="left" w:pos="26949"/>
          <w:tab w:val="left" w:pos="27658"/>
        </w:tabs>
        <w:jc w:val="both"/>
      </w:pPr>
    </w:p>
    <w:p w14:paraId="05EF5B0A" w14:textId="77777777" w:rsidR="003F0ADA" w:rsidRPr="003F0ADA" w:rsidRDefault="003F0ADA" w:rsidP="003F0ADA">
      <w:pPr>
        <w:tabs>
          <w:tab w:val="left" w:pos="0"/>
          <w:tab w:val="left" w:pos="709"/>
          <w:tab w:val="left" w:pos="1418"/>
          <w:tab w:val="left" w:pos="2127"/>
          <w:tab w:val="left" w:pos="2836"/>
          <w:tab w:val="left" w:pos="3546"/>
          <w:tab w:val="left" w:pos="4255"/>
          <w:tab w:val="left" w:pos="4964"/>
          <w:tab w:val="left" w:pos="5673"/>
          <w:tab w:val="left" w:pos="6382"/>
          <w:tab w:val="left" w:pos="7092"/>
          <w:tab w:val="left" w:pos="7801"/>
          <w:tab w:val="left" w:pos="8510"/>
          <w:tab w:val="left" w:pos="9219"/>
          <w:tab w:val="left" w:pos="9928"/>
          <w:tab w:val="left" w:pos="10638"/>
          <w:tab w:val="left" w:pos="11347"/>
          <w:tab w:val="left" w:pos="12056"/>
          <w:tab w:val="left" w:pos="12765"/>
          <w:tab w:val="left" w:pos="13474"/>
          <w:tab w:val="left" w:pos="14184"/>
          <w:tab w:val="left" w:pos="14893"/>
          <w:tab w:val="left" w:pos="15602"/>
          <w:tab w:val="left" w:pos="16311"/>
          <w:tab w:val="left" w:pos="17020"/>
          <w:tab w:val="left" w:pos="17730"/>
          <w:tab w:val="left" w:pos="18439"/>
          <w:tab w:val="left" w:pos="19148"/>
          <w:tab w:val="left" w:pos="19857"/>
          <w:tab w:val="left" w:pos="20566"/>
          <w:tab w:val="left" w:pos="21276"/>
          <w:tab w:val="left" w:pos="21985"/>
          <w:tab w:val="left" w:pos="22694"/>
          <w:tab w:val="left" w:pos="23403"/>
          <w:tab w:val="left" w:pos="24112"/>
          <w:tab w:val="left" w:pos="24822"/>
          <w:tab w:val="left" w:pos="25531"/>
          <w:tab w:val="left" w:pos="26240"/>
          <w:tab w:val="left" w:pos="26949"/>
          <w:tab w:val="left" w:pos="27658"/>
        </w:tabs>
        <w:jc w:val="both"/>
      </w:pPr>
    </w:p>
    <w:p w14:paraId="4A843359" w14:textId="77777777" w:rsidR="003F0ADA" w:rsidRPr="003F0ADA" w:rsidRDefault="003F0ADA" w:rsidP="003F0ADA">
      <w:pPr>
        <w:tabs>
          <w:tab w:val="left" w:pos="0"/>
          <w:tab w:val="left" w:pos="709"/>
          <w:tab w:val="left" w:pos="1418"/>
          <w:tab w:val="left" w:pos="2127"/>
          <w:tab w:val="left" w:pos="2836"/>
          <w:tab w:val="left" w:pos="3546"/>
          <w:tab w:val="left" w:pos="4255"/>
          <w:tab w:val="left" w:pos="4964"/>
          <w:tab w:val="left" w:pos="5673"/>
          <w:tab w:val="left" w:pos="6382"/>
          <w:tab w:val="left" w:pos="7092"/>
          <w:tab w:val="left" w:pos="7801"/>
          <w:tab w:val="left" w:pos="8510"/>
          <w:tab w:val="left" w:pos="9219"/>
          <w:tab w:val="left" w:pos="9928"/>
          <w:tab w:val="left" w:pos="10638"/>
          <w:tab w:val="left" w:pos="11347"/>
          <w:tab w:val="left" w:pos="12056"/>
          <w:tab w:val="left" w:pos="12765"/>
          <w:tab w:val="left" w:pos="13474"/>
          <w:tab w:val="left" w:pos="14184"/>
          <w:tab w:val="left" w:pos="14893"/>
          <w:tab w:val="left" w:pos="15602"/>
          <w:tab w:val="left" w:pos="16311"/>
          <w:tab w:val="left" w:pos="17020"/>
          <w:tab w:val="left" w:pos="17730"/>
          <w:tab w:val="left" w:pos="18439"/>
          <w:tab w:val="left" w:pos="19148"/>
          <w:tab w:val="left" w:pos="19857"/>
          <w:tab w:val="left" w:pos="20566"/>
          <w:tab w:val="left" w:pos="21276"/>
          <w:tab w:val="left" w:pos="21985"/>
          <w:tab w:val="left" w:pos="22694"/>
          <w:tab w:val="left" w:pos="23403"/>
          <w:tab w:val="left" w:pos="24112"/>
          <w:tab w:val="left" w:pos="24822"/>
          <w:tab w:val="left" w:pos="25531"/>
          <w:tab w:val="left" w:pos="26240"/>
          <w:tab w:val="left" w:pos="26949"/>
          <w:tab w:val="left" w:pos="27658"/>
        </w:tabs>
        <w:jc w:val="both"/>
        <w:rPr>
          <w:b/>
          <w:bCs/>
        </w:rPr>
      </w:pPr>
      <w:r w:rsidRPr="003F0ADA">
        <w:rPr>
          <w:b/>
          <w:bCs/>
        </w:rPr>
        <w:t>Modyfikator C. Ilość obiektów na 1 arze</w:t>
      </w:r>
      <w:r w:rsidRPr="003F0ADA">
        <w:rPr>
          <w:sz w:val="20"/>
          <w:szCs w:val="20"/>
          <w:vertAlign w:val="superscript"/>
        </w:rPr>
        <w:footnoteReference w:id="4"/>
      </w:r>
    </w:p>
    <w:p w14:paraId="4CB2B752" w14:textId="77777777" w:rsidR="003F0ADA" w:rsidRPr="003F0ADA" w:rsidRDefault="003F0ADA" w:rsidP="003F0ADA">
      <w:pPr>
        <w:tabs>
          <w:tab w:val="left" w:pos="0"/>
          <w:tab w:val="left" w:pos="709"/>
          <w:tab w:val="left" w:pos="1418"/>
          <w:tab w:val="left" w:pos="2127"/>
          <w:tab w:val="left" w:pos="2836"/>
          <w:tab w:val="left" w:pos="3546"/>
          <w:tab w:val="left" w:pos="4255"/>
          <w:tab w:val="left" w:pos="4964"/>
          <w:tab w:val="left" w:pos="5673"/>
          <w:tab w:val="left" w:pos="6382"/>
          <w:tab w:val="left" w:pos="7092"/>
          <w:tab w:val="left" w:pos="7801"/>
          <w:tab w:val="left" w:pos="8510"/>
          <w:tab w:val="left" w:pos="9219"/>
          <w:tab w:val="left" w:pos="9928"/>
          <w:tab w:val="left" w:pos="10638"/>
          <w:tab w:val="left" w:pos="11347"/>
          <w:tab w:val="left" w:pos="12056"/>
          <w:tab w:val="left" w:pos="12765"/>
          <w:tab w:val="left" w:pos="13474"/>
          <w:tab w:val="left" w:pos="14184"/>
          <w:tab w:val="left" w:pos="14893"/>
          <w:tab w:val="left" w:pos="15602"/>
          <w:tab w:val="left" w:pos="16311"/>
          <w:tab w:val="left" w:pos="17020"/>
          <w:tab w:val="left" w:pos="17730"/>
          <w:tab w:val="left" w:pos="18439"/>
          <w:tab w:val="left" w:pos="19148"/>
          <w:tab w:val="left" w:pos="19857"/>
          <w:tab w:val="left" w:pos="20566"/>
          <w:tab w:val="left" w:pos="21276"/>
          <w:tab w:val="left" w:pos="21985"/>
          <w:tab w:val="left" w:pos="22694"/>
          <w:tab w:val="left" w:pos="23403"/>
          <w:tab w:val="left" w:pos="24112"/>
          <w:tab w:val="left" w:pos="24822"/>
          <w:tab w:val="left" w:pos="25531"/>
          <w:tab w:val="left" w:pos="26240"/>
          <w:tab w:val="left" w:pos="26949"/>
          <w:tab w:val="left" w:pos="27658"/>
        </w:tabs>
        <w:jc w:val="both"/>
        <w:rPr>
          <w:b/>
          <w:bCs/>
        </w:rPr>
      </w:pPr>
    </w:p>
    <w:tbl>
      <w:tblPr>
        <w:tblW w:w="0" w:type="auto"/>
        <w:tblInd w:w="8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82"/>
        <w:gridCol w:w="5306"/>
        <w:gridCol w:w="1984"/>
      </w:tblGrid>
      <w:tr w:rsidR="003F0ADA" w:rsidRPr="003F0ADA" w14:paraId="484EC871" w14:textId="77777777" w:rsidTr="00D35813">
        <w:tc>
          <w:tcPr>
            <w:tcW w:w="992" w:type="dxa"/>
          </w:tcPr>
          <w:p w14:paraId="7F2FA465" w14:textId="77777777" w:rsidR="003F0ADA" w:rsidRPr="003F0ADA" w:rsidRDefault="003F0ADA" w:rsidP="003F0ADA">
            <w:pPr>
              <w:tabs>
                <w:tab w:val="left" w:pos="0"/>
                <w:tab w:val="left" w:pos="709"/>
                <w:tab w:val="left" w:pos="1418"/>
                <w:tab w:val="left" w:pos="2127"/>
                <w:tab w:val="left" w:pos="2836"/>
                <w:tab w:val="left" w:pos="3546"/>
                <w:tab w:val="left" w:pos="4255"/>
                <w:tab w:val="left" w:pos="4964"/>
                <w:tab w:val="left" w:pos="5673"/>
                <w:tab w:val="left" w:pos="6382"/>
                <w:tab w:val="left" w:pos="7092"/>
                <w:tab w:val="left" w:pos="7801"/>
                <w:tab w:val="left" w:pos="8510"/>
                <w:tab w:val="left" w:pos="9219"/>
                <w:tab w:val="left" w:pos="9928"/>
                <w:tab w:val="left" w:pos="10638"/>
                <w:tab w:val="left" w:pos="11347"/>
                <w:tab w:val="left" w:pos="12056"/>
                <w:tab w:val="left" w:pos="12765"/>
                <w:tab w:val="left" w:pos="13474"/>
                <w:tab w:val="left" w:pos="14184"/>
                <w:tab w:val="left" w:pos="14893"/>
                <w:tab w:val="left" w:pos="15602"/>
                <w:tab w:val="left" w:pos="16311"/>
                <w:tab w:val="left" w:pos="17020"/>
                <w:tab w:val="left" w:pos="17730"/>
                <w:tab w:val="left" w:pos="18439"/>
                <w:tab w:val="left" w:pos="19148"/>
                <w:tab w:val="left" w:pos="19857"/>
                <w:tab w:val="left" w:pos="20566"/>
                <w:tab w:val="left" w:pos="21276"/>
                <w:tab w:val="left" w:pos="21985"/>
                <w:tab w:val="left" w:pos="22694"/>
                <w:tab w:val="left" w:pos="23403"/>
                <w:tab w:val="left" w:pos="24112"/>
                <w:tab w:val="left" w:pos="24822"/>
                <w:tab w:val="left" w:pos="25531"/>
                <w:tab w:val="left" w:pos="26240"/>
                <w:tab w:val="left" w:pos="26949"/>
                <w:tab w:val="left" w:pos="27658"/>
              </w:tabs>
              <w:jc w:val="right"/>
              <w:rPr>
                <w:b/>
              </w:rPr>
            </w:pPr>
            <w:r w:rsidRPr="003F0ADA">
              <w:rPr>
                <w:b/>
              </w:rPr>
              <w:t>Cx</w:t>
            </w:r>
          </w:p>
        </w:tc>
        <w:tc>
          <w:tcPr>
            <w:tcW w:w="5387" w:type="dxa"/>
          </w:tcPr>
          <w:p w14:paraId="61C2AE33" w14:textId="77777777" w:rsidR="003F0ADA" w:rsidRPr="003F0ADA" w:rsidRDefault="003F0ADA" w:rsidP="003F0ADA">
            <w:pPr>
              <w:tabs>
                <w:tab w:val="left" w:pos="0"/>
                <w:tab w:val="left" w:pos="709"/>
                <w:tab w:val="left" w:pos="1418"/>
                <w:tab w:val="left" w:pos="2127"/>
                <w:tab w:val="left" w:pos="2836"/>
                <w:tab w:val="left" w:pos="3546"/>
                <w:tab w:val="left" w:pos="4255"/>
                <w:tab w:val="left" w:pos="4964"/>
                <w:tab w:val="left" w:pos="5673"/>
                <w:tab w:val="left" w:pos="6382"/>
                <w:tab w:val="left" w:pos="7092"/>
                <w:tab w:val="left" w:pos="7801"/>
                <w:tab w:val="left" w:pos="8510"/>
                <w:tab w:val="left" w:pos="9219"/>
                <w:tab w:val="left" w:pos="9928"/>
                <w:tab w:val="left" w:pos="10638"/>
                <w:tab w:val="left" w:pos="11347"/>
                <w:tab w:val="left" w:pos="12056"/>
                <w:tab w:val="left" w:pos="12765"/>
                <w:tab w:val="left" w:pos="13474"/>
                <w:tab w:val="left" w:pos="14184"/>
                <w:tab w:val="left" w:pos="14893"/>
                <w:tab w:val="left" w:pos="15602"/>
                <w:tab w:val="left" w:pos="16311"/>
                <w:tab w:val="left" w:pos="17020"/>
                <w:tab w:val="left" w:pos="17730"/>
                <w:tab w:val="left" w:pos="18439"/>
                <w:tab w:val="left" w:pos="19148"/>
                <w:tab w:val="left" w:pos="19857"/>
                <w:tab w:val="left" w:pos="20566"/>
                <w:tab w:val="left" w:pos="21276"/>
                <w:tab w:val="left" w:pos="21985"/>
                <w:tab w:val="left" w:pos="22694"/>
                <w:tab w:val="left" w:pos="23403"/>
                <w:tab w:val="left" w:pos="24112"/>
                <w:tab w:val="left" w:pos="24822"/>
                <w:tab w:val="left" w:pos="25531"/>
                <w:tab w:val="left" w:pos="26240"/>
                <w:tab w:val="left" w:pos="26949"/>
                <w:tab w:val="left" w:pos="27658"/>
              </w:tabs>
              <w:jc w:val="both"/>
              <w:rPr>
                <w:sz w:val="20"/>
                <w:szCs w:val="20"/>
              </w:rPr>
            </w:pPr>
            <w:r w:rsidRPr="003F0ADA">
              <w:rPr>
                <w:sz w:val="20"/>
                <w:szCs w:val="20"/>
              </w:rPr>
              <w:t>brak obiektów</w:t>
            </w:r>
          </w:p>
          <w:p w14:paraId="04A1CFF2" w14:textId="77777777" w:rsidR="003F0ADA" w:rsidRPr="003F0ADA" w:rsidRDefault="003F0ADA" w:rsidP="003F0ADA">
            <w:pPr>
              <w:tabs>
                <w:tab w:val="left" w:pos="0"/>
                <w:tab w:val="left" w:pos="709"/>
                <w:tab w:val="left" w:pos="1418"/>
                <w:tab w:val="left" w:pos="2127"/>
                <w:tab w:val="left" w:pos="2836"/>
                <w:tab w:val="left" w:pos="3546"/>
                <w:tab w:val="left" w:pos="4255"/>
                <w:tab w:val="left" w:pos="4964"/>
                <w:tab w:val="left" w:pos="5673"/>
                <w:tab w:val="left" w:pos="6382"/>
                <w:tab w:val="left" w:pos="7092"/>
                <w:tab w:val="left" w:pos="7801"/>
                <w:tab w:val="left" w:pos="8510"/>
                <w:tab w:val="left" w:pos="9219"/>
                <w:tab w:val="left" w:pos="9928"/>
                <w:tab w:val="left" w:pos="10638"/>
                <w:tab w:val="left" w:pos="11347"/>
                <w:tab w:val="left" w:pos="12056"/>
                <w:tab w:val="left" w:pos="12765"/>
                <w:tab w:val="left" w:pos="13474"/>
                <w:tab w:val="left" w:pos="14184"/>
                <w:tab w:val="left" w:pos="14893"/>
                <w:tab w:val="left" w:pos="15602"/>
                <w:tab w:val="left" w:pos="16311"/>
                <w:tab w:val="left" w:pos="17020"/>
                <w:tab w:val="left" w:pos="17730"/>
                <w:tab w:val="left" w:pos="18439"/>
                <w:tab w:val="left" w:pos="19148"/>
                <w:tab w:val="left" w:pos="19857"/>
                <w:tab w:val="left" w:pos="20566"/>
                <w:tab w:val="left" w:pos="21276"/>
                <w:tab w:val="left" w:pos="21985"/>
                <w:tab w:val="left" w:pos="22694"/>
                <w:tab w:val="left" w:pos="23403"/>
                <w:tab w:val="left" w:pos="24112"/>
                <w:tab w:val="left" w:pos="24822"/>
                <w:tab w:val="left" w:pos="25531"/>
                <w:tab w:val="left" w:pos="26240"/>
                <w:tab w:val="left" w:pos="26949"/>
                <w:tab w:val="left" w:pos="27658"/>
              </w:tabs>
              <w:jc w:val="both"/>
              <w:rPr>
                <w:sz w:val="20"/>
                <w:szCs w:val="20"/>
              </w:rPr>
            </w:pPr>
          </w:p>
        </w:tc>
        <w:tc>
          <w:tcPr>
            <w:tcW w:w="2015" w:type="dxa"/>
          </w:tcPr>
          <w:p w14:paraId="4EB31C3A" w14:textId="77777777" w:rsidR="003F0ADA" w:rsidRPr="003F0ADA" w:rsidRDefault="003F0ADA" w:rsidP="003F0ADA">
            <w:pPr>
              <w:tabs>
                <w:tab w:val="left" w:pos="0"/>
                <w:tab w:val="left" w:pos="709"/>
                <w:tab w:val="left" w:pos="1418"/>
                <w:tab w:val="left" w:pos="2127"/>
                <w:tab w:val="left" w:pos="2836"/>
                <w:tab w:val="left" w:pos="3546"/>
                <w:tab w:val="left" w:pos="4255"/>
                <w:tab w:val="left" w:pos="4964"/>
                <w:tab w:val="left" w:pos="5673"/>
                <w:tab w:val="left" w:pos="6382"/>
                <w:tab w:val="left" w:pos="7092"/>
                <w:tab w:val="left" w:pos="7801"/>
                <w:tab w:val="left" w:pos="8510"/>
                <w:tab w:val="left" w:pos="9219"/>
                <w:tab w:val="left" w:pos="9928"/>
                <w:tab w:val="left" w:pos="10638"/>
                <w:tab w:val="left" w:pos="11347"/>
                <w:tab w:val="left" w:pos="12056"/>
                <w:tab w:val="left" w:pos="12765"/>
                <w:tab w:val="left" w:pos="13474"/>
                <w:tab w:val="left" w:pos="14184"/>
                <w:tab w:val="left" w:pos="14893"/>
                <w:tab w:val="left" w:pos="15602"/>
                <w:tab w:val="left" w:pos="16311"/>
                <w:tab w:val="left" w:pos="17020"/>
                <w:tab w:val="left" w:pos="17730"/>
                <w:tab w:val="left" w:pos="18439"/>
                <w:tab w:val="left" w:pos="19148"/>
                <w:tab w:val="left" w:pos="19857"/>
                <w:tab w:val="left" w:pos="20566"/>
                <w:tab w:val="left" w:pos="21276"/>
                <w:tab w:val="left" w:pos="21985"/>
                <w:tab w:val="left" w:pos="22694"/>
                <w:tab w:val="left" w:pos="23403"/>
                <w:tab w:val="left" w:pos="24112"/>
                <w:tab w:val="left" w:pos="24822"/>
                <w:tab w:val="left" w:pos="25531"/>
                <w:tab w:val="left" w:pos="26240"/>
                <w:tab w:val="left" w:pos="26949"/>
                <w:tab w:val="left" w:pos="27658"/>
              </w:tabs>
              <w:jc w:val="both"/>
              <w:rPr>
                <w:sz w:val="20"/>
                <w:szCs w:val="20"/>
              </w:rPr>
            </w:pPr>
            <w:r w:rsidRPr="003F0ADA">
              <w:t>0,25</w:t>
            </w:r>
          </w:p>
        </w:tc>
      </w:tr>
      <w:tr w:rsidR="003F0ADA" w:rsidRPr="003F0ADA" w14:paraId="45658EE5" w14:textId="77777777" w:rsidTr="00D35813">
        <w:tc>
          <w:tcPr>
            <w:tcW w:w="992" w:type="dxa"/>
          </w:tcPr>
          <w:p w14:paraId="116C7C0F" w14:textId="77777777" w:rsidR="003F0ADA" w:rsidRPr="003F0ADA" w:rsidRDefault="003F0ADA" w:rsidP="003F0ADA">
            <w:pPr>
              <w:tabs>
                <w:tab w:val="left" w:pos="0"/>
                <w:tab w:val="left" w:pos="709"/>
                <w:tab w:val="left" w:pos="1418"/>
                <w:tab w:val="left" w:pos="2127"/>
                <w:tab w:val="left" w:pos="2836"/>
                <w:tab w:val="left" w:pos="3546"/>
                <w:tab w:val="left" w:pos="4255"/>
                <w:tab w:val="left" w:pos="4964"/>
                <w:tab w:val="left" w:pos="5673"/>
                <w:tab w:val="left" w:pos="6382"/>
                <w:tab w:val="left" w:pos="7092"/>
                <w:tab w:val="left" w:pos="7801"/>
                <w:tab w:val="left" w:pos="8510"/>
                <w:tab w:val="left" w:pos="9219"/>
                <w:tab w:val="left" w:pos="9928"/>
                <w:tab w:val="left" w:pos="10638"/>
                <w:tab w:val="left" w:pos="11347"/>
                <w:tab w:val="left" w:pos="12056"/>
                <w:tab w:val="left" w:pos="12765"/>
                <w:tab w:val="left" w:pos="13474"/>
                <w:tab w:val="left" w:pos="14184"/>
                <w:tab w:val="left" w:pos="14893"/>
                <w:tab w:val="left" w:pos="15602"/>
                <w:tab w:val="left" w:pos="16311"/>
                <w:tab w:val="left" w:pos="17020"/>
                <w:tab w:val="left" w:pos="17730"/>
                <w:tab w:val="left" w:pos="18439"/>
                <w:tab w:val="left" w:pos="19148"/>
                <w:tab w:val="left" w:pos="19857"/>
                <w:tab w:val="left" w:pos="20566"/>
                <w:tab w:val="left" w:pos="21276"/>
                <w:tab w:val="left" w:pos="21985"/>
                <w:tab w:val="left" w:pos="22694"/>
                <w:tab w:val="left" w:pos="23403"/>
                <w:tab w:val="left" w:pos="24112"/>
                <w:tab w:val="left" w:pos="24822"/>
                <w:tab w:val="left" w:pos="25531"/>
                <w:tab w:val="left" w:pos="26240"/>
                <w:tab w:val="left" w:pos="26949"/>
                <w:tab w:val="left" w:pos="27658"/>
              </w:tabs>
              <w:jc w:val="right"/>
              <w:rPr>
                <w:b/>
              </w:rPr>
            </w:pPr>
            <w:r w:rsidRPr="003F0ADA">
              <w:rPr>
                <w:b/>
              </w:rPr>
              <w:t>C0</w:t>
            </w:r>
          </w:p>
        </w:tc>
        <w:tc>
          <w:tcPr>
            <w:tcW w:w="5387" w:type="dxa"/>
          </w:tcPr>
          <w:p w14:paraId="09DFF93C" w14:textId="77777777" w:rsidR="003F0ADA" w:rsidRPr="003F0ADA" w:rsidRDefault="003F0ADA" w:rsidP="003F0ADA">
            <w:pPr>
              <w:tabs>
                <w:tab w:val="left" w:pos="0"/>
                <w:tab w:val="left" w:pos="709"/>
                <w:tab w:val="left" w:pos="1418"/>
                <w:tab w:val="left" w:pos="2127"/>
                <w:tab w:val="left" w:pos="2836"/>
                <w:tab w:val="left" w:pos="3546"/>
                <w:tab w:val="left" w:pos="4255"/>
                <w:tab w:val="left" w:pos="4964"/>
                <w:tab w:val="left" w:pos="5673"/>
                <w:tab w:val="left" w:pos="6382"/>
                <w:tab w:val="left" w:pos="7092"/>
                <w:tab w:val="left" w:pos="7801"/>
                <w:tab w:val="left" w:pos="8510"/>
                <w:tab w:val="left" w:pos="9219"/>
                <w:tab w:val="left" w:pos="9928"/>
                <w:tab w:val="left" w:pos="10638"/>
                <w:tab w:val="left" w:pos="11347"/>
                <w:tab w:val="left" w:pos="12056"/>
                <w:tab w:val="left" w:pos="12765"/>
                <w:tab w:val="left" w:pos="13474"/>
                <w:tab w:val="left" w:pos="14184"/>
                <w:tab w:val="left" w:pos="14893"/>
                <w:tab w:val="left" w:pos="15602"/>
                <w:tab w:val="left" w:pos="16311"/>
                <w:tab w:val="left" w:pos="17020"/>
                <w:tab w:val="left" w:pos="17730"/>
                <w:tab w:val="left" w:pos="18439"/>
                <w:tab w:val="left" w:pos="19148"/>
                <w:tab w:val="left" w:pos="19857"/>
                <w:tab w:val="left" w:pos="20566"/>
                <w:tab w:val="left" w:pos="21276"/>
                <w:tab w:val="left" w:pos="21985"/>
                <w:tab w:val="left" w:pos="22694"/>
                <w:tab w:val="left" w:pos="23403"/>
                <w:tab w:val="left" w:pos="24112"/>
                <w:tab w:val="left" w:pos="24822"/>
                <w:tab w:val="left" w:pos="25531"/>
                <w:tab w:val="left" w:pos="26240"/>
                <w:tab w:val="left" w:pos="26949"/>
                <w:tab w:val="left" w:pos="27658"/>
              </w:tabs>
              <w:jc w:val="both"/>
              <w:rPr>
                <w:sz w:val="20"/>
                <w:szCs w:val="20"/>
              </w:rPr>
            </w:pPr>
            <w:r w:rsidRPr="003F0ADA">
              <w:rPr>
                <w:sz w:val="20"/>
                <w:szCs w:val="20"/>
              </w:rPr>
              <w:t>0,2 - 3,9 obiektów</w:t>
            </w:r>
          </w:p>
          <w:p w14:paraId="70692598" w14:textId="77777777" w:rsidR="003F0ADA" w:rsidRPr="003F0ADA" w:rsidRDefault="003F0ADA" w:rsidP="003F0ADA">
            <w:pPr>
              <w:tabs>
                <w:tab w:val="left" w:pos="0"/>
                <w:tab w:val="left" w:pos="709"/>
                <w:tab w:val="left" w:pos="1418"/>
                <w:tab w:val="left" w:pos="2127"/>
                <w:tab w:val="left" w:pos="2836"/>
                <w:tab w:val="left" w:pos="3546"/>
                <w:tab w:val="left" w:pos="4255"/>
                <w:tab w:val="left" w:pos="4964"/>
                <w:tab w:val="left" w:pos="5673"/>
                <w:tab w:val="left" w:pos="6382"/>
                <w:tab w:val="left" w:pos="7092"/>
                <w:tab w:val="left" w:pos="7801"/>
                <w:tab w:val="left" w:pos="8510"/>
                <w:tab w:val="left" w:pos="9219"/>
                <w:tab w:val="left" w:pos="9928"/>
                <w:tab w:val="left" w:pos="10638"/>
                <w:tab w:val="left" w:pos="11347"/>
                <w:tab w:val="left" w:pos="12056"/>
                <w:tab w:val="left" w:pos="12765"/>
                <w:tab w:val="left" w:pos="13474"/>
                <w:tab w:val="left" w:pos="14184"/>
                <w:tab w:val="left" w:pos="14893"/>
                <w:tab w:val="left" w:pos="15602"/>
                <w:tab w:val="left" w:pos="16311"/>
                <w:tab w:val="left" w:pos="17020"/>
                <w:tab w:val="left" w:pos="17730"/>
                <w:tab w:val="left" w:pos="18439"/>
                <w:tab w:val="left" w:pos="19148"/>
                <w:tab w:val="left" w:pos="19857"/>
                <w:tab w:val="left" w:pos="20566"/>
                <w:tab w:val="left" w:pos="21276"/>
                <w:tab w:val="left" w:pos="21985"/>
                <w:tab w:val="left" w:pos="22694"/>
                <w:tab w:val="left" w:pos="23403"/>
                <w:tab w:val="left" w:pos="24112"/>
                <w:tab w:val="left" w:pos="24822"/>
                <w:tab w:val="left" w:pos="25531"/>
                <w:tab w:val="left" w:pos="26240"/>
                <w:tab w:val="left" w:pos="26949"/>
                <w:tab w:val="left" w:pos="27658"/>
              </w:tabs>
              <w:jc w:val="both"/>
              <w:rPr>
                <w:sz w:val="20"/>
                <w:szCs w:val="20"/>
              </w:rPr>
            </w:pPr>
          </w:p>
        </w:tc>
        <w:tc>
          <w:tcPr>
            <w:tcW w:w="2015" w:type="dxa"/>
          </w:tcPr>
          <w:p w14:paraId="0CD43E45" w14:textId="77777777" w:rsidR="003F0ADA" w:rsidRPr="003F0ADA" w:rsidRDefault="003F0ADA" w:rsidP="003F0ADA">
            <w:pPr>
              <w:tabs>
                <w:tab w:val="left" w:pos="0"/>
                <w:tab w:val="left" w:pos="709"/>
                <w:tab w:val="left" w:pos="1418"/>
                <w:tab w:val="left" w:pos="2127"/>
                <w:tab w:val="left" w:pos="2836"/>
                <w:tab w:val="left" w:pos="3546"/>
                <w:tab w:val="left" w:pos="4255"/>
                <w:tab w:val="left" w:pos="4964"/>
                <w:tab w:val="left" w:pos="5673"/>
                <w:tab w:val="left" w:pos="6382"/>
                <w:tab w:val="left" w:pos="7092"/>
                <w:tab w:val="left" w:pos="7801"/>
                <w:tab w:val="left" w:pos="8510"/>
                <w:tab w:val="left" w:pos="9219"/>
                <w:tab w:val="left" w:pos="9928"/>
                <w:tab w:val="left" w:pos="10638"/>
                <w:tab w:val="left" w:pos="11347"/>
                <w:tab w:val="left" w:pos="12056"/>
                <w:tab w:val="left" w:pos="12765"/>
                <w:tab w:val="left" w:pos="13474"/>
                <w:tab w:val="left" w:pos="14184"/>
                <w:tab w:val="left" w:pos="14893"/>
                <w:tab w:val="left" w:pos="15602"/>
                <w:tab w:val="left" w:pos="16311"/>
                <w:tab w:val="left" w:pos="17020"/>
                <w:tab w:val="left" w:pos="17730"/>
                <w:tab w:val="left" w:pos="18439"/>
                <w:tab w:val="left" w:pos="19148"/>
                <w:tab w:val="left" w:pos="19857"/>
                <w:tab w:val="left" w:pos="20566"/>
                <w:tab w:val="left" w:pos="21276"/>
                <w:tab w:val="left" w:pos="21985"/>
                <w:tab w:val="left" w:pos="22694"/>
                <w:tab w:val="left" w:pos="23403"/>
                <w:tab w:val="left" w:pos="24112"/>
                <w:tab w:val="left" w:pos="24822"/>
                <w:tab w:val="left" w:pos="25531"/>
                <w:tab w:val="left" w:pos="26240"/>
                <w:tab w:val="left" w:pos="26949"/>
                <w:tab w:val="left" w:pos="27658"/>
              </w:tabs>
              <w:jc w:val="both"/>
              <w:rPr>
                <w:sz w:val="20"/>
                <w:szCs w:val="20"/>
              </w:rPr>
            </w:pPr>
            <w:r w:rsidRPr="003F0ADA">
              <w:t>1,0</w:t>
            </w:r>
          </w:p>
        </w:tc>
      </w:tr>
      <w:tr w:rsidR="003F0ADA" w:rsidRPr="003F0ADA" w14:paraId="033919C0" w14:textId="77777777" w:rsidTr="00D35813">
        <w:tc>
          <w:tcPr>
            <w:tcW w:w="992" w:type="dxa"/>
          </w:tcPr>
          <w:p w14:paraId="6427B903" w14:textId="77777777" w:rsidR="003F0ADA" w:rsidRPr="003F0ADA" w:rsidRDefault="003F0ADA" w:rsidP="003F0ADA">
            <w:pPr>
              <w:tabs>
                <w:tab w:val="left" w:pos="0"/>
                <w:tab w:val="left" w:pos="709"/>
                <w:tab w:val="left" w:pos="1418"/>
                <w:tab w:val="left" w:pos="2127"/>
                <w:tab w:val="left" w:pos="2836"/>
                <w:tab w:val="left" w:pos="3546"/>
                <w:tab w:val="left" w:pos="4255"/>
                <w:tab w:val="left" w:pos="4964"/>
                <w:tab w:val="left" w:pos="5673"/>
                <w:tab w:val="left" w:pos="6382"/>
                <w:tab w:val="left" w:pos="7092"/>
                <w:tab w:val="left" w:pos="7801"/>
                <w:tab w:val="left" w:pos="8510"/>
                <w:tab w:val="left" w:pos="9219"/>
                <w:tab w:val="left" w:pos="9928"/>
                <w:tab w:val="left" w:pos="10638"/>
                <w:tab w:val="left" w:pos="11347"/>
                <w:tab w:val="left" w:pos="12056"/>
                <w:tab w:val="left" w:pos="12765"/>
                <w:tab w:val="left" w:pos="13474"/>
                <w:tab w:val="left" w:pos="14184"/>
                <w:tab w:val="left" w:pos="14893"/>
                <w:tab w:val="left" w:pos="15602"/>
                <w:tab w:val="left" w:pos="16311"/>
                <w:tab w:val="left" w:pos="17020"/>
                <w:tab w:val="left" w:pos="17730"/>
                <w:tab w:val="left" w:pos="18439"/>
                <w:tab w:val="left" w:pos="19148"/>
                <w:tab w:val="left" w:pos="19857"/>
                <w:tab w:val="left" w:pos="20566"/>
                <w:tab w:val="left" w:pos="21276"/>
                <w:tab w:val="left" w:pos="21985"/>
                <w:tab w:val="left" w:pos="22694"/>
                <w:tab w:val="left" w:pos="23403"/>
                <w:tab w:val="left" w:pos="24112"/>
                <w:tab w:val="left" w:pos="24822"/>
                <w:tab w:val="left" w:pos="25531"/>
                <w:tab w:val="left" w:pos="26240"/>
                <w:tab w:val="left" w:pos="26949"/>
                <w:tab w:val="left" w:pos="27658"/>
              </w:tabs>
              <w:jc w:val="right"/>
              <w:rPr>
                <w:b/>
              </w:rPr>
            </w:pPr>
            <w:r w:rsidRPr="003F0ADA">
              <w:rPr>
                <w:b/>
              </w:rPr>
              <w:t>C1</w:t>
            </w:r>
          </w:p>
        </w:tc>
        <w:tc>
          <w:tcPr>
            <w:tcW w:w="5387" w:type="dxa"/>
          </w:tcPr>
          <w:p w14:paraId="62F18F6A" w14:textId="77777777" w:rsidR="003F0ADA" w:rsidRPr="003F0ADA" w:rsidRDefault="003F0ADA" w:rsidP="003F0ADA">
            <w:pPr>
              <w:tabs>
                <w:tab w:val="left" w:pos="0"/>
                <w:tab w:val="left" w:pos="709"/>
                <w:tab w:val="left" w:pos="1418"/>
                <w:tab w:val="left" w:pos="2127"/>
                <w:tab w:val="left" w:pos="2836"/>
                <w:tab w:val="left" w:pos="3546"/>
                <w:tab w:val="left" w:pos="4255"/>
                <w:tab w:val="left" w:pos="4964"/>
                <w:tab w:val="left" w:pos="5673"/>
                <w:tab w:val="left" w:pos="6382"/>
                <w:tab w:val="left" w:pos="7092"/>
                <w:tab w:val="left" w:pos="7801"/>
                <w:tab w:val="left" w:pos="8510"/>
                <w:tab w:val="left" w:pos="9219"/>
                <w:tab w:val="left" w:pos="9928"/>
                <w:tab w:val="left" w:pos="10638"/>
                <w:tab w:val="left" w:pos="11347"/>
                <w:tab w:val="left" w:pos="12056"/>
                <w:tab w:val="left" w:pos="12765"/>
                <w:tab w:val="left" w:pos="13474"/>
                <w:tab w:val="left" w:pos="14184"/>
                <w:tab w:val="left" w:pos="14893"/>
                <w:tab w:val="left" w:pos="15602"/>
                <w:tab w:val="left" w:pos="16311"/>
                <w:tab w:val="left" w:pos="17020"/>
                <w:tab w:val="left" w:pos="17730"/>
                <w:tab w:val="left" w:pos="18439"/>
                <w:tab w:val="left" w:pos="19148"/>
                <w:tab w:val="left" w:pos="19857"/>
                <w:tab w:val="left" w:pos="20566"/>
                <w:tab w:val="left" w:pos="21276"/>
                <w:tab w:val="left" w:pos="21985"/>
                <w:tab w:val="left" w:pos="22694"/>
                <w:tab w:val="left" w:pos="23403"/>
                <w:tab w:val="left" w:pos="24112"/>
                <w:tab w:val="left" w:pos="24822"/>
                <w:tab w:val="left" w:pos="25531"/>
                <w:tab w:val="left" w:pos="26240"/>
                <w:tab w:val="left" w:pos="26949"/>
                <w:tab w:val="left" w:pos="27658"/>
              </w:tabs>
              <w:jc w:val="both"/>
              <w:rPr>
                <w:sz w:val="20"/>
                <w:szCs w:val="20"/>
              </w:rPr>
            </w:pPr>
            <w:r w:rsidRPr="003F0ADA">
              <w:rPr>
                <w:sz w:val="20"/>
                <w:szCs w:val="20"/>
              </w:rPr>
              <w:t>4,0 - 8,9 obiektów</w:t>
            </w:r>
          </w:p>
          <w:p w14:paraId="6817C1DA" w14:textId="77777777" w:rsidR="003F0ADA" w:rsidRPr="003F0ADA" w:rsidRDefault="003F0ADA" w:rsidP="003F0ADA">
            <w:pPr>
              <w:tabs>
                <w:tab w:val="left" w:pos="0"/>
                <w:tab w:val="left" w:pos="709"/>
                <w:tab w:val="left" w:pos="1418"/>
                <w:tab w:val="left" w:pos="2127"/>
                <w:tab w:val="left" w:pos="2836"/>
                <w:tab w:val="left" w:pos="3546"/>
                <w:tab w:val="left" w:pos="4255"/>
                <w:tab w:val="left" w:pos="4964"/>
                <w:tab w:val="left" w:pos="5673"/>
                <w:tab w:val="left" w:pos="6382"/>
                <w:tab w:val="left" w:pos="7092"/>
                <w:tab w:val="left" w:pos="7801"/>
                <w:tab w:val="left" w:pos="8510"/>
                <w:tab w:val="left" w:pos="9219"/>
                <w:tab w:val="left" w:pos="9928"/>
                <w:tab w:val="left" w:pos="10638"/>
                <w:tab w:val="left" w:pos="11347"/>
                <w:tab w:val="left" w:pos="12056"/>
                <w:tab w:val="left" w:pos="12765"/>
                <w:tab w:val="left" w:pos="13474"/>
                <w:tab w:val="left" w:pos="14184"/>
                <w:tab w:val="left" w:pos="14893"/>
                <w:tab w:val="left" w:pos="15602"/>
                <w:tab w:val="left" w:pos="16311"/>
                <w:tab w:val="left" w:pos="17020"/>
                <w:tab w:val="left" w:pos="17730"/>
                <w:tab w:val="left" w:pos="18439"/>
                <w:tab w:val="left" w:pos="19148"/>
                <w:tab w:val="left" w:pos="19857"/>
                <w:tab w:val="left" w:pos="20566"/>
                <w:tab w:val="left" w:pos="21276"/>
                <w:tab w:val="left" w:pos="21985"/>
                <w:tab w:val="left" w:pos="22694"/>
                <w:tab w:val="left" w:pos="23403"/>
                <w:tab w:val="left" w:pos="24112"/>
                <w:tab w:val="left" w:pos="24822"/>
                <w:tab w:val="left" w:pos="25531"/>
                <w:tab w:val="left" w:pos="26240"/>
                <w:tab w:val="left" w:pos="26949"/>
                <w:tab w:val="left" w:pos="27658"/>
              </w:tabs>
              <w:jc w:val="both"/>
              <w:rPr>
                <w:sz w:val="20"/>
                <w:szCs w:val="20"/>
              </w:rPr>
            </w:pPr>
          </w:p>
        </w:tc>
        <w:tc>
          <w:tcPr>
            <w:tcW w:w="2015" w:type="dxa"/>
          </w:tcPr>
          <w:p w14:paraId="7274BB0F" w14:textId="77777777" w:rsidR="003F0ADA" w:rsidRPr="003F0ADA" w:rsidRDefault="003F0ADA" w:rsidP="003F0ADA">
            <w:pPr>
              <w:tabs>
                <w:tab w:val="left" w:pos="0"/>
                <w:tab w:val="left" w:pos="709"/>
                <w:tab w:val="left" w:pos="1418"/>
                <w:tab w:val="left" w:pos="2127"/>
                <w:tab w:val="left" w:pos="2836"/>
                <w:tab w:val="left" w:pos="3546"/>
                <w:tab w:val="left" w:pos="4255"/>
                <w:tab w:val="left" w:pos="4964"/>
                <w:tab w:val="left" w:pos="5673"/>
                <w:tab w:val="left" w:pos="6382"/>
                <w:tab w:val="left" w:pos="7092"/>
                <w:tab w:val="left" w:pos="7801"/>
                <w:tab w:val="left" w:pos="8510"/>
                <w:tab w:val="left" w:pos="9219"/>
                <w:tab w:val="left" w:pos="9928"/>
                <w:tab w:val="left" w:pos="10638"/>
                <w:tab w:val="left" w:pos="11347"/>
                <w:tab w:val="left" w:pos="12056"/>
                <w:tab w:val="left" w:pos="12765"/>
                <w:tab w:val="left" w:pos="13474"/>
                <w:tab w:val="left" w:pos="14184"/>
                <w:tab w:val="left" w:pos="14893"/>
                <w:tab w:val="left" w:pos="15602"/>
                <w:tab w:val="left" w:pos="16311"/>
                <w:tab w:val="left" w:pos="17020"/>
                <w:tab w:val="left" w:pos="17730"/>
                <w:tab w:val="left" w:pos="18439"/>
                <w:tab w:val="left" w:pos="19148"/>
                <w:tab w:val="left" w:pos="19857"/>
                <w:tab w:val="left" w:pos="20566"/>
                <w:tab w:val="left" w:pos="21276"/>
                <w:tab w:val="left" w:pos="21985"/>
                <w:tab w:val="left" w:pos="22694"/>
                <w:tab w:val="left" w:pos="23403"/>
                <w:tab w:val="left" w:pos="24112"/>
                <w:tab w:val="left" w:pos="24822"/>
                <w:tab w:val="left" w:pos="25531"/>
                <w:tab w:val="left" w:pos="26240"/>
                <w:tab w:val="left" w:pos="26949"/>
                <w:tab w:val="left" w:pos="27658"/>
              </w:tabs>
              <w:jc w:val="both"/>
              <w:rPr>
                <w:sz w:val="20"/>
                <w:szCs w:val="20"/>
              </w:rPr>
            </w:pPr>
            <w:r w:rsidRPr="003F0ADA">
              <w:t>1,2</w:t>
            </w:r>
          </w:p>
        </w:tc>
      </w:tr>
      <w:tr w:rsidR="003F0ADA" w:rsidRPr="003F0ADA" w14:paraId="4B0EDB25" w14:textId="77777777" w:rsidTr="00D35813">
        <w:tc>
          <w:tcPr>
            <w:tcW w:w="992" w:type="dxa"/>
          </w:tcPr>
          <w:p w14:paraId="409D926C" w14:textId="77777777" w:rsidR="003F0ADA" w:rsidRPr="003F0ADA" w:rsidRDefault="003F0ADA" w:rsidP="003F0ADA">
            <w:pPr>
              <w:tabs>
                <w:tab w:val="left" w:pos="0"/>
                <w:tab w:val="left" w:pos="709"/>
                <w:tab w:val="left" w:pos="1418"/>
                <w:tab w:val="left" w:pos="2127"/>
                <w:tab w:val="left" w:pos="2836"/>
                <w:tab w:val="left" w:pos="3546"/>
                <w:tab w:val="left" w:pos="4255"/>
                <w:tab w:val="left" w:pos="4964"/>
                <w:tab w:val="left" w:pos="5673"/>
                <w:tab w:val="left" w:pos="6382"/>
                <w:tab w:val="left" w:pos="7092"/>
                <w:tab w:val="left" w:pos="7801"/>
                <w:tab w:val="left" w:pos="8510"/>
                <w:tab w:val="left" w:pos="9219"/>
                <w:tab w:val="left" w:pos="9928"/>
                <w:tab w:val="left" w:pos="10638"/>
                <w:tab w:val="left" w:pos="11347"/>
                <w:tab w:val="left" w:pos="12056"/>
                <w:tab w:val="left" w:pos="12765"/>
                <w:tab w:val="left" w:pos="13474"/>
                <w:tab w:val="left" w:pos="14184"/>
                <w:tab w:val="left" w:pos="14893"/>
                <w:tab w:val="left" w:pos="15602"/>
                <w:tab w:val="left" w:pos="16311"/>
                <w:tab w:val="left" w:pos="17020"/>
                <w:tab w:val="left" w:pos="17730"/>
                <w:tab w:val="left" w:pos="18439"/>
                <w:tab w:val="left" w:pos="19148"/>
                <w:tab w:val="left" w:pos="19857"/>
                <w:tab w:val="left" w:pos="20566"/>
                <w:tab w:val="left" w:pos="21276"/>
                <w:tab w:val="left" w:pos="21985"/>
                <w:tab w:val="left" w:pos="22694"/>
                <w:tab w:val="left" w:pos="23403"/>
                <w:tab w:val="left" w:pos="24112"/>
                <w:tab w:val="left" w:pos="24822"/>
                <w:tab w:val="left" w:pos="25531"/>
                <w:tab w:val="left" w:pos="26240"/>
                <w:tab w:val="left" w:pos="26949"/>
                <w:tab w:val="left" w:pos="27658"/>
              </w:tabs>
              <w:jc w:val="right"/>
              <w:rPr>
                <w:b/>
              </w:rPr>
            </w:pPr>
            <w:r w:rsidRPr="003F0ADA">
              <w:rPr>
                <w:b/>
              </w:rPr>
              <w:t>C2</w:t>
            </w:r>
          </w:p>
        </w:tc>
        <w:tc>
          <w:tcPr>
            <w:tcW w:w="5387" w:type="dxa"/>
          </w:tcPr>
          <w:p w14:paraId="78071180" w14:textId="77777777" w:rsidR="003F0ADA" w:rsidRPr="003F0ADA" w:rsidRDefault="003F0ADA" w:rsidP="003F0ADA">
            <w:pPr>
              <w:tabs>
                <w:tab w:val="left" w:pos="0"/>
                <w:tab w:val="left" w:pos="709"/>
                <w:tab w:val="left" w:pos="1418"/>
                <w:tab w:val="left" w:pos="2127"/>
                <w:tab w:val="left" w:pos="2836"/>
                <w:tab w:val="left" w:pos="3546"/>
                <w:tab w:val="left" w:pos="4255"/>
                <w:tab w:val="left" w:pos="4964"/>
                <w:tab w:val="left" w:pos="5673"/>
                <w:tab w:val="left" w:pos="6382"/>
                <w:tab w:val="left" w:pos="7092"/>
                <w:tab w:val="left" w:pos="7801"/>
                <w:tab w:val="left" w:pos="8510"/>
                <w:tab w:val="left" w:pos="9219"/>
                <w:tab w:val="left" w:pos="9928"/>
                <w:tab w:val="left" w:pos="10638"/>
                <w:tab w:val="left" w:pos="11347"/>
                <w:tab w:val="left" w:pos="12056"/>
                <w:tab w:val="left" w:pos="12765"/>
                <w:tab w:val="left" w:pos="13474"/>
                <w:tab w:val="left" w:pos="14184"/>
                <w:tab w:val="left" w:pos="14893"/>
                <w:tab w:val="left" w:pos="15602"/>
                <w:tab w:val="left" w:pos="16311"/>
                <w:tab w:val="left" w:pos="17020"/>
                <w:tab w:val="left" w:pos="17730"/>
                <w:tab w:val="left" w:pos="18439"/>
                <w:tab w:val="left" w:pos="19148"/>
                <w:tab w:val="left" w:pos="19857"/>
                <w:tab w:val="left" w:pos="20566"/>
                <w:tab w:val="left" w:pos="21276"/>
                <w:tab w:val="left" w:pos="21985"/>
                <w:tab w:val="left" w:pos="22694"/>
                <w:tab w:val="left" w:pos="23403"/>
                <w:tab w:val="left" w:pos="24112"/>
                <w:tab w:val="left" w:pos="24822"/>
                <w:tab w:val="left" w:pos="25531"/>
                <w:tab w:val="left" w:pos="26240"/>
                <w:tab w:val="left" w:pos="26949"/>
                <w:tab w:val="left" w:pos="27658"/>
              </w:tabs>
              <w:jc w:val="both"/>
              <w:rPr>
                <w:sz w:val="20"/>
                <w:szCs w:val="20"/>
              </w:rPr>
            </w:pPr>
            <w:r w:rsidRPr="003F0ADA">
              <w:rPr>
                <w:sz w:val="20"/>
                <w:szCs w:val="20"/>
              </w:rPr>
              <w:t>9,0 - 16 obiektów</w:t>
            </w:r>
          </w:p>
          <w:p w14:paraId="42374B4B" w14:textId="77777777" w:rsidR="003F0ADA" w:rsidRPr="003F0ADA" w:rsidRDefault="003F0ADA" w:rsidP="003F0ADA">
            <w:pPr>
              <w:tabs>
                <w:tab w:val="left" w:pos="0"/>
                <w:tab w:val="left" w:pos="709"/>
                <w:tab w:val="left" w:pos="1418"/>
                <w:tab w:val="left" w:pos="2127"/>
                <w:tab w:val="left" w:pos="2836"/>
                <w:tab w:val="left" w:pos="3546"/>
                <w:tab w:val="left" w:pos="4255"/>
                <w:tab w:val="left" w:pos="4964"/>
                <w:tab w:val="left" w:pos="5673"/>
                <w:tab w:val="left" w:pos="6382"/>
                <w:tab w:val="left" w:pos="7092"/>
                <w:tab w:val="left" w:pos="7801"/>
                <w:tab w:val="left" w:pos="8510"/>
                <w:tab w:val="left" w:pos="9219"/>
                <w:tab w:val="left" w:pos="9928"/>
                <w:tab w:val="left" w:pos="10638"/>
                <w:tab w:val="left" w:pos="11347"/>
                <w:tab w:val="left" w:pos="12056"/>
                <w:tab w:val="left" w:pos="12765"/>
                <w:tab w:val="left" w:pos="13474"/>
                <w:tab w:val="left" w:pos="14184"/>
                <w:tab w:val="left" w:pos="14893"/>
                <w:tab w:val="left" w:pos="15602"/>
                <w:tab w:val="left" w:pos="16311"/>
                <w:tab w:val="left" w:pos="17020"/>
                <w:tab w:val="left" w:pos="17730"/>
                <w:tab w:val="left" w:pos="18439"/>
                <w:tab w:val="left" w:pos="19148"/>
                <w:tab w:val="left" w:pos="19857"/>
                <w:tab w:val="left" w:pos="20566"/>
                <w:tab w:val="left" w:pos="21276"/>
                <w:tab w:val="left" w:pos="21985"/>
                <w:tab w:val="left" w:pos="22694"/>
                <w:tab w:val="left" w:pos="23403"/>
                <w:tab w:val="left" w:pos="24112"/>
                <w:tab w:val="left" w:pos="24822"/>
                <w:tab w:val="left" w:pos="25531"/>
                <w:tab w:val="left" w:pos="26240"/>
                <w:tab w:val="left" w:pos="26949"/>
                <w:tab w:val="left" w:pos="27658"/>
              </w:tabs>
              <w:jc w:val="both"/>
              <w:rPr>
                <w:sz w:val="20"/>
                <w:szCs w:val="20"/>
              </w:rPr>
            </w:pPr>
          </w:p>
        </w:tc>
        <w:tc>
          <w:tcPr>
            <w:tcW w:w="2015" w:type="dxa"/>
          </w:tcPr>
          <w:p w14:paraId="5E505662" w14:textId="77777777" w:rsidR="003F0ADA" w:rsidRPr="003F0ADA" w:rsidRDefault="003F0ADA" w:rsidP="003F0ADA">
            <w:pPr>
              <w:tabs>
                <w:tab w:val="left" w:pos="0"/>
                <w:tab w:val="left" w:pos="709"/>
                <w:tab w:val="left" w:pos="1418"/>
                <w:tab w:val="left" w:pos="2127"/>
                <w:tab w:val="left" w:pos="2836"/>
                <w:tab w:val="left" w:pos="3546"/>
                <w:tab w:val="left" w:pos="4255"/>
                <w:tab w:val="left" w:pos="4964"/>
                <w:tab w:val="left" w:pos="5673"/>
                <w:tab w:val="left" w:pos="6382"/>
                <w:tab w:val="left" w:pos="7092"/>
                <w:tab w:val="left" w:pos="7801"/>
                <w:tab w:val="left" w:pos="8510"/>
                <w:tab w:val="left" w:pos="9219"/>
                <w:tab w:val="left" w:pos="9928"/>
                <w:tab w:val="left" w:pos="10638"/>
                <w:tab w:val="left" w:pos="11347"/>
                <w:tab w:val="left" w:pos="12056"/>
                <w:tab w:val="left" w:pos="12765"/>
                <w:tab w:val="left" w:pos="13474"/>
                <w:tab w:val="left" w:pos="14184"/>
                <w:tab w:val="left" w:pos="14893"/>
                <w:tab w:val="left" w:pos="15602"/>
                <w:tab w:val="left" w:pos="16311"/>
                <w:tab w:val="left" w:pos="17020"/>
                <w:tab w:val="left" w:pos="17730"/>
                <w:tab w:val="left" w:pos="18439"/>
                <w:tab w:val="left" w:pos="19148"/>
                <w:tab w:val="left" w:pos="19857"/>
                <w:tab w:val="left" w:pos="20566"/>
                <w:tab w:val="left" w:pos="21276"/>
                <w:tab w:val="left" w:pos="21985"/>
                <w:tab w:val="left" w:pos="22694"/>
                <w:tab w:val="left" w:pos="23403"/>
                <w:tab w:val="left" w:pos="24112"/>
                <w:tab w:val="left" w:pos="24822"/>
                <w:tab w:val="left" w:pos="25531"/>
                <w:tab w:val="left" w:pos="26240"/>
                <w:tab w:val="left" w:pos="26949"/>
                <w:tab w:val="left" w:pos="27658"/>
              </w:tabs>
              <w:jc w:val="both"/>
              <w:rPr>
                <w:sz w:val="20"/>
                <w:szCs w:val="20"/>
              </w:rPr>
            </w:pPr>
            <w:r w:rsidRPr="003F0ADA">
              <w:t>1,4</w:t>
            </w:r>
          </w:p>
        </w:tc>
      </w:tr>
      <w:tr w:rsidR="003F0ADA" w:rsidRPr="003F0ADA" w14:paraId="556130F5" w14:textId="77777777" w:rsidTr="00D35813">
        <w:tc>
          <w:tcPr>
            <w:tcW w:w="992" w:type="dxa"/>
          </w:tcPr>
          <w:p w14:paraId="13FA09B7" w14:textId="77777777" w:rsidR="003F0ADA" w:rsidRPr="003F0ADA" w:rsidRDefault="003F0ADA" w:rsidP="003F0ADA">
            <w:pPr>
              <w:tabs>
                <w:tab w:val="left" w:pos="0"/>
                <w:tab w:val="left" w:pos="709"/>
                <w:tab w:val="left" w:pos="1418"/>
                <w:tab w:val="left" w:pos="2127"/>
                <w:tab w:val="left" w:pos="2836"/>
                <w:tab w:val="left" w:pos="3546"/>
                <w:tab w:val="left" w:pos="4255"/>
                <w:tab w:val="left" w:pos="4964"/>
                <w:tab w:val="left" w:pos="5673"/>
                <w:tab w:val="left" w:pos="6382"/>
                <w:tab w:val="left" w:pos="7092"/>
                <w:tab w:val="left" w:pos="7801"/>
                <w:tab w:val="left" w:pos="8510"/>
                <w:tab w:val="left" w:pos="9219"/>
                <w:tab w:val="left" w:pos="9928"/>
                <w:tab w:val="left" w:pos="10638"/>
                <w:tab w:val="left" w:pos="11347"/>
                <w:tab w:val="left" w:pos="12056"/>
                <w:tab w:val="left" w:pos="12765"/>
                <w:tab w:val="left" w:pos="13474"/>
                <w:tab w:val="left" w:pos="14184"/>
                <w:tab w:val="left" w:pos="14893"/>
                <w:tab w:val="left" w:pos="15602"/>
                <w:tab w:val="left" w:pos="16311"/>
                <w:tab w:val="left" w:pos="17020"/>
                <w:tab w:val="left" w:pos="17730"/>
                <w:tab w:val="left" w:pos="18439"/>
                <w:tab w:val="left" w:pos="19148"/>
                <w:tab w:val="left" w:pos="19857"/>
                <w:tab w:val="left" w:pos="20566"/>
                <w:tab w:val="left" w:pos="21276"/>
                <w:tab w:val="left" w:pos="21985"/>
                <w:tab w:val="left" w:pos="22694"/>
                <w:tab w:val="left" w:pos="23403"/>
                <w:tab w:val="left" w:pos="24112"/>
                <w:tab w:val="left" w:pos="24822"/>
                <w:tab w:val="left" w:pos="25531"/>
                <w:tab w:val="left" w:pos="26240"/>
                <w:tab w:val="left" w:pos="26949"/>
                <w:tab w:val="left" w:pos="27658"/>
              </w:tabs>
              <w:jc w:val="right"/>
              <w:rPr>
                <w:b/>
              </w:rPr>
            </w:pPr>
            <w:r w:rsidRPr="003F0ADA">
              <w:rPr>
                <w:b/>
              </w:rPr>
              <w:t>C3</w:t>
            </w:r>
          </w:p>
        </w:tc>
        <w:tc>
          <w:tcPr>
            <w:tcW w:w="5387" w:type="dxa"/>
          </w:tcPr>
          <w:p w14:paraId="7A535AD6" w14:textId="77777777" w:rsidR="003F0ADA" w:rsidRPr="003F0ADA" w:rsidRDefault="003F0ADA" w:rsidP="003F0ADA">
            <w:pPr>
              <w:tabs>
                <w:tab w:val="left" w:pos="0"/>
                <w:tab w:val="left" w:pos="709"/>
                <w:tab w:val="left" w:pos="1418"/>
                <w:tab w:val="left" w:pos="2127"/>
                <w:tab w:val="left" w:pos="2836"/>
                <w:tab w:val="left" w:pos="3546"/>
                <w:tab w:val="left" w:pos="4255"/>
                <w:tab w:val="left" w:pos="4964"/>
                <w:tab w:val="left" w:pos="5673"/>
                <w:tab w:val="left" w:pos="6382"/>
                <w:tab w:val="left" w:pos="7092"/>
                <w:tab w:val="left" w:pos="7801"/>
                <w:tab w:val="left" w:pos="8510"/>
                <w:tab w:val="left" w:pos="9219"/>
                <w:tab w:val="left" w:pos="9928"/>
                <w:tab w:val="left" w:pos="10638"/>
                <w:tab w:val="left" w:pos="11347"/>
                <w:tab w:val="left" w:pos="12056"/>
                <w:tab w:val="left" w:pos="12765"/>
                <w:tab w:val="left" w:pos="13474"/>
                <w:tab w:val="left" w:pos="14184"/>
                <w:tab w:val="left" w:pos="14893"/>
                <w:tab w:val="left" w:pos="15602"/>
                <w:tab w:val="left" w:pos="16311"/>
                <w:tab w:val="left" w:pos="17020"/>
                <w:tab w:val="left" w:pos="17730"/>
                <w:tab w:val="left" w:pos="18439"/>
                <w:tab w:val="left" w:pos="19148"/>
                <w:tab w:val="left" w:pos="19857"/>
                <w:tab w:val="left" w:pos="20566"/>
                <w:tab w:val="left" w:pos="21276"/>
                <w:tab w:val="left" w:pos="21985"/>
                <w:tab w:val="left" w:pos="22694"/>
                <w:tab w:val="left" w:pos="23403"/>
                <w:tab w:val="left" w:pos="24112"/>
                <w:tab w:val="left" w:pos="24822"/>
                <w:tab w:val="left" w:pos="25531"/>
                <w:tab w:val="left" w:pos="26240"/>
                <w:tab w:val="left" w:pos="26949"/>
                <w:tab w:val="left" w:pos="27658"/>
              </w:tabs>
              <w:jc w:val="both"/>
              <w:rPr>
                <w:sz w:val="20"/>
                <w:szCs w:val="20"/>
              </w:rPr>
            </w:pPr>
            <w:r w:rsidRPr="003F0ADA">
              <w:rPr>
                <w:sz w:val="20"/>
                <w:szCs w:val="20"/>
              </w:rPr>
              <w:t>powyżej 16 obiektów</w:t>
            </w:r>
          </w:p>
          <w:p w14:paraId="6AD0CE22" w14:textId="77777777" w:rsidR="003F0ADA" w:rsidRPr="003F0ADA" w:rsidRDefault="003F0ADA" w:rsidP="003F0ADA">
            <w:pPr>
              <w:tabs>
                <w:tab w:val="left" w:pos="0"/>
                <w:tab w:val="left" w:pos="709"/>
                <w:tab w:val="left" w:pos="1418"/>
                <w:tab w:val="left" w:pos="2127"/>
                <w:tab w:val="left" w:pos="2836"/>
                <w:tab w:val="left" w:pos="3546"/>
                <w:tab w:val="left" w:pos="4255"/>
                <w:tab w:val="left" w:pos="4964"/>
                <w:tab w:val="left" w:pos="5673"/>
                <w:tab w:val="left" w:pos="6382"/>
                <w:tab w:val="left" w:pos="7092"/>
                <w:tab w:val="left" w:pos="7801"/>
                <w:tab w:val="left" w:pos="8510"/>
                <w:tab w:val="left" w:pos="9219"/>
                <w:tab w:val="left" w:pos="9928"/>
                <w:tab w:val="left" w:pos="10638"/>
                <w:tab w:val="left" w:pos="11347"/>
                <w:tab w:val="left" w:pos="12056"/>
                <w:tab w:val="left" w:pos="12765"/>
                <w:tab w:val="left" w:pos="13474"/>
                <w:tab w:val="left" w:pos="14184"/>
                <w:tab w:val="left" w:pos="14893"/>
                <w:tab w:val="left" w:pos="15602"/>
                <w:tab w:val="left" w:pos="16311"/>
                <w:tab w:val="left" w:pos="17020"/>
                <w:tab w:val="left" w:pos="17730"/>
                <w:tab w:val="left" w:pos="18439"/>
                <w:tab w:val="left" w:pos="19148"/>
                <w:tab w:val="left" w:pos="19857"/>
                <w:tab w:val="left" w:pos="20566"/>
                <w:tab w:val="left" w:pos="21276"/>
                <w:tab w:val="left" w:pos="21985"/>
                <w:tab w:val="left" w:pos="22694"/>
                <w:tab w:val="left" w:pos="23403"/>
                <w:tab w:val="left" w:pos="24112"/>
                <w:tab w:val="left" w:pos="24822"/>
                <w:tab w:val="left" w:pos="25531"/>
                <w:tab w:val="left" w:pos="26240"/>
                <w:tab w:val="left" w:pos="26949"/>
                <w:tab w:val="left" w:pos="27658"/>
              </w:tabs>
              <w:jc w:val="both"/>
              <w:rPr>
                <w:sz w:val="20"/>
                <w:szCs w:val="20"/>
              </w:rPr>
            </w:pPr>
          </w:p>
        </w:tc>
        <w:tc>
          <w:tcPr>
            <w:tcW w:w="2015" w:type="dxa"/>
          </w:tcPr>
          <w:p w14:paraId="6780DB12" w14:textId="77777777" w:rsidR="003F0ADA" w:rsidRPr="003F0ADA" w:rsidRDefault="003F0ADA" w:rsidP="003F0ADA">
            <w:pPr>
              <w:tabs>
                <w:tab w:val="left" w:pos="0"/>
                <w:tab w:val="left" w:pos="709"/>
                <w:tab w:val="left" w:pos="1418"/>
                <w:tab w:val="left" w:pos="2127"/>
                <w:tab w:val="left" w:pos="2836"/>
                <w:tab w:val="left" w:pos="3546"/>
                <w:tab w:val="left" w:pos="4255"/>
                <w:tab w:val="left" w:pos="4964"/>
                <w:tab w:val="left" w:pos="5673"/>
                <w:tab w:val="left" w:pos="6382"/>
                <w:tab w:val="left" w:pos="7092"/>
                <w:tab w:val="left" w:pos="7801"/>
                <w:tab w:val="left" w:pos="8510"/>
                <w:tab w:val="left" w:pos="9219"/>
                <w:tab w:val="left" w:pos="9928"/>
                <w:tab w:val="left" w:pos="10638"/>
                <w:tab w:val="left" w:pos="11347"/>
                <w:tab w:val="left" w:pos="12056"/>
                <w:tab w:val="left" w:pos="12765"/>
                <w:tab w:val="left" w:pos="13474"/>
                <w:tab w:val="left" w:pos="14184"/>
                <w:tab w:val="left" w:pos="14893"/>
                <w:tab w:val="left" w:pos="15602"/>
                <w:tab w:val="left" w:pos="16311"/>
                <w:tab w:val="left" w:pos="17020"/>
                <w:tab w:val="left" w:pos="17730"/>
                <w:tab w:val="left" w:pos="18439"/>
                <w:tab w:val="left" w:pos="19148"/>
                <w:tab w:val="left" w:pos="19857"/>
                <w:tab w:val="left" w:pos="20566"/>
                <w:tab w:val="left" w:pos="21276"/>
                <w:tab w:val="left" w:pos="21985"/>
                <w:tab w:val="left" w:pos="22694"/>
                <w:tab w:val="left" w:pos="23403"/>
                <w:tab w:val="left" w:pos="24112"/>
                <w:tab w:val="left" w:pos="24822"/>
                <w:tab w:val="left" w:pos="25531"/>
                <w:tab w:val="left" w:pos="26240"/>
                <w:tab w:val="left" w:pos="26949"/>
                <w:tab w:val="left" w:pos="27658"/>
              </w:tabs>
              <w:jc w:val="both"/>
              <w:rPr>
                <w:sz w:val="20"/>
                <w:szCs w:val="20"/>
              </w:rPr>
            </w:pPr>
            <w:r w:rsidRPr="003F0ADA">
              <w:t>1,6</w:t>
            </w:r>
          </w:p>
        </w:tc>
      </w:tr>
      <w:tr w:rsidR="003F0ADA" w:rsidRPr="003F0ADA" w14:paraId="6856CEDC" w14:textId="77777777" w:rsidTr="00D35813">
        <w:tc>
          <w:tcPr>
            <w:tcW w:w="992" w:type="dxa"/>
          </w:tcPr>
          <w:p w14:paraId="0CA004AB" w14:textId="77777777" w:rsidR="003F0ADA" w:rsidRPr="003F0ADA" w:rsidRDefault="003F0ADA" w:rsidP="003F0ADA">
            <w:pPr>
              <w:tabs>
                <w:tab w:val="left" w:pos="0"/>
                <w:tab w:val="left" w:pos="709"/>
                <w:tab w:val="left" w:pos="1418"/>
                <w:tab w:val="left" w:pos="2127"/>
                <w:tab w:val="left" w:pos="2836"/>
                <w:tab w:val="left" w:pos="3546"/>
                <w:tab w:val="left" w:pos="4255"/>
                <w:tab w:val="left" w:pos="4964"/>
                <w:tab w:val="left" w:pos="5673"/>
                <w:tab w:val="left" w:pos="6382"/>
                <w:tab w:val="left" w:pos="7092"/>
                <w:tab w:val="left" w:pos="7801"/>
                <w:tab w:val="left" w:pos="8510"/>
                <w:tab w:val="left" w:pos="9219"/>
                <w:tab w:val="left" w:pos="9928"/>
                <w:tab w:val="left" w:pos="10638"/>
                <w:tab w:val="left" w:pos="11347"/>
                <w:tab w:val="left" w:pos="12056"/>
                <w:tab w:val="left" w:pos="12765"/>
                <w:tab w:val="left" w:pos="13474"/>
                <w:tab w:val="left" w:pos="14184"/>
                <w:tab w:val="left" w:pos="14893"/>
                <w:tab w:val="left" w:pos="15602"/>
                <w:tab w:val="left" w:pos="16311"/>
                <w:tab w:val="left" w:pos="17020"/>
                <w:tab w:val="left" w:pos="17730"/>
                <w:tab w:val="left" w:pos="18439"/>
                <w:tab w:val="left" w:pos="19148"/>
                <w:tab w:val="left" w:pos="19857"/>
                <w:tab w:val="left" w:pos="20566"/>
                <w:tab w:val="left" w:pos="21276"/>
                <w:tab w:val="left" w:pos="21985"/>
                <w:tab w:val="left" w:pos="22694"/>
                <w:tab w:val="left" w:pos="23403"/>
                <w:tab w:val="left" w:pos="24112"/>
                <w:tab w:val="left" w:pos="24822"/>
                <w:tab w:val="left" w:pos="25531"/>
                <w:tab w:val="left" w:pos="26240"/>
                <w:tab w:val="left" w:pos="26949"/>
                <w:tab w:val="left" w:pos="27658"/>
              </w:tabs>
              <w:jc w:val="right"/>
              <w:rPr>
                <w:b/>
              </w:rPr>
            </w:pPr>
            <w:r w:rsidRPr="003F0ADA">
              <w:rPr>
                <w:b/>
              </w:rPr>
              <w:t>Cw</w:t>
            </w:r>
          </w:p>
          <w:p w14:paraId="71DFC98B" w14:textId="77777777" w:rsidR="003F0ADA" w:rsidRPr="003F0ADA" w:rsidRDefault="003F0ADA" w:rsidP="003F0ADA">
            <w:pPr>
              <w:tabs>
                <w:tab w:val="left" w:pos="0"/>
                <w:tab w:val="left" w:pos="709"/>
                <w:tab w:val="left" w:pos="1418"/>
                <w:tab w:val="left" w:pos="2127"/>
                <w:tab w:val="left" w:pos="2836"/>
                <w:tab w:val="left" w:pos="3546"/>
                <w:tab w:val="left" w:pos="4255"/>
                <w:tab w:val="left" w:pos="4964"/>
                <w:tab w:val="left" w:pos="5673"/>
                <w:tab w:val="left" w:pos="6382"/>
                <w:tab w:val="left" w:pos="7092"/>
                <w:tab w:val="left" w:pos="7801"/>
                <w:tab w:val="left" w:pos="8510"/>
                <w:tab w:val="left" w:pos="9219"/>
                <w:tab w:val="left" w:pos="9928"/>
                <w:tab w:val="left" w:pos="10638"/>
                <w:tab w:val="left" w:pos="11347"/>
                <w:tab w:val="left" w:pos="12056"/>
                <w:tab w:val="left" w:pos="12765"/>
                <w:tab w:val="left" w:pos="13474"/>
                <w:tab w:val="left" w:pos="14184"/>
                <w:tab w:val="left" w:pos="14893"/>
                <w:tab w:val="left" w:pos="15602"/>
                <w:tab w:val="left" w:pos="16311"/>
                <w:tab w:val="left" w:pos="17020"/>
                <w:tab w:val="left" w:pos="17730"/>
                <w:tab w:val="left" w:pos="18439"/>
                <w:tab w:val="left" w:pos="19148"/>
                <w:tab w:val="left" w:pos="19857"/>
                <w:tab w:val="left" w:pos="20566"/>
                <w:tab w:val="left" w:pos="21276"/>
                <w:tab w:val="left" w:pos="21985"/>
                <w:tab w:val="left" w:pos="22694"/>
                <w:tab w:val="left" w:pos="23403"/>
                <w:tab w:val="left" w:pos="24112"/>
                <w:tab w:val="left" w:pos="24822"/>
                <w:tab w:val="left" w:pos="25531"/>
                <w:tab w:val="left" w:pos="26240"/>
                <w:tab w:val="left" w:pos="26949"/>
                <w:tab w:val="left" w:pos="27658"/>
              </w:tabs>
              <w:jc w:val="right"/>
              <w:rPr>
                <w:b/>
              </w:rPr>
            </w:pPr>
          </w:p>
        </w:tc>
        <w:tc>
          <w:tcPr>
            <w:tcW w:w="5387" w:type="dxa"/>
          </w:tcPr>
          <w:p w14:paraId="3143C6E5" w14:textId="77777777" w:rsidR="003F0ADA" w:rsidRPr="003F0ADA" w:rsidRDefault="003F0ADA" w:rsidP="003F0ADA">
            <w:pPr>
              <w:tabs>
                <w:tab w:val="left" w:pos="0"/>
                <w:tab w:val="left" w:pos="709"/>
                <w:tab w:val="left" w:pos="1418"/>
                <w:tab w:val="left" w:pos="2127"/>
                <w:tab w:val="left" w:pos="2836"/>
                <w:tab w:val="left" w:pos="3546"/>
                <w:tab w:val="left" w:pos="4255"/>
                <w:tab w:val="left" w:pos="4964"/>
                <w:tab w:val="left" w:pos="5673"/>
                <w:tab w:val="left" w:pos="6382"/>
                <w:tab w:val="left" w:pos="7092"/>
                <w:tab w:val="left" w:pos="7801"/>
                <w:tab w:val="left" w:pos="8510"/>
                <w:tab w:val="left" w:pos="9219"/>
                <w:tab w:val="left" w:pos="9928"/>
                <w:tab w:val="left" w:pos="10638"/>
                <w:tab w:val="left" w:pos="11347"/>
                <w:tab w:val="left" w:pos="12056"/>
                <w:tab w:val="left" w:pos="12765"/>
                <w:tab w:val="left" w:pos="13474"/>
                <w:tab w:val="left" w:pos="14184"/>
                <w:tab w:val="left" w:pos="14893"/>
                <w:tab w:val="left" w:pos="15602"/>
                <w:tab w:val="left" w:pos="16311"/>
                <w:tab w:val="left" w:pos="17020"/>
                <w:tab w:val="left" w:pos="17730"/>
                <w:tab w:val="left" w:pos="18439"/>
                <w:tab w:val="left" w:pos="19148"/>
                <w:tab w:val="left" w:pos="19857"/>
                <w:tab w:val="left" w:pos="20566"/>
                <w:tab w:val="left" w:pos="21276"/>
                <w:tab w:val="left" w:pos="21985"/>
                <w:tab w:val="left" w:pos="22694"/>
                <w:tab w:val="left" w:pos="23403"/>
                <w:tab w:val="left" w:pos="24112"/>
                <w:tab w:val="left" w:pos="24822"/>
                <w:tab w:val="left" w:pos="25531"/>
                <w:tab w:val="left" w:pos="26240"/>
                <w:tab w:val="left" w:pos="26949"/>
                <w:tab w:val="left" w:pos="27658"/>
              </w:tabs>
              <w:jc w:val="both"/>
              <w:rPr>
                <w:sz w:val="20"/>
                <w:szCs w:val="20"/>
              </w:rPr>
            </w:pPr>
            <w:r w:rsidRPr="003F0ADA">
              <w:rPr>
                <w:sz w:val="20"/>
                <w:szCs w:val="20"/>
              </w:rPr>
              <w:t>Warstwa akumulacyjna (E) bez współwystępowania z obiektami (C)</w:t>
            </w:r>
          </w:p>
        </w:tc>
        <w:tc>
          <w:tcPr>
            <w:tcW w:w="2015" w:type="dxa"/>
          </w:tcPr>
          <w:p w14:paraId="1031FA2A" w14:textId="77777777" w:rsidR="003F0ADA" w:rsidRPr="003F0ADA" w:rsidRDefault="003F0ADA" w:rsidP="003F0ADA">
            <w:pPr>
              <w:tabs>
                <w:tab w:val="left" w:pos="0"/>
                <w:tab w:val="left" w:pos="709"/>
                <w:tab w:val="left" w:pos="1418"/>
                <w:tab w:val="left" w:pos="2127"/>
                <w:tab w:val="left" w:pos="2836"/>
                <w:tab w:val="left" w:pos="3546"/>
                <w:tab w:val="left" w:pos="4255"/>
                <w:tab w:val="left" w:pos="4964"/>
                <w:tab w:val="left" w:pos="5673"/>
                <w:tab w:val="left" w:pos="6382"/>
                <w:tab w:val="left" w:pos="7092"/>
                <w:tab w:val="left" w:pos="7801"/>
                <w:tab w:val="left" w:pos="8510"/>
                <w:tab w:val="left" w:pos="9219"/>
                <w:tab w:val="left" w:pos="9928"/>
                <w:tab w:val="left" w:pos="10638"/>
                <w:tab w:val="left" w:pos="11347"/>
                <w:tab w:val="left" w:pos="12056"/>
                <w:tab w:val="left" w:pos="12765"/>
                <w:tab w:val="left" w:pos="13474"/>
                <w:tab w:val="left" w:pos="14184"/>
                <w:tab w:val="left" w:pos="14893"/>
                <w:tab w:val="left" w:pos="15602"/>
                <w:tab w:val="left" w:pos="16311"/>
                <w:tab w:val="left" w:pos="17020"/>
                <w:tab w:val="left" w:pos="17730"/>
                <w:tab w:val="left" w:pos="18439"/>
                <w:tab w:val="left" w:pos="19148"/>
                <w:tab w:val="left" w:pos="19857"/>
                <w:tab w:val="left" w:pos="20566"/>
                <w:tab w:val="left" w:pos="21276"/>
                <w:tab w:val="left" w:pos="21985"/>
                <w:tab w:val="left" w:pos="22694"/>
                <w:tab w:val="left" w:pos="23403"/>
                <w:tab w:val="left" w:pos="24112"/>
                <w:tab w:val="left" w:pos="24822"/>
                <w:tab w:val="left" w:pos="25531"/>
                <w:tab w:val="left" w:pos="26240"/>
                <w:tab w:val="left" w:pos="26949"/>
                <w:tab w:val="left" w:pos="27658"/>
              </w:tabs>
              <w:jc w:val="both"/>
            </w:pPr>
            <w:r w:rsidRPr="003F0ADA">
              <w:t>1,0</w:t>
            </w:r>
          </w:p>
        </w:tc>
      </w:tr>
    </w:tbl>
    <w:p w14:paraId="654AB133" w14:textId="77777777" w:rsidR="003F0ADA" w:rsidRPr="003F0ADA" w:rsidRDefault="003F0ADA" w:rsidP="003F0ADA">
      <w:pPr>
        <w:tabs>
          <w:tab w:val="left" w:pos="0"/>
          <w:tab w:val="left" w:pos="709"/>
          <w:tab w:val="left" w:pos="1418"/>
          <w:tab w:val="left" w:pos="2127"/>
          <w:tab w:val="left" w:pos="2836"/>
          <w:tab w:val="left" w:pos="3546"/>
          <w:tab w:val="left" w:pos="4255"/>
          <w:tab w:val="left" w:pos="4964"/>
          <w:tab w:val="left" w:pos="5673"/>
          <w:tab w:val="left" w:pos="6382"/>
          <w:tab w:val="left" w:pos="7092"/>
          <w:tab w:val="left" w:pos="7801"/>
          <w:tab w:val="left" w:pos="8510"/>
          <w:tab w:val="left" w:pos="9219"/>
          <w:tab w:val="left" w:pos="9928"/>
          <w:tab w:val="left" w:pos="10638"/>
          <w:tab w:val="left" w:pos="11347"/>
          <w:tab w:val="left" w:pos="12056"/>
          <w:tab w:val="left" w:pos="12765"/>
          <w:tab w:val="left" w:pos="13474"/>
          <w:tab w:val="left" w:pos="14184"/>
          <w:tab w:val="left" w:pos="14893"/>
          <w:tab w:val="left" w:pos="15602"/>
          <w:tab w:val="left" w:pos="16311"/>
          <w:tab w:val="left" w:pos="17020"/>
          <w:tab w:val="left" w:pos="17730"/>
          <w:tab w:val="left" w:pos="18439"/>
          <w:tab w:val="left" w:pos="19148"/>
          <w:tab w:val="left" w:pos="19857"/>
          <w:tab w:val="left" w:pos="20566"/>
          <w:tab w:val="left" w:pos="21276"/>
          <w:tab w:val="left" w:pos="21985"/>
          <w:tab w:val="left" w:pos="22694"/>
          <w:tab w:val="left" w:pos="23403"/>
          <w:tab w:val="left" w:pos="24112"/>
          <w:tab w:val="left" w:pos="24822"/>
          <w:tab w:val="left" w:pos="25531"/>
          <w:tab w:val="left" w:pos="26240"/>
          <w:tab w:val="left" w:pos="26949"/>
          <w:tab w:val="left" w:pos="27658"/>
        </w:tabs>
        <w:jc w:val="both"/>
      </w:pPr>
    </w:p>
    <w:p w14:paraId="7D7CE537" w14:textId="77777777" w:rsidR="003F0ADA" w:rsidRPr="003F0ADA" w:rsidRDefault="003F0ADA" w:rsidP="003F0ADA">
      <w:pPr>
        <w:tabs>
          <w:tab w:val="left" w:pos="0"/>
          <w:tab w:val="left" w:pos="709"/>
          <w:tab w:val="left" w:pos="1418"/>
          <w:tab w:val="left" w:pos="2127"/>
          <w:tab w:val="left" w:pos="2836"/>
          <w:tab w:val="left" w:pos="3546"/>
          <w:tab w:val="left" w:pos="4255"/>
          <w:tab w:val="left" w:pos="4964"/>
          <w:tab w:val="left" w:pos="5673"/>
          <w:tab w:val="left" w:pos="6382"/>
          <w:tab w:val="left" w:pos="7092"/>
          <w:tab w:val="left" w:pos="7801"/>
          <w:tab w:val="left" w:pos="8510"/>
          <w:tab w:val="left" w:pos="9219"/>
          <w:tab w:val="left" w:pos="9928"/>
          <w:tab w:val="left" w:pos="10638"/>
          <w:tab w:val="left" w:pos="11347"/>
          <w:tab w:val="left" w:pos="12056"/>
          <w:tab w:val="left" w:pos="12765"/>
          <w:tab w:val="left" w:pos="13474"/>
          <w:tab w:val="left" w:pos="14184"/>
          <w:tab w:val="left" w:pos="14893"/>
          <w:tab w:val="left" w:pos="15602"/>
          <w:tab w:val="left" w:pos="16311"/>
          <w:tab w:val="left" w:pos="17020"/>
          <w:tab w:val="left" w:pos="17730"/>
          <w:tab w:val="left" w:pos="18439"/>
          <w:tab w:val="left" w:pos="19148"/>
          <w:tab w:val="left" w:pos="19857"/>
          <w:tab w:val="left" w:pos="20566"/>
          <w:tab w:val="left" w:pos="21276"/>
          <w:tab w:val="left" w:pos="21985"/>
          <w:tab w:val="left" w:pos="22694"/>
          <w:tab w:val="left" w:pos="23403"/>
          <w:tab w:val="left" w:pos="24112"/>
          <w:tab w:val="left" w:pos="24822"/>
          <w:tab w:val="left" w:pos="25531"/>
          <w:tab w:val="left" w:pos="26240"/>
          <w:tab w:val="left" w:pos="26949"/>
          <w:tab w:val="left" w:pos="27658"/>
        </w:tabs>
        <w:jc w:val="both"/>
      </w:pPr>
      <w:r w:rsidRPr="003F0ADA">
        <w:rPr>
          <w:bCs/>
        </w:rPr>
        <w:tab/>
        <w:t>zastosowanie tego modyfikatora wymaga następującej kategoryzacji obiektów</w:t>
      </w:r>
      <w:r w:rsidRPr="003F0ADA">
        <w:t xml:space="preserve">: </w:t>
      </w:r>
    </w:p>
    <w:p w14:paraId="3B725A34" w14:textId="77777777" w:rsidR="003F0ADA" w:rsidRPr="003F0ADA" w:rsidRDefault="003F0ADA" w:rsidP="003F0ADA">
      <w:pPr>
        <w:tabs>
          <w:tab w:val="left" w:pos="0"/>
          <w:tab w:val="left" w:pos="709"/>
          <w:tab w:val="left" w:pos="1418"/>
          <w:tab w:val="left" w:pos="2127"/>
          <w:tab w:val="left" w:pos="2836"/>
          <w:tab w:val="left" w:pos="3546"/>
          <w:tab w:val="left" w:pos="4255"/>
          <w:tab w:val="left" w:pos="4964"/>
          <w:tab w:val="left" w:pos="5673"/>
          <w:tab w:val="left" w:pos="6382"/>
          <w:tab w:val="left" w:pos="7092"/>
          <w:tab w:val="left" w:pos="7801"/>
          <w:tab w:val="left" w:pos="8510"/>
          <w:tab w:val="left" w:pos="9219"/>
          <w:tab w:val="left" w:pos="9928"/>
          <w:tab w:val="left" w:pos="10638"/>
          <w:tab w:val="left" w:pos="11347"/>
          <w:tab w:val="left" w:pos="12056"/>
          <w:tab w:val="left" w:pos="12765"/>
          <w:tab w:val="left" w:pos="13474"/>
          <w:tab w:val="left" w:pos="14184"/>
          <w:tab w:val="left" w:pos="14893"/>
          <w:tab w:val="left" w:pos="15602"/>
          <w:tab w:val="left" w:pos="16311"/>
          <w:tab w:val="left" w:pos="17020"/>
          <w:tab w:val="left" w:pos="17730"/>
          <w:tab w:val="left" w:pos="18439"/>
          <w:tab w:val="left" w:pos="19148"/>
          <w:tab w:val="left" w:pos="19857"/>
          <w:tab w:val="left" w:pos="20566"/>
          <w:tab w:val="left" w:pos="21276"/>
          <w:tab w:val="left" w:pos="21985"/>
          <w:tab w:val="left" w:pos="22694"/>
          <w:tab w:val="left" w:pos="23403"/>
          <w:tab w:val="left" w:pos="24112"/>
          <w:tab w:val="left" w:pos="24822"/>
          <w:tab w:val="left" w:pos="25531"/>
          <w:tab w:val="left" w:pos="26240"/>
          <w:tab w:val="left" w:pos="26949"/>
          <w:tab w:val="left" w:pos="27658"/>
        </w:tabs>
        <w:jc w:val="both"/>
      </w:pPr>
    </w:p>
    <w:tbl>
      <w:tblPr>
        <w:tblW w:w="0" w:type="auto"/>
        <w:tblInd w:w="8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78"/>
        <w:gridCol w:w="5297"/>
        <w:gridCol w:w="1997"/>
      </w:tblGrid>
      <w:tr w:rsidR="003F0ADA" w:rsidRPr="003F0ADA" w14:paraId="47AD1115" w14:textId="77777777" w:rsidTr="00D35813">
        <w:tc>
          <w:tcPr>
            <w:tcW w:w="992" w:type="dxa"/>
          </w:tcPr>
          <w:p w14:paraId="2CFB5409" w14:textId="77777777" w:rsidR="003F0ADA" w:rsidRPr="003F0ADA" w:rsidRDefault="003F0ADA" w:rsidP="003F0ADA">
            <w:pPr>
              <w:tabs>
                <w:tab w:val="left" w:pos="0"/>
                <w:tab w:val="left" w:pos="709"/>
                <w:tab w:val="left" w:pos="1418"/>
                <w:tab w:val="left" w:pos="2127"/>
                <w:tab w:val="left" w:pos="2836"/>
                <w:tab w:val="left" w:pos="3546"/>
                <w:tab w:val="left" w:pos="4255"/>
                <w:tab w:val="left" w:pos="4964"/>
                <w:tab w:val="left" w:pos="5673"/>
                <w:tab w:val="left" w:pos="6382"/>
                <w:tab w:val="left" w:pos="7092"/>
                <w:tab w:val="left" w:pos="7801"/>
                <w:tab w:val="left" w:pos="8510"/>
                <w:tab w:val="left" w:pos="9219"/>
                <w:tab w:val="left" w:pos="9928"/>
                <w:tab w:val="left" w:pos="10638"/>
                <w:tab w:val="left" w:pos="11347"/>
                <w:tab w:val="left" w:pos="12056"/>
                <w:tab w:val="left" w:pos="12765"/>
                <w:tab w:val="left" w:pos="13474"/>
                <w:tab w:val="left" w:pos="14184"/>
                <w:tab w:val="left" w:pos="14893"/>
                <w:tab w:val="left" w:pos="15602"/>
                <w:tab w:val="left" w:pos="16311"/>
                <w:tab w:val="left" w:pos="17020"/>
                <w:tab w:val="left" w:pos="17730"/>
                <w:tab w:val="left" w:pos="18439"/>
                <w:tab w:val="left" w:pos="19148"/>
                <w:tab w:val="left" w:pos="19857"/>
                <w:tab w:val="left" w:pos="20566"/>
                <w:tab w:val="left" w:pos="21276"/>
                <w:tab w:val="left" w:pos="21985"/>
                <w:tab w:val="left" w:pos="22694"/>
                <w:tab w:val="left" w:pos="23403"/>
                <w:tab w:val="left" w:pos="24112"/>
                <w:tab w:val="left" w:pos="24822"/>
                <w:tab w:val="left" w:pos="25531"/>
                <w:tab w:val="left" w:pos="26240"/>
                <w:tab w:val="left" w:pos="26949"/>
                <w:tab w:val="left" w:pos="27658"/>
              </w:tabs>
              <w:jc w:val="right"/>
              <w:rPr>
                <w:i/>
                <w:sz w:val="20"/>
                <w:szCs w:val="20"/>
              </w:rPr>
            </w:pPr>
            <w:r w:rsidRPr="003F0ADA">
              <w:rPr>
                <w:i/>
                <w:sz w:val="20"/>
                <w:szCs w:val="20"/>
              </w:rPr>
              <w:t>1.</w:t>
            </w:r>
          </w:p>
        </w:tc>
        <w:tc>
          <w:tcPr>
            <w:tcW w:w="5387" w:type="dxa"/>
          </w:tcPr>
          <w:p w14:paraId="40D39A43" w14:textId="77777777" w:rsidR="003F0ADA" w:rsidRPr="003F0ADA" w:rsidRDefault="003F0ADA" w:rsidP="003F0ADA">
            <w:pPr>
              <w:tabs>
                <w:tab w:val="left" w:pos="0"/>
                <w:tab w:val="left" w:pos="709"/>
                <w:tab w:val="left" w:pos="1418"/>
                <w:tab w:val="left" w:pos="2127"/>
                <w:tab w:val="left" w:pos="2836"/>
                <w:tab w:val="left" w:pos="3546"/>
                <w:tab w:val="left" w:pos="4255"/>
                <w:tab w:val="left" w:pos="4964"/>
                <w:tab w:val="left" w:pos="5673"/>
                <w:tab w:val="left" w:pos="6382"/>
                <w:tab w:val="left" w:pos="7092"/>
                <w:tab w:val="left" w:pos="7801"/>
                <w:tab w:val="left" w:pos="8510"/>
                <w:tab w:val="left" w:pos="9219"/>
                <w:tab w:val="left" w:pos="9928"/>
                <w:tab w:val="left" w:pos="10638"/>
                <w:tab w:val="left" w:pos="11347"/>
                <w:tab w:val="left" w:pos="12056"/>
                <w:tab w:val="left" w:pos="12765"/>
                <w:tab w:val="left" w:pos="13474"/>
                <w:tab w:val="left" w:pos="14184"/>
                <w:tab w:val="left" w:pos="14893"/>
                <w:tab w:val="left" w:pos="15602"/>
                <w:tab w:val="left" w:pos="16311"/>
                <w:tab w:val="left" w:pos="17020"/>
                <w:tab w:val="left" w:pos="17730"/>
                <w:tab w:val="left" w:pos="18439"/>
                <w:tab w:val="left" w:pos="19148"/>
                <w:tab w:val="left" w:pos="19857"/>
                <w:tab w:val="left" w:pos="20566"/>
                <w:tab w:val="left" w:pos="21276"/>
                <w:tab w:val="left" w:pos="21985"/>
                <w:tab w:val="left" w:pos="22694"/>
                <w:tab w:val="left" w:pos="23403"/>
                <w:tab w:val="left" w:pos="24112"/>
                <w:tab w:val="left" w:pos="24822"/>
                <w:tab w:val="left" w:pos="25531"/>
                <w:tab w:val="left" w:pos="26240"/>
                <w:tab w:val="left" w:pos="26949"/>
                <w:tab w:val="left" w:pos="27658"/>
              </w:tabs>
              <w:jc w:val="both"/>
              <w:rPr>
                <w:i/>
                <w:sz w:val="20"/>
                <w:szCs w:val="20"/>
              </w:rPr>
            </w:pPr>
            <w:r w:rsidRPr="003F0ADA">
              <w:rPr>
                <w:i/>
                <w:sz w:val="20"/>
                <w:szCs w:val="20"/>
              </w:rPr>
              <w:t xml:space="preserve">obiekty bardzo małe (obiekty o średnicy do </w:t>
            </w:r>
            <w:smartTag w:uri="urn:schemas-microsoft-com:office:smarttags" w:element="metricconverter">
              <w:smartTagPr>
                <w:attr w:name="ProductID" w:val="0,7 m"/>
              </w:smartTagPr>
              <w:r w:rsidRPr="003F0ADA">
                <w:rPr>
                  <w:i/>
                  <w:sz w:val="20"/>
                  <w:szCs w:val="20"/>
                </w:rPr>
                <w:t>0,7 m</w:t>
              </w:r>
            </w:smartTag>
            <w:r w:rsidRPr="003F0ADA">
              <w:rPr>
                <w:i/>
                <w:sz w:val="20"/>
                <w:szCs w:val="20"/>
              </w:rPr>
              <w:t xml:space="preserve"> = powierzchnia  w przekroju poziomym do </w:t>
            </w:r>
            <w:smartTag w:uri="urn:schemas-microsoft-com:office:smarttags" w:element="metricconverter">
              <w:smartTagPr>
                <w:attr w:name="ProductID" w:val="0,4 m"/>
              </w:smartTagPr>
              <w:r w:rsidRPr="003F0ADA">
                <w:rPr>
                  <w:i/>
                  <w:sz w:val="20"/>
                  <w:szCs w:val="20"/>
                </w:rPr>
                <w:t>0,4 m</w:t>
              </w:r>
            </w:smartTag>
            <w:r w:rsidRPr="003F0ADA">
              <w:rPr>
                <w:i/>
                <w:sz w:val="20"/>
                <w:szCs w:val="20"/>
              </w:rPr>
              <w:t xml:space="preserve"> kw)</w:t>
            </w:r>
          </w:p>
          <w:p w14:paraId="10D1D0A3" w14:textId="77777777" w:rsidR="003F0ADA" w:rsidRPr="003F0ADA" w:rsidRDefault="003F0ADA" w:rsidP="003F0ADA">
            <w:pPr>
              <w:tabs>
                <w:tab w:val="left" w:pos="0"/>
                <w:tab w:val="left" w:pos="709"/>
                <w:tab w:val="left" w:pos="1418"/>
                <w:tab w:val="left" w:pos="2127"/>
                <w:tab w:val="left" w:pos="2836"/>
                <w:tab w:val="left" w:pos="3546"/>
                <w:tab w:val="left" w:pos="4255"/>
                <w:tab w:val="left" w:pos="4964"/>
                <w:tab w:val="left" w:pos="5673"/>
                <w:tab w:val="left" w:pos="6382"/>
                <w:tab w:val="left" w:pos="7092"/>
                <w:tab w:val="left" w:pos="7801"/>
                <w:tab w:val="left" w:pos="8510"/>
                <w:tab w:val="left" w:pos="9219"/>
                <w:tab w:val="left" w:pos="9928"/>
                <w:tab w:val="left" w:pos="10638"/>
                <w:tab w:val="left" w:pos="11347"/>
                <w:tab w:val="left" w:pos="12056"/>
                <w:tab w:val="left" w:pos="12765"/>
                <w:tab w:val="left" w:pos="13474"/>
                <w:tab w:val="left" w:pos="14184"/>
                <w:tab w:val="left" w:pos="14893"/>
                <w:tab w:val="left" w:pos="15602"/>
                <w:tab w:val="left" w:pos="16311"/>
                <w:tab w:val="left" w:pos="17020"/>
                <w:tab w:val="left" w:pos="17730"/>
                <w:tab w:val="left" w:pos="18439"/>
                <w:tab w:val="left" w:pos="19148"/>
                <w:tab w:val="left" w:pos="19857"/>
                <w:tab w:val="left" w:pos="20566"/>
                <w:tab w:val="left" w:pos="21276"/>
                <w:tab w:val="left" w:pos="21985"/>
                <w:tab w:val="left" w:pos="22694"/>
                <w:tab w:val="left" w:pos="23403"/>
                <w:tab w:val="left" w:pos="24112"/>
                <w:tab w:val="left" w:pos="24822"/>
                <w:tab w:val="left" w:pos="25531"/>
                <w:tab w:val="left" w:pos="26240"/>
                <w:tab w:val="left" w:pos="26949"/>
                <w:tab w:val="left" w:pos="27658"/>
              </w:tabs>
              <w:jc w:val="both"/>
              <w:rPr>
                <w:i/>
                <w:sz w:val="16"/>
                <w:szCs w:val="16"/>
              </w:rPr>
            </w:pPr>
          </w:p>
        </w:tc>
        <w:tc>
          <w:tcPr>
            <w:tcW w:w="2015" w:type="dxa"/>
          </w:tcPr>
          <w:p w14:paraId="5C3DBDF4" w14:textId="77777777" w:rsidR="003F0ADA" w:rsidRPr="003F0ADA" w:rsidRDefault="003F0ADA" w:rsidP="003F0ADA">
            <w:pPr>
              <w:tabs>
                <w:tab w:val="left" w:pos="0"/>
                <w:tab w:val="left" w:pos="709"/>
                <w:tab w:val="left" w:pos="1418"/>
                <w:tab w:val="left" w:pos="2127"/>
                <w:tab w:val="left" w:pos="2836"/>
                <w:tab w:val="left" w:pos="3546"/>
                <w:tab w:val="left" w:pos="4255"/>
                <w:tab w:val="left" w:pos="4964"/>
                <w:tab w:val="left" w:pos="5673"/>
                <w:tab w:val="left" w:pos="6382"/>
                <w:tab w:val="left" w:pos="7092"/>
                <w:tab w:val="left" w:pos="7801"/>
                <w:tab w:val="left" w:pos="8510"/>
                <w:tab w:val="left" w:pos="9219"/>
                <w:tab w:val="left" w:pos="9928"/>
                <w:tab w:val="left" w:pos="10638"/>
                <w:tab w:val="left" w:pos="11347"/>
                <w:tab w:val="left" w:pos="12056"/>
                <w:tab w:val="left" w:pos="12765"/>
                <w:tab w:val="left" w:pos="13474"/>
                <w:tab w:val="left" w:pos="14184"/>
                <w:tab w:val="left" w:pos="14893"/>
                <w:tab w:val="left" w:pos="15602"/>
                <w:tab w:val="left" w:pos="16311"/>
                <w:tab w:val="left" w:pos="17020"/>
                <w:tab w:val="left" w:pos="17730"/>
                <w:tab w:val="left" w:pos="18439"/>
                <w:tab w:val="left" w:pos="19148"/>
                <w:tab w:val="left" w:pos="19857"/>
                <w:tab w:val="left" w:pos="20566"/>
                <w:tab w:val="left" w:pos="21276"/>
                <w:tab w:val="left" w:pos="21985"/>
                <w:tab w:val="left" w:pos="22694"/>
                <w:tab w:val="left" w:pos="23403"/>
                <w:tab w:val="left" w:pos="24112"/>
                <w:tab w:val="left" w:pos="24822"/>
                <w:tab w:val="left" w:pos="25531"/>
                <w:tab w:val="left" w:pos="26240"/>
                <w:tab w:val="left" w:pos="26949"/>
                <w:tab w:val="left" w:pos="27658"/>
              </w:tabs>
              <w:jc w:val="both"/>
              <w:rPr>
                <w:i/>
                <w:sz w:val="20"/>
                <w:szCs w:val="20"/>
              </w:rPr>
            </w:pPr>
            <w:r w:rsidRPr="003F0ADA">
              <w:rPr>
                <w:b/>
                <w:bCs/>
                <w:i/>
                <w:sz w:val="20"/>
                <w:szCs w:val="20"/>
              </w:rPr>
              <w:t>= 0,2 „obiektu”</w:t>
            </w:r>
          </w:p>
        </w:tc>
      </w:tr>
      <w:tr w:rsidR="003F0ADA" w:rsidRPr="003F0ADA" w14:paraId="3EB6F4DF" w14:textId="77777777" w:rsidTr="00D35813">
        <w:tc>
          <w:tcPr>
            <w:tcW w:w="992" w:type="dxa"/>
          </w:tcPr>
          <w:p w14:paraId="55752B7E" w14:textId="77777777" w:rsidR="003F0ADA" w:rsidRPr="003F0ADA" w:rsidRDefault="003F0ADA" w:rsidP="003F0ADA">
            <w:pPr>
              <w:tabs>
                <w:tab w:val="left" w:pos="0"/>
                <w:tab w:val="left" w:pos="709"/>
                <w:tab w:val="left" w:pos="1418"/>
                <w:tab w:val="left" w:pos="2127"/>
                <w:tab w:val="left" w:pos="2836"/>
                <w:tab w:val="left" w:pos="3546"/>
                <w:tab w:val="left" w:pos="4255"/>
                <w:tab w:val="left" w:pos="4964"/>
                <w:tab w:val="left" w:pos="5673"/>
                <w:tab w:val="left" w:pos="6382"/>
                <w:tab w:val="left" w:pos="7092"/>
                <w:tab w:val="left" w:pos="7801"/>
                <w:tab w:val="left" w:pos="8510"/>
                <w:tab w:val="left" w:pos="9219"/>
                <w:tab w:val="left" w:pos="9928"/>
                <w:tab w:val="left" w:pos="10638"/>
                <w:tab w:val="left" w:pos="11347"/>
                <w:tab w:val="left" w:pos="12056"/>
                <w:tab w:val="left" w:pos="12765"/>
                <w:tab w:val="left" w:pos="13474"/>
                <w:tab w:val="left" w:pos="14184"/>
                <w:tab w:val="left" w:pos="14893"/>
                <w:tab w:val="left" w:pos="15602"/>
                <w:tab w:val="left" w:pos="16311"/>
                <w:tab w:val="left" w:pos="17020"/>
                <w:tab w:val="left" w:pos="17730"/>
                <w:tab w:val="left" w:pos="18439"/>
                <w:tab w:val="left" w:pos="19148"/>
                <w:tab w:val="left" w:pos="19857"/>
                <w:tab w:val="left" w:pos="20566"/>
                <w:tab w:val="left" w:pos="21276"/>
                <w:tab w:val="left" w:pos="21985"/>
                <w:tab w:val="left" w:pos="22694"/>
                <w:tab w:val="left" w:pos="23403"/>
                <w:tab w:val="left" w:pos="24112"/>
                <w:tab w:val="left" w:pos="24822"/>
                <w:tab w:val="left" w:pos="25531"/>
                <w:tab w:val="left" w:pos="26240"/>
                <w:tab w:val="left" w:pos="26949"/>
                <w:tab w:val="left" w:pos="27658"/>
              </w:tabs>
              <w:jc w:val="right"/>
              <w:rPr>
                <w:i/>
                <w:sz w:val="20"/>
                <w:szCs w:val="20"/>
              </w:rPr>
            </w:pPr>
            <w:r w:rsidRPr="003F0ADA">
              <w:rPr>
                <w:i/>
                <w:sz w:val="20"/>
                <w:szCs w:val="20"/>
              </w:rPr>
              <w:t>2.</w:t>
            </w:r>
          </w:p>
        </w:tc>
        <w:tc>
          <w:tcPr>
            <w:tcW w:w="5387" w:type="dxa"/>
          </w:tcPr>
          <w:p w14:paraId="0B126AF3" w14:textId="77777777" w:rsidR="003F0ADA" w:rsidRPr="003F0ADA" w:rsidRDefault="003F0ADA" w:rsidP="003F0ADA">
            <w:pPr>
              <w:tabs>
                <w:tab w:val="left" w:pos="0"/>
                <w:tab w:val="left" w:pos="709"/>
                <w:tab w:val="left" w:pos="1418"/>
                <w:tab w:val="left" w:pos="2127"/>
                <w:tab w:val="left" w:pos="2836"/>
                <w:tab w:val="left" w:pos="3546"/>
                <w:tab w:val="left" w:pos="4255"/>
                <w:tab w:val="left" w:pos="4964"/>
                <w:tab w:val="left" w:pos="5673"/>
                <w:tab w:val="left" w:pos="6382"/>
                <w:tab w:val="left" w:pos="7092"/>
                <w:tab w:val="left" w:pos="7801"/>
                <w:tab w:val="left" w:pos="8510"/>
                <w:tab w:val="left" w:pos="9219"/>
                <w:tab w:val="left" w:pos="9928"/>
                <w:tab w:val="left" w:pos="10638"/>
                <w:tab w:val="left" w:pos="11347"/>
                <w:tab w:val="left" w:pos="12056"/>
                <w:tab w:val="left" w:pos="12765"/>
                <w:tab w:val="left" w:pos="13474"/>
                <w:tab w:val="left" w:pos="14184"/>
                <w:tab w:val="left" w:pos="14893"/>
                <w:tab w:val="left" w:pos="15602"/>
                <w:tab w:val="left" w:pos="16311"/>
                <w:tab w:val="left" w:pos="17020"/>
                <w:tab w:val="left" w:pos="17730"/>
                <w:tab w:val="left" w:pos="18439"/>
                <w:tab w:val="left" w:pos="19148"/>
                <w:tab w:val="left" w:pos="19857"/>
                <w:tab w:val="left" w:pos="20566"/>
                <w:tab w:val="left" w:pos="21276"/>
                <w:tab w:val="left" w:pos="21985"/>
                <w:tab w:val="left" w:pos="22694"/>
                <w:tab w:val="left" w:pos="23403"/>
                <w:tab w:val="left" w:pos="24112"/>
                <w:tab w:val="left" w:pos="24822"/>
                <w:tab w:val="left" w:pos="25531"/>
                <w:tab w:val="left" w:pos="26240"/>
                <w:tab w:val="left" w:pos="26949"/>
                <w:tab w:val="left" w:pos="27658"/>
              </w:tabs>
              <w:jc w:val="both"/>
              <w:rPr>
                <w:i/>
                <w:sz w:val="20"/>
                <w:szCs w:val="20"/>
              </w:rPr>
            </w:pPr>
            <w:r w:rsidRPr="003F0ADA">
              <w:rPr>
                <w:i/>
                <w:sz w:val="20"/>
                <w:szCs w:val="20"/>
              </w:rPr>
              <w:t xml:space="preserve">obiekty małe (obiekty o średnicy 0,71 - </w:t>
            </w:r>
            <w:smartTag w:uri="urn:schemas-microsoft-com:office:smarttags" w:element="metricconverter">
              <w:smartTagPr>
                <w:attr w:name="ProductID" w:val="2,5 m"/>
              </w:smartTagPr>
              <w:r w:rsidRPr="003F0ADA">
                <w:rPr>
                  <w:i/>
                  <w:sz w:val="20"/>
                  <w:szCs w:val="20"/>
                </w:rPr>
                <w:t>2,5 m</w:t>
              </w:r>
            </w:smartTag>
            <w:r w:rsidRPr="003F0ADA">
              <w:rPr>
                <w:i/>
                <w:sz w:val="20"/>
                <w:szCs w:val="20"/>
              </w:rPr>
              <w:t xml:space="preserve"> = powierzchnia  w przekroju poziomym poniżej </w:t>
            </w:r>
            <w:smartTag w:uri="urn:schemas-microsoft-com:office:smarttags" w:element="metricconverter">
              <w:smartTagPr>
                <w:attr w:name="ProductID" w:val="5 m"/>
              </w:smartTagPr>
              <w:r w:rsidRPr="003F0ADA">
                <w:rPr>
                  <w:i/>
                  <w:sz w:val="20"/>
                  <w:szCs w:val="20"/>
                </w:rPr>
                <w:t>5 m</w:t>
              </w:r>
            </w:smartTag>
            <w:r w:rsidRPr="003F0ADA">
              <w:rPr>
                <w:i/>
                <w:sz w:val="20"/>
                <w:szCs w:val="20"/>
              </w:rPr>
              <w:t xml:space="preserve"> kw)</w:t>
            </w:r>
          </w:p>
          <w:p w14:paraId="5C9DAE83" w14:textId="77777777" w:rsidR="003F0ADA" w:rsidRPr="003F0ADA" w:rsidRDefault="003F0ADA" w:rsidP="003F0ADA">
            <w:pPr>
              <w:tabs>
                <w:tab w:val="left" w:pos="0"/>
                <w:tab w:val="left" w:pos="709"/>
                <w:tab w:val="left" w:pos="1418"/>
                <w:tab w:val="left" w:pos="2127"/>
                <w:tab w:val="left" w:pos="2836"/>
                <w:tab w:val="left" w:pos="3546"/>
                <w:tab w:val="left" w:pos="4255"/>
                <w:tab w:val="left" w:pos="4964"/>
                <w:tab w:val="left" w:pos="5673"/>
                <w:tab w:val="left" w:pos="6382"/>
                <w:tab w:val="left" w:pos="7092"/>
                <w:tab w:val="left" w:pos="7801"/>
                <w:tab w:val="left" w:pos="8510"/>
                <w:tab w:val="left" w:pos="9219"/>
                <w:tab w:val="left" w:pos="9928"/>
                <w:tab w:val="left" w:pos="10638"/>
                <w:tab w:val="left" w:pos="11347"/>
                <w:tab w:val="left" w:pos="12056"/>
                <w:tab w:val="left" w:pos="12765"/>
                <w:tab w:val="left" w:pos="13474"/>
                <w:tab w:val="left" w:pos="14184"/>
                <w:tab w:val="left" w:pos="14893"/>
                <w:tab w:val="left" w:pos="15602"/>
                <w:tab w:val="left" w:pos="16311"/>
                <w:tab w:val="left" w:pos="17020"/>
                <w:tab w:val="left" w:pos="17730"/>
                <w:tab w:val="left" w:pos="18439"/>
                <w:tab w:val="left" w:pos="19148"/>
                <w:tab w:val="left" w:pos="19857"/>
                <w:tab w:val="left" w:pos="20566"/>
                <w:tab w:val="left" w:pos="21276"/>
                <w:tab w:val="left" w:pos="21985"/>
                <w:tab w:val="left" w:pos="22694"/>
                <w:tab w:val="left" w:pos="23403"/>
                <w:tab w:val="left" w:pos="24112"/>
                <w:tab w:val="left" w:pos="24822"/>
                <w:tab w:val="left" w:pos="25531"/>
                <w:tab w:val="left" w:pos="26240"/>
                <w:tab w:val="left" w:pos="26949"/>
                <w:tab w:val="left" w:pos="27658"/>
              </w:tabs>
              <w:jc w:val="both"/>
              <w:rPr>
                <w:i/>
                <w:sz w:val="16"/>
                <w:szCs w:val="16"/>
              </w:rPr>
            </w:pPr>
          </w:p>
        </w:tc>
        <w:tc>
          <w:tcPr>
            <w:tcW w:w="2015" w:type="dxa"/>
          </w:tcPr>
          <w:p w14:paraId="283CC74F" w14:textId="77777777" w:rsidR="003F0ADA" w:rsidRPr="003F0ADA" w:rsidRDefault="003F0ADA" w:rsidP="003F0ADA">
            <w:pPr>
              <w:tabs>
                <w:tab w:val="left" w:pos="0"/>
                <w:tab w:val="left" w:pos="709"/>
                <w:tab w:val="left" w:pos="1418"/>
                <w:tab w:val="left" w:pos="2127"/>
                <w:tab w:val="left" w:pos="2836"/>
                <w:tab w:val="left" w:pos="3546"/>
                <w:tab w:val="left" w:pos="4255"/>
                <w:tab w:val="left" w:pos="4964"/>
                <w:tab w:val="left" w:pos="5673"/>
                <w:tab w:val="left" w:pos="6382"/>
                <w:tab w:val="left" w:pos="7092"/>
                <w:tab w:val="left" w:pos="7801"/>
                <w:tab w:val="left" w:pos="8510"/>
                <w:tab w:val="left" w:pos="9219"/>
                <w:tab w:val="left" w:pos="9928"/>
                <w:tab w:val="left" w:pos="10638"/>
                <w:tab w:val="left" w:pos="11347"/>
                <w:tab w:val="left" w:pos="12056"/>
                <w:tab w:val="left" w:pos="12765"/>
                <w:tab w:val="left" w:pos="13474"/>
                <w:tab w:val="left" w:pos="14184"/>
                <w:tab w:val="left" w:pos="14893"/>
                <w:tab w:val="left" w:pos="15602"/>
                <w:tab w:val="left" w:pos="16311"/>
                <w:tab w:val="left" w:pos="17020"/>
                <w:tab w:val="left" w:pos="17730"/>
                <w:tab w:val="left" w:pos="18439"/>
                <w:tab w:val="left" w:pos="19148"/>
                <w:tab w:val="left" w:pos="19857"/>
                <w:tab w:val="left" w:pos="20566"/>
                <w:tab w:val="left" w:pos="21276"/>
                <w:tab w:val="left" w:pos="21985"/>
                <w:tab w:val="left" w:pos="22694"/>
                <w:tab w:val="left" w:pos="23403"/>
                <w:tab w:val="left" w:pos="24112"/>
                <w:tab w:val="left" w:pos="24822"/>
                <w:tab w:val="left" w:pos="25531"/>
                <w:tab w:val="left" w:pos="26240"/>
                <w:tab w:val="left" w:pos="26949"/>
                <w:tab w:val="left" w:pos="27658"/>
              </w:tabs>
              <w:jc w:val="both"/>
              <w:rPr>
                <w:i/>
                <w:sz w:val="20"/>
                <w:szCs w:val="20"/>
              </w:rPr>
            </w:pPr>
            <w:r w:rsidRPr="003F0ADA">
              <w:rPr>
                <w:b/>
                <w:bCs/>
                <w:i/>
                <w:sz w:val="20"/>
                <w:szCs w:val="20"/>
              </w:rPr>
              <w:t>= 1 „obiekt”</w:t>
            </w:r>
            <w:r w:rsidRPr="003F0ADA">
              <w:rPr>
                <w:i/>
                <w:sz w:val="20"/>
                <w:szCs w:val="20"/>
                <w:vertAlign w:val="superscript"/>
              </w:rPr>
              <w:footnoteReference w:id="5"/>
            </w:r>
          </w:p>
        </w:tc>
      </w:tr>
      <w:tr w:rsidR="003F0ADA" w:rsidRPr="003F0ADA" w14:paraId="23BAE917" w14:textId="77777777" w:rsidTr="00D35813">
        <w:tc>
          <w:tcPr>
            <w:tcW w:w="992" w:type="dxa"/>
          </w:tcPr>
          <w:p w14:paraId="0BDCDA51" w14:textId="77777777" w:rsidR="003F0ADA" w:rsidRPr="003F0ADA" w:rsidRDefault="003F0ADA" w:rsidP="003F0ADA">
            <w:pPr>
              <w:tabs>
                <w:tab w:val="left" w:pos="0"/>
                <w:tab w:val="left" w:pos="709"/>
                <w:tab w:val="left" w:pos="1418"/>
                <w:tab w:val="left" w:pos="2127"/>
                <w:tab w:val="left" w:pos="2836"/>
                <w:tab w:val="left" w:pos="3546"/>
                <w:tab w:val="left" w:pos="4255"/>
                <w:tab w:val="left" w:pos="4964"/>
                <w:tab w:val="left" w:pos="5673"/>
                <w:tab w:val="left" w:pos="6382"/>
                <w:tab w:val="left" w:pos="7092"/>
                <w:tab w:val="left" w:pos="7801"/>
                <w:tab w:val="left" w:pos="8510"/>
                <w:tab w:val="left" w:pos="9219"/>
                <w:tab w:val="left" w:pos="9928"/>
                <w:tab w:val="left" w:pos="10638"/>
                <w:tab w:val="left" w:pos="11347"/>
                <w:tab w:val="left" w:pos="12056"/>
                <w:tab w:val="left" w:pos="12765"/>
                <w:tab w:val="left" w:pos="13474"/>
                <w:tab w:val="left" w:pos="14184"/>
                <w:tab w:val="left" w:pos="14893"/>
                <w:tab w:val="left" w:pos="15602"/>
                <w:tab w:val="left" w:pos="16311"/>
                <w:tab w:val="left" w:pos="17020"/>
                <w:tab w:val="left" w:pos="17730"/>
                <w:tab w:val="left" w:pos="18439"/>
                <w:tab w:val="left" w:pos="19148"/>
                <w:tab w:val="left" w:pos="19857"/>
                <w:tab w:val="left" w:pos="20566"/>
                <w:tab w:val="left" w:pos="21276"/>
                <w:tab w:val="left" w:pos="21985"/>
                <w:tab w:val="left" w:pos="22694"/>
                <w:tab w:val="left" w:pos="23403"/>
                <w:tab w:val="left" w:pos="24112"/>
                <w:tab w:val="left" w:pos="24822"/>
                <w:tab w:val="left" w:pos="25531"/>
                <w:tab w:val="left" w:pos="26240"/>
                <w:tab w:val="left" w:pos="26949"/>
                <w:tab w:val="left" w:pos="27658"/>
              </w:tabs>
              <w:jc w:val="right"/>
              <w:rPr>
                <w:i/>
                <w:sz w:val="20"/>
                <w:szCs w:val="20"/>
              </w:rPr>
            </w:pPr>
            <w:r w:rsidRPr="003F0ADA">
              <w:rPr>
                <w:i/>
                <w:sz w:val="20"/>
                <w:szCs w:val="20"/>
              </w:rPr>
              <w:t>3.</w:t>
            </w:r>
          </w:p>
        </w:tc>
        <w:tc>
          <w:tcPr>
            <w:tcW w:w="5387" w:type="dxa"/>
          </w:tcPr>
          <w:p w14:paraId="32B01DF5" w14:textId="77777777" w:rsidR="003F0ADA" w:rsidRPr="003F0ADA" w:rsidRDefault="003F0ADA" w:rsidP="003F0ADA">
            <w:pPr>
              <w:tabs>
                <w:tab w:val="left" w:pos="0"/>
                <w:tab w:val="left" w:pos="709"/>
                <w:tab w:val="left" w:pos="1418"/>
                <w:tab w:val="left" w:pos="2127"/>
                <w:tab w:val="left" w:pos="2836"/>
                <w:tab w:val="left" w:pos="3546"/>
                <w:tab w:val="left" w:pos="4255"/>
                <w:tab w:val="left" w:pos="4964"/>
                <w:tab w:val="left" w:pos="5673"/>
                <w:tab w:val="left" w:pos="6382"/>
                <w:tab w:val="left" w:pos="7092"/>
                <w:tab w:val="left" w:pos="7801"/>
                <w:tab w:val="left" w:pos="8510"/>
                <w:tab w:val="left" w:pos="9219"/>
                <w:tab w:val="left" w:pos="9928"/>
                <w:tab w:val="left" w:pos="10638"/>
                <w:tab w:val="left" w:pos="11347"/>
                <w:tab w:val="left" w:pos="12056"/>
                <w:tab w:val="left" w:pos="12765"/>
                <w:tab w:val="left" w:pos="13474"/>
                <w:tab w:val="left" w:pos="14184"/>
                <w:tab w:val="left" w:pos="14893"/>
                <w:tab w:val="left" w:pos="15602"/>
                <w:tab w:val="left" w:pos="16311"/>
                <w:tab w:val="left" w:pos="17020"/>
                <w:tab w:val="left" w:pos="17730"/>
                <w:tab w:val="left" w:pos="18439"/>
                <w:tab w:val="left" w:pos="19148"/>
                <w:tab w:val="left" w:pos="19857"/>
                <w:tab w:val="left" w:pos="20566"/>
                <w:tab w:val="left" w:pos="21276"/>
                <w:tab w:val="left" w:pos="21985"/>
                <w:tab w:val="left" w:pos="22694"/>
                <w:tab w:val="left" w:pos="23403"/>
                <w:tab w:val="left" w:pos="24112"/>
                <w:tab w:val="left" w:pos="24822"/>
                <w:tab w:val="left" w:pos="25531"/>
                <w:tab w:val="left" w:pos="26240"/>
                <w:tab w:val="left" w:pos="26949"/>
                <w:tab w:val="left" w:pos="27658"/>
              </w:tabs>
              <w:jc w:val="both"/>
              <w:rPr>
                <w:b/>
                <w:bCs/>
                <w:i/>
                <w:sz w:val="20"/>
                <w:szCs w:val="20"/>
              </w:rPr>
            </w:pPr>
            <w:r w:rsidRPr="003F0ADA">
              <w:rPr>
                <w:i/>
                <w:sz w:val="20"/>
                <w:szCs w:val="20"/>
              </w:rPr>
              <w:t>obiekty duże</w:t>
            </w:r>
            <w:r w:rsidRPr="003F0ADA">
              <w:rPr>
                <w:b/>
                <w:bCs/>
                <w:i/>
                <w:sz w:val="20"/>
                <w:szCs w:val="20"/>
              </w:rPr>
              <w:t xml:space="preserve"> </w:t>
            </w:r>
            <w:r w:rsidRPr="003F0ADA">
              <w:rPr>
                <w:i/>
                <w:sz w:val="20"/>
                <w:szCs w:val="20"/>
              </w:rPr>
              <w:t xml:space="preserve">(obiekty o średnicy 2,51 - </w:t>
            </w:r>
            <w:smartTag w:uri="urn:schemas-microsoft-com:office:smarttags" w:element="metricconverter">
              <w:smartTagPr>
                <w:attr w:name="ProductID" w:val="5,0 m"/>
              </w:smartTagPr>
              <w:r w:rsidRPr="003F0ADA">
                <w:rPr>
                  <w:i/>
                  <w:sz w:val="20"/>
                  <w:szCs w:val="20"/>
                </w:rPr>
                <w:t>5,0 m</w:t>
              </w:r>
            </w:smartTag>
            <w:r w:rsidRPr="003F0ADA">
              <w:rPr>
                <w:i/>
                <w:sz w:val="20"/>
                <w:szCs w:val="20"/>
              </w:rPr>
              <w:t xml:space="preserve"> = powierzchnia  w przekroju poziomym do </w:t>
            </w:r>
            <w:smartTag w:uri="urn:schemas-microsoft-com:office:smarttags" w:element="metricconverter">
              <w:smartTagPr>
                <w:attr w:name="ProductID" w:val="20 m"/>
              </w:smartTagPr>
              <w:r w:rsidRPr="003F0ADA">
                <w:rPr>
                  <w:i/>
                  <w:sz w:val="20"/>
                  <w:szCs w:val="20"/>
                </w:rPr>
                <w:t>20 m</w:t>
              </w:r>
            </w:smartTag>
            <w:r w:rsidRPr="003F0ADA">
              <w:rPr>
                <w:i/>
                <w:sz w:val="20"/>
                <w:szCs w:val="20"/>
              </w:rPr>
              <w:t xml:space="preserve"> kw),</w:t>
            </w:r>
            <w:r w:rsidRPr="003F0ADA">
              <w:rPr>
                <w:b/>
                <w:bCs/>
                <w:i/>
                <w:sz w:val="20"/>
                <w:szCs w:val="20"/>
              </w:rPr>
              <w:t xml:space="preserve"> </w:t>
            </w:r>
          </w:p>
          <w:p w14:paraId="297A1340" w14:textId="77777777" w:rsidR="003F0ADA" w:rsidRPr="003F0ADA" w:rsidRDefault="003F0ADA" w:rsidP="003F0ADA">
            <w:pPr>
              <w:tabs>
                <w:tab w:val="left" w:pos="0"/>
                <w:tab w:val="left" w:pos="709"/>
                <w:tab w:val="left" w:pos="1418"/>
                <w:tab w:val="left" w:pos="2127"/>
                <w:tab w:val="left" w:pos="2836"/>
                <w:tab w:val="left" w:pos="3546"/>
                <w:tab w:val="left" w:pos="4255"/>
                <w:tab w:val="left" w:pos="4964"/>
                <w:tab w:val="left" w:pos="5673"/>
                <w:tab w:val="left" w:pos="6382"/>
                <w:tab w:val="left" w:pos="7092"/>
                <w:tab w:val="left" w:pos="7801"/>
                <w:tab w:val="left" w:pos="8510"/>
                <w:tab w:val="left" w:pos="9219"/>
                <w:tab w:val="left" w:pos="9928"/>
                <w:tab w:val="left" w:pos="10638"/>
                <w:tab w:val="left" w:pos="11347"/>
                <w:tab w:val="left" w:pos="12056"/>
                <w:tab w:val="left" w:pos="12765"/>
                <w:tab w:val="left" w:pos="13474"/>
                <w:tab w:val="left" w:pos="14184"/>
                <w:tab w:val="left" w:pos="14893"/>
                <w:tab w:val="left" w:pos="15602"/>
                <w:tab w:val="left" w:pos="16311"/>
                <w:tab w:val="left" w:pos="17020"/>
                <w:tab w:val="left" w:pos="17730"/>
                <w:tab w:val="left" w:pos="18439"/>
                <w:tab w:val="left" w:pos="19148"/>
                <w:tab w:val="left" w:pos="19857"/>
                <w:tab w:val="left" w:pos="20566"/>
                <w:tab w:val="left" w:pos="21276"/>
                <w:tab w:val="left" w:pos="21985"/>
                <w:tab w:val="left" w:pos="22694"/>
                <w:tab w:val="left" w:pos="23403"/>
                <w:tab w:val="left" w:pos="24112"/>
                <w:tab w:val="left" w:pos="24822"/>
                <w:tab w:val="left" w:pos="25531"/>
                <w:tab w:val="left" w:pos="26240"/>
                <w:tab w:val="left" w:pos="26949"/>
                <w:tab w:val="left" w:pos="27658"/>
              </w:tabs>
              <w:jc w:val="both"/>
              <w:rPr>
                <w:i/>
                <w:sz w:val="16"/>
                <w:szCs w:val="16"/>
              </w:rPr>
            </w:pPr>
          </w:p>
        </w:tc>
        <w:tc>
          <w:tcPr>
            <w:tcW w:w="2015" w:type="dxa"/>
          </w:tcPr>
          <w:p w14:paraId="4B415085" w14:textId="77777777" w:rsidR="003F0ADA" w:rsidRPr="003F0ADA" w:rsidRDefault="003F0ADA" w:rsidP="003F0ADA">
            <w:pPr>
              <w:tabs>
                <w:tab w:val="left" w:pos="0"/>
                <w:tab w:val="left" w:pos="709"/>
                <w:tab w:val="left" w:pos="1418"/>
                <w:tab w:val="left" w:pos="2127"/>
                <w:tab w:val="left" w:pos="2836"/>
                <w:tab w:val="left" w:pos="3546"/>
                <w:tab w:val="left" w:pos="4255"/>
                <w:tab w:val="left" w:pos="4964"/>
                <w:tab w:val="left" w:pos="5673"/>
                <w:tab w:val="left" w:pos="6382"/>
                <w:tab w:val="left" w:pos="7092"/>
                <w:tab w:val="left" w:pos="7801"/>
                <w:tab w:val="left" w:pos="8510"/>
                <w:tab w:val="left" w:pos="9219"/>
                <w:tab w:val="left" w:pos="9928"/>
                <w:tab w:val="left" w:pos="10638"/>
                <w:tab w:val="left" w:pos="11347"/>
                <w:tab w:val="left" w:pos="12056"/>
                <w:tab w:val="left" w:pos="12765"/>
                <w:tab w:val="left" w:pos="13474"/>
                <w:tab w:val="left" w:pos="14184"/>
                <w:tab w:val="left" w:pos="14893"/>
                <w:tab w:val="left" w:pos="15602"/>
                <w:tab w:val="left" w:pos="16311"/>
                <w:tab w:val="left" w:pos="17020"/>
                <w:tab w:val="left" w:pos="17730"/>
                <w:tab w:val="left" w:pos="18439"/>
                <w:tab w:val="left" w:pos="19148"/>
                <w:tab w:val="left" w:pos="19857"/>
                <w:tab w:val="left" w:pos="20566"/>
                <w:tab w:val="left" w:pos="21276"/>
                <w:tab w:val="left" w:pos="21985"/>
                <w:tab w:val="left" w:pos="22694"/>
                <w:tab w:val="left" w:pos="23403"/>
                <w:tab w:val="left" w:pos="24112"/>
                <w:tab w:val="left" w:pos="24822"/>
                <w:tab w:val="left" w:pos="25531"/>
                <w:tab w:val="left" w:pos="26240"/>
                <w:tab w:val="left" w:pos="26949"/>
                <w:tab w:val="left" w:pos="27658"/>
              </w:tabs>
              <w:jc w:val="both"/>
              <w:rPr>
                <w:i/>
                <w:sz w:val="20"/>
                <w:szCs w:val="20"/>
              </w:rPr>
            </w:pPr>
            <w:r w:rsidRPr="003F0ADA">
              <w:rPr>
                <w:b/>
                <w:bCs/>
                <w:i/>
                <w:sz w:val="20"/>
                <w:szCs w:val="20"/>
              </w:rPr>
              <w:t>= 4</w:t>
            </w:r>
            <w:r w:rsidRPr="003F0ADA">
              <w:rPr>
                <w:i/>
                <w:sz w:val="20"/>
                <w:szCs w:val="20"/>
              </w:rPr>
              <w:t xml:space="preserve"> </w:t>
            </w:r>
            <w:r w:rsidRPr="003F0ADA">
              <w:rPr>
                <w:b/>
                <w:bCs/>
                <w:i/>
                <w:sz w:val="20"/>
                <w:szCs w:val="20"/>
              </w:rPr>
              <w:t>„obiekty”</w:t>
            </w:r>
          </w:p>
        </w:tc>
      </w:tr>
      <w:tr w:rsidR="003F0ADA" w:rsidRPr="003F0ADA" w14:paraId="2BD500C0" w14:textId="77777777" w:rsidTr="00D35813">
        <w:tc>
          <w:tcPr>
            <w:tcW w:w="992" w:type="dxa"/>
          </w:tcPr>
          <w:p w14:paraId="548CEAF9" w14:textId="77777777" w:rsidR="003F0ADA" w:rsidRPr="003F0ADA" w:rsidRDefault="003F0ADA" w:rsidP="003F0ADA">
            <w:pPr>
              <w:tabs>
                <w:tab w:val="left" w:pos="0"/>
                <w:tab w:val="left" w:pos="709"/>
                <w:tab w:val="left" w:pos="1418"/>
                <w:tab w:val="left" w:pos="2127"/>
                <w:tab w:val="left" w:pos="2836"/>
                <w:tab w:val="left" w:pos="3546"/>
                <w:tab w:val="left" w:pos="4255"/>
                <w:tab w:val="left" w:pos="4964"/>
                <w:tab w:val="left" w:pos="5673"/>
                <w:tab w:val="left" w:pos="6382"/>
                <w:tab w:val="left" w:pos="7092"/>
                <w:tab w:val="left" w:pos="7801"/>
                <w:tab w:val="left" w:pos="8510"/>
                <w:tab w:val="left" w:pos="9219"/>
                <w:tab w:val="left" w:pos="9928"/>
                <w:tab w:val="left" w:pos="10638"/>
                <w:tab w:val="left" w:pos="11347"/>
                <w:tab w:val="left" w:pos="12056"/>
                <w:tab w:val="left" w:pos="12765"/>
                <w:tab w:val="left" w:pos="13474"/>
                <w:tab w:val="left" w:pos="14184"/>
                <w:tab w:val="left" w:pos="14893"/>
                <w:tab w:val="left" w:pos="15602"/>
                <w:tab w:val="left" w:pos="16311"/>
                <w:tab w:val="left" w:pos="17020"/>
                <w:tab w:val="left" w:pos="17730"/>
                <w:tab w:val="left" w:pos="18439"/>
                <w:tab w:val="left" w:pos="19148"/>
                <w:tab w:val="left" w:pos="19857"/>
                <w:tab w:val="left" w:pos="20566"/>
                <w:tab w:val="left" w:pos="21276"/>
                <w:tab w:val="left" w:pos="21985"/>
                <w:tab w:val="left" w:pos="22694"/>
                <w:tab w:val="left" w:pos="23403"/>
                <w:tab w:val="left" w:pos="24112"/>
                <w:tab w:val="left" w:pos="24822"/>
                <w:tab w:val="left" w:pos="25531"/>
                <w:tab w:val="left" w:pos="26240"/>
                <w:tab w:val="left" w:pos="26949"/>
                <w:tab w:val="left" w:pos="27658"/>
              </w:tabs>
              <w:jc w:val="right"/>
              <w:rPr>
                <w:i/>
                <w:sz w:val="20"/>
                <w:szCs w:val="20"/>
              </w:rPr>
            </w:pPr>
            <w:r w:rsidRPr="003F0ADA">
              <w:rPr>
                <w:i/>
                <w:sz w:val="20"/>
                <w:szCs w:val="20"/>
              </w:rPr>
              <w:t>4.</w:t>
            </w:r>
          </w:p>
        </w:tc>
        <w:tc>
          <w:tcPr>
            <w:tcW w:w="5387" w:type="dxa"/>
          </w:tcPr>
          <w:p w14:paraId="3D1F4792" w14:textId="77777777" w:rsidR="003F0ADA" w:rsidRPr="003F0ADA" w:rsidRDefault="003F0ADA" w:rsidP="003F0ADA">
            <w:pPr>
              <w:tabs>
                <w:tab w:val="left" w:pos="0"/>
                <w:tab w:val="left" w:pos="709"/>
                <w:tab w:val="left" w:pos="1418"/>
                <w:tab w:val="left" w:pos="2127"/>
                <w:tab w:val="left" w:pos="2836"/>
                <w:tab w:val="left" w:pos="3546"/>
                <w:tab w:val="left" w:pos="4255"/>
                <w:tab w:val="left" w:pos="4964"/>
                <w:tab w:val="left" w:pos="5673"/>
                <w:tab w:val="left" w:pos="6382"/>
                <w:tab w:val="left" w:pos="7092"/>
                <w:tab w:val="left" w:pos="7801"/>
                <w:tab w:val="left" w:pos="8510"/>
                <w:tab w:val="left" w:pos="9219"/>
                <w:tab w:val="left" w:pos="9928"/>
                <w:tab w:val="left" w:pos="10638"/>
                <w:tab w:val="left" w:pos="11347"/>
                <w:tab w:val="left" w:pos="12056"/>
                <w:tab w:val="left" w:pos="12765"/>
                <w:tab w:val="left" w:pos="13474"/>
                <w:tab w:val="left" w:pos="14184"/>
                <w:tab w:val="left" w:pos="14893"/>
                <w:tab w:val="left" w:pos="15602"/>
                <w:tab w:val="left" w:pos="16311"/>
                <w:tab w:val="left" w:pos="17020"/>
                <w:tab w:val="left" w:pos="17730"/>
                <w:tab w:val="left" w:pos="18439"/>
                <w:tab w:val="left" w:pos="19148"/>
                <w:tab w:val="left" w:pos="19857"/>
                <w:tab w:val="left" w:pos="20566"/>
                <w:tab w:val="left" w:pos="21276"/>
                <w:tab w:val="left" w:pos="21985"/>
                <w:tab w:val="left" w:pos="22694"/>
                <w:tab w:val="left" w:pos="23403"/>
                <w:tab w:val="left" w:pos="24112"/>
                <w:tab w:val="left" w:pos="24822"/>
                <w:tab w:val="left" w:pos="25531"/>
                <w:tab w:val="left" w:pos="26240"/>
                <w:tab w:val="left" w:pos="26949"/>
                <w:tab w:val="left" w:pos="27658"/>
              </w:tabs>
              <w:jc w:val="both"/>
              <w:rPr>
                <w:i/>
                <w:sz w:val="20"/>
                <w:szCs w:val="20"/>
              </w:rPr>
            </w:pPr>
            <w:r w:rsidRPr="003F0ADA">
              <w:rPr>
                <w:i/>
                <w:sz w:val="20"/>
                <w:szCs w:val="20"/>
              </w:rPr>
              <w:t xml:space="preserve">obiekty bardzo duże - (obiekty o średnicy &gt; </w:t>
            </w:r>
            <w:smartTag w:uri="urn:schemas-microsoft-com:office:smarttags" w:element="metricconverter">
              <w:smartTagPr>
                <w:attr w:name="ProductID" w:val="5,1 m"/>
              </w:smartTagPr>
              <w:r w:rsidRPr="003F0ADA">
                <w:rPr>
                  <w:i/>
                  <w:sz w:val="20"/>
                  <w:szCs w:val="20"/>
                </w:rPr>
                <w:t>5,1 m</w:t>
              </w:r>
            </w:smartTag>
            <w:r w:rsidRPr="003F0ADA">
              <w:rPr>
                <w:i/>
                <w:sz w:val="20"/>
                <w:szCs w:val="20"/>
              </w:rPr>
              <w:t xml:space="preserve"> = powierzchnia w przekroju poziomym &gt; </w:t>
            </w:r>
            <w:smartTag w:uri="urn:schemas-microsoft-com:office:smarttags" w:element="metricconverter">
              <w:smartTagPr>
                <w:attr w:name="ProductID" w:val="20 m"/>
              </w:smartTagPr>
              <w:r w:rsidRPr="003F0ADA">
                <w:rPr>
                  <w:i/>
                  <w:sz w:val="20"/>
                  <w:szCs w:val="20"/>
                </w:rPr>
                <w:t>20 m</w:t>
              </w:r>
            </w:smartTag>
            <w:r w:rsidRPr="003F0ADA">
              <w:rPr>
                <w:i/>
                <w:sz w:val="20"/>
                <w:szCs w:val="20"/>
              </w:rPr>
              <w:t xml:space="preserve"> kw.; nie dotyczy domów słupowych),</w:t>
            </w:r>
            <w:r w:rsidRPr="003F0ADA">
              <w:rPr>
                <w:b/>
                <w:bCs/>
                <w:i/>
                <w:sz w:val="20"/>
                <w:szCs w:val="20"/>
              </w:rPr>
              <w:t xml:space="preserve"> </w:t>
            </w:r>
          </w:p>
        </w:tc>
        <w:tc>
          <w:tcPr>
            <w:tcW w:w="2015" w:type="dxa"/>
          </w:tcPr>
          <w:p w14:paraId="74098234" w14:textId="77777777" w:rsidR="003F0ADA" w:rsidRPr="003F0ADA" w:rsidRDefault="003F0ADA" w:rsidP="003F0ADA">
            <w:pPr>
              <w:tabs>
                <w:tab w:val="left" w:pos="0"/>
                <w:tab w:val="left" w:pos="709"/>
                <w:tab w:val="left" w:pos="1418"/>
                <w:tab w:val="left" w:pos="2127"/>
                <w:tab w:val="left" w:pos="2836"/>
                <w:tab w:val="left" w:pos="3546"/>
                <w:tab w:val="left" w:pos="4255"/>
                <w:tab w:val="left" w:pos="4964"/>
                <w:tab w:val="left" w:pos="5673"/>
                <w:tab w:val="left" w:pos="6382"/>
                <w:tab w:val="left" w:pos="7092"/>
                <w:tab w:val="left" w:pos="7801"/>
                <w:tab w:val="left" w:pos="8510"/>
                <w:tab w:val="left" w:pos="9219"/>
                <w:tab w:val="left" w:pos="9928"/>
                <w:tab w:val="left" w:pos="10638"/>
                <w:tab w:val="left" w:pos="11347"/>
                <w:tab w:val="left" w:pos="12056"/>
                <w:tab w:val="left" w:pos="12765"/>
                <w:tab w:val="left" w:pos="13474"/>
                <w:tab w:val="left" w:pos="14184"/>
                <w:tab w:val="left" w:pos="14893"/>
                <w:tab w:val="left" w:pos="15602"/>
                <w:tab w:val="left" w:pos="16311"/>
                <w:tab w:val="left" w:pos="17020"/>
                <w:tab w:val="left" w:pos="17730"/>
                <w:tab w:val="left" w:pos="18439"/>
                <w:tab w:val="left" w:pos="19148"/>
                <w:tab w:val="left" w:pos="19857"/>
                <w:tab w:val="left" w:pos="20566"/>
                <w:tab w:val="left" w:pos="21276"/>
                <w:tab w:val="left" w:pos="21985"/>
                <w:tab w:val="left" w:pos="22694"/>
                <w:tab w:val="left" w:pos="23403"/>
                <w:tab w:val="left" w:pos="24112"/>
                <w:tab w:val="left" w:pos="24822"/>
                <w:tab w:val="left" w:pos="25531"/>
                <w:tab w:val="left" w:pos="26240"/>
                <w:tab w:val="left" w:pos="26949"/>
                <w:tab w:val="left" w:pos="27658"/>
              </w:tabs>
              <w:jc w:val="both"/>
              <w:rPr>
                <w:i/>
                <w:sz w:val="20"/>
                <w:szCs w:val="20"/>
              </w:rPr>
            </w:pPr>
            <w:r w:rsidRPr="003F0ADA">
              <w:rPr>
                <w:b/>
                <w:bCs/>
                <w:i/>
                <w:sz w:val="20"/>
                <w:szCs w:val="20"/>
              </w:rPr>
              <w:t xml:space="preserve">= 9 </w:t>
            </w:r>
            <w:r w:rsidRPr="003F0ADA">
              <w:rPr>
                <w:i/>
                <w:sz w:val="20"/>
                <w:szCs w:val="20"/>
              </w:rPr>
              <w:t xml:space="preserve"> </w:t>
            </w:r>
            <w:r w:rsidRPr="003F0ADA">
              <w:rPr>
                <w:b/>
                <w:bCs/>
                <w:i/>
                <w:sz w:val="20"/>
                <w:szCs w:val="20"/>
              </w:rPr>
              <w:t>„obiektów”</w:t>
            </w:r>
            <w:r w:rsidRPr="003F0ADA">
              <w:rPr>
                <w:b/>
                <w:bCs/>
                <w:i/>
                <w:sz w:val="20"/>
                <w:szCs w:val="20"/>
                <w:vertAlign w:val="superscript"/>
              </w:rPr>
              <w:footnoteReference w:id="6"/>
            </w:r>
          </w:p>
        </w:tc>
      </w:tr>
    </w:tbl>
    <w:p w14:paraId="258A82F8" w14:textId="77777777" w:rsidR="003F0ADA" w:rsidRPr="003F0ADA" w:rsidRDefault="003F0ADA" w:rsidP="003F0ADA">
      <w:pPr>
        <w:tabs>
          <w:tab w:val="left" w:pos="0"/>
          <w:tab w:val="left" w:pos="709"/>
          <w:tab w:val="left" w:pos="1418"/>
          <w:tab w:val="left" w:pos="2127"/>
          <w:tab w:val="left" w:pos="2836"/>
          <w:tab w:val="left" w:pos="3546"/>
          <w:tab w:val="left" w:pos="4255"/>
          <w:tab w:val="left" w:pos="4964"/>
          <w:tab w:val="left" w:pos="5673"/>
          <w:tab w:val="left" w:pos="6382"/>
          <w:tab w:val="left" w:pos="7092"/>
          <w:tab w:val="left" w:pos="7801"/>
          <w:tab w:val="left" w:pos="8510"/>
          <w:tab w:val="left" w:pos="9219"/>
          <w:tab w:val="left" w:pos="9928"/>
          <w:tab w:val="left" w:pos="10638"/>
          <w:tab w:val="left" w:pos="11347"/>
          <w:tab w:val="left" w:pos="12056"/>
          <w:tab w:val="left" w:pos="12765"/>
          <w:tab w:val="left" w:pos="13474"/>
          <w:tab w:val="left" w:pos="14184"/>
          <w:tab w:val="left" w:pos="14893"/>
          <w:tab w:val="left" w:pos="15602"/>
          <w:tab w:val="left" w:pos="16311"/>
          <w:tab w:val="left" w:pos="17020"/>
          <w:tab w:val="left" w:pos="17730"/>
          <w:tab w:val="left" w:pos="18439"/>
          <w:tab w:val="left" w:pos="19148"/>
          <w:tab w:val="left" w:pos="19857"/>
          <w:tab w:val="left" w:pos="20566"/>
          <w:tab w:val="left" w:pos="21276"/>
          <w:tab w:val="left" w:pos="21985"/>
          <w:tab w:val="left" w:pos="22694"/>
          <w:tab w:val="left" w:pos="23403"/>
          <w:tab w:val="left" w:pos="24112"/>
          <w:tab w:val="left" w:pos="24822"/>
          <w:tab w:val="left" w:pos="25531"/>
          <w:tab w:val="left" w:pos="26240"/>
          <w:tab w:val="left" w:pos="26949"/>
          <w:tab w:val="left" w:pos="27658"/>
        </w:tabs>
        <w:jc w:val="both"/>
      </w:pPr>
    </w:p>
    <w:p w14:paraId="4DCF26EE" w14:textId="77777777" w:rsidR="003F0ADA" w:rsidRPr="003F0ADA" w:rsidRDefault="003F0ADA" w:rsidP="003F0ADA">
      <w:pPr>
        <w:tabs>
          <w:tab w:val="left" w:pos="0"/>
          <w:tab w:val="left" w:pos="709"/>
          <w:tab w:val="left" w:pos="1418"/>
          <w:tab w:val="left" w:pos="2127"/>
          <w:tab w:val="left" w:pos="2836"/>
          <w:tab w:val="left" w:pos="3546"/>
          <w:tab w:val="left" w:pos="4255"/>
          <w:tab w:val="left" w:pos="4964"/>
          <w:tab w:val="left" w:pos="5673"/>
          <w:tab w:val="left" w:pos="6382"/>
          <w:tab w:val="left" w:pos="7092"/>
          <w:tab w:val="left" w:pos="7801"/>
          <w:tab w:val="left" w:pos="8510"/>
          <w:tab w:val="left" w:pos="9219"/>
          <w:tab w:val="left" w:pos="9928"/>
          <w:tab w:val="left" w:pos="10638"/>
          <w:tab w:val="left" w:pos="11347"/>
          <w:tab w:val="left" w:pos="12056"/>
          <w:tab w:val="left" w:pos="12765"/>
          <w:tab w:val="left" w:pos="13474"/>
          <w:tab w:val="left" w:pos="14184"/>
          <w:tab w:val="left" w:pos="14893"/>
          <w:tab w:val="left" w:pos="15602"/>
          <w:tab w:val="left" w:pos="16311"/>
          <w:tab w:val="left" w:pos="17020"/>
          <w:tab w:val="left" w:pos="17730"/>
          <w:tab w:val="left" w:pos="18439"/>
          <w:tab w:val="left" w:pos="19148"/>
          <w:tab w:val="left" w:pos="19857"/>
          <w:tab w:val="left" w:pos="20566"/>
          <w:tab w:val="left" w:pos="21276"/>
          <w:tab w:val="left" w:pos="21985"/>
          <w:tab w:val="left" w:pos="22694"/>
          <w:tab w:val="left" w:pos="23403"/>
          <w:tab w:val="left" w:pos="24112"/>
          <w:tab w:val="left" w:pos="24822"/>
          <w:tab w:val="left" w:pos="25531"/>
          <w:tab w:val="left" w:pos="26240"/>
          <w:tab w:val="left" w:pos="26949"/>
          <w:tab w:val="left" w:pos="27658"/>
        </w:tabs>
        <w:jc w:val="both"/>
      </w:pPr>
      <w:r w:rsidRPr="003F0ADA">
        <w:rPr>
          <w:b/>
          <w:bCs/>
        </w:rPr>
        <w:t>Modyfikator D. Średnia głębokość obiektów na 1 arze</w:t>
      </w:r>
      <w:r w:rsidRPr="003F0ADA">
        <w:rPr>
          <w:sz w:val="20"/>
          <w:szCs w:val="20"/>
          <w:vertAlign w:val="superscript"/>
        </w:rPr>
        <w:footnoteReference w:id="7"/>
      </w:r>
      <w:r w:rsidRPr="003F0ADA">
        <w:t xml:space="preserve"> </w:t>
      </w:r>
    </w:p>
    <w:p w14:paraId="1F155334" w14:textId="77777777" w:rsidR="003F0ADA" w:rsidRPr="003F0ADA" w:rsidRDefault="003F0ADA" w:rsidP="003F0ADA">
      <w:pPr>
        <w:tabs>
          <w:tab w:val="left" w:pos="0"/>
          <w:tab w:val="left" w:pos="709"/>
          <w:tab w:val="left" w:pos="1418"/>
          <w:tab w:val="left" w:pos="2127"/>
          <w:tab w:val="left" w:pos="2836"/>
          <w:tab w:val="left" w:pos="3546"/>
          <w:tab w:val="left" w:pos="4255"/>
          <w:tab w:val="left" w:pos="4964"/>
          <w:tab w:val="left" w:pos="5673"/>
          <w:tab w:val="left" w:pos="6382"/>
          <w:tab w:val="left" w:pos="7092"/>
          <w:tab w:val="left" w:pos="7801"/>
          <w:tab w:val="left" w:pos="8510"/>
          <w:tab w:val="left" w:pos="9219"/>
          <w:tab w:val="left" w:pos="9928"/>
          <w:tab w:val="left" w:pos="10638"/>
          <w:tab w:val="left" w:pos="11347"/>
          <w:tab w:val="left" w:pos="12056"/>
          <w:tab w:val="left" w:pos="12765"/>
          <w:tab w:val="left" w:pos="13474"/>
          <w:tab w:val="left" w:pos="14184"/>
          <w:tab w:val="left" w:pos="14893"/>
          <w:tab w:val="left" w:pos="15602"/>
          <w:tab w:val="left" w:pos="16311"/>
          <w:tab w:val="left" w:pos="17020"/>
          <w:tab w:val="left" w:pos="17730"/>
          <w:tab w:val="left" w:pos="18439"/>
          <w:tab w:val="left" w:pos="19148"/>
          <w:tab w:val="left" w:pos="19857"/>
          <w:tab w:val="left" w:pos="20566"/>
          <w:tab w:val="left" w:pos="21276"/>
          <w:tab w:val="left" w:pos="21985"/>
          <w:tab w:val="left" w:pos="22694"/>
          <w:tab w:val="left" w:pos="23403"/>
          <w:tab w:val="left" w:pos="24112"/>
          <w:tab w:val="left" w:pos="24822"/>
          <w:tab w:val="left" w:pos="25531"/>
          <w:tab w:val="left" w:pos="26240"/>
          <w:tab w:val="left" w:pos="26949"/>
          <w:tab w:val="left" w:pos="27658"/>
        </w:tabs>
        <w:jc w:val="both"/>
      </w:pPr>
    </w:p>
    <w:tbl>
      <w:tblPr>
        <w:tblW w:w="0" w:type="auto"/>
        <w:tblInd w:w="8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83"/>
        <w:gridCol w:w="6415"/>
        <w:gridCol w:w="874"/>
      </w:tblGrid>
      <w:tr w:rsidR="003F0ADA" w:rsidRPr="003F0ADA" w14:paraId="2EAAD52B" w14:textId="77777777" w:rsidTr="00D35813">
        <w:tc>
          <w:tcPr>
            <w:tcW w:w="992" w:type="dxa"/>
          </w:tcPr>
          <w:p w14:paraId="1025A419" w14:textId="77777777" w:rsidR="003F0ADA" w:rsidRPr="003F0ADA" w:rsidRDefault="003F0ADA" w:rsidP="003F0ADA">
            <w:pPr>
              <w:tabs>
                <w:tab w:val="left" w:pos="0"/>
                <w:tab w:val="left" w:pos="709"/>
                <w:tab w:val="left" w:pos="1418"/>
                <w:tab w:val="left" w:pos="2127"/>
                <w:tab w:val="left" w:pos="2836"/>
                <w:tab w:val="left" w:pos="3546"/>
                <w:tab w:val="left" w:pos="4255"/>
                <w:tab w:val="left" w:pos="4964"/>
                <w:tab w:val="left" w:pos="5673"/>
                <w:tab w:val="left" w:pos="6382"/>
                <w:tab w:val="left" w:pos="7092"/>
                <w:tab w:val="left" w:pos="7801"/>
                <w:tab w:val="left" w:pos="8510"/>
                <w:tab w:val="left" w:pos="9219"/>
                <w:tab w:val="left" w:pos="9928"/>
                <w:tab w:val="left" w:pos="10638"/>
                <w:tab w:val="left" w:pos="11347"/>
                <w:tab w:val="left" w:pos="12056"/>
                <w:tab w:val="left" w:pos="12765"/>
                <w:tab w:val="left" w:pos="13474"/>
                <w:tab w:val="left" w:pos="14184"/>
                <w:tab w:val="left" w:pos="14893"/>
                <w:tab w:val="left" w:pos="15602"/>
                <w:tab w:val="left" w:pos="16311"/>
                <w:tab w:val="left" w:pos="17020"/>
                <w:tab w:val="left" w:pos="17730"/>
                <w:tab w:val="left" w:pos="18439"/>
                <w:tab w:val="left" w:pos="19148"/>
                <w:tab w:val="left" w:pos="19857"/>
                <w:tab w:val="left" w:pos="20566"/>
                <w:tab w:val="left" w:pos="21276"/>
                <w:tab w:val="left" w:pos="21985"/>
                <w:tab w:val="left" w:pos="22694"/>
                <w:tab w:val="left" w:pos="23403"/>
                <w:tab w:val="left" w:pos="24112"/>
                <w:tab w:val="left" w:pos="24822"/>
                <w:tab w:val="left" w:pos="25531"/>
                <w:tab w:val="left" w:pos="26240"/>
                <w:tab w:val="left" w:pos="26949"/>
                <w:tab w:val="left" w:pos="27658"/>
              </w:tabs>
              <w:jc w:val="right"/>
              <w:rPr>
                <w:b/>
                <w:sz w:val="22"/>
                <w:szCs w:val="22"/>
              </w:rPr>
            </w:pPr>
            <w:r w:rsidRPr="003F0ADA">
              <w:rPr>
                <w:b/>
                <w:sz w:val="22"/>
                <w:szCs w:val="22"/>
              </w:rPr>
              <w:t>D0</w:t>
            </w:r>
          </w:p>
        </w:tc>
        <w:tc>
          <w:tcPr>
            <w:tcW w:w="6521" w:type="dxa"/>
          </w:tcPr>
          <w:p w14:paraId="0F14FB06" w14:textId="77777777" w:rsidR="003F0ADA" w:rsidRPr="003F0ADA" w:rsidRDefault="003F0ADA" w:rsidP="003F0ADA">
            <w:pPr>
              <w:tabs>
                <w:tab w:val="left" w:pos="0"/>
                <w:tab w:val="left" w:pos="709"/>
                <w:tab w:val="left" w:pos="1418"/>
                <w:tab w:val="left" w:pos="2127"/>
                <w:tab w:val="left" w:pos="2836"/>
                <w:tab w:val="left" w:pos="3546"/>
                <w:tab w:val="left" w:pos="4255"/>
                <w:tab w:val="left" w:pos="4964"/>
                <w:tab w:val="left" w:pos="5673"/>
                <w:tab w:val="left" w:pos="6382"/>
                <w:tab w:val="left" w:pos="7092"/>
                <w:tab w:val="left" w:pos="7801"/>
                <w:tab w:val="left" w:pos="8510"/>
                <w:tab w:val="left" w:pos="9219"/>
                <w:tab w:val="left" w:pos="9928"/>
                <w:tab w:val="left" w:pos="10638"/>
                <w:tab w:val="left" w:pos="11347"/>
                <w:tab w:val="left" w:pos="12056"/>
                <w:tab w:val="left" w:pos="12765"/>
                <w:tab w:val="left" w:pos="13474"/>
                <w:tab w:val="left" w:pos="14184"/>
                <w:tab w:val="left" w:pos="14893"/>
                <w:tab w:val="left" w:pos="15602"/>
                <w:tab w:val="left" w:pos="16311"/>
                <w:tab w:val="left" w:pos="17020"/>
                <w:tab w:val="left" w:pos="17730"/>
                <w:tab w:val="left" w:pos="18439"/>
                <w:tab w:val="left" w:pos="19148"/>
                <w:tab w:val="left" w:pos="19857"/>
                <w:tab w:val="left" w:pos="20566"/>
                <w:tab w:val="left" w:pos="21276"/>
                <w:tab w:val="left" w:pos="21985"/>
                <w:tab w:val="left" w:pos="22694"/>
                <w:tab w:val="left" w:pos="23403"/>
                <w:tab w:val="left" w:pos="24112"/>
                <w:tab w:val="left" w:pos="24822"/>
                <w:tab w:val="left" w:pos="25531"/>
                <w:tab w:val="left" w:pos="26240"/>
                <w:tab w:val="left" w:pos="26949"/>
                <w:tab w:val="left" w:pos="27658"/>
              </w:tabs>
              <w:jc w:val="both"/>
              <w:rPr>
                <w:sz w:val="20"/>
                <w:szCs w:val="20"/>
              </w:rPr>
            </w:pPr>
            <w:r w:rsidRPr="003F0ADA">
              <w:rPr>
                <w:sz w:val="20"/>
                <w:szCs w:val="20"/>
              </w:rPr>
              <w:t xml:space="preserve">do </w:t>
            </w:r>
            <w:smartTag w:uri="urn:schemas-microsoft-com:office:smarttags" w:element="metricconverter">
              <w:smartTagPr>
                <w:attr w:name="ProductID" w:val="80 cm"/>
              </w:smartTagPr>
              <w:r w:rsidRPr="003F0ADA">
                <w:rPr>
                  <w:sz w:val="20"/>
                  <w:szCs w:val="20"/>
                </w:rPr>
                <w:t>80 cm</w:t>
              </w:r>
            </w:smartTag>
          </w:p>
          <w:p w14:paraId="32EEC18A" w14:textId="77777777" w:rsidR="003F0ADA" w:rsidRPr="003F0ADA" w:rsidRDefault="003F0ADA" w:rsidP="003F0ADA">
            <w:pPr>
              <w:tabs>
                <w:tab w:val="left" w:pos="0"/>
                <w:tab w:val="left" w:pos="709"/>
                <w:tab w:val="left" w:pos="1418"/>
                <w:tab w:val="left" w:pos="2127"/>
                <w:tab w:val="left" w:pos="2836"/>
                <w:tab w:val="left" w:pos="3546"/>
                <w:tab w:val="left" w:pos="4255"/>
                <w:tab w:val="left" w:pos="4964"/>
                <w:tab w:val="left" w:pos="5673"/>
                <w:tab w:val="left" w:pos="6382"/>
                <w:tab w:val="left" w:pos="7092"/>
                <w:tab w:val="left" w:pos="7801"/>
                <w:tab w:val="left" w:pos="8510"/>
                <w:tab w:val="left" w:pos="9219"/>
                <w:tab w:val="left" w:pos="9928"/>
                <w:tab w:val="left" w:pos="10638"/>
                <w:tab w:val="left" w:pos="11347"/>
                <w:tab w:val="left" w:pos="12056"/>
                <w:tab w:val="left" w:pos="12765"/>
                <w:tab w:val="left" w:pos="13474"/>
                <w:tab w:val="left" w:pos="14184"/>
                <w:tab w:val="left" w:pos="14893"/>
                <w:tab w:val="left" w:pos="15602"/>
                <w:tab w:val="left" w:pos="16311"/>
                <w:tab w:val="left" w:pos="17020"/>
                <w:tab w:val="left" w:pos="17730"/>
                <w:tab w:val="left" w:pos="18439"/>
                <w:tab w:val="left" w:pos="19148"/>
                <w:tab w:val="left" w:pos="19857"/>
                <w:tab w:val="left" w:pos="20566"/>
                <w:tab w:val="left" w:pos="21276"/>
                <w:tab w:val="left" w:pos="21985"/>
                <w:tab w:val="left" w:pos="22694"/>
                <w:tab w:val="left" w:pos="23403"/>
                <w:tab w:val="left" w:pos="24112"/>
                <w:tab w:val="left" w:pos="24822"/>
                <w:tab w:val="left" w:pos="25531"/>
                <w:tab w:val="left" w:pos="26240"/>
                <w:tab w:val="left" w:pos="26949"/>
                <w:tab w:val="left" w:pos="27658"/>
              </w:tabs>
              <w:jc w:val="both"/>
              <w:rPr>
                <w:sz w:val="20"/>
                <w:szCs w:val="20"/>
              </w:rPr>
            </w:pPr>
          </w:p>
        </w:tc>
        <w:tc>
          <w:tcPr>
            <w:tcW w:w="881" w:type="dxa"/>
          </w:tcPr>
          <w:p w14:paraId="0C8392FE" w14:textId="77777777" w:rsidR="003F0ADA" w:rsidRPr="003F0ADA" w:rsidRDefault="003F0ADA" w:rsidP="003F0ADA">
            <w:pPr>
              <w:tabs>
                <w:tab w:val="left" w:pos="0"/>
                <w:tab w:val="left" w:pos="709"/>
                <w:tab w:val="left" w:pos="1418"/>
                <w:tab w:val="left" w:pos="2127"/>
                <w:tab w:val="left" w:pos="2836"/>
                <w:tab w:val="left" w:pos="3546"/>
                <w:tab w:val="left" w:pos="4255"/>
                <w:tab w:val="left" w:pos="4964"/>
                <w:tab w:val="left" w:pos="5673"/>
                <w:tab w:val="left" w:pos="6382"/>
                <w:tab w:val="left" w:pos="7092"/>
                <w:tab w:val="left" w:pos="7801"/>
                <w:tab w:val="left" w:pos="8510"/>
                <w:tab w:val="left" w:pos="9219"/>
                <w:tab w:val="left" w:pos="9928"/>
                <w:tab w:val="left" w:pos="10638"/>
                <w:tab w:val="left" w:pos="11347"/>
                <w:tab w:val="left" w:pos="12056"/>
                <w:tab w:val="left" w:pos="12765"/>
                <w:tab w:val="left" w:pos="13474"/>
                <w:tab w:val="left" w:pos="14184"/>
                <w:tab w:val="left" w:pos="14893"/>
                <w:tab w:val="left" w:pos="15602"/>
                <w:tab w:val="left" w:pos="16311"/>
                <w:tab w:val="left" w:pos="17020"/>
                <w:tab w:val="left" w:pos="17730"/>
                <w:tab w:val="left" w:pos="18439"/>
                <w:tab w:val="left" w:pos="19148"/>
                <w:tab w:val="left" w:pos="19857"/>
                <w:tab w:val="left" w:pos="20566"/>
                <w:tab w:val="left" w:pos="21276"/>
                <w:tab w:val="left" w:pos="21985"/>
                <w:tab w:val="left" w:pos="22694"/>
                <w:tab w:val="left" w:pos="23403"/>
                <w:tab w:val="left" w:pos="24112"/>
                <w:tab w:val="left" w:pos="24822"/>
                <w:tab w:val="left" w:pos="25531"/>
                <w:tab w:val="left" w:pos="26240"/>
                <w:tab w:val="left" w:pos="26949"/>
                <w:tab w:val="left" w:pos="27658"/>
              </w:tabs>
              <w:jc w:val="both"/>
              <w:rPr>
                <w:sz w:val="20"/>
                <w:szCs w:val="20"/>
              </w:rPr>
            </w:pPr>
            <w:r w:rsidRPr="003F0ADA">
              <w:t>1,0</w:t>
            </w:r>
          </w:p>
        </w:tc>
      </w:tr>
      <w:tr w:rsidR="003F0ADA" w:rsidRPr="003F0ADA" w14:paraId="18A42F5E" w14:textId="77777777" w:rsidTr="00D35813">
        <w:tc>
          <w:tcPr>
            <w:tcW w:w="992" w:type="dxa"/>
          </w:tcPr>
          <w:p w14:paraId="6AC0A39E" w14:textId="77777777" w:rsidR="003F0ADA" w:rsidRPr="003F0ADA" w:rsidRDefault="003F0ADA" w:rsidP="003F0ADA">
            <w:pPr>
              <w:tabs>
                <w:tab w:val="left" w:pos="0"/>
                <w:tab w:val="left" w:pos="709"/>
                <w:tab w:val="left" w:pos="1418"/>
                <w:tab w:val="left" w:pos="2127"/>
                <w:tab w:val="left" w:pos="2836"/>
                <w:tab w:val="left" w:pos="3546"/>
                <w:tab w:val="left" w:pos="4255"/>
                <w:tab w:val="left" w:pos="4964"/>
                <w:tab w:val="left" w:pos="5673"/>
                <w:tab w:val="left" w:pos="6382"/>
                <w:tab w:val="left" w:pos="7092"/>
                <w:tab w:val="left" w:pos="7801"/>
                <w:tab w:val="left" w:pos="8510"/>
                <w:tab w:val="left" w:pos="9219"/>
                <w:tab w:val="left" w:pos="9928"/>
                <w:tab w:val="left" w:pos="10638"/>
                <w:tab w:val="left" w:pos="11347"/>
                <w:tab w:val="left" w:pos="12056"/>
                <w:tab w:val="left" w:pos="12765"/>
                <w:tab w:val="left" w:pos="13474"/>
                <w:tab w:val="left" w:pos="14184"/>
                <w:tab w:val="left" w:pos="14893"/>
                <w:tab w:val="left" w:pos="15602"/>
                <w:tab w:val="left" w:pos="16311"/>
                <w:tab w:val="left" w:pos="17020"/>
                <w:tab w:val="left" w:pos="17730"/>
                <w:tab w:val="left" w:pos="18439"/>
                <w:tab w:val="left" w:pos="19148"/>
                <w:tab w:val="left" w:pos="19857"/>
                <w:tab w:val="left" w:pos="20566"/>
                <w:tab w:val="left" w:pos="21276"/>
                <w:tab w:val="left" w:pos="21985"/>
                <w:tab w:val="left" w:pos="22694"/>
                <w:tab w:val="left" w:pos="23403"/>
                <w:tab w:val="left" w:pos="24112"/>
                <w:tab w:val="left" w:pos="24822"/>
                <w:tab w:val="left" w:pos="25531"/>
                <w:tab w:val="left" w:pos="26240"/>
                <w:tab w:val="left" w:pos="26949"/>
                <w:tab w:val="left" w:pos="27658"/>
              </w:tabs>
              <w:jc w:val="right"/>
              <w:rPr>
                <w:b/>
                <w:sz w:val="22"/>
                <w:szCs w:val="22"/>
              </w:rPr>
            </w:pPr>
            <w:r w:rsidRPr="003F0ADA">
              <w:rPr>
                <w:b/>
                <w:sz w:val="22"/>
                <w:szCs w:val="22"/>
              </w:rPr>
              <w:lastRenderedPageBreak/>
              <w:t>D1</w:t>
            </w:r>
          </w:p>
        </w:tc>
        <w:tc>
          <w:tcPr>
            <w:tcW w:w="6521" w:type="dxa"/>
          </w:tcPr>
          <w:p w14:paraId="7B51CBCC" w14:textId="77777777" w:rsidR="003F0ADA" w:rsidRPr="003F0ADA" w:rsidRDefault="003F0ADA" w:rsidP="003F0ADA">
            <w:pPr>
              <w:tabs>
                <w:tab w:val="left" w:pos="0"/>
                <w:tab w:val="left" w:pos="709"/>
                <w:tab w:val="left" w:pos="1418"/>
                <w:tab w:val="left" w:pos="2127"/>
                <w:tab w:val="left" w:pos="2836"/>
                <w:tab w:val="left" w:pos="3546"/>
                <w:tab w:val="left" w:pos="4255"/>
                <w:tab w:val="left" w:pos="4964"/>
                <w:tab w:val="left" w:pos="5673"/>
                <w:tab w:val="left" w:pos="6382"/>
                <w:tab w:val="left" w:pos="7092"/>
                <w:tab w:val="left" w:pos="7801"/>
                <w:tab w:val="left" w:pos="8510"/>
                <w:tab w:val="left" w:pos="9219"/>
                <w:tab w:val="left" w:pos="9928"/>
                <w:tab w:val="left" w:pos="10638"/>
                <w:tab w:val="left" w:pos="11347"/>
                <w:tab w:val="left" w:pos="12056"/>
                <w:tab w:val="left" w:pos="12765"/>
                <w:tab w:val="left" w:pos="13474"/>
                <w:tab w:val="left" w:pos="14184"/>
                <w:tab w:val="left" w:pos="14893"/>
                <w:tab w:val="left" w:pos="15602"/>
                <w:tab w:val="left" w:pos="16311"/>
                <w:tab w:val="left" w:pos="17020"/>
                <w:tab w:val="left" w:pos="17730"/>
                <w:tab w:val="left" w:pos="18439"/>
                <w:tab w:val="left" w:pos="19148"/>
                <w:tab w:val="left" w:pos="19857"/>
                <w:tab w:val="left" w:pos="20566"/>
                <w:tab w:val="left" w:pos="21276"/>
                <w:tab w:val="left" w:pos="21985"/>
                <w:tab w:val="left" w:pos="22694"/>
                <w:tab w:val="left" w:pos="23403"/>
                <w:tab w:val="left" w:pos="24112"/>
                <w:tab w:val="left" w:pos="24822"/>
                <w:tab w:val="left" w:pos="25531"/>
                <w:tab w:val="left" w:pos="26240"/>
                <w:tab w:val="left" w:pos="26949"/>
                <w:tab w:val="left" w:pos="27658"/>
              </w:tabs>
              <w:jc w:val="both"/>
              <w:rPr>
                <w:sz w:val="20"/>
                <w:szCs w:val="20"/>
              </w:rPr>
            </w:pPr>
            <w:r w:rsidRPr="003F0ADA">
              <w:rPr>
                <w:sz w:val="20"/>
                <w:szCs w:val="20"/>
              </w:rPr>
              <w:t xml:space="preserve">do </w:t>
            </w:r>
            <w:smartTag w:uri="urn:schemas-microsoft-com:office:smarttags" w:element="metricconverter">
              <w:smartTagPr>
                <w:attr w:name="ProductID" w:val="140 cm"/>
              </w:smartTagPr>
              <w:r w:rsidRPr="003F0ADA">
                <w:rPr>
                  <w:sz w:val="20"/>
                  <w:szCs w:val="20"/>
                </w:rPr>
                <w:t>140 cm</w:t>
              </w:r>
            </w:smartTag>
          </w:p>
          <w:p w14:paraId="0C04446D" w14:textId="77777777" w:rsidR="003F0ADA" w:rsidRPr="003F0ADA" w:rsidRDefault="003F0ADA" w:rsidP="003F0ADA">
            <w:pPr>
              <w:tabs>
                <w:tab w:val="left" w:pos="0"/>
                <w:tab w:val="left" w:pos="709"/>
                <w:tab w:val="left" w:pos="1418"/>
                <w:tab w:val="left" w:pos="2127"/>
                <w:tab w:val="left" w:pos="2836"/>
                <w:tab w:val="left" w:pos="3546"/>
                <w:tab w:val="left" w:pos="4255"/>
                <w:tab w:val="left" w:pos="4964"/>
                <w:tab w:val="left" w:pos="5673"/>
                <w:tab w:val="left" w:pos="6382"/>
                <w:tab w:val="left" w:pos="7092"/>
                <w:tab w:val="left" w:pos="7801"/>
                <w:tab w:val="left" w:pos="8510"/>
                <w:tab w:val="left" w:pos="9219"/>
                <w:tab w:val="left" w:pos="9928"/>
                <w:tab w:val="left" w:pos="10638"/>
                <w:tab w:val="left" w:pos="11347"/>
                <w:tab w:val="left" w:pos="12056"/>
                <w:tab w:val="left" w:pos="12765"/>
                <w:tab w:val="left" w:pos="13474"/>
                <w:tab w:val="left" w:pos="14184"/>
                <w:tab w:val="left" w:pos="14893"/>
                <w:tab w:val="left" w:pos="15602"/>
                <w:tab w:val="left" w:pos="16311"/>
                <w:tab w:val="left" w:pos="17020"/>
                <w:tab w:val="left" w:pos="17730"/>
                <w:tab w:val="left" w:pos="18439"/>
                <w:tab w:val="left" w:pos="19148"/>
                <w:tab w:val="left" w:pos="19857"/>
                <w:tab w:val="left" w:pos="20566"/>
                <w:tab w:val="left" w:pos="21276"/>
                <w:tab w:val="left" w:pos="21985"/>
                <w:tab w:val="left" w:pos="22694"/>
                <w:tab w:val="left" w:pos="23403"/>
                <w:tab w:val="left" w:pos="24112"/>
                <w:tab w:val="left" w:pos="24822"/>
                <w:tab w:val="left" w:pos="25531"/>
                <w:tab w:val="left" w:pos="26240"/>
                <w:tab w:val="left" w:pos="26949"/>
                <w:tab w:val="left" w:pos="27658"/>
              </w:tabs>
              <w:jc w:val="both"/>
              <w:rPr>
                <w:sz w:val="20"/>
                <w:szCs w:val="20"/>
              </w:rPr>
            </w:pPr>
          </w:p>
        </w:tc>
        <w:tc>
          <w:tcPr>
            <w:tcW w:w="881" w:type="dxa"/>
          </w:tcPr>
          <w:p w14:paraId="1AC1D20E" w14:textId="77777777" w:rsidR="003F0ADA" w:rsidRPr="003F0ADA" w:rsidRDefault="003F0ADA" w:rsidP="003F0ADA">
            <w:pPr>
              <w:tabs>
                <w:tab w:val="left" w:pos="0"/>
                <w:tab w:val="left" w:pos="709"/>
                <w:tab w:val="left" w:pos="1418"/>
                <w:tab w:val="left" w:pos="2127"/>
                <w:tab w:val="left" w:pos="2836"/>
                <w:tab w:val="left" w:pos="3546"/>
                <w:tab w:val="left" w:pos="4255"/>
                <w:tab w:val="left" w:pos="4964"/>
                <w:tab w:val="left" w:pos="5673"/>
                <w:tab w:val="left" w:pos="6382"/>
                <w:tab w:val="left" w:pos="7092"/>
                <w:tab w:val="left" w:pos="7801"/>
                <w:tab w:val="left" w:pos="8510"/>
                <w:tab w:val="left" w:pos="9219"/>
                <w:tab w:val="left" w:pos="9928"/>
                <w:tab w:val="left" w:pos="10638"/>
                <w:tab w:val="left" w:pos="11347"/>
                <w:tab w:val="left" w:pos="12056"/>
                <w:tab w:val="left" w:pos="12765"/>
                <w:tab w:val="left" w:pos="13474"/>
                <w:tab w:val="left" w:pos="14184"/>
                <w:tab w:val="left" w:pos="14893"/>
                <w:tab w:val="left" w:pos="15602"/>
                <w:tab w:val="left" w:pos="16311"/>
                <w:tab w:val="left" w:pos="17020"/>
                <w:tab w:val="left" w:pos="17730"/>
                <w:tab w:val="left" w:pos="18439"/>
                <w:tab w:val="left" w:pos="19148"/>
                <w:tab w:val="left" w:pos="19857"/>
                <w:tab w:val="left" w:pos="20566"/>
                <w:tab w:val="left" w:pos="21276"/>
                <w:tab w:val="left" w:pos="21985"/>
                <w:tab w:val="left" w:pos="22694"/>
                <w:tab w:val="left" w:pos="23403"/>
                <w:tab w:val="left" w:pos="24112"/>
                <w:tab w:val="left" w:pos="24822"/>
                <w:tab w:val="left" w:pos="25531"/>
                <w:tab w:val="left" w:pos="26240"/>
                <w:tab w:val="left" w:pos="26949"/>
                <w:tab w:val="left" w:pos="27658"/>
              </w:tabs>
              <w:jc w:val="both"/>
              <w:rPr>
                <w:sz w:val="20"/>
                <w:szCs w:val="20"/>
              </w:rPr>
            </w:pPr>
            <w:r w:rsidRPr="003F0ADA">
              <w:t>1,2</w:t>
            </w:r>
          </w:p>
        </w:tc>
      </w:tr>
      <w:tr w:rsidR="003F0ADA" w:rsidRPr="003F0ADA" w14:paraId="2FEF1A5A" w14:textId="77777777" w:rsidTr="00D35813">
        <w:tc>
          <w:tcPr>
            <w:tcW w:w="992" w:type="dxa"/>
          </w:tcPr>
          <w:p w14:paraId="6DB9D92D" w14:textId="77777777" w:rsidR="003F0ADA" w:rsidRPr="003F0ADA" w:rsidRDefault="003F0ADA" w:rsidP="003F0ADA">
            <w:pPr>
              <w:tabs>
                <w:tab w:val="left" w:pos="0"/>
                <w:tab w:val="left" w:pos="709"/>
                <w:tab w:val="left" w:pos="1418"/>
                <w:tab w:val="left" w:pos="2127"/>
                <w:tab w:val="left" w:pos="2836"/>
                <w:tab w:val="left" w:pos="3546"/>
                <w:tab w:val="left" w:pos="4255"/>
                <w:tab w:val="left" w:pos="4964"/>
                <w:tab w:val="left" w:pos="5673"/>
                <w:tab w:val="left" w:pos="6382"/>
                <w:tab w:val="left" w:pos="7092"/>
                <w:tab w:val="left" w:pos="7801"/>
                <w:tab w:val="left" w:pos="8510"/>
                <w:tab w:val="left" w:pos="9219"/>
                <w:tab w:val="left" w:pos="9928"/>
                <w:tab w:val="left" w:pos="10638"/>
                <w:tab w:val="left" w:pos="11347"/>
                <w:tab w:val="left" w:pos="12056"/>
                <w:tab w:val="left" w:pos="12765"/>
                <w:tab w:val="left" w:pos="13474"/>
                <w:tab w:val="left" w:pos="14184"/>
                <w:tab w:val="left" w:pos="14893"/>
                <w:tab w:val="left" w:pos="15602"/>
                <w:tab w:val="left" w:pos="16311"/>
                <w:tab w:val="left" w:pos="17020"/>
                <w:tab w:val="left" w:pos="17730"/>
                <w:tab w:val="left" w:pos="18439"/>
                <w:tab w:val="left" w:pos="19148"/>
                <w:tab w:val="left" w:pos="19857"/>
                <w:tab w:val="left" w:pos="20566"/>
                <w:tab w:val="left" w:pos="21276"/>
                <w:tab w:val="left" w:pos="21985"/>
                <w:tab w:val="left" w:pos="22694"/>
                <w:tab w:val="left" w:pos="23403"/>
                <w:tab w:val="left" w:pos="24112"/>
                <w:tab w:val="left" w:pos="24822"/>
                <w:tab w:val="left" w:pos="25531"/>
                <w:tab w:val="left" w:pos="26240"/>
                <w:tab w:val="left" w:pos="26949"/>
                <w:tab w:val="left" w:pos="27658"/>
              </w:tabs>
              <w:jc w:val="right"/>
              <w:rPr>
                <w:b/>
                <w:sz w:val="22"/>
                <w:szCs w:val="22"/>
              </w:rPr>
            </w:pPr>
            <w:r w:rsidRPr="003F0ADA">
              <w:rPr>
                <w:b/>
                <w:sz w:val="22"/>
                <w:szCs w:val="22"/>
              </w:rPr>
              <w:t>D2</w:t>
            </w:r>
          </w:p>
        </w:tc>
        <w:tc>
          <w:tcPr>
            <w:tcW w:w="6521" w:type="dxa"/>
          </w:tcPr>
          <w:p w14:paraId="0DCD7DC0" w14:textId="77777777" w:rsidR="003F0ADA" w:rsidRPr="003F0ADA" w:rsidRDefault="003F0ADA" w:rsidP="003F0ADA">
            <w:pPr>
              <w:tabs>
                <w:tab w:val="left" w:pos="0"/>
                <w:tab w:val="left" w:pos="709"/>
                <w:tab w:val="left" w:pos="1418"/>
                <w:tab w:val="left" w:pos="2127"/>
                <w:tab w:val="left" w:pos="2836"/>
                <w:tab w:val="left" w:pos="3546"/>
                <w:tab w:val="left" w:pos="4255"/>
                <w:tab w:val="left" w:pos="4964"/>
                <w:tab w:val="left" w:pos="5673"/>
                <w:tab w:val="left" w:pos="6382"/>
                <w:tab w:val="left" w:pos="7092"/>
                <w:tab w:val="left" w:pos="7801"/>
                <w:tab w:val="left" w:pos="8510"/>
                <w:tab w:val="left" w:pos="9219"/>
                <w:tab w:val="left" w:pos="9928"/>
                <w:tab w:val="left" w:pos="10638"/>
                <w:tab w:val="left" w:pos="11347"/>
                <w:tab w:val="left" w:pos="12056"/>
                <w:tab w:val="left" w:pos="12765"/>
                <w:tab w:val="left" w:pos="13474"/>
                <w:tab w:val="left" w:pos="14184"/>
                <w:tab w:val="left" w:pos="14893"/>
                <w:tab w:val="left" w:pos="15602"/>
                <w:tab w:val="left" w:pos="16311"/>
                <w:tab w:val="left" w:pos="17020"/>
                <w:tab w:val="left" w:pos="17730"/>
                <w:tab w:val="left" w:pos="18439"/>
                <w:tab w:val="left" w:pos="19148"/>
                <w:tab w:val="left" w:pos="19857"/>
                <w:tab w:val="left" w:pos="20566"/>
                <w:tab w:val="left" w:pos="21276"/>
                <w:tab w:val="left" w:pos="21985"/>
                <w:tab w:val="left" w:pos="22694"/>
                <w:tab w:val="left" w:pos="23403"/>
                <w:tab w:val="left" w:pos="24112"/>
                <w:tab w:val="left" w:pos="24822"/>
                <w:tab w:val="left" w:pos="25531"/>
                <w:tab w:val="left" w:pos="26240"/>
                <w:tab w:val="left" w:pos="26949"/>
                <w:tab w:val="left" w:pos="27658"/>
              </w:tabs>
              <w:jc w:val="both"/>
              <w:rPr>
                <w:sz w:val="20"/>
                <w:szCs w:val="20"/>
              </w:rPr>
            </w:pPr>
            <w:r w:rsidRPr="003F0ADA">
              <w:rPr>
                <w:sz w:val="20"/>
                <w:szCs w:val="20"/>
              </w:rPr>
              <w:t xml:space="preserve">do </w:t>
            </w:r>
            <w:smartTag w:uri="urn:schemas-microsoft-com:office:smarttags" w:element="metricconverter">
              <w:smartTagPr>
                <w:attr w:name="ProductID" w:val="200 cm"/>
              </w:smartTagPr>
              <w:r w:rsidRPr="003F0ADA">
                <w:rPr>
                  <w:sz w:val="20"/>
                  <w:szCs w:val="20"/>
                </w:rPr>
                <w:t>200 cm</w:t>
              </w:r>
            </w:smartTag>
          </w:p>
          <w:p w14:paraId="1F5DDF88" w14:textId="77777777" w:rsidR="003F0ADA" w:rsidRPr="003F0ADA" w:rsidRDefault="003F0ADA" w:rsidP="003F0ADA">
            <w:pPr>
              <w:tabs>
                <w:tab w:val="left" w:pos="0"/>
                <w:tab w:val="left" w:pos="709"/>
                <w:tab w:val="left" w:pos="1418"/>
                <w:tab w:val="left" w:pos="2127"/>
                <w:tab w:val="left" w:pos="2836"/>
                <w:tab w:val="left" w:pos="3546"/>
                <w:tab w:val="left" w:pos="4255"/>
                <w:tab w:val="left" w:pos="4964"/>
                <w:tab w:val="left" w:pos="5673"/>
                <w:tab w:val="left" w:pos="6382"/>
                <w:tab w:val="left" w:pos="7092"/>
                <w:tab w:val="left" w:pos="7801"/>
                <w:tab w:val="left" w:pos="8510"/>
                <w:tab w:val="left" w:pos="9219"/>
                <w:tab w:val="left" w:pos="9928"/>
                <w:tab w:val="left" w:pos="10638"/>
                <w:tab w:val="left" w:pos="11347"/>
                <w:tab w:val="left" w:pos="12056"/>
                <w:tab w:val="left" w:pos="12765"/>
                <w:tab w:val="left" w:pos="13474"/>
                <w:tab w:val="left" w:pos="14184"/>
                <w:tab w:val="left" w:pos="14893"/>
                <w:tab w:val="left" w:pos="15602"/>
                <w:tab w:val="left" w:pos="16311"/>
                <w:tab w:val="left" w:pos="17020"/>
                <w:tab w:val="left" w:pos="17730"/>
                <w:tab w:val="left" w:pos="18439"/>
                <w:tab w:val="left" w:pos="19148"/>
                <w:tab w:val="left" w:pos="19857"/>
                <w:tab w:val="left" w:pos="20566"/>
                <w:tab w:val="left" w:pos="21276"/>
                <w:tab w:val="left" w:pos="21985"/>
                <w:tab w:val="left" w:pos="22694"/>
                <w:tab w:val="left" w:pos="23403"/>
                <w:tab w:val="left" w:pos="24112"/>
                <w:tab w:val="left" w:pos="24822"/>
                <w:tab w:val="left" w:pos="25531"/>
                <w:tab w:val="left" w:pos="26240"/>
                <w:tab w:val="left" w:pos="26949"/>
                <w:tab w:val="left" w:pos="27658"/>
              </w:tabs>
              <w:jc w:val="both"/>
              <w:rPr>
                <w:sz w:val="20"/>
                <w:szCs w:val="20"/>
              </w:rPr>
            </w:pPr>
          </w:p>
        </w:tc>
        <w:tc>
          <w:tcPr>
            <w:tcW w:w="881" w:type="dxa"/>
          </w:tcPr>
          <w:p w14:paraId="6F552165" w14:textId="77777777" w:rsidR="003F0ADA" w:rsidRPr="003F0ADA" w:rsidRDefault="003F0ADA" w:rsidP="003F0ADA">
            <w:pPr>
              <w:tabs>
                <w:tab w:val="left" w:pos="0"/>
                <w:tab w:val="left" w:pos="709"/>
                <w:tab w:val="left" w:pos="1418"/>
                <w:tab w:val="left" w:pos="2127"/>
                <w:tab w:val="left" w:pos="2836"/>
                <w:tab w:val="left" w:pos="3546"/>
                <w:tab w:val="left" w:pos="4255"/>
                <w:tab w:val="left" w:pos="4964"/>
                <w:tab w:val="left" w:pos="5673"/>
                <w:tab w:val="left" w:pos="6382"/>
                <w:tab w:val="left" w:pos="7092"/>
                <w:tab w:val="left" w:pos="7801"/>
                <w:tab w:val="left" w:pos="8510"/>
                <w:tab w:val="left" w:pos="9219"/>
                <w:tab w:val="left" w:pos="9928"/>
                <w:tab w:val="left" w:pos="10638"/>
                <w:tab w:val="left" w:pos="11347"/>
                <w:tab w:val="left" w:pos="12056"/>
                <w:tab w:val="left" w:pos="12765"/>
                <w:tab w:val="left" w:pos="13474"/>
                <w:tab w:val="left" w:pos="14184"/>
                <w:tab w:val="left" w:pos="14893"/>
                <w:tab w:val="left" w:pos="15602"/>
                <w:tab w:val="left" w:pos="16311"/>
                <w:tab w:val="left" w:pos="17020"/>
                <w:tab w:val="left" w:pos="17730"/>
                <w:tab w:val="left" w:pos="18439"/>
                <w:tab w:val="left" w:pos="19148"/>
                <w:tab w:val="left" w:pos="19857"/>
                <w:tab w:val="left" w:pos="20566"/>
                <w:tab w:val="left" w:pos="21276"/>
                <w:tab w:val="left" w:pos="21985"/>
                <w:tab w:val="left" w:pos="22694"/>
                <w:tab w:val="left" w:pos="23403"/>
                <w:tab w:val="left" w:pos="24112"/>
                <w:tab w:val="left" w:pos="24822"/>
                <w:tab w:val="left" w:pos="25531"/>
                <w:tab w:val="left" w:pos="26240"/>
                <w:tab w:val="left" w:pos="26949"/>
                <w:tab w:val="left" w:pos="27658"/>
              </w:tabs>
              <w:jc w:val="both"/>
              <w:rPr>
                <w:sz w:val="20"/>
                <w:szCs w:val="20"/>
              </w:rPr>
            </w:pPr>
            <w:r w:rsidRPr="003F0ADA">
              <w:t>1,4</w:t>
            </w:r>
          </w:p>
        </w:tc>
      </w:tr>
      <w:tr w:rsidR="003F0ADA" w:rsidRPr="003F0ADA" w14:paraId="7850A18D" w14:textId="77777777" w:rsidTr="00D35813">
        <w:tc>
          <w:tcPr>
            <w:tcW w:w="992" w:type="dxa"/>
          </w:tcPr>
          <w:p w14:paraId="02D2AF83" w14:textId="77777777" w:rsidR="003F0ADA" w:rsidRPr="003F0ADA" w:rsidRDefault="003F0ADA" w:rsidP="003F0ADA">
            <w:pPr>
              <w:tabs>
                <w:tab w:val="left" w:pos="0"/>
                <w:tab w:val="left" w:pos="709"/>
                <w:tab w:val="left" w:pos="1418"/>
                <w:tab w:val="left" w:pos="2127"/>
                <w:tab w:val="left" w:pos="2836"/>
                <w:tab w:val="left" w:pos="3546"/>
                <w:tab w:val="left" w:pos="4255"/>
                <w:tab w:val="left" w:pos="4964"/>
                <w:tab w:val="left" w:pos="5673"/>
                <w:tab w:val="left" w:pos="6382"/>
                <w:tab w:val="left" w:pos="7092"/>
                <w:tab w:val="left" w:pos="7801"/>
                <w:tab w:val="left" w:pos="8510"/>
                <w:tab w:val="left" w:pos="9219"/>
                <w:tab w:val="left" w:pos="9928"/>
                <w:tab w:val="left" w:pos="10638"/>
                <w:tab w:val="left" w:pos="11347"/>
                <w:tab w:val="left" w:pos="12056"/>
                <w:tab w:val="left" w:pos="12765"/>
                <w:tab w:val="left" w:pos="13474"/>
                <w:tab w:val="left" w:pos="14184"/>
                <w:tab w:val="left" w:pos="14893"/>
                <w:tab w:val="left" w:pos="15602"/>
                <w:tab w:val="left" w:pos="16311"/>
                <w:tab w:val="left" w:pos="17020"/>
                <w:tab w:val="left" w:pos="17730"/>
                <w:tab w:val="left" w:pos="18439"/>
                <w:tab w:val="left" w:pos="19148"/>
                <w:tab w:val="left" w:pos="19857"/>
                <w:tab w:val="left" w:pos="20566"/>
                <w:tab w:val="left" w:pos="21276"/>
                <w:tab w:val="left" w:pos="21985"/>
                <w:tab w:val="left" w:pos="22694"/>
                <w:tab w:val="left" w:pos="23403"/>
                <w:tab w:val="left" w:pos="24112"/>
                <w:tab w:val="left" w:pos="24822"/>
                <w:tab w:val="left" w:pos="25531"/>
                <w:tab w:val="left" w:pos="26240"/>
                <w:tab w:val="left" w:pos="26949"/>
                <w:tab w:val="left" w:pos="27658"/>
              </w:tabs>
              <w:jc w:val="right"/>
              <w:rPr>
                <w:b/>
                <w:sz w:val="22"/>
                <w:szCs w:val="22"/>
              </w:rPr>
            </w:pPr>
            <w:r w:rsidRPr="003F0ADA">
              <w:rPr>
                <w:b/>
                <w:sz w:val="22"/>
                <w:szCs w:val="22"/>
              </w:rPr>
              <w:t>D3</w:t>
            </w:r>
          </w:p>
        </w:tc>
        <w:tc>
          <w:tcPr>
            <w:tcW w:w="6521" w:type="dxa"/>
          </w:tcPr>
          <w:p w14:paraId="67A3ECA2" w14:textId="77777777" w:rsidR="003F0ADA" w:rsidRPr="003F0ADA" w:rsidRDefault="003F0ADA" w:rsidP="003F0ADA">
            <w:pPr>
              <w:tabs>
                <w:tab w:val="left" w:pos="0"/>
                <w:tab w:val="left" w:pos="709"/>
                <w:tab w:val="left" w:pos="1418"/>
                <w:tab w:val="left" w:pos="2127"/>
                <w:tab w:val="left" w:pos="2836"/>
                <w:tab w:val="left" w:pos="3546"/>
                <w:tab w:val="left" w:pos="4255"/>
                <w:tab w:val="left" w:pos="4964"/>
                <w:tab w:val="left" w:pos="5673"/>
                <w:tab w:val="left" w:pos="6382"/>
                <w:tab w:val="left" w:pos="7092"/>
                <w:tab w:val="left" w:pos="7801"/>
                <w:tab w:val="left" w:pos="8510"/>
                <w:tab w:val="left" w:pos="9219"/>
                <w:tab w:val="left" w:pos="9928"/>
                <w:tab w:val="left" w:pos="10638"/>
                <w:tab w:val="left" w:pos="11347"/>
                <w:tab w:val="left" w:pos="12056"/>
                <w:tab w:val="left" w:pos="12765"/>
                <w:tab w:val="left" w:pos="13474"/>
                <w:tab w:val="left" w:pos="14184"/>
                <w:tab w:val="left" w:pos="14893"/>
                <w:tab w:val="left" w:pos="15602"/>
                <w:tab w:val="left" w:pos="16311"/>
                <w:tab w:val="left" w:pos="17020"/>
                <w:tab w:val="left" w:pos="17730"/>
                <w:tab w:val="left" w:pos="18439"/>
                <w:tab w:val="left" w:pos="19148"/>
                <w:tab w:val="left" w:pos="19857"/>
                <w:tab w:val="left" w:pos="20566"/>
                <w:tab w:val="left" w:pos="21276"/>
                <w:tab w:val="left" w:pos="21985"/>
                <w:tab w:val="left" w:pos="22694"/>
                <w:tab w:val="left" w:pos="23403"/>
                <w:tab w:val="left" w:pos="24112"/>
                <w:tab w:val="left" w:pos="24822"/>
                <w:tab w:val="left" w:pos="25531"/>
                <w:tab w:val="left" w:pos="26240"/>
                <w:tab w:val="left" w:pos="26949"/>
                <w:tab w:val="left" w:pos="27658"/>
              </w:tabs>
              <w:jc w:val="both"/>
              <w:rPr>
                <w:sz w:val="20"/>
                <w:szCs w:val="20"/>
              </w:rPr>
            </w:pPr>
            <w:r w:rsidRPr="003F0ADA">
              <w:rPr>
                <w:sz w:val="20"/>
                <w:szCs w:val="20"/>
              </w:rPr>
              <w:t xml:space="preserve">powyżej </w:t>
            </w:r>
            <w:smartTag w:uri="urn:schemas-microsoft-com:office:smarttags" w:element="metricconverter">
              <w:smartTagPr>
                <w:attr w:name="ProductID" w:val="200 cm"/>
              </w:smartTagPr>
              <w:r w:rsidRPr="003F0ADA">
                <w:rPr>
                  <w:sz w:val="20"/>
                  <w:szCs w:val="20"/>
                </w:rPr>
                <w:t>200 cm</w:t>
              </w:r>
            </w:smartTag>
          </w:p>
        </w:tc>
        <w:tc>
          <w:tcPr>
            <w:tcW w:w="881" w:type="dxa"/>
          </w:tcPr>
          <w:p w14:paraId="16B9FDF7" w14:textId="77777777" w:rsidR="003F0ADA" w:rsidRPr="003F0ADA" w:rsidRDefault="003F0ADA" w:rsidP="003F0ADA">
            <w:pPr>
              <w:tabs>
                <w:tab w:val="left" w:pos="0"/>
                <w:tab w:val="left" w:pos="709"/>
                <w:tab w:val="left" w:pos="1418"/>
                <w:tab w:val="left" w:pos="2127"/>
                <w:tab w:val="left" w:pos="2836"/>
                <w:tab w:val="left" w:pos="3546"/>
                <w:tab w:val="left" w:pos="4255"/>
                <w:tab w:val="left" w:pos="4964"/>
                <w:tab w:val="left" w:pos="5673"/>
                <w:tab w:val="left" w:pos="6382"/>
                <w:tab w:val="left" w:pos="7092"/>
                <w:tab w:val="left" w:pos="7801"/>
                <w:tab w:val="left" w:pos="8510"/>
                <w:tab w:val="left" w:pos="9219"/>
                <w:tab w:val="left" w:pos="9928"/>
                <w:tab w:val="left" w:pos="10638"/>
                <w:tab w:val="left" w:pos="11347"/>
                <w:tab w:val="left" w:pos="12056"/>
                <w:tab w:val="left" w:pos="12765"/>
                <w:tab w:val="left" w:pos="13474"/>
                <w:tab w:val="left" w:pos="14184"/>
                <w:tab w:val="left" w:pos="14893"/>
                <w:tab w:val="left" w:pos="15602"/>
                <w:tab w:val="left" w:pos="16311"/>
                <w:tab w:val="left" w:pos="17020"/>
                <w:tab w:val="left" w:pos="17730"/>
                <w:tab w:val="left" w:pos="18439"/>
                <w:tab w:val="left" w:pos="19148"/>
                <w:tab w:val="left" w:pos="19857"/>
                <w:tab w:val="left" w:pos="20566"/>
                <w:tab w:val="left" w:pos="21276"/>
                <w:tab w:val="left" w:pos="21985"/>
                <w:tab w:val="left" w:pos="22694"/>
                <w:tab w:val="left" w:pos="23403"/>
                <w:tab w:val="left" w:pos="24112"/>
                <w:tab w:val="left" w:pos="24822"/>
                <w:tab w:val="left" w:pos="25531"/>
                <w:tab w:val="left" w:pos="26240"/>
                <w:tab w:val="left" w:pos="26949"/>
                <w:tab w:val="left" w:pos="27658"/>
              </w:tabs>
              <w:jc w:val="both"/>
              <w:rPr>
                <w:sz w:val="20"/>
                <w:szCs w:val="20"/>
              </w:rPr>
            </w:pPr>
            <w:r w:rsidRPr="003F0ADA">
              <w:t>1,6</w:t>
            </w:r>
          </w:p>
        </w:tc>
      </w:tr>
    </w:tbl>
    <w:p w14:paraId="4852A099" w14:textId="77777777" w:rsidR="003F0ADA" w:rsidRPr="003F0ADA" w:rsidRDefault="003F0ADA" w:rsidP="003F0ADA">
      <w:pPr>
        <w:tabs>
          <w:tab w:val="left" w:pos="0"/>
          <w:tab w:val="left" w:pos="709"/>
          <w:tab w:val="left" w:pos="1418"/>
          <w:tab w:val="left" w:pos="2127"/>
          <w:tab w:val="left" w:pos="2836"/>
          <w:tab w:val="left" w:pos="3546"/>
          <w:tab w:val="left" w:pos="4255"/>
          <w:tab w:val="left" w:pos="4964"/>
          <w:tab w:val="left" w:pos="5673"/>
          <w:tab w:val="left" w:pos="6382"/>
          <w:tab w:val="left" w:pos="7092"/>
          <w:tab w:val="left" w:pos="7801"/>
          <w:tab w:val="left" w:pos="8510"/>
          <w:tab w:val="left" w:pos="9219"/>
          <w:tab w:val="left" w:pos="9928"/>
          <w:tab w:val="left" w:pos="10638"/>
          <w:tab w:val="left" w:pos="11347"/>
          <w:tab w:val="left" w:pos="12056"/>
          <w:tab w:val="left" w:pos="12765"/>
          <w:tab w:val="left" w:pos="13474"/>
          <w:tab w:val="left" w:pos="14184"/>
          <w:tab w:val="left" w:pos="14893"/>
          <w:tab w:val="left" w:pos="15602"/>
          <w:tab w:val="left" w:pos="16311"/>
          <w:tab w:val="left" w:pos="17020"/>
          <w:tab w:val="left" w:pos="17730"/>
          <w:tab w:val="left" w:pos="18439"/>
          <w:tab w:val="left" w:pos="19148"/>
          <w:tab w:val="left" w:pos="19857"/>
          <w:tab w:val="left" w:pos="20566"/>
          <w:tab w:val="left" w:pos="21276"/>
          <w:tab w:val="left" w:pos="21985"/>
          <w:tab w:val="left" w:pos="22694"/>
          <w:tab w:val="left" w:pos="23403"/>
          <w:tab w:val="left" w:pos="24112"/>
          <w:tab w:val="left" w:pos="24822"/>
          <w:tab w:val="left" w:pos="25531"/>
          <w:tab w:val="left" w:pos="26240"/>
          <w:tab w:val="left" w:pos="26949"/>
          <w:tab w:val="left" w:pos="27658"/>
        </w:tabs>
        <w:jc w:val="both"/>
      </w:pPr>
    </w:p>
    <w:p w14:paraId="24E7E985" w14:textId="77777777" w:rsidR="003F0ADA" w:rsidRPr="003F0ADA" w:rsidRDefault="003F0ADA" w:rsidP="003F0ADA">
      <w:pPr>
        <w:tabs>
          <w:tab w:val="left" w:pos="0"/>
          <w:tab w:val="left" w:pos="709"/>
          <w:tab w:val="left" w:pos="1418"/>
          <w:tab w:val="left" w:pos="2127"/>
          <w:tab w:val="left" w:pos="2836"/>
          <w:tab w:val="left" w:pos="3546"/>
          <w:tab w:val="left" w:pos="4255"/>
          <w:tab w:val="left" w:pos="4964"/>
          <w:tab w:val="left" w:pos="5673"/>
          <w:tab w:val="left" w:pos="6382"/>
          <w:tab w:val="left" w:pos="7092"/>
          <w:tab w:val="left" w:pos="7801"/>
          <w:tab w:val="left" w:pos="8510"/>
          <w:tab w:val="left" w:pos="9219"/>
          <w:tab w:val="left" w:pos="9928"/>
          <w:tab w:val="left" w:pos="10638"/>
          <w:tab w:val="left" w:pos="11347"/>
          <w:tab w:val="left" w:pos="12056"/>
          <w:tab w:val="left" w:pos="12765"/>
          <w:tab w:val="left" w:pos="13474"/>
          <w:tab w:val="left" w:pos="14184"/>
          <w:tab w:val="left" w:pos="14893"/>
          <w:tab w:val="left" w:pos="15602"/>
          <w:tab w:val="left" w:pos="16311"/>
          <w:tab w:val="left" w:pos="17020"/>
          <w:tab w:val="left" w:pos="17730"/>
          <w:tab w:val="left" w:pos="18439"/>
          <w:tab w:val="left" w:pos="19148"/>
          <w:tab w:val="left" w:pos="19857"/>
          <w:tab w:val="left" w:pos="20566"/>
          <w:tab w:val="left" w:pos="21276"/>
          <w:tab w:val="left" w:pos="21985"/>
          <w:tab w:val="left" w:pos="22694"/>
          <w:tab w:val="left" w:pos="23403"/>
          <w:tab w:val="left" w:pos="24112"/>
          <w:tab w:val="left" w:pos="24822"/>
          <w:tab w:val="left" w:pos="25531"/>
          <w:tab w:val="left" w:pos="26240"/>
          <w:tab w:val="left" w:pos="26949"/>
          <w:tab w:val="left" w:pos="27658"/>
        </w:tabs>
        <w:jc w:val="both"/>
      </w:pPr>
    </w:p>
    <w:p w14:paraId="6FF66848" w14:textId="77777777" w:rsidR="003F0ADA" w:rsidRPr="003F0ADA" w:rsidRDefault="003F0ADA" w:rsidP="003F0ADA">
      <w:pPr>
        <w:tabs>
          <w:tab w:val="left" w:pos="0"/>
          <w:tab w:val="left" w:pos="709"/>
          <w:tab w:val="left" w:pos="1418"/>
          <w:tab w:val="left" w:pos="2127"/>
          <w:tab w:val="left" w:pos="2836"/>
          <w:tab w:val="left" w:pos="3546"/>
          <w:tab w:val="left" w:pos="4255"/>
          <w:tab w:val="left" w:pos="4964"/>
          <w:tab w:val="left" w:pos="5673"/>
          <w:tab w:val="left" w:pos="6382"/>
          <w:tab w:val="left" w:pos="7092"/>
          <w:tab w:val="left" w:pos="7801"/>
          <w:tab w:val="left" w:pos="8510"/>
          <w:tab w:val="left" w:pos="9219"/>
          <w:tab w:val="left" w:pos="9928"/>
          <w:tab w:val="left" w:pos="10638"/>
          <w:tab w:val="left" w:pos="11347"/>
          <w:tab w:val="left" w:pos="12056"/>
          <w:tab w:val="left" w:pos="12765"/>
          <w:tab w:val="left" w:pos="13474"/>
          <w:tab w:val="left" w:pos="14184"/>
          <w:tab w:val="left" w:pos="14893"/>
          <w:tab w:val="left" w:pos="15602"/>
          <w:tab w:val="left" w:pos="16311"/>
          <w:tab w:val="left" w:pos="17020"/>
          <w:tab w:val="left" w:pos="17730"/>
          <w:tab w:val="left" w:pos="18439"/>
          <w:tab w:val="left" w:pos="19148"/>
          <w:tab w:val="left" w:pos="19857"/>
          <w:tab w:val="left" w:pos="20566"/>
          <w:tab w:val="left" w:pos="21276"/>
          <w:tab w:val="left" w:pos="21985"/>
          <w:tab w:val="left" w:pos="22694"/>
          <w:tab w:val="left" w:pos="23403"/>
          <w:tab w:val="left" w:pos="24112"/>
          <w:tab w:val="left" w:pos="24822"/>
          <w:tab w:val="left" w:pos="25531"/>
          <w:tab w:val="left" w:pos="26240"/>
          <w:tab w:val="left" w:pos="26949"/>
          <w:tab w:val="left" w:pos="27658"/>
        </w:tabs>
        <w:jc w:val="both"/>
        <w:rPr>
          <w:b/>
          <w:bCs/>
        </w:rPr>
      </w:pPr>
      <w:r w:rsidRPr="003F0ADA">
        <w:rPr>
          <w:b/>
          <w:bCs/>
        </w:rPr>
        <w:t>Modyfikator E. Warstwa akumulacyjna</w:t>
      </w:r>
      <w:r w:rsidRPr="003F0ADA">
        <w:rPr>
          <w:sz w:val="20"/>
          <w:szCs w:val="20"/>
          <w:vertAlign w:val="superscript"/>
        </w:rPr>
        <w:footnoteReference w:id="8"/>
      </w:r>
    </w:p>
    <w:p w14:paraId="5B0B919C" w14:textId="77777777" w:rsidR="003F0ADA" w:rsidRPr="003F0ADA" w:rsidRDefault="003F0ADA" w:rsidP="003F0ADA">
      <w:pPr>
        <w:tabs>
          <w:tab w:val="left" w:pos="0"/>
          <w:tab w:val="left" w:pos="709"/>
          <w:tab w:val="left" w:pos="1418"/>
          <w:tab w:val="left" w:pos="2127"/>
          <w:tab w:val="left" w:pos="2836"/>
          <w:tab w:val="left" w:pos="3546"/>
          <w:tab w:val="left" w:pos="4255"/>
          <w:tab w:val="left" w:pos="4964"/>
          <w:tab w:val="left" w:pos="5673"/>
          <w:tab w:val="left" w:pos="6382"/>
          <w:tab w:val="left" w:pos="7092"/>
          <w:tab w:val="left" w:pos="7801"/>
          <w:tab w:val="left" w:pos="8510"/>
          <w:tab w:val="left" w:pos="9219"/>
          <w:tab w:val="left" w:pos="9928"/>
          <w:tab w:val="left" w:pos="10638"/>
          <w:tab w:val="left" w:pos="11347"/>
          <w:tab w:val="left" w:pos="12056"/>
          <w:tab w:val="left" w:pos="12765"/>
          <w:tab w:val="left" w:pos="13474"/>
          <w:tab w:val="left" w:pos="14184"/>
          <w:tab w:val="left" w:pos="14893"/>
          <w:tab w:val="left" w:pos="15602"/>
          <w:tab w:val="left" w:pos="16311"/>
          <w:tab w:val="left" w:pos="17020"/>
          <w:tab w:val="left" w:pos="17730"/>
          <w:tab w:val="left" w:pos="18439"/>
          <w:tab w:val="left" w:pos="19148"/>
          <w:tab w:val="left" w:pos="19857"/>
          <w:tab w:val="left" w:pos="20566"/>
          <w:tab w:val="left" w:pos="21276"/>
          <w:tab w:val="left" w:pos="21985"/>
          <w:tab w:val="left" w:pos="22694"/>
          <w:tab w:val="left" w:pos="23403"/>
          <w:tab w:val="left" w:pos="24112"/>
          <w:tab w:val="left" w:pos="24822"/>
          <w:tab w:val="left" w:pos="25531"/>
          <w:tab w:val="left" w:pos="26240"/>
          <w:tab w:val="left" w:pos="26949"/>
          <w:tab w:val="left" w:pos="27658"/>
        </w:tabs>
        <w:jc w:val="both"/>
        <w:rPr>
          <w:b/>
          <w:bCs/>
        </w:rPr>
      </w:pPr>
    </w:p>
    <w:tbl>
      <w:tblPr>
        <w:tblW w:w="0" w:type="auto"/>
        <w:tblInd w:w="8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81"/>
        <w:gridCol w:w="6417"/>
        <w:gridCol w:w="874"/>
      </w:tblGrid>
      <w:tr w:rsidR="003F0ADA" w:rsidRPr="003F0ADA" w14:paraId="2FB83E7C" w14:textId="77777777" w:rsidTr="00D35813">
        <w:tc>
          <w:tcPr>
            <w:tcW w:w="992" w:type="dxa"/>
          </w:tcPr>
          <w:p w14:paraId="65DDE676" w14:textId="77777777" w:rsidR="003F0ADA" w:rsidRPr="003F0ADA" w:rsidRDefault="003F0ADA" w:rsidP="003F0ADA">
            <w:pPr>
              <w:tabs>
                <w:tab w:val="left" w:pos="0"/>
                <w:tab w:val="left" w:pos="709"/>
                <w:tab w:val="left" w:pos="1418"/>
                <w:tab w:val="left" w:pos="2127"/>
                <w:tab w:val="left" w:pos="2836"/>
                <w:tab w:val="left" w:pos="3546"/>
                <w:tab w:val="left" w:pos="4255"/>
                <w:tab w:val="left" w:pos="4964"/>
                <w:tab w:val="left" w:pos="5673"/>
                <w:tab w:val="left" w:pos="6382"/>
                <w:tab w:val="left" w:pos="7092"/>
                <w:tab w:val="left" w:pos="7801"/>
                <w:tab w:val="left" w:pos="8510"/>
                <w:tab w:val="left" w:pos="9219"/>
                <w:tab w:val="left" w:pos="9928"/>
                <w:tab w:val="left" w:pos="10638"/>
                <w:tab w:val="left" w:pos="11347"/>
                <w:tab w:val="left" w:pos="12056"/>
                <w:tab w:val="left" w:pos="12765"/>
                <w:tab w:val="left" w:pos="13474"/>
                <w:tab w:val="left" w:pos="14184"/>
                <w:tab w:val="left" w:pos="14893"/>
                <w:tab w:val="left" w:pos="15602"/>
                <w:tab w:val="left" w:pos="16311"/>
                <w:tab w:val="left" w:pos="17020"/>
                <w:tab w:val="left" w:pos="17730"/>
                <w:tab w:val="left" w:pos="18439"/>
                <w:tab w:val="left" w:pos="19148"/>
                <w:tab w:val="left" w:pos="19857"/>
                <w:tab w:val="left" w:pos="20566"/>
                <w:tab w:val="left" w:pos="21276"/>
                <w:tab w:val="left" w:pos="21985"/>
                <w:tab w:val="left" w:pos="22694"/>
                <w:tab w:val="left" w:pos="23403"/>
                <w:tab w:val="left" w:pos="24112"/>
                <w:tab w:val="left" w:pos="24822"/>
                <w:tab w:val="left" w:pos="25531"/>
                <w:tab w:val="left" w:pos="26240"/>
                <w:tab w:val="left" w:pos="26949"/>
                <w:tab w:val="left" w:pos="27658"/>
              </w:tabs>
              <w:jc w:val="right"/>
              <w:rPr>
                <w:b/>
                <w:sz w:val="22"/>
                <w:szCs w:val="22"/>
              </w:rPr>
            </w:pPr>
            <w:r w:rsidRPr="003F0ADA">
              <w:rPr>
                <w:b/>
                <w:sz w:val="22"/>
                <w:szCs w:val="22"/>
              </w:rPr>
              <w:t>E0</w:t>
            </w:r>
          </w:p>
        </w:tc>
        <w:tc>
          <w:tcPr>
            <w:tcW w:w="6521" w:type="dxa"/>
          </w:tcPr>
          <w:p w14:paraId="0CDF2013" w14:textId="77777777" w:rsidR="003F0ADA" w:rsidRPr="003F0ADA" w:rsidRDefault="003F0ADA" w:rsidP="003F0ADA">
            <w:pPr>
              <w:tabs>
                <w:tab w:val="left" w:pos="0"/>
                <w:tab w:val="left" w:pos="709"/>
                <w:tab w:val="left" w:pos="1418"/>
                <w:tab w:val="left" w:pos="2127"/>
                <w:tab w:val="left" w:pos="2836"/>
                <w:tab w:val="left" w:pos="3546"/>
                <w:tab w:val="left" w:pos="4255"/>
                <w:tab w:val="left" w:pos="4964"/>
                <w:tab w:val="left" w:pos="5673"/>
                <w:tab w:val="left" w:pos="6382"/>
                <w:tab w:val="left" w:pos="7092"/>
                <w:tab w:val="left" w:pos="7801"/>
                <w:tab w:val="left" w:pos="8510"/>
                <w:tab w:val="left" w:pos="9219"/>
                <w:tab w:val="left" w:pos="9928"/>
                <w:tab w:val="left" w:pos="10638"/>
                <w:tab w:val="left" w:pos="11347"/>
                <w:tab w:val="left" w:pos="12056"/>
                <w:tab w:val="left" w:pos="12765"/>
                <w:tab w:val="left" w:pos="13474"/>
                <w:tab w:val="left" w:pos="14184"/>
                <w:tab w:val="left" w:pos="14893"/>
                <w:tab w:val="left" w:pos="15602"/>
                <w:tab w:val="left" w:pos="16311"/>
                <w:tab w:val="left" w:pos="17020"/>
                <w:tab w:val="left" w:pos="17730"/>
                <w:tab w:val="left" w:pos="18439"/>
                <w:tab w:val="left" w:pos="19148"/>
                <w:tab w:val="left" w:pos="19857"/>
                <w:tab w:val="left" w:pos="20566"/>
                <w:tab w:val="left" w:pos="21276"/>
                <w:tab w:val="left" w:pos="21985"/>
                <w:tab w:val="left" w:pos="22694"/>
                <w:tab w:val="left" w:pos="23403"/>
                <w:tab w:val="left" w:pos="24112"/>
                <w:tab w:val="left" w:pos="24822"/>
                <w:tab w:val="left" w:pos="25531"/>
                <w:tab w:val="left" w:pos="26240"/>
                <w:tab w:val="left" w:pos="26949"/>
                <w:tab w:val="left" w:pos="27658"/>
              </w:tabs>
              <w:jc w:val="both"/>
              <w:rPr>
                <w:sz w:val="20"/>
                <w:szCs w:val="20"/>
              </w:rPr>
            </w:pPr>
            <w:r w:rsidRPr="003F0ADA">
              <w:rPr>
                <w:sz w:val="20"/>
                <w:szCs w:val="20"/>
              </w:rPr>
              <w:t>brak warstwy akumulacyjnej</w:t>
            </w:r>
          </w:p>
          <w:p w14:paraId="66DE3F42" w14:textId="77777777" w:rsidR="003F0ADA" w:rsidRPr="003F0ADA" w:rsidRDefault="003F0ADA" w:rsidP="003F0ADA">
            <w:pPr>
              <w:tabs>
                <w:tab w:val="left" w:pos="0"/>
                <w:tab w:val="left" w:pos="709"/>
                <w:tab w:val="left" w:pos="1418"/>
                <w:tab w:val="left" w:pos="2127"/>
                <w:tab w:val="left" w:pos="2836"/>
                <w:tab w:val="left" w:pos="3546"/>
                <w:tab w:val="left" w:pos="4255"/>
                <w:tab w:val="left" w:pos="4964"/>
                <w:tab w:val="left" w:pos="5673"/>
                <w:tab w:val="left" w:pos="6382"/>
                <w:tab w:val="left" w:pos="7092"/>
                <w:tab w:val="left" w:pos="7801"/>
                <w:tab w:val="left" w:pos="8510"/>
                <w:tab w:val="left" w:pos="9219"/>
                <w:tab w:val="left" w:pos="9928"/>
                <w:tab w:val="left" w:pos="10638"/>
                <w:tab w:val="left" w:pos="11347"/>
                <w:tab w:val="left" w:pos="12056"/>
                <w:tab w:val="left" w:pos="12765"/>
                <w:tab w:val="left" w:pos="13474"/>
                <w:tab w:val="left" w:pos="14184"/>
                <w:tab w:val="left" w:pos="14893"/>
                <w:tab w:val="left" w:pos="15602"/>
                <w:tab w:val="left" w:pos="16311"/>
                <w:tab w:val="left" w:pos="17020"/>
                <w:tab w:val="left" w:pos="17730"/>
                <w:tab w:val="left" w:pos="18439"/>
                <w:tab w:val="left" w:pos="19148"/>
                <w:tab w:val="left" w:pos="19857"/>
                <w:tab w:val="left" w:pos="20566"/>
                <w:tab w:val="left" w:pos="21276"/>
                <w:tab w:val="left" w:pos="21985"/>
                <w:tab w:val="left" w:pos="22694"/>
                <w:tab w:val="left" w:pos="23403"/>
                <w:tab w:val="left" w:pos="24112"/>
                <w:tab w:val="left" w:pos="24822"/>
                <w:tab w:val="left" w:pos="25531"/>
                <w:tab w:val="left" w:pos="26240"/>
                <w:tab w:val="left" w:pos="26949"/>
                <w:tab w:val="left" w:pos="27658"/>
              </w:tabs>
              <w:jc w:val="both"/>
              <w:rPr>
                <w:sz w:val="20"/>
                <w:szCs w:val="20"/>
              </w:rPr>
            </w:pPr>
          </w:p>
        </w:tc>
        <w:tc>
          <w:tcPr>
            <w:tcW w:w="881" w:type="dxa"/>
          </w:tcPr>
          <w:p w14:paraId="772DB651" w14:textId="77777777" w:rsidR="003F0ADA" w:rsidRPr="003F0ADA" w:rsidRDefault="003F0ADA" w:rsidP="003F0ADA">
            <w:pPr>
              <w:tabs>
                <w:tab w:val="left" w:pos="0"/>
                <w:tab w:val="left" w:pos="709"/>
                <w:tab w:val="left" w:pos="1418"/>
                <w:tab w:val="left" w:pos="2127"/>
                <w:tab w:val="left" w:pos="2836"/>
                <w:tab w:val="left" w:pos="3546"/>
                <w:tab w:val="left" w:pos="4255"/>
                <w:tab w:val="left" w:pos="4964"/>
                <w:tab w:val="left" w:pos="5673"/>
                <w:tab w:val="left" w:pos="6382"/>
                <w:tab w:val="left" w:pos="7092"/>
                <w:tab w:val="left" w:pos="7801"/>
                <w:tab w:val="left" w:pos="8510"/>
                <w:tab w:val="left" w:pos="9219"/>
                <w:tab w:val="left" w:pos="9928"/>
                <w:tab w:val="left" w:pos="10638"/>
                <w:tab w:val="left" w:pos="11347"/>
                <w:tab w:val="left" w:pos="12056"/>
                <w:tab w:val="left" w:pos="12765"/>
                <w:tab w:val="left" w:pos="13474"/>
                <w:tab w:val="left" w:pos="14184"/>
                <w:tab w:val="left" w:pos="14893"/>
                <w:tab w:val="left" w:pos="15602"/>
                <w:tab w:val="left" w:pos="16311"/>
                <w:tab w:val="left" w:pos="17020"/>
                <w:tab w:val="left" w:pos="17730"/>
                <w:tab w:val="left" w:pos="18439"/>
                <w:tab w:val="left" w:pos="19148"/>
                <w:tab w:val="left" w:pos="19857"/>
                <w:tab w:val="left" w:pos="20566"/>
                <w:tab w:val="left" w:pos="21276"/>
                <w:tab w:val="left" w:pos="21985"/>
                <w:tab w:val="left" w:pos="22694"/>
                <w:tab w:val="left" w:pos="23403"/>
                <w:tab w:val="left" w:pos="24112"/>
                <w:tab w:val="left" w:pos="24822"/>
                <w:tab w:val="left" w:pos="25531"/>
                <w:tab w:val="left" w:pos="26240"/>
                <w:tab w:val="left" w:pos="26949"/>
                <w:tab w:val="left" w:pos="27658"/>
              </w:tabs>
              <w:jc w:val="both"/>
              <w:rPr>
                <w:sz w:val="20"/>
                <w:szCs w:val="20"/>
              </w:rPr>
            </w:pPr>
            <w:r w:rsidRPr="003F0ADA">
              <w:t>1.0</w:t>
            </w:r>
          </w:p>
        </w:tc>
      </w:tr>
      <w:tr w:rsidR="003F0ADA" w:rsidRPr="003F0ADA" w14:paraId="7D6AD05A" w14:textId="77777777" w:rsidTr="00D35813">
        <w:tc>
          <w:tcPr>
            <w:tcW w:w="992" w:type="dxa"/>
          </w:tcPr>
          <w:p w14:paraId="4A41D4AB" w14:textId="77777777" w:rsidR="003F0ADA" w:rsidRPr="003F0ADA" w:rsidRDefault="003F0ADA" w:rsidP="003F0ADA">
            <w:pPr>
              <w:tabs>
                <w:tab w:val="left" w:pos="0"/>
                <w:tab w:val="left" w:pos="709"/>
                <w:tab w:val="left" w:pos="1418"/>
                <w:tab w:val="left" w:pos="2127"/>
                <w:tab w:val="left" w:pos="2836"/>
                <w:tab w:val="left" w:pos="3546"/>
                <w:tab w:val="left" w:pos="4255"/>
                <w:tab w:val="left" w:pos="4964"/>
                <w:tab w:val="left" w:pos="5673"/>
                <w:tab w:val="left" w:pos="6382"/>
                <w:tab w:val="left" w:pos="7092"/>
                <w:tab w:val="left" w:pos="7801"/>
                <w:tab w:val="left" w:pos="8510"/>
                <w:tab w:val="left" w:pos="9219"/>
                <w:tab w:val="left" w:pos="9928"/>
                <w:tab w:val="left" w:pos="10638"/>
                <w:tab w:val="left" w:pos="11347"/>
                <w:tab w:val="left" w:pos="12056"/>
                <w:tab w:val="left" w:pos="12765"/>
                <w:tab w:val="left" w:pos="13474"/>
                <w:tab w:val="left" w:pos="14184"/>
                <w:tab w:val="left" w:pos="14893"/>
                <w:tab w:val="left" w:pos="15602"/>
                <w:tab w:val="left" w:pos="16311"/>
                <w:tab w:val="left" w:pos="17020"/>
                <w:tab w:val="left" w:pos="17730"/>
                <w:tab w:val="left" w:pos="18439"/>
                <w:tab w:val="left" w:pos="19148"/>
                <w:tab w:val="left" w:pos="19857"/>
                <w:tab w:val="left" w:pos="20566"/>
                <w:tab w:val="left" w:pos="21276"/>
                <w:tab w:val="left" w:pos="21985"/>
                <w:tab w:val="left" w:pos="22694"/>
                <w:tab w:val="left" w:pos="23403"/>
                <w:tab w:val="left" w:pos="24112"/>
                <w:tab w:val="left" w:pos="24822"/>
                <w:tab w:val="left" w:pos="25531"/>
                <w:tab w:val="left" w:pos="26240"/>
                <w:tab w:val="left" w:pos="26949"/>
                <w:tab w:val="left" w:pos="27658"/>
              </w:tabs>
              <w:jc w:val="right"/>
              <w:rPr>
                <w:b/>
                <w:sz w:val="22"/>
                <w:szCs w:val="22"/>
              </w:rPr>
            </w:pPr>
            <w:r w:rsidRPr="003F0ADA">
              <w:rPr>
                <w:b/>
                <w:sz w:val="22"/>
                <w:szCs w:val="22"/>
              </w:rPr>
              <w:t>E1</w:t>
            </w:r>
          </w:p>
        </w:tc>
        <w:tc>
          <w:tcPr>
            <w:tcW w:w="6521" w:type="dxa"/>
          </w:tcPr>
          <w:p w14:paraId="5A8871BF" w14:textId="77777777" w:rsidR="003F0ADA" w:rsidRPr="003F0ADA" w:rsidRDefault="003F0ADA" w:rsidP="003F0ADA">
            <w:pPr>
              <w:tabs>
                <w:tab w:val="left" w:pos="0"/>
                <w:tab w:val="left" w:pos="709"/>
                <w:tab w:val="left" w:pos="1418"/>
                <w:tab w:val="left" w:pos="2127"/>
                <w:tab w:val="left" w:pos="2836"/>
                <w:tab w:val="left" w:pos="3546"/>
                <w:tab w:val="left" w:pos="4255"/>
                <w:tab w:val="left" w:pos="4964"/>
                <w:tab w:val="left" w:pos="5673"/>
                <w:tab w:val="left" w:pos="6382"/>
                <w:tab w:val="left" w:pos="7092"/>
                <w:tab w:val="left" w:pos="7801"/>
                <w:tab w:val="left" w:pos="8510"/>
                <w:tab w:val="left" w:pos="9219"/>
                <w:tab w:val="left" w:pos="9928"/>
                <w:tab w:val="left" w:pos="10638"/>
                <w:tab w:val="left" w:pos="11347"/>
                <w:tab w:val="left" w:pos="12056"/>
                <w:tab w:val="left" w:pos="12765"/>
                <w:tab w:val="left" w:pos="13474"/>
                <w:tab w:val="left" w:pos="14184"/>
                <w:tab w:val="left" w:pos="14893"/>
                <w:tab w:val="left" w:pos="15602"/>
                <w:tab w:val="left" w:pos="16311"/>
                <w:tab w:val="left" w:pos="17020"/>
                <w:tab w:val="left" w:pos="17730"/>
                <w:tab w:val="left" w:pos="18439"/>
                <w:tab w:val="left" w:pos="19148"/>
                <w:tab w:val="left" w:pos="19857"/>
                <w:tab w:val="left" w:pos="20566"/>
                <w:tab w:val="left" w:pos="21276"/>
                <w:tab w:val="left" w:pos="21985"/>
                <w:tab w:val="left" w:pos="22694"/>
                <w:tab w:val="left" w:pos="23403"/>
                <w:tab w:val="left" w:pos="24112"/>
                <w:tab w:val="left" w:pos="24822"/>
                <w:tab w:val="left" w:pos="25531"/>
                <w:tab w:val="left" w:pos="26240"/>
                <w:tab w:val="left" w:pos="26949"/>
                <w:tab w:val="left" w:pos="27658"/>
              </w:tabs>
              <w:jc w:val="both"/>
              <w:rPr>
                <w:sz w:val="20"/>
                <w:szCs w:val="20"/>
              </w:rPr>
            </w:pPr>
            <w:r w:rsidRPr="003F0ADA">
              <w:rPr>
                <w:sz w:val="20"/>
                <w:szCs w:val="20"/>
              </w:rPr>
              <w:t xml:space="preserve">warstwa akumulacyjna o przeciętnej miąższości do </w:t>
            </w:r>
            <w:smartTag w:uri="urn:schemas-microsoft-com:office:smarttags" w:element="metricconverter">
              <w:smartTagPr>
                <w:attr w:name="ProductID" w:val="20 cm"/>
              </w:smartTagPr>
              <w:r w:rsidRPr="003F0ADA">
                <w:rPr>
                  <w:sz w:val="20"/>
                  <w:szCs w:val="20"/>
                </w:rPr>
                <w:t>20 cm</w:t>
              </w:r>
            </w:smartTag>
            <w:r w:rsidRPr="003F0ADA">
              <w:rPr>
                <w:sz w:val="20"/>
                <w:szCs w:val="20"/>
              </w:rPr>
              <w:t xml:space="preserve"> </w:t>
            </w:r>
          </w:p>
          <w:p w14:paraId="3F808D1F" w14:textId="77777777" w:rsidR="003F0ADA" w:rsidRPr="003F0ADA" w:rsidRDefault="003F0ADA" w:rsidP="003F0ADA">
            <w:pPr>
              <w:tabs>
                <w:tab w:val="left" w:pos="0"/>
                <w:tab w:val="left" w:pos="709"/>
                <w:tab w:val="left" w:pos="1418"/>
                <w:tab w:val="left" w:pos="2127"/>
                <w:tab w:val="left" w:pos="2836"/>
                <w:tab w:val="left" w:pos="3546"/>
                <w:tab w:val="left" w:pos="4255"/>
                <w:tab w:val="left" w:pos="4964"/>
                <w:tab w:val="left" w:pos="5673"/>
                <w:tab w:val="left" w:pos="6382"/>
                <w:tab w:val="left" w:pos="7092"/>
                <w:tab w:val="left" w:pos="7801"/>
                <w:tab w:val="left" w:pos="8510"/>
                <w:tab w:val="left" w:pos="9219"/>
                <w:tab w:val="left" w:pos="9928"/>
                <w:tab w:val="left" w:pos="10638"/>
                <w:tab w:val="left" w:pos="11347"/>
                <w:tab w:val="left" w:pos="12056"/>
                <w:tab w:val="left" w:pos="12765"/>
                <w:tab w:val="left" w:pos="13474"/>
                <w:tab w:val="left" w:pos="14184"/>
                <w:tab w:val="left" w:pos="14893"/>
                <w:tab w:val="left" w:pos="15602"/>
                <w:tab w:val="left" w:pos="16311"/>
                <w:tab w:val="left" w:pos="17020"/>
                <w:tab w:val="left" w:pos="17730"/>
                <w:tab w:val="left" w:pos="18439"/>
                <w:tab w:val="left" w:pos="19148"/>
                <w:tab w:val="left" w:pos="19857"/>
                <w:tab w:val="left" w:pos="20566"/>
                <w:tab w:val="left" w:pos="21276"/>
                <w:tab w:val="left" w:pos="21985"/>
                <w:tab w:val="left" w:pos="22694"/>
                <w:tab w:val="left" w:pos="23403"/>
                <w:tab w:val="left" w:pos="24112"/>
                <w:tab w:val="left" w:pos="24822"/>
                <w:tab w:val="left" w:pos="25531"/>
                <w:tab w:val="left" w:pos="26240"/>
                <w:tab w:val="left" w:pos="26949"/>
                <w:tab w:val="left" w:pos="27658"/>
              </w:tabs>
              <w:jc w:val="both"/>
              <w:rPr>
                <w:sz w:val="20"/>
                <w:szCs w:val="20"/>
              </w:rPr>
            </w:pPr>
          </w:p>
        </w:tc>
        <w:tc>
          <w:tcPr>
            <w:tcW w:w="881" w:type="dxa"/>
          </w:tcPr>
          <w:p w14:paraId="41B2A4D8" w14:textId="77777777" w:rsidR="003F0ADA" w:rsidRPr="003F0ADA" w:rsidRDefault="003F0ADA" w:rsidP="003F0ADA">
            <w:pPr>
              <w:tabs>
                <w:tab w:val="left" w:pos="0"/>
                <w:tab w:val="left" w:pos="709"/>
                <w:tab w:val="left" w:pos="1418"/>
                <w:tab w:val="left" w:pos="2127"/>
                <w:tab w:val="left" w:pos="2836"/>
                <w:tab w:val="left" w:pos="3546"/>
                <w:tab w:val="left" w:pos="4255"/>
                <w:tab w:val="left" w:pos="4964"/>
                <w:tab w:val="left" w:pos="5673"/>
                <w:tab w:val="left" w:pos="6382"/>
                <w:tab w:val="left" w:pos="7092"/>
                <w:tab w:val="left" w:pos="7801"/>
                <w:tab w:val="left" w:pos="8510"/>
                <w:tab w:val="left" w:pos="9219"/>
                <w:tab w:val="left" w:pos="9928"/>
                <w:tab w:val="left" w:pos="10638"/>
                <w:tab w:val="left" w:pos="11347"/>
                <w:tab w:val="left" w:pos="12056"/>
                <w:tab w:val="left" w:pos="12765"/>
                <w:tab w:val="left" w:pos="13474"/>
                <w:tab w:val="left" w:pos="14184"/>
                <w:tab w:val="left" w:pos="14893"/>
                <w:tab w:val="left" w:pos="15602"/>
                <w:tab w:val="left" w:pos="16311"/>
                <w:tab w:val="left" w:pos="17020"/>
                <w:tab w:val="left" w:pos="17730"/>
                <w:tab w:val="left" w:pos="18439"/>
                <w:tab w:val="left" w:pos="19148"/>
                <w:tab w:val="left" w:pos="19857"/>
                <w:tab w:val="left" w:pos="20566"/>
                <w:tab w:val="left" w:pos="21276"/>
                <w:tab w:val="left" w:pos="21985"/>
                <w:tab w:val="left" w:pos="22694"/>
                <w:tab w:val="left" w:pos="23403"/>
                <w:tab w:val="left" w:pos="24112"/>
                <w:tab w:val="left" w:pos="24822"/>
                <w:tab w:val="left" w:pos="25531"/>
                <w:tab w:val="left" w:pos="26240"/>
                <w:tab w:val="left" w:pos="26949"/>
                <w:tab w:val="left" w:pos="27658"/>
              </w:tabs>
              <w:jc w:val="both"/>
              <w:rPr>
                <w:sz w:val="20"/>
                <w:szCs w:val="20"/>
              </w:rPr>
            </w:pPr>
            <w:r w:rsidRPr="003F0ADA">
              <w:t>1.1</w:t>
            </w:r>
          </w:p>
        </w:tc>
      </w:tr>
      <w:tr w:rsidR="003F0ADA" w:rsidRPr="003F0ADA" w14:paraId="19893B18" w14:textId="77777777" w:rsidTr="00D35813">
        <w:tc>
          <w:tcPr>
            <w:tcW w:w="992" w:type="dxa"/>
          </w:tcPr>
          <w:p w14:paraId="05C7FD64" w14:textId="77777777" w:rsidR="003F0ADA" w:rsidRPr="003F0ADA" w:rsidRDefault="003F0ADA" w:rsidP="003F0ADA">
            <w:pPr>
              <w:tabs>
                <w:tab w:val="left" w:pos="0"/>
                <w:tab w:val="left" w:pos="709"/>
                <w:tab w:val="left" w:pos="1418"/>
                <w:tab w:val="left" w:pos="2127"/>
                <w:tab w:val="left" w:pos="2836"/>
                <w:tab w:val="left" w:pos="3546"/>
                <w:tab w:val="left" w:pos="4255"/>
                <w:tab w:val="left" w:pos="4964"/>
                <w:tab w:val="left" w:pos="5673"/>
                <w:tab w:val="left" w:pos="6382"/>
                <w:tab w:val="left" w:pos="7092"/>
                <w:tab w:val="left" w:pos="7801"/>
                <w:tab w:val="left" w:pos="8510"/>
                <w:tab w:val="left" w:pos="9219"/>
                <w:tab w:val="left" w:pos="9928"/>
                <w:tab w:val="left" w:pos="10638"/>
                <w:tab w:val="left" w:pos="11347"/>
                <w:tab w:val="left" w:pos="12056"/>
                <w:tab w:val="left" w:pos="12765"/>
                <w:tab w:val="left" w:pos="13474"/>
                <w:tab w:val="left" w:pos="14184"/>
                <w:tab w:val="left" w:pos="14893"/>
                <w:tab w:val="left" w:pos="15602"/>
                <w:tab w:val="left" w:pos="16311"/>
                <w:tab w:val="left" w:pos="17020"/>
                <w:tab w:val="left" w:pos="17730"/>
                <w:tab w:val="left" w:pos="18439"/>
                <w:tab w:val="left" w:pos="19148"/>
                <w:tab w:val="left" w:pos="19857"/>
                <w:tab w:val="left" w:pos="20566"/>
                <w:tab w:val="left" w:pos="21276"/>
                <w:tab w:val="left" w:pos="21985"/>
                <w:tab w:val="left" w:pos="22694"/>
                <w:tab w:val="left" w:pos="23403"/>
                <w:tab w:val="left" w:pos="24112"/>
                <w:tab w:val="left" w:pos="24822"/>
                <w:tab w:val="left" w:pos="25531"/>
                <w:tab w:val="left" w:pos="26240"/>
                <w:tab w:val="left" w:pos="26949"/>
                <w:tab w:val="left" w:pos="27658"/>
              </w:tabs>
              <w:jc w:val="right"/>
              <w:rPr>
                <w:b/>
                <w:sz w:val="22"/>
                <w:szCs w:val="22"/>
              </w:rPr>
            </w:pPr>
            <w:r w:rsidRPr="003F0ADA">
              <w:rPr>
                <w:b/>
                <w:sz w:val="22"/>
                <w:szCs w:val="22"/>
              </w:rPr>
              <w:t>E2</w:t>
            </w:r>
          </w:p>
        </w:tc>
        <w:tc>
          <w:tcPr>
            <w:tcW w:w="6521" w:type="dxa"/>
          </w:tcPr>
          <w:p w14:paraId="64509FFF" w14:textId="77777777" w:rsidR="003F0ADA" w:rsidRPr="003F0ADA" w:rsidRDefault="003F0ADA" w:rsidP="003F0ADA">
            <w:pPr>
              <w:tabs>
                <w:tab w:val="left" w:pos="0"/>
                <w:tab w:val="left" w:pos="709"/>
                <w:tab w:val="left" w:pos="1418"/>
                <w:tab w:val="left" w:pos="2127"/>
                <w:tab w:val="left" w:pos="2836"/>
                <w:tab w:val="left" w:pos="3546"/>
                <w:tab w:val="left" w:pos="4255"/>
                <w:tab w:val="left" w:pos="4964"/>
                <w:tab w:val="left" w:pos="5673"/>
                <w:tab w:val="left" w:pos="6382"/>
                <w:tab w:val="left" w:pos="7092"/>
                <w:tab w:val="left" w:pos="7801"/>
                <w:tab w:val="left" w:pos="8510"/>
                <w:tab w:val="left" w:pos="9219"/>
                <w:tab w:val="left" w:pos="9928"/>
                <w:tab w:val="left" w:pos="10638"/>
                <w:tab w:val="left" w:pos="11347"/>
                <w:tab w:val="left" w:pos="12056"/>
                <w:tab w:val="left" w:pos="12765"/>
                <w:tab w:val="left" w:pos="13474"/>
                <w:tab w:val="left" w:pos="14184"/>
                <w:tab w:val="left" w:pos="14893"/>
                <w:tab w:val="left" w:pos="15602"/>
                <w:tab w:val="left" w:pos="16311"/>
                <w:tab w:val="left" w:pos="17020"/>
                <w:tab w:val="left" w:pos="17730"/>
                <w:tab w:val="left" w:pos="18439"/>
                <w:tab w:val="left" w:pos="19148"/>
                <w:tab w:val="left" w:pos="19857"/>
                <w:tab w:val="left" w:pos="20566"/>
                <w:tab w:val="left" w:pos="21276"/>
                <w:tab w:val="left" w:pos="21985"/>
                <w:tab w:val="left" w:pos="22694"/>
                <w:tab w:val="left" w:pos="23403"/>
                <w:tab w:val="left" w:pos="24112"/>
                <w:tab w:val="left" w:pos="24822"/>
                <w:tab w:val="left" w:pos="25531"/>
                <w:tab w:val="left" w:pos="26240"/>
                <w:tab w:val="left" w:pos="26949"/>
                <w:tab w:val="left" w:pos="27658"/>
              </w:tabs>
              <w:jc w:val="both"/>
              <w:rPr>
                <w:sz w:val="20"/>
                <w:szCs w:val="20"/>
              </w:rPr>
            </w:pPr>
            <w:r w:rsidRPr="003F0ADA">
              <w:rPr>
                <w:sz w:val="20"/>
                <w:szCs w:val="20"/>
              </w:rPr>
              <w:t xml:space="preserve">warstwa akumulacyjna o przeciętnej miąższości do </w:t>
            </w:r>
            <w:smartTag w:uri="urn:schemas-microsoft-com:office:smarttags" w:element="metricconverter">
              <w:smartTagPr>
                <w:attr w:name="ProductID" w:val="50 cm"/>
              </w:smartTagPr>
              <w:r w:rsidRPr="003F0ADA">
                <w:rPr>
                  <w:sz w:val="20"/>
                  <w:szCs w:val="20"/>
                </w:rPr>
                <w:t>50 cm</w:t>
              </w:r>
            </w:smartTag>
          </w:p>
          <w:p w14:paraId="0416DC19" w14:textId="77777777" w:rsidR="003F0ADA" w:rsidRPr="003F0ADA" w:rsidRDefault="003F0ADA" w:rsidP="003F0ADA">
            <w:pPr>
              <w:tabs>
                <w:tab w:val="left" w:pos="0"/>
                <w:tab w:val="left" w:pos="709"/>
                <w:tab w:val="left" w:pos="1418"/>
                <w:tab w:val="left" w:pos="2127"/>
                <w:tab w:val="left" w:pos="2836"/>
                <w:tab w:val="left" w:pos="3546"/>
                <w:tab w:val="left" w:pos="4255"/>
                <w:tab w:val="left" w:pos="4964"/>
                <w:tab w:val="left" w:pos="5673"/>
                <w:tab w:val="left" w:pos="6382"/>
                <w:tab w:val="left" w:pos="7092"/>
                <w:tab w:val="left" w:pos="7801"/>
                <w:tab w:val="left" w:pos="8510"/>
                <w:tab w:val="left" w:pos="9219"/>
                <w:tab w:val="left" w:pos="9928"/>
                <w:tab w:val="left" w:pos="10638"/>
                <w:tab w:val="left" w:pos="11347"/>
                <w:tab w:val="left" w:pos="12056"/>
                <w:tab w:val="left" w:pos="12765"/>
                <w:tab w:val="left" w:pos="13474"/>
                <w:tab w:val="left" w:pos="14184"/>
                <w:tab w:val="left" w:pos="14893"/>
                <w:tab w:val="left" w:pos="15602"/>
                <w:tab w:val="left" w:pos="16311"/>
                <w:tab w:val="left" w:pos="17020"/>
                <w:tab w:val="left" w:pos="17730"/>
                <w:tab w:val="left" w:pos="18439"/>
                <w:tab w:val="left" w:pos="19148"/>
                <w:tab w:val="left" w:pos="19857"/>
                <w:tab w:val="left" w:pos="20566"/>
                <w:tab w:val="left" w:pos="21276"/>
                <w:tab w:val="left" w:pos="21985"/>
                <w:tab w:val="left" w:pos="22694"/>
                <w:tab w:val="left" w:pos="23403"/>
                <w:tab w:val="left" w:pos="24112"/>
                <w:tab w:val="left" w:pos="24822"/>
                <w:tab w:val="left" w:pos="25531"/>
                <w:tab w:val="left" w:pos="26240"/>
                <w:tab w:val="left" w:pos="26949"/>
                <w:tab w:val="left" w:pos="27658"/>
              </w:tabs>
              <w:jc w:val="both"/>
              <w:rPr>
                <w:sz w:val="20"/>
                <w:szCs w:val="20"/>
              </w:rPr>
            </w:pPr>
          </w:p>
        </w:tc>
        <w:tc>
          <w:tcPr>
            <w:tcW w:w="881" w:type="dxa"/>
          </w:tcPr>
          <w:p w14:paraId="7C06521E" w14:textId="77777777" w:rsidR="003F0ADA" w:rsidRPr="003F0ADA" w:rsidRDefault="003F0ADA" w:rsidP="003F0ADA">
            <w:pPr>
              <w:tabs>
                <w:tab w:val="left" w:pos="0"/>
                <w:tab w:val="left" w:pos="709"/>
                <w:tab w:val="left" w:pos="1418"/>
                <w:tab w:val="left" w:pos="2127"/>
                <w:tab w:val="left" w:pos="2836"/>
                <w:tab w:val="left" w:pos="3546"/>
                <w:tab w:val="left" w:pos="4255"/>
                <w:tab w:val="left" w:pos="4964"/>
                <w:tab w:val="left" w:pos="5673"/>
                <w:tab w:val="left" w:pos="6382"/>
                <w:tab w:val="left" w:pos="7092"/>
                <w:tab w:val="left" w:pos="7801"/>
                <w:tab w:val="left" w:pos="8510"/>
                <w:tab w:val="left" w:pos="9219"/>
                <w:tab w:val="left" w:pos="9928"/>
                <w:tab w:val="left" w:pos="10638"/>
                <w:tab w:val="left" w:pos="11347"/>
                <w:tab w:val="left" w:pos="12056"/>
                <w:tab w:val="left" w:pos="12765"/>
                <w:tab w:val="left" w:pos="13474"/>
                <w:tab w:val="left" w:pos="14184"/>
                <w:tab w:val="left" w:pos="14893"/>
                <w:tab w:val="left" w:pos="15602"/>
                <w:tab w:val="left" w:pos="16311"/>
                <w:tab w:val="left" w:pos="17020"/>
                <w:tab w:val="left" w:pos="17730"/>
                <w:tab w:val="left" w:pos="18439"/>
                <w:tab w:val="left" w:pos="19148"/>
                <w:tab w:val="left" w:pos="19857"/>
                <w:tab w:val="left" w:pos="20566"/>
                <w:tab w:val="left" w:pos="21276"/>
                <w:tab w:val="left" w:pos="21985"/>
                <w:tab w:val="left" w:pos="22694"/>
                <w:tab w:val="left" w:pos="23403"/>
                <w:tab w:val="left" w:pos="24112"/>
                <w:tab w:val="left" w:pos="24822"/>
                <w:tab w:val="left" w:pos="25531"/>
                <w:tab w:val="left" w:pos="26240"/>
                <w:tab w:val="left" w:pos="26949"/>
                <w:tab w:val="left" w:pos="27658"/>
              </w:tabs>
              <w:jc w:val="both"/>
              <w:rPr>
                <w:sz w:val="20"/>
                <w:szCs w:val="20"/>
              </w:rPr>
            </w:pPr>
            <w:r w:rsidRPr="003F0ADA">
              <w:t>1.2</w:t>
            </w:r>
          </w:p>
        </w:tc>
      </w:tr>
      <w:tr w:rsidR="003F0ADA" w:rsidRPr="003F0ADA" w14:paraId="3A1CDA92" w14:textId="77777777" w:rsidTr="00D35813">
        <w:tc>
          <w:tcPr>
            <w:tcW w:w="992" w:type="dxa"/>
          </w:tcPr>
          <w:p w14:paraId="40ACB44D" w14:textId="77777777" w:rsidR="003F0ADA" w:rsidRPr="003F0ADA" w:rsidRDefault="003F0ADA" w:rsidP="003F0ADA">
            <w:pPr>
              <w:tabs>
                <w:tab w:val="left" w:pos="0"/>
                <w:tab w:val="left" w:pos="709"/>
                <w:tab w:val="left" w:pos="1418"/>
                <w:tab w:val="left" w:pos="2127"/>
                <w:tab w:val="left" w:pos="2836"/>
                <w:tab w:val="left" w:pos="3546"/>
                <w:tab w:val="left" w:pos="4255"/>
                <w:tab w:val="left" w:pos="4964"/>
                <w:tab w:val="left" w:pos="5673"/>
                <w:tab w:val="left" w:pos="6382"/>
                <w:tab w:val="left" w:pos="7092"/>
                <w:tab w:val="left" w:pos="7801"/>
                <w:tab w:val="left" w:pos="8510"/>
                <w:tab w:val="left" w:pos="9219"/>
                <w:tab w:val="left" w:pos="9928"/>
                <w:tab w:val="left" w:pos="10638"/>
                <w:tab w:val="left" w:pos="11347"/>
                <w:tab w:val="left" w:pos="12056"/>
                <w:tab w:val="left" w:pos="12765"/>
                <w:tab w:val="left" w:pos="13474"/>
                <w:tab w:val="left" w:pos="14184"/>
                <w:tab w:val="left" w:pos="14893"/>
                <w:tab w:val="left" w:pos="15602"/>
                <w:tab w:val="left" w:pos="16311"/>
                <w:tab w:val="left" w:pos="17020"/>
                <w:tab w:val="left" w:pos="17730"/>
                <w:tab w:val="left" w:pos="18439"/>
                <w:tab w:val="left" w:pos="19148"/>
                <w:tab w:val="left" w:pos="19857"/>
                <w:tab w:val="left" w:pos="20566"/>
                <w:tab w:val="left" w:pos="21276"/>
                <w:tab w:val="left" w:pos="21985"/>
                <w:tab w:val="left" w:pos="22694"/>
                <w:tab w:val="left" w:pos="23403"/>
                <w:tab w:val="left" w:pos="24112"/>
                <w:tab w:val="left" w:pos="24822"/>
                <w:tab w:val="left" w:pos="25531"/>
                <w:tab w:val="left" w:pos="26240"/>
                <w:tab w:val="left" w:pos="26949"/>
                <w:tab w:val="left" w:pos="27658"/>
              </w:tabs>
              <w:jc w:val="right"/>
              <w:rPr>
                <w:b/>
                <w:sz w:val="22"/>
                <w:szCs w:val="22"/>
              </w:rPr>
            </w:pPr>
            <w:r w:rsidRPr="003F0ADA">
              <w:rPr>
                <w:b/>
                <w:sz w:val="22"/>
                <w:szCs w:val="22"/>
              </w:rPr>
              <w:t>E3</w:t>
            </w:r>
          </w:p>
        </w:tc>
        <w:tc>
          <w:tcPr>
            <w:tcW w:w="6521" w:type="dxa"/>
          </w:tcPr>
          <w:p w14:paraId="3C8DCABC" w14:textId="77777777" w:rsidR="003F0ADA" w:rsidRPr="003F0ADA" w:rsidRDefault="003F0ADA" w:rsidP="003F0ADA">
            <w:pPr>
              <w:tabs>
                <w:tab w:val="left" w:pos="0"/>
                <w:tab w:val="left" w:pos="709"/>
                <w:tab w:val="left" w:pos="1418"/>
                <w:tab w:val="left" w:pos="2127"/>
                <w:tab w:val="left" w:pos="2836"/>
                <w:tab w:val="left" w:pos="3546"/>
                <w:tab w:val="left" w:pos="4255"/>
                <w:tab w:val="left" w:pos="4964"/>
                <w:tab w:val="left" w:pos="5673"/>
                <w:tab w:val="left" w:pos="6382"/>
                <w:tab w:val="left" w:pos="7092"/>
                <w:tab w:val="left" w:pos="7801"/>
                <w:tab w:val="left" w:pos="8510"/>
                <w:tab w:val="left" w:pos="9219"/>
                <w:tab w:val="left" w:pos="9928"/>
                <w:tab w:val="left" w:pos="10638"/>
                <w:tab w:val="left" w:pos="11347"/>
                <w:tab w:val="left" w:pos="12056"/>
                <w:tab w:val="left" w:pos="12765"/>
                <w:tab w:val="left" w:pos="13474"/>
                <w:tab w:val="left" w:pos="14184"/>
                <w:tab w:val="left" w:pos="14893"/>
                <w:tab w:val="left" w:pos="15602"/>
                <w:tab w:val="left" w:pos="16311"/>
                <w:tab w:val="left" w:pos="17020"/>
                <w:tab w:val="left" w:pos="17730"/>
                <w:tab w:val="left" w:pos="18439"/>
                <w:tab w:val="left" w:pos="19148"/>
                <w:tab w:val="left" w:pos="19857"/>
                <w:tab w:val="left" w:pos="20566"/>
                <w:tab w:val="left" w:pos="21276"/>
                <w:tab w:val="left" w:pos="21985"/>
                <w:tab w:val="left" w:pos="22694"/>
                <w:tab w:val="left" w:pos="23403"/>
                <w:tab w:val="left" w:pos="24112"/>
                <w:tab w:val="left" w:pos="24822"/>
                <w:tab w:val="left" w:pos="25531"/>
                <w:tab w:val="left" w:pos="26240"/>
                <w:tab w:val="left" w:pos="26949"/>
                <w:tab w:val="left" w:pos="27658"/>
              </w:tabs>
              <w:jc w:val="both"/>
              <w:rPr>
                <w:sz w:val="20"/>
                <w:szCs w:val="20"/>
              </w:rPr>
            </w:pPr>
            <w:r w:rsidRPr="003F0ADA">
              <w:rPr>
                <w:sz w:val="20"/>
                <w:szCs w:val="20"/>
              </w:rPr>
              <w:t xml:space="preserve">warstwa akumulacyjna o przeciętnej miąższości do </w:t>
            </w:r>
            <w:smartTag w:uri="urn:schemas-microsoft-com:office:smarttags" w:element="metricconverter">
              <w:smartTagPr>
                <w:attr w:name="ProductID" w:val="80 cm"/>
              </w:smartTagPr>
              <w:r w:rsidRPr="003F0ADA">
                <w:rPr>
                  <w:sz w:val="20"/>
                  <w:szCs w:val="20"/>
                </w:rPr>
                <w:t>80 cm</w:t>
              </w:r>
            </w:smartTag>
          </w:p>
          <w:p w14:paraId="26A76331" w14:textId="77777777" w:rsidR="003F0ADA" w:rsidRPr="003F0ADA" w:rsidRDefault="003F0ADA" w:rsidP="003F0ADA">
            <w:pPr>
              <w:tabs>
                <w:tab w:val="left" w:pos="0"/>
                <w:tab w:val="left" w:pos="709"/>
                <w:tab w:val="left" w:pos="1418"/>
                <w:tab w:val="left" w:pos="2127"/>
                <w:tab w:val="left" w:pos="2836"/>
                <w:tab w:val="left" w:pos="3546"/>
                <w:tab w:val="left" w:pos="4255"/>
                <w:tab w:val="left" w:pos="4964"/>
                <w:tab w:val="left" w:pos="5673"/>
                <w:tab w:val="left" w:pos="6382"/>
                <w:tab w:val="left" w:pos="7092"/>
                <w:tab w:val="left" w:pos="7801"/>
                <w:tab w:val="left" w:pos="8510"/>
                <w:tab w:val="left" w:pos="9219"/>
                <w:tab w:val="left" w:pos="9928"/>
                <w:tab w:val="left" w:pos="10638"/>
                <w:tab w:val="left" w:pos="11347"/>
                <w:tab w:val="left" w:pos="12056"/>
                <w:tab w:val="left" w:pos="12765"/>
                <w:tab w:val="left" w:pos="13474"/>
                <w:tab w:val="left" w:pos="14184"/>
                <w:tab w:val="left" w:pos="14893"/>
                <w:tab w:val="left" w:pos="15602"/>
                <w:tab w:val="left" w:pos="16311"/>
                <w:tab w:val="left" w:pos="17020"/>
                <w:tab w:val="left" w:pos="17730"/>
                <w:tab w:val="left" w:pos="18439"/>
                <w:tab w:val="left" w:pos="19148"/>
                <w:tab w:val="left" w:pos="19857"/>
                <w:tab w:val="left" w:pos="20566"/>
                <w:tab w:val="left" w:pos="21276"/>
                <w:tab w:val="left" w:pos="21985"/>
                <w:tab w:val="left" w:pos="22694"/>
                <w:tab w:val="left" w:pos="23403"/>
                <w:tab w:val="left" w:pos="24112"/>
                <w:tab w:val="left" w:pos="24822"/>
                <w:tab w:val="left" w:pos="25531"/>
                <w:tab w:val="left" w:pos="26240"/>
                <w:tab w:val="left" w:pos="26949"/>
                <w:tab w:val="left" w:pos="27658"/>
              </w:tabs>
              <w:jc w:val="both"/>
              <w:rPr>
                <w:sz w:val="20"/>
                <w:szCs w:val="20"/>
              </w:rPr>
            </w:pPr>
          </w:p>
        </w:tc>
        <w:tc>
          <w:tcPr>
            <w:tcW w:w="881" w:type="dxa"/>
          </w:tcPr>
          <w:p w14:paraId="7E9520EB" w14:textId="77777777" w:rsidR="003F0ADA" w:rsidRPr="003F0ADA" w:rsidRDefault="003F0ADA" w:rsidP="003F0ADA">
            <w:pPr>
              <w:tabs>
                <w:tab w:val="left" w:pos="0"/>
                <w:tab w:val="left" w:pos="709"/>
                <w:tab w:val="left" w:pos="1418"/>
                <w:tab w:val="left" w:pos="2127"/>
                <w:tab w:val="left" w:pos="2836"/>
                <w:tab w:val="left" w:pos="3546"/>
                <w:tab w:val="left" w:pos="4255"/>
                <w:tab w:val="left" w:pos="4964"/>
                <w:tab w:val="left" w:pos="5673"/>
                <w:tab w:val="left" w:pos="6382"/>
                <w:tab w:val="left" w:pos="7092"/>
                <w:tab w:val="left" w:pos="7801"/>
                <w:tab w:val="left" w:pos="8510"/>
                <w:tab w:val="left" w:pos="9219"/>
                <w:tab w:val="left" w:pos="9928"/>
                <w:tab w:val="left" w:pos="10638"/>
                <w:tab w:val="left" w:pos="11347"/>
                <w:tab w:val="left" w:pos="12056"/>
                <w:tab w:val="left" w:pos="12765"/>
                <w:tab w:val="left" w:pos="13474"/>
                <w:tab w:val="left" w:pos="14184"/>
                <w:tab w:val="left" w:pos="14893"/>
                <w:tab w:val="left" w:pos="15602"/>
                <w:tab w:val="left" w:pos="16311"/>
                <w:tab w:val="left" w:pos="17020"/>
                <w:tab w:val="left" w:pos="17730"/>
                <w:tab w:val="left" w:pos="18439"/>
                <w:tab w:val="left" w:pos="19148"/>
                <w:tab w:val="left" w:pos="19857"/>
                <w:tab w:val="left" w:pos="20566"/>
                <w:tab w:val="left" w:pos="21276"/>
                <w:tab w:val="left" w:pos="21985"/>
                <w:tab w:val="left" w:pos="22694"/>
                <w:tab w:val="left" w:pos="23403"/>
                <w:tab w:val="left" w:pos="24112"/>
                <w:tab w:val="left" w:pos="24822"/>
                <w:tab w:val="left" w:pos="25531"/>
                <w:tab w:val="left" w:pos="26240"/>
                <w:tab w:val="left" w:pos="26949"/>
                <w:tab w:val="left" w:pos="27658"/>
              </w:tabs>
              <w:jc w:val="both"/>
              <w:rPr>
                <w:sz w:val="20"/>
                <w:szCs w:val="20"/>
              </w:rPr>
            </w:pPr>
            <w:r w:rsidRPr="003F0ADA">
              <w:t>1.3</w:t>
            </w:r>
          </w:p>
        </w:tc>
      </w:tr>
      <w:tr w:rsidR="003F0ADA" w:rsidRPr="003F0ADA" w14:paraId="3CF0296A" w14:textId="77777777" w:rsidTr="00D35813">
        <w:tc>
          <w:tcPr>
            <w:tcW w:w="992" w:type="dxa"/>
          </w:tcPr>
          <w:p w14:paraId="7FF9EEF9" w14:textId="77777777" w:rsidR="003F0ADA" w:rsidRPr="003F0ADA" w:rsidRDefault="003F0ADA" w:rsidP="003F0ADA">
            <w:pPr>
              <w:tabs>
                <w:tab w:val="left" w:pos="0"/>
                <w:tab w:val="left" w:pos="709"/>
                <w:tab w:val="left" w:pos="1418"/>
                <w:tab w:val="left" w:pos="2127"/>
                <w:tab w:val="left" w:pos="2836"/>
                <w:tab w:val="left" w:pos="3546"/>
                <w:tab w:val="left" w:pos="4255"/>
                <w:tab w:val="left" w:pos="4964"/>
                <w:tab w:val="left" w:pos="5673"/>
                <w:tab w:val="left" w:pos="6382"/>
                <w:tab w:val="left" w:pos="7092"/>
                <w:tab w:val="left" w:pos="7801"/>
                <w:tab w:val="left" w:pos="8510"/>
                <w:tab w:val="left" w:pos="9219"/>
                <w:tab w:val="left" w:pos="9928"/>
                <w:tab w:val="left" w:pos="10638"/>
                <w:tab w:val="left" w:pos="11347"/>
                <w:tab w:val="left" w:pos="12056"/>
                <w:tab w:val="left" w:pos="12765"/>
                <w:tab w:val="left" w:pos="13474"/>
                <w:tab w:val="left" w:pos="14184"/>
                <w:tab w:val="left" w:pos="14893"/>
                <w:tab w:val="left" w:pos="15602"/>
                <w:tab w:val="left" w:pos="16311"/>
                <w:tab w:val="left" w:pos="17020"/>
                <w:tab w:val="left" w:pos="17730"/>
                <w:tab w:val="left" w:pos="18439"/>
                <w:tab w:val="left" w:pos="19148"/>
                <w:tab w:val="left" w:pos="19857"/>
                <w:tab w:val="left" w:pos="20566"/>
                <w:tab w:val="left" w:pos="21276"/>
                <w:tab w:val="left" w:pos="21985"/>
                <w:tab w:val="left" w:pos="22694"/>
                <w:tab w:val="left" w:pos="23403"/>
                <w:tab w:val="left" w:pos="24112"/>
                <w:tab w:val="left" w:pos="24822"/>
                <w:tab w:val="left" w:pos="25531"/>
                <w:tab w:val="left" w:pos="26240"/>
                <w:tab w:val="left" w:pos="26949"/>
                <w:tab w:val="left" w:pos="27658"/>
              </w:tabs>
              <w:jc w:val="right"/>
              <w:rPr>
                <w:b/>
                <w:sz w:val="22"/>
                <w:szCs w:val="22"/>
              </w:rPr>
            </w:pPr>
            <w:r w:rsidRPr="003F0ADA">
              <w:rPr>
                <w:b/>
                <w:sz w:val="22"/>
                <w:szCs w:val="22"/>
              </w:rPr>
              <w:t>E4</w:t>
            </w:r>
          </w:p>
        </w:tc>
        <w:tc>
          <w:tcPr>
            <w:tcW w:w="6521" w:type="dxa"/>
          </w:tcPr>
          <w:p w14:paraId="3251C1CA" w14:textId="77777777" w:rsidR="003F0ADA" w:rsidRPr="003F0ADA" w:rsidRDefault="003F0ADA" w:rsidP="003F0ADA">
            <w:pPr>
              <w:tabs>
                <w:tab w:val="left" w:pos="0"/>
                <w:tab w:val="left" w:pos="709"/>
                <w:tab w:val="left" w:pos="1418"/>
                <w:tab w:val="left" w:pos="2127"/>
                <w:tab w:val="left" w:pos="2836"/>
                <w:tab w:val="left" w:pos="3546"/>
                <w:tab w:val="left" w:pos="4255"/>
                <w:tab w:val="left" w:pos="4964"/>
                <w:tab w:val="left" w:pos="5673"/>
                <w:tab w:val="left" w:pos="6382"/>
                <w:tab w:val="left" w:pos="7092"/>
                <w:tab w:val="left" w:pos="7801"/>
                <w:tab w:val="left" w:pos="8510"/>
                <w:tab w:val="left" w:pos="9219"/>
                <w:tab w:val="left" w:pos="9928"/>
                <w:tab w:val="left" w:pos="10638"/>
                <w:tab w:val="left" w:pos="11347"/>
                <w:tab w:val="left" w:pos="12056"/>
                <w:tab w:val="left" w:pos="12765"/>
                <w:tab w:val="left" w:pos="13474"/>
                <w:tab w:val="left" w:pos="14184"/>
                <w:tab w:val="left" w:pos="14893"/>
                <w:tab w:val="left" w:pos="15602"/>
                <w:tab w:val="left" w:pos="16311"/>
                <w:tab w:val="left" w:pos="17020"/>
                <w:tab w:val="left" w:pos="17730"/>
                <w:tab w:val="left" w:pos="18439"/>
                <w:tab w:val="left" w:pos="19148"/>
                <w:tab w:val="left" w:pos="19857"/>
                <w:tab w:val="left" w:pos="20566"/>
                <w:tab w:val="left" w:pos="21276"/>
                <w:tab w:val="left" w:pos="21985"/>
                <w:tab w:val="left" w:pos="22694"/>
                <w:tab w:val="left" w:pos="23403"/>
                <w:tab w:val="left" w:pos="24112"/>
                <w:tab w:val="left" w:pos="24822"/>
                <w:tab w:val="left" w:pos="25531"/>
                <w:tab w:val="left" w:pos="26240"/>
                <w:tab w:val="left" w:pos="26949"/>
                <w:tab w:val="left" w:pos="27658"/>
              </w:tabs>
              <w:jc w:val="both"/>
              <w:rPr>
                <w:sz w:val="20"/>
                <w:szCs w:val="20"/>
              </w:rPr>
            </w:pPr>
            <w:r w:rsidRPr="003F0ADA">
              <w:rPr>
                <w:sz w:val="20"/>
                <w:szCs w:val="20"/>
              </w:rPr>
              <w:t xml:space="preserve">warstwa akumulacyjna o przeciętnej miąższości powyżej </w:t>
            </w:r>
            <w:smartTag w:uri="urn:schemas-microsoft-com:office:smarttags" w:element="metricconverter">
              <w:smartTagPr>
                <w:attr w:name="ProductID" w:val="80 cm"/>
              </w:smartTagPr>
              <w:r w:rsidRPr="003F0ADA">
                <w:rPr>
                  <w:sz w:val="20"/>
                  <w:szCs w:val="20"/>
                </w:rPr>
                <w:t>80 cm</w:t>
              </w:r>
            </w:smartTag>
          </w:p>
        </w:tc>
        <w:tc>
          <w:tcPr>
            <w:tcW w:w="881" w:type="dxa"/>
          </w:tcPr>
          <w:p w14:paraId="05843BA0" w14:textId="77777777" w:rsidR="003F0ADA" w:rsidRPr="003F0ADA" w:rsidRDefault="003F0ADA" w:rsidP="003F0ADA">
            <w:pPr>
              <w:tabs>
                <w:tab w:val="left" w:pos="0"/>
                <w:tab w:val="left" w:pos="709"/>
                <w:tab w:val="left" w:pos="1418"/>
                <w:tab w:val="left" w:pos="2127"/>
                <w:tab w:val="left" w:pos="2836"/>
                <w:tab w:val="left" w:pos="3546"/>
                <w:tab w:val="left" w:pos="4255"/>
                <w:tab w:val="left" w:pos="4964"/>
                <w:tab w:val="left" w:pos="5673"/>
                <w:tab w:val="left" w:pos="6382"/>
                <w:tab w:val="left" w:pos="7092"/>
                <w:tab w:val="left" w:pos="7801"/>
                <w:tab w:val="left" w:pos="8510"/>
                <w:tab w:val="left" w:pos="9219"/>
                <w:tab w:val="left" w:pos="9928"/>
                <w:tab w:val="left" w:pos="10638"/>
                <w:tab w:val="left" w:pos="11347"/>
                <w:tab w:val="left" w:pos="12056"/>
                <w:tab w:val="left" w:pos="12765"/>
                <w:tab w:val="left" w:pos="13474"/>
                <w:tab w:val="left" w:pos="14184"/>
                <w:tab w:val="left" w:pos="14893"/>
                <w:tab w:val="left" w:pos="15602"/>
                <w:tab w:val="left" w:pos="16311"/>
                <w:tab w:val="left" w:pos="17020"/>
                <w:tab w:val="left" w:pos="17730"/>
                <w:tab w:val="left" w:pos="18439"/>
                <w:tab w:val="left" w:pos="19148"/>
                <w:tab w:val="left" w:pos="19857"/>
                <w:tab w:val="left" w:pos="20566"/>
                <w:tab w:val="left" w:pos="21276"/>
                <w:tab w:val="left" w:pos="21985"/>
                <w:tab w:val="left" w:pos="22694"/>
                <w:tab w:val="left" w:pos="23403"/>
                <w:tab w:val="left" w:pos="24112"/>
                <w:tab w:val="left" w:pos="24822"/>
                <w:tab w:val="left" w:pos="25531"/>
                <w:tab w:val="left" w:pos="26240"/>
                <w:tab w:val="left" w:pos="26949"/>
                <w:tab w:val="left" w:pos="27658"/>
              </w:tabs>
              <w:jc w:val="both"/>
              <w:rPr>
                <w:sz w:val="20"/>
                <w:szCs w:val="20"/>
              </w:rPr>
            </w:pPr>
            <w:r w:rsidRPr="003F0ADA">
              <w:t>1.4</w:t>
            </w:r>
          </w:p>
        </w:tc>
      </w:tr>
    </w:tbl>
    <w:p w14:paraId="64719B80" w14:textId="77777777" w:rsidR="003F0ADA" w:rsidRPr="003F0ADA" w:rsidRDefault="003F0ADA" w:rsidP="003F0ADA">
      <w:pPr>
        <w:tabs>
          <w:tab w:val="left" w:pos="0"/>
          <w:tab w:val="left" w:pos="709"/>
          <w:tab w:val="left" w:pos="1418"/>
          <w:tab w:val="left" w:pos="2127"/>
          <w:tab w:val="left" w:pos="2836"/>
          <w:tab w:val="left" w:pos="3546"/>
          <w:tab w:val="left" w:pos="4255"/>
          <w:tab w:val="left" w:pos="4964"/>
          <w:tab w:val="left" w:pos="5673"/>
          <w:tab w:val="left" w:pos="6382"/>
          <w:tab w:val="left" w:pos="7092"/>
          <w:tab w:val="left" w:pos="7801"/>
          <w:tab w:val="left" w:pos="8510"/>
          <w:tab w:val="left" w:pos="9219"/>
          <w:tab w:val="left" w:pos="9928"/>
          <w:tab w:val="left" w:pos="10638"/>
          <w:tab w:val="left" w:pos="11347"/>
          <w:tab w:val="left" w:pos="12056"/>
          <w:tab w:val="left" w:pos="12765"/>
          <w:tab w:val="left" w:pos="13474"/>
          <w:tab w:val="left" w:pos="14184"/>
          <w:tab w:val="left" w:pos="14893"/>
          <w:tab w:val="left" w:pos="15602"/>
          <w:tab w:val="left" w:pos="16311"/>
          <w:tab w:val="left" w:pos="17020"/>
          <w:tab w:val="left" w:pos="17730"/>
          <w:tab w:val="left" w:pos="18439"/>
          <w:tab w:val="left" w:pos="19148"/>
          <w:tab w:val="left" w:pos="19857"/>
          <w:tab w:val="left" w:pos="20566"/>
          <w:tab w:val="left" w:pos="21276"/>
          <w:tab w:val="left" w:pos="21985"/>
          <w:tab w:val="left" w:pos="22694"/>
          <w:tab w:val="left" w:pos="23403"/>
          <w:tab w:val="left" w:pos="24112"/>
          <w:tab w:val="left" w:pos="24822"/>
          <w:tab w:val="left" w:pos="25531"/>
          <w:tab w:val="left" w:pos="26240"/>
          <w:tab w:val="left" w:pos="26949"/>
          <w:tab w:val="left" w:pos="27658"/>
        </w:tabs>
        <w:jc w:val="both"/>
        <w:rPr>
          <w:b/>
          <w:bCs/>
        </w:rPr>
      </w:pPr>
    </w:p>
    <w:p w14:paraId="75676F17" w14:textId="77777777" w:rsidR="003F0ADA" w:rsidRPr="003F0ADA" w:rsidRDefault="003F0ADA" w:rsidP="003F0ADA">
      <w:pPr>
        <w:tabs>
          <w:tab w:val="left" w:pos="0"/>
          <w:tab w:val="left" w:pos="709"/>
          <w:tab w:val="left" w:pos="1418"/>
          <w:tab w:val="left" w:pos="2127"/>
          <w:tab w:val="left" w:pos="2836"/>
          <w:tab w:val="left" w:pos="3546"/>
          <w:tab w:val="left" w:pos="4255"/>
          <w:tab w:val="left" w:pos="4964"/>
          <w:tab w:val="left" w:pos="5673"/>
          <w:tab w:val="left" w:pos="6382"/>
          <w:tab w:val="left" w:pos="7092"/>
          <w:tab w:val="left" w:pos="7801"/>
          <w:tab w:val="left" w:pos="8510"/>
          <w:tab w:val="left" w:pos="9219"/>
          <w:tab w:val="left" w:pos="9928"/>
          <w:tab w:val="left" w:pos="10638"/>
          <w:tab w:val="left" w:pos="11347"/>
          <w:tab w:val="left" w:pos="12056"/>
          <w:tab w:val="left" w:pos="12765"/>
          <w:tab w:val="left" w:pos="13474"/>
          <w:tab w:val="left" w:pos="14184"/>
          <w:tab w:val="left" w:pos="14893"/>
          <w:tab w:val="left" w:pos="15602"/>
          <w:tab w:val="left" w:pos="16311"/>
          <w:tab w:val="left" w:pos="17020"/>
          <w:tab w:val="left" w:pos="17730"/>
          <w:tab w:val="left" w:pos="18439"/>
          <w:tab w:val="left" w:pos="19148"/>
          <w:tab w:val="left" w:pos="19857"/>
          <w:tab w:val="left" w:pos="20566"/>
          <w:tab w:val="left" w:pos="21276"/>
          <w:tab w:val="left" w:pos="21985"/>
          <w:tab w:val="left" w:pos="22694"/>
          <w:tab w:val="left" w:pos="23403"/>
          <w:tab w:val="left" w:pos="24112"/>
          <w:tab w:val="left" w:pos="24822"/>
          <w:tab w:val="left" w:pos="25531"/>
          <w:tab w:val="left" w:pos="26240"/>
          <w:tab w:val="left" w:pos="26949"/>
          <w:tab w:val="left" w:pos="27658"/>
        </w:tabs>
        <w:jc w:val="both"/>
      </w:pPr>
    </w:p>
    <w:p w14:paraId="1C1DAD49" w14:textId="77777777" w:rsidR="003F0ADA" w:rsidRPr="003F0ADA" w:rsidRDefault="003F0ADA" w:rsidP="003F0ADA">
      <w:pPr>
        <w:tabs>
          <w:tab w:val="left" w:pos="0"/>
          <w:tab w:val="left" w:pos="709"/>
          <w:tab w:val="left" w:pos="1418"/>
          <w:tab w:val="left" w:pos="2127"/>
          <w:tab w:val="left" w:pos="2836"/>
          <w:tab w:val="left" w:pos="3546"/>
          <w:tab w:val="left" w:pos="4255"/>
          <w:tab w:val="left" w:pos="4964"/>
          <w:tab w:val="left" w:pos="5673"/>
          <w:tab w:val="left" w:pos="6382"/>
          <w:tab w:val="left" w:pos="7092"/>
          <w:tab w:val="left" w:pos="7801"/>
          <w:tab w:val="left" w:pos="8510"/>
          <w:tab w:val="left" w:pos="9219"/>
          <w:tab w:val="left" w:pos="9928"/>
          <w:tab w:val="left" w:pos="10638"/>
          <w:tab w:val="left" w:pos="11347"/>
          <w:tab w:val="left" w:pos="12056"/>
          <w:tab w:val="left" w:pos="12765"/>
          <w:tab w:val="left" w:pos="13474"/>
          <w:tab w:val="left" w:pos="14184"/>
          <w:tab w:val="left" w:pos="14893"/>
          <w:tab w:val="left" w:pos="15602"/>
          <w:tab w:val="left" w:pos="16311"/>
          <w:tab w:val="left" w:pos="17020"/>
          <w:tab w:val="left" w:pos="17730"/>
          <w:tab w:val="left" w:pos="18439"/>
          <w:tab w:val="left" w:pos="19148"/>
          <w:tab w:val="left" w:pos="19857"/>
          <w:tab w:val="left" w:pos="20566"/>
          <w:tab w:val="left" w:pos="21276"/>
          <w:tab w:val="left" w:pos="21985"/>
          <w:tab w:val="left" w:pos="22694"/>
          <w:tab w:val="left" w:pos="23403"/>
          <w:tab w:val="left" w:pos="24112"/>
          <w:tab w:val="left" w:pos="24822"/>
          <w:tab w:val="left" w:pos="25531"/>
          <w:tab w:val="left" w:pos="26240"/>
          <w:tab w:val="left" w:pos="26949"/>
          <w:tab w:val="left" w:pos="27658"/>
        </w:tabs>
        <w:jc w:val="both"/>
      </w:pPr>
      <w:r w:rsidRPr="003F0ADA">
        <w:rPr>
          <w:b/>
          <w:bCs/>
        </w:rPr>
        <w:t>Modyfikator F. Gleby</w:t>
      </w:r>
    </w:p>
    <w:p w14:paraId="398D7A99" w14:textId="77777777" w:rsidR="003F0ADA" w:rsidRPr="003F0ADA" w:rsidRDefault="003F0ADA" w:rsidP="003F0ADA">
      <w:pPr>
        <w:tabs>
          <w:tab w:val="left" w:pos="0"/>
          <w:tab w:val="left" w:pos="709"/>
          <w:tab w:val="left" w:pos="1418"/>
          <w:tab w:val="left" w:pos="2127"/>
          <w:tab w:val="left" w:pos="2836"/>
          <w:tab w:val="left" w:pos="3546"/>
          <w:tab w:val="left" w:pos="4255"/>
          <w:tab w:val="left" w:pos="4964"/>
          <w:tab w:val="left" w:pos="5673"/>
          <w:tab w:val="left" w:pos="6382"/>
          <w:tab w:val="left" w:pos="7092"/>
          <w:tab w:val="left" w:pos="7801"/>
          <w:tab w:val="left" w:pos="8510"/>
          <w:tab w:val="left" w:pos="9219"/>
          <w:tab w:val="left" w:pos="9928"/>
          <w:tab w:val="left" w:pos="10638"/>
          <w:tab w:val="left" w:pos="11347"/>
          <w:tab w:val="left" w:pos="12056"/>
          <w:tab w:val="left" w:pos="12765"/>
          <w:tab w:val="left" w:pos="13474"/>
          <w:tab w:val="left" w:pos="14184"/>
          <w:tab w:val="left" w:pos="14893"/>
          <w:tab w:val="left" w:pos="15602"/>
          <w:tab w:val="left" w:pos="16311"/>
          <w:tab w:val="left" w:pos="17020"/>
          <w:tab w:val="left" w:pos="17730"/>
          <w:tab w:val="left" w:pos="18439"/>
          <w:tab w:val="left" w:pos="19148"/>
          <w:tab w:val="left" w:pos="19857"/>
          <w:tab w:val="left" w:pos="20566"/>
          <w:tab w:val="left" w:pos="21276"/>
          <w:tab w:val="left" w:pos="21985"/>
          <w:tab w:val="left" w:pos="22694"/>
          <w:tab w:val="left" w:pos="23403"/>
          <w:tab w:val="left" w:pos="24112"/>
          <w:tab w:val="left" w:pos="24822"/>
          <w:tab w:val="left" w:pos="25531"/>
          <w:tab w:val="left" w:pos="26240"/>
          <w:tab w:val="left" w:pos="26949"/>
          <w:tab w:val="left" w:pos="27658"/>
        </w:tabs>
        <w:jc w:val="both"/>
      </w:pPr>
    </w:p>
    <w:tbl>
      <w:tblPr>
        <w:tblW w:w="0" w:type="auto"/>
        <w:tblInd w:w="8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82"/>
        <w:gridCol w:w="6416"/>
        <w:gridCol w:w="874"/>
      </w:tblGrid>
      <w:tr w:rsidR="003F0ADA" w:rsidRPr="003F0ADA" w14:paraId="34AD9413" w14:textId="77777777" w:rsidTr="00D35813">
        <w:tc>
          <w:tcPr>
            <w:tcW w:w="992" w:type="dxa"/>
          </w:tcPr>
          <w:p w14:paraId="03A51873" w14:textId="77777777" w:rsidR="003F0ADA" w:rsidRPr="003F0ADA" w:rsidRDefault="003F0ADA" w:rsidP="003F0ADA">
            <w:pPr>
              <w:tabs>
                <w:tab w:val="left" w:pos="0"/>
                <w:tab w:val="left" w:pos="709"/>
                <w:tab w:val="left" w:pos="1418"/>
                <w:tab w:val="left" w:pos="2127"/>
                <w:tab w:val="left" w:pos="2836"/>
                <w:tab w:val="left" w:pos="3546"/>
                <w:tab w:val="left" w:pos="4255"/>
                <w:tab w:val="left" w:pos="4964"/>
                <w:tab w:val="left" w:pos="5673"/>
                <w:tab w:val="left" w:pos="6382"/>
                <w:tab w:val="left" w:pos="7092"/>
                <w:tab w:val="left" w:pos="7801"/>
                <w:tab w:val="left" w:pos="8510"/>
                <w:tab w:val="left" w:pos="9219"/>
                <w:tab w:val="left" w:pos="9928"/>
                <w:tab w:val="left" w:pos="10638"/>
                <w:tab w:val="left" w:pos="11347"/>
                <w:tab w:val="left" w:pos="12056"/>
                <w:tab w:val="left" w:pos="12765"/>
                <w:tab w:val="left" w:pos="13474"/>
                <w:tab w:val="left" w:pos="14184"/>
                <w:tab w:val="left" w:pos="14893"/>
                <w:tab w:val="left" w:pos="15602"/>
                <w:tab w:val="left" w:pos="16311"/>
                <w:tab w:val="left" w:pos="17020"/>
                <w:tab w:val="left" w:pos="17730"/>
                <w:tab w:val="left" w:pos="18439"/>
                <w:tab w:val="left" w:pos="19148"/>
                <w:tab w:val="left" w:pos="19857"/>
                <w:tab w:val="left" w:pos="20566"/>
                <w:tab w:val="left" w:pos="21276"/>
                <w:tab w:val="left" w:pos="21985"/>
                <w:tab w:val="left" w:pos="22694"/>
                <w:tab w:val="left" w:pos="23403"/>
                <w:tab w:val="left" w:pos="24112"/>
                <w:tab w:val="left" w:pos="24822"/>
                <w:tab w:val="left" w:pos="25531"/>
                <w:tab w:val="left" w:pos="26240"/>
                <w:tab w:val="left" w:pos="26949"/>
                <w:tab w:val="left" w:pos="27658"/>
              </w:tabs>
              <w:jc w:val="right"/>
              <w:rPr>
                <w:b/>
                <w:sz w:val="22"/>
                <w:szCs w:val="22"/>
              </w:rPr>
            </w:pPr>
            <w:r w:rsidRPr="003F0ADA">
              <w:rPr>
                <w:b/>
                <w:sz w:val="22"/>
                <w:szCs w:val="22"/>
              </w:rPr>
              <w:t>F0</w:t>
            </w:r>
          </w:p>
        </w:tc>
        <w:tc>
          <w:tcPr>
            <w:tcW w:w="6521" w:type="dxa"/>
          </w:tcPr>
          <w:p w14:paraId="6FA7B796" w14:textId="77777777" w:rsidR="003F0ADA" w:rsidRPr="003F0ADA" w:rsidRDefault="003F0ADA" w:rsidP="003F0ADA">
            <w:pPr>
              <w:tabs>
                <w:tab w:val="left" w:pos="0"/>
                <w:tab w:val="left" w:pos="709"/>
                <w:tab w:val="left" w:pos="1418"/>
                <w:tab w:val="left" w:pos="2127"/>
                <w:tab w:val="left" w:pos="2836"/>
                <w:tab w:val="left" w:pos="3546"/>
                <w:tab w:val="left" w:pos="4255"/>
                <w:tab w:val="left" w:pos="4964"/>
                <w:tab w:val="left" w:pos="5673"/>
                <w:tab w:val="left" w:pos="6382"/>
                <w:tab w:val="left" w:pos="7092"/>
                <w:tab w:val="left" w:pos="7801"/>
                <w:tab w:val="left" w:pos="8510"/>
                <w:tab w:val="left" w:pos="9219"/>
                <w:tab w:val="left" w:pos="9928"/>
                <w:tab w:val="left" w:pos="10638"/>
                <w:tab w:val="left" w:pos="11347"/>
                <w:tab w:val="left" w:pos="12056"/>
                <w:tab w:val="left" w:pos="12765"/>
                <w:tab w:val="left" w:pos="13474"/>
                <w:tab w:val="left" w:pos="14184"/>
                <w:tab w:val="left" w:pos="14893"/>
                <w:tab w:val="left" w:pos="15602"/>
                <w:tab w:val="left" w:pos="16311"/>
                <w:tab w:val="left" w:pos="17020"/>
                <w:tab w:val="left" w:pos="17730"/>
                <w:tab w:val="left" w:pos="18439"/>
                <w:tab w:val="left" w:pos="19148"/>
                <w:tab w:val="left" w:pos="19857"/>
                <w:tab w:val="left" w:pos="20566"/>
                <w:tab w:val="left" w:pos="21276"/>
                <w:tab w:val="left" w:pos="21985"/>
                <w:tab w:val="left" w:pos="22694"/>
                <w:tab w:val="left" w:pos="23403"/>
                <w:tab w:val="left" w:pos="24112"/>
                <w:tab w:val="left" w:pos="24822"/>
                <w:tab w:val="left" w:pos="25531"/>
                <w:tab w:val="left" w:pos="26240"/>
                <w:tab w:val="left" w:pos="26949"/>
                <w:tab w:val="left" w:pos="27658"/>
              </w:tabs>
              <w:jc w:val="both"/>
            </w:pPr>
            <w:r w:rsidRPr="003F0ADA">
              <w:t>piasek</w:t>
            </w:r>
          </w:p>
          <w:p w14:paraId="103ADE18" w14:textId="77777777" w:rsidR="003F0ADA" w:rsidRPr="003F0ADA" w:rsidRDefault="003F0ADA" w:rsidP="003F0ADA">
            <w:pPr>
              <w:tabs>
                <w:tab w:val="left" w:pos="0"/>
                <w:tab w:val="left" w:pos="709"/>
                <w:tab w:val="left" w:pos="1418"/>
                <w:tab w:val="left" w:pos="2127"/>
                <w:tab w:val="left" w:pos="2836"/>
                <w:tab w:val="left" w:pos="3546"/>
                <w:tab w:val="left" w:pos="4255"/>
                <w:tab w:val="left" w:pos="4964"/>
                <w:tab w:val="left" w:pos="5673"/>
                <w:tab w:val="left" w:pos="6382"/>
                <w:tab w:val="left" w:pos="7092"/>
                <w:tab w:val="left" w:pos="7801"/>
                <w:tab w:val="left" w:pos="8510"/>
                <w:tab w:val="left" w:pos="9219"/>
                <w:tab w:val="left" w:pos="9928"/>
                <w:tab w:val="left" w:pos="10638"/>
                <w:tab w:val="left" w:pos="11347"/>
                <w:tab w:val="left" w:pos="12056"/>
                <w:tab w:val="left" w:pos="12765"/>
                <w:tab w:val="left" w:pos="13474"/>
                <w:tab w:val="left" w:pos="14184"/>
                <w:tab w:val="left" w:pos="14893"/>
                <w:tab w:val="left" w:pos="15602"/>
                <w:tab w:val="left" w:pos="16311"/>
                <w:tab w:val="left" w:pos="17020"/>
                <w:tab w:val="left" w:pos="17730"/>
                <w:tab w:val="left" w:pos="18439"/>
                <w:tab w:val="left" w:pos="19148"/>
                <w:tab w:val="left" w:pos="19857"/>
                <w:tab w:val="left" w:pos="20566"/>
                <w:tab w:val="left" w:pos="21276"/>
                <w:tab w:val="left" w:pos="21985"/>
                <w:tab w:val="left" w:pos="22694"/>
                <w:tab w:val="left" w:pos="23403"/>
                <w:tab w:val="left" w:pos="24112"/>
                <w:tab w:val="left" w:pos="24822"/>
                <w:tab w:val="left" w:pos="25531"/>
                <w:tab w:val="left" w:pos="26240"/>
                <w:tab w:val="left" w:pos="26949"/>
                <w:tab w:val="left" w:pos="27658"/>
              </w:tabs>
              <w:jc w:val="both"/>
              <w:rPr>
                <w:sz w:val="20"/>
                <w:szCs w:val="20"/>
              </w:rPr>
            </w:pPr>
          </w:p>
        </w:tc>
        <w:tc>
          <w:tcPr>
            <w:tcW w:w="881" w:type="dxa"/>
          </w:tcPr>
          <w:p w14:paraId="3D670813" w14:textId="77777777" w:rsidR="003F0ADA" w:rsidRPr="003F0ADA" w:rsidRDefault="003F0ADA" w:rsidP="003F0ADA">
            <w:pPr>
              <w:tabs>
                <w:tab w:val="left" w:pos="0"/>
                <w:tab w:val="left" w:pos="709"/>
                <w:tab w:val="left" w:pos="1418"/>
                <w:tab w:val="left" w:pos="2127"/>
                <w:tab w:val="left" w:pos="2836"/>
                <w:tab w:val="left" w:pos="3546"/>
                <w:tab w:val="left" w:pos="4255"/>
                <w:tab w:val="left" w:pos="4964"/>
                <w:tab w:val="left" w:pos="5673"/>
                <w:tab w:val="left" w:pos="6382"/>
                <w:tab w:val="left" w:pos="7092"/>
                <w:tab w:val="left" w:pos="7801"/>
                <w:tab w:val="left" w:pos="8510"/>
                <w:tab w:val="left" w:pos="9219"/>
                <w:tab w:val="left" w:pos="9928"/>
                <w:tab w:val="left" w:pos="10638"/>
                <w:tab w:val="left" w:pos="11347"/>
                <w:tab w:val="left" w:pos="12056"/>
                <w:tab w:val="left" w:pos="12765"/>
                <w:tab w:val="left" w:pos="13474"/>
                <w:tab w:val="left" w:pos="14184"/>
                <w:tab w:val="left" w:pos="14893"/>
                <w:tab w:val="left" w:pos="15602"/>
                <w:tab w:val="left" w:pos="16311"/>
                <w:tab w:val="left" w:pos="17020"/>
                <w:tab w:val="left" w:pos="17730"/>
                <w:tab w:val="left" w:pos="18439"/>
                <w:tab w:val="left" w:pos="19148"/>
                <w:tab w:val="left" w:pos="19857"/>
                <w:tab w:val="left" w:pos="20566"/>
                <w:tab w:val="left" w:pos="21276"/>
                <w:tab w:val="left" w:pos="21985"/>
                <w:tab w:val="left" w:pos="22694"/>
                <w:tab w:val="left" w:pos="23403"/>
                <w:tab w:val="left" w:pos="24112"/>
                <w:tab w:val="left" w:pos="24822"/>
                <w:tab w:val="left" w:pos="25531"/>
                <w:tab w:val="left" w:pos="26240"/>
                <w:tab w:val="left" w:pos="26949"/>
                <w:tab w:val="left" w:pos="27658"/>
              </w:tabs>
              <w:jc w:val="both"/>
              <w:rPr>
                <w:sz w:val="20"/>
                <w:szCs w:val="20"/>
              </w:rPr>
            </w:pPr>
            <w:r w:rsidRPr="003F0ADA">
              <w:t>1,0</w:t>
            </w:r>
          </w:p>
        </w:tc>
      </w:tr>
      <w:tr w:rsidR="003F0ADA" w:rsidRPr="003F0ADA" w14:paraId="62C0F486" w14:textId="77777777" w:rsidTr="00D35813">
        <w:tc>
          <w:tcPr>
            <w:tcW w:w="992" w:type="dxa"/>
          </w:tcPr>
          <w:p w14:paraId="02166836" w14:textId="77777777" w:rsidR="003F0ADA" w:rsidRPr="003F0ADA" w:rsidRDefault="003F0ADA" w:rsidP="003F0ADA">
            <w:pPr>
              <w:tabs>
                <w:tab w:val="left" w:pos="0"/>
                <w:tab w:val="left" w:pos="709"/>
                <w:tab w:val="left" w:pos="1418"/>
                <w:tab w:val="left" w:pos="2127"/>
                <w:tab w:val="left" w:pos="2836"/>
                <w:tab w:val="left" w:pos="3546"/>
                <w:tab w:val="left" w:pos="4255"/>
                <w:tab w:val="left" w:pos="4964"/>
                <w:tab w:val="left" w:pos="5673"/>
                <w:tab w:val="left" w:pos="6382"/>
                <w:tab w:val="left" w:pos="7092"/>
                <w:tab w:val="left" w:pos="7801"/>
                <w:tab w:val="left" w:pos="8510"/>
                <w:tab w:val="left" w:pos="9219"/>
                <w:tab w:val="left" w:pos="9928"/>
                <w:tab w:val="left" w:pos="10638"/>
                <w:tab w:val="left" w:pos="11347"/>
                <w:tab w:val="left" w:pos="12056"/>
                <w:tab w:val="left" w:pos="12765"/>
                <w:tab w:val="left" w:pos="13474"/>
                <w:tab w:val="left" w:pos="14184"/>
                <w:tab w:val="left" w:pos="14893"/>
                <w:tab w:val="left" w:pos="15602"/>
                <w:tab w:val="left" w:pos="16311"/>
                <w:tab w:val="left" w:pos="17020"/>
                <w:tab w:val="left" w:pos="17730"/>
                <w:tab w:val="left" w:pos="18439"/>
                <w:tab w:val="left" w:pos="19148"/>
                <w:tab w:val="left" w:pos="19857"/>
                <w:tab w:val="left" w:pos="20566"/>
                <w:tab w:val="left" w:pos="21276"/>
                <w:tab w:val="left" w:pos="21985"/>
                <w:tab w:val="left" w:pos="22694"/>
                <w:tab w:val="left" w:pos="23403"/>
                <w:tab w:val="left" w:pos="24112"/>
                <w:tab w:val="left" w:pos="24822"/>
                <w:tab w:val="left" w:pos="25531"/>
                <w:tab w:val="left" w:pos="26240"/>
                <w:tab w:val="left" w:pos="26949"/>
                <w:tab w:val="left" w:pos="27658"/>
              </w:tabs>
              <w:jc w:val="right"/>
              <w:rPr>
                <w:b/>
                <w:sz w:val="22"/>
                <w:szCs w:val="22"/>
              </w:rPr>
            </w:pPr>
            <w:r w:rsidRPr="003F0ADA">
              <w:rPr>
                <w:b/>
                <w:sz w:val="22"/>
                <w:szCs w:val="22"/>
              </w:rPr>
              <w:t>F1</w:t>
            </w:r>
          </w:p>
        </w:tc>
        <w:tc>
          <w:tcPr>
            <w:tcW w:w="6521" w:type="dxa"/>
          </w:tcPr>
          <w:p w14:paraId="30A881C9" w14:textId="77777777" w:rsidR="003F0ADA" w:rsidRPr="003F0ADA" w:rsidRDefault="003F0ADA" w:rsidP="003F0ADA">
            <w:pPr>
              <w:tabs>
                <w:tab w:val="left" w:pos="0"/>
                <w:tab w:val="left" w:pos="709"/>
                <w:tab w:val="left" w:pos="1418"/>
                <w:tab w:val="left" w:pos="2127"/>
                <w:tab w:val="left" w:pos="2836"/>
                <w:tab w:val="left" w:pos="3546"/>
                <w:tab w:val="left" w:pos="4255"/>
                <w:tab w:val="left" w:pos="4964"/>
                <w:tab w:val="left" w:pos="5673"/>
                <w:tab w:val="left" w:pos="6382"/>
                <w:tab w:val="left" w:pos="7092"/>
                <w:tab w:val="left" w:pos="7801"/>
                <w:tab w:val="left" w:pos="8510"/>
                <w:tab w:val="left" w:pos="9219"/>
                <w:tab w:val="left" w:pos="9928"/>
                <w:tab w:val="left" w:pos="10638"/>
                <w:tab w:val="left" w:pos="11347"/>
                <w:tab w:val="left" w:pos="12056"/>
                <w:tab w:val="left" w:pos="12765"/>
                <w:tab w:val="left" w:pos="13474"/>
                <w:tab w:val="left" w:pos="14184"/>
                <w:tab w:val="left" w:pos="14893"/>
                <w:tab w:val="left" w:pos="15602"/>
                <w:tab w:val="left" w:pos="16311"/>
                <w:tab w:val="left" w:pos="17020"/>
                <w:tab w:val="left" w:pos="17730"/>
                <w:tab w:val="left" w:pos="18439"/>
                <w:tab w:val="left" w:pos="19148"/>
                <w:tab w:val="left" w:pos="19857"/>
                <w:tab w:val="left" w:pos="20566"/>
                <w:tab w:val="left" w:pos="21276"/>
                <w:tab w:val="left" w:pos="21985"/>
                <w:tab w:val="left" w:pos="22694"/>
                <w:tab w:val="left" w:pos="23403"/>
                <w:tab w:val="left" w:pos="24112"/>
                <w:tab w:val="left" w:pos="24822"/>
                <w:tab w:val="left" w:pos="25531"/>
                <w:tab w:val="left" w:pos="26240"/>
                <w:tab w:val="left" w:pos="26949"/>
                <w:tab w:val="left" w:pos="27658"/>
              </w:tabs>
              <w:jc w:val="both"/>
            </w:pPr>
            <w:r w:rsidRPr="003F0ADA">
              <w:t>piasek gliniasty</w:t>
            </w:r>
          </w:p>
          <w:p w14:paraId="4B87CF44" w14:textId="77777777" w:rsidR="003F0ADA" w:rsidRPr="003F0ADA" w:rsidRDefault="003F0ADA" w:rsidP="003F0ADA">
            <w:pPr>
              <w:tabs>
                <w:tab w:val="left" w:pos="0"/>
                <w:tab w:val="left" w:pos="709"/>
                <w:tab w:val="left" w:pos="1418"/>
                <w:tab w:val="left" w:pos="2127"/>
                <w:tab w:val="left" w:pos="2836"/>
                <w:tab w:val="left" w:pos="3546"/>
                <w:tab w:val="left" w:pos="4255"/>
                <w:tab w:val="left" w:pos="4964"/>
                <w:tab w:val="left" w:pos="5673"/>
                <w:tab w:val="left" w:pos="6382"/>
                <w:tab w:val="left" w:pos="7092"/>
                <w:tab w:val="left" w:pos="7801"/>
                <w:tab w:val="left" w:pos="8510"/>
                <w:tab w:val="left" w:pos="9219"/>
                <w:tab w:val="left" w:pos="9928"/>
                <w:tab w:val="left" w:pos="10638"/>
                <w:tab w:val="left" w:pos="11347"/>
                <w:tab w:val="left" w:pos="12056"/>
                <w:tab w:val="left" w:pos="12765"/>
                <w:tab w:val="left" w:pos="13474"/>
                <w:tab w:val="left" w:pos="14184"/>
                <w:tab w:val="left" w:pos="14893"/>
                <w:tab w:val="left" w:pos="15602"/>
                <w:tab w:val="left" w:pos="16311"/>
                <w:tab w:val="left" w:pos="17020"/>
                <w:tab w:val="left" w:pos="17730"/>
                <w:tab w:val="left" w:pos="18439"/>
                <w:tab w:val="left" w:pos="19148"/>
                <w:tab w:val="left" w:pos="19857"/>
                <w:tab w:val="left" w:pos="20566"/>
                <w:tab w:val="left" w:pos="21276"/>
                <w:tab w:val="left" w:pos="21985"/>
                <w:tab w:val="left" w:pos="22694"/>
                <w:tab w:val="left" w:pos="23403"/>
                <w:tab w:val="left" w:pos="24112"/>
                <w:tab w:val="left" w:pos="24822"/>
                <w:tab w:val="left" w:pos="25531"/>
                <w:tab w:val="left" w:pos="26240"/>
                <w:tab w:val="left" w:pos="26949"/>
                <w:tab w:val="left" w:pos="27658"/>
              </w:tabs>
              <w:jc w:val="both"/>
              <w:rPr>
                <w:sz w:val="20"/>
                <w:szCs w:val="20"/>
              </w:rPr>
            </w:pPr>
          </w:p>
        </w:tc>
        <w:tc>
          <w:tcPr>
            <w:tcW w:w="881" w:type="dxa"/>
          </w:tcPr>
          <w:p w14:paraId="34274CFA" w14:textId="77777777" w:rsidR="003F0ADA" w:rsidRPr="003F0ADA" w:rsidRDefault="003F0ADA" w:rsidP="003F0ADA">
            <w:pPr>
              <w:tabs>
                <w:tab w:val="left" w:pos="0"/>
                <w:tab w:val="left" w:pos="709"/>
                <w:tab w:val="left" w:pos="1418"/>
                <w:tab w:val="left" w:pos="2127"/>
                <w:tab w:val="left" w:pos="2836"/>
                <w:tab w:val="left" w:pos="3546"/>
                <w:tab w:val="left" w:pos="4255"/>
                <w:tab w:val="left" w:pos="4964"/>
                <w:tab w:val="left" w:pos="5673"/>
                <w:tab w:val="left" w:pos="6382"/>
                <w:tab w:val="left" w:pos="7092"/>
                <w:tab w:val="left" w:pos="7801"/>
                <w:tab w:val="left" w:pos="8510"/>
                <w:tab w:val="left" w:pos="9219"/>
                <w:tab w:val="left" w:pos="9928"/>
                <w:tab w:val="left" w:pos="10638"/>
                <w:tab w:val="left" w:pos="11347"/>
                <w:tab w:val="left" w:pos="12056"/>
                <w:tab w:val="left" w:pos="12765"/>
                <w:tab w:val="left" w:pos="13474"/>
                <w:tab w:val="left" w:pos="14184"/>
                <w:tab w:val="left" w:pos="14893"/>
                <w:tab w:val="left" w:pos="15602"/>
                <w:tab w:val="left" w:pos="16311"/>
                <w:tab w:val="left" w:pos="17020"/>
                <w:tab w:val="left" w:pos="17730"/>
                <w:tab w:val="left" w:pos="18439"/>
                <w:tab w:val="left" w:pos="19148"/>
                <w:tab w:val="left" w:pos="19857"/>
                <w:tab w:val="left" w:pos="20566"/>
                <w:tab w:val="left" w:pos="21276"/>
                <w:tab w:val="left" w:pos="21985"/>
                <w:tab w:val="left" w:pos="22694"/>
                <w:tab w:val="left" w:pos="23403"/>
                <w:tab w:val="left" w:pos="24112"/>
                <w:tab w:val="left" w:pos="24822"/>
                <w:tab w:val="left" w:pos="25531"/>
                <w:tab w:val="left" w:pos="26240"/>
                <w:tab w:val="left" w:pos="26949"/>
                <w:tab w:val="left" w:pos="27658"/>
              </w:tabs>
              <w:jc w:val="both"/>
              <w:rPr>
                <w:sz w:val="20"/>
                <w:szCs w:val="20"/>
              </w:rPr>
            </w:pPr>
            <w:r w:rsidRPr="003F0ADA">
              <w:t>1,1</w:t>
            </w:r>
          </w:p>
        </w:tc>
      </w:tr>
      <w:tr w:rsidR="003F0ADA" w:rsidRPr="003F0ADA" w14:paraId="6D929AA3" w14:textId="77777777" w:rsidTr="00D35813">
        <w:tc>
          <w:tcPr>
            <w:tcW w:w="992" w:type="dxa"/>
          </w:tcPr>
          <w:p w14:paraId="1F71B37D" w14:textId="77777777" w:rsidR="003F0ADA" w:rsidRPr="003F0ADA" w:rsidRDefault="003F0ADA" w:rsidP="003F0ADA">
            <w:pPr>
              <w:tabs>
                <w:tab w:val="left" w:pos="0"/>
                <w:tab w:val="left" w:pos="709"/>
                <w:tab w:val="left" w:pos="1418"/>
                <w:tab w:val="left" w:pos="2127"/>
                <w:tab w:val="left" w:pos="2836"/>
                <w:tab w:val="left" w:pos="3546"/>
                <w:tab w:val="left" w:pos="4255"/>
                <w:tab w:val="left" w:pos="4964"/>
                <w:tab w:val="left" w:pos="5673"/>
                <w:tab w:val="left" w:pos="6382"/>
                <w:tab w:val="left" w:pos="7092"/>
                <w:tab w:val="left" w:pos="7801"/>
                <w:tab w:val="left" w:pos="8510"/>
                <w:tab w:val="left" w:pos="9219"/>
                <w:tab w:val="left" w:pos="9928"/>
                <w:tab w:val="left" w:pos="10638"/>
                <w:tab w:val="left" w:pos="11347"/>
                <w:tab w:val="left" w:pos="12056"/>
                <w:tab w:val="left" w:pos="12765"/>
                <w:tab w:val="left" w:pos="13474"/>
                <w:tab w:val="left" w:pos="14184"/>
                <w:tab w:val="left" w:pos="14893"/>
                <w:tab w:val="left" w:pos="15602"/>
                <w:tab w:val="left" w:pos="16311"/>
                <w:tab w:val="left" w:pos="17020"/>
                <w:tab w:val="left" w:pos="17730"/>
                <w:tab w:val="left" w:pos="18439"/>
                <w:tab w:val="left" w:pos="19148"/>
                <w:tab w:val="left" w:pos="19857"/>
                <w:tab w:val="left" w:pos="20566"/>
                <w:tab w:val="left" w:pos="21276"/>
                <w:tab w:val="left" w:pos="21985"/>
                <w:tab w:val="left" w:pos="22694"/>
                <w:tab w:val="left" w:pos="23403"/>
                <w:tab w:val="left" w:pos="24112"/>
                <w:tab w:val="left" w:pos="24822"/>
                <w:tab w:val="left" w:pos="25531"/>
                <w:tab w:val="left" w:pos="26240"/>
                <w:tab w:val="left" w:pos="26949"/>
                <w:tab w:val="left" w:pos="27658"/>
              </w:tabs>
              <w:jc w:val="right"/>
              <w:rPr>
                <w:b/>
                <w:sz w:val="22"/>
                <w:szCs w:val="22"/>
              </w:rPr>
            </w:pPr>
            <w:r w:rsidRPr="003F0ADA">
              <w:rPr>
                <w:b/>
                <w:sz w:val="22"/>
                <w:szCs w:val="22"/>
              </w:rPr>
              <w:t>F2</w:t>
            </w:r>
          </w:p>
        </w:tc>
        <w:tc>
          <w:tcPr>
            <w:tcW w:w="6521" w:type="dxa"/>
          </w:tcPr>
          <w:p w14:paraId="67FF9115" w14:textId="77777777" w:rsidR="003F0ADA" w:rsidRPr="003F0ADA" w:rsidRDefault="003F0ADA" w:rsidP="003F0ADA">
            <w:pPr>
              <w:tabs>
                <w:tab w:val="left" w:pos="0"/>
                <w:tab w:val="left" w:pos="709"/>
                <w:tab w:val="left" w:pos="1418"/>
                <w:tab w:val="left" w:pos="2127"/>
                <w:tab w:val="left" w:pos="2836"/>
                <w:tab w:val="left" w:pos="3546"/>
                <w:tab w:val="left" w:pos="4255"/>
                <w:tab w:val="left" w:pos="4964"/>
                <w:tab w:val="left" w:pos="5673"/>
                <w:tab w:val="left" w:pos="6382"/>
                <w:tab w:val="left" w:pos="7092"/>
                <w:tab w:val="left" w:pos="7801"/>
                <w:tab w:val="left" w:pos="8510"/>
                <w:tab w:val="left" w:pos="9219"/>
                <w:tab w:val="left" w:pos="9928"/>
                <w:tab w:val="left" w:pos="10638"/>
                <w:tab w:val="left" w:pos="11347"/>
                <w:tab w:val="left" w:pos="12056"/>
                <w:tab w:val="left" w:pos="12765"/>
                <w:tab w:val="left" w:pos="13474"/>
                <w:tab w:val="left" w:pos="14184"/>
                <w:tab w:val="left" w:pos="14893"/>
                <w:tab w:val="left" w:pos="15602"/>
                <w:tab w:val="left" w:pos="16311"/>
                <w:tab w:val="left" w:pos="17020"/>
                <w:tab w:val="left" w:pos="17730"/>
                <w:tab w:val="left" w:pos="18439"/>
                <w:tab w:val="left" w:pos="19148"/>
                <w:tab w:val="left" w:pos="19857"/>
                <w:tab w:val="left" w:pos="20566"/>
                <w:tab w:val="left" w:pos="21276"/>
                <w:tab w:val="left" w:pos="21985"/>
                <w:tab w:val="left" w:pos="22694"/>
                <w:tab w:val="left" w:pos="23403"/>
                <w:tab w:val="left" w:pos="24112"/>
                <w:tab w:val="left" w:pos="24822"/>
                <w:tab w:val="left" w:pos="25531"/>
                <w:tab w:val="left" w:pos="26240"/>
                <w:tab w:val="left" w:pos="26949"/>
                <w:tab w:val="left" w:pos="27658"/>
              </w:tabs>
              <w:jc w:val="both"/>
            </w:pPr>
            <w:r w:rsidRPr="003F0ADA">
              <w:t>lessy, gleby pylaste, gliny i gleby bagienne</w:t>
            </w:r>
          </w:p>
          <w:p w14:paraId="526DC831" w14:textId="77777777" w:rsidR="003F0ADA" w:rsidRPr="003F0ADA" w:rsidRDefault="003F0ADA" w:rsidP="003F0ADA">
            <w:pPr>
              <w:tabs>
                <w:tab w:val="left" w:pos="0"/>
                <w:tab w:val="left" w:pos="709"/>
                <w:tab w:val="left" w:pos="1418"/>
                <w:tab w:val="left" w:pos="2127"/>
                <w:tab w:val="left" w:pos="2836"/>
                <w:tab w:val="left" w:pos="3546"/>
                <w:tab w:val="left" w:pos="4255"/>
                <w:tab w:val="left" w:pos="4964"/>
                <w:tab w:val="left" w:pos="5673"/>
                <w:tab w:val="left" w:pos="6382"/>
                <w:tab w:val="left" w:pos="7092"/>
                <w:tab w:val="left" w:pos="7801"/>
                <w:tab w:val="left" w:pos="8510"/>
                <w:tab w:val="left" w:pos="9219"/>
                <w:tab w:val="left" w:pos="9928"/>
                <w:tab w:val="left" w:pos="10638"/>
                <w:tab w:val="left" w:pos="11347"/>
                <w:tab w:val="left" w:pos="12056"/>
                <w:tab w:val="left" w:pos="12765"/>
                <w:tab w:val="left" w:pos="13474"/>
                <w:tab w:val="left" w:pos="14184"/>
                <w:tab w:val="left" w:pos="14893"/>
                <w:tab w:val="left" w:pos="15602"/>
                <w:tab w:val="left" w:pos="16311"/>
                <w:tab w:val="left" w:pos="17020"/>
                <w:tab w:val="left" w:pos="17730"/>
                <w:tab w:val="left" w:pos="18439"/>
                <w:tab w:val="left" w:pos="19148"/>
                <w:tab w:val="left" w:pos="19857"/>
                <w:tab w:val="left" w:pos="20566"/>
                <w:tab w:val="left" w:pos="21276"/>
                <w:tab w:val="left" w:pos="21985"/>
                <w:tab w:val="left" w:pos="22694"/>
                <w:tab w:val="left" w:pos="23403"/>
                <w:tab w:val="left" w:pos="24112"/>
                <w:tab w:val="left" w:pos="24822"/>
                <w:tab w:val="left" w:pos="25531"/>
                <w:tab w:val="left" w:pos="26240"/>
                <w:tab w:val="left" w:pos="26949"/>
                <w:tab w:val="left" w:pos="27658"/>
              </w:tabs>
              <w:jc w:val="both"/>
              <w:rPr>
                <w:sz w:val="20"/>
                <w:szCs w:val="20"/>
              </w:rPr>
            </w:pPr>
          </w:p>
        </w:tc>
        <w:tc>
          <w:tcPr>
            <w:tcW w:w="881" w:type="dxa"/>
          </w:tcPr>
          <w:p w14:paraId="58A5D96A" w14:textId="77777777" w:rsidR="003F0ADA" w:rsidRPr="003F0ADA" w:rsidRDefault="003F0ADA" w:rsidP="003F0ADA">
            <w:pPr>
              <w:tabs>
                <w:tab w:val="left" w:pos="0"/>
                <w:tab w:val="left" w:pos="709"/>
                <w:tab w:val="left" w:pos="1418"/>
                <w:tab w:val="left" w:pos="2127"/>
                <w:tab w:val="left" w:pos="2836"/>
                <w:tab w:val="left" w:pos="3546"/>
                <w:tab w:val="left" w:pos="4255"/>
                <w:tab w:val="left" w:pos="4964"/>
                <w:tab w:val="left" w:pos="5673"/>
                <w:tab w:val="left" w:pos="6382"/>
                <w:tab w:val="left" w:pos="7092"/>
                <w:tab w:val="left" w:pos="7801"/>
                <w:tab w:val="left" w:pos="8510"/>
                <w:tab w:val="left" w:pos="9219"/>
                <w:tab w:val="left" w:pos="9928"/>
                <w:tab w:val="left" w:pos="10638"/>
                <w:tab w:val="left" w:pos="11347"/>
                <w:tab w:val="left" w:pos="12056"/>
                <w:tab w:val="left" w:pos="12765"/>
                <w:tab w:val="left" w:pos="13474"/>
                <w:tab w:val="left" w:pos="14184"/>
                <w:tab w:val="left" w:pos="14893"/>
                <w:tab w:val="left" w:pos="15602"/>
                <w:tab w:val="left" w:pos="16311"/>
                <w:tab w:val="left" w:pos="17020"/>
                <w:tab w:val="left" w:pos="17730"/>
                <w:tab w:val="left" w:pos="18439"/>
                <w:tab w:val="left" w:pos="19148"/>
                <w:tab w:val="left" w:pos="19857"/>
                <w:tab w:val="left" w:pos="20566"/>
                <w:tab w:val="left" w:pos="21276"/>
                <w:tab w:val="left" w:pos="21985"/>
                <w:tab w:val="left" w:pos="22694"/>
                <w:tab w:val="left" w:pos="23403"/>
                <w:tab w:val="left" w:pos="24112"/>
                <w:tab w:val="left" w:pos="24822"/>
                <w:tab w:val="left" w:pos="25531"/>
                <w:tab w:val="left" w:pos="26240"/>
                <w:tab w:val="left" w:pos="26949"/>
                <w:tab w:val="left" w:pos="27658"/>
              </w:tabs>
              <w:jc w:val="both"/>
              <w:rPr>
                <w:sz w:val="20"/>
                <w:szCs w:val="20"/>
              </w:rPr>
            </w:pPr>
            <w:r w:rsidRPr="003F0ADA">
              <w:t>1,5</w:t>
            </w:r>
          </w:p>
        </w:tc>
      </w:tr>
      <w:tr w:rsidR="003F0ADA" w:rsidRPr="003F0ADA" w14:paraId="6C68E933" w14:textId="77777777" w:rsidTr="00D35813">
        <w:tc>
          <w:tcPr>
            <w:tcW w:w="992" w:type="dxa"/>
          </w:tcPr>
          <w:p w14:paraId="2C4344F8" w14:textId="77777777" w:rsidR="003F0ADA" w:rsidRPr="003F0ADA" w:rsidRDefault="003F0ADA" w:rsidP="003F0ADA">
            <w:pPr>
              <w:tabs>
                <w:tab w:val="left" w:pos="0"/>
                <w:tab w:val="left" w:pos="709"/>
                <w:tab w:val="left" w:pos="1418"/>
                <w:tab w:val="left" w:pos="2127"/>
                <w:tab w:val="left" w:pos="2836"/>
                <w:tab w:val="left" w:pos="3546"/>
                <w:tab w:val="left" w:pos="4255"/>
                <w:tab w:val="left" w:pos="4964"/>
                <w:tab w:val="left" w:pos="5673"/>
                <w:tab w:val="left" w:pos="6382"/>
                <w:tab w:val="left" w:pos="7092"/>
                <w:tab w:val="left" w:pos="7801"/>
                <w:tab w:val="left" w:pos="8510"/>
                <w:tab w:val="left" w:pos="9219"/>
                <w:tab w:val="left" w:pos="9928"/>
                <w:tab w:val="left" w:pos="10638"/>
                <w:tab w:val="left" w:pos="11347"/>
                <w:tab w:val="left" w:pos="12056"/>
                <w:tab w:val="left" w:pos="12765"/>
                <w:tab w:val="left" w:pos="13474"/>
                <w:tab w:val="left" w:pos="14184"/>
                <w:tab w:val="left" w:pos="14893"/>
                <w:tab w:val="left" w:pos="15602"/>
                <w:tab w:val="left" w:pos="16311"/>
                <w:tab w:val="left" w:pos="17020"/>
                <w:tab w:val="left" w:pos="17730"/>
                <w:tab w:val="left" w:pos="18439"/>
                <w:tab w:val="left" w:pos="19148"/>
                <w:tab w:val="left" w:pos="19857"/>
                <w:tab w:val="left" w:pos="20566"/>
                <w:tab w:val="left" w:pos="21276"/>
                <w:tab w:val="left" w:pos="21985"/>
                <w:tab w:val="left" w:pos="22694"/>
                <w:tab w:val="left" w:pos="23403"/>
                <w:tab w:val="left" w:pos="24112"/>
                <w:tab w:val="left" w:pos="24822"/>
                <w:tab w:val="left" w:pos="25531"/>
                <w:tab w:val="left" w:pos="26240"/>
                <w:tab w:val="left" w:pos="26949"/>
                <w:tab w:val="left" w:pos="27658"/>
              </w:tabs>
              <w:jc w:val="right"/>
              <w:rPr>
                <w:b/>
                <w:sz w:val="22"/>
                <w:szCs w:val="22"/>
              </w:rPr>
            </w:pPr>
            <w:r w:rsidRPr="003F0ADA">
              <w:rPr>
                <w:b/>
                <w:sz w:val="22"/>
                <w:szCs w:val="22"/>
              </w:rPr>
              <w:t>F3</w:t>
            </w:r>
          </w:p>
        </w:tc>
        <w:tc>
          <w:tcPr>
            <w:tcW w:w="6521" w:type="dxa"/>
          </w:tcPr>
          <w:p w14:paraId="2BB9AB59" w14:textId="77777777" w:rsidR="003F0ADA" w:rsidRPr="003F0ADA" w:rsidRDefault="003F0ADA" w:rsidP="003F0ADA">
            <w:pPr>
              <w:tabs>
                <w:tab w:val="left" w:pos="0"/>
                <w:tab w:val="left" w:pos="709"/>
                <w:tab w:val="left" w:pos="1418"/>
                <w:tab w:val="left" w:pos="2127"/>
                <w:tab w:val="left" w:pos="2836"/>
                <w:tab w:val="left" w:pos="3546"/>
                <w:tab w:val="left" w:pos="4255"/>
                <w:tab w:val="left" w:pos="4964"/>
                <w:tab w:val="left" w:pos="5673"/>
                <w:tab w:val="left" w:pos="6382"/>
                <w:tab w:val="left" w:pos="7092"/>
                <w:tab w:val="left" w:pos="7801"/>
                <w:tab w:val="left" w:pos="8510"/>
                <w:tab w:val="left" w:pos="9219"/>
                <w:tab w:val="left" w:pos="9928"/>
                <w:tab w:val="left" w:pos="10638"/>
                <w:tab w:val="left" w:pos="11347"/>
                <w:tab w:val="left" w:pos="12056"/>
                <w:tab w:val="left" w:pos="12765"/>
                <w:tab w:val="left" w:pos="13474"/>
                <w:tab w:val="left" w:pos="14184"/>
                <w:tab w:val="left" w:pos="14893"/>
                <w:tab w:val="left" w:pos="15602"/>
                <w:tab w:val="left" w:pos="16311"/>
                <w:tab w:val="left" w:pos="17020"/>
                <w:tab w:val="left" w:pos="17730"/>
                <w:tab w:val="left" w:pos="18439"/>
                <w:tab w:val="left" w:pos="19148"/>
                <w:tab w:val="left" w:pos="19857"/>
                <w:tab w:val="left" w:pos="20566"/>
                <w:tab w:val="left" w:pos="21276"/>
                <w:tab w:val="left" w:pos="21985"/>
                <w:tab w:val="left" w:pos="22694"/>
                <w:tab w:val="left" w:pos="23403"/>
                <w:tab w:val="left" w:pos="24112"/>
                <w:tab w:val="left" w:pos="24822"/>
                <w:tab w:val="left" w:pos="25531"/>
                <w:tab w:val="left" w:pos="26240"/>
                <w:tab w:val="left" w:pos="26949"/>
                <w:tab w:val="left" w:pos="27658"/>
              </w:tabs>
              <w:jc w:val="both"/>
              <w:rPr>
                <w:iCs/>
                <w:sz w:val="20"/>
                <w:szCs w:val="20"/>
              </w:rPr>
            </w:pPr>
            <w:r w:rsidRPr="003F0ADA">
              <w:rPr>
                <w:iCs/>
              </w:rPr>
              <w:t>badania na zrębie leśnym</w:t>
            </w:r>
            <w:r w:rsidRPr="003F0ADA">
              <w:rPr>
                <w:sz w:val="20"/>
                <w:szCs w:val="20"/>
                <w:vertAlign w:val="superscript"/>
              </w:rPr>
              <w:footnoteReference w:id="9"/>
            </w:r>
          </w:p>
          <w:p w14:paraId="0CEF333A" w14:textId="77777777" w:rsidR="003F0ADA" w:rsidRPr="003F0ADA" w:rsidRDefault="003F0ADA" w:rsidP="003F0ADA">
            <w:pPr>
              <w:tabs>
                <w:tab w:val="left" w:pos="0"/>
                <w:tab w:val="left" w:pos="709"/>
                <w:tab w:val="left" w:pos="1418"/>
                <w:tab w:val="left" w:pos="2127"/>
                <w:tab w:val="left" w:pos="2836"/>
                <w:tab w:val="left" w:pos="3546"/>
                <w:tab w:val="left" w:pos="4255"/>
                <w:tab w:val="left" w:pos="4964"/>
                <w:tab w:val="left" w:pos="5673"/>
                <w:tab w:val="left" w:pos="6382"/>
                <w:tab w:val="left" w:pos="7092"/>
                <w:tab w:val="left" w:pos="7801"/>
                <w:tab w:val="left" w:pos="8510"/>
                <w:tab w:val="left" w:pos="9219"/>
                <w:tab w:val="left" w:pos="9928"/>
                <w:tab w:val="left" w:pos="10638"/>
                <w:tab w:val="left" w:pos="11347"/>
                <w:tab w:val="left" w:pos="12056"/>
                <w:tab w:val="left" w:pos="12765"/>
                <w:tab w:val="left" w:pos="13474"/>
                <w:tab w:val="left" w:pos="14184"/>
                <w:tab w:val="left" w:pos="14893"/>
                <w:tab w:val="left" w:pos="15602"/>
                <w:tab w:val="left" w:pos="16311"/>
                <w:tab w:val="left" w:pos="17020"/>
                <w:tab w:val="left" w:pos="17730"/>
                <w:tab w:val="left" w:pos="18439"/>
                <w:tab w:val="left" w:pos="19148"/>
                <w:tab w:val="left" w:pos="19857"/>
                <w:tab w:val="left" w:pos="20566"/>
                <w:tab w:val="left" w:pos="21276"/>
                <w:tab w:val="left" w:pos="21985"/>
                <w:tab w:val="left" w:pos="22694"/>
                <w:tab w:val="left" w:pos="23403"/>
                <w:tab w:val="left" w:pos="24112"/>
                <w:tab w:val="left" w:pos="24822"/>
                <w:tab w:val="left" w:pos="25531"/>
                <w:tab w:val="left" w:pos="26240"/>
                <w:tab w:val="left" w:pos="26949"/>
                <w:tab w:val="left" w:pos="27658"/>
              </w:tabs>
              <w:jc w:val="both"/>
              <w:rPr>
                <w:sz w:val="20"/>
                <w:szCs w:val="20"/>
              </w:rPr>
            </w:pPr>
          </w:p>
        </w:tc>
        <w:tc>
          <w:tcPr>
            <w:tcW w:w="881" w:type="dxa"/>
          </w:tcPr>
          <w:p w14:paraId="4F8CECE5" w14:textId="77777777" w:rsidR="003F0ADA" w:rsidRPr="003F0ADA" w:rsidRDefault="003F0ADA" w:rsidP="003F0ADA">
            <w:pPr>
              <w:tabs>
                <w:tab w:val="left" w:pos="0"/>
                <w:tab w:val="left" w:pos="709"/>
                <w:tab w:val="left" w:pos="1418"/>
                <w:tab w:val="left" w:pos="2127"/>
                <w:tab w:val="left" w:pos="2836"/>
                <w:tab w:val="left" w:pos="3546"/>
                <w:tab w:val="left" w:pos="4255"/>
                <w:tab w:val="left" w:pos="4964"/>
                <w:tab w:val="left" w:pos="5673"/>
                <w:tab w:val="left" w:pos="6382"/>
                <w:tab w:val="left" w:pos="7092"/>
                <w:tab w:val="left" w:pos="7801"/>
                <w:tab w:val="left" w:pos="8510"/>
                <w:tab w:val="left" w:pos="9219"/>
                <w:tab w:val="left" w:pos="9928"/>
                <w:tab w:val="left" w:pos="10638"/>
                <w:tab w:val="left" w:pos="11347"/>
                <w:tab w:val="left" w:pos="12056"/>
                <w:tab w:val="left" w:pos="12765"/>
                <w:tab w:val="left" w:pos="13474"/>
                <w:tab w:val="left" w:pos="14184"/>
                <w:tab w:val="left" w:pos="14893"/>
                <w:tab w:val="left" w:pos="15602"/>
                <w:tab w:val="left" w:pos="16311"/>
                <w:tab w:val="left" w:pos="17020"/>
                <w:tab w:val="left" w:pos="17730"/>
                <w:tab w:val="left" w:pos="18439"/>
                <w:tab w:val="left" w:pos="19148"/>
                <w:tab w:val="left" w:pos="19857"/>
                <w:tab w:val="left" w:pos="20566"/>
                <w:tab w:val="left" w:pos="21276"/>
                <w:tab w:val="left" w:pos="21985"/>
                <w:tab w:val="left" w:pos="22694"/>
                <w:tab w:val="left" w:pos="23403"/>
                <w:tab w:val="left" w:pos="24112"/>
                <w:tab w:val="left" w:pos="24822"/>
                <w:tab w:val="left" w:pos="25531"/>
                <w:tab w:val="left" w:pos="26240"/>
                <w:tab w:val="left" w:pos="26949"/>
                <w:tab w:val="left" w:pos="27658"/>
              </w:tabs>
              <w:jc w:val="both"/>
              <w:rPr>
                <w:sz w:val="20"/>
                <w:szCs w:val="20"/>
              </w:rPr>
            </w:pPr>
            <w:r w:rsidRPr="003F0ADA">
              <w:t>1,6</w:t>
            </w:r>
          </w:p>
        </w:tc>
      </w:tr>
    </w:tbl>
    <w:p w14:paraId="0FC74BD5" w14:textId="77777777" w:rsidR="003F0ADA" w:rsidRPr="003F0ADA" w:rsidRDefault="003F0ADA" w:rsidP="003F0ADA">
      <w:pPr>
        <w:tabs>
          <w:tab w:val="left" w:pos="0"/>
          <w:tab w:val="left" w:pos="709"/>
          <w:tab w:val="left" w:pos="1418"/>
          <w:tab w:val="left" w:pos="2127"/>
          <w:tab w:val="left" w:pos="2836"/>
          <w:tab w:val="left" w:pos="3546"/>
          <w:tab w:val="left" w:pos="4255"/>
          <w:tab w:val="left" w:pos="4964"/>
          <w:tab w:val="left" w:pos="5673"/>
          <w:tab w:val="left" w:pos="6382"/>
          <w:tab w:val="left" w:pos="7092"/>
          <w:tab w:val="left" w:pos="7801"/>
          <w:tab w:val="left" w:pos="8510"/>
          <w:tab w:val="left" w:pos="9219"/>
          <w:tab w:val="left" w:pos="9928"/>
          <w:tab w:val="left" w:pos="10638"/>
          <w:tab w:val="left" w:pos="11347"/>
          <w:tab w:val="left" w:pos="12056"/>
          <w:tab w:val="left" w:pos="12765"/>
          <w:tab w:val="left" w:pos="13474"/>
          <w:tab w:val="left" w:pos="14184"/>
          <w:tab w:val="left" w:pos="14893"/>
          <w:tab w:val="left" w:pos="15602"/>
          <w:tab w:val="left" w:pos="16311"/>
          <w:tab w:val="left" w:pos="17020"/>
          <w:tab w:val="left" w:pos="17730"/>
          <w:tab w:val="left" w:pos="18439"/>
          <w:tab w:val="left" w:pos="19148"/>
          <w:tab w:val="left" w:pos="19857"/>
          <w:tab w:val="left" w:pos="20566"/>
          <w:tab w:val="left" w:pos="21276"/>
          <w:tab w:val="left" w:pos="21985"/>
          <w:tab w:val="left" w:pos="22694"/>
          <w:tab w:val="left" w:pos="23403"/>
          <w:tab w:val="left" w:pos="24112"/>
          <w:tab w:val="left" w:pos="24822"/>
          <w:tab w:val="left" w:pos="25531"/>
          <w:tab w:val="left" w:pos="26240"/>
          <w:tab w:val="left" w:pos="26949"/>
          <w:tab w:val="left" w:pos="27658"/>
        </w:tabs>
        <w:jc w:val="both"/>
      </w:pPr>
    </w:p>
    <w:p w14:paraId="6BB4D90F" w14:textId="77777777" w:rsidR="003F0ADA" w:rsidRPr="003F0ADA" w:rsidRDefault="003F0ADA" w:rsidP="003F0ADA">
      <w:pPr>
        <w:tabs>
          <w:tab w:val="left" w:pos="0"/>
          <w:tab w:val="left" w:pos="709"/>
          <w:tab w:val="left" w:pos="1418"/>
          <w:tab w:val="left" w:pos="2127"/>
          <w:tab w:val="left" w:pos="2836"/>
          <w:tab w:val="left" w:pos="3546"/>
          <w:tab w:val="left" w:pos="4255"/>
          <w:tab w:val="left" w:pos="4964"/>
          <w:tab w:val="left" w:pos="5673"/>
          <w:tab w:val="left" w:pos="6382"/>
          <w:tab w:val="left" w:pos="7092"/>
          <w:tab w:val="left" w:pos="7801"/>
          <w:tab w:val="left" w:pos="8510"/>
          <w:tab w:val="left" w:pos="9219"/>
          <w:tab w:val="left" w:pos="9928"/>
          <w:tab w:val="left" w:pos="10638"/>
          <w:tab w:val="left" w:pos="11347"/>
          <w:tab w:val="left" w:pos="12056"/>
          <w:tab w:val="left" w:pos="12765"/>
          <w:tab w:val="left" w:pos="13474"/>
          <w:tab w:val="left" w:pos="14184"/>
          <w:tab w:val="left" w:pos="14893"/>
          <w:tab w:val="left" w:pos="15602"/>
          <w:tab w:val="left" w:pos="16311"/>
          <w:tab w:val="left" w:pos="17020"/>
          <w:tab w:val="left" w:pos="17730"/>
          <w:tab w:val="left" w:pos="18439"/>
          <w:tab w:val="left" w:pos="19148"/>
          <w:tab w:val="left" w:pos="19857"/>
          <w:tab w:val="left" w:pos="20566"/>
          <w:tab w:val="left" w:pos="21276"/>
          <w:tab w:val="left" w:pos="21985"/>
          <w:tab w:val="left" w:pos="22694"/>
          <w:tab w:val="left" w:pos="23403"/>
          <w:tab w:val="left" w:pos="24112"/>
          <w:tab w:val="left" w:pos="24822"/>
          <w:tab w:val="left" w:pos="25531"/>
          <w:tab w:val="left" w:pos="26240"/>
          <w:tab w:val="left" w:pos="26949"/>
          <w:tab w:val="left" w:pos="27658"/>
        </w:tabs>
        <w:jc w:val="both"/>
      </w:pPr>
    </w:p>
    <w:p w14:paraId="13F7F483" w14:textId="77777777" w:rsidR="003F0ADA" w:rsidRPr="003F0ADA" w:rsidRDefault="003F0ADA" w:rsidP="003F0ADA">
      <w:pPr>
        <w:tabs>
          <w:tab w:val="left" w:pos="0"/>
          <w:tab w:val="left" w:pos="709"/>
          <w:tab w:val="left" w:pos="1418"/>
          <w:tab w:val="left" w:pos="2127"/>
          <w:tab w:val="left" w:pos="2836"/>
          <w:tab w:val="left" w:pos="3546"/>
          <w:tab w:val="left" w:pos="4255"/>
          <w:tab w:val="left" w:pos="4964"/>
          <w:tab w:val="left" w:pos="5673"/>
          <w:tab w:val="left" w:pos="6382"/>
          <w:tab w:val="left" w:pos="7092"/>
          <w:tab w:val="left" w:pos="7801"/>
          <w:tab w:val="left" w:pos="8510"/>
          <w:tab w:val="left" w:pos="9219"/>
          <w:tab w:val="left" w:pos="9928"/>
          <w:tab w:val="left" w:pos="10638"/>
          <w:tab w:val="left" w:pos="11347"/>
          <w:tab w:val="left" w:pos="12056"/>
          <w:tab w:val="left" w:pos="12765"/>
          <w:tab w:val="left" w:pos="13474"/>
          <w:tab w:val="left" w:pos="14184"/>
          <w:tab w:val="left" w:pos="14893"/>
          <w:tab w:val="left" w:pos="15602"/>
          <w:tab w:val="left" w:pos="16311"/>
          <w:tab w:val="left" w:pos="17020"/>
          <w:tab w:val="left" w:pos="17730"/>
          <w:tab w:val="left" w:pos="18439"/>
          <w:tab w:val="left" w:pos="19148"/>
          <w:tab w:val="left" w:pos="19857"/>
          <w:tab w:val="left" w:pos="20566"/>
          <w:tab w:val="left" w:pos="21276"/>
          <w:tab w:val="left" w:pos="21985"/>
          <w:tab w:val="left" w:pos="22694"/>
          <w:tab w:val="left" w:pos="23403"/>
          <w:tab w:val="left" w:pos="24112"/>
          <w:tab w:val="left" w:pos="24822"/>
          <w:tab w:val="left" w:pos="25531"/>
          <w:tab w:val="left" w:pos="26240"/>
          <w:tab w:val="left" w:pos="26949"/>
          <w:tab w:val="left" w:pos="27658"/>
        </w:tabs>
        <w:jc w:val="both"/>
      </w:pPr>
    </w:p>
    <w:p w14:paraId="2A6BF3F9" w14:textId="77777777" w:rsidR="003F0ADA" w:rsidRPr="003F0ADA" w:rsidRDefault="003F0ADA" w:rsidP="003F0ADA">
      <w:pPr>
        <w:tabs>
          <w:tab w:val="left" w:pos="0"/>
          <w:tab w:val="left" w:pos="709"/>
          <w:tab w:val="left" w:pos="1418"/>
          <w:tab w:val="left" w:pos="2127"/>
          <w:tab w:val="left" w:pos="2836"/>
          <w:tab w:val="left" w:pos="3546"/>
          <w:tab w:val="left" w:pos="4255"/>
          <w:tab w:val="left" w:pos="4964"/>
          <w:tab w:val="left" w:pos="5673"/>
          <w:tab w:val="left" w:pos="6382"/>
          <w:tab w:val="left" w:pos="7092"/>
          <w:tab w:val="left" w:pos="7801"/>
          <w:tab w:val="left" w:pos="8510"/>
          <w:tab w:val="left" w:pos="9219"/>
          <w:tab w:val="left" w:pos="9928"/>
          <w:tab w:val="left" w:pos="10638"/>
          <w:tab w:val="left" w:pos="11347"/>
          <w:tab w:val="left" w:pos="12056"/>
          <w:tab w:val="left" w:pos="12765"/>
          <w:tab w:val="left" w:pos="13474"/>
          <w:tab w:val="left" w:pos="14184"/>
          <w:tab w:val="left" w:pos="14893"/>
          <w:tab w:val="left" w:pos="15602"/>
          <w:tab w:val="left" w:pos="16311"/>
          <w:tab w:val="left" w:pos="17020"/>
          <w:tab w:val="left" w:pos="17730"/>
          <w:tab w:val="left" w:pos="18439"/>
          <w:tab w:val="left" w:pos="19148"/>
          <w:tab w:val="left" w:pos="19857"/>
          <w:tab w:val="left" w:pos="20566"/>
          <w:tab w:val="left" w:pos="21276"/>
          <w:tab w:val="left" w:pos="21985"/>
          <w:tab w:val="left" w:pos="22694"/>
          <w:tab w:val="left" w:pos="23403"/>
          <w:tab w:val="left" w:pos="24112"/>
          <w:tab w:val="left" w:pos="24822"/>
          <w:tab w:val="left" w:pos="25531"/>
          <w:tab w:val="left" w:pos="26240"/>
          <w:tab w:val="left" w:pos="26949"/>
          <w:tab w:val="left" w:pos="27658"/>
        </w:tabs>
        <w:jc w:val="both"/>
      </w:pPr>
      <w:r w:rsidRPr="003F0ADA">
        <w:rPr>
          <w:b/>
          <w:bCs/>
        </w:rPr>
        <w:t>II. OPRACOWANIA</w:t>
      </w:r>
    </w:p>
    <w:p w14:paraId="0A7B5BA5" w14:textId="77777777" w:rsidR="003F0ADA" w:rsidRPr="003F0ADA" w:rsidRDefault="003F0ADA" w:rsidP="003F0ADA">
      <w:pPr>
        <w:tabs>
          <w:tab w:val="left" w:pos="0"/>
          <w:tab w:val="left" w:pos="709"/>
          <w:tab w:val="left" w:pos="1418"/>
          <w:tab w:val="left" w:pos="2127"/>
          <w:tab w:val="left" w:pos="2836"/>
          <w:tab w:val="left" w:pos="3546"/>
          <w:tab w:val="left" w:pos="4255"/>
          <w:tab w:val="left" w:pos="4964"/>
          <w:tab w:val="left" w:pos="5673"/>
          <w:tab w:val="left" w:pos="6382"/>
          <w:tab w:val="left" w:pos="7092"/>
          <w:tab w:val="left" w:pos="7801"/>
          <w:tab w:val="left" w:pos="8510"/>
          <w:tab w:val="left" w:pos="9219"/>
          <w:tab w:val="left" w:pos="9928"/>
          <w:tab w:val="left" w:pos="10638"/>
          <w:tab w:val="left" w:pos="11347"/>
          <w:tab w:val="left" w:pos="12056"/>
          <w:tab w:val="left" w:pos="12765"/>
          <w:tab w:val="left" w:pos="13474"/>
          <w:tab w:val="left" w:pos="14184"/>
          <w:tab w:val="left" w:pos="14893"/>
          <w:tab w:val="left" w:pos="15602"/>
          <w:tab w:val="left" w:pos="16311"/>
          <w:tab w:val="left" w:pos="17020"/>
          <w:tab w:val="left" w:pos="17730"/>
          <w:tab w:val="left" w:pos="18439"/>
          <w:tab w:val="left" w:pos="19148"/>
          <w:tab w:val="left" w:pos="19857"/>
          <w:tab w:val="left" w:pos="20566"/>
          <w:tab w:val="left" w:pos="21276"/>
          <w:tab w:val="left" w:pos="21985"/>
          <w:tab w:val="left" w:pos="22694"/>
          <w:tab w:val="left" w:pos="23403"/>
          <w:tab w:val="left" w:pos="24112"/>
          <w:tab w:val="left" w:pos="24822"/>
          <w:tab w:val="left" w:pos="25531"/>
          <w:tab w:val="left" w:pos="26240"/>
          <w:tab w:val="left" w:pos="26949"/>
          <w:tab w:val="left" w:pos="27658"/>
        </w:tabs>
        <w:jc w:val="both"/>
        <w:rPr>
          <w:b/>
          <w:sz w:val="20"/>
          <w:szCs w:val="20"/>
        </w:rPr>
      </w:pPr>
    </w:p>
    <w:p w14:paraId="397787A8" w14:textId="77777777" w:rsidR="003F0ADA" w:rsidRPr="003F0ADA" w:rsidRDefault="003F0ADA" w:rsidP="003F0ADA">
      <w:pPr>
        <w:tabs>
          <w:tab w:val="left" w:pos="0"/>
          <w:tab w:val="left" w:pos="709"/>
          <w:tab w:val="left" w:pos="1418"/>
          <w:tab w:val="left" w:pos="2127"/>
          <w:tab w:val="left" w:pos="2836"/>
          <w:tab w:val="left" w:pos="3546"/>
          <w:tab w:val="left" w:pos="4255"/>
          <w:tab w:val="left" w:pos="4964"/>
          <w:tab w:val="left" w:pos="5673"/>
          <w:tab w:val="left" w:pos="6382"/>
          <w:tab w:val="left" w:pos="7092"/>
          <w:tab w:val="left" w:pos="7801"/>
          <w:tab w:val="left" w:pos="8510"/>
          <w:tab w:val="left" w:pos="9219"/>
          <w:tab w:val="left" w:pos="9928"/>
          <w:tab w:val="left" w:pos="10638"/>
          <w:tab w:val="left" w:pos="11347"/>
          <w:tab w:val="left" w:pos="12056"/>
          <w:tab w:val="left" w:pos="12765"/>
          <w:tab w:val="left" w:pos="13474"/>
          <w:tab w:val="left" w:pos="14184"/>
          <w:tab w:val="left" w:pos="14893"/>
          <w:tab w:val="left" w:pos="15602"/>
          <w:tab w:val="left" w:pos="16311"/>
          <w:tab w:val="left" w:pos="17020"/>
          <w:tab w:val="left" w:pos="17730"/>
          <w:tab w:val="left" w:pos="18439"/>
          <w:tab w:val="left" w:pos="19148"/>
          <w:tab w:val="left" w:pos="19857"/>
          <w:tab w:val="left" w:pos="20566"/>
          <w:tab w:val="left" w:pos="21276"/>
          <w:tab w:val="left" w:pos="21985"/>
          <w:tab w:val="left" w:pos="22694"/>
          <w:tab w:val="left" w:pos="23403"/>
          <w:tab w:val="left" w:pos="24112"/>
          <w:tab w:val="left" w:pos="24822"/>
          <w:tab w:val="left" w:pos="25531"/>
          <w:tab w:val="left" w:pos="26240"/>
          <w:tab w:val="left" w:pos="26949"/>
          <w:tab w:val="left" w:pos="27658"/>
        </w:tabs>
        <w:jc w:val="both"/>
        <w:rPr>
          <w:b/>
          <w:sz w:val="20"/>
          <w:szCs w:val="20"/>
        </w:rPr>
      </w:pPr>
      <w:r w:rsidRPr="003F0ADA">
        <w:rPr>
          <w:b/>
          <w:sz w:val="20"/>
          <w:szCs w:val="20"/>
        </w:rPr>
        <w:lastRenderedPageBreak/>
        <w:t>II.1 ZAKRES PRAC REALIZOWANYCH PRZEZ WYKONAWCĘ</w:t>
      </w:r>
      <w:r w:rsidRPr="003F0ADA">
        <w:rPr>
          <w:b/>
          <w:sz w:val="20"/>
          <w:szCs w:val="20"/>
          <w:vertAlign w:val="superscript"/>
        </w:rPr>
        <w:footnoteReference w:customMarkFollows="1" w:id="10"/>
        <w:t>1</w:t>
      </w:r>
      <w:r w:rsidRPr="003F0ADA">
        <w:rPr>
          <w:b/>
          <w:sz w:val="20"/>
          <w:szCs w:val="20"/>
        </w:rPr>
        <w:t>:</w:t>
      </w:r>
    </w:p>
    <w:p w14:paraId="399C1325" w14:textId="77777777" w:rsidR="003F0ADA" w:rsidRPr="003F0ADA" w:rsidRDefault="003F0ADA" w:rsidP="003F0ADA">
      <w:pPr>
        <w:tabs>
          <w:tab w:val="left" w:pos="0"/>
          <w:tab w:val="left" w:pos="709"/>
          <w:tab w:val="left" w:pos="1418"/>
          <w:tab w:val="left" w:pos="2127"/>
          <w:tab w:val="left" w:pos="2836"/>
          <w:tab w:val="left" w:pos="3546"/>
          <w:tab w:val="left" w:pos="4255"/>
          <w:tab w:val="left" w:pos="4964"/>
          <w:tab w:val="left" w:pos="5673"/>
          <w:tab w:val="left" w:pos="6382"/>
          <w:tab w:val="left" w:pos="7092"/>
          <w:tab w:val="left" w:pos="7801"/>
          <w:tab w:val="left" w:pos="8510"/>
          <w:tab w:val="left" w:pos="9219"/>
          <w:tab w:val="left" w:pos="9928"/>
          <w:tab w:val="left" w:pos="10638"/>
          <w:tab w:val="left" w:pos="11347"/>
          <w:tab w:val="left" w:pos="12056"/>
          <w:tab w:val="left" w:pos="12765"/>
          <w:tab w:val="left" w:pos="13474"/>
          <w:tab w:val="left" w:pos="14184"/>
          <w:tab w:val="left" w:pos="14893"/>
          <w:tab w:val="left" w:pos="15602"/>
          <w:tab w:val="left" w:pos="16311"/>
          <w:tab w:val="left" w:pos="17020"/>
          <w:tab w:val="left" w:pos="17730"/>
          <w:tab w:val="left" w:pos="18439"/>
          <w:tab w:val="left" w:pos="19148"/>
          <w:tab w:val="left" w:pos="19857"/>
          <w:tab w:val="left" w:pos="20566"/>
          <w:tab w:val="left" w:pos="21276"/>
          <w:tab w:val="left" w:pos="21985"/>
          <w:tab w:val="left" w:pos="22694"/>
          <w:tab w:val="left" w:pos="23403"/>
          <w:tab w:val="left" w:pos="24112"/>
          <w:tab w:val="left" w:pos="24822"/>
          <w:tab w:val="left" w:pos="25531"/>
          <w:tab w:val="left" w:pos="26240"/>
          <w:tab w:val="left" w:pos="26949"/>
          <w:tab w:val="left" w:pos="27658"/>
        </w:tabs>
        <w:jc w:val="both"/>
        <w:rPr>
          <w:sz w:val="20"/>
          <w:szCs w:val="20"/>
        </w:rPr>
      </w:pPr>
    </w:p>
    <w:p w14:paraId="3397477C" w14:textId="77777777" w:rsidR="003F0ADA" w:rsidRPr="003F0ADA" w:rsidRDefault="003F0ADA" w:rsidP="003F0ADA">
      <w:pPr>
        <w:tabs>
          <w:tab w:val="left" w:pos="540"/>
          <w:tab w:val="left" w:pos="1418"/>
          <w:tab w:val="left" w:pos="2127"/>
          <w:tab w:val="left" w:pos="2836"/>
          <w:tab w:val="left" w:pos="3546"/>
          <w:tab w:val="left" w:pos="4255"/>
          <w:tab w:val="left" w:pos="4964"/>
          <w:tab w:val="left" w:pos="5673"/>
          <w:tab w:val="left" w:pos="6382"/>
          <w:tab w:val="left" w:pos="7092"/>
          <w:tab w:val="left" w:pos="7801"/>
          <w:tab w:val="left" w:pos="8510"/>
          <w:tab w:val="left" w:pos="9219"/>
          <w:tab w:val="left" w:pos="9928"/>
          <w:tab w:val="left" w:pos="10638"/>
          <w:tab w:val="left" w:pos="11347"/>
          <w:tab w:val="left" w:pos="12056"/>
          <w:tab w:val="left" w:pos="12765"/>
          <w:tab w:val="left" w:pos="13474"/>
          <w:tab w:val="left" w:pos="14184"/>
          <w:tab w:val="left" w:pos="14893"/>
          <w:tab w:val="left" w:pos="15602"/>
          <w:tab w:val="left" w:pos="16311"/>
          <w:tab w:val="left" w:pos="17020"/>
          <w:tab w:val="left" w:pos="17730"/>
          <w:tab w:val="left" w:pos="18439"/>
          <w:tab w:val="left" w:pos="19148"/>
          <w:tab w:val="left" w:pos="19857"/>
          <w:tab w:val="left" w:pos="20566"/>
          <w:tab w:val="left" w:pos="21276"/>
          <w:tab w:val="left" w:pos="21985"/>
          <w:tab w:val="left" w:pos="22694"/>
          <w:tab w:val="left" w:pos="23403"/>
          <w:tab w:val="left" w:pos="24112"/>
          <w:tab w:val="left" w:pos="24822"/>
          <w:tab w:val="left" w:pos="25531"/>
          <w:tab w:val="left" w:pos="26240"/>
          <w:tab w:val="left" w:pos="26949"/>
          <w:tab w:val="left" w:pos="27658"/>
        </w:tabs>
        <w:ind w:left="709" w:hanging="169"/>
        <w:jc w:val="both"/>
        <w:rPr>
          <w:sz w:val="20"/>
          <w:szCs w:val="20"/>
        </w:rPr>
      </w:pPr>
      <w:r w:rsidRPr="003F0ADA">
        <w:rPr>
          <w:sz w:val="20"/>
          <w:szCs w:val="20"/>
        </w:rPr>
        <w:t>1) mapa lokalizacji stanowiska archeologicznego w skali 1: 5 000;</w:t>
      </w:r>
    </w:p>
    <w:p w14:paraId="4D9E401B" w14:textId="77777777" w:rsidR="003F0ADA" w:rsidRPr="003F0ADA" w:rsidRDefault="003F0ADA" w:rsidP="003F0ADA">
      <w:pPr>
        <w:tabs>
          <w:tab w:val="left" w:pos="540"/>
          <w:tab w:val="left" w:pos="1418"/>
          <w:tab w:val="left" w:pos="2127"/>
          <w:tab w:val="left" w:pos="2836"/>
          <w:tab w:val="left" w:pos="3546"/>
          <w:tab w:val="left" w:pos="4255"/>
          <w:tab w:val="left" w:pos="4964"/>
          <w:tab w:val="left" w:pos="5673"/>
          <w:tab w:val="left" w:pos="6382"/>
          <w:tab w:val="left" w:pos="7092"/>
          <w:tab w:val="left" w:pos="7801"/>
          <w:tab w:val="left" w:pos="8510"/>
          <w:tab w:val="left" w:pos="9219"/>
          <w:tab w:val="left" w:pos="9928"/>
          <w:tab w:val="left" w:pos="10638"/>
          <w:tab w:val="left" w:pos="11347"/>
          <w:tab w:val="left" w:pos="12056"/>
          <w:tab w:val="left" w:pos="12765"/>
          <w:tab w:val="left" w:pos="13474"/>
          <w:tab w:val="left" w:pos="14184"/>
          <w:tab w:val="left" w:pos="14893"/>
          <w:tab w:val="left" w:pos="15602"/>
          <w:tab w:val="left" w:pos="16311"/>
          <w:tab w:val="left" w:pos="17020"/>
          <w:tab w:val="left" w:pos="17730"/>
          <w:tab w:val="left" w:pos="18439"/>
          <w:tab w:val="left" w:pos="19148"/>
          <w:tab w:val="left" w:pos="19857"/>
          <w:tab w:val="left" w:pos="20566"/>
          <w:tab w:val="left" w:pos="21276"/>
          <w:tab w:val="left" w:pos="21985"/>
          <w:tab w:val="left" w:pos="22694"/>
          <w:tab w:val="left" w:pos="23403"/>
          <w:tab w:val="left" w:pos="24112"/>
          <w:tab w:val="left" w:pos="24822"/>
          <w:tab w:val="left" w:pos="25531"/>
          <w:tab w:val="left" w:pos="26240"/>
          <w:tab w:val="left" w:pos="26949"/>
          <w:tab w:val="left" w:pos="27658"/>
        </w:tabs>
        <w:ind w:left="709" w:hanging="169"/>
        <w:jc w:val="both"/>
        <w:rPr>
          <w:sz w:val="20"/>
          <w:szCs w:val="20"/>
        </w:rPr>
      </w:pPr>
      <w:r w:rsidRPr="003F0ADA">
        <w:rPr>
          <w:sz w:val="20"/>
          <w:szCs w:val="20"/>
        </w:rPr>
        <w:t>2) plan warstwicowy stanowiska archeologicznego (w skali 1: 1000 lub dokładniejszy) z naniesioną siatką arową nawiązaną do państwowej sieci osnowy geodezyjnej wraz z uproszczonym zobrazowaniem rozplanowania obiektów i warstw;</w:t>
      </w:r>
    </w:p>
    <w:p w14:paraId="4B0E2067" w14:textId="77777777" w:rsidR="003F0ADA" w:rsidRPr="003F0ADA" w:rsidRDefault="003F0ADA" w:rsidP="003F0ADA">
      <w:pPr>
        <w:tabs>
          <w:tab w:val="left" w:pos="540"/>
          <w:tab w:val="left" w:pos="1418"/>
          <w:tab w:val="left" w:pos="2127"/>
          <w:tab w:val="left" w:pos="2836"/>
          <w:tab w:val="left" w:pos="3546"/>
          <w:tab w:val="left" w:pos="4255"/>
          <w:tab w:val="left" w:pos="4964"/>
          <w:tab w:val="left" w:pos="5673"/>
          <w:tab w:val="left" w:pos="6382"/>
          <w:tab w:val="left" w:pos="7092"/>
          <w:tab w:val="left" w:pos="7801"/>
          <w:tab w:val="left" w:pos="8510"/>
          <w:tab w:val="left" w:pos="9219"/>
          <w:tab w:val="left" w:pos="9928"/>
          <w:tab w:val="left" w:pos="10638"/>
          <w:tab w:val="left" w:pos="11347"/>
          <w:tab w:val="left" w:pos="12056"/>
          <w:tab w:val="left" w:pos="12765"/>
          <w:tab w:val="left" w:pos="13474"/>
          <w:tab w:val="left" w:pos="14184"/>
          <w:tab w:val="left" w:pos="14893"/>
          <w:tab w:val="left" w:pos="15602"/>
          <w:tab w:val="left" w:pos="16311"/>
          <w:tab w:val="left" w:pos="17020"/>
          <w:tab w:val="left" w:pos="17730"/>
          <w:tab w:val="left" w:pos="18439"/>
          <w:tab w:val="left" w:pos="19148"/>
          <w:tab w:val="left" w:pos="19857"/>
          <w:tab w:val="left" w:pos="20566"/>
          <w:tab w:val="left" w:pos="21276"/>
          <w:tab w:val="left" w:pos="21985"/>
          <w:tab w:val="left" w:pos="22694"/>
          <w:tab w:val="left" w:pos="23403"/>
          <w:tab w:val="left" w:pos="24112"/>
          <w:tab w:val="left" w:pos="24822"/>
          <w:tab w:val="left" w:pos="25531"/>
          <w:tab w:val="left" w:pos="26240"/>
          <w:tab w:val="left" w:pos="26949"/>
          <w:tab w:val="left" w:pos="27658"/>
        </w:tabs>
        <w:ind w:left="709" w:hanging="169"/>
        <w:jc w:val="both"/>
        <w:rPr>
          <w:sz w:val="20"/>
          <w:szCs w:val="20"/>
        </w:rPr>
      </w:pPr>
      <w:r w:rsidRPr="003F0ADA">
        <w:rPr>
          <w:sz w:val="20"/>
          <w:szCs w:val="20"/>
        </w:rPr>
        <w:t>3) graficzne przedstawienie rozplanowania obiektów i warstw z obszaru badań archeologicznych z zaznaczoną siatką i oznaczeniem ich chronologii w skali 1:200 lub dokładniejsze;</w:t>
      </w:r>
    </w:p>
    <w:p w14:paraId="77FDEC07" w14:textId="77777777" w:rsidR="003F0ADA" w:rsidRPr="003F0ADA" w:rsidRDefault="003F0ADA" w:rsidP="003F0ADA">
      <w:pPr>
        <w:tabs>
          <w:tab w:val="left" w:pos="540"/>
          <w:tab w:val="left" w:pos="1418"/>
          <w:tab w:val="left" w:pos="2127"/>
          <w:tab w:val="left" w:pos="2836"/>
          <w:tab w:val="left" w:pos="3546"/>
          <w:tab w:val="left" w:pos="4255"/>
          <w:tab w:val="left" w:pos="4964"/>
          <w:tab w:val="left" w:pos="5673"/>
          <w:tab w:val="left" w:pos="6382"/>
          <w:tab w:val="left" w:pos="7092"/>
          <w:tab w:val="left" w:pos="7801"/>
          <w:tab w:val="left" w:pos="8510"/>
          <w:tab w:val="left" w:pos="9219"/>
          <w:tab w:val="left" w:pos="9928"/>
          <w:tab w:val="left" w:pos="10638"/>
          <w:tab w:val="left" w:pos="11347"/>
          <w:tab w:val="left" w:pos="12056"/>
          <w:tab w:val="left" w:pos="12765"/>
          <w:tab w:val="left" w:pos="13474"/>
          <w:tab w:val="left" w:pos="14184"/>
          <w:tab w:val="left" w:pos="14893"/>
          <w:tab w:val="left" w:pos="15602"/>
          <w:tab w:val="left" w:pos="16311"/>
          <w:tab w:val="left" w:pos="17020"/>
          <w:tab w:val="left" w:pos="17730"/>
          <w:tab w:val="left" w:pos="18439"/>
          <w:tab w:val="left" w:pos="19148"/>
          <w:tab w:val="left" w:pos="19857"/>
          <w:tab w:val="left" w:pos="20566"/>
          <w:tab w:val="left" w:pos="21276"/>
          <w:tab w:val="left" w:pos="21985"/>
          <w:tab w:val="left" w:pos="22694"/>
          <w:tab w:val="left" w:pos="23403"/>
          <w:tab w:val="left" w:pos="24112"/>
          <w:tab w:val="left" w:pos="24822"/>
          <w:tab w:val="left" w:pos="25531"/>
          <w:tab w:val="left" w:pos="26240"/>
          <w:tab w:val="left" w:pos="26949"/>
          <w:tab w:val="left" w:pos="27658"/>
        </w:tabs>
        <w:ind w:left="709" w:hanging="169"/>
        <w:jc w:val="both"/>
        <w:rPr>
          <w:sz w:val="20"/>
          <w:szCs w:val="20"/>
        </w:rPr>
      </w:pPr>
      <w:r w:rsidRPr="003F0ADA">
        <w:rPr>
          <w:sz w:val="20"/>
          <w:szCs w:val="20"/>
        </w:rPr>
        <w:t>4) charakterystyka geomorfologiczna;</w:t>
      </w:r>
    </w:p>
    <w:p w14:paraId="6354B5DD" w14:textId="77777777" w:rsidR="003F0ADA" w:rsidRPr="003F0ADA" w:rsidRDefault="003F0ADA" w:rsidP="003F0ADA">
      <w:pPr>
        <w:tabs>
          <w:tab w:val="left" w:pos="540"/>
          <w:tab w:val="left" w:pos="1418"/>
          <w:tab w:val="left" w:pos="2127"/>
          <w:tab w:val="left" w:pos="2836"/>
          <w:tab w:val="left" w:pos="3546"/>
          <w:tab w:val="left" w:pos="4255"/>
          <w:tab w:val="left" w:pos="4964"/>
          <w:tab w:val="left" w:pos="5673"/>
          <w:tab w:val="left" w:pos="6382"/>
          <w:tab w:val="left" w:pos="7092"/>
          <w:tab w:val="left" w:pos="7801"/>
          <w:tab w:val="left" w:pos="8510"/>
          <w:tab w:val="left" w:pos="9219"/>
          <w:tab w:val="left" w:pos="9928"/>
          <w:tab w:val="left" w:pos="10638"/>
          <w:tab w:val="left" w:pos="11347"/>
          <w:tab w:val="left" w:pos="12056"/>
          <w:tab w:val="left" w:pos="12765"/>
          <w:tab w:val="left" w:pos="13474"/>
          <w:tab w:val="left" w:pos="14184"/>
          <w:tab w:val="left" w:pos="14893"/>
          <w:tab w:val="left" w:pos="15602"/>
          <w:tab w:val="left" w:pos="16311"/>
          <w:tab w:val="left" w:pos="17020"/>
          <w:tab w:val="left" w:pos="17730"/>
          <w:tab w:val="left" w:pos="18439"/>
          <w:tab w:val="left" w:pos="19148"/>
          <w:tab w:val="left" w:pos="19857"/>
          <w:tab w:val="left" w:pos="20566"/>
          <w:tab w:val="left" w:pos="21276"/>
          <w:tab w:val="left" w:pos="21985"/>
          <w:tab w:val="left" w:pos="22694"/>
          <w:tab w:val="left" w:pos="23403"/>
          <w:tab w:val="left" w:pos="24112"/>
          <w:tab w:val="left" w:pos="24822"/>
          <w:tab w:val="left" w:pos="25531"/>
          <w:tab w:val="left" w:pos="26240"/>
          <w:tab w:val="left" w:pos="26949"/>
          <w:tab w:val="left" w:pos="27658"/>
        </w:tabs>
        <w:ind w:left="709" w:hanging="169"/>
        <w:jc w:val="both"/>
        <w:rPr>
          <w:sz w:val="20"/>
          <w:szCs w:val="20"/>
        </w:rPr>
      </w:pPr>
      <w:r w:rsidRPr="003F0ADA">
        <w:rPr>
          <w:sz w:val="20"/>
          <w:szCs w:val="20"/>
        </w:rPr>
        <w:t>5) charakterystyka kulturowo-chronologiczna materiałów ruchomych;</w:t>
      </w:r>
    </w:p>
    <w:p w14:paraId="43D1B9B9" w14:textId="77777777" w:rsidR="003F0ADA" w:rsidRPr="003F0ADA" w:rsidRDefault="003F0ADA" w:rsidP="003F0ADA">
      <w:pPr>
        <w:tabs>
          <w:tab w:val="left" w:pos="540"/>
          <w:tab w:val="left" w:pos="1418"/>
          <w:tab w:val="left" w:pos="2127"/>
          <w:tab w:val="left" w:pos="2836"/>
          <w:tab w:val="left" w:pos="3546"/>
          <w:tab w:val="left" w:pos="4255"/>
          <w:tab w:val="left" w:pos="4964"/>
          <w:tab w:val="left" w:pos="5673"/>
          <w:tab w:val="left" w:pos="6382"/>
          <w:tab w:val="left" w:pos="7092"/>
          <w:tab w:val="left" w:pos="7801"/>
          <w:tab w:val="left" w:pos="8510"/>
          <w:tab w:val="left" w:pos="9219"/>
          <w:tab w:val="left" w:pos="9928"/>
          <w:tab w:val="left" w:pos="10638"/>
          <w:tab w:val="left" w:pos="11347"/>
          <w:tab w:val="left" w:pos="12056"/>
          <w:tab w:val="left" w:pos="12765"/>
          <w:tab w:val="left" w:pos="13474"/>
          <w:tab w:val="left" w:pos="14184"/>
          <w:tab w:val="left" w:pos="14893"/>
          <w:tab w:val="left" w:pos="15602"/>
          <w:tab w:val="left" w:pos="16311"/>
          <w:tab w:val="left" w:pos="17020"/>
          <w:tab w:val="left" w:pos="17730"/>
          <w:tab w:val="left" w:pos="18439"/>
          <w:tab w:val="left" w:pos="19148"/>
          <w:tab w:val="left" w:pos="19857"/>
          <w:tab w:val="left" w:pos="20566"/>
          <w:tab w:val="left" w:pos="21276"/>
          <w:tab w:val="left" w:pos="21985"/>
          <w:tab w:val="left" w:pos="22694"/>
          <w:tab w:val="left" w:pos="23403"/>
          <w:tab w:val="left" w:pos="24112"/>
          <w:tab w:val="left" w:pos="24822"/>
          <w:tab w:val="left" w:pos="25531"/>
          <w:tab w:val="left" w:pos="26240"/>
          <w:tab w:val="left" w:pos="26949"/>
          <w:tab w:val="left" w:pos="27658"/>
        </w:tabs>
        <w:ind w:left="709" w:hanging="169"/>
        <w:jc w:val="both"/>
        <w:rPr>
          <w:sz w:val="20"/>
          <w:szCs w:val="20"/>
        </w:rPr>
      </w:pPr>
      <w:r w:rsidRPr="003F0ADA">
        <w:rPr>
          <w:sz w:val="20"/>
          <w:szCs w:val="20"/>
        </w:rPr>
        <w:t>6) charakterystyka form, rozmiarów, funkcji i chronologii obiektów nieruchomych;</w:t>
      </w:r>
    </w:p>
    <w:p w14:paraId="5FCED143" w14:textId="77777777" w:rsidR="003F0ADA" w:rsidRPr="003F0ADA" w:rsidRDefault="003F0ADA" w:rsidP="003F0ADA">
      <w:pPr>
        <w:tabs>
          <w:tab w:val="left" w:pos="540"/>
          <w:tab w:val="left" w:pos="1418"/>
          <w:tab w:val="left" w:pos="2127"/>
          <w:tab w:val="left" w:pos="2836"/>
          <w:tab w:val="left" w:pos="3546"/>
          <w:tab w:val="left" w:pos="4255"/>
          <w:tab w:val="left" w:pos="4964"/>
          <w:tab w:val="left" w:pos="5673"/>
          <w:tab w:val="left" w:pos="6382"/>
          <w:tab w:val="left" w:pos="7092"/>
          <w:tab w:val="left" w:pos="7801"/>
          <w:tab w:val="left" w:pos="8510"/>
          <w:tab w:val="left" w:pos="9219"/>
          <w:tab w:val="left" w:pos="9928"/>
          <w:tab w:val="left" w:pos="10638"/>
          <w:tab w:val="left" w:pos="11347"/>
          <w:tab w:val="left" w:pos="12056"/>
          <w:tab w:val="left" w:pos="12765"/>
          <w:tab w:val="left" w:pos="13474"/>
          <w:tab w:val="left" w:pos="14184"/>
          <w:tab w:val="left" w:pos="14893"/>
          <w:tab w:val="left" w:pos="15602"/>
          <w:tab w:val="left" w:pos="16311"/>
          <w:tab w:val="left" w:pos="17020"/>
          <w:tab w:val="left" w:pos="17730"/>
          <w:tab w:val="left" w:pos="18439"/>
          <w:tab w:val="left" w:pos="19148"/>
          <w:tab w:val="left" w:pos="19857"/>
          <w:tab w:val="left" w:pos="20566"/>
          <w:tab w:val="left" w:pos="21276"/>
          <w:tab w:val="left" w:pos="21985"/>
          <w:tab w:val="left" w:pos="22694"/>
          <w:tab w:val="left" w:pos="23403"/>
          <w:tab w:val="left" w:pos="24112"/>
          <w:tab w:val="left" w:pos="24822"/>
          <w:tab w:val="left" w:pos="25531"/>
          <w:tab w:val="left" w:pos="26240"/>
          <w:tab w:val="left" w:pos="26949"/>
          <w:tab w:val="left" w:pos="27658"/>
        </w:tabs>
        <w:ind w:left="709" w:hanging="169"/>
        <w:jc w:val="both"/>
        <w:rPr>
          <w:sz w:val="20"/>
          <w:szCs w:val="20"/>
        </w:rPr>
      </w:pPr>
      <w:r w:rsidRPr="003F0ADA">
        <w:rPr>
          <w:sz w:val="20"/>
          <w:szCs w:val="20"/>
        </w:rPr>
        <w:t>7) wyróżnienie i charakterystyka faz zasiedlenia stanowiska;</w:t>
      </w:r>
    </w:p>
    <w:p w14:paraId="1C3ED620" w14:textId="77777777" w:rsidR="003F0ADA" w:rsidRPr="003F0ADA" w:rsidRDefault="003F0ADA" w:rsidP="003F0ADA">
      <w:pPr>
        <w:tabs>
          <w:tab w:val="left" w:pos="540"/>
          <w:tab w:val="left" w:pos="1418"/>
          <w:tab w:val="left" w:pos="2127"/>
          <w:tab w:val="left" w:pos="2836"/>
          <w:tab w:val="left" w:pos="3546"/>
          <w:tab w:val="left" w:pos="4255"/>
          <w:tab w:val="left" w:pos="4964"/>
          <w:tab w:val="left" w:pos="5673"/>
          <w:tab w:val="left" w:pos="6382"/>
          <w:tab w:val="left" w:pos="7092"/>
          <w:tab w:val="left" w:pos="7801"/>
          <w:tab w:val="left" w:pos="8510"/>
          <w:tab w:val="left" w:pos="9219"/>
          <w:tab w:val="left" w:pos="9928"/>
          <w:tab w:val="left" w:pos="10638"/>
          <w:tab w:val="left" w:pos="11347"/>
          <w:tab w:val="left" w:pos="12056"/>
          <w:tab w:val="left" w:pos="12765"/>
          <w:tab w:val="left" w:pos="13474"/>
          <w:tab w:val="left" w:pos="14184"/>
          <w:tab w:val="left" w:pos="14893"/>
          <w:tab w:val="left" w:pos="15602"/>
          <w:tab w:val="left" w:pos="16311"/>
          <w:tab w:val="left" w:pos="17020"/>
          <w:tab w:val="left" w:pos="17730"/>
          <w:tab w:val="left" w:pos="18439"/>
          <w:tab w:val="left" w:pos="19148"/>
          <w:tab w:val="left" w:pos="19857"/>
          <w:tab w:val="left" w:pos="20566"/>
          <w:tab w:val="left" w:pos="21276"/>
          <w:tab w:val="left" w:pos="21985"/>
          <w:tab w:val="left" w:pos="22694"/>
          <w:tab w:val="left" w:pos="23403"/>
          <w:tab w:val="left" w:pos="24112"/>
          <w:tab w:val="left" w:pos="24822"/>
          <w:tab w:val="left" w:pos="25531"/>
          <w:tab w:val="left" w:pos="26240"/>
          <w:tab w:val="left" w:pos="26949"/>
          <w:tab w:val="left" w:pos="27658"/>
        </w:tabs>
        <w:ind w:left="709" w:hanging="169"/>
        <w:jc w:val="both"/>
        <w:rPr>
          <w:sz w:val="20"/>
          <w:szCs w:val="20"/>
        </w:rPr>
      </w:pPr>
      <w:r w:rsidRPr="003F0ADA">
        <w:rPr>
          <w:sz w:val="20"/>
          <w:szCs w:val="20"/>
        </w:rPr>
        <w:t>8) w uzasadnionych przypadkach, za pisemną zgodą GDDKiA wydaną na wniosek wykonawcy, ekspertyzy przyrodnicze, fizykochemiczne lub historyczne, które będą stanowiły podstawę do uwzględnienia modyfikatora ilości ekspertyz;</w:t>
      </w:r>
    </w:p>
    <w:p w14:paraId="31A95AD9" w14:textId="77777777" w:rsidR="003F0ADA" w:rsidRPr="003F0ADA" w:rsidRDefault="003F0ADA" w:rsidP="003F0ADA">
      <w:pPr>
        <w:tabs>
          <w:tab w:val="left" w:pos="540"/>
          <w:tab w:val="left" w:pos="1418"/>
          <w:tab w:val="left" w:pos="2127"/>
          <w:tab w:val="left" w:pos="2836"/>
          <w:tab w:val="left" w:pos="3546"/>
          <w:tab w:val="left" w:pos="4255"/>
          <w:tab w:val="left" w:pos="4964"/>
          <w:tab w:val="left" w:pos="5673"/>
          <w:tab w:val="left" w:pos="6382"/>
          <w:tab w:val="left" w:pos="7092"/>
          <w:tab w:val="left" w:pos="7801"/>
          <w:tab w:val="left" w:pos="8510"/>
          <w:tab w:val="left" w:pos="9219"/>
          <w:tab w:val="left" w:pos="9928"/>
          <w:tab w:val="left" w:pos="10638"/>
          <w:tab w:val="left" w:pos="11347"/>
          <w:tab w:val="left" w:pos="12056"/>
          <w:tab w:val="left" w:pos="12765"/>
          <w:tab w:val="left" w:pos="13474"/>
          <w:tab w:val="left" w:pos="14184"/>
          <w:tab w:val="left" w:pos="14893"/>
          <w:tab w:val="left" w:pos="15602"/>
          <w:tab w:val="left" w:pos="16311"/>
          <w:tab w:val="left" w:pos="17020"/>
          <w:tab w:val="left" w:pos="17730"/>
          <w:tab w:val="left" w:pos="18439"/>
          <w:tab w:val="left" w:pos="19148"/>
          <w:tab w:val="left" w:pos="19857"/>
          <w:tab w:val="left" w:pos="20566"/>
          <w:tab w:val="left" w:pos="21276"/>
          <w:tab w:val="left" w:pos="21985"/>
          <w:tab w:val="left" w:pos="22694"/>
          <w:tab w:val="left" w:pos="23403"/>
          <w:tab w:val="left" w:pos="24112"/>
          <w:tab w:val="left" w:pos="24822"/>
          <w:tab w:val="left" w:pos="25531"/>
          <w:tab w:val="left" w:pos="26240"/>
          <w:tab w:val="left" w:pos="26949"/>
          <w:tab w:val="left" w:pos="27658"/>
        </w:tabs>
        <w:ind w:left="709" w:hanging="169"/>
        <w:jc w:val="both"/>
        <w:rPr>
          <w:sz w:val="20"/>
          <w:szCs w:val="20"/>
        </w:rPr>
      </w:pPr>
      <w:r w:rsidRPr="003F0ADA">
        <w:rPr>
          <w:sz w:val="20"/>
          <w:szCs w:val="20"/>
        </w:rPr>
        <w:t>9) ilustracje (rysunki i fotografie reprezentatywnych dla danego stanowiska obiektów nieruchomych i materiałów zabytkowych);</w:t>
      </w:r>
    </w:p>
    <w:p w14:paraId="490F0CC6" w14:textId="77777777" w:rsidR="003F0ADA" w:rsidRPr="003F0ADA" w:rsidRDefault="003F0ADA" w:rsidP="003F0ADA">
      <w:pPr>
        <w:tabs>
          <w:tab w:val="left" w:pos="540"/>
          <w:tab w:val="left" w:pos="1418"/>
          <w:tab w:val="left" w:pos="2127"/>
          <w:tab w:val="left" w:pos="2836"/>
          <w:tab w:val="left" w:pos="3546"/>
          <w:tab w:val="left" w:pos="4255"/>
          <w:tab w:val="left" w:pos="4964"/>
          <w:tab w:val="left" w:pos="5673"/>
          <w:tab w:val="left" w:pos="6382"/>
          <w:tab w:val="left" w:pos="7092"/>
          <w:tab w:val="left" w:pos="7801"/>
          <w:tab w:val="left" w:pos="8510"/>
          <w:tab w:val="left" w:pos="9219"/>
          <w:tab w:val="left" w:pos="9928"/>
          <w:tab w:val="left" w:pos="10638"/>
          <w:tab w:val="left" w:pos="11347"/>
          <w:tab w:val="left" w:pos="12056"/>
          <w:tab w:val="left" w:pos="12765"/>
          <w:tab w:val="left" w:pos="13474"/>
          <w:tab w:val="left" w:pos="14184"/>
          <w:tab w:val="left" w:pos="14893"/>
          <w:tab w:val="left" w:pos="15602"/>
          <w:tab w:val="left" w:pos="16311"/>
          <w:tab w:val="left" w:pos="17020"/>
          <w:tab w:val="left" w:pos="17730"/>
          <w:tab w:val="left" w:pos="18439"/>
          <w:tab w:val="left" w:pos="19148"/>
          <w:tab w:val="left" w:pos="19857"/>
          <w:tab w:val="left" w:pos="20566"/>
          <w:tab w:val="left" w:pos="21276"/>
          <w:tab w:val="left" w:pos="21985"/>
          <w:tab w:val="left" w:pos="22694"/>
          <w:tab w:val="left" w:pos="23403"/>
          <w:tab w:val="left" w:pos="24112"/>
          <w:tab w:val="left" w:pos="24822"/>
          <w:tab w:val="left" w:pos="25531"/>
          <w:tab w:val="left" w:pos="26240"/>
          <w:tab w:val="left" w:pos="26949"/>
          <w:tab w:val="left" w:pos="27658"/>
        </w:tabs>
        <w:ind w:left="709" w:hanging="169"/>
        <w:jc w:val="both"/>
        <w:rPr>
          <w:sz w:val="20"/>
          <w:szCs w:val="20"/>
        </w:rPr>
      </w:pPr>
      <w:r w:rsidRPr="003F0ADA">
        <w:rPr>
          <w:sz w:val="20"/>
          <w:szCs w:val="20"/>
        </w:rPr>
        <w:t>10) archiwizacja danych o stanowisku w komputerowej bazie danych;</w:t>
      </w:r>
    </w:p>
    <w:p w14:paraId="6169EEE1" w14:textId="77777777" w:rsidR="003F0ADA" w:rsidRPr="003F0ADA" w:rsidRDefault="003F0ADA" w:rsidP="003F0ADA">
      <w:pPr>
        <w:tabs>
          <w:tab w:val="left" w:pos="540"/>
          <w:tab w:val="left" w:pos="1418"/>
          <w:tab w:val="left" w:pos="2127"/>
          <w:tab w:val="left" w:pos="2836"/>
          <w:tab w:val="left" w:pos="3546"/>
          <w:tab w:val="left" w:pos="4255"/>
          <w:tab w:val="left" w:pos="4964"/>
          <w:tab w:val="left" w:pos="5673"/>
          <w:tab w:val="left" w:pos="6382"/>
          <w:tab w:val="left" w:pos="7092"/>
          <w:tab w:val="left" w:pos="7801"/>
          <w:tab w:val="left" w:pos="8510"/>
          <w:tab w:val="left" w:pos="9219"/>
          <w:tab w:val="left" w:pos="9928"/>
          <w:tab w:val="left" w:pos="10638"/>
          <w:tab w:val="left" w:pos="11347"/>
          <w:tab w:val="left" w:pos="12056"/>
          <w:tab w:val="left" w:pos="12765"/>
          <w:tab w:val="left" w:pos="13474"/>
          <w:tab w:val="left" w:pos="14184"/>
          <w:tab w:val="left" w:pos="14893"/>
          <w:tab w:val="left" w:pos="15602"/>
          <w:tab w:val="left" w:pos="16311"/>
          <w:tab w:val="left" w:pos="17020"/>
          <w:tab w:val="left" w:pos="17730"/>
          <w:tab w:val="left" w:pos="18439"/>
          <w:tab w:val="left" w:pos="19148"/>
          <w:tab w:val="left" w:pos="19857"/>
          <w:tab w:val="left" w:pos="20566"/>
          <w:tab w:val="left" w:pos="21276"/>
          <w:tab w:val="left" w:pos="21985"/>
          <w:tab w:val="left" w:pos="22694"/>
          <w:tab w:val="left" w:pos="23403"/>
          <w:tab w:val="left" w:pos="24112"/>
          <w:tab w:val="left" w:pos="24822"/>
          <w:tab w:val="left" w:pos="25531"/>
          <w:tab w:val="left" w:pos="26240"/>
          <w:tab w:val="left" w:pos="26949"/>
          <w:tab w:val="left" w:pos="27658"/>
        </w:tabs>
        <w:ind w:left="709" w:hanging="169"/>
        <w:jc w:val="both"/>
        <w:rPr>
          <w:sz w:val="20"/>
          <w:szCs w:val="20"/>
        </w:rPr>
      </w:pPr>
      <w:r w:rsidRPr="003F0ADA">
        <w:rPr>
          <w:sz w:val="20"/>
          <w:szCs w:val="20"/>
        </w:rPr>
        <w:t>11) konserwacja i zabezpieczenie zbiorów</w:t>
      </w:r>
      <w:r w:rsidRPr="003F0ADA">
        <w:rPr>
          <w:sz w:val="20"/>
          <w:szCs w:val="20"/>
          <w:vertAlign w:val="superscript"/>
        </w:rPr>
        <w:footnoteReference w:id="11"/>
      </w:r>
      <w:r w:rsidRPr="003F0ADA">
        <w:rPr>
          <w:sz w:val="20"/>
          <w:szCs w:val="20"/>
        </w:rPr>
        <w:t xml:space="preserve"> (przekazanie zbiorów do muzeum lub innej jednostki organizacyjnej wskazanej w pozwoleniu na badania w formie  wymaganej przez daną jednostkę - m.in. odpowiednie kartony, metryczki i karty katalogowe).</w:t>
      </w:r>
    </w:p>
    <w:p w14:paraId="37FE1D9B" w14:textId="77777777" w:rsidR="003F0ADA" w:rsidRPr="003F0ADA" w:rsidRDefault="003F0ADA" w:rsidP="003F0ADA">
      <w:pPr>
        <w:tabs>
          <w:tab w:val="left" w:pos="0"/>
          <w:tab w:val="left" w:pos="709"/>
          <w:tab w:val="left" w:pos="1418"/>
          <w:tab w:val="left" w:pos="2127"/>
          <w:tab w:val="left" w:pos="2836"/>
          <w:tab w:val="left" w:pos="3546"/>
          <w:tab w:val="left" w:pos="4255"/>
          <w:tab w:val="left" w:pos="4964"/>
          <w:tab w:val="left" w:pos="5673"/>
          <w:tab w:val="left" w:pos="6382"/>
          <w:tab w:val="left" w:pos="7092"/>
          <w:tab w:val="left" w:pos="7801"/>
          <w:tab w:val="left" w:pos="8510"/>
          <w:tab w:val="left" w:pos="9219"/>
          <w:tab w:val="left" w:pos="9928"/>
          <w:tab w:val="left" w:pos="10638"/>
          <w:tab w:val="left" w:pos="11347"/>
          <w:tab w:val="left" w:pos="12056"/>
          <w:tab w:val="left" w:pos="12765"/>
          <w:tab w:val="left" w:pos="13474"/>
          <w:tab w:val="left" w:pos="14184"/>
          <w:tab w:val="left" w:pos="14893"/>
          <w:tab w:val="left" w:pos="15602"/>
          <w:tab w:val="left" w:pos="16311"/>
          <w:tab w:val="left" w:pos="17020"/>
          <w:tab w:val="left" w:pos="17730"/>
          <w:tab w:val="left" w:pos="18439"/>
          <w:tab w:val="left" w:pos="19148"/>
          <w:tab w:val="left" w:pos="19857"/>
          <w:tab w:val="left" w:pos="20566"/>
          <w:tab w:val="left" w:pos="21276"/>
          <w:tab w:val="left" w:pos="21985"/>
          <w:tab w:val="left" w:pos="22694"/>
          <w:tab w:val="left" w:pos="23403"/>
          <w:tab w:val="left" w:pos="24112"/>
          <w:tab w:val="left" w:pos="24822"/>
          <w:tab w:val="left" w:pos="25531"/>
          <w:tab w:val="left" w:pos="26240"/>
          <w:tab w:val="left" w:pos="26949"/>
          <w:tab w:val="left" w:pos="27658"/>
        </w:tabs>
        <w:jc w:val="both"/>
        <w:rPr>
          <w:sz w:val="20"/>
          <w:szCs w:val="20"/>
        </w:rPr>
      </w:pPr>
    </w:p>
    <w:p w14:paraId="2AC2A46B" w14:textId="77777777" w:rsidR="003F0ADA" w:rsidRPr="003F0ADA" w:rsidRDefault="003F0ADA" w:rsidP="003F0ADA">
      <w:pPr>
        <w:tabs>
          <w:tab w:val="left" w:pos="0"/>
          <w:tab w:val="left" w:pos="709"/>
          <w:tab w:val="left" w:pos="1418"/>
          <w:tab w:val="left" w:pos="2127"/>
          <w:tab w:val="left" w:pos="2836"/>
          <w:tab w:val="left" w:pos="3546"/>
          <w:tab w:val="left" w:pos="4255"/>
          <w:tab w:val="left" w:pos="4964"/>
          <w:tab w:val="left" w:pos="5673"/>
          <w:tab w:val="left" w:pos="6382"/>
          <w:tab w:val="left" w:pos="7092"/>
          <w:tab w:val="left" w:pos="7801"/>
          <w:tab w:val="left" w:pos="8510"/>
          <w:tab w:val="left" w:pos="9219"/>
          <w:tab w:val="left" w:pos="9928"/>
          <w:tab w:val="left" w:pos="10638"/>
          <w:tab w:val="left" w:pos="11347"/>
          <w:tab w:val="left" w:pos="12056"/>
          <w:tab w:val="left" w:pos="12765"/>
          <w:tab w:val="left" w:pos="13474"/>
          <w:tab w:val="left" w:pos="14184"/>
          <w:tab w:val="left" w:pos="14893"/>
          <w:tab w:val="left" w:pos="15602"/>
          <w:tab w:val="left" w:pos="16311"/>
          <w:tab w:val="left" w:pos="17020"/>
          <w:tab w:val="left" w:pos="17730"/>
          <w:tab w:val="left" w:pos="18439"/>
          <w:tab w:val="left" w:pos="19148"/>
          <w:tab w:val="left" w:pos="19857"/>
          <w:tab w:val="left" w:pos="20566"/>
          <w:tab w:val="left" w:pos="21276"/>
          <w:tab w:val="left" w:pos="21985"/>
          <w:tab w:val="left" w:pos="22694"/>
          <w:tab w:val="left" w:pos="23403"/>
          <w:tab w:val="left" w:pos="24112"/>
          <w:tab w:val="left" w:pos="24822"/>
          <w:tab w:val="left" w:pos="25531"/>
          <w:tab w:val="left" w:pos="26240"/>
          <w:tab w:val="left" w:pos="26949"/>
          <w:tab w:val="left" w:pos="27658"/>
        </w:tabs>
        <w:jc w:val="both"/>
        <w:rPr>
          <w:sz w:val="20"/>
          <w:szCs w:val="20"/>
        </w:rPr>
      </w:pPr>
      <w:r w:rsidRPr="003F0ADA">
        <w:rPr>
          <w:b/>
          <w:bCs/>
          <w:sz w:val="20"/>
          <w:szCs w:val="20"/>
        </w:rPr>
        <w:t>II.2. OSZACOWANIE PRACOCHŁONNOŚCI NORMATYWNEJ OPRACOWAŃ WYNIKÓW BADAŃ:</w:t>
      </w:r>
    </w:p>
    <w:p w14:paraId="082A5FF0" w14:textId="77777777" w:rsidR="003F0ADA" w:rsidRPr="003F0ADA" w:rsidRDefault="003F0ADA" w:rsidP="003F0ADA">
      <w:pPr>
        <w:tabs>
          <w:tab w:val="left" w:pos="0"/>
          <w:tab w:val="left" w:pos="709"/>
          <w:tab w:val="left" w:pos="1418"/>
          <w:tab w:val="left" w:pos="2127"/>
          <w:tab w:val="left" w:pos="2836"/>
          <w:tab w:val="left" w:pos="3546"/>
          <w:tab w:val="left" w:pos="4255"/>
          <w:tab w:val="left" w:pos="4964"/>
          <w:tab w:val="left" w:pos="5673"/>
          <w:tab w:val="left" w:pos="6382"/>
          <w:tab w:val="left" w:pos="7092"/>
          <w:tab w:val="left" w:pos="7801"/>
          <w:tab w:val="left" w:pos="8510"/>
          <w:tab w:val="left" w:pos="9219"/>
          <w:tab w:val="left" w:pos="9928"/>
          <w:tab w:val="left" w:pos="10638"/>
          <w:tab w:val="left" w:pos="11347"/>
          <w:tab w:val="left" w:pos="12056"/>
          <w:tab w:val="left" w:pos="12765"/>
          <w:tab w:val="left" w:pos="13474"/>
          <w:tab w:val="left" w:pos="14184"/>
          <w:tab w:val="left" w:pos="14893"/>
          <w:tab w:val="left" w:pos="15602"/>
          <w:tab w:val="left" w:pos="16311"/>
          <w:tab w:val="left" w:pos="17020"/>
          <w:tab w:val="left" w:pos="17730"/>
          <w:tab w:val="left" w:pos="18439"/>
          <w:tab w:val="left" w:pos="19148"/>
          <w:tab w:val="left" w:pos="19857"/>
          <w:tab w:val="left" w:pos="20566"/>
          <w:tab w:val="left" w:pos="21276"/>
          <w:tab w:val="left" w:pos="21985"/>
          <w:tab w:val="left" w:pos="22694"/>
          <w:tab w:val="left" w:pos="23403"/>
          <w:tab w:val="left" w:pos="24112"/>
          <w:tab w:val="left" w:pos="24822"/>
          <w:tab w:val="left" w:pos="25531"/>
          <w:tab w:val="left" w:pos="26240"/>
          <w:tab w:val="left" w:pos="26949"/>
          <w:tab w:val="left" w:pos="27658"/>
        </w:tabs>
        <w:jc w:val="both"/>
        <w:rPr>
          <w:sz w:val="20"/>
          <w:szCs w:val="20"/>
        </w:rPr>
      </w:pPr>
    </w:p>
    <w:p w14:paraId="5CAF1D1A" w14:textId="77777777" w:rsidR="003F0ADA" w:rsidRPr="003F0ADA" w:rsidRDefault="003F0ADA" w:rsidP="003F0ADA">
      <w:pPr>
        <w:tabs>
          <w:tab w:val="left" w:pos="0"/>
          <w:tab w:val="left" w:pos="709"/>
          <w:tab w:val="left" w:pos="1418"/>
          <w:tab w:val="left" w:pos="2127"/>
          <w:tab w:val="left" w:pos="2836"/>
          <w:tab w:val="left" w:pos="3546"/>
          <w:tab w:val="left" w:pos="4255"/>
          <w:tab w:val="left" w:pos="4964"/>
          <w:tab w:val="left" w:pos="5673"/>
          <w:tab w:val="left" w:pos="6382"/>
          <w:tab w:val="left" w:pos="7092"/>
          <w:tab w:val="left" w:pos="7801"/>
          <w:tab w:val="left" w:pos="8510"/>
          <w:tab w:val="left" w:pos="9219"/>
          <w:tab w:val="left" w:pos="9928"/>
          <w:tab w:val="left" w:pos="10638"/>
          <w:tab w:val="left" w:pos="11347"/>
          <w:tab w:val="left" w:pos="12056"/>
          <w:tab w:val="left" w:pos="12765"/>
          <w:tab w:val="left" w:pos="13474"/>
          <w:tab w:val="left" w:pos="14184"/>
          <w:tab w:val="left" w:pos="14893"/>
          <w:tab w:val="left" w:pos="15602"/>
          <w:tab w:val="left" w:pos="16311"/>
          <w:tab w:val="left" w:pos="17020"/>
          <w:tab w:val="left" w:pos="17730"/>
          <w:tab w:val="left" w:pos="18439"/>
          <w:tab w:val="left" w:pos="19148"/>
          <w:tab w:val="left" w:pos="19857"/>
          <w:tab w:val="left" w:pos="20566"/>
          <w:tab w:val="left" w:pos="21276"/>
          <w:tab w:val="left" w:pos="21985"/>
          <w:tab w:val="left" w:pos="22694"/>
          <w:tab w:val="left" w:pos="23403"/>
          <w:tab w:val="left" w:pos="24112"/>
          <w:tab w:val="left" w:pos="24822"/>
          <w:tab w:val="left" w:pos="25531"/>
          <w:tab w:val="left" w:pos="26240"/>
          <w:tab w:val="left" w:pos="26949"/>
          <w:tab w:val="left" w:pos="27658"/>
        </w:tabs>
        <w:jc w:val="both"/>
        <w:rPr>
          <w:sz w:val="20"/>
          <w:szCs w:val="20"/>
        </w:rPr>
      </w:pPr>
      <w:r w:rsidRPr="003F0ADA">
        <w:rPr>
          <w:sz w:val="20"/>
          <w:szCs w:val="20"/>
        </w:rPr>
        <w:t>Wartość opracowań naukowych wylicza się z przemnożenia pracochłonności bazowej przez modyfikatory opracowań, tj. modyfikator datowania obiektów oraz modyfikator ilości materiałów ruchomych.</w:t>
      </w:r>
    </w:p>
    <w:p w14:paraId="44FC6103" w14:textId="77777777" w:rsidR="003F0ADA" w:rsidRPr="003F0ADA" w:rsidRDefault="003F0ADA" w:rsidP="003F0ADA">
      <w:pPr>
        <w:tabs>
          <w:tab w:val="left" w:pos="0"/>
          <w:tab w:val="left" w:pos="709"/>
          <w:tab w:val="left" w:pos="1418"/>
          <w:tab w:val="left" w:pos="2127"/>
          <w:tab w:val="left" w:pos="2836"/>
          <w:tab w:val="left" w:pos="3546"/>
          <w:tab w:val="left" w:pos="4255"/>
          <w:tab w:val="left" w:pos="4964"/>
          <w:tab w:val="left" w:pos="5673"/>
          <w:tab w:val="left" w:pos="6382"/>
          <w:tab w:val="left" w:pos="7092"/>
          <w:tab w:val="left" w:pos="7801"/>
          <w:tab w:val="left" w:pos="8510"/>
          <w:tab w:val="left" w:pos="9219"/>
          <w:tab w:val="left" w:pos="9928"/>
          <w:tab w:val="left" w:pos="10638"/>
          <w:tab w:val="left" w:pos="11347"/>
          <w:tab w:val="left" w:pos="12056"/>
          <w:tab w:val="left" w:pos="12765"/>
          <w:tab w:val="left" w:pos="13474"/>
          <w:tab w:val="left" w:pos="14184"/>
          <w:tab w:val="left" w:pos="14893"/>
          <w:tab w:val="left" w:pos="15602"/>
          <w:tab w:val="left" w:pos="16311"/>
          <w:tab w:val="left" w:pos="17020"/>
          <w:tab w:val="left" w:pos="17730"/>
          <w:tab w:val="left" w:pos="18439"/>
          <w:tab w:val="left" w:pos="19148"/>
          <w:tab w:val="left" w:pos="19857"/>
          <w:tab w:val="left" w:pos="20566"/>
          <w:tab w:val="left" w:pos="21276"/>
          <w:tab w:val="left" w:pos="21985"/>
          <w:tab w:val="left" w:pos="22694"/>
          <w:tab w:val="left" w:pos="23403"/>
          <w:tab w:val="left" w:pos="24112"/>
          <w:tab w:val="left" w:pos="24822"/>
          <w:tab w:val="left" w:pos="25531"/>
          <w:tab w:val="left" w:pos="26240"/>
          <w:tab w:val="left" w:pos="26949"/>
          <w:tab w:val="left" w:pos="27658"/>
        </w:tabs>
        <w:jc w:val="both"/>
        <w:rPr>
          <w:sz w:val="20"/>
          <w:szCs w:val="20"/>
        </w:rPr>
      </w:pPr>
    </w:p>
    <w:p w14:paraId="21227F84" w14:textId="77777777" w:rsidR="003F0ADA" w:rsidRPr="003F0ADA" w:rsidRDefault="003F0ADA" w:rsidP="003F0ADA">
      <w:pPr>
        <w:tabs>
          <w:tab w:val="left" w:pos="0"/>
          <w:tab w:val="left" w:pos="709"/>
          <w:tab w:val="left" w:pos="1418"/>
          <w:tab w:val="left" w:pos="2127"/>
          <w:tab w:val="left" w:pos="2836"/>
          <w:tab w:val="left" w:pos="3546"/>
          <w:tab w:val="left" w:pos="4255"/>
          <w:tab w:val="left" w:pos="4964"/>
          <w:tab w:val="left" w:pos="5673"/>
          <w:tab w:val="left" w:pos="6382"/>
          <w:tab w:val="left" w:pos="7092"/>
          <w:tab w:val="left" w:pos="7801"/>
          <w:tab w:val="left" w:pos="8510"/>
          <w:tab w:val="left" w:pos="9219"/>
          <w:tab w:val="left" w:pos="9928"/>
          <w:tab w:val="left" w:pos="10638"/>
          <w:tab w:val="left" w:pos="11347"/>
          <w:tab w:val="left" w:pos="12056"/>
          <w:tab w:val="left" w:pos="12765"/>
          <w:tab w:val="left" w:pos="13474"/>
          <w:tab w:val="left" w:pos="14184"/>
          <w:tab w:val="left" w:pos="14893"/>
          <w:tab w:val="left" w:pos="15602"/>
          <w:tab w:val="left" w:pos="16311"/>
          <w:tab w:val="left" w:pos="17020"/>
          <w:tab w:val="left" w:pos="17730"/>
          <w:tab w:val="left" w:pos="18439"/>
          <w:tab w:val="left" w:pos="19148"/>
          <w:tab w:val="left" w:pos="19857"/>
          <w:tab w:val="left" w:pos="20566"/>
          <w:tab w:val="left" w:pos="21276"/>
          <w:tab w:val="left" w:pos="21985"/>
          <w:tab w:val="left" w:pos="22694"/>
          <w:tab w:val="left" w:pos="23403"/>
          <w:tab w:val="left" w:pos="24112"/>
          <w:tab w:val="left" w:pos="24822"/>
          <w:tab w:val="left" w:pos="25531"/>
          <w:tab w:val="left" w:pos="26240"/>
          <w:tab w:val="left" w:pos="26949"/>
          <w:tab w:val="left" w:pos="27658"/>
        </w:tabs>
        <w:jc w:val="both"/>
        <w:rPr>
          <w:sz w:val="20"/>
          <w:szCs w:val="20"/>
        </w:rPr>
      </w:pPr>
      <w:r w:rsidRPr="003F0ADA">
        <w:rPr>
          <w:b/>
          <w:bCs/>
          <w:sz w:val="20"/>
          <w:szCs w:val="20"/>
        </w:rPr>
        <w:t>a. Pracochłonność bazowa</w:t>
      </w:r>
      <w:r w:rsidRPr="003F0ADA">
        <w:rPr>
          <w:b/>
          <w:bCs/>
          <w:sz w:val="20"/>
          <w:szCs w:val="20"/>
          <w:vertAlign w:val="superscript"/>
        </w:rPr>
        <w:footnoteReference w:id="12"/>
      </w:r>
    </w:p>
    <w:p w14:paraId="4382B31C" w14:textId="77777777" w:rsidR="003F0ADA" w:rsidRPr="003F0ADA" w:rsidRDefault="003F0ADA" w:rsidP="003F0ADA">
      <w:pPr>
        <w:tabs>
          <w:tab w:val="left" w:pos="0"/>
          <w:tab w:val="left" w:pos="709"/>
          <w:tab w:val="left" w:pos="1418"/>
          <w:tab w:val="left" w:pos="2127"/>
          <w:tab w:val="left" w:pos="2836"/>
          <w:tab w:val="left" w:pos="3546"/>
          <w:tab w:val="left" w:pos="4255"/>
          <w:tab w:val="left" w:pos="4964"/>
          <w:tab w:val="left" w:pos="5673"/>
          <w:tab w:val="left" w:pos="6382"/>
          <w:tab w:val="left" w:pos="7092"/>
          <w:tab w:val="left" w:pos="7801"/>
          <w:tab w:val="left" w:pos="8510"/>
          <w:tab w:val="left" w:pos="9219"/>
          <w:tab w:val="left" w:pos="9928"/>
          <w:tab w:val="left" w:pos="10638"/>
          <w:tab w:val="left" w:pos="11347"/>
          <w:tab w:val="left" w:pos="12056"/>
          <w:tab w:val="left" w:pos="12765"/>
          <w:tab w:val="left" w:pos="13474"/>
          <w:tab w:val="left" w:pos="14184"/>
          <w:tab w:val="left" w:pos="14893"/>
          <w:tab w:val="left" w:pos="15602"/>
          <w:tab w:val="left" w:pos="16311"/>
          <w:tab w:val="left" w:pos="17020"/>
          <w:tab w:val="left" w:pos="17730"/>
          <w:tab w:val="left" w:pos="18439"/>
          <w:tab w:val="left" w:pos="19148"/>
          <w:tab w:val="left" w:pos="19857"/>
          <w:tab w:val="left" w:pos="20566"/>
          <w:tab w:val="left" w:pos="21276"/>
          <w:tab w:val="left" w:pos="21985"/>
          <w:tab w:val="left" w:pos="22694"/>
          <w:tab w:val="left" w:pos="23403"/>
          <w:tab w:val="left" w:pos="24112"/>
          <w:tab w:val="left" w:pos="24822"/>
          <w:tab w:val="left" w:pos="25531"/>
          <w:tab w:val="left" w:pos="26240"/>
          <w:tab w:val="left" w:pos="26949"/>
          <w:tab w:val="left" w:pos="27658"/>
        </w:tabs>
        <w:jc w:val="both"/>
        <w:rPr>
          <w:sz w:val="20"/>
          <w:szCs w:val="20"/>
        </w:rPr>
      </w:pPr>
    </w:p>
    <w:p w14:paraId="081E0FF1" w14:textId="77777777" w:rsidR="003F0ADA" w:rsidRPr="003F0ADA" w:rsidRDefault="003F0ADA" w:rsidP="003F0ADA">
      <w:pPr>
        <w:tabs>
          <w:tab w:val="left" w:pos="0"/>
          <w:tab w:val="left" w:pos="709"/>
          <w:tab w:val="left" w:pos="1418"/>
          <w:tab w:val="left" w:pos="2127"/>
          <w:tab w:val="left" w:pos="2836"/>
          <w:tab w:val="left" w:pos="3546"/>
          <w:tab w:val="left" w:pos="4255"/>
          <w:tab w:val="left" w:pos="4964"/>
          <w:tab w:val="left" w:pos="5673"/>
          <w:tab w:val="left" w:pos="6382"/>
          <w:tab w:val="left" w:pos="7092"/>
          <w:tab w:val="left" w:pos="7801"/>
          <w:tab w:val="left" w:pos="8510"/>
          <w:tab w:val="left" w:pos="9219"/>
          <w:tab w:val="left" w:pos="9928"/>
          <w:tab w:val="left" w:pos="10638"/>
          <w:tab w:val="left" w:pos="11347"/>
          <w:tab w:val="left" w:pos="12056"/>
          <w:tab w:val="left" w:pos="12765"/>
          <w:tab w:val="left" w:pos="13474"/>
          <w:tab w:val="left" w:pos="14184"/>
          <w:tab w:val="left" w:pos="14893"/>
          <w:tab w:val="left" w:pos="15602"/>
          <w:tab w:val="left" w:pos="16311"/>
          <w:tab w:val="left" w:pos="17020"/>
          <w:tab w:val="left" w:pos="17730"/>
          <w:tab w:val="left" w:pos="18439"/>
          <w:tab w:val="left" w:pos="19148"/>
          <w:tab w:val="left" w:pos="19857"/>
          <w:tab w:val="left" w:pos="20566"/>
          <w:tab w:val="left" w:pos="21276"/>
          <w:tab w:val="left" w:pos="21985"/>
          <w:tab w:val="left" w:pos="22694"/>
          <w:tab w:val="left" w:pos="23403"/>
          <w:tab w:val="left" w:pos="24112"/>
          <w:tab w:val="left" w:pos="24822"/>
          <w:tab w:val="left" w:pos="25531"/>
          <w:tab w:val="left" w:pos="26240"/>
          <w:tab w:val="left" w:pos="26949"/>
          <w:tab w:val="left" w:pos="27658"/>
        </w:tabs>
        <w:jc w:val="both"/>
        <w:rPr>
          <w:sz w:val="20"/>
          <w:szCs w:val="20"/>
        </w:rPr>
      </w:pPr>
      <w:r w:rsidRPr="003F0ADA">
        <w:rPr>
          <w:sz w:val="20"/>
          <w:szCs w:val="20"/>
        </w:rPr>
        <w:t>pracochłonność bazową (PB) oblicza się wg następującego wzoru:</w:t>
      </w:r>
    </w:p>
    <w:p w14:paraId="04565111" w14:textId="77777777" w:rsidR="003F0ADA" w:rsidRPr="003F0ADA" w:rsidRDefault="003F0ADA" w:rsidP="003F0ADA">
      <w:pPr>
        <w:tabs>
          <w:tab w:val="left" w:pos="0"/>
          <w:tab w:val="left" w:pos="709"/>
          <w:tab w:val="left" w:pos="1418"/>
          <w:tab w:val="left" w:pos="2127"/>
          <w:tab w:val="left" w:pos="2836"/>
          <w:tab w:val="left" w:pos="3546"/>
          <w:tab w:val="left" w:pos="4255"/>
          <w:tab w:val="left" w:pos="4964"/>
          <w:tab w:val="left" w:pos="5673"/>
          <w:tab w:val="left" w:pos="6382"/>
          <w:tab w:val="left" w:pos="7092"/>
          <w:tab w:val="left" w:pos="7801"/>
          <w:tab w:val="left" w:pos="8510"/>
          <w:tab w:val="left" w:pos="9219"/>
          <w:tab w:val="left" w:pos="9928"/>
          <w:tab w:val="left" w:pos="10638"/>
          <w:tab w:val="left" w:pos="11347"/>
          <w:tab w:val="left" w:pos="12056"/>
          <w:tab w:val="left" w:pos="12765"/>
          <w:tab w:val="left" w:pos="13474"/>
          <w:tab w:val="left" w:pos="14184"/>
          <w:tab w:val="left" w:pos="14893"/>
          <w:tab w:val="left" w:pos="15602"/>
          <w:tab w:val="left" w:pos="16311"/>
          <w:tab w:val="left" w:pos="17020"/>
          <w:tab w:val="left" w:pos="17730"/>
          <w:tab w:val="left" w:pos="18439"/>
          <w:tab w:val="left" w:pos="19148"/>
          <w:tab w:val="left" w:pos="19857"/>
          <w:tab w:val="left" w:pos="20566"/>
          <w:tab w:val="left" w:pos="21276"/>
          <w:tab w:val="left" w:pos="21985"/>
          <w:tab w:val="left" w:pos="22694"/>
          <w:tab w:val="left" w:pos="23403"/>
          <w:tab w:val="left" w:pos="24112"/>
          <w:tab w:val="left" w:pos="24822"/>
          <w:tab w:val="left" w:pos="25531"/>
          <w:tab w:val="left" w:pos="26240"/>
          <w:tab w:val="left" w:pos="26949"/>
          <w:tab w:val="left" w:pos="27658"/>
        </w:tabs>
        <w:jc w:val="both"/>
        <w:rPr>
          <w:sz w:val="20"/>
          <w:szCs w:val="20"/>
        </w:rPr>
      </w:pPr>
    </w:p>
    <w:p w14:paraId="7E70BBB5" w14:textId="77777777" w:rsidR="003F0ADA" w:rsidRPr="003F0ADA" w:rsidRDefault="003F0ADA" w:rsidP="003F0ADA">
      <w:pPr>
        <w:tabs>
          <w:tab w:val="left" w:pos="0"/>
          <w:tab w:val="left" w:pos="709"/>
          <w:tab w:val="left" w:pos="1418"/>
          <w:tab w:val="left" w:pos="2127"/>
          <w:tab w:val="left" w:pos="2836"/>
          <w:tab w:val="left" w:pos="3546"/>
          <w:tab w:val="left" w:pos="4255"/>
          <w:tab w:val="left" w:pos="4964"/>
          <w:tab w:val="left" w:pos="5673"/>
          <w:tab w:val="left" w:pos="6382"/>
          <w:tab w:val="left" w:pos="7092"/>
          <w:tab w:val="left" w:pos="7801"/>
          <w:tab w:val="left" w:pos="8510"/>
          <w:tab w:val="left" w:pos="9219"/>
          <w:tab w:val="left" w:pos="9928"/>
          <w:tab w:val="left" w:pos="10638"/>
          <w:tab w:val="left" w:pos="11347"/>
          <w:tab w:val="left" w:pos="12056"/>
          <w:tab w:val="left" w:pos="12765"/>
          <w:tab w:val="left" w:pos="13474"/>
          <w:tab w:val="left" w:pos="14184"/>
          <w:tab w:val="left" w:pos="14893"/>
          <w:tab w:val="left" w:pos="15602"/>
          <w:tab w:val="left" w:pos="16311"/>
          <w:tab w:val="left" w:pos="17020"/>
          <w:tab w:val="left" w:pos="17730"/>
          <w:tab w:val="left" w:pos="18439"/>
          <w:tab w:val="left" w:pos="19148"/>
          <w:tab w:val="left" w:pos="19857"/>
          <w:tab w:val="left" w:pos="20566"/>
          <w:tab w:val="left" w:pos="21276"/>
          <w:tab w:val="left" w:pos="21985"/>
          <w:tab w:val="left" w:pos="22694"/>
          <w:tab w:val="left" w:pos="23403"/>
          <w:tab w:val="left" w:pos="24112"/>
          <w:tab w:val="left" w:pos="24822"/>
          <w:tab w:val="left" w:pos="25531"/>
          <w:tab w:val="left" w:pos="26240"/>
          <w:tab w:val="left" w:pos="26949"/>
          <w:tab w:val="left" w:pos="27658"/>
        </w:tabs>
        <w:jc w:val="center"/>
        <w:rPr>
          <w:sz w:val="20"/>
          <w:szCs w:val="20"/>
        </w:rPr>
      </w:pPr>
      <w:r w:rsidRPr="003F0ADA">
        <w:rPr>
          <w:sz w:val="20"/>
          <w:szCs w:val="20"/>
        </w:rPr>
        <w:t>PB = sgt x 0,35</w:t>
      </w:r>
    </w:p>
    <w:p w14:paraId="45DE1A58" w14:textId="77777777" w:rsidR="003F0ADA" w:rsidRPr="003F0ADA" w:rsidRDefault="003F0ADA" w:rsidP="003F0ADA">
      <w:pPr>
        <w:tabs>
          <w:tab w:val="left" w:pos="0"/>
          <w:tab w:val="left" w:pos="709"/>
          <w:tab w:val="left" w:pos="1418"/>
          <w:tab w:val="left" w:pos="2127"/>
          <w:tab w:val="left" w:pos="2836"/>
          <w:tab w:val="left" w:pos="3546"/>
          <w:tab w:val="left" w:pos="4255"/>
          <w:tab w:val="left" w:pos="4964"/>
          <w:tab w:val="left" w:pos="5673"/>
          <w:tab w:val="left" w:pos="6382"/>
          <w:tab w:val="left" w:pos="7092"/>
          <w:tab w:val="left" w:pos="7801"/>
          <w:tab w:val="left" w:pos="8510"/>
          <w:tab w:val="left" w:pos="9219"/>
          <w:tab w:val="left" w:pos="9928"/>
          <w:tab w:val="left" w:pos="10638"/>
          <w:tab w:val="left" w:pos="11347"/>
          <w:tab w:val="left" w:pos="12056"/>
          <w:tab w:val="left" w:pos="12765"/>
          <w:tab w:val="left" w:pos="13474"/>
          <w:tab w:val="left" w:pos="14184"/>
          <w:tab w:val="left" w:pos="14893"/>
          <w:tab w:val="left" w:pos="15602"/>
          <w:tab w:val="left" w:pos="16311"/>
          <w:tab w:val="left" w:pos="17020"/>
          <w:tab w:val="left" w:pos="17730"/>
          <w:tab w:val="left" w:pos="18439"/>
          <w:tab w:val="left" w:pos="19148"/>
          <w:tab w:val="left" w:pos="19857"/>
          <w:tab w:val="left" w:pos="20566"/>
          <w:tab w:val="left" w:pos="21276"/>
          <w:tab w:val="left" w:pos="21985"/>
          <w:tab w:val="left" w:pos="22694"/>
          <w:tab w:val="left" w:pos="23403"/>
          <w:tab w:val="left" w:pos="24112"/>
          <w:tab w:val="left" w:pos="24822"/>
          <w:tab w:val="left" w:pos="25531"/>
          <w:tab w:val="left" w:pos="26240"/>
          <w:tab w:val="left" w:pos="26949"/>
          <w:tab w:val="left" w:pos="27658"/>
        </w:tabs>
        <w:jc w:val="both"/>
        <w:rPr>
          <w:sz w:val="20"/>
          <w:szCs w:val="20"/>
        </w:rPr>
      </w:pPr>
      <w:r w:rsidRPr="003F0ADA">
        <w:rPr>
          <w:sz w:val="20"/>
          <w:szCs w:val="20"/>
        </w:rPr>
        <w:t>przy czym sgt = SGT:F</w:t>
      </w:r>
    </w:p>
    <w:p w14:paraId="74A58B17" w14:textId="77777777" w:rsidR="003F0ADA" w:rsidRPr="003F0ADA" w:rsidRDefault="003F0ADA" w:rsidP="003F0ADA">
      <w:pPr>
        <w:tabs>
          <w:tab w:val="left" w:pos="0"/>
          <w:tab w:val="left" w:pos="709"/>
          <w:tab w:val="left" w:pos="1418"/>
          <w:tab w:val="left" w:pos="2127"/>
          <w:tab w:val="left" w:pos="2836"/>
          <w:tab w:val="left" w:pos="3546"/>
          <w:tab w:val="left" w:pos="4255"/>
          <w:tab w:val="left" w:pos="4964"/>
          <w:tab w:val="left" w:pos="5673"/>
          <w:tab w:val="left" w:pos="6382"/>
          <w:tab w:val="left" w:pos="7092"/>
          <w:tab w:val="left" w:pos="7801"/>
          <w:tab w:val="left" w:pos="8510"/>
          <w:tab w:val="left" w:pos="9219"/>
          <w:tab w:val="left" w:pos="9928"/>
          <w:tab w:val="left" w:pos="10638"/>
          <w:tab w:val="left" w:pos="11347"/>
          <w:tab w:val="left" w:pos="12056"/>
          <w:tab w:val="left" w:pos="12765"/>
          <w:tab w:val="left" w:pos="13474"/>
          <w:tab w:val="left" w:pos="14184"/>
          <w:tab w:val="left" w:pos="14893"/>
          <w:tab w:val="left" w:pos="15602"/>
          <w:tab w:val="left" w:pos="16311"/>
          <w:tab w:val="left" w:pos="17020"/>
          <w:tab w:val="left" w:pos="17730"/>
          <w:tab w:val="left" w:pos="18439"/>
          <w:tab w:val="left" w:pos="19148"/>
          <w:tab w:val="left" w:pos="19857"/>
          <w:tab w:val="left" w:pos="20566"/>
          <w:tab w:val="left" w:pos="21276"/>
          <w:tab w:val="left" w:pos="21985"/>
          <w:tab w:val="left" w:pos="22694"/>
          <w:tab w:val="left" w:pos="23403"/>
          <w:tab w:val="left" w:pos="24112"/>
          <w:tab w:val="left" w:pos="24822"/>
          <w:tab w:val="left" w:pos="25531"/>
          <w:tab w:val="left" w:pos="26240"/>
          <w:tab w:val="left" w:pos="26949"/>
          <w:tab w:val="left" w:pos="27658"/>
        </w:tabs>
        <w:jc w:val="both"/>
        <w:rPr>
          <w:sz w:val="20"/>
          <w:szCs w:val="20"/>
        </w:rPr>
      </w:pPr>
      <w:r w:rsidRPr="003F0ADA">
        <w:rPr>
          <w:sz w:val="20"/>
          <w:szCs w:val="20"/>
        </w:rPr>
        <w:t xml:space="preserve">gdzie: </w:t>
      </w:r>
    </w:p>
    <w:p w14:paraId="0DD5EB7E" w14:textId="77777777" w:rsidR="003F0ADA" w:rsidRPr="003F0ADA" w:rsidRDefault="003F0ADA" w:rsidP="003F0ADA">
      <w:pPr>
        <w:tabs>
          <w:tab w:val="left" w:pos="0"/>
          <w:tab w:val="left" w:pos="709"/>
          <w:tab w:val="left" w:pos="1418"/>
          <w:tab w:val="left" w:pos="2127"/>
          <w:tab w:val="left" w:pos="2836"/>
          <w:tab w:val="left" w:pos="3546"/>
          <w:tab w:val="left" w:pos="4255"/>
          <w:tab w:val="left" w:pos="4964"/>
          <w:tab w:val="left" w:pos="5673"/>
          <w:tab w:val="left" w:pos="6382"/>
          <w:tab w:val="left" w:pos="7092"/>
          <w:tab w:val="left" w:pos="7801"/>
          <w:tab w:val="left" w:pos="8510"/>
          <w:tab w:val="left" w:pos="9219"/>
          <w:tab w:val="left" w:pos="9928"/>
          <w:tab w:val="left" w:pos="10638"/>
          <w:tab w:val="left" w:pos="11347"/>
          <w:tab w:val="left" w:pos="12056"/>
          <w:tab w:val="left" w:pos="12765"/>
          <w:tab w:val="left" w:pos="13474"/>
          <w:tab w:val="left" w:pos="14184"/>
          <w:tab w:val="left" w:pos="14893"/>
          <w:tab w:val="left" w:pos="15602"/>
          <w:tab w:val="left" w:pos="16311"/>
          <w:tab w:val="left" w:pos="17020"/>
          <w:tab w:val="left" w:pos="17730"/>
          <w:tab w:val="left" w:pos="18439"/>
          <w:tab w:val="left" w:pos="19148"/>
          <w:tab w:val="left" w:pos="19857"/>
          <w:tab w:val="left" w:pos="20566"/>
          <w:tab w:val="left" w:pos="21276"/>
          <w:tab w:val="left" w:pos="21985"/>
          <w:tab w:val="left" w:pos="22694"/>
          <w:tab w:val="left" w:pos="23403"/>
          <w:tab w:val="left" w:pos="24112"/>
          <w:tab w:val="left" w:pos="24822"/>
          <w:tab w:val="left" w:pos="25531"/>
          <w:tab w:val="left" w:pos="26240"/>
          <w:tab w:val="left" w:pos="26949"/>
          <w:tab w:val="left" w:pos="27658"/>
        </w:tabs>
        <w:jc w:val="both"/>
        <w:rPr>
          <w:sz w:val="20"/>
          <w:szCs w:val="20"/>
        </w:rPr>
      </w:pPr>
      <w:r w:rsidRPr="003F0ADA">
        <w:rPr>
          <w:sz w:val="20"/>
          <w:szCs w:val="20"/>
        </w:rPr>
        <w:t>SGT- suma godzin terenowych rozliczonych na danym stanowisku,</w:t>
      </w:r>
    </w:p>
    <w:p w14:paraId="62B7F73F" w14:textId="77777777" w:rsidR="003F0ADA" w:rsidRPr="003F0ADA" w:rsidRDefault="003F0ADA" w:rsidP="003F0ADA">
      <w:pPr>
        <w:tabs>
          <w:tab w:val="left" w:pos="0"/>
          <w:tab w:val="left" w:pos="709"/>
          <w:tab w:val="left" w:pos="1418"/>
          <w:tab w:val="left" w:pos="2127"/>
          <w:tab w:val="left" w:pos="2836"/>
          <w:tab w:val="left" w:pos="3546"/>
          <w:tab w:val="left" w:pos="4255"/>
          <w:tab w:val="left" w:pos="4964"/>
          <w:tab w:val="left" w:pos="5673"/>
          <w:tab w:val="left" w:pos="6382"/>
          <w:tab w:val="left" w:pos="7092"/>
          <w:tab w:val="left" w:pos="7801"/>
          <w:tab w:val="left" w:pos="8510"/>
          <w:tab w:val="left" w:pos="9219"/>
          <w:tab w:val="left" w:pos="9928"/>
          <w:tab w:val="left" w:pos="10638"/>
          <w:tab w:val="left" w:pos="11347"/>
          <w:tab w:val="left" w:pos="12056"/>
          <w:tab w:val="left" w:pos="12765"/>
          <w:tab w:val="left" w:pos="13474"/>
          <w:tab w:val="left" w:pos="14184"/>
          <w:tab w:val="left" w:pos="14893"/>
          <w:tab w:val="left" w:pos="15602"/>
          <w:tab w:val="left" w:pos="16311"/>
          <w:tab w:val="left" w:pos="17020"/>
          <w:tab w:val="left" w:pos="17730"/>
          <w:tab w:val="left" w:pos="18439"/>
          <w:tab w:val="left" w:pos="19148"/>
          <w:tab w:val="left" w:pos="19857"/>
          <w:tab w:val="left" w:pos="20566"/>
          <w:tab w:val="left" w:pos="21276"/>
          <w:tab w:val="left" w:pos="21985"/>
          <w:tab w:val="left" w:pos="22694"/>
          <w:tab w:val="left" w:pos="23403"/>
          <w:tab w:val="left" w:pos="24112"/>
          <w:tab w:val="left" w:pos="24822"/>
          <w:tab w:val="left" w:pos="25531"/>
          <w:tab w:val="left" w:pos="26240"/>
          <w:tab w:val="left" w:pos="26949"/>
          <w:tab w:val="left" w:pos="27658"/>
        </w:tabs>
        <w:jc w:val="both"/>
        <w:rPr>
          <w:sz w:val="20"/>
          <w:szCs w:val="20"/>
        </w:rPr>
      </w:pPr>
      <w:r w:rsidRPr="003F0ADA">
        <w:rPr>
          <w:sz w:val="20"/>
          <w:szCs w:val="20"/>
        </w:rPr>
        <w:t>F - wartość modyfikatora: gleby</w:t>
      </w:r>
    </w:p>
    <w:p w14:paraId="469507C0" w14:textId="77777777" w:rsidR="003F0ADA" w:rsidRPr="003F0ADA" w:rsidRDefault="003F0ADA" w:rsidP="003F0ADA">
      <w:pPr>
        <w:tabs>
          <w:tab w:val="left" w:pos="0"/>
          <w:tab w:val="left" w:pos="709"/>
          <w:tab w:val="left" w:pos="1418"/>
          <w:tab w:val="left" w:pos="2127"/>
          <w:tab w:val="left" w:pos="2836"/>
          <w:tab w:val="left" w:pos="3546"/>
          <w:tab w:val="left" w:pos="4255"/>
          <w:tab w:val="left" w:pos="4964"/>
          <w:tab w:val="left" w:pos="5673"/>
          <w:tab w:val="left" w:pos="6382"/>
          <w:tab w:val="left" w:pos="7092"/>
          <w:tab w:val="left" w:pos="7801"/>
          <w:tab w:val="left" w:pos="8510"/>
          <w:tab w:val="left" w:pos="9219"/>
          <w:tab w:val="left" w:pos="9928"/>
          <w:tab w:val="left" w:pos="10638"/>
          <w:tab w:val="left" w:pos="11347"/>
          <w:tab w:val="left" w:pos="12056"/>
          <w:tab w:val="left" w:pos="12765"/>
          <w:tab w:val="left" w:pos="13474"/>
          <w:tab w:val="left" w:pos="14184"/>
          <w:tab w:val="left" w:pos="14893"/>
          <w:tab w:val="left" w:pos="15602"/>
          <w:tab w:val="left" w:pos="16311"/>
          <w:tab w:val="left" w:pos="17020"/>
          <w:tab w:val="left" w:pos="17730"/>
          <w:tab w:val="left" w:pos="18439"/>
          <w:tab w:val="left" w:pos="19148"/>
          <w:tab w:val="left" w:pos="19857"/>
          <w:tab w:val="left" w:pos="20566"/>
          <w:tab w:val="left" w:pos="21276"/>
          <w:tab w:val="left" w:pos="21985"/>
          <w:tab w:val="left" w:pos="22694"/>
          <w:tab w:val="left" w:pos="23403"/>
          <w:tab w:val="left" w:pos="24112"/>
          <w:tab w:val="left" w:pos="24822"/>
          <w:tab w:val="left" w:pos="25531"/>
          <w:tab w:val="left" w:pos="26240"/>
          <w:tab w:val="left" w:pos="26949"/>
          <w:tab w:val="left" w:pos="27658"/>
        </w:tabs>
        <w:jc w:val="both"/>
        <w:rPr>
          <w:sz w:val="20"/>
          <w:szCs w:val="20"/>
        </w:rPr>
      </w:pPr>
      <w:r w:rsidRPr="003F0ADA">
        <w:rPr>
          <w:sz w:val="20"/>
          <w:szCs w:val="20"/>
        </w:rPr>
        <w:t>0,35 - współczynnik pracochłonności bazowej.</w:t>
      </w:r>
    </w:p>
    <w:p w14:paraId="5E571EC0" w14:textId="77777777" w:rsidR="003F0ADA" w:rsidRPr="003F0ADA" w:rsidRDefault="003F0ADA" w:rsidP="003F0ADA">
      <w:pPr>
        <w:tabs>
          <w:tab w:val="left" w:pos="0"/>
          <w:tab w:val="left" w:pos="709"/>
          <w:tab w:val="left" w:pos="1418"/>
          <w:tab w:val="left" w:pos="2127"/>
          <w:tab w:val="left" w:pos="2836"/>
          <w:tab w:val="left" w:pos="3546"/>
          <w:tab w:val="left" w:pos="4255"/>
          <w:tab w:val="left" w:pos="4964"/>
          <w:tab w:val="left" w:pos="5673"/>
          <w:tab w:val="left" w:pos="6382"/>
          <w:tab w:val="left" w:pos="7092"/>
          <w:tab w:val="left" w:pos="7801"/>
          <w:tab w:val="left" w:pos="8510"/>
          <w:tab w:val="left" w:pos="9219"/>
          <w:tab w:val="left" w:pos="9928"/>
          <w:tab w:val="left" w:pos="10638"/>
          <w:tab w:val="left" w:pos="11347"/>
          <w:tab w:val="left" w:pos="12056"/>
          <w:tab w:val="left" w:pos="12765"/>
          <w:tab w:val="left" w:pos="13474"/>
          <w:tab w:val="left" w:pos="14184"/>
          <w:tab w:val="left" w:pos="14893"/>
          <w:tab w:val="left" w:pos="15602"/>
          <w:tab w:val="left" w:pos="16311"/>
          <w:tab w:val="left" w:pos="17020"/>
          <w:tab w:val="left" w:pos="17730"/>
          <w:tab w:val="left" w:pos="18439"/>
          <w:tab w:val="left" w:pos="19148"/>
          <w:tab w:val="left" w:pos="19857"/>
          <w:tab w:val="left" w:pos="20566"/>
          <w:tab w:val="left" w:pos="21276"/>
          <w:tab w:val="left" w:pos="21985"/>
          <w:tab w:val="left" w:pos="22694"/>
          <w:tab w:val="left" w:pos="23403"/>
          <w:tab w:val="left" w:pos="24112"/>
          <w:tab w:val="left" w:pos="24822"/>
          <w:tab w:val="left" w:pos="25531"/>
          <w:tab w:val="left" w:pos="26240"/>
          <w:tab w:val="left" w:pos="26949"/>
          <w:tab w:val="left" w:pos="27658"/>
        </w:tabs>
        <w:jc w:val="both"/>
        <w:rPr>
          <w:sz w:val="20"/>
          <w:szCs w:val="20"/>
        </w:rPr>
      </w:pPr>
    </w:p>
    <w:p w14:paraId="4F4388F6" w14:textId="77777777" w:rsidR="003F0ADA" w:rsidRPr="003F0ADA" w:rsidRDefault="003F0ADA" w:rsidP="003F0ADA">
      <w:pPr>
        <w:tabs>
          <w:tab w:val="left" w:pos="0"/>
          <w:tab w:val="left" w:pos="709"/>
          <w:tab w:val="left" w:pos="1418"/>
          <w:tab w:val="left" w:pos="2127"/>
          <w:tab w:val="left" w:pos="2836"/>
          <w:tab w:val="left" w:pos="3546"/>
          <w:tab w:val="left" w:pos="4255"/>
          <w:tab w:val="left" w:pos="4964"/>
          <w:tab w:val="left" w:pos="5673"/>
          <w:tab w:val="left" w:pos="6382"/>
          <w:tab w:val="left" w:pos="7092"/>
          <w:tab w:val="left" w:pos="7801"/>
          <w:tab w:val="left" w:pos="8510"/>
          <w:tab w:val="left" w:pos="9219"/>
          <w:tab w:val="left" w:pos="9928"/>
          <w:tab w:val="left" w:pos="10638"/>
          <w:tab w:val="left" w:pos="11347"/>
          <w:tab w:val="left" w:pos="12056"/>
          <w:tab w:val="left" w:pos="12765"/>
          <w:tab w:val="left" w:pos="13474"/>
          <w:tab w:val="left" w:pos="14184"/>
          <w:tab w:val="left" w:pos="14893"/>
          <w:tab w:val="left" w:pos="15602"/>
          <w:tab w:val="left" w:pos="16311"/>
          <w:tab w:val="left" w:pos="17020"/>
          <w:tab w:val="left" w:pos="17730"/>
          <w:tab w:val="left" w:pos="18439"/>
          <w:tab w:val="left" w:pos="19148"/>
          <w:tab w:val="left" w:pos="19857"/>
          <w:tab w:val="left" w:pos="20566"/>
          <w:tab w:val="left" w:pos="21276"/>
          <w:tab w:val="left" w:pos="21985"/>
          <w:tab w:val="left" w:pos="22694"/>
          <w:tab w:val="left" w:pos="23403"/>
          <w:tab w:val="left" w:pos="24112"/>
          <w:tab w:val="left" w:pos="24822"/>
          <w:tab w:val="left" w:pos="25531"/>
          <w:tab w:val="left" w:pos="26240"/>
          <w:tab w:val="left" w:pos="26949"/>
          <w:tab w:val="left" w:pos="27658"/>
        </w:tabs>
        <w:jc w:val="both"/>
        <w:rPr>
          <w:sz w:val="20"/>
          <w:szCs w:val="20"/>
        </w:rPr>
      </w:pPr>
      <w:r w:rsidRPr="003F0ADA">
        <w:rPr>
          <w:b/>
          <w:bCs/>
          <w:sz w:val="20"/>
          <w:szCs w:val="20"/>
        </w:rPr>
        <w:t>b. Modyfikator datowania obiektów</w:t>
      </w:r>
    </w:p>
    <w:p w14:paraId="6CEA1DB5" w14:textId="77777777" w:rsidR="003F0ADA" w:rsidRPr="003F0ADA" w:rsidRDefault="003F0ADA" w:rsidP="003F0ADA">
      <w:pPr>
        <w:tabs>
          <w:tab w:val="left" w:pos="0"/>
          <w:tab w:val="left" w:pos="709"/>
          <w:tab w:val="left" w:pos="1418"/>
          <w:tab w:val="left" w:pos="2127"/>
          <w:tab w:val="left" w:pos="2836"/>
          <w:tab w:val="left" w:pos="3546"/>
          <w:tab w:val="left" w:pos="4255"/>
          <w:tab w:val="left" w:pos="4964"/>
          <w:tab w:val="left" w:pos="5673"/>
          <w:tab w:val="left" w:pos="6382"/>
          <w:tab w:val="left" w:pos="7092"/>
          <w:tab w:val="left" w:pos="7801"/>
          <w:tab w:val="left" w:pos="8510"/>
          <w:tab w:val="left" w:pos="9219"/>
          <w:tab w:val="left" w:pos="9928"/>
          <w:tab w:val="left" w:pos="10638"/>
          <w:tab w:val="left" w:pos="11347"/>
          <w:tab w:val="left" w:pos="12056"/>
          <w:tab w:val="left" w:pos="12765"/>
          <w:tab w:val="left" w:pos="13474"/>
          <w:tab w:val="left" w:pos="14184"/>
          <w:tab w:val="left" w:pos="14893"/>
          <w:tab w:val="left" w:pos="15602"/>
          <w:tab w:val="left" w:pos="16311"/>
          <w:tab w:val="left" w:pos="17020"/>
          <w:tab w:val="left" w:pos="17730"/>
          <w:tab w:val="left" w:pos="18439"/>
          <w:tab w:val="left" w:pos="19148"/>
          <w:tab w:val="left" w:pos="19857"/>
          <w:tab w:val="left" w:pos="20566"/>
          <w:tab w:val="left" w:pos="21276"/>
          <w:tab w:val="left" w:pos="21985"/>
          <w:tab w:val="left" w:pos="22694"/>
          <w:tab w:val="left" w:pos="23403"/>
          <w:tab w:val="left" w:pos="24112"/>
          <w:tab w:val="left" w:pos="24822"/>
          <w:tab w:val="left" w:pos="25531"/>
          <w:tab w:val="left" w:pos="26240"/>
          <w:tab w:val="left" w:pos="26949"/>
          <w:tab w:val="left" w:pos="27658"/>
        </w:tabs>
        <w:ind w:left="8510" w:hanging="8510"/>
        <w:jc w:val="both"/>
        <w:rPr>
          <w:sz w:val="20"/>
          <w:szCs w:val="20"/>
        </w:rPr>
      </w:pPr>
      <w:r w:rsidRPr="003F0ADA">
        <w:rPr>
          <w:sz w:val="20"/>
          <w:szCs w:val="20"/>
        </w:rPr>
        <w:t xml:space="preserve">x - oznaczono chronologię na podstawie materiału ruchomego 0,0- 4,9% obiektów - </w:t>
      </w:r>
      <w:r w:rsidRPr="003F0ADA">
        <w:rPr>
          <w:sz w:val="20"/>
          <w:szCs w:val="20"/>
        </w:rPr>
        <w:tab/>
        <w:t>0,8</w:t>
      </w:r>
    </w:p>
    <w:p w14:paraId="6C828883" w14:textId="77777777" w:rsidR="003F0ADA" w:rsidRPr="003F0ADA" w:rsidRDefault="003F0ADA" w:rsidP="003F0ADA">
      <w:pPr>
        <w:tabs>
          <w:tab w:val="left" w:pos="0"/>
          <w:tab w:val="left" w:pos="709"/>
          <w:tab w:val="left" w:pos="1418"/>
          <w:tab w:val="left" w:pos="2127"/>
          <w:tab w:val="left" w:pos="2836"/>
          <w:tab w:val="left" w:pos="3546"/>
          <w:tab w:val="left" w:pos="4255"/>
          <w:tab w:val="left" w:pos="4964"/>
          <w:tab w:val="left" w:pos="5673"/>
          <w:tab w:val="left" w:pos="6382"/>
          <w:tab w:val="left" w:pos="7092"/>
          <w:tab w:val="left" w:pos="7801"/>
          <w:tab w:val="left" w:pos="8510"/>
          <w:tab w:val="left" w:pos="9219"/>
          <w:tab w:val="left" w:pos="9928"/>
          <w:tab w:val="left" w:pos="10638"/>
          <w:tab w:val="left" w:pos="11347"/>
          <w:tab w:val="left" w:pos="12056"/>
          <w:tab w:val="left" w:pos="12765"/>
          <w:tab w:val="left" w:pos="13474"/>
          <w:tab w:val="left" w:pos="14184"/>
          <w:tab w:val="left" w:pos="14893"/>
          <w:tab w:val="left" w:pos="15602"/>
          <w:tab w:val="left" w:pos="16311"/>
          <w:tab w:val="left" w:pos="17020"/>
          <w:tab w:val="left" w:pos="17730"/>
          <w:tab w:val="left" w:pos="18439"/>
          <w:tab w:val="left" w:pos="19148"/>
          <w:tab w:val="left" w:pos="19857"/>
          <w:tab w:val="left" w:pos="20566"/>
          <w:tab w:val="left" w:pos="21276"/>
          <w:tab w:val="left" w:pos="21985"/>
          <w:tab w:val="left" w:pos="22694"/>
          <w:tab w:val="left" w:pos="23403"/>
          <w:tab w:val="left" w:pos="24112"/>
          <w:tab w:val="left" w:pos="24822"/>
          <w:tab w:val="left" w:pos="25531"/>
          <w:tab w:val="left" w:pos="26240"/>
          <w:tab w:val="left" w:pos="26949"/>
          <w:tab w:val="left" w:pos="27658"/>
        </w:tabs>
        <w:ind w:left="8510" w:hanging="8510"/>
        <w:jc w:val="both"/>
        <w:rPr>
          <w:sz w:val="20"/>
          <w:szCs w:val="20"/>
        </w:rPr>
      </w:pPr>
      <w:r w:rsidRPr="003F0ADA">
        <w:rPr>
          <w:sz w:val="20"/>
          <w:szCs w:val="20"/>
        </w:rPr>
        <w:t xml:space="preserve">0 - oznaczono chronologię na podstawie materiału ruchomego 5,0-14,9% obiektów - </w:t>
      </w:r>
      <w:r w:rsidRPr="003F0ADA">
        <w:rPr>
          <w:sz w:val="20"/>
          <w:szCs w:val="20"/>
        </w:rPr>
        <w:tab/>
        <w:t>1,0</w:t>
      </w:r>
    </w:p>
    <w:p w14:paraId="66BBE8D2" w14:textId="77777777" w:rsidR="003F0ADA" w:rsidRPr="003F0ADA" w:rsidRDefault="003F0ADA" w:rsidP="003F0ADA">
      <w:pPr>
        <w:tabs>
          <w:tab w:val="left" w:pos="0"/>
          <w:tab w:val="left" w:pos="709"/>
          <w:tab w:val="left" w:pos="1418"/>
          <w:tab w:val="left" w:pos="2127"/>
          <w:tab w:val="left" w:pos="2836"/>
          <w:tab w:val="left" w:pos="3546"/>
          <w:tab w:val="left" w:pos="4255"/>
          <w:tab w:val="left" w:pos="4964"/>
          <w:tab w:val="left" w:pos="5673"/>
          <w:tab w:val="left" w:pos="6382"/>
          <w:tab w:val="left" w:pos="7092"/>
          <w:tab w:val="left" w:pos="7801"/>
          <w:tab w:val="left" w:pos="8510"/>
          <w:tab w:val="left" w:pos="9219"/>
          <w:tab w:val="left" w:pos="9928"/>
          <w:tab w:val="left" w:pos="10638"/>
          <w:tab w:val="left" w:pos="11347"/>
          <w:tab w:val="left" w:pos="12056"/>
          <w:tab w:val="left" w:pos="12765"/>
          <w:tab w:val="left" w:pos="13474"/>
          <w:tab w:val="left" w:pos="14184"/>
          <w:tab w:val="left" w:pos="14893"/>
          <w:tab w:val="left" w:pos="15602"/>
          <w:tab w:val="left" w:pos="16311"/>
          <w:tab w:val="left" w:pos="17020"/>
          <w:tab w:val="left" w:pos="17730"/>
          <w:tab w:val="left" w:pos="18439"/>
          <w:tab w:val="left" w:pos="19148"/>
          <w:tab w:val="left" w:pos="19857"/>
          <w:tab w:val="left" w:pos="20566"/>
          <w:tab w:val="left" w:pos="21276"/>
          <w:tab w:val="left" w:pos="21985"/>
          <w:tab w:val="left" w:pos="22694"/>
          <w:tab w:val="left" w:pos="23403"/>
          <w:tab w:val="left" w:pos="24112"/>
          <w:tab w:val="left" w:pos="24822"/>
          <w:tab w:val="left" w:pos="25531"/>
          <w:tab w:val="left" w:pos="26240"/>
          <w:tab w:val="left" w:pos="26949"/>
          <w:tab w:val="left" w:pos="27658"/>
        </w:tabs>
        <w:ind w:left="8510" w:hanging="8510"/>
        <w:jc w:val="both"/>
        <w:rPr>
          <w:sz w:val="20"/>
          <w:szCs w:val="20"/>
        </w:rPr>
      </w:pPr>
      <w:r w:rsidRPr="003F0ADA">
        <w:rPr>
          <w:sz w:val="20"/>
          <w:szCs w:val="20"/>
        </w:rPr>
        <w:t xml:space="preserve">1 - oznaczono chronologię na podstawie materiału ruchomego 15,0-24,9% obiektów - </w:t>
      </w:r>
      <w:r w:rsidRPr="003F0ADA">
        <w:rPr>
          <w:sz w:val="20"/>
          <w:szCs w:val="20"/>
        </w:rPr>
        <w:tab/>
        <w:t>1,1</w:t>
      </w:r>
    </w:p>
    <w:p w14:paraId="51DFBB65" w14:textId="77777777" w:rsidR="003F0ADA" w:rsidRPr="003F0ADA" w:rsidRDefault="003F0ADA" w:rsidP="003F0ADA">
      <w:pPr>
        <w:tabs>
          <w:tab w:val="left" w:pos="0"/>
          <w:tab w:val="left" w:pos="709"/>
          <w:tab w:val="left" w:pos="1418"/>
          <w:tab w:val="left" w:pos="2127"/>
          <w:tab w:val="left" w:pos="2836"/>
          <w:tab w:val="left" w:pos="3546"/>
          <w:tab w:val="left" w:pos="4255"/>
          <w:tab w:val="left" w:pos="4964"/>
          <w:tab w:val="left" w:pos="5673"/>
          <w:tab w:val="left" w:pos="6382"/>
          <w:tab w:val="left" w:pos="7092"/>
          <w:tab w:val="left" w:pos="7801"/>
          <w:tab w:val="left" w:pos="8510"/>
          <w:tab w:val="left" w:pos="9219"/>
          <w:tab w:val="left" w:pos="9928"/>
          <w:tab w:val="left" w:pos="10638"/>
          <w:tab w:val="left" w:pos="11347"/>
          <w:tab w:val="left" w:pos="12056"/>
          <w:tab w:val="left" w:pos="12765"/>
          <w:tab w:val="left" w:pos="13474"/>
          <w:tab w:val="left" w:pos="14184"/>
          <w:tab w:val="left" w:pos="14893"/>
          <w:tab w:val="left" w:pos="15602"/>
          <w:tab w:val="left" w:pos="16311"/>
          <w:tab w:val="left" w:pos="17020"/>
          <w:tab w:val="left" w:pos="17730"/>
          <w:tab w:val="left" w:pos="18439"/>
          <w:tab w:val="left" w:pos="19148"/>
          <w:tab w:val="left" w:pos="19857"/>
          <w:tab w:val="left" w:pos="20566"/>
          <w:tab w:val="left" w:pos="21276"/>
          <w:tab w:val="left" w:pos="21985"/>
          <w:tab w:val="left" w:pos="22694"/>
          <w:tab w:val="left" w:pos="23403"/>
          <w:tab w:val="left" w:pos="24112"/>
          <w:tab w:val="left" w:pos="24822"/>
          <w:tab w:val="left" w:pos="25531"/>
          <w:tab w:val="left" w:pos="26240"/>
          <w:tab w:val="left" w:pos="26949"/>
          <w:tab w:val="left" w:pos="27658"/>
        </w:tabs>
        <w:ind w:left="8510" w:hanging="8510"/>
        <w:jc w:val="both"/>
        <w:rPr>
          <w:sz w:val="20"/>
          <w:szCs w:val="20"/>
        </w:rPr>
      </w:pPr>
      <w:r w:rsidRPr="003F0ADA">
        <w:rPr>
          <w:sz w:val="20"/>
          <w:szCs w:val="20"/>
        </w:rPr>
        <w:t xml:space="preserve">2 - oznaczono chronologię na podstawie materiału ruchomego 25,0-44,9% obiektów - </w:t>
      </w:r>
      <w:r w:rsidRPr="003F0ADA">
        <w:rPr>
          <w:sz w:val="20"/>
          <w:szCs w:val="20"/>
        </w:rPr>
        <w:tab/>
        <w:t>1,2</w:t>
      </w:r>
    </w:p>
    <w:p w14:paraId="0F24FC3E" w14:textId="77777777" w:rsidR="003F0ADA" w:rsidRPr="003F0ADA" w:rsidRDefault="003F0ADA" w:rsidP="003F0ADA">
      <w:pPr>
        <w:tabs>
          <w:tab w:val="left" w:pos="0"/>
          <w:tab w:val="left" w:pos="709"/>
          <w:tab w:val="left" w:pos="1418"/>
          <w:tab w:val="left" w:pos="2127"/>
          <w:tab w:val="left" w:pos="2836"/>
          <w:tab w:val="left" w:pos="3546"/>
          <w:tab w:val="left" w:pos="4255"/>
          <w:tab w:val="left" w:pos="4964"/>
          <w:tab w:val="left" w:pos="5673"/>
          <w:tab w:val="left" w:pos="6382"/>
          <w:tab w:val="left" w:pos="7092"/>
          <w:tab w:val="left" w:pos="7801"/>
          <w:tab w:val="left" w:pos="8510"/>
          <w:tab w:val="left" w:pos="9219"/>
          <w:tab w:val="left" w:pos="9928"/>
          <w:tab w:val="left" w:pos="10638"/>
          <w:tab w:val="left" w:pos="11347"/>
          <w:tab w:val="left" w:pos="12056"/>
          <w:tab w:val="left" w:pos="12765"/>
          <w:tab w:val="left" w:pos="13474"/>
          <w:tab w:val="left" w:pos="14184"/>
          <w:tab w:val="left" w:pos="14893"/>
          <w:tab w:val="left" w:pos="15602"/>
          <w:tab w:val="left" w:pos="16311"/>
          <w:tab w:val="left" w:pos="17020"/>
          <w:tab w:val="left" w:pos="17730"/>
          <w:tab w:val="left" w:pos="18439"/>
          <w:tab w:val="left" w:pos="19148"/>
          <w:tab w:val="left" w:pos="19857"/>
          <w:tab w:val="left" w:pos="20566"/>
          <w:tab w:val="left" w:pos="21276"/>
          <w:tab w:val="left" w:pos="21985"/>
          <w:tab w:val="left" w:pos="22694"/>
          <w:tab w:val="left" w:pos="23403"/>
          <w:tab w:val="left" w:pos="24112"/>
          <w:tab w:val="left" w:pos="24822"/>
          <w:tab w:val="left" w:pos="25531"/>
          <w:tab w:val="left" w:pos="26240"/>
          <w:tab w:val="left" w:pos="26949"/>
          <w:tab w:val="left" w:pos="27658"/>
        </w:tabs>
        <w:ind w:left="8510" w:hanging="8510"/>
        <w:jc w:val="both"/>
        <w:rPr>
          <w:sz w:val="20"/>
          <w:szCs w:val="20"/>
        </w:rPr>
      </w:pPr>
      <w:r w:rsidRPr="003F0ADA">
        <w:rPr>
          <w:sz w:val="20"/>
          <w:szCs w:val="20"/>
        </w:rPr>
        <w:t xml:space="preserve">3 - oznaczono chronologię na podstawie materiału ruchomego 45,0-79,9% obiektów - </w:t>
      </w:r>
      <w:r w:rsidRPr="003F0ADA">
        <w:rPr>
          <w:sz w:val="20"/>
          <w:szCs w:val="20"/>
        </w:rPr>
        <w:tab/>
        <w:t>1,4</w:t>
      </w:r>
    </w:p>
    <w:p w14:paraId="18ED953E" w14:textId="77777777" w:rsidR="003F0ADA" w:rsidRPr="003F0ADA" w:rsidRDefault="003F0ADA" w:rsidP="003F0ADA">
      <w:pPr>
        <w:tabs>
          <w:tab w:val="left" w:pos="0"/>
          <w:tab w:val="left" w:pos="709"/>
          <w:tab w:val="left" w:pos="1418"/>
          <w:tab w:val="left" w:pos="2127"/>
          <w:tab w:val="left" w:pos="2836"/>
          <w:tab w:val="left" w:pos="3546"/>
          <w:tab w:val="left" w:pos="4255"/>
          <w:tab w:val="left" w:pos="4964"/>
          <w:tab w:val="left" w:pos="5673"/>
          <w:tab w:val="left" w:pos="6382"/>
          <w:tab w:val="left" w:pos="7092"/>
          <w:tab w:val="left" w:pos="7801"/>
          <w:tab w:val="left" w:pos="8510"/>
          <w:tab w:val="left" w:pos="9219"/>
          <w:tab w:val="left" w:pos="9928"/>
          <w:tab w:val="left" w:pos="10638"/>
          <w:tab w:val="left" w:pos="11347"/>
          <w:tab w:val="left" w:pos="12056"/>
          <w:tab w:val="left" w:pos="12765"/>
          <w:tab w:val="left" w:pos="13474"/>
          <w:tab w:val="left" w:pos="14184"/>
          <w:tab w:val="left" w:pos="14893"/>
          <w:tab w:val="left" w:pos="15602"/>
          <w:tab w:val="left" w:pos="16311"/>
          <w:tab w:val="left" w:pos="17020"/>
          <w:tab w:val="left" w:pos="17730"/>
          <w:tab w:val="left" w:pos="18439"/>
          <w:tab w:val="left" w:pos="19148"/>
          <w:tab w:val="left" w:pos="19857"/>
          <w:tab w:val="left" w:pos="20566"/>
          <w:tab w:val="left" w:pos="21276"/>
          <w:tab w:val="left" w:pos="21985"/>
          <w:tab w:val="left" w:pos="22694"/>
          <w:tab w:val="left" w:pos="23403"/>
          <w:tab w:val="left" w:pos="24112"/>
          <w:tab w:val="left" w:pos="24822"/>
          <w:tab w:val="left" w:pos="25531"/>
          <w:tab w:val="left" w:pos="26240"/>
          <w:tab w:val="left" w:pos="26949"/>
          <w:tab w:val="left" w:pos="27658"/>
        </w:tabs>
        <w:ind w:left="8510" w:hanging="8510"/>
        <w:jc w:val="both"/>
        <w:rPr>
          <w:sz w:val="20"/>
          <w:szCs w:val="20"/>
        </w:rPr>
      </w:pPr>
      <w:r w:rsidRPr="003F0ADA">
        <w:rPr>
          <w:sz w:val="20"/>
          <w:szCs w:val="20"/>
        </w:rPr>
        <w:t xml:space="preserve">4. oznaczono chronologię na podstawie materiału ruchomego &gt;80% obiektów - </w:t>
      </w:r>
      <w:r w:rsidRPr="003F0ADA">
        <w:rPr>
          <w:sz w:val="20"/>
          <w:szCs w:val="20"/>
        </w:rPr>
        <w:tab/>
        <w:t>1,5</w:t>
      </w:r>
    </w:p>
    <w:p w14:paraId="6D832045" w14:textId="77777777" w:rsidR="003F0ADA" w:rsidRPr="003F0ADA" w:rsidRDefault="003F0ADA" w:rsidP="003F0ADA">
      <w:pPr>
        <w:tabs>
          <w:tab w:val="left" w:pos="0"/>
          <w:tab w:val="left" w:pos="709"/>
          <w:tab w:val="left" w:pos="1418"/>
          <w:tab w:val="left" w:pos="2127"/>
          <w:tab w:val="left" w:pos="2836"/>
          <w:tab w:val="left" w:pos="3546"/>
          <w:tab w:val="left" w:pos="4255"/>
          <w:tab w:val="left" w:pos="4964"/>
          <w:tab w:val="left" w:pos="5673"/>
          <w:tab w:val="left" w:pos="6382"/>
          <w:tab w:val="left" w:pos="7092"/>
          <w:tab w:val="left" w:pos="7801"/>
          <w:tab w:val="left" w:pos="8510"/>
          <w:tab w:val="left" w:pos="9219"/>
          <w:tab w:val="left" w:pos="9928"/>
          <w:tab w:val="left" w:pos="10638"/>
          <w:tab w:val="left" w:pos="11347"/>
          <w:tab w:val="left" w:pos="12056"/>
          <w:tab w:val="left" w:pos="12765"/>
          <w:tab w:val="left" w:pos="13474"/>
          <w:tab w:val="left" w:pos="14184"/>
          <w:tab w:val="left" w:pos="14893"/>
          <w:tab w:val="left" w:pos="15602"/>
          <w:tab w:val="left" w:pos="16311"/>
          <w:tab w:val="left" w:pos="17020"/>
          <w:tab w:val="left" w:pos="17730"/>
          <w:tab w:val="left" w:pos="18439"/>
          <w:tab w:val="left" w:pos="19148"/>
          <w:tab w:val="left" w:pos="19857"/>
          <w:tab w:val="left" w:pos="20566"/>
          <w:tab w:val="left" w:pos="21276"/>
          <w:tab w:val="left" w:pos="21985"/>
          <w:tab w:val="left" w:pos="22694"/>
          <w:tab w:val="left" w:pos="23403"/>
          <w:tab w:val="left" w:pos="24112"/>
          <w:tab w:val="left" w:pos="24822"/>
          <w:tab w:val="left" w:pos="25531"/>
          <w:tab w:val="left" w:pos="26240"/>
          <w:tab w:val="left" w:pos="26949"/>
          <w:tab w:val="left" w:pos="27658"/>
        </w:tabs>
        <w:jc w:val="both"/>
        <w:rPr>
          <w:sz w:val="20"/>
          <w:szCs w:val="20"/>
        </w:rPr>
      </w:pPr>
    </w:p>
    <w:p w14:paraId="5A79F279" w14:textId="77777777" w:rsidR="003F0ADA" w:rsidRPr="003F0ADA" w:rsidRDefault="003F0ADA" w:rsidP="003F0ADA">
      <w:pPr>
        <w:tabs>
          <w:tab w:val="left" w:pos="0"/>
          <w:tab w:val="left" w:pos="709"/>
          <w:tab w:val="left" w:pos="1418"/>
          <w:tab w:val="left" w:pos="2127"/>
          <w:tab w:val="left" w:pos="2836"/>
          <w:tab w:val="left" w:pos="3546"/>
          <w:tab w:val="left" w:pos="4255"/>
          <w:tab w:val="left" w:pos="4964"/>
          <w:tab w:val="left" w:pos="5673"/>
          <w:tab w:val="left" w:pos="6382"/>
          <w:tab w:val="left" w:pos="7092"/>
          <w:tab w:val="left" w:pos="7801"/>
          <w:tab w:val="left" w:pos="8510"/>
          <w:tab w:val="left" w:pos="9219"/>
          <w:tab w:val="left" w:pos="9928"/>
          <w:tab w:val="left" w:pos="10638"/>
          <w:tab w:val="left" w:pos="11347"/>
          <w:tab w:val="left" w:pos="12056"/>
          <w:tab w:val="left" w:pos="12765"/>
          <w:tab w:val="left" w:pos="13474"/>
          <w:tab w:val="left" w:pos="14184"/>
          <w:tab w:val="left" w:pos="14893"/>
          <w:tab w:val="left" w:pos="15602"/>
          <w:tab w:val="left" w:pos="16311"/>
          <w:tab w:val="left" w:pos="17020"/>
          <w:tab w:val="left" w:pos="17730"/>
          <w:tab w:val="left" w:pos="18439"/>
          <w:tab w:val="left" w:pos="19148"/>
          <w:tab w:val="left" w:pos="19857"/>
          <w:tab w:val="left" w:pos="20566"/>
          <w:tab w:val="left" w:pos="21276"/>
          <w:tab w:val="left" w:pos="21985"/>
          <w:tab w:val="left" w:pos="22694"/>
          <w:tab w:val="left" w:pos="23403"/>
          <w:tab w:val="left" w:pos="24112"/>
          <w:tab w:val="left" w:pos="24822"/>
          <w:tab w:val="left" w:pos="25531"/>
          <w:tab w:val="left" w:pos="26240"/>
          <w:tab w:val="left" w:pos="26949"/>
          <w:tab w:val="left" w:pos="27658"/>
        </w:tabs>
        <w:jc w:val="both"/>
        <w:rPr>
          <w:sz w:val="20"/>
          <w:szCs w:val="20"/>
        </w:rPr>
      </w:pPr>
      <w:r w:rsidRPr="003F0ADA">
        <w:rPr>
          <w:b/>
          <w:bCs/>
          <w:sz w:val="20"/>
          <w:szCs w:val="20"/>
        </w:rPr>
        <w:t>c. Modyfikator ilości materiałów ruchomych</w:t>
      </w:r>
      <w:r w:rsidRPr="003F0ADA">
        <w:rPr>
          <w:b/>
          <w:bCs/>
          <w:sz w:val="20"/>
          <w:szCs w:val="20"/>
          <w:vertAlign w:val="superscript"/>
        </w:rPr>
        <w:footnoteReference w:id="13"/>
      </w:r>
    </w:p>
    <w:p w14:paraId="1357EC18" w14:textId="77777777" w:rsidR="003F0ADA" w:rsidRPr="003F0ADA" w:rsidRDefault="003F0ADA" w:rsidP="003F0ADA">
      <w:pPr>
        <w:tabs>
          <w:tab w:val="left" w:pos="0"/>
          <w:tab w:val="left" w:pos="709"/>
          <w:tab w:val="left" w:pos="1418"/>
          <w:tab w:val="left" w:pos="2127"/>
          <w:tab w:val="left" w:pos="2836"/>
          <w:tab w:val="left" w:pos="3546"/>
          <w:tab w:val="left" w:pos="4255"/>
          <w:tab w:val="left" w:pos="4964"/>
          <w:tab w:val="left" w:pos="5673"/>
          <w:tab w:val="left" w:pos="6382"/>
          <w:tab w:val="left" w:pos="7092"/>
          <w:tab w:val="left" w:pos="7801"/>
          <w:tab w:val="left" w:pos="8510"/>
          <w:tab w:val="left" w:pos="9219"/>
          <w:tab w:val="left" w:pos="9928"/>
          <w:tab w:val="left" w:pos="10638"/>
          <w:tab w:val="left" w:pos="11347"/>
          <w:tab w:val="left" w:pos="12056"/>
          <w:tab w:val="left" w:pos="12765"/>
          <w:tab w:val="left" w:pos="13474"/>
          <w:tab w:val="left" w:pos="14184"/>
          <w:tab w:val="left" w:pos="14893"/>
          <w:tab w:val="left" w:pos="15602"/>
          <w:tab w:val="left" w:pos="16311"/>
          <w:tab w:val="left" w:pos="17020"/>
          <w:tab w:val="left" w:pos="17730"/>
          <w:tab w:val="left" w:pos="18439"/>
          <w:tab w:val="left" w:pos="19148"/>
          <w:tab w:val="left" w:pos="19857"/>
          <w:tab w:val="left" w:pos="20566"/>
          <w:tab w:val="left" w:pos="21276"/>
          <w:tab w:val="left" w:pos="21985"/>
          <w:tab w:val="left" w:pos="22694"/>
          <w:tab w:val="left" w:pos="23403"/>
          <w:tab w:val="left" w:pos="24112"/>
          <w:tab w:val="left" w:pos="24822"/>
          <w:tab w:val="left" w:pos="25531"/>
          <w:tab w:val="left" w:pos="26240"/>
          <w:tab w:val="left" w:pos="26949"/>
          <w:tab w:val="left" w:pos="27658"/>
        </w:tabs>
        <w:ind w:left="5673" w:hanging="5673"/>
        <w:jc w:val="both"/>
        <w:rPr>
          <w:sz w:val="20"/>
          <w:szCs w:val="20"/>
        </w:rPr>
      </w:pPr>
      <w:r w:rsidRPr="003F0ADA">
        <w:rPr>
          <w:sz w:val="20"/>
          <w:szCs w:val="20"/>
        </w:rPr>
        <w:t>x - 0,0 - 10 fragmentów/ar -</w:t>
      </w:r>
      <w:r w:rsidRPr="003F0ADA">
        <w:rPr>
          <w:sz w:val="20"/>
          <w:szCs w:val="20"/>
        </w:rPr>
        <w:tab/>
      </w:r>
      <w:r w:rsidRPr="003F0ADA">
        <w:rPr>
          <w:sz w:val="20"/>
          <w:szCs w:val="20"/>
        </w:rPr>
        <w:tab/>
      </w:r>
      <w:r w:rsidRPr="003F0ADA">
        <w:rPr>
          <w:sz w:val="20"/>
          <w:szCs w:val="20"/>
        </w:rPr>
        <w:tab/>
      </w:r>
      <w:r w:rsidRPr="003F0ADA">
        <w:rPr>
          <w:sz w:val="20"/>
          <w:szCs w:val="20"/>
        </w:rPr>
        <w:tab/>
        <w:t>0,8</w:t>
      </w:r>
    </w:p>
    <w:p w14:paraId="2F0909EB" w14:textId="77777777" w:rsidR="003F0ADA" w:rsidRPr="003F0ADA" w:rsidRDefault="003F0ADA" w:rsidP="003F0ADA">
      <w:pPr>
        <w:tabs>
          <w:tab w:val="left" w:pos="0"/>
          <w:tab w:val="left" w:pos="709"/>
          <w:tab w:val="left" w:pos="1418"/>
          <w:tab w:val="left" w:pos="2127"/>
          <w:tab w:val="left" w:pos="2836"/>
          <w:tab w:val="left" w:pos="3546"/>
          <w:tab w:val="left" w:pos="4255"/>
          <w:tab w:val="left" w:pos="4964"/>
          <w:tab w:val="left" w:pos="5673"/>
          <w:tab w:val="left" w:pos="6382"/>
          <w:tab w:val="left" w:pos="7092"/>
          <w:tab w:val="left" w:pos="7801"/>
          <w:tab w:val="left" w:pos="8510"/>
          <w:tab w:val="left" w:pos="9219"/>
          <w:tab w:val="left" w:pos="9928"/>
          <w:tab w:val="left" w:pos="10638"/>
          <w:tab w:val="left" w:pos="11347"/>
          <w:tab w:val="left" w:pos="12056"/>
          <w:tab w:val="left" w:pos="12765"/>
          <w:tab w:val="left" w:pos="13474"/>
          <w:tab w:val="left" w:pos="14184"/>
          <w:tab w:val="left" w:pos="14893"/>
          <w:tab w:val="left" w:pos="15602"/>
          <w:tab w:val="left" w:pos="16311"/>
          <w:tab w:val="left" w:pos="17020"/>
          <w:tab w:val="left" w:pos="17730"/>
          <w:tab w:val="left" w:pos="18439"/>
          <w:tab w:val="left" w:pos="19148"/>
          <w:tab w:val="left" w:pos="19857"/>
          <w:tab w:val="left" w:pos="20566"/>
          <w:tab w:val="left" w:pos="21276"/>
          <w:tab w:val="left" w:pos="21985"/>
          <w:tab w:val="left" w:pos="22694"/>
          <w:tab w:val="left" w:pos="23403"/>
          <w:tab w:val="left" w:pos="24112"/>
          <w:tab w:val="left" w:pos="24822"/>
          <w:tab w:val="left" w:pos="25531"/>
          <w:tab w:val="left" w:pos="26240"/>
          <w:tab w:val="left" w:pos="26949"/>
          <w:tab w:val="left" w:pos="27658"/>
        </w:tabs>
        <w:ind w:left="5673" w:hanging="5673"/>
        <w:jc w:val="both"/>
        <w:rPr>
          <w:sz w:val="20"/>
          <w:szCs w:val="20"/>
        </w:rPr>
      </w:pPr>
      <w:r w:rsidRPr="003F0ADA">
        <w:rPr>
          <w:sz w:val="20"/>
          <w:szCs w:val="20"/>
        </w:rPr>
        <w:t>0 - 11 - 50 fragmentów/ar -</w:t>
      </w:r>
      <w:r w:rsidRPr="003F0ADA">
        <w:rPr>
          <w:sz w:val="20"/>
          <w:szCs w:val="20"/>
        </w:rPr>
        <w:tab/>
      </w:r>
      <w:r w:rsidRPr="003F0ADA">
        <w:rPr>
          <w:sz w:val="20"/>
          <w:szCs w:val="20"/>
        </w:rPr>
        <w:tab/>
      </w:r>
      <w:r w:rsidRPr="003F0ADA">
        <w:rPr>
          <w:sz w:val="20"/>
          <w:szCs w:val="20"/>
        </w:rPr>
        <w:tab/>
      </w:r>
      <w:r w:rsidRPr="003F0ADA">
        <w:rPr>
          <w:sz w:val="20"/>
          <w:szCs w:val="20"/>
        </w:rPr>
        <w:tab/>
        <w:t>1,0</w:t>
      </w:r>
    </w:p>
    <w:p w14:paraId="08CE54DD" w14:textId="77777777" w:rsidR="003F0ADA" w:rsidRPr="003F0ADA" w:rsidRDefault="003F0ADA" w:rsidP="003F0ADA">
      <w:pPr>
        <w:tabs>
          <w:tab w:val="left" w:pos="0"/>
          <w:tab w:val="left" w:pos="709"/>
          <w:tab w:val="left" w:pos="1418"/>
          <w:tab w:val="left" w:pos="2127"/>
          <w:tab w:val="left" w:pos="2836"/>
          <w:tab w:val="left" w:pos="3546"/>
          <w:tab w:val="left" w:pos="4255"/>
          <w:tab w:val="left" w:pos="4964"/>
          <w:tab w:val="left" w:pos="5673"/>
          <w:tab w:val="left" w:pos="6382"/>
          <w:tab w:val="left" w:pos="7092"/>
          <w:tab w:val="left" w:pos="7801"/>
          <w:tab w:val="left" w:pos="8510"/>
          <w:tab w:val="left" w:pos="9219"/>
          <w:tab w:val="left" w:pos="9928"/>
          <w:tab w:val="left" w:pos="10638"/>
          <w:tab w:val="left" w:pos="11347"/>
          <w:tab w:val="left" w:pos="12056"/>
          <w:tab w:val="left" w:pos="12765"/>
          <w:tab w:val="left" w:pos="13474"/>
          <w:tab w:val="left" w:pos="14184"/>
          <w:tab w:val="left" w:pos="14893"/>
          <w:tab w:val="left" w:pos="15602"/>
          <w:tab w:val="left" w:pos="16311"/>
          <w:tab w:val="left" w:pos="17020"/>
          <w:tab w:val="left" w:pos="17730"/>
          <w:tab w:val="left" w:pos="18439"/>
          <w:tab w:val="left" w:pos="19148"/>
          <w:tab w:val="left" w:pos="19857"/>
          <w:tab w:val="left" w:pos="20566"/>
          <w:tab w:val="left" w:pos="21276"/>
          <w:tab w:val="left" w:pos="21985"/>
          <w:tab w:val="left" w:pos="22694"/>
          <w:tab w:val="left" w:pos="23403"/>
          <w:tab w:val="left" w:pos="24112"/>
          <w:tab w:val="left" w:pos="24822"/>
          <w:tab w:val="left" w:pos="25531"/>
          <w:tab w:val="left" w:pos="26240"/>
          <w:tab w:val="left" w:pos="26949"/>
          <w:tab w:val="left" w:pos="27658"/>
        </w:tabs>
        <w:ind w:left="5673" w:hanging="5673"/>
        <w:jc w:val="both"/>
        <w:rPr>
          <w:sz w:val="20"/>
          <w:szCs w:val="20"/>
        </w:rPr>
      </w:pPr>
      <w:r w:rsidRPr="003F0ADA">
        <w:rPr>
          <w:sz w:val="20"/>
          <w:szCs w:val="20"/>
        </w:rPr>
        <w:t xml:space="preserve">1 - 51- 150 fragmentów/ar - </w:t>
      </w:r>
      <w:r w:rsidRPr="003F0ADA">
        <w:rPr>
          <w:sz w:val="20"/>
          <w:szCs w:val="20"/>
        </w:rPr>
        <w:tab/>
      </w:r>
      <w:r w:rsidRPr="003F0ADA">
        <w:rPr>
          <w:sz w:val="20"/>
          <w:szCs w:val="20"/>
        </w:rPr>
        <w:tab/>
      </w:r>
      <w:r w:rsidRPr="003F0ADA">
        <w:rPr>
          <w:sz w:val="20"/>
          <w:szCs w:val="20"/>
        </w:rPr>
        <w:tab/>
      </w:r>
      <w:r w:rsidRPr="003F0ADA">
        <w:rPr>
          <w:sz w:val="20"/>
          <w:szCs w:val="20"/>
        </w:rPr>
        <w:tab/>
        <w:t>1,1</w:t>
      </w:r>
    </w:p>
    <w:p w14:paraId="6E9A699D" w14:textId="77777777" w:rsidR="003F0ADA" w:rsidRPr="003F0ADA" w:rsidRDefault="003F0ADA" w:rsidP="003F0ADA">
      <w:pPr>
        <w:tabs>
          <w:tab w:val="left" w:pos="0"/>
          <w:tab w:val="left" w:pos="709"/>
          <w:tab w:val="left" w:pos="1418"/>
          <w:tab w:val="left" w:pos="2127"/>
          <w:tab w:val="left" w:pos="2836"/>
          <w:tab w:val="left" w:pos="3546"/>
          <w:tab w:val="left" w:pos="4255"/>
          <w:tab w:val="left" w:pos="4964"/>
          <w:tab w:val="left" w:pos="5673"/>
          <w:tab w:val="left" w:pos="6382"/>
          <w:tab w:val="left" w:pos="7092"/>
          <w:tab w:val="left" w:pos="7801"/>
          <w:tab w:val="left" w:pos="8510"/>
          <w:tab w:val="left" w:pos="9219"/>
          <w:tab w:val="left" w:pos="9928"/>
          <w:tab w:val="left" w:pos="10638"/>
          <w:tab w:val="left" w:pos="11347"/>
          <w:tab w:val="left" w:pos="12056"/>
          <w:tab w:val="left" w:pos="12765"/>
          <w:tab w:val="left" w:pos="13474"/>
          <w:tab w:val="left" w:pos="14184"/>
          <w:tab w:val="left" w:pos="14893"/>
          <w:tab w:val="left" w:pos="15602"/>
          <w:tab w:val="left" w:pos="16311"/>
          <w:tab w:val="left" w:pos="17020"/>
          <w:tab w:val="left" w:pos="17730"/>
          <w:tab w:val="left" w:pos="18439"/>
          <w:tab w:val="left" w:pos="19148"/>
          <w:tab w:val="left" w:pos="19857"/>
          <w:tab w:val="left" w:pos="20566"/>
          <w:tab w:val="left" w:pos="21276"/>
          <w:tab w:val="left" w:pos="21985"/>
          <w:tab w:val="left" w:pos="22694"/>
          <w:tab w:val="left" w:pos="23403"/>
          <w:tab w:val="left" w:pos="24112"/>
          <w:tab w:val="left" w:pos="24822"/>
          <w:tab w:val="left" w:pos="25531"/>
          <w:tab w:val="left" w:pos="26240"/>
          <w:tab w:val="left" w:pos="26949"/>
          <w:tab w:val="left" w:pos="27658"/>
        </w:tabs>
        <w:ind w:left="6383" w:hanging="6383"/>
        <w:jc w:val="both"/>
        <w:rPr>
          <w:sz w:val="20"/>
          <w:szCs w:val="20"/>
        </w:rPr>
      </w:pPr>
      <w:r w:rsidRPr="003F0ADA">
        <w:rPr>
          <w:sz w:val="20"/>
          <w:szCs w:val="20"/>
        </w:rPr>
        <w:lastRenderedPageBreak/>
        <w:t xml:space="preserve">2 - 151- 300 fragmentów/ar - </w:t>
      </w:r>
      <w:r w:rsidRPr="003F0ADA">
        <w:rPr>
          <w:sz w:val="20"/>
          <w:szCs w:val="20"/>
        </w:rPr>
        <w:tab/>
      </w:r>
      <w:r w:rsidRPr="003F0ADA">
        <w:rPr>
          <w:sz w:val="20"/>
          <w:szCs w:val="20"/>
        </w:rPr>
        <w:tab/>
      </w:r>
      <w:r w:rsidRPr="003F0ADA">
        <w:rPr>
          <w:sz w:val="20"/>
          <w:szCs w:val="20"/>
        </w:rPr>
        <w:tab/>
      </w:r>
      <w:r w:rsidRPr="003F0ADA">
        <w:rPr>
          <w:sz w:val="20"/>
          <w:szCs w:val="20"/>
        </w:rPr>
        <w:tab/>
        <w:t>1,2</w:t>
      </w:r>
    </w:p>
    <w:p w14:paraId="34D2A93E" w14:textId="77777777" w:rsidR="003F0ADA" w:rsidRPr="003F0ADA" w:rsidRDefault="003F0ADA" w:rsidP="003F0ADA">
      <w:pPr>
        <w:tabs>
          <w:tab w:val="left" w:pos="0"/>
          <w:tab w:val="left" w:pos="709"/>
          <w:tab w:val="left" w:pos="1418"/>
          <w:tab w:val="left" w:pos="2127"/>
          <w:tab w:val="left" w:pos="2836"/>
          <w:tab w:val="left" w:pos="3546"/>
          <w:tab w:val="left" w:pos="4255"/>
          <w:tab w:val="left" w:pos="4964"/>
          <w:tab w:val="left" w:pos="5673"/>
          <w:tab w:val="left" w:pos="6382"/>
          <w:tab w:val="left" w:pos="7092"/>
          <w:tab w:val="left" w:pos="7801"/>
          <w:tab w:val="left" w:pos="8510"/>
          <w:tab w:val="left" w:pos="9219"/>
          <w:tab w:val="left" w:pos="9928"/>
          <w:tab w:val="left" w:pos="10638"/>
          <w:tab w:val="left" w:pos="11347"/>
          <w:tab w:val="left" w:pos="12056"/>
          <w:tab w:val="left" w:pos="12765"/>
          <w:tab w:val="left" w:pos="13474"/>
          <w:tab w:val="left" w:pos="14184"/>
          <w:tab w:val="left" w:pos="14893"/>
          <w:tab w:val="left" w:pos="15602"/>
          <w:tab w:val="left" w:pos="16311"/>
          <w:tab w:val="left" w:pos="17020"/>
          <w:tab w:val="left" w:pos="17730"/>
          <w:tab w:val="left" w:pos="18439"/>
          <w:tab w:val="left" w:pos="19148"/>
          <w:tab w:val="left" w:pos="19857"/>
          <w:tab w:val="left" w:pos="20566"/>
          <w:tab w:val="left" w:pos="21276"/>
          <w:tab w:val="left" w:pos="21985"/>
          <w:tab w:val="left" w:pos="22694"/>
          <w:tab w:val="left" w:pos="23403"/>
          <w:tab w:val="left" w:pos="24112"/>
          <w:tab w:val="left" w:pos="24822"/>
          <w:tab w:val="left" w:pos="25531"/>
          <w:tab w:val="left" w:pos="26240"/>
          <w:tab w:val="left" w:pos="26949"/>
          <w:tab w:val="left" w:pos="27658"/>
        </w:tabs>
        <w:ind w:left="6383" w:hanging="6383"/>
        <w:jc w:val="both"/>
        <w:rPr>
          <w:sz w:val="20"/>
          <w:szCs w:val="20"/>
        </w:rPr>
      </w:pPr>
      <w:r w:rsidRPr="003F0ADA">
        <w:rPr>
          <w:sz w:val="20"/>
          <w:szCs w:val="20"/>
        </w:rPr>
        <w:t xml:space="preserve">3 - 301- 450 fragmentów/ar - </w:t>
      </w:r>
      <w:r w:rsidRPr="003F0ADA">
        <w:rPr>
          <w:sz w:val="20"/>
          <w:szCs w:val="20"/>
        </w:rPr>
        <w:tab/>
      </w:r>
      <w:r w:rsidRPr="003F0ADA">
        <w:rPr>
          <w:sz w:val="20"/>
          <w:szCs w:val="20"/>
        </w:rPr>
        <w:tab/>
      </w:r>
      <w:r w:rsidRPr="003F0ADA">
        <w:rPr>
          <w:sz w:val="20"/>
          <w:szCs w:val="20"/>
        </w:rPr>
        <w:tab/>
      </w:r>
      <w:r w:rsidRPr="003F0ADA">
        <w:rPr>
          <w:sz w:val="20"/>
          <w:szCs w:val="20"/>
        </w:rPr>
        <w:tab/>
        <w:t>1,3</w:t>
      </w:r>
    </w:p>
    <w:p w14:paraId="10B37715" w14:textId="77777777" w:rsidR="003F0ADA" w:rsidRPr="003F0ADA" w:rsidRDefault="003F0ADA" w:rsidP="003F0ADA">
      <w:pPr>
        <w:tabs>
          <w:tab w:val="left" w:pos="0"/>
          <w:tab w:val="left" w:pos="709"/>
          <w:tab w:val="left" w:pos="1418"/>
          <w:tab w:val="left" w:pos="2127"/>
          <w:tab w:val="left" w:pos="2836"/>
          <w:tab w:val="left" w:pos="3546"/>
          <w:tab w:val="left" w:pos="4255"/>
          <w:tab w:val="left" w:pos="4964"/>
          <w:tab w:val="left" w:pos="5673"/>
          <w:tab w:val="left" w:pos="6382"/>
          <w:tab w:val="left" w:pos="7092"/>
          <w:tab w:val="left" w:pos="7801"/>
          <w:tab w:val="left" w:pos="8510"/>
          <w:tab w:val="left" w:pos="9219"/>
          <w:tab w:val="left" w:pos="9928"/>
          <w:tab w:val="left" w:pos="10638"/>
          <w:tab w:val="left" w:pos="11347"/>
          <w:tab w:val="left" w:pos="12056"/>
          <w:tab w:val="left" w:pos="12765"/>
          <w:tab w:val="left" w:pos="13474"/>
          <w:tab w:val="left" w:pos="14184"/>
          <w:tab w:val="left" w:pos="14893"/>
          <w:tab w:val="left" w:pos="15602"/>
          <w:tab w:val="left" w:pos="16311"/>
          <w:tab w:val="left" w:pos="17020"/>
          <w:tab w:val="left" w:pos="17730"/>
          <w:tab w:val="left" w:pos="18439"/>
          <w:tab w:val="left" w:pos="19148"/>
          <w:tab w:val="left" w:pos="19857"/>
          <w:tab w:val="left" w:pos="20566"/>
          <w:tab w:val="left" w:pos="21276"/>
          <w:tab w:val="left" w:pos="21985"/>
          <w:tab w:val="left" w:pos="22694"/>
          <w:tab w:val="left" w:pos="23403"/>
          <w:tab w:val="left" w:pos="24112"/>
          <w:tab w:val="left" w:pos="24822"/>
          <w:tab w:val="left" w:pos="25531"/>
          <w:tab w:val="left" w:pos="26240"/>
          <w:tab w:val="left" w:pos="26949"/>
          <w:tab w:val="left" w:pos="27658"/>
        </w:tabs>
        <w:ind w:left="6383" w:hanging="6383"/>
        <w:jc w:val="both"/>
        <w:rPr>
          <w:sz w:val="20"/>
          <w:szCs w:val="20"/>
        </w:rPr>
      </w:pPr>
      <w:r w:rsidRPr="003F0ADA">
        <w:rPr>
          <w:sz w:val="20"/>
          <w:szCs w:val="20"/>
        </w:rPr>
        <w:t xml:space="preserve">4 - 451- 800 fragmentów/ar - </w:t>
      </w:r>
      <w:r w:rsidRPr="003F0ADA">
        <w:rPr>
          <w:sz w:val="20"/>
          <w:szCs w:val="20"/>
        </w:rPr>
        <w:tab/>
      </w:r>
      <w:r w:rsidRPr="003F0ADA">
        <w:rPr>
          <w:sz w:val="20"/>
          <w:szCs w:val="20"/>
        </w:rPr>
        <w:tab/>
      </w:r>
      <w:r w:rsidRPr="003F0ADA">
        <w:rPr>
          <w:sz w:val="20"/>
          <w:szCs w:val="20"/>
        </w:rPr>
        <w:tab/>
      </w:r>
      <w:r w:rsidRPr="003F0ADA">
        <w:rPr>
          <w:sz w:val="20"/>
          <w:szCs w:val="20"/>
        </w:rPr>
        <w:tab/>
        <w:t>1,4</w:t>
      </w:r>
    </w:p>
    <w:p w14:paraId="4FEC2603" w14:textId="77777777" w:rsidR="003F0ADA" w:rsidRPr="003F0ADA" w:rsidRDefault="003F0ADA" w:rsidP="003F0ADA">
      <w:pPr>
        <w:tabs>
          <w:tab w:val="left" w:pos="0"/>
          <w:tab w:val="left" w:pos="709"/>
          <w:tab w:val="left" w:pos="1418"/>
          <w:tab w:val="left" w:pos="2127"/>
          <w:tab w:val="left" w:pos="2836"/>
          <w:tab w:val="left" w:pos="3546"/>
          <w:tab w:val="left" w:pos="4255"/>
          <w:tab w:val="left" w:pos="4964"/>
          <w:tab w:val="left" w:pos="5673"/>
          <w:tab w:val="left" w:pos="6382"/>
          <w:tab w:val="left" w:pos="7092"/>
          <w:tab w:val="left" w:pos="7801"/>
          <w:tab w:val="left" w:pos="8510"/>
          <w:tab w:val="left" w:pos="9219"/>
          <w:tab w:val="left" w:pos="9928"/>
          <w:tab w:val="left" w:pos="10638"/>
          <w:tab w:val="left" w:pos="11347"/>
          <w:tab w:val="left" w:pos="12056"/>
          <w:tab w:val="left" w:pos="12765"/>
          <w:tab w:val="left" w:pos="13474"/>
          <w:tab w:val="left" w:pos="14184"/>
          <w:tab w:val="left" w:pos="14893"/>
          <w:tab w:val="left" w:pos="15602"/>
          <w:tab w:val="left" w:pos="16311"/>
          <w:tab w:val="left" w:pos="17020"/>
          <w:tab w:val="left" w:pos="17730"/>
          <w:tab w:val="left" w:pos="18439"/>
          <w:tab w:val="left" w:pos="19148"/>
          <w:tab w:val="left" w:pos="19857"/>
          <w:tab w:val="left" w:pos="20566"/>
          <w:tab w:val="left" w:pos="21276"/>
          <w:tab w:val="left" w:pos="21985"/>
          <w:tab w:val="left" w:pos="22694"/>
          <w:tab w:val="left" w:pos="23403"/>
          <w:tab w:val="left" w:pos="24112"/>
          <w:tab w:val="left" w:pos="24822"/>
          <w:tab w:val="left" w:pos="25531"/>
          <w:tab w:val="left" w:pos="26240"/>
          <w:tab w:val="left" w:pos="26949"/>
          <w:tab w:val="left" w:pos="27658"/>
        </w:tabs>
        <w:ind w:left="5673" w:hanging="5673"/>
        <w:jc w:val="both"/>
        <w:rPr>
          <w:sz w:val="20"/>
          <w:szCs w:val="20"/>
        </w:rPr>
      </w:pPr>
      <w:r w:rsidRPr="003F0ADA">
        <w:rPr>
          <w:sz w:val="20"/>
          <w:szCs w:val="20"/>
        </w:rPr>
        <w:t>5 - &gt; 800 fragmentów/ar -</w:t>
      </w:r>
      <w:r w:rsidRPr="003F0ADA">
        <w:rPr>
          <w:sz w:val="20"/>
          <w:szCs w:val="20"/>
        </w:rPr>
        <w:tab/>
      </w:r>
      <w:r w:rsidRPr="003F0ADA">
        <w:rPr>
          <w:sz w:val="20"/>
          <w:szCs w:val="20"/>
        </w:rPr>
        <w:tab/>
      </w:r>
      <w:r w:rsidRPr="003F0ADA">
        <w:rPr>
          <w:sz w:val="20"/>
          <w:szCs w:val="20"/>
        </w:rPr>
        <w:tab/>
        <w:t xml:space="preserve"> </w:t>
      </w:r>
      <w:r w:rsidRPr="003F0ADA">
        <w:rPr>
          <w:sz w:val="20"/>
          <w:szCs w:val="20"/>
        </w:rPr>
        <w:tab/>
      </w:r>
      <w:r w:rsidRPr="003F0ADA">
        <w:rPr>
          <w:sz w:val="20"/>
          <w:szCs w:val="20"/>
        </w:rPr>
        <w:tab/>
        <w:t>1,5</w:t>
      </w:r>
    </w:p>
    <w:p w14:paraId="317B2293" w14:textId="77777777" w:rsidR="003F0ADA" w:rsidRPr="003F0ADA" w:rsidRDefault="003F0ADA" w:rsidP="003F0ADA">
      <w:pPr>
        <w:tabs>
          <w:tab w:val="left" w:pos="0"/>
          <w:tab w:val="left" w:pos="709"/>
          <w:tab w:val="left" w:pos="1418"/>
          <w:tab w:val="left" w:pos="2127"/>
          <w:tab w:val="left" w:pos="2836"/>
          <w:tab w:val="left" w:pos="3546"/>
          <w:tab w:val="left" w:pos="4255"/>
          <w:tab w:val="left" w:pos="4964"/>
          <w:tab w:val="left" w:pos="5673"/>
          <w:tab w:val="left" w:pos="6382"/>
          <w:tab w:val="left" w:pos="7092"/>
          <w:tab w:val="left" w:pos="7801"/>
          <w:tab w:val="left" w:pos="8510"/>
          <w:tab w:val="left" w:pos="9219"/>
          <w:tab w:val="left" w:pos="9928"/>
          <w:tab w:val="left" w:pos="10638"/>
          <w:tab w:val="left" w:pos="11347"/>
          <w:tab w:val="left" w:pos="12056"/>
          <w:tab w:val="left" w:pos="12765"/>
          <w:tab w:val="left" w:pos="13474"/>
          <w:tab w:val="left" w:pos="14184"/>
          <w:tab w:val="left" w:pos="14893"/>
          <w:tab w:val="left" w:pos="15602"/>
          <w:tab w:val="left" w:pos="16311"/>
          <w:tab w:val="left" w:pos="17020"/>
          <w:tab w:val="left" w:pos="17730"/>
          <w:tab w:val="left" w:pos="18439"/>
          <w:tab w:val="left" w:pos="19148"/>
          <w:tab w:val="left" w:pos="19857"/>
          <w:tab w:val="left" w:pos="20566"/>
          <w:tab w:val="left" w:pos="21276"/>
          <w:tab w:val="left" w:pos="21985"/>
          <w:tab w:val="left" w:pos="22694"/>
          <w:tab w:val="left" w:pos="23403"/>
          <w:tab w:val="left" w:pos="24112"/>
          <w:tab w:val="left" w:pos="24822"/>
          <w:tab w:val="left" w:pos="25531"/>
          <w:tab w:val="left" w:pos="26240"/>
          <w:tab w:val="left" w:pos="26949"/>
          <w:tab w:val="left" w:pos="27658"/>
        </w:tabs>
        <w:jc w:val="both"/>
        <w:rPr>
          <w:sz w:val="20"/>
          <w:szCs w:val="20"/>
        </w:rPr>
      </w:pPr>
    </w:p>
    <w:p w14:paraId="5BEA20F1" w14:textId="77777777" w:rsidR="003F0ADA" w:rsidRPr="003F0ADA" w:rsidRDefault="003F0ADA" w:rsidP="003F0ADA">
      <w:pPr>
        <w:tabs>
          <w:tab w:val="left" w:pos="0"/>
          <w:tab w:val="left" w:pos="709"/>
          <w:tab w:val="left" w:pos="1418"/>
          <w:tab w:val="left" w:pos="2127"/>
          <w:tab w:val="left" w:pos="2836"/>
          <w:tab w:val="left" w:pos="3546"/>
          <w:tab w:val="left" w:pos="4255"/>
          <w:tab w:val="left" w:pos="4964"/>
          <w:tab w:val="left" w:pos="5673"/>
          <w:tab w:val="left" w:pos="6382"/>
          <w:tab w:val="left" w:pos="7092"/>
          <w:tab w:val="left" w:pos="7801"/>
          <w:tab w:val="left" w:pos="8510"/>
          <w:tab w:val="left" w:pos="9219"/>
          <w:tab w:val="left" w:pos="9928"/>
          <w:tab w:val="left" w:pos="10638"/>
          <w:tab w:val="left" w:pos="11347"/>
          <w:tab w:val="left" w:pos="12056"/>
          <w:tab w:val="left" w:pos="12765"/>
          <w:tab w:val="left" w:pos="13474"/>
          <w:tab w:val="left" w:pos="14184"/>
          <w:tab w:val="left" w:pos="14893"/>
          <w:tab w:val="left" w:pos="15602"/>
          <w:tab w:val="left" w:pos="16311"/>
          <w:tab w:val="left" w:pos="17020"/>
          <w:tab w:val="left" w:pos="17730"/>
          <w:tab w:val="left" w:pos="18439"/>
          <w:tab w:val="left" w:pos="19148"/>
          <w:tab w:val="left" w:pos="19857"/>
          <w:tab w:val="left" w:pos="20566"/>
          <w:tab w:val="left" w:pos="21276"/>
          <w:tab w:val="left" w:pos="21985"/>
          <w:tab w:val="left" w:pos="22694"/>
          <w:tab w:val="left" w:pos="23403"/>
          <w:tab w:val="left" w:pos="24112"/>
          <w:tab w:val="left" w:pos="24822"/>
          <w:tab w:val="left" w:pos="25531"/>
          <w:tab w:val="left" w:pos="26240"/>
          <w:tab w:val="left" w:pos="26949"/>
          <w:tab w:val="left" w:pos="27658"/>
        </w:tabs>
        <w:jc w:val="both"/>
        <w:rPr>
          <w:b/>
          <w:bCs/>
          <w:sz w:val="20"/>
          <w:szCs w:val="20"/>
        </w:rPr>
      </w:pPr>
      <w:r w:rsidRPr="003F0ADA">
        <w:rPr>
          <w:b/>
          <w:bCs/>
          <w:sz w:val="20"/>
          <w:szCs w:val="20"/>
        </w:rPr>
        <w:t>d.  Modyfikator ilości ekspertyz</w:t>
      </w:r>
      <w:r w:rsidRPr="003F0ADA">
        <w:rPr>
          <w:b/>
          <w:bCs/>
          <w:sz w:val="20"/>
          <w:szCs w:val="20"/>
          <w:vertAlign w:val="superscript"/>
        </w:rPr>
        <w:footnoteReference w:id="14"/>
      </w:r>
      <w:r w:rsidRPr="003F0ADA">
        <w:rPr>
          <w:b/>
          <w:bCs/>
          <w:sz w:val="20"/>
          <w:szCs w:val="20"/>
        </w:rPr>
        <w:t xml:space="preserve"> </w:t>
      </w:r>
    </w:p>
    <w:p w14:paraId="3FFE9897" w14:textId="77777777" w:rsidR="003F0ADA" w:rsidRPr="003F0ADA" w:rsidRDefault="003F0ADA" w:rsidP="003F0ADA">
      <w:pPr>
        <w:tabs>
          <w:tab w:val="left" w:pos="0"/>
          <w:tab w:val="left" w:pos="709"/>
          <w:tab w:val="left" w:pos="1418"/>
          <w:tab w:val="left" w:pos="2127"/>
          <w:tab w:val="left" w:pos="2836"/>
          <w:tab w:val="left" w:pos="3546"/>
          <w:tab w:val="left" w:pos="4255"/>
          <w:tab w:val="left" w:pos="4964"/>
          <w:tab w:val="left" w:pos="5673"/>
          <w:tab w:val="left" w:pos="6382"/>
          <w:tab w:val="left" w:pos="7092"/>
          <w:tab w:val="left" w:pos="7801"/>
          <w:tab w:val="left" w:pos="8510"/>
          <w:tab w:val="left" w:pos="9219"/>
          <w:tab w:val="left" w:pos="9928"/>
          <w:tab w:val="left" w:pos="10638"/>
          <w:tab w:val="left" w:pos="11347"/>
          <w:tab w:val="left" w:pos="12056"/>
          <w:tab w:val="left" w:pos="12765"/>
          <w:tab w:val="left" w:pos="13474"/>
          <w:tab w:val="left" w:pos="14184"/>
          <w:tab w:val="left" w:pos="14893"/>
          <w:tab w:val="left" w:pos="15602"/>
          <w:tab w:val="left" w:pos="16311"/>
          <w:tab w:val="left" w:pos="17020"/>
          <w:tab w:val="left" w:pos="17730"/>
          <w:tab w:val="left" w:pos="18439"/>
          <w:tab w:val="left" w:pos="19148"/>
          <w:tab w:val="left" w:pos="19857"/>
          <w:tab w:val="left" w:pos="20566"/>
          <w:tab w:val="left" w:pos="21276"/>
          <w:tab w:val="left" w:pos="21985"/>
          <w:tab w:val="left" w:pos="22694"/>
          <w:tab w:val="left" w:pos="23403"/>
          <w:tab w:val="left" w:pos="24112"/>
          <w:tab w:val="left" w:pos="24822"/>
          <w:tab w:val="left" w:pos="25531"/>
          <w:tab w:val="left" w:pos="26240"/>
          <w:tab w:val="left" w:pos="26949"/>
          <w:tab w:val="left" w:pos="27658"/>
        </w:tabs>
        <w:jc w:val="both"/>
        <w:rPr>
          <w:sz w:val="20"/>
          <w:szCs w:val="20"/>
        </w:rPr>
      </w:pPr>
    </w:p>
    <w:p w14:paraId="2530A6EF" w14:textId="77777777" w:rsidR="003F0ADA" w:rsidRPr="003F0ADA" w:rsidRDefault="003F0ADA" w:rsidP="003F0ADA">
      <w:pPr>
        <w:tabs>
          <w:tab w:val="left" w:pos="0"/>
          <w:tab w:val="left" w:pos="709"/>
          <w:tab w:val="left" w:pos="1418"/>
          <w:tab w:val="left" w:pos="2127"/>
          <w:tab w:val="left" w:pos="2836"/>
          <w:tab w:val="left" w:pos="3546"/>
          <w:tab w:val="left" w:pos="4255"/>
          <w:tab w:val="left" w:pos="4964"/>
          <w:tab w:val="left" w:pos="5673"/>
          <w:tab w:val="left" w:pos="6382"/>
          <w:tab w:val="left" w:pos="7092"/>
          <w:tab w:val="left" w:pos="7801"/>
          <w:tab w:val="left" w:pos="8510"/>
          <w:tab w:val="left" w:pos="9219"/>
          <w:tab w:val="left" w:pos="9928"/>
          <w:tab w:val="left" w:pos="10638"/>
          <w:tab w:val="left" w:pos="11347"/>
          <w:tab w:val="left" w:pos="12056"/>
          <w:tab w:val="left" w:pos="12765"/>
          <w:tab w:val="left" w:pos="13474"/>
          <w:tab w:val="left" w:pos="14184"/>
          <w:tab w:val="left" w:pos="14893"/>
          <w:tab w:val="left" w:pos="15602"/>
          <w:tab w:val="left" w:pos="16311"/>
          <w:tab w:val="left" w:pos="17020"/>
          <w:tab w:val="left" w:pos="17730"/>
          <w:tab w:val="left" w:pos="18439"/>
          <w:tab w:val="left" w:pos="19148"/>
          <w:tab w:val="left" w:pos="19857"/>
          <w:tab w:val="left" w:pos="20566"/>
          <w:tab w:val="left" w:pos="21276"/>
          <w:tab w:val="left" w:pos="21985"/>
          <w:tab w:val="left" w:pos="22694"/>
          <w:tab w:val="left" w:pos="23403"/>
          <w:tab w:val="left" w:pos="24112"/>
          <w:tab w:val="left" w:pos="24822"/>
          <w:tab w:val="left" w:pos="25531"/>
          <w:tab w:val="left" w:pos="26240"/>
          <w:tab w:val="left" w:pos="26949"/>
          <w:tab w:val="left" w:pos="27658"/>
        </w:tabs>
        <w:jc w:val="both"/>
        <w:rPr>
          <w:sz w:val="20"/>
          <w:szCs w:val="20"/>
        </w:rPr>
      </w:pPr>
      <w:r w:rsidRPr="003F0ADA">
        <w:rPr>
          <w:sz w:val="20"/>
          <w:szCs w:val="20"/>
        </w:rPr>
        <w:t xml:space="preserve">obliczany dla danego stanowiska według wzoru: </w:t>
      </w:r>
    </w:p>
    <w:p w14:paraId="5680DCA4" w14:textId="77777777" w:rsidR="003F0ADA" w:rsidRPr="003F0ADA" w:rsidRDefault="003F0ADA" w:rsidP="003F0ADA">
      <w:pPr>
        <w:tabs>
          <w:tab w:val="left" w:pos="709"/>
          <w:tab w:val="left" w:pos="1418"/>
          <w:tab w:val="left" w:pos="2127"/>
          <w:tab w:val="left" w:pos="2880"/>
          <w:tab w:val="left" w:pos="3060"/>
          <w:tab w:val="left" w:pos="3546"/>
          <w:tab w:val="left" w:pos="4255"/>
          <w:tab w:val="left" w:pos="4964"/>
          <w:tab w:val="left" w:pos="5673"/>
          <w:tab w:val="left" w:pos="6382"/>
          <w:tab w:val="left" w:pos="7092"/>
          <w:tab w:val="left" w:pos="7801"/>
          <w:tab w:val="left" w:pos="8510"/>
          <w:tab w:val="left" w:pos="9219"/>
          <w:tab w:val="left" w:pos="9928"/>
          <w:tab w:val="left" w:pos="10638"/>
          <w:tab w:val="left" w:pos="11347"/>
          <w:tab w:val="left" w:pos="12056"/>
          <w:tab w:val="left" w:pos="12765"/>
          <w:tab w:val="left" w:pos="13474"/>
          <w:tab w:val="left" w:pos="14184"/>
          <w:tab w:val="left" w:pos="14893"/>
          <w:tab w:val="left" w:pos="15602"/>
          <w:tab w:val="left" w:pos="16311"/>
          <w:tab w:val="left" w:pos="17020"/>
          <w:tab w:val="left" w:pos="17730"/>
          <w:tab w:val="left" w:pos="18439"/>
          <w:tab w:val="left" w:pos="19148"/>
          <w:tab w:val="left" w:pos="19857"/>
          <w:tab w:val="left" w:pos="20566"/>
          <w:tab w:val="left" w:pos="21276"/>
          <w:tab w:val="left" w:pos="21985"/>
          <w:tab w:val="left" w:pos="22694"/>
          <w:tab w:val="left" w:pos="23403"/>
          <w:tab w:val="left" w:pos="24112"/>
          <w:tab w:val="left" w:pos="24822"/>
          <w:tab w:val="left" w:pos="25531"/>
          <w:tab w:val="left" w:pos="26240"/>
          <w:tab w:val="left" w:pos="26949"/>
          <w:tab w:val="left" w:pos="27658"/>
        </w:tabs>
        <w:ind w:left="2880"/>
        <w:jc w:val="both"/>
        <w:rPr>
          <w:sz w:val="20"/>
          <w:szCs w:val="20"/>
        </w:rPr>
      </w:pPr>
      <w:r w:rsidRPr="003F0ADA">
        <w:rPr>
          <w:position w:val="-24"/>
          <w:sz w:val="20"/>
          <w:szCs w:val="20"/>
        </w:rPr>
        <w:object w:dxaOrig="940" w:dyaOrig="620" w14:anchorId="04C63126">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in;height:31.8pt" o:ole="">
            <v:imagedata r:id="rId12" o:title=""/>
          </v:shape>
          <o:OLEObject Type="Embed" ProgID="Equation.3" ShapeID="_x0000_i1025" DrawAspect="Content" ObjectID="_1562485624" r:id="rId13"/>
        </w:object>
      </w:r>
    </w:p>
    <w:p w14:paraId="289D53CD" w14:textId="77777777" w:rsidR="003F0ADA" w:rsidRPr="003F0ADA" w:rsidRDefault="003F0ADA" w:rsidP="003F0ADA">
      <w:pPr>
        <w:tabs>
          <w:tab w:val="left" w:pos="0"/>
          <w:tab w:val="left" w:pos="709"/>
          <w:tab w:val="left" w:pos="1418"/>
          <w:tab w:val="left" w:pos="2127"/>
          <w:tab w:val="left" w:pos="2836"/>
          <w:tab w:val="left" w:pos="3546"/>
          <w:tab w:val="left" w:pos="4255"/>
          <w:tab w:val="left" w:pos="4964"/>
          <w:tab w:val="left" w:pos="5673"/>
          <w:tab w:val="left" w:pos="6382"/>
          <w:tab w:val="left" w:pos="7092"/>
          <w:tab w:val="left" w:pos="7801"/>
          <w:tab w:val="left" w:pos="8510"/>
          <w:tab w:val="left" w:pos="9219"/>
          <w:tab w:val="left" w:pos="9928"/>
          <w:tab w:val="left" w:pos="10638"/>
          <w:tab w:val="left" w:pos="11347"/>
          <w:tab w:val="left" w:pos="12056"/>
          <w:tab w:val="left" w:pos="12765"/>
          <w:tab w:val="left" w:pos="13474"/>
          <w:tab w:val="left" w:pos="14184"/>
          <w:tab w:val="left" w:pos="14893"/>
          <w:tab w:val="left" w:pos="15602"/>
          <w:tab w:val="left" w:pos="16311"/>
          <w:tab w:val="left" w:pos="17020"/>
          <w:tab w:val="left" w:pos="17730"/>
          <w:tab w:val="left" w:pos="18439"/>
          <w:tab w:val="left" w:pos="19148"/>
          <w:tab w:val="left" w:pos="19857"/>
          <w:tab w:val="left" w:pos="20566"/>
          <w:tab w:val="left" w:pos="21276"/>
          <w:tab w:val="left" w:pos="21985"/>
          <w:tab w:val="left" w:pos="22694"/>
          <w:tab w:val="left" w:pos="23403"/>
          <w:tab w:val="left" w:pos="24112"/>
          <w:tab w:val="left" w:pos="24822"/>
          <w:tab w:val="left" w:pos="25531"/>
          <w:tab w:val="left" w:pos="26240"/>
          <w:tab w:val="left" w:pos="26949"/>
          <w:tab w:val="left" w:pos="27658"/>
        </w:tabs>
        <w:jc w:val="both"/>
        <w:rPr>
          <w:sz w:val="20"/>
          <w:szCs w:val="20"/>
        </w:rPr>
      </w:pPr>
      <w:r w:rsidRPr="003F0ADA">
        <w:rPr>
          <w:sz w:val="20"/>
          <w:szCs w:val="20"/>
        </w:rPr>
        <w:t>gdzie:</w:t>
      </w:r>
    </w:p>
    <w:p w14:paraId="36A4993E" w14:textId="77777777" w:rsidR="003F0ADA" w:rsidRPr="003F0ADA" w:rsidRDefault="003F0ADA" w:rsidP="003F0ADA">
      <w:pPr>
        <w:tabs>
          <w:tab w:val="left" w:pos="0"/>
          <w:tab w:val="left" w:pos="709"/>
          <w:tab w:val="left" w:pos="1418"/>
          <w:tab w:val="left" w:pos="2127"/>
          <w:tab w:val="left" w:pos="2836"/>
          <w:tab w:val="left" w:pos="3546"/>
          <w:tab w:val="left" w:pos="4255"/>
          <w:tab w:val="left" w:pos="4964"/>
          <w:tab w:val="left" w:pos="5673"/>
          <w:tab w:val="left" w:pos="6382"/>
          <w:tab w:val="left" w:pos="7092"/>
          <w:tab w:val="left" w:pos="7801"/>
          <w:tab w:val="left" w:pos="8510"/>
          <w:tab w:val="left" w:pos="9219"/>
          <w:tab w:val="left" w:pos="9928"/>
          <w:tab w:val="left" w:pos="10638"/>
          <w:tab w:val="left" w:pos="11347"/>
          <w:tab w:val="left" w:pos="12056"/>
          <w:tab w:val="left" w:pos="12765"/>
          <w:tab w:val="left" w:pos="13474"/>
          <w:tab w:val="left" w:pos="14184"/>
          <w:tab w:val="left" w:pos="14893"/>
          <w:tab w:val="left" w:pos="15602"/>
          <w:tab w:val="left" w:pos="16311"/>
          <w:tab w:val="left" w:pos="17020"/>
          <w:tab w:val="left" w:pos="17730"/>
          <w:tab w:val="left" w:pos="18439"/>
          <w:tab w:val="left" w:pos="19148"/>
          <w:tab w:val="left" w:pos="19857"/>
          <w:tab w:val="left" w:pos="20566"/>
          <w:tab w:val="left" w:pos="21276"/>
          <w:tab w:val="left" w:pos="21985"/>
          <w:tab w:val="left" w:pos="22694"/>
          <w:tab w:val="left" w:pos="23403"/>
          <w:tab w:val="left" w:pos="24112"/>
          <w:tab w:val="left" w:pos="24822"/>
          <w:tab w:val="left" w:pos="25531"/>
          <w:tab w:val="left" w:pos="26240"/>
          <w:tab w:val="left" w:pos="26949"/>
          <w:tab w:val="left" w:pos="27658"/>
        </w:tabs>
        <w:jc w:val="both"/>
        <w:rPr>
          <w:sz w:val="20"/>
          <w:szCs w:val="20"/>
        </w:rPr>
      </w:pPr>
      <w:r w:rsidRPr="003F0ADA">
        <w:rPr>
          <w:sz w:val="20"/>
          <w:szCs w:val="20"/>
        </w:rPr>
        <w:t xml:space="preserve">b - modyfikator datowania obiektów, </w:t>
      </w:r>
    </w:p>
    <w:p w14:paraId="6397BB15" w14:textId="77777777" w:rsidR="003F0ADA" w:rsidRPr="003F0ADA" w:rsidRDefault="003F0ADA" w:rsidP="003F0ADA">
      <w:pPr>
        <w:tabs>
          <w:tab w:val="left" w:pos="0"/>
          <w:tab w:val="left" w:pos="709"/>
          <w:tab w:val="left" w:pos="1418"/>
          <w:tab w:val="left" w:pos="2127"/>
          <w:tab w:val="left" w:pos="2836"/>
          <w:tab w:val="left" w:pos="3546"/>
          <w:tab w:val="left" w:pos="4255"/>
          <w:tab w:val="left" w:pos="4964"/>
          <w:tab w:val="left" w:pos="5673"/>
          <w:tab w:val="left" w:pos="6382"/>
          <w:tab w:val="left" w:pos="7092"/>
          <w:tab w:val="left" w:pos="7801"/>
          <w:tab w:val="left" w:pos="8510"/>
          <w:tab w:val="left" w:pos="9219"/>
          <w:tab w:val="left" w:pos="9928"/>
          <w:tab w:val="left" w:pos="10638"/>
          <w:tab w:val="left" w:pos="11347"/>
          <w:tab w:val="left" w:pos="12056"/>
          <w:tab w:val="left" w:pos="12765"/>
          <w:tab w:val="left" w:pos="13474"/>
          <w:tab w:val="left" w:pos="14184"/>
          <w:tab w:val="left" w:pos="14893"/>
          <w:tab w:val="left" w:pos="15602"/>
          <w:tab w:val="left" w:pos="16311"/>
          <w:tab w:val="left" w:pos="17020"/>
          <w:tab w:val="left" w:pos="17730"/>
          <w:tab w:val="left" w:pos="18439"/>
          <w:tab w:val="left" w:pos="19148"/>
          <w:tab w:val="left" w:pos="19857"/>
          <w:tab w:val="left" w:pos="20566"/>
          <w:tab w:val="left" w:pos="21276"/>
          <w:tab w:val="left" w:pos="21985"/>
          <w:tab w:val="left" w:pos="22694"/>
          <w:tab w:val="left" w:pos="23403"/>
          <w:tab w:val="left" w:pos="24112"/>
          <w:tab w:val="left" w:pos="24822"/>
          <w:tab w:val="left" w:pos="25531"/>
          <w:tab w:val="left" w:pos="26240"/>
          <w:tab w:val="left" w:pos="26949"/>
          <w:tab w:val="left" w:pos="27658"/>
        </w:tabs>
        <w:jc w:val="both"/>
        <w:rPr>
          <w:sz w:val="20"/>
          <w:szCs w:val="20"/>
        </w:rPr>
      </w:pPr>
      <w:r w:rsidRPr="003F0ADA">
        <w:rPr>
          <w:sz w:val="20"/>
          <w:szCs w:val="20"/>
        </w:rPr>
        <w:t>c - modyfikator ilości materiałów ruchomych,</w:t>
      </w:r>
    </w:p>
    <w:p w14:paraId="4EF1137B" w14:textId="77777777" w:rsidR="003F0ADA" w:rsidRPr="003F0ADA" w:rsidRDefault="003F0ADA" w:rsidP="003F0ADA">
      <w:pPr>
        <w:tabs>
          <w:tab w:val="left" w:pos="0"/>
          <w:tab w:val="left" w:pos="709"/>
          <w:tab w:val="left" w:pos="1418"/>
          <w:tab w:val="left" w:pos="2127"/>
          <w:tab w:val="left" w:pos="2836"/>
          <w:tab w:val="left" w:pos="3546"/>
          <w:tab w:val="left" w:pos="4255"/>
          <w:tab w:val="left" w:pos="4964"/>
          <w:tab w:val="left" w:pos="5673"/>
          <w:tab w:val="left" w:pos="6382"/>
          <w:tab w:val="left" w:pos="7092"/>
          <w:tab w:val="left" w:pos="7801"/>
          <w:tab w:val="left" w:pos="8510"/>
          <w:tab w:val="left" w:pos="9219"/>
          <w:tab w:val="left" w:pos="9928"/>
          <w:tab w:val="left" w:pos="10638"/>
          <w:tab w:val="left" w:pos="11347"/>
          <w:tab w:val="left" w:pos="12056"/>
          <w:tab w:val="left" w:pos="12765"/>
          <w:tab w:val="left" w:pos="13474"/>
          <w:tab w:val="left" w:pos="14184"/>
          <w:tab w:val="left" w:pos="14893"/>
          <w:tab w:val="left" w:pos="15602"/>
          <w:tab w:val="left" w:pos="16311"/>
          <w:tab w:val="left" w:pos="17020"/>
          <w:tab w:val="left" w:pos="17730"/>
          <w:tab w:val="left" w:pos="18439"/>
          <w:tab w:val="left" w:pos="19148"/>
          <w:tab w:val="left" w:pos="19857"/>
          <w:tab w:val="left" w:pos="20566"/>
          <w:tab w:val="left" w:pos="21276"/>
          <w:tab w:val="left" w:pos="21985"/>
          <w:tab w:val="left" w:pos="22694"/>
          <w:tab w:val="left" w:pos="23403"/>
          <w:tab w:val="left" w:pos="24112"/>
          <w:tab w:val="left" w:pos="24822"/>
          <w:tab w:val="left" w:pos="25531"/>
          <w:tab w:val="left" w:pos="26240"/>
          <w:tab w:val="left" w:pos="26949"/>
          <w:tab w:val="left" w:pos="27658"/>
        </w:tabs>
        <w:jc w:val="both"/>
        <w:rPr>
          <w:sz w:val="20"/>
          <w:szCs w:val="20"/>
        </w:rPr>
      </w:pPr>
      <w:r w:rsidRPr="003F0ADA">
        <w:rPr>
          <w:sz w:val="20"/>
          <w:szCs w:val="20"/>
        </w:rPr>
        <w:t xml:space="preserve">d – modyfikator ilości ekspertyz, </w:t>
      </w:r>
    </w:p>
    <w:p w14:paraId="11854362" w14:textId="77777777" w:rsidR="003F0ADA" w:rsidRPr="003F0ADA" w:rsidRDefault="003F0ADA" w:rsidP="003F0ADA">
      <w:pPr>
        <w:tabs>
          <w:tab w:val="left" w:pos="0"/>
          <w:tab w:val="left" w:pos="709"/>
          <w:tab w:val="left" w:pos="1418"/>
          <w:tab w:val="left" w:pos="2127"/>
          <w:tab w:val="left" w:pos="2836"/>
          <w:tab w:val="left" w:pos="3546"/>
          <w:tab w:val="left" w:pos="4255"/>
          <w:tab w:val="left" w:pos="4964"/>
          <w:tab w:val="left" w:pos="5673"/>
          <w:tab w:val="left" w:pos="6382"/>
          <w:tab w:val="left" w:pos="7092"/>
          <w:tab w:val="left" w:pos="7801"/>
          <w:tab w:val="left" w:pos="8510"/>
          <w:tab w:val="left" w:pos="9219"/>
          <w:tab w:val="left" w:pos="9928"/>
          <w:tab w:val="left" w:pos="10638"/>
          <w:tab w:val="left" w:pos="11347"/>
          <w:tab w:val="left" w:pos="12056"/>
          <w:tab w:val="left" w:pos="12765"/>
          <w:tab w:val="left" w:pos="13474"/>
          <w:tab w:val="left" w:pos="14184"/>
          <w:tab w:val="left" w:pos="14893"/>
          <w:tab w:val="left" w:pos="15602"/>
          <w:tab w:val="left" w:pos="16311"/>
          <w:tab w:val="left" w:pos="17020"/>
          <w:tab w:val="left" w:pos="17730"/>
          <w:tab w:val="left" w:pos="18439"/>
          <w:tab w:val="left" w:pos="19148"/>
          <w:tab w:val="left" w:pos="19857"/>
          <w:tab w:val="left" w:pos="20566"/>
          <w:tab w:val="left" w:pos="21276"/>
          <w:tab w:val="left" w:pos="21985"/>
          <w:tab w:val="left" w:pos="22694"/>
          <w:tab w:val="left" w:pos="23403"/>
          <w:tab w:val="left" w:pos="24112"/>
          <w:tab w:val="left" w:pos="24822"/>
          <w:tab w:val="left" w:pos="25531"/>
          <w:tab w:val="left" w:pos="26240"/>
          <w:tab w:val="left" w:pos="26949"/>
          <w:tab w:val="left" w:pos="27658"/>
        </w:tabs>
        <w:jc w:val="both"/>
        <w:rPr>
          <w:sz w:val="20"/>
          <w:szCs w:val="20"/>
        </w:rPr>
      </w:pPr>
      <w:r w:rsidRPr="003F0ADA">
        <w:rPr>
          <w:sz w:val="20"/>
          <w:szCs w:val="20"/>
        </w:rPr>
        <w:t xml:space="preserve"> </w:t>
      </w:r>
    </w:p>
    <w:p w14:paraId="4076B715" w14:textId="77777777" w:rsidR="003F0ADA" w:rsidRPr="003F0ADA" w:rsidRDefault="003F0ADA" w:rsidP="003F0ADA">
      <w:pPr>
        <w:tabs>
          <w:tab w:val="left" w:pos="0"/>
          <w:tab w:val="left" w:pos="709"/>
          <w:tab w:val="left" w:pos="1418"/>
          <w:tab w:val="left" w:pos="2127"/>
          <w:tab w:val="left" w:pos="2836"/>
          <w:tab w:val="left" w:pos="3546"/>
          <w:tab w:val="left" w:pos="4255"/>
          <w:tab w:val="left" w:pos="4964"/>
          <w:tab w:val="left" w:pos="5673"/>
          <w:tab w:val="left" w:pos="6382"/>
          <w:tab w:val="left" w:pos="7092"/>
          <w:tab w:val="left" w:pos="7801"/>
          <w:tab w:val="left" w:pos="8510"/>
          <w:tab w:val="left" w:pos="9219"/>
          <w:tab w:val="left" w:pos="9928"/>
          <w:tab w:val="left" w:pos="10638"/>
          <w:tab w:val="left" w:pos="11347"/>
          <w:tab w:val="left" w:pos="12056"/>
          <w:tab w:val="left" w:pos="12765"/>
          <w:tab w:val="left" w:pos="13474"/>
          <w:tab w:val="left" w:pos="14184"/>
          <w:tab w:val="left" w:pos="14893"/>
          <w:tab w:val="left" w:pos="15602"/>
          <w:tab w:val="left" w:pos="16311"/>
          <w:tab w:val="left" w:pos="17020"/>
          <w:tab w:val="left" w:pos="17730"/>
          <w:tab w:val="left" w:pos="18439"/>
          <w:tab w:val="left" w:pos="19148"/>
          <w:tab w:val="left" w:pos="19857"/>
          <w:tab w:val="left" w:pos="20566"/>
          <w:tab w:val="left" w:pos="21276"/>
          <w:tab w:val="left" w:pos="21985"/>
          <w:tab w:val="left" w:pos="22694"/>
          <w:tab w:val="left" w:pos="23403"/>
          <w:tab w:val="left" w:pos="24112"/>
          <w:tab w:val="left" w:pos="24822"/>
          <w:tab w:val="left" w:pos="25531"/>
          <w:tab w:val="left" w:pos="26240"/>
          <w:tab w:val="left" w:pos="26949"/>
          <w:tab w:val="left" w:pos="27658"/>
        </w:tabs>
        <w:jc w:val="both"/>
        <w:rPr>
          <w:sz w:val="20"/>
          <w:szCs w:val="20"/>
        </w:rPr>
      </w:pPr>
      <w:r w:rsidRPr="003F0ADA">
        <w:rPr>
          <w:sz w:val="20"/>
          <w:szCs w:val="20"/>
        </w:rPr>
        <w:t>z tym że wartość tego modyfikatora (d) nie może być niższa od 1 i nie wyższa niż 1,4.</w:t>
      </w:r>
    </w:p>
    <w:p w14:paraId="255A681D" w14:textId="77777777" w:rsidR="003F0ADA" w:rsidRPr="003F0ADA" w:rsidRDefault="003F0ADA" w:rsidP="003F0ADA">
      <w:pPr>
        <w:tabs>
          <w:tab w:val="left" w:pos="0"/>
          <w:tab w:val="left" w:pos="709"/>
          <w:tab w:val="left" w:pos="1418"/>
          <w:tab w:val="left" w:pos="2127"/>
          <w:tab w:val="left" w:pos="2836"/>
          <w:tab w:val="left" w:pos="3546"/>
          <w:tab w:val="left" w:pos="4255"/>
          <w:tab w:val="left" w:pos="4964"/>
          <w:tab w:val="left" w:pos="5673"/>
          <w:tab w:val="left" w:pos="6382"/>
          <w:tab w:val="left" w:pos="7092"/>
          <w:tab w:val="left" w:pos="7801"/>
          <w:tab w:val="left" w:pos="8510"/>
          <w:tab w:val="left" w:pos="9219"/>
          <w:tab w:val="left" w:pos="9928"/>
          <w:tab w:val="left" w:pos="10638"/>
          <w:tab w:val="left" w:pos="11347"/>
          <w:tab w:val="left" w:pos="12056"/>
          <w:tab w:val="left" w:pos="12765"/>
          <w:tab w:val="left" w:pos="13474"/>
          <w:tab w:val="left" w:pos="14184"/>
          <w:tab w:val="left" w:pos="14893"/>
          <w:tab w:val="left" w:pos="15602"/>
          <w:tab w:val="left" w:pos="16311"/>
          <w:tab w:val="left" w:pos="17020"/>
          <w:tab w:val="left" w:pos="17730"/>
          <w:tab w:val="left" w:pos="18439"/>
          <w:tab w:val="left" w:pos="19148"/>
          <w:tab w:val="left" w:pos="19857"/>
          <w:tab w:val="left" w:pos="20566"/>
          <w:tab w:val="left" w:pos="21276"/>
          <w:tab w:val="left" w:pos="21985"/>
          <w:tab w:val="left" w:pos="22694"/>
          <w:tab w:val="left" w:pos="23403"/>
          <w:tab w:val="left" w:pos="24112"/>
          <w:tab w:val="left" w:pos="24822"/>
          <w:tab w:val="left" w:pos="25531"/>
          <w:tab w:val="left" w:pos="26240"/>
          <w:tab w:val="left" w:pos="26949"/>
          <w:tab w:val="left" w:pos="27658"/>
        </w:tabs>
        <w:jc w:val="both"/>
        <w:rPr>
          <w:sz w:val="20"/>
          <w:szCs w:val="20"/>
        </w:rPr>
      </w:pPr>
    </w:p>
    <w:p w14:paraId="1858DEF4" w14:textId="77777777" w:rsidR="003F0ADA" w:rsidRPr="003F0ADA" w:rsidRDefault="003F0ADA" w:rsidP="003F0ADA">
      <w:pPr>
        <w:tabs>
          <w:tab w:val="left" w:pos="0"/>
          <w:tab w:val="left" w:pos="709"/>
          <w:tab w:val="left" w:pos="1418"/>
          <w:tab w:val="left" w:pos="2127"/>
          <w:tab w:val="left" w:pos="2836"/>
          <w:tab w:val="left" w:pos="3546"/>
          <w:tab w:val="left" w:pos="4255"/>
          <w:tab w:val="left" w:pos="4964"/>
          <w:tab w:val="left" w:pos="5673"/>
          <w:tab w:val="left" w:pos="6382"/>
          <w:tab w:val="left" w:pos="7092"/>
          <w:tab w:val="left" w:pos="7801"/>
          <w:tab w:val="left" w:pos="8510"/>
          <w:tab w:val="left" w:pos="9219"/>
          <w:tab w:val="left" w:pos="9928"/>
          <w:tab w:val="left" w:pos="10638"/>
          <w:tab w:val="left" w:pos="11347"/>
          <w:tab w:val="left" w:pos="12056"/>
          <w:tab w:val="left" w:pos="12765"/>
          <w:tab w:val="left" w:pos="13474"/>
          <w:tab w:val="left" w:pos="14184"/>
          <w:tab w:val="left" w:pos="14893"/>
          <w:tab w:val="left" w:pos="15602"/>
          <w:tab w:val="left" w:pos="16311"/>
          <w:tab w:val="left" w:pos="17020"/>
          <w:tab w:val="left" w:pos="17730"/>
          <w:tab w:val="left" w:pos="18439"/>
          <w:tab w:val="left" w:pos="19148"/>
          <w:tab w:val="left" w:pos="19857"/>
          <w:tab w:val="left" w:pos="20566"/>
          <w:tab w:val="left" w:pos="21276"/>
          <w:tab w:val="left" w:pos="21985"/>
          <w:tab w:val="left" w:pos="22694"/>
          <w:tab w:val="left" w:pos="23403"/>
          <w:tab w:val="left" w:pos="24112"/>
          <w:tab w:val="left" w:pos="24822"/>
          <w:tab w:val="left" w:pos="25531"/>
          <w:tab w:val="left" w:pos="26240"/>
          <w:tab w:val="left" w:pos="26949"/>
          <w:tab w:val="left" w:pos="27658"/>
        </w:tabs>
        <w:jc w:val="both"/>
        <w:rPr>
          <w:sz w:val="20"/>
          <w:szCs w:val="20"/>
        </w:rPr>
      </w:pPr>
      <w:r w:rsidRPr="003F0ADA">
        <w:rPr>
          <w:b/>
          <w:bCs/>
          <w:sz w:val="20"/>
          <w:szCs w:val="20"/>
        </w:rPr>
        <w:t>Uwaga:</w:t>
      </w:r>
      <w:r w:rsidRPr="003F0ADA">
        <w:rPr>
          <w:sz w:val="20"/>
          <w:szCs w:val="20"/>
        </w:rPr>
        <w:t xml:space="preserve"> aby nie dopuścić do przekroczenia sumy środków określonych w umowie jako przeznaczonych na opracowania przyjmuje się, że finansowanie opracowań poszczególnych stanowisk będzie realizowane dwuetapowo: najpierw do poziomu wartości przewidzianej we wstępnym oszacowaniu (0,5 wartości prac terenowych na tym stanowisku pomniejszonych o modyfikator glebowy), potem - jeśli pracochłonność okaże się wyższa - w granicach możliwości wyznaczonych kwotą umowy, po zbilansowaniu wszystkich opracowań przewidzianych w danej umowie.</w:t>
      </w:r>
    </w:p>
    <w:p w14:paraId="246DF5E2" w14:textId="77777777" w:rsidR="003F0ADA" w:rsidRPr="003F0ADA" w:rsidRDefault="003F0ADA" w:rsidP="003F0ADA">
      <w:pPr>
        <w:tabs>
          <w:tab w:val="left" w:pos="0"/>
          <w:tab w:val="left" w:pos="709"/>
          <w:tab w:val="left" w:pos="1418"/>
          <w:tab w:val="left" w:pos="2127"/>
          <w:tab w:val="left" w:pos="2836"/>
          <w:tab w:val="left" w:pos="3546"/>
          <w:tab w:val="left" w:pos="4255"/>
          <w:tab w:val="left" w:pos="4964"/>
          <w:tab w:val="left" w:pos="5673"/>
          <w:tab w:val="left" w:pos="6382"/>
          <w:tab w:val="left" w:pos="7092"/>
          <w:tab w:val="left" w:pos="7801"/>
          <w:tab w:val="left" w:pos="8510"/>
          <w:tab w:val="left" w:pos="9219"/>
          <w:tab w:val="left" w:pos="9928"/>
          <w:tab w:val="left" w:pos="10638"/>
          <w:tab w:val="left" w:pos="11347"/>
          <w:tab w:val="left" w:pos="12056"/>
          <w:tab w:val="left" w:pos="12765"/>
          <w:tab w:val="left" w:pos="13474"/>
          <w:tab w:val="left" w:pos="14184"/>
          <w:tab w:val="left" w:pos="14893"/>
          <w:tab w:val="left" w:pos="15602"/>
          <w:tab w:val="left" w:pos="16311"/>
          <w:tab w:val="left" w:pos="17020"/>
          <w:tab w:val="left" w:pos="17730"/>
          <w:tab w:val="left" w:pos="18439"/>
          <w:tab w:val="left" w:pos="19148"/>
          <w:tab w:val="left" w:pos="19857"/>
          <w:tab w:val="left" w:pos="20566"/>
          <w:tab w:val="left" w:pos="21276"/>
          <w:tab w:val="left" w:pos="21985"/>
          <w:tab w:val="left" w:pos="22694"/>
          <w:tab w:val="left" w:pos="23403"/>
          <w:tab w:val="left" w:pos="24112"/>
          <w:tab w:val="left" w:pos="24822"/>
          <w:tab w:val="left" w:pos="25531"/>
          <w:tab w:val="left" w:pos="26240"/>
          <w:tab w:val="left" w:pos="26949"/>
          <w:tab w:val="left" w:pos="27658"/>
        </w:tabs>
        <w:jc w:val="both"/>
        <w:rPr>
          <w:sz w:val="20"/>
          <w:szCs w:val="20"/>
        </w:rPr>
        <w:sectPr w:rsidR="003F0ADA" w:rsidRPr="003F0ADA" w:rsidSect="00D35813">
          <w:footerReference w:type="even" r:id="rId14"/>
          <w:footerReference w:type="default" r:id="rId15"/>
          <w:pgSz w:w="11905" w:h="16837"/>
          <w:pgMar w:top="1417" w:right="1389" w:bottom="1417" w:left="1417" w:header="1440" w:footer="1440" w:gutter="0"/>
          <w:cols w:space="708"/>
          <w:noEndnote/>
          <w:titlePg/>
        </w:sectPr>
      </w:pPr>
    </w:p>
    <w:p w14:paraId="297E9E45" w14:textId="77777777" w:rsidR="003F0ADA" w:rsidRPr="003F0ADA" w:rsidRDefault="003F0ADA" w:rsidP="003F0ADA">
      <w:pPr>
        <w:jc w:val="right"/>
        <w:rPr>
          <w:sz w:val="20"/>
          <w:szCs w:val="20"/>
        </w:rPr>
      </w:pPr>
      <w:r w:rsidRPr="003F0ADA">
        <w:rPr>
          <w:szCs w:val="20"/>
        </w:rPr>
        <w:lastRenderedPageBreak/>
        <w:t xml:space="preserve"> </w:t>
      </w:r>
    </w:p>
    <w:p w14:paraId="798A7542" w14:textId="77777777" w:rsidR="003F0ADA" w:rsidRPr="003F0ADA" w:rsidRDefault="003F0ADA" w:rsidP="003F0ADA">
      <w:pPr>
        <w:jc w:val="both"/>
        <w:rPr>
          <w:szCs w:val="20"/>
        </w:rPr>
      </w:pPr>
    </w:p>
    <w:p w14:paraId="4FC16E05" w14:textId="77777777" w:rsidR="003F0ADA" w:rsidRPr="003F0ADA" w:rsidRDefault="003F0ADA" w:rsidP="003F0ADA">
      <w:pPr>
        <w:jc w:val="both"/>
        <w:rPr>
          <w:b/>
          <w:bCs/>
          <w:szCs w:val="20"/>
        </w:rPr>
      </w:pPr>
    </w:p>
    <w:p w14:paraId="4AA69832" w14:textId="77777777" w:rsidR="003F0ADA" w:rsidRPr="003F0ADA" w:rsidRDefault="003F0ADA" w:rsidP="003F0ADA">
      <w:pPr>
        <w:jc w:val="both"/>
        <w:rPr>
          <w:sz w:val="36"/>
          <w:szCs w:val="20"/>
        </w:rPr>
      </w:pPr>
    </w:p>
    <w:p w14:paraId="7429A2F5" w14:textId="77777777" w:rsidR="003F0ADA" w:rsidRPr="003F0ADA" w:rsidRDefault="003F0ADA" w:rsidP="003F0ADA">
      <w:pPr>
        <w:jc w:val="both"/>
        <w:rPr>
          <w:sz w:val="36"/>
          <w:szCs w:val="20"/>
        </w:rPr>
      </w:pPr>
    </w:p>
    <w:p w14:paraId="7C5D8750" w14:textId="77777777" w:rsidR="003F0ADA" w:rsidRPr="003F0ADA" w:rsidRDefault="003F0ADA" w:rsidP="003F0ADA">
      <w:pPr>
        <w:jc w:val="both"/>
        <w:rPr>
          <w:sz w:val="36"/>
          <w:szCs w:val="20"/>
        </w:rPr>
      </w:pPr>
    </w:p>
    <w:p w14:paraId="2B1D0113" w14:textId="77777777" w:rsidR="003F0ADA" w:rsidRPr="003F0ADA" w:rsidRDefault="003F0ADA" w:rsidP="003F0ADA">
      <w:pPr>
        <w:jc w:val="both"/>
        <w:rPr>
          <w:sz w:val="36"/>
          <w:szCs w:val="20"/>
        </w:rPr>
      </w:pPr>
    </w:p>
    <w:p w14:paraId="12BEF6DE" w14:textId="77777777" w:rsidR="003F0ADA" w:rsidRPr="003F0ADA" w:rsidRDefault="003F0ADA" w:rsidP="003F0ADA">
      <w:pPr>
        <w:jc w:val="both"/>
        <w:rPr>
          <w:sz w:val="36"/>
          <w:szCs w:val="20"/>
        </w:rPr>
      </w:pPr>
    </w:p>
    <w:p w14:paraId="431168A2" w14:textId="77777777" w:rsidR="003F0ADA" w:rsidRPr="003F0ADA" w:rsidRDefault="003F0ADA" w:rsidP="003F0ADA">
      <w:pPr>
        <w:jc w:val="both"/>
        <w:rPr>
          <w:sz w:val="36"/>
          <w:szCs w:val="20"/>
        </w:rPr>
      </w:pPr>
    </w:p>
    <w:p w14:paraId="0DE7DB5B" w14:textId="77777777" w:rsidR="003F0ADA" w:rsidRPr="003F0ADA" w:rsidRDefault="003F0ADA" w:rsidP="003F0ADA">
      <w:pPr>
        <w:jc w:val="both"/>
        <w:rPr>
          <w:sz w:val="36"/>
          <w:szCs w:val="20"/>
        </w:rPr>
      </w:pPr>
    </w:p>
    <w:p w14:paraId="12D6F6FF" w14:textId="77777777" w:rsidR="003F0ADA" w:rsidRPr="003F0ADA" w:rsidRDefault="003F0ADA" w:rsidP="003F0ADA">
      <w:pPr>
        <w:jc w:val="both"/>
        <w:rPr>
          <w:sz w:val="36"/>
          <w:szCs w:val="20"/>
        </w:rPr>
      </w:pPr>
      <w:r w:rsidRPr="003F0ADA">
        <w:rPr>
          <w:sz w:val="36"/>
          <w:szCs w:val="20"/>
        </w:rPr>
        <w:t>Inwestorskie odbiory archeologicznych badań</w:t>
      </w:r>
    </w:p>
    <w:p w14:paraId="5BCE4C4F" w14:textId="77777777" w:rsidR="003F0ADA" w:rsidRPr="003F0ADA" w:rsidRDefault="003F0ADA" w:rsidP="003F0ADA">
      <w:pPr>
        <w:jc w:val="both"/>
        <w:rPr>
          <w:sz w:val="36"/>
          <w:szCs w:val="20"/>
        </w:rPr>
      </w:pPr>
      <w:r w:rsidRPr="003F0ADA">
        <w:rPr>
          <w:sz w:val="36"/>
          <w:szCs w:val="20"/>
        </w:rPr>
        <w:t xml:space="preserve">wykopaliskowych – standaryzacja procedur </w:t>
      </w:r>
    </w:p>
    <w:p w14:paraId="14524AF8" w14:textId="77777777" w:rsidR="003F0ADA" w:rsidRPr="003F0ADA" w:rsidRDefault="003F0ADA" w:rsidP="003F0ADA">
      <w:pPr>
        <w:jc w:val="both"/>
        <w:rPr>
          <w:sz w:val="36"/>
          <w:szCs w:val="20"/>
        </w:rPr>
      </w:pPr>
      <w:r w:rsidRPr="003F0ADA">
        <w:rPr>
          <w:sz w:val="36"/>
          <w:szCs w:val="20"/>
        </w:rPr>
        <w:t>i dokumentacji odbioru badań wykopaliskowych</w:t>
      </w:r>
    </w:p>
    <w:p w14:paraId="3412BE86" w14:textId="77777777" w:rsidR="003F0ADA" w:rsidRPr="003F0ADA" w:rsidRDefault="003F0ADA" w:rsidP="003F0ADA">
      <w:pPr>
        <w:jc w:val="both"/>
        <w:rPr>
          <w:sz w:val="36"/>
          <w:szCs w:val="20"/>
        </w:rPr>
      </w:pPr>
    </w:p>
    <w:p w14:paraId="4E23D785" w14:textId="77777777" w:rsidR="003F0ADA" w:rsidRPr="003F0ADA" w:rsidRDefault="003F0ADA" w:rsidP="003F0ADA">
      <w:pPr>
        <w:jc w:val="both"/>
        <w:rPr>
          <w:sz w:val="36"/>
          <w:szCs w:val="20"/>
        </w:rPr>
      </w:pPr>
    </w:p>
    <w:p w14:paraId="500FF609" w14:textId="77777777" w:rsidR="003F0ADA" w:rsidRPr="003F0ADA" w:rsidRDefault="003F0ADA" w:rsidP="003F0ADA">
      <w:pPr>
        <w:jc w:val="both"/>
        <w:rPr>
          <w:sz w:val="36"/>
          <w:szCs w:val="20"/>
        </w:rPr>
      </w:pPr>
    </w:p>
    <w:p w14:paraId="0F5EA69E" w14:textId="77777777" w:rsidR="003F0ADA" w:rsidRPr="003F0ADA" w:rsidRDefault="003F0ADA" w:rsidP="003F0ADA">
      <w:pPr>
        <w:jc w:val="both"/>
        <w:rPr>
          <w:sz w:val="36"/>
          <w:szCs w:val="20"/>
        </w:rPr>
      </w:pPr>
    </w:p>
    <w:p w14:paraId="3D2AABBA" w14:textId="77777777" w:rsidR="003F0ADA" w:rsidRPr="003F0ADA" w:rsidRDefault="003F0ADA" w:rsidP="003F0ADA">
      <w:pPr>
        <w:jc w:val="both"/>
        <w:rPr>
          <w:sz w:val="36"/>
          <w:szCs w:val="20"/>
        </w:rPr>
      </w:pPr>
    </w:p>
    <w:p w14:paraId="290ADE7B" w14:textId="77777777" w:rsidR="003F0ADA" w:rsidRPr="003F0ADA" w:rsidRDefault="003F0ADA" w:rsidP="003F0ADA">
      <w:pPr>
        <w:jc w:val="both"/>
        <w:rPr>
          <w:sz w:val="36"/>
          <w:szCs w:val="20"/>
        </w:rPr>
      </w:pPr>
    </w:p>
    <w:p w14:paraId="2105DB58" w14:textId="77777777" w:rsidR="003F0ADA" w:rsidRPr="003F0ADA" w:rsidRDefault="003F0ADA" w:rsidP="003F0ADA">
      <w:pPr>
        <w:jc w:val="both"/>
        <w:rPr>
          <w:sz w:val="36"/>
          <w:szCs w:val="20"/>
        </w:rPr>
      </w:pPr>
    </w:p>
    <w:p w14:paraId="78BC7D75" w14:textId="77777777" w:rsidR="003F0ADA" w:rsidRPr="003F0ADA" w:rsidRDefault="003F0ADA" w:rsidP="003F0ADA">
      <w:pPr>
        <w:jc w:val="both"/>
        <w:rPr>
          <w:sz w:val="36"/>
          <w:szCs w:val="20"/>
        </w:rPr>
      </w:pPr>
    </w:p>
    <w:p w14:paraId="7225DE13" w14:textId="77777777" w:rsidR="003F0ADA" w:rsidRPr="003F0ADA" w:rsidRDefault="003F0ADA" w:rsidP="003F0ADA">
      <w:pPr>
        <w:jc w:val="both"/>
        <w:rPr>
          <w:sz w:val="36"/>
          <w:szCs w:val="20"/>
        </w:rPr>
      </w:pPr>
    </w:p>
    <w:p w14:paraId="31C56063" w14:textId="77777777" w:rsidR="003F0ADA" w:rsidRPr="003F0ADA" w:rsidRDefault="003F0ADA" w:rsidP="003F0ADA">
      <w:pPr>
        <w:jc w:val="both"/>
        <w:rPr>
          <w:sz w:val="36"/>
          <w:szCs w:val="20"/>
        </w:rPr>
      </w:pPr>
    </w:p>
    <w:p w14:paraId="7C0F7593" w14:textId="77777777" w:rsidR="003F0ADA" w:rsidRPr="003F0ADA" w:rsidRDefault="003F0ADA" w:rsidP="003F0ADA">
      <w:pPr>
        <w:jc w:val="both"/>
        <w:rPr>
          <w:sz w:val="36"/>
          <w:szCs w:val="20"/>
        </w:rPr>
      </w:pPr>
    </w:p>
    <w:p w14:paraId="781E90C5" w14:textId="77777777" w:rsidR="003F0ADA" w:rsidRPr="003F0ADA" w:rsidRDefault="003F0ADA" w:rsidP="003F0ADA">
      <w:pPr>
        <w:jc w:val="both"/>
        <w:rPr>
          <w:sz w:val="36"/>
          <w:szCs w:val="20"/>
        </w:rPr>
      </w:pPr>
    </w:p>
    <w:p w14:paraId="47A4C5E2" w14:textId="77777777" w:rsidR="003F0ADA" w:rsidRPr="003F0ADA" w:rsidRDefault="003F0ADA" w:rsidP="003F0ADA">
      <w:pPr>
        <w:jc w:val="both"/>
        <w:rPr>
          <w:sz w:val="36"/>
          <w:szCs w:val="20"/>
        </w:rPr>
      </w:pPr>
    </w:p>
    <w:p w14:paraId="174853BC" w14:textId="77777777" w:rsidR="003F0ADA" w:rsidRPr="003F0ADA" w:rsidRDefault="003F0ADA" w:rsidP="003F0ADA">
      <w:pPr>
        <w:jc w:val="both"/>
        <w:rPr>
          <w:sz w:val="36"/>
          <w:szCs w:val="20"/>
        </w:rPr>
      </w:pPr>
    </w:p>
    <w:p w14:paraId="4CC10499" w14:textId="77777777" w:rsidR="003F0ADA" w:rsidRPr="003F0ADA" w:rsidRDefault="003F0ADA" w:rsidP="003F0ADA">
      <w:pPr>
        <w:jc w:val="both"/>
        <w:rPr>
          <w:sz w:val="36"/>
          <w:szCs w:val="20"/>
        </w:rPr>
      </w:pPr>
    </w:p>
    <w:p w14:paraId="23DA4F5B" w14:textId="77777777" w:rsidR="003F0ADA" w:rsidRPr="003F0ADA" w:rsidRDefault="003F0ADA" w:rsidP="003F0ADA">
      <w:pPr>
        <w:jc w:val="both"/>
        <w:rPr>
          <w:sz w:val="36"/>
          <w:szCs w:val="20"/>
        </w:rPr>
      </w:pPr>
    </w:p>
    <w:p w14:paraId="09230D82" w14:textId="77777777" w:rsidR="003F0ADA" w:rsidRPr="003F0ADA" w:rsidRDefault="003F0ADA" w:rsidP="003F0ADA">
      <w:pPr>
        <w:jc w:val="both"/>
        <w:rPr>
          <w:sz w:val="36"/>
          <w:szCs w:val="20"/>
        </w:rPr>
      </w:pPr>
    </w:p>
    <w:p w14:paraId="20C9F797" w14:textId="77777777" w:rsidR="003F0ADA" w:rsidRPr="003F0ADA" w:rsidRDefault="003F0ADA" w:rsidP="003F0ADA">
      <w:pPr>
        <w:jc w:val="both"/>
        <w:rPr>
          <w:sz w:val="36"/>
          <w:szCs w:val="20"/>
        </w:rPr>
      </w:pPr>
    </w:p>
    <w:p w14:paraId="7F2C1AA4" w14:textId="77777777" w:rsidR="003F0ADA" w:rsidRPr="003F0ADA" w:rsidRDefault="003F0ADA" w:rsidP="003F0ADA">
      <w:pPr>
        <w:jc w:val="both"/>
        <w:rPr>
          <w:sz w:val="36"/>
          <w:szCs w:val="20"/>
        </w:rPr>
      </w:pPr>
    </w:p>
    <w:p w14:paraId="5A070E05" w14:textId="77777777" w:rsidR="003F0ADA" w:rsidRPr="003F0ADA" w:rsidRDefault="003F0ADA" w:rsidP="003F0ADA">
      <w:pPr>
        <w:jc w:val="both"/>
        <w:rPr>
          <w:sz w:val="36"/>
          <w:szCs w:val="20"/>
        </w:rPr>
      </w:pPr>
    </w:p>
    <w:p w14:paraId="5BB1CD2D" w14:textId="77777777" w:rsidR="003F0ADA" w:rsidRPr="003F0ADA" w:rsidRDefault="003F0ADA" w:rsidP="003F0ADA">
      <w:pPr>
        <w:rPr>
          <w:b/>
          <w:sz w:val="28"/>
          <w:szCs w:val="28"/>
        </w:rPr>
      </w:pPr>
    </w:p>
    <w:p w14:paraId="4F191EC0" w14:textId="77777777" w:rsidR="003F0ADA" w:rsidRPr="003F0ADA" w:rsidRDefault="003F0ADA" w:rsidP="003F0ADA">
      <w:pPr>
        <w:rPr>
          <w:sz w:val="36"/>
          <w:szCs w:val="36"/>
        </w:rPr>
      </w:pPr>
    </w:p>
    <w:p w14:paraId="11BD78B4" w14:textId="77777777" w:rsidR="003F0ADA" w:rsidRPr="003F0ADA" w:rsidRDefault="003F0ADA" w:rsidP="003F0ADA">
      <w:pPr>
        <w:jc w:val="center"/>
        <w:rPr>
          <w:sz w:val="36"/>
          <w:szCs w:val="36"/>
        </w:rPr>
      </w:pPr>
    </w:p>
    <w:p w14:paraId="2CCC59C6" w14:textId="77777777" w:rsidR="003F0ADA" w:rsidRPr="003F0ADA" w:rsidRDefault="003F0ADA" w:rsidP="003F0ADA">
      <w:pPr>
        <w:jc w:val="both"/>
        <w:rPr>
          <w:b/>
          <w:sz w:val="20"/>
          <w:szCs w:val="20"/>
        </w:rPr>
      </w:pPr>
      <w:r w:rsidRPr="003F0ADA">
        <w:rPr>
          <w:b/>
          <w:sz w:val="20"/>
          <w:szCs w:val="20"/>
        </w:rPr>
        <w:lastRenderedPageBreak/>
        <w:t>I. PRACE TERENOWE</w:t>
      </w:r>
    </w:p>
    <w:p w14:paraId="369CC63D" w14:textId="77777777" w:rsidR="003F0ADA" w:rsidRPr="003F0ADA" w:rsidRDefault="003F0ADA" w:rsidP="003F0ADA">
      <w:pPr>
        <w:jc w:val="both"/>
        <w:rPr>
          <w:b/>
          <w:sz w:val="20"/>
          <w:szCs w:val="20"/>
        </w:rPr>
      </w:pPr>
    </w:p>
    <w:p w14:paraId="376DECAD" w14:textId="77777777" w:rsidR="003F0ADA" w:rsidRPr="003F0ADA" w:rsidRDefault="003F0ADA" w:rsidP="003F0ADA">
      <w:pPr>
        <w:jc w:val="both"/>
        <w:rPr>
          <w:sz w:val="20"/>
          <w:szCs w:val="20"/>
        </w:rPr>
      </w:pPr>
      <w:r w:rsidRPr="003F0ADA">
        <w:rPr>
          <w:sz w:val="20"/>
          <w:szCs w:val="20"/>
        </w:rPr>
        <w:t>I.1. ODBIÓR PIERWSZY – czynności wymagane od wykonawcy:</w:t>
      </w:r>
    </w:p>
    <w:p w14:paraId="0F1D6C83" w14:textId="77777777" w:rsidR="003F0ADA" w:rsidRPr="003F0ADA" w:rsidRDefault="003F0ADA" w:rsidP="003F0ADA">
      <w:pPr>
        <w:jc w:val="both"/>
        <w:rPr>
          <w:sz w:val="20"/>
          <w:szCs w:val="20"/>
        </w:rPr>
      </w:pPr>
    </w:p>
    <w:p w14:paraId="76D891E3" w14:textId="77777777" w:rsidR="003F0ADA" w:rsidRPr="003F0ADA" w:rsidRDefault="003F0ADA" w:rsidP="003F0ADA">
      <w:pPr>
        <w:numPr>
          <w:ilvl w:val="0"/>
          <w:numId w:val="116"/>
        </w:numPr>
        <w:jc w:val="both"/>
        <w:rPr>
          <w:b/>
          <w:sz w:val="20"/>
          <w:szCs w:val="20"/>
        </w:rPr>
      </w:pPr>
      <w:r w:rsidRPr="003F0ADA">
        <w:rPr>
          <w:b/>
          <w:sz w:val="20"/>
          <w:szCs w:val="20"/>
        </w:rPr>
        <w:t>okazanie zezwolenia na badania;</w:t>
      </w:r>
    </w:p>
    <w:p w14:paraId="6D61A96C" w14:textId="77777777" w:rsidR="003F0ADA" w:rsidRPr="003F0ADA" w:rsidRDefault="003F0ADA" w:rsidP="003F0ADA">
      <w:pPr>
        <w:ind w:left="720"/>
        <w:jc w:val="both"/>
        <w:rPr>
          <w:b/>
          <w:sz w:val="20"/>
          <w:szCs w:val="20"/>
        </w:rPr>
      </w:pPr>
    </w:p>
    <w:p w14:paraId="56AD8D18" w14:textId="77777777" w:rsidR="003F0ADA" w:rsidRPr="003F0ADA" w:rsidRDefault="003F0ADA" w:rsidP="003F0ADA">
      <w:pPr>
        <w:numPr>
          <w:ilvl w:val="0"/>
          <w:numId w:val="116"/>
        </w:numPr>
        <w:jc w:val="both"/>
        <w:rPr>
          <w:b/>
          <w:sz w:val="20"/>
          <w:szCs w:val="20"/>
        </w:rPr>
      </w:pPr>
      <w:r w:rsidRPr="003F0ADA">
        <w:rPr>
          <w:b/>
          <w:sz w:val="20"/>
          <w:szCs w:val="20"/>
        </w:rPr>
        <w:t>wskazanie muzeum lub innej jednostki organizacyjnej</w:t>
      </w:r>
      <w:r w:rsidRPr="003F0ADA">
        <w:rPr>
          <w:sz w:val="20"/>
          <w:szCs w:val="20"/>
        </w:rPr>
        <w:t xml:space="preserve">, w której złożone zostaną zabytki i dokumentacja z badanego stanowiska - o ile miejsca te nie są wskazane </w:t>
      </w:r>
      <w:r w:rsidRPr="003F0ADA">
        <w:rPr>
          <w:sz w:val="20"/>
          <w:szCs w:val="20"/>
        </w:rPr>
        <w:br/>
        <w:t>w pozwoleniu na badania archeologiczne konieczne jest pisemne oświadczenie dyrektora muzeum lub innej jednostki organizacyjnej, że zabytki te przejmie i na jakich warunkach oraz oświadczenie wykonawcy, że warunki te spełni.;</w:t>
      </w:r>
    </w:p>
    <w:p w14:paraId="5B0AAB1B" w14:textId="77777777" w:rsidR="003F0ADA" w:rsidRPr="003F0ADA" w:rsidRDefault="003F0ADA" w:rsidP="003F0ADA">
      <w:pPr>
        <w:ind w:left="720"/>
        <w:jc w:val="both"/>
        <w:rPr>
          <w:b/>
          <w:sz w:val="20"/>
          <w:szCs w:val="20"/>
        </w:rPr>
      </w:pPr>
    </w:p>
    <w:p w14:paraId="43531F66" w14:textId="77777777" w:rsidR="003F0ADA" w:rsidRPr="003F0ADA" w:rsidRDefault="003F0ADA" w:rsidP="003F0ADA">
      <w:pPr>
        <w:numPr>
          <w:ilvl w:val="0"/>
          <w:numId w:val="116"/>
        </w:numPr>
        <w:jc w:val="both"/>
        <w:rPr>
          <w:b/>
          <w:sz w:val="20"/>
          <w:szCs w:val="20"/>
        </w:rPr>
      </w:pPr>
      <w:r w:rsidRPr="003F0ADA">
        <w:rPr>
          <w:b/>
          <w:sz w:val="20"/>
          <w:szCs w:val="20"/>
        </w:rPr>
        <w:t xml:space="preserve">przekazanie pisemnego oświadczenia </w:t>
      </w:r>
      <w:r w:rsidRPr="003F0ADA">
        <w:rPr>
          <w:sz w:val="20"/>
          <w:szCs w:val="20"/>
        </w:rPr>
        <w:t>kierownika badań na stanowisku (osoba posiadająca zezwolenie na badanie danego stanowiska), że zapoznał się z wymaganiami dotyczącymi procedur odbiorowych, metodycznych i dokumentacyjnych, a zwłaszcza obowiązkiem wnioskowania o wizytacje konserwatorskie na stanowisku i koniecznością przedstawienia przy odbiorze końcowym zaświadczenia podpisanego przez upoważnionego przedstawiciela WKZ o zakończeniu prac wykopaliskowych na stanowisku zgodnie z wydanym zezwoleniem i w zakresie odpowiednim do zaistniałych zagrożeń;</w:t>
      </w:r>
    </w:p>
    <w:p w14:paraId="66E857CE" w14:textId="77777777" w:rsidR="003F0ADA" w:rsidRPr="003F0ADA" w:rsidRDefault="003F0ADA" w:rsidP="003F0ADA">
      <w:pPr>
        <w:ind w:left="720"/>
        <w:jc w:val="both"/>
        <w:rPr>
          <w:b/>
          <w:sz w:val="20"/>
          <w:szCs w:val="20"/>
        </w:rPr>
      </w:pPr>
    </w:p>
    <w:p w14:paraId="7A7D6C2C" w14:textId="77777777" w:rsidR="003F0ADA" w:rsidRPr="003F0ADA" w:rsidRDefault="003F0ADA" w:rsidP="003F0ADA">
      <w:pPr>
        <w:numPr>
          <w:ilvl w:val="0"/>
          <w:numId w:val="116"/>
        </w:numPr>
        <w:jc w:val="both"/>
        <w:rPr>
          <w:b/>
          <w:sz w:val="20"/>
          <w:szCs w:val="20"/>
        </w:rPr>
      </w:pPr>
      <w:r w:rsidRPr="003F0ADA">
        <w:rPr>
          <w:b/>
          <w:sz w:val="20"/>
          <w:szCs w:val="20"/>
        </w:rPr>
        <w:t xml:space="preserve">okazanie planu warstwicowego stanowiska </w:t>
      </w:r>
      <w:r w:rsidRPr="003F0ADA">
        <w:rPr>
          <w:sz w:val="20"/>
          <w:szCs w:val="20"/>
        </w:rPr>
        <w:t>z zaznaczoną siatką i zasięgiem stanowiska;</w:t>
      </w:r>
    </w:p>
    <w:p w14:paraId="38ABDB3B" w14:textId="77777777" w:rsidR="003F0ADA" w:rsidRPr="003F0ADA" w:rsidRDefault="003F0ADA" w:rsidP="003F0ADA">
      <w:pPr>
        <w:jc w:val="both"/>
        <w:rPr>
          <w:b/>
          <w:sz w:val="20"/>
          <w:szCs w:val="20"/>
        </w:rPr>
      </w:pPr>
    </w:p>
    <w:p w14:paraId="34063B07" w14:textId="77777777" w:rsidR="003F0ADA" w:rsidRPr="003F0ADA" w:rsidRDefault="003F0ADA" w:rsidP="003F0ADA">
      <w:pPr>
        <w:numPr>
          <w:ilvl w:val="0"/>
          <w:numId w:val="116"/>
        </w:numPr>
        <w:jc w:val="both"/>
        <w:rPr>
          <w:b/>
          <w:sz w:val="20"/>
          <w:szCs w:val="20"/>
        </w:rPr>
      </w:pPr>
      <w:r w:rsidRPr="003F0ADA">
        <w:rPr>
          <w:b/>
          <w:sz w:val="20"/>
          <w:szCs w:val="20"/>
        </w:rPr>
        <w:t>prezentacja stanowiska w aspekcie:</w:t>
      </w:r>
    </w:p>
    <w:p w14:paraId="6E135827" w14:textId="77777777" w:rsidR="003F0ADA" w:rsidRPr="003F0ADA" w:rsidRDefault="003F0ADA" w:rsidP="003F0ADA">
      <w:pPr>
        <w:jc w:val="both"/>
        <w:rPr>
          <w:b/>
          <w:sz w:val="20"/>
          <w:szCs w:val="20"/>
        </w:rPr>
      </w:pPr>
    </w:p>
    <w:p w14:paraId="7729BD7C" w14:textId="77777777" w:rsidR="003F0ADA" w:rsidRPr="003F0ADA" w:rsidRDefault="003F0ADA" w:rsidP="003F0ADA">
      <w:pPr>
        <w:numPr>
          <w:ilvl w:val="1"/>
          <w:numId w:val="116"/>
        </w:numPr>
        <w:jc w:val="both"/>
        <w:rPr>
          <w:sz w:val="20"/>
          <w:szCs w:val="20"/>
        </w:rPr>
      </w:pPr>
      <w:r w:rsidRPr="003F0ADA">
        <w:rPr>
          <w:sz w:val="20"/>
          <w:szCs w:val="20"/>
        </w:rPr>
        <w:t>sposobu usunięcia warstwy ornej</w:t>
      </w:r>
      <w:r w:rsidRPr="003F0ADA">
        <w:rPr>
          <w:sz w:val="20"/>
          <w:szCs w:val="20"/>
          <w:vertAlign w:val="superscript"/>
        </w:rPr>
        <w:footnoteReference w:id="15"/>
      </w:r>
      <w:r w:rsidRPr="003F0ADA">
        <w:rPr>
          <w:sz w:val="20"/>
          <w:szCs w:val="20"/>
        </w:rPr>
        <w:t xml:space="preserve"> oraz jej składowania</w:t>
      </w:r>
      <w:r w:rsidRPr="003F0ADA">
        <w:rPr>
          <w:sz w:val="20"/>
          <w:szCs w:val="20"/>
          <w:vertAlign w:val="superscript"/>
        </w:rPr>
        <w:footnoteReference w:id="16"/>
      </w:r>
      <w:r w:rsidRPr="003F0ADA">
        <w:rPr>
          <w:sz w:val="20"/>
          <w:szCs w:val="20"/>
        </w:rPr>
        <w:t>,</w:t>
      </w:r>
    </w:p>
    <w:p w14:paraId="17573EDA" w14:textId="77777777" w:rsidR="003F0ADA" w:rsidRPr="003F0ADA" w:rsidRDefault="003F0ADA" w:rsidP="003F0ADA">
      <w:pPr>
        <w:numPr>
          <w:ilvl w:val="1"/>
          <w:numId w:val="116"/>
        </w:numPr>
        <w:jc w:val="both"/>
        <w:rPr>
          <w:sz w:val="20"/>
          <w:szCs w:val="20"/>
        </w:rPr>
      </w:pPr>
      <w:r w:rsidRPr="003F0ADA">
        <w:rPr>
          <w:sz w:val="20"/>
          <w:szCs w:val="20"/>
        </w:rPr>
        <w:t>metod wykopaliskowych i dokumentacyjnych,</w:t>
      </w:r>
    </w:p>
    <w:p w14:paraId="0912EDF7" w14:textId="77777777" w:rsidR="003F0ADA" w:rsidRPr="003F0ADA" w:rsidRDefault="003F0ADA" w:rsidP="003F0ADA">
      <w:pPr>
        <w:numPr>
          <w:ilvl w:val="1"/>
          <w:numId w:val="116"/>
        </w:numPr>
        <w:jc w:val="both"/>
        <w:rPr>
          <w:sz w:val="20"/>
          <w:szCs w:val="20"/>
        </w:rPr>
      </w:pPr>
      <w:r w:rsidRPr="003F0ADA">
        <w:rPr>
          <w:sz w:val="20"/>
          <w:szCs w:val="20"/>
        </w:rPr>
        <w:t>wglądu do dokumentacji wykopaliskowej,</w:t>
      </w:r>
    </w:p>
    <w:p w14:paraId="363FDC1F" w14:textId="77777777" w:rsidR="003F0ADA" w:rsidRPr="003F0ADA" w:rsidRDefault="003F0ADA" w:rsidP="003F0ADA">
      <w:pPr>
        <w:jc w:val="both"/>
        <w:rPr>
          <w:b/>
          <w:sz w:val="20"/>
          <w:szCs w:val="20"/>
        </w:rPr>
      </w:pPr>
    </w:p>
    <w:p w14:paraId="4AEC5E5D" w14:textId="77777777" w:rsidR="003F0ADA" w:rsidRPr="003F0ADA" w:rsidRDefault="003F0ADA" w:rsidP="003F0ADA">
      <w:pPr>
        <w:numPr>
          <w:ilvl w:val="0"/>
          <w:numId w:val="116"/>
        </w:numPr>
        <w:jc w:val="both"/>
        <w:rPr>
          <w:b/>
          <w:sz w:val="20"/>
          <w:szCs w:val="20"/>
        </w:rPr>
      </w:pPr>
      <w:r w:rsidRPr="003F0ADA">
        <w:rPr>
          <w:b/>
          <w:sz w:val="20"/>
          <w:szCs w:val="20"/>
        </w:rPr>
        <w:t xml:space="preserve">okazanie dokumentacji odbiorowej </w:t>
      </w:r>
      <w:r w:rsidRPr="003F0ADA">
        <w:rPr>
          <w:sz w:val="20"/>
          <w:szCs w:val="20"/>
        </w:rPr>
        <w:t>(patrz pkt. I.4</w:t>
      </w:r>
      <w:r w:rsidRPr="003F0ADA">
        <w:rPr>
          <w:b/>
          <w:sz w:val="20"/>
          <w:szCs w:val="20"/>
        </w:rPr>
        <w:t>).</w:t>
      </w:r>
    </w:p>
    <w:p w14:paraId="68ECEC1A" w14:textId="77777777" w:rsidR="003F0ADA" w:rsidRPr="003F0ADA" w:rsidRDefault="003F0ADA" w:rsidP="003F0ADA">
      <w:pPr>
        <w:ind w:left="720"/>
        <w:jc w:val="both"/>
        <w:rPr>
          <w:b/>
          <w:sz w:val="20"/>
          <w:szCs w:val="20"/>
        </w:rPr>
      </w:pPr>
    </w:p>
    <w:p w14:paraId="642A84E0" w14:textId="77777777" w:rsidR="003F0ADA" w:rsidRPr="003F0ADA" w:rsidRDefault="003F0ADA" w:rsidP="003F0ADA">
      <w:pPr>
        <w:ind w:left="720"/>
        <w:jc w:val="both"/>
        <w:rPr>
          <w:sz w:val="20"/>
          <w:szCs w:val="20"/>
        </w:rPr>
      </w:pPr>
    </w:p>
    <w:p w14:paraId="4E3860A3" w14:textId="77777777" w:rsidR="003F0ADA" w:rsidRPr="003F0ADA" w:rsidRDefault="003F0ADA" w:rsidP="003F0ADA">
      <w:pPr>
        <w:jc w:val="both"/>
        <w:rPr>
          <w:sz w:val="20"/>
          <w:szCs w:val="20"/>
        </w:rPr>
      </w:pPr>
      <w:r w:rsidRPr="003F0ADA">
        <w:rPr>
          <w:sz w:val="20"/>
          <w:szCs w:val="20"/>
        </w:rPr>
        <w:t>I.2. ODBIORY KOLEJNE</w:t>
      </w:r>
    </w:p>
    <w:p w14:paraId="63E03031" w14:textId="77777777" w:rsidR="003F0ADA" w:rsidRPr="003F0ADA" w:rsidRDefault="003F0ADA" w:rsidP="003F0ADA">
      <w:pPr>
        <w:jc w:val="both"/>
        <w:rPr>
          <w:sz w:val="20"/>
          <w:szCs w:val="20"/>
        </w:rPr>
      </w:pPr>
    </w:p>
    <w:p w14:paraId="2AA5C5FB" w14:textId="77777777" w:rsidR="003F0ADA" w:rsidRPr="003F0ADA" w:rsidRDefault="003F0ADA" w:rsidP="003F0ADA">
      <w:pPr>
        <w:ind w:firstLine="540"/>
        <w:jc w:val="both"/>
        <w:rPr>
          <w:sz w:val="20"/>
          <w:szCs w:val="20"/>
        </w:rPr>
      </w:pPr>
      <w:r w:rsidRPr="003F0ADA">
        <w:rPr>
          <w:sz w:val="20"/>
          <w:szCs w:val="20"/>
        </w:rPr>
        <w:t>Następują na podstawie przedłożonej przez wykonawcę dokumentacji odbiorowej (patrz pkt. I.4) stanowiącej potwierdzenie stopnia zaawansowania prac oraz charakterystyki przestrzenno-kulturowej poszczególnych części badanego stanowiska archeologicznego.</w:t>
      </w:r>
    </w:p>
    <w:p w14:paraId="34A90387" w14:textId="77777777" w:rsidR="003F0ADA" w:rsidRPr="003F0ADA" w:rsidRDefault="003F0ADA" w:rsidP="003F0ADA">
      <w:pPr>
        <w:ind w:firstLine="540"/>
        <w:jc w:val="both"/>
        <w:rPr>
          <w:sz w:val="20"/>
          <w:szCs w:val="20"/>
        </w:rPr>
      </w:pPr>
    </w:p>
    <w:p w14:paraId="52F9279C" w14:textId="77777777" w:rsidR="003F0ADA" w:rsidRPr="003F0ADA" w:rsidRDefault="003F0ADA" w:rsidP="003F0ADA">
      <w:pPr>
        <w:jc w:val="both"/>
        <w:rPr>
          <w:sz w:val="20"/>
          <w:szCs w:val="20"/>
        </w:rPr>
      </w:pPr>
      <w:r w:rsidRPr="003F0ADA">
        <w:rPr>
          <w:sz w:val="20"/>
          <w:szCs w:val="20"/>
        </w:rPr>
        <w:t>I.3. ODBIÓR KOŃCOWY:</w:t>
      </w:r>
    </w:p>
    <w:p w14:paraId="3B717625" w14:textId="77777777" w:rsidR="003F0ADA" w:rsidRPr="003F0ADA" w:rsidRDefault="003F0ADA" w:rsidP="003F0ADA">
      <w:pPr>
        <w:jc w:val="both"/>
        <w:rPr>
          <w:sz w:val="20"/>
          <w:szCs w:val="20"/>
        </w:rPr>
      </w:pPr>
    </w:p>
    <w:p w14:paraId="0ACE478E" w14:textId="77777777" w:rsidR="003F0ADA" w:rsidRPr="003F0ADA" w:rsidRDefault="003F0ADA" w:rsidP="003F0ADA">
      <w:pPr>
        <w:ind w:firstLine="540"/>
        <w:jc w:val="both"/>
        <w:rPr>
          <w:sz w:val="20"/>
          <w:szCs w:val="20"/>
        </w:rPr>
      </w:pPr>
      <w:r w:rsidRPr="003F0ADA">
        <w:rPr>
          <w:sz w:val="20"/>
          <w:szCs w:val="20"/>
        </w:rPr>
        <w:t>Podstawą do końcowego rozliczania finansowego prac terenowych jest pełny odbiór końcowy. Dopuszcza się dwuetapowy odbiór końcowy prac terenowych:</w:t>
      </w:r>
    </w:p>
    <w:p w14:paraId="269BCB75" w14:textId="77777777" w:rsidR="003F0ADA" w:rsidRPr="003F0ADA" w:rsidRDefault="003F0ADA" w:rsidP="003F0ADA">
      <w:pPr>
        <w:ind w:firstLine="540"/>
        <w:jc w:val="both"/>
        <w:rPr>
          <w:sz w:val="20"/>
          <w:szCs w:val="20"/>
        </w:rPr>
      </w:pPr>
    </w:p>
    <w:p w14:paraId="41D91C2C" w14:textId="77777777" w:rsidR="003F0ADA" w:rsidRPr="003F0ADA" w:rsidRDefault="003F0ADA" w:rsidP="003F0ADA">
      <w:pPr>
        <w:numPr>
          <w:ilvl w:val="0"/>
          <w:numId w:val="110"/>
        </w:numPr>
        <w:jc w:val="both"/>
        <w:rPr>
          <w:sz w:val="20"/>
          <w:szCs w:val="20"/>
        </w:rPr>
      </w:pPr>
      <w:r w:rsidRPr="003F0ADA">
        <w:rPr>
          <w:sz w:val="20"/>
          <w:szCs w:val="20"/>
        </w:rPr>
        <w:t>Odbiór samych prac terenowych wg opisanego wyżej standardu (plus oświadczenie WKZ o zakończeniu prac wykopaliskowych na stanowisku).</w:t>
      </w:r>
    </w:p>
    <w:p w14:paraId="411AA790" w14:textId="77777777" w:rsidR="003F0ADA" w:rsidRPr="003F0ADA" w:rsidRDefault="003F0ADA" w:rsidP="003F0ADA">
      <w:pPr>
        <w:ind w:left="540"/>
        <w:jc w:val="both"/>
        <w:rPr>
          <w:sz w:val="20"/>
          <w:szCs w:val="20"/>
        </w:rPr>
      </w:pPr>
    </w:p>
    <w:p w14:paraId="369B2883" w14:textId="77777777" w:rsidR="003F0ADA" w:rsidRPr="003F0ADA" w:rsidRDefault="003F0ADA" w:rsidP="003F0ADA">
      <w:pPr>
        <w:numPr>
          <w:ilvl w:val="0"/>
          <w:numId w:val="110"/>
        </w:numPr>
        <w:jc w:val="both"/>
        <w:rPr>
          <w:sz w:val="20"/>
          <w:szCs w:val="20"/>
        </w:rPr>
      </w:pPr>
      <w:r w:rsidRPr="003F0ADA">
        <w:rPr>
          <w:sz w:val="20"/>
          <w:szCs w:val="20"/>
        </w:rPr>
        <w:t>Odbiór pozostałej dokumentacji wg poniższego zestawienia:</w:t>
      </w:r>
    </w:p>
    <w:p w14:paraId="796E0453" w14:textId="77777777" w:rsidR="003F0ADA" w:rsidRPr="003F0ADA" w:rsidRDefault="003F0ADA" w:rsidP="003F0ADA">
      <w:pPr>
        <w:ind w:left="1440"/>
        <w:jc w:val="both"/>
        <w:rPr>
          <w:sz w:val="20"/>
          <w:szCs w:val="20"/>
        </w:rPr>
      </w:pPr>
    </w:p>
    <w:p w14:paraId="0CA8E316" w14:textId="77777777" w:rsidR="003F0ADA" w:rsidRPr="003F0ADA" w:rsidRDefault="003F0ADA" w:rsidP="003F0ADA">
      <w:pPr>
        <w:ind w:left="1440"/>
        <w:jc w:val="both"/>
        <w:rPr>
          <w:sz w:val="20"/>
          <w:szCs w:val="20"/>
        </w:rPr>
      </w:pPr>
    </w:p>
    <w:p w14:paraId="461C6B14" w14:textId="77777777" w:rsidR="003F0ADA" w:rsidRPr="003F0ADA" w:rsidRDefault="003F0ADA" w:rsidP="003F0ADA">
      <w:pPr>
        <w:numPr>
          <w:ilvl w:val="1"/>
          <w:numId w:val="110"/>
        </w:numPr>
        <w:jc w:val="both"/>
        <w:rPr>
          <w:sz w:val="20"/>
          <w:szCs w:val="20"/>
        </w:rPr>
      </w:pPr>
      <w:r w:rsidRPr="003F0ADA">
        <w:rPr>
          <w:sz w:val="20"/>
          <w:szCs w:val="20"/>
        </w:rPr>
        <w:t>kopia oświadczenia podpisanego przez właściwego dla danego terenu WKZ o zakończeniu prac wykopaliskowych na stanowisku zgodnie z wydanym zezwoleniem i w zakresie odpowiednim do zaistniałych zagrożeń;</w:t>
      </w:r>
    </w:p>
    <w:p w14:paraId="4B44BEEC" w14:textId="77777777" w:rsidR="003F0ADA" w:rsidRPr="003F0ADA" w:rsidRDefault="003F0ADA" w:rsidP="003F0ADA">
      <w:pPr>
        <w:numPr>
          <w:ilvl w:val="1"/>
          <w:numId w:val="110"/>
        </w:numPr>
        <w:jc w:val="both"/>
        <w:rPr>
          <w:sz w:val="20"/>
          <w:szCs w:val="20"/>
        </w:rPr>
      </w:pPr>
      <w:r w:rsidRPr="003F0ADA">
        <w:rPr>
          <w:sz w:val="20"/>
          <w:szCs w:val="20"/>
        </w:rPr>
        <w:lastRenderedPageBreak/>
        <w:t>okazanie dokumentacji wykopaliskowej (rysunkowej, opisowej i fotograficznej) celem stwierdzenia jej kompletności i zgodnie z uzgodnionym standardem;</w:t>
      </w:r>
    </w:p>
    <w:p w14:paraId="275D49B7" w14:textId="77777777" w:rsidR="003F0ADA" w:rsidRPr="003F0ADA" w:rsidRDefault="003F0ADA" w:rsidP="003F0ADA">
      <w:pPr>
        <w:numPr>
          <w:ilvl w:val="1"/>
          <w:numId w:val="110"/>
        </w:numPr>
        <w:jc w:val="both"/>
        <w:rPr>
          <w:sz w:val="20"/>
          <w:szCs w:val="20"/>
        </w:rPr>
      </w:pPr>
      <w:r w:rsidRPr="003F0ADA">
        <w:rPr>
          <w:sz w:val="20"/>
          <w:szCs w:val="20"/>
        </w:rPr>
        <w:t>kopia inwentarzy zabytków, próbek, planów i fotografii (ksero lub elektroniczna);</w:t>
      </w:r>
    </w:p>
    <w:p w14:paraId="40E1AD20" w14:textId="77777777" w:rsidR="003F0ADA" w:rsidRPr="003F0ADA" w:rsidRDefault="003F0ADA" w:rsidP="003F0ADA">
      <w:pPr>
        <w:numPr>
          <w:ilvl w:val="1"/>
          <w:numId w:val="110"/>
        </w:numPr>
        <w:jc w:val="both"/>
        <w:rPr>
          <w:sz w:val="20"/>
          <w:szCs w:val="20"/>
        </w:rPr>
      </w:pPr>
      <w:r w:rsidRPr="003F0ADA">
        <w:rPr>
          <w:sz w:val="20"/>
          <w:szCs w:val="20"/>
        </w:rPr>
        <w:t>sprawozdanie z badań zawierające dane z poniższej listy:</w:t>
      </w:r>
    </w:p>
    <w:p w14:paraId="2CBB6E95" w14:textId="77777777" w:rsidR="003F0ADA" w:rsidRPr="003F0ADA" w:rsidRDefault="003F0ADA" w:rsidP="003F0ADA">
      <w:pPr>
        <w:ind w:left="1260"/>
        <w:jc w:val="both"/>
        <w:rPr>
          <w:sz w:val="20"/>
          <w:szCs w:val="20"/>
        </w:rPr>
      </w:pPr>
    </w:p>
    <w:p w14:paraId="2D8E0852" w14:textId="77777777" w:rsidR="003F0ADA" w:rsidRPr="003F0ADA" w:rsidRDefault="003F0ADA" w:rsidP="003F0ADA">
      <w:pPr>
        <w:numPr>
          <w:ilvl w:val="0"/>
          <w:numId w:val="111"/>
        </w:numPr>
        <w:jc w:val="both"/>
        <w:rPr>
          <w:b/>
          <w:sz w:val="20"/>
          <w:szCs w:val="20"/>
        </w:rPr>
      </w:pPr>
      <w:r w:rsidRPr="003F0ADA">
        <w:rPr>
          <w:b/>
          <w:sz w:val="20"/>
          <w:szCs w:val="20"/>
        </w:rPr>
        <w:t>nazwiska autorów sprawozdania</w:t>
      </w:r>
    </w:p>
    <w:p w14:paraId="3CE2027D" w14:textId="77777777" w:rsidR="003F0ADA" w:rsidRPr="003F0ADA" w:rsidRDefault="003F0ADA" w:rsidP="003F0ADA">
      <w:pPr>
        <w:numPr>
          <w:ilvl w:val="0"/>
          <w:numId w:val="111"/>
        </w:numPr>
        <w:jc w:val="both"/>
        <w:rPr>
          <w:b/>
          <w:sz w:val="20"/>
          <w:szCs w:val="20"/>
        </w:rPr>
      </w:pPr>
      <w:r w:rsidRPr="003F0ADA">
        <w:rPr>
          <w:b/>
          <w:sz w:val="20"/>
          <w:szCs w:val="20"/>
        </w:rPr>
        <w:t>tekst:</w:t>
      </w:r>
    </w:p>
    <w:p w14:paraId="458640F0" w14:textId="77777777" w:rsidR="003F0ADA" w:rsidRPr="003F0ADA" w:rsidRDefault="003F0ADA" w:rsidP="003F0ADA">
      <w:pPr>
        <w:ind w:left="1980"/>
        <w:jc w:val="both"/>
        <w:rPr>
          <w:sz w:val="20"/>
          <w:szCs w:val="20"/>
        </w:rPr>
      </w:pPr>
    </w:p>
    <w:p w14:paraId="4A76149F" w14:textId="77777777" w:rsidR="003F0ADA" w:rsidRPr="003F0ADA" w:rsidRDefault="003F0ADA" w:rsidP="003F0ADA">
      <w:pPr>
        <w:ind w:left="1980"/>
        <w:jc w:val="both"/>
        <w:rPr>
          <w:sz w:val="20"/>
          <w:szCs w:val="20"/>
        </w:rPr>
      </w:pPr>
      <w:r w:rsidRPr="003F0ADA">
        <w:rPr>
          <w:sz w:val="20"/>
          <w:szCs w:val="20"/>
        </w:rPr>
        <w:t>- informacje ogólne o stanowisku (dane „metrykalne” stanowiska [w tym obszar AZP i związana z tym numeracja oraz współrzędne], kiedy odkryte, dane o stanowisku przed podjęciem wykopalisk, skład zespołu badawczego, termin badań, zastosowane metody, położenie stanowiska, zbadana powierzchnia, stratygrafia pionowa i stan zachowania, ilość i rodzaj obiektów, ich chronologia, ogólna ilość materiałów ruchomych w podziale na podstawowe kategorie),</w:t>
      </w:r>
    </w:p>
    <w:p w14:paraId="2F020502" w14:textId="77777777" w:rsidR="003F0ADA" w:rsidRPr="003F0ADA" w:rsidRDefault="003F0ADA" w:rsidP="003F0ADA">
      <w:pPr>
        <w:ind w:left="1980"/>
        <w:jc w:val="both"/>
        <w:rPr>
          <w:sz w:val="20"/>
          <w:szCs w:val="20"/>
        </w:rPr>
      </w:pPr>
    </w:p>
    <w:p w14:paraId="7B86F11E" w14:textId="77777777" w:rsidR="003F0ADA" w:rsidRPr="003F0ADA" w:rsidRDefault="003F0ADA" w:rsidP="003F0ADA">
      <w:pPr>
        <w:ind w:left="1980"/>
        <w:jc w:val="both"/>
        <w:rPr>
          <w:sz w:val="20"/>
          <w:szCs w:val="20"/>
        </w:rPr>
      </w:pPr>
      <w:r w:rsidRPr="003F0ADA">
        <w:rPr>
          <w:sz w:val="20"/>
          <w:szCs w:val="20"/>
        </w:rPr>
        <w:t>- charakterystyka kolejnych faz zasiedlenia (ilość i rodzaj obiektów, charakterystyka najważniejszych wraz z odniesieniem do ich fotografii),</w:t>
      </w:r>
    </w:p>
    <w:p w14:paraId="02DD1279" w14:textId="77777777" w:rsidR="003F0ADA" w:rsidRPr="003F0ADA" w:rsidRDefault="003F0ADA" w:rsidP="003F0ADA">
      <w:pPr>
        <w:ind w:left="1980"/>
        <w:jc w:val="both"/>
        <w:rPr>
          <w:sz w:val="20"/>
          <w:szCs w:val="20"/>
        </w:rPr>
      </w:pPr>
    </w:p>
    <w:p w14:paraId="761A681F" w14:textId="77777777" w:rsidR="003F0ADA" w:rsidRPr="003F0ADA" w:rsidRDefault="003F0ADA" w:rsidP="003F0ADA">
      <w:pPr>
        <w:ind w:left="1980"/>
        <w:jc w:val="both"/>
        <w:rPr>
          <w:sz w:val="20"/>
          <w:szCs w:val="20"/>
        </w:rPr>
      </w:pPr>
      <w:r w:rsidRPr="003F0ADA">
        <w:rPr>
          <w:sz w:val="20"/>
          <w:szCs w:val="20"/>
        </w:rPr>
        <w:t>- aktualna karta stanowiska i wnioski konserwatorskie,</w:t>
      </w:r>
    </w:p>
    <w:p w14:paraId="6E1967FE" w14:textId="77777777" w:rsidR="003F0ADA" w:rsidRPr="003F0ADA" w:rsidRDefault="003F0ADA" w:rsidP="003F0ADA">
      <w:pPr>
        <w:ind w:left="1980"/>
        <w:jc w:val="both"/>
        <w:rPr>
          <w:sz w:val="20"/>
          <w:szCs w:val="20"/>
        </w:rPr>
      </w:pPr>
    </w:p>
    <w:p w14:paraId="5FB7806B" w14:textId="77777777" w:rsidR="003F0ADA" w:rsidRPr="003F0ADA" w:rsidRDefault="003F0ADA" w:rsidP="003F0ADA">
      <w:pPr>
        <w:numPr>
          <w:ilvl w:val="0"/>
          <w:numId w:val="111"/>
        </w:numPr>
        <w:jc w:val="both"/>
        <w:rPr>
          <w:b/>
          <w:sz w:val="20"/>
          <w:szCs w:val="20"/>
        </w:rPr>
      </w:pPr>
      <w:r w:rsidRPr="003F0ADA">
        <w:rPr>
          <w:b/>
          <w:sz w:val="20"/>
          <w:szCs w:val="20"/>
        </w:rPr>
        <w:t>tabele:</w:t>
      </w:r>
    </w:p>
    <w:p w14:paraId="1DC68089" w14:textId="77777777" w:rsidR="003F0ADA" w:rsidRPr="003F0ADA" w:rsidRDefault="003F0ADA" w:rsidP="003F0ADA">
      <w:pPr>
        <w:ind w:left="1620"/>
        <w:jc w:val="both"/>
        <w:rPr>
          <w:b/>
          <w:sz w:val="20"/>
          <w:szCs w:val="20"/>
        </w:rPr>
      </w:pPr>
    </w:p>
    <w:p w14:paraId="633DBE51" w14:textId="77777777" w:rsidR="003F0ADA" w:rsidRPr="003F0ADA" w:rsidRDefault="003F0ADA" w:rsidP="003F0ADA">
      <w:pPr>
        <w:ind w:left="1980"/>
        <w:jc w:val="both"/>
        <w:rPr>
          <w:sz w:val="20"/>
          <w:szCs w:val="20"/>
        </w:rPr>
      </w:pPr>
      <w:r w:rsidRPr="003F0ADA">
        <w:rPr>
          <w:sz w:val="20"/>
          <w:szCs w:val="20"/>
        </w:rPr>
        <w:t>- ogólna charakterystyka funkcji zbadanych obiektów w rozbiciu na fazy zasiedlenia,</w:t>
      </w:r>
    </w:p>
    <w:p w14:paraId="52BB0C41" w14:textId="77777777" w:rsidR="003F0ADA" w:rsidRPr="003F0ADA" w:rsidRDefault="003F0ADA" w:rsidP="003F0ADA">
      <w:pPr>
        <w:ind w:left="1980"/>
        <w:jc w:val="both"/>
        <w:rPr>
          <w:sz w:val="20"/>
          <w:szCs w:val="20"/>
        </w:rPr>
      </w:pPr>
    </w:p>
    <w:p w14:paraId="6CD209DA" w14:textId="77777777" w:rsidR="003F0ADA" w:rsidRPr="003F0ADA" w:rsidRDefault="003F0ADA" w:rsidP="003F0ADA">
      <w:pPr>
        <w:ind w:left="1980"/>
        <w:jc w:val="both"/>
        <w:rPr>
          <w:sz w:val="20"/>
          <w:szCs w:val="20"/>
        </w:rPr>
      </w:pPr>
      <w:r w:rsidRPr="003F0ADA">
        <w:rPr>
          <w:sz w:val="20"/>
          <w:szCs w:val="20"/>
        </w:rPr>
        <w:t>- charakterystyka form i rozmiarów obiektów nieruchomych,</w:t>
      </w:r>
    </w:p>
    <w:p w14:paraId="50D0F425" w14:textId="77777777" w:rsidR="003F0ADA" w:rsidRPr="003F0ADA" w:rsidRDefault="003F0ADA" w:rsidP="003F0ADA">
      <w:pPr>
        <w:ind w:left="1980"/>
        <w:jc w:val="both"/>
        <w:rPr>
          <w:sz w:val="20"/>
          <w:szCs w:val="20"/>
        </w:rPr>
      </w:pPr>
    </w:p>
    <w:p w14:paraId="7B330455" w14:textId="77777777" w:rsidR="003F0ADA" w:rsidRPr="003F0ADA" w:rsidRDefault="003F0ADA" w:rsidP="003F0ADA">
      <w:pPr>
        <w:ind w:left="1980"/>
        <w:jc w:val="both"/>
        <w:rPr>
          <w:sz w:val="20"/>
          <w:szCs w:val="20"/>
        </w:rPr>
      </w:pPr>
      <w:r w:rsidRPr="003F0ADA">
        <w:rPr>
          <w:sz w:val="20"/>
          <w:szCs w:val="20"/>
        </w:rPr>
        <w:t>- wykaz zawartości obiektów,</w:t>
      </w:r>
    </w:p>
    <w:p w14:paraId="6F3A295C" w14:textId="77777777" w:rsidR="003F0ADA" w:rsidRPr="003F0ADA" w:rsidRDefault="003F0ADA" w:rsidP="003F0ADA">
      <w:pPr>
        <w:ind w:left="1980"/>
        <w:jc w:val="both"/>
        <w:rPr>
          <w:sz w:val="20"/>
          <w:szCs w:val="20"/>
        </w:rPr>
      </w:pPr>
    </w:p>
    <w:p w14:paraId="2551B1A0" w14:textId="77777777" w:rsidR="003F0ADA" w:rsidRPr="003F0ADA" w:rsidRDefault="003F0ADA" w:rsidP="003F0ADA">
      <w:pPr>
        <w:numPr>
          <w:ilvl w:val="0"/>
          <w:numId w:val="111"/>
        </w:numPr>
        <w:jc w:val="both"/>
        <w:rPr>
          <w:b/>
          <w:sz w:val="20"/>
          <w:szCs w:val="20"/>
        </w:rPr>
      </w:pPr>
      <w:r w:rsidRPr="003F0ADA">
        <w:rPr>
          <w:b/>
          <w:sz w:val="20"/>
          <w:szCs w:val="20"/>
        </w:rPr>
        <w:t>ryciny:</w:t>
      </w:r>
    </w:p>
    <w:p w14:paraId="4A17FCB3" w14:textId="77777777" w:rsidR="003F0ADA" w:rsidRPr="003F0ADA" w:rsidRDefault="003F0ADA" w:rsidP="003F0ADA">
      <w:pPr>
        <w:ind w:left="1980"/>
        <w:jc w:val="both"/>
        <w:rPr>
          <w:sz w:val="20"/>
          <w:szCs w:val="20"/>
        </w:rPr>
      </w:pPr>
    </w:p>
    <w:p w14:paraId="15463400" w14:textId="77777777" w:rsidR="003F0ADA" w:rsidRPr="003F0ADA" w:rsidRDefault="003F0ADA" w:rsidP="003F0ADA">
      <w:pPr>
        <w:ind w:left="1980"/>
        <w:jc w:val="both"/>
        <w:rPr>
          <w:sz w:val="20"/>
          <w:szCs w:val="20"/>
        </w:rPr>
      </w:pPr>
      <w:r w:rsidRPr="003F0ADA">
        <w:rPr>
          <w:sz w:val="20"/>
          <w:szCs w:val="20"/>
        </w:rPr>
        <w:t>- mapa lokalizacji stanowiska w skali 1:5 000 z zaznaczonym zasięgiem stanowiska i lokalizacją wykopów,</w:t>
      </w:r>
    </w:p>
    <w:p w14:paraId="414596BA" w14:textId="77777777" w:rsidR="003F0ADA" w:rsidRPr="003F0ADA" w:rsidRDefault="003F0ADA" w:rsidP="003F0ADA">
      <w:pPr>
        <w:ind w:left="1980"/>
        <w:jc w:val="both"/>
        <w:rPr>
          <w:sz w:val="20"/>
          <w:szCs w:val="20"/>
        </w:rPr>
      </w:pPr>
    </w:p>
    <w:p w14:paraId="25B4364A" w14:textId="77777777" w:rsidR="003F0ADA" w:rsidRPr="003F0ADA" w:rsidRDefault="003F0ADA" w:rsidP="003F0ADA">
      <w:pPr>
        <w:ind w:left="1980"/>
        <w:jc w:val="both"/>
        <w:rPr>
          <w:sz w:val="20"/>
          <w:szCs w:val="20"/>
        </w:rPr>
      </w:pPr>
      <w:r w:rsidRPr="003F0ADA">
        <w:rPr>
          <w:sz w:val="20"/>
          <w:szCs w:val="20"/>
        </w:rPr>
        <w:t>- plan warstwicowy stanowiska z zaznaczoną siatką wykopów zgodnie z zastosowanym podziałem (np. hektary, odcinki) i numeracją,</w:t>
      </w:r>
    </w:p>
    <w:p w14:paraId="0D936AC2" w14:textId="77777777" w:rsidR="003F0ADA" w:rsidRPr="003F0ADA" w:rsidRDefault="003F0ADA" w:rsidP="003F0ADA">
      <w:pPr>
        <w:ind w:left="1980"/>
        <w:jc w:val="both"/>
        <w:rPr>
          <w:sz w:val="20"/>
          <w:szCs w:val="20"/>
        </w:rPr>
      </w:pPr>
    </w:p>
    <w:p w14:paraId="6B735EF4" w14:textId="77777777" w:rsidR="003F0ADA" w:rsidRPr="003F0ADA" w:rsidRDefault="003F0ADA" w:rsidP="003F0ADA">
      <w:pPr>
        <w:ind w:left="1980"/>
        <w:jc w:val="both"/>
        <w:rPr>
          <w:sz w:val="20"/>
          <w:szCs w:val="20"/>
        </w:rPr>
      </w:pPr>
      <w:r w:rsidRPr="003F0ADA">
        <w:rPr>
          <w:sz w:val="20"/>
          <w:szCs w:val="20"/>
        </w:rPr>
        <w:t>- rozplanowanie obiektów w skali 1:200 (zarys wszystkich obiektów przedstawiony realistycznie), wykonany w częściach odpowiednio do zastosowanego podziału na hektary, odcinki, itp.</w:t>
      </w:r>
    </w:p>
    <w:p w14:paraId="440EA59C" w14:textId="77777777" w:rsidR="003F0ADA" w:rsidRPr="003F0ADA" w:rsidRDefault="003F0ADA" w:rsidP="003F0ADA">
      <w:pPr>
        <w:ind w:left="1980"/>
        <w:jc w:val="both"/>
        <w:rPr>
          <w:sz w:val="20"/>
          <w:szCs w:val="20"/>
        </w:rPr>
      </w:pPr>
    </w:p>
    <w:p w14:paraId="00F42BF7" w14:textId="77777777" w:rsidR="003F0ADA" w:rsidRPr="003F0ADA" w:rsidRDefault="003F0ADA" w:rsidP="003F0ADA">
      <w:pPr>
        <w:ind w:left="1980"/>
        <w:jc w:val="both"/>
        <w:rPr>
          <w:sz w:val="20"/>
          <w:szCs w:val="20"/>
        </w:rPr>
      </w:pPr>
      <w:r w:rsidRPr="003F0ADA">
        <w:rPr>
          <w:sz w:val="20"/>
          <w:szCs w:val="20"/>
        </w:rPr>
        <w:t>- fotografie wybranych obiektów (ilustrujące nie mniej niż 5% zarejestrowanych obiektów),</w:t>
      </w:r>
    </w:p>
    <w:p w14:paraId="3247517D" w14:textId="77777777" w:rsidR="003F0ADA" w:rsidRPr="003F0ADA" w:rsidRDefault="003F0ADA" w:rsidP="003F0ADA">
      <w:pPr>
        <w:ind w:left="1980"/>
        <w:jc w:val="both"/>
        <w:rPr>
          <w:sz w:val="20"/>
          <w:szCs w:val="20"/>
        </w:rPr>
      </w:pPr>
    </w:p>
    <w:p w14:paraId="750DE912" w14:textId="77777777" w:rsidR="003F0ADA" w:rsidRPr="003F0ADA" w:rsidRDefault="003F0ADA" w:rsidP="003F0ADA">
      <w:pPr>
        <w:ind w:left="1980"/>
        <w:jc w:val="both"/>
        <w:rPr>
          <w:sz w:val="20"/>
          <w:szCs w:val="20"/>
        </w:rPr>
      </w:pPr>
      <w:r w:rsidRPr="003F0ADA">
        <w:rPr>
          <w:sz w:val="20"/>
          <w:szCs w:val="20"/>
        </w:rPr>
        <w:t>- rysunki i fotografie reprezentatywnych zabytków,</w:t>
      </w:r>
    </w:p>
    <w:p w14:paraId="31B359E1" w14:textId="77777777" w:rsidR="003F0ADA" w:rsidRPr="003F0ADA" w:rsidRDefault="003F0ADA" w:rsidP="003F0ADA">
      <w:pPr>
        <w:ind w:left="1980"/>
        <w:jc w:val="both"/>
        <w:rPr>
          <w:sz w:val="20"/>
          <w:szCs w:val="20"/>
        </w:rPr>
      </w:pPr>
    </w:p>
    <w:p w14:paraId="488BD20C" w14:textId="77777777" w:rsidR="003F0ADA" w:rsidRPr="003F0ADA" w:rsidRDefault="003F0ADA" w:rsidP="003F0ADA">
      <w:pPr>
        <w:jc w:val="both"/>
        <w:rPr>
          <w:sz w:val="20"/>
          <w:szCs w:val="20"/>
        </w:rPr>
      </w:pPr>
    </w:p>
    <w:p w14:paraId="3705F0E0" w14:textId="77777777" w:rsidR="003F0ADA" w:rsidRPr="003F0ADA" w:rsidRDefault="003F0ADA" w:rsidP="003F0ADA">
      <w:pPr>
        <w:spacing w:line="360" w:lineRule="auto"/>
        <w:rPr>
          <w:sz w:val="20"/>
          <w:szCs w:val="20"/>
        </w:rPr>
      </w:pPr>
      <w:r w:rsidRPr="003F0ADA">
        <w:rPr>
          <w:sz w:val="20"/>
          <w:szCs w:val="20"/>
        </w:rPr>
        <w:t>I.4.  STANDARDOWA DOKUMENTACJA ODBIORU PRAC</w:t>
      </w:r>
    </w:p>
    <w:p w14:paraId="79F68508" w14:textId="77777777" w:rsidR="003F0ADA" w:rsidRPr="003F0ADA" w:rsidRDefault="003F0ADA" w:rsidP="003F0ADA">
      <w:pPr>
        <w:spacing w:line="360" w:lineRule="auto"/>
        <w:rPr>
          <w:sz w:val="20"/>
          <w:szCs w:val="20"/>
        </w:rPr>
      </w:pPr>
    </w:p>
    <w:p w14:paraId="015A84F0" w14:textId="77777777" w:rsidR="003F0ADA" w:rsidRPr="003F0ADA" w:rsidRDefault="003F0ADA" w:rsidP="003F0ADA">
      <w:pPr>
        <w:numPr>
          <w:ilvl w:val="0"/>
          <w:numId w:val="112"/>
        </w:numPr>
        <w:spacing w:line="360" w:lineRule="auto"/>
        <w:rPr>
          <w:b/>
          <w:sz w:val="20"/>
          <w:szCs w:val="20"/>
        </w:rPr>
      </w:pPr>
      <w:r w:rsidRPr="003F0ADA">
        <w:rPr>
          <w:b/>
          <w:sz w:val="20"/>
          <w:szCs w:val="20"/>
        </w:rPr>
        <w:t>dokumentacja graficzna:</w:t>
      </w:r>
    </w:p>
    <w:p w14:paraId="08AA9693" w14:textId="77777777" w:rsidR="003F0ADA" w:rsidRPr="003F0ADA" w:rsidRDefault="003F0ADA" w:rsidP="003F0ADA">
      <w:pPr>
        <w:numPr>
          <w:ilvl w:val="2"/>
          <w:numId w:val="112"/>
        </w:numPr>
        <w:ind w:left="1980"/>
        <w:jc w:val="both"/>
        <w:rPr>
          <w:sz w:val="20"/>
          <w:szCs w:val="20"/>
        </w:rPr>
      </w:pPr>
      <w:r w:rsidRPr="003F0ADA">
        <w:rPr>
          <w:sz w:val="20"/>
          <w:szCs w:val="20"/>
        </w:rPr>
        <w:t>plan w skali 1:1000 pokazujący zasięg stanowiska, ewentualny podział stanowiska na sektory (lub hektary itp.), granice powierzchni już odebranych (każda oznaczona rozdzielnie z podaniem daty odbioru) oraz aktualnie oddawaną powierzchnię wykopaliskową,</w:t>
      </w:r>
    </w:p>
    <w:p w14:paraId="135F3F67" w14:textId="77777777" w:rsidR="003F0ADA" w:rsidRPr="003F0ADA" w:rsidRDefault="003F0ADA" w:rsidP="003F0ADA">
      <w:pPr>
        <w:ind w:left="1980" w:hanging="360"/>
        <w:jc w:val="both"/>
        <w:rPr>
          <w:sz w:val="20"/>
          <w:szCs w:val="20"/>
        </w:rPr>
      </w:pPr>
    </w:p>
    <w:p w14:paraId="481001A9" w14:textId="77777777" w:rsidR="003F0ADA" w:rsidRPr="003F0ADA" w:rsidRDefault="003F0ADA" w:rsidP="003F0ADA">
      <w:pPr>
        <w:numPr>
          <w:ilvl w:val="2"/>
          <w:numId w:val="112"/>
        </w:numPr>
        <w:ind w:left="1980"/>
        <w:jc w:val="both"/>
        <w:rPr>
          <w:sz w:val="20"/>
          <w:szCs w:val="20"/>
        </w:rPr>
      </w:pPr>
      <w:r w:rsidRPr="003F0ADA">
        <w:rPr>
          <w:sz w:val="20"/>
          <w:szCs w:val="20"/>
        </w:rPr>
        <w:t>plan w skali 1:200 obrazujący aktualnie oddawaną powierzchnię wykopaliskową, z oznaczonymi i ponumerowanymi (zgodnie z dokumentacją polową) obiektami w następującej konwencji:</w:t>
      </w:r>
    </w:p>
    <w:p w14:paraId="291C8B2C" w14:textId="77777777" w:rsidR="003F0ADA" w:rsidRPr="003F0ADA" w:rsidRDefault="003F0ADA" w:rsidP="003F0ADA">
      <w:pPr>
        <w:ind w:left="1980" w:hanging="360"/>
        <w:jc w:val="both"/>
        <w:rPr>
          <w:sz w:val="20"/>
          <w:szCs w:val="20"/>
        </w:rPr>
      </w:pPr>
    </w:p>
    <w:p w14:paraId="4713DFD1" w14:textId="77777777" w:rsidR="003F0ADA" w:rsidRPr="003F0ADA" w:rsidRDefault="003F0ADA" w:rsidP="003F0ADA">
      <w:pPr>
        <w:ind w:left="1440"/>
        <w:jc w:val="both"/>
        <w:rPr>
          <w:sz w:val="20"/>
          <w:szCs w:val="20"/>
        </w:rPr>
      </w:pPr>
      <w:r w:rsidRPr="003F0ADA">
        <w:rPr>
          <w:sz w:val="20"/>
          <w:szCs w:val="20"/>
        </w:rPr>
        <w:t xml:space="preserve">- </w:t>
      </w:r>
      <w:r w:rsidRPr="003F0ADA">
        <w:rPr>
          <w:b/>
          <w:sz w:val="20"/>
          <w:szCs w:val="20"/>
        </w:rPr>
        <w:t>obiekty bardzo małe</w:t>
      </w:r>
      <w:r w:rsidRPr="003F0ADA">
        <w:rPr>
          <w:sz w:val="20"/>
          <w:szCs w:val="20"/>
        </w:rPr>
        <w:t xml:space="preserve"> (obiekty o średnicy do </w:t>
      </w:r>
      <w:smartTag w:uri="urn:schemas-microsoft-com:office:smarttags" w:element="metricconverter">
        <w:smartTagPr>
          <w:attr w:name="ProductID" w:val="0,7 m"/>
        </w:smartTagPr>
        <w:r w:rsidRPr="003F0ADA">
          <w:rPr>
            <w:sz w:val="20"/>
            <w:szCs w:val="20"/>
          </w:rPr>
          <w:t>0,7 m</w:t>
        </w:r>
      </w:smartTag>
      <w:r w:rsidRPr="003F0ADA">
        <w:rPr>
          <w:sz w:val="20"/>
          <w:szCs w:val="20"/>
        </w:rPr>
        <w:t xml:space="preserve">) – </w:t>
      </w:r>
      <w:r w:rsidRPr="003F0ADA">
        <w:rPr>
          <w:b/>
          <w:sz w:val="20"/>
          <w:szCs w:val="20"/>
        </w:rPr>
        <w:t xml:space="preserve">kółko o średni. </w:t>
      </w:r>
      <w:smartTag w:uri="urn:schemas-microsoft-com:office:smarttags" w:element="metricconverter">
        <w:smartTagPr>
          <w:attr w:name="ProductID" w:val="3 mm"/>
        </w:smartTagPr>
        <w:r w:rsidRPr="003F0ADA">
          <w:rPr>
            <w:b/>
            <w:sz w:val="20"/>
            <w:szCs w:val="20"/>
          </w:rPr>
          <w:t>3 mm</w:t>
        </w:r>
      </w:smartTag>
      <w:r w:rsidRPr="003F0ADA">
        <w:rPr>
          <w:sz w:val="20"/>
          <w:szCs w:val="20"/>
        </w:rPr>
        <w:t xml:space="preserve"> jednolity kolor – wg legendy oznaczeń kulturowych – uwaga: legenda oznaczeń kulturowych będzie tworzona według upodobań autorów danej dokumentacji, ale musi być jednolita dla wszystkich odbiorów na danym stanowisku,</w:t>
      </w:r>
    </w:p>
    <w:p w14:paraId="607E1DAE" w14:textId="77777777" w:rsidR="003F0ADA" w:rsidRPr="003F0ADA" w:rsidRDefault="003F0ADA" w:rsidP="003F0ADA">
      <w:pPr>
        <w:ind w:left="1440"/>
        <w:jc w:val="both"/>
        <w:rPr>
          <w:sz w:val="20"/>
          <w:szCs w:val="20"/>
        </w:rPr>
      </w:pPr>
    </w:p>
    <w:p w14:paraId="6145845C" w14:textId="77777777" w:rsidR="003F0ADA" w:rsidRPr="003F0ADA" w:rsidRDefault="003F0ADA" w:rsidP="003F0ADA">
      <w:pPr>
        <w:ind w:left="1440"/>
        <w:jc w:val="both"/>
        <w:rPr>
          <w:sz w:val="20"/>
          <w:szCs w:val="20"/>
        </w:rPr>
      </w:pPr>
      <w:r w:rsidRPr="003F0ADA">
        <w:rPr>
          <w:sz w:val="20"/>
          <w:szCs w:val="20"/>
        </w:rPr>
        <w:lastRenderedPageBreak/>
        <w:t xml:space="preserve">- </w:t>
      </w:r>
      <w:r w:rsidRPr="003F0ADA">
        <w:rPr>
          <w:b/>
          <w:sz w:val="20"/>
          <w:szCs w:val="20"/>
        </w:rPr>
        <w:t>obiekty małe</w:t>
      </w:r>
      <w:r w:rsidRPr="003F0ADA">
        <w:rPr>
          <w:sz w:val="20"/>
          <w:szCs w:val="20"/>
        </w:rPr>
        <w:t xml:space="preserve"> (obiekty o średnicy 0,71 – </w:t>
      </w:r>
      <w:smartTag w:uri="urn:schemas-microsoft-com:office:smarttags" w:element="metricconverter">
        <w:smartTagPr>
          <w:attr w:name="ProductID" w:val="2,5 m"/>
        </w:smartTagPr>
        <w:r w:rsidRPr="003F0ADA">
          <w:rPr>
            <w:sz w:val="20"/>
            <w:szCs w:val="20"/>
          </w:rPr>
          <w:t>2,5 m</w:t>
        </w:r>
      </w:smartTag>
      <w:r w:rsidRPr="003F0ADA">
        <w:rPr>
          <w:sz w:val="20"/>
          <w:szCs w:val="20"/>
        </w:rPr>
        <w:t xml:space="preserve"> = powierzchnia w przekroju poziomym poniżej </w:t>
      </w:r>
      <w:smartTag w:uri="urn:schemas-microsoft-com:office:smarttags" w:element="metricconverter">
        <w:smartTagPr>
          <w:attr w:name="ProductID" w:val="5 m"/>
        </w:smartTagPr>
        <w:r w:rsidRPr="003F0ADA">
          <w:rPr>
            <w:sz w:val="20"/>
            <w:szCs w:val="20"/>
          </w:rPr>
          <w:t>5 m</w:t>
        </w:r>
      </w:smartTag>
      <w:r w:rsidRPr="003F0ADA">
        <w:rPr>
          <w:sz w:val="20"/>
          <w:szCs w:val="20"/>
        </w:rPr>
        <w:t xml:space="preserve"> kw) – </w:t>
      </w:r>
      <w:r w:rsidRPr="003F0ADA">
        <w:rPr>
          <w:b/>
          <w:sz w:val="20"/>
          <w:szCs w:val="20"/>
        </w:rPr>
        <w:t xml:space="preserve">kółko o średnicy </w:t>
      </w:r>
      <w:smartTag w:uri="urn:schemas-microsoft-com:office:smarttags" w:element="metricconverter">
        <w:smartTagPr>
          <w:attr w:name="ProductID" w:val="6 mm"/>
        </w:smartTagPr>
        <w:r w:rsidRPr="003F0ADA">
          <w:rPr>
            <w:b/>
            <w:sz w:val="20"/>
            <w:szCs w:val="20"/>
          </w:rPr>
          <w:t>6 mm</w:t>
        </w:r>
      </w:smartTag>
      <w:r w:rsidRPr="003F0ADA">
        <w:rPr>
          <w:sz w:val="20"/>
          <w:szCs w:val="20"/>
        </w:rPr>
        <w:t xml:space="preserve"> (jednolity kolor – wg legendy oznaczeń kulturowych),</w:t>
      </w:r>
    </w:p>
    <w:p w14:paraId="42F3A9B2" w14:textId="77777777" w:rsidR="003F0ADA" w:rsidRPr="003F0ADA" w:rsidRDefault="003F0ADA" w:rsidP="003F0ADA">
      <w:pPr>
        <w:ind w:left="1440"/>
        <w:jc w:val="both"/>
        <w:rPr>
          <w:sz w:val="20"/>
          <w:szCs w:val="20"/>
        </w:rPr>
      </w:pPr>
    </w:p>
    <w:p w14:paraId="18C1D733" w14:textId="77777777" w:rsidR="003F0ADA" w:rsidRPr="003F0ADA" w:rsidRDefault="003F0ADA" w:rsidP="003F0ADA">
      <w:pPr>
        <w:ind w:left="1440"/>
        <w:jc w:val="both"/>
        <w:rPr>
          <w:sz w:val="20"/>
          <w:szCs w:val="20"/>
        </w:rPr>
      </w:pPr>
      <w:r w:rsidRPr="003F0ADA">
        <w:rPr>
          <w:sz w:val="20"/>
          <w:szCs w:val="20"/>
        </w:rPr>
        <w:t xml:space="preserve">- </w:t>
      </w:r>
      <w:r w:rsidRPr="003F0ADA">
        <w:rPr>
          <w:b/>
          <w:sz w:val="20"/>
          <w:szCs w:val="20"/>
        </w:rPr>
        <w:t>obiekty duże</w:t>
      </w:r>
      <w:r w:rsidRPr="003F0ADA">
        <w:rPr>
          <w:sz w:val="20"/>
          <w:szCs w:val="20"/>
        </w:rPr>
        <w:t xml:space="preserve"> (obiekty o średnicy 2,51 – </w:t>
      </w:r>
      <w:smartTag w:uri="urn:schemas-microsoft-com:office:smarttags" w:element="metricconverter">
        <w:smartTagPr>
          <w:attr w:name="ProductID" w:val="5,0 m"/>
        </w:smartTagPr>
        <w:r w:rsidRPr="003F0ADA">
          <w:rPr>
            <w:sz w:val="20"/>
            <w:szCs w:val="20"/>
          </w:rPr>
          <w:t>5,0 m</w:t>
        </w:r>
      </w:smartTag>
      <w:r w:rsidRPr="003F0ADA">
        <w:rPr>
          <w:sz w:val="20"/>
          <w:szCs w:val="20"/>
        </w:rPr>
        <w:t xml:space="preserve"> = powierzchnia w przekroju poziomym do </w:t>
      </w:r>
      <w:smartTag w:uri="urn:schemas-microsoft-com:office:smarttags" w:element="metricconverter">
        <w:smartTagPr>
          <w:attr w:name="ProductID" w:val="19,6 m"/>
        </w:smartTagPr>
        <w:r w:rsidRPr="003F0ADA">
          <w:rPr>
            <w:sz w:val="20"/>
            <w:szCs w:val="20"/>
          </w:rPr>
          <w:t>19,6 m</w:t>
        </w:r>
      </w:smartTag>
      <w:r w:rsidRPr="003F0ADA">
        <w:rPr>
          <w:sz w:val="20"/>
          <w:szCs w:val="20"/>
        </w:rPr>
        <w:t xml:space="preserve"> kw) – </w:t>
      </w:r>
      <w:r w:rsidRPr="003F0ADA">
        <w:rPr>
          <w:b/>
          <w:sz w:val="20"/>
          <w:szCs w:val="20"/>
        </w:rPr>
        <w:t>realistycznie</w:t>
      </w:r>
      <w:r w:rsidRPr="003F0ADA">
        <w:rPr>
          <w:sz w:val="20"/>
          <w:szCs w:val="20"/>
        </w:rPr>
        <w:t xml:space="preserve"> (kreskowanie ukośne, kolor – wg legendy oznaczeń kulturowych),</w:t>
      </w:r>
    </w:p>
    <w:p w14:paraId="5F698895" w14:textId="77777777" w:rsidR="003F0ADA" w:rsidRPr="003F0ADA" w:rsidRDefault="003F0ADA" w:rsidP="003F0ADA">
      <w:pPr>
        <w:ind w:left="1440"/>
        <w:jc w:val="both"/>
        <w:rPr>
          <w:sz w:val="20"/>
          <w:szCs w:val="20"/>
        </w:rPr>
      </w:pPr>
    </w:p>
    <w:p w14:paraId="6EA999C9" w14:textId="77777777" w:rsidR="003F0ADA" w:rsidRPr="003F0ADA" w:rsidRDefault="003F0ADA" w:rsidP="003F0ADA">
      <w:pPr>
        <w:ind w:left="1440"/>
        <w:jc w:val="both"/>
        <w:rPr>
          <w:sz w:val="20"/>
          <w:szCs w:val="20"/>
        </w:rPr>
      </w:pPr>
      <w:r w:rsidRPr="003F0ADA">
        <w:rPr>
          <w:sz w:val="20"/>
          <w:szCs w:val="20"/>
        </w:rPr>
        <w:t xml:space="preserve">- </w:t>
      </w:r>
      <w:r w:rsidRPr="003F0ADA">
        <w:rPr>
          <w:b/>
          <w:sz w:val="20"/>
          <w:szCs w:val="20"/>
        </w:rPr>
        <w:t>obiekty bardzo duże</w:t>
      </w:r>
      <w:r w:rsidRPr="003F0ADA">
        <w:rPr>
          <w:sz w:val="20"/>
          <w:szCs w:val="20"/>
        </w:rPr>
        <w:t xml:space="preserve"> (obiekty o średnicy powyżej </w:t>
      </w:r>
      <w:smartTag w:uri="urn:schemas-microsoft-com:office:smarttags" w:element="metricconverter">
        <w:smartTagPr>
          <w:attr w:name="ProductID" w:val="5,1 m"/>
        </w:smartTagPr>
        <w:r w:rsidRPr="003F0ADA">
          <w:rPr>
            <w:sz w:val="20"/>
            <w:szCs w:val="20"/>
          </w:rPr>
          <w:t>5,1 m</w:t>
        </w:r>
      </w:smartTag>
      <w:r w:rsidRPr="003F0ADA">
        <w:rPr>
          <w:sz w:val="20"/>
          <w:szCs w:val="20"/>
        </w:rPr>
        <w:t xml:space="preserve"> = powierzchnia w przekroju poziomym powyżej </w:t>
      </w:r>
      <w:smartTag w:uri="urn:schemas-microsoft-com:office:smarttags" w:element="metricconverter">
        <w:smartTagPr>
          <w:attr w:name="ProductID" w:val="20 m"/>
        </w:smartTagPr>
        <w:r w:rsidRPr="003F0ADA">
          <w:rPr>
            <w:sz w:val="20"/>
            <w:szCs w:val="20"/>
          </w:rPr>
          <w:t>20 m</w:t>
        </w:r>
      </w:smartTag>
      <w:r w:rsidRPr="003F0ADA">
        <w:rPr>
          <w:sz w:val="20"/>
          <w:szCs w:val="20"/>
        </w:rPr>
        <w:t xml:space="preserve"> kw) – </w:t>
      </w:r>
      <w:r w:rsidRPr="003F0ADA">
        <w:rPr>
          <w:b/>
          <w:sz w:val="20"/>
          <w:szCs w:val="20"/>
        </w:rPr>
        <w:t>realistycznie</w:t>
      </w:r>
      <w:r w:rsidRPr="003F0ADA">
        <w:rPr>
          <w:sz w:val="20"/>
          <w:szCs w:val="20"/>
        </w:rPr>
        <w:t xml:space="preserve"> (kreskowanie poziome, kolor wg legendy oznaczeń kulturowych),</w:t>
      </w:r>
    </w:p>
    <w:p w14:paraId="7B7DB62B" w14:textId="77777777" w:rsidR="003F0ADA" w:rsidRPr="003F0ADA" w:rsidRDefault="003F0ADA" w:rsidP="003F0ADA">
      <w:pPr>
        <w:ind w:left="1440"/>
        <w:jc w:val="both"/>
        <w:rPr>
          <w:sz w:val="20"/>
          <w:szCs w:val="20"/>
        </w:rPr>
      </w:pPr>
    </w:p>
    <w:p w14:paraId="20C27D18" w14:textId="77777777" w:rsidR="003F0ADA" w:rsidRPr="003F0ADA" w:rsidRDefault="003F0ADA" w:rsidP="003F0ADA">
      <w:pPr>
        <w:autoSpaceDE w:val="0"/>
        <w:autoSpaceDN w:val="0"/>
        <w:adjustRightInd w:val="0"/>
        <w:ind w:left="1440"/>
        <w:jc w:val="both"/>
        <w:rPr>
          <w:sz w:val="20"/>
          <w:szCs w:val="20"/>
        </w:rPr>
      </w:pPr>
      <w:r w:rsidRPr="003F0ADA">
        <w:rPr>
          <w:sz w:val="20"/>
          <w:szCs w:val="20"/>
        </w:rPr>
        <w:t xml:space="preserve">- </w:t>
      </w:r>
      <w:r w:rsidRPr="003F0ADA">
        <w:rPr>
          <w:b/>
          <w:sz w:val="20"/>
          <w:szCs w:val="20"/>
        </w:rPr>
        <w:t>warstwa kulturowa</w:t>
      </w:r>
      <w:r w:rsidRPr="003F0ADA">
        <w:rPr>
          <w:sz w:val="20"/>
          <w:szCs w:val="20"/>
        </w:rPr>
        <w:t xml:space="preserve"> – </w:t>
      </w:r>
      <w:r w:rsidRPr="003F0ADA">
        <w:rPr>
          <w:b/>
          <w:sz w:val="20"/>
          <w:szCs w:val="20"/>
        </w:rPr>
        <w:t xml:space="preserve">realistycznie </w:t>
      </w:r>
      <w:r w:rsidRPr="003F0ADA">
        <w:rPr>
          <w:sz w:val="20"/>
          <w:szCs w:val="20"/>
        </w:rPr>
        <w:t>(oznaczenie zasięgu np. znakiem „</w:t>
      </w:r>
      <w:r w:rsidRPr="003F0ADA">
        <w:rPr>
          <w:rFonts w:ascii="Arial" w:hAnsi="Arial" w:cs="Arial"/>
          <w:sz w:val="26"/>
          <w:szCs w:val="26"/>
        </w:rPr>
        <w:t>ψ”</w:t>
      </w:r>
      <w:r w:rsidRPr="003F0ADA">
        <w:rPr>
          <w:rFonts w:ascii="MS Shell Dlg 2" w:hAnsi="MS Shell Dlg 2" w:cs="MS Shell Dlg 2"/>
          <w:sz w:val="17"/>
          <w:szCs w:val="17"/>
        </w:rPr>
        <w:t xml:space="preserve"> </w:t>
      </w:r>
      <w:r w:rsidRPr="003F0ADA">
        <w:rPr>
          <w:sz w:val="20"/>
          <w:szCs w:val="20"/>
        </w:rPr>
        <w:t>którego podstawa jest skierowana do wnętrza),</w:t>
      </w:r>
    </w:p>
    <w:p w14:paraId="6045C3BB" w14:textId="77777777" w:rsidR="003F0ADA" w:rsidRPr="003F0ADA" w:rsidRDefault="003F0ADA" w:rsidP="003F0ADA">
      <w:pPr>
        <w:autoSpaceDE w:val="0"/>
        <w:autoSpaceDN w:val="0"/>
        <w:adjustRightInd w:val="0"/>
        <w:ind w:left="1440"/>
        <w:jc w:val="both"/>
        <w:rPr>
          <w:sz w:val="20"/>
          <w:szCs w:val="20"/>
        </w:rPr>
      </w:pPr>
    </w:p>
    <w:p w14:paraId="6F72B7BE" w14:textId="77777777" w:rsidR="003F0ADA" w:rsidRPr="003F0ADA" w:rsidRDefault="003F0ADA" w:rsidP="003F0ADA">
      <w:pPr>
        <w:autoSpaceDE w:val="0"/>
        <w:autoSpaceDN w:val="0"/>
        <w:adjustRightInd w:val="0"/>
        <w:ind w:left="1440"/>
        <w:jc w:val="both"/>
        <w:rPr>
          <w:sz w:val="20"/>
          <w:szCs w:val="20"/>
        </w:rPr>
      </w:pPr>
      <w:r w:rsidRPr="003F0ADA">
        <w:rPr>
          <w:sz w:val="20"/>
          <w:szCs w:val="20"/>
        </w:rPr>
        <w:t xml:space="preserve">- </w:t>
      </w:r>
      <w:r w:rsidRPr="003F0ADA">
        <w:rPr>
          <w:b/>
          <w:sz w:val="20"/>
          <w:szCs w:val="20"/>
        </w:rPr>
        <w:t>oznaczenia modyfikatorów</w:t>
      </w:r>
      <w:r w:rsidRPr="003F0ADA">
        <w:rPr>
          <w:sz w:val="20"/>
          <w:szCs w:val="20"/>
        </w:rPr>
        <w:t xml:space="preserve"> kolorami dla poszczególnych arów,</w:t>
      </w:r>
    </w:p>
    <w:p w14:paraId="1EFFF9EC" w14:textId="77777777" w:rsidR="003F0ADA" w:rsidRPr="003F0ADA" w:rsidRDefault="003F0ADA" w:rsidP="003F0ADA">
      <w:pPr>
        <w:autoSpaceDE w:val="0"/>
        <w:autoSpaceDN w:val="0"/>
        <w:adjustRightInd w:val="0"/>
        <w:ind w:left="1440"/>
        <w:jc w:val="both"/>
        <w:rPr>
          <w:sz w:val="20"/>
          <w:szCs w:val="20"/>
        </w:rPr>
      </w:pPr>
    </w:p>
    <w:p w14:paraId="5D239CFD" w14:textId="77777777" w:rsidR="003F0ADA" w:rsidRPr="003F0ADA" w:rsidRDefault="003F0ADA" w:rsidP="003F0ADA">
      <w:pPr>
        <w:autoSpaceDE w:val="0"/>
        <w:autoSpaceDN w:val="0"/>
        <w:adjustRightInd w:val="0"/>
        <w:ind w:left="1440"/>
        <w:jc w:val="both"/>
        <w:rPr>
          <w:sz w:val="20"/>
          <w:szCs w:val="20"/>
        </w:rPr>
      </w:pPr>
      <w:r w:rsidRPr="003F0ADA">
        <w:rPr>
          <w:sz w:val="20"/>
          <w:szCs w:val="20"/>
        </w:rPr>
        <w:t xml:space="preserve">- </w:t>
      </w:r>
      <w:r w:rsidRPr="003F0ADA">
        <w:rPr>
          <w:b/>
          <w:sz w:val="20"/>
          <w:szCs w:val="20"/>
        </w:rPr>
        <w:t>opis do planu</w:t>
      </w:r>
      <w:r w:rsidRPr="003F0ADA">
        <w:rPr>
          <w:sz w:val="20"/>
          <w:szCs w:val="20"/>
        </w:rPr>
        <w:t xml:space="preserve"> zawierający dane metrykalne stanowiska, datę odbioru oraz charakterystykę ilościową oddawanej powierzchni uwzględniająca efekty poprzednich odbiorów (dane bieżące oraz sumaryczne dla całości prac) zgodnie z załączonym protokołem odbioru,</w:t>
      </w:r>
    </w:p>
    <w:p w14:paraId="3A4A6FFA" w14:textId="77777777" w:rsidR="003F0ADA" w:rsidRPr="003F0ADA" w:rsidRDefault="003F0ADA" w:rsidP="003F0ADA">
      <w:pPr>
        <w:autoSpaceDE w:val="0"/>
        <w:autoSpaceDN w:val="0"/>
        <w:adjustRightInd w:val="0"/>
        <w:ind w:left="1440"/>
        <w:jc w:val="both"/>
        <w:rPr>
          <w:sz w:val="20"/>
          <w:szCs w:val="20"/>
        </w:rPr>
      </w:pPr>
    </w:p>
    <w:p w14:paraId="54B68A08" w14:textId="77777777" w:rsidR="003F0ADA" w:rsidRPr="003F0ADA" w:rsidRDefault="003F0ADA" w:rsidP="003F0ADA">
      <w:pPr>
        <w:numPr>
          <w:ilvl w:val="2"/>
          <w:numId w:val="112"/>
        </w:numPr>
        <w:tabs>
          <w:tab w:val="num" w:pos="1620"/>
        </w:tabs>
        <w:autoSpaceDE w:val="0"/>
        <w:autoSpaceDN w:val="0"/>
        <w:adjustRightInd w:val="0"/>
        <w:ind w:left="1620" w:hanging="180"/>
        <w:jc w:val="both"/>
        <w:rPr>
          <w:sz w:val="20"/>
          <w:szCs w:val="20"/>
        </w:rPr>
      </w:pPr>
      <w:r w:rsidRPr="003F0ADA">
        <w:rPr>
          <w:b/>
          <w:sz w:val="20"/>
          <w:szCs w:val="20"/>
        </w:rPr>
        <w:t>dokumentacja fotograficzna</w:t>
      </w:r>
      <w:r w:rsidRPr="003F0ADA">
        <w:rPr>
          <w:sz w:val="20"/>
          <w:szCs w:val="20"/>
        </w:rPr>
        <w:t xml:space="preserve"> (dostępna do wglądu w czasie odbioru</w:t>
      </w:r>
      <w:r w:rsidRPr="003F0ADA">
        <w:rPr>
          <w:sz w:val="20"/>
          <w:szCs w:val="20"/>
          <w:vertAlign w:val="superscript"/>
        </w:rPr>
        <w:footnoteReference w:id="17"/>
      </w:r>
      <w:r w:rsidRPr="003F0ADA">
        <w:rPr>
          <w:sz w:val="20"/>
          <w:szCs w:val="20"/>
        </w:rPr>
        <w:t>),</w:t>
      </w:r>
    </w:p>
    <w:p w14:paraId="79DA484B" w14:textId="77777777" w:rsidR="003F0ADA" w:rsidRPr="003F0ADA" w:rsidRDefault="003F0ADA" w:rsidP="003F0ADA">
      <w:pPr>
        <w:autoSpaceDE w:val="0"/>
        <w:autoSpaceDN w:val="0"/>
        <w:adjustRightInd w:val="0"/>
        <w:ind w:left="1440"/>
        <w:jc w:val="both"/>
        <w:rPr>
          <w:b/>
          <w:sz w:val="20"/>
          <w:szCs w:val="20"/>
        </w:rPr>
      </w:pPr>
    </w:p>
    <w:p w14:paraId="46145AF5" w14:textId="77777777" w:rsidR="003F0ADA" w:rsidRPr="003F0ADA" w:rsidRDefault="003F0ADA" w:rsidP="003F0ADA">
      <w:pPr>
        <w:autoSpaceDE w:val="0"/>
        <w:autoSpaceDN w:val="0"/>
        <w:adjustRightInd w:val="0"/>
        <w:ind w:left="1440"/>
        <w:jc w:val="both"/>
        <w:rPr>
          <w:sz w:val="20"/>
          <w:szCs w:val="20"/>
        </w:rPr>
      </w:pPr>
      <w:r w:rsidRPr="003F0ADA">
        <w:rPr>
          <w:sz w:val="20"/>
          <w:szCs w:val="20"/>
        </w:rPr>
        <w:t>- każdy ar, który jest przedmiotem odbioru, powinien być zilustrowany dwiema fotografiami (każda dla odrębnej połowy ara, ze sfotografowaną! tabliczką znamionową pozwalającą na jednoznaczną lokalizację na planie) przedstawiającymi widok stropów wszystkich obiektów przedstawianych na dokumentacji graficznej (jeśli obiekty były wyróżniane na kilku poziomach to odpowiednio powinna się zwiększyć liczba fotografii),</w:t>
      </w:r>
    </w:p>
    <w:p w14:paraId="15F250A2" w14:textId="77777777" w:rsidR="003F0ADA" w:rsidRPr="003F0ADA" w:rsidRDefault="003F0ADA" w:rsidP="003F0ADA">
      <w:pPr>
        <w:autoSpaceDE w:val="0"/>
        <w:autoSpaceDN w:val="0"/>
        <w:adjustRightInd w:val="0"/>
        <w:ind w:left="1440"/>
        <w:jc w:val="both"/>
        <w:rPr>
          <w:sz w:val="20"/>
          <w:szCs w:val="20"/>
        </w:rPr>
      </w:pPr>
    </w:p>
    <w:p w14:paraId="0C0C1259" w14:textId="77777777" w:rsidR="003F0ADA" w:rsidRPr="003F0ADA" w:rsidRDefault="003F0ADA" w:rsidP="003F0ADA">
      <w:pPr>
        <w:autoSpaceDE w:val="0"/>
        <w:autoSpaceDN w:val="0"/>
        <w:adjustRightInd w:val="0"/>
        <w:ind w:left="1440"/>
        <w:jc w:val="both"/>
        <w:rPr>
          <w:sz w:val="20"/>
          <w:szCs w:val="20"/>
        </w:rPr>
      </w:pPr>
      <w:r w:rsidRPr="003F0ADA">
        <w:rPr>
          <w:sz w:val="20"/>
          <w:szCs w:val="20"/>
        </w:rPr>
        <w:t>- obiekty duże i bardzo duże oraz warstwa kulturowa powinny być zilustrowane także fotografiami ich przekrojów pionowych,</w:t>
      </w:r>
    </w:p>
    <w:p w14:paraId="46289C59" w14:textId="77777777" w:rsidR="003F0ADA" w:rsidRPr="003F0ADA" w:rsidRDefault="003F0ADA" w:rsidP="003F0ADA">
      <w:pPr>
        <w:autoSpaceDE w:val="0"/>
        <w:autoSpaceDN w:val="0"/>
        <w:adjustRightInd w:val="0"/>
        <w:ind w:left="1440"/>
        <w:jc w:val="both"/>
        <w:rPr>
          <w:sz w:val="20"/>
          <w:szCs w:val="20"/>
        </w:rPr>
      </w:pPr>
    </w:p>
    <w:p w14:paraId="1F02EF21" w14:textId="77777777" w:rsidR="003F0ADA" w:rsidRPr="003F0ADA" w:rsidRDefault="003F0ADA" w:rsidP="003F0ADA">
      <w:pPr>
        <w:autoSpaceDE w:val="0"/>
        <w:autoSpaceDN w:val="0"/>
        <w:adjustRightInd w:val="0"/>
        <w:ind w:left="1440"/>
        <w:jc w:val="both"/>
        <w:rPr>
          <w:sz w:val="20"/>
          <w:szCs w:val="20"/>
        </w:rPr>
      </w:pPr>
    </w:p>
    <w:p w14:paraId="4E9C94F0" w14:textId="77777777" w:rsidR="003F0ADA" w:rsidRPr="003F0ADA" w:rsidRDefault="003F0ADA" w:rsidP="003F0ADA">
      <w:pPr>
        <w:numPr>
          <w:ilvl w:val="0"/>
          <w:numId w:val="112"/>
        </w:numPr>
        <w:autoSpaceDE w:val="0"/>
        <w:autoSpaceDN w:val="0"/>
        <w:adjustRightInd w:val="0"/>
        <w:jc w:val="both"/>
        <w:rPr>
          <w:b/>
          <w:sz w:val="20"/>
          <w:szCs w:val="20"/>
        </w:rPr>
      </w:pPr>
      <w:r w:rsidRPr="003F0ADA">
        <w:rPr>
          <w:b/>
          <w:sz w:val="20"/>
          <w:szCs w:val="20"/>
        </w:rPr>
        <w:t>dokumentacja opisowa:</w:t>
      </w:r>
    </w:p>
    <w:p w14:paraId="680A8DC2" w14:textId="77777777" w:rsidR="003F0ADA" w:rsidRPr="003F0ADA" w:rsidRDefault="003F0ADA" w:rsidP="003F0ADA">
      <w:pPr>
        <w:autoSpaceDE w:val="0"/>
        <w:autoSpaceDN w:val="0"/>
        <w:adjustRightInd w:val="0"/>
        <w:ind w:left="1440"/>
        <w:jc w:val="both"/>
        <w:rPr>
          <w:sz w:val="20"/>
          <w:szCs w:val="20"/>
        </w:rPr>
      </w:pPr>
      <w:r w:rsidRPr="003F0ADA">
        <w:rPr>
          <w:sz w:val="20"/>
          <w:szCs w:val="20"/>
        </w:rPr>
        <w:t xml:space="preserve"> </w:t>
      </w:r>
    </w:p>
    <w:p w14:paraId="77ED2BC2" w14:textId="77777777" w:rsidR="003F0ADA" w:rsidRPr="003F0ADA" w:rsidRDefault="003F0ADA" w:rsidP="003F0ADA">
      <w:pPr>
        <w:autoSpaceDE w:val="0"/>
        <w:autoSpaceDN w:val="0"/>
        <w:adjustRightInd w:val="0"/>
        <w:ind w:left="1440"/>
        <w:jc w:val="both"/>
        <w:rPr>
          <w:sz w:val="20"/>
          <w:szCs w:val="20"/>
        </w:rPr>
      </w:pPr>
      <w:r w:rsidRPr="003F0ADA">
        <w:rPr>
          <w:b/>
          <w:sz w:val="20"/>
          <w:szCs w:val="20"/>
        </w:rPr>
        <w:t>protokół odbioru</w:t>
      </w:r>
      <w:r w:rsidRPr="003F0ADA">
        <w:rPr>
          <w:sz w:val="20"/>
          <w:szCs w:val="20"/>
        </w:rPr>
        <w:t xml:space="preserve"> zawierający opis rozliczanej powierzchni (zgodny z załącznikiem graficznym) – zostanie podpisany przez Komisję Odbioru na zakończenie wizytacji stanowiska.</w:t>
      </w:r>
    </w:p>
    <w:p w14:paraId="60B49AF9" w14:textId="77777777" w:rsidR="003F0ADA" w:rsidRPr="003F0ADA" w:rsidRDefault="003F0ADA" w:rsidP="003F0ADA">
      <w:pPr>
        <w:autoSpaceDE w:val="0"/>
        <w:autoSpaceDN w:val="0"/>
        <w:adjustRightInd w:val="0"/>
        <w:ind w:left="1440"/>
        <w:jc w:val="both"/>
        <w:rPr>
          <w:sz w:val="20"/>
          <w:szCs w:val="20"/>
        </w:rPr>
      </w:pPr>
    </w:p>
    <w:p w14:paraId="0BAA3912" w14:textId="77777777" w:rsidR="003F0ADA" w:rsidRPr="003F0ADA" w:rsidRDefault="003F0ADA" w:rsidP="003F0ADA">
      <w:pPr>
        <w:autoSpaceDE w:val="0"/>
        <w:autoSpaceDN w:val="0"/>
        <w:adjustRightInd w:val="0"/>
        <w:ind w:left="1440"/>
        <w:jc w:val="both"/>
        <w:rPr>
          <w:sz w:val="20"/>
          <w:szCs w:val="20"/>
        </w:rPr>
      </w:pPr>
    </w:p>
    <w:p w14:paraId="1C5C2F9F" w14:textId="77777777" w:rsidR="003F0ADA" w:rsidRPr="003F0ADA" w:rsidRDefault="003F0ADA" w:rsidP="003F0ADA">
      <w:pPr>
        <w:autoSpaceDE w:val="0"/>
        <w:autoSpaceDN w:val="0"/>
        <w:adjustRightInd w:val="0"/>
        <w:jc w:val="both"/>
        <w:rPr>
          <w:b/>
          <w:sz w:val="20"/>
          <w:szCs w:val="20"/>
        </w:rPr>
      </w:pPr>
      <w:r w:rsidRPr="003F0ADA">
        <w:rPr>
          <w:b/>
          <w:sz w:val="20"/>
          <w:szCs w:val="20"/>
        </w:rPr>
        <w:t>II. OPRACOWANIA</w:t>
      </w:r>
    </w:p>
    <w:p w14:paraId="179BB690" w14:textId="77777777" w:rsidR="003F0ADA" w:rsidRPr="003F0ADA" w:rsidRDefault="003F0ADA" w:rsidP="003F0ADA">
      <w:pPr>
        <w:autoSpaceDE w:val="0"/>
        <w:autoSpaceDN w:val="0"/>
        <w:adjustRightInd w:val="0"/>
        <w:jc w:val="both"/>
        <w:rPr>
          <w:b/>
          <w:sz w:val="20"/>
          <w:szCs w:val="20"/>
        </w:rPr>
      </w:pPr>
    </w:p>
    <w:p w14:paraId="4BB776F2" w14:textId="77777777" w:rsidR="003F0ADA" w:rsidRPr="003F0ADA" w:rsidRDefault="003F0ADA" w:rsidP="003F0ADA">
      <w:pPr>
        <w:autoSpaceDE w:val="0"/>
        <w:autoSpaceDN w:val="0"/>
        <w:adjustRightInd w:val="0"/>
        <w:jc w:val="both"/>
        <w:rPr>
          <w:sz w:val="20"/>
          <w:szCs w:val="20"/>
        </w:rPr>
      </w:pPr>
      <w:r w:rsidRPr="003F0ADA">
        <w:rPr>
          <w:sz w:val="20"/>
          <w:szCs w:val="20"/>
        </w:rPr>
        <w:t>II. 1. ZAKRES PRAC REALIZOWANYCH PRZEZ WYKONAWCĘ:</w:t>
      </w:r>
    </w:p>
    <w:p w14:paraId="585B0A70" w14:textId="77777777" w:rsidR="003F0ADA" w:rsidRPr="003F0ADA" w:rsidRDefault="003F0ADA" w:rsidP="003F0ADA">
      <w:pPr>
        <w:autoSpaceDE w:val="0"/>
        <w:autoSpaceDN w:val="0"/>
        <w:adjustRightInd w:val="0"/>
        <w:jc w:val="both"/>
        <w:rPr>
          <w:b/>
          <w:sz w:val="20"/>
          <w:szCs w:val="20"/>
        </w:rPr>
      </w:pPr>
    </w:p>
    <w:p w14:paraId="37AC5370" w14:textId="77777777" w:rsidR="003F0ADA" w:rsidRPr="003F0ADA" w:rsidRDefault="003F0ADA" w:rsidP="003F0ADA">
      <w:pPr>
        <w:numPr>
          <w:ilvl w:val="0"/>
          <w:numId w:val="113"/>
        </w:numPr>
        <w:autoSpaceDE w:val="0"/>
        <w:autoSpaceDN w:val="0"/>
        <w:adjustRightInd w:val="0"/>
        <w:spacing w:line="360" w:lineRule="auto"/>
        <w:jc w:val="both"/>
        <w:rPr>
          <w:sz w:val="20"/>
          <w:szCs w:val="20"/>
        </w:rPr>
      </w:pPr>
      <w:r w:rsidRPr="003F0ADA">
        <w:rPr>
          <w:sz w:val="20"/>
          <w:szCs w:val="20"/>
        </w:rPr>
        <w:t xml:space="preserve">mapa lokalizacji stanowiska archeologicznego w skali 1: 5 000; </w:t>
      </w:r>
    </w:p>
    <w:p w14:paraId="6909C6FA" w14:textId="77777777" w:rsidR="003F0ADA" w:rsidRPr="003F0ADA" w:rsidRDefault="003F0ADA" w:rsidP="003F0ADA">
      <w:pPr>
        <w:numPr>
          <w:ilvl w:val="0"/>
          <w:numId w:val="113"/>
        </w:numPr>
        <w:autoSpaceDE w:val="0"/>
        <w:autoSpaceDN w:val="0"/>
        <w:adjustRightInd w:val="0"/>
        <w:spacing w:line="360" w:lineRule="auto"/>
        <w:jc w:val="both"/>
        <w:rPr>
          <w:sz w:val="20"/>
          <w:szCs w:val="20"/>
        </w:rPr>
      </w:pPr>
      <w:r w:rsidRPr="003F0ADA">
        <w:rPr>
          <w:sz w:val="20"/>
          <w:szCs w:val="20"/>
        </w:rPr>
        <w:t>plan warstwicowy stanowiska archeologicznego (w skali 1: 1000 lub dokładniejszy) z naniesioną siatką arową nawiązaną do państwowej sieci osnowy geodezyjnej wraz z uproszczonym zobrazowaniem rozplanowania obiektów i warstw;</w:t>
      </w:r>
    </w:p>
    <w:p w14:paraId="3723561D" w14:textId="77777777" w:rsidR="003F0ADA" w:rsidRPr="003F0ADA" w:rsidRDefault="003F0ADA" w:rsidP="003F0ADA">
      <w:pPr>
        <w:numPr>
          <w:ilvl w:val="0"/>
          <w:numId w:val="113"/>
        </w:numPr>
        <w:autoSpaceDE w:val="0"/>
        <w:autoSpaceDN w:val="0"/>
        <w:adjustRightInd w:val="0"/>
        <w:spacing w:line="360" w:lineRule="auto"/>
        <w:jc w:val="both"/>
        <w:rPr>
          <w:sz w:val="20"/>
          <w:szCs w:val="20"/>
        </w:rPr>
      </w:pPr>
      <w:r w:rsidRPr="003F0ADA">
        <w:rPr>
          <w:sz w:val="20"/>
          <w:szCs w:val="20"/>
        </w:rPr>
        <w:t>graficzne przedstawienie rozplanowania obiektów i warstw z obszaru badań archeologicznych z zaznaczoną siatką i oznaczeniem ich chronologii w skali 1:200 lub dokładniejsze;</w:t>
      </w:r>
    </w:p>
    <w:p w14:paraId="61AB6296" w14:textId="77777777" w:rsidR="003F0ADA" w:rsidRPr="003F0ADA" w:rsidRDefault="003F0ADA" w:rsidP="003F0ADA">
      <w:pPr>
        <w:numPr>
          <w:ilvl w:val="0"/>
          <w:numId w:val="113"/>
        </w:numPr>
        <w:autoSpaceDE w:val="0"/>
        <w:autoSpaceDN w:val="0"/>
        <w:adjustRightInd w:val="0"/>
        <w:spacing w:line="360" w:lineRule="auto"/>
        <w:jc w:val="both"/>
        <w:rPr>
          <w:sz w:val="20"/>
          <w:szCs w:val="20"/>
        </w:rPr>
      </w:pPr>
      <w:r w:rsidRPr="003F0ADA">
        <w:rPr>
          <w:sz w:val="20"/>
          <w:szCs w:val="20"/>
        </w:rPr>
        <w:t>charakterystyka geomorfologiczna;</w:t>
      </w:r>
    </w:p>
    <w:p w14:paraId="06F1FC59" w14:textId="77777777" w:rsidR="003F0ADA" w:rsidRPr="003F0ADA" w:rsidRDefault="003F0ADA" w:rsidP="003F0ADA">
      <w:pPr>
        <w:numPr>
          <w:ilvl w:val="0"/>
          <w:numId w:val="113"/>
        </w:numPr>
        <w:autoSpaceDE w:val="0"/>
        <w:autoSpaceDN w:val="0"/>
        <w:adjustRightInd w:val="0"/>
        <w:spacing w:line="360" w:lineRule="auto"/>
        <w:jc w:val="both"/>
        <w:rPr>
          <w:sz w:val="20"/>
          <w:szCs w:val="20"/>
        </w:rPr>
      </w:pPr>
      <w:r w:rsidRPr="003F0ADA">
        <w:rPr>
          <w:sz w:val="20"/>
          <w:szCs w:val="20"/>
        </w:rPr>
        <w:t>charakterystyka kulturowo-chronologiczna materiałów ruchomych;</w:t>
      </w:r>
    </w:p>
    <w:p w14:paraId="0C6A8C5F" w14:textId="77777777" w:rsidR="003F0ADA" w:rsidRPr="003F0ADA" w:rsidRDefault="003F0ADA" w:rsidP="003F0ADA">
      <w:pPr>
        <w:numPr>
          <w:ilvl w:val="0"/>
          <w:numId w:val="113"/>
        </w:numPr>
        <w:autoSpaceDE w:val="0"/>
        <w:autoSpaceDN w:val="0"/>
        <w:adjustRightInd w:val="0"/>
        <w:spacing w:line="360" w:lineRule="auto"/>
        <w:jc w:val="both"/>
        <w:rPr>
          <w:sz w:val="20"/>
          <w:szCs w:val="20"/>
        </w:rPr>
      </w:pPr>
      <w:r w:rsidRPr="003F0ADA">
        <w:rPr>
          <w:sz w:val="20"/>
          <w:szCs w:val="20"/>
        </w:rPr>
        <w:t>charakterystyka form, rozmiarów, funkcji i chronologii obiektów nieruchomych;</w:t>
      </w:r>
    </w:p>
    <w:p w14:paraId="6E97C82A" w14:textId="77777777" w:rsidR="003F0ADA" w:rsidRPr="003F0ADA" w:rsidRDefault="003F0ADA" w:rsidP="003F0ADA">
      <w:pPr>
        <w:numPr>
          <w:ilvl w:val="0"/>
          <w:numId w:val="113"/>
        </w:numPr>
        <w:autoSpaceDE w:val="0"/>
        <w:autoSpaceDN w:val="0"/>
        <w:adjustRightInd w:val="0"/>
        <w:spacing w:line="360" w:lineRule="auto"/>
        <w:jc w:val="both"/>
        <w:rPr>
          <w:sz w:val="20"/>
          <w:szCs w:val="20"/>
        </w:rPr>
      </w:pPr>
      <w:r w:rsidRPr="003F0ADA">
        <w:rPr>
          <w:sz w:val="20"/>
          <w:szCs w:val="20"/>
        </w:rPr>
        <w:t>wyróżnienie i charakterystyka faz zasiedlenia stanowiska;</w:t>
      </w:r>
    </w:p>
    <w:p w14:paraId="4FE6E12D" w14:textId="77777777" w:rsidR="003F0ADA" w:rsidRPr="003F0ADA" w:rsidRDefault="003F0ADA" w:rsidP="003F0ADA">
      <w:pPr>
        <w:numPr>
          <w:ilvl w:val="0"/>
          <w:numId w:val="113"/>
        </w:numPr>
        <w:autoSpaceDE w:val="0"/>
        <w:autoSpaceDN w:val="0"/>
        <w:adjustRightInd w:val="0"/>
        <w:spacing w:line="360" w:lineRule="auto"/>
        <w:jc w:val="both"/>
        <w:rPr>
          <w:sz w:val="20"/>
          <w:szCs w:val="20"/>
        </w:rPr>
      </w:pPr>
      <w:r w:rsidRPr="003F0ADA">
        <w:rPr>
          <w:sz w:val="20"/>
          <w:szCs w:val="20"/>
        </w:rPr>
        <w:lastRenderedPageBreak/>
        <w:t>w uzasadnionych przypadkach, za pisemną zgodą GDDKiA wydaną na wniosek wykonawcy, ekspertyzy przyrodnicze, fizykochemiczne lub historyczne, które będą stanowiły podstawę do uwzględnienia modyfikatora ilości ekspertyz;</w:t>
      </w:r>
    </w:p>
    <w:p w14:paraId="6759672B" w14:textId="77777777" w:rsidR="003F0ADA" w:rsidRPr="003F0ADA" w:rsidRDefault="003F0ADA" w:rsidP="003F0ADA">
      <w:pPr>
        <w:numPr>
          <w:ilvl w:val="0"/>
          <w:numId w:val="113"/>
        </w:numPr>
        <w:autoSpaceDE w:val="0"/>
        <w:autoSpaceDN w:val="0"/>
        <w:adjustRightInd w:val="0"/>
        <w:spacing w:line="360" w:lineRule="auto"/>
        <w:jc w:val="both"/>
        <w:rPr>
          <w:sz w:val="20"/>
          <w:szCs w:val="20"/>
        </w:rPr>
      </w:pPr>
      <w:r w:rsidRPr="003F0ADA">
        <w:rPr>
          <w:sz w:val="20"/>
          <w:szCs w:val="20"/>
        </w:rPr>
        <w:t>ilustracje (rysunki i fotografie reprezentatywnych dla danego stanowiska obiektów nieruchomych i materiałów zabytkowych);</w:t>
      </w:r>
    </w:p>
    <w:p w14:paraId="6BD7C512" w14:textId="77777777" w:rsidR="003F0ADA" w:rsidRPr="003F0ADA" w:rsidRDefault="003F0ADA" w:rsidP="003F0ADA">
      <w:pPr>
        <w:numPr>
          <w:ilvl w:val="0"/>
          <w:numId w:val="113"/>
        </w:numPr>
        <w:autoSpaceDE w:val="0"/>
        <w:autoSpaceDN w:val="0"/>
        <w:adjustRightInd w:val="0"/>
        <w:spacing w:line="360" w:lineRule="auto"/>
        <w:jc w:val="both"/>
        <w:rPr>
          <w:sz w:val="20"/>
          <w:szCs w:val="20"/>
        </w:rPr>
      </w:pPr>
      <w:r w:rsidRPr="003F0ADA">
        <w:rPr>
          <w:sz w:val="20"/>
          <w:szCs w:val="20"/>
        </w:rPr>
        <w:t>archiwizacja danych w komputerowej bazie danych;</w:t>
      </w:r>
    </w:p>
    <w:p w14:paraId="4FB02552" w14:textId="77777777" w:rsidR="003F0ADA" w:rsidRPr="003F0ADA" w:rsidRDefault="003F0ADA" w:rsidP="003F0ADA">
      <w:pPr>
        <w:numPr>
          <w:ilvl w:val="0"/>
          <w:numId w:val="113"/>
        </w:numPr>
        <w:autoSpaceDE w:val="0"/>
        <w:autoSpaceDN w:val="0"/>
        <w:adjustRightInd w:val="0"/>
        <w:spacing w:line="360" w:lineRule="auto"/>
        <w:jc w:val="both"/>
        <w:rPr>
          <w:sz w:val="20"/>
          <w:szCs w:val="20"/>
        </w:rPr>
      </w:pPr>
      <w:r w:rsidRPr="003F0ADA">
        <w:rPr>
          <w:sz w:val="20"/>
          <w:szCs w:val="20"/>
        </w:rPr>
        <w:t>konserwacja i zabezpieczenie zbiorów (przekazanie zbiorów do muzeum lub innej jednostki organizacyjnej wskazanej w pozwoleniu na badania w formie  wymaganej przez daną jednostkę - m.in. odpowiednie kartony, metryczki i karty katalogowe).</w:t>
      </w:r>
    </w:p>
    <w:p w14:paraId="33949647" w14:textId="77777777" w:rsidR="003F0ADA" w:rsidRPr="003F0ADA" w:rsidRDefault="003F0ADA" w:rsidP="003F0ADA">
      <w:pPr>
        <w:autoSpaceDE w:val="0"/>
        <w:autoSpaceDN w:val="0"/>
        <w:adjustRightInd w:val="0"/>
        <w:jc w:val="both"/>
        <w:rPr>
          <w:sz w:val="20"/>
          <w:szCs w:val="20"/>
        </w:rPr>
      </w:pPr>
    </w:p>
    <w:p w14:paraId="6655F350" w14:textId="77777777" w:rsidR="003F0ADA" w:rsidRPr="003F0ADA" w:rsidRDefault="003F0ADA" w:rsidP="003F0ADA">
      <w:pPr>
        <w:autoSpaceDE w:val="0"/>
        <w:autoSpaceDN w:val="0"/>
        <w:adjustRightInd w:val="0"/>
        <w:jc w:val="both"/>
        <w:rPr>
          <w:sz w:val="20"/>
          <w:szCs w:val="20"/>
        </w:rPr>
      </w:pPr>
      <w:r w:rsidRPr="003F0ADA">
        <w:rPr>
          <w:sz w:val="20"/>
          <w:szCs w:val="20"/>
        </w:rPr>
        <w:t>Przyjmuje się następujący tryb postępowania:</w:t>
      </w:r>
    </w:p>
    <w:p w14:paraId="0A6435E2" w14:textId="77777777" w:rsidR="003F0ADA" w:rsidRPr="003F0ADA" w:rsidRDefault="003F0ADA" w:rsidP="003F0ADA">
      <w:pPr>
        <w:autoSpaceDE w:val="0"/>
        <w:autoSpaceDN w:val="0"/>
        <w:adjustRightInd w:val="0"/>
        <w:jc w:val="both"/>
        <w:rPr>
          <w:sz w:val="20"/>
          <w:szCs w:val="20"/>
        </w:rPr>
      </w:pPr>
    </w:p>
    <w:p w14:paraId="4173CF35" w14:textId="77777777" w:rsidR="003F0ADA" w:rsidRPr="003F0ADA" w:rsidRDefault="003F0ADA" w:rsidP="003F0ADA">
      <w:pPr>
        <w:autoSpaceDE w:val="0"/>
        <w:autoSpaceDN w:val="0"/>
        <w:adjustRightInd w:val="0"/>
        <w:jc w:val="both"/>
        <w:rPr>
          <w:sz w:val="20"/>
          <w:szCs w:val="20"/>
        </w:rPr>
      </w:pPr>
      <w:r w:rsidRPr="003F0ADA">
        <w:rPr>
          <w:sz w:val="20"/>
          <w:szCs w:val="20"/>
        </w:rPr>
        <w:t>II.2. ODBIÓR PIERWSZY: - zaawansowanie prac do 50 %</w:t>
      </w:r>
    </w:p>
    <w:p w14:paraId="12E0EF43" w14:textId="77777777" w:rsidR="003F0ADA" w:rsidRPr="003F0ADA" w:rsidRDefault="003F0ADA" w:rsidP="003F0ADA">
      <w:pPr>
        <w:autoSpaceDE w:val="0"/>
        <w:autoSpaceDN w:val="0"/>
        <w:adjustRightInd w:val="0"/>
        <w:ind w:left="900"/>
        <w:jc w:val="both"/>
        <w:rPr>
          <w:sz w:val="20"/>
          <w:szCs w:val="20"/>
        </w:rPr>
      </w:pPr>
    </w:p>
    <w:p w14:paraId="5A4789FF" w14:textId="77777777" w:rsidR="003F0ADA" w:rsidRPr="003F0ADA" w:rsidRDefault="003F0ADA" w:rsidP="003F0ADA">
      <w:pPr>
        <w:autoSpaceDE w:val="0"/>
        <w:autoSpaceDN w:val="0"/>
        <w:adjustRightInd w:val="0"/>
        <w:ind w:left="900"/>
        <w:jc w:val="both"/>
        <w:rPr>
          <w:sz w:val="20"/>
          <w:szCs w:val="20"/>
        </w:rPr>
      </w:pPr>
      <w:r w:rsidRPr="003F0ADA">
        <w:rPr>
          <w:sz w:val="20"/>
          <w:szCs w:val="20"/>
        </w:rPr>
        <w:t xml:space="preserve">Do rozliczenia prac Wykonawcy powinni wykonać: </w:t>
      </w:r>
    </w:p>
    <w:p w14:paraId="0585DF5F" w14:textId="77777777" w:rsidR="003F0ADA" w:rsidRPr="003F0ADA" w:rsidRDefault="003F0ADA" w:rsidP="003F0ADA">
      <w:pPr>
        <w:autoSpaceDE w:val="0"/>
        <w:autoSpaceDN w:val="0"/>
        <w:adjustRightInd w:val="0"/>
        <w:ind w:left="900"/>
        <w:jc w:val="both"/>
        <w:rPr>
          <w:sz w:val="20"/>
          <w:szCs w:val="20"/>
        </w:rPr>
      </w:pPr>
    </w:p>
    <w:p w14:paraId="7BD6E9EB" w14:textId="77777777" w:rsidR="003F0ADA" w:rsidRPr="003F0ADA" w:rsidRDefault="003F0ADA" w:rsidP="003F0ADA">
      <w:pPr>
        <w:numPr>
          <w:ilvl w:val="0"/>
          <w:numId w:val="114"/>
        </w:numPr>
        <w:tabs>
          <w:tab w:val="num" w:pos="1620"/>
        </w:tabs>
        <w:autoSpaceDE w:val="0"/>
        <w:autoSpaceDN w:val="0"/>
        <w:adjustRightInd w:val="0"/>
        <w:spacing w:line="360" w:lineRule="auto"/>
        <w:ind w:left="1620"/>
        <w:jc w:val="both"/>
        <w:rPr>
          <w:sz w:val="20"/>
          <w:szCs w:val="20"/>
        </w:rPr>
      </w:pPr>
      <w:r w:rsidRPr="003F0ADA">
        <w:rPr>
          <w:sz w:val="20"/>
          <w:szCs w:val="20"/>
        </w:rPr>
        <w:t>oznaczenie kulturowo-chronologiczne materiałów ruchomych;</w:t>
      </w:r>
    </w:p>
    <w:p w14:paraId="7ED8D53A" w14:textId="77777777" w:rsidR="003F0ADA" w:rsidRPr="003F0ADA" w:rsidRDefault="003F0ADA" w:rsidP="003F0ADA">
      <w:pPr>
        <w:numPr>
          <w:ilvl w:val="0"/>
          <w:numId w:val="114"/>
        </w:numPr>
        <w:autoSpaceDE w:val="0"/>
        <w:autoSpaceDN w:val="0"/>
        <w:adjustRightInd w:val="0"/>
        <w:spacing w:line="360" w:lineRule="auto"/>
        <w:ind w:left="1620"/>
        <w:jc w:val="both"/>
        <w:rPr>
          <w:sz w:val="20"/>
          <w:szCs w:val="20"/>
        </w:rPr>
      </w:pPr>
      <w:r w:rsidRPr="003F0ADA">
        <w:rPr>
          <w:sz w:val="20"/>
          <w:szCs w:val="20"/>
        </w:rPr>
        <w:t>określenie form, rozmiarów, funkcji i chronologii obiektów nieruchomych;</w:t>
      </w:r>
    </w:p>
    <w:p w14:paraId="5F7911D2" w14:textId="77777777" w:rsidR="003F0ADA" w:rsidRPr="003F0ADA" w:rsidRDefault="003F0ADA" w:rsidP="003F0ADA">
      <w:pPr>
        <w:numPr>
          <w:ilvl w:val="0"/>
          <w:numId w:val="114"/>
        </w:numPr>
        <w:autoSpaceDE w:val="0"/>
        <w:autoSpaceDN w:val="0"/>
        <w:adjustRightInd w:val="0"/>
        <w:spacing w:line="360" w:lineRule="auto"/>
        <w:ind w:left="1620"/>
        <w:jc w:val="both"/>
        <w:rPr>
          <w:sz w:val="20"/>
          <w:szCs w:val="20"/>
        </w:rPr>
      </w:pPr>
      <w:r w:rsidRPr="003F0ADA">
        <w:rPr>
          <w:sz w:val="20"/>
          <w:szCs w:val="20"/>
        </w:rPr>
        <w:t>wyróżnienie faz zasiedlenia stanowiska;</w:t>
      </w:r>
    </w:p>
    <w:p w14:paraId="42AD99F4" w14:textId="77777777" w:rsidR="003F0ADA" w:rsidRPr="003F0ADA" w:rsidRDefault="003F0ADA" w:rsidP="003F0ADA">
      <w:pPr>
        <w:numPr>
          <w:ilvl w:val="0"/>
          <w:numId w:val="114"/>
        </w:numPr>
        <w:autoSpaceDE w:val="0"/>
        <w:autoSpaceDN w:val="0"/>
        <w:adjustRightInd w:val="0"/>
        <w:spacing w:line="360" w:lineRule="auto"/>
        <w:ind w:left="1620"/>
        <w:jc w:val="both"/>
        <w:rPr>
          <w:sz w:val="20"/>
          <w:szCs w:val="20"/>
        </w:rPr>
      </w:pPr>
      <w:r w:rsidRPr="003F0ADA">
        <w:rPr>
          <w:sz w:val="20"/>
          <w:szCs w:val="20"/>
        </w:rPr>
        <w:t>wprowadzenie danych o stanowisku do komputerowej bazy danych.</w:t>
      </w:r>
    </w:p>
    <w:p w14:paraId="18F7F85D" w14:textId="77777777" w:rsidR="003F0ADA" w:rsidRPr="003F0ADA" w:rsidRDefault="003F0ADA" w:rsidP="003F0ADA">
      <w:pPr>
        <w:autoSpaceDE w:val="0"/>
        <w:autoSpaceDN w:val="0"/>
        <w:adjustRightInd w:val="0"/>
        <w:spacing w:line="360" w:lineRule="auto"/>
        <w:jc w:val="both"/>
        <w:rPr>
          <w:sz w:val="20"/>
          <w:szCs w:val="20"/>
        </w:rPr>
      </w:pPr>
      <w:r w:rsidRPr="003F0ADA">
        <w:rPr>
          <w:sz w:val="20"/>
          <w:szCs w:val="20"/>
        </w:rPr>
        <w:t>Do rozliczenia prac wykonawcy winni przekazać:</w:t>
      </w:r>
    </w:p>
    <w:p w14:paraId="7BFFCFA3" w14:textId="77777777" w:rsidR="003F0ADA" w:rsidRPr="003F0ADA" w:rsidRDefault="003F0ADA" w:rsidP="003F0ADA">
      <w:pPr>
        <w:autoSpaceDE w:val="0"/>
        <w:autoSpaceDN w:val="0"/>
        <w:adjustRightInd w:val="0"/>
        <w:spacing w:line="360" w:lineRule="auto"/>
        <w:ind w:left="1620" w:hanging="360"/>
        <w:jc w:val="both"/>
        <w:rPr>
          <w:sz w:val="20"/>
          <w:szCs w:val="20"/>
        </w:rPr>
      </w:pPr>
      <w:r w:rsidRPr="003F0ADA">
        <w:rPr>
          <w:sz w:val="20"/>
          <w:szCs w:val="20"/>
        </w:rPr>
        <w:t>1) protokół odbioru wymieniający wykonane prace; ponadto załącznikami do sprawozdania będą tabele 1-3: prace wymienione w p. 1-3 zostaną udokumentowane i rozliczone tabelami zgodnymi ze  wzorem obowiązującym w sprawozdaniu z badań terenowych;</w:t>
      </w:r>
    </w:p>
    <w:p w14:paraId="1FCDA7D6" w14:textId="77777777" w:rsidR="003F0ADA" w:rsidRPr="003F0ADA" w:rsidRDefault="003F0ADA" w:rsidP="003F0ADA">
      <w:pPr>
        <w:autoSpaceDE w:val="0"/>
        <w:autoSpaceDN w:val="0"/>
        <w:adjustRightInd w:val="0"/>
        <w:spacing w:line="360" w:lineRule="auto"/>
        <w:ind w:left="1620" w:hanging="360"/>
        <w:jc w:val="both"/>
        <w:rPr>
          <w:sz w:val="20"/>
          <w:szCs w:val="20"/>
        </w:rPr>
      </w:pPr>
      <w:r w:rsidRPr="003F0ADA">
        <w:rPr>
          <w:sz w:val="20"/>
          <w:szCs w:val="20"/>
        </w:rPr>
        <w:t>2) płyta CD z danymi wymienionymi w p. 4.</w:t>
      </w:r>
    </w:p>
    <w:p w14:paraId="2FAC8DE4" w14:textId="77777777" w:rsidR="003F0ADA" w:rsidRPr="003F0ADA" w:rsidRDefault="003F0ADA" w:rsidP="003F0ADA">
      <w:pPr>
        <w:autoSpaceDE w:val="0"/>
        <w:autoSpaceDN w:val="0"/>
        <w:adjustRightInd w:val="0"/>
        <w:spacing w:line="360" w:lineRule="auto"/>
        <w:ind w:left="1080"/>
        <w:jc w:val="both"/>
        <w:rPr>
          <w:b/>
          <w:sz w:val="20"/>
          <w:szCs w:val="20"/>
          <w:u w:val="single"/>
        </w:rPr>
      </w:pPr>
    </w:p>
    <w:p w14:paraId="09CC32CE" w14:textId="77777777" w:rsidR="003F0ADA" w:rsidRPr="003F0ADA" w:rsidRDefault="003F0ADA" w:rsidP="003F0ADA">
      <w:pPr>
        <w:autoSpaceDE w:val="0"/>
        <w:autoSpaceDN w:val="0"/>
        <w:adjustRightInd w:val="0"/>
        <w:spacing w:line="360" w:lineRule="auto"/>
        <w:jc w:val="both"/>
        <w:rPr>
          <w:sz w:val="20"/>
          <w:szCs w:val="20"/>
        </w:rPr>
      </w:pPr>
    </w:p>
    <w:p w14:paraId="79C5CD8B" w14:textId="77777777" w:rsidR="003F0ADA" w:rsidRPr="003F0ADA" w:rsidRDefault="003F0ADA" w:rsidP="003F0ADA">
      <w:pPr>
        <w:autoSpaceDE w:val="0"/>
        <w:autoSpaceDN w:val="0"/>
        <w:adjustRightInd w:val="0"/>
        <w:spacing w:line="360" w:lineRule="auto"/>
        <w:jc w:val="both"/>
        <w:rPr>
          <w:sz w:val="20"/>
          <w:szCs w:val="20"/>
        </w:rPr>
      </w:pPr>
      <w:r w:rsidRPr="003F0ADA">
        <w:rPr>
          <w:sz w:val="20"/>
          <w:szCs w:val="20"/>
        </w:rPr>
        <w:t>II.2.1. ODBIÓR DRUGI – zaawansowanie prac do 80%</w:t>
      </w:r>
    </w:p>
    <w:p w14:paraId="346B3CFE" w14:textId="77777777" w:rsidR="003F0ADA" w:rsidRPr="003F0ADA" w:rsidRDefault="003F0ADA" w:rsidP="003F0ADA">
      <w:pPr>
        <w:autoSpaceDE w:val="0"/>
        <w:autoSpaceDN w:val="0"/>
        <w:adjustRightInd w:val="0"/>
        <w:spacing w:line="360" w:lineRule="auto"/>
        <w:jc w:val="both"/>
        <w:rPr>
          <w:sz w:val="20"/>
          <w:szCs w:val="20"/>
        </w:rPr>
      </w:pPr>
    </w:p>
    <w:p w14:paraId="110F9A8B" w14:textId="77777777" w:rsidR="003F0ADA" w:rsidRPr="003F0ADA" w:rsidRDefault="003F0ADA" w:rsidP="003F0ADA">
      <w:pPr>
        <w:autoSpaceDE w:val="0"/>
        <w:autoSpaceDN w:val="0"/>
        <w:adjustRightInd w:val="0"/>
        <w:ind w:left="540"/>
        <w:jc w:val="both"/>
        <w:rPr>
          <w:sz w:val="20"/>
          <w:szCs w:val="20"/>
        </w:rPr>
      </w:pPr>
      <w:r w:rsidRPr="003F0ADA">
        <w:rPr>
          <w:sz w:val="20"/>
          <w:szCs w:val="20"/>
        </w:rPr>
        <w:t>Podstawą odbioru jest wykonanie pełnego opracowania wyników na stanowisku obejmującego prace wymienione wyżej w p. II.1. 1-11.</w:t>
      </w:r>
    </w:p>
    <w:p w14:paraId="1EA877CD" w14:textId="77777777" w:rsidR="003F0ADA" w:rsidRPr="003F0ADA" w:rsidRDefault="003F0ADA" w:rsidP="003F0ADA">
      <w:pPr>
        <w:autoSpaceDE w:val="0"/>
        <w:autoSpaceDN w:val="0"/>
        <w:adjustRightInd w:val="0"/>
        <w:ind w:left="540"/>
        <w:jc w:val="both"/>
        <w:rPr>
          <w:sz w:val="20"/>
          <w:szCs w:val="20"/>
        </w:rPr>
      </w:pPr>
    </w:p>
    <w:p w14:paraId="4008BAE1" w14:textId="77777777" w:rsidR="003F0ADA" w:rsidRPr="003F0ADA" w:rsidRDefault="003F0ADA" w:rsidP="003F0ADA">
      <w:pPr>
        <w:autoSpaceDE w:val="0"/>
        <w:autoSpaceDN w:val="0"/>
        <w:adjustRightInd w:val="0"/>
        <w:ind w:left="540"/>
        <w:jc w:val="both"/>
        <w:rPr>
          <w:sz w:val="20"/>
          <w:szCs w:val="20"/>
        </w:rPr>
      </w:pPr>
      <w:r w:rsidRPr="003F0ADA">
        <w:rPr>
          <w:sz w:val="20"/>
          <w:szCs w:val="20"/>
        </w:rPr>
        <w:t xml:space="preserve">Do rozliczenia prac wykonawcy winni przekazać: </w:t>
      </w:r>
    </w:p>
    <w:p w14:paraId="29F6278D" w14:textId="77777777" w:rsidR="003F0ADA" w:rsidRPr="003F0ADA" w:rsidRDefault="003F0ADA" w:rsidP="003F0ADA">
      <w:pPr>
        <w:autoSpaceDE w:val="0"/>
        <w:autoSpaceDN w:val="0"/>
        <w:adjustRightInd w:val="0"/>
        <w:ind w:left="540"/>
        <w:jc w:val="both"/>
        <w:rPr>
          <w:b/>
          <w:sz w:val="20"/>
          <w:szCs w:val="20"/>
        </w:rPr>
      </w:pPr>
    </w:p>
    <w:p w14:paraId="63580F95" w14:textId="77777777" w:rsidR="003F0ADA" w:rsidRPr="003F0ADA" w:rsidRDefault="003F0ADA" w:rsidP="003F0ADA">
      <w:pPr>
        <w:autoSpaceDE w:val="0"/>
        <w:autoSpaceDN w:val="0"/>
        <w:adjustRightInd w:val="0"/>
        <w:ind w:left="540"/>
        <w:jc w:val="both"/>
        <w:rPr>
          <w:sz w:val="20"/>
          <w:szCs w:val="20"/>
        </w:rPr>
      </w:pPr>
      <w:r w:rsidRPr="003F0ADA">
        <w:rPr>
          <w:b/>
          <w:sz w:val="20"/>
          <w:szCs w:val="20"/>
        </w:rPr>
        <w:t>protokół odbioru</w:t>
      </w:r>
      <w:r w:rsidRPr="003F0ADA">
        <w:rPr>
          <w:sz w:val="20"/>
          <w:szCs w:val="20"/>
        </w:rPr>
        <w:t xml:space="preserve"> wymieniający wykonane prace; ponadto załącznikami do sprawozdania będą:</w:t>
      </w:r>
    </w:p>
    <w:p w14:paraId="445AAC48" w14:textId="77777777" w:rsidR="003F0ADA" w:rsidRPr="003F0ADA" w:rsidRDefault="003F0ADA" w:rsidP="003F0ADA">
      <w:pPr>
        <w:autoSpaceDE w:val="0"/>
        <w:autoSpaceDN w:val="0"/>
        <w:adjustRightInd w:val="0"/>
        <w:ind w:left="540"/>
        <w:jc w:val="both"/>
        <w:rPr>
          <w:sz w:val="20"/>
          <w:szCs w:val="20"/>
        </w:rPr>
      </w:pPr>
    </w:p>
    <w:p w14:paraId="6590283C" w14:textId="77777777" w:rsidR="003F0ADA" w:rsidRPr="003F0ADA" w:rsidRDefault="003F0ADA" w:rsidP="003F0ADA">
      <w:pPr>
        <w:autoSpaceDE w:val="0"/>
        <w:autoSpaceDN w:val="0"/>
        <w:adjustRightInd w:val="0"/>
        <w:ind w:left="540"/>
        <w:jc w:val="both"/>
        <w:rPr>
          <w:sz w:val="20"/>
          <w:szCs w:val="20"/>
        </w:rPr>
      </w:pPr>
      <w:r w:rsidRPr="003F0ADA">
        <w:rPr>
          <w:sz w:val="20"/>
          <w:szCs w:val="20"/>
        </w:rPr>
        <w:t>maszynopis opracowania wraz z rycinami, fotografiami i tabelami, całość wykonana w konwencji publikacji książkowej w twardej oprawie.</w:t>
      </w:r>
    </w:p>
    <w:p w14:paraId="66647D15" w14:textId="77777777" w:rsidR="003F0ADA" w:rsidRPr="003F0ADA" w:rsidRDefault="003F0ADA" w:rsidP="003F0ADA">
      <w:pPr>
        <w:autoSpaceDE w:val="0"/>
        <w:autoSpaceDN w:val="0"/>
        <w:adjustRightInd w:val="0"/>
        <w:ind w:left="540"/>
        <w:jc w:val="both"/>
        <w:rPr>
          <w:sz w:val="20"/>
          <w:szCs w:val="20"/>
        </w:rPr>
      </w:pPr>
    </w:p>
    <w:p w14:paraId="381F6F10" w14:textId="77777777" w:rsidR="003F0ADA" w:rsidRPr="003F0ADA" w:rsidRDefault="003F0ADA" w:rsidP="003F0ADA">
      <w:pPr>
        <w:autoSpaceDE w:val="0"/>
        <w:autoSpaceDN w:val="0"/>
        <w:adjustRightInd w:val="0"/>
        <w:ind w:left="540"/>
        <w:jc w:val="both"/>
        <w:rPr>
          <w:sz w:val="20"/>
          <w:szCs w:val="20"/>
        </w:rPr>
      </w:pPr>
      <w:r w:rsidRPr="003F0ADA">
        <w:rPr>
          <w:sz w:val="20"/>
          <w:szCs w:val="20"/>
        </w:rPr>
        <w:t>NID zgodnie z warunkami porozumienia z GDDKiA w ciągu dwóch miesięcy od podpisania protokołu odbioru oświadczy – wspierając się dwiema recenzjami - czy opracowanie przyjmuje, czy też oczekuje poprawek, których listę przekaże wykonawcy.</w:t>
      </w:r>
    </w:p>
    <w:p w14:paraId="28F489E3" w14:textId="77777777" w:rsidR="003F0ADA" w:rsidRPr="003F0ADA" w:rsidRDefault="003F0ADA" w:rsidP="003F0ADA">
      <w:pPr>
        <w:autoSpaceDE w:val="0"/>
        <w:autoSpaceDN w:val="0"/>
        <w:adjustRightInd w:val="0"/>
        <w:jc w:val="both"/>
        <w:rPr>
          <w:sz w:val="20"/>
          <w:szCs w:val="20"/>
        </w:rPr>
      </w:pPr>
    </w:p>
    <w:p w14:paraId="485A9179" w14:textId="77777777" w:rsidR="003F0ADA" w:rsidRPr="003F0ADA" w:rsidRDefault="003F0ADA" w:rsidP="003F0ADA">
      <w:pPr>
        <w:autoSpaceDE w:val="0"/>
        <w:autoSpaceDN w:val="0"/>
        <w:adjustRightInd w:val="0"/>
        <w:jc w:val="both"/>
        <w:rPr>
          <w:sz w:val="20"/>
          <w:szCs w:val="20"/>
        </w:rPr>
      </w:pPr>
      <w:r w:rsidRPr="003F0ADA">
        <w:rPr>
          <w:sz w:val="20"/>
          <w:szCs w:val="20"/>
        </w:rPr>
        <w:t>II.3. ODBIÓR KOŃCOWY – 100% zaawansowania prac</w:t>
      </w:r>
    </w:p>
    <w:p w14:paraId="558B97C9" w14:textId="77777777" w:rsidR="003F0ADA" w:rsidRPr="003F0ADA" w:rsidRDefault="003F0ADA" w:rsidP="003F0ADA">
      <w:pPr>
        <w:autoSpaceDE w:val="0"/>
        <w:autoSpaceDN w:val="0"/>
        <w:adjustRightInd w:val="0"/>
        <w:jc w:val="both"/>
        <w:rPr>
          <w:sz w:val="20"/>
          <w:szCs w:val="20"/>
        </w:rPr>
      </w:pPr>
    </w:p>
    <w:p w14:paraId="674AE923" w14:textId="77777777" w:rsidR="003F0ADA" w:rsidRPr="003F0ADA" w:rsidRDefault="003F0ADA" w:rsidP="003F0ADA">
      <w:pPr>
        <w:autoSpaceDE w:val="0"/>
        <w:autoSpaceDN w:val="0"/>
        <w:adjustRightInd w:val="0"/>
        <w:ind w:left="540"/>
        <w:jc w:val="both"/>
        <w:rPr>
          <w:sz w:val="20"/>
          <w:szCs w:val="20"/>
        </w:rPr>
      </w:pPr>
      <w:r w:rsidRPr="003F0ADA">
        <w:rPr>
          <w:sz w:val="20"/>
          <w:szCs w:val="20"/>
        </w:rPr>
        <w:t>Do rozliczenia prac Wykonawcy winni przekazać:</w:t>
      </w:r>
    </w:p>
    <w:p w14:paraId="3FDECBDE" w14:textId="77777777" w:rsidR="003F0ADA" w:rsidRPr="003F0ADA" w:rsidRDefault="003F0ADA" w:rsidP="003F0ADA">
      <w:pPr>
        <w:autoSpaceDE w:val="0"/>
        <w:autoSpaceDN w:val="0"/>
        <w:adjustRightInd w:val="0"/>
        <w:ind w:left="540"/>
        <w:jc w:val="both"/>
        <w:rPr>
          <w:sz w:val="20"/>
          <w:szCs w:val="20"/>
        </w:rPr>
      </w:pPr>
    </w:p>
    <w:p w14:paraId="613FC98E" w14:textId="77777777" w:rsidR="003F0ADA" w:rsidRPr="003F0ADA" w:rsidRDefault="003F0ADA" w:rsidP="003F0ADA">
      <w:pPr>
        <w:numPr>
          <w:ilvl w:val="0"/>
          <w:numId w:val="115"/>
        </w:numPr>
        <w:autoSpaceDE w:val="0"/>
        <w:autoSpaceDN w:val="0"/>
        <w:adjustRightInd w:val="0"/>
        <w:jc w:val="both"/>
        <w:rPr>
          <w:sz w:val="20"/>
          <w:szCs w:val="20"/>
        </w:rPr>
      </w:pPr>
      <w:r w:rsidRPr="003F0ADA">
        <w:rPr>
          <w:b/>
          <w:sz w:val="20"/>
          <w:szCs w:val="20"/>
        </w:rPr>
        <w:t xml:space="preserve">Oświadczenie muzeum lub innej jednostki organizacyjnej </w:t>
      </w:r>
      <w:r w:rsidRPr="003F0ADA">
        <w:rPr>
          <w:sz w:val="20"/>
          <w:szCs w:val="20"/>
        </w:rPr>
        <w:t xml:space="preserve">(odpowiednich do wydanego pozwolenia na badania) o przejęciu materiałów i dokumentacji z danego stanowiska, stwierdzające, że zbiory zostały zakonserwowane, mają obowiązującą dokumentację muzealną i będą przechowywane zgodnie z obowiązującymi przepisami muzealnymi lub oświadczenie tego muzeum lub innej jednostki organizacyjnej, </w:t>
      </w:r>
      <w:r w:rsidRPr="003F0ADA">
        <w:rPr>
          <w:sz w:val="20"/>
          <w:szCs w:val="20"/>
        </w:rPr>
        <w:lastRenderedPageBreak/>
        <w:t>że materiały i dokumentację przejmuje biorąc pełną odpowiedzialność za ich zakonserwowanie, wykonanie obowiązującej dokumentacji muzealnej i przechowywanie zgodnie z obowiązującymi przepisami.</w:t>
      </w:r>
    </w:p>
    <w:p w14:paraId="6724387B" w14:textId="77777777" w:rsidR="003F0ADA" w:rsidRPr="003F0ADA" w:rsidRDefault="003F0ADA" w:rsidP="003F0ADA">
      <w:pPr>
        <w:autoSpaceDE w:val="0"/>
        <w:autoSpaceDN w:val="0"/>
        <w:adjustRightInd w:val="0"/>
        <w:ind w:left="540"/>
        <w:jc w:val="both"/>
        <w:rPr>
          <w:sz w:val="20"/>
          <w:szCs w:val="20"/>
        </w:rPr>
      </w:pPr>
    </w:p>
    <w:p w14:paraId="7397B619" w14:textId="77777777" w:rsidR="003F0ADA" w:rsidRPr="003F0ADA" w:rsidRDefault="003F0ADA" w:rsidP="003F0ADA">
      <w:pPr>
        <w:numPr>
          <w:ilvl w:val="0"/>
          <w:numId w:val="115"/>
        </w:numPr>
        <w:autoSpaceDE w:val="0"/>
        <w:autoSpaceDN w:val="0"/>
        <w:adjustRightInd w:val="0"/>
        <w:jc w:val="both"/>
        <w:rPr>
          <w:sz w:val="20"/>
          <w:szCs w:val="20"/>
        </w:rPr>
      </w:pPr>
      <w:r w:rsidRPr="003F0ADA">
        <w:rPr>
          <w:sz w:val="20"/>
          <w:szCs w:val="20"/>
        </w:rPr>
        <w:t>Potwierdzenie przez właściwego WKZ przekazania</w:t>
      </w:r>
      <w:r w:rsidRPr="003F0ADA">
        <w:rPr>
          <w:b/>
          <w:sz w:val="20"/>
          <w:szCs w:val="20"/>
        </w:rPr>
        <w:t xml:space="preserve"> </w:t>
      </w:r>
      <w:r w:rsidRPr="003F0ADA">
        <w:rPr>
          <w:sz w:val="20"/>
          <w:szCs w:val="20"/>
        </w:rPr>
        <w:t>w/w prac.</w:t>
      </w:r>
    </w:p>
    <w:p w14:paraId="1E31E11C" w14:textId="77777777" w:rsidR="003F0ADA" w:rsidRPr="003F0ADA" w:rsidRDefault="003F0ADA" w:rsidP="003F0ADA">
      <w:pPr>
        <w:autoSpaceDE w:val="0"/>
        <w:autoSpaceDN w:val="0"/>
        <w:adjustRightInd w:val="0"/>
        <w:spacing w:line="360" w:lineRule="auto"/>
        <w:ind w:left="1260"/>
        <w:jc w:val="both"/>
        <w:rPr>
          <w:sz w:val="20"/>
          <w:szCs w:val="20"/>
        </w:rPr>
      </w:pPr>
    </w:p>
    <w:p w14:paraId="7A95A4BE" w14:textId="77777777" w:rsidR="003F0ADA" w:rsidRPr="003F0ADA" w:rsidRDefault="003F0ADA" w:rsidP="003F0ADA">
      <w:pPr>
        <w:autoSpaceDE w:val="0"/>
        <w:autoSpaceDN w:val="0"/>
        <w:adjustRightInd w:val="0"/>
        <w:jc w:val="both"/>
        <w:rPr>
          <w:sz w:val="20"/>
          <w:szCs w:val="20"/>
        </w:rPr>
      </w:pPr>
    </w:p>
    <w:p w14:paraId="59DE085B" w14:textId="77777777" w:rsidR="003F0ADA" w:rsidRPr="003F0ADA" w:rsidRDefault="003F0ADA" w:rsidP="003F0ADA">
      <w:pPr>
        <w:autoSpaceDE w:val="0"/>
        <w:autoSpaceDN w:val="0"/>
        <w:adjustRightInd w:val="0"/>
        <w:jc w:val="both"/>
        <w:rPr>
          <w:rFonts w:ascii="MS Shell Dlg 2" w:hAnsi="MS Shell Dlg 2" w:cs="MS Shell Dlg 2"/>
          <w:sz w:val="17"/>
          <w:szCs w:val="17"/>
        </w:rPr>
      </w:pPr>
      <w:r w:rsidRPr="003F0ADA">
        <w:rPr>
          <w:sz w:val="20"/>
          <w:szCs w:val="20"/>
        </w:rPr>
        <w:t xml:space="preserve"> </w:t>
      </w:r>
    </w:p>
    <w:p w14:paraId="35F3644D" w14:textId="77777777" w:rsidR="003F0ADA" w:rsidRPr="003F0ADA" w:rsidRDefault="003F0ADA" w:rsidP="003F0ADA">
      <w:pPr>
        <w:autoSpaceDE w:val="0"/>
        <w:autoSpaceDN w:val="0"/>
        <w:adjustRightInd w:val="0"/>
        <w:ind w:left="540"/>
        <w:jc w:val="both"/>
        <w:rPr>
          <w:rFonts w:ascii="MS Shell Dlg 2" w:hAnsi="MS Shell Dlg 2" w:cs="MS Shell Dlg 2"/>
          <w:sz w:val="20"/>
          <w:szCs w:val="20"/>
        </w:rPr>
      </w:pPr>
    </w:p>
    <w:p w14:paraId="555B9E43" w14:textId="77777777" w:rsidR="003F0ADA" w:rsidRPr="003F0ADA" w:rsidRDefault="003F0ADA" w:rsidP="003F0ADA">
      <w:pPr>
        <w:rPr>
          <w:sz w:val="20"/>
          <w:szCs w:val="20"/>
        </w:rPr>
      </w:pPr>
    </w:p>
    <w:p w14:paraId="36D34456" w14:textId="77777777" w:rsidR="003F0ADA" w:rsidRPr="003F0ADA" w:rsidRDefault="003F0ADA" w:rsidP="003F0ADA">
      <w:pPr>
        <w:rPr>
          <w:sz w:val="20"/>
          <w:szCs w:val="20"/>
        </w:rPr>
      </w:pPr>
    </w:p>
    <w:p w14:paraId="61F16278" w14:textId="77777777" w:rsidR="00075457" w:rsidRDefault="00075457" w:rsidP="0081716D">
      <w:pPr>
        <w:pStyle w:val="Akapitzlist"/>
        <w:spacing w:line="240" w:lineRule="auto"/>
        <w:ind w:left="0"/>
        <w:contextualSpacing/>
        <w:jc w:val="center"/>
        <w:rPr>
          <w:rFonts w:ascii="Verdana" w:hAnsi="Verdana" w:cs="Times New Roman"/>
          <w:b/>
          <w:sz w:val="20"/>
          <w:szCs w:val="20"/>
          <w:lang w:eastAsia="pl-PL"/>
        </w:rPr>
      </w:pPr>
    </w:p>
    <w:p w14:paraId="045B7D86" w14:textId="77777777" w:rsidR="00075457" w:rsidRDefault="00075457" w:rsidP="0081716D">
      <w:pPr>
        <w:pStyle w:val="Akapitzlist"/>
        <w:spacing w:line="240" w:lineRule="auto"/>
        <w:ind w:left="0"/>
        <w:contextualSpacing/>
        <w:jc w:val="center"/>
        <w:rPr>
          <w:rFonts w:ascii="Verdana" w:hAnsi="Verdana" w:cs="Times New Roman"/>
          <w:b/>
          <w:sz w:val="20"/>
          <w:szCs w:val="20"/>
          <w:lang w:eastAsia="pl-PL"/>
        </w:rPr>
      </w:pPr>
    </w:p>
    <w:p w14:paraId="44EB2EAF" w14:textId="77777777" w:rsidR="00075457" w:rsidRDefault="00075457" w:rsidP="0081716D">
      <w:pPr>
        <w:pStyle w:val="Akapitzlist"/>
        <w:spacing w:line="240" w:lineRule="auto"/>
        <w:ind w:left="0"/>
        <w:contextualSpacing/>
        <w:jc w:val="center"/>
        <w:rPr>
          <w:rFonts w:ascii="Verdana" w:hAnsi="Verdana" w:cs="Times New Roman"/>
          <w:b/>
          <w:sz w:val="20"/>
          <w:szCs w:val="20"/>
          <w:lang w:eastAsia="pl-PL"/>
        </w:rPr>
      </w:pPr>
    </w:p>
    <w:p w14:paraId="0D6AC179" w14:textId="77777777" w:rsidR="00075457" w:rsidRDefault="00075457" w:rsidP="0081716D">
      <w:pPr>
        <w:pStyle w:val="Akapitzlist"/>
        <w:spacing w:line="240" w:lineRule="auto"/>
        <w:ind w:left="0"/>
        <w:contextualSpacing/>
        <w:jc w:val="center"/>
        <w:rPr>
          <w:rFonts w:ascii="Verdana" w:hAnsi="Verdana" w:cs="Times New Roman"/>
          <w:b/>
          <w:sz w:val="20"/>
          <w:szCs w:val="20"/>
          <w:lang w:eastAsia="pl-PL"/>
        </w:rPr>
      </w:pPr>
    </w:p>
    <w:p w14:paraId="538D06E3" w14:textId="77777777" w:rsidR="00075457" w:rsidRDefault="00075457" w:rsidP="0081716D">
      <w:pPr>
        <w:pStyle w:val="Akapitzlist"/>
        <w:spacing w:line="240" w:lineRule="auto"/>
        <w:ind w:left="0"/>
        <w:contextualSpacing/>
        <w:jc w:val="center"/>
        <w:rPr>
          <w:rFonts w:ascii="Verdana" w:hAnsi="Verdana" w:cs="Times New Roman"/>
          <w:b/>
          <w:sz w:val="20"/>
          <w:szCs w:val="20"/>
          <w:lang w:eastAsia="pl-PL"/>
        </w:rPr>
      </w:pPr>
    </w:p>
    <w:p w14:paraId="644E1AB0" w14:textId="77777777" w:rsidR="00075457" w:rsidRDefault="00075457" w:rsidP="0081716D">
      <w:pPr>
        <w:pStyle w:val="Akapitzlist"/>
        <w:spacing w:line="240" w:lineRule="auto"/>
        <w:ind w:left="0"/>
        <w:contextualSpacing/>
        <w:jc w:val="center"/>
        <w:rPr>
          <w:rFonts w:ascii="Verdana" w:hAnsi="Verdana" w:cs="Times New Roman"/>
          <w:b/>
          <w:sz w:val="20"/>
          <w:szCs w:val="20"/>
          <w:lang w:eastAsia="pl-PL"/>
        </w:rPr>
      </w:pPr>
    </w:p>
    <w:p w14:paraId="2362C52E" w14:textId="77777777" w:rsidR="00075457" w:rsidRDefault="00075457" w:rsidP="0081716D">
      <w:pPr>
        <w:pStyle w:val="Akapitzlist"/>
        <w:spacing w:line="240" w:lineRule="auto"/>
        <w:ind w:left="0"/>
        <w:contextualSpacing/>
        <w:jc w:val="center"/>
        <w:rPr>
          <w:rFonts w:ascii="Verdana" w:hAnsi="Verdana" w:cs="Times New Roman"/>
          <w:b/>
          <w:sz w:val="20"/>
          <w:szCs w:val="20"/>
          <w:lang w:eastAsia="pl-PL"/>
        </w:rPr>
      </w:pPr>
    </w:p>
    <w:p w14:paraId="1F333720" w14:textId="77777777" w:rsidR="00075457" w:rsidRDefault="00075457" w:rsidP="0081716D">
      <w:pPr>
        <w:pStyle w:val="Akapitzlist"/>
        <w:spacing w:line="240" w:lineRule="auto"/>
        <w:ind w:left="0"/>
        <w:contextualSpacing/>
        <w:jc w:val="center"/>
        <w:rPr>
          <w:rFonts w:ascii="Verdana" w:hAnsi="Verdana" w:cs="Times New Roman"/>
          <w:b/>
          <w:sz w:val="20"/>
          <w:szCs w:val="20"/>
          <w:lang w:eastAsia="pl-PL"/>
        </w:rPr>
      </w:pPr>
    </w:p>
    <w:p w14:paraId="0AD6900F" w14:textId="77777777" w:rsidR="00075457" w:rsidRDefault="00075457" w:rsidP="0081716D">
      <w:pPr>
        <w:pStyle w:val="Akapitzlist"/>
        <w:spacing w:line="240" w:lineRule="auto"/>
        <w:ind w:left="0"/>
        <w:contextualSpacing/>
        <w:jc w:val="center"/>
        <w:rPr>
          <w:rFonts w:ascii="Verdana" w:hAnsi="Verdana" w:cs="Times New Roman"/>
          <w:b/>
          <w:sz w:val="20"/>
          <w:szCs w:val="20"/>
          <w:lang w:eastAsia="pl-PL"/>
        </w:rPr>
      </w:pPr>
    </w:p>
    <w:p w14:paraId="64614339" w14:textId="77777777" w:rsidR="00075457" w:rsidRDefault="00075457" w:rsidP="0081716D">
      <w:pPr>
        <w:pStyle w:val="Akapitzlist"/>
        <w:spacing w:line="240" w:lineRule="auto"/>
        <w:ind w:left="0"/>
        <w:contextualSpacing/>
        <w:jc w:val="center"/>
        <w:rPr>
          <w:rFonts w:ascii="Verdana" w:hAnsi="Verdana" w:cs="Times New Roman"/>
          <w:b/>
          <w:sz w:val="20"/>
          <w:szCs w:val="20"/>
          <w:lang w:eastAsia="pl-PL"/>
        </w:rPr>
      </w:pPr>
    </w:p>
    <w:p w14:paraId="025CCF42" w14:textId="77777777" w:rsidR="00075457" w:rsidRDefault="00075457" w:rsidP="0081716D">
      <w:pPr>
        <w:pStyle w:val="Akapitzlist"/>
        <w:spacing w:line="240" w:lineRule="auto"/>
        <w:ind w:left="0"/>
        <w:contextualSpacing/>
        <w:jc w:val="center"/>
        <w:rPr>
          <w:rFonts w:ascii="Verdana" w:hAnsi="Verdana" w:cs="Times New Roman"/>
          <w:b/>
          <w:sz w:val="20"/>
          <w:szCs w:val="20"/>
          <w:lang w:eastAsia="pl-PL"/>
        </w:rPr>
      </w:pPr>
    </w:p>
    <w:p w14:paraId="3D87B985" w14:textId="77777777" w:rsidR="00075457" w:rsidRDefault="00075457" w:rsidP="0081716D">
      <w:pPr>
        <w:pStyle w:val="Akapitzlist"/>
        <w:spacing w:line="240" w:lineRule="auto"/>
        <w:ind w:left="0"/>
        <w:contextualSpacing/>
        <w:jc w:val="center"/>
        <w:rPr>
          <w:rFonts w:ascii="Verdana" w:hAnsi="Verdana" w:cs="Times New Roman"/>
          <w:b/>
          <w:sz w:val="20"/>
          <w:szCs w:val="20"/>
          <w:lang w:eastAsia="pl-PL"/>
        </w:rPr>
      </w:pPr>
    </w:p>
    <w:p w14:paraId="1AE4F30C" w14:textId="77777777" w:rsidR="00075457" w:rsidRDefault="00075457" w:rsidP="0081716D">
      <w:pPr>
        <w:pStyle w:val="Akapitzlist"/>
        <w:spacing w:line="240" w:lineRule="auto"/>
        <w:ind w:left="0"/>
        <w:contextualSpacing/>
        <w:jc w:val="center"/>
        <w:rPr>
          <w:rFonts w:ascii="Verdana" w:hAnsi="Verdana" w:cs="Times New Roman"/>
          <w:b/>
          <w:sz w:val="20"/>
          <w:szCs w:val="20"/>
          <w:lang w:eastAsia="pl-PL"/>
        </w:rPr>
      </w:pPr>
    </w:p>
    <w:p w14:paraId="5C4CC1AA" w14:textId="77777777" w:rsidR="00075457" w:rsidRDefault="00075457" w:rsidP="0081716D">
      <w:pPr>
        <w:pStyle w:val="Akapitzlist"/>
        <w:spacing w:line="240" w:lineRule="auto"/>
        <w:ind w:left="0"/>
        <w:contextualSpacing/>
        <w:jc w:val="center"/>
        <w:rPr>
          <w:rFonts w:ascii="Verdana" w:hAnsi="Verdana" w:cs="Times New Roman"/>
          <w:b/>
          <w:sz w:val="20"/>
          <w:szCs w:val="20"/>
          <w:lang w:eastAsia="pl-PL"/>
        </w:rPr>
      </w:pPr>
    </w:p>
    <w:p w14:paraId="07AE7A57" w14:textId="77777777" w:rsidR="003F0ADA" w:rsidRDefault="003F0ADA" w:rsidP="0081716D">
      <w:pPr>
        <w:pStyle w:val="Akapitzlist"/>
        <w:spacing w:line="240" w:lineRule="auto"/>
        <w:ind w:left="0"/>
        <w:contextualSpacing/>
        <w:jc w:val="center"/>
        <w:rPr>
          <w:rFonts w:ascii="Verdana" w:hAnsi="Verdana" w:cs="Times New Roman"/>
          <w:b/>
          <w:sz w:val="20"/>
          <w:szCs w:val="20"/>
          <w:lang w:eastAsia="pl-PL"/>
        </w:rPr>
      </w:pPr>
    </w:p>
    <w:p w14:paraId="4B981E71" w14:textId="77777777" w:rsidR="003F0ADA" w:rsidRDefault="003F0ADA" w:rsidP="0081716D">
      <w:pPr>
        <w:pStyle w:val="Akapitzlist"/>
        <w:spacing w:line="240" w:lineRule="auto"/>
        <w:ind w:left="0"/>
        <w:contextualSpacing/>
        <w:jc w:val="center"/>
        <w:rPr>
          <w:rFonts w:ascii="Verdana" w:hAnsi="Verdana" w:cs="Times New Roman"/>
          <w:b/>
          <w:sz w:val="20"/>
          <w:szCs w:val="20"/>
          <w:lang w:eastAsia="pl-PL"/>
        </w:rPr>
      </w:pPr>
    </w:p>
    <w:p w14:paraId="25D4AFCA" w14:textId="77777777" w:rsidR="003F0ADA" w:rsidRDefault="003F0ADA" w:rsidP="0081716D">
      <w:pPr>
        <w:pStyle w:val="Akapitzlist"/>
        <w:spacing w:line="240" w:lineRule="auto"/>
        <w:ind w:left="0"/>
        <w:contextualSpacing/>
        <w:jc w:val="center"/>
        <w:rPr>
          <w:rFonts w:ascii="Verdana" w:hAnsi="Verdana" w:cs="Times New Roman"/>
          <w:b/>
          <w:sz w:val="20"/>
          <w:szCs w:val="20"/>
          <w:lang w:eastAsia="pl-PL"/>
        </w:rPr>
      </w:pPr>
    </w:p>
    <w:p w14:paraId="6B68B0F2" w14:textId="77777777" w:rsidR="003F0ADA" w:rsidRDefault="003F0ADA" w:rsidP="0081716D">
      <w:pPr>
        <w:pStyle w:val="Akapitzlist"/>
        <w:spacing w:line="240" w:lineRule="auto"/>
        <w:ind w:left="0"/>
        <w:contextualSpacing/>
        <w:jc w:val="center"/>
        <w:rPr>
          <w:rFonts w:ascii="Verdana" w:hAnsi="Verdana" w:cs="Times New Roman"/>
          <w:b/>
          <w:sz w:val="20"/>
          <w:szCs w:val="20"/>
          <w:lang w:eastAsia="pl-PL"/>
        </w:rPr>
      </w:pPr>
    </w:p>
    <w:p w14:paraId="2A592894" w14:textId="77777777" w:rsidR="003F0ADA" w:rsidRDefault="003F0ADA" w:rsidP="0081716D">
      <w:pPr>
        <w:pStyle w:val="Akapitzlist"/>
        <w:spacing w:line="240" w:lineRule="auto"/>
        <w:ind w:left="0"/>
        <w:contextualSpacing/>
        <w:jc w:val="center"/>
        <w:rPr>
          <w:rFonts w:ascii="Verdana" w:hAnsi="Verdana" w:cs="Times New Roman"/>
          <w:b/>
          <w:sz w:val="20"/>
          <w:szCs w:val="20"/>
          <w:lang w:eastAsia="pl-PL"/>
        </w:rPr>
      </w:pPr>
    </w:p>
    <w:p w14:paraId="39768890" w14:textId="77777777" w:rsidR="003F0ADA" w:rsidRDefault="003F0ADA" w:rsidP="0081716D">
      <w:pPr>
        <w:pStyle w:val="Akapitzlist"/>
        <w:spacing w:line="240" w:lineRule="auto"/>
        <w:ind w:left="0"/>
        <w:contextualSpacing/>
        <w:jc w:val="center"/>
        <w:rPr>
          <w:rFonts w:ascii="Verdana" w:hAnsi="Verdana" w:cs="Times New Roman"/>
          <w:b/>
          <w:sz w:val="20"/>
          <w:szCs w:val="20"/>
          <w:lang w:eastAsia="pl-PL"/>
        </w:rPr>
      </w:pPr>
    </w:p>
    <w:p w14:paraId="1361CB24" w14:textId="77777777" w:rsidR="003F0ADA" w:rsidRDefault="003F0ADA" w:rsidP="0081716D">
      <w:pPr>
        <w:pStyle w:val="Akapitzlist"/>
        <w:spacing w:line="240" w:lineRule="auto"/>
        <w:ind w:left="0"/>
        <w:contextualSpacing/>
        <w:jc w:val="center"/>
        <w:rPr>
          <w:rFonts w:ascii="Verdana" w:hAnsi="Verdana" w:cs="Times New Roman"/>
          <w:b/>
          <w:sz w:val="20"/>
          <w:szCs w:val="20"/>
          <w:lang w:eastAsia="pl-PL"/>
        </w:rPr>
      </w:pPr>
    </w:p>
    <w:p w14:paraId="29BADADA" w14:textId="77777777" w:rsidR="003F0ADA" w:rsidRDefault="003F0ADA" w:rsidP="0081716D">
      <w:pPr>
        <w:pStyle w:val="Akapitzlist"/>
        <w:spacing w:line="240" w:lineRule="auto"/>
        <w:ind w:left="0"/>
        <w:contextualSpacing/>
        <w:jc w:val="center"/>
        <w:rPr>
          <w:rFonts w:ascii="Verdana" w:hAnsi="Verdana" w:cs="Times New Roman"/>
          <w:b/>
          <w:sz w:val="20"/>
          <w:szCs w:val="20"/>
          <w:lang w:eastAsia="pl-PL"/>
        </w:rPr>
      </w:pPr>
    </w:p>
    <w:p w14:paraId="006AAE92" w14:textId="77777777" w:rsidR="003F0ADA" w:rsidRDefault="003F0ADA" w:rsidP="0081716D">
      <w:pPr>
        <w:pStyle w:val="Akapitzlist"/>
        <w:spacing w:line="240" w:lineRule="auto"/>
        <w:ind w:left="0"/>
        <w:contextualSpacing/>
        <w:jc w:val="center"/>
        <w:rPr>
          <w:rFonts w:ascii="Verdana" w:hAnsi="Verdana" w:cs="Times New Roman"/>
          <w:b/>
          <w:sz w:val="20"/>
          <w:szCs w:val="20"/>
          <w:lang w:eastAsia="pl-PL"/>
        </w:rPr>
      </w:pPr>
    </w:p>
    <w:p w14:paraId="17B7D48F" w14:textId="77777777" w:rsidR="003F0ADA" w:rsidRDefault="003F0ADA" w:rsidP="0081716D">
      <w:pPr>
        <w:pStyle w:val="Akapitzlist"/>
        <w:spacing w:line="240" w:lineRule="auto"/>
        <w:ind w:left="0"/>
        <w:contextualSpacing/>
        <w:jc w:val="center"/>
        <w:rPr>
          <w:rFonts w:ascii="Verdana" w:hAnsi="Verdana" w:cs="Times New Roman"/>
          <w:b/>
          <w:sz w:val="20"/>
          <w:szCs w:val="20"/>
          <w:lang w:eastAsia="pl-PL"/>
        </w:rPr>
      </w:pPr>
    </w:p>
    <w:p w14:paraId="02622A4D" w14:textId="77777777" w:rsidR="003F0ADA" w:rsidRDefault="003F0ADA" w:rsidP="0081716D">
      <w:pPr>
        <w:pStyle w:val="Akapitzlist"/>
        <w:spacing w:line="240" w:lineRule="auto"/>
        <w:ind w:left="0"/>
        <w:contextualSpacing/>
        <w:jc w:val="center"/>
        <w:rPr>
          <w:rFonts w:ascii="Verdana" w:hAnsi="Verdana" w:cs="Times New Roman"/>
          <w:b/>
          <w:sz w:val="20"/>
          <w:szCs w:val="20"/>
          <w:lang w:eastAsia="pl-PL"/>
        </w:rPr>
      </w:pPr>
    </w:p>
    <w:p w14:paraId="0AFD7B5E" w14:textId="77777777" w:rsidR="003F0ADA" w:rsidRDefault="003F0ADA" w:rsidP="0081716D">
      <w:pPr>
        <w:pStyle w:val="Akapitzlist"/>
        <w:spacing w:line="240" w:lineRule="auto"/>
        <w:ind w:left="0"/>
        <w:contextualSpacing/>
        <w:jc w:val="center"/>
        <w:rPr>
          <w:rFonts w:ascii="Verdana" w:hAnsi="Verdana" w:cs="Times New Roman"/>
          <w:b/>
          <w:sz w:val="20"/>
          <w:szCs w:val="20"/>
          <w:lang w:eastAsia="pl-PL"/>
        </w:rPr>
      </w:pPr>
    </w:p>
    <w:p w14:paraId="39728780" w14:textId="77777777" w:rsidR="003F0ADA" w:rsidRDefault="003F0ADA" w:rsidP="0081716D">
      <w:pPr>
        <w:pStyle w:val="Akapitzlist"/>
        <w:spacing w:line="240" w:lineRule="auto"/>
        <w:ind w:left="0"/>
        <w:contextualSpacing/>
        <w:jc w:val="center"/>
        <w:rPr>
          <w:rFonts w:ascii="Verdana" w:hAnsi="Verdana" w:cs="Times New Roman"/>
          <w:b/>
          <w:sz w:val="20"/>
          <w:szCs w:val="20"/>
          <w:lang w:eastAsia="pl-PL"/>
        </w:rPr>
      </w:pPr>
    </w:p>
    <w:p w14:paraId="79C5111E" w14:textId="77777777" w:rsidR="003F0ADA" w:rsidRDefault="003F0ADA" w:rsidP="0081716D">
      <w:pPr>
        <w:pStyle w:val="Akapitzlist"/>
        <w:spacing w:line="240" w:lineRule="auto"/>
        <w:ind w:left="0"/>
        <w:contextualSpacing/>
        <w:jc w:val="center"/>
        <w:rPr>
          <w:rFonts w:ascii="Verdana" w:hAnsi="Verdana" w:cs="Times New Roman"/>
          <w:b/>
          <w:sz w:val="20"/>
          <w:szCs w:val="20"/>
          <w:lang w:eastAsia="pl-PL"/>
        </w:rPr>
      </w:pPr>
    </w:p>
    <w:p w14:paraId="182E9A1F" w14:textId="77777777" w:rsidR="003F0ADA" w:rsidRDefault="003F0ADA" w:rsidP="0081716D">
      <w:pPr>
        <w:pStyle w:val="Akapitzlist"/>
        <w:spacing w:line="240" w:lineRule="auto"/>
        <w:ind w:left="0"/>
        <w:contextualSpacing/>
        <w:jc w:val="center"/>
        <w:rPr>
          <w:rFonts w:ascii="Verdana" w:hAnsi="Verdana" w:cs="Times New Roman"/>
          <w:b/>
          <w:sz w:val="20"/>
          <w:szCs w:val="20"/>
          <w:lang w:eastAsia="pl-PL"/>
        </w:rPr>
      </w:pPr>
    </w:p>
    <w:p w14:paraId="4EDB523B" w14:textId="77777777" w:rsidR="003F0ADA" w:rsidRDefault="003F0ADA" w:rsidP="0081716D">
      <w:pPr>
        <w:pStyle w:val="Akapitzlist"/>
        <w:spacing w:line="240" w:lineRule="auto"/>
        <w:ind w:left="0"/>
        <w:contextualSpacing/>
        <w:jc w:val="center"/>
        <w:rPr>
          <w:rFonts w:ascii="Verdana" w:hAnsi="Verdana" w:cs="Times New Roman"/>
          <w:b/>
          <w:sz w:val="20"/>
          <w:szCs w:val="20"/>
          <w:lang w:eastAsia="pl-PL"/>
        </w:rPr>
      </w:pPr>
    </w:p>
    <w:p w14:paraId="4EEE7966" w14:textId="77777777" w:rsidR="003F0ADA" w:rsidRDefault="003F0ADA" w:rsidP="0081716D">
      <w:pPr>
        <w:pStyle w:val="Akapitzlist"/>
        <w:spacing w:line="240" w:lineRule="auto"/>
        <w:ind w:left="0"/>
        <w:contextualSpacing/>
        <w:jc w:val="center"/>
        <w:rPr>
          <w:rFonts w:ascii="Verdana" w:hAnsi="Verdana" w:cs="Times New Roman"/>
          <w:b/>
          <w:sz w:val="20"/>
          <w:szCs w:val="20"/>
          <w:lang w:eastAsia="pl-PL"/>
        </w:rPr>
      </w:pPr>
    </w:p>
    <w:p w14:paraId="2DB42156" w14:textId="77777777" w:rsidR="003F0ADA" w:rsidRDefault="003F0ADA" w:rsidP="0081716D">
      <w:pPr>
        <w:pStyle w:val="Akapitzlist"/>
        <w:spacing w:line="240" w:lineRule="auto"/>
        <w:ind w:left="0"/>
        <w:contextualSpacing/>
        <w:jc w:val="center"/>
        <w:rPr>
          <w:rFonts w:ascii="Verdana" w:hAnsi="Verdana" w:cs="Times New Roman"/>
          <w:b/>
          <w:sz w:val="20"/>
          <w:szCs w:val="20"/>
          <w:lang w:eastAsia="pl-PL"/>
        </w:rPr>
      </w:pPr>
    </w:p>
    <w:p w14:paraId="726FAD91" w14:textId="77777777" w:rsidR="003F0ADA" w:rsidRDefault="003F0ADA" w:rsidP="0081716D">
      <w:pPr>
        <w:pStyle w:val="Akapitzlist"/>
        <w:spacing w:line="240" w:lineRule="auto"/>
        <w:ind w:left="0"/>
        <w:contextualSpacing/>
        <w:jc w:val="center"/>
        <w:rPr>
          <w:rFonts w:ascii="Verdana" w:hAnsi="Verdana" w:cs="Times New Roman"/>
          <w:b/>
          <w:sz w:val="20"/>
          <w:szCs w:val="20"/>
          <w:lang w:eastAsia="pl-PL"/>
        </w:rPr>
      </w:pPr>
    </w:p>
    <w:p w14:paraId="41627EE6" w14:textId="77777777" w:rsidR="003F0ADA" w:rsidRDefault="003F0ADA" w:rsidP="0081716D">
      <w:pPr>
        <w:pStyle w:val="Akapitzlist"/>
        <w:spacing w:line="240" w:lineRule="auto"/>
        <w:ind w:left="0"/>
        <w:contextualSpacing/>
        <w:jc w:val="center"/>
        <w:rPr>
          <w:rFonts w:ascii="Verdana" w:hAnsi="Verdana" w:cs="Times New Roman"/>
          <w:b/>
          <w:sz w:val="20"/>
          <w:szCs w:val="20"/>
          <w:lang w:eastAsia="pl-PL"/>
        </w:rPr>
      </w:pPr>
    </w:p>
    <w:p w14:paraId="7AAB14B1" w14:textId="77777777" w:rsidR="003F0ADA" w:rsidRDefault="003F0ADA" w:rsidP="0081716D">
      <w:pPr>
        <w:pStyle w:val="Akapitzlist"/>
        <w:spacing w:line="240" w:lineRule="auto"/>
        <w:ind w:left="0"/>
        <w:contextualSpacing/>
        <w:jc w:val="center"/>
        <w:rPr>
          <w:rFonts w:ascii="Verdana" w:hAnsi="Verdana" w:cs="Times New Roman"/>
          <w:b/>
          <w:sz w:val="20"/>
          <w:szCs w:val="20"/>
          <w:lang w:eastAsia="pl-PL"/>
        </w:rPr>
      </w:pPr>
    </w:p>
    <w:p w14:paraId="1045D406" w14:textId="77777777" w:rsidR="003F0ADA" w:rsidRDefault="003F0ADA" w:rsidP="0081716D">
      <w:pPr>
        <w:pStyle w:val="Akapitzlist"/>
        <w:spacing w:line="240" w:lineRule="auto"/>
        <w:ind w:left="0"/>
        <w:contextualSpacing/>
        <w:jc w:val="center"/>
        <w:rPr>
          <w:rFonts w:ascii="Verdana" w:hAnsi="Verdana" w:cs="Times New Roman"/>
          <w:b/>
          <w:sz w:val="20"/>
          <w:szCs w:val="20"/>
          <w:lang w:eastAsia="pl-PL"/>
        </w:rPr>
      </w:pPr>
    </w:p>
    <w:p w14:paraId="61E39842" w14:textId="77777777" w:rsidR="003F0ADA" w:rsidRDefault="003F0ADA" w:rsidP="0081716D">
      <w:pPr>
        <w:pStyle w:val="Akapitzlist"/>
        <w:spacing w:line="240" w:lineRule="auto"/>
        <w:ind w:left="0"/>
        <w:contextualSpacing/>
        <w:jc w:val="center"/>
        <w:rPr>
          <w:rFonts w:ascii="Verdana" w:hAnsi="Verdana" w:cs="Times New Roman"/>
          <w:b/>
          <w:sz w:val="20"/>
          <w:szCs w:val="20"/>
          <w:lang w:eastAsia="pl-PL"/>
        </w:rPr>
      </w:pPr>
    </w:p>
    <w:p w14:paraId="73551103" w14:textId="77777777" w:rsidR="003F0ADA" w:rsidRDefault="003F0ADA" w:rsidP="0081716D">
      <w:pPr>
        <w:pStyle w:val="Akapitzlist"/>
        <w:spacing w:line="240" w:lineRule="auto"/>
        <w:ind w:left="0"/>
        <w:contextualSpacing/>
        <w:jc w:val="center"/>
        <w:rPr>
          <w:rFonts w:ascii="Verdana" w:hAnsi="Verdana" w:cs="Times New Roman"/>
          <w:b/>
          <w:sz w:val="20"/>
          <w:szCs w:val="20"/>
          <w:lang w:eastAsia="pl-PL"/>
        </w:rPr>
      </w:pPr>
    </w:p>
    <w:p w14:paraId="217A95A8" w14:textId="77777777" w:rsidR="003F0ADA" w:rsidRDefault="003F0ADA" w:rsidP="0081716D">
      <w:pPr>
        <w:pStyle w:val="Akapitzlist"/>
        <w:spacing w:line="240" w:lineRule="auto"/>
        <w:ind w:left="0"/>
        <w:contextualSpacing/>
        <w:jc w:val="center"/>
        <w:rPr>
          <w:rFonts w:ascii="Verdana" w:hAnsi="Verdana" w:cs="Times New Roman"/>
          <w:b/>
          <w:sz w:val="20"/>
          <w:szCs w:val="20"/>
          <w:lang w:eastAsia="pl-PL"/>
        </w:rPr>
      </w:pPr>
    </w:p>
    <w:p w14:paraId="76CC015B" w14:textId="77777777" w:rsidR="003F0ADA" w:rsidRDefault="003F0ADA" w:rsidP="0081716D">
      <w:pPr>
        <w:pStyle w:val="Akapitzlist"/>
        <w:spacing w:line="240" w:lineRule="auto"/>
        <w:ind w:left="0"/>
        <w:contextualSpacing/>
        <w:jc w:val="center"/>
        <w:rPr>
          <w:rFonts w:ascii="Verdana" w:hAnsi="Verdana" w:cs="Times New Roman"/>
          <w:b/>
          <w:sz w:val="20"/>
          <w:szCs w:val="20"/>
          <w:lang w:eastAsia="pl-PL"/>
        </w:rPr>
      </w:pPr>
    </w:p>
    <w:p w14:paraId="0B5CEA29" w14:textId="77777777" w:rsidR="003F0ADA" w:rsidRDefault="003F0ADA" w:rsidP="0081716D">
      <w:pPr>
        <w:pStyle w:val="Akapitzlist"/>
        <w:spacing w:line="240" w:lineRule="auto"/>
        <w:ind w:left="0"/>
        <w:contextualSpacing/>
        <w:jc w:val="center"/>
        <w:rPr>
          <w:rFonts w:ascii="Verdana" w:hAnsi="Verdana" w:cs="Times New Roman"/>
          <w:b/>
          <w:sz w:val="20"/>
          <w:szCs w:val="20"/>
          <w:lang w:eastAsia="pl-PL"/>
        </w:rPr>
      </w:pPr>
    </w:p>
    <w:p w14:paraId="068FE22B" w14:textId="77777777" w:rsidR="003F0ADA" w:rsidRDefault="003F0ADA" w:rsidP="0081716D">
      <w:pPr>
        <w:pStyle w:val="Akapitzlist"/>
        <w:spacing w:line="240" w:lineRule="auto"/>
        <w:ind w:left="0"/>
        <w:contextualSpacing/>
        <w:jc w:val="center"/>
        <w:rPr>
          <w:rFonts w:ascii="Verdana" w:hAnsi="Verdana" w:cs="Times New Roman"/>
          <w:b/>
          <w:sz w:val="20"/>
          <w:szCs w:val="20"/>
          <w:lang w:eastAsia="pl-PL"/>
        </w:rPr>
      </w:pPr>
    </w:p>
    <w:p w14:paraId="58E432BC" w14:textId="77777777" w:rsidR="003F0ADA" w:rsidRDefault="003F0ADA" w:rsidP="0081716D">
      <w:pPr>
        <w:pStyle w:val="Akapitzlist"/>
        <w:spacing w:line="240" w:lineRule="auto"/>
        <w:ind w:left="0"/>
        <w:contextualSpacing/>
        <w:jc w:val="center"/>
        <w:rPr>
          <w:rFonts w:ascii="Verdana" w:hAnsi="Verdana" w:cs="Times New Roman"/>
          <w:b/>
          <w:sz w:val="20"/>
          <w:szCs w:val="20"/>
          <w:lang w:eastAsia="pl-PL"/>
        </w:rPr>
      </w:pPr>
    </w:p>
    <w:p w14:paraId="457B2918" w14:textId="77777777" w:rsidR="003F0ADA" w:rsidRDefault="003F0ADA" w:rsidP="0081716D">
      <w:pPr>
        <w:pStyle w:val="Akapitzlist"/>
        <w:spacing w:line="240" w:lineRule="auto"/>
        <w:ind w:left="0"/>
        <w:contextualSpacing/>
        <w:jc w:val="center"/>
        <w:rPr>
          <w:rFonts w:ascii="Verdana" w:hAnsi="Verdana" w:cs="Times New Roman"/>
          <w:b/>
          <w:sz w:val="20"/>
          <w:szCs w:val="20"/>
          <w:lang w:eastAsia="pl-PL"/>
        </w:rPr>
      </w:pPr>
    </w:p>
    <w:p w14:paraId="20E44C8C" w14:textId="77777777" w:rsidR="003F0ADA" w:rsidRDefault="003F0ADA" w:rsidP="0081716D">
      <w:pPr>
        <w:pStyle w:val="Akapitzlist"/>
        <w:spacing w:line="240" w:lineRule="auto"/>
        <w:ind w:left="0"/>
        <w:contextualSpacing/>
        <w:jc w:val="center"/>
        <w:rPr>
          <w:rFonts w:ascii="Verdana" w:hAnsi="Verdana" w:cs="Times New Roman"/>
          <w:b/>
          <w:sz w:val="20"/>
          <w:szCs w:val="20"/>
          <w:lang w:eastAsia="pl-PL"/>
        </w:rPr>
      </w:pPr>
    </w:p>
    <w:p w14:paraId="71594DA1" w14:textId="77777777" w:rsidR="003F0ADA" w:rsidRDefault="003F0ADA" w:rsidP="0081716D">
      <w:pPr>
        <w:pStyle w:val="Akapitzlist"/>
        <w:spacing w:line="240" w:lineRule="auto"/>
        <w:ind w:left="0"/>
        <w:contextualSpacing/>
        <w:jc w:val="center"/>
        <w:rPr>
          <w:rFonts w:ascii="Verdana" w:hAnsi="Verdana" w:cs="Times New Roman"/>
          <w:b/>
          <w:sz w:val="20"/>
          <w:szCs w:val="20"/>
          <w:lang w:eastAsia="pl-PL"/>
        </w:rPr>
      </w:pPr>
    </w:p>
    <w:p w14:paraId="0A04113A" w14:textId="77777777" w:rsidR="003F0ADA" w:rsidRDefault="003F0ADA" w:rsidP="0081716D">
      <w:pPr>
        <w:pStyle w:val="Akapitzlist"/>
        <w:spacing w:line="240" w:lineRule="auto"/>
        <w:ind w:left="0"/>
        <w:contextualSpacing/>
        <w:jc w:val="center"/>
        <w:rPr>
          <w:rFonts w:ascii="Verdana" w:hAnsi="Verdana" w:cs="Times New Roman"/>
          <w:b/>
          <w:sz w:val="20"/>
          <w:szCs w:val="20"/>
          <w:lang w:eastAsia="pl-PL"/>
        </w:rPr>
      </w:pPr>
    </w:p>
    <w:p w14:paraId="59159BBC" w14:textId="77777777" w:rsidR="003F0ADA" w:rsidRDefault="003F0ADA" w:rsidP="0081716D">
      <w:pPr>
        <w:pStyle w:val="Akapitzlist"/>
        <w:spacing w:line="240" w:lineRule="auto"/>
        <w:ind w:left="0"/>
        <w:contextualSpacing/>
        <w:jc w:val="center"/>
        <w:rPr>
          <w:rFonts w:ascii="Verdana" w:hAnsi="Verdana" w:cs="Times New Roman"/>
          <w:b/>
          <w:sz w:val="20"/>
          <w:szCs w:val="20"/>
          <w:lang w:eastAsia="pl-PL"/>
        </w:rPr>
      </w:pPr>
    </w:p>
    <w:p w14:paraId="2D0467F2" w14:textId="77777777" w:rsidR="003F0ADA" w:rsidRDefault="003F0ADA" w:rsidP="0081716D">
      <w:pPr>
        <w:pStyle w:val="Akapitzlist"/>
        <w:spacing w:line="240" w:lineRule="auto"/>
        <w:ind w:left="0"/>
        <w:contextualSpacing/>
        <w:jc w:val="center"/>
        <w:rPr>
          <w:rFonts w:ascii="Verdana" w:hAnsi="Verdana" w:cs="Times New Roman"/>
          <w:b/>
          <w:sz w:val="20"/>
          <w:szCs w:val="20"/>
          <w:lang w:eastAsia="pl-PL"/>
        </w:rPr>
      </w:pPr>
    </w:p>
    <w:p w14:paraId="1D1470EE" w14:textId="77777777" w:rsidR="003F0ADA" w:rsidRDefault="003F0ADA" w:rsidP="0081716D">
      <w:pPr>
        <w:pStyle w:val="Akapitzlist"/>
        <w:spacing w:line="240" w:lineRule="auto"/>
        <w:ind w:left="0"/>
        <w:contextualSpacing/>
        <w:jc w:val="center"/>
        <w:rPr>
          <w:rFonts w:ascii="Verdana" w:hAnsi="Verdana" w:cs="Times New Roman"/>
          <w:b/>
          <w:sz w:val="20"/>
          <w:szCs w:val="20"/>
          <w:lang w:eastAsia="pl-PL"/>
        </w:rPr>
      </w:pPr>
    </w:p>
    <w:p w14:paraId="343D0EE9" w14:textId="77777777" w:rsidR="003F0ADA" w:rsidRDefault="003F0ADA" w:rsidP="0081716D">
      <w:pPr>
        <w:pStyle w:val="Akapitzlist"/>
        <w:spacing w:line="240" w:lineRule="auto"/>
        <w:ind w:left="0"/>
        <w:contextualSpacing/>
        <w:jc w:val="center"/>
        <w:rPr>
          <w:rFonts w:ascii="Verdana" w:hAnsi="Verdana" w:cs="Times New Roman"/>
          <w:b/>
          <w:sz w:val="20"/>
          <w:szCs w:val="20"/>
          <w:lang w:eastAsia="pl-PL"/>
        </w:rPr>
      </w:pPr>
    </w:p>
    <w:p w14:paraId="2571E02E" w14:textId="77777777" w:rsidR="003F0ADA" w:rsidRDefault="003F0ADA" w:rsidP="0081716D">
      <w:pPr>
        <w:pStyle w:val="Akapitzlist"/>
        <w:spacing w:line="240" w:lineRule="auto"/>
        <w:ind w:left="0"/>
        <w:contextualSpacing/>
        <w:jc w:val="center"/>
        <w:rPr>
          <w:rFonts w:ascii="Verdana" w:hAnsi="Verdana" w:cs="Times New Roman"/>
          <w:b/>
          <w:sz w:val="20"/>
          <w:szCs w:val="20"/>
          <w:lang w:eastAsia="pl-PL"/>
        </w:rPr>
      </w:pPr>
    </w:p>
    <w:p w14:paraId="1CB20EE4" w14:textId="77777777" w:rsidR="003F0ADA" w:rsidRDefault="003F0ADA" w:rsidP="0081716D">
      <w:pPr>
        <w:pStyle w:val="Akapitzlist"/>
        <w:spacing w:line="240" w:lineRule="auto"/>
        <w:ind w:left="0"/>
        <w:contextualSpacing/>
        <w:jc w:val="center"/>
        <w:rPr>
          <w:rFonts w:ascii="Verdana" w:hAnsi="Verdana" w:cs="Times New Roman"/>
          <w:b/>
          <w:sz w:val="20"/>
          <w:szCs w:val="20"/>
          <w:lang w:eastAsia="pl-PL"/>
        </w:rPr>
      </w:pPr>
    </w:p>
    <w:p w14:paraId="75F213EC" w14:textId="77777777" w:rsidR="003F0ADA" w:rsidRDefault="003F0ADA" w:rsidP="0081716D">
      <w:pPr>
        <w:pStyle w:val="Akapitzlist"/>
        <w:spacing w:line="240" w:lineRule="auto"/>
        <w:ind w:left="0"/>
        <w:contextualSpacing/>
        <w:jc w:val="center"/>
        <w:rPr>
          <w:rFonts w:ascii="Verdana" w:hAnsi="Verdana" w:cs="Times New Roman"/>
          <w:b/>
          <w:sz w:val="20"/>
          <w:szCs w:val="20"/>
          <w:lang w:eastAsia="pl-PL"/>
        </w:rPr>
      </w:pPr>
    </w:p>
    <w:p w14:paraId="62F32F6E" w14:textId="77777777" w:rsidR="003F0ADA" w:rsidRDefault="003F0ADA" w:rsidP="0081716D">
      <w:pPr>
        <w:pStyle w:val="Akapitzlist"/>
        <w:spacing w:line="240" w:lineRule="auto"/>
        <w:ind w:left="0"/>
        <w:contextualSpacing/>
        <w:jc w:val="center"/>
        <w:rPr>
          <w:rFonts w:ascii="Verdana" w:hAnsi="Verdana" w:cs="Times New Roman"/>
          <w:b/>
          <w:sz w:val="20"/>
          <w:szCs w:val="20"/>
          <w:lang w:eastAsia="pl-PL"/>
        </w:rPr>
      </w:pPr>
    </w:p>
    <w:p w14:paraId="266F81FA" w14:textId="77777777" w:rsidR="003F0ADA" w:rsidRDefault="003F0ADA" w:rsidP="0081716D">
      <w:pPr>
        <w:pStyle w:val="Akapitzlist"/>
        <w:spacing w:line="240" w:lineRule="auto"/>
        <w:ind w:left="0"/>
        <w:contextualSpacing/>
        <w:jc w:val="center"/>
        <w:rPr>
          <w:rFonts w:ascii="Verdana" w:hAnsi="Verdana" w:cs="Times New Roman"/>
          <w:b/>
          <w:sz w:val="20"/>
          <w:szCs w:val="20"/>
          <w:lang w:eastAsia="pl-PL"/>
        </w:rPr>
      </w:pPr>
    </w:p>
    <w:p w14:paraId="1EDA26B1" w14:textId="77777777" w:rsidR="003F0ADA" w:rsidRDefault="003F0ADA" w:rsidP="0081716D">
      <w:pPr>
        <w:pStyle w:val="Akapitzlist"/>
        <w:spacing w:line="240" w:lineRule="auto"/>
        <w:ind w:left="0"/>
        <w:contextualSpacing/>
        <w:jc w:val="center"/>
        <w:rPr>
          <w:rFonts w:ascii="Verdana" w:hAnsi="Verdana" w:cs="Times New Roman"/>
          <w:b/>
          <w:sz w:val="20"/>
          <w:szCs w:val="20"/>
          <w:lang w:eastAsia="pl-PL"/>
        </w:rPr>
      </w:pPr>
    </w:p>
    <w:p w14:paraId="320B2A18" w14:textId="77777777" w:rsidR="003F0ADA" w:rsidRDefault="003F0ADA" w:rsidP="0081716D">
      <w:pPr>
        <w:pStyle w:val="Akapitzlist"/>
        <w:spacing w:line="240" w:lineRule="auto"/>
        <w:ind w:left="0"/>
        <w:contextualSpacing/>
        <w:jc w:val="center"/>
        <w:rPr>
          <w:rFonts w:ascii="Verdana" w:hAnsi="Verdana" w:cs="Times New Roman"/>
          <w:b/>
          <w:sz w:val="20"/>
          <w:szCs w:val="20"/>
          <w:lang w:eastAsia="pl-PL"/>
        </w:rPr>
      </w:pPr>
    </w:p>
    <w:p w14:paraId="715AB3BB" w14:textId="77777777" w:rsidR="003F0ADA" w:rsidRDefault="003F0ADA" w:rsidP="0081716D">
      <w:pPr>
        <w:pStyle w:val="Akapitzlist"/>
        <w:spacing w:line="240" w:lineRule="auto"/>
        <w:ind w:left="0"/>
        <w:contextualSpacing/>
        <w:jc w:val="center"/>
        <w:rPr>
          <w:rFonts w:ascii="Verdana" w:hAnsi="Verdana" w:cs="Times New Roman"/>
          <w:b/>
          <w:sz w:val="20"/>
          <w:szCs w:val="20"/>
          <w:lang w:eastAsia="pl-PL"/>
        </w:rPr>
      </w:pPr>
    </w:p>
    <w:p w14:paraId="3FAE050B" w14:textId="77777777" w:rsidR="003F0ADA" w:rsidRDefault="003F0ADA" w:rsidP="0081716D">
      <w:pPr>
        <w:pStyle w:val="Akapitzlist"/>
        <w:spacing w:line="240" w:lineRule="auto"/>
        <w:ind w:left="0"/>
        <w:contextualSpacing/>
        <w:jc w:val="center"/>
        <w:rPr>
          <w:rFonts w:ascii="Verdana" w:hAnsi="Verdana" w:cs="Times New Roman"/>
          <w:b/>
          <w:sz w:val="20"/>
          <w:szCs w:val="20"/>
          <w:lang w:eastAsia="pl-PL"/>
        </w:rPr>
      </w:pPr>
    </w:p>
    <w:p w14:paraId="1204576F" w14:textId="77777777" w:rsidR="003F0ADA" w:rsidRDefault="003F0ADA" w:rsidP="0081716D">
      <w:pPr>
        <w:pStyle w:val="Akapitzlist"/>
        <w:spacing w:line="240" w:lineRule="auto"/>
        <w:ind w:left="0"/>
        <w:contextualSpacing/>
        <w:jc w:val="center"/>
        <w:rPr>
          <w:rFonts w:ascii="Verdana" w:hAnsi="Verdana" w:cs="Times New Roman"/>
          <w:b/>
          <w:sz w:val="20"/>
          <w:szCs w:val="20"/>
          <w:lang w:eastAsia="pl-PL"/>
        </w:rPr>
      </w:pPr>
    </w:p>
    <w:p w14:paraId="4B9AE808" w14:textId="77777777" w:rsidR="003F0ADA" w:rsidRDefault="003F0ADA" w:rsidP="0081716D">
      <w:pPr>
        <w:pStyle w:val="Akapitzlist"/>
        <w:spacing w:line="240" w:lineRule="auto"/>
        <w:ind w:left="0"/>
        <w:contextualSpacing/>
        <w:jc w:val="center"/>
        <w:rPr>
          <w:rFonts w:ascii="Verdana" w:hAnsi="Verdana" w:cs="Times New Roman"/>
          <w:b/>
          <w:sz w:val="20"/>
          <w:szCs w:val="20"/>
          <w:lang w:eastAsia="pl-PL"/>
        </w:rPr>
      </w:pPr>
    </w:p>
    <w:p w14:paraId="10C46947" w14:textId="77777777" w:rsidR="003F0ADA" w:rsidRDefault="003F0ADA" w:rsidP="0081716D">
      <w:pPr>
        <w:pStyle w:val="Akapitzlist"/>
        <w:spacing w:line="240" w:lineRule="auto"/>
        <w:ind w:left="0"/>
        <w:contextualSpacing/>
        <w:jc w:val="center"/>
        <w:rPr>
          <w:rFonts w:ascii="Verdana" w:hAnsi="Verdana" w:cs="Times New Roman"/>
          <w:b/>
          <w:sz w:val="20"/>
          <w:szCs w:val="20"/>
          <w:lang w:eastAsia="pl-PL"/>
        </w:rPr>
      </w:pPr>
    </w:p>
    <w:p w14:paraId="5A07919F" w14:textId="77777777" w:rsidR="00075457" w:rsidRDefault="00075457" w:rsidP="0081716D">
      <w:pPr>
        <w:pStyle w:val="Akapitzlist"/>
        <w:spacing w:line="240" w:lineRule="auto"/>
        <w:ind w:left="0"/>
        <w:contextualSpacing/>
        <w:jc w:val="center"/>
        <w:rPr>
          <w:rFonts w:ascii="Verdana" w:hAnsi="Verdana" w:cs="Times New Roman"/>
          <w:b/>
          <w:sz w:val="20"/>
          <w:szCs w:val="20"/>
          <w:lang w:eastAsia="pl-PL"/>
        </w:rPr>
      </w:pPr>
    </w:p>
    <w:p w14:paraId="6F6A6FE1" w14:textId="77777777" w:rsidR="00075457" w:rsidRPr="00DD61E2" w:rsidRDefault="00075457" w:rsidP="0081716D">
      <w:pPr>
        <w:pStyle w:val="Akapitzlist"/>
        <w:spacing w:line="240" w:lineRule="auto"/>
        <w:ind w:left="0"/>
        <w:contextualSpacing/>
        <w:jc w:val="center"/>
        <w:rPr>
          <w:rFonts w:ascii="Verdana" w:hAnsi="Verdana" w:cs="Times New Roman"/>
          <w:b/>
          <w:sz w:val="20"/>
          <w:szCs w:val="20"/>
          <w:lang w:eastAsia="pl-PL"/>
        </w:rPr>
      </w:pPr>
    </w:p>
    <w:p w14:paraId="6152F2E3" w14:textId="77777777" w:rsidR="00BE7742" w:rsidRPr="00DD61E2" w:rsidRDefault="00BE7742" w:rsidP="0081716D">
      <w:pPr>
        <w:pStyle w:val="Akapitzlist"/>
        <w:spacing w:line="240" w:lineRule="auto"/>
        <w:ind w:left="0"/>
        <w:contextualSpacing/>
        <w:jc w:val="center"/>
        <w:rPr>
          <w:rFonts w:ascii="Verdana" w:hAnsi="Verdana" w:cs="Times New Roman"/>
          <w:b/>
          <w:sz w:val="20"/>
          <w:szCs w:val="20"/>
          <w:lang w:eastAsia="pl-PL"/>
        </w:rPr>
      </w:pPr>
    </w:p>
    <w:p w14:paraId="463CDAE3" w14:textId="77777777" w:rsidR="00BE7742" w:rsidRPr="00DD61E2" w:rsidRDefault="00BE7742" w:rsidP="0081716D">
      <w:pPr>
        <w:pStyle w:val="Akapitzlist"/>
        <w:spacing w:line="240" w:lineRule="auto"/>
        <w:ind w:left="0"/>
        <w:contextualSpacing/>
        <w:jc w:val="center"/>
        <w:rPr>
          <w:rFonts w:ascii="Verdana" w:hAnsi="Verdana" w:cs="Times New Roman"/>
          <w:b/>
          <w:sz w:val="20"/>
          <w:szCs w:val="20"/>
          <w:lang w:eastAsia="pl-PL"/>
        </w:rPr>
      </w:pPr>
    </w:p>
    <w:p w14:paraId="27A609F0" w14:textId="77777777" w:rsidR="00BE7742" w:rsidRPr="00DD61E2" w:rsidRDefault="00BE7742" w:rsidP="0081716D">
      <w:pPr>
        <w:pStyle w:val="Akapitzlist"/>
        <w:spacing w:line="240" w:lineRule="auto"/>
        <w:ind w:left="0"/>
        <w:contextualSpacing/>
        <w:jc w:val="center"/>
        <w:rPr>
          <w:rFonts w:ascii="Verdana" w:hAnsi="Verdana" w:cs="Times New Roman"/>
          <w:b/>
          <w:sz w:val="20"/>
          <w:szCs w:val="20"/>
          <w:lang w:eastAsia="pl-PL"/>
        </w:rPr>
      </w:pPr>
    </w:p>
    <w:p w14:paraId="27D7FD01" w14:textId="77777777" w:rsidR="00BE7742" w:rsidRPr="00DD61E2" w:rsidRDefault="00BE7742" w:rsidP="0081716D">
      <w:pPr>
        <w:pStyle w:val="Akapitzlist"/>
        <w:spacing w:line="240" w:lineRule="auto"/>
        <w:ind w:left="0"/>
        <w:contextualSpacing/>
        <w:jc w:val="center"/>
        <w:rPr>
          <w:rFonts w:ascii="Verdana" w:hAnsi="Verdana" w:cs="Times New Roman"/>
          <w:b/>
          <w:sz w:val="20"/>
          <w:szCs w:val="20"/>
          <w:lang w:eastAsia="pl-PL"/>
        </w:rPr>
      </w:pPr>
    </w:p>
    <w:p w14:paraId="2411C769" w14:textId="77777777" w:rsidR="00BE7742" w:rsidRPr="00DD61E2" w:rsidRDefault="00BE7742" w:rsidP="0081716D">
      <w:pPr>
        <w:pStyle w:val="Akapitzlist"/>
        <w:spacing w:line="240" w:lineRule="auto"/>
        <w:ind w:left="0"/>
        <w:contextualSpacing/>
        <w:jc w:val="center"/>
        <w:rPr>
          <w:rFonts w:ascii="Verdana" w:hAnsi="Verdana" w:cs="Times New Roman"/>
          <w:b/>
          <w:sz w:val="20"/>
          <w:szCs w:val="20"/>
          <w:lang w:eastAsia="pl-PL"/>
        </w:rPr>
      </w:pPr>
    </w:p>
    <w:p w14:paraId="591BDBE3" w14:textId="77777777" w:rsidR="00BE7742" w:rsidRPr="00DD61E2" w:rsidRDefault="00BE7742" w:rsidP="0081716D">
      <w:pPr>
        <w:pStyle w:val="Akapitzlist"/>
        <w:spacing w:line="240" w:lineRule="auto"/>
        <w:ind w:left="0"/>
        <w:contextualSpacing/>
        <w:jc w:val="center"/>
        <w:rPr>
          <w:rFonts w:ascii="Verdana" w:hAnsi="Verdana" w:cs="Times New Roman"/>
          <w:b/>
          <w:sz w:val="20"/>
          <w:szCs w:val="20"/>
          <w:lang w:eastAsia="pl-PL"/>
        </w:rPr>
      </w:pPr>
    </w:p>
    <w:p w14:paraId="1CCF7E04" w14:textId="77777777" w:rsidR="00A62F63" w:rsidRPr="00DD61E2" w:rsidRDefault="00A62F63" w:rsidP="0081716D">
      <w:pPr>
        <w:pStyle w:val="Akapitzlist"/>
        <w:spacing w:line="240" w:lineRule="auto"/>
        <w:ind w:left="0"/>
        <w:contextualSpacing/>
        <w:jc w:val="center"/>
        <w:rPr>
          <w:rFonts w:ascii="Verdana" w:hAnsi="Verdana" w:cs="Times New Roman"/>
          <w:b/>
          <w:sz w:val="20"/>
          <w:szCs w:val="20"/>
          <w:lang w:eastAsia="pl-PL"/>
        </w:rPr>
      </w:pPr>
      <w:r w:rsidRPr="00DD61E2">
        <w:rPr>
          <w:rFonts w:ascii="Verdana" w:hAnsi="Verdana" w:cs="Times New Roman"/>
          <w:b/>
          <w:sz w:val="20"/>
          <w:szCs w:val="20"/>
          <w:lang w:eastAsia="pl-PL"/>
        </w:rPr>
        <w:t>TOM IV</w:t>
      </w:r>
    </w:p>
    <w:p w14:paraId="5F221E2B" w14:textId="77777777" w:rsidR="00A62F63" w:rsidRPr="00DD61E2" w:rsidRDefault="00A62F63" w:rsidP="0081716D">
      <w:pPr>
        <w:pStyle w:val="Akapitzlist"/>
        <w:spacing w:line="240" w:lineRule="auto"/>
        <w:ind w:left="0"/>
        <w:contextualSpacing/>
        <w:jc w:val="center"/>
        <w:rPr>
          <w:rFonts w:ascii="Verdana" w:hAnsi="Verdana" w:cs="Times New Roman"/>
          <w:b/>
          <w:sz w:val="20"/>
          <w:szCs w:val="20"/>
          <w:lang w:eastAsia="pl-PL"/>
        </w:rPr>
      </w:pPr>
    </w:p>
    <w:p w14:paraId="3AEC32BC" w14:textId="77777777" w:rsidR="00A62F63" w:rsidRPr="00DD61E2" w:rsidRDefault="00A62F63" w:rsidP="0081716D">
      <w:pPr>
        <w:pStyle w:val="Akapitzlist"/>
        <w:spacing w:line="240" w:lineRule="auto"/>
        <w:ind w:left="0"/>
        <w:contextualSpacing/>
        <w:jc w:val="center"/>
        <w:rPr>
          <w:rFonts w:ascii="Verdana" w:hAnsi="Verdana"/>
          <w:b/>
          <w:sz w:val="20"/>
          <w:szCs w:val="20"/>
        </w:rPr>
      </w:pPr>
      <w:r w:rsidRPr="00DD61E2">
        <w:rPr>
          <w:rFonts w:ascii="Verdana" w:hAnsi="Verdana" w:cs="Times New Roman"/>
          <w:b/>
          <w:sz w:val="20"/>
          <w:szCs w:val="20"/>
          <w:lang w:eastAsia="pl-PL"/>
        </w:rPr>
        <w:t>FORMULARZ</w:t>
      </w:r>
      <w:r w:rsidR="00C45DBE">
        <w:rPr>
          <w:rFonts w:ascii="Verdana" w:hAnsi="Verdana" w:cs="Times New Roman"/>
          <w:b/>
          <w:sz w:val="20"/>
          <w:szCs w:val="20"/>
          <w:lang w:eastAsia="pl-PL"/>
        </w:rPr>
        <w:t xml:space="preserve"> CENOWY</w:t>
      </w:r>
    </w:p>
    <w:p w14:paraId="12632B58" w14:textId="77777777" w:rsidR="0081716D" w:rsidRPr="00DD61E2" w:rsidRDefault="0081716D" w:rsidP="0081716D">
      <w:pPr>
        <w:pStyle w:val="Akapitzlist"/>
        <w:spacing w:line="240" w:lineRule="auto"/>
        <w:ind w:left="0"/>
        <w:contextualSpacing/>
        <w:jc w:val="center"/>
        <w:rPr>
          <w:rFonts w:ascii="Verdana" w:hAnsi="Verdana"/>
          <w:b/>
          <w:sz w:val="18"/>
          <w:szCs w:val="18"/>
        </w:rPr>
      </w:pPr>
    </w:p>
    <w:p w14:paraId="018288AB" w14:textId="77777777" w:rsidR="0081716D" w:rsidRPr="00DD61E2" w:rsidRDefault="0081716D" w:rsidP="0081716D">
      <w:pPr>
        <w:pStyle w:val="Akapitzlist"/>
        <w:spacing w:line="240" w:lineRule="auto"/>
        <w:ind w:left="0"/>
        <w:contextualSpacing/>
        <w:jc w:val="center"/>
        <w:rPr>
          <w:rFonts w:ascii="Verdana" w:hAnsi="Verdana"/>
          <w:b/>
          <w:sz w:val="18"/>
          <w:szCs w:val="18"/>
        </w:rPr>
      </w:pPr>
    </w:p>
    <w:p w14:paraId="07C1B65B" w14:textId="77777777" w:rsidR="0081716D" w:rsidRPr="00DD61E2" w:rsidRDefault="0081716D" w:rsidP="0081716D">
      <w:pPr>
        <w:pStyle w:val="Akapitzlist"/>
        <w:spacing w:line="240" w:lineRule="auto"/>
        <w:ind w:left="0"/>
        <w:contextualSpacing/>
        <w:jc w:val="center"/>
        <w:rPr>
          <w:rFonts w:ascii="Verdana" w:hAnsi="Verdana"/>
          <w:b/>
          <w:sz w:val="18"/>
          <w:szCs w:val="18"/>
        </w:rPr>
      </w:pPr>
    </w:p>
    <w:p w14:paraId="2D7D774F" w14:textId="77777777" w:rsidR="0081716D" w:rsidRPr="00DD61E2" w:rsidRDefault="0081716D" w:rsidP="0081716D">
      <w:pPr>
        <w:pStyle w:val="Akapitzlist"/>
        <w:spacing w:line="240" w:lineRule="auto"/>
        <w:ind w:left="0"/>
        <w:contextualSpacing/>
        <w:jc w:val="center"/>
        <w:rPr>
          <w:rFonts w:ascii="Verdana" w:hAnsi="Verdana"/>
          <w:b/>
          <w:sz w:val="18"/>
          <w:szCs w:val="18"/>
        </w:rPr>
      </w:pPr>
    </w:p>
    <w:p w14:paraId="4156E428" w14:textId="77777777" w:rsidR="0081716D" w:rsidRPr="00DD61E2" w:rsidRDefault="0081716D" w:rsidP="0081716D">
      <w:pPr>
        <w:pStyle w:val="Akapitzlist"/>
        <w:spacing w:line="240" w:lineRule="auto"/>
        <w:ind w:left="0"/>
        <w:contextualSpacing/>
        <w:jc w:val="center"/>
        <w:rPr>
          <w:rFonts w:ascii="Verdana" w:hAnsi="Verdana"/>
          <w:b/>
          <w:sz w:val="18"/>
          <w:szCs w:val="18"/>
        </w:rPr>
      </w:pPr>
    </w:p>
    <w:p w14:paraId="3D7BBB8B" w14:textId="77777777" w:rsidR="00A62F63" w:rsidRPr="00DD61E2" w:rsidRDefault="00A62F63" w:rsidP="0081716D">
      <w:pPr>
        <w:pStyle w:val="Akapitzlist"/>
        <w:spacing w:line="240" w:lineRule="auto"/>
        <w:ind w:left="0"/>
        <w:contextualSpacing/>
        <w:jc w:val="center"/>
        <w:rPr>
          <w:rFonts w:ascii="Verdana" w:hAnsi="Verdana"/>
          <w:b/>
          <w:sz w:val="18"/>
          <w:szCs w:val="18"/>
        </w:rPr>
      </w:pPr>
    </w:p>
    <w:p w14:paraId="4ED69FF5" w14:textId="77777777" w:rsidR="00A62F63" w:rsidRPr="00DD61E2" w:rsidRDefault="00A62F63" w:rsidP="0081716D">
      <w:pPr>
        <w:pStyle w:val="Akapitzlist"/>
        <w:spacing w:line="240" w:lineRule="auto"/>
        <w:ind w:left="0"/>
        <w:contextualSpacing/>
        <w:jc w:val="center"/>
        <w:rPr>
          <w:rFonts w:ascii="Verdana" w:hAnsi="Verdana"/>
          <w:b/>
          <w:sz w:val="18"/>
          <w:szCs w:val="18"/>
        </w:rPr>
      </w:pPr>
    </w:p>
    <w:p w14:paraId="1AC35964" w14:textId="77777777" w:rsidR="00A62F63" w:rsidRPr="00DD61E2" w:rsidRDefault="00A62F63" w:rsidP="0081716D">
      <w:pPr>
        <w:pStyle w:val="Akapitzlist"/>
        <w:spacing w:line="240" w:lineRule="auto"/>
        <w:ind w:left="0"/>
        <w:contextualSpacing/>
        <w:jc w:val="center"/>
        <w:rPr>
          <w:rFonts w:ascii="Verdana" w:hAnsi="Verdana"/>
          <w:b/>
          <w:sz w:val="18"/>
          <w:szCs w:val="18"/>
        </w:rPr>
      </w:pPr>
    </w:p>
    <w:p w14:paraId="53490D92" w14:textId="77777777" w:rsidR="00A62F63" w:rsidRPr="00DD61E2" w:rsidRDefault="00A62F63" w:rsidP="0081716D">
      <w:pPr>
        <w:pStyle w:val="Akapitzlist"/>
        <w:spacing w:line="240" w:lineRule="auto"/>
        <w:ind w:left="0"/>
        <w:contextualSpacing/>
        <w:jc w:val="center"/>
        <w:rPr>
          <w:rFonts w:ascii="Verdana" w:hAnsi="Verdana"/>
          <w:b/>
          <w:sz w:val="18"/>
          <w:szCs w:val="18"/>
        </w:rPr>
      </w:pPr>
    </w:p>
    <w:p w14:paraId="349A7561" w14:textId="77777777" w:rsidR="00A62F63" w:rsidRPr="00DD61E2" w:rsidRDefault="00A62F63" w:rsidP="0081716D">
      <w:pPr>
        <w:pStyle w:val="Akapitzlist"/>
        <w:spacing w:line="240" w:lineRule="auto"/>
        <w:ind w:left="0"/>
        <w:contextualSpacing/>
        <w:jc w:val="center"/>
        <w:rPr>
          <w:rFonts w:ascii="Verdana" w:hAnsi="Verdana"/>
          <w:b/>
          <w:sz w:val="18"/>
          <w:szCs w:val="18"/>
        </w:rPr>
      </w:pPr>
    </w:p>
    <w:p w14:paraId="2495CDD3" w14:textId="77777777" w:rsidR="00A62F63" w:rsidRPr="00DD61E2" w:rsidRDefault="00A62F63" w:rsidP="0081716D">
      <w:pPr>
        <w:pStyle w:val="Akapitzlist"/>
        <w:spacing w:line="240" w:lineRule="auto"/>
        <w:ind w:left="0"/>
        <w:contextualSpacing/>
        <w:jc w:val="center"/>
        <w:rPr>
          <w:rFonts w:ascii="Verdana" w:hAnsi="Verdana"/>
          <w:b/>
          <w:sz w:val="18"/>
          <w:szCs w:val="18"/>
        </w:rPr>
      </w:pPr>
    </w:p>
    <w:p w14:paraId="2205EB59" w14:textId="77777777" w:rsidR="00A62F63" w:rsidRPr="00DD61E2" w:rsidRDefault="00A62F63" w:rsidP="0081716D">
      <w:pPr>
        <w:pStyle w:val="Akapitzlist"/>
        <w:spacing w:line="240" w:lineRule="auto"/>
        <w:ind w:left="0"/>
        <w:contextualSpacing/>
        <w:jc w:val="center"/>
        <w:rPr>
          <w:rFonts w:ascii="Verdana" w:hAnsi="Verdana"/>
          <w:b/>
          <w:sz w:val="18"/>
          <w:szCs w:val="18"/>
        </w:rPr>
      </w:pPr>
    </w:p>
    <w:p w14:paraId="58228B0D" w14:textId="77777777" w:rsidR="00A62F63" w:rsidRPr="00DD61E2" w:rsidRDefault="00A62F63" w:rsidP="0081716D">
      <w:pPr>
        <w:pStyle w:val="Akapitzlist"/>
        <w:spacing w:line="240" w:lineRule="auto"/>
        <w:ind w:left="0"/>
        <w:contextualSpacing/>
        <w:jc w:val="center"/>
        <w:rPr>
          <w:rFonts w:ascii="Verdana" w:hAnsi="Verdana"/>
          <w:b/>
          <w:sz w:val="18"/>
          <w:szCs w:val="18"/>
        </w:rPr>
      </w:pPr>
    </w:p>
    <w:p w14:paraId="403D43C5" w14:textId="77777777" w:rsidR="00A62F63" w:rsidRPr="00DD61E2" w:rsidRDefault="00A62F63" w:rsidP="0081716D">
      <w:pPr>
        <w:pStyle w:val="Akapitzlist"/>
        <w:spacing w:line="240" w:lineRule="auto"/>
        <w:ind w:left="0"/>
        <w:contextualSpacing/>
        <w:jc w:val="center"/>
        <w:rPr>
          <w:rFonts w:ascii="Verdana" w:hAnsi="Verdana"/>
          <w:b/>
          <w:sz w:val="18"/>
          <w:szCs w:val="18"/>
        </w:rPr>
      </w:pPr>
    </w:p>
    <w:p w14:paraId="095DB270" w14:textId="77777777" w:rsidR="00A62F63" w:rsidRPr="00DD61E2" w:rsidRDefault="00A62F63" w:rsidP="0081716D">
      <w:pPr>
        <w:pStyle w:val="Akapitzlist"/>
        <w:spacing w:line="240" w:lineRule="auto"/>
        <w:ind w:left="0"/>
        <w:contextualSpacing/>
        <w:jc w:val="center"/>
        <w:rPr>
          <w:rFonts w:ascii="Verdana" w:hAnsi="Verdana"/>
          <w:b/>
          <w:sz w:val="18"/>
          <w:szCs w:val="18"/>
        </w:rPr>
      </w:pPr>
    </w:p>
    <w:p w14:paraId="6A932C4E" w14:textId="77777777" w:rsidR="00A62F63" w:rsidRPr="00DD61E2" w:rsidRDefault="00A62F63" w:rsidP="0081716D">
      <w:pPr>
        <w:pStyle w:val="Akapitzlist"/>
        <w:spacing w:line="240" w:lineRule="auto"/>
        <w:ind w:left="0"/>
        <w:contextualSpacing/>
        <w:jc w:val="center"/>
        <w:rPr>
          <w:rFonts w:ascii="Verdana" w:hAnsi="Verdana"/>
          <w:b/>
          <w:sz w:val="18"/>
          <w:szCs w:val="18"/>
        </w:rPr>
      </w:pPr>
    </w:p>
    <w:p w14:paraId="2B17A054" w14:textId="77777777" w:rsidR="00A62F63" w:rsidRPr="00DD61E2" w:rsidRDefault="00A62F63" w:rsidP="0081716D">
      <w:pPr>
        <w:pStyle w:val="Akapitzlist"/>
        <w:spacing w:line="240" w:lineRule="auto"/>
        <w:ind w:left="0"/>
        <w:contextualSpacing/>
        <w:jc w:val="center"/>
        <w:rPr>
          <w:rFonts w:ascii="Verdana" w:hAnsi="Verdana"/>
          <w:b/>
          <w:sz w:val="18"/>
          <w:szCs w:val="18"/>
        </w:rPr>
      </w:pPr>
    </w:p>
    <w:p w14:paraId="446E70E3" w14:textId="77777777" w:rsidR="00A62F63" w:rsidRPr="00DD61E2" w:rsidRDefault="00A62F63" w:rsidP="0081716D">
      <w:pPr>
        <w:pStyle w:val="Akapitzlist"/>
        <w:spacing w:line="240" w:lineRule="auto"/>
        <w:ind w:left="0"/>
        <w:contextualSpacing/>
        <w:jc w:val="center"/>
        <w:rPr>
          <w:rFonts w:ascii="Verdana" w:hAnsi="Verdana"/>
          <w:b/>
          <w:sz w:val="18"/>
          <w:szCs w:val="18"/>
        </w:rPr>
      </w:pPr>
    </w:p>
    <w:p w14:paraId="5BED7B0C" w14:textId="77777777" w:rsidR="00A62F63" w:rsidRPr="00DD61E2" w:rsidRDefault="00A62F63" w:rsidP="0081716D">
      <w:pPr>
        <w:pStyle w:val="Akapitzlist"/>
        <w:spacing w:line="240" w:lineRule="auto"/>
        <w:ind w:left="0"/>
        <w:contextualSpacing/>
        <w:jc w:val="center"/>
        <w:rPr>
          <w:rFonts w:ascii="Verdana" w:hAnsi="Verdana"/>
          <w:b/>
          <w:sz w:val="18"/>
          <w:szCs w:val="18"/>
        </w:rPr>
      </w:pPr>
    </w:p>
    <w:p w14:paraId="4096593F" w14:textId="77777777" w:rsidR="00A62F63" w:rsidRPr="00DD61E2" w:rsidRDefault="00A62F63" w:rsidP="0081716D">
      <w:pPr>
        <w:pStyle w:val="Akapitzlist"/>
        <w:spacing w:line="240" w:lineRule="auto"/>
        <w:ind w:left="0"/>
        <w:contextualSpacing/>
        <w:jc w:val="center"/>
        <w:rPr>
          <w:rFonts w:ascii="Verdana" w:hAnsi="Verdana"/>
          <w:b/>
          <w:sz w:val="18"/>
          <w:szCs w:val="18"/>
        </w:rPr>
      </w:pPr>
    </w:p>
    <w:p w14:paraId="62EA9037" w14:textId="77777777" w:rsidR="00A62F63" w:rsidRPr="00DD61E2" w:rsidRDefault="00A62F63" w:rsidP="0081716D">
      <w:pPr>
        <w:pStyle w:val="Akapitzlist"/>
        <w:spacing w:line="240" w:lineRule="auto"/>
        <w:ind w:left="0"/>
        <w:contextualSpacing/>
        <w:jc w:val="center"/>
        <w:rPr>
          <w:rFonts w:ascii="Verdana" w:hAnsi="Verdana"/>
          <w:b/>
          <w:sz w:val="18"/>
          <w:szCs w:val="18"/>
        </w:rPr>
      </w:pPr>
    </w:p>
    <w:p w14:paraId="5BAB6F03" w14:textId="77777777" w:rsidR="00A62F63" w:rsidRPr="00DD61E2" w:rsidRDefault="00A62F63" w:rsidP="0081716D">
      <w:pPr>
        <w:pStyle w:val="Akapitzlist"/>
        <w:spacing w:line="240" w:lineRule="auto"/>
        <w:ind w:left="0"/>
        <w:contextualSpacing/>
        <w:jc w:val="center"/>
        <w:rPr>
          <w:rFonts w:ascii="Verdana" w:hAnsi="Verdana"/>
          <w:b/>
          <w:sz w:val="18"/>
          <w:szCs w:val="18"/>
        </w:rPr>
      </w:pPr>
    </w:p>
    <w:p w14:paraId="5ACEA88B" w14:textId="77777777" w:rsidR="00A62F63" w:rsidRPr="00DD61E2" w:rsidRDefault="00A62F63" w:rsidP="0081716D">
      <w:pPr>
        <w:pStyle w:val="Akapitzlist"/>
        <w:spacing w:line="240" w:lineRule="auto"/>
        <w:ind w:left="0"/>
        <w:contextualSpacing/>
        <w:jc w:val="center"/>
        <w:rPr>
          <w:rFonts w:ascii="Verdana" w:hAnsi="Verdana"/>
          <w:b/>
          <w:sz w:val="18"/>
          <w:szCs w:val="18"/>
        </w:rPr>
      </w:pPr>
    </w:p>
    <w:p w14:paraId="4524D043" w14:textId="77777777" w:rsidR="00A62F63" w:rsidRPr="00DD61E2" w:rsidRDefault="00A62F63" w:rsidP="0081716D">
      <w:pPr>
        <w:pStyle w:val="Akapitzlist"/>
        <w:spacing w:line="240" w:lineRule="auto"/>
        <w:ind w:left="0"/>
        <w:contextualSpacing/>
        <w:jc w:val="center"/>
        <w:rPr>
          <w:rFonts w:ascii="Verdana" w:hAnsi="Verdana"/>
          <w:b/>
          <w:sz w:val="18"/>
          <w:szCs w:val="18"/>
        </w:rPr>
      </w:pPr>
    </w:p>
    <w:p w14:paraId="3056662B" w14:textId="77777777" w:rsidR="00A62F63" w:rsidRPr="00DD61E2" w:rsidRDefault="00A62F63" w:rsidP="0081716D">
      <w:pPr>
        <w:pStyle w:val="Akapitzlist"/>
        <w:spacing w:line="240" w:lineRule="auto"/>
        <w:ind w:left="0"/>
        <w:contextualSpacing/>
        <w:jc w:val="center"/>
        <w:rPr>
          <w:rFonts w:ascii="Verdana" w:hAnsi="Verdana"/>
          <w:b/>
          <w:sz w:val="18"/>
          <w:szCs w:val="18"/>
        </w:rPr>
      </w:pPr>
    </w:p>
    <w:p w14:paraId="7D9A5290" w14:textId="77777777" w:rsidR="00A62F63" w:rsidRPr="00DD61E2" w:rsidRDefault="00A62F63" w:rsidP="0081716D">
      <w:pPr>
        <w:pStyle w:val="Akapitzlist"/>
        <w:spacing w:line="240" w:lineRule="auto"/>
        <w:ind w:left="0"/>
        <w:contextualSpacing/>
        <w:jc w:val="center"/>
        <w:rPr>
          <w:rFonts w:ascii="Verdana" w:hAnsi="Verdana"/>
          <w:b/>
          <w:sz w:val="18"/>
          <w:szCs w:val="18"/>
        </w:rPr>
      </w:pPr>
    </w:p>
    <w:p w14:paraId="245E6170" w14:textId="77777777" w:rsidR="00A62F63" w:rsidRPr="00DD61E2" w:rsidRDefault="00A62F63" w:rsidP="0081716D">
      <w:pPr>
        <w:pStyle w:val="Akapitzlist"/>
        <w:spacing w:line="240" w:lineRule="auto"/>
        <w:ind w:left="0"/>
        <w:contextualSpacing/>
        <w:jc w:val="center"/>
        <w:rPr>
          <w:rFonts w:ascii="Verdana" w:hAnsi="Verdana"/>
          <w:b/>
          <w:sz w:val="18"/>
          <w:szCs w:val="18"/>
        </w:rPr>
      </w:pPr>
    </w:p>
    <w:p w14:paraId="53CCDABB" w14:textId="77777777" w:rsidR="00A62F63" w:rsidRPr="00DD61E2" w:rsidRDefault="00A62F63" w:rsidP="0081716D">
      <w:pPr>
        <w:pStyle w:val="Akapitzlist"/>
        <w:spacing w:line="240" w:lineRule="auto"/>
        <w:ind w:left="0"/>
        <w:contextualSpacing/>
        <w:jc w:val="center"/>
        <w:rPr>
          <w:rFonts w:ascii="Verdana" w:hAnsi="Verdana"/>
          <w:b/>
          <w:sz w:val="18"/>
          <w:szCs w:val="18"/>
        </w:rPr>
      </w:pPr>
    </w:p>
    <w:p w14:paraId="74F017FD" w14:textId="77777777" w:rsidR="00A62F63" w:rsidRPr="00DD61E2" w:rsidRDefault="00A62F63" w:rsidP="0081716D">
      <w:pPr>
        <w:pStyle w:val="Akapitzlist"/>
        <w:spacing w:line="240" w:lineRule="auto"/>
        <w:ind w:left="0"/>
        <w:contextualSpacing/>
        <w:jc w:val="center"/>
        <w:rPr>
          <w:rFonts w:ascii="Verdana" w:hAnsi="Verdana"/>
          <w:b/>
          <w:sz w:val="18"/>
          <w:szCs w:val="18"/>
        </w:rPr>
      </w:pPr>
    </w:p>
    <w:p w14:paraId="39D53FDE" w14:textId="77777777" w:rsidR="00A62F63" w:rsidRPr="00DD61E2" w:rsidRDefault="00A62F63" w:rsidP="0081716D">
      <w:pPr>
        <w:pStyle w:val="Akapitzlist"/>
        <w:spacing w:line="240" w:lineRule="auto"/>
        <w:ind w:left="0"/>
        <w:contextualSpacing/>
        <w:jc w:val="center"/>
        <w:rPr>
          <w:rFonts w:ascii="Verdana" w:hAnsi="Verdana"/>
          <w:b/>
          <w:sz w:val="18"/>
          <w:szCs w:val="18"/>
        </w:rPr>
      </w:pPr>
    </w:p>
    <w:p w14:paraId="45000456" w14:textId="77777777" w:rsidR="00A62F63" w:rsidRPr="00DD61E2" w:rsidRDefault="00A62F63" w:rsidP="0081716D">
      <w:pPr>
        <w:pStyle w:val="Akapitzlist"/>
        <w:spacing w:line="240" w:lineRule="auto"/>
        <w:ind w:left="0"/>
        <w:contextualSpacing/>
        <w:jc w:val="center"/>
        <w:rPr>
          <w:rFonts w:ascii="Verdana" w:hAnsi="Verdana"/>
          <w:b/>
          <w:sz w:val="18"/>
          <w:szCs w:val="18"/>
        </w:rPr>
      </w:pPr>
    </w:p>
    <w:p w14:paraId="2CB3252B" w14:textId="77777777" w:rsidR="00A62F63" w:rsidRPr="00DD61E2" w:rsidRDefault="00A62F63" w:rsidP="0081716D">
      <w:pPr>
        <w:pStyle w:val="Akapitzlist"/>
        <w:spacing w:line="240" w:lineRule="auto"/>
        <w:ind w:left="0"/>
        <w:contextualSpacing/>
        <w:jc w:val="center"/>
        <w:rPr>
          <w:rFonts w:ascii="Verdana" w:hAnsi="Verdana"/>
          <w:b/>
          <w:sz w:val="18"/>
          <w:szCs w:val="18"/>
        </w:rPr>
      </w:pPr>
    </w:p>
    <w:p w14:paraId="6FA5B8DC" w14:textId="77777777" w:rsidR="00A62F63" w:rsidRPr="00DD61E2" w:rsidRDefault="00A62F63" w:rsidP="0081716D">
      <w:pPr>
        <w:pStyle w:val="Akapitzlist"/>
        <w:spacing w:line="240" w:lineRule="auto"/>
        <w:ind w:left="0"/>
        <w:contextualSpacing/>
        <w:jc w:val="center"/>
        <w:rPr>
          <w:rFonts w:ascii="Verdana" w:hAnsi="Verdana"/>
          <w:b/>
          <w:sz w:val="18"/>
          <w:szCs w:val="18"/>
        </w:rPr>
      </w:pPr>
    </w:p>
    <w:p w14:paraId="43B1D2BF" w14:textId="77777777" w:rsidR="00A62F63" w:rsidRPr="00DD61E2" w:rsidRDefault="00A62F63" w:rsidP="0081716D">
      <w:pPr>
        <w:pStyle w:val="Akapitzlist"/>
        <w:spacing w:line="240" w:lineRule="auto"/>
        <w:ind w:left="0"/>
        <w:contextualSpacing/>
        <w:jc w:val="center"/>
        <w:rPr>
          <w:rFonts w:ascii="Verdana" w:hAnsi="Verdana"/>
          <w:b/>
          <w:sz w:val="18"/>
          <w:szCs w:val="18"/>
        </w:rPr>
      </w:pPr>
    </w:p>
    <w:p w14:paraId="17EEC8EC" w14:textId="77777777" w:rsidR="00A62F63" w:rsidRPr="00DD61E2" w:rsidRDefault="00A62F63" w:rsidP="0081716D">
      <w:pPr>
        <w:pStyle w:val="Akapitzlist"/>
        <w:spacing w:line="240" w:lineRule="auto"/>
        <w:ind w:left="0"/>
        <w:contextualSpacing/>
        <w:jc w:val="center"/>
        <w:rPr>
          <w:rFonts w:ascii="Verdana" w:hAnsi="Verdana"/>
          <w:b/>
          <w:sz w:val="18"/>
          <w:szCs w:val="18"/>
        </w:rPr>
      </w:pPr>
    </w:p>
    <w:p w14:paraId="3E9ECFEA" w14:textId="77777777" w:rsidR="00A62F63" w:rsidRPr="00DD61E2" w:rsidRDefault="00A62F63" w:rsidP="0081716D">
      <w:pPr>
        <w:pStyle w:val="Akapitzlist"/>
        <w:spacing w:line="240" w:lineRule="auto"/>
        <w:ind w:left="0"/>
        <w:contextualSpacing/>
        <w:jc w:val="center"/>
        <w:rPr>
          <w:rFonts w:ascii="Verdana" w:hAnsi="Verdana"/>
          <w:b/>
          <w:sz w:val="18"/>
          <w:szCs w:val="18"/>
        </w:rPr>
      </w:pPr>
    </w:p>
    <w:p w14:paraId="6D9B171A" w14:textId="77777777" w:rsidR="00424161" w:rsidRPr="00DD61E2" w:rsidRDefault="00424161" w:rsidP="00F5457A">
      <w:pPr>
        <w:jc w:val="right"/>
        <w:rPr>
          <w:rFonts w:ascii="Verdana" w:hAnsi="Verdana"/>
          <w:b/>
          <w:sz w:val="20"/>
          <w:szCs w:val="20"/>
        </w:rPr>
      </w:pPr>
    </w:p>
    <w:p w14:paraId="71D22B24" w14:textId="77777777" w:rsidR="00424161" w:rsidRPr="00DD61E2" w:rsidRDefault="00424161" w:rsidP="00F5457A">
      <w:pPr>
        <w:jc w:val="right"/>
        <w:rPr>
          <w:rFonts w:ascii="Verdana" w:hAnsi="Verdana"/>
          <w:b/>
          <w:sz w:val="20"/>
          <w:szCs w:val="20"/>
        </w:rPr>
      </w:pPr>
    </w:p>
    <w:p w14:paraId="26CDF718" w14:textId="77777777" w:rsidR="00424161" w:rsidRPr="00DD61E2" w:rsidRDefault="00424161" w:rsidP="00F5457A">
      <w:pPr>
        <w:jc w:val="right"/>
        <w:rPr>
          <w:rFonts w:ascii="Verdana" w:hAnsi="Verdana"/>
          <w:b/>
          <w:sz w:val="20"/>
          <w:szCs w:val="20"/>
        </w:rPr>
      </w:pPr>
    </w:p>
    <w:p w14:paraId="468D26AA" w14:textId="77777777" w:rsidR="00424161" w:rsidRPr="00DD61E2" w:rsidRDefault="00424161" w:rsidP="00F5457A">
      <w:pPr>
        <w:jc w:val="right"/>
        <w:rPr>
          <w:rFonts w:ascii="Verdana" w:hAnsi="Verdana"/>
          <w:b/>
          <w:sz w:val="20"/>
          <w:szCs w:val="20"/>
        </w:rPr>
      </w:pPr>
    </w:p>
    <w:p w14:paraId="30112485" w14:textId="77777777" w:rsidR="00F5457A" w:rsidRDefault="00F5457A" w:rsidP="00F5457A">
      <w:pPr>
        <w:spacing w:line="256" w:lineRule="auto"/>
        <w:jc w:val="center"/>
        <w:rPr>
          <w:rFonts w:ascii="Verdana" w:hAnsi="Verdana"/>
          <w:b/>
          <w:sz w:val="20"/>
          <w:szCs w:val="20"/>
          <w:lang w:eastAsia="en-US"/>
        </w:rPr>
      </w:pPr>
      <w:r w:rsidRPr="00DD61E2">
        <w:rPr>
          <w:rFonts w:ascii="Verdana" w:hAnsi="Verdana"/>
          <w:b/>
          <w:sz w:val="20"/>
          <w:szCs w:val="20"/>
          <w:lang w:eastAsia="en-US"/>
        </w:rPr>
        <w:t xml:space="preserve">   Formularz cenowy</w:t>
      </w:r>
    </w:p>
    <w:p w14:paraId="1CB2D736" w14:textId="77777777" w:rsidR="00C45DBE" w:rsidRDefault="00F013DD" w:rsidP="00F5457A">
      <w:pPr>
        <w:spacing w:line="256" w:lineRule="auto"/>
        <w:jc w:val="center"/>
        <w:rPr>
          <w:rFonts w:ascii="Verdana" w:hAnsi="Verdana"/>
          <w:b/>
          <w:sz w:val="20"/>
          <w:szCs w:val="20"/>
          <w:lang w:eastAsia="en-US"/>
        </w:rPr>
      </w:pPr>
      <w:r w:rsidRPr="002649A7">
        <w:rPr>
          <w:rFonts w:ascii="Verdana" w:hAnsi="Verdana"/>
          <w:b/>
          <w:sz w:val="20"/>
          <w:szCs w:val="20"/>
        </w:rPr>
        <w:t>Wykonanie badań archeologicznych wraz z opracowaniem wyników badań na stanowiskach archeologicznych znajdujących się na terenach objętych inwestycjami drogowymi realizowanymi przez GDDKiA Oddział w Warszawie</w:t>
      </w:r>
      <w:r>
        <w:rPr>
          <w:rFonts w:ascii="Verdana" w:hAnsi="Verdana"/>
          <w:b/>
          <w:sz w:val="20"/>
          <w:szCs w:val="20"/>
        </w:rPr>
        <w:t xml:space="preserve"> (umowa ramowa)</w:t>
      </w:r>
    </w:p>
    <w:p w14:paraId="13F704BE" w14:textId="77777777" w:rsidR="00C45DBE" w:rsidRDefault="00C45DBE" w:rsidP="00F5457A">
      <w:pPr>
        <w:spacing w:line="256" w:lineRule="auto"/>
        <w:jc w:val="center"/>
        <w:rPr>
          <w:rFonts w:ascii="Verdana" w:hAnsi="Verdana"/>
          <w:b/>
          <w:sz w:val="20"/>
          <w:szCs w:val="20"/>
          <w:lang w:eastAsia="en-US"/>
        </w:rPr>
      </w:pPr>
    </w:p>
    <w:p w14:paraId="067DA380" w14:textId="77777777" w:rsidR="00F013DD" w:rsidRDefault="00F013DD" w:rsidP="00F013DD">
      <w:pPr>
        <w:tabs>
          <w:tab w:val="left" w:pos="8931"/>
        </w:tabs>
        <w:ind w:right="-83"/>
        <w:jc w:val="center"/>
        <w:rPr>
          <w:rFonts w:ascii="Verdana" w:hAnsi="Verdana"/>
          <w:b/>
          <w:sz w:val="16"/>
          <w:szCs w:val="16"/>
        </w:rPr>
      </w:pPr>
    </w:p>
    <w:p w14:paraId="1CF61B00" w14:textId="77777777" w:rsidR="00FE117D" w:rsidRDefault="00FE117D" w:rsidP="00F013DD">
      <w:pPr>
        <w:tabs>
          <w:tab w:val="left" w:pos="8931"/>
        </w:tabs>
        <w:ind w:right="-83"/>
        <w:jc w:val="center"/>
        <w:rPr>
          <w:rFonts w:ascii="Verdana" w:hAnsi="Verdana"/>
          <w:b/>
          <w:sz w:val="16"/>
          <w:szCs w:val="16"/>
        </w:rPr>
      </w:pPr>
    </w:p>
    <w:p w14:paraId="28769D01" w14:textId="77777777" w:rsidR="00004D49" w:rsidRPr="00DD61E2" w:rsidRDefault="00004D49" w:rsidP="00004D49">
      <w:pPr>
        <w:rPr>
          <w:rFonts w:ascii="Verdana" w:hAnsi="Verdana"/>
          <w:b/>
          <w:sz w:val="20"/>
          <w:szCs w:val="20"/>
        </w:rPr>
      </w:pPr>
    </w:p>
    <w:p w14:paraId="6971E635" w14:textId="77777777" w:rsidR="00004D49" w:rsidRPr="00DD61E2" w:rsidRDefault="00004D49" w:rsidP="00004D49">
      <w:pPr>
        <w:widowControl w:val="0"/>
        <w:shd w:val="clear" w:color="auto" w:fill="FFFFFF"/>
        <w:ind w:right="74"/>
        <w:contextualSpacing/>
        <w:jc w:val="both"/>
        <w:rPr>
          <w:rFonts w:ascii="Verdana" w:hAnsi="Verdana"/>
          <w:b/>
          <w:sz w:val="20"/>
          <w:szCs w:val="20"/>
        </w:rPr>
      </w:pPr>
      <w:r w:rsidRPr="00DD61E2">
        <w:rPr>
          <w:rFonts w:ascii="Verdana" w:hAnsi="Verdana"/>
          <w:b/>
          <w:sz w:val="20"/>
          <w:szCs w:val="20"/>
        </w:rPr>
        <w:t xml:space="preserve">I. Archeologiczne, ratownicze badania wykopaliskowe </w:t>
      </w:r>
    </w:p>
    <w:p w14:paraId="51997DF5" w14:textId="77777777" w:rsidR="00004D49" w:rsidRPr="00DD61E2" w:rsidRDefault="00004D49" w:rsidP="00004D49">
      <w:pPr>
        <w:widowControl w:val="0"/>
        <w:shd w:val="clear" w:color="auto" w:fill="FFFFFF"/>
        <w:ind w:left="221" w:right="74"/>
        <w:jc w:val="both"/>
        <w:rPr>
          <w:rFonts w:ascii="Verdana" w:hAnsi="Verdana"/>
          <w:b/>
          <w:sz w:val="20"/>
          <w:szCs w:val="20"/>
        </w:rPr>
      </w:pPr>
    </w:p>
    <w:tbl>
      <w:tblPr>
        <w:tblStyle w:val="Tabela-Siatka1"/>
        <w:tblW w:w="10201" w:type="dxa"/>
        <w:tblLayout w:type="fixed"/>
        <w:tblLook w:val="0000" w:firstRow="0" w:lastRow="0" w:firstColumn="0" w:lastColumn="0" w:noHBand="0" w:noVBand="0"/>
      </w:tblPr>
      <w:tblGrid>
        <w:gridCol w:w="2122"/>
        <w:gridCol w:w="1559"/>
        <w:gridCol w:w="1417"/>
        <w:gridCol w:w="1843"/>
        <w:gridCol w:w="1418"/>
        <w:gridCol w:w="1842"/>
      </w:tblGrid>
      <w:tr w:rsidR="00004D49" w:rsidRPr="00DD61E2" w14:paraId="10A39A5C" w14:textId="77777777" w:rsidTr="00FE2D46">
        <w:trPr>
          <w:trHeight w:hRule="exact" w:val="1305"/>
        </w:trPr>
        <w:tc>
          <w:tcPr>
            <w:tcW w:w="2122" w:type="dxa"/>
            <w:vAlign w:val="center"/>
          </w:tcPr>
          <w:p w14:paraId="0881FFC4" w14:textId="77777777" w:rsidR="00004D49" w:rsidRPr="00DD61E2" w:rsidRDefault="00004D49" w:rsidP="00FE2D46">
            <w:pPr>
              <w:widowControl w:val="0"/>
              <w:shd w:val="clear" w:color="auto" w:fill="FFFFFF"/>
              <w:jc w:val="center"/>
              <w:rPr>
                <w:rFonts w:ascii="Verdana" w:hAnsi="Verdana" w:cs="Arial"/>
                <w:sz w:val="16"/>
                <w:szCs w:val="16"/>
              </w:rPr>
            </w:pPr>
          </w:p>
          <w:p w14:paraId="7E3DBAEC" w14:textId="77777777" w:rsidR="00004D49" w:rsidRPr="00DD61E2" w:rsidRDefault="00004D49" w:rsidP="00FE2D46">
            <w:pPr>
              <w:widowControl w:val="0"/>
              <w:shd w:val="clear" w:color="auto" w:fill="FFFFFF"/>
              <w:jc w:val="center"/>
              <w:rPr>
                <w:rFonts w:ascii="Verdana" w:hAnsi="Verdana"/>
                <w:sz w:val="16"/>
                <w:szCs w:val="16"/>
              </w:rPr>
            </w:pPr>
            <w:r w:rsidRPr="00DD61E2">
              <w:rPr>
                <w:rFonts w:ascii="Verdana" w:hAnsi="Verdana" w:cs="Arial"/>
                <w:sz w:val="16"/>
                <w:szCs w:val="16"/>
              </w:rPr>
              <w:t>Wyszczególnienie elementów rozliczeniowych</w:t>
            </w:r>
          </w:p>
        </w:tc>
        <w:tc>
          <w:tcPr>
            <w:tcW w:w="1559" w:type="dxa"/>
            <w:vAlign w:val="center"/>
          </w:tcPr>
          <w:p w14:paraId="2138DCD5" w14:textId="77777777" w:rsidR="00004D49" w:rsidRPr="00DD61E2" w:rsidRDefault="00004D49" w:rsidP="00FE2D46">
            <w:pPr>
              <w:widowControl w:val="0"/>
              <w:shd w:val="clear" w:color="auto" w:fill="FFFFFF"/>
              <w:spacing w:line="235" w:lineRule="exact"/>
              <w:ind w:left="5"/>
              <w:jc w:val="center"/>
              <w:rPr>
                <w:rFonts w:ascii="Verdana" w:hAnsi="Verdana" w:cs="Arial"/>
                <w:sz w:val="16"/>
                <w:szCs w:val="16"/>
              </w:rPr>
            </w:pPr>
          </w:p>
          <w:p w14:paraId="1D7C9CD7" w14:textId="77777777" w:rsidR="00004D49" w:rsidRPr="00DD61E2" w:rsidRDefault="00004D49" w:rsidP="00FE2D46">
            <w:pPr>
              <w:widowControl w:val="0"/>
              <w:shd w:val="clear" w:color="auto" w:fill="FFFFFF"/>
              <w:spacing w:line="235" w:lineRule="exact"/>
              <w:ind w:left="5"/>
              <w:jc w:val="center"/>
              <w:rPr>
                <w:rFonts w:ascii="Verdana" w:hAnsi="Verdana"/>
                <w:sz w:val="16"/>
                <w:szCs w:val="16"/>
              </w:rPr>
            </w:pPr>
            <w:r w:rsidRPr="00DD61E2">
              <w:rPr>
                <w:rFonts w:ascii="Verdana" w:hAnsi="Verdana" w:cs="Arial"/>
                <w:sz w:val="16"/>
                <w:szCs w:val="16"/>
              </w:rPr>
              <w:t>Ilo</w:t>
            </w:r>
            <w:r w:rsidRPr="00DD61E2">
              <w:rPr>
                <w:rFonts w:ascii="Verdana" w:hAnsi="Verdana"/>
                <w:sz w:val="16"/>
                <w:szCs w:val="16"/>
              </w:rPr>
              <w:t>ść</w:t>
            </w:r>
            <w:r w:rsidRPr="00DD61E2">
              <w:rPr>
                <w:rFonts w:ascii="Verdana" w:hAnsi="Verdana" w:cs="Arial"/>
                <w:sz w:val="16"/>
                <w:szCs w:val="16"/>
              </w:rPr>
              <w:t xml:space="preserve"> szacowanych</w:t>
            </w:r>
          </w:p>
          <w:p w14:paraId="5099A631" w14:textId="77777777" w:rsidR="00004D49" w:rsidRPr="00DD61E2" w:rsidRDefault="00004D49" w:rsidP="00FE2D46">
            <w:pPr>
              <w:widowControl w:val="0"/>
              <w:shd w:val="clear" w:color="auto" w:fill="FFFFFF"/>
              <w:spacing w:line="235" w:lineRule="exact"/>
              <w:ind w:left="5"/>
              <w:jc w:val="center"/>
              <w:rPr>
                <w:rFonts w:ascii="Verdana" w:hAnsi="Verdana"/>
                <w:sz w:val="16"/>
                <w:szCs w:val="16"/>
              </w:rPr>
            </w:pPr>
            <w:r w:rsidRPr="00DD61E2">
              <w:rPr>
                <w:rFonts w:ascii="Verdana" w:hAnsi="Verdana" w:cs="Arial"/>
                <w:sz w:val="16"/>
                <w:szCs w:val="16"/>
              </w:rPr>
              <w:t>jednostek</w:t>
            </w:r>
          </w:p>
          <w:p w14:paraId="31898795" w14:textId="77777777" w:rsidR="00004D49" w:rsidRPr="00DD61E2" w:rsidRDefault="00004D49" w:rsidP="00FE2D46">
            <w:pPr>
              <w:widowControl w:val="0"/>
              <w:shd w:val="clear" w:color="auto" w:fill="FFFFFF"/>
              <w:spacing w:line="235" w:lineRule="exact"/>
              <w:ind w:left="5"/>
              <w:jc w:val="center"/>
              <w:rPr>
                <w:rFonts w:ascii="Verdana" w:hAnsi="Verdana"/>
                <w:sz w:val="16"/>
                <w:szCs w:val="16"/>
              </w:rPr>
            </w:pPr>
            <w:r w:rsidRPr="00DD61E2">
              <w:rPr>
                <w:rFonts w:ascii="Verdana" w:hAnsi="Verdana" w:cs="Arial"/>
                <w:sz w:val="16"/>
                <w:szCs w:val="16"/>
              </w:rPr>
              <w:t>normatywnych</w:t>
            </w:r>
          </w:p>
        </w:tc>
        <w:tc>
          <w:tcPr>
            <w:tcW w:w="1417" w:type="dxa"/>
            <w:vAlign w:val="center"/>
          </w:tcPr>
          <w:p w14:paraId="04233A8C" w14:textId="77777777" w:rsidR="00004D49" w:rsidRPr="00DD61E2" w:rsidRDefault="00004D49" w:rsidP="00FE2D46">
            <w:pPr>
              <w:widowControl w:val="0"/>
              <w:shd w:val="clear" w:color="auto" w:fill="FFFFFF"/>
              <w:spacing w:line="235" w:lineRule="exact"/>
              <w:ind w:left="10"/>
              <w:jc w:val="center"/>
              <w:rPr>
                <w:rFonts w:ascii="Verdana" w:hAnsi="Verdana" w:cs="Arial"/>
                <w:sz w:val="16"/>
                <w:szCs w:val="16"/>
              </w:rPr>
            </w:pPr>
          </w:p>
          <w:p w14:paraId="5689B10C" w14:textId="77777777" w:rsidR="00004D49" w:rsidRPr="00DD61E2" w:rsidRDefault="00004D49" w:rsidP="00FE2D46">
            <w:pPr>
              <w:widowControl w:val="0"/>
              <w:shd w:val="clear" w:color="auto" w:fill="FFFFFF"/>
              <w:spacing w:line="235" w:lineRule="exact"/>
              <w:ind w:left="10"/>
              <w:jc w:val="center"/>
              <w:rPr>
                <w:rFonts w:ascii="Verdana" w:hAnsi="Verdana"/>
                <w:sz w:val="16"/>
                <w:szCs w:val="16"/>
              </w:rPr>
            </w:pPr>
            <w:r w:rsidRPr="00DD61E2">
              <w:rPr>
                <w:rFonts w:ascii="Verdana" w:hAnsi="Verdana" w:cs="Arial"/>
                <w:sz w:val="16"/>
                <w:szCs w:val="16"/>
              </w:rPr>
              <w:t>Stawka za</w:t>
            </w:r>
          </w:p>
          <w:p w14:paraId="7B5A0F4B" w14:textId="77777777" w:rsidR="00004D49" w:rsidRPr="00DD61E2" w:rsidRDefault="00004D49" w:rsidP="00FE2D46">
            <w:pPr>
              <w:widowControl w:val="0"/>
              <w:shd w:val="clear" w:color="auto" w:fill="FFFFFF"/>
              <w:spacing w:line="235" w:lineRule="exact"/>
              <w:ind w:left="10"/>
              <w:jc w:val="center"/>
              <w:rPr>
                <w:rFonts w:ascii="Verdana" w:hAnsi="Verdana"/>
                <w:sz w:val="16"/>
                <w:szCs w:val="16"/>
              </w:rPr>
            </w:pPr>
            <w:r w:rsidRPr="00DD61E2">
              <w:rPr>
                <w:rFonts w:ascii="Verdana" w:hAnsi="Verdana" w:cs="Arial"/>
                <w:sz w:val="16"/>
                <w:szCs w:val="16"/>
              </w:rPr>
              <w:t>jednostk</w:t>
            </w:r>
            <w:r w:rsidRPr="00DD61E2">
              <w:rPr>
                <w:rFonts w:ascii="Verdana" w:hAnsi="Verdana"/>
                <w:sz w:val="16"/>
                <w:szCs w:val="16"/>
              </w:rPr>
              <w:t>ę</w:t>
            </w:r>
          </w:p>
          <w:p w14:paraId="4909ACB4" w14:textId="77777777" w:rsidR="00004D49" w:rsidRPr="00DD61E2" w:rsidRDefault="00004D49" w:rsidP="00FE2D46">
            <w:pPr>
              <w:widowControl w:val="0"/>
              <w:shd w:val="clear" w:color="auto" w:fill="FFFFFF"/>
              <w:spacing w:line="235" w:lineRule="exact"/>
              <w:ind w:left="10"/>
              <w:jc w:val="center"/>
              <w:rPr>
                <w:rFonts w:ascii="Verdana" w:hAnsi="Verdana"/>
                <w:sz w:val="16"/>
                <w:szCs w:val="16"/>
              </w:rPr>
            </w:pPr>
            <w:r w:rsidRPr="00DD61E2">
              <w:rPr>
                <w:rFonts w:ascii="Verdana" w:hAnsi="Verdana" w:cs="Arial"/>
                <w:sz w:val="16"/>
                <w:szCs w:val="16"/>
              </w:rPr>
              <w:t>normatywn</w:t>
            </w:r>
            <w:r w:rsidRPr="00DD61E2">
              <w:rPr>
                <w:rFonts w:ascii="Verdana" w:hAnsi="Verdana"/>
                <w:sz w:val="16"/>
                <w:szCs w:val="16"/>
              </w:rPr>
              <w:t>ą</w:t>
            </w:r>
          </w:p>
          <w:p w14:paraId="133343FE" w14:textId="77777777" w:rsidR="00004D49" w:rsidRPr="00DD61E2" w:rsidRDefault="00004D49" w:rsidP="00FE2D46">
            <w:pPr>
              <w:widowControl w:val="0"/>
              <w:shd w:val="clear" w:color="auto" w:fill="FFFFFF"/>
              <w:spacing w:line="235" w:lineRule="exact"/>
              <w:ind w:left="10"/>
              <w:jc w:val="center"/>
              <w:rPr>
                <w:rFonts w:ascii="Verdana" w:hAnsi="Verdana"/>
                <w:sz w:val="16"/>
                <w:szCs w:val="16"/>
              </w:rPr>
            </w:pPr>
            <w:r w:rsidRPr="00DD61E2">
              <w:rPr>
                <w:rFonts w:ascii="Verdana" w:hAnsi="Verdana" w:cs="Arial"/>
                <w:sz w:val="16"/>
                <w:szCs w:val="16"/>
              </w:rPr>
              <w:t>(netto)</w:t>
            </w:r>
            <w:r w:rsidRPr="00DD61E2">
              <w:rPr>
                <w:rFonts w:ascii="Verdana" w:hAnsi="Verdana"/>
                <w:sz w:val="16"/>
                <w:szCs w:val="16"/>
              </w:rPr>
              <w:t xml:space="preserve"> </w:t>
            </w:r>
            <w:r w:rsidRPr="00DD61E2">
              <w:rPr>
                <w:rFonts w:ascii="Verdana" w:hAnsi="Verdana" w:cs="Arial"/>
                <w:sz w:val="16"/>
                <w:szCs w:val="16"/>
              </w:rPr>
              <w:t>[PLN]</w:t>
            </w:r>
          </w:p>
        </w:tc>
        <w:tc>
          <w:tcPr>
            <w:tcW w:w="1843" w:type="dxa"/>
            <w:vAlign w:val="center"/>
          </w:tcPr>
          <w:p w14:paraId="30C42F81" w14:textId="77777777" w:rsidR="00004D49" w:rsidRPr="00DD61E2" w:rsidRDefault="00004D49" w:rsidP="00FE2D46">
            <w:pPr>
              <w:widowControl w:val="0"/>
              <w:shd w:val="clear" w:color="auto" w:fill="FFFFFF"/>
              <w:spacing w:line="235" w:lineRule="exact"/>
              <w:ind w:left="187" w:right="192"/>
              <w:jc w:val="center"/>
              <w:rPr>
                <w:rFonts w:ascii="Verdana" w:hAnsi="Verdana" w:cs="Arial"/>
                <w:sz w:val="16"/>
                <w:szCs w:val="16"/>
              </w:rPr>
            </w:pPr>
          </w:p>
          <w:p w14:paraId="715F4599" w14:textId="77777777" w:rsidR="00004D49" w:rsidRPr="00DD61E2" w:rsidRDefault="00004D49" w:rsidP="00FE2D46">
            <w:pPr>
              <w:widowControl w:val="0"/>
              <w:shd w:val="clear" w:color="auto" w:fill="FFFFFF"/>
              <w:spacing w:line="235" w:lineRule="exact"/>
              <w:ind w:left="187" w:right="192"/>
              <w:jc w:val="center"/>
              <w:rPr>
                <w:rFonts w:ascii="Verdana" w:hAnsi="Verdana" w:cs="Arial"/>
                <w:sz w:val="16"/>
                <w:szCs w:val="16"/>
              </w:rPr>
            </w:pPr>
            <w:r w:rsidRPr="00DD61E2">
              <w:rPr>
                <w:rFonts w:ascii="Verdana" w:hAnsi="Verdana" w:cs="Arial"/>
                <w:sz w:val="16"/>
                <w:szCs w:val="16"/>
              </w:rPr>
              <w:t>Warto</w:t>
            </w:r>
            <w:r w:rsidRPr="00DD61E2">
              <w:rPr>
                <w:rFonts w:ascii="Verdana" w:hAnsi="Verdana"/>
                <w:sz w:val="16"/>
                <w:szCs w:val="16"/>
              </w:rPr>
              <w:t>ść</w:t>
            </w:r>
            <w:r w:rsidRPr="00DD61E2">
              <w:rPr>
                <w:rFonts w:ascii="Verdana" w:hAnsi="Verdana" w:cs="Arial"/>
                <w:sz w:val="16"/>
                <w:szCs w:val="16"/>
              </w:rPr>
              <w:t xml:space="preserve"> (netto)</w:t>
            </w:r>
            <w:r w:rsidRPr="00DD61E2">
              <w:rPr>
                <w:rFonts w:ascii="Verdana" w:hAnsi="Verdana"/>
                <w:sz w:val="16"/>
                <w:szCs w:val="16"/>
              </w:rPr>
              <w:t xml:space="preserve"> </w:t>
            </w:r>
            <w:r w:rsidRPr="00DD61E2">
              <w:rPr>
                <w:rFonts w:ascii="Verdana" w:hAnsi="Verdana" w:cs="Arial"/>
                <w:sz w:val="16"/>
                <w:szCs w:val="16"/>
              </w:rPr>
              <w:t>[PLN]</w:t>
            </w:r>
          </w:p>
          <w:p w14:paraId="6EFDE156" w14:textId="77777777" w:rsidR="00004D49" w:rsidRPr="00DD61E2" w:rsidRDefault="00004D49" w:rsidP="00FE2D46">
            <w:pPr>
              <w:widowControl w:val="0"/>
              <w:shd w:val="clear" w:color="auto" w:fill="FFFFFF"/>
              <w:spacing w:line="235" w:lineRule="exact"/>
              <w:ind w:left="187" w:right="192"/>
              <w:jc w:val="center"/>
              <w:rPr>
                <w:rFonts w:ascii="Verdana" w:hAnsi="Verdana"/>
                <w:sz w:val="16"/>
                <w:szCs w:val="16"/>
              </w:rPr>
            </w:pPr>
            <w:r w:rsidRPr="00DD61E2">
              <w:rPr>
                <w:rFonts w:ascii="Verdana" w:hAnsi="Verdana" w:cs="Arial"/>
                <w:sz w:val="16"/>
                <w:szCs w:val="16"/>
              </w:rPr>
              <w:t>Kol. 2 x Kol. 3</w:t>
            </w:r>
          </w:p>
        </w:tc>
        <w:tc>
          <w:tcPr>
            <w:tcW w:w="1418" w:type="dxa"/>
            <w:vAlign w:val="center"/>
          </w:tcPr>
          <w:p w14:paraId="1CBA89AB" w14:textId="77777777" w:rsidR="00004D49" w:rsidRPr="00DD61E2" w:rsidRDefault="00004D49" w:rsidP="00FE2D46">
            <w:pPr>
              <w:widowControl w:val="0"/>
              <w:shd w:val="clear" w:color="auto" w:fill="FFFFFF"/>
              <w:spacing w:line="235" w:lineRule="exact"/>
              <w:ind w:left="187" w:right="192"/>
              <w:jc w:val="center"/>
              <w:rPr>
                <w:rFonts w:ascii="Verdana" w:hAnsi="Verdana" w:cs="Arial"/>
                <w:sz w:val="16"/>
                <w:szCs w:val="16"/>
              </w:rPr>
            </w:pPr>
          </w:p>
          <w:p w14:paraId="3B402E7A" w14:textId="77777777" w:rsidR="00004D49" w:rsidRPr="00DD61E2" w:rsidRDefault="00004D49" w:rsidP="00FE2D46">
            <w:pPr>
              <w:widowControl w:val="0"/>
              <w:shd w:val="clear" w:color="auto" w:fill="FFFFFF"/>
              <w:spacing w:line="235" w:lineRule="exact"/>
              <w:ind w:left="187" w:right="192"/>
              <w:jc w:val="center"/>
              <w:rPr>
                <w:rFonts w:ascii="Verdana" w:hAnsi="Verdana" w:cs="Arial"/>
                <w:sz w:val="16"/>
                <w:szCs w:val="16"/>
              </w:rPr>
            </w:pPr>
          </w:p>
          <w:p w14:paraId="2843D17E" w14:textId="77777777" w:rsidR="00004D49" w:rsidRPr="00DD61E2" w:rsidRDefault="00004D49" w:rsidP="00FE2D46">
            <w:pPr>
              <w:widowControl w:val="0"/>
              <w:shd w:val="clear" w:color="auto" w:fill="FFFFFF"/>
              <w:spacing w:line="235" w:lineRule="exact"/>
              <w:ind w:left="187" w:right="192"/>
              <w:jc w:val="center"/>
              <w:rPr>
                <w:rFonts w:ascii="Verdana" w:hAnsi="Verdana" w:cs="Arial"/>
                <w:sz w:val="16"/>
                <w:szCs w:val="16"/>
              </w:rPr>
            </w:pPr>
            <w:r w:rsidRPr="00DD61E2">
              <w:rPr>
                <w:rFonts w:ascii="Verdana" w:hAnsi="Verdana" w:cs="Arial"/>
                <w:sz w:val="16"/>
                <w:szCs w:val="16"/>
              </w:rPr>
              <w:t>Podatek VAT 23% [PLN]</w:t>
            </w:r>
          </w:p>
        </w:tc>
        <w:tc>
          <w:tcPr>
            <w:tcW w:w="1842" w:type="dxa"/>
            <w:vAlign w:val="center"/>
          </w:tcPr>
          <w:p w14:paraId="4CC89A13" w14:textId="77777777" w:rsidR="00004D49" w:rsidRPr="00DD61E2" w:rsidRDefault="00004D49" w:rsidP="00FE2D46">
            <w:pPr>
              <w:widowControl w:val="0"/>
              <w:shd w:val="clear" w:color="auto" w:fill="FFFFFF"/>
              <w:spacing w:line="235" w:lineRule="exact"/>
              <w:ind w:right="192"/>
              <w:jc w:val="center"/>
              <w:rPr>
                <w:rFonts w:ascii="Verdana" w:hAnsi="Verdana" w:cs="Arial"/>
                <w:sz w:val="16"/>
                <w:szCs w:val="16"/>
              </w:rPr>
            </w:pPr>
            <w:r w:rsidRPr="00DD61E2">
              <w:rPr>
                <w:rFonts w:ascii="Verdana" w:hAnsi="Verdana" w:cs="Arial"/>
                <w:sz w:val="16"/>
                <w:szCs w:val="16"/>
              </w:rPr>
              <w:t>Wartość (brutto) [PLN] =</w:t>
            </w:r>
          </w:p>
          <w:p w14:paraId="46CBB9CC" w14:textId="77777777" w:rsidR="00004D49" w:rsidRPr="00DD61E2" w:rsidRDefault="00004D49" w:rsidP="00FE2D46">
            <w:pPr>
              <w:jc w:val="center"/>
              <w:rPr>
                <w:rFonts w:ascii="Verdana" w:hAnsi="Verdana" w:cs="Arial"/>
                <w:sz w:val="16"/>
                <w:szCs w:val="16"/>
              </w:rPr>
            </w:pPr>
            <w:r w:rsidRPr="00DD61E2">
              <w:rPr>
                <w:rFonts w:ascii="Verdana" w:hAnsi="Verdana" w:cs="Arial"/>
                <w:sz w:val="16"/>
                <w:szCs w:val="16"/>
              </w:rPr>
              <w:t>Warto</w:t>
            </w:r>
            <w:r w:rsidRPr="00DD61E2">
              <w:rPr>
                <w:rFonts w:ascii="Verdana" w:hAnsi="Verdana"/>
                <w:sz w:val="16"/>
                <w:szCs w:val="16"/>
              </w:rPr>
              <w:t>ść (</w:t>
            </w:r>
            <w:r w:rsidRPr="00DD61E2">
              <w:rPr>
                <w:rFonts w:ascii="Verdana" w:hAnsi="Verdana" w:cs="Arial"/>
                <w:sz w:val="16"/>
                <w:szCs w:val="16"/>
              </w:rPr>
              <w:t>netto) [PLN]+Podatek VAT 23% [PLN]</w:t>
            </w:r>
          </w:p>
        </w:tc>
      </w:tr>
      <w:tr w:rsidR="00004D49" w:rsidRPr="00DD61E2" w14:paraId="53C4C479" w14:textId="77777777" w:rsidTr="00FE2D46">
        <w:trPr>
          <w:trHeight w:hRule="exact" w:val="312"/>
        </w:trPr>
        <w:tc>
          <w:tcPr>
            <w:tcW w:w="2122" w:type="dxa"/>
            <w:vAlign w:val="center"/>
          </w:tcPr>
          <w:p w14:paraId="6F656754" w14:textId="77777777" w:rsidR="00004D49" w:rsidRPr="00DD61E2" w:rsidRDefault="00004D49" w:rsidP="00FE2D46">
            <w:pPr>
              <w:widowControl w:val="0"/>
              <w:shd w:val="clear" w:color="auto" w:fill="FFFFFF"/>
              <w:ind w:left="494"/>
              <w:jc w:val="center"/>
              <w:rPr>
                <w:rFonts w:ascii="Verdana" w:hAnsi="Verdana" w:cs="Arial"/>
                <w:sz w:val="16"/>
                <w:szCs w:val="16"/>
              </w:rPr>
            </w:pPr>
            <w:r w:rsidRPr="00DD61E2">
              <w:rPr>
                <w:rFonts w:ascii="Verdana" w:hAnsi="Verdana" w:cs="Arial"/>
                <w:sz w:val="16"/>
                <w:szCs w:val="16"/>
              </w:rPr>
              <w:t>1</w:t>
            </w:r>
          </w:p>
        </w:tc>
        <w:tc>
          <w:tcPr>
            <w:tcW w:w="1559" w:type="dxa"/>
            <w:vAlign w:val="center"/>
          </w:tcPr>
          <w:p w14:paraId="2039EC4A" w14:textId="77777777" w:rsidR="00004D49" w:rsidRPr="00DD61E2" w:rsidRDefault="00004D49" w:rsidP="00FE2D46">
            <w:pPr>
              <w:widowControl w:val="0"/>
              <w:shd w:val="clear" w:color="auto" w:fill="FFFFFF"/>
              <w:spacing w:line="235" w:lineRule="exact"/>
              <w:ind w:left="5"/>
              <w:jc w:val="center"/>
              <w:rPr>
                <w:rFonts w:ascii="Verdana" w:hAnsi="Verdana" w:cs="Arial"/>
                <w:sz w:val="16"/>
                <w:szCs w:val="16"/>
              </w:rPr>
            </w:pPr>
            <w:r w:rsidRPr="00DD61E2">
              <w:rPr>
                <w:rFonts w:ascii="Verdana" w:hAnsi="Verdana" w:cs="Arial"/>
                <w:sz w:val="16"/>
                <w:szCs w:val="16"/>
              </w:rPr>
              <w:t>2</w:t>
            </w:r>
          </w:p>
        </w:tc>
        <w:tc>
          <w:tcPr>
            <w:tcW w:w="1417" w:type="dxa"/>
            <w:vAlign w:val="center"/>
          </w:tcPr>
          <w:p w14:paraId="692AA693" w14:textId="77777777" w:rsidR="00004D49" w:rsidRPr="00DD61E2" w:rsidRDefault="00004D49" w:rsidP="00FE2D46">
            <w:pPr>
              <w:widowControl w:val="0"/>
              <w:shd w:val="clear" w:color="auto" w:fill="FFFFFF"/>
              <w:spacing w:line="235" w:lineRule="exact"/>
              <w:ind w:left="10"/>
              <w:jc w:val="center"/>
              <w:rPr>
                <w:rFonts w:ascii="Verdana" w:hAnsi="Verdana" w:cs="Arial"/>
                <w:sz w:val="16"/>
                <w:szCs w:val="16"/>
              </w:rPr>
            </w:pPr>
            <w:r w:rsidRPr="00DD61E2">
              <w:rPr>
                <w:rFonts w:ascii="Verdana" w:hAnsi="Verdana" w:cs="Arial"/>
                <w:sz w:val="16"/>
                <w:szCs w:val="16"/>
              </w:rPr>
              <w:t>3</w:t>
            </w:r>
          </w:p>
        </w:tc>
        <w:tc>
          <w:tcPr>
            <w:tcW w:w="1843" w:type="dxa"/>
            <w:vAlign w:val="center"/>
          </w:tcPr>
          <w:p w14:paraId="2445517C" w14:textId="77777777" w:rsidR="00004D49" w:rsidRPr="00DD61E2" w:rsidRDefault="00004D49" w:rsidP="00FE2D46">
            <w:pPr>
              <w:widowControl w:val="0"/>
              <w:shd w:val="clear" w:color="auto" w:fill="FFFFFF"/>
              <w:spacing w:line="235" w:lineRule="exact"/>
              <w:ind w:left="187" w:right="192"/>
              <w:jc w:val="center"/>
              <w:rPr>
                <w:rFonts w:ascii="Verdana" w:hAnsi="Verdana" w:cs="Arial"/>
                <w:sz w:val="16"/>
                <w:szCs w:val="16"/>
              </w:rPr>
            </w:pPr>
            <w:r w:rsidRPr="00DD61E2">
              <w:rPr>
                <w:rFonts w:ascii="Verdana" w:hAnsi="Verdana" w:cs="Arial"/>
                <w:sz w:val="16"/>
                <w:szCs w:val="16"/>
              </w:rPr>
              <w:t>4</w:t>
            </w:r>
          </w:p>
        </w:tc>
        <w:tc>
          <w:tcPr>
            <w:tcW w:w="1418" w:type="dxa"/>
            <w:vAlign w:val="center"/>
          </w:tcPr>
          <w:p w14:paraId="1253D419" w14:textId="77777777" w:rsidR="00004D49" w:rsidRPr="00DD61E2" w:rsidRDefault="00004D49" w:rsidP="00FE2D46">
            <w:pPr>
              <w:widowControl w:val="0"/>
              <w:shd w:val="clear" w:color="auto" w:fill="FFFFFF"/>
              <w:spacing w:line="235" w:lineRule="exact"/>
              <w:ind w:left="187" w:right="192"/>
              <w:jc w:val="center"/>
              <w:rPr>
                <w:rFonts w:ascii="Verdana" w:hAnsi="Verdana" w:cs="Arial"/>
                <w:sz w:val="16"/>
                <w:szCs w:val="16"/>
              </w:rPr>
            </w:pPr>
            <w:r w:rsidRPr="00DD61E2">
              <w:rPr>
                <w:rFonts w:ascii="Verdana" w:hAnsi="Verdana" w:cs="Arial"/>
                <w:sz w:val="16"/>
                <w:szCs w:val="16"/>
              </w:rPr>
              <w:t>5</w:t>
            </w:r>
          </w:p>
        </w:tc>
        <w:tc>
          <w:tcPr>
            <w:tcW w:w="1842" w:type="dxa"/>
            <w:vAlign w:val="center"/>
          </w:tcPr>
          <w:p w14:paraId="34FC7296" w14:textId="77777777" w:rsidR="00004D49" w:rsidRPr="00DD61E2" w:rsidRDefault="00004D49" w:rsidP="00FE2D46">
            <w:pPr>
              <w:widowControl w:val="0"/>
              <w:shd w:val="clear" w:color="auto" w:fill="FFFFFF"/>
              <w:spacing w:line="235" w:lineRule="exact"/>
              <w:ind w:left="187" w:right="192"/>
              <w:jc w:val="center"/>
              <w:rPr>
                <w:rFonts w:ascii="Verdana" w:hAnsi="Verdana" w:cs="Arial"/>
                <w:sz w:val="16"/>
                <w:szCs w:val="16"/>
              </w:rPr>
            </w:pPr>
            <w:r w:rsidRPr="00DD61E2">
              <w:rPr>
                <w:rFonts w:ascii="Verdana" w:hAnsi="Verdana" w:cs="Arial"/>
                <w:sz w:val="16"/>
                <w:szCs w:val="16"/>
              </w:rPr>
              <w:t>6</w:t>
            </w:r>
          </w:p>
        </w:tc>
      </w:tr>
      <w:tr w:rsidR="00004D49" w:rsidRPr="00DD61E2" w14:paraId="533FE029" w14:textId="77777777" w:rsidTr="00FE2D46">
        <w:trPr>
          <w:trHeight w:val="1791"/>
        </w:trPr>
        <w:tc>
          <w:tcPr>
            <w:tcW w:w="2122" w:type="dxa"/>
            <w:vAlign w:val="center"/>
          </w:tcPr>
          <w:p w14:paraId="3EB249F2" w14:textId="77777777" w:rsidR="00004D49" w:rsidRPr="00DD61E2" w:rsidRDefault="00004D49" w:rsidP="00FE2D46">
            <w:pPr>
              <w:widowControl w:val="0"/>
              <w:shd w:val="clear" w:color="auto" w:fill="FFFFFF"/>
              <w:spacing w:line="235" w:lineRule="exact"/>
              <w:jc w:val="both"/>
              <w:rPr>
                <w:rFonts w:ascii="Verdana" w:hAnsi="Verdana"/>
                <w:b/>
                <w:sz w:val="16"/>
                <w:szCs w:val="16"/>
              </w:rPr>
            </w:pPr>
            <w:r w:rsidRPr="00DD61E2">
              <w:rPr>
                <w:rFonts w:ascii="Verdana" w:hAnsi="Verdana" w:cs="Arial"/>
                <w:b/>
                <w:sz w:val="16"/>
                <w:szCs w:val="16"/>
              </w:rPr>
              <w:t>1. Ratownicze</w:t>
            </w:r>
          </w:p>
          <w:p w14:paraId="58CBA9A5" w14:textId="77777777" w:rsidR="00004D49" w:rsidRPr="00DD61E2" w:rsidRDefault="00004D49" w:rsidP="00FE2D46">
            <w:pPr>
              <w:widowControl w:val="0"/>
              <w:shd w:val="clear" w:color="auto" w:fill="FFFFFF"/>
              <w:spacing w:line="235" w:lineRule="exact"/>
              <w:jc w:val="both"/>
              <w:rPr>
                <w:rFonts w:ascii="Verdana" w:hAnsi="Verdana"/>
                <w:b/>
                <w:sz w:val="16"/>
                <w:szCs w:val="16"/>
              </w:rPr>
            </w:pPr>
            <w:r w:rsidRPr="00DD61E2">
              <w:rPr>
                <w:rFonts w:ascii="Verdana" w:hAnsi="Verdana" w:cs="Arial"/>
                <w:b/>
                <w:sz w:val="16"/>
                <w:szCs w:val="16"/>
              </w:rPr>
              <w:t>archeologiczne</w:t>
            </w:r>
          </w:p>
          <w:p w14:paraId="18380BE4" w14:textId="77777777" w:rsidR="00004D49" w:rsidRPr="00DD61E2" w:rsidRDefault="00004D49" w:rsidP="00FE2D46">
            <w:pPr>
              <w:widowControl w:val="0"/>
              <w:shd w:val="clear" w:color="auto" w:fill="FFFFFF"/>
              <w:spacing w:line="235" w:lineRule="exact"/>
              <w:jc w:val="both"/>
              <w:rPr>
                <w:rFonts w:ascii="Verdana" w:hAnsi="Verdana"/>
                <w:b/>
                <w:sz w:val="16"/>
                <w:szCs w:val="16"/>
              </w:rPr>
            </w:pPr>
            <w:r w:rsidRPr="00DD61E2">
              <w:rPr>
                <w:rFonts w:ascii="Verdana" w:hAnsi="Verdana" w:cs="Arial"/>
                <w:b/>
                <w:sz w:val="16"/>
                <w:szCs w:val="16"/>
              </w:rPr>
              <w:t>badania</w:t>
            </w:r>
          </w:p>
          <w:p w14:paraId="392CE15A" w14:textId="77777777" w:rsidR="00004D49" w:rsidRPr="00DD61E2" w:rsidRDefault="00004D49" w:rsidP="00FE2D46">
            <w:pPr>
              <w:widowControl w:val="0"/>
              <w:shd w:val="clear" w:color="auto" w:fill="FFFFFF"/>
              <w:spacing w:line="235" w:lineRule="exact"/>
              <w:jc w:val="both"/>
              <w:rPr>
                <w:rFonts w:ascii="Verdana" w:hAnsi="Verdana"/>
                <w:b/>
                <w:sz w:val="16"/>
                <w:szCs w:val="16"/>
              </w:rPr>
            </w:pPr>
            <w:r w:rsidRPr="00DD61E2">
              <w:rPr>
                <w:rFonts w:ascii="Verdana" w:hAnsi="Verdana" w:cs="Arial"/>
                <w:b/>
                <w:sz w:val="16"/>
                <w:szCs w:val="16"/>
              </w:rPr>
              <w:t>wykopaliskowe</w:t>
            </w:r>
          </w:p>
          <w:p w14:paraId="09CE0407" w14:textId="77777777" w:rsidR="00004D49" w:rsidRPr="00DD61E2" w:rsidRDefault="00004D49" w:rsidP="00FE2D46">
            <w:pPr>
              <w:widowControl w:val="0"/>
              <w:shd w:val="clear" w:color="auto" w:fill="FFFFFF"/>
              <w:spacing w:line="235" w:lineRule="exact"/>
              <w:jc w:val="both"/>
              <w:rPr>
                <w:rFonts w:ascii="Verdana" w:hAnsi="Verdana"/>
                <w:sz w:val="16"/>
                <w:szCs w:val="16"/>
              </w:rPr>
            </w:pPr>
            <w:r w:rsidRPr="00DD61E2">
              <w:rPr>
                <w:rFonts w:ascii="Verdana" w:hAnsi="Verdana" w:cs="Arial"/>
                <w:sz w:val="16"/>
                <w:szCs w:val="16"/>
              </w:rPr>
              <w:t>(badania terenowe</w:t>
            </w:r>
          </w:p>
          <w:p w14:paraId="3F7D3B36" w14:textId="77777777" w:rsidR="00004D49" w:rsidRPr="00DD61E2" w:rsidRDefault="00004D49" w:rsidP="00FE2D46">
            <w:pPr>
              <w:widowControl w:val="0"/>
              <w:shd w:val="clear" w:color="auto" w:fill="FFFFFF"/>
              <w:spacing w:line="235" w:lineRule="exact"/>
              <w:jc w:val="both"/>
              <w:rPr>
                <w:rFonts w:ascii="Verdana" w:hAnsi="Verdana"/>
                <w:sz w:val="16"/>
                <w:szCs w:val="16"/>
              </w:rPr>
            </w:pPr>
            <w:r w:rsidRPr="00DD61E2">
              <w:rPr>
                <w:rFonts w:ascii="Verdana" w:hAnsi="Verdana"/>
                <w:sz w:val="16"/>
                <w:szCs w:val="16"/>
              </w:rPr>
              <w:t>łą</w:t>
            </w:r>
            <w:r w:rsidRPr="00DD61E2">
              <w:rPr>
                <w:rFonts w:ascii="Verdana" w:hAnsi="Verdana" w:cs="Arial"/>
                <w:sz w:val="16"/>
                <w:szCs w:val="16"/>
              </w:rPr>
              <w:t>cznie z pracami</w:t>
            </w:r>
          </w:p>
          <w:p w14:paraId="42556913" w14:textId="77777777" w:rsidR="00004D49" w:rsidRPr="00DD61E2" w:rsidRDefault="00004D49" w:rsidP="00FE2D46">
            <w:pPr>
              <w:widowControl w:val="0"/>
              <w:shd w:val="clear" w:color="auto" w:fill="FFFFFF"/>
              <w:spacing w:line="235" w:lineRule="exact"/>
              <w:jc w:val="both"/>
              <w:rPr>
                <w:rFonts w:ascii="Verdana" w:hAnsi="Verdana"/>
                <w:sz w:val="16"/>
                <w:szCs w:val="16"/>
              </w:rPr>
            </w:pPr>
            <w:r w:rsidRPr="00DD61E2">
              <w:rPr>
                <w:rFonts w:ascii="Verdana" w:hAnsi="Verdana" w:cs="Arial"/>
                <w:sz w:val="16"/>
                <w:szCs w:val="16"/>
              </w:rPr>
              <w:t>ziemnymi                                    i geodezyjnymi)</w:t>
            </w:r>
          </w:p>
        </w:tc>
        <w:tc>
          <w:tcPr>
            <w:tcW w:w="1559" w:type="dxa"/>
            <w:vAlign w:val="center"/>
          </w:tcPr>
          <w:p w14:paraId="61ACCB4D" w14:textId="77777777" w:rsidR="00004D49" w:rsidRPr="006F5506" w:rsidRDefault="006F5506" w:rsidP="00FE2D46">
            <w:pPr>
              <w:widowControl w:val="0"/>
              <w:shd w:val="clear" w:color="auto" w:fill="FFFFFF"/>
              <w:jc w:val="center"/>
              <w:rPr>
                <w:rFonts w:ascii="Verdana" w:hAnsi="Verdana"/>
                <w:sz w:val="16"/>
                <w:szCs w:val="16"/>
              </w:rPr>
            </w:pPr>
            <w:r w:rsidRPr="006F5506">
              <w:rPr>
                <w:rFonts w:ascii="Verdana" w:hAnsi="Verdana"/>
                <w:sz w:val="16"/>
                <w:szCs w:val="16"/>
              </w:rPr>
              <w:t>228 944</w:t>
            </w:r>
          </w:p>
        </w:tc>
        <w:tc>
          <w:tcPr>
            <w:tcW w:w="1417" w:type="dxa"/>
            <w:vMerge w:val="restart"/>
            <w:vAlign w:val="center"/>
          </w:tcPr>
          <w:p w14:paraId="3D003B2A" w14:textId="77777777" w:rsidR="00004D49" w:rsidRPr="00DD61E2" w:rsidRDefault="00004D49" w:rsidP="00FE2D46">
            <w:pPr>
              <w:widowControl w:val="0"/>
              <w:shd w:val="clear" w:color="auto" w:fill="FFFFFF"/>
              <w:ind w:left="470"/>
              <w:jc w:val="center"/>
              <w:rPr>
                <w:rFonts w:ascii="Verdana" w:hAnsi="Verdana"/>
                <w:sz w:val="16"/>
                <w:szCs w:val="16"/>
              </w:rPr>
            </w:pPr>
          </w:p>
          <w:p w14:paraId="4CEA8D34" w14:textId="77777777" w:rsidR="00004D49" w:rsidRPr="00DD61E2" w:rsidRDefault="00004D49" w:rsidP="00FE2D46">
            <w:pPr>
              <w:widowControl w:val="0"/>
              <w:shd w:val="clear" w:color="auto" w:fill="FFFFFF"/>
              <w:ind w:left="470"/>
              <w:jc w:val="center"/>
              <w:rPr>
                <w:rFonts w:ascii="Verdana" w:hAnsi="Verdana"/>
                <w:sz w:val="16"/>
                <w:szCs w:val="16"/>
              </w:rPr>
            </w:pPr>
          </w:p>
        </w:tc>
        <w:tc>
          <w:tcPr>
            <w:tcW w:w="1843" w:type="dxa"/>
            <w:vAlign w:val="center"/>
          </w:tcPr>
          <w:p w14:paraId="5D37E0A7" w14:textId="77777777" w:rsidR="00004D49" w:rsidRPr="00DD61E2" w:rsidRDefault="00004D49" w:rsidP="00FE2D46">
            <w:pPr>
              <w:widowControl w:val="0"/>
              <w:shd w:val="clear" w:color="auto" w:fill="FFFFFF"/>
              <w:jc w:val="center"/>
              <w:rPr>
                <w:rFonts w:ascii="Verdana" w:hAnsi="Verdana"/>
                <w:sz w:val="16"/>
                <w:szCs w:val="16"/>
              </w:rPr>
            </w:pPr>
          </w:p>
        </w:tc>
        <w:tc>
          <w:tcPr>
            <w:tcW w:w="1418" w:type="dxa"/>
            <w:vAlign w:val="center"/>
          </w:tcPr>
          <w:p w14:paraId="43B23B90" w14:textId="77777777" w:rsidR="00004D49" w:rsidRPr="00DD61E2" w:rsidRDefault="00004D49" w:rsidP="00FE2D46">
            <w:pPr>
              <w:widowControl w:val="0"/>
              <w:shd w:val="clear" w:color="auto" w:fill="FFFFFF"/>
              <w:jc w:val="center"/>
              <w:rPr>
                <w:rFonts w:ascii="Verdana" w:hAnsi="Verdana"/>
                <w:sz w:val="16"/>
                <w:szCs w:val="16"/>
              </w:rPr>
            </w:pPr>
          </w:p>
        </w:tc>
        <w:tc>
          <w:tcPr>
            <w:tcW w:w="1842" w:type="dxa"/>
            <w:vAlign w:val="center"/>
          </w:tcPr>
          <w:p w14:paraId="27A3D570" w14:textId="77777777" w:rsidR="00004D49" w:rsidRPr="00DD61E2" w:rsidRDefault="00004D49" w:rsidP="00FE2D46">
            <w:pPr>
              <w:widowControl w:val="0"/>
              <w:shd w:val="clear" w:color="auto" w:fill="FFFFFF"/>
              <w:jc w:val="center"/>
              <w:rPr>
                <w:rFonts w:ascii="Verdana" w:hAnsi="Verdana"/>
                <w:sz w:val="16"/>
                <w:szCs w:val="16"/>
              </w:rPr>
            </w:pPr>
          </w:p>
        </w:tc>
      </w:tr>
      <w:tr w:rsidR="00004D49" w:rsidRPr="00DD61E2" w14:paraId="1ADCD5AF" w14:textId="77777777" w:rsidTr="00FE2D46">
        <w:trPr>
          <w:trHeight w:hRule="exact" w:val="774"/>
        </w:trPr>
        <w:tc>
          <w:tcPr>
            <w:tcW w:w="2122" w:type="dxa"/>
            <w:vAlign w:val="center"/>
          </w:tcPr>
          <w:p w14:paraId="548760C1" w14:textId="77777777" w:rsidR="00004D49" w:rsidRPr="00DD61E2" w:rsidRDefault="00004D49" w:rsidP="00FE2D46">
            <w:pPr>
              <w:widowControl w:val="0"/>
              <w:shd w:val="clear" w:color="auto" w:fill="FFFFFF"/>
              <w:spacing w:line="235" w:lineRule="exact"/>
              <w:ind w:right="475"/>
              <w:rPr>
                <w:rFonts w:ascii="Verdana" w:hAnsi="Verdana" w:cs="Arial"/>
                <w:sz w:val="16"/>
                <w:szCs w:val="16"/>
              </w:rPr>
            </w:pPr>
            <w:r w:rsidRPr="00DD61E2">
              <w:rPr>
                <w:rFonts w:ascii="Verdana" w:hAnsi="Verdana" w:cs="Arial"/>
                <w:b/>
                <w:sz w:val="16"/>
                <w:szCs w:val="16"/>
              </w:rPr>
              <w:t>2. Opracowanie wynik</w:t>
            </w:r>
            <w:r w:rsidRPr="00DD61E2">
              <w:rPr>
                <w:rFonts w:ascii="Verdana" w:hAnsi="Verdana"/>
                <w:b/>
                <w:sz w:val="16"/>
                <w:szCs w:val="16"/>
              </w:rPr>
              <w:t>ó</w:t>
            </w:r>
            <w:r w:rsidRPr="00DD61E2">
              <w:rPr>
                <w:rFonts w:ascii="Verdana" w:hAnsi="Verdana" w:cs="Arial"/>
                <w:b/>
                <w:sz w:val="16"/>
                <w:szCs w:val="16"/>
              </w:rPr>
              <w:t xml:space="preserve">w </w:t>
            </w:r>
            <w:r w:rsidRPr="00DD61E2">
              <w:rPr>
                <w:rFonts w:ascii="Verdana" w:hAnsi="Verdana" w:cs="Arial"/>
                <w:sz w:val="16"/>
                <w:szCs w:val="16"/>
              </w:rPr>
              <w:t>bada</w:t>
            </w:r>
            <w:r w:rsidRPr="00DD61E2">
              <w:rPr>
                <w:rFonts w:ascii="Verdana" w:hAnsi="Verdana"/>
                <w:sz w:val="16"/>
                <w:szCs w:val="16"/>
              </w:rPr>
              <w:t xml:space="preserve">ń </w:t>
            </w:r>
            <w:r w:rsidRPr="00DD61E2">
              <w:rPr>
                <w:rFonts w:ascii="Verdana" w:hAnsi="Verdana" w:cs="Arial"/>
                <w:sz w:val="16"/>
                <w:szCs w:val="16"/>
              </w:rPr>
              <w:t>wykopaliskowych</w:t>
            </w:r>
          </w:p>
          <w:p w14:paraId="6897C07A" w14:textId="77777777" w:rsidR="00004D49" w:rsidRPr="00DD61E2" w:rsidRDefault="00004D49" w:rsidP="00FE2D46">
            <w:pPr>
              <w:widowControl w:val="0"/>
              <w:shd w:val="clear" w:color="auto" w:fill="FFFFFF"/>
              <w:spacing w:line="235" w:lineRule="exact"/>
              <w:ind w:right="475"/>
              <w:jc w:val="center"/>
              <w:rPr>
                <w:rFonts w:ascii="Verdana" w:hAnsi="Verdana" w:cs="Arial"/>
                <w:sz w:val="16"/>
                <w:szCs w:val="16"/>
              </w:rPr>
            </w:pPr>
          </w:p>
          <w:p w14:paraId="20BFE589" w14:textId="77777777" w:rsidR="00004D49" w:rsidRPr="00DD61E2" w:rsidRDefault="00004D49" w:rsidP="00FE2D46">
            <w:pPr>
              <w:widowControl w:val="0"/>
              <w:shd w:val="clear" w:color="auto" w:fill="FFFFFF"/>
              <w:spacing w:line="235" w:lineRule="exact"/>
              <w:ind w:right="475"/>
              <w:jc w:val="center"/>
              <w:rPr>
                <w:rFonts w:ascii="Verdana" w:hAnsi="Verdana"/>
                <w:sz w:val="16"/>
                <w:szCs w:val="16"/>
              </w:rPr>
            </w:pPr>
          </w:p>
        </w:tc>
        <w:tc>
          <w:tcPr>
            <w:tcW w:w="1559" w:type="dxa"/>
            <w:vAlign w:val="center"/>
          </w:tcPr>
          <w:p w14:paraId="7CD56ABE" w14:textId="77777777" w:rsidR="00004D49" w:rsidRPr="006F5506" w:rsidRDefault="006F5506" w:rsidP="00FE2D46">
            <w:pPr>
              <w:jc w:val="center"/>
              <w:rPr>
                <w:rFonts w:ascii="Verdana" w:hAnsi="Verdana" w:cs="Arial"/>
                <w:bCs/>
                <w:sz w:val="16"/>
                <w:szCs w:val="16"/>
              </w:rPr>
            </w:pPr>
            <w:r w:rsidRPr="006F5506">
              <w:rPr>
                <w:rFonts w:ascii="Verdana" w:hAnsi="Verdana" w:cs="Arial"/>
                <w:bCs/>
                <w:sz w:val="16"/>
                <w:szCs w:val="16"/>
              </w:rPr>
              <w:t>80 000</w:t>
            </w:r>
          </w:p>
        </w:tc>
        <w:tc>
          <w:tcPr>
            <w:tcW w:w="1417" w:type="dxa"/>
            <w:vMerge/>
            <w:vAlign w:val="center"/>
          </w:tcPr>
          <w:p w14:paraId="226D0126" w14:textId="77777777" w:rsidR="00004D49" w:rsidRPr="00DD61E2" w:rsidRDefault="00004D49" w:rsidP="00FE2D46">
            <w:pPr>
              <w:jc w:val="center"/>
              <w:rPr>
                <w:rFonts w:ascii="Verdana" w:hAnsi="Verdana"/>
                <w:sz w:val="16"/>
                <w:szCs w:val="16"/>
              </w:rPr>
            </w:pPr>
          </w:p>
        </w:tc>
        <w:tc>
          <w:tcPr>
            <w:tcW w:w="1843" w:type="dxa"/>
            <w:vAlign w:val="center"/>
          </w:tcPr>
          <w:p w14:paraId="4AD1C7AD" w14:textId="77777777" w:rsidR="00004D49" w:rsidRPr="00DD61E2" w:rsidRDefault="00004D49" w:rsidP="00FE2D46">
            <w:pPr>
              <w:jc w:val="center"/>
              <w:rPr>
                <w:rFonts w:ascii="Verdana" w:hAnsi="Verdana"/>
                <w:sz w:val="16"/>
                <w:szCs w:val="16"/>
              </w:rPr>
            </w:pPr>
          </w:p>
        </w:tc>
        <w:tc>
          <w:tcPr>
            <w:tcW w:w="1418" w:type="dxa"/>
            <w:vAlign w:val="center"/>
          </w:tcPr>
          <w:p w14:paraId="6CE60C84" w14:textId="77777777" w:rsidR="00004D49" w:rsidRPr="00DD61E2" w:rsidRDefault="00004D49" w:rsidP="00FE2D46">
            <w:pPr>
              <w:jc w:val="center"/>
              <w:rPr>
                <w:rFonts w:ascii="Verdana" w:hAnsi="Verdana"/>
                <w:sz w:val="16"/>
                <w:szCs w:val="16"/>
              </w:rPr>
            </w:pPr>
          </w:p>
        </w:tc>
        <w:tc>
          <w:tcPr>
            <w:tcW w:w="1842" w:type="dxa"/>
            <w:vAlign w:val="center"/>
          </w:tcPr>
          <w:p w14:paraId="507B0788" w14:textId="77777777" w:rsidR="00004D49" w:rsidRPr="00DD61E2" w:rsidRDefault="00004D49" w:rsidP="00FE2D46">
            <w:pPr>
              <w:jc w:val="center"/>
              <w:rPr>
                <w:rFonts w:ascii="Verdana" w:hAnsi="Verdana"/>
                <w:sz w:val="16"/>
                <w:szCs w:val="16"/>
              </w:rPr>
            </w:pPr>
          </w:p>
        </w:tc>
      </w:tr>
      <w:tr w:rsidR="00004D49" w:rsidRPr="00DD61E2" w14:paraId="5D71980E" w14:textId="77777777" w:rsidTr="00FE2D46">
        <w:trPr>
          <w:trHeight w:val="694"/>
        </w:trPr>
        <w:tc>
          <w:tcPr>
            <w:tcW w:w="5098" w:type="dxa"/>
            <w:gridSpan w:val="3"/>
            <w:vAlign w:val="center"/>
          </w:tcPr>
          <w:p w14:paraId="24FE55EB" w14:textId="77777777" w:rsidR="00004D49" w:rsidRPr="00DD61E2" w:rsidRDefault="00004D49" w:rsidP="00FE2D46">
            <w:pPr>
              <w:widowControl w:val="0"/>
              <w:shd w:val="clear" w:color="auto" w:fill="FFFFFF"/>
              <w:spacing w:line="235" w:lineRule="exact"/>
              <w:ind w:right="475"/>
              <w:jc w:val="center"/>
              <w:rPr>
                <w:rFonts w:ascii="Verdana" w:hAnsi="Verdana" w:cs="Arial"/>
                <w:b/>
                <w:sz w:val="16"/>
                <w:szCs w:val="16"/>
              </w:rPr>
            </w:pPr>
            <w:r w:rsidRPr="00DD61E2">
              <w:rPr>
                <w:rFonts w:ascii="Verdana" w:hAnsi="Verdana" w:cs="Arial"/>
                <w:b/>
                <w:sz w:val="16"/>
                <w:szCs w:val="16"/>
              </w:rPr>
              <w:t>Razem</w:t>
            </w:r>
          </w:p>
        </w:tc>
        <w:tc>
          <w:tcPr>
            <w:tcW w:w="1843" w:type="dxa"/>
            <w:vAlign w:val="center"/>
          </w:tcPr>
          <w:p w14:paraId="4C32ECD1" w14:textId="77777777" w:rsidR="00004D49" w:rsidRPr="00DD61E2" w:rsidRDefault="00004D49" w:rsidP="00FE2D46">
            <w:pPr>
              <w:jc w:val="center"/>
              <w:rPr>
                <w:rFonts w:ascii="Verdana" w:hAnsi="Verdana"/>
                <w:b/>
                <w:sz w:val="16"/>
                <w:szCs w:val="16"/>
              </w:rPr>
            </w:pPr>
          </w:p>
        </w:tc>
        <w:tc>
          <w:tcPr>
            <w:tcW w:w="1418" w:type="dxa"/>
            <w:vAlign w:val="center"/>
          </w:tcPr>
          <w:p w14:paraId="58B3DC99" w14:textId="77777777" w:rsidR="00004D49" w:rsidRPr="00DD61E2" w:rsidRDefault="00004D49" w:rsidP="00FE2D46">
            <w:pPr>
              <w:jc w:val="center"/>
              <w:rPr>
                <w:rFonts w:ascii="Verdana" w:hAnsi="Verdana"/>
                <w:b/>
                <w:sz w:val="16"/>
                <w:szCs w:val="16"/>
              </w:rPr>
            </w:pPr>
          </w:p>
        </w:tc>
        <w:tc>
          <w:tcPr>
            <w:tcW w:w="1842" w:type="dxa"/>
            <w:vAlign w:val="center"/>
          </w:tcPr>
          <w:p w14:paraId="0722CF26" w14:textId="77777777" w:rsidR="00004D49" w:rsidRPr="00DD61E2" w:rsidRDefault="00004D49" w:rsidP="00FE2D46">
            <w:pPr>
              <w:jc w:val="center"/>
              <w:rPr>
                <w:rFonts w:ascii="Verdana" w:hAnsi="Verdana"/>
                <w:b/>
                <w:sz w:val="16"/>
                <w:szCs w:val="16"/>
              </w:rPr>
            </w:pPr>
          </w:p>
        </w:tc>
      </w:tr>
    </w:tbl>
    <w:p w14:paraId="69E33437" w14:textId="77777777" w:rsidR="00004D49" w:rsidRPr="00DD61E2" w:rsidRDefault="00004D49" w:rsidP="00004D49">
      <w:pPr>
        <w:widowControl w:val="0"/>
        <w:shd w:val="clear" w:color="auto" w:fill="FFFFFF"/>
        <w:tabs>
          <w:tab w:val="left" w:leader="dot" w:pos="1872"/>
        </w:tabs>
        <w:rPr>
          <w:rFonts w:ascii="Verdana" w:hAnsi="Verdana" w:cs="Arial"/>
          <w:sz w:val="20"/>
          <w:szCs w:val="20"/>
        </w:rPr>
      </w:pPr>
    </w:p>
    <w:p w14:paraId="4C5707BC" w14:textId="77777777" w:rsidR="006F5506" w:rsidRPr="00727D1C" w:rsidRDefault="006F5506" w:rsidP="006F5506">
      <w:pPr>
        <w:widowControl w:val="0"/>
        <w:shd w:val="clear" w:color="auto" w:fill="FFFFFF"/>
        <w:spacing w:line="235" w:lineRule="exact"/>
        <w:ind w:right="422"/>
        <w:rPr>
          <w:rFonts w:ascii="Verdana" w:hAnsi="Verdana" w:cs="Arial"/>
          <w:sz w:val="20"/>
          <w:szCs w:val="20"/>
        </w:rPr>
      </w:pPr>
      <w:r w:rsidRPr="00AA4963">
        <w:rPr>
          <w:rFonts w:ascii="Verdana" w:hAnsi="Verdana" w:cs="Arial"/>
          <w:sz w:val="20"/>
          <w:szCs w:val="20"/>
        </w:rPr>
        <w:t>Cena oferty powinna uwzględniać koszt uzyskania dostępu do terenu badań, niebędącego własnością bądź w zarządzie Zamawiającego</w:t>
      </w:r>
      <w:r w:rsidRPr="00727D1C">
        <w:rPr>
          <w:rFonts w:ascii="Verdana" w:hAnsi="Verdana" w:cs="Arial"/>
          <w:sz w:val="20"/>
          <w:szCs w:val="20"/>
        </w:rPr>
        <w:t xml:space="preserve"> </w:t>
      </w:r>
    </w:p>
    <w:p w14:paraId="41D08466" w14:textId="77777777" w:rsidR="00004D49" w:rsidRPr="00DD61E2" w:rsidRDefault="00004D49" w:rsidP="00004D49">
      <w:pPr>
        <w:widowControl w:val="0"/>
        <w:shd w:val="clear" w:color="auto" w:fill="FFFFFF"/>
        <w:tabs>
          <w:tab w:val="left" w:leader="dot" w:pos="1872"/>
        </w:tabs>
        <w:rPr>
          <w:rFonts w:ascii="Verdana" w:hAnsi="Verdana" w:cs="Arial"/>
          <w:sz w:val="20"/>
          <w:szCs w:val="20"/>
        </w:rPr>
      </w:pPr>
    </w:p>
    <w:p w14:paraId="7774135E" w14:textId="77777777" w:rsidR="00004D49" w:rsidRPr="00DD61E2" w:rsidRDefault="00004D49" w:rsidP="00004D49">
      <w:pPr>
        <w:widowControl w:val="0"/>
        <w:shd w:val="clear" w:color="auto" w:fill="FFFFFF"/>
        <w:tabs>
          <w:tab w:val="left" w:leader="dot" w:pos="1872"/>
        </w:tabs>
        <w:rPr>
          <w:rFonts w:ascii="Verdana" w:hAnsi="Verdana" w:cs="Arial"/>
          <w:sz w:val="20"/>
          <w:szCs w:val="20"/>
        </w:rPr>
      </w:pPr>
      <w:r w:rsidRPr="00DD61E2">
        <w:rPr>
          <w:rFonts w:ascii="Verdana" w:hAnsi="Verdana" w:cs="Arial"/>
          <w:sz w:val="20"/>
          <w:szCs w:val="20"/>
        </w:rPr>
        <w:t xml:space="preserve">Dla pozycji nr </w:t>
      </w:r>
      <w:r w:rsidRPr="00DD61E2">
        <w:rPr>
          <w:rFonts w:ascii="Verdana" w:hAnsi="Verdana" w:cs="Arial"/>
          <w:b/>
          <w:sz w:val="20"/>
          <w:szCs w:val="20"/>
        </w:rPr>
        <w:t xml:space="preserve">1 </w:t>
      </w:r>
      <w:r w:rsidRPr="00DD61E2">
        <w:rPr>
          <w:rFonts w:ascii="Verdana" w:hAnsi="Verdana" w:cs="Arial"/>
          <w:sz w:val="20"/>
          <w:szCs w:val="20"/>
        </w:rPr>
        <w:t>i</w:t>
      </w:r>
      <w:r w:rsidRPr="00DD61E2">
        <w:rPr>
          <w:rFonts w:ascii="Verdana" w:hAnsi="Verdana" w:cs="Arial"/>
          <w:b/>
          <w:sz w:val="20"/>
          <w:szCs w:val="20"/>
        </w:rPr>
        <w:t xml:space="preserve"> 2</w:t>
      </w:r>
      <w:r w:rsidRPr="00DD61E2">
        <w:rPr>
          <w:rFonts w:ascii="Verdana" w:hAnsi="Verdana" w:cs="Arial"/>
          <w:sz w:val="20"/>
          <w:szCs w:val="20"/>
        </w:rPr>
        <w:t xml:space="preserve"> obowiązuje jedna stawka za jednostkę normatywną.</w:t>
      </w:r>
    </w:p>
    <w:p w14:paraId="3B1806F1" w14:textId="77777777" w:rsidR="00004D49" w:rsidRPr="00DD61E2" w:rsidRDefault="00004D49" w:rsidP="00004D49">
      <w:pPr>
        <w:widowControl w:val="0"/>
        <w:shd w:val="clear" w:color="auto" w:fill="FFFFFF"/>
        <w:ind w:right="74"/>
        <w:contextualSpacing/>
        <w:jc w:val="both"/>
        <w:rPr>
          <w:rFonts w:ascii="Verdana" w:hAnsi="Verdana"/>
          <w:b/>
          <w:sz w:val="20"/>
          <w:szCs w:val="20"/>
        </w:rPr>
      </w:pPr>
    </w:p>
    <w:p w14:paraId="23CF26E4" w14:textId="77777777" w:rsidR="00004D49" w:rsidRPr="00DD61E2" w:rsidRDefault="00004D49" w:rsidP="00004D49">
      <w:pPr>
        <w:widowControl w:val="0"/>
        <w:shd w:val="clear" w:color="auto" w:fill="FFFFFF"/>
        <w:ind w:right="74"/>
        <w:contextualSpacing/>
        <w:jc w:val="both"/>
        <w:rPr>
          <w:rFonts w:ascii="Verdana" w:hAnsi="Verdana"/>
          <w:b/>
          <w:sz w:val="20"/>
          <w:szCs w:val="20"/>
        </w:rPr>
      </w:pPr>
    </w:p>
    <w:p w14:paraId="5D13BC69" w14:textId="77777777" w:rsidR="00004D49" w:rsidRPr="00DD61E2" w:rsidRDefault="00004D49" w:rsidP="00004D49">
      <w:pPr>
        <w:widowControl w:val="0"/>
        <w:shd w:val="clear" w:color="auto" w:fill="FFFFFF"/>
        <w:ind w:right="74"/>
        <w:contextualSpacing/>
        <w:jc w:val="both"/>
        <w:rPr>
          <w:rFonts w:ascii="Verdana" w:hAnsi="Verdana"/>
          <w:b/>
          <w:sz w:val="20"/>
          <w:szCs w:val="20"/>
        </w:rPr>
      </w:pPr>
      <w:r w:rsidRPr="00DD61E2">
        <w:rPr>
          <w:rFonts w:ascii="Verdana" w:hAnsi="Verdana"/>
          <w:b/>
          <w:sz w:val="20"/>
          <w:szCs w:val="20"/>
        </w:rPr>
        <w:t xml:space="preserve">II. Archeologiczne, rozpoznawcze badania sondażowe </w:t>
      </w:r>
    </w:p>
    <w:p w14:paraId="59300234" w14:textId="77777777" w:rsidR="00004D49" w:rsidRPr="00DD61E2" w:rsidRDefault="00004D49" w:rsidP="00004D49">
      <w:pPr>
        <w:widowControl w:val="0"/>
        <w:shd w:val="clear" w:color="auto" w:fill="FFFFFF"/>
        <w:ind w:right="74"/>
        <w:contextualSpacing/>
        <w:jc w:val="both"/>
        <w:rPr>
          <w:rFonts w:ascii="Verdana" w:hAnsi="Verdana"/>
          <w:b/>
          <w:sz w:val="20"/>
          <w:szCs w:val="20"/>
        </w:rPr>
      </w:pPr>
    </w:p>
    <w:tbl>
      <w:tblPr>
        <w:tblStyle w:val="Tabela-Siatka2"/>
        <w:tblW w:w="10201" w:type="dxa"/>
        <w:tblLayout w:type="fixed"/>
        <w:tblLook w:val="0000" w:firstRow="0" w:lastRow="0" w:firstColumn="0" w:lastColumn="0" w:noHBand="0" w:noVBand="0"/>
      </w:tblPr>
      <w:tblGrid>
        <w:gridCol w:w="2122"/>
        <w:gridCol w:w="1559"/>
        <w:gridCol w:w="1417"/>
        <w:gridCol w:w="1843"/>
        <w:gridCol w:w="1418"/>
        <w:gridCol w:w="1842"/>
      </w:tblGrid>
      <w:tr w:rsidR="00004D49" w:rsidRPr="00DD61E2" w14:paraId="41600139" w14:textId="77777777" w:rsidTr="00FE2D46">
        <w:trPr>
          <w:trHeight w:hRule="exact" w:val="1439"/>
        </w:trPr>
        <w:tc>
          <w:tcPr>
            <w:tcW w:w="2122" w:type="dxa"/>
            <w:vAlign w:val="center"/>
          </w:tcPr>
          <w:p w14:paraId="21D15A9C" w14:textId="77777777" w:rsidR="00004D49" w:rsidRPr="00DD61E2" w:rsidRDefault="00004D49" w:rsidP="00FE2D46">
            <w:pPr>
              <w:shd w:val="clear" w:color="auto" w:fill="FFFFFF"/>
              <w:jc w:val="center"/>
              <w:rPr>
                <w:rFonts w:ascii="Verdana" w:hAnsi="Verdana" w:cs="Arial"/>
                <w:sz w:val="16"/>
                <w:szCs w:val="16"/>
              </w:rPr>
            </w:pPr>
          </w:p>
          <w:p w14:paraId="778DE4B7" w14:textId="77777777" w:rsidR="00004D49" w:rsidRPr="00DD61E2" w:rsidRDefault="00004D49" w:rsidP="00FE2D46">
            <w:pPr>
              <w:shd w:val="clear" w:color="auto" w:fill="FFFFFF"/>
              <w:jc w:val="center"/>
              <w:rPr>
                <w:rFonts w:ascii="Verdana" w:hAnsi="Verdana"/>
                <w:sz w:val="16"/>
                <w:szCs w:val="16"/>
              </w:rPr>
            </w:pPr>
            <w:r w:rsidRPr="00DD61E2">
              <w:rPr>
                <w:rFonts w:ascii="Verdana" w:hAnsi="Verdana" w:cs="Arial"/>
                <w:sz w:val="16"/>
                <w:szCs w:val="16"/>
              </w:rPr>
              <w:t>Wyszczególnienie elementów rozliczeniowych</w:t>
            </w:r>
          </w:p>
        </w:tc>
        <w:tc>
          <w:tcPr>
            <w:tcW w:w="1559" w:type="dxa"/>
            <w:vAlign w:val="center"/>
          </w:tcPr>
          <w:p w14:paraId="198C3CB7" w14:textId="77777777" w:rsidR="00004D49" w:rsidRPr="00DD61E2" w:rsidRDefault="00004D49" w:rsidP="00FE2D46">
            <w:pPr>
              <w:shd w:val="clear" w:color="auto" w:fill="FFFFFF"/>
              <w:spacing w:line="235" w:lineRule="exact"/>
              <w:ind w:left="5"/>
              <w:jc w:val="center"/>
              <w:rPr>
                <w:rFonts w:ascii="Verdana" w:hAnsi="Verdana" w:cs="Arial"/>
                <w:sz w:val="16"/>
                <w:szCs w:val="16"/>
              </w:rPr>
            </w:pPr>
          </w:p>
          <w:p w14:paraId="3401F240" w14:textId="77777777" w:rsidR="00004D49" w:rsidRPr="00DD61E2" w:rsidRDefault="00004D49" w:rsidP="00FE2D46">
            <w:pPr>
              <w:shd w:val="clear" w:color="auto" w:fill="FFFFFF"/>
              <w:spacing w:line="235" w:lineRule="exact"/>
              <w:ind w:left="5"/>
              <w:jc w:val="center"/>
              <w:rPr>
                <w:rFonts w:ascii="Verdana" w:hAnsi="Verdana"/>
                <w:sz w:val="16"/>
                <w:szCs w:val="16"/>
              </w:rPr>
            </w:pPr>
            <w:r w:rsidRPr="00DD61E2">
              <w:rPr>
                <w:rFonts w:ascii="Verdana" w:hAnsi="Verdana" w:cs="Arial"/>
                <w:sz w:val="16"/>
                <w:szCs w:val="16"/>
              </w:rPr>
              <w:t>Ilo</w:t>
            </w:r>
            <w:r w:rsidRPr="00DD61E2">
              <w:rPr>
                <w:rFonts w:ascii="Verdana" w:hAnsi="Verdana"/>
                <w:sz w:val="16"/>
                <w:szCs w:val="16"/>
              </w:rPr>
              <w:t>ść</w:t>
            </w:r>
            <w:r w:rsidRPr="00DD61E2">
              <w:rPr>
                <w:rFonts w:ascii="Verdana" w:hAnsi="Verdana" w:cs="Arial"/>
                <w:sz w:val="16"/>
                <w:szCs w:val="16"/>
              </w:rPr>
              <w:t xml:space="preserve"> arów</w:t>
            </w:r>
          </w:p>
        </w:tc>
        <w:tc>
          <w:tcPr>
            <w:tcW w:w="1417" w:type="dxa"/>
            <w:vAlign w:val="center"/>
          </w:tcPr>
          <w:p w14:paraId="49B75CD0" w14:textId="77777777" w:rsidR="00004D49" w:rsidRPr="00DD61E2" w:rsidRDefault="00004D49" w:rsidP="00FE2D46">
            <w:pPr>
              <w:shd w:val="clear" w:color="auto" w:fill="FFFFFF"/>
              <w:spacing w:line="235" w:lineRule="exact"/>
              <w:ind w:left="10"/>
              <w:jc w:val="center"/>
              <w:rPr>
                <w:rFonts w:ascii="Verdana" w:hAnsi="Verdana" w:cs="Arial"/>
                <w:sz w:val="16"/>
                <w:szCs w:val="16"/>
              </w:rPr>
            </w:pPr>
          </w:p>
          <w:p w14:paraId="1A70700E" w14:textId="77777777" w:rsidR="00004D49" w:rsidRPr="00DD61E2" w:rsidRDefault="00004D49" w:rsidP="00FE2D46">
            <w:pPr>
              <w:shd w:val="clear" w:color="auto" w:fill="FFFFFF"/>
              <w:spacing w:line="235" w:lineRule="exact"/>
              <w:ind w:left="10"/>
              <w:jc w:val="center"/>
              <w:rPr>
                <w:rFonts w:ascii="Verdana" w:hAnsi="Verdana"/>
                <w:sz w:val="16"/>
                <w:szCs w:val="16"/>
              </w:rPr>
            </w:pPr>
            <w:r w:rsidRPr="00DD61E2">
              <w:rPr>
                <w:rFonts w:ascii="Verdana" w:hAnsi="Verdana"/>
                <w:color w:val="000000"/>
                <w:sz w:val="16"/>
                <w:szCs w:val="16"/>
              </w:rPr>
              <w:t>Cena za 1 ar (netto) [zł</w:t>
            </w:r>
            <w:r w:rsidRPr="00DD61E2">
              <w:rPr>
                <w:rFonts w:ascii="Verdana" w:hAnsi="Verdana" w:cs="Arial"/>
                <w:sz w:val="16"/>
                <w:szCs w:val="16"/>
              </w:rPr>
              <w:t>]</w:t>
            </w:r>
          </w:p>
        </w:tc>
        <w:tc>
          <w:tcPr>
            <w:tcW w:w="1843" w:type="dxa"/>
            <w:vAlign w:val="center"/>
          </w:tcPr>
          <w:p w14:paraId="6687906A" w14:textId="77777777" w:rsidR="00004D49" w:rsidRPr="00DD61E2" w:rsidRDefault="00004D49" w:rsidP="00FE2D46">
            <w:pPr>
              <w:shd w:val="clear" w:color="auto" w:fill="FFFFFF"/>
              <w:spacing w:line="235" w:lineRule="exact"/>
              <w:ind w:left="187" w:right="192"/>
              <w:jc w:val="center"/>
              <w:rPr>
                <w:rFonts w:ascii="Verdana" w:hAnsi="Verdana" w:cs="Arial"/>
                <w:sz w:val="16"/>
                <w:szCs w:val="16"/>
              </w:rPr>
            </w:pPr>
          </w:p>
          <w:p w14:paraId="79BC2FB6" w14:textId="77777777" w:rsidR="00004D49" w:rsidRPr="00DD61E2" w:rsidRDefault="00004D49" w:rsidP="00FE2D46">
            <w:pPr>
              <w:shd w:val="clear" w:color="auto" w:fill="FFFFFF"/>
              <w:spacing w:line="235" w:lineRule="exact"/>
              <w:ind w:left="187" w:right="192"/>
              <w:jc w:val="center"/>
              <w:rPr>
                <w:rFonts w:ascii="Verdana" w:hAnsi="Verdana" w:cs="Arial"/>
                <w:sz w:val="16"/>
                <w:szCs w:val="16"/>
              </w:rPr>
            </w:pPr>
            <w:r w:rsidRPr="00DD61E2">
              <w:rPr>
                <w:rFonts w:ascii="Verdana" w:hAnsi="Verdana" w:cs="Arial"/>
                <w:sz w:val="16"/>
                <w:szCs w:val="16"/>
              </w:rPr>
              <w:t>Warto</w:t>
            </w:r>
            <w:r w:rsidRPr="00DD61E2">
              <w:rPr>
                <w:rFonts w:ascii="Verdana" w:hAnsi="Verdana"/>
                <w:sz w:val="16"/>
                <w:szCs w:val="16"/>
              </w:rPr>
              <w:t>ść</w:t>
            </w:r>
            <w:r w:rsidRPr="00DD61E2">
              <w:rPr>
                <w:rFonts w:ascii="Verdana" w:hAnsi="Verdana" w:cs="Arial"/>
                <w:sz w:val="16"/>
                <w:szCs w:val="16"/>
              </w:rPr>
              <w:t xml:space="preserve"> (netto)</w:t>
            </w:r>
            <w:r w:rsidRPr="00DD61E2">
              <w:rPr>
                <w:rFonts w:ascii="Verdana" w:hAnsi="Verdana"/>
                <w:sz w:val="16"/>
                <w:szCs w:val="16"/>
              </w:rPr>
              <w:t xml:space="preserve"> </w:t>
            </w:r>
            <w:r w:rsidRPr="00DD61E2">
              <w:rPr>
                <w:rFonts w:ascii="Verdana" w:hAnsi="Verdana" w:cs="Arial"/>
                <w:sz w:val="16"/>
                <w:szCs w:val="16"/>
              </w:rPr>
              <w:t>[PLN]</w:t>
            </w:r>
          </w:p>
          <w:p w14:paraId="437F46F6" w14:textId="77777777" w:rsidR="00004D49" w:rsidRPr="00DD61E2" w:rsidRDefault="00004D49" w:rsidP="00FE2D46">
            <w:pPr>
              <w:shd w:val="clear" w:color="auto" w:fill="FFFFFF"/>
              <w:spacing w:line="235" w:lineRule="exact"/>
              <w:ind w:left="187" w:right="192"/>
              <w:jc w:val="center"/>
              <w:rPr>
                <w:rFonts w:ascii="Verdana" w:hAnsi="Verdana"/>
                <w:sz w:val="16"/>
                <w:szCs w:val="16"/>
              </w:rPr>
            </w:pPr>
            <w:r w:rsidRPr="00DD61E2">
              <w:rPr>
                <w:rFonts w:ascii="Verdana" w:hAnsi="Verdana" w:cs="Arial"/>
                <w:sz w:val="16"/>
                <w:szCs w:val="16"/>
              </w:rPr>
              <w:t>Kol. 2 x Kol. 3</w:t>
            </w:r>
          </w:p>
        </w:tc>
        <w:tc>
          <w:tcPr>
            <w:tcW w:w="1418" w:type="dxa"/>
            <w:vAlign w:val="center"/>
          </w:tcPr>
          <w:p w14:paraId="04D2304D" w14:textId="77777777" w:rsidR="00004D49" w:rsidRPr="00DD61E2" w:rsidRDefault="00004D49" w:rsidP="00FE2D46">
            <w:pPr>
              <w:shd w:val="clear" w:color="auto" w:fill="FFFFFF"/>
              <w:spacing w:line="235" w:lineRule="exact"/>
              <w:ind w:left="187" w:right="192"/>
              <w:jc w:val="center"/>
              <w:rPr>
                <w:rFonts w:ascii="Verdana" w:hAnsi="Verdana" w:cs="Arial"/>
                <w:sz w:val="16"/>
                <w:szCs w:val="16"/>
              </w:rPr>
            </w:pPr>
          </w:p>
          <w:p w14:paraId="0E93A0CA" w14:textId="77777777" w:rsidR="00004D49" w:rsidRPr="00DD61E2" w:rsidRDefault="00004D49" w:rsidP="00FE2D46">
            <w:pPr>
              <w:shd w:val="clear" w:color="auto" w:fill="FFFFFF"/>
              <w:spacing w:line="235" w:lineRule="exact"/>
              <w:ind w:left="187" w:right="192"/>
              <w:jc w:val="center"/>
              <w:rPr>
                <w:rFonts w:ascii="Verdana" w:hAnsi="Verdana" w:cs="Arial"/>
                <w:sz w:val="16"/>
                <w:szCs w:val="16"/>
              </w:rPr>
            </w:pPr>
          </w:p>
          <w:p w14:paraId="508C1C4E" w14:textId="77777777" w:rsidR="00004D49" w:rsidRPr="00DD61E2" w:rsidRDefault="00004D49" w:rsidP="00FE2D46">
            <w:pPr>
              <w:shd w:val="clear" w:color="auto" w:fill="FFFFFF"/>
              <w:spacing w:line="235" w:lineRule="exact"/>
              <w:ind w:left="187" w:right="192"/>
              <w:jc w:val="center"/>
              <w:rPr>
                <w:rFonts w:ascii="Verdana" w:hAnsi="Verdana" w:cs="Arial"/>
                <w:sz w:val="16"/>
                <w:szCs w:val="16"/>
              </w:rPr>
            </w:pPr>
            <w:r w:rsidRPr="00DD61E2">
              <w:rPr>
                <w:rFonts w:ascii="Verdana" w:hAnsi="Verdana" w:cs="Arial"/>
                <w:sz w:val="16"/>
                <w:szCs w:val="16"/>
              </w:rPr>
              <w:t>Podatek VAT 23% [PLN]</w:t>
            </w:r>
          </w:p>
        </w:tc>
        <w:tc>
          <w:tcPr>
            <w:tcW w:w="1842" w:type="dxa"/>
            <w:vAlign w:val="center"/>
          </w:tcPr>
          <w:p w14:paraId="2A26BBA5" w14:textId="77777777" w:rsidR="00004D49" w:rsidRPr="00DD61E2" w:rsidRDefault="00004D49" w:rsidP="00FE2D46">
            <w:pPr>
              <w:shd w:val="clear" w:color="auto" w:fill="FFFFFF"/>
              <w:spacing w:line="235" w:lineRule="exact"/>
              <w:ind w:right="192"/>
              <w:jc w:val="center"/>
              <w:rPr>
                <w:rFonts w:ascii="Verdana" w:hAnsi="Verdana" w:cs="Arial"/>
                <w:sz w:val="16"/>
                <w:szCs w:val="16"/>
              </w:rPr>
            </w:pPr>
            <w:r w:rsidRPr="00DD61E2">
              <w:rPr>
                <w:rFonts w:ascii="Verdana" w:hAnsi="Verdana" w:cs="Arial"/>
                <w:sz w:val="16"/>
                <w:szCs w:val="16"/>
              </w:rPr>
              <w:t>Wartość (brutto) [PLN] =</w:t>
            </w:r>
          </w:p>
          <w:p w14:paraId="2AF98495" w14:textId="77777777" w:rsidR="00004D49" w:rsidRPr="00DD61E2" w:rsidRDefault="00004D49" w:rsidP="00FE2D46">
            <w:pPr>
              <w:jc w:val="center"/>
              <w:rPr>
                <w:rFonts w:ascii="Verdana" w:hAnsi="Verdana" w:cs="Arial"/>
                <w:sz w:val="16"/>
                <w:szCs w:val="16"/>
              </w:rPr>
            </w:pPr>
            <w:r w:rsidRPr="00DD61E2">
              <w:rPr>
                <w:rFonts w:ascii="Verdana" w:hAnsi="Verdana" w:cs="Arial"/>
                <w:sz w:val="16"/>
                <w:szCs w:val="16"/>
              </w:rPr>
              <w:t>Warto</w:t>
            </w:r>
            <w:r w:rsidRPr="00DD61E2">
              <w:rPr>
                <w:rFonts w:ascii="Verdana" w:hAnsi="Verdana"/>
                <w:sz w:val="16"/>
                <w:szCs w:val="16"/>
              </w:rPr>
              <w:t>ść (</w:t>
            </w:r>
            <w:r w:rsidRPr="00DD61E2">
              <w:rPr>
                <w:rFonts w:ascii="Verdana" w:hAnsi="Verdana" w:cs="Arial"/>
                <w:sz w:val="16"/>
                <w:szCs w:val="16"/>
              </w:rPr>
              <w:t>netto) [PLN]+Podatek VAT 23% [PLN]</w:t>
            </w:r>
          </w:p>
        </w:tc>
      </w:tr>
      <w:tr w:rsidR="00004D49" w:rsidRPr="00DD61E2" w14:paraId="738C4F5A" w14:textId="77777777" w:rsidTr="00FE2D46">
        <w:trPr>
          <w:trHeight w:hRule="exact" w:val="312"/>
        </w:trPr>
        <w:tc>
          <w:tcPr>
            <w:tcW w:w="2122" w:type="dxa"/>
            <w:vAlign w:val="center"/>
          </w:tcPr>
          <w:p w14:paraId="1B1BD149" w14:textId="77777777" w:rsidR="00004D49" w:rsidRPr="00DD61E2" w:rsidRDefault="00004D49" w:rsidP="00FE2D46">
            <w:pPr>
              <w:shd w:val="clear" w:color="auto" w:fill="FFFFFF"/>
              <w:ind w:left="494"/>
              <w:jc w:val="center"/>
              <w:rPr>
                <w:rFonts w:ascii="Verdana" w:hAnsi="Verdana" w:cs="Arial"/>
                <w:sz w:val="16"/>
                <w:szCs w:val="16"/>
              </w:rPr>
            </w:pPr>
            <w:r w:rsidRPr="00DD61E2">
              <w:rPr>
                <w:rFonts w:ascii="Verdana" w:hAnsi="Verdana" w:cs="Arial"/>
                <w:sz w:val="16"/>
                <w:szCs w:val="16"/>
              </w:rPr>
              <w:t>1</w:t>
            </w:r>
          </w:p>
        </w:tc>
        <w:tc>
          <w:tcPr>
            <w:tcW w:w="1559" w:type="dxa"/>
            <w:vAlign w:val="center"/>
          </w:tcPr>
          <w:p w14:paraId="15388E60" w14:textId="77777777" w:rsidR="00004D49" w:rsidRPr="00DD61E2" w:rsidRDefault="00004D49" w:rsidP="00FE2D46">
            <w:pPr>
              <w:shd w:val="clear" w:color="auto" w:fill="FFFFFF"/>
              <w:spacing w:line="235" w:lineRule="exact"/>
              <w:ind w:left="5"/>
              <w:jc w:val="center"/>
              <w:rPr>
                <w:rFonts w:ascii="Verdana" w:hAnsi="Verdana" w:cs="Arial"/>
                <w:sz w:val="16"/>
                <w:szCs w:val="16"/>
              </w:rPr>
            </w:pPr>
            <w:r w:rsidRPr="00DD61E2">
              <w:rPr>
                <w:rFonts w:ascii="Verdana" w:hAnsi="Verdana" w:cs="Arial"/>
                <w:sz w:val="16"/>
                <w:szCs w:val="16"/>
              </w:rPr>
              <w:t>2</w:t>
            </w:r>
          </w:p>
        </w:tc>
        <w:tc>
          <w:tcPr>
            <w:tcW w:w="1417" w:type="dxa"/>
            <w:vAlign w:val="center"/>
          </w:tcPr>
          <w:p w14:paraId="35BABCD6" w14:textId="77777777" w:rsidR="00004D49" w:rsidRPr="00DD61E2" w:rsidRDefault="00004D49" w:rsidP="00FE2D46">
            <w:pPr>
              <w:shd w:val="clear" w:color="auto" w:fill="FFFFFF"/>
              <w:spacing w:line="235" w:lineRule="exact"/>
              <w:ind w:left="10"/>
              <w:jc w:val="center"/>
              <w:rPr>
                <w:rFonts w:ascii="Verdana" w:hAnsi="Verdana" w:cs="Arial"/>
                <w:sz w:val="16"/>
                <w:szCs w:val="16"/>
              </w:rPr>
            </w:pPr>
            <w:r w:rsidRPr="00DD61E2">
              <w:rPr>
                <w:rFonts w:ascii="Verdana" w:hAnsi="Verdana" w:cs="Arial"/>
                <w:sz w:val="16"/>
                <w:szCs w:val="16"/>
              </w:rPr>
              <w:t>3</w:t>
            </w:r>
          </w:p>
        </w:tc>
        <w:tc>
          <w:tcPr>
            <w:tcW w:w="1843" w:type="dxa"/>
            <w:vAlign w:val="center"/>
          </w:tcPr>
          <w:p w14:paraId="57EB2DEA" w14:textId="77777777" w:rsidR="00004D49" w:rsidRPr="00DD61E2" w:rsidRDefault="00004D49" w:rsidP="00FE2D46">
            <w:pPr>
              <w:shd w:val="clear" w:color="auto" w:fill="FFFFFF"/>
              <w:spacing w:line="235" w:lineRule="exact"/>
              <w:ind w:left="187" w:right="192"/>
              <w:jc w:val="center"/>
              <w:rPr>
                <w:rFonts w:ascii="Verdana" w:hAnsi="Verdana" w:cs="Arial"/>
                <w:sz w:val="16"/>
                <w:szCs w:val="16"/>
              </w:rPr>
            </w:pPr>
            <w:r w:rsidRPr="00DD61E2">
              <w:rPr>
                <w:rFonts w:ascii="Verdana" w:hAnsi="Verdana" w:cs="Arial"/>
                <w:sz w:val="16"/>
                <w:szCs w:val="16"/>
              </w:rPr>
              <w:t>4</w:t>
            </w:r>
          </w:p>
        </w:tc>
        <w:tc>
          <w:tcPr>
            <w:tcW w:w="1418" w:type="dxa"/>
            <w:vAlign w:val="center"/>
          </w:tcPr>
          <w:p w14:paraId="744D517B" w14:textId="77777777" w:rsidR="00004D49" w:rsidRPr="00DD61E2" w:rsidRDefault="00004D49" w:rsidP="00FE2D46">
            <w:pPr>
              <w:shd w:val="clear" w:color="auto" w:fill="FFFFFF"/>
              <w:spacing w:line="235" w:lineRule="exact"/>
              <w:ind w:left="187" w:right="192"/>
              <w:jc w:val="center"/>
              <w:rPr>
                <w:rFonts w:ascii="Verdana" w:hAnsi="Verdana" w:cs="Arial"/>
                <w:sz w:val="16"/>
                <w:szCs w:val="16"/>
              </w:rPr>
            </w:pPr>
            <w:r w:rsidRPr="00DD61E2">
              <w:rPr>
                <w:rFonts w:ascii="Verdana" w:hAnsi="Verdana" w:cs="Arial"/>
                <w:sz w:val="16"/>
                <w:szCs w:val="16"/>
              </w:rPr>
              <w:t>5</w:t>
            </w:r>
          </w:p>
        </w:tc>
        <w:tc>
          <w:tcPr>
            <w:tcW w:w="1842" w:type="dxa"/>
            <w:vAlign w:val="center"/>
          </w:tcPr>
          <w:p w14:paraId="553BD5F7" w14:textId="77777777" w:rsidR="00004D49" w:rsidRPr="00DD61E2" w:rsidRDefault="00004D49" w:rsidP="00FE2D46">
            <w:pPr>
              <w:shd w:val="clear" w:color="auto" w:fill="FFFFFF"/>
              <w:spacing w:line="235" w:lineRule="exact"/>
              <w:ind w:left="187" w:right="192"/>
              <w:jc w:val="center"/>
              <w:rPr>
                <w:rFonts w:ascii="Verdana" w:hAnsi="Verdana" w:cs="Arial"/>
                <w:sz w:val="16"/>
                <w:szCs w:val="16"/>
              </w:rPr>
            </w:pPr>
            <w:r w:rsidRPr="00DD61E2">
              <w:rPr>
                <w:rFonts w:ascii="Verdana" w:hAnsi="Verdana" w:cs="Arial"/>
                <w:sz w:val="16"/>
                <w:szCs w:val="16"/>
              </w:rPr>
              <w:t>6</w:t>
            </w:r>
          </w:p>
        </w:tc>
      </w:tr>
      <w:tr w:rsidR="00004D49" w:rsidRPr="00DD61E2" w14:paraId="6006C7F0" w14:textId="77777777" w:rsidTr="00FE2D46">
        <w:trPr>
          <w:trHeight w:val="1791"/>
        </w:trPr>
        <w:tc>
          <w:tcPr>
            <w:tcW w:w="2122" w:type="dxa"/>
            <w:vAlign w:val="center"/>
          </w:tcPr>
          <w:p w14:paraId="68CD1BBD" w14:textId="77777777" w:rsidR="00004D49" w:rsidRPr="00DD61E2" w:rsidRDefault="00004D49" w:rsidP="00FE2D46">
            <w:pPr>
              <w:rPr>
                <w:rFonts w:ascii="Verdana" w:hAnsi="Verdana"/>
                <w:b/>
                <w:color w:val="000000"/>
                <w:sz w:val="16"/>
                <w:szCs w:val="16"/>
              </w:rPr>
            </w:pPr>
            <w:r w:rsidRPr="00DD61E2">
              <w:rPr>
                <w:rFonts w:ascii="Verdana" w:hAnsi="Verdana" w:cs="Arial"/>
                <w:b/>
                <w:sz w:val="16"/>
                <w:szCs w:val="16"/>
              </w:rPr>
              <w:t>1.</w:t>
            </w:r>
            <w:r w:rsidRPr="00DD61E2">
              <w:rPr>
                <w:rFonts w:ascii="Verdana" w:hAnsi="Verdana" w:cs="Arial"/>
                <w:sz w:val="16"/>
                <w:szCs w:val="16"/>
              </w:rPr>
              <w:t xml:space="preserve"> </w:t>
            </w:r>
            <w:r w:rsidRPr="00DD61E2">
              <w:rPr>
                <w:rFonts w:ascii="Verdana" w:hAnsi="Verdana"/>
                <w:b/>
                <w:color w:val="000000"/>
                <w:sz w:val="16"/>
                <w:szCs w:val="16"/>
              </w:rPr>
              <w:t>Badania sondażowe wraz z opracowaniem badań</w:t>
            </w:r>
          </w:p>
          <w:p w14:paraId="1FAE1F2B" w14:textId="77777777" w:rsidR="00004D49" w:rsidRPr="00DD61E2" w:rsidRDefault="00004D49" w:rsidP="00633CEB">
            <w:pPr>
              <w:rPr>
                <w:rFonts w:ascii="Verdana" w:hAnsi="Verdana"/>
                <w:sz w:val="16"/>
                <w:szCs w:val="16"/>
              </w:rPr>
            </w:pPr>
          </w:p>
        </w:tc>
        <w:tc>
          <w:tcPr>
            <w:tcW w:w="1559" w:type="dxa"/>
            <w:vAlign w:val="center"/>
          </w:tcPr>
          <w:p w14:paraId="75EE719C" w14:textId="77777777" w:rsidR="00004D49" w:rsidRPr="00DD61E2" w:rsidRDefault="00004D49" w:rsidP="00FE2D46">
            <w:pPr>
              <w:shd w:val="clear" w:color="auto" w:fill="FFFFFF"/>
              <w:ind w:left="470"/>
              <w:jc w:val="center"/>
              <w:rPr>
                <w:rFonts w:ascii="Verdana" w:hAnsi="Verdana"/>
                <w:b/>
                <w:sz w:val="16"/>
                <w:szCs w:val="16"/>
              </w:rPr>
            </w:pPr>
          </w:p>
          <w:p w14:paraId="57896854" w14:textId="77777777" w:rsidR="00004D49" w:rsidRPr="00DD61E2" w:rsidRDefault="006F5506" w:rsidP="00FE2D46">
            <w:pPr>
              <w:jc w:val="center"/>
              <w:rPr>
                <w:rFonts w:ascii="Verdana" w:hAnsi="Verdana" w:cs="Arial"/>
                <w:b/>
                <w:bCs/>
                <w:sz w:val="16"/>
                <w:szCs w:val="16"/>
              </w:rPr>
            </w:pPr>
            <w:r>
              <w:rPr>
                <w:rFonts w:ascii="Verdana" w:hAnsi="Verdana" w:cs="Arial"/>
                <w:b/>
                <w:bCs/>
                <w:sz w:val="16"/>
                <w:szCs w:val="16"/>
              </w:rPr>
              <w:t>10</w:t>
            </w:r>
          </w:p>
          <w:p w14:paraId="4D7445B1" w14:textId="77777777" w:rsidR="00004D49" w:rsidRPr="00DD61E2" w:rsidRDefault="00004D49" w:rsidP="00FE2D46">
            <w:pPr>
              <w:shd w:val="clear" w:color="auto" w:fill="FFFFFF"/>
              <w:jc w:val="center"/>
              <w:rPr>
                <w:rFonts w:ascii="Verdana" w:hAnsi="Verdana"/>
                <w:b/>
                <w:sz w:val="16"/>
                <w:szCs w:val="16"/>
              </w:rPr>
            </w:pPr>
          </w:p>
        </w:tc>
        <w:tc>
          <w:tcPr>
            <w:tcW w:w="1417" w:type="dxa"/>
            <w:vAlign w:val="center"/>
          </w:tcPr>
          <w:p w14:paraId="00A275B7" w14:textId="77777777" w:rsidR="00004D49" w:rsidRPr="00DD61E2" w:rsidRDefault="00004D49" w:rsidP="00FE2D46">
            <w:pPr>
              <w:shd w:val="clear" w:color="auto" w:fill="FFFFFF"/>
              <w:ind w:left="470"/>
              <w:jc w:val="center"/>
              <w:rPr>
                <w:rFonts w:ascii="Verdana" w:hAnsi="Verdana"/>
                <w:sz w:val="16"/>
                <w:szCs w:val="16"/>
              </w:rPr>
            </w:pPr>
          </w:p>
          <w:p w14:paraId="738A9BDC" w14:textId="77777777" w:rsidR="00004D49" w:rsidRPr="00DD61E2" w:rsidRDefault="00004D49" w:rsidP="00FE2D46">
            <w:pPr>
              <w:shd w:val="clear" w:color="auto" w:fill="FFFFFF"/>
              <w:ind w:left="470"/>
              <w:jc w:val="center"/>
              <w:rPr>
                <w:rFonts w:ascii="Verdana" w:hAnsi="Verdana"/>
                <w:sz w:val="16"/>
                <w:szCs w:val="16"/>
              </w:rPr>
            </w:pPr>
          </w:p>
        </w:tc>
        <w:tc>
          <w:tcPr>
            <w:tcW w:w="1843" w:type="dxa"/>
            <w:vAlign w:val="center"/>
          </w:tcPr>
          <w:p w14:paraId="278A3179" w14:textId="77777777" w:rsidR="00004D49" w:rsidRPr="00DD61E2" w:rsidRDefault="00004D49" w:rsidP="00FE2D46">
            <w:pPr>
              <w:shd w:val="clear" w:color="auto" w:fill="FFFFFF"/>
              <w:jc w:val="center"/>
              <w:rPr>
                <w:rFonts w:ascii="Verdana" w:hAnsi="Verdana"/>
                <w:sz w:val="16"/>
                <w:szCs w:val="16"/>
              </w:rPr>
            </w:pPr>
          </w:p>
        </w:tc>
        <w:tc>
          <w:tcPr>
            <w:tcW w:w="1418" w:type="dxa"/>
            <w:vAlign w:val="center"/>
          </w:tcPr>
          <w:p w14:paraId="7B98B935" w14:textId="77777777" w:rsidR="00004D49" w:rsidRPr="00DD61E2" w:rsidRDefault="00004D49" w:rsidP="00FE2D46">
            <w:pPr>
              <w:shd w:val="clear" w:color="auto" w:fill="FFFFFF"/>
              <w:jc w:val="center"/>
              <w:rPr>
                <w:rFonts w:ascii="Verdana" w:hAnsi="Verdana"/>
                <w:sz w:val="16"/>
                <w:szCs w:val="16"/>
              </w:rPr>
            </w:pPr>
          </w:p>
        </w:tc>
        <w:tc>
          <w:tcPr>
            <w:tcW w:w="1842" w:type="dxa"/>
            <w:vAlign w:val="center"/>
          </w:tcPr>
          <w:p w14:paraId="2D0626AF" w14:textId="77777777" w:rsidR="00004D49" w:rsidRPr="00DD61E2" w:rsidRDefault="00004D49" w:rsidP="00FE2D46">
            <w:pPr>
              <w:shd w:val="clear" w:color="auto" w:fill="FFFFFF"/>
              <w:jc w:val="center"/>
              <w:rPr>
                <w:rFonts w:ascii="Verdana" w:hAnsi="Verdana"/>
                <w:sz w:val="16"/>
                <w:szCs w:val="16"/>
              </w:rPr>
            </w:pPr>
          </w:p>
        </w:tc>
      </w:tr>
    </w:tbl>
    <w:p w14:paraId="7F311D26" w14:textId="77777777" w:rsidR="00004D49" w:rsidRDefault="00004D49" w:rsidP="00004D49">
      <w:pPr>
        <w:tabs>
          <w:tab w:val="left" w:pos="8931"/>
        </w:tabs>
        <w:ind w:right="-83"/>
        <w:jc w:val="center"/>
        <w:rPr>
          <w:rFonts w:ascii="Verdana" w:hAnsi="Verdana"/>
          <w:b/>
          <w:sz w:val="16"/>
          <w:szCs w:val="16"/>
        </w:rPr>
      </w:pPr>
    </w:p>
    <w:p w14:paraId="1A382847" w14:textId="77777777" w:rsidR="006F5506" w:rsidRDefault="006F5506" w:rsidP="00004D49">
      <w:pPr>
        <w:tabs>
          <w:tab w:val="left" w:pos="8931"/>
        </w:tabs>
        <w:ind w:right="-83"/>
        <w:jc w:val="center"/>
        <w:rPr>
          <w:rFonts w:ascii="Verdana" w:hAnsi="Verdana"/>
          <w:b/>
          <w:sz w:val="16"/>
          <w:szCs w:val="16"/>
        </w:rPr>
      </w:pPr>
    </w:p>
    <w:p w14:paraId="776DEDCD" w14:textId="77777777" w:rsidR="003F0ADA" w:rsidRDefault="003F0ADA" w:rsidP="00004D49">
      <w:pPr>
        <w:tabs>
          <w:tab w:val="left" w:pos="8931"/>
        </w:tabs>
        <w:ind w:right="-83"/>
        <w:jc w:val="center"/>
        <w:rPr>
          <w:rFonts w:ascii="Verdana" w:hAnsi="Verdana"/>
          <w:b/>
          <w:sz w:val="16"/>
          <w:szCs w:val="16"/>
        </w:rPr>
      </w:pPr>
    </w:p>
    <w:p w14:paraId="4F48D2A6" w14:textId="77777777" w:rsidR="003F0ADA" w:rsidRDefault="003F0ADA" w:rsidP="00004D49">
      <w:pPr>
        <w:tabs>
          <w:tab w:val="left" w:pos="8931"/>
        </w:tabs>
        <w:ind w:right="-83"/>
        <w:jc w:val="center"/>
        <w:rPr>
          <w:rFonts w:ascii="Verdana" w:hAnsi="Verdana"/>
          <w:b/>
          <w:sz w:val="16"/>
          <w:szCs w:val="16"/>
        </w:rPr>
      </w:pPr>
    </w:p>
    <w:p w14:paraId="37C609D7" w14:textId="77777777" w:rsidR="006F5506" w:rsidRDefault="006F5506" w:rsidP="00004D49">
      <w:pPr>
        <w:tabs>
          <w:tab w:val="left" w:pos="8931"/>
        </w:tabs>
        <w:ind w:right="-83"/>
        <w:jc w:val="center"/>
        <w:rPr>
          <w:rFonts w:ascii="Verdana" w:hAnsi="Verdana"/>
          <w:b/>
          <w:sz w:val="16"/>
          <w:szCs w:val="16"/>
        </w:rPr>
      </w:pPr>
    </w:p>
    <w:p w14:paraId="43744749" w14:textId="77777777" w:rsidR="006F5506" w:rsidRPr="00DD61E2" w:rsidRDefault="006F5506" w:rsidP="00004D49">
      <w:pPr>
        <w:tabs>
          <w:tab w:val="left" w:pos="8931"/>
        </w:tabs>
        <w:ind w:right="-83"/>
        <w:jc w:val="center"/>
        <w:rPr>
          <w:rFonts w:ascii="Verdana" w:hAnsi="Verdana"/>
          <w:b/>
          <w:sz w:val="16"/>
          <w:szCs w:val="16"/>
        </w:rPr>
      </w:pPr>
    </w:p>
    <w:p w14:paraId="5EDF8E9D" w14:textId="77777777" w:rsidR="00004D49" w:rsidRPr="00DD61E2" w:rsidRDefault="00004D49" w:rsidP="00004D49">
      <w:pPr>
        <w:tabs>
          <w:tab w:val="left" w:pos="8931"/>
        </w:tabs>
        <w:ind w:right="-83"/>
        <w:contextualSpacing/>
        <w:rPr>
          <w:rFonts w:ascii="Verdana" w:hAnsi="Verdana"/>
          <w:b/>
          <w:sz w:val="20"/>
          <w:szCs w:val="20"/>
        </w:rPr>
      </w:pPr>
      <w:r w:rsidRPr="00DD61E2">
        <w:rPr>
          <w:rFonts w:ascii="Verdana" w:hAnsi="Verdana"/>
          <w:b/>
          <w:sz w:val="16"/>
          <w:szCs w:val="16"/>
        </w:rPr>
        <w:lastRenderedPageBreak/>
        <w:t>III.</w:t>
      </w:r>
      <w:r w:rsidRPr="00DD61E2">
        <w:rPr>
          <w:rFonts w:ascii="Verdana" w:hAnsi="Verdana"/>
          <w:b/>
          <w:sz w:val="20"/>
          <w:szCs w:val="20"/>
        </w:rPr>
        <w:t xml:space="preserve">  Razem - Cena oferty </w:t>
      </w:r>
    </w:p>
    <w:p w14:paraId="416F07BC" w14:textId="77777777" w:rsidR="00004D49" w:rsidRPr="00DD61E2" w:rsidRDefault="00004D49" w:rsidP="00004D49">
      <w:pPr>
        <w:tabs>
          <w:tab w:val="left" w:pos="8931"/>
        </w:tabs>
        <w:ind w:right="-83"/>
        <w:contextualSpacing/>
        <w:rPr>
          <w:rFonts w:ascii="Verdana" w:hAnsi="Verdana"/>
          <w:b/>
          <w:sz w:val="20"/>
          <w:szCs w:val="20"/>
        </w:rPr>
      </w:pPr>
    </w:p>
    <w:tbl>
      <w:tblPr>
        <w:tblStyle w:val="Tabela-Siatka2"/>
        <w:tblW w:w="5000" w:type="pct"/>
        <w:tblLook w:val="0000" w:firstRow="0" w:lastRow="0" w:firstColumn="0" w:lastColumn="0" w:noHBand="0" w:noVBand="0"/>
      </w:tblPr>
      <w:tblGrid>
        <w:gridCol w:w="705"/>
        <w:gridCol w:w="3730"/>
        <w:gridCol w:w="1827"/>
        <w:gridCol w:w="1816"/>
        <w:gridCol w:w="1550"/>
      </w:tblGrid>
      <w:tr w:rsidR="00004D49" w:rsidRPr="00DD61E2" w14:paraId="47E5DA1C" w14:textId="77777777" w:rsidTr="00FE2D46">
        <w:trPr>
          <w:trHeight w:hRule="exact" w:val="1439"/>
        </w:trPr>
        <w:tc>
          <w:tcPr>
            <w:tcW w:w="366" w:type="pct"/>
          </w:tcPr>
          <w:p w14:paraId="5B8883F2" w14:textId="77777777" w:rsidR="00004D49" w:rsidRPr="00DD61E2" w:rsidRDefault="00004D49" w:rsidP="00FE2D46">
            <w:pPr>
              <w:shd w:val="clear" w:color="auto" w:fill="FFFFFF"/>
              <w:jc w:val="center"/>
              <w:rPr>
                <w:rFonts w:ascii="Verdana" w:hAnsi="Verdana" w:cs="Arial"/>
                <w:sz w:val="16"/>
                <w:szCs w:val="16"/>
              </w:rPr>
            </w:pPr>
            <w:r w:rsidRPr="00DD61E2">
              <w:rPr>
                <w:rFonts w:ascii="Verdana" w:hAnsi="Verdana" w:cs="Arial"/>
                <w:sz w:val="16"/>
                <w:szCs w:val="16"/>
              </w:rPr>
              <w:t>LP.</w:t>
            </w:r>
          </w:p>
        </w:tc>
        <w:tc>
          <w:tcPr>
            <w:tcW w:w="1937" w:type="pct"/>
            <w:vAlign w:val="center"/>
          </w:tcPr>
          <w:p w14:paraId="1F3AD426" w14:textId="77777777" w:rsidR="00004D49" w:rsidRPr="00DD61E2" w:rsidRDefault="00004D49" w:rsidP="00FE2D46">
            <w:pPr>
              <w:shd w:val="clear" w:color="auto" w:fill="FFFFFF"/>
              <w:jc w:val="center"/>
              <w:rPr>
                <w:rFonts w:ascii="Verdana" w:hAnsi="Verdana" w:cs="Arial"/>
                <w:sz w:val="16"/>
                <w:szCs w:val="16"/>
              </w:rPr>
            </w:pPr>
          </w:p>
          <w:p w14:paraId="2EE98B99" w14:textId="77777777" w:rsidR="00004D49" w:rsidRPr="00DD61E2" w:rsidRDefault="00004D49" w:rsidP="00FE2D46">
            <w:pPr>
              <w:shd w:val="clear" w:color="auto" w:fill="FFFFFF"/>
              <w:jc w:val="center"/>
              <w:rPr>
                <w:rFonts w:ascii="Verdana" w:hAnsi="Verdana"/>
                <w:sz w:val="16"/>
                <w:szCs w:val="16"/>
              </w:rPr>
            </w:pPr>
            <w:r w:rsidRPr="00DD61E2">
              <w:rPr>
                <w:rFonts w:ascii="Verdana" w:hAnsi="Verdana" w:cs="Arial"/>
                <w:sz w:val="16"/>
                <w:szCs w:val="16"/>
              </w:rPr>
              <w:t>Wyszczególnienie elementów rozliczeniowych</w:t>
            </w:r>
          </w:p>
        </w:tc>
        <w:tc>
          <w:tcPr>
            <w:tcW w:w="949" w:type="pct"/>
            <w:vAlign w:val="center"/>
          </w:tcPr>
          <w:p w14:paraId="509D4599" w14:textId="77777777" w:rsidR="00004D49" w:rsidRPr="00DD61E2" w:rsidRDefault="00004D49" w:rsidP="00FE2D46">
            <w:pPr>
              <w:shd w:val="clear" w:color="auto" w:fill="FFFFFF"/>
              <w:spacing w:line="235" w:lineRule="exact"/>
              <w:ind w:left="187" w:right="192"/>
              <w:jc w:val="center"/>
              <w:rPr>
                <w:rFonts w:ascii="Verdana" w:hAnsi="Verdana" w:cs="Arial"/>
                <w:sz w:val="16"/>
                <w:szCs w:val="16"/>
              </w:rPr>
            </w:pPr>
          </w:p>
          <w:p w14:paraId="3C83D054" w14:textId="77777777" w:rsidR="00004D49" w:rsidRPr="00DD61E2" w:rsidRDefault="00004D49" w:rsidP="00FE2D46">
            <w:pPr>
              <w:shd w:val="clear" w:color="auto" w:fill="FFFFFF"/>
              <w:spacing w:line="235" w:lineRule="exact"/>
              <w:ind w:left="187" w:right="192"/>
              <w:jc w:val="center"/>
              <w:rPr>
                <w:rFonts w:ascii="Verdana" w:hAnsi="Verdana" w:cs="Arial"/>
                <w:sz w:val="16"/>
                <w:szCs w:val="16"/>
              </w:rPr>
            </w:pPr>
            <w:r w:rsidRPr="00DD61E2">
              <w:rPr>
                <w:rFonts w:ascii="Verdana" w:hAnsi="Verdana" w:cs="Arial"/>
                <w:sz w:val="16"/>
                <w:szCs w:val="16"/>
              </w:rPr>
              <w:t>Warto</w:t>
            </w:r>
            <w:r w:rsidRPr="00DD61E2">
              <w:rPr>
                <w:rFonts w:ascii="Verdana" w:hAnsi="Verdana"/>
                <w:sz w:val="16"/>
                <w:szCs w:val="16"/>
              </w:rPr>
              <w:t>ść</w:t>
            </w:r>
            <w:r w:rsidRPr="00DD61E2">
              <w:rPr>
                <w:rFonts w:ascii="Verdana" w:hAnsi="Verdana" w:cs="Arial"/>
                <w:sz w:val="16"/>
                <w:szCs w:val="16"/>
              </w:rPr>
              <w:t xml:space="preserve"> (netto)</w:t>
            </w:r>
            <w:r w:rsidRPr="00DD61E2">
              <w:rPr>
                <w:rFonts w:ascii="Verdana" w:hAnsi="Verdana"/>
                <w:sz w:val="16"/>
                <w:szCs w:val="16"/>
              </w:rPr>
              <w:t xml:space="preserve"> </w:t>
            </w:r>
            <w:r w:rsidRPr="00DD61E2">
              <w:rPr>
                <w:rFonts w:ascii="Verdana" w:hAnsi="Verdana" w:cs="Arial"/>
                <w:sz w:val="16"/>
                <w:szCs w:val="16"/>
              </w:rPr>
              <w:t>[PLN]</w:t>
            </w:r>
          </w:p>
          <w:p w14:paraId="27DC06E0" w14:textId="77777777" w:rsidR="00004D49" w:rsidRPr="00DD61E2" w:rsidRDefault="00004D49" w:rsidP="00FE2D46">
            <w:pPr>
              <w:shd w:val="clear" w:color="auto" w:fill="FFFFFF"/>
              <w:spacing w:line="235" w:lineRule="exact"/>
              <w:ind w:left="187" w:right="192"/>
              <w:jc w:val="center"/>
              <w:rPr>
                <w:rFonts w:ascii="Verdana" w:hAnsi="Verdana"/>
                <w:sz w:val="16"/>
                <w:szCs w:val="16"/>
              </w:rPr>
            </w:pPr>
          </w:p>
        </w:tc>
        <w:tc>
          <w:tcPr>
            <w:tcW w:w="943" w:type="pct"/>
            <w:vAlign w:val="center"/>
          </w:tcPr>
          <w:p w14:paraId="3F00897B" w14:textId="77777777" w:rsidR="00004D49" w:rsidRPr="00DD61E2" w:rsidRDefault="00004D49" w:rsidP="00FE2D46">
            <w:pPr>
              <w:shd w:val="clear" w:color="auto" w:fill="FFFFFF"/>
              <w:spacing w:line="235" w:lineRule="exact"/>
              <w:ind w:left="187" w:right="192"/>
              <w:jc w:val="center"/>
              <w:rPr>
                <w:rFonts w:ascii="Verdana" w:hAnsi="Verdana" w:cs="Arial"/>
                <w:sz w:val="16"/>
                <w:szCs w:val="16"/>
              </w:rPr>
            </w:pPr>
          </w:p>
          <w:p w14:paraId="12A6FFD0" w14:textId="77777777" w:rsidR="00004D49" w:rsidRPr="00DD61E2" w:rsidRDefault="00004D49" w:rsidP="00FE2D46">
            <w:pPr>
              <w:shd w:val="clear" w:color="auto" w:fill="FFFFFF"/>
              <w:spacing w:line="235" w:lineRule="exact"/>
              <w:ind w:left="187" w:right="192"/>
              <w:jc w:val="center"/>
              <w:rPr>
                <w:rFonts w:ascii="Verdana" w:hAnsi="Verdana" w:cs="Arial"/>
                <w:sz w:val="16"/>
                <w:szCs w:val="16"/>
              </w:rPr>
            </w:pPr>
          </w:p>
          <w:p w14:paraId="2BB09705" w14:textId="77777777" w:rsidR="00004D49" w:rsidRPr="00DD61E2" w:rsidRDefault="00004D49" w:rsidP="00FE2D46">
            <w:pPr>
              <w:shd w:val="clear" w:color="auto" w:fill="FFFFFF"/>
              <w:spacing w:line="235" w:lineRule="exact"/>
              <w:ind w:left="187" w:right="192"/>
              <w:jc w:val="center"/>
              <w:rPr>
                <w:rFonts w:ascii="Verdana" w:hAnsi="Verdana" w:cs="Arial"/>
                <w:sz w:val="16"/>
                <w:szCs w:val="16"/>
              </w:rPr>
            </w:pPr>
            <w:r w:rsidRPr="00DD61E2">
              <w:rPr>
                <w:rFonts w:ascii="Verdana" w:hAnsi="Verdana" w:cs="Arial"/>
                <w:sz w:val="16"/>
                <w:szCs w:val="16"/>
              </w:rPr>
              <w:t>Podatek VAT 23% [PLN]</w:t>
            </w:r>
          </w:p>
        </w:tc>
        <w:tc>
          <w:tcPr>
            <w:tcW w:w="805" w:type="pct"/>
            <w:vAlign w:val="center"/>
          </w:tcPr>
          <w:p w14:paraId="309E6718" w14:textId="77777777" w:rsidR="00004D49" w:rsidRPr="00DD61E2" w:rsidRDefault="00004D49" w:rsidP="00FE2D46">
            <w:pPr>
              <w:shd w:val="clear" w:color="auto" w:fill="FFFFFF"/>
              <w:spacing w:line="235" w:lineRule="exact"/>
              <w:ind w:right="192"/>
              <w:jc w:val="center"/>
              <w:rPr>
                <w:rFonts w:ascii="Verdana" w:hAnsi="Verdana" w:cs="Arial"/>
                <w:sz w:val="16"/>
                <w:szCs w:val="16"/>
              </w:rPr>
            </w:pPr>
            <w:r w:rsidRPr="00DD61E2">
              <w:rPr>
                <w:rFonts w:ascii="Verdana" w:hAnsi="Verdana" w:cs="Arial"/>
                <w:sz w:val="16"/>
                <w:szCs w:val="16"/>
              </w:rPr>
              <w:t xml:space="preserve">Wartość (brutto) [PLN] </w:t>
            </w:r>
          </w:p>
        </w:tc>
      </w:tr>
      <w:tr w:rsidR="00004D49" w:rsidRPr="00DD61E2" w14:paraId="66DA541A" w14:textId="77777777" w:rsidTr="00FE2D46">
        <w:trPr>
          <w:trHeight w:hRule="exact" w:val="1352"/>
        </w:trPr>
        <w:tc>
          <w:tcPr>
            <w:tcW w:w="366" w:type="pct"/>
          </w:tcPr>
          <w:p w14:paraId="57ED4E92" w14:textId="77777777" w:rsidR="00004D49" w:rsidRPr="00DD61E2" w:rsidRDefault="00004D49" w:rsidP="00FE2D46">
            <w:pPr>
              <w:shd w:val="clear" w:color="auto" w:fill="FFFFFF"/>
              <w:ind w:left="29"/>
              <w:rPr>
                <w:rFonts w:ascii="Verdana" w:hAnsi="Verdana"/>
                <w:sz w:val="20"/>
                <w:szCs w:val="20"/>
              </w:rPr>
            </w:pPr>
            <w:r w:rsidRPr="00DD61E2">
              <w:rPr>
                <w:rFonts w:ascii="Verdana" w:hAnsi="Verdana"/>
                <w:sz w:val="20"/>
                <w:szCs w:val="20"/>
              </w:rPr>
              <w:t>I</w:t>
            </w:r>
          </w:p>
        </w:tc>
        <w:tc>
          <w:tcPr>
            <w:tcW w:w="1937" w:type="pct"/>
            <w:vAlign w:val="center"/>
          </w:tcPr>
          <w:p w14:paraId="45EC0E2E" w14:textId="77777777" w:rsidR="00004D49" w:rsidRPr="00DD61E2" w:rsidRDefault="00004D49" w:rsidP="00FE2D46">
            <w:pPr>
              <w:shd w:val="clear" w:color="auto" w:fill="FFFFFF"/>
              <w:ind w:left="29"/>
              <w:rPr>
                <w:rFonts w:ascii="Verdana" w:hAnsi="Verdana" w:cs="Arial"/>
                <w:sz w:val="20"/>
                <w:szCs w:val="20"/>
              </w:rPr>
            </w:pPr>
            <w:r w:rsidRPr="00DD61E2">
              <w:rPr>
                <w:rFonts w:ascii="Verdana" w:hAnsi="Verdana"/>
                <w:sz w:val="20"/>
                <w:szCs w:val="20"/>
              </w:rPr>
              <w:t>Archeologiczne, ratownicze badania wykopaliskowe</w:t>
            </w:r>
          </w:p>
        </w:tc>
        <w:tc>
          <w:tcPr>
            <w:tcW w:w="949" w:type="pct"/>
            <w:vAlign w:val="center"/>
          </w:tcPr>
          <w:p w14:paraId="0BE8DE12" w14:textId="77777777" w:rsidR="00004D49" w:rsidRPr="00DD61E2" w:rsidRDefault="00004D49" w:rsidP="00FE2D46">
            <w:pPr>
              <w:shd w:val="clear" w:color="auto" w:fill="FFFFFF"/>
              <w:spacing w:line="235" w:lineRule="exact"/>
              <w:ind w:left="187" w:right="192"/>
              <w:jc w:val="center"/>
              <w:rPr>
                <w:rFonts w:ascii="Verdana" w:hAnsi="Verdana" w:cs="Arial"/>
                <w:sz w:val="16"/>
                <w:szCs w:val="16"/>
              </w:rPr>
            </w:pPr>
          </w:p>
        </w:tc>
        <w:tc>
          <w:tcPr>
            <w:tcW w:w="943" w:type="pct"/>
            <w:vAlign w:val="center"/>
          </w:tcPr>
          <w:p w14:paraId="7F9C0677" w14:textId="77777777" w:rsidR="00004D49" w:rsidRPr="00DD61E2" w:rsidRDefault="00004D49" w:rsidP="00FE2D46">
            <w:pPr>
              <w:shd w:val="clear" w:color="auto" w:fill="FFFFFF"/>
              <w:spacing w:line="235" w:lineRule="exact"/>
              <w:ind w:left="187" w:right="192"/>
              <w:jc w:val="center"/>
              <w:rPr>
                <w:rFonts w:ascii="Verdana" w:hAnsi="Verdana" w:cs="Arial"/>
                <w:sz w:val="16"/>
                <w:szCs w:val="16"/>
              </w:rPr>
            </w:pPr>
          </w:p>
        </w:tc>
        <w:tc>
          <w:tcPr>
            <w:tcW w:w="805" w:type="pct"/>
            <w:vAlign w:val="center"/>
          </w:tcPr>
          <w:p w14:paraId="1FB110B3" w14:textId="77777777" w:rsidR="00004D49" w:rsidRPr="00DD61E2" w:rsidRDefault="00004D49" w:rsidP="00FE2D46">
            <w:pPr>
              <w:shd w:val="clear" w:color="auto" w:fill="FFFFFF"/>
              <w:spacing w:line="235" w:lineRule="exact"/>
              <w:ind w:left="187" w:right="192"/>
              <w:jc w:val="center"/>
              <w:rPr>
                <w:rFonts w:ascii="Verdana" w:hAnsi="Verdana" w:cs="Arial"/>
                <w:sz w:val="16"/>
                <w:szCs w:val="16"/>
              </w:rPr>
            </w:pPr>
          </w:p>
        </w:tc>
      </w:tr>
      <w:tr w:rsidR="00004D49" w:rsidRPr="00DD61E2" w14:paraId="77DB45E6" w14:textId="77777777" w:rsidTr="00FE2D46">
        <w:trPr>
          <w:trHeight w:val="1791"/>
        </w:trPr>
        <w:tc>
          <w:tcPr>
            <w:tcW w:w="366" w:type="pct"/>
          </w:tcPr>
          <w:p w14:paraId="60D968AC" w14:textId="77777777" w:rsidR="00004D49" w:rsidRPr="00A66233" w:rsidRDefault="00004D49" w:rsidP="00FE2D46">
            <w:pPr>
              <w:shd w:val="clear" w:color="auto" w:fill="FFFFFF"/>
              <w:spacing w:line="235" w:lineRule="exact"/>
              <w:rPr>
                <w:rFonts w:ascii="Verdana" w:hAnsi="Verdana"/>
                <w:sz w:val="20"/>
                <w:szCs w:val="20"/>
              </w:rPr>
            </w:pPr>
            <w:r w:rsidRPr="00A66233">
              <w:rPr>
                <w:rFonts w:ascii="Verdana" w:hAnsi="Verdana"/>
                <w:sz w:val="20"/>
                <w:szCs w:val="20"/>
              </w:rPr>
              <w:t>II</w:t>
            </w:r>
          </w:p>
        </w:tc>
        <w:tc>
          <w:tcPr>
            <w:tcW w:w="1937" w:type="pct"/>
            <w:vAlign w:val="center"/>
          </w:tcPr>
          <w:p w14:paraId="0F9178A9" w14:textId="77777777" w:rsidR="00004D49" w:rsidRPr="00DD61E2" w:rsidRDefault="00004D49" w:rsidP="00FE2D46">
            <w:pPr>
              <w:shd w:val="clear" w:color="auto" w:fill="FFFFFF"/>
              <w:spacing w:line="235" w:lineRule="exact"/>
              <w:rPr>
                <w:rFonts w:ascii="Verdana" w:hAnsi="Verdana"/>
                <w:sz w:val="16"/>
                <w:szCs w:val="16"/>
              </w:rPr>
            </w:pPr>
            <w:r w:rsidRPr="00DD61E2">
              <w:rPr>
                <w:rFonts w:ascii="Verdana" w:hAnsi="Verdana"/>
                <w:sz w:val="20"/>
                <w:szCs w:val="20"/>
              </w:rPr>
              <w:t xml:space="preserve">Archeologiczne, rozpoznawcze badania sondażowe </w:t>
            </w:r>
          </w:p>
        </w:tc>
        <w:tc>
          <w:tcPr>
            <w:tcW w:w="949" w:type="pct"/>
            <w:vAlign w:val="center"/>
          </w:tcPr>
          <w:p w14:paraId="5ACEADA1" w14:textId="77777777" w:rsidR="00004D49" w:rsidRPr="00DD61E2" w:rsidRDefault="00004D49" w:rsidP="00FE2D46">
            <w:pPr>
              <w:shd w:val="clear" w:color="auto" w:fill="FFFFFF"/>
              <w:jc w:val="center"/>
              <w:rPr>
                <w:rFonts w:ascii="Verdana" w:hAnsi="Verdana"/>
                <w:sz w:val="16"/>
                <w:szCs w:val="16"/>
              </w:rPr>
            </w:pPr>
          </w:p>
        </w:tc>
        <w:tc>
          <w:tcPr>
            <w:tcW w:w="943" w:type="pct"/>
            <w:vAlign w:val="center"/>
          </w:tcPr>
          <w:p w14:paraId="45E7E935" w14:textId="77777777" w:rsidR="00004D49" w:rsidRPr="00DD61E2" w:rsidRDefault="00004D49" w:rsidP="00FE2D46">
            <w:pPr>
              <w:shd w:val="clear" w:color="auto" w:fill="FFFFFF"/>
              <w:jc w:val="center"/>
              <w:rPr>
                <w:rFonts w:ascii="Verdana" w:hAnsi="Verdana"/>
                <w:sz w:val="16"/>
                <w:szCs w:val="16"/>
              </w:rPr>
            </w:pPr>
          </w:p>
        </w:tc>
        <w:tc>
          <w:tcPr>
            <w:tcW w:w="805" w:type="pct"/>
            <w:vAlign w:val="center"/>
          </w:tcPr>
          <w:p w14:paraId="6CEA696C" w14:textId="77777777" w:rsidR="00004D49" w:rsidRPr="00DD61E2" w:rsidRDefault="00004D49" w:rsidP="00FE2D46">
            <w:pPr>
              <w:shd w:val="clear" w:color="auto" w:fill="FFFFFF"/>
              <w:jc w:val="center"/>
              <w:rPr>
                <w:rFonts w:ascii="Verdana" w:hAnsi="Verdana"/>
                <w:sz w:val="16"/>
                <w:szCs w:val="16"/>
              </w:rPr>
            </w:pPr>
          </w:p>
        </w:tc>
      </w:tr>
      <w:tr w:rsidR="00004D49" w:rsidRPr="00DD61E2" w14:paraId="65F9D46A" w14:textId="77777777" w:rsidTr="00FE2D46">
        <w:trPr>
          <w:trHeight w:val="836"/>
        </w:trPr>
        <w:tc>
          <w:tcPr>
            <w:tcW w:w="2303" w:type="pct"/>
            <w:gridSpan w:val="2"/>
          </w:tcPr>
          <w:p w14:paraId="32157786" w14:textId="77777777" w:rsidR="00004D49" w:rsidRPr="00DD61E2" w:rsidRDefault="00004D49" w:rsidP="00FE2D46">
            <w:pPr>
              <w:shd w:val="clear" w:color="auto" w:fill="FFFFFF"/>
              <w:spacing w:line="235" w:lineRule="exact"/>
              <w:jc w:val="right"/>
              <w:rPr>
                <w:rFonts w:ascii="Verdana" w:hAnsi="Verdana"/>
                <w:b/>
                <w:sz w:val="20"/>
                <w:szCs w:val="20"/>
              </w:rPr>
            </w:pPr>
            <w:r w:rsidRPr="00DD61E2">
              <w:rPr>
                <w:rFonts w:ascii="Verdana" w:hAnsi="Verdana"/>
                <w:b/>
                <w:sz w:val="20"/>
                <w:szCs w:val="20"/>
              </w:rPr>
              <w:t>RAZEM</w:t>
            </w:r>
          </w:p>
        </w:tc>
        <w:tc>
          <w:tcPr>
            <w:tcW w:w="949" w:type="pct"/>
            <w:vAlign w:val="center"/>
          </w:tcPr>
          <w:p w14:paraId="7C9729F7" w14:textId="77777777" w:rsidR="00004D49" w:rsidRPr="00DD61E2" w:rsidRDefault="00004D49" w:rsidP="00FE2D46">
            <w:pPr>
              <w:shd w:val="clear" w:color="auto" w:fill="FFFFFF"/>
              <w:jc w:val="center"/>
              <w:rPr>
                <w:rFonts w:ascii="Verdana" w:hAnsi="Verdana"/>
                <w:sz w:val="16"/>
                <w:szCs w:val="16"/>
              </w:rPr>
            </w:pPr>
          </w:p>
        </w:tc>
        <w:tc>
          <w:tcPr>
            <w:tcW w:w="943" w:type="pct"/>
            <w:vAlign w:val="center"/>
          </w:tcPr>
          <w:p w14:paraId="4E31E436" w14:textId="77777777" w:rsidR="00004D49" w:rsidRPr="00DD61E2" w:rsidRDefault="00004D49" w:rsidP="00FE2D46">
            <w:pPr>
              <w:shd w:val="clear" w:color="auto" w:fill="FFFFFF"/>
              <w:jc w:val="center"/>
              <w:rPr>
                <w:rFonts w:ascii="Verdana" w:hAnsi="Verdana"/>
                <w:sz w:val="16"/>
                <w:szCs w:val="16"/>
              </w:rPr>
            </w:pPr>
          </w:p>
        </w:tc>
        <w:tc>
          <w:tcPr>
            <w:tcW w:w="805" w:type="pct"/>
            <w:vAlign w:val="center"/>
          </w:tcPr>
          <w:p w14:paraId="6B0CD2A4" w14:textId="77777777" w:rsidR="00004D49" w:rsidRPr="00DD61E2" w:rsidRDefault="00004D49" w:rsidP="00FE2D46">
            <w:pPr>
              <w:shd w:val="clear" w:color="auto" w:fill="FFFFFF"/>
              <w:jc w:val="center"/>
              <w:rPr>
                <w:rFonts w:ascii="Verdana" w:hAnsi="Verdana"/>
                <w:sz w:val="16"/>
                <w:szCs w:val="16"/>
              </w:rPr>
            </w:pPr>
          </w:p>
        </w:tc>
      </w:tr>
    </w:tbl>
    <w:p w14:paraId="3C56C3A5" w14:textId="77777777" w:rsidR="00004D49" w:rsidRPr="00DD61E2" w:rsidRDefault="00004D49" w:rsidP="00004D49">
      <w:pPr>
        <w:tabs>
          <w:tab w:val="left" w:pos="8931"/>
        </w:tabs>
        <w:ind w:right="-83"/>
        <w:jc w:val="center"/>
        <w:rPr>
          <w:rFonts w:ascii="Verdana" w:hAnsi="Verdana"/>
          <w:b/>
          <w:sz w:val="16"/>
          <w:szCs w:val="16"/>
        </w:rPr>
      </w:pPr>
    </w:p>
    <w:p w14:paraId="679C6250" w14:textId="77777777" w:rsidR="00004D49" w:rsidRPr="00DD61E2" w:rsidRDefault="00004D49" w:rsidP="00004D49">
      <w:pPr>
        <w:tabs>
          <w:tab w:val="left" w:pos="8931"/>
        </w:tabs>
        <w:ind w:right="-83"/>
        <w:jc w:val="center"/>
        <w:rPr>
          <w:rFonts w:ascii="Verdana" w:hAnsi="Verdana"/>
          <w:b/>
          <w:sz w:val="16"/>
          <w:szCs w:val="16"/>
        </w:rPr>
      </w:pPr>
    </w:p>
    <w:p w14:paraId="75747AF0" w14:textId="77777777" w:rsidR="00004D49" w:rsidRPr="00DD61E2" w:rsidRDefault="00004D49" w:rsidP="00004D49">
      <w:pPr>
        <w:tabs>
          <w:tab w:val="left" w:pos="8931"/>
        </w:tabs>
        <w:ind w:right="-83"/>
        <w:jc w:val="center"/>
        <w:rPr>
          <w:rFonts w:ascii="Verdana" w:hAnsi="Verdana"/>
          <w:b/>
          <w:sz w:val="16"/>
          <w:szCs w:val="16"/>
        </w:rPr>
      </w:pPr>
    </w:p>
    <w:p w14:paraId="109D4E43" w14:textId="77777777" w:rsidR="00004D49" w:rsidRPr="00DD61E2" w:rsidRDefault="00004D49" w:rsidP="00004D49">
      <w:pPr>
        <w:rPr>
          <w:rFonts w:ascii="Verdana" w:hAnsi="Verdana"/>
          <w:sz w:val="20"/>
          <w:szCs w:val="20"/>
        </w:rPr>
      </w:pPr>
    </w:p>
    <w:p w14:paraId="7DD02A97" w14:textId="77777777" w:rsidR="00004D49" w:rsidRPr="00DD61E2" w:rsidRDefault="00004D49" w:rsidP="00004D49">
      <w:pPr>
        <w:widowControl w:val="0"/>
        <w:shd w:val="clear" w:color="auto" w:fill="FFFFFF"/>
        <w:spacing w:line="235" w:lineRule="exact"/>
        <w:ind w:right="422"/>
        <w:rPr>
          <w:rFonts w:ascii="Verdana" w:hAnsi="Verdana" w:cs="Arial"/>
          <w:sz w:val="20"/>
          <w:szCs w:val="20"/>
        </w:rPr>
      </w:pPr>
      <w:r w:rsidRPr="00DD61E2">
        <w:rPr>
          <w:rFonts w:ascii="Verdana" w:hAnsi="Verdana" w:cs="Arial"/>
          <w:sz w:val="20"/>
          <w:szCs w:val="20"/>
        </w:rPr>
        <w:t xml:space="preserve">Cena oferty powinna uwzględniać koszt uzyskania dostępu do terenu badań, nie będącego własnością bądź w zarządzie Zamawiającego </w:t>
      </w:r>
    </w:p>
    <w:p w14:paraId="35FEE349" w14:textId="77777777" w:rsidR="00FE117D" w:rsidRDefault="00FE117D" w:rsidP="00F013DD">
      <w:pPr>
        <w:tabs>
          <w:tab w:val="left" w:pos="8931"/>
        </w:tabs>
        <w:ind w:right="-83"/>
        <w:jc w:val="center"/>
        <w:rPr>
          <w:rFonts w:ascii="Verdana" w:hAnsi="Verdana"/>
          <w:b/>
          <w:sz w:val="16"/>
          <w:szCs w:val="16"/>
        </w:rPr>
      </w:pPr>
    </w:p>
    <w:p w14:paraId="0E6227E3" w14:textId="77777777" w:rsidR="00FE117D" w:rsidRPr="002909FF" w:rsidRDefault="00FE117D" w:rsidP="00F013DD">
      <w:pPr>
        <w:tabs>
          <w:tab w:val="left" w:pos="8931"/>
        </w:tabs>
        <w:ind w:right="-83"/>
        <w:jc w:val="center"/>
        <w:rPr>
          <w:rFonts w:ascii="Verdana" w:hAnsi="Verdana"/>
          <w:b/>
          <w:sz w:val="16"/>
          <w:szCs w:val="16"/>
        </w:rPr>
      </w:pPr>
    </w:p>
    <w:p w14:paraId="66A0E410" w14:textId="77777777" w:rsidR="00EA5CE0" w:rsidRPr="00DD61E2" w:rsidRDefault="00EA5CE0" w:rsidP="00F5457A">
      <w:pPr>
        <w:spacing w:line="256" w:lineRule="auto"/>
        <w:rPr>
          <w:rFonts w:ascii="Verdana" w:hAnsi="Verdana"/>
          <w:sz w:val="16"/>
          <w:szCs w:val="16"/>
        </w:rPr>
      </w:pPr>
    </w:p>
    <w:p w14:paraId="455A2748" w14:textId="77777777" w:rsidR="00F5457A" w:rsidRPr="00DD61E2" w:rsidRDefault="00F5457A" w:rsidP="00F5457A">
      <w:pPr>
        <w:suppressAutoHyphens/>
        <w:spacing w:before="120"/>
        <w:rPr>
          <w:rFonts w:ascii="Verdana" w:hAnsi="Verdana" w:cs="Courier New"/>
          <w:sz w:val="20"/>
          <w:szCs w:val="20"/>
          <w:lang w:eastAsia="ar-SA"/>
        </w:rPr>
      </w:pPr>
      <w:r w:rsidRPr="00DD61E2">
        <w:rPr>
          <w:rFonts w:ascii="Verdana" w:hAnsi="Verdana" w:cs="Courier New"/>
          <w:sz w:val="20"/>
          <w:szCs w:val="20"/>
          <w:lang w:eastAsia="ar-SA"/>
        </w:rPr>
        <w:t>__________________ dnia __ __ ____ roku</w:t>
      </w:r>
    </w:p>
    <w:p w14:paraId="2EA1DD75" w14:textId="77777777" w:rsidR="00F5457A" w:rsidRPr="00DD61E2" w:rsidRDefault="00F5457A" w:rsidP="00F5457A">
      <w:pPr>
        <w:suppressAutoHyphens/>
        <w:spacing w:before="120"/>
        <w:ind w:firstLine="3960"/>
        <w:jc w:val="center"/>
        <w:rPr>
          <w:rFonts w:ascii="Verdana" w:hAnsi="Verdana" w:cs="Courier New"/>
          <w:i/>
          <w:sz w:val="20"/>
          <w:szCs w:val="20"/>
          <w:lang w:eastAsia="ar-SA"/>
        </w:rPr>
      </w:pPr>
    </w:p>
    <w:p w14:paraId="12B9A55A" w14:textId="77777777" w:rsidR="00F5457A" w:rsidRPr="00DD61E2" w:rsidRDefault="00F5457A" w:rsidP="00F5457A">
      <w:pPr>
        <w:suppressAutoHyphens/>
        <w:spacing w:before="120"/>
        <w:ind w:firstLine="3960"/>
        <w:jc w:val="center"/>
        <w:rPr>
          <w:rFonts w:ascii="Verdana" w:hAnsi="Verdana" w:cs="Courier New"/>
          <w:i/>
          <w:sz w:val="20"/>
          <w:szCs w:val="20"/>
          <w:lang w:eastAsia="ar-SA"/>
        </w:rPr>
      </w:pPr>
    </w:p>
    <w:p w14:paraId="77092AFC" w14:textId="77777777" w:rsidR="00F5457A" w:rsidRPr="00DD61E2" w:rsidRDefault="00F5457A" w:rsidP="00F5457A">
      <w:pPr>
        <w:suppressAutoHyphens/>
        <w:spacing w:before="120"/>
        <w:ind w:firstLine="3960"/>
        <w:jc w:val="center"/>
        <w:rPr>
          <w:rFonts w:ascii="Verdana" w:hAnsi="Verdana" w:cs="Courier New"/>
          <w:i/>
          <w:sz w:val="20"/>
          <w:szCs w:val="20"/>
          <w:lang w:eastAsia="ar-SA"/>
        </w:rPr>
      </w:pPr>
      <w:r w:rsidRPr="00DD61E2">
        <w:rPr>
          <w:rFonts w:ascii="Verdana" w:hAnsi="Verdana" w:cs="Courier New"/>
          <w:i/>
          <w:sz w:val="20"/>
          <w:szCs w:val="20"/>
          <w:lang w:eastAsia="ar-SA"/>
        </w:rPr>
        <w:t>_____________________________________</w:t>
      </w:r>
    </w:p>
    <w:p w14:paraId="35C2F5B7" w14:textId="77777777" w:rsidR="00A62F63" w:rsidRDefault="00F5457A" w:rsidP="00BE7742">
      <w:pPr>
        <w:pStyle w:val="Akapitzlist"/>
        <w:spacing w:line="240" w:lineRule="auto"/>
        <w:ind w:left="0"/>
        <w:contextualSpacing/>
        <w:jc w:val="center"/>
        <w:rPr>
          <w:rFonts w:ascii="Verdana" w:hAnsi="Verdana"/>
          <w:b/>
          <w:sz w:val="18"/>
          <w:szCs w:val="18"/>
        </w:rPr>
      </w:pPr>
      <w:r w:rsidRPr="00DD61E2">
        <w:rPr>
          <w:rFonts w:ascii="Verdana" w:hAnsi="Verdana"/>
          <w:i/>
          <w:sz w:val="16"/>
          <w:szCs w:val="16"/>
        </w:rPr>
        <w:t xml:space="preserve">                                                              (podpis Wykonawcy/Pełnomocnika)</w:t>
      </w:r>
    </w:p>
    <w:sectPr w:rsidR="00A62F63" w:rsidSect="00F43907">
      <w:footerReference w:type="default" r:id="rId16"/>
      <w:pgSz w:w="11906" w:h="16838"/>
      <w:pgMar w:top="1134" w:right="1134" w:bottom="1134" w:left="1134" w:header="709" w:footer="624"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420B36C" w14:textId="77777777" w:rsidR="00AC5D83" w:rsidRDefault="00AC5D83" w:rsidP="00BE245A">
      <w:r>
        <w:separator/>
      </w:r>
    </w:p>
  </w:endnote>
  <w:endnote w:type="continuationSeparator" w:id="0">
    <w:p w14:paraId="3EFFA607" w14:textId="77777777" w:rsidR="00AC5D83" w:rsidRDefault="00AC5D83" w:rsidP="00BE245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EE"/>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Verdana">
    <w:panose1 w:val="020B0604030504040204"/>
    <w:charset w:val="EE"/>
    <w:family w:val="swiss"/>
    <w:pitch w:val="variable"/>
    <w:sig w:usb0="A10006FF" w:usb1="4000205B" w:usb2="00000010" w:usb3="00000000" w:csb0="0000019F" w:csb1="00000000"/>
  </w:font>
  <w:font w:name="TTE1771BD8t00">
    <w:altName w:val="Times New Roman"/>
    <w:panose1 w:val="00000000000000000000"/>
    <w:charset w:val="00"/>
    <w:family w:val="auto"/>
    <w:notTrueType/>
    <w:pitch w:val="default"/>
    <w:sig w:usb0="00000003" w:usb1="00000000" w:usb2="00000000" w:usb3="00000000" w:csb0="00000001" w:csb1="00000000"/>
  </w:font>
  <w:font w:name="Calibri">
    <w:panose1 w:val="020F0502020204030204"/>
    <w:charset w:val="EE"/>
    <w:family w:val="swiss"/>
    <w:pitch w:val="variable"/>
    <w:sig w:usb0="E00002FF" w:usb1="4000ACFF" w:usb2="00000001"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Mangal">
    <w:panose1 w:val="02040503050203030202"/>
    <w:charset w:val="00"/>
    <w:family w:val="roman"/>
    <w:pitch w:val="variable"/>
    <w:sig w:usb0="00008003" w:usb1="00000000" w:usb2="00000000" w:usb3="00000000" w:csb0="00000001" w:csb1="00000000"/>
  </w:font>
  <w:font w:name="Arial">
    <w:panose1 w:val="020B0604020202020204"/>
    <w:charset w:val="EE"/>
    <w:family w:val="swiss"/>
    <w:pitch w:val="variable"/>
    <w:sig w:usb0="E0002AFF" w:usb1="C0007843" w:usb2="00000009" w:usb3="00000000" w:csb0="000001FF" w:csb1="00000000"/>
  </w:font>
  <w:font w:name="Cambria">
    <w:panose1 w:val="02040503050406030204"/>
    <w:charset w:val="EE"/>
    <w:family w:val="roman"/>
    <w:pitch w:val="variable"/>
    <w:sig w:usb0="E00002FF" w:usb1="400004FF" w:usb2="00000000" w:usb3="00000000" w:csb0="0000019F" w:csb1="00000000"/>
  </w:font>
  <w:font w:name="Tahoma">
    <w:panose1 w:val="020B0604030504040204"/>
    <w:charset w:val="EE"/>
    <w:family w:val="swiss"/>
    <w:pitch w:val="variable"/>
    <w:sig w:usb0="E1002EFF" w:usb1="C000605B" w:usb2="00000029" w:usb3="00000000" w:csb0="000101FF" w:csb1="00000000"/>
  </w:font>
  <w:font w:name="DejaVu Sans">
    <w:altName w:val="MS Mincho"/>
    <w:charset w:val="80"/>
    <w:family w:val="auto"/>
    <w:pitch w:val="variable"/>
  </w:font>
  <w:font w:name="TimesNewRoman">
    <w:panose1 w:val="00000000000000000000"/>
    <w:charset w:val="EE"/>
    <w:family w:val="auto"/>
    <w:notTrueType/>
    <w:pitch w:val="default"/>
    <w:sig w:usb0="00000005" w:usb1="00000000" w:usb2="00000000" w:usb3="00000000" w:csb0="00000002" w:csb1="00000000"/>
  </w:font>
  <w:font w:name="Verdana,Italic">
    <w:panose1 w:val="00000000000000000000"/>
    <w:charset w:val="EE"/>
    <w:family w:val="auto"/>
    <w:notTrueType/>
    <w:pitch w:val="default"/>
    <w:sig w:usb0="00000005" w:usb1="00000000" w:usb2="00000000" w:usb3="00000000" w:csb0="00000002" w:csb1="00000000"/>
  </w:font>
  <w:font w:name="Verdana,BoldItalic">
    <w:panose1 w:val="00000000000000000000"/>
    <w:charset w:val="EE"/>
    <w:family w:val="auto"/>
    <w:notTrueType/>
    <w:pitch w:val="default"/>
    <w:sig w:usb0="00000005" w:usb1="00000000" w:usb2="00000000" w:usb3="00000000" w:csb0="00000002" w:csb1="00000000"/>
  </w:font>
  <w:font w:name="TTE1768698t00">
    <w:altName w:val="Times New Roman"/>
    <w:panose1 w:val="00000000000000000000"/>
    <w:charset w:val="00"/>
    <w:family w:val="auto"/>
    <w:notTrueType/>
    <w:pitch w:val="default"/>
    <w:sig w:usb0="00000003" w:usb1="00000000" w:usb2="00000000" w:usb3="00000000" w:csb0="00000001" w:csb1="00000000"/>
  </w:font>
  <w:font w:name="TimesNewRomanPSMT">
    <w:panose1 w:val="00000000000000000000"/>
    <w:charset w:val="EE"/>
    <w:family w:val="auto"/>
    <w:notTrueType/>
    <w:pitch w:val="default"/>
    <w:sig w:usb0="00000005" w:usb1="00000000" w:usb2="00000000" w:usb3="00000000" w:csb0="00000002" w:csb1="00000000"/>
  </w:font>
  <w:font w:name="Verdana-Bold">
    <w:altName w:val="Arial"/>
    <w:panose1 w:val="00000000000000000000"/>
    <w:charset w:val="00"/>
    <w:family w:val="swiss"/>
    <w:notTrueType/>
    <w:pitch w:val="default"/>
    <w:sig w:usb0="00000003" w:usb1="00000000" w:usb2="00000000" w:usb3="00000000" w:csb0="00000003" w:csb1="00000000"/>
  </w:font>
  <w:font w:name="TTE1E09480t00">
    <w:altName w:val="Times New Roman"/>
    <w:panose1 w:val="00000000000000000000"/>
    <w:charset w:val="00"/>
    <w:family w:val="auto"/>
    <w:notTrueType/>
    <w:pitch w:val="default"/>
    <w:sig w:usb0="00000003" w:usb1="00000000" w:usb2="00000000" w:usb3="00000000" w:csb0="00000001" w:csb1="00000000"/>
  </w:font>
  <w:font w:name="TTE17B8B28t00">
    <w:altName w:val="Times New Roman"/>
    <w:panose1 w:val="00000000000000000000"/>
    <w:charset w:val="00"/>
    <w:family w:val="auto"/>
    <w:notTrueType/>
    <w:pitch w:val="default"/>
    <w:sig w:usb0="00000003" w:usb1="00000000" w:usb2="00000000" w:usb3="00000000" w:csb0="00000001" w:csb1="00000000"/>
  </w:font>
  <w:font w:name="TimesNewRoman,Bold">
    <w:altName w:val="Arial Unicode MS"/>
    <w:panose1 w:val="00000000000000000000"/>
    <w:charset w:val="80"/>
    <w:family w:val="auto"/>
    <w:notTrueType/>
    <w:pitch w:val="default"/>
    <w:sig w:usb0="00000001" w:usb1="08070000" w:usb2="00000010" w:usb3="00000000" w:csb0="00020000" w:csb1="00000000"/>
  </w:font>
  <w:font w:name="TTE1D47378t00">
    <w:altName w:val="Times New Roman"/>
    <w:panose1 w:val="00000000000000000000"/>
    <w:charset w:val="00"/>
    <w:family w:val="auto"/>
    <w:notTrueType/>
    <w:pitch w:val="default"/>
    <w:sig w:usb0="00000003" w:usb1="00000000" w:usb2="00000000" w:usb3="00000000" w:csb0="00000001" w:csb1="00000000"/>
  </w:font>
  <w:font w:name="MS Shell Dlg 2">
    <w:panose1 w:val="020B0604030504040204"/>
    <w:charset w:val="EE"/>
    <w:family w:val="swiss"/>
    <w:pitch w:val="variable"/>
    <w:sig w:usb0="E1002EFF" w:usb1="C000605B" w:usb2="00000029" w:usb3="00000000" w:csb0="000101FF" w:csb1="00000000"/>
  </w:font>
  <w:font w:name="Calibri Light">
    <w:panose1 w:val="020F0302020204030204"/>
    <w:charset w:val="EE"/>
    <w:family w:val="swiss"/>
    <w:pitch w:val="variable"/>
    <w:sig w:usb0="A00002EF" w:usb1="4000207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D02E621" w14:textId="77777777" w:rsidR="008A3E35" w:rsidRDefault="008A3E35" w:rsidP="00D35813">
    <w:pPr>
      <w:pStyle w:val="Stopka"/>
      <w:framePr w:wrap="around" w:vAnchor="text" w:hAnchor="margin" w:xAlign="right" w:y="1"/>
      <w:rPr>
        <w:rStyle w:val="Numerstrony"/>
      </w:rPr>
    </w:pPr>
    <w:r>
      <w:rPr>
        <w:rStyle w:val="Numerstrony"/>
      </w:rPr>
      <w:fldChar w:fldCharType="begin"/>
    </w:r>
    <w:r>
      <w:rPr>
        <w:rStyle w:val="Numerstrony"/>
      </w:rPr>
      <w:instrText xml:space="preserve">PAGE  </w:instrText>
    </w:r>
    <w:r>
      <w:rPr>
        <w:rStyle w:val="Numerstrony"/>
      </w:rPr>
      <w:fldChar w:fldCharType="end"/>
    </w:r>
  </w:p>
  <w:p w14:paraId="734389EE" w14:textId="77777777" w:rsidR="008A3E35" w:rsidRDefault="008A3E35" w:rsidP="00D35813">
    <w:pPr>
      <w:pStyle w:val="Stopka"/>
      <w:ind w:right="36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4CC0614" w14:textId="795C7D5D" w:rsidR="008A3E35" w:rsidRDefault="008A3E35" w:rsidP="00D35813">
    <w:pPr>
      <w:framePr w:wrap="around" w:vAnchor="text" w:hAnchor="margin" w:xAlign="right" w:y="1"/>
    </w:pPr>
    <w:r>
      <w:fldChar w:fldCharType="begin"/>
    </w:r>
    <w:r>
      <w:instrText xml:space="preserve"> PAGE  </w:instrText>
    </w:r>
    <w:r>
      <w:fldChar w:fldCharType="separate"/>
    </w:r>
    <w:r w:rsidR="00A3562D">
      <w:rPr>
        <w:noProof/>
      </w:rPr>
      <w:t>33</w:t>
    </w:r>
    <w:r>
      <w:fldChar w:fldCharType="end"/>
    </w:r>
  </w:p>
  <w:p w14:paraId="621208AD" w14:textId="77777777" w:rsidR="008A3E35" w:rsidRDefault="008A3E35" w:rsidP="00D35813">
    <w:pPr>
      <w:ind w:right="360"/>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6DE8BFE" w14:textId="712E9531" w:rsidR="008A3E35" w:rsidRDefault="008A3E35">
    <w:pPr>
      <w:pStyle w:val="Stopka"/>
      <w:ind w:right="360"/>
      <w:jc w:val="right"/>
      <w:rPr>
        <w:rFonts w:ascii="Verdana" w:hAnsi="Verdana" w:cs="Verdana"/>
        <w:b/>
        <w:bCs/>
        <w:sz w:val="16"/>
        <w:szCs w:val="16"/>
      </w:rPr>
    </w:pPr>
    <w:r>
      <w:rPr>
        <w:rStyle w:val="Numerstrony"/>
        <w:rFonts w:ascii="Verdana" w:hAnsi="Verdana" w:cs="Verdana"/>
        <w:b/>
        <w:bCs/>
      </w:rPr>
      <w:fldChar w:fldCharType="begin"/>
    </w:r>
    <w:r>
      <w:rPr>
        <w:rStyle w:val="Numerstrony"/>
        <w:rFonts w:ascii="Verdana" w:hAnsi="Verdana" w:cs="Verdana"/>
        <w:b/>
        <w:bCs/>
      </w:rPr>
      <w:instrText xml:space="preserve"> PAGE </w:instrText>
    </w:r>
    <w:r>
      <w:rPr>
        <w:rStyle w:val="Numerstrony"/>
        <w:rFonts w:ascii="Verdana" w:hAnsi="Verdana" w:cs="Verdana"/>
        <w:b/>
        <w:bCs/>
      </w:rPr>
      <w:fldChar w:fldCharType="separate"/>
    </w:r>
    <w:r w:rsidR="00A3562D">
      <w:rPr>
        <w:rStyle w:val="Numerstrony"/>
        <w:rFonts w:ascii="Verdana" w:hAnsi="Verdana" w:cs="Verdana"/>
        <w:b/>
        <w:bCs/>
        <w:noProof/>
      </w:rPr>
      <w:t>87</w:t>
    </w:r>
    <w:r>
      <w:rPr>
        <w:rStyle w:val="Numerstrony"/>
        <w:rFonts w:ascii="Verdana" w:hAnsi="Verdana" w:cs="Verdana"/>
        <w:b/>
        <w:bCs/>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4F8C881" w14:textId="77777777" w:rsidR="00AC5D83" w:rsidRDefault="00AC5D83" w:rsidP="00BE245A">
      <w:r>
        <w:separator/>
      </w:r>
    </w:p>
  </w:footnote>
  <w:footnote w:type="continuationSeparator" w:id="0">
    <w:p w14:paraId="255C4394" w14:textId="77777777" w:rsidR="00AC5D83" w:rsidRDefault="00AC5D83" w:rsidP="00BE245A">
      <w:r>
        <w:continuationSeparator/>
      </w:r>
    </w:p>
  </w:footnote>
  <w:footnote w:id="1">
    <w:p w14:paraId="7B22917D" w14:textId="77777777" w:rsidR="008A3E35" w:rsidRPr="00AB336E" w:rsidRDefault="008A3E35" w:rsidP="003F0ADA">
      <w:pPr>
        <w:pStyle w:val="Tekstprzypisudolnego"/>
      </w:pPr>
      <w:r>
        <w:rPr>
          <w:rStyle w:val="Odwoanieprzypisudolnego"/>
        </w:rPr>
        <w:footnoteRef/>
      </w:r>
      <w:r>
        <w:t xml:space="preserve">  O ile inaczej nie rozstrzyga decyzja Wojewódzkiego Konserwatora Zabytków.</w:t>
      </w:r>
    </w:p>
  </w:footnote>
  <w:footnote w:id="2">
    <w:p w14:paraId="783469CF" w14:textId="77777777" w:rsidR="008A3E35" w:rsidRPr="007A15D5" w:rsidRDefault="008A3E35" w:rsidP="003F0ADA">
      <w:pPr>
        <w:tabs>
          <w:tab w:val="left" w:pos="0"/>
          <w:tab w:val="left" w:pos="709"/>
          <w:tab w:val="left" w:pos="1418"/>
          <w:tab w:val="left" w:pos="2127"/>
          <w:tab w:val="left" w:pos="2836"/>
          <w:tab w:val="left" w:pos="3546"/>
          <w:tab w:val="left" w:pos="4255"/>
          <w:tab w:val="left" w:pos="4964"/>
          <w:tab w:val="left" w:pos="5673"/>
          <w:tab w:val="left" w:pos="6382"/>
          <w:tab w:val="left" w:pos="7092"/>
          <w:tab w:val="left" w:pos="7801"/>
          <w:tab w:val="left" w:pos="8510"/>
          <w:tab w:val="left" w:pos="9219"/>
          <w:tab w:val="left" w:pos="9928"/>
          <w:tab w:val="left" w:pos="10638"/>
          <w:tab w:val="left" w:pos="11347"/>
          <w:tab w:val="left" w:pos="12056"/>
          <w:tab w:val="left" w:pos="12765"/>
          <w:tab w:val="left" w:pos="13474"/>
          <w:tab w:val="left" w:pos="14184"/>
          <w:tab w:val="left" w:pos="14893"/>
          <w:tab w:val="left" w:pos="15602"/>
          <w:tab w:val="left" w:pos="16311"/>
          <w:tab w:val="left" w:pos="17020"/>
          <w:tab w:val="left" w:pos="17730"/>
          <w:tab w:val="left" w:pos="18439"/>
          <w:tab w:val="left" w:pos="19148"/>
          <w:tab w:val="left" w:pos="19857"/>
          <w:tab w:val="left" w:pos="20566"/>
          <w:tab w:val="left" w:pos="21276"/>
          <w:tab w:val="left" w:pos="21985"/>
          <w:tab w:val="left" w:pos="22694"/>
          <w:tab w:val="left" w:pos="23403"/>
          <w:tab w:val="left" w:pos="24112"/>
          <w:tab w:val="left" w:pos="24822"/>
          <w:tab w:val="left" w:pos="25531"/>
          <w:tab w:val="left" w:pos="26240"/>
          <w:tab w:val="left" w:pos="26949"/>
          <w:tab w:val="left" w:pos="27658"/>
        </w:tabs>
        <w:ind w:right="33"/>
        <w:jc w:val="both"/>
      </w:pPr>
      <w:r w:rsidRPr="007A15D5">
        <w:rPr>
          <w:rStyle w:val="Odwoanieprzypisudolnego"/>
        </w:rPr>
        <w:footnoteRef/>
      </w:r>
      <w:r w:rsidRPr="007A15D5">
        <w:t xml:space="preserve">Stanowisko wymagające szczególnych nakładów pracy w związku z wyjątkowymi cechami lub walorami (np. kopalnia krzemienia, krzemienica). Kwalifikacja do tej kategorii i ustalenie wartości współczynnika (w przedziale od 1,3 do 2,5) wymaga odrębnego protokołu uzgodnień podpisanego na wniosek Wykonawcy przez </w:t>
      </w:r>
      <w:r>
        <w:t>Inwestora po zapoznaniu się z opinią</w:t>
      </w:r>
      <w:r w:rsidRPr="007A15D5">
        <w:t xml:space="preserve"> WKZ.</w:t>
      </w:r>
    </w:p>
  </w:footnote>
  <w:footnote w:id="3">
    <w:p w14:paraId="0DCC1EB7" w14:textId="77777777" w:rsidR="008A3E35" w:rsidRPr="00042E79" w:rsidRDefault="008A3E35" w:rsidP="003F0ADA">
      <w:pPr>
        <w:tabs>
          <w:tab w:val="left" w:pos="0"/>
          <w:tab w:val="left" w:pos="709"/>
          <w:tab w:val="left" w:pos="1418"/>
          <w:tab w:val="left" w:pos="2127"/>
          <w:tab w:val="left" w:pos="2836"/>
          <w:tab w:val="left" w:pos="3546"/>
          <w:tab w:val="left" w:pos="4255"/>
          <w:tab w:val="left" w:pos="4964"/>
          <w:tab w:val="left" w:pos="5673"/>
          <w:tab w:val="left" w:pos="6382"/>
          <w:tab w:val="left" w:pos="7092"/>
          <w:tab w:val="left" w:pos="7801"/>
          <w:tab w:val="left" w:pos="8510"/>
          <w:tab w:val="left" w:pos="9219"/>
          <w:tab w:val="left" w:pos="9928"/>
          <w:tab w:val="left" w:pos="10638"/>
          <w:tab w:val="left" w:pos="11347"/>
          <w:tab w:val="left" w:pos="12056"/>
          <w:tab w:val="left" w:pos="12765"/>
          <w:tab w:val="left" w:pos="13474"/>
          <w:tab w:val="left" w:pos="14184"/>
          <w:tab w:val="left" w:pos="14893"/>
          <w:tab w:val="left" w:pos="15602"/>
          <w:tab w:val="left" w:pos="16311"/>
          <w:tab w:val="left" w:pos="17020"/>
          <w:tab w:val="left" w:pos="17730"/>
          <w:tab w:val="left" w:pos="18439"/>
          <w:tab w:val="left" w:pos="19148"/>
          <w:tab w:val="left" w:pos="19857"/>
          <w:tab w:val="left" w:pos="20566"/>
          <w:tab w:val="left" w:pos="21276"/>
          <w:tab w:val="left" w:pos="21985"/>
          <w:tab w:val="left" w:pos="22694"/>
          <w:tab w:val="left" w:pos="23403"/>
          <w:tab w:val="left" w:pos="24112"/>
          <w:tab w:val="left" w:pos="24822"/>
          <w:tab w:val="left" w:pos="25531"/>
          <w:tab w:val="left" w:pos="26240"/>
          <w:tab w:val="left" w:pos="26949"/>
          <w:tab w:val="left" w:pos="27658"/>
        </w:tabs>
        <w:ind w:right="33"/>
        <w:jc w:val="both"/>
      </w:pPr>
      <w:r w:rsidRPr="00042E79">
        <w:rPr>
          <w:rStyle w:val="Odwoanieprzypisudolnego"/>
        </w:rPr>
        <w:footnoteRef/>
      </w:r>
      <w:r w:rsidRPr="00042E79">
        <w:t>Ilość faz jest ustalana realistycznie dla każdego ara rozpatrywanego w danym odbiorze osobno. Podział na fazy odnosi się do występowania na danym arze obiektów nieruchomych, które można przypisać odrębnym jednostkom kulturowym</w:t>
      </w:r>
      <w:r>
        <w:t xml:space="preserve"> na podstawie występującego w nich materiału zabytkowego</w:t>
      </w:r>
      <w:r w:rsidRPr="00042E79">
        <w:t>.</w:t>
      </w:r>
    </w:p>
    <w:p w14:paraId="6AC31756" w14:textId="77777777" w:rsidR="008A3E35" w:rsidRPr="007A15D5" w:rsidRDefault="008A3E35" w:rsidP="003F0ADA">
      <w:pPr>
        <w:tabs>
          <w:tab w:val="left" w:pos="0"/>
          <w:tab w:val="left" w:pos="709"/>
          <w:tab w:val="left" w:pos="1418"/>
          <w:tab w:val="left" w:pos="2127"/>
          <w:tab w:val="left" w:pos="2836"/>
          <w:tab w:val="left" w:pos="3546"/>
          <w:tab w:val="left" w:pos="4255"/>
          <w:tab w:val="left" w:pos="4964"/>
          <w:tab w:val="left" w:pos="5673"/>
          <w:tab w:val="left" w:pos="6382"/>
          <w:tab w:val="left" w:pos="7092"/>
          <w:tab w:val="left" w:pos="7801"/>
          <w:tab w:val="left" w:pos="8510"/>
          <w:tab w:val="left" w:pos="9219"/>
          <w:tab w:val="left" w:pos="9928"/>
          <w:tab w:val="left" w:pos="10638"/>
          <w:tab w:val="left" w:pos="11347"/>
          <w:tab w:val="left" w:pos="12056"/>
          <w:tab w:val="left" w:pos="12765"/>
          <w:tab w:val="left" w:pos="13474"/>
          <w:tab w:val="left" w:pos="14184"/>
          <w:tab w:val="left" w:pos="14893"/>
          <w:tab w:val="left" w:pos="15602"/>
          <w:tab w:val="left" w:pos="16311"/>
          <w:tab w:val="left" w:pos="17020"/>
          <w:tab w:val="left" w:pos="17730"/>
          <w:tab w:val="left" w:pos="18439"/>
          <w:tab w:val="left" w:pos="19148"/>
          <w:tab w:val="left" w:pos="19857"/>
          <w:tab w:val="left" w:pos="20566"/>
          <w:tab w:val="left" w:pos="21276"/>
          <w:tab w:val="left" w:pos="21985"/>
          <w:tab w:val="left" w:pos="22694"/>
          <w:tab w:val="left" w:pos="23403"/>
          <w:tab w:val="left" w:pos="24112"/>
          <w:tab w:val="left" w:pos="24822"/>
          <w:tab w:val="left" w:pos="25531"/>
          <w:tab w:val="left" w:pos="26240"/>
          <w:tab w:val="left" w:pos="26949"/>
          <w:tab w:val="left" w:pos="27658"/>
        </w:tabs>
        <w:ind w:right="33"/>
      </w:pPr>
    </w:p>
  </w:footnote>
  <w:footnote w:id="4">
    <w:p w14:paraId="59633BAC" w14:textId="77777777" w:rsidR="008A3E35" w:rsidRPr="007A15D5" w:rsidRDefault="008A3E35" w:rsidP="003F0ADA">
      <w:pPr>
        <w:tabs>
          <w:tab w:val="left" w:pos="0"/>
          <w:tab w:val="left" w:pos="709"/>
          <w:tab w:val="left" w:pos="1418"/>
          <w:tab w:val="left" w:pos="2127"/>
          <w:tab w:val="left" w:pos="2836"/>
          <w:tab w:val="left" w:pos="3546"/>
          <w:tab w:val="left" w:pos="4255"/>
          <w:tab w:val="left" w:pos="4964"/>
          <w:tab w:val="left" w:pos="5673"/>
          <w:tab w:val="left" w:pos="6382"/>
          <w:tab w:val="left" w:pos="7092"/>
          <w:tab w:val="left" w:pos="7801"/>
          <w:tab w:val="left" w:pos="8510"/>
          <w:tab w:val="left" w:pos="9219"/>
          <w:tab w:val="left" w:pos="9928"/>
          <w:tab w:val="left" w:pos="10638"/>
          <w:tab w:val="left" w:pos="11347"/>
          <w:tab w:val="left" w:pos="12056"/>
          <w:tab w:val="left" w:pos="12765"/>
          <w:tab w:val="left" w:pos="13474"/>
          <w:tab w:val="left" w:pos="14184"/>
          <w:tab w:val="left" w:pos="14893"/>
          <w:tab w:val="left" w:pos="15602"/>
          <w:tab w:val="left" w:pos="16311"/>
          <w:tab w:val="left" w:pos="17020"/>
          <w:tab w:val="left" w:pos="17730"/>
          <w:tab w:val="left" w:pos="18439"/>
          <w:tab w:val="left" w:pos="19148"/>
          <w:tab w:val="left" w:pos="19857"/>
          <w:tab w:val="left" w:pos="20566"/>
          <w:tab w:val="left" w:pos="21276"/>
          <w:tab w:val="left" w:pos="21985"/>
          <w:tab w:val="left" w:pos="22694"/>
          <w:tab w:val="left" w:pos="23403"/>
          <w:tab w:val="left" w:pos="24112"/>
          <w:tab w:val="left" w:pos="24822"/>
          <w:tab w:val="left" w:pos="25531"/>
          <w:tab w:val="left" w:pos="26240"/>
          <w:tab w:val="left" w:pos="26949"/>
          <w:tab w:val="left" w:pos="27658"/>
        </w:tabs>
        <w:ind w:right="33"/>
        <w:jc w:val="both"/>
      </w:pPr>
      <w:r w:rsidRPr="007A15D5">
        <w:rPr>
          <w:rStyle w:val="Odwoanieprzypisudolnego"/>
        </w:rPr>
        <w:footnoteRef/>
      </w:r>
      <w:r w:rsidRPr="007A15D5">
        <w:t>Obiekt, który w przedstawionej kategoryzacji ma wartość od 0,2 do 1 ‘obiektu’ w rozliczeniu musi być przypisany przez Wykonawcę do jednego ara nawet jeśli fizycznie jest zlokalizowany na pograniczu 2 lub więcej arów. Obiekty większe zlokalizowane na pograniczu arów powinny być ‘rozdzielone’ przez Wykonawcę proporcjonalnie między ary zgodnie ze swoją wartością (np.: obiekt o wartości ‘9’ może być rozdzielony między ary w proporcji 4/5; 3/6; 3/3/3).</w:t>
      </w:r>
    </w:p>
  </w:footnote>
  <w:footnote w:id="5">
    <w:p w14:paraId="4EF511DF" w14:textId="77777777" w:rsidR="008A3E35" w:rsidRPr="007A15D5" w:rsidRDefault="008A3E35" w:rsidP="003F0ADA">
      <w:pPr>
        <w:tabs>
          <w:tab w:val="left" w:pos="0"/>
          <w:tab w:val="left" w:pos="709"/>
          <w:tab w:val="left" w:pos="1418"/>
          <w:tab w:val="left" w:pos="2127"/>
          <w:tab w:val="left" w:pos="2836"/>
          <w:tab w:val="left" w:pos="3546"/>
          <w:tab w:val="left" w:pos="4255"/>
          <w:tab w:val="left" w:pos="4964"/>
          <w:tab w:val="left" w:pos="5673"/>
          <w:tab w:val="left" w:pos="6382"/>
          <w:tab w:val="left" w:pos="7092"/>
          <w:tab w:val="left" w:pos="7801"/>
          <w:tab w:val="left" w:pos="8510"/>
          <w:tab w:val="left" w:pos="9219"/>
          <w:tab w:val="left" w:pos="9928"/>
          <w:tab w:val="left" w:pos="10638"/>
          <w:tab w:val="left" w:pos="11347"/>
          <w:tab w:val="left" w:pos="12056"/>
          <w:tab w:val="left" w:pos="12765"/>
          <w:tab w:val="left" w:pos="13474"/>
          <w:tab w:val="left" w:pos="14184"/>
          <w:tab w:val="left" w:pos="14893"/>
          <w:tab w:val="left" w:pos="15602"/>
          <w:tab w:val="left" w:pos="16311"/>
          <w:tab w:val="left" w:pos="17020"/>
          <w:tab w:val="left" w:pos="17730"/>
          <w:tab w:val="left" w:pos="18439"/>
          <w:tab w:val="left" w:pos="19148"/>
          <w:tab w:val="left" w:pos="19857"/>
          <w:tab w:val="left" w:pos="20566"/>
          <w:tab w:val="left" w:pos="21276"/>
          <w:tab w:val="left" w:pos="21985"/>
          <w:tab w:val="left" w:pos="22694"/>
          <w:tab w:val="left" w:pos="23403"/>
          <w:tab w:val="left" w:pos="24112"/>
          <w:tab w:val="left" w:pos="24822"/>
          <w:tab w:val="left" w:pos="25531"/>
          <w:tab w:val="left" w:pos="26240"/>
          <w:tab w:val="left" w:pos="26949"/>
          <w:tab w:val="left" w:pos="27658"/>
        </w:tabs>
        <w:ind w:right="33"/>
        <w:jc w:val="both"/>
      </w:pPr>
      <w:r w:rsidRPr="007A15D5">
        <w:rPr>
          <w:rStyle w:val="Odwoanieprzypisudolnego"/>
        </w:rPr>
        <w:footnoteRef/>
      </w:r>
      <w:r w:rsidRPr="007A15D5">
        <w:t xml:space="preserve">Do tej kategorii zalicza się też groby ciałopalne o średnicy mniejszej niż </w:t>
      </w:r>
      <w:smartTag w:uri="urn:schemas-microsoft-com:office:smarttags" w:element="metricconverter">
        <w:smartTagPr>
          <w:attr w:name="ProductID" w:val="0,7 m"/>
        </w:smartTagPr>
        <w:r w:rsidRPr="007A15D5">
          <w:t>0,7 m</w:t>
        </w:r>
      </w:smartTag>
      <w:r w:rsidRPr="007A15D5">
        <w:t>.</w:t>
      </w:r>
    </w:p>
  </w:footnote>
  <w:footnote w:id="6">
    <w:p w14:paraId="2ABB706E" w14:textId="77777777" w:rsidR="008A3E35" w:rsidRPr="00B34325" w:rsidRDefault="008A3E35" w:rsidP="003F0ADA">
      <w:pPr>
        <w:pStyle w:val="Tekstprzypisudolnego"/>
        <w:jc w:val="both"/>
      </w:pPr>
      <w:r>
        <w:rPr>
          <w:rStyle w:val="Odwoanieprzypisudolnego"/>
        </w:rPr>
        <w:footnoteRef/>
      </w:r>
      <w:r>
        <w:t xml:space="preserve"> </w:t>
      </w:r>
      <w:r w:rsidRPr="00B34325">
        <w:t>W przypadku</w:t>
      </w:r>
      <w:r>
        <w:t xml:space="preserve"> bardzo dużych obiektów podłużnych (np. rowów, wałów), które przechodzą przez co najmniej cztery ary, stosuje się zasadę zwielokrotnienia obliczeniowej wartości obiektu. Wartość obliczeniową tego typu obiektów ustala się oddzielnie dla części obiektu zalegającej na dwóch arach zgodnie z zasadą proporcjonalnego podziału (przypis 3). Jeżeli obiekt przechodzi przez nieparzystą liczbę arów pozostały z podziału ar dolicza się do ostatniej pary (np. wartość obliczeniowa obiektu-rowu przechodzącego przez 7 arów powinna zostać zwielokrotniona przez podział obiektu na trzy obiekty zalegające kolejno na 2, 2 i 3 arach).</w:t>
      </w:r>
    </w:p>
  </w:footnote>
  <w:footnote w:id="7">
    <w:p w14:paraId="73D4EC52" w14:textId="77777777" w:rsidR="008A3E35" w:rsidRPr="007A15D5" w:rsidRDefault="008A3E35" w:rsidP="003F0ADA">
      <w:pPr>
        <w:tabs>
          <w:tab w:val="left" w:pos="0"/>
          <w:tab w:val="left" w:pos="709"/>
          <w:tab w:val="left" w:pos="1418"/>
          <w:tab w:val="left" w:pos="2127"/>
          <w:tab w:val="left" w:pos="2836"/>
          <w:tab w:val="left" w:pos="3546"/>
          <w:tab w:val="left" w:pos="4255"/>
          <w:tab w:val="left" w:pos="4964"/>
          <w:tab w:val="left" w:pos="5673"/>
          <w:tab w:val="left" w:pos="6382"/>
          <w:tab w:val="left" w:pos="7092"/>
          <w:tab w:val="left" w:pos="7801"/>
          <w:tab w:val="left" w:pos="8510"/>
          <w:tab w:val="left" w:pos="9219"/>
          <w:tab w:val="left" w:pos="9928"/>
          <w:tab w:val="left" w:pos="10638"/>
          <w:tab w:val="left" w:pos="11347"/>
          <w:tab w:val="left" w:pos="12056"/>
          <w:tab w:val="left" w:pos="12765"/>
          <w:tab w:val="left" w:pos="13474"/>
          <w:tab w:val="left" w:pos="14184"/>
          <w:tab w:val="left" w:pos="14893"/>
          <w:tab w:val="left" w:pos="15602"/>
          <w:tab w:val="left" w:pos="16311"/>
          <w:tab w:val="left" w:pos="17020"/>
          <w:tab w:val="left" w:pos="17730"/>
          <w:tab w:val="left" w:pos="18439"/>
          <w:tab w:val="left" w:pos="19148"/>
          <w:tab w:val="left" w:pos="19857"/>
          <w:tab w:val="left" w:pos="20566"/>
          <w:tab w:val="left" w:pos="21276"/>
          <w:tab w:val="left" w:pos="21985"/>
          <w:tab w:val="left" w:pos="22694"/>
          <w:tab w:val="left" w:pos="23403"/>
          <w:tab w:val="left" w:pos="24112"/>
          <w:tab w:val="left" w:pos="24822"/>
          <w:tab w:val="left" w:pos="25531"/>
          <w:tab w:val="left" w:pos="26240"/>
          <w:tab w:val="left" w:pos="26949"/>
          <w:tab w:val="left" w:pos="27658"/>
        </w:tabs>
        <w:ind w:right="33"/>
        <w:jc w:val="both"/>
      </w:pPr>
      <w:r w:rsidRPr="007A15D5">
        <w:rPr>
          <w:rStyle w:val="Odwoanieprzypisudolnego"/>
        </w:rPr>
        <w:footnoteRef/>
      </w:r>
      <w:r w:rsidRPr="007A15D5">
        <w:t xml:space="preserve">Średnia głębokość jest obliczana biorąc pod uwagę wartości obiektów przypisywane im w modyfikatorze C, a więc obiekt bardzo mały jest liczony jako </w:t>
      </w:r>
      <w:smartTag w:uri="urn:schemas-microsoft-com:office:smarttags" w:element="metricconverter">
        <w:smartTagPr>
          <w:attr w:name="ProductID" w:val="0,2 a"/>
        </w:smartTagPr>
        <w:r w:rsidRPr="007A15D5">
          <w:t>0,2 a</w:t>
        </w:r>
      </w:smartTag>
      <w:r w:rsidRPr="007A15D5">
        <w:t xml:space="preserve"> obiekt bardzo duży jako 9. Głębokość obiektów jest mierzona od poziomu, na którym zarejestrowano ich strop.</w:t>
      </w:r>
    </w:p>
  </w:footnote>
  <w:footnote w:id="8">
    <w:p w14:paraId="4A7B071D" w14:textId="77777777" w:rsidR="008A3E35" w:rsidRPr="00284216" w:rsidRDefault="008A3E35" w:rsidP="003F0ADA">
      <w:pPr>
        <w:tabs>
          <w:tab w:val="left" w:pos="0"/>
          <w:tab w:val="left" w:pos="709"/>
          <w:tab w:val="left" w:pos="1418"/>
          <w:tab w:val="left" w:pos="2127"/>
          <w:tab w:val="left" w:pos="2836"/>
          <w:tab w:val="left" w:pos="3546"/>
          <w:tab w:val="left" w:pos="4255"/>
          <w:tab w:val="left" w:pos="4964"/>
          <w:tab w:val="left" w:pos="5673"/>
          <w:tab w:val="left" w:pos="6382"/>
          <w:tab w:val="left" w:pos="7092"/>
          <w:tab w:val="left" w:pos="7801"/>
          <w:tab w:val="left" w:pos="8510"/>
          <w:tab w:val="left" w:pos="9219"/>
          <w:tab w:val="left" w:pos="9928"/>
          <w:tab w:val="left" w:pos="10638"/>
          <w:tab w:val="left" w:pos="11347"/>
          <w:tab w:val="left" w:pos="12056"/>
          <w:tab w:val="left" w:pos="12765"/>
          <w:tab w:val="left" w:pos="13474"/>
          <w:tab w:val="left" w:pos="14184"/>
          <w:tab w:val="left" w:pos="14893"/>
          <w:tab w:val="left" w:pos="15602"/>
          <w:tab w:val="left" w:pos="16311"/>
          <w:tab w:val="left" w:pos="17020"/>
          <w:tab w:val="left" w:pos="17730"/>
          <w:tab w:val="left" w:pos="18439"/>
          <w:tab w:val="left" w:pos="19148"/>
          <w:tab w:val="left" w:pos="19857"/>
          <w:tab w:val="left" w:pos="20566"/>
          <w:tab w:val="left" w:pos="21276"/>
          <w:tab w:val="left" w:pos="21985"/>
          <w:tab w:val="left" w:pos="22694"/>
          <w:tab w:val="left" w:pos="23403"/>
          <w:tab w:val="left" w:pos="24112"/>
          <w:tab w:val="left" w:pos="24822"/>
          <w:tab w:val="left" w:pos="25531"/>
          <w:tab w:val="left" w:pos="26240"/>
          <w:tab w:val="left" w:pos="26949"/>
          <w:tab w:val="left" w:pos="27658"/>
        </w:tabs>
        <w:ind w:right="33"/>
        <w:jc w:val="both"/>
      </w:pPr>
      <w:r>
        <w:rPr>
          <w:rStyle w:val="Odwoanieprzypisudolnego"/>
        </w:rPr>
        <w:footnoteRef/>
      </w:r>
      <w:r w:rsidRPr="00284216">
        <w:t>Pojęciem tym określono nawarstwienia popularnie określane wśród archeologów jako “warstwa kulturowa”. W niniejszym opracowaniu jest to pojęcie techniczne, opisujące nawarstwienia glebowe nasy</w:t>
      </w:r>
      <w:r>
        <w:t>cone materiałem archeologicznym.</w:t>
      </w:r>
      <w:r w:rsidRPr="00284216">
        <w:t xml:space="preserve"> Zasięg warst</w:t>
      </w:r>
      <w:r>
        <w:t xml:space="preserve">wy będzie oznaczany na planach </w:t>
      </w:r>
      <w:r w:rsidRPr="00284216">
        <w:t>i liczony realistycznie zgodnie z zasięgiem bez przypisywania do konkretnych arów.</w:t>
      </w:r>
      <w:r>
        <w:t xml:space="preserve"> </w:t>
      </w:r>
      <w:r w:rsidRPr="0023675D">
        <w:t xml:space="preserve">Przedłożona do rozliczenia warstwa kulturowa powinna być ręcznie wyeksplorowana oraz zadokumentowana w formie rysunkowej, fotograficznej i opisowej (rzuty poziome warstwy rejestrowane co najmniej co </w:t>
      </w:r>
      <w:smartTag w:uri="urn:schemas-microsoft-com:office:smarttags" w:element="metricconverter">
        <w:smartTagPr>
          <w:attr w:name="ProductID" w:val="30 cm"/>
        </w:smartTagPr>
        <w:r w:rsidRPr="0023675D">
          <w:t>30 cm</w:t>
        </w:r>
      </w:smartTag>
      <w:r w:rsidRPr="0023675D">
        <w:t xml:space="preserve">, rzuty pionowe warstwy rejestrowane co najmniej co </w:t>
      </w:r>
      <w:smartTag w:uri="urn:schemas-microsoft-com:office:smarttags" w:element="metricconverter">
        <w:smartTagPr>
          <w:attr w:name="ProductID" w:val="20 m"/>
        </w:smartTagPr>
        <w:r w:rsidRPr="0023675D">
          <w:t>20 m</w:t>
        </w:r>
      </w:smartTag>
      <w:r w:rsidRPr="0023675D">
        <w:t>, planigrafia zabytków ruchomych wykonana z uwzględnieniem pomiarów trójwymiarowych dla zabytków wydzielonych, inwentaryzacja zabytków masowych z dokładnością</w:t>
      </w:r>
      <w:r>
        <w:t xml:space="preserve"> przynajmniej</w:t>
      </w:r>
      <w:r w:rsidRPr="0023675D">
        <w:t xml:space="preserve"> do ćwiartki ara i przypisaniem do konkretnej warstwy stratygraficznej lub poziomu mechanicznego, opis zastosowanej metody badawczej, karty jednostki stratygraficznej dla każdej zarejestrowanej warstwy). W każdym przypadku</w:t>
      </w:r>
      <w:r>
        <w:t xml:space="preserve"> warstwa winna zostać zilustrowana rysunkowo oraz fotograficznie</w:t>
      </w:r>
      <w:r w:rsidRPr="0023675D">
        <w:t>.</w:t>
      </w:r>
    </w:p>
  </w:footnote>
  <w:footnote w:id="9">
    <w:p w14:paraId="6CCCD127" w14:textId="77777777" w:rsidR="008A3E35" w:rsidRPr="00284216" w:rsidRDefault="008A3E35" w:rsidP="003F0ADA">
      <w:pPr>
        <w:tabs>
          <w:tab w:val="left" w:pos="0"/>
          <w:tab w:val="left" w:pos="709"/>
          <w:tab w:val="left" w:pos="1418"/>
          <w:tab w:val="left" w:pos="2127"/>
          <w:tab w:val="left" w:pos="2836"/>
          <w:tab w:val="left" w:pos="3546"/>
          <w:tab w:val="left" w:pos="4255"/>
          <w:tab w:val="left" w:pos="4964"/>
          <w:tab w:val="left" w:pos="5673"/>
          <w:tab w:val="left" w:pos="6382"/>
          <w:tab w:val="left" w:pos="7092"/>
          <w:tab w:val="left" w:pos="7801"/>
          <w:tab w:val="left" w:pos="8510"/>
          <w:tab w:val="left" w:pos="9219"/>
          <w:tab w:val="left" w:pos="9928"/>
          <w:tab w:val="left" w:pos="10638"/>
          <w:tab w:val="left" w:pos="11347"/>
          <w:tab w:val="left" w:pos="12056"/>
          <w:tab w:val="left" w:pos="12765"/>
          <w:tab w:val="left" w:pos="13474"/>
          <w:tab w:val="left" w:pos="14184"/>
          <w:tab w:val="left" w:pos="14893"/>
          <w:tab w:val="left" w:pos="15602"/>
          <w:tab w:val="left" w:pos="16311"/>
          <w:tab w:val="left" w:pos="17020"/>
          <w:tab w:val="left" w:pos="17730"/>
          <w:tab w:val="left" w:pos="18439"/>
          <w:tab w:val="left" w:pos="19148"/>
          <w:tab w:val="left" w:pos="19857"/>
          <w:tab w:val="left" w:pos="20566"/>
          <w:tab w:val="left" w:pos="21276"/>
          <w:tab w:val="left" w:pos="21985"/>
          <w:tab w:val="left" w:pos="22694"/>
          <w:tab w:val="left" w:pos="23403"/>
          <w:tab w:val="left" w:pos="24112"/>
          <w:tab w:val="left" w:pos="24822"/>
          <w:tab w:val="left" w:pos="25531"/>
          <w:tab w:val="left" w:pos="26240"/>
          <w:tab w:val="left" w:pos="26949"/>
          <w:tab w:val="left" w:pos="27658"/>
        </w:tabs>
        <w:ind w:right="33"/>
        <w:jc w:val="both"/>
      </w:pPr>
      <w:r w:rsidRPr="00284216">
        <w:rPr>
          <w:rStyle w:val="Odwoanieprzypisudolnego"/>
        </w:rPr>
        <w:footnoteRef/>
      </w:r>
      <w:r w:rsidRPr="00284216">
        <w:t xml:space="preserve">Zastosowanie tego modyfikatora oznacza, że w kosztach badań mieści się również </w:t>
      </w:r>
      <w:r>
        <w:t>ręczne odhumusowanie stanowiska.</w:t>
      </w:r>
    </w:p>
  </w:footnote>
  <w:footnote w:id="10">
    <w:p w14:paraId="0880BB69" w14:textId="77777777" w:rsidR="008A3E35" w:rsidRDefault="008A3E35" w:rsidP="003F0ADA">
      <w:pPr>
        <w:pStyle w:val="Tekstprzypisudolnego"/>
      </w:pPr>
    </w:p>
  </w:footnote>
  <w:footnote w:id="11">
    <w:p w14:paraId="4DA25089" w14:textId="77777777" w:rsidR="008A3E35" w:rsidRDefault="008A3E35" w:rsidP="003F0ADA">
      <w:pPr>
        <w:pStyle w:val="Tekstprzypisudolnego"/>
        <w:jc w:val="both"/>
      </w:pPr>
      <w:r>
        <w:rPr>
          <w:rStyle w:val="Odwoanieprzypisudolnego"/>
        </w:rPr>
        <w:footnoteRef/>
      </w:r>
      <w:r>
        <w:t xml:space="preserve"> </w:t>
      </w:r>
      <w:r w:rsidRPr="005E197B">
        <w:t>Na wykonanie prac związanych z konserwacją i zabezpieczeniem zbiorów powinno być zarezerwowane do 10% środków przeznaczonych na opracowanie stanowiska.</w:t>
      </w:r>
    </w:p>
  </w:footnote>
  <w:footnote w:id="12">
    <w:p w14:paraId="66F863BF" w14:textId="77777777" w:rsidR="008A3E35" w:rsidRPr="001446C9" w:rsidRDefault="008A3E35" w:rsidP="003F0ADA">
      <w:pPr>
        <w:pStyle w:val="Tekstprzypisudolnego"/>
      </w:pPr>
      <w:r>
        <w:rPr>
          <w:rStyle w:val="Odwoanieprzypisudolnego"/>
        </w:rPr>
        <w:footnoteRef/>
      </w:r>
      <w:r>
        <w:t xml:space="preserve"> W przypadku odbiorów częściowych opracowań wyników badań bierze się pod uwagę jedynie pracochłonność bazową.</w:t>
      </w:r>
    </w:p>
  </w:footnote>
  <w:footnote w:id="13">
    <w:p w14:paraId="62177744" w14:textId="77777777" w:rsidR="008A3E35" w:rsidRDefault="008A3E35" w:rsidP="003F0ADA">
      <w:pPr>
        <w:pStyle w:val="Tekstprzypisudolnego"/>
        <w:jc w:val="both"/>
      </w:pPr>
      <w:r>
        <w:rPr>
          <w:rStyle w:val="Odwoanieprzypisudolnego"/>
        </w:rPr>
        <w:footnoteRef/>
      </w:r>
      <w:r>
        <w:t xml:space="preserve"> Pod terminem „materiały ruchome” rozumie się artefakty w postaci fragmentów ceramiki naczyniowej oraz zabytki krzemienne, a także poddane analizie antropologicznej lub archeozoologicznej kości</w:t>
      </w:r>
      <w:r w:rsidRPr="00697801">
        <w:t xml:space="preserve"> </w:t>
      </w:r>
      <w:r>
        <w:t xml:space="preserve">oraz przeanalizowane, zadokumentowane i zabezpieczone zabytki wydzielone. </w:t>
      </w:r>
    </w:p>
  </w:footnote>
  <w:footnote w:id="14">
    <w:p w14:paraId="39476696" w14:textId="77777777" w:rsidR="008A3E35" w:rsidRPr="00DB77AB" w:rsidRDefault="008A3E35" w:rsidP="003F0ADA">
      <w:pPr>
        <w:pStyle w:val="Tekstprzypisudolnego"/>
        <w:jc w:val="both"/>
      </w:pPr>
      <w:r>
        <w:rPr>
          <w:rStyle w:val="Odwoanieprzypisudolnego"/>
        </w:rPr>
        <w:footnoteRef/>
      </w:r>
      <w:r>
        <w:t xml:space="preserve"> Możliwość zastosowania tego modyfikatora daje wykonanie</w:t>
      </w:r>
      <w:r w:rsidRPr="003206E6">
        <w:t xml:space="preserve"> </w:t>
      </w:r>
      <w:r>
        <w:t xml:space="preserve">zaakceptowanych przez GDDKiA ekspertyz przyrodniczych, fizykochemicznych lub historycznych. </w:t>
      </w:r>
      <w:r w:rsidRPr="00006636">
        <w:t>Za ekspertyzy uznaje się wykonane przez specjalistów z danej dziedziny badania izotopowe, chemiczne analizy składu zabytków, badania antropologiczne, archeozoologiczne i genetyczne, badania dendrochronologiczne i traseologiczne, wykonanie profili palinologicznych i geologicznych, oraz oparte na analizie źródeł pisanych osadnicze studia historyczne.</w:t>
      </w:r>
    </w:p>
  </w:footnote>
  <w:footnote w:id="15">
    <w:p w14:paraId="03375E24" w14:textId="77777777" w:rsidR="008A3E35" w:rsidRDefault="008A3E35" w:rsidP="003F0ADA">
      <w:pPr>
        <w:pStyle w:val="Tekstprzypisudolnego"/>
        <w:jc w:val="both"/>
      </w:pPr>
      <w:r>
        <w:rPr>
          <w:rStyle w:val="Odwoanieprzypisudolnego"/>
        </w:rPr>
        <w:footnoteRef/>
      </w:r>
      <w:r>
        <w:t xml:space="preserve"> Przedmiotem odbioru będzie więc nie tylko zgodność dokumentacji graficznej obrazującej lokalizację, wielkość, głębokość i rodzaj podłoża na powierzchni, z której usunięto warstwę orną, ale i prawidłowość podjętej decyzji co do zastosowanej metody (w tym ewentualnie rodzaju użytego sprzętu mechanicznego) oraz głębokości. Komisja może odmówić odbioru prac na stanowisku i odnieść się do decyzji WKZ w sprawie możliwości kontynuacji wykopalisk, jeśli stwierdzi, że warstwę orną usunięto naruszając istniejący jeszcze in situ układ nawarstwień, obiektów lub zabytków. Szczególną uwagę należy zwrócić na stanowiska piaskowe (zwłaszcza wydmy), na których często jedynym sposobem odtworzenia pierwotnego układu osadniczego jest ręczna eksploracja warstwy ornej z jednoczesnym wykonaniem planigrafii materiału ruchomego.</w:t>
      </w:r>
    </w:p>
  </w:footnote>
  <w:footnote w:id="16">
    <w:p w14:paraId="7E232FCA" w14:textId="77777777" w:rsidR="008A3E35" w:rsidRPr="008860EC" w:rsidRDefault="008A3E35" w:rsidP="003F0ADA">
      <w:pPr>
        <w:pStyle w:val="Tekstprzypisudolnego"/>
      </w:pPr>
      <w:r>
        <w:rPr>
          <w:rStyle w:val="Odwoanieprzypisudolnego"/>
        </w:rPr>
        <w:footnoteRef/>
      </w:r>
      <w:r>
        <w:t xml:space="preserve"> Przy usuwaniu warstwy ornej należy zapewnić oddzielne miejsce na złożenie humusu, który nie może być wymieszany z niżej występującymi warstwami gleby. Również podczas niwelacji hałd po zakończeniu eksploracji należy warstwę humusu rozplantować jako ostatnią.</w:t>
      </w:r>
    </w:p>
  </w:footnote>
  <w:footnote w:id="17">
    <w:p w14:paraId="26ED58BD" w14:textId="77777777" w:rsidR="008A3E35" w:rsidRDefault="008A3E35" w:rsidP="003F0ADA">
      <w:pPr>
        <w:pStyle w:val="Tekstprzypisudolnego"/>
        <w:jc w:val="both"/>
      </w:pPr>
      <w:r>
        <w:rPr>
          <w:rStyle w:val="Odwoanieprzypisudolnego"/>
        </w:rPr>
        <w:footnoteRef/>
      </w:r>
      <w:r>
        <w:t xml:space="preserve"> Dokumentacja fotograficzna może być okazana także w wersji cyfrowej zapisanej na CD. CD powinien mieć opis (etykieta + zapisany plik tekstowy) zawierający informację o oznaczeniach administracyjnych stanowiska, dacie odbioru i spis fotografii: nazwa pliku – treść.</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2"/>
    <w:multiLevelType w:val="multilevel"/>
    <w:tmpl w:val="29EE198A"/>
    <w:name w:val="WW8Num5"/>
    <w:lvl w:ilvl="0">
      <w:start w:val="1"/>
      <w:numFmt w:val="decimal"/>
      <w:lvlText w:val="%1."/>
      <w:lvlJc w:val="left"/>
      <w:pPr>
        <w:tabs>
          <w:tab w:val="num" w:pos="0"/>
        </w:tabs>
        <w:ind w:left="283" w:hanging="283"/>
      </w:pPr>
      <w:rPr>
        <w:b/>
        <w:bCs w:val="0"/>
      </w:rPr>
    </w:lvl>
    <w:lvl w:ilvl="1">
      <w:start w:val="1"/>
      <w:numFmt w:val="decimal"/>
      <w:isLgl/>
      <w:lvlText w:val="%1.%2."/>
      <w:lvlJc w:val="left"/>
      <w:pPr>
        <w:ind w:left="1004" w:hanging="720"/>
      </w:pPr>
      <w:rPr>
        <w:rFonts w:hint="default"/>
        <w:b/>
      </w:rPr>
    </w:lvl>
    <w:lvl w:ilvl="2">
      <w:start w:val="1"/>
      <w:numFmt w:val="decimal"/>
      <w:isLgl/>
      <w:lvlText w:val="%1.%2.%3."/>
      <w:lvlJc w:val="left"/>
      <w:pPr>
        <w:ind w:left="720" w:hanging="720"/>
      </w:pPr>
      <w:rPr>
        <w:rFonts w:hint="default"/>
      </w:rPr>
    </w:lvl>
    <w:lvl w:ilvl="3">
      <w:start w:val="1"/>
      <w:numFmt w:val="decimal"/>
      <w:isLgl/>
      <w:lvlText w:val="%1.%2.%3.%4."/>
      <w:lvlJc w:val="left"/>
      <w:pPr>
        <w:ind w:left="1080" w:hanging="1080"/>
      </w:pPr>
      <w:rPr>
        <w:rFonts w:hint="default"/>
      </w:rPr>
    </w:lvl>
    <w:lvl w:ilvl="4">
      <w:start w:val="1"/>
      <w:numFmt w:val="decimal"/>
      <w:isLgl/>
      <w:lvlText w:val="%1.%2.%3.%4.%5."/>
      <w:lvlJc w:val="left"/>
      <w:pPr>
        <w:ind w:left="1440" w:hanging="1440"/>
      </w:pPr>
      <w:rPr>
        <w:rFonts w:hint="default"/>
      </w:rPr>
    </w:lvl>
    <w:lvl w:ilvl="5">
      <w:start w:val="1"/>
      <w:numFmt w:val="decimal"/>
      <w:isLgl/>
      <w:lvlText w:val="%1.%2.%3.%4.%5.%6."/>
      <w:lvlJc w:val="left"/>
      <w:pPr>
        <w:ind w:left="1440" w:hanging="1440"/>
      </w:pPr>
      <w:rPr>
        <w:rFonts w:hint="default"/>
      </w:rPr>
    </w:lvl>
    <w:lvl w:ilvl="6">
      <w:start w:val="1"/>
      <w:numFmt w:val="decimal"/>
      <w:isLgl/>
      <w:lvlText w:val="%1.%2.%3.%4.%5.%6.%7."/>
      <w:lvlJc w:val="left"/>
      <w:pPr>
        <w:ind w:left="1800" w:hanging="1800"/>
      </w:pPr>
      <w:rPr>
        <w:rFonts w:hint="default"/>
      </w:rPr>
    </w:lvl>
    <w:lvl w:ilvl="7">
      <w:start w:val="1"/>
      <w:numFmt w:val="decimal"/>
      <w:isLgl/>
      <w:lvlText w:val="%1.%2.%3.%4.%5.%6.%7.%8."/>
      <w:lvlJc w:val="left"/>
      <w:pPr>
        <w:ind w:left="2160" w:hanging="2160"/>
      </w:pPr>
      <w:rPr>
        <w:rFonts w:hint="default"/>
      </w:rPr>
    </w:lvl>
    <w:lvl w:ilvl="8">
      <w:start w:val="1"/>
      <w:numFmt w:val="decimal"/>
      <w:isLgl/>
      <w:lvlText w:val="%1.%2.%3.%4.%5.%6.%7.%8.%9."/>
      <w:lvlJc w:val="left"/>
      <w:pPr>
        <w:ind w:left="2160" w:hanging="2160"/>
      </w:pPr>
      <w:rPr>
        <w:rFonts w:hint="default"/>
      </w:rPr>
    </w:lvl>
  </w:abstractNum>
  <w:abstractNum w:abstractNumId="1" w15:restartNumberingAfterBreak="0">
    <w:nsid w:val="00000003"/>
    <w:multiLevelType w:val="multilevel"/>
    <w:tmpl w:val="00000003"/>
    <w:name w:val="WWNum3"/>
    <w:lvl w:ilvl="0">
      <w:start w:val="1"/>
      <w:numFmt w:val="decimal"/>
      <w:lvlText w:val="%1."/>
      <w:lvlJc w:val="left"/>
      <w:pPr>
        <w:tabs>
          <w:tab w:val="num" w:pos="-218"/>
        </w:tabs>
        <w:ind w:left="502" w:hanging="360"/>
      </w:pPr>
    </w:lvl>
    <w:lvl w:ilvl="1">
      <w:start w:val="1"/>
      <w:numFmt w:val="lowerLetter"/>
      <w:lvlText w:val="%2."/>
      <w:lvlJc w:val="left"/>
      <w:pPr>
        <w:tabs>
          <w:tab w:val="num" w:pos="-218"/>
        </w:tabs>
        <w:ind w:left="1222" w:hanging="360"/>
      </w:pPr>
    </w:lvl>
    <w:lvl w:ilvl="2">
      <w:start w:val="1"/>
      <w:numFmt w:val="lowerRoman"/>
      <w:lvlText w:val="%2.%3."/>
      <w:lvlJc w:val="left"/>
      <w:pPr>
        <w:tabs>
          <w:tab w:val="num" w:pos="-218"/>
        </w:tabs>
        <w:ind w:left="1942" w:hanging="180"/>
      </w:pPr>
    </w:lvl>
    <w:lvl w:ilvl="3">
      <w:start w:val="1"/>
      <w:numFmt w:val="decimal"/>
      <w:lvlText w:val="%2.%3.%4."/>
      <w:lvlJc w:val="left"/>
      <w:pPr>
        <w:tabs>
          <w:tab w:val="num" w:pos="-218"/>
        </w:tabs>
        <w:ind w:left="2662" w:hanging="360"/>
      </w:pPr>
    </w:lvl>
    <w:lvl w:ilvl="4">
      <w:start w:val="1"/>
      <w:numFmt w:val="lowerLetter"/>
      <w:lvlText w:val="%2.%3.%4.%5."/>
      <w:lvlJc w:val="left"/>
      <w:pPr>
        <w:tabs>
          <w:tab w:val="num" w:pos="-218"/>
        </w:tabs>
        <w:ind w:left="3382" w:hanging="360"/>
      </w:pPr>
    </w:lvl>
    <w:lvl w:ilvl="5">
      <w:start w:val="1"/>
      <w:numFmt w:val="lowerRoman"/>
      <w:lvlText w:val="%2.%3.%4.%5.%6."/>
      <w:lvlJc w:val="left"/>
      <w:pPr>
        <w:tabs>
          <w:tab w:val="num" w:pos="-218"/>
        </w:tabs>
        <w:ind w:left="4102" w:hanging="180"/>
      </w:pPr>
    </w:lvl>
    <w:lvl w:ilvl="6">
      <w:start w:val="1"/>
      <w:numFmt w:val="decimal"/>
      <w:lvlText w:val="%2.%3.%4.%5.%6.%7."/>
      <w:lvlJc w:val="left"/>
      <w:pPr>
        <w:tabs>
          <w:tab w:val="num" w:pos="-218"/>
        </w:tabs>
        <w:ind w:left="4822" w:hanging="360"/>
      </w:pPr>
    </w:lvl>
    <w:lvl w:ilvl="7">
      <w:start w:val="1"/>
      <w:numFmt w:val="lowerLetter"/>
      <w:lvlText w:val="%2.%3.%4.%5.%6.%7.%8."/>
      <w:lvlJc w:val="left"/>
      <w:pPr>
        <w:tabs>
          <w:tab w:val="num" w:pos="-218"/>
        </w:tabs>
        <w:ind w:left="5542" w:hanging="360"/>
      </w:pPr>
    </w:lvl>
    <w:lvl w:ilvl="8">
      <w:start w:val="1"/>
      <w:numFmt w:val="lowerRoman"/>
      <w:lvlText w:val="%2.%3.%4.%5.%6.%7.%8.%9."/>
      <w:lvlJc w:val="left"/>
      <w:pPr>
        <w:tabs>
          <w:tab w:val="num" w:pos="-218"/>
        </w:tabs>
        <w:ind w:left="6262" w:hanging="180"/>
      </w:pPr>
    </w:lvl>
  </w:abstractNum>
  <w:abstractNum w:abstractNumId="2" w15:restartNumberingAfterBreak="0">
    <w:nsid w:val="00000004"/>
    <w:multiLevelType w:val="multilevel"/>
    <w:tmpl w:val="00000004"/>
    <w:name w:val="WWNum13"/>
    <w:lvl w:ilvl="0">
      <w:start w:val="1"/>
      <w:numFmt w:val="decimal"/>
      <w:lvlText w:val="%1)"/>
      <w:lvlJc w:val="left"/>
      <w:pPr>
        <w:tabs>
          <w:tab w:val="num" w:pos="0"/>
        </w:tabs>
        <w:ind w:left="1068" w:hanging="360"/>
      </w:pPr>
    </w:lvl>
    <w:lvl w:ilvl="1">
      <w:start w:val="1"/>
      <w:numFmt w:val="lowerLetter"/>
      <w:lvlText w:val="%2."/>
      <w:lvlJc w:val="left"/>
      <w:pPr>
        <w:tabs>
          <w:tab w:val="num" w:pos="0"/>
        </w:tabs>
        <w:ind w:left="1788" w:hanging="360"/>
      </w:pPr>
    </w:lvl>
    <w:lvl w:ilvl="2">
      <w:start w:val="1"/>
      <w:numFmt w:val="lowerRoman"/>
      <w:lvlText w:val="%2.%3."/>
      <w:lvlJc w:val="left"/>
      <w:pPr>
        <w:tabs>
          <w:tab w:val="num" w:pos="0"/>
        </w:tabs>
        <w:ind w:left="2508" w:hanging="180"/>
      </w:pPr>
    </w:lvl>
    <w:lvl w:ilvl="3">
      <w:start w:val="1"/>
      <w:numFmt w:val="decimal"/>
      <w:lvlText w:val="%2.%3.%4."/>
      <w:lvlJc w:val="left"/>
      <w:pPr>
        <w:tabs>
          <w:tab w:val="num" w:pos="0"/>
        </w:tabs>
        <w:ind w:left="3228" w:hanging="360"/>
      </w:pPr>
    </w:lvl>
    <w:lvl w:ilvl="4">
      <w:start w:val="1"/>
      <w:numFmt w:val="lowerLetter"/>
      <w:lvlText w:val="%2.%3.%4.%5."/>
      <w:lvlJc w:val="left"/>
      <w:pPr>
        <w:tabs>
          <w:tab w:val="num" w:pos="0"/>
        </w:tabs>
        <w:ind w:left="3948" w:hanging="360"/>
      </w:pPr>
    </w:lvl>
    <w:lvl w:ilvl="5">
      <w:start w:val="1"/>
      <w:numFmt w:val="lowerRoman"/>
      <w:lvlText w:val="%2.%3.%4.%5.%6."/>
      <w:lvlJc w:val="left"/>
      <w:pPr>
        <w:tabs>
          <w:tab w:val="num" w:pos="0"/>
        </w:tabs>
        <w:ind w:left="4668" w:hanging="180"/>
      </w:pPr>
    </w:lvl>
    <w:lvl w:ilvl="6">
      <w:start w:val="1"/>
      <w:numFmt w:val="decimal"/>
      <w:lvlText w:val="%2.%3.%4.%5.%6.%7."/>
      <w:lvlJc w:val="left"/>
      <w:pPr>
        <w:tabs>
          <w:tab w:val="num" w:pos="0"/>
        </w:tabs>
        <w:ind w:left="5388" w:hanging="360"/>
      </w:pPr>
    </w:lvl>
    <w:lvl w:ilvl="7">
      <w:start w:val="1"/>
      <w:numFmt w:val="lowerLetter"/>
      <w:lvlText w:val="%2.%3.%4.%5.%6.%7.%8."/>
      <w:lvlJc w:val="left"/>
      <w:pPr>
        <w:tabs>
          <w:tab w:val="num" w:pos="0"/>
        </w:tabs>
        <w:ind w:left="6108" w:hanging="360"/>
      </w:pPr>
    </w:lvl>
    <w:lvl w:ilvl="8">
      <w:start w:val="1"/>
      <w:numFmt w:val="lowerRoman"/>
      <w:lvlText w:val="%2.%3.%4.%5.%6.%7.%8.%9."/>
      <w:lvlJc w:val="left"/>
      <w:pPr>
        <w:tabs>
          <w:tab w:val="num" w:pos="0"/>
        </w:tabs>
        <w:ind w:left="6828" w:hanging="180"/>
      </w:pPr>
    </w:lvl>
  </w:abstractNum>
  <w:abstractNum w:abstractNumId="3" w15:restartNumberingAfterBreak="0">
    <w:nsid w:val="00000005"/>
    <w:multiLevelType w:val="multilevel"/>
    <w:tmpl w:val="D12E505C"/>
    <w:name w:val="WWNum14"/>
    <w:lvl w:ilvl="0">
      <w:start w:val="1"/>
      <w:numFmt w:val="decimal"/>
      <w:lvlText w:val="6.%1."/>
      <w:lvlJc w:val="left"/>
      <w:pPr>
        <w:tabs>
          <w:tab w:val="num" w:pos="0"/>
        </w:tabs>
        <w:ind w:left="720" w:hanging="360"/>
      </w:pPr>
      <w:rPr>
        <w:rFonts w:hint="default"/>
      </w:rPr>
    </w:lvl>
    <w:lvl w:ilvl="1">
      <w:start w:val="1"/>
      <w:numFmt w:val="decimal"/>
      <w:lvlText w:val="%2."/>
      <w:lvlJc w:val="left"/>
      <w:pPr>
        <w:tabs>
          <w:tab w:val="num" w:pos="0"/>
        </w:tabs>
        <w:ind w:left="1440" w:hanging="360"/>
      </w:pPr>
    </w:lvl>
    <w:lvl w:ilvl="2">
      <w:start w:val="1"/>
      <w:numFmt w:val="lowerRoman"/>
      <w:lvlText w:val="%2.%3."/>
      <w:lvlJc w:val="left"/>
      <w:pPr>
        <w:tabs>
          <w:tab w:val="num" w:pos="0"/>
        </w:tabs>
        <w:ind w:left="2160" w:hanging="180"/>
      </w:pPr>
    </w:lvl>
    <w:lvl w:ilvl="3">
      <w:start w:val="1"/>
      <w:numFmt w:val="decimal"/>
      <w:lvlText w:val="%2.%3.%4."/>
      <w:lvlJc w:val="left"/>
      <w:pPr>
        <w:tabs>
          <w:tab w:val="num" w:pos="0"/>
        </w:tabs>
        <w:ind w:left="2880" w:hanging="360"/>
      </w:pPr>
    </w:lvl>
    <w:lvl w:ilvl="4">
      <w:start w:val="1"/>
      <w:numFmt w:val="lowerLetter"/>
      <w:lvlText w:val="%2.%3.%4.%5."/>
      <w:lvlJc w:val="left"/>
      <w:pPr>
        <w:tabs>
          <w:tab w:val="num" w:pos="0"/>
        </w:tabs>
        <w:ind w:left="3600" w:hanging="360"/>
      </w:pPr>
    </w:lvl>
    <w:lvl w:ilvl="5">
      <w:start w:val="1"/>
      <w:numFmt w:val="lowerRoman"/>
      <w:lvlText w:val="%2.%3.%4.%5.%6."/>
      <w:lvlJc w:val="left"/>
      <w:pPr>
        <w:tabs>
          <w:tab w:val="num" w:pos="0"/>
        </w:tabs>
        <w:ind w:left="4320" w:hanging="180"/>
      </w:pPr>
    </w:lvl>
    <w:lvl w:ilvl="6">
      <w:start w:val="1"/>
      <w:numFmt w:val="decimal"/>
      <w:lvlText w:val="%2.%3.%4.%5.%6.%7."/>
      <w:lvlJc w:val="left"/>
      <w:pPr>
        <w:tabs>
          <w:tab w:val="num" w:pos="0"/>
        </w:tabs>
        <w:ind w:left="5040" w:hanging="360"/>
      </w:pPr>
    </w:lvl>
    <w:lvl w:ilvl="7">
      <w:start w:val="1"/>
      <w:numFmt w:val="lowerLetter"/>
      <w:lvlText w:val="%2.%3.%4.%5.%6.%7.%8."/>
      <w:lvlJc w:val="left"/>
      <w:pPr>
        <w:tabs>
          <w:tab w:val="num" w:pos="0"/>
        </w:tabs>
        <w:ind w:left="5760" w:hanging="360"/>
      </w:pPr>
    </w:lvl>
    <w:lvl w:ilvl="8">
      <w:start w:val="1"/>
      <w:numFmt w:val="lowerRoman"/>
      <w:lvlText w:val="%2.%3.%4.%5.%6.%7.%8.%9."/>
      <w:lvlJc w:val="left"/>
      <w:pPr>
        <w:tabs>
          <w:tab w:val="num" w:pos="0"/>
        </w:tabs>
        <w:ind w:left="6480" w:hanging="180"/>
      </w:pPr>
    </w:lvl>
  </w:abstractNum>
  <w:abstractNum w:abstractNumId="4" w15:restartNumberingAfterBreak="0">
    <w:nsid w:val="00000006"/>
    <w:multiLevelType w:val="multilevel"/>
    <w:tmpl w:val="00000006"/>
    <w:name w:val="WWNum16"/>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2.%3."/>
      <w:lvlJc w:val="left"/>
      <w:pPr>
        <w:tabs>
          <w:tab w:val="num" w:pos="0"/>
        </w:tabs>
        <w:ind w:left="2160" w:hanging="180"/>
      </w:pPr>
    </w:lvl>
    <w:lvl w:ilvl="3">
      <w:start w:val="1"/>
      <w:numFmt w:val="decimal"/>
      <w:lvlText w:val="%2.%3.%4."/>
      <w:lvlJc w:val="left"/>
      <w:pPr>
        <w:tabs>
          <w:tab w:val="num" w:pos="0"/>
        </w:tabs>
        <w:ind w:left="2880" w:hanging="360"/>
      </w:pPr>
    </w:lvl>
    <w:lvl w:ilvl="4">
      <w:start w:val="1"/>
      <w:numFmt w:val="lowerLetter"/>
      <w:lvlText w:val="%2.%3.%4.%5."/>
      <w:lvlJc w:val="left"/>
      <w:pPr>
        <w:tabs>
          <w:tab w:val="num" w:pos="0"/>
        </w:tabs>
        <w:ind w:left="3600" w:hanging="360"/>
      </w:pPr>
    </w:lvl>
    <w:lvl w:ilvl="5">
      <w:start w:val="1"/>
      <w:numFmt w:val="lowerRoman"/>
      <w:lvlText w:val="%2.%3.%4.%5.%6."/>
      <w:lvlJc w:val="left"/>
      <w:pPr>
        <w:tabs>
          <w:tab w:val="num" w:pos="0"/>
        </w:tabs>
        <w:ind w:left="4320" w:hanging="180"/>
      </w:pPr>
    </w:lvl>
    <w:lvl w:ilvl="6">
      <w:start w:val="1"/>
      <w:numFmt w:val="decimal"/>
      <w:lvlText w:val="%2.%3.%4.%5.%6.%7."/>
      <w:lvlJc w:val="left"/>
      <w:pPr>
        <w:tabs>
          <w:tab w:val="num" w:pos="0"/>
        </w:tabs>
        <w:ind w:left="5040" w:hanging="360"/>
      </w:pPr>
    </w:lvl>
    <w:lvl w:ilvl="7">
      <w:start w:val="1"/>
      <w:numFmt w:val="lowerLetter"/>
      <w:lvlText w:val="%2.%3.%4.%5.%6.%7.%8."/>
      <w:lvlJc w:val="left"/>
      <w:pPr>
        <w:tabs>
          <w:tab w:val="num" w:pos="0"/>
        </w:tabs>
        <w:ind w:left="5760" w:hanging="360"/>
      </w:pPr>
    </w:lvl>
    <w:lvl w:ilvl="8">
      <w:start w:val="1"/>
      <w:numFmt w:val="lowerRoman"/>
      <w:lvlText w:val="%2.%3.%4.%5.%6.%7.%8.%9."/>
      <w:lvlJc w:val="left"/>
      <w:pPr>
        <w:tabs>
          <w:tab w:val="num" w:pos="0"/>
        </w:tabs>
        <w:ind w:left="6480" w:hanging="180"/>
      </w:pPr>
    </w:lvl>
  </w:abstractNum>
  <w:abstractNum w:abstractNumId="5" w15:restartNumberingAfterBreak="0">
    <w:nsid w:val="00000009"/>
    <w:multiLevelType w:val="multilevel"/>
    <w:tmpl w:val="61D0E096"/>
    <w:name w:val="WWNum23"/>
    <w:lvl w:ilvl="0">
      <w:start w:val="1"/>
      <w:numFmt w:val="decimal"/>
      <w:lvlText w:val="%1)"/>
      <w:lvlJc w:val="left"/>
      <w:pPr>
        <w:tabs>
          <w:tab w:val="num" w:pos="0"/>
        </w:tabs>
        <w:ind w:left="1428" w:hanging="360"/>
      </w:pPr>
    </w:lvl>
    <w:lvl w:ilvl="1">
      <w:start w:val="1"/>
      <w:numFmt w:val="lowerLetter"/>
      <w:lvlText w:val="%2."/>
      <w:lvlJc w:val="left"/>
      <w:pPr>
        <w:tabs>
          <w:tab w:val="num" w:pos="0"/>
        </w:tabs>
        <w:ind w:left="2148" w:hanging="360"/>
      </w:pPr>
    </w:lvl>
    <w:lvl w:ilvl="2">
      <w:start w:val="1"/>
      <w:numFmt w:val="lowerRoman"/>
      <w:lvlText w:val="%2.%3."/>
      <w:lvlJc w:val="left"/>
      <w:pPr>
        <w:tabs>
          <w:tab w:val="num" w:pos="0"/>
        </w:tabs>
        <w:ind w:left="2868" w:hanging="180"/>
      </w:pPr>
    </w:lvl>
    <w:lvl w:ilvl="3">
      <w:start w:val="1"/>
      <w:numFmt w:val="decimal"/>
      <w:lvlText w:val="%2.%3.%4."/>
      <w:lvlJc w:val="left"/>
      <w:pPr>
        <w:tabs>
          <w:tab w:val="num" w:pos="0"/>
        </w:tabs>
        <w:ind w:left="3588" w:hanging="360"/>
      </w:pPr>
    </w:lvl>
    <w:lvl w:ilvl="4">
      <w:start w:val="1"/>
      <w:numFmt w:val="lowerLetter"/>
      <w:lvlText w:val="%2.%3.%4.%5."/>
      <w:lvlJc w:val="left"/>
      <w:pPr>
        <w:tabs>
          <w:tab w:val="num" w:pos="0"/>
        </w:tabs>
        <w:ind w:left="4308" w:hanging="360"/>
      </w:pPr>
    </w:lvl>
    <w:lvl w:ilvl="5">
      <w:start w:val="1"/>
      <w:numFmt w:val="lowerRoman"/>
      <w:lvlText w:val="%2.%3.%4.%5.%6."/>
      <w:lvlJc w:val="left"/>
      <w:pPr>
        <w:tabs>
          <w:tab w:val="num" w:pos="0"/>
        </w:tabs>
        <w:ind w:left="5028" w:hanging="180"/>
      </w:pPr>
    </w:lvl>
    <w:lvl w:ilvl="6">
      <w:start w:val="1"/>
      <w:numFmt w:val="decimal"/>
      <w:lvlText w:val="%2.%3.%4.%5.%6.%7."/>
      <w:lvlJc w:val="left"/>
      <w:pPr>
        <w:tabs>
          <w:tab w:val="num" w:pos="0"/>
        </w:tabs>
        <w:ind w:left="5748" w:hanging="360"/>
      </w:pPr>
    </w:lvl>
    <w:lvl w:ilvl="7">
      <w:start w:val="1"/>
      <w:numFmt w:val="lowerLetter"/>
      <w:lvlText w:val="%2.%3.%4.%5.%6.%7.%8."/>
      <w:lvlJc w:val="left"/>
      <w:pPr>
        <w:tabs>
          <w:tab w:val="num" w:pos="0"/>
        </w:tabs>
        <w:ind w:left="6468" w:hanging="360"/>
      </w:pPr>
    </w:lvl>
    <w:lvl w:ilvl="8">
      <w:start w:val="1"/>
      <w:numFmt w:val="lowerRoman"/>
      <w:lvlText w:val="%2.%3.%4.%5.%6.%7.%8.%9."/>
      <w:lvlJc w:val="left"/>
      <w:pPr>
        <w:tabs>
          <w:tab w:val="num" w:pos="0"/>
        </w:tabs>
        <w:ind w:left="7188" w:hanging="180"/>
      </w:pPr>
    </w:lvl>
  </w:abstractNum>
  <w:abstractNum w:abstractNumId="6" w15:restartNumberingAfterBreak="0">
    <w:nsid w:val="0000000C"/>
    <w:multiLevelType w:val="multilevel"/>
    <w:tmpl w:val="0000000C"/>
    <w:name w:val="WWNum27"/>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2.%3."/>
      <w:lvlJc w:val="left"/>
      <w:pPr>
        <w:tabs>
          <w:tab w:val="num" w:pos="0"/>
        </w:tabs>
        <w:ind w:left="2160" w:hanging="180"/>
      </w:pPr>
    </w:lvl>
    <w:lvl w:ilvl="3">
      <w:start w:val="1"/>
      <w:numFmt w:val="decimal"/>
      <w:lvlText w:val="%2.%3.%4."/>
      <w:lvlJc w:val="left"/>
      <w:pPr>
        <w:tabs>
          <w:tab w:val="num" w:pos="0"/>
        </w:tabs>
        <w:ind w:left="2880" w:hanging="360"/>
      </w:pPr>
    </w:lvl>
    <w:lvl w:ilvl="4">
      <w:start w:val="1"/>
      <w:numFmt w:val="lowerLetter"/>
      <w:lvlText w:val="%2.%3.%4.%5."/>
      <w:lvlJc w:val="left"/>
      <w:pPr>
        <w:tabs>
          <w:tab w:val="num" w:pos="0"/>
        </w:tabs>
        <w:ind w:left="3600" w:hanging="360"/>
      </w:pPr>
    </w:lvl>
    <w:lvl w:ilvl="5">
      <w:start w:val="1"/>
      <w:numFmt w:val="lowerRoman"/>
      <w:lvlText w:val="%2.%3.%4.%5.%6."/>
      <w:lvlJc w:val="left"/>
      <w:pPr>
        <w:tabs>
          <w:tab w:val="num" w:pos="0"/>
        </w:tabs>
        <w:ind w:left="4320" w:hanging="180"/>
      </w:pPr>
    </w:lvl>
    <w:lvl w:ilvl="6">
      <w:start w:val="1"/>
      <w:numFmt w:val="decimal"/>
      <w:lvlText w:val="%2.%3.%4.%5.%6.%7."/>
      <w:lvlJc w:val="left"/>
      <w:pPr>
        <w:tabs>
          <w:tab w:val="num" w:pos="0"/>
        </w:tabs>
        <w:ind w:left="5040" w:hanging="360"/>
      </w:pPr>
    </w:lvl>
    <w:lvl w:ilvl="7">
      <w:start w:val="1"/>
      <w:numFmt w:val="lowerLetter"/>
      <w:lvlText w:val="%2.%3.%4.%5.%6.%7.%8."/>
      <w:lvlJc w:val="left"/>
      <w:pPr>
        <w:tabs>
          <w:tab w:val="num" w:pos="0"/>
        </w:tabs>
        <w:ind w:left="5760" w:hanging="360"/>
      </w:pPr>
    </w:lvl>
    <w:lvl w:ilvl="8">
      <w:start w:val="1"/>
      <w:numFmt w:val="lowerRoman"/>
      <w:lvlText w:val="%2.%3.%4.%5.%6.%7.%8.%9."/>
      <w:lvlJc w:val="left"/>
      <w:pPr>
        <w:tabs>
          <w:tab w:val="num" w:pos="0"/>
        </w:tabs>
        <w:ind w:left="6480" w:hanging="180"/>
      </w:pPr>
    </w:lvl>
  </w:abstractNum>
  <w:abstractNum w:abstractNumId="7" w15:restartNumberingAfterBreak="0">
    <w:nsid w:val="0000000E"/>
    <w:multiLevelType w:val="singleLevel"/>
    <w:tmpl w:val="B85E9254"/>
    <w:name w:val="WW8Num18"/>
    <w:lvl w:ilvl="0">
      <w:start w:val="1"/>
      <w:numFmt w:val="lowerLetter"/>
      <w:lvlText w:val="%1."/>
      <w:lvlJc w:val="left"/>
      <w:pPr>
        <w:tabs>
          <w:tab w:val="num" w:pos="720"/>
        </w:tabs>
        <w:ind w:left="720" w:hanging="360"/>
      </w:pPr>
      <w:rPr>
        <w:b w:val="0"/>
        <w:i w:val="0"/>
      </w:rPr>
    </w:lvl>
  </w:abstractNum>
  <w:abstractNum w:abstractNumId="8" w15:restartNumberingAfterBreak="0">
    <w:nsid w:val="00000012"/>
    <w:multiLevelType w:val="multilevel"/>
    <w:tmpl w:val="CD92D39A"/>
    <w:name w:val="WW8Num23"/>
    <w:lvl w:ilvl="0">
      <w:start w:val="1"/>
      <w:numFmt w:val="lowerLetter"/>
      <w:lvlText w:val="%1."/>
      <w:lvlJc w:val="left"/>
      <w:pPr>
        <w:tabs>
          <w:tab w:val="num" w:pos="1200"/>
        </w:tabs>
        <w:ind w:left="1200" w:hanging="360"/>
      </w:pPr>
    </w:lvl>
    <w:lvl w:ilvl="1">
      <w:start w:val="1"/>
      <w:numFmt w:val="decimal"/>
      <w:lvlText w:val="%2)"/>
      <w:lvlJc w:val="left"/>
      <w:pPr>
        <w:tabs>
          <w:tab w:val="num" w:pos="2250"/>
        </w:tabs>
        <w:ind w:left="2250" w:hanging="690"/>
      </w:pPr>
    </w:lvl>
    <w:lvl w:ilvl="2">
      <w:start w:val="1"/>
      <w:numFmt w:val="lowerLetter"/>
      <w:lvlText w:val="%3)"/>
      <w:lvlJc w:val="left"/>
      <w:pPr>
        <w:tabs>
          <w:tab w:val="num" w:pos="2820"/>
        </w:tabs>
        <w:ind w:left="2820" w:hanging="360"/>
      </w:pPr>
    </w:lvl>
    <w:lvl w:ilvl="3">
      <w:start w:val="1"/>
      <w:numFmt w:val="decimal"/>
      <w:lvlText w:val="%4."/>
      <w:lvlJc w:val="left"/>
      <w:pPr>
        <w:tabs>
          <w:tab w:val="num" w:pos="3360"/>
        </w:tabs>
        <w:ind w:left="3360" w:hanging="360"/>
      </w:pPr>
      <w:rPr>
        <w:b/>
        <w:i w:val="0"/>
      </w:rPr>
    </w:lvl>
    <w:lvl w:ilvl="4">
      <w:start w:val="1"/>
      <w:numFmt w:val="decimal"/>
      <w:lvlText w:val="%5."/>
      <w:lvlJc w:val="left"/>
      <w:pPr>
        <w:tabs>
          <w:tab w:val="num" w:pos="3600"/>
        </w:tabs>
        <w:ind w:left="3600" w:hanging="360"/>
      </w:pPr>
      <w:rPr>
        <w:b/>
      </w:r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9" w15:restartNumberingAfterBreak="0">
    <w:nsid w:val="00000014"/>
    <w:multiLevelType w:val="multilevel"/>
    <w:tmpl w:val="00000014"/>
    <w:name w:val="WW8Num25"/>
    <w:lvl w:ilvl="0">
      <w:start w:val="18"/>
      <w:numFmt w:val="decimal"/>
      <w:lvlText w:val="%1."/>
      <w:lvlJc w:val="left"/>
      <w:pPr>
        <w:tabs>
          <w:tab w:val="num" w:pos="360"/>
        </w:tabs>
        <w:ind w:left="360" w:hanging="360"/>
      </w:pPr>
    </w:lvl>
    <w:lvl w:ilvl="1">
      <w:start w:val="4"/>
      <w:numFmt w:val="decimal"/>
      <w:lvlText w:val="18.%2."/>
      <w:lvlJc w:val="left"/>
      <w:pPr>
        <w:tabs>
          <w:tab w:val="num" w:pos="792"/>
        </w:tabs>
        <w:ind w:left="792" w:hanging="432"/>
      </w:pPr>
      <w:rPr>
        <w:i w:val="0"/>
      </w:rPr>
    </w:lvl>
    <w:lvl w:ilvl="2">
      <w:start w:val="1"/>
      <w:numFmt w:val="decimal"/>
      <w:lvlText w:val="%1.%2.%3."/>
      <w:lvlJc w:val="left"/>
      <w:pPr>
        <w:tabs>
          <w:tab w:val="num" w:pos="1440"/>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10" w15:restartNumberingAfterBreak="0">
    <w:nsid w:val="00000015"/>
    <w:multiLevelType w:val="multilevel"/>
    <w:tmpl w:val="00000015"/>
    <w:name w:val="WW8Num26"/>
    <w:lvl w:ilvl="0">
      <w:start w:val="15"/>
      <w:numFmt w:val="decimal"/>
      <w:lvlText w:val="%1."/>
      <w:lvlJc w:val="left"/>
      <w:pPr>
        <w:tabs>
          <w:tab w:val="num" w:pos="720"/>
        </w:tabs>
        <w:ind w:left="720" w:hanging="360"/>
      </w:pPr>
    </w:lvl>
    <w:lvl w:ilvl="1">
      <w:start w:val="1"/>
      <w:numFmt w:val="decimal"/>
      <w:lvlText w:val="%1.%2"/>
      <w:lvlJc w:val="left"/>
      <w:pPr>
        <w:tabs>
          <w:tab w:val="num" w:pos="780"/>
        </w:tabs>
        <w:ind w:left="780" w:hanging="420"/>
      </w:pPr>
    </w:lvl>
    <w:lvl w:ilvl="2">
      <w:start w:val="1"/>
      <w:numFmt w:val="decimal"/>
      <w:lvlText w:val="%1.%2.%3"/>
      <w:lvlJc w:val="left"/>
      <w:pPr>
        <w:tabs>
          <w:tab w:val="num" w:pos="1080"/>
        </w:tabs>
        <w:ind w:left="1080" w:hanging="720"/>
      </w:pPr>
    </w:lvl>
    <w:lvl w:ilvl="3">
      <w:start w:val="1"/>
      <w:numFmt w:val="decimal"/>
      <w:lvlText w:val="%1.%2.%3.%4"/>
      <w:lvlJc w:val="left"/>
      <w:pPr>
        <w:tabs>
          <w:tab w:val="num" w:pos="1080"/>
        </w:tabs>
        <w:ind w:left="1080" w:hanging="720"/>
      </w:pPr>
    </w:lvl>
    <w:lvl w:ilvl="4">
      <w:start w:val="1"/>
      <w:numFmt w:val="decimal"/>
      <w:lvlText w:val="%1.%2.%3.%4.%5"/>
      <w:lvlJc w:val="left"/>
      <w:pPr>
        <w:tabs>
          <w:tab w:val="num" w:pos="1440"/>
        </w:tabs>
        <w:ind w:left="1440" w:hanging="1080"/>
      </w:pPr>
    </w:lvl>
    <w:lvl w:ilvl="5">
      <w:start w:val="1"/>
      <w:numFmt w:val="decimal"/>
      <w:lvlText w:val="%1.%2.%3.%4.%5.%6"/>
      <w:lvlJc w:val="left"/>
      <w:pPr>
        <w:tabs>
          <w:tab w:val="num" w:pos="1440"/>
        </w:tabs>
        <w:ind w:left="1440" w:hanging="1080"/>
      </w:pPr>
    </w:lvl>
    <w:lvl w:ilvl="6">
      <w:start w:val="1"/>
      <w:numFmt w:val="decimal"/>
      <w:lvlText w:val="%1.%2.%3.%4.%5.%6.%7"/>
      <w:lvlJc w:val="left"/>
      <w:pPr>
        <w:tabs>
          <w:tab w:val="num" w:pos="1800"/>
        </w:tabs>
        <w:ind w:left="1800" w:hanging="1440"/>
      </w:pPr>
    </w:lvl>
    <w:lvl w:ilvl="7">
      <w:start w:val="1"/>
      <w:numFmt w:val="decimal"/>
      <w:lvlText w:val="%1.%2.%3.%4.%5.%6.%7.%8"/>
      <w:lvlJc w:val="left"/>
      <w:pPr>
        <w:tabs>
          <w:tab w:val="num" w:pos="1800"/>
        </w:tabs>
        <w:ind w:left="1800" w:hanging="1440"/>
      </w:pPr>
    </w:lvl>
    <w:lvl w:ilvl="8">
      <w:start w:val="1"/>
      <w:numFmt w:val="decimal"/>
      <w:lvlText w:val="%1.%2.%3.%4.%5.%6.%7.%8.%9"/>
      <w:lvlJc w:val="left"/>
      <w:pPr>
        <w:tabs>
          <w:tab w:val="num" w:pos="2160"/>
        </w:tabs>
        <w:ind w:left="2160" w:hanging="1800"/>
      </w:pPr>
    </w:lvl>
  </w:abstractNum>
  <w:abstractNum w:abstractNumId="11" w15:restartNumberingAfterBreak="0">
    <w:nsid w:val="01AA7F20"/>
    <w:multiLevelType w:val="multilevel"/>
    <w:tmpl w:val="653AC66C"/>
    <w:lvl w:ilvl="0">
      <w:start w:val="13"/>
      <w:numFmt w:val="decimal"/>
      <w:lvlText w:val="%1."/>
      <w:lvlJc w:val="left"/>
      <w:pPr>
        <w:ind w:left="772" w:hanging="630"/>
      </w:pPr>
      <w:rPr>
        <w:rFonts w:hint="default"/>
      </w:rPr>
    </w:lvl>
    <w:lvl w:ilvl="1">
      <w:start w:val="10"/>
      <w:numFmt w:val="decimal"/>
      <w:lvlText w:val="%1.%2."/>
      <w:lvlJc w:val="left"/>
      <w:pPr>
        <w:ind w:left="1400" w:hanging="720"/>
      </w:pPr>
      <w:rPr>
        <w:rFonts w:hint="default"/>
      </w:rPr>
    </w:lvl>
    <w:lvl w:ilvl="2">
      <w:start w:val="1"/>
      <w:numFmt w:val="decimal"/>
      <w:lvlText w:val="%1.%2.%3."/>
      <w:lvlJc w:val="left"/>
      <w:pPr>
        <w:ind w:left="2080" w:hanging="720"/>
      </w:pPr>
      <w:rPr>
        <w:rFonts w:hint="default"/>
      </w:rPr>
    </w:lvl>
    <w:lvl w:ilvl="3">
      <w:start w:val="1"/>
      <w:numFmt w:val="decimal"/>
      <w:lvlText w:val="%1.%2.%3.%4."/>
      <w:lvlJc w:val="left"/>
      <w:pPr>
        <w:ind w:left="3120" w:hanging="1080"/>
      </w:pPr>
      <w:rPr>
        <w:rFonts w:hint="default"/>
      </w:rPr>
    </w:lvl>
    <w:lvl w:ilvl="4">
      <w:start w:val="1"/>
      <w:numFmt w:val="decimal"/>
      <w:lvlText w:val="%1.%2.%3.%4.%5."/>
      <w:lvlJc w:val="left"/>
      <w:pPr>
        <w:ind w:left="4160" w:hanging="1440"/>
      </w:pPr>
      <w:rPr>
        <w:rFonts w:hint="default"/>
      </w:rPr>
    </w:lvl>
    <w:lvl w:ilvl="5">
      <w:start w:val="1"/>
      <w:numFmt w:val="decimal"/>
      <w:lvlText w:val="%1.%2.%3.%4.%5.%6."/>
      <w:lvlJc w:val="left"/>
      <w:pPr>
        <w:ind w:left="4840" w:hanging="1440"/>
      </w:pPr>
      <w:rPr>
        <w:rFonts w:hint="default"/>
      </w:rPr>
    </w:lvl>
    <w:lvl w:ilvl="6">
      <w:start w:val="1"/>
      <w:numFmt w:val="decimal"/>
      <w:lvlText w:val="%1.%2.%3.%4.%5.%6.%7."/>
      <w:lvlJc w:val="left"/>
      <w:pPr>
        <w:ind w:left="5880" w:hanging="1800"/>
      </w:pPr>
      <w:rPr>
        <w:rFonts w:hint="default"/>
      </w:rPr>
    </w:lvl>
    <w:lvl w:ilvl="7">
      <w:start w:val="1"/>
      <w:numFmt w:val="decimal"/>
      <w:lvlText w:val="%1.%2.%3.%4.%5.%6.%7.%8."/>
      <w:lvlJc w:val="left"/>
      <w:pPr>
        <w:ind w:left="6920" w:hanging="2160"/>
      </w:pPr>
      <w:rPr>
        <w:rFonts w:hint="default"/>
      </w:rPr>
    </w:lvl>
    <w:lvl w:ilvl="8">
      <w:start w:val="1"/>
      <w:numFmt w:val="decimal"/>
      <w:lvlText w:val="%1.%2.%3.%4.%5.%6.%7.%8.%9."/>
      <w:lvlJc w:val="left"/>
      <w:pPr>
        <w:ind w:left="7600" w:hanging="2160"/>
      </w:pPr>
      <w:rPr>
        <w:rFonts w:hint="default"/>
      </w:rPr>
    </w:lvl>
  </w:abstractNum>
  <w:abstractNum w:abstractNumId="12" w15:restartNumberingAfterBreak="0">
    <w:nsid w:val="01D32B3B"/>
    <w:multiLevelType w:val="hybridMultilevel"/>
    <w:tmpl w:val="957C5054"/>
    <w:lvl w:ilvl="0" w:tplc="04150017">
      <w:start w:val="1"/>
      <w:numFmt w:val="lowerLetter"/>
      <w:lvlText w:val="%1)"/>
      <w:lvlJc w:val="left"/>
      <w:pPr>
        <w:ind w:left="2160" w:hanging="360"/>
      </w:pPr>
    </w:lvl>
    <w:lvl w:ilvl="1" w:tplc="04150019" w:tentative="1">
      <w:start w:val="1"/>
      <w:numFmt w:val="lowerLetter"/>
      <w:lvlText w:val="%2."/>
      <w:lvlJc w:val="left"/>
      <w:pPr>
        <w:ind w:left="2880" w:hanging="360"/>
      </w:pPr>
    </w:lvl>
    <w:lvl w:ilvl="2" w:tplc="0415001B" w:tentative="1">
      <w:start w:val="1"/>
      <w:numFmt w:val="lowerRoman"/>
      <w:lvlText w:val="%3."/>
      <w:lvlJc w:val="right"/>
      <w:pPr>
        <w:ind w:left="3600" w:hanging="180"/>
      </w:pPr>
    </w:lvl>
    <w:lvl w:ilvl="3" w:tplc="0415000F" w:tentative="1">
      <w:start w:val="1"/>
      <w:numFmt w:val="decimal"/>
      <w:lvlText w:val="%4."/>
      <w:lvlJc w:val="left"/>
      <w:pPr>
        <w:ind w:left="4320" w:hanging="360"/>
      </w:pPr>
    </w:lvl>
    <w:lvl w:ilvl="4" w:tplc="04150019" w:tentative="1">
      <w:start w:val="1"/>
      <w:numFmt w:val="lowerLetter"/>
      <w:lvlText w:val="%5."/>
      <w:lvlJc w:val="left"/>
      <w:pPr>
        <w:ind w:left="5040" w:hanging="360"/>
      </w:pPr>
    </w:lvl>
    <w:lvl w:ilvl="5" w:tplc="0415001B" w:tentative="1">
      <w:start w:val="1"/>
      <w:numFmt w:val="lowerRoman"/>
      <w:lvlText w:val="%6."/>
      <w:lvlJc w:val="right"/>
      <w:pPr>
        <w:ind w:left="5760" w:hanging="180"/>
      </w:pPr>
    </w:lvl>
    <w:lvl w:ilvl="6" w:tplc="0415000F" w:tentative="1">
      <w:start w:val="1"/>
      <w:numFmt w:val="decimal"/>
      <w:lvlText w:val="%7."/>
      <w:lvlJc w:val="left"/>
      <w:pPr>
        <w:ind w:left="6480" w:hanging="360"/>
      </w:pPr>
    </w:lvl>
    <w:lvl w:ilvl="7" w:tplc="04150019" w:tentative="1">
      <w:start w:val="1"/>
      <w:numFmt w:val="lowerLetter"/>
      <w:lvlText w:val="%8."/>
      <w:lvlJc w:val="left"/>
      <w:pPr>
        <w:ind w:left="7200" w:hanging="360"/>
      </w:pPr>
    </w:lvl>
    <w:lvl w:ilvl="8" w:tplc="0415001B" w:tentative="1">
      <w:start w:val="1"/>
      <w:numFmt w:val="lowerRoman"/>
      <w:lvlText w:val="%9."/>
      <w:lvlJc w:val="right"/>
      <w:pPr>
        <w:ind w:left="7920" w:hanging="180"/>
      </w:pPr>
    </w:lvl>
  </w:abstractNum>
  <w:abstractNum w:abstractNumId="13" w15:restartNumberingAfterBreak="0">
    <w:nsid w:val="02860813"/>
    <w:multiLevelType w:val="hybridMultilevel"/>
    <w:tmpl w:val="AA2A9984"/>
    <w:lvl w:ilvl="0" w:tplc="C2FE3A1C">
      <w:start w:val="1"/>
      <w:numFmt w:val="bullet"/>
      <w:lvlText w:val=""/>
      <w:lvlJc w:val="left"/>
      <w:pPr>
        <w:ind w:left="1428" w:hanging="360"/>
      </w:pPr>
      <w:rPr>
        <w:rFonts w:ascii="Symbol" w:hAnsi="Symbol" w:hint="default"/>
      </w:rPr>
    </w:lvl>
    <w:lvl w:ilvl="1" w:tplc="04150003" w:tentative="1">
      <w:start w:val="1"/>
      <w:numFmt w:val="bullet"/>
      <w:lvlText w:val="o"/>
      <w:lvlJc w:val="left"/>
      <w:pPr>
        <w:ind w:left="2148" w:hanging="360"/>
      </w:pPr>
      <w:rPr>
        <w:rFonts w:ascii="Courier New" w:hAnsi="Courier New" w:cs="Courier New" w:hint="default"/>
      </w:rPr>
    </w:lvl>
    <w:lvl w:ilvl="2" w:tplc="04150005" w:tentative="1">
      <w:start w:val="1"/>
      <w:numFmt w:val="bullet"/>
      <w:lvlText w:val=""/>
      <w:lvlJc w:val="left"/>
      <w:pPr>
        <w:ind w:left="2868" w:hanging="360"/>
      </w:pPr>
      <w:rPr>
        <w:rFonts w:ascii="Wingdings" w:hAnsi="Wingdings" w:hint="default"/>
      </w:rPr>
    </w:lvl>
    <w:lvl w:ilvl="3" w:tplc="04150001" w:tentative="1">
      <w:start w:val="1"/>
      <w:numFmt w:val="bullet"/>
      <w:lvlText w:val=""/>
      <w:lvlJc w:val="left"/>
      <w:pPr>
        <w:ind w:left="3588" w:hanging="360"/>
      </w:pPr>
      <w:rPr>
        <w:rFonts w:ascii="Symbol" w:hAnsi="Symbol" w:hint="default"/>
      </w:rPr>
    </w:lvl>
    <w:lvl w:ilvl="4" w:tplc="04150003" w:tentative="1">
      <w:start w:val="1"/>
      <w:numFmt w:val="bullet"/>
      <w:lvlText w:val="o"/>
      <w:lvlJc w:val="left"/>
      <w:pPr>
        <w:ind w:left="4308" w:hanging="360"/>
      </w:pPr>
      <w:rPr>
        <w:rFonts w:ascii="Courier New" w:hAnsi="Courier New" w:cs="Courier New" w:hint="default"/>
      </w:rPr>
    </w:lvl>
    <w:lvl w:ilvl="5" w:tplc="04150005" w:tentative="1">
      <w:start w:val="1"/>
      <w:numFmt w:val="bullet"/>
      <w:lvlText w:val=""/>
      <w:lvlJc w:val="left"/>
      <w:pPr>
        <w:ind w:left="5028" w:hanging="360"/>
      </w:pPr>
      <w:rPr>
        <w:rFonts w:ascii="Wingdings" w:hAnsi="Wingdings" w:hint="default"/>
      </w:rPr>
    </w:lvl>
    <w:lvl w:ilvl="6" w:tplc="04150001" w:tentative="1">
      <w:start w:val="1"/>
      <w:numFmt w:val="bullet"/>
      <w:lvlText w:val=""/>
      <w:lvlJc w:val="left"/>
      <w:pPr>
        <w:ind w:left="5748" w:hanging="360"/>
      </w:pPr>
      <w:rPr>
        <w:rFonts w:ascii="Symbol" w:hAnsi="Symbol" w:hint="default"/>
      </w:rPr>
    </w:lvl>
    <w:lvl w:ilvl="7" w:tplc="04150003" w:tentative="1">
      <w:start w:val="1"/>
      <w:numFmt w:val="bullet"/>
      <w:lvlText w:val="o"/>
      <w:lvlJc w:val="left"/>
      <w:pPr>
        <w:ind w:left="6468" w:hanging="360"/>
      </w:pPr>
      <w:rPr>
        <w:rFonts w:ascii="Courier New" w:hAnsi="Courier New" w:cs="Courier New" w:hint="default"/>
      </w:rPr>
    </w:lvl>
    <w:lvl w:ilvl="8" w:tplc="04150005" w:tentative="1">
      <w:start w:val="1"/>
      <w:numFmt w:val="bullet"/>
      <w:lvlText w:val=""/>
      <w:lvlJc w:val="left"/>
      <w:pPr>
        <w:ind w:left="7188" w:hanging="360"/>
      </w:pPr>
      <w:rPr>
        <w:rFonts w:ascii="Wingdings" w:hAnsi="Wingdings" w:hint="default"/>
      </w:rPr>
    </w:lvl>
  </w:abstractNum>
  <w:abstractNum w:abstractNumId="14" w15:restartNumberingAfterBreak="0">
    <w:nsid w:val="03FB6A98"/>
    <w:multiLevelType w:val="hybridMultilevel"/>
    <w:tmpl w:val="6F6E2F84"/>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5" w15:restartNumberingAfterBreak="0">
    <w:nsid w:val="056348ED"/>
    <w:multiLevelType w:val="hybridMultilevel"/>
    <w:tmpl w:val="EDEE8C16"/>
    <w:lvl w:ilvl="0" w:tplc="04150011">
      <w:start w:val="1"/>
      <w:numFmt w:val="decimal"/>
      <w:lvlText w:val="%1)"/>
      <w:lvlJc w:val="left"/>
      <w:pPr>
        <w:tabs>
          <w:tab w:val="num" w:pos="1440"/>
        </w:tabs>
        <w:ind w:left="1440" w:hanging="360"/>
      </w:pPr>
    </w:lvl>
    <w:lvl w:ilvl="1" w:tplc="04150019" w:tentative="1">
      <w:start w:val="1"/>
      <w:numFmt w:val="lowerLetter"/>
      <w:lvlText w:val="%2."/>
      <w:lvlJc w:val="left"/>
      <w:pPr>
        <w:tabs>
          <w:tab w:val="num" w:pos="2160"/>
        </w:tabs>
        <w:ind w:left="2160" w:hanging="360"/>
      </w:pPr>
      <w:rPr>
        <w:rFonts w:cs="Times New Roman"/>
      </w:rPr>
    </w:lvl>
    <w:lvl w:ilvl="2" w:tplc="0415001B" w:tentative="1">
      <w:start w:val="1"/>
      <w:numFmt w:val="lowerRoman"/>
      <w:lvlText w:val="%3."/>
      <w:lvlJc w:val="right"/>
      <w:pPr>
        <w:tabs>
          <w:tab w:val="num" w:pos="2880"/>
        </w:tabs>
        <w:ind w:left="2880" w:hanging="180"/>
      </w:pPr>
      <w:rPr>
        <w:rFonts w:cs="Times New Roman"/>
      </w:rPr>
    </w:lvl>
    <w:lvl w:ilvl="3" w:tplc="0415000F" w:tentative="1">
      <w:start w:val="1"/>
      <w:numFmt w:val="decimal"/>
      <w:lvlText w:val="%4."/>
      <w:lvlJc w:val="left"/>
      <w:pPr>
        <w:tabs>
          <w:tab w:val="num" w:pos="3600"/>
        </w:tabs>
        <w:ind w:left="3600" w:hanging="360"/>
      </w:pPr>
      <w:rPr>
        <w:rFonts w:cs="Times New Roman"/>
      </w:rPr>
    </w:lvl>
    <w:lvl w:ilvl="4" w:tplc="04150019" w:tentative="1">
      <w:start w:val="1"/>
      <w:numFmt w:val="lowerLetter"/>
      <w:lvlText w:val="%5."/>
      <w:lvlJc w:val="left"/>
      <w:pPr>
        <w:tabs>
          <w:tab w:val="num" w:pos="4320"/>
        </w:tabs>
        <w:ind w:left="4320" w:hanging="360"/>
      </w:pPr>
      <w:rPr>
        <w:rFonts w:cs="Times New Roman"/>
      </w:rPr>
    </w:lvl>
    <w:lvl w:ilvl="5" w:tplc="0415001B" w:tentative="1">
      <w:start w:val="1"/>
      <w:numFmt w:val="lowerRoman"/>
      <w:lvlText w:val="%6."/>
      <w:lvlJc w:val="right"/>
      <w:pPr>
        <w:tabs>
          <w:tab w:val="num" w:pos="5040"/>
        </w:tabs>
        <w:ind w:left="5040" w:hanging="180"/>
      </w:pPr>
      <w:rPr>
        <w:rFonts w:cs="Times New Roman"/>
      </w:rPr>
    </w:lvl>
    <w:lvl w:ilvl="6" w:tplc="0415000F" w:tentative="1">
      <w:start w:val="1"/>
      <w:numFmt w:val="decimal"/>
      <w:lvlText w:val="%7."/>
      <w:lvlJc w:val="left"/>
      <w:pPr>
        <w:tabs>
          <w:tab w:val="num" w:pos="5760"/>
        </w:tabs>
        <w:ind w:left="5760" w:hanging="360"/>
      </w:pPr>
      <w:rPr>
        <w:rFonts w:cs="Times New Roman"/>
      </w:rPr>
    </w:lvl>
    <w:lvl w:ilvl="7" w:tplc="04150019" w:tentative="1">
      <w:start w:val="1"/>
      <w:numFmt w:val="lowerLetter"/>
      <w:lvlText w:val="%8."/>
      <w:lvlJc w:val="left"/>
      <w:pPr>
        <w:tabs>
          <w:tab w:val="num" w:pos="6480"/>
        </w:tabs>
        <w:ind w:left="6480" w:hanging="360"/>
      </w:pPr>
      <w:rPr>
        <w:rFonts w:cs="Times New Roman"/>
      </w:rPr>
    </w:lvl>
    <w:lvl w:ilvl="8" w:tplc="0415001B" w:tentative="1">
      <w:start w:val="1"/>
      <w:numFmt w:val="lowerRoman"/>
      <w:lvlText w:val="%9."/>
      <w:lvlJc w:val="right"/>
      <w:pPr>
        <w:tabs>
          <w:tab w:val="num" w:pos="7200"/>
        </w:tabs>
        <w:ind w:left="7200" w:hanging="180"/>
      </w:pPr>
      <w:rPr>
        <w:rFonts w:cs="Times New Roman"/>
      </w:rPr>
    </w:lvl>
  </w:abstractNum>
  <w:abstractNum w:abstractNumId="16" w15:restartNumberingAfterBreak="0">
    <w:nsid w:val="06842E5F"/>
    <w:multiLevelType w:val="hybridMultilevel"/>
    <w:tmpl w:val="478065D2"/>
    <w:lvl w:ilvl="0" w:tplc="04150017">
      <w:start w:val="1"/>
      <w:numFmt w:val="lowerLetter"/>
      <w:lvlText w:val="%1)"/>
      <w:lvlJc w:val="left"/>
      <w:pPr>
        <w:ind w:left="1931" w:hanging="360"/>
      </w:pPr>
    </w:lvl>
    <w:lvl w:ilvl="1" w:tplc="04150019" w:tentative="1">
      <w:start w:val="1"/>
      <w:numFmt w:val="lowerLetter"/>
      <w:lvlText w:val="%2."/>
      <w:lvlJc w:val="left"/>
      <w:pPr>
        <w:ind w:left="2651" w:hanging="360"/>
      </w:pPr>
    </w:lvl>
    <w:lvl w:ilvl="2" w:tplc="0415001B" w:tentative="1">
      <w:start w:val="1"/>
      <w:numFmt w:val="lowerRoman"/>
      <w:lvlText w:val="%3."/>
      <w:lvlJc w:val="right"/>
      <w:pPr>
        <w:ind w:left="3371" w:hanging="180"/>
      </w:pPr>
    </w:lvl>
    <w:lvl w:ilvl="3" w:tplc="0415000F" w:tentative="1">
      <w:start w:val="1"/>
      <w:numFmt w:val="decimal"/>
      <w:lvlText w:val="%4."/>
      <w:lvlJc w:val="left"/>
      <w:pPr>
        <w:ind w:left="4091" w:hanging="360"/>
      </w:pPr>
    </w:lvl>
    <w:lvl w:ilvl="4" w:tplc="04150019" w:tentative="1">
      <w:start w:val="1"/>
      <w:numFmt w:val="lowerLetter"/>
      <w:lvlText w:val="%5."/>
      <w:lvlJc w:val="left"/>
      <w:pPr>
        <w:ind w:left="4811" w:hanging="360"/>
      </w:pPr>
    </w:lvl>
    <w:lvl w:ilvl="5" w:tplc="0415001B" w:tentative="1">
      <w:start w:val="1"/>
      <w:numFmt w:val="lowerRoman"/>
      <w:lvlText w:val="%6."/>
      <w:lvlJc w:val="right"/>
      <w:pPr>
        <w:ind w:left="5531" w:hanging="180"/>
      </w:pPr>
    </w:lvl>
    <w:lvl w:ilvl="6" w:tplc="0415000F" w:tentative="1">
      <w:start w:val="1"/>
      <w:numFmt w:val="decimal"/>
      <w:lvlText w:val="%7."/>
      <w:lvlJc w:val="left"/>
      <w:pPr>
        <w:ind w:left="6251" w:hanging="360"/>
      </w:pPr>
    </w:lvl>
    <w:lvl w:ilvl="7" w:tplc="04150019" w:tentative="1">
      <w:start w:val="1"/>
      <w:numFmt w:val="lowerLetter"/>
      <w:lvlText w:val="%8."/>
      <w:lvlJc w:val="left"/>
      <w:pPr>
        <w:ind w:left="6971" w:hanging="360"/>
      </w:pPr>
    </w:lvl>
    <w:lvl w:ilvl="8" w:tplc="0415001B" w:tentative="1">
      <w:start w:val="1"/>
      <w:numFmt w:val="lowerRoman"/>
      <w:lvlText w:val="%9."/>
      <w:lvlJc w:val="right"/>
      <w:pPr>
        <w:ind w:left="7691" w:hanging="180"/>
      </w:pPr>
    </w:lvl>
  </w:abstractNum>
  <w:abstractNum w:abstractNumId="17" w15:restartNumberingAfterBreak="0">
    <w:nsid w:val="076C6E07"/>
    <w:multiLevelType w:val="hybridMultilevel"/>
    <w:tmpl w:val="F5DC9264"/>
    <w:lvl w:ilvl="0" w:tplc="8794E106">
      <w:start w:val="1"/>
      <w:numFmt w:val="decimal"/>
      <w:lvlText w:val="%1)"/>
      <w:lvlJc w:val="left"/>
      <w:pPr>
        <w:ind w:left="870" w:hanging="510"/>
      </w:pPr>
      <w:rPr>
        <w:rFonts w:ascii="Verdana" w:eastAsia="Times New Roman" w:hAnsi="Verdana" w:cs="Times New Roman" w:hint="default"/>
        <w:sz w:val="20"/>
        <w:szCs w:val="2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8" w15:restartNumberingAfterBreak="0">
    <w:nsid w:val="09541CD5"/>
    <w:multiLevelType w:val="hybridMultilevel"/>
    <w:tmpl w:val="9A90FA22"/>
    <w:lvl w:ilvl="0" w:tplc="04150011">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9" w15:restartNumberingAfterBreak="0">
    <w:nsid w:val="09C8019E"/>
    <w:multiLevelType w:val="hybridMultilevel"/>
    <w:tmpl w:val="96605592"/>
    <w:lvl w:ilvl="0" w:tplc="04150017">
      <w:start w:val="1"/>
      <w:numFmt w:val="lowerLetter"/>
      <w:lvlText w:val="%1)"/>
      <w:lvlJc w:val="left"/>
      <w:pPr>
        <w:ind w:left="1931" w:hanging="360"/>
      </w:pPr>
    </w:lvl>
    <w:lvl w:ilvl="1" w:tplc="04150019" w:tentative="1">
      <w:start w:val="1"/>
      <w:numFmt w:val="lowerLetter"/>
      <w:lvlText w:val="%2."/>
      <w:lvlJc w:val="left"/>
      <w:pPr>
        <w:ind w:left="2651" w:hanging="360"/>
      </w:pPr>
    </w:lvl>
    <w:lvl w:ilvl="2" w:tplc="0415001B" w:tentative="1">
      <w:start w:val="1"/>
      <w:numFmt w:val="lowerRoman"/>
      <w:lvlText w:val="%3."/>
      <w:lvlJc w:val="right"/>
      <w:pPr>
        <w:ind w:left="3371" w:hanging="180"/>
      </w:pPr>
    </w:lvl>
    <w:lvl w:ilvl="3" w:tplc="0415000F" w:tentative="1">
      <w:start w:val="1"/>
      <w:numFmt w:val="decimal"/>
      <w:lvlText w:val="%4."/>
      <w:lvlJc w:val="left"/>
      <w:pPr>
        <w:ind w:left="4091" w:hanging="360"/>
      </w:pPr>
    </w:lvl>
    <w:lvl w:ilvl="4" w:tplc="04150019" w:tentative="1">
      <w:start w:val="1"/>
      <w:numFmt w:val="lowerLetter"/>
      <w:lvlText w:val="%5."/>
      <w:lvlJc w:val="left"/>
      <w:pPr>
        <w:ind w:left="4811" w:hanging="360"/>
      </w:pPr>
    </w:lvl>
    <w:lvl w:ilvl="5" w:tplc="0415001B" w:tentative="1">
      <w:start w:val="1"/>
      <w:numFmt w:val="lowerRoman"/>
      <w:lvlText w:val="%6."/>
      <w:lvlJc w:val="right"/>
      <w:pPr>
        <w:ind w:left="5531" w:hanging="180"/>
      </w:pPr>
    </w:lvl>
    <w:lvl w:ilvl="6" w:tplc="0415000F" w:tentative="1">
      <w:start w:val="1"/>
      <w:numFmt w:val="decimal"/>
      <w:lvlText w:val="%7."/>
      <w:lvlJc w:val="left"/>
      <w:pPr>
        <w:ind w:left="6251" w:hanging="360"/>
      </w:pPr>
    </w:lvl>
    <w:lvl w:ilvl="7" w:tplc="04150019" w:tentative="1">
      <w:start w:val="1"/>
      <w:numFmt w:val="lowerLetter"/>
      <w:lvlText w:val="%8."/>
      <w:lvlJc w:val="left"/>
      <w:pPr>
        <w:ind w:left="6971" w:hanging="360"/>
      </w:pPr>
    </w:lvl>
    <w:lvl w:ilvl="8" w:tplc="0415001B" w:tentative="1">
      <w:start w:val="1"/>
      <w:numFmt w:val="lowerRoman"/>
      <w:lvlText w:val="%9."/>
      <w:lvlJc w:val="right"/>
      <w:pPr>
        <w:ind w:left="7691" w:hanging="180"/>
      </w:pPr>
    </w:lvl>
  </w:abstractNum>
  <w:abstractNum w:abstractNumId="20" w15:restartNumberingAfterBreak="0">
    <w:nsid w:val="09D6112D"/>
    <w:multiLevelType w:val="hybridMultilevel"/>
    <w:tmpl w:val="EDB249FE"/>
    <w:lvl w:ilvl="0" w:tplc="04150011">
      <w:start w:val="1"/>
      <w:numFmt w:val="decimal"/>
      <w:lvlText w:val="%1)"/>
      <w:lvlJc w:val="left"/>
      <w:pPr>
        <w:ind w:left="1004" w:hanging="360"/>
      </w:pPr>
      <w:rPr>
        <w:rFonts w:hint="default"/>
      </w:rPr>
    </w:lvl>
    <w:lvl w:ilvl="1" w:tplc="04150003" w:tentative="1">
      <w:start w:val="1"/>
      <w:numFmt w:val="bullet"/>
      <w:lvlText w:val="o"/>
      <w:lvlJc w:val="left"/>
      <w:pPr>
        <w:ind w:left="1724" w:hanging="360"/>
      </w:pPr>
      <w:rPr>
        <w:rFonts w:ascii="Courier New" w:hAnsi="Courier New" w:cs="Courier New" w:hint="default"/>
      </w:rPr>
    </w:lvl>
    <w:lvl w:ilvl="2" w:tplc="04150005" w:tentative="1">
      <w:start w:val="1"/>
      <w:numFmt w:val="bullet"/>
      <w:lvlText w:val=""/>
      <w:lvlJc w:val="left"/>
      <w:pPr>
        <w:ind w:left="2444" w:hanging="360"/>
      </w:pPr>
      <w:rPr>
        <w:rFonts w:ascii="Wingdings" w:hAnsi="Wingdings" w:hint="default"/>
      </w:rPr>
    </w:lvl>
    <w:lvl w:ilvl="3" w:tplc="04150001" w:tentative="1">
      <w:start w:val="1"/>
      <w:numFmt w:val="bullet"/>
      <w:lvlText w:val=""/>
      <w:lvlJc w:val="left"/>
      <w:pPr>
        <w:ind w:left="3164" w:hanging="360"/>
      </w:pPr>
      <w:rPr>
        <w:rFonts w:ascii="Symbol" w:hAnsi="Symbol" w:hint="default"/>
      </w:rPr>
    </w:lvl>
    <w:lvl w:ilvl="4" w:tplc="04150003" w:tentative="1">
      <w:start w:val="1"/>
      <w:numFmt w:val="bullet"/>
      <w:lvlText w:val="o"/>
      <w:lvlJc w:val="left"/>
      <w:pPr>
        <w:ind w:left="3884" w:hanging="360"/>
      </w:pPr>
      <w:rPr>
        <w:rFonts w:ascii="Courier New" w:hAnsi="Courier New" w:cs="Courier New" w:hint="default"/>
      </w:rPr>
    </w:lvl>
    <w:lvl w:ilvl="5" w:tplc="04150005" w:tentative="1">
      <w:start w:val="1"/>
      <w:numFmt w:val="bullet"/>
      <w:lvlText w:val=""/>
      <w:lvlJc w:val="left"/>
      <w:pPr>
        <w:ind w:left="4604" w:hanging="360"/>
      </w:pPr>
      <w:rPr>
        <w:rFonts w:ascii="Wingdings" w:hAnsi="Wingdings" w:hint="default"/>
      </w:rPr>
    </w:lvl>
    <w:lvl w:ilvl="6" w:tplc="04150001" w:tentative="1">
      <w:start w:val="1"/>
      <w:numFmt w:val="bullet"/>
      <w:lvlText w:val=""/>
      <w:lvlJc w:val="left"/>
      <w:pPr>
        <w:ind w:left="5324" w:hanging="360"/>
      </w:pPr>
      <w:rPr>
        <w:rFonts w:ascii="Symbol" w:hAnsi="Symbol" w:hint="default"/>
      </w:rPr>
    </w:lvl>
    <w:lvl w:ilvl="7" w:tplc="04150003" w:tentative="1">
      <w:start w:val="1"/>
      <w:numFmt w:val="bullet"/>
      <w:lvlText w:val="o"/>
      <w:lvlJc w:val="left"/>
      <w:pPr>
        <w:ind w:left="6044" w:hanging="360"/>
      </w:pPr>
      <w:rPr>
        <w:rFonts w:ascii="Courier New" w:hAnsi="Courier New" w:cs="Courier New" w:hint="default"/>
      </w:rPr>
    </w:lvl>
    <w:lvl w:ilvl="8" w:tplc="04150005" w:tentative="1">
      <w:start w:val="1"/>
      <w:numFmt w:val="bullet"/>
      <w:lvlText w:val=""/>
      <w:lvlJc w:val="left"/>
      <w:pPr>
        <w:ind w:left="6764" w:hanging="360"/>
      </w:pPr>
      <w:rPr>
        <w:rFonts w:ascii="Wingdings" w:hAnsi="Wingdings" w:hint="default"/>
      </w:rPr>
    </w:lvl>
  </w:abstractNum>
  <w:abstractNum w:abstractNumId="21" w15:restartNumberingAfterBreak="0">
    <w:nsid w:val="0CED0766"/>
    <w:multiLevelType w:val="hybridMultilevel"/>
    <w:tmpl w:val="182EDD58"/>
    <w:lvl w:ilvl="0" w:tplc="390C0396">
      <w:start w:val="1"/>
      <w:numFmt w:val="decimal"/>
      <w:lvlText w:val="%1)"/>
      <w:lvlJc w:val="left"/>
      <w:pPr>
        <w:tabs>
          <w:tab w:val="num" w:pos="1620"/>
        </w:tabs>
        <w:ind w:left="1620" w:hanging="360"/>
      </w:pPr>
      <w:rPr>
        <w:rFonts w:ascii="Times New Roman" w:eastAsia="Times New Roman" w:hAnsi="Times New Roman" w:cs="Times New Roman"/>
      </w:rPr>
    </w:lvl>
    <w:lvl w:ilvl="1" w:tplc="04150019" w:tentative="1">
      <w:start w:val="1"/>
      <w:numFmt w:val="lowerLetter"/>
      <w:lvlText w:val="%2."/>
      <w:lvlJc w:val="left"/>
      <w:pPr>
        <w:tabs>
          <w:tab w:val="num" w:pos="2340"/>
        </w:tabs>
        <w:ind w:left="2340" w:hanging="360"/>
      </w:pPr>
    </w:lvl>
    <w:lvl w:ilvl="2" w:tplc="0415001B" w:tentative="1">
      <w:start w:val="1"/>
      <w:numFmt w:val="lowerRoman"/>
      <w:lvlText w:val="%3."/>
      <w:lvlJc w:val="right"/>
      <w:pPr>
        <w:tabs>
          <w:tab w:val="num" w:pos="3060"/>
        </w:tabs>
        <w:ind w:left="3060" w:hanging="180"/>
      </w:pPr>
    </w:lvl>
    <w:lvl w:ilvl="3" w:tplc="0415000F" w:tentative="1">
      <w:start w:val="1"/>
      <w:numFmt w:val="decimal"/>
      <w:lvlText w:val="%4."/>
      <w:lvlJc w:val="left"/>
      <w:pPr>
        <w:tabs>
          <w:tab w:val="num" w:pos="3780"/>
        </w:tabs>
        <w:ind w:left="3780" w:hanging="360"/>
      </w:pPr>
    </w:lvl>
    <w:lvl w:ilvl="4" w:tplc="04150019" w:tentative="1">
      <w:start w:val="1"/>
      <w:numFmt w:val="lowerLetter"/>
      <w:lvlText w:val="%5."/>
      <w:lvlJc w:val="left"/>
      <w:pPr>
        <w:tabs>
          <w:tab w:val="num" w:pos="4500"/>
        </w:tabs>
        <w:ind w:left="4500" w:hanging="360"/>
      </w:pPr>
    </w:lvl>
    <w:lvl w:ilvl="5" w:tplc="0415001B" w:tentative="1">
      <w:start w:val="1"/>
      <w:numFmt w:val="lowerRoman"/>
      <w:lvlText w:val="%6."/>
      <w:lvlJc w:val="right"/>
      <w:pPr>
        <w:tabs>
          <w:tab w:val="num" w:pos="5220"/>
        </w:tabs>
        <w:ind w:left="5220" w:hanging="180"/>
      </w:pPr>
    </w:lvl>
    <w:lvl w:ilvl="6" w:tplc="0415000F" w:tentative="1">
      <w:start w:val="1"/>
      <w:numFmt w:val="decimal"/>
      <w:lvlText w:val="%7."/>
      <w:lvlJc w:val="left"/>
      <w:pPr>
        <w:tabs>
          <w:tab w:val="num" w:pos="5940"/>
        </w:tabs>
        <w:ind w:left="5940" w:hanging="360"/>
      </w:pPr>
    </w:lvl>
    <w:lvl w:ilvl="7" w:tplc="04150019" w:tentative="1">
      <w:start w:val="1"/>
      <w:numFmt w:val="lowerLetter"/>
      <w:lvlText w:val="%8."/>
      <w:lvlJc w:val="left"/>
      <w:pPr>
        <w:tabs>
          <w:tab w:val="num" w:pos="6660"/>
        </w:tabs>
        <w:ind w:left="6660" w:hanging="360"/>
      </w:pPr>
    </w:lvl>
    <w:lvl w:ilvl="8" w:tplc="0415001B" w:tentative="1">
      <w:start w:val="1"/>
      <w:numFmt w:val="lowerRoman"/>
      <w:lvlText w:val="%9."/>
      <w:lvlJc w:val="right"/>
      <w:pPr>
        <w:tabs>
          <w:tab w:val="num" w:pos="7380"/>
        </w:tabs>
        <w:ind w:left="7380" w:hanging="180"/>
      </w:pPr>
    </w:lvl>
  </w:abstractNum>
  <w:abstractNum w:abstractNumId="22" w15:restartNumberingAfterBreak="0">
    <w:nsid w:val="0CEF60A5"/>
    <w:multiLevelType w:val="hybridMultilevel"/>
    <w:tmpl w:val="B14C314C"/>
    <w:lvl w:ilvl="0" w:tplc="AAF2958C">
      <w:start w:val="1"/>
      <w:numFmt w:val="decimal"/>
      <w:lvlText w:val="%1."/>
      <w:lvlJc w:val="left"/>
      <w:pPr>
        <w:ind w:left="720" w:hanging="360"/>
      </w:pPr>
      <w:rPr>
        <w:rFonts w:cs="TTE1771BD8t00"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3" w15:restartNumberingAfterBreak="0">
    <w:nsid w:val="102A4D62"/>
    <w:multiLevelType w:val="hybridMultilevel"/>
    <w:tmpl w:val="F1B8CB52"/>
    <w:lvl w:ilvl="0" w:tplc="0415000F">
      <w:start w:val="1"/>
      <w:numFmt w:val="decimal"/>
      <w:lvlText w:val="%1."/>
      <w:lvlJc w:val="left"/>
      <w:pPr>
        <w:ind w:left="720" w:hanging="360"/>
      </w:pPr>
    </w:lvl>
    <w:lvl w:ilvl="1" w:tplc="04150011">
      <w:start w:val="1"/>
      <w:numFmt w:val="decimal"/>
      <w:lvlText w:val="%2)"/>
      <w:lvlJc w:val="left"/>
      <w:pPr>
        <w:ind w:left="1440" w:hanging="360"/>
      </w:pPr>
    </w:lvl>
    <w:lvl w:ilvl="2" w:tplc="04150011">
      <w:start w:val="1"/>
      <w:numFmt w:val="decimal"/>
      <w:lvlText w:val="%3)"/>
      <w:lvlJc w:val="lef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4" w15:restartNumberingAfterBreak="0">
    <w:nsid w:val="1062294C"/>
    <w:multiLevelType w:val="hybridMultilevel"/>
    <w:tmpl w:val="1FCC274C"/>
    <w:lvl w:ilvl="0" w:tplc="04150011">
      <w:start w:val="1"/>
      <w:numFmt w:val="decimal"/>
      <w:lvlText w:val="%1)"/>
      <w:lvlJc w:val="left"/>
      <w:pPr>
        <w:ind w:left="1440" w:hanging="360"/>
      </w:p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25" w15:restartNumberingAfterBreak="0">
    <w:nsid w:val="11727F10"/>
    <w:multiLevelType w:val="hybridMultilevel"/>
    <w:tmpl w:val="40E88574"/>
    <w:lvl w:ilvl="0" w:tplc="04150011">
      <w:start w:val="1"/>
      <w:numFmt w:val="decimal"/>
      <w:lvlText w:val="%1)"/>
      <w:lvlJc w:val="left"/>
      <w:pPr>
        <w:ind w:left="720" w:hanging="360"/>
      </w:pPr>
      <w:rPr>
        <w:rFonts w:hint="default"/>
        <w:b w:val="0"/>
        <w:color w:val="auto"/>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6" w15:restartNumberingAfterBreak="0">
    <w:nsid w:val="119A648F"/>
    <w:multiLevelType w:val="hybridMultilevel"/>
    <w:tmpl w:val="B812FDEC"/>
    <w:lvl w:ilvl="0" w:tplc="DDC8FC10">
      <w:start w:val="1"/>
      <w:numFmt w:val="decimal"/>
      <w:lvlText w:val="%1."/>
      <w:lvlJc w:val="left"/>
      <w:pPr>
        <w:tabs>
          <w:tab w:val="num" w:pos="540"/>
        </w:tabs>
        <w:ind w:left="540" w:hanging="360"/>
      </w:pPr>
      <w:rPr>
        <w:rFonts w:cs="Times New Roman" w:hint="default"/>
        <w:b/>
      </w:rPr>
    </w:lvl>
    <w:lvl w:ilvl="1" w:tplc="04150019" w:tentative="1">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27" w15:restartNumberingAfterBreak="0">
    <w:nsid w:val="121B43B2"/>
    <w:multiLevelType w:val="hybridMultilevel"/>
    <w:tmpl w:val="D7F21F2A"/>
    <w:lvl w:ilvl="0" w:tplc="EAA8B9A6">
      <w:start w:val="1"/>
      <w:numFmt w:val="decimal"/>
      <w:lvlText w:val="%1)"/>
      <w:lvlJc w:val="left"/>
      <w:pPr>
        <w:ind w:left="1146" w:hanging="360"/>
      </w:pPr>
      <w:rPr>
        <w:rFonts w:ascii="Verdana" w:hAnsi="Verdana" w:hint="default"/>
      </w:rPr>
    </w:lvl>
    <w:lvl w:ilvl="1" w:tplc="04150019" w:tentative="1">
      <w:start w:val="1"/>
      <w:numFmt w:val="lowerLetter"/>
      <w:lvlText w:val="%2."/>
      <w:lvlJc w:val="left"/>
      <w:pPr>
        <w:ind w:left="1866" w:hanging="360"/>
      </w:pPr>
    </w:lvl>
    <w:lvl w:ilvl="2" w:tplc="0415001B" w:tentative="1">
      <w:start w:val="1"/>
      <w:numFmt w:val="lowerRoman"/>
      <w:lvlText w:val="%3."/>
      <w:lvlJc w:val="right"/>
      <w:pPr>
        <w:ind w:left="2586" w:hanging="180"/>
      </w:pPr>
    </w:lvl>
    <w:lvl w:ilvl="3" w:tplc="0415000F" w:tentative="1">
      <w:start w:val="1"/>
      <w:numFmt w:val="decimal"/>
      <w:lvlText w:val="%4."/>
      <w:lvlJc w:val="left"/>
      <w:pPr>
        <w:ind w:left="3306" w:hanging="360"/>
      </w:pPr>
    </w:lvl>
    <w:lvl w:ilvl="4" w:tplc="04150019" w:tentative="1">
      <w:start w:val="1"/>
      <w:numFmt w:val="lowerLetter"/>
      <w:lvlText w:val="%5."/>
      <w:lvlJc w:val="left"/>
      <w:pPr>
        <w:ind w:left="4026" w:hanging="360"/>
      </w:pPr>
    </w:lvl>
    <w:lvl w:ilvl="5" w:tplc="0415001B" w:tentative="1">
      <w:start w:val="1"/>
      <w:numFmt w:val="lowerRoman"/>
      <w:lvlText w:val="%6."/>
      <w:lvlJc w:val="right"/>
      <w:pPr>
        <w:ind w:left="4746" w:hanging="180"/>
      </w:pPr>
    </w:lvl>
    <w:lvl w:ilvl="6" w:tplc="0415000F" w:tentative="1">
      <w:start w:val="1"/>
      <w:numFmt w:val="decimal"/>
      <w:lvlText w:val="%7."/>
      <w:lvlJc w:val="left"/>
      <w:pPr>
        <w:ind w:left="5466" w:hanging="360"/>
      </w:pPr>
    </w:lvl>
    <w:lvl w:ilvl="7" w:tplc="04150019" w:tentative="1">
      <w:start w:val="1"/>
      <w:numFmt w:val="lowerLetter"/>
      <w:lvlText w:val="%8."/>
      <w:lvlJc w:val="left"/>
      <w:pPr>
        <w:ind w:left="6186" w:hanging="360"/>
      </w:pPr>
    </w:lvl>
    <w:lvl w:ilvl="8" w:tplc="0415001B" w:tentative="1">
      <w:start w:val="1"/>
      <w:numFmt w:val="lowerRoman"/>
      <w:lvlText w:val="%9."/>
      <w:lvlJc w:val="right"/>
      <w:pPr>
        <w:ind w:left="6906" w:hanging="180"/>
      </w:pPr>
    </w:lvl>
  </w:abstractNum>
  <w:abstractNum w:abstractNumId="28" w15:restartNumberingAfterBreak="0">
    <w:nsid w:val="13666F92"/>
    <w:multiLevelType w:val="hybridMultilevel"/>
    <w:tmpl w:val="BCA83388"/>
    <w:lvl w:ilvl="0" w:tplc="0AC0E182">
      <w:start w:val="1"/>
      <w:numFmt w:val="decimal"/>
      <w:lvlText w:val="%1."/>
      <w:lvlJc w:val="left"/>
      <w:pPr>
        <w:tabs>
          <w:tab w:val="num" w:pos="2340"/>
        </w:tabs>
        <w:ind w:left="2340" w:hanging="360"/>
      </w:pPr>
      <w:rPr>
        <w:rFonts w:cs="Times New Roman" w:hint="default"/>
      </w:rPr>
    </w:lvl>
    <w:lvl w:ilvl="1" w:tplc="04150017">
      <w:start w:val="1"/>
      <w:numFmt w:val="lowerLetter"/>
      <w:lvlText w:val="%2)"/>
      <w:lvlJc w:val="left"/>
      <w:pPr>
        <w:tabs>
          <w:tab w:val="num" w:pos="1440"/>
        </w:tabs>
        <w:ind w:left="1440" w:hanging="360"/>
      </w:pPr>
      <w:rPr>
        <w:rFonts w:cs="Times New Roman" w:hint="default"/>
      </w:rPr>
    </w:lvl>
    <w:lvl w:ilvl="2" w:tplc="496E76B4">
      <w:start w:val="1"/>
      <w:numFmt w:val="decimal"/>
      <w:lvlText w:val="%3)"/>
      <w:lvlJc w:val="left"/>
      <w:pPr>
        <w:tabs>
          <w:tab w:val="num" w:pos="2655"/>
        </w:tabs>
        <w:ind w:left="2655" w:hanging="675"/>
      </w:pPr>
      <w:rPr>
        <w:rFonts w:cs="Times New Roman" w:hint="default"/>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29" w15:restartNumberingAfterBreak="0">
    <w:nsid w:val="140E1B80"/>
    <w:multiLevelType w:val="hybridMultilevel"/>
    <w:tmpl w:val="8DB49610"/>
    <w:lvl w:ilvl="0" w:tplc="3FA2A9A2">
      <w:start w:val="1"/>
      <w:numFmt w:val="decimal"/>
      <w:lvlText w:val="%1."/>
      <w:lvlJc w:val="left"/>
      <w:pPr>
        <w:tabs>
          <w:tab w:val="num" w:pos="720"/>
        </w:tabs>
        <w:ind w:left="720" w:hanging="360"/>
      </w:pPr>
      <w:rPr>
        <w:rFonts w:cs="Times New Roman"/>
      </w:rPr>
    </w:lvl>
    <w:lvl w:ilvl="1" w:tplc="04150019">
      <w:start w:val="1"/>
      <w:numFmt w:val="lowerLetter"/>
      <w:lvlText w:val="%2."/>
      <w:lvlJc w:val="left"/>
      <w:pPr>
        <w:tabs>
          <w:tab w:val="num" w:pos="1440"/>
        </w:tabs>
        <w:ind w:left="1440" w:hanging="360"/>
      </w:pPr>
      <w:rPr>
        <w:rFonts w:cs="Times New Roman"/>
      </w:rPr>
    </w:lvl>
    <w:lvl w:ilvl="2" w:tplc="0415001B">
      <w:start w:val="1"/>
      <w:numFmt w:val="lowerRoman"/>
      <w:lvlText w:val="%3."/>
      <w:lvlJc w:val="right"/>
      <w:pPr>
        <w:tabs>
          <w:tab w:val="num" w:pos="2160"/>
        </w:tabs>
        <w:ind w:left="2160" w:hanging="180"/>
      </w:pPr>
      <w:rPr>
        <w:rFonts w:cs="Times New Roman"/>
      </w:rPr>
    </w:lvl>
    <w:lvl w:ilvl="3" w:tplc="0415000F">
      <w:start w:val="1"/>
      <w:numFmt w:val="decimal"/>
      <w:lvlText w:val="%4."/>
      <w:lvlJc w:val="left"/>
      <w:pPr>
        <w:tabs>
          <w:tab w:val="num" w:pos="2880"/>
        </w:tabs>
        <w:ind w:left="2880" w:hanging="360"/>
      </w:pPr>
      <w:rPr>
        <w:rFonts w:cs="Times New Roman"/>
      </w:rPr>
    </w:lvl>
    <w:lvl w:ilvl="4" w:tplc="04150019">
      <w:start w:val="1"/>
      <w:numFmt w:val="lowerLetter"/>
      <w:lvlText w:val="%5."/>
      <w:lvlJc w:val="left"/>
      <w:pPr>
        <w:tabs>
          <w:tab w:val="num" w:pos="3600"/>
        </w:tabs>
        <w:ind w:left="3600" w:hanging="360"/>
      </w:pPr>
      <w:rPr>
        <w:rFonts w:cs="Times New Roman"/>
      </w:rPr>
    </w:lvl>
    <w:lvl w:ilvl="5" w:tplc="0415001B">
      <w:start w:val="1"/>
      <w:numFmt w:val="lowerRoman"/>
      <w:lvlText w:val="%6."/>
      <w:lvlJc w:val="right"/>
      <w:pPr>
        <w:tabs>
          <w:tab w:val="num" w:pos="4320"/>
        </w:tabs>
        <w:ind w:left="4320" w:hanging="180"/>
      </w:pPr>
      <w:rPr>
        <w:rFonts w:cs="Times New Roman"/>
      </w:rPr>
    </w:lvl>
    <w:lvl w:ilvl="6" w:tplc="0415000F">
      <w:start w:val="1"/>
      <w:numFmt w:val="decimal"/>
      <w:lvlText w:val="%7."/>
      <w:lvlJc w:val="left"/>
      <w:pPr>
        <w:tabs>
          <w:tab w:val="num" w:pos="5040"/>
        </w:tabs>
        <w:ind w:left="5040" w:hanging="360"/>
      </w:pPr>
      <w:rPr>
        <w:rFonts w:cs="Times New Roman"/>
      </w:rPr>
    </w:lvl>
    <w:lvl w:ilvl="7" w:tplc="04150019">
      <w:start w:val="1"/>
      <w:numFmt w:val="lowerLetter"/>
      <w:lvlText w:val="%8."/>
      <w:lvlJc w:val="left"/>
      <w:pPr>
        <w:tabs>
          <w:tab w:val="num" w:pos="5760"/>
        </w:tabs>
        <w:ind w:left="5760" w:hanging="360"/>
      </w:pPr>
      <w:rPr>
        <w:rFonts w:cs="Times New Roman"/>
      </w:rPr>
    </w:lvl>
    <w:lvl w:ilvl="8" w:tplc="0415001B">
      <w:start w:val="1"/>
      <w:numFmt w:val="lowerRoman"/>
      <w:lvlText w:val="%9."/>
      <w:lvlJc w:val="right"/>
      <w:pPr>
        <w:tabs>
          <w:tab w:val="num" w:pos="6480"/>
        </w:tabs>
        <w:ind w:left="6480" w:hanging="180"/>
      </w:pPr>
      <w:rPr>
        <w:rFonts w:cs="Times New Roman"/>
      </w:rPr>
    </w:lvl>
  </w:abstractNum>
  <w:abstractNum w:abstractNumId="30" w15:restartNumberingAfterBreak="0">
    <w:nsid w:val="14582B93"/>
    <w:multiLevelType w:val="hybridMultilevel"/>
    <w:tmpl w:val="4F9688AA"/>
    <w:lvl w:ilvl="0" w:tplc="C2FE3A1C">
      <w:start w:val="1"/>
      <w:numFmt w:val="bullet"/>
      <w:lvlText w:val=""/>
      <w:lvlJc w:val="left"/>
      <w:pPr>
        <w:tabs>
          <w:tab w:val="num" w:pos="1125"/>
        </w:tabs>
        <w:ind w:left="1125" w:hanging="360"/>
      </w:pPr>
      <w:rPr>
        <w:rFonts w:ascii="Symbol" w:hAnsi="Symbol" w:hint="default"/>
      </w:rPr>
    </w:lvl>
    <w:lvl w:ilvl="1" w:tplc="04150003" w:tentative="1">
      <w:start w:val="1"/>
      <w:numFmt w:val="bullet"/>
      <w:lvlText w:val="o"/>
      <w:lvlJc w:val="left"/>
      <w:pPr>
        <w:tabs>
          <w:tab w:val="num" w:pos="2205"/>
        </w:tabs>
        <w:ind w:left="2205" w:hanging="360"/>
      </w:pPr>
      <w:rPr>
        <w:rFonts w:ascii="Courier New" w:hAnsi="Courier New" w:cs="Courier New" w:hint="default"/>
      </w:rPr>
    </w:lvl>
    <w:lvl w:ilvl="2" w:tplc="04150005" w:tentative="1">
      <w:start w:val="1"/>
      <w:numFmt w:val="bullet"/>
      <w:lvlText w:val=""/>
      <w:lvlJc w:val="left"/>
      <w:pPr>
        <w:tabs>
          <w:tab w:val="num" w:pos="2925"/>
        </w:tabs>
        <w:ind w:left="2925" w:hanging="360"/>
      </w:pPr>
      <w:rPr>
        <w:rFonts w:ascii="Wingdings" w:hAnsi="Wingdings" w:hint="default"/>
      </w:rPr>
    </w:lvl>
    <w:lvl w:ilvl="3" w:tplc="04150001" w:tentative="1">
      <w:start w:val="1"/>
      <w:numFmt w:val="bullet"/>
      <w:lvlText w:val=""/>
      <w:lvlJc w:val="left"/>
      <w:pPr>
        <w:tabs>
          <w:tab w:val="num" w:pos="3645"/>
        </w:tabs>
        <w:ind w:left="3645" w:hanging="360"/>
      </w:pPr>
      <w:rPr>
        <w:rFonts w:ascii="Symbol" w:hAnsi="Symbol" w:hint="default"/>
      </w:rPr>
    </w:lvl>
    <w:lvl w:ilvl="4" w:tplc="04150003" w:tentative="1">
      <w:start w:val="1"/>
      <w:numFmt w:val="bullet"/>
      <w:lvlText w:val="o"/>
      <w:lvlJc w:val="left"/>
      <w:pPr>
        <w:tabs>
          <w:tab w:val="num" w:pos="4365"/>
        </w:tabs>
        <w:ind w:left="4365" w:hanging="360"/>
      </w:pPr>
      <w:rPr>
        <w:rFonts w:ascii="Courier New" w:hAnsi="Courier New" w:cs="Courier New" w:hint="default"/>
      </w:rPr>
    </w:lvl>
    <w:lvl w:ilvl="5" w:tplc="04150005" w:tentative="1">
      <w:start w:val="1"/>
      <w:numFmt w:val="bullet"/>
      <w:lvlText w:val=""/>
      <w:lvlJc w:val="left"/>
      <w:pPr>
        <w:tabs>
          <w:tab w:val="num" w:pos="5085"/>
        </w:tabs>
        <w:ind w:left="5085" w:hanging="360"/>
      </w:pPr>
      <w:rPr>
        <w:rFonts w:ascii="Wingdings" w:hAnsi="Wingdings" w:hint="default"/>
      </w:rPr>
    </w:lvl>
    <w:lvl w:ilvl="6" w:tplc="04150001" w:tentative="1">
      <w:start w:val="1"/>
      <w:numFmt w:val="bullet"/>
      <w:lvlText w:val=""/>
      <w:lvlJc w:val="left"/>
      <w:pPr>
        <w:tabs>
          <w:tab w:val="num" w:pos="5805"/>
        </w:tabs>
        <w:ind w:left="5805" w:hanging="360"/>
      </w:pPr>
      <w:rPr>
        <w:rFonts w:ascii="Symbol" w:hAnsi="Symbol" w:hint="default"/>
      </w:rPr>
    </w:lvl>
    <w:lvl w:ilvl="7" w:tplc="04150003" w:tentative="1">
      <w:start w:val="1"/>
      <w:numFmt w:val="bullet"/>
      <w:lvlText w:val="o"/>
      <w:lvlJc w:val="left"/>
      <w:pPr>
        <w:tabs>
          <w:tab w:val="num" w:pos="6525"/>
        </w:tabs>
        <w:ind w:left="6525" w:hanging="360"/>
      </w:pPr>
      <w:rPr>
        <w:rFonts w:ascii="Courier New" w:hAnsi="Courier New" w:cs="Courier New" w:hint="default"/>
      </w:rPr>
    </w:lvl>
    <w:lvl w:ilvl="8" w:tplc="04150005" w:tentative="1">
      <w:start w:val="1"/>
      <w:numFmt w:val="bullet"/>
      <w:lvlText w:val=""/>
      <w:lvlJc w:val="left"/>
      <w:pPr>
        <w:tabs>
          <w:tab w:val="num" w:pos="7245"/>
        </w:tabs>
        <w:ind w:left="7245" w:hanging="360"/>
      </w:pPr>
      <w:rPr>
        <w:rFonts w:ascii="Wingdings" w:hAnsi="Wingdings" w:hint="default"/>
      </w:rPr>
    </w:lvl>
  </w:abstractNum>
  <w:abstractNum w:abstractNumId="31" w15:restartNumberingAfterBreak="0">
    <w:nsid w:val="149C5616"/>
    <w:multiLevelType w:val="hybridMultilevel"/>
    <w:tmpl w:val="B582B68E"/>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32" w15:restartNumberingAfterBreak="0">
    <w:nsid w:val="15980A56"/>
    <w:multiLevelType w:val="hybridMultilevel"/>
    <w:tmpl w:val="531E3B8A"/>
    <w:lvl w:ilvl="0" w:tplc="04150011">
      <w:start w:val="1"/>
      <w:numFmt w:val="decimal"/>
      <w:lvlText w:val="%1)"/>
      <w:lvlJc w:val="left"/>
      <w:pPr>
        <w:ind w:left="1440" w:hanging="360"/>
      </w:p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33" w15:restartNumberingAfterBreak="0">
    <w:nsid w:val="1703150D"/>
    <w:multiLevelType w:val="hybridMultilevel"/>
    <w:tmpl w:val="23EA266C"/>
    <w:lvl w:ilvl="0" w:tplc="53EA9AE8">
      <w:start w:val="1"/>
      <w:numFmt w:val="decimal"/>
      <w:lvlText w:val="%1."/>
      <w:lvlJc w:val="left"/>
      <w:pPr>
        <w:ind w:left="720" w:hanging="360"/>
      </w:pPr>
      <w:rPr>
        <w:b w:val="0"/>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34" w15:restartNumberingAfterBreak="0">
    <w:nsid w:val="172D4B11"/>
    <w:multiLevelType w:val="hybridMultilevel"/>
    <w:tmpl w:val="7FB6DD3E"/>
    <w:lvl w:ilvl="0" w:tplc="04150011">
      <w:start w:val="1"/>
      <w:numFmt w:val="decimal"/>
      <w:lvlText w:val="%1)"/>
      <w:lvlJc w:val="left"/>
      <w:pPr>
        <w:ind w:left="1440" w:hanging="360"/>
      </w:pPr>
      <w:rPr>
        <w:rFonts w:hint="default"/>
      </w:rPr>
    </w:lvl>
    <w:lvl w:ilvl="1" w:tplc="04150003" w:tentative="1">
      <w:start w:val="1"/>
      <w:numFmt w:val="bullet"/>
      <w:lvlText w:val="o"/>
      <w:lvlJc w:val="left"/>
      <w:pPr>
        <w:ind w:left="2160" w:hanging="360"/>
      </w:pPr>
      <w:rPr>
        <w:rFonts w:ascii="Courier New" w:hAnsi="Courier New" w:cs="Courier New" w:hint="default"/>
      </w:rPr>
    </w:lvl>
    <w:lvl w:ilvl="2" w:tplc="04150005" w:tentative="1">
      <w:start w:val="1"/>
      <w:numFmt w:val="bullet"/>
      <w:lvlText w:val=""/>
      <w:lvlJc w:val="left"/>
      <w:pPr>
        <w:ind w:left="2880" w:hanging="360"/>
      </w:pPr>
      <w:rPr>
        <w:rFonts w:ascii="Wingdings" w:hAnsi="Wingdings" w:hint="default"/>
      </w:rPr>
    </w:lvl>
    <w:lvl w:ilvl="3" w:tplc="04150001" w:tentative="1">
      <w:start w:val="1"/>
      <w:numFmt w:val="bullet"/>
      <w:lvlText w:val=""/>
      <w:lvlJc w:val="left"/>
      <w:pPr>
        <w:ind w:left="3600" w:hanging="360"/>
      </w:pPr>
      <w:rPr>
        <w:rFonts w:ascii="Symbol" w:hAnsi="Symbol" w:hint="default"/>
      </w:rPr>
    </w:lvl>
    <w:lvl w:ilvl="4" w:tplc="04150003" w:tentative="1">
      <w:start w:val="1"/>
      <w:numFmt w:val="bullet"/>
      <w:lvlText w:val="o"/>
      <w:lvlJc w:val="left"/>
      <w:pPr>
        <w:ind w:left="4320" w:hanging="360"/>
      </w:pPr>
      <w:rPr>
        <w:rFonts w:ascii="Courier New" w:hAnsi="Courier New" w:cs="Courier New" w:hint="default"/>
      </w:rPr>
    </w:lvl>
    <w:lvl w:ilvl="5" w:tplc="04150005" w:tentative="1">
      <w:start w:val="1"/>
      <w:numFmt w:val="bullet"/>
      <w:lvlText w:val=""/>
      <w:lvlJc w:val="left"/>
      <w:pPr>
        <w:ind w:left="5040" w:hanging="360"/>
      </w:pPr>
      <w:rPr>
        <w:rFonts w:ascii="Wingdings" w:hAnsi="Wingdings" w:hint="default"/>
      </w:rPr>
    </w:lvl>
    <w:lvl w:ilvl="6" w:tplc="04150001" w:tentative="1">
      <w:start w:val="1"/>
      <w:numFmt w:val="bullet"/>
      <w:lvlText w:val=""/>
      <w:lvlJc w:val="left"/>
      <w:pPr>
        <w:ind w:left="5760" w:hanging="360"/>
      </w:pPr>
      <w:rPr>
        <w:rFonts w:ascii="Symbol" w:hAnsi="Symbol" w:hint="default"/>
      </w:rPr>
    </w:lvl>
    <w:lvl w:ilvl="7" w:tplc="04150003" w:tentative="1">
      <w:start w:val="1"/>
      <w:numFmt w:val="bullet"/>
      <w:lvlText w:val="o"/>
      <w:lvlJc w:val="left"/>
      <w:pPr>
        <w:ind w:left="6480" w:hanging="360"/>
      </w:pPr>
      <w:rPr>
        <w:rFonts w:ascii="Courier New" w:hAnsi="Courier New" w:cs="Courier New" w:hint="default"/>
      </w:rPr>
    </w:lvl>
    <w:lvl w:ilvl="8" w:tplc="04150005" w:tentative="1">
      <w:start w:val="1"/>
      <w:numFmt w:val="bullet"/>
      <w:lvlText w:val=""/>
      <w:lvlJc w:val="left"/>
      <w:pPr>
        <w:ind w:left="7200" w:hanging="360"/>
      </w:pPr>
      <w:rPr>
        <w:rFonts w:ascii="Wingdings" w:hAnsi="Wingdings" w:hint="default"/>
      </w:rPr>
    </w:lvl>
  </w:abstractNum>
  <w:abstractNum w:abstractNumId="35" w15:restartNumberingAfterBreak="0">
    <w:nsid w:val="17733E11"/>
    <w:multiLevelType w:val="hybridMultilevel"/>
    <w:tmpl w:val="C38427FC"/>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6" w15:restartNumberingAfterBreak="0">
    <w:nsid w:val="17B830CB"/>
    <w:multiLevelType w:val="hybridMultilevel"/>
    <w:tmpl w:val="AB9E61A6"/>
    <w:lvl w:ilvl="0" w:tplc="1934273C">
      <w:start w:val="1"/>
      <w:numFmt w:val="decimal"/>
      <w:lvlText w:val="%1)"/>
      <w:lvlJc w:val="left"/>
      <w:pPr>
        <w:tabs>
          <w:tab w:val="num" w:pos="1080"/>
        </w:tabs>
        <w:ind w:left="1080" w:hanging="360"/>
      </w:pPr>
      <w:rPr>
        <w:rFonts w:hint="default"/>
      </w:rPr>
    </w:lvl>
    <w:lvl w:ilvl="1" w:tplc="04150019">
      <w:start w:val="1"/>
      <w:numFmt w:val="lowerLetter"/>
      <w:lvlText w:val="%2."/>
      <w:lvlJc w:val="left"/>
      <w:pPr>
        <w:tabs>
          <w:tab w:val="num" w:pos="1800"/>
        </w:tabs>
        <w:ind w:left="1800" w:hanging="360"/>
      </w:pPr>
    </w:lvl>
    <w:lvl w:ilvl="2" w:tplc="0415001B" w:tentative="1">
      <w:start w:val="1"/>
      <w:numFmt w:val="lowerRoman"/>
      <w:lvlText w:val="%3."/>
      <w:lvlJc w:val="right"/>
      <w:pPr>
        <w:tabs>
          <w:tab w:val="num" w:pos="2520"/>
        </w:tabs>
        <w:ind w:left="2520" w:hanging="180"/>
      </w:pPr>
    </w:lvl>
    <w:lvl w:ilvl="3" w:tplc="0415000F" w:tentative="1">
      <w:start w:val="1"/>
      <w:numFmt w:val="decimal"/>
      <w:lvlText w:val="%4."/>
      <w:lvlJc w:val="left"/>
      <w:pPr>
        <w:tabs>
          <w:tab w:val="num" w:pos="3240"/>
        </w:tabs>
        <w:ind w:left="3240" w:hanging="360"/>
      </w:pPr>
    </w:lvl>
    <w:lvl w:ilvl="4" w:tplc="04150019" w:tentative="1">
      <w:start w:val="1"/>
      <w:numFmt w:val="lowerLetter"/>
      <w:lvlText w:val="%5."/>
      <w:lvlJc w:val="left"/>
      <w:pPr>
        <w:tabs>
          <w:tab w:val="num" w:pos="3960"/>
        </w:tabs>
        <w:ind w:left="3960" w:hanging="360"/>
      </w:pPr>
    </w:lvl>
    <w:lvl w:ilvl="5" w:tplc="0415001B" w:tentative="1">
      <w:start w:val="1"/>
      <w:numFmt w:val="lowerRoman"/>
      <w:lvlText w:val="%6."/>
      <w:lvlJc w:val="right"/>
      <w:pPr>
        <w:tabs>
          <w:tab w:val="num" w:pos="4680"/>
        </w:tabs>
        <w:ind w:left="4680" w:hanging="180"/>
      </w:pPr>
    </w:lvl>
    <w:lvl w:ilvl="6" w:tplc="0415000F" w:tentative="1">
      <w:start w:val="1"/>
      <w:numFmt w:val="decimal"/>
      <w:lvlText w:val="%7."/>
      <w:lvlJc w:val="left"/>
      <w:pPr>
        <w:tabs>
          <w:tab w:val="num" w:pos="5400"/>
        </w:tabs>
        <w:ind w:left="5400" w:hanging="360"/>
      </w:pPr>
    </w:lvl>
    <w:lvl w:ilvl="7" w:tplc="04150019" w:tentative="1">
      <w:start w:val="1"/>
      <w:numFmt w:val="lowerLetter"/>
      <w:lvlText w:val="%8."/>
      <w:lvlJc w:val="left"/>
      <w:pPr>
        <w:tabs>
          <w:tab w:val="num" w:pos="6120"/>
        </w:tabs>
        <w:ind w:left="6120" w:hanging="360"/>
      </w:pPr>
    </w:lvl>
    <w:lvl w:ilvl="8" w:tplc="0415001B" w:tentative="1">
      <w:start w:val="1"/>
      <w:numFmt w:val="lowerRoman"/>
      <w:lvlText w:val="%9."/>
      <w:lvlJc w:val="right"/>
      <w:pPr>
        <w:tabs>
          <w:tab w:val="num" w:pos="6840"/>
        </w:tabs>
        <w:ind w:left="6840" w:hanging="180"/>
      </w:pPr>
    </w:lvl>
  </w:abstractNum>
  <w:abstractNum w:abstractNumId="37" w15:restartNumberingAfterBreak="0">
    <w:nsid w:val="19034A6C"/>
    <w:multiLevelType w:val="multilevel"/>
    <w:tmpl w:val="99F24A02"/>
    <w:lvl w:ilvl="0">
      <w:start w:val="1"/>
      <w:numFmt w:val="decimal"/>
      <w:pStyle w:val="Nagwek8"/>
      <w:lvlText w:val="%1"/>
      <w:lvlJc w:val="left"/>
      <w:pPr>
        <w:tabs>
          <w:tab w:val="num" w:pos="555"/>
        </w:tabs>
        <w:ind w:left="555" w:hanging="555"/>
      </w:pPr>
    </w:lvl>
    <w:lvl w:ilvl="1">
      <w:start w:val="3"/>
      <w:numFmt w:val="decimal"/>
      <w:lvlText w:val="%1.%2"/>
      <w:lvlJc w:val="left"/>
      <w:pPr>
        <w:tabs>
          <w:tab w:val="num" w:pos="555"/>
        </w:tabs>
        <w:ind w:left="555" w:hanging="555"/>
      </w:pPr>
    </w:lvl>
    <w:lvl w:ilvl="2">
      <w:start w:val="1"/>
      <w:numFmt w:val="decimal"/>
      <w:lvlText w:val="%1.%2.%3"/>
      <w:lvlJc w:val="left"/>
      <w:pPr>
        <w:tabs>
          <w:tab w:val="num" w:pos="720"/>
        </w:tabs>
        <w:ind w:left="720" w:hanging="720"/>
      </w:pPr>
    </w:lvl>
    <w:lvl w:ilvl="3">
      <w:start w:val="1"/>
      <w:numFmt w:val="decimal"/>
      <w:lvlText w:val="%1.%2.%3.%4"/>
      <w:lvlJc w:val="left"/>
      <w:pPr>
        <w:tabs>
          <w:tab w:val="num" w:pos="1080"/>
        </w:tabs>
        <w:ind w:left="1080" w:hanging="1080"/>
      </w:pPr>
    </w:lvl>
    <w:lvl w:ilvl="4">
      <w:start w:val="1"/>
      <w:numFmt w:val="decimal"/>
      <w:lvlText w:val="%1.%2.%3.%4.%5"/>
      <w:lvlJc w:val="left"/>
      <w:pPr>
        <w:tabs>
          <w:tab w:val="num" w:pos="1080"/>
        </w:tabs>
        <w:ind w:left="1080" w:hanging="1080"/>
      </w:pPr>
    </w:lvl>
    <w:lvl w:ilvl="5">
      <w:start w:val="1"/>
      <w:numFmt w:val="decimal"/>
      <w:lvlText w:val="%1.%2.%3.%4.%5.%6"/>
      <w:lvlJc w:val="left"/>
      <w:pPr>
        <w:tabs>
          <w:tab w:val="num" w:pos="1440"/>
        </w:tabs>
        <w:ind w:left="1440" w:hanging="144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800"/>
        </w:tabs>
        <w:ind w:left="1800" w:hanging="1800"/>
      </w:pPr>
    </w:lvl>
    <w:lvl w:ilvl="8">
      <w:start w:val="1"/>
      <w:numFmt w:val="decimal"/>
      <w:lvlText w:val="%1.%2.%3.%4.%5.%6.%7.%8.%9"/>
      <w:lvlJc w:val="left"/>
      <w:pPr>
        <w:tabs>
          <w:tab w:val="num" w:pos="1800"/>
        </w:tabs>
        <w:ind w:left="1800" w:hanging="1800"/>
      </w:pPr>
    </w:lvl>
  </w:abstractNum>
  <w:abstractNum w:abstractNumId="38" w15:restartNumberingAfterBreak="0">
    <w:nsid w:val="1B926E02"/>
    <w:multiLevelType w:val="hybridMultilevel"/>
    <w:tmpl w:val="35A0CCDE"/>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9" w15:restartNumberingAfterBreak="0">
    <w:nsid w:val="1BB10E7C"/>
    <w:multiLevelType w:val="hybridMultilevel"/>
    <w:tmpl w:val="CC6C04EA"/>
    <w:lvl w:ilvl="0" w:tplc="04150011">
      <w:start w:val="1"/>
      <w:numFmt w:val="decimal"/>
      <w:lvlText w:val="%1)"/>
      <w:lvlJc w:val="left"/>
      <w:pPr>
        <w:tabs>
          <w:tab w:val="num" w:pos="360"/>
        </w:tabs>
        <w:ind w:left="360" w:hanging="360"/>
      </w:pPr>
      <w:rPr>
        <w:rFonts w:hint="default"/>
      </w:rPr>
    </w:lvl>
    <w:lvl w:ilvl="1" w:tplc="28DE4748">
      <w:start w:val="1"/>
      <w:numFmt w:val="lowerLetter"/>
      <w:lvlText w:val="%2)"/>
      <w:lvlJc w:val="left"/>
      <w:pPr>
        <w:tabs>
          <w:tab w:val="num" w:pos="1440"/>
        </w:tabs>
        <w:ind w:left="1440" w:hanging="360"/>
      </w:pPr>
      <w:rPr>
        <w:rFonts w:cs="Times New Roman" w:hint="default"/>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40" w15:restartNumberingAfterBreak="0">
    <w:nsid w:val="2297337C"/>
    <w:multiLevelType w:val="multilevel"/>
    <w:tmpl w:val="D12E505C"/>
    <w:lvl w:ilvl="0">
      <w:start w:val="1"/>
      <w:numFmt w:val="decimal"/>
      <w:lvlText w:val="6.%1."/>
      <w:lvlJc w:val="left"/>
      <w:pPr>
        <w:tabs>
          <w:tab w:val="num" w:pos="0"/>
        </w:tabs>
        <w:ind w:left="720" w:hanging="360"/>
      </w:pPr>
      <w:rPr>
        <w:rFonts w:hint="default"/>
      </w:rPr>
    </w:lvl>
    <w:lvl w:ilvl="1">
      <w:start w:val="1"/>
      <w:numFmt w:val="decimal"/>
      <w:lvlText w:val="%2."/>
      <w:lvlJc w:val="left"/>
      <w:pPr>
        <w:tabs>
          <w:tab w:val="num" w:pos="0"/>
        </w:tabs>
        <w:ind w:left="1440" w:hanging="360"/>
      </w:pPr>
    </w:lvl>
    <w:lvl w:ilvl="2">
      <w:start w:val="1"/>
      <w:numFmt w:val="lowerRoman"/>
      <w:lvlText w:val="%2.%3."/>
      <w:lvlJc w:val="left"/>
      <w:pPr>
        <w:tabs>
          <w:tab w:val="num" w:pos="0"/>
        </w:tabs>
        <w:ind w:left="2160" w:hanging="180"/>
      </w:pPr>
    </w:lvl>
    <w:lvl w:ilvl="3">
      <w:start w:val="1"/>
      <w:numFmt w:val="decimal"/>
      <w:lvlText w:val="%2.%3.%4."/>
      <w:lvlJc w:val="left"/>
      <w:pPr>
        <w:tabs>
          <w:tab w:val="num" w:pos="0"/>
        </w:tabs>
        <w:ind w:left="2880" w:hanging="360"/>
      </w:pPr>
    </w:lvl>
    <w:lvl w:ilvl="4">
      <w:start w:val="1"/>
      <w:numFmt w:val="lowerLetter"/>
      <w:lvlText w:val="%2.%3.%4.%5."/>
      <w:lvlJc w:val="left"/>
      <w:pPr>
        <w:tabs>
          <w:tab w:val="num" w:pos="0"/>
        </w:tabs>
        <w:ind w:left="3600" w:hanging="360"/>
      </w:pPr>
    </w:lvl>
    <w:lvl w:ilvl="5">
      <w:start w:val="1"/>
      <w:numFmt w:val="lowerRoman"/>
      <w:lvlText w:val="%2.%3.%4.%5.%6."/>
      <w:lvlJc w:val="left"/>
      <w:pPr>
        <w:tabs>
          <w:tab w:val="num" w:pos="0"/>
        </w:tabs>
        <w:ind w:left="4320" w:hanging="180"/>
      </w:pPr>
    </w:lvl>
    <w:lvl w:ilvl="6">
      <w:start w:val="1"/>
      <w:numFmt w:val="decimal"/>
      <w:lvlText w:val="%2.%3.%4.%5.%6.%7."/>
      <w:lvlJc w:val="left"/>
      <w:pPr>
        <w:tabs>
          <w:tab w:val="num" w:pos="0"/>
        </w:tabs>
        <w:ind w:left="5040" w:hanging="360"/>
      </w:pPr>
    </w:lvl>
    <w:lvl w:ilvl="7">
      <w:start w:val="1"/>
      <w:numFmt w:val="lowerLetter"/>
      <w:lvlText w:val="%2.%3.%4.%5.%6.%7.%8."/>
      <w:lvlJc w:val="left"/>
      <w:pPr>
        <w:tabs>
          <w:tab w:val="num" w:pos="0"/>
        </w:tabs>
        <w:ind w:left="5760" w:hanging="360"/>
      </w:pPr>
    </w:lvl>
    <w:lvl w:ilvl="8">
      <w:start w:val="1"/>
      <w:numFmt w:val="lowerRoman"/>
      <w:lvlText w:val="%2.%3.%4.%5.%6.%7.%8.%9."/>
      <w:lvlJc w:val="left"/>
      <w:pPr>
        <w:tabs>
          <w:tab w:val="num" w:pos="0"/>
        </w:tabs>
        <w:ind w:left="6480" w:hanging="180"/>
      </w:pPr>
    </w:lvl>
  </w:abstractNum>
  <w:abstractNum w:abstractNumId="41" w15:restartNumberingAfterBreak="0">
    <w:nsid w:val="265F4A31"/>
    <w:multiLevelType w:val="hybridMultilevel"/>
    <w:tmpl w:val="0F129728"/>
    <w:lvl w:ilvl="0" w:tplc="6840EDD2">
      <w:start w:val="1"/>
      <w:numFmt w:val="decimal"/>
      <w:lvlText w:val="%1."/>
      <w:lvlJc w:val="left"/>
      <w:pPr>
        <w:tabs>
          <w:tab w:val="num" w:pos="360"/>
        </w:tabs>
        <w:ind w:left="360" w:hanging="360"/>
      </w:pPr>
      <w:rPr>
        <w:rFonts w:cs="Times New Roman"/>
        <w:b w:val="0"/>
      </w:rPr>
    </w:lvl>
    <w:lvl w:ilvl="1" w:tplc="809C71FC">
      <w:start w:val="1"/>
      <w:numFmt w:val="decimal"/>
      <w:lvlText w:val="%2."/>
      <w:lvlJc w:val="left"/>
      <w:pPr>
        <w:tabs>
          <w:tab w:val="num" w:pos="1080"/>
        </w:tabs>
        <w:ind w:left="1080" w:hanging="360"/>
      </w:pPr>
      <w:rPr>
        <w:rFonts w:ascii="Verdana" w:eastAsia="Times New Roman" w:hAnsi="Verdana" w:cs="Times New Roman" w:hint="default"/>
        <w:b w:val="0"/>
        <w:color w:val="auto"/>
        <w:sz w:val="20"/>
        <w:szCs w:val="20"/>
      </w:rPr>
    </w:lvl>
    <w:lvl w:ilvl="2" w:tplc="0415001B">
      <w:start w:val="1"/>
      <w:numFmt w:val="decimal"/>
      <w:lvlText w:val="%3."/>
      <w:lvlJc w:val="left"/>
      <w:pPr>
        <w:tabs>
          <w:tab w:val="num" w:pos="1800"/>
        </w:tabs>
        <w:ind w:left="1800" w:hanging="360"/>
      </w:pPr>
      <w:rPr>
        <w:rFonts w:cs="Times New Roman"/>
      </w:rPr>
    </w:lvl>
    <w:lvl w:ilvl="3" w:tplc="0415000F">
      <w:start w:val="1"/>
      <w:numFmt w:val="decimal"/>
      <w:lvlText w:val="%4."/>
      <w:lvlJc w:val="left"/>
      <w:pPr>
        <w:tabs>
          <w:tab w:val="num" w:pos="2520"/>
        </w:tabs>
        <w:ind w:left="2520" w:hanging="360"/>
      </w:pPr>
      <w:rPr>
        <w:rFonts w:cs="Times New Roman"/>
      </w:rPr>
    </w:lvl>
    <w:lvl w:ilvl="4" w:tplc="04150019">
      <w:start w:val="1"/>
      <w:numFmt w:val="decimal"/>
      <w:lvlText w:val="%5."/>
      <w:lvlJc w:val="left"/>
      <w:pPr>
        <w:tabs>
          <w:tab w:val="num" w:pos="3240"/>
        </w:tabs>
        <w:ind w:left="3240" w:hanging="360"/>
      </w:pPr>
      <w:rPr>
        <w:rFonts w:cs="Times New Roman"/>
      </w:rPr>
    </w:lvl>
    <w:lvl w:ilvl="5" w:tplc="0415001B">
      <w:start w:val="1"/>
      <w:numFmt w:val="decimal"/>
      <w:lvlText w:val="%6."/>
      <w:lvlJc w:val="left"/>
      <w:pPr>
        <w:tabs>
          <w:tab w:val="num" w:pos="3960"/>
        </w:tabs>
        <w:ind w:left="3960" w:hanging="360"/>
      </w:pPr>
      <w:rPr>
        <w:rFonts w:cs="Times New Roman"/>
      </w:rPr>
    </w:lvl>
    <w:lvl w:ilvl="6" w:tplc="0415000F">
      <w:start w:val="1"/>
      <w:numFmt w:val="decimal"/>
      <w:lvlText w:val="%7."/>
      <w:lvlJc w:val="left"/>
      <w:pPr>
        <w:tabs>
          <w:tab w:val="num" w:pos="4680"/>
        </w:tabs>
        <w:ind w:left="4680" w:hanging="360"/>
      </w:pPr>
      <w:rPr>
        <w:rFonts w:cs="Times New Roman"/>
      </w:rPr>
    </w:lvl>
    <w:lvl w:ilvl="7" w:tplc="04150019">
      <w:start w:val="1"/>
      <w:numFmt w:val="decimal"/>
      <w:lvlText w:val="%8."/>
      <w:lvlJc w:val="left"/>
      <w:pPr>
        <w:tabs>
          <w:tab w:val="num" w:pos="5400"/>
        </w:tabs>
        <w:ind w:left="5400" w:hanging="360"/>
      </w:pPr>
      <w:rPr>
        <w:rFonts w:cs="Times New Roman"/>
      </w:rPr>
    </w:lvl>
    <w:lvl w:ilvl="8" w:tplc="0415001B">
      <w:start w:val="1"/>
      <w:numFmt w:val="decimal"/>
      <w:lvlText w:val="%9."/>
      <w:lvlJc w:val="left"/>
      <w:pPr>
        <w:tabs>
          <w:tab w:val="num" w:pos="6120"/>
        </w:tabs>
        <w:ind w:left="6120" w:hanging="360"/>
      </w:pPr>
      <w:rPr>
        <w:rFonts w:cs="Times New Roman"/>
      </w:rPr>
    </w:lvl>
  </w:abstractNum>
  <w:abstractNum w:abstractNumId="42" w15:restartNumberingAfterBreak="0">
    <w:nsid w:val="26652163"/>
    <w:multiLevelType w:val="hybridMultilevel"/>
    <w:tmpl w:val="9B24364A"/>
    <w:lvl w:ilvl="0" w:tplc="554E1284">
      <w:start w:val="1"/>
      <w:numFmt w:val="decimal"/>
      <w:lvlText w:val="%1)"/>
      <w:lvlJc w:val="left"/>
      <w:pPr>
        <w:ind w:left="380" w:hanging="370"/>
      </w:pPr>
      <w:rPr>
        <w:rFonts w:hint="default"/>
      </w:rPr>
    </w:lvl>
    <w:lvl w:ilvl="1" w:tplc="04150019" w:tentative="1">
      <w:start w:val="1"/>
      <w:numFmt w:val="lowerLetter"/>
      <w:lvlText w:val="%2."/>
      <w:lvlJc w:val="left"/>
      <w:pPr>
        <w:ind w:left="1090" w:hanging="360"/>
      </w:pPr>
    </w:lvl>
    <w:lvl w:ilvl="2" w:tplc="0415001B" w:tentative="1">
      <w:start w:val="1"/>
      <w:numFmt w:val="lowerRoman"/>
      <w:lvlText w:val="%3."/>
      <w:lvlJc w:val="right"/>
      <w:pPr>
        <w:ind w:left="1810" w:hanging="180"/>
      </w:pPr>
    </w:lvl>
    <w:lvl w:ilvl="3" w:tplc="0415000F" w:tentative="1">
      <w:start w:val="1"/>
      <w:numFmt w:val="decimal"/>
      <w:lvlText w:val="%4."/>
      <w:lvlJc w:val="left"/>
      <w:pPr>
        <w:ind w:left="2530" w:hanging="360"/>
      </w:pPr>
    </w:lvl>
    <w:lvl w:ilvl="4" w:tplc="04150019" w:tentative="1">
      <w:start w:val="1"/>
      <w:numFmt w:val="lowerLetter"/>
      <w:lvlText w:val="%5."/>
      <w:lvlJc w:val="left"/>
      <w:pPr>
        <w:ind w:left="3250" w:hanging="360"/>
      </w:pPr>
    </w:lvl>
    <w:lvl w:ilvl="5" w:tplc="0415001B" w:tentative="1">
      <w:start w:val="1"/>
      <w:numFmt w:val="lowerRoman"/>
      <w:lvlText w:val="%6."/>
      <w:lvlJc w:val="right"/>
      <w:pPr>
        <w:ind w:left="3970" w:hanging="180"/>
      </w:pPr>
    </w:lvl>
    <w:lvl w:ilvl="6" w:tplc="0415000F" w:tentative="1">
      <w:start w:val="1"/>
      <w:numFmt w:val="decimal"/>
      <w:lvlText w:val="%7."/>
      <w:lvlJc w:val="left"/>
      <w:pPr>
        <w:ind w:left="4690" w:hanging="360"/>
      </w:pPr>
    </w:lvl>
    <w:lvl w:ilvl="7" w:tplc="04150019" w:tentative="1">
      <w:start w:val="1"/>
      <w:numFmt w:val="lowerLetter"/>
      <w:lvlText w:val="%8."/>
      <w:lvlJc w:val="left"/>
      <w:pPr>
        <w:ind w:left="5410" w:hanging="360"/>
      </w:pPr>
    </w:lvl>
    <w:lvl w:ilvl="8" w:tplc="0415001B" w:tentative="1">
      <w:start w:val="1"/>
      <w:numFmt w:val="lowerRoman"/>
      <w:lvlText w:val="%9."/>
      <w:lvlJc w:val="right"/>
      <w:pPr>
        <w:ind w:left="6130" w:hanging="180"/>
      </w:pPr>
    </w:lvl>
  </w:abstractNum>
  <w:abstractNum w:abstractNumId="43" w15:restartNumberingAfterBreak="0">
    <w:nsid w:val="27330BEA"/>
    <w:multiLevelType w:val="hybridMultilevel"/>
    <w:tmpl w:val="4F68B6BA"/>
    <w:lvl w:ilvl="0" w:tplc="04150011">
      <w:start w:val="1"/>
      <w:numFmt w:val="decimal"/>
      <w:lvlText w:val="%1)"/>
      <w:lvlJc w:val="left"/>
      <w:pPr>
        <w:tabs>
          <w:tab w:val="num" w:pos="1440"/>
        </w:tabs>
        <w:ind w:left="1440" w:hanging="360"/>
      </w:pPr>
      <w:rPr>
        <w:rFonts w:hint="default"/>
      </w:rPr>
    </w:lvl>
    <w:lvl w:ilvl="1" w:tplc="04150019" w:tentative="1">
      <w:start w:val="1"/>
      <w:numFmt w:val="lowerLetter"/>
      <w:lvlText w:val="%2."/>
      <w:lvlJc w:val="left"/>
      <w:pPr>
        <w:tabs>
          <w:tab w:val="num" w:pos="2160"/>
        </w:tabs>
        <w:ind w:left="2160" w:hanging="360"/>
      </w:pPr>
      <w:rPr>
        <w:rFonts w:cs="Times New Roman"/>
      </w:rPr>
    </w:lvl>
    <w:lvl w:ilvl="2" w:tplc="0415001B" w:tentative="1">
      <w:start w:val="1"/>
      <w:numFmt w:val="lowerRoman"/>
      <w:lvlText w:val="%3."/>
      <w:lvlJc w:val="right"/>
      <w:pPr>
        <w:tabs>
          <w:tab w:val="num" w:pos="2880"/>
        </w:tabs>
        <w:ind w:left="2880" w:hanging="180"/>
      </w:pPr>
      <w:rPr>
        <w:rFonts w:cs="Times New Roman"/>
      </w:rPr>
    </w:lvl>
    <w:lvl w:ilvl="3" w:tplc="0415000F" w:tentative="1">
      <w:start w:val="1"/>
      <w:numFmt w:val="decimal"/>
      <w:lvlText w:val="%4."/>
      <w:lvlJc w:val="left"/>
      <w:pPr>
        <w:tabs>
          <w:tab w:val="num" w:pos="3600"/>
        </w:tabs>
        <w:ind w:left="3600" w:hanging="360"/>
      </w:pPr>
      <w:rPr>
        <w:rFonts w:cs="Times New Roman"/>
      </w:rPr>
    </w:lvl>
    <w:lvl w:ilvl="4" w:tplc="04150019" w:tentative="1">
      <w:start w:val="1"/>
      <w:numFmt w:val="lowerLetter"/>
      <w:lvlText w:val="%5."/>
      <w:lvlJc w:val="left"/>
      <w:pPr>
        <w:tabs>
          <w:tab w:val="num" w:pos="4320"/>
        </w:tabs>
        <w:ind w:left="4320" w:hanging="360"/>
      </w:pPr>
      <w:rPr>
        <w:rFonts w:cs="Times New Roman"/>
      </w:rPr>
    </w:lvl>
    <w:lvl w:ilvl="5" w:tplc="0415001B" w:tentative="1">
      <w:start w:val="1"/>
      <w:numFmt w:val="lowerRoman"/>
      <w:lvlText w:val="%6."/>
      <w:lvlJc w:val="right"/>
      <w:pPr>
        <w:tabs>
          <w:tab w:val="num" w:pos="5040"/>
        </w:tabs>
        <w:ind w:left="5040" w:hanging="180"/>
      </w:pPr>
      <w:rPr>
        <w:rFonts w:cs="Times New Roman"/>
      </w:rPr>
    </w:lvl>
    <w:lvl w:ilvl="6" w:tplc="0415000F" w:tentative="1">
      <w:start w:val="1"/>
      <w:numFmt w:val="decimal"/>
      <w:lvlText w:val="%7."/>
      <w:lvlJc w:val="left"/>
      <w:pPr>
        <w:tabs>
          <w:tab w:val="num" w:pos="5760"/>
        </w:tabs>
        <w:ind w:left="5760" w:hanging="360"/>
      </w:pPr>
      <w:rPr>
        <w:rFonts w:cs="Times New Roman"/>
      </w:rPr>
    </w:lvl>
    <w:lvl w:ilvl="7" w:tplc="04150019" w:tentative="1">
      <w:start w:val="1"/>
      <w:numFmt w:val="lowerLetter"/>
      <w:lvlText w:val="%8."/>
      <w:lvlJc w:val="left"/>
      <w:pPr>
        <w:tabs>
          <w:tab w:val="num" w:pos="6480"/>
        </w:tabs>
        <w:ind w:left="6480" w:hanging="360"/>
      </w:pPr>
      <w:rPr>
        <w:rFonts w:cs="Times New Roman"/>
      </w:rPr>
    </w:lvl>
    <w:lvl w:ilvl="8" w:tplc="0415001B" w:tentative="1">
      <w:start w:val="1"/>
      <w:numFmt w:val="lowerRoman"/>
      <w:lvlText w:val="%9."/>
      <w:lvlJc w:val="right"/>
      <w:pPr>
        <w:tabs>
          <w:tab w:val="num" w:pos="7200"/>
        </w:tabs>
        <w:ind w:left="7200" w:hanging="180"/>
      </w:pPr>
      <w:rPr>
        <w:rFonts w:cs="Times New Roman"/>
      </w:rPr>
    </w:lvl>
  </w:abstractNum>
  <w:abstractNum w:abstractNumId="44" w15:restartNumberingAfterBreak="0">
    <w:nsid w:val="28806A04"/>
    <w:multiLevelType w:val="multilevel"/>
    <w:tmpl w:val="D12E505C"/>
    <w:lvl w:ilvl="0">
      <w:start w:val="1"/>
      <w:numFmt w:val="decimal"/>
      <w:lvlText w:val="6.%1."/>
      <w:lvlJc w:val="left"/>
      <w:pPr>
        <w:tabs>
          <w:tab w:val="num" w:pos="0"/>
        </w:tabs>
        <w:ind w:left="720" w:hanging="360"/>
      </w:pPr>
      <w:rPr>
        <w:rFonts w:hint="default"/>
      </w:rPr>
    </w:lvl>
    <w:lvl w:ilvl="1">
      <w:start w:val="1"/>
      <w:numFmt w:val="decimal"/>
      <w:lvlText w:val="%2."/>
      <w:lvlJc w:val="left"/>
      <w:pPr>
        <w:tabs>
          <w:tab w:val="num" w:pos="0"/>
        </w:tabs>
        <w:ind w:left="1440" w:hanging="360"/>
      </w:pPr>
    </w:lvl>
    <w:lvl w:ilvl="2">
      <w:start w:val="1"/>
      <w:numFmt w:val="lowerRoman"/>
      <w:lvlText w:val="%2.%3."/>
      <w:lvlJc w:val="left"/>
      <w:pPr>
        <w:tabs>
          <w:tab w:val="num" w:pos="0"/>
        </w:tabs>
        <w:ind w:left="2160" w:hanging="180"/>
      </w:pPr>
    </w:lvl>
    <w:lvl w:ilvl="3">
      <w:start w:val="1"/>
      <w:numFmt w:val="decimal"/>
      <w:lvlText w:val="%2.%3.%4."/>
      <w:lvlJc w:val="left"/>
      <w:pPr>
        <w:tabs>
          <w:tab w:val="num" w:pos="0"/>
        </w:tabs>
        <w:ind w:left="2880" w:hanging="360"/>
      </w:pPr>
    </w:lvl>
    <w:lvl w:ilvl="4">
      <w:start w:val="1"/>
      <w:numFmt w:val="lowerLetter"/>
      <w:lvlText w:val="%2.%3.%4.%5."/>
      <w:lvlJc w:val="left"/>
      <w:pPr>
        <w:tabs>
          <w:tab w:val="num" w:pos="0"/>
        </w:tabs>
        <w:ind w:left="3600" w:hanging="360"/>
      </w:pPr>
    </w:lvl>
    <w:lvl w:ilvl="5">
      <w:start w:val="1"/>
      <w:numFmt w:val="lowerRoman"/>
      <w:lvlText w:val="%2.%3.%4.%5.%6."/>
      <w:lvlJc w:val="left"/>
      <w:pPr>
        <w:tabs>
          <w:tab w:val="num" w:pos="0"/>
        </w:tabs>
        <w:ind w:left="4320" w:hanging="180"/>
      </w:pPr>
    </w:lvl>
    <w:lvl w:ilvl="6">
      <w:start w:val="1"/>
      <w:numFmt w:val="decimal"/>
      <w:lvlText w:val="%2.%3.%4.%5.%6.%7."/>
      <w:lvlJc w:val="left"/>
      <w:pPr>
        <w:tabs>
          <w:tab w:val="num" w:pos="0"/>
        </w:tabs>
        <w:ind w:left="5040" w:hanging="360"/>
      </w:pPr>
    </w:lvl>
    <w:lvl w:ilvl="7">
      <w:start w:val="1"/>
      <w:numFmt w:val="lowerLetter"/>
      <w:lvlText w:val="%2.%3.%4.%5.%6.%7.%8."/>
      <w:lvlJc w:val="left"/>
      <w:pPr>
        <w:tabs>
          <w:tab w:val="num" w:pos="0"/>
        </w:tabs>
        <w:ind w:left="5760" w:hanging="360"/>
      </w:pPr>
    </w:lvl>
    <w:lvl w:ilvl="8">
      <w:start w:val="1"/>
      <w:numFmt w:val="lowerRoman"/>
      <w:lvlText w:val="%2.%3.%4.%5.%6.%7.%8.%9."/>
      <w:lvlJc w:val="left"/>
      <w:pPr>
        <w:tabs>
          <w:tab w:val="num" w:pos="0"/>
        </w:tabs>
        <w:ind w:left="6480" w:hanging="180"/>
      </w:pPr>
    </w:lvl>
  </w:abstractNum>
  <w:abstractNum w:abstractNumId="45" w15:restartNumberingAfterBreak="0">
    <w:nsid w:val="28EB7B77"/>
    <w:multiLevelType w:val="hybridMultilevel"/>
    <w:tmpl w:val="F06CF718"/>
    <w:lvl w:ilvl="0" w:tplc="C2FE3A1C">
      <w:start w:val="1"/>
      <w:numFmt w:val="bullet"/>
      <w:lvlText w:val=""/>
      <w:lvlJc w:val="left"/>
      <w:pPr>
        <w:tabs>
          <w:tab w:val="num" w:pos="720"/>
        </w:tabs>
        <w:ind w:left="720" w:hanging="360"/>
      </w:pPr>
      <w:rPr>
        <w:rFonts w:ascii="Symbol" w:hAnsi="Symbol" w:hint="default"/>
      </w:rPr>
    </w:lvl>
    <w:lvl w:ilvl="1" w:tplc="04150003" w:tentative="1">
      <w:start w:val="1"/>
      <w:numFmt w:val="bullet"/>
      <w:lvlText w:val="o"/>
      <w:lvlJc w:val="left"/>
      <w:pPr>
        <w:tabs>
          <w:tab w:val="num" w:pos="1800"/>
        </w:tabs>
        <w:ind w:left="1800" w:hanging="360"/>
      </w:pPr>
      <w:rPr>
        <w:rFonts w:ascii="Courier New" w:hAnsi="Courier New" w:cs="Courier New" w:hint="default"/>
      </w:rPr>
    </w:lvl>
    <w:lvl w:ilvl="2" w:tplc="04150005" w:tentative="1">
      <w:start w:val="1"/>
      <w:numFmt w:val="bullet"/>
      <w:lvlText w:val=""/>
      <w:lvlJc w:val="left"/>
      <w:pPr>
        <w:tabs>
          <w:tab w:val="num" w:pos="2520"/>
        </w:tabs>
        <w:ind w:left="2520" w:hanging="360"/>
      </w:pPr>
      <w:rPr>
        <w:rFonts w:ascii="Wingdings" w:hAnsi="Wingdings" w:hint="default"/>
      </w:rPr>
    </w:lvl>
    <w:lvl w:ilvl="3" w:tplc="04150001" w:tentative="1">
      <w:start w:val="1"/>
      <w:numFmt w:val="bullet"/>
      <w:lvlText w:val=""/>
      <w:lvlJc w:val="left"/>
      <w:pPr>
        <w:tabs>
          <w:tab w:val="num" w:pos="3240"/>
        </w:tabs>
        <w:ind w:left="3240" w:hanging="360"/>
      </w:pPr>
      <w:rPr>
        <w:rFonts w:ascii="Symbol" w:hAnsi="Symbol" w:hint="default"/>
      </w:rPr>
    </w:lvl>
    <w:lvl w:ilvl="4" w:tplc="04150003" w:tentative="1">
      <w:start w:val="1"/>
      <w:numFmt w:val="bullet"/>
      <w:lvlText w:val="o"/>
      <w:lvlJc w:val="left"/>
      <w:pPr>
        <w:tabs>
          <w:tab w:val="num" w:pos="3960"/>
        </w:tabs>
        <w:ind w:left="3960" w:hanging="360"/>
      </w:pPr>
      <w:rPr>
        <w:rFonts w:ascii="Courier New" w:hAnsi="Courier New" w:cs="Courier New" w:hint="default"/>
      </w:rPr>
    </w:lvl>
    <w:lvl w:ilvl="5" w:tplc="04150005" w:tentative="1">
      <w:start w:val="1"/>
      <w:numFmt w:val="bullet"/>
      <w:lvlText w:val=""/>
      <w:lvlJc w:val="left"/>
      <w:pPr>
        <w:tabs>
          <w:tab w:val="num" w:pos="4680"/>
        </w:tabs>
        <w:ind w:left="4680" w:hanging="360"/>
      </w:pPr>
      <w:rPr>
        <w:rFonts w:ascii="Wingdings" w:hAnsi="Wingdings" w:hint="default"/>
      </w:rPr>
    </w:lvl>
    <w:lvl w:ilvl="6" w:tplc="04150001" w:tentative="1">
      <w:start w:val="1"/>
      <w:numFmt w:val="bullet"/>
      <w:lvlText w:val=""/>
      <w:lvlJc w:val="left"/>
      <w:pPr>
        <w:tabs>
          <w:tab w:val="num" w:pos="5400"/>
        </w:tabs>
        <w:ind w:left="5400" w:hanging="360"/>
      </w:pPr>
      <w:rPr>
        <w:rFonts w:ascii="Symbol" w:hAnsi="Symbol" w:hint="default"/>
      </w:rPr>
    </w:lvl>
    <w:lvl w:ilvl="7" w:tplc="04150003" w:tentative="1">
      <w:start w:val="1"/>
      <w:numFmt w:val="bullet"/>
      <w:lvlText w:val="o"/>
      <w:lvlJc w:val="left"/>
      <w:pPr>
        <w:tabs>
          <w:tab w:val="num" w:pos="6120"/>
        </w:tabs>
        <w:ind w:left="6120" w:hanging="360"/>
      </w:pPr>
      <w:rPr>
        <w:rFonts w:ascii="Courier New" w:hAnsi="Courier New" w:cs="Courier New" w:hint="default"/>
      </w:rPr>
    </w:lvl>
    <w:lvl w:ilvl="8" w:tplc="04150005" w:tentative="1">
      <w:start w:val="1"/>
      <w:numFmt w:val="bullet"/>
      <w:lvlText w:val=""/>
      <w:lvlJc w:val="left"/>
      <w:pPr>
        <w:tabs>
          <w:tab w:val="num" w:pos="6840"/>
        </w:tabs>
        <w:ind w:left="6840" w:hanging="360"/>
      </w:pPr>
      <w:rPr>
        <w:rFonts w:ascii="Wingdings" w:hAnsi="Wingdings" w:hint="default"/>
      </w:rPr>
    </w:lvl>
  </w:abstractNum>
  <w:abstractNum w:abstractNumId="46" w15:restartNumberingAfterBreak="0">
    <w:nsid w:val="28ED36E0"/>
    <w:multiLevelType w:val="hybridMultilevel"/>
    <w:tmpl w:val="D5E42EAE"/>
    <w:lvl w:ilvl="0" w:tplc="A7D0785A">
      <w:start w:val="1"/>
      <w:numFmt w:val="decimal"/>
      <w:lvlText w:val="%1."/>
      <w:lvlJc w:val="left"/>
      <w:pPr>
        <w:ind w:left="360" w:hanging="360"/>
      </w:pPr>
      <w:rPr>
        <w:rFonts w:ascii="Verdana" w:eastAsia="Calibri" w:hAnsi="Verdana" w:cs="Times New Roman"/>
      </w:rPr>
    </w:lvl>
    <w:lvl w:ilvl="1" w:tplc="04150011">
      <w:start w:val="1"/>
      <w:numFmt w:val="decimal"/>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47" w15:restartNumberingAfterBreak="0">
    <w:nsid w:val="2B871FDB"/>
    <w:multiLevelType w:val="hybridMultilevel"/>
    <w:tmpl w:val="B582B68E"/>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48" w15:restartNumberingAfterBreak="0">
    <w:nsid w:val="2C4C1E4A"/>
    <w:multiLevelType w:val="hybridMultilevel"/>
    <w:tmpl w:val="829ABB04"/>
    <w:lvl w:ilvl="0" w:tplc="A344E39C">
      <w:start w:val="1"/>
      <w:numFmt w:val="upperRoman"/>
      <w:lvlText w:val="%1."/>
      <w:lvlJc w:val="left"/>
      <w:pPr>
        <w:tabs>
          <w:tab w:val="num" w:pos="720"/>
        </w:tabs>
        <w:ind w:left="720" w:hanging="720"/>
      </w:pPr>
      <w:rPr>
        <w:rFonts w:hint="default"/>
        <w:b/>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49" w15:restartNumberingAfterBreak="0">
    <w:nsid w:val="2E2A3EFF"/>
    <w:multiLevelType w:val="hybridMultilevel"/>
    <w:tmpl w:val="11C40086"/>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50" w15:restartNumberingAfterBreak="0">
    <w:nsid w:val="2E842FD2"/>
    <w:multiLevelType w:val="hybridMultilevel"/>
    <w:tmpl w:val="4B1E1904"/>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1" w15:restartNumberingAfterBreak="0">
    <w:nsid w:val="2F197F4C"/>
    <w:multiLevelType w:val="hybridMultilevel"/>
    <w:tmpl w:val="9490F2A0"/>
    <w:lvl w:ilvl="0" w:tplc="0BC85F28">
      <w:start w:val="1"/>
      <w:numFmt w:val="decimal"/>
      <w:lvlText w:val="%1."/>
      <w:lvlJc w:val="left"/>
      <w:pPr>
        <w:tabs>
          <w:tab w:val="num" w:pos="720"/>
        </w:tabs>
        <w:ind w:left="720" w:hanging="360"/>
      </w:pPr>
      <w:rPr>
        <w:rFonts w:cs="Times New Roman"/>
      </w:rPr>
    </w:lvl>
    <w:lvl w:ilvl="1" w:tplc="04150011">
      <w:start w:val="1"/>
      <w:numFmt w:val="decimal"/>
      <w:lvlText w:val="%2)"/>
      <w:lvlJc w:val="left"/>
      <w:pPr>
        <w:tabs>
          <w:tab w:val="num" w:pos="1440"/>
        </w:tabs>
        <w:ind w:left="1440" w:hanging="360"/>
      </w:pPr>
      <w:rPr>
        <w:b w:val="0"/>
      </w:rPr>
    </w:lvl>
    <w:lvl w:ilvl="2" w:tplc="04150017">
      <w:start w:val="1"/>
      <w:numFmt w:val="lowerLetter"/>
      <w:lvlText w:val="%3)"/>
      <w:lvlJc w:val="left"/>
      <w:pPr>
        <w:tabs>
          <w:tab w:val="num" w:pos="2340"/>
        </w:tabs>
        <w:ind w:left="2340" w:hanging="360"/>
      </w:pPr>
      <w:rPr>
        <w:rFonts w:hint="default"/>
      </w:rPr>
    </w:lvl>
    <w:lvl w:ilvl="3" w:tplc="04150001">
      <w:start w:val="1"/>
      <w:numFmt w:val="decimal"/>
      <w:lvlText w:val="%4."/>
      <w:lvlJc w:val="left"/>
      <w:pPr>
        <w:tabs>
          <w:tab w:val="num" w:pos="2880"/>
        </w:tabs>
        <w:ind w:left="2880" w:hanging="360"/>
      </w:pPr>
      <w:rPr>
        <w:rFonts w:cs="Times New Roman"/>
      </w:rPr>
    </w:lvl>
    <w:lvl w:ilvl="4" w:tplc="04150003">
      <w:start w:val="1"/>
      <w:numFmt w:val="decimal"/>
      <w:lvlText w:val="%5."/>
      <w:lvlJc w:val="left"/>
      <w:pPr>
        <w:tabs>
          <w:tab w:val="num" w:pos="3600"/>
        </w:tabs>
        <w:ind w:left="3600" w:hanging="360"/>
      </w:pPr>
      <w:rPr>
        <w:rFonts w:cs="Times New Roman"/>
      </w:rPr>
    </w:lvl>
    <w:lvl w:ilvl="5" w:tplc="04150005">
      <w:start w:val="1"/>
      <w:numFmt w:val="decimal"/>
      <w:lvlText w:val="%6."/>
      <w:lvlJc w:val="left"/>
      <w:pPr>
        <w:tabs>
          <w:tab w:val="num" w:pos="4320"/>
        </w:tabs>
        <w:ind w:left="4320" w:hanging="360"/>
      </w:pPr>
      <w:rPr>
        <w:rFonts w:cs="Times New Roman"/>
      </w:rPr>
    </w:lvl>
    <w:lvl w:ilvl="6" w:tplc="04150001">
      <w:start w:val="1"/>
      <w:numFmt w:val="decimal"/>
      <w:lvlText w:val="%7."/>
      <w:lvlJc w:val="left"/>
      <w:pPr>
        <w:tabs>
          <w:tab w:val="num" w:pos="5040"/>
        </w:tabs>
        <w:ind w:left="5040" w:hanging="360"/>
      </w:pPr>
      <w:rPr>
        <w:rFonts w:cs="Times New Roman"/>
      </w:rPr>
    </w:lvl>
    <w:lvl w:ilvl="7" w:tplc="04150003">
      <w:start w:val="1"/>
      <w:numFmt w:val="decimal"/>
      <w:lvlText w:val="%8."/>
      <w:lvlJc w:val="left"/>
      <w:pPr>
        <w:tabs>
          <w:tab w:val="num" w:pos="5760"/>
        </w:tabs>
        <w:ind w:left="5760" w:hanging="360"/>
      </w:pPr>
      <w:rPr>
        <w:rFonts w:cs="Times New Roman"/>
      </w:rPr>
    </w:lvl>
    <w:lvl w:ilvl="8" w:tplc="04150005">
      <w:start w:val="1"/>
      <w:numFmt w:val="decimal"/>
      <w:lvlText w:val="%9."/>
      <w:lvlJc w:val="left"/>
      <w:pPr>
        <w:tabs>
          <w:tab w:val="num" w:pos="6480"/>
        </w:tabs>
        <w:ind w:left="6480" w:hanging="360"/>
      </w:pPr>
      <w:rPr>
        <w:rFonts w:cs="Times New Roman"/>
      </w:rPr>
    </w:lvl>
  </w:abstractNum>
  <w:abstractNum w:abstractNumId="52" w15:restartNumberingAfterBreak="0">
    <w:nsid w:val="2F5B7082"/>
    <w:multiLevelType w:val="hybridMultilevel"/>
    <w:tmpl w:val="158876F8"/>
    <w:lvl w:ilvl="0" w:tplc="04150011">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53" w15:restartNumberingAfterBreak="0">
    <w:nsid w:val="2FC55A54"/>
    <w:multiLevelType w:val="hybridMultilevel"/>
    <w:tmpl w:val="0D06D944"/>
    <w:lvl w:ilvl="0" w:tplc="F9863A50">
      <w:start w:val="1"/>
      <w:numFmt w:val="decimal"/>
      <w:lvlText w:val="%1)"/>
      <w:lvlJc w:val="left"/>
      <w:pPr>
        <w:ind w:left="108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4" w15:restartNumberingAfterBreak="0">
    <w:nsid w:val="33162167"/>
    <w:multiLevelType w:val="hybridMultilevel"/>
    <w:tmpl w:val="33909F8A"/>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55" w15:restartNumberingAfterBreak="0">
    <w:nsid w:val="33980DD2"/>
    <w:multiLevelType w:val="hybridMultilevel"/>
    <w:tmpl w:val="DD0E0664"/>
    <w:lvl w:ilvl="0" w:tplc="04150011">
      <w:start w:val="1"/>
      <w:numFmt w:val="decimal"/>
      <w:lvlText w:val="%1)"/>
      <w:lvlJc w:val="left"/>
      <w:pPr>
        <w:tabs>
          <w:tab w:val="num" w:pos="720"/>
        </w:tabs>
        <w:ind w:left="720" w:hanging="360"/>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56" w15:restartNumberingAfterBreak="0">
    <w:nsid w:val="345859D2"/>
    <w:multiLevelType w:val="hybridMultilevel"/>
    <w:tmpl w:val="53C630DC"/>
    <w:lvl w:ilvl="0" w:tplc="04150017">
      <w:start w:val="1"/>
      <w:numFmt w:val="lowerLetter"/>
      <w:lvlText w:val="%1)"/>
      <w:lvlJc w:val="left"/>
      <w:pPr>
        <w:ind w:left="720" w:hanging="360"/>
      </w:pPr>
    </w:lvl>
    <w:lvl w:ilvl="1" w:tplc="04150011">
      <w:start w:val="1"/>
      <w:numFmt w:val="decimal"/>
      <w:lvlText w:val="%2)"/>
      <w:lvlJc w:val="left"/>
      <w:pPr>
        <w:ind w:left="1440" w:hanging="360"/>
      </w:pPr>
    </w:lvl>
    <w:lvl w:ilvl="2" w:tplc="0415000F">
      <w:start w:val="1"/>
      <w:numFmt w:val="decimal"/>
      <w:lvlText w:val="%3."/>
      <w:lvlJc w:val="left"/>
      <w:pPr>
        <w:ind w:left="2340" w:hanging="360"/>
      </w:pPr>
      <w:rPr>
        <w:rFonts w:hint="default"/>
      </w:r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7" w15:restartNumberingAfterBreak="0">
    <w:nsid w:val="35C62EFF"/>
    <w:multiLevelType w:val="multilevel"/>
    <w:tmpl w:val="00000006"/>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2.%3."/>
      <w:lvlJc w:val="left"/>
      <w:pPr>
        <w:tabs>
          <w:tab w:val="num" w:pos="0"/>
        </w:tabs>
        <w:ind w:left="2160" w:hanging="180"/>
      </w:pPr>
    </w:lvl>
    <w:lvl w:ilvl="3">
      <w:start w:val="1"/>
      <w:numFmt w:val="decimal"/>
      <w:lvlText w:val="%2.%3.%4."/>
      <w:lvlJc w:val="left"/>
      <w:pPr>
        <w:tabs>
          <w:tab w:val="num" w:pos="0"/>
        </w:tabs>
        <w:ind w:left="2880" w:hanging="360"/>
      </w:pPr>
    </w:lvl>
    <w:lvl w:ilvl="4">
      <w:start w:val="1"/>
      <w:numFmt w:val="lowerLetter"/>
      <w:lvlText w:val="%2.%3.%4.%5."/>
      <w:lvlJc w:val="left"/>
      <w:pPr>
        <w:tabs>
          <w:tab w:val="num" w:pos="0"/>
        </w:tabs>
        <w:ind w:left="3600" w:hanging="360"/>
      </w:pPr>
    </w:lvl>
    <w:lvl w:ilvl="5">
      <w:start w:val="1"/>
      <w:numFmt w:val="lowerRoman"/>
      <w:lvlText w:val="%2.%3.%4.%5.%6."/>
      <w:lvlJc w:val="left"/>
      <w:pPr>
        <w:tabs>
          <w:tab w:val="num" w:pos="0"/>
        </w:tabs>
        <w:ind w:left="4320" w:hanging="180"/>
      </w:pPr>
    </w:lvl>
    <w:lvl w:ilvl="6">
      <w:start w:val="1"/>
      <w:numFmt w:val="decimal"/>
      <w:lvlText w:val="%2.%3.%4.%5.%6.%7."/>
      <w:lvlJc w:val="left"/>
      <w:pPr>
        <w:tabs>
          <w:tab w:val="num" w:pos="0"/>
        </w:tabs>
        <w:ind w:left="5040" w:hanging="360"/>
      </w:pPr>
    </w:lvl>
    <w:lvl w:ilvl="7">
      <w:start w:val="1"/>
      <w:numFmt w:val="lowerLetter"/>
      <w:lvlText w:val="%2.%3.%4.%5.%6.%7.%8."/>
      <w:lvlJc w:val="left"/>
      <w:pPr>
        <w:tabs>
          <w:tab w:val="num" w:pos="0"/>
        </w:tabs>
        <w:ind w:left="5760" w:hanging="360"/>
      </w:pPr>
    </w:lvl>
    <w:lvl w:ilvl="8">
      <w:start w:val="1"/>
      <w:numFmt w:val="lowerRoman"/>
      <w:lvlText w:val="%2.%3.%4.%5.%6.%7.%8.%9."/>
      <w:lvlJc w:val="left"/>
      <w:pPr>
        <w:tabs>
          <w:tab w:val="num" w:pos="0"/>
        </w:tabs>
        <w:ind w:left="6480" w:hanging="180"/>
      </w:pPr>
    </w:lvl>
  </w:abstractNum>
  <w:abstractNum w:abstractNumId="58" w15:restartNumberingAfterBreak="0">
    <w:nsid w:val="37185081"/>
    <w:multiLevelType w:val="hybridMultilevel"/>
    <w:tmpl w:val="E54089F4"/>
    <w:lvl w:ilvl="0" w:tplc="0C9403AA">
      <w:start w:val="5"/>
      <w:numFmt w:val="decimal"/>
      <w:lvlText w:val="%1."/>
      <w:lvlJc w:val="left"/>
      <w:pPr>
        <w:tabs>
          <w:tab w:val="num" w:pos="540"/>
        </w:tabs>
        <w:ind w:left="540" w:hanging="360"/>
      </w:pPr>
      <w:rPr>
        <w:rFonts w:cs="Times New Roman" w:hint="default"/>
      </w:rPr>
    </w:lvl>
    <w:lvl w:ilvl="1" w:tplc="04150019" w:tentative="1">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59" w15:restartNumberingAfterBreak="0">
    <w:nsid w:val="38195F46"/>
    <w:multiLevelType w:val="multilevel"/>
    <w:tmpl w:val="E4C4CADA"/>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60" w15:restartNumberingAfterBreak="0">
    <w:nsid w:val="3AD71820"/>
    <w:multiLevelType w:val="hybridMultilevel"/>
    <w:tmpl w:val="C13CC402"/>
    <w:lvl w:ilvl="0" w:tplc="04150011">
      <w:start w:val="1"/>
      <w:numFmt w:val="decimal"/>
      <w:lvlText w:val="%1)"/>
      <w:lvlJc w:val="left"/>
      <w:pPr>
        <w:tabs>
          <w:tab w:val="num" w:pos="1440"/>
        </w:tabs>
        <w:ind w:left="1440" w:hanging="360"/>
      </w:pPr>
    </w:lvl>
    <w:lvl w:ilvl="1" w:tplc="04150019" w:tentative="1">
      <w:start w:val="1"/>
      <w:numFmt w:val="lowerLetter"/>
      <w:lvlText w:val="%2."/>
      <w:lvlJc w:val="left"/>
      <w:pPr>
        <w:tabs>
          <w:tab w:val="num" w:pos="2160"/>
        </w:tabs>
        <w:ind w:left="2160" w:hanging="360"/>
      </w:pPr>
      <w:rPr>
        <w:rFonts w:cs="Times New Roman"/>
      </w:rPr>
    </w:lvl>
    <w:lvl w:ilvl="2" w:tplc="0415001B" w:tentative="1">
      <w:start w:val="1"/>
      <w:numFmt w:val="lowerRoman"/>
      <w:lvlText w:val="%3."/>
      <w:lvlJc w:val="right"/>
      <w:pPr>
        <w:tabs>
          <w:tab w:val="num" w:pos="2880"/>
        </w:tabs>
        <w:ind w:left="2880" w:hanging="180"/>
      </w:pPr>
      <w:rPr>
        <w:rFonts w:cs="Times New Roman"/>
      </w:rPr>
    </w:lvl>
    <w:lvl w:ilvl="3" w:tplc="0415000F" w:tentative="1">
      <w:start w:val="1"/>
      <w:numFmt w:val="decimal"/>
      <w:lvlText w:val="%4."/>
      <w:lvlJc w:val="left"/>
      <w:pPr>
        <w:tabs>
          <w:tab w:val="num" w:pos="3600"/>
        </w:tabs>
        <w:ind w:left="3600" w:hanging="360"/>
      </w:pPr>
      <w:rPr>
        <w:rFonts w:cs="Times New Roman"/>
      </w:rPr>
    </w:lvl>
    <w:lvl w:ilvl="4" w:tplc="04150019" w:tentative="1">
      <w:start w:val="1"/>
      <w:numFmt w:val="lowerLetter"/>
      <w:lvlText w:val="%5."/>
      <w:lvlJc w:val="left"/>
      <w:pPr>
        <w:tabs>
          <w:tab w:val="num" w:pos="4320"/>
        </w:tabs>
        <w:ind w:left="4320" w:hanging="360"/>
      </w:pPr>
      <w:rPr>
        <w:rFonts w:cs="Times New Roman"/>
      </w:rPr>
    </w:lvl>
    <w:lvl w:ilvl="5" w:tplc="0415001B" w:tentative="1">
      <w:start w:val="1"/>
      <w:numFmt w:val="lowerRoman"/>
      <w:lvlText w:val="%6."/>
      <w:lvlJc w:val="right"/>
      <w:pPr>
        <w:tabs>
          <w:tab w:val="num" w:pos="5040"/>
        </w:tabs>
        <w:ind w:left="5040" w:hanging="180"/>
      </w:pPr>
      <w:rPr>
        <w:rFonts w:cs="Times New Roman"/>
      </w:rPr>
    </w:lvl>
    <w:lvl w:ilvl="6" w:tplc="0415000F" w:tentative="1">
      <w:start w:val="1"/>
      <w:numFmt w:val="decimal"/>
      <w:lvlText w:val="%7."/>
      <w:lvlJc w:val="left"/>
      <w:pPr>
        <w:tabs>
          <w:tab w:val="num" w:pos="5760"/>
        </w:tabs>
        <w:ind w:left="5760" w:hanging="360"/>
      </w:pPr>
      <w:rPr>
        <w:rFonts w:cs="Times New Roman"/>
      </w:rPr>
    </w:lvl>
    <w:lvl w:ilvl="7" w:tplc="04150019" w:tentative="1">
      <w:start w:val="1"/>
      <w:numFmt w:val="lowerLetter"/>
      <w:lvlText w:val="%8."/>
      <w:lvlJc w:val="left"/>
      <w:pPr>
        <w:tabs>
          <w:tab w:val="num" w:pos="6480"/>
        </w:tabs>
        <w:ind w:left="6480" w:hanging="360"/>
      </w:pPr>
      <w:rPr>
        <w:rFonts w:cs="Times New Roman"/>
      </w:rPr>
    </w:lvl>
    <w:lvl w:ilvl="8" w:tplc="0415001B" w:tentative="1">
      <w:start w:val="1"/>
      <w:numFmt w:val="lowerRoman"/>
      <w:lvlText w:val="%9."/>
      <w:lvlJc w:val="right"/>
      <w:pPr>
        <w:tabs>
          <w:tab w:val="num" w:pos="7200"/>
        </w:tabs>
        <w:ind w:left="7200" w:hanging="180"/>
      </w:pPr>
      <w:rPr>
        <w:rFonts w:cs="Times New Roman"/>
      </w:rPr>
    </w:lvl>
  </w:abstractNum>
  <w:abstractNum w:abstractNumId="61" w15:restartNumberingAfterBreak="0">
    <w:nsid w:val="3B54438D"/>
    <w:multiLevelType w:val="hybridMultilevel"/>
    <w:tmpl w:val="829279B2"/>
    <w:lvl w:ilvl="0" w:tplc="04150011">
      <w:start w:val="1"/>
      <w:numFmt w:val="decimal"/>
      <w:lvlText w:val="%1)"/>
      <w:lvlJc w:val="left"/>
      <w:pPr>
        <w:tabs>
          <w:tab w:val="num" w:pos="360"/>
        </w:tabs>
        <w:ind w:left="360" w:hanging="360"/>
      </w:pPr>
      <w:rPr>
        <w:rFonts w:hint="default"/>
      </w:rPr>
    </w:lvl>
    <w:lvl w:ilvl="1" w:tplc="04150011">
      <w:start w:val="1"/>
      <w:numFmt w:val="decimal"/>
      <w:lvlText w:val="%2)"/>
      <w:lvlJc w:val="left"/>
      <w:pPr>
        <w:tabs>
          <w:tab w:val="num" w:pos="1440"/>
        </w:tabs>
        <w:ind w:left="1440" w:hanging="360"/>
      </w:pPr>
      <w:rPr>
        <w:rFonts w:hint="default"/>
      </w:r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62" w15:restartNumberingAfterBreak="0">
    <w:nsid w:val="3F94605B"/>
    <w:multiLevelType w:val="hybridMultilevel"/>
    <w:tmpl w:val="9C3074DC"/>
    <w:lvl w:ilvl="0" w:tplc="81C87A36">
      <w:start w:val="1"/>
      <w:numFmt w:val="bullet"/>
      <w:lvlText w:val=""/>
      <w:lvlJc w:val="left"/>
      <w:pPr>
        <w:ind w:left="720" w:hanging="360"/>
      </w:pPr>
      <w:rPr>
        <w:rFonts w:ascii="Symbol" w:hAnsi="Symbol" w:hint="default"/>
        <w:sz w:val="20"/>
        <w:szCs w:val="20"/>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63" w15:restartNumberingAfterBreak="0">
    <w:nsid w:val="40386680"/>
    <w:multiLevelType w:val="hybridMultilevel"/>
    <w:tmpl w:val="9172262E"/>
    <w:lvl w:ilvl="0" w:tplc="04150011">
      <w:start w:val="1"/>
      <w:numFmt w:val="decimal"/>
      <w:lvlText w:val="%1)"/>
      <w:lvlJc w:val="left"/>
      <w:pPr>
        <w:tabs>
          <w:tab w:val="num" w:pos="720"/>
        </w:tabs>
        <w:ind w:left="720" w:hanging="360"/>
      </w:pPr>
      <w:rPr>
        <w:rFonts w:hint="default"/>
      </w:rPr>
    </w:lvl>
    <w:lvl w:ilvl="1" w:tplc="04150019">
      <w:start w:val="1"/>
      <w:numFmt w:val="lowerLetter"/>
      <w:lvlText w:val="%2."/>
      <w:lvlJc w:val="left"/>
      <w:pPr>
        <w:tabs>
          <w:tab w:val="num" w:pos="1800"/>
        </w:tabs>
        <w:ind w:left="1800" w:hanging="360"/>
      </w:pPr>
      <w:rPr>
        <w:rFonts w:cs="Times New Roman"/>
      </w:rPr>
    </w:lvl>
    <w:lvl w:ilvl="2" w:tplc="054A4D48">
      <w:start w:val="12"/>
      <w:numFmt w:val="decimal"/>
      <w:lvlText w:val="%3."/>
      <w:lvlJc w:val="left"/>
      <w:pPr>
        <w:tabs>
          <w:tab w:val="num" w:pos="2700"/>
        </w:tabs>
        <w:ind w:left="2700" w:hanging="360"/>
      </w:pPr>
      <w:rPr>
        <w:rFonts w:cs="Times New Roman" w:hint="default"/>
      </w:rPr>
    </w:lvl>
    <w:lvl w:ilvl="3" w:tplc="0415000F" w:tentative="1">
      <w:start w:val="1"/>
      <w:numFmt w:val="decimal"/>
      <w:lvlText w:val="%4."/>
      <w:lvlJc w:val="left"/>
      <w:pPr>
        <w:tabs>
          <w:tab w:val="num" w:pos="3240"/>
        </w:tabs>
        <w:ind w:left="3240" w:hanging="360"/>
      </w:pPr>
      <w:rPr>
        <w:rFonts w:cs="Times New Roman"/>
      </w:rPr>
    </w:lvl>
    <w:lvl w:ilvl="4" w:tplc="04150019" w:tentative="1">
      <w:start w:val="1"/>
      <w:numFmt w:val="lowerLetter"/>
      <w:lvlText w:val="%5."/>
      <w:lvlJc w:val="left"/>
      <w:pPr>
        <w:tabs>
          <w:tab w:val="num" w:pos="3960"/>
        </w:tabs>
        <w:ind w:left="3960" w:hanging="360"/>
      </w:pPr>
      <w:rPr>
        <w:rFonts w:cs="Times New Roman"/>
      </w:rPr>
    </w:lvl>
    <w:lvl w:ilvl="5" w:tplc="0415001B" w:tentative="1">
      <w:start w:val="1"/>
      <w:numFmt w:val="lowerRoman"/>
      <w:lvlText w:val="%6."/>
      <w:lvlJc w:val="right"/>
      <w:pPr>
        <w:tabs>
          <w:tab w:val="num" w:pos="4680"/>
        </w:tabs>
        <w:ind w:left="4680" w:hanging="180"/>
      </w:pPr>
      <w:rPr>
        <w:rFonts w:cs="Times New Roman"/>
      </w:rPr>
    </w:lvl>
    <w:lvl w:ilvl="6" w:tplc="0415000F" w:tentative="1">
      <w:start w:val="1"/>
      <w:numFmt w:val="decimal"/>
      <w:lvlText w:val="%7."/>
      <w:lvlJc w:val="left"/>
      <w:pPr>
        <w:tabs>
          <w:tab w:val="num" w:pos="5400"/>
        </w:tabs>
        <w:ind w:left="5400" w:hanging="360"/>
      </w:pPr>
      <w:rPr>
        <w:rFonts w:cs="Times New Roman"/>
      </w:rPr>
    </w:lvl>
    <w:lvl w:ilvl="7" w:tplc="04150019" w:tentative="1">
      <w:start w:val="1"/>
      <w:numFmt w:val="lowerLetter"/>
      <w:lvlText w:val="%8."/>
      <w:lvlJc w:val="left"/>
      <w:pPr>
        <w:tabs>
          <w:tab w:val="num" w:pos="6120"/>
        </w:tabs>
        <w:ind w:left="6120" w:hanging="360"/>
      </w:pPr>
      <w:rPr>
        <w:rFonts w:cs="Times New Roman"/>
      </w:rPr>
    </w:lvl>
    <w:lvl w:ilvl="8" w:tplc="0415001B" w:tentative="1">
      <w:start w:val="1"/>
      <w:numFmt w:val="lowerRoman"/>
      <w:lvlText w:val="%9."/>
      <w:lvlJc w:val="right"/>
      <w:pPr>
        <w:tabs>
          <w:tab w:val="num" w:pos="6840"/>
        </w:tabs>
        <w:ind w:left="6840" w:hanging="180"/>
      </w:pPr>
      <w:rPr>
        <w:rFonts w:cs="Times New Roman"/>
      </w:rPr>
    </w:lvl>
  </w:abstractNum>
  <w:abstractNum w:abstractNumId="64" w15:restartNumberingAfterBreak="0">
    <w:nsid w:val="40EE347B"/>
    <w:multiLevelType w:val="hybridMultilevel"/>
    <w:tmpl w:val="3C1A2446"/>
    <w:lvl w:ilvl="0" w:tplc="C136E2F0">
      <w:start w:val="1"/>
      <w:numFmt w:val="decimal"/>
      <w:lvlText w:val="%1."/>
      <w:lvlJc w:val="left"/>
      <w:pPr>
        <w:tabs>
          <w:tab w:val="num" w:pos="1380"/>
        </w:tabs>
        <w:ind w:left="1380" w:hanging="840"/>
      </w:pPr>
      <w:rPr>
        <w:rFonts w:hint="default"/>
      </w:rPr>
    </w:lvl>
    <w:lvl w:ilvl="1" w:tplc="03C87D0E">
      <w:start w:val="1"/>
      <w:numFmt w:val="decimal"/>
      <w:lvlText w:val="%2)"/>
      <w:lvlJc w:val="left"/>
      <w:pPr>
        <w:tabs>
          <w:tab w:val="num" w:pos="1620"/>
        </w:tabs>
        <w:ind w:left="1620" w:hanging="360"/>
      </w:pPr>
      <w:rPr>
        <w:rFonts w:ascii="Times New Roman" w:eastAsia="Times New Roman" w:hAnsi="Times New Roman" w:cs="Times New Roman"/>
      </w:rPr>
    </w:lvl>
    <w:lvl w:ilvl="2" w:tplc="0415001B" w:tentative="1">
      <w:start w:val="1"/>
      <w:numFmt w:val="lowerRoman"/>
      <w:lvlText w:val="%3."/>
      <w:lvlJc w:val="right"/>
      <w:pPr>
        <w:tabs>
          <w:tab w:val="num" w:pos="2340"/>
        </w:tabs>
        <w:ind w:left="2340" w:hanging="180"/>
      </w:pPr>
    </w:lvl>
    <w:lvl w:ilvl="3" w:tplc="0415000F" w:tentative="1">
      <w:start w:val="1"/>
      <w:numFmt w:val="decimal"/>
      <w:lvlText w:val="%4."/>
      <w:lvlJc w:val="left"/>
      <w:pPr>
        <w:tabs>
          <w:tab w:val="num" w:pos="3060"/>
        </w:tabs>
        <w:ind w:left="3060" w:hanging="360"/>
      </w:pPr>
    </w:lvl>
    <w:lvl w:ilvl="4" w:tplc="04150019" w:tentative="1">
      <w:start w:val="1"/>
      <w:numFmt w:val="lowerLetter"/>
      <w:lvlText w:val="%5."/>
      <w:lvlJc w:val="left"/>
      <w:pPr>
        <w:tabs>
          <w:tab w:val="num" w:pos="3780"/>
        </w:tabs>
        <w:ind w:left="3780" w:hanging="360"/>
      </w:pPr>
    </w:lvl>
    <w:lvl w:ilvl="5" w:tplc="0415001B" w:tentative="1">
      <w:start w:val="1"/>
      <w:numFmt w:val="lowerRoman"/>
      <w:lvlText w:val="%6."/>
      <w:lvlJc w:val="right"/>
      <w:pPr>
        <w:tabs>
          <w:tab w:val="num" w:pos="4500"/>
        </w:tabs>
        <w:ind w:left="4500" w:hanging="180"/>
      </w:pPr>
    </w:lvl>
    <w:lvl w:ilvl="6" w:tplc="0415000F" w:tentative="1">
      <w:start w:val="1"/>
      <w:numFmt w:val="decimal"/>
      <w:lvlText w:val="%7."/>
      <w:lvlJc w:val="left"/>
      <w:pPr>
        <w:tabs>
          <w:tab w:val="num" w:pos="5220"/>
        </w:tabs>
        <w:ind w:left="5220" w:hanging="360"/>
      </w:pPr>
    </w:lvl>
    <w:lvl w:ilvl="7" w:tplc="04150019" w:tentative="1">
      <w:start w:val="1"/>
      <w:numFmt w:val="lowerLetter"/>
      <w:lvlText w:val="%8."/>
      <w:lvlJc w:val="left"/>
      <w:pPr>
        <w:tabs>
          <w:tab w:val="num" w:pos="5940"/>
        </w:tabs>
        <w:ind w:left="5940" w:hanging="360"/>
      </w:pPr>
    </w:lvl>
    <w:lvl w:ilvl="8" w:tplc="0415001B" w:tentative="1">
      <w:start w:val="1"/>
      <w:numFmt w:val="lowerRoman"/>
      <w:lvlText w:val="%9."/>
      <w:lvlJc w:val="right"/>
      <w:pPr>
        <w:tabs>
          <w:tab w:val="num" w:pos="6660"/>
        </w:tabs>
        <w:ind w:left="6660" w:hanging="180"/>
      </w:pPr>
    </w:lvl>
  </w:abstractNum>
  <w:abstractNum w:abstractNumId="65" w15:restartNumberingAfterBreak="0">
    <w:nsid w:val="41495A63"/>
    <w:multiLevelType w:val="hybridMultilevel"/>
    <w:tmpl w:val="7E9487A6"/>
    <w:lvl w:ilvl="0" w:tplc="04150011">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66" w15:restartNumberingAfterBreak="0">
    <w:nsid w:val="42CB2AAB"/>
    <w:multiLevelType w:val="hybridMultilevel"/>
    <w:tmpl w:val="FAF2E158"/>
    <w:lvl w:ilvl="0" w:tplc="8CC27F98">
      <w:start w:val="1"/>
      <w:numFmt w:val="decimal"/>
      <w:lvlText w:val="%1."/>
      <w:lvlJc w:val="left"/>
      <w:pPr>
        <w:ind w:left="1080" w:hanging="360"/>
      </w:pPr>
      <w:rPr>
        <w:rFonts w:cs="Verdana" w:hint="default"/>
        <w:b w:val="0"/>
        <w:sz w:val="20"/>
        <w:szCs w:val="20"/>
      </w:rPr>
    </w:lvl>
    <w:lvl w:ilvl="1" w:tplc="04150019">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67" w15:restartNumberingAfterBreak="0">
    <w:nsid w:val="43026D99"/>
    <w:multiLevelType w:val="hybridMultilevel"/>
    <w:tmpl w:val="C93467C4"/>
    <w:lvl w:ilvl="0" w:tplc="3CE0B39C">
      <w:start w:val="1"/>
      <w:numFmt w:val="decimal"/>
      <w:lvlText w:val="%1."/>
      <w:lvlJc w:val="left"/>
      <w:pPr>
        <w:ind w:left="720" w:hanging="360"/>
      </w:pPr>
      <w:rPr>
        <w:b w:val="0"/>
      </w:rPr>
    </w:lvl>
    <w:lvl w:ilvl="1" w:tplc="B77CC928">
      <w:start w:val="1"/>
      <w:numFmt w:val="lowerLetter"/>
      <w:lvlText w:val="%2)"/>
      <w:lvlJc w:val="left"/>
      <w:pPr>
        <w:ind w:left="1485" w:hanging="405"/>
      </w:pPr>
      <w:rPr>
        <w:rFonts w:hint="default"/>
      </w:r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8" w15:restartNumberingAfterBreak="0">
    <w:nsid w:val="43EB46E1"/>
    <w:multiLevelType w:val="hybridMultilevel"/>
    <w:tmpl w:val="C298BDDC"/>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9" w15:restartNumberingAfterBreak="0">
    <w:nsid w:val="44095B07"/>
    <w:multiLevelType w:val="hybridMultilevel"/>
    <w:tmpl w:val="7FB6DD3E"/>
    <w:lvl w:ilvl="0" w:tplc="04150011">
      <w:start w:val="1"/>
      <w:numFmt w:val="decimal"/>
      <w:lvlText w:val="%1)"/>
      <w:lvlJc w:val="left"/>
      <w:pPr>
        <w:ind w:left="1440" w:hanging="360"/>
      </w:pPr>
      <w:rPr>
        <w:rFonts w:hint="default"/>
      </w:rPr>
    </w:lvl>
    <w:lvl w:ilvl="1" w:tplc="04150003" w:tentative="1">
      <w:start w:val="1"/>
      <w:numFmt w:val="bullet"/>
      <w:lvlText w:val="o"/>
      <w:lvlJc w:val="left"/>
      <w:pPr>
        <w:ind w:left="2160" w:hanging="360"/>
      </w:pPr>
      <w:rPr>
        <w:rFonts w:ascii="Courier New" w:hAnsi="Courier New" w:cs="Courier New" w:hint="default"/>
      </w:rPr>
    </w:lvl>
    <w:lvl w:ilvl="2" w:tplc="04150005" w:tentative="1">
      <w:start w:val="1"/>
      <w:numFmt w:val="bullet"/>
      <w:lvlText w:val=""/>
      <w:lvlJc w:val="left"/>
      <w:pPr>
        <w:ind w:left="2880" w:hanging="360"/>
      </w:pPr>
      <w:rPr>
        <w:rFonts w:ascii="Wingdings" w:hAnsi="Wingdings" w:hint="default"/>
      </w:rPr>
    </w:lvl>
    <w:lvl w:ilvl="3" w:tplc="04150001" w:tentative="1">
      <w:start w:val="1"/>
      <w:numFmt w:val="bullet"/>
      <w:lvlText w:val=""/>
      <w:lvlJc w:val="left"/>
      <w:pPr>
        <w:ind w:left="3600" w:hanging="360"/>
      </w:pPr>
      <w:rPr>
        <w:rFonts w:ascii="Symbol" w:hAnsi="Symbol" w:hint="default"/>
      </w:rPr>
    </w:lvl>
    <w:lvl w:ilvl="4" w:tplc="04150003" w:tentative="1">
      <w:start w:val="1"/>
      <w:numFmt w:val="bullet"/>
      <w:lvlText w:val="o"/>
      <w:lvlJc w:val="left"/>
      <w:pPr>
        <w:ind w:left="4320" w:hanging="360"/>
      </w:pPr>
      <w:rPr>
        <w:rFonts w:ascii="Courier New" w:hAnsi="Courier New" w:cs="Courier New" w:hint="default"/>
      </w:rPr>
    </w:lvl>
    <w:lvl w:ilvl="5" w:tplc="04150005" w:tentative="1">
      <w:start w:val="1"/>
      <w:numFmt w:val="bullet"/>
      <w:lvlText w:val=""/>
      <w:lvlJc w:val="left"/>
      <w:pPr>
        <w:ind w:left="5040" w:hanging="360"/>
      </w:pPr>
      <w:rPr>
        <w:rFonts w:ascii="Wingdings" w:hAnsi="Wingdings" w:hint="default"/>
      </w:rPr>
    </w:lvl>
    <w:lvl w:ilvl="6" w:tplc="04150001" w:tentative="1">
      <w:start w:val="1"/>
      <w:numFmt w:val="bullet"/>
      <w:lvlText w:val=""/>
      <w:lvlJc w:val="left"/>
      <w:pPr>
        <w:ind w:left="5760" w:hanging="360"/>
      </w:pPr>
      <w:rPr>
        <w:rFonts w:ascii="Symbol" w:hAnsi="Symbol" w:hint="default"/>
      </w:rPr>
    </w:lvl>
    <w:lvl w:ilvl="7" w:tplc="04150003" w:tentative="1">
      <w:start w:val="1"/>
      <w:numFmt w:val="bullet"/>
      <w:lvlText w:val="o"/>
      <w:lvlJc w:val="left"/>
      <w:pPr>
        <w:ind w:left="6480" w:hanging="360"/>
      </w:pPr>
      <w:rPr>
        <w:rFonts w:ascii="Courier New" w:hAnsi="Courier New" w:cs="Courier New" w:hint="default"/>
      </w:rPr>
    </w:lvl>
    <w:lvl w:ilvl="8" w:tplc="04150005" w:tentative="1">
      <w:start w:val="1"/>
      <w:numFmt w:val="bullet"/>
      <w:lvlText w:val=""/>
      <w:lvlJc w:val="left"/>
      <w:pPr>
        <w:ind w:left="7200" w:hanging="360"/>
      </w:pPr>
      <w:rPr>
        <w:rFonts w:ascii="Wingdings" w:hAnsi="Wingdings" w:hint="default"/>
      </w:rPr>
    </w:lvl>
  </w:abstractNum>
  <w:abstractNum w:abstractNumId="70" w15:restartNumberingAfterBreak="0">
    <w:nsid w:val="448D1A47"/>
    <w:multiLevelType w:val="hybridMultilevel"/>
    <w:tmpl w:val="5AD6182E"/>
    <w:lvl w:ilvl="0" w:tplc="7362EE18">
      <w:start w:val="2"/>
      <w:numFmt w:val="decimal"/>
      <w:lvlText w:val="%1."/>
      <w:lvlJc w:val="left"/>
      <w:pPr>
        <w:tabs>
          <w:tab w:val="num" w:pos="540"/>
        </w:tabs>
        <w:ind w:left="540" w:hanging="360"/>
      </w:pPr>
      <w:rPr>
        <w:rFonts w:cs="Times New Roman" w:hint="default"/>
      </w:rPr>
    </w:lvl>
    <w:lvl w:ilvl="1" w:tplc="04150019" w:tentative="1">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71" w15:restartNumberingAfterBreak="0">
    <w:nsid w:val="44D25FAE"/>
    <w:multiLevelType w:val="hybridMultilevel"/>
    <w:tmpl w:val="0E448E82"/>
    <w:lvl w:ilvl="0" w:tplc="04150011">
      <w:start w:val="1"/>
      <w:numFmt w:val="decimal"/>
      <w:lvlText w:val="%1)"/>
      <w:lvlJc w:val="left"/>
      <w:pPr>
        <w:tabs>
          <w:tab w:val="num" w:pos="1080"/>
        </w:tabs>
        <w:ind w:left="1080" w:hanging="360"/>
      </w:pPr>
    </w:lvl>
    <w:lvl w:ilvl="1" w:tplc="04150019" w:tentative="1">
      <w:start w:val="1"/>
      <w:numFmt w:val="lowerLetter"/>
      <w:lvlText w:val="%2."/>
      <w:lvlJc w:val="left"/>
      <w:pPr>
        <w:tabs>
          <w:tab w:val="num" w:pos="1800"/>
        </w:tabs>
        <w:ind w:left="1800" w:hanging="360"/>
      </w:pPr>
      <w:rPr>
        <w:rFonts w:cs="Times New Roman"/>
      </w:rPr>
    </w:lvl>
    <w:lvl w:ilvl="2" w:tplc="0415001B" w:tentative="1">
      <w:start w:val="1"/>
      <w:numFmt w:val="lowerRoman"/>
      <w:lvlText w:val="%3."/>
      <w:lvlJc w:val="right"/>
      <w:pPr>
        <w:tabs>
          <w:tab w:val="num" w:pos="2520"/>
        </w:tabs>
        <w:ind w:left="2520" w:hanging="180"/>
      </w:pPr>
      <w:rPr>
        <w:rFonts w:cs="Times New Roman"/>
      </w:rPr>
    </w:lvl>
    <w:lvl w:ilvl="3" w:tplc="0415000F" w:tentative="1">
      <w:start w:val="1"/>
      <w:numFmt w:val="decimal"/>
      <w:lvlText w:val="%4."/>
      <w:lvlJc w:val="left"/>
      <w:pPr>
        <w:tabs>
          <w:tab w:val="num" w:pos="3240"/>
        </w:tabs>
        <w:ind w:left="3240" w:hanging="360"/>
      </w:pPr>
      <w:rPr>
        <w:rFonts w:cs="Times New Roman"/>
      </w:rPr>
    </w:lvl>
    <w:lvl w:ilvl="4" w:tplc="04150019" w:tentative="1">
      <w:start w:val="1"/>
      <w:numFmt w:val="lowerLetter"/>
      <w:lvlText w:val="%5."/>
      <w:lvlJc w:val="left"/>
      <w:pPr>
        <w:tabs>
          <w:tab w:val="num" w:pos="3960"/>
        </w:tabs>
        <w:ind w:left="3960" w:hanging="360"/>
      </w:pPr>
      <w:rPr>
        <w:rFonts w:cs="Times New Roman"/>
      </w:rPr>
    </w:lvl>
    <w:lvl w:ilvl="5" w:tplc="0415001B" w:tentative="1">
      <w:start w:val="1"/>
      <w:numFmt w:val="lowerRoman"/>
      <w:lvlText w:val="%6."/>
      <w:lvlJc w:val="right"/>
      <w:pPr>
        <w:tabs>
          <w:tab w:val="num" w:pos="4680"/>
        </w:tabs>
        <w:ind w:left="4680" w:hanging="180"/>
      </w:pPr>
      <w:rPr>
        <w:rFonts w:cs="Times New Roman"/>
      </w:rPr>
    </w:lvl>
    <w:lvl w:ilvl="6" w:tplc="0415000F" w:tentative="1">
      <w:start w:val="1"/>
      <w:numFmt w:val="decimal"/>
      <w:lvlText w:val="%7."/>
      <w:lvlJc w:val="left"/>
      <w:pPr>
        <w:tabs>
          <w:tab w:val="num" w:pos="5400"/>
        </w:tabs>
        <w:ind w:left="5400" w:hanging="360"/>
      </w:pPr>
      <w:rPr>
        <w:rFonts w:cs="Times New Roman"/>
      </w:rPr>
    </w:lvl>
    <w:lvl w:ilvl="7" w:tplc="04150019" w:tentative="1">
      <w:start w:val="1"/>
      <w:numFmt w:val="lowerLetter"/>
      <w:lvlText w:val="%8."/>
      <w:lvlJc w:val="left"/>
      <w:pPr>
        <w:tabs>
          <w:tab w:val="num" w:pos="6120"/>
        </w:tabs>
        <w:ind w:left="6120" w:hanging="360"/>
      </w:pPr>
      <w:rPr>
        <w:rFonts w:cs="Times New Roman"/>
      </w:rPr>
    </w:lvl>
    <w:lvl w:ilvl="8" w:tplc="0415001B" w:tentative="1">
      <w:start w:val="1"/>
      <w:numFmt w:val="lowerRoman"/>
      <w:lvlText w:val="%9."/>
      <w:lvlJc w:val="right"/>
      <w:pPr>
        <w:tabs>
          <w:tab w:val="num" w:pos="6840"/>
        </w:tabs>
        <w:ind w:left="6840" w:hanging="180"/>
      </w:pPr>
      <w:rPr>
        <w:rFonts w:cs="Times New Roman"/>
      </w:rPr>
    </w:lvl>
  </w:abstractNum>
  <w:abstractNum w:abstractNumId="72" w15:restartNumberingAfterBreak="0">
    <w:nsid w:val="46E16BA6"/>
    <w:multiLevelType w:val="hybridMultilevel"/>
    <w:tmpl w:val="158876F8"/>
    <w:lvl w:ilvl="0" w:tplc="04150011">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73" w15:restartNumberingAfterBreak="0">
    <w:nsid w:val="48AB1D0D"/>
    <w:multiLevelType w:val="hybridMultilevel"/>
    <w:tmpl w:val="21C4B8CE"/>
    <w:lvl w:ilvl="0" w:tplc="53D6892A">
      <w:start w:val="1"/>
      <w:numFmt w:val="decimal"/>
      <w:lvlText w:val="%1."/>
      <w:lvlJc w:val="left"/>
      <w:pPr>
        <w:ind w:left="1080" w:hanging="360"/>
      </w:pPr>
      <w:rPr>
        <w:rFonts w:hint="default"/>
        <w:b w:val="0"/>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74" w15:restartNumberingAfterBreak="0">
    <w:nsid w:val="4D8E7A98"/>
    <w:multiLevelType w:val="hybridMultilevel"/>
    <w:tmpl w:val="DA08225C"/>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5" w15:restartNumberingAfterBreak="0">
    <w:nsid w:val="4DCA730B"/>
    <w:multiLevelType w:val="hybridMultilevel"/>
    <w:tmpl w:val="50B6B77C"/>
    <w:lvl w:ilvl="0" w:tplc="013CB9C0">
      <w:start w:val="1"/>
      <w:numFmt w:val="decimal"/>
      <w:lvlText w:val="%1."/>
      <w:lvlJc w:val="left"/>
      <w:pPr>
        <w:tabs>
          <w:tab w:val="num" w:pos="1440"/>
        </w:tabs>
        <w:ind w:left="1440" w:hanging="360"/>
      </w:pPr>
      <w:rPr>
        <w:rFonts w:cs="Times New Roman" w:hint="default"/>
      </w:rPr>
    </w:lvl>
    <w:lvl w:ilvl="1" w:tplc="04150019" w:tentative="1">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76" w15:restartNumberingAfterBreak="0">
    <w:nsid w:val="4DF5759A"/>
    <w:multiLevelType w:val="hybridMultilevel"/>
    <w:tmpl w:val="E9B8CF06"/>
    <w:lvl w:ilvl="0" w:tplc="A7D0785A">
      <w:start w:val="1"/>
      <w:numFmt w:val="decimal"/>
      <w:lvlText w:val="%1."/>
      <w:lvlJc w:val="left"/>
      <w:pPr>
        <w:ind w:left="360" w:hanging="360"/>
      </w:pPr>
      <w:rPr>
        <w:rFonts w:ascii="Verdana" w:eastAsia="Calibri" w:hAnsi="Verdana" w:cs="Times New Roman"/>
      </w:r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77" w15:restartNumberingAfterBreak="0">
    <w:nsid w:val="4F6D3F84"/>
    <w:multiLevelType w:val="hybridMultilevel"/>
    <w:tmpl w:val="FF8ADE26"/>
    <w:lvl w:ilvl="0" w:tplc="0415000F">
      <w:start w:val="1"/>
      <w:numFmt w:val="decimal"/>
      <w:lvlText w:val="%1."/>
      <w:lvlJc w:val="left"/>
      <w:pPr>
        <w:tabs>
          <w:tab w:val="num" w:pos="540"/>
        </w:tabs>
        <w:ind w:left="540" w:hanging="360"/>
      </w:pPr>
      <w:rPr>
        <w:rFonts w:cs="Times New Roman"/>
      </w:rPr>
    </w:lvl>
    <w:lvl w:ilvl="1" w:tplc="11F8A5AC">
      <w:start w:val="1"/>
      <w:numFmt w:val="decimal"/>
      <w:lvlText w:val="%2)"/>
      <w:lvlJc w:val="left"/>
      <w:pPr>
        <w:tabs>
          <w:tab w:val="num" w:pos="1440"/>
        </w:tabs>
        <w:ind w:left="1440" w:hanging="360"/>
      </w:pPr>
      <w:rPr>
        <w:rFonts w:ascii="Verdana" w:eastAsia="Times New Roman" w:hAnsi="Verdana" w:cs="Times New Roman" w:hint="default"/>
      </w:rPr>
    </w:lvl>
    <w:lvl w:ilvl="2" w:tplc="04150017">
      <w:start w:val="1"/>
      <w:numFmt w:val="lowerLetter"/>
      <w:lvlText w:val="%3)"/>
      <w:lvlJc w:val="left"/>
      <w:pPr>
        <w:ind w:left="2340" w:hanging="360"/>
      </w:pPr>
      <w:rPr>
        <w:rFonts w:hint="default"/>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78" w15:restartNumberingAfterBreak="0">
    <w:nsid w:val="51FA3108"/>
    <w:multiLevelType w:val="hybridMultilevel"/>
    <w:tmpl w:val="8514C756"/>
    <w:lvl w:ilvl="0" w:tplc="04150011">
      <w:start w:val="1"/>
      <w:numFmt w:val="decimal"/>
      <w:lvlText w:val="%1)"/>
      <w:lvlJc w:val="left"/>
      <w:pPr>
        <w:tabs>
          <w:tab w:val="num" w:pos="1353"/>
        </w:tabs>
        <w:ind w:left="1353" w:hanging="360"/>
      </w:pPr>
      <w:rPr>
        <w:rFonts w:hint="default"/>
      </w:rPr>
    </w:lvl>
    <w:lvl w:ilvl="1" w:tplc="04150019">
      <w:start w:val="1"/>
      <w:numFmt w:val="lowerLetter"/>
      <w:lvlText w:val="%2."/>
      <w:lvlJc w:val="left"/>
      <w:pPr>
        <w:tabs>
          <w:tab w:val="num" w:pos="1980"/>
        </w:tabs>
        <w:ind w:left="1980" w:hanging="360"/>
      </w:pPr>
    </w:lvl>
    <w:lvl w:ilvl="2" w:tplc="0415001B" w:tentative="1">
      <w:start w:val="1"/>
      <w:numFmt w:val="lowerRoman"/>
      <w:lvlText w:val="%3."/>
      <w:lvlJc w:val="right"/>
      <w:pPr>
        <w:tabs>
          <w:tab w:val="num" w:pos="2700"/>
        </w:tabs>
        <w:ind w:left="2700" w:hanging="180"/>
      </w:pPr>
    </w:lvl>
    <w:lvl w:ilvl="3" w:tplc="0415000F" w:tentative="1">
      <w:start w:val="1"/>
      <w:numFmt w:val="decimal"/>
      <w:lvlText w:val="%4."/>
      <w:lvlJc w:val="left"/>
      <w:pPr>
        <w:tabs>
          <w:tab w:val="num" w:pos="3420"/>
        </w:tabs>
        <w:ind w:left="3420" w:hanging="360"/>
      </w:pPr>
    </w:lvl>
    <w:lvl w:ilvl="4" w:tplc="04150019" w:tentative="1">
      <w:start w:val="1"/>
      <w:numFmt w:val="lowerLetter"/>
      <w:lvlText w:val="%5."/>
      <w:lvlJc w:val="left"/>
      <w:pPr>
        <w:tabs>
          <w:tab w:val="num" w:pos="4140"/>
        </w:tabs>
        <w:ind w:left="4140" w:hanging="360"/>
      </w:pPr>
    </w:lvl>
    <w:lvl w:ilvl="5" w:tplc="0415001B" w:tentative="1">
      <w:start w:val="1"/>
      <w:numFmt w:val="lowerRoman"/>
      <w:lvlText w:val="%6."/>
      <w:lvlJc w:val="right"/>
      <w:pPr>
        <w:tabs>
          <w:tab w:val="num" w:pos="4860"/>
        </w:tabs>
        <w:ind w:left="4860" w:hanging="180"/>
      </w:pPr>
    </w:lvl>
    <w:lvl w:ilvl="6" w:tplc="0415000F" w:tentative="1">
      <w:start w:val="1"/>
      <w:numFmt w:val="decimal"/>
      <w:lvlText w:val="%7."/>
      <w:lvlJc w:val="left"/>
      <w:pPr>
        <w:tabs>
          <w:tab w:val="num" w:pos="5580"/>
        </w:tabs>
        <w:ind w:left="5580" w:hanging="360"/>
      </w:pPr>
    </w:lvl>
    <w:lvl w:ilvl="7" w:tplc="04150019" w:tentative="1">
      <w:start w:val="1"/>
      <w:numFmt w:val="lowerLetter"/>
      <w:lvlText w:val="%8."/>
      <w:lvlJc w:val="left"/>
      <w:pPr>
        <w:tabs>
          <w:tab w:val="num" w:pos="6300"/>
        </w:tabs>
        <w:ind w:left="6300" w:hanging="360"/>
      </w:pPr>
    </w:lvl>
    <w:lvl w:ilvl="8" w:tplc="0415001B" w:tentative="1">
      <w:start w:val="1"/>
      <w:numFmt w:val="lowerRoman"/>
      <w:lvlText w:val="%9."/>
      <w:lvlJc w:val="right"/>
      <w:pPr>
        <w:tabs>
          <w:tab w:val="num" w:pos="7020"/>
        </w:tabs>
        <w:ind w:left="7020" w:hanging="180"/>
      </w:pPr>
    </w:lvl>
  </w:abstractNum>
  <w:abstractNum w:abstractNumId="79" w15:restartNumberingAfterBreak="0">
    <w:nsid w:val="55D62C9B"/>
    <w:multiLevelType w:val="multilevel"/>
    <w:tmpl w:val="C7F45E7A"/>
    <w:lvl w:ilvl="0">
      <w:start w:val="4"/>
      <w:numFmt w:val="decimal"/>
      <w:lvlText w:val="%1."/>
      <w:lvlJc w:val="left"/>
      <w:pPr>
        <w:ind w:left="630" w:hanging="630"/>
      </w:pPr>
      <w:rPr>
        <w:rFonts w:hint="default"/>
        <w:b/>
        <w:sz w:val="20"/>
        <w:szCs w:val="20"/>
      </w:rPr>
    </w:lvl>
    <w:lvl w:ilvl="1">
      <w:start w:val="2"/>
      <w:numFmt w:val="decimal"/>
      <w:lvlText w:val="%1.%2."/>
      <w:lvlJc w:val="left"/>
      <w:pPr>
        <w:ind w:left="930" w:hanging="720"/>
      </w:pPr>
      <w:rPr>
        <w:rFonts w:hint="default"/>
        <w:b/>
      </w:rPr>
    </w:lvl>
    <w:lvl w:ilvl="2">
      <w:start w:val="2"/>
      <w:numFmt w:val="decimal"/>
      <w:lvlText w:val="%1.%2.%3."/>
      <w:lvlJc w:val="left"/>
      <w:pPr>
        <w:ind w:left="1140" w:hanging="720"/>
      </w:pPr>
      <w:rPr>
        <w:rFonts w:hint="default"/>
        <w:b/>
      </w:rPr>
    </w:lvl>
    <w:lvl w:ilvl="3">
      <w:start w:val="1"/>
      <w:numFmt w:val="decimal"/>
      <w:lvlText w:val="%1.%2.%3.%4."/>
      <w:lvlJc w:val="left"/>
      <w:pPr>
        <w:ind w:left="1710" w:hanging="1080"/>
      </w:pPr>
      <w:rPr>
        <w:rFonts w:hint="default"/>
        <w:b/>
      </w:rPr>
    </w:lvl>
    <w:lvl w:ilvl="4">
      <w:start w:val="1"/>
      <w:numFmt w:val="decimal"/>
      <w:lvlText w:val="%1.%2.%3.%4.%5."/>
      <w:lvlJc w:val="left"/>
      <w:pPr>
        <w:ind w:left="2280" w:hanging="1440"/>
      </w:pPr>
      <w:rPr>
        <w:rFonts w:hint="default"/>
        <w:b/>
      </w:rPr>
    </w:lvl>
    <w:lvl w:ilvl="5">
      <w:start w:val="1"/>
      <w:numFmt w:val="decimal"/>
      <w:lvlText w:val="%1.%2.%3.%4.%5.%6."/>
      <w:lvlJc w:val="left"/>
      <w:pPr>
        <w:ind w:left="2490" w:hanging="1440"/>
      </w:pPr>
      <w:rPr>
        <w:rFonts w:hint="default"/>
        <w:b/>
      </w:rPr>
    </w:lvl>
    <w:lvl w:ilvl="6">
      <w:start w:val="1"/>
      <w:numFmt w:val="decimal"/>
      <w:lvlText w:val="%1.%2.%3.%4.%5.%6.%7."/>
      <w:lvlJc w:val="left"/>
      <w:pPr>
        <w:ind w:left="3060" w:hanging="1800"/>
      </w:pPr>
      <w:rPr>
        <w:rFonts w:hint="default"/>
        <w:b/>
      </w:rPr>
    </w:lvl>
    <w:lvl w:ilvl="7">
      <w:start w:val="1"/>
      <w:numFmt w:val="decimal"/>
      <w:lvlText w:val="%1.%2.%3.%4.%5.%6.%7.%8."/>
      <w:lvlJc w:val="left"/>
      <w:pPr>
        <w:ind w:left="3630" w:hanging="2160"/>
      </w:pPr>
      <w:rPr>
        <w:rFonts w:hint="default"/>
        <w:b/>
      </w:rPr>
    </w:lvl>
    <w:lvl w:ilvl="8">
      <w:start w:val="1"/>
      <w:numFmt w:val="decimal"/>
      <w:lvlText w:val="%1.%2.%3.%4.%5.%6.%7.%8.%9."/>
      <w:lvlJc w:val="left"/>
      <w:pPr>
        <w:ind w:left="3840" w:hanging="2160"/>
      </w:pPr>
      <w:rPr>
        <w:rFonts w:hint="default"/>
        <w:b/>
      </w:rPr>
    </w:lvl>
  </w:abstractNum>
  <w:abstractNum w:abstractNumId="80" w15:restartNumberingAfterBreak="0">
    <w:nsid w:val="55F43B65"/>
    <w:multiLevelType w:val="hybridMultilevel"/>
    <w:tmpl w:val="93B4FA74"/>
    <w:lvl w:ilvl="0" w:tplc="398AC5D2">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1" w15:restartNumberingAfterBreak="0">
    <w:nsid w:val="56780F8B"/>
    <w:multiLevelType w:val="hybridMultilevel"/>
    <w:tmpl w:val="F0545946"/>
    <w:lvl w:ilvl="0" w:tplc="398AC5D2">
      <w:start w:val="1"/>
      <w:numFmt w:val="bullet"/>
      <w:lvlText w:val=""/>
      <w:lvlJc w:val="left"/>
      <w:pPr>
        <w:ind w:left="1429" w:hanging="360"/>
      </w:pPr>
      <w:rPr>
        <w:rFonts w:ascii="Symbol" w:hAnsi="Symbol" w:hint="default"/>
      </w:rPr>
    </w:lvl>
    <w:lvl w:ilvl="1" w:tplc="04150003" w:tentative="1">
      <w:start w:val="1"/>
      <w:numFmt w:val="bullet"/>
      <w:lvlText w:val="o"/>
      <w:lvlJc w:val="left"/>
      <w:pPr>
        <w:ind w:left="2149" w:hanging="360"/>
      </w:pPr>
      <w:rPr>
        <w:rFonts w:ascii="Courier New" w:hAnsi="Courier New" w:cs="Courier New" w:hint="default"/>
      </w:rPr>
    </w:lvl>
    <w:lvl w:ilvl="2" w:tplc="04150005" w:tentative="1">
      <w:start w:val="1"/>
      <w:numFmt w:val="bullet"/>
      <w:lvlText w:val=""/>
      <w:lvlJc w:val="left"/>
      <w:pPr>
        <w:ind w:left="2869" w:hanging="360"/>
      </w:pPr>
      <w:rPr>
        <w:rFonts w:ascii="Wingdings" w:hAnsi="Wingdings" w:hint="default"/>
      </w:rPr>
    </w:lvl>
    <w:lvl w:ilvl="3" w:tplc="04150001" w:tentative="1">
      <w:start w:val="1"/>
      <w:numFmt w:val="bullet"/>
      <w:lvlText w:val=""/>
      <w:lvlJc w:val="left"/>
      <w:pPr>
        <w:ind w:left="3589" w:hanging="360"/>
      </w:pPr>
      <w:rPr>
        <w:rFonts w:ascii="Symbol" w:hAnsi="Symbol" w:hint="default"/>
      </w:rPr>
    </w:lvl>
    <w:lvl w:ilvl="4" w:tplc="04150003" w:tentative="1">
      <w:start w:val="1"/>
      <w:numFmt w:val="bullet"/>
      <w:lvlText w:val="o"/>
      <w:lvlJc w:val="left"/>
      <w:pPr>
        <w:ind w:left="4309" w:hanging="360"/>
      </w:pPr>
      <w:rPr>
        <w:rFonts w:ascii="Courier New" w:hAnsi="Courier New" w:cs="Courier New" w:hint="default"/>
      </w:rPr>
    </w:lvl>
    <w:lvl w:ilvl="5" w:tplc="04150005" w:tentative="1">
      <w:start w:val="1"/>
      <w:numFmt w:val="bullet"/>
      <w:lvlText w:val=""/>
      <w:lvlJc w:val="left"/>
      <w:pPr>
        <w:ind w:left="5029" w:hanging="360"/>
      </w:pPr>
      <w:rPr>
        <w:rFonts w:ascii="Wingdings" w:hAnsi="Wingdings" w:hint="default"/>
      </w:rPr>
    </w:lvl>
    <w:lvl w:ilvl="6" w:tplc="04150001" w:tentative="1">
      <w:start w:val="1"/>
      <w:numFmt w:val="bullet"/>
      <w:lvlText w:val=""/>
      <w:lvlJc w:val="left"/>
      <w:pPr>
        <w:ind w:left="5749" w:hanging="360"/>
      </w:pPr>
      <w:rPr>
        <w:rFonts w:ascii="Symbol" w:hAnsi="Symbol" w:hint="default"/>
      </w:rPr>
    </w:lvl>
    <w:lvl w:ilvl="7" w:tplc="04150003" w:tentative="1">
      <w:start w:val="1"/>
      <w:numFmt w:val="bullet"/>
      <w:lvlText w:val="o"/>
      <w:lvlJc w:val="left"/>
      <w:pPr>
        <w:ind w:left="6469" w:hanging="360"/>
      </w:pPr>
      <w:rPr>
        <w:rFonts w:ascii="Courier New" w:hAnsi="Courier New" w:cs="Courier New" w:hint="default"/>
      </w:rPr>
    </w:lvl>
    <w:lvl w:ilvl="8" w:tplc="04150005" w:tentative="1">
      <w:start w:val="1"/>
      <w:numFmt w:val="bullet"/>
      <w:lvlText w:val=""/>
      <w:lvlJc w:val="left"/>
      <w:pPr>
        <w:ind w:left="7189" w:hanging="360"/>
      </w:pPr>
      <w:rPr>
        <w:rFonts w:ascii="Wingdings" w:hAnsi="Wingdings" w:hint="default"/>
      </w:rPr>
    </w:lvl>
  </w:abstractNum>
  <w:abstractNum w:abstractNumId="82" w15:restartNumberingAfterBreak="0">
    <w:nsid w:val="58864485"/>
    <w:multiLevelType w:val="hybridMultilevel"/>
    <w:tmpl w:val="E4D0A3D0"/>
    <w:lvl w:ilvl="0" w:tplc="04150011">
      <w:start w:val="1"/>
      <w:numFmt w:val="decimal"/>
      <w:lvlText w:val="%1)"/>
      <w:lvlJc w:val="left"/>
      <w:pPr>
        <w:ind w:left="1440" w:hanging="360"/>
      </w:p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83" w15:restartNumberingAfterBreak="0">
    <w:nsid w:val="5C5E5673"/>
    <w:multiLevelType w:val="hybridMultilevel"/>
    <w:tmpl w:val="188E594A"/>
    <w:lvl w:ilvl="0" w:tplc="04150011">
      <w:start w:val="1"/>
      <w:numFmt w:val="decimal"/>
      <w:lvlText w:val="%1)"/>
      <w:lvlJc w:val="left"/>
      <w:pPr>
        <w:tabs>
          <w:tab w:val="num" w:pos="1440"/>
        </w:tabs>
        <w:ind w:left="1440" w:hanging="360"/>
      </w:pPr>
      <w:rPr>
        <w:color w:val="auto"/>
      </w:rPr>
    </w:lvl>
    <w:lvl w:ilvl="1" w:tplc="04150019" w:tentative="1">
      <w:start w:val="1"/>
      <w:numFmt w:val="lowerLetter"/>
      <w:lvlText w:val="%2."/>
      <w:lvlJc w:val="left"/>
      <w:pPr>
        <w:tabs>
          <w:tab w:val="num" w:pos="2160"/>
        </w:tabs>
        <w:ind w:left="2160" w:hanging="360"/>
      </w:pPr>
      <w:rPr>
        <w:rFonts w:cs="Times New Roman"/>
      </w:rPr>
    </w:lvl>
    <w:lvl w:ilvl="2" w:tplc="0415001B" w:tentative="1">
      <w:start w:val="1"/>
      <w:numFmt w:val="lowerRoman"/>
      <w:lvlText w:val="%3."/>
      <w:lvlJc w:val="right"/>
      <w:pPr>
        <w:tabs>
          <w:tab w:val="num" w:pos="2880"/>
        </w:tabs>
        <w:ind w:left="2880" w:hanging="180"/>
      </w:pPr>
      <w:rPr>
        <w:rFonts w:cs="Times New Roman"/>
      </w:rPr>
    </w:lvl>
    <w:lvl w:ilvl="3" w:tplc="0415000F" w:tentative="1">
      <w:start w:val="1"/>
      <w:numFmt w:val="decimal"/>
      <w:lvlText w:val="%4."/>
      <w:lvlJc w:val="left"/>
      <w:pPr>
        <w:tabs>
          <w:tab w:val="num" w:pos="3600"/>
        </w:tabs>
        <w:ind w:left="3600" w:hanging="360"/>
      </w:pPr>
      <w:rPr>
        <w:rFonts w:cs="Times New Roman"/>
      </w:rPr>
    </w:lvl>
    <w:lvl w:ilvl="4" w:tplc="04150019" w:tentative="1">
      <w:start w:val="1"/>
      <w:numFmt w:val="lowerLetter"/>
      <w:lvlText w:val="%5."/>
      <w:lvlJc w:val="left"/>
      <w:pPr>
        <w:tabs>
          <w:tab w:val="num" w:pos="4320"/>
        </w:tabs>
        <w:ind w:left="4320" w:hanging="360"/>
      </w:pPr>
      <w:rPr>
        <w:rFonts w:cs="Times New Roman"/>
      </w:rPr>
    </w:lvl>
    <w:lvl w:ilvl="5" w:tplc="0415001B" w:tentative="1">
      <w:start w:val="1"/>
      <w:numFmt w:val="lowerRoman"/>
      <w:lvlText w:val="%6."/>
      <w:lvlJc w:val="right"/>
      <w:pPr>
        <w:tabs>
          <w:tab w:val="num" w:pos="5040"/>
        </w:tabs>
        <w:ind w:left="5040" w:hanging="180"/>
      </w:pPr>
      <w:rPr>
        <w:rFonts w:cs="Times New Roman"/>
      </w:rPr>
    </w:lvl>
    <w:lvl w:ilvl="6" w:tplc="0415000F" w:tentative="1">
      <w:start w:val="1"/>
      <w:numFmt w:val="decimal"/>
      <w:lvlText w:val="%7."/>
      <w:lvlJc w:val="left"/>
      <w:pPr>
        <w:tabs>
          <w:tab w:val="num" w:pos="5760"/>
        </w:tabs>
        <w:ind w:left="5760" w:hanging="360"/>
      </w:pPr>
      <w:rPr>
        <w:rFonts w:cs="Times New Roman"/>
      </w:rPr>
    </w:lvl>
    <w:lvl w:ilvl="7" w:tplc="04150019" w:tentative="1">
      <w:start w:val="1"/>
      <w:numFmt w:val="lowerLetter"/>
      <w:lvlText w:val="%8."/>
      <w:lvlJc w:val="left"/>
      <w:pPr>
        <w:tabs>
          <w:tab w:val="num" w:pos="6480"/>
        </w:tabs>
        <w:ind w:left="6480" w:hanging="360"/>
      </w:pPr>
      <w:rPr>
        <w:rFonts w:cs="Times New Roman"/>
      </w:rPr>
    </w:lvl>
    <w:lvl w:ilvl="8" w:tplc="0415001B" w:tentative="1">
      <w:start w:val="1"/>
      <w:numFmt w:val="lowerRoman"/>
      <w:lvlText w:val="%9."/>
      <w:lvlJc w:val="right"/>
      <w:pPr>
        <w:tabs>
          <w:tab w:val="num" w:pos="7200"/>
        </w:tabs>
        <w:ind w:left="7200" w:hanging="180"/>
      </w:pPr>
      <w:rPr>
        <w:rFonts w:cs="Times New Roman"/>
      </w:rPr>
    </w:lvl>
  </w:abstractNum>
  <w:abstractNum w:abstractNumId="84" w15:restartNumberingAfterBreak="0">
    <w:nsid w:val="5F0501BB"/>
    <w:multiLevelType w:val="hybridMultilevel"/>
    <w:tmpl w:val="4CC812D6"/>
    <w:lvl w:ilvl="0" w:tplc="04150017">
      <w:start w:val="1"/>
      <w:numFmt w:val="decimal"/>
      <w:lvlText w:val="%1)"/>
      <w:lvlJc w:val="left"/>
      <w:pPr>
        <w:tabs>
          <w:tab w:val="num" w:pos="1080"/>
        </w:tabs>
        <w:ind w:left="1080" w:hanging="360"/>
      </w:pPr>
      <w:rPr>
        <w:rFonts w:cs="Times New Roman"/>
      </w:rPr>
    </w:lvl>
    <w:lvl w:ilvl="1" w:tplc="AAF2958C">
      <w:start w:val="1"/>
      <w:numFmt w:val="decimal"/>
      <w:lvlText w:val="%2."/>
      <w:lvlJc w:val="left"/>
      <w:pPr>
        <w:tabs>
          <w:tab w:val="num" w:pos="1800"/>
        </w:tabs>
        <w:ind w:left="1800" w:hanging="360"/>
      </w:pPr>
      <w:rPr>
        <w:rFonts w:cs="TTE1771BD8t00" w:hint="default"/>
      </w:rPr>
    </w:lvl>
    <w:lvl w:ilvl="2" w:tplc="0415001B" w:tentative="1">
      <w:start w:val="1"/>
      <w:numFmt w:val="lowerRoman"/>
      <w:lvlText w:val="%3."/>
      <w:lvlJc w:val="right"/>
      <w:pPr>
        <w:tabs>
          <w:tab w:val="num" w:pos="2520"/>
        </w:tabs>
        <w:ind w:left="2520" w:hanging="180"/>
      </w:pPr>
      <w:rPr>
        <w:rFonts w:cs="Times New Roman"/>
      </w:rPr>
    </w:lvl>
    <w:lvl w:ilvl="3" w:tplc="0415000F" w:tentative="1">
      <w:start w:val="1"/>
      <w:numFmt w:val="decimal"/>
      <w:lvlText w:val="%4."/>
      <w:lvlJc w:val="left"/>
      <w:pPr>
        <w:tabs>
          <w:tab w:val="num" w:pos="3240"/>
        </w:tabs>
        <w:ind w:left="3240" w:hanging="360"/>
      </w:pPr>
      <w:rPr>
        <w:rFonts w:cs="Times New Roman"/>
      </w:rPr>
    </w:lvl>
    <w:lvl w:ilvl="4" w:tplc="04150019" w:tentative="1">
      <w:start w:val="1"/>
      <w:numFmt w:val="lowerLetter"/>
      <w:lvlText w:val="%5."/>
      <w:lvlJc w:val="left"/>
      <w:pPr>
        <w:tabs>
          <w:tab w:val="num" w:pos="3960"/>
        </w:tabs>
        <w:ind w:left="3960" w:hanging="360"/>
      </w:pPr>
      <w:rPr>
        <w:rFonts w:cs="Times New Roman"/>
      </w:rPr>
    </w:lvl>
    <w:lvl w:ilvl="5" w:tplc="0415001B" w:tentative="1">
      <w:start w:val="1"/>
      <w:numFmt w:val="lowerRoman"/>
      <w:lvlText w:val="%6."/>
      <w:lvlJc w:val="right"/>
      <w:pPr>
        <w:tabs>
          <w:tab w:val="num" w:pos="4680"/>
        </w:tabs>
        <w:ind w:left="4680" w:hanging="180"/>
      </w:pPr>
      <w:rPr>
        <w:rFonts w:cs="Times New Roman"/>
      </w:rPr>
    </w:lvl>
    <w:lvl w:ilvl="6" w:tplc="0415000F" w:tentative="1">
      <w:start w:val="1"/>
      <w:numFmt w:val="decimal"/>
      <w:lvlText w:val="%7."/>
      <w:lvlJc w:val="left"/>
      <w:pPr>
        <w:tabs>
          <w:tab w:val="num" w:pos="5400"/>
        </w:tabs>
        <w:ind w:left="5400" w:hanging="360"/>
      </w:pPr>
      <w:rPr>
        <w:rFonts w:cs="Times New Roman"/>
      </w:rPr>
    </w:lvl>
    <w:lvl w:ilvl="7" w:tplc="04150019" w:tentative="1">
      <w:start w:val="1"/>
      <w:numFmt w:val="lowerLetter"/>
      <w:lvlText w:val="%8."/>
      <w:lvlJc w:val="left"/>
      <w:pPr>
        <w:tabs>
          <w:tab w:val="num" w:pos="6120"/>
        </w:tabs>
        <w:ind w:left="6120" w:hanging="360"/>
      </w:pPr>
      <w:rPr>
        <w:rFonts w:cs="Times New Roman"/>
      </w:rPr>
    </w:lvl>
    <w:lvl w:ilvl="8" w:tplc="0415001B" w:tentative="1">
      <w:start w:val="1"/>
      <w:numFmt w:val="lowerRoman"/>
      <w:lvlText w:val="%9."/>
      <w:lvlJc w:val="right"/>
      <w:pPr>
        <w:tabs>
          <w:tab w:val="num" w:pos="6840"/>
        </w:tabs>
        <w:ind w:left="6840" w:hanging="180"/>
      </w:pPr>
      <w:rPr>
        <w:rFonts w:cs="Times New Roman"/>
      </w:rPr>
    </w:lvl>
  </w:abstractNum>
  <w:abstractNum w:abstractNumId="85" w15:restartNumberingAfterBreak="0">
    <w:nsid w:val="61302A39"/>
    <w:multiLevelType w:val="hybridMultilevel"/>
    <w:tmpl w:val="FDF09AD4"/>
    <w:lvl w:ilvl="0" w:tplc="013CB9C0">
      <w:start w:val="1"/>
      <w:numFmt w:val="decimal"/>
      <w:lvlText w:val="%1."/>
      <w:lvlJc w:val="left"/>
      <w:pPr>
        <w:tabs>
          <w:tab w:val="num" w:pos="1440"/>
        </w:tabs>
        <w:ind w:left="1440" w:hanging="360"/>
      </w:pPr>
      <w:rPr>
        <w:rFonts w:cs="Times New Roman" w:hint="default"/>
      </w:rPr>
    </w:lvl>
    <w:lvl w:ilvl="1" w:tplc="04150019" w:tentative="1">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86" w15:restartNumberingAfterBreak="0">
    <w:nsid w:val="617E5C27"/>
    <w:multiLevelType w:val="hybridMultilevel"/>
    <w:tmpl w:val="F61E6E2A"/>
    <w:lvl w:ilvl="0" w:tplc="04150011">
      <w:start w:val="1"/>
      <w:numFmt w:val="decimal"/>
      <w:lvlText w:val="%1)"/>
      <w:lvlJc w:val="left"/>
      <w:pPr>
        <w:ind w:left="2160" w:hanging="360"/>
      </w:pPr>
    </w:lvl>
    <w:lvl w:ilvl="1" w:tplc="04150019" w:tentative="1">
      <w:start w:val="1"/>
      <w:numFmt w:val="lowerLetter"/>
      <w:lvlText w:val="%2."/>
      <w:lvlJc w:val="left"/>
      <w:pPr>
        <w:ind w:left="2880" w:hanging="360"/>
      </w:pPr>
    </w:lvl>
    <w:lvl w:ilvl="2" w:tplc="0415001B" w:tentative="1">
      <w:start w:val="1"/>
      <w:numFmt w:val="lowerRoman"/>
      <w:lvlText w:val="%3."/>
      <w:lvlJc w:val="right"/>
      <w:pPr>
        <w:ind w:left="3600" w:hanging="180"/>
      </w:pPr>
    </w:lvl>
    <w:lvl w:ilvl="3" w:tplc="0415000F" w:tentative="1">
      <w:start w:val="1"/>
      <w:numFmt w:val="decimal"/>
      <w:lvlText w:val="%4."/>
      <w:lvlJc w:val="left"/>
      <w:pPr>
        <w:ind w:left="4320" w:hanging="360"/>
      </w:pPr>
    </w:lvl>
    <w:lvl w:ilvl="4" w:tplc="04150019" w:tentative="1">
      <w:start w:val="1"/>
      <w:numFmt w:val="lowerLetter"/>
      <w:lvlText w:val="%5."/>
      <w:lvlJc w:val="left"/>
      <w:pPr>
        <w:ind w:left="5040" w:hanging="360"/>
      </w:pPr>
    </w:lvl>
    <w:lvl w:ilvl="5" w:tplc="0415001B" w:tentative="1">
      <w:start w:val="1"/>
      <w:numFmt w:val="lowerRoman"/>
      <w:lvlText w:val="%6."/>
      <w:lvlJc w:val="right"/>
      <w:pPr>
        <w:ind w:left="5760" w:hanging="180"/>
      </w:pPr>
    </w:lvl>
    <w:lvl w:ilvl="6" w:tplc="0415000F" w:tentative="1">
      <w:start w:val="1"/>
      <w:numFmt w:val="decimal"/>
      <w:lvlText w:val="%7."/>
      <w:lvlJc w:val="left"/>
      <w:pPr>
        <w:ind w:left="6480" w:hanging="360"/>
      </w:pPr>
    </w:lvl>
    <w:lvl w:ilvl="7" w:tplc="04150019" w:tentative="1">
      <w:start w:val="1"/>
      <w:numFmt w:val="lowerLetter"/>
      <w:lvlText w:val="%8."/>
      <w:lvlJc w:val="left"/>
      <w:pPr>
        <w:ind w:left="7200" w:hanging="360"/>
      </w:pPr>
    </w:lvl>
    <w:lvl w:ilvl="8" w:tplc="0415001B" w:tentative="1">
      <w:start w:val="1"/>
      <w:numFmt w:val="lowerRoman"/>
      <w:lvlText w:val="%9."/>
      <w:lvlJc w:val="right"/>
      <w:pPr>
        <w:ind w:left="7920" w:hanging="180"/>
      </w:pPr>
    </w:lvl>
  </w:abstractNum>
  <w:abstractNum w:abstractNumId="87" w15:restartNumberingAfterBreak="0">
    <w:nsid w:val="62372C2C"/>
    <w:multiLevelType w:val="hybridMultilevel"/>
    <w:tmpl w:val="8D7C4624"/>
    <w:lvl w:ilvl="0" w:tplc="0415000F">
      <w:start w:val="1"/>
      <w:numFmt w:val="decimal"/>
      <w:lvlText w:val="%1."/>
      <w:lvlJc w:val="left"/>
      <w:pPr>
        <w:ind w:left="720" w:hanging="360"/>
      </w:pPr>
    </w:lvl>
    <w:lvl w:ilvl="1" w:tplc="61403CC2">
      <w:start w:val="7"/>
      <w:numFmt w:val="bullet"/>
      <w:lvlText w:val=""/>
      <w:lvlJc w:val="left"/>
      <w:pPr>
        <w:ind w:left="1440" w:hanging="360"/>
      </w:pPr>
      <w:rPr>
        <w:rFonts w:ascii="Symbol" w:eastAsia="SimSun" w:hAnsi="Symbol" w:cs="Mangal" w:hint="default"/>
      </w:r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8" w15:restartNumberingAfterBreak="0">
    <w:nsid w:val="63145141"/>
    <w:multiLevelType w:val="hybridMultilevel"/>
    <w:tmpl w:val="D7F21F2A"/>
    <w:lvl w:ilvl="0" w:tplc="EAA8B9A6">
      <w:start w:val="1"/>
      <w:numFmt w:val="decimal"/>
      <w:lvlText w:val="%1)"/>
      <w:lvlJc w:val="left"/>
      <w:pPr>
        <w:ind w:left="1146" w:hanging="360"/>
      </w:pPr>
      <w:rPr>
        <w:rFonts w:ascii="Verdana" w:hAnsi="Verdana" w:hint="default"/>
      </w:rPr>
    </w:lvl>
    <w:lvl w:ilvl="1" w:tplc="04150019" w:tentative="1">
      <w:start w:val="1"/>
      <w:numFmt w:val="lowerLetter"/>
      <w:lvlText w:val="%2."/>
      <w:lvlJc w:val="left"/>
      <w:pPr>
        <w:ind w:left="1866" w:hanging="360"/>
      </w:pPr>
    </w:lvl>
    <w:lvl w:ilvl="2" w:tplc="0415001B" w:tentative="1">
      <w:start w:val="1"/>
      <w:numFmt w:val="lowerRoman"/>
      <w:lvlText w:val="%3."/>
      <w:lvlJc w:val="right"/>
      <w:pPr>
        <w:ind w:left="2586" w:hanging="180"/>
      </w:pPr>
    </w:lvl>
    <w:lvl w:ilvl="3" w:tplc="0415000F" w:tentative="1">
      <w:start w:val="1"/>
      <w:numFmt w:val="decimal"/>
      <w:lvlText w:val="%4."/>
      <w:lvlJc w:val="left"/>
      <w:pPr>
        <w:ind w:left="3306" w:hanging="360"/>
      </w:pPr>
    </w:lvl>
    <w:lvl w:ilvl="4" w:tplc="04150019" w:tentative="1">
      <w:start w:val="1"/>
      <w:numFmt w:val="lowerLetter"/>
      <w:lvlText w:val="%5."/>
      <w:lvlJc w:val="left"/>
      <w:pPr>
        <w:ind w:left="4026" w:hanging="360"/>
      </w:pPr>
    </w:lvl>
    <w:lvl w:ilvl="5" w:tplc="0415001B" w:tentative="1">
      <w:start w:val="1"/>
      <w:numFmt w:val="lowerRoman"/>
      <w:lvlText w:val="%6."/>
      <w:lvlJc w:val="right"/>
      <w:pPr>
        <w:ind w:left="4746" w:hanging="180"/>
      </w:pPr>
    </w:lvl>
    <w:lvl w:ilvl="6" w:tplc="0415000F" w:tentative="1">
      <w:start w:val="1"/>
      <w:numFmt w:val="decimal"/>
      <w:lvlText w:val="%7."/>
      <w:lvlJc w:val="left"/>
      <w:pPr>
        <w:ind w:left="5466" w:hanging="360"/>
      </w:pPr>
    </w:lvl>
    <w:lvl w:ilvl="7" w:tplc="04150019" w:tentative="1">
      <w:start w:val="1"/>
      <w:numFmt w:val="lowerLetter"/>
      <w:lvlText w:val="%8."/>
      <w:lvlJc w:val="left"/>
      <w:pPr>
        <w:ind w:left="6186" w:hanging="360"/>
      </w:pPr>
    </w:lvl>
    <w:lvl w:ilvl="8" w:tplc="0415001B" w:tentative="1">
      <w:start w:val="1"/>
      <w:numFmt w:val="lowerRoman"/>
      <w:lvlText w:val="%9."/>
      <w:lvlJc w:val="right"/>
      <w:pPr>
        <w:ind w:left="6906" w:hanging="180"/>
      </w:pPr>
    </w:lvl>
  </w:abstractNum>
  <w:abstractNum w:abstractNumId="89" w15:restartNumberingAfterBreak="0">
    <w:nsid w:val="6375536C"/>
    <w:multiLevelType w:val="hybridMultilevel"/>
    <w:tmpl w:val="60586BF0"/>
    <w:lvl w:ilvl="0" w:tplc="04150011">
      <w:start w:val="1"/>
      <w:numFmt w:val="decimal"/>
      <w:lvlText w:val="%1)"/>
      <w:lvlJc w:val="left"/>
      <w:pPr>
        <w:ind w:left="1146" w:hanging="360"/>
      </w:pPr>
    </w:lvl>
    <w:lvl w:ilvl="1" w:tplc="04150019" w:tentative="1">
      <w:start w:val="1"/>
      <w:numFmt w:val="lowerLetter"/>
      <w:lvlText w:val="%2."/>
      <w:lvlJc w:val="left"/>
      <w:pPr>
        <w:ind w:left="1866" w:hanging="360"/>
      </w:pPr>
    </w:lvl>
    <w:lvl w:ilvl="2" w:tplc="0415001B" w:tentative="1">
      <w:start w:val="1"/>
      <w:numFmt w:val="lowerRoman"/>
      <w:lvlText w:val="%3."/>
      <w:lvlJc w:val="right"/>
      <w:pPr>
        <w:ind w:left="2586" w:hanging="180"/>
      </w:pPr>
    </w:lvl>
    <w:lvl w:ilvl="3" w:tplc="0415000F" w:tentative="1">
      <w:start w:val="1"/>
      <w:numFmt w:val="decimal"/>
      <w:lvlText w:val="%4."/>
      <w:lvlJc w:val="left"/>
      <w:pPr>
        <w:ind w:left="3306" w:hanging="360"/>
      </w:pPr>
    </w:lvl>
    <w:lvl w:ilvl="4" w:tplc="04150019" w:tentative="1">
      <w:start w:val="1"/>
      <w:numFmt w:val="lowerLetter"/>
      <w:lvlText w:val="%5."/>
      <w:lvlJc w:val="left"/>
      <w:pPr>
        <w:ind w:left="4026" w:hanging="360"/>
      </w:pPr>
    </w:lvl>
    <w:lvl w:ilvl="5" w:tplc="0415001B" w:tentative="1">
      <w:start w:val="1"/>
      <w:numFmt w:val="lowerRoman"/>
      <w:lvlText w:val="%6."/>
      <w:lvlJc w:val="right"/>
      <w:pPr>
        <w:ind w:left="4746" w:hanging="180"/>
      </w:pPr>
    </w:lvl>
    <w:lvl w:ilvl="6" w:tplc="0415000F" w:tentative="1">
      <w:start w:val="1"/>
      <w:numFmt w:val="decimal"/>
      <w:lvlText w:val="%7."/>
      <w:lvlJc w:val="left"/>
      <w:pPr>
        <w:ind w:left="5466" w:hanging="360"/>
      </w:pPr>
    </w:lvl>
    <w:lvl w:ilvl="7" w:tplc="04150019" w:tentative="1">
      <w:start w:val="1"/>
      <w:numFmt w:val="lowerLetter"/>
      <w:lvlText w:val="%8."/>
      <w:lvlJc w:val="left"/>
      <w:pPr>
        <w:ind w:left="6186" w:hanging="360"/>
      </w:pPr>
    </w:lvl>
    <w:lvl w:ilvl="8" w:tplc="0415001B" w:tentative="1">
      <w:start w:val="1"/>
      <w:numFmt w:val="lowerRoman"/>
      <w:lvlText w:val="%9."/>
      <w:lvlJc w:val="right"/>
      <w:pPr>
        <w:ind w:left="6906" w:hanging="180"/>
      </w:pPr>
    </w:lvl>
  </w:abstractNum>
  <w:abstractNum w:abstractNumId="90" w15:restartNumberingAfterBreak="0">
    <w:nsid w:val="63A46442"/>
    <w:multiLevelType w:val="hybridMultilevel"/>
    <w:tmpl w:val="BB6EEC18"/>
    <w:lvl w:ilvl="0" w:tplc="0415000F">
      <w:start w:val="1"/>
      <w:numFmt w:val="decimal"/>
      <w:lvlText w:val="%1."/>
      <w:lvlJc w:val="left"/>
      <w:pPr>
        <w:tabs>
          <w:tab w:val="num" w:pos="540"/>
        </w:tabs>
        <w:ind w:left="540" w:hanging="360"/>
      </w:pPr>
      <w:rPr>
        <w:rFonts w:cs="Times New Roman"/>
      </w:rPr>
    </w:lvl>
    <w:lvl w:ilvl="1" w:tplc="04150011">
      <w:start w:val="1"/>
      <w:numFmt w:val="decimal"/>
      <w:lvlText w:val="%2)"/>
      <w:lvlJc w:val="left"/>
      <w:pPr>
        <w:tabs>
          <w:tab w:val="num" w:pos="1440"/>
        </w:tabs>
        <w:ind w:left="1440" w:hanging="360"/>
      </w:pPr>
    </w:lvl>
    <w:lvl w:ilvl="2" w:tplc="04150011">
      <w:start w:val="1"/>
      <w:numFmt w:val="decimal"/>
      <w:lvlText w:val="%3)"/>
      <w:lvlJc w:val="left"/>
      <w:pPr>
        <w:ind w:left="2340" w:hanging="360"/>
      </w:pPr>
      <w:rPr>
        <w:rFonts w:hint="default"/>
      </w:rPr>
    </w:lvl>
    <w:lvl w:ilvl="3" w:tplc="13781ED2">
      <w:start w:val="1"/>
      <w:numFmt w:val="upperLetter"/>
      <w:lvlText w:val="%4."/>
      <w:lvlJc w:val="left"/>
      <w:pPr>
        <w:ind w:left="2880" w:hanging="360"/>
      </w:pPr>
      <w:rPr>
        <w:rFonts w:hint="default"/>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91" w15:restartNumberingAfterBreak="0">
    <w:nsid w:val="63BC7B6B"/>
    <w:multiLevelType w:val="hybridMultilevel"/>
    <w:tmpl w:val="24006BCA"/>
    <w:lvl w:ilvl="0" w:tplc="A7D0785A">
      <w:start w:val="1"/>
      <w:numFmt w:val="decimal"/>
      <w:lvlText w:val="%1."/>
      <w:lvlJc w:val="left"/>
      <w:pPr>
        <w:ind w:left="360" w:hanging="360"/>
      </w:pPr>
      <w:rPr>
        <w:rFonts w:ascii="Verdana" w:eastAsia="Calibri" w:hAnsi="Verdana" w:cs="Times New Roman"/>
      </w:rPr>
    </w:lvl>
    <w:lvl w:ilvl="1" w:tplc="04150011">
      <w:start w:val="1"/>
      <w:numFmt w:val="decimal"/>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92" w15:restartNumberingAfterBreak="0">
    <w:nsid w:val="65EA0A73"/>
    <w:multiLevelType w:val="hybridMultilevel"/>
    <w:tmpl w:val="4FC241DE"/>
    <w:lvl w:ilvl="0" w:tplc="91586F70">
      <w:start w:val="1"/>
      <w:numFmt w:val="decimal"/>
      <w:lvlText w:val="%1)"/>
      <w:lvlJc w:val="left"/>
      <w:pPr>
        <w:tabs>
          <w:tab w:val="num" w:pos="1080"/>
        </w:tabs>
        <w:ind w:left="1080" w:hanging="360"/>
      </w:pPr>
      <w:rPr>
        <w:rFonts w:ascii="Times New Roman" w:eastAsia="Times New Roman" w:hAnsi="Times New Roman" w:cs="Times New Roman"/>
        <w:b w:val="0"/>
      </w:rPr>
    </w:lvl>
    <w:lvl w:ilvl="1" w:tplc="69623BB6">
      <w:start w:val="1"/>
      <w:numFmt w:val="lowerLetter"/>
      <w:lvlText w:val="%2."/>
      <w:lvlJc w:val="left"/>
      <w:pPr>
        <w:tabs>
          <w:tab w:val="num" w:pos="1800"/>
        </w:tabs>
        <w:ind w:left="1800" w:hanging="360"/>
      </w:pPr>
      <w:rPr>
        <w:rFonts w:hint="default"/>
      </w:rPr>
    </w:lvl>
    <w:lvl w:ilvl="2" w:tplc="656EA328">
      <w:start w:val="1"/>
      <w:numFmt w:val="lowerLetter"/>
      <w:lvlText w:val="%3)"/>
      <w:lvlJc w:val="left"/>
      <w:pPr>
        <w:tabs>
          <w:tab w:val="num" w:pos="2700"/>
        </w:tabs>
        <w:ind w:left="2700" w:hanging="360"/>
      </w:pPr>
      <w:rPr>
        <w:rFonts w:hint="default"/>
      </w:rPr>
    </w:lvl>
    <w:lvl w:ilvl="3" w:tplc="0415000F" w:tentative="1">
      <w:start w:val="1"/>
      <w:numFmt w:val="decimal"/>
      <w:lvlText w:val="%4."/>
      <w:lvlJc w:val="left"/>
      <w:pPr>
        <w:tabs>
          <w:tab w:val="num" w:pos="3240"/>
        </w:tabs>
        <w:ind w:left="3240" w:hanging="360"/>
      </w:pPr>
    </w:lvl>
    <w:lvl w:ilvl="4" w:tplc="04150019" w:tentative="1">
      <w:start w:val="1"/>
      <w:numFmt w:val="lowerLetter"/>
      <w:lvlText w:val="%5."/>
      <w:lvlJc w:val="left"/>
      <w:pPr>
        <w:tabs>
          <w:tab w:val="num" w:pos="3960"/>
        </w:tabs>
        <w:ind w:left="3960" w:hanging="360"/>
      </w:pPr>
    </w:lvl>
    <w:lvl w:ilvl="5" w:tplc="0415001B" w:tentative="1">
      <w:start w:val="1"/>
      <w:numFmt w:val="lowerRoman"/>
      <w:lvlText w:val="%6."/>
      <w:lvlJc w:val="right"/>
      <w:pPr>
        <w:tabs>
          <w:tab w:val="num" w:pos="4680"/>
        </w:tabs>
        <w:ind w:left="4680" w:hanging="180"/>
      </w:pPr>
    </w:lvl>
    <w:lvl w:ilvl="6" w:tplc="0415000F" w:tentative="1">
      <w:start w:val="1"/>
      <w:numFmt w:val="decimal"/>
      <w:lvlText w:val="%7."/>
      <w:lvlJc w:val="left"/>
      <w:pPr>
        <w:tabs>
          <w:tab w:val="num" w:pos="5400"/>
        </w:tabs>
        <w:ind w:left="5400" w:hanging="360"/>
      </w:pPr>
    </w:lvl>
    <w:lvl w:ilvl="7" w:tplc="04150019" w:tentative="1">
      <w:start w:val="1"/>
      <w:numFmt w:val="lowerLetter"/>
      <w:lvlText w:val="%8."/>
      <w:lvlJc w:val="left"/>
      <w:pPr>
        <w:tabs>
          <w:tab w:val="num" w:pos="6120"/>
        </w:tabs>
        <w:ind w:left="6120" w:hanging="360"/>
      </w:pPr>
    </w:lvl>
    <w:lvl w:ilvl="8" w:tplc="0415001B" w:tentative="1">
      <w:start w:val="1"/>
      <w:numFmt w:val="lowerRoman"/>
      <w:lvlText w:val="%9."/>
      <w:lvlJc w:val="right"/>
      <w:pPr>
        <w:tabs>
          <w:tab w:val="num" w:pos="6840"/>
        </w:tabs>
        <w:ind w:left="6840" w:hanging="180"/>
      </w:pPr>
    </w:lvl>
  </w:abstractNum>
  <w:abstractNum w:abstractNumId="93" w15:restartNumberingAfterBreak="0">
    <w:nsid w:val="667733B3"/>
    <w:multiLevelType w:val="hybridMultilevel"/>
    <w:tmpl w:val="3968DAB2"/>
    <w:lvl w:ilvl="0" w:tplc="0415000F">
      <w:start w:val="1"/>
      <w:numFmt w:val="decimal"/>
      <w:lvlText w:val="%1."/>
      <w:lvlJc w:val="left"/>
      <w:pPr>
        <w:tabs>
          <w:tab w:val="num" w:pos="540"/>
        </w:tabs>
        <w:ind w:left="540" w:hanging="360"/>
      </w:pPr>
      <w:rPr>
        <w:rFonts w:cs="Times New Roman"/>
      </w:rPr>
    </w:lvl>
    <w:lvl w:ilvl="1" w:tplc="04150015">
      <w:start w:val="1"/>
      <w:numFmt w:val="upperLetter"/>
      <w:lvlText w:val="%2."/>
      <w:lvlJc w:val="left"/>
      <w:pPr>
        <w:tabs>
          <w:tab w:val="num" w:pos="1440"/>
        </w:tabs>
        <w:ind w:left="1440" w:hanging="360"/>
      </w:pPr>
      <w:rPr>
        <w:rFonts w:hint="default"/>
      </w:rPr>
    </w:lvl>
    <w:lvl w:ilvl="2" w:tplc="0415001B">
      <w:start w:val="1"/>
      <w:numFmt w:val="lowerRoman"/>
      <w:lvlText w:val="%3."/>
      <w:lvlJc w:val="right"/>
      <w:pPr>
        <w:tabs>
          <w:tab w:val="num" w:pos="2160"/>
        </w:tabs>
        <w:ind w:left="2160" w:hanging="180"/>
      </w:pPr>
      <w:rPr>
        <w:rFonts w:cs="Times New Roman"/>
      </w:rPr>
    </w:lvl>
    <w:lvl w:ilvl="3" w:tplc="04150011">
      <w:start w:val="1"/>
      <w:numFmt w:val="decimal"/>
      <w:lvlText w:val="%4)"/>
      <w:lvlJc w:val="left"/>
      <w:pPr>
        <w:ind w:left="2880" w:hanging="360"/>
      </w:pPr>
      <w:rPr>
        <w:b w:val="0"/>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94" w15:restartNumberingAfterBreak="0">
    <w:nsid w:val="66B20BAF"/>
    <w:multiLevelType w:val="hybridMultilevel"/>
    <w:tmpl w:val="4E86ECB2"/>
    <w:lvl w:ilvl="0" w:tplc="0415000B">
      <w:start w:val="1"/>
      <w:numFmt w:val="decimal"/>
      <w:lvlText w:val="%1."/>
      <w:lvlJc w:val="left"/>
      <w:pPr>
        <w:tabs>
          <w:tab w:val="num" w:pos="2340"/>
        </w:tabs>
        <w:ind w:left="2340" w:hanging="360"/>
      </w:pPr>
      <w:rPr>
        <w:rFonts w:cs="Times New Roman" w:hint="default"/>
      </w:rPr>
    </w:lvl>
    <w:lvl w:ilvl="1" w:tplc="04150011">
      <w:start w:val="1"/>
      <w:numFmt w:val="decimal"/>
      <w:lvlText w:val="%2)"/>
      <w:lvlJc w:val="left"/>
      <w:pPr>
        <w:tabs>
          <w:tab w:val="num" w:pos="1440"/>
        </w:tabs>
        <w:ind w:left="1440" w:hanging="360"/>
      </w:pPr>
      <w:rPr>
        <w:rFonts w:ascii="Times New Roman" w:eastAsia="Times New Roman" w:hAnsi="Times New Roman" w:cs="Times New Roman"/>
      </w:rPr>
    </w:lvl>
    <w:lvl w:ilvl="2" w:tplc="04150005" w:tentative="1">
      <w:start w:val="1"/>
      <w:numFmt w:val="lowerRoman"/>
      <w:lvlText w:val="%3."/>
      <w:lvlJc w:val="right"/>
      <w:pPr>
        <w:tabs>
          <w:tab w:val="num" w:pos="2160"/>
        </w:tabs>
        <w:ind w:left="2160" w:hanging="180"/>
      </w:pPr>
      <w:rPr>
        <w:rFonts w:cs="Times New Roman"/>
      </w:rPr>
    </w:lvl>
    <w:lvl w:ilvl="3" w:tplc="04150001" w:tentative="1">
      <w:start w:val="1"/>
      <w:numFmt w:val="decimal"/>
      <w:lvlText w:val="%4."/>
      <w:lvlJc w:val="left"/>
      <w:pPr>
        <w:tabs>
          <w:tab w:val="num" w:pos="2880"/>
        </w:tabs>
        <w:ind w:left="2880" w:hanging="360"/>
      </w:pPr>
      <w:rPr>
        <w:rFonts w:cs="Times New Roman"/>
      </w:rPr>
    </w:lvl>
    <w:lvl w:ilvl="4" w:tplc="04150003" w:tentative="1">
      <w:start w:val="1"/>
      <w:numFmt w:val="lowerLetter"/>
      <w:lvlText w:val="%5."/>
      <w:lvlJc w:val="left"/>
      <w:pPr>
        <w:tabs>
          <w:tab w:val="num" w:pos="3600"/>
        </w:tabs>
        <w:ind w:left="3600" w:hanging="360"/>
      </w:pPr>
      <w:rPr>
        <w:rFonts w:cs="Times New Roman"/>
      </w:rPr>
    </w:lvl>
    <w:lvl w:ilvl="5" w:tplc="04150005" w:tentative="1">
      <w:start w:val="1"/>
      <w:numFmt w:val="lowerRoman"/>
      <w:lvlText w:val="%6."/>
      <w:lvlJc w:val="right"/>
      <w:pPr>
        <w:tabs>
          <w:tab w:val="num" w:pos="4320"/>
        </w:tabs>
        <w:ind w:left="4320" w:hanging="180"/>
      </w:pPr>
      <w:rPr>
        <w:rFonts w:cs="Times New Roman"/>
      </w:rPr>
    </w:lvl>
    <w:lvl w:ilvl="6" w:tplc="04150001" w:tentative="1">
      <w:start w:val="1"/>
      <w:numFmt w:val="decimal"/>
      <w:lvlText w:val="%7."/>
      <w:lvlJc w:val="left"/>
      <w:pPr>
        <w:tabs>
          <w:tab w:val="num" w:pos="5040"/>
        </w:tabs>
        <w:ind w:left="5040" w:hanging="360"/>
      </w:pPr>
      <w:rPr>
        <w:rFonts w:cs="Times New Roman"/>
      </w:rPr>
    </w:lvl>
    <w:lvl w:ilvl="7" w:tplc="04150003" w:tentative="1">
      <w:start w:val="1"/>
      <w:numFmt w:val="lowerLetter"/>
      <w:lvlText w:val="%8."/>
      <w:lvlJc w:val="left"/>
      <w:pPr>
        <w:tabs>
          <w:tab w:val="num" w:pos="5760"/>
        </w:tabs>
        <w:ind w:left="5760" w:hanging="360"/>
      </w:pPr>
      <w:rPr>
        <w:rFonts w:cs="Times New Roman"/>
      </w:rPr>
    </w:lvl>
    <w:lvl w:ilvl="8" w:tplc="04150005" w:tentative="1">
      <w:start w:val="1"/>
      <w:numFmt w:val="lowerRoman"/>
      <w:lvlText w:val="%9."/>
      <w:lvlJc w:val="right"/>
      <w:pPr>
        <w:tabs>
          <w:tab w:val="num" w:pos="6480"/>
        </w:tabs>
        <w:ind w:left="6480" w:hanging="180"/>
      </w:pPr>
      <w:rPr>
        <w:rFonts w:cs="Times New Roman"/>
      </w:rPr>
    </w:lvl>
  </w:abstractNum>
  <w:abstractNum w:abstractNumId="95" w15:restartNumberingAfterBreak="0">
    <w:nsid w:val="67351E11"/>
    <w:multiLevelType w:val="hybridMultilevel"/>
    <w:tmpl w:val="7D9EB57E"/>
    <w:lvl w:ilvl="0" w:tplc="04150017">
      <w:start w:val="1"/>
      <w:numFmt w:val="decimal"/>
      <w:lvlText w:val="%1)"/>
      <w:lvlJc w:val="left"/>
      <w:pPr>
        <w:tabs>
          <w:tab w:val="num" w:pos="1080"/>
        </w:tabs>
        <w:ind w:left="1080" w:hanging="360"/>
      </w:pPr>
      <w:rPr>
        <w:rFonts w:ascii="Times New Roman" w:eastAsia="Times New Roman" w:hAnsi="Times New Roman" w:cs="Times New Roman"/>
      </w:rPr>
    </w:lvl>
    <w:lvl w:ilvl="1" w:tplc="417A3196">
      <w:start w:val="1"/>
      <w:numFmt w:val="lowerLetter"/>
      <w:lvlText w:val="%2)"/>
      <w:lvlJc w:val="left"/>
      <w:pPr>
        <w:tabs>
          <w:tab w:val="num" w:pos="1800"/>
        </w:tabs>
        <w:ind w:left="1800" w:hanging="360"/>
      </w:pPr>
      <w:rPr>
        <w:rFonts w:ascii="Verdana" w:eastAsia="Times New Roman" w:hAnsi="Verdana" w:cs="Times New Roman" w:hint="default"/>
        <w:b/>
      </w:rPr>
    </w:lvl>
    <w:lvl w:ilvl="2" w:tplc="442842A6">
      <w:start w:val="1"/>
      <w:numFmt w:val="decimal"/>
      <w:lvlText w:val="%3."/>
      <w:lvlJc w:val="left"/>
      <w:pPr>
        <w:tabs>
          <w:tab w:val="num" w:pos="2160"/>
        </w:tabs>
        <w:ind w:left="2160" w:hanging="360"/>
      </w:pPr>
      <w:rPr>
        <w:rFonts w:cs="Times New Roman"/>
        <w:b w:val="0"/>
      </w:rPr>
    </w:lvl>
    <w:lvl w:ilvl="3" w:tplc="0415000F">
      <w:start w:val="1"/>
      <w:numFmt w:val="decimal"/>
      <w:lvlText w:val="%4."/>
      <w:lvlJc w:val="left"/>
      <w:pPr>
        <w:tabs>
          <w:tab w:val="num" w:pos="2880"/>
        </w:tabs>
        <w:ind w:left="2880" w:hanging="360"/>
      </w:pPr>
      <w:rPr>
        <w:rFonts w:cs="Times New Roman"/>
      </w:rPr>
    </w:lvl>
    <w:lvl w:ilvl="4" w:tplc="04150019">
      <w:start w:val="1"/>
      <w:numFmt w:val="decimal"/>
      <w:lvlText w:val="%5."/>
      <w:lvlJc w:val="left"/>
      <w:pPr>
        <w:tabs>
          <w:tab w:val="num" w:pos="3600"/>
        </w:tabs>
        <w:ind w:left="3600" w:hanging="360"/>
      </w:pPr>
      <w:rPr>
        <w:rFonts w:cs="Times New Roman"/>
      </w:rPr>
    </w:lvl>
    <w:lvl w:ilvl="5" w:tplc="0415001B">
      <w:start w:val="1"/>
      <w:numFmt w:val="decimal"/>
      <w:lvlText w:val="%6."/>
      <w:lvlJc w:val="left"/>
      <w:pPr>
        <w:tabs>
          <w:tab w:val="num" w:pos="4320"/>
        </w:tabs>
        <w:ind w:left="4320" w:hanging="360"/>
      </w:pPr>
      <w:rPr>
        <w:rFonts w:cs="Times New Roman"/>
      </w:rPr>
    </w:lvl>
    <w:lvl w:ilvl="6" w:tplc="0415000F">
      <w:start w:val="1"/>
      <w:numFmt w:val="decimal"/>
      <w:lvlText w:val="%7."/>
      <w:lvlJc w:val="left"/>
      <w:pPr>
        <w:tabs>
          <w:tab w:val="num" w:pos="5040"/>
        </w:tabs>
        <w:ind w:left="5040" w:hanging="360"/>
      </w:pPr>
      <w:rPr>
        <w:rFonts w:cs="Times New Roman"/>
      </w:rPr>
    </w:lvl>
    <w:lvl w:ilvl="7" w:tplc="04150019">
      <w:start w:val="1"/>
      <w:numFmt w:val="decimal"/>
      <w:lvlText w:val="%8."/>
      <w:lvlJc w:val="left"/>
      <w:pPr>
        <w:tabs>
          <w:tab w:val="num" w:pos="5760"/>
        </w:tabs>
        <w:ind w:left="5760" w:hanging="360"/>
      </w:pPr>
      <w:rPr>
        <w:rFonts w:cs="Times New Roman"/>
      </w:rPr>
    </w:lvl>
    <w:lvl w:ilvl="8" w:tplc="0415001B">
      <w:start w:val="1"/>
      <w:numFmt w:val="decimal"/>
      <w:lvlText w:val="%9."/>
      <w:lvlJc w:val="left"/>
      <w:pPr>
        <w:tabs>
          <w:tab w:val="num" w:pos="6480"/>
        </w:tabs>
        <w:ind w:left="6480" w:hanging="360"/>
      </w:pPr>
      <w:rPr>
        <w:rFonts w:cs="Times New Roman"/>
      </w:rPr>
    </w:lvl>
  </w:abstractNum>
  <w:abstractNum w:abstractNumId="96" w15:restartNumberingAfterBreak="0">
    <w:nsid w:val="679E7058"/>
    <w:multiLevelType w:val="hybridMultilevel"/>
    <w:tmpl w:val="9F5871C0"/>
    <w:lvl w:ilvl="0" w:tplc="04150011">
      <w:start w:val="1"/>
      <w:numFmt w:val="decimal"/>
      <w:lvlText w:val="%1)"/>
      <w:lvlJc w:val="left"/>
      <w:pPr>
        <w:tabs>
          <w:tab w:val="num" w:pos="1440"/>
        </w:tabs>
        <w:ind w:left="1440" w:hanging="360"/>
      </w:pPr>
    </w:lvl>
    <w:lvl w:ilvl="1" w:tplc="04150019" w:tentative="1">
      <w:start w:val="1"/>
      <w:numFmt w:val="lowerLetter"/>
      <w:lvlText w:val="%2."/>
      <w:lvlJc w:val="left"/>
      <w:pPr>
        <w:tabs>
          <w:tab w:val="num" w:pos="2160"/>
        </w:tabs>
        <w:ind w:left="2160" w:hanging="360"/>
      </w:pPr>
      <w:rPr>
        <w:rFonts w:cs="Times New Roman"/>
      </w:rPr>
    </w:lvl>
    <w:lvl w:ilvl="2" w:tplc="0415001B">
      <w:start w:val="1"/>
      <w:numFmt w:val="lowerRoman"/>
      <w:lvlText w:val="%3."/>
      <w:lvlJc w:val="right"/>
      <w:pPr>
        <w:tabs>
          <w:tab w:val="num" w:pos="2880"/>
        </w:tabs>
        <w:ind w:left="2880" w:hanging="180"/>
      </w:pPr>
      <w:rPr>
        <w:rFonts w:cs="Times New Roman"/>
      </w:rPr>
    </w:lvl>
    <w:lvl w:ilvl="3" w:tplc="0415000F" w:tentative="1">
      <w:start w:val="1"/>
      <w:numFmt w:val="decimal"/>
      <w:lvlText w:val="%4."/>
      <w:lvlJc w:val="left"/>
      <w:pPr>
        <w:tabs>
          <w:tab w:val="num" w:pos="3600"/>
        </w:tabs>
        <w:ind w:left="3600" w:hanging="360"/>
      </w:pPr>
      <w:rPr>
        <w:rFonts w:cs="Times New Roman"/>
      </w:rPr>
    </w:lvl>
    <w:lvl w:ilvl="4" w:tplc="04150019" w:tentative="1">
      <w:start w:val="1"/>
      <w:numFmt w:val="lowerLetter"/>
      <w:lvlText w:val="%5."/>
      <w:lvlJc w:val="left"/>
      <w:pPr>
        <w:tabs>
          <w:tab w:val="num" w:pos="4320"/>
        </w:tabs>
        <w:ind w:left="4320" w:hanging="360"/>
      </w:pPr>
      <w:rPr>
        <w:rFonts w:cs="Times New Roman"/>
      </w:rPr>
    </w:lvl>
    <w:lvl w:ilvl="5" w:tplc="0415001B" w:tentative="1">
      <w:start w:val="1"/>
      <w:numFmt w:val="lowerRoman"/>
      <w:lvlText w:val="%6."/>
      <w:lvlJc w:val="right"/>
      <w:pPr>
        <w:tabs>
          <w:tab w:val="num" w:pos="5040"/>
        </w:tabs>
        <w:ind w:left="5040" w:hanging="180"/>
      </w:pPr>
      <w:rPr>
        <w:rFonts w:cs="Times New Roman"/>
      </w:rPr>
    </w:lvl>
    <w:lvl w:ilvl="6" w:tplc="0415000F" w:tentative="1">
      <w:start w:val="1"/>
      <w:numFmt w:val="decimal"/>
      <w:lvlText w:val="%7."/>
      <w:lvlJc w:val="left"/>
      <w:pPr>
        <w:tabs>
          <w:tab w:val="num" w:pos="5760"/>
        </w:tabs>
        <w:ind w:left="5760" w:hanging="360"/>
      </w:pPr>
      <w:rPr>
        <w:rFonts w:cs="Times New Roman"/>
      </w:rPr>
    </w:lvl>
    <w:lvl w:ilvl="7" w:tplc="04150019" w:tentative="1">
      <w:start w:val="1"/>
      <w:numFmt w:val="lowerLetter"/>
      <w:lvlText w:val="%8."/>
      <w:lvlJc w:val="left"/>
      <w:pPr>
        <w:tabs>
          <w:tab w:val="num" w:pos="6480"/>
        </w:tabs>
        <w:ind w:left="6480" w:hanging="360"/>
      </w:pPr>
      <w:rPr>
        <w:rFonts w:cs="Times New Roman"/>
      </w:rPr>
    </w:lvl>
    <w:lvl w:ilvl="8" w:tplc="0415001B" w:tentative="1">
      <w:start w:val="1"/>
      <w:numFmt w:val="lowerRoman"/>
      <w:lvlText w:val="%9."/>
      <w:lvlJc w:val="right"/>
      <w:pPr>
        <w:tabs>
          <w:tab w:val="num" w:pos="7200"/>
        </w:tabs>
        <w:ind w:left="7200" w:hanging="180"/>
      </w:pPr>
      <w:rPr>
        <w:rFonts w:cs="Times New Roman"/>
      </w:rPr>
    </w:lvl>
  </w:abstractNum>
  <w:abstractNum w:abstractNumId="97" w15:restartNumberingAfterBreak="0">
    <w:nsid w:val="6A7B2F69"/>
    <w:multiLevelType w:val="hybridMultilevel"/>
    <w:tmpl w:val="47BE9CE2"/>
    <w:lvl w:ilvl="0" w:tplc="04150011">
      <w:start w:val="1"/>
      <w:numFmt w:val="decimal"/>
      <w:lvlText w:val="%1)"/>
      <w:lvlJc w:val="left"/>
      <w:pPr>
        <w:tabs>
          <w:tab w:val="num" w:pos="1440"/>
        </w:tabs>
        <w:ind w:left="1440" w:hanging="360"/>
      </w:pPr>
    </w:lvl>
    <w:lvl w:ilvl="1" w:tplc="04150019" w:tentative="1">
      <w:start w:val="1"/>
      <w:numFmt w:val="lowerLetter"/>
      <w:lvlText w:val="%2."/>
      <w:lvlJc w:val="left"/>
      <w:pPr>
        <w:tabs>
          <w:tab w:val="num" w:pos="2160"/>
        </w:tabs>
        <w:ind w:left="2160" w:hanging="360"/>
      </w:pPr>
      <w:rPr>
        <w:rFonts w:cs="Times New Roman"/>
      </w:rPr>
    </w:lvl>
    <w:lvl w:ilvl="2" w:tplc="0415001B" w:tentative="1">
      <w:start w:val="1"/>
      <w:numFmt w:val="lowerRoman"/>
      <w:lvlText w:val="%3."/>
      <w:lvlJc w:val="right"/>
      <w:pPr>
        <w:tabs>
          <w:tab w:val="num" w:pos="2880"/>
        </w:tabs>
        <w:ind w:left="2880" w:hanging="180"/>
      </w:pPr>
      <w:rPr>
        <w:rFonts w:cs="Times New Roman"/>
      </w:rPr>
    </w:lvl>
    <w:lvl w:ilvl="3" w:tplc="0415000F" w:tentative="1">
      <w:start w:val="1"/>
      <w:numFmt w:val="decimal"/>
      <w:lvlText w:val="%4."/>
      <w:lvlJc w:val="left"/>
      <w:pPr>
        <w:tabs>
          <w:tab w:val="num" w:pos="3600"/>
        </w:tabs>
        <w:ind w:left="3600" w:hanging="360"/>
      </w:pPr>
      <w:rPr>
        <w:rFonts w:cs="Times New Roman"/>
      </w:rPr>
    </w:lvl>
    <w:lvl w:ilvl="4" w:tplc="04150019" w:tentative="1">
      <w:start w:val="1"/>
      <w:numFmt w:val="lowerLetter"/>
      <w:lvlText w:val="%5."/>
      <w:lvlJc w:val="left"/>
      <w:pPr>
        <w:tabs>
          <w:tab w:val="num" w:pos="4320"/>
        </w:tabs>
        <w:ind w:left="4320" w:hanging="360"/>
      </w:pPr>
      <w:rPr>
        <w:rFonts w:cs="Times New Roman"/>
      </w:rPr>
    </w:lvl>
    <w:lvl w:ilvl="5" w:tplc="0415001B" w:tentative="1">
      <w:start w:val="1"/>
      <w:numFmt w:val="lowerRoman"/>
      <w:lvlText w:val="%6."/>
      <w:lvlJc w:val="right"/>
      <w:pPr>
        <w:tabs>
          <w:tab w:val="num" w:pos="5040"/>
        </w:tabs>
        <w:ind w:left="5040" w:hanging="180"/>
      </w:pPr>
      <w:rPr>
        <w:rFonts w:cs="Times New Roman"/>
      </w:rPr>
    </w:lvl>
    <w:lvl w:ilvl="6" w:tplc="0415000F" w:tentative="1">
      <w:start w:val="1"/>
      <w:numFmt w:val="decimal"/>
      <w:lvlText w:val="%7."/>
      <w:lvlJc w:val="left"/>
      <w:pPr>
        <w:tabs>
          <w:tab w:val="num" w:pos="5760"/>
        </w:tabs>
        <w:ind w:left="5760" w:hanging="360"/>
      </w:pPr>
      <w:rPr>
        <w:rFonts w:cs="Times New Roman"/>
      </w:rPr>
    </w:lvl>
    <w:lvl w:ilvl="7" w:tplc="04150019" w:tentative="1">
      <w:start w:val="1"/>
      <w:numFmt w:val="lowerLetter"/>
      <w:lvlText w:val="%8."/>
      <w:lvlJc w:val="left"/>
      <w:pPr>
        <w:tabs>
          <w:tab w:val="num" w:pos="6480"/>
        </w:tabs>
        <w:ind w:left="6480" w:hanging="360"/>
      </w:pPr>
      <w:rPr>
        <w:rFonts w:cs="Times New Roman"/>
      </w:rPr>
    </w:lvl>
    <w:lvl w:ilvl="8" w:tplc="0415001B" w:tentative="1">
      <w:start w:val="1"/>
      <w:numFmt w:val="lowerRoman"/>
      <w:lvlText w:val="%9."/>
      <w:lvlJc w:val="right"/>
      <w:pPr>
        <w:tabs>
          <w:tab w:val="num" w:pos="7200"/>
        </w:tabs>
        <w:ind w:left="7200" w:hanging="180"/>
      </w:pPr>
      <w:rPr>
        <w:rFonts w:cs="Times New Roman"/>
      </w:rPr>
    </w:lvl>
  </w:abstractNum>
  <w:abstractNum w:abstractNumId="98" w15:restartNumberingAfterBreak="0">
    <w:nsid w:val="6C3C1821"/>
    <w:multiLevelType w:val="hybridMultilevel"/>
    <w:tmpl w:val="DEB6ABA0"/>
    <w:lvl w:ilvl="0" w:tplc="04150011">
      <w:start w:val="1"/>
      <w:numFmt w:val="decimal"/>
      <w:lvlText w:val="%1)"/>
      <w:lvlJc w:val="left"/>
      <w:pPr>
        <w:ind w:left="720" w:hanging="360"/>
      </w:pPr>
    </w:lvl>
    <w:lvl w:ilvl="1" w:tplc="04150017">
      <w:start w:val="1"/>
      <w:numFmt w:val="lowerLetter"/>
      <w:lvlText w:val="%2)"/>
      <w:lvlJc w:val="left"/>
      <w:pPr>
        <w:ind w:left="1440" w:hanging="360"/>
      </w:pPr>
    </w:lvl>
    <w:lvl w:ilvl="2" w:tplc="1DC42C2A">
      <w:start w:val="1"/>
      <w:numFmt w:val="lowerLetter"/>
      <w:lvlText w:val="%3)"/>
      <w:lvlJc w:val="left"/>
      <w:pPr>
        <w:ind w:left="2340" w:hanging="360"/>
      </w:pPr>
      <w:rPr>
        <w:rFonts w:hint="default"/>
      </w:r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9" w15:restartNumberingAfterBreak="0">
    <w:nsid w:val="6C9308A0"/>
    <w:multiLevelType w:val="hybridMultilevel"/>
    <w:tmpl w:val="B664B92E"/>
    <w:lvl w:ilvl="0" w:tplc="B6020DAA">
      <w:start w:val="1"/>
      <w:numFmt w:val="decimal"/>
      <w:lvlText w:val="%1)"/>
      <w:lvlJc w:val="left"/>
      <w:pPr>
        <w:tabs>
          <w:tab w:val="num" w:pos="1260"/>
        </w:tabs>
        <w:ind w:left="1260" w:hanging="360"/>
      </w:pPr>
      <w:rPr>
        <w:rFonts w:ascii="Times New Roman" w:eastAsia="Times New Roman" w:hAnsi="Times New Roman" w:cs="Times New Roman"/>
      </w:rPr>
    </w:lvl>
    <w:lvl w:ilvl="1" w:tplc="04150019" w:tentative="1">
      <w:start w:val="1"/>
      <w:numFmt w:val="lowerLetter"/>
      <w:lvlText w:val="%2."/>
      <w:lvlJc w:val="left"/>
      <w:pPr>
        <w:tabs>
          <w:tab w:val="num" w:pos="1980"/>
        </w:tabs>
        <w:ind w:left="1980" w:hanging="360"/>
      </w:pPr>
    </w:lvl>
    <w:lvl w:ilvl="2" w:tplc="0415001B" w:tentative="1">
      <w:start w:val="1"/>
      <w:numFmt w:val="lowerRoman"/>
      <w:lvlText w:val="%3."/>
      <w:lvlJc w:val="right"/>
      <w:pPr>
        <w:tabs>
          <w:tab w:val="num" w:pos="2700"/>
        </w:tabs>
        <w:ind w:left="2700" w:hanging="180"/>
      </w:pPr>
    </w:lvl>
    <w:lvl w:ilvl="3" w:tplc="0415000F" w:tentative="1">
      <w:start w:val="1"/>
      <w:numFmt w:val="decimal"/>
      <w:lvlText w:val="%4."/>
      <w:lvlJc w:val="left"/>
      <w:pPr>
        <w:tabs>
          <w:tab w:val="num" w:pos="3420"/>
        </w:tabs>
        <w:ind w:left="3420" w:hanging="360"/>
      </w:pPr>
    </w:lvl>
    <w:lvl w:ilvl="4" w:tplc="04150019" w:tentative="1">
      <w:start w:val="1"/>
      <w:numFmt w:val="lowerLetter"/>
      <w:lvlText w:val="%5."/>
      <w:lvlJc w:val="left"/>
      <w:pPr>
        <w:tabs>
          <w:tab w:val="num" w:pos="4140"/>
        </w:tabs>
        <w:ind w:left="4140" w:hanging="360"/>
      </w:pPr>
    </w:lvl>
    <w:lvl w:ilvl="5" w:tplc="0415001B" w:tentative="1">
      <w:start w:val="1"/>
      <w:numFmt w:val="lowerRoman"/>
      <w:lvlText w:val="%6."/>
      <w:lvlJc w:val="right"/>
      <w:pPr>
        <w:tabs>
          <w:tab w:val="num" w:pos="4860"/>
        </w:tabs>
        <w:ind w:left="4860" w:hanging="180"/>
      </w:pPr>
    </w:lvl>
    <w:lvl w:ilvl="6" w:tplc="0415000F" w:tentative="1">
      <w:start w:val="1"/>
      <w:numFmt w:val="decimal"/>
      <w:lvlText w:val="%7."/>
      <w:lvlJc w:val="left"/>
      <w:pPr>
        <w:tabs>
          <w:tab w:val="num" w:pos="5580"/>
        </w:tabs>
        <w:ind w:left="5580" w:hanging="360"/>
      </w:pPr>
    </w:lvl>
    <w:lvl w:ilvl="7" w:tplc="04150019" w:tentative="1">
      <w:start w:val="1"/>
      <w:numFmt w:val="lowerLetter"/>
      <w:lvlText w:val="%8."/>
      <w:lvlJc w:val="left"/>
      <w:pPr>
        <w:tabs>
          <w:tab w:val="num" w:pos="6300"/>
        </w:tabs>
        <w:ind w:left="6300" w:hanging="360"/>
      </w:pPr>
    </w:lvl>
    <w:lvl w:ilvl="8" w:tplc="0415001B" w:tentative="1">
      <w:start w:val="1"/>
      <w:numFmt w:val="lowerRoman"/>
      <w:lvlText w:val="%9."/>
      <w:lvlJc w:val="right"/>
      <w:pPr>
        <w:tabs>
          <w:tab w:val="num" w:pos="7020"/>
        </w:tabs>
        <w:ind w:left="7020" w:hanging="180"/>
      </w:pPr>
    </w:lvl>
  </w:abstractNum>
  <w:abstractNum w:abstractNumId="100" w15:restartNumberingAfterBreak="0">
    <w:nsid w:val="6D373786"/>
    <w:multiLevelType w:val="hybridMultilevel"/>
    <w:tmpl w:val="E30CFD72"/>
    <w:name w:val="WW8Num74222222222222"/>
    <w:lvl w:ilvl="0" w:tplc="1DC0D636">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1" w15:restartNumberingAfterBreak="0">
    <w:nsid w:val="6DDB3689"/>
    <w:multiLevelType w:val="multilevel"/>
    <w:tmpl w:val="00000006"/>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2.%3."/>
      <w:lvlJc w:val="left"/>
      <w:pPr>
        <w:tabs>
          <w:tab w:val="num" w:pos="0"/>
        </w:tabs>
        <w:ind w:left="2160" w:hanging="180"/>
      </w:pPr>
    </w:lvl>
    <w:lvl w:ilvl="3">
      <w:start w:val="1"/>
      <w:numFmt w:val="decimal"/>
      <w:lvlText w:val="%2.%3.%4."/>
      <w:lvlJc w:val="left"/>
      <w:pPr>
        <w:tabs>
          <w:tab w:val="num" w:pos="0"/>
        </w:tabs>
        <w:ind w:left="2880" w:hanging="360"/>
      </w:pPr>
    </w:lvl>
    <w:lvl w:ilvl="4">
      <w:start w:val="1"/>
      <w:numFmt w:val="lowerLetter"/>
      <w:lvlText w:val="%2.%3.%4.%5."/>
      <w:lvlJc w:val="left"/>
      <w:pPr>
        <w:tabs>
          <w:tab w:val="num" w:pos="0"/>
        </w:tabs>
        <w:ind w:left="3600" w:hanging="360"/>
      </w:pPr>
    </w:lvl>
    <w:lvl w:ilvl="5">
      <w:start w:val="1"/>
      <w:numFmt w:val="lowerRoman"/>
      <w:lvlText w:val="%2.%3.%4.%5.%6."/>
      <w:lvlJc w:val="left"/>
      <w:pPr>
        <w:tabs>
          <w:tab w:val="num" w:pos="0"/>
        </w:tabs>
        <w:ind w:left="4320" w:hanging="180"/>
      </w:pPr>
    </w:lvl>
    <w:lvl w:ilvl="6">
      <w:start w:val="1"/>
      <w:numFmt w:val="decimal"/>
      <w:lvlText w:val="%2.%3.%4.%5.%6.%7."/>
      <w:lvlJc w:val="left"/>
      <w:pPr>
        <w:tabs>
          <w:tab w:val="num" w:pos="0"/>
        </w:tabs>
        <w:ind w:left="5040" w:hanging="360"/>
      </w:pPr>
    </w:lvl>
    <w:lvl w:ilvl="7">
      <w:start w:val="1"/>
      <w:numFmt w:val="lowerLetter"/>
      <w:lvlText w:val="%2.%3.%4.%5.%6.%7.%8."/>
      <w:lvlJc w:val="left"/>
      <w:pPr>
        <w:tabs>
          <w:tab w:val="num" w:pos="0"/>
        </w:tabs>
        <w:ind w:left="5760" w:hanging="360"/>
      </w:pPr>
    </w:lvl>
    <w:lvl w:ilvl="8">
      <w:start w:val="1"/>
      <w:numFmt w:val="lowerRoman"/>
      <w:lvlText w:val="%2.%3.%4.%5.%6.%7.%8.%9."/>
      <w:lvlJc w:val="left"/>
      <w:pPr>
        <w:tabs>
          <w:tab w:val="num" w:pos="0"/>
        </w:tabs>
        <w:ind w:left="6480" w:hanging="180"/>
      </w:pPr>
    </w:lvl>
  </w:abstractNum>
  <w:abstractNum w:abstractNumId="102" w15:restartNumberingAfterBreak="0">
    <w:nsid w:val="6E9812DF"/>
    <w:multiLevelType w:val="hybridMultilevel"/>
    <w:tmpl w:val="0B4E0DEE"/>
    <w:lvl w:ilvl="0" w:tplc="04150011">
      <w:start w:val="1"/>
      <w:numFmt w:val="decimal"/>
      <w:lvlText w:val="%1."/>
      <w:lvlJc w:val="left"/>
      <w:pPr>
        <w:tabs>
          <w:tab w:val="num" w:pos="360"/>
        </w:tabs>
        <w:ind w:left="360" w:hanging="360"/>
      </w:pPr>
      <w:rPr>
        <w:rFonts w:cs="Times New Roman" w:hint="default"/>
      </w:rPr>
    </w:lvl>
    <w:lvl w:ilvl="1" w:tplc="D4C06550">
      <w:start w:val="1"/>
      <w:numFmt w:val="lowerLetter"/>
      <w:lvlText w:val="%2)"/>
      <w:lvlJc w:val="left"/>
      <w:pPr>
        <w:tabs>
          <w:tab w:val="num" w:pos="1620"/>
        </w:tabs>
        <w:ind w:left="1620" w:hanging="540"/>
      </w:pPr>
      <w:rPr>
        <w:rFonts w:cs="Times New Roman" w:hint="default"/>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103" w15:restartNumberingAfterBreak="0">
    <w:nsid w:val="6EA56DA2"/>
    <w:multiLevelType w:val="hybridMultilevel"/>
    <w:tmpl w:val="9D020232"/>
    <w:lvl w:ilvl="0" w:tplc="04150011">
      <w:start w:val="1"/>
      <w:numFmt w:val="decimal"/>
      <w:lvlText w:val="%1)"/>
      <w:lvlJc w:val="left"/>
      <w:pPr>
        <w:tabs>
          <w:tab w:val="num" w:pos="731"/>
        </w:tabs>
        <w:ind w:left="595" w:hanging="453"/>
      </w:pPr>
      <w:rPr>
        <w:rFonts w:hint="default"/>
      </w:rPr>
    </w:lvl>
    <w:lvl w:ilvl="1" w:tplc="04150019">
      <w:start w:val="1"/>
      <w:numFmt w:val="lowerLetter"/>
      <w:lvlText w:val="%2."/>
      <w:lvlJc w:val="left"/>
      <w:pPr>
        <w:tabs>
          <w:tab w:val="num" w:pos="1297"/>
        </w:tabs>
        <w:ind w:left="1297" w:hanging="360"/>
      </w:pPr>
      <w:rPr>
        <w:rFonts w:cs="Times New Roman"/>
      </w:rPr>
    </w:lvl>
    <w:lvl w:ilvl="2" w:tplc="0415001B">
      <w:start w:val="1"/>
      <w:numFmt w:val="lowerRoman"/>
      <w:lvlText w:val="%3."/>
      <w:lvlJc w:val="right"/>
      <w:pPr>
        <w:tabs>
          <w:tab w:val="num" w:pos="2017"/>
        </w:tabs>
        <w:ind w:left="2017" w:hanging="180"/>
      </w:pPr>
      <w:rPr>
        <w:rFonts w:cs="Times New Roman"/>
      </w:rPr>
    </w:lvl>
    <w:lvl w:ilvl="3" w:tplc="0415000F">
      <w:start w:val="1"/>
      <w:numFmt w:val="decimal"/>
      <w:lvlText w:val="%4."/>
      <w:lvlJc w:val="left"/>
      <w:pPr>
        <w:tabs>
          <w:tab w:val="num" w:pos="2737"/>
        </w:tabs>
        <w:ind w:left="2737" w:hanging="360"/>
      </w:pPr>
      <w:rPr>
        <w:rFonts w:cs="Times New Roman"/>
      </w:rPr>
    </w:lvl>
    <w:lvl w:ilvl="4" w:tplc="BB6A4FD2">
      <w:start w:val="1"/>
      <w:numFmt w:val="bullet"/>
      <w:lvlText w:val=""/>
      <w:lvlJc w:val="left"/>
      <w:pPr>
        <w:tabs>
          <w:tab w:val="num" w:pos="3457"/>
        </w:tabs>
        <w:ind w:left="3457" w:hanging="360"/>
      </w:pPr>
      <w:rPr>
        <w:rFonts w:ascii="Symbol" w:eastAsia="Times New Roman" w:hAnsi="Symbol" w:hint="default"/>
      </w:rPr>
    </w:lvl>
    <w:lvl w:ilvl="5" w:tplc="0415001B" w:tentative="1">
      <w:start w:val="1"/>
      <w:numFmt w:val="lowerRoman"/>
      <w:lvlText w:val="%6."/>
      <w:lvlJc w:val="right"/>
      <w:pPr>
        <w:tabs>
          <w:tab w:val="num" w:pos="4177"/>
        </w:tabs>
        <w:ind w:left="4177" w:hanging="180"/>
      </w:pPr>
      <w:rPr>
        <w:rFonts w:cs="Times New Roman"/>
      </w:rPr>
    </w:lvl>
    <w:lvl w:ilvl="6" w:tplc="0415000F" w:tentative="1">
      <w:start w:val="1"/>
      <w:numFmt w:val="decimal"/>
      <w:lvlText w:val="%7."/>
      <w:lvlJc w:val="left"/>
      <w:pPr>
        <w:tabs>
          <w:tab w:val="num" w:pos="4897"/>
        </w:tabs>
        <w:ind w:left="4897" w:hanging="360"/>
      </w:pPr>
      <w:rPr>
        <w:rFonts w:cs="Times New Roman"/>
      </w:rPr>
    </w:lvl>
    <w:lvl w:ilvl="7" w:tplc="04150019" w:tentative="1">
      <w:start w:val="1"/>
      <w:numFmt w:val="lowerLetter"/>
      <w:lvlText w:val="%8."/>
      <w:lvlJc w:val="left"/>
      <w:pPr>
        <w:tabs>
          <w:tab w:val="num" w:pos="5617"/>
        </w:tabs>
        <w:ind w:left="5617" w:hanging="360"/>
      </w:pPr>
      <w:rPr>
        <w:rFonts w:cs="Times New Roman"/>
      </w:rPr>
    </w:lvl>
    <w:lvl w:ilvl="8" w:tplc="0415001B" w:tentative="1">
      <w:start w:val="1"/>
      <w:numFmt w:val="lowerRoman"/>
      <w:lvlText w:val="%9."/>
      <w:lvlJc w:val="right"/>
      <w:pPr>
        <w:tabs>
          <w:tab w:val="num" w:pos="6337"/>
        </w:tabs>
        <w:ind w:left="6337" w:hanging="180"/>
      </w:pPr>
      <w:rPr>
        <w:rFonts w:cs="Times New Roman"/>
      </w:rPr>
    </w:lvl>
  </w:abstractNum>
  <w:abstractNum w:abstractNumId="104" w15:restartNumberingAfterBreak="0">
    <w:nsid w:val="6ECF3B62"/>
    <w:multiLevelType w:val="hybridMultilevel"/>
    <w:tmpl w:val="B1A8EB7C"/>
    <w:lvl w:ilvl="0" w:tplc="04150015">
      <w:start w:val="1"/>
      <w:numFmt w:val="upperLetter"/>
      <w:lvlText w:val="%1."/>
      <w:lvlJc w:val="left"/>
      <w:pPr>
        <w:ind w:left="1429" w:hanging="360"/>
      </w:pPr>
    </w:lvl>
    <w:lvl w:ilvl="1" w:tplc="04150001">
      <w:start w:val="1"/>
      <w:numFmt w:val="bullet"/>
      <w:lvlText w:val=""/>
      <w:lvlJc w:val="left"/>
      <w:pPr>
        <w:ind w:left="2149" w:hanging="360"/>
      </w:pPr>
      <w:rPr>
        <w:rFonts w:ascii="Symbol" w:hAnsi="Symbol" w:hint="default"/>
      </w:rPr>
    </w:lvl>
    <w:lvl w:ilvl="2" w:tplc="0415001B" w:tentative="1">
      <w:start w:val="1"/>
      <w:numFmt w:val="lowerRoman"/>
      <w:lvlText w:val="%3."/>
      <w:lvlJc w:val="right"/>
      <w:pPr>
        <w:ind w:left="2869" w:hanging="180"/>
      </w:pPr>
    </w:lvl>
    <w:lvl w:ilvl="3" w:tplc="0415000F" w:tentative="1">
      <w:start w:val="1"/>
      <w:numFmt w:val="decimal"/>
      <w:lvlText w:val="%4."/>
      <w:lvlJc w:val="left"/>
      <w:pPr>
        <w:ind w:left="3589" w:hanging="360"/>
      </w:pPr>
    </w:lvl>
    <w:lvl w:ilvl="4" w:tplc="04150019" w:tentative="1">
      <w:start w:val="1"/>
      <w:numFmt w:val="lowerLetter"/>
      <w:lvlText w:val="%5."/>
      <w:lvlJc w:val="left"/>
      <w:pPr>
        <w:ind w:left="4309" w:hanging="360"/>
      </w:pPr>
    </w:lvl>
    <w:lvl w:ilvl="5" w:tplc="0415001B" w:tentative="1">
      <w:start w:val="1"/>
      <w:numFmt w:val="lowerRoman"/>
      <w:lvlText w:val="%6."/>
      <w:lvlJc w:val="right"/>
      <w:pPr>
        <w:ind w:left="5029" w:hanging="180"/>
      </w:pPr>
    </w:lvl>
    <w:lvl w:ilvl="6" w:tplc="0415000F" w:tentative="1">
      <w:start w:val="1"/>
      <w:numFmt w:val="decimal"/>
      <w:lvlText w:val="%7."/>
      <w:lvlJc w:val="left"/>
      <w:pPr>
        <w:ind w:left="5749" w:hanging="360"/>
      </w:pPr>
    </w:lvl>
    <w:lvl w:ilvl="7" w:tplc="04150019" w:tentative="1">
      <w:start w:val="1"/>
      <w:numFmt w:val="lowerLetter"/>
      <w:lvlText w:val="%8."/>
      <w:lvlJc w:val="left"/>
      <w:pPr>
        <w:ind w:left="6469" w:hanging="360"/>
      </w:pPr>
    </w:lvl>
    <w:lvl w:ilvl="8" w:tplc="0415001B" w:tentative="1">
      <w:start w:val="1"/>
      <w:numFmt w:val="lowerRoman"/>
      <w:lvlText w:val="%9."/>
      <w:lvlJc w:val="right"/>
      <w:pPr>
        <w:ind w:left="7189" w:hanging="180"/>
      </w:pPr>
    </w:lvl>
  </w:abstractNum>
  <w:abstractNum w:abstractNumId="105" w15:restartNumberingAfterBreak="0">
    <w:nsid w:val="700D768C"/>
    <w:multiLevelType w:val="hybridMultilevel"/>
    <w:tmpl w:val="6246ACDA"/>
    <w:lvl w:ilvl="0" w:tplc="5F62BE16">
      <w:start w:val="2"/>
      <w:numFmt w:val="decimal"/>
      <w:lvlText w:val="%1."/>
      <w:lvlJc w:val="left"/>
      <w:pPr>
        <w:tabs>
          <w:tab w:val="num" w:pos="540"/>
        </w:tabs>
        <w:ind w:left="540" w:hanging="360"/>
      </w:pPr>
      <w:rPr>
        <w:rFonts w:cs="Times New Roman" w:hint="default"/>
      </w:rPr>
    </w:lvl>
    <w:lvl w:ilvl="1" w:tplc="04150019" w:tentative="1">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106" w15:restartNumberingAfterBreak="0">
    <w:nsid w:val="71227939"/>
    <w:multiLevelType w:val="hybridMultilevel"/>
    <w:tmpl w:val="B24E0946"/>
    <w:lvl w:ilvl="0" w:tplc="04150011">
      <w:start w:val="1"/>
      <w:numFmt w:val="decimal"/>
      <w:lvlText w:val="%1)"/>
      <w:lvlJc w:val="left"/>
      <w:pPr>
        <w:ind w:left="720" w:hanging="360"/>
      </w:pPr>
    </w:lvl>
    <w:lvl w:ilvl="1" w:tplc="04150019">
      <w:start w:val="1"/>
      <w:numFmt w:val="lowerLetter"/>
      <w:lvlText w:val="%2."/>
      <w:lvlJc w:val="left"/>
      <w:pPr>
        <w:ind w:left="1440" w:hanging="360"/>
      </w:pPr>
    </w:lvl>
    <w:lvl w:ilvl="2" w:tplc="1DC42C2A">
      <w:start w:val="1"/>
      <w:numFmt w:val="lowerLetter"/>
      <w:lvlText w:val="%3)"/>
      <w:lvlJc w:val="left"/>
      <w:pPr>
        <w:ind w:left="2340" w:hanging="360"/>
      </w:pPr>
      <w:rPr>
        <w:rFonts w:hint="default"/>
      </w:r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7" w15:restartNumberingAfterBreak="0">
    <w:nsid w:val="71C725CF"/>
    <w:multiLevelType w:val="hybridMultilevel"/>
    <w:tmpl w:val="2A208B0A"/>
    <w:lvl w:ilvl="0" w:tplc="519C2270">
      <w:start w:val="4"/>
      <w:numFmt w:val="decimal"/>
      <w:lvlText w:val="%1."/>
      <w:lvlJc w:val="left"/>
      <w:pPr>
        <w:tabs>
          <w:tab w:val="num" w:pos="360"/>
        </w:tabs>
        <w:ind w:left="360" w:hanging="360"/>
      </w:pPr>
      <w:rPr>
        <w:rFonts w:cs="Times New Roman" w:hint="default"/>
      </w:rPr>
    </w:lvl>
    <w:lvl w:ilvl="1" w:tplc="28DE4748">
      <w:start w:val="1"/>
      <w:numFmt w:val="lowerLetter"/>
      <w:lvlText w:val="%2)"/>
      <w:lvlJc w:val="left"/>
      <w:pPr>
        <w:tabs>
          <w:tab w:val="num" w:pos="1440"/>
        </w:tabs>
        <w:ind w:left="1440" w:hanging="360"/>
      </w:pPr>
      <w:rPr>
        <w:rFonts w:cs="Times New Roman" w:hint="default"/>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108" w15:restartNumberingAfterBreak="0">
    <w:nsid w:val="748E350D"/>
    <w:multiLevelType w:val="hybridMultilevel"/>
    <w:tmpl w:val="F36E5DAA"/>
    <w:lvl w:ilvl="0" w:tplc="172EA110">
      <w:start w:val="1"/>
      <w:numFmt w:val="bullet"/>
      <w:lvlText w:val="*"/>
      <w:lvlJc w:val="left"/>
      <w:pPr>
        <w:ind w:left="1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1" w:tplc="50A66974">
      <w:start w:val="1"/>
      <w:numFmt w:val="bullet"/>
      <w:lvlText w:val="o"/>
      <w:lvlJc w:val="left"/>
      <w:pPr>
        <w:ind w:left="372"/>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2" w:tplc="EB92E5AA">
      <w:start w:val="1"/>
      <w:numFmt w:val="bullet"/>
      <w:lvlText w:val="▪"/>
      <w:lvlJc w:val="left"/>
      <w:pPr>
        <w:ind w:left="1092"/>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3" w:tplc="503C75C0">
      <w:start w:val="1"/>
      <w:numFmt w:val="bullet"/>
      <w:lvlText w:val="•"/>
      <w:lvlJc w:val="left"/>
      <w:pPr>
        <w:ind w:left="1812"/>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4" w:tplc="B2BC7202">
      <w:start w:val="1"/>
      <w:numFmt w:val="bullet"/>
      <w:lvlText w:val="o"/>
      <w:lvlJc w:val="left"/>
      <w:pPr>
        <w:ind w:left="2532"/>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5" w:tplc="4DAC1372">
      <w:start w:val="1"/>
      <w:numFmt w:val="bullet"/>
      <w:lvlText w:val="▪"/>
      <w:lvlJc w:val="left"/>
      <w:pPr>
        <w:ind w:left="3252"/>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6" w:tplc="4F865A50">
      <w:start w:val="1"/>
      <w:numFmt w:val="bullet"/>
      <w:lvlText w:val="•"/>
      <w:lvlJc w:val="left"/>
      <w:pPr>
        <w:ind w:left="3972"/>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7" w:tplc="0E42699A">
      <w:start w:val="1"/>
      <w:numFmt w:val="bullet"/>
      <w:lvlText w:val="o"/>
      <w:lvlJc w:val="left"/>
      <w:pPr>
        <w:ind w:left="4692"/>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8" w:tplc="B892386E">
      <w:start w:val="1"/>
      <w:numFmt w:val="bullet"/>
      <w:lvlText w:val="▪"/>
      <w:lvlJc w:val="left"/>
      <w:pPr>
        <w:ind w:left="5412"/>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abstractNum>
  <w:abstractNum w:abstractNumId="109" w15:restartNumberingAfterBreak="0">
    <w:nsid w:val="76E04F59"/>
    <w:multiLevelType w:val="hybridMultilevel"/>
    <w:tmpl w:val="8EB2A528"/>
    <w:lvl w:ilvl="0" w:tplc="0AC0E182">
      <w:start w:val="1"/>
      <w:numFmt w:val="decimal"/>
      <w:lvlText w:val="%1."/>
      <w:lvlJc w:val="left"/>
      <w:pPr>
        <w:tabs>
          <w:tab w:val="num" w:pos="360"/>
        </w:tabs>
        <w:ind w:left="360" w:hanging="360"/>
      </w:pPr>
      <w:rPr>
        <w:rFonts w:cs="Times New Roman" w:hint="default"/>
      </w:rPr>
    </w:lvl>
    <w:lvl w:ilvl="1" w:tplc="04150019" w:tentative="1">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110" w15:restartNumberingAfterBreak="0">
    <w:nsid w:val="785F22B3"/>
    <w:multiLevelType w:val="hybridMultilevel"/>
    <w:tmpl w:val="90B8892C"/>
    <w:lvl w:ilvl="0" w:tplc="0415000F">
      <w:start w:val="1"/>
      <w:numFmt w:val="decimal"/>
      <w:lvlText w:val="%1."/>
      <w:lvlJc w:val="left"/>
      <w:pPr>
        <w:ind w:left="720" w:hanging="360"/>
      </w:pPr>
    </w:lvl>
    <w:lvl w:ilvl="1" w:tplc="F9863A50">
      <w:start w:val="1"/>
      <w:numFmt w:val="decimal"/>
      <w:lvlText w:val="%2)"/>
      <w:lvlJc w:val="left"/>
      <w:pPr>
        <w:ind w:left="1440" w:hanging="360"/>
      </w:pPr>
      <w:rPr>
        <w:rFonts w:hint="default"/>
      </w:r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11" w15:restartNumberingAfterBreak="0">
    <w:nsid w:val="79A46C39"/>
    <w:multiLevelType w:val="hybridMultilevel"/>
    <w:tmpl w:val="9C783DEE"/>
    <w:lvl w:ilvl="0" w:tplc="F3546A6E">
      <w:start w:val="1"/>
      <w:numFmt w:val="decimal"/>
      <w:lvlText w:val="%1)"/>
      <w:lvlJc w:val="left"/>
      <w:pPr>
        <w:tabs>
          <w:tab w:val="num" w:pos="900"/>
        </w:tabs>
        <w:ind w:left="900" w:hanging="360"/>
      </w:pPr>
      <w:rPr>
        <w:rFonts w:hint="default"/>
        <w:b/>
      </w:rPr>
    </w:lvl>
    <w:lvl w:ilvl="1" w:tplc="04150019" w:tentative="1">
      <w:start w:val="1"/>
      <w:numFmt w:val="lowerLetter"/>
      <w:lvlText w:val="%2."/>
      <w:lvlJc w:val="left"/>
      <w:pPr>
        <w:tabs>
          <w:tab w:val="num" w:pos="1620"/>
        </w:tabs>
        <w:ind w:left="1620" w:hanging="360"/>
      </w:pPr>
    </w:lvl>
    <w:lvl w:ilvl="2" w:tplc="0415001B" w:tentative="1">
      <w:start w:val="1"/>
      <w:numFmt w:val="lowerRoman"/>
      <w:lvlText w:val="%3."/>
      <w:lvlJc w:val="right"/>
      <w:pPr>
        <w:tabs>
          <w:tab w:val="num" w:pos="2340"/>
        </w:tabs>
        <w:ind w:left="2340" w:hanging="180"/>
      </w:pPr>
    </w:lvl>
    <w:lvl w:ilvl="3" w:tplc="0415000F" w:tentative="1">
      <w:start w:val="1"/>
      <w:numFmt w:val="decimal"/>
      <w:lvlText w:val="%4."/>
      <w:lvlJc w:val="left"/>
      <w:pPr>
        <w:tabs>
          <w:tab w:val="num" w:pos="3060"/>
        </w:tabs>
        <w:ind w:left="3060" w:hanging="360"/>
      </w:pPr>
    </w:lvl>
    <w:lvl w:ilvl="4" w:tplc="04150019" w:tentative="1">
      <w:start w:val="1"/>
      <w:numFmt w:val="lowerLetter"/>
      <w:lvlText w:val="%5."/>
      <w:lvlJc w:val="left"/>
      <w:pPr>
        <w:tabs>
          <w:tab w:val="num" w:pos="3780"/>
        </w:tabs>
        <w:ind w:left="3780" w:hanging="360"/>
      </w:pPr>
    </w:lvl>
    <w:lvl w:ilvl="5" w:tplc="0415001B" w:tentative="1">
      <w:start w:val="1"/>
      <w:numFmt w:val="lowerRoman"/>
      <w:lvlText w:val="%6."/>
      <w:lvlJc w:val="right"/>
      <w:pPr>
        <w:tabs>
          <w:tab w:val="num" w:pos="4500"/>
        </w:tabs>
        <w:ind w:left="4500" w:hanging="180"/>
      </w:pPr>
    </w:lvl>
    <w:lvl w:ilvl="6" w:tplc="0415000F" w:tentative="1">
      <w:start w:val="1"/>
      <w:numFmt w:val="decimal"/>
      <w:lvlText w:val="%7."/>
      <w:lvlJc w:val="left"/>
      <w:pPr>
        <w:tabs>
          <w:tab w:val="num" w:pos="5220"/>
        </w:tabs>
        <w:ind w:left="5220" w:hanging="360"/>
      </w:pPr>
    </w:lvl>
    <w:lvl w:ilvl="7" w:tplc="04150019" w:tentative="1">
      <w:start w:val="1"/>
      <w:numFmt w:val="lowerLetter"/>
      <w:lvlText w:val="%8."/>
      <w:lvlJc w:val="left"/>
      <w:pPr>
        <w:tabs>
          <w:tab w:val="num" w:pos="5940"/>
        </w:tabs>
        <w:ind w:left="5940" w:hanging="360"/>
      </w:pPr>
    </w:lvl>
    <w:lvl w:ilvl="8" w:tplc="0415001B" w:tentative="1">
      <w:start w:val="1"/>
      <w:numFmt w:val="lowerRoman"/>
      <w:lvlText w:val="%9."/>
      <w:lvlJc w:val="right"/>
      <w:pPr>
        <w:tabs>
          <w:tab w:val="num" w:pos="6660"/>
        </w:tabs>
        <w:ind w:left="6660" w:hanging="180"/>
      </w:pPr>
    </w:lvl>
  </w:abstractNum>
  <w:abstractNum w:abstractNumId="112" w15:restartNumberingAfterBreak="0">
    <w:nsid w:val="79E93A33"/>
    <w:multiLevelType w:val="hybridMultilevel"/>
    <w:tmpl w:val="D8AE2358"/>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3" w15:restartNumberingAfterBreak="0">
    <w:nsid w:val="7A043989"/>
    <w:multiLevelType w:val="hybridMultilevel"/>
    <w:tmpl w:val="C93467C4"/>
    <w:lvl w:ilvl="0" w:tplc="3CE0B39C">
      <w:start w:val="1"/>
      <w:numFmt w:val="decimal"/>
      <w:lvlText w:val="%1."/>
      <w:lvlJc w:val="left"/>
      <w:pPr>
        <w:ind w:left="720" w:hanging="360"/>
      </w:pPr>
      <w:rPr>
        <w:b w:val="0"/>
      </w:rPr>
    </w:lvl>
    <w:lvl w:ilvl="1" w:tplc="B77CC928">
      <w:start w:val="1"/>
      <w:numFmt w:val="lowerLetter"/>
      <w:lvlText w:val="%2)"/>
      <w:lvlJc w:val="left"/>
      <w:pPr>
        <w:ind w:left="1485" w:hanging="405"/>
      </w:pPr>
      <w:rPr>
        <w:rFonts w:hint="default"/>
      </w:r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4" w15:restartNumberingAfterBreak="0">
    <w:nsid w:val="7A9A2E07"/>
    <w:multiLevelType w:val="hybridMultilevel"/>
    <w:tmpl w:val="178C9EF8"/>
    <w:lvl w:ilvl="0" w:tplc="281AE1F8">
      <w:start w:val="1"/>
      <w:numFmt w:val="lowerLetter"/>
      <w:lvlText w:val="%1)"/>
      <w:lvlJc w:val="left"/>
      <w:pPr>
        <w:tabs>
          <w:tab w:val="num" w:pos="1980"/>
        </w:tabs>
        <w:ind w:left="1980" w:hanging="360"/>
      </w:pPr>
      <w:rPr>
        <w:rFonts w:ascii="Times New Roman" w:eastAsia="Times New Roman" w:hAnsi="Times New Roman" w:cs="Times New Roman"/>
      </w:rPr>
    </w:lvl>
    <w:lvl w:ilvl="1" w:tplc="04150003" w:tentative="1">
      <w:start w:val="1"/>
      <w:numFmt w:val="bullet"/>
      <w:lvlText w:val="o"/>
      <w:lvlJc w:val="left"/>
      <w:pPr>
        <w:tabs>
          <w:tab w:val="num" w:pos="2700"/>
        </w:tabs>
        <w:ind w:left="2700" w:hanging="360"/>
      </w:pPr>
      <w:rPr>
        <w:rFonts w:ascii="Courier New" w:hAnsi="Courier New" w:cs="Courier New" w:hint="default"/>
      </w:rPr>
    </w:lvl>
    <w:lvl w:ilvl="2" w:tplc="04150005" w:tentative="1">
      <w:start w:val="1"/>
      <w:numFmt w:val="bullet"/>
      <w:lvlText w:val=""/>
      <w:lvlJc w:val="left"/>
      <w:pPr>
        <w:tabs>
          <w:tab w:val="num" w:pos="3420"/>
        </w:tabs>
        <w:ind w:left="3420" w:hanging="360"/>
      </w:pPr>
      <w:rPr>
        <w:rFonts w:ascii="Wingdings" w:hAnsi="Wingdings" w:hint="default"/>
      </w:rPr>
    </w:lvl>
    <w:lvl w:ilvl="3" w:tplc="04150001" w:tentative="1">
      <w:start w:val="1"/>
      <w:numFmt w:val="bullet"/>
      <w:lvlText w:val=""/>
      <w:lvlJc w:val="left"/>
      <w:pPr>
        <w:tabs>
          <w:tab w:val="num" w:pos="4140"/>
        </w:tabs>
        <w:ind w:left="4140" w:hanging="360"/>
      </w:pPr>
      <w:rPr>
        <w:rFonts w:ascii="Symbol" w:hAnsi="Symbol" w:hint="default"/>
      </w:rPr>
    </w:lvl>
    <w:lvl w:ilvl="4" w:tplc="04150003" w:tentative="1">
      <w:start w:val="1"/>
      <w:numFmt w:val="bullet"/>
      <w:lvlText w:val="o"/>
      <w:lvlJc w:val="left"/>
      <w:pPr>
        <w:tabs>
          <w:tab w:val="num" w:pos="4860"/>
        </w:tabs>
        <w:ind w:left="4860" w:hanging="360"/>
      </w:pPr>
      <w:rPr>
        <w:rFonts w:ascii="Courier New" w:hAnsi="Courier New" w:cs="Courier New" w:hint="default"/>
      </w:rPr>
    </w:lvl>
    <w:lvl w:ilvl="5" w:tplc="04150005" w:tentative="1">
      <w:start w:val="1"/>
      <w:numFmt w:val="bullet"/>
      <w:lvlText w:val=""/>
      <w:lvlJc w:val="left"/>
      <w:pPr>
        <w:tabs>
          <w:tab w:val="num" w:pos="5580"/>
        </w:tabs>
        <w:ind w:left="5580" w:hanging="360"/>
      </w:pPr>
      <w:rPr>
        <w:rFonts w:ascii="Wingdings" w:hAnsi="Wingdings" w:hint="default"/>
      </w:rPr>
    </w:lvl>
    <w:lvl w:ilvl="6" w:tplc="04150001" w:tentative="1">
      <w:start w:val="1"/>
      <w:numFmt w:val="bullet"/>
      <w:lvlText w:val=""/>
      <w:lvlJc w:val="left"/>
      <w:pPr>
        <w:tabs>
          <w:tab w:val="num" w:pos="6300"/>
        </w:tabs>
        <w:ind w:left="6300" w:hanging="360"/>
      </w:pPr>
      <w:rPr>
        <w:rFonts w:ascii="Symbol" w:hAnsi="Symbol" w:hint="default"/>
      </w:rPr>
    </w:lvl>
    <w:lvl w:ilvl="7" w:tplc="04150003" w:tentative="1">
      <w:start w:val="1"/>
      <w:numFmt w:val="bullet"/>
      <w:lvlText w:val="o"/>
      <w:lvlJc w:val="left"/>
      <w:pPr>
        <w:tabs>
          <w:tab w:val="num" w:pos="7020"/>
        </w:tabs>
        <w:ind w:left="7020" w:hanging="360"/>
      </w:pPr>
      <w:rPr>
        <w:rFonts w:ascii="Courier New" w:hAnsi="Courier New" w:cs="Courier New" w:hint="default"/>
      </w:rPr>
    </w:lvl>
    <w:lvl w:ilvl="8" w:tplc="04150005" w:tentative="1">
      <w:start w:val="1"/>
      <w:numFmt w:val="bullet"/>
      <w:lvlText w:val=""/>
      <w:lvlJc w:val="left"/>
      <w:pPr>
        <w:tabs>
          <w:tab w:val="num" w:pos="7740"/>
        </w:tabs>
        <w:ind w:left="7740" w:hanging="360"/>
      </w:pPr>
      <w:rPr>
        <w:rFonts w:ascii="Wingdings" w:hAnsi="Wingdings" w:hint="default"/>
      </w:rPr>
    </w:lvl>
  </w:abstractNum>
  <w:abstractNum w:abstractNumId="115" w15:restartNumberingAfterBreak="0">
    <w:nsid w:val="7CB04F2B"/>
    <w:multiLevelType w:val="hybridMultilevel"/>
    <w:tmpl w:val="D4926832"/>
    <w:lvl w:ilvl="0" w:tplc="0415000F">
      <w:start w:val="1"/>
      <w:numFmt w:val="decimal"/>
      <w:lvlText w:val="%1."/>
      <w:lvlJc w:val="left"/>
      <w:pPr>
        <w:tabs>
          <w:tab w:val="num" w:pos="720"/>
        </w:tabs>
        <w:ind w:left="720" w:hanging="360"/>
      </w:pPr>
      <w:rPr>
        <w:rFonts w:cs="Times New Roman"/>
      </w:rPr>
    </w:lvl>
    <w:lvl w:ilvl="1" w:tplc="04150019" w:tentative="1">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116" w15:restartNumberingAfterBreak="0">
    <w:nsid w:val="7DF74100"/>
    <w:multiLevelType w:val="hybridMultilevel"/>
    <w:tmpl w:val="3B00D058"/>
    <w:lvl w:ilvl="0" w:tplc="0415000F">
      <w:start w:val="1"/>
      <w:numFmt w:val="decimal"/>
      <w:lvlText w:val="%1."/>
      <w:lvlJc w:val="left"/>
      <w:pPr>
        <w:tabs>
          <w:tab w:val="num" w:pos="360"/>
        </w:tabs>
        <w:ind w:left="360" w:hanging="360"/>
      </w:pPr>
      <w:rPr>
        <w:rFonts w:cs="Times New Roman" w:hint="default"/>
      </w:rPr>
    </w:lvl>
    <w:lvl w:ilvl="1" w:tplc="04150019">
      <w:start w:val="1"/>
      <w:numFmt w:val="decimal"/>
      <w:lvlText w:val="%2)"/>
      <w:lvlJc w:val="left"/>
      <w:pPr>
        <w:tabs>
          <w:tab w:val="num" w:pos="1440"/>
        </w:tabs>
        <w:ind w:left="1440" w:hanging="360"/>
      </w:pPr>
      <w:rPr>
        <w:rFonts w:cs="Times New Roman" w:hint="default"/>
      </w:rPr>
    </w:lvl>
    <w:lvl w:ilvl="2" w:tplc="F9863A50">
      <w:start w:val="1"/>
      <w:numFmt w:val="decimal"/>
      <w:lvlText w:val="%3)"/>
      <w:lvlJc w:val="left"/>
      <w:pPr>
        <w:tabs>
          <w:tab w:val="num" w:pos="2340"/>
        </w:tabs>
        <w:ind w:left="2340" w:hanging="360"/>
      </w:pPr>
      <w:rPr>
        <w:rFonts w:hint="default"/>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117" w15:restartNumberingAfterBreak="0">
    <w:nsid w:val="7DFA3066"/>
    <w:multiLevelType w:val="hybridMultilevel"/>
    <w:tmpl w:val="917471D4"/>
    <w:lvl w:ilvl="0" w:tplc="9BB61972">
      <w:start w:val="1"/>
      <w:numFmt w:val="bullet"/>
      <w:pStyle w:val="Punktowanie1"/>
      <w:lvlText w:val=""/>
      <w:lvlJc w:val="left"/>
      <w:pPr>
        <w:tabs>
          <w:tab w:val="num" w:pos="1531"/>
        </w:tabs>
        <w:ind w:left="1531" w:hanging="113"/>
      </w:pPr>
      <w:rPr>
        <w:rFonts w:ascii="Wingdings" w:hAnsi="Wingdings" w:hint="default"/>
      </w:rPr>
    </w:lvl>
    <w:lvl w:ilvl="1" w:tplc="04150011">
      <w:start w:val="1"/>
      <w:numFmt w:val="lowerLetter"/>
      <w:lvlText w:val="%2."/>
      <w:lvlJc w:val="left"/>
      <w:pPr>
        <w:tabs>
          <w:tab w:val="num" w:pos="1980"/>
        </w:tabs>
        <w:ind w:left="1980" w:hanging="360"/>
      </w:pPr>
      <w:rPr>
        <w:rFonts w:cs="Times New Roman"/>
      </w:rPr>
    </w:lvl>
    <w:lvl w:ilvl="2" w:tplc="0415001B">
      <w:start w:val="1"/>
      <w:numFmt w:val="bullet"/>
      <w:lvlText w:val=""/>
      <w:lvlJc w:val="left"/>
      <w:pPr>
        <w:tabs>
          <w:tab w:val="num" w:pos="2520"/>
        </w:tabs>
        <w:ind w:left="2520" w:hanging="360"/>
      </w:pPr>
      <w:rPr>
        <w:rFonts w:ascii="Wingdings" w:hAnsi="Wingdings" w:hint="default"/>
      </w:rPr>
    </w:lvl>
    <w:lvl w:ilvl="3" w:tplc="0415000F">
      <w:start w:val="1"/>
      <w:numFmt w:val="decimal"/>
      <w:lvlText w:val="%4."/>
      <w:lvlJc w:val="left"/>
      <w:pPr>
        <w:tabs>
          <w:tab w:val="num" w:pos="2880"/>
        </w:tabs>
        <w:ind w:left="2880" w:hanging="360"/>
      </w:pPr>
      <w:rPr>
        <w:rFonts w:cs="Times New Roman"/>
      </w:rPr>
    </w:lvl>
    <w:lvl w:ilvl="4" w:tplc="04150019">
      <w:start w:val="1"/>
      <w:numFmt w:val="decimal"/>
      <w:lvlText w:val="%5."/>
      <w:lvlJc w:val="left"/>
      <w:pPr>
        <w:tabs>
          <w:tab w:val="num" w:pos="3600"/>
        </w:tabs>
        <w:ind w:left="3600" w:hanging="360"/>
      </w:pPr>
      <w:rPr>
        <w:rFonts w:cs="Times New Roman"/>
      </w:rPr>
    </w:lvl>
    <w:lvl w:ilvl="5" w:tplc="0415001B">
      <w:start w:val="1"/>
      <w:numFmt w:val="decimal"/>
      <w:lvlText w:val="%6."/>
      <w:lvlJc w:val="left"/>
      <w:pPr>
        <w:tabs>
          <w:tab w:val="num" w:pos="4320"/>
        </w:tabs>
        <w:ind w:left="4320" w:hanging="360"/>
      </w:pPr>
      <w:rPr>
        <w:rFonts w:cs="Times New Roman"/>
      </w:rPr>
    </w:lvl>
    <w:lvl w:ilvl="6" w:tplc="0415000F">
      <w:start w:val="1"/>
      <w:numFmt w:val="decimal"/>
      <w:lvlText w:val="%7."/>
      <w:lvlJc w:val="left"/>
      <w:pPr>
        <w:tabs>
          <w:tab w:val="num" w:pos="5040"/>
        </w:tabs>
        <w:ind w:left="5040" w:hanging="360"/>
      </w:pPr>
      <w:rPr>
        <w:rFonts w:cs="Times New Roman"/>
      </w:rPr>
    </w:lvl>
    <w:lvl w:ilvl="7" w:tplc="04150019">
      <w:start w:val="1"/>
      <w:numFmt w:val="decimal"/>
      <w:lvlText w:val="%8."/>
      <w:lvlJc w:val="left"/>
      <w:pPr>
        <w:tabs>
          <w:tab w:val="num" w:pos="5760"/>
        </w:tabs>
        <w:ind w:left="5760" w:hanging="360"/>
      </w:pPr>
      <w:rPr>
        <w:rFonts w:cs="Times New Roman"/>
      </w:rPr>
    </w:lvl>
    <w:lvl w:ilvl="8" w:tplc="0415001B">
      <w:start w:val="1"/>
      <w:numFmt w:val="decimal"/>
      <w:lvlText w:val="%9."/>
      <w:lvlJc w:val="left"/>
      <w:pPr>
        <w:tabs>
          <w:tab w:val="num" w:pos="6480"/>
        </w:tabs>
        <w:ind w:left="6480" w:hanging="360"/>
      </w:pPr>
      <w:rPr>
        <w:rFonts w:cs="Times New Roman"/>
      </w:rPr>
    </w:lvl>
  </w:abstractNum>
  <w:abstractNum w:abstractNumId="118" w15:restartNumberingAfterBreak="0">
    <w:nsid w:val="7E0B35EC"/>
    <w:multiLevelType w:val="multilevel"/>
    <w:tmpl w:val="A74A61E4"/>
    <w:lvl w:ilvl="0">
      <w:start w:val="13"/>
      <w:numFmt w:val="decimal"/>
      <w:lvlText w:val="%1."/>
      <w:lvlJc w:val="left"/>
      <w:pPr>
        <w:ind w:left="510" w:hanging="510"/>
      </w:pPr>
      <w:rPr>
        <w:rFonts w:hint="default"/>
      </w:rPr>
    </w:lvl>
    <w:lvl w:ilvl="1">
      <w:start w:val="3"/>
      <w:numFmt w:val="decimal"/>
      <w:lvlText w:val="%1.%2."/>
      <w:lvlJc w:val="left"/>
      <w:pPr>
        <w:ind w:left="1440" w:hanging="72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4320" w:hanging="144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6120" w:hanging="1800"/>
      </w:pPr>
      <w:rPr>
        <w:rFonts w:hint="default"/>
      </w:rPr>
    </w:lvl>
    <w:lvl w:ilvl="7">
      <w:start w:val="1"/>
      <w:numFmt w:val="decimal"/>
      <w:lvlText w:val="%1.%2.%3.%4.%5.%6.%7.%8."/>
      <w:lvlJc w:val="left"/>
      <w:pPr>
        <w:ind w:left="7200" w:hanging="2160"/>
      </w:pPr>
      <w:rPr>
        <w:rFonts w:hint="default"/>
      </w:rPr>
    </w:lvl>
    <w:lvl w:ilvl="8">
      <w:start w:val="1"/>
      <w:numFmt w:val="decimal"/>
      <w:lvlText w:val="%1.%2.%3.%4.%5.%6.%7.%8.%9."/>
      <w:lvlJc w:val="left"/>
      <w:pPr>
        <w:ind w:left="7920" w:hanging="2160"/>
      </w:pPr>
      <w:rPr>
        <w:rFonts w:hint="default"/>
      </w:rPr>
    </w:lvl>
  </w:abstractNum>
  <w:abstractNum w:abstractNumId="119" w15:restartNumberingAfterBreak="0">
    <w:nsid w:val="7ED20FBD"/>
    <w:multiLevelType w:val="hybridMultilevel"/>
    <w:tmpl w:val="5E6CC944"/>
    <w:lvl w:ilvl="0" w:tplc="DCA8B768">
      <w:start w:val="1"/>
      <w:numFmt w:val="lowerLetter"/>
      <w:lvlText w:val="%1)"/>
      <w:lvlJc w:val="left"/>
      <w:pPr>
        <w:ind w:left="1146" w:hanging="360"/>
      </w:pPr>
      <w:rPr>
        <w:rFonts w:ascii="Verdana" w:eastAsia="SimSun" w:hAnsi="Verdana" w:cs="Mangal"/>
      </w:rPr>
    </w:lvl>
    <w:lvl w:ilvl="1" w:tplc="04150019" w:tentative="1">
      <w:start w:val="1"/>
      <w:numFmt w:val="lowerLetter"/>
      <w:lvlText w:val="%2."/>
      <w:lvlJc w:val="left"/>
      <w:pPr>
        <w:ind w:left="1866" w:hanging="360"/>
      </w:pPr>
    </w:lvl>
    <w:lvl w:ilvl="2" w:tplc="0415001B" w:tentative="1">
      <w:start w:val="1"/>
      <w:numFmt w:val="lowerRoman"/>
      <w:lvlText w:val="%3."/>
      <w:lvlJc w:val="right"/>
      <w:pPr>
        <w:ind w:left="2586" w:hanging="180"/>
      </w:pPr>
    </w:lvl>
    <w:lvl w:ilvl="3" w:tplc="0415000F" w:tentative="1">
      <w:start w:val="1"/>
      <w:numFmt w:val="decimal"/>
      <w:lvlText w:val="%4."/>
      <w:lvlJc w:val="left"/>
      <w:pPr>
        <w:ind w:left="3306" w:hanging="360"/>
      </w:pPr>
    </w:lvl>
    <w:lvl w:ilvl="4" w:tplc="04150019" w:tentative="1">
      <w:start w:val="1"/>
      <w:numFmt w:val="lowerLetter"/>
      <w:lvlText w:val="%5."/>
      <w:lvlJc w:val="left"/>
      <w:pPr>
        <w:ind w:left="4026" w:hanging="360"/>
      </w:pPr>
    </w:lvl>
    <w:lvl w:ilvl="5" w:tplc="0415001B" w:tentative="1">
      <w:start w:val="1"/>
      <w:numFmt w:val="lowerRoman"/>
      <w:lvlText w:val="%6."/>
      <w:lvlJc w:val="right"/>
      <w:pPr>
        <w:ind w:left="4746" w:hanging="180"/>
      </w:pPr>
    </w:lvl>
    <w:lvl w:ilvl="6" w:tplc="0415000F" w:tentative="1">
      <w:start w:val="1"/>
      <w:numFmt w:val="decimal"/>
      <w:lvlText w:val="%7."/>
      <w:lvlJc w:val="left"/>
      <w:pPr>
        <w:ind w:left="5466" w:hanging="360"/>
      </w:pPr>
    </w:lvl>
    <w:lvl w:ilvl="7" w:tplc="04150019" w:tentative="1">
      <w:start w:val="1"/>
      <w:numFmt w:val="lowerLetter"/>
      <w:lvlText w:val="%8."/>
      <w:lvlJc w:val="left"/>
      <w:pPr>
        <w:ind w:left="6186" w:hanging="360"/>
      </w:pPr>
    </w:lvl>
    <w:lvl w:ilvl="8" w:tplc="0415001B" w:tentative="1">
      <w:start w:val="1"/>
      <w:numFmt w:val="lowerRoman"/>
      <w:lvlText w:val="%9."/>
      <w:lvlJc w:val="right"/>
      <w:pPr>
        <w:ind w:left="6906" w:hanging="180"/>
      </w:pPr>
    </w:lvl>
  </w:abstractNum>
  <w:abstractNum w:abstractNumId="120" w15:restartNumberingAfterBreak="0">
    <w:nsid w:val="7FC911AC"/>
    <w:multiLevelType w:val="hybridMultilevel"/>
    <w:tmpl w:val="A7E22174"/>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37"/>
  </w:num>
  <w:num w:numId="2">
    <w:abstractNumId w:val="0"/>
  </w:num>
  <w:num w:numId="3">
    <w:abstractNumId w:val="62"/>
  </w:num>
  <w:num w:numId="4">
    <w:abstractNumId w:val="80"/>
  </w:num>
  <w:num w:numId="5">
    <w:abstractNumId w:val="118"/>
  </w:num>
  <w:num w:numId="6">
    <w:abstractNumId w:val="11"/>
  </w:num>
  <w:num w:numId="7">
    <w:abstractNumId w:val="108"/>
  </w:num>
  <w:num w:numId="8">
    <w:abstractNumId w:val="42"/>
  </w:num>
  <w:num w:numId="9">
    <w:abstractNumId w:val="79"/>
  </w:num>
  <w:num w:numId="10">
    <w:abstractNumId w:val="81"/>
  </w:num>
  <w:num w:numId="11">
    <w:abstractNumId w:val="95"/>
  </w:num>
  <w:num w:numId="12">
    <w:abstractNumId w:val="85"/>
  </w:num>
  <w:num w:numId="13">
    <w:abstractNumId w:val="41"/>
  </w:num>
  <w:num w:numId="14">
    <w:abstractNumId w:val="84"/>
  </w:num>
  <w:num w:numId="15">
    <w:abstractNumId w:val="116"/>
  </w:num>
  <w:num w:numId="16">
    <w:abstractNumId w:val="102"/>
  </w:num>
  <w:num w:numId="17">
    <w:abstractNumId w:val="117"/>
    <w:lvlOverride w:ilvl="0"/>
    <w:lvlOverride w:ilvl="1">
      <w:startOverride w:val="1"/>
    </w:lvlOverride>
    <w:lvlOverride w:ilvl="2"/>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75"/>
  </w:num>
  <w:num w:numId="19">
    <w:abstractNumId w:val="94"/>
  </w:num>
  <w:num w:numId="20">
    <w:abstractNumId w:val="109"/>
  </w:num>
  <w:num w:numId="21">
    <w:abstractNumId w:val="28"/>
  </w:num>
  <w:num w:numId="22">
    <w:abstractNumId w:val="115"/>
  </w:num>
  <w:num w:numId="23">
    <w:abstractNumId w:val="107"/>
  </w:num>
  <w:num w:numId="24">
    <w:abstractNumId w:val="70"/>
  </w:num>
  <w:num w:numId="25">
    <w:abstractNumId w:val="58"/>
  </w:num>
  <w:num w:numId="26">
    <w:abstractNumId w:val="105"/>
  </w:num>
  <w:num w:numId="27">
    <w:abstractNumId w:val="26"/>
  </w:num>
  <w:num w:numId="28">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110"/>
  </w:num>
  <w:num w:numId="30">
    <w:abstractNumId w:val="12"/>
  </w:num>
  <w:num w:numId="31">
    <w:abstractNumId w:val="17"/>
  </w:num>
  <w:num w:numId="32">
    <w:abstractNumId w:val="77"/>
  </w:num>
  <w:num w:numId="33">
    <w:abstractNumId w:val="5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6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abstractNumId w:val="78"/>
  </w:num>
  <w:num w:numId="38">
    <w:abstractNumId w:val="19"/>
  </w:num>
  <w:num w:numId="39">
    <w:abstractNumId w:val="48"/>
  </w:num>
  <w:num w:numId="40">
    <w:abstractNumId w:val="103"/>
  </w:num>
  <w:num w:numId="41">
    <w:abstractNumId w:val="73"/>
  </w:num>
  <w:num w:numId="42">
    <w:abstractNumId w:val="30"/>
  </w:num>
  <w:num w:numId="43">
    <w:abstractNumId w:val="45"/>
  </w:num>
  <w:num w:numId="44">
    <w:abstractNumId w:val="13"/>
  </w:num>
  <w:num w:numId="45">
    <w:abstractNumId w:val="4"/>
  </w:num>
  <w:num w:numId="46">
    <w:abstractNumId w:val="3"/>
  </w:num>
  <w:num w:numId="47">
    <w:abstractNumId w:val="119"/>
  </w:num>
  <w:num w:numId="48">
    <w:abstractNumId w:val="120"/>
  </w:num>
  <w:num w:numId="49">
    <w:abstractNumId w:val="20"/>
  </w:num>
  <w:num w:numId="50">
    <w:abstractNumId w:val="34"/>
  </w:num>
  <w:num w:numId="51">
    <w:abstractNumId w:val="74"/>
  </w:num>
  <w:num w:numId="52">
    <w:abstractNumId w:val="61"/>
  </w:num>
  <w:num w:numId="53">
    <w:abstractNumId w:val="106"/>
  </w:num>
  <w:num w:numId="54">
    <w:abstractNumId w:val="98"/>
  </w:num>
  <w:num w:numId="55">
    <w:abstractNumId w:val="112"/>
  </w:num>
  <w:num w:numId="56">
    <w:abstractNumId w:val="68"/>
  </w:num>
  <w:num w:numId="57">
    <w:abstractNumId w:val="55"/>
  </w:num>
  <w:num w:numId="58">
    <w:abstractNumId w:val="22"/>
  </w:num>
  <w:num w:numId="59">
    <w:abstractNumId w:val="1"/>
  </w:num>
  <w:num w:numId="60">
    <w:abstractNumId w:val="2"/>
  </w:num>
  <w:num w:numId="61">
    <w:abstractNumId w:val="5"/>
  </w:num>
  <w:num w:numId="62">
    <w:abstractNumId w:val="6"/>
  </w:num>
  <w:num w:numId="63">
    <w:abstractNumId w:val="14"/>
  </w:num>
  <w:num w:numId="64">
    <w:abstractNumId w:val="56"/>
  </w:num>
  <w:num w:numId="65">
    <w:abstractNumId w:val="25"/>
  </w:num>
  <w:num w:numId="66">
    <w:abstractNumId w:val="51"/>
  </w:num>
  <w:num w:numId="67">
    <w:abstractNumId w:val="66"/>
  </w:num>
  <w:num w:numId="68">
    <w:abstractNumId w:val="67"/>
  </w:num>
  <w:num w:numId="69">
    <w:abstractNumId w:val="87"/>
  </w:num>
  <w:num w:numId="70">
    <w:abstractNumId w:val="82"/>
  </w:num>
  <w:num w:numId="71">
    <w:abstractNumId w:val="24"/>
  </w:num>
  <w:num w:numId="72">
    <w:abstractNumId w:val="4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3">
    <w:abstractNumId w:val="7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4">
    <w:abstractNumId w:val="23"/>
  </w:num>
  <w:num w:numId="75">
    <w:abstractNumId w:val="60"/>
  </w:num>
  <w:num w:numId="76">
    <w:abstractNumId w:val="15"/>
  </w:num>
  <w:num w:numId="77">
    <w:abstractNumId w:val="93"/>
  </w:num>
  <w:num w:numId="78">
    <w:abstractNumId w:val="90"/>
  </w:num>
  <w:num w:numId="79">
    <w:abstractNumId w:val="96"/>
  </w:num>
  <w:num w:numId="80">
    <w:abstractNumId w:val="63"/>
  </w:num>
  <w:num w:numId="81">
    <w:abstractNumId w:val="43"/>
  </w:num>
  <w:num w:numId="82">
    <w:abstractNumId w:val="97"/>
  </w:num>
  <w:num w:numId="83">
    <w:abstractNumId w:val="83"/>
  </w:num>
  <w:num w:numId="84">
    <w:abstractNumId w:val="71"/>
  </w:num>
  <w:num w:numId="85">
    <w:abstractNumId w:val="59"/>
  </w:num>
  <w:num w:numId="86">
    <w:abstractNumId w:val="38"/>
  </w:num>
  <w:num w:numId="87">
    <w:abstractNumId w:val="16"/>
  </w:num>
  <w:num w:numId="88">
    <w:abstractNumId w:val="89"/>
  </w:num>
  <w:num w:numId="89">
    <w:abstractNumId w:val="104"/>
  </w:num>
  <w:num w:numId="90">
    <w:abstractNumId w:val="32"/>
  </w:num>
  <w:num w:numId="91">
    <w:abstractNumId w:val="35"/>
  </w:num>
  <w:num w:numId="92">
    <w:abstractNumId w:val="39"/>
  </w:num>
  <w:num w:numId="93">
    <w:abstractNumId w:val="7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4">
    <w:abstractNumId w:val="9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5">
    <w:abstractNumId w:val="4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6">
    <w:abstractNumId w:val="50"/>
  </w:num>
  <w:num w:numId="97">
    <w:abstractNumId w:val="49"/>
  </w:num>
  <w:num w:numId="98">
    <w:abstractNumId w:val="53"/>
  </w:num>
  <w:num w:numId="99">
    <w:abstractNumId w:val="69"/>
  </w:num>
  <w:num w:numId="100">
    <w:abstractNumId w:val="40"/>
  </w:num>
  <w:num w:numId="101">
    <w:abstractNumId w:val="57"/>
  </w:num>
  <w:num w:numId="102">
    <w:abstractNumId w:val="88"/>
  </w:num>
  <w:num w:numId="103">
    <w:abstractNumId w:val="44"/>
  </w:num>
  <w:num w:numId="104">
    <w:abstractNumId w:val="101"/>
  </w:num>
  <w:num w:numId="105">
    <w:abstractNumId w:val="27"/>
  </w:num>
  <w:num w:numId="106">
    <w:abstractNumId w:val="31"/>
  </w:num>
  <w:num w:numId="107">
    <w:abstractNumId w:val="52"/>
  </w:num>
  <w:num w:numId="108">
    <w:abstractNumId w:val="113"/>
  </w:num>
  <w:num w:numId="109">
    <w:abstractNumId w:val="86"/>
  </w:num>
  <w:num w:numId="110">
    <w:abstractNumId w:val="64"/>
  </w:num>
  <w:num w:numId="111">
    <w:abstractNumId w:val="114"/>
  </w:num>
  <w:num w:numId="112">
    <w:abstractNumId w:val="92"/>
  </w:num>
  <w:num w:numId="113">
    <w:abstractNumId w:val="21"/>
  </w:num>
  <w:num w:numId="114">
    <w:abstractNumId w:val="99"/>
  </w:num>
  <w:num w:numId="115">
    <w:abstractNumId w:val="111"/>
  </w:num>
  <w:num w:numId="116">
    <w:abstractNumId w:val="36"/>
  </w:num>
  <w:numIdMacAtCleanup w:val="10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80"/>
  <w:doNotTrackFormatting/>
  <w:defaultTabStop w:val="709"/>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E245A"/>
    <w:rsid w:val="000018D4"/>
    <w:rsid w:val="00001EDF"/>
    <w:rsid w:val="00001F7F"/>
    <w:rsid w:val="000041B7"/>
    <w:rsid w:val="00004D49"/>
    <w:rsid w:val="00007DF8"/>
    <w:rsid w:val="000116DB"/>
    <w:rsid w:val="00011B1A"/>
    <w:rsid w:val="00017DCA"/>
    <w:rsid w:val="00023367"/>
    <w:rsid w:val="000237D5"/>
    <w:rsid w:val="0002399A"/>
    <w:rsid w:val="000379B5"/>
    <w:rsid w:val="00045067"/>
    <w:rsid w:val="00046E84"/>
    <w:rsid w:val="0004789D"/>
    <w:rsid w:val="00055FCE"/>
    <w:rsid w:val="00057830"/>
    <w:rsid w:val="00063798"/>
    <w:rsid w:val="00064816"/>
    <w:rsid w:val="000708DD"/>
    <w:rsid w:val="00075457"/>
    <w:rsid w:val="00087430"/>
    <w:rsid w:val="00087ED2"/>
    <w:rsid w:val="00093699"/>
    <w:rsid w:val="00094748"/>
    <w:rsid w:val="000A06DD"/>
    <w:rsid w:val="000A38CC"/>
    <w:rsid w:val="000B7404"/>
    <w:rsid w:val="000B7FD3"/>
    <w:rsid w:val="000C133A"/>
    <w:rsid w:val="000D00A3"/>
    <w:rsid w:val="000D21DC"/>
    <w:rsid w:val="000D273E"/>
    <w:rsid w:val="000D3ED2"/>
    <w:rsid w:val="000D4B01"/>
    <w:rsid w:val="000E3B4B"/>
    <w:rsid w:val="000F229B"/>
    <w:rsid w:val="000F7ECD"/>
    <w:rsid w:val="001002E5"/>
    <w:rsid w:val="00101649"/>
    <w:rsid w:val="00104308"/>
    <w:rsid w:val="00105DAA"/>
    <w:rsid w:val="00106D56"/>
    <w:rsid w:val="001071C5"/>
    <w:rsid w:val="00110F3A"/>
    <w:rsid w:val="00112868"/>
    <w:rsid w:val="00114325"/>
    <w:rsid w:val="001178AA"/>
    <w:rsid w:val="001178AC"/>
    <w:rsid w:val="00121D5F"/>
    <w:rsid w:val="001223E5"/>
    <w:rsid w:val="00123414"/>
    <w:rsid w:val="001238E3"/>
    <w:rsid w:val="00127DB5"/>
    <w:rsid w:val="00132E33"/>
    <w:rsid w:val="001360A8"/>
    <w:rsid w:val="00137D94"/>
    <w:rsid w:val="001408F7"/>
    <w:rsid w:val="00155C5D"/>
    <w:rsid w:val="001636B1"/>
    <w:rsid w:val="00166BE3"/>
    <w:rsid w:val="0017289B"/>
    <w:rsid w:val="0017372A"/>
    <w:rsid w:val="00174E51"/>
    <w:rsid w:val="001755D1"/>
    <w:rsid w:val="001755F1"/>
    <w:rsid w:val="00180F6F"/>
    <w:rsid w:val="001838E4"/>
    <w:rsid w:val="0018422E"/>
    <w:rsid w:val="00184738"/>
    <w:rsid w:val="00191757"/>
    <w:rsid w:val="00193D43"/>
    <w:rsid w:val="001960CE"/>
    <w:rsid w:val="00197D39"/>
    <w:rsid w:val="001A0633"/>
    <w:rsid w:val="001A448F"/>
    <w:rsid w:val="001A62CA"/>
    <w:rsid w:val="001A6DA8"/>
    <w:rsid w:val="001A6E8E"/>
    <w:rsid w:val="001B00D4"/>
    <w:rsid w:val="001B635F"/>
    <w:rsid w:val="001C1195"/>
    <w:rsid w:val="001C1600"/>
    <w:rsid w:val="001C43BC"/>
    <w:rsid w:val="001C78F8"/>
    <w:rsid w:val="001D0E58"/>
    <w:rsid w:val="001D3ADE"/>
    <w:rsid w:val="001D72AC"/>
    <w:rsid w:val="001D7C49"/>
    <w:rsid w:val="001E004D"/>
    <w:rsid w:val="001E0468"/>
    <w:rsid w:val="001E7E34"/>
    <w:rsid w:val="001F0343"/>
    <w:rsid w:val="001F0BE3"/>
    <w:rsid w:val="001F4F73"/>
    <w:rsid w:val="001F64DB"/>
    <w:rsid w:val="00203CCB"/>
    <w:rsid w:val="002046C5"/>
    <w:rsid w:val="002061B8"/>
    <w:rsid w:val="00212237"/>
    <w:rsid w:val="00212A4D"/>
    <w:rsid w:val="00213FB2"/>
    <w:rsid w:val="00214218"/>
    <w:rsid w:val="002150AB"/>
    <w:rsid w:val="002162DE"/>
    <w:rsid w:val="002163B2"/>
    <w:rsid w:val="00221E98"/>
    <w:rsid w:val="002224FB"/>
    <w:rsid w:val="00222CCD"/>
    <w:rsid w:val="00223CB4"/>
    <w:rsid w:val="002246DE"/>
    <w:rsid w:val="00227270"/>
    <w:rsid w:val="00227A75"/>
    <w:rsid w:val="00233EB7"/>
    <w:rsid w:val="002356CC"/>
    <w:rsid w:val="00240B23"/>
    <w:rsid w:val="002412C5"/>
    <w:rsid w:val="00241992"/>
    <w:rsid w:val="00242CE2"/>
    <w:rsid w:val="002463B3"/>
    <w:rsid w:val="002470EB"/>
    <w:rsid w:val="0025139B"/>
    <w:rsid w:val="0025642D"/>
    <w:rsid w:val="00261E3F"/>
    <w:rsid w:val="0026531B"/>
    <w:rsid w:val="0027221A"/>
    <w:rsid w:val="0027248A"/>
    <w:rsid w:val="00272F7B"/>
    <w:rsid w:val="00274DF8"/>
    <w:rsid w:val="0028406C"/>
    <w:rsid w:val="0028777C"/>
    <w:rsid w:val="00291292"/>
    <w:rsid w:val="002953E4"/>
    <w:rsid w:val="00296CAB"/>
    <w:rsid w:val="002A0819"/>
    <w:rsid w:val="002A735F"/>
    <w:rsid w:val="002B1A97"/>
    <w:rsid w:val="002C143B"/>
    <w:rsid w:val="002C415C"/>
    <w:rsid w:val="002D27C4"/>
    <w:rsid w:val="002D6658"/>
    <w:rsid w:val="002E793E"/>
    <w:rsid w:val="002F4DF8"/>
    <w:rsid w:val="002F766B"/>
    <w:rsid w:val="00301285"/>
    <w:rsid w:val="003043F0"/>
    <w:rsid w:val="00304DA7"/>
    <w:rsid w:val="00311776"/>
    <w:rsid w:val="00317D83"/>
    <w:rsid w:val="00320478"/>
    <w:rsid w:val="00320C44"/>
    <w:rsid w:val="003230C6"/>
    <w:rsid w:val="00325E32"/>
    <w:rsid w:val="003269BC"/>
    <w:rsid w:val="00336E7D"/>
    <w:rsid w:val="00344491"/>
    <w:rsid w:val="0034478C"/>
    <w:rsid w:val="00344A5D"/>
    <w:rsid w:val="003471AA"/>
    <w:rsid w:val="00352FBD"/>
    <w:rsid w:val="00356F21"/>
    <w:rsid w:val="00357991"/>
    <w:rsid w:val="00360F7E"/>
    <w:rsid w:val="00361A67"/>
    <w:rsid w:val="00371A0C"/>
    <w:rsid w:val="003721D6"/>
    <w:rsid w:val="00376170"/>
    <w:rsid w:val="003761A4"/>
    <w:rsid w:val="0037639B"/>
    <w:rsid w:val="00376ABD"/>
    <w:rsid w:val="00386EE1"/>
    <w:rsid w:val="003872F6"/>
    <w:rsid w:val="00390EF5"/>
    <w:rsid w:val="00392322"/>
    <w:rsid w:val="00394FA2"/>
    <w:rsid w:val="003A0E32"/>
    <w:rsid w:val="003A21AE"/>
    <w:rsid w:val="003A2FF1"/>
    <w:rsid w:val="003A4113"/>
    <w:rsid w:val="003B0270"/>
    <w:rsid w:val="003B046D"/>
    <w:rsid w:val="003B048C"/>
    <w:rsid w:val="003B0F4B"/>
    <w:rsid w:val="003B1CC5"/>
    <w:rsid w:val="003B2A1A"/>
    <w:rsid w:val="003B2F2A"/>
    <w:rsid w:val="003B3485"/>
    <w:rsid w:val="003B3E86"/>
    <w:rsid w:val="003C14DA"/>
    <w:rsid w:val="003C4E19"/>
    <w:rsid w:val="003D3585"/>
    <w:rsid w:val="003D6316"/>
    <w:rsid w:val="003D67B3"/>
    <w:rsid w:val="003E0987"/>
    <w:rsid w:val="003F0ADA"/>
    <w:rsid w:val="003F18F6"/>
    <w:rsid w:val="003F3A0F"/>
    <w:rsid w:val="003F7764"/>
    <w:rsid w:val="00402610"/>
    <w:rsid w:val="00403228"/>
    <w:rsid w:val="004048E6"/>
    <w:rsid w:val="00404DE4"/>
    <w:rsid w:val="00407470"/>
    <w:rsid w:val="004125D0"/>
    <w:rsid w:val="00412970"/>
    <w:rsid w:val="0041539A"/>
    <w:rsid w:val="004222B1"/>
    <w:rsid w:val="00424161"/>
    <w:rsid w:val="0042522A"/>
    <w:rsid w:val="00425289"/>
    <w:rsid w:val="00426451"/>
    <w:rsid w:val="00431213"/>
    <w:rsid w:val="004338F4"/>
    <w:rsid w:val="00433FE2"/>
    <w:rsid w:val="0044635E"/>
    <w:rsid w:val="004603DA"/>
    <w:rsid w:val="00463AFE"/>
    <w:rsid w:val="00473B41"/>
    <w:rsid w:val="00475DAA"/>
    <w:rsid w:val="00475FEF"/>
    <w:rsid w:val="004761CB"/>
    <w:rsid w:val="0048045B"/>
    <w:rsid w:val="004816D9"/>
    <w:rsid w:val="00483DDB"/>
    <w:rsid w:val="00490729"/>
    <w:rsid w:val="004939B3"/>
    <w:rsid w:val="00494781"/>
    <w:rsid w:val="00496204"/>
    <w:rsid w:val="004A7F65"/>
    <w:rsid w:val="004B3B58"/>
    <w:rsid w:val="004B4B3A"/>
    <w:rsid w:val="004B57EC"/>
    <w:rsid w:val="004B5E48"/>
    <w:rsid w:val="004C57DB"/>
    <w:rsid w:val="004C5D89"/>
    <w:rsid w:val="004D2AD2"/>
    <w:rsid w:val="004E2AB5"/>
    <w:rsid w:val="004F258A"/>
    <w:rsid w:val="004F76AD"/>
    <w:rsid w:val="00501455"/>
    <w:rsid w:val="00503B5C"/>
    <w:rsid w:val="00504A95"/>
    <w:rsid w:val="0050634B"/>
    <w:rsid w:val="005068B1"/>
    <w:rsid w:val="0050785D"/>
    <w:rsid w:val="005102F7"/>
    <w:rsid w:val="005104A5"/>
    <w:rsid w:val="0051095B"/>
    <w:rsid w:val="0051195F"/>
    <w:rsid w:val="00511C64"/>
    <w:rsid w:val="005132A2"/>
    <w:rsid w:val="0051450D"/>
    <w:rsid w:val="00515C40"/>
    <w:rsid w:val="00520859"/>
    <w:rsid w:val="00520A17"/>
    <w:rsid w:val="00521B27"/>
    <w:rsid w:val="005255E5"/>
    <w:rsid w:val="00525DF4"/>
    <w:rsid w:val="005320F4"/>
    <w:rsid w:val="005357B0"/>
    <w:rsid w:val="00535DD8"/>
    <w:rsid w:val="00544BBC"/>
    <w:rsid w:val="00545DA7"/>
    <w:rsid w:val="0055272B"/>
    <w:rsid w:val="005531E8"/>
    <w:rsid w:val="005567B0"/>
    <w:rsid w:val="0056091E"/>
    <w:rsid w:val="0056699E"/>
    <w:rsid w:val="00571DAC"/>
    <w:rsid w:val="00574011"/>
    <w:rsid w:val="005753FD"/>
    <w:rsid w:val="00576BF7"/>
    <w:rsid w:val="00580AF3"/>
    <w:rsid w:val="00581EE7"/>
    <w:rsid w:val="00586A78"/>
    <w:rsid w:val="00590B6E"/>
    <w:rsid w:val="00593420"/>
    <w:rsid w:val="00595034"/>
    <w:rsid w:val="00596675"/>
    <w:rsid w:val="00597147"/>
    <w:rsid w:val="00597E2C"/>
    <w:rsid w:val="005A096D"/>
    <w:rsid w:val="005A1631"/>
    <w:rsid w:val="005A5D19"/>
    <w:rsid w:val="005B06A7"/>
    <w:rsid w:val="005B14C5"/>
    <w:rsid w:val="005B1EEA"/>
    <w:rsid w:val="005B47C6"/>
    <w:rsid w:val="005C20C5"/>
    <w:rsid w:val="005C3285"/>
    <w:rsid w:val="005C366A"/>
    <w:rsid w:val="005C444F"/>
    <w:rsid w:val="005C7A2D"/>
    <w:rsid w:val="005D169F"/>
    <w:rsid w:val="005D20BE"/>
    <w:rsid w:val="005D3A4D"/>
    <w:rsid w:val="005E1FA7"/>
    <w:rsid w:val="005E6D74"/>
    <w:rsid w:val="005F072F"/>
    <w:rsid w:val="005F7B23"/>
    <w:rsid w:val="006011A7"/>
    <w:rsid w:val="00601F94"/>
    <w:rsid w:val="00616AD2"/>
    <w:rsid w:val="006235CF"/>
    <w:rsid w:val="00623B31"/>
    <w:rsid w:val="00623BC7"/>
    <w:rsid w:val="00625832"/>
    <w:rsid w:val="0063351F"/>
    <w:rsid w:val="00633CEB"/>
    <w:rsid w:val="00633DCF"/>
    <w:rsid w:val="00633EBB"/>
    <w:rsid w:val="0064314D"/>
    <w:rsid w:val="006447FF"/>
    <w:rsid w:val="00661022"/>
    <w:rsid w:val="00663514"/>
    <w:rsid w:val="00675B30"/>
    <w:rsid w:val="006802F7"/>
    <w:rsid w:val="00682147"/>
    <w:rsid w:val="00685419"/>
    <w:rsid w:val="00690E63"/>
    <w:rsid w:val="00696951"/>
    <w:rsid w:val="00697A56"/>
    <w:rsid w:val="006A7820"/>
    <w:rsid w:val="006B22D7"/>
    <w:rsid w:val="006B2AE1"/>
    <w:rsid w:val="006B2D0E"/>
    <w:rsid w:val="006B3B58"/>
    <w:rsid w:val="006B4BCA"/>
    <w:rsid w:val="006C12AF"/>
    <w:rsid w:val="006C2AE2"/>
    <w:rsid w:val="006C3AA5"/>
    <w:rsid w:val="006C475F"/>
    <w:rsid w:val="006C4C46"/>
    <w:rsid w:val="006D2ECA"/>
    <w:rsid w:val="006F505D"/>
    <w:rsid w:val="006F5506"/>
    <w:rsid w:val="00701C8E"/>
    <w:rsid w:val="0070648B"/>
    <w:rsid w:val="00716CA5"/>
    <w:rsid w:val="0071792B"/>
    <w:rsid w:val="0072103D"/>
    <w:rsid w:val="007213E2"/>
    <w:rsid w:val="0072187C"/>
    <w:rsid w:val="00730809"/>
    <w:rsid w:val="00736FDF"/>
    <w:rsid w:val="00737156"/>
    <w:rsid w:val="007405EB"/>
    <w:rsid w:val="0075122A"/>
    <w:rsid w:val="0075282F"/>
    <w:rsid w:val="00753D4D"/>
    <w:rsid w:val="00754A6F"/>
    <w:rsid w:val="00756FDE"/>
    <w:rsid w:val="007618F2"/>
    <w:rsid w:val="007709B8"/>
    <w:rsid w:val="007719A7"/>
    <w:rsid w:val="00774B57"/>
    <w:rsid w:val="00775582"/>
    <w:rsid w:val="00776DA0"/>
    <w:rsid w:val="00781248"/>
    <w:rsid w:val="00783089"/>
    <w:rsid w:val="00785E88"/>
    <w:rsid w:val="00787067"/>
    <w:rsid w:val="00791A42"/>
    <w:rsid w:val="00793D44"/>
    <w:rsid w:val="00793E7A"/>
    <w:rsid w:val="007944B7"/>
    <w:rsid w:val="00796F05"/>
    <w:rsid w:val="007972FC"/>
    <w:rsid w:val="007A2057"/>
    <w:rsid w:val="007A2EFD"/>
    <w:rsid w:val="007B1A38"/>
    <w:rsid w:val="007D08FB"/>
    <w:rsid w:val="007D6692"/>
    <w:rsid w:val="007D7D40"/>
    <w:rsid w:val="007E2D5D"/>
    <w:rsid w:val="007E6445"/>
    <w:rsid w:val="007E6BF8"/>
    <w:rsid w:val="007E7CDC"/>
    <w:rsid w:val="007F192A"/>
    <w:rsid w:val="007F5794"/>
    <w:rsid w:val="007F5BAD"/>
    <w:rsid w:val="007F65C6"/>
    <w:rsid w:val="00802754"/>
    <w:rsid w:val="008034A6"/>
    <w:rsid w:val="008043E3"/>
    <w:rsid w:val="00805749"/>
    <w:rsid w:val="008059A0"/>
    <w:rsid w:val="008109FE"/>
    <w:rsid w:val="008138A0"/>
    <w:rsid w:val="00814155"/>
    <w:rsid w:val="0081649C"/>
    <w:rsid w:val="0081716D"/>
    <w:rsid w:val="0082084E"/>
    <w:rsid w:val="008209D4"/>
    <w:rsid w:val="00820D0E"/>
    <w:rsid w:val="00823A2E"/>
    <w:rsid w:val="00824393"/>
    <w:rsid w:val="0084264F"/>
    <w:rsid w:val="0084370F"/>
    <w:rsid w:val="00845524"/>
    <w:rsid w:val="00845538"/>
    <w:rsid w:val="00846018"/>
    <w:rsid w:val="00857E31"/>
    <w:rsid w:val="00862B14"/>
    <w:rsid w:val="0086366D"/>
    <w:rsid w:val="00867375"/>
    <w:rsid w:val="00877778"/>
    <w:rsid w:val="00885EEF"/>
    <w:rsid w:val="00897DCE"/>
    <w:rsid w:val="00897F0F"/>
    <w:rsid w:val="008A3746"/>
    <w:rsid w:val="008A3E35"/>
    <w:rsid w:val="008A417A"/>
    <w:rsid w:val="008A5227"/>
    <w:rsid w:val="008A645D"/>
    <w:rsid w:val="008A6B89"/>
    <w:rsid w:val="008B0738"/>
    <w:rsid w:val="008B1CB6"/>
    <w:rsid w:val="008B7F63"/>
    <w:rsid w:val="008C22D8"/>
    <w:rsid w:val="008C3B31"/>
    <w:rsid w:val="008D2B79"/>
    <w:rsid w:val="008D505B"/>
    <w:rsid w:val="008D690E"/>
    <w:rsid w:val="008E07C7"/>
    <w:rsid w:val="008E2EFD"/>
    <w:rsid w:val="008E5485"/>
    <w:rsid w:val="008E592A"/>
    <w:rsid w:val="008F0232"/>
    <w:rsid w:val="008F50E2"/>
    <w:rsid w:val="008F6BE0"/>
    <w:rsid w:val="00903865"/>
    <w:rsid w:val="0090645C"/>
    <w:rsid w:val="00906BBC"/>
    <w:rsid w:val="00907C98"/>
    <w:rsid w:val="00911A1E"/>
    <w:rsid w:val="00912F01"/>
    <w:rsid w:val="009139AD"/>
    <w:rsid w:val="0092260D"/>
    <w:rsid w:val="00923AA7"/>
    <w:rsid w:val="009258CB"/>
    <w:rsid w:val="00927309"/>
    <w:rsid w:val="0093162B"/>
    <w:rsid w:val="00931D2C"/>
    <w:rsid w:val="00934377"/>
    <w:rsid w:val="009431B5"/>
    <w:rsid w:val="00950D58"/>
    <w:rsid w:val="00950E71"/>
    <w:rsid w:val="00954328"/>
    <w:rsid w:val="00954684"/>
    <w:rsid w:val="009561C5"/>
    <w:rsid w:val="009576C7"/>
    <w:rsid w:val="00962F2E"/>
    <w:rsid w:val="00963009"/>
    <w:rsid w:val="009630FF"/>
    <w:rsid w:val="00964F97"/>
    <w:rsid w:val="009710DF"/>
    <w:rsid w:val="00976BB8"/>
    <w:rsid w:val="00977117"/>
    <w:rsid w:val="00977978"/>
    <w:rsid w:val="009806C3"/>
    <w:rsid w:val="00981496"/>
    <w:rsid w:val="00981619"/>
    <w:rsid w:val="009825A9"/>
    <w:rsid w:val="009827D9"/>
    <w:rsid w:val="0098618F"/>
    <w:rsid w:val="00993680"/>
    <w:rsid w:val="009A38BC"/>
    <w:rsid w:val="009B0E08"/>
    <w:rsid w:val="009B3D5C"/>
    <w:rsid w:val="009B65BF"/>
    <w:rsid w:val="009C06EB"/>
    <w:rsid w:val="009C7A53"/>
    <w:rsid w:val="009D45D8"/>
    <w:rsid w:val="009D65C0"/>
    <w:rsid w:val="009E12B2"/>
    <w:rsid w:val="009E7928"/>
    <w:rsid w:val="009F0DD4"/>
    <w:rsid w:val="009F543A"/>
    <w:rsid w:val="009F6967"/>
    <w:rsid w:val="00A115CF"/>
    <w:rsid w:val="00A133B8"/>
    <w:rsid w:val="00A145F5"/>
    <w:rsid w:val="00A16968"/>
    <w:rsid w:val="00A21114"/>
    <w:rsid w:val="00A2741C"/>
    <w:rsid w:val="00A305AD"/>
    <w:rsid w:val="00A3562D"/>
    <w:rsid w:val="00A41ED8"/>
    <w:rsid w:val="00A4415E"/>
    <w:rsid w:val="00A5056F"/>
    <w:rsid w:val="00A52284"/>
    <w:rsid w:val="00A53D5C"/>
    <w:rsid w:val="00A55C28"/>
    <w:rsid w:val="00A617B5"/>
    <w:rsid w:val="00A61FED"/>
    <w:rsid w:val="00A61FF8"/>
    <w:rsid w:val="00A62039"/>
    <w:rsid w:val="00A62F63"/>
    <w:rsid w:val="00A63AF4"/>
    <w:rsid w:val="00A66233"/>
    <w:rsid w:val="00A721B6"/>
    <w:rsid w:val="00A72870"/>
    <w:rsid w:val="00A851C7"/>
    <w:rsid w:val="00A95F21"/>
    <w:rsid w:val="00A961AE"/>
    <w:rsid w:val="00A96D60"/>
    <w:rsid w:val="00A97E06"/>
    <w:rsid w:val="00AA07FD"/>
    <w:rsid w:val="00AA2738"/>
    <w:rsid w:val="00AA42B7"/>
    <w:rsid w:val="00AA478D"/>
    <w:rsid w:val="00AA5231"/>
    <w:rsid w:val="00AA5AA5"/>
    <w:rsid w:val="00AA6CFF"/>
    <w:rsid w:val="00AB6D9A"/>
    <w:rsid w:val="00AC03A4"/>
    <w:rsid w:val="00AC3ECC"/>
    <w:rsid w:val="00AC5D83"/>
    <w:rsid w:val="00AC6C76"/>
    <w:rsid w:val="00AD1C1D"/>
    <w:rsid w:val="00AD2EE1"/>
    <w:rsid w:val="00AD43AB"/>
    <w:rsid w:val="00AD5CA7"/>
    <w:rsid w:val="00AE30B6"/>
    <w:rsid w:val="00AE382D"/>
    <w:rsid w:val="00AF01DC"/>
    <w:rsid w:val="00AF1E5E"/>
    <w:rsid w:val="00AF21D9"/>
    <w:rsid w:val="00AF2CCE"/>
    <w:rsid w:val="00AF42FA"/>
    <w:rsid w:val="00AF4429"/>
    <w:rsid w:val="00AF536C"/>
    <w:rsid w:val="00AF66A2"/>
    <w:rsid w:val="00B005A3"/>
    <w:rsid w:val="00B00C4C"/>
    <w:rsid w:val="00B02B0B"/>
    <w:rsid w:val="00B126A9"/>
    <w:rsid w:val="00B13BF7"/>
    <w:rsid w:val="00B14673"/>
    <w:rsid w:val="00B22D4F"/>
    <w:rsid w:val="00B33A4A"/>
    <w:rsid w:val="00B34450"/>
    <w:rsid w:val="00B358DB"/>
    <w:rsid w:val="00B35A86"/>
    <w:rsid w:val="00B376DF"/>
    <w:rsid w:val="00B3777D"/>
    <w:rsid w:val="00B378D1"/>
    <w:rsid w:val="00B43C8F"/>
    <w:rsid w:val="00B44C99"/>
    <w:rsid w:val="00B4761F"/>
    <w:rsid w:val="00B5521B"/>
    <w:rsid w:val="00B55B53"/>
    <w:rsid w:val="00B563AF"/>
    <w:rsid w:val="00B56574"/>
    <w:rsid w:val="00B57F83"/>
    <w:rsid w:val="00B57FB1"/>
    <w:rsid w:val="00B603DD"/>
    <w:rsid w:val="00B60ADD"/>
    <w:rsid w:val="00B65640"/>
    <w:rsid w:val="00B75383"/>
    <w:rsid w:val="00B8439F"/>
    <w:rsid w:val="00B9152B"/>
    <w:rsid w:val="00B91BAB"/>
    <w:rsid w:val="00B940AE"/>
    <w:rsid w:val="00B9414F"/>
    <w:rsid w:val="00B948B5"/>
    <w:rsid w:val="00B94AAA"/>
    <w:rsid w:val="00B97B61"/>
    <w:rsid w:val="00BA5E67"/>
    <w:rsid w:val="00BB0DC3"/>
    <w:rsid w:val="00BB3629"/>
    <w:rsid w:val="00BB5301"/>
    <w:rsid w:val="00BB7ACF"/>
    <w:rsid w:val="00BC075C"/>
    <w:rsid w:val="00BC1DB1"/>
    <w:rsid w:val="00BC47D1"/>
    <w:rsid w:val="00BC56F6"/>
    <w:rsid w:val="00BC5788"/>
    <w:rsid w:val="00BC5EF2"/>
    <w:rsid w:val="00BC75E3"/>
    <w:rsid w:val="00BD224E"/>
    <w:rsid w:val="00BD2FD1"/>
    <w:rsid w:val="00BD3658"/>
    <w:rsid w:val="00BD3A61"/>
    <w:rsid w:val="00BD7204"/>
    <w:rsid w:val="00BE245A"/>
    <w:rsid w:val="00BE25E3"/>
    <w:rsid w:val="00BE3913"/>
    <w:rsid w:val="00BE606D"/>
    <w:rsid w:val="00BE7742"/>
    <w:rsid w:val="00BF18E2"/>
    <w:rsid w:val="00BF20C2"/>
    <w:rsid w:val="00BF2E79"/>
    <w:rsid w:val="00C00A0C"/>
    <w:rsid w:val="00C00F3B"/>
    <w:rsid w:val="00C0323A"/>
    <w:rsid w:val="00C12921"/>
    <w:rsid w:val="00C13466"/>
    <w:rsid w:val="00C17827"/>
    <w:rsid w:val="00C2060B"/>
    <w:rsid w:val="00C214D4"/>
    <w:rsid w:val="00C222D1"/>
    <w:rsid w:val="00C228C1"/>
    <w:rsid w:val="00C2328E"/>
    <w:rsid w:val="00C34330"/>
    <w:rsid w:val="00C34E91"/>
    <w:rsid w:val="00C36A8F"/>
    <w:rsid w:val="00C375BB"/>
    <w:rsid w:val="00C41181"/>
    <w:rsid w:val="00C41C39"/>
    <w:rsid w:val="00C43507"/>
    <w:rsid w:val="00C44C76"/>
    <w:rsid w:val="00C45DBE"/>
    <w:rsid w:val="00C47C94"/>
    <w:rsid w:val="00C61364"/>
    <w:rsid w:val="00C62DCC"/>
    <w:rsid w:val="00C635B8"/>
    <w:rsid w:val="00C64F36"/>
    <w:rsid w:val="00C64F58"/>
    <w:rsid w:val="00C7569A"/>
    <w:rsid w:val="00C821F2"/>
    <w:rsid w:val="00C84929"/>
    <w:rsid w:val="00C91F74"/>
    <w:rsid w:val="00C92AD3"/>
    <w:rsid w:val="00C94560"/>
    <w:rsid w:val="00C95A21"/>
    <w:rsid w:val="00C97A62"/>
    <w:rsid w:val="00CA056A"/>
    <w:rsid w:val="00CA421B"/>
    <w:rsid w:val="00CA4C0C"/>
    <w:rsid w:val="00CA747A"/>
    <w:rsid w:val="00CA7C4B"/>
    <w:rsid w:val="00CB0707"/>
    <w:rsid w:val="00CB1622"/>
    <w:rsid w:val="00CC3427"/>
    <w:rsid w:val="00CC5200"/>
    <w:rsid w:val="00CC5F9E"/>
    <w:rsid w:val="00CC7D5A"/>
    <w:rsid w:val="00CD489F"/>
    <w:rsid w:val="00CD7508"/>
    <w:rsid w:val="00CE0D91"/>
    <w:rsid w:val="00CE1D10"/>
    <w:rsid w:val="00CE22C2"/>
    <w:rsid w:val="00CE59EF"/>
    <w:rsid w:val="00CE640A"/>
    <w:rsid w:val="00CF16A5"/>
    <w:rsid w:val="00CF1E6F"/>
    <w:rsid w:val="00CF5A3A"/>
    <w:rsid w:val="00CF5E21"/>
    <w:rsid w:val="00D02765"/>
    <w:rsid w:val="00D032BE"/>
    <w:rsid w:val="00D14FE6"/>
    <w:rsid w:val="00D156DA"/>
    <w:rsid w:val="00D16D52"/>
    <w:rsid w:val="00D23C66"/>
    <w:rsid w:val="00D23EA1"/>
    <w:rsid w:val="00D24D4B"/>
    <w:rsid w:val="00D25123"/>
    <w:rsid w:val="00D348A3"/>
    <w:rsid w:val="00D35258"/>
    <w:rsid w:val="00D35813"/>
    <w:rsid w:val="00D36764"/>
    <w:rsid w:val="00D449C0"/>
    <w:rsid w:val="00D47B9D"/>
    <w:rsid w:val="00D52C2C"/>
    <w:rsid w:val="00D53711"/>
    <w:rsid w:val="00D57210"/>
    <w:rsid w:val="00D57782"/>
    <w:rsid w:val="00D62031"/>
    <w:rsid w:val="00D62363"/>
    <w:rsid w:val="00D629B1"/>
    <w:rsid w:val="00D65833"/>
    <w:rsid w:val="00D70FAD"/>
    <w:rsid w:val="00D71DBC"/>
    <w:rsid w:val="00D755D9"/>
    <w:rsid w:val="00D764D3"/>
    <w:rsid w:val="00D77773"/>
    <w:rsid w:val="00D811E4"/>
    <w:rsid w:val="00D816A0"/>
    <w:rsid w:val="00D8748E"/>
    <w:rsid w:val="00D9304B"/>
    <w:rsid w:val="00D96EAE"/>
    <w:rsid w:val="00D96EE9"/>
    <w:rsid w:val="00D96F79"/>
    <w:rsid w:val="00D97D03"/>
    <w:rsid w:val="00DA38C0"/>
    <w:rsid w:val="00DA4AA9"/>
    <w:rsid w:val="00DA6D36"/>
    <w:rsid w:val="00DA79A8"/>
    <w:rsid w:val="00DC015D"/>
    <w:rsid w:val="00DC1537"/>
    <w:rsid w:val="00DC2168"/>
    <w:rsid w:val="00DC217C"/>
    <w:rsid w:val="00DC344E"/>
    <w:rsid w:val="00DD338E"/>
    <w:rsid w:val="00DD490F"/>
    <w:rsid w:val="00DD61E2"/>
    <w:rsid w:val="00DD620B"/>
    <w:rsid w:val="00DD77C8"/>
    <w:rsid w:val="00DE5B1C"/>
    <w:rsid w:val="00DF4022"/>
    <w:rsid w:val="00DF6FEB"/>
    <w:rsid w:val="00E1097F"/>
    <w:rsid w:val="00E109F1"/>
    <w:rsid w:val="00E158BC"/>
    <w:rsid w:val="00E17531"/>
    <w:rsid w:val="00E24F16"/>
    <w:rsid w:val="00E25A56"/>
    <w:rsid w:val="00E34286"/>
    <w:rsid w:val="00E356F6"/>
    <w:rsid w:val="00E41219"/>
    <w:rsid w:val="00E41532"/>
    <w:rsid w:val="00E52331"/>
    <w:rsid w:val="00E55586"/>
    <w:rsid w:val="00E56B23"/>
    <w:rsid w:val="00E644F5"/>
    <w:rsid w:val="00E64B6F"/>
    <w:rsid w:val="00E65B44"/>
    <w:rsid w:val="00E6661A"/>
    <w:rsid w:val="00E666CA"/>
    <w:rsid w:val="00E72B1E"/>
    <w:rsid w:val="00E7403A"/>
    <w:rsid w:val="00E7459C"/>
    <w:rsid w:val="00E745C2"/>
    <w:rsid w:val="00E7517D"/>
    <w:rsid w:val="00E76164"/>
    <w:rsid w:val="00E834A7"/>
    <w:rsid w:val="00E8379B"/>
    <w:rsid w:val="00E9064C"/>
    <w:rsid w:val="00E9110D"/>
    <w:rsid w:val="00E913D4"/>
    <w:rsid w:val="00E91BE7"/>
    <w:rsid w:val="00E93999"/>
    <w:rsid w:val="00E962CD"/>
    <w:rsid w:val="00E9666F"/>
    <w:rsid w:val="00EA2FA4"/>
    <w:rsid w:val="00EA5CE0"/>
    <w:rsid w:val="00EA660A"/>
    <w:rsid w:val="00EB5CF3"/>
    <w:rsid w:val="00EB5E6B"/>
    <w:rsid w:val="00EC53AC"/>
    <w:rsid w:val="00EC58D0"/>
    <w:rsid w:val="00ED0347"/>
    <w:rsid w:val="00ED19E0"/>
    <w:rsid w:val="00ED28E8"/>
    <w:rsid w:val="00ED3770"/>
    <w:rsid w:val="00ED52A1"/>
    <w:rsid w:val="00EE1A38"/>
    <w:rsid w:val="00EE1DD9"/>
    <w:rsid w:val="00EE26EA"/>
    <w:rsid w:val="00EE2B25"/>
    <w:rsid w:val="00EE3FF7"/>
    <w:rsid w:val="00EF6C2F"/>
    <w:rsid w:val="00F00DE2"/>
    <w:rsid w:val="00F012EB"/>
    <w:rsid w:val="00F013DD"/>
    <w:rsid w:val="00F033D2"/>
    <w:rsid w:val="00F04A9C"/>
    <w:rsid w:val="00F05056"/>
    <w:rsid w:val="00F05F8A"/>
    <w:rsid w:val="00F067C2"/>
    <w:rsid w:val="00F078A1"/>
    <w:rsid w:val="00F105C3"/>
    <w:rsid w:val="00F13191"/>
    <w:rsid w:val="00F17EE4"/>
    <w:rsid w:val="00F20CF3"/>
    <w:rsid w:val="00F2122F"/>
    <w:rsid w:val="00F23B29"/>
    <w:rsid w:val="00F24AEE"/>
    <w:rsid w:val="00F24F7D"/>
    <w:rsid w:val="00F279EC"/>
    <w:rsid w:val="00F30BAB"/>
    <w:rsid w:val="00F373BE"/>
    <w:rsid w:val="00F410C4"/>
    <w:rsid w:val="00F43907"/>
    <w:rsid w:val="00F5457A"/>
    <w:rsid w:val="00F5667F"/>
    <w:rsid w:val="00F574E9"/>
    <w:rsid w:val="00F57994"/>
    <w:rsid w:val="00F61A29"/>
    <w:rsid w:val="00F623C7"/>
    <w:rsid w:val="00F662E3"/>
    <w:rsid w:val="00F80B3D"/>
    <w:rsid w:val="00F80B9D"/>
    <w:rsid w:val="00F817E2"/>
    <w:rsid w:val="00F82D26"/>
    <w:rsid w:val="00F84128"/>
    <w:rsid w:val="00F84C77"/>
    <w:rsid w:val="00F84ED4"/>
    <w:rsid w:val="00F8773C"/>
    <w:rsid w:val="00F916AB"/>
    <w:rsid w:val="00F939EB"/>
    <w:rsid w:val="00FA1347"/>
    <w:rsid w:val="00FA248D"/>
    <w:rsid w:val="00FA256A"/>
    <w:rsid w:val="00FA6A07"/>
    <w:rsid w:val="00FB0D20"/>
    <w:rsid w:val="00FB1422"/>
    <w:rsid w:val="00FB5F06"/>
    <w:rsid w:val="00FB6754"/>
    <w:rsid w:val="00FC39B6"/>
    <w:rsid w:val="00FC79D3"/>
    <w:rsid w:val="00FD19AF"/>
    <w:rsid w:val="00FD26E1"/>
    <w:rsid w:val="00FD357A"/>
    <w:rsid w:val="00FD3C3A"/>
    <w:rsid w:val="00FD4245"/>
    <w:rsid w:val="00FE0FC3"/>
    <w:rsid w:val="00FE117D"/>
    <w:rsid w:val="00FE1EEF"/>
    <w:rsid w:val="00FE2D46"/>
    <w:rsid w:val="00FE7765"/>
    <w:rsid w:val="00FF2C03"/>
    <w:rsid w:val="00FF402F"/>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1026"/>
    <o:shapelayout v:ext="edit">
      <o:idmap v:ext="edit" data="1"/>
    </o:shapelayout>
  </w:shapeDefaults>
  <w:decimalSymbol w:val=","/>
  <w:listSeparator w:val=";"/>
  <w14:docId w14:val="56B0C385"/>
  <w15:chartTrackingRefBased/>
  <w15:docId w15:val="{3E1960D6-C679-4B24-A953-9F88A45748F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iPriority="0" w:unhideWhenUsed="1"/>
    <w:lsdException w:name="List 3" w:semiHidden="1" w:uiPriority="0"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iPriority="0"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iPriority="0" w:unhideWhenUsed="1"/>
    <w:lsdException w:name="FollowedHyperlink" w:semiHidden="1" w:uiPriority="0" w:unhideWhenUsed="1"/>
    <w:lsdException w:name="Strong" w:uiPriority="0"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rsid w:val="00BE245A"/>
    <w:pPr>
      <w:spacing w:after="0" w:line="240" w:lineRule="auto"/>
    </w:pPr>
    <w:rPr>
      <w:rFonts w:ascii="Times New Roman" w:eastAsia="Times New Roman" w:hAnsi="Times New Roman" w:cs="Times New Roman"/>
      <w:sz w:val="24"/>
      <w:szCs w:val="24"/>
      <w:lang w:eastAsia="pl-PL"/>
    </w:rPr>
  </w:style>
  <w:style w:type="paragraph" w:styleId="Nagwek1">
    <w:name w:val="heading 1"/>
    <w:basedOn w:val="Normalny"/>
    <w:next w:val="Normalny"/>
    <w:link w:val="Nagwek1Znak"/>
    <w:qFormat/>
    <w:rsid w:val="00BE245A"/>
    <w:pPr>
      <w:keepNext/>
      <w:spacing w:before="240" w:after="60"/>
      <w:jc w:val="both"/>
      <w:outlineLvl w:val="0"/>
    </w:pPr>
    <w:rPr>
      <w:b/>
      <w:bCs/>
      <w:sz w:val="25"/>
      <w:szCs w:val="25"/>
    </w:rPr>
  </w:style>
  <w:style w:type="paragraph" w:styleId="Nagwek2">
    <w:name w:val="heading 2"/>
    <w:basedOn w:val="Normalny"/>
    <w:next w:val="Normalny"/>
    <w:link w:val="Nagwek2Znak"/>
    <w:qFormat/>
    <w:rsid w:val="00BE245A"/>
    <w:pPr>
      <w:keepNext/>
      <w:jc w:val="both"/>
      <w:outlineLvl w:val="1"/>
    </w:pPr>
  </w:style>
  <w:style w:type="paragraph" w:styleId="Nagwek3">
    <w:name w:val="heading 3"/>
    <w:basedOn w:val="Normalny"/>
    <w:next w:val="Normalny"/>
    <w:link w:val="Nagwek3Znak"/>
    <w:qFormat/>
    <w:rsid w:val="00BE245A"/>
    <w:pPr>
      <w:keepNext/>
      <w:outlineLvl w:val="2"/>
    </w:pPr>
    <w:rPr>
      <w:i/>
      <w:iCs/>
    </w:rPr>
  </w:style>
  <w:style w:type="paragraph" w:styleId="Nagwek4">
    <w:name w:val="heading 4"/>
    <w:basedOn w:val="Normalny"/>
    <w:next w:val="Normalny"/>
    <w:link w:val="Nagwek4Znak"/>
    <w:qFormat/>
    <w:rsid w:val="00BE245A"/>
    <w:pPr>
      <w:keepNext/>
      <w:spacing w:before="120"/>
      <w:jc w:val="both"/>
      <w:outlineLvl w:val="3"/>
    </w:pPr>
    <w:rPr>
      <w:i/>
      <w:iCs/>
    </w:rPr>
  </w:style>
  <w:style w:type="paragraph" w:styleId="Nagwek5">
    <w:name w:val="heading 5"/>
    <w:basedOn w:val="Normalny"/>
    <w:next w:val="Normalny"/>
    <w:link w:val="Nagwek5Znak"/>
    <w:qFormat/>
    <w:rsid w:val="00BE245A"/>
    <w:pPr>
      <w:keepNext/>
      <w:snapToGrid w:val="0"/>
      <w:jc w:val="center"/>
      <w:outlineLvl w:val="4"/>
    </w:pPr>
    <w:rPr>
      <w:i/>
      <w:iCs/>
      <w:sz w:val="20"/>
      <w:szCs w:val="20"/>
    </w:rPr>
  </w:style>
  <w:style w:type="paragraph" w:styleId="Nagwek6">
    <w:name w:val="heading 6"/>
    <w:basedOn w:val="Normalny"/>
    <w:next w:val="Normalny"/>
    <w:link w:val="Nagwek6Znak"/>
    <w:qFormat/>
    <w:rsid w:val="00BE245A"/>
    <w:pPr>
      <w:spacing w:before="120"/>
      <w:jc w:val="center"/>
      <w:outlineLvl w:val="5"/>
    </w:pPr>
    <w:rPr>
      <w:rFonts w:ascii="Arial" w:hAnsi="Arial" w:cs="Arial"/>
      <w:b/>
      <w:bCs/>
    </w:rPr>
  </w:style>
  <w:style w:type="paragraph" w:styleId="Nagwek7">
    <w:name w:val="heading 7"/>
    <w:basedOn w:val="Normalny"/>
    <w:next w:val="Normalny"/>
    <w:link w:val="Nagwek7Znak"/>
    <w:qFormat/>
    <w:rsid w:val="00BE245A"/>
    <w:pPr>
      <w:keepNext/>
      <w:jc w:val="both"/>
      <w:outlineLvl w:val="6"/>
    </w:pPr>
    <w:rPr>
      <w:b/>
      <w:bCs/>
    </w:rPr>
  </w:style>
  <w:style w:type="paragraph" w:styleId="Nagwek8">
    <w:name w:val="heading 8"/>
    <w:basedOn w:val="Normalny"/>
    <w:next w:val="Normalny"/>
    <w:link w:val="Nagwek8Znak"/>
    <w:qFormat/>
    <w:rsid w:val="00BE245A"/>
    <w:pPr>
      <w:keepNext/>
      <w:numPr>
        <w:numId w:val="1"/>
      </w:numPr>
      <w:jc w:val="right"/>
      <w:outlineLvl w:val="7"/>
    </w:pPr>
    <w:rPr>
      <w:rFonts w:ascii="Arial" w:hAnsi="Arial" w:cs="Arial"/>
    </w:rPr>
  </w:style>
  <w:style w:type="paragraph" w:styleId="Nagwek9">
    <w:name w:val="heading 9"/>
    <w:basedOn w:val="Normalny"/>
    <w:next w:val="Normalny"/>
    <w:link w:val="Nagwek9Znak"/>
    <w:qFormat/>
    <w:rsid w:val="00BE245A"/>
    <w:pPr>
      <w:keepNext/>
      <w:ind w:left="3780"/>
      <w:jc w:val="both"/>
      <w:outlineLvl w:val="8"/>
    </w:pPr>
    <w:rPr>
      <w:b/>
      <w:bC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basedOn w:val="Domylnaczcionkaakapitu"/>
    <w:link w:val="Nagwek1"/>
    <w:rsid w:val="00BE245A"/>
    <w:rPr>
      <w:rFonts w:ascii="Times New Roman" w:eastAsia="Times New Roman" w:hAnsi="Times New Roman" w:cs="Times New Roman"/>
      <w:b/>
      <w:bCs/>
      <w:sz w:val="25"/>
      <w:szCs w:val="25"/>
      <w:lang w:eastAsia="pl-PL"/>
    </w:rPr>
  </w:style>
  <w:style w:type="character" w:customStyle="1" w:styleId="Nagwek2Znak">
    <w:name w:val="Nagłówek 2 Znak"/>
    <w:basedOn w:val="Domylnaczcionkaakapitu"/>
    <w:link w:val="Nagwek2"/>
    <w:rsid w:val="00BE245A"/>
    <w:rPr>
      <w:rFonts w:ascii="Times New Roman" w:eastAsia="Times New Roman" w:hAnsi="Times New Roman" w:cs="Times New Roman"/>
      <w:sz w:val="24"/>
      <w:szCs w:val="24"/>
      <w:lang w:eastAsia="pl-PL"/>
    </w:rPr>
  </w:style>
  <w:style w:type="character" w:customStyle="1" w:styleId="Nagwek3Znak">
    <w:name w:val="Nagłówek 3 Znak"/>
    <w:basedOn w:val="Domylnaczcionkaakapitu"/>
    <w:link w:val="Nagwek3"/>
    <w:rsid w:val="00BE245A"/>
    <w:rPr>
      <w:rFonts w:ascii="Times New Roman" w:eastAsia="Times New Roman" w:hAnsi="Times New Roman" w:cs="Times New Roman"/>
      <w:i/>
      <w:iCs/>
      <w:sz w:val="24"/>
      <w:szCs w:val="24"/>
      <w:lang w:eastAsia="pl-PL"/>
    </w:rPr>
  </w:style>
  <w:style w:type="character" w:customStyle="1" w:styleId="Nagwek4Znak">
    <w:name w:val="Nagłówek 4 Znak"/>
    <w:basedOn w:val="Domylnaczcionkaakapitu"/>
    <w:link w:val="Nagwek4"/>
    <w:rsid w:val="00BE245A"/>
    <w:rPr>
      <w:rFonts w:ascii="Times New Roman" w:eastAsia="Times New Roman" w:hAnsi="Times New Roman" w:cs="Times New Roman"/>
      <w:i/>
      <w:iCs/>
      <w:sz w:val="24"/>
      <w:szCs w:val="24"/>
      <w:lang w:eastAsia="pl-PL"/>
    </w:rPr>
  </w:style>
  <w:style w:type="character" w:customStyle="1" w:styleId="Nagwek5Znak">
    <w:name w:val="Nagłówek 5 Znak"/>
    <w:basedOn w:val="Domylnaczcionkaakapitu"/>
    <w:link w:val="Nagwek5"/>
    <w:rsid w:val="00BE245A"/>
    <w:rPr>
      <w:rFonts w:ascii="Times New Roman" w:eastAsia="Times New Roman" w:hAnsi="Times New Roman" w:cs="Times New Roman"/>
      <w:i/>
      <w:iCs/>
      <w:sz w:val="20"/>
      <w:szCs w:val="20"/>
      <w:lang w:eastAsia="pl-PL"/>
    </w:rPr>
  </w:style>
  <w:style w:type="character" w:customStyle="1" w:styleId="Nagwek6Znak">
    <w:name w:val="Nagłówek 6 Znak"/>
    <w:basedOn w:val="Domylnaczcionkaakapitu"/>
    <w:link w:val="Nagwek6"/>
    <w:rsid w:val="00BE245A"/>
    <w:rPr>
      <w:rFonts w:ascii="Arial" w:eastAsia="Times New Roman" w:hAnsi="Arial" w:cs="Arial"/>
      <w:b/>
      <w:bCs/>
      <w:sz w:val="24"/>
      <w:szCs w:val="24"/>
      <w:lang w:eastAsia="pl-PL"/>
    </w:rPr>
  </w:style>
  <w:style w:type="character" w:customStyle="1" w:styleId="Nagwek7Znak">
    <w:name w:val="Nagłówek 7 Znak"/>
    <w:basedOn w:val="Domylnaczcionkaakapitu"/>
    <w:link w:val="Nagwek7"/>
    <w:rsid w:val="00BE245A"/>
    <w:rPr>
      <w:rFonts w:ascii="Times New Roman" w:eastAsia="Times New Roman" w:hAnsi="Times New Roman" w:cs="Times New Roman"/>
      <w:b/>
      <w:bCs/>
      <w:sz w:val="24"/>
      <w:szCs w:val="24"/>
      <w:lang w:eastAsia="pl-PL"/>
    </w:rPr>
  </w:style>
  <w:style w:type="character" w:customStyle="1" w:styleId="Nagwek8Znak">
    <w:name w:val="Nagłówek 8 Znak"/>
    <w:basedOn w:val="Domylnaczcionkaakapitu"/>
    <w:link w:val="Nagwek8"/>
    <w:rsid w:val="00BE245A"/>
    <w:rPr>
      <w:rFonts w:ascii="Arial" w:eastAsia="Times New Roman" w:hAnsi="Arial" w:cs="Arial"/>
      <w:sz w:val="24"/>
      <w:szCs w:val="24"/>
      <w:lang w:eastAsia="pl-PL"/>
    </w:rPr>
  </w:style>
  <w:style w:type="character" w:customStyle="1" w:styleId="Nagwek9Znak">
    <w:name w:val="Nagłówek 9 Znak"/>
    <w:basedOn w:val="Domylnaczcionkaakapitu"/>
    <w:link w:val="Nagwek9"/>
    <w:rsid w:val="00BE245A"/>
    <w:rPr>
      <w:rFonts w:ascii="Times New Roman" w:eastAsia="Times New Roman" w:hAnsi="Times New Roman" w:cs="Times New Roman"/>
      <w:b/>
      <w:bCs/>
      <w:sz w:val="24"/>
      <w:szCs w:val="24"/>
      <w:lang w:eastAsia="pl-PL"/>
    </w:rPr>
  </w:style>
  <w:style w:type="character" w:customStyle="1" w:styleId="ZnakZnak21">
    <w:name w:val="Znak Znak21"/>
    <w:locked/>
    <w:rsid w:val="00BE245A"/>
    <w:rPr>
      <w:rFonts w:ascii="Cambria" w:hAnsi="Cambria" w:cs="Cambria"/>
      <w:b/>
      <w:bCs/>
      <w:kern w:val="32"/>
      <w:sz w:val="32"/>
      <w:szCs w:val="32"/>
    </w:rPr>
  </w:style>
  <w:style w:type="character" w:customStyle="1" w:styleId="ZnakZnak20">
    <w:name w:val="Znak Znak20"/>
    <w:semiHidden/>
    <w:locked/>
    <w:rsid w:val="00BE245A"/>
    <w:rPr>
      <w:rFonts w:ascii="Cambria" w:hAnsi="Cambria" w:cs="Cambria"/>
      <w:b/>
      <w:bCs/>
      <w:i/>
      <w:iCs/>
      <w:sz w:val="28"/>
      <w:szCs w:val="28"/>
    </w:rPr>
  </w:style>
  <w:style w:type="character" w:customStyle="1" w:styleId="ZnakZnak19">
    <w:name w:val="Znak Znak19"/>
    <w:semiHidden/>
    <w:locked/>
    <w:rsid w:val="00BE245A"/>
    <w:rPr>
      <w:rFonts w:ascii="Cambria" w:hAnsi="Cambria" w:cs="Cambria"/>
      <w:b/>
      <w:bCs/>
      <w:sz w:val="26"/>
      <w:szCs w:val="26"/>
    </w:rPr>
  </w:style>
  <w:style w:type="character" w:customStyle="1" w:styleId="ZnakZnak18">
    <w:name w:val="Znak Znak18"/>
    <w:semiHidden/>
    <w:locked/>
    <w:rsid w:val="00BE245A"/>
    <w:rPr>
      <w:rFonts w:ascii="Calibri" w:hAnsi="Calibri" w:cs="Calibri"/>
      <w:b/>
      <w:bCs/>
      <w:sz w:val="28"/>
      <w:szCs w:val="28"/>
    </w:rPr>
  </w:style>
  <w:style w:type="character" w:customStyle="1" w:styleId="ZnakZnak17">
    <w:name w:val="Znak Znak17"/>
    <w:semiHidden/>
    <w:locked/>
    <w:rsid w:val="00BE245A"/>
    <w:rPr>
      <w:rFonts w:ascii="Calibri" w:hAnsi="Calibri" w:cs="Calibri"/>
      <w:b/>
      <w:bCs/>
      <w:i/>
      <w:iCs/>
      <w:sz w:val="26"/>
      <w:szCs w:val="26"/>
    </w:rPr>
  </w:style>
  <w:style w:type="character" w:customStyle="1" w:styleId="ZnakZnak16">
    <w:name w:val="Znak Znak16"/>
    <w:semiHidden/>
    <w:locked/>
    <w:rsid w:val="00BE245A"/>
    <w:rPr>
      <w:rFonts w:ascii="Calibri" w:hAnsi="Calibri" w:cs="Calibri"/>
      <w:b/>
      <w:bCs/>
    </w:rPr>
  </w:style>
  <w:style w:type="character" w:customStyle="1" w:styleId="ZnakZnak15">
    <w:name w:val="Znak Znak15"/>
    <w:semiHidden/>
    <w:locked/>
    <w:rsid w:val="00BE245A"/>
    <w:rPr>
      <w:rFonts w:ascii="Calibri" w:hAnsi="Calibri" w:cs="Calibri"/>
      <w:sz w:val="24"/>
      <w:szCs w:val="24"/>
    </w:rPr>
  </w:style>
  <w:style w:type="character" w:customStyle="1" w:styleId="ZnakZnak14">
    <w:name w:val="Znak Znak14"/>
    <w:semiHidden/>
    <w:locked/>
    <w:rsid w:val="00BE245A"/>
    <w:rPr>
      <w:rFonts w:ascii="Arial" w:hAnsi="Arial" w:cs="Arial"/>
      <w:sz w:val="24"/>
      <w:szCs w:val="24"/>
      <w:lang w:val="pl-PL" w:eastAsia="pl-PL"/>
    </w:rPr>
  </w:style>
  <w:style w:type="character" w:customStyle="1" w:styleId="ZnakZnak13">
    <w:name w:val="Znak Znak13"/>
    <w:semiHidden/>
    <w:locked/>
    <w:rsid w:val="00BE245A"/>
    <w:rPr>
      <w:rFonts w:ascii="Cambria" w:hAnsi="Cambria" w:cs="Cambria"/>
    </w:rPr>
  </w:style>
  <w:style w:type="paragraph" w:styleId="NormalnyWeb">
    <w:name w:val="Normal (Web)"/>
    <w:basedOn w:val="Normalny"/>
    <w:semiHidden/>
    <w:rsid w:val="00BE245A"/>
    <w:pPr>
      <w:spacing w:before="100" w:beforeAutospacing="1" w:after="100" w:afterAutospacing="1"/>
      <w:jc w:val="both"/>
    </w:pPr>
    <w:rPr>
      <w:sz w:val="20"/>
      <w:szCs w:val="20"/>
    </w:rPr>
  </w:style>
  <w:style w:type="paragraph" w:styleId="Nagwek">
    <w:name w:val="header"/>
    <w:basedOn w:val="Normalny"/>
    <w:link w:val="NagwekZnak"/>
    <w:semiHidden/>
    <w:rsid w:val="00BE245A"/>
    <w:pPr>
      <w:tabs>
        <w:tab w:val="center" w:pos="4536"/>
        <w:tab w:val="right" w:pos="9072"/>
      </w:tabs>
    </w:pPr>
  </w:style>
  <w:style w:type="character" w:customStyle="1" w:styleId="NagwekZnak">
    <w:name w:val="Nagłówek Znak"/>
    <w:basedOn w:val="Domylnaczcionkaakapitu"/>
    <w:link w:val="Nagwek"/>
    <w:semiHidden/>
    <w:rsid w:val="00BE245A"/>
    <w:rPr>
      <w:rFonts w:ascii="Times New Roman" w:eastAsia="Times New Roman" w:hAnsi="Times New Roman" w:cs="Times New Roman"/>
      <w:sz w:val="24"/>
      <w:szCs w:val="24"/>
      <w:lang w:eastAsia="pl-PL"/>
    </w:rPr>
  </w:style>
  <w:style w:type="character" w:customStyle="1" w:styleId="ZnakZnak12">
    <w:name w:val="Znak Znak12"/>
    <w:locked/>
    <w:rsid w:val="00BE245A"/>
    <w:rPr>
      <w:sz w:val="24"/>
      <w:szCs w:val="24"/>
      <w:lang w:val="pl-PL" w:eastAsia="pl-PL"/>
    </w:rPr>
  </w:style>
  <w:style w:type="paragraph" w:styleId="Stopka">
    <w:name w:val="footer"/>
    <w:basedOn w:val="Normalny"/>
    <w:link w:val="StopkaZnak"/>
    <w:semiHidden/>
    <w:rsid w:val="00BE245A"/>
    <w:pPr>
      <w:tabs>
        <w:tab w:val="center" w:pos="4536"/>
        <w:tab w:val="right" w:pos="9072"/>
      </w:tabs>
    </w:pPr>
    <w:rPr>
      <w:sz w:val="20"/>
      <w:szCs w:val="20"/>
    </w:rPr>
  </w:style>
  <w:style w:type="character" w:customStyle="1" w:styleId="StopkaZnak">
    <w:name w:val="Stopka Znak"/>
    <w:basedOn w:val="Domylnaczcionkaakapitu"/>
    <w:link w:val="Stopka"/>
    <w:semiHidden/>
    <w:rsid w:val="00BE245A"/>
    <w:rPr>
      <w:rFonts w:ascii="Times New Roman" w:eastAsia="Times New Roman" w:hAnsi="Times New Roman" w:cs="Times New Roman"/>
      <w:sz w:val="20"/>
      <w:szCs w:val="20"/>
      <w:lang w:eastAsia="pl-PL"/>
    </w:rPr>
  </w:style>
  <w:style w:type="character" w:customStyle="1" w:styleId="ZnakZnak11">
    <w:name w:val="Znak Znak11"/>
    <w:basedOn w:val="Domylnaczcionkaakapitu"/>
    <w:locked/>
    <w:rsid w:val="00BE245A"/>
  </w:style>
  <w:style w:type="paragraph" w:styleId="Lista">
    <w:name w:val="List"/>
    <w:basedOn w:val="Normalny"/>
    <w:semiHidden/>
    <w:rsid w:val="00BE245A"/>
    <w:pPr>
      <w:ind w:left="283" w:hanging="283"/>
    </w:pPr>
    <w:rPr>
      <w:rFonts w:ascii="Arial" w:hAnsi="Arial" w:cs="Arial"/>
    </w:rPr>
  </w:style>
  <w:style w:type="paragraph" w:styleId="Lista2">
    <w:name w:val="List 2"/>
    <w:basedOn w:val="Normalny"/>
    <w:semiHidden/>
    <w:rsid w:val="00BE245A"/>
    <w:pPr>
      <w:ind w:left="566" w:hanging="283"/>
    </w:pPr>
  </w:style>
  <w:style w:type="paragraph" w:styleId="Tytu">
    <w:name w:val="Title"/>
    <w:basedOn w:val="Normalny"/>
    <w:link w:val="TytuZnak"/>
    <w:qFormat/>
    <w:rsid w:val="00BE245A"/>
    <w:pPr>
      <w:jc w:val="center"/>
    </w:pPr>
    <w:rPr>
      <w:sz w:val="28"/>
      <w:szCs w:val="28"/>
    </w:rPr>
  </w:style>
  <w:style w:type="character" w:customStyle="1" w:styleId="TytuZnak">
    <w:name w:val="Tytuł Znak"/>
    <w:basedOn w:val="Domylnaczcionkaakapitu"/>
    <w:link w:val="Tytu"/>
    <w:rsid w:val="00BE245A"/>
    <w:rPr>
      <w:rFonts w:ascii="Times New Roman" w:eastAsia="Times New Roman" w:hAnsi="Times New Roman" w:cs="Times New Roman"/>
      <w:sz w:val="28"/>
      <w:szCs w:val="28"/>
      <w:lang w:eastAsia="pl-PL"/>
    </w:rPr>
  </w:style>
  <w:style w:type="character" w:customStyle="1" w:styleId="ZnakZnak10">
    <w:name w:val="Znak Znak10"/>
    <w:locked/>
    <w:rsid w:val="00BE245A"/>
    <w:rPr>
      <w:sz w:val="24"/>
      <w:szCs w:val="24"/>
    </w:rPr>
  </w:style>
  <w:style w:type="paragraph" w:styleId="Tekstpodstawowy">
    <w:name w:val="Body Text"/>
    <w:aliases w:val="a2,Znak Znak,Znak,Znak Znak Znak Znak Znak, Znak"/>
    <w:basedOn w:val="Normalny"/>
    <w:link w:val="TekstpodstawowyZnak"/>
    <w:semiHidden/>
    <w:rsid w:val="00BE245A"/>
    <w:rPr>
      <w:rFonts w:ascii="Arial" w:hAnsi="Arial" w:cs="Arial"/>
    </w:rPr>
  </w:style>
  <w:style w:type="character" w:customStyle="1" w:styleId="TekstpodstawowyZnak">
    <w:name w:val="Tekst podstawowy Znak"/>
    <w:aliases w:val="a2 Znak2,Znak Znak Znak2,Znak Znak22,Znak Znak Znak Znak Znak Znak, Znak Znak"/>
    <w:basedOn w:val="Domylnaczcionkaakapitu"/>
    <w:link w:val="Tekstpodstawowy"/>
    <w:semiHidden/>
    <w:rsid w:val="00BE245A"/>
    <w:rPr>
      <w:rFonts w:ascii="Arial" w:eastAsia="Times New Roman" w:hAnsi="Arial" w:cs="Arial"/>
      <w:sz w:val="24"/>
      <w:szCs w:val="24"/>
      <w:lang w:eastAsia="pl-PL"/>
    </w:rPr>
  </w:style>
  <w:style w:type="character" w:customStyle="1" w:styleId="a2Znak1">
    <w:name w:val="a2 Znak1"/>
    <w:aliases w:val="Znak Znak Znak1,Znak Znak1,Znak Znak Znak Znak Znak Znak Znak"/>
    <w:semiHidden/>
    <w:locked/>
    <w:rsid w:val="00BE245A"/>
    <w:rPr>
      <w:rFonts w:ascii="Arial" w:hAnsi="Arial" w:cs="Arial"/>
      <w:sz w:val="24"/>
      <w:szCs w:val="24"/>
      <w:lang w:val="pl-PL" w:eastAsia="pl-PL"/>
    </w:rPr>
  </w:style>
  <w:style w:type="paragraph" w:styleId="Tekstpodstawowywcity">
    <w:name w:val="Body Text Indent"/>
    <w:basedOn w:val="Normalny"/>
    <w:link w:val="TekstpodstawowywcityZnak"/>
    <w:semiHidden/>
    <w:rsid w:val="00BE245A"/>
    <w:pPr>
      <w:ind w:left="1416"/>
    </w:pPr>
    <w:rPr>
      <w:sz w:val="32"/>
      <w:szCs w:val="32"/>
    </w:rPr>
  </w:style>
  <w:style w:type="character" w:customStyle="1" w:styleId="TekstpodstawowywcityZnak">
    <w:name w:val="Tekst podstawowy wcięty Znak"/>
    <w:basedOn w:val="Domylnaczcionkaakapitu"/>
    <w:link w:val="Tekstpodstawowywcity"/>
    <w:semiHidden/>
    <w:rsid w:val="00BE245A"/>
    <w:rPr>
      <w:rFonts w:ascii="Times New Roman" w:eastAsia="Times New Roman" w:hAnsi="Times New Roman" w:cs="Times New Roman"/>
      <w:sz w:val="32"/>
      <w:szCs w:val="32"/>
      <w:lang w:eastAsia="pl-PL"/>
    </w:rPr>
  </w:style>
  <w:style w:type="character" w:customStyle="1" w:styleId="ZnakZnak9">
    <w:name w:val="Znak Znak9"/>
    <w:semiHidden/>
    <w:locked/>
    <w:rsid w:val="00BE245A"/>
    <w:rPr>
      <w:sz w:val="24"/>
      <w:szCs w:val="24"/>
    </w:rPr>
  </w:style>
  <w:style w:type="paragraph" w:styleId="Lista-kontynuacja2">
    <w:name w:val="List Continue 2"/>
    <w:basedOn w:val="Normalny"/>
    <w:semiHidden/>
    <w:rsid w:val="00BE245A"/>
    <w:pPr>
      <w:spacing w:after="120"/>
      <w:ind w:left="566"/>
    </w:pPr>
    <w:rPr>
      <w:sz w:val="20"/>
      <w:szCs w:val="20"/>
    </w:rPr>
  </w:style>
  <w:style w:type="paragraph" w:styleId="Tekstpodstawowy2">
    <w:name w:val="Body Text 2"/>
    <w:basedOn w:val="Normalny"/>
    <w:link w:val="Tekstpodstawowy2Znak"/>
    <w:semiHidden/>
    <w:rsid w:val="00BE245A"/>
    <w:pPr>
      <w:spacing w:before="120"/>
      <w:jc w:val="both"/>
    </w:pPr>
    <w:rPr>
      <w:b/>
      <w:bCs/>
      <w:sz w:val="25"/>
      <w:szCs w:val="25"/>
    </w:rPr>
  </w:style>
  <w:style w:type="character" w:customStyle="1" w:styleId="Tekstpodstawowy2Znak">
    <w:name w:val="Tekst podstawowy 2 Znak"/>
    <w:basedOn w:val="Domylnaczcionkaakapitu"/>
    <w:link w:val="Tekstpodstawowy2"/>
    <w:semiHidden/>
    <w:rsid w:val="00BE245A"/>
    <w:rPr>
      <w:rFonts w:ascii="Times New Roman" w:eastAsia="Times New Roman" w:hAnsi="Times New Roman" w:cs="Times New Roman"/>
      <w:b/>
      <w:bCs/>
      <w:sz w:val="25"/>
      <w:szCs w:val="25"/>
      <w:lang w:eastAsia="pl-PL"/>
    </w:rPr>
  </w:style>
  <w:style w:type="character" w:customStyle="1" w:styleId="ZnakZnak8">
    <w:name w:val="Znak Znak8"/>
    <w:semiHidden/>
    <w:locked/>
    <w:rsid w:val="00BE245A"/>
    <w:rPr>
      <w:sz w:val="24"/>
      <w:szCs w:val="24"/>
    </w:rPr>
  </w:style>
  <w:style w:type="paragraph" w:styleId="Tekstpodstawowy3">
    <w:name w:val="Body Text 3"/>
    <w:basedOn w:val="Normalny"/>
    <w:link w:val="Tekstpodstawowy3Znak"/>
    <w:semiHidden/>
    <w:rsid w:val="00BE245A"/>
    <w:pPr>
      <w:spacing w:before="120"/>
      <w:jc w:val="both"/>
    </w:pPr>
    <w:rPr>
      <w:i/>
      <w:iCs/>
    </w:rPr>
  </w:style>
  <w:style w:type="character" w:customStyle="1" w:styleId="Tekstpodstawowy3Znak">
    <w:name w:val="Tekst podstawowy 3 Znak"/>
    <w:basedOn w:val="Domylnaczcionkaakapitu"/>
    <w:link w:val="Tekstpodstawowy3"/>
    <w:semiHidden/>
    <w:rsid w:val="00BE245A"/>
    <w:rPr>
      <w:rFonts w:ascii="Times New Roman" w:eastAsia="Times New Roman" w:hAnsi="Times New Roman" w:cs="Times New Roman"/>
      <w:i/>
      <w:iCs/>
      <w:sz w:val="24"/>
      <w:szCs w:val="24"/>
      <w:lang w:eastAsia="pl-PL"/>
    </w:rPr>
  </w:style>
  <w:style w:type="character" w:customStyle="1" w:styleId="ZnakZnak7">
    <w:name w:val="Znak Znak7"/>
    <w:semiHidden/>
    <w:locked/>
    <w:rsid w:val="00BE245A"/>
    <w:rPr>
      <w:sz w:val="16"/>
      <w:szCs w:val="16"/>
    </w:rPr>
  </w:style>
  <w:style w:type="paragraph" w:styleId="Tekstpodstawowywcity2">
    <w:name w:val="Body Text Indent 2"/>
    <w:basedOn w:val="Normalny"/>
    <w:link w:val="Tekstpodstawowywcity2Znak"/>
    <w:semiHidden/>
    <w:rsid w:val="00BE245A"/>
    <w:pPr>
      <w:ind w:firstLine="420"/>
    </w:pPr>
    <w:rPr>
      <w:b/>
      <w:bCs/>
      <w:i/>
      <w:iCs/>
    </w:rPr>
  </w:style>
  <w:style w:type="character" w:customStyle="1" w:styleId="Tekstpodstawowywcity2Znak">
    <w:name w:val="Tekst podstawowy wcięty 2 Znak"/>
    <w:basedOn w:val="Domylnaczcionkaakapitu"/>
    <w:link w:val="Tekstpodstawowywcity2"/>
    <w:semiHidden/>
    <w:rsid w:val="00BE245A"/>
    <w:rPr>
      <w:rFonts w:ascii="Times New Roman" w:eastAsia="Times New Roman" w:hAnsi="Times New Roman" w:cs="Times New Roman"/>
      <w:b/>
      <w:bCs/>
      <w:i/>
      <w:iCs/>
      <w:sz w:val="24"/>
      <w:szCs w:val="24"/>
      <w:lang w:eastAsia="pl-PL"/>
    </w:rPr>
  </w:style>
  <w:style w:type="character" w:customStyle="1" w:styleId="ZnakZnak6">
    <w:name w:val="Znak Znak6"/>
    <w:semiHidden/>
    <w:locked/>
    <w:rsid w:val="00BE245A"/>
    <w:rPr>
      <w:sz w:val="24"/>
      <w:szCs w:val="24"/>
    </w:rPr>
  </w:style>
  <w:style w:type="paragraph" w:styleId="Tekstpodstawowywcity3">
    <w:name w:val="Body Text Indent 3"/>
    <w:basedOn w:val="Normalny"/>
    <w:link w:val="Tekstpodstawowywcity3Znak"/>
    <w:semiHidden/>
    <w:rsid w:val="00BE245A"/>
    <w:pPr>
      <w:spacing w:before="240" w:after="120"/>
      <w:ind w:left="567" w:hanging="567"/>
      <w:jc w:val="both"/>
    </w:pPr>
    <w:rPr>
      <w:sz w:val="22"/>
      <w:szCs w:val="22"/>
    </w:rPr>
  </w:style>
  <w:style w:type="character" w:customStyle="1" w:styleId="Tekstpodstawowywcity3Znak">
    <w:name w:val="Tekst podstawowy wcięty 3 Znak"/>
    <w:basedOn w:val="Domylnaczcionkaakapitu"/>
    <w:link w:val="Tekstpodstawowywcity3"/>
    <w:semiHidden/>
    <w:rsid w:val="00BE245A"/>
    <w:rPr>
      <w:rFonts w:ascii="Times New Roman" w:eastAsia="Times New Roman" w:hAnsi="Times New Roman" w:cs="Times New Roman"/>
      <w:lang w:eastAsia="pl-PL"/>
    </w:rPr>
  </w:style>
  <w:style w:type="character" w:customStyle="1" w:styleId="ZnakZnak5">
    <w:name w:val="Znak Znak5"/>
    <w:semiHidden/>
    <w:locked/>
    <w:rsid w:val="00BE245A"/>
    <w:rPr>
      <w:sz w:val="16"/>
      <w:szCs w:val="16"/>
    </w:rPr>
  </w:style>
  <w:style w:type="paragraph" w:styleId="Zwykytekst">
    <w:name w:val="Plain Text"/>
    <w:basedOn w:val="Normalny"/>
    <w:link w:val="ZwykytekstZnak"/>
    <w:uiPriority w:val="99"/>
    <w:rsid w:val="00BE245A"/>
    <w:rPr>
      <w:rFonts w:ascii="Courier New" w:hAnsi="Courier New" w:cs="Courier New"/>
      <w:sz w:val="20"/>
      <w:szCs w:val="20"/>
    </w:rPr>
  </w:style>
  <w:style w:type="character" w:customStyle="1" w:styleId="ZwykytekstZnak">
    <w:name w:val="Zwykły tekst Znak"/>
    <w:basedOn w:val="Domylnaczcionkaakapitu"/>
    <w:link w:val="Zwykytekst"/>
    <w:uiPriority w:val="99"/>
    <w:rsid w:val="00BE245A"/>
    <w:rPr>
      <w:rFonts w:ascii="Courier New" w:eastAsia="Times New Roman" w:hAnsi="Courier New" w:cs="Courier New"/>
      <w:sz w:val="20"/>
      <w:szCs w:val="20"/>
      <w:lang w:eastAsia="pl-PL"/>
    </w:rPr>
  </w:style>
  <w:style w:type="character" w:customStyle="1" w:styleId="PlainTextChar">
    <w:name w:val="Plain Text Char"/>
    <w:locked/>
    <w:rsid w:val="00BE245A"/>
    <w:rPr>
      <w:rFonts w:ascii="Courier New" w:hAnsi="Courier New" w:cs="Courier New"/>
      <w:lang w:val="pl-PL" w:eastAsia="pl-PL"/>
    </w:rPr>
  </w:style>
  <w:style w:type="paragraph" w:customStyle="1" w:styleId="tytu0">
    <w:name w:val="tytuł"/>
    <w:basedOn w:val="Normalny"/>
    <w:next w:val="Normalny"/>
    <w:autoRedefine/>
    <w:rsid w:val="00BE245A"/>
    <w:pPr>
      <w:jc w:val="center"/>
      <w:outlineLvl w:val="0"/>
    </w:pPr>
    <w:rPr>
      <w:rFonts w:ascii="Verdana" w:hAnsi="Verdana" w:cs="Verdana"/>
      <w:b/>
      <w:bCs/>
      <w:sz w:val="20"/>
      <w:szCs w:val="20"/>
    </w:rPr>
  </w:style>
  <w:style w:type="paragraph" w:customStyle="1" w:styleId="tekstdokumentu">
    <w:name w:val="tekst dokumentu"/>
    <w:basedOn w:val="Normalny"/>
    <w:autoRedefine/>
    <w:rsid w:val="00BE245A"/>
    <w:pPr>
      <w:spacing w:before="120" w:after="120"/>
      <w:jc w:val="center"/>
    </w:pPr>
    <w:rPr>
      <w:rFonts w:ascii="Verdana" w:hAnsi="Verdana" w:cs="Verdana"/>
      <w:b/>
      <w:bCs/>
      <w:sz w:val="18"/>
      <w:szCs w:val="18"/>
    </w:rPr>
  </w:style>
  <w:style w:type="paragraph" w:customStyle="1" w:styleId="zacznik">
    <w:name w:val="załącznik"/>
    <w:basedOn w:val="Tekstpodstawowy"/>
    <w:autoRedefine/>
    <w:rsid w:val="00BE245A"/>
    <w:pPr>
      <w:ind w:left="3480" w:right="-157" w:hanging="1800"/>
      <w:jc w:val="both"/>
    </w:pPr>
    <w:rPr>
      <w:rFonts w:ascii="Times New Roman" w:hAnsi="Times New Roman" w:cs="Times New Roman"/>
    </w:rPr>
  </w:style>
  <w:style w:type="paragraph" w:customStyle="1" w:styleId="rozdzia">
    <w:name w:val="rozdział"/>
    <w:basedOn w:val="Normalny"/>
    <w:autoRedefine/>
    <w:rsid w:val="00BE245A"/>
    <w:pPr>
      <w:ind w:left="709" w:hanging="709"/>
      <w:jc w:val="right"/>
    </w:pPr>
    <w:rPr>
      <w:rFonts w:ascii="Verdana" w:hAnsi="Verdana" w:cs="Verdana"/>
      <w:b/>
      <w:bCs/>
      <w:color w:val="000000"/>
      <w:spacing w:val="4"/>
      <w:sz w:val="18"/>
      <w:szCs w:val="18"/>
    </w:rPr>
  </w:style>
  <w:style w:type="paragraph" w:customStyle="1" w:styleId="ust">
    <w:name w:val="ust"/>
    <w:rsid w:val="00BE245A"/>
    <w:pPr>
      <w:overflowPunct w:val="0"/>
      <w:autoSpaceDE w:val="0"/>
      <w:autoSpaceDN w:val="0"/>
      <w:adjustRightInd w:val="0"/>
      <w:spacing w:before="60" w:after="60" w:line="240" w:lineRule="auto"/>
      <w:ind w:left="426" w:hanging="284"/>
      <w:jc w:val="both"/>
    </w:pPr>
    <w:rPr>
      <w:rFonts w:ascii="Times New Roman" w:eastAsia="Times New Roman" w:hAnsi="Times New Roman" w:cs="Times New Roman"/>
      <w:sz w:val="24"/>
      <w:szCs w:val="24"/>
      <w:lang w:eastAsia="pl-PL"/>
    </w:rPr>
  </w:style>
  <w:style w:type="paragraph" w:customStyle="1" w:styleId="pkt">
    <w:name w:val="pkt"/>
    <w:basedOn w:val="Normalny"/>
    <w:uiPriority w:val="99"/>
    <w:rsid w:val="00BE245A"/>
    <w:pPr>
      <w:overflowPunct w:val="0"/>
      <w:autoSpaceDE w:val="0"/>
      <w:autoSpaceDN w:val="0"/>
      <w:adjustRightInd w:val="0"/>
      <w:spacing w:before="60" w:after="60"/>
      <w:ind w:left="851" w:hanging="295"/>
      <w:jc w:val="both"/>
    </w:pPr>
  </w:style>
  <w:style w:type="paragraph" w:customStyle="1" w:styleId="pkt1">
    <w:name w:val="pkt1"/>
    <w:basedOn w:val="pkt"/>
    <w:rsid w:val="00BE245A"/>
    <w:pPr>
      <w:ind w:left="850" w:hanging="425"/>
    </w:pPr>
  </w:style>
  <w:style w:type="paragraph" w:customStyle="1" w:styleId="numerowanie">
    <w:name w:val="numerowanie"/>
    <w:basedOn w:val="Normalny"/>
    <w:autoRedefine/>
    <w:rsid w:val="00BE245A"/>
    <w:pPr>
      <w:jc w:val="both"/>
    </w:pPr>
  </w:style>
  <w:style w:type="paragraph" w:customStyle="1" w:styleId="Nagwekstrony">
    <w:name w:val="Nag?—wek strony"/>
    <w:basedOn w:val="Normalny"/>
    <w:rsid w:val="00BE245A"/>
    <w:pPr>
      <w:tabs>
        <w:tab w:val="center" w:pos="4153"/>
        <w:tab w:val="right" w:pos="8306"/>
      </w:tabs>
    </w:pPr>
    <w:rPr>
      <w:sz w:val="20"/>
      <w:szCs w:val="20"/>
      <w:lang w:val="en-GB"/>
    </w:rPr>
  </w:style>
  <w:style w:type="paragraph" w:customStyle="1" w:styleId="tabulka">
    <w:name w:val="tabulka"/>
    <w:basedOn w:val="Normalny"/>
    <w:rsid w:val="00BE245A"/>
    <w:pPr>
      <w:widowControl w:val="0"/>
      <w:spacing w:before="120" w:line="240" w:lineRule="exact"/>
      <w:jc w:val="center"/>
    </w:pPr>
    <w:rPr>
      <w:rFonts w:ascii="Arial" w:hAnsi="Arial" w:cs="Arial"/>
      <w:sz w:val="20"/>
      <w:szCs w:val="20"/>
      <w:lang w:val="cs-CZ"/>
    </w:rPr>
  </w:style>
  <w:style w:type="paragraph" w:customStyle="1" w:styleId="A">
    <w:name w:val="A"/>
    <w:rsid w:val="00BE245A"/>
    <w:pPr>
      <w:keepNext/>
      <w:spacing w:before="240" w:after="0" w:line="240" w:lineRule="exact"/>
      <w:ind w:left="720" w:hanging="720"/>
      <w:jc w:val="both"/>
    </w:pPr>
    <w:rPr>
      <w:rFonts w:ascii="Times New Roman" w:eastAsia="Times New Roman" w:hAnsi="Times New Roman" w:cs="Times New Roman"/>
      <w:sz w:val="24"/>
      <w:szCs w:val="24"/>
      <w:lang w:val="en-GB"/>
    </w:rPr>
  </w:style>
  <w:style w:type="paragraph" w:customStyle="1" w:styleId="Tekstprzypisukocowego1">
    <w:name w:val="Tekst przypisu końcowego1"/>
    <w:basedOn w:val="Normalny"/>
    <w:rsid w:val="00BE245A"/>
    <w:pPr>
      <w:spacing w:before="120"/>
    </w:pPr>
    <w:rPr>
      <w:sz w:val="20"/>
      <w:szCs w:val="20"/>
    </w:rPr>
  </w:style>
  <w:style w:type="paragraph" w:customStyle="1" w:styleId="Text1">
    <w:name w:val="Text_1"/>
    <w:basedOn w:val="Normalny"/>
    <w:rsid w:val="00BE245A"/>
    <w:pPr>
      <w:spacing w:after="120"/>
      <w:ind w:left="425" w:hanging="425"/>
      <w:jc w:val="both"/>
    </w:pPr>
    <w:rPr>
      <w:sz w:val="22"/>
      <w:szCs w:val="22"/>
    </w:rPr>
  </w:style>
  <w:style w:type="paragraph" w:customStyle="1" w:styleId="B">
    <w:name w:val="B"/>
    <w:rsid w:val="00BE245A"/>
    <w:pPr>
      <w:spacing w:before="240" w:after="0" w:line="240" w:lineRule="exact"/>
      <w:ind w:left="720"/>
      <w:jc w:val="both"/>
    </w:pPr>
    <w:rPr>
      <w:rFonts w:ascii="Times New Roman" w:eastAsia="Times New Roman" w:hAnsi="Times New Roman" w:cs="Times New Roman"/>
      <w:sz w:val="24"/>
      <w:szCs w:val="24"/>
      <w:lang w:val="en-GB"/>
    </w:rPr>
  </w:style>
  <w:style w:type="character" w:customStyle="1" w:styleId="tekstdokbold">
    <w:name w:val="tekst dok. bold"/>
    <w:rsid w:val="00BE245A"/>
    <w:rPr>
      <w:b/>
      <w:bCs/>
    </w:rPr>
  </w:style>
  <w:style w:type="character" w:styleId="Numerstrony">
    <w:name w:val="page number"/>
    <w:basedOn w:val="Domylnaczcionkaakapitu"/>
    <w:rsid w:val="00BE245A"/>
  </w:style>
  <w:style w:type="character" w:styleId="Pogrubienie">
    <w:name w:val="Strong"/>
    <w:qFormat/>
    <w:rsid w:val="00BE245A"/>
    <w:rPr>
      <w:b/>
      <w:bCs/>
    </w:rPr>
  </w:style>
  <w:style w:type="character" w:styleId="Uwydatnienie">
    <w:name w:val="Emphasis"/>
    <w:qFormat/>
    <w:rsid w:val="00BE245A"/>
    <w:rPr>
      <w:i/>
      <w:iCs/>
    </w:rPr>
  </w:style>
  <w:style w:type="paragraph" w:styleId="Tekstdymka">
    <w:name w:val="Balloon Text"/>
    <w:basedOn w:val="Normalny"/>
    <w:link w:val="TekstdymkaZnak"/>
    <w:uiPriority w:val="99"/>
    <w:semiHidden/>
    <w:rsid w:val="00BE245A"/>
    <w:rPr>
      <w:rFonts w:ascii="Tahoma" w:hAnsi="Tahoma" w:cs="Tahoma"/>
      <w:sz w:val="16"/>
      <w:szCs w:val="16"/>
    </w:rPr>
  </w:style>
  <w:style w:type="character" w:customStyle="1" w:styleId="TekstdymkaZnak">
    <w:name w:val="Tekst dymka Znak"/>
    <w:basedOn w:val="Domylnaczcionkaakapitu"/>
    <w:link w:val="Tekstdymka"/>
    <w:uiPriority w:val="99"/>
    <w:semiHidden/>
    <w:rsid w:val="00BE245A"/>
    <w:rPr>
      <w:rFonts w:ascii="Tahoma" w:eastAsia="Times New Roman" w:hAnsi="Tahoma" w:cs="Tahoma"/>
      <w:sz w:val="16"/>
      <w:szCs w:val="16"/>
      <w:lang w:eastAsia="pl-PL"/>
    </w:rPr>
  </w:style>
  <w:style w:type="character" w:customStyle="1" w:styleId="ZnakZnak3">
    <w:name w:val="Znak Znak3"/>
    <w:semiHidden/>
    <w:locked/>
    <w:rsid w:val="00BE245A"/>
    <w:rPr>
      <w:sz w:val="2"/>
      <w:szCs w:val="2"/>
    </w:rPr>
  </w:style>
  <w:style w:type="character" w:styleId="Odwoaniedokomentarza">
    <w:name w:val="annotation reference"/>
    <w:uiPriority w:val="99"/>
    <w:rsid w:val="00BE245A"/>
    <w:rPr>
      <w:sz w:val="16"/>
      <w:szCs w:val="16"/>
    </w:rPr>
  </w:style>
  <w:style w:type="paragraph" w:styleId="Tekstkomentarza">
    <w:name w:val="annotation text"/>
    <w:basedOn w:val="Normalny"/>
    <w:link w:val="TekstkomentarzaZnak"/>
    <w:uiPriority w:val="99"/>
    <w:semiHidden/>
    <w:rsid w:val="00BE245A"/>
    <w:rPr>
      <w:sz w:val="20"/>
      <w:szCs w:val="20"/>
    </w:rPr>
  </w:style>
  <w:style w:type="character" w:customStyle="1" w:styleId="TekstkomentarzaZnak">
    <w:name w:val="Tekst komentarza Znak"/>
    <w:basedOn w:val="Domylnaczcionkaakapitu"/>
    <w:link w:val="Tekstkomentarza"/>
    <w:uiPriority w:val="99"/>
    <w:semiHidden/>
    <w:rsid w:val="00BE245A"/>
    <w:rPr>
      <w:rFonts w:ascii="Times New Roman" w:eastAsia="Times New Roman" w:hAnsi="Times New Roman" w:cs="Times New Roman"/>
      <w:sz w:val="20"/>
      <w:szCs w:val="20"/>
      <w:lang w:eastAsia="pl-PL"/>
    </w:rPr>
  </w:style>
  <w:style w:type="character" w:customStyle="1" w:styleId="ZnakZnak2">
    <w:name w:val="Znak Znak2"/>
    <w:semiHidden/>
    <w:locked/>
    <w:rsid w:val="00BE245A"/>
    <w:rPr>
      <w:sz w:val="20"/>
      <w:szCs w:val="20"/>
    </w:rPr>
  </w:style>
  <w:style w:type="paragraph" w:styleId="Tematkomentarza">
    <w:name w:val="annotation subject"/>
    <w:basedOn w:val="Tekstkomentarza"/>
    <w:next w:val="Tekstkomentarza"/>
    <w:link w:val="TematkomentarzaZnak"/>
    <w:uiPriority w:val="99"/>
    <w:semiHidden/>
    <w:rsid w:val="00BE245A"/>
    <w:rPr>
      <w:b/>
      <w:bCs/>
    </w:rPr>
  </w:style>
  <w:style w:type="character" w:customStyle="1" w:styleId="TematkomentarzaZnak">
    <w:name w:val="Temat komentarza Znak"/>
    <w:basedOn w:val="TekstkomentarzaZnak"/>
    <w:link w:val="Tematkomentarza"/>
    <w:uiPriority w:val="99"/>
    <w:semiHidden/>
    <w:rsid w:val="00BE245A"/>
    <w:rPr>
      <w:rFonts w:ascii="Times New Roman" w:eastAsia="Times New Roman" w:hAnsi="Times New Roman" w:cs="Times New Roman"/>
      <w:b/>
      <w:bCs/>
      <w:sz w:val="20"/>
      <w:szCs w:val="20"/>
      <w:lang w:eastAsia="pl-PL"/>
    </w:rPr>
  </w:style>
  <w:style w:type="character" w:customStyle="1" w:styleId="ZnakZnak1">
    <w:name w:val="Znak Znak1"/>
    <w:semiHidden/>
    <w:locked/>
    <w:rsid w:val="00BE245A"/>
    <w:rPr>
      <w:b/>
      <w:bCs/>
      <w:sz w:val="20"/>
      <w:szCs w:val="20"/>
    </w:rPr>
  </w:style>
  <w:style w:type="character" w:customStyle="1" w:styleId="a2Znak">
    <w:name w:val="a2 Znak"/>
    <w:aliases w:val="Znak Znak Znak Znak,Znak Znak Znak"/>
    <w:rsid w:val="00BE245A"/>
    <w:rPr>
      <w:rFonts w:ascii="Arial" w:hAnsi="Arial" w:cs="Arial"/>
      <w:sz w:val="24"/>
      <w:szCs w:val="24"/>
      <w:lang w:val="pl-PL" w:eastAsia="pl-PL"/>
    </w:rPr>
  </w:style>
  <w:style w:type="paragraph" w:customStyle="1" w:styleId="Tekstpodstawowy31">
    <w:name w:val="Tekst podstawowy 31"/>
    <w:basedOn w:val="Normalny"/>
    <w:rsid w:val="00BE245A"/>
    <w:pPr>
      <w:overflowPunct w:val="0"/>
      <w:autoSpaceDE w:val="0"/>
      <w:autoSpaceDN w:val="0"/>
      <w:adjustRightInd w:val="0"/>
      <w:jc w:val="both"/>
      <w:textAlignment w:val="baseline"/>
    </w:pPr>
  </w:style>
  <w:style w:type="paragraph" w:customStyle="1" w:styleId="WP1Tekstpodstawowy">
    <w:name w:val="WP1 Tekst podstawowy"/>
    <w:basedOn w:val="Tekstpodstawowy3"/>
    <w:rsid w:val="00BE245A"/>
    <w:rPr>
      <w:rFonts w:ascii="Arial" w:hAnsi="Arial" w:cs="Arial"/>
      <w:i w:val="0"/>
      <w:iCs w:val="0"/>
      <w:sz w:val="20"/>
      <w:szCs w:val="20"/>
    </w:rPr>
  </w:style>
  <w:style w:type="paragraph" w:customStyle="1" w:styleId="Trescznumztab">
    <w:name w:val="Tresc z num. z tab."/>
    <w:basedOn w:val="Normalny"/>
    <w:rsid w:val="00BE245A"/>
    <w:pPr>
      <w:widowControl w:val="0"/>
      <w:tabs>
        <w:tab w:val="left" w:pos="567"/>
        <w:tab w:val="left" w:pos="5103"/>
        <w:tab w:val="left" w:pos="6804"/>
        <w:tab w:val="right" w:pos="8505"/>
      </w:tabs>
      <w:spacing w:after="120" w:line="300" w:lineRule="auto"/>
    </w:pPr>
  </w:style>
  <w:style w:type="paragraph" w:customStyle="1" w:styleId="Tresc">
    <w:name w:val="Tresc"/>
    <w:basedOn w:val="Normalny"/>
    <w:rsid w:val="00BE245A"/>
    <w:pPr>
      <w:spacing w:after="120" w:line="300" w:lineRule="auto"/>
      <w:jc w:val="both"/>
    </w:pPr>
  </w:style>
  <w:style w:type="paragraph" w:customStyle="1" w:styleId="Styl">
    <w:name w:val="Styl"/>
    <w:basedOn w:val="Normalny"/>
    <w:rsid w:val="00BE245A"/>
  </w:style>
  <w:style w:type="paragraph" w:styleId="Tekstprzypisudolnego">
    <w:name w:val="footnote text"/>
    <w:aliases w:val="Tekst przypisu Znak"/>
    <w:basedOn w:val="Normalny"/>
    <w:link w:val="TekstprzypisudolnegoZnak"/>
    <w:rsid w:val="00BE245A"/>
    <w:rPr>
      <w:sz w:val="20"/>
      <w:szCs w:val="20"/>
    </w:rPr>
  </w:style>
  <w:style w:type="character" w:customStyle="1" w:styleId="TekstprzypisudolnegoZnak">
    <w:name w:val="Tekst przypisu dolnego Znak"/>
    <w:aliases w:val="Tekst przypisu Znak Znak"/>
    <w:basedOn w:val="Domylnaczcionkaakapitu"/>
    <w:link w:val="Tekstprzypisudolnego"/>
    <w:rsid w:val="00BE245A"/>
    <w:rPr>
      <w:rFonts w:ascii="Times New Roman" w:eastAsia="Times New Roman" w:hAnsi="Times New Roman" w:cs="Times New Roman"/>
      <w:sz w:val="20"/>
      <w:szCs w:val="20"/>
      <w:lang w:eastAsia="pl-PL"/>
    </w:rPr>
  </w:style>
  <w:style w:type="character" w:customStyle="1" w:styleId="TekstprzypisuZnakZnakZnak">
    <w:name w:val="Tekst przypisu Znak Znak Znak"/>
    <w:semiHidden/>
    <w:locked/>
    <w:rsid w:val="00BE245A"/>
    <w:rPr>
      <w:sz w:val="20"/>
      <w:szCs w:val="20"/>
    </w:rPr>
  </w:style>
  <w:style w:type="character" w:styleId="Odwoanieprzypisudolnego">
    <w:name w:val="footnote reference"/>
    <w:aliases w:val="Odwołanie przypisu"/>
    <w:rsid w:val="00BE245A"/>
    <w:rPr>
      <w:vertAlign w:val="superscript"/>
    </w:rPr>
  </w:style>
  <w:style w:type="character" w:styleId="Hipercze">
    <w:name w:val="Hyperlink"/>
    <w:rsid w:val="00BE245A"/>
    <w:rPr>
      <w:color w:val="0000FF"/>
      <w:u w:val="single"/>
    </w:rPr>
  </w:style>
  <w:style w:type="paragraph" w:customStyle="1" w:styleId="Style7">
    <w:name w:val="Style7"/>
    <w:basedOn w:val="Normalny"/>
    <w:rsid w:val="00BE245A"/>
    <w:pPr>
      <w:widowControl w:val="0"/>
      <w:autoSpaceDE w:val="0"/>
      <w:autoSpaceDN w:val="0"/>
      <w:adjustRightInd w:val="0"/>
      <w:jc w:val="both"/>
    </w:pPr>
  </w:style>
  <w:style w:type="paragraph" w:customStyle="1" w:styleId="Style9">
    <w:name w:val="Style9"/>
    <w:basedOn w:val="Normalny"/>
    <w:rsid w:val="00BE245A"/>
    <w:pPr>
      <w:widowControl w:val="0"/>
      <w:autoSpaceDE w:val="0"/>
      <w:autoSpaceDN w:val="0"/>
      <w:adjustRightInd w:val="0"/>
      <w:spacing w:line="413" w:lineRule="exact"/>
      <w:jc w:val="right"/>
    </w:pPr>
  </w:style>
  <w:style w:type="paragraph" w:customStyle="1" w:styleId="Style10">
    <w:name w:val="Style10"/>
    <w:basedOn w:val="Normalny"/>
    <w:rsid w:val="00BE245A"/>
    <w:pPr>
      <w:widowControl w:val="0"/>
      <w:autoSpaceDE w:val="0"/>
      <w:autoSpaceDN w:val="0"/>
      <w:adjustRightInd w:val="0"/>
      <w:jc w:val="both"/>
    </w:pPr>
  </w:style>
  <w:style w:type="paragraph" w:customStyle="1" w:styleId="Style12">
    <w:name w:val="Style12"/>
    <w:basedOn w:val="Normalny"/>
    <w:rsid w:val="00BE245A"/>
    <w:pPr>
      <w:widowControl w:val="0"/>
      <w:autoSpaceDE w:val="0"/>
      <w:autoSpaceDN w:val="0"/>
      <w:adjustRightInd w:val="0"/>
    </w:pPr>
  </w:style>
  <w:style w:type="paragraph" w:customStyle="1" w:styleId="Style14">
    <w:name w:val="Style14"/>
    <w:basedOn w:val="Normalny"/>
    <w:rsid w:val="00BE245A"/>
    <w:pPr>
      <w:widowControl w:val="0"/>
      <w:autoSpaceDE w:val="0"/>
      <w:autoSpaceDN w:val="0"/>
      <w:adjustRightInd w:val="0"/>
      <w:spacing w:line="274" w:lineRule="exact"/>
      <w:ind w:hanging="1800"/>
      <w:jc w:val="both"/>
    </w:pPr>
  </w:style>
  <w:style w:type="paragraph" w:customStyle="1" w:styleId="Style15">
    <w:name w:val="Style15"/>
    <w:basedOn w:val="Normalny"/>
    <w:rsid w:val="00BE245A"/>
    <w:pPr>
      <w:widowControl w:val="0"/>
      <w:autoSpaceDE w:val="0"/>
      <w:autoSpaceDN w:val="0"/>
      <w:adjustRightInd w:val="0"/>
      <w:spacing w:line="275" w:lineRule="exact"/>
      <w:ind w:hanging="1675"/>
    </w:pPr>
  </w:style>
  <w:style w:type="paragraph" w:customStyle="1" w:styleId="Style24">
    <w:name w:val="Style24"/>
    <w:basedOn w:val="Normalny"/>
    <w:rsid w:val="00BE245A"/>
    <w:pPr>
      <w:widowControl w:val="0"/>
      <w:autoSpaceDE w:val="0"/>
      <w:autoSpaceDN w:val="0"/>
      <w:adjustRightInd w:val="0"/>
      <w:jc w:val="both"/>
    </w:pPr>
  </w:style>
  <w:style w:type="paragraph" w:customStyle="1" w:styleId="Style25">
    <w:name w:val="Style25"/>
    <w:basedOn w:val="Normalny"/>
    <w:rsid w:val="00BE245A"/>
    <w:pPr>
      <w:widowControl w:val="0"/>
      <w:autoSpaceDE w:val="0"/>
      <w:autoSpaceDN w:val="0"/>
      <w:adjustRightInd w:val="0"/>
      <w:spacing w:line="275" w:lineRule="exact"/>
    </w:pPr>
  </w:style>
  <w:style w:type="paragraph" w:customStyle="1" w:styleId="Style40">
    <w:name w:val="Style40"/>
    <w:basedOn w:val="Normalny"/>
    <w:uiPriority w:val="99"/>
    <w:rsid w:val="00BE245A"/>
    <w:pPr>
      <w:widowControl w:val="0"/>
      <w:autoSpaceDE w:val="0"/>
      <w:autoSpaceDN w:val="0"/>
      <w:adjustRightInd w:val="0"/>
      <w:spacing w:line="446" w:lineRule="exact"/>
      <w:ind w:firstLine="2122"/>
    </w:pPr>
  </w:style>
  <w:style w:type="paragraph" w:customStyle="1" w:styleId="Style41">
    <w:name w:val="Style41"/>
    <w:basedOn w:val="Normalny"/>
    <w:uiPriority w:val="99"/>
    <w:rsid w:val="00BE245A"/>
    <w:pPr>
      <w:widowControl w:val="0"/>
      <w:autoSpaceDE w:val="0"/>
      <w:autoSpaceDN w:val="0"/>
      <w:adjustRightInd w:val="0"/>
      <w:spacing w:line="281" w:lineRule="exact"/>
      <w:ind w:hanging="178"/>
      <w:jc w:val="both"/>
    </w:pPr>
  </w:style>
  <w:style w:type="paragraph" w:customStyle="1" w:styleId="Style45">
    <w:name w:val="Style45"/>
    <w:basedOn w:val="Normalny"/>
    <w:rsid w:val="00BE245A"/>
    <w:pPr>
      <w:widowControl w:val="0"/>
      <w:autoSpaceDE w:val="0"/>
      <w:autoSpaceDN w:val="0"/>
      <w:adjustRightInd w:val="0"/>
      <w:spacing w:line="226" w:lineRule="exact"/>
    </w:pPr>
  </w:style>
  <w:style w:type="paragraph" w:customStyle="1" w:styleId="Style46">
    <w:name w:val="Style46"/>
    <w:basedOn w:val="Normalny"/>
    <w:rsid w:val="00BE245A"/>
    <w:pPr>
      <w:widowControl w:val="0"/>
      <w:autoSpaceDE w:val="0"/>
      <w:autoSpaceDN w:val="0"/>
      <w:adjustRightInd w:val="0"/>
      <w:spacing w:line="374" w:lineRule="exact"/>
    </w:pPr>
  </w:style>
  <w:style w:type="paragraph" w:customStyle="1" w:styleId="Style47">
    <w:name w:val="Style47"/>
    <w:basedOn w:val="Normalny"/>
    <w:rsid w:val="00BE245A"/>
    <w:pPr>
      <w:widowControl w:val="0"/>
      <w:autoSpaceDE w:val="0"/>
      <w:autoSpaceDN w:val="0"/>
      <w:adjustRightInd w:val="0"/>
    </w:pPr>
  </w:style>
  <w:style w:type="paragraph" w:customStyle="1" w:styleId="Style53">
    <w:name w:val="Style53"/>
    <w:basedOn w:val="Normalny"/>
    <w:rsid w:val="00BE245A"/>
    <w:pPr>
      <w:widowControl w:val="0"/>
      <w:autoSpaceDE w:val="0"/>
      <w:autoSpaceDN w:val="0"/>
      <w:adjustRightInd w:val="0"/>
    </w:pPr>
  </w:style>
  <w:style w:type="paragraph" w:customStyle="1" w:styleId="Style64">
    <w:name w:val="Style64"/>
    <w:basedOn w:val="Normalny"/>
    <w:rsid w:val="00BE245A"/>
    <w:pPr>
      <w:widowControl w:val="0"/>
      <w:autoSpaceDE w:val="0"/>
      <w:autoSpaceDN w:val="0"/>
      <w:adjustRightInd w:val="0"/>
      <w:spacing w:line="230" w:lineRule="exact"/>
      <w:jc w:val="center"/>
    </w:pPr>
  </w:style>
  <w:style w:type="character" w:customStyle="1" w:styleId="FontStyle75">
    <w:name w:val="Font Style75"/>
    <w:rsid w:val="00BE245A"/>
    <w:rPr>
      <w:rFonts w:ascii="Times New Roman" w:hAnsi="Times New Roman" w:cs="Times New Roman"/>
      <w:b/>
      <w:bCs/>
      <w:sz w:val="26"/>
      <w:szCs w:val="26"/>
    </w:rPr>
  </w:style>
  <w:style w:type="character" w:customStyle="1" w:styleId="FontStyle77">
    <w:name w:val="Font Style77"/>
    <w:rsid w:val="00BE245A"/>
    <w:rPr>
      <w:rFonts w:ascii="Times New Roman" w:hAnsi="Times New Roman" w:cs="Times New Roman"/>
      <w:sz w:val="18"/>
      <w:szCs w:val="18"/>
    </w:rPr>
  </w:style>
  <w:style w:type="character" w:customStyle="1" w:styleId="FontStyle78">
    <w:name w:val="Font Style78"/>
    <w:rsid w:val="00BE245A"/>
    <w:rPr>
      <w:rFonts w:ascii="Times New Roman" w:hAnsi="Times New Roman" w:cs="Times New Roman"/>
      <w:b/>
      <w:bCs/>
      <w:sz w:val="18"/>
      <w:szCs w:val="18"/>
    </w:rPr>
  </w:style>
  <w:style w:type="character" w:customStyle="1" w:styleId="FontStyle80">
    <w:name w:val="Font Style80"/>
    <w:rsid w:val="00BE245A"/>
    <w:rPr>
      <w:rFonts w:ascii="Times New Roman" w:hAnsi="Times New Roman" w:cs="Times New Roman"/>
      <w:i/>
      <w:iCs/>
      <w:sz w:val="18"/>
      <w:szCs w:val="18"/>
    </w:rPr>
  </w:style>
  <w:style w:type="character" w:customStyle="1" w:styleId="FontStyle81">
    <w:name w:val="Font Style81"/>
    <w:rsid w:val="00BE245A"/>
    <w:rPr>
      <w:rFonts w:ascii="Times New Roman" w:hAnsi="Times New Roman" w:cs="Times New Roman"/>
      <w:sz w:val="22"/>
      <w:szCs w:val="22"/>
    </w:rPr>
  </w:style>
  <w:style w:type="character" w:customStyle="1" w:styleId="FontStyle82">
    <w:name w:val="Font Style82"/>
    <w:rsid w:val="00BE245A"/>
    <w:rPr>
      <w:rFonts w:ascii="Times New Roman" w:hAnsi="Times New Roman" w:cs="Times New Roman"/>
      <w:b/>
      <w:bCs/>
      <w:sz w:val="22"/>
      <w:szCs w:val="22"/>
    </w:rPr>
  </w:style>
  <w:style w:type="character" w:customStyle="1" w:styleId="FontStyle83">
    <w:name w:val="Font Style83"/>
    <w:rsid w:val="00BE245A"/>
    <w:rPr>
      <w:rFonts w:ascii="Times New Roman" w:hAnsi="Times New Roman" w:cs="Times New Roman"/>
      <w:b/>
      <w:bCs/>
      <w:sz w:val="22"/>
      <w:szCs w:val="22"/>
    </w:rPr>
  </w:style>
  <w:style w:type="character" w:customStyle="1" w:styleId="ZnakZnak4">
    <w:name w:val="Znak Znak4"/>
    <w:locked/>
    <w:rsid w:val="00BE245A"/>
    <w:rPr>
      <w:rFonts w:ascii="Courier New" w:hAnsi="Courier New" w:cs="Courier New"/>
      <w:lang w:val="pl-PL" w:eastAsia="pl-PL"/>
    </w:rPr>
  </w:style>
  <w:style w:type="character" w:styleId="UyteHipercze">
    <w:name w:val="FollowedHyperlink"/>
    <w:semiHidden/>
    <w:rsid w:val="00BE245A"/>
    <w:rPr>
      <w:color w:val="800080"/>
      <w:u w:val="single"/>
    </w:rPr>
  </w:style>
  <w:style w:type="paragraph" w:customStyle="1" w:styleId="Akapitzlist1">
    <w:name w:val="Akapit z listą1"/>
    <w:basedOn w:val="Normalny"/>
    <w:rsid w:val="00BE245A"/>
    <w:pPr>
      <w:ind w:left="708"/>
    </w:pPr>
  </w:style>
  <w:style w:type="character" w:customStyle="1" w:styleId="ZnakZnak40">
    <w:name w:val="Znak Znak4"/>
    <w:semiHidden/>
    <w:locked/>
    <w:rsid w:val="00BE245A"/>
    <w:rPr>
      <w:rFonts w:ascii="Courier New" w:hAnsi="Courier New" w:cs="Courier New"/>
      <w:lang w:val="pl-PL" w:eastAsia="pl-PL"/>
    </w:rPr>
  </w:style>
  <w:style w:type="paragraph" w:customStyle="1" w:styleId="Style27">
    <w:name w:val="Style27"/>
    <w:basedOn w:val="Normalny"/>
    <w:rsid w:val="00BE245A"/>
    <w:pPr>
      <w:widowControl w:val="0"/>
      <w:autoSpaceDE w:val="0"/>
      <w:autoSpaceDN w:val="0"/>
      <w:adjustRightInd w:val="0"/>
      <w:spacing w:line="274" w:lineRule="exact"/>
      <w:jc w:val="both"/>
    </w:pPr>
  </w:style>
  <w:style w:type="paragraph" w:customStyle="1" w:styleId="danka1">
    <w:name w:val="danka1"/>
    <w:basedOn w:val="Normalny"/>
    <w:rsid w:val="00BE245A"/>
    <w:pPr>
      <w:keepNext/>
      <w:tabs>
        <w:tab w:val="left" w:pos="567"/>
      </w:tabs>
      <w:spacing w:line="360" w:lineRule="auto"/>
      <w:ind w:right="-2"/>
      <w:jc w:val="center"/>
    </w:pPr>
    <w:rPr>
      <w:rFonts w:ascii="Verdana" w:hAnsi="Verdana" w:cs="Verdana"/>
      <w:b/>
      <w:bCs/>
      <w:sz w:val="18"/>
      <w:szCs w:val="18"/>
    </w:rPr>
  </w:style>
  <w:style w:type="paragraph" w:styleId="Tekstprzypisukocowego">
    <w:name w:val="endnote text"/>
    <w:basedOn w:val="Normalny"/>
    <w:link w:val="TekstprzypisukocowegoZnak"/>
    <w:semiHidden/>
    <w:rsid w:val="00BE245A"/>
    <w:rPr>
      <w:sz w:val="20"/>
      <w:szCs w:val="20"/>
    </w:rPr>
  </w:style>
  <w:style w:type="character" w:customStyle="1" w:styleId="TekstprzypisukocowegoZnak">
    <w:name w:val="Tekst przypisu końcowego Znak"/>
    <w:basedOn w:val="Domylnaczcionkaakapitu"/>
    <w:link w:val="Tekstprzypisukocowego"/>
    <w:semiHidden/>
    <w:rsid w:val="00BE245A"/>
    <w:rPr>
      <w:rFonts w:ascii="Times New Roman" w:eastAsia="Times New Roman" w:hAnsi="Times New Roman" w:cs="Times New Roman"/>
      <w:sz w:val="20"/>
      <w:szCs w:val="20"/>
      <w:lang w:eastAsia="pl-PL"/>
    </w:rPr>
  </w:style>
  <w:style w:type="character" w:customStyle="1" w:styleId="ZnakZnak">
    <w:name w:val="Znak Znak"/>
    <w:basedOn w:val="Domylnaczcionkaakapitu"/>
    <w:locked/>
    <w:rsid w:val="00BE245A"/>
  </w:style>
  <w:style w:type="character" w:styleId="Odwoanieprzypisukocowego">
    <w:name w:val="endnote reference"/>
    <w:semiHidden/>
    <w:rsid w:val="00BE245A"/>
    <w:rPr>
      <w:vertAlign w:val="superscript"/>
    </w:rPr>
  </w:style>
  <w:style w:type="paragraph" w:styleId="Akapitzlist">
    <w:name w:val="List Paragraph"/>
    <w:aliases w:val="normalny tekst"/>
    <w:basedOn w:val="Normalny"/>
    <w:link w:val="AkapitzlistZnak"/>
    <w:uiPriority w:val="34"/>
    <w:qFormat/>
    <w:rsid w:val="00BE245A"/>
    <w:pPr>
      <w:spacing w:line="276" w:lineRule="auto"/>
      <w:ind w:left="720"/>
    </w:pPr>
    <w:rPr>
      <w:rFonts w:ascii="Arial" w:hAnsi="Arial" w:cs="Arial"/>
      <w:sz w:val="22"/>
      <w:szCs w:val="22"/>
      <w:lang w:eastAsia="en-US"/>
    </w:rPr>
  </w:style>
  <w:style w:type="character" w:customStyle="1" w:styleId="AkapitzlistZnak">
    <w:name w:val="Akapit z listą Znak"/>
    <w:aliases w:val="normalny tekst Znak"/>
    <w:link w:val="Akapitzlist"/>
    <w:uiPriority w:val="34"/>
    <w:rsid w:val="00BE245A"/>
    <w:rPr>
      <w:rFonts w:ascii="Arial" w:eastAsia="Times New Roman" w:hAnsi="Arial" w:cs="Arial"/>
    </w:rPr>
  </w:style>
  <w:style w:type="paragraph" w:customStyle="1" w:styleId="Zwykytekst1">
    <w:name w:val="Zwykły tekst1"/>
    <w:basedOn w:val="Normalny"/>
    <w:rsid w:val="00BE245A"/>
    <w:pPr>
      <w:suppressAutoHyphens/>
    </w:pPr>
    <w:rPr>
      <w:rFonts w:ascii="Courier New" w:hAnsi="Courier New" w:cs="Courier New"/>
      <w:sz w:val="20"/>
      <w:szCs w:val="20"/>
      <w:lang w:eastAsia="ar-SA"/>
    </w:rPr>
  </w:style>
  <w:style w:type="paragraph" w:customStyle="1" w:styleId="Tekstpodstawowy22">
    <w:name w:val="Tekst podstawowy 22"/>
    <w:basedOn w:val="Normalny"/>
    <w:rsid w:val="00BE245A"/>
    <w:pPr>
      <w:suppressAutoHyphens/>
      <w:jc w:val="both"/>
    </w:pPr>
    <w:rPr>
      <w:lang w:eastAsia="ar-SA"/>
    </w:rPr>
  </w:style>
  <w:style w:type="table" w:styleId="Tabela-Siatka">
    <w:name w:val="Table Grid"/>
    <w:basedOn w:val="Standardowy"/>
    <w:uiPriority w:val="59"/>
    <w:rsid w:val="00BE245A"/>
    <w:pPr>
      <w:spacing w:after="0" w:line="240" w:lineRule="auto"/>
    </w:pPr>
    <w:rPr>
      <w:rFonts w:ascii="Times New Roman" w:eastAsia="Times New Roman" w:hAnsi="Times New Roman" w:cs="Times New Roman"/>
      <w:sz w:val="20"/>
      <w:szCs w:val="20"/>
      <w:lang w:eastAsia="pl-P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tyle19">
    <w:name w:val="Style19"/>
    <w:basedOn w:val="Normalny"/>
    <w:uiPriority w:val="99"/>
    <w:rsid w:val="00BE245A"/>
    <w:pPr>
      <w:widowControl w:val="0"/>
      <w:autoSpaceDE w:val="0"/>
      <w:autoSpaceDN w:val="0"/>
      <w:adjustRightInd w:val="0"/>
    </w:pPr>
    <w:rPr>
      <w:rFonts w:ascii="Verdana" w:hAnsi="Verdana"/>
    </w:rPr>
  </w:style>
  <w:style w:type="paragraph" w:customStyle="1" w:styleId="Style31">
    <w:name w:val="Style31"/>
    <w:basedOn w:val="Normalny"/>
    <w:uiPriority w:val="99"/>
    <w:rsid w:val="00BE245A"/>
    <w:pPr>
      <w:widowControl w:val="0"/>
      <w:autoSpaceDE w:val="0"/>
      <w:autoSpaceDN w:val="0"/>
      <w:adjustRightInd w:val="0"/>
      <w:spacing w:line="202" w:lineRule="exact"/>
      <w:ind w:firstLine="223"/>
      <w:jc w:val="both"/>
    </w:pPr>
    <w:rPr>
      <w:rFonts w:ascii="Verdana" w:hAnsi="Verdana"/>
    </w:rPr>
  </w:style>
  <w:style w:type="paragraph" w:customStyle="1" w:styleId="Style61">
    <w:name w:val="Style61"/>
    <w:basedOn w:val="Normalny"/>
    <w:uiPriority w:val="99"/>
    <w:rsid w:val="00BE245A"/>
    <w:pPr>
      <w:widowControl w:val="0"/>
      <w:autoSpaceDE w:val="0"/>
      <w:autoSpaceDN w:val="0"/>
      <w:adjustRightInd w:val="0"/>
      <w:spacing w:line="230" w:lineRule="exact"/>
      <w:ind w:hanging="1570"/>
      <w:jc w:val="both"/>
    </w:pPr>
    <w:rPr>
      <w:rFonts w:ascii="Verdana" w:hAnsi="Verdana"/>
    </w:rPr>
  </w:style>
  <w:style w:type="paragraph" w:customStyle="1" w:styleId="Style71">
    <w:name w:val="Style71"/>
    <w:basedOn w:val="Normalny"/>
    <w:uiPriority w:val="99"/>
    <w:rsid w:val="00BE245A"/>
    <w:pPr>
      <w:widowControl w:val="0"/>
      <w:autoSpaceDE w:val="0"/>
      <w:autoSpaceDN w:val="0"/>
      <w:adjustRightInd w:val="0"/>
      <w:spacing w:line="227" w:lineRule="exact"/>
      <w:ind w:hanging="1577"/>
    </w:pPr>
    <w:rPr>
      <w:rFonts w:ascii="Verdana" w:hAnsi="Verdana"/>
    </w:rPr>
  </w:style>
  <w:style w:type="character" w:customStyle="1" w:styleId="FontStyle158">
    <w:name w:val="Font Style158"/>
    <w:uiPriority w:val="99"/>
    <w:rsid w:val="00BE245A"/>
    <w:rPr>
      <w:rFonts w:ascii="Verdana" w:hAnsi="Verdana" w:cs="Verdana"/>
      <w:b/>
      <w:bCs/>
      <w:sz w:val="14"/>
      <w:szCs w:val="14"/>
    </w:rPr>
  </w:style>
  <w:style w:type="character" w:customStyle="1" w:styleId="FontStyle184">
    <w:name w:val="Font Style184"/>
    <w:uiPriority w:val="99"/>
    <w:rsid w:val="00BE245A"/>
    <w:rPr>
      <w:rFonts w:ascii="Verdana" w:hAnsi="Verdana" w:cs="Verdana"/>
      <w:sz w:val="14"/>
      <w:szCs w:val="14"/>
    </w:rPr>
  </w:style>
  <w:style w:type="paragraph" w:styleId="Poprawka">
    <w:name w:val="Revision"/>
    <w:hidden/>
    <w:uiPriority w:val="99"/>
    <w:semiHidden/>
    <w:rsid w:val="00BE245A"/>
    <w:pPr>
      <w:spacing w:after="0" w:line="240" w:lineRule="auto"/>
    </w:pPr>
    <w:rPr>
      <w:rFonts w:ascii="Times New Roman" w:eastAsia="Times New Roman" w:hAnsi="Times New Roman" w:cs="Times New Roman"/>
      <w:sz w:val="24"/>
      <w:szCs w:val="24"/>
      <w:lang w:eastAsia="pl-PL"/>
    </w:rPr>
  </w:style>
  <w:style w:type="paragraph" w:styleId="Podtytu">
    <w:name w:val="Subtitle"/>
    <w:basedOn w:val="Normalny"/>
    <w:next w:val="Tekstpodstawowy"/>
    <w:link w:val="PodtytuZnak"/>
    <w:qFormat/>
    <w:rsid w:val="00BE245A"/>
    <w:pPr>
      <w:keepNext/>
      <w:suppressAutoHyphens/>
      <w:spacing w:before="240" w:after="120"/>
      <w:jc w:val="center"/>
    </w:pPr>
    <w:rPr>
      <w:rFonts w:ascii="Arial" w:eastAsia="DejaVu Sans" w:hAnsi="Arial" w:cs="DejaVu Sans"/>
      <w:i/>
      <w:iCs/>
      <w:sz w:val="28"/>
      <w:szCs w:val="28"/>
      <w:lang w:eastAsia="ar-SA"/>
    </w:rPr>
  </w:style>
  <w:style w:type="character" w:customStyle="1" w:styleId="PodtytuZnak">
    <w:name w:val="Podtytuł Znak"/>
    <w:basedOn w:val="Domylnaczcionkaakapitu"/>
    <w:link w:val="Podtytu"/>
    <w:rsid w:val="00BE245A"/>
    <w:rPr>
      <w:rFonts w:ascii="Arial" w:eastAsia="DejaVu Sans" w:hAnsi="Arial" w:cs="DejaVu Sans"/>
      <w:i/>
      <w:iCs/>
      <w:sz w:val="28"/>
      <w:szCs w:val="28"/>
      <w:lang w:eastAsia="ar-SA"/>
    </w:rPr>
  </w:style>
  <w:style w:type="paragraph" w:customStyle="1" w:styleId="Tekstpodstawowy21">
    <w:name w:val="Tekst podstawowy 21"/>
    <w:basedOn w:val="Normalny"/>
    <w:rsid w:val="005E6D74"/>
    <w:pPr>
      <w:suppressAutoHyphens/>
      <w:spacing w:before="120"/>
      <w:jc w:val="both"/>
    </w:pPr>
    <w:rPr>
      <w:b/>
      <w:bCs/>
      <w:sz w:val="25"/>
      <w:lang w:eastAsia="ar-SA"/>
    </w:rPr>
  </w:style>
  <w:style w:type="character" w:styleId="Wyrnieniedelikatne">
    <w:name w:val="Subtle Emphasis"/>
    <w:uiPriority w:val="19"/>
    <w:qFormat/>
    <w:rsid w:val="006447FF"/>
    <w:rPr>
      <w:i/>
      <w:iCs/>
      <w:color w:val="808080"/>
    </w:rPr>
  </w:style>
  <w:style w:type="paragraph" w:styleId="Bezodstpw">
    <w:name w:val="No Spacing"/>
    <w:uiPriority w:val="1"/>
    <w:qFormat/>
    <w:rsid w:val="0081716D"/>
    <w:pPr>
      <w:spacing w:after="0" w:line="240" w:lineRule="auto"/>
    </w:pPr>
    <w:rPr>
      <w:rFonts w:ascii="Times New Roman" w:eastAsia="Times New Roman" w:hAnsi="Times New Roman" w:cs="Times New Roman"/>
      <w:sz w:val="24"/>
      <w:szCs w:val="24"/>
    </w:rPr>
  </w:style>
  <w:style w:type="table" w:customStyle="1" w:styleId="Tabela-Siatka1">
    <w:name w:val="Tabela - Siatka1"/>
    <w:basedOn w:val="Standardowy"/>
    <w:next w:val="Tabela-Siatka"/>
    <w:uiPriority w:val="39"/>
    <w:rsid w:val="0081716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Siatka11">
    <w:name w:val="Tabela - Siatka11"/>
    <w:basedOn w:val="Standardowy"/>
    <w:uiPriority w:val="39"/>
    <w:rsid w:val="00A62F63"/>
    <w:pPr>
      <w:spacing w:after="0" w:line="240" w:lineRule="auto"/>
    </w:pPr>
    <w:rPr>
      <w:rFonts w:ascii="Calibri" w:eastAsia="Calibri" w:hAnsi="Calibri" w:cs="Times New Roman"/>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a3">
    <w:name w:val="List 3"/>
    <w:basedOn w:val="Normalny"/>
    <w:rsid w:val="00E962CD"/>
    <w:pPr>
      <w:ind w:left="849" w:hanging="283"/>
      <w:contextualSpacing/>
    </w:pPr>
  </w:style>
  <w:style w:type="paragraph" w:customStyle="1" w:styleId="Default">
    <w:name w:val="Default"/>
    <w:basedOn w:val="Normalny"/>
    <w:rsid w:val="00371A0C"/>
    <w:pPr>
      <w:autoSpaceDE w:val="0"/>
      <w:autoSpaceDN w:val="0"/>
    </w:pPr>
    <w:rPr>
      <w:rFonts w:ascii="Calibri" w:eastAsiaTheme="minorHAnsi" w:hAnsi="Calibri"/>
      <w:color w:val="000000"/>
      <w:lang w:eastAsia="en-US"/>
    </w:rPr>
  </w:style>
  <w:style w:type="paragraph" w:customStyle="1" w:styleId="Standardowy1">
    <w:name w:val="Standardowy1"/>
    <w:link w:val="NormalTableZnak"/>
    <w:rsid w:val="00B005A3"/>
    <w:pPr>
      <w:spacing w:after="0" w:line="240" w:lineRule="auto"/>
    </w:pPr>
    <w:rPr>
      <w:rFonts w:ascii="Times New Roman" w:eastAsia="Times New Roman" w:hAnsi="Times New Roman" w:cs="Times New Roman"/>
      <w:sz w:val="24"/>
      <w:szCs w:val="24"/>
      <w:lang w:eastAsia="pl-PL"/>
    </w:rPr>
  </w:style>
  <w:style w:type="character" w:customStyle="1" w:styleId="NormalTableZnak">
    <w:name w:val="Normal Table Znak"/>
    <w:link w:val="Standardowy1"/>
    <w:rsid w:val="00B005A3"/>
    <w:rPr>
      <w:rFonts w:ascii="Times New Roman" w:eastAsia="Times New Roman" w:hAnsi="Times New Roman" w:cs="Times New Roman"/>
      <w:sz w:val="24"/>
      <w:szCs w:val="24"/>
      <w:lang w:eastAsia="pl-PL"/>
    </w:rPr>
  </w:style>
  <w:style w:type="paragraph" w:customStyle="1" w:styleId="tekstost">
    <w:name w:val="tekst ost"/>
    <w:basedOn w:val="Normalny"/>
    <w:uiPriority w:val="99"/>
    <w:rsid w:val="0037639B"/>
    <w:pPr>
      <w:overflowPunct w:val="0"/>
      <w:autoSpaceDE w:val="0"/>
      <w:autoSpaceDN w:val="0"/>
      <w:adjustRightInd w:val="0"/>
      <w:jc w:val="both"/>
    </w:pPr>
    <w:rPr>
      <w:sz w:val="20"/>
      <w:szCs w:val="20"/>
    </w:rPr>
  </w:style>
  <w:style w:type="paragraph" w:customStyle="1" w:styleId="warunki4">
    <w:name w:val="warunki4"/>
    <w:basedOn w:val="Normalny"/>
    <w:uiPriority w:val="99"/>
    <w:rsid w:val="0037639B"/>
    <w:pPr>
      <w:tabs>
        <w:tab w:val="left" w:pos="426"/>
      </w:tabs>
      <w:overflowPunct w:val="0"/>
      <w:autoSpaceDE w:val="0"/>
      <w:autoSpaceDN w:val="0"/>
      <w:adjustRightInd w:val="0"/>
      <w:ind w:left="1702" w:hanging="284"/>
      <w:jc w:val="both"/>
      <w:textAlignment w:val="baseline"/>
    </w:pPr>
    <w:rPr>
      <w:rFonts w:ascii="Arial" w:hAnsi="Arial" w:cs="Arial"/>
      <w:sz w:val="20"/>
      <w:szCs w:val="20"/>
      <w:lang w:val="en-GB"/>
    </w:rPr>
  </w:style>
  <w:style w:type="paragraph" w:customStyle="1" w:styleId="c2">
    <w:name w:val="c2"/>
    <w:basedOn w:val="Normalny"/>
    <w:uiPriority w:val="99"/>
    <w:rsid w:val="0037639B"/>
    <w:pPr>
      <w:widowControl w:val="0"/>
      <w:spacing w:line="240" w:lineRule="atLeast"/>
      <w:jc w:val="center"/>
    </w:pPr>
    <w:rPr>
      <w:szCs w:val="20"/>
      <w:lang w:val="en-US"/>
    </w:rPr>
  </w:style>
  <w:style w:type="paragraph" w:customStyle="1" w:styleId="Punktowanie1">
    <w:name w:val="Punktowanie 1"/>
    <w:basedOn w:val="Normalny"/>
    <w:rsid w:val="0037639B"/>
    <w:pPr>
      <w:numPr>
        <w:numId w:val="17"/>
      </w:numPr>
      <w:tabs>
        <w:tab w:val="num" w:pos="1324"/>
      </w:tabs>
      <w:spacing w:line="360" w:lineRule="auto"/>
      <w:ind w:left="1324"/>
    </w:pPr>
  </w:style>
  <w:style w:type="character" w:customStyle="1" w:styleId="akapitustep1">
    <w:name w:val="akapitustep1"/>
    <w:basedOn w:val="Domylnaczcionkaakapitu"/>
    <w:uiPriority w:val="99"/>
    <w:rsid w:val="0037639B"/>
    <w:rPr>
      <w:rFonts w:cs="Times New Roman"/>
    </w:rPr>
  </w:style>
  <w:style w:type="paragraph" w:customStyle="1" w:styleId="warunki2">
    <w:name w:val="warunki2"/>
    <w:basedOn w:val="Normalny"/>
    <w:uiPriority w:val="99"/>
    <w:rsid w:val="0037639B"/>
    <w:pPr>
      <w:tabs>
        <w:tab w:val="left" w:pos="426"/>
      </w:tabs>
      <w:overflowPunct w:val="0"/>
      <w:autoSpaceDE w:val="0"/>
      <w:autoSpaceDN w:val="0"/>
      <w:adjustRightInd w:val="0"/>
      <w:ind w:left="709" w:hanging="709"/>
      <w:jc w:val="both"/>
      <w:textAlignment w:val="baseline"/>
    </w:pPr>
    <w:rPr>
      <w:szCs w:val="20"/>
      <w:lang w:val="en-GB"/>
    </w:rPr>
  </w:style>
  <w:style w:type="paragraph" w:customStyle="1" w:styleId="Teksttreci">
    <w:name w:val="Tekst treści"/>
    <w:basedOn w:val="Normalny"/>
    <w:uiPriority w:val="99"/>
    <w:rsid w:val="0037639B"/>
    <w:pPr>
      <w:shd w:val="clear" w:color="auto" w:fill="FFFFFF"/>
      <w:spacing w:before="480" w:after="480" w:line="240" w:lineRule="atLeast"/>
      <w:ind w:hanging="460"/>
    </w:pPr>
    <w:rPr>
      <w:rFonts w:ascii="Verdana" w:hAnsi="Verdana"/>
      <w:sz w:val="16"/>
      <w:szCs w:val="16"/>
    </w:rPr>
  </w:style>
  <w:style w:type="paragraph" w:customStyle="1" w:styleId="msolistparagraph0">
    <w:name w:val="msolistparagraph"/>
    <w:basedOn w:val="Normalny"/>
    <w:rsid w:val="00DC1537"/>
    <w:pPr>
      <w:ind w:left="720"/>
    </w:pPr>
  </w:style>
  <w:style w:type="table" w:customStyle="1" w:styleId="Tabela-Siatka2">
    <w:name w:val="Tabela - Siatka2"/>
    <w:basedOn w:val="Standardowy"/>
    <w:next w:val="Tabela-Siatka"/>
    <w:uiPriority w:val="39"/>
    <w:rsid w:val="0042416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kapitzlist2">
    <w:name w:val="Akapit z listą2"/>
    <w:basedOn w:val="Normalny"/>
    <w:rsid w:val="00197D39"/>
    <w:pPr>
      <w:suppressAutoHyphens/>
      <w:spacing w:line="100" w:lineRule="atLeast"/>
      <w:ind w:left="720"/>
    </w:pPr>
    <w:rPr>
      <w:rFonts w:ascii="Verdana" w:eastAsia="Calibri" w:hAnsi="Verdana" w:cs="Calibri"/>
      <w:kern w:val="1"/>
      <w:sz w:val="32"/>
      <w:szCs w:val="32"/>
      <w:lang w:eastAsia="hi-IN" w:bidi="hi-IN"/>
    </w:rPr>
  </w:style>
  <w:style w:type="paragraph" w:customStyle="1" w:styleId="Akapitzlist3">
    <w:name w:val="Akapit z listą3"/>
    <w:basedOn w:val="Normalny"/>
    <w:rsid w:val="00197D39"/>
    <w:pPr>
      <w:suppressAutoHyphens/>
      <w:spacing w:line="100" w:lineRule="atLeast"/>
      <w:ind w:left="720"/>
    </w:pPr>
    <w:rPr>
      <w:rFonts w:ascii="Verdana" w:eastAsia="Calibri" w:hAnsi="Verdana" w:cs="Calibri"/>
      <w:kern w:val="1"/>
      <w:sz w:val="32"/>
      <w:szCs w:val="32"/>
      <w:lang w:eastAsia="hi-IN" w:bidi="hi-IN"/>
    </w:rPr>
  </w:style>
  <w:style w:type="paragraph" w:customStyle="1" w:styleId="Akapitzlist4">
    <w:name w:val="Akapit z listą4"/>
    <w:basedOn w:val="Normalny"/>
    <w:rsid w:val="00197D39"/>
    <w:pPr>
      <w:suppressAutoHyphens/>
      <w:spacing w:line="100" w:lineRule="atLeast"/>
      <w:ind w:left="720"/>
    </w:pPr>
    <w:rPr>
      <w:rFonts w:ascii="Verdana" w:eastAsia="Calibri" w:hAnsi="Verdana" w:cs="Calibri"/>
      <w:kern w:val="1"/>
      <w:sz w:val="32"/>
      <w:szCs w:val="32"/>
      <w:lang w:eastAsia="hi-IN" w:bidi="hi-I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69024419">
      <w:bodyDiv w:val="1"/>
      <w:marLeft w:val="0"/>
      <w:marRight w:val="0"/>
      <w:marTop w:val="0"/>
      <w:marBottom w:val="0"/>
      <w:divBdr>
        <w:top w:val="none" w:sz="0" w:space="0" w:color="auto"/>
        <w:left w:val="none" w:sz="0" w:space="0" w:color="auto"/>
        <w:bottom w:val="none" w:sz="0" w:space="0" w:color="auto"/>
        <w:right w:val="none" w:sz="0" w:space="0" w:color="auto"/>
      </w:divBdr>
    </w:div>
    <w:div w:id="807167898">
      <w:bodyDiv w:val="1"/>
      <w:marLeft w:val="0"/>
      <w:marRight w:val="0"/>
      <w:marTop w:val="0"/>
      <w:marBottom w:val="0"/>
      <w:divBdr>
        <w:top w:val="none" w:sz="0" w:space="0" w:color="auto"/>
        <w:left w:val="none" w:sz="0" w:space="0" w:color="auto"/>
        <w:bottom w:val="none" w:sz="0" w:space="0" w:color="auto"/>
        <w:right w:val="none" w:sz="0" w:space="0" w:color="auto"/>
      </w:divBdr>
    </w:div>
    <w:div w:id="1540581638">
      <w:bodyDiv w:val="1"/>
      <w:marLeft w:val="0"/>
      <w:marRight w:val="0"/>
      <w:marTop w:val="0"/>
      <w:marBottom w:val="0"/>
      <w:divBdr>
        <w:top w:val="none" w:sz="0" w:space="0" w:color="auto"/>
        <w:left w:val="none" w:sz="0" w:space="0" w:color="auto"/>
        <w:bottom w:val="none" w:sz="0" w:space="0" w:color="auto"/>
        <w:right w:val="none" w:sz="0" w:space="0" w:color="auto"/>
      </w:divBdr>
    </w:div>
    <w:div w:id="1669088869">
      <w:bodyDiv w:val="1"/>
      <w:marLeft w:val="0"/>
      <w:marRight w:val="0"/>
      <w:marTop w:val="0"/>
      <w:marBottom w:val="0"/>
      <w:divBdr>
        <w:top w:val="none" w:sz="0" w:space="0" w:color="auto"/>
        <w:left w:val="none" w:sz="0" w:space="0" w:color="auto"/>
        <w:bottom w:val="none" w:sz="0" w:space="0" w:color="auto"/>
        <w:right w:val="none" w:sz="0" w:space="0" w:color="auto"/>
      </w:divBdr>
    </w:div>
    <w:div w:id="19010930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oleObject" Target="embeddings/oleObject1.bin"/><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2.wmf"/><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schada@gddkia.gov.pl" TargetMode="External"/><Relationship Id="rId5" Type="http://schemas.openxmlformats.org/officeDocument/2006/relationships/webSettings" Target="webSettings.xml"/><Relationship Id="rId15" Type="http://schemas.openxmlformats.org/officeDocument/2006/relationships/footer" Target="footer2.xml"/><Relationship Id="rId10" Type="http://schemas.openxmlformats.org/officeDocument/2006/relationships/hyperlink" Target="http://www.uzp.gov.pl" TargetMode="External"/><Relationship Id="rId4" Type="http://schemas.openxmlformats.org/officeDocument/2006/relationships/settings" Target="settings.xml"/><Relationship Id="rId9" Type="http://schemas.openxmlformats.org/officeDocument/2006/relationships/hyperlink" Target="http://www.gddkia.gov.pl" TargetMode="External"/><Relationship Id="rId14" Type="http://schemas.openxmlformats.org/officeDocument/2006/relationships/footer" Target="footer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A1218CD-E9EC-41DF-80FC-10DD24C2D97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87</Pages>
  <Words>27924</Words>
  <Characters>167549</Characters>
  <Application>Microsoft Office Word</Application>
  <DocSecurity>0</DocSecurity>
  <Lines>1396</Lines>
  <Paragraphs>390</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195083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gddkia</dc:creator>
  <cp:keywords/>
  <dc:description/>
  <cp:lastModifiedBy>Chada Sebastian</cp:lastModifiedBy>
  <cp:revision>4</cp:revision>
  <cp:lastPrinted>2017-07-21T08:22:00Z</cp:lastPrinted>
  <dcterms:created xsi:type="dcterms:W3CDTF">2017-07-21T11:28:00Z</dcterms:created>
  <dcterms:modified xsi:type="dcterms:W3CDTF">2017-07-25T09:01:00Z</dcterms:modified>
</cp:coreProperties>
</file>