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16" w:rsidRPr="009172A5" w:rsidRDefault="00B86316" w:rsidP="00B86316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B86316" w:rsidRPr="009172A5" w:rsidRDefault="00B86316" w:rsidP="00B86316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B86316" w:rsidRPr="009172A5" w:rsidRDefault="00B86316" w:rsidP="00B86316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B86316" w:rsidRDefault="00B86316" w:rsidP="00B8631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Oddział w Lublinie</w:t>
      </w:r>
    </w:p>
    <w:p w:rsidR="00B86316" w:rsidRDefault="00FC3C8F" w:rsidP="00B8631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</w:t>
      </w:r>
      <w:r w:rsidR="00B86316">
        <w:rPr>
          <w:rFonts w:ascii="Verdana" w:eastAsia="Times New Roman" w:hAnsi="Verdana"/>
          <w:szCs w:val="24"/>
          <w:lang w:eastAsia="pl-PL"/>
        </w:rPr>
        <w:t>l. Ogrodowa 21</w:t>
      </w:r>
    </w:p>
    <w:p w:rsidR="00B86316" w:rsidRPr="009172A5" w:rsidRDefault="00B86316" w:rsidP="00B86316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20-075 Lublin</w:t>
      </w:r>
    </w:p>
    <w:p w:rsidR="00D2181D" w:rsidRDefault="00D2181D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D2181D" w:rsidRDefault="00D2181D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Dotyczy zamówienia na:</w:t>
      </w:r>
    </w:p>
    <w:p w:rsidR="00D2181D" w:rsidRDefault="00D2181D" w:rsidP="00D2181D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D2181D" w:rsidRPr="00641958" w:rsidRDefault="00EA2224" w:rsidP="00BE779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641958">
        <w:rPr>
          <w:rFonts w:ascii="Verdana" w:hAnsi="Verdana"/>
          <w:sz w:val="20"/>
          <w:szCs w:val="20"/>
        </w:rPr>
        <w:t xml:space="preserve">Wykonanie </w:t>
      </w:r>
      <w:r w:rsidR="00162D9C">
        <w:rPr>
          <w:rFonts w:ascii="Verdana" w:hAnsi="Verdana"/>
          <w:sz w:val="20"/>
          <w:szCs w:val="20"/>
        </w:rPr>
        <w:t>przeglądów</w:t>
      </w:r>
      <w:r w:rsidRPr="00641958">
        <w:rPr>
          <w:rFonts w:ascii="Verdana" w:hAnsi="Verdana"/>
          <w:sz w:val="20"/>
          <w:szCs w:val="20"/>
        </w:rPr>
        <w:t xml:space="preserve"> okresowych urządzeń energetycznych zainstalowanych na </w:t>
      </w:r>
      <w:r w:rsidR="003D75E6">
        <w:rPr>
          <w:rFonts w:ascii="Verdana" w:hAnsi="Verdana"/>
          <w:sz w:val="20"/>
          <w:szCs w:val="20"/>
        </w:rPr>
        <w:t>wyszczególnionych</w:t>
      </w:r>
      <w:r w:rsidR="003D75E6" w:rsidRPr="00641958">
        <w:rPr>
          <w:rFonts w:ascii="Verdana" w:hAnsi="Verdana"/>
          <w:sz w:val="20"/>
          <w:szCs w:val="20"/>
        </w:rPr>
        <w:t xml:space="preserve"> </w:t>
      </w:r>
      <w:r w:rsidRPr="00641958">
        <w:rPr>
          <w:rFonts w:ascii="Verdana" w:hAnsi="Verdana"/>
          <w:sz w:val="20"/>
          <w:szCs w:val="20"/>
        </w:rPr>
        <w:t>obiektach mostowych zlokalizowanych w ciągu dróg krajowych</w:t>
      </w:r>
      <w:r w:rsidR="003D75E6">
        <w:rPr>
          <w:rFonts w:ascii="Verdana" w:hAnsi="Verdana"/>
          <w:sz w:val="20"/>
          <w:szCs w:val="20"/>
        </w:rPr>
        <w:t xml:space="preserve"> województwa lubelskiego</w:t>
      </w:r>
      <w:r w:rsidR="00162D9C">
        <w:rPr>
          <w:rFonts w:ascii="Verdana" w:hAnsi="Verdana"/>
          <w:sz w:val="20"/>
          <w:szCs w:val="20"/>
        </w:rPr>
        <w:t xml:space="preserve"> wraz ze sporządzeniem protokołów badań</w:t>
      </w:r>
      <w:r w:rsidR="003D75E6">
        <w:rPr>
          <w:rFonts w:ascii="Verdana" w:hAnsi="Verdana"/>
          <w:sz w:val="20"/>
          <w:szCs w:val="20"/>
        </w:rPr>
        <w:t>.</w:t>
      </w:r>
    </w:p>
    <w:p w:rsidR="00A64A39" w:rsidRDefault="00A64A39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C3C8F" w:rsidRPr="009172A5" w:rsidRDefault="00FC3C8F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</w:t>
      </w:r>
      <w:r w:rsidRPr="001A263C">
        <w:rPr>
          <w:rFonts w:ascii="Verdana" w:eastAsia="Times New Roman" w:hAnsi="Verdana"/>
          <w:i/>
          <w:sz w:val="20"/>
          <w:szCs w:val="20"/>
          <w:lang w:eastAsia="pl-PL"/>
        </w:rPr>
        <w:t>Wykonawców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FC3C8F" w:rsidRPr="009172A5" w:rsidRDefault="00FC3C8F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  <w:r w:rsidR="006A4180">
        <w:rPr>
          <w:rFonts w:ascii="Verdana" w:eastAsia="Times New Roman" w:hAnsi="Verdana"/>
          <w:i/>
          <w:sz w:val="20"/>
          <w:szCs w:val="20"/>
          <w:lang w:eastAsia="pl-PL"/>
        </w:rPr>
        <w:t xml:space="preserve"> </w:t>
      </w:r>
    </w:p>
    <w:p w:rsidR="00B86316" w:rsidRPr="009172A5" w:rsidRDefault="00B86316" w:rsidP="00B86316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3D75E6" w:rsidRPr="00641958" w:rsidRDefault="00162D9C" w:rsidP="00BE779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641958">
        <w:rPr>
          <w:rFonts w:ascii="Verdana" w:hAnsi="Verdana"/>
          <w:sz w:val="20"/>
          <w:szCs w:val="20"/>
        </w:rPr>
        <w:t xml:space="preserve">Wykonanie </w:t>
      </w:r>
      <w:r>
        <w:rPr>
          <w:rFonts w:ascii="Verdana" w:hAnsi="Verdana"/>
          <w:sz w:val="20"/>
          <w:szCs w:val="20"/>
        </w:rPr>
        <w:t>przeglądów</w:t>
      </w:r>
      <w:r w:rsidRPr="00641958">
        <w:rPr>
          <w:rFonts w:ascii="Verdana" w:hAnsi="Verdana"/>
          <w:sz w:val="20"/>
          <w:szCs w:val="20"/>
        </w:rPr>
        <w:t xml:space="preserve"> okresowych urządzeń energetycznych zainstalowanych na </w:t>
      </w:r>
      <w:r>
        <w:rPr>
          <w:rFonts w:ascii="Verdana" w:hAnsi="Verdana"/>
          <w:sz w:val="20"/>
          <w:szCs w:val="20"/>
        </w:rPr>
        <w:t>wyszczególnionych</w:t>
      </w:r>
      <w:r w:rsidRPr="00641958">
        <w:rPr>
          <w:rFonts w:ascii="Verdana" w:hAnsi="Verdana"/>
          <w:sz w:val="20"/>
          <w:szCs w:val="20"/>
        </w:rPr>
        <w:t xml:space="preserve"> obiektach mostowych zlokalizowanych w ciągu dróg krajowych</w:t>
      </w:r>
      <w:r>
        <w:rPr>
          <w:rFonts w:ascii="Verdana" w:hAnsi="Verdana"/>
          <w:sz w:val="20"/>
          <w:szCs w:val="20"/>
        </w:rPr>
        <w:t xml:space="preserve"> województwa lubelskiego wraz ze sporządzeniem protokołów badań.</w:t>
      </w:r>
    </w:p>
    <w:p w:rsidR="00A64A39" w:rsidRDefault="00A64A39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.…………………………………………………………………………………………………………………………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A64A39" w:rsidRDefault="00A64A39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="00A95AC3" w:rsidRPr="00A95AC3">
        <w:rPr>
          <w:rFonts w:ascii="Verdana" w:eastAsia="Times New Roman" w:hAnsi="Verdana"/>
          <w:sz w:val="20"/>
          <w:szCs w:val="20"/>
          <w:lang w:eastAsia="pl-PL"/>
        </w:rPr>
        <w:t>*</w:t>
      </w:r>
      <w:r w:rsidR="00A64A39">
        <w:rPr>
          <w:rFonts w:ascii="Verdana" w:eastAsia="Times New Roman" w:hAnsi="Verdana"/>
          <w:sz w:val="20"/>
          <w:szCs w:val="20"/>
          <w:lang w:eastAsia="pl-PL"/>
        </w:rPr>
        <w:t>*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B86316" w:rsidRPr="009172A5" w:rsidRDefault="00B86316" w:rsidP="00B8631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</w:t>
      </w:r>
      <w:r>
        <w:rPr>
          <w:rFonts w:ascii="Verdana" w:eastAsia="Times New Roman" w:hAnsi="Verdana"/>
          <w:i/>
          <w:sz w:val="20"/>
          <w:szCs w:val="20"/>
          <w:lang w:eastAsia="pl-PL"/>
        </w:rPr>
        <w:t>ę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, nr telefonu, nr faksu, adres e-mail)</w:t>
      </w: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B86316" w:rsidRPr="009172A5" w:rsidRDefault="00B86316" w:rsidP="00B8631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B86316" w:rsidRDefault="00B86316" w:rsidP="00B86316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           </w:t>
      </w:r>
      <w:r w:rsidR="00A95AC3" w:rsidRPr="009172A5">
        <w:rPr>
          <w:rFonts w:ascii="Verdana" w:eastAsia="Times New Roman" w:hAnsi="Verdana"/>
          <w:sz w:val="20"/>
          <w:szCs w:val="20"/>
          <w:lang w:eastAsia="pl-PL"/>
        </w:rPr>
        <w:t>P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odpis</w:t>
      </w:r>
    </w:p>
    <w:p w:rsidR="00A64A39" w:rsidRDefault="00A64A39" w:rsidP="00A64A39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C459CE">
        <w:rPr>
          <w:rFonts w:ascii="Verdana" w:hAnsi="Verdana"/>
          <w:i/>
          <w:sz w:val="16"/>
          <w:szCs w:val="16"/>
        </w:rPr>
        <w:t xml:space="preserve">*) </w:t>
      </w:r>
      <w:r w:rsidRPr="00A64A39">
        <w:rPr>
          <w:rFonts w:ascii="Verdana" w:hAnsi="Verdana"/>
          <w:i/>
          <w:sz w:val="16"/>
          <w:szCs w:val="16"/>
        </w:rPr>
        <w:t>niepotrzebne skreślić</w:t>
      </w:r>
    </w:p>
    <w:p w:rsidR="008B2F1E" w:rsidRPr="00B86316" w:rsidRDefault="00A64A39">
      <w:pPr>
        <w:rPr>
          <w:rFonts w:ascii="Verdana" w:hAnsi="Verdana"/>
          <w:i/>
          <w:sz w:val="16"/>
          <w:szCs w:val="16"/>
        </w:rPr>
      </w:pPr>
      <w:r w:rsidRPr="00A64A39">
        <w:rPr>
          <w:rFonts w:ascii="Verdana" w:hAnsi="Verdana"/>
          <w:sz w:val="16"/>
          <w:szCs w:val="16"/>
        </w:rPr>
        <w:t>**</w:t>
      </w:r>
      <w:r>
        <w:rPr>
          <w:rFonts w:ascii="Verdana" w:hAnsi="Verdana"/>
          <w:sz w:val="16"/>
          <w:szCs w:val="16"/>
        </w:rPr>
        <w:t>)</w:t>
      </w:r>
      <w:r w:rsidR="00B86316">
        <w:rPr>
          <w:rFonts w:ascii="Verdana" w:hAnsi="Verdana"/>
          <w:sz w:val="16"/>
          <w:szCs w:val="16"/>
          <w:vertAlign w:val="superscript"/>
        </w:rPr>
        <w:t xml:space="preserve"> </w:t>
      </w:r>
      <w:r w:rsidR="0077649B">
        <w:rPr>
          <w:rFonts w:ascii="Verdana" w:hAnsi="Verdana"/>
          <w:i/>
          <w:sz w:val="16"/>
          <w:szCs w:val="16"/>
        </w:rPr>
        <w:t>w</w:t>
      </w:r>
      <w:r w:rsidR="00B86316" w:rsidRPr="00C63BC6">
        <w:rPr>
          <w:rFonts w:ascii="Verdana" w:hAnsi="Verdana"/>
          <w:i/>
          <w:sz w:val="16"/>
          <w:szCs w:val="16"/>
        </w:rPr>
        <w:t xml:space="preserve"> przypadku zastosowania przez zamawiającego dodatkowych kryteriów niż cena należy formularz ofertowy uzupełnić o te kryteria</w:t>
      </w:r>
    </w:p>
    <w:sectPr w:rsidR="008B2F1E" w:rsidRPr="00B86316" w:rsidSect="00A64A3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16"/>
    <w:rsid w:val="00123821"/>
    <w:rsid w:val="00162D9C"/>
    <w:rsid w:val="003D75E6"/>
    <w:rsid w:val="00641958"/>
    <w:rsid w:val="006A4180"/>
    <w:rsid w:val="0077649B"/>
    <w:rsid w:val="008B2F1E"/>
    <w:rsid w:val="00A64A39"/>
    <w:rsid w:val="00A95AC3"/>
    <w:rsid w:val="00B32CF4"/>
    <w:rsid w:val="00B86316"/>
    <w:rsid w:val="00BE779B"/>
    <w:rsid w:val="00C459CE"/>
    <w:rsid w:val="00D2181D"/>
    <w:rsid w:val="00D81A0E"/>
    <w:rsid w:val="00E7049B"/>
    <w:rsid w:val="00EA2224"/>
    <w:rsid w:val="00FC3C8F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2102E"/>
  <w15:docId w15:val="{53D1FCF2-4736-421B-AB14-D4B768AF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NewRoman" w:eastAsiaTheme="minorHAnsi" w:hAnsi="TimesNewRoman" w:cs="TimesNew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6316"/>
    <w:rPr>
      <w:rFonts w:ascii="Calibri" w:eastAsia="Calibri" w:hAnsi="Calibri" w:cs="Times New Roman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A39"/>
    <w:rPr>
      <w:rFonts w:ascii="Segoe UI" w:eastAsia="Calibr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Tyburek Agnieszka</dc:creator>
  <cp:keywords/>
  <dc:description/>
  <cp:lastModifiedBy>Brodzik Mira</cp:lastModifiedBy>
  <cp:revision>11</cp:revision>
  <cp:lastPrinted>2016-05-31T10:31:00Z</cp:lastPrinted>
  <dcterms:created xsi:type="dcterms:W3CDTF">2017-08-09T10:40:00Z</dcterms:created>
  <dcterms:modified xsi:type="dcterms:W3CDTF">2020-10-15T11:22:00Z</dcterms:modified>
</cp:coreProperties>
</file>