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Default="0052509B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  <w:bookmarkStart w:id="0" w:name="_GoBack"/>
      <w:bookmarkEnd w:id="0"/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5A3E3E" w:rsidRDefault="004B28DB" w:rsidP="005A3E3E">
      <w:pPr>
        <w:pStyle w:val="Style3"/>
        <w:widowControl/>
        <w:spacing w:line="312" w:lineRule="auto"/>
        <w:jc w:val="both"/>
        <w:rPr>
          <w:b/>
          <w:sz w:val="18"/>
          <w:szCs w:val="18"/>
        </w:rPr>
      </w:pPr>
      <w:r w:rsidRPr="005A3E3E">
        <w:rPr>
          <w:b/>
          <w:sz w:val="18"/>
          <w:szCs w:val="18"/>
        </w:rPr>
        <w:t>Zadanie:</w:t>
      </w:r>
    </w:p>
    <w:p w:rsidR="005A3E3E" w:rsidRPr="005A3E3E" w:rsidRDefault="005A3E3E" w:rsidP="005A3E3E">
      <w:pPr>
        <w:pStyle w:val="Style3"/>
        <w:widowControl/>
        <w:spacing w:line="312" w:lineRule="auto"/>
        <w:jc w:val="both"/>
        <w:rPr>
          <w:rFonts w:eastAsiaTheme="minorHAnsi" w:cs="Verdana"/>
          <w:color w:val="000000"/>
          <w:sz w:val="18"/>
          <w:szCs w:val="18"/>
          <w:lang w:eastAsia="en-US"/>
        </w:rPr>
      </w:pPr>
      <w:r w:rsidRPr="005A3E3E">
        <w:rPr>
          <w:rFonts w:eastAsiaTheme="minorHAnsi" w:cs="Verdana"/>
          <w:color w:val="000000"/>
          <w:sz w:val="18"/>
          <w:szCs w:val="18"/>
          <w:lang w:eastAsia="en-US"/>
        </w:rPr>
        <w:t xml:space="preserve">„Wykonanie monitoringu przejść dla zwierząt  oraz analizy </w:t>
      </w:r>
      <w:proofErr w:type="spellStart"/>
      <w:r w:rsidRPr="005A3E3E">
        <w:rPr>
          <w:rFonts w:eastAsiaTheme="minorHAnsi" w:cs="Verdana"/>
          <w:color w:val="000000"/>
          <w:sz w:val="18"/>
          <w:szCs w:val="18"/>
          <w:lang w:eastAsia="en-US"/>
        </w:rPr>
        <w:t>porealizacyjnej</w:t>
      </w:r>
      <w:proofErr w:type="spellEnd"/>
      <w:r w:rsidRPr="005A3E3E">
        <w:rPr>
          <w:rFonts w:eastAsiaTheme="minorHAnsi" w:cs="Verdana"/>
          <w:color w:val="000000"/>
          <w:sz w:val="18"/>
          <w:szCs w:val="18"/>
          <w:lang w:eastAsia="en-US"/>
        </w:rPr>
        <w:t xml:space="preserve"> w zakresie prawidłowości oraz efektywności zastosowanych rozwiązań minimalizujących efekt bariery ekologicznej w ciągu drogi ekspresowej S3 Nowa Sól – Legnica (A4) odcinek 1</w:t>
      </w:r>
      <w:r>
        <w:rPr>
          <w:rFonts w:eastAsiaTheme="minorHAnsi" w:cs="Verdana"/>
          <w:color w:val="000000"/>
          <w:sz w:val="18"/>
          <w:szCs w:val="18"/>
          <w:lang w:eastAsia="en-US"/>
        </w:rPr>
        <w:t xml:space="preserve"> </w:t>
      </w:r>
      <w:r w:rsidRPr="005A3E3E">
        <w:rPr>
          <w:rFonts w:eastAsiaTheme="minorHAnsi" w:cs="Verdana"/>
          <w:color w:val="000000"/>
          <w:sz w:val="18"/>
          <w:szCs w:val="18"/>
          <w:lang w:eastAsia="en-US"/>
        </w:rPr>
        <w:t xml:space="preserve">od węzła Nowa Sól Południe do węzła Gaworzyce (bez węzła) od km 0+000 do km 16+400 o długości ok. 16,4 km  w latach  2019-2023 - </w:t>
      </w:r>
      <w:r w:rsidRPr="005A3E3E">
        <w:rPr>
          <w:rFonts w:eastAsiaTheme="minorHAnsi" w:cs="Verdana"/>
          <w:b/>
          <w:bCs/>
          <w:color w:val="000000"/>
          <w:sz w:val="18"/>
          <w:szCs w:val="18"/>
          <w:lang w:eastAsia="en-US"/>
        </w:rPr>
        <w:t>Zadanie 1</w:t>
      </w:r>
    </w:p>
    <w:p w:rsidR="00286AC4" w:rsidRPr="00286AC4" w:rsidRDefault="00286AC4" w:rsidP="00BA7E9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BA7E9E" w:rsidRPr="002A3A3D" w:rsidRDefault="009070F2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A3A3D">
        <w:rPr>
          <w:rFonts w:ascii="Verdana" w:hAnsi="Verdana"/>
          <w:sz w:val="18"/>
          <w:szCs w:val="18"/>
        </w:rPr>
        <w:t xml:space="preserve">Wykonawca oświadcza, że w okresie ostatnich 3 lat przed </w:t>
      </w:r>
      <w:r w:rsidR="0058247A" w:rsidRPr="002A3A3D">
        <w:rPr>
          <w:rFonts w:ascii="Verdana" w:hAnsi="Verdana"/>
          <w:sz w:val="18"/>
          <w:szCs w:val="18"/>
        </w:rPr>
        <w:t>upływem terminu składania ofert, a jeżeli okres prowadzenia działalności jest kró</w:t>
      </w:r>
      <w:r w:rsidR="004219B7" w:rsidRPr="002A3A3D">
        <w:rPr>
          <w:rFonts w:ascii="Verdana" w:hAnsi="Verdana"/>
          <w:sz w:val="18"/>
          <w:szCs w:val="18"/>
        </w:rPr>
        <w:t>tszy – w tym okresie – wykonał i zakończył</w:t>
      </w:r>
      <w:r w:rsidR="00BA7E9E" w:rsidRPr="002A3A3D">
        <w:rPr>
          <w:rFonts w:ascii="Verdana" w:hAnsi="Verdana"/>
          <w:sz w:val="18"/>
          <w:szCs w:val="18"/>
        </w:rPr>
        <w:t xml:space="preserve">, </w:t>
      </w:r>
      <w:r w:rsidR="0058247A" w:rsidRPr="002A3A3D">
        <w:rPr>
          <w:rFonts w:ascii="Verdana" w:hAnsi="Verdana"/>
          <w:sz w:val="18"/>
          <w:szCs w:val="18"/>
        </w:rPr>
        <w:t xml:space="preserve">co najmniej </w:t>
      </w:r>
      <w:r w:rsidR="00BB6D59" w:rsidRPr="002A3A3D">
        <w:rPr>
          <w:rFonts w:ascii="Verdana" w:hAnsi="Verdana"/>
          <w:sz w:val="18"/>
          <w:szCs w:val="18"/>
        </w:rPr>
        <w:br/>
      </w:r>
      <w:r w:rsidR="00E01893">
        <w:rPr>
          <w:rFonts w:ascii="Verdana" w:hAnsi="Verdana"/>
          <w:sz w:val="18"/>
          <w:szCs w:val="18"/>
        </w:rPr>
        <w:t>1</w:t>
      </w:r>
      <w:r w:rsidR="0058247A" w:rsidRPr="002A3A3D">
        <w:rPr>
          <w:rFonts w:ascii="Verdana" w:hAnsi="Verdana"/>
          <w:sz w:val="18"/>
          <w:szCs w:val="18"/>
        </w:rPr>
        <w:t xml:space="preserve"> </w:t>
      </w:r>
      <w:r w:rsidR="00E01893">
        <w:rPr>
          <w:rFonts w:ascii="Verdana" w:hAnsi="Verdana"/>
          <w:sz w:val="18"/>
          <w:szCs w:val="18"/>
        </w:rPr>
        <w:t xml:space="preserve">usługę trwającą minimum 12 miesięcy w ramach której wykonał monitoring przejść dla zwierząt lub monitoring przyrodniczy fauny.  </w:t>
      </w: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3A3D" w:rsidRPr="002A3A3D" w:rsidRDefault="002A3A3D" w:rsidP="002A3A3D">
      <w:pPr>
        <w:pStyle w:val="Akapitzlist"/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Default="00E01893" w:rsidP="00E01893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Lub</w:t>
      </w:r>
    </w:p>
    <w:p w:rsidR="00E01893" w:rsidRPr="00E01893" w:rsidRDefault="00E01893" w:rsidP="00E01893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Pr="002930F5" w:rsidRDefault="00E01893" w:rsidP="002A3A3D">
      <w:pPr>
        <w:spacing w:line="312" w:lineRule="auto"/>
        <w:jc w:val="both"/>
        <w:rPr>
          <w:rFonts w:ascii="Verdana" w:hAnsi="Verdana"/>
          <w:b/>
          <w:sz w:val="18"/>
          <w:szCs w:val="18"/>
          <w:lang w:eastAsia="pl-PL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070F2" w:rsidRPr="0058247A" w:rsidRDefault="0058247A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8247A">
        <w:rPr>
          <w:rFonts w:ascii="Verdana" w:hAnsi="Verdana"/>
          <w:sz w:val="18"/>
          <w:szCs w:val="18"/>
        </w:rPr>
        <w:t xml:space="preserve">W celu udokumentowania </w:t>
      </w:r>
      <w:r>
        <w:rPr>
          <w:rFonts w:ascii="Verdana" w:hAnsi="Verdana"/>
          <w:sz w:val="18"/>
          <w:szCs w:val="18"/>
        </w:rPr>
        <w:t xml:space="preserve">spełnienia stawianych wymagań Wykonawca dołącza następujące dokumenty potwierdzające, że </w:t>
      </w:r>
      <w:r w:rsidR="00D252A7">
        <w:rPr>
          <w:rFonts w:ascii="Verdana" w:hAnsi="Verdana"/>
          <w:sz w:val="18"/>
          <w:szCs w:val="18"/>
        </w:rPr>
        <w:t xml:space="preserve">ww. usługi zostały wykonane należycie (należy wymienić): 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Pr="007F6053" w:rsidRDefault="009070F2" w:rsidP="009070F2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_______________________dnia __ __ 201</w:t>
      </w:r>
      <w:r w:rsidR="00286AC4">
        <w:rPr>
          <w:rFonts w:ascii="Verdana" w:hAnsi="Verdana" w:cs="Times New Roman"/>
          <w:sz w:val="18"/>
          <w:szCs w:val="18"/>
        </w:rPr>
        <w:t>9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</w:p>
    <w:p w:rsidR="009070F2" w:rsidRPr="007F6053" w:rsidRDefault="009070F2" w:rsidP="009070F2">
      <w:pPr>
        <w:pStyle w:val="Zwykytekst"/>
        <w:spacing w:before="120" w:line="288" w:lineRule="auto"/>
        <w:ind w:left="6372" w:firstLine="708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(podpis Wykonawcy/Wykonawców)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C830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" w15:restartNumberingAfterBreak="0">
    <w:nsid w:val="0D0E7B76"/>
    <w:multiLevelType w:val="hybridMultilevel"/>
    <w:tmpl w:val="68E0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207"/>
    <w:multiLevelType w:val="hybridMultilevel"/>
    <w:tmpl w:val="57469DD4"/>
    <w:lvl w:ilvl="0" w:tplc="FFA4C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5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0850"/>
    <w:multiLevelType w:val="hybridMultilevel"/>
    <w:tmpl w:val="5694C7F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5620C0"/>
    <w:multiLevelType w:val="hybridMultilevel"/>
    <w:tmpl w:val="1A4657D8"/>
    <w:lvl w:ilvl="0" w:tplc="60B0AD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A485E"/>
    <w:multiLevelType w:val="hybridMultilevel"/>
    <w:tmpl w:val="60F0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F"/>
    <w:rsid w:val="00021313"/>
    <w:rsid w:val="00022D96"/>
    <w:rsid w:val="000A5B69"/>
    <w:rsid w:val="001A6AA6"/>
    <w:rsid w:val="001B122A"/>
    <w:rsid w:val="001B53EF"/>
    <w:rsid w:val="001E6E59"/>
    <w:rsid w:val="0027702D"/>
    <w:rsid w:val="00286AC4"/>
    <w:rsid w:val="002930F5"/>
    <w:rsid w:val="002A3A3D"/>
    <w:rsid w:val="002A4B7E"/>
    <w:rsid w:val="002E75B8"/>
    <w:rsid w:val="003346F0"/>
    <w:rsid w:val="003427E3"/>
    <w:rsid w:val="003754A9"/>
    <w:rsid w:val="003A4D15"/>
    <w:rsid w:val="003C755B"/>
    <w:rsid w:val="004219B7"/>
    <w:rsid w:val="004A3C21"/>
    <w:rsid w:val="004B28DB"/>
    <w:rsid w:val="004D78FA"/>
    <w:rsid w:val="0052509B"/>
    <w:rsid w:val="0053504B"/>
    <w:rsid w:val="00566927"/>
    <w:rsid w:val="0058247A"/>
    <w:rsid w:val="005A3E3E"/>
    <w:rsid w:val="005B5B11"/>
    <w:rsid w:val="005D4B53"/>
    <w:rsid w:val="00615B6A"/>
    <w:rsid w:val="0063253A"/>
    <w:rsid w:val="006444EB"/>
    <w:rsid w:val="00653BF4"/>
    <w:rsid w:val="006747C5"/>
    <w:rsid w:val="00676F17"/>
    <w:rsid w:val="0067739E"/>
    <w:rsid w:val="00683A5F"/>
    <w:rsid w:val="00713483"/>
    <w:rsid w:val="007429D9"/>
    <w:rsid w:val="00770714"/>
    <w:rsid w:val="00812147"/>
    <w:rsid w:val="008863B4"/>
    <w:rsid w:val="008A4AF5"/>
    <w:rsid w:val="008B1F08"/>
    <w:rsid w:val="008B691F"/>
    <w:rsid w:val="009070F2"/>
    <w:rsid w:val="009A07A2"/>
    <w:rsid w:val="009A5BEE"/>
    <w:rsid w:val="009C03AA"/>
    <w:rsid w:val="00A11450"/>
    <w:rsid w:val="00AB57DB"/>
    <w:rsid w:val="00B61A62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E01893"/>
    <w:rsid w:val="00E275C2"/>
    <w:rsid w:val="00E53522"/>
    <w:rsid w:val="00EA54FA"/>
    <w:rsid w:val="00F02209"/>
    <w:rsid w:val="00F337AF"/>
    <w:rsid w:val="00F91477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692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5A3E3E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Mikołajczak Alina</cp:lastModifiedBy>
  <cp:revision>24</cp:revision>
  <cp:lastPrinted>2019-05-24T13:51:00Z</cp:lastPrinted>
  <dcterms:created xsi:type="dcterms:W3CDTF">2014-08-25T08:02:00Z</dcterms:created>
  <dcterms:modified xsi:type="dcterms:W3CDTF">2019-05-24T13:51:00Z</dcterms:modified>
</cp:coreProperties>
</file>