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2B" w:rsidRDefault="00AB4405" w:rsidP="00355BD3">
      <w:pPr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ISTOTNE POSTANOW</w:t>
      </w:r>
      <w:r w:rsidRPr="00AB4405">
        <w:rPr>
          <w:rFonts w:ascii="Verdana" w:hAnsi="Verdana" w:cs="TTE1768698t00"/>
          <w:b/>
          <w:sz w:val="20"/>
          <w:szCs w:val="20"/>
        </w:rPr>
        <w:t>IENIA UMOWY</w:t>
      </w:r>
    </w:p>
    <w:p w:rsidR="00AB4405" w:rsidRDefault="00AB4405" w:rsidP="001B7B32">
      <w:pPr>
        <w:ind w:left="708" w:firstLine="1"/>
        <w:jc w:val="both"/>
        <w:rPr>
          <w:rFonts w:ascii="Verdana" w:hAnsi="Verdana" w:cs="TTE1768698t00"/>
          <w:b/>
          <w:sz w:val="20"/>
          <w:szCs w:val="20"/>
        </w:rPr>
      </w:pPr>
    </w:p>
    <w:p w:rsidR="00AB4405" w:rsidRPr="00AB4405" w:rsidRDefault="00AB4405" w:rsidP="001B7B32">
      <w:pPr>
        <w:ind w:left="708" w:firstLine="1"/>
        <w:jc w:val="both"/>
        <w:rPr>
          <w:rFonts w:ascii="Verdana" w:hAnsi="Verdana" w:cs="TTE1768698t00"/>
          <w:b/>
          <w:sz w:val="20"/>
          <w:szCs w:val="20"/>
        </w:rPr>
      </w:pPr>
    </w:p>
    <w:p w:rsidR="0078132B" w:rsidRPr="00C966EA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82062">
        <w:rPr>
          <w:rFonts w:ascii="Verdana" w:hAnsi="Verdana" w:cs="TTE1768698t00"/>
          <w:b/>
          <w:sz w:val="20"/>
          <w:szCs w:val="20"/>
        </w:rPr>
        <w:t>§ 1</w:t>
      </w:r>
    </w:p>
    <w:p w:rsidR="0078132B" w:rsidRPr="00C8206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966EA">
        <w:rPr>
          <w:rFonts w:ascii="Verdana" w:hAnsi="Verdana" w:cs="TTE1768698t00"/>
          <w:b/>
          <w:sz w:val="20"/>
          <w:szCs w:val="20"/>
        </w:rPr>
        <w:t>Przedmiot Umowy</w:t>
      </w:r>
    </w:p>
    <w:p w:rsidR="0078132B" w:rsidRPr="00C82062" w:rsidRDefault="0078132B" w:rsidP="00355BD3">
      <w:pPr>
        <w:pStyle w:val="c2"/>
        <w:numPr>
          <w:ilvl w:val="0"/>
          <w:numId w:val="1"/>
        </w:numPr>
        <w:tabs>
          <w:tab w:val="clear" w:pos="360"/>
          <w:tab w:val="num" w:pos="1276"/>
        </w:tabs>
        <w:spacing w:after="120" w:line="276" w:lineRule="auto"/>
        <w:ind w:left="426" w:hanging="426"/>
        <w:jc w:val="both"/>
        <w:rPr>
          <w:rFonts w:ascii="Verdana" w:hAnsi="Verdana"/>
          <w:sz w:val="20"/>
          <w:lang w:val="pl-PL"/>
        </w:rPr>
      </w:pPr>
      <w:r w:rsidRPr="00C82062">
        <w:rPr>
          <w:rFonts w:ascii="Verdana" w:hAnsi="Verdana"/>
          <w:sz w:val="20"/>
          <w:lang w:val="pl-PL"/>
        </w:rPr>
        <w:t xml:space="preserve">Zamawiający zleca, a </w:t>
      </w:r>
      <w:r w:rsidRPr="00C82062">
        <w:rPr>
          <w:rFonts w:ascii="Verdana" w:hAnsi="Verdana"/>
          <w:bCs/>
          <w:sz w:val="20"/>
          <w:lang w:val="pl-PL"/>
        </w:rPr>
        <w:t>Wykonawca</w:t>
      </w:r>
      <w:r w:rsidR="00911652" w:rsidRPr="00C82062">
        <w:rPr>
          <w:rFonts w:ascii="Verdana" w:hAnsi="Verdana"/>
          <w:sz w:val="20"/>
          <w:lang w:val="pl-PL"/>
        </w:rPr>
        <w:t xml:space="preserve"> zobowiązuje się do</w:t>
      </w:r>
      <w:r w:rsidRPr="00C82062">
        <w:rPr>
          <w:rFonts w:ascii="Verdana" w:hAnsi="Verdana"/>
          <w:sz w:val="20"/>
          <w:lang w:val="pl-PL"/>
        </w:rPr>
        <w:t xml:space="preserve">: </w:t>
      </w:r>
      <w:r w:rsidRPr="00C82062">
        <w:rPr>
          <w:rFonts w:ascii="Verdana" w:hAnsi="Verdana"/>
          <w:b/>
          <w:sz w:val="20"/>
          <w:lang w:val="pl-PL"/>
        </w:rPr>
        <w:tab/>
      </w:r>
    </w:p>
    <w:p w:rsidR="0078132B" w:rsidRPr="00C82062" w:rsidRDefault="00911652" w:rsidP="00355BD3">
      <w:pPr>
        <w:pStyle w:val="Tekstpodstawowy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8206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Świadczenia usług w zakresie wsparcia i pomocy przy </w:t>
      </w:r>
      <w:r w:rsidR="00E729A2">
        <w:rPr>
          <w:rFonts w:ascii="Verdana" w:eastAsia="Calibri" w:hAnsi="Verdana" w:cs="Arial"/>
          <w:b/>
          <w:bCs/>
          <w:sz w:val="20"/>
          <w:szCs w:val="20"/>
          <w:lang w:eastAsia="en-US"/>
        </w:rPr>
        <w:t>wykonywaniu zadań</w:t>
      </w:r>
      <w:r w:rsidRPr="00C8206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przez</w:t>
      </w:r>
      <w:r w:rsidR="00D80407" w:rsidRPr="00C8206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Wyd</w:t>
      </w:r>
      <w:r w:rsidRPr="00C82062">
        <w:rPr>
          <w:rFonts w:ascii="Verdana" w:eastAsia="Calibri" w:hAnsi="Verdana" w:cs="Arial"/>
          <w:b/>
          <w:bCs/>
          <w:sz w:val="20"/>
          <w:szCs w:val="20"/>
          <w:lang w:eastAsia="en-US"/>
        </w:rPr>
        <w:t>ział</w:t>
      </w:r>
      <w:r w:rsidR="004768E0" w:rsidRPr="00C8206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Finansowo-Księgowy</w:t>
      </w:r>
      <w:r w:rsidR="00E729A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GDDKiA Oddział w Lublinie.</w:t>
      </w:r>
    </w:p>
    <w:p w:rsidR="0078132B" w:rsidRPr="00C82062" w:rsidRDefault="0078132B" w:rsidP="00355BD3">
      <w:pPr>
        <w:pStyle w:val="tekstost"/>
        <w:overflowPunct/>
        <w:autoSpaceDE/>
        <w:autoSpaceDN/>
        <w:adjustRightInd/>
        <w:spacing w:after="120" w:line="276" w:lineRule="auto"/>
        <w:ind w:left="426" w:hanging="426"/>
        <w:textAlignment w:val="auto"/>
        <w:rPr>
          <w:rFonts w:ascii="Verdana" w:hAnsi="Verdana" w:cs="TTE1768698t00"/>
          <w:lang w:eastAsia="en-US"/>
        </w:rPr>
      </w:pPr>
      <w:r w:rsidRPr="00C82062">
        <w:rPr>
          <w:rFonts w:ascii="Verdana" w:hAnsi="Verdana"/>
        </w:rPr>
        <w:t xml:space="preserve">2. </w:t>
      </w:r>
      <w:r w:rsidR="00030F6F" w:rsidRPr="00C82062">
        <w:rPr>
          <w:rFonts w:ascii="Verdana" w:hAnsi="Verdana"/>
        </w:rPr>
        <w:tab/>
      </w:r>
      <w:r w:rsidRPr="00C82062">
        <w:rPr>
          <w:rFonts w:ascii="Verdana" w:hAnsi="Verdana"/>
        </w:rPr>
        <w:t>Integral</w:t>
      </w:r>
      <w:r w:rsidR="00030F6F" w:rsidRPr="00C82062">
        <w:rPr>
          <w:rFonts w:ascii="Verdana" w:hAnsi="Verdana"/>
        </w:rPr>
        <w:t>ną częścią niniejszej</w:t>
      </w:r>
      <w:r w:rsidRPr="00C82062">
        <w:rPr>
          <w:rFonts w:ascii="Verdana" w:hAnsi="Verdana"/>
        </w:rPr>
        <w:t xml:space="preserve"> Umowy są następujące dokumenty:</w:t>
      </w:r>
    </w:p>
    <w:p w:rsidR="0078132B" w:rsidRPr="00C82062" w:rsidRDefault="00902013" w:rsidP="00355BD3">
      <w:pPr>
        <w:pStyle w:val="tekstost"/>
        <w:numPr>
          <w:ilvl w:val="1"/>
          <w:numId w:val="3"/>
        </w:numPr>
        <w:tabs>
          <w:tab w:val="clear" w:pos="1440"/>
          <w:tab w:val="left" w:pos="720"/>
        </w:tabs>
        <w:overflowPunct/>
        <w:autoSpaceDE/>
        <w:autoSpaceDN/>
        <w:adjustRightInd/>
        <w:spacing w:after="120" w:line="276" w:lineRule="auto"/>
        <w:ind w:left="993" w:hanging="426"/>
        <w:textAlignment w:val="auto"/>
        <w:rPr>
          <w:rFonts w:ascii="Verdana" w:hAnsi="Verdana"/>
        </w:rPr>
      </w:pPr>
      <w:r w:rsidRPr="00C82062">
        <w:rPr>
          <w:rFonts w:ascii="Verdana" w:hAnsi="Verdana"/>
        </w:rPr>
        <w:t>Opis Przedmiotu Zamówienia</w:t>
      </w:r>
      <w:r w:rsidR="00030F6F" w:rsidRPr="00C82062">
        <w:rPr>
          <w:rFonts w:ascii="Verdana" w:hAnsi="Verdana"/>
        </w:rPr>
        <w:t>, zwany dalej OPZ</w:t>
      </w:r>
      <w:r w:rsidR="0078132B" w:rsidRPr="00C82062">
        <w:rPr>
          <w:rFonts w:ascii="Verdana" w:hAnsi="Verdana"/>
        </w:rPr>
        <w:t>;</w:t>
      </w:r>
    </w:p>
    <w:p w:rsidR="0078132B" w:rsidRPr="00C82062" w:rsidRDefault="0078132B" w:rsidP="00355BD3">
      <w:pPr>
        <w:pStyle w:val="tekstost"/>
        <w:numPr>
          <w:ilvl w:val="1"/>
          <w:numId w:val="3"/>
        </w:numPr>
        <w:tabs>
          <w:tab w:val="clear" w:pos="1440"/>
          <w:tab w:val="left" w:pos="720"/>
        </w:tabs>
        <w:overflowPunct/>
        <w:autoSpaceDE/>
        <w:autoSpaceDN/>
        <w:adjustRightInd/>
        <w:spacing w:after="120" w:line="276" w:lineRule="auto"/>
        <w:ind w:left="993" w:hanging="426"/>
        <w:textAlignment w:val="auto"/>
        <w:rPr>
          <w:rFonts w:ascii="Verdana" w:hAnsi="Verdana"/>
        </w:rPr>
      </w:pPr>
      <w:r w:rsidRPr="00C82062">
        <w:rPr>
          <w:rFonts w:ascii="Verdana" w:hAnsi="Verdana" w:cs="TTE1768698t00"/>
        </w:rPr>
        <w:t>Oferta Wykonawcy wraz z formularzami.</w:t>
      </w:r>
    </w:p>
    <w:p w:rsidR="001B7B32" w:rsidRPr="00355BD3" w:rsidRDefault="0078132B" w:rsidP="00355BD3">
      <w:pPr>
        <w:pStyle w:val="tekstost"/>
        <w:overflowPunct/>
        <w:autoSpaceDE/>
        <w:autoSpaceDN/>
        <w:adjustRightInd/>
        <w:spacing w:after="120" w:line="276" w:lineRule="auto"/>
        <w:ind w:left="426" w:hanging="426"/>
        <w:textAlignment w:val="auto"/>
        <w:rPr>
          <w:rFonts w:ascii="Verdana" w:hAnsi="Verdana"/>
        </w:rPr>
      </w:pPr>
      <w:r w:rsidRPr="00C82062">
        <w:rPr>
          <w:rFonts w:ascii="Verdana" w:hAnsi="Verdana"/>
          <w:lang w:eastAsia="en-US"/>
        </w:rPr>
        <w:t xml:space="preserve">3. </w:t>
      </w:r>
      <w:r w:rsidR="00030F6F" w:rsidRPr="00C82062">
        <w:rPr>
          <w:rFonts w:ascii="Verdana" w:hAnsi="Verdana"/>
          <w:lang w:eastAsia="en-US"/>
        </w:rPr>
        <w:tab/>
        <w:t>W przypadku jakichkolwiek sprzeczności pomiędzy powyższymi</w:t>
      </w:r>
      <w:r w:rsidRPr="00C82062">
        <w:rPr>
          <w:rFonts w:ascii="Verdana" w:hAnsi="Verdana"/>
          <w:lang w:eastAsia="en-US"/>
        </w:rPr>
        <w:t xml:space="preserve"> dokument</w:t>
      </w:r>
      <w:r w:rsidR="00030F6F" w:rsidRPr="00C82062">
        <w:rPr>
          <w:rFonts w:ascii="Verdana" w:hAnsi="Verdana"/>
          <w:lang w:eastAsia="en-US"/>
        </w:rPr>
        <w:t xml:space="preserve">ami ich postanowienia będą </w:t>
      </w:r>
      <w:r w:rsidR="00C76EAD">
        <w:rPr>
          <w:rFonts w:ascii="Verdana" w:hAnsi="Verdana"/>
          <w:lang w:eastAsia="en-US"/>
        </w:rPr>
        <w:t>interpretowane</w:t>
      </w:r>
      <w:r w:rsidR="00030F6F" w:rsidRPr="00C82062">
        <w:rPr>
          <w:rFonts w:ascii="Verdana" w:hAnsi="Verdana"/>
          <w:lang w:eastAsia="en-US"/>
        </w:rPr>
        <w:t xml:space="preserve"> zgodnie </w:t>
      </w:r>
      <w:r w:rsidRPr="00C82062">
        <w:rPr>
          <w:rFonts w:ascii="Verdana" w:hAnsi="Verdana"/>
          <w:lang w:eastAsia="en-US"/>
        </w:rPr>
        <w:t>z kolejnością określoną w ust. 2.</w:t>
      </w:r>
    </w:p>
    <w:p w:rsidR="00DA606C" w:rsidRPr="00C966EA" w:rsidRDefault="00631288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966EA">
        <w:rPr>
          <w:rFonts w:ascii="Verdana" w:hAnsi="Verdana" w:cs="TTE1768698t00"/>
          <w:b/>
          <w:sz w:val="20"/>
          <w:szCs w:val="20"/>
        </w:rPr>
        <w:t xml:space="preserve">§ 2 </w:t>
      </w:r>
    </w:p>
    <w:p w:rsidR="001B7B32" w:rsidRPr="00C82062" w:rsidRDefault="00631288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82062">
        <w:rPr>
          <w:rFonts w:ascii="Verdana" w:hAnsi="Verdana" w:cs="TTE1768698t00"/>
          <w:b/>
          <w:sz w:val="20"/>
          <w:szCs w:val="20"/>
        </w:rPr>
        <w:t>T</w:t>
      </w:r>
      <w:r w:rsidR="00DA606C" w:rsidRPr="00C82062">
        <w:rPr>
          <w:rFonts w:ascii="Verdana" w:hAnsi="Verdana" w:cs="TTE1768698t00"/>
          <w:b/>
          <w:sz w:val="20"/>
          <w:szCs w:val="20"/>
        </w:rPr>
        <w:t>ermin</w:t>
      </w:r>
      <w:r w:rsidR="008F1B2E" w:rsidRPr="00C82062">
        <w:rPr>
          <w:rFonts w:ascii="Verdana" w:hAnsi="Verdana" w:cs="TTE1768698t00"/>
          <w:b/>
          <w:sz w:val="20"/>
          <w:szCs w:val="20"/>
        </w:rPr>
        <w:t xml:space="preserve"> </w:t>
      </w:r>
      <w:r w:rsidRPr="00C82062">
        <w:rPr>
          <w:rFonts w:ascii="Verdana" w:hAnsi="Verdana" w:cs="TTE1768698t00"/>
          <w:b/>
          <w:sz w:val="20"/>
          <w:szCs w:val="20"/>
        </w:rPr>
        <w:t>realizacji Umowy</w:t>
      </w:r>
    </w:p>
    <w:p w:rsidR="001B7B32" w:rsidRPr="00355BD3" w:rsidRDefault="008F1B2E" w:rsidP="00355BD3">
      <w:pPr>
        <w:pStyle w:val="Akapitzlist"/>
        <w:numPr>
          <w:ilvl w:val="0"/>
          <w:numId w:val="31"/>
        </w:numPr>
        <w:spacing w:after="120" w:line="276" w:lineRule="auto"/>
        <w:ind w:left="426" w:hanging="426"/>
        <w:contextualSpacing w:val="0"/>
        <w:jc w:val="both"/>
        <w:rPr>
          <w:rFonts w:ascii="Verdana" w:hAnsi="Verdana" w:cs="TTE1768698t00"/>
          <w:b/>
          <w:sz w:val="20"/>
          <w:szCs w:val="20"/>
        </w:rPr>
      </w:pPr>
      <w:r w:rsidRPr="00C82062">
        <w:rPr>
          <w:rFonts w:ascii="Verdana" w:hAnsi="Verdana" w:cs="TTE1768698t00"/>
          <w:sz w:val="20"/>
          <w:szCs w:val="20"/>
        </w:rPr>
        <w:t xml:space="preserve">Wykonawca </w:t>
      </w:r>
      <w:r w:rsidR="00D36AF4" w:rsidRPr="00C82062">
        <w:rPr>
          <w:rFonts w:ascii="Verdana" w:hAnsi="Verdana" w:cs="TTE1768698t00"/>
          <w:sz w:val="20"/>
          <w:szCs w:val="20"/>
        </w:rPr>
        <w:t>zobowiązuje się realizować Przedmiot Umowy w</w:t>
      </w:r>
      <w:r w:rsidR="00D36AF4">
        <w:rPr>
          <w:rFonts w:ascii="Verdana" w:hAnsi="Verdana" w:cs="TTE1768698t00"/>
          <w:sz w:val="20"/>
          <w:szCs w:val="20"/>
        </w:rPr>
        <w:t xml:space="preserve"> okresie od dnia 1 stycznia 2021 roku do dnia </w:t>
      </w:r>
      <w:r w:rsidR="00C65998">
        <w:rPr>
          <w:rFonts w:ascii="Verdana" w:hAnsi="Verdana" w:cs="TTE1768698t00"/>
          <w:sz w:val="20"/>
          <w:szCs w:val="20"/>
        </w:rPr>
        <w:t>3</w:t>
      </w:r>
      <w:r w:rsidR="00200D3D">
        <w:rPr>
          <w:rFonts w:ascii="Verdana" w:hAnsi="Verdana" w:cs="TTE1768698t00"/>
          <w:sz w:val="20"/>
          <w:szCs w:val="20"/>
        </w:rPr>
        <w:t>0</w:t>
      </w:r>
      <w:r w:rsidR="00C65998">
        <w:rPr>
          <w:rFonts w:ascii="Verdana" w:hAnsi="Verdana" w:cs="TTE1768698t00"/>
          <w:sz w:val="20"/>
          <w:szCs w:val="20"/>
        </w:rPr>
        <w:t xml:space="preserve"> </w:t>
      </w:r>
      <w:r w:rsidR="00600A2A">
        <w:rPr>
          <w:rFonts w:ascii="Verdana" w:hAnsi="Verdana" w:cs="TTE1768698t00"/>
          <w:sz w:val="20"/>
          <w:szCs w:val="20"/>
        </w:rPr>
        <w:t>czerwca</w:t>
      </w:r>
      <w:r w:rsidR="00C65998">
        <w:rPr>
          <w:rFonts w:ascii="Verdana" w:hAnsi="Verdana" w:cs="TTE1768698t00"/>
          <w:sz w:val="20"/>
          <w:szCs w:val="20"/>
        </w:rPr>
        <w:t xml:space="preserve"> 2021</w:t>
      </w:r>
      <w:r w:rsidR="00A06A4F">
        <w:rPr>
          <w:rFonts w:ascii="Verdana" w:hAnsi="Verdana" w:cs="TTE1768698t00"/>
          <w:sz w:val="20"/>
          <w:szCs w:val="20"/>
        </w:rPr>
        <w:t xml:space="preserve"> r</w:t>
      </w:r>
      <w:r w:rsidRPr="00C82062">
        <w:rPr>
          <w:rFonts w:ascii="Verdana" w:hAnsi="Verdana" w:cs="TTE1768698t00"/>
          <w:sz w:val="20"/>
          <w:szCs w:val="20"/>
        </w:rPr>
        <w:t>oku.</w:t>
      </w:r>
    </w:p>
    <w:p w:rsidR="0078132B" w:rsidRPr="00C8206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966EA">
        <w:rPr>
          <w:rFonts w:ascii="Verdana" w:hAnsi="Verdana" w:cs="TTE1768698t00"/>
          <w:b/>
          <w:sz w:val="20"/>
          <w:szCs w:val="20"/>
        </w:rPr>
        <w:t xml:space="preserve">§ </w:t>
      </w:r>
      <w:r w:rsidR="00DA606C" w:rsidRPr="00C966EA">
        <w:rPr>
          <w:rFonts w:ascii="Verdana" w:hAnsi="Verdana" w:cs="TTE1768698t00"/>
          <w:b/>
          <w:sz w:val="20"/>
          <w:szCs w:val="20"/>
        </w:rPr>
        <w:t>3</w:t>
      </w:r>
    </w:p>
    <w:p w:rsidR="0078132B" w:rsidRPr="00C8206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82062">
        <w:rPr>
          <w:rFonts w:ascii="Verdana" w:hAnsi="Verdana" w:cs="TTE1768698t00"/>
          <w:b/>
          <w:sz w:val="20"/>
          <w:szCs w:val="20"/>
        </w:rPr>
        <w:t>Wynagrodzenie</w:t>
      </w:r>
    </w:p>
    <w:p w:rsidR="00AD5F14" w:rsidRDefault="00AD5F14" w:rsidP="00355BD3">
      <w:pPr>
        <w:pStyle w:val="Zwykytekst"/>
        <w:numPr>
          <w:ilvl w:val="1"/>
          <w:numId w:val="1"/>
        </w:numPr>
        <w:tabs>
          <w:tab w:val="clear" w:pos="1080"/>
          <w:tab w:val="num" w:pos="284"/>
        </w:tabs>
        <w:spacing w:after="120"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Maksymalne w</w:t>
      </w:r>
      <w:r w:rsidR="0078132B" w:rsidRPr="00C82062">
        <w:rPr>
          <w:rFonts w:ascii="Verdana" w:hAnsi="Verdana"/>
        </w:rPr>
        <w:t>ynagrodzeni</w:t>
      </w:r>
      <w:r>
        <w:rPr>
          <w:rFonts w:ascii="Verdana" w:hAnsi="Verdana"/>
        </w:rPr>
        <w:t>e</w:t>
      </w:r>
      <w:r w:rsidR="0078132B" w:rsidRPr="00C82062">
        <w:rPr>
          <w:rFonts w:ascii="Verdana" w:hAnsi="Verdana"/>
        </w:rPr>
        <w:t xml:space="preserve"> za wykonanie przedmiotu Umowy</w:t>
      </w:r>
      <w:r>
        <w:rPr>
          <w:rFonts w:ascii="Verdana" w:hAnsi="Verdana"/>
        </w:rPr>
        <w:t xml:space="preserve"> strony ustalają zgodnie z ofertą Wykonawcy na kwotę:</w:t>
      </w:r>
    </w:p>
    <w:p w:rsidR="00AD5F14" w:rsidRDefault="00AD5F14" w:rsidP="00355BD3">
      <w:pPr>
        <w:pStyle w:val="Zwykytekst"/>
        <w:spacing w:after="120" w:line="276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cena</w:t>
      </w:r>
      <w:r w:rsidR="0078132B" w:rsidRPr="00C82062">
        <w:rPr>
          <w:rFonts w:ascii="Verdana" w:hAnsi="Verdana"/>
        </w:rPr>
        <w:t xml:space="preserve"> </w:t>
      </w:r>
      <w:r w:rsidR="0078132B" w:rsidRPr="00355BD3">
        <w:rPr>
          <w:rFonts w:ascii="Verdana" w:hAnsi="Verdana"/>
        </w:rPr>
        <w:t>netto</w:t>
      </w:r>
      <w:r>
        <w:rPr>
          <w:rFonts w:ascii="Verdana" w:hAnsi="Verdana"/>
        </w:rPr>
        <w:t>: …….. zł</w:t>
      </w:r>
    </w:p>
    <w:p w:rsidR="00AD5F14" w:rsidRDefault="00AD5F14" w:rsidP="00355BD3">
      <w:pPr>
        <w:pStyle w:val="Zwykytekst"/>
        <w:spacing w:after="120" w:line="276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podatek VAT 23%: …………. Zł</w:t>
      </w:r>
    </w:p>
    <w:p w:rsidR="0078132B" w:rsidRPr="00C82062" w:rsidRDefault="00AD5F14" w:rsidP="00355BD3">
      <w:pPr>
        <w:pStyle w:val="Zwykytekst"/>
        <w:spacing w:after="120" w:line="276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cena brutto: ……….. zł (słownie: …..)</w:t>
      </w:r>
      <w:r w:rsidR="00DA606C" w:rsidRPr="00C966EA">
        <w:rPr>
          <w:rFonts w:ascii="Verdana" w:hAnsi="Verdana"/>
        </w:rPr>
        <w:t xml:space="preserve"> </w:t>
      </w:r>
    </w:p>
    <w:p w:rsidR="003344FD" w:rsidRDefault="00663396" w:rsidP="003344FD">
      <w:pPr>
        <w:pStyle w:val="Zwykytekst"/>
        <w:numPr>
          <w:ilvl w:val="0"/>
          <w:numId w:val="42"/>
        </w:numPr>
        <w:spacing w:after="120"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Wynagrodzenie za realizację usług będących przedmiotem Umowy będzie płatne miesięcznie, według stawki za jedną osobę brutto: …………. PLN (słownie złotych: ……….) odpowiednio do liczby osób wykonujących prace na podstawie skierowania przez Wykonawcę do wykonywania pracy. </w:t>
      </w:r>
    </w:p>
    <w:p w:rsidR="00B9433F" w:rsidRPr="00C82062" w:rsidRDefault="00B9433F" w:rsidP="00D42C46">
      <w:pPr>
        <w:pStyle w:val="Zwykytekst"/>
        <w:numPr>
          <w:ilvl w:val="0"/>
          <w:numId w:val="42"/>
        </w:numPr>
        <w:spacing w:after="120" w:line="276" w:lineRule="auto"/>
        <w:ind w:left="426"/>
        <w:jc w:val="both"/>
        <w:rPr>
          <w:rFonts w:ascii="Verdana" w:hAnsi="Verdana"/>
        </w:rPr>
      </w:pPr>
      <w:r w:rsidRPr="00C82062">
        <w:rPr>
          <w:rFonts w:ascii="Verdana" w:hAnsi="Verdana"/>
        </w:rPr>
        <w:t>Wykonawcy nie przysługuje prawo do żadnego innego wynagrodzenia oprócz określonego niniejsz</w:t>
      </w:r>
      <w:r w:rsidR="00C76EAD">
        <w:rPr>
          <w:rFonts w:ascii="Verdana" w:hAnsi="Verdana"/>
        </w:rPr>
        <w:t>ą</w:t>
      </w:r>
      <w:r w:rsidRPr="00C82062">
        <w:rPr>
          <w:rFonts w:ascii="Verdana" w:hAnsi="Verdana"/>
        </w:rPr>
        <w:t xml:space="preserve"> Umową.</w:t>
      </w:r>
    </w:p>
    <w:p w:rsidR="003973C0" w:rsidRPr="00C82062" w:rsidRDefault="003A2761" w:rsidP="00D42C46">
      <w:pPr>
        <w:pStyle w:val="Zwykytekst"/>
        <w:numPr>
          <w:ilvl w:val="0"/>
          <w:numId w:val="42"/>
        </w:numPr>
        <w:spacing w:after="120" w:line="276" w:lineRule="auto"/>
        <w:ind w:left="426"/>
        <w:jc w:val="both"/>
        <w:rPr>
          <w:rFonts w:ascii="Verdana" w:hAnsi="Verdana"/>
        </w:rPr>
      </w:pPr>
      <w:r w:rsidRPr="00C82062">
        <w:rPr>
          <w:rFonts w:ascii="Verdana" w:hAnsi="Verdana"/>
        </w:rPr>
        <w:t>Kwota wynagrodzenia</w:t>
      </w:r>
      <w:r w:rsidR="003973C0" w:rsidRPr="00C82062">
        <w:rPr>
          <w:rFonts w:ascii="Verdana" w:hAnsi="Verdana"/>
        </w:rPr>
        <w:t xml:space="preserve"> okreś</w:t>
      </w:r>
      <w:r w:rsidRPr="00C82062">
        <w:rPr>
          <w:rFonts w:ascii="Verdana" w:hAnsi="Verdana"/>
        </w:rPr>
        <w:t>lona</w:t>
      </w:r>
      <w:r w:rsidR="003973C0" w:rsidRPr="00C82062">
        <w:rPr>
          <w:rFonts w:ascii="Verdana" w:hAnsi="Verdana"/>
        </w:rPr>
        <w:t xml:space="preserve"> w ust. 1</w:t>
      </w:r>
      <w:r w:rsidR="00663396">
        <w:rPr>
          <w:rFonts w:ascii="Verdana" w:hAnsi="Verdana"/>
        </w:rPr>
        <w:t xml:space="preserve"> i 2</w:t>
      </w:r>
      <w:r w:rsidR="003973C0" w:rsidRPr="00C82062">
        <w:rPr>
          <w:rFonts w:ascii="Verdana" w:hAnsi="Verdana"/>
        </w:rPr>
        <w:t xml:space="preserve"> </w:t>
      </w:r>
      <w:r w:rsidRPr="00C82062">
        <w:rPr>
          <w:rFonts w:ascii="Verdana" w:hAnsi="Verdana"/>
        </w:rPr>
        <w:t>obejmuje</w:t>
      </w:r>
      <w:r w:rsidR="003973C0" w:rsidRPr="00C82062">
        <w:rPr>
          <w:rFonts w:ascii="Verdana" w:hAnsi="Verdana"/>
        </w:rPr>
        <w:t xml:space="preserve"> wszystkie </w:t>
      </w:r>
      <w:r w:rsidRPr="00C82062">
        <w:rPr>
          <w:rFonts w:ascii="Verdana" w:hAnsi="Verdana"/>
        </w:rPr>
        <w:t xml:space="preserve">opłaty i </w:t>
      </w:r>
      <w:r w:rsidR="003973C0" w:rsidRPr="00C82062">
        <w:rPr>
          <w:rFonts w:ascii="Verdana" w:hAnsi="Verdana"/>
        </w:rPr>
        <w:t xml:space="preserve">koszty </w:t>
      </w:r>
      <w:r w:rsidR="003B6196" w:rsidRPr="00C82062">
        <w:rPr>
          <w:rFonts w:ascii="Verdana" w:hAnsi="Verdana"/>
        </w:rPr>
        <w:t xml:space="preserve">towarzyszące wykonaniu Umowy </w:t>
      </w:r>
      <w:r w:rsidR="003973C0" w:rsidRPr="00C82062">
        <w:rPr>
          <w:rFonts w:ascii="Verdana" w:hAnsi="Verdana"/>
        </w:rPr>
        <w:t xml:space="preserve">jakie </w:t>
      </w:r>
      <w:r w:rsidR="003B6196" w:rsidRPr="00C82062">
        <w:rPr>
          <w:rFonts w:ascii="Verdana" w:hAnsi="Verdana"/>
        </w:rPr>
        <w:t xml:space="preserve">Wykonawca będzie zobowiązany ponieść, w tym koszty szkoleń, ubezpieczeń, </w:t>
      </w:r>
      <w:r w:rsidRPr="00C82062">
        <w:rPr>
          <w:rFonts w:ascii="Verdana" w:hAnsi="Verdana"/>
        </w:rPr>
        <w:t xml:space="preserve">podatków i opłat </w:t>
      </w:r>
      <w:r w:rsidR="003B6196" w:rsidRPr="00C82062">
        <w:rPr>
          <w:rFonts w:ascii="Verdana" w:hAnsi="Verdana"/>
        </w:rPr>
        <w:t>publicznoprawnych.</w:t>
      </w:r>
    </w:p>
    <w:p w:rsidR="00B9433F" w:rsidRPr="00C82062" w:rsidRDefault="00B9433F" w:rsidP="00D42C46">
      <w:pPr>
        <w:pStyle w:val="Zwykytekst"/>
        <w:numPr>
          <w:ilvl w:val="0"/>
          <w:numId w:val="42"/>
        </w:numPr>
        <w:spacing w:after="120" w:line="276" w:lineRule="auto"/>
        <w:ind w:left="426"/>
        <w:jc w:val="both"/>
        <w:rPr>
          <w:rFonts w:ascii="Verdana" w:hAnsi="Verdana"/>
        </w:rPr>
      </w:pPr>
      <w:r w:rsidRPr="00C82062">
        <w:rPr>
          <w:rFonts w:ascii="Verdana" w:hAnsi="Verdana"/>
        </w:rPr>
        <w:t>Kwota wynagrodzenia należnego Wykonawcy nie podlega waloryzacji.</w:t>
      </w:r>
    </w:p>
    <w:p w:rsidR="00B9433F" w:rsidRPr="00355BD3" w:rsidRDefault="00B9433F" w:rsidP="00355BD3">
      <w:pPr>
        <w:pStyle w:val="Zwykytekst"/>
        <w:spacing w:after="120" w:line="276" w:lineRule="auto"/>
        <w:jc w:val="center"/>
        <w:rPr>
          <w:rFonts w:ascii="Verdana" w:hAnsi="Verdana"/>
          <w:b/>
        </w:rPr>
      </w:pPr>
      <w:r w:rsidRPr="00355BD3">
        <w:rPr>
          <w:rFonts w:ascii="Verdana" w:hAnsi="Verdana"/>
          <w:b/>
        </w:rPr>
        <w:t>§ 4</w:t>
      </w:r>
    </w:p>
    <w:p w:rsidR="00B9433F" w:rsidRPr="00C966EA" w:rsidRDefault="00B9433F" w:rsidP="00355BD3">
      <w:pPr>
        <w:pStyle w:val="Zwykytekst"/>
        <w:spacing w:after="120" w:line="276" w:lineRule="auto"/>
        <w:jc w:val="center"/>
        <w:rPr>
          <w:rFonts w:ascii="Verdana" w:hAnsi="Verdana"/>
          <w:b/>
        </w:rPr>
      </w:pPr>
      <w:r w:rsidRPr="00355BD3">
        <w:rPr>
          <w:rFonts w:ascii="Verdana" w:hAnsi="Verdana"/>
          <w:b/>
        </w:rPr>
        <w:t>Zasady płatności</w:t>
      </w:r>
    </w:p>
    <w:p w:rsidR="00AD5F14" w:rsidRDefault="00661511" w:rsidP="00355BD3">
      <w:pPr>
        <w:pStyle w:val="Zwykytekst"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Wynagrodzenie za </w:t>
      </w:r>
      <w:r w:rsidR="00167B2E">
        <w:rPr>
          <w:rFonts w:ascii="Verdana" w:hAnsi="Verdana"/>
        </w:rPr>
        <w:t>wykonanie przedmiotu umowy będzie płatne na podstawie faktur częściowych wystawianych przez Wykonawcę na koniec każdego miesiąca rozliczeniowego</w:t>
      </w:r>
      <w:r>
        <w:rPr>
          <w:rFonts w:ascii="Verdana" w:hAnsi="Verdana"/>
        </w:rPr>
        <w:t>.</w:t>
      </w:r>
      <w:r w:rsidR="00167B2E">
        <w:rPr>
          <w:rFonts w:ascii="Verdana" w:hAnsi="Verdana"/>
        </w:rPr>
        <w:t xml:space="preserve"> Miesiącem rozliczeniowym jest miesiąc kalendarzowy.</w:t>
      </w:r>
    </w:p>
    <w:p w:rsidR="00B8076C" w:rsidRDefault="004F410E" w:rsidP="00355BD3">
      <w:pPr>
        <w:pStyle w:val="Zwykytekst"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Verdana" w:hAnsi="Verdana"/>
        </w:rPr>
      </w:pPr>
      <w:r w:rsidRPr="00666AA7">
        <w:rPr>
          <w:rFonts w:ascii="Verdana" w:hAnsi="Verdana"/>
        </w:rPr>
        <w:t>Podstawą</w:t>
      </w:r>
      <w:r w:rsidRPr="00355BD3">
        <w:rPr>
          <w:rFonts w:ascii="Verdana" w:hAnsi="Verdana"/>
        </w:rPr>
        <w:t xml:space="preserve"> wystawienia </w:t>
      </w:r>
      <w:r w:rsidR="00663396">
        <w:rPr>
          <w:rFonts w:ascii="Verdana" w:hAnsi="Verdana"/>
        </w:rPr>
        <w:t>i rozliczenia</w:t>
      </w:r>
      <w:r w:rsidR="003A2761" w:rsidRPr="00355BD3">
        <w:rPr>
          <w:rFonts w:ascii="Verdana" w:hAnsi="Verdana"/>
        </w:rPr>
        <w:t xml:space="preserve"> </w:t>
      </w:r>
      <w:r w:rsidR="00167B2E">
        <w:rPr>
          <w:rFonts w:ascii="Verdana" w:hAnsi="Verdana"/>
        </w:rPr>
        <w:t xml:space="preserve">miesięcznych </w:t>
      </w:r>
      <w:r w:rsidR="003A2761" w:rsidRPr="00666AA7">
        <w:rPr>
          <w:rFonts w:ascii="Verdana" w:hAnsi="Verdana"/>
        </w:rPr>
        <w:t>faktur</w:t>
      </w:r>
      <w:r w:rsidRPr="00355BD3">
        <w:rPr>
          <w:rFonts w:ascii="Verdana" w:hAnsi="Verdana"/>
        </w:rPr>
        <w:t xml:space="preserve"> VAT </w:t>
      </w:r>
      <w:r w:rsidR="003A2761" w:rsidRPr="00355BD3">
        <w:rPr>
          <w:rFonts w:ascii="Verdana" w:hAnsi="Verdana"/>
        </w:rPr>
        <w:t>będzie</w:t>
      </w:r>
      <w:r w:rsidRPr="00355BD3">
        <w:rPr>
          <w:rFonts w:ascii="Verdana" w:hAnsi="Verdana"/>
        </w:rPr>
        <w:t xml:space="preserve"> zatwierdzony</w:t>
      </w:r>
      <w:r w:rsidR="00E800BC" w:rsidRPr="00355BD3">
        <w:rPr>
          <w:rFonts w:ascii="Verdana" w:hAnsi="Verdana"/>
        </w:rPr>
        <w:t xml:space="preserve"> przez </w:t>
      </w:r>
      <w:r w:rsidR="003973C0" w:rsidRPr="00355BD3">
        <w:rPr>
          <w:rFonts w:ascii="Verdana" w:hAnsi="Verdana"/>
        </w:rPr>
        <w:t>Zamawiającego</w:t>
      </w:r>
      <w:r w:rsidR="00E800BC" w:rsidRPr="00355BD3">
        <w:rPr>
          <w:rFonts w:ascii="Verdana" w:hAnsi="Verdana"/>
        </w:rPr>
        <w:t xml:space="preserve"> harmonogram czasu pracy</w:t>
      </w:r>
      <w:r w:rsidR="00BC7E72">
        <w:rPr>
          <w:rFonts w:ascii="Verdana" w:hAnsi="Verdana"/>
        </w:rPr>
        <w:t xml:space="preserve"> sporządzany odrębnie dla każdej </w:t>
      </w:r>
      <w:r w:rsidR="00BC7E72">
        <w:rPr>
          <w:rFonts w:ascii="Verdana" w:hAnsi="Verdana"/>
        </w:rPr>
        <w:lastRenderedPageBreak/>
        <w:t>zatrudnionej osoby</w:t>
      </w:r>
      <w:r w:rsidR="00663396">
        <w:rPr>
          <w:rFonts w:ascii="Verdana" w:hAnsi="Verdana"/>
        </w:rPr>
        <w:t xml:space="preserve"> oraz potwierdzony przez upoważnionego przedstawiciela Zamawiającego wykaz wykonania zleconych w danym okresie rozliczeniowym przez Zamawiającego prac.</w:t>
      </w:r>
      <w:r w:rsidR="00B8076C" w:rsidRPr="00355BD3">
        <w:rPr>
          <w:rFonts w:ascii="Verdana" w:hAnsi="Verdana"/>
        </w:rPr>
        <w:t xml:space="preserve"> </w:t>
      </w:r>
      <w:r w:rsidR="003A2761" w:rsidRPr="00355BD3">
        <w:rPr>
          <w:rFonts w:ascii="Verdana" w:hAnsi="Verdana"/>
        </w:rPr>
        <w:t>Faktury wystawiane będą zgodnie z obowiązującymi przepisami</w:t>
      </w:r>
      <w:r w:rsidR="00B8076C" w:rsidRPr="00355BD3">
        <w:rPr>
          <w:rFonts w:ascii="Verdana" w:hAnsi="Verdana"/>
        </w:rPr>
        <w:t xml:space="preserve"> prawa.</w:t>
      </w:r>
    </w:p>
    <w:p w:rsidR="00D42C46" w:rsidRDefault="005618BF" w:rsidP="00355BD3">
      <w:pPr>
        <w:pStyle w:val="Zwykytekst"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Jeśli dana osoba nie </w:t>
      </w:r>
      <w:r w:rsidR="005A06B0">
        <w:rPr>
          <w:rFonts w:ascii="Verdana" w:hAnsi="Verdana"/>
        </w:rPr>
        <w:t xml:space="preserve">wykonywała pracy przez wszystkie dni miesiąca, z zastrzeżeniem pkt 2.15 OPZ i Wykonawca nie zapewnił zgodnie z wymaganiami OPZ zastępstwa za daną osobę, to wynagrodzenie przysługujące za pracę danej osoby w tym miesiącu wyliczone zostanie </w:t>
      </w:r>
      <w:r w:rsidR="00D42C46">
        <w:rPr>
          <w:rFonts w:ascii="Verdana" w:hAnsi="Verdana"/>
        </w:rPr>
        <w:t>proporcjonalnie w następujący sposób:</w:t>
      </w:r>
    </w:p>
    <w:p w:rsidR="00D42C46" w:rsidRDefault="00D42C46" w:rsidP="009E1D58">
      <w:pPr>
        <w:pStyle w:val="Zwykytekst"/>
        <w:spacing w:after="120"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W</w:t>
      </w:r>
      <w:r w:rsidR="009E1D58">
        <w:rPr>
          <w:rFonts w:ascii="Verdana" w:hAnsi="Verdana"/>
        </w:rPr>
        <w:t xml:space="preserve"> </w:t>
      </w:r>
      <w:r>
        <w:rPr>
          <w:rFonts w:ascii="Verdana" w:hAnsi="Verdana"/>
        </w:rPr>
        <w:t>=</w:t>
      </w:r>
      <w:r w:rsidR="009E1D58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="009E1D58">
        <w:rPr>
          <w:rFonts w:ascii="Verdana" w:hAnsi="Verdana"/>
        </w:rPr>
        <w:t xml:space="preserve"> </w:t>
      </w:r>
      <w:r>
        <w:rPr>
          <w:rFonts w:ascii="Verdana" w:hAnsi="Verdana"/>
        </w:rPr>
        <w:t>*</w:t>
      </w:r>
      <w:r w:rsidR="009E1D5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Cj</w:t>
      </w:r>
      <w:proofErr w:type="spellEnd"/>
      <w:r w:rsidR="009E1D58">
        <w:rPr>
          <w:rFonts w:ascii="Verdana" w:hAnsi="Verdana"/>
        </w:rPr>
        <w:t xml:space="preserve"> </w:t>
      </w:r>
      <w:r>
        <w:rPr>
          <w:rFonts w:ascii="Verdana" w:hAnsi="Verdana"/>
        </w:rPr>
        <w:t>/</w:t>
      </w:r>
      <w:r w:rsidR="009E1D58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</w:p>
    <w:p w:rsidR="00D42C46" w:rsidRDefault="009E1D58" w:rsidP="00D42C46">
      <w:pPr>
        <w:pStyle w:val="Zwykytekst"/>
        <w:spacing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="00D42C46">
        <w:rPr>
          <w:rFonts w:ascii="Verdana" w:hAnsi="Verdana"/>
        </w:rPr>
        <w:t>dzie:</w:t>
      </w:r>
    </w:p>
    <w:p w:rsidR="00D42C46" w:rsidRDefault="00D42C46" w:rsidP="00D42C46">
      <w:pPr>
        <w:pStyle w:val="Zwykytekst"/>
        <w:spacing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W – wynagrodzenie w „niepełnym” miesiącu</w:t>
      </w:r>
    </w:p>
    <w:p w:rsidR="00D42C46" w:rsidRDefault="009E1D58" w:rsidP="00D42C46">
      <w:pPr>
        <w:pStyle w:val="Zwykytekst"/>
        <w:spacing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D42C46">
        <w:rPr>
          <w:rFonts w:ascii="Verdana" w:hAnsi="Verdana"/>
        </w:rPr>
        <w:t xml:space="preserve"> – liczba dni wykonania usługi</w:t>
      </w:r>
    </w:p>
    <w:p w:rsidR="009E1D58" w:rsidRDefault="009E1D58" w:rsidP="00D42C46">
      <w:pPr>
        <w:pStyle w:val="Zwykytekst"/>
        <w:spacing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m – liczba dni roboczych w danym miesiącu (z uwzględnieniem dni ustawowo wolnych od pracy)</w:t>
      </w:r>
    </w:p>
    <w:p w:rsidR="009E1D58" w:rsidRDefault="009E1D58" w:rsidP="00D42C46">
      <w:pPr>
        <w:pStyle w:val="Zwykytekst"/>
        <w:spacing w:after="120"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Cj</w:t>
      </w:r>
      <w:proofErr w:type="spellEnd"/>
      <w:r>
        <w:rPr>
          <w:rFonts w:ascii="Verdana" w:hAnsi="Verdana"/>
        </w:rPr>
        <w:t xml:space="preserve"> – cena jednostkowa przypisana danej osobie w formularzu cenowym (cena za jeden miesiąc)</w:t>
      </w:r>
    </w:p>
    <w:p w:rsidR="00897455" w:rsidRPr="00897455" w:rsidRDefault="00897455" w:rsidP="00897455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897455">
        <w:rPr>
          <w:rFonts w:ascii="Verdana" w:hAnsi="Verdana"/>
          <w:sz w:val="20"/>
          <w:szCs w:val="20"/>
        </w:rPr>
        <w:t>Wynagrodzenie za wykonan</w:t>
      </w:r>
      <w:r w:rsidR="004F4F0B">
        <w:rPr>
          <w:rFonts w:ascii="Verdana" w:hAnsi="Verdana"/>
          <w:sz w:val="20"/>
          <w:szCs w:val="20"/>
        </w:rPr>
        <w:t>i</w:t>
      </w:r>
      <w:r w:rsidRPr="00897455">
        <w:rPr>
          <w:rFonts w:ascii="Verdana" w:hAnsi="Verdana"/>
          <w:sz w:val="20"/>
          <w:szCs w:val="20"/>
        </w:rPr>
        <w:t>e przedmiotu umowy będzie płatne z konta Zamawiającego na konto Wykonawcy podane w fakturze VAT/rachunku.</w:t>
      </w:r>
    </w:p>
    <w:p w:rsidR="00750785" w:rsidRPr="00355BD3" w:rsidRDefault="003A2761" w:rsidP="00897455">
      <w:pPr>
        <w:pStyle w:val="Akapitzlist"/>
        <w:numPr>
          <w:ilvl w:val="0"/>
          <w:numId w:val="34"/>
        </w:numPr>
        <w:spacing w:after="120" w:line="276" w:lineRule="auto"/>
        <w:ind w:left="425" w:hanging="425"/>
        <w:contextualSpacing w:val="0"/>
        <w:jc w:val="both"/>
        <w:rPr>
          <w:rFonts w:ascii="Verdana" w:hAnsi="Verdana" w:cs="TTE1768698t00"/>
          <w:b/>
          <w:sz w:val="20"/>
          <w:szCs w:val="20"/>
        </w:rPr>
      </w:pPr>
      <w:r w:rsidRPr="00C82062">
        <w:rPr>
          <w:rFonts w:ascii="Verdana" w:hAnsi="Verdana"/>
          <w:sz w:val="20"/>
          <w:szCs w:val="20"/>
        </w:rPr>
        <w:t>Zamawiający ma obowiązek zapłaty faktury w terminie 30 dni licząc od daty jej doręczenia. Datą zapłaty jest dzień wydania przez Zamawiającego polecenia przelewu środków na rachunek bankowy Wykonawcy.</w:t>
      </w:r>
    </w:p>
    <w:p w:rsidR="0078132B" w:rsidRPr="00C82062" w:rsidRDefault="00750785" w:rsidP="00355BD3">
      <w:pPr>
        <w:spacing w:after="120" w:line="276" w:lineRule="auto"/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 w:rsidRPr="00C966EA">
        <w:rPr>
          <w:rFonts w:ascii="Verdana" w:hAnsi="Verdana" w:cs="TTE1768698t00"/>
          <w:b/>
          <w:sz w:val="20"/>
          <w:szCs w:val="20"/>
        </w:rPr>
        <w:t xml:space="preserve">§ </w:t>
      </w:r>
      <w:r w:rsidR="00B8076C" w:rsidRPr="00C966EA">
        <w:rPr>
          <w:rFonts w:ascii="Verdana" w:hAnsi="Verdana" w:cs="TTE1768698t00"/>
          <w:b/>
          <w:sz w:val="20"/>
          <w:szCs w:val="20"/>
        </w:rPr>
        <w:t>5</w:t>
      </w:r>
    </w:p>
    <w:p w:rsidR="0078132B" w:rsidRPr="00C8206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C82062">
        <w:rPr>
          <w:rFonts w:ascii="Verdana" w:hAnsi="Verdana" w:cs="TTE1768698t00"/>
          <w:b/>
          <w:sz w:val="20"/>
          <w:szCs w:val="20"/>
        </w:rPr>
        <w:t>Obowiązki Wykonawcy</w:t>
      </w:r>
    </w:p>
    <w:p w:rsidR="0078132B" w:rsidRPr="00C82062" w:rsidRDefault="0078132B" w:rsidP="00355BD3">
      <w:pPr>
        <w:numPr>
          <w:ilvl w:val="1"/>
          <w:numId w:val="2"/>
        </w:numPr>
        <w:tabs>
          <w:tab w:val="clear" w:pos="1800"/>
          <w:tab w:val="num" w:pos="360"/>
        </w:tabs>
        <w:spacing w:after="120" w:line="276" w:lineRule="auto"/>
        <w:ind w:left="360" w:hanging="357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TTE1771BD8t00"/>
          <w:sz w:val="20"/>
          <w:szCs w:val="20"/>
        </w:rPr>
        <w:t xml:space="preserve">Wykonawca </w:t>
      </w:r>
      <w:r w:rsidR="00D7469B" w:rsidRPr="00C82062">
        <w:rPr>
          <w:rFonts w:ascii="Verdana" w:hAnsi="Verdana" w:cs="TTE1771BD8t00"/>
          <w:sz w:val="20"/>
          <w:szCs w:val="20"/>
        </w:rPr>
        <w:t>zobowiązuje się</w:t>
      </w:r>
      <w:r w:rsidRPr="00C82062">
        <w:rPr>
          <w:rFonts w:ascii="Verdana" w:hAnsi="Verdana" w:cs="TTE1771BD8t00"/>
          <w:sz w:val="20"/>
          <w:szCs w:val="20"/>
        </w:rPr>
        <w:t xml:space="preserve"> do realizacji Umowy z </w:t>
      </w:r>
      <w:r w:rsidR="00D7469B" w:rsidRPr="00C82062">
        <w:rPr>
          <w:rFonts w:ascii="Verdana" w:hAnsi="Verdana" w:cs="TTE1771BD8t00"/>
          <w:sz w:val="20"/>
          <w:szCs w:val="20"/>
        </w:rPr>
        <w:t xml:space="preserve">zachowaniem </w:t>
      </w:r>
      <w:r w:rsidRPr="00C82062">
        <w:rPr>
          <w:rFonts w:ascii="Verdana" w:hAnsi="Verdana" w:cs="TTE1771BD8t00"/>
          <w:sz w:val="20"/>
          <w:szCs w:val="20"/>
        </w:rPr>
        <w:t>należyt</w:t>
      </w:r>
      <w:r w:rsidR="00D7469B" w:rsidRPr="00C82062">
        <w:rPr>
          <w:rFonts w:ascii="Verdana" w:hAnsi="Verdana" w:cs="TTE1771BD8t00"/>
          <w:sz w:val="20"/>
          <w:szCs w:val="20"/>
        </w:rPr>
        <w:t>ej</w:t>
      </w:r>
      <w:r w:rsidRPr="00C82062">
        <w:rPr>
          <w:rFonts w:ascii="Verdana" w:hAnsi="Verdana" w:cs="TTE1771BD8t00"/>
          <w:sz w:val="20"/>
          <w:szCs w:val="20"/>
        </w:rPr>
        <w:t xml:space="preserve"> staranności</w:t>
      </w:r>
      <w:r w:rsidR="00D7469B" w:rsidRPr="00C82062">
        <w:rPr>
          <w:rFonts w:ascii="Verdana" w:hAnsi="Verdana" w:cs="TTE1771BD8t00"/>
          <w:sz w:val="20"/>
          <w:szCs w:val="20"/>
        </w:rPr>
        <w:t>, z uwzględnieniem zawodowego charakteru prowadzonej działalności, w zgodzie z postanowieniami niniejszej Umowy oraz OPZ.</w:t>
      </w:r>
      <w:r w:rsidRPr="00C82062">
        <w:rPr>
          <w:rFonts w:ascii="Verdana" w:hAnsi="Verdana" w:cs="TTE1771BD8t00"/>
          <w:sz w:val="20"/>
          <w:szCs w:val="20"/>
        </w:rPr>
        <w:t xml:space="preserve"> </w:t>
      </w:r>
    </w:p>
    <w:p w:rsidR="00D7469B" w:rsidRPr="00C82062" w:rsidRDefault="00D7469B" w:rsidP="00355BD3">
      <w:pPr>
        <w:numPr>
          <w:ilvl w:val="1"/>
          <w:numId w:val="2"/>
        </w:numPr>
        <w:tabs>
          <w:tab w:val="clear" w:pos="1800"/>
          <w:tab w:val="num" w:pos="360"/>
        </w:tabs>
        <w:spacing w:after="120" w:line="276" w:lineRule="auto"/>
        <w:ind w:left="360" w:hanging="357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Szczegółowy zakres obowiązków Wykonawcy, oprócz niniejszej Umowy</w:t>
      </w:r>
      <w:r w:rsidR="003B7FE5" w:rsidRPr="00C82062">
        <w:rPr>
          <w:rFonts w:ascii="Verdana" w:hAnsi="Verdana" w:cs="Arial"/>
          <w:sz w:val="20"/>
          <w:szCs w:val="20"/>
        </w:rPr>
        <w:t>,</w:t>
      </w:r>
      <w:r w:rsidRPr="00C82062">
        <w:rPr>
          <w:rFonts w:ascii="Verdana" w:hAnsi="Verdana" w:cs="Arial"/>
          <w:sz w:val="20"/>
          <w:szCs w:val="20"/>
        </w:rPr>
        <w:t xml:space="preserve"> określają:</w:t>
      </w:r>
    </w:p>
    <w:p w:rsidR="00D7469B" w:rsidRPr="00C82062" w:rsidRDefault="00D7469B" w:rsidP="00355BD3">
      <w:pPr>
        <w:pStyle w:val="Akapitzlist"/>
        <w:numPr>
          <w:ilvl w:val="0"/>
          <w:numId w:val="35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Opis Przedmiotu Zamówienia,</w:t>
      </w:r>
    </w:p>
    <w:p w:rsidR="00D7469B" w:rsidRPr="00355BD3" w:rsidRDefault="00D7469B" w:rsidP="00355BD3">
      <w:pPr>
        <w:pStyle w:val="Akapitzlist"/>
        <w:numPr>
          <w:ilvl w:val="0"/>
          <w:numId w:val="35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Postanowienia powszechnie</w:t>
      </w:r>
      <w:r w:rsidR="00BC7E72">
        <w:rPr>
          <w:rFonts w:ascii="Verdana" w:hAnsi="Verdana" w:cs="Arial"/>
          <w:sz w:val="20"/>
          <w:szCs w:val="20"/>
        </w:rPr>
        <w:t xml:space="preserve"> obowiązujących przepisów prawa, które odnoszą się do zakresu usług świadczonych przez Wykonawcę.</w:t>
      </w:r>
    </w:p>
    <w:p w:rsidR="0019464E" w:rsidRPr="00C82062" w:rsidRDefault="0019464E" w:rsidP="00355BD3">
      <w:pPr>
        <w:numPr>
          <w:ilvl w:val="1"/>
          <w:numId w:val="2"/>
        </w:numPr>
        <w:tabs>
          <w:tab w:val="clear" w:pos="1800"/>
        </w:tabs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966EA">
        <w:rPr>
          <w:rFonts w:ascii="Verdana" w:hAnsi="Verdana" w:cs="Arial"/>
          <w:sz w:val="20"/>
          <w:szCs w:val="20"/>
        </w:rPr>
        <w:t>Wykonawca</w:t>
      </w:r>
      <w:r w:rsidRPr="00C82062">
        <w:rPr>
          <w:rFonts w:ascii="Verdana" w:hAnsi="Verdana" w:cs="Arial"/>
          <w:sz w:val="20"/>
          <w:szCs w:val="20"/>
        </w:rPr>
        <w:t xml:space="preserve"> jest zobowiązany do wsparcia i pomocy w realizacji zadań Wydziału Finansowo-Księgowego polegających m.in. na:</w:t>
      </w:r>
    </w:p>
    <w:p w:rsidR="008E0779" w:rsidRDefault="009E6386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dekretowaniu i </w:t>
      </w:r>
      <w:r w:rsidR="0019464E" w:rsidRPr="00C82062">
        <w:rPr>
          <w:rFonts w:ascii="Verdana" w:hAnsi="Verdana" w:cs="Arial"/>
          <w:sz w:val="20"/>
          <w:szCs w:val="20"/>
        </w:rPr>
        <w:t>wprowadzaniu dokumentów</w:t>
      </w:r>
      <w:r w:rsidR="008E0779">
        <w:rPr>
          <w:rFonts w:ascii="Verdana" w:hAnsi="Verdana" w:cs="Arial"/>
          <w:sz w:val="20"/>
          <w:szCs w:val="20"/>
        </w:rPr>
        <w:t xml:space="preserve"> księgowych do Programu SAP </w:t>
      </w:r>
    </w:p>
    <w:p w:rsidR="0019464E" w:rsidRPr="00C82062" w:rsidRDefault="0019464E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 xml:space="preserve"> rozli</w:t>
      </w:r>
      <w:r w:rsidR="00BC7E72">
        <w:rPr>
          <w:rFonts w:ascii="Verdana" w:hAnsi="Verdana" w:cs="Arial"/>
          <w:sz w:val="20"/>
          <w:szCs w:val="20"/>
        </w:rPr>
        <w:t>czaniu</w:t>
      </w:r>
      <w:r w:rsidR="008E0779">
        <w:rPr>
          <w:rFonts w:ascii="Verdana" w:hAnsi="Verdana" w:cs="Arial"/>
          <w:sz w:val="20"/>
          <w:szCs w:val="20"/>
        </w:rPr>
        <w:t xml:space="preserve"> i analiz</w:t>
      </w:r>
      <w:r w:rsidR="00BC7E72">
        <w:rPr>
          <w:rFonts w:ascii="Verdana" w:hAnsi="Verdana" w:cs="Arial"/>
          <w:sz w:val="20"/>
          <w:szCs w:val="20"/>
        </w:rPr>
        <w:t>ie</w:t>
      </w:r>
      <w:r w:rsidR="008E0779">
        <w:rPr>
          <w:rFonts w:ascii="Verdana" w:hAnsi="Verdana" w:cs="Arial"/>
          <w:sz w:val="20"/>
          <w:szCs w:val="20"/>
        </w:rPr>
        <w:t xml:space="preserve">  rozrachunków  w systemie SAP</w:t>
      </w:r>
    </w:p>
    <w:p w:rsidR="0019464E" w:rsidRPr="00C82062" w:rsidRDefault="0019464E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sporządzaniu wniosków do BGK finansowanych z KFD i rozliczaniu Zadań inwestycyjnych,</w:t>
      </w:r>
    </w:p>
    <w:p w:rsidR="0019464E" w:rsidRPr="00C82062" w:rsidRDefault="0019464E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przygotowywaniu i przekazywaniu dokumentów do archiwum,</w:t>
      </w:r>
    </w:p>
    <w:p w:rsidR="0019464E" w:rsidRPr="00C82062" w:rsidRDefault="0019464E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przygotowywaniu dokumentów do kontroli,</w:t>
      </w:r>
    </w:p>
    <w:p w:rsidR="0019464E" w:rsidRPr="00C82062" w:rsidRDefault="00C82062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ewidencjonowaniu gwarancji bankowych i analiz</w:t>
      </w:r>
      <w:r w:rsidR="00BC7E72">
        <w:rPr>
          <w:rFonts w:ascii="Verdana" w:hAnsi="Verdana" w:cs="Arial"/>
          <w:sz w:val="20"/>
          <w:szCs w:val="20"/>
        </w:rPr>
        <w:t>ie</w:t>
      </w:r>
      <w:r w:rsidRPr="00C82062">
        <w:rPr>
          <w:rFonts w:ascii="Verdana" w:hAnsi="Verdana" w:cs="Arial"/>
          <w:sz w:val="20"/>
          <w:szCs w:val="20"/>
        </w:rPr>
        <w:t xml:space="preserve"> terminów </w:t>
      </w:r>
      <w:r w:rsidR="00BC7E72">
        <w:rPr>
          <w:rFonts w:ascii="Verdana" w:hAnsi="Verdana" w:cs="Arial"/>
          <w:sz w:val="20"/>
          <w:szCs w:val="20"/>
        </w:rPr>
        <w:t xml:space="preserve">ich </w:t>
      </w:r>
      <w:r w:rsidRPr="00C82062">
        <w:rPr>
          <w:rFonts w:ascii="Verdana" w:hAnsi="Verdana" w:cs="Arial"/>
          <w:sz w:val="20"/>
          <w:szCs w:val="20"/>
        </w:rPr>
        <w:t>ważności,</w:t>
      </w:r>
    </w:p>
    <w:p w:rsidR="00C82062" w:rsidRPr="00C82062" w:rsidRDefault="00C82062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windykacji należności poprzez wystawianie upomnień, not odsetkowych, tytułów wykonawczych,</w:t>
      </w:r>
    </w:p>
    <w:p w:rsidR="00C82062" w:rsidRPr="00C82062" w:rsidRDefault="00C82062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lastRenderedPageBreak/>
        <w:t>przygotowywaniu dokumentów i rozliczaniu podatku VAT,</w:t>
      </w:r>
    </w:p>
    <w:p w:rsidR="00C82062" w:rsidRPr="00C82062" w:rsidRDefault="00C82062" w:rsidP="00355BD3">
      <w:pPr>
        <w:pStyle w:val="Akapitzlist"/>
        <w:numPr>
          <w:ilvl w:val="0"/>
          <w:numId w:val="37"/>
        </w:numPr>
        <w:spacing w:after="120" w:line="276" w:lineRule="auto"/>
        <w:ind w:left="993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C82062">
        <w:rPr>
          <w:rFonts w:ascii="Verdana" w:hAnsi="Verdana" w:cs="Arial"/>
          <w:sz w:val="20"/>
          <w:szCs w:val="20"/>
        </w:rPr>
        <w:t>prowadzeniu spraw związanych z zajęciami komorniczymi.</w:t>
      </w:r>
    </w:p>
    <w:p w:rsidR="0078132B" w:rsidRPr="00C966EA" w:rsidRDefault="0078132B" w:rsidP="00355BD3">
      <w:pPr>
        <w:numPr>
          <w:ilvl w:val="1"/>
          <w:numId w:val="2"/>
        </w:numPr>
        <w:tabs>
          <w:tab w:val="clear" w:pos="1800"/>
          <w:tab w:val="num" w:pos="360"/>
        </w:tabs>
        <w:spacing w:after="120" w:line="276" w:lineRule="auto"/>
        <w:ind w:left="360" w:hanging="357"/>
        <w:jc w:val="both"/>
        <w:rPr>
          <w:rFonts w:ascii="Verdana" w:hAnsi="Verdana"/>
          <w:sz w:val="20"/>
          <w:szCs w:val="20"/>
        </w:rPr>
      </w:pPr>
      <w:r w:rsidRPr="00355BD3">
        <w:rPr>
          <w:rFonts w:ascii="Verdana" w:hAnsi="Verdana"/>
          <w:sz w:val="20"/>
          <w:szCs w:val="20"/>
        </w:rPr>
        <w:t>Wykonawca w czasie wykonywania przedmiotu Umowy jest obowiązany na każde żądanie Zamawiającego udzielić mu każdorazowo dodatkowych ustnych lub pisemnych wyjaśnień, dotyczących przebiegu realizacji usługi, w terminie ustalonym przez Zamawiającego.</w:t>
      </w:r>
    </w:p>
    <w:p w:rsidR="0078132B" w:rsidRPr="00C82062" w:rsidRDefault="0078132B" w:rsidP="00355BD3">
      <w:pPr>
        <w:numPr>
          <w:ilvl w:val="1"/>
          <w:numId w:val="2"/>
        </w:numPr>
        <w:tabs>
          <w:tab w:val="clear" w:pos="1800"/>
          <w:tab w:val="num" w:pos="360"/>
        </w:tabs>
        <w:spacing w:after="120" w:line="276" w:lineRule="auto"/>
        <w:ind w:left="360" w:hanging="357"/>
        <w:jc w:val="both"/>
        <w:rPr>
          <w:rFonts w:ascii="Verdana" w:hAnsi="Verdana"/>
          <w:sz w:val="20"/>
          <w:szCs w:val="20"/>
        </w:rPr>
      </w:pPr>
      <w:r w:rsidRPr="00C966EA">
        <w:rPr>
          <w:rFonts w:ascii="Verdana" w:hAnsi="Verdana"/>
          <w:sz w:val="20"/>
          <w:szCs w:val="20"/>
        </w:rPr>
        <w:t>Zamawiającemu przysługuje w każdym czasie prawo kontroli realizacji przedmiotu umowy bez uprzedniego pow</w:t>
      </w:r>
      <w:r w:rsidRPr="00C82062">
        <w:rPr>
          <w:rFonts w:ascii="Verdana" w:hAnsi="Verdana"/>
          <w:sz w:val="20"/>
          <w:szCs w:val="20"/>
        </w:rPr>
        <w:t xml:space="preserve">iadomienia. </w:t>
      </w:r>
    </w:p>
    <w:p w:rsidR="0078132B" w:rsidRPr="00C82062" w:rsidRDefault="0078132B" w:rsidP="00355BD3">
      <w:pPr>
        <w:numPr>
          <w:ilvl w:val="1"/>
          <w:numId w:val="2"/>
        </w:numPr>
        <w:tabs>
          <w:tab w:val="clear" w:pos="1800"/>
          <w:tab w:val="num" w:pos="360"/>
        </w:tabs>
        <w:spacing w:after="120" w:line="276" w:lineRule="auto"/>
        <w:ind w:left="360" w:hanging="357"/>
        <w:jc w:val="both"/>
        <w:rPr>
          <w:rFonts w:ascii="Verdana" w:hAnsi="Verdana"/>
          <w:sz w:val="20"/>
          <w:szCs w:val="20"/>
        </w:rPr>
      </w:pPr>
      <w:r w:rsidRPr="00C82062">
        <w:rPr>
          <w:rFonts w:ascii="Verdana" w:hAnsi="Verdana"/>
          <w:sz w:val="20"/>
          <w:szCs w:val="20"/>
        </w:rPr>
        <w:t xml:space="preserve">W przypadku stwierdzenia nieprawidłowości w realizacji </w:t>
      </w:r>
      <w:r w:rsidR="003B7FE5" w:rsidRPr="00C82062">
        <w:rPr>
          <w:rFonts w:ascii="Verdana" w:hAnsi="Verdana"/>
          <w:sz w:val="20"/>
          <w:szCs w:val="20"/>
        </w:rPr>
        <w:t>Umowy</w:t>
      </w:r>
      <w:r w:rsidRPr="00C82062">
        <w:rPr>
          <w:rFonts w:ascii="Verdana" w:hAnsi="Verdana"/>
          <w:sz w:val="20"/>
          <w:szCs w:val="20"/>
        </w:rPr>
        <w:t xml:space="preserve">, Zamawiający ma prawo: </w:t>
      </w:r>
    </w:p>
    <w:p w:rsidR="0078132B" w:rsidRPr="00C966EA" w:rsidRDefault="0078132B" w:rsidP="00355BD3">
      <w:pPr>
        <w:pStyle w:val="Akapitzlist"/>
        <w:numPr>
          <w:ilvl w:val="0"/>
          <w:numId w:val="36"/>
        </w:numPr>
        <w:spacing w:after="120" w:line="276" w:lineRule="auto"/>
        <w:ind w:left="993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355BD3">
        <w:rPr>
          <w:rFonts w:ascii="Verdana" w:hAnsi="Verdana"/>
          <w:sz w:val="20"/>
          <w:szCs w:val="20"/>
        </w:rPr>
        <w:t>żądać zmiany całości lub części personelu skierowanego do wykonywania usługi w terminie 3 dni od dnia otrzymania żądania;</w:t>
      </w:r>
    </w:p>
    <w:p w:rsidR="00744626" w:rsidRDefault="0078132B" w:rsidP="00744626">
      <w:pPr>
        <w:pStyle w:val="Akapitzlist"/>
        <w:numPr>
          <w:ilvl w:val="0"/>
          <w:numId w:val="36"/>
        </w:numPr>
        <w:spacing w:after="120" w:line="276" w:lineRule="auto"/>
        <w:ind w:left="993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355BD3">
        <w:rPr>
          <w:rFonts w:ascii="Verdana" w:hAnsi="Verdana"/>
          <w:sz w:val="20"/>
          <w:szCs w:val="20"/>
        </w:rPr>
        <w:t>żądać usunięcia przez Wykonawcę stwierdzonych nieprawidłowości w terminie  3 dni od dnia otrzymania żądania;</w:t>
      </w:r>
    </w:p>
    <w:p w:rsidR="00092D52" w:rsidRPr="00744626" w:rsidRDefault="0078132B" w:rsidP="00744626">
      <w:pPr>
        <w:pStyle w:val="Akapitzlist"/>
        <w:numPr>
          <w:ilvl w:val="0"/>
          <w:numId w:val="36"/>
        </w:numPr>
        <w:spacing w:after="120" w:line="276" w:lineRule="auto"/>
        <w:ind w:left="993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744626">
        <w:rPr>
          <w:rFonts w:ascii="Verdana" w:hAnsi="Verdana"/>
          <w:sz w:val="20"/>
          <w:szCs w:val="20"/>
        </w:rPr>
        <w:t>wstrzymać lub ograniczyć wypłatę wy</w:t>
      </w:r>
      <w:r w:rsidR="00BC7E72">
        <w:rPr>
          <w:rFonts w:ascii="Verdana" w:hAnsi="Verdana"/>
          <w:sz w:val="20"/>
          <w:szCs w:val="20"/>
        </w:rPr>
        <w:t>nagrodzenia, o którym mowa w § 3</w:t>
      </w:r>
      <w:r w:rsidRPr="00744626">
        <w:rPr>
          <w:rFonts w:ascii="Verdana" w:hAnsi="Verdana"/>
          <w:sz w:val="20"/>
          <w:szCs w:val="20"/>
        </w:rPr>
        <w:t xml:space="preserve"> Umowy, do czasu nieodpłatnego uzupełnienia braków lub usunięcia błędów oraz dokonania zmiany personelu przez Wykonawcę, w wyznaczonym przez Zamawiającego zakresie i terminie.</w:t>
      </w:r>
    </w:p>
    <w:p w:rsidR="003B7FE5" w:rsidRPr="00355BD3" w:rsidRDefault="003B7FE5" w:rsidP="00355BD3">
      <w:pPr>
        <w:pStyle w:val="Akapitzlist"/>
        <w:spacing w:after="120" w:line="276" w:lineRule="auto"/>
        <w:ind w:left="993"/>
        <w:contextualSpacing w:val="0"/>
        <w:jc w:val="both"/>
        <w:rPr>
          <w:rFonts w:ascii="Verdana" w:hAnsi="Verdana" w:cs="TTE1771BD8t00"/>
          <w:sz w:val="20"/>
          <w:szCs w:val="20"/>
        </w:rPr>
      </w:pPr>
    </w:p>
    <w:p w:rsidR="003B7FE5" w:rsidRPr="00355BD3" w:rsidRDefault="00B10808" w:rsidP="00355BD3">
      <w:pPr>
        <w:tabs>
          <w:tab w:val="num" w:pos="0"/>
        </w:tabs>
        <w:spacing w:after="120" w:line="276" w:lineRule="auto"/>
        <w:jc w:val="center"/>
        <w:rPr>
          <w:rFonts w:ascii="Verdana" w:hAnsi="Verdana" w:cs="TTE1771BD8t00"/>
          <w:b/>
          <w:sz w:val="20"/>
          <w:szCs w:val="20"/>
        </w:rPr>
      </w:pPr>
      <w:r>
        <w:rPr>
          <w:rFonts w:ascii="Verdana" w:hAnsi="Verdana" w:cs="TTE1771BD8t00"/>
          <w:b/>
          <w:sz w:val="20"/>
          <w:szCs w:val="20"/>
        </w:rPr>
        <w:t>§ 6</w:t>
      </w:r>
    </w:p>
    <w:p w:rsidR="003B7FE5" w:rsidRPr="00C966EA" w:rsidRDefault="003B7FE5" w:rsidP="00355BD3">
      <w:pPr>
        <w:tabs>
          <w:tab w:val="num" w:pos="360"/>
        </w:tabs>
        <w:spacing w:after="120" w:line="276" w:lineRule="auto"/>
        <w:ind w:left="357"/>
        <w:jc w:val="center"/>
        <w:rPr>
          <w:rFonts w:ascii="Verdana" w:hAnsi="Verdana" w:cs="TTE1771BD8t00"/>
          <w:b/>
          <w:sz w:val="20"/>
          <w:szCs w:val="20"/>
        </w:rPr>
      </w:pPr>
      <w:r w:rsidRPr="00355BD3">
        <w:rPr>
          <w:rFonts w:ascii="Verdana" w:hAnsi="Verdana" w:cs="TTE1771BD8t00"/>
          <w:b/>
          <w:sz w:val="20"/>
          <w:szCs w:val="20"/>
        </w:rPr>
        <w:t>Obowiązki Zamawiającego</w:t>
      </w:r>
    </w:p>
    <w:p w:rsidR="003B7FE5" w:rsidRDefault="00C82062" w:rsidP="00355BD3">
      <w:pPr>
        <w:pStyle w:val="Akapitzlist"/>
        <w:numPr>
          <w:ilvl w:val="0"/>
          <w:numId w:val="38"/>
        </w:numPr>
        <w:spacing w:after="120" w:line="276" w:lineRule="auto"/>
        <w:ind w:left="426" w:hanging="426"/>
        <w:rPr>
          <w:rFonts w:ascii="Verdana" w:hAnsi="Verdana" w:cs="TTE1771BD8t00"/>
          <w:sz w:val="20"/>
          <w:szCs w:val="20"/>
        </w:rPr>
      </w:pPr>
      <w:r w:rsidRPr="00355BD3">
        <w:rPr>
          <w:rFonts w:ascii="Verdana" w:hAnsi="Verdana" w:cs="TTE1771BD8t00"/>
          <w:sz w:val="20"/>
          <w:szCs w:val="20"/>
        </w:rPr>
        <w:t>Zamawiający</w:t>
      </w:r>
      <w:r w:rsidRPr="00C966EA">
        <w:rPr>
          <w:rFonts w:ascii="Verdana" w:hAnsi="Verdana" w:cs="TTE1771BD8t00"/>
          <w:sz w:val="20"/>
          <w:szCs w:val="20"/>
        </w:rPr>
        <w:t xml:space="preserve"> </w:t>
      </w:r>
      <w:r>
        <w:rPr>
          <w:rFonts w:ascii="Verdana" w:hAnsi="Verdana" w:cs="TTE1771BD8t00"/>
          <w:sz w:val="20"/>
          <w:szCs w:val="20"/>
        </w:rPr>
        <w:t>zobowiązuje się do udostępnienia Wykonawcy lub osobom działającym w jego imieniu stanowisk biurowych wraz niezbędnym wyposażeniem do prawidłowej realizacji Umowy.</w:t>
      </w:r>
    </w:p>
    <w:p w:rsidR="00C82062" w:rsidRPr="00C966EA" w:rsidRDefault="00C82062" w:rsidP="00355BD3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  <w:rPr>
          <w:rFonts w:ascii="Verdana" w:hAnsi="Verdana" w:cs="TTE1771BD8t00"/>
          <w:sz w:val="20"/>
          <w:szCs w:val="20"/>
        </w:rPr>
      </w:pPr>
      <w:r w:rsidRPr="00C82062">
        <w:rPr>
          <w:rFonts w:ascii="Verdana" w:hAnsi="Verdana" w:cs="TTE1771BD8t00"/>
          <w:sz w:val="20"/>
          <w:szCs w:val="20"/>
        </w:rPr>
        <w:t>Osobą upoważnioną ze strony Zamawiającego do nadzorowania realizacji niniejszego zamówienia jest</w:t>
      </w:r>
      <w:r w:rsidR="00DF1EBB">
        <w:rPr>
          <w:rFonts w:ascii="Verdana" w:hAnsi="Verdana" w:cs="TTE1771BD8t00"/>
          <w:sz w:val="20"/>
          <w:szCs w:val="20"/>
        </w:rPr>
        <w:t>:</w:t>
      </w:r>
      <w:r w:rsidRPr="00C82062">
        <w:rPr>
          <w:rFonts w:ascii="Verdana" w:hAnsi="Verdana" w:cs="TTE1771BD8t00"/>
          <w:sz w:val="20"/>
          <w:szCs w:val="20"/>
        </w:rPr>
        <w:t xml:space="preserve"> Małgorzata Walczak</w:t>
      </w:r>
      <w:r w:rsidR="00DF1EBB">
        <w:rPr>
          <w:rFonts w:ascii="Verdana" w:hAnsi="Verdana" w:cs="TTE1771BD8t00"/>
          <w:sz w:val="20"/>
          <w:szCs w:val="20"/>
        </w:rPr>
        <w:t>,</w:t>
      </w:r>
      <w:r w:rsidRPr="00C82062">
        <w:rPr>
          <w:rFonts w:ascii="Verdana" w:hAnsi="Verdana" w:cs="TTE1771BD8t00"/>
          <w:sz w:val="20"/>
          <w:szCs w:val="20"/>
        </w:rPr>
        <w:t xml:space="preserve"> Naczelnik Wydziału Finansowo-Księgowego</w:t>
      </w:r>
      <w:r w:rsidR="00DF1EBB">
        <w:rPr>
          <w:rFonts w:ascii="Verdana" w:hAnsi="Verdana" w:cs="TTE1771BD8t00"/>
          <w:sz w:val="20"/>
          <w:szCs w:val="20"/>
        </w:rPr>
        <w:t>.</w:t>
      </w:r>
    </w:p>
    <w:p w:rsidR="0078132B" w:rsidRPr="00C966EA" w:rsidRDefault="00750785" w:rsidP="00355BD3">
      <w:pPr>
        <w:spacing w:after="120" w:line="276" w:lineRule="auto"/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 w:rsidRPr="00C966EA">
        <w:rPr>
          <w:rFonts w:ascii="Verdana" w:hAnsi="Verdana" w:cs="TTE1768698t00"/>
          <w:b/>
          <w:sz w:val="20"/>
          <w:szCs w:val="20"/>
        </w:rPr>
        <w:t xml:space="preserve">§ </w:t>
      </w:r>
      <w:r w:rsidR="00B10808">
        <w:rPr>
          <w:rFonts w:ascii="Verdana" w:hAnsi="Verdana" w:cs="TTE1768698t00"/>
          <w:b/>
          <w:sz w:val="20"/>
          <w:szCs w:val="20"/>
        </w:rPr>
        <w:t>7</w:t>
      </w:r>
    </w:p>
    <w:p w:rsidR="0078132B" w:rsidRPr="00C82062" w:rsidRDefault="0078132B" w:rsidP="00355BD3">
      <w:pPr>
        <w:spacing w:after="120" w:line="276" w:lineRule="auto"/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 w:rsidRPr="00C966EA">
        <w:rPr>
          <w:rFonts w:ascii="Verdana" w:hAnsi="Verdana" w:cs="TTE1768698t00"/>
          <w:b/>
          <w:sz w:val="20"/>
          <w:szCs w:val="20"/>
        </w:rPr>
        <w:t>Informacje</w:t>
      </w:r>
      <w:r w:rsidR="00DF1EBB">
        <w:rPr>
          <w:rFonts w:ascii="Verdana" w:hAnsi="Verdana" w:cs="TTE1768698t00"/>
          <w:b/>
          <w:sz w:val="20"/>
          <w:szCs w:val="20"/>
        </w:rPr>
        <w:t xml:space="preserve"> poufne</w:t>
      </w:r>
    </w:p>
    <w:p w:rsidR="0078132B" w:rsidRDefault="0078132B" w:rsidP="00355BD3">
      <w:pPr>
        <w:numPr>
          <w:ilvl w:val="0"/>
          <w:numId w:val="6"/>
        </w:numPr>
        <w:tabs>
          <w:tab w:val="clear" w:pos="144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C82062">
        <w:rPr>
          <w:rFonts w:ascii="Verdana" w:hAnsi="Verdana" w:cs="TTE1771BD8t00"/>
          <w:sz w:val="20"/>
          <w:szCs w:val="20"/>
        </w:rPr>
        <w:t xml:space="preserve">Wszystkie informacje i dokumenty uzyskane przez Wykonawcę w związku </w:t>
      </w:r>
      <w:r w:rsidRPr="00C82062">
        <w:rPr>
          <w:rFonts w:ascii="Verdana" w:hAnsi="Verdana" w:cs="TTE1771BD8t00"/>
          <w:sz w:val="20"/>
          <w:szCs w:val="20"/>
        </w:rPr>
        <w:br/>
        <w:t>z wykonywaniem Umowy będą traktowane jako poufne. Wykonawcę zobowiązuje się do zachowania ich w tajemnicy bez ograniczenia w czasie. Wykonawca jest zobowiązany do kontroli przestrzegania zobowiązania do zachowania w tajemnicy tych informacji przez wszystkie osoby zatrudnione przez Wykonawcę.</w:t>
      </w:r>
    </w:p>
    <w:p w:rsidR="0078132B" w:rsidRDefault="0078132B" w:rsidP="00355BD3">
      <w:pPr>
        <w:numPr>
          <w:ilvl w:val="0"/>
          <w:numId w:val="6"/>
        </w:numPr>
        <w:tabs>
          <w:tab w:val="clear" w:pos="144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C966EA">
        <w:rPr>
          <w:rFonts w:ascii="Verdana" w:hAnsi="Verdana" w:cs="TTE1771BD8t00"/>
          <w:sz w:val="20"/>
          <w:szCs w:val="20"/>
        </w:rPr>
        <w:t>Do informacji poufnych w rozumieniu nin</w:t>
      </w:r>
      <w:r w:rsidRPr="00DF1EBB">
        <w:rPr>
          <w:rFonts w:ascii="Verdana" w:hAnsi="Verdana" w:cs="TTE1771BD8t00"/>
          <w:sz w:val="20"/>
          <w:szCs w:val="20"/>
        </w:rPr>
        <w:t>iejszej Umowy nie zalicza się:</w:t>
      </w:r>
    </w:p>
    <w:p w:rsidR="00DF1EBB" w:rsidRDefault="00DF1EBB" w:rsidP="00355BD3">
      <w:pPr>
        <w:pStyle w:val="Akapitzlist"/>
        <w:numPr>
          <w:ilvl w:val="0"/>
          <w:numId w:val="39"/>
        </w:numPr>
        <w:spacing w:after="120" w:line="276" w:lineRule="auto"/>
        <w:ind w:left="993" w:hanging="426"/>
        <w:jc w:val="both"/>
        <w:rPr>
          <w:rFonts w:ascii="Verdana" w:hAnsi="Verdana" w:cs="TTE1771BD8t00"/>
          <w:sz w:val="20"/>
          <w:szCs w:val="20"/>
        </w:rPr>
      </w:pPr>
      <w:r w:rsidRPr="00DF1EBB">
        <w:rPr>
          <w:rFonts w:ascii="Verdana" w:hAnsi="Verdana" w:cs="TTE1771BD8t00"/>
          <w:sz w:val="20"/>
          <w:szCs w:val="20"/>
        </w:rPr>
        <w:t>informacji powszechnie dostępnych i informacji publicznych</w:t>
      </w:r>
      <w:r>
        <w:rPr>
          <w:rFonts w:ascii="Verdana" w:hAnsi="Verdana" w:cs="TTE1771BD8t00"/>
          <w:sz w:val="20"/>
          <w:szCs w:val="20"/>
        </w:rPr>
        <w:t>,</w:t>
      </w:r>
    </w:p>
    <w:p w:rsidR="00DF1EBB" w:rsidRPr="00C966EA" w:rsidRDefault="00DF1EBB" w:rsidP="00355BD3">
      <w:pPr>
        <w:pStyle w:val="Akapitzlist"/>
        <w:numPr>
          <w:ilvl w:val="0"/>
          <w:numId w:val="39"/>
        </w:numPr>
        <w:spacing w:after="120" w:line="276" w:lineRule="auto"/>
        <w:ind w:left="993" w:hanging="426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>informacji opracowanych przez lub będących w posiadaniu Wykonawcy przed zawarciem niniejszej Umowy, o ile na mocy wcześniejszych porozumień lub umów zawartych przez Wykonawcę nie zostały one określone jako zastrzeżone, poufne, tajne lub ściśle tajne</w:t>
      </w:r>
      <w:r>
        <w:rPr>
          <w:rFonts w:ascii="Verdana" w:hAnsi="Verdana"/>
          <w:sz w:val="20"/>
          <w:szCs w:val="20"/>
        </w:rPr>
        <w:t>,</w:t>
      </w:r>
    </w:p>
    <w:p w:rsidR="00DF1EBB" w:rsidRPr="00355BD3" w:rsidRDefault="00DF1EBB" w:rsidP="00355BD3">
      <w:pPr>
        <w:pStyle w:val="Akapitzlist"/>
        <w:numPr>
          <w:ilvl w:val="0"/>
          <w:numId w:val="39"/>
        </w:numPr>
        <w:spacing w:after="120" w:line="276" w:lineRule="auto"/>
        <w:ind w:left="993" w:hanging="426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</w:t>
      </w:r>
      <w:r>
        <w:rPr>
          <w:rFonts w:ascii="Verdana" w:hAnsi="Verdana"/>
          <w:sz w:val="20"/>
          <w:szCs w:val="20"/>
        </w:rPr>
        <w:t>.</w:t>
      </w:r>
    </w:p>
    <w:p w:rsidR="0078132B" w:rsidRDefault="0078132B" w:rsidP="00355BD3">
      <w:pPr>
        <w:numPr>
          <w:ilvl w:val="0"/>
          <w:numId w:val="6"/>
        </w:numPr>
        <w:tabs>
          <w:tab w:val="clear" w:pos="144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C966EA">
        <w:rPr>
          <w:rFonts w:ascii="Verdana" w:hAnsi="Verdana" w:cs="TTE1771BD8t00"/>
          <w:sz w:val="20"/>
          <w:szCs w:val="20"/>
        </w:rPr>
        <w:lastRenderedPageBreak/>
        <w:t>Zastrzeżenie tajemnicy, o której mowa w ust. 1, nie dotyczy informacji, których ujawnienie jest wymagane przepisami obowiązującego prawa, w tym między innymi orzeczeniami sądu lub organu władzy publicznej.</w:t>
      </w:r>
    </w:p>
    <w:p w:rsidR="0078132B" w:rsidRDefault="0078132B" w:rsidP="00355BD3">
      <w:pPr>
        <w:numPr>
          <w:ilvl w:val="0"/>
          <w:numId w:val="6"/>
        </w:numPr>
        <w:tabs>
          <w:tab w:val="clear" w:pos="144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C966EA">
        <w:rPr>
          <w:rFonts w:ascii="Verdana" w:hAnsi="Verdana" w:cs="TTE1771BD8t00"/>
          <w:sz w:val="20"/>
          <w:szCs w:val="20"/>
        </w:rPr>
        <w:t xml:space="preserve">Wykonawca zapewni bezpieczne przechowywanie kopii wszystkich materiałów </w:t>
      </w:r>
      <w:r w:rsidRPr="00C966EA">
        <w:rPr>
          <w:rFonts w:ascii="Verdana" w:hAnsi="Verdana" w:cs="TTE1771BD8t00"/>
          <w:sz w:val="20"/>
          <w:szCs w:val="20"/>
        </w:rPr>
        <w:br/>
        <w:t>i dokumentów oraz przekazanie ich oryginałów Zamawiającemu niezwłocznie po zakończeniu trwania Umowy.</w:t>
      </w:r>
    </w:p>
    <w:p w:rsidR="0078132B" w:rsidRDefault="0078132B" w:rsidP="00355BD3">
      <w:pPr>
        <w:numPr>
          <w:ilvl w:val="0"/>
          <w:numId w:val="6"/>
        </w:numPr>
        <w:tabs>
          <w:tab w:val="clear" w:pos="144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C966EA">
        <w:rPr>
          <w:rFonts w:ascii="Verdana" w:hAnsi="Verdana" w:cs="TTE1771BD8t00"/>
          <w:sz w:val="20"/>
          <w:szCs w:val="20"/>
        </w:rPr>
        <w:t>Informacje nie stanowiące informacji poufnych w rozumieniu niniejszej Umowy mogą być ujawniane publicznie jedynie za wyrażoną wprost zgodą Zamawiającego i w sposób określony przez Zamawiającego.</w:t>
      </w:r>
    </w:p>
    <w:p w:rsidR="0078132B" w:rsidRPr="001B7B32" w:rsidRDefault="00750785" w:rsidP="00355BD3">
      <w:pPr>
        <w:spacing w:after="120" w:line="276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B10808">
        <w:rPr>
          <w:rFonts w:ascii="Verdana" w:hAnsi="Verdana" w:cs="TTE1768698t00"/>
          <w:b/>
          <w:sz w:val="20"/>
          <w:szCs w:val="20"/>
        </w:rPr>
        <w:t>8</w:t>
      </w:r>
    </w:p>
    <w:p w:rsidR="0078132B" w:rsidRPr="001B7B32" w:rsidRDefault="0078132B" w:rsidP="00355BD3">
      <w:pPr>
        <w:spacing w:after="120" w:line="276" w:lineRule="auto"/>
        <w:jc w:val="center"/>
        <w:outlineLvl w:val="0"/>
        <w:rPr>
          <w:rFonts w:ascii="Verdana" w:hAnsi="Verdana" w:cs="TTE1768698t00"/>
          <w:b/>
          <w:sz w:val="20"/>
          <w:szCs w:val="20"/>
        </w:rPr>
      </w:pPr>
      <w:r w:rsidRPr="001B7B32">
        <w:rPr>
          <w:rFonts w:ascii="Verdana" w:hAnsi="Verdana" w:cs="TTE1768698t00"/>
          <w:b/>
          <w:sz w:val="20"/>
          <w:szCs w:val="20"/>
        </w:rPr>
        <w:t>Kary umowne</w:t>
      </w:r>
    </w:p>
    <w:p w:rsidR="0078132B" w:rsidRDefault="0078132B" w:rsidP="00355BD3">
      <w:pPr>
        <w:numPr>
          <w:ilvl w:val="0"/>
          <w:numId w:val="8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 xml:space="preserve">Strony ponoszą odpowiedzialność z tytułu niewykonania lub nienależytego wykonania Umowy na podstawie zasad określonych w </w:t>
      </w:r>
      <w:r w:rsidR="00C55C81">
        <w:rPr>
          <w:rFonts w:ascii="Verdana" w:hAnsi="Verdana" w:cs="TTE1771BD8t00"/>
          <w:sz w:val="20"/>
          <w:szCs w:val="20"/>
        </w:rPr>
        <w:t>K</w:t>
      </w:r>
      <w:r w:rsidRPr="001B7B32">
        <w:rPr>
          <w:rFonts w:ascii="Verdana" w:hAnsi="Verdana" w:cs="TTE1771BD8t00"/>
          <w:sz w:val="20"/>
          <w:szCs w:val="20"/>
        </w:rPr>
        <w:t xml:space="preserve">odeksie </w:t>
      </w:r>
      <w:r w:rsidR="00C55C81">
        <w:rPr>
          <w:rFonts w:ascii="Verdana" w:hAnsi="Verdana" w:cs="TTE1771BD8t00"/>
          <w:sz w:val="20"/>
          <w:szCs w:val="20"/>
        </w:rPr>
        <w:t>C</w:t>
      </w:r>
      <w:r w:rsidRPr="001B7B32">
        <w:rPr>
          <w:rFonts w:ascii="Verdana" w:hAnsi="Verdana" w:cs="TTE1771BD8t00"/>
          <w:sz w:val="20"/>
          <w:szCs w:val="20"/>
        </w:rPr>
        <w:t>ywilnym</w:t>
      </w:r>
      <w:r w:rsidR="006A2191">
        <w:rPr>
          <w:rFonts w:ascii="Verdana" w:hAnsi="Verdana" w:cs="TTE1771BD8t00"/>
          <w:sz w:val="20"/>
          <w:szCs w:val="20"/>
        </w:rPr>
        <w:t xml:space="preserve">, ustawie </w:t>
      </w:r>
      <w:r w:rsidR="006A2191" w:rsidRPr="006A2191">
        <w:rPr>
          <w:rFonts w:ascii="Verdana" w:hAnsi="Verdana" w:cs="TTE1771BD8t00"/>
          <w:sz w:val="20"/>
          <w:szCs w:val="20"/>
        </w:rPr>
        <w:t xml:space="preserve">z dnia 23 kwietnia 1964 r., Dz. U. z 2020 r., poz. 1740 ze zm., </w:t>
      </w:r>
      <w:r w:rsidR="00C55C81">
        <w:rPr>
          <w:rFonts w:ascii="Verdana" w:hAnsi="Verdana" w:cs="TTE1771BD8t00"/>
          <w:sz w:val="20"/>
          <w:szCs w:val="20"/>
        </w:rPr>
        <w:t xml:space="preserve"> oraz przez zapłatę kary umownej</w:t>
      </w:r>
      <w:r w:rsidRPr="001B7B32">
        <w:rPr>
          <w:rFonts w:ascii="Verdana" w:hAnsi="Verdana" w:cs="TTE1771BD8t00"/>
          <w:sz w:val="20"/>
          <w:szCs w:val="20"/>
        </w:rPr>
        <w:t>.</w:t>
      </w:r>
    </w:p>
    <w:p w:rsidR="00C55C81" w:rsidRDefault="0078132B" w:rsidP="00355BD3">
      <w:pPr>
        <w:numPr>
          <w:ilvl w:val="0"/>
          <w:numId w:val="8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/>
          <w:kern w:val="2"/>
          <w:sz w:val="20"/>
          <w:szCs w:val="20"/>
        </w:rPr>
      </w:pPr>
      <w:r w:rsidRPr="00C966EA">
        <w:rPr>
          <w:rFonts w:ascii="Verdana" w:hAnsi="Verdana"/>
          <w:kern w:val="2"/>
          <w:sz w:val="20"/>
          <w:szCs w:val="20"/>
        </w:rPr>
        <w:t xml:space="preserve">Wykonawca </w:t>
      </w:r>
      <w:r w:rsidRPr="00C55C81">
        <w:rPr>
          <w:rFonts w:ascii="Verdana" w:hAnsi="Verdana"/>
          <w:kern w:val="2"/>
          <w:sz w:val="20"/>
          <w:szCs w:val="20"/>
        </w:rPr>
        <w:t>zapłac</w:t>
      </w:r>
      <w:r w:rsidR="00C55C81">
        <w:rPr>
          <w:rFonts w:ascii="Verdana" w:hAnsi="Verdana"/>
          <w:kern w:val="2"/>
          <w:sz w:val="20"/>
          <w:szCs w:val="20"/>
        </w:rPr>
        <w:t>i</w:t>
      </w:r>
      <w:r w:rsidRPr="00C55C81">
        <w:rPr>
          <w:rFonts w:ascii="Verdana" w:hAnsi="Verdana"/>
          <w:kern w:val="2"/>
          <w:sz w:val="20"/>
          <w:szCs w:val="20"/>
        </w:rPr>
        <w:t xml:space="preserve"> Zamawiającemu kar</w:t>
      </w:r>
      <w:r w:rsidR="00C55C81">
        <w:rPr>
          <w:rFonts w:ascii="Verdana" w:hAnsi="Verdana"/>
          <w:kern w:val="2"/>
          <w:sz w:val="20"/>
          <w:szCs w:val="20"/>
        </w:rPr>
        <w:t>ę</w:t>
      </w:r>
      <w:r w:rsidRPr="00C966EA">
        <w:rPr>
          <w:rFonts w:ascii="Verdana" w:hAnsi="Verdana"/>
          <w:kern w:val="2"/>
          <w:sz w:val="20"/>
          <w:szCs w:val="20"/>
        </w:rPr>
        <w:t xml:space="preserve"> </w:t>
      </w:r>
      <w:r w:rsidR="00E770BF" w:rsidRPr="00C966EA">
        <w:rPr>
          <w:rFonts w:ascii="Verdana" w:hAnsi="Verdana"/>
          <w:kern w:val="2"/>
          <w:sz w:val="20"/>
          <w:szCs w:val="20"/>
        </w:rPr>
        <w:t>umown</w:t>
      </w:r>
      <w:r w:rsidR="00C55C81">
        <w:rPr>
          <w:rFonts w:ascii="Verdana" w:hAnsi="Verdana"/>
          <w:kern w:val="2"/>
          <w:sz w:val="20"/>
          <w:szCs w:val="20"/>
        </w:rPr>
        <w:t>ą w szczególności:</w:t>
      </w:r>
    </w:p>
    <w:p w:rsidR="00C55C81" w:rsidRDefault="00C55C81" w:rsidP="00355BD3">
      <w:pPr>
        <w:pStyle w:val="Akapitzlist"/>
        <w:numPr>
          <w:ilvl w:val="0"/>
          <w:numId w:val="40"/>
        </w:numPr>
        <w:spacing w:after="120" w:line="276" w:lineRule="auto"/>
        <w:ind w:left="993" w:hanging="426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za odstąpienie </w:t>
      </w:r>
      <w:r w:rsidR="00C966EA">
        <w:rPr>
          <w:rFonts w:ascii="Verdana" w:hAnsi="Verdana"/>
          <w:kern w:val="2"/>
          <w:sz w:val="20"/>
          <w:szCs w:val="20"/>
        </w:rPr>
        <w:t>przez Zamawiającego od niniejszej U</w:t>
      </w:r>
      <w:r>
        <w:rPr>
          <w:rFonts w:ascii="Verdana" w:hAnsi="Verdana"/>
          <w:kern w:val="2"/>
          <w:sz w:val="20"/>
          <w:szCs w:val="20"/>
        </w:rPr>
        <w:t xml:space="preserve">mowy z przyczyn leżących po stronie Wykonawcy – w wysokości </w:t>
      </w:r>
      <w:r w:rsidRPr="00DA129F">
        <w:rPr>
          <w:rFonts w:ascii="Verdana" w:hAnsi="Verdana"/>
          <w:kern w:val="2"/>
          <w:sz w:val="20"/>
          <w:szCs w:val="20"/>
        </w:rPr>
        <w:t>10% kwoty wynagrodz</w:t>
      </w:r>
      <w:r w:rsidR="00CD67E6">
        <w:rPr>
          <w:rFonts w:ascii="Verdana" w:hAnsi="Verdana"/>
          <w:kern w:val="2"/>
          <w:sz w:val="20"/>
          <w:szCs w:val="20"/>
        </w:rPr>
        <w:t>enia brutto, o </w:t>
      </w:r>
      <w:r>
        <w:rPr>
          <w:rFonts w:ascii="Verdana" w:hAnsi="Verdana"/>
          <w:kern w:val="2"/>
          <w:sz w:val="20"/>
          <w:szCs w:val="20"/>
        </w:rPr>
        <w:t>którym mowa w § 3</w:t>
      </w:r>
      <w:r w:rsidRPr="00DA129F">
        <w:rPr>
          <w:rFonts w:ascii="Verdana" w:hAnsi="Verdana"/>
          <w:kern w:val="2"/>
          <w:sz w:val="20"/>
          <w:szCs w:val="20"/>
        </w:rPr>
        <w:t xml:space="preserve"> ust. 1</w:t>
      </w:r>
      <w:r>
        <w:rPr>
          <w:rFonts w:ascii="Verdana" w:hAnsi="Verdana"/>
          <w:kern w:val="2"/>
          <w:sz w:val="20"/>
          <w:szCs w:val="20"/>
        </w:rPr>
        <w:t>,</w:t>
      </w:r>
    </w:p>
    <w:p w:rsidR="00C966EA" w:rsidRDefault="00C55C81" w:rsidP="00355BD3">
      <w:pPr>
        <w:pStyle w:val="Akapitzlist"/>
        <w:numPr>
          <w:ilvl w:val="0"/>
          <w:numId w:val="40"/>
        </w:numPr>
        <w:spacing w:after="120" w:line="276" w:lineRule="auto"/>
        <w:ind w:left="993" w:hanging="426"/>
        <w:jc w:val="both"/>
        <w:rPr>
          <w:rFonts w:ascii="Verdana" w:hAnsi="Verdana"/>
          <w:kern w:val="2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za każdy dzień </w:t>
      </w:r>
      <w:r w:rsidR="004F4F0B">
        <w:rPr>
          <w:rFonts w:ascii="Verdana" w:hAnsi="Verdana"/>
          <w:kern w:val="2"/>
          <w:sz w:val="20"/>
          <w:szCs w:val="20"/>
        </w:rPr>
        <w:t>nieusprawiedliwionej nieobecności w pracy danej osoby trwającej dłużej niż 2 dni</w:t>
      </w:r>
      <w:r w:rsidR="00132806">
        <w:rPr>
          <w:rFonts w:ascii="Verdana" w:hAnsi="Verdana"/>
          <w:kern w:val="2"/>
          <w:sz w:val="20"/>
          <w:szCs w:val="20"/>
        </w:rPr>
        <w:t xml:space="preserve"> </w:t>
      </w:r>
      <w:r w:rsidR="004F4F0B">
        <w:rPr>
          <w:rFonts w:ascii="Verdana" w:hAnsi="Verdana"/>
          <w:kern w:val="2"/>
          <w:sz w:val="20"/>
          <w:szCs w:val="20"/>
        </w:rPr>
        <w:t xml:space="preserve">lub usprawiedliwionej nieobecności w pracy trwającej dłużej niż 5 </w:t>
      </w:r>
      <w:r w:rsidR="00132806">
        <w:rPr>
          <w:rFonts w:ascii="Verdana" w:hAnsi="Verdana"/>
          <w:kern w:val="2"/>
          <w:sz w:val="20"/>
          <w:szCs w:val="20"/>
        </w:rPr>
        <w:t xml:space="preserve">dni i niezapewnienia przez Wykonawcę zastępstwa zgodnie z wymaganiami OPZ w </w:t>
      </w:r>
      <w:r w:rsidR="00070302">
        <w:rPr>
          <w:rFonts w:ascii="Verdana" w:hAnsi="Verdana"/>
          <w:kern w:val="2"/>
          <w:sz w:val="20"/>
          <w:szCs w:val="20"/>
        </w:rPr>
        <w:t>wysokości 100 zł.</w:t>
      </w:r>
      <w:r w:rsidR="00C53384">
        <w:rPr>
          <w:rFonts w:ascii="Verdana" w:hAnsi="Verdana"/>
          <w:kern w:val="2"/>
          <w:sz w:val="20"/>
          <w:szCs w:val="20"/>
        </w:rPr>
        <w:t xml:space="preserve"> za każdy dzień.</w:t>
      </w:r>
    </w:p>
    <w:p w:rsidR="008840D1" w:rsidRPr="008840D1" w:rsidRDefault="008840D1" w:rsidP="008840D1">
      <w:pPr>
        <w:pStyle w:val="Akapitzlist"/>
        <w:numPr>
          <w:ilvl w:val="0"/>
          <w:numId w:val="43"/>
        </w:numPr>
        <w:suppressAutoHyphens/>
        <w:autoSpaceDN w:val="0"/>
        <w:spacing w:after="120" w:line="276" w:lineRule="auto"/>
        <w:ind w:left="993" w:hanging="426"/>
        <w:contextualSpacing w:val="0"/>
        <w:jc w:val="both"/>
        <w:textAlignment w:val="baseline"/>
        <w:rPr>
          <w:rFonts w:ascii="Verdana" w:hAnsi="Verdana"/>
          <w:vanish/>
          <w:color w:val="FF3333"/>
          <w:kern w:val="3"/>
          <w:sz w:val="20"/>
          <w:szCs w:val="20"/>
        </w:rPr>
      </w:pPr>
    </w:p>
    <w:p w:rsidR="008840D1" w:rsidRPr="008840D1" w:rsidRDefault="008840D1" w:rsidP="008840D1">
      <w:pPr>
        <w:pStyle w:val="Akapitzlist"/>
        <w:numPr>
          <w:ilvl w:val="0"/>
          <w:numId w:val="43"/>
        </w:numPr>
        <w:suppressAutoHyphens/>
        <w:autoSpaceDN w:val="0"/>
        <w:spacing w:after="120" w:line="276" w:lineRule="auto"/>
        <w:ind w:left="993" w:hanging="426"/>
        <w:contextualSpacing w:val="0"/>
        <w:jc w:val="both"/>
        <w:textAlignment w:val="baseline"/>
        <w:rPr>
          <w:rFonts w:ascii="Verdana" w:hAnsi="Verdana"/>
          <w:vanish/>
          <w:color w:val="FF3333"/>
          <w:kern w:val="3"/>
          <w:sz w:val="20"/>
          <w:szCs w:val="20"/>
        </w:rPr>
      </w:pPr>
    </w:p>
    <w:p w:rsidR="008840D1" w:rsidRPr="008840D1" w:rsidRDefault="008840D1" w:rsidP="008840D1">
      <w:pPr>
        <w:pStyle w:val="Akapitzlist"/>
        <w:numPr>
          <w:ilvl w:val="0"/>
          <w:numId w:val="43"/>
        </w:numPr>
        <w:suppressAutoHyphens/>
        <w:autoSpaceDN w:val="0"/>
        <w:spacing w:after="120" w:line="276" w:lineRule="auto"/>
        <w:ind w:left="993" w:hanging="426"/>
        <w:contextualSpacing w:val="0"/>
        <w:jc w:val="both"/>
        <w:textAlignment w:val="baseline"/>
        <w:rPr>
          <w:rFonts w:hint="eastAsia"/>
        </w:rPr>
      </w:pPr>
      <w:r w:rsidRPr="008840D1">
        <w:rPr>
          <w:rFonts w:ascii="Verdana" w:hAnsi="Verdana"/>
          <w:kern w:val="3"/>
          <w:sz w:val="20"/>
          <w:szCs w:val="20"/>
        </w:rPr>
        <w:t>za nieprzestrzega</w:t>
      </w:r>
      <w:bookmarkStart w:id="0" w:name="_GoBack"/>
      <w:bookmarkEnd w:id="0"/>
      <w:r w:rsidRPr="008840D1">
        <w:rPr>
          <w:rFonts w:ascii="Verdana" w:hAnsi="Verdana"/>
          <w:kern w:val="3"/>
          <w:sz w:val="20"/>
          <w:szCs w:val="20"/>
        </w:rPr>
        <w:t>nie przez Wykonawcę  obowiązku zatrudniania na podstawie umowy o prace osób skierowanych do realizacji zamówienia zgodnie z postanowieniami OPZ – w wysokości 500 zł za każdy przypadek naruszenia ww. obowiązków przez Wykonawcę.</w:t>
      </w:r>
    </w:p>
    <w:p w:rsidR="0078132B" w:rsidRDefault="0078132B" w:rsidP="00355BD3">
      <w:pPr>
        <w:numPr>
          <w:ilvl w:val="0"/>
          <w:numId w:val="8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68698t00"/>
          <w:sz w:val="20"/>
          <w:szCs w:val="20"/>
        </w:rPr>
      </w:pPr>
      <w:r w:rsidRPr="00C55C81">
        <w:rPr>
          <w:rFonts w:ascii="Verdana" w:hAnsi="Verdana" w:cs="TTE1768698t00"/>
          <w:sz w:val="20"/>
          <w:szCs w:val="20"/>
        </w:rPr>
        <w:t>Zamawiający zapłac</w:t>
      </w:r>
      <w:r w:rsidR="00C966EA">
        <w:rPr>
          <w:rFonts w:ascii="Verdana" w:hAnsi="Verdana" w:cs="TTE1768698t00"/>
          <w:sz w:val="20"/>
          <w:szCs w:val="20"/>
        </w:rPr>
        <w:t>i</w:t>
      </w:r>
      <w:r w:rsidRPr="00C55C81">
        <w:rPr>
          <w:rFonts w:ascii="Verdana" w:hAnsi="Verdana" w:cs="TTE1768698t00"/>
          <w:sz w:val="20"/>
          <w:szCs w:val="20"/>
        </w:rPr>
        <w:t xml:space="preserve"> Wykonawcy kar</w:t>
      </w:r>
      <w:r w:rsidR="00C966EA">
        <w:rPr>
          <w:rFonts w:ascii="Verdana" w:hAnsi="Verdana" w:cs="TTE1768698t00"/>
          <w:sz w:val="20"/>
          <w:szCs w:val="20"/>
        </w:rPr>
        <w:t>ę</w:t>
      </w:r>
      <w:r w:rsidRPr="00C966EA">
        <w:rPr>
          <w:rFonts w:ascii="Verdana" w:hAnsi="Verdana" w:cs="TTE1768698t00"/>
          <w:sz w:val="20"/>
          <w:szCs w:val="20"/>
        </w:rPr>
        <w:t xml:space="preserve"> umown</w:t>
      </w:r>
      <w:r w:rsidR="00C966EA">
        <w:rPr>
          <w:rFonts w:ascii="Verdana" w:hAnsi="Verdana" w:cs="TTE1768698t00"/>
          <w:sz w:val="20"/>
          <w:szCs w:val="20"/>
        </w:rPr>
        <w:t>ą</w:t>
      </w:r>
      <w:r w:rsidRPr="00C966EA">
        <w:rPr>
          <w:rFonts w:ascii="Verdana" w:hAnsi="Verdana" w:cs="TTE1768698t00"/>
          <w:sz w:val="20"/>
          <w:szCs w:val="20"/>
        </w:rPr>
        <w:t xml:space="preserve"> z tytułu odstąpienia </w:t>
      </w:r>
      <w:r w:rsidR="00C966EA">
        <w:rPr>
          <w:rFonts w:ascii="Verdana" w:hAnsi="Verdana" w:cs="TTE1768698t00"/>
          <w:sz w:val="20"/>
          <w:szCs w:val="20"/>
        </w:rPr>
        <w:t xml:space="preserve">przez Wykonawcę </w:t>
      </w:r>
      <w:r w:rsidRPr="00C966EA">
        <w:rPr>
          <w:rFonts w:ascii="Verdana" w:hAnsi="Verdana" w:cs="TTE1768698t00"/>
          <w:sz w:val="20"/>
          <w:szCs w:val="20"/>
        </w:rPr>
        <w:t xml:space="preserve">od </w:t>
      </w:r>
      <w:r w:rsidR="00C966EA">
        <w:rPr>
          <w:rFonts w:ascii="Verdana" w:hAnsi="Verdana" w:cs="TTE1768698t00"/>
          <w:sz w:val="20"/>
          <w:szCs w:val="20"/>
        </w:rPr>
        <w:t xml:space="preserve">niniejszej </w:t>
      </w:r>
      <w:r w:rsidRPr="00C966EA">
        <w:rPr>
          <w:rFonts w:ascii="Verdana" w:hAnsi="Verdana" w:cs="TTE1768698t00"/>
          <w:sz w:val="20"/>
          <w:szCs w:val="20"/>
        </w:rPr>
        <w:t>Umowy z p</w:t>
      </w:r>
      <w:r w:rsidRPr="00C55C81">
        <w:rPr>
          <w:rFonts w:ascii="Verdana" w:hAnsi="Verdana" w:cs="TTE1768698t00"/>
          <w:sz w:val="20"/>
          <w:szCs w:val="20"/>
        </w:rPr>
        <w:t xml:space="preserve">rzyczyn leżących po stronie Zamawiającego </w:t>
      </w:r>
      <w:r w:rsidR="00C966EA">
        <w:rPr>
          <w:rFonts w:ascii="Verdana" w:hAnsi="Verdana" w:cs="TTE1768698t00"/>
          <w:sz w:val="20"/>
          <w:szCs w:val="20"/>
        </w:rPr>
        <w:t xml:space="preserve">- </w:t>
      </w:r>
      <w:r w:rsidR="00CD67E6">
        <w:rPr>
          <w:rFonts w:ascii="Verdana" w:hAnsi="Verdana" w:cs="TTE1768698t00"/>
          <w:sz w:val="20"/>
          <w:szCs w:val="20"/>
        </w:rPr>
        <w:t>w wysokości 10 </w:t>
      </w:r>
      <w:r w:rsidRPr="00C966EA">
        <w:rPr>
          <w:rFonts w:ascii="Verdana" w:hAnsi="Verdana" w:cs="TTE1768698t00"/>
          <w:sz w:val="20"/>
          <w:szCs w:val="20"/>
        </w:rPr>
        <w:t xml:space="preserve">% kwoty wynagrodzenia brutto, o którym mowa </w:t>
      </w:r>
      <w:r w:rsidRPr="00C55C81">
        <w:rPr>
          <w:rFonts w:ascii="Verdana" w:hAnsi="Verdana" w:cs="TTE1768698t00"/>
          <w:sz w:val="20"/>
          <w:szCs w:val="20"/>
        </w:rPr>
        <w:t xml:space="preserve">w § </w:t>
      </w:r>
      <w:r w:rsidR="00C966EA">
        <w:rPr>
          <w:rFonts w:ascii="Verdana" w:hAnsi="Verdana" w:cs="TTE1768698t00"/>
          <w:sz w:val="20"/>
          <w:szCs w:val="20"/>
        </w:rPr>
        <w:t>3</w:t>
      </w:r>
      <w:r w:rsidRPr="00C966EA">
        <w:rPr>
          <w:rFonts w:ascii="Verdana" w:hAnsi="Verdana" w:cs="TTE1768698t00"/>
          <w:sz w:val="20"/>
          <w:szCs w:val="20"/>
        </w:rPr>
        <w:t xml:space="preserve"> ust. 1.</w:t>
      </w:r>
    </w:p>
    <w:p w:rsidR="0078132B" w:rsidRDefault="0078132B" w:rsidP="00355BD3">
      <w:pPr>
        <w:numPr>
          <w:ilvl w:val="0"/>
          <w:numId w:val="8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355BD3">
        <w:rPr>
          <w:rFonts w:ascii="Verdana" w:hAnsi="Verdana" w:cs="TTE1771BD8t00"/>
          <w:sz w:val="20"/>
          <w:szCs w:val="20"/>
        </w:rPr>
        <w:t>Zamawiającemu przysługuje prawo do dochodzenia odszkodowania przewyższającego</w:t>
      </w:r>
      <w:r w:rsidR="00C966EA">
        <w:rPr>
          <w:rFonts w:ascii="Verdana" w:hAnsi="Verdana" w:cs="TTE1771BD8t00"/>
          <w:sz w:val="20"/>
          <w:szCs w:val="20"/>
        </w:rPr>
        <w:t xml:space="preserve"> </w:t>
      </w:r>
      <w:r w:rsidRPr="00355BD3">
        <w:rPr>
          <w:rFonts w:ascii="Verdana" w:hAnsi="Verdana" w:cs="TTE1771BD8t00"/>
          <w:sz w:val="20"/>
          <w:szCs w:val="20"/>
        </w:rPr>
        <w:t>kary umowne, w wysokości faktycznie poniesionej szkody.</w:t>
      </w:r>
    </w:p>
    <w:p w:rsidR="0078132B" w:rsidRPr="00355BD3" w:rsidRDefault="00DA0621" w:rsidP="00355BD3">
      <w:pPr>
        <w:pStyle w:val="Tekstpodstawowywcity2"/>
        <w:numPr>
          <w:ilvl w:val="0"/>
          <w:numId w:val="8"/>
        </w:numPr>
        <w:tabs>
          <w:tab w:val="clear" w:pos="2340"/>
          <w:tab w:val="left" w:pos="0"/>
          <w:tab w:val="num" w:pos="360"/>
        </w:tabs>
        <w:spacing w:line="276" w:lineRule="auto"/>
        <w:ind w:left="360"/>
        <w:jc w:val="both"/>
        <w:rPr>
          <w:rFonts w:ascii="Verdana" w:hAnsi="Verdana" w:cs="TTE1768698t00"/>
          <w:b/>
          <w:sz w:val="20"/>
          <w:szCs w:val="20"/>
        </w:rPr>
      </w:pPr>
      <w:r w:rsidRPr="0028331E">
        <w:rPr>
          <w:rFonts w:ascii="Verdana" w:hAnsi="Verdana"/>
          <w:sz w:val="20"/>
        </w:rPr>
        <w:t xml:space="preserve">Kara umowna zostanie zapłacona przez Stronę, która naruszyła postanowienia umowne w terminie 14 dni od daty wystąpienia przez drugą Stronę z żądaniem zapłaty. W przypadku niedotrzymania powyższego terminu przez </w:t>
      </w:r>
      <w:r>
        <w:rPr>
          <w:rFonts w:ascii="Verdana" w:hAnsi="Verdana"/>
          <w:sz w:val="20"/>
        </w:rPr>
        <w:t>Wykonawcę</w:t>
      </w:r>
      <w:r w:rsidRPr="0028331E">
        <w:rPr>
          <w:rFonts w:ascii="Verdana" w:hAnsi="Verdana"/>
          <w:sz w:val="20"/>
        </w:rPr>
        <w:t>, Zamawiający zastrzega sobie prawo potrącenia kwoty kary od każdej wierzy</w:t>
      </w:r>
      <w:r>
        <w:rPr>
          <w:rFonts w:ascii="Verdana" w:hAnsi="Verdana"/>
          <w:sz w:val="20"/>
        </w:rPr>
        <w:t>telności należnej lub przyszłej wobec Wykonawcy</w:t>
      </w:r>
      <w:r w:rsidR="00070302">
        <w:rPr>
          <w:rFonts w:ascii="Verdana" w:hAnsi="Verdana"/>
          <w:sz w:val="20"/>
        </w:rPr>
        <w:t xml:space="preserve"> oraz dochodzenia odsetek ustawowych za opóźnienie.</w:t>
      </w:r>
      <w:r w:rsidRPr="0028331E">
        <w:rPr>
          <w:rFonts w:ascii="Verdana" w:hAnsi="Verdana"/>
          <w:sz w:val="20"/>
        </w:rPr>
        <w:t xml:space="preserve"> </w:t>
      </w:r>
    </w:p>
    <w:p w:rsidR="0078132B" w:rsidRPr="001B7B32" w:rsidRDefault="00DC73E8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B10808">
        <w:rPr>
          <w:rFonts w:ascii="Verdana" w:hAnsi="Verdana" w:cs="TTE1768698t00"/>
          <w:b/>
          <w:sz w:val="20"/>
          <w:szCs w:val="20"/>
        </w:rPr>
        <w:t>9</w:t>
      </w:r>
    </w:p>
    <w:p w:rsidR="0078132B" w:rsidRPr="001B7B32" w:rsidRDefault="0078132B" w:rsidP="00355BD3">
      <w:pPr>
        <w:tabs>
          <w:tab w:val="num" w:pos="0"/>
        </w:tabs>
        <w:spacing w:after="120" w:line="276" w:lineRule="auto"/>
        <w:jc w:val="center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b/>
          <w:sz w:val="20"/>
          <w:szCs w:val="20"/>
        </w:rPr>
        <w:t xml:space="preserve"> Odpowiedzialność Wykonawcy</w:t>
      </w:r>
    </w:p>
    <w:p w:rsidR="0078132B" w:rsidRPr="001B7B32" w:rsidRDefault="0078132B" w:rsidP="00355BD3">
      <w:pPr>
        <w:spacing w:after="120"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>1.</w:t>
      </w:r>
      <w:r w:rsidRPr="001B7B32">
        <w:rPr>
          <w:rFonts w:ascii="Verdana" w:hAnsi="Verdana"/>
          <w:sz w:val="20"/>
          <w:szCs w:val="20"/>
        </w:rPr>
        <w:tab/>
        <w:t xml:space="preserve">Wykonawca ponosi pełną odpowiedzialność za szkody powstałe w trakcie wykonywania przedmiotu Umowy, a także za szkody wyrządzone przez osoby trzecie </w:t>
      </w:r>
      <w:r w:rsidR="00DA0621">
        <w:rPr>
          <w:rFonts w:ascii="Verdana" w:hAnsi="Verdana"/>
          <w:sz w:val="20"/>
          <w:szCs w:val="20"/>
        </w:rPr>
        <w:t>działające w jego imieniu</w:t>
      </w:r>
      <w:r w:rsidRPr="001B7B32">
        <w:rPr>
          <w:rFonts w:ascii="Verdana" w:hAnsi="Verdana"/>
          <w:sz w:val="20"/>
          <w:szCs w:val="20"/>
        </w:rPr>
        <w:t xml:space="preserve">, </w:t>
      </w:r>
      <w:r w:rsidR="00DA0621">
        <w:rPr>
          <w:rFonts w:ascii="Verdana" w:hAnsi="Verdana"/>
          <w:sz w:val="20"/>
          <w:szCs w:val="20"/>
        </w:rPr>
        <w:t xml:space="preserve">a </w:t>
      </w:r>
      <w:r w:rsidRPr="001B7B32">
        <w:rPr>
          <w:rFonts w:ascii="Verdana" w:hAnsi="Verdana"/>
          <w:sz w:val="20"/>
          <w:szCs w:val="20"/>
        </w:rPr>
        <w:t xml:space="preserve">wynikające z organizacji i sposobu realizacji </w:t>
      </w:r>
      <w:r w:rsidR="00DA0621">
        <w:rPr>
          <w:rFonts w:ascii="Verdana" w:hAnsi="Verdana"/>
          <w:sz w:val="20"/>
          <w:szCs w:val="20"/>
        </w:rPr>
        <w:t>Umowy przez Wykonawcę</w:t>
      </w:r>
      <w:r w:rsidRPr="001B7B32">
        <w:rPr>
          <w:rFonts w:ascii="Verdana" w:hAnsi="Verdana"/>
          <w:sz w:val="20"/>
          <w:szCs w:val="20"/>
        </w:rPr>
        <w:t>.</w:t>
      </w:r>
    </w:p>
    <w:p w:rsidR="0078132B" w:rsidRPr="001B7B32" w:rsidRDefault="0078132B" w:rsidP="00355BD3">
      <w:pPr>
        <w:pStyle w:val="warunki2"/>
        <w:tabs>
          <w:tab w:val="clear" w:pos="426"/>
          <w:tab w:val="left" w:pos="142"/>
        </w:tabs>
        <w:spacing w:after="120" w:line="276" w:lineRule="auto"/>
        <w:ind w:left="360" w:hanging="360"/>
        <w:rPr>
          <w:rFonts w:ascii="Verdana" w:hAnsi="Verdana"/>
          <w:sz w:val="20"/>
          <w:lang w:val="pl-PL"/>
        </w:rPr>
      </w:pPr>
      <w:r w:rsidRPr="001B7B32">
        <w:rPr>
          <w:rFonts w:ascii="Verdana" w:hAnsi="Verdana"/>
          <w:sz w:val="20"/>
          <w:lang w:val="pl-PL"/>
        </w:rPr>
        <w:t xml:space="preserve">2. </w:t>
      </w:r>
      <w:r w:rsidRPr="001B7B32">
        <w:rPr>
          <w:rFonts w:ascii="Verdana" w:hAnsi="Verdana"/>
          <w:sz w:val="20"/>
          <w:lang w:val="pl-PL"/>
        </w:rPr>
        <w:tab/>
        <w:t>Wykonawca zobowiązuje się do zawarcia na własny koszt odpowiednich umów ubezpieczenia z tytułu szkód, które mogą zaistnieć w związku z określonymi zdarzeniami losowymi oraz od odpowiedzialności cywilnej na czas realizacji przedmiotu Umowy.</w:t>
      </w:r>
    </w:p>
    <w:p w:rsidR="0078132B" w:rsidRPr="001B7B32" w:rsidRDefault="0078132B" w:rsidP="00355BD3">
      <w:pPr>
        <w:pStyle w:val="Tekstpodstawowy"/>
        <w:tabs>
          <w:tab w:val="left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lastRenderedPageBreak/>
        <w:t xml:space="preserve">3. </w:t>
      </w:r>
      <w:r w:rsidRPr="001B7B32">
        <w:rPr>
          <w:rFonts w:ascii="Verdana" w:hAnsi="Verdana"/>
          <w:sz w:val="20"/>
          <w:szCs w:val="20"/>
        </w:rPr>
        <w:tab/>
        <w:t>Ubezpieczeniu podlegają w szczególności:</w:t>
      </w:r>
    </w:p>
    <w:p w:rsidR="0078132B" w:rsidRPr="001B7B32" w:rsidRDefault="0078132B" w:rsidP="00355BD3">
      <w:pPr>
        <w:pStyle w:val="warunki4"/>
        <w:numPr>
          <w:ilvl w:val="0"/>
          <w:numId w:val="16"/>
        </w:numPr>
        <w:tabs>
          <w:tab w:val="clear" w:pos="1440"/>
          <w:tab w:val="num" w:pos="720"/>
        </w:tabs>
        <w:spacing w:after="120" w:line="276" w:lineRule="auto"/>
        <w:ind w:left="720"/>
        <w:rPr>
          <w:rFonts w:ascii="Verdana" w:hAnsi="Verdana"/>
          <w:sz w:val="20"/>
          <w:lang w:val="pl-PL"/>
        </w:rPr>
      </w:pPr>
      <w:r w:rsidRPr="001B7B32">
        <w:rPr>
          <w:rFonts w:ascii="Verdana" w:hAnsi="Verdana"/>
          <w:sz w:val="20"/>
          <w:lang w:val="pl-PL"/>
        </w:rPr>
        <w:t>usługi objęte Umową, urządzenia oraz wszelkie mienie ruchome związane bezpośrednio z wykonaniem przedmiotu Umowy;</w:t>
      </w:r>
    </w:p>
    <w:p w:rsidR="0078132B" w:rsidRPr="001B7B32" w:rsidRDefault="0078132B" w:rsidP="00355BD3">
      <w:pPr>
        <w:pStyle w:val="warunki4"/>
        <w:numPr>
          <w:ilvl w:val="0"/>
          <w:numId w:val="16"/>
        </w:numPr>
        <w:tabs>
          <w:tab w:val="clear" w:pos="1440"/>
          <w:tab w:val="num" w:pos="720"/>
        </w:tabs>
        <w:spacing w:after="120" w:line="276" w:lineRule="auto"/>
        <w:ind w:left="720"/>
        <w:rPr>
          <w:rFonts w:ascii="Verdana" w:hAnsi="Verdana"/>
          <w:sz w:val="20"/>
          <w:lang w:val="pl-PL"/>
        </w:rPr>
      </w:pPr>
      <w:r w:rsidRPr="001B7B32">
        <w:rPr>
          <w:rFonts w:ascii="Verdana" w:hAnsi="Verdana"/>
          <w:sz w:val="20"/>
          <w:lang w:val="pl-PL"/>
        </w:rPr>
        <w:t>odpowiedzialność cywilna za szkody oraz następstwa nieszczęśliwych wypadków dotyczące pracowników i osób trzecich, a powstałe w związku z wy</w:t>
      </w:r>
      <w:r w:rsidR="00DC73E8">
        <w:rPr>
          <w:rFonts w:ascii="Verdana" w:hAnsi="Verdana"/>
          <w:sz w:val="20"/>
          <w:lang w:val="pl-PL"/>
        </w:rPr>
        <w:t>konywaniem usługi</w:t>
      </w:r>
      <w:r w:rsidRPr="001B7B32">
        <w:rPr>
          <w:rFonts w:ascii="Verdana" w:hAnsi="Verdana"/>
          <w:sz w:val="20"/>
          <w:lang w:val="pl-PL"/>
        </w:rPr>
        <w:t>.</w:t>
      </w:r>
    </w:p>
    <w:p w:rsidR="0078132B" w:rsidRPr="001B7B32" w:rsidRDefault="0078132B" w:rsidP="00355BD3">
      <w:pPr>
        <w:pStyle w:val="warunki2"/>
        <w:spacing w:after="120" w:line="276" w:lineRule="auto"/>
        <w:ind w:left="360" w:hanging="360"/>
        <w:rPr>
          <w:rFonts w:ascii="Verdana" w:hAnsi="Verdana"/>
          <w:sz w:val="20"/>
          <w:lang w:val="pl-PL"/>
        </w:rPr>
      </w:pPr>
      <w:r w:rsidRPr="001B7B32">
        <w:rPr>
          <w:rFonts w:ascii="Verdana" w:hAnsi="Verdana"/>
          <w:sz w:val="20"/>
          <w:lang w:val="pl-PL"/>
        </w:rPr>
        <w:t xml:space="preserve">4. </w:t>
      </w:r>
      <w:r w:rsidRPr="001B7B32">
        <w:rPr>
          <w:rFonts w:ascii="Verdana" w:hAnsi="Verdana"/>
          <w:sz w:val="20"/>
          <w:lang w:val="pl-PL"/>
        </w:rPr>
        <w:tab/>
        <w:t>Wykonawca oświadcza, że w okresie wykonywania przedmiotu Umowy ponosi, w stosunku do osób trzecich, pełną odpowiedzialność za wszelkie szkody wyrządzone tym osobom w związku z wykonywani</w:t>
      </w:r>
      <w:r w:rsidR="00DC73E8">
        <w:rPr>
          <w:rFonts w:ascii="Verdana" w:hAnsi="Verdana"/>
          <w:sz w:val="20"/>
          <w:lang w:val="pl-PL"/>
        </w:rPr>
        <w:t xml:space="preserve">em </w:t>
      </w:r>
      <w:r w:rsidR="00DA0621">
        <w:rPr>
          <w:rFonts w:ascii="Verdana" w:hAnsi="Verdana"/>
          <w:sz w:val="20"/>
          <w:lang w:val="pl-PL"/>
        </w:rPr>
        <w:t>Umowy</w:t>
      </w:r>
      <w:r w:rsidRPr="001B7B32">
        <w:rPr>
          <w:rFonts w:ascii="Verdana" w:hAnsi="Verdana"/>
          <w:sz w:val="20"/>
          <w:lang w:val="pl-PL"/>
        </w:rPr>
        <w:t xml:space="preserve">. </w:t>
      </w:r>
    </w:p>
    <w:p w:rsidR="006A690F" w:rsidRDefault="0078132B" w:rsidP="00355BD3">
      <w:pPr>
        <w:spacing w:after="120" w:line="276" w:lineRule="auto"/>
        <w:ind w:left="426" w:hanging="426"/>
        <w:jc w:val="both"/>
        <w:rPr>
          <w:rFonts w:ascii="Verdana" w:hAnsi="Verdana" w:cs="TTE1768698t00"/>
          <w:b/>
          <w:sz w:val="20"/>
          <w:szCs w:val="20"/>
        </w:rPr>
      </w:pPr>
      <w:r w:rsidRPr="001B7B32">
        <w:rPr>
          <w:rFonts w:ascii="Verdana" w:hAnsi="Verdana"/>
          <w:sz w:val="20"/>
        </w:rPr>
        <w:t xml:space="preserve">5. </w:t>
      </w:r>
      <w:r w:rsidRPr="001B7B32">
        <w:rPr>
          <w:rFonts w:ascii="Verdana" w:hAnsi="Verdana"/>
          <w:sz w:val="20"/>
        </w:rPr>
        <w:tab/>
        <w:t>Wykonawca zobowiązuje się, w przypadku wystąpienia w/w osób trzecich z roszczeniami bezpośrednio do Zamawiającego, niezwłocznie zwrócić Zamawiającemu wszelkie koszty w tym zakresie przez niego poniesione, w tym kwoty zasądzone prawomocnymi wyrokami łącznie z kosztami zastępstwa procesowego.</w:t>
      </w:r>
    </w:p>
    <w:p w:rsidR="00CD67E6" w:rsidRDefault="00CD67E6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</w:p>
    <w:p w:rsidR="00070302" w:rsidRDefault="00070302" w:rsidP="00070302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§ 10</w:t>
      </w:r>
    </w:p>
    <w:p w:rsidR="00070302" w:rsidRDefault="00070302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Zmiany umowy</w:t>
      </w:r>
    </w:p>
    <w:p w:rsidR="00070302" w:rsidRDefault="00070302" w:rsidP="00070302">
      <w:pPr>
        <w:pStyle w:val="Standard"/>
        <w:spacing w:before="100" w:after="119" w:line="276" w:lineRule="auto"/>
        <w:ind w:left="425"/>
        <w:jc w:val="both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Zamawiający dopuszcza możliwość dokonania zmian do Umowy w następujących przypadkach:</w:t>
      </w:r>
    </w:p>
    <w:p w:rsidR="00070302" w:rsidRDefault="00070302" w:rsidP="00070302">
      <w:pPr>
        <w:pStyle w:val="Standard"/>
        <w:ind w:left="851" w:hanging="425"/>
        <w:jc w:val="both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a) jeżeli nastąpi zmiana powszechnie obowiązujących przepisów prawa w zakresie mającym wpływ na realizację przedmiotu zamówienia lub świadczenia jednej lub obu Stron;</w:t>
      </w:r>
    </w:p>
    <w:p w:rsidR="00070302" w:rsidRDefault="00070302" w:rsidP="00070302">
      <w:pPr>
        <w:pStyle w:val="Standard"/>
        <w:ind w:left="851" w:hanging="425"/>
        <w:jc w:val="both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b) powstania rozbieżności lub niejasności w rozumieniu pojęć lub sformułowań użytych w Umowie, których nie będzie można usunąć w inny sposób, a zmiana treści Umowy będzie umożliwiać usunięcie rozbieżności lub niejasności i doprecyzowanie umowy w celu jednoznacznej interpretacji jej zapisów przez Strony;</w:t>
      </w:r>
    </w:p>
    <w:p w:rsidR="00070302" w:rsidRDefault="00070302" w:rsidP="00070302">
      <w:pPr>
        <w:pStyle w:val="Standard"/>
        <w:ind w:left="851" w:hanging="425"/>
        <w:jc w:val="both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c) skrócenia terminu realizacji Umowy z istotnych powodów wskazanych w formie pisemnej przez Zamawiającego;</w:t>
      </w:r>
    </w:p>
    <w:p w:rsidR="00070302" w:rsidRDefault="00070302" w:rsidP="00070302">
      <w:pPr>
        <w:pStyle w:val="Standard"/>
        <w:ind w:left="851" w:hanging="425"/>
        <w:jc w:val="both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d) wydłużenia terminu zakończenia realizacji Umowy z powodu zaistnienia po zawarciu umowy przypadku „siły wyższej”, przez którą rozumieć się będzie zdarzenie zewnętrzne wobec łączącej Strony więzi prawnej o charakterze niezależnym od Stron, którego Strony nie mogły przewidzieć, i któremu nie mogły zapobiec przy zachowaniu należytej staranności i zaistnienia konieczności wydłużenia terminu zakończenia realizacji Umowy na skutek zaistnienia „siły wyższej”. Za „siłę wyższą”, warunkującą zmianę Umowy uważać się będzie w szczególności: powódź, pożar i inne klęski żywiołowe, zamieszki, strajki, ataki terrorystyczne, ogłoszone stany nadzwyczajne, epidemiczne czy epidemii. O ewentualnym uznaniu przedłużenia terminu realizacji umowy z powodu „siły wyższej”, będzie decydował Zamawiający w trakcie realizacji umowy, po złożeniu pisemnego wniosku Wykonawcy;</w:t>
      </w:r>
    </w:p>
    <w:p w:rsidR="00070302" w:rsidRDefault="00070302" w:rsidP="00070302">
      <w:pPr>
        <w:pStyle w:val="Standard"/>
        <w:ind w:left="851" w:hanging="425"/>
        <w:jc w:val="both"/>
        <w:rPr>
          <w:rFonts w:ascii="Verdana" w:hAnsi="Verdana" w:cs="Verdana,Bold"/>
          <w:bCs/>
          <w:sz w:val="20"/>
          <w:szCs w:val="20"/>
        </w:rPr>
      </w:pPr>
      <w:r>
        <w:rPr>
          <w:rFonts w:ascii="Verdana" w:hAnsi="Verdana" w:cs="Verdana,Bold"/>
          <w:bCs/>
          <w:sz w:val="20"/>
          <w:szCs w:val="20"/>
        </w:rPr>
        <w:t>e) zaistnienia innych niż wskazane w lit. a-d przyczyn, jeżeli Zamawiający uzna, że wpływają one na prawidłową realizację przedmiotowej Umowy.</w:t>
      </w:r>
    </w:p>
    <w:p w:rsidR="00070302" w:rsidRPr="00070302" w:rsidRDefault="00070302" w:rsidP="00070302">
      <w:pPr>
        <w:spacing w:after="120" w:line="276" w:lineRule="auto"/>
        <w:jc w:val="both"/>
        <w:rPr>
          <w:rFonts w:ascii="Verdana" w:hAnsi="Verdana" w:cs="TTE1768698t00"/>
          <w:sz w:val="20"/>
          <w:szCs w:val="20"/>
        </w:rPr>
      </w:pPr>
    </w:p>
    <w:p w:rsidR="00092D52" w:rsidRDefault="009812E5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B10808">
        <w:rPr>
          <w:rFonts w:ascii="Verdana" w:hAnsi="Verdana" w:cs="TTE1768698t00"/>
          <w:b/>
          <w:sz w:val="20"/>
          <w:szCs w:val="20"/>
        </w:rPr>
        <w:t>1</w:t>
      </w:r>
      <w:r w:rsidR="00A8360D">
        <w:rPr>
          <w:rFonts w:ascii="Verdana" w:hAnsi="Verdana" w:cs="TTE1768698t00"/>
          <w:b/>
          <w:sz w:val="20"/>
          <w:szCs w:val="20"/>
        </w:rPr>
        <w:t>1</w:t>
      </w:r>
    </w:p>
    <w:p w:rsidR="00092D52" w:rsidRDefault="00092D52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Zakaz cesji wierzytelności</w:t>
      </w:r>
    </w:p>
    <w:p w:rsidR="00092D52" w:rsidRPr="00355BD3" w:rsidRDefault="00092D52" w:rsidP="00355BD3">
      <w:pPr>
        <w:spacing w:after="120" w:line="276" w:lineRule="auto"/>
        <w:rPr>
          <w:rFonts w:ascii="Verdana" w:hAnsi="Verdana" w:cs="TTE1768698t00"/>
          <w:sz w:val="20"/>
          <w:szCs w:val="20"/>
        </w:rPr>
      </w:pPr>
      <w:r>
        <w:rPr>
          <w:rFonts w:ascii="Verdana" w:hAnsi="Verdana" w:cs="TTE1768698t00"/>
          <w:sz w:val="20"/>
          <w:szCs w:val="20"/>
        </w:rPr>
        <w:lastRenderedPageBreak/>
        <w:t xml:space="preserve">Wykonawca </w:t>
      </w:r>
      <w:r w:rsidRPr="00092D52">
        <w:rPr>
          <w:rFonts w:ascii="Verdana" w:hAnsi="Verdana" w:cs="TTE1768698t00"/>
          <w:sz w:val="20"/>
          <w:szCs w:val="20"/>
        </w:rPr>
        <w:t>bez pisemnej zgody Zamawiającego nie może dokonać cesji wierzytelności wynikających z niniejszej Umowy.</w:t>
      </w:r>
    </w:p>
    <w:p w:rsidR="0078132B" w:rsidRPr="001B7B32" w:rsidRDefault="00092D52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§ 1</w:t>
      </w:r>
      <w:r w:rsidR="00C92E89">
        <w:rPr>
          <w:rFonts w:ascii="Verdana" w:hAnsi="Verdana" w:cs="TTE1768698t00"/>
          <w:b/>
          <w:sz w:val="20"/>
          <w:szCs w:val="20"/>
        </w:rPr>
        <w:t>2</w:t>
      </w:r>
    </w:p>
    <w:p w:rsidR="0078132B" w:rsidRPr="001B7B32" w:rsidRDefault="00DA0621" w:rsidP="00355BD3">
      <w:pPr>
        <w:spacing w:after="120"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>Rozwiązanie Umowy</w:t>
      </w:r>
    </w:p>
    <w:p w:rsidR="00B10808" w:rsidRPr="00355BD3" w:rsidRDefault="00B10808" w:rsidP="00355BD3">
      <w:pPr>
        <w:numPr>
          <w:ilvl w:val="0"/>
          <w:numId w:val="11"/>
        </w:numPr>
        <w:tabs>
          <w:tab w:val="clear" w:pos="2345"/>
          <w:tab w:val="num" w:pos="360"/>
        </w:tabs>
        <w:spacing w:after="120" w:line="276" w:lineRule="auto"/>
        <w:ind w:left="360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Zamawiający może odstąpić od Umowy z winy Wykonawcy w terminie 30 dni od dnia powzięcia wiadomości o zaistnieniu przyczyny odstąpienia, w szczególności jeż</w:t>
      </w:r>
      <w:r w:rsidR="00092D52">
        <w:rPr>
          <w:rFonts w:ascii="Verdana" w:hAnsi="Verdana" w:cs="TTE1771BD8t00"/>
          <w:sz w:val="20"/>
          <w:szCs w:val="20"/>
        </w:rPr>
        <w:t>e</w:t>
      </w:r>
      <w:r>
        <w:rPr>
          <w:rFonts w:ascii="Verdana" w:hAnsi="Verdana" w:cs="TTE1771BD8t00"/>
          <w:sz w:val="20"/>
          <w:szCs w:val="20"/>
        </w:rPr>
        <w:t>li:</w:t>
      </w:r>
    </w:p>
    <w:p w:rsidR="00B10808" w:rsidRDefault="00B10808" w:rsidP="00355BD3">
      <w:pPr>
        <w:pStyle w:val="Akapitzlist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Wykonawca zawiesi albo zakończy działalność gospodarczą,</w:t>
      </w:r>
    </w:p>
    <w:p w:rsidR="00B10808" w:rsidRDefault="00B10808" w:rsidP="00355BD3">
      <w:pPr>
        <w:pStyle w:val="Akapitzlist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Wykonawca zaniecha realizacji Umowy tj. nie realizuje jej przez okres 7 kolejnych dni,</w:t>
      </w:r>
    </w:p>
    <w:p w:rsidR="00B10808" w:rsidRPr="00355BD3" w:rsidRDefault="00B10808" w:rsidP="00355BD3">
      <w:pPr>
        <w:pStyle w:val="Akapitzlist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Wykonawca nie stosuje się do poleceń Zamawiającego lub w inny rażący sposób narusza postanowienia Umowy.</w:t>
      </w:r>
    </w:p>
    <w:p w:rsidR="00B10808" w:rsidRPr="00355BD3" w:rsidRDefault="00B10808" w:rsidP="00355BD3">
      <w:pPr>
        <w:numPr>
          <w:ilvl w:val="0"/>
          <w:numId w:val="11"/>
        </w:numPr>
        <w:tabs>
          <w:tab w:val="clear" w:pos="2345"/>
          <w:tab w:val="num" w:pos="360"/>
        </w:tabs>
        <w:spacing w:after="120" w:line="276" w:lineRule="auto"/>
        <w:ind w:left="360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Każdej ze stron przysługuje prawo</w:t>
      </w:r>
      <w:r w:rsidR="009812E5" w:rsidRPr="001B7B32">
        <w:rPr>
          <w:rFonts w:ascii="Verdana" w:hAnsi="Verdana"/>
          <w:spacing w:val="-3"/>
          <w:sz w:val="20"/>
          <w:szCs w:val="20"/>
        </w:rPr>
        <w:t xml:space="preserve"> wypowiedz</w:t>
      </w:r>
      <w:r>
        <w:rPr>
          <w:rFonts w:ascii="Verdana" w:hAnsi="Verdana"/>
          <w:spacing w:val="-3"/>
          <w:sz w:val="20"/>
          <w:szCs w:val="20"/>
        </w:rPr>
        <w:t>enia niniejszej</w:t>
      </w:r>
      <w:r w:rsidR="00A8360D">
        <w:rPr>
          <w:rFonts w:ascii="Verdana" w:hAnsi="Verdana"/>
          <w:spacing w:val="-3"/>
          <w:sz w:val="20"/>
          <w:szCs w:val="20"/>
        </w:rPr>
        <w:t xml:space="preserve"> Umowy</w:t>
      </w:r>
      <w:r w:rsidR="009812E5" w:rsidRPr="001B7B32">
        <w:rPr>
          <w:rFonts w:ascii="Verdana" w:hAnsi="Verdana"/>
          <w:spacing w:val="-3"/>
          <w:sz w:val="20"/>
          <w:szCs w:val="20"/>
        </w:rPr>
        <w:t xml:space="preserve"> za miesięcznym okresem wypowiedzenia</w:t>
      </w:r>
      <w:r w:rsidR="009812E5">
        <w:rPr>
          <w:rFonts w:ascii="Verdana" w:hAnsi="Verdana" w:cs="TTE1771BD8t00"/>
          <w:sz w:val="20"/>
          <w:szCs w:val="20"/>
        </w:rPr>
        <w:t xml:space="preserve"> ze skutkiem na koniec </w:t>
      </w:r>
      <w:r>
        <w:rPr>
          <w:rFonts w:ascii="Verdana" w:hAnsi="Verdana" w:cs="TTE1771BD8t00"/>
          <w:sz w:val="20"/>
          <w:szCs w:val="20"/>
        </w:rPr>
        <w:t xml:space="preserve">ostatniego dnia następnego </w:t>
      </w:r>
      <w:r w:rsidR="009812E5">
        <w:rPr>
          <w:rFonts w:ascii="Verdana" w:hAnsi="Verdana" w:cs="TTE1771BD8t00"/>
          <w:sz w:val="20"/>
          <w:szCs w:val="20"/>
        </w:rPr>
        <w:t>miesiąca kalendarzowego</w:t>
      </w:r>
      <w:r>
        <w:rPr>
          <w:rFonts w:ascii="Verdana" w:hAnsi="Verdana" w:cs="TTE1771BD8t00"/>
          <w:sz w:val="20"/>
          <w:szCs w:val="20"/>
        </w:rPr>
        <w:t xml:space="preserve"> po miesiącu w którym zostało złożone wypowiedzenie.</w:t>
      </w:r>
    </w:p>
    <w:p w:rsidR="004F47BE" w:rsidRPr="00B10808" w:rsidRDefault="009812E5" w:rsidP="00355BD3">
      <w:pPr>
        <w:numPr>
          <w:ilvl w:val="0"/>
          <w:numId w:val="11"/>
        </w:numPr>
        <w:tabs>
          <w:tab w:val="clear" w:pos="2345"/>
          <w:tab w:val="num" w:pos="360"/>
        </w:tabs>
        <w:spacing w:after="120" w:line="276" w:lineRule="auto"/>
        <w:ind w:left="360"/>
        <w:jc w:val="both"/>
        <w:rPr>
          <w:rFonts w:ascii="Verdana" w:hAnsi="Verdana" w:cs="TTE1768698t00"/>
          <w:b/>
          <w:sz w:val="20"/>
          <w:szCs w:val="20"/>
        </w:rPr>
      </w:pPr>
      <w:r w:rsidRPr="00355BD3">
        <w:rPr>
          <w:rFonts w:ascii="Verdana" w:hAnsi="Verdana"/>
          <w:spacing w:val="-3"/>
          <w:sz w:val="20"/>
          <w:szCs w:val="20"/>
        </w:rPr>
        <w:t xml:space="preserve">Strony mogą rozwiązać umowę w każdym czasie za porozumieniem </w:t>
      </w:r>
      <w:r w:rsidR="001716E6" w:rsidRPr="00355BD3">
        <w:rPr>
          <w:rFonts w:ascii="Verdana" w:hAnsi="Verdana"/>
          <w:spacing w:val="-3"/>
          <w:sz w:val="20"/>
          <w:szCs w:val="20"/>
        </w:rPr>
        <w:t>wyrażonym na piśmie</w:t>
      </w:r>
      <w:r w:rsidR="0078132B" w:rsidRPr="00355BD3">
        <w:rPr>
          <w:rFonts w:ascii="Verdana" w:hAnsi="Verdana"/>
          <w:spacing w:val="-3"/>
          <w:sz w:val="20"/>
          <w:szCs w:val="20"/>
        </w:rPr>
        <w:t>.</w:t>
      </w:r>
    </w:p>
    <w:p w:rsidR="0078132B" w:rsidRPr="001B7B32" w:rsidRDefault="001716E6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68698t00"/>
          <w:b/>
          <w:sz w:val="20"/>
          <w:szCs w:val="20"/>
        </w:rPr>
        <w:t xml:space="preserve">§ </w:t>
      </w:r>
      <w:r w:rsidR="00C92E89">
        <w:rPr>
          <w:rFonts w:ascii="Verdana" w:hAnsi="Verdana" w:cs="TTE1768698t00"/>
          <w:b/>
          <w:sz w:val="20"/>
          <w:szCs w:val="20"/>
        </w:rPr>
        <w:t>13</w:t>
      </w:r>
    </w:p>
    <w:p w:rsidR="001B7B32" w:rsidRPr="001B7B3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1B7B32">
        <w:rPr>
          <w:rFonts w:ascii="Verdana" w:hAnsi="Verdana" w:cs="TTE1768698t00"/>
          <w:b/>
          <w:sz w:val="20"/>
          <w:szCs w:val="20"/>
        </w:rPr>
        <w:t>Osoby do kontaktu</w:t>
      </w:r>
    </w:p>
    <w:p w:rsidR="0078132B" w:rsidRPr="001B7B32" w:rsidRDefault="0078132B" w:rsidP="00355BD3">
      <w:pPr>
        <w:numPr>
          <w:ilvl w:val="0"/>
          <w:numId w:val="9"/>
        </w:numPr>
        <w:tabs>
          <w:tab w:val="clear" w:pos="2340"/>
          <w:tab w:val="num" w:pos="284"/>
        </w:tabs>
        <w:spacing w:after="120" w:line="276" w:lineRule="auto"/>
        <w:ind w:left="284" w:hanging="357"/>
        <w:jc w:val="both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>Do bieżącej współpracy w sprawach związanyc</w:t>
      </w:r>
      <w:r w:rsidR="006A690F">
        <w:rPr>
          <w:rFonts w:ascii="Verdana" w:hAnsi="Verdana"/>
          <w:sz w:val="20"/>
          <w:szCs w:val="20"/>
        </w:rPr>
        <w:t>h z wykonywaniem Umowy upoważniony jest</w:t>
      </w:r>
      <w:r w:rsidRPr="001B7B32">
        <w:rPr>
          <w:rFonts w:ascii="Verdana" w:hAnsi="Verdana"/>
          <w:sz w:val="20"/>
          <w:szCs w:val="20"/>
        </w:rPr>
        <w:t xml:space="preserve">: </w:t>
      </w:r>
    </w:p>
    <w:p w:rsidR="0078132B" w:rsidRPr="001B7B32" w:rsidRDefault="0078132B" w:rsidP="00355BD3">
      <w:pPr>
        <w:numPr>
          <w:ilvl w:val="0"/>
          <w:numId w:val="17"/>
        </w:numPr>
        <w:tabs>
          <w:tab w:val="clear" w:pos="1440"/>
        </w:tabs>
        <w:spacing w:after="120" w:line="276" w:lineRule="auto"/>
        <w:ind w:left="284" w:hanging="22"/>
        <w:jc w:val="both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 xml:space="preserve">ze strony Zamawiającego: </w:t>
      </w:r>
    </w:p>
    <w:p w:rsidR="00D46A52" w:rsidRPr="00D46A52" w:rsidRDefault="00D46A52" w:rsidP="00D46A52">
      <w:pPr>
        <w:pStyle w:val="Akapitzlist"/>
        <w:spacing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D46A52">
        <w:rPr>
          <w:rFonts w:ascii="Verdana" w:hAnsi="Verdana"/>
          <w:sz w:val="20"/>
          <w:szCs w:val="20"/>
        </w:rPr>
        <w:t xml:space="preserve">Małgorzata Walczak- Naczelnik Wydziału Finansowo-Księgowego , </w:t>
      </w:r>
      <w:proofErr w:type="spellStart"/>
      <w:r w:rsidRPr="00D46A52">
        <w:rPr>
          <w:rFonts w:ascii="Verdana" w:hAnsi="Verdana"/>
          <w:sz w:val="20"/>
          <w:szCs w:val="20"/>
        </w:rPr>
        <w:t>tel</w:t>
      </w:r>
      <w:proofErr w:type="spellEnd"/>
      <w:r w:rsidRPr="00D46A52">
        <w:rPr>
          <w:rFonts w:ascii="Verdana" w:hAnsi="Verdana"/>
          <w:sz w:val="20"/>
          <w:szCs w:val="20"/>
        </w:rPr>
        <w:t>: 81 534 92 63;</w:t>
      </w:r>
    </w:p>
    <w:p w:rsidR="00C273DD" w:rsidRDefault="0078132B" w:rsidP="00355BD3">
      <w:pPr>
        <w:numPr>
          <w:ilvl w:val="0"/>
          <w:numId w:val="17"/>
        </w:numPr>
        <w:tabs>
          <w:tab w:val="clear" w:pos="1440"/>
          <w:tab w:val="num" w:pos="709"/>
        </w:tabs>
        <w:spacing w:after="120" w:line="276" w:lineRule="auto"/>
        <w:ind w:left="284" w:hanging="22"/>
        <w:jc w:val="both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>ze strony Wykonawcy:</w:t>
      </w:r>
    </w:p>
    <w:p w:rsidR="0078132B" w:rsidRPr="001B7B32" w:rsidRDefault="0078132B" w:rsidP="00355BD3">
      <w:pPr>
        <w:spacing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 xml:space="preserve"> </w:t>
      </w:r>
      <w:r w:rsidR="006A690F">
        <w:rPr>
          <w:rFonts w:ascii="Verdana" w:hAnsi="Verdana"/>
          <w:b/>
          <w:sz w:val="20"/>
          <w:szCs w:val="20"/>
        </w:rPr>
        <w:t>…………………………………</w:t>
      </w:r>
      <w:r w:rsidR="00C273DD">
        <w:rPr>
          <w:rFonts w:ascii="Verdana" w:hAnsi="Verdana"/>
          <w:b/>
          <w:sz w:val="20"/>
          <w:szCs w:val="20"/>
        </w:rPr>
        <w:t>……………………………………</w:t>
      </w:r>
      <w:r w:rsidR="006A690F">
        <w:rPr>
          <w:rFonts w:ascii="Verdana" w:hAnsi="Verdana"/>
          <w:sz w:val="20"/>
          <w:szCs w:val="20"/>
        </w:rPr>
        <w:t xml:space="preserve"> </w:t>
      </w:r>
      <w:proofErr w:type="spellStart"/>
      <w:r w:rsidR="006A690F">
        <w:rPr>
          <w:rFonts w:ascii="Verdana" w:hAnsi="Verdana"/>
          <w:sz w:val="20"/>
          <w:szCs w:val="20"/>
        </w:rPr>
        <w:t>tel</w:t>
      </w:r>
      <w:proofErr w:type="spellEnd"/>
      <w:r w:rsidR="006A690F">
        <w:rPr>
          <w:rFonts w:ascii="Verdana" w:hAnsi="Verdana"/>
          <w:sz w:val="20"/>
          <w:szCs w:val="20"/>
        </w:rPr>
        <w:t>: ……………………………………….</w:t>
      </w:r>
    </w:p>
    <w:p w:rsidR="0078132B" w:rsidRPr="001B7B32" w:rsidRDefault="0078132B" w:rsidP="00355BD3">
      <w:pPr>
        <w:numPr>
          <w:ilvl w:val="0"/>
          <w:numId w:val="9"/>
        </w:numPr>
        <w:tabs>
          <w:tab w:val="clear" w:pos="2340"/>
          <w:tab w:val="num" w:pos="284"/>
        </w:tabs>
        <w:spacing w:after="120" w:line="276" w:lineRule="auto"/>
        <w:ind w:left="284" w:hanging="357"/>
        <w:jc w:val="both"/>
        <w:rPr>
          <w:rFonts w:ascii="Verdana" w:hAnsi="Verdana" w:cs="TTE1768698t00"/>
          <w:sz w:val="20"/>
          <w:szCs w:val="20"/>
        </w:rPr>
      </w:pPr>
      <w:r w:rsidRPr="001B7B32">
        <w:rPr>
          <w:rFonts w:ascii="Verdana" w:hAnsi="Verdana"/>
          <w:sz w:val="20"/>
          <w:szCs w:val="20"/>
        </w:rPr>
        <w:t>Zmiana osób wskazanych w ust. 1 następuje poprzez pisemne powiadomienie drugiej Strony, nie później niż 3 dni przed dokonaniem zmiany i nie stanowi zmiany treści Umowy.</w:t>
      </w:r>
      <w:r w:rsidR="006A690F" w:rsidRPr="001B7B32">
        <w:rPr>
          <w:rFonts w:ascii="Verdana" w:hAnsi="Verdana" w:cs="TTE1768698t00"/>
          <w:sz w:val="20"/>
          <w:szCs w:val="20"/>
        </w:rPr>
        <w:t xml:space="preserve"> </w:t>
      </w:r>
    </w:p>
    <w:p w:rsidR="0078132B" w:rsidRPr="001B7B3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1B7B32">
        <w:rPr>
          <w:rFonts w:ascii="Verdana" w:hAnsi="Verdana" w:cs="TTE1768698t00"/>
          <w:b/>
          <w:sz w:val="20"/>
          <w:szCs w:val="20"/>
        </w:rPr>
        <w:t>§</w:t>
      </w:r>
      <w:r w:rsidR="001716E6">
        <w:rPr>
          <w:rFonts w:ascii="Verdana" w:hAnsi="Verdana" w:cs="TTE1768698t00"/>
          <w:b/>
          <w:sz w:val="20"/>
          <w:szCs w:val="20"/>
        </w:rPr>
        <w:t xml:space="preserve"> 1</w:t>
      </w:r>
      <w:r w:rsidR="00C92E89">
        <w:rPr>
          <w:rFonts w:ascii="Verdana" w:hAnsi="Verdana" w:cs="TTE1768698t00"/>
          <w:b/>
          <w:sz w:val="20"/>
          <w:szCs w:val="20"/>
        </w:rPr>
        <w:t>4</w:t>
      </w:r>
    </w:p>
    <w:p w:rsidR="001B7B32" w:rsidRPr="001B7B32" w:rsidRDefault="0078132B" w:rsidP="00355BD3">
      <w:pPr>
        <w:spacing w:after="120" w:line="276" w:lineRule="auto"/>
        <w:jc w:val="center"/>
        <w:rPr>
          <w:rFonts w:ascii="Verdana" w:hAnsi="Verdana" w:cs="TTE1768698t00"/>
          <w:b/>
          <w:sz w:val="20"/>
          <w:szCs w:val="20"/>
        </w:rPr>
      </w:pPr>
      <w:r w:rsidRPr="001B7B32">
        <w:rPr>
          <w:rFonts w:ascii="Verdana" w:hAnsi="Verdana" w:cs="TTE1768698t00"/>
          <w:b/>
          <w:sz w:val="20"/>
          <w:szCs w:val="20"/>
        </w:rPr>
        <w:t>Postanowienia końcowe</w:t>
      </w:r>
    </w:p>
    <w:p w:rsidR="0078132B" w:rsidRPr="001B7B32" w:rsidRDefault="0078132B" w:rsidP="00355BD3">
      <w:pPr>
        <w:numPr>
          <w:ilvl w:val="0"/>
          <w:numId w:val="1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>Wszelkie zmiany niniejszej Umowy wymagają formy pisemnej</w:t>
      </w:r>
      <w:r w:rsidR="00092D52">
        <w:rPr>
          <w:rFonts w:ascii="Verdana" w:hAnsi="Verdana" w:cs="TTE1771BD8t00"/>
          <w:sz w:val="20"/>
          <w:szCs w:val="20"/>
        </w:rPr>
        <w:t xml:space="preserve"> </w:t>
      </w:r>
      <w:r w:rsidRPr="001B7B32">
        <w:rPr>
          <w:rFonts w:ascii="Verdana" w:hAnsi="Verdana" w:cs="TTE1771BD8t00"/>
          <w:sz w:val="20"/>
          <w:szCs w:val="20"/>
        </w:rPr>
        <w:t>pod rygorem nieważności.</w:t>
      </w:r>
    </w:p>
    <w:p w:rsidR="0078132B" w:rsidRPr="001B7B32" w:rsidRDefault="0078132B" w:rsidP="00355BD3">
      <w:pPr>
        <w:numPr>
          <w:ilvl w:val="0"/>
          <w:numId w:val="1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>Strony ustalają następujące adresy do doręczeń:</w:t>
      </w:r>
    </w:p>
    <w:p w:rsidR="0078132B" w:rsidRPr="001B7B32" w:rsidRDefault="0078132B" w:rsidP="00355BD3">
      <w:pPr>
        <w:numPr>
          <w:ilvl w:val="0"/>
          <w:numId w:val="18"/>
        </w:numPr>
        <w:spacing w:after="120" w:line="276" w:lineRule="auto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>dla Zamawiającego: ul. Ogrodowa 21, 20-075 Lublin</w:t>
      </w:r>
    </w:p>
    <w:p w:rsidR="0078132B" w:rsidRPr="00092D52" w:rsidRDefault="0078132B" w:rsidP="00355BD3">
      <w:pPr>
        <w:numPr>
          <w:ilvl w:val="0"/>
          <w:numId w:val="18"/>
        </w:numPr>
        <w:spacing w:after="120" w:line="276" w:lineRule="auto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>d</w:t>
      </w:r>
      <w:r w:rsidR="006A690F">
        <w:rPr>
          <w:rFonts w:ascii="Verdana" w:hAnsi="Verdana" w:cs="TTE1771BD8t00"/>
          <w:sz w:val="20"/>
          <w:szCs w:val="20"/>
        </w:rPr>
        <w:t>la Wykonawcy:  ………………………………………………………………………………………………</w:t>
      </w:r>
    </w:p>
    <w:p w:rsidR="0078132B" w:rsidRPr="001B7B32" w:rsidRDefault="0078132B" w:rsidP="00355BD3">
      <w:pPr>
        <w:numPr>
          <w:ilvl w:val="0"/>
          <w:numId w:val="1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 xml:space="preserve">Wszelkie spory mogące wyniknąć w związku z realizacją niniejszej Umowy będą rozstrzygane przez sąd powszechny właściwy dla siedziby </w:t>
      </w:r>
      <w:r w:rsidRPr="001B7B32">
        <w:rPr>
          <w:rFonts w:ascii="Verdana" w:hAnsi="Verdana" w:cs="TTE1768698t00"/>
          <w:sz w:val="20"/>
          <w:szCs w:val="20"/>
        </w:rPr>
        <w:t>Zamawiającego</w:t>
      </w:r>
      <w:r w:rsidRPr="001B7B32">
        <w:rPr>
          <w:rFonts w:ascii="Verdana" w:hAnsi="Verdana" w:cs="TTE1771BD8t00"/>
          <w:sz w:val="20"/>
          <w:szCs w:val="20"/>
        </w:rPr>
        <w:t xml:space="preserve"> (właściwość miejscowa Oddziału GDDKiA</w:t>
      </w:r>
      <w:r w:rsidR="00092D52">
        <w:rPr>
          <w:rFonts w:ascii="Verdana" w:hAnsi="Verdana" w:cs="TTE1771BD8t00"/>
          <w:sz w:val="20"/>
          <w:szCs w:val="20"/>
        </w:rPr>
        <w:t xml:space="preserve"> w Lublinie</w:t>
      </w:r>
      <w:r w:rsidRPr="001B7B32">
        <w:rPr>
          <w:rFonts w:ascii="Verdana" w:hAnsi="Verdana" w:cs="TTE1771BD8t00"/>
          <w:sz w:val="20"/>
          <w:szCs w:val="20"/>
        </w:rPr>
        <w:t>).</w:t>
      </w:r>
    </w:p>
    <w:p w:rsidR="0078132B" w:rsidRPr="001B7B32" w:rsidRDefault="0078132B" w:rsidP="00355BD3">
      <w:pPr>
        <w:numPr>
          <w:ilvl w:val="0"/>
          <w:numId w:val="1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Verdana"/>
          <w:sz w:val="20"/>
          <w:szCs w:val="20"/>
        </w:rPr>
        <w:t xml:space="preserve">W sprawach nie uregulowanych niniejszą Umową stosuje się </w:t>
      </w:r>
      <w:r w:rsidR="00D0340C">
        <w:rPr>
          <w:rFonts w:ascii="Verdana" w:hAnsi="Verdana" w:cs="Verdana"/>
          <w:sz w:val="20"/>
          <w:szCs w:val="20"/>
        </w:rPr>
        <w:t>przepisy kodeksu     cywilnego oraz inne przepisy prawa właściwe ze względu na przedmiot umowy.</w:t>
      </w:r>
    </w:p>
    <w:p w:rsidR="0078132B" w:rsidRPr="00C273DD" w:rsidRDefault="0078132B" w:rsidP="00355BD3">
      <w:pPr>
        <w:numPr>
          <w:ilvl w:val="0"/>
          <w:numId w:val="1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Verdana" w:hAnsi="Verdana" w:cs="TTE1771BD8t00"/>
          <w:sz w:val="20"/>
          <w:szCs w:val="20"/>
        </w:rPr>
      </w:pPr>
      <w:r w:rsidRPr="001B7B32">
        <w:rPr>
          <w:rFonts w:ascii="Verdana" w:hAnsi="Verdana" w:cs="TTE1771BD8t00"/>
          <w:sz w:val="20"/>
          <w:szCs w:val="20"/>
        </w:rPr>
        <w:t xml:space="preserve">Umowę sporządzono w </w:t>
      </w:r>
      <w:r w:rsidR="00092D52">
        <w:rPr>
          <w:rFonts w:ascii="Verdana" w:hAnsi="Verdana" w:cs="TTE1768698t00"/>
          <w:sz w:val="20"/>
          <w:szCs w:val="20"/>
        </w:rPr>
        <w:t>dwóch</w:t>
      </w:r>
      <w:r w:rsidRPr="001B7B32">
        <w:rPr>
          <w:rFonts w:ascii="Verdana" w:hAnsi="Verdana" w:cs="TTE1768698t00"/>
          <w:sz w:val="20"/>
          <w:szCs w:val="20"/>
        </w:rPr>
        <w:t xml:space="preserve"> </w:t>
      </w:r>
      <w:r w:rsidRPr="001B7B32">
        <w:rPr>
          <w:rFonts w:ascii="Verdana" w:hAnsi="Verdana" w:cs="TTE1771BD8t00"/>
          <w:sz w:val="20"/>
          <w:szCs w:val="20"/>
        </w:rPr>
        <w:t xml:space="preserve">jednobrzmiących egzemplarzach, </w:t>
      </w:r>
      <w:r w:rsidR="00092D52">
        <w:rPr>
          <w:rFonts w:ascii="Verdana" w:hAnsi="Verdana" w:cs="TTE1768698t00"/>
          <w:sz w:val="20"/>
          <w:szCs w:val="20"/>
        </w:rPr>
        <w:t>po jednym dla każdej ze Stron</w:t>
      </w:r>
      <w:r w:rsidRPr="001B7B32">
        <w:rPr>
          <w:rFonts w:ascii="Verdana" w:hAnsi="Verdana"/>
          <w:sz w:val="20"/>
          <w:szCs w:val="20"/>
        </w:rPr>
        <w:t>.</w:t>
      </w:r>
    </w:p>
    <w:p w:rsidR="0078132B" w:rsidRDefault="0078132B" w:rsidP="001B7B32">
      <w:pPr>
        <w:rPr>
          <w:rFonts w:ascii="Verdana" w:hAnsi="Verdana"/>
          <w:b/>
          <w:sz w:val="20"/>
          <w:szCs w:val="20"/>
        </w:rPr>
      </w:pPr>
    </w:p>
    <w:p w:rsidR="005D0408" w:rsidRPr="001B7B32" w:rsidRDefault="005D0408" w:rsidP="001B7B32">
      <w:pPr>
        <w:rPr>
          <w:rFonts w:ascii="Verdana" w:hAnsi="Verdana"/>
          <w:b/>
          <w:sz w:val="20"/>
          <w:szCs w:val="20"/>
        </w:rPr>
      </w:pPr>
    </w:p>
    <w:p w:rsidR="0078132B" w:rsidRPr="001B7B32" w:rsidRDefault="0078132B" w:rsidP="001B7B32">
      <w:pPr>
        <w:jc w:val="center"/>
        <w:rPr>
          <w:rFonts w:ascii="Verdana" w:hAnsi="Verdana"/>
          <w:b/>
          <w:sz w:val="20"/>
          <w:szCs w:val="20"/>
        </w:rPr>
      </w:pPr>
      <w:r w:rsidRPr="001B7B32">
        <w:rPr>
          <w:rFonts w:ascii="Verdana" w:hAnsi="Verdana"/>
          <w:b/>
          <w:sz w:val="20"/>
          <w:szCs w:val="20"/>
        </w:rPr>
        <w:t>W imieniu ZAMAWIAJĄCEGO:</w:t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  <w:t>W imieniu WYKONAWCY:</w:t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  <w:r w:rsidRPr="001B7B32">
        <w:rPr>
          <w:rFonts w:ascii="Verdana" w:hAnsi="Verdana"/>
          <w:b/>
          <w:sz w:val="20"/>
          <w:szCs w:val="20"/>
        </w:rPr>
        <w:tab/>
      </w:r>
    </w:p>
    <w:p w:rsidR="0078132B" w:rsidRPr="001B7B32" w:rsidRDefault="0078132B" w:rsidP="001B7B32">
      <w:pPr>
        <w:rPr>
          <w:rFonts w:ascii="Verdana" w:hAnsi="Verdana"/>
          <w:sz w:val="20"/>
          <w:szCs w:val="20"/>
        </w:rPr>
      </w:pPr>
    </w:p>
    <w:p w:rsidR="0078132B" w:rsidRPr="001B7B32" w:rsidRDefault="0078132B" w:rsidP="001B7B32">
      <w:pPr>
        <w:rPr>
          <w:rFonts w:ascii="Verdana" w:hAnsi="Verdana"/>
          <w:sz w:val="20"/>
          <w:szCs w:val="20"/>
        </w:rPr>
      </w:pPr>
    </w:p>
    <w:p w:rsidR="0078132B" w:rsidRPr="001B7B32" w:rsidRDefault="0078132B" w:rsidP="00D0340C">
      <w:pPr>
        <w:rPr>
          <w:rFonts w:ascii="Verdana" w:hAnsi="Verdana" w:cstheme="minorHAnsi"/>
          <w:b/>
          <w:sz w:val="20"/>
          <w:szCs w:val="20"/>
        </w:rPr>
      </w:pPr>
    </w:p>
    <w:sectPr w:rsidR="0078132B" w:rsidRPr="001B7B32" w:rsidSect="00355BD3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B5" w:rsidRDefault="007F28B5" w:rsidP="002154AC">
      <w:r>
        <w:separator/>
      </w:r>
    </w:p>
  </w:endnote>
  <w:endnote w:type="continuationSeparator" w:id="0">
    <w:p w:rsidR="007F28B5" w:rsidRDefault="007F28B5" w:rsidP="002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771BD8t00">
    <w:charset w:val="00"/>
    <w:family w:val="auto"/>
    <w:pitch w:val="variable"/>
  </w:font>
  <w:font w:name="TTE17B8B28t00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1768698t00">
    <w:charset w:val="00"/>
    <w:family w:val="auto"/>
    <w:pitch w:val="variable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04241"/>
      <w:docPartObj>
        <w:docPartGallery w:val="Page Numbers (Bottom of Page)"/>
        <w:docPartUnique/>
      </w:docPartObj>
    </w:sdtPr>
    <w:sdtEndPr/>
    <w:sdtContent>
      <w:p w:rsidR="00DA0621" w:rsidRDefault="00DA06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D1">
          <w:rPr>
            <w:noProof/>
          </w:rPr>
          <w:t>7</w:t>
        </w:r>
        <w:r>
          <w:fldChar w:fldCharType="end"/>
        </w:r>
      </w:p>
    </w:sdtContent>
  </w:sdt>
  <w:p w:rsidR="00DA0621" w:rsidRDefault="00DA0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B5" w:rsidRDefault="007F28B5" w:rsidP="002154AC">
      <w:r>
        <w:separator/>
      </w:r>
    </w:p>
  </w:footnote>
  <w:footnote w:type="continuationSeparator" w:id="0">
    <w:p w:rsidR="007F28B5" w:rsidRDefault="007F28B5" w:rsidP="0021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7833"/>
    <w:multiLevelType w:val="hybridMultilevel"/>
    <w:tmpl w:val="02C476C0"/>
    <w:lvl w:ilvl="0" w:tplc="F7065FF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9A648F"/>
    <w:multiLevelType w:val="hybridMultilevel"/>
    <w:tmpl w:val="7FCC507E"/>
    <w:lvl w:ilvl="0" w:tplc="571C62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D7FC8"/>
    <w:multiLevelType w:val="hybridMultilevel"/>
    <w:tmpl w:val="82FC5C90"/>
    <w:lvl w:ilvl="0" w:tplc="70A6311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F63132"/>
    <w:multiLevelType w:val="hybridMultilevel"/>
    <w:tmpl w:val="FD368E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6F92"/>
    <w:multiLevelType w:val="hybridMultilevel"/>
    <w:tmpl w:val="165C2012"/>
    <w:lvl w:ilvl="0" w:tplc="BEE86CF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6E76B4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32473"/>
    <w:multiLevelType w:val="multilevel"/>
    <w:tmpl w:val="1CAE9A72"/>
    <w:styleLink w:val="WWNum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9686E80"/>
    <w:multiLevelType w:val="hybridMultilevel"/>
    <w:tmpl w:val="FA701D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00F0D"/>
    <w:multiLevelType w:val="hybridMultilevel"/>
    <w:tmpl w:val="0FDE0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F4A31"/>
    <w:multiLevelType w:val="hybridMultilevel"/>
    <w:tmpl w:val="9B1E3DBE"/>
    <w:lvl w:ilvl="0" w:tplc="6840E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52264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330BEA"/>
    <w:multiLevelType w:val="hybridMultilevel"/>
    <w:tmpl w:val="0CA2EA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3C7629"/>
    <w:multiLevelType w:val="hybridMultilevel"/>
    <w:tmpl w:val="A58671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4A2C"/>
    <w:multiLevelType w:val="hybridMultilevel"/>
    <w:tmpl w:val="59023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37375"/>
    <w:multiLevelType w:val="hybridMultilevel"/>
    <w:tmpl w:val="5878572C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1A77553"/>
    <w:multiLevelType w:val="hybridMultilevel"/>
    <w:tmpl w:val="29F2B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5FAE"/>
    <w:multiLevelType w:val="hybridMultilevel"/>
    <w:tmpl w:val="D664433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BF0006"/>
    <w:multiLevelType w:val="multilevel"/>
    <w:tmpl w:val="1B66901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CA730B"/>
    <w:multiLevelType w:val="hybridMultilevel"/>
    <w:tmpl w:val="50B6B77C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0D3ABE"/>
    <w:multiLevelType w:val="hybridMultilevel"/>
    <w:tmpl w:val="EC10BEAC"/>
    <w:lvl w:ilvl="0" w:tplc="73A8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A7463"/>
    <w:multiLevelType w:val="hybridMultilevel"/>
    <w:tmpl w:val="4BCC5D48"/>
    <w:lvl w:ilvl="0" w:tplc="223E06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C443C"/>
    <w:multiLevelType w:val="hybridMultilevel"/>
    <w:tmpl w:val="CE16E1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CF6450"/>
    <w:multiLevelType w:val="hybridMultilevel"/>
    <w:tmpl w:val="27A430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E5673"/>
    <w:multiLevelType w:val="hybridMultilevel"/>
    <w:tmpl w:val="7AE0642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F0501BB"/>
    <w:multiLevelType w:val="hybridMultilevel"/>
    <w:tmpl w:val="2D244B5E"/>
    <w:lvl w:ilvl="0" w:tplc="04150017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AAF295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TE1771BD8t00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A46442"/>
    <w:multiLevelType w:val="hybridMultilevel"/>
    <w:tmpl w:val="B3CC28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20BAF"/>
    <w:multiLevelType w:val="hybridMultilevel"/>
    <w:tmpl w:val="4E86ECB2"/>
    <w:lvl w:ilvl="0" w:tplc="0415000B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E7058"/>
    <w:multiLevelType w:val="hybridMultilevel"/>
    <w:tmpl w:val="6E4E454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A7B2F69"/>
    <w:multiLevelType w:val="hybridMultilevel"/>
    <w:tmpl w:val="05C84B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A7F689A"/>
    <w:multiLevelType w:val="hybridMultilevel"/>
    <w:tmpl w:val="4A702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12DF"/>
    <w:multiLevelType w:val="multilevel"/>
    <w:tmpl w:val="C082CAE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TE17B8B28t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611E26"/>
    <w:multiLevelType w:val="hybridMultilevel"/>
    <w:tmpl w:val="A09E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A76A4"/>
    <w:multiLevelType w:val="hybridMultilevel"/>
    <w:tmpl w:val="954026A0"/>
    <w:lvl w:ilvl="0" w:tplc="7BA4C9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54412"/>
    <w:multiLevelType w:val="hybridMultilevel"/>
    <w:tmpl w:val="6FB841C4"/>
    <w:lvl w:ilvl="0" w:tplc="73F29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4F2B"/>
    <w:multiLevelType w:val="hybridMultilevel"/>
    <w:tmpl w:val="D4926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A3066"/>
    <w:multiLevelType w:val="hybridMultilevel"/>
    <w:tmpl w:val="917471D4"/>
    <w:lvl w:ilvl="0" w:tplc="9BB61972">
      <w:start w:val="1"/>
      <w:numFmt w:val="bullet"/>
      <w:pStyle w:val="Punktowanie1"/>
      <w:lvlText w:val=""/>
      <w:lvlJc w:val="left"/>
      <w:pPr>
        <w:tabs>
          <w:tab w:val="num" w:pos="1531"/>
        </w:tabs>
        <w:ind w:left="1531" w:hanging="113"/>
      </w:pPr>
      <w:rPr>
        <w:rFonts w:ascii="Wingdings" w:hAnsi="Wingdings" w:hint="default"/>
      </w:rPr>
    </w:lvl>
    <w:lvl w:ilvl="1" w:tplc="0415001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DF51E5"/>
    <w:multiLevelType w:val="hybridMultilevel"/>
    <w:tmpl w:val="1F8A3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32"/>
  </w:num>
  <w:num w:numId="5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21"/>
  </w:num>
  <w:num w:numId="9">
    <w:abstractNumId w:val="27"/>
  </w:num>
  <w:num w:numId="10">
    <w:abstractNumId w:val="22"/>
  </w:num>
  <w:num w:numId="11">
    <w:abstractNumId w:val="6"/>
  </w:num>
  <w:num w:numId="12">
    <w:abstractNumId w:val="28"/>
  </w:num>
  <w:num w:numId="13">
    <w:abstractNumId w:val="1"/>
  </w:num>
  <w:num w:numId="14">
    <w:abstractNumId w:val="38"/>
  </w:num>
  <w:num w:numId="15">
    <w:abstractNumId w:val="12"/>
  </w:num>
  <w:num w:numId="16">
    <w:abstractNumId w:val="29"/>
  </w:num>
  <w:num w:numId="17">
    <w:abstractNumId w:val="24"/>
  </w:num>
  <w:num w:numId="18">
    <w:abstractNumId w:val="17"/>
  </w:num>
  <w:num w:numId="19">
    <w:abstractNumId w:val="18"/>
  </w:num>
  <w:num w:numId="20">
    <w:abstractNumId w:val="16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</w:num>
  <w:num w:numId="30">
    <w:abstractNumId w:val="0"/>
  </w:num>
  <w:num w:numId="31">
    <w:abstractNumId w:val="37"/>
  </w:num>
  <w:num w:numId="32">
    <w:abstractNumId w:val="15"/>
  </w:num>
  <w:num w:numId="33">
    <w:abstractNumId w:val="9"/>
  </w:num>
  <w:num w:numId="34">
    <w:abstractNumId w:val="20"/>
  </w:num>
  <w:num w:numId="35">
    <w:abstractNumId w:val="14"/>
  </w:num>
  <w:num w:numId="36">
    <w:abstractNumId w:val="13"/>
  </w:num>
  <w:num w:numId="37">
    <w:abstractNumId w:val="40"/>
  </w:num>
  <w:num w:numId="38">
    <w:abstractNumId w:val="4"/>
  </w:num>
  <w:num w:numId="39">
    <w:abstractNumId w:val="23"/>
  </w:num>
  <w:num w:numId="40">
    <w:abstractNumId w:val="5"/>
  </w:num>
  <w:num w:numId="41">
    <w:abstractNumId w:val="8"/>
  </w:num>
  <w:num w:numId="42">
    <w:abstractNumId w:val="3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B"/>
    <w:rsid w:val="00030F6F"/>
    <w:rsid w:val="00034938"/>
    <w:rsid w:val="00070302"/>
    <w:rsid w:val="00070CF9"/>
    <w:rsid w:val="000848A4"/>
    <w:rsid w:val="00092D52"/>
    <w:rsid w:val="000C1BDC"/>
    <w:rsid w:val="0010004D"/>
    <w:rsid w:val="0010408E"/>
    <w:rsid w:val="001239CA"/>
    <w:rsid w:val="00132806"/>
    <w:rsid w:val="00144BDF"/>
    <w:rsid w:val="0015499D"/>
    <w:rsid w:val="00167B2E"/>
    <w:rsid w:val="001716E6"/>
    <w:rsid w:val="00177644"/>
    <w:rsid w:val="0019464E"/>
    <w:rsid w:val="001B7B32"/>
    <w:rsid w:val="00200D3D"/>
    <w:rsid w:val="002154AC"/>
    <w:rsid w:val="00216E1A"/>
    <w:rsid w:val="00253881"/>
    <w:rsid w:val="00286AE9"/>
    <w:rsid w:val="002A10E0"/>
    <w:rsid w:val="002B48D4"/>
    <w:rsid w:val="002C1993"/>
    <w:rsid w:val="002C6F7E"/>
    <w:rsid w:val="002E27FC"/>
    <w:rsid w:val="002E2F6B"/>
    <w:rsid w:val="002F10C2"/>
    <w:rsid w:val="00322587"/>
    <w:rsid w:val="003344FD"/>
    <w:rsid w:val="00346D09"/>
    <w:rsid w:val="00355BD3"/>
    <w:rsid w:val="00362A43"/>
    <w:rsid w:val="003764C0"/>
    <w:rsid w:val="003973C0"/>
    <w:rsid w:val="003A2761"/>
    <w:rsid w:val="003B4BE4"/>
    <w:rsid w:val="003B6196"/>
    <w:rsid w:val="003B7FE5"/>
    <w:rsid w:val="003D0230"/>
    <w:rsid w:val="004768E0"/>
    <w:rsid w:val="004C297C"/>
    <w:rsid w:val="004D4A53"/>
    <w:rsid w:val="004F410E"/>
    <w:rsid w:val="004F47BE"/>
    <w:rsid w:val="004F4F0B"/>
    <w:rsid w:val="004F654E"/>
    <w:rsid w:val="00516909"/>
    <w:rsid w:val="00520D2A"/>
    <w:rsid w:val="00531C30"/>
    <w:rsid w:val="00551AD6"/>
    <w:rsid w:val="005618BF"/>
    <w:rsid w:val="00566A76"/>
    <w:rsid w:val="005719B4"/>
    <w:rsid w:val="005A0661"/>
    <w:rsid w:val="005A06B0"/>
    <w:rsid w:val="005D0408"/>
    <w:rsid w:val="005E76AC"/>
    <w:rsid w:val="005F59AF"/>
    <w:rsid w:val="00600A2A"/>
    <w:rsid w:val="00630381"/>
    <w:rsid w:val="00631288"/>
    <w:rsid w:val="00636C7A"/>
    <w:rsid w:val="00640E58"/>
    <w:rsid w:val="00661511"/>
    <w:rsid w:val="00663396"/>
    <w:rsid w:val="00666AA7"/>
    <w:rsid w:val="006853DE"/>
    <w:rsid w:val="006A2191"/>
    <w:rsid w:val="006A690F"/>
    <w:rsid w:val="00702C35"/>
    <w:rsid w:val="00744626"/>
    <w:rsid w:val="00750785"/>
    <w:rsid w:val="00772ACC"/>
    <w:rsid w:val="0078132B"/>
    <w:rsid w:val="00781CF5"/>
    <w:rsid w:val="007862E9"/>
    <w:rsid w:val="0079655C"/>
    <w:rsid w:val="007D282A"/>
    <w:rsid w:val="007D3330"/>
    <w:rsid w:val="007F2136"/>
    <w:rsid w:val="007F28B5"/>
    <w:rsid w:val="007F3269"/>
    <w:rsid w:val="00817381"/>
    <w:rsid w:val="0085055C"/>
    <w:rsid w:val="0086347A"/>
    <w:rsid w:val="008840D1"/>
    <w:rsid w:val="00897455"/>
    <w:rsid w:val="008A3923"/>
    <w:rsid w:val="008E0779"/>
    <w:rsid w:val="008E0D84"/>
    <w:rsid w:val="008E21CC"/>
    <w:rsid w:val="008F1B2E"/>
    <w:rsid w:val="00902013"/>
    <w:rsid w:val="00911652"/>
    <w:rsid w:val="00953586"/>
    <w:rsid w:val="0096441A"/>
    <w:rsid w:val="009812E5"/>
    <w:rsid w:val="00983FC1"/>
    <w:rsid w:val="0099658C"/>
    <w:rsid w:val="009B1B6B"/>
    <w:rsid w:val="009C4586"/>
    <w:rsid w:val="009E1D58"/>
    <w:rsid w:val="009E6386"/>
    <w:rsid w:val="00A06A4F"/>
    <w:rsid w:val="00A37485"/>
    <w:rsid w:val="00A72002"/>
    <w:rsid w:val="00A8360D"/>
    <w:rsid w:val="00A8724B"/>
    <w:rsid w:val="00AB4405"/>
    <w:rsid w:val="00AD30DE"/>
    <w:rsid w:val="00AD5F14"/>
    <w:rsid w:val="00AE3AAC"/>
    <w:rsid w:val="00B078A7"/>
    <w:rsid w:val="00B10808"/>
    <w:rsid w:val="00B15FA9"/>
    <w:rsid w:val="00B2798F"/>
    <w:rsid w:val="00B63390"/>
    <w:rsid w:val="00B8076C"/>
    <w:rsid w:val="00B9433F"/>
    <w:rsid w:val="00BC7E72"/>
    <w:rsid w:val="00BD3E30"/>
    <w:rsid w:val="00BF18A3"/>
    <w:rsid w:val="00BF3ABC"/>
    <w:rsid w:val="00C10918"/>
    <w:rsid w:val="00C273DD"/>
    <w:rsid w:val="00C34908"/>
    <w:rsid w:val="00C53384"/>
    <w:rsid w:val="00C55C81"/>
    <w:rsid w:val="00C61DC7"/>
    <w:rsid w:val="00C65998"/>
    <w:rsid w:val="00C763E5"/>
    <w:rsid w:val="00C76EAD"/>
    <w:rsid w:val="00C82062"/>
    <w:rsid w:val="00C91A96"/>
    <w:rsid w:val="00C92E89"/>
    <w:rsid w:val="00C966EA"/>
    <w:rsid w:val="00CB4C77"/>
    <w:rsid w:val="00CC0FF7"/>
    <w:rsid w:val="00CD67E6"/>
    <w:rsid w:val="00D03072"/>
    <w:rsid w:val="00D0340C"/>
    <w:rsid w:val="00D36AF4"/>
    <w:rsid w:val="00D42C46"/>
    <w:rsid w:val="00D46A52"/>
    <w:rsid w:val="00D53878"/>
    <w:rsid w:val="00D7469B"/>
    <w:rsid w:val="00D75282"/>
    <w:rsid w:val="00D80407"/>
    <w:rsid w:val="00D95F29"/>
    <w:rsid w:val="00DA0621"/>
    <w:rsid w:val="00DA606C"/>
    <w:rsid w:val="00DC73E8"/>
    <w:rsid w:val="00DF1EBB"/>
    <w:rsid w:val="00DF2A4E"/>
    <w:rsid w:val="00DF5E6B"/>
    <w:rsid w:val="00DF6A25"/>
    <w:rsid w:val="00E729A2"/>
    <w:rsid w:val="00E770BF"/>
    <w:rsid w:val="00E800BC"/>
    <w:rsid w:val="00E8642B"/>
    <w:rsid w:val="00F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E54E-6D7A-4745-BB62-8BC51397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">
    <w:name w:val="c2"/>
    <w:basedOn w:val="Normalny"/>
    <w:rsid w:val="0078132B"/>
    <w:pPr>
      <w:widowControl w:val="0"/>
      <w:spacing w:line="240" w:lineRule="atLeast"/>
      <w:jc w:val="center"/>
    </w:pPr>
    <w:rPr>
      <w:szCs w:val="20"/>
      <w:lang w:val="en-US"/>
    </w:rPr>
  </w:style>
  <w:style w:type="paragraph" w:customStyle="1" w:styleId="tekstost">
    <w:name w:val="tekst ost"/>
    <w:basedOn w:val="Normalny"/>
    <w:rsid w:val="0078132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78132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132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unktowanie1">
    <w:name w:val="Punktowanie 1"/>
    <w:basedOn w:val="Normalny"/>
    <w:rsid w:val="0078132B"/>
    <w:pPr>
      <w:numPr>
        <w:numId w:val="5"/>
      </w:numPr>
      <w:tabs>
        <w:tab w:val="num" w:pos="1324"/>
      </w:tabs>
      <w:spacing w:line="360" w:lineRule="auto"/>
      <w:ind w:left="1324"/>
    </w:pPr>
  </w:style>
  <w:style w:type="paragraph" w:styleId="Tekstpodstawowy">
    <w:name w:val="Body Text"/>
    <w:basedOn w:val="Normalny"/>
    <w:link w:val="TekstpodstawowyZnak"/>
    <w:rsid w:val="007813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1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runki2">
    <w:name w:val="warunki2"/>
    <w:basedOn w:val="Normalny"/>
    <w:rsid w:val="0078132B"/>
    <w:pPr>
      <w:tabs>
        <w:tab w:val="left" w:pos="426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Cs w:val="20"/>
      <w:lang w:val="en-GB"/>
    </w:rPr>
  </w:style>
  <w:style w:type="paragraph" w:customStyle="1" w:styleId="warunki4">
    <w:name w:val="warunki4"/>
    <w:basedOn w:val="warunki2"/>
    <w:rsid w:val="0078132B"/>
    <w:pPr>
      <w:ind w:left="1702" w:hanging="284"/>
    </w:pPr>
  </w:style>
  <w:style w:type="paragraph" w:styleId="Akapitzlist">
    <w:name w:val="List Paragraph"/>
    <w:basedOn w:val="Normalny"/>
    <w:link w:val="AkapitzlistZnak"/>
    <w:qFormat/>
    <w:rsid w:val="0078132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81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78132B"/>
    <w:pPr>
      <w:ind w:left="283" w:hanging="283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7813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1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1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omylnaczcionkaakapitu"/>
    <w:link w:val="BodyText2"/>
    <w:rsid w:val="0078132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78132B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B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3A2761"/>
    <w:pPr>
      <w:suppressAutoHyphens/>
      <w:spacing w:after="140" w:line="288" w:lineRule="auto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6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030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40">
    <w:name w:val="WWNum40"/>
    <w:basedOn w:val="Bezlisty"/>
    <w:rsid w:val="008840D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1A1E-7825-4585-BE20-CB3DAA52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Wąchała Andrzej</dc:creator>
  <cp:keywords/>
  <dc:description/>
  <cp:lastModifiedBy>Nowińska Anna</cp:lastModifiedBy>
  <cp:revision>9</cp:revision>
  <cp:lastPrinted>2020-11-25T19:49:00Z</cp:lastPrinted>
  <dcterms:created xsi:type="dcterms:W3CDTF">2020-11-25T18:50:00Z</dcterms:created>
  <dcterms:modified xsi:type="dcterms:W3CDTF">2020-11-26T11:45:00Z</dcterms:modified>
</cp:coreProperties>
</file>