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49B2" w:rsidRPr="007623DB" w:rsidRDefault="00D249B2" w:rsidP="000E39E8">
      <w:pPr>
        <w:pageBreakBefore/>
        <w:suppressAutoHyphens/>
        <w:spacing w:after="0"/>
        <w:jc w:val="center"/>
        <w:rPr>
          <w:rFonts w:ascii="Verdana" w:hAnsi="Verdana" w:cs="TTE1768698t00"/>
          <w:b/>
          <w:sz w:val="20"/>
          <w:szCs w:val="20"/>
          <w:lang w:eastAsia="ar-SA"/>
        </w:rPr>
      </w:pPr>
      <w:r w:rsidRPr="007623DB">
        <w:rPr>
          <w:rFonts w:ascii="Verdana" w:hAnsi="Verdana" w:cs="TTE1768698t00"/>
          <w:b/>
          <w:sz w:val="20"/>
          <w:szCs w:val="20"/>
          <w:lang w:eastAsia="ar-SA"/>
        </w:rPr>
        <w:t>UMOWA NR</w:t>
      </w:r>
      <w:r>
        <w:rPr>
          <w:rFonts w:ascii="Verdana" w:hAnsi="Verdana" w:cs="TTE1768698t00"/>
          <w:b/>
          <w:sz w:val="20"/>
          <w:szCs w:val="20"/>
          <w:lang w:eastAsia="ar-SA"/>
        </w:rPr>
        <w:t xml:space="preserve"> </w:t>
      </w:r>
      <w:r w:rsidRPr="007623DB">
        <w:rPr>
          <w:rFonts w:ascii="Verdana" w:hAnsi="Verdana" w:cs="TTE1768698t00"/>
          <w:b/>
          <w:sz w:val="20"/>
          <w:szCs w:val="20"/>
          <w:lang w:eastAsia="ar-SA"/>
        </w:rPr>
        <w:t xml:space="preserve"> </w:t>
      </w:r>
      <w:r w:rsidR="001326FB">
        <w:rPr>
          <w:rFonts w:ascii="Verdana" w:hAnsi="Verdana" w:cs="TTE1768698t00"/>
          <w:b/>
          <w:sz w:val="20"/>
          <w:szCs w:val="20"/>
          <w:lang w:eastAsia="ar-SA"/>
        </w:rPr>
        <w:t>Z1</w:t>
      </w:r>
      <w:r w:rsidRPr="007623DB">
        <w:rPr>
          <w:rFonts w:ascii="Verdana" w:hAnsi="Verdana" w:cs="TTE1768698t00"/>
          <w:b/>
          <w:sz w:val="20"/>
          <w:szCs w:val="20"/>
          <w:lang w:eastAsia="ar-SA"/>
        </w:rPr>
        <w:t>/</w:t>
      </w:r>
      <w:r>
        <w:rPr>
          <w:rFonts w:ascii="Verdana" w:hAnsi="Verdana" w:cs="TTE1768698t00"/>
          <w:sz w:val="16"/>
          <w:szCs w:val="16"/>
          <w:lang w:eastAsia="ar-SA"/>
        </w:rPr>
        <w:t>. . . . .</w:t>
      </w:r>
      <w:r w:rsidRPr="007623DB">
        <w:rPr>
          <w:rFonts w:ascii="Verdana" w:hAnsi="Verdana" w:cs="TTE1768698t00"/>
          <w:b/>
          <w:sz w:val="20"/>
          <w:szCs w:val="20"/>
          <w:lang w:eastAsia="ar-SA"/>
        </w:rPr>
        <w:t>/</w:t>
      </w:r>
      <w:r w:rsidR="009874CB" w:rsidRPr="007623DB">
        <w:rPr>
          <w:rFonts w:ascii="Verdana" w:hAnsi="Verdana" w:cs="TTE1768698t00"/>
          <w:b/>
          <w:sz w:val="20"/>
          <w:szCs w:val="20"/>
          <w:lang w:eastAsia="ar-SA"/>
        </w:rPr>
        <w:t>20</w:t>
      </w:r>
      <w:r w:rsidR="009874CB">
        <w:rPr>
          <w:rFonts w:ascii="Verdana" w:hAnsi="Verdana" w:cs="TTE1768698t00"/>
          <w:b/>
          <w:sz w:val="20"/>
          <w:szCs w:val="20"/>
          <w:lang w:eastAsia="ar-SA"/>
        </w:rPr>
        <w:t>20</w:t>
      </w:r>
    </w:p>
    <w:p w:rsidR="00D249B2" w:rsidRPr="007623DB" w:rsidRDefault="00D249B2" w:rsidP="000E39E8">
      <w:pPr>
        <w:suppressAutoHyphens/>
        <w:spacing w:after="0"/>
        <w:jc w:val="center"/>
        <w:rPr>
          <w:rFonts w:ascii="Verdana" w:hAnsi="Verdana" w:cs="TTE1771BD8t00"/>
          <w:sz w:val="20"/>
          <w:szCs w:val="20"/>
          <w:lang w:eastAsia="ar-SA"/>
        </w:rPr>
      </w:pPr>
    </w:p>
    <w:p w:rsidR="00D249B2" w:rsidRPr="007623DB" w:rsidRDefault="00D249B2" w:rsidP="000E39E8">
      <w:pPr>
        <w:suppressAutoHyphens/>
        <w:spacing w:after="0"/>
        <w:jc w:val="center"/>
        <w:rPr>
          <w:rFonts w:ascii="Verdana" w:hAnsi="Verdana" w:cs="TTE1771BD8t00"/>
          <w:sz w:val="20"/>
          <w:szCs w:val="20"/>
          <w:lang w:eastAsia="ar-SA"/>
        </w:rPr>
      </w:pPr>
      <w:r w:rsidRPr="007623DB">
        <w:rPr>
          <w:rFonts w:ascii="Verdana" w:hAnsi="Verdana" w:cs="TTE1771BD8t00"/>
          <w:sz w:val="20"/>
          <w:szCs w:val="20"/>
          <w:lang w:eastAsia="ar-SA"/>
        </w:rPr>
        <w:t xml:space="preserve">W dniu </w:t>
      </w:r>
      <w:r w:rsidRPr="00513D7D">
        <w:rPr>
          <w:rFonts w:ascii="Verdana" w:hAnsi="Verdana" w:cs="TTE1771BD8t00"/>
          <w:sz w:val="16"/>
          <w:szCs w:val="16"/>
          <w:lang w:eastAsia="ar-SA"/>
        </w:rPr>
        <w:t>.... ....</w:t>
      </w:r>
      <w:r w:rsidR="001326FB">
        <w:rPr>
          <w:rFonts w:ascii="Verdana" w:hAnsi="Verdana" w:cs="TTE1771BD8t00"/>
          <w:sz w:val="20"/>
          <w:szCs w:val="20"/>
          <w:lang w:eastAsia="ar-SA"/>
        </w:rPr>
        <w:t xml:space="preserve"> </w:t>
      </w:r>
      <w:r w:rsidR="009874CB">
        <w:rPr>
          <w:rFonts w:ascii="Verdana" w:hAnsi="Verdana" w:cs="TTE1771BD8t00"/>
          <w:sz w:val="20"/>
          <w:szCs w:val="20"/>
          <w:lang w:eastAsia="ar-SA"/>
        </w:rPr>
        <w:t>2020</w:t>
      </w:r>
      <w:r w:rsidR="009874CB" w:rsidRPr="007623DB">
        <w:rPr>
          <w:rFonts w:ascii="Verdana" w:hAnsi="Verdana" w:cs="TTE1771BD8t00"/>
          <w:sz w:val="20"/>
          <w:szCs w:val="20"/>
          <w:lang w:eastAsia="ar-SA"/>
        </w:rPr>
        <w:t xml:space="preserve"> </w:t>
      </w:r>
      <w:r w:rsidRPr="007623DB">
        <w:rPr>
          <w:rFonts w:ascii="Verdana" w:hAnsi="Verdana" w:cs="TTE1771BD8t00"/>
          <w:sz w:val="20"/>
          <w:szCs w:val="20"/>
          <w:lang w:eastAsia="ar-SA"/>
        </w:rPr>
        <w:t xml:space="preserve">roku w Zielonej Górze </w:t>
      </w:r>
      <w:r w:rsidRPr="007623DB">
        <w:rPr>
          <w:rFonts w:ascii="Verdana" w:hAnsi="Verdana" w:cs="TTE1771BD8t00"/>
          <w:b/>
          <w:sz w:val="20"/>
          <w:szCs w:val="20"/>
          <w:lang w:eastAsia="ar-SA"/>
        </w:rPr>
        <w:t>pomiędzy</w:t>
      </w:r>
      <w:r w:rsidRPr="007623DB">
        <w:rPr>
          <w:rFonts w:ascii="Verdana" w:hAnsi="Verdana" w:cs="TTE1771BD8t00"/>
          <w:sz w:val="20"/>
          <w:szCs w:val="20"/>
          <w:lang w:eastAsia="ar-SA"/>
        </w:rPr>
        <w:t>:</w:t>
      </w:r>
    </w:p>
    <w:p w:rsidR="00D249B2" w:rsidRPr="007623DB" w:rsidRDefault="00D249B2" w:rsidP="000E39E8">
      <w:pPr>
        <w:suppressAutoHyphens/>
        <w:spacing w:after="0"/>
        <w:jc w:val="center"/>
        <w:rPr>
          <w:rFonts w:ascii="Verdana" w:hAnsi="Verdana" w:cs="TTE1768698t00"/>
          <w:b/>
          <w:sz w:val="20"/>
          <w:szCs w:val="20"/>
          <w:lang w:eastAsia="ar-SA"/>
        </w:rPr>
      </w:pPr>
    </w:p>
    <w:p w:rsidR="00D249B2" w:rsidRPr="007623DB" w:rsidRDefault="00D249B2" w:rsidP="000E39E8">
      <w:pPr>
        <w:suppressAutoHyphens/>
        <w:spacing w:after="0"/>
        <w:rPr>
          <w:rFonts w:ascii="Verdana" w:hAnsi="Verdana"/>
          <w:b/>
          <w:sz w:val="20"/>
          <w:szCs w:val="20"/>
          <w:lang w:eastAsia="ar-SA"/>
        </w:rPr>
      </w:pPr>
      <w:r w:rsidRPr="007623DB">
        <w:rPr>
          <w:rFonts w:ascii="Verdana" w:hAnsi="Verdana"/>
          <w:b/>
          <w:sz w:val="20"/>
          <w:szCs w:val="20"/>
          <w:lang w:eastAsia="ar-SA"/>
        </w:rPr>
        <w:t>Skarbem Państwa - Generalnym Dyrektorem Dróg Krajowych i Autostrad</w:t>
      </w:r>
    </w:p>
    <w:p w:rsidR="00D249B2" w:rsidRPr="007623DB" w:rsidRDefault="00D249B2" w:rsidP="000E39E8">
      <w:pPr>
        <w:suppressAutoHyphens/>
        <w:spacing w:after="0"/>
        <w:jc w:val="both"/>
        <w:rPr>
          <w:rFonts w:ascii="Verdana" w:hAnsi="Verdana" w:cs="TTE1771BD8t00"/>
          <w:sz w:val="20"/>
          <w:szCs w:val="20"/>
          <w:lang w:eastAsia="ar-SA"/>
        </w:rPr>
      </w:pPr>
      <w:r w:rsidRPr="007623DB">
        <w:rPr>
          <w:rFonts w:ascii="Verdana" w:hAnsi="Verdana" w:cs="TTE1771BD8t00"/>
          <w:sz w:val="20"/>
          <w:szCs w:val="20"/>
          <w:lang w:eastAsia="ar-SA"/>
        </w:rPr>
        <w:t xml:space="preserve">zwanym dalej </w:t>
      </w:r>
      <w:r w:rsidRPr="007623DB">
        <w:rPr>
          <w:rFonts w:ascii="Verdana" w:hAnsi="Verdana" w:cs="TTE1768698t00"/>
          <w:b/>
          <w:sz w:val="20"/>
          <w:szCs w:val="20"/>
          <w:lang w:eastAsia="ar-SA"/>
        </w:rPr>
        <w:t xml:space="preserve">„ZAMAWIAJĄCYM” </w:t>
      </w:r>
      <w:r w:rsidRPr="007623DB">
        <w:rPr>
          <w:rFonts w:ascii="Verdana" w:hAnsi="Verdana" w:cs="TTE1771BD8t00"/>
          <w:sz w:val="20"/>
          <w:szCs w:val="20"/>
          <w:lang w:eastAsia="ar-SA"/>
        </w:rPr>
        <w:t>reprezentowanym przez:</w:t>
      </w:r>
    </w:p>
    <w:p w:rsidR="00D249B2" w:rsidRPr="007623DB" w:rsidRDefault="00D249B2" w:rsidP="000E39E8">
      <w:pPr>
        <w:suppressAutoHyphens/>
        <w:spacing w:after="0"/>
        <w:jc w:val="both"/>
        <w:rPr>
          <w:rFonts w:ascii="Verdana" w:hAnsi="Verdana" w:cs="TTE1771BD8t00"/>
          <w:sz w:val="20"/>
          <w:szCs w:val="20"/>
          <w:lang w:eastAsia="ar-SA"/>
        </w:rPr>
      </w:pPr>
      <w:r w:rsidRPr="007623DB">
        <w:rPr>
          <w:rFonts w:ascii="Verdana" w:hAnsi="Verdana" w:cs="TTE1771BD8t00"/>
          <w:sz w:val="20"/>
          <w:szCs w:val="20"/>
          <w:lang w:eastAsia="ar-SA"/>
        </w:rPr>
        <w:t>1. P. .................................................................................................................</w:t>
      </w:r>
    </w:p>
    <w:p w:rsidR="00D249B2" w:rsidRPr="007623DB" w:rsidRDefault="00D249B2" w:rsidP="000E39E8">
      <w:pPr>
        <w:suppressAutoHyphens/>
        <w:spacing w:after="0"/>
        <w:jc w:val="both"/>
        <w:rPr>
          <w:rFonts w:ascii="Verdana" w:hAnsi="Verdana"/>
          <w:sz w:val="20"/>
          <w:szCs w:val="20"/>
          <w:lang w:eastAsia="ar-SA"/>
        </w:rPr>
      </w:pPr>
      <w:r w:rsidRPr="007623DB">
        <w:rPr>
          <w:rFonts w:ascii="Verdana" w:hAnsi="Verdana" w:cs="TTE1771BD8t00"/>
          <w:sz w:val="20"/>
          <w:szCs w:val="20"/>
          <w:lang w:eastAsia="ar-SA"/>
        </w:rPr>
        <w:t>2. P. .................................................................................................................</w:t>
      </w:r>
    </w:p>
    <w:p w:rsidR="00D249B2" w:rsidRPr="007623DB" w:rsidRDefault="00D249B2" w:rsidP="000E39E8">
      <w:pPr>
        <w:tabs>
          <w:tab w:val="left" w:pos="540"/>
        </w:tabs>
        <w:suppressAutoHyphens/>
        <w:spacing w:after="0"/>
        <w:jc w:val="both"/>
        <w:rPr>
          <w:rFonts w:ascii="Verdana" w:hAnsi="Verdana"/>
          <w:b/>
          <w:bCs/>
          <w:sz w:val="20"/>
          <w:szCs w:val="20"/>
          <w:lang w:eastAsia="ar-SA"/>
        </w:rPr>
      </w:pPr>
      <w:r w:rsidRPr="007623DB">
        <w:rPr>
          <w:rFonts w:ascii="Verdana" w:hAnsi="Verdana"/>
          <w:b/>
          <w:bCs/>
          <w:sz w:val="20"/>
          <w:szCs w:val="20"/>
          <w:lang w:eastAsia="ar-SA"/>
        </w:rPr>
        <w:t>Oddział Generalnej Dyrekcji Dróg Krajowych i Autostrad w Zielonej Górze</w:t>
      </w:r>
    </w:p>
    <w:p w:rsidR="00D249B2" w:rsidRPr="007623DB" w:rsidRDefault="00D249B2" w:rsidP="000E39E8">
      <w:pPr>
        <w:suppressAutoHyphens/>
        <w:spacing w:after="0"/>
        <w:jc w:val="both"/>
        <w:rPr>
          <w:rFonts w:ascii="Verdana" w:hAnsi="Verdana"/>
          <w:sz w:val="20"/>
          <w:szCs w:val="20"/>
          <w:lang w:eastAsia="ar-SA"/>
        </w:rPr>
      </w:pPr>
      <w:r w:rsidRPr="007623DB">
        <w:rPr>
          <w:rFonts w:ascii="Verdana" w:hAnsi="Verdana"/>
          <w:sz w:val="20"/>
          <w:szCs w:val="20"/>
          <w:lang w:eastAsia="ar-SA"/>
        </w:rPr>
        <w:t>ul. Bohaterów Westerplatte 31, 65-950 Zielona Góra</w:t>
      </w:r>
    </w:p>
    <w:p w:rsidR="00D249B2" w:rsidRPr="007623DB" w:rsidRDefault="00D249B2" w:rsidP="000E39E8">
      <w:pPr>
        <w:suppressAutoHyphens/>
        <w:spacing w:after="0"/>
        <w:jc w:val="both"/>
        <w:rPr>
          <w:rFonts w:ascii="Verdana" w:hAnsi="Verdana"/>
          <w:sz w:val="20"/>
          <w:szCs w:val="20"/>
          <w:lang w:eastAsia="ar-SA"/>
        </w:rPr>
      </w:pPr>
      <w:r w:rsidRPr="007623DB">
        <w:rPr>
          <w:rFonts w:ascii="Verdana" w:hAnsi="Verdana"/>
          <w:sz w:val="20"/>
          <w:szCs w:val="20"/>
          <w:lang w:eastAsia="ar-SA"/>
        </w:rPr>
        <w:t>NIP  929-011-65-88</w:t>
      </w:r>
      <w:r w:rsidRPr="007623DB">
        <w:rPr>
          <w:rFonts w:ascii="Verdana" w:hAnsi="Verdana"/>
          <w:sz w:val="20"/>
          <w:szCs w:val="20"/>
          <w:lang w:eastAsia="ar-SA"/>
        </w:rPr>
        <w:tab/>
        <w:t>Regon  017511575 - 00090</w:t>
      </w:r>
    </w:p>
    <w:p w:rsidR="00D249B2" w:rsidRPr="007623DB" w:rsidRDefault="00D249B2" w:rsidP="000E39E8">
      <w:pPr>
        <w:suppressAutoHyphens/>
        <w:spacing w:after="0"/>
        <w:jc w:val="both"/>
        <w:rPr>
          <w:rFonts w:ascii="Verdana" w:hAnsi="Verdana" w:cs="TTE1771BD8t00"/>
          <w:b/>
          <w:sz w:val="20"/>
          <w:szCs w:val="20"/>
          <w:lang w:eastAsia="ar-SA"/>
        </w:rPr>
      </w:pPr>
      <w:r w:rsidRPr="007623DB">
        <w:rPr>
          <w:rFonts w:ascii="Verdana" w:hAnsi="Verdana" w:cs="TTE1771BD8t00"/>
          <w:b/>
          <w:sz w:val="20"/>
          <w:szCs w:val="20"/>
          <w:lang w:eastAsia="ar-SA"/>
        </w:rPr>
        <w:t>a</w:t>
      </w:r>
    </w:p>
    <w:p w:rsidR="00D249B2" w:rsidRPr="007623DB" w:rsidRDefault="00D249B2" w:rsidP="000E39E8">
      <w:pPr>
        <w:suppressAutoHyphens/>
        <w:spacing w:after="0"/>
        <w:jc w:val="both"/>
        <w:rPr>
          <w:rFonts w:ascii="Verdana" w:hAnsi="Verdana" w:cs="TTE1771BD8t00"/>
          <w:sz w:val="20"/>
          <w:szCs w:val="20"/>
          <w:lang w:eastAsia="ar-SA"/>
        </w:rPr>
      </w:pPr>
      <w:r w:rsidRPr="007623DB">
        <w:rPr>
          <w:rFonts w:ascii="Verdana" w:hAnsi="Verdana" w:cs="TTE1771BD8t00"/>
          <w:sz w:val="20"/>
          <w:szCs w:val="20"/>
          <w:lang w:eastAsia="ar-SA"/>
        </w:rPr>
        <w:t>..................................................................................................…....................</w:t>
      </w:r>
    </w:p>
    <w:p w:rsidR="00D249B2" w:rsidRPr="007623DB" w:rsidRDefault="00D249B2" w:rsidP="000E39E8">
      <w:pPr>
        <w:suppressAutoHyphens/>
        <w:spacing w:after="0"/>
        <w:jc w:val="both"/>
        <w:rPr>
          <w:rFonts w:ascii="Verdana" w:hAnsi="Verdana" w:cs="TTE1771BD8t00"/>
          <w:sz w:val="20"/>
          <w:szCs w:val="20"/>
          <w:lang w:eastAsia="ar-SA"/>
        </w:rPr>
      </w:pPr>
      <w:r w:rsidRPr="007623DB">
        <w:rPr>
          <w:rFonts w:ascii="Verdana" w:hAnsi="Verdana" w:cs="TTE1771BD8t00"/>
          <w:sz w:val="20"/>
          <w:szCs w:val="20"/>
          <w:lang w:eastAsia="ar-SA"/>
        </w:rPr>
        <w:t>........................................................................................................................</w:t>
      </w:r>
    </w:p>
    <w:p w:rsidR="00D249B2" w:rsidRPr="007623DB" w:rsidRDefault="00D249B2" w:rsidP="000E39E8">
      <w:pPr>
        <w:suppressAutoHyphens/>
        <w:spacing w:after="0"/>
        <w:jc w:val="both"/>
        <w:rPr>
          <w:rFonts w:ascii="Verdana" w:hAnsi="Verdana" w:cs="TTE1771BD8t00"/>
          <w:sz w:val="20"/>
          <w:szCs w:val="20"/>
          <w:lang w:eastAsia="ar-SA"/>
        </w:rPr>
      </w:pPr>
      <w:r w:rsidRPr="007623DB">
        <w:rPr>
          <w:rFonts w:ascii="Verdana" w:hAnsi="Verdana" w:cs="TTE1771BD8t00"/>
          <w:sz w:val="20"/>
          <w:szCs w:val="20"/>
          <w:lang w:eastAsia="ar-SA"/>
        </w:rPr>
        <w:t>........................................................................................................................</w:t>
      </w:r>
    </w:p>
    <w:p w:rsidR="00D249B2" w:rsidRPr="007623DB" w:rsidRDefault="00D249B2" w:rsidP="000E39E8">
      <w:pPr>
        <w:suppressAutoHyphens/>
        <w:spacing w:after="0"/>
        <w:jc w:val="both"/>
        <w:rPr>
          <w:rFonts w:ascii="Verdana" w:hAnsi="Verdana" w:cs="TTE1771BD8t00"/>
          <w:sz w:val="20"/>
          <w:szCs w:val="20"/>
          <w:lang w:eastAsia="ar-SA"/>
        </w:rPr>
      </w:pPr>
      <w:r w:rsidRPr="007623DB">
        <w:rPr>
          <w:rFonts w:ascii="Verdana" w:hAnsi="Verdana" w:cs="TTE1771BD8t00"/>
          <w:sz w:val="20"/>
          <w:szCs w:val="20"/>
          <w:lang w:eastAsia="ar-SA"/>
        </w:rPr>
        <w:t>(NIP………………………………….. REGON ……………….………………)</w:t>
      </w:r>
    </w:p>
    <w:p w:rsidR="00D249B2" w:rsidRPr="007623DB" w:rsidRDefault="00D249B2" w:rsidP="000E39E8">
      <w:pPr>
        <w:suppressAutoHyphens/>
        <w:spacing w:after="0"/>
        <w:jc w:val="both"/>
        <w:rPr>
          <w:rFonts w:ascii="Verdana" w:hAnsi="Verdana" w:cs="TTE1771BD8t00"/>
          <w:sz w:val="20"/>
          <w:szCs w:val="20"/>
          <w:lang w:eastAsia="ar-SA"/>
        </w:rPr>
      </w:pPr>
      <w:r w:rsidRPr="007623DB">
        <w:rPr>
          <w:rFonts w:ascii="Verdana" w:hAnsi="Verdana" w:cs="TTE1771BD8t00"/>
          <w:sz w:val="20"/>
          <w:szCs w:val="20"/>
          <w:lang w:eastAsia="ar-SA"/>
        </w:rPr>
        <w:t xml:space="preserve">(Nr KRS </w:t>
      </w:r>
      <w:r w:rsidRPr="007623DB">
        <w:rPr>
          <w:rFonts w:ascii="Verdana" w:hAnsi="Verdana" w:cs="TTE1771BD8t00"/>
          <w:sz w:val="20"/>
          <w:szCs w:val="20"/>
          <w:vertAlign w:val="superscript"/>
          <w:lang w:eastAsia="ar-SA"/>
        </w:rPr>
        <w:footnoteReference w:id="1"/>
      </w:r>
      <w:r w:rsidRPr="007623DB">
        <w:rPr>
          <w:rFonts w:ascii="Verdana" w:hAnsi="Verdana" w:cs="TTE1771BD8t00"/>
          <w:sz w:val="20"/>
          <w:szCs w:val="20"/>
          <w:lang w:eastAsia="ar-SA"/>
        </w:rPr>
        <w:t>……………………………..……………………..)</w:t>
      </w:r>
    </w:p>
    <w:p w:rsidR="00D249B2" w:rsidRPr="007623DB" w:rsidRDefault="00D249B2" w:rsidP="000E39E8">
      <w:pPr>
        <w:suppressAutoHyphens/>
        <w:spacing w:after="0"/>
        <w:jc w:val="both"/>
        <w:rPr>
          <w:rFonts w:ascii="Verdana" w:hAnsi="Verdana" w:cs="TTE1771BD8t00"/>
          <w:sz w:val="20"/>
          <w:szCs w:val="20"/>
          <w:lang w:eastAsia="ar-SA"/>
        </w:rPr>
      </w:pPr>
      <w:r w:rsidRPr="007623DB">
        <w:rPr>
          <w:rFonts w:ascii="Verdana" w:hAnsi="Verdana" w:cs="TTE1771BD8t00"/>
          <w:sz w:val="20"/>
          <w:szCs w:val="20"/>
          <w:lang w:eastAsia="ar-SA"/>
        </w:rPr>
        <w:t xml:space="preserve">zwanym dalej </w:t>
      </w:r>
      <w:r w:rsidRPr="007623DB">
        <w:rPr>
          <w:rFonts w:ascii="Verdana" w:hAnsi="Verdana" w:cs="TTE1768698t00"/>
          <w:b/>
          <w:sz w:val="20"/>
          <w:szCs w:val="20"/>
          <w:lang w:eastAsia="ar-SA"/>
        </w:rPr>
        <w:t>„WYKONAWCĄ”</w:t>
      </w:r>
    </w:p>
    <w:p w:rsidR="00D249B2" w:rsidRPr="007623DB" w:rsidRDefault="00D249B2" w:rsidP="000E39E8">
      <w:pPr>
        <w:suppressAutoHyphens/>
        <w:spacing w:after="0"/>
        <w:jc w:val="both"/>
        <w:rPr>
          <w:rFonts w:ascii="Verdana" w:hAnsi="Verdana"/>
          <w:b/>
          <w:sz w:val="20"/>
          <w:szCs w:val="20"/>
          <w:lang w:eastAsia="ar-SA"/>
        </w:rPr>
      </w:pPr>
      <w:r w:rsidRPr="007623DB">
        <w:rPr>
          <w:rFonts w:ascii="Verdana" w:hAnsi="Verdana"/>
          <w:sz w:val="20"/>
          <w:szCs w:val="20"/>
          <w:lang w:eastAsia="ar-SA"/>
        </w:rPr>
        <w:t xml:space="preserve">- łącznie zwane dalej </w:t>
      </w:r>
      <w:r w:rsidRPr="007623DB">
        <w:rPr>
          <w:rFonts w:ascii="Verdana" w:hAnsi="Verdana"/>
          <w:b/>
          <w:sz w:val="20"/>
          <w:szCs w:val="20"/>
          <w:lang w:eastAsia="ar-SA"/>
        </w:rPr>
        <w:t>Stronami.</w:t>
      </w:r>
    </w:p>
    <w:p w:rsidR="00D249B2" w:rsidRPr="007623DB" w:rsidRDefault="00D249B2" w:rsidP="000E39E8">
      <w:pPr>
        <w:suppressAutoHyphens/>
        <w:spacing w:after="0"/>
        <w:jc w:val="both"/>
        <w:rPr>
          <w:rFonts w:ascii="Verdana" w:hAnsi="Verdana" w:cs="TTE1771BD8t00"/>
          <w:sz w:val="20"/>
          <w:szCs w:val="20"/>
          <w:lang w:eastAsia="ar-SA"/>
        </w:rPr>
      </w:pPr>
      <w:r>
        <w:rPr>
          <w:rFonts w:ascii="Verdana" w:hAnsi="Verdana" w:cs="TTE1771BD8t00"/>
          <w:sz w:val="20"/>
          <w:szCs w:val="20"/>
          <w:lang w:eastAsia="ar-SA"/>
        </w:rPr>
        <w:t>w</w:t>
      </w:r>
      <w:r w:rsidRPr="00513D7D">
        <w:rPr>
          <w:rFonts w:ascii="Verdana" w:hAnsi="Verdana" w:cs="TTE1771BD8t00"/>
          <w:sz w:val="20"/>
          <w:szCs w:val="20"/>
          <w:lang w:eastAsia="ar-SA"/>
        </w:rPr>
        <w:t xml:space="preserve"> wyniku przeprowadzonego postępowania o zamówienie publiczne </w:t>
      </w:r>
      <w:r w:rsidRPr="007623DB">
        <w:rPr>
          <w:rFonts w:ascii="Verdana" w:hAnsi="Verdana" w:cs="TTE1771BD8t00"/>
          <w:sz w:val="20"/>
          <w:szCs w:val="20"/>
          <w:lang w:eastAsia="ar-SA"/>
        </w:rPr>
        <w:t>została zawarta umowa o następującej treści:</w:t>
      </w:r>
    </w:p>
    <w:p w:rsidR="00D249B2" w:rsidRPr="007623DB" w:rsidRDefault="00D249B2" w:rsidP="000E39E8">
      <w:pPr>
        <w:suppressAutoHyphens/>
        <w:spacing w:after="0"/>
        <w:jc w:val="both"/>
        <w:rPr>
          <w:rFonts w:ascii="Verdana" w:hAnsi="Verdana"/>
          <w:sz w:val="20"/>
          <w:szCs w:val="20"/>
          <w:lang w:eastAsia="ar-SA"/>
        </w:rPr>
      </w:pPr>
    </w:p>
    <w:p w:rsidR="00D249B2" w:rsidRPr="007623DB" w:rsidRDefault="00D249B2" w:rsidP="000E39E8">
      <w:pPr>
        <w:suppressAutoHyphens/>
        <w:spacing w:after="0"/>
        <w:jc w:val="center"/>
        <w:rPr>
          <w:rFonts w:ascii="Verdana" w:hAnsi="Verdana"/>
          <w:b/>
          <w:sz w:val="20"/>
          <w:szCs w:val="20"/>
          <w:lang w:eastAsia="ar-SA"/>
        </w:rPr>
      </w:pPr>
      <w:r w:rsidRPr="007623DB">
        <w:rPr>
          <w:rFonts w:ascii="Verdana" w:hAnsi="Verdana"/>
          <w:b/>
          <w:sz w:val="20"/>
          <w:szCs w:val="20"/>
          <w:lang w:eastAsia="ar-SA"/>
        </w:rPr>
        <w:t>§ 1</w:t>
      </w:r>
    </w:p>
    <w:p w:rsidR="00D249B2" w:rsidRPr="007623DB" w:rsidRDefault="00D249B2" w:rsidP="00064EB8">
      <w:pPr>
        <w:tabs>
          <w:tab w:val="left" w:pos="4035"/>
          <w:tab w:val="center" w:pos="4536"/>
        </w:tabs>
        <w:spacing w:after="120"/>
        <w:jc w:val="center"/>
        <w:rPr>
          <w:rFonts w:ascii="Verdana" w:hAnsi="Verdana"/>
          <w:b/>
          <w:sz w:val="20"/>
          <w:szCs w:val="20"/>
          <w:lang w:eastAsia="ar-SA"/>
        </w:rPr>
      </w:pPr>
      <w:r w:rsidRPr="007623DB">
        <w:rPr>
          <w:rFonts w:ascii="Verdana" w:hAnsi="Verdana"/>
          <w:b/>
          <w:sz w:val="20"/>
          <w:szCs w:val="20"/>
          <w:lang w:eastAsia="ar-SA"/>
        </w:rPr>
        <w:t xml:space="preserve">Przedmiot i </w:t>
      </w:r>
      <w:r w:rsidRPr="007623DB">
        <w:rPr>
          <w:rFonts w:ascii="Verdana" w:hAnsi="Verdana"/>
          <w:b/>
          <w:sz w:val="20"/>
          <w:szCs w:val="20"/>
        </w:rPr>
        <w:t>zakres</w:t>
      </w:r>
      <w:r w:rsidRPr="007623DB">
        <w:rPr>
          <w:rFonts w:ascii="Verdana" w:hAnsi="Verdana"/>
          <w:b/>
          <w:sz w:val="20"/>
          <w:szCs w:val="20"/>
          <w:lang w:eastAsia="ar-SA"/>
        </w:rPr>
        <w:t xml:space="preserve"> umowy</w:t>
      </w:r>
    </w:p>
    <w:p w:rsidR="000E39E8" w:rsidRDefault="000E39E8" w:rsidP="0096464A">
      <w:pPr>
        <w:numPr>
          <w:ilvl w:val="0"/>
          <w:numId w:val="26"/>
        </w:numPr>
        <w:autoSpaceDE w:val="0"/>
        <w:autoSpaceDN w:val="0"/>
        <w:adjustRightInd w:val="0"/>
        <w:spacing w:after="0"/>
        <w:contextualSpacing/>
        <w:jc w:val="both"/>
        <w:rPr>
          <w:rFonts w:ascii="Verdana" w:hAnsi="Verdana" w:cs="Verdana"/>
          <w:sz w:val="20"/>
          <w:szCs w:val="20"/>
        </w:rPr>
      </w:pPr>
      <w:r w:rsidRPr="00BE38AB">
        <w:rPr>
          <w:rFonts w:ascii="Verdana" w:hAnsi="Verdana" w:cs="Verdana"/>
          <w:sz w:val="20"/>
          <w:szCs w:val="20"/>
        </w:rPr>
        <w:t>Zamawiający powierza, a Wykonawc</w:t>
      </w:r>
      <w:r>
        <w:rPr>
          <w:rFonts w:ascii="Verdana" w:hAnsi="Verdana" w:cs="Verdana"/>
          <w:sz w:val="20"/>
          <w:szCs w:val="20"/>
        </w:rPr>
        <w:t>a przyjmuje do wykonania zadanie</w:t>
      </w:r>
      <w:r w:rsidRPr="00BE38AB">
        <w:rPr>
          <w:rFonts w:ascii="Verdana" w:hAnsi="Verdana" w:cs="Verdana"/>
          <w:sz w:val="20"/>
          <w:szCs w:val="20"/>
        </w:rPr>
        <w:t xml:space="preserve"> pn.:</w:t>
      </w:r>
    </w:p>
    <w:p w:rsidR="00324F09" w:rsidRDefault="00324F09" w:rsidP="000E39E8">
      <w:pPr>
        <w:pStyle w:val="Akapitzlist"/>
        <w:suppressAutoHyphens/>
        <w:overflowPunct w:val="0"/>
        <w:autoSpaceDE w:val="0"/>
        <w:spacing w:after="0"/>
        <w:ind w:left="426"/>
        <w:jc w:val="both"/>
        <w:textAlignment w:val="baseline"/>
        <w:rPr>
          <w:rFonts w:ascii="Verdana" w:hAnsi="Verdana"/>
          <w:sz w:val="20"/>
          <w:szCs w:val="20"/>
          <w:lang w:eastAsia="ar-SA"/>
        </w:rPr>
      </w:pPr>
    </w:p>
    <w:p w:rsidR="00E94B1F" w:rsidRPr="00E94B1F" w:rsidRDefault="00E94B1F" w:rsidP="00E94B1F">
      <w:pPr>
        <w:spacing w:line="312" w:lineRule="auto"/>
        <w:jc w:val="center"/>
        <w:rPr>
          <w:rFonts w:ascii="Verdana" w:hAnsi="Verdana"/>
          <w:b/>
          <w:sz w:val="20"/>
          <w:szCs w:val="20"/>
        </w:rPr>
      </w:pPr>
      <w:r w:rsidRPr="00E94B1F">
        <w:rPr>
          <w:rFonts w:ascii="Verdana" w:hAnsi="Verdana"/>
          <w:b/>
          <w:sz w:val="20"/>
          <w:szCs w:val="20"/>
        </w:rPr>
        <w:t xml:space="preserve"> „Remont nawierzchni pierścienia wewnętrznego ronda </w:t>
      </w:r>
      <w:r w:rsidRPr="00E94B1F">
        <w:rPr>
          <w:rFonts w:ascii="Verdana" w:hAnsi="Verdana"/>
          <w:b/>
          <w:sz w:val="20"/>
          <w:szCs w:val="20"/>
        </w:rPr>
        <w:br/>
        <w:t>na węźle Świebodzin Północ drogi ekspresowej S3”</w:t>
      </w:r>
    </w:p>
    <w:p w:rsidR="00D249B2" w:rsidRPr="000E39E8" w:rsidRDefault="000E39E8" w:rsidP="000E39E8">
      <w:pPr>
        <w:suppressAutoHyphens/>
        <w:spacing w:after="0"/>
        <w:jc w:val="both"/>
        <w:rPr>
          <w:rFonts w:ascii="Verdana" w:hAnsi="Verdana"/>
          <w:sz w:val="20"/>
          <w:szCs w:val="20"/>
          <w:lang w:eastAsia="ar-SA"/>
        </w:rPr>
      </w:pPr>
      <w:r w:rsidRPr="000E39E8">
        <w:rPr>
          <w:rFonts w:ascii="Verdana" w:hAnsi="Verdana"/>
          <w:sz w:val="20"/>
          <w:szCs w:val="20"/>
          <w:lang w:eastAsia="ar-SA"/>
        </w:rPr>
        <w:t xml:space="preserve">zwane dalej Zadaniem, w zakresie szczegółowo określonym w Specyfikacji Istotnych Warunków Zamówienia, </w:t>
      </w:r>
      <w:r>
        <w:rPr>
          <w:rFonts w:ascii="Verdana" w:hAnsi="Verdana"/>
          <w:sz w:val="20"/>
          <w:szCs w:val="20"/>
          <w:lang w:eastAsia="ar-SA"/>
        </w:rPr>
        <w:t xml:space="preserve">Opisie Przedmiotu Zamówienia (OPZ) </w:t>
      </w:r>
      <w:r w:rsidRPr="000E39E8">
        <w:rPr>
          <w:rFonts w:ascii="Verdana" w:hAnsi="Verdana"/>
          <w:sz w:val="20"/>
          <w:szCs w:val="20"/>
          <w:lang w:eastAsia="ar-SA"/>
        </w:rPr>
        <w:t>oraz w ofercie Wykonawcy.</w:t>
      </w:r>
    </w:p>
    <w:p w:rsidR="000E39E8" w:rsidRPr="00BE38AB" w:rsidRDefault="000E39E8" w:rsidP="0096464A">
      <w:pPr>
        <w:numPr>
          <w:ilvl w:val="0"/>
          <w:numId w:val="26"/>
        </w:numPr>
        <w:autoSpaceDE w:val="0"/>
        <w:autoSpaceDN w:val="0"/>
        <w:adjustRightInd w:val="0"/>
        <w:spacing w:after="0"/>
        <w:contextualSpacing/>
        <w:jc w:val="both"/>
        <w:rPr>
          <w:rFonts w:ascii="Verdana" w:hAnsi="Verdana" w:cs="Verdana"/>
          <w:sz w:val="20"/>
          <w:szCs w:val="20"/>
        </w:rPr>
      </w:pPr>
      <w:r w:rsidRPr="00BE38AB">
        <w:rPr>
          <w:rFonts w:ascii="Verdana" w:hAnsi="Verdana" w:cs="Verdana"/>
          <w:sz w:val="20"/>
          <w:szCs w:val="20"/>
        </w:rPr>
        <w:t xml:space="preserve">Wykonawca uznaje, że przekazane przez Zamawiającego dokumenty i opracowania wymienione w </w:t>
      </w:r>
      <w:r>
        <w:rPr>
          <w:rFonts w:ascii="Verdana" w:hAnsi="Verdana" w:cs="Verdana"/>
          <w:sz w:val="20"/>
          <w:szCs w:val="20"/>
        </w:rPr>
        <w:t xml:space="preserve">OPZ </w:t>
      </w:r>
      <w:r w:rsidRPr="00BE38AB">
        <w:rPr>
          <w:rFonts w:ascii="Verdana" w:hAnsi="Verdana" w:cs="Verdana"/>
          <w:sz w:val="20"/>
          <w:szCs w:val="20"/>
        </w:rPr>
        <w:t>są wystarczające do wykonania robót budowlanych.</w:t>
      </w:r>
    </w:p>
    <w:p w:rsidR="000E39E8" w:rsidRPr="00BE38AB" w:rsidRDefault="000E39E8" w:rsidP="0096464A">
      <w:pPr>
        <w:numPr>
          <w:ilvl w:val="0"/>
          <w:numId w:val="26"/>
        </w:numPr>
        <w:autoSpaceDE w:val="0"/>
        <w:autoSpaceDN w:val="0"/>
        <w:adjustRightInd w:val="0"/>
        <w:spacing w:after="0"/>
        <w:contextualSpacing/>
        <w:jc w:val="both"/>
        <w:rPr>
          <w:rFonts w:ascii="Verdana" w:hAnsi="Verdana" w:cs="Verdana"/>
          <w:sz w:val="20"/>
          <w:szCs w:val="20"/>
        </w:rPr>
      </w:pPr>
      <w:r w:rsidRPr="00BE38AB">
        <w:rPr>
          <w:rFonts w:ascii="Verdana" w:hAnsi="Verdana" w:cs="Verdana"/>
          <w:sz w:val="20"/>
          <w:szCs w:val="20"/>
        </w:rPr>
        <w:t>Wykonawca uznaje, że dokumentacja o której mowa wyżej jest kompletna z punktu widzenia celu, jakiemu ma służyć.</w:t>
      </w:r>
    </w:p>
    <w:p w:rsidR="000E39E8" w:rsidRPr="00BE38AB" w:rsidRDefault="000E39E8" w:rsidP="0096464A">
      <w:pPr>
        <w:numPr>
          <w:ilvl w:val="0"/>
          <w:numId w:val="26"/>
        </w:numPr>
        <w:autoSpaceDE w:val="0"/>
        <w:autoSpaceDN w:val="0"/>
        <w:adjustRightInd w:val="0"/>
        <w:spacing w:after="0"/>
        <w:contextualSpacing/>
        <w:jc w:val="both"/>
        <w:rPr>
          <w:rFonts w:ascii="Verdana" w:hAnsi="Verdana" w:cs="Verdana"/>
          <w:sz w:val="20"/>
          <w:szCs w:val="20"/>
        </w:rPr>
      </w:pPr>
      <w:r w:rsidRPr="00BE38AB">
        <w:rPr>
          <w:rFonts w:ascii="Verdana" w:hAnsi="Verdana" w:cs="Verdana"/>
          <w:sz w:val="20"/>
          <w:szCs w:val="20"/>
        </w:rPr>
        <w:t>Zakres zadania obejmuje także usuwanie wad i usterek w ramach udz</w:t>
      </w:r>
      <w:r>
        <w:rPr>
          <w:rFonts w:ascii="Verdana" w:hAnsi="Verdana" w:cs="Verdana"/>
          <w:sz w:val="20"/>
          <w:szCs w:val="20"/>
        </w:rPr>
        <w:t>ielanej przez Wykonawcę rękojmi lub gwarancji.</w:t>
      </w:r>
    </w:p>
    <w:p w:rsidR="000E39E8" w:rsidRPr="00BE38AB" w:rsidRDefault="000E39E8" w:rsidP="0096464A">
      <w:pPr>
        <w:numPr>
          <w:ilvl w:val="0"/>
          <w:numId w:val="26"/>
        </w:numPr>
        <w:autoSpaceDE w:val="0"/>
        <w:autoSpaceDN w:val="0"/>
        <w:adjustRightInd w:val="0"/>
        <w:spacing w:after="0"/>
        <w:contextualSpacing/>
        <w:jc w:val="both"/>
        <w:rPr>
          <w:rFonts w:ascii="Verdana" w:hAnsi="Verdana" w:cs="Verdana"/>
          <w:sz w:val="20"/>
          <w:szCs w:val="20"/>
        </w:rPr>
      </w:pPr>
      <w:r w:rsidRPr="00BE38AB">
        <w:rPr>
          <w:rFonts w:ascii="Verdana" w:hAnsi="Verdana" w:cs="Verdana"/>
          <w:sz w:val="20"/>
          <w:szCs w:val="20"/>
        </w:rPr>
        <w:t>Wykonawca zobowiązuje się do wykonania wszystkich zobowiązań niezbędnych do osiągnięcia rezultatu określonego w ust. 1, niezależnie od tego, czy wynikają wprost z dokumentów wymienionych w ust. 2.</w:t>
      </w:r>
    </w:p>
    <w:p w:rsidR="000E39E8" w:rsidRDefault="000E39E8" w:rsidP="0096464A">
      <w:pPr>
        <w:numPr>
          <w:ilvl w:val="0"/>
          <w:numId w:val="26"/>
        </w:numPr>
        <w:autoSpaceDE w:val="0"/>
        <w:autoSpaceDN w:val="0"/>
        <w:adjustRightInd w:val="0"/>
        <w:spacing w:after="0"/>
        <w:contextualSpacing/>
        <w:jc w:val="both"/>
        <w:rPr>
          <w:rFonts w:ascii="Verdana" w:hAnsi="Verdana" w:cs="Verdana"/>
          <w:sz w:val="20"/>
          <w:szCs w:val="20"/>
        </w:rPr>
      </w:pPr>
      <w:r w:rsidRPr="00BE38AB">
        <w:rPr>
          <w:rFonts w:ascii="Verdana" w:hAnsi="Verdana" w:cs="Verdana"/>
          <w:sz w:val="20"/>
          <w:szCs w:val="20"/>
        </w:rPr>
        <w:t xml:space="preserve">Wykonawca zobowiązuje się realizować przedmiot niniejszego zamówienia </w:t>
      </w:r>
      <w:r w:rsidR="00822AC9">
        <w:rPr>
          <w:rFonts w:ascii="Verdana" w:hAnsi="Verdana" w:cs="Verdana"/>
          <w:sz w:val="20"/>
          <w:szCs w:val="20"/>
        </w:rPr>
        <w:br/>
      </w:r>
      <w:r w:rsidRPr="00BE38AB">
        <w:rPr>
          <w:rFonts w:ascii="Verdana" w:hAnsi="Verdana" w:cs="Verdana"/>
          <w:sz w:val="20"/>
          <w:szCs w:val="20"/>
        </w:rPr>
        <w:t xml:space="preserve">z zachowaniem należytej staranności, z uwzględnieniem zawodowego charakteru prowadzonej działalnością w zgodzie z postanowieniami niniejszej Umowy, </w:t>
      </w:r>
      <w:r w:rsidR="00822AC9">
        <w:rPr>
          <w:rFonts w:ascii="Verdana" w:hAnsi="Verdana" w:cs="Verdana"/>
          <w:sz w:val="20"/>
          <w:szCs w:val="20"/>
        </w:rPr>
        <w:br/>
      </w:r>
      <w:r w:rsidRPr="00BE38AB">
        <w:rPr>
          <w:rFonts w:ascii="Verdana" w:hAnsi="Verdana" w:cs="Verdana"/>
          <w:sz w:val="20"/>
          <w:szCs w:val="20"/>
        </w:rPr>
        <w:t>z</w:t>
      </w:r>
      <w:r w:rsidRPr="00BE38AB">
        <w:rPr>
          <w:rFonts w:ascii="Verdana" w:hAnsi="Verdana" w:cs="Verdana"/>
          <w:sz w:val="16"/>
          <w:szCs w:val="16"/>
        </w:rPr>
        <w:t xml:space="preserve"> </w:t>
      </w:r>
      <w:r w:rsidRPr="00BE38AB">
        <w:rPr>
          <w:rFonts w:ascii="Verdana" w:hAnsi="Verdana" w:cs="Verdana"/>
          <w:sz w:val="20"/>
          <w:szCs w:val="20"/>
        </w:rPr>
        <w:t>powszechnie obowiązującymi przepisami prawa, normami oraz zasadami wiedzy technicznej i sztuki budowlanej.</w:t>
      </w:r>
    </w:p>
    <w:p w:rsidR="000E39E8" w:rsidRDefault="000E39E8" w:rsidP="0096464A">
      <w:pPr>
        <w:numPr>
          <w:ilvl w:val="0"/>
          <w:numId w:val="26"/>
        </w:numPr>
        <w:autoSpaceDE w:val="0"/>
        <w:autoSpaceDN w:val="0"/>
        <w:adjustRightInd w:val="0"/>
        <w:spacing w:after="0"/>
        <w:contextualSpacing/>
        <w:jc w:val="both"/>
        <w:rPr>
          <w:rFonts w:ascii="Verdana" w:hAnsi="Verdana" w:cs="Verdana"/>
          <w:sz w:val="20"/>
          <w:szCs w:val="20"/>
        </w:rPr>
      </w:pPr>
      <w:r>
        <w:rPr>
          <w:rFonts w:ascii="Verdana" w:hAnsi="Verdana" w:cs="Verdana"/>
          <w:sz w:val="20"/>
          <w:szCs w:val="20"/>
        </w:rPr>
        <w:lastRenderedPageBreak/>
        <w:t>Integralnymi składnikami Umowy mającej za przedmiot zadanie opisane w ust. 1 są następujące dokumenty:</w:t>
      </w:r>
    </w:p>
    <w:p w:rsidR="000E39E8" w:rsidRDefault="000E39E8" w:rsidP="000E39E8">
      <w:pPr>
        <w:autoSpaceDE w:val="0"/>
        <w:autoSpaceDN w:val="0"/>
        <w:adjustRightInd w:val="0"/>
        <w:spacing w:after="0"/>
        <w:ind w:left="1416"/>
        <w:contextualSpacing/>
        <w:jc w:val="both"/>
        <w:rPr>
          <w:rFonts w:ascii="Verdana" w:hAnsi="Verdana" w:cs="Verdana"/>
          <w:sz w:val="20"/>
          <w:szCs w:val="20"/>
        </w:rPr>
      </w:pPr>
      <w:r>
        <w:rPr>
          <w:rFonts w:ascii="Verdana" w:hAnsi="Verdana" w:cs="Verdana"/>
          <w:sz w:val="20"/>
          <w:szCs w:val="20"/>
        </w:rPr>
        <w:t>1) Umowa,</w:t>
      </w:r>
    </w:p>
    <w:p w:rsidR="000E39E8" w:rsidRDefault="000E39E8" w:rsidP="000E39E8">
      <w:pPr>
        <w:autoSpaceDE w:val="0"/>
        <w:autoSpaceDN w:val="0"/>
        <w:adjustRightInd w:val="0"/>
        <w:spacing w:after="0"/>
        <w:ind w:left="1416"/>
        <w:contextualSpacing/>
        <w:jc w:val="both"/>
        <w:rPr>
          <w:rFonts w:ascii="Verdana" w:hAnsi="Verdana" w:cs="Verdana"/>
          <w:sz w:val="20"/>
          <w:szCs w:val="20"/>
        </w:rPr>
      </w:pPr>
      <w:r>
        <w:rPr>
          <w:rFonts w:ascii="Verdana" w:hAnsi="Verdana" w:cs="Verdana"/>
          <w:sz w:val="20"/>
          <w:szCs w:val="20"/>
        </w:rPr>
        <w:t>2) OPZ,</w:t>
      </w:r>
    </w:p>
    <w:p w:rsidR="000E39E8" w:rsidRDefault="000E39E8" w:rsidP="000E39E8">
      <w:pPr>
        <w:autoSpaceDE w:val="0"/>
        <w:autoSpaceDN w:val="0"/>
        <w:adjustRightInd w:val="0"/>
        <w:spacing w:after="0"/>
        <w:ind w:left="1416"/>
        <w:contextualSpacing/>
        <w:jc w:val="both"/>
        <w:rPr>
          <w:rFonts w:ascii="Verdana" w:hAnsi="Verdana" w:cs="Verdana"/>
          <w:sz w:val="20"/>
          <w:szCs w:val="20"/>
        </w:rPr>
      </w:pPr>
      <w:r>
        <w:rPr>
          <w:rFonts w:ascii="Verdana" w:hAnsi="Verdana" w:cs="Verdana"/>
          <w:sz w:val="20"/>
          <w:szCs w:val="20"/>
        </w:rPr>
        <w:t>3) Oferta Wykonawcy wraz z załącznikami,</w:t>
      </w:r>
    </w:p>
    <w:p w:rsidR="000E39E8" w:rsidRDefault="000E39E8" w:rsidP="000E39E8">
      <w:pPr>
        <w:autoSpaceDE w:val="0"/>
        <w:autoSpaceDN w:val="0"/>
        <w:adjustRightInd w:val="0"/>
        <w:spacing w:after="0"/>
        <w:ind w:left="1416"/>
        <w:contextualSpacing/>
        <w:jc w:val="both"/>
        <w:rPr>
          <w:rFonts w:ascii="Verdana" w:hAnsi="Verdana" w:cs="Verdana"/>
          <w:sz w:val="20"/>
          <w:szCs w:val="20"/>
        </w:rPr>
      </w:pPr>
      <w:r>
        <w:rPr>
          <w:rFonts w:ascii="Verdana" w:hAnsi="Verdana" w:cs="Verdana"/>
          <w:sz w:val="20"/>
          <w:szCs w:val="20"/>
        </w:rPr>
        <w:t>4) Umowa o powierzenie przetwarzania danych.</w:t>
      </w:r>
    </w:p>
    <w:p w:rsidR="00D249B2" w:rsidRPr="000E39E8" w:rsidRDefault="000E39E8" w:rsidP="0096464A">
      <w:pPr>
        <w:pStyle w:val="Akapitzlist"/>
        <w:numPr>
          <w:ilvl w:val="0"/>
          <w:numId w:val="26"/>
        </w:numPr>
        <w:autoSpaceDE w:val="0"/>
        <w:autoSpaceDN w:val="0"/>
        <w:adjustRightInd w:val="0"/>
        <w:spacing w:after="0"/>
        <w:contextualSpacing/>
        <w:jc w:val="both"/>
        <w:rPr>
          <w:rFonts w:ascii="Verdana" w:hAnsi="Verdana" w:cs="Verdana"/>
          <w:sz w:val="20"/>
          <w:szCs w:val="20"/>
        </w:rPr>
      </w:pPr>
      <w:r>
        <w:rPr>
          <w:rFonts w:ascii="Verdana" w:hAnsi="Verdana" w:cs="Verdana"/>
          <w:sz w:val="20"/>
          <w:szCs w:val="20"/>
        </w:rPr>
        <w:t>W przypadku niejasności lub różnić w interpretacji zapisów umowy i dokumentów, o których mowa w ust. 7, dokumenty powinny być czytane/mają pierwszeństwo w kolejności określonej w ust. 7.</w:t>
      </w:r>
      <w:r w:rsidR="00D249B2" w:rsidRPr="000E39E8">
        <w:rPr>
          <w:rFonts w:ascii="Verdana" w:hAnsi="Verdana"/>
          <w:sz w:val="20"/>
          <w:szCs w:val="20"/>
          <w:lang w:eastAsia="ar-SA"/>
        </w:rPr>
        <w:t xml:space="preserve"> </w:t>
      </w:r>
    </w:p>
    <w:p w:rsidR="00D249B2" w:rsidRPr="007623DB" w:rsidRDefault="00D249B2" w:rsidP="000E39E8">
      <w:pPr>
        <w:suppressAutoHyphens/>
        <w:spacing w:after="0"/>
        <w:jc w:val="both"/>
        <w:rPr>
          <w:rFonts w:ascii="Verdana" w:hAnsi="Verdana"/>
          <w:sz w:val="20"/>
          <w:szCs w:val="20"/>
          <w:lang w:eastAsia="ar-SA"/>
        </w:rPr>
      </w:pPr>
    </w:p>
    <w:p w:rsidR="00D249B2" w:rsidRPr="007623DB" w:rsidRDefault="00D249B2" w:rsidP="000E39E8">
      <w:pPr>
        <w:suppressAutoHyphens/>
        <w:spacing w:after="0"/>
        <w:jc w:val="center"/>
        <w:rPr>
          <w:rFonts w:ascii="Verdana" w:hAnsi="Verdana"/>
          <w:b/>
          <w:sz w:val="20"/>
          <w:szCs w:val="20"/>
          <w:lang w:eastAsia="ar-SA"/>
        </w:rPr>
      </w:pPr>
      <w:r w:rsidRPr="007623DB">
        <w:rPr>
          <w:rFonts w:ascii="Verdana" w:hAnsi="Verdana"/>
          <w:b/>
          <w:sz w:val="20"/>
          <w:szCs w:val="20"/>
          <w:lang w:eastAsia="ar-SA"/>
        </w:rPr>
        <w:t>§ 2</w:t>
      </w:r>
    </w:p>
    <w:p w:rsidR="00D249B2" w:rsidRPr="007623DB" w:rsidRDefault="00D249B2" w:rsidP="00064EB8">
      <w:pPr>
        <w:tabs>
          <w:tab w:val="left" w:pos="4035"/>
          <w:tab w:val="center" w:pos="4536"/>
        </w:tabs>
        <w:spacing w:after="120"/>
        <w:jc w:val="center"/>
        <w:rPr>
          <w:rFonts w:ascii="Verdana" w:hAnsi="Verdana"/>
          <w:b/>
          <w:sz w:val="20"/>
          <w:szCs w:val="20"/>
          <w:lang w:eastAsia="ar-SA"/>
        </w:rPr>
      </w:pPr>
      <w:r w:rsidRPr="007623DB">
        <w:rPr>
          <w:rFonts w:ascii="Verdana" w:hAnsi="Verdana"/>
          <w:b/>
          <w:sz w:val="20"/>
          <w:szCs w:val="20"/>
          <w:lang w:eastAsia="ar-SA"/>
        </w:rPr>
        <w:t xml:space="preserve">Terminy </w:t>
      </w:r>
      <w:r w:rsidRPr="007623DB">
        <w:rPr>
          <w:rFonts w:ascii="Verdana" w:hAnsi="Verdana"/>
          <w:b/>
          <w:sz w:val="20"/>
          <w:szCs w:val="20"/>
        </w:rPr>
        <w:t>realizacji</w:t>
      </w:r>
      <w:r w:rsidRPr="007623DB">
        <w:rPr>
          <w:rFonts w:ascii="Verdana" w:hAnsi="Verdana"/>
          <w:b/>
          <w:sz w:val="20"/>
          <w:szCs w:val="20"/>
          <w:lang w:eastAsia="ar-SA"/>
        </w:rPr>
        <w:t xml:space="preserve"> umowy</w:t>
      </w:r>
    </w:p>
    <w:p w:rsidR="00D249B2" w:rsidRPr="007623DB" w:rsidRDefault="00D249B2" w:rsidP="0096464A">
      <w:pPr>
        <w:widowControl w:val="0"/>
        <w:numPr>
          <w:ilvl w:val="0"/>
          <w:numId w:val="4"/>
        </w:numPr>
        <w:suppressAutoHyphens/>
        <w:spacing w:after="0"/>
        <w:ind w:left="426" w:hanging="426"/>
        <w:jc w:val="both"/>
        <w:rPr>
          <w:rFonts w:ascii="Verdana" w:hAnsi="Verdana"/>
          <w:b/>
          <w:sz w:val="20"/>
          <w:szCs w:val="20"/>
          <w:lang w:eastAsia="ar-SA"/>
        </w:rPr>
      </w:pPr>
      <w:r w:rsidRPr="007623DB">
        <w:rPr>
          <w:rFonts w:ascii="Verdana" w:hAnsi="Verdana"/>
          <w:sz w:val="20"/>
          <w:szCs w:val="20"/>
          <w:lang w:eastAsia="ar-SA"/>
        </w:rPr>
        <w:t>Rozpoczęcie realizacji Przedmiotu umowy przez Wykonawcę nastąpi najpóźniej w ciągu 7 dni po dniu przekazania przez Zamawiającego Dokumentacji projektowej i po protokolarnym przejęciu Terenu budowy przez Kierownika budowy.</w:t>
      </w:r>
    </w:p>
    <w:p w:rsidR="00D249B2" w:rsidRPr="007623DB" w:rsidRDefault="00D249B2" w:rsidP="0096464A">
      <w:pPr>
        <w:widowControl w:val="0"/>
        <w:numPr>
          <w:ilvl w:val="0"/>
          <w:numId w:val="4"/>
        </w:numPr>
        <w:suppressAutoHyphens/>
        <w:spacing w:after="0"/>
        <w:ind w:left="426" w:hanging="426"/>
        <w:jc w:val="both"/>
        <w:rPr>
          <w:rFonts w:ascii="Verdana" w:hAnsi="Verdana"/>
          <w:sz w:val="20"/>
          <w:szCs w:val="20"/>
          <w:lang w:eastAsia="ar-SA"/>
        </w:rPr>
      </w:pPr>
      <w:r w:rsidRPr="007623DB">
        <w:rPr>
          <w:rFonts w:ascii="Verdana" w:hAnsi="Verdana" w:cs="Verdana"/>
          <w:sz w:val="20"/>
          <w:szCs w:val="20"/>
          <w:lang w:eastAsia="ar-SA"/>
        </w:rPr>
        <w:t>Termin zakończenia wykonania</w:t>
      </w:r>
      <w:r w:rsidRPr="007623DB">
        <w:rPr>
          <w:rFonts w:ascii="Verdana" w:hAnsi="Verdana"/>
          <w:sz w:val="20"/>
          <w:szCs w:val="20"/>
          <w:lang w:eastAsia="ar-SA"/>
        </w:rPr>
        <w:t xml:space="preserve"> przedmiotu umowy ustala się do dnia</w:t>
      </w:r>
      <w:r w:rsidR="00070181">
        <w:rPr>
          <w:rFonts w:ascii="Verdana" w:hAnsi="Verdana"/>
          <w:sz w:val="20"/>
          <w:szCs w:val="20"/>
          <w:lang w:eastAsia="ar-SA"/>
        </w:rPr>
        <w:t xml:space="preserve"> </w:t>
      </w:r>
      <w:r w:rsidR="00E94B1F">
        <w:rPr>
          <w:rFonts w:ascii="Verdana" w:hAnsi="Verdana"/>
          <w:b/>
          <w:sz w:val="20"/>
          <w:szCs w:val="20"/>
          <w:lang w:eastAsia="ar-SA"/>
        </w:rPr>
        <w:t>………………</w:t>
      </w:r>
      <w:r w:rsidR="007B556B">
        <w:rPr>
          <w:rFonts w:ascii="Verdana" w:hAnsi="Verdana"/>
          <w:b/>
          <w:sz w:val="20"/>
          <w:szCs w:val="20"/>
          <w:lang w:eastAsia="ar-SA"/>
        </w:rPr>
        <w:t xml:space="preserve"> </w:t>
      </w:r>
      <w:r w:rsidRPr="007623DB">
        <w:rPr>
          <w:rFonts w:ascii="Verdana" w:hAnsi="Verdana"/>
          <w:b/>
          <w:sz w:val="20"/>
          <w:szCs w:val="20"/>
          <w:lang w:eastAsia="ar-SA"/>
        </w:rPr>
        <w:t>r.</w:t>
      </w:r>
    </w:p>
    <w:p w:rsidR="00D249B2" w:rsidRPr="007623DB" w:rsidRDefault="00D249B2" w:rsidP="0096464A">
      <w:pPr>
        <w:widowControl w:val="0"/>
        <w:numPr>
          <w:ilvl w:val="0"/>
          <w:numId w:val="4"/>
        </w:numPr>
        <w:suppressAutoHyphens/>
        <w:spacing w:after="0"/>
        <w:ind w:left="426" w:hanging="426"/>
        <w:jc w:val="both"/>
        <w:rPr>
          <w:rFonts w:ascii="Verdana" w:hAnsi="Verdana"/>
          <w:sz w:val="20"/>
          <w:szCs w:val="20"/>
          <w:lang w:eastAsia="ar-SA"/>
        </w:rPr>
      </w:pPr>
      <w:r w:rsidRPr="007623DB">
        <w:rPr>
          <w:rFonts w:ascii="Verdana" w:hAnsi="Verdana" w:cs="TTE1771BD8t00"/>
          <w:sz w:val="20"/>
          <w:szCs w:val="20"/>
          <w:lang w:eastAsia="ar-SA"/>
        </w:rPr>
        <w:t>W terminie 4 dni od dnia podpisania umowy, Wykonawca zobowiązany jest do przygotowania i przekazania Zamawiającemu do zaakceptowania szczegółowego harmonogramu rzeczowo-finansowego wykonania robót, uwzględniając termin</w:t>
      </w:r>
      <w:r w:rsidR="00DE4FD2">
        <w:rPr>
          <w:rFonts w:ascii="Verdana" w:hAnsi="Verdana" w:cs="TTE1771BD8t00"/>
          <w:sz w:val="20"/>
          <w:szCs w:val="20"/>
          <w:lang w:eastAsia="ar-SA"/>
        </w:rPr>
        <w:t>,</w:t>
      </w:r>
      <w:r w:rsidRPr="007623DB">
        <w:rPr>
          <w:rFonts w:ascii="Verdana" w:hAnsi="Verdana" w:cs="TTE1771BD8t00"/>
          <w:sz w:val="20"/>
          <w:szCs w:val="20"/>
          <w:lang w:eastAsia="ar-SA"/>
        </w:rPr>
        <w:t xml:space="preserve"> o którym mowa w ust. 2. Wykonawca jest uprawniony do dokonywania zmian w tym harmonogramie jedynie za zgodą Zamawiającego wyrażoną w formie pisemnej pod rygorem nieważności. Zmiana harmonogramu robót nie wymaga aneksu do Umowy.</w:t>
      </w:r>
    </w:p>
    <w:p w:rsidR="00D249B2" w:rsidRPr="007623DB" w:rsidRDefault="00D249B2" w:rsidP="0096464A">
      <w:pPr>
        <w:widowControl w:val="0"/>
        <w:numPr>
          <w:ilvl w:val="0"/>
          <w:numId w:val="4"/>
        </w:numPr>
        <w:suppressAutoHyphens/>
        <w:spacing w:after="0"/>
        <w:ind w:left="426" w:hanging="426"/>
        <w:jc w:val="both"/>
        <w:rPr>
          <w:rFonts w:ascii="Verdana" w:hAnsi="Verdana"/>
          <w:sz w:val="20"/>
          <w:szCs w:val="20"/>
          <w:lang w:eastAsia="ar-SA"/>
        </w:rPr>
      </w:pPr>
      <w:r w:rsidRPr="007623DB">
        <w:rPr>
          <w:rFonts w:ascii="Verdana" w:hAnsi="Verdana" w:cs="TTE1771BD8t00"/>
          <w:sz w:val="20"/>
          <w:szCs w:val="20"/>
          <w:lang w:eastAsia="ar-SA"/>
        </w:rPr>
        <w:t>W terminie 4 dni od podpisania umowy Wykonawca zobowiązany jest do przekazania Zamawiającemu oświadczenia kierownika budowy (robót) zgodnie z art. 41 ust. 4 pkt 1 ustawy Prawo budowlane z dn</w:t>
      </w:r>
      <w:r w:rsidR="00897C33">
        <w:rPr>
          <w:rFonts w:ascii="Verdana" w:hAnsi="Verdana" w:cs="TTE1771BD8t00"/>
          <w:sz w:val="20"/>
          <w:szCs w:val="20"/>
          <w:lang w:eastAsia="ar-SA"/>
        </w:rPr>
        <w:t>ia 7 lipca 1994 r. (Dz.U. z 2019 r. poz 1186</w:t>
      </w:r>
      <w:r w:rsidRPr="007623DB">
        <w:rPr>
          <w:rFonts w:ascii="Verdana" w:hAnsi="Verdana" w:cs="TTE1771BD8t00"/>
          <w:sz w:val="20"/>
          <w:szCs w:val="20"/>
          <w:lang w:eastAsia="ar-SA"/>
        </w:rPr>
        <w:t xml:space="preserve"> z późn. zm.). Do oświadczenia należy dołączyć zaświadczenie, o którym mowa w art. 12 ust. 7 Prawa budowlanego.</w:t>
      </w:r>
    </w:p>
    <w:p w:rsidR="00D249B2" w:rsidRPr="007623DB" w:rsidRDefault="00D249B2" w:rsidP="000E39E8">
      <w:pPr>
        <w:suppressAutoHyphens/>
        <w:spacing w:after="0"/>
        <w:jc w:val="center"/>
        <w:rPr>
          <w:rFonts w:ascii="Verdana" w:hAnsi="Verdana"/>
          <w:b/>
          <w:sz w:val="20"/>
          <w:szCs w:val="20"/>
          <w:lang w:eastAsia="ar-SA"/>
        </w:rPr>
      </w:pPr>
    </w:p>
    <w:p w:rsidR="00D249B2" w:rsidRPr="007623DB" w:rsidRDefault="00D249B2" w:rsidP="000E39E8">
      <w:pPr>
        <w:suppressAutoHyphens/>
        <w:spacing w:after="0"/>
        <w:jc w:val="center"/>
        <w:rPr>
          <w:rFonts w:ascii="Verdana" w:hAnsi="Verdana"/>
          <w:b/>
          <w:sz w:val="20"/>
          <w:szCs w:val="20"/>
          <w:lang w:eastAsia="ar-SA"/>
        </w:rPr>
      </w:pPr>
      <w:r w:rsidRPr="007623DB">
        <w:rPr>
          <w:rFonts w:ascii="Verdana" w:hAnsi="Verdana"/>
          <w:b/>
          <w:sz w:val="20"/>
          <w:szCs w:val="20"/>
          <w:lang w:eastAsia="ar-SA"/>
        </w:rPr>
        <w:t>§ 3</w:t>
      </w:r>
    </w:p>
    <w:p w:rsidR="00D249B2" w:rsidRPr="007623DB" w:rsidRDefault="00D249B2" w:rsidP="00064EB8">
      <w:pPr>
        <w:tabs>
          <w:tab w:val="left" w:pos="4035"/>
          <w:tab w:val="center" w:pos="4536"/>
        </w:tabs>
        <w:spacing w:after="120"/>
        <w:jc w:val="center"/>
        <w:rPr>
          <w:rFonts w:ascii="Verdana" w:hAnsi="Verdana"/>
          <w:b/>
          <w:sz w:val="20"/>
          <w:szCs w:val="20"/>
          <w:lang w:eastAsia="ar-SA"/>
        </w:rPr>
      </w:pPr>
      <w:r w:rsidRPr="007623DB">
        <w:rPr>
          <w:rFonts w:ascii="Verdana" w:hAnsi="Verdana"/>
          <w:b/>
          <w:sz w:val="20"/>
          <w:szCs w:val="20"/>
          <w:lang w:eastAsia="ar-SA"/>
        </w:rPr>
        <w:t xml:space="preserve">Zmiany </w:t>
      </w:r>
      <w:r w:rsidRPr="007623DB">
        <w:rPr>
          <w:rFonts w:ascii="Verdana" w:hAnsi="Verdana"/>
          <w:b/>
          <w:sz w:val="20"/>
          <w:szCs w:val="20"/>
        </w:rPr>
        <w:t>umowy</w:t>
      </w:r>
    </w:p>
    <w:p w:rsidR="00D249B2" w:rsidRPr="007623DB" w:rsidRDefault="00D249B2" w:rsidP="000E39E8">
      <w:pPr>
        <w:widowControl w:val="0"/>
        <w:spacing w:after="0"/>
        <w:ind w:left="284" w:hanging="426"/>
        <w:jc w:val="both"/>
        <w:rPr>
          <w:rFonts w:ascii="Verdana" w:hAnsi="Verdana"/>
          <w:sz w:val="20"/>
          <w:szCs w:val="20"/>
          <w:lang w:eastAsia="ar-SA"/>
        </w:rPr>
      </w:pPr>
      <w:r w:rsidRPr="007623DB">
        <w:rPr>
          <w:rFonts w:ascii="Verdana" w:hAnsi="Verdana"/>
          <w:sz w:val="20"/>
          <w:szCs w:val="20"/>
          <w:lang w:eastAsia="ar-SA"/>
        </w:rPr>
        <w:t>1.</w:t>
      </w:r>
      <w:r w:rsidRPr="007623DB">
        <w:rPr>
          <w:rFonts w:ascii="Verdana" w:hAnsi="Verdana"/>
          <w:sz w:val="20"/>
          <w:szCs w:val="20"/>
          <w:lang w:eastAsia="ar-SA"/>
        </w:rPr>
        <w:tab/>
        <w:t xml:space="preserve">Strony dopuszczają możliwość zmiany niniejszej Umowy </w:t>
      </w:r>
      <w:r w:rsidRPr="007623DB">
        <w:rPr>
          <w:rFonts w:ascii="Verdana" w:hAnsi="Verdana" w:cs="TTE1768698t00"/>
          <w:sz w:val="20"/>
          <w:szCs w:val="20"/>
          <w:lang w:eastAsia="ar-SA"/>
        </w:rPr>
        <w:t xml:space="preserve">wyłącznie z przyczyn niezależnych od Wykonawcy i mających wpływ na wykonanie przedmiotu umowy </w:t>
      </w:r>
      <w:r w:rsidRPr="007623DB">
        <w:rPr>
          <w:rFonts w:ascii="Verdana" w:hAnsi="Verdana"/>
          <w:sz w:val="20"/>
          <w:szCs w:val="20"/>
          <w:lang w:eastAsia="ar-SA"/>
        </w:rPr>
        <w:t>w następujących sytuacjach, o ile sytuacje te miały wpływ na żądaną zmianę:</w:t>
      </w:r>
    </w:p>
    <w:p w:rsidR="00D249B2" w:rsidRPr="007623DB" w:rsidRDefault="00D249B2" w:rsidP="0096464A">
      <w:pPr>
        <w:numPr>
          <w:ilvl w:val="1"/>
          <w:numId w:val="21"/>
        </w:numPr>
        <w:spacing w:after="120"/>
        <w:jc w:val="both"/>
        <w:rPr>
          <w:rFonts w:ascii="Verdana" w:hAnsi="Verdana" w:cs="Verdana"/>
          <w:sz w:val="20"/>
          <w:szCs w:val="20"/>
        </w:rPr>
      </w:pPr>
      <w:r w:rsidRPr="007623DB">
        <w:rPr>
          <w:rFonts w:ascii="Verdana" w:hAnsi="Verdana" w:cs="Verdana"/>
          <w:sz w:val="20"/>
          <w:szCs w:val="20"/>
        </w:rPr>
        <w:t>wystąpienia warunków atmosferycznych uniemożliwiających prowadzenie prac objętych niniejszą umową, potwierdzonych oficjalnymi danymi IMGW</w:t>
      </w:r>
    </w:p>
    <w:p w:rsidR="00D249B2" w:rsidRPr="007623DB" w:rsidRDefault="00D249B2" w:rsidP="0096464A">
      <w:pPr>
        <w:numPr>
          <w:ilvl w:val="1"/>
          <w:numId w:val="21"/>
        </w:numPr>
        <w:spacing w:after="120"/>
        <w:jc w:val="both"/>
        <w:rPr>
          <w:rFonts w:ascii="Verdana" w:hAnsi="Verdana" w:cs="Verdana"/>
          <w:sz w:val="20"/>
          <w:szCs w:val="20"/>
        </w:rPr>
      </w:pPr>
      <w:r w:rsidRPr="007623DB">
        <w:rPr>
          <w:rFonts w:ascii="Verdana" w:hAnsi="Verdana" w:cs="Verdana"/>
          <w:sz w:val="20"/>
          <w:szCs w:val="20"/>
        </w:rPr>
        <w:t>przekroczenia przewidzianych przepisami prawa terminów trwania procedur administracyjnych, liczonych zgodnie z zasadami określonymi w kodeksie postępowania administracyjnego,</w:t>
      </w:r>
    </w:p>
    <w:p w:rsidR="00D249B2" w:rsidRPr="00574354" w:rsidRDefault="00D249B2" w:rsidP="0096464A">
      <w:pPr>
        <w:numPr>
          <w:ilvl w:val="1"/>
          <w:numId w:val="21"/>
        </w:numPr>
        <w:spacing w:after="120"/>
        <w:jc w:val="both"/>
        <w:rPr>
          <w:rFonts w:ascii="Verdana" w:hAnsi="Verdana" w:cs="Verdana"/>
          <w:sz w:val="20"/>
          <w:szCs w:val="20"/>
        </w:rPr>
      </w:pPr>
      <w:r w:rsidRPr="007623DB">
        <w:rPr>
          <w:rFonts w:ascii="Verdana" w:hAnsi="Verdana"/>
          <w:sz w:val="20"/>
          <w:szCs w:val="20"/>
        </w:rPr>
        <w:t>wydania Polecenia Zmiany</w:t>
      </w:r>
      <w:r w:rsidR="00DE4FD2">
        <w:rPr>
          <w:rFonts w:ascii="Verdana" w:hAnsi="Verdana"/>
          <w:sz w:val="20"/>
          <w:szCs w:val="20"/>
        </w:rPr>
        <w:t>,</w:t>
      </w:r>
      <w:r w:rsidRPr="007623DB">
        <w:rPr>
          <w:rFonts w:ascii="Verdana" w:hAnsi="Verdana"/>
          <w:sz w:val="20"/>
          <w:szCs w:val="20"/>
        </w:rPr>
        <w:t xml:space="preserve"> o którym mowa w </w:t>
      </w:r>
      <w:r w:rsidRPr="007623DB">
        <w:rPr>
          <w:rFonts w:ascii="Verdana" w:hAnsi="Verdana"/>
          <w:b/>
          <w:sz w:val="20"/>
          <w:szCs w:val="20"/>
          <w:lang w:eastAsia="ar-SA"/>
        </w:rPr>
        <w:t xml:space="preserve">§ 16 </w:t>
      </w:r>
      <w:r w:rsidRPr="007623DB">
        <w:rPr>
          <w:rFonts w:ascii="Verdana" w:hAnsi="Verdana"/>
          <w:sz w:val="20"/>
          <w:szCs w:val="20"/>
        </w:rPr>
        <w:t>umowy,</w:t>
      </w:r>
    </w:p>
    <w:p w:rsidR="00574354" w:rsidRPr="007623DB" w:rsidRDefault="00574354" w:rsidP="0096464A">
      <w:pPr>
        <w:numPr>
          <w:ilvl w:val="1"/>
          <w:numId w:val="21"/>
        </w:numPr>
        <w:spacing w:after="120"/>
        <w:jc w:val="both"/>
        <w:rPr>
          <w:rFonts w:ascii="Verdana" w:hAnsi="Verdana" w:cs="Verdana"/>
          <w:sz w:val="20"/>
          <w:szCs w:val="20"/>
        </w:rPr>
      </w:pPr>
      <w:r>
        <w:rPr>
          <w:rFonts w:ascii="Verdana" w:hAnsi="Verdana"/>
          <w:sz w:val="20"/>
          <w:szCs w:val="20"/>
        </w:rPr>
        <w:t>przedłużenia pierwotnego okresu związania ofertą o okres pomiędzy pierwotnym związaniem ofertą a podpisaniem umowy,</w:t>
      </w:r>
    </w:p>
    <w:p w:rsidR="00D249B2" w:rsidRPr="00A059FC" w:rsidRDefault="00D249B2" w:rsidP="0096464A">
      <w:pPr>
        <w:numPr>
          <w:ilvl w:val="1"/>
          <w:numId w:val="21"/>
        </w:numPr>
        <w:spacing w:after="120"/>
        <w:jc w:val="both"/>
        <w:rPr>
          <w:rFonts w:ascii="Verdana" w:hAnsi="Verdana" w:cs="Verdana"/>
          <w:sz w:val="20"/>
          <w:szCs w:val="20"/>
        </w:rPr>
      </w:pPr>
      <w:r w:rsidRPr="007623DB">
        <w:rPr>
          <w:rFonts w:ascii="Verdana" w:hAnsi="Verdana"/>
          <w:sz w:val="20"/>
          <w:szCs w:val="20"/>
        </w:rPr>
        <w:t>inne okoliczności przewidziane w art. 144 ustawy Prawo zamówień publicznych.</w:t>
      </w:r>
    </w:p>
    <w:p w:rsidR="00D249B2" w:rsidRPr="007623DB" w:rsidRDefault="00D249B2" w:rsidP="0096464A">
      <w:pPr>
        <w:numPr>
          <w:ilvl w:val="1"/>
          <w:numId w:val="21"/>
        </w:numPr>
        <w:spacing w:after="120"/>
        <w:jc w:val="both"/>
        <w:rPr>
          <w:rFonts w:ascii="Verdana" w:hAnsi="Verdana" w:cs="Verdana"/>
          <w:sz w:val="20"/>
          <w:szCs w:val="20"/>
        </w:rPr>
      </w:pPr>
      <w:r>
        <w:rPr>
          <w:rFonts w:ascii="Verdana" w:hAnsi="Verdana"/>
          <w:sz w:val="20"/>
          <w:szCs w:val="20"/>
        </w:rPr>
        <w:t>w wyniku zmiany powszechnie obowiązujących przepisów prawa.</w:t>
      </w:r>
    </w:p>
    <w:p w:rsidR="00D249B2" w:rsidRPr="007623DB" w:rsidRDefault="00D249B2" w:rsidP="0096464A">
      <w:pPr>
        <w:pStyle w:val="Akapitzlist"/>
        <w:numPr>
          <w:ilvl w:val="0"/>
          <w:numId w:val="21"/>
        </w:numPr>
        <w:spacing w:after="120"/>
        <w:ind w:left="357" w:hanging="357"/>
        <w:jc w:val="both"/>
        <w:rPr>
          <w:rFonts w:ascii="Verdana" w:hAnsi="Verdana" w:cs="Verdana"/>
          <w:sz w:val="20"/>
          <w:szCs w:val="20"/>
        </w:rPr>
      </w:pPr>
      <w:r w:rsidRPr="007623DB">
        <w:rPr>
          <w:rFonts w:ascii="Verdana" w:hAnsi="Verdana" w:cs="Verdana"/>
          <w:sz w:val="20"/>
          <w:szCs w:val="20"/>
        </w:rPr>
        <w:t xml:space="preserve">Wystąpienie okoliczności, o których mowa w ust. 1 upoważnia Wykonawcę do wystąpienia z wnioskiem o zmianę terminu, o którym mowa w </w:t>
      </w:r>
      <w:r w:rsidRPr="007623DB">
        <w:rPr>
          <w:rFonts w:ascii="Times New Roman" w:hAnsi="Times New Roman"/>
          <w:sz w:val="20"/>
          <w:szCs w:val="20"/>
        </w:rPr>
        <w:sym w:font="Arial" w:char="00A7"/>
      </w:r>
      <w:r w:rsidRPr="007623DB">
        <w:rPr>
          <w:rFonts w:ascii="Verdana" w:hAnsi="Verdana"/>
          <w:sz w:val="20"/>
          <w:szCs w:val="20"/>
        </w:rPr>
        <w:t xml:space="preserve"> 2 ust 2, o ile okoliczności te miały wpływ na termin realizacji umowy.</w:t>
      </w:r>
      <w:r w:rsidRPr="007623DB">
        <w:rPr>
          <w:rFonts w:ascii="Verdana" w:hAnsi="Verdana" w:cs="Verdana"/>
          <w:sz w:val="20"/>
          <w:szCs w:val="20"/>
        </w:rPr>
        <w:t xml:space="preserve"> </w:t>
      </w:r>
    </w:p>
    <w:p w:rsidR="00D249B2" w:rsidRPr="007623DB" w:rsidRDefault="00D249B2" w:rsidP="0096464A">
      <w:pPr>
        <w:pStyle w:val="Akapitzlist"/>
        <w:numPr>
          <w:ilvl w:val="0"/>
          <w:numId w:val="21"/>
        </w:numPr>
        <w:spacing w:after="120"/>
        <w:jc w:val="both"/>
        <w:rPr>
          <w:rFonts w:ascii="Verdana" w:hAnsi="Verdana" w:cs="Verdana"/>
          <w:sz w:val="20"/>
          <w:szCs w:val="20"/>
        </w:rPr>
      </w:pPr>
      <w:r w:rsidRPr="007623DB">
        <w:rPr>
          <w:rFonts w:ascii="Verdana" w:hAnsi="Verdana" w:cs="Verdana"/>
          <w:sz w:val="20"/>
          <w:szCs w:val="20"/>
        </w:rPr>
        <w:lastRenderedPageBreak/>
        <w:t>Wystąpienie okoliczności, o których mowa w ustępie</w:t>
      </w:r>
      <w:r w:rsidR="00B347B5">
        <w:rPr>
          <w:rFonts w:ascii="Verdana" w:hAnsi="Verdana" w:cs="Verdana"/>
          <w:sz w:val="20"/>
          <w:szCs w:val="20"/>
        </w:rPr>
        <w:t xml:space="preserve"> 1</w:t>
      </w:r>
      <w:r w:rsidR="00D37372">
        <w:rPr>
          <w:rFonts w:ascii="Verdana" w:hAnsi="Verdana" w:cs="Verdana"/>
          <w:sz w:val="20"/>
          <w:szCs w:val="20"/>
        </w:rPr>
        <w:t xml:space="preserve"> </w:t>
      </w:r>
      <w:r w:rsidR="00B347B5">
        <w:rPr>
          <w:rFonts w:ascii="Verdana" w:hAnsi="Verdana" w:cs="Verdana"/>
          <w:sz w:val="20"/>
          <w:szCs w:val="20"/>
        </w:rPr>
        <w:t>pkt.</w:t>
      </w:r>
      <w:r w:rsidRPr="007623DB">
        <w:rPr>
          <w:rFonts w:ascii="Verdana" w:hAnsi="Verdana" w:cs="Verdana"/>
          <w:sz w:val="20"/>
          <w:szCs w:val="20"/>
        </w:rPr>
        <w:t xml:space="preserve"> </w:t>
      </w:r>
      <w:r w:rsidR="00574354">
        <w:rPr>
          <w:rFonts w:ascii="Verdana" w:hAnsi="Verdana" w:cs="Verdana"/>
          <w:sz w:val="20"/>
          <w:szCs w:val="20"/>
        </w:rPr>
        <w:t>1.3 i 1.5</w:t>
      </w:r>
      <w:r w:rsidRPr="007623DB">
        <w:rPr>
          <w:rFonts w:ascii="Verdana" w:hAnsi="Verdana" w:cs="Verdana"/>
          <w:sz w:val="20"/>
          <w:szCs w:val="20"/>
        </w:rPr>
        <w:t xml:space="preserve"> niniejszego paragrafu</w:t>
      </w:r>
      <w:r w:rsidR="00822AC9">
        <w:rPr>
          <w:rFonts w:ascii="Verdana" w:hAnsi="Verdana" w:cs="Verdana"/>
          <w:sz w:val="20"/>
          <w:szCs w:val="20"/>
        </w:rPr>
        <w:t xml:space="preserve"> </w:t>
      </w:r>
      <w:r w:rsidRPr="007623DB">
        <w:rPr>
          <w:rFonts w:ascii="Verdana" w:hAnsi="Verdana" w:cs="Verdana"/>
          <w:sz w:val="20"/>
          <w:szCs w:val="20"/>
        </w:rPr>
        <w:t>- upoważnia Wykonawcę do wystąpienia z wnioskiem o zmianę wysokości wynagrodzenia</w:t>
      </w:r>
      <w:r w:rsidRPr="007623DB">
        <w:rPr>
          <w:rFonts w:ascii="Verdana" w:hAnsi="Verdana"/>
          <w:sz w:val="20"/>
          <w:szCs w:val="20"/>
        </w:rPr>
        <w:t>, o ile okoliczności te miały wpływ jego wysokość.</w:t>
      </w:r>
    </w:p>
    <w:p w:rsidR="00D249B2" w:rsidRPr="00D37372" w:rsidRDefault="00D249B2" w:rsidP="0096464A">
      <w:pPr>
        <w:numPr>
          <w:ilvl w:val="0"/>
          <w:numId w:val="21"/>
        </w:numPr>
        <w:spacing w:after="120"/>
        <w:jc w:val="both"/>
        <w:rPr>
          <w:rFonts w:ascii="Verdana" w:hAnsi="Verdana" w:cs="Verdana"/>
          <w:sz w:val="20"/>
          <w:szCs w:val="20"/>
        </w:rPr>
      </w:pPr>
      <w:r w:rsidRPr="00D37372">
        <w:rPr>
          <w:rFonts w:ascii="Verdana" w:hAnsi="Verdana" w:cs="Verdana"/>
          <w:sz w:val="20"/>
          <w:szCs w:val="20"/>
        </w:rPr>
        <w:t>Wykonawca nie wprowadzi żadnych zmian</w:t>
      </w:r>
      <w:r w:rsidR="00DE4FD2" w:rsidRPr="00D37372">
        <w:rPr>
          <w:rFonts w:ascii="Verdana" w:hAnsi="Verdana" w:cs="Verdana"/>
          <w:sz w:val="20"/>
          <w:szCs w:val="20"/>
        </w:rPr>
        <w:t>,</w:t>
      </w:r>
      <w:r w:rsidRPr="00D37372">
        <w:rPr>
          <w:rFonts w:ascii="Verdana" w:hAnsi="Verdana" w:cs="Verdana"/>
          <w:sz w:val="20"/>
          <w:szCs w:val="20"/>
        </w:rPr>
        <w:t xml:space="preserve"> jeśli Inspektor nadzoru nie poleci Zmiany. W przeciwnym przypadku, Wykonawca może być zobowiązany do przywrócenia Robót do stanu sprzed wprowadzonej Zmiany, w tym ewentualnej rozbiórki wykonanych Robót, na własny koszt i ryzyko. W przypadku, gdy Wykonawca nie wywiąże się z nałożonego obowiązku w terminie wskazanym przez inspektora nadzoru lub uczyni to nienależycie, Zamawiający będzie uprawniony do przywrócenia Robót do stanu sprzed wprowadzonej Zmiany, na koszt Wykonawcy, również przez osoby trzecie (wykonanie zastępcze). </w:t>
      </w:r>
    </w:p>
    <w:p w:rsidR="00D249B2" w:rsidRPr="007623DB" w:rsidRDefault="00D249B2" w:rsidP="0096464A">
      <w:pPr>
        <w:numPr>
          <w:ilvl w:val="0"/>
          <w:numId w:val="21"/>
        </w:numPr>
        <w:spacing w:after="120"/>
        <w:jc w:val="both"/>
        <w:rPr>
          <w:rFonts w:ascii="Verdana" w:hAnsi="Verdana"/>
          <w:sz w:val="20"/>
          <w:szCs w:val="20"/>
        </w:rPr>
      </w:pPr>
      <w:r w:rsidRPr="007623DB">
        <w:rPr>
          <w:rFonts w:ascii="Verdana" w:hAnsi="Verdana" w:cs="Verdana"/>
          <w:sz w:val="20"/>
          <w:szCs w:val="20"/>
        </w:rPr>
        <w:t>Zmiany skutkujące zwiększeniem wynagrodzenia</w:t>
      </w:r>
      <w:r w:rsidR="00DE4FD2">
        <w:rPr>
          <w:rFonts w:ascii="Verdana" w:hAnsi="Verdana" w:cs="Verdana"/>
          <w:sz w:val="20"/>
          <w:szCs w:val="20"/>
        </w:rPr>
        <w:t>,</w:t>
      </w:r>
      <w:r w:rsidRPr="007623DB">
        <w:rPr>
          <w:rFonts w:ascii="Verdana" w:hAnsi="Verdana" w:cs="Verdana"/>
          <w:sz w:val="20"/>
          <w:szCs w:val="20"/>
        </w:rPr>
        <w:t xml:space="preserve"> o którym mowa w § 8 ust. 1 o więcej niż 7% wartości umowy lub przedłużeniem terminu realizacji umowy wymagają sporządzenia aneksu do Umowy w formie pisemnej pod rygorem nieważności</w:t>
      </w:r>
      <w:r w:rsidRPr="007623DB">
        <w:rPr>
          <w:rFonts w:ascii="Verdana" w:hAnsi="Verdana"/>
          <w:sz w:val="20"/>
          <w:szCs w:val="20"/>
        </w:rPr>
        <w:t>.</w:t>
      </w:r>
    </w:p>
    <w:p w:rsidR="00D249B2" w:rsidRPr="007623DB" w:rsidRDefault="00D249B2" w:rsidP="0096464A">
      <w:pPr>
        <w:numPr>
          <w:ilvl w:val="0"/>
          <w:numId w:val="21"/>
        </w:numPr>
        <w:spacing w:after="120"/>
        <w:jc w:val="both"/>
        <w:rPr>
          <w:rFonts w:ascii="Verdana" w:hAnsi="Verdana"/>
          <w:sz w:val="20"/>
          <w:szCs w:val="20"/>
        </w:rPr>
      </w:pPr>
      <w:r w:rsidRPr="007623DB">
        <w:rPr>
          <w:rFonts w:ascii="Verdana" w:hAnsi="Verdana"/>
          <w:sz w:val="20"/>
          <w:szCs w:val="20"/>
        </w:rPr>
        <w:t>Wykonanie jakichkolwiek prac określonych w art. 144 ustawy Prawo zamówień publicznych, które mają wpływ na wysokość wynagrodzenia, ustalonego w § 8 ust. 1, wymaga uprzedniej zgody Zamawiającego wyrażonej w formie pisemnej pod rygorem nieważności. Roboty takie wykonane bez zgody Zamawiającego wyrażonej na zasadach określonych w umowie nie będą dodatkowo wynagradzane.</w:t>
      </w:r>
    </w:p>
    <w:p w:rsidR="00D249B2" w:rsidRPr="007623DB" w:rsidRDefault="00D249B2" w:rsidP="0096464A">
      <w:pPr>
        <w:numPr>
          <w:ilvl w:val="0"/>
          <w:numId w:val="21"/>
        </w:numPr>
        <w:suppressAutoHyphens/>
        <w:spacing w:after="0"/>
        <w:jc w:val="both"/>
        <w:rPr>
          <w:rFonts w:ascii="Verdana" w:hAnsi="Verdana"/>
          <w:sz w:val="20"/>
          <w:szCs w:val="20"/>
          <w:lang w:eastAsia="ar-SA"/>
        </w:rPr>
      </w:pPr>
      <w:r w:rsidRPr="007623DB">
        <w:rPr>
          <w:rFonts w:ascii="Verdana" w:hAnsi="Verdana"/>
          <w:sz w:val="20"/>
          <w:szCs w:val="20"/>
        </w:rPr>
        <w:t>Strony ustalają, iż w przypadku zmiany stawki podatku VAT w trakcie trwania Umowy, wynikającej ze zmiany ustawy o podatku od towarów i usług oraz podatku akcyzowego lub wprowadzenia w trakcie wykonywania Umowy podatku VAT za wykonanie usługi, należne Wykonawcy wynagrodzenie zostanie odpowiednio dostosowane w drodze aneksu do niniejszej umowy, wyłącznie w zakresie wysokości zmienionego podatku.</w:t>
      </w:r>
    </w:p>
    <w:p w:rsidR="00D249B2" w:rsidRPr="007623DB" w:rsidRDefault="00D249B2" w:rsidP="000E39E8">
      <w:pPr>
        <w:suppressAutoHyphens/>
        <w:spacing w:after="0"/>
        <w:ind w:left="360"/>
        <w:jc w:val="both"/>
        <w:rPr>
          <w:rFonts w:ascii="Verdana" w:hAnsi="Verdana"/>
          <w:sz w:val="20"/>
          <w:szCs w:val="20"/>
          <w:lang w:eastAsia="ar-SA"/>
        </w:rPr>
      </w:pPr>
    </w:p>
    <w:p w:rsidR="00D249B2" w:rsidRPr="007623DB" w:rsidRDefault="00D249B2" w:rsidP="000E39E8">
      <w:pPr>
        <w:suppressAutoHyphens/>
        <w:spacing w:after="0"/>
        <w:jc w:val="center"/>
        <w:rPr>
          <w:rFonts w:ascii="Verdana" w:hAnsi="Verdana"/>
          <w:b/>
          <w:sz w:val="20"/>
          <w:szCs w:val="20"/>
          <w:lang w:eastAsia="ar-SA"/>
        </w:rPr>
      </w:pPr>
      <w:r w:rsidRPr="007623DB">
        <w:rPr>
          <w:rFonts w:ascii="Verdana" w:hAnsi="Verdana"/>
          <w:b/>
          <w:sz w:val="20"/>
          <w:szCs w:val="20"/>
          <w:lang w:eastAsia="ar-SA"/>
        </w:rPr>
        <w:t>§ 4</w:t>
      </w:r>
    </w:p>
    <w:p w:rsidR="00D249B2" w:rsidRPr="007623DB" w:rsidRDefault="00D249B2" w:rsidP="00064EB8">
      <w:pPr>
        <w:tabs>
          <w:tab w:val="left" w:pos="4035"/>
          <w:tab w:val="center" w:pos="4536"/>
        </w:tabs>
        <w:spacing w:after="120"/>
        <w:jc w:val="center"/>
        <w:rPr>
          <w:rFonts w:ascii="Verdana" w:hAnsi="Verdana"/>
          <w:b/>
          <w:sz w:val="20"/>
          <w:szCs w:val="20"/>
          <w:lang w:eastAsia="ar-SA"/>
        </w:rPr>
      </w:pPr>
      <w:r w:rsidRPr="007623DB">
        <w:rPr>
          <w:rFonts w:ascii="Verdana" w:hAnsi="Verdana"/>
          <w:b/>
          <w:sz w:val="20"/>
          <w:szCs w:val="20"/>
          <w:lang w:eastAsia="ar-SA"/>
        </w:rPr>
        <w:t xml:space="preserve">Obowiązki </w:t>
      </w:r>
      <w:r w:rsidRPr="007623DB">
        <w:rPr>
          <w:rFonts w:ascii="Verdana" w:hAnsi="Verdana"/>
          <w:b/>
          <w:sz w:val="20"/>
          <w:szCs w:val="20"/>
        </w:rPr>
        <w:t>stron</w:t>
      </w:r>
    </w:p>
    <w:p w:rsidR="00D249B2" w:rsidRPr="007623DB" w:rsidRDefault="00D249B2" w:rsidP="000E39E8">
      <w:pPr>
        <w:widowControl w:val="0"/>
        <w:spacing w:after="0"/>
        <w:ind w:left="426" w:hanging="426"/>
        <w:jc w:val="both"/>
        <w:rPr>
          <w:rFonts w:ascii="Verdana" w:hAnsi="Verdana"/>
          <w:sz w:val="20"/>
          <w:szCs w:val="20"/>
          <w:lang w:eastAsia="ar-SA"/>
        </w:rPr>
      </w:pPr>
      <w:r w:rsidRPr="007623DB">
        <w:rPr>
          <w:rFonts w:ascii="Verdana" w:hAnsi="Verdana"/>
          <w:sz w:val="20"/>
          <w:szCs w:val="20"/>
          <w:lang w:eastAsia="ar-SA"/>
        </w:rPr>
        <w:t xml:space="preserve">1. </w:t>
      </w:r>
      <w:r w:rsidRPr="007623DB">
        <w:rPr>
          <w:rFonts w:ascii="Verdana" w:hAnsi="Verdana"/>
          <w:sz w:val="20"/>
          <w:szCs w:val="20"/>
          <w:lang w:eastAsia="ar-SA"/>
        </w:rPr>
        <w:tab/>
        <w:t>Do obowiązków Zamawiającego należy:</w:t>
      </w:r>
    </w:p>
    <w:p w:rsidR="00D249B2" w:rsidRPr="007623DB" w:rsidRDefault="00D249B2" w:rsidP="000E39E8">
      <w:pPr>
        <w:widowControl w:val="0"/>
        <w:spacing w:after="0"/>
        <w:ind w:left="993" w:hanging="567"/>
        <w:jc w:val="both"/>
        <w:rPr>
          <w:rFonts w:ascii="Verdana" w:hAnsi="Verdana"/>
          <w:sz w:val="20"/>
          <w:szCs w:val="20"/>
          <w:lang w:eastAsia="ar-SA"/>
        </w:rPr>
      </w:pPr>
      <w:r w:rsidRPr="007623DB">
        <w:rPr>
          <w:rFonts w:ascii="Verdana" w:hAnsi="Verdana"/>
          <w:sz w:val="20"/>
          <w:szCs w:val="20"/>
          <w:lang w:eastAsia="ar-SA"/>
        </w:rPr>
        <w:t>1.1.</w:t>
      </w:r>
      <w:r w:rsidRPr="007623DB">
        <w:rPr>
          <w:rFonts w:ascii="Verdana" w:hAnsi="Verdana"/>
          <w:sz w:val="20"/>
          <w:szCs w:val="20"/>
          <w:lang w:eastAsia="ar-SA"/>
        </w:rPr>
        <w:tab/>
        <w:t xml:space="preserve">Protokolarne przekazanie terenu budowy w całości lub w częściach niezbędnych dla realizacji przedmiotu umowy lub jego części, w terminie do </w:t>
      </w:r>
      <w:r w:rsidRPr="007623DB">
        <w:rPr>
          <w:rFonts w:ascii="Verdana" w:hAnsi="Verdana"/>
          <w:b/>
          <w:sz w:val="20"/>
          <w:szCs w:val="20"/>
          <w:lang w:eastAsia="ar-SA"/>
        </w:rPr>
        <w:t>14</w:t>
      </w:r>
      <w:r w:rsidRPr="007623DB">
        <w:rPr>
          <w:rFonts w:ascii="Verdana" w:hAnsi="Verdana"/>
          <w:sz w:val="20"/>
          <w:szCs w:val="20"/>
          <w:lang w:eastAsia="ar-SA"/>
        </w:rPr>
        <w:t xml:space="preserve"> dni roboczych od podpisania umowy, z zastrzeżeniem postanowień §</w:t>
      </w:r>
      <w:r w:rsidR="00D37372">
        <w:rPr>
          <w:rFonts w:ascii="Verdana" w:hAnsi="Verdana"/>
          <w:sz w:val="20"/>
          <w:szCs w:val="20"/>
          <w:lang w:eastAsia="ar-SA"/>
        </w:rPr>
        <w:t xml:space="preserve"> </w:t>
      </w:r>
      <w:r w:rsidRPr="007623DB">
        <w:rPr>
          <w:rFonts w:ascii="Verdana" w:hAnsi="Verdana"/>
          <w:sz w:val="20"/>
          <w:szCs w:val="20"/>
          <w:lang w:eastAsia="ar-SA"/>
        </w:rPr>
        <w:t>12 ust. 5 umowy.</w:t>
      </w:r>
    </w:p>
    <w:p w:rsidR="00D249B2" w:rsidRPr="007623DB" w:rsidRDefault="00D249B2" w:rsidP="000E39E8">
      <w:pPr>
        <w:widowControl w:val="0"/>
        <w:spacing w:after="0"/>
        <w:ind w:left="993" w:hanging="567"/>
        <w:jc w:val="both"/>
        <w:rPr>
          <w:rFonts w:ascii="Verdana" w:hAnsi="Verdana"/>
          <w:sz w:val="20"/>
          <w:szCs w:val="20"/>
          <w:lang w:eastAsia="ar-SA"/>
        </w:rPr>
      </w:pPr>
      <w:r w:rsidRPr="007623DB">
        <w:rPr>
          <w:rFonts w:ascii="Verdana" w:hAnsi="Verdana"/>
          <w:sz w:val="20"/>
          <w:szCs w:val="20"/>
          <w:lang w:eastAsia="ar-SA"/>
        </w:rPr>
        <w:t xml:space="preserve">1.2. </w:t>
      </w:r>
      <w:r w:rsidRPr="007623DB">
        <w:rPr>
          <w:rFonts w:ascii="Verdana" w:hAnsi="Verdana"/>
          <w:sz w:val="20"/>
          <w:szCs w:val="20"/>
          <w:lang w:eastAsia="ar-SA"/>
        </w:rPr>
        <w:tab/>
        <w:t>Zapewnienie nadzoru inwestorskiego.</w:t>
      </w:r>
    </w:p>
    <w:p w:rsidR="00D249B2" w:rsidRPr="007623DB" w:rsidRDefault="00D249B2" w:rsidP="000E39E8">
      <w:pPr>
        <w:widowControl w:val="0"/>
        <w:spacing w:after="0"/>
        <w:ind w:left="993" w:hanging="567"/>
        <w:jc w:val="both"/>
        <w:rPr>
          <w:rFonts w:ascii="Verdana" w:hAnsi="Verdana"/>
          <w:sz w:val="20"/>
          <w:szCs w:val="20"/>
          <w:lang w:eastAsia="ar-SA"/>
        </w:rPr>
      </w:pPr>
      <w:r w:rsidRPr="007623DB">
        <w:rPr>
          <w:rFonts w:ascii="Verdana" w:hAnsi="Verdana"/>
          <w:sz w:val="20"/>
          <w:szCs w:val="20"/>
          <w:lang w:eastAsia="ar-SA"/>
        </w:rPr>
        <w:t>1.</w:t>
      </w:r>
      <w:r w:rsidR="007E154F">
        <w:rPr>
          <w:rFonts w:ascii="Verdana" w:hAnsi="Verdana"/>
          <w:sz w:val="20"/>
          <w:szCs w:val="20"/>
          <w:lang w:eastAsia="ar-SA"/>
        </w:rPr>
        <w:t>3</w:t>
      </w:r>
      <w:r w:rsidRPr="007623DB">
        <w:rPr>
          <w:rFonts w:ascii="Verdana" w:hAnsi="Verdana"/>
          <w:sz w:val="20"/>
          <w:szCs w:val="20"/>
          <w:lang w:eastAsia="ar-SA"/>
        </w:rPr>
        <w:t>.</w:t>
      </w:r>
      <w:r w:rsidRPr="007623DB">
        <w:rPr>
          <w:rFonts w:ascii="Verdana" w:hAnsi="Verdana"/>
          <w:sz w:val="20"/>
          <w:szCs w:val="20"/>
          <w:lang w:eastAsia="ar-SA"/>
        </w:rPr>
        <w:tab/>
        <w:t>Dokonanie odbiorów: końcowego</w:t>
      </w:r>
      <w:r w:rsidR="00BE6604">
        <w:rPr>
          <w:rFonts w:ascii="Verdana" w:hAnsi="Verdana"/>
          <w:sz w:val="20"/>
          <w:szCs w:val="20"/>
          <w:lang w:eastAsia="ar-SA"/>
        </w:rPr>
        <w:t xml:space="preserve"> i ostatecznego</w:t>
      </w:r>
      <w:r w:rsidRPr="007623DB">
        <w:rPr>
          <w:rFonts w:ascii="Verdana" w:hAnsi="Verdana"/>
          <w:sz w:val="20"/>
          <w:szCs w:val="20"/>
          <w:lang w:eastAsia="ar-SA"/>
        </w:rPr>
        <w:t>, zgodnie z postanowieniami § 6 umowy.</w:t>
      </w:r>
    </w:p>
    <w:p w:rsidR="00D249B2" w:rsidRPr="007623DB" w:rsidRDefault="00D249B2" w:rsidP="000E39E8">
      <w:pPr>
        <w:widowControl w:val="0"/>
        <w:spacing w:after="0"/>
        <w:ind w:left="426" w:hanging="426"/>
        <w:jc w:val="both"/>
        <w:rPr>
          <w:rFonts w:ascii="Verdana" w:hAnsi="Verdana"/>
          <w:sz w:val="20"/>
          <w:szCs w:val="20"/>
          <w:lang w:eastAsia="ar-SA"/>
        </w:rPr>
      </w:pPr>
      <w:r w:rsidRPr="007623DB">
        <w:rPr>
          <w:rFonts w:ascii="Verdana" w:hAnsi="Verdana"/>
          <w:sz w:val="20"/>
          <w:szCs w:val="20"/>
          <w:lang w:eastAsia="ar-SA"/>
        </w:rPr>
        <w:t>2.</w:t>
      </w:r>
      <w:r w:rsidRPr="007623DB">
        <w:rPr>
          <w:rFonts w:ascii="Verdana" w:hAnsi="Verdana"/>
          <w:sz w:val="20"/>
          <w:szCs w:val="20"/>
          <w:lang w:eastAsia="ar-SA"/>
        </w:rPr>
        <w:tab/>
        <w:t>Obowiązkiem Wykonawcy jest podjęcie wszystkich czynności niezbędnych do realizacji umowy, w szczególności:</w:t>
      </w:r>
    </w:p>
    <w:p w:rsidR="00D249B2" w:rsidRPr="007623DB" w:rsidRDefault="00D249B2" w:rsidP="0096464A">
      <w:pPr>
        <w:widowControl w:val="0"/>
        <w:numPr>
          <w:ilvl w:val="1"/>
          <w:numId w:val="19"/>
        </w:numPr>
        <w:suppressAutoHyphens/>
        <w:spacing w:after="0"/>
        <w:ind w:left="993" w:hanging="633"/>
        <w:jc w:val="both"/>
        <w:rPr>
          <w:rFonts w:ascii="Verdana" w:hAnsi="Verdana"/>
          <w:sz w:val="20"/>
          <w:szCs w:val="20"/>
          <w:lang w:eastAsia="ar-SA"/>
        </w:rPr>
      </w:pPr>
      <w:r w:rsidRPr="007623DB">
        <w:rPr>
          <w:rFonts w:ascii="Verdana" w:hAnsi="Verdana"/>
          <w:sz w:val="20"/>
          <w:szCs w:val="20"/>
          <w:lang w:eastAsia="ar-SA"/>
        </w:rPr>
        <w:t>Wykonywania przedmiotu umowy z należytą starannością zgodnie z Umową, Ofertą i Dokumentacją projektową, STWiORB, nienaruszającymi Umowy poleceniami Inspektora nadzoru inwestorskiego, zasadami wiedzy technicznej oraz przepisami prawa powszechnie obowiązującego.</w:t>
      </w:r>
    </w:p>
    <w:p w:rsidR="00D249B2" w:rsidRPr="007623DB" w:rsidRDefault="00D249B2" w:rsidP="0096464A">
      <w:pPr>
        <w:widowControl w:val="0"/>
        <w:numPr>
          <w:ilvl w:val="1"/>
          <w:numId w:val="19"/>
        </w:numPr>
        <w:suppressAutoHyphens/>
        <w:spacing w:after="0"/>
        <w:ind w:left="993" w:hanging="633"/>
        <w:jc w:val="both"/>
        <w:rPr>
          <w:rFonts w:ascii="Verdana" w:hAnsi="Verdana"/>
          <w:sz w:val="20"/>
          <w:szCs w:val="20"/>
          <w:lang w:eastAsia="ar-SA"/>
        </w:rPr>
      </w:pPr>
      <w:r>
        <w:rPr>
          <w:rFonts w:ascii="Verdana" w:hAnsi="Verdana"/>
          <w:sz w:val="20"/>
          <w:szCs w:val="20"/>
          <w:lang w:eastAsia="ar-SA"/>
        </w:rPr>
        <w:t xml:space="preserve">Wyznaczenie </w:t>
      </w:r>
      <w:r w:rsidRPr="007623DB">
        <w:rPr>
          <w:rFonts w:ascii="Verdana" w:hAnsi="Verdana"/>
          <w:sz w:val="20"/>
          <w:szCs w:val="20"/>
          <w:lang w:eastAsia="ar-SA"/>
        </w:rPr>
        <w:t>kierownika robót.</w:t>
      </w:r>
    </w:p>
    <w:p w:rsidR="00D249B2" w:rsidRPr="007623DB" w:rsidRDefault="00D249B2" w:rsidP="0096464A">
      <w:pPr>
        <w:widowControl w:val="0"/>
        <w:numPr>
          <w:ilvl w:val="1"/>
          <w:numId w:val="19"/>
        </w:numPr>
        <w:suppressAutoHyphens/>
        <w:spacing w:after="0"/>
        <w:ind w:left="993" w:hanging="633"/>
        <w:jc w:val="both"/>
        <w:rPr>
          <w:rFonts w:ascii="Verdana" w:hAnsi="Verdana"/>
          <w:sz w:val="20"/>
          <w:szCs w:val="20"/>
          <w:lang w:eastAsia="ar-SA"/>
        </w:rPr>
      </w:pPr>
      <w:r w:rsidRPr="007623DB">
        <w:rPr>
          <w:rFonts w:ascii="Verdana" w:hAnsi="Verdana"/>
          <w:sz w:val="20"/>
          <w:szCs w:val="20"/>
          <w:lang w:eastAsia="ar-SA"/>
        </w:rPr>
        <w:t>Wyznaczenie, przy prowadzeniu robót budowlanych, do kierowania których jest wymagane przygotowanie zawodowe w specjalności techniczno-budowlanej inn</w:t>
      </w:r>
      <w:r>
        <w:rPr>
          <w:rFonts w:ascii="Verdana" w:hAnsi="Verdana"/>
          <w:sz w:val="20"/>
          <w:szCs w:val="20"/>
          <w:lang w:eastAsia="ar-SA"/>
        </w:rPr>
        <w:t>ej niż posiada kierownik</w:t>
      </w:r>
      <w:r w:rsidRPr="007623DB">
        <w:rPr>
          <w:rFonts w:ascii="Verdana" w:hAnsi="Verdana"/>
          <w:sz w:val="20"/>
          <w:szCs w:val="20"/>
          <w:lang w:eastAsia="ar-SA"/>
        </w:rPr>
        <w:t xml:space="preserve"> robót, kierowników robót w danej specjalności.</w:t>
      </w:r>
    </w:p>
    <w:p w:rsidR="00D249B2" w:rsidRPr="007623DB" w:rsidRDefault="00D249B2" w:rsidP="0096464A">
      <w:pPr>
        <w:widowControl w:val="0"/>
        <w:numPr>
          <w:ilvl w:val="1"/>
          <w:numId w:val="19"/>
        </w:numPr>
        <w:suppressAutoHyphens/>
        <w:spacing w:after="0"/>
        <w:ind w:left="993" w:hanging="633"/>
        <w:jc w:val="both"/>
        <w:rPr>
          <w:rFonts w:ascii="Verdana" w:hAnsi="Verdana"/>
          <w:sz w:val="20"/>
          <w:szCs w:val="20"/>
          <w:lang w:eastAsia="ar-SA"/>
        </w:rPr>
      </w:pPr>
      <w:r w:rsidRPr="007623DB">
        <w:rPr>
          <w:rFonts w:ascii="Verdana" w:hAnsi="Verdana"/>
          <w:sz w:val="20"/>
          <w:szCs w:val="20"/>
          <w:lang w:eastAsia="ar-SA"/>
        </w:rPr>
        <w:t>Opracowanie planu bezpieczeństwa i ochrony zdrowia.</w:t>
      </w:r>
    </w:p>
    <w:p w:rsidR="00D249B2" w:rsidRPr="007623DB" w:rsidRDefault="00D249B2" w:rsidP="0096464A">
      <w:pPr>
        <w:widowControl w:val="0"/>
        <w:numPr>
          <w:ilvl w:val="1"/>
          <w:numId w:val="19"/>
        </w:numPr>
        <w:suppressAutoHyphens/>
        <w:spacing w:after="0"/>
        <w:ind w:left="993" w:hanging="633"/>
        <w:jc w:val="both"/>
        <w:rPr>
          <w:rFonts w:ascii="Verdana" w:hAnsi="Verdana"/>
          <w:sz w:val="20"/>
          <w:szCs w:val="20"/>
          <w:lang w:eastAsia="ar-SA"/>
        </w:rPr>
      </w:pPr>
      <w:r w:rsidRPr="007623DB">
        <w:rPr>
          <w:rFonts w:ascii="Verdana" w:hAnsi="Verdana"/>
          <w:sz w:val="20"/>
          <w:szCs w:val="20"/>
          <w:lang w:eastAsia="ar-SA"/>
        </w:rPr>
        <w:lastRenderedPageBreak/>
        <w:t>Wykonywanie robót budowlanych zgodnie z terminami określonymi w §</w:t>
      </w:r>
      <w:r w:rsidR="00D37372">
        <w:rPr>
          <w:rFonts w:ascii="Verdana" w:hAnsi="Verdana"/>
          <w:sz w:val="20"/>
          <w:szCs w:val="20"/>
          <w:lang w:eastAsia="ar-SA"/>
        </w:rPr>
        <w:t xml:space="preserve"> </w:t>
      </w:r>
      <w:r w:rsidRPr="007623DB">
        <w:rPr>
          <w:rFonts w:ascii="Verdana" w:hAnsi="Verdana"/>
          <w:sz w:val="20"/>
          <w:szCs w:val="20"/>
          <w:lang w:eastAsia="ar-SA"/>
        </w:rPr>
        <w:t>2 umowy.</w:t>
      </w:r>
    </w:p>
    <w:p w:rsidR="00D249B2" w:rsidRPr="007623DB" w:rsidRDefault="00D249B2" w:rsidP="0096464A">
      <w:pPr>
        <w:widowControl w:val="0"/>
        <w:numPr>
          <w:ilvl w:val="1"/>
          <w:numId w:val="19"/>
        </w:numPr>
        <w:suppressAutoHyphens/>
        <w:spacing w:after="0"/>
        <w:ind w:left="993" w:hanging="633"/>
        <w:jc w:val="both"/>
        <w:rPr>
          <w:rFonts w:ascii="Verdana" w:hAnsi="Verdana"/>
          <w:sz w:val="20"/>
          <w:szCs w:val="20"/>
          <w:lang w:eastAsia="ar-SA"/>
        </w:rPr>
      </w:pPr>
      <w:r w:rsidRPr="007623DB">
        <w:rPr>
          <w:rFonts w:ascii="Verdana" w:hAnsi="Verdana"/>
          <w:sz w:val="20"/>
          <w:szCs w:val="20"/>
          <w:lang w:eastAsia="ar-SA"/>
        </w:rPr>
        <w:t>Opracowanie na własny koszt niezbędnych projektów tymczasowej organizacji ruchu na czas robót zgodnie z obowiązującymi przepisami, wymaganiami zawartymi w opisie przedmiotu zamówienia oraz aktualnymi Zarządzeniami Generalnego Dyrektora Dróg Krajowych i Autostrad.</w:t>
      </w:r>
    </w:p>
    <w:p w:rsidR="00D249B2" w:rsidRPr="007623DB" w:rsidRDefault="00D249B2" w:rsidP="0096464A">
      <w:pPr>
        <w:widowControl w:val="0"/>
        <w:numPr>
          <w:ilvl w:val="1"/>
          <w:numId w:val="19"/>
        </w:numPr>
        <w:suppressAutoHyphens/>
        <w:spacing w:after="0"/>
        <w:ind w:left="993" w:hanging="633"/>
        <w:jc w:val="both"/>
        <w:rPr>
          <w:rFonts w:ascii="Verdana" w:hAnsi="Verdana"/>
          <w:sz w:val="20"/>
          <w:szCs w:val="20"/>
          <w:lang w:eastAsia="ar-SA"/>
        </w:rPr>
      </w:pPr>
      <w:r w:rsidRPr="007623DB">
        <w:rPr>
          <w:rFonts w:ascii="Verdana" w:hAnsi="Verdana"/>
          <w:sz w:val="20"/>
          <w:szCs w:val="20"/>
          <w:lang w:eastAsia="ar-SA"/>
        </w:rPr>
        <w:t>Powiadomienie właściwego miejscowo Rejonu Dróg o planowanym rozpoczęciu robót i wynikających z tego tytułu utrudnieniach dla użytkowników dróg.</w:t>
      </w:r>
    </w:p>
    <w:p w:rsidR="00D249B2" w:rsidRPr="007623DB" w:rsidRDefault="00D249B2" w:rsidP="0096464A">
      <w:pPr>
        <w:widowControl w:val="0"/>
        <w:numPr>
          <w:ilvl w:val="1"/>
          <w:numId w:val="19"/>
        </w:numPr>
        <w:suppressAutoHyphens/>
        <w:spacing w:after="0"/>
        <w:ind w:left="993" w:hanging="633"/>
        <w:jc w:val="both"/>
        <w:rPr>
          <w:rFonts w:ascii="Verdana" w:hAnsi="Verdana"/>
          <w:sz w:val="20"/>
          <w:szCs w:val="20"/>
          <w:lang w:eastAsia="ar-SA"/>
        </w:rPr>
      </w:pPr>
      <w:r w:rsidRPr="007623DB">
        <w:rPr>
          <w:rFonts w:ascii="Verdana" w:hAnsi="Verdana"/>
          <w:sz w:val="20"/>
          <w:szCs w:val="20"/>
          <w:lang w:eastAsia="ar-SA"/>
        </w:rPr>
        <w:t>Skompletowanie i przedstawienie Zamawiającemu dokumentów pozwalających na ocenę prawidłowego wykonania robót i ich odbiór zgodnie z §</w:t>
      </w:r>
      <w:r w:rsidR="00D37372">
        <w:rPr>
          <w:rFonts w:ascii="Verdana" w:hAnsi="Verdana"/>
          <w:sz w:val="20"/>
          <w:szCs w:val="20"/>
          <w:lang w:eastAsia="ar-SA"/>
        </w:rPr>
        <w:t xml:space="preserve"> </w:t>
      </w:r>
      <w:r w:rsidRPr="007623DB">
        <w:rPr>
          <w:rFonts w:ascii="Verdana" w:hAnsi="Verdana"/>
          <w:sz w:val="20"/>
          <w:szCs w:val="20"/>
          <w:lang w:eastAsia="ar-SA"/>
        </w:rPr>
        <w:t>6 umowy w zakresie określonym w STWiORB.</w:t>
      </w:r>
    </w:p>
    <w:p w:rsidR="00D249B2" w:rsidRPr="007623DB" w:rsidRDefault="00D249B2" w:rsidP="0096464A">
      <w:pPr>
        <w:widowControl w:val="0"/>
        <w:numPr>
          <w:ilvl w:val="1"/>
          <w:numId w:val="19"/>
        </w:numPr>
        <w:suppressAutoHyphens/>
        <w:spacing w:after="0"/>
        <w:ind w:left="993" w:hanging="633"/>
        <w:jc w:val="both"/>
        <w:rPr>
          <w:rFonts w:ascii="Verdana" w:hAnsi="Verdana"/>
          <w:sz w:val="20"/>
          <w:szCs w:val="20"/>
          <w:lang w:eastAsia="ar-SA"/>
        </w:rPr>
      </w:pPr>
      <w:r w:rsidRPr="007623DB">
        <w:rPr>
          <w:rFonts w:ascii="Verdana" w:hAnsi="Verdana"/>
          <w:sz w:val="20"/>
          <w:szCs w:val="20"/>
          <w:lang w:eastAsia="ar-SA"/>
        </w:rPr>
        <w:t>Niezwłoczne, nie później niż w terminie 3 dni, udzielanie Zamawiającemu informacji dot. zgłoszonych szkód.</w:t>
      </w:r>
    </w:p>
    <w:p w:rsidR="00D249B2" w:rsidRPr="007623DB" w:rsidRDefault="00D249B2" w:rsidP="0096464A">
      <w:pPr>
        <w:widowControl w:val="0"/>
        <w:numPr>
          <w:ilvl w:val="1"/>
          <w:numId w:val="19"/>
        </w:numPr>
        <w:suppressAutoHyphens/>
        <w:spacing w:after="0"/>
        <w:ind w:left="993" w:hanging="633"/>
        <w:jc w:val="both"/>
        <w:rPr>
          <w:rFonts w:ascii="Verdana" w:hAnsi="Verdana"/>
          <w:sz w:val="20"/>
          <w:szCs w:val="20"/>
          <w:lang w:eastAsia="ar-SA"/>
        </w:rPr>
      </w:pPr>
      <w:r w:rsidRPr="007623DB">
        <w:rPr>
          <w:rFonts w:ascii="Verdana" w:hAnsi="Verdana"/>
          <w:sz w:val="20"/>
          <w:szCs w:val="20"/>
          <w:lang w:eastAsia="ar-SA"/>
        </w:rPr>
        <w:t>Zabezpieczenie, inwentaryzacja i naprawy powstałych szkód.</w:t>
      </w:r>
    </w:p>
    <w:p w:rsidR="00D249B2" w:rsidRPr="007623DB" w:rsidRDefault="00D249B2" w:rsidP="0096464A">
      <w:pPr>
        <w:widowControl w:val="0"/>
        <w:numPr>
          <w:ilvl w:val="1"/>
          <w:numId w:val="19"/>
        </w:numPr>
        <w:suppressAutoHyphens/>
        <w:spacing w:after="0"/>
        <w:ind w:left="993" w:hanging="633"/>
        <w:jc w:val="both"/>
        <w:rPr>
          <w:rFonts w:ascii="Verdana" w:hAnsi="Verdana"/>
          <w:sz w:val="20"/>
          <w:szCs w:val="20"/>
          <w:lang w:eastAsia="ar-SA"/>
        </w:rPr>
      </w:pPr>
      <w:r w:rsidRPr="007623DB">
        <w:rPr>
          <w:rFonts w:ascii="Verdana" w:hAnsi="Verdana"/>
          <w:sz w:val="20"/>
          <w:szCs w:val="20"/>
          <w:lang w:eastAsia="ar-SA"/>
        </w:rPr>
        <w:t>Wykonanie i utrzymanie na własny koszt urządzeń i obiektów tymczasowych na terenie budowy oraz ponoszenie kosztów mediów, w tym energii elektrycznej, w okresie realizacji robót.</w:t>
      </w:r>
    </w:p>
    <w:p w:rsidR="00D249B2" w:rsidRPr="007623DB" w:rsidRDefault="00D249B2" w:rsidP="0096464A">
      <w:pPr>
        <w:widowControl w:val="0"/>
        <w:numPr>
          <w:ilvl w:val="1"/>
          <w:numId w:val="19"/>
        </w:numPr>
        <w:suppressAutoHyphens/>
        <w:spacing w:after="0"/>
        <w:ind w:left="993" w:hanging="633"/>
        <w:jc w:val="both"/>
        <w:rPr>
          <w:rFonts w:ascii="Verdana" w:hAnsi="Verdana"/>
          <w:sz w:val="20"/>
          <w:szCs w:val="20"/>
          <w:lang w:eastAsia="ar-SA"/>
        </w:rPr>
      </w:pPr>
      <w:r w:rsidRPr="007623DB">
        <w:rPr>
          <w:rFonts w:ascii="Verdana" w:hAnsi="Verdana"/>
          <w:sz w:val="20"/>
          <w:szCs w:val="20"/>
          <w:lang w:eastAsia="ar-SA"/>
        </w:rPr>
        <w:t>Dokonanie kontroli instalacji i urządzeń technicznych przed zgłoszeniem przedmiotu umowy do odbioru w sposób zgodny z obowiązującymi przepisami.</w:t>
      </w:r>
    </w:p>
    <w:p w:rsidR="00D249B2" w:rsidRPr="007623DB" w:rsidRDefault="00D249B2" w:rsidP="0096464A">
      <w:pPr>
        <w:widowControl w:val="0"/>
        <w:numPr>
          <w:ilvl w:val="1"/>
          <w:numId w:val="19"/>
        </w:numPr>
        <w:suppressAutoHyphens/>
        <w:spacing w:after="0"/>
        <w:ind w:left="993" w:hanging="633"/>
        <w:jc w:val="both"/>
        <w:rPr>
          <w:rFonts w:ascii="Verdana" w:hAnsi="Verdana"/>
          <w:sz w:val="20"/>
          <w:szCs w:val="20"/>
          <w:lang w:eastAsia="ar-SA"/>
        </w:rPr>
      </w:pPr>
      <w:r w:rsidRPr="007623DB">
        <w:rPr>
          <w:rFonts w:ascii="Verdana" w:hAnsi="Verdana"/>
          <w:sz w:val="20"/>
          <w:szCs w:val="20"/>
          <w:lang w:eastAsia="ar-SA"/>
        </w:rPr>
        <w:t>Niezwłoc</w:t>
      </w:r>
      <w:r>
        <w:rPr>
          <w:rFonts w:ascii="Verdana" w:hAnsi="Verdana"/>
          <w:sz w:val="20"/>
          <w:szCs w:val="20"/>
          <w:lang w:eastAsia="ar-SA"/>
        </w:rPr>
        <w:t xml:space="preserve">zne informowanie Zamawiającego oraz </w:t>
      </w:r>
      <w:r w:rsidRPr="007623DB">
        <w:rPr>
          <w:rFonts w:ascii="Verdana" w:hAnsi="Verdana"/>
          <w:sz w:val="20"/>
          <w:szCs w:val="20"/>
          <w:lang w:eastAsia="ar-SA"/>
        </w:rPr>
        <w:t>inspektora nadzoru o problemach lub okolicznościach, które mogą wpłynąć na jakość robót lub termin zakończenia robót.</w:t>
      </w:r>
    </w:p>
    <w:p w:rsidR="00D249B2" w:rsidRPr="007623DB" w:rsidRDefault="00D249B2" w:rsidP="0096464A">
      <w:pPr>
        <w:widowControl w:val="0"/>
        <w:numPr>
          <w:ilvl w:val="1"/>
          <w:numId w:val="19"/>
        </w:numPr>
        <w:suppressAutoHyphens/>
        <w:spacing w:after="0"/>
        <w:ind w:left="993" w:hanging="633"/>
        <w:jc w:val="both"/>
        <w:rPr>
          <w:rFonts w:ascii="Verdana" w:hAnsi="Verdana"/>
          <w:sz w:val="20"/>
          <w:szCs w:val="20"/>
          <w:lang w:eastAsia="ar-SA"/>
        </w:rPr>
      </w:pPr>
      <w:r w:rsidRPr="007623DB">
        <w:rPr>
          <w:rFonts w:ascii="Verdana" w:hAnsi="Verdana"/>
          <w:sz w:val="20"/>
          <w:szCs w:val="20"/>
          <w:lang w:eastAsia="ar-SA"/>
        </w:rPr>
        <w:t>Niezwłoczne informowanie Zamawiającego</w:t>
      </w:r>
      <w:r>
        <w:rPr>
          <w:rFonts w:ascii="Verdana" w:hAnsi="Verdana"/>
          <w:sz w:val="20"/>
          <w:szCs w:val="20"/>
          <w:lang w:eastAsia="ar-SA"/>
        </w:rPr>
        <w:t xml:space="preserve"> i inspektora nadzoru</w:t>
      </w:r>
      <w:r w:rsidRPr="007623DB">
        <w:rPr>
          <w:rFonts w:ascii="Verdana" w:hAnsi="Verdana"/>
          <w:sz w:val="20"/>
          <w:szCs w:val="20"/>
          <w:lang w:eastAsia="ar-SA"/>
        </w:rPr>
        <w:t xml:space="preserve"> o zaistniałych na terenie budowy kontrolach i wypadkach.</w:t>
      </w:r>
    </w:p>
    <w:p w:rsidR="00D249B2" w:rsidRPr="007623DB" w:rsidRDefault="00D249B2" w:rsidP="0096464A">
      <w:pPr>
        <w:widowControl w:val="0"/>
        <w:numPr>
          <w:ilvl w:val="1"/>
          <w:numId w:val="19"/>
        </w:numPr>
        <w:suppressAutoHyphens/>
        <w:spacing w:after="0"/>
        <w:ind w:left="993" w:hanging="633"/>
        <w:jc w:val="both"/>
        <w:rPr>
          <w:rFonts w:ascii="Verdana" w:hAnsi="Verdana"/>
          <w:sz w:val="20"/>
          <w:szCs w:val="20"/>
          <w:lang w:eastAsia="ar-SA"/>
        </w:rPr>
      </w:pPr>
      <w:r w:rsidRPr="007623DB">
        <w:rPr>
          <w:rFonts w:ascii="Verdana" w:hAnsi="Verdana"/>
          <w:sz w:val="20"/>
          <w:szCs w:val="20"/>
          <w:lang w:eastAsia="ar-SA"/>
        </w:rPr>
        <w:t>Wydanie Zamawiającemu wszystkich atestów i certyfikatów materiałów i urządzeń.</w:t>
      </w:r>
    </w:p>
    <w:p w:rsidR="00D249B2" w:rsidRPr="007623DB" w:rsidRDefault="00D249B2" w:rsidP="0096464A">
      <w:pPr>
        <w:widowControl w:val="0"/>
        <w:numPr>
          <w:ilvl w:val="1"/>
          <w:numId w:val="19"/>
        </w:numPr>
        <w:suppressAutoHyphens/>
        <w:spacing w:after="0"/>
        <w:ind w:left="993" w:hanging="633"/>
        <w:jc w:val="both"/>
        <w:rPr>
          <w:rFonts w:ascii="Verdana" w:hAnsi="Verdana"/>
          <w:sz w:val="20"/>
          <w:szCs w:val="20"/>
          <w:lang w:eastAsia="ar-SA"/>
        </w:rPr>
      </w:pPr>
      <w:r w:rsidRPr="007623DB">
        <w:rPr>
          <w:rFonts w:ascii="Verdana" w:hAnsi="Verdana"/>
          <w:sz w:val="20"/>
          <w:szCs w:val="20"/>
          <w:lang w:eastAsia="ar-SA"/>
        </w:rPr>
        <w:t>Utrzymywanie i przekazanie w należytym stanie i porządku terenu budowy.</w:t>
      </w:r>
    </w:p>
    <w:p w:rsidR="00D249B2" w:rsidRPr="007623DB" w:rsidRDefault="00D249B2" w:rsidP="0096464A">
      <w:pPr>
        <w:widowControl w:val="0"/>
        <w:numPr>
          <w:ilvl w:val="1"/>
          <w:numId w:val="19"/>
        </w:numPr>
        <w:suppressAutoHyphens/>
        <w:spacing w:after="0"/>
        <w:ind w:left="993" w:hanging="633"/>
        <w:jc w:val="both"/>
        <w:rPr>
          <w:rFonts w:ascii="Verdana" w:hAnsi="Verdana"/>
          <w:sz w:val="20"/>
          <w:szCs w:val="20"/>
          <w:lang w:eastAsia="ar-SA"/>
        </w:rPr>
      </w:pPr>
      <w:r w:rsidRPr="007623DB">
        <w:rPr>
          <w:rFonts w:ascii="Verdana" w:hAnsi="Verdana"/>
          <w:sz w:val="20"/>
          <w:szCs w:val="20"/>
          <w:lang w:eastAsia="ar-SA"/>
        </w:rPr>
        <w:t>Dokonywanie objazdów wprowadzonej organizacji ruchu codziennie.</w:t>
      </w:r>
    </w:p>
    <w:p w:rsidR="00D249B2" w:rsidRPr="007623DB" w:rsidRDefault="00070181" w:rsidP="0096464A">
      <w:pPr>
        <w:widowControl w:val="0"/>
        <w:numPr>
          <w:ilvl w:val="1"/>
          <w:numId w:val="19"/>
        </w:numPr>
        <w:suppressAutoHyphens/>
        <w:spacing w:after="0"/>
        <w:ind w:left="993" w:hanging="633"/>
        <w:jc w:val="both"/>
        <w:rPr>
          <w:rFonts w:ascii="Verdana" w:hAnsi="Verdana"/>
          <w:sz w:val="20"/>
          <w:szCs w:val="20"/>
          <w:lang w:eastAsia="ar-SA"/>
        </w:rPr>
      </w:pPr>
      <w:r>
        <w:rPr>
          <w:rFonts w:ascii="Verdana" w:hAnsi="Verdana"/>
          <w:sz w:val="20"/>
          <w:szCs w:val="20"/>
          <w:lang w:eastAsia="ar-SA"/>
        </w:rPr>
        <w:t xml:space="preserve">Utrzymanie </w:t>
      </w:r>
      <w:r w:rsidR="00D249B2" w:rsidRPr="007623DB">
        <w:rPr>
          <w:rFonts w:ascii="Verdana" w:hAnsi="Verdana"/>
          <w:sz w:val="20"/>
          <w:szCs w:val="20"/>
          <w:lang w:eastAsia="ar-SA"/>
        </w:rPr>
        <w:t>w należytym stanie (również poprzez wykonywanie remontów cząstkowy</w:t>
      </w:r>
      <w:r w:rsidR="00D249B2">
        <w:rPr>
          <w:rFonts w:ascii="Verdana" w:hAnsi="Verdana"/>
          <w:sz w:val="20"/>
          <w:szCs w:val="20"/>
          <w:lang w:eastAsia="ar-SA"/>
        </w:rPr>
        <w:t xml:space="preserve">ch) nawierzchni drogi, oznakowania </w:t>
      </w:r>
      <w:r w:rsidR="00D249B2" w:rsidRPr="007623DB">
        <w:rPr>
          <w:rFonts w:ascii="Verdana" w:hAnsi="Verdana"/>
          <w:sz w:val="20"/>
          <w:szCs w:val="20"/>
          <w:lang w:eastAsia="ar-SA"/>
        </w:rPr>
        <w:t>czasowe</w:t>
      </w:r>
      <w:r w:rsidR="00D249B2">
        <w:rPr>
          <w:rFonts w:ascii="Verdana" w:hAnsi="Verdana"/>
          <w:sz w:val="20"/>
          <w:szCs w:val="20"/>
          <w:lang w:eastAsia="ar-SA"/>
        </w:rPr>
        <w:t>go</w:t>
      </w:r>
      <w:r w:rsidR="00D249B2" w:rsidRPr="007623DB">
        <w:rPr>
          <w:rFonts w:ascii="Verdana" w:hAnsi="Verdana"/>
          <w:sz w:val="20"/>
          <w:szCs w:val="20"/>
          <w:lang w:eastAsia="ar-SA"/>
        </w:rPr>
        <w:t xml:space="preserve"> i stałe</w:t>
      </w:r>
      <w:r w:rsidR="00D249B2">
        <w:rPr>
          <w:rFonts w:ascii="Verdana" w:hAnsi="Verdana"/>
          <w:sz w:val="20"/>
          <w:szCs w:val="20"/>
          <w:lang w:eastAsia="ar-SA"/>
        </w:rPr>
        <w:t>go oraz urządzeń bezpieczeństwa ruchu drogowego</w:t>
      </w:r>
      <w:r w:rsidR="00D249B2" w:rsidRPr="007623DB">
        <w:rPr>
          <w:rFonts w:ascii="Verdana" w:hAnsi="Verdana"/>
          <w:sz w:val="20"/>
          <w:szCs w:val="20"/>
          <w:lang w:eastAsia="ar-SA"/>
        </w:rPr>
        <w:t xml:space="preserve"> w całym okresie obowiązywania umowy (w ramach ceny kontraktowej).</w:t>
      </w:r>
    </w:p>
    <w:p w:rsidR="00D249B2" w:rsidRPr="007623DB" w:rsidRDefault="00D249B2" w:rsidP="0096464A">
      <w:pPr>
        <w:widowControl w:val="0"/>
        <w:numPr>
          <w:ilvl w:val="1"/>
          <w:numId w:val="19"/>
        </w:numPr>
        <w:suppressAutoHyphens/>
        <w:spacing w:after="0"/>
        <w:ind w:left="993" w:hanging="633"/>
        <w:jc w:val="both"/>
        <w:rPr>
          <w:rFonts w:ascii="Verdana" w:hAnsi="Verdana"/>
          <w:sz w:val="20"/>
          <w:szCs w:val="20"/>
          <w:lang w:eastAsia="ar-SA"/>
        </w:rPr>
      </w:pPr>
      <w:r w:rsidRPr="007623DB">
        <w:rPr>
          <w:rFonts w:ascii="Verdana" w:hAnsi="Verdana"/>
          <w:sz w:val="20"/>
          <w:szCs w:val="20"/>
          <w:lang w:eastAsia="ar-SA"/>
        </w:rPr>
        <w:t>Zapewnienie zatrudnienia na podstawie umowy o pracę osób uczestniczących w realizacji przedmiotu umowy do czynności wskazanych przez Zamawiającego w SIWZ (w OPZ), w całym okresie obowiązywania umowy oraz poinformowanie pracowników o uprawnieniach Zamawiającego, o których mowa w ust</w:t>
      </w:r>
      <w:r w:rsidR="00822AC9">
        <w:rPr>
          <w:rFonts w:ascii="Verdana" w:hAnsi="Verdana"/>
          <w:sz w:val="20"/>
          <w:szCs w:val="20"/>
          <w:lang w:eastAsia="ar-SA"/>
        </w:rPr>
        <w:t>.</w:t>
      </w:r>
      <w:r w:rsidRPr="007623DB">
        <w:rPr>
          <w:rFonts w:ascii="Verdana" w:hAnsi="Verdana"/>
          <w:sz w:val="20"/>
          <w:szCs w:val="20"/>
          <w:lang w:eastAsia="ar-SA"/>
        </w:rPr>
        <w:t xml:space="preserve"> 5,</w:t>
      </w:r>
      <w:r w:rsidRPr="007623DB">
        <w:rPr>
          <w:rFonts w:ascii="Verdana" w:hAnsi="Verdana"/>
          <w:sz w:val="20"/>
          <w:szCs w:val="20"/>
          <w:lang w:eastAsia="ar-SA"/>
        </w:rPr>
        <w:br/>
        <w:t xml:space="preserve">tj. kontroli zatrudnienia na terenie budowy i obowiązku poddania się takiej kontroli. </w:t>
      </w:r>
    </w:p>
    <w:p w:rsidR="00D249B2" w:rsidRPr="007623DB" w:rsidRDefault="00D249B2" w:rsidP="0096464A">
      <w:pPr>
        <w:widowControl w:val="0"/>
        <w:numPr>
          <w:ilvl w:val="1"/>
          <w:numId w:val="19"/>
        </w:numPr>
        <w:suppressAutoHyphens/>
        <w:spacing w:after="0"/>
        <w:ind w:left="993" w:hanging="633"/>
        <w:jc w:val="both"/>
        <w:rPr>
          <w:rFonts w:ascii="Verdana" w:hAnsi="Verdana"/>
          <w:sz w:val="20"/>
          <w:szCs w:val="20"/>
          <w:lang w:eastAsia="ar-SA"/>
        </w:rPr>
      </w:pPr>
      <w:r w:rsidRPr="007623DB">
        <w:rPr>
          <w:rFonts w:ascii="Verdana" w:hAnsi="Verdana"/>
          <w:sz w:val="20"/>
          <w:szCs w:val="20"/>
          <w:lang w:eastAsia="ar-SA"/>
        </w:rPr>
        <w:t>Obowiązek określony w p. 2.19 dotyczy także podwykonawców</w:t>
      </w:r>
      <w:r w:rsidR="002D4874">
        <w:rPr>
          <w:rFonts w:ascii="Verdana" w:hAnsi="Verdana"/>
          <w:sz w:val="20"/>
          <w:szCs w:val="20"/>
          <w:lang w:eastAsia="ar-SA"/>
        </w:rPr>
        <w:t>*</w:t>
      </w:r>
      <w:r w:rsidRPr="007623DB">
        <w:rPr>
          <w:rFonts w:ascii="Verdana" w:hAnsi="Verdana"/>
          <w:sz w:val="20"/>
          <w:szCs w:val="20"/>
          <w:lang w:eastAsia="ar-SA"/>
        </w:rPr>
        <w:t>. Wykonawca jest zobowiązany zawrzeć w każdej umowie o podwykonawstwo stosowne postanowienie.</w:t>
      </w:r>
    </w:p>
    <w:p w:rsidR="00D249B2" w:rsidRPr="007623DB" w:rsidRDefault="00D249B2" w:rsidP="0096464A">
      <w:pPr>
        <w:widowControl w:val="0"/>
        <w:numPr>
          <w:ilvl w:val="0"/>
          <w:numId w:val="19"/>
        </w:numPr>
        <w:suppressAutoHyphens/>
        <w:spacing w:after="0"/>
        <w:ind w:left="426" w:hanging="426"/>
        <w:jc w:val="both"/>
        <w:rPr>
          <w:rFonts w:ascii="Verdana" w:hAnsi="Verdana"/>
          <w:sz w:val="20"/>
          <w:szCs w:val="20"/>
          <w:lang w:eastAsia="ar-SA"/>
        </w:rPr>
      </w:pPr>
      <w:r w:rsidRPr="007623DB">
        <w:rPr>
          <w:rFonts w:ascii="Verdana" w:hAnsi="Verdana"/>
          <w:sz w:val="20"/>
          <w:szCs w:val="20"/>
          <w:lang w:eastAsia="ar-SA"/>
        </w:rPr>
        <w:t xml:space="preserve">Warunkiem przekazania przez Zamawiającego terenu budowy jest przedłożenie przez Wykonawcę dokumentów, o których mowa w §2 ust. 4, §4 ust. 2 pkt 2.4 oraz §12 </w:t>
      </w:r>
      <w:r w:rsidR="001326FB">
        <w:rPr>
          <w:rFonts w:ascii="Verdana" w:hAnsi="Verdana"/>
          <w:sz w:val="20"/>
          <w:szCs w:val="20"/>
          <w:lang w:eastAsia="ar-SA"/>
        </w:rPr>
        <w:br/>
      </w:r>
      <w:r w:rsidRPr="007623DB">
        <w:rPr>
          <w:rFonts w:ascii="Verdana" w:hAnsi="Verdana"/>
          <w:sz w:val="20"/>
          <w:szCs w:val="20"/>
          <w:lang w:eastAsia="ar-SA"/>
        </w:rPr>
        <w:t>ust. 3. Opóźnienie z tego tytułu będzie traktowane jako powstałe z przyczyn zależnych od Wykonawcy i nie może stanowić podstawy do zmiany terminu zakończenia robót.</w:t>
      </w:r>
    </w:p>
    <w:p w:rsidR="00D249B2" w:rsidRPr="007623DB" w:rsidRDefault="00D249B2" w:rsidP="0096464A">
      <w:pPr>
        <w:widowControl w:val="0"/>
        <w:numPr>
          <w:ilvl w:val="0"/>
          <w:numId w:val="19"/>
        </w:numPr>
        <w:suppressAutoHyphens/>
        <w:spacing w:after="0"/>
        <w:jc w:val="both"/>
        <w:rPr>
          <w:rFonts w:ascii="Verdana" w:hAnsi="Verdana"/>
          <w:sz w:val="20"/>
          <w:szCs w:val="20"/>
          <w:lang w:eastAsia="ar-SA"/>
        </w:rPr>
      </w:pPr>
      <w:r w:rsidRPr="007623DB">
        <w:rPr>
          <w:rFonts w:ascii="Verdana" w:hAnsi="Verdana"/>
          <w:sz w:val="20"/>
          <w:szCs w:val="20"/>
          <w:lang w:eastAsia="ar-SA"/>
        </w:rPr>
        <w:t>Wykonawca ponosi wyłączną odpowiedzialność za wszelkie szkody będące następstwem niewykonania lub nienależytego wykonania przedmiotu umowy, w tym także będące następstwem nienależytego zabezpieczenia placu budowy, które to szkody Wykonawca zobowiązuje się pokryć w pełnej wysokości.</w:t>
      </w:r>
    </w:p>
    <w:p w:rsidR="00D249B2" w:rsidRPr="007623DB" w:rsidRDefault="00D249B2" w:rsidP="0096464A">
      <w:pPr>
        <w:widowControl w:val="0"/>
        <w:numPr>
          <w:ilvl w:val="0"/>
          <w:numId w:val="19"/>
        </w:numPr>
        <w:suppressAutoHyphens/>
        <w:spacing w:after="0"/>
        <w:jc w:val="both"/>
        <w:rPr>
          <w:rFonts w:ascii="Verdana" w:hAnsi="Verdana"/>
          <w:sz w:val="20"/>
          <w:szCs w:val="20"/>
          <w:lang w:eastAsia="ar-SA"/>
        </w:rPr>
      </w:pPr>
      <w:r w:rsidRPr="007623DB">
        <w:rPr>
          <w:rFonts w:ascii="Verdana" w:hAnsi="Verdana"/>
          <w:sz w:val="20"/>
          <w:szCs w:val="20"/>
          <w:lang w:eastAsia="ar-SA"/>
        </w:rPr>
        <w:lastRenderedPageBreak/>
        <w:t>Zamawiający w związku z wymaganiami określonymi w ust</w:t>
      </w:r>
      <w:r w:rsidR="001326FB">
        <w:rPr>
          <w:rFonts w:ascii="Verdana" w:hAnsi="Verdana"/>
          <w:sz w:val="20"/>
          <w:szCs w:val="20"/>
          <w:lang w:eastAsia="ar-SA"/>
        </w:rPr>
        <w:t>.</w:t>
      </w:r>
      <w:r w:rsidRPr="007623DB">
        <w:rPr>
          <w:rFonts w:ascii="Verdana" w:hAnsi="Verdana"/>
          <w:sz w:val="20"/>
          <w:szCs w:val="20"/>
          <w:lang w:eastAsia="ar-SA"/>
        </w:rPr>
        <w:t xml:space="preserve"> 2 pkt 2.19 i 2.20. zastrzega sobie możliwość w okresie obowiązywania umowy przeprowadzania, w obecności kierownika budowy, wyrywkowych kontroli zatrudnienia osób uczestniczących w realizacji przedmiotu umowy na podstawie umowy o pracę do wskazanych przez Zamawiającego w SIWZ czynności. Wzór protokołu</w:t>
      </w:r>
      <w:r w:rsidR="00E94B1F">
        <w:rPr>
          <w:rFonts w:ascii="Verdana" w:hAnsi="Verdana"/>
          <w:sz w:val="20"/>
          <w:szCs w:val="20"/>
          <w:lang w:eastAsia="ar-SA"/>
        </w:rPr>
        <w:t xml:space="preserve"> kontroli stanowi załącznik nr 4</w:t>
      </w:r>
      <w:r w:rsidRPr="007623DB">
        <w:rPr>
          <w:rFonts w:ascii="Verdana" w:hAnsi="Verdana"/>
          <w:sz w:val="20"/>
          <w:szCs w:val="20"/>
          <w:lang w:eastAsia="ar-SA"/>
        </w:rPr>
        <w:t xml:space="preserve"> do umowy. </w:t>
      </w:r>
    </w:p>
    <w:p w:rsidR="00D249B2" w:rsidRDefault="00D249B2" w:rsidP="000E39E8">
      <w:pPr>
        <w:suppressAutoHyphens/>
        <w:spacing w:after="0"/>
        <w:jc w:val="center"/>
        <w:rPr>
          <w:rFonts w:ascii="Verdana" w:hAnsi="Verdana"/>
          <w:b/>
          <w:sz w:val="20"/>
          <w:szCs w:val="20"/>
          <w:lang w:eastAsia="ar-SA"/>
        </w:rPr>
      </w:pPr>
      <w:r w:rsidRPr="007623DB">
        <w:rPr>
          <w:rFonts w:ascii="Verdana" w:hAnsi="Verdana"/>
          <w:b/>
          <w:sz w:val="20"/>
          <w:szCs w:val="20"/>
          <w:lang w:eastAsia="ar-SA"/>
        </w:rPr>
        <w:t>§ 5</w:t>
      </w:r>
    </w:p>
    <w:p w:rsidR="00D249B2" w:rsidRPr="00182A78" w:rsidRDefault="00D249B2" w:rsidP="00064EB8">
      <w:pPr>
        <w:tabs>
          <w:tab w:val="left" w:pos="4035"/>
          <w:tab w:val="center" w:pos="4536"/>
        </w:tabs>
        <w:spacing w:after="120"/>
        <w:jc w:val="center"/>
        <w:rPr>
          <w:rFonts w:ascii="Verdana" w:hAnsi="Verdana"/>
          <w:b/>
          <w:sz w:val="20"/>
          <w:szCs w:val="20"/>
          <w:lang w:eastAsia="ar-SA"/>
        </w:rPr>
      </w:pPr>
      <w:r w:rsidRPr="00182A78">
        <w:rPr>
          <w:rFonts w:ascii="Verdana" w:hAnsi="Verdana"/>
          <w:b/>
          <w:sz w:val="20"/>
          <w:szCs w:val="20"/>
        </w:rPr>
        <w:t>Personel</w:t>
      </w:r>
    </w:p>
    <w:p w:rsidR="00D249B2" w:rsidRPr="007623DB" w:rsidRDefault="00D249B2" w:rsidP="000E39E8">
      <w:pPr>
        <w:widowControl w:val="0"/>
        <w:spacing w:after="0"/>
        <w:ind w:left="426" w:hanging="426"/>
        <w:jc w:val="both"/>
        <w:rPr>
          <w:rFonts w:ascii="Verdana" w:hAnsi="Verdana"/>
          <w:sz w:val="20"/>
          <w:szCs w:val="20"/>
          <w:lang w:eastAsia="ar-SA"/>
        </w:rPr>
      </w:pPr>
      <w:r w:rsidRPr="007623DB">
        <w:rPr>
          <w:rFonts w:ascii="Verdana" w:hAnsi="Verdana"/>
          <w:sz w:val="20"/>
          <w:szCs w:val="20"/>
          <w:lang w:eastAsia="ar-SA"/>
        </w:rPr>
        <w:t xml:space="preserve">1. </w:t>
      </w:r>
      <w:r w:rsidRPr="007623DB">
        <w:rPr>
          <w:rFonts w:ascii="Verdana" w:hAnsi="Verdana"/>
          <w:sz w:val="20"/>
          <w:szCs w:val="20"/>
          <w:lang w:eastAsia="ar-SA"/>
        </w:rPr>
        <w:tab/>
        <w:t>Wykonawca zapewni kierowanie robotami objętymi umową, tak długo jak to będzie konieczne, przez osoby posiadające stosowne kwalifikacje i doświadczenie.</w:t>
      </w:r>
    </w:p>
    <w:p w:rsidR="00D249B2" w:rsidRPr="007623DB" w:rsidRDefault="007F69A8" w:rsidP="000E39E8">
      <w:pPr>
        <w:widowControl w:val="0"/>
        <w:spacing w:after="0"/>
        <w:ind w:left="426" w:hanging="426"/>
        <w:jc w:val="both"/>
        <w:rPr>
          <w:rFonts w:ascii="Verdana" w:hAnsi="Verdana"/>
          <w:sz w:val="20"/>
          <w:szCs w:val="20"/>
          <w:lang w:eastAsia="ar-SA"/>
        </w:rPr>
      </w:pPr>
      <w:r>
        <w:rPr>
          <w:rFonts w:ascii="Verdana" w:hAnsi="Verdana"/>
          <w:sz w:val="20"/>
          <w:szCs w:val="20"/>
          <w:lang w:eastAsia="ar-SA"/>
        </w:rPr>
        <w:t>2</w:t>
      </w:r>
      <w:r w:rsidR="00D249B2" w:rsidRPr="007623DB">
        <w:rPr>
          <w:rFonts w:ascii="Verdana" w:hAnsi="Verdana"/>
          <w:sz w:val="20"/>
          <w:szCs w:val="20"/>
          <w:lang w:eastAsia="ar-SA"/>
        </w:rPr>
        <w:t>.</w:t>
      </w:r>
      <w:r w:rsidR="00D249B2" w:rsidRPr="007623DB">
        <w:rPr>
          <w:rFonts w:ascii="Verdana" w:hAnsi="Verdana"/>
          <w:sz w:val="20"/>
          <w:szCs w:val="20"/>
          <w:lang w:eastAsia="ar-SA"/>
        </w:rPr>
        <w:tab/>
      </w:r>
      <w:r w:rsidR="00D249B2" w:rsidRPr="007623DB">
        <w:rPr>
          <w:rFonts w:ascii="Verdana" w:hAnsi="Verdana" w:cs="Verdana"/>
          <w:sz w:val="20"/>
          <w:szCs w:val="20"/>
        </w:rPr>
        <w:t>Wykon</w:t>
      </w:r>
      <w:r w:rsidR="00D249B2">
        <w:rPr>
          <w:rFonts w:ascii="Verdana" w:hAnsi="Verdana" w:cs="Verdana"/>
          <w:sz w:val="20"/>
          <w:szCs w:val="20"/>
        </w:rPr>
        <w:t>awca ustanawia K</w:t>
      </w:r>
      <w:r w:rsidR="00D249B2" w:rsidRPr="007623DB">
        <w:rPr>
          <w:rFonts w:ascii="Verdana" w:hAnsi="Verdana" w:cs="Verdana"/>
          <w:sz w:val="20"/>
          <w:szCs w:val="20"/>
        </w:rPr>
        <w:t xml:space="preserve">ierownika robót </w:t>
      </w:r>
      <w:r w:rsidR="00D249B2">
        <w:rPr>
          <w:rFonts w:ascii="Verdana" w:hAnsi="Verdana" w:cs="Verdana"/>
          <w:sz w:val="20"/>
          <w:szCs w:val="20"/>
        </w:rPr>
        <w:t>w osobie: …………………………………………………… .</w:t>
      </w:r>
    </w:p>
    <w:p w:rsidR="00D249B2" w:rsidRPr="007623DB" w:rsidRDefault="007F69A8" w:rsidP="000E39E8">
      <w:pPr>
        <w:widowControl w:val="0"/>
        <w:spacing w:after="0"/>
        <w:ind w:left="426" w:hanging="426"/>
        <w:jc w:val="both"/>
        <w:rPr>
          <w:rFonts w:ascii="Verdana" w:hAnsi="Verdana"/>
          <w:sz w:val="20"/>
          <w:szCs w:val="20"/>
          <w:lang w:eastAsia="ar-SA"/>
        </w:rPr>
      </w:pPr>
      <w:r>
        <w:rPr>
          <w:rFonts w:ascii="Verdana" w:hAnsi="Verdana"/>
          <w:sz w:val="20"/>
          <w:szCs w:val="20"/>
          <w:lang w:eastAsia="ar-SA"/>
        </w:rPr>
        <w:t>3</w:t>
      </w:r>
      <w:r w:rsidR="00D249B2" w:rsidRPr="007623DB">
        <w:rPr>
          <w:rFonts w:ascii="Verdana" w:hAnsi="Verdana"/>
          <w:sz w:val="20"/>
          <w:szCs w:val="20"/>
          <w:lang w:eastAsia="ar-SA"/>
        </w:rPr>
        <w:t>.</w:t>
      </w:r>
      <w:r w:rsidR="00D249B2" w:rsidRPr="007623DB">
        <w:rPr>
          <w:rFonts w:ascii="Verdana" w:hAnsi="Verdana" w:cs="Verdana"/>
          <w:sz w:val="20"/>
          <w:szCs w:val="20"/>
        </w:rPr>
        <w:tab/>
        <w:t xml:space="preserve">Osoba wskazana w ust. </w:t>
      </w:r>
      <w:r>
        <w:rPr>
          <w:rFonts w:ascii="Verdana" w:hAnsi="Verdana" w:cs="Verdana"/>
          <w:sz w:val="20"/>
          <w:szCs w:val="20"/>
        </w:rPr>
        <w:t>2</w:t>
      </w:r>
      <w:r w:rsidR="00D249B2" w:rsidRPr="007623DB">
        <w:rPr>
          <w:rFonts w:ascii="Verdana" w:hAnsi="Verdana" w:cs="Verdana"/>
          <w:sz w:val="20"/>
          <w:szCs w:val="20"/>
        </w:rPr>
        <w:t xml:space="preserve"> będzie działać w granicach umocowania określonego w ustawie Prawo budowlane.</w:t>
      </w:r>
    </w:p>
    <w:p w:rsidR="00D249B2" w:rsidRPr="007623DB" w:rsidRDefault="007F69A8" w:rsidP="000E39E8">
      <w:pPr>
        <w:widowControl w:val="0"/>
        <w:spacing w:after="0"/>
        <w:ind w:left="426" w:hanging="426"/>
        <w:jc w:val="both"/>
        <w:rPr>
          <w:rFonts w:ascii="Verdana" w:hAnsi="Verdana"/>
          <w:sz w:val="20"/>
          <w:szCs w:val="20"/>
          <w:lang w:eastAsia="ar-SA"/>
        </w:rPr>
      </w:pPr>
      <w:r>
        <w:rPr>
          <w:rFonts w:ascii="Verdana" w:hAnsi="Verdana"/>
          <w:sz w:val="20"/>
          <w:szCs w:val="20"/>
          <w:lang w:eastAsia="ar-SA"/>
        </w:rPr>
        <w:t>4</w:t>
      </w:r>
      <w:r w:rsidR="00D249B2" w:rsidRPr="007623DB">
        <w:rPr>
          <w:rFonts w:ascii="Verdana" w:hAnsi="Verdana"/>
          <w:sz w:val="20"/>
          <w:szCs w:val="20"/>
          <w:lang w:eastAsia="ar-SA"/>
        </w:rPr>
        <w:t>.</w:t>
      </w:r>
      <w:r w:rsidR="00D249B2" w:rsidRPr="007623DB">
        <w:rPr>
          <w:rFonts w:ascii="Verdana" w:hAnsi="Verdana"/>
          <w:sz w:val="20"/>
          <w:szCs w:val="20"/>
        </w:rPr>
        <w:tab/>
        <w:t xml:space="preserve">Przed rozpoczęciem robót budowlanych Wykonawca wyznaczy osobę odpowiedzialną za utrzymanie czasowej organizacji ruchu oraz przekaże jej dane kontaktowe do </w:t>
      </w:r>
      <w:r w:rsidR="00D249B2">
        <w:rPr>
          <w:rFonts w:ascii="Verdana" w:hAnsi="Verdana"/>
          <w:sz w:val="20"/>
          <w:szCs w:val="20"/>
        </w:rPr>
        <w:t>Inspektora nadzoru</w:t>
      </w:r>
      <w:r w:rsidR="00D249B2" w:rsidRPr="007623DB">
        <w:rPr>
          <w:rFonts w:ascii="Verdana" w:hAnsi="Verdana"/>
          <w:sz w:val="20"/>
          <w:szCs w:val="20"/>
        </w:rPr>
        <w:t xml:space="preserve"> i Zamawiającego.</w:t>
      </w:r>
    </w:p>
    <w:p w:rsidR="00D249B2" w:rsidRPr="007623DB" w:rsidRDefault="007F69A8" w:rsidP="000E39E8">
      <w:pPr>
        <w:widowControl w:val="0"/>
        <w:spacing w:after="0"/>
        <w:ind w:left="426" w:hanging="426"/>
        <w:jc w:val="both"/>
        <w:rPr>
          <w:rFonts w:ascii="Verdana" w:hAnsi="Verdana"/>
          <w:sz w:val="20"/>
          <w:szCs w:val="20"/>
          <w:lang w:eastAsia="ar-SA"/>
        </w:rPr>
      </w:pPr>
      <w:r>
        <w:rPr>
          <w:rFonts w:ascii="Verdana" w:hAnsi="Verdana"/>
          <w:sz w:val="20"/>
          <w:szCs w:val="20"/>
          <w:lang w:eastAsia="ar-SA"/>
        </w:rPr>
        <w:t>5</w:t>
      </w:r>
      <w:r w:rsidR="00D249B2" w:rsidRPr="007623DB">
        <w:rPr>
          <w:rFonts w:ascii="Verdana" w:hAnsi="Verdana"/>
          <w:sz w:val="20"/>
          <w:szCs w:val="20"/>
          <w:lang w:eastAsia="ar-SA"/>
        </w:rPr>
        <w:t>.</w:t>
      </w:r>
      <w:r w:rsidR="00D249B2" w:rsidRPr="007623DB">
        <w:rPr>
          <w:rFonts w:ascii="Verdana" w:hAnsi="Verdana" w:cs="Verdana"/>
          <w:bCs/>
          <w:sz w:val="20"/>
          <w:szCs w:val="20"/>
        </w:rPr>
        <w:tab/>
        <w:t>Zamawiający:</w:t>
      </w:r>
    </w:p>
    <w:p w:rsidR="00D249B2" w:rsidRPr="007F69A8" w:rsidRDefault="00D249B2" w:rsidP="007F69A8">
      <w:pPr>
        <w:pStyle w:val="Akapitzlist"/>
        <w:numPr>
          <w:ilvl w:val="1"/>
          <w:numId w:val="32"/>
        </w:numPr>
        <w:spacing w:after="120"/>
        <w:jc w:val="both"/>
        <w:rPr>
          <w:rFonts w:ascii="Verdana" w:hAnsi="Verdana" w:cs="Verdana"/>
          <w:bCs/>
          <w:sz w:val="20"/>
          <w:szCs w:val="20"/>
        </w:rPr>
      </w:pPr>
      <w:r w:rsidRPr="007F69A8">
        <w:rPr>
          <w:rFonts w:ascii="Verdana" w:hAnsi="Verdana" w:cs="Verdana"/>
          <w:sz w:val="20"/>
          <w:szCs w:val="20"/>
        </w:rPr>
        <w:t>ustanawia do koordynowania swoich działań przedstawiciela Zamawiającego w osobie: …………………………………………………….</w:t>
      </w:r>
    </w:p>
    <w:p w:rsidR="00D249B2" w:rsidRPr="007F69A8" w:rsidRDefault="00D249B2" w:rsidP="007F69A8">
      <w:pPr>
        <w:pStyle w:val="Akapitzlist"/>
        <w:numPr>
          <w:ilvl w:val="1"/>
          <w:numId w:val="32"/>
        </w:numPr>
        <w:spacing w:after="120"/>
        <w:jc w:val="both"/>
        <w:rPr>
          <w:rFonts w:ascii="Verdana" w:hAnsi="Verdana" w:cs="Verdana"/>
          <w:bCs/>
          <w:sz w:val="20"/>
          <w:szCs w:val="20"/>
        </w:rPr>
      </w:pPr>
      <w:r w:rsidRPr="007F69A8">
        <w:rPr>
          <w:rFonts w:ascii="Verdana" w:hAnsi="Verdana"/>
          <w:sz w:val="20"/>
          <w:szCs w:val="20"/>
        </w:rPr>
        <w:t>posiada uprawnienie do zmiany osoby wskazanej w ust</w:t>
      </w:r>
      <w:r w:rsidR="00DE4FD2" w:rsidRPr="007F69A8">
        <w:rPr>
          <w:rFonts w:ascii="Verdana" w:hAnsi="Verdana"/>
          <w:sz w:val="20"/>
          <w:szCs w:val="20"/>
        </w:rPr>
        <w:t xml:space="preserve">. </w:t>
      </w:r>
      <w:r w:rsidR="009D573E">
        <w:rPr>
          <w:rFonts w:ascii="Verdana" w:hAnsi="Verdana"/>
          <w:sz w:val="20"/>
          <w:szCs w:val="20"/>
        </w:rPr>
        <w:t xml:space="preserve">5 pkt. </w:t>
      </w:r>
      <w:r w:rsidR="007F69A8">
        <w:rPr>
          <w:rFonts w:ascii="Verdana" w:hAnsi="Verdana"/>
          <w:sz w:val="20"/>
          <w:szCs w:val="20"/>
        </w:rPr>
        <w:t>5</w:t>
      </w:r>
      <w:r w:rsidR="00DE4FD2" w:rsidRPr="007F69A8">
        <w:rPr>
          <w:rFonts w:ascii="Verdana" w:hAnsi="Verdana"/>
          <w:sz w:val="20"/>
          <w:szCs w:val="20"/>
        </w:rPr>
        <w:t>.1</w:t>
      </w:r>
      <w:r w:rsidRPr="007F69A8">
        <w:rPr>
          <w:rFonts w:ascii="Verdana" w:hAnsi="Verdana"/>
          <w:sz w:val="20"/>
          <w:szCs w:val="20"/>
        </w:rPr>
        <w:t>. O dokonaniu zmiany Zamawiający powiadomi na piśmie Wykonawcę na 3 dni przed dokonaniem zmiany. Powyższa zmiana nie wymaga aneksu do niniejszej umowy.</w:t>
      </w:r>
    </w:p>
    <w:p w:rsidR="00D249B2" w:rsidRPr="007623DB" w:rsidRDefault="00D249B2" w:rsidP="000E39E8">
      <w:pPr>
        <w:suppressAutoHyphens/>
        <w:spacing w:after="0"/>
        <w:jc w:val="center"/>
        <w:rPr>
          <w:rFonts w:ascii="Verdana" w:hAnsi="Verdana"/>
          <w:b/>
          <w:sz w:val="20"/>
          <w:szCs w:val="20"/>
          <w:lang w:eastAsia="ar-SA"/>
        </w:rPr>
      </w:pPr>
      <w:r w:rsidRPr="007623DB">
        <w:rPr>
          <w:rFonts w:ascii="Arial" w:hAnsi="Arial"/>
          <w:b/>
          <w:sz w:val="20"/>
          <w:szCs w:val="20"/>
          <w:lang w:eastAsia="ar-SA"/>
        </w:rPr>
        <w:t>§</w:t>
      </w:r>
      <w:r w:rsidRPr="007623DB">
        <w:rPr>
          <w:rFonts w:ascii="Verdana" w:hAnsi="Verdana"/>
          <w:b/>
          <w:sz w:val="20"/>
          <w:szCs w:val="20"/>
          <w:lang w:eastAsia="ar-SA"/>
        </w:rPr>
        <w:t xml:space="preserve"> 6</w:t>
      </w:r>
    </w:p>
    <w:p w:rsidR="00D249B2" w:rsidRPr="007623DB" w:rsidRDefault="00D249B2" w:rsidP="00064EB8">
      <w:pPr>
        <w:tabs>
          <w:tab w:val="left" w:pos="4035"/>
          <w:tab w:val="center" w:pos="4536"/>
        </w:tabs>
        <w:spacing w:after="120"/>
        <w:jc w:val="center"/>
        <w:rPr>
          <w:rFonts w:ascii="Verdana" w:hAnsi="Verdana"/>
          <w:b/>
          <w:sz w:val="20"/>
          <w:szCs w:val="20"/>
          <w:lang w:eastAsia="ar-SA"/>
        </w:rPr>
      </w:pPr>
      <w:r w:rsidRPr="007623DB">
        <w:rPr>
          <w:rFonts w:ascii="Verdana" w:hAnsi="Verdana"/>
          <w:b/>
          <w:sz w:val="20"/>
          <w:szCs w:val="20"/>
        </w:rPr>
        <w:t>Odbiór</w:t>
      </w:r>
    </w:p>
    <w:p w:rsidR="00D249B2" w:rsidRPr="007623DB" w:rsidRDefault="007E154F" w:rsidP="000E39E8">
      <w:pPr>
        <w:widowControl w:val="0"/>
        <w:spacing w:after="0"/>
        <w:ind w:left="426" w:hanging="426"/>
        <w:jc w:val="both"/>
        <w:rPr>
          <w:rFonts w:ascii="Verdana" w:hAnsi="Verdana"/>
          <w:sz w:val="20"/>
          <w:szCs w:val="20"/>
          <w:lang w:eastAsia="ar-SA"/>
        </w:rPr>
      </w:pPr>
      <w:r>
        <w:rPr>
          <w:rFonts w:ascii="Verdana" w:hAnsi="Verdana"/>
          <w:sz w:val="20"/>
          <w:szCs w:val="20"/>
          <w:lang w:eastAsia="ar-SA"/>
        </w:rPr>
        <w:t>1</w:t>
      </w:r>
      <w:r w:rsidR="00D249B2" w:rsidRPr="007623DB">
        <w:rPr>
          <w:rFonts w:ascii="Verdana" w:hAnsi="Verdana"/>
          <w:sz w:val="20"/>
          <w:szCs w:val="20"/>
          <w:lang w:eastAsia="ar-SA"/>
        </w:rPr>
        <w:t xml:space="preserve">. </w:t>
      </w:r>
      <w:r w:rsidR="00D249B2" w:rsidRPr="007623DB">
        <w:rPr>
          <w:rFonts w:ascii="Verdana" w:hAnsi="Verdana"/>
          <w:sz w:val="20"/>
          <w:szCs w:val="20"/>
          <w:lang w:eastAsia="ar-SA"/>
        </w:rPr>
        <w:tab/>
        <w:t>Wykonawca powiadomi Zam</w:t>
      </w:r>
      <w:r w:rsidR="00D249B2">
        <w:rPr>
          <w:rFonts w:ascii="Verdana" w:hAnsi="Verdana"/>
          <w:sz w:val="20"/>
          <w:szCs w:val="20"/>
          <w:lang w:eastAsia="ar-SA"/>
        </w:rPr>
        <w:t>awiającego i Inspektora nadzoru</w:t>
      </w:r>
      <w:r w:rsidR="00D249B2" w:rsidRPr="007623DB">
        <w:rPr>
          <w:rFonts w:ascii="Verdana" w:hAnsi="Verdana"/>
          <w:sz w:val="20"/>
          <w:szCs w:val="20"/>
          <w:lang w:eastAsia="ar-SA"/>
        </w:rPr>
        <w:t xml:space="preserve"> o gotowości wykonanych robót do odbioru końcowego, składając jednocześnie wszystkie dokumenty niezbędne do rozpoczęcia odbioru, zgodnie z postanowieniami Specyfikacji Technicznych Wykonania i Odbioru Robót Budowlanych oraz rozliczenie</w:t>
      </w:r>
      <w:r w:rsidR="00D3231D">
        <w:rPr>
          <w:rFonts w:ascii="Verdana" w:hAnsi="Verdana"/>
          <w:sz w:val="20"/>
          <w:szCs w:val="20"/>
          <w:lang w:eastAsia="ar-SA"/>
        </w:rPr>
        <w:t>,</w:t>
      </w:r>
      <w:r w:rsidR="00D249B2" w:rsidRPr="007623DB">
        <w:rPr>
          <w:rFonts w:ascii="Verdana" w:hAnsi="Verdana"/>
          <w:sz w:val="20"/>
          <w:szCs w:val="20"/>
          <w:lang w:eastAsia="ar-SA"/>
        </w:rPr>
        <w:t xml:space="preserve"> o którym mowa w §</w:t>
      </w:r>
      <w:r w:rsidR="00822AC9">
        <w:rPr>
          <w:rFonts w:ascii="Verdana" w:hAnsi="Verdana"/>
          <w:sz w:val="20"/>
          <w:szCs w:val="20"/>
          <w:lang w:eastAsia="ar-SA"/>
        </w:rPr>
        <w:t xml:space="preserve"> </w:t>
      </w:r>
      <w:r w:rsidR="00D249B2" w:rsidRPr="007623DB">
        <w:rPr>
          <w:rFonts w:ascii="Verdana" w:hAnsi="Verdana"/>
          <w:sz w:val="20"/>
          <w:szCs w:val="20"/>
          <w:lang w:eastAsia="ar-SA"/>
        </w:rPr>
        <w:t>8 ust. 5 umowy.</w:t>
      </w:r>
    </w:p>
    <w:p w:rsidR="00D249B2" w:rsidRPr="007623DB" w:rsidRDefault="007E154F" w:rsidP="00B90A1B">
      <w:pPr>
        <w:widowControl w:val="0"/>
        <w:suppressAutoHyphens/>
        <w:spacing w:after="0"/>
        <w:ind w:left="426" w:hanging="426"/>
        <w:jc w:val="both"/>
        <w:rPr>
          <w:rFonts w:ascii="Verdana" w:hAnsi="Verdana"/>
          <w:sz w:val="20"/>
          <w:szCs w:val="20"/>
          <w:lang w:eastAsia="ar-SA"/>
        </w:rPr>
      </w:pPr>
      <w:r>
        <w:rPr>
          <w:rFonts w:ascii="Verdana" w:hAnsi="Verdana"/>
          <w:sz w:val="20"/>
          <w:szCs w:val="20"/>
          <w:lang w:eastAsia="ar-SA"/>
        </w:rPr>
        <w:t xml:space="preserve">2. </w:t>
      </w:r>
      <w:r w:rsidR="00D249B2" w:rsidRPr="007623DB">
        <w:rPr>
          <w:rFonts w:ascii="Verdana" w:hAnsi="Verdana"/>
          <w:sz w:val="20"/>
          <w:szCs w:val="20"/>
          <w:lang w:eastAsia="ar-SA"/>
        </w:rPr>
        <w:t>Zamawiający przystąpi do odbioru końcowego w terminie 5 dni roboczych od dnia otrzymania powiadomienia oraz złożenia wszystkich dokumentów w sposób i na zasadach, o których mowa w ust. 3, zawiadamiając o tym Wykonawcę. Niedołączenie wszystkich wymaganych przez Zamawiającego dokumentów będzie uznane za brak zgłoszenia robót do odbioru</w:t>
      </w:r>
    </w:p>
    <w:p w:rsidR="00D249B2" w:rsidRPr="007623DB" w:rsidRDefault="007E154F" w:rsidP="000E39E8">
      <w:pPr>
        <w:widowControl w:val="0"/>
        <w:suppressAutoHyphens/>
        <w:overflowPunct w:val="0"/>
        <w:spacing w:after="0"/>
        <w:ind w:left="426" w:hanging="426"/>
        <w:jc w:val="both"/>
        <w:rPr>
          <w:rFonts w:ascii="Verdana" w:hAnsi="Verdana" w:cs="Verdana"/>
          <w:sz w:val="20"/>
          <w:szCs w:val="20"/>
          <w:lang w:eastAsia="ar-SA"/>
        </w:rPr>
      </w:pPr>
      <w:r>
        <w:rPr>
          <w:rFonts w:ascii="Verdana" w:hAnsi="Verdana" w:cs="Verdana"/>
          <w:sz w:val="20"/>
          <w:szCs w:val="20"/>
          <w:lang w:eastAsia="ar-SA"/>
        </w:rPr>
        <w:t>3</w:t>
      </w:r>
      <w:r w:rsidR="00DE4FD2">
        <w:rPr>
          <w:rFonts w:ascii="Verdana" w:hAnsi="Verdana" w:cs="Verdana"/>
          <w:sz w:val="20"/>
          <w:szCs w:val="20"/>
          <w:lang w:eastAsia="ar-SA"/>
        </w:rPr>
        <w:t>.</w:t>
      </w:r>
      <w:r w:rsidR="00D249B2" w:rsidRPr="007623DB">
        <w:rPr>
          <w:rFonts w:ascii="Verdana" w:hAnsi="Verdana" w:cs="Verdana"/>
          <w:sz w:val="20"/>
          <w:szCs w:val="20"/>
          <w:lang w:eastAsia="ar-SA"/>
        </w:rPr>
        <w:t xml:space="preserve"> </w:t>
      </w:r>
      <w:r w:rsidR="00D249B2" w:rsidRPr="007623DB">
        <w:rPr>
          <w:rFonts w:ascii="Verdana" w:hAnsi="Verdana" w:cs="Verdana"/>
          <w:sz w:val="20"/>
          <w:szCs w:val="20"/>
          <w:lang w:eastAsia="ar-SA"/>
        </w:rPr>
        <w:tab/>
        <w:t>Datą zakończenia robót będzie dzień zgłoszenia przez Wykonawcę zakończenia robót, potwierdzony przez Inspektora Nadzoru oraz potwierdzony przez Komisję Odbiorową w protokole odbioru końcowego.</w:t>
      </w:r>
    </w:p>
    <w:p w:rsidR="00D249B2" w:rsidRPr="007623DB" w:rsidRDefault="007E154F" w:rsidP="000E39E8">
      <w:pPr>
        <w:widowControl w:val="0"/>
        <w:suppressAutoHyphens/>
        <w:overflowPunct w:val="0"/>
        <w:spacing w:after="0"/>
        <w:ind w:left="426" w:hanging="426"/>
        <w:jc w:val="both"/>
        <w:rPr>
          <w:rFonts w:ascii="Verdana" w:hAnsi="Verdana" w:cs="Verdana"/>
          <w:sz w:val="20"/>
          <w:szCs w:val="20"/>
          <w:lang w:eastAsia="ar-SA"/>
        </w:rPr>
      </w:pPr>
      <w:r>
        <w:rPr>
          <w:rFonts w:ascii="Verdana" w:hAnsi="Verdana" w:cs="Verdana"/>
          <w:sz w:val="20"/>
          <w:szCs w:val="20"/>
          <w:lang w:eastAsia="ar-SA"/>
        </w:rPr>
        <w:t>4</w:t>
      </w:r>
      <w:r w:rsidR="00D249B2" w:rsidRPr="007623DB">
        <w:rPr>
          <w:rFonts w:ascii="Verdana" w:hAnsi="Verdana" w:cs="Verdana"/>
          <w:sz w:val="20"/>
          <w:szCs w:val="20"/>
          <w:lang w:eastAsia="ar-SA"/>
        </w:rPr>
        <w:t>. Datę odbioru końcowego będzie stanowił dzień zakończenia czynności odbioru i podpisania protokołu odbioru końcowego robót bez wad istotnych. W przypadku stwierdzenia nieistotnych usterek, Wykonawca usunie je na własny koszt w terminie wyznaczonym przez Zamawiającego.</w:t>
      </w:r>
    </w:p>
    <w:p w:rsidR="00D249B2" w:rsidRPr="007623DB" w:rsidRDefault="007E154F" w:rsidP="000E39E8">
      <w:pPr>
        <w:widowControl w:val="0"/>
        <w:suppressAutoHyphens/>
        <w:overflowPunct w:val="0"/>
        <w:spacing w:after="0"/>
        <w:ind w:left="426" w:hanging="426"/>
        <w:jc w:val="both"/>
        <w:rPr>
          <w:rFonts w:ascii="Verdana" w:hAnsi="Verdana"/>
          <w:sz w:val="20"/>
          <w:szCs w:val="20"/>
          <w:lang w:eastAsia="ar-SA"/>
        </w:rPr>
      </w:pPr>
      <w:r>
        <w:rPr>
          <w:rFonts w:ascii="Verdana" w:hAnsi="Verdana" w:cs="Verdana"/>
          <w:sz w:val="20"/>
          <w:szCs w:val="20"/>
          <w:lang w:eastAsia="ar-SA"/>
        </w:rPr>
        <w:t>5</w:t>
      </w:r>
      <w:r w:rsidR="00D249B2" w:rsidRPr="007623DB">
        <w:rPr>
          <w:rFonts w:ascii="Verdana" w:hAnsi="Verdana" w:cs="Verdana"/>
          <w:sz w:val="20"/>
          <w:szCs w:val="20"/>
          <w:lang w:eastAsia="ar-SA"/>
        </w:rPr>
        <w:t xml:space="preserve">. </w:t>
      </w:r>
      <w:r w:rsidR="00472AE1">
        <w:rPr>
          <w:rFonts w:ascii="Verdana" w:hAnsi="Verdana" w:cs="Verdana"/>
          <w:sz w:val="20"/>
          <w:szCs w:val="20"/>
          <w:lang w:eastAsia="ar-SA"/>
        </w:rPr>
        <w:tab/>
      </w:r>
      <w:r w:rsidR="00D249B2" w:rsidRPr="007623DB">
        <w:rPr>
          <w:rFonts w:ascii="Verdana" w:hAnsi="Verdana"/>
          <w:sz w:val="20"/>
          <w:szCs w:val="20"/>
          <w:lang w:eastAsia="ar-SA"/>
        </w:rPr>
        <w:t xml:space="preserve">Zamawiający zakończy czynności odbioru końcowego w ciągu </w:t>
      </w:r>
      <w:r w:rsidR="00D249B2" w:rsidRPr="007623DB">
        <w:rPr>
          <w:rFonts w:ascii="Verdana" w:hAnsi="Verdana"/>
          <w:b/>
          <w:sz w:val="20"/>
          <w:szCs w:val="20"/>
          <w:lang w:eastAsia="ar-SA"/>
        </w:rPr>
        <w:t>14</w:t>
      </w:r>
      <w:r w:rsidR="00D249B2" w:rsidRPr="007623DB">
        <w:rPr>
          <w:rFonts w:ascii="Verdana" w:hAnsi="Verdana"/>
          <w:sz w:val="20"/>
          <w:szCs w:val="20"/>
          <w:lang w:eastAsia="ar-SA"/>
        </w:rPr>
        <w:t xml:space="preserve"> dni od dnia przystąpienia do odbioru końcowego.</w:t>
      </w:r>
    </w:p>
    <w:p w:rsidR="00D249B2" w:rsidRPr="007623DB" w:rsidRDefault="007E154F" w:rsidP="000E39E8">
      <w:pPr>
        <w:widowControl w:val="0"/>
        <w:suppressAutoHyphens/>
        <w:overflowPunct w:val="0"/>
        <w:spacing w:after="0"/>
        <w:ind w:left="426" w:hanging="426"/>
        <w:jc w:val="both"/>
        <w:rPr>
          <w:rFonts w:ascii="Verdana" w:hAnsi="Verdana" w:cs="Verdana"/>
          <w:sz w:val="20"/>
          <w:szCs w:val="20"/>
          <w:lang w:eastAsia="ar-SA"/>
        </w:rPr>
      </w:pPr>
      <w:r>
        <w:rPr>
          <w:rFonts w:ascii="Verdana" w:hAnsi="Verdana"/>
          <w:sz w:val="20"/>
          <w:szCs w:val="20"/>
          <w:lang w:eastAsia="ar-SA"/>
        </w:rPr>
        <w:t>6</w:t>
      </w:r>
      <w:r w:rsidR="00D249B2" w:rsidRPr="007623DB">
        <w:rPr>
          <w:rFonts w:ascii="Verdana" w:hAnsi="Verdana"/>
          <w:sz w:val="20"/>
          <w:szCs w:val="20"/>
          <w:lang w:eastAsia="ar-SA"/>
        </w:rPr>
        <w:t xml:space="preserve">. </w:t>
      </w:r>
      <w:r w:rsidR="00D249B2" w:rsidRPr="007623DB">
        <w:rPr>
          <w:rFonts w:ascii="Verdana" w:hAnsi="Verdana"/>
          <w:sz w:val="20"/>
          <w:szCs w:val="20"/>
          <w:lang w:eastAsia="ar-SA"/>
        </w:rPr>
        <w:tab/>
      </w:r>
      <w:r w:rsidR="00D249B2" w:rsidRPr="007623DB">
        <w:rPr>
          <w:rFonts w:ascii="Verdana" w:hAnsi="Verdana" w:cs="Verdana"/>
          <w:sz w:val="20"/>
          <w:szCs w:val="20"/>
          <w:lang w:eastAsia="ar-SA"/>
        </w:rPr>
        <w:t>W przypadku stwierdzenia podczas procedury odbioru istotnych wad, odbiór zostanie przerwany, a Wykonawca usunie wszelkie wady na własny koszt w terminie wyznaczonym przez Zamawiającego, a następnie niezwłocznie ponownie przystąpi do procedury odbioru. Czas pomiędzy dniem przerwania odbioru, a dniem faktycznego dokonania odbioru bez wad istotnych traktuje się jako opóźnienie Wykonawcy, jeśli nastąpi przekroczenie terminu, o którym mowa w § 2 ust. 2.</w:t>
      </w:r>
    </w:p>
    <w:p w:rsidR="00D249B2" w:rsidRDefault="007E154F" w:rsidP="000E39E8">
      <w:pPr>
        <w:widowControl w:val="0"/>
        <w:suppressAutoHyphens/>
        <w:overflowPunct w:val="0"/>
        <w:spacing w:after="0"/>
        <w:ind w:left="426" w:hanging="426"/>
        <w:jc w:val="both"/>
        <w:rPr>
          <w:rFonts w:ascii="Verdana" w:hAnsi="Verdana" w:cs="Verdana"/>
          <w:sz w:val="20"/>
          <w:szCs w:val="20"/>
        </w:rPr>
      </w:pPr>
      <w:r>
        <w:rPr>
          <w:rFonts w:ascii="Verdana" w:hAnsi="Verdana"/>
          <w:sz w:val="20"/>
          <w:szCs w:val="20"/>
          <w:lang w:eastAsia="ar-SA"/>
        </w:rPr>
        <w:lastRenderedPageBreak/>
        <w:t>7</w:t>
      </w:r>
      <w:r w:rsidR="00D249B2" w:rsidRPr="007623DB">
        <w:rPr>
          <w:rFonts w:ascii="Verdana" w:hAnsi="Verdana"/>
          <w:sz w:val="20"/>
          <w:szCs w:val="20"/>
          <w:lang w:eastAsia="ar-SA"/>
        </w:rPr>
        <w:t>.</w:t>
      </w:r>
      <w:r w:rsidR="00D249B2" w:rsidRPr="007623DB">
        <w:rPr>
          <w:rFonts w:ascii="Verdana" w:hAnsi="Verdana" w:cs="Verdana"/>
          <w:sz w:val="20"/>
          <w:szCs w:val="20"/>
        </w:rPr>
        <w:t xml:space="preserve"> </w:t>
      </w:r>
      <w:r w:rsidR="00D249B2" w:rsidRPr="007623DB">
        <w:rPr>
          <w:rFonts w:ascii="Verdana" w:hAnsi="Verdana" w:cs="Verdana"/>
          <w:sz w:val="20"/>
          <w:szCs w:val="20"/>
        </w:rPr>
        <w:tab/>
        <w:t xml:space="preserve">Jeżeli Wykonawca nie usunie wad, o których mowa w ust. </w:t>
      </w:r>
      <w:r w:rsidR="009564CF">
        <w:rPr>
          <w:rFonts w:ascii="Verdana" w:hAnsi="Verdana" w:cs="Verdana"/>
          <w:sz w:val="20"/>
          <w:szCs w:val="20"/>
        </w:rPr>
        <w:t>4</w:t>
      </w:r>
      <w:r w:rsidR="00D249B2" w:rsidRPr="007623DB">
        <w:rPr>
          <w:rFonts w:ascii="Verdana" w:hAnsi="Verdana" w:cs="Verdana"/>
          <w:sz w:val="20"/>
          <w:szCs w:val="20"/>
        </w:rPr>
        <w:t xml:space="preserve"> i </w:t>
      </w:r>
      <w:r w:rsidR="009564CF">
        <w:rPr>
          <w:rFonts w:ascii="Verdana" w:hAnsi="Verdana" w:cs="Verdana"/>
          <w:sz w:val="20"/>
          <w:szCs w:val="20"/>
        </w:rPr>
        <w:t>6</w:t>
      </w:r>
      <w:r w:rsidR="00D249B2" w:rsidRPr="007623DB">
        <w:rPr>
          <w:rFonts w:ascii="Verdana" w:hAnsi="Verdana" w:cs="Verdana"/>
          <w:sz w:val="20"/>
          <w:szCs w:val="20"/>
        </w:rPr>
        <w:t xml:space="preserve"> w terminie wyznaczonym przez Zamawiającego lub uczyni to nienależycie, to Zamawiający może zlecić usunięcie wad i usterek stronie trzeciej na koszt i</w:t>
      </w:r>
      <w:r w:rsidR="00070181">
        <w:rPr>
          <w:rFonts w:ascii="Verdana" w:hAnsi="Verdana" w:cs="Verdana"/>
          <w:sz w:val="20"/>
          <w:szCs w:val="20"/>
        </w:rPr>
        <w:t xml:space="preserve"> </w:t>
      </w:r>
      <w:r w:rsidR="00D249B2" w:rsidRPr="007623DB">
        <w:rPr>
          <w:rFonts w:ascii="Verdana" w:hAnsi="Verdana" w:cs="Verdana"/>
          <w:sz w:val="20"/>
          <w:szCs w:val="20"/>
        </w:rPr>
        <w:t>ryzyko Wykonawcy. W tym przypadku koszty usuwania wad będą pokrywane wg wyboru Zamawiającego albo z zatrzymanej kwoty będącej zabezpieczeniem należytego wykonania umowy albo z bieżących płatności.</w:t>
      </w:r>
    </w:p>
    <w:p w:rsidR="00D249B2" w:rsidRPr="007623DB" w:rsidRDefault="00D249B2" w:rsidP="000E39E8">
      <w:pPr>
        <w:widowControl w:val="0"/>
        <w:suppressAutoHyphens/>
        <w:overflowPunct w:val="0"/>
        <w:spacing w:after="0"/>
        <w:ind w:left="426" w:hanging="426"/>
        <w:jc w:val="both"/>
        <w:rPr>
          <w:rFonts w:ascii="Verdana" w:hAnsi="Verdana" w:cs="Verdana"/>
          <w:sz w:val="20"/>
          <w:szCs w:val="20"/>
          <w:lang w:eastAsia="ar-SA"/>
        </w:rPr>
      </w:pPr>
    </w:p>
    <w:p w:rsidR="00D249B2" w:rsidRPr="007623DB" w:rsidRDefault="00D249B2" w:rsidP="000E39E8">
      <w:pPr>
        <w:keepNext/>
        <w:widowControl w:val="0"/>
        <w:numPr>
          <w:ilvl w:val="1"/>
          <w:numId w:val="0"/>
        </w:numPr>
        <w:tabs>
          <w:tab w:val="num" w:pos="0"/>
        </w:tabs>
        <w:suppressAutoHyphens/>
        <w:spacing w:after="0"/>
        <w:ind w:left="578" w:hanging="578"/>
        <w:jc w:val="center"/>
        <w:outlineLvl w:val="1"/>
        <w:rPr>
          <w:rFonts w:ascii="Verdana" w:hAnsi="Verdana"/>
          <w:b/>
          <w:bCs/>
          <w:sz w:val="20"/>
          <w:lang w:eastAsia="ar-SA"/>
        </w:rPr>
      </w:pPr>
      <w:r w:rsidRPr="007623DB">
        <w:rPr>
          <w:rFonts w:ascii="Verdana" w:hAnsi="Verdana"/>
          <w:b/>
          <w:bCs/>
          <w:sz w:val="20"/>
          <w:lang w:eastAsia="ar-SA"/>
        </w:rPr>
        <w:t>§ 7</w:t>
      </w:r>
    </w:p>
    <w:p w:rsidR="00D249B2" w:rsidRPr="007623DB" w:rsidRDefault="00D249B2" w:rsidP="00064EB8">
      <w:pPr>
        <w:tabs>
          <w:tab w:val="left" w:pos="4035"/>
          <w:tab w:val="center" w:pos="4536"/>
        </w:tabs>
        <w:spacing w:after="120"/>
        <w:jc w:val="center"/>
        <w:rPr>
          <w:rFonts w:ascii="Verdana" w:hAnsi="Verdana"/>
          <w:b/>
          <w:sz w:val="20"/>
          <w:szCs w:val="20"/>
          <w:lang w:eastAsia="ar-SA"/>
        </w:rPr>
      </w:pPr>
      <w:r w:rsidRPr="007623DB">
        <w:rPr>
          <w:rFonts w:ascii="Verdana" w:hAnsi="Verdana"/>
          <w:b/>
          <w:sz w:val="20"/>
          <w:szCs w:val="20"/>
          <w:lang w:eastAsia="ar-SA"/>
        </w:rPr>
        <w:t xml:space="preserve">Nadzór </w:t>
      </w:r>
      <w:r w:rsidRPr="007623DB">
        <w:rPr>
          <w:rFonts w:ascii="Verdana" w:hAnsi="Verdana"/>
          <w:b/>
          <w:sz w:val="20"/>
          <w:szCs w:val="20"/>
        </w:rPr>
        <w:t>inwestorski</w:t>
      </w:r>
    </w:p>
    <w:p w:rsidR="00D249B2" w:rsidRPr="007623DB" w:rsidRDefault="00D249B2" w:rsidP="0096464A">
      <w:pPr>
        <w:numPr>
          <w:ilvl w:val="0"/>
          <w:numId w:val="17"/>
        </w:numPr>
        <w:suppressAutoHyphens/>
        <w:spacing w:after="0"/>
        <w:ind w:left="426" w:hanging="426"/>
        <w:jc w:val="both"/>
        <w:rPr>
          <w:rFonts w:ascii="Verdana" w:hAnsi="Verdana"/>
          <w:b/>
          <w:bCs/>
          <w:sz w:val="20"/>
          <w:szCs w:val="20"/>
          <w:lang w:eastAsia="ar-SA"/>
        </w:rPr>
      </w:pPr>
      <w:r w:rsidRPr="007623DB">
        <w:rPr>
          <w:rFonts w:ascii="Verdana" w:hAnsi="Verdana"/>
          <w:sz w:val="20"/>
          <w:szCs w:val="20"/>
          <w:lang w:eastAsia="ar-SA"/>
        </w:rPr>
        <w:t>Zamawiający ustanawia Inspektora nadzoru</w:t>
      </w:r>
      <w:r>
        <w:rPr>
          <w:rFonts w:ascii="Verdana" w:hAnsi="Verdana"/>
          <w:sz w:val="20"/>
          <w:szCs w:val="20"/>
          <w:lang w:eastAsia="ar-SA"/>
        </w:rPr>
        <w:t xml:space="preserve"> </w:t>
      </w:r>
      <w:r w:rsidRPr="007623DB">
        <w:rPr>
          <w:rFonts w:ascii="Verdana" w:hAnsi="Verdana"/>
          <w:sz w:val="20"/>
          <w:szCs w:val="20"/>
          <w:lang w:eastAsia="ar-SA"/>
        </w:rPr>
        <w:t>w osobie:</w:t>
      </w:r>
      <w:r w:rsidRPr="007623DB">
        <w:rPr>
          <w:rFonts w:ascii="Verdana" w:hAnsi="Verdana"/>
          <w:bCs/>
          <w:sz w:val="20"/>
          <w:szCs w:val="20"/>
          <w:lang w:eastAsia="ar-SA"/>
        </w:rPr>
        <w:t>...........</w:t>
      </w:r>
      <w:r>
        <w:rPr>
          <w:rFonts w:ascii="Verdana" w:hAnsi="Verdana"/>
          <w:bCs/>
          <w:sz w:val="20"/>
          <w:szCs w:val="20"/>
          <w:lang w:eastAsia="ar-SA"/>
        </w:rPr>
        <w:t>...............................</w:t>
      </w:r>
      <w:r w:rsidRPr="007623DB">
        <w:rPr>
          <w:rFonts w:ascii="Verdana" w:hAnsi="Verdana"/>
          <w:bCs/>
          <w:sz w:val="20"/>
          <w:szCs w:val="20"/>
          <w:lang w:eastAsia="ar-SA"/>
        </w:rPr>
        <w:t>.</w:t>
      </w:r>
    </w:p>
    <w:p w:rsidR="00D249B2" w:rsidRPr="007623DB" w:rsidRDefault="00D249B2" w:rsidP="0096464A">
      <w:pPr>
        <w:numPr>
          <w:ilvl w:val="0"/>
          <w:numId w:val="17"/>
        </w:numPr>
        <w:suppressAutoHyphens/>
        <w:spacing w:after="0"/>
        <w:ind w:left="426" w:hanging="426"/>
        <w:jc w:val="both"/>
        <w:rPr>
          <w:rFonts w:ascii="Verdana" w:hAnsi="Verdana"/>
          <w:bCs/>
          <w:sz w:val="20"/>
          <w:szCs w:val="20"/>
          <w:lang w:eastAsia="ar-SA"/>
        </w:rPr>
      </w:pPr>
      <w:r w:rsidRPr="007623DB">
        <w:rPr>
          <w:rFonts w:ascii="Verdana" w:hAnsi="Verdana"/>
          <w:bCs/>
          <w:sz w:val="20"/>
          <w:szCs w:val="20"/>
          <w:lang w:eastAsia="ar-SA"/>
        </w:rPr>
        <w:t>Inspektor nadzoru inwestorskiego uprawniony jest do:</w:t>
      </w:r>
    </w:p>
    <w:p w:rsidR="00D249B2" w:rsidRPr="007623DB" w:rsidRDefault="00D249B2" w:rsidP="0096464A">
      <w:pPr>
        <w:numPr>
          <w:ilvl w:val="0"/>
          <w:numId w:val="18"/>
        </w:numPr>
        <w:suppressAutoHyphens/>
        <w:spacing w:after="0"/>
        <w:jc w:val="both"/>
        <w:rPr>
          <w:rFonts w:ascii="Verdana" w:hAnsi="Verdana"/>
          <w:bCs/>
          <w:sz w:val="20"/>
          <w:szCs w:val="20"/>
          <w:lang w:eastAsia="ar-SA"/>
        </w:rPr>
      </w:pPr>
      <w:r w:rsidRPr="007623DB">
        <w:rPr>
          <w:rFonts w:ascii="Verdana" w:hAnsi="Verdana"/>
          <w:bCs/>
          <w:sz w:val="20"/>
          <w:szCs w:val="20"/>
          <w:lang w:eastAsia="ar-SA"/>
        </w:rPr>
        <w:t>reprezentowania Zamawiającego na budowie przez sprawowanie kontroli zgodności jej realizacji z umową, projektem i pozwoleniem na budowę, przepisami oraz zasadami wiedzy technicznej;</w:t>
      </w:r>
    </w:p>
    <w:p w:rsidR="00D249B2" w:rsidRPr="007623DB" w:rsidRDefault="00D249B2" w:rsidP="0096464A">
      <w:pPr>
        <w:numPr>
          <w:ilvl w:val="0"/>
          <w:numId w:val="18"/>
        </w:numPr>
        <w:suppressAutoHyphens/>
        <w:spacing w:after="0"/>
        <w:jc w:val="both"/>
        <w:rPr>
          <w:rFonts w:ascii="Verdana" w:hAnsi="Verdana"/>
          <w:bCs/>
          <w:sz w:val="20"/>
          <w:szCs w:val="20"/>
          <w:lang w:eastAsia="ar-SA"/>
        </w:rPr>
      </w:pPr>
      <w:r w:rsidRPr="007623DB">
        <w:rPr>
          <w:rFonts w:ascii="Verdana" w:hAnsi="Verdana"/>
          <w:bCs/>
          <w:sz w:val="20"/>
          <w:szCs w:val="20"/>
          <w:lang w:eastAsia="ar-SA"/>
        </w:rPr>
        <w:t>sprawdzanie jakości wykonywanych robót i wbudowanych wyrobów budowlanych, a w szczególności zapobieganie zastosowaniu wyrobów budowlanych wadliwych i niedopuszczonych do stosowania w budownictwie;</w:t>
      </w:r>
    </w:p>
    <w:p w:rsidR="00D249B2" w:rsidRPr="007623DB" w:rsidRDefault="00D249B2" w:rsidP="0096464A">
      <w:pPr>
        <w:numPr>
          <w:ilvl w:val="0"/>
          <w:numId w:val="18"/>
        </w:numPr>
        <w:suppressAutoHyphens/>
        <w:spacing w:after="0"/>
        <w:jc w:val="both"/>
        <w:rPr>
          <w:rFonts w:ascii="Verdana" w:hAnsi="Verdana"/>
          <w:bCs/>
          <w:sz w:val="20"/>
          <w:szCs w:val="20"/>
          <w:lang w:eastAsia="ar-SA"/>
        </w:rPr>
      </w:pPr>
      <w:r w:rsidRPr="007623DB">
        <w:rPr>
          <w:rFonts w:ascii="Verdana" w:hAnsi="Verdana"/>
          <w:bCs/>
          <w:sz w:val="20"/>
          <w:szCs w:val="20"/>
          <w:lang w:eastAsia="ar-SA"/>
        </w:rPr>
        <w:t>sprawdzanie i odbiór robót budowlanych, uczestniczenie w próbach i odbiorach technicznych instalacji, urządzeń technicznych oraz przygotowanie i udział w czynnościach odbioru końcowego;</w:t>
      </w:r>
    </w:p>
    <w:p w:rsidR="00D249B2" w:rsidRPr="007623DB" w:rsidRDefault="00D249B2" w:rsidP="0096464A">
      <w:pPr>
        <w:numPr>
          <w:ilvl w:val="0"/>
          <w:numId w:val="18"/>
        </w:numPr>
        <w:suppressAutoHyphens/>
        <w:spacing w:after="0"/>
        <w:jc w:val="both"/>
        <w:rPr>
          <w:rFonts w:ascii="Verdana" w:hAnsi="Verdana"/>
          <w:bCs/>
          <w:sz w:val="20"/>
          <w:szCs w:val="20"/>
          <w:lang w:eastAsia="ar-SA"/>
        </w:rPr>
      </w:pPr>
      <w:r w:rsidRPr="007623DB">
        <w:rPr>
          <w:rFonts w:ascii="Verdana" w:hAnsi="Verdana"/>
          <w:bCs/>
          <w:sz w:val="20"/>
          <w:szCs w:val="20"/>
          <w:lang w:eastAsia="ar-SA"/>
        </w:rPr>
        <w:t>potwierdzanie faktycznie wykonanych robót oraz usunięcia wad, a także kontrolowanie rozliczeń budowy.</w:t>
      </w:r>
    </w:p>
    <w:p w:rsidR="00D249B2" w:rsidRPr="007623DB" w:rsidRDefault="00D249B2" w:rsidP="000E39E8">
      <w:pPr>
        <w:widowControl w:val="0"/>
        <w:spacing w:after="0"/>
        <w:ind w:left="426" w:hanging="426"/>
        <w:jc w:val="both"/>
        <w:rPr>
          <w:rFonts w:ascii="Verdana" w:hAnsi="Verdana"/>
          <w:sz w:val="20"/>
          <w:szCs w:val="20"/>
          <w:lang w:eastAsia="ar-SA"/>
        </w:rPr>
      </w:pPr>
      <w:r w:rsidRPr="007623DB">
        <w:rPr>
          <w:rFonts w:ascii="Verdana" w:hAnsi="Verdana"/>
          <w:sz w:val="20"/>
          <w:szCs w:val="20"/>
          <w:lang w:eastAsia="ar-SA"/>
        </w:rPr>
        <w:t>2.</w:t>
      </w:r>
      <w:r w:rsidRPr="007623DB">
        <w:rPr>
          <w:rFonts w:ascii="Verdana" w:hAnsi="Verdana"/>
          <w:sz w:val="20"/>
          <w:szCs w:val="20"/>
          <w:lang w:eastAsia="ar-SA"/>
        </w:rPr>
        <w:tab/>
        <w:t>Osoba wskazana w ust. 1 będzie działać w granicach umocowania określonego w ustawie Prawo budowlane.</w:t>
      </w:r>
    </w:p>
    <w:p w:rsidR="00D249B2" w:rsidRPr="007623DB" w:rsidRDefault="00D249B2" w:rsidP="000E39E8">
      <w:pPr>
        <w:widowControl w:val="0"/>
        <w:spacing w:after="0"/>
        <w:ind w:left="426" w:hanging="426"/>
        <w:jc w:val="both"/>
        <w:rPr>
          <w:rFonts w:ascii="Verdana" w:hAnsi="Verdana"/>
          <w:sz w:val="20"/>
          <w:szCs w:val="20"/>
          <w:lang w:eastAsia="ar-SA"/>
        </w:rPr>
      </w:pPr>
      <w:r w:rsidRPr="007623DB">
        <w:rPr>
          <w:rFonts w:ascii="Verdana" w:hAnsi="Verdana"/>
          <w:sz w:val="20"/>
          <w:szCs w:val="20"/>
          <w:lang w:eastAsia="ar-SA"/>
        </w:rPr>
        <w:t>3.</w:t>
      </w:r>
      <w:r w:rsidRPr="007623DB">
        <w:rPr>
          <w:rFonts w:ascii="Verdana" w:hAnsi="Verdana"/>
          <w:sz w:val="20"/>
          <w:szCs w:val="20"/>
          <w:lang w:eastAsia="ar-SA"/>
        </w:rPr>
        <w:tab/>
        <w:t>Zamawiającemu przysługuje uprawnienie do zmiany którejkolwiek z osób wskazanych w ust. 1. O dokonaniu zmiany Zamawiający powiadomi na piśmie Wykonawcę na 3 dni przed dokonaniem zmiany. Zmiana ta winna być dokonana wpisem do dziennika robót i nie wymaga aneksu do niniejszej umowy.</w:t>
      </w:r>
    </w:p>
    <w:p w:rsidR="00D249B2" w:rsidRPr="007623DB" w:rsidRDefault="00D249B2" w:rsidP="000E39E8">
      <w:pPr>
        <w:suppressAutoHyphens/>
        <w:spacing w:after="0"/>
        <w:jc w:val="center"/>
        <w:rPr>
          <w:rFonts w:ascii="Verdana" w:hAnsi="Verdana"/>
          <w:sz w:val="20"/>
          <w:szCs w:val="24"/>
          <w:lang w:eastAsia="ar-SA"/>
        </w:rPr>
      </w:pPr>
    </w:p>
    <w:p w:rsidR="00D249B2" w:rsidRPr="007623DB" w:rsidRDefault="00D249B2" w:rsidP="000E39E8">
      <w:pPr>
        <w:suppressAutoHyphens/>
        <w:spacing w:after="0"/>
        <w:jc w:val="center"/>
        <w:rPr>
          <w:rFonts w:ascii="Verdana" w:hAnsi="Verdana"/>
          <w:b/>
          <w:sz w:val="20"/>
          <w:szCs w:val="20"/>
          <w:lang w:eastAsia="ar-SA"/>
        </w:rPr>
      </w:pPr>
      <w:r w:rsidRPr="007623DB">
        <w:rPr>
          <w:rFonts w:ascii="Verdana" w:hAnsi="Verdana"/>
          <w:b/>
          <w:sz w:val="20"/>
          <w:szCs w:val="20"/>
          <w:lang w:eastAsia="ar-SA"/>
        </w:rPr>
        <w:t>§ 8</w:t>
      </w:r>
    </w:p>
    <w:p w:rsidR="00D249B2" w:rsidRPr="007623DB" w:rsidRDefault="00D249B2" w:rsidP="00064EB8">
      <w:pPr>
        <w:tabs>
          <w:tab w:val="left" w:pos="4035"/>
          <w:tab w:val="center" w:pos="4536"/>
        </w:tabs>
        <w:spacing w:after="120"/>
        <w:jc w:val="center"/>
        <w:rPr>
          <w:rFonts w:ascii="Verdana" w:hAnsi="Verdana"/>
          <w:b/>
          <w:sz w:val="20"/>
          <w:szCs w:val="20"/>
          <w:lang w:eastAsia="ar-SA"/>
        </w:rPr>
      </w:pPr>
      <w:r w:rsidRPr="007623DB">
        <w:rPr>
          <w:rFonts w:ascii="Verdana" w:hAnsi="Verdana"/>
          <w:b/>
          <w:sz w:val="20"/>
          <w:szCs w:val="20"/>
        </w:rPr>
        <w:t>Wynagrodzenie</w:t>
      </w:r>
    </w:p>
    <w:p w:rsidR="00D249B2" w:rsidRPr="007623DB" w:rsidRDefault="00D249B2" w:rsidP="0096464A">
      <w:pPr>
        <w:widowControl w:val="0"/>
        <w:numPr>
          <w:ilvl w:val="0"/>
          <w:numId w:val="5"/>
        </w:numPr>
        <w:suppressAutoHyphens/>
        <w:spacing w:after="0"/>
        <w:ind w:left="426" w:hanging="426"/>
        <w:jc w:val="both"/>
        <w:rPr>
          <w:rFonts w:ascii="Verdana" w:hAnsi="Verdana"/>
          <w:sz w:val="20"/>
          <w:szCs w:val="20"/>
          <w:lang w:eastAsia="ar-SA"/>
        </w:rPr>
      </w:pPr>
      <w:r w:rsidRPr="007623DB">
        <w:rPr>
          <w:rFonts w:ascii="Verdana" w:hAnsi="Verdana"/>
          <w:sz w:val="20"/>
          <w:szCs w:val="20"/>
          <w:lang w:eastAsia="ar-SA"/>
        </w:rPr>
        <w:t>Wykonawcy przysługuje od Zamawiającego za wykonanie przedmiotu umowy wynagrodzenie kosztorysowe ustalone na podstawie cen jednostkowych zawartych w kosztorysie ofertowym, stanowiącym załącznik do oferty Wykonawcy, w wysokości ……………………………………słownie: …………</w:t>
      </w:r>
      <w:r>
        <w:rPr>
          <w:rFonts w:ascii="Verdana" w:hAnsi="Verdana"/>
          <w:sz w:val="20"/>
          <w:szCs w:val="20"/>
          <w:lang w:eastAsia="ar-SA"/>
        </w:rPr>
        <w:t>………………………….</w:t>
      </w:r>
      <w:r w:rsidRPr="007623DB">
        <w:rPr>
          <w:rFonts w:ascii="Verdana" w:hAnsi="Verdana"/>
          <w:sz w:val="20"/>
          <w:szCs w:val="20"/>
          <w:lang w:eastAsia="ar-SA"/>
        </w:rPr>
        <w:t>……………..………………………………… ………………………………………………) plus należny podatek VAT (na dzień zawarcia umowy …….%), co łącznie stanowi kwotę brutto: ……………………………………… (słownie …………………………………………………………………………………………………………………………………).</w:t>
      </w:r>
    </w:p>
    <w:p w:rsidR="00D249B2" w:rsidRPr="007623DB" w:rsidRDefault="00D249B2" w:rsidP="0096464A">
      <w:pPr>
        <w:widowControl w:val="0"/>
        <w:numPr>
          <w:ilvl w:val="0"/>
          <w:numId w:val="5"/>
        </w:numPr>
        <w:suppressAutoHyphens/>
        <w:spacing w:after="0"/>
        <w:ind w:left="426" w:hanging="426"/>
        <w:jc w:val="both"/>
        <w:rPr>
          <w:rFonts w:ascii="Verdana" w:hAnsi="Verdana"/>
          <w:sz w:val="20"/>
          <w:szCs w:val="20"/>
          <w:lang w:eastAsia="ar-SA"/>
        </w:rPr>
      </w:pPr>
      <w:r w:rsidRPr="007623DB">
        <w:rPr>
          <w:rFonts w:ascii="Verdana" w:hAnsi="Verdana"/>
          <w:sz w:val="20"/>
          <w:szCs w:val="20"/>
          <w:lang w:eastAsia="ar-SA"/>
        </w:rPr>
        <w:t>Wynagrodzenie Wykonawcy, o którym mowa w ust. 1, rozlicz</w:t>
      </w:r>
      <w:r w:rsidR="00920FAB">
        <w:rPr>
          <w:rFonts w:ascii="Verdana" w:hAnsi="Verdana"/>
          <w:sz w:val="20"/>
          <w:szCs w:val="20"/>
          <w:lang w:eastAsia="ar-SA"/>
        </w:rPr>
        <w:t>o</w:t>
      </w:r>
      <w:r w:rsidRPr="007623DB">
        <w:rPr>
          <w:rFonts w:ascii="Verdana" w:hAnsi="Verdana"/>
          <w:sz w:val="20"/>
          <w:szCs w:val="20"/>
          <w:lang w:eastAsia="ar-SA"/>
        </w:rPr>
        <w:t xml:space="preserve">ne </w:t>
      </w:r>
      <w:r w:rsidR="00920FAB">
        <w:rPr>
          <w:rFonts w:ascii="Verdana" w:hAnsi="Verdana"/>
          <w:sz w:val="20"/>
          <w:szCs w:val="20"/>
          <w:lang w:eastAsia="ar-SA"/>
        </w:rPr>
        <w:t xml:space="preserve">zostanie </w:t>
      </w:r>
      <w:r w:rsidRPr="007623DB">
        <w:rPr>
          <w:rFonts w:ascii="Verdana" w:hAnsi="Verdana"/>
          <w:sz w:val="20"/>
          <w:szCs w:val="20"/>
          <w:lang w:eastAsia="ar-SA"/>
        </w:rPr>
        <w:t>na podstawie faktur</w:t>
      </w:r>
      <w:r w:rsidR="00920FAB">
        <w:rPr>
          <w:rFonts w:ascii="Verdana" w:hAnsi="Verdana"/>
          <w:sz w:val="20"/>
          <w:szCs w:val="20"/>
          <w:lang w:eastAsia="ar-SA"/>
        </w:rPr>
        <w:t>y</w:t>
      </w:r>
      <w:r w:rsidRPr="007623DB">
        <w:rPr>
          <w:rFonts w:ascii="Verdana" w:hAnsi="Verdana"/>
          <w:sz w:val="20"/>
          <w:szCs w:val="20"/>
          <w:lang w:eastAsia="ar-SA"/>
        </w:rPr>
        <w:t xml:space="preserve"> </w:t>
      </w:r>
      <w:r w:rsidR="00920FAB" w:rsidRPr="007623DB">
        <w:rPr>
          <w:rFonts w:ascii="Verdana" w:hAnsi="Verdana"/>
          <w:sz w:val="20"/>
          <w:szCs w:val="20"/>
          <w:lang w:eastAsia="ar-SA"/>
        </w:rPr>
        <w:t>wystawian</w:t>
      </w:r>
      <w:r w:rsidR="00920FAB">
        <w:rPr>
          <w:rFonts w:ascii="Verdana" w:hAnsi="Verdana"/>
          <w:sz w:val="20"/>
          <w:szCs w:val="20"/>
          <w:lang w:eastAsia="ar-SA"/>
        </w:rPr>
        <w:t>ej</w:t>
      </w:r>
      <w:r w:rsidR="00920FAB" w:rsidRPr="007623DB">
        <w:rPr>
          <w:rFonts w:ascii="Verdana" w:hAnsi="Verdana"/>
          <w:sz w:val="20"/>
          <w:szCs w:val="20"/>
          <w:lang w:eastAsia="ar-SA"/>
        </w:rPr>
        <w:t xml:space="preserve"> </w:t>
      </w:r>
      <w:r w:rsidRPr="007623DB">
        <w:rPr>
          <w:rFonts w:ascii="Verdana" w:hAnsi="Verdana"/>
          <w:sz w:val="20"/>
          <w:szCs w:val="20"/>
          <w:lang w:eastAsia="ar-SA"/>
        </w:rPr>
        <w:t>przez Wykonawcę na kwotę ustaloną w dołączonym do faktury zestawieniu wartości wykonanych robót sporządzonym przez Wykonawcę. Dołączone do faktury zestawienie wartości wykonanych robót wymaga sprawdzenia przez I</w:t>
      </w:r>
      <w:r>
        <w:rPr>
          <w:rFonts w:ascii="Verdana" w:hAnsi="Verdana"/>
          <w:sz w:val="20"/>
          <w:szCs w:val="20"/>
          <w:lang w:eastAsia="ar-SA"/>
        </w:rPr>
        <w:t>nspektora Nadzoru</w:t>
      </w:r>
      <w:r w:rsidRPr="007623DB">
        <w:rPr>
          <w:rFonts w:ascii="Verdana" w:hAnsi="Verdana"/>
          <w:sz w:val="20"/>
          <w:szCs w:val="20"/>
          <w:lang w:eastAsia="ar-SA"/>
        </w:rPr>
        <w:t>.</w:t>
      </w:r>
    </w:p>
    <w:p w:rsidR="00D249B2" w:rsidRPr="007623DB" w:rsidRDefault="00D249B2" w:rsidP="0096464A">
      <w:pPr>
        <w:widowControl w:val="0"/>
        <w:numPr>
          <w:ilvl w:val="0"/>
          <w:numId w:val="5"/>
        </w:numPr>
        <w:suppressAutoHyphens/>
        <w:spacing w:after="0"/>
        <w:ind w:left="426" w:hanging="426"/>
        <w:jc w:val="both"/>
        <w:rPr>
          <w:rFonts w:ascii="Verdana" w:hAnsi="Verdana"/>
          <w:sz w:val="20"/>
          <w:szCs w:val="20"/>
          <w:lang w:eastAsia="ar-SA"/>
        </w:rPr>
      </w:pPr>
      <w:r w:rsidRPr="007623DB">
        <w:rPr>
          <w:rFonts w:ascii="Verdana" w:hAnsi="Verdana"/>
          <w:sz w:val="20"/>
          <w:szCs w:val="20"/>
          <w:lang w:eastAsia="ar-SA"/>
        </w:rPr>
        <w:t>Wraz z wnioskiem o dokonanie odbioru końcowego Wykonawca przedstawi Zamawiającemu szczegółowe rozliczenie pełnej kwoty wynikającej z realizacji umowy, w tym wyszczególnienie kwot należnych i zapłaconych podwykonawcom* i dalszym podwykonawcom.</w:t>
      </w:r>
    </w:p>
    <w:p w:rsidR="00D249B2" w:rsidRPr="007623DB" w:rsidRDefault="00D249B2" w:rsidP="0096464A">
      <w:pPr>
        <w:widowControl w:val="0"/>
        <w:numPr>
          <w:ilvl w:val="0"/>
          <w:numId w:val="5"/>
        </w:numPr>
        <w:suppressAutoHyphens/>
        <w:spacing w:after="0"/>
        <w:ind w:left="426" w:hanging="426"/>
        <w:jc w:val="both"/>
        <w:rPr>
          <w:rFonts w:ascii="Verdana" w:hAnsi="Verdana"/>
          <w:sz w:val="20"/>
          <w:szCs w:val="20"/>
          <w:lang w:eastAsia="ar-SA"/>
        </w:rPr>
      </w:pPr>
      <w:r w:rsidRPr="007623DB">
        <w:rPr>
          <w:rFonts w:ascii="Verdana" w:hAnsi="Verdana"/>
          <w:sz w:val="20"/>
          <w:szCs w:val="20"/>
          <w:lang w:eastAsia="ar-SA"/>
        </w:rPr>
        <w:t xml:space="preserve">Najpóźniej do dnia podpisania protokołu odbioru końcowego Wykonawca </w:t>
      </w:r>
      <w:r w:rsidRPr="007623DB">
        <w:rPr>
          <w:rFonts w:ascii="Verdana" w:hAnsi="Verdana"/>
          <w:sz w:val="20"/>
          <w:szCs w:val="20"/>
          <w:lang w:eastAsia="ar-SA"/>
        </w:rPr>
        <w:lastRenderedPageBreak/>
        <w:t>zobowiązany jest przedstawić dowody zapłaty pełnej kwoty należnej podwykonawcom* i dalszym podwykonawcom.</w:t>
      </w:r>
    </w:p>
    <w:p w:rsidR="00D249B2" w:rsidRPr="007623DB" w:rsidRDefault="00D249B2" w:rsidP="0096464A">
      <w:pPr>
        <w:widowControl w:val="0"/>
        <w:numPr>
          <w:ilvl w:val="0"/>
          <w:numId w:val="5"/>
        </w:numPr>
        <w:suppressAutoHyphens/>
        <w:spacing w:after="0"/>
        <w:ind w:left="426" w:hanging="426"/>
        <w:jc w:val="both"/>
        <w:rPr>
          <w:rFonts w:ascii="Verdana" w:hAnsi="Verdana"/>
          <w:sz w:val="20"/>
          <w:szCs w:val="20"/>
          <w:lang w:eastAsia="ar-SA"/>
        </w:rPr>
      </w:pPr>
      <w:r w:rsidRPr="007623DB">
        <w:rPr>
          <w:rFonts w:ascii="Verdana" w:hAnsi="Verdana"/>
          <w:sz w:val="20"/>
          <w:szCs w:val="20"/>
          <w:lang w:eastAsia="ar-SA"/>
        </w:rPr>
        <w:t xml:space="preserve">Podstawą do wystawienia faktury końcowej będzie </w:t>
      </w:r>
      <w:r w:rsidRPr="007623DB">
        <w:rPr>
          <w:rFonts w:ascii="Verdana" w:hAnsi="Verdana" w:cs="Verdana"/>
          <w:sz w:val="20"/>
          <w:szCs w:val="20"/>
          <w:lang w:eastAsia="ar-SA"/>
        </w:rPr>
        <w:t>protokół odbioru końcowego robót bez wad istotnych</w:t>
      </w:r>
      <w:r w:rsidRPr="007623DB">
        <w:rPr>
          <w:rFonts w:ascii="Verdana" w:hAnsi="Verdana"/>
          <w:sz w:val="20"/>
          <w:szCs w:val="20"/>
          <w:lang w:eastAsia="ar-SA"/>
        </w:rPr>
        <w:t>, sporządzony z udziałem Inspektora Nadzoru Inwestorskiego. W protokole zostanie wyszczególniona kwota należna i rozliczona podwykonawcom* i dalszym podwykonawcom.</w:t>
      </w:r>
    </w:p>
    <w:p w:rsidR="00D249B2" w:rsidRPr="007623DB" w:rsidRDefault="00D249B2" w:rsidP="0096464A">
      <w:pPr>
        <w:widowControl w:val="0"/>
        <w:numPr>
          <w:ilvl w:val="0"/>
          <w:numId w:val="5"/>
        </w:numPr>
        <w:suppressAutoHyphens/>
        <w:spacing w:after="0"/>
        <w:ind w:left="426" w:hanging="426"/>
        <w:jc w:val="both"/>
        <w:rPr>
          <w:rFonts w:ascii="Verdana" w:hAnsi="Verdana"/>
          <w:sz w:val="20"/>
          <w:szCs w:val="20"/>
          <w:lang w:eastAsia="ar-SA"/>
        </w:rPr>
      </w:pPr>
      <w:r w:rsidRPr="007623DB">
        <w:rPr>
          <w:rFonts w:ascii="Verdana" w:hAnsi="Verdana"/>
          <w:sz w:val="20"/>
          <w:szCs w:val="20"/>
          <w:lang w:eastAsia="ar-SA"/>
        </w:rPr>
        <w:t>Za roboty objęte kosztorysem ofertowym, ale niewykonane z powodu uznania ich przez Zamawiającego za zbędne lub niezaakceptowane, wynagrodzenie nie przysługuje.</w:t>
      </w:r>
    </w:p>
    <w:p w:rsidR="00D249B2" w:rsidRPr="007623DB" w:rsidRDefault="00D249B2" w:rsidP="0096464A">
      <w:pPr>
        <w:widowControl w:val="0"/>
        <w:numPr>
          <w:ilvl w:val="0"/>
          <w:numId w:val="5"/>
        </w:numPr>
        <w:suppressAutoHyphens/>
        <w:spacing w:after="0"/>
        <w:ind w:left="426" w:hanging="426"/>
        <w:jc w:val="both"/>
        <w:rPr>
          <w:rFonts w:ascii="Verdana" w:hAnsi="Verdana"/>
          <w:sz w:val="20"/>
          <w:szCs w:val="20"/>
          <w:lang w:eastAsia="ar-SA"/>
        </w:rPr>
      </w:pPr>
      <w:r w:rsidRPr="007623DB">
        <w:rPr>
          <w:rFonts w:ascii="Verdana" w:hAnsi="Verdana"/>
          <w:sz w:val="20"/>
          <w:szCs w:val="20"/>
          <w:lang w:eastAsia="ar-SA"/>
        </w:rPr>
        <w:t xml:space="preserve">O konieczności wykonania robót dodatkowych, nieobjętych kosztorysem ofertowym, Wykonawca niezwłocznie powiadomi na piśmie Zamawiającego za pośrednictwem Inspektora Nadzoru Inwestorskiego. Zamawiający dopuszcza wprowadzenie zmian do umowy na podstawie przesłanek art. 144 ust 1 ustawy Pzp. </w:t>
      </w:r>
    </w:p>
    <w:p w:rsidR="00D249B2" w:rsidRPr="007623DB" w:rsidRDefault="00D249B2" w:rsidP="000E39E8">
      <w:pPr>
        <w:suppressAutoHyphens/>
        <w:spacing w:after="0"/>
        <w:ind w:left="426"/>
        <w:jc w:val="both"/>
        <w:rPr>
          <w:rFonts w:ascii="Verdana" w:hAnsi="Verdana"/>
          <w:sz w:val="20"/>
          <w:szCs w:val="20"/>
          <w:lang w:eastAsia="ar-SA"/>
        </w:rPr>
      </w:pPr>
      <w:r w:rsidRPr="007623DB">
        <w:rPr>
          <w:rFonts w:ascii="Verdana" w:hAnsi="Verdana"/>
          <w:sz w:val="20"/>
          <w:szCs w:val="20"/>
          <w:lang w:eastAsia="ar-SA"/>
        </w:rPr>
        <w:t xml:space="preserve">Roboty dodatkowe wycenione będą wg zasad </w:t>
      </w:r>
      <w:r>
        <w:rPr>
          <w:rFonts w:ascii="Verdana" w:hAnsi="Verdana"/>
          <w:sz w:val="20"/>
          <w:szCs w:val="20"/>
          <w:lang w:eastAsia="ar-SA"/>
        </w:rPr>
        <w:t>opisanych w § 16 ust. 4 i 5.</w:t>
      </w:r>
    </w:p>
    <w:p w:rsidR="00D249B2" w:rsidRPr="007623DB" w:rsidRDefault="00D249B2" w:rsidP="0096464A">
      <w:pPr>
        <w:numPr>
          <w:ilvl w:val="0"/>
          <w:numId w:val="5"/>
        </w:numPr>
        <w:suppressAutoHyphens/>
        <w:spacing w:after="0"/>
        <w:ind w:left="426" w:hanging="426"/>
        <w:jc w:val="both"/>
        <w:rPr>
          <w:rFonts w:ascii="Verdana" w:hAnsi="Verdana"/>
          <w:sz w:val="20"/>
          <w:szCs w:val="20"/>
        </w:rPr>
      </w:pPr>
      <w:r w:rsidRPr="007623DB">
        <w:rPr>
          <w:rFonts w:ascii="Verdana" w:hAnsi="Verdana"/>
          <w:sz w:val="20"/>
          <w:szCs w:val="20"/>
          <w:lang w:eastAsia="ar-SA"/>
        </w:rPr>
        <w:t xml:space="preserve">Wykonawcy nie wolno realizować robót, o których mowa w ust. </w:t>
      </w:r>
      <w:r w:rsidR="009564CF">
        <w:rPr>
          <w:rFonts w:ascii="Verdana" w:hAnsi="Verdana"/>
          <w:sz w:val="20"/>
          <w:szCs w:val="20"/>
          <w:lang w:eastAsia="ar-SA"/>
        </w:rPr>
        <w:t>7</w:t>
      </w:r>
      <w:r w:rsidR="00DE4FD2">
        <w:rPr>
          <w:rFonts w:ascii="Verdana" w:hAnsi="Verdana"/>
          <w:sz w:val="20"/>
          <w:szCs w:val="20"/>
          <w:lang w:eastAsia="ar-SA"/>
        </w:rPr>
        <w:t xml:space="preserve"> </w:t>
      </w:r>
      <w:r w:rsidRPr="007623DB">
        <w:rPr>
          <w:rFonts w:ascii="Verdana" w:hAnsi="Verdana"/>
          <w:sz w:val="20"/>
          <w:szCs w:val="20"/>
          <w:lang w:eastAsia="ar-SA"/>
        </w:rPr>
        <w:t>bez zmiany postanowień niniejszej umowy wprowadzonych stosowanym aneksem. Wszelkie samodzielne dyspozy</w:t>
      </w:r>
      <w:r>
        <w:rPr>
          <w:rFonts w:ascii="Verdana" w:hAnsi="Verdana"/>
          <w:sz w:val="20"/>
          <w:szCs w:val="20"/>
          <w:lang w:eastAsia="ar-SA"/>
        </w:rPr>
        <w:t>cje Inspektora Nadzoru</w:t>
      </w:r>
      <w:r w:rsidRPr="007623DB">
        <w:rPr>
          <w:rFonts w:ascii="Verdana" w:hAnsi="Verdana"/>
          <w:sz w:val="20"/>
          <w:szCs w:val="20"/>
          <w:lang w:eastAsia="ar-SA"/>
        </w:rPr>
        <w:t xml:space="preserve"> w tym zakresie będą bezskuteczne.</w:t>
      </w:r>
    </w:p>
    <w:p w:rsidR="00D249B2" w:rsidRPr="007623DB" w:rsidRDefault="00D249B2" w:rsidP="0096464A">
      <w:pPr>
        <w:numPr>
          <w:ilvl w:val="0"/>
          <w:numId w:val="5"/>
        </w:numPr>
        <w:suppressAutoHyphens/>
        <w:spacing w:after="0"/>
        <w:ind w:left="426" w:hanging="426"/>
        <w:jc w:val="both"/>
        <w:rPr>
          <w:rFonts w:ascii="Verdana" w:hAnsi="Verdana"/>
          <w:sz w:val="20"/>
          <w:szCs w:val="20"/>
        </w:rPr>
      </w:pPr>
      <w:r w:rsidRPr="007623DB">
        <w:rPr>
          <w:rFonts w:ascii="Verdana" w:hAnsi="Verdana"/>
          <w:sz w:val="20"/>
          <w:szCs w:val="20"/>
          <w:lang w:eastAsia="ar-SA"/>
        </w:rPr>
        <w:t xml:space="preserve">Zamawiający ma obowiązek zapłaty faktury w terminie do 30 dni, licząc od daty </w:t>
      </w:r>
      <w:r w:rsidR="00BE37EE">
        <w:rPr>
          <w:rFonts w:ascii="Verdana" w:hAnsi="Verdana"/>
          <w:sz w:val="20"/>
          <w:szCs w:val="20"/>
          <w:lang w:eastAsia="ar-SA"/>
        </w:rPr>
        <w:t xml:space="preserve">otrzymania </w:t>
      </w:r>
      <w:r w:rsidRPr="007623DB">
        <w:rPr>
          <w:rFonts w:ascii="Verdana" w:hAnsi="Verdana"/>
          <w:sz w:val="20"/>
          <w:szCs w:val="20"/>
          <w:lang w:eastAsia="ar-SA"/>
        </w:rPr>
        <w:t>prawidłowo wystawionej faktury. Za datę dokonania płatności uważa się datę obciążenia rachunku bankowego Zamawiającego.</w:t>
      </w:r>
    </w:p>
    <w:p w:rsidR="00D249B2" w:rsidRDefault="00D249B2" w:rsidP="0096464A">
      <w:pPr>
        <w:numPr>
          <w:ilvl w:val="0"/>
          <w:numId w:val="5"/>
        </w:numPr>
        <w:suppressAutoHyphens/>
        <w:spacing w:after="0"/>
        <w:ind w:left="426" w:hanging="426"/>
        <w:jc w:val="both"/>
        <w:rPr>
          <w:rFonts w:ascii="Verdana" w:hAnsi="Verdana"/>
          <w:sz w:val="20"/>
          <w:szCs w:val="20"/>
        </w:rPr>
      </w:pPr>
      <w:r w:rsidRPr="007623DB">
        <w:rPr>
          <w:rFonts w:ascii="Verdana" w:hAnsi="Verdana"/>
          <w:sz w:val="20"/>
          <w:szCs w:val="20"/>
          <w:lang w:eastAsia="ar-SA"/>
        </w:rPr>
        <w:t>Należności z tytułu faktur będą płatne przez Zamawiającego w złotych polskich przelewem na wskazane konto Wykonawcy nr..................................................</w:t>
      </w:r>
    </w:p>
    <w:p w:rsidR="009564CF" w:rsidRPr="007623DB" w:rsidRDefault="009564CF" w:rsidP="0096464A">
      <w:pPr>
        <w:numPr>
          <w:ilvl w:val="0"/>
          <w:numId w:val="5"/>
        </w:numPr>
        <w:suppressAutoHyphens/>
        <w:spacing w:after="0"/>
        <w:ind w:left="426" w:hanging="426"/>
        <w:jc w:val="both"/>
        <w:rPr>
          <w:rFonts w:ascii="Verdana" w:hAnsi="Verdana"/>
          <w:sz w:val="20"/>
          <w:szCs w:val="20"/>
        </w:rPr>
      </w:pPr>
      <w:r>
        <w:rPr>
          <w:rFonts w:ascii="Verdana" w:hAnsi="Verdana"/>
          <w:sz w:val="20"/>
          <w:szCs w:val="20"/>
          <w:lang w:eastAsia="ar-SA"/>
        </w:rPr>
        <w:t>W przypadku ustawowej zmiany stawki podatku VAT cena umowna przedmiotu zamówienia ulegnie odpowiedniej zmianie.</w:t>
      </w:r>
    </w:p>
    <w:p w:rsidR="00D249B2" w:rsidRPr="007623DB" w:rsidRDefault="00D249B2" w:rsidP="000E39E8">
      <w:pPr>
        <w:tabs>
          <w:tab w:val="left" w:pos="143"/>
        </w:tabs>
        <w:spacing w:after="0"/>
        <w:jc w:val="center"/>
        <w:rPr>
          <w:rFonts w:ascii="Verdana" w:hAnsi="Verdana"/>
          <w:b/>
          <w:sz w:val="20"/>
          <w:szCs w:val="20"/>
          <w:lang w:eastAsia="ar-SA"/>
        </w:rPr>
      </w:pPr>
    </w:p>
    <w:p w:rsidR="00D249B2" w:rsidRPr="007623DB" w:rsidRDefault="00D249B2" w:rsidP="000E39E8">
      <w:pPr>
        <w:tabs>
          <w:tab w:val="left" w:pos="143"/>
        </w:tabs>
        <w:spacing w:after="0"/>
        <w:jc w:val="center"/>
        <w:rPr>
          <w:rFonts w:ascii="Verdana" w:hAnsi="Verdana"/>
          <w:b/>
          <w:sz w:val="20"/>
          <w:szCs w:val="20"/>
          <w:lang w:eastAsia="ar-SA"/>
        </w:rPr>
      </w:pPr>
      <w:r w:rsidRPr="007623DB">
        <w:rPr>
          <w:rFonts w:ascii="Verdana" w:hAnsi="Verdana"/>
          <w:b/>
          <w:sz w:val="20"/>
          <w:szCs w:val="20"/>
          <w:lang w:eastAsia="ar-SA"/>
        </w:rPr>
        <w:t>§ 9</w:t>
      </w:r>
    </w:p>
    <w:p w:rsidR="00D249B2" w:rsidRPr="007623DB" w:rsidRDefault="00D249B2" w:rsidP="00064EB8">
      <w:pPr>
        <w:tabs>
          <w:tab w:val="left" w:pos="4035"/>
          <w:tab w:val="center" w:pos="4536"/>
        </w:tabs>
        <w:spacing w:after="120"/>
        <w:jc w:val="center"/>
        <w:rPr>
          <w:rFonts w:ascii="Verdana" w:hAnsi="Verdana"/>
          <w:b/>
          <w:sz w:val="20"/>
          <w:szCs w:val="20"/>
          <w:lang w:eastAsia="ar-SA"/>
        </w:rPr>
      </w:pPr>
      <w:r w:rsidRPr="007623DB">
        <w:rPr>
          <w:rFonts w:ascii="Verdana" w:hAnsi="Verdana"/>
          <w:b/>
          <w:sz w:val="20"/>
          <w:szCs w:val="20"/>
          <w:lang w:eastAsia="ar-SA"/>
        </w:rPr>
        <w:t xml:space="preserve">Gwarancja i </w:t>
      </w:r>
      <w:r w:rsidRPr="007623DB">
        <w:rPr>
          <w:rFonts w:ascii="Verdana" w:hAnsi="Verdana"/>
          <w:b/>
          <w:sz w:val="20"/>
          <w:szCs w:val="20"/>
        </w:rPr>
        <w:t>rękojmia</w:t>
      </w:r>
    </w:p>
    <w:p w:rsidR="00D3231D" w:rsidRDefault="00D3231D" w:rsidP="0096464A">
      <w:pPr>
        <w:widowControl w:val="0"/>
        <w:numPr>
          <w:ilvl w:val="0"/>
          <w:numId w:val="25"/>
        </w:numPr>
        <w:suppressAutoHyphens/>
        <w:spacing w:after="0"/>
        <w:ind w:left="426" w:hanging="426"/>
        <w:jc w:val="both"/>
        <w:rPr>
          <w:rFonts w:ascii="Verdana" w:hAnsi="Verdana"/>
          <w:sz w:val="20"/>
          <w:szCs w:val="20"/>
          <w:lang w:eastAsia="ar-SA"/>
        </w:rPr>
      </w:pPr>
      <w:r>
        <w:rPr>
          <w:rFonts w:ascii="Verdana" w:hAnsi="Verdana"/>
          <w:sz w:val="20"/>
          <w:szCs w:val="20"/>
        </w:rPr>
        <w:t xml:space="preserve">Wykonawca udziela Zamawiającemu pisemnej Gwarancji Jakości na warunkach określonych w Gwarancji Jakości wg wzoru stanowiącego załącznik nr </w:t>
      </w:r>
      <w:r w:rsidR="00E94B1F">
        <w:rPr>
          <w:rFonts w:ascii="Verdana" w:hAnsi="Verdana"/>
          <w:sz w:val="20"/>
          <w:szCs w:val="20"/>
        </w:rPr>
        <w:t>5</w:t>
      </w:r>
      <w:r>
        <w:rPr>
          <w:rFonts w:ascii="Verdana" w:hAnsi="Verdana"/>
          <w:sz w:val="20"/>
          <w:szCs w:val="20"/>
        </w:rPr>
        <w:t xml:space="preserve"> do umowy.</w:t>
      </w:r>
    </w:p>
    <w:p w:rsidR="00D249B2" w:rsidRPr="007623DB" w:rsidRDefault="00D249B2" w:rsidP="00472AE1">
      <w:pPr>
        <w:widowControl w:val="0"/>
        <w:numPr>
          <w:ilvl w:val="0"/>
          <w:numId w:val="25"/>
        </w:numPr>
        <w:suppressAutoHyphens/>
        <w:spacing w:after="0"/>
        <w:ind w:left="426" w:hanging="426"/>
        <w:jc w:val="both"/>
        <w:rPr>
          <w:rFonts w:ascii="Verdana" w:hAnsi="Verdana"/>
          <w:sz w:val="20"/>
          <w:szCs w:val="20"/>
          <w:lang w:eastAsia="ar-SA"/>
        </w:rPr>
      </w:pPr>
      <w:r w:rsidRPr="007623DB">
        <w:rPr>
          <w:rFonts w:ascii="Verdana" w:hAnsi="Verdana"/>
          <w:sz w:val="20"/>
          <w:szCs w:val="20"/>
          <w:lang w:eastAsia="ar-SA"/>
        </w:rPr>
        <w:t>Wykonawca udziela Zamawiającemu gwarancji na roboty objęte niniejszą umową na okres</w:t>
      </w:r>
      <w:r w:rsidR="00472AE1">
        <w:rPr>
          <w:rFonts w:ascii="Verdana" w:hAnsi="Verdana"/>
          <w:sz w:val="20"/>
          <w:szCs w:val="20"/>
          <w:lang w:eastAsia="ar-SA"/>
        </w:rPr>
        <w:t xml:space="preserve"> </w:t>
      </w:r>
      <w:r w:rsidRPr="007623DB">
        <w:rPr>
          <w:rFonts w:ascii="Verdana" w:hAnsi="Verdana"/>
          <w:sz w:val="20"/>
          <w:szCs w:val="20"/>
          <w:lang w:eastAsia="ar-SA"/>
        </w:rPr>
        <w:t>……… miesięcy</w:t>
      </w:r>
      <w:r w:rsidR="00472AE1">
        <w:rPr>
          <w:rFonts w:ascii="Verdana" w:hAnsi="Verdana"/>
          <w:sz w:val="20"/>
          <w:szCs w:val="20"/>
          <w:lang w:eastAsia="ar-SA"/>
        </w:rPr>
        <w:t xml:space="preserve">, </w:t>
      </w:r>
      <w:r w:rsidRPr="007623DB">
        <w:rPr>
          <w:rFonts w:ascii="Verdana" w:hAnsi="Verdana"/>
          <w:sz w:val="20"/>
          <w:szCs w:val="20"/>
          <w:lang w:eastAsia="ar-SA"/>
        </w:rPr>
        <w:t>licząc od dnia podpisania protokołu odbioru końcowego robót bez wad istotnych.</w:t>
      </w:r>
    </w:p>
    <w:p w:rsidR="00D249B2" w:rsidRPr="00472AE1" w:rsidRDefault="00D249B2" w:rsidP="004B0C7E">
      <w:pPr>
        <w:widowControl w:val="0"/>
        <w:numPr>
          <w:ilvl w:val="0"/>
          <w:numId w:val="25"/>
        </w:numPr>
        <w:tabs>
          <w:tab w:val="left" w:pos="426"/>
        </w:tabs>
        <w:suppressAutoHyphens/>
        <w:spacing w:after="0"/>
        <w:ind w:left="426" w:hanging="426"/>
        <w:jc w:val="both"/>
        <w:rPr>
          <w:rFonts w:ascii="Verdana" w:hAnsi="Verdana"/>
          <w:b/>
          <w:sz w:val="20"/>
          <w:szCs w:val="24"/>
          <w:lang w:eastAsia="ar-SA"/>
        </w:rPr>
      </w:pPr>
      <w:r w:rsidRPr="00472AE1">
        <w:rPr>
          <w:rFonts w:ascii="Verdana" w:hAnsi="Verdana"/>
          <w:iCs/>
          <w:sz w:val="20"/>
          <w:szCs w:val="20"/>
          <w:lang w:eastAsia="ar-SA"/>
        </w:rPr>
        <w:t xml:space="preserve">Rękojmia </w:t>
      </w:r>
      <w:r w:rsidRPr="00472AE1">
        <w:rPr>
          <w:rFonts w:ascii="Verdana" w:hAnsi="Verdana"/>
          <w:sz w:val="20"/>
          <w:szCs w:val="20"/>
          <w:lang w:eastAsia="ar-SA"/>
        </w:rPr>
        <w:t>na roboty objęte niniejszą umową wynosi</w:t>
      </w:r>
      <w:r w:rsidR="00472AE1" w:rsidRPr="00472AE1">
        <w:rPr>
          <w:rFonts w:ascii="Verdana" w:hAnsi="Verdana"/>
          <w:sz w:val="20"/>
          <w:szCs w:val="20"/>
          <w:lang w:eastAsia="ar-SA"/>
        </w:rPr>
        <w:t xml:space="preserve"> </w:t>
      </w:r>
      <w:r w:rsidR="000E39E8" w:rsidRPr="00472AE1">
        <w:rPr>
          <w:rFonts w:ascii="Verdana" w:hAnsi="Verdana"/>
          <w:sz w:val="20"/>
          <w:szCs w:val="20"/>
          <w:lang w:eastAsia="ar-SA"/>
        </w:rPr>
        <w:t>……… miesięcy,</w:t>
      </w:r>
      <w:r w:rsidR="00472AE1">
        <w:rPr>
          <w:rFonts w:ascii="Verdana" w:hAnsi="Verdana"/>
          <w:sz w:val="20"/>
          <w:szCs w:val="20"/>
          <w:lang w:eastAsia="ar-SA"/>
        </w:rPr>
        <w:t xml:space="preserve"> </w:t>
      </w:r>
      <w:r w:rsidRPr="00472AE1">
        <w:rPr>
          <w:rFonts w:ascii="Verdana" w:hAnsi="Verdana"/>
          <w:sz w:val="20"/>
          <w:szCs w:val="24"/>
          <w:lang w:eastAsia="ar-SA"/>
        </w:rPr>
        <w:t>licząc od dnia podpisania protokołu odbioru końcowego robót bez wad istotnych</w:t>
      </w:r>
      <w:r w:rsidRPr="00472AE1">
        <w:rPr>
          <w:rFonts w:ascii="Verdana" w:hAnsi="Verdana"/>
          <w:b/>
          <w:sz w:val="20"/>
          <w:szCs w:val="24"/>
          <w:lang w:eastAsia="ar-SA"/>
        </w:rPr>
        <w:t>.</w:t>
      </w:r>
    </w:p>
    <w:p w:rsidR="00D249B2" w:rsidRPr="007623DB" w:rsidRDefault="00D249B2" w:rsidP="0096464A">
      <w:pPr>
        <w:widowControl w:val="0"/>
        <w:numPr>
          <w:ilvl w:val="0"/>
          <w:numId w:val="20"/>
        </w:numPr>
        <w:tabs>
          <w:tab w:val="num" w:pos="426"/>
        </w:tabs>
        <w:suppressAutoHyphens/>
        <w:spacing w:after="0"/>
        <w:ind w:left="426" w:hanging="426"/>
        <w:jc w:val="both"/>
        <w:rPr>
          <w:rFonts w:ascii="Verdana" w:hAnsi="Verdana"/>
          <w:b/>
          <w:sz w:val="20"/>
          <w:szCs w:val="20"/>
          <w:lang w:eastAsia="ar-SA"/>
        </w:rPr>
      </w:pPr>
      <w:r w:rsidRPr="007623DB">
        <w:rPr>
          <w:rFonts w:ascii="Verdana" w:hAnsi="Verdana"/>
          <w:sz w:val="20"/>
          <w:szCs w:val="20"/>
          <w:lang w:eastAsia="ar-SA"/>
        </w:rPr>
        <w:t xml:space="preserve"> Jeżeli Wykonawca nie usunie wad stwierdzonych w toku odbioru końcowego oraz </w:t>
      </w:r>
      <w:r w:rsidR="00472AE1">
        <w:rPr>
          <w:rFonts w:ascii="Verdana" w:hAnsi="Verdana"/>
          <w:sz w:val="20"/>
          <w:szCs w:val="20"/>
          <w:lang w:eastAsia="ar-SA"/>
        </w:rPr>
        <w:br/>
      </w:r>
      <w:r w:rsidRPr="007623DB">
        <w:rPr>
          <w:rFonts w:ascii="Verdana" w:hAnsi="Verdana"/>
          <w:sz w:val="20"/>
          <w:szCs w:val="20"/>
          <w:lang w:eastAsia="ar-SA"/>
        </w:rPr>
        <w:t xml:space="preserve">w okresie gwarancji i rękojmi w terminie 14 dni od daty wyznaczonej przez Zamawiającego na ich usunięcie lub uczyni to nienależycie, to Zamawiający może zlecić usunięcie wad stronie trzeciej na koszt i na niebezpieczeństwo Wykonawcy. </w:t>
      </w:r>
      <w:r w:rsidR="00472AE1">
        <w:rPr>
          <w:rFonts w:ascii="Verdana" w:hAnsi="Verdana"/>
          <w:sz w:val="20"/>
          <w:szCs w:val="20"/>
          <w:lang w:eastAsia="ar-SA"/>
        </w:rPr>
        <w:br/>
      </w:r>
      <w:r w:rsidRPr="007623DB">
        <w:rPr>
          <w:rFonts w:ascii="Verdana" w:hAnsi="Verdana"/>
          <w:sz w:val="20"/>
          <w:szCs w:val="20"/>
          <w:lang w:eastAsia="ar-SA"/>
        </w:rPr>
        <w:t xml:space="preserve">W tym przypadku koszty usuwania wad będą pokrywane w pierwszej kolejności </w:t>
      </w:r>
      <w:r w:rsidR="00472AE1">
        <w:rPr>
          <w:rFonts w:ascii="Verdana" w:hAnsi="Verdana"/>
          <w:sz w:val="20"/>
          <w:szCs w:val="20"/>
          <w:lang w:eastAsia="ar-SA"/>
        </w:rPr>
        <w:br/>
      </w:r>
      <w:r w:rsidRPr="007623DB">
        <w:rPr>
          <w:rFonts w:ascii="Verdana" w:hAnsi="Verdana"/>
          <w:sz w:val="20"/>
          <w:szCs w:val="20"/>
          <w:lang w:eastAsia="ar-SA"/>
        </w:rPr>
        <w:t>z zatrzymanej kwoty będącej zabezpieczeniem należytego wykonania umowy, na co Wykonawca wyraża zgodę</w:t>
      </w:r>
    </w:p>
    <w:p w:rsidR="00D249B2" w:rsidRPr="007623DB" w:rsidRDefault="00D249B2" w:rsidP="000E39E8">
      <w:pPr>
        <w:suppressAutoHyphens/>
        <w:spacing w:after="0"/>
        <w:jc w:val="center"/>
        <w:rPr>
          <w:rFonts w:ascii="Arial" w:hAnsi="Arial"/>
          <w:b/>
          <w:sz w:val="20"/>
          <w:szCs w:val="20"/>
          <w:lang w:eastAsia="ar-SA"/>
        </w:rPr>
      </w:pPr>
    </w:p>
    <w:p w:rsidR="00D249B2" w:rsidRPr="007623DB" w:rsidRDefault="00D249B2" w:rsidP="000E39E8">
      <w:pPr>
        <w:suppressAutoHyphens/>
        <w:spacing w:after="0"/>
        <w:jc w:val="center"/>
        <w:rPr>
          <w:rFonts w:ascii="Verdana" w:hAnsi="Verdana"/>
          <w:b/>
          <w:sz w:val="20"/>
          <w:szCs w:val="20"/>
          <w:lang w:eastAsia="ar-SA"/>
        </w:rPr>
      </w:pPr>
      <w:r w:rsidRPr="007623DB">
        <w:rPr>
          <w:rFonts w:ascii="Verdana" w:hAnsi="Verdana"/>
          <w:b/>
          <w:sz w:val="20"/>
          <w:szCs w:val="20"/>
          <w:lang w:eastAsia="ar-SA"/>
        </w:rPr>
        <w:t>§ 10*</w:t>
      </w:r>
    </w:p>
    <w:p w:rsidR="00D249B2" w:rsidRPr="007623DB" w:rsidRDefault="00D249B2" w:rsidP="00064EB8">
      <w:pPr>
        <w:tabs>
          <w:tab w:val="left" w:pos="4035"/>
          <w:tab w:val="center" w:pos="4536"/>
        </w:tabs>
        <w:spacing w:after="120"/>
        <w:jc w:val="center"/>
        <w:rPr>
          <w:rFonts w:ascii="Verdana" w:hAnsi="Verdana"/>
          <w:b/>
          <w:sz w:val="20"/>
          <w:szCs w:val="20"/>
          <w:lang w:eastAsia="ar-SA"/>
        </w:rPr>
      </w:pPr>
      <w:r w:rsidRPr="007623DB">
        <w:rPr>
          <w:rFonts w:ascii="Verdana" w:hAnsi="Verdana"/>
          <w:b/>
          <w:sz w:val="20"/>
          <w:szCs w:val="20"/>
          <w:lang w:eastAsia="ar-SA"/>
        </w:rPr>
        <w:t xml:space="preserve">Umowy z </w:t>
      </w:r>
      <w:r w:rsidRPr="007623DB">
        <w:rPr>
          <w:rFonts w:ascii="Verdana" w:hAnsi="Verdana"/>
          <w:b/>
          <w:sz w:val="20"/>
          <w:szCs w:val="20"/>
        </w:rPr>
        <w:t>podwykonawcami</w:t>
      </w:r>
    </w:p>
    <w:p w:rsidR="005729BE" w:rsidRPr="00BE38AB" w:rsidRDefault="005729BE" w:rsidP="0096464A">
      <w:pPr>
        <w:numPr>
          <w:ilvl w:val="0"/>
          <w:numId w:val="30"/>
        </w:numPr>
        <w:autoSpaceDE w:val="0"/>
        <w:autoSpaceDN w:val="0"/>
        <w:adjustRightInd w:val="0"/>
        <w:spacing w:after="0"/>
        <w:ind w:left="426" w:hanging="426"/>
        <w:contextualSpacing/>
        <w:jc w:val="both"/>
        <w:rPr>
          <w:rFonts w:ascii="Verdana" w:hAnsi="Verdana" w:cs="Verdana"/>
          <w:sz w:val="20"/>
          <w:szCs w:val="20"/>
        </w:rPr>
      </w:pPr>
      <w:r w:rsidRPr="00BE38AB">
        <w:rPr>
          <w:rFonts w:ascii="Verdana" w:hAnsi="Verdana" w:cs="Verdana"/>
          <w:sz w:val="20"/>
          <w:szCs w:val="20"/>
        </w:rPr>
        <w:t xml:space="preserve">Wykonawca powierza do wykonania przez Podwykonawców, w rozumieniu </w:t>
      </w:r>
      <w:r w:rsidRPr="00BE38AB">
        <w:rPr>
          <w:rFonts w:ascii="Verdana" w:hAnsi="Verdana" w:cs="Verdana"/>
          <w:sz w:val="20"/>
          <w:szCs w:val="20"/>
        </w:rPr>
        <w:br/>
        <w:t>art. 36 a ust. 1 ustawy z dnia 29 stycznia 2004 r. Prawo zamówień publicznych (tj. Dz.U. 201</w:t>
      </w:r>
      <w:r>
        <w:rPr>
          <w:rFonts w:ascii="Verdana" w:hAnsi="Verdana" w:cs="Verdana"/>
          <w:sz w:val="20"/>
          <w:szCs w:val="20"/>
        </w:rPr>
        <w:t>9</w:t>
      </w:r>
      <w:r w:rsidRPr="00BE38AB">
        <w:rPr>
          <w:rFonts w:ascii="Verdana" w:hAnsi="Verdana" w:cs="Verdana"/>
          <w:sz w:val="20"/>
          <w:szCs w:val="20"/>
        </w:rPr>
        <w:t xml:space="preserve"> poz.</w:t>
      </w:r>
      <w:r>
        <w:rPr>
          <w:rFonts w:ascii="Verdana" w:hAnsi="Verdana" w:cs="Verdana"/>
          <w:sz w:val="20"/>
          <w:szCs w:val="20"/>
        </w:rPr>
        <w:t xml:space="preserve"> </w:t>
      </w:r>
      <w:r w:rsidRPr="00BE38AB">
        <w:rPr>
          <w:rFonts w:ascii="Verdana" w:hAnsi="Verdana" w:cs="Verdana"/>
          <w:sz w:val="20"/>
          <w:szCs w:val="20"/>
        </w:rPr>
        <w:t>1</w:t>
      </w:r>
      <w:r>
        <w:rPr>
          <w:rFonts w:ascii="Verdana" w:hAnsi="Verdana" w:cs="Verdana"/>
          <w:sz w:val="20"/>
          <w:szCs w:val="20"/>
        </w:rPr>
        <w:t>843</w:t>
      </w:r>
      <w:r w:rsidRPr="00BE38AB">
        <w:rPr>
          <w:rFonts w:ascii="Verdana" w:hAnsi="Verdana" w:cs="Verdana"/>
          <w:sz w:val="20"/>
          <w:szCs w:val="20"/>
        </w:rPr>
        <w:t xml:space="preserve"> z późn. zm.</w:t>
      </w:r>
      <w:r>
        <w:rPr>
          <w:rFonts w:ascii="Verdana" w:hAnsi="Verdana" w:cs="Verdana"/>
          <w:sz w:val="20"/>
          <w:szCs w:val="20"/>
        </w:rPr>
        <w:t>, zwany dalej również „ustawą PZP”</w:t>
      </w:r>
      <w:r w:rsidRPr="00BE38AB">
        <w:rPr>
          <w:rFonts w:ascii="Verdana" w:hAnsi="Verdana" w:cs="Verdana"/>
          <w:sz w:val="20"/>
          <w:szCs w:val="20"/>
        </w:rPr>
        <w:t>), następujący zakres przedmiotu umowy:</w:t>
      </w:r>
    </w:p>
    <w:p w:rsidR="005729BE" w:rsidRPr="00BE38AB" w:rsidRDefault="005729BE" w:rsidP="005729BE">
      <w:pPr>
        <w:autoSpaceDE w:val="0"/>
        <w:autoSpaceDN w:val="0"/>
        <w:adjustRightInd w:val="0"/>
        <w:spacing w:after="0"/>
        <w:ind w:left="852" w:hanging="426"/>
        <w:jc w:val="both"/>
        <w:rPr>
          <w:rFonts w:ascii="Verdana" w:hAnsi="Verdana" w:cs="Verdana"/>
          <w:sz w:val="20"/>
          <w:szCs w:val="20"/>
        </w:rPr>
      </w:pPr>
      <w:r w:rsidRPr="00BE38AB">
        <w:rPr>
          <w:rFonts w:ascii="Verdana" w:hAnsi="Verdana" w:cs="Verdana"/>
          <w:sz w:val="20"/>
          <w:szCs w:val="20"/>
        </w:rPr>
        <w:t>a) ………………………………………………..</w:t>
      </w:r>
    </w:p>
    <w:p w:rsidR="005729BE" w:rsidRPr="00BE38AB" w:rsidRDefault="005729BE" w:rsidP="005729BE">
      <w:pPr>
        <w:autoSpaceDE w:val="0"/>
        <w:autoSpaceDN w:val="0"/>
        <w:adjustRightInd w:val="0"/>
        <w:spacing w:after="0"/>
        <w:ind w:left="852" w:hanging="426"/>
        <w:jc w:val="both"/>
        <w:rPr>
          <w:rFonts w:ascii="Verdana" w:hAnsi="Verdana" w:cs="Verdana"/>
          <w:sz w:val="20"/>
          <w:szCs w:val="20"/>
        </w:rPr>
      </w:pPr>
      <w:r w:rsidRPr="00BE38AB">
        <w:rPr>
          <w:rFonts w:ascii="Verdana" w:hAnsi="Verdana" w:cs="Verdana"/>
          <w:sz w:val="20"/>
          <w:szCs w:val="20"/>
        </w:rPr>
        <w:lastRenderedPageBreak/>
        <w:t>b) ……………………………………………….</w:t>
      </w:r>
    </w:p>
    <w:p w:rsidR="005729BE" w:rsidRPr="00BE38AB" w:rsidRDefault="005729BE" w:rsidP="005729BE">
      <w:pPr>
        <w:autoSpaceDE w:val="0"/>
        <w:autoSpaceDN w:val="0"/>
        <w:adjustRightInd w:val="0"/>
        <w:spacing w:after="0"/>
        <w:ind w:left="852" w:hanging="426"/>
        <w:jc w:val="both"/>
        <w:rPr>
          <w:rFonts w:ascii="Verdana" w:hAnsi="Verdana" w:cs="Verdana"/>
          <w:sz w:val="20"/>
          <w:szCs w:val="20"/>
        </w:rPr>
      </w:pPr>
      <w:r w:rsidRPr="00BE38AB">
        <w:rPr>
          <w:rFonts w:ascii="Verdana" w:hAnsi="Verdana" w:cs="Verdana"/>
          <w:sz w:val="20"/>
          <w:szCs w:val="20"/>
        </w:rPr>
        <w:t>Pozostały zakres zamówienia Wykonawca wykona siłami własnymi.</w:t>
      </w:r>
    </w:p>
    <w:p w:rsidR="005729BE" w:rsidRPr="00BE38AB" w:rsidRDefault="005729BE" w:rsidP="0096464A">
      <w:pPr>
        <w:numPr>
          <w:ilvl w:val="0"/>
          <w:numId w:val="30"/>
        </w:numPr>
        <w:autoSpaceDE w:val="0"/>
        <w:autoSpaceDN w:val="0"/>
        <w:adjustRightInd w:val="0"/>
        <w:spacing w:after="0"/>
        <w:ind w:left="426" w:hanging="426"/>
        <w:contextualSpacing/>
        <w:jc w:val="both"/>
        <w:rPr>
          <w:rFonts w:ascii="Verdana" w:hAnsi="Verdana" w:cs="Verdana"/>
          <w:sz w:val="20"/>
          <w:szCs w:val="20"/>
        </w:rPr>
      </w:pPr>
      <w:r w:rsidRPr="00BE38AB">
        <w:rPr>
          <w:rFonts w:ascii="Verdana" w:hAnsi="Verdana" w:cs="Verdana"/>
          <w:sz w:val="20"/>
          <w:szCs w:val="20"/>
        </w:rPr>
        <w:t xml:space="preserve">W terminie </w:t>
      </w:r>
      <w:r w:rsidRPr="00BE38AB">
        <w:rPr>
          <w:rFonts w:ascii="Verdana" w:hAnsi="Verdana" w:cs="Verdana,Bold"/>
          <w:b/>
          <w:bCs/>
          <w:sz w:val="20"/>
          <w:szCs w:val="20"/>
        </w:rPr>
        <w:t xml:space="preserve">do 3 dni </w:t>
      </w:r>
      <w:r w:rsidRPr="00BE38AB">
        <w:rPr>
          <w:rFonts w:ascii="Verdana" w:hAnsi="Verdana" w:cs="Verdana"/>
          <w:sz w:val="20"/>
          <w:szCs w:val="20"/>
        </w:rPr>
        <w:t>od dnia zawarcia niniejszej umowy, Wykonawca poinformuje Zamawiającego na piśmie o podmiotach, którym zamierza powierzyć realizację prac, o których mowa w ust. 1, wskazując nazwę podmiotu oraz część zamówienia, którą mu powierzy.</w:t>
      </w:r>
    </w:p>
    <w:p w:rsidR="005729BE" w:rsidRPr="00BE38AB" w:rsidRDefault="005729BE" w:rsidP="0096464A">
      <w:pPr>
        <w:numPr>
          <w:ilvl w:val="0"/>
          <w:numId w:val="30"/>
        </w:numPr>
        <w:autoSpaceDE w:val="0"/>
        <w:autoSpaceDN w:val="0"/>
        <w:adjustRightInd w:val="0"/>
        <w:spacing w:after="0"/>
        <w:ind w:left="426" w:hanging="426"/>
        <w:contextualSpacing/>
        <w:jc w:val="both"/>
        <w:rPr>
          <w:rFonts w:ascii="Verdana" w:hAnsi="Verdana" w:cs="Verdana"/>
          <w:sz w:val="20"/>
          <w:szCs w:val="20"/>
        </w:rPr>
      </w:pPr>
      <w:r w:rsidRPr="00BE38AB">
        <w:rPr>
          <w:rFonts w:ascii="Verdana" w:hAnsi="Verdana" w:cs="Verdana"/>
          <w:sz w:val="20"/>
          <w:szCs w:val="20"/>
        </w:rPr>
        <w:t>Zamawiający określa następujące wymagania dotyczące umów o podwykonawstwo robót budowlanych, których niespełnienie powodować będzie zgłoszenie zastrzeżeń lub sprzeciwu przez Zamawiającego:</w:t>
      </w:r>
    </w:p>
    <w:p w:rsidR="005729BE" w:rsidRPr="00BE38AB" w:rsidRDefault="005729BE" w:rsidP="0096464A">
      <w:pPr>
        <w:numPr>
          <w:ilvl w:val="0"/>
          <w:numId w:val="28"/>
        </w:numPr>
        <w:autoSpaceDE w:val="0"/>
        <w:autoSpaceDN w:val="0"/>
        <w:adjustRightInd w:val="0"/>
        <w:spacing w:after="0"/>
        <w:ind w:left="852" w:hanging="426"/>
        <w:contextualSpacing/>
        <w:jc w:val="both"/>
        <w:rPr>
          <w:rFonts w:ascii="Verdana" w:hAnsi="Verdana" w:cs="Verdana"/>
          <w:sz w:val="20"/>
          <w:szCs w:val="20"/>
        </w:rPr>
      </w:pPr>
      <w:r w:rsidRPr="00BE38AB">
        <w:rPr>
          <w:rFonts w:ascii="Verdana" w:hAnsi="Verdana" w:cs="Verdana"/>
          <w:sz w:val="20"/>
          <w:szCs w:val="20"/>
        </w:rPr>
        <w:t>Wykonawca</w:t>
      </w:r>
      <w:r>
        <w:rPr>
          <w:rFonts w:ascii="Verdana" w:hAnsi="Verdana" w:cs="Verdana"/>
          <w:sz w:val="20"/>
          <w:szCs w:val="20"/>
        </w:rPr>
        <w:t>, podwykonawca lub dalszy podwykonawca przedmiotu umowy zamierzający zawrzeć umowę o podwykonawstwo, której przedmiotem są roboty budowlane, jest obowiązany, w trakcie realizacji przedmiotu umowy, do przedłożenia Zamawiającemu, nie później niż 14 dni przed planowanym skierowaniem podwykonawcy (dalszego podwykonawcy) do wykonywania robót projektu tej umowy, przy czym podwykonawca lub dalszy podwykonawca jest obowiązany dołączyć zgodę Wykonawcy na zawarcie umowy o podwykonawstwo o treści zgodnej z projektem umowy</w:t>
      </w:r>
      <w:r w:rsidRPr="00BE38AB">
        <w:rPr>
          <w:rFonts w:ascii="Verdana" w:hAnsi="Verdana" w:cs="Verdana"/>
          <w:sz w:val="20"/>
          <w:szCs w:val="20"/>
        </w:rPr>
        <w:t xml:space="preserve"> zwaną w dalszej treści „umową podwykonawczą” - wraz ze wskazaniem części zamówienia, której dotyczy umowa;</w:t>
      </w:r>
    </w:p>
    <w:p w:rsidR="005729BE" w:rsidRPr="00BE38AB" w:rsidRDefault="005729BE" w:rsidP="0096464A">
      <w:pPr>
        <w:numPr>
          <w:ilvl w:val="0"/>
          <w:numId w:val="28"/>
        </w:numPr>
        <w:autoSpaceDE w:val="0"/>
        <w:autoSpaceDN w:val="0"/>
        <w:adjustRightInd w:val="0"/>
        <w:spacing w:after="0"/>
        <w:ind w:left="852" w:hanging="426"/>
        <w:contextualSpacing/>
        <w:jc w:val="both"/>
        <w:rPr>
          <w:rFonts w:ascii="Verdana" w:hAnsi="Verdana" w:cs="Verdana"/>
          <w:sz w:val="20"/>
          <w:szCs w:val="20"/>
        </w:rPr>
      </w:pPr>
      <w:r w:rsidRPr="00BE38AB">
        <w:rPr>
          <w:rFonts w:ascii="Verdana" w:hAnsi="Verdana" w:cs="Verdana"/>
          <w:sz w:val="20"/>
          <w:szCs w:val="20"/>
        </w:rPr>
        <w:t>Zamawiający</w:t>
      </w:r>
      <w:r>
        <w:rPr>
          <w:rFonts w:ascii="Verdana" w:hAnsi="Verdana" w:cs="Verdana"/>
          <w:sz w:val="20"/>
          <w:szCs w:val="20"/>
        </w:rPr>
        <w:t xml:space="preserve"> w ciągu 14 dni zgłasza pisemne zastrzeżenia do przedłożonego projektu umowy o podwykonawstwo, której przedmiotem są roboty budowlane</w:t>
      </w:r>
      <w:r w:rsidRPr="00BE38AB">
        <w:rPr>
          <w:rFonts w:ascii="Verdana" w:hAnsi="Verdana" w:cs="Verdana"/>
          <w:sz w:val="20"/>
          <w:szCs w:val="20"/>
        </w:rPr>
        <w:t xml:space="preserve"> w szczególności w następujących przypadkach:</w:t>
      </w:r>
    </w:p>
    <w:p w:rsidR="005729BE" w:rsidRPr="00BE38AB" w:rsidRDefault="005729BE" w:rsidP="0096464A">
      <w:pPr>
        <w:numPr>
          <w:ilvl w:val="0"/>
          <w:numId w:val="29"/>
        </w:numPr>
        <w:autoSpaceDE w:val="0"/>
        <w:autoSpaceDN w:val="0"/>
        <w:adjustRightInd w:val="0"/>
        <w:spacing w:after="0"/>
        <w:ind w:left="1276" w:hanging="426"/>
        <w:contextualSpacing/>
        <w:jc w:val="both"/>
        <w:rPr>
          <w:rFonts w:ascii="Verdana" w:hAnsi="Verdana" w:cs="Verdana"/>
          <w:sz w:val="20"/>
          <w:szCs w:val="20"/>
        </w:rPr>
      </w:pPr>
      <w:r w:rsidRPr="00BE38AB">
        <w:rPr>
          <w:rFonts w:ascii="Verdana" w:hAnsi="Verdana" w:cs="Verdana"/>
          <w:sz w:val="20"/>
          <w:szCs w:val="20"/>
        </w:rPr>
        <w:t>umowa podwykonawcza nie określa Stron, pomiędzy którymi jest zawierana;</w:t>
      </w:r>
    </w:p>
    <w:p w:rsidR="005729BE" w:rsidRPr="00BE38AB" w:rsidRDefault="005729BE" w:rsidP="0096464A">
      <w:pPr>
        <w:numPr>
          <w:ilvl w:val="0"/>
          <w:numId w:val="29"/>
        </w:numPr>
        <w:autoSpaceDE w:val="0"/>
        <w:autoSpaceDN w:val="0"/>
        <w:adjustRightInd w:val="0"/>
        <w:spacing w:after="0"/>
        <w:ind w:left="1276" w:hanging="426"/>
        <w:contextualSpacing/>
        <w:jc w:val="both"/>
        <w:rPr>
          <w:rFonts w:ascii="Verdana" w:hAnsi="Verdana" w:cs="Verdana"/>
          <w:sz w:val="20"/>
          <w:szCs w:val="20"/>
        </w:rPr>
      </w:pPr>
      <w:r w:rsidRPr="00BE38AB">
        <w:rPr>
          <w:rFonts w:ascii="Verdana" w:hAnsi="Verdana" w:cs="Verdana"/>
          <w:sz w:val="20"/>
          <w:szCs w:val="20"/>
        </w:rPr>
        <w:t xml:space="preserve">w umowie podwykonawczej Strony nie wskazały maksymalnej wartości </w:t>
      </w:r>
      <w:r>
        <w:rPr>
          <w:rFonts w:ascii="Verdana" w:hAnsi="Verdana" w:cs="Verdana"/>
          <w:sz w:val="20"/>
          <w:szCs w:val="20"/>
        </w:rPr>
        <w:t xml:space="preserve">wynagrodzenia </w:t>
      </w:r>
      <w:r w:rsidRPr="00BE38AB">
        <w:rPr>
          <w:rFonts w:ascii="Verdana" w:hAnsi="Verdana" w:cs="Verdana"/>
          <w:sz w:val="20"/>
          <w:szCs w:val="20"/>
        </w:rPr>
        <w:t>z tytułu wykonywania robót;</w:t>
      </w:r>
    </w:p>
    <w:p w:rsidR="005729BE" w:rsidRPr="00BE38AB" w:rsidRDefault="005729BE" w:rsidP="0096464A">
      <w:pPr>
        <w:numPr>
          <w:ilvl w:val="0"/>
          <w:numId w:val="29"/>
        </w:numPr>
        <w:autoSpaceDE w:val="0"/>
        <w:autoSpaceDN w:val="0"/>
        <w:adjustRightInd w:val="0"/>
        <w:spacing w:after="0"/>
        <w:ind w:left="1276" w:hanging="426"/>
        <w:contextualSpacing/>
        <w:jc w:val="both"/>
        <w:rPr>
          <w:rFonts w:ascii="Verdana" w:hAnsi="Verdana" w:cs="Verdana"/>
          <w:sz w:val="20"/>
          <w:szCs w:val="20"/>
        </w:rPr>
      </w:pPr>
      <w:r w:rsidRPr="00BE38AB">
        <w:rPr>
          <w:rFonts w:ascii="Verdana" w:hAnsi="Verdana" w:cs="Verdana"/>
          <w:sz w:val="20"/>
          <w:szCs w:val="20"/>
        </w:rPr>
        <w:t>w części w jakiej wynagrodzenie za wykonanie robót, które Wykonawca powierza Podwykonawcy przekracza wartość wynagrodzenia tych samych robót wskazanych w ofercie Wykonawcy;</w:t>
      </w:r>
    </w:p>
    <w:p w:rsidR="005729BE" w:rsidRDefault="005729BE" w:rsidP="0096464A">
      <w:pPr>
        <w:numPr>
          <w:ilvl w:val="0"/>
          <w:numId w:val="29"/>
        </w:numPr>
        <w:autoSpaceDE w:val="0"/>
        <w:autoSpaceDN w:val="0"/>
        <w:adjustRightInd w:val="0"/>
        <w:spacing w:after="0"/>
        <w:ind w:left="1276" w:hanging="426"/>
        <w:contextualSpacing/>
        <w:jc w:val="both"/>
        <w:rPr>
          <w:rFonts w:ascii="Verdana" w:hAnsi="Verdana" w:cs="Verdana"/>
          <w:sz w:val="20"/>
          <w:szCs w:val="20"/>
        </w:rPr>
      </w:pPr>
      <w:r w:rsidRPr="00BE38AB">
        <w:rPr>
          <w:rFonts w:ascii="Verdana" w:hAnsi="Verdana" w:cs="Verdana"/>
          <w:sz w:val="20"/>
          <w:szCs w:val="20"/>
        </w:rPr>
        <w:t>do umowy podwykonawczej nie dołączono kosztorysów (przy wynagrodzeniu kosztorysowym), tabeli elementów scalonych (przy wynagrodzeniu ryczałtowym), z których wynika wartość należnego Podwykonawcy wynagrodzenia;</w:t>
      </w:r>
    </w:p>
    <w:p w:rsidR="005729BE" w:rsidRPr="00BE38AB" w:rsidRDefault="005729BE" w:rsidP="0096464A">
      <w:pPr>
        <w:numPr>
          <w:ilvl w:val="0"/>
          <w:numId w:val="29"/>
        </w:numPr>
        <w:autoSpaceDE w:val="0"/>
        <w:autoSpaceDN w:val="0"/>
        <w:adjustRightInd w:val="0"/>
        <w:spacing w:after="0"/>
        <w:ind w:left="1276" w:hanging="426"/>
        <w:contextualSpacing/>
        <w:jc w:val="both"/>
        <w:rPr>
          <w:rFonts w:ascii="Verdana" w:hAnsi="Verdana" w:cs="Verdana"/>
          <w:sz w:val="20"/>
          <w:szCs w:val="20"/>
        </w:rPr>
      </w:pPr>
      <w:r>
        <w:rPr>
          <w:rFonts w:ascii="Verdana" w:hAnsi="Verdana" w:cs="Verdana"/>
          <w:sz w:val="20"/>
          <w:szCs w:val="20"/>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rsidR="005729BE" w:rsidRPr="00BE38AB" w:rsidRDefault="005729BE" w:rsidP="0096464A">
      <w:pPr>
        <w:numPr>
          <w:ilvl w:val="0"/>
          <w:numId w:val="29"/>
        </w:numPr>
        <w:autoSpaceDE w:val="0"/>
        <w:autoSpaceDN w:val="0"/>
        <w:adjustRightInd w:val="0"/>
        <w:spacing w:after="0"/>
        <w:ind w:left="1276" w:hanging="426"/>
        <w:contextualSpacing/>
        <w:jc w:val="both"/>
        <w:rPr>
          <w:rFonts w:ascii="Verdana" w:hAnsi="Verdana" w:cs="Verdana"/>
          <w:sz w:val="20"/>
          <w:szCs w:val="20"/>
        </w:rPr>
      </w:pPr>
      <w:r w:rsidRPr="00BE38AB">
        <w:rPr>
          <w:rFonts w:ascii="Verdana" w:hAnsi="Verdana" w:cs="Verdana"/>
          <w:sz w:val="20"/>
          <w:szCs w:val="20"/>
        </w:rPr>
        <w:t>umowa podwykonawcza określa wymagalność wynagrodzenia należnego Podwykonaw</w:t>
      </w:r>
      <w:r>
        <w:rPr>
          <w:rFonts w:ascii="Verdana" w:hAnsi="Verdana" w:cs="Verdana"/>
          <w:sz w:val="20"/>
          <w:szCs w:val="20"/>
        </w:rPr>
        <w:t xml:space="preserve">cy w sposób inny (wymagalności) </w:t>
      </w:r>
      <w:r w:rsidRPr="00BE38AB">
        <w:rPr>
          <w:rFonts w:ascii="Verdana" w:hAnsi="Verdana" w:cs="Verdana"/>
          <w:sz w:val="20"/>
          <w:szCs w:val="20"/>
        </w:rPr>
        <w:t>niż w niniejszej umowie;</w:t>
      </w:r>
    </w:p>
    <w:p w:rsidR="005729BE" w:rsidRPr="00BE38AB" w:rsidRDefault="005729BE" w:rsidP="0096464A">
      <w:pPr>
        <w:numPr>
          <w:ilvl w:val="0"/>
          <w:numId w:val="29"/>
        </w:numPr>
        <w:autoSpaceDE w:val="0"/>
        <w:autoSpaceDN w:val="0"/>
        <w:adjustRightInd w:val="0"/>
        <w:spacing w:after="0"/>
        <w:ind w:left="1276" w:hanging="426"/>
        <w:contextualSpacing/>
        <w:jc w:val="both"/>
        <w:rPr>
          <w:rFonts w:ascii="Verdana" w:hAnsi="Verdana" w:cs="Verdana"/>
          <w:sz w:val="20"/>
          <w:szCs w:val="20"/>
        </w:rPr>
      </w:pPr>
      <w:r w:rsidRPr="00BE38AB">
        <w:rPr>
          <w:rFonts w:ascii="Verdana" w:hAnsi="Verdana" w:cs="Verdana"/>
          <w:sz w:val="20"/>
          <w:szCs w:val="20"/>
        </w:rPr>
        <w:t>postanowienia umowy podwykonawczej uzależniają zapłatę wynagrodzenia należnego Podwykonawcy przez Wykonawcę od otrzymania przez Wykonawcę, zapłaty od Zamawiającego za wykonany zakres robót;</w:t>
      </w:r>
    </w:p>
    <w:p w:rsidR="005729BE" w:rsidRPr="00BE38AB" w:rsidRDefault="005729BE" w:rsidP="0096464A">
      <w:pPr>
        <w:numPr>
          <w:ilvl w:val="0"/>
          <w:numId w:val="29"/>
        </w:numPr>
        <w:autoSpaceDE w:val="0"/>
        <w:autoSpaceDN w:val="0"/>
        <w:adjustRightInd w:val="0"/>
        <w:spacing w:after="0"/>
        <w:ind w:left="1276" w:hanging="426"/>
        <w:contextualSpacing/>
        <w:jc w:val="both"/>
        <w:rPr>
          <w:rFonts w:ascii="Verdana" w:hAnsi="Verdana" w:cs="Verdana"/>
          <w:sz w:val="20"/>
          <w:szCs w:val="20"/>
        </w:rPr>
      </w:pPr>
      <w:r w:rsidRPr="00BE38AB">
        <w:rPr>
          <w:rFonts w:ascii="Verdana" w:hAnsi="Verdana" w:cs="Verdana"/>
          <w:sz w:val="20"/>
          <w:szCs w:val="20"/>
        </w:rPr>
        <w:t>postanowienia umowy podwykonawczej uniemożliwiają rozliczenie jej stron według zasad określonych w niniejszej umowie;</w:t>
      </w:r>
    </w:p>
    <w:p w:rsidR="005729BE" w:rsidRPr="00BE38AB" w:rsidRDefault="005729BE" w:rsidP="0096464A">
      <w:pPr>
        <w:numPr>
          <w:ilvl w:val="0"/>
          <w:numId w:val="29"/>
        </w:numPr>
        <w:autoSpaceDE w:val="0"/>
        <w:autoSpaceDN w:val="0"/>
        <w:adjustRightInd w:val="0"/>
        <w:spacing w:after="0"/>
        <w:ind w:left="1276" w:hanging="426"/>
        <w:contextualSpacing/>
        <w:jc w:val="both"/>
        <w:rPr>
          <w:rFonts w:ascii="Verdana" w:hAnsi="Verdana" w:cs="Verdana"/>
          <w:sz w:val="20"/>
          <w:szCs w:val="20"/>
        </w:rPr>
      </w:pPr>
      <w:r w:rsidRPr="00BE38AB">
        <w:rPr>
          <w:rFonts w:ascii="Verdana" w:hAnsi="Verdana" w:cs="Verdana"/>
          <w:sz w:val="20"/>
          <w:szCs w:val="20"/>
        </w:rPr>
        <w:t>Podwykonawca nie spełnia warunków określonych w SIWZ dla Podwykonawców (w przypadku gdy zostały określone);</w:t>
      </w:r>
    </w:p>
    <w:p w:rsidR="005729BE" w:rsidRPr="00BE38AB" w:rsidRDefault="005729BE" w:rsidP="0096464A">
      <w:pPr>
        <w:numPr>
          <w:ilvl w:val="0"/>
          <w:numId w:val="29"/>
        </w:numPr>
        <w:autoSpaceDE w:val="0"/>
        <w:autoSpaceDN w:val="0"/>
        <w:adjustRightInd w:val="0"/>
        <w:spacing w:after="0"/>
        <w:ind w:left="1276" w:hanging="426"/>
        <w:contextualSpacing/>
        <w:jc w:val="both"/>
        <w:rPr>
          <w:rFonts w:ascii="Verdana" w:hAnsi="Verdana" w:cs="Verdana"/>
          <w:sz w:val="20"/>
          <w:szCs w:val="20"/>
        </w:rPr>
      </w:pPr>
      <w:r w:rsidRPr="00BE38AB">
        <w:rPr>
          <w:rFonts w:ascii="Verdana" w:hAnsi="Verdana" w:cs="Verdana"/>
          <w:sz w:val="20"/>
          <w:szCs w:val="20"/>
        </w:rPr>
        <w:t xml:space="preserve">umowa podwykonawcza wskazuje na inny niż określony w umowie z Zamawiającym moment odbioru wykonanych prac lub inne zdarzenie stanowiące podstawę wystawienia faktury za wykonane prace (odbiór </w:t>
      </w:r>
      <w:r w:rsidRPr="00BE38AB">
        <w:rPr>
          <w:rFonts w:ascii="Verdana" w:hAnsi="Verdana" w:cs="Verdana"/>
          <w:sz w:val="20"/>
          <w:szCs w:val="20"/>
        </w:rPr>
        <w:lastRenderedPageBreak/>
        <w:t>końcowy itp. stanowiący podstawę wystawienia faktury przez Wykonawcę na rzecz Zamawiającego);</w:t>
      </w:r>
    </w:p>
    <w:p w:rsidR="005729BE" w:rsidRDefault="005729BE" w:rsidP="0096464A">
      <w:pPr>
        <w:numPr>
          <w:ilvl w:val="0"/>
          <w:numId w:val="29"/>
        </w:numPr>
        <w:autoSpaceDE w:val="0"/>
        <w:autoSpaceDN w:val="0"/>
        <w:adjustRightInd w:val="0"/>
        <w:spacing w:after="0"/>
        <w:ind w:left="1276" w:hanging="426"/>
        <w:contextualSpacing/>
        <w:jc w:val="both"/>
        <w:rPr>
          <w:rFonts w:ascii="Verdana" w:hAnsi="Verdana" w:cs="Verdana"/>
          <w:sz w:val="20"/>
          <w:szCs w:val="20"/>
        </w:rPr>
      </w:pPr>
      <w:r w:rsidRPr="00BE38AB">
        <w:rPr>
          <w:rFonts w:ascii="Verdana" w:hAnsi="Verdana" w:cs="Verdana"/>
          <w:sz w:val="20"/>
          <w:szCs w:val="20"/>
        </w:rPr>
        <w:t>umowa podwykonawcza przewiduje termin realizacji dłuższy niż niniejsza umowa;</w:t>
      </w:r>
    </w:p>
    <w:p w:rsidR="005729BE" w:rsidRDefault="005729BE" w:rsidP="0096464A">
      <w:pPr>
        <w:numPr>
          <w:ilvl w:val="0"/>
          <w:numId w:val="29"/>
        </w:numPr>
        <w:autoSpaceDE w:val="0"/>
        <w:autoSpaceDN w:val="0"/>
        <w:adjustRightInd w:val="0"/>
        <w:spacing w:after="0"/>
        <w:ind w:left="1276" w:hanging="426"/>
        <w:contextualSpacing/>
        <w:jc w:val="both"/>
        <w:rPr>
          <w:rFonts w:ascii="Verdana" w:hAnsi="Verdana" w:cs="Verdana"/>
          <w:sz w:val="20"/>
          <w:szCs w:val="20"/>
        </w:rPr>
      </w:pPr>
      <w:r>
        <w:rPr>
          <w:rFonts w:ascii="Verdana" w:hAnsi="Verdana" w:cs="Verdana"/>
          <w:sz w:val="20"/>
          <w:szCs w:val="20"/>
        </w:rPr>
        <w:t>umowa nie zawiera uregulowań dotyczących zawierania umów na roboty budowlane, dostawy lub usługi z dalszymi Podwykonawcami, w szczególności zapisów warunkujących podpisanie tych umów od ich akceptacji i zgody Wykonawcy;</w:t>
      </w:r>
    </w:p>
    <w:p w:rsidR="005729BE" w:rsidRPr="00BE38AB" w:rsidRDefault="005729BE" w:rsidP="0096464A">
      <w:pPr>
        <w:numPr>
          <w:ilvl w:val="0"/>
          <w:numId w:val="29"/>
        </w:numPr>
        <w:autoSpaceDE w:val="0"/>
        <w:autoSpaceDN w:val="0"/>
        <w:adjustRightInd w:val="0"/>
        <w:spacing w:after="0"/>
        <w:ind w:left="1276" w:hanging="426"/>
        <w:contextualSpacing/>
        <w:jc w:val="both"/>
        <w:rPr>
          <w:rFonts w:ascii="Verdana" w:hAnsi="Verdana" w:cs="Verdana"/>
          <w:sz w:val="20"/>
          <w:szCs w:val="20"/>
        </w:rPr>
      </w:pPr>
      <w:r>
        <w:rPr>
          <w:rFonts w:ascii="Verdana" w:hAnsi="Verdana" w:cs="Verdana"/>
          <w:sz w:val="20"/>
          <w:szCs w:val="20"/>
        </w:rPr>
        <w:t>gdy umowa zawiera postanowienia warunkujące podwykonawcy lub dalszemu podwykonawcy dokonanie zwrotu kwot zabezpieczenia przez Wykonawcę od zwrotu zabezpieczenia wykonania na rzecz Wykonawcy przez Zamawiającego;</w:t>
      </w:r>
    </w:p>
    <w:p w:rsidR="005729BE" w:rsidRPr="00BE38AB" w:rsidRDefault="005729BE" w:rsidP="0096464A">
      <w:pPr>
        <w:numPr>
          <w:ilvl w:val="0"/>
          <w:numId w:val="29"/>
        </w:numPr>
        <w:autoSpaceDE w:val="0"/>
        <w:autoSpaceDN w:val="0"/>
        <w:adjustRightInd w:val="0"/>
        <w:spacing w:after="0"/>
        <w:ind w:left="1276" w:hanging="426"/>
        <w:contextualSpacing/>
        <w:jc w:val="both"/>
        <w:rPr>
          <w:rFonts w:ascii="Verdana" w:hAnsi="Verdana" w:cs="Verdana"/>
          <w:sz w:val="20"/>
          <w:szCs w:val="20"/>
        </w:rPr>
      </w:pPr>
      <w:r w:rsidRPr="00BE38AB">
        <w:rPr>
          <w:rFonts w:ascii="Verdana" w:hAnsi="Verdana" w:cs="Verdana"/>
          <w:sz w:val="20"/>
          <w:szCs w:val="20"/>
        </w:rPr>
        <w:t>umowa podwykonawcza nie wskazuje osoby upoważnionej ze strony Podwykonawcy do realizacji umowy, w tym podpisywania protokołów stanu zaawansowania robót. Powyższy katalog przesłanek nie wyłącza możliwości niewyrażenia zgody na umowę podwykonawczą z innych uzasadnionych powodów.</w:t>
      </w:r>
    </w:p>
    <w:p w:rsidR="005729BE" w:rsidRPr="00BE38AB" w:rsidRDefault="005729BE" w:rsidP="0096464A">
      <w:pPr>
        <w:numPr>
          <w:ilvl w:val="0"/>
          <w:numId w:val="28"/>
        </w:numPr>
        <w:autoSpaceDE w:val="0"/>
        <w:autoSpaceDN w:val="0"/>
        <w:adjustRightInd w:val="0"/>
        <w:spacing w:after="0"/>
        <w:ind w:left="852" w:hanging="426"/>
        <w:contextualSpacing/>
        <w:jc w:val="both"/>
        <w:rPr>
          <w:rFonts w:ascii="Verdana" w:hAnsi="Verdana" w:cs="Verdana"/>
          <w:sz w:val="20"/>
          <w:szCs w:val="20"/>
        </w:rPr>
      </w:pPr>
      <w:r w:rsidRPr="00BE38AB">
        <w:rPr>
          <w:rFonts w:ascii="Verdana" w:hAnsi="Verdana" w:cs="Verdana"/>
          <w:sz w:val="20"/>
          <w:szCs w:val="20"/>
        </w:rPr>
        <w:t>Niezgłoszenie pisemnych zastrzeżeń lub sprzeciwu do przedłożonego projektu umowy w t</w:t>
      </w:r>
      <w:r>
        <w:rPr>
          <w:rFonts w:ascii="Verdana" w:hAnsi="Verdana" w:cs="Verdana"/>
          <w:sz w:val="20"/>
          <w:szCs w:val="20"/>
        </w:rPr>
        <w:t>e</w:t>
      </w:r>
      <w:r w:rsidRPr="00BE38AB">
        <w:rPr>
          <w:rFonts w:ascii="Verdana" w:hAnsi="Verdana" w:cs="Verdana"/>
          <w:sz w:val="20"/>
          <w:szCs w:val="20"/>
        </w:rPr>
        <w:t xml:space="preserve">rminie </w:t>
      </w:r>
      <w:r>
        <w:rPr>
          <w:rFonts w:ascii="Verdana" w:hAnsi="Verdana" w:cs="Verdana,Bold"/>
          <w:b/>
          <w:bCs/>
          <w:sz w:val="20"/>
          <w:szCs w:val="20"/>
        </w:rPr>
        <w:t>14</w:t>
      </w:r>
      <w:r w:rsidRPr="00BE38AB">
        <w:rPr>
          <w:rFonts w:ascii="Verdana" w:hAnsi="Verdana" w:cs="Verdana,Bold"/>
          <w:b/>
          <w:bCs/>
          <w:sz w:val="20"/>
          <w:szCs w:val="20"/>
        </w:rPr>
        <w:t xml:space="preserve"> dni</w:t>
      </w:r>
      <w:r w:rsidRPr="00BE38AB">
        <w:rPr>
          <w:rFonts w:ascii="Verdana" w:hAnsi="Verdana" w:cs="Verdana"/>
          <w:sz w:val="20"/>
          <w:szCs w:val="20"/>
        </w:rPr>
        <w:t>, uważa się za akceptację projektu umowy przez Zamawiającego.</w:t>
      </w:r>
    </w:p>
    <w:p w:rsidR="005729BE" w:rsidRPr="00BE38AB" w:rsidRDefault="005729BE" w:rsidP="0096464A">
      <w:pPr>
        <w:numPr>
          <w:ilvl w:val="0"/>
          <w:numId w:val="28"/>
        </w:numPr>
        <w:autoSpaceDE w:val="0"/>
        <w:autoSpaceDN w:val="0"/>
        <w:adjustRightInd w:val="0"/>
        <w:spacing w:after="0"/>
        <w:ind w:left="852" w:hanging="426"/>
        <w:contextualSpacing/>
        <w:jc w:val="both"/>
        <w:rPr>
          <w:rFonts w:ascii="Verdana" w:hAnsi="Verdana" w:cs="Verdana"/>
          <w:sz w:val="20"/>
          <w:szCs w:val="20"/>
        </w:rPr>
      </w:pPr>
      <w:r w:rsidRPr="00BE38AB">
        <w:rPr>
          <w:rFonts w:ascii="Verdana" w:hAnsi="Verdana" w:cs="Verdana"/>
          <w:sz w:val="20"/>
          <w:szCs w:val="20"/>
        </w:rPr>
        <w:t>W przypadku odmowy akceptacji umowy podwykonawczej, Wykonawca nie może polecić Podwykonawcy przystąpienia do realizacji robót.</w:t>
      </w:r>
      <w:r>
        <w:rPr>
          <w:rFonts w:ascii="Verdana" w:hAnsi="Verdana" w:cs="Verdana"/>
          <w:sz w:val="20"/>
          <w:szCs w:val="20"/>
        </w:rPr>
        <w:t xml:space="preserve"> Umowa zawarta pomimo zastrzeżenia nie wywiera żadnych skutków wobec Zamawiającego. </w:t>
      </w:r>
    </w:p>
    <w:p w:rsidR="005729BE" w:rsidRPr="00BE38AB" w:rsidRDefault="005729BE" w:rsidP="0096464A">
      <w:pPr>
        <w:numPr>
          <w:ilvl w:val="0"/>
          <w:numId w:val="28"/>
        </w:numPr>
        <w:autoSpaceDE w:val="0"/>
        <w:autoSpaceDN w:val="0"/>
        <w:adjustRightInd w:val="0"/>
        <w:spacing w:after="0"/>
        <w:ind w:left="852" w:hanging="426"/>
        <w:contextualSpacing/>
        <w:jc w:val="both"/>
        <w:rPr>
          <w:rFonts w:ascii="Verdana" w:hAnsi="Verdana" w:cs="Verdana"/>
          <w:sz w:val="20"/>
          <w:szCs w:val="20"/>
        </w:rPr>
      </w:pPr>
      <w:r w:rsidRPr="00BE38AB">
        <w:rPr>
          <w:rFonts w:ascii="Verdana" w:hAnsi="Verdana" w:cs="Verdana"/>
          <w:sz w:val="20"/>
          <w:szCs w:val="20"/>
        </w:rPr>
        <w:t>W przypadku odmowy akceptacji umowy podwykonawczej, Wykonawca będzie uprawniony do przedstawienia, wg zasad wskazanych w pkt 1, zmienionego projektu umowy podwykonawczej, uwzględniającego w całości uwagi Zamawiającego, które były podstawą odmowy akceptacji umowy podwykonawczej;</w:t>
      </w:r>
    </w:p>
    <w:p w:rsidR="005729BE" w:rsidRDefault="005729BE" w:rsidP="0096464A">
      <w:pPr>
        <w:numPr>
          <w:ilvl w:val="0"/>
          <w:numId w:val="28"/>
        </w:numPr>
        <w:autoSpaceDE w:val="0"/>
        <w:autoSpaceDN w:val="0"/>
        <w:adjustRightInd w:val="0"/>
        <w:spacing w:after="0"/>
        <w:ind w:left="852" w:hanging="426"/>
        <w:contextualSpacing/>
        <w:jc w:val="both"/>
        <w:rPr>
          <w:rFonts w:ascii="Verdana" w:hAnsi="Verdana" w:cs="Verdana"/>
          <w:sz w:val="20"/>
          <w:szCs w:val="20"/>
        </w:rPr>
      </w:pPr>
      <w:r w:rsidRPr="00BE38AB">
        <w:rPr>
          <w:rFonts w:ascii="Verdana" w:hAnsi="Verdana" w:cs="Verdana"/>
          <w:sz w:val="20"/>
          <w:szCs w:val="20"/>
        </w:rPr>
        <w:t>W przypadku akceptacji przez Zamawiającego przedłożonej mu umowy podwykonawczej, Wykonawca przedkłada Zamawiającemu poświadczoną za zgodność z oryginałem kopię zawartej umowy podwykonawczej, w terminie do 3 dni od dnia jej zawarcia.</w:t>
      </w:r>
    </w:p>
    <w:p w:rsidR="005729BE" w:rsidRDefault="005729BE" w:rsidP="0096464A">
      <w:pPr>
        <w:numPr>
          <w:ilvl w:val="0"/>
          <w:numId w:val="28"/>
        </w:numPr>
        <w:autoSpaceDE w:val="0"/>
        <w:autoSpaceDN w:val="0"/>
        <w:adjustRightInd w:val="0"/>
        <w:spacing w:after="0"/>
        <w:ind w:left="852" w:hanging="426"/>
        <w:contextualSpacing/>
        <w:jc w:val="both"/>
        <w:rPr>
          <w:rFonts w:ascii="Verdana" w:hAnsi="Verdana" w:cs="Verdana"/>
          <w:sz w:val="20"/>
          <w:szCs w:val="20"/>
        </w:rPr>
      </w:pPr>
      <w:r>
        <w:rPr>
          <w:rFonts w:ascii="Verdana" w:hAnsi="Verdana" w:cs="Verdana"/>
          <w:sz w:val="20"/>
          <w:szCs w:val="20"/>
        </w:rPr>
        <w:t>Zamawiający w ciągu 7 dni zgłasza pisemny sprzeciw do przedłożonej umowy o podwykonawstwo, której przedmiotem są roboty budowlane, w przypadkach o których mowa w ust. 3.</w:t>
      </w:r>
    </w:p>
    <w:p w:rsidR="005729BE" w:rsidRPr="00BE38AB" w:rsidRDefault="005729BE" w:rsidP="0096464A">
      <w:pPr>
        <w:numPr>
          <w:ilvl w:val="0"/>
          <w:numId w:val="28"/>
        </w:numPr>
        <w:autoSpaceDE w:val="0"/>
        <w:autoSpaceDN w:val="0"/>
        <w:adjustRightInd w:val="0"/>
        <w:spacing w:after="0"/>
        <w:ind w:left="852" w:hanging="426"/>
        <w:contextualSpacing/>
        <w:jc w:val="both"/>
        <w:rPr>
          <w:rFonts w:ascii="Verdana" w:hAnsi="Verdana" w:cs="Verdana"/>
          <w:sz w:val="20"/>
          <w:szCs w:val="20"/>
        </w:rPr>
      </w:pPr>
      <w:r>
        <w:rPr>
          <w:rFonts w:ascii="Verdana" w:hAnsi="Verdana" w:cs="Verdana"/>
          <w:sz w:val="20"/>
          <w:szCs w:val="20"/>
        </w:rPr>
        <w:t>Niezgłoszenie pisemnego sprzeciwu do przedłożonej umowy o podwykonawstwo, której przedmiotem są roboty budowlane, w terminie określonym w ust. 3 pkt. 7), uważa się za akceptację umowy przez Zamawiającego.</w:t>
      </w:r>
    </w:p>
    <w:p w:rsidR="005729BE" w:rsidRDefault="005729BE" w:rsidP="0096464A">
      <w:pPr>
        <w:numPr>
          <w:ilvl w:val="0"/>
          <w:numId w:val="30"/>
        </w:numPr>
        <w:autoSpaceDE w:val="0"/>
        <w:autoSpaceDN w:val="0"/>
        <w:adjustRightInd w:val="0"/>
        <w:spacing w:after="0"/>
        <w:ind w:left="426" w:hanging="426"/>
        <w:contextualSpacing/>
        <w:jc w:val="both"/>
        <w:rPr>
          <w:rFonts w:ascii="Verdana" w:hAnsi="Verdana" w:cs="Verdana"/>
          <w:sz w:val="20"/>
          <w:szCs w:val="20"/>
        </w:rPr>
      </w:pPr>
      <w:r w:rsidRPr="00BE38AB">
        <w:rPr>
          <w:rFonts w:ascii="Verdana" w:hAnsi="Verdana" w:cs="Verdana"/>
          <w:sz w:val="20"/>
          <w:szCs w:val="20"/>
        </w:rPr>
        <w:t>Wykonawca, Podwykonawca, dalszy Podwykonawca umowy o roboty budowlane przedkłada Zamawiającemu w terminie do 7 dni od dnia zawarcia umowy, której przedmiotem są dostawy lub usługi, poświadczone za zgodność z oryginałem kopie zawartych umów, których wartość przekracza 0,5 % wartości niniejszej umowy brutto i jednocześnie przekracza 50 000,00 zł brutto. W przypadku gdy wartość umowy nie przekracza kwot o których mowa powyżej Wykonawca, Podwykonawca informuje Zamawiającego o zawarciu umowy dostawy lub usługi.</w:t>
      </w:r>
    </w:p>
    <w:p w:rsidR="005729BE" w:rsidRPr="00BE38AB" w:rsidRDefault="005729BE" w:rsidP="0096464A">
      <w:pPr>
        <w:numPr>
          <w:ilvl w:val="0"/>
          <w:numId w:val="30"/>
        </w:numPr>
        <w:autoSpaceDE w:val="0"/>
        <w:autoSpaceDN w:val="0"/>
        <w:adjustRightInd w:val="0"/>
        <w:spacing w:after="0"/>
        <w:ind w:left="426" w:hanging="426"/>
        <w:contextualSpacing/>
        <w:jc w:val="both"/>
        <w:rPr>
          <w:rFonts w:ascii="Verdana" w:hAnsi="Verdana" w:cs="Verdana"/>
          <w:sz w:val="20"/>
          <w:szCs w:val="20"/>
        </w:rPr>
      </w:pPr>
      <w:r>
        <w:rPr>
          <w:rFonts w:ascii="Verdana" w:hAnsi="Verdana" w:cs="Verdana"/>
          <w:sz w:val="20"/>
          <w:szCs w:val="20"/>
        </w:rPr>
        <w:t xml:space="preserve">W przypadku, o którym mowa w ust. 4, jeżeli termin zapłaty wynagrodzenia jest dłuższy niż określony w ust. 3 pkt. 2) e), Zamawiający poinformuje o tym Wykonawcę i wezwie go do doprowadzenia do zmiany tej umowy w terminie nie dłuższym niż 3 dni od otrzymania informacji, pod rygorem wystąpienia o zapłatę kary umownej. Zamawiający może ponawiać wezwania i naliczać kary umowne. </w:t>
      </w:r>
    </w:p>
    <w:p w:rsidR="005729BE" w:rsidRPr="00BE38AB" w:rsidRDefault="005729BE" w:rsidP="0096464A">
      <w:pPr>
        <w:numPr>
          <w:ilvl w:val="0"/>
          <w:numId w:val="30"/>
        </w:numPr>
        <w:autoSpaceDE w:val="0"/>
        <w:autoSpaceDN w:val="0"/>
        <w:adjustRightInd w:val="0"/>
        <w:spacing w:after="0"/>
        <w:ind w:left="426" w:hanging="426"/>
        <w:contextualSpacing/>
        <w:jc w:val="both"/>
        <w:rPr>
          <w:rFonts w:ascii="Verdana" w:hAnsi="Verdana" w:cs="Verdana"/>
          <w:sz w:val="20"/>
          <w:szCs w:val="20"/>
        </w:rPr>
      </w:pPr>
      <w:r w:rsidRPr="00BE38AB">
        <w:rPr>
          <w:rFonts w:ascii="Verdana" w:hAnsi="Verdana" w:cs="Verdana"/>
          <w:sz w:val="20"/>
          <w:szCs w:val="20"/>
        </w:rPr>
        <w:lastRenderedPageBreak/>
        <w:t>Jakakolwiek przerwa w realizacji przedmiotu umowy wynikająca z braku Podwykonawcy będzie traktowana jako przerwa wynikająca z przyczyn zależnych od Wykonawcy i nie może stanowić podstawy do zmiany terminu zakończenia robót.</w:t>
      </w:r>
    </w:p>
    <w:p w:rsidR="005729BE" w:rsidRPr="00BE38AB" w:rsidRDefault="005729BE" w:rsidP="0096464A">
      <w:pPr>
        <w:numPr>
          <w:ilvl w:val="0"/>
          <w:numId w:val="30"/>
        </w:numPr>
        <w:autoSpaceDE w:val="0"/>
        <w:autoSpaceDN w:val="0"/>
        <w:adjustRightInd w:val="0"/>
        <w:spacing w:after="0"/>
        <w:ind w:left="426" w:hanging="426"/>
        <w:contextualSpacing/>
        <w:jc w:val="both"/>
        <w:rPr>
          <w:rFonts w:ascii="Verdana" w:hAnsi="Verdana" w:cs="Verdana"/>
          <w:sz w:val="20"/>
          <w:szCs w:val="20"/>
        </w:rPr>
      </w:pPr>
      <w:r w:rsidRPr="00BE38AB">
        <w:rPr>
          <w:rFonts w:ascii="Verdana" w:hAnsi="Verdana" w:cs="Verdana"/>
          <w:sz w:val="20"/>
          <w:szCs w:val="20"/>
        </w:rPr>
        <w:t>Wykonawca odpowiada za działania i zaniechania Podwykonawców jak za swoje własne.</w:t>
      </w:r>
    </w:p>
    <w:p w:rsidR="005729BE" w:rsidRPr="00BE38AB" w:rsidRDefault="005729BE" w:rsidP="0096464A">
      <w:pPr>
        <w:numPr>
          <w:ilvl w:val="0"/>
          <w:numId w:val="30"/>
        </w:numPr>
        <w:autoSpaceDE w:val="0"/>
        <w:autoSpaceDN w:val="0"/>
        <w:adjustRightInd w:val="0"/>
        <w:spacing w:after="0"/>
        <w:ind w:left="426" w:hanging="426"/>
        <w:contextualSpacing/>
        <w:jc w:val="both"/>
        <w:rPr>
          <w:rFonts w:ascii="Verdana" w:hAnsi="Verdana" w:cs="Verdana"/>
          <w:sz w:val="20"/>
          <w:szCs w:val="20"/>
        </w:rPr>
      </w:pPr>
      <w:r w:rsidRPr="00BE38AB">
        <w:rPr>
          <w:rFonts w:ascii="Verdana" w:hAnsi="Verdana" w:cs="Verdana"/>
          <w:sz w:val="20"/>
          <w:szCs w:val="20"/>
        </w:rPr>
        <w:t>W przypadku powierzenia przez Wykonawcę realizacji zadania Podwykonawcy, dalszemu Podwykonawcy, Wykonawca, Podwykonawca, dalszy Podwykonawca zobowiązany jest do dokonania we własnym zakresie zapłaty wynagrodzenia należnego Podwykonawcy, dalszemu Podwykonawcy z zachowaniem terminów płatności określonych w umowie z Podwykonawcą, dalszym Podwykonawcą.</w:t>
      </w:r>
    </w:p>
    <w:p w:rsidR="005729BE" w:rsidRPr="00BE38AB" w:rsidRDefault="005729BE" w:rsidP="0096464A">
      <w:pPr>
        <w:numPr>
          <w:ilvl w:val="0"/>
          <w:numId w:val="30"/>
        </w:numPr>
        <w:autoSpaceDE w:val="0"/>
        <w:autoSpaceDN w:val="0"/>
        <w:adjustRightInd w:val="0"/>
        <w:spacing w:after="0"/>
        <w:ind w:left="426" w:hanging="426"/>
        <w:contextualSpacing/>
        <w:jc w:val="both"/>
        <w:rPr>
          <w:rFonts w:ascii="Verdana" w:hAnsi="Verdana" w:cs="Verdana"/>
          <w:sz w:val="20"/>
          <w:szCs w:val="20"/>
        </w:rPr>
      </w:pPr>
      <w:r w:rsidRPr="00BE38AB">
        <w:rPr>
          <w:rFonts w:ascii="Verdana" w:hAnsi="Verdana" w:cs="Verdana"/>
          <w:sz w:val="20"/>
          <w:szCs w:val="20"/>
        </w:rPr>
        <w:t xml:space="preserve">W przypadku gdy Wykonawca, Podwykonawca, dalszy Podwykonawca uchyla się od obowiązku zapłaty wynagrodzenia należnego Podwykonawcy, dalszemu Podwykonawcy, Zamawiający </w:t>
      </w:r>
      <w:r w:rsidR="003375C9">
        <w:rPr>
          <w:rFonts w:ascii="Verdana" w:hAnsi="Verdana" w:cs="Verdana"/>
          <w:sz w:val="20"/>
          <w:szCs w:val="20"/>
        </w:rPr>
        <w:t xml:space="preserve">może </w:t>
      </w:r>
      <w:r w:rsidRPr="00BE38AB">
        <w:rPr>
          <w:rFonts w:ascii="Verdana" w:hAnsi="Verdana" w:cs="Verdana"/>
          <w:sz w:val="20"/>
          <w:szCs w:val="20"/>
        </w:rPr>
        <w:t>dokona</w:t>
      </w:r>
      <w:r w:rsidR="003375C9">
        <w:rPr>
          <w:rFonts w:ascii="Verdana" w:hAnsi="Verdana" w:cs="Verdana"/>
          <w:sz w:val="20"/>
          <w:szCs w:val="20"/>
        </w:rPr>
        <w:t>ć</w:t>
      </w:r>
      <w:r w:rsidRPr="00BE38AB">
        <w:rPr>
          <w:rFonts w:ascii="Verdana" w:hAnsi="Verdana" w:cs="Verdana"/>
          <w:sz w:val="20"/>
          <w:szCs w:val="20"/>
        </w:rPr>
        <w:t xml:space="preserve"> bezpośredniej zapłaty wymagalnego wynagrodzenia przysługującego Podwykonawcy, dalszemu Podwykonawcy na zasadach opisanych w art. 143c ustawy PZP.</w:t>
      </w:r>
    </w:p>
    <w:p w:rsidR="005729BE" w:rsidRPr="00BE38AB" w:rsidRDefault="005729BE" w:rsidP="0096464A">
      <w:pPr>
        <w:numPr>
          <w:ilvl w:val="0"/>
          <w:numId w:val="30"/>
        </w:numPr>
        <w:autoSpaceDE w:val="0"/>
        <w:autoSpaceDN w:val="0"/>
        <w:adjustRightInd w:val="0"/>
        <w:spacing w:after="0"/>
        <w:ind w:left="426" w:hanging="426"/>
        <w:contextualSpacing/>
        <w:jc w:val="both"/>
        <w:rPr>
          <w:rFonts w:ascii="Verdana" w:hAnsi="Verdana" w:cs="Verdana"/>
          <w:sz w:val="20"/>
          <w:szCs w:val="20"/>
        </w:rPr>
      </w:pPr>
      <w:r w:rsidRPr="00BE38AB">
        <w:rPr>
          <w:rFonts w:ascii="Verdana" w:hAnsi="Verdana" w:cs="Verdana"/>
          <w:sz w:val="20"/>
          <w:szCs w:val="20"/>
        </w:rPr>
        <w:t>Postanowienia niniejszego paragrafu stosuje się odpowiednio do zmian zawartych umów podwykonawczych oraz do zmian zakresu zadania powierzanego do wykonania przez podwykonawców.</w:t>
      </w:r>
    </w:p>
    <w:p w:rsidR="005729BE" w:rsidRPr="005729BE" w:rsidRDefault="005729BE" w:rsidP="0096464A">
      <w:pPr>
        <w:widowControl w:val="0"/>
        <w:numPr>
          <w:ilvl w:val="0"/>
          <w:numId w:val="30"/>
        </w:numPr>
        <w:autoSpaceDE w:val="0"/>
        <w:autoSpaceDN w:val="0"/>
        <w:adjustRightInd w:val="0"/>
        <w:spacing w:after="0"/>
        <w:ind w:left="426" w:hanging="426"/>
        <w:contextualSpacing/>
        <w:jc w:val="both"/>
        <w:rPr>
          <w:rFonts w:ascii="Verdana" w:hAnsi="Verdana"/>
          <w:sz w:val="20"/>
          <w:szCs w:val="20"/>
          <w:lang w:eastAsia="ar-SA"/>
        </w:rPr>
      </w:pPr>
      <w:r w:rsidRPr="005729BE">
        <w:rPr>
          <w:rFonts w:ascii="Verdana" w:hAnsi="Verdana" w:cs="Verdana"/>
          <w:sz w:val="20"/>
          <w:szCs w:val="20"/>
        </w:rPr>
        <w:t>Strony uznają brak dokonywania płatności na rzecz osób trzecich wykonujących usługi objęte niniejszą umową za nienależyte wykonywanie Umowy.</w:t>
      </w:r>
    </w:p>
    <w:p w:rsidR="00D249B2" w:rsidRPr="005729BE" w:rsidRDefault="005729BE" w:rsidP="0096464A">
      <w:pPr>
        <w:widowControl w:val="0"/>
        <w:numPr>
          <w:ilvl w:val="0"/>
          <w:numId w:val="30"/>
        </w:numPr>
        <w:autoSpaceDE w:val="0"/>
        <w:autoSpaceDN w:val="0"/>
        <w:adjustRightInd w:val="0"/>
        <w:spacing w:after="0"/>
        <w:ind w:left="426" w:hanging="426"/>
        <w:contextualSpacing/>
        <w:jc w:val="both"/>
        <w:rPr>
          <w:rFonts w:ascii="Verdana" w:hAnsi="Verdana"/>
          <w:sz w:val="20"/>
          <w:szCs w:val="20"/>
          <w:lang w:eastAsia="ar-SA"/>
        </w:rPr>
      </w:pPr>
      <w:r w:rsidRPr="005729BE">
        <w:rPr>
          <w:rFonts w:ascii="Verdana" w:hAnsi="Verdana" w:cs="Verdana"/>
          <w:sz w:val="20"/>
          <w:szCs w:val="20"/>
        </w:rPr>
        <w:t>Wykonawca zobowiązany jest do należytej staranności wobec Podwykonawców.</w:t>
      </w:r>
    </w:p>
    <w:p w:rsidR="00D249B2" w:rsidRPr="007623DB" w:rsidRDefault="00D249B2" w:rsidP="000E39E8">
      <w:pPr>
        <w:suppressAutoHyphens/>
        <w:spacing w:after="0"/>
        <w:jc w:val="center"/>
        <w:rPr>
          <w:rFonts w:ascii="Verdana" w:hAnsi="Verdana"/>
          <w:b/>
          <w:sz w:val="20"/>
          <w:szCs w:val="20"/>
          <w:lang w:eastAsia="ar-SA"/>
        </w:rPr>
      </w:pPr>
    </w:p>
    <w:p w:rsidR="00D249B2" w:rsidRPr="007623DB" w:rsidRDefault="00D249B2" w:rsidP="000E39E8">
      <w:pPr>
        <w:suppressAutoHyphens/>
        <w:spacing w:after="0"/>
        <w:jc w:val="center"/>
        <w:rPr>
          <w:rFonts w:ascii="Verdana" w:hAnsi="Verdana"/>
          <w:b/>
          <w:sz w:val="20"/>
          <w:szCs w:val="20"/>
          <w:lang w:eastAsia="ar-SA"/>
        </w:rPr>
      </w:pPr>
      <w:r w:rsidRPr="007623DB">
        <w:rPr>
          <w:rFonts w:ascii="Verdana" w:hAnsi="Verdana"/>
          <w:b/>
          <w:sz w:val="20"/>
          <w:szCs w:val="20"/>
          <w:lang w:eastAsia="ar-SA"/>
        </w:rPr>
        <w:t>§ 11</w:t>
      </w:r>
    </w:p>
    <w:p w:rsidR="00D249B2" w:rsidRPr="007623DB" w:rsidRDefault="00D249B2" w:rsidP="00064EB8">
      <w:pPr>
        <w:tabs>
          <w:tab w:val="left" w:pos="4035"/>
          <w:tab w:val="center" w:pos="4536"/>
        </w:tabs>
        <w:spacing w:after="120"/>
        <w:jc w:val="center"/>
        <w:rPr>
          <w:rFonts w:ascii="Verdana" w:hAnsi="Verdana"/>
          <w:b/>
          <w:sz w:val="20"/>
          <w:szCs w:val="20"/>
          <w:lang w:eastAsia="ar-SA"/>
        </w:rPr>
      </w:pPr>
      <w:r w:rsidRPr="007623DB">
        <w:rPr>
          <w:rFonts w:ascii="Verdana" w:hAnsi="Verdana"/>
          <w:b/>
          <w:sz w:val="20"/>
          <w:szCs w:val="20"/>
        </w:rPr>
        <w:t>Zabezpieczenia</w:t>
      </w:r>
    </w:p>
    <w:p w:rsidR="00D249B2" w:rsidRPr="007623DB" w:rsidRDefault="00D249B2" w:rsidP="0096464A">
      <w:pPr>
        <w:widowControl w:val="0"/>
        <w:numPr>
          <w:ilvl w:val="0"/>
          <w:numId w:val="6"/>
        </w:numPr>
        <w:tabs>
          <w:tab w:val="left" w:pos="426"/>
        </w:tabs>
        <w:suppressAutoHyphens/>
        <w:spacing w:after="0"/>
        <w:ind w:left="426" w:hanging="426"/>
        <w:jc w:val="both"/>
        <w:rPr>
          <w:rFonts w:ascii="Verdana" w:hAnsi="Verdana"/>
          <w:sz w:val="20"/>
          <w:szCs w:val="20"/>
          <w:lang w:eastAsia="ar-SA"/>
        </w:rPr>
      </w:pPr>
      <w:r w:rsidRPr="007623DB">
        <w:rPr>
          <w:rFonts w:ascii="Verdana" w:hAnsi="Verdana"/>
          <w:sz w:val="20"/>
          <w:szCs w:val="20"/>
          <w:lang w:eastAsia="ar-SA"/>
        </w:rPr>
        <w:t>Wykonawca wnosi zabezpieczenie należytego wykonania umowy w wysokości</w:t>
      </w:r>
    </w:p>
    <w:p w:rsidR="00D249B2" w:rsidRPr="007623DB" w:rsidRDefault="000E39E8" w:rsidP="000E39E8">
      <w:pPr>
        <w:widowControl w:val="0"/>
        <w:tabs>
          <w:tab w:val="left" w:pos="3600"/>
        </w:tabs>
        <w:spacing w:after="0"/>
        <w:ind w:left="426"/>
        <w:jc w:val="both"/>
        <w:rPr>
          <w:rFonts w:ascii="Verdana" w:hAnsi="Verdana"/>
          <w:sz w:val="20"/>
          <w:szCs w:val="20"/>
          <w:lang w:eastAsia="ar-SA"/>
        </w:rPr>
      </w:pPr>
      <w:r>
        <w:rPr>
          <w:rFonts w:ascii="Verdana" w:hAnsi="Verdana"/>
          <w:b/>
          <w:sz w:val="20"/>
          <w:szCs w:val="20"/>
          <w:lang w:eastAsia="ar-SA"/>
        </w:rPr>
        <w:t>5</w:t>
      </w:r>
      <w:r w:rsidR="00D249B2" w:rsidRPr="007623DB">
        <w:rPr>
          <w:rFonts w:ascii="Verdana" w:hAnsi="Verdana"/>
          <w:b/>
          <w:sz w:val="20"/>
          <w:szCs w:val="20"/>
          <w:lang w:eastAsia="ar-SA"/>
        </w:rPr>
        <w:t xml:space="preserve">% </w:t>
      </w:r>
      <w:r w:rsidR="00D249B2" w:rsidRPr="007623DB">
        <w:rPr>
          <w:rFonts w:ascii="Verdana" w:hAnsi="Verdana"/>
          <w:sz w:val="20"/>
          <w:szCs w:val="20"/>
          <w:lang w:eastAsia="ar-SA"/>
        </w:rPr>
        <w:t xml:space="preserve">kosztorysu ofertowego brutto, tj. ……………………………….. </w:t>
      </w:r>
      <w:r w:rsidR="00D249B2" w:rsidRPr="007623DB">
        <w:rPr>
          <w:rFonts w:ascii="Verdana" w:hAnsi="Verdana"/>
          <w:b/>
          <w:sz w:val="20"/>
          <w:szCs w:val="20"/>
          <w:lang w:eastAsia="ar-SA"/>
        </w:rPr>
        <w:t>zł</w:t>
      </w:r>
      <w:r w:rsidR="00D249B2" w:rsidRPr="007623DB">
        <w:rPr>
          <w:rFonts w:ascii="Verdana" w:hAnsi="Verdana"/>
          <w:sz w:val="20"/>
          <w:szCs w:val="20"/>
          <w:lang w:eastAsia="ar-SA"/>
        </w:rPr>
        <w:t xml:space="preserve"> (słownie złotych: ……………………………………………………………..……………….</w:t>
      </w:r>
    </w:p>
    <w:p w:rsidR="00D249B2" w:rsidRPr="007623DB" w:rsidRDefault="00D249B2" w:rsidP="0096464A">
      <w:pPr>
        <w:widowControl w:val="0"/>
        <w:numPr>
          <w:ilvl w:val="0"/>
          <w:numId w:val="6"/>
        </w:numPr>
        <w:tabs>
          <w:tab w:val="left" w:pos="426"/>
        </w:tabs>
        <w:suppressAutoHyphens/>
        <w:spacing w:after="0"/>
        <w:ind w:left="426" w:hanging="426"/>
        <w:jc w:val="both"/>
        <w:rPr>
          <w:rFonts w:ascii="Verdana" w:hAnsi="Verdana"/>
          <w:sz w:val="20"/>
          <w:szCs w:val="20"/>
          <w:lang w:eastAsia="ar-SA"/>
        </w:rPr>
      </w:pPr>
      <w:r w:rsidRPr="007623DB">
        <w:rPr>
          <w:rFonts w:ascii="Verdana" w:hAnsi="Verdana"/>
          <w:sz w:val="20"/>
          <w:szCs w:val="20"/>
          <w:lang w:eastAsia="ar-SA"/>
        </w:rPr>
        <w:t>Strony postanawiają, że 100% wniesionego zabezpieczenia przeznacza się jako zabezpieczenie roszczeń Zamawiającego związanych z nie wykonaniem i/lub nienależytym wykonaniem umowy, w tym kar umownych, zaś 30% wniesionego zabezpieczenia jest przeznaczone na zabezpieczenie roszczeń z tytułu rękojmi za wady w tym kar umownych.</w:t>
      </w:r>
    </w:p>
    <w:p w:rsidR="00D249B2" w:rsidRPr="007623DB" w:rsidRDefault="00D249B2" w:rsidP="0096464A">
      <w:pPr>
        <w:widowControl w:val="0"/>
        <w:numPr>
          <w:ilvl w:val="0"/>
          <w:numId w:val="6"/>
        </w:numPr>
        <w:tabs>
          <w:tab w:val="left" w:pos="426"/>
        </w:tabs>
        <w:suppressAutoHyphens/>
        <w:spacing w:after="0"/>
        <w:ind w:left="426" w:hanging="426"/>
        <w:jc w:val="both"/>
        <w:rPr>
          <w:rFonts w:ascii="Verdana" w:hAnsi="Verdana"/>
          <w:sz w:val="20"/>
          <w:szCs w:val="20"/>
          <w:lang w:eastAsia="ar-SA"/>
        </w:rPr>
      </w:pPr>
      <w:r w:rsidRPr="007623DB">
        <w:rPr>
          <w:rFonts w:ascii="Verdana" w:hAnsi="Verdana"/>
          <w:sz w:val="20"/>
          <w:szCs w:val="20"/>
          <w:lang w:eastAsia="ar-SA"/>
        </w:rPr>
        <w:t>Zabezpieczenie należytego wykonania umowy zostanie zwolnione Wykonawcy w następujących terminach:</w:t>
      </w:r>
    </w:p>
    <w:p w:rsidR="00D249B2" w:rsidRPr="007623DB" w:rsidRDefault="00D249B2" w:rsidP="000E39E8">
      <w:pPr>
        <w:suppressAutoHyphens/>
        <w:spacing w:after="0"/>
        <w:ind w:left="709" w:hanging="283"/>
        <w:jc w:val="both"/>
        <w:rPr>
          <w:rFonts w:ascii="Verdana" w:hAnsi="Verdana"/>
          <w:sz w:val="20"/>
          <w:szCs w:val="20"/>
          <w:lang w:eastAsia="ar-SA"/>
        </w:rPr>
      </w:pPr>
      <w:r w:rsidRPr="007623DB">
        <w:rPr>
          <w:rFonts w:ascii="Verdana" w:hAnsi="Verdana"/>
          <w:sz w:val="20"/>
          <w:szCs w:val="20"/>
          <w:lang w:eastAsia="ar-SA"/>
        </w:rPr>
        <w:t>1)</w:t>
      </w:r>
      <w:r w:rsidRPr="007623DB">
        <w:rPr>
          <w:rFonts w:ascii="Verdana" w:hAnsi="Verdana"/>
          <w:sz w:val="20"/>
          <w:szCs w:val="20"/>
          <w:lang w:eastAsia="ar-SA"/>
        </w:rPr>
        <w:tab/>
        <w:t>70% wysokości zabezpieczenia w ciągu 30 dni od wykonania zamówienia i uznania przez Zamawiającego za należycie wykonane,</w:t>
      </w:r>
    </w:p>
    <w:p w:rsidR="00D249B2" w:rsidRPr="007623DB" w:rsidRDefault="00D249B2" w:rsidP="000E39E8">
      <w:pPr>
        <w:suppressAutoHyphens/>
        <w:spacing w:after="0"/>
        <w:ind w:left="709" w:hanging="283"/>
        <w:jc w:val="both"/>
        <w:rPr>
          <w:rFonts w:ascii="Verdana" w:hAnsi="Verdana"/>
          <w:sz w:val="20"/>
          <w:szCs w:val="20"/>
          <w:lang w:eastAsia="ar-SA"/>
        </w:rPr>
      </w:pPr>
      <w:r w:rsidRPr="007623DB">
        <w:rPr>
          <w:rFonts w:ascii="Verdana" w:hAnsi="Verdana"/>
          <w:sz w:val="20"/>
          <w:szCs w:val="20"/>
          <w:lang w:eastAsia="ar-SA"/>
        </w:rPr>
        <w:t>2)</w:t>
      </w:r>
      <w:r w:rsidRPr="007623DB">
        <w:rPr>
          <w:rFonts w:ascii="Verdana" w:hAnsi="Verdana"/>
          <w:sz w:val="20"/>
          <w:szCs w:val="20"/>
          <w:lang w:eastAsia="ar-SA"/>
        </w:rPr>
        <w:tab/>
        <w:t>30% wysokości zabezpieczenia nie później niż w 15 dniu po upływie okresu rękojmi.</w:t>
      </w:r>
    </w:p>
    <w:p w:rsidR="00D249B2" w:rsidRPr="007623DB" w:rsidRDefault="00D249B2" w:rsidP="0096464A">
      <w:pPr>
        <w:numPr>
          <w:ilvl w:val="0"/>
          <w:numId w:val="6"/>
        </w:numPr>
        <w:suppressAutoHyphens/>
        <w:spacing w:after="0"/>
        <w:ind w:left="426" w:hanging="426"/>
        <w:jc w:val="both"/>
        <w:rPr>
          <w:rFonts w:ascii="Verdana" w:hAnsi="Verdana"/>
          <w:sz w:val="20"/>
          <w:szCs w:val="20"/>
          <w:lang w:eastAsia="ar-SA"/>
        </w:rPr>
      </w:pPr>
      <w:r w:rsidRPr="007623DB">
        <w:rPr>
          <w:rFonts w:ascii="Verdana" w:hAnsi="Verdana"/>
          <w:sz w:val="20"/>
          <w:szCs w:val="20"/>
          <w:lang w:eastAsia="ar-SA"/>
        </w:rPr>
        <w:t>Zamawiający wstrzyma się ze zwrotem części zabezpieczenia należytego wykonania umowy, o której mowa w ust. 3, w przypadku kiedy Wykonawca nie usunął w terminie stwierdzonych</w:t>
      </w:r>
      <w:r w:rsidR="00070181">
        <w:rPr>
          <w:rFonts w:ascii="Verdana" w:hAnsi="Verdana"/>
          <w:sz w:val="20"/>
          <w:szCs w:val="20"/>
          <w:lang w:eastAsia="ar-SA"/>
        </w:rPr>
        <w:t xml:space="preserve"> </w:t>
      </w:r>
      <w:r w:rsidRPr="007623DB">
        <w:rPr>
          <w:rFonts w:ascii="Verdana" w:hAnsi="Verdana"/>
          <w:sz w:val="20"/>
          <w:szCs w:val="20"/>
          <w:lang w:eastAsia="ar-SA"/>
        </w:rPr>
        <w:t>wad lub jest w trakcie usuwania tych wad. Okres rękojmi i gwarancji ulega wydłużeniu o czas potrzebny na usunięcie wad.</w:t>
      </w:r>
    </w:p>
    <w:p w:rsidR="00D249B2" w:rsidRPr="00B90A1B" w:rsidRDefault="00D249B2" w:rsidP="0096464A">
      <w:pPr>
        <w:numPr>
          <w:ilvl w:val="0"/>
          <w:numId w:val="6"/>
        </w:numPr>
        <w:suppressAutoHyphens/>
        <w:spacing w:after="0"/>
        <w:ind w:left="426" w:hanging="426"/>
        <w:jc w:val="both"/>
        <w:rPr>
          <w:rFonts w:ascii="Verdana" w:hAnsi="Verdana"/>
          <w:sz w:val="20"/>
          <w:szCs w:val="20"/>
          <w:lang w:eastAsia="ar-SA"/>
        </w:rPr>
      </w:pPr>
      <w:r w:rsidRPr="007623DB">
        <w:rPr>
          <w:rFonts w:ascii="Verdana" w:hAnsi="Verdana" w:cs="TTE1768698t00"/>
          <w:sz w:val="20"/>
          <w:szCs w:val="20"/>
        </w:rPr>
        <w:t>Jeżeli zabezpieczenie należytego wykonania Umowy zostało wniesione w formie innej niż pieniężna, wówczas w przypadku wydłużenia okresu realizacji Umowy, Wykonawca zobowiązuje się do odpowiedniego przedłużenia ważności zabezpieczenia należytego wykonania Umowy o okres wynikający z przedłużenia terminu realizacji Umowy lub udzielenia nowego zabezpieczenia</w:t>
      </w:r>
      <w:r w:rsidR="003375C9">
        <w:rPr>
          <w:rFonts w:ascii="Verdana" w:hAnsi="Verdana" w:cs="TTE1768698t00"/>
          <w:sz w:val="20"/>
          <w:szCs w:val="20"/>
        </w:rPr>
        <w:t>.</w:t>
      </w:r>
    </w:p>
    <w:p w:rsidR="003375C9" w:rsidRPr="003375C9" w:rsidRDefault="003375C9" w:rsidP="00AF7B2A">
      <w:pPr>
        <w:pStyle w:val="Akapitzlist"/>
        <w:numPr>
          <w:ilvl w:val="0"/>
          <w:numId w:val="6"/>
        </w:numPr>
        <w:autoSpaceDE w:val="0"/>
        <w:autoSpaceDN w:val="0"/>
        <w:adjustRightInd w:val="0"/>
        <w:spacing w:after="0"/>
        <w:ind w:left="426" w:hanging="426"/>
        <w:contextualSpacing/>
        <w:jc w:val="both"/>
        <w:rPr>
          <w:rFonts w:ascii="Verdana" w:hAnsi="Verdana" w:cs="Verdana"/>
          <w:sz w:val="20"/>
          <w:szCs w:val="20"/>
        </w:rPr>
      </w:pPr>
      <w:r w:rsidRPr="003375C9">
        <w:rPr>
          <w:rFonts w:ascii="Verdana" w:hAnsi="Verdana" w:cs="Verdana"/>
          <w:sz w:val="20"/>
          <w:szCs w:val="20"/>
        </w:rPr>
        <w:t xml:space="preserve">Jeżeli zabezpieczenie zostanie wniesione w formie gwarancji bankowej to Wykonawca zobowiązuje się zapewnić gwarancję bezwarunkową, nieodwołalną, płatną na pierwsze żądanie. </w:t>
      </w:r>
    </w:p>
    <w:p w:rsidR="00D249B2" w:rsidRPr="007623DB" w:rsidRDefault="00D249B2" w:rsidP="000E39E8">
      <w:pPr>
        <w:suppressAutoHyphens/>
        <w:spacing w:after="0"/>
        <w:ind w:left="426"/>
        <w:jc w:val="both"/>
        <w:rPr>
          <w:rFonts w:ascii="Verdana" w:hAnsi="Verdana"/>
          <w:sz w:val="20"/>
          <w:szCs w:val="20"/>
          <w:highlight w:val="lightGray"/>
          <w:lang w:eastAsia="ar-SA"/>
        </w:rPr>
      </w:pPr>
    </w:p>
    <w:p w:rsidR="00D249B2" w:rsidRPr="007623DB" w:rsidRDefault="00D249B2" w:rsidP="000E39E8">
      <w:pPr>
        <w:suppressAutoHyphens/>
        <w:spacing w:after="0"/>
        <w:jc w:val="center"/>
        <w:rPr>
          <w:rFonts w:ascii="Verdana" w:hAnsi="Verdana"/>
          <w:b/>
          <w:sz w:val="20"/>
          <w:szCs w:val="20"/>
          <w:lang w:eastAsia="ar-SA"/>
        </w:rPr>
      </w:pPr>
      <w:r w:rsidRPr="007623DB">
        <w:rPr>
          <w:rFonts w:ascii="Verdana" w:hAnsi="Verdana"/>
          <w:b/>
          <w:sz w:val="20"/>
          <w:szCs w:val="20"/>
          <w:lang w:eastAsia="ar-SA"/>
        </w:rPr>
        <w:t>§ 12</w:t>
      </w:r>
    </w:p>
    <w:p w:rsidR="00D249B2" w:rsidRPr="007623DB" w:rsidRDefault="00D249B2" w:rsidP="00064EB8">
      <w:pPr>
        <w:tabs>
          <w:tab w:val="left" w:pos="4035"/>
          <w:tab w:val="center" w:pos="4536"/>
        </w:tabs>
        <w:spacing w:after="120"/>
        <w:jc w:val="center"/>
        <w:rPr>
          <w:rFonts w:ascii="Verdana" w:hAnsi="Verdana"/>
          <w:b/>
          <w:sz w:val="20"/>
          <w:szCs w:val="20"/>
          <w:lang w:eastAsia="ar-SA"/>
        </w:rPr>
      </w:pPr>
      <w:r w:rsidRPr="007623DB">
        <w:rPr>
          <w:rFonts w:ascii="Verdana" w:hAnsi="Verdana"/>
          <w:b/>
          <w:sz w:val="20"/>
          <w:szCs w:val="20"/>
        </w:rPr>
        <w:t>Ubezpieczenie</w:t>
      </w:r>
    </w:p>
    <w:p w:rsidR="00D249B2" w:rsidRPr="007623DB" w:rsidRDefault="00D249B2" w:rsidP="0096464A">
      <w:pPr>
        <w:numPr>
          <w:ilvl w:val="0"/>
          <w:numId w:val="24"/>
        </w:numPr>
        <w:tabs>
          <w:tab w:val="left" w:pos="567"/>
        </w:tabs>
        <w:spacing w:after="120"/>
        <w:ind w:hanging="578"/>
        <w:jc w:val="both"/>
        <w:rPr>
          <w:rFonts w:ascii="Verdana" w:hAnsi="Verdana" w:cs="Verdana"/>
          <w:sz w:val="20"/>
          <w:szCs w:val="20"/>
        </w:rPr>
      </w:pPr>
      <w:r w:rsidRPr="007623DB">
        <w:rPr>
          <w:rFonts w:ascii="Verdana" w:hAnsi="Verdana" w:cs="Verdana"/>
          <w:sz w:val="20"/>
          <w:szCs w:val="20"/>
        </w:rPr>
        <w:t xml:space="preserve">Wykonawca zobowiązany jest do zawarcia na własny koszt odpowiednich umów ubezpieczenia z tytułu szkód które mogą zaistnieć w związku z określonymi zdarzeniami losowymi oraz od odpowiedzialności cywilnej na cały okres realizacji przedmiotu umowy. </w:t>
      </w:r>
    </w:p>
    <w:p w:rsidR="00D249B2" w:rsidRPr="007623DB" w:rsidRDefault="00D249B2" w:rsidP="0096464A">
      <w:pPr>
        <w:widowControl w:val="0"/>
        <w:numPr>
          <w:ilvl w:val="0"/>
          <w:numId w:val="24"/>
        </w:numPr>
        <w:suppressAutoHyphens/>
        <w:spacing w:after="0"/>
        <w:jc w:val="both"/>
        <w:rPr>
          <w:rFonts w:ascii="Verdana" w:hAnsi="Verdana"/>
          <w:sz w:val="20"/>
          <w:szCs w:val="20"/>
          <w:lang w:eastAsia="ar-SA"/>
        </w:rPr>
      </w:pPr>
      <w:r w:rsidRPr="007623DB">
        <w:rPr>
          <w:rFonts w:ascii="Verdana" w:hAnsi="Verdana"/>
          <w:sz w:val="20"/>
          <w:szCs w:val="20"/>
          <w:lang w:eastAsia="ar-SA"/>
        </w:rPr>
        <w:t>Ubezpieczeniu podlegają w szczególności:</w:t>
      </w:r>
    </w:p>
    <w:p w:rsidR="00D249B2" w:rsidRPr="007623DB" w:rsidRDefault="00D249B2" w:rsidP="000E39E8">
      <w:pPr>
        <w:widowControl w:val="0"/>
        <w:spacing w:after="0"/>
        <w:ind w:left="709" w:hanging="283"/>
        <w:jc w:val="both"/>
        <w:rPr>
          <w:rFonts w:ascii="Verdana" w:hAnsi="Verdana"/>
          <w:sz w:val="20"/>
          <w:szCs w:val="20"/>
          <w:lang w:eastAsia="ar-SA"/>
        </w:rPr>
      </w:pPr>
      <w:r w:rsidRPr="007623DB">
        <w:rPr>
          <w:rFonts w:ascii="Verdana" w:hAnsi="Verdana"/>
          <w:sz w:val="20"/>
          <w:szCs w:val="20"/>
          <w:lang w:eastAsia="ar-SA"/>
        </w:rPr>
        <w:t>1)</w:t>
      </w:r>
      <w:r w:rsidRPr="007623DB">
        <w:rPr>
          <w:rFonts w:ascii="Verdana" w:hAnsi="Verdana"/>
          <w:sz w:val="20"/>
          <w:szCs w:val="20"/>
          <w:lang w:eastAsia="ar-SA"/>
        </w:rPr>
        <w:tab/>
        <w:t>roboty objęte umową, urządzenia oraz wszelkie mienie ruchome związane bezpośrednio z wykonawstwem robót,</w:t>
      </w:r>
    </w:p>
    <w:p w:rsidR="00D249B2" w:rsidRPr="007623DB" w:rsidRDefault="00D249B2" w:rsidP="000E39E8">
      <w:pPr>
        <w:widowControl w:val="0"/>
        <w:spacing w:after="0"/>
        <w:ind w:left="709" w:hanging="283"/>
        <w:jc w:val="both"/>
        <w:rPr>
          <w:rFonts w:ascii="Verdana" w:hAnsi="Verdana"/>
          <w:sz w:val="20"/>
          <w:szCs w:val="20"/>
          <w:lang w:eastAsia="ar-SA"/>
        </w:rPr>
      </w:pPr>
      <w:r w:rsidRPr="007623DB">
        <w:rPr>
          <w:rFonts w:ascii="Verdana" w:hAnsi="Verdana"/>
          <w:sz w:val="20"/>
          <w:szCs w:val="20"/>
          <w:lang w:eastAsia="ar-SA"/>
        </w:rPr>
        <w:t>2)</w:t>
      </w:r>
      <w:r w:rsidRPr="007623DB">
        <w:rPr>
          <w:rFonts w:ascii="Verdana" w:hAnsi="Verdana"/>
          <w:sz w:val="20"/>
          <w:szCs w:val="20"/>
          <w:lang w:eastAsia="ar-SA"/>
        </w:rPr>
        <w:tab/>
        <w:t>odpowiedzialność cywilna za szkody oraz następstwa nieszczęśliwych wypadków dotyczące pracowników i osób trzecich, a powstałe w związku z prowadzonymi robotami, w tym także ruchem pojazdów mechanicznych.</w:t>
      </w:r>
    </w:p>
    <w:p w:rsidR="00D249B2" w:rsidRPr="007623DB" w:rsidRDefault="00D249B2" w:rsidP="0096464A">
      <w:pPr>
        <w:widowControl w:val="0"/>
        <w:numPr>
          <w:ilvl w:val="0"/>
          <w:numId w:val="7"/>
        </w:numPr>
        <w:suppressAutoHyphens/>
        <w:spacing w:after="0"/>
        <w:ind w:left="425" w:hanging="425"/>
        <w:jc w:val="both"/>
        <w:rPr>
          <w:rFonts w:ascii="Verdana" w:hAnsi="Verdana"/>
          <w:sz w:val="20"/>
          <w:szCs w:val="20"/>
          <w:lang w:eastAsia="ar-SA"/>
        </w:rPr>
      </w:pPr>
      <w:r w:rsidRPr="007623DB">
        <w:rPr>
          <w:rFonts w:ascii="Verdana" w:hAnsi="Verdana"/>
          <w:sz w:val="20"/>
          <w:szCs w:val="20"/>
          <w:lang w:eastAsia="ar-SA"/>
        </w:rPr>
        <w:t>Wykonawca na 2 dni przed terminem przekazania terenu budowy, o którym mowa w § 4 ust. 1 pkt 1.1., przedłoży do wglądu Zamawiającego umowy ubezpieczenia, o których mowa w ust. 1. wraz z dowodem uiszczenia składki.</w:t>
      </w:r>
    </w:p>
    <w:p w:rsidR="00D249B2" w:rsidRPr="007623DB" w:rsidRDefault="00D249B2" w:rsidP="0096464A">
      <w:pPr>
        <w:widowControl w:val="0"/>
        <w:numPr>
          <w:ilvl w:val="0"/>
          <w:numId w:val="7"/>
        </w:numPr>
        <w:suppressAutoHyphens/>
        <w:spacing w:after="0"/>
        <w:ind w:left="425" w:hanging="425"/>
        <w:jc w:val="both"/>
        <w:rPr>
          <w:rFonts w:ascii="Verdana" w:hAnsi="Verdana"/>
          <w:sz w:val="20"/>
          <w:szCs w:val="20"/>
          <w:lang w:eastAsia="ar-SA"/>
        </w:rPr>
      </w:pPr>
      <w:r w:rsidRPr="007623DB">
        <w:rPr>
          <w:rFonts w:ascii="Verdana" w:hAnsi="Verdana" w:cs="Verdana"/>
          <w:sz w:val="20"/>
          <w:szCs w:val="20"/>
        </w:rPr>
        <w:t xml:space="preserve">Jeżeli ważność polisy ubezpieczeniowej, o których mowa w ust. 1 wygasa w okresie, w którym są one wymagane, Wykonawca każdorazowo, bez odrębnego wezwania, najpóźniej na </w:t>
      </w:r>
      <w:r w:rsidRPr="007623DB">
        <w:rPr>
          <w:rFonts w:ascii="Verdana" w:hAnsi="Verdana" w:cs="Verdana"/>
          <w:b/>
          <w:sz w:val="20"/>
          <w:szCs w:val="20"/>
        </w:rPr>
        <w:t>7 dni</w:t>
      </w:r>
      <w:r w:rsidRPr="007623DB">
        <w:rPr>
          <w:rFonts w:ascii="Verdana" w:hAnsi="Verdana" w:cs="Verdana"/>
          <w:sz w:val="20"/>
          <w:szCs w:val="20"/>
        </w:rPr>
        <w:t xml:space="preserve"> przed terminem wygaśnięcia przekaże Zamawiającemu kopie nowych polis. Dodatkowo Wykonawca przedłoży wraz z kopią polisy dowód opłacenia składki, najpóźniej w dniu następującym po terminie jej opłacenia.</w:t>
      </w:r>
    </w:p>
    <w:p w:rsidR="00D249B2" w:rsidRPr="007623DB" w:rsidRDefault="00D249B2" w:rsidP="0096464A">
      <w:pPr>
        <w:widowControl w:val="0"/>
        <w:numPr>
          <w:ilvl w:val="0"/>
          <w:numId w:val="7"/>
        </w:numPr>
        <w:suppressAutoHyphens/>
        <w:spacing w:after="0"/>
        <w:ind w:left="425" w:hanging="425"/>
        <w:jc w:val="both"/>
        <w:rPr>
          <w:rFonts w:ascii="Verdana" w:hAnsi="Verdana"/>
          <w:sz w:val="20"/>
          <w:szCs w:val="20"/>
          <w:lang w:eastAsia="ar-SA"/>
        </w:rPr>
      </w:pPr>
      <w:r w:rsidRPr="007623DB">
        <w:rPr>
          <w:rFonts w:ascii="Verdana" w:hAnsi="Verdana" w:cs="Verdana"/>
          <w:sz w:val="20"/>
          <w:szCs w:val="20"/>
        </w:rPr>
        <w:t>Zamawiający nie przekaże terenu budowy do czasu przedłożenia dokumentów, o których mowa w ust. 3. Opóźnienie z tego tytułu będzie traktowana jako powstała z przyczyn zależnych od Wykonawcy i nie może stanowić podstawy do zmiany terminu zakończenia robót, może natomiast stanowić podstawę do odstąpienia od umowy przez Zamawiającego z winy Wykonawcy lub naliczenia kary umownej.</w:t>
      </w:r>
    </w:p>
    <w:p w:rsidR="00D249B2" w:rsidRPr="007623DB" w:rsidRDefault="00D249B2" w:rsidP="000E39E8">
      <w:pPr>
        <w:widowControl w:val="0"/>
        <w:suppressAutoHyphens/>
        <w:spacing w:after="0"/>
        <w:ind w:left="425"/>
        <w:jc w:val="both"/>
        <w:rPr>
          <w:rFonts w:ascii="Verdana" w:hAnsi="Verdana"/>
          <w:sz w:val="20"/>
          <w:szCs w:val="20"/>
          <w:lang w:eastAsia="ar-SA"/>
        </w:rPr>
      </w:pPr>
    </w:p>
    <w:p w:rsidR="00D249B2" w:rsidRPr="007623DB" w:rsidRDefault="00D249B2" w:rsidP="000E39E8">
      <w:pPr>
        <w:suppressAutoHyphens/>
        <w:spacing w:after="0"/>
        <w:jc w:val="center"/>
        <w:rPr>
          <w:rFonts w:ascii="Verdana" w:hAnsi="Verdana"/>
          <w:b/>
          <w:sz w:val="20"/>
          <w:szCs w:val="20"/>
          <w:lang w:eastAsia="ar-SA"/>
        </w:rPr>
      </w:pPr>
      <w:r w:rsidRPr="007623DB">
        <w:rPr>
          <w:rFonts w:ascii="Verdana" w:hAnsi="Verdana"/>
          <w:b/>
          <w:sz w:val="20"/>
          <w:szCs w:val="20"/>
          <w:lang w:eastAsia="ar-SA"/>
        </w:rPr>
        <w:t>§ 13</w:t>
      </w:r>
    </w:p>
    <w:p w:rsidR="00D249B2" w:rsidRPr="007623DB" w:rsidRDefault="00D249B2" w:rsidP="00064EB8">
      <w:pPr>
        <w:tabs>
          <w:tab w:val="left" w:pos="4035"/>
          <w:tab w:val="center" w:pos="4536"/>
        </w:tabs>
        <w:spacing w:after="120"/>
        <w:jc w:val="center"/>
        <w:rPr>
          <w:rFonts w:ascii="Verdana" w:hAnsi="Verdana"/>
          <w:b/>
          <w:sz w:val="20"/>
          <w:szCs w:val="20"/>
          <w:lang w:eastAsia="ar-SA"/>
        </w:rPr>
      </w:pPr>
      <w:r w:rsidRPr="007623DB">
        <w:rPr>
          <w:rFonts w:ascii="Verdana" w:hAnsi="Verdana"/>
          <w:b/>
          <w:sz w:val="20"/>
          <w:szCs w:val="20"/>
          <w:lang w:eastAsia="ar-SA"/>
        </w:rPr>
        <w:t xml:space="preserve">Kary </w:t>
      </w:r>
      <w:r w:rsidRPr="007623DB">
        <w:rPr>
          <w:rFonts w:ascii="Verdana" w:hAnsi="Verdana"/>
          <w:b/>
          <w:sz w:val="20"/>
          <w:szCs w:val="20"/>
        </w:rPr>
        <w:t>umowne</w:t>
      </w:r>
    </w:p>
    <w:p w:rsidR="00D249B2" w:rsidRPr="007623DB" w:rsidRDefault="00D249B2" w:rsidP="0096464A">
      <w:pPr>
        <w:widowControl w:val="0"/>
        <w:numPr>
          <w:ilvl w:val="3"/>
          <w:numId w:val="2"/>
        </w:numPr>
        <w:tabs>
          <w:tab w:val="clear" w:pos="2880"/>
          <w:tab w:val="num" w:pos="426"/>
        </w:tabs>
        <w:suppressAutoHyphens/>
        <w:spacing w:after="0"/>
        <w:ind w:left="426" w:hanging="426"/>
        <w:jc w:val="both"/>
        <w:rPr>
          <w:rFonts w:ascii="Verdana" w:hAnsi="Verdana"/>
          <w:sz w:val="20"/>
          <w:szCs w:val="20"/>
          <w:lang w:eastAsia="ar-SA"/>
        </w:rPr>
      </w:pPr>
      <w:r w:rsidRPr="007623DB">
        <w:rPr>
          <w:rFonts w:ascii="Verdana" w:hAnsi="Verdana"/>
          <w:sz w:val="20"/>
          <w:szCs w:val="20"/>
          <w:lang w:eastAsia="ar-SA"/>
        </w:rPr>
        <w:t>Wykonawca zapłaci Zamawiającemu karę umowną:</w:t>
      </w:r>
    </w:p>
    <w:p w:rsidR="00D249B2" w:rsidRPr="007623DB" w:rsidRDefault="00D249B2" w:rsidP="0096464A">
      <w:pPr>
        <w:widowControl w:val="0"/>
        <w:numPr>
          <w:ilvl w:val="0"/>
          <w:numId w:val="8"/>
        </w:numPr>
        <w:suppressAutoHyphens/>
        <w:spacing w:after="0"/>
        <w:ind w:left="851" w:hanging="567"/>
        <w:jc w:val="both"/>
        <w:rPr>
          <w:rFonts w:ascii="Verdana" w:hAnsi="Verdana"/>
          <w:sz w:val="20"/>
          <w:szCs w:val="20"/>
          <w:lang w:eastAsia="ar-SA"/>
        </w:rPr>
      </w:pPr>
      <w:r w:rsidRPr="007623DB">
        <w:rPr>
          <w:rFonts w:ascii="Verdana" w:hAnsi="Verdana"/>
          <w:sz w:val="20"/>
          <w:szCs w:val="20"/>
          <w:lang w:eastAsia="ar-SA"/>
        </w:rPr>
        <w:t xml:space="preserve">za zwłokę w rozpoczęciu lub wykonaniu przedmiotu umowy (termin rozpoczęcia i wykonania określono w § 2 ust. 1 i 2 niniejszej umowy) - w wysokości </w:t>
      </w:r>
      <w:r>
        <w:rPr>
          <w:rFonts w:ascii="Verdana" w:hAnsi="Verdana"/>
          <w:b/>
          <w:sz w:val="20"/>
          <w:szCs w:val="20"/>
          <w:lang w:eastAsia="ar-SA"/>
        </w:rPr>
        <w:t>0,</w:t>
      </w:r>
      <w:r w:rsidR="00070181">
        <w:rPr>
          <w:rFonts w:ascii="Verdana" w:hAnsi="Verdana"/>
          <w:b/>
          <w:sz w:val="20"/>
          <w:szCs w:val="20"/>
          <w:lang w:eastAsia="ar-SA"/>
        </w:rPr>
        <w:t>05</w:t>
      </w:r>
      <w:r w:rsidRPr="007623DB">
        <w:rPr>
          <w:rFonts w:ascii="Verdana" w:hAnsi="Verdana"/>
          <w:b/>
          <w:sz w:val="20"/>
          <w:szCs w:val="20"/>
          <w:lang w:eastAsia="ar-SA"/>
        </w:rPr>
        <w:t>%</w:t>
      </w:r>
      <w:r w:rsidR="00070181">
        <w:rPr>
          <w:rFonts w:ascii="Verdana" w:hAnsi="Verdana"/>
          <w:sz w:val="20"/>
          <w:szCs w:val="20"/>
          <w:lang w:eastAsia="ar-SA"/>
        </w:rPr>
        <w:t xml:space="preserve"> </w:t>
      </w:r>
      <w:r w:rsidRPr="007623DB">
        <w:rPr>
          <w:rFonts w:ascii="Verdana" w:hAnsi="Verdana"/>
          <w:sz w:val="20"/>
          <w:szCs w:val="20"/>
          <w:lang w:eastAsia="ar-SA"/>
        </w:rPr>
        <w:t xml:space="preserve">wynagrodzenia netto, określonego w § 8 ust. 1 za każdy rozpoczęty dzień zwłoki, </w:t>
      </w:r>
    </w:p>
    <w:p w:rsidR="00D249B2" w:rsidRPr="007623DB" w:rsidRDefault="00D249B2" w:rsidP="0096464A">
      <w:pPr>
        <w:widowControl w:val="0"/>
        <w:numPr>
          <w:ilvl w:val="0"/>
          <w:numId w:val="8"/>
        </w:numPr>
        <w:suppressAutoHyphens/>
        <w:spacing w:after="0"/>
        <w:ind w:left="851" w:hanging="567"/>
        <w:jc w:val="both"/>
        <w:rPr>
          <w:rFonts w:ascii="Verdana" w:hAnsi="Verdana"/>
          <w:sz w:val="20"/>
          <w:szCs w:val="20"/>
          <w:lang w:eastAsia="ar-SA"/>
        </w:rPr>
      </w:pPr>
      <w:r w:rsidRPr="007623DB">
        <w:rPr>
          <w:rFonts w:ascii="Verdana" w:hAnsi="Verdana"/>
          <w:sz w:val="20"/>
          <w:szCs w:val="20"/>
          <w:lang w:eastAsia="ar-SA"/>
        </w:rPr>
        <w:t xml:space="preserve">za zwłokę w usunięciu wad stwierdzonych podczas odbioru końcowego oraz wad stwierdzonych w okresie gwarancji i rękojmi - w wysokości </w:t>
      </w:r>
      <w:r>
        <w:rPr>
          <w:rFonts w:ascii="Verdana" w:hAnsi="Verdana"/>
          <w:b/>
          <w:sz w:val="20"/>
          <w:szCs w:val="20"/>
          <w:lang w:eastAsia="ar-SA"/>
        </w:rPr>
        <w:t>0,05</w:t>
      </w:r>
      <w:r w:rsidRPr="007623DB">
        <w:rPr>
          <w:rFonts w:ascii="Verdana" w:hAnsi="Verdana"/>
          <w:b/>
          <w:sz w:val="20"/>
          <w:szCs w:val="20"/>
          <w:lang w:eastAsia="ar-SA"/>
        </w:rPr>
        <w:t>%</w:t>
      </w:r>
      <w:r w:rsidRPr="007623DB">
        <w:rPr>
          <w:rFonts w:ascii="Verdana" w:hAnsi="Verdana"/>
          <w:sz w:val="20"/>
          <w:szCs w:val="20"/>
          <w:lang w:eastAsia="ar-SA"/>
        </w:rPr>
        <w:t xml:space="preserve"> wynagrodzenia netto określonego w § 8 ust. 1 </w:t>
      </w:r>
      <w:r w:rsidR="002103EF">
        <w:rPr>
          <w:rFonts w:ascii="Verdana" w:hAnsi="Verdana"/>
          <w:sz w:val="20"/>
          <w:szCs w:val="20"/>
          <w:lang w:eastAsia="ar-SA"/>
        </w:rPr>
        <w:t>za każdy dzień zwłoki, liczony</w:t>
      </w:r>
      <w:r w:rsidRPr="007623DB">
        <w:rPr>
          <w:rFonts w:ascii="Verdana" w:hAnsi="Verdana"/>
          <w:sz w:val="20"/>
          <w:szCs w:val="20"/>
          <w:lang w:eastAsia="ar-SA"/>
        </w:rPr>
        <w:t xml:space="preserve"> od dnia wyznaczonego na usunięcie wad,</w:t>
      </w:r>
    </w:p>
    <w:p w:rsidR="00D249B2" w:rsidRPr="007623DB" w:rsidRDefault="00D249B2" w:rsidP="0096464A">
      <w:pPr>
        <w:widowControl w:val="0"/>
        <w:numPr>
          <w:ilvl w:val="0"/>
          <w:numId w:val="8"/>
        </w:numPr>
        <w:suppressAutoHyphens/>
        <w:spacing w:after="0"/>
        <w:ind w:left="851" w:hanging="567"/>
        <w:jc w:val="both"/>
        <w:rPr>
          <w:rFonts w:ascii="Verdana" w:hAnsi="Verdana"/>
          <w:sz w:val="20"/>
          <w:szCs w:val="20"/>
          <w:lang w:eastAsia="ar-SA"/>
        </w:rPr>
      </w:pPr>
      <w:r w:rsidRPr="007623DB">
        <w:rPr>
          <w:rFonts w:ascii="Verdana" w:hAnsi="Verdana"/>
          <w:sz w:val="20"/>
          <w:szCs w:val="20"/>
          <w:lang w:eastAsia="ar-SA"/>
        </w:rPr>
        <w:t xml:space="preserve">za odstąpienie od umowy przez którąkolwiek ze stron z przyczyn leżących po stronie Wykonawcy - w wysokości </w:t>
      </w:r>
      <w:r w:rsidRPr="007623DB">
        <w:rPr>
          <w:rFonts w:ascii="Verdana" w:hAnsi="Verdana"/>
          <w:b/>
          <w:sz w:val="20"/>
          <w:szCs w:val="20"/>
          <w:lang w:eastAsia="ar-SA"/>
        </w:rPr>
        <w:t>15%</w:t>
      </w:r>
      <w:r w:rsidRPr="007623DB">
        <w:rPr>
          <w:rFonts w:ascii="Verdana" w:hAnsi="Verdana"/>
          <w:sz w:val="20"/>
          <w:szCs w:val="20"/>
          <w:lang w:eastAsia="ar-SA"/>
        </w:rPr>
        <w:t xml:space="preserve"> wynagrodzenia netto określonego w § 8 ust.1,</w:t>
      </w:r>
    </w:p>
    <w:p w:rsidR="00D249B2" w:rsidRPr="007623DB" w:rsidRDefault="00D249B2" w:rsidP="0096464A">
      <w:pPr>
        <w:widowControl w:val="0"/>
        <w:numPr>
          <w:ilvl w:val="0"/>
          <w:numId w:val="8"/>
        </w:numPr>
        <w:suppressAutoHyphens/>
        <w:spacing w:after="0"/>
        <w:ind w:left="851" w:hanging="567"/>
        <w:jc w:val="both"/>
        <w:rPr>
          <w:rFonts w:ascii="Verdana" w:hAnsi="Verdana"/>
          <w:sz w:val="20"/>
          <w:szCs w:val="20"/>
          <w:lang w:eastAsia="ar-SA"/>
        </w:rPr>
      </w:pPr>
      <w:r w:rsidRPr="007623DB">
        <w:rPr>
          <w:rFonts w:ascii="Verdana" w:hAnsi="Verdana"/>
          <w:sz w:val="20"/>
          <w:szCs w:val="20"/>
          <w:lang w:eastAsia="ar-SA"/>
        </w:rPr>
        <w:t>za wykonywanie robót objętych przedmiotem niniejszej umowy przez podmiot inny niż Wykonawca lub inny niż podwykonawca* za</w:t>
      </w:r>
      <w:r>
        <w:rPr>
          <w:rFonts w:ascii="Verdana" w:hAnsi="Verdana"/>
          <w:sz w:val="20"/>
          <w:szCs w:val="20"/>
          <w:lang w:eastAsia="ar-SA"/>
        </w:rPr>
        <w:t>akceptowany przez Zamawiającego</w:t>
      </w:r>
      <w:r w:rsidRPr="007623DB">
        <w:rPr>
          <w:rFonts w:ascii="Verdana" w:hAnsi="Verdana"/>
          <w:sz w:val="20"/>
          <w:szCs w:val="20"/>
          <w:lang w:eastAsia="ar-SA"/>
        </w:rPr>
        <w:t xml:space="preserve"> –</w:t>
      </w:r>
      <w:r w:rsidR="002103EF">
        <w:rPr>
          <w:rFonts w:ascii="Verdana" w:hAnsi="Verdana"/>
          <w:sz w:val="20"/>
          <w:szCs w:val="20"/>
          <w:lang w:eastAsia="ar-SA"/>
        </w:rPr>
        <w:t xml:space="preserve"> </w:t>
      </w:r>
      <w:r w:rsidRPr="007623DB">
        <w:rPr>
          <w:rFonts w:ascii="Verdana" w:hAnsi="Verdana"/>
          <w:sz w:val="20"/>
          <w:szCs w:val="20"/>
          <w:lang w:eastAsia="ar-SA"/>
        </w:rPr>
        <w:t xml:space="preserve">w wysokości </w:t>
      </w:r>
      <w:r w:rsidRPr="007623DB">
        <w:rPr>
          <w:rFonts w:ascii="Verdana" w:hAnsi="Verdana"/>
          <w:b/>
          <w:sz w:val="20"/>
          <w:szCs w:val="20"/>
          <w:lang w:eastAsia="ar-SA"/>
        </w:rPr>
        <w:t>1%</w:t>
      </w:r>
      <w:r w:rsidRPr="007623DB">
        <w:rPr>
          <w:rFonts w:ascii="Verdana" w:hAnsi="Verdana"/>
          <w:sz w:val="20"/>
          <w:szCs w:val="20"/>
          <w:lang w:eastAsia="ar-SA"/>
        </w:rPr>
        <w:t xml:space="preserve"> wynagrodzenia netto, o którym mowa w § 8 ust. 1 umowy, za każdy przypadek wykonywania takich robót,</w:t>
      </w:r>
    </w:p>
    <w:p w:rsidR="00D249B2" w:rsidRPr="007623DB" w:rsidRDefault="00D249B2" w:rsidP="0096464A">
      <w:pPr>
        <w:widowControl w:val="0"/>
        <w:numPr>
          <w:ilvl w:val="0"/>
          <w:numId w:val="8"/>
        </w:numPr>
        <w:suppressAutoHyphens/>
        <w:spacing w:after="0"/>
        <w:ind w:left="851" w:hanging="567"/>
        <w:jc w:val="both"/>
        <w:rPr>
          <w:rFonts w:ascii="Verdana" w:hAnsi="Verdana"/>
          <w:sz w:val="20"/>
          <w:szCs w:val="20"/>
          <w:lang w:eastAsia="ar-SA"/>
        </w:rPr>
      </w:pPr>
      <w:r w:rsidRPr="007623DB">
        <w:rPr>
          <w:rFonts w:ascii="Verdana" w:hAnsi="Verdana"/>
          <w:sz w:val="20"/>
          <w:szCs w:val="20"/>
          <w:lang w:eastAsia="ar-SA"/>
        </w:rPr>
        <w:t xml:space="preserve">za zawarcie umowy pomimo zastrzeżenia lub sprzeciwu Zamawiającego przez Wykonawcę z podwykonawcą* na roboty objęte przedmiotem niniejszej umowy – karę umowną w wysokości </w:t>
      </w:r>
      <w:r w:rsidRPr="007623DB">
        <w:rPr>
          <w:rFonts w:ascii="Verdana" w:hAnsi="Verdana"/>
          <w:b/>
          <w:sz w:val="20"/>
          <w:szCs w:val="20"/>
          <w:lang w:eastAsia="ar-SA"/>
        </w:rPr>
        <w:t>1%</w:t>
      </w:r>
      <w:r w:rsidRPr="007623DB">
        <w:rPr>
          <w:rFonts w:ascii="Verdana" w:hAnsi="Verdana"/>
          <w:sz w:val="20"/>
          <w:szCs w:val="20"/>
          <w:lang w:eastAsia="ar-SA"/>
        </w:rPr>
        <w:t xml:space="preserve"> wynagrodzenia netto, o którym mowa w § 8 ust. 1 umowy, za każdy przypadek zawarcia umowy z Podwykonawcą pomimo zastrzeżenia lub sprzeciwu Zamawiającego,</w:t>
      </w:r>
      <w:r>
        <w:rPr>
          <w:rFonts w:ascii="Verdana" w:hAnsi="Verdana"/>
          <w:sz w:val="20"/>
          <w:szCs w:val="20"/>
          <w:lang w:eastAsia="ar-SA"/>
        </w:rPr>
        <w:t xml:space="preserve"> kara umowna nie należy się w razie </w:t>
      </w:r>
      <w:r>
        <w:rPr>
          <w:rFonts w:ascii="Verdana" w:hAnsi="Verdana"/>
          <w:sz w:val="20"/>
          <w:szCs w:val="20"/>
          <w:lang w:eastAsia="ar-SA"/>
        </w:rPr>
        <w:lastRenderedPageBreak/>
        <w:t xml:space="preserve">zastrzeżenia lub sprzeciwu dotyczącego cen jednostkowych w umowie </w:t>
      </w:r>
      <w:r w:rsidR="00070181">
        <w:rPr>
          <w:rFonts w:ascii="Verdana" w:hAnsi="Verdana"/>
          <w:sz w:val="20"/>
          <w:szCs w:val="20"/>
          <w:lang w:eastAsia="ar-SA"/>
        </w:rPr>
        <w:br/>
      </w:r>
      <w:r>
        <w:rPr>
          <w:rFonts w:ascii="Verdana" w:hAnsi="Verdana"/>
          <w:sz w:val="20"/>
          <w:szCs w:val="20"/>
          <w:lang w:eastAsia="ar-SA"/>
        </w:rPr>
        <w:t>z Podwykonawcą,</w:t>
      </w:r>
    </w:p>
    <w:p w:rsidR="00D249B2" w:rsidRPr="007623DB" w:rsidRDefault="00D249B2" w:rsidP="0096464A">
      <w:pPr>
        <w:widowControl w:val="0"/>
        <w:numPr>
          <w:ilvl w:val="0"/>
          <w:numId w:val="8"/>
        </w:numPr>
        <w:suppressAutoHyphens/>
        <w:spacing w:after="0"/>
        <w:ind w:left="851" w:hanging="567"/>
        <w:jc w:val="both"/>
        <w:rPr>
          <w:rFonts w:ascii="Verdana" w:hAnsi="Verdana"/>
          <w:sz w:val="20"/>
          <w:szCs w:val="20"/>
          <w:lang w:eastAsia="ar-SA"/>
        </w:rPr>
      </w:pPr>
      <w:r w:rsidRPr="007623DB">
        <w:rPr>
          <w:rFonts w:ascii="Verdana" w:hAnsi="Verdana"/>
          <w:sz w:val="20"/>
          <w:szCs w:val="20"/>
          <w:lang w:eastAsia="ar-SA"/>
        </w:rPr>
        <w:t xml:space="preserve">za niedostarczenie w ciągu 7 dni na warunkach określonych w §10 </w:t>
      </w:r>
      <w:r w:rsidR="003375C9">
        <w:rPr>
          <w:rFonts w:ascii="Verdana" w:hAnsi="Verdana"/>
          <w:sz w:val="20"/>
          <w:szCs w:val="20"/>
          <w:lang w:eastAsia="ar-SA"/>
        </w:rPr>
        <w:t>ust. 4</w:t>
      </w:r>
      <w:r w:rsidRPr="007623DB">
        <w:rPr>
          <w:rFonts w:ascii="Verdana" w:hAnsi="Verdana"/>
          <w:sz w:val="20"/>
          <w:szCs w:val="20"/>
          <w:lang w:eastAsia="ar-SA"/>
        </w:rPr>
        <w:t xml:space="preserve"> umowy z podwykonawcą* w wysokości </w:t>
      </w:r>
      <w:r w:rsidR="00070181">
        <w:rPr>
          <w:rFonts w:ascii="Verdana" w:hAnsi="Verdana"/>
          <w:b/>
          <w:sz w:val="20"/>
          <w:szCs w:val="20"/>
          <w:lang w:eastAsia="ar-SA"/>
        </w:rPr>
        <w:t>1</w:t>
      </w:r>
      <w:r w:rsidRPr="007623DB">
        <w:rPr>
          <w:rFonts w:ascii="Verdana" w:hAnsi="Verdana"/>
          <w:b/>
          <w:sz w:val="20"/>
          <w:szCs w:val="20"/>
          <w:lang w:eastAsia="ar-SA"/>
        </w:rPr>
        <w:t>%</w:t>
      </w:r>
      <w:r w:rsidRPr="007623DB">
        <w:rPr>
          <w:rFonts w:ascii="Verdana" w:hAnsi="Verdana"/>
          <w:sz w:val="20"/>
          <w:szCs w:val="20"/>
          <w:lang w:eastAsia="ar-SA"/>
        </w:rPr>
        <w:t xml:space="preserve"> wynagrodzenia netto, o którym mowa w § 8 ust. 1 umowy za każdy przypadek niedostarczenia umowy z podwykonawcą.</w:t>
      </w:r>
    </w:p>
    <w:p w:rsidR="00D249B2" w:rsidRPr="007623DB" w:rsidRDefault="00D249B2" w:rsidP="0096464A">
      <w:pPr>
        <w:widowControl w:val="0"/>
        <w:numPr>
          <w:ilvl w:val="0"/>
          <w:numId w:val="8"/>
        </w:numPr>
        <w:suppressAutoHyphens/>
        <w:spacing w:after="0"/>
        <w:ind w:left="851" w:hanging="567"/>
        <w:jc w:val="both"/>
        <w:rPr>
          <w:rFonts w:ascii="Verdana" w:hAnsi="Verdana"/>
          <w:sz w:val="20"/>
          <w:szCs w:val="20"/>
          <w:lang w:eastAsia="ar-SA"/>
        </w:rPr>
      </w:pPr>
      <w:r w:rsidRPr="007623DB">
        <w:rPr>
          <w:rFonts w:ascii="Verdana" w:hAnsi="Verdana"/>
          <w:sz w:val="20"/>
          <w:szCs w:val="20"/>
          <w:lang w:eastAsia="ar-SA"/>
        </w:rPr>
        <w:t xml:space="preserve">za każde stwierdzone niewłaściwe oznakowanie robót w stosunku do zatwierdzonego projektu organizacji ruchu - w wysokości </w:t>
      </w:r>
      <w:r w:rsidR="00531321">
        <w:rPr>
          <w:rFonts w:ascii="Verdana" w:hAnsi="Verdana"/>
          <w:b/>
          <w:sz w:val="20"/>
          <w:szCs w:val="20"/>
          <w:lang w:eastAsia="ar-SA"/>
        </w:rPr>
        <w:t>1</w:t>
      </w:r>
      <w:r w:rsidR="00531321" w:rsidRPr="007623DB">
        <w:rPr>
          <w:rFonts w:ascii="Verdana" w:hAnsi="Verdana"/>
          <w:b/>
          <w:sz w:val="20"/>
          <w:szCs w:val="20"/>
          <w:lang w:eastAsia="ar-SA"/>
        </w:rPr>
        <w:t xml:space="preserve"> tysi</w:t>
      </w:r>
      <w:r w:rsidR="00531321">
        <w:rPr>
          <w:rFonts w:ascii="Verdana" w:hAnsi="Verdana"/>
          <w:b/>
          <w:sz w:val="20"/>
          <w:szCs w:val="20"/>
          <w:lang w:eastAsia="ar-SA"/>
        </w:rPr>
        <w:t>ąc</w:t>
      </w:r>
      <w:r w:rsidR="00531321" w:rsidRPr="007623DB">
        <w:rPr>
          <w:rFonts w:ascii="Verdana" w:hAnsi="Verdana"/>
          <w:sz w:val="20"/>
          <w:szCs w:val="20"/>
          <w:lang w:eastAsia="ar-SA"/>
        </w:rPr>
        <w:t xml:space="preserve"> </w:t>
      </w:r>
      <w:r w:rsidRPr="007623DB">
        <w:rPr>
          <w:rFonts w:ascii="Verdana" w:hAnsi="Verdana"/>
          <w:sz w:val="20"/>
          <w:szCs w:val="20"/>
          <w:lang w:eastAsia="ar-SA"/>
        </w:rPr>
        <w:t xml:space="preserve">złotych (słownie </w:t>
      </w:r>
      <w:r w:rsidR="00DC10B4">
        <w:rPr>
          <w:rFonts w:ascii="Verdana" w:hAnsi="Verdana"/>
          <w:sz w:val="20"/>
          <w:szCs w:val="20"/>
          <w:lang w:eastAsia="ar-SA"/>
        </w:rPr>
        <w:t>jeden</w:t>
      </w:r>
      <w:r w:rsidR="00DC10B4" w:rsidRPr="007623DB">
        <w:rPr>
          <w:rFonts w:ascii="Verdana" w:hAnsi="Verdana"/>
          <w:sz w:val="20"/>
          <w:szCs w:val="20"/>
          <w:lang w:eastAsia="ar-SA"/>
        </w:rPr>
        <w:t xml:space="preserve"> tysi</w:t>
      </w:r>
      <w:r w:rsidR="00DC10B4">
        <w:rPr>
          <w:rFonts w:ascii="Verdana" w:hAnsi="Verdana"/>
          <w:sz w:val="20"/>
          <w:szCs w:val="20"/>
          <w:lang w:eastAsia="ar-SA"/>
        </w:rPr>
        <w:t>ąc</w:t>
      </w:r>
      <w:r w:rsidR="00DC10B4" w:rsidRPr="007623DB">
        <w:rPr>
          <w:rFonts w:ascii="Verdana" w:hAnsi="Verdana"/>
          <w:sz w:val="20"/>
          <w:szCs w:val="20"/>
          <w:lang w:eastAsia="ar-SA"/>
        </w:rPr>
        <w:t xml:space="preserve"> </w:t>
      </w:r>
      <w:r w:rsidRPr="007623DB">
        <w:rPr>
          <w:rFonts w:ascii="Verdana" w:hAnsi="Verdana"/>
          <w:sz w:val="20"/>
          <w:szCs w:val="20"/>
          <w:lang w:eastAsia="ar-SA"/>
        </w:rPr>
        <w:t>złotych), o ile stwierdzone niewłaściwe oznakowanie robót nie zostanie usunięte przez Wykonawcę niezwłocznie lecz nie później niż w ciągu 24 godzin</w:t>
      </w:r>
      <w:r>
        <w:rPr>
          <w:rFonts w:ascii="Verdana" w:hAnsi="Verdana"/>
          <w:sz w:val="20"/>
          <w:szCs w:val="20"/>
          <w:lang w:eastAsia="ar-SA"/>
        </w:rPr>
        <w:t xml:space="preserve"> od poinformowania Wykonawcy</w:t>
      </w:r>
      <w:r w:rsidRPr="007623DB">
        <w:rPr>
          <w:rFonts w:ascii="Verdana" w:hAnsi="Verdana"/>
          <w:sz w:val="20"/>
          <w:szCs w:val="20"/>
          <w:lang w:eastAsia="ar-SA"/>
        </w:rPr>
        <w:t>.</w:t>
      </w:r>
    </w:p>
    <w:p w:rsidR="00D249B2" w:rsidRPr="00822AC9" w:rsidRDefault="00D249B2" w:rsidP="0096464A">
      <w:pPr>
        <w:widowControl w:val="0"/>
        <w:numPr>
          <w:ilvl w:val="0"/>
          <w:numId w:val="8"/>
        </w:numPr>
        <w:suppressAutoHyphens/>
        <w:spacing w:after="0"/>
        <w:ind w:left="851" w:hanging="567"/>
        <w:jc w:val="both"/>
        <w:rPr>
          <w:rFonts w:ascii="Verdana" w:hAnsi="Verdana"/>
          <w:sz w:val="20"/>
          <w:szCs w:val="20"/>
          <w:lang w:eastAsia="ar-SA"/>
        </w:rPr>
      </w:pPr>
      <w:r w:rsidRPr="00822AC9">
        <w:rPr>
          <w:rFonts w:ascii="Verdana" w:hAnsi="Verdana"/>
          <w:sz w:val="20"/>
          <w:szCs w:val="20"/>
          <w:lang w:eastAsia="ar-SA"/>
        </w:rPr>
        <w:t xml:space="preserve">za skierowanie bez akceptacji Zamawiającego do kierowania robotami innych osób niż wykazane w </w:t>
      </w:r>
      <w:r w:rsidR="00DC10B4" w:rsidRPr="003D32ED">
        <w:rPr>
          <w:rFonts w:ascii="Verdana" w:hAnsi="Verdana"/>
          <w:sz w:val="20"/>
          <w:szCs w:val="20"/>
          <w:lang w:eastAsia="ar-SA"/>
        </w:rPr>
        <w:t>umowie</w:t>
      </w:r>
      <w:r w:rsidR="00DC10B4" w:rsidRPr="00822AC9">
        <w:rPr>
          <w:rFonts w:ascii="Verdana" w:hAnsi="Verdana"/>
          <w:sz w:val="20"/>
          <w:szCs w:val="20"/>
          <w:lang w:eastAsia="ar-SA"/>
        </w:rPr>
        <w:t xml:space="preserve"> </w:t>
      </w:r>
      <w:r w:rsidR="00DC10B4" w:rsidRPr="003D32ED">
        <w:rPr>
          <w:rFonts w:ascii="Verdana" w:hAnsi="Verdana"/>
          <w:sz w:val="20"/>
          <w:szCs w:val="20"/>
          <w:lang w:eastAsia="ar-SA"/>
        </w:rPr>
        <w:t xml:space="preserve">w § 5 ust. 5 </w:t>
      </w:r>
      <w:r w:rsidRPr="00822AC9">
        <w:rPr>
          <w:rFonts w:ascii="Verdana" w:hAnsi="Verdana"/>
          <w:sz w:val="20"/>
          <w:szCs w:val="20"/>
          <w:lang w:eastAsia="ar-SA"/>
        </w:rPr>
        <w:t xml:space="preserve">- w wysokości </w:t>
      </w:r>
      <w:r w:rsidRPr="00822AC9">
        <w:rPr>
          <w:rFonts w:ascii="Verdana" w:hAnsi="Verdana"/>
          <w:b/>
          <w:sz w:val="20"/>
          <w:szCs w:val="20"/>
          <w:lang w:eastAsia="ar-SA"/>
        </w:rPr>
        <w:t>0,</w:t>
      </w:r>
      <w:r w:rsidR="00070181" w:rsidRPr="00822AC9">
        <w:rPr>
          <w:rFonts w:ascii="Verdana" w:hAnsi="Verdana"/>
          <w:b/>
          <w:sz w:val="20"/>
          <w:szCs w:val="20"/>
          <w:lang w:eastAsia="ar-SA"/>
        </w:rPr>
        <w:t>1</w:t>
      </w:r>
      <w:r w:rsidRPr="00822AC9">
        <w:rPr>
          <w:rFonts w:ascii="Verdana" w:hAnsi="Verdana"/>
          <w:b/>
          <w:sz w:val="20"/>
          <w:szCs w:val="20"/>
          <w:lang w:eastAsia="ar-SA"/>
        </w:rPr>
        <w:t>%</w:t>
      </w:r>
      <w:r w:rsidRPr="00822AC9">
        <w:rPr>
          <w:rFonts w:ascii="Verdana" w:hAnsi="Verdana"/>
          <w:sz w:val="20"/>
          <w:szCs w:val="20"/>
          <w:lang w:eastAsia="ar-SA"/>
        </w:rPr>
        <w:t xml:space="preserve"> wynagrodzenia netto, o którym mowa w § 8 ust.</w:t>
      </w:r>
      <w:r w:rsidR="00DC10B4" w:rsidRPr="003D32ED">
        <w:rPr>
          <w:rFonts w:ascii="Verdana" w:hAnsi="Verdana"/>
          <w:sz w:val="20"/>
          <w:szCs w:val="20"/>
          <w:lang w:eastAsia="ar-SA"/>
        </w:rPr>
        <w:t xml:space="preserve"> </w:t>
      </w:r>
      <w:r w:rsidRPr="00822AC9">
        <w:rPr>
          <w:rFonts w:ascii="Verdana" w:hAnsi="Verdana"/>
          <w:sz w:val="20"/>
          <w:szCs w:val="20"/>
          <w:lang w:eastAsia="ar-SA"/>
        </w:rPr>
        <w:t>1 umowy, za każdy rozpoczęty dzień kierowania robotami przez taką osobę.</w:t>
      </w:r>
    </w:p>
    <w:p w:rsidR="00D249B2" w:rsidRPr="007623DB" w:rsidRDefault="00D249B2" w:rsidP="0096464A">
      <w:pPr>
        <w:widowControl w:val="0"/>
        <w:numPr>
          <w:ilvl w:val="0"/>
          <w:numId w:val="8"/>
        </w:numPr>
        <w:suppressAutoHyphens/>
        <w:spacing w:after="0"/>
        <w:ind w:left="851" w:hanging="567"/>
        <w:jc w:val="both"/>
        <w:rPr>
          <w:rFonts w:ascii="Verdana" w:hAnsi="Verdana"/>
          <w:sz w:val="20"/>
          <w:szCs w:val="20"/>
          <w:lang w:eastAsia="ar-SA"/>
        </w:rPr>
      </w:pPr>
      <w:r w:rsidRPr="007623DB">
        <w:rPr>
          <w:rFonts w:ascii="Verdana" w:hAnsi="Verdana"/>
          <w:sz w:val="20"/>
          <w:szCs w:val="20"/>
          <w:lang w:eastAsia="ar-SA"/>
        </w:rPr>
        <w:t xml:space="preserve">za każdorazowy przypadek stwierdzenia wykonywania czynności wskazanych przez Zamawiającego w SIWZ przez osoby niezatrudnione na podstawie umowy o pracę – w wysokości </w:t>
      </w:r>
      <w:r w:rsidRPr="007623DB">
        <w:rPr>
          <w:rFonts w:ascii="Verdana" w:hAnsi="Verdana"/>
          <w:b/>
          <w:sz w:val="20"/>
          <w:szCs w:val="20"/>
          <w:lang w:eastAsia="ar-SA"/>
        </w:rPr>
        <w:t>5 tysięcy</w:t>
      </w:r>
      <w:r w:rsidRPr="007623DB">
        <w:rPr>
          <w:rFonts w:ascii="Verdana" w:hAnsi="Verdana"/>
          <w:sz w:val="20"/>
          <w:szCs w:val="20"/>
          <w:lang w:eastAsia="ar-SA"/>
        </w:rPr>
        <w:t xml:space="preserve"> złotych od każdej osoby,</w:t>
      </w:r>
    </w:p>
    <w:p w:rsidR="00D249B2" w:rsidRPr="007623DB" w:rsidRDefault="00D249B2" w:rsidP="0096464A">
      <w:pPr>
        <w:numPr>
          <w:ilvl w:val="0"/>
          <w:numId w:val="8"/>
        </w:numPr>
        <w:suppressAutoHyphens/>
        <w:autoSpaceDE w:val="0"/>
        <w:autoSpaceDN w:val="0"/>
        <w:adjustRightInd w:val="0"/>
        <w:spacing w:after="0"/>
        <w:ind w:left="851" w:hanging="567"/>
        <w:jc w:val="both"/>
        <w:rPr>
          <w:rFonts w:ascii="Verdana" w:hAnsi="Verdana" w:cs="TimesNewRomanPSMT"/>
          <w:sz w:val="20"/>
          <w:szCs w:val="20"/>
          <w:lang w:eastAsia="ar-SA"/>
        </w:rPr>
      </w:pPr>
      <w:r w:rsidRPr="007623DB">
        <w:rPr>
          <w:rFonts w:ascii="Verdana" w:hAnsi="Verdana" w:cs="TimesNewRomanPSMT"/>
          <w:sz w:val="20"/>
          <w:szCs w:val="20"/>
          <w:lang w:eastAsia="ar-SA"/>
        </w:rPr>
        <w:t xml:space="preserve">w przypadku braku zapłaty należnego wynagrodzenia podwykonawcom* lub dalszym podwykonawcom, w wysokości </w:t>
      </w:r>
      <w:r w:rsidRPr="007623DB">
        <w:rPr>
          <w:rFonts w:ascii="Verdana" w:hAnsi="Verdana" w:cs="TimesNewRomanPSMT"/>
          <w:b/>
          <w:sz w:val="20"/>
          <w:szCs w:val="20"/>
          <w:lang w:eastAsia="ar-SA"/>
        </w:rPr>
        <w:t>1%</w:t>
      </w:r>
      <w:r w:rsidRPr="007623DB">
        <w:rPr>
          <w:rFonts w:ascii="Verdana" w:hAnsi="Verdana" w:cs="TimesNewRomanPSMT"/>
          <w:sz w:val="20"/>
          <w:szCs w:val="20"/>
          <w:lang w:eastAsia="ar-SA"/>
        </w:rPr>
        <w:t xml:space="preserve"> wynagrodzenia netto, o którym mowa w § 8 ust. 1. umowy.</w:t>
      </w:r>
    </w:p>
    <w:p w:rsidR="00D249B2" w:rsidRPr="007623DB" w:rsidRDefault="00D249B2" w:rsidP="0096464A">
      <w:pPr>
        <w:numPr>
          <w:ilvl w:val="0"/>
          <w:numId w:val="8"/>
        </w:numPr>
        <w:suppressAutoHyphens/>
        <w:autoSpaceDE w:val="0"/>
        <w:autoSpaceDN w:val="0"/>
        <w:adjustRightInd w:val="0"/>
        <w:spacing w:after="0"/>
        <w:ind w:left="851" w:hanging="567"/>
        <w:jc w:val="both"/>
        <w:rPr>
          <w:rFonts w:ascii="Verdana" w:hAnsi="Verdana" w:cs="TimesNewRomanPSMT"/>
          <w:sz w:val="20"/>
          <w:szCs w:val="20"/>
          <w:lang w:eastAsia="ar-SA"/>
        </w:rPr>
      </w:pPr>
      <w:r w:rsidRPr="007623DB">
        <w:rPr>
          <w:rFonts w:ascii="Verdana" w:hAnsi="Verdana" w:cs="TimesNewRomanPSMT"/>
          <w:sz w:val="20"/>
          <w:szCs w:val="20"/>
          <w:lang w:eastAsia="ar-SA"/>
        </w:rPr>
        <w:t xml:space="preserve">w przypadku nieterminowej zapłaty wynagrodzenia należnego podwykonawcom* lub dalszym podwykonawcom, w wysokości </w:t>
      </w:r>
      <w:r w:rsidRPr="007623DB">
        <w:rPr>
          <w:rFonts w:ascii="Verdana" w:hAnsi="Verdana" w:cs="TimesNewRomanPSMT"/>
          <w:b/>
          <w:sz w:val="20"/>
          <w:szCs w:val="20"/>
          <w:lang w:eastAsia="ar-SA"/>
        </w:rPr>
        <w:t>0,1%</w:t>
      </w:r>
      <w:r w:rsidRPr="007623DB">
        <w:rPr>
          <w:rFonts w:ascii="Verdana" w:hAnsi="Verdana" w:cs="TimesNewRomanPSMT"/>
          <w:sz w:val="20"/>
          <w:szCs w:val="20"/>
          <w:lang w:eastAsia="ar-SA"/>
        </w:rPr>
        <w:t xml:space="preserve"> wynagrodzenia netto, o którym mowa w § 8 ust. 1. umowy, za każdy rozpoczęty dzień zwłoki;</w:t>
      </w:r>
    </w:p>
    <w:p w:rsidR="00D249B2" w:rsidRPr="007623DB" w:rsidRDefault="00D249B2" w:rsidP="0096464A">
      <w:pPr>
        <w:numPr>
          <w:ilvl w:val="0"/>
          <w:numId w:val="8"/>
        </w:numPr>
        <w:suppressAutoHyphens/>
        <w:autoSpaceDE w:val="0"/>
        <w:autoSpaceDN w:val="0"/>
        <w:adjustRightInd w:val="0"/>
        <w:spacing w:after="0"/>
        <w:ind w:left="851" w:hanging="567"/>
        <w:jc w:val="both"/>
        <w:rPr>
          <w:rFonts w:ascii="Verdana" w:hAnsi="Verdana" w:cs="TimesNewRomanPSMT"/>
          <w:sz w:val="20"/>
          <w:szCs w:val="20"/>
          <w:lang w:eastAsia="ar-SA"/>
        </w:rPr>
      </w:pPr>
      <w:r w:rsidRPr="007623DB">
        <w:rPr>
          <w:rFonts w:ascii="Verdana" w:hAnsi="Verdana" w:cs="TimesNewRomanPSMT"/>
          <w:sz w:val="20"/>
          <w:szCs w:val="20"/>
          <w:lang w:eastAsia="ar-SA"/>
        </w:rPr>
        <w:t xml:space="preserve">w przypadku nieprzedłożenia do zaakceptowania projektu umowy o podwykonawstwo*, której przedmiotem są roboty budowlane, lub projektu jej zmiany, w wysokości </w:t>
      </w:r>
      <w:r w:rsidRPr="007623DB">
        <w:rPr>
          <w:rFonts w:ascii="Verdana" w:hAnsi="Verdana" w:cs="TimesNewRomanPSMT"/>
          <w:b/>
          <w:sz w:val="20"/>
          <w:szCs w:val="20"/>
          <w:lang w:eastAsia="ar-SA"/>
        </w:rPr>
        <w:t>0,1%</w:t>
      </w:r>
      <w:r w:rsidRPr="007623DB">
        <w:rPr>
          <w:rFonts w:ascii="Verdana" w:hAnsi="Verdana" w:cs="TimesNewRomanPSMT"/>
          <w:sz w:val="20"/>
          <w:szCs w:val="20"/>
          <w:lang w:eastAsia="ar-SA"/>
        </w:rPr>
        <w:t xml:space="preserve"> wynagrodzenia netto, o którym mowa w § 8 ust. 1. umowy, za każdy rozpoczęty dzień od daty jej popisania przez strony do dnia ujawnienia jej realizacji;</w:t>
      </w:r>
    </w:p>
    <w:p w:rsidR="00D249B2" w:rsidRPr="007623DB" w:rsidRDefault="00D249B2" w:rsidP="0096464A">
      <w:pPr>
        <w:numPr>
          <w:ilvl w:val="0"/>
          <w:numId w:val="8"/>
        </w:numPr>
        <w:suppressAutoHyphens/>
        <w:autoSpaceDE w:val="0"/>
        <w:autoSpaceDN w:val="0"/>
        <w:adjustRightInd w:val="0"/>
        <w:spacing w:after="0"/>
        <w:ind w:left="851" w:hanging="567"/>
        <w:jc w:val="both"/>
        <w:rPr>
          <w:rFonts w:ascii="Verdana" w:hAnsi="Verdana" w:cs="TimesNewRomanPSMT"/>
          <w:sz w:val="20"/>
          <w:szCs w:val="20"/>
          <w:lang w:eastAsia="ar-SA"/>
        </w:rPr>
      </w:pPr>
      <w:r w:rsidRPr="007623DB">
        <w:rPr>
          <w:rFonts w:ascii="Verdana" w:hAnsi="Verdana" w:cs="TimesNewRomanPSMT"/>
          <w:sz w:val="20"/>
          <w:szCs w:val="20"/>
          <w:lang w:eastAsia="ar-SA"/>
        </w:rPr>
        <w:t xml:space="preserve">w przypadku nieprzedłożenia poświadczonej za zgodność z oryginałem kopii umowy o podwykonawstwo* lub jej zmiany, w wysokości </w:t>
      </w:r>
      <w:r w:rsidRPr="007623DB">
        <w:rPr>
          <w:rFonts w:ascii="Verdana" w:hAnsi="Verdana" w:cs="TimesNewRomanPSMT"/>
          <w:b/>
          <w:sz w:val="20"/>
          <w:szCs w:val="20"/>
          <w:lang w:eastAsia="ar-SA"/>
        </w:rPr>
        <w:t>0,05%</w:t>
      </w:r>
      <w:r w:rsidRPr="007623DB">
        <w:rPr>
          <w:rFonts w:ascii="Verdana" w:hAnsi="Verdana" w:cs="TimesNewRomanPSMT"/>
          <w:sz w:val="20"/>
          <w:szCs w:val="20"/>
          <w:lang w:eastAsia="ar-SA"/>
        </w:rPr>
        <w:t xml:space="preserve"> wynagrodzenia netto, o którym mowa w § 8 ust. 1. umowy, za każdy rozpoczęty dzień zwłoki licząc od daty jej popisania przez strony do dnia przedłożenia umowy Zamawiającemu;</w:t>
      </w:r>
    </w:p>
    <w:p w:rsidR="00D249B2" w:rsidRPr="007623DB" w:rsidRDefault="00D249B2" w:rsidP="0096464A">
      <w:pPr>
        <w:widowControl w:val="0"/>
        <w:numPr>
          <w:ilvl w:val="0"/>
          <w:numId w:val="8"/>
        </w:numPr>
        <w:suppressAutoHyphens/>
        <w:autoSpaceDE w:val="0"/>
        <w:autoSpaceDN w:val="0"/>
        <w:adjustRightInd w:val="0"/>
        <w:spacing w:after="0"/>
        <w:ind w:left="851" w:hanging="567"/>
        <w:jc w:val="both"/>
        <w:rPr>
          <w:rFonts w:ascii="Verdana" w:hAnsi="Verdana"/>
          <w:bCs/>
          <w:sz w:val="20"/>
          <w:szCs w:val="20"/>
        </w:rPr>
      </w:pPr>
      <w:r w:rsidRPr="007623DB">
        <w:rPr>
          <w:rFonts w:ascii="Verdana" w:hAnsi="Verdana" w:cs="TimesNewRomanPSMT"/>
          <w:sz w:val="20"/>
          <w:szCs w:val="20"/>
          <w:lang w:eastAsia="ar-SA"/>
        </w:rPr>
        <w:t xml:space="preserve">w przypadku braku zmiany umowy o podwykonawstwo* w zakresie terminu zapłaty, w wysokości </w:t>
      </w:r>
      <w:r>
        <w:rPr>
          <w:rFonts w:ascii="Verdana" w:hAnsi="Verdana" w:cs="TimesNewRomanPSMT"/>
          <w:b/>
          <w:sz w:val="20"/>
          <w:szCs w:val="20"/>
          <w:lang w:eastAsia="ar-SA"/>
        </w:rPr>
        <w:t>0,</w:t>
      </w:r>
      <w:r w:rsidR="00070181">
        <w:rPr>
          <w:rFonts w:ascii="Verdana" w:hAnsi="Verdana" w:cs="TimesNewRomanPSMT"/>
          <w:b/>
          <w:sz w:val="20"/>
          <w:szCs w:val="20"/>
          <w:lang w:eastAsia="ar-SA"/>
        </w:rPr>
        <w:t>1</w:t>
      </w:r>
      <w:r w:rsidRPr="007623DB">
        <w:rPr>
          <w:rFonts w:ascii="Verdana" w:hAnsi="Verdana" w:cs="TimesNewRomanPSMT"/>
          <w:b/>
          <w:sz w:val="20"/>
          <w:szCs w:val="20"/>
          <w:lang w:eastAsia="ar-SA"/>
        </w:rPr>
        <w:t>%</w:t>
      </w:r>
      <w:r w:rsidRPr="007623DB">
        <w:rPr>
          <w:rFonts w:ascii="Verdana" w:hAnsi="Verdana" w:cs="TimesNewRomanPSMT"/>
          <w:sz w:val="20"/>
          <w:szCs w:val="20"/>
          <w:lang w:eastAsia="ar-SA"/>
        </w:rPr>
        <w:t xml:space="preserve"> wynagrodzenia netto, o którym mowa w § 8 ust. 1. umowy, za każdy rozpoczęty dzień zwłoki od daty wskazanej w informacji, o której mowa w </w:t>
      </w:r>
      <w:r w:rsidRPr="007623DB">
        <w:rPr>
          <w:rFonts w:ascii="Verdana" w:hAnsi="Verdana"/>
          <w:sz w:val="20"/>
          <w:szCs w:val="20"/>
        </w:rPr>
        <w:t xml:space="preserve">§ 10 </w:t>
      </w:r>
      <w:r w:rsidRPr="007623DB">
        <w:rPr>
          <w:rFonts w:ascii="Verdana" w:hAnsi="Verdana" w:cs="TimesNewRomanPSMT"/>
          <w:sz w:val="20"/>
          <w:szCs w:val="20"/>
          <w:lang w:eastAsia="ar-SA"/>
        </w:rPr>
        <w:t xml:space="preserve">ust. 12. </w:t>
      </w:r>
    </w:p>
    <w:p w:rsidR="00D249B2" w:rsidRPr="007623DB" w:rsidRDefault="00D249B2" w:rsidP="0096464A">
      <w:pPr>
        <w:widowControl w:val="0"/>
        <w:numPr>
          <w:ilvl w:val="3"/>
          <w:numId w:val="2"/>
        </w:numPr>
        <w:tabs>
          <w:tab w:val="clear" w:pos="2880"/>
          <w:tab w:val="num" w:pos="426"/>
        </w:tabs>
        <w:suppressAutoHyphens/>
        <w:spacing w:after="0"/>
        <w:ind w:left="426" w:hanging="426"/>
        <w:jc w:val="both"/>
        <w:rPr>
          <w:rFonts w:ascii="Verdana" w:hAnsi="Verdana"/>
          <w:sz w:val="20"/>
          <w:szCs w:val="20"/>
          <w:lang w:eastAsia="ar-SA"/>
        </w:rPr>
      </w:pPr>
      <w:r w:rsidRPr="007623DB">
        <w:rPr>
          <w:rFonts w:ascii="Verdana" w:hAnsi="Verdana"/>
          <w:sz w:val="20"/>
          <w:szCs w:val="20"/>
          <w:lang w:eastAsia="ar-SA"/>
        </w:rPr>
        <w:t>Zamawiający zapłaci Wykonawcy kary umowne:</w:t>
      </w:r>
    </w:p>
    <w:p w:rsidR="00D249B2" w:rsidRPr="007623DB" w:rsidRDefault="00D249B2" w:rsidP="0096464A">
      <w:pPr>
        <w:widowControl w:val="0"/>
        <w:numPr>
          <w:ilvl w:val="0"/>
          <w:numId w:val="9"/>
        </w:numPr>
        <w:suppressAutoHyphens/>
        <w:spacing w:after="0"/>
        <w:ind w:left="851" w:hanging="425"/>
        <w:jc w:val="both"/>
        <w:rPr>
          <w:rFonts w:ascii="Verdana" w:hAnsi="Verdana"/>
          <w:sz w:val="20"/>
          <w:szCs w:val="20"/>
          <w:lang w:eastAsia="ar-SA"/>
        </w:rPr>
      </w:pPr>
      <w:r w:rsidRPr="007623DB">
        <w:rPr>
          <w:rFonts w:ascii="Verdana" w:hAnsi="Verdana"/>
          <w:sz w:val="20"/>
          <w:szCs w:val="20"/>
          <w:lang w:eastAsia="ar-SA"/>
        </w:rPr>
        <w:t xml:space="preserve">za zwłokę w przekazaniu terenu budowy i dokumentów, o których mowa w § 4 ust. 1, w wysokości </w:t>
      </w:r>
      <w:r>
        <w:rPr>
          <w:rFonts w:ascii="Verdana" w:hAnsi="Verdana"/>
          <w:b/>
          <w:sz w:val="20"/>
          <w:szCs w:val="20"/>
          <w:lang w:eastAsia="ar-SA"/>
        </w:rPr>
        <w:t>0,</w:t>
      </w:r>
      <w:r w:rsidR="00070181">
        <w:rPr>
          <w:rFonts w:ascii="Verdana" w:hAnsi="Verdana"/>
          <w:b/>
          <w:sz w:val="20"/>
          <w:szCs w:val="20"/>
          <w:lang w:eastAsia="ar-SA"/>
        </w:rPr>
        <w:t>1</w:t>
      </w:r>
      <w:r w:rsidRPr="007623DB">
        <w:rPr>
          <w:rFonts w:ascii="Verdana" w:hAnsi="Verdana"/>
          <w:b/>
          <w:sz w:val="20"/>
          <w:szCs w:val="20"/>
          <w:lang w:eastAsia="ar-SA"/>
        </w:rPr>
        <w:t>%</w:t>
      </w:r>
      <w:r w:rsidRPr="007623DB">
        <w:rPr>
          <w:rFonts w:ascii="Verdana" w:hAnsi="Verdana"/>
          <w:sz w:val="20"/>
          <w:szCs w:val="20"/>
          <w:lang w:eastAsia="ar-SA"/>
        </w:rPr>
        <w:t xml:space="preserve"> wynagrodzenia netto, o którym mowa w</w:t>
      </w:r>
      <w:r w:rsidR="00070181">
        <w:rPr>
          <w:rFonts w:ascii="Verdana" w:hAnsi="Verdana"/>
          <w:sz w:val="20"/>
          <w:szCs w:val="20"/>
          <w:lang w:eastAsia="ar-SA"/>
        </w:rPr>
        <w:t xml:space="preserve"> </w:t>
      </w:r>
      <w:r w:rsidRPr="007623DB">
        <w:rPr>
          <w:rFonts w:ascii="Verdana" w:hAnsi="Verdana"/>
          <w:sz w:val="20"/>
          <w:szCs w:val="20"/>
          <w:lang w:eastAsia="ar-SA"/>
        </w:rPr>
        <w:t>§ 8 ust. 1 umowy, za każdy dzień zwłoki,</w:t>
      </w:r>
    </w:p>
    <w:p w:rsidR="00D249B2" w:rsidRPr="007623DB" w:rsidRDefault="00D249B2" w:rsidP="0096464A">
      <w:pPr>
        <w:widowControl w:val="0"/>
        <w:numPr>
          <w:ilvl w:val="0"/>
          <w:numId w:val="9"/>
        </w:numPr>
        <w:suppressAutoHyphens/>
        <w:spacing w:after="0"/>
        <w:ind w:left="851" w:hanging="425"/>
        <w:jc w:val="both"/>
        <w:rPr>
          <w:rFonts w:ascii="Verdana" w:hAnsi="Verdana"/>
          <w:sz w:val="20"/>
          <w:szCs w:val="20"/>
          <w:lang w:eastAsia="ar-SA"/>
        </w:rPr>
      </w:pPr>
      <w:r w:rsidRPr="007623DB">
        <w:rPr>
          <w:rFonts w:ascii="Verdana" w:hAnsi="Verdana"/>
          <w:sz w:val="20"/>
          <w:szCs w:val="20"/>
          <w:lang w:eastAsia="ar-SA"/>
        </w:rPr>
        <w:t xml:space="preserve">za zwłokę w rozpoczęciu lub przeprowadzeniu odbioru końcowego w wysokości </w:t>
      </w:r>
      <w:r w:rsidR="00070181">
        <w:rPr>
          <w:rFonts w:ascii="Verdana" w:hAnsi="Verdana"/>
          <w:b/>
          <w:sz w:val="20"/>
          <w:szCs w:val="20"/>
          <w:lang w:eastAsia="ar-SA"/>
        </w:rPr>
        <w:t>0,1</w:t>
      </w:r>
      <w:r w:rsidRPr="007623DB">
        <w:rPr>
          <w:rFonts w:ascii="Verdana" w:hAnsi="Verdana"/>
          <w:b/>
          <w:sz w:val="20"/>
          <w:szCs w:val="20"/>
          <w:lang w:eastAsia="ar-SA"/>
        </w:rPr>
        <w:t>%</w:t>
      </w:r>
      <w:r w:rsidRPr="007623DB">
        <w:rPr>
          <w:rFonts w:ascii="Verdana" w:hAnsi="Verdana"/>
          <w:sz w:val="20"/>
          <w:szCs w:val="20"/>
          <w:lang w:eastAsia="ar-SA"/>
        </w:rPr>
        <w:t xml:space="preserve"> wynagrodzenia netto, określonego w § 8 ust. 1 za każdy dzień zwłoki, licząc od następnego dnia po terminie, w którym odbiór miał być zakończony,</w:t>
      </w:r>
    </w:p>
    <w:p w:rsidR="00D249B2" w:rsidRPr="007623DB" w:rsidRDefault="00D249B2" w:rsidP="0096464A">
      <w:pPr>
        <w:widowControl w:val="0"/>
        <w:numPr>
          <w:ilvl w:val="0"/>
          <w:numId w:val="9"/>
        </w:numPr>
        <w:suppressAutoHyphens/>
        <w:spacing w:after="0"/>
        <w:ind w:left="851" w:hanging="425"/>
        <w:jc w:val="both"/>
        <w:rPr>
          <w:rFonts w:ascii="Verdana" w:hAnsi="Verdana"/>
          <w:sz w:val="20"/>
          <w:szCs w:val="20"/>
          <w:lang w:eastAsia="ar-SA"/>
        </w:rPr>
      </w:pPr>
      <w:r w:rsidRPr="007623DB">
        <w:rPr>
          <w:rFonts w:ascii="Verdana" w:hAnsi="Verdana"/>
          <w:sz w:val="20"/>
          <w:szCs w:val="20"/>
          <w:lang w:eastAsia="ar-SA"/>
        </w:rPr>
        <w:t xml:space="preserve">za odstąpienie od umowy z przyczyn zależnych wyłącznie od Zamawiającego w wysokości </w:t>
      </w:r>
      <w:r w:rsidRPr="007623DB">
        <w:rPr>
          <w:rFonts w:ascii="Verdana" w:hAnsi="Verdana"/>
          <w:b/>
          <w:sz w:val="20"/>
          <w:szCs w:val="20"/>
          <w:lang w:eastAsia="ar-SA"/>
        </w:rPr>
        <w:t>15%</w:t>
      </w:r>
      <w:r w:rsidRPr="007623DB">
        <w:rPr>
          <w:rFonts w:ascii="Verdana" w:hAnsi="Verdana"/>
          <w:sz w:val="20"/>
          <w:szCs w:val="20"/>
          <w:lang w:eastAsia="ar-SA"/>
        </w:rPr>
        <w:t xml:space="preserve"> wynagrodzenia netto określonego w § 8 ust. 1. Kara nie należy się w wypadku, jeżeli odstąpienie od umowy nastąpi z przyczyn, o których mowa w § 15 ust. 1 pkt 4.</w:t>
      </w:r>
    </w:p>
    <w:p w:rsidR="00D249B2" w:rsidRPr="007623DB" w:rsidRDefault="00D249B2" w:rsidP="0096464A">
      <w:pPr>
        <w:widowControl w:val="0"/>
        <w:numPr>
          <w:ilvl w:val="0"/>
          <w:numId w:val="10"/>
        </w:numPr>
        <w:suppressAutoHyphens/>
        <w:spacing w:after="0"/>
        <w:ind w:left="426" w:hanging="426"/>
        <w:jc w:val="both"/>
        <w:rPr>
          <w:rFonts w:ascii="Verdana" w:hAnsi="Verdana"/>
          <w:sz w:val="20"/>
          <w:szCs w:val="20"/>
          <w:lang w:eastAsia="ar-SA"/>
        </w:rPr>
      </w:pPr>
      <w:r w:rsidRPr="007623DB">
        <w:rPr>
          <w:rFonts w:ascii="Verdana" w:hAnsi="Verdana"/>
          <w:sz w:val="20"/>
          <w:szCs w:val="20"/>
          <w:lang w:eastAsia="ar-SA"/>
        </w:rPr>
        <w:t>Za opóźnienie w zapłacie faktury VAT Zamawiający zapłaci odsetki ustawowe.</w:t>
      </w:r>
    </w:p>
    <w:p w:rsidR="00D249B2" w:rsidRPr="007623DB" w:rsidRDefault="00D249B2" w:rsidP="0096464A">
      <w:pPr>
        <w:widowControl w:val="0"/>
        <w:numPr>
          <w:ilvl w:val="0"/>
          <w:numId w:val="10"/>
        </w:numPr>
        <w:suppressAutoHyphens/>
        <w:spacing w:after="0"/>
        <w:ind w:left="426" w:hanging="426"/>
        <w:jc w:val="both"/>
        <w:rPr>
          <w:rFonts w:ascii="Verdana" w:hAnsi="Verdana"/>
          <w:sz w:val="20"/>
          <w:szCs w:val="20"/>
          <w:lang w:eastAsia="ar-SA"/>
        </w:rPr>
      </w:pPr>
      <w:r w:rsidRPr="007623DB">
        <w:rPr>
          <w:rFonts w:ascii="Verdana" w:hAnsi="Verdana"/>
          <w:sz w:val="20"/>
          <w:szCs w:val="20"/>
          <w:lang w:eastAsia="ar-SA"/>
        </w:rPr>
        <w:t xml:space="preserve">Zamawiającemu przysługuje prawo do odszkodowania na zasadach ogólnych, o ile </w:t>
      </w:r>
      <w:r w:rsidRPr="007623DB">
        <w:rPr>
          <w:rFonts w:ascii="Verdana" w:hAnsi="Verdana"/>
          <w:sz w:val="20"/>
          <w:szCs w:val="20"/>
          <w:lang w:eastAsia="ar-SA"/>
        </w:rPr>
        <w:lastRenderedPageBreak/>
        <w:t>wartość faktycznie poniesionych szkód przekracza wysokość kar umownych.</w:t>
      </w:r>
    </w:p>
    <w:p w:rsidR="00D249B2" w:rsidRPr="007623DB" w:rsidRDefault="00D249B2" w:rsidP="0096464A">
      <w:pPr>
        <w:widowControl w:val="0"/>
        <w:numPr>
          <w:ilvl w:val="0"/>
          <w:numId w:val="10"/>
        </w:numPr>
        <w:suppressAutoHyphens/>
        <w:spacing w:after="0"/>
        <w:ind w:left="426" w:hanging="426"/>
        <w:jc w:val="both"/>
        <w:rPr>
          <w:rFonts w:ascii="Verdana" w:hAnsi="Verdana"/>
          <w:sz w:val="20"/>
          <w:szCs w:val="20"/>
          <w:lang w:eastAsia="ar-SA"/>
        </w:rPr>
      </w:pPr>
      <w:r w:rsidRPr="007623DB">
        <w:rPr>
          <w:rFonts w:ascii="Verdana" w:hAnsi="Verdana"/>
          <w:sz w:val="20"/>
          <w:szCs w:val="20"/>
          <w:lang w:eastAsia="ar-SA"/>
        </w:rPr>
        <w:t>Każde ze zobowiązań określonych w niniejszym paragrafie jest samodzielne i Zamawiający jest uprawniony do dochodzenia kar umownych z tytułu zaistnienia każdego ze zdarzeń wskazanych w tym postanowieniu zarówno wszystkich łącznie jak i każdego z osobna.</w:t>
      </w:r>
    </w:p>
    <w:p w:rsidR="00B0640A" w:rsidRDefault="00D249B2" w:rsidP="0096464A">
      <w:pPr>
        <w:widowControl w:val="0"/>
        <w:numPr>
          <w:ilvl w:val="0"/>
          <w:numId w:val="10"/>
        </w:numPr>
        <w:suppressAutoHyphens/>
        <w:spacing w:after="0"/>
        <w:ind w:left="426" w:hanging="426"/>
        <w:jc w:val="both"/>
        <w:rPr>
          <w:rFonts w:ascii="Verdana" w:hAnsi="Verdana"/>
          <w:sz w:val="20"/>
          <w:szCs w:val="20"/>
          <w:lang w:eastAsia="ar-SA"/>
        </w:rPr>
      </w:pPr>
      <w:r w:rsidRPr="007623DB">
        <w:rPr>
          <w:rFonts w:ascii="Verdana" w:hAnsi="Verdana"/>
          <w:sz w:val="20"/>
          <w:szCs w:val="20"/>
          <w:lang w:eastAsia="ar-SA"/>
        </w:rPr>
        <w:t>Zamawiający jest uprawniony do potrącenia należnych mu kar umownych z wynagrodzenia przysługującego Wykonawcy, na co Wykonawca wyraża zgodę.</w:t>
      </w:r>
    </w:p>
    <w:p w:rsidR="00B0640A" w:rsidRPr="00B0640A" w:rsidRDefault="00B0640A" w:rsidP="0096464A">
      <w:pPr>
        <w:widowControl w:val="0"/>
        <w:numPr>
          <w:ilvl w:val="0"/>
          <w:numId w:val="10"/>
        </w:numPr>
        <w:suppressAutoHyphens/>
        <w:spacing w:after="0"/>
        <w:ind w:left="426" w:hanging="426"/>
        <w:jc w:val="both"/>
        <w:rPr>
          <w:rFonts w:ascii="Verdana" w:hAnsi="Verdana"/>
          <w:sz w:val="20"/>
          <w:szCs w:val="20"/>
          <w:lang w:eastAsia="ar-SA"/>
        </w:rPr>
      </w:pPr>
      <w:r w:rsidRPr="00B0640A">
        <w:rPr>
          <w:rFonts w:ascii="Verdana" w:hAnsi="Verdana"/>
          <w:sz w:val="20"/>
          <w:szCs w:val="20"/>
        </w:rPr>
        <w:t>Wartość sumaryczna kar umownych, które Wykonawca zapłaci Zamawiającemu nie może być wyższa niż 50% wartości umowy. W przypadku Zamawiającego te ograniczenia nie występują w razie zaistnieni</w:t>
      </w:r>
      <w:r>
        <w:rPr>
          <w:rFonts w:ascii="Verdana" w:hAnsi="Verdana"/>
          <w:sz w:val="20"/>
          <w:szCs w:val="20"/>
        </w:rPr>
        <w:t>a sytuacji opisanej w ust. 4</w:t>
      </w:r>
      <w:r w:rsidRPr="00B0640A">
        <w:rPr>
          <w:rFonts w:ascii="Verdana" w:hAnsi="Verdana"/>
          <w:sz w:val="20"/>
          <w:szCs w:val="20"/>
        </w:rPr>
        <w:t>.</w:t>
      </w:r>
    </w:p>
    <w:p w:rsidR="00B0640A" w:rsidRPr="007623DB" w:rsidRDefault="00B0640A" w:rsidP="000E39E8">
      <w:pPr>
        <w:widowControl w:val="0"/>
        <w:suppressAutoHyphens/>
        <w:spacing w:after="0"/>
        <w:ind w:left="426"/>
        <w:jc w:val="both"/>
        <w:rPr>
          <w:rFonts w:ascii="Verdana" w:hAnsi="Verdana"/>
          <w:sz w:val="20"/>
          <w:szCs w:val="20"/>
          <w:lang w:eastAsia="ar-SA"/>
        </w:rPr>
      </w:pPr>
    </w:p>
    <w:p w:rsidR="00D249B2" w:rsidRPr="007623DB" w:rsidRDefault="00D249B2" w:rsidP="000E39E8">
      <w:pPr>
        <w:suppressAutoHyphens/>
        <w:spacing w:after="0"/>
        <w:jc w:val="center"/>
        <w:rPr>
          <w:rFonts w:ascii="Arial" w:hAnsi="Arial"/>
          <w:b/>
          <w:sz w:val="20"/>
          <w:szCs w:val="20"/>
          <w:lang w:eastAsia="ar-SA"/>
        </w:rPr>
      </w:pPr>
    </w:p>
    <w:p w:rsidR="00D249B2" w:rsidRPr="007623DB" w:rsidRDefault="00D249B2" w:rsidP="000E39E8">
      <w:pPr>
        <w:suppressAutoHyphens/>
        <w:spacing w:after="0"/>
        <w:jc w:val="center"/>
        <w:rPr>
          <w:rFonts w:ascii="Verdana" w:hAnsi="Verdana"/>
          <w:b/>
          <w:sz w:val="20"/>
          <w:szCs w:val="20"/>
          <w:lang w:eastAsia="ar-SA"/>
        </w:rPr>
      </w:pPr>
      <w:r w:rsidRPr="007623DB">
        <w:rPr>
          <w:rFonts w:ascii="Verdana" w:hAnsi="Verdana"/>
          <w:b/>
          <w:sz w:val="20"/>
          <w:szCs w:val="20"/>
          <w:lang w:eastAsia="ar-SA"/>
        </w:rPr>
        <w:t>§ 14</w:t>
      </w:r>
    </w:p>
    <w:p w:rsidR="00D249B2" w:rsidRPr="007623DB" w:rsidRDefault="00D249B2" w:rsidP="00064EB8">
      <w:pPr>
        <w:tabs>
          <w:tab w:val="left" w:pos="4035"/>
          <w:tab w:val="center" w:pos="4536"/>
        </w:tabs>
        <w:spacing w:after="120"/>
        <w:jc w:val="center"/>
        <w:rPr>
          <w:rFonts w:ascii="Verdana" w:hAnsi="Verdana"/>
          <w:b/>
          <w:sz w:val="20"/>
          <w:szCs w:val="20"/>
          <w:lang w:eastAsia="ar-SA"/>
        </w:rPr>
      </w:pPr>
      <w:r w:rsidRPr="007623DB">
        <w:rPr>
          <w:rFonts w:ascii="Verdana" w:hAnsi="Verdana"/>
          <w:b/>
          <w:sz w:val="20"/>
          <w:szCs w:val="20"/>
        </w:rPr>
        <w:t>Cesja</w:t>
      </w:r>
    </w:p>
    <w:p w:rsidR="00D249B2" w:rsidRPr="007623DB" w:rsidRDefault="00D249B2" w:rsidP="000E39E8">
      <w:pPr>
        <w:suppressAutoHyphens/>
        <w:spacing w:after="0"/>
        <w:jc w:val="both"/>
        <w:rPr>
          <w:rFonts w:ascii="Verdana" w:hAnsi="Verdana"/>
          <w:sz w:val="20"/>
          <w:szCs w:val="20"/>
          <w:lang w:eastAsia="ar-SA"/>
        </w:rPr>
      </w:pPr>
      <w:r w:rsidRPr="00E576B7">
        <w:rPr>
          <w:rFonts w:ascii="Verdana" w:hAnsi="Verdana"/>
          <w:sz w:val="20"/>
          <w:szCs w:val="20"/>
        </w:rPr>
        <w:t xml:space="preserve">Wykonawca nie może bez </w:t>
      </w:r>
      <w:r>
        <w:rPr>
          <w:rFonts w:ascii="Verdana" w:hAnsi="Verdana"/>
          <w:sz w:val="20"/>
          <w:szCs w:val="20"/>
        </w:rPr>
        <w:t xml:space="preserve">pisemnej uprzedniej </w:t>
      </w:r>
      <w:r w:rsidRPr="00E576B7">
        <w:rPr>
          <w:rFonts w:ascii="Verdana" w:hAnsi="Verdana"/>
          <w:sz w:val="20"/>
          <w:szCs w:val="20"/>
        </w:rPr>
        <w:t>zgody Zamawiającego</w:t>
      </w:r>
      <w:r>
        <w:rPr>
          <w:rFonts w:ascii="Verdana" w:hAnsi="Verdana"/>
          <w:sz w:val="20"/>
          <w:szCs w:val="20"/>
        </w:rPr>
        <w:t xml:space="preserve"> przenosić ani obciążać praw wynikających z umowy, w tym w szczególności</w:t>
      </w:r>
      <w:r w:rsidRPr="007623DB">
        <w:rPr>
          <w:rFonts w:ascii="Verdana" w:hAnsi="Verdana"/>
          <w:sz w:val="20"/>
          <w:szCs w:val="20"/>
          <w:lang w:eastAsia="ar-SA"/>
        </w:rPr>
        <w:t>:</w:t>
      </w:r>
    </w:p>
    <w:p w:rsidR="00D249B2" w:rsidRPr="007623DB" w:rsidRDefault="00D249B2" w:rsidP="000E39E8">
      <w:pPr>
        <w:suppressAutoHyphens/>
        <w:spacing w:after="0"/>
        <w:ind w:left="714" w:hanging="357"/>
        <w:jc w:val="both"/>
        <w:rPr>
          <w:rFonts w:ascii="Verdana" w:hAnsi="Verdana"/>
          <w:sz w:val="20"/>
          <w:szCs w:val="20"/>
          <w:lang w:eastAsia="ar-SA"/>
        </w:rPr>
      </w:pPr>
      <w:r w:rsidRPr="007623DB">
        <w:rPr>
          <w:rFonts w:ascii="Verdana" w:hAnsi="Verdana"/>
          <w:sz w:val="20"/>
          <w:szCs w:val="20"/>
          <w:lang w:eastAsia="ar-SA"/>
        </w:rPr>
        <w:t>a)</w:t>
      </w:r>
      <w:r w:rsidRPr="007623DB">
        <w:rPr>
          <w:rFonts w:ascii="Verdana" w:hAnsi="Verdana"/>
          <w:sz w:val="20"/>
          <w:szCs w:val="20"/>
          <w:lang w:eastAsia="ar-SA"/>
        </w:rPr>
        <w:tab/>
        <w:t xml:space="preserve">zbywać na rzecz osób trzecich wierzytelności powstałych w wyniku realizacji niniejszej umowy, </w:t>
      </w:r>
    </w:p>
    <w:p w:rsidR="00D249B2" w:rsidRPr="007623DB" w:rsidRDefault="00D249B2" w:rsidP="000E39E8">
      <w:pPr>
        <w:suppressAutoHyphens/>
        <w:spacing w:after="0"/>
        <w:ind w:left="714" w:hanging="357"/>
        <w:jc w:val="both"/>
        <w:rPr>
          <w:rFonts w:ascii="Verdana" w:hAnsi="Verdana"/>
          <w:sz w:val="20"/>
          <w:szCs w:val="20"/>
          <w:lang w:eastAsia="ar-SA"/>
        </w:rPr>
      </w:pPr>
      <w:r w:rsidRPr="007623DB">
        <w:rPr>
          <w:rFonts w:ascii="Verdana" w:hAnsi="Verdana"/>
          <w:sz w:val="20"/>
          <w:szCs w:val="20"/>
          <w:lang w:eastAsia="ar-SA"/>
        </w:rPr>
        <w:t>b)</w:t>
      </w:r>
      <w:r w:rsidRPr="007623DB">
        <w:rPr>
          <w:rFonts w:ascii="Verdana" w:hAnsi="Verdana"/>
          <w:sz w:val="20"/>
          <w:szCs w:val="20"/>
          <w:lang w:eastAsia="ar-SA"/>
        </w:rPr>
        <w:tab/>
        <w:t>zawierać innych umów, których skutkiem jest zmiana wierzyciela,</w:t>
      </w:r>
    </w:p>
    <w:p w:rsidR="00D249B2" w:rsidRDefault="00D249B2" w:rsidP="000E39E8">
      <w:pPr>
        <w:suppressAutoHyphens/>
        <w:spacing w:after="0"/>
        <w:ind w:left="714" w:hanging="357"/>
        <w:jc w:val="both"/>
        <w:rPr>
          <w:rFonts w:ascii="Verdana" w:hAnsi="Verdana"/>
          <w:sz w:val="20"/>
          <w:szCs w:val="20"/>
          <w:lang w:eastAsia="ar-SA"/>
        </w:rPr>
      </w:pPr>
      <w:r w:rsidRPr="007623DB">
        <w:rPr>
          <w:rFonts w:ascii="Verdana" w:hAnsi="Verdana"/>
          <w:sz w:val="20"/>
          <w:szCs w:val="20"/>
          <w:lang w:eastAsia="ar-SA"/>
        </w:rPr>
        <w:t>c)</w:t>
      </w:r>
      <w:r w:rsidRPr="007623DB">
        <w:rPr>
          <w:rFonts w:ascii="Verdana" w:hAnsi="Verdana"/>
          <w:sz w:val="20"/>
          <w:szCs w:val="20"/>
          <w:lang w:eastAsia="ar-SA"/>
        </w:rPr>
        <w:tab/>
        <w:t>zawierać umów zastawu i innych umów zmierzających do ustanowienia zabezpieczenia na wierzytelności przysługującej Wykonawcy od Zamawiającego.</w:t>
      </w:r>
    </w:p>
    <w:p w:rsidR="00D249B2" w:rsidRPr="007623DB" w:rsidRDefault="00D249B2" w:rsidP="000E39E8">
      <w:pPr>
        <w:suppressAutoHyphens/>
        <w:spacing w:after="0"/>
        <w:ind w:left="714" w:hanging="357"/>
        <w:jc w:val="both"/>
        <w:rPr>
          <w:rFonts w:ascii="Verdana" w:hAnsi="Verdana"/>
          <w:sz w:val="20"/>
          <w:szCs w:val="20"/>
          <w:lang w:eastAsia="ar-SA"/>
        </w:rPr>
      </w:pPr>
      <w:r>
        <w:rPr>
          <w:rFonts w:ascii="Verdana" w:hAnsi="Verdana"/>
          <w:sz w:val="20"/>
          <w:szCs w:val="20"/>
          <w:lang w:eastAsia="ar-SA"/>
        </w:rPr>
        <w:t>d) kompensaty</w:t>
      </w:r>
    </w:p>
    <w:p w:rsidR="00D249B2" w:rsidRPr="007623DB" w:rsidRDefault="00D249B2" w:rsidP="000E39E8">
      <w:pPr>
        <w:suppressAutoHyphens/>
        <w:spacing w:after="0"/>
        <w:ind w:left="283"/>
        <w:jc w:val="center"/>
        <w:rPr>
          <w:rFonts w:ascii="Verdana" w:hAnsi="Verdana"/>
          <w:b/>
          <w:sz w:val="20"/>
          <w:szCs w:val="20"/>
          <w:lang w:eastAsia="ar-SA"/>
        </w:rPr>
      </w:pPr>
    </w:p>
    <w:p w:rsidR="00FE0AF0" w:rsidRDefault="00FE0AF0" w:rsidP="000E39E8">
      <w:pPr>
        <w:suppressAutoHyphens/>
        <w:spacing w:after="0"/>
        <w:jc w:val="center"/>
        <w:rPr>
          <w:rFonts w:ascii="Verdana" w:hAnsi="Verdana"/>
          <w:b/>
          <w:sz w:val="20"/>
          <w:szCs w:val="20"/>
          <w:lang w:eastAsia="ar-SA"/>
        </w:rPr>
      </w:pPr>
    </w:p>
    <w:p w:rsidR="00D249B2" w:rsidRPr="007623DB" w:rsidRDefault="00D249B2" w:rsidP="000E39E8">
      <w:pPr>
        <w:suppressAutoHyphens/>
        <w:spacing w:after="0"/>
        <w:jc w:val="center"/>
        <w:rPr>
          <w:rFonts w:ascii="Verdana" w:hAnsi="Verdana"/>
          <w:b/>
          <w:sz w:val="20"/>
          <w:szCs w:val="20"/>
          <w:lang w:eastAsia="ar-SA"/>
        </w:rPr>
      </w:pPr>
      <w:r w:rsidRPr="007623DB">
        <w:rPr>
          <w:rFonts w:ascii="Verdana" w:hAnsi="Verdana"/>
          <w:b/>
          <w:sz w:val="20"/>
          <w:szCs w:val="20"/>
          <w:lang w:eastAsia="ar-SA"/>
        </w:rPr>
        <w:t>§ 15</w:t>
      </w:r>
    </w:p>
    <w:p w:rsidR="00D249B2" w:rsidRPr="007623DB" w:rsidRDefault="00D249B2" w:rsidP="00064EB8">
      <w:pPr>
        <w:tabs>
          <w:tab w:val="left" w:pos="4035"/>
          <w:tab w:val="center" w:pos="4536"/>
        </w:tabs>
        <w:spacing w:after="120"/>
        <w:jc w:val="center"/>
        <w:rPr>
          <w:rFonts w:ascii="Verdana" w:hAnsi="Verdana"/>
          <w:b/>
          <w:sz w:val="20"/>
          <w:szCs w:val="20"/>
          <w:lang w:eastAsia="ar-SA"/>
        </w:rPr>
      </w:pPr>
      <w:r w:rsidRPr="007623DB">
        <w:rPr>
          <w:rFonts w:ascii="Verdana" w:hAnsi="Verdana"/>
          <w:b/>
          <w:sz w:val="20"/>
          <w:szCs w:val="20"/>
          <w:lang w:eastAsia="ar-SA"/>
        </w:rPr>
        <w:t xml:space="preserve">Zakończenie </w:t>
      </w:r>
      <w:r w:rsidRPr="007623DB">
        <w:rPr>
          <w:rFonts w:ascii="Verdana" w:hAnsi="Verdana"/>
          <w:b/>
          <w:sz w:val="20"/>
          <w:szCs w:val="20"/>
        </w:rPr>
        <w:t>umowy</w:t>
      </w:r>
    </w:p>
    <w:p w:rsidR="00D249B2" w:rsidRPr="007623DB" w:rsidRDefault="00D249B2" w:rsidP="0096464A">
      <w:pPr>
        <w:widowControl w:val="0"/>
        <w:numPr>
          <w:ilvl w:val="3"/>
          <w:numId w:val="9"/>
        </w:numPr>
        <w:tabs>
          <w:tab w:val="clear" w:pos="2880"/>
          <w:tab w:val="num" w:pos="709"/>
        </w:tabs>
        <w:suppressAutoHyphens/>
        <w:spacing w:after="0"/>
        <w:ind w:left="426" w:hanging="426"/>
        <w:jc w:val="both"/>
        <w:rPr>
          <w:rFonts w:ascii="Verdana" w:hAnsi="Verdana"/>
          <w:sz w:val="20"/>
          <w:szCs w:val="20"/>
          <w:lang w:eastAsia="ar-SA"/>
        </w:rPr>
      </w:pPr>
      <w:r w:rsidRPr="007623DB">
        <w:rPr>
          <w:rFonts w:ascii="Verdana" w:hAnsi="Verdana"/>
          <w:sz w:val="20"/>
          <w:szCs w:val="20"/>
          <w:lang w:eastAsia="ar-SA"/>
        </w:rPr>
        <w:t>Zamawiającemu przysługuje prawo odstąpienia od umowy, gdy:</w:t>
      </w:r>
    </w:p>
    <w:p w:rsidR="00D249B2" w:rsidRPr="007623DB" w:rsidRDefault="00D249B2" w:rsidP="0096464A">
      <w:pPr>
        <w:widowControl w:val="0"/>
        <w:numPr>
          <w:ilvl w:val="0"/>
          <w:numId w:val="11"/>
        </w:numPr>
        <w:suppressAutoHyphens/>
        <w:spacing w:after="0"/>
        <w:ind w:left="851" w:hanging="425"/>
        <w:jc w:val="both"/>
        <w:rPr>
          <w:rFonts w:ascii="Verdana" w:hAnsi="Verdana"/>
          <w:sz w:val="20"/>
          <w:szCs w:val="20"/>
          <w:lang w:eastAsia="ar-SA"/>
        </w:rPr>
      </w:pPr>
      <w:r w:rsidRPr="007623DB">
        <w:rPr>
          <w:rFonts w:ascii="Verdana" w:hAnsi="Verdana"/>
          <w:sz w:val="20"/>
          <w:szCs w:val="20"/>
          <w:lang w:eastAsia="ar-SA"/>
        </w:rPr>
        <w:t xml:space="preserve">Wykonawca nie rozpoczął robót w terminie wskazanym w § 2 ust. 1 lub nie przystąpił do odbioru terenu budowy w terminie określonym w § 4 ust. 1 pkt 1.1 </w:t>
      </w:r>
      <w:r>
        <w:rPr>
          <w:rFonts w:ascii="Verdana" w:hAnsi="Verdana"/>
          <w:sz w:val="20"/>
          <w:szCs w:val="20"/>
          <w:lang w:eastAsia="ar-SA"/>
        </w:rPr>
        <w:t xml:space="preserve">i opóźnienie wynosi więcej niż </w:t>
      </w:r>
      <w:r w:rsidRPr="009C7B13">
        <w:rPr>
          <w:rFonts w:ascii="Verdana" w:hAnsi="Verdana"/>
          <w:b/>
          <w:sz w:val="20"/>
          <w:szCs w:val="20"/>
          <w:lang w:eastAsia="ar-SA"/>
        </w:rPr>
        <w:t>14</w:t>
      </w:r>
      <w:r w:rsidRPr="007623DB">
        <w:rPr>
          <w:rFonts w:ascii="Verdana" w:hAnsi="Verdana"/>
          <w:sz w:val="20"/>
          <w:szCs w:val="20"/>
          <w:lang w:eastAsia="ar-SA"/>
        </w:rPr>
        <w:t xml:space="preserve"> dni w stosunku do harmonogramu finansowo-rzeczowego,</w:t>
      </w:r>
    </w:p>
    <w:p w:rsidR="00D249B2" w:rsidRPr="007623DB" w:rsidRDefault="00D249B2" w:rsidP="0096464A">
      <w:pPr>
        <w:widowControl w:val="0"/>
        <w:numPr>
          <w:ilvl w:val="0"/>
          <w:numId w:val="11"/>
        </w:numPr>
        <w:suppressAutoHyphens/>
        <w:spacing w:after="0"/>
        <w:ind w:left="851" w:hanging="425"/>
        <w:jc w:val="both"/>
        <w:rPr>
          <w:rFonts w:ascii="Verdana" w:hAnsi="Verdana"/>
          <w:sz w:val="20"/>
          <w:szCs w:val="20"/>
          <w:lang w:eastAsia="ar-SA"/>
        </w:rPr>
      </w:pPr>
      <w:r w:rsidRPr="007623DB">
        <w:rPr>
          <w:rFonts w:ascii="Verdana" w:hAnsi="Verdana"/>
          <w:sz w:val="20"/>
          <w:szCs w:val="20"/>
          <w:lang w:eastAsia="ar-SA"/>
        </w:rPr>
        <w:t>Wykonawca przerwał z przyczyn leżących po stronie Wykonawcy realizację przedmiotu umowy,</w:t>
      </w:r>
    </w:p>
    <w:p w:rsidR="00D249B2" w:rsidRPr="007623DB" w:rsidRDefault="00D249B2" w:rsidP="0096464A">
      <w:pPr>
        <w:widowControl w:val="0"/>
        <w:numPr>
          <w:ilvl w:val="0"/>
          <w:numId w:val="11"/>
        </w:numPr>
        <w:suppressAutoHyphens/>
        <w:spacing w:after="0"/>
        <w:ind w:left="851" w:hanging="425"/>
        <w:jc w:val="both"/>
        <w:rPr>
          <w:rFonts w:ascii="Verdana" w:hAnsi="Verdana"/>
          <w:sz w:val="20"/>
          <w:szCs w:val="24"/>
          <w:lang w:eastAsia="ar-SA"/>
        </w:rPr>
      </w:pPr>
      <w:r w:rsidRPr="007623DB">
        <w:rPr>
          <w:rFonts w:ascii="Verdana" w:hAnsi="Verdana"/>
          <w:sz w:val="20"/>
          <w:szCs w:val="24"/>
          <w:lang w:eastAsia="ar-SA"/>
        </w:rPr>
        <w:t>Wykonawca skierował, bez akceptacji Zamawiającego, do kierowania robotami inne osoby niż wskazane w Ofercie Wykonawcy,</w:t>
      </w:r>
    </w:p>
    <w:p w:rsidR="00D249B2" w:rsidRPr="007623DB" w:rsidRDefault="00D249B2" w:rsidP="0096464A">
      <w:pPr>
        <w:widowControl w:val="0"/>
        <w:numPr>
          <w:ilvl w:val="0"/>
          <w:numId w:val="11"/>
        </w:numPr>
        <w:suppressAutoHyphens/>
        <w:spacing w:after="0"/>
        <w:ind w:left="851" w:hanging="425"/>
        <w:jc w:val="both"/>
        <w:rPr>
          <w:rFonts w:ascii="Verdana" w:hAnsi="Verdana"/>
          <w:sz w:val="20"/>
          <w:szCs w:val="24"/>
          <w:lang w:eastAsia="ar-SA"/>
        </w:rPr>
      </w:pPr>
      <w:r w:rsidRPr="007623DB">
        <w:rPr>
          <w:rFonts w:ascii="Verdana" w:hAnsi="Verdana"/>
          <w:sz w:val="20"/>
          <w:szCs w:val="24"/>
          <w:lang w:eastAsia="ar-SA"/>
        </w:rPr>
        <w:t>wystąpi istotna zmiana okoliczności powodująca, że wykonanie umowy nie leży w interesie publicznym, czego nie można było przewidzieć w chwili zawarcia umowy – odstąpienie od umowy - w tym przypadku może nastąpić w terminie 30 dni od powzięcia wiadomości o powyższych okolicznościach. W takim wypadku Wykonawca może żądać jedynie wynagrodzenia należnego mu z tytułu wykonania części umowy.</w:t>
      </w:r>
    </w:p>
    <w:p w:rsidR="00D249B2" w:rsidRPr="007623DB" w:rsidRDefault="00D249B2" w:rsidP="0096464A">
      <w:pPr>
        <w:widowControl w:val="0"/>
        <w:numPr>
          <w:ilvl w:val="0"/>
          <w:numId w:val="11"/>
        </w:numPr>
        <w:suppressAutoHyphens/>
        <w:spacing w:after="0"/>
        <w:ind w:left="851" w:hanging="425"/>
        <w:jc w:val="both"/>
        <w:rPr>
          <w:rFonts w:ascii="Verdana" w:hAnsi="Verdana"/>
          <w:sz w:val="20"/>
          <w:szCs w:val="24"/>
          <w:lang w:eastAsia="ar-SA"/>
        </w:rPr>
      </w:pPr>
      <w:r w:rsidRPr="007623DB">
        <w:rPr>
          <w:rFonts w:ascii="Verdana" w:hAnsi="Verdana"/>
          <w:sz w:val="20"/>
          <w:szCs w:val="24"/>
          <w:lang w:eastAsia="ar-SA"/>
        </w:rPr>
        <w:t>Wykonawca realizuje roboty przewidziane niniejszą umową w sposób niezgodny z dokumentacją projektową,</w:t>
      </w:r>
      <w:r w:rsidR="00064EB8">
        <w:rPr>
          <w:rFonts w:ascii="Verdana" w:hAnsi="Verdana"/>
          <w:sz w:val="20"/>
          <w:szCs w:val="24"/>
          <w:lang w:eastAsia="ar-SA"/>
        </w:rPr>
        <w:t xml:space="preserve"> opisem przedmiotu zamówienia, STWiORB</w:t>
      </w:r>
      <w:r w:rsidRPr="007623DB">
        <w:rPr>
          <w:rFonts w:ascii="Verdana" w:hAnsi="Verdana"/>
          <w:sz w:val="20"/>
          <w:szCs w:val="24"/>
          <w:lang w:eastAsia="ar-SA"/>
        </w:rPr>
        <w:t>, wskazaniami Zamawiającego, niniejszą umową lub przepisami prawa, w tym w wyniku kontroli przeprowadzonej przez Zamawiającego dwukrotnie nałożona zostanie kara na Wykonawcę o której mowa w §13 ust. 1 lit. i,</w:t>
      </w:r>
    </w:p>
    <w:p w:rsidR="00D249B2" w:rsidRPr="007623DB" w:rsidRDefault="00D249B2" w:rsidP="0096464A">
      <w:pPr>
        <w:widowControl w:val="0"/>
        <w:numPr>
          <w:ilvl w:val="0"/>
          <w:numId w:val="11"/>
        </w:numPr>
        <w:suppressAutoHyphens/>
        <w:spacing w:after="0"/>
        <w:ind w:left="851" w:hanging="425"/>
        <w:jc w:val="both"/>
        <w:rPr>
          <w:rFonts w:ascii="Verdana" w:hAnsi="Verdana"/>
          <w:sz w:val="20"/>
          <w:szCs w:val="24"/>
          <w:lang w:eastAsia="ar-SA"/>
        </w:rPr>
      </w:pPr>
      <w:r w:rsidRPr="007623DB">
        <w:rPr>
          <w:rFonts w:ascii="Verdana" w:hAnsi="Verdana"/>
          <w:sz w:val="20"/>
          <w:szCs w:val="24"/>
          <w:lang w:eastAsia="ar-SA"/>
        </w:rPr>
        <w:t xml:space="preserve">w wyniku wszczętego postępowania egzekucyjnego lub zabezpieczającego nastąpi zajęcie jakiegokolwiek składnika majątku Wykonawcy w tym wierzytelności należnych od Zamawiającego. </w:t>
      </w:r>
    </w:p>
    <w:p w:rsidR="00D249B2" w:rsidRPr="007623DB" w:rsidRDefault="00D249B2" w:rsidP="0096464A">
      <w:pPr>
        <w:widowControl w:val="0"/>
        <w:numPr>
          <w:ilvl w:val="0"/>
          <w:numId w:val="11"/>
        </w:numPr>
        <w:suppressAutoHyphens/>
        <w:spacing w:after="0"/>
        <w:ind w:left="851" w:hanging="425"/>
        <w:jc w:val="both"/>
        <w:rPr>
          <w:rFonts w:ascii="Verdana" w:hAnsi="Verdana"/>
          <w:sz w:val="20"/>
          <w:szCs w:val="24"/>
          <w:lang w:eastAsia="ar-SA"/>
        </w:rPr>
      </w:pPr>
      <w:r w:rsidRPr="007623DB">
        <w:rPr>
          <w:rFonts w:ascii="Verdana" w:hAnsi="Verdana"/>
          <w:sz w:val="20"/>
          <w:szCs w:val="24"/>
          <w:lang w:eastAsia="ar-SA"/>
        </w:rPr>
        <w:lastRenderedPageBreak/>
        <w:t>Wykonawca nie przedłożył umów ubezpieczenia, o których mowa w § 12 ust. 1, w terminie określonym w § 12 ust. 3.</w:t>
      </w:r>
    </w:p>
    <w:p w:rsidR="00D249B2" w:rsidRPr="007623DB" w:rsidRDefault="00D249B2" w:rsidP="0096464A">
      <w:pPr>
        <w:widowControl w:val="0"/>
        <w:numPr>
          <w:ilvl w:val="0"/>
          <w:numId w:val="11"/>
        </w:numPr>
        <w:suppressAutoHyphens/>
        <w:autoSpaceDE w:val="0"/>
        <w:autoSpaceDN w:val="0"/>
        <w:adjustRightInd w:val="0"/>
        <w:spacing w:after="0"/>
        <w:ind w:left="851" w:hanging="425"/>
        <w:jc w:val="both"/>
        <w:rPr>
          <w:rFonts w:ascii="Verdana" w:hAnsi="Verdana"/>
          <w:sz w:val="20"/>
          <w:szCs w:val="20"/>
        </w:rPr>
      </w:pPr>
      <w:r w:rsidRPr="007623DB">
        <w:rPr>
          <w:rFonts w:ascii="Verdana" w:hAnsi="Verdana"/>
          <w:sz w:val="20"/>
          <w:szCs w:val="20"/>
        </w:rPr>
        <w:t>Wykonawca powierzył Podwykonawcy realizację umowy bez dokonania czynności o których mowa w § 10;</w:t>
      </w:r>
    </w:p>
    <w:p w:rsidR="00D249B2" w:rsidRPr="007623DB" w:rsidRDefault="00D249B2" w:rsidP="0096464A">
      <w:pPr>
        <w:widowControl w:val="0"/>
        <w:numPr>
          <w:ilvl w:val="0"/>
          <w:numId w:val="11"/>
        </w:numPr>
        <w:suppressAutoHyphens/>
        <w:autoSpaceDE w:val="0"/>
        <w:autoSpaceDN w:val="0"/>
        <w:adjustRightInd w:val="0"/>
        <w:spacing w:after="0"/>
        <w:ind w:left="851" w:hanging="425"/>
        <w:jc w:val="both"/>
        <w:rPr>
          <w:rFonts w:ascii="Verdana" w:hAnsi="Verdana" w:cs="TimesNewRomanPSMT"/>
          <w:sz w:val="20"/>
          <w:szCs w:val="20"/>
        </w:rPr>
      </w:pPr>
      <w:r w:rsidRPr="007623DB">
        <w:rPr>
          <w:rFonts w:ascii="Verdana" w:hAnsi="Verdana" w:cs="TimesNewRomanPSMT"/>
          <w:sz w:val="20"/>
          <w:szCs w:val="20"/>
          <w:lang w:eastAsia="ar-SA"/>
        </w:rPr>
        <w:t xml:space="preserve">wystąpi konieczność co najmniej dwukrotnego dokonania przez Zamawiającego bezpośredniej zapłaty podwykonawcy lub dalszemu podwykonawcy, o którym mowa w </w:t>
      </w:r>
      <w:r w:rsidRPr="007623DB">
        <w:rPr>
          <w:rFonts w:ascii="Verdana" w:hAnsi="Verdana"/>
          <w:sz w:val="20"/>
          <w:szCs w:val="20"/>
        </w:rPr>
        <w:t xml:space="preserve">§ 10 </w:t>
      </w:r>
      <w:r w:rsidRPr="007623DB">
        <w:rPr>
          <w:rFonts w:ascii="Verdana" w:hAnsi="Verdana" w:cs="TimesNewRomanPSMT"/>
          <w:sz w:val="20"/>
          <w:szCs w:val="20"/>
          <w:lang w:eastAsia="ar-SA"/>
        </w:rPr>
        <w:t xml:space="preserve">ust. </w:t>
      </w:r>
      <w:r w:rsidR="003375C9">
        <w:rPr>
          <w:rFonts w:ascii="Verdana" w:hAnsi="Verdana" w:cs="TimesNewRomanPSMT"/>
          <w:sz w:val="20"/>
          <w:szCs w:val="20"/>
          <w:lang w:eastAsia="ar-SA"/>
        </w:rPr>
        <w:t>9</w:t>
      </w:r>
      <w:r w:rsidRPr="007623DB">
        <w:rPr>
          <w:rFonts w:ascii="Verdana" w:hAnsi="Verdana" w:cs="TimesNewRomanPSMT"/>
          <w:sz w:val="20"/>
          <w:szCs w:val="20"/>
          <w:lang w:eastAsia="ar-SA"/>
        </w:rPr>
        <w:t xml:space="preserve">, lub konieczność dokonania bezpośrednich zapłat na sumę większą niż 5% wartości brutto wynagrodzenia wskazanego w </w:t>
      </w:r>
      <w:r w:rsidRPr="007623DB">
        <w:rPr>
          <w:rFonts w:ascii="Verdana" w:hAnsi="Verdana"/>
          <w:sz w:val="20"/>
          <w:szCs w:val="20"/>
        </w:rPr>
        <w:t>§ 8 ust</w:t>
      </w:r>
      <w:r w:rsidRPr="007623DB">
        <w:rPr>
          <w:rFonts w:ascii="Verdana" w:hAnsi="Verdana" w:cs="TimesNewRomanPSMT"/>
          <w:sz w:val="20"/>
          <w:szCs w:val="20"/>
          <w:lang w:eastAsia="ar-SA"/>
        </w:rPr>
        <w:t>. 1.</w:t>
      </w:r>
    </w:p>
    <w:p w:rsidR="00D249B2" w:rsidRPr="007623DB" w:rsidRDefault="00D249B2" w:rsidP="0096464A">
      <w:pPr>
        <w:widowControl w:val="0"/>
        <w:numPr>
          <w:ilvl w:val="0"/>
          <w:numId w:val="13"/>
        </w:numPr>
        <w:suppressAutoHyphens/>
        <w:spacing w:after="0"/>
        <w:ind w:left="426" w:hanging="426"/>
        <w:jc w:val="both"/>
        <w:rPr>
          <w:rFonts w:ascii="Verdana" w:hAnsi="Verdana"/>
          <w:sz w:val="20"/>
          <w:szCs w:val="20"/>
          <w:lang w:eastAsia="ar-SA"/>
        </w:rPr>
      </w:pPr>
      <w:r w:rsidRPr="007623DB">
        <w:rPr>
          <w:rFonts w:ascii="Verdana" w:hAnsi="Verdana"/>
          <w:sz w:val="20"/>
          <w:szCs w:val="20"/>
          <w:lang w:eastAsia="ar-SA"/>
        </w:rPr>
        <w:t>Wykonawcy przysługuje prawo odstąpienia od umowy, gdy Zamawiający:</w:t>
      </w:r>
    </w:p>
    <w:p w:rsidR="00D249B2" w:rsidRPr="007623DB" w:rsidRDefault="00D249B2" w:rsidP="0096464A">
      <w:pPr>
        <w:widowControl w:val="0"/>
        <w:numPr>
          <w:ilvl w:val="0"/>
          <w:numId w:val="12"/>
        </w:numPr>
        <w:suppressAutoHyphens/>
        <w:spacing w:after="0"/>
        <w:ind w:left="851" w:hanging="425"/>
        <w:jc w:val="both"/>
        <w:rPr>
          <w:rFonts w:ascii="Verdana" w:hAnsi="Verdana"/>
          <w:sz w:val="20"/>
          <w:szCs w:val="20"/>
          <w:lang w:eastAsia="ar-SA"/>
        </w:rPr>
      </w:pPr>
      <w:r w:rsidRPr="007623DB">
        <w:rPr>
          <w:rFonts w:ascii="Verdana" w:hAnsi="Verdana"/>
          <w:sz w:val="20"/>
          <w:szCs w:val="20"/>
          <w:lang w:eastAsia="ar-SA"/>
        </w:rPr>
        <w:t>nie wywiązuje się z obowiązku zapłaty faktur VAT mimo dodatkowego wezwania w terminie 1 miesiąca od upływu terminu zapłaty, określonego w niniejszej umowie,</w:t>
      </w:r>
    </w:p>
    <w:p w:rsidR="00D249B2" w:rsidRPr="007623DB" w:rsidRDefault="00D249B2" w:rsidP="0096464A">
      <w:pPr>
        <w:widowControl w:val="0"/>
        <w:numPr>
          <w:ilvl w:val="0"/>
          <w:numId w:val="12"/>
        </w:numPr>
        <w:suppressAutoHyphens/>
        <w:spacing w:after="0"/>
        <w:ind w:left="851" w:hanging="425"/>
        <w:jc w:val="both"/>
        <w:rPr>
          <w:rFonts w:ascii="Verdana" w:hAnsi="Verdana"/>
          <w:sz w:val="20"/>
          <w:szCs w:val="20"/>
          <w:lang w:eastAsia="ar-SA"/>
        </w:rPr>
      </w:pPr>
      <w:r w:rsidRPr="007623DB">
        <w:rPr>
          <w:rFonts w:ascii="Verdana" w:hAnsi="Verdana"/>
          <w:sz w:val="20"/>
          <w:szCs w:val="20"/>
          <w:lang w:eastAsia="ar-SA"/>
        </w:rPr>
        <w:t>odmawia bez wskazania przyczyny odbioru robót lub podpisania protokołu odbioru,</w:t>
      </w:r>
    </w:p>
    <w:p w:rsidR="00D249B2" w:rsidRPr="007623DB" w:rsidRDefault="00D249B2" w:rsidP="0096464A">
      <w:pPr>
        <w:widowControl w:val="0"/>
        <w:numPr>
          <w:ilvl w:val="0"/>
          <w:numId w:val="13"/>
        </w:numPr>
        <w:suppressAutoHyphens/>
        <w:spacing w:after="0"/>
        <w:ind w:left="426" w:hanging="426"/>
        <w:jc w:val="both"/>
        <w:rPr>
          <w:rFonts w:ascii="Verdana" w:hAnsi="Verdana"/>
          <w:sz w:val="20"/>
          <w:szCs w:val="20"/>
          <w:lang w:eastAsia="ar-SA"/>
        </w:rPr>
      </w:pPr>
      <w:r w:rsidRPr="007623DB">
        <w:rPr>
          <w:rFonts w:ascii="Verdana" w:hAnsi="Verdana"/>
          <w:sz w:val="20"/>
          <w:szCs w:val="20"/>
          <w:lang w:eastAsia="ar-SA"/>
        </w:rPr>
        <w:t xml:space="preserve">Odstąpienie od umowy, o którym mowa w ust. 1, wymaga formy pisemnej oraz uzasadnienia. Z wyjątkiem przypadku o którym mowa w ust. 1 pkt 4 odstąpienie od umowy musi nastąpić w terminie 45 dni od powzięcia wiadomości o okolicznościach będących podstawą odstąpienia. </w:t>
      </w:r>
    </w:p>
    <w:p w:rsidR="00D249B2" w:rsidRPr="007623DB" w:rsidRDefault="00D249B2" w:rsidP="0096464A">
      <w:pPr>
        <w:widowControl w:val="0"/>
        <w:numPr>
          <w:ilvl w:val="0"/>
          <w:numId w:val="13"/>
        </w:numPr>
        <w:suppressAutoHyphens/>
        <w:spacing w:after="0"/>
        <w:ind w:left="426" w:hanging="426"/>
        <w:jc w:val="both"/>
        <w:rPr>
          <w:rFonts w:ascii="Verdana" w:hAnsi="Verdana"/>
          <w:sz w:val="20"/>
          <w:szCs w:val="20"/>
          <w:lang w:eastAsia="ar-SA"/>
        </w:rPr>
      </w:pPr>
      <w:r w:rsidRPr="007623DB">
        <w:rPr>
          <w:rFonts w:ascii="Verdana" w:hAnsi="Verdana"/>
          <w:sz w:val="20"/>
          <w:szCs w:val="20"/>
          <w:lang w:eastAsia="ar-SA"/>
        </w:rPr>
        <w:t>W wypadku odstąpienia od umowy Wykonawcę oraz Zamawiającego obciążają następujące obowiązki szczegółowe:</w:t>
      </w:r>
    </w:p>
    <w:p w:rsidR="00D249B2" w:rsidRPr="007623DB" w:rsidRDefault="00D249B2" w:rsidP="0096464A">
      <w:pPr>
        <w:widowControl w:val="0"/>
        <w:numPr>
          <w:ilvl w:val="0"/>
          <w:numId w:val="3"/>
        </w:numPr>
        <w:suppressAutoHyphens/>
        <w:spacing w:after="0"/>
        <w:ind w:left="851" w:hanging="425"/>
        <w:jc w:val="both"/>
        <w:rPr>
          <w:rFonts w:ascii="Verdana" w:hAnsi="Verdana"/>
          <w:sz w:val="20"/>
          <w:szCs w:val="20"/>
          <w:lang w:eastAsia="ar-SA"/>
        </w:rPr>
      </w:pPr>
      <w:r w:rsidRPr="007623DB">
        <w:rPr>
          <w:rFonts w:ascii="Verdana" w:hAnsi="Verdana"/>
          <w:sz w:val="20"/>
          <w:szCs w:val="20"/>
          <w:lang w:eastAsia="ar-SA"/>
        </w:rPr>
        <w:t>Wykonawca zabezpieczy przerwane roboty w zakresie obustronnie uzgodnionym na koszt tej strony, po której leżą przyczyny odstąpienia od umowy lub przerwanie robót,</w:t>
      </w:r>
    </w:p>
    <w:p w:rsidR="00D249B2" w:rsidRPr="007623DB" w:rsidRDefault="00D249B2" w:rsidP="0096464A">
      <w:pPr>
        <w:widowControl w:val="0"/>
        <w:numPr>
          <w:ilvl w:val="0"/>
          <w:numId w:val="3"/>
        </w:numPr>
        <w:suppressAutoHyphens/>
        <w:spacing w:after="0"/>
        <w:ind w:left="851" w:hanging="425"/>
        <w:jc w:val="both"/>
        <w:rPr>
          <w:rFonts w:ascii="Verdana" w:hAnsi="Verdana"/>
          <w:sz w:val="20"/>
          <w:szCs w:val="20"/>
          <w:lang w:eastAsia="ar-SA"/>
        </w:rPr>
      </w:pPr>
      <w:r w:rsidRPr="007623DB">
        <w:rPr>
          <w:rFonts w:ascii="Verdana" w:hAnsi="Verdana"/>
          <w:sz w:val="20"/>
          <w:szCs w:val="20"/>
          <w:lang w:eastAsia="ar-SA"/>
        </w:rPr>
        <w:t xml:space="preserve">Wykonawca w porozumieniu z Zamawiającym sporządzi wykaz tych materiałów, konstrukcji lub urządzeń, które nie mogą być wykorzystane przez Wykonawcę do realizacji innych robót nieobjętych niniejszą umową, </w:t>
      </w:r>
    </w:p>
    <w:p w:rsidR="00D249B2" w:rsidRPr="007623DB" w:rsidRDefault="00D249B2" w:rsidP="0096464A">
      <w:pPr>
        <w:widowControl w:val="0"/>
        <w:numPr>
          <w:ilvl w:val="0"/>
          <w:numId w:val="3"/>
        </w:numPr>
        <w:suppressAutoHyphens/>
        <w:spacing w:after="0"/>
        <w:ind w:left="851" w:hanging="425"/>
        <w:jc w:val="both"/>
        <w:rPr>
          <w:rFonts w:ascii="Verdana" w:hAnsi="Verdana"/>
          <w:sz w:val="20"/>
          <w:szCs w:val="20"/>
          <w:lang w:eastAsia="ar-SA"/>
        </w:rPr>
      </w:pPr>
      <w:r w:rsidRPr="007623DB">
        <w:rPr>
          <w:rFonts w:ascii="Verdana" w:hAnsi="Verdana"/>
          <w:sz w:val="20"/>
          <w:szCs w:val="20"/>
          <w:lang w:eastAsia="ar-SA"/>
        </w:rPr>
        <w:t>Wykonawca zgłosi do dokonania przez Zamawiającego odbioru robót przerwanych oraz robót zabezpieczających w terminie 7 dni od daty odstąpienia od umowy lub przerwania robót. Niezgłoszenie przez Wykonawcę odbioru robót w tym terminie oznacza, że protokół, o którym mowa w pkt 4 sporządzi sam Zamawiający i będzie to protokół wiążący dla Wykonawcy</w:t>
      </w:r>
    </w:p>
    <w:p w:rsidR="00D249B2" w:rsidRPr="007623DB" w:rsidRDefault="00D249B2" w:rsidP="0096464A">
      <w:pPr>
        <w:widowControl w:val="0"/>
        <w:numPr>
          <w:ilvl w:val="0"/>
          <w:numId w:val="3"/>
        </w:numPr>
        <w:suppressAutoHyphens/>
        <w:spacing w:after="0"/>
        <w:ind w:left="851" w:hanging="425"/>
        <w:jc w:val="both"/>
        <w:rPr>
          <w:rFonts w:ascii="Verdana" w:hAnsi="Verdana"/>
          <w:sz w:val="20"/>
          <w:szCs w:val="20"/>
          <w:lang w:eastAsia="ar-SA"/>
        </w:rPr>
      </w:pPr>
      <w:r w:rsidRPr="007623DB">
        <w:rPr>
          <w:rFonts w:ascii="Verdana" w:hAnsi="Verdana"/>
          <w:sz w:val="20"/>
          <w:szCs w:val="20"/>
          <w:lang w:eastAsia="ar-SA"/>
        </w:rPr>
        <w:t>w terminie 10 dni od daty zgłoszenia, o którym mowa w pkt 3 Wykonawca przy udziale Zamawiającego sporządzi szczegółowy protokół inwentaryzacji robót w toku wraz z zestawieniem wartości wykonanych robót według stanu na dzień odstąpienia; protokół inwentaryzacji robót zatwierdzony przez Zamawiającego w toku stanowić będzie podstawę do wystawienia faktury przez Wykonawcę,</w:t>
      </w:r>
    </w:p>
    <w:p w:rsidR="00D249B2" w:rsidRPr="007623DB" w:rsidRDefault="00D249B2" w:rsidP="0096464A">
      <w:pPr>
        <w:widowControl w:val="0"/>
        <w:numPr>
          <w:ilvl w:val="0"/>
          <w:numId w:val="3"/>
        </w:numPr>
        <w:suppressAutoHyphens/>
        <w:spacing w:after="0"/>
        <w:ind w:left="851" w:hanging="425"/>
        <w:jc w:val="both"/>
        <w:rPr>
          <w:rFonts w:ascii="Verdana" w:hAnsi="Verdana"/>
          <w:sz w:val="20"/>
          <w:szCs w:val="20"/>
          <w:lang w:eastAsia="ar-SA"/>
        </w:rPr>
      </w:pPr>
      <w:r w:rsidRPr="007623DB">
        <w:rPr>
          <w:rFonts w:ascii="Verdana" w:hAnsi="Verdana"/>
          <w:sz w:val="20"/>
          <w:szCs w:val="20"/>
          <w:lang w:eastAsia="ar-SA"/>
        </w:rPr>
        <w:t>Zamawiający w razie odstąpienia od umowy z przyczyn, za które Wykonawca nie odpowiada, obowiązany jest do:</w:t>
      </w:r>
    </w:p>
    <w:p w:rsidR="00D249B2" w:rsidRPr="007623DB" w:rsidRDefault="00D249B2" w:rsidP="0096464A">
      <w:pPr>
        <w:numPr>
          <w:ilvl w:val="0"/>
          <w:numId w:val="14"/>
        </w:numPr>
        <w:suppressAutoHyphens/>
        <w:spacing w:after="0"/>
        <w:ind w:left="1134" w:hanging="283"/>
        <w:jc w:val="both"/>
        <w:rPr>
          <w:rFonts w:ascii="Verdana" w:hAnsi="Verdana"/>
          <w:sz w:val="20"/>
          <w:szCs w:val="20"/>
          <w:lang w:eastAsia="ar-SA"/>
        </w:rPr>
      </w:pPr>
      <w:r w:rsidRPr="007623DB">
        <w:rPr>
          <w:rFonts w:ascii="Verdana" w:hAnsi="Verdana"/>
          <w:sz w:val="20"/>
          <w:szCs w:val="20"/>
          <w:lang w:eastAsia="ar-SA"/>
        </w:rPr>
        <w:t>dokonania odbioru robót przerwanych w terminie 10 dni od daty przerwania oraz do zapłaty wynagrodzenia za roboty, które zostały wykonane do dnia odstąpienia,</w:t>
      </w:r>
    </w:p>
    <w:p w:rsidR="00D249B2" w:rsidRPr="007623DB" w:rsidRDefault="00D249B2" w:rsidP="0096464A">
      <w:pPr>
        <w:numPr>
          <w:ilvl w:val="0"/>
          <w:numId w:val="14"/>
        </w:numPr>
        <w:suppressAutoHyphens/>
        <w:spacing w:after="0"/>
        <w:ind w:left="1134" w:hanging="283"/>
        <w:jc w:val="both"/>
        <w:rPr>
          <w:rFonts w:ascii="Verdana" w:hAnsi="Verdana"/>
          <w:sz w:val="20"/>
          <w:szCs w:val="20"/>
          <w:lang w:eastAsia="ar-SA"/>
        </w:rPr>
      </w:pPr>
      <w:r w:rsidRPr="007623DB">
        <w:rPr>
          <w:rFonts w:ascii="Verdana" w:hAnsi="Verdana"/>
          <w:sz w:val="20"/>
          <w:szCs w:val="20"/>
          <w:lang w:eastAsia="ar-SA"/>
        </w:rPr>
        <w:t>odkupienia materiałów, konstrukcji lub urządzeń określonych w pkt. 2 niniejszego ustępu w terminie 30 dni od daty ich rozliczenia wg cen, za które zostały nabyte,</w:t>
      </w:r>
    </w:p>
    <w:p w:rsidR="00D249B2" w:rsidRPr="007623DB" w:rsidRDefault="00D249B2" w:rsidP="0096464A">
      <w:pPr>
        <w:numPr>
          <w:ilvl w:val="0"/>
          <w:numId w:val="14"/>
        </w:numPr>
        <w:suppressAutoHyphens/>
        <w:spacing w:after="0"/>
        <w:ind w:left="1134" w:hanging="283"/>
        <w:jc w:val="both"/>
        <w:rPr>
          <w:rFonts w:ascii="Verdana" w:hAnsi="Verdana"/>
          <w:sz w:val="20"/>
          <w:szCs w:val="20"/>
          <w:lang w:eastAsia="ar-SA"/>
        </w:rPr>
      </w:pPr>
      <w:r w:rsidRPr="007623DB">
        <w:rPr>
          <w:rFonts w:ascii="Verdana" w:hAnsi="Verdana"/>
          <w:sz w:val="20"/>
          <w:szCs w:val="20"/>
          <w:lang w:eastAsia="ar-SA"/>
        </w:rPr>
        <w:t>przejęcia od Wykonawcy terenu budowy pod swój dozór w terminie 14 dni od daty odstąpienia od umowy.</w:t>
      </w:r>
    </w:p>
    <w:p w:rsidR="00D249B2" w:rsidRPr="007623DB" w:rsidRDefault="00D249B2" w:rsidP="000E39E8">
      <w:pPr>
        <w:suppressAutoHyphens/>
        <w:spacing w:after="0"/>
        <w:ind w:left="1134"/>
        <w:jc w:val="both"/>
        <w:rPr>
          <w:rFonts w:ascii="Verdana" w:hAnsi="Verdana"/>
          <w:sz w:val="20"/>
          <w:szCs w:val="20"/>
          <w:lang w:eastAsia="ar-SA"/>
        </w:rPr>
      </w:pPr>
    </w:p>
    <w:p w:rsidR="00D249B2" w:rsidRPr="007623DB" w:rsidRDefault="00D249B2" w:rsidP="000E39E8">
      <w:pPr>
        <w:suppressAutoHyphens/>
        <w:spacing w:after="0"/>
        <w:jc w:val="center"/>
        <w:rPr>
          <w:rFonts w:ascii="Verdana" w:hAnsi="Verdana"/>
          <w:b/>
          <w:sz w:val="20"/>
          <w:szCs w:val="20"/>
          <w:lang w:eastAsia="ar-SA"/>
        </w:rPr>
      </w:pPr>
      <w:r w:rsidRPr="007623DB">
        <w:rPr>
          <w:rFonts w:ascii="Verdana" w:hAnsi="Verdana"/>
          <w:b/>
          <w:sz w:val="20"/>
          <w:szCs w:val="20"/>
          <w:lang w:eastAsia="ar-SA"/>
        </w:rPr>
        <w:t>§ 16</w:t>
      </w:r>
    </w:p>
    <w:p w:rsidR="00D249B2" w:rsidRPr="007623DB" w:rsidRDefault="00D249B2" w:rsidP="00064EB8">
      <w:pPr>
        <w:tabs>
          <w:tab w:val="left" w:pos="4035"/>
          <w:tab w:val="center" w:pos="4536"/>
        </w:tabs>
        <w:spacing w:after="120"/>
        <w:jc w:val="center"/>
        <w:rPr>
          <w:rFonts w:ascii="Verdana" w:hAnsi="Verdana"/>
          <w:b/>
          <w:sz w:val="20"/>
          <w:szCs w:val="20"/>
          <w:lang w:eastAsia="ar-SA"/>
        </w:rPr>
      </w:pPr>
      <w:r w:rsidRPr="007623DB">
        <w:rPr>
          <w:rFonts w:ascii="Verdana" w:hAnsi="Verdana"/>
          <w:b/>
          <w:sz w:val="20"/>
          <w:szCs w:val="20"/>
          <w:lang w:eastAsia="ar-SA"/>
        </w:rPr>
        <w:t xml:space="preserve">Polecenie </w:t>
      </w:r>
      <w:r w:rsidRPr="007623DB">
        <w:rPr>
          <w:rFonts w:ascii="Verdana" w:hAnsi="Verdana"/>
          <w:b/>
          <w:sz w:val="20"/>
          <w:szCs w:val="20"/>
        </w:rPr>
        <w:t>zmiany</w:t>
      </w:r>
    </w:p>
    <w:p w:rsidR="00D249B2" w:rsidRPr="007623DB" w:rsidRDefault="00D249B2" w:rsidP="000E39E8">
      <w:pPr>
        <w:suppressAutoHyphens/>
        <w:spacing w:after="0"/>
        <w:ind w:left="426" w:hanging="426"/>
        <w:jc w:val="both"/>
        <w:rPr>
          <w:rFonts w:ascii="Verdana" w:hAnsi="Verdana"/>
          <w:sz w:val="20"/>
          <w:szCs w:val="20"/>
          <w:lang w:eastAsia="ar-SA"/>
        </w:rPr>
      </w:pPr>
      <w:r w:rsidRPr="007623DB">
        <w:rPr>
          <w:rFonts w:ascii="Verdana" w:hAnsi="Verdana"/>
          <w:sz w:val="20"/>
          <w:szCs w:val="20"/>
          <w:lang w:eastAsia="ar-SA"/>
        </w:rPr>
        <w:lastRenderedPageBreak/>
        <w:t xml:space="preserve">1. </w:t>
      </w:r>
      <w:r w:rsidRPr="007623DB">
        <w:rPr>
          <w:rFonts w:ascii="Verdana" w:hAnsi="Verdana"/>
          <w:sz w:val="20"/>
          <w:szCs w:val="20"/>
          <w:lang w:eastAsia="ar-SA"/>
        </w:rPr>
        <w:tab/>
        <w:t>Zamawiający ma prawo, jeżeli jest to niezbędne dla wykonania przedmiotu Umowy, polecać Wykonawcy na piśmie:</w:t>
      </w:r>
    </w:p>
    <w:p w:rsidR="00D249B2" w:rsidRPr="007623DB" w:rsidRDefault="00D249B2" w:rsidP="0096464A">
      <w:pPr>
        <w:numPr>
          <w:ilvl w:val="0"/>
          <w:numId w:val="15"/>
        </w:numPr>
        <w:suppressAutoHyphens/>
        <w:spacing w:after="0"/>
        <w:ind w:left="851" w:hanging="425"/>
        <w:jc w:val="both"/>
        <w:rPr>
          <w:rFonts w:ascii="Verdana" w:hAnsi="Verdana"/>
          <w:sz w:val="20"/>
          <w:szCs w:val="20"/>
          <w:lang w:eastAsia="ar-SA"/>
        </w:rPr>
      </w:pPr>
      <w:r w:rsidRPr="007623DB">
        <w:rPr>
          <w:rFonts w:ascii="Verdana" w:hAnsi="Verdana"/>
          <w:sz w:val="20"/>
          <w:szCs w:val="20"/>
          <w:lang w:eastAsia="ar-SA"/>
        </w:rPr>
        <w:t>wykonanie robót wynikających z opisu przedmiotu zamówienia lub zasad wiedzy technicznej, a nie wyszczególnionych w pozycjach kosztorysu ofertowego,</w:t>
      </w:r>
    </w:p>
    <w:p w:rsidR="00D249B2" w:rsidRPr="007623DB" w:rsidRDefault="00D249B2" w:rsidP="0096464A">
      <w:pPr>
        <w:numPr>
          <w:ilvl w:val="0"/>
          <w:numId w:val="15"/>
        </w:numPr>
        <w:suppressAutoHyphens/>
        <w:spacing w:after="0"/>
        <w:ind w:left="851" w:hanging="425"/>
        <w:jc w:val="both"/>
        <w:rPr>
          <w:rFonts w:ascii="Verdana" w:hAnsi="Verdana"/>
          <w:sz w:val="20"/>
          <w:szCs w:val="20"/>
          <w:lang w:eastAsia="ar-SA"/>
        </w:rPr>
      </w:pPr>
      <w:r w:rsidRPr="007623DB">
        <w:rPr>
          <w:rFonts w:ascii="Verdana" w:hAnsi="Verdana"/>
          <w:sz w:val="20"/>
          <w:szCs w:val="20"/>
          <w:lang w:eastAsia="ar-SA"/>
        </w:rPr>
        <w:t>rezygnację z części robót,</w:t>
      </w:r>
    </w:p>
    <w:p w:rsidR="00D249B2" w:rsidRPr="007623DB" w:rsidRDefault="00D249B2" w:rsidP="0096464A">
      <w:pPr>
        <w:numPr>
          <w:ilvl w:val="0"/>
          <w:numId w:val="15"/>
        </w:numPr>
        <w:suppressAutoHyphens/>
        <w:spacing w:after="0"/>
        <w:ind w:left="851" w:hanging="425"/>
        <w:jc w:val="both"/>
        <w:rPr>
          <w:rFonts w:ascii="Verdana" w:hAnsi="Verdana"/>
          <w:sz w:val="20"/>
          <w:szCs w:val="20"/>
          <w:lang w:eastAsia="ar-SA"/>
        </w:rPr>
      </w:pPr>
      <w:r w:rsidRPr="007623DB">
        <w:rPr>
          <w:rFonts w:ascii="Verdana" w:hAnsi="Verdana"/>
          <w:sz w:val="20"/>
          <w:szCs w:val="20"/>
          <w:lang w:eastAsia="ar-SA"/>
        </w:rPr>
        <w:t>wykonanie rozwiązań zamiennych w stosunku do projektowanych w Dokumentacji projektowej.</w:t>
      </w:r>
    </w:p>
    <w:p w:rsidR="00D249B2" w:rsidRPr="007623DB" w:rsidRDefault="00D249B2" w:rsidP="000E39E8">
      <w:pPr>
        <w:suppressAutoHyphens/>
        <w:spacing w:after="0"/>
        <w:ind w:left="426" w:hanging="426"/>
        <w:jc w:val="both"/>
        <w:rPr>
          <w:rFonts w:ascii="Verdana" w:hAnsi="Verdana"/>
          <w:sz w:val="20"/>
          <w:szCs w:val="20"/>
          <w:lang w:eastAsia="ar-SA"/>
        </w:rPr>
      </w:pPr>
      <w:r w:rsidRPr="007623DB">
        <w:rPr>
          <w:rFonts w:ascii="Verdana" w:hAnsi="Verdana"/>
          <w:sz w:val="20"/>
          <w:szCs w:val="20"/>
          <w:lang w:eastAsia="ar-SA"/>
        </w:rPr>
        <w:t xml:space="preserve">2. </w:t>
      </w:r>
      <w:r w:rsidRPr="007623DB">
        <w:rPr>
          <w:rFonts w:ascii="Verdana" w:hAnsi="Verdana"/>
          <w:sz w:val="20"/>
          <w:szCs w:val="20"/>
          <w:lang w:eastAsia="ar-SA"/>
        </w:rPr>
        <w:tab/>
        <w:t>Wydane przez Zamawiającego polecenia, o których mowa w ust. 1, nie unieważniają w jakiejkolwiek mierze Umowy, ale skutki tych poleceń mogą stanowić podstawę do zmiany - na wniosek Wykonawcy – terminu zakończenia robót, o którym mowa w § 2 ust. 2 umowy oraz zmiany wynagrodzenia.</w:t>
      </w:r>
    </w:p>
    <w:p w:rsidR="00D249B2" w:rsidRPr="007623DB" w:rsidRDefault="00D249B2" w:rsidP="000E39E8">
      <w:pPr>
        <w:suppressAutoHyphens/>
        <w:spacing w:after="0"/>
        <w:ind w:left="426" w:hanging="426"/>
        <w:jc w:val="both"/>
        <w:rPr>
          <w:rFonts w:ascii="Verdana" w:hAnsi="Verdana"/>
          <w:sz w:val="20"/>
          <w:szCs w:val="20"/>
          <w:lang w:eastAsia="ar-SA"/>
        </w:rPr>
      </w:pPr>
      <w:r w:rsidRPr="007623DB">
        <w:rPr>
          <w:rFonts w:ascii="Verdana" w:hAnsi="Verdana"/>
          <w:sz w:val="20"/>
          <w:szCs w:val="20"/>
          <w:lang w:eastAsia="ar-SA"/>
        </w:rPr>
        <w:t xml:space="preserve">3. </w:t>
      </w:r>
      <w:r w:rsidRPr="007623DB">
        <w:rPr>
          <w:rFonts w:ascii="Verdana" w:hAnsi="Verdana"/>
          <w:sz w:val="20"/>
          <w:szCs w:val="20"/>
          <w:lang w:eastAsia="ar-SA"/>
        </w:rPr>
        <w:tab/>
        <w:t>Zmiany wynikające z poleceń, o których mowa w ust. 1, mogą wymagać sporządzenia aneksu do umowy, natomiast zmiany wykraczające poza określenie przedmiotu zamówienia mogą wymagać zawarcia odrębnej umowy.</w:t>
      </w:r>
    </w:p>
    <w:p w:rsidR="00D249B2" w:rsidRPr="007623DB" w:rsidRDefault="00D249B2" w:rsidP="000E39E8">
      <w:pPr>
        <w:suppressAutoHyphens/>
        <w:spacing w:after="0"/>
        <w:ind w:left="426" w:hanging="426"/>
        <w:jc w:val="both"/>
        <w:rPr>
          <w:rFonts w:ascii="Verdana" w:hAnsi="Verdana"/>
          <w:sz w:val="20"/>
          <w:szCs w:val="20"/>
          <w:lang w:eastAsia="ar-SA"/>
        </w:rPr>
      </w:pPr>
      <w:r w:rsidRPr="007623DB">
        <w:rPr>
          <w:rFonts w:ascii="Verdana" w:hAnsi="Verdana"/>
          <w:sz w:val="20"/>
          <w:szCs w:val="20"/>
          <w:lang w:eastAsia="ar-SA"/>
        </w:rPr>
        <w:t xml:space="preserve">4. </w:t>
      </w:r>
      <w:r w:rsidRPr="007623DB">
        <w:rPr>
          <w:rFonts w:ascii="Verdana" w:hAnsi="Verdana"/>
          <w:sz w:val="20"/>
          <w:szCs w:val="20"/>
          <w:lang w:eastAsia="ar-SA"/>
        </w:rPr>
        <w:tab/>
        <w:t>Jeżeli roboty wynikające z wprowadzonych postanowieniami § 16 ust. 1 zmian, odpowiadają opisowi pozycji w kosztorysie ofertowym, cena jednostkowa określona w kosztorysie ofertowym będzie podstawą do wyliczenia wysokości wynagrodzenia należnego Wykonawcy z tytułu wprowadzenia danej zmiany.</w:t>
      </w:r>
    </w:p>
    <w:p w:rsidR="00D249B2" w:rsidRPr="007623DB" w:rsidRDefault="00D249B2" w:rsidP="000E39E8">
      <w:pPr>
        <w:suppressAutoHyphens/>
        <w:spacing w:after="0"/>
        <w:ind w:left="426" w:hanging="426"/>
        <w:jc w:val="both"/>
        <w:rPr>
          <w:rFonts w:ascii="Verdana" w:hAnsi="Verdana"/>
          <w:sz w:val="20"/>
          <w:szCs w:val="20"/>
          <w:lang w:eastAsia="ar-SA"/>
        </w:rPr>
      </w:pPr>
      <w:r w:rsidRPr="007623DB">
        <w:rPr>
          <w:rFonts w:ascii="Verdana" w:hAnsi="Verdana"/>
          <w:sz w:val="20"/>
          <w:szCs w:val="20"/>
          <w:lang w:eastAsia="ar-SA"/>
        </w:rPr>
        <w:t xml:space="preserve">5. </w:t>
      </w:r>
      <w:r w:rsidRPr="007623DB">
        <w:rPr>
          <w:rFonts w:ascii="Verdana" w:hAnsi="Verdana"/>
          <w:sz w:val="20"/>
          <w:szCs w:val="20"/>
          <w:lang w:eastAsia="ar-SA"/>
        </w:rPr>
        <w:tab/>
        <w:t>Jeżeli roboty wynikające z wprowadzonych postanowieniami § 16 ust. 1 zmian, nie odpowiadają opisowi pozycji w kosztorysie ofertowym, Wykonawca przedłoży do akceptacji Zamawiającego kalkulację ceny jednostkowej tych robót z uwzględnieniem cen czynników produkcji takich jak robocizna, materiały, sprzęt, transport, kosztów pośrednich, kosztów zakupu, oraz zysku nie wyższych od średnich cen robocizny, materiałów, sprzętu i transportu, kosztów pośrednich, kosztów zakupu, cen publikowanych w wydawnictwie „SEKOCENBUD”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w:t>
      </w:r>
    </w:p>
    <w:p w:rsidR="00D249B2" w:rsidRPr="007623DB" w:rsidRDefault="00D249B2" w:rsidP="000E39E8">
      <w:pPr>
        <w:suppressAutoHyphens/>
        <w:spacing w:after="0"/>
        <w:ind w:left="426" w:hanging="426"/>
        <w:jc w:val="both"/>
        <w:rPr>
          <w:rFonts w:ascii="Verdana" w:hAnsi="Verdana"/>
          <w:sz w:val="20"/>
          <w:szCs w:val="20"/>
          <w:lang w:eastAsia="ar-SA"/>
        </w:rPr>
      </w:pPr>
      <w:r w:rsidRPr="007623DB">
        <w:rPr>
          <w:rFonts w:ascii="Verdana" w:hAnsi="Verdana"/>
          <w:sz w:val="20"/>
          <w:szCs w:val="20"/>
          <w:lang w:eastAsia="ar-SA"/>
        </w:rPr>
        <w:t xml:space="preserve">6. </w:t>
      </w:r>
      <w:r w:rsidRPr="007623DB">
        <w:rPr>
          <w:rFonts w:ascii="Verdana" w:hAnsi="Verdana"/>
          <w:sz w:val="20"/>
          <w:szCs w:val="20"/>
          <w:lang w:eastAsia="ar-SA"/>
        </w:rPr>
        <w:tab/>
        <w:t>Wykonawca powinien dokonać wyliczeń cen, o których mowa w ust. 5, oraz przedstawić Zamawiającemu do akceptacji wysokość wynagrodzenia wynikającą ze zmian przed rozpoczęciem robót, wynikających z tych zmian.</w:t>
      </w:r>
    </w:p>
    <w:p w:rsidR="00D249B2" w:rsidRPr="007623DB" w:rsidRDefault="00D249B2" w:rsidP="000E39E8">
      <w:pPr>
        <w:suppressAutoHyphens/>
        <w:spacing w:after="0"/>
        <w:ind w:left="426" w:hanging="426"/>
        <w:jc w:val="both"/>
        <w:rPr>
          <w:rFonts w:ascii="Verdana" w:hAnsi="Verdana"/>
          <w:sz w:val="20"/>
          <w:szCs w:val="20"/>
          <w:lang w:eastAsia="ar-SA"/>
        </w:rPr>
      </w:pPr>
      <w:r w:rsidRPr="007623DB">
        <w:rPr>
          <w:rFonts w:ascii="Verdana" w:hAnsi="Verdana"/>
          <w:sz w:val="20"/>
          <w:szCs w:val="20"/>
          <w:lang w:eastAsia="ar-SA"/>
        </w:rPr>
        <w:t xml:space="preserve">7. </w:t>
      </w:r>
      <w:r w:rsidRPr="007623DB">
        <w:rPr>
          <w:rFonts w:ascii="Verdana" w:hAnsi="Verdana"/>
          <w:sz w:val="20"/>
          <w:szCs w:val="20"/>
          <w:lang w:eastAsia="ar-SA"/>
        </w:rPr>
        <w:tab/>
        <w:t>W przypadku gdy polecenie, o którym mowa w ust.1, będzie miało istotny wpływ na wykonanie przedmiotu umowy Zamawiający poleci Wykonawcy aktualizację harmonogramu rzeczowo – finansowego.</w:t>
      </w:r>
    </w:p>
    <w:p w:rsidR="00D249B2" w:rsidRPr="007623DB" w:rsidRDefault="00D249B2" w:rsidP="000E39E8">
      <w:pPr>
        <w:suppressAutoHyphens/>
        <w:spacing w:after="0"/>
        <w:ind w:left="426" w:hanging="426"/>
        <w:jc w:val="both"/>
        <w:rPr>
          <w:rFonts w:ascii="Verdana" w:hAnsi="Verdana"/>
          <w:sz w:val="20"/>
          <w:szCs w:val="20"/>
          <w:lang w:eastAsia="ar-SA"/>
        </w:rPr>
      </w:pPr>
    </w:p>
    <w:p w:rsidR="005729BE" w:rsidRPr="00BE38AB" w:rsidRDefault="0096464A" w:rsidP="005729BE">
      <w:pPr>
        <w:autoSpaceDE w:val="0"/>
        <w:autoSpaceDN w:val="0"/>
        <w:adjustRightInd w:val="0"/>
        <w:spacing w:after="0"/>
        <w:jc w:val="center"/>
        <w:rPr>
          <w:rFonts w:ascii="Verdana" w:hAnsi="Verdana" w:cs="Verdana"/>
          <w:b/>
          <w:sz w:val="20"/>
          <w:szCs w:val="20"/>
        </w:rPr>
      </w:pPr>
      <w:r w:rsidRPr="0096464A">
        <w:rPr>
          <w:rFonts w:ascii="Verdana" w:hAnsi="Verdana" w:cs="Verdana"/>
          <w:b/>
          <w:sz w:val="20"/>
          <w:szCs w:val="20"/>
        </w:rPr>
        <w:t>§ 17</w:t>
      </w:r>
    </w:p>
    <w:p w:rsidR="005729BE" w:rsidRDefault="005729BE" w:rsidP="00064EB8">
      <w:pPr>
        <w:tabs>
          <w:tab w:val="left" w:pos="4035"/>
          <w:tab w:val="center" w:pos="4536"/>
        </w:tabs>
        <w:spacing w:after="120"/>
        <w:jc w:val="center"/>
        <w:rPr>
          <w:rFonts w:ascii="Verdana" w:hAnsi="Verdana" w:cs="Verdana,Bold"/>
          <w:b/>
          <w:bCs/>
          <w:sz w:val="20"/>
          <w:szCs w:val="20"/>
        </w:rPr>
      </w:pPr>
      <w:r w:rsidRPr="00064EB8">
        <w:rPr>
          <w:rFonts w:ascii="Verdana" w:hAnsi="Verdana"/>
          <w:b/>
          <w:sz w:val="20"/>
          <w:szCs w:val="20"/>
        </w:rPr>
        <w:t>Materiały</w:t>
      </w:r>
    </w:p>
    <w:p w:rsidR="005729BE" w:rsidRPr="00BE38AB" w:rsidRDefault="005729BE" w:rsidP="0096464A">
      <w:pPr>
        <w:numPr>
          <w:ilvl w:val="0"/>
          <w:numId w:val="27"/>
        </w:numPr>
        <w:autoSpaceDE w:val="0"/>
        <w:autoSpaceDN w:val="0"/>
        <w:adjustRightInd w:val="0"/>
        <w:spacing w:after="0"/>
        <w:contextualSpacing/>
        <w:jc w:val="both"/>
        <w:rPr>
          <w:rFonts w:ascii="Verdana" w:hAnsi="Verdana" w:cs="Verdana"/>
          <w:sz w:val="20"/>
          <w:szCs w:val="20"/>
        </w:rPr>
      </w:pPr>
      <w:r w:rsidRPr="00BE38AB">
        <w:rPr>
          <w:rFonts w:ascii="Verdana" w:hAnsi="Verdana" w:cs="Verdana"/>
          <w:sz w:val="20"/>
          <w:szCs w:val="20"/>
        </w:rPr>
        <w:t>Przedmiot umowy wykonany będzie</w:t>
      </w:r>
      <w:r>
        <w:rPr>
          <w:rFonts w:ascii="Verdana" w:hAnsi="Verdana" w:cs="Verdana"/>
          <w:sz w:val="20"/>
          <w:szCs w:val="20"/>
        </w:rPr>
        <w:t xml:space="preserve"> w całości</w:t>
      </w:r>
      <w:r w:rsidRPr="00BE38AB">
        <w:rPr>
          <w:rFonts w:ascii="Verdana" w:hAnsi="Verdana" w:cs="Verdana"/>
          <w:sz w:val="20"/>
          <w:szCs w:val="20"/>
        </w:rPr>
        <w:t xml:space="preserve"> z materiałów dostarczonych przez Wykonawcę oraz w oparciu o dokumenty pozyskane przez Wykonawcę.</w:t>
      </w:r>
    </w:p>
    <w:p w:rsidR="005729BE" w:rsidRPr="00BE38AB" w:rsidRDefault="005729BE" w:rsidP="0096464A">
      <w:pPr>
        <w:numPr>
          <w:ilvl w:val="0"/>
          <w:numId w:val="27"/>
        </w:numPr>
        <w:autoSpaceDE w:val="0"/>
        <w:autoSpaceDN w:val="0"/>
        <w:adjustRightInd w:val="0"/>
        <w:spacing w:after="0"/>
        <w:contextualSpacing/>
        <w:jc w:val="both"/>
        <w:rPr>
          <w:rFonts w:ascii="Verdana" w:hAnsi="Verdana" w:cs="Verdana"/>
          <w:sz w:val="20"/>
          <w:szCs w:val="20"/>
        </w:rPr>
      </w:pPr>
      <w:r w:rsidRPr="00BE38AB">
        <w:rPr>
          <w:rFonts w:ascii="Verdana" w:hAnsi="Verdana" w:cs="Verdana"/>
          <w:sz w:val="20"/>
          <w:szCs w:val="20"/>
        </w:rPr>
        <w:t>Materiały, o których mowa w ust. 1, powinny odpowiadać, co do jakości wymaganiom określonym ustawą z dnia 16 kwietnia 2004 r. o wyr</w:t>
      </w:r>
      <w:r>
        <w:rPr>
          <w:rFonts w:ascii="Verdana" w:hAnsi="Verdana" w:cs="Verdana"/>
          <w:sz w:val="20"/>
          <w:szCs w:val="20"/>
        </w:rPr>
        <w:t>obach budowlanych (Dz.U. 2020 poz. 215 ze zm.</w:t>
      </w:r>
      <w:r w:rsidRPr="00BE38AB">
        <w:rPr>
          <w:rFonts w:ascii="Verdana" w:hAnsi="Verdana" w:cs="Verdana"/>
          <w:sz w:val="20"/>
          <w:szCs w:val="20"/>
        </w:rPr>
        <w:t xml:space="preserve">) oraz wymaganiom określonym w </w:t>
      </w:r>
      <w:r w:rsidR="00064EB8">
        <w:rPr>
          <w:rFonts w:ascii="Verdana" w:hAnsi="Verdana" w:cs="Verdana"/>
          <w:sz w:val="20"/>
          <w:szCs w:val="20"/>
        </w:rPr>
        <w:t>STWiORB</w:t>
      </w:r>
      <w:r w:rsidRPr="00BE38AB">
        <w:rPr>
          <w:rFonts w:ascii="Verdana" w:hAnsi="Verdana" w:cs="Verdana"/>
          <w:sz w:val="20"/>
          <w:szCs w:val="20"/>
        </w:rPr>
        <w:t>. Dla zastosowanych materiałów Wykonawca przedkłada Zamawiającemu: certyfikaty zgodności lub deklaracje zgodności z CE</w:t>
      </w:r>
      <w:r>
        <w:rPr>
          <w:rFonts w:ascii="Verdana" w:hAnsi="Verdana" w:cs="Verdana"/>
          <w:sz w:val="20"/>
          <w:szCs w:val="20"/>
        </w:rPr>
        <w:t>,</w:t>
      </w:r>
      <w:r w:rsidRPr="00BE38AB">
        <w:rPr>
          <w:rFonts w:ascii="Verdana" w:hAnsi="Verdana" w:cs="Verdana"/>
          <w:sz w:val="20"/>
          <w:szCs w:val="20"/>
        </w:rPr>
        <w:t xml:space="preserve"> bądź aprobatami technicznymi wraz z oświadczeniem, że wykonał roboty z użyciem tych materiałów. Powyższe oświadczenie oraz dokumenty Wykonawca przedkłada Zamawiającemu do odbioru końcowego robót.</w:t>
      </w:r>
    </w:p>
    <w:p w:rsidR="005729BE" w:rsidRPr="00BE38AB" w:rsidRDefault="005729BE" w:rsidP="0096464A">
      <w:pPr>
        <w:numPr>
          <w:ilvl w:val="0"/>
          <w:numId w:val="27"/>
        </w:numPr>
        <w:autoSpaceDE w:val="0"/>
        <w:autoSpaceDN w:val="0"/>
        <w:adjustRightInd w:val="0"/>
        <w:spacing w:after="0"/>
        <w:contextualSpacing/>
        <w:jc w:val="both"/>
        <w:rPr>
          <w:rFonts w:ascii="Verdana" w:hAnsi="Verdana" w:cs="Verdana"/>
          <w:sz w:val="20"/>
          <w:szCs w:val="20"/>
        </w:rPr>
      </w:pPr>
      <w:r w:rsidRPr="00BE38AB">
        <w:rPr>
          <w:rFonts w:ascii="Verdana" w:hAnsi="Verdana" w:cs="Verdana"/>
          <w:sz w:val="20"/>
          <w:szCs w:val="20"/>
        </w:rPr>
        <w:t>Na każde żądanie Zamawiającego, Wykonawca obowiązany jest okazać w stosunku do wskazanych materiałów dane potwierdzające spełnienia wymagań o których mowa w ust. 2.</w:t>
      </w:r>
    </w:p>
    <w:p w:rsidR="005729BE" w:rsidRPr="00BE38AB" w:rsidRDefault="005729BE" w:rsidP="0096464A">
      <w:pPr>
        <w:numPr>
          <w:ilvl w:val="0"/>
          <w:numId w:val="27"/>
        </w:numPr>
        <w:autoSpaceDE w:val="0"/>
        <w:autoSpaceDN w:val="0"/>
        <w:adjustRightInd w:val="0"/>
        <w:spacing w:after="0"/>
        <w:contextualSpacing/>
        <w:jc w:val="both"/>
        <w:rPr>
          <w:rFonts w:ascii="Verdana" w:hAnsi="Verdana" w:cs="Verdana"/>
          <w:sz w:val="20"/>
          <w:szCs w:val="20"/>
        </w:rPr>
      </w:pPr>
      <w:r w:rsidRPr="00BE38AB">
        <w:rPr>
          <w:rFonts w:ascii="Verdana" w:hAnsi="Verdana" w:cs="Verdana"/>
          <w:sz w:val="20"/>
          <w:szCs w:val="20"/>
        </w:rPr>
        <w:lastRenderedPageBreak/>
        <w:t>Wykonawca będzie przeprowadzać pomiary i badania materiałów oraz robót zgodnie z zasadami kontroli jakości mat</w:t>
      </w:r>
      <w:r>
        <w:rPr>
          <w:rFonts w:ascii="Verdana" w:hAnsi="Verdana" w:cs="Verdana"/>
          <w:sz w:val="20"/>
          <w:szCs w:val="20"/>
        </w:rPr>
        <w:t xml:space="preserve">eriałów i robót określonymi w </w:t>
      </w:r>
      <w:r w:rsidR="00064EB8">
        <w:rPr>
          <w:rFonts w:ascii="Verdana" w:hAnsi="Verdana" w:cs="Verdana"/>
          <w:sz w:val="20"/>
          <w:szCs w:val="20"/>
        </w:rPr>
        <w:t>STWiORB</w:t>
      </w:r>
      <w:r w:rsidRPr="00BE38AB">
        <w:rPr>
          <w:rFonts w:ascii="Verdana" w:hAnsi="Verdana" w:cs="Verdana"/>
          <w:sz w:val="20"/>
          <w:szCs w:val="20"/>
        </w:rPr>
        <w:t>.</w:t>
      </w:r>
    </w:p>
    <w:p w:rsidR="005729BE" w:rsidRPr="00BE38AB" w:rsidRDefault="005729BE" w:rsidP="0096464A">
      <w:pPr>
        <w:numPr>
          <w:ilvl w:val="0"/>
          <w:numId w:val="27"/>
        </w:numPr>
        <w:autoSpaceDE w:val="0"/>
        <w:autoSpaceDN w:val="0"/>
        <w:adjustRightInd w:val="0"/>
        <w:spacing w:after="0"/>
        <w:contextualSpacing/>
        <w:jc w:val="both"/>
        <w:rPr>
          <w:rFonts w:ascii="Verdana" w:hAnsi="Verdana" w:cs="Verdana"/>
          <w:sz w:val="20"/>
          <w:szCs w:val="20"/>
        </w:rPr>
      </w:pPr>
      <w:r w:rsidRPr="00BE38AB">
        <w:rPr>
          <w:rFonts w:ascii="Verdana" w:hAnsi="Verdana" w:cs="Verdana"/>
          <w:sz w:val="20"/>
          <w:szCs w:val="20"/>
        </w:rPr>
        <w:t xml:space="preserve">Materiały z rozbiórki Wykonawca wykorzysta (lub usunie) zgodnie z zapisami w </w:t>
      </w:r>
      <w:r w:rsidR="00064EB8">
        <w:rPr>
          <w:rFonts w:ascii="Verdana" w:hAnsi="Verdana" w:cs="Verdana"/>
          <w:sz w:val="20"/>
          <w:szCs w:val="20"/>
        </w:rPr>
        <w:t>OPZ</w:t>
      </w:r>
      <w:r>
        <w:rPr>
          <w:rFonts w:ascii="Verdana" w:hAnsi="Verdana" w:cs="Verdana"/>
          <w:sz w:val="20"/>
          <w:szCs w:val="20"/>
        </w:rPr>
        <w:t xml:space="preserve">, </w:t>
      </w:r>
      <w:r w:rsidR="00064EB8">
        <w:rPr>
          <w:rFonts w:ascii="Verdana" w:hAnsi="Verdana" w:cs="Verdana"/>
          <w:sz w:val="20"/>
          <w:szCs w:val="20"/>
        </w:rPr>
        <w:t>STWiORB</w:t>
      </w:r>
      <w:r w:rsidRPr="00BE38AB">
        <w:rPr>
          <w:rFonts w:ascii="Verdana" w:hAnsi="Verdana" w:cs="Verdana"/>
          <w:sz w:val="20"/>
          <w:szCs w:val="20"/>
        </w:rPr>
        <w:t xml:space="preserve"> oraz w „wytycznych dotyczących realizacji zamówienia”. Materiały z rozbiórki winny być usunięte poza teren budowy przy przestrzeganiu przepisów ustawy z dnia z dnia 14 grudnia 20</w:t>
      </w:r>
      <w:r>
        <w:rPr>
          <w:rFonts w:ascii="Verdana" w:hAnsi="Verdana" w:cs="Verdana"/>
          <w:sz w:val="20"/>
          <w:szCs w:val="20"/>
        </w:rPr>
        <w:t>12 r. o odpadach (Dz.U. 2020 poz. 797 ze zm.</w:t>
      </w:r>
      <w:r w:rsidRPr="00BE38AB">
        <w:rPr>
          <w:rFonts w:ascii="Verdana" w:hAnsi="Verdana" w:cs="Verdana"/>
          <w:sz w:val="20"/>
          <w:szCs w:val="20"/>
        </w:rPr>
        <w:t xml:space="preserve">). </w:t>
      </w:r>
    </w:p>
    <w:p w:rsidR="005729BE" w:rsidRDefault="005729BE" w:rsidP="000E39E8">
      <w:pPr>
        <w:suppressAutoHyphens/>
        <w:spacing w:after="0"/>
        <w:jc w:val="center"/>
        <w:rPr>
          <w:rFonts w:ascii="Verdana" w:hAnsi="Verdana"/>
          <w:b/>
          <w:sz w:val="20"/>
          <w:szCs w:val="20"/>
          <w:lang w:eastAsia="ar-SA"/>
        </w:rPr>
      </w:pPr>
    </w:p>
    <w:p w:rsidR="00D249B2" w:rsidRPr="007623DB" w:rsidRDefault="0096464A" w:rsidP="000E39E8">
      <w:pPr>
        <w:suppressAutoHyphens/>
        <w:spacing w:after="0"/>
        <w:jc w:val="center"/>
        <w:rPr>
          <w:rFonts w:ascii="Verdana" w:hAnsi="Verdana"/>
          <w:b/>
          <w:sz w:val="20"/>
          <w:szCs w:val="20"/>
          <w:lang w:eastAsia="ar-SA"/>
        </w:rPr>
      </w:pPr>
      <w:r>
        <w:rPr>
          <w:rFonts w:ascii="Verdana" w:hAnsi="Verdana"/>
          <w:b/>
          <w:sz w:val="20"/>
          <w:szCs w:val="20"/>
          <w:lang w:eastAsia="ar-SA"/>
        </w:rPr>
        <w:t>§ 18</w:t>
      </w:r>
    </w:p>
    <w:p w:rsidR="00D249B2" w:rsidRDefault="00D249B2" w:rsidP="00064EB8">
      <w:pPr>
        <w:tabs>
          <w:tab w:val="left" w:pos="4035"/>
          <w:tab w:val="center" w:pos="4536"/>
        </w:tabs>
        <w:spacing w:after="120"/>
        <w:jc w:val="center"/>
        <w:rPr>
          <w:rFonts w:ascii="Verdana" w:hAnsi="Verdana"/>
          <w:b/>
          <w:sz w:val="20"/>
          <w:szCs w:val="20"/>
          <w:lang w:eastAsia="ar-SA"/>
        </w:rPr>
      </w:pPr>
      <w:r>
        <w:rPr>
          <w:rFonts w:ascii="Verdana" w:hAnsi="Verdana"/>
          <w:b/>
          <w:sz w:val="20"/>
          <w:szCs w:val="20"/>
          <w:lang w:eastAsia="ar-SA"/>
        </w:rPr>
        <w:t xml:space="preserve">Wstęp na </w:t>
      </w:r>
      <w:r>
        <w:rPr>
          <w:rFonts w:ascii="Verdana" w:hAnsi="Verdana"/>
          <w:b/>
          <w:sz w:val="20"/>
          <w:szCs w:val="20"/>
        </w:rPr>
        <w:t>teren</w:t>
      </w:r>
      <w:r>
        <w:rPr>
          <w:rFonts w:ascii="Verdana" w:hAnsi="Verdana"/>
          <w:b/>
          <w:sz w:val="20"/>
          <w:szCs w:val="20"/>
          <w:lang w:eastAsia="ar-SA"/>
        </w:rPr>
        <w:t xml:space="preserve"> budowy</w:t>
      </w:r>
    </w:p>
    <w:p w:rsidR="00D249B2" w:rsidRPr="007623DB" w:rsidRDefault="00D249B2" w:rsidP="000E39E8">
      <w:pPr>
        <w:suppressAutoHyphens/>
        <w:spacing w:after="0"/>
        <w:jc w:val="both"/>
        <w:rPr>
          <w:rFonts w:ascii="Verdana" w:hAnsi="Verdana"/>
          <w:sz w:val="20"/>
          <w:szCs w:val="20"/>
          <w:lang w:eastAsia="ar-SA"/>
        </w:rPr>
      </w:pPr>
      <w:r w:rsidRPr="007623DB">
        <w:rPr>
          <w:rFonts w:ascii="Verdana" w:hAnsi="Verdana"/>
          <w:sz w:val="20"/>
          <w:szCs w:val="20"/>
          <w:lang w:eastAsia="ar-SA"/>
        </w:rPr>
        <w:t>Wykonawca zobowiązuje się do umożliwienia wstępu na teren budowy pracownikom organów nadzoru budowlanego i innych uprawnionych organów, do których należy wykonywanie zadań określonych ustawą Prawo budowlane oraz udostępnienia im danych i informacji wymaganych tą ustawą oraz innym osobom, które Zamawiający wskaże w okresie realizacji przedmiotu umowy.</w:t>
      </w:r>
    </w:p>
    <w:p w:rsidR="007C14DB" w:rsidRPr="007C14DB" w:rsidRDefault="007C14DB" w:rsidP="000E39E8">
      <w:pPr>
        <w:spacing w:after="120"/>
        <w:jc w:val="center"/>
        <w:rPr>
          <w:rFonts w:ascii="Verdana" w:hAnsi="Verdana" w:cs="Arial"/>
          <w:b/>
          <w:color w:val="000000"/>
          <w:sz w:val="20"/>
          <w:szCs w:val="20"/>
        </w:rPr>
      </w:pPr>
    </w:p>
    <w:p w:rsidR="00D249B2" w:rsidRPr="004D41A6" w:rsidRDefault="00D249B2" w:rsidP="000E39E8">
      <w:pPr>
        <w:spacing w:after="120"/>
        <w:jc w:val="center"/>
        <w:rPr>
          <w:rFonts w:ascii="Verdana" w:hAnsi="Verdana" w:cs="Arial"/>
          <w:b/>
          <w:color w:val="000000"/>
          <w:sz w:val="20"/>
          <w:szCs w:val="20"/>
        </w:rPr>
      </w:pPr>
      <w:r w:rsidRPr="007C14DB">
        <w:rPr>
          <w:rFonts w:ascii="Verdana" w:hAnsi="Verdana" w:cs="Arial"/>
          <w:b/>
          <w:color w:val="000000"/>
          <w:sz w:val="20"/>
          <w:szCs w:val="20"/>
        </w:rPr>
        <w:t>§</w:t>
      </w:r>
      <w:r w:rsidR="0096464A">
        <w:rPr>
          <w:rFonts w:ascii="Verdana" w:hAnsi="Verdana" w:cs="Arial"/>
          <w:b/>
          <w:color w:val="000000"/>
          <w:sz w:val="20"/>
          <w:szCs w:val="20"/>
        </w:rPr>
        <w:t xml:space="preserve"> 19</w:t>
      </w:r>
      <w:r w:rsidR="005729BE">
        <w:rPr>
          <w:rFonts w:ascii="Verdana" w:hAnsi="Verdana" w:cs="Arial"/>
          <w:b/>
          <w:color w:val="000000"/>
          <w:sz w:val="20"/>
          <w:szCs w:val="20"/>
        </w:rPr>
        <w:br/>
      </w:r>
      <w:r>
        <w:rPr>
          <w:rFonts w:ascii="Verdana" w:hAnsi="Verdana" w:cs="Arial"/>
          <w:b/>
          <w:color w:val="000000"/>
          <w:sz w:val="20"/>
          <w:szCs w:val="20"/>
        </w:rPr>
        <w:t>Ochrona danych osobowych</w:t>
      </w:r>
    </w:p>
    <w:p w:rsidR="00D3231D" w:rsidRPr="00D304F4" w:rsidRDefault="00D3231D" w:rsidP="000E39E8">
      <w:pPr>
        <w:suppressAutoHyphens/>
        <w:spacing w:after="0"/>
        <w:jc w:val="both"/>
        <w:rPr>
          <w:rFonts w:ascii="Verdana" w:hAnsi="Verdana"/>
          <w:sz w:val="20"/>
          <w:szCs w:val="20"/>
          <w:lang w:eastAsia="ar-SA"/>
        </w:rPr>
      </w:pPr>
      <w:r w:rsidRPr="00D304F4">
        <w:rPr>
          <w:rFonts w:ascii="Verdana" w:hAnsi="Verdana"/>
          <w:sz w:val="20"/>
          <w:szCs w:val="20"/>
          <w:lang w:eastAsia="ar-SA"/>
        </w:rPr>
        <w:t xml:space="preserve">Generalny Dyrektor Dróg Krajowych i Autostrad – jako administrator danych, w trybie art. 28 rozporządzenia Parlamentu Europejskiego i Rady (UE) 2016/679 z dnia 27 kwietnia 2016 r. w sprawie ochrony osób fizycznych w związku z przetwarzaniem danych osobowych i w sprawie swobodnego przepływu takich danych oraz uchylenia dyrektywy 95/46/WE, w celu realizacji niniejszej Umowy, powierzy Wykonawcy przetwarzanie danych osobowych w drodze pisemnej umowy, która stanowi załącznik nr </w:t>
      </w:r>
      <w:r w:rsidR="00E94B1F">
        <w:rPr>
          <w:rFonts w:ascii="Verdana" w:hAnsi="Verdana"/>
          <w:sz w:val="20"/>
          <w:szCs w:val="20"/>
          <w:lang w:eastAsia="ar-SA"/>
        </w:rPr>
        <w:t>6</w:t>
      </w:r>
      <w:r w:rsidRPr="00D304F4">
        <w:rPr>
          <w:rFonts w:ascii="Verdana" w:hAnsi="Verdana"/>
          <w:sz w:val="20"/>
          <w:szCs w:val="20"/>
          <w:lang w:eastAsia="ar-SA"/>
        </w:rPr>
        <w:t xml:space="preserve"> do Umowy.</w:t>
      </w:r>
    </w:p>
    <w:p w:rsidR="00FE0AF0" w:rsidRPr="007C14DB" w:rsidRDefault="00FE0AF0" w:rsidP="000E39E8">
      <w:pPr>
        <w:tabs>
          <w:tab w:val="left" w:pos="4035"/>
          <w:tab w:val="center" w:pos="4536"/>
        </w:tabs>
        <w:spacing w:after="0"/>
        <w:jc w:val="center"/>
        <w:rPr>
          <w:rFonts w:ascii="Verdana" w:hAnsi="Verdana"/>
          <w:b/>
          <w:sz w:val="20"/>
          <w:szCs w:val="20"/>
        </w:rPr>
      </w:pPr>
    </w:p>
    <w:p w:rsidR="00D249B2" w:rsidRPr="007C14DB" w:rsidRDefault="0096464A" w:rsidP="007C14DB">
      <w:pPr>
        <w:spacing w:after="0"/>
        <w:jc w:val="center"/>
        <w:rPr>
          <w:rFonts w:ascii="Verdana" w:hAnsi="Verdana" w:cs="Arial"/>
          <w:b/>
          <w:color w:val="000000"/>
          <w:sz w:val="20"/>
          <w:szCs w:val="20"/>
        </w:rPr>
      </w:pPr>
      <w:r w:rsidRPr="007C14DB">
        <w:rPr>
          <w:rFonts w:ascii="Verdana" w:hAnsi="Verdana" w:cs="Arial"/>
          <w:b/>
          <w:color w:val="000000"/>
          <w:sz w:val="20"/>
          <w:szCs w:val="20"/>
        </w:rPr>
        <w:t>§ 20</w:t>
      </w:r>
    </w:p>
    <w:p w:rsidR="008830E2" w:rsidRPr="007C14DB" w:rsidRDefault="008830E2" w:rsidP="007C14DB">
      <w:pPr>
        <w:spacing w:after="120"/>
        <w:jc w:val="center"/>
        <w:rPr>
          <w:rFonts w:ascii="Verdana" w:hAnsi="Verdana" w:cs="Arial"/>
          <w:b/>
          <w:color w:val="000000"/>
          <w:sz w:val="20"/>
          <w:szCs w:val="20"/>
        </w:rPr>
      </w:pPr>
      <w:r w:rsidRPr="007C14DB">
        <w:rPr>
          <w:rFonts w:ascii="Verdana" w:hAnsi="Verdana" w:cs="Arial"/>
          <w:b/>
          <w:color w:val="000000"/>
          <w:sz w:val="20"/>
          <w:szCs w:val="20"/>
        </w:rPr>
        <w:t>Personel Wykonawcy</w:t>
      </w:r>
    </w:p>
    <w:p w:rsidR="008830E2" w:rsidRPr="007C14DB" w:rsidRDefault="008830E2" w:rsidP="008830E2">
      <w:pPr>
        <w:numPr>
          <w:ilvl w:val="3"/>
          <w:numId w:val="34"/>
        </w:numPr>
        <w:autoSpaceDE w:val="0"/>
        <w:autoSpaceDN w:val="0"/>
        <w:adjustRightInd w:val="0"/>
        <w:spacing w:after="0"/>
        <w:ind w:left="284" w:hanging="284"/>
        <w:contextualSpacing/>
        <w:jc w:val="both"/>
        <w:rPr>
          <w:rFonts w:ascii="Verdana" w:hAnsi="Verdana" w:cs="TT188t00"/>
          <w:sz w:val="20"/>
          <w:szCs w:val="20"/>
        </w:rPr>
      </w:pPr>
      <w:r w:rsidRPr="007C14DB">
        <w:rPr>
          <w:rFonts w:ascii="Verdana" w:hAnsi="Verdana" w:cs="TT188t00"/>
          <w:sz w:val="20"/>
          <w:szCs w:val="20"/>
        </w:rPr>
        <w:t>Wykonawca oświadcza, że osoby uczestniczące w realizacji przedmiotu umowy wykonujące czynności wskazane przez Zamawiającego w SIWZ (OPZ)</w:t>
      </w:r>
      <w:r w:rsidR="007C14DB">
        <w:rPr>
          <w:rFonts w:ascii="Verdana" w:hAnsi="Verdana" w:cs="TT188t00"/>
          <w:sz w:val="20"/>
          <w:szCs w:val="20"/>
        </w:rPr>
        <w:t xml:space="preserve"> </w:t>
      </w:r>
      <w:r w:rsidRPr="007C14DB">
        <w:rPr>
          <w:rFonts w:ascii="Verdana" w:hAnsi="Verdana" w:cs="TT188t00"/>
          <w:sz w:val="20"/>
          <w:szCs w:val="20"/>
        </w:rPr>
        <w:t>będą zatrudnione przez Wykonawcę lub Podwykonawcę w całym okresie obowiązywania umowy na podstawie umowy o prace w rozumieniu przepisów art. 22 ust 1 ustawy z dnia 26 czerwca 1974 r. – Kodeks pracy (t.j. Dz.U. 2019 poz. 1040) za wyjątkiem osób pełniących samodzielne funkcje techniczne w budownictwie w rozumieniu ustawy z dnia 7 lipca 1994 r. Prawo budowlane (Dz.U. 2019 poz. 1186). Powyższe wymagania nie dotyczą prac wykonywanych przez osoby prowadzące jednoosobową działalność gospodarczą.</w:t>
      </w:r>
      <w:r w:rsidRPr="007C14DB">
        <w:rPr>
          <w:rFonts w:ascii="Verdana" w:hAnsi="Verdana"/>
          <w:sz w:val="20"/>
          <w:szCs w:val="20"/>
        </w:rPr>
        <w:t xml:space="preserve"> Wykonawca w dniu przekazania terenu budowy przedłoży Zamawiającemu wykaz tych osób.</w:t>
      </w:r>
    </w:p>
    <w:p w:rsidR="008830E2" w:rsidRPr="007C14DB" w:rsidRDefault="008830E2" w:rsidP="008830E2">
      <w:pPr>
        <w:numPr>
          <w:ilvl w:val="3"/>
          <w:numId w:val="34"/>
        </w:numPr>
        <w:autoSpaceDE w:val="0"/>
        <w:autoSpaceDN w:val="0"/>
        <w:adjustRightInd w:val="0"/>
        <w:spacing w:after="0"/>
        <w:ind w:left="284" w:hanging="284"/>
        <w:contextualSpacing/>
        <w:jc w:val="both"/>
        <w:rPr>
          <w:rFonts w:ascii="Verdana" w:hAnsi="Verdana" w:cs="TT188t00"/>
          <w:sz w:val="20"/>
          <w:szCs w:val="20"/>
        </w:rPr>
      </w:pPr>
      <w:r w:rsidRPr="007C14DB">
        <w:rPr>
          <w:rFonts w:ascii="Verdana" w:hAnsi="Verdana" w:cs="Arial"/>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czynności, o których mowa w ust. 1. Zamawiający uprawniony jest w szczególności do: </w:t>
      </w:r>
    </w:p>
    <w:p w:rsidR="008830E2" w:rsidRPr="007C14DB" w:rsidRDefault="008830E2" w:rsidP="008830E2">
      <w:pPr>
        <w:numPr>
          <w:ilvl w:val="0"/>
          <w:numId w:val="36"/>
        </w:numPr>
        <w:spacing w:after="0"/>
        <w:contextualSpacing/>
        <w:jc w:val="both"/>
        <w:rPr>
          <w:rFonts w:ascii="Verdana" w:hAnsi="Verdana" w:cs="Arial"/>
          <w:sz w:val="20"/>
          <w:szCs w:val="20"/>
        </w:rPr>
      </w:pPr>
      <w:r w:rsidRPr="007C14DB">
        <w:rPr>
          <w:rFonts w:ascii="Verdana" w:hAnsi="Verdana" w:cs="Arial"/>
          <w:sz w:val="20"/>
          <w:szCs w:val="20"/>
        </w:rPr>
        <w:t>żądania oświadczeń i dokumentów w zakresie potwierdzenia spełniania ww. wymogów i dokonywania ich oceny,</w:t>
      </w:r>
    </w:p>
    <w:p w:rsidR="008830E2" w:rsidRPr="007C14DB" w:rsidRDefault="008830E2" w:rsidP="008830E2">
      <w:pPr>
        <w:numPr>
          <w:ilvl w:val="0"/>
          <w:numId w:val="36"/>
        </w:numPr>
        <w:spacing w:after="0"/>
        <w:contextualSpacing/>
        <w:jc w:val="both"/>
        <w:rPr>
          <w:rFonts w:ascii="Verdana" w:hAnsi="Verdana" w:cs="Arial"/>
          <w:sz w:val="20"/>
          <w:szCs w:val="20"/>
        </w:rPr>
      </w:pPr>
      <w:r w:rsidRPr="007C14DB">
        <w:rPr>
          <w:rFonts w:ascii="Verdana" w:hAnsi="Verdana" w:cs="Arial"/>
          <w:sz w:val="20"/>
          <w:szCs w:val="20"/>
        </w:rPr>
        <w:t>żądania wyjaśnień w przypadku wątpliwości w zakresie potwierdzenia spełniania ww. wymogów,</w:t>
      </w:r>
    </w:p>
    <w:p w:rsidR="008830E2" w:rsidRPr="007C14DB" w:rsidRDefault="008830E2" w:rsidP="008830E2">
      <w:pPr>
        <w:numPr>
          <w:ilvl w:val="0"/>
          <w:numId w:val="36"/>
        </w:numPr>
        <w:spacing w:after="0"/>
        <w:contextualSpacing/>
        <w:jc w:val="both"/>
        <w:rPr>
          <w:rFonts w:ascii="Verdana" w:hAnsi="Verdana" w:cs="Arial"/>
          <w:sz w:val="20"/>
          <w:szCs w:val="20"/>
        </w:rPr>
      </w:pPr>
      <w:r w:rsidRPr="007C14DB">
        <w:rPr>
          <w:rFonts w:ascii="Verdana" w:hAnsi="Verdana" w:cs="Arial"/>
          <w:sz w:val="20"/>
          <w:szCs w:val="20"/>
        </w:rPr>
        <w:t>przeprowadzania kontroli na miejscu wykonywania świadczenia.</w:t>
      </w:r>
    </w:p>
    <w:p w:rsidR="008830E2" w:rsidRPr="007C14DB" w:rsidRDefault="008830E2" w:rsidP="008830E2">
      <w:pPr>
        <w:pStyle w:val="Akapitzlist"/>
        <w:numPr>
          <w:ilvl w:val="3"/>
          <w:numId w:val="34"/>
        </w:numPr>
        <w:tabs>
          <w:tab w:val="clear" w:pos="2880"/>
        </w:tabs>
        <w:spacing w:after="0"/>
        <w:ind w:left="284"/>
        <w:contextualSpacing/>
        <w:jc w:val="both"/>
        <w:rPr>
          <w:rFonts w:ascii="Verdana" w:hAnsi="Verdana" w:cs="Arial"/>
          <w:sz w:val="20"/>
          <w:szCs w:val="20"/>
        </w:rPr>
      </w:pPr>
      <w:r w:rsidRPr="007C14DB">
        <w:rPr>
          <w:rFonts w:ascii="Verdana" w:hAnsi="Verdana" w:cs="Arial"/>
          <w:sz w:val="20"/>
          <w:szCs w:val="20"/>
        </w:rPr>
        <w:t xml:space="preserve">W trakcie realizacji zamówienia na każde wezwanie Zamawiającego w wyznaczonym w tym wezwaniu terminie Wykonawca przedłoży Zamawiającemu wskazane poniżej dowody w celu potwierdzenia spełnienia wymogu zatrudnienia na podstawie umowy </w:t>
      </w:r>
      <w:r w:rsidRPr="007C14DB">
        <w:rPr>
          <w:rFonts w:ascii="Verdana" w:hAnsi="Verdana" w:cs="Arial"/>
          <w:sz w:val="20"/>
          <w:szCs w:val="20"/>
        </w:rPr>
        <w:br/>
      </w:r>
      <w:r w:rsidRPr="007C14DB">
        <w:rPr>
          <w:rFonts w:ascii="Verdana" w:hAnsi="Verdana" w:cs="Arial"/>
          <w:sz w:val="20"/>
          <w:szCs w:val="20"/>
        </w:rPr>
        <w:lastRenderedPageBreak/>
        <w:t>o pracę przez Wykonawcę lub Podwykonawcę osób wykonujących czynności, o których mowa w ust. 1, w trakcie realizacji zamówienia:</w:t>
      </w:r>
    </w:p>
    <w:p w:rsidR="008830E2" w:rsidRPr="007C14DB" w:rsidRDefault="008830E2" w:rsidP="008830E2">
      <w:pPr>
        <w:numPr>
          <w:ilvl w:val="0"/>
          <w:numId w:val="35"/>
        </w:numPr>
        <w:spacing w:after="0"/>
        <w:contextualSpacing/>
        <w:jc w:val="both"/>
        <w:rPr>
          <w:rFonts w:ascii="Verdana" w:hAnsi="Verdana" w:cs="Arial"/>
          <w:i/>
          <w:sz w:val="20"/>
          <w:szCs w:val="20"/>
        </w:rPr>
      </w:pPr>
      <w:r w:rsidRPr="007C14DB">
        <w:rPr>
          <w:rFonts w:ascii="Verdana" w:hAnsi="Verdana" w:cs="Arial"/>
          <w:b/>
          <w:sz w:val="20"/>
          <w:szCs w:val="20"/>
        </w:rPr>
        <w:t xml:space="preserve">oświadczenie Wykonawcy lub Podwykonawcy </w:t>
      </w:r>
      <w:r w:rsidRPr="007C14DB">
        <w:rPr>
          <w:rFonts w:ascii="Verdana" w:hAnsi="Verdana" w:cs="Arial"/>
          <w:sz w:val="20"/>
          <w:szCs w:val="20"/>
        </w:rPr>
        <w:t xml:space="preserve">o zatrudnieniu </w:t>
      </w:r>
      <w:r w:rsidRPr="007C14DB">
        <w:rPr>
          <w:rFonts w:ascii="Verdana" w:hAnsi="Verdana" w:cs="Arial"/>
          <w:sz w:val="20"/>
          <w:szCs w:val="20"/>
        </w:rPr>
        <w:br/>
        <w:t>na podstawie umowy o pracę osób wykonujących czynności, których dotyczy wezwanie Zamawiającego.</w:t>
      </w:r>
      <w:r w:rsidRPr="007C14DB">
        <w:rPr>
          <w:rFonts w:ascii="Verdana" w:hAnsi="Verdana" w:cs="Arial"/>
          <w:b/>
          <w:sz w:val="20"/>
          <w:szCs w:val="20"/>
        </w:rPr>
        <w:t xml:space="preserve"> </w:t>
      </w:r>
      <w:r w:rsidRPr="007C14DB">
        <w:rPr>
          <w:rFonts w:ascii="Verdana" w:hAnsi="Verdana" w:cs="Arial"/>
          <w:sz w:val="20"/>
          <w:szCs w:val="2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w:t>
      </w:r>
      <w:r w:rsidR="002834A7" w:rsidRPr="007C14DB">
        <w:rPr>
          <w:rFonts w:ascii="Verdana" w:hAnsi="Verdana" w:cs="Arial"/>
          <w:sz w:val="20"/>
          <w:szCs w:val="20"/>
        </w:rPr>
        <w:t>łożenia oświadczenia w imieniu Wykonawcy lub P</w:t>
      </w:r>
      <w:r w:rsidRPr="007C14DB">
        <w:rPr>
          <w:rFonts w:ascii="Verdana" w:hAnsi="Verdana" w:cs="Arial"/>
          <w:sz w:val="20"/>
          <w:szCs w:val="20"/>
        </w:rPr>
        <w:t>odwykonawcy;</w:t>
      </w:r>
    </w:p>
    <w:p w:rsidR="008830E2" w:rsidRPr="007C14DB" w:rsidRDefault="008830E2" w:rsidP="008830E2">
      <w:pPr>
        <w:ind w:left="1080"/>
        <w:contextualSpacing/>
        <w:jc w:val="both"/>
        <w:rPr>
          <w:rFonts w:ascii="Verdana" w:hAnsi="Verdana" w:cs="Arial"/>
          <w:i/>
          <w:sz w:val="20"/>
          <w:szCs w:val="20"/>
        </w:rPr>
      </w:pPr>
      <w:r w:rsidRPr="007C14DB">
        <w:rPr>
          <w:rFonts w:ascii="Verdana" w:hAnsi="Verdana" w:cs="Arial"/>
          <w:sz w:val="20"/>
          <w:szCs w:val="20"/>
        </w:rPr>
        <w:t>i/lub</w:t>
      </w:r>
    </w:p>
    <w:p w:rsidR="008830E2" w:rsidRPr="007C14DB" w:rsidRDefault="008830E2" w:rsidP="008830E2">
      <w:pPr>
        <w:numPr>
          <w:ilvl w:val="0"/>
          <w:numId w:val="35"/>
        </w:numPr>
        <w:spacing w:after="0"/>
        <w:contextualSpacing/>
        <w:jc w:val="both"/>
        <w:rPr>
          <w:rFonts w:ascii="Verdana" w:hAnsi="Verdana" w:cs="Arial"/>
          <w:i/>
          <w:sz w:val="20"/>
          <w:szCs w:val="20"/>
        </w:rPr>
      </w:pPr>
      <w:r w:rsidRPr="007C14DB">
        <w:rPr>
          <w:rFonts w:ascii="Verdana" w:hAnsi="Verdana" w:cs="Arial"/>
          <w:sz w:val="20"/>
          <w:szCs w:val="20"/>
        </w:rPr>
        <w:t>poświadczoną za zgodność z oryg</w:t>
      </w:r>
      <w:r w:rsidR="002834A7" w:rsidRPr="007C14DB">
        <w:rPr>
          <w:rFonts w:ascii="Verdana" w:hAnsi="Verdana" w:cs="Arial"/>
          <w:sz w:val="20"/>
          <w:szCs w:val="20"/>
        </w:rPr>
        <w:t>inałem odpowiednio przez Wykonawcę lub P</w:t>
      </w:r>
      <w:r w:rsidRPr="007C14DB">
        <w:rPr>
          <w:rFonts w:ascii="Verdana" w:hAnsi="Verdana" w:cs="Arial"/>
          <w:sz w:val="20"/>
          <w:szCs w:val="20"/>
        </w:rPr>
        <w:t>odwykonawcę</w:t>
      </w:r>
      <w:r w:rsidRPr="007C14DB">
        <w:rPr>
          <w:rFonts w:ascii="Verdana" w:hAnsi="Verdana" w:cs="Arial"/>
          <w:b/>
          <w:sz w:val="20"/>
          <w:szCs w:val="20"/>
        </w:rPr>
        <w:t xml:space="preserve"> kopię umowy/umów o pracę</w:t>
      </w:r>
      <w:r w:rsidRPr="007C14DB">
        <w:rPr>
          <w:rFonts w:ascii="Verdana" w:hAnsi="Verdana" w:cs="Arial"/>
          <w:sz w:val="20"/>
          <w:szCs w:val="20"/>
        </w:rPr>
        <w:t xml:space="preserve"> osób wykonujących w trakcie realizacji zamówienia czynności, kt</w:t>
      </w:r>
      <w:r w:rsidR="002834A7" w:rsidRPr="007C14DB">
        <w:rPr>
          <w:rFonts w:ascii="Verdana" w:hAnsi="Verdana" w:cs="Arial"/>
          <w:sz w:val="20"/>
          <w:szCs w:val="20"/>
        </w:rPr>
        <w:t>órych dotyczy ww. oświadczenie Wykonawcy lub P</w:t>
      </w:r>
      <w:r w:rsidRPr="007C14DB">
        <w:rPr>
          <w:rFonts w:ascii="Verdana" w:hAnsi="Verdana" w:cs="Arial"/>
          <w:sz w:val="20"/>
          <w:szCs w:val="20"/>
        </w:rPr>
        <w:t xml:space="preserve">odwykonawcy (wraz z dokumentem regulującym zakres obowiązków, jeżeli został sporządzony). Kopia umowy/umów powinna zostać zanonimizowana w sposób zapewniający ochronę danych osobowych pracowników, zgodnie z przepisami </w:t>
      </w:r>
      <w:r w:rsidRPr="007C14DB">
        <w:rPr>
          <w:rFonts w:ascii="Verdana" w:hAnsi="Verdana"/>
          <w:bCs/>
          <w:color w:val="000000" w:themeColor="text1"/>
          <w:sz w:val="20"/>
          <w:szCs w:val="20"/>
        </w:rPr>
        <w:t>rozporządzenia Parlamentu Europejskiego i Rady (UE) 2016/679 z dnia 27 kwietnia 2016 r. w sprawie ochrony osób fizycznych w związku z przetwarzaniem danych osobowych i w sprawie swobodnego przepływu takich danych oraz uchylenia dyrektywy 95/46/WE</w:t>
      </w:r>
      <w:r w:rsidRPr="007C14DB">
        <w:rPr>
          <w:rFonts w:ascii="Verdana" w:hAnsi="Verdana" w:cs="Arial"/>
          <w:sz w:val="20"/>
          <w:szCs w:val="20"/>
        </w:rPr>
        <w:t xml:space="preserve"> (tj. w szczególności bez adresów, nr PESEL pracowników). Imię i nazwisko pracownika nie podlega anonimizacji. Informacje takie jak: data zawarcia umowy, rodzaj umowy o pracę i wymiar etatu powinny być możliwe do zidentyfikowania;</w:t>
      </w:r>
    </w:p>
    <w:p w:rsidR="008830E2" w:rsidRPr="007C14DB" w:rsidRDefault="008830E2" w:rsidP="008830E2">
      <w:pPr>
        <w:ind w:left="1080"/>
        <w:contextualSpacing/>
        <w:jc w:val="both"/>
        <w:rPr>
          <w:rFonts w:ascii="Verdana" w:hAnsi="Verdana" w:cs="Arial"/>
          <w:i/>
          <w:sz w:val="20"/>
          <w:szCs w:val="20"/>
        </w:rPr>
      </w:pPr>
      <w:r w:rsidRPr="007C14DB">
        <w:rPr>
          <w:rFonts w:ascii="Verdana" w:hAnsi="Verdana" w:cs="Arial"/>
          <w:sz w:val="20"/>
          <w:szCs w:val="20"/>
        </w:rPr>
        <w:t>i/lub</w:t>
      </w:r>
    </w:p>
    <w:p w:rsidR="008830E2" w:rsidRPr="007C14DB" w:rsidRDefault="008830E2" w:rsidP="008830E2">
      <w:pPr>
        <w:numPr>
          <w:ilvl w:val="0"/>
          <w:numId w:val="35"/>
        </w:numPr>
        <w:spacing w:after="0"/>
        <w:contextualSpacing/>
        <w:jc w:val="both"/>
        <w:rPr>
          <w:rFonts w:ascii="Verdana" w:hAnsi="Verdana"/>
          <w:sz w:val="20"/>
          <w:szCs w:val="20"/>
        </w:rPr>
      </w:pPr>
      <w:r w:rsidRPr="007C14DB">
        <w:rPr>
          <w:rFonts w:ascii="Verdana" w:hAnsi="Verdana" w:cs="Arial"/>
          <w:b/>
          <w:sz w:val="20"/>
          <w:szCs w:val="20"/>
        </w:rPr>
        <w:t>zaświadczenie właściwego oddziału ZUS,</w:t>
      </w:r>
      <w:r w:rsidRPr="007C14DB">
        <w:rPr>
          <w:rFonts w:ascii="Verdana" w:hAnsi="Verdana" w:cs="Arial"/>
          <w:sz w:val="20"/>
          <w:szCs w:val="20"/>
        </w:rPr>
        <w:t xml:space="preserve"> </w:t>
      </w:r>
      <w:r w:rsidR="002834A7" w:rsidRPr="007C14DB">
        <w:rPr>
          <w:rFonts w:ascii="Verdana" w:hAnsi="Verdana" w:cs="Arial"/>
          <w:sz w:val="20"/>
          <w:szCs w:val="20"/>
        </w:rPr>
        <w:t>potwierdzające opłacanie przez Wykonawcę lub P</w:t>
      </w:r>
      <w:r w:rsidRPr="007C14DB">
        <w:rPr>
          <w:rFonts w:ascii="Verdana" w:hAnsi="Verdana" w:cs="Arial"/>
          <w:sz w:val="20"/>
          <w:szCs w:val="20"/>
        </w:rPr>
        <w:t xml:space="preserve">odwykonawcę składek na ubezpieczenia społeczne </w:t>
      </w:r>
      <w:r w:rsidRPr="007C14DB">
        <w:rPr>
          <w:rFonts w:ascii="Verdana" w:hAnsi="Verdana" w:cs="Arial"/>
          <w:sz w:val="20"/>
          <w:szCs w:val="20"/>
        </w:rPr>
        <w:br/>
        <w:t>i zdrowotne z tytułu zatrudnienia na podstawie umów o pracę za ostatni okres rozliczeniowy;</w:t>
      </w:r>
    </w:p>
    <w:p w:rsidR="008830E2" w:rsidRPr="007C14DB" w:rsidRDefault="008830E2" w:rsidP="008830E2">
      <w:pPr>
        <w:ind w:left="1080"/>
        <w:contextualSpacing/>
        <w:jc w:val="both"/>
        <w:rPr>
          <w:rFonts w:ascii="Verdana" w:hAnsi="Verdana"/>
          <w:sz w:val="20"/>
          <w:szCs w:val="20"/>
        </w:rPr>
      </w:pPr>
      <w:r w:rsidRPr="007C14DB">
        <w:rPr>
          <w:rFonts w:ascii="Verdana" w:hAnsi="Verdana" w:cs="Arial"/>
          <w:sz w:val="20"/>
          <w:szCs w:val="20"/>
        </w:rPr>
        <w:t>i/lub</w:t>
      </w:r>
    </w:p>
    <w:p w:rsidR="008830E2" w:rsidRPr="007C14DB" w:rsidRDefault="008830E2" w:rsidP="008830E2">
      <w:pPr>
        <w:numPr>
          <w:ilvl w:val="0"/>
          <w:numId w:val="35"/>
        </w:numPr>
        <w:spacing w:after="0"/>
        <w:contextualSpacing/>
        <w:jc w:val="both"/>
        <w:rPr>
          <w:rFonts w:ascii="Verdana" w:hAnsi="Verdana"/>
          <w:sz w:val="20"/>
          <w:szCs w:val="20"/>
        </w:rPr>
      </w:pPr>
      <w:r w:rsidRPr="007C14DB">
        <w:rPr>
          <w:rFonts w:ascii="Verdana" w:hAnsi="Verdana" w:cs="Arial"/>
          <w:sz w:val="20"/>
          <w:szCs w:val="20"/>
        </w:rPr>
        <w:t xml:space="preserve">poświadczoną za zgodność </w:t>
      </w:r>
      <w:r w:rsidR="002834A7" w:rsidRPr="007C14DB">
        <w:rPr>
          <w:rFonts w:ascii="Verdana" w:hAnsi="Verdana" w:cs="Arial"/>
          <w:sz w:val="20"/>
          <w:szCs w:val="20"/>
        </w:rPr>
        <w:t>z oryginałem odpowiednio przez Wykonawcę lub P</w:t>
      </w:r>
      <w:r w:rsidRPr="007C14DB">
        <w:rPr>
          <w:rFonts w:ascii="Verdana" w:hAnsi="Verdana" w:cs="Arial"/>
          <w:sz w:val="20"/>
          <w:szCs w:val="20"/>
        </w:rPr>
        <w:t>odwykonawcę</w:t>
      </w:r>
      <w:r w:rsidRPr="007C14DB">
        <w:rPr>
          <w:rFonts w:ascii="Verdana" w:hAnsi="Verdana" w:cs="Arial"/>
          <w:b/>
          <w:sz w:val="20"/>
          <w:szCs w:val="20"/>
        </w:rPr>
        <w:t xml:space="preserve"> kopię dowodu potwierdzającego zgłoszenie pracownika przez pracodawcę do ubezpieczeń</w:t>
      </w:r>
      <w:r w:rsidRPr="007C14DB">
        <w:rPr>
          <w:rFonts w:ascii="Verdana" w:hAnsi="Verdana" w:cs="Arial"/>
          <w:sz w:val="20"/>
          <w:szCs w:val="20"/>
        </w:rPr>
        <w:t>, zanonimizowaną w sposób zapewniający ochronę danych osobowych pracowników, zgodnie z przepisami ustawy z dnia 10 maja 2018 r. o ochronie danych osobowych. Imię i nazwisko pracownika nie podlega anonimizacji.</w:t>
      </w:r>
    </w:p>
    <w:p w:rsidR="008830E2" w:rsidRPr="007C14DB" w:rsidRDefault="002834A7" w:rsidP="008830E2">
      <w:pPr>
        <w:pStyle w:val="Akapitzlist"/>
        <w:numPr>
          <w:ilvl w:val="3"/>
          <w:numId w:val="34"/>
        </w:numPr>
        <w:tabs>
          <w:tab w:val="clear" w:pos="2880"/>
          <w:tab w:val="num" w:pos="2552"/>
        </w:tabs>
        <w:spacing w:after="0"/>
        <w:ind w:left="426"/>
        <w:contextualSpacing/>
        <w:jc w:val="both"/>
        <w:rPr>
          <w:rFonts w:ascii="Verdana" w:hAnsi="Verdana"/>
          <w:sz w:val="20"/>
          <w:szCs w:val="20"/>
        </w:rPr>
      </w:pPr>
      <w:r w:rsidRPr="007C14DB">
        <w:rPr>
          <w:rFonts w:ascii="Verdana" w:hAnsi="Verdana" w:cs="Arial"/>
          <w:sz w:val="20"/>
          <w:szCs w:val="20"/>
        </w:rPr>
        <w:t>Z tytułu niespełnienia przez W</w:t>
      </w:r>
      <w:r w:rsidR="008830E2" w:rsidRPr="007C14DB">
        <w:rPr>
          <w:rFonts w:ascii="Verdana" w:hAnsi="Verdana" w:cs="Arial"/>
          <w:sz w:val="20"/>
          <w:szCs w:val="20"/>
        </w:rPr>
        <w:t>ykonawcę lub</w:t>
      </w:r>
      <w:r w:rsidRPr="007C14DB">
        <w:rPr>
          <w:rFonts w:ascii="Verdana" w:hAnsi="Verdana" w:cs="Arial"/>
          <w:sz w:val="20"/>
          <w:szCs w:val="20"/>
        </w:rPr>
        <w:t xml:space="preserve"> P</w:t>
      </w:r>
      <w:r w:rsidR="008830E2" w:rsidRPr="007C14DB">
        <w:rPr>
          <w:rFonts w:ascii="Verdana" w:hAnsi="Verdana" w:cs="Arial"/>
          <w:sz w:val="20"/>
          <w:szCs w:val="20"/>
        </w:rPr>
        <w:t xml:space="preserve">odwykonawcę wymogu zatrudnienia na podstawie umowy o pracę osób wykonujących wskazane przez Zamawiającego w OPZ czynności zamawiający przewiduje sankcję w postaci obowiązku zapłaty przez wykonawcę kary umownej w wysokości określonej w </w:t>
      </w:r>
      <w:r w:rsidR="008830E2" w:rsidRPr="007C14DB">
        <w:rPr>
          <w:rFonts w:ascii="Verdana" w:hAnsi="Verdana"/>
          <w:sz w:val="20"/>
          <w:szCs w:val="20"/>
        </w:rPr>
        <w:t>§ 13</w:t>
      </w:r>
      <w:r w:rsidR="008830E2" w:rsidRPr="007C14DB">
        <w:rPr>
          <w:rFonts w:ascii="Verdana" w:hAnsi="Verdana" w:cs="Arial"/>
          <w:sz w:val="20"/>
          <w:szCs w:val="20"/>
        </w:rPr>
        <w:t>. Niezłożenie przez</w:t>
      </w:r>
      <w:r w:rsidRPr="007C14DB">
        <w:rPr>
          <w:rFonts w:ascii="Verdana" w:hAnsi="Verdana" w:cs="Arial"/>
          <w:sz w:val="20"/>
          <w:szCs w:val="20"/>
        </w:rPr>
        <w:t xml:space="preserve"> wykonawcę w wyznaczonym przez Z</w:t>
      </w:r>
      <w:r w:rsidR="008830E2" w:rsidRPr="007C14DB">
        <w:rPr>
          <w:rFonts w:ascii="Verdana" w:hAnsi="Verdana" w:cs="Arial"/>
          <w:sz w:val="20"/>
          <w:szCs w:val="20"/>
        </w:rPr>
        <w:t xml:space="preserve">amawiającego terminie żądanych przez zamawiającego dowodów w celu </w:t>
      </w:r>
      <w:r w:rsidRPr="007C14DB">
        <w:rPr>
          <w:rFonts w:ascii="Verdana" w:hAnsi="Verdana" w:cs="Arial"/>
          <w:sz w:val="20"/>
          <w:szCs w:val="20"/>
        </w:rPr>
        <w:t>potwierdzenia spełnienia przez Wykonawcę lub P</w:t>
      </w:r>
      <w:r w:rsidR="008830E2" w:rsidRPr="007C14DB">
        <w:rPr>
          <w:rFonts w:ascii="Verdana" w:hAnsi="Verdana" w:cs="Arial"/>
          <w:sz w:val="20"/>
          <w:szCs w:val="20"/>
        </w:rPr>
        <w:t>odwykonawcę wymogu zatrudnienia na podstawie umowy o pracę traktowane b</w:t>
      </w:r>
      <w:r w:rsidRPr="007C14DB">
        <w:rPr>
          <w:rFonts w:ascii="Verdana" w:hAnsi="Verdana" w:cs="Arial"/>
          <w:sz w:val="20"/>
          <w:szCs w:val="20"/>
        </w:rPr>
        <w:t>ędzie jako niespełnienie przez W</w:t>
      </w:r>
      <w:r w:rsidR="008830E2" w:rsidRPr="007C14DB">
        <w:rPr>
          <w:rFonts w:ascii="Verdana" w:hAnsi="Verdana" w:cs="Arial"/>
          <w:sz w:val="20"/>
          <w:szCs w:val="20"/>
        </w:rPr>
        <w:t>ykon</w:t>
      </w:r>
      <w:r w:rsidRPr="007C14DB">
        <w:rPr>
          <w:rFonts w:ascii="Verdana" w:hAnsi="Verdana" w:cs="Arial"/>
          <w:sz w:val="20"/>
          <w:szCs w:val="20"/>
        </w:rPr>
        <w:t>awcę lub P</w:t>
      </w:r>
      <w:r w:rsidR="008830E2" w:rsidRPr="007C14DB">
        <w:rPr>
          <w:rFonts w:ascii="Verdana" w:hAnsi="Verdana" w:cs="Arial"/>
          <w:sz w:val="20"/>
          <w:szCs w:val="20"/>
        </w:rPr>
        <w:t xml:space="preserve">odwykonawcę wymogu zatrudnienia na podstawie umowy o pracę osób wykonujących czynności wskazane przez Zamawiającego w SIWZ. </w:t>
      </w:r>
    </w:p>
    <w:p w:rsidR="008830E2" w:rsidRPr="007C14DB" w:rsidRDefault="008830E2" w:rsidP="008830E2">
      <w:pPr>
        <w:numPr>
          <w:ilvl w:val="3"/>
          <w:numId w:val="34"/>
        </w:numPr>
        <w:spacing w:after="0"/>
        <w:ind w:left="360"/>
        <w:contextualSpacing/>
        <w:jc w:val="both"/>
        <w:rPr>
          <w:rFonts w:ascii="Verdana" w:hAnsi="Verdana"/>
          <w:sz w:val="20"/>
          <w:szCs w:val="20"/>
        </w:rPr>
      </w:pPr>
      <w:r w:rsidRPr="007C14DB">
        <w:rPr>
          <w:rFonts w:ascii="Verdana" w:hAnsi="Verdana" w:cs="Arial"/>
          <w:sz w:val="20"/>
          <w:szCs w:val="20"/>
        </w:rPr>
        <w:lastRenderedPageBreak/>
        <w:t>W przypadku uzasadnionych wątpliwości co do pr</w:t>
      </w:r>
      <w:r w:rsidR="002834A7" w:rsidRPr="007C14DB">
        <w:rPr>
          <w:rFonts w:ascii="Verdana" w:hAnsi="Verdana" w:cs="Arial"/>
          <w:sz w:val="20"/>
          <w:szCs w:val="20"/>
        </w:rPr>
        <w:t>zestrzegania prawa pracy przez Wykonawcę lub P</w:t>
      </w:r>
      <w:r w:rsidRPr="007C14DB">
        <w:rPr>
          <w:rFonts w:ascii="Verdana" w:hAnsi="Verdana" w:cs="Arial"/>
          <w:sz w:val="20"/>
          <w:szCs w:val="20"/>
        </w:rPr>
        <w:t>odwykonawcę, zamawiający może zwrócić się o przeprowadzenie kontroli przez Państwową Inspekcję Pracy.</w:t>
      </w:r>
    </w:p>
    <w:p w:rsidR="008830E2" w:rsidRPr="00C92496" w:rsidRDefault="008830E2" w:rsidP="008830E2">
      <w:pPr>
        <w:tabs>
          <w:tab w:val="left" w:pos="4035"/>
          <w:tab w:val="center" w:pos="4536"/>
        </w:tabs>
        <w:spacing w:after="0" w:line="240" w:lineRule="auto"/>
        <w:jc w:val="center"/>
        <w:rPr>
          <w:rFonts w:ascii="Verdana" w:hAnsi="Verdana"/>
          <w:b/>
          <w:sz w:val="18"/>
          <w:szCs w:val="18"/>
        </w:rPr>
      </w:pPr>
    </w:p>
    <w:p w:rsidR="008830E2" w:rsidRDefault="008830E2" w:rsidP="000E39E8">
      <w:pPr>
        <w:tabs>
          <w:tab w:val="left" w:pos="4035"/>
          <w:tab w:val="center" w:pos="4536"/>
        </w:tabs>
        <w:spacing w:after="0"/>
        <w:jc w:val="center"/>
        <w:rPr>
          <w:rFonts w:ascii="Verdana" w:hAnsi="Verdana"/>
          <w:b/>
          <w:sz w:val="20"/>
          <w:szCs w:val="20"/>
        </w:rPr>
      </w:pPr>
      <w:r>
        <w:rPr>
          <w:rFonts w:ascii="Verdana" w:hAnsi="Verdana"/>
          <w:b/>
          <w:sz w:val="20"/>
          <w:szCs w:val="20"/>
        </w:rPr>
        <w:t>§21</w:t>
      </w:r>
    </w:p>
    <w:p w:rsidR="00D249B2" w:rsidRPr="00182A78" w:rsidRDefault="00D249B2" w:rsidP="00064EB8">
      <w:pPr>
        <w:tabs>
          <w:tab w:val="left" w:pos="4035"/>
          <w:tab w:val="center" w:pos="4536"/>
        </w:tabs>
        <w:spacing w:after="120"/>
        <w:jc w:val="center"/>
        <w:rPr>
          <w:rFonts w:ascii="Verdana" w:hAnsi="Verdana"/>
          <w:b/>
          <w:sz w:val="20"/>
          <w:szCs w:val="20"/>
        </w:rPr>
      </w:pPr>
      <w:bookmarkStart w:id="0" w:name="_GoBack"/>
      <w:r w:rsidRPr="00182A78">
        <w:rPr>
          <w:rFonts w:ascii="Verdana" w:hAnsi="Verdana"/>
          <w:b/>
          <w:sz w:val="20"/>
          <w:szCs w:val="20"/>
        </w:rPr>
        <w:t>Postanowienia końcowe</w:t>
      </w:r>
    </w:p>
    <w:bookmarkEnd w:id="0"/>
    <w:p w:rsidR="00D249B2" w:rsidRPr="007623DB" w:rsidRDefault="00D249B2" w:rsidP="0096464A">
      <w:pPr>
        <w:numPr>
          <w:ilvl w:val="0"/>
          <w:numId w:val="16"/>
        </w:numPr>
        <w:suppressAutoHyphens/>
        <w:spacing w:after="0"/>
        <w:ind w:left="426" w:hanging="426"/>
        <w:jc w:val="both"/>
        <w:rPr>
          <w:rFonts w:ascii="Verdana" w:hAnsi="Verdana"/>
          <w:b/>
          <w:sz w:val="20"/>
          <w:szCs w:val="20"/>
          <w:lang w:eastAsia="ar-SA"/>
        </w:rPr>
      </w:pPr>
      <w:r w:rsidRPr="007623DB">
        <w:rPr>
          <w:rFonts w:ascii="Verdana" w:hAnsi="Verdana"/>
          <w:sz w:val="20"/>
          <w:szCs w:val="20"/>
          <w:lang w:eastAsia="ar-SA"/>
        </w:rPr>
        <w:t>W sprawach nieuregulowanych niniejszą umową stosuje się przepisy ustaw: Prawo zamówień publicznych, Prawo budowlane, Kodeks cywilny oraz inne przepisy prawa mające związek z przedmiotem umowy.</w:t>
      </w:r>
    </w:p>
    <w:p w:rsidR="00D249B2" w:rsidRPr="007623DB" w:rsidRDefault="00D249B2" w:rsidP="0096464A">
      <w:pPr>
        <w:numPr>
          <w:ilvl w:val="0"/>
          <w:numId w:val="16"/>
        </w:numPr>
        <w:suppressAutoHyphens/>
        <w:spacing w:after="0"/>
        <w:ind w:left="426" w:hanging="426"/>
        <w:jc w:val="both"/>
        <w:rPr>
          <w:rFonts w:ascii="Verdana" w:hAnsi="Verdana"/>
          <w:b/>
          <w:sz w:val="20"/>
          <w:szCs w:val="20"/>
          <w:lang w:eastAsia="ar-SA"/>
        </w:rPr>
      </w:pPr>
      <w:r w:rsidRPr="007623DB">
        <w:rPr>
          <w:rFonts w:ascii="Verdana" w:hAnsi="Verdana"/>
          <w:sz w:val="20"/>
          <w:szCs w:val="20"/>
          <w:lang w:eastAsia="ar-SA"/>
        </w:rPr>
        <w:t>Spory wynikłe na tle niniejsz</w:t>
      </w:r>
      <w:r w:rsidR="00B35B98">
        <w:rPr>
          <w:rFonts w:ascii="Verdana" w:hAnsi="Verdana"/>
          <w:sz w:val="20"/>
          <w:szCs w:val="20"/>
          <w:lang w:eastAsia="ar-SA"/>
        </w:rPr>
        <w:t xml:space="preserve">ej umowy będzie rozstrzygał </w:t>
      </w:r>
      <w:r w:rsidR="002C6260">
        <w:rPr>
          <w:rFonts w:ascii="Verdana" w:hAnsi="Verdana"/>
          <w:sz w:val="20"/>
          <w:szCs w:val="20"/>
          <w:lang w:eastAsia="ar-SA"/>
        </w:rPr>
        <w:t xml:space="preserve">Sąd </w:t>
      </w:r>
      <w:r w:rsidR="00B35B98">
        <w:rPr>
          <w:rFonts w:ascii="Verdana" w:hAnsi="Verdana"/>
          <w:sz w:val="20"/>
          <w:szCs w:val="20"/>
          <w:lang w:eastAsia="ar-SA"/>
        </w:rPr>
        <w:t xml:space="preserve">właściwy miejscowo dla Oddziału GDDKiA w </w:t>
      </w:r>
      <w:r w:rsidRPr="007623DB">
        <w:rPr>
          <w:rFonts w:ascii="Verdana" w:hAnsi="Verdana"/>
          <w:sz w:val="20"/>
          <w:szCs w:val="20"/>
          <w:lang w:eastAsia="ar-SA"/>
        </w:rPr>
        <w:t>Zielonej Górze.</w:t>
      </w:r>
    </w:p>
    <w:p w:rsidR="00D249B2" w:rsidRPr="007623DB" w:rsidRDefault="00D249B2" w:rsidP="0096464A">
      <w:pPr>
        <w:numPr>
          <w:ilvl w:val="0"/>
          <w:numId w:val="16"/>
        </w:numPr>
        <w:suppressAutoHyphens/>
        <w:spacing w:after="0"/>
        <w:ind w:left="426" w:hanging="426"/>
        <w:jc w:val="both"/>
        <w:rPr>
          <w:rFonts w:ascii="Verdana" w:hAnsi="Verdana"/>
          <w:b/>
          <w:sz w:val="20"/>
          <w:szCs w:val="20"/>
          <w:lang w:eastAsia="ar-SA"/>
        </w:rPr>
      </w:pPr>
      <w:r w:rsidRPr="007623DB">
        <w:rPr>
          <w:rFonts w:ascii="Verdana" w:hAnsi="Verdana"/>
          <w:sz w:val="20"/>
          <w:szCs w:val="20"/>
          <w:lang w:eastAsia="ar-SA"/>
        </w:rPr>
        <w:t>Wszelkie zmiany i uzupełnienia treści umowy, z zastrzeżeniami określonymi w niniejszej umowie, wymagają aneksu sporządzonego z zachowaniem formy pisemnej pod rygorem nieważności. Zmiany teleadresowe</w:t>
      </w:r>
      <w:r w:rsidR="002103EF">
        <w:rPr>
          <w:rFonts w:ascii="Verdana" w:hAnsi="Verdana"/>
          <w:sz w:val="20"/>
          <w:szCs w:val="20"/>
          <w:lang w:eastAsia="ar-SA"/>
        </w:rPr>
        <w:t>, zmiany rachunku bankowego Wykonawcy</w:t>
      </w:r>
      <w:r w:rsidRPr="007623DB">
        <w:rPr>
          <w:rFonts w:ascii="Verdana" w:hAnsi="Verdana"/>
          <w:sz w:val="20"/>
          <w:szCs w:val="20"/>
          <w:lang w:eastAsia="ar-SA"/>
        </w:rPr>
        <w:t xml:space="preserve"> oraz zmiany formy działalności gospodarczej Wykonawcy nie wymagają aneksu do umowy a jedynie pisemnej notyfikacji drugiej stronie umowy.</w:t>
      </w:r>
    </w:p>
    <w:p w:rsidR="00D249B2" w:rsidRPr="007623DB" w:rsidRDefault="00D249B2" w:rsidP="0096464A">
      <w:pPr>
        <w:numPr>
          <w:ilvl w:val="0"/>
          <w:numId w:val="16"/>
        </w:numPr>
        <w:suppressAutoHyphens/>
        <w:spacing w:after="0"/>
        <w:ind w:left="426" w:hanging="426"/>
        <w:jc w:val="both"/>
        <w:rPr>
          <w:rFonts w:ascii="Verdana" w:hAnsi="Verdana"/>
          <w:b/>
          <w:sz w:val="20"/>
          <w:szCs w:val="20"/>
          <w:lang w:eastAsia="ar-SA"/>
        </w:rPr>
      </w:pPr>
      <w:r w:rsidRPr="007623DB">
        <w:rPr>
          <w:rFonts w:ascii="Verdana" w:hAnsi="Verdana"/>
          <w:sz w:val="20"/>
          <w:szCs w:val="20"/>
          <w:lang w:eastAsia="ar-SA"/>
        </w:rPr>
        <w:t xml:space="preserve">Umowę niniejszą sporządzono w </w:t>
      </w:r>
      <w:r w:rsidR="00FE0AF0">
        <w:rPr>
          <w:rFonts w:ascii="Verdana" w:hAnsi="Verdana"/>
          <w:sz w:val="20"/>
          <w:szCs w:val="20"/>
          <w:lang w:eastAsia="ar-SA"/>
        </w:rPr>
        <w:t>2</w:t>
      </w:r>
      <w:r w:rsidR="00FE0AF0" w:rsidRPr="007623DB">
        <w:rPr>
          <w:rFonts w:ascii="Verdana" w:hAnsi="Verdana"/>
          <w:sz w:val="20"/>
          <w:szCs w:val="20"/>
          <w:lang w:eastAsia="ar-SA"/>
        </w:rPr>
        <w:t xml:space="preserve"> </w:t>
      </w:r>
      <w:r w:rsidRPr="007623DB">
        <w:rPr>
          <w:rFonts w:ascii="Verdana" w:hAnsi="Verdana"/>
          <w:sz w:val="20"/>
          <w:szCs w:val="20"/>
          <w:lang w:eastAsia="ar-SA"/>
        </w:rPr>
        <w:t xml:space="preserve">jednobrzmiących egzemplarzach; 1 egzemplarz dla Wykonawcy i </w:t>
      </w:r>
      <w:r w:rsidR="00FE0AF0">
        <w:rPr>
          <w:rFonts w:ascii="Verdana" w:hAnsi="Verdana"/>
          <w:sz w:val="20"/>
          <w:szCs w:val="20"/>
          <w:lang w:eastAsia="ar-SA"/>
        </w:rPr>
        <w:t>1</w:t>
      </w:r>
      <w:r w:rsidR="00FE0AF0" w:rsidRPr="007623DB">
        <w:rPr>
          <w:rFonts w:ascii="Verdana" w:hAnsi="Verdana"/>
          <w:sz w:val="20"/>
          <w:szCs w:val="20"/>
          <w:lang w:eastAsia="ar-SA"/>
        </w:rPr>
        <w:t xml:space="preserve"> </w:t>
      </w:r>
      <w:r w:rsidRPr="007623DB">
        <w:rPr>
          <w:rFonts w:ascii="Verdana" w:hAnsi="Verdana"/>
          <w:sz w:val="20"/>
          <w:szCs w:val="20"/>
          <w:lang w:eastAsia="ar-SA"/>
        </w:rPr>
        <w:t>egzemplarz dla Zamawiającego.</w:t>
      </w:r>
    </w:p>
    <w:p w:rsidR="00D249B2" w:rsidRPr="007623DB" w:rsidRDefault="00D249B2" w:rsidP="0096464A">
      <w:pPr>
        <w:numPr>
          <w:ilvl w:val="0"/>
          <w:numId w:val="16"/>
        </w:numPr>
        <w:suppressAutoHyphens/>
        <w:spacing w:after="0"/>
        <w:ind w:left="426" w:hanging="426"/>
        <w:jc w:val="both"/>
        <w:rPr>
          <w:rFonts w:ascii="Verdana" w:hAnsi="Verdana"/>
          <w:b/>
          <w:sz w:val="20"/>
          <w:szCs w:val="20"/>
          <w:lang w:eastAsia="ar-SA"/>
        </w:rPr>
      </w:pPr>
      <w:r>
        <w:rPr>
          <w:rFonts w:ascii="Verdana" w:hAnsi="Verdana"/>
          <w:sz w:val="20"/>
          <w:szCs w:val="20"/>
          <w:lang w:eastAsia="ar-SA"/>
        </w:rPr>
        <w:t xml:space="preserve">Umowa niniejsza zawiera </w:t>
      </w:r>
      <w:r w:rsidR="00E94B1F">
        <w:rPr>
          <w:rFonts w:ascii="Verdana" w:hAnsi="Verdana"/>
          <w:sz w:val="20"/>
          <w:szCs w:val="20"/>
          <w:lang w:eastAsia="ar-SA"/>
        </w:rPr>
        <w:t>……</w:t>
      </w:r>
      <w:r w:rsidR="00AF7B2A">
        <w:rPr>
          <w:rFonts w:ascii="Verdana" w:hAnsi="Verdana"/>
          <w:sz w:val="20"/>
          <w:szCs w:val="20"/>
          <w:lang w:eastAsia="ar-SA"/>
        </w:rPr>
        <w:t xml:space="preserve"> </w:t>
      </w:r>
      <w:r w:rsidRPr="007623DB">
        <w:rPr>
          <w:rFonts w:ascii="Verdana" w:hAnsi="Verdana"/>
          <w:sz w:val="20"/>
          <w:szCs w:val="20"/>
          <w:lang w:eastAsia="ar-SA"/>
        </w:rPr>
        <w:t>stron ponumerowanych i parafowanych.</w:t>
      </w:r>
    </w:p>
    <w:p w:rsidR="00D249B2" w:rsidRPr="007623DB" w:rsidRDefault="00D249B2" w:rsidP="0096464A">
      <w:pPr>
        <w:numPr>
          <w:ilvl w:val="0"/>
          <w:numId w:val="16"/>
        </w:numPr>
        <w:suppressAutoHyphens/>
        <w:spacing w:after="0"/>
        <w:ind w:left="426" w:hanging="426"/>
        <w:jc w:val="both"/>
        <w:rPr>
          <w:rFonts w:ascii="Verdana" w:hAnsi="Verdana"/>
          <w:b/>
          <w:sz w:val="20"/>
          <w:szCs w:val="20"/>
          <w:lang w:eastAsia="ar-SA"/>
        </w:rPr>
      </w:pPr>
      <w:r w:rsidRPr="007623DB">
        <w:rPr>
          <w:rFonts w:ascii="Verdana" w:hAnsi="Verdana"/>
          <w:sz w:val="20"/>
          <w:szCs w:val="20"/>
          <w:lang w:eastAsia="ar-SA"/>
        </w:rPr>
        <w:t>Integralną część umowy stanowią załączniki:</w:t>
      </w:r>
    </w:p>
    <w:p w:rsidR="00D249B2" w:rsidRPr="007623DB" w:rsidRDefault="00D249B2" w:rsidP="0096464A">
      <w:pPr>
        <w:widowControl w:val="0"/>
        <w:numPr>
          <w:ilvl w:val="0"/>
          <w:numId w:val="1"/>
        </w:numPr>
        <w:suppressAutoHyphens/>
        <w:spacing w:after="0"/>
        <w:jc w:val="both"/>
        <w:rPr>
          <w:rFonts w:ascii="Verdana" w:hAnsi="Verdana"/>
          <w:sz w:val="20"/>
          <w:szCs w:val="20"/>
          <w:lang w:eastAsia="ar-SA"/>
        </w:rPr>
      </w:pPr>
      <w:r w:rsidRPr="007623DB">
        <w:rPr>
          <w:rFonts w:ascii="Verdana" w:hAnsi="Verdana"/>
          <w:sz w:val="20"/>
          <w:szCs w:val="20"/>
          <w:lang w:eastAsia="ar-SA"/>
        </w:rPr>
        <w:t>Opis przedmiotu zamówienia,</w:t>
      </w:r>
    </w:p>
    <w:p w:rsidR="00E94B1F" w:rsidRPr="00E94B1F" w:rsidRDefault="00E94B1F" w:rsidP="0096464A">
      <w:pPr>
        <w:widowControl w:val="0"/>
        <w:numPr>
          <w:ilvl w:val="0"/>
          <w:numId w:val="1"/>
        </w:numPr>
        <w:suppressAutoHyphens/>
        <w:spacing w:after="0"/>
        <w:jc w:val="both"/>
        <w:rPr>
          <w:rFonts w:ascii="Verdana" w:hAnsi="Verdana"/>
          <w:sz w:val="20"/>
          <w:szCs w:val="20"/>
          <w:lang w:eastAsia="ar-SA"/>
        </w:rPr>
      </w:pPr>
      <w:r>
        <w:rPr>
          <w:rFonts w:ascii="Verdana" w:hAnsi="Verdana" w:cs="Verdana"/>
          <w:sz w:val="20"/>
          <w:szCs w:val="20"/>
        </w:rPr>
        <w:t>Oferta Wykonawcy wraz z załącznikami</w:t>
      </w:r>
    </w:p>
    <w:p w:rsidR="00D249B2" w:rsidRPr="007623DB" w:rsidRDefault="00E94B1F" w:rsidP="0096464A">
      <w:pPr>
        <w:widowControl w:val="0"/>
        <w:numPr>
          <w:ilvl w:val="0"/>
          <w:numId w:val="1"/>
        </w:numPr>
        <w:suppressAutoHyphens/>
        <w:spacing w:after="0"/>
        <w:jc w:val="both"/>
        <w:rPr>
          <w:rFonts w:ascii="Verdana" w:hAnsi="Verdana"/>
          <w:sz w:val="20"/>
          <w:szCs w:val="20"/>
          <w:lang w:eastAsia="ar-SA"/>
        </w:rPr>
      </w:pPr>
      <w:r>
        <w:rPr>
          <w:rFonts w:ascii="Verdana" w:hAnsi="Verdana" w:cs="Verdana"/>
          <w:sz w:val="20"/>
          <w:szCs w:val="20"/>
        </w:rPr>
        <w:t>H</w:t>
      </w:r>
      <w:r w:rsidR="00D249B2" w:rsidRPr="007623DB">
        <w:rPr>
          <w:rFonts w:ascii="Verdana" w:hAnsi="Verdana"/>
          <w:sz w:val="20"/>
          <w:szCs w:val="20"/>
          <w:lang w:eastAsia="ar-SA"/>
        </w:rPr>
        <w:t>armonogram rzeczowo-finansowy,</w:t>
      </w:r>
    </w:p>
    <w:p w:rsidR="00D249B2" w:rsidRDefault="00D249B2" w:rsidP="0096464A">
      <w:pPr>
        <w:widowControl w:val="0"/>
        <w:numPr>
          <w:ilvl w:val="0"/>
          <w:numId w:val="1"/>
        </w:numPr>
        <w:suppressAutoHyphens/>
        <w:spacing w:after="0"/>
        <w:jc w:val="both"/>
        <w:rPr>
          <w:rFonts w:ascii="Verdana" w:hAnsi="Verdana"/>
          <w:sz w:val="20"/>
          <w:szCs w:val="20"/>
          <w:lang w:eastAsia="ar-SA"/>
        </w:rPr>
      </w:pPr>
      <w:r w:rsidRPr="007623DB">
        <w:rPr>
          <w:rFonts w:ascii="Verdana" w:hAnsi="Verdana"/>
          <w:sz w:val="20"/>
          <w:szCs w:val="20"/>
          <w:lang w:eastAsia="ar-SA"/>
        </w:rPr>
        <w:t>Protokół kontroli zatrudnienia</w:t>
      </w:r>
      <w:r w:rsidR="00D3231D">
        <w:rPr>
          <w:rFonts w:ascii="Verdana" w:hAnsi="Verdana"/>
          <w:sz w:val="20"/>
          <w:szCs w:val="20"/>
          <w:lang w:eastAsia="ar-SA"/>
        </w:rPr>
        <w:t>,</w:t>
      </w:r>
    </w:p>
    <w:p w:rsidR="00D3231D" w:rsidRDefault="00D3231D" w:rsidP="0096464A">
      <w:pPr>
        <w:widowControl w:val="0"/>
        <w:numPr>
          <w:ilvl w:val="0"/>
          <w:numId w:val="1"/>
        </w:numPr>
        <w:suppressAutoHyphens/>
        <w:spacing w:after="0"/>
        <w:jc w:val="both"/>
        <w:rPr>
          <w:rFonts w:ascii="Verdana" w:hAnsi="Verdana"/>
          <w:sz w:val="20"/>
          <w:szCs w:val="20"/>
          <w:lang w:eastAsia="ar-SA"/>
        </w:rPr>
      </w:pPr>
      <w:r>
        <w:rPr>
          <w:rFonts w:ascii="Verdana" w:hAnsi="Verdana"/>
          <w:sz w:val="20"/>
          <w:szCs w:val="20"/>
          <w:lang w:eastAsia="ar-SA"/>
        </w:rPr>
        <w:t>Wzór dokumentu Gwarancja Jakości,</w:t>
      </w:r>
    </w:p>
    <w:p w:rsidR="00D3231D" w:rsidRPr="00D304F4" w:rsidRDefault="00D3231D" w:rsidP="0096464A">
      <w:pPr>
        <w:widowControl w:val="0"/>
        <w:numPr>
          <w:ilvl w:val="0"/>
          <w:numId w:val="1"/>
        </w:numPr>
        <w:suppressAutoHyphens/>
        <w:spacing w:after="0"/>
        <w:jc w:val="both"/>
        <w:rPr>
          <w:rFonts w:ascii="Verdana" w:hAnsi="Verdana"/>
          <w:sz w:val="20"/>
          <w:szCs w:val="20"/>
          <w:lang w:eastAsia="ar-SA"/>
        </w:rPr>
      </w:pPr>
      <w:r>
        <w:rPr>
          <w:rFonts w:ascii="Verdana" w:hAnsi="Verdana" w:cs="Verdana"/>
          <w:sz w:val="20"/>
          <w:szCs w:val="20"/>
        </w:rPr>
        <w:t>Umowa o powierzenie przetwarzania danych osobowych,</w:t>
      </w:r>
    </w:p>
    <w:p w:rsidR="00D3231D" w:rsidRPr="00D3231D" w:rsidRDefault="00D3231D" w:rsidP="000E39E8">
      <w:pPr>
        <w:widowControl w:val="0"/>
        <w:suppressAutoHyphens/>
        <w:spacing w:after="0"/>
        <w:ind w:left="660"/>
        <w:jc w:val="both"/>
        <w:rPr>
          <w:rFonts w:ascii="Verdana" w:hAnsi="Verdana"/>
          <w:sz w:val="20"/>
          <w:szCs w:val="20"/>
          <w:lang w:eastAsia="ar-SA"/>
        </w:rPr>
      </w:pPr>
    </w:p>
    <w:p w:rsidR="00D249B2" w:rsidRPr="007623DB" w:rsidRDefault="00D249B2" w:rsidP="000E39E8">
      <w:pPr>
        <w:pStyle w:val="Akapitzlist"/>
        <w:suppressAutoHyphens/>
        <w:spacing w:after="0"/>
        <w:ind w:left="660"/>
        <w:jc w:val="center"/>
        <w:rPr>
          <w:rFonts w:ascii="Verdana" w:hAnsi="Verdana"/>
          <w:sz w:val="20"/>
          <w:szCs w:val="20"/>
          <w:lang w:eastAsia="ar-SA"/>
        </w:rPr>
      </w:pPr>
    </w:p>
    <w:p w:rsidR="00D249B2" w:rsidRDefault="00D249B2" w:rsidP="000E39E8">
      <w:pPr>
        <w:pStyle w:val="Akapitzlist"/>
        <w:suppressAutoHyphens/>
        <w:spacing w:after="0"/>
        <w:ind w:left="0"/>
        <w:jc w:val="center"/>
        <w:rPr>
          <w:rFonts w:ascii="Verdana" w:hAnsi="Verdana"/>
          <w:sz w:val="20"/>
          <w:szCs w:val="20"/>
          <w:lang w:eastAsia="ar-SA"/>
        </w:rPr>
      </w:pPr>
      <w:r w:rsidRPr="007623DB">
        <w:rPr>
          <w:rFonts w:ascii="Verdana" w:hAnsi="Verdana"/>
          <w:sz w:val="20"/>
          <w:szCs w:val="20"/>
          <w:lang w:eastAsia="ar-SA"/>
        </w:rPr>
        <w:t>Podpisy Stron:</w:t>
      </w:r>
    </w:p>
    <w:p w:rsidR="00EF0796" w:rsidRPr="007623DB" w:rsidRDefault="00EF0796" w:rsidP="000E39E8">
      <w:pPr>
        <w:pStyle w:val="Akapitzlist"/>
        <w:suppressAutoHyphens/>
        <w:spacing w:after="0"/>
        <w:ind w:left="0"/>
        <w:jc w:val="center"/>
        <w:rPr>
          <w:rFonts w:ascii="Verdana" w:hAnsi="Verdana"/>
          <w:sz w:val="20"/>
          <w:szCs w:val="20"/>
          <w:lang w:eastAsia="ar-SA"/>
        </w:rPr>
      </w:pPr>
    </w:p>
    <w:p w:rsidR="00EF0796" w:rsidRDefault="00EF0796" w:rsidP="000E39E8">
      <w:pPr>
        <w:suppressAutoHyphens/>
        <w:spacing w:after="0"/>
        <w:ind w:firstLine="660"/>
        <w:jc w:val="both"/>
        <w:rPr>
          <w:rFonts w:ascii="Verdana" w:hAnsi="Verdana"/>
          <w:b/>
          <w:sz w:val="20"/>
          <w:szCs w:val="20"/>
          <w:lang w:eastAsia="ar-SA"/>
        </w:rPr>
        <w:sectPr w:rsidR="00EF0796" w:rsidSect="005C53E2">
          <w:footerReference w:type="default" r:id="rId8"/>
          <w:pgSz w:w="11906" w:h="16838"/>
          <w:pgMar w:top="1276" w:right="1417" w:bottom="1417" w:left="1417" w:header="708" w:footer="397" w:gutter="0"/>
          <w:cols w:space="708"/>
          <w:docGrid w:linePitch="360"/>
        </w:sectPr>
      </w:pPr>
    </w:p>
    <w:p w:rsidR="00EF0796" w:rsidRDefault="00D249B2" w:rsidP="000E39E8">
      <w:pPr>
        <w:suppressAutoHyphens/>
        <w:spacing w:after="0"/>
        <w:ind w:firstLine="660"/>
        <w:jc w:val="center"/>
        <w:rPr>
          <w:rFonts w:ascii="Verdana" w:hAnsi="Verdana"/>
          <w:b/>
          <w:sz w:val="20"/>
          <w:szCs w:val="20"/>
          <w:lang w:eastAsia="ar-SA"/>
        </w:rPr>
      </w:pPr>
      <w:r w:rsidRPr="007623DB">
        <w:rPr>
          <w:rFonts w:ascii="Verdana" w:hAnsi="Verdana"/>
          <w:b/>
          <w:sz w:val="20"/>
          <w:szCs w:val="20"/>
          <w:lang w:eastAsia="ar-SA"/>
        </w:rPr>
        <w:lastRenderedPageBreak/>
        <w:t>ZAMAWIAJĄCY</w:t>
      </w:r>
    </w:p>
    <w:p w:rsidR="00EF0796" w:rsidRDefault="00EF0796" w:rsidP="000E39E8">
      <w:pPr>
        <w:suppressAutoHyphens/>
        <w:spacing w:after="0"/>
        <w:ind w:firstLine="660"/>
        <w:jc w:val="center"/>
        <w:rPr>
          <w:rFonts w:ascii="Verdana" w:hAnsi="Verdana"/>
          <w:b/>
          <w:sz w:val="20"/>
          <w:szCs w:val="20"/>
          <w:lang w:eastAsia="ar-SA"/>
        </w:rPr>
      </w:pPr>
    </w:p>
    <w:p w:rsidR="00EF0796" w:rsidRDefault="00EF0796" w:rsidP="000E39E8">
      <w:pPr>
        <w:suppressAutoHyphens/>
        <w:spacing w:after="0"/>
        <w:ind w:firstLine="660"/>
        <w:jc w:val="center"/>
        <w:rPr>
          <w:rFonts w:ascii="Verdana" w:hAnsi="Verdana"/>
          <w:b/>
          <w:sz w:val="20"/>
          <w:szCs w:val="20"/>
          <w:lang w:eastAsia="ar-SA"/>
        </w:rPr>
      </w:pPr>
    </w:p>
    <w:p w:rsidR="00EF0796" w:rsidRDefault="00EF0796" w:rsidP="000E39E8">
      <w:pPr>
        <w:suppressAutoHyphens/>
        <w:spacing w:after="0"/>
        <w:ind w:firstLine="660"/>
        <w:jc w:val="center"/>
        <w:rPr>
          <w:rFonts w:ascii="Verdana" w:hAnsi="Verdana"/>
          <w:b/>
          <w:sz w:val="20"/>
          <w:szCs w:val="20"/>
          <w:lang w:eastAsia="ar-SA"/>
        </w:rPr>
      </w:pPr>
    </w:p>
    <w:p w:rsidR="00EF0796" w:rsidRDefault="00EF0796" w:rsidP="000E39E8">
      <w:pPr>
        <w:suppressAutoHyphens/>
        <w:spacing w:after="0"/>
        <w:ind w:firstLine="660"/>
        <w:jc w:val="center"/>
        <w:rPr>
          <w:rFonts w:ascii="Verdana" w:hAnsi="Verdana"/>
          <w:b/>
          <w:sz w:val="20"/>
          <w:szCs w:val="20"/>
          <w:lang w:eastAsia="ar-SA"/>
        </w:rPr>
      </w:pPr>
    </w:p>
    <w:p w:rsidR="00EF0796" w:rsidRDefault="00EF0796" w:rsidP="000E39E8">
      <w:pPr>
        <w:suppressAutoHyphens/>
        <w:spacing w:after="0"/>
        <w:ind w:firstLine="660"/>
        <w:jc w:val="center"/>
        <w:rPr>
          <w:rFonts w:ascii="Verdana" w:hAnsi="Verdana"/>
          <w:b/>
          <w:sz w:val="20"/>
          <w:szCs w:val="20"/>
          <w:lang w:eastAsia="ar-SA"/>
        </w:rPr>
      </w:pPr>
    </w:p>
    <w:p w:rsidR="00EF0796" w:rsidRDefault="00EF0796" w:rsidP="000E39E8">
      <w:pPr>
        <w:suppressAutoHyphens/>
        <w:spacing w:after="0"/>
        <w:ind w:firstLine="660"/>
        <w:jc w:val="center"/>
        <w:rPr>
          <w:rFonts w:ascii="Verdana" w:hAnsi="Verdana"/>
          <w:b/>
          <w:sz w:val="20"/>
          <w:szCs w:val="20"/>
          <w:lang w:eastAsia="ar-SA"/>
        </w:rPr>
      </w:pPr>
      <w:r w:rsidRPr="007623DB">
        <w:rPr>
          <w:rFonts w:ascii="Verdana" w:hAnsi="Verdana"/>
          <w:b/>
          <w:sz w:val="20"/>
          <w:szCs w:val="20"/>
          <w:lang w:eastAsia="ar-SA"/>
        </w:rPr>
        <w:t>……………………………</w:t>
      </w:r>
    </w:p>
    <w:p w:rsidR="00D249B2" w:rsidRDefault="00D249B2" w:rsidP="000E39E8">
      <w:pPr>
        <w:suppressAutoHyphens/>
        <w:spacing w:after="0"/>
        <w:ind w:firstLine="660"/>
        <w:jc w:val="center"/>
        <w:rPr>
          <w:rFonts w:ascii="Verdana" w:hAnsi="Verdana"/>
          <w:b/>
          <w:sz w:val="20"/>
          <w:szCs w:val="20"/>
          <w:lang w:eastAsia="ar-SA"/>
        </w:rPr>
      </w:pPr>
      <w:r w:rsidRPr="007623DB">
        <w:rPr>
          <w:rFonts w:ascii="Verdana" w:hAnsi="Verdana"/>
          <w:b/>
          <w:sz w:val="20"/>
          <w:szCs w:val="20"/>
          <w:lang w:eastAsia="ar-SA"/>
        </w:rPr>
        <w:lastRenderedPageBreak/>
        <w:t>WYKONAWCA</w:t>
      </w:r>
    </w:p>
    <w:p w:rsidR="00EF0796" w:rsidRDefault="00EF0796" w:rsidP="000E39E8">
      <w:pPr>
        <w:suppressAutoHyphens/>
        <w:spacing w:after="0"/>
        <w:ind w:firstLine="660"/>
        <w:jc w:val="center"/>
        <w:rPr>
          <w:rFonts w:ascii="Verdana" w:hAnsi="Verdana"/>
          <w:b/>
          <w:sz w:val="20"/>
          <w:szCs w:val="20"/>
          <w:lang w:eastAsia="ar-SA"/>
        </w:rPr>
      </w:pPr>
    </w:p>
    <w:p w:rsidR="00EF0796" w:rsidRDefault="00EF0796" w:rsidP="000E39E8">
      <w:pPr>
        <w:suppressAutoHyphens/>
        <w:spacing w:after="0"/>
        <w:ind w:firstLine="660"/>
        <w:jc w:val="center"/>
        <w:rPr>
          <w:rFonts w:ascii="Verdana" w:hAnsi="Verdana"/>
          <w:b/>
          <w:sz w:val="20"/>
          <w:szCs w:val="20"/>
          <w:lang w:eastAsia="ar-SA"/>
        </w:rPr>
      </w:pPr>
    </w:p>
    <w:p w:rsidR="00EF0796" w:rsidRDefault="00EF0796" w:rsidP="000E39E8">
      <w:pPr>
        <w:suppressAutoHyphens/>
        <w:spacing w:after="0"/>
        <w:ind w:firstLine="660"/>
        <w:jc w:val="center"/>
        <w:rPr>
          <w:rFonts w:ascii="Verdana" w:hAnsi="Verdana"/>
          <w:b/>
          <w:sz w:val="20"/>
          <w:szCs w:val="20"/>
          <w:lang w:eastAsia="ar-SA"/>
        </w:rPr>
      </w:pPr>
    </w:p>
    <w:p w:rsidR="00EF0796" w:rsidRDefault="00EF0796" w:rsidP="000E39E8">
      <w:pPr>
        <w:suppressAutoHyphens/>
        <w:spacing w:after="0"/>
        <w:ind w:firstLine="660"/>
        <w:jc w:val="center"/>
        <w:rPr>
          <w:rFonts w:ascii="Verdana" w:hAnsi="Verdana"/>
          <w:b/>
          <w:sz w:val="20"/>
          <w:szCs w:val="20"/>
          <w:lang w:eastAsia="ar-SA"/>
        </w:rPr>
      </w:pPr>
    </w:p>
    <w:p w:rsidR="00EF0796" w:rsidRDefault="00EF0796" w:rsidP="000E39E8">
      <w:pPr>
        <w:suppressAutoHyphens/>
        <w:spacing w:after="0"/>
        <w:ind w:firstLine="660"/>
        <w:jc w:val="center"/>
        <w:rPr>
          <w:rFonts w:ascii="Verdana" w:hAnsi="Verdana"/>
          <w:b/>
          <w:sz w:val="20"/>
          <w:szCs w:val="20"/>
          <w:lang w:eastAsia="ar-SA"/>
        </w:rPr>
      </w:pPr>
    </w:p>
    <w:p w:rsidR="00EF0796" w:rsidRDefault="00EF0796" w:rsidP="000E39E8">
      <w:pPr>
        <w:suppressAutoHyphens/>
        <w:spacing w:after="0"/>
        <w:ind w:firstLine="660"/>
        <w:jc w:val="center"/>
        <w:rPr>
          <w:rFonts w:ascii="Verdana" w:hAnsi="Verdana"/>
          <w:b/>
          <w:sz w:val="20"/>
          <w:szCs w:val="20"/>
          <w:lang w:eastAsia="ar-SA"/>
        </w:rPr>
        <w:sectPr w:rsidR="00EF0796" w:rsidSect="00EF0796">
          <w:type w:val="continuous"/>
          <w:pgSz w:w="11906" w:h="16838"/>
          <w:pgMar w:top="1417" w:right="1417" w:bottom="1417" w:left="1417" w:header="708" w:footer="397" w:gutter="0"/>
          <w:cols w:num="2" w:space="708"/>
          <w:docGrid w:linePitch="360"/>
        </w:sectPr>
      </w:pPr>
      <w:r w:rsidRPr="007623DB">
        <w:rPr>
          <w:rFonts w:ascii="Verdana" w:hAnsi="Verdana"/>
          <w:b/>
          <w:sz w:val="20"/>
          <w:szCs w:val="20"/>
          <w:lang w:eastAsia="ar-SA"/>
        </w:rPr>
        <w:t>……………………………</w:t>
      </w:r>
    </w:p>
    <w:p w:rsidR="00EF0796" w:rsidRPr="007623DB" w:rsidRDefault="00EF0796" w:rsidP="000E39E8">
      <w:pPr>
        <w:suppressAutoHyphens/>
        <w:spacing w:after="0"/>
        <w:ind w:firstLine="660"/>
        <w:jc w:val="both"/>
        <w:rPr>
          <w:rFonts w:ascii="Verdana" w:hAnsi="Verdana"/>
          <w:b/>
          <w:sz w:val="20"/>
          <w:szCs w:val="20"/>
          <w:lang w:eastAsia="ar-SA"/>
        </w:rPr>
      </w:pPr>
    </w:p>
    <w:p w:rsidR="00D249B2" w:rsidRPr="007623DB" w:rsidRDefault="00D249B2" w:rsidP="000E39E8">
      <w:pPr>
        <w:suppressAutoHyphens/>
        <w:spacing w:after="0"/>
        <w:jc w:val="both"/>
        <w:rPr>
          <w:rFonts w:ascii="Verdana" w:hAnsi="Verdana"/>
          <w:i/>
          <w:sz w:val="16"/>
          <w:szCs w:val="16"/>
          <w:lang w:eastAsia="ar-SA"/>
        </w:rPr>
      </w:pPr>
    </w:p>
    <w:p w:rsidR="00D249B2" w:rsidRPr="007623DB" w:rsidRDefault="00D249B2" w:rsidP="000E39E8">
      <w:pPr>
        <w:suppressAutoHyphens/>
        <w:spacing w:after="0"/>
        <w:jc w:val="both"/>
        <w:rPr>
          <w:rFonts w:ascii="Verdana" w:hAnsi="Verdana"/>
          <w:i/>
          <w:sz w:val="16"/>
          <w:szCs w:val="16"/>
          <w:lang w:eastAsia="ar-SA"/>
        </w:rPr>
      </w:pPr>
    </w:p>
    <w:p w:rsidR="00D249B2" w:rsidRPr="007623DB" w:rsidRDefault="00D249B2" w:rsidP="000E39E8">
      <w:pPr>
        <w:suppressAutoHyphens/>
        <w:spacing w:after="0"/>
        <w:jc w:val="both"/>
        <w:rPr>
          <w:rFonts w:ascii="Verdana" w:hAnsi="Verdana"/>
          <w:i/>
          <w:sz w:val="16"/>
          <w:szCs w:val="16"/>
          <w:lang w:eastAsia="ar-SA"/>
        </w:rPr>
      </w:pPr>
    </w:p>
    <w:p w:rsidR="00D249B2" w:rsidRPr="007623DB" w:rsidRDefault="00D249B2" w:rsidP="000E39E8">
      <w:pPr>
        <w:suppressAutoHyphens/>
        <w:spacing w:after="0"/>
        <w:jc w:val="both"/>
        <w:rPr>
          <w:rFonts w:ascii="Verdana" w:hAnsi="Verdana"/>
          <w:i/>
          <w:sz w:val="16"/>
          <w:szCs w:val="16"/>
          <w:lang w:eastAsia="ar-SA"/>
        </w:rPr>
      </w:pPr>
      <w:r w:rsidRPr="007623DB">
        <w:rPr>
          <w:rFonts w:ascii="Verdana" w:hAnsi="Verdana"/>
          <w:i/>
          <w:sz w:val="16"/>
          <w:szCs w:val="16"/>
          <w:lang w:eastAsia="ar-SA"/>
        </w:rPr>
        <w:t>* Jeżeli Wykonawca nie wskaże w ofercie części zamówienia, które zamierza powierzyć podwykonawcom:</w:t>
      </w:r>
    </w:p>
    <w:p w:rsidR="00D249B2" w:rsidRPr="007623DB" w:rsidRDefault="00D249B2" w:rsidP="000E39E8">
      <w:pPr>
        <w:suppressAutoHyphens/>
        <w:spacing w:after="0"/>
        <w:ind w:firstLine="360"/>
        <w:jc w:val="both"/>
        <w:rPr>
          <w:rFonts w:ascii="Verdana" w:hAnsi="Verdana"/>
          <w:i/>
          <w:sz w:val="16"/>
          <w:szCs w:val="16"/>
          <w:lang w:eastAsia="ar-SA"/>
        </w:rPr>
      </w:pPr>
      <w:r w:rsidRPr="007623DB">
        <w:rPr>
          <w:rFonts w:ascii="Verdana" w:hAnsi="Verdana"/>
          <w:i/>
          <w:sz w:val="16"/>
          <w:szCs w:val="16"/>
          <w:lang w:eastAsia="ar-SA"/>
        </w:rPr>
        <w:t>- § 10 otrzyma brzmienie: „Wykonawca wykona całość robót własnymi siłami.”;</w:t>
      </w:r>
    </w:p>
    <w:p w:rsidR="00D249B2" w:rsidRPr="007623DB" w:rsidRDefault="00D249B2" w:rsidP="000E39E8">
      <w:pPr>
        <w:suppressAutoHyphens/>
        <w:spacing w:after="0"/>
        <w:ind w:left="360"/>
        <w:jc w:val="both"/>
        <w:rPr>
          <w:rFonts w:ascii="Verdana" w:hAnsi="Verdana"/>
          <w:i/>
          <w:sz w:val="16"/>
          <w:szCs w:val="16"/>
          <w:lang w:eastAsia="ar-SA"/>
        </w:rPr>
      </w:pPr>
      <w:r w:rsidRPr="007623DB">
        <w:rPr>
          <w:rFonts w:ascii="Verdana" w:hAnsi="Verdana"/>
          <w:i/>
          <w:sz w:val="16"/>
          <w:szCs w:val="16"/>
          <w:lang w:eastAsia="ar-SA"/>
        </w:rPr>
        <w:t xml:space="preserve">- § </w:t>
      </w:r>
      <w:r w:rsidR="00A82A89">
        <w:rPr>
          <w:rFonts w:ascii="Verdana" w:hAnsi="Verdana"/>
          <w:i/>
          <w:sz w:val="16"/>
          <w:szCs w:val="16"/>
          <w:lang w:eastAsia="ar-SA"/>
        </w:rPr>
        <w:t xml:space="preserve">4 ust. 2 pk. 2.20, § </w:t>
      </w:r>
      <w:r w:rsidRPr="007623DB">
        <w:rPr>
          <w:rFonts w:ascii="Verdana" w:hAnsi="Verdana"/>
          <w:i/>
          <w:sz w:val="16"/>
          <w:szCs w:val="16"/>
          <w:lang w:eastAsia="ar-SA"/>
        </w:rPr>
        <w:t xml:space="preserve">8 ust. 3, </w:t>
      </w:r>
      <w:r>
        <w:rPr>
          <w:rFonts w:ascii="Verdana" w:hAnsi="Verdana"/>
          <w:i/>
          <w:sz w:val="16"/>
          <w:szCs w:val="16"/>
          <w:lang w:eastAsia="ar-SA"/>
        </w:rPr>
        <w:t xml:space="preserve">4, </w:t>
      </w:r>
      <w:r w:rsidRPr="007623DB">
        <w:rPr>
          <w:rFonts w:ascii="Verdana" w:hAnsi="Verdana"/>
          <w:i/>
          <w:sz w:val="16"/>
          <w:szCs w:val="16"/>
          <w:lang w:eastAsia="ar-SA"/>
        </w:rPr>
        <w:t>5,  § 13 ust. 1 lit. d, e, f, j, k, l, m, n</w:t>
      </w:r>
      <w:r w:rsidR="00A82A89">
        <w:rPr>
          <w:rFonts w:ascii="Verdana" w:hAnsi="Verdana"/>
          <w:i/>
          <w:sz w:val="16"/>
          <w:szCs w:val="16"/>
          <w:lang w:eastAsia="ar-SA"/>
        </w:rPr>
        <w:t xml:space="preserve">, § 15 ust. 1 pkt. 8, 9 </w:t>
      </w:r>
      <w:r w:rsidRPr="007623DB">
        <w:rPr>
          <w:rFonts w:ascii="Verdana" w:hAnsi="Verdana"/>
          <w:i/>
          <w:sz w:val="16"/>
          <w:szCs w:val="16"/>
          <w:lang w:eastAsia="ar-SA"/>
        </w:rPr>
        <w:t xml:space="preserve"> nie będą zawierały zapisów dotyczących podwykonawców i dalszych podwykonawców</w:t>
      </w:r>
      <w:r w:rsidR="00F5496A">
        <w:rPr>
          <w:rFonts w:ascii="Verdana" w:hAnsi="Verdana"/>
          <w:i/>
          <w:sz w:val="16"/>
          <w:szCs w:val="16"/>
          <w:lang w:eastAsia="ar-SA"/>
        </w:rPr>
        <w:t xml:space="preserve"> lub nie będą miały zastosowania</w:t>
      </w:r>
      <w:r w:rsidRPr="007623DB">
        <w:rPr>
          <w:rFonts w:ascii="Verdana" w:hAnsi="Verdana"/>
          <w:i/>
          <w:sz w:val="16"/>
          <w:szCs w:val="16"/>
          <w:lang w:eastAsia="ar-SA"/>
        </w:rPr>
        <w:t>.</w:t>
      </w:r>
    </w:p>
    <w:sectPr w:rsidR="00D249B2" w:rsidRPr="007623DB" w:rsidSect="00EF0796">
      <w:type w:val="continuous"/>
      <w:pgSz w:w="11906" w:h="16838"/>
      <w:pgMar w:top="1417" w:right="1417" w:bottom="1417" w:left="1417"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1E3" w:rsidRDefault="00F061E3" w:rsidP="00FC6A34">
      <w:pPr>
        <w:spacing w:after="0" w:line="240" w:lineRule="auto"/>
      </w:pPr>
      <w:r>
        <w:separator/>
      </w:r>
    </w:p>
  </w:endnote>
  <w:endnote w:type="continuationSeparator" w:id="0">
    <w:p w:rsidR="00F061E3" w:rsidRDefault="00F061E3" w:rsidP="00FC6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TE1768698t00">
    <w:altName w:val="Times New Roman"/>
    <w:panose1 w:val="00000000000000000000"/>
    <w:charset w:val="00"/>
    <w:family w:val="auto"/>
    <w:notTrueType/>
    <w:pitch w:val="default"/>
    <w:sig w:usb0="00000003" w:usb1="00000000" w:usb2="00000000" w:usb3="00000000" w:csb0="00000001" w:csb1="00000000"/>
  </w:font>
  <w:font w:name="TTE1771BD8t00">
    <w:charset w:val="EE"/>
    <w:family w:val="auto"/>
    <w:pitch w:val="variable"/>
  </w:font>
  <w:font w:name="Verdana,Bold">
    <w:panose1 w:val="00000000000000000000"/>
    <w:charset w:val="EE"/>
    <w:family w:val="auto"/>
    <w:notTrueType/>
    <w:pitch w:val="default"/>
    <w:sig w:usb0="00000005" w:usb1="00000000" w:usb2="00000000" w:usb3="00000000" w:csb0="00000002" w:csb1="00000000"/>
  </w:font>
  <w:font w:name="TimesNewRomanPSMT">
    <w:panose1 w:val="00000000000000000000"/>
    <w:charset w:val="EE"/>
    <w:family w:val="auto"/>
    <w:notTrueType/>
    <w:pitch w:val="default"/>
    <w:sig w:usb0="00000005" w:usb1="00000000" w:usb2="00000000" w:usb3="00000000" w:csb0="00000002" w:csb1="00000000"/>
  </w:font>
  <w:font w:name="TT188t00">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9B2" w:rsidRDefault="00D249B2" w:rsidP="0006557D">
    <w:pPr>
      <w:pStyle w:val="Stopka"/>
      <w:jc w:val="center"/>
    </w:pPr>
    <w:r w:rsidRPr="0006557D">
      <w:rPr>
        <w:rFonts w:ascii="Arial" w:hAnsi="Arial" w:cs="Arial"/>
        <w:i/>
        <w:sz w:val="16"/>
        <w:szCs w:val="16"/>
      </w:rPr>
      <w:t xml:space="preserve">Strona </w:t>
    </w:r>
    <w:r w:rsidR="00AE6816" w:rsidRPr="0006557D">
      <w:rPr>
        <w:rFonts w:ascii="Arial" w:hAnsi="Arial" w:cs="Arial"/>
        <w:bCs/>
        <w:i/>
        <w:sz w:val="16"/>
        <w:szCs w:val="16"/>
      </w:rPr>
      <w:fldChar w:fldCharType="begin"/>
    </w:r>
    <w:r w:rsidRPr="0006557D">
      <w:rPr>
        <w:rFonts w:ascii="Arial" w:hAnsi="Arial" w:cs="Arial"/>
        <w:bCs/>
        <w:i/>
        <w:sz w:val="16"/>
        <w:szCs w:val="16"/>
      </w:rPr>
      <w:instrText>PAGE</w:instrText>
    </w:r>
    <w:r w:rsidR="00AE6816" w:rsidRPr="0006557D">
      <w:rPr>
        <w:rFonts w:ascii="Arial" w:hAnsi="Arial" w:cs="Arial"/>
        <w:bCs/>
        <w:i/>
        <w:sz w:val="16"/>
        <w:szCs w:val="16"/>
      </w:rPr>
      <w:fldChar w:fldCharType="separate"/>
    </w:r>
    <w:r w:rsidR="007C14DB">
      <w:rPr>
        <w:rFonts w:ascii="Arial" w:hAnsi="Arial" w:cs="Arial"/>
        <w:bCs/>
        <w:i/>
        <w:noProof/>
        <w:sz w:val="16"/>
        <w:szCs w:val="16"/>
      </w:rPr>
      <w:t>18</w:t>
    </w:r>
    <w:r w:rsidR="00AE6816" w:rsidRPr="0006557D">
      <w:rPr>
        <w:rFonts w:ascii="Arial" w:hAnsi="Arial" w:cs="Arial"/>
        <w:bCs/>
        <w:i/>
        <w:sz w:val="16"/>
        <w:szCs w:val="16"/>
      </w:rPr>
      <w:fldChar w:fldCharType="end"/>
    </w:r>
    <w:r w:rsidRPr="0006557D">
      <w:rPr>
        <w:rFonts w:ascii="Arial" w:hAnsi="Arial" w:cs="Arial"/>
        <w:i/>
        <w:sz w:val="16"/>
        <w:szCs w:val="16"/>
      </w:rPr>
      <w:t xml:space="preserve"> z </w:t>
    </w:r>
    <w:r w:rsidR="00AE6816" w:rsidRPr="0006557D">
      <w:rPr>
        <w:rFonts w:ascii="Arial" w:hAnsi="Arial" w:cs="Arial"/>
        <w:bCs/>
        <w:i/>
        <w:sz w:val="16"/>
        <w:szCs w:val="16"/>
      </w:rPr>
      <w:fldChar w:fldCharType="begin"/>
    </w:r>
    <w:r w:rsidRPr="0006557D">
      <w:rPr>
        <w:rFonts w:ascii="Arial" w:hAnsi="Arial" w:cs="Arial"/>
        <w:bCs/>
        <w:i/>
        <w:sz w:val="16"/>
        <w:szCs w:val="16"/>
      </w:rPr>
      <w:instrText>NUMPAGES</w:instrText>
    </w:r>
    <w:r w:rsidR="00AE6816" w:rsidRPr="0006557D">
      <w:rPr>
        <w:rFonts w:ascii="Arial" w:hAnsi="Arial" w:cs="Arial"/>
        <w:bCs/>
        <w:i/>
        <w:sz w:val="16"/>
        <w:szCs w:val="16"/>
      </w:rPr>
      <w:fldChar w:fldCharType="separate"/>
    </w:r>
    <w:r w:rsidR="007C14DB">
      <w:rPr>
        <w:rFonts w:ascii="Arial" w:hAnsi="Arial" w:cs="Arial"/>
        <w:bCs/>
        <w:i/>
        <w:noProof/>
        <w:sz w:val="16"/>
        <w:szCs w:val="16"/>
      </w:rPr>
      <w:t>18</w:t>
    </w:r>
    <w:r w:rsidR="00AE6816" w:rsidRPr="0006557D">
      <w:rPr>
        <w:rFonts w:ascii="Arial" w:hAnsi="Arial" w:cs="Arial"/>
        <w:bCs/>
        <w:i/>
        <w:sz w:val="16"/>
        <w:szCs w:val="16"/>
      </w:rPr>
      <w:fldChar w:fldCharType="end"/>
    </w:r>
  </w:p>
  <w:p w:rsidR="00D249B2" w:rsidRDefault="00D249B2">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1E3" w:rsidRDefault="00F061E3" w:rsidP="00FC6A34">
      <w:pPr>
        <w:spacing w:after="0" w:line="240" w:lineRule="auto"/>
      </w:pPr>
      <w:r>
        <w:separator/>
      </w:r>
    </w:p>
  </w:footnote>
  <w:footnote w:type="continuationSeparator" w:id="0">
    <w:p w:rsidR="00F061E3" w:rsidRDefault="00F061E3" w:rsidP="00FC6A34">
      <w:pPr>
        <w:spacing w:after="0" w:line="240" w:lineRule="auto"/>
      </w:pPr>
      <w:r>
        <w:continuationSeparator/>
      </w:r>
    </w:p>
  </w:footnote>
  <w:footnote w:id="1">
    <w:p w:rsidR="00D249B2" w:rsidRDefault="00D249B2" w:rsidP="00FC6A34">
      <w:pPr>
        <w:pStyle w:val="Tekstprzypisudolnego"/>
      </w:pPr>
      <w:r>
        <w:rPr>
          <w:rStyle w:val="Znakiprzypiswdolnych"/>
          <w:rFonts w:ascii="Verdana" w:hAnsi="Verdana"/>
        </w:rPr>
        <w:footnoteRef/>
      </w:r>
      <w:r>
        <w:rPr>
          <w:i/>
        </w:rPr>
        <w:tab/>
        <w:t xml:space="preserve"> Wykonawcy będący wpisani do KRS (np. spółka z o.o., spółka akcyjna, spółka jawna) podają numer wpisu do KRS.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multilevel"/>
    <w:tmpl w:val="C5468E46"/>
    <w:name w:val="WW8Num15"/>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0000013"/>
    <w:multiLevelType w:val="singleLevel"/>
    <w:tmpl w:val="8814EF5A"/>
    <w:name w:val="WW8Num19"/>
    <w:lvl w:ilvl="0">
      <w:start w:val="1"/>
      <w:numFmt w:val="decimal"/>
      <w:lvlText w:val="%1."/>
      <w:lvlJc w:val="left"/>
      <w:pPr>
        <w:tabs>
          <w:tab w:val="num" w:pos="360"/>
        </w:tabs>
        <w:ind w:left="360" w:hanging="360"/>
      </w:pPr>
      <w:rPr>
        <w:rFonts w:cs="Times New Roman"/>
        <w:b w:val="0"/>
        <w:strike w:val="0"/>
      </w:rPr>
    </w:lvl>
  </w:abstractNum>
  <w:abstractNum w:abstractNumId="2" w15:restartNumberingAfterBreak="0">
    <w:nsid w:val="00000015"/>
    <w:multiLevelType w:val="singleLevel"/>
    <w:tmpl w:val="0AA4A8EE"/>
    <w:name w:val="WW8Num21"/>
    <w:lvl w:ilvl="0">
      <w:start w:val="1"/>
      <w:numFmt w:val="decimal"/>
      <w:suff w:val="nothing"/>
      <w:lvlText w:val="%1."/>
      <w:lvlJc w:val="left"/>
      <w:pPr>
        <w:tabs>
          <w:tab w:val="num" w:pos="360"/>
        </w:tabs>
        <w:ind w:left="360" w:hanging="360"/>
      </w:pPr>
      <w:rPr>
        <w:rFonts w:ascii="Verdana" w:eastAsia="Times New Roman" w:hAnsi="Verdana" w:cs="Verdana"/>
      </w:rPr>
    </w:lvl>
  </w:abstractNum>
  <w:abstractNum w:abstractNumId="3" w15:restartNumberingAfterBreak="0">
    <w:nsid w:val="00000019"/>
    <w:multiLevelType w:val="multilevel"/>
    <w:tmpl w:val="D6147DB4"/>
    <w:name w:val="WW8Num25"/>
    <w:lvl w:ilvl="0">
      <w:start w:val="1"/>
      <w:numFmt w:val="lowerLetter"/>
      <w:lvlText w:val="%1)"/>
      <w:lvlJc w:val="left"/>
      <w:pPr>
        <w:tabs>
          <w:tab w:val="num" w:pos="1080"/>
        </w:tabs>
        <w:ind w:left="1080" w:hanging="360"/>
      </w:pPr>
      <w:rPr>
        <w:rFonts w:ascii="Verdana" w:eastAsia="Times New Roman" w:hAnsi="Verdana" w:cs="Times New Roman" w:hint="default"/>
        <w:sz w:val="20"/>
        <w:szCs w:val="20"/>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0000021"/>
    <w:multiLevelType w:val="multilevel"/>
    <w:tmpl w:val="00000021"/>
    <w:name w:val="WW8Num33"/>
    <w:lvl w:ilvl="0">
      <w:start w:val="1"/>
      <w:numFmt w:val="decimal"/>
      <w:lvlText w:val="%1) "/>
      <w:lvlJc w:val="left"/>
      <w:pPr>
        <w:tabs>
          <w:tab w:val="num" w:pos="660"/>
        </w:tabs>
        <w:ind w:left="583" w:hanging="283"/>
      </w:pPr>
      <w:rPr>
        <w:rFonts w:ascii="Verdana" w:hAnsi="Verdana" w:cs="Times New Roman"/>
        <w:b w:val="0"/>
        <w:i w:val="0"/>
        <w:strike w:val="0"/>
        <w:dstrike w:val="0"/>
        <w:sz w:val="20"/>
        <w:szCs w:val="20"/>
        <w:u w:val="none"/>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00000023"/>
    <w:multiLevelType w:val="multilevel"/>
    <w:tmpl w:val="00000023"/>
    <w:name w:val="WW8Num65"/>
    <w:lvl w:ilvl="0">
      <w:start w:val="1"/>
      <w:numFmt w:val="decimal"/>
      <w:lvlText w:val="%1)"/>
      <w:lvlJc w:val="left"/>
      <w:pPr>
        <w:tabs>
          <w:tab w:val="num" w:pos="0"/>
        </w:tabs>
        <w:ind w:left="660" w:hanging="360"/>
      </w:pPr>
      <w:rPr>
        <w:rFonts w:ascii="Verdana" w:hAnsi="Verdana" w:cs="Times New Roman"/>
        <w:b w:val="0"/>
        <w:sz w:val="20"/>
        <w:szCs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000B432E"/>
    <w:multiLevelType w:val="hybridMultilevel"/>
    <w:tmpl w:val="4EFEEB18"/>
    <w:lvl w:ilvl="0" w:tplc="7EBEB368">
      <w:start w:val="1"/>
      <w:numFmt w:val="decimal"/>
      <w:lvlText w:val="%1."/>
      <w:lvlJc w:val="left"/>
      <w:pPr>
        <w:ind w:left="720"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085B3CB6"/>
    <w:multiLevelType w:val="multilevel"/>
    <w:tmpl w:val="803026D4"/>
    <w:lvl w:ilvl="0">
      <w:start w:val="1"/>
      <w:numFmt w:val="lowerLetter"/>
      <w:lvlText w:val="%1)"/>
      <w:lvlJc w:val="left"/>
      <w:pPr>
        <w:tabs>
          <w:tab w:val="num" w:pos="1080"/>
        </w:tabs>
        <w:ind w:left="1080" w:hanging="360"/>
      </w:pPr>
      <w:rPr>
        <w:rFonts w:ascii="Verdana" w:eastAsia="Times New Roman" w:hAnsi="Verdana"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0ECB397B"/>
    <w:multiLevelType w:val="hybridMultilevel"/>
    <w:tmpl w:val="2D80FEC4"/>
    <w:lvl w:ilvl="0" w:tplc="04150017">
      <w:start w:val="1"/>
      <w:numFmt w:val="lowerLetter"/>
      <w:lvlText w:val="%1)"/>
      <w:lvlJc w:val="left"/>
      <w:pPr>
        <w:ind w:left="2904" w:hanging="360"/>
      </w:pPr>
    </w:lvl>
    <w:lvl w:ilvl="1" w:tplc="10F010EA">
      <w:start w:val="1"/>
      <w:numFmt w:val="decimal"/>
      <w:lvlText w:val="%2."/>
      <w:lvlJc w:val="left"/>
      <w:pPr>
        <w:ind w:left="3624" w:hanging="360"/>
      </w:pPr>
      <w:rPr>
        <w:rFonts w:hint="default"/>
      </w:rPr>
    </w:lvl>
    <w:lvl w:ilvl="2" w:tplc="9A32E474">
      <w:start w:val="1"/>
      <w:numFmt w:val="decimal"/>
      <w:lvlText w:val="%3)"/>
      <w:lvlJc w:val="left"/>
      <w:pPr>
        <w:ind w:left="4524" w:hanging="360"/>
      </w:pPr>
      <w:rPr>
        <w:rFonts w:hint="default"/>
      </w:rPr>
    </w:lvl>
    <w:lvl w:ilvl="3" w:tplc="0415000F">
      <w:start w:val="1"/>
      <w:numFmt w:val="decimal"/>
      <w:lvlText w:val="%4."/>
      <w:lvlJc w:val="left"/>
      <w:pPr>
        <w:ind w:left="5064" w:hanging="360"/>
      </w:pPr>
    </w:lvl>
    <w:lvl w:ilvl="4" w:tplc="04150019" w:tentative="1">
      <w:start w:val="1"/>
      <w:numFmt w:val="lowerLetter"/>
      <w:lvlText w:val="%5."/>
      <w:lvlJc w:val="left"/>
      <w:pPr>
        <w:ind w:left="5784" w:hanging="360"/>
      </w:pPr>
    </w:lvl>
    <w:lvl w:ilvl="5" w:tplc="0415001B" w:tentative="1">
      <w:start w:val="1"/>
      <w:numFmt w:val="lowerRoman"/>
      <w:lvlText w:val="%6."/>
      <w:lvlJc w:val="right"/>
      <w:pPr>
        <w:ind w:left="6504" w:hanging="180"/>
      </w:pPr>
    </w:lvl>
    <w:lvl w:ilvl="6" w:tplc="0415000F" w:tentative="1">
      <w:start w:val="1"/>
      <w:numFmt w:val="decimal"/>
      <w:lvlText w:val="%7."/>
      <w:lvlJc w:val="left"/>
      <w:pPr>
        <w:ind w:left="7224" w:hanging="360"/>
      </w:pPr>
    </w:lvl>
    <w:lvl w:ilvl="7" w:tplc="04150019" w:tentative="1">
      <w:start w:val="1"/>
      <w:numFmt w:val="lowerLetter"/>
      <w:lvlText w:val="%8."/>
      <w:lvlJc w:val="left"/>
      <w:pPr>
        <w:ind w:left="7944" w:hanging="360"/>
      </w:pPr>
    </w:lvl>
    <w:lvl w:ilvl="8" w:tplc="0415001B" w:tentative="1">
      <w:start w:val="1"/>
      <w:numFmt w:val="lowerRoman"/>
      <w:lvlText w:val="%9."/>
      <w:lvlJc w:val="right"/>
      <w:pPr>
        <w:ind w:left="8664" w:hanging="180"/>
      </w:pPr>
    </w:lvl>
  </w:abstractNum>
  <w:abstractNum w:abstractNumId="9" w15:restartNumberingAfterBreak="0">
    <w:nsid w:val="1246328E"/>
    <w:multiLevelType w:val="hybridMultilevel"/>
    <w:tmpl w:val="21E0FE52"/>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10" w15:restartNumberingAfterBreak="0">
    <w:nsid w:val="130A0BD0"/>
    <w:multiLevelType w:val="multilevel"/>
    <w:tmpl w:val="CBA034E8"/>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677A6"/>
    <w:multiLevelType w:val="hybridMultilevel"/>
    <w:tmpl w:val="A192D22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69765C9"/>
    <w:multiLevelType w:val="hybridMultilevel"/>
    <w:tmpl w:val="3C34F06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D872BD"/>
    <w:multiLevelType w:val="hybridMultilevel"/>
    <w:tmpl w:val="250CB938"/>
    <w:lvl w:ilvl="0" w:tplc="7004E68C">
      <w:start w:val="2"/>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1EA01470"/>
    <w:multiLevelType w:val="hybridMultilevel"/>
    <w:tmpl w:val="02FCFEAE"/>
    <w:lvl w:ilvl="0" w:tplc="E1BEBCA2">
      <w:start w:val="1"/>
      <w:numFmt w:val="decimal"/>
      <w:lvlText w:val="%1."/>
      <w:lvlJc w:val="left"/>
      <w:pPr>
        <w:ind w:left="36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245507E8"/>
    <w:multiLevelType w:val="multilevel"/>
    <w:tmpl w:val="CCFEA996"/>
    <w:lvl w:ilvl="0">
      <w:start w:val="1"/>
      <w:numFmt w:val="decimal"/>
      <w:lvlText w:val="%1."/>
      <w:lvlJc w:val="left"/>
      <w:pPr>
        <w:ind w:left="567" w:hanging="567"/>
      </w:pPr>
      <w:rPr>
        <w:rFonts w:cs="Times New Roman" w:hint="default"/>
      </w:rPr>
    </w:lvl>
    <w:lvl w:ilvl="1">
      <w:start w:val="1"/>
      <w:numFmt w:val="decimal"/>
      <w:isLgl/>
      <w:lvlText w:val="%1.%2."/>
      <w:lvlJc w:val="left"/>
      <w:pPr>
        <w:ind w:left="938" w:hanging="720"/>
      </w:pPr>
      <w:rPr>
        <w:rFonts w:cs="Times New Roman" w:hint="default"/>
      </w:rPr>
    </w:lvl>
    <w:lvl w:ilvl="2">
      <w:start w:val="1"/>
      <w:numFmt w:val="decimal"/>
      <w:isLgl/>
      <w:lvlText w:val="%1.%2.%3."/>
      <w:lvlJc w:val="left"/>
      <w:pPr>
        <w:ind w:left="938" w:hanging="720"/>
      </w:pPr>
      <w:rPr>
        <w:rFonts w:cs="Times New Roman" w:hint="default"/>
      </w:rPr>
    </w:lvl>
    <w:lvl w:ilvl="3">
      <w:start w:val="1"/>
      <w:numFmt w:val="decimal"/>
      <w:isLgl/>
      <w:lvlText w:val="%1.%2.%3.%4."/>
      <w:lvlJc w:val="left"/>
      <w:pPr>
        <w:ind w:left="1298" w:hanging="1080"/>
      </w:pPr>
      <w:rPr>
        <w:rFonts w:cs="Times New Roman" w:hint="default"/>
      </w:rPr>
    </w:lvl>
    <w:lvl w:ilvl="4">
      <w:start w:val="1"/>
      <w:numFmt w:val="decimal"/>
      <w:isLgl/>
      <w:lvlText w:val="%1.%2.%3.%4.%5."/>
      <w:lvlJc w:val="left"/>
      <w:pPr>
        <w:ind w:left="1658" w:hanging="1440"/>
      </w:pPr>
      <w:rPr>
        <w:rFonts w:cs="Times New Roman" w:hint="default"/>
      </w:rPr>
    </w:lvl>
    <w:lvl w:ilvl="5">
      <w:start w:val="1"/>
      <w:numFmt w:val="decimal"/>
      <w:isLgl/>
      <w:lvlText w:val="%1.%2.%3.%4.%5.%6."/>
      <w:lvlJc w:val="left"/>
      <w:pPr>
        <w:ind w:left="1658" w:hanging="1440"/>
      </w:pPr>
      <w:rPr>
        <w:rFonts w:cs="Times New Roman" w:hint="default"/>
      </w:rPr>
    </w:lvl>
    <w:lvl w:ilvl="6">
      <w:start w:val="1"/>
      <w:numFmt w:val="decimal"/>
      <w:isLgl/>
      <w:lvlText w:val="%1.%2.%3.%4.%5.%6.%7."/>
      <w:lvlJc w:val="left"/>
      <w:pPr>
        <w:ind w:left="2018" w:hanging="1800"/>
      </w:pPr>
      <w:rPr>
        <w:rFonts w:cs="Times New Roman" w:hint="default"/>
      </w:rPr>
    </w:lvl>
    <w:lvl w:ilvl="7">
      <w:start w:val="1"/>
      <w:numFmt w:val="decimal"/>
      <w:isLgl/>
      <w:lvlText w:val="%1.%2.%3.%4.%5.%6.%7.%8."/>
      <w:lvlJc w:val="left"/>
      <w:pPr>
        <w:ind w:left="2378" w:hanging="2160"/>
      </w:pPr>
      <w:rPr>
        <w:rFonts w:cs="Times New Roman" w:hint="default"/>
      </w:rPr>
    </w:lvl>
    <w:lvl w:ilvl="8">
      <w:start w:val="1"/>
      <w:numFmt w:val="decimal"/>
      <w:isLgl/>
      <w:lvlText w:val="%1.%2.%3.%4.%5.%6.%7.%8.%9."/>
      <w:lvlJc w:val="left"/>
      <w:pPr>
        <w:ind w:left="2378" w:hanging="2160"/>
      </w:pPr>
      <w:rPr>
        <w:rFonts w:cs="Times New Roman" w:hint="default"/>
      </w:rPr>
    </w:lvl>
  </w:abstractNum>
  <w:abstractNum w:abstractNumId="16" w15:restartNumberingAfterBreak="0">
    <w:nsid w:val="2C5B53AF"/>
    <w:multiLevelType w:val="hybridMultilevel"/>
    <w:tmpl w:val="8DD831C2"/>
    <w:lvl w:ilvl="0" w:tplc="AF76E4CC">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2E106467"/>
    <w:multiLevelType w:val="hybridMultilevel"/>
    <w:tmpl w:val="023E6C02"/>
    <w:lvl w:ilvl="0" w:tplc="2010481E">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30B71628"/>
    <w:multiLevelType w:val="hybridMultilevel"/>
    <w:tmpl w:val="48F0792A"/>
    <w:lvl w:ilvl="0" w:tplc="04150011">
      <w:start w:val="1"/>
      <w:numFmt w:val="decimal"/>
      <w:lvlText w:val="%1)"/>
      <w:lvlJc w:val="left"/>
      <w:pPr>
        <w:ind w:left="1571" w:hanging="360"/>
      </w:pPr>
      <w:rPr>
        <w:rFonts w:cs="Times New Roman"/>
      </w:rPr>
    </w:lvl>
    <w:lvl w:ilvl="1" w:tplc="04150019">
      <w:start w:val="1"/>
      <w:numFmt w:val="lowerLetter"/>
      <w:lvlText w:val="%2."/>
      <w:lvlJc w:val="left"/>
      <w:pPr>
        <w:ind w:left="2291" w:hanging="360"/>
      </w:pPr>
      <w:rPr>
        <w:rFonts w:cs="Times New Roman"/>
      </w:rPr>
    </w:lvl>
    <w:lvl w:ilvl="2" w:tplc="0415001B">
      <w:start w:val="1"/>
      <w:numFmt w:val="lowerRoman"/>
      <w:lvlText w:val="%3."/>
      <w:lvlJc w:val="right"/>
      <w:pPr>
        <w:ind w:left="3011" w:hanging="180"/>
      </w:pPr>
      <w:rPr>
        <w:rFonts w:cs="Times New Roman"/>
      </w:rPr>
    </w:lvl>
    <w:lvl w:ilvl="3" w:tplc="0415000F">
      <w:start w:val="1"/>
      <w:numFmt w:val="decimal"/>
      <w:lvlText w:val="%4."/>
      <w:lvlJc w:val="left"/>
      <w:pPr>
        <w:ind w:left="3731" w:hanging="360"/>
      </w:pPr>
      <w:rPr>
        <w:rFonts w:cs="Times New Roman"/>
      </w:rPr>
    </w:lvl>
    <w:lvl w:ilvl="4" w:tplc="04150019">
      <w:start w:val="1"/>
      <w:numFmt w:val="lowerLetter"/>
      <w:lvlText w:val="%5."/>
      <w:lvlJc w:val="left"/>
      <w:pPr>
        <w:ind w:left="4451" w:hanging="360"/>
      </w:pPr>
      <w:rPr>
        <w:rFonts w:cs="Times New Roman"/>
      </w:rPr>
    </w:lvl>
    <w:lvl w:ilvl="5" w:tplc="0415001B">
      <w:start w:val="1"/>
      <w:numFmt w:val="lowerRoman"/>
      <w:lvlText w:val="%6."/>
      <w:lvlJc w:val="right"/>
      <w:pPr>
        <w:ind w:left="5171" w:hanging="180"/>
      </w:pPr>
      <w:rPr>
        <w:rFonts w:cs="Times New Roman"/>
      </w:rPr>
    </w:lvl>
    <w:lvl w:ilvl="6" w:tplc="0415000F">
      <w:start w:val="1"/>
      <w:numFmt w:val="decimal"/>
      <w:lvlText w:val="%7."/>
      <w:lvlJc w:val="left"/>
      <w:pPr>
        <w:ind w:left="5891" w:hanging="360"/>
      </w:pPr>
      <w:rPr>
        <w:rFonts w:cs="Times New Roman"/>
      </w:rPr>
    </w:lvl>
    <w:lvl w:ilvl="7" w:tplc="04150019">
      <w:start w:val="1"/>
      <w:numFmt w:val="lowerLetter"/>
      <w:lvlText w:val="%8."/>
      <w:lvlJc w:val="left"/>
      <w:pPr>
        <w:ind w:left="6611" w:hanging="360"/>
      </w:pPr>
      <w:rPr>
        <w:rFonts w:cs="Times New Roman"/>
      </w:rPr>
    </w:lvl>
    <w:lvl w:ilvl="8" w:tplc="0415001B">
      <w:start w:val="1"/>
      <w:numFmt w:val="lowerRoman"/>
      <w:lvlText w:val="%9."/>
      <w:lvlJc w:val="right"/>
      <w:pPr>
        <w:ind w:left="7331" w:hanging="180"/>
      </w:pPr>
      <w:rPr>
        <w:rFonts w:cs="Times New Roman"/>
      </w:rPr>
    </w:lvl>
  </w:abstractNum>
  <w:abstractNum w:abstractNumId="19" w15:restartNumberingAfterBreak="0">
    <w:nsid w:val="34D92BD2"/>
    <w:multiLevelType w:val="hybridMultilevel"/>
    <w:tmpl w:val="BD04F9CE"/>
    <w:lvl w:ilvl="0" w:tplc="04150011">
      <w:start w:val="1"/>
      <w:numFmt w:val="decimal"/>
      <w:lvlText w:val="%1)"/>
      <w:lvlJc w:val="left"/>
      <w:pPr>
        <w:ind w:left="795" w:hanging="360"/>
      </w:pPr>
      <w:rPr>
        <w:rFonts w:cs="Times New Roman"/>
      </w:rPr>
    </w:lvl>
    <w:lvl w:ilvl="1" w:tplc="04150019">
      <w:start w:val="1"/>
      <w:numFmt w:val="lowerLetter"/>
      <w:lvlText w:val="%2."/>
      <w:lvlJc w:val="left"/>
      <w:pPr>
        <w:ind w:left="1515" w:hanging="360"/>
      </w:pPr>
      <w:rPr>
        <w:rFonts w:cs="Times New Roman"/>
      </w:rPr>
    </w:lvl>
    <w:lvl w:ilvl="2" w:tplc="0415001B">
      <w:start w:val="1"/>
      <w:numFmt w:val="lowerRoman"/>
      <w:lvlText w:val="%3."/>
      <w:lvlJc w:val="right"/>
      <w:pPr>
        <w:ind w:left="2235" w:hanging="180"/>
      </w:pPr>
      <w:rPr>
        <w:rFonts w:cs="Times New Roman"/>
      </w:rPr>
    </w:lvl>
    <w:lvl w:ilvl="3" w:tplc="0415000F">
      <w:start w:val="1"/>
      <w:numFmt w:val="decimal"/>
      <w:lvlText w:val="%4."/>
      <w:lvlJc w:val="left"/>
      <w:pPr>
        <w:ind w:left="2955" w:hanging="360"/>
      </w:pPr>
      <w:rPr>
        <w:rFonts w:cs="Times New Roman"/>
      </w:rPr>
    </w:lvl>
    <w:lvl w:ilvl="4" w:tplc="04150019">
      <w:start w:val="1"/>
      <w:numFmt w:val="lowerLetter"/>
      <w:lvlText w:val="%5."/>
      <w:lvlJc w:val="left"/>
      <w:pPr>
        <w:ind w:left="3675" w:hanging="360"/>
      </w:pPr>
      <w:rPr>
        <w:rFonts w:cs="Times New Roman"/>
      </w:rPr>
    </w:lvl>
    <w:lvl w:ilvl="5" w:tplc="0415001B">
      <w:start w:val="1"/>
      <w:numFmt w:val="lowerRoman"/>
      <w:lvlText w:val="%6."/>
      <w:lvlJc w:val="right"/>
      <w:pPr>
        <w:ind w:left="4395" w:hanging="180"/>
      </w:pPr>
      <w:rPr>
        <w:rFonts w:cs="Times New Roman"/>
      </w:rPr>
    </w:lvl>
    <w:lvl w:ilvl="6" w:tplc="0415000F">
      <w:start w:val="1"/>
      <w:numFmt w:val="decimal"/>
      <w:lvlText w:val="%7."/>
      <w:lvlJc w:val="left"/>
      <w:pPr>
        <w:ind w:left="5115" w:hanging="360"/>
      </w:pPr>
      <w:rPr>
        <w:rFonts w:cs="Times New Roman"/>
      </w:rPr>
    </w:lvl>
    <w:lvl w:ilvl="7" w:tplc="04150019">
      <w:start w:val="1"/>
      <w:numFmt w:val="lowerLetter"/>
      <w:lvlText w:val="%8."/>
      <w:lvlJc w:val="left"/>
      <w:pPr>
        <w:ind w:left="5835" w:hanging="360"/>
      </w:pPr>
      <w:rPr>
        <w:rFonts w:cs="Times New Roman"/>
      </w:rPr>
    </w:lvl>
    <w:lvl w:ilvl="8" w:tplc="0415001B">
      <w:start w:val="1"/>
      <w:numFmt w:val="lowerRoman"/>
      <w:lvlText w:val="%9."/>
      <w:lvlJc w:val="right"/>
      <w:pPr>
        <w:ind w:left="6555" w:hanging="180"/>
      </w:pPr>
      <w:rPr>
        <w:rFonts w:cs="Times New Roman"/>
      </w:rPr>
    </w:lvl>
  </w:abstractNum>
  <w:abstractNum w:abstractNumId="20" w15:restartNumberingAfterBreak="0">
    <w:nsid w:val="381955D0"/>
    <w:multiLevelType w:val="multilevel"/>
    <w:tmpl w:val="A7ECB652"/>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8555997"/>
    <w:multiLevelType w:val="hybridMultilevel"/>
    <w:tmpl w:val="4CBA1278"/>
    <w:lvl w:ilvl="0" w:tplc="30BC2030">
      <w:start w:val="1"/>
      <w:numFmt w:val="decimal"/>
      <w:lvlText w:val="%1."/>
      <w:lvlJc w:val="left"/>
      <w:pPr>
        <w:ind w:left="360" w:hanging="360"/>
      </w:pPr>
      <w:rPr>
        <w:rFonts w:hint="default"/>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B0F6E8F"/>
    <w:multiLevelType w:val="hybridMultilevel"/>
    <w:tmpl w:val="40CEA8BE"/>
    <w:lvl w:ilvl="0" w:tplc="04150017">
      <w:start w:val="1"/>
      <w:numFmt w:val="lowerLetter"/>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23" w15:restartNumberingAfterBreak="0">
    <w:nsid w:val="42865CF7"/>
    <w:multiLevelType w:val="hybridMultilevel"/>
    <w:tmpl w:val="07EADD0E"/>
    <w:lvl w:ilvl="0" w:tplc="7EBEB368">
      <w:start w:val="1"/>
      <w:numFmt w:val="decimal"/>
      <w:lvlText w:val="%1."/>
      <w:lvlJc w:val="left"/>
      <w:pPr>
        <w:ind w:left="720"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440959B7"/>
    <w:multiLevelType w:val="hybridMultilevel"/>
    <w:tmpl w:val="CCECF2F8"/>
    <w:lvl w:ilvl="0" w:tplc="ABF0B0E2">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4B4F4FA3"/>
    <w:multiLevelType w:val="multilevel"/>
    <w:tmpl w:val="FA449124"/>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6" w15:restartNumberingAfterBreak="0">
    <w:nsid w:val="5D4161AA"/>
    <w:multiLevelType w:val="hybridMultilevel"/>
    <w:tmpl w:val="1AA6CD54"/>
    <w:lvl w:ilvl="0" w:tplc="378AFD76">
      <w:start w:val="1"/>
      <w:numFmt w:val="decimal"/>
      <w:lvlText w:val="%1."/>
      <w:lvlJc w:val="left"/>
      <w:pPr>
        <w:ind w:left="786"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9EE2A59"/>
    <w:multiLevelType w:val="hybridMultilevel"/>
    <w:tmpl w:val="1D6AE646"/>
    <w:lvl w:ilvl="0" w:tplc="D2046D26">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6A191A28"/>
    <w:multiLevelType w:val="hybridMultilevel"/>
    <w:tmpl w:val="6E4CE030"/>
    <w:lvl w:ilvl="0" w:tplc="12E88CB0">
      <w:start w:val="3"/>
      <w:numFmt w:val="decimal"/>
      <w:lvlText w:val="%1."/>
      <w:lvlJc w:val="left"/>
      <w:pPr>
        <w:ind w:left="720"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6D202AB8"/>
    <w:multiLevelType w:val="hybridMultilevel"/>
    <w:tmpl w:val="6CC0697A"/>
    <w:lvl w:ilvl="0" w:tplc="D50011DE">
      <w:start w:val="1"/>
      <w:numFmt w:val="lowerLetter"/>
      <w:lvlText w:val="%1)"/>
      <w:lvlJc w:val="left"/>
      <w:pPr>
        <w:ind w:left="1080" w:hanging="360"/>
      </w:pPr>
      <w:rPr>
        <w:rFonts w:ascii="Arial" w:eastAsia="Times New Roman" w:hAnsi="Arial" w:cs="Arial"/>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6F1555C4"/>
    <w:multiLevelType w:val="multilevel"/>
    <w:tmpl w:val="18420400"/>
    <w:lvl w:ilvl="0">
      <w:start w:val="8"/>
      <w:numFmt w:val="decimal"/>
      <w:lvlText w:val="%1"/>
      <w:lvlJc w:val="left"/>
      <w:pPr>
        <w:ind w:left="360" w:hanging="36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1" w15:restartNumberingAfterBreak="0">
    <w:nsid w:val="71744492"/>
    <w:multiLevelType w:val="multilevel"/>
    <w:tmpl w:val="8D9863B2"/>
    <w:lvl w:ilvl="0">
      <w:start w:val="4"/>
      <w:numFmt w:val="decimal"/>
      <w:lvlText w:val="%1"/>
      <w:lvlJc w:val="left"/>
      <w:pPr>
        <w:ind w:left="360" w:hanging="36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2" w15:restartNumberingAfterBreak="0">
    <w:nsid w:val="75447BE0"/>
    <w:multiLevelType w:val="multilevel"/>
    <w:tmpl w:val="0EB2FEF6"/>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3" w15:restartNumberingAfterBreak="0">
    <w:nsid w:val="75E3563B"/>
    <w:multiLevelType w:val="hybridMultilevel"/>
    <w:tmpl w:val="1A28C9C4"/>
    <w:lvl w:ilvl="0" w:tplc="EBE2F852">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78C318F6"/>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7AE61713"/>
    <w:multiLevelType w:val="multilevel"/>
    <w:tmpl w:val="6D388D62"/>
    <w:lvl w:ilvl="0">
      <w:start w:val="3"/>
      <w:numFmt w:val="decimal"/>
      <w:lvlText w:val="%1."/>
      <w:lvlJc w:val="left"/>
      <w:pPr>
        <w:ind w:left="720" w:hanging="360"/>
      </w:pPr>
      <w:rPr>
        <w:rFonts w:cs="Times New Roman" w:hint="default"/>
        <w:color w:val="auto"/>
      </w:rPr>
    </w:lvl>
    <w:lvl w:ilvl="1">
      <w:start w:val="1"/>
      <w:numFmt w:val="decimal"/>
      <w:isLgl/>
      <w:lvlText w:val="%1.%2."/>
      <w:lvlJc w:val="left"/>
      <w:pPr>
        <w:ind w:left="1800" w:hanging="720"/>
      </w:pPr>
      <w:rPr>
        <w:rFonts w:cs="Times New Roman" w:hint="default"/>
        <w:b w:val="0"/>
      </w:rPr>
    </w:lvl>
    <w:lvl w:ilvl="2">
      <w:start w:val="1"/>
      <w:numFmt w:val="decimal"/>
      <w:isLgl/>
      <w:lvlText w:val="%1.%2.%3."/>
      <w:lvlJc w:val="left"/>
      <w:pPr>
        <w:ind w:left="2880" w:hanging="1080"/>
      </w:pPr>
      <w:rPr>
        <w:rFonts w:cs="Times New Roman" w:hint="default"/>
        <w:b w:val="0"/>
      </w:rPr>
    </w:lvl>
    <w:lvl w:ilvl="3">
      <w:start w:val="1"/>
      <w:numFmt w:val="decimal"/>
      <w:isLgl/>
      <w:lvlText w:val="%1.%2.%3.%4."/>
      <w:lvlJc w:val="left"/>
      <w:pPr>
        <w:ind w:left="3600" w:hanging="1080"/>
      </w:pPr>
      <w:rPr>
        <w:rFonts w:cs="Times New Roman" w:hint="default"/>
        <w:b w:val="0"/>
      </w:rPr>
    </w:lvl>
    <w:lvl w:ilvl="4">
      <w:start w:val="1"/>
      <w:numFmt w:val="decimal"/>
      <w:isLgl/>
      <w:lvlText w:val="%1.%2.%3.%4.%5."/>
      <w:lvlJc w:val="left"/>
      <w:pPr>
        <w:ind w:left="4680" w:hanging="1440"/>
      </w:pPr>
      <w:rPr>
        <w:rFonts w:cs="Times New Roman" w:hint="default"/>
        <w:b w:val="0"/>
      </w:rPr>
    </w:lvl>
    <w:lvl w:ilvl="5">
      <w:start w:val="1"/>
      <w:numFmt w:val="decimal"/>
      <w:isLgl/>
      <w:lvlText w:val="%1.%2.%3.%4.%5.%6."/>
      <w:lvlJc w:val="left"/>
      <w:pPr>
        <w:ind w:left="5760" w:hanging="1800"/>
      </w:pPr>
      <w:rPr>
        <w:rFonts w:cs="Times New Roman" w:hint="default"/>
        <w:b w:val="0"/>
      </w:rPr>
    </w:lvl>
    <w:lvl w:ilvl="6">
      <w:start w:val="1"/>
      <w:numFmt w:val="decimal"/>
      <w:isLgl/>
      <w:lvlText w:val="%1.%2.%3.%4.%5.%6.%7."/>
      <w:lvlJc w:val="left"/>
      <w:pPr>
        <w:ind w:left="6480" w:hanging="1800"/>
      </w:pPr>
      <w:rPr>
        <w:rFonts w:cs="Times New Roman" w:hint="default"/>
        <w:b w:val="0"/>
      </w:rPr>
    </w:lvl>
    <w:lvl w:ilvl="7">
      <w:start w:val="1"/>
      <w:numFmt w:val="decimal"/>
      <w:isLgl/>
      <w:lvlText w:val="%1.%2.%3.%4.%5.%6.%7.%8."/>
      <w:lvlJc w:val="left"/>
      <w:pPr>
        <w:ind w:left="7560" w:hanging="2160"/>
      </w:pPr>
      <w:rPr>
        <w:rFonts w:cs="Times New Roman" w:hint="default"/>
        <w:b w:val="0"/>
      </w:rPr>
    </w:lvl>
    <w:lvl w:ilvl="8">
      <w:start w:val="1"/>
      <w:numFmt w:val="decimal"/>
      <w:isLgl/>
      <w:lvlText w:val="%1.%2.%3.%4.%5.%6.%7.%8.%9."/>
      <w:lvlJc w:val="left"/>
      <w:pPr>
        <w:ind w:left="8640" w:hanging="2520"/>
      </w:pPr>
      <w:rPr>
        <w:rFonts w:cs="Times New Roman" w:hint="default"/>
        <w:b w:val="0"/>
      </w:rPr>
    </w:lvl>
  </w:abstractNum>
  <w:abstractNum w:abstractNumId="36" w15:restartNumberingAfterBreak="0">
    <w:nsid w:val="7B1944A3"/>
    <w:multiLevelType w:val="multilevel"/>
    <w:tmpl w:val="171E48FE"/>
    <w:lvl w:ilvl="0">
      <w:start w:val="1"/>
      <w:numFmt w:val="lowerLetter"/>
      <w:lvlText w:val="%1)"/>
      <w:lvlJc w:val="left"/>
      <w:pPr>
        <w:tabs>
          <w:tab w:val="num" w:pos="1211"/>
        </w:tabs>
        <w:ind w:left="1211" w:hanging="360"/>
      </w:pPr>
      <w:rPr>
        <w:rFonts w:ascii="Verdana" w:eastAsia="Times New Roman" w:hAnsi="Verdana" w:cs="Times New Roman" w:hint="default"/>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7BDC7325"/>
    <w:multiLevelType w:val="hybridMultilevel"/>
    <w:tmpl w:val="58367328"/>
    <w:lvl w:ilvl="0" w:tplc="04150017">
      <w:start w:val="1"/>
      <w:numFmt w:val="lowerLetter"/>
      <w:lvlText w:val="%1)"/>
      <w:lvlJc w:val="left"/>
      <w:pPr>
        <w:ind w:left="1571" w:hanging="360"/>
      </w:pPr>
      <w:rPr>
        <w:rFonts w:cs="Times New Roman"/>
      </w:rPr>
    </w:lvl>
    <w:lvl w:ilvl="1" w:tplc="04150019">
      <w:start w:val="1"/>
      <w:numFmt w:val="lowerLetter"/>
      <w:lvlText w:val="%2."/>
      <w:lvlJc w:val="left"/>
      <w:pPr>
        <w:ind w:left="2291" w:hanging="360"/>
      </w:pPr>
      <w:rPr>
        <w:rFonts w:cs="Times New Roman"/>
      </w:rPr>
    </w:lvl>
    <w:lvl w:ilvl="2" w:tplc="0415001B">
      <w:start w:val="1"/>
      <w:numFmt w:val="lowerRoman"/>
      <w:lvlText w:val="%3."/>
      <w:lvlJc w:val="right"/>
      <w:pPr>
        <w:ind w:left="3011" w:hanging="180"/>
      </w:pPr>
      <w:rPr>
        <w:rFonts w:cs="Times New Roman"/>
      </w:rPr>
    </w:lvl>
    <w:lvl w:ilvl="3" w:tplc="0415000F">
      <w:start w:val="1"/>
      <w:numFmt w:val="decimal"/>
      <w:lvlText w:val="%4."/>
      <w:lvlJc w:val="left"/>
      <w:pPr>
        <w:ind w:left="3731" w:hanging="360"/>
      </w:pPr>
      <w:rPr>
        <w:rFonts w:cs="Times New Roman"/>
      </w:rPr>
    </w:lvl>
    <w:lvl w:ilvl="4" w:tplc="04150019">
      <w:start w:val="1"/>
      <w:numFmt w:val="lowerLetter"/>
      <w:lvlText w:val="%5."/>
      <w:lvlJc w:val="left"/>
      <w:pPr>
        <w:ind w:left="4451" w:hanging="360"/>
      </w:pPr>
      <w:rPr>
        <w:rFonts w:cs="Times New Roman"/>
      </w:rPr>
    </w:lvl>
    <w:lvl w:ilvl="5" w:tplc="0415001B">
      <w:start w:val="1"/>
      <w:numFmt w:val="lowerRoman"/>
      <w:lvlText w:val="%6."/>
      <w:lvlJc w:val="right"/>
      <w:pPr>
        <w:ind w:left="5171" w:hanging="180"/>
      </w:pPr>
      <w:rPr>
        <w:rFonts w:cs="Times New Roman"/>
      </w:rPr>
    </w:lvl>
    <w:lvl w:ilvl="6" w:tplc="0415000F">
      <w:start w:val="1"/>
      <w:numFmt w:val="decimal"/>
      <w:lvlText w:val="%7."/>
      <w:lvlJc w:val="left"/>
      <w:pPr>
        <w:ind w:left="5891" w:hanging="360"/>
      </w:pPr>
      <w:rPr>
        <w:rFonts w:cs="Times New Roman"/>
      </w:rPr>
    </w:lvl>
    <w:lvl w:ilvl="7" w:tplc="04150019">
      <w:start w:val="1"/>
      <w:numFmt w:val="lowerLetter"/>
      <w:lvlText w:val="%8."/>
      <w:lvlJc w:val="left"/>
      <w:pPr>
        <w:ind w:left="6611" w:hanging="360"/>
      </w:pPr>
      <w:rPr>
        <w:rFonts w:cs="Times New Roman"/>
      </w:rPr>
    </w:lvl>
    <w:lvl w:ilvl="8" w:tplc="0415001B">
      <w:start w:val="1"/>
      <w:numFmt w:val="lowerRoman"/>
      <w:lvlText w:val="%9."/>
      <w:lvlJc w:val="right"/>
      <w:pPr>
        <w:ind w:left="7331" w:hanging="180"/>
      </w:pPr>
      <w:rPr>
        <w:rFonts w:cs="Times New Roman"/>
      </w:rPr>
    </w:lvl>
  </w:abstractNum>
  <w:num w:numId="1">
    <w:abstractNumId w:val="5"/>
  </w:num>
  <w:num w:numId="2">
    <w:abstractNumId w:val="3"/>
  </w:num>
  <w:num w:numId="3">
    <w:abstractNumId w:val="4"/>
  </w:num>
  <w:num w:numId="4">
    <w:abstractNumId w:val="24"/>
  </w:num>
  <w:num w:numId="5">
    <w:abstractNumId w:val="6"/>
  </w:num>
  <w:num w:numId="6">
    <w:abstractNumId w:val="23"/>
  </w:num>
  <w:num w:numId="7">
    <w:abstractNumId w:val="35"/>
  </w:num>
  <w:num w:numId="8">
    <w:abstractNumId w:val="36"/>
  </w:num>
  <w:num w:numId="9">
    <w:abstractNumId w:val="7"/>
  </w:num>
  <w:num w:numId="10">
    <w:abstractNumId w:val="28"/>
  </w:num>
  <w:num w:numId="11">
    <w:abstractNumId w:val="9"/>
  </w:num>
  <w:num w:numId="12">
    <w:abstractNumId w:val="18"/>
  </w:num>
  <w:num w:numId="13">
    <w:abstractNumId w:val="13"/>
  </w:num>
  <w:num w:numId="14">
    <w:abstractNumId w:val="37"/>
  </w:num>
  <w:num w:numId="15">
    <w:abstractNumId w:val="19"/>
  </w:num>
  <w:num w:numId="16">
    <w:abstractNumId w:val="14"/>
  </w:num>
  <w:num w:numId="17">
    <w:abstractNumId w:val="17"/>
  </w:num>
  <w:num w:numId="18">
    <w:abstractNumId w:val="22"/>
  </w:num>
  <w:num w:numId="19">
    <w:abstractNumId w:val="25"/>
  </w:num>
  <w:num w:numId="20">
    <w:abstractNumId w:val="27"/>
  </w:num>
  <w:num w:numId="21">
    <w:abstractNumId w:val="34"/>
  </w:num>
  <w:num w:numId="22">
    <w:abstractNumId w:val="32"/>
  </w:num>
  <w:num w:numId="23">
    <w:abstractNumId w:val="31"/>
  </w:num>
  <w:num w:numId="24">
    <w:abstractNumId w:val="15"/>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21"/>
  </w:num>
  <w:num w:numId="28">
    <w:abstractNumId w:val="16"/>
  </w:num>
  <w:num w:numId="29">
    <w:abstractNumId w:val="8"/>
  </w:num>
  <w:num w:numId="30">
    <w:abstractNumId w:val="26"/>
  </w:num>
  <w:num w:numId="31">
    <w:abstractNumId w:val="10"/>
  </w:num>
  <w:num w:numId="32">
    <w:abstractNumId w:val="20"/>
  </w:num>
  <w:num w:numId="33">
    <w:abstractNumId w:val="30"/>
  </w:num>
  <w:num w:numId="34">
    <w:abstractNumId w:val="33"/>
  </w:num>
  <w:num w:numId="35">
    <w:abstractNumId w:val="29"/>
  </w:num>
  <w:num w:numId="36">
    <w:abstractNumId w:val="1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A34"/>
    <w:rsid w:val="00003552"/>
    <w:rsid w:val="00020C0F"/>
    <w:rsid w:val="00020C2A"/>
    <w:rsid w:val="0002204C"/>
    <w:rsid w:val="00034220"/>
    <w:rsid w:val="00034EF1"/>
    <w:rsid w:val="00036EED"/>
    <w:rsid w:val="000372B8"/>
    <w:rsid w:val="00055660"/>
    <w:rsid w:val="00056471"/>
    <w:rsid w:val="00064EB8"/>
    <w:rsid w:val="0006557D"/>
    <w:rsid w:val="00070181"/>
    <w:rsid w:val="000A27F1"/>
    <w:rsid w:val="000A446B"/>
    <w:rsid w:val="000B0E97"/>
    <w:rsid w:val="000C44E8"/>
    <w:rsid w:val="000E39E8"/>
    <w:rsid w:val="000E7862"/>
    <w:rsid w:val="001057FA"/>
    <w:rsid w:val="001125FA"/>
    <w:rsid w:val="00127E25"/>
    <w:rsid w:val="001326FB"/>
    <w:rsid w:val="00132B77"/>
    <w:rsid w:val="001400C7"/>
    <w:rsid w:val="00147150"/>
    <w:rsid w:val="00172762"/>
    <w:rsid w:val="00180795"/>
    <w:rsid w:val="00180C71"/>
    <w:rsid w:val="00182A78"/>
    <w:rsid w:val="00183DAA"/>
    <w:rsid w:val="001847D6"/>
    <w:rsid w:val="001A1350"/>
    <w:rsid w:val="001A3EDC"/>
    <w:rsid w:val="001B600B"/>
    <w:rsid w:val="001B7233"/>
    <w:rsid w:val="001C4DFF"/>
    <w:rsid w:val="001E4E05"/>
    <w:rsid w:val="001F6BFA"/>
    <w:rsid w:val="002103EF"/>
    <w:rsid w:val="002120DA"/>
    <w:rsid w:val="002219E3"/>
    <w:rsid w:val="00247C15"/>
    <w:rsid w:val="00266A5A"/>
    <w:rsid w:val="002834A7"/>
    <w:rsid w:val="00283A0A"/>
    <w:rsid w:val="002A06D0"/>
    <w:rsid w:val="002C6260"/>
    <w:rsid w:val="002D4874"/>
    <w:rsid w:val="0030138F"/>
    <w:rsid w:val="00324F09"/>
    <w:rsid w:val="003375C9"/>
    <w:rsid w:val="00364833"/>
    <w:rsid w:val="00367B09"/>
    <w:rsid w:val="0038031A"/>
    <w:rsid w:val="00381C38"/>
    <w:rsid w:val="0038764C"/>
    <w:rsid w:val="00395FF5"/>
    <w:rsid w:val="003B1774"/>
    <w:rsid w:val="003B73E1"/>
    <w:rsid w:val="003D32ED"/>
    <w:rsid w:val="003D77AE"/>
    <w:rsid w:val="003E3B96"/>
    <w:rsid w:val="003F690A"/>
    <w:rsid w:val="00435489"/>
    <w:rsid w:val="00472AE1"/>
    <w:rsid w:val="00476989"/>
    <w:rsid w:val="00476A6F"/>
    <w:rsid w:val="00494615"/>
    <w:rsid w:val="00497013"/>
    <w:rsid w:val="004A2873"/>
    <w:rsid w:val="004A4288"/>
    <w:rsid w:val="004C402F"/>
    <w:rsid w:val="004D41A6"/>
    <w:rsid w:val="004E239B"/>
    <w:rsid w:val="00501292"/>
    <w:rsid w:val="00501AEF"/>
    <w:rsid w:val="00501B52"/>
    <w:rsid w:val="00513D7D"/>
    <w:rsid w:val="00516D5D"/>
    <w:rsid w:val="00531321"/>
    <w:rsid w:val="00543FCD"/>
    <w:rsid w:val="00554772"/>
    <w:rsid w:val="005729BE"/>
    <w:rsid w:val="00573711"/>
    <w:rsid w:val="00574354"/>
    <w:rsid w:val="005767F6"/>
    <w:rsid w:val="00594D6F"/>
    <w:rsid w:val="005A6230"/>
    <w:rsid w:val="005B3B1B"/>
    <w:rsid w:val="005C53E2"/>
    <w:rsid w:val="005D21A7"/>
    <w:rsid w:val="005D401D"/>
    <w:rsid w:val="005E79F3"/>
    <w:rsid w:val="00601E75"/>
    <w:rsid w:val="0060488E"/>
    <w:rsid w:val="006333CE"/>
    <w:rsid w:val="00633F3F"/>
    <w:rsid w:val="006377EB"/>
    <w:rsid w:val="00644002"/>
    <w:rsid w:val="00666D17"/>
    <w:rsid w:val="00670483"/>
    <w:rsid w:val="006907BE"/>
    <w:rsid w:val="00694CA0"/>
    <w:rsid w:val="006A1191"/>
    <w:rsid w:val="006B37A1"/>
    <w:rsid w:val="006C1EAD"/>
    <w:rsid w:val="006E1689"/>
    <w:rsid w:val="00700664"/>
    <w:rsid w:val="0070735E"/>
    <w:rsid w:val="00732ABE"/>
    <w:rsid w:val="00740231"/>
    <w:rsid w:val="00746AAB"/>
    <w:rsid w:val="007555A9"/>
    <w:rsid w:val="007623DB"/>
    <w:rsid w:val="00764151"/>
    <w:rsid w:val="0077197A"/>
    <w:rsid w:val="00776E6B"/>
    <w:rsid w:val="007A5EAD"/>
    <w:rsid w:val="007A6655"/>
    <w:rsid w:val="007B30B9"/>
    <w:rsid w:val="007B556B"/>
    <w:rsid w:val="007B7427"/>
    <w:rsid w:val="007C14DB"/>
    <w:rsid w:val="007D5C96"/>
    <w:rsid w:val="007D7C08"/>
    <w:rsid w:val="007E154F"/>
    <w:rsid w:val="007F4818"/>
    <w:rsid w:val="007F69A8"/>
    <w:rsid w:val="0080425C"/>
    <w:rsid w:val="00811778"/>
    <w:rsid w:val="00822AC9"/>
    <w:rsid w:val="008406CE"/>
    <w:rsid w:val="0084233C"/>
    <w:rsid w:val="008645E9"/>
    <w:rsid w:val="0086573A"/>
    <w:rsid w:val="00867537"/>
    <w:rsid w:val="008738C0"/>
    <w:rsid w:val="008830E2"/>
    <w:rsid w:val="008975F6"/>
    <w:rsid w:val="00897C33"/>
    <w:rsid w:val="008A4D12"/>
    <w:rsid w:val="008B0933"/>
    <w:rsid w:val="008B115A"/>
    <w:rsid w:val="008B21F8"/>
    <w:rsid w:val="008B7DCA"/>
    <w:rsid w:val="008C064C"/>
    <w:rsid w:val="008C2DD4"/>
    <w:rsid w:val="008D07AF"/>
    <w:rsid w:val="008F71C6"/>
    <w:rsid w:val="00905803"/>
    <w:rsid w:val="009061D2"/>
    <w:rsid w:val="00920FAB"/>
    <w:rsid w:val="00941EE0"/>
    <w:rsid w:val="009564CF"/>
    <w:rsid w:val="009623F2"/>
    <w:rsid w:val="0096464A"/>
    <w:rsid w:val="00966924"/>
    <w:rsid w:val="0097447E"/>
    <w:rsid w:val="009874CB"/>
    <w:rsid w:val="009A1173"/>
    <w:rsid w:val="009B250C"/>
    <w:rsid w:val="009B70FC"/>
    <w:rsid w:val="009C7B13"/>
    <w:rsid w:val="009D573E"/>
    <w:rsid w:val="00A017FB"/>
    <w:rsid w:val="00A059FC"/>
    <w:rsid w:val="00A405DC"/>
    <w:rsid w:val="00A51355"/>
    <w:rsid w:val="00A575FE"/>
    <w:rsid w:val="00A67411"/>
    <w:rsid w:val="00A82A89"/>
    <w:rsid w:val="00A84B80"/>
    <w:rsid w:val="00AB4D9E"/>
    <w:rsid w:val="00AD0272"/>
    <w:rsid w:val="00AD143A"/>
    <w:rsid w:val="00AD31DA"/>
    <w:rsid w:val="00AD5BF6"/>
    <w:rsid w:val="00AD639B"/>
    <w:rsid w:val="00AE0A22"/>
    <w:rsid w:val="00AE0AF6"/>
    <w:rsid w:val="00AE6816"/>
    <w:rsid w:val="00AF7B2A"/>
    <w:rsid w:val="00B04BB0"/>
    <w:rsid w:val="00B0640A"/>
    <w:rsid w:val="00B16445"/>
    <w:rsid w:val="00B20928"/>
    <w:rsid w:val="00B26AF0"/>
    <w:rsid w:val="00B26D4D"/>
    <w:rsid w:val="00B347B5"/>
    <w:rsid w:val="00B35B98"/>
    <w:rsid w:val="00B63338"/>
    <w:rsid w:val="00B71FE6"/>
    <w:rsid w:val="00B90A1B"/>
    <w:rsid w:val="00BB5DEF"/>
    <w:rsid w:val="00BC430A"/>
    <w:rsid w:val="00BD4EC8"/>
    <w:rsid w:val="00BE37EE"/>
    <w:rsid w:val="00BE6604"/>
    <w:rsid w:val="00C02941"/>
    <w:rsid w:val="00C07162"/>
    <w:rsid w:val="00C24E99"/>
    <w:rsid w:val="00C40498"/>
    <w:rsid w:val="00C45E08"/>
    <w:rsid w:val="00C5277A"/>
    <w:rsid w:val="00C9006D"/>
    <w:rsid w:val="00CB1C7C"/>
    <w:rsid w:val="00D125A6"/>
    <w:rsid w:val="00D249B2"/>
    <w:rsid w:val="00D3231D"/>
    <w:rsid w:val="00D35A9D"/>
    <w:rsid w:val="00D37372"/>
    <w:rsid w:val="00D41826"/>
    <w:rsid w:val="00D47AF9"/>
    <w:rsid w:val="00D617C0"/>
    <w:rsid w:val="00D63F3C"/>
    <w:rsid w:val="00D91DC1"/>
    <w:rsid w:val="00D9232E"/>
    <w:rsid w:val="00DC10B4"/>
    <w:rsid w:val="00DD25D3"/>
    <w:rsid w:val="00DE2496"/>
    <w:rsid w:val="00DE4FD2"/>
    <w:rsid w:val="00E048B2"/>
    <w:rsid w:val="00E07B45"/>
    <w:rsid w:val="00E2073B"/>
    <w:rsid w:val="00E461BC"/>
    <w:rsid w:val="00E576B7"/>
    <w:rsid w:val="00E57B63"/>
    <w:rsid w:val="00E66273"/>
    <w:rsid w:val="00E73708"/>
    <w:rsid w:val="00E7458E"/>
    <w:rsid w:val="00E940C7"/>
    <w:rsid w:val="00E94741"/>
    <w:rsid w:val="00E94B1F"/>
    <w:rsid w:val="00EA4DED"/>
    <w:rsid w:val="00EB7F9D"/>
    <w:rsid w:val="00EE31D1"/>
    <w:rsid w:val="00EE4ADA"/>
    <w:rsid w:val="00EF0796"/>
    <w:rsid w:val="00F04571"/>
    <w:rsid w:val="00F061E3"/>
    <w:rsid w:val="00F10990"/>
    <w:rsid w:val="00F11896"/>
    <w:rsid w:val="00F21529"/>
    <w:rsid w:val="00F50DEA"/>
    <w:rsid w:val="00F51821"/>
    <w:rsid w:val="00F5496A"/>
    <w:rsid w:val="00F66825"/>
    <w:rsid w:val="00F747CB"/>
    <w:rsid w:val="00F75827"/>
    <w:rsid w:val="00F77FB6"/>
    <w:rsid w:val="00FA2A15"/>
    <w:rsid w:val="00FC6A34"/>
    <w:rsid w:val="00FD7551"/>
    <w:rsid w:val="00FE0AF0"/>
    <w:rsid w:val="00FE4DAB"/>
    <w:rsid w:val="00FF0179"/>
    <w:rsid w:val="00FF7C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FDB3A2"/>
  <w15:docId w15:val="{478E1991-386A-4897-B04E-A0198C668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C6A34"/>
    <w:pPr>
      <w:spacing w:after="200" w:line="276" w:lineRule="auto"/>
    </w:pPr>
    <w:rPr>
      <w:rFonts w:eastAsia="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
    <w:basedOn w:val="Normalny"/>
    <w:link w:val="AkapitzlistZnak"/>
    <w:uiPriority w:val="99"/>
    <w:qFormat/>
    <w:rsid w:val="00FC6A34"/>
    <w:pPr>
      <w:ind w:left="720"/>
    </w:pPr>
    <w:rPr>
      <w:lang w:eastAsia="zh-CN"/>
    </w:rPr>
  </w:style>
  <w:style w:type="character" w:customStyle="1" w:styleId="Znakiprzypiswdolnych">
    <w:name w:val="Znaki przypisów dolnych"/>
    <w:uiPriority w:val="99"/>
    <w:rsid w:val="00FC6A34"/>
    <w:rPr>
      <w:vertAlign w:val="superscript"/>
    </w:rPr>
  </w:style>
  <w:style w:type="paragraph" w:styleId="Tekstprzypisudolnego">
    <w:name w:val="footnote text"/>
    <w:aliases w:val="Tekst przypisu Znak"/>
    <w:basedOn w:val="Normalny"/>
    <w:link w:val="TekstprzypisudolnegoZnak"/>
    <w:uiPriority w:val="99"/>
    <w:semiHidden/>
    <w:rsid w:val="00FC6A34"/>
    <w:pPr>
      <w:suppressAutoHyphens/>
      <w:spacing w:after="0" w:line="240" w:lineRule="auto"/>
    </w:pPr>
    <w:rPr>
      <w:rFonts w:ascii="Times New Roman" w:hAnsi="Times New Roman"/>
      <w:sz w:val="20"/>
      <w:szCs w:val="20"/>
      <w:lang w:eastAsia="ar-SA"/>
    </w:rPr>
  </w:style>
  <w:style w:type="character" w:customStyle="1" w:styleId="TekstprzypisudolnegoZnak">
    <w:name w:val="Tekst przypisu dolnego Znak"/>
    <w:aliases w:val="Tekst przypisu Znak Znak"/>
    <w:basedOn w:val="Domylnaczcionkaakapitu"/>
    <w:link w:val="Tekstprzypisudolnego"/>
    <w:uiPriority w:val="99"/>
    <w:rsid w:val="00FC6A34"/>
    <w:rPr>
      <w:rFonts w:ascii="Times New Roman" w:hAnsi="Times New Roman"/>
      <w:sz w:val="20"/>
      <w:lang w:eastAsia="ar-SA" w:bidi="ar-SA"/>
    </w:rPr>
  </w:style>
  <w:style w:type="character" w:styleId="Odwoaniedokomentarza">
    <w:name w:val="annotation reference"/>
    <w:basedOn w:val="Domylnaczcionkaakapitu"/>
    <w:uiPriority w:val="99"/>
    <w:semiHidden/>
    <w:rsid w:val="004C402F"/>
    <w:rPr>
      <w:rFonts w:cs="Times New Roman"/>
      <w:sz w:val="16"/>
    </w:rPr>
  </w:style>
  <w:style w:type="paragraph" w:styleId="Tekstkomentarza">
    <w:name w:val="annotation text"/>
    <w:basedOn w:val="Normalny"/>
    <w:link w:val="TekstkomentarzaZnak"/>
    <w:uiPriority w:val="99"/>
    <w:semiHidden/>
    <w:rsid w:val="004C402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C402F"/>
    <w:rPr>
      <w:rFonts w:eastAsia="Times New Roman"/>
      <w:sz w:val="20"/>
      <w:lang w:eastAsia="pl-PL"/>
    </w:rPr>
  </w:style>
  <w:style w:type="paragraph" w:styleId="Tematkomentarza">
    <w:name w:val="annotation subject"/>
    <w:basedOn w:val="Tekstkomentarza"/>
    <w:next w:val="Tekstkomentarza"/>
    <w:link w:val="TematkomentarzaZnak"/>
    <w:uiPriority w:val="99"/>
    <w:semiHidden/>
    <w:rsid w:val="004C402F"/>
    <w:rPr>
      <w:b/>
      <w:bCs/>
    </w:rPr>
  </w:style>
  <w:style w:type="character" w:customStyle="1" w:styleId="TematkomentarzaZnak">
    <w:name w:val="Temat komentarza Znak"/>
    <w:basedOn w:val="TekstkomentarzaZnak"/>
    <w:link w:val="Tematkomentarza"/>
    <w:uiPriority w:val="99"/>
    <w:semiHidden/>
    <w:rsid w:val="004C402F"/>
    <w:rPr>
      <w:rFonts w:eastAsia="Times New Roman"/>
      <w:b/>
      <w:sz w:val="20"/>
      <w:lang w:eastAsia="pl-PL"/>
    </w:rPr>
  </w:style>
  <w:style w:type="paragraph" w:styleId="Tekstdymka">
    <w:name w:val="Balloon Text"/>
    <w:basedOn w:val="Normalny"/>
    <w:link w:val="TekstdymkaZnak"/>
    <w:uiPriority w:val="99"/>
    <w:semiHidden/>
    <w:rsid w:val="004C402F"/>
    <w:pPr>
      <w:spacing w:after="0"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4C402F"/>
    <w:rPr>
      <w:rFonts w:ascii="Tahoma" w:hAnsi="Tahoma"/>
      <w:sz w:val="16"/>
      <w:lang w:eastAsia="pl-PL"/>
    </w:rPr>
  </w:style>
  <w:style w:type="character" w:customStyle="1" w:styleId="AkapitzlistZnak">
    <w:name w:val="Akapit z listą Znak"/>
    <w:aliases w:val="L1 Znak,Numerowanie Znak,Akapit z listą5 Znak"/>
    <w:link w:val="Akapitzlist"/>
    <w:uiPriority w:val="99"/>
    <w:rsid w:val="00732ABE"/>
    <w:rPr>
      <w:rFonts w:eastAsia="Times New Roman"/>
      <w:sz w:val="22"/>
    </w:rPr>
  </w:style>
  <w:style w:type="paragraph" w:styleId="Nagwek">
    <w:name w:val="header"/>
    <w:basedOn w:val="Normalny"/>
    <w:link w:val="NagwekZnak"/>
    <w:uiPriority w:val="99"/>
    <w:rsid w:val="0084233C"/>
    <w:pPr>
      <w:tabs>
        <w:tab w:val="center" w:pos="4536"/>
        <w:tab w:val="right" w:pos="9072"/>
      </w:tabs>
    </w:pPr>
    <w:rPr>
      <w:lang w:eastAsia="zh-CN"/>
    </w:rPr>
  </w:style>
  <w:style w:type="character" w:customStyle="1" w:styleId="NagwekZnak">
    <w:name w:val="Nagłówek Znak"/>
    <w:basedOn w:val="Domylnaczcionkaakapitu"/>
    <w:link w:val="Nagwek"/>
    <w:uiPriority w:val="99"/>
    <w:rsid w:val="0084233C"/>
    <w:rPr>
      <w:rFonts w:eastAsia="Times New Roman"/>
      <w:sz w:val="22"/>
    </w:rPr>
  </w:style>
  <w:style w:type="paragraph" w:styleId="Stopka">
    <w:name w:val="footer"/>
    <w:basedOn w:val="Normalny"/>
    <w:link w:val="StopkaZnak"/>
    <w:uiPriority w:val="99"/>
    <w:rsid w:val="0084233C"/>
    <w:pPr>
      <w:tabs>
        <w:tab w:val="center" w:pos="4536"/>
        <w:tab w:val="right" w:pos="9072"/>
      </w:tabs>
    </w:pPr>
    <w:rPr>
      <w:lang w:eastAsia="zh-CN"/>
    </w:rPr>
  </w:style>
  <w:style w:type="character" w:customStyle="1" w:styleId="StopkaZnak">
    <w:name w:val="Stopka Znak"/>
    <w:basedOn w:val="Domylnaczcionkaakapitu"/>
    <w:link w:val="Stopka"/>
    <w:uiPriority w:val="99"/>
    <w:rsid w:val="0084233C"/>
    <w:rPr>
      <w:rFonts w:eastAsia="Times New Roman"/>
      <w:sz w:val="22"/>
    </w:rPr>
  </w:style>
  <w:style w:type="character" w:styleId="Uwydatnienie">
    <w:name w:val="Emphasis"/>
    <w:basedOn w:val="Domylnaczcionkaakapitu"/>
    <w:uiPriority w:val="99"/>
    <w:qFormat/>
    <w:rsid w:val="00FE4DAB"/>
    <w:rPr>
      <w:rFonts w:cs="Times New Roman"/>
      <w:i/>
    </w:rPr>
  </w:style>
  <w:style w:type="paragraph" w:styleId="Poprawka">
    <w:name w:val="Revision"/>
    <w:hidden/>
    <w:uiPriority w:val="99"/>
    <w:semiHidden/>
    <w:rsid w:val="009874CB"/>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736975">
      <w:bodyDiv w:val="1"/>
      <w:marLeft w:val="0"/>
      <w:marRight w:val="0"/>
      <w:marTop w:val="0"/>
      <w:marBottom w:val="0"/>
      <w:divBdr>
        <w:top w:val="none" w:sz="0" w:space="0" w:color="auto"/>
        <w:left w:val="none" w:sz="0" w:space="0" w:color="auto"/>
        <w:bottom w:val="none" w:sz="0" w:space="0" w:color="auto"/>
        <w:right w:val="none" w:sz="0" w:space="0" w:color="auto"/>
      </w:divBdr>
    </w:div>
    <w:div w:id="7404423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DE4FD-B4F3-4D92-A1BA-8D240BABA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7291</Words>
  <Characters>43751</Characters>
  <Application>Microsoft Office Word</Application>
  <DocSecurity>4</DocSecurity>
  <Lines>364</Lines>
  <Paragraphs>101</Paragraphs>
  <ScaleCrop>false</ScaleCrop>
  <HeadingPairs>
    <vt:vector size="2" baseType="variant">
      <vt:variant>
        <vt:lpstr>Tytuł</vt:lpstr>
      </vt:variant>
      <vt:variant>
        <vt:i4>1</vt:i4>
      </vt:variant>
    </vt:vector>
  </HeadingPairs>
  <TitlesOfParts>
    <vt:vector size="1" baseType="lpstr">
      <vt:lpstr>UMOWA</vt:lpstr>
    </vt:vector>
  </TitlesOfParts>
  <Company>GDDKiA O/ZG</Company>
  <LinksUpToDate>false</LinksUpToDate>
  <CharactersWithSpaces>50941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remont ronda wężłowego</dc:subject>
  <dc:creator>Biegalski Michał</dc:creator>
  <cp:keywords>S3</cp:keywords>
  <cp:lastModifiedBy>Biegalski Michał</cp:lastModifiedBy>
  <cp:revision>2</cp:revision>
  <cp:lastPrinted>2020-09-22T08:31:00Z</cp:lastPrinted>
  <dcterms:created xsi:type="dcterms:W3CDTF">2020-09-22T08:32:00Z</dcterms:created>
  <dcterms:modified xsi:type="dcterms:W3CDTF">2020-09-22T08:32:00Z</dcterms:modified>
</cp:coreProperties>
</file>