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17EDE1" w14:textId="77777777" w:rsidR="00715AF0" w:rsidRPr="00EB1A32" w:rsidRDefault="00715AF0" w:rsidP="00125A34">
      <w:pPr>
        <w:tabs>
          <w:tab w:val="left" w:pos="360"/>
          <w:tab w:val="left" w:pos="720"/>
        </w:tabs>
        <w:jc w:val="center"/>
        <w:rPr>
          <w:rFonts w:cs="Arial"/>
          <w:szCs w:val="20"/>
        </w:rPr>
      </w:pPr>
      <w:bookmarkStart w:id="0" w:name="_Toc445048532"/>
      <w:bookmarkStart w:id="1" w:name="_GoBack"/>
      <w:bookmarkEnd w:id="1"/>
      <w:r w:rsidRPr="00EB1A32">
        <w:rPr>
          <w:rFonts w:cs="Arial"/>
          <w:szCs w:val="20"/>
        </w:rPr>
        <w:t>SPIS TREŚCI OPISU TECHNICZNEGO:</w:t>
      </w:r>
    </w:p>
    <w:sdt>
      <w:sdtPr>
        <w:rPr>
          <w:rFonts w:asciiTheme="majorHAnsi" w:eastAsiaTheme="majorEastAsia" w:hAnsiTheme="majorHAnsi" w:cstheme="majorBidi"/>
          <w:color w:val="365F91" w:themeColor="accent1" w:themeShade="BF"/>
          <w:sz w:val="32"/>
          <w:szCs w:val="32"/>
          <w:lang w:eastAsia="en-US"/>
        </w:rPr>
        <w:id w:val="1077631469"/>
        <w:docPartObj>
          <w:docPartGallery w:val="Table of Contents"/>
          <w:docPartUnique/>
        </w:docPartObj>
      </w:sdtPr>
      <w:sdtEndPr>
        <w:rPr>
          <w:rFonts w:ascii="Arial" w:eastAsia="Times New Roman" w:hAnsi="Arial" w:cs="Times New Roman"/>
          <w:b/>
          <w:bCs/>
          <w:color w:val="auto"/>
          <w:sz w:val="24"/>
          <w:szCs w:val="24"/>
          <w:lang w:eastAsia="pl-PL"/>
        </w:rPr>
      </w:sdtEndPr>
      <w:sdtContent>
        <w:p w14:paraId="4949F3B7" w14:textId="77777777" w:rsidR="001341D3" w:rsidRDefault="004A262F">
          <w:pPr>
            <w:pStyle w:val="Spistreci1"/>
            <w:rPr>
              <w:rFonts w:asciiTheme="minorHAnsi" w:eastAsiaTheme="minorEastAsia" w:hAnsiTheme="minorHAnsi" w:cstheme="minorBidi"/>
              <w:noProof/>
              <w:sz w:val="22"/>
              <w:szCs w:val="22"/>
            </w:rPr>
          </w:pPr>
          <w:r>
            <w:rPr>
              <w:noProof/>
            </w:rPr>
            <w:fldChar w:fldCharType="begin"/>
          </w:r>
          <w:r>
            <w:instrText xml:space="preserve"> TOC \o "1-3" \h \z \u </w:instrText>
          </w:r>
          <w:r>
            <w:rPr>
              <w:noProof/>
            </w:rPr>
            <w:fldChar w:fldCharType="separate"/>
          </w:r>
          <w:hyperlink w:anchor="_Toc506638156" w:history="1">
            <w:r w:rsidR="001341D3" w:rsidRPr="00117566">
              <w:rPr>
                <w:rStyle w:val="Hipercze"/>
                <w:noProof/>
              </w:rPr>
              <w:t>I.</w:t>
            </w:r>
            <w:r w:rsidR="001341D3">
              <w:rPr>
                <w:rFonts w:asciiTheme="minorHAnsi" w:eastAsiaTheme="minorEastAsia" w:hAnsiTheme="minorHAnsi" w:cstheme="minorBidi"/>
                <w:noProof/>
                <w:sz w:val="22"/>
                <w:szCs w:val="22"/>
              </w:rPr>
              <w:tab/>
            </w:r>
            <w:r w:rsidR="001341D3" w:rsidRPr="00117566">
              <w:rPr>
                <w:rStyle w:val="Hipercze"/>
                <w:noProof/>
              </w:rPr>
              <w:t>DANE OGÓLNE</w:t>
            </w:r>
            <w:r w:rsidR="001341D3">
              <w:rPr>
                <w:noProof/>
                <w:webHidden/>
              </w:rPr>
              <w:tab/>
            </w:r>
            <w:r w:rsidR="001341D3">
              <w:rPr>
                <w:noProof/>
                <w:webHidden/>
              </w:rPr>
              <w:fldChar w:fldCharType="begin"/>
            </w:r>
            <w:r w:rsidR="001341D3">
              <w:rPr>
                <w:noProof/>
                <w:webHidden/>
              </w:rPr>
              <w:instrText xml:space="preserve"> PAGEREF _Toc506638156 \h </w:instrText>
            </w:r>
            <w:r w:rsidR="001341D3">
              <w:rPr>
                <w:noProof/>
                <w:webHidden/>
              </w:rPr>
            </w:r>
            <w:r w:rsidR="001341D3">
              <w:rPr>
                <w:noProof/>
                <w:webHidden/>
              </w:rPr>
              <w:fldChar w:fldCharType="separate"/>
            </w:r>
            <w:r w:rsidR="0018196B">
              <w:rPr>
                <w:noProof/>
                <w:webHidden/>
              </w:rPr>
              <w:t>3</w:t>
            </w:r>
            <w:r w:rsidR="001341D3">
              <w:rPr>
                <w:noProof/>
                <w:webHidden/>
              </w:rPr>
              <w:fldChar w:fldCharType="end"/>
            </w:r>
          </w:hyperlink>
        </w:p>
        <w:p w14:paraId="35178335" w14:textId="77777777" w:rsidR="001341D3" w:rsidRDefault="00C72A29">
          <w:pPr>
            <w:pStyle w:val="Spistreci2"/>
            <w:rPr>
              <w:rFonts w:asciiTheme="minorHAnsi" w:eastAsiaTheme="minorEastAsia" w:hAnsiTheme="minorHAnsi" w:cstheme="minorBidi"/>
              <w:noProof/>
              <w:sz w:val="22"/>
              <w:szCs w:val="22"/>
            </w:rPr>
          </w:pPr>
          <w:hyperlink w:anchor="_Toc506638157" w:history="1">
            <w:r w:rsidR="001341D3" w:rsidRPr="00117566">
              <w:rPr>
                <w:rStyle w:val="Hipercze"/>
                <w:noProof/>
              </w:rPr>
              <w:t>1.</w:t>
            </w:r>
            <w:r w:rsidR="001341D3">
              <w:rPr>
                <w:rFonts w:asciiTheme="minorHAnsi" w:eastAsiaTheme="minorEastAsia" w:hAnsiTheme="minorHAnsi" w:cstheme="minorBidi"/>
                <w:noProof/>
                <w:sz w:val="22"/>
                <w:szCs w:val="22"/>
              </w:rPr>
              <w:tab/>
            </w:r>
            <w:r w:rsidR="001341D3" w:rsidRPr="00117566">
              <w:rPr>
                <w:rStyle w:val="Hipercze"/>
                <w:noProof/>
              </w:rPr>
              <w:t>ZAMIERZENIE INWESTYCYJNE</w:t>
            </w:r>
            <w:r w:rsidR="001341D3">
              <w:rPr>
                <w:noProof/>
                <w:webHidden/>
              </w:rPr>
              <w:tab/>
            </w:r>
            <w:r w:rsidR="001341D3">
              <w:rPr>
                <w:noProof/>
                <w:webHidden/>
              </w:rPr>
              <w:fldChar w:fldCharType="begin"/>
            </w:r>
            <w:r w:rsidR="001341D3">
              <w:rPr>
                <w:noProof/>
                <w:webHidden/>
              </w:rPr>
              <w:instrText xml:space="preserve"> PAGEREF _Toc506638157 \h </w:instrText>
            </w:r>
            <w:r w:rsidR="001341D3">
              <w:rPr>
                <w:noProof/>
                <w:webHidden/>
              </w:rPr>
            </w:r>
            <w:r w:rsidR="001341D3">
              <w:rPr>
                <w:noProof/>
                <w:webHidden/>
              </w:rPr>
              <w:fldChar w:fldCharType="separate"/>
            </w:r>
            <w:r w:rsidR="0018196B">
              <w:rPr>
                <w:noProof/>
                <w:webHidden/>
              </w:rPr>
              <w:t>3</w:t>
            </w:r>
            <w:r w:rsidR="001341D3">
              <w:rPr>
                <w:noProof/>
                <w:webHidden/>
              </w:rPr>
              <w:fldChar w:fldCharType="end"/>
            </w:r>
          </w:hyperlink>
        </w:p>
        <w:p w14:paraId="621145EB" w14:textId="77777777" w:rsidR="001341D3" w:rsidRDefault="00C72A29">
          <w:pPr>
            <w:pStyle w:val="Spistreci3"/>
            <w:rPr>
              <w:rFonts w:asciiTheme="minorHAnsi" w:eastAsiaTheme="minorEastAsia" w:hAnsiTheme="minorHAnsi" w:cstheme="minorBidi"/>
              <w:noProof/>
              <w:sz w:val="22"/>
              <w:szCs w:val="22"/>
            </w:rPr>
          </w:pPr>
          <w:hyperlink w:anchor="_Toc506638158" w:history="1">
            <w:r w:rsidR="001341D3" w:rsidRPr="00117566">
              <w:rPr>
                <w:rStyle w:val="Hipercze"/>
                <w:noProof/>
              </w:rPr>
              <w:t>1.1.</w:t>
            </w:r>
            <w:r w:rsidR="001341D3">
              <w:rPr>
                <w:rFonts w:asciiTheme="minorHAnsi" w:eastAsiaTheme="minorEastAsia" w:hAnsiTheme="minorHAnsi" w:cstheme="minorBidi"/>
                <w:noProof/>
                <w:sz w:val="22"/>
                <w:szCs w:val="22"/>
              </w:rPr>
              <w:tab/>
            </w:r>
            <w:r w:rsidR="001341D3" w:rsidRPr="00117566">
              <w:rPr>
                <w:rStyle w:val="Hipercze"/>
                <w:noProof/>
              </w:rPr>
              <w:t>Przedmiot inwestycji</w:t>
            </w:r>
            <w:r w:rsidR="001341D3">
              <w:rPr>
                <w:noProof/>
                <w:webHidden/>
              </w:rPr>
              <w:tab/>
            </w:r>
            <w:r w:rsidR="001341D3">
              <w:rPr>
                <w:noProof/>
                <w:webHidden/>
              </w:rPr>
              <w:fldChar w:fldCharType="begin"/>
            </w:r>
            <w:r w:rsidR="001341D3">
              <w:rPr>
                <w:noProof/>
                <w:webHidden/>
              </w:rPr>
              <w:instrText xml:space="preserve"> PAGEREF _Toc506638158 \h </w:instrText>
            </w:r>
            <w:r w:rsidR="001341D3">
              <w:rPr>
                <w:noProof/>
                <w:webHidden/>
              </w:rPr>
            </w:r>
            <w:r w:rsidR="001341D3">
              <w:rPr>
                <w:noProof/>
                <w:webHidden/>
              </w:rPr>
              <w:fldChar w:fldCharType="separate"/>
            </w:r>
            <w:r w:rsidR="0018196B">
              <w:rPr>
                <w:noProof/>
                <w:webHidden/>
              </w:rPr>
              <w:t>3</w:t>
            </w:r>
            <w:r w:rsidR="001341D3">
              <w:rPr>
                <w:noProof/>
                <w:webHidden/>
              </w:rPr>
              <w:fldChar w:fldCharType="end"/>
            </w:r>
          </w:hyperlink>
        </w:p>
        <w:p w14:paraId="4BB43504" w14:textId="77777777" w:rsidR="001341D3" w:rsidRDefault="00C72A29">
          <w:pPr>
            <w:pStyle w:val="Spistreci3"/>
            <w:rPr>
              <w:rFonts w:asciiTheme="minorHAnsi" w:eastAsiaTheme="minorEastAsia" w:hAnsiTheme="minorHAnsi" w:cstheme="minorBidi"/>
              <w:noProof/>
              <w:sz w:val="22"/>
              <w:szCs w:val="22"/>
            </w:rPr>
          </w:pPr>
          <w:hyperlink w:anchor="_Toc506638159" w:history="1">
            <w:r w:rsidR="001341D3" w:rsidRPr="00117566">
              <w:rPr>
                <w:rStyle w:val="Hipercze"/>
                <w:noProof/>
              </w:rPr>
              <w:t>1.2.</w:t>
            </w:r>
            <w:r w:rsidR="001341D3">
              <w:rPr>
                <w:rFonts w:asciiTheme="minorHAnsi" w:eastAsiaTheme="minorEastAsia" w:hAnsiTheme="minorHAnsi" w:cstheme="minorBidi"/>
                <w:noProof/>
                <w:sz w:val="22"/>
                <w:szCs w:val="22"/>
              </w:rPr>
              <w:tab/>
            </w:r>
            <w:r w:rsidR="001341D3" w:rsidRPr="00117566">
              <w:rPr>
                <w:rStyle w:val="Hipercze"/>
                <w:noProof/>
              </w:rPr>
              <w:t>Materiały wyjściowe</w:t>
            </w:r>
            <w:r w:rsidR="001341D3">
              <w:rPr>
                <w:noProof/>
                <w:webHidden/>
              </w:rPr>
              <w:tab/>
            </w:r>
            <w:r w:rsidR="001341D3">
              <w:rPr>
                <w:noProof/>
                <w:webHidden/>
              </w:rPr>
              <w:fldChar w:fldCharType="begin"/>
            </w:r>
            <w:r w:rsidR="001341D3">
              <w:rPr>
                <w:noProof/>
                <w:webHidden/>
              </w:rPr>
              <w:instrText xml:space="preserve"> PAGEREF _Toc506638159 \h </w:instrText>
            </w:r>
            <w:r w:rsidR="001341D3">
              <w:rPr>
                <w:noProof/>
                <w:webHidden/>
              </w:rPr>
            </w:r>
            <w:r w:rsidR="001341D3">
              <w:rPr>
                <w:noProof/>
                <w:webHidden/>
              </w:rPr>
              <w:fldChar w:fldCharType="separate"/>
            </w:r>
            <w:r w:rsidR="0018196B">
              <w:rPr>
                <w:noProof/>
                <w:webHidden/>
              </w:rPr>
              <w:t>3</w:t>
            </w:r>
            <w:r w:rsidR="001341D3">
              <w:rPr>
                <w:noProof/>
                <w:webHidden/>
              </w:rPr>
              <w:fldChar w:fldCharType="end"/>
            </w:r>
          </w:hyperlink>
        </w:p>
        <w:p w14:paraId="5B62C2D4" w14:textId="77777777" w:rsidR="001341D3" w:rsidRDefault="00C72A29">
          <w:pPr>
            <w:pStyle w:val="Spistreci3"/>
            <w:rPr>
              <w:rFonts w:asciiTheme="minorHAnsi" w:eastAsiaTheme="minorEastAsia" w:hAnsiTheme="minorHAnsi" w:cstheme="minorBidi"/>
              <w:noProof/>
              <w:sz w:val="22"/>
              <w:szCs w:val="22"/>
            </w:rPr>
          </w:pPr>
          <w:hyperlink w:anchor="_Toc506638160" w:history="1">
            <w:r w:rsidR="001341D3" w:rsidRPr="00117566">
              <w:rPr>
                <w:rStyle w:val="Hipercze"/>
                <w:noProof/>
              </w:rPr>
              <w:t>1.3.</w:t>
            </w:r>
            <w:r w:rsidR="001341D3">
              <w:rPr>
                <w:rFonts w:asciiTheme="minorHAnsi" w:eastAsiaTheme="minorEastAsia" w:hAnsiTheme="minorHAnsi" w:cstheme="minorBidi"/>
                <w:noProof/>
                <w:sz w:val="22"/>
                <w:szCs w:val="22"/>
              </w:rPr>
              <w:tab/>
            </w:r>
            <w:r w:rsidR="001341D3" w:rsidRPr="00117566">
              <w:rPr>
                <w:rStyle w:val="Hipercze"/>
                <w:noProof/>
              </w:rPr>
              <w:t>Lokalizacja inwestycji</w:t>
            </w:r>
            <w:r w:rsidR="001341D3">
              <w:rPr>
                <w:noProof/>
                <w:webHidden/>
              </w:rPr>
              <w:tab/>
            </w:r>
            <w:r w:rsidR="001341D3">
              <w:rPr>
                <w:noProof/>
                <w:webHidden/>
              </w:rPr>
              <w:fldChar w:fldCharType="begin"/>
            </w:r>
            <w:r w:rsidR="001341D3">
              <w:rPr>
                <w:noProof/>
                <w:webHidden/>
              </w:rPr>
              <w:instrText xml:space="preserve"> PAGEREF _Toc506638160 \h </w:instrText>
            </w:r>
            <w:r w:rsidR="001341D3">
              <w:rPr>
                <w:noProof/>
                <w:webHidden/>
              </w:rPr>
            </w:r>
            <w:r w:rsidR="001341D3">
              <w:rPr>
                <w:noProof/>
                <w:webHidden/>
              </w:rPr>
              <w:fldChar w:fldCharType="separate"/>
            </w:r>
            <w:r w:rsidR="0018196B">
              <w:rPr>
                <w:noProof/>
                <w:webHidden/>
              </w:rPr>
              <w:t>3</w:t>
            </w:r>
            <w:r w:rsidR="001341D3">
              <w:rPr>
                <w:noProof/>
                <w:webHidden/>
              </w:rPr>
              <w:fldChar w:fldCharType="end"/>
            </w:r>
          </w:hyperlink>
        </w:p>
        <w:p w14:paraId="76D919D3" w14:textId="77777777" w:rsidR="001341D3" w:rsidRDefault="00C72A29">
          <w:pPr>
            <w:pStyle w:val="Spistreci3"/>
            <w:rPr>
              <w:rFonts w:asciiTheme="minorHAnsi" w:eastAsiaTheme="minorEastAsia" w:hAnsiTheme="minorHAnsi" w:cstheme="minorBidi"/>
              <w:noProof/>
              <w:sz w:val="22"/>
              <w:szCs w:val="22"/>
            </w:rPr>
          </w:pPr>
          <w:hyperlink w:anchor="_Toc506638161" w:history="1">
            <w:r w:rsidR="001341D3" w:rsidRPr="00117566">
              <w:rPr>
                <w:rStyle w:val="Hipercze"/>
                <w:noProof/>
              </w:rPr>
              <w:t>1.4.</w:t>
            </w:r>
            <w:r w:rsidR="001341D3">
              <w:rPr>
                <w:rFonts w:asciiTheme="minorHAnsi" w:eastAsiaTheme="minorEastAsia" w:hAnsiTheme="minorHAnsi" w:cstheme="minorBidi"/>
                <w:noProof/>
                <w:sz w:val="22"/>
                <w:szCs w:val="22"/>
              </w:rPr>
              <w:tab/>
            </w:r>
            <w:r w:rsidR="001341D3" w:rsidRPr="00117566">
              <w:rPr>
                <w:rStyle w:val="Hipercze"/>
                <w:noProof/>
              </w:rPr>
              <w:t>Zakres opracowania</w:t>
            </w:r>
            <w:r w:rsidR="001341D3">
              <w:rPr>
                <w:noProof/>
                <w:webHidden/>
              </w:rPr>
              <w:tab/>
            </w:r>
            <w:r w:rsidR="001341D3">
              <w:rPr>
                <w:noProof/>
                <w:webHidden/>
              </w:rPr>
              <w:fldChar w:fldCharType="begin"/>
            </w:r>
            <w:r w:rsidR="001341D3">
              <w:rPr>
                <w:noProof/>
                <w:webHidden/>
              </w:rPr>
              <w:instrText xml:space="preserve"> PAGEREF _Toc506638161 \h </w:instrText>
            </w:r>
            <w:r w:rsidR="001341D3">
              <w:rPr>
                <w:noProof/>
                <w:webHidden/>
              </w:rPr>
            </w:r>
            <w:r w:rsidR="001341D3">
              <w:rPr>
                <w:noProof/>
                <w:webHidden/>
              </w:rPr>
              <w:fldChar w:fldCharType="separate"/>
            </w:r>
            <w:r w:rsidR="0018196B">
              <w:rPr>
                <w:noProof/>
                <w:webHidden/>
              </w:rPr>
              <w:t>4</w:t>
            </w:r>
            <w:r w:rsidR="001341D3">
              <w:rPr>
                <w:noProof/>
                <w:webHidden/>
              </w:rPr>
              <w:fldChar w:fldCharType="end"/>
            </w:r>
          </w:hyperlink>
        </w:p>
        <w:p w14:paraId="01C0B98E" w14:textId="77777777" w:rsidR="001341D3" w:rsidRDefault="00C72A29">
          <w:pPr>
            <w:pStyle w:val="Spistreci3"/>
            <w:rPr>
              <w:rFonts w:asciiTheme="minorHAnsi" w:eastAsiaTheme="minorEastAsia" w:hAnsiTheme="minorHAnsi" w:cstheme="minorBidi"/>
              <w:noProof/>
              <w:sz w:val="22"/>
              <w:szCs w:val="22"/>
            </w:rPr>
          </w:pPr>
          <w:hyperlink w:anchor="_Toc506638162" w:history="1">
            <w:r w:rsidR="001341D3" w:rsidRPr="00117566">
              <w:rPr>
                <w:rStyle w:val="Hipercze"/>
                <w:noProof/>
              </w:rPr>
              <w:t>1.5.</w:t>
            </w:r>
            <w:r w:rsidR="001341D3">
              <w:rPr>
                <w:rFonts w:asciiTheme="minorHAnsi" w:eastAsiaTheme="minorEastAsia" w:hAnsiTheme="minorHAnsi" w:cstheme="minorBidi"/>
                <w:noProof/>
                <w:sz w:val="22"/>
                <w:szCs w:val="22"/>
              </w:rPr>
              <w:tab/>
            </w:r>
            <w:r w:rsidR="001341D3" w:rsidRPr="00117566">
              <w:rPr>
                <w:rStyle w:val="Hipercze"/>
                <w:noProof/>
              </w:rPr>
              <w:t>Etapowanie budowy</w:t>
            </w:r>
            <w:r w:rsidR="001341D3">
              <w:rPr>
                <w:noProof/>
                <w:webHidden/>
              </w:rPr>
              <w:tab/>
            </w:r>
            <w:r w:rsidR="001341D3">
              <w:rPr>
                <w:noProof/>
                <w:webHidden/>
              </w:rPr>
              <w:fldChar w:fldCharType="begin"/>
            </w:r>
            <w:r w:rsidR="001341D3">
              <w:rPr>
                <w:noProof/>
                <w:webHidden/>
              </w:rPr>
              <w:instrText xml:space="preserve"> PAGEREF _Toc506638162 \h </w:instrText>
            </w:r>
            <w:r w:rsidR="001341D3">
              <w:rPr>
                <w:noProof/>
                <w:webHidden/>
              </w:rPr>
            </w:r>
            <w:r w:rsidR="001341D3">
              <w:rPr>
                <w:noProof/>
                <w:webHidden/>
              </w:rPr>
              <w:fldChar w:fldCharType="separate"/>
            </w:r>
            <w:r w:rsidR="0018196B">
              <w:rPr>
                <w:noProof/>
                <w:webHidden/>
              </w:rPr>
              <w:t>4</w:t>
            </w:r>
            <w:r w:rsidR="001341D3">
              <w:rPr>
                <w:noProof/>
                <w:webHidden/>
              </w:rPr>
              <w:fldChar w:fldCharType="end"/>
            </w:r>
          </w:hyperlink>
        </w:p>
        <w:p w14:paraId="599B207A" w14:textId="77777777" w:rsidR="001341D3" w:rsidRDefault="00C72A29">
          <w:pPr>
            <w:pStyle w:val="Spistreci3"/>
            <w:rPr>
              <w:rFonts w:asciiTheme="minorHAnsi" w:eastAsiaTheme="minorEastAsia" w:hAnsiTheme="minorHAnsi" w:cstheme="minorBidi"/>
              <w:noProof/>
              <w:sz w:val="22"/>
              <w:szCs w:val="22"/>
            </w:rPr>
          </w:pPr>
          <w:hyperlink w:anchor="_Toc506638163" w:history="1">
            <w:r w:rsidR="001341D3" w:rsidRPr="00117566">
              <w:rPr>
                <w:rStyle w:val="Hipercze"/>
                <w:noProof/>
              </w:rPr>
              <w:t>1.6.</w:t>
            </w:r>
            <w:r w:rsidR="001341D3">
              <w:rPr>
                <w:rFonts w:asciiTheme="minorHAnsi" w:eastAsiaTheme="minorEastAsia" w:hAnsiTheme="minorHAnsi" w:cstheme="minorBidi"/>
                <w:noProof/>
                <w:sz w:val="22"/>
                <w:szCs w:val="22"/>
              </w:rPr>
              <w:tab/>
            </w:r>
            <w:r w:rsidR="001341D3" w:rsidRPr="00117566">
              <w:rPr>
                <w:rStyle w:val="Hipercze"/>
                <w:noProof/>
              </w:rPr>
              <w:t>Decyzje i uzgodnienia</w:t>
            </w:r>
            <w:r w:rsidR="001341D3">
              <w:rPr>
                <w:noProof/>
                <w:webHidden/>
              </w:rPr>
              <w:tab/>
            </w:r>
            <w:r w:rsidR="001341D3">
              <w:rPr>
                <w:noProof/>
                <w:webHidden/>
              </w:rPr>
              <w:fldChar w:fldCharType="begin"/>
            </w:r>
            <w:r w:rsidR="001341D3">
              <w:rPr>
                <w:noProof/>
                <w:webHidden/>
              </w:rPr>
              <w:instrText xml:space="preserve"> PAGEREF _Toc506638163 \h </w:instrText>
            </w:r>
            <w:r w:rsidR="001341D3">
              <w:rPr>
                <w:noProof/>
                <w:webHidden/>
              </w:rPr>
            </w:r>
            <w:r w:rsidR="001341D3">
              <w:rPr>
                <w:noProof/>
                <w:webHidden/>
              </w:rPr>
              <w:fldChar w:fldCharType="separate"/>
            </w:r>
            <w:r w:rsidR="0018196B">
              <w:rPr>
                <w:noProof/>
                <w:webHidden/>
              </w:rPr>
              <w:t>4</w:t>
            </w:r>
            <w:r w:rsidR="001341D3">
              <w:rPr>
                <w:noProof/>
                <w:webHidden/>
              </w:rPr>
              <w:fldChar w:fldCharType="end"/>
            </w:r>
          </w:hyperlink>
        </w:p>
        <w:p w14:paraId="2F39C263" w14:textId="77777777" w:rsidR="001341D3" w:rsidRDefault="00C72A29">
          <w:pPr>
            <w:pStyle w:val="Spistreci3"/>
            <w:rPr>
              <w:rFonts w:asciiTheme="minorHAnsi" w:eastAsiaTheme="minorEastAsia" w:hAnsiTheme="minorHAnsi" w:cstheme="minorBidi"/>
              <w:noProof/>
              <w:sz w:val="22"/>
              <w:szCs w:val="22"/>
            </w:rPr>
          </w:pPr>
          <w:hyperlink w:anchor="_Toc506638164" w:history="1">
            <w:r w:rsidR="001341D3" w:rsidRPr="00117566">
              <w:rPr>
                <w:rStyle w:val="Hipercze"/>
                <w:noProof/>
              </w:rPr>
              <w:t>1.7.</w:t>
            </w:r>
            <w:r w:rsidR="001341D3">
              <w:rPr>
                <w:rFonts w:asciiTheme="minorHAnsi" w:eastAsiaTheme="minorEastAsia" w:hAnsiTheme="minorHAnsi" w:cstheme="minorBidi"/>
                <w:noProof/>
                <w:sz w:val="22"/>
                <w:szCs w:val="22"/>
              </w:rPr>
              <w:tab/>
            </w:r>
            <w:r w:rsidR="001341D3" w:rsidRPr="00117566">
              <w:rPr>
                <w:rStyle w:val="Hipercze"/>
                <w:noProof/>
              </w:rPr>
              <w:t>Rysunki</w:t>
            </w:r>
            <w:r w:rsidR="001341D3">
              <w:rPr>
                <w:noProof/>
                <w:webHidden/>
              </w:rPr>
              <w:tab/>
            </w:r>
            <w:r w:rsidR="001341D3">
              <w:rPr>
                <w:noProof/>
                <w:webHidden/>
              </w:rPr>
              <w:fldChar w:fldCharType="begin"/>
            </w:r>
            <w:r w:rsidR="001341D3">
              <w:rPr>
                <w:noProof/>
                <w:webHidden/>
              </w:rPr>
              <w:instrText xml:space="preserve"> PAGEREF _Toc506638164 \h </w:instrText>
            </w:r>
            <w:r w:rsidR="001341D3">
              <w:rPr>
                <w:noProof/>
                <w:webHidden/>
              </w:rPr>
            </w:r>
            <w:r w:rsidR="001341D3">
              <w:rPr>
                <w:noProof/>
                <w:webHidden/>
              </w:rPr>
              <w:fldChar w:fldCharType="separate"/>
            </w:r>
            <w:r w:rsidR="0018196B">
              <w:rPr>
                <w:noProof/>
                <w:webHidden/>
              </w:rPr>
              <w:t>4</w:t>
            </w:r>
            <w:r w:rsidR="001341D3">
              <w:rPr>
                <w:noProof/>
                <w:webHidden/>
              </w:rPr>
              <w:fldChar w:fldCharType="end"/>
            </w:r>
          </w:hyperlink>
        </w:p>
        <w:p w14:paraId="55E3272E" w14:textId="77777777" w:rsidR="001341D3" w:rsidRDefault="00C72A29">
          <w:pPr>
            <w:pStyle w:val="Spistreci1"/>
            <w:rPr>
              <w:rFonts w:asciiTheme="minorHAnsi" w:eastAsiaTheme="minorEastAsia" w:hAnsiTheme="minorHAnsi" w:cstheme="minorBidi"/>
              <w:noProof/>
              <w:sz w:val="22"/>
              <w:szCs w:val="22"/>
            </w:rPr>
          </w:pPr>
          <w:hyperlink w:anchor="_Toc506638165" w:history="1">
            <w:r w:rsidR="001341D3" w:rsidRPr="00117566">
              <w:rPr>
                <w:rStyle w:val="Hipercze"/>
                <w:noProof/>
              </w:rPr>
              <w:t>II.</w:t>
            </w:r>
            <w:r w:rsidR="001341D3">
              <w:rPr>
                <w:rFonts w:asciiTheme="minorHAnsi" w:eastAsiaTheme="minorEastAsia" w:hAnsiTheme="minorHAnsi" w:cstheme="minorBidi"/>
                <w:noProof/>
                <w:sz w:val="22"/>
                <w:szCs w:val="22"/>
              </w:rPr>
              <w:tab/>
            </w:r>
            <w:r w:rsidR="001341D3" w:rsidRPr="00117566">
              <w:rPr>
                <w:rStyle w:val="Hipercze"/>
                <w:noProof/>
              </w:rPr>
              <w:t>INFORMACJE SZCZEGÓŁOWE</w:t>
            </w:r>
            <w:r w:rsidR="001341D3">
              <w:rPr>
                <w:noProof/>
                <w:webHidden/>
              </w:rPr>
              <w:tab/>
            </w:r>
            <w:r w:rsidR="001341D3">
              <w:rPr>
                <w:noProof/>
                <w:webHidden/>
              </w:rPr>
              <w:fldChar w:fldCharType="begin"/>
            </w:r>
            <w:r w:rsidR="001341D3">
              <w:rPr>
                <w:noProof/>
                <w:webHidden/>
              </w:rPr>
              <w:instrText xml:space="preserve"> PAGEREF _Toc506638165 \h </w:instrText>
            </w:r>
            <w:r w:rsidR="001341D3">
              <w:rPr>
                <w:noProof/>
                <w:webHidden/>
              </w:rPr>
            </w:r>
            <w:r w:rsidR="001341D3">
              <w:rPr>
                <w:noProof/>
                <w:webHidden/>
              </w:rPr>
              <w:fldChar w:fldCharType="separate"/>
            </w:r>
            <w:r w:rsidR="0018196B">
              <w:rPr>
                <w:noProof/>
                <w:webHidden/>
              </w:rPr>
              <w:t>5</w:t>
            </w:r>
            <w:r w:rsidR="001341D3">
              <w:rPr>
                <w:noProof/>
                <w:webHidden/>
              </w:rPr>
              <w:fldChar w:fldCharType="end"/>
            </w:r>
          </w:hyperlink>
        </w:p>
        <w:p w14:paraId="0662FA0A" w14:textId="77777777" w:rsidR="001341D3" w:rsidRDefault="00C72A29">
          <w:pPr>
            <w:pStyle w:val="Spistreci2"/>
            <w:rPr>
              <w:rFonts w:asciiTheme="minorHAnsi" w:eastAsiaTheme="minorEastAsia" w:hAnsiTheme="minorHAnsi" w:cstheme="minorBidi"/>
              <w:noProof/>
              <w:sz w:val="22"/>
              <w:szCs w:val="22"/>
            </w:rPr>
          </w:pPr>
          <w:hyperlink w:anchor="_Toc506638166" w:history="1">
            <w:r w:rsidR="001341D3" w:rsidRPr="00117566">
              <w:rPr>
                <w:rStyle w:val="Hipercze"/>
                <w:noProof/>
              </w:rPr>
              <w:t>1.</w:t>
            </w:r>
            <w:r w:rsidR="001341D3">
              <w:rPr>
                <w:rFonts w:asciiTheme="minorHAnsi" w:eastAsiaTheme="minorEastAsia" w:hAnsiTheme="minorHAnsi" w:cstheme="minorBidi"/>
                <w:noProof/>
                <w:sz w:val="22"/>
                <w:szCs w:val="22"/>
              </w:rPr>
              <w:tab/>
            </w:r>
            <w:r w:rsidR="001341D3" w:rsidRPr="00117566">
              <w:rPr>
                <w:rStyle w:val="Hipercze"/>
                <w:noProof/>
              </w:rPr>
              <w:t>Podstawa opracowania</w:t>
            </w:r>
            <w:r w:rsidR="001341D3">
              <w:rPr>
                <w:noProof/>
                <w:webHidden/>
              </w:rPr>
              <w:tab/>
            </w:r>
            <w:r w:rsidR="001341D3">
              <w:rPr>
                <w:noProof/>
                <w:webHidden/>
              </w:rPr>
              <w:fldChar w:fldCharType="begin"/>
            </w:r>
            <w:r w:rsidR="001341D3">
              <w:rPr>
                <w:noProof/>
                <w:webHidden/>
              </w:rPr>
              <w:instrText xml:space="preserve"> PAGEREF _Toc506638166 \h </w:instrText>
            </w:r>
            <w:r w:rsidR="001341D3">
              <w:rPr>
                <w:noProof/>
                <w:webHidden/>
              </w:rPr>
            </w:r>
            <w:r w:rsidR="001341D3">
              <w:rPr>
                <w:noProof/>
                <w:webHidden/>
              </w:rPr>
              <w:fldChar w:fldCharType="separate"/>
            </w:r>
            <w:r w:rsidR="0018196B">
              <w:rPr>
                <w:noProof/>
                <w:webHidden/>
              </w:rPr>
              <w:t>5</w:t>
            </w:r>
            <w:r w:rsidR="001341D3">
              <w:rPr>
                <w:noProof/>
                <w:webHidden/>
              </w:rPr>
              <w:fldChar w:fldCharType="end"/>
            </w:r>
          </w:hyperlink>
        </w:p>
        <w:p w14:paraId="1E1EFB72" w14:textId="77777777" w:rsidR="001341D3" w:rsidRDefault="00C72A29">
          <w:pPr>
            <w:pStyle w:val="Spistreci2"/>
            <w:rPr>
              <w:rFonts w:asciiTheme="minorHAnsi" w:eastAsiaTheme="minorEastAsia" w:hAnsiTheme="minorHAnsi" w:cstheme="minorBidi"/>
              <w:noProof/>
              <w:sz w:val="22"/>
              <w:szCs w:val="22"/>
            </w:rPr>
          </w:pPr>
          <w:hyperlink w:anchor="_Toc506638167" w:history="1">
            <w:r w:rsidR="001341D3" w:rsidRPr="00117566">
              <w:rPr>
                <w:rStyle w:val="Hipercze"/>
                <w:noProof/>
              </w:rPr>
              <w:t>2.</w:t>
            </w:r>
            <w:r w:rsidR="001341D3">
              <w:rPr>
                <w:rFonts w:asciiTheme="minorHAnsi" w:eastAsiaTheme="minorEastAsia" w:hAnsiTheme="minorHAnsi" w:cstheme="minorBidi"/>
                <w:noProof/>
                <w:sz w:val="22"/>
                <w:szCs w:val="22"/>
              </w:rPr>
              <w:tab/>
            </w:r>
            <w:r w:rsidR="001341D3" w:rsidRPr="00117566">
              <w:rPr>
                <w:rStyle w:val="Hipercze"/>
                <w:noProof/>
              </w:rPr>
              <w:t>Zakres opracowania</w:t>
            </w:r>
            <w:r w:rsidR="001341D3">
              <w:rPr>
                <w:noProof/>
                <w:webHidden/>
              </w:rPr>
              <w:tab/>
            </w:r>
            <w:r w:rsidR="001341D3">
              <w:rPr>
                <w:noProof/>
                <w:webHidden/>
              </w:rPr>
              <w:fldChar w:fldCharType="begin"/>
            </w:r>
            <w:r w:rsidR="001341D3">
              <w:rPr>
                <w:noProof/>
                <w:webHidden/>
              </w:rPr>
              <w:instrText xml:space="preserve"> PAGEREF _Toc506638167 \h </w:instrText>
            </w:r>
            <w:r w:rsidR="001341D3">
              <w:rPr>
                <w:noProof/>
                <w:webHidden/>
              </w:rPr>
            </w:r>
            <w:r w:rsidR="001341D3">
              <w:rPr>
                <w:noProof/>
                <w:webHidden/>
              </w:rPr>
              <w:fldChar w:fldCharType="separate"/>
            </w:r>
            <w:r w:rsidR="0018196B">
              <w:rPr>
                <w:noProof/>
                <w:webHidden/>
              </w:rPr>
              <w:t>6</w:t>
            </w:r>
            <w:r w:rsidR="001341D3">
              <w:rPr>
                <w:noProof/>
                <w:webHidden/>
              </w:rPr>
              <w:fldChar w:fldCharType="end"/>
            </w:r>
          </w:hyperlink>
        </w:p>
        <w:p w14:paraId="25A10587" w14:textId="77777777" w:rsidR="001341D3" w:rsidRDefault="00C72A29">
          <w:pPr>
            <w:pStyle w:val="Spistreci1"/>
            <w:rPr>
              <w:rFonts w:asciiTheme="minorHAnsi" w:eastAsiaTheme="minorEastAsia" w:hAnsiTheme="minorHAnsi" w:cstheme="minorBidi"/>
              <w:noProof/>
              <w:sz w:val="22"/>
              <w:szCs w:val="22"/>
            </w:rPr>
          </w:pPr>
          <w:hyperlink w:anchor="_Toc506638168" w:history="1">
            <w:r w:rsidR="001341D3" w:rsidRPr="00117566">
              <w:rPr>
                <w:rStyle w:val="Hipercze"/>
                <w:noProof/>
              </w:rPr>
              <w:t>III.</w:t>
            </w:r>
            <w:r w:rsidR="001341D3">
              <w:rPr>
                <w:rFonts w:asciiTheme="minorHAnsi" w:eastAsiaTheme="minorEastAsia" w:hAnsiTheme="minorHAnsi" w:cstheme="minorBidi"/>
                <w:noProof/>
                <w:sz w:val="22"/>
                <w:szCs w:val="22"/>
              </w:rPr>
              <w:tab/>
            </w:r>
            <w:r w:rsidR="001341D3" w:rsidRPr="00117566">
              <w:rPr>
                <w:rStyle w:val="Hipercze"/>
                <w:noProof/>
              </w:rPr>
              <w:t>INSTALACJA WENTYLACJI MECHANICZNEJ</w:t>
            </w:r>
            <w:r w:rsidR="001341D3">
              <w:rPr>
                <w:noProof/>
                <w:webHidden/>
              </w:rPr>
              <w:tab/>
            </w:r>
            <w:r w:rsidR="001341D3">
              <w:rPr>
                <w:noProof/>
                <w:webHidden/>
              </w:rPr>
              <w:fldChar w:fldCharType="begin"/>
            </w:r>
            <w:r w:rsidR="001341D3">
              <w:rPr>
                <w:noProof/>
                <w:webHidden/>
              </w:rPr>
              <w:instrText xml:space="preserve"> PAGEREF _Toc506638168 \h </w:instrText>
            </w:r>
            <w:r w:rsidR="001341D3">
              <w:rPr>
                <w:noProof/>
                <w:webHidden/>
              </w:rPr>
            </w:r>
            <w:r w:rsidR="001341D3">
              <w:rPr>
                <w:noProof/>
                <w:webHidden/>
              </w:rPr>
              <w:fldChar w:fldCharType="separate"/>
            </w:r>
            <w:r w:rsidR="0018196B">
              <w:rPr>
                <w:noProof/>
                <w:webHidden/>
              </w:rPr>
              <w:t>6</w:t>
            </w:r>
            <w:r w:rsidR="001341D3">
              <w:rPr>
                <w:noProof/>
                <w:webHidden/>
              </w:rPr>
              <w:fldChar w:fldCharType="end"/>
            </w:r>
          </w:hyperlink>
        </w:p>
        <w:p w14:paraId="2D5DDFF7" w14:textId="77777777" w:rsidR="001341D3" w:rsidRDefault="00C72A29">
          <w:pPr>
            <w:pStyle w:val="Spistreci2"/>
            <w:rPr>
              <w:rFonts w:asciiTheme="minorHAnsi" w:eastAsiaTheme="minorEastAsia" w:hAnsiTheme="minorHAnsi" w:cstheme="minorBidi"/>
              <w:noProof/>
              <w:sz w:val="22"/>
              <w:szCs w:val="22"/>
            </w:rPr>
          </w:pPr>
          <w:hyperlink w:anchor="_Toc506638169" w:history="1">
            <w:r w:rsidR="001341D3" w:rsidRPr="00117566">
              <w:rPr>
                <w:rStyle w:val="Hipercze"/>
                <w:noProof/>
              </w:rPr>
              <w:t>1.</w:t>
            </w:r>
            <w:r w:rsidR="001341D3">
              <w:rPr>
                <w:rFonts w:asciiTheme="minorHAnsi" w:eastAsiaTheme="minorEastAsia" w:hAnsiTheme="minorHAnsi" w:cstheme="minorBidi"/>
                <w:noProof/>
                <w:sz w:val="22"/>
                <w:szCs w:val="22"/>
              </w:rPr>
              <w:tab/>
            </w:r>
            <w:r w:rsidR="001341D3" w:rsidRPr="00117566">
              <w:rPr>
                <w:rStyle w:val="Hipercze"/>
                <w:noProof/>
              </w:rPr>
              <w:t>Zewnętrzne warunki klimatyczne</w:t>
            </w:r>
            <w:r w:rsidR="001341D3">
              <w:rPr>
                <w:noProof/>
                <w:webHidden/>
              </w:rPr>
              <w:tab/>
            </w:r>
            <w:r w:rsidR="001341D3">
              <w:rPr>
                <w:noProof/>
                <w:webHidden/>
              </w:rPr>
              <w:fldChar w:fldCharType="begin"/>
            </w:r>
            <w:r w:rsidR="001341D3">
              <w:rPr>
                <w:noProof/>
                <w:webHidden/>
              </w:rPr>
              <w:instrText xml:space="preserve"> PAGEREF _Toc506638169 \h </w:instrText>
            </w:r>
            <w:r w:rsidR="001341D3">
              <w:rPr>
                <w:noProof/>
                <w:webHidden/>
              </w:rPr>
            </w:r>
            <w:r w:rsidR="001341D3">
              <w:rPr>
                <w:noProof/>
                <w:webHidden/>
              </w:rPr>
              <w:fldChar w:fldCharType="separate"/>
            </w:r>
            <w:r w:rsidR="0018196B">
              <w:rPr>
                <w:noProof/>
                <w:webHidden/>
              </w:rPr>
              <w:t>6</w:t>
            </w:r>
            <w:r w:rsidR="001341D3">
              <w:rPr>
                <w:noProof/>
                <w:webHidden/>
              </w:rPr>
              <w:fldChar w:fldCharType="end"/>
            </w:r>
          </w:hyperlink>
        </w:p>
        <w:p w14:paraId="0565CAFE" w14:textId="77777777" w:rsidR="001341D3" w:rsidRDefault="00C72A29">
          <w:pPr>
            <w:pStyle w:val="Spistreci2"/>
            <w:rPr>
              <w:rFonts w:asciiTheme="minorHAnsi" w:eastAsiaTheme="minorEastAsia" w:hAnsiTheme="minorHAnsi" w:cstheme="minorBidi"/>
              <w:noProof/>
              <w:sz w:val="22"/>
              <w:szCs w:val="22"/>
            </w:rPr>
          </w:pPr>
          <w:hyperlink w:anchor="_Toc506638170" w:history="1">
            <w:r w:rsidR="001341D3" w:rsidRPr="00117566">
              <w:rPr>
                <w:rStyle w:val="Hipercze"/>
                <w:noProof/>
              </w:rPr>
              <w:t>2.</w:t>
            </w:r>
            <w:r w:rsidR="001341D3">
              <w:rPr>
                <w:rFonts w:asciiTheme="minorHAnsi" w:eastAsiaTheme="minorEastAsia" w:hAnsiTheme="minorHAnsi" w:cstheme="minorBidi"/>
                <w:noProof/>
                <w:sz w:val="22"/>
                <w:szCs w:val="22"/>
              </w:rPr>
              <w:tab/>
            </w:r>
            <w:r w:rsidR="001341D3" w:rsidRPr="00117566">
              <w:rPr>
                <w:rStyle w:val="Hipercze"/>
                <w:noProof/>
              </w:rPr>
              <w:t>Wewnętrzne warunki klimatyczne</w:t>
            </w:r>
            <w:r w:rsidR="001341D3">
              <w:rPr>
                <w:noProof/>
                <w:webHidden/>
              </w:rPr>
              <w:tab/>
            </w:r>
            <w:r w:rsidR="001341D3">
              <w:rPr>
                <w:noProof/>
                <w:webHidden/>
              </w:rPr>
              <w:fldChar w:fldCharType="begin"/>
            </w:r>
            <w:r w:rsidR="001341D3">
              <w:rPr>
                <w:noProof/>
                <w:webHidden/>
              </w:rPr>
              <w:instrText xml:space="preserve"> PAGEREF _Toc506638170 \h </w:instrText>
            </w:r>
            <w:r w:rsidR="001341D3">
              <w:rPr>
                <w:noProof/>
                <w:webHidden/>
              </w:rPr>
            </w:r>
            <w:r w:rsidR="001341D3">
              <w:rPr>
                <w:noProof/>
                <w:webHidden/>
              </w:rPr>
              <w:fldChar w:fldCharType="separate"/>
            </w:r>
            <w:r w:rsidR="0018196B">
              <w:rPr>
                <w:noProof/>
                <w:webHidden/>
              </w:rPr>
              <w:t>6</w:t>
            </w:r>
            <w:r w:rsidR="001341D3">
              <w:rPr>
                <w:noProof/>
                <w:webHidden/>
              </w:rPr>
              <w:fldChar w:fldCharType="end"/>
            </w:r>
          </w:hyperlink>
        </w:p>
        <w:p w14:paraId="2D2937F5" w14:textId="77777777" w:rsidR="001341D3" w:rsidRDefault="00C72A29">
          <w:pPr>
            <w:pStyle w:val="Spistreci2"/>
            <w:rPr>
              <w:rFonts w:asciiTheme="minorHAnsi" w:eastAsiaTheme="minorEastAsia" w:hAnsiTheme="minorHAnsi" w:cstheme="minorBidi"/>
              <w:noProof/>
              <w:sz w:val="22"/>
              <w:szCs w:val="22"/>
            </w:rPr>
          </w:pPr>
          <w:hyperlink w:anchor="_Toc506638171" w:history="1">
            <w:r w:rsidR="001341D3" w:rsidRPr="00117566">
              <w:rPr>
                <w:rStyle w:val="Hipercze"/>
                <w:noProof/>
              </w:rPr>
              <w:t>3.</w:t>
            </w:r>
            <w:r w:rsidR="001341D3">
              <w:rPr>
                <w:rFonts w:asciiTheme="minorHAnsi" w:eastAsiaTheme="minorEastAsia" w:hAnsiTheme="minorHAnsi" w:cstheme="minorBidi"/>
                <w:noProof/>
                <w:sz w:val="22"/>
                <w:szCs w:val="22"/>
              </w:rPr>
              <w:tab/>
            </w:r>
            <w:r w:rsidR="001341D3" w:rsidRPr="00117566">
              <w:rPr>
                <w:rStyle w:val="Hipercze"/>
                <w:noProof/>
              </w:rPr>
              <w:t>Bilans powietrza wentylacyjnego</w:t>
            </w:r>
            <w:r w:rsidR="001341D3">
              <w:rPr>
                <w:noProof/>
                <w:webHidden/>
              </w:rPr>
              <w:tab/>
            </w:r>
            <w:r w:rsidR="001341D3">
              <w:rPr>
                <w:noProof/>
                <w:webHidden/>
              </w:rPr>
              <w:fldChar w:fldCharType="begin"/>
            </w:r>
            <w:r w:rsidR="001341D3">
              <w:rPr>
                <w:noProof/>
                <w:webHidden/>
              </w:rPr>
              <w:instrText xml:space="preserve"> PAGEREF _Toc506638171 \h </w:instrText>
            </w:r>
            <w:r w:rsidR="001341D3">
              <w:rPr>
                <w:noProof/>
                <w:webHidden/>
              </w:rPr>
            </w:r>
            <w:r w:rsidR="001341D3">
              <w:rPr>
                <w:noProof/>
                <w:webHidden/>
              </w:rPr>
              <w:fldChar w:fldCharType="separate"/>
            </w:r>
            <w:r w:rsidR="0018196B">
              <w:rPr>
                <w:noProof/>
                <w:webHidden/>
              </w:rPr>
              <w:t>6</w:t>
            </w:r>
            <w:r w:rsidR="001341D3">
              <w:rPr>
                <w:noProof/>
                <w:webHidden/>
              </w:rPr>
              <w:fldChar w:fldCharType="end"/>
            </w:r>
          </w:hyperlink>
        </w:p>
        <w:p w14:paraId="215488FF" w14:textId="77777777" w:rsidR="001341D3" w:rsidRDefault="00C72A29">
          <w:pPr>
            <w:pStyle w:val="Spistreci2"/>
            <w:rPr>
              <w:rFonts w:asciiTheme="minorHAnsi" w:eastAsiaTheme="minorEastAsia" w:hAnsiTheme="minorHAnsi" w:cstheme="minorBidi"/>
              <w:noProof/>
              <w:sz w:val="22"/>
              <w:szCs w:val="22"/>
            </w:rPr>
          </w:pPr>
          <w:hyperlink w:anchor="_Toc506638172" w:history="1">
            <w:r w:rsidR="001341D3" w:rsidRPr="00117566">
              <w:rPr>
                <w:rStyle w:val="Hipercze"/>
                <w:noProof/>
              </w:rPr>
              <w:t>4.</w:t>
            </w:r>
            <w:r w:rsidR="001341D3">
              <w:rPr>
                <w:rFonts w:asciiTheme="minorHAnsi" w:eastAsiaTheme="minorEastAsia" w:hAnsiTheme="minorHAnsi" w:cstheme="minorBidi"/>
                <w:noProof/>
                <w:sz w:val="22"/>
                <w:szCs w:val="22"/>
              </w:rPr>
              <w:tab/>
            </w:r>
            <w:r w:rsidR="001341D3" w:rsidRPr="00117566">
              <w:rPr>
                <w:rStyle w:val="Hipercze"/>
                <w:noProof/>
              </w:rPr>
              <w:t>Opis instalacji wentylacji mechanicznej</w:t>
            </w:r>
            <w:r w:rsidR="001341D3">
              <w:rPr>
                <w:noProof/>
                <w:webHidden/>
              </w:rPr>
              <w:tab/>
            </w:r>
            <w:r w:rsidR="001341D3">
              <w:rPr>
                <w:noProof/>
                <w:webHidden/>
              </w:rPr>
              <w:fldChar w:fldCharType="begin"/>
            </w:r>
            <w:r w:rsidR="001341D3">
              <w:rPr>
                <w:noProof/>
                <w:webHidden/>
              </w:rPr>
              <w:instrText xml:space="preserve"> PAGEREF _Toc506638172 \h </w:instrText>
            </w:r>
            <w:r w:rsidR="001341D3">
              <w:rPr>
                <w:noProof/>
                <w:webHidden/>
              </w:rPr>
            </w:r>
            <w:r w:rsidR="001341D3">
              <w:rPr>
                <w:noProof/>
                <w:webHidden/>
              </w:rPr>
              <w:fldChar w:fldCharType="separate"/>
            </w:r>
            <w:r w:rsidR="0018196B">
              <w:rPr>
                <w:noProof/>
                <w:webHidden/>
              </w:rPr>
              <w:t>6</w:t>
            </w:r>
            <w:r w:rsidR="001341D3">
              <w:rPr>
                <w:noProof/>
                <w:webHidden/>
              </w:rPr>
              <w:fldChar w:fldCharType="end"/>
            </w:r>
          </w:hyperlink>
        </w:p>
        <w:p w14:paraId="4318740E" w14:textId="77777777" w:rsidR="001341D3" w:rsidRDefault="00C72A29">
          <w:pPr>
            <w:pStyle w:val="Spistreci2"/>
            <w:rPr>
              <w:rFonts w:asciiTheme="minorHAnsi" w:eastAsiaTheme="minorEastAsia" w:hAnsiTheme="minorHAnsi" w:cstheme="minorBidi"/>
              <w:noProof/>
              <w:sz w:val="22"/>
              <w:szCs w:val="22"/>
            </w:rPr>
          </w:pPr>
          <w:hyperlink w:anchor="_Toc506638173" w:history="1">
            <w:r w:rsidR="001341D3" w:rsidRPr="00117566">
              <w:rPr>
                <w:rStyle w:val="Hipercze"/>
                <w:noProof/>
              </w:rPr>
              <w:t>5.</w:t>
            </w:r>
            <w:r w:rsidR="001341D3">
              <w:rPr>
                <w:rFonts w:asciiTheme="minorHAnsi" w:eastAsiaTheme="minorEastAsia" w:hAnsiTheme="minorHAnsi" w:cstheme="minorBidi"/>
                <w:noProof/>
                <w:sz w:val="22"/>
                <w:szCs w:val="22"/>
              </w:rPr>
              <w:tab/>
            </w:r>
            <w:r w:rsidR="001341D3" w:rsidRPr="00117566">
              <w:rPr>
                <w:rStyle w:val="Hipercze"/>
                <w:noProof/>
              </w:rPr>
              <w:t>Dobór urządzeń wentylacyjnych</w:t>
            </w:r>
            <w:r w:rsidR="001341D3">
              <w:rPr>
                <w:noProof/>
                <w:webHidden/>
              </w:rPr>
              <w:tab/>
            </w:r>
            <w:r w:rsidR="001341D3">
              <w:rPr>
                <w:noProof/>
                <w:webHidden/>
              </w:rPr>
              <w:fldChar w:fldCharType="begin"/>
            </w:r>
            <w:r w:rsidR="001341D3">
              <w:rPr>
                <w:noProof/>
                <w:webHidden/>
              </w:rPr>
              <w:instrText xml:space="preserve"> PAGEREF _Toc506638173 \h </w:instrText>
            </w:r>
            <w:r w:rsidR="001341D3">
              <w:rPr>
                <w:noProof/>
                <w:webHidden/>
              </w:rPr>
            </w:r>
            <w:r w:rsidR="001341D3">
              <w:rPr>
                <w:noProof/>
                <w:webHidden/>
              </w:rPr>
              <w:fldChar w:fldCharType="separate"/>
            </w:r>
            <w:r w:rsidR="0018196B">
              <w:rPr>
                <w:noProof/>
                <w:webHidden/>
              </w:rPr>
              <w:t>7</w:t>
            </w:r>
            <w:r w:rsidR="001341D3">
              <w:rPr>
                <w:noProof/>
                <w:webHidden/>
              </w:rPr>
              <w:fldChar w:fldCharType="end"/>
            </w:r>
          </w:hyperlink>
        </w:p>
        <w:p w14:paraId="1C2919A0" w14:textId="77777777" w:rsidR="001341D3" w:rsidRDefault="00C72A29">
          <w:pPr>
            <w:pStyle w:val="Spistreci2"/>
            <w:rPr>
              <w:rFonts w:asciiTheme="minorHAnsi" w:eastAsiaTheme="minorEastAsia" w:hAnsiTheme="minorHAnsi" w:cstheme="minorBidi"/>
              <w:noProof/>
              <w:sz w:val="22"/>
              <w:szCs w:val="22"/>
            </w:rPr>
          </w:pPr>
          <w:hyperlink w:anchor="_Toc506638174" w:history="1">
            <w:r w:rsidR="001341D3" w:rsidRPr="00117566">
              <w:rPr>
                <w:rStyle w:val="Hipercze"/>
                <w:noProof/>
              </w:rPr>
              <w:t>6.</w:t>
            </w:r>
            <w:r w:rsidR="001341D3">
              <w:rPr>
                <w:rFonts w:asciiTheme="minorHAnsi" w:eastAsiaTheme="minorEastAsia" w:hAnsiTheme="minorHAnsi" w:cstheme="minorBidi"/>
                <w:noProof/>
                <w:sz w:val="22"/>
                <w:szCs w:val="22"/>
              </w:rPr>
              <w:tab/>
            </w:r>
            <w:r w:rsidR="001341D3" w:rsidRPr="00117566">
              <w:rPr>
                <w:rStyle w:val="Hipercze"/>
                <w:noProof/>
              </w:rPr>
              <w:t>Materiały, wytyczne montażu i eksploatacji</w:t>
            </w:r>
            <w:r w:rsidR="001341D3">
              <w:rPr>
                <w:noProof/>
                <w:webHidden/>
              </w:rPr>
              <w:tab/>
            </w:r>
            <w:r w:rsidR="001341D3">
              <w:rPr>
                <w:noProof/>
                <w:webHidden/>
              </w:rPr>
              <w:fldChar w:fldCharType="begin"/>
            </w:r>
            <w:r w:rsidR="001341D3">
              <w:rPr>
                <w:noProof/>
                <w:webHidden/>
              </w:rPr>
              <w:instrText xml:space="preserve"> PAGEREF _Toc506638174 \h </w:instrText>
            </w:r>
            <w:r w:rsidR="001341D3">
              <w:rPr>
                <w:noProof/>
                <w:webHidden/>
              </w:rPr>
            </w:r>
            <w:r w:rsidR="001341D3">
              <w:rPr>
                <w:noProof/>
                <w:webHidden/>
              </w:rPr>
              <w:fldChar w:fldCharType="separate"/>
            </w:r>
            <w:r w:rsidR="0018196B">
              <w:rPr>
                <w:noProof/>
                <w:webHidden/>
              </w:rPr>
              <w:t>7</w:t>
            </w:r>
            <w:r w:rsidR="001341D3">
              <w:rPr>
                <w:noProof/>
                <w:webHidden/>
              </w:rPr>
              <w:fldChar w:fldCharType="end"/>
            </w:r>
          </w:hyperlink>
        </w:p>
        <w:p w14:paraId="6FC8CF1C" w14:textId="77777777" w:rsidR="001341D3" w:rsidRDefault="00C72A29">
          <w:pPr>
            <w:pStyle w:val="Spistreci3"/>
            <w:rPr>
              <w:rFonts w:asciiTheme="minorHAnsi" w:eastAsiaTheme="minorEastAsia" w:hAnsiTheme="minorHAnsi" w:cstheme="minorBidi"/>
              <w:noProof/>
              <w:sz w:val="22"/>
              <w:szCs w:val="22"/>
            </w:rPr>
          </w:pPr>
          <w:hyperlink w:anchor="_Toc506638175" w:history="1">
            <w:r w:rsidR="001341D3" w:rsidRPr="00117566">
              <w:rPr>
                <w:rStyle w:val="Hipercze"/>
                <w:noProof/>
              </w:rPr>
              <w:t>6.1.</w:t>
            </w:r>
            <w:r w:rsidR="001341D3">
              <w:rPr>
                <w:rFonts w:asciiTheme="minorHAnsi" w:eastAsiaTheme="minorEastAsia" w:hAnsiTheme="minorHAnsi" w:cstheme="minorBidi"/>
                <w:noProof/>
                <w:sz w:val="22"/>
                <w:szCs w:val="22"/>
              </w:rPr>
              <w:tab/>
            </w:r>
            <w:r w:rsidR="001341D3" w:rsidRPr="00117566">
              <w:rPr>
                <w:rStyle w:val="Hipercze"/>
                <w:noProof/>
              </w:rPr>
              <w:t>Montaż instalacji</w:t>
            </w:r>
            <w:r w:rsidR="001341D3">
              <w:rPr>
                <w:noProof/>
                <w:webHidden/>
              </w:rPr>
              <w:tab/>
            </w:r>
            <w:r w:rsidR="001341D3">
              <w:rPr>
                <w:noProof/>
                <w:webHidden/>
              </w:rPr>
              <w:fldChar w:fldCharType="begin"/>
            </w:r>
            <w:r w:rsidR="001341D3">
              <w:rPr>
                <w:noProof/>
                <w:webHidden/>
              </w:rPr>
              <w:instrText xml:space="preserve"> PAGEREF _Toc506638175 \h </w:instrText>
            </w:r>
            <w:r w:rsidR="001341D3">
              <w:rPr>
                <w:noProof/>
                <w:webHidden/>
              </w:rPr>
            </w:r>
            <w:r w:rsidR="001341D3">
              <w:rPr>
                <w:noProof/>
                <w:webHidden/>
              </w:rPr>
              <w:fldChar w:fldCharType="separate"/>
            </w:r>
            <w:r w:rsidR="0018196B">
              <w:rPr>
                <w:noProof/>
                <w:webHidden/>
              </w:rPr>
              <w:t>7</w:t>
            </w:r>
            <w:r w:rsidR="001341D3">
              <w:rPr>
                <w:noProof/>
                <w:webHidden/>
              </w:rPr>
              <w:fldChar w:fldCharType="end"/>
            </w:r>
          </w:hyperlink>
        </w:p>
        <w:p w14:paraId="05BE6A06" w14:textId="77777777" w:rsidR="001341D3" w:rsidRDefault="00C72A29">
          <w:pPr>
            <w:pStyle w:val="Spistreci3"/>
            <w:rPr>
              <w:rFonts w:asciiTheme="minorHAnsi" w:eastAsiaTheme="minorEastAsia" w:hAnsiTheme="minorHAnsi" w:cstheme="minorBidi"/>
              <w:noProof/>
              <w:sz w:val="22"/>
              <w:szCs w:val="22"/>
            </w:rPr>
          </w:pPr>
          <w:hyperlink w:anchor="_Toc506638176" w:history="1">
            <w:r w:rsidR="001341D3" w:rsidRPr="00117566">
              <w:rPr>
                <w:rStyle w:val="Hipercze"/>
                <w:noProof/>
              </w:rPr>
              <w:t>6.2.</w:t>
            </w:r>
            <w:r w:rsidR="001341D3">
              <w:rPr>
                <w:rFonts w:asciiTheme="minorHAnsi" w:eastAsiaTheme="minorEastAsia" w:hAnsiTheme="minorHAnsi" w:cstheme="minorBidi"/>
                <w:noProof/>
                <w:sz w:val="22"/>
                <w:szCs w:val="22"/>
              </w:rPr>
              <w:tab/>
            </w:r>
            <w:r w:rsidR="001341D3" w:rsidRPr="00117566">
              <w:rPr>
                <w:rStyle w:val="Hipercze"/>
                <w:noProof/>
              </w:rPr>
              <w:t>Wytyczne eksploatacji</w:t>
            </w:r>
            <w:r w:rsidR="001341D3">
              <w:rPr>
                <w:noProof/>
                <w:webHidden/>
              </w:rPr>
              <w:tab/>
            </w:r>
            <w:r w:rsidR="001341D3">
              <w:rPr>
                <w:noProof/>
                <w:webHidden/>
              </w:rPr>
              <w:fldChar w:fldCharType="begin"/>
            </w:r>
            <w:r w:rsidR="001341D3">
              <w:rPr>
                <w:noProof/>
                <w:webHidden/>
              </w:rPr>
              <w:instrText xml:space="preserve"> PAGEREF _Toc506638176 \h </w:instrText>
            </w:r>
            <w:r w:rsidR="001341D3">
              <w:rPr>
                <w:noProof/>
                <w:webHidden/>
              </w:rPr>
            </w:r>
            <w:r w:rsidR="001341D3">
              <w:rPr>
                <w:noProof/>
                <w:webHidden/>
              </w:rPr>
              <w:fldChar w:fldCharType="separate"/>
            </w:r>
            <w:r w:rsidR="0018196B">
              <w:rPr>
                <w:noProof/>
                <w:webHidden/>
              </w:rPr>
              <w:t>7</w:t>
            </w:r>
            <w:r w:rsidR="001341D3">
              <w:rPr>
                <w:noProof/>
                <w:webHidden/>
              </w:rPr>
              <w:fldChar w:fldCharType="end"/>
            </w:r>
          </w:hyperlink>
        </w:p>
        <w:p w14:paraId="74F61D9A" w14:textId="77777777" w:rsidR="001341D3" w:rsidRDefault="00C72A29">
          <w:pPr>
            <w:pStyle w:val="Spistreci3"/>
            <w:rPr>
              <w:rFonts w:asciiTheme="minorHAnsi" w:eastAsiaTheme="minorEastAsia" w:hAnsiTheme="minorHAnsi" w:cstheme="minorBidi"/>
              <w:noProof/>
              <w:sz w:val="22"/>
              <w:szCs w:val="22"/>
            </w:rPr>
          </w:pPr>
          <w:hyperlink w:anchor="_Toc506638177" w:history="1">
            <w:r w:rsidR="001341D3" w:rsidRPr="00117566">
              <w:rPr>
                <w:rStyle w:val="Hipercze"/>
                <w:noProof/>
              </w:rPr>
              <w:t>6.3.</w:t>
            </w:r>
            <w:r w:rsidR="001341D3">
              <w:rPr>
                <w:rFonts w:asciiTheme="minorHAnsi" w:eastAsiaTheme="minorEastAsia" w:hAnsiTheme="minorHAnsi" w:cstheme="minorBidi"/>
                <w:noProof/>
                <w:sz w:val="22"/>
                <w:szCs w:val="22"/>
              </w:rPr>
              <w:tab/>
            </w:r>
            <w:r w:rsidR="001341D3" w:rsidRPr="00117566">
              <w:rPr>
                <w:rStyle w:val="Hipercze"/>
                <w:noProof/>
              </w:rPr>
              <w:t>Zabezpieczenia przeciwkorozyjne</w:t>
            </w:r>
            <w:r w:rsidR="001341D3">
              <w:rPr>
                <w:noProof/>
                <w:webHidden/>
              </w:rPr>
              <w:tab/>
            </w:r>
            <w:r w:rsidR="001341D3">
              <w:rPr>
                <w:noProof/>
                <w:webHidden/>
              </w:rPr>
              <w:fldChar w:fldCharType="begin"/>
            </w:r>
            <w:r w:rsidR="001341D3">
              <w:rPr>
                <w:noProof/>
                <w:webHidden/>
              </w:rPr>
              <w:instrText xml:space="preserve"> PAGEREF _Toc506638177 \h </w:instrText>
            </w:r>
            <w:r w:rsidR="001341D3">
              <w:rPr>
                <w:noProof/>
                <w:webHidden/>
              </w:rPr>
            </w:r>
            <w:r w:rsidR="001341D3">
              <w:rPr>
                <w:noProof/>
                <w:webHidden/>
              </w:rPr>
              <w:fldChar w:fldCharType="separate"/>
            </w:r>
            <w:r w:rsidR="0018196B">
              <w:rPr>
                <w:noProof/>
                <w:webHidden/>
              </w:rPr>
              <w:t>8</w:t>
            </w:r>
            <w:r w:rsidR="001341D3">
              <w:rPr>
                <w:noProof/>
                <w:webHidden/>
              </w:rPr>
              <w:fldChar w:fldCharType="end"/>
            </w:r>
          </w:hyperlink>
        </w:p>
        <w:p w14:paraId="20DA8A58" w14:textId="77777777" w:rsidR="001341D3" w:rsidRDefault="00C72A29">
          <w:pPr>
            <w:pStyle w:val="Spistreci3"/>
            <w:rPr>
              <w:rFonts w:asciiTheme="minorHAnsi" w:eastAsiaTheme="minorEastAsia" w:hAnsiTheme="minorHAnsi" w:cstheme="minorBidi"/>
              <w:noProof/>
              <w:sz w:val="22"/>
              <w:szCs w:val="22"/>
            </w:rPr>
          </w:pPr>
          <w:hyperlink w:anchor="_Toc506638178" w:history="1">
            <w:r w:rsidR="001341D3" w:rsidRPr="00117566">
              <w:rPr>
                <w:rStyle w:val="Hipercze"/>
                <w:noProof/>
              </w:rPr>
              <w:t>6.4.</w:t>
            </w:r>
            <w:r w:rsidR="001341D3">
              <w:rPr>
                <w:rFonts w:asciiTheme="minorHAnsi" w:eastAsiaTheme="minorEastAsia" w:hAnsiTheme="minorHAnsi" w:cstheme="minorBidi"/>
                <w:noProof/>
                <w:sz w:val="22"/>
                <w:szCs w:val="22"/>
              </w:rPr>
              <w:tab/>
            </w:r>
            <w:r w:rsidR="001341D3" w:rsidRPr="00117566">
              <w:rPr>
                <w:rStyle w:val="Hipercze"/>
                <w:noProof/>
              </w:rPr>
              <w:t>Izolacja termiczna</w:t>
            </w:r>
            <w:r w:rsidR="001341D3">
              <w:rPr>
                <w:noProof/>
                <w:webHidden/>
              </w:rPr>
              <w:tab/>
            </w:r>
            <w:r w:rsidR="001341D3">
              <w:rPr>
                <w:noProof/>
                <w:webHidden/>
              </w:rPr>
              <w:fldChar w:fldCharType="begin"/>
            </w:r>
            <w:r w:rsidR="001341D3">
              <w:rPr>
                <w:noProof/>
                <w:webHidden/>
              </w:rPr>
              <w:instrText xml:space="preserve"> PAGEREF _Toc506638178 \h </w:instrText>
            </w:r>
            <w:r w:rsidR="001341D3">
              <w:rPr>
                <w:noProof/>
                <w:webHidden/>
              </w:rPr>
            </w:r>
            <w:r w:rsidR="001341D3">
              <w:rPr>
                <w:noProof/>
                <w:webHidden/>
              </w:rPr>
              <w:fldChar w:fldCharType="separate"/>
            </w:r>
            <w:r w:rsidR="0018196B">
              <w:rPr>
                <w:noProof/>
                <w:webHidden/>
              </w:rPr>
              <w:t>8</w:t>
            </w:r>
            <w:r w:rsidR="001341D3">
              <w:rPr>
                <w:noProof/>
                <w:webHidden/>
              </w:rPr>
              <w:fldChar w:fldCharType="end"/>
            </w:r>
          </w:hyperlink>
        </w:p>
        <w:p w14:paraId="7AFA0CEF" w14:textId="77777777" w:rsidR="001341D3" w:rsidRDefault="00C72A29">
          <w:pPr>
            <w:pStyle w:val="Spistreci3"/>
            <w:rPr>
              <w:rFonts w:asciiTheme="minorHAnsi" w:eastAsiaTheme="minorEastAsia" w:hAnsiTheme="minorHAnsi" w:cstheme="minorBidi"/>
              <w:noProof/>
              <w:sz w:val="22"/>
              <w:szCs w:val="22"/>
            </w:rPr>
          </w:pPr>
          <w:hyperlink w:anchor="_Toc506638179" w:history="1">
            <w:r w:rsidR="001341D3" w:rsidRPr="00117566">
              <w:rPr>
                <w:rStyle w:val="Hipercze"/>
                <w:noProof/>
              </w:rPr>
              <w:t>6.5.</w:t>
            </w:r>
            <w:r w:rsidR="001341D3">
              <w:rPr>
                <w:rFonts w:asciiTheme="minorHAnsi" w:eastAsiaTheme="minorEastAsia" w:hAnsiTheme="minorHAnsi" w:cstheme="minorBidi"/>
                <w:noProof/>
                <w:sz w:val="22"/>
                <w:szCs w:val="22"/>
              </w:rPr>
              <w:tab/>
            </w:r>
            <w:r w:rsidR="001341D3" w:rsidRPr="00117566">
              <w:rPr>
                <w:rStyle w:val="Hipercze"/>
                <w:noProof/>
              </w:rPr>
              <w:t>Czyszczenie instalacji</w:t>
            </w:r>
            <w:r w:rsidR="001341D3">
              <w:rPr>
                <w:noProof/>
                <w:webHidden/>
              </w:rPr>
              <w:tab/>
            </w:r>
            <w:r w:rsidR="001341D3">
              <w:rPr>
                <w:noProof/>
                <w:webHidden/>
              </w:rPr>
              <w:fldChar w:fldCharType="begin"/>
            </w:r>
            <w:r w:rsidR="001341D3">
              <w:rPr>
                <w:noProof/>
                <w:webHidden/>
              </w:rPr>
              <w:instrText xml:space="preserve"> PAGEREF _Toc506638179 \h </w:instrText>
            </w:r>
            <w:r w:rsidR="001341D3">
              <w:rPr>
                <w:noProof/>
                <w:webHidden/>
              </w:rPr>
            </w:r>
            <w:r w:rsidR="001341D3">
              <w:rPr>
                <w:noProof/>
                <w:webHidden/>
              </w:rPr>
              <w:fldChar w:fldCharType="separate"/>
            </w:r>
            <w:r w:rsidR="0018196B">
              <w:rPr>
                <w:noProof/>
                <w:webHidden/>
              </w:rPr>
              <w:t>8</w:t>
            </w:r>
            <w:r w:rsidR="001341D3">
              <w:rPr>
                <w:noProof/>
                <w:webHidden/>
              </w:rPr>
              <w:fldChar w:fldCharType="end"/>
            </w:r>
          </w:hyperlink>
        </w:p>
        <w:p w14:paraId="65CF2B27" w14:textId="77777777" w:rsidR="001341D3" w:rsidRDefault="00C72A29">
          <w:pPr>
            <w:pStyle w:val="Spistreci3"/>
            <w:rPr>
              <w:rFonts w:asciiTheme="minorHAnsi" w:eastAsiaTheme="minorEastAsia" w:hAnsiTheme="minorHAnsi" w:cstheme="minorBidi"/>
              <w:noProof/>
              <w:sz w:val="22"/>
              <w:szCs w:val="22"/>
            </w:rPr>
          </w:pPr>
          <w:hyperlink w:anchor="_Toc506638180" w:history="1">
            <w:r w:rsidR="001341D3" w:rsidRPr="00117566">
              <w:rPr>
                <w:rStyle w:val="Hipercze"/>
                <w:noProof/>
              </w:rPr>
              <w:t>6.6.</w:t>
            </w:r>
            <w:r w:rsidR="001341D3">
              <w:rPr>
                <w:rFonts w:asciiTheme="minorHAnsi" w:eastAsiaTheme="minorEastAsia" w:hAnsiTheme="minorHAnsi" w:cstheme="minorBidi"/>
                <w:noProof/>
                <w:sz w:val="22"/>
                <w:szCs w:val="22"/>
              </w:rPr>
              <w:tab/>
            </w:r>
            <w:r w:rsidR="001341D3" w:rsidRPr="00117566">
              <w:rPr>
                <w:rStyle w:val="Hipercze"/>
                <w:noProof/>
              </w:rPr>
              <w:t>Zabezpieczenie przed hałasem</w:t>
            </w:r>
            <w:r w:rsidR="001341D3">
              <w:rPr>
                <w:noProof/>
                <w:webHidden/>
              </w:rPr>
              <w:tab/>
            </w:r>
            <w:r w:rsidR="001341D3">
              <w:rPr>
                <w:noProof/>
                <w:webHidden/>
              </w:rPr>
              <w:fldChar w:fldCharType="begin"/>
            </w:r>
            <w:r w:rsidR="001341D3">
              <w:rPr>
                <w:noProof/>
                <w:webHidden/>
              </w:rPr>
              <w:instrText xml:space="preserve"> PAGEREF _Toc506638180 \h </w:instrText>
            </w:r>
            <w:r w:rsidR="001341D3">
              <w:rPr>
                <w:noProof/>
                <w:webHidden/>
              </w:rPr>
            </w:r>
            <w:r w:rsidR="001341D3">
              <w:rPr>
                <w:noProof/>
                <w:webHidden/>
              </w:rPr>
              <w:fldChar w:fldCharType="separate"/>
            </w:r>
            <w:r w:rsidR="0018196B">
              <w:rPr>
                <w:noProof/>
                <w:webHidden/>
              </w:rPr>
              <w:t>8</w:t>
            </w:r>
            <w:r w:rsidR="001341D3">
              <w:rPr>
                <w:noProof/>
                <w:webHidden/>
              </w:rPr>
              <w:fldChar w:fldCharType="end"/>
            </w:r>
          </w:hyperlink>
        </w:p>
        <w:p w14:paraId="57B75A99" w14:textId="77777777" w:rsidR="001341D3" w:rsidRDefault="00C72A29">
          <w:pPr>
            <w:pStyle w:val="Spistreci3"/>
            <w:rPr>
              <w:rFonts w:asciiTheme="minorHAnsi" w:eastAsiaTheme="minorEastAsia" w:hAnsiTheme="minorHAnsi" w:cstheme="minorBidi"/>
              <w:noProof/>
              <w:sz w:val="22"/>
              <w:szCs w:val="22"/>
            </w:rPr>
          </w:pPr>
          <w:hyperlink w:anchor="_Toc506638181" w:history="1">
            <w:r w:rsidR="001341D3" w:rsidRPr="00117566">
              <w:rPr>
                <w:rStyle w:val="Hipercze"/>
                <w:noProof/>
              </w:rPr>
              <w:t>6.7.</w:t>
            </w:r>
            <w:r w:rsidR="001341D3">
              <w:rPr>
                <w:rFonts w:asciiTheme="minorHAnsi" w:eastAsiaTheme="minorEastAsia" w:hAnsiTheme="minorHAnsi" w:cstheme="minorBidi"/>
                <w:noProof/>
                <w:sz w:val="22"/>
                <w:szCs w:val="22"/>
              </w:rPr>
              <w:tab/>
            </w:r>
            <w:r w:rsidR="001341D3" w:rsidRPr="00117566">
              <w:rPr>
                <w:rStyle w:val="Hipercze"/>
                <w:noProof/>
              </w:rPr>
              <w:t>Sterowanie i AKPiA</w:t>
            </w:r>
            <w:r w:rsidR="001341D3">
              <w:rPr>
                <w:noProof/>
                <w:webHidden/>
              </w:rPr>
              <w:tab/>
            </w:r>
            <w:r w:rsidR="001341D3">
              <w:rPr>
                <w:noProof/>
                <w:webHidden/>
              </w:rPr>
              <w:fldChar w:fldCharType="begin"/>
            </w:r>
            <w:r w:rsidR="001341D3">
              <w:rPr>
                <w:noProof/>
                <w:webHidden/>
              </w:rPr>
              <w:instrText xml:space="preserve"> PAGEREF _Toc506638181 \h </w:instrText>
            </w:r>
            <w:r w:rsidR="001341D3">
              <w:rPr>
                <w:noProof/>
                <w:webHidden/>
              </w:rPr>
            </w:r>
            <w:r w:rsidR="001341D3">
              <w:rPr>
                <w:noProof/>
                <w:webHidden/>
              </w:rPr>
              <w:fldChar w:fldCharType="separate"/>
            </w:r>
            <w:r w:rsidR="0018196B">
              <w:rPr>
                <w:noProof/>
                <w:webHidden/>
              </w:rPr>
              <w:t>8</w:t>
            </w:r>
            <w:r w:rsidR="001341D3">
              <w:rPr>
                <w:noProof/>
                <w:webHidden/>
              </w:rPr>
              <w:fldChar w:fldCharType="end"/>
            </w:r>
          </w:hyperlink>
        </w:p>
        <w:p w14:paraId="301B7AD9" w14:textId="77777777" w:rsidR="001341D3" w:rsidRDefault="00C72A29">
          <w:pPr>
            <w:pStyle w:val="Spistreci2"/>
            <w:rPr>
              <w:rFonts w:asciiTheme="minorHAnsi" w:eastAsiaTheme="minorEastAsia" w:hAnsiTheme="minorHAnsi" w:cstheme="minorBidi"/>
              <w:noProof/>
              <w:sz w:val="22"/>
              <w:szCs w:val="22"/>
            </w:rPr>
          </w:pPr>
          <w:hyperlink w:anchor="_Toc506638182" w:history="1">
            <w:r w:rsidR="001341D3" w:rsidRPr="00117566">
              <w:rPr>
                <w:rStyle w:val="Hipercze"/>
                <w:noProof/>
              </w:rPr>
              <w:t>7.</w:t>
            </w:r>
            <w:r w:rsidR="001341D3">
              <w:rPr>
                <w:rFonts w:asciiTheme="minorHAnsi" w:eastAsiaTheme="minorEastAsia" w:hAnsiTheme="minorHAnsi" w:cstheme="minorBidi"/>
                <w:noProof/>
                <w:sz w:val="22"/>
                <w:szCs w:val="22"/>
              </w:rPr>
              <w:tab/>
            </w:r>
            <w:r w:rsidR="001341D3" w:rsidRPr="00117566">
              <w:rPr>
                <w:rStyle w:val="Hipercze"/>
                <w:noProof/>
              </w:rPr>
              <w:t>Założenia branżowe</w:t>
            </w:r>
            <w:r w:rsidR="001341D3">
              <w:rPr>
                <w:noProof/>
                <w:webHidden/>
              </w:rPr>
              <w:tab/>
            </w:r>
            <w:r w:rsidR="001341D3">
              <w:rPr>
                <w:noProof/>
                <w:webHidden/>
              </w:rPr>
              <w:fldChar w:fldCharType="begin"/>
            </w:r>
            <w:r w:rsidR="001341D3">
              <w:rPr>
                <w:noProof/>
                <w:webHidden/>
              </w:rPr>
              <w:instrText xml:space="preserve"> PAGEREF _Toc506638182 \h </w:instrText>
            </w:r>
            <w:r w:rsidR="001341D3">
              <w:rPr>
                <w:noProof/>
                <w:webHidden/>
              </w:rPr>
            </w:r>
            <w:r w:rsidR="001341D3">
              <w:rPr>
                <w:noProof/>
                <w:webHidden/>
              </w:rPr>
              <w:fldChar w:fldCharType="separate"/>
            </w:r>
            <w:r w:rsidR="0018196B">
              <w:rPr>
                <w:noProof/>
                <w:webHidden/>
              </w:rPr>
              <w:t>9</w:t>
            </w:r>
            <w:r w:rsidR="001341D3">
              <w:rPr>
                <w:noProof/>
                <w:webHidden/>
              </w:rPr>
              <w:fldChar w:fldCharType="end"/>
            </w:r>
          </w:hyperlink>
        </w:p>
        <w:p w14:paraId="29449373" w14:textId="77777777" w:rsidR="001341D3" w:rsidRDefault="00C72A29">
          <w:pPr>
            <w:pStyle w:val="Spistreci3"/>
            <w:rPr>
              <w:rFonts w:asciiTheme="minorHAnsi" w:eastAsiaTheme="minorEastAsia" w:hAnsiTheme="minorHAnsi" w:cstheme="minorBidi"/>
              <w:noProof/>
              <w:sz w:val="22"/>
              <w:szCs w:val="22"/>
            </w:rPr>
          </w:pPr>
          <w:hyperlink w:anchor="_Toc506638183" w:history="1">
            <w:r w:rsidR="001341D3" w:rsidRPr="00117566">
              <w:rPr>
                <w:rStyle w:val="Hipercze"/>
                <w:noProof/>
              </w:rPr>
              <w:t>7.1.</w:t>
            </w:r>
            <w:r w:rsidR="001341D3">
              <w:rPr>
                <w:rFonts w:asciiTheme="minorHAnsi" w:eastAsiaTheme="minorEastAsia" w:hAnsiTheme="minorHAnsi" w:cstheme="minorBidi"/>
                <w:noProof/>
                <w:sz w:val="22"/>
                <w:szCs w:val="22"/>
              </w:rPr>
              <w:tab/>
            </w:r>
            <w:r w:rsidR="001341D3" w:rsidRPr="00117566">
              <w:rPr>
                <w:rStyle w:val="Hipercze"/>
                <w:noProof/>
              </w:rPr>
              <w:t>Branża budowlana</w:t>
            </w:r>
            <w:r w:rsidR="001341D3">
              <w:rPr>
                <w:noProof/>
                <w:webHidden/>
              </w:rPr>
              <w:tab/>
            </w:r>
            <w:r w:rsidR="001341D3">
              <w:rPr>
                <w:noProof/>
                <w:webHidden/>
              </w:rPr>
              <w:fldChar w:fldCharType="begin"/>
            </w:r>
            <w:r w:rsidR="001341D3">
              <w:rPr>
                <w:noProof/>
                <w:webHidden/>
              </w:rPr>
              <w:instrText xml:space="preserve"> PAGEREF _Toc506638183 \h </w:instrText>
            </w:r>
            <w:r w:rsidR="001341D3">
              <w:rPr>
                <w:noProof/>
                <w:webHidden/>
              </w:rPr>
            </w:r>
            <w:r w:rsidR="001341D3">
              <w:rPr>
                <w:noProof/>
                <w:webHidden/>
              </w:rPr>
              <w:fldChar w:fldCharType="separate"/>
            </w:r>
            <w:r w:rsidR="0018196B">
              <w:rPr>
                <w:noProof/>
                <w:webHidden/>
              </w:rPr>
              <w:t>9</w:t>
            </w:r>
            <w:r w:rsidR="001341D3">
              <w:rPr>
                <w:noProof/>
                <w:webHidden/>
              </w:rPr>
              <w:fldChar w:fldCharType="end"/>
            </w:r>
          </w:hyperlink>
        </w:p>
        <w:p w14:paraId="46D97A98" w14:textId="77777777" w:rsidR="001341D3" w:rsidRDefault="00C72A29">
          <w:pPr>
            <w:pStyle w:val="Spistreci3"/>
            <w:rPr>
              <w:rFonts w:asciiTheme="minorHAnsi" w:eastAsiaTheme="minorEastAsia" w:hAnsiTheme="minorHAnsi" w:cstheme="minorBidi"/>
              <w:noProof/>
              <w:sz w:val="22"/>
              <w:szCs w:val="22"/>
            </w:rPr>
          </w:pPr>
          <w:hyperlink w:anchor="_Toc506638184" w:history="1">
            <w:r w:rsidR="001341D3" w:rsidRPr="00117566">
              <w:rPr>
                <w:rStyle w:val="Hipercze"/>
                <w:noProof/>
              </w:rPr>
              <w:t>7.2.</w:t>
            </w:r>
            <w:r w:rsidR="001341D3">
              <w:rPr>
                <w:rFonts w:asciiTheme="minorHAnsi" w:eastAsiaTheme="minorEastAsia" w:hAnsiTheme="minorHAnsi" w:cstheme="minorBidi"/>
                <w:noProof/>
                <w:sz w:val="22"/>
                <w:szCs w:val="22"/>
              </w:rPr>
              <w:tab/>
            </w:r>
            <w:r w:rsidR="001341D3" w:rsidRPr="00117566">
              <w:rPr>
                <w:rStyle w:val="Hipercze"/>
                <w:noProof/>
              </w:rPr>
              <w:t>Branża elektryczna</w:t>
            </w:r>
            <w:r w:rsidR="001341D3">
              <w:rPr>
                <w:noProof/>
                <w:webHidden/>
              </w:rPr>
              <w:tab/>
            </w:r>
            <w:r w:rsidR="001341D3">
              <w:rPr>
                <w:noProof/>
                <w:webHidden/>
              </w:rPr>
              <w:fldChar w:fldCharType="begin"/>
            </w:r>
            <w:r w:rsidR="001341D3">
              <w:rPr>
                <w:noProof/>
                <w:webHidden/>
              </w:rPr>
              <w:instrText xml:space="preserve"> PAGEREF _Toc506638184 \h </w:instrText>
            </w:r>
            <w:r w:rsidR="001341D3">
              <w:rPr>
                <w:noProof/>
                <w:webHidden/>
              </w:rPr>
            </w:r>
            <w:r w:rsidR="001341D3">
              <w:rPr>
                <w:noProof/>
                <w:webHidden/>
              </w:rPr>
              <w:fldChar w:fldCharType="separate"/>
            </w:r>
            <w:r w:rsidR="0018196B">
              <w:rPr>
                <w:noProof/>
                <w:webHidden/>
              </w:rPr>
              <w:t>9</w:t>
            </w:r>
            <w:r w:rsidR="001341D3">
              <w:rPr>
                <w:noProof/>
                <w:webHidden/>
              </w:rPr>
              <w:fldChar w:fldCharType="end"/>
            </w:r>
          </w:hyperlink>
        </w:p>
        <w:p w14:paraId="2040EE90" w14:textId="77777777" w:rsidR="001341D3" w:rsidRDefault="00C72A29">
          <w:pPr>
            <w:pStyle w:val="Spistreci2"/>
            <w:rPr>
              <w:rFonts w:asciiTheme="minorHAnsi" w:eastAsiaTheme="minorEastAsia" w:hAnsiTheme="minorHAnsi" w:cstheme="minorBidi"/>
              <w:noProof/>
              <w:sz w:val="22"/>
              <w:szCs w:val="22"/>
            </w:rPr>
          </w:pPr>
          <w:hyperlink w:anchor="_Toc506638185" w:history="1">
            <w:r w:rsidR="001341D3" w:rsidRPr="00117566">
              <w:rPr>
                <w:rStyle w:val="Hipercze"/>
                <w:noProof/>
              </w:rPr>
              <w:t>8.</w:t>
            </w:r>
            <w:r w:rsidR="001341D3">
              <w:rPr>
                <w:rFonts w:asciiTheme="minorHAnsi" w:eastAsiaTheme="minorEastAsia" w:hAnsiTheme="minorHAnsi" w:cstheme="minorBidi"/>
                <w:noProof/>
                <w:sz w:val="22"/>
                <w:szCs w:val="22"/>
              </w:rPr>
              <w:tab/>
            </w:r>
            <w:r w:rsidR="001341D3" w:rsidRPr="00117566">
              <w:rPr>
                <w:rStyle w:val="Hipercze"/>
                <w:noProof/>
              </w:rPr>
              <w:t>Wytyczne BHP i ppoż.</w:t>
            </w:r>
            <w:r w:rsidR="001341D3">
              <w:rPr>
                <w:noProof/>
                <w:webHidden/>
              </w:rPr>
              <w:tab/>
            </w:r>
            <w:r w:rsidR="001341D3">
              <w:rPr>
                <w:noProof/>
                <w:webHidden/>
              </w:rPr>
              <w:fldChar w:fldCharType="begin"/>
            </w:r>
            <w:r w:rsidR="001341D3">
              <w:rPr>
                <w:noProof/>
                <w:webHidden/>
              </w:rPr>
              <w:instrText xml:space="preserve"> PAGEREF _Toc506638185 \h </w:instrText>
            </w:r>
            <w:r w:rsidR="001341D3">
              <w:rPr>
                <w:noProof/>
                <w:webHidden/>
              </w:rPr>
            </w:r>
            <w:r w:rsidR="001341D3">
              <w:rPr>
                <w:noProof/>
                <w:webHidden/>
              </w:rPr>
              <w:fldChar w:fldCharType="separate"/>
            </w:r>
            <w:r w:rsidR="0018196B">
              <w:rPr>
                <w:noProof/>
                <w:webHidden/>
              </w:rPr>
              <w:t>9</w:t>
            </w:r>
            <w:r w:rsidR="001341D3">
              <w:rPr>
                <w:noProof/>
                <w:webHidden/>
              </w:rPr>
              <w:fldChar w:fldCharType="end"/>
            </w:r>
          </w:hyperlink>
        </w:p>
        <w:p w14:paraId="760CDFE1" w14:textId="77777777" w:rsidR="001341D3" w:rsidRDefault="00C72A29">
          <w:pPr>
            <w:pStyle w:val="Spistreci1"/>
            <w:rPr>
              <w:rFonts w:asciiTheme="minorHAnsi" w:eastAsiaTheme="minorEastAsia" w:hAnsiTheme="minorHAnsi" w:cstheme="minorBidi"/>
              <w:noProof/>
              <w:sz w:val="22"/>
              <w:szCs w:val="22"/>
            </w:rPr>
          </w:pPr>
          <w:hyperlink w:anchor="_Toc506638186" w:history="1">
            <w:r w:rsidR="001341D3" w:rsidRPr="00117566">
              <w:rPr>
                <w:rStyle w:val="Hipercze"/>
                <w:noProof/>
              </w:rPr>
              <w:t>IV.</w:t>
            </w:r>
            <w:r w:rsidR="001341D3">
              <w:rPr>
                <w:rFonts w:asciiTheme="minorHAnsi" w:eastAsiaTheme="minorEastAsia" w:hAnsiTheme="minorHAnsi" w:cstheme="minorBidi"/>
                <w:noProof/>
                <w:sz w:val="22"/>
                <w:szCs w:val="22"/>
              </w:rPr>
              <w:tab/>
            </w:r>
            <w:r w:rsidR="001341D3" w:rsidRPr="00117566">
              <w:rPr>
                <w:rStyle w:val="Hipercze"/>
                <w:noProof/>
              </w:rPr>
              <w:t>INSTALACJA OGRZEWANIA</w:t>
            </w:r>
            <w:r w:rsidR="001341D3">
              <w:rPr>
                <w:noProof/>
                <w:webHidden/>
              </w:rPr>
              <w:tab/>
            </w:r>
            <w:r w:rsidR="001341D3">
              <w:rPr>
                <w:noProof/>
                <w:webHidden/>
              </w:rPr>
              <w:fldChar w:fldCharType="begin"/>
            </w:r>
            <w:r w:rsidR="001341D3">
              <w:rPr>
                <w:noProof/>
                <w:webHidden/>
              </w:rPr>
              <w:instrText xml:space="preserve"> PAGEREF _Toc506638186 \h </w:instrText>
            </w:r>
            <w:r w:rsidR="001341D3">
              <w:rPr>
                <w:noProof/>
                <w:webHidden/>
              </w:rPr>
            </w:r>
            <w:r w:rsidR="001341D3">
              <w:rPr>
                <w:noProof/>
                <w:webHidden/>
              </w:rPr>
              <w:fldChar w:fldCharType="separate"/>
            </w:r>
            <w:r w:rsidR="0018196B">
              <w:rPr>
                <w:noProof/>
                <w:webHidden/>
              </w:rPr>
              <w:t>9</w:t>
            </w:r>
            <w:r w:rsidR="001341D3">
              <w:rPr>
                <w:noProof/>
                <w:webHidden/>
              </w:rPr>
              <w:fldChar w:fldCharType="end"/>
            </w:r>
          </w:hyperlink>
        </w:p>
        <w:p w14:paraId="66F5A536" w14:textId="77777777" w:rsidR="001341D3" w:rsidRDefault="00C72A29">
          <w:pPr>
            <w:pStyle w:val="Spistreci2"/>
            <w:rPr>
              <w:rFonts w:asciiTheme="minorHAnsi" w:eastAsiaTheme="minorEastAsia" w:hAnsiTheme="minorHAnsi" w:cstheme="minorBidi"/>
              <w:noProof/>
              <w:sz w:val="22"/>
              <w:szCs w:val="22"/>
            </w:rPr>
          </w:pPr>
          <w:hyperlink w:anchor="_Toc506638187" w:history="1">
            <w:r w:rsidR="001341D3" w:rsidRPr="00117566">
              <w:rPr>
                <w:rStyle w:val="Hipercze"/>
                <w:noProof/>
              </w:rPr>
              <w:t>1.</w:t>
            </w:r>
            <w:r w:rsidR="001341D3">
              <w:rPr>
                <w:rFonts w:asciiTheme="minorHAnsi" w:eastAsiaTheme="minorEastAsia" w:hAnsiTheme="minorHAnsi" w:cstheme="minorBidi"/>
                <w:noProof/>
                <w:sz w:val="22"/>
                <w:szCs w:val="22"/>
              </w:rPr>
              <w:tab/>
            </w:r>
            <w:r w:rsidR="001341D3" w:rsidRPr="00117566">
              <w:rPr>
                <w:rStyle w:val="Hipercze"/>
                <w:noProof/>
              </w:rPr>
              <w:t>Opis rozwiązania</w:t>
            </w:r>
            <w:r w:rsidR="001341D3">
              <w:rPr>
                <w:noProof/>
                <w:webHidden/>
              </w:rPr>
              <w:tab/>
            </w:r>
            <w:r w:rsidR="001341D3">
              <w:rPr>
                <w:noProof/>
                <w:webHidden/>
              </w:rPr>
              <w:fldChar w:fldCharType="begin"/>
            </w:r>
            <w:r w:rsidR="001341D3">
              <w:rPr>
                <w:noProof/>
                <w:webHidden/>
              </w:rPr>
              <w:instrText xml:space="preserve"> PAGEREF _Toc506638187 \h </w:instrText>
            </w:r>
            <w:r w:rsidR="001341D3">
              <w:rPr>
                <w:noProof/>
                <w:webHidden/>
              </w:rPr>
            </w:r>
            <w:r w:rsidR="001341D3">
              <w:rPr>
                <w:noProof/>
                <w:webHidden/>
              </w:rPr>
              <w:fldChar w:fldCharType="separate"/>
            </w:r>
            <w:r w:rsidR="0018196B">
              <w:rPr>
                <w:noProof/>
                <w:webHidden/>
              </w:rPr>
              <w:t>9</w:t>
            </w:r>
            <w:r w:rsidR="001341D3">
              <w:rPr>
                <w:noProof/>
                <w:webHidden/>
              </w:rPr>
              <w:fldChar w:fldCharType="end"/>
            </w:r>
          </w:hyperlink>
        </w:p>
        <w:p w14:paraId="78CFE6CD" w14:textId="77777777" w:rsidR="001341D3" w:rsidRDefault="00C72A29">
          <w:pPr>
            <w:pStyle w:val="Spistreci2"/>
            <w:rPr>
              <w:rFonts w:asciiTheme="minorHAnsi" w:eastAsiaTheme="minorEastAsia" w:hAnsiTheme="minorHAnsi" w:cstheme="minorBidi"/>
              <w:noProof/>
              <w:sz w:val="22"/>
              <w:szCs w:val="22"/>
            </w:rPr>
          </w:pPr>
          <w:hyperlink w:anchor="_Toc506638188" w:history="1">
            <w:r w:rsidR="001341D3" w:rsidRPr="00117566">
              <w:rPr>
                <w:rStyle w:val="Hipercze"/>
                <w:noProof/>
              </w:rPr>
              <w:t>2.</w:t>
            </w:r>
            <w:r w:rsidR="001341D3">
              <w:rPr>
                <w:rFonts w:asciiTheme="minorHAnsi" w:eastAsiaTheme="minorEastAsia" w:hAnsiTheme="minorHAnsi" w:cstheme="minorBidi"/>
                <w:noProof/>
                <w:sz w:val="22"/>
                <w:szCs w:val="22"/>
              </w:rPr>
              <w:tab/>
            </w:r>
            <w:r w:rsidR="001341D3" w:rsidRPr="00117566">
              <w:rPr>
                <w:rStyle w:val="Hipercze"/>
                <w:noProof/>
              </w:rPr>
              <w:t>Kable grzewcze</w:t>
            </w:r>
            <w:r w:rsidR="001341D3">
              <w:rPr>
                <w:noProof/>
                <w:webHidden/>
              </w:rPr>
              <w:tab/>
            </w:r>
            <w:r w:rsidR="001341D3">
              <w:rPr>
                <w:noProof/>
                <w:webHidden/>
              </w:rPr>
              <w:fldChar w:fldCharType="begin"/>
            </w:r>
            <w:r w:rsidR="001341D3">
              <w:rPr>
                <w:noProof/>
                <w:webHidden/>
              </w:rPr>
              <w:instrText xml:space="preserve"> PAGEREF _Toc506638188 \h </w:instrText>
            </w:r>
            <w:r w:rsidR="001341D3">
              <w:rPr>
                <w:noProof/>
                <w:webHidden/>
              </w:rPr>
            </w:r>
            <w:r w:rsidR="001341D3">
              <w:rPr>
                <w:noProof/>
                <w:webHidden/>
              </w:rPr>
              <w:fldChar w:fldCharType="separate"/>
            </w:r>
            <w:r w:rsidR="0018196B">
              <w:rPr>
                <w:noProof/>
                <w:webHidden/>
              </w:rPr>
              <w:t>9</w:t>
            </w:r>
            <w:r w:rsidR="001341D3">
              <w:rPr>
                <w:noProof/>
                <w:webHidden/>
              </w:rPr>
              <w:fldChar w:fldCharType="end"/>
            </w:r>
          </w:hyperlink>
        </w:p>
        <w:p w14:paraId="5AD62CAC" w14:textId="77777777" w:rsidR="001341D3" w:rsidRDefault="00C72A29">
          <w:pPr>
            <w:pStyle w:val="Spistreci2"/>
            <w:rPr>
              <w:rFonts w:asciiTheme="minorHAnsi" w:eastAsiaTheme="minorEastAsia" w:hAnsiTheme="minorHAnsi" w:cstheme="minorBidi"/>
              <w:noProof/>
              <w:sz w:val="22"/>
              <w:szCs w:val="22"/>
            </w:rPr>
          </w:pPr>
          <w:hyperlink w:anchor="_Toc506638189" w:history="1">
            <w:r w:rsidR="001341D3" w:rsidRPr="00117566">
              <w:rPr>
                <w:rStyle w:val="Hipercze"/>
                <w:noProof/>
              </w:rPr>
              <w:t>3.</w:t>
            </w:r>
            <w:r w:rsidR="001341D3">
              <w:rPr>
                <w:rFonts w:asciiTheme="minorHAnsi" w:eastAsiaTheme="minorEastAsia" w:hAnsiTheme="minorHAnsi" w:cstheme="minorBidi"/>
                <w:noProof/>
                <w:sz w:val="22"/>
                <w:szCs w:val="22"/>
              </w:rPr>
              <w:tab/>
            </w:r>
            <w:r w:rsidR="001341D3" w:rsidRPr="00117566">
              <w:rPr>
                <w:rStyle w:val="Hipercze"/>
                <w:noProof/>
              </w:rPr>
              <w:t>Wytyczne branżowe</w:t>
            </w:r>
            <w:r w:rsidR="001341D3">
              <w:rPr>
                <w:noProof/>
                <w:webHidden/>
              </w:rPr>
              <w:tab/>
            </w:r>
            <w:r w:rsidR="001341D3">
              <w:rPr>
                <w:noProof/>
                <w:webHidden/>
              </w:rPr>
              <w:fldChar w:fldCharType="begin"/>
            </w:r>
            <w:r w:rsidR="001341D3">
              <w:rPr>
                <w:noProof/>
                <w:webHidden/>
              </w:rPr>
              <w:instrText xml:space="preserve"> PAGEREF _Toc506638189 \h </w:instrText>
            </w:r>
            <w:r w:rsidR="001341D3">
              <w:rPr>
                <w:noProof/>
                <w:webHidden/>
              </w:rPr>
            </w:r>
            <w:r w:rsidR="001341D3">
              <w:rPr>
                <w:noProof/>
                <w:webHidden/>
              </w:rPr>
              <w:fldChar w:fldCharType="separate"/>
            </w:r>
            <w:r w:rsidR="0018196B">
              <w:rPr>
                <w:noProof/>
                <w:webHidden/>
              </w:rPr>
              <w:t>9</w:t>
            </w:r>
            <w:r w:rsidR="001341D3">
              <w:rPr>
                <w:noProof/>
                <w:webHidden/>
              </w:rPr>
              <w:fldChar w:fldCharType="end"/>
            </w:r>
          </w:hyperlink>
        </w:p>
        <w:p w14:paraId="657CB965" w14:textId="77777777" w:rsidR="001341D3" w:rsidRDefault="00C72A29">
          <w:pPr>
            <w:pStyle w:val="Spistreci3"/>
            <w:rPr>
              <w:rFonts w:asciiTheme="minorHAnsi" w:eastAsiaTheme="minorEastAsia" w:hAnsiTheme="minorHAnsi" w:cstheme="minorBidi"/>
              <w:noProof/>
              <w:sz w:val="22"/>
              <w:szCs w:val="22"/>
            </w:rPr>
          </w:pPr>
          <w:hyperlink w:anchor="_Toc506638190" w:history="1">
            <w:r w:rsidR="001341D3" w:rsidRPr="00117566">
              <w:rPr>
                <w:rStyle w:val="Hipercze"/>
                <w:noProof/>
              </w:rPr>
              <w:t>3.1.</w:t>
            </w:r>
            <w:r w:rsidR="001341D3">
              <w:rPr>
                <w:rFonts w:asciiTheme="minorHAnsi" w:eastAsiaTheme="minorEastAsia" w:hAnsiTheme="minorHAnsi" w:cstheme="minorBidi"/>
                <w:noProof/>
                <w:sz w:val="22"/>
                <w:szCs w:val="22"/>
              </w:rPr>
              <w:tab/>
            </w:r>
            <w:r w:rsidR="001341D3" w:rsidRPr="00117566">
              <w:rPr>
                <w:rStyle w:val="Hipercze"/>
                <w:noProof/>
              </w:rPr>
              <w:t>Branża elektryczna</w:t>
            </w:r>
            <w:r w:rsidR="001341D3">
              <w:rPr>
                <w:noProof/>
                <w:webHidden/>
              </w:rPr>
              <w:tab/>
            </w:r>
            <w:r w:rsidR="001341D3">
              <w:rPr>
                <w:noProof/>
                <w:webHidden/>
              </w:rPr>
              <w:fldChar w:fldCharType="begin"/>
            </w:r>
            <w:r w:rsidR="001341D3">
              <w:rPr>
                <w:noProof/>
                <w:webHidden/>
              </w:rPr>
              <w:instrText xml:space="preserve"> PAGEREF _Toc506638190 \h </w:instrText>
            </w:r>
            <w:r w:rsidR="001341D3">
              <w:rPr>
                <w:noProof/>
                <w:webHidden/>
              </w:rPr>
            </w:r>
            <w:r w:rsidR="001341D3">
              <w:rPr>
                <w:noProof/>
                <w:webHidden/>
              </w:rPr>
              <w:fldChar w:fldCharType="separate"/>
            </w:r>
            <w:r w:rsidR="0018196B">
              <w:rPr>
                <w:noProof/>
                <w:webHidden/>
              </w:rPr>
              <w:t>9</w:t>
            </w:r>
            <w:r w:rsidR="001341D3">
              <w:rPr>
                <w:noProof/>
                <w:webHidden/>
              </w:rPr>
              <w:fldChar w:fldCharType="end"/>
            </w:r>
          </w:hyperlink>
        </w:p>
        <w:p w14:paraId="7CE13BA4" w14:textId="77777777" w:rsidR="001341D3" w:rsidRDefault="00C72A29">
          <w:pPr>
            <w:pStyle w:val="Spistreci2"/>
            <w:rPr>
              <w:rFonts w:asciiTheme="minorHAnsi" w:eastAsiaTheme="minorEastAsia" w:hAnsiTheme="minorHAnsi" w:cstheme="minorBidi"/>
              <w:noProof/>
              <w:sz w:val="22"/>
              <w:szCs w:val="22"/>
            </w:rPr>
          </w:pPr>
          <w:hyperlink w:anchor="_Toc506638191" w:history="1">
            <w:r w:rsidR="001341D3" w:rsidRPr="00117566">
              <w:rPr>
                <w:rStyle w:val="Hipercze"/>
                <w:noProof/>
              </w:rPr>
              <w:t>4.</w:t>
            </w:r>
            <w:r w:rsidR="001341D3">
              <w:rPr>
                <w:rFonts w:asciiTheme="minorHAnsi" w:eastAsiaTheme="minorEastAsia" w:hAnsiTheme="minorHAnsi" w:cstheme="minorBidi"/>
                <w:noProof/>
                <w:sz w:val="22"/>
                <w:szCs w:val="22"/>
              </w:rPr>
              <w:tab/>
            </w:r>
            <w:r w:rsidR="001341D3" w:rsidRPr="00117566">
              <w:rPr>
                <w:rStyle w:val="Hipercze"/>
                <w:noProof/>
              </w:rPr>
              <w:t>Wytyczne BHP i ppoż.</w:t>
            </w:r>
            <w:r w:rsidR="001341D3">
              <w:rPr>
                <w:noProof/>
                <w:webHidden/>
              </w:rPr>
              <w:tab/>
            </w:r>
            <w:r w:rsidR="001341D3">
              <w:rPr>
                <w:noProof/>
                <w:webHidden/>
              </w:rPr>
              <w:fldChar w:fldCharType="begin"/>
            </w:r>
            <w:r w:rsidR="001341D3">
              <w:rPr>
                <w:noProof/>
                <w:webHidden/>
              </w:rPr>
              <w:instrText xml:space="preserve"> PAGEREF _Toc506638191 \h </w:instrText>
            </w:r>
            <w:r w:rsidR="001341D3">
              <w:rPr>
                <w:noProof/>
                <w:webHidden/>
              </w:rPr>
            </w:r>
            <w:r w:rsidR="001341D3">
              <w:rPr>
                <w:noProof/>
                <w:webHidden/>
              </w:rPr>
              <w:fldChar w:fldCharType="separate"/>
            </w:r>
            <w:r w:rsidR="0018196B">
              <w:rPr>
                <w:noProof/>
                <w:webHidden/>
              </w:rPr>
              <w:t>10</w:t>
            </w:r>
            <w:r w:rsidR="001341D3">
              <w:rPr>
                <w:noProof/>
                <w:webHidden/>
              </w:rPr>
              <w:fldChar w:fldCharType="end"/>
            </w:r>
          </w:hyperlink>
        </w:p>
        <w:p w14:paraId="67BA0E9E" w14:textId="77777777" w:rsidR="001341D3" w:rsidRDefault="00C72A29">
          <w:pPr>
            <w:pStyle w:val="Spistreci2"/>
            <w:rPr>
              <w:rFonts w:asciiTheme="minorHAnsi" w:eastAsiaTheme="minorEastAsia" w:hAnsiTheme="minorHAnsi" w:cstheme="minorBidi"/>
              <w:noProof/>
              <w:sz w:val="22"/>
              <w:szCs w:val="22"/>
            </w:rPr>
          </w:pPr>
          <w:hyperlink w:anchor="_Toc506638192" w:history="1">
            <w:r w:rsidR="001341D3" w:rsidRPr="00117566">
              <w:rPr>
                <w:rStyle w:val="Hipercze"/>
                <w:noProof/>
              </w:rPr>
              <w:t>5.</w:t>
            </w:r>
            <w:r w:rsidR="001341D3">
              <w:rPr>
                <w:rFonts w:asciiTheme="minorHAnsi" w:eastAsiaTheme="minorEastAsia" w:hAnsiTheme="minorHAnsi" w:cstheme="minorBidi"/>
                <w:noProof/>
                <w:sz w:val="22"/>
                <w:szCs w:val="22"/>
              </w:rPr>
              <w:tab/>
            </w:r>
            <w:r w:rsidR="001341D3" w:rsidRPr="00117566">
              <w:rPr>
                <w:rStyle w:val="Hipercze"/>
                <w:noProof/>
              </w:rPr>
              <w:t>Zestawienie materiałów – ogrzewanie</w:t>
            </w:r>
            <w:r w:rsidR="001341D3">
              <w:rPr>
                <w:noProof/>
                <w:webHidden/>
              </w:rPr>
              <w:tab/>
            </w:r>
            <w:r w:rsidR="001341D3">
              <w:rPr>
                <w:noProof/>
                <w:webHidden/>
              </w:rPr>
              <w:fldChar w:fldCharType="begin"/>
            </w:r>
            <w:r w:rsidR="001341D3">
              <w:rPr>
                <w:noProof/>
                <w:webHidden/>
              </w:rPr>
              <w:instrText xml:space="preserve"> PAGEREF _Toc506638192 \h </w:instrText>
            </w:r>
            <w:r w:rsidR="001341D3">
              <w:rPr>
                <w:noProof/>
                <w:webHidden/>
              </w:rPr>
            </w:r>
            <w:r w:rsidR="001341D3">
              <w:rPr>
                <w:noProof/>
                <w:webHidden/>
              </w:rPr>
              <w:fldChar w:fldCharType="separate"/>
            </w:r>
            <w:r w:rsidR="0018196B">
              <w:rPr>
                <w:noProof/>
                <w:webHidden/>
              </w:rPr>
              <w:t>10</w:t>
            </w:r>
            <w:r w:rsidR="001341D3">
              <w:rPr>
                <w:noProof/>
                <w:webHidden/>
              </w:rPr>
              <w:fldChar w:fldCharType="end"/>
            </w:r>
          </w:hyperlink>
        </w:p>
        <w:p w14:paraId="67CFAFF8" w14:textId="77777777" w:rsidR="001341D3" w:rsidRDefault="00C72A29">
          <w:pPr>
            <w:pStyle w:val="Spistreci1"/>
            <w:rPr>
              <w:rFonts w:asciiTheme="minorHAnsi" w:eastAsiaTheme="minorEastAsia" w:hAnsiTheme="minorHAnsi" w:cstheme="minorBidi"/>
              <w:noProof/>
              <w:sz w:val="22"/>
              <w:szCs w:val="22"/>
            </w:rPr>
          </w:pPr>
          <w:hyperlink w:anchor="_Toc506638193" w:history="1">
            <w:r w:rsidR="001341D3" w:rsidRPr="00117566">
              <w:rPr>
                <w:rStyle w:val="Hipercze"/>
                <w:noProof/>
              </w:rPr>
              <w:t>V.</w:t>
            </w:r>
            <w:r w:rsidR="001341D3">
              <w:rPr>
                <w:rFonts w:asciiTheme="minorHAnsi" w:eastAsiaTheme="minorEastAsia" w:hAnsiTheme="minorHAnsi" w:cstheme="minorBidi"/>
                <w:noProof/>
                <w:sz w:val="22"/>
                <w:szCs w:val="22"/>
              </w:rPr>
              <w:tab/>
            </w:r>
            <w:r w:rsidR="001341D3" w:rsidRPr="00117566">
              <w:rPr>
                <w:rStyle w:val="Hipercze"/>
                <w:noProof/>
              </w:rPr>
              <w:t>INSTALACJA WODOCIĄGOWA PODPOSADZKOWA</w:t>
            </w:r>
            <w:r w:rsidR="001341D3">
              <w:rPr>
                <w:noProof/>
                <w:webHidden/>
              </w:rPr>
              <w:tab/>
            </w:r>
            <w:r w:rsidR="001341D3">
              <w:rPr>
                <w:noProof/>
                <w:webHidden/>
              </w:rPr>
              <w:fldChar w:fldCharType="begin"/>
            </w:r>
            <w:r w:rsidR="001341D3">
              <w:rPr>
                <w:noProof/>
                <w:webHidden/>
              </w:rPr>
              <w:instrText xml:space="preserve"> PAGEREF _Toc506638193 \h </w:instrText>
            </w:r>
            <w:r w:rsidR="001341D3">
              <w:rPr>
                <w:noProof/>
                <w:webHidden/>
              </w:rPr>
            </w:r>
            <w:r w:rsidR="001341D3">
              <w:rPr>
                <w:noProof/>
                <w:webHidden/>
              </w:rPr>
              <w:fldChar w:fldCharType="separate"/>
            </w:r>
            <w:r w:rsidR="0018196B">
              <w:rPr>
                <w:noProof/>
                <w:webHidden/>
              </w:rPr>
              <w:t>10</w:t>
            </w:r>
            <w:r w:rsidR="001341D3">
              <w:rPr>
                <w:noProof/>
                <w:webHidden/>
              </w:rPr>
              <w:fldChar w:fldCharType="end"/>
            </w:r>
          </w:hyperlink>
        </w:p>
        <w:p w14:paraId="259E9E81" w14:textId="77777777" w:rsidR="001341D3" w:rsidRDefault="00C72A29">
          <w:pPr>
            <w:pStyle w:val="Spistreci2"/>
            <w:rPr>
              <w:rFonts w:asciiTheme="minorHAnsi" w:eastAsiaTheme="minorEastAsia" w:hAnsiTheme="minorHAnsi" w:cstheme="minorBidi"/>
              <w:noProof/>
              <w:sz w:val="22"/>
              <w:szCs w:val="22"/>
            </w:rPr>
          </w:pPr>
          <w:hyperlink w:anchor="_Toc506638194" w:history="1">
            <w:r w:rsidR="001341D3" w:rsidRPr="00117566">
              <w:rPr>
                <w:rStyle w:val="Hipercze"/>
                <w:noProof/>
              </w:rPr>
              <w:t>1.</w:t>
            </w:r>
            <w:r w:rsidR="001341D3">
              <w:rPr>
                <w:rFonts w:asciiTheme="minorHAnsi" w:eastAsiaTheme="minorEastAsia" w:hAnsiTheme="minorHAnsi" w:cstheme="minorBidi"/>
                <w:noProof/>
                <w:sz w:val="22"/>
                <w:szCs w:val="22"/>
              </w:rPr>
              <w:tab/>
            </w:r>
            <w:r w:rsidR="001341D3" w:rsidRPr="00117566">
              <w:rPr>
                <w:rStyle w:val="Hipercze"/>
                <w:noProof/>
              </w:rPr>
              <w:t>Opis rozwiązania</w:t>
            </w:r>
            <w:r w:rsidR="001341D3">
              <w:rPr>
                <w:noProof/>
                <w:webHidden/>
              </w:rPr>
              <w:tab/>
            </w:r>
            <w:r w:rsidR="001341D3">
              <w:rPr>
                <w:noProof/>
                <w:webHidden/>
              </w:rPr>
              <w:fldChar w:fldCharType="begin"/>
            </w:r>
            <w:r w:rsidR="001341D3">
              <w:rPr>
                <w:noProof/>
                <w:webHidden/>
              </w:rPr>
              <w:instrText xml:space="preserve"> PAGEREF _Toc506638194 \h </w:instrText>
            </w:r>
            <w:r w:rsidR="001341D3">
              <w:rPr>
                <w:noProof/>
                <w:webHidden/>
              </w:rPr>
            </w:r>
            <w:r w:rsidR="001341D3">
              <w:rPr>
                <w:noProof/>
                <w:webHidden/>
              </w:rPr>
              <w:fldChar w:fldCharType="separate"/>
            </w:r>
            <w:r w:rsidR="0018196B">
              <w:rPr>
                <w:noProof/>
                <w:webHidden/>
              </w:rPr>
              <w:t>10</w:t>
            </w:r>
            <w:r w:rsidR="001341D3">
              <w:rPr>
                <w:noProof/>
                <w:webHidden/>
              </w:rPr>
              <w:fldChar w:fldCharType="end"/>
            </w:r>
          </w:hyperlink>
        </w:p>
        <w:p w14:paraId="5133736F" w14:textId="77777777" w:rsidR="001341D3" w:rsidRDefault="00C72A29">
          <w:pPr>
            <w:pStyle w:val="Spistreci2"/>
            <w:rPr>
              <w:rFonts w:asciiTheme="minorHAnsi" w:eastAsiaTheme="minorEastAsia" w:hAnsiTheme="minorHAnsi" w:cstheme="minorBidi"/>
              <w:noProof/>
              <w:sz w:val="22"/>
              <w:szCs w:val="22"/>
            </w:rPr>
          </w:pPr>
          <w:hyperlink w:anchor="_Toc506638195" w:history="1">
            <w:r w:rsidR="001341D3" w:rsidRPr="00117566">
              <w:rPr>
                <w:rStyle w:val="Hipercze"/>
                <w:noProof/>
              </w:rPr>
              <w:t>2.</w:t>
            </w:r>
            <w:r w:rsidR="001341D3">
              <w:rPr>
                <w:rFonts w:asciiTheme="minorHAnsi" w:eastAsiaTheme="minorEastAsia" w:hAnsiTheme="minorHAnsi" w:cstheme="minorBidi"/>
                <w:noProof/>
                <w:sz w:val="22"/>
                <w:szCs w:val="22"/>
              </w:rPr>
              <w:tab/>
            </w:r>
            <w:r w:rsidR="001341D3" w:rsidRPr="00117566">
              <w:rPr>
                <w:rStyle w:val="Hipercze"/>
                <w:noProof/>
              </w:rPr>
              <w:t>Przewody instalacji wodociągowej podposadzkowej</w:t>
            </w:r>
            <w:r w:rsidR="001341D3">
              <w:rPr>
                <w:noProof/>
                <w:webHidden/>
              </w:rPr>
              <w:tab/>
            </w:r>
            <w:r w:rsidR="001341D3">
              <w:rPr>
                <w:noProof/>
                <w:webHidden/>
              </w:rPr>
              <w:fldChar w:fldCharType="begin"/>
            </w:r>
            <w:r w:rsidR="001341D3">
              <w:rPr>
                <w:noProof/>
                <w:webHidden/>
              </w:rPr>
              <w:instrText xml:space="preserve"> PAGEREF _Toc506638195 \h </w:instrText>
            </w:r>
            <w:r w:rsidR="001341D3">
              <w:rPr>
                <w:noProof/>
                <w:webHidden/>
              </w:rPr>
            </w:r>
            <w:r w:rsidR="001341D3">
              <w:rPr>
                <w:noProof/>
                <w:webHidden/>
              </w:rPr>
              <w:fldChar w:fldCharType="separate"/>
            </w:r>
            <w:r w:rsidR="0018196B">
              <w:rPr>
                <w:noProof/>
                <w:webHidden/>
              </w:rPr>
              <w:t>10</w:t>
            </w:r>
            <w:r w:rsidR="001341D3">
              <w:rPr>
                <w:noProof/>
                <w:webHidden/>
              </w:rPr>
              <w:fldChar w:fldCharType="end"/>
            </w:r>
          </w:hyperlink>
        </w:p>
        <w:p w14:paraId="3DE0487C" w14:textId="77777777" w:rsidR="001341D3" w:rsidRDefault="00C72A29">
          <w:pPr>
            <w:pStyle w:val="Spistreci3"/>
            <w:rPr>
              <w:rFonts w:asciiTheme="minorHAnsi" w:eastAsiaTheme="minorEastAsia" w:hAnsiTheme="minorHAnsi" w:cstheme="minorBidi"/>
              <w:noProof/>
              <w:sz w:val="22"/>
              <w:szCs w:val="22"/>
            </w:rPr>
          </w:pPr>
          <w:hyperlink w:anchor="_Toc506638196" w:history="1">
            <w:r w:rsidR="001341D3" w:rsidRPr="00117566">
              <w:rPr>
                <w:rStyle w:val="Hipercze"/>
                <w:noProof/>
              </w:rPr>
              <w:t>2.1.</w:t>
            </w:r>
            <w:r w:rsidR="001341D3">
              <w:rPr>
                <w:rFonts w:asciiTheme="minorHAnsi" w:eastAsiaTheme="minorEastAsia" w:hAnsiTheme="minorHAnsi" w:cstheme="minorBidi"/>
                <w:noProof/>
                <w:sz w:val="22"/>
                <w:szCs w:val="22"/>
              </w:rPr>
              <w:tab/>
            </w:r>
            <w:r w:rsidR="001341D3" w:rsidRPr="00117566">
              <w:rPr>
                <w:rStyle w:val="Hipercze"/>
                <w:noProof/>
              </w:rPr>
              <w:t>Łączenie przewodów</w:t>
            </w:r>
            <w:r w:rsidR="001341D3">
              <w:rPr>
                <w:noProof/>
                <w:webHidden/>
              </w:rPr>
              <w:tab/>
            </w:r>
            <w:r w:rsidR="001341D3">
              <w:rPr>
                <w:noProof/>
                <w:webHidden/>
              </w:rPr>
              <w:fldChar w:fldCharType="begin"/>
            </w:r>
            <w:r w:rsidR="001341D3">
              <w:rPr>
                <w:noProof/>
                <w:webHidden/>
              </w:rPr>
              <w:instrText xml:space="preserve"> PAGEREF _Toc506638196 \h </w:instrText>
            </w:r>
            <w:r w:rsidR="001341D3">
              <w:rPr>
                <w:noProof/>
                <w:webHidden/>
              </w:rPr>
            </w:r>
            <w:r w:rsidR="001341D3">
              <w:rPr>
                <w:noProof/>
                <w:webHidden/>
              </w:rPr>
              <w:fldChar w:fldCharType="separate"/>
            </w:r>
            <w:r w:rsidR="0018196B">
              <w:rPr>
                <w:noProof/>
                <w:webHidden/>
              </w:rPr>
              <w:t>10</w:t>
            </w:r>
            <w:r w:rsidR="001341D3">
              <w:rPr>
                <w:noProof/>
                <w:webHidden/>
              </w:rPr>
              <w:fldChar w:fldCharType="end"/>
            </w:r>
          </w:hyperlink>
        </w:p>
        <w:p w14:paraId="60498ABF" w14:textId="77777777" w:rsidR="001341D3" w:rsidRDefault="00C72A29">
          <w:pPr>
            <w:pStyle w:val="Spistreci3"/>
            <w:rPr>
              <w:rFonts w:asciiTheme="minorHAnsi" w:eastAsiaTheme="minorEastAsia" w:hAnsiTheme="minorHAnsi" w:cstheme="minorBidi"/>
              <w:noProof/>
              <w:sz w:val="22"/>
              <w:szCs w:val="22"/>
            </w:rPr>
          </w:pPr>
          <w:hyperlink w:anchor="_Toc506638197" w:history="1">
            <w:r w:rsidR="001341D3" w:rsidRPr="00117566">
              <w:rPr>
                <w:rStyle w:val="Hipercze"/>
                <w:noProof/>
              </w:rPr>
              <w:t>2.2.</w:t>
            </w:r>
            <w:r w:rsidR="001341D3">
              <w:rPr>
                <w:rFonts w:asciiTheme="minorHAnsi" w:eastAsiaTheme="minorEastAsia" w:hAnsiTheme="minorHAnsi" w:cstheme="minorBidi"/>
                <w:noProof/>
                <w:sz w:val="22"/>
                <w:szCs w:val="22"/>
              </w:rPr>
              <w:tab/>
            </w:r>
            <w:r w:rsidR="001341D3" w:rsidRPr="00117566">
              <w:rPr>
                <w:rStyle w:val="Hipercze"/>
                <w:noProof/>
              </w:rPr>
              <w:t>Prowadzenie przewodów</w:t>
            </w:r>
            <w:r w:rsidR="001341D3">
              <w:rPr>
                <w:noProof/>
                <w:webHidden/>
              </w:rPr>
              <w:tab/>
            </w:r>
            <w:r w:rsidR="001341D3">
              <w:rPr>
                <w:noProof/>
                <w:webHidden/>
              </w:rPr>
              <w:fldChar w:fldCharType="begin"/>
            </w:r>
            <w:r w:rsidR="001341D3">
              <w:rPr>
                <w:noProof/>
                <w:webHidden/>
              </w:rPr>
              <w:instrText xml:space="preserve"> PAGEREF _Toc506638197 \h </w:instrText>
            </w:r>
            <w:r w:rsidR="001341D3">
              <w:rPr>
                <w:noProof/>
                <w:webHidden/>
              </w:rPr>
            </w:r>
            <w:r w:rsidR="001341D3">
              <w:rPr>
                <w:noProof/>
                <w:webHidden/>
              </w:rPr>
              <w:fldChar w:fldCharType="separate"/>
            </w:r>
            <w:r w:rsidR="0018196B">
              <w:rPr>
                <w:noProof/>
                <w:webHidden/>
              </w:rPr>
              <w:t>11</w:t>
            </w:r>
            <w:r w:rsidR="001341D3">
              <w:rPr>
                <w:noProof/>
                <w:webHidden/>
              </w:rPr>
              <w:fldChar w:fldCharType="end"/>
            </w:r>
          </w:hyperlink>
        </w:p>
        <w:p w14:paraId="005CA917" w14:textId="77777777" w:rsidR="001341D3" w:rsidRDefault="00C72A29">
          <w:pPr>
            <w:pStyle w:val="Spistreci2"/>
            <w:rPr>
              <w:rFonts w:asciiTheme="minorHAnsi" w:eastAsiaTheme="minorEastAsia" w:hAnsiTheme="minorHAnsi" w:cstheme="minorBidi"/>
              <w:noProof/>
              <w:sz w:val="22"/>
              <w:szCs w:val="22"/>
            </w:rPr>
          </w:pPr>
          <w:hyperlink w:anchor="_Toc506638198" w:history="1">
            <w:r w:rsidR="001341D3" w:rsidRPr="00117566">
              <w:rPr>
                <w:rStyle w:val="Hipercze"/>
                <w:noProof/>
              </w:rPr>
              <w:t>3.</w:t>
            </w:r>
            <w:r w:rsidR="001341D3">
              <w:rPr>
                <w:rFonts w:asciiTheme="minorHAnsi" w:eastAsiaTheme="minorEastAsia" w:hAnsiTheme="minorHAnsi" w:cstheme="minorBidi"/>
                <w:noProof/>
                <w:sz w:val="22"/>
                <w:szCs w:val="22"/>
              </w:rPr>
              <w:tab/>
            </w:r>
            <w:r w:rsidR="001341D3" w:rsidRPr="00117566">
              <w:rPr>
                <w:rStyle w:val="Hipercze"/>
                <w:noProof/>
              </w:rPr>
              <w:t>Badanie szczelności</w:t>
            </w:r>
            <w:r w:rsidR="001341D3">
              <w:rPr>
                <w:noProof/>
                <w:webHidden/>
              </w:rPr>
              <w:tab/>
            </w:r>
            <w:r w:rsidR="001341D3">
              <w:rPr>
                <w:noProof/>
                <w:webHidden/>
              </w:rPr>
              <w:fldChar w:fldCharType="begin"/>
            </w:r>
            <w:r w:rsidR="001341D3">
              <w:rPr>
                <w:noProof/>
                <w:webHidden/>
              </w:rPr>
              <w:instrText xml:space="preserve"> PAGEREF _Toc506638198 \h </w:instrText>
            </w:r>
            <w:r w:rsidR="001341D3">
              <w:rPr>
                <w:noProof/>
                <w:webHidden/>
              </w:rPr>
            </w:r>
            <w:r w:rsidR="001341D3">
              <w:rPr>
                <w:noProof/>
                <w:webHidden/>
              </w:rPr>
              <w:fldChar w:fldCharType="separate"/>
            </w:r>
            <w:r w:rsidR="0018196B">
              <w:rPr>
                <w:noProof/>
                <w:webHidden/>
              </w:rPr>
              <w:t>11</w:t>
            </w:r>
            <w:r w:rsidR="001341D3">
              <w:rPr>
                <w:noProof/>
                <w:webHidden/>
              </w:rPr>
              <w:fldChar w:fldCharType="end"/>
            </w:r>
          </w:hyperlink>
        </w:p>
        <w:p w14:paraId="7DCF99D0" w14:textId="77777777" w:rsidR="001341D3" w:rsidRDefault="00C72A29">
          <w:pPr>
            <w:pStyle w:val="Spistreci2"/>
            <w:rPr>
              <w:rFonts w:asciiTheme="minorHAnsi" w:eastAsiaTheme="minorEastAsia" w:hAnsiTheme="minorHAnsi" w:cstheme="minorBidi"/>
              <w:noProof/>
              <w:sz w:val="22"/>
              <w:szCs w:val="22"/>
            </w:rPr>
          </w:pPr>
          <w:hyperlink w:anchor="_Toc506638199" w:history="1">
            <w:r w:rsidR="001341D3" w:rsidRPr="00117566">
              <w:rPr>
                <w:rStyle w:val="Hipercze"/>
                <w:noProof/>
              </w:rPr>
              <w:t>4.</w:t>
            </w:r>
            <w:r w:rsidR="001341D3">
              <w:rPr>
                <w:rFonts w:asciiTheme="minorHAnsi" w:eastAsiaTheme="minorEastAsia" w:hAnsiTheme="minorHAnsi" w:cstheme="minorBidi"/>
                <w:noProof/>
                <w:sz w:val="22"/>
                <w:szCs w:val="22"/>
              </w:rPr>
              <w:tab/>
            </w:r>
            <w:r w:rsidR="001341D3" w:rsidRPr="00117566">
              <w:rPr>
                <w:rStyle w:val="Hipercze"/>
                <w:noProof/>
              </w:rPr>
              <w:t>Wytyczne branżowe</w:t>
            </w:r>
            <w:r w:rsidR="001341D3">
              <w:rPr>
                <w:noProof/>
                <w:webHidden/>
              </w:rPr>
              <w:tab/>
            </w:r>
            <w:r w:rsidR="001341D3">
              <w:rPr>
                <w:noProof/>
                <w:webHidden/>
              </w:rPr>
              <w:fldChar w:fldCharType="begin"/>
            </w:r>
            <w:r w:rsidR="001341D3">
              <w:rPr>
                <w:noProof/>
                <w:webHidden/>
              </w:rPr>
              <w:instrText xml:space="preserve"> PAGEREF _Toc506638199 \h </w:instrText>
            </w:r>
            <w:r w:rsidR="001341D3">
              <w:rPr>
                <w:noProof/>
                <w:webHidden/>
              </w:rPr>
            </w:r>
            <w:r w:rsidR="001341D3">
              <w:rPr>
                <w:noProof/>
                <w:webHidden/>
              </w:rPr>
              <w:fldChar w:fldCharType="separate"/>
            </w:r>
            <w:r w:rsidR="0018196B">
              <w:rPr>
                <w:noProof/>
                <w:webHidden/>
              </w:rPr>
              <w:t>11</w:t>
            </w:r>
            <w:r w:rsidR="001341D3">
              <w:rPr>
                <w:noProof/>
                <w:webHidden/>
              </w:rPr>
              <w:fldChar w:fldCharType="end"/>
            </w:r>
          </w:hyperlink>
        </w:p>
        <w:p w14:paraId="204CC530" w14:textId="77777777" w:rsidR="001341D3" w:rsidRDefault="00C72A29">
          <w:pPr>
            <w:pStyle w:val="Spistreci3"/>
            <w:rPr>
              <w:rFonts w:asciiTheme="minorHAnsi" w:eastAsiaTheme="minorEastAsia" w:hAnsiTheme="minorHAnsi" w:cstheme="minorBidi"/>
              <w:noProof/>
              <w:sz w:val="22"/>
              <w:szCs w:val="22"/>
            </w:rPr>
          </w:pPr>
          <w:hyperlink w:anchor="_Toc506638200" w:history="1">
            <w:r w:rsidR="001341D3" w:rsidRPr="00117566">
              <w:rPr>
                <w:rStyle w:val="Hipercze"/>
                <w:noProof/>
              </w:rPr>
              <w:t>4.1.</w:t>
            </w:r>
            <w:r w:rsidR="001341D3">
              <w:rPr>
                <w:rFonts w:asciiTheme="minorHAnsi" w:eastAsiaTheme="minorEastAsia" w:hAnsiTheme="minorHAnsi" w:cstheme="minorBidi"/>
                <w:noProof/>
                <w:sz w:val="22"/>
                <w:szCs w:val="22"/>
              </w:rPr>
              <w:tab/>
            </w:r>
            <w:r w:rsidR="001341D3" w:rsidRPr="00117566">
              <w:rPr>
                <w:rStyle w:val="Hipercze"/>
                <w:noProof/>
              </w:rPr>
              <w:t>Branża budowlana</w:t>
            </w:r>
            <w:r w:rsidR="001341D3">
              <w:rPr>
                <w:noProof/>
                <w:webHidden/>
              </w:rPr>
              <w:tab/>
            </w:r>
            <w:r w:rsidR="001341D3">
              <w:rPr>
                <w:noProof/>
                <w:webHidden/>
              </w:rPr>
              <w:fldChar w:fldCharType="begin"/>
            </w:r>
            <w:r w:rsidR="001341D3">
              <w:rPr>
                <w:noProof/>
                <w:webHidden/>
              </w:rPr>
              <w:instrText xml:space="preserve"> PAGEREF _Toc506638200 \h </w:instrText>
            </w:r>
            <w:r w:rsidR="001341D3">
              <w:rPr>
                <w:noProof/>
                <w:webHidden/>
              </w:rPr>
            </w:r>
            <w:r w:rsidR="001341D3">
              <w:rPr>
                <w:noProof/>
                <w:webHidden/>
              </w:rPr>
              <w:fldChar w:fldCharType="separate"/>
            </w:r>
            <w:r w:rsidR="0018196B">
              <w:rPr>
                <w:noProof/>
                <w:webHidden/>
              </w:rPr>
              <w:t>11</w:t>
            </w:r>
            <w:r w:rsidR="001341D3">
              <w:rPr>
                <w:noProof/>
                <w:webHidden/>
              </w:rPr>
              <w:fldChar w:fldCharType="end"/>
            </w:r>
          </w:hyperlink>
        </w:p>
        <w:p w14:paraId="3C3597A2" w14:textId="77777777" w:rsidR="001341D3" w:rsidRDefault="00C72A29">
          <w:pPr>
            <w:pStyle w:val="Spistreci2"/>
            <w:rPr>
              <w:rFonts w:asciiTheme="minorHAnsi" w:eastAsiaTheme="minorEastAsia" w:hAnsiTheme="minorHAnsi" w:cstheme="minorBidi"/>
              <w:noProof/>
              <w:sz w:val="22"/>
              <w:szCs w:val="22"/>
            </w:rPr>
          </w:pPr>
          <w:hyperlink w:anchor="_Toc506638201" w:history="1">
            <w:r w:rsidR="001341D3" w:rsidRPr="00117566">
              <w:rPr>
                <w:rStyle w:val="Hipercze"/>
                <w:noProof/>
              </w:rPr>
              <w:t>5.</w:t>
            </w:r>
            <w:r w:rsidR="001341D3">
              <w:rPr>
                <w:rFonts w:asciiTheme="minorHAnsi" w:eastAsiaTheme="minorEastAsia" w:hAnsiTheme="minorHAnsi" w:cstheme="minorBidi"/>
                <w:noProof/>
                <w:sz w:val="22"/>
                <w:szCs w:val="22"/>
              </w:rPr>
              <w:tab/>
            </w:r>
            <w:r w:rsidR="001341D3" w:rsidRPr="00117566">
              <w:rPr>
                <w:rStyle w:val="Hipercze"/>
                <w:noProof/>
              </w:rPr>
              <w:t>Wytyczne BHP i ppoż.</w:t>
            </w:r>
            <w:r w:rsidR="001341D3">
              <w:rPr>
                <w:noProof/>
                <w:webHidden/>
              </w:rPr>
              <w:tab/>
            </w:r>
            <w:r w:rsidR="001341D3">
              <w:rPr>
                <w:noProof/>
                <w:webHidden/>
              </w:rPr>
              <w:fldChar w:fldCharType="begin"/>
            </w:r>
            <w:r w:rsidR="001341D3">
              <w:rPr>
                <w:noProof/>
                <w:webHidden/>
              </w:rPr>
              <w:instrText xml:space="preserve"> PAGEREF _Toc506638201 \h </w:instrText>
            </w:r>
            <w:r w:rsidR="001341D3">
              <w:rPr>
                <w:noProof/>
                <w:webHidden/>
              </w:rPr>
            </w:r>
            <w:r w:rsidR="001341D3">
              <w:rPr>
                <w:noProof/>
                <w:webHidden/>
              </w:rPr>
              <w:fldChar w:fldCharType="separate"/>
            </w:r>
            <w:r w:rsidR="0018196B">
              <w:rPr>
                <w:noProof/>
                <w:webHidden/>
              </w:rPr>
              <w:t>11</w:t>
            </w:r>
            <w:r w:rsidR="001341D3">
              <w:rPr>
                <w:noProof/>
                <w:webHidden/>
              </w:rPr>
              <w:fldChar w:fldCharType="end"/>
            </w:r>
          </w:hyperlink>
        </w:p>
        <w:p w14:paraId="6F06E97B" w14:textId="77777777" w:rsidR="001341D3" w:rsidRDefault="00C72A29">
          <w:pPr>
            <w:pStyle w:val="Spistreci2"/>
            <w:rPr>
              <w:rFonts w:asciiTheme="minorHAnsi" w:eastAsiaTheme="minorEastAsia" w:hAnsiTheme="minorHAnsi" w:cstheme="minorBidi"/>
              <w:noProof/>
              <w:sz w:val="22"/>
              <w:szCs w:val="22"/>
            </w:rPr>
          </w:pPr>
          <w:hyperlink w:anchor="_Toc506638202" w:history="1">
            <w:r w:rsidR="001341D3" w:rsidRPr="00117566">
              <w:rPr>
                <w:rStyle w:val="Hipercze"/>
                <w:noProof/>
              </w:rPr>
              <w:t>6.</w:t>
            </w:r>
            <w:r w:rsidR="001341D3">
              <w:rPr>
                <w:rFonts w:asciiTheme="minorHAnsi" w:eastAsiaTheme="minorEastAsia" w:hAnsiTheme="minorHAnsi" w:cstheme="minorBidi"/>
                <w:noProof/>
                <w:sz w:val="22"/>
                <w:szCs w:val="22"/>
              </w:rPr>
              <w:tab/>
            </w:r>
            <w:r w:rsidR="001341D3" w:rsidRPr="00117566">
              <w:rPr>
                <w:rStyle w:val="Hipercze"/>
                <w:noProof/>
              </w:rPr>
              <w:t>Zestawienie materiałów – woda</w:t>
            </w:r>
            <w:r w:rsidR="001341D3">
              <w:rPr>
                <w:noProof/>
                <w:webHidden/>
              </w:rPr>
              <w:tab/>
            </w:r>
            <w:r w:rsidR="001341D3">
              <w:rPr>
                <w:noProof/>
                <w:webHidden/>
              </w:rPr>
              <w:fldChar w:fldCharType="begin"/>
            </w:r>
            <w:r w:rsidR="001341D3">
              <w:rPr>
                <w:noProof/>
                <w:webHidden/>
              </w:rPr>
              <w:instrText xml:space="preserve"> PAGEREF _Toc506638202 \h </w:instrText>
            </w:r>
            <w:r w:rsidR="001341D3">
              <w:rPr>
                <w:noProof/>
                <w:webHidden/>
              </w:rPr>
            </w:r>
            <w:r w:rsidR="001341D3">
              <w:rPr>
                <w:noProof/>
                <w:webHidden/>
              </w:rPr>
              <w:fldChar w:fldCharType="separate"/>
            </w:r>
            <w:r w:rsidR="0018196B">
              <w:rPr>
                <w:noProof/>
                <w:webHidden/>
              </w:rPr>
              <w:t>11</w:t>
            </w:r>
            <w:r w:rsidR="001341D3">
              <w:rPr>
                <w:noProof/>
                <w:webHidden/>
              </w:rPr>
              <w:fldChar w:fldCharType="end"/>
            </w:r>
          </w:hyperlink>
        </w:p>
        <w:p w14:paraId="77380665" w14:textId="77777777" w:rsidR="001341D3" w:rsidRDefault="00C72A29">
          <w:pPr>
            <w:pStyle w:val="Spistreci1"/>
            <w:rPr>
              <w:rFonts w:asciiTheme="minorHAnsi" w:eastAsiaTheme="minorEastAsia" w:hAnsiTheme="minorHAnsi" w:cstheme="minorBidi"/>
              <w:noProof/>
              <w:sz w:val="22"/>
              <w:szCs w:val="22"/>
            </w:rPr>
          </w:pPr>
          <w:hyperlink w:anchor="_Toc506638203" w:history="1">
            <w:r w:rsidR="001341D3" w:rsidRPr="00117566">
              <w:rPr>
                <w:rStyle w:val="Hipercze"/>
                <w:noProof/>
              </w:rPr>
              <w:t>VI.</w:t>
            </w:r>
            <w:r w:rsidR="001341D3">
              <w:rPr>
                <w:rFonts w:asciiTheme="minorHAnsi" w:eastAsiaTheme="minorEastAsia" w:hAnsiTheme="minorHAnsi" w:cstheme="minorBidi"/>
                <w:noProof/>
                <w:sz w:val="22"/>
                <w:szCs w:val="22"/>
              </w:rPr>
              <w:tab/>
            </w:r>
            <w:r w:rsidR="001341D3" w:rsidRPr="00117566">
              <w:rPr>
                <w:rStyle w:val="Hipercze"/>
                <w:noProof/>
              </w:rPr>
              <w:t>INSTALACJA WODOCIĄGOWA WEWNĘTRZNA</w:t>
            </w:r>
            <w:r w:rsidR="001341D3">
              <w:rPr>
                <w:noProof/>
                <w:webHidden/>
              </w:rPr>
              <w:tab/>
            </w:r>
            <w:r w:rsidR="001341D3">
              <w:rPr>
                <w:noProof/>
                <w:webHidden/>
              </w:rPr>
              <w:fldChar w:fldCharType="begin"/>
            </w:r>
            <w:r w:rsidR="001341D3">
              <w:rPr>
                <w:noProof/>
                <w:webHidden/>
              </w:rPr>
              <w:instrText xml:space="preserve"> PAGEREF _Toc506638203 \h </w:instrText>
            </w:r>
            <w:r w:rsidR="001341D3">
              <w:rPr>
                <w:noProof/>
                <w:webHidden/>
              </w:rPr>
            </w:r>
            <w:r w:rsidR="001341D3">
              <w:rPr>
                <w:noProof/>
                <w:webHidden/>
              </w:rPr>
              <w:fldChar w:fldCharType="separate"/>
            </w:r>
            <w:r w:rsidR="0018196B">
              <w:rPr>
                <w:noProof/>
                <w:webHidden/>
              </w:rPr>
              <w:t>12</w:t>
            </w:r>
            <w:r w:rsidR="001341D3">
              <w:rPr>
                <w:noProof/>
                <w:webHidden/>
              </w:rPr>
              <w:fldChar w:fldCharType="end"/>
            </w:r>
          </w:hyperlink>
        </w:p>
        <w:p w14:paraId="3B5A547E" w14:textId="77777777" w:rsidR="001341D3" w:rsidRDefault="00C72A29">
          <w:pPr>
            <w:pStyle w:val="Spistreci2"/>
            <w:rPr>
              <w:rFonts w:asciiTheme="minorHAnsi" w:eastAsiaTheme="minorEastAsia" w:hAnsiTheme="minorHAnsi" w:cstheme="minorBidi"/>
              <w:noProof/>
              <w:sz w:val="22"/>
              <w:szCs w:val="22"/>
            </w:rPr>
          </w:pPr>
          <w:hyperlink w:anchor="_Toc506638204" w:history="1">
            <w:r w:rsidR="001341D3" w:rsidRPr="00117566">
              <w:rPr>
                <w:rStyle w:val="Hipercze"/>
                <w:noProof/>
              </w:rPr>
              <w:t>1.</w:t>
            </w:r>
            <w:r w:rsidR="001341D3">
              <w:rPr>
                <w:rFonts w:asciiTheme="minorHAnsi" w:eastAsiaTheme="minorEastAsia" w:hAnsiTheme="minorHAnsi" w:cstheme="minorBidi"/>
                <w:noProof/>
                <w:sz w:val="22"/>
                <w:szCs w:val="22"/>
              </w:rPr>
              <w:tab/>
            </w:r>
            <w:r w:rsidR="001341D3" w:rsidRPr="00117566">
              <w:rPr>
                <w:rStyle w:val="Hipercze"/>
                <w:noProof/>
              </w:rPr>
              <w:t>Opis rozwiązania</w:t>
            </w:r>
            <w:r w:rsidR="001341D3">
              <w:rPr>
                <w:noProof/>
                <w:webHidden/>
              </w:rPr>
              <w:tab/>
            </w:r>
            <w:r w:rsidR="001341D3">
              <w:rPr>
                <w:noProof/>
                <w:webHidden/>
              </w:rPr>
              <w:fldChar w:fldCharType="begin"/>
            </w:r>
            <w:r w:rsidR="001341D3">
              <w:rPr>
                <w:noProof/>
                <w:webHidden/>
              </w:rPr>
              <w:instrText xml:space="preserve"> PAGEREF _Toc506638204 \h </w:instrText>
            </w:r>
            <w:r w:rsidR="001341D3">
              <w:rPr>
                <w:noProof/>
                <w:webHidden/>
              </w:rPr>
            </w:r>
            <w:r w:rsidR="001341D3">
              <w:rPr>
                <w:noProof/>
                <w:webHidden/>
              </w:rPr>
              <w:fldChar w:fldCharType="separate"/>
            </w:r>
            <w:r w:rsidR="0018196B">
              <w:rPr>
                <w:noProof/>
                <w:webHidden/>
              </w:rPr>
              <w:t>12</w:t>
            </w:r>
            <w:r w:rsidR="001341D3">
              <w:rPr>
                <w:noProof/>
                <w:webHidden/>
              </w:rPr>
              <w:fldChar w:fldCharType="end"/>
            </w:r>
          </w:hyperlink>
        </w:p>
        <w:p w14:paraId="13682CBC" w14:textId="77777777" w:rsidR="001341D3" w:rsidRDefault="00C72A29">
          <w:pPr>
            <w:pStyle w:val="Spistreci2"/>
            <w:rPr>
              <w:rFonts w:asciiTheme="minorHAnsi" w:eastAsiaTheme="minorEastAsia" w:hAnsiTheme="minorHAnsi" w:cstheme="minorBidi"/>
              <w:noProof/>
              <w:sz w:val="22"/>
              <w:szCs w:val="22"/>
            </w:rPr>
          </w:pPr>
          <w:hyperlink w:anchor="_Toc506638205" w:history="1">
            <w:r w:rsidR="001341D3" w:rsidRPr="00117566">
              <w:rPr>
                <w:rStyle w:val="Hipercze"/>
                <w:noProof/>
              </w:rPr>
              <w:t>2.</w:t>
            </w:r>
            <w:r w:rsidR="001341D3">
              <w:rPr>
                <w:rFonts w:asciiTheme="minorHAnsi" w:eastAsiaTheme="minorEastAsia" w:hAnsiTheme="minorHAnsi" w:cstheme="minorBidi"/>
                <w:noProof/>
                <w:sz w:val="22"/>
                <w:szCs w:val="22"/>
              </w:rPr>
              <w:tab/>
            </w:r>
            <w:r w:rsidR="001341D3" w:rsidRPr="00117566">
              <w:rPr>
                <w:rStyle w:val="Hipercze"/>
                <w:noProof/>
              </w:rPr>
              <w:t>Dobór wodomierzy</w:t>
            </w:r>
            <w:r w:rsidR="001341D3">
              <w:rPr>
                <w:noProof/>
                <w:webHidden/>
              </w:rPr>
              <w:tab/>
            </w:r>
            <w:r w:rsidR="001341D3">
              <w:rPr>
                <w:noProof/>
                <w:webHidden/>
              </w:rPr>
              <w:fldChar w:fldCharType="begin"/>
            </w:r>
            <w:r w:rsidR="001341D3">
              <w:rPr>
                <w:noProof/>
                <w:webHidden/>
              </w:rPr>
              <w:instrText xml:space="preserve"> PAGEREF _Toc506638205 \h </w:instrText>
            </w:r>
            <w:r w:rsidR="001341D3">
              <w:rPr>
                <w:noProof/>
                <w:webHidden/>
              </w:rPr>
            </w:r>
            <w:r w:rsidR="001341D3">
              <w:rPr>
                <w:noProof/>
                <w:webHidden/>
              </w:rPr>
              <w:fldChar w:fldCharType="separate"/>
            </w:r>
            <w:r w:rsidR="0018196B">
              <w:rPr>
                <w:noProof/>
                <w:webHidden/>
              </w:rPr>
              <w:t>12</w:t>
            </w:r>
            <w:r w:rsidR="001341D3">
              <w:rPr>
                <w:noProof/>
                <w:webHidden/>
              </w:rPr>
              <w:fldChar w:fldCharType="end"/>
            </w:r>
          </w:hyperlink>
        </w:p>
        <w:p w14:paraId="1E88DC4D" w14:textId="77777777" w:rsidR="001341D3" w:rsidRDefault="00C72A29">
          <w:pPr>
            <w:pStyle w:val="Spistreci3"/>
            <w:rPr>
              <w:rFonts w:asciiTheme="minorHAnsi" w:eastAsiaTheme="minorEastAsia" w:hAnsiTheme="minorHAnsi" w:cstheme="minorBidi"/>
              <w:noProof/>
              <w:sz w:val="22"/>
              <w:szCs w:val="22"/>
            </w:rPr>
          </w:pPr>
          <w:hyperlink w:anchor="_Toc506638206" w:history="1">
            <w:r w:rsidR="001341D3" w:rsidRPr="00117566">
              <w:rPr>
                <w:rStyle w:val="Hipercze"/>
                <w:noProof/>
              </w:rPr>
              <w:t>2.1.</w:t>
            </w:r>
            <w:r w:rsidR="001341D3">
              <w:rPr>
                <w:rFonts w:asciiTheme="minorHAnsi" w:eastAsiaTheme="minorEastAsia" w:hAnsiTheme="minorHAnsi" w:cstheme="minorBidi"/>
                <w:noProof/>
                <w:sz w:val="22"/>
                <w:szCs w:val="22"/>
              </w:rPr>
              <w:tab/>
            </w:r>
            <w:r w:rsidR="001341D3" w:rsidRPr="00117566">
              <w:rPr>
                <w:rStyle w:val="Hipercze"/>
                <w:noProof/>
              </w:rPr>
              <w:t>Obliczenie wodomierza głównego wody bytowej</w:t>
            </w:r>
            <w:r w:rsidR="001341D3">
              <w:rPr>
                <w:noProof/>
                <w:webHidden/>
              </w:rPr>
              <w:tab/>
            </w:r>
            <w:r w:rsidR="001341D3">
              <w:rPr>
                <w:noProof/>
                <w:webHidden/>
              </w:rPr>
              <w:fldChar w:fldCharType="begin"/>
            </w:r>
            <w:r w:rsidR="001341D3">
              <w:rPr>
                <w:noProof/>
                <w:webHidden/>
              </w:rPr>
              <w:instrText xml:space="preserve"> PAGEREF _Toc506638206 \h </w:instrText>
            </w:r>
            <w:r w:rsidR="001341D3">
              <w:rPr>
                <w:noProof/>
                <w:webHidden/>
              </w:rPr>
            </w:r>
            <w:r w:rsidR="001341D3">
              <w:rPr>
                <w:noProof/>
                <w:webHidden/>
              </w:rPr>
              <w:fldChar w:fldCharType="separate"/>
            </w:r>
            <w:r w:rsidR="0018196B">
              <w:rPr>
                <w:noProof/>
                <w:webHidden/>
              </w:rPr>
              <w:t>12</w:t>
            </w:r>
            <w:r w:rsidR="001341D3">
              <w:rPr>
                <w:noProof/>
                <w:webHidden/>
              </w:rPr>
              <w:fldChar w:fldCharType="end"/>
            </w:r>
          </w:hyperlink>
        </w:p>
        <w:p w14:paraId="03782BB3" w14:textId="77777777" w:rsidR="001341D3" w:rsidRDefault="00C72A29">
          <w:pPr>
            <w:pStyle w:val="Spistreci2"/>
            <w:rPr>
              <w:rFonts w:asciiTheme="minorHAnsi" w:eastAsiaTheme="minorEastAsia" w:hAnsiTheme="minorHAnsi" w:cstheme="minorBidi"/>
              <w:noProof/>
              <w:sz w:val="22"/>
              <w:szCs w:val="22"/>
            </w:rPr>
          </w:pPr>
          <w:hyperlink w:anchor="_Toc506638207" w:history="1">
            <w:r w:rsidR="001341D3" w:rsidRPr="00117566">
              <w:rPr>
                <w:rStyle w:val="Hipercze"/>
                <w:noProof/>
              </w:rPr>
              <w:t>3.</w:t>
            </w:r>
            <w:r w:rsidR="001341D3">
              <w:rPr>
                <w:rFonts w:asciiTheme="minorHAnsi" w:eastAsiaTheme="minorEastAsia" w:hAnsiTheme="minorHAnsi" w:cstheme="minorBidi"/>
                <w:noProof/>
                <w:sz w:val="22"/>
                <w:szCs w:val="22"/>
              </w:rPr>
              <w:tab/>
            </w:r>
            <w:r w:rsidR="001341D3" w:rsidRPr="00117566">
              <w:rPr>
                <w:rStyle w:val="Hipercze"/>
                <w:noProof/>
              </w:rPr>
              <w:t>Ochrona przed wtórnym zanieczyszczeniem wody</w:t>
            </w:r>
            <w:r w:rsidR="001341D3">
              <w:rPr>
                <w:noProof/>
                <w:webHidden/>
              </w:rPr>
              <w:tab/>
            </w:r>
            <w:r w:rsidR="001341D3">
              <w:rPr>
                <w:noProof/>
                <w:webHidden/>
              </w:rPr>
              <w:fldChar w:fldCharType="begin"/>
            </w:r>
            <w:r w:rsidR="001341D3">
              <w:rPr>
                <w:noProof/>
                <w:webHidden/>
              </w:rPr>
              <w:instrText xml:space="preserve"> PAGEREF _Toc506638207 \h </w:instrText>
            </w:r>
            <w:r w:rsidR="001341D3">
              <w:rPr>
                <w:noProof/>
                <w:webHidden/>
              </w:rPr>
            </w:r>
            <w:r w:rsidR="001341D3">
              <w:rPr>
                <w:noProof/>
                <w:webHidden/>
              </w:rPr>
              <w:fldChar w:fldCharType="separate"/>
            </w:r>
            <w:r w:rsidR="0018196B">
              <w:rPr>
                <w:noProof/>
                <w:webHidden/>
              </w:rPr>
              <w:t>12</w:t>
            </w:r>
            <w:r w:rsidR="001341D3">
              <w:rPr>
                <w:noProof/>
                <w:webHidden/>
              </w:rPr>
              <w:fldChar w:fldCharType="end"/>
            </w:r>
          </w:hyperlink>
        </w:p>
        <w:p w14:paraId="34312E92" w14:textId="77777777" w:rsidR="001341D3" w:rsidRDefault="00C72A29">
          <w:pPr>
            <w:pStyle w:val="Spistreci2"/>
            <w:rPr>
              <w:rFonts w:asciiTheme="minorHAnsi" w:eastAsiaTheme="minorEastAsia" w:hAnsiTheme="minorHAnsi" w:cstheme="minorBidi"/>
              <w:noProof/>
              <w:sz w:val="22"/>
              <w:szCs w:val="22"/>
            </w:rPr>
          </w:pPr>
          <w:hyperlink w:anchor="_Toc506638208" w:history="1">
            <w:r w:rsidR="001341D3" w:rsidRPr="00117566">
              <w:rPr>
                <w:rStyle w:val="Hipercze"/>
                <w:noProof/>
              </w:rPr>
              <w:t>4.</w:t>
            </w:r>
            <w:r w:rsidR="001341D3">
              <w:rPr>
                <w:rFonts w:asciiTheme="minorHAnsi" w:eastAsiaTheme="minorEastAsia" w:hAnsiTheme="minorHAnsi" w:cstheme="minorBidi"/>
                <w:noProof/>
                <w:sz w:val="22"/>
                <w:szCs w:val="22"/>
              </w:rPr>
              <w:tab/>
            </w:r>
            <w:r w:rsidR="001341D3" w:rsidRPr="00117566">
              <w:rPr>
                <w:rStyle w:val="Hipercze"/>
                <w:noProof/>
              </w:rPr>
              <w:t>Przygotowanie ciepłej wody</w:t>
            </w:r>
            <w:r w:rsidR="001341D3">
              <w:rPr>
                <w:noProof/>
                <w:webHidden/>
              </w:rPr>
              <w:tab/>
            </w:r>
            <w:r w:rsidR="001341D3">
              <w:rPr>
                <w:noProof/>
                <w:webHidden/>
              </w:rPr>
              <w:fldChar w:fldCharType="begin"/>
            </w:r>
            <w:r w:rsidR="001341D3">
              <w:rPr>
                <w:noProof/>
                <w:webHidden/>
              </w:rPr>
              <w:instrText xml:space="preserve"> PAGEREF _Toc506638208 \h </w:instrText>
            </w:r>
            <w:r w:rsidR="001341D3">
              <w:rPr>
                <w:noProof/>
                <w:webHidden/>
              </w:rPr>
            </w:r>
            <w:r w:rsidR="001341D3">
              <w:rPr>
                <w:noProof/>
                <w:webHidden/>
              </w:rPr>
              <w:fldChar w:fldCharType="separate"/>
            </w:r>
            <w:r w:rsidR="0018196B">
              <w:rPr>
                <w:noProof/>
                <w:webHidden/>
              </w:rPr>
              <w:t>12</w:t>
            </w:r>
            <w:r w:rsidR="001341D3">
              <w:rPr>
                <w:noProof/>
                <w:webHidden/>
              </w:rPr>
              <w:fldChar w:fldCharType="end"/>
            </w:r>
          </w:hyperlink>
        </w:p>
        <w:p w14:paraId="5DD467E3" w14:textId="77777777" w:rsidR="001341D3" w:rsidRDefault="00C72A29">
          <w:pPr>
            <w:pStyle w:val="Spistreci2"/>
            <w:rPr>
              <w:rFonts w:asciiTheme="minorHAnsi" w:eastAsiaTheme="minorEastAsia" w:hAnsiTheme="minorHAnsi" w:cstheme="minorBidi"/>
              <w:noProof/>
              <w:sz w:val="22"/>
              <w:szCs w:val="22"/>
            </w:rPr>
          </w:pPr>
          <w:hyperlink w:anchor="_Toc506638209" w:history="1">
            <w:r w:rsidR="001341D3" w:rsidRPr="00117566">
              <w:rPr>
                <w:rStyle w:val="Hipercze"/>
                <w:noProof/>
              </w:rPr>
              <w:t>5.</w:t>
            </w:r>
            <w:r w:rsidR="001341D3">
              <w:rPr>
                <w:rFonts w:asciiTheme="minorHAnsi" w:eastAsiaTheme="minorEastAsia" w:hAnsiTheme="minorHAnsi" w:cstheme="minorBidi"/>
                <w:noProof/>
                <w:sz w:val="22"/>
                <w:szCs w:val="22"/>
              </w:rPr>
              <w:tab/>
            </w:r>
            <w:r w:rsidR="001341D3" w:rsidRPr="00117566">
              <w:rPr>
                <w:rStyle w:val="Hipercze"/>
                <w:noProof/>
              </w:rPr>
              <w:t>Cyrkulacja ciepłej wody</w:t>
            </w:r>
            <w:r w:rsidR="001341D3">
              <w:rPr>
                <w:noProof/>
                <w:webHidden/>
              </w:rPr>
              <w:tab/>
            </w:r>
            <w:r w:rsidR="001341D3">
              <w:rPr>
                <w:noProof/>
                <w:webHidden/>
              </w:rPr>
              <w:fldChar w:fldCharType="begin"/>
            </w:r>
            <w:r w:rsidR="001341D3">
              <w:rPr>
                <w:noProof/>
                <w:webHidden/>
              </w:rPr>
              <w:instrText xml:space="preserve"> PAGEREF _Toc506638209 \h </w:instrText>
            </w:r>
            <w:r w:rsidR="001341D3">
              <w:rPr>
                <w:noProof/>
                <w:webHidden/>
              </w:rPr>
            </w:r>
            <w:r w:rsidR="001341D3">
              <w:rPr>
                <w:noProof/>
                <w:webHidden/>
              </w:rPr>
              <w:fldChar w:fldCharType="separate"/>
            </w:r>
            <w:r w:rsidR="0018196B">
              <w:rPr>
                <w:noProof/>
                <w:webHidden/>
              </w:rPr>
              <w:t>13</w:t>
            </w:r>
            <w:r w:rsidR="001341D3">
              <w:rPr>
                <w:noProof/>
                <w:webHidden/>
              </w:rPr>
              <w:fldChar w:fldCharType="end"/>
            </w:r>
          </w:hyperlink>
        </w:p>
        <w:p w14:paraId="38A248EE" w14:textId="77777777" w:rsidR="001341D3" w:rsidRDefault="00C72A29">
          <w:pPr>
            <w:pStyle w:val="Spistreci2"/>
            <w:rPr>
              <w:rFonts w:asciiTheme="minorHAnsi" w:eastAsiaTheme="minorEastAsia" w:hAnsiTheme="minorHAnsi" w:cstheme="minorBidi"/>
              <w:noProof/>
              <w:sz w:val="22"/>
              <w:szCs w:val="22"/>
            </w:rPr>
          </w:pPr>
          <w:hyperlink w:anchor="_Toc506638210" w:history="1">
            <w:r w:rsidR="001341D3" w:rsidRPr="00117566">
              <w:rPr>
                <w:rStyle w:val="Hipercze"/>
                <w:noProof/>
              </w:rPr>
              <w:t>6.</w:t>
            </w:r>
            <w:r w:rsidR="001341D3">
              <w:rPr>
                <w:rFonts w:asciiTheme="minorHAnsi" w:eastAsiaTheme="minorEastAsia" w:hAnsiTheme="minorHAnsi" w:cstheme="minorBidi"/>
                <w:noProof/>
                <w:sz w:val="22"/>
                <w:szCs w:val="22"/>
              </w:rPr>
              <w:tab/>
            </w:r>
            <w:r w:rsidR="001341D3" w:rsidRPr="00117566">
              <w:rPr>
                <w:rStyle w:val="Hipercze"/>
                <w:noProof/>
              </w:rPr>
              <w:t>Urządzenia i armatura</w:t>
            </w:r>
            <w:r w:rsidR="001341D3">
              <w:rPr>
                <w:noProof/>
                <w:webHidden/>
              </w:rPr>
              <w:tab/>
            </w:r>
            <w:r w:rsidR="001341D3">
              <w:rPr>
                <w:noProof/>
                <w:webHidden/>
              </w:rPr>
              <w:fldChar w:fldCharType="begin"/>
            </w:r>
            <w:r w:rsidR="001341D3">
              <w:rPr>
                <w:noProof/>
                <w:webHidden/>
              </w:rPr>
              <w:instrText xml:space="preserve"> PAGEREF _Toc506638210 \h </w:instrText>
            </w:r>
            <w:r w:rsidR="001341D3">
              <w:rPr>
                <w:noProof/>
                <w:webHidden/>
              </w:rPr>
            </w:r>
            <w:r w:rsidR="001341D3">
              <w:rPr>
                <w:noProof/>
                <w:webHidden/>
              </w:rPr>
              <w:fldChar w:fldCharType="separate"/>
            </w:r>
            <w:r w:rsidR="0018196B">
              <w:rPr>
                <w:noProof/>
                <w:webHidden/>
              </w:rPr>
              <w:t>13</w:t>
            </w:r>
            <w:r w:rsidR="001341D3">
              <w:rPr>
                <w:noProof/>
                <w:webHidden/>
              </w:rPr>
              <w:fldChar w:fldCharType="end"/>
            </w:r>
          </w:hyperlink>
        </w:p>
        <w:p w14:paraId="44D4A7A8" w14:textId="77777777" w:rsidR="001341D3" w:rsidRDefault="00C72A29">
          <w:pPr>
            <w:pStyle w:val="Spistreci2"/>
            <w:rPr>
              <w:rFonts w:asciiTheme="minorHAnsi" w:eastAsiaTheme="minorEastAsia" w:hAnsiTheme="minorHAnsi" w:cstheme="minorBidi"/>
              <w:noProof/>
              <w:sz w:val="22"/>
              <w:szCs w:val="22"/>
            </w:rPr>
          </w:pPr>
          <w:hyperlink w:anchor="_Toc506638211" w:history="1">
            <w:r w:rsidR="001341D3" w:rsidRPr="00117566">
              <w:rPr>
                <w:rStyle w:val="Hipercze"/>
                <w:noProof/>
              </w:rPr>
              <w:t>7.</w:t>
            </w:r>
            <w:r w:rsidR="001341D3">
              <w:rPr>
                <w:rFonts w:asciiTheme="minorHAnsi" w:eastAsiaTheme="minorEastAsia" w:hAnsiTheme="minorHAnsi" w:cstheme="minorBidi"/>
                <w:noProof/>
                <w:sz w:val="22"/>
                <w:szCs w:val="22"/>
              </w:rPr>
              <w:tab/>
            </w:r>
            <w:r w:rsidR="001341D3" w:rsidRPr="00117566">
              <w:rPr>
                <w:rStyle w:val="Hipercze"/>
                <w:noProof/>
              </w:rPr>
              <w:t>Przewody instalacji wodociągowej</w:t>
            </w:r>
            <w:r w:rsidR="001341D3">
              <w:rPr>
                <w:noProof/>
                <w:webHidden/>
              </w:rPr>
              <w:tab/>
            </w:r>
            <w:r w:rsidR="001341D3">
              <w:rPr>
                <w:noProof/>
                <w:webHidden/>
              </w:rPr>
              <w:fldChar w:fldCharType="begin"/>
            </w:r>
            <w:r w:rsidR="001341D3">
              <w:rPr>
                <w:noProof/>
                <w:webHidden/>
              </w:rPr>
              <w:instrText xml:space="preserve"> PAGEREF _Toc506638211 \h </w:instrText>
            </w:r>
            <w:r w:rsidR="001341D3">
              <w:rPr>
                <w:noProof/>
                <w:webHidden/>
              </w:rPr>
            </w:r>
            <w:r w:rsidR="001341D3">
              <w:rPr>
                <w:noProof/>
                <w:webHidden/>
              </w:rPr>
              <w:fldChar w:fldCharType="separate"/>
            </w:r>
            <w:r w:rsidR="0018196B">
              <w:rPr>
                <w:noProof/>
                <w:webHidden/>
              </w:rPr>
              <w:t>13</w:t>
            </w:r>
            <w:r w:rsidR="001341D3">
              <w:rPr>
                <w:noProof/>
                <w:webHidden/>
              </w:rPr>
              <w:fldChar w:fldCharType="end"/>
            </w:r>
          </w:hyperlink>
        </w:p>
        <w:p w14:paraId="2D309FAA" w14:textId="77777777" w:rsidR="001341D3" w:rsidRDefault="00C72A29">
          <w:pPr>
            <w:pStyle w:val="Spistreci2"/>
            <w:rPr>
              <w:rFonts w:asciiTheme="minorHAnsi" w:eastAsiaTheme="minorEastAsia" w:hAnsiTheme="minorHAnsi" w:cstheme="minorBidi"/>
              <w:noProof/>
              <w:sz w:val="22"/>
              <w:szCs w:val="22"/>
            </w:rPr>
          </w:pPr>
          <w:hyperlink w:anchor="_Toc506638212" w:history="1">
            <w:r w:rsidR="001341D3" w:rsidRPr="00117566">
              <w:rPr>
                <w:rStyle w:val="Hipercze"/>
                <w:noProof/>
              </w:rPr>
              <w:t>8.</w:t>
            </w:r>
            <w:r w:rsidR="001341D3">
              <w:rPr>
                <w:rFonts w:asciiTheme="minorHAnsi" w:eastAsiaTheme="minorEastAsia" w:hAnsiTheme="minorHAnsi" w:cstheme="minorBidi"/>
                <w:noProof/>
                <w:sz w:val="22"/>
                <w:szCs w:val="22"/>
              </w:rPr>
              <w:tab/>
            </w:r>
            <w:r w:rsidR="001341D3" w:rsidRPr="00117566">
              <w:rPr>
                <w:rStyle w:val="Hipercze"/>
                <w:noProof/>
              </w:rPr>
              <w:t>Izolacje termiczne</w:t>
            </w:r>
            <w:r w:rsidR="001341D3">
              <w:rPr>
                <w:noProof/>
                <w:webHidden/>
              </w:rPr>
              <w:tab/>
            </w:r>
            <w:r w:rsidR="001341D3">
              <w:rPr>
                <w:noProof/>
                <w:webHidden/>
              </w:rPr>
              <w:fldChar w:fldCharType="begin"/>
            </w:r>
            <w:r w:rsidR="001341D3">
              <w:rPr>
                <w:noProof/>
                <w:webHidden/>
              </w:rPr>
              <w:instrText xml:space="preserve"> PAGEREF _Toc506638212 \h </w:instrText>
            </w:r>
            <w:r w:rsidR="001341D3">
              <w:rPr>
                <w:noProof/>
                <w:webHidden/>
              </w:rPr>
            </w:r>
            <w:r w:rsidR="001341D3">
              <w:rPr>
                <w:noProof/>
                <w:webHidden/>
              </w:rPr>
              <w:fldChar w:fldCharType="separate"/>
            </w:r>
            <w:r w:rsidR="0018196B">
              <w:rPr>
                <w:noProof/>
                <w:webHidden/>
              </w:rPr>
              <w:t>14</w:t>
            </w:r>
            <w:r w:rsidR="001341D3">
              <w:rPr>
                <w:noProof/>
                <w:webHidden/>
              </w:rPr>
              <w:fldChar w:fldCharType="end"/>
            </w:r>
          </w:hyperlink>
        </w:p>
        <w:p w14:paraId="3D6A091C" w14:textId="77777777" w:rsidR="001341D3" w:rsidRDefault="00C72A29">
          <w:pPr>
            <w:pStyle w:val="Spistreci2"/>
            <w:rPr>
              <w:rFonts w:asciiTheme="minorHAnsi" w:eastAsiaTheme="minorEastAsia" w:hAnsiTheme="minorHAnsi" w:cstheme="minorBidi"/>
              <w:noProof/>
              <w:sz w:val="22"/>
              <w:szCs w:val="22"/>
            </w:rPr>
          </w:pPr>
          <w:hyperlink w:anchor="_Toc506638213" w:history="1">
            <w:r w:rsidR="001341D3" w:rsidRPr="00117566">
              <w:rPr>
                <w:rStyle w:val="Hipercze"/>
                <w:noProof/>
              </w:rPr>
              <w:t>9.</w:t>
            </w:r>
            <w:r w:rsidR="001341D3">
              <w:rPr>
                <w:rFonts w:asciiTheme="minorHAnsi" w:eastAsiaTheme="minorEastAsia" w:hAnsiTheme="minorHAnsi" w:cstheme="minorBidi"/>
                <w:noProof/>
                <w:sz w:val="22"/>
                <w:szCs w:val="22"/>
              </w:rPr>
              <w:tab/>
            </w:r>
            <w:r w:rsidR="001341D3" w:rsidRPr="00117566">
              <w:rPr>
                <w:rStyle w:val="Hipercze"/>
                <w:noProof/>
              </w:rPr>
              <w:t>Badanie szczelności</w:t>
            </w:r>
            <w:r w:rsidR="001341D3">
              <w:rPr>
                <w:noProof/>
                <w:webHidden/>
              </w:rPr>
              <w:tab/>
            </w:r>
            <w:r w:rsidR="001341D3">
              <w:rPr>
                <w:noProof/>
                <w:webHidden/>
              </w:rPr>
              <w:fldChar w:fldCharType="begin"/>
            </w:r>
            <w:r w:rsidR="001341D3">
              <w:rPr>
                <w:noProof/>
                <w:webHidden/>
              </w:rPr>
              <w:instrText xml:space="preserve"> PAGEREF _Toc506638213 \h </w:instrText>
            </w:r>
            <w:r w:rsidR="001341D3">
              <w:rPr>
                <w:noProof/>
                <w:webHidden/>
              </w:rPr>
            </w:r>
            <w:r w:rsidR="001341D3">
              <w:rPr>
                <w:noProof/>
                <w:webHidden/>
              </w:rPr>
              <w:fldChar w:fldCharType="separate"/>
            </w:r>
            <w:r w:rsidR="0018196B">
              <w:rPr>
                <w:noProof/>
                <w:webHidden/>
              </w:rPr>
              <w:t>14</w:t>
            </w:r>
            <w:r w:rsidR="001341D3">
              <w:rPr>
                <w:noProof/>
                <w:webHidden/>
              </w:rPr>
              <w:fldChar w:fldCharType="end"/>
            </w:r>
          </w:hyperlink>
        </w:p>
        <w:p w14:paraId="27EC5489" w14:textId="77777777" w:rsidR="001341D3" w:rsidRDefault="00C72A29">
          <w:pPr>
            <w:pStyle w:val="Spistreci2"/>
            <w:rPr>
              <w:rFonts w:asciiTheme="minorHAnsi" w:eastAsiaTheme="minorEastAsia" w:hAnsiTheme="minorHAnsi" w:cstheme="minorBidi"/>
              <w:noProof/>
              <w:sz w:val="22"/>
              <w:szCs w:val="22"/>
            </w:rPr>
          </w:pPr>
          <w:hyperlink w:anchor="_Toc506638214" w:history="1">
            <w:r w:rsidR="001341D3" w:rsidRPr="00117566">
              <w:rPr>
                <w:rStyle w:val="Hipercze"/>
                <w:noProof/>
              </w:rPr>
              <w:t>10.</w:t>
            </w:r>
            <w:r w:rsidR="001341D3">
              <w:rPr>
                <w:rFonts w:asciiTheme="minorHAnsi" w:eastAsiaTheme="minorEastAsia" w:hAnsiTheme="minorHAnsi" w:cstheme="minorBidi"/>
                <w:noProof/>
                <w:sz w:val="22"/>
                <w:szCs w:val="22"/>
              </w:rPr>
              <w:tab/>
            </w:r>
            <w:r w:rsidR="001341D3" w:rsidRPr="00117566">
              <w:rPr>
                <w:rStyle w:val="Hipercze"/>
                <w:noProof/>
              </w:rPr>
              <w:t>Wytyczne branżowe</w:t>
            </w:r>
            <w:r w:rsidR="001341D3">
              <w:rPr>
                <w:noProof/>
                <w:webHidden/>
              </w:rPr>
              <w:tab/>
            </w:r>
            <w:r w:rsidR="001341D3">
              <w:rPr>
                <w:noProof/>
                <w:webHidden/>
              </w:rPr>
              <w:fldChar w:fldCharType="begin"/>
            </w:r>
            <w:r w:rsidR="001341D3">
              <w:rPr>
                <w:noProof/>
                <w:webHidden/>
              </w:rPr>
              <w:instrText xml:space="preserve"> PAGEREF _Toc506638214 \h </w:instrText>
            </w:r>
            <w:r w:rsidR="001341D3">
              <w:rPr>
                <w:noProof/>
                <w:webHidden/>
              </w:rPr>
            </w:r>
            <w:r w:rsidR="001341D3">
              <w:rPr>
                <w:noProof/>
                <w:webHidden/>
              </w:rPr>
              <w:fldChar w:fldCharType="separate"/>
            </w:r>
            <w:r w:rsidR="0018196B">
              <w:rPr>
                <w:noProof/>
                <w:webHidden/>
              </w:rPr>
              <w:t>14</w:t>
            </w:r>
            <w:r w:rsidR="001341D3">
              <w:rPr>
                <w:noProof/>
                <w:webHidden/>
              </w:rPr>
              <w:fldChar w:fldCharType="end"/>
            </w:r>
          </w:hyperlink>
        </w:p>
        <w:p w14:paraId="3073CBAF" w14:textId="77777777" w:rsidR="001341D3" w:rsidRDefault="00C72A29">
          <w:pPr>
            <w:pStyle w:val="Spistreci3"/>
            <w:rPr>
              <w:rFonts w:asciiTheme="minorHAnsi" w:eastAsiaTheme="minorEastAsia" w:hAnsiTheme="minorHAnsi" w:cstheme="minorBidi"/>
              <w:noProof/>
              <w:sz w:val="22"/>
              <w:szCs w:val="22"/>
            </w:rPr>
          </w:pPr>
          <w:hyperlink w:anchor="_Toc506638215" w:history="1">
            <w:r w:rsidR="001341D3" w:rsidRPr="00117566">
              <w:rPr>
                <w:rStyle w:val="Hipercze"/>
                <w:noProof/>
              </w:rPr>
              <w:t>10.1.</w:t>
            </w:r>
            <w:r w:rsidR="001341D3">
              <w:rPr>
                <w:rFonts w:asciiTheme="minorHAnsi" w:eastAsiaTheme="minorEastAsia" w:hAnsiTheme="minorHAnsi" w:cstheme="minorBidi"/>
                <w:noProof/>
                <w:sz w:val="22"/>
                <w:szCs w:val="22"/>
              </w:rPr>
              <w:tab/>
            </w:r>
            <w:r w:rsidR="001341D3" w:rsidRPr="00117566">
              <w:rPr>
                <w:rStyle w:val="Hipercze"/>
                <w:noProof/>
              </w:rPr>
              <w:t>Branża budowlana</w:t>
            </w:r>
            <w:r w:rsidR="001341D3">
              <w:rPr>
                <w:noProof/>
                <w:webHidden/>
              </w:rPr>
              <w:tab/>
            </w:r>
            <w:r w:rsidR="001341D3">
              <w:rPr>
                <w:noProof/>
                <w:webHidden/>
              </w:rPr>
              <w:fldChar w:fldCharType="begin"/>
            </w:r>
            <w:r w:rsidR="001341D3">
              <w:rPr>
                <w:noProof/>
                <w:webHidden/>
              </w:rPr>
              <w:instrText xml:space="preserve"> PAGEREF _Toc506638215 \h </w:instrText>
            </w:r>
            <w:r w:rsidR="001341D3">
              <w:rPr>
                <w:noProof/>
                <w:webHidden/>
              </w:rPr>
            </w:r>
            <w:r w:rsidR="001341D3">
              <w:rPr>
                <w:noProof/>
                <w:webHidden/>
              </w:rPr>
              <w:fldChar w:fldCharType="separate"/>
            </w:r>
            <w:r w:rsidR="0018196B">
              <w:rPr>
                <w:noProof/>
                <w:webHidden/>
              </w:rPr>
              <w:t>14</w:t>
            </w:r>
            <w:r w:rsidR="001341D3">
              <w:rPr>
                <w:noProof/>
                <w:webHidden/>
              </w:rPr>
              <w:fldChar w:fldCharType="end"/>
            </w:r>
          </w:hyperlink>
        </w:p>
        <w:p w14:paraId="6559D017" w14:textId="77777777" w:rsidR="001341D3" w:rsidRDefault="00C72A29">
          <w:pPr>
            <w:pStyle w:val="Spistreci3"/>
            <w:rPr>
              <w:rFonts w:asciiTheme="minorHAnsi" w:eastAsiaTheme="minorEastAsia" w:hAnsiTheme="minorHAnsi" w:cstheme="minorBidi"/>
              <w:noProof/>
              <w:sz w:val="22"/>
              <w:szCs w:val="22"/>
            </w:rPr>
          </w:pPr>
          <w:hyperlink w:anchor="_Toc506638216" w:history="1">
            <w:r w:rsidR="001341D3" w:rsidRPr="00117566">
              <w:rPr>
                <w:rStyle w:val="Hipercze"/>
                <w:noProof/>
              </w:rPr>
              <w:t>10.2.</w:t>
            </w:r>
            <w:r w:rsidR="001341D3">
              <w:rPr>
                <w:rFonts w:asciiTheme="minorHAnsi" w:eastAsiaTheme="minorEastAsia" w:hAnsiTheme="minorHAnsi" w:cstheme="minorBidi"/>
                <w:noProof/>
                <w:sz w:val="22"/>
                <w:szCs w:val="22"/>
              </w:rPr>
              <w:tab/>
            </w:r>
            <w:r w:rsidR="001341D3" w:rsidRPr="00117566">
              <w:rPr>
                <w:rStyle w:val="Hipercze"/>
                <w:noProof/>
              </w:rPr>
              <w:t>Branża elektryczna</w:t>
            </w:r>
            <w:r w:rsidR="001341D3">
              <w:rPr>
                <w:noProof/>
                <w:webHidden/>
              </w:rPr>
              <w:tab/>
            </w:r>
            <w:r w:rsidR="001341D3">
              <w:rPr>
                <w:noProof/>
                <w:webHidden/>
              </w:rPr>
              <w:fldChar w:fldCharType="begin"/>
            </w:r>
            <w:r w:rsidR="001341D3">
              <w:rPr>
                <w:noProof/>
                <w:webHidden/>
              </w:rPr>
              <w:instrText xml:space="preserve"> PAGEREF _Toc506638216 \h </w:instrText>
            </w:r>
            <w:r w:rsidR="001341D3">
              <w:rPr>
                <w:noProof/>
                <w:webHidden/>
              </w:rPr>
            </w:r>
            <w:r w:rsidR="001341D3">
              <w:rPr>
                <w:noProof/>
                <w:webHidden/>
              </w:rPr>
              <w:fldChar w:fldCharType="separate"/>
            </w:r>
            <w:r w:rsidR="0018196B">
              <w:rPr>
                <w:noProof/>
                <w:webHidden/>
              </w:rPr>
              <w:t>15</w:t>
            </w:r>
            <w:r w:rsidR="001341D3">
              <w:rPr>
                <w:noProof/>
                <w:webHidden/>
              </w:rPr>
              <w:fldChar w:fldCharType="end"/>
            </w:r>
          </w:hyperlink>
        </w:p>
        <w:p w14:paraId="4190E230" w14:textId="77777777" w:rsidR="001341D3" w:rsidRDefault="00C72A29">
          <w:pPr>
            <w:pStyle w:val="Spistreci2"/>
            <w:rPr>
              <w:rFonts w:asciiTheme="minorHAnsi" w:eastAsiaTheme="minorEastAsia" w:hAnsiTheme="minorHAnsi" w:cstheme="minorBidi"/>
              <w:noProof/>
              <w:sz w:val="22"/>
              <w:szCs w:val="22"/>
            </w:rPr>
          </w:pPr>
          <w:hyperlink w:anchor="_Toc506638217" w:history="1">
            <w:r w:rsidR="001341D3" w:rsidRPr="00117566">
              <w:rPr>
                <w:rStyle w:val="Hipercze"/>
                <w:noProof/>
              </w:rPr>
              <w:t>11.</w:t>
            </w:r>
            <w:r w:rsidR="001341D3">
              <w:rPr>
                <w:rFonts w:asciiTheme="minorHAnsi" w:eastAsiaTheme="minorEastAsia" w:hAnsiTheme="minorHAnsi" w:cstheme="minorBidi"/>
                <w:noProof/>
                <w:sz w:val="22"/>
                <w:szCs w:val="22"/>
              </w:rPr>
              <w:tab/>
            </w:r>
            <w:r w:rsidR="001341D3" w:rsidRPr="00117566">
              <w:rPr>
                <w:rStyle w:val="Hipercze"/>
                <w:noProof/>
              </w:rPr>
              <w:t>Wytyczne BHP i ppoż.</w:t>
            </w:r>
            <w:r w:rsidR="001341D3">
              <w:rPr>
                <w:noProof/>
                <w:webHidden/>
              </w:rPr>
              <w:tab/>
            </w:r>
            <w:r w:rsidR="001341D3">
              <w:rPr>
                <w:noProof/>
                <w:webHidden/>
              </w:rPr>
              <w:fldChar w:fldCharType="begin"/>
            </w:r>
            <w:r w:rsidR="001341D3">
              <w:rPr>
                <w:noProof/>
                <w:webHidden/>
              </w:rPr>
              <w:instrText xml:space="preserve"> PAGEREF _Toc506638217 \h </w:instrText>
            </w:r>
            <w:r w:rsidR="001341D3">
              <w:rPr>
                <w:noProof/>
                <w:webHidden/>
              </w:rPr>
            </w:r>
            <w:r w:rsidR="001341D3">
              <w:rPr>
                <w:noProof/>
                <w:webHidden/>
              </w:rPr>
              <w:fldChar w:fldCharType="separate"/>
            </w:r>
            <w:r w:rsidR="0018196B">
              <w:rPr>
                <w:noProof/>
                <w:webHidden/>
              </w:rPr>
              <w:t>15</w:t>
            </w:r>
            <w:r w:rsidR="001341D3">
              <w:rPr>
                <w:noProof/>
                <w:webHidden/>
              </w:rPr>
              <w:fldChar w:fldCharType="end"/>
            </w:r>
          </w:hyperlink>
        </w:p>
        <w:p w14:paraId="6E42317D" w14:textId="77777777" w:rsidR="001341D3" w:rsidRDefault="00C72A29">
          <w:pPr>
            <w:pStyle w:val="Spistreci2"/>
            <w:rPr>
              <w:rFonts w:asciiTheme="minorHAnsi" w:eastAsiaTheme="minorEastAsia" w:hAnsiTheme="minorHAnsi" w:cstheme="minorBidi"/>
              <w:noProof/>
              <w:sz w:val="22"/>
              <w:szCs w:val="22"/>
            </w:rPr>
          </w:pPr>
          <w:hyperlink w:anchor="_Toc506638218" w:history="1">
            <w:r w:rsidR="001341D3" w:rsidRPr="00117566">
              <w:rPr>
                <w:rStyle w:val="Hipercze"/>
                <w:noProof/>
              </w:rPr>
              <w:t>12.</w:t>
            </w:r>
            <w:r w:rsidR="001341D3">
              <w:rPr>
                <w:rFonts w:asciiTheme="minorHAnsi" w:eastAsiaTheme="minorEastAsia" w:hAnsiTheme="minorHAnsi" w:cstheme="minorBidi"/>
                <w:noProof/>
                <w:sz w:val="22"/>
                <w:szCs w:val="22"/>
              </w:rPr>
              <w:tab/>
            </w:r>
            <w:r w:rsidR="001341D3" w:rsidRPr="00117566">
              <w:rPr>
                <w:rStyle w:val="Hipercze"/>
                <w:noProof/>
              </w:rPr>
              <w:t>Zestawienie materiałów – woda</w:t>
            </w:r>
            <w:r w:rsidR="001341D3">
              <w:rPr>
                <w:noProof/>
                <w:webHidden/>
              </w:rPr>
              <w:tab/>
            </w:r>
            <w:r w:rsidR="001341D3">
              <w:rPr>
                <w:noProof/>
                <w:webHidden/>
              </w:rPr>
              <w:fldChar w:fldCharType="begin"/>
            </w:r>
            <w:r w:rsidR="001341D3">
              <w:rPr>
                <w:noProof/>
                <w:webHidden/>
              </w:rPr>
              <w:instrText xml:space="preserve"> PAGEREF _Toc506638218 \h </w:instrText>
            </w:r>
            <w:r w:rsidR="001341D3">
              <w:rPr>
                <w:noProof/>
                <w:webHidden/>
              </w:rPr>
            </w:r>
            <w:r w:rsidR="001341D3">
              <w:rPr>
                <w:noProof/>
                <w:webHidden/>
              </w:rPr>
              <w:fldChar w:fldCharType="separate"/>
            </w:r>
            <w:r w:rsidR="0018196B">
              <w:rPr>
                <w:noProof/>
                <w:webHidden/>
              </w:rPr>
              <w:t>15</w:t>
            </w:r>
            <w:r w:rsidR="001341D3">
              <w:rPr>
                <w:noProof/>
                <w:webHidden/>
              </w:rPr>
              <w:fldChar w:fldCharType="end"/>
            </w:r>
          </w:hyperlink>
        </w:p>
        <w:p w14:paraId="7C717162" w14:textId="77777777" w:rsidR="001341D3" w:rsidRDefault="00C72A29">
          <w:pPr>
            <w:pStyle w:val="Spistreci1"/>
            <w:rPr>
              <w:rFonts w:asciiTheme="minorHAnsi" w:eastAsiaTheme="minorEastAsia" w:hAnsiTheme="minorHAnsi" w:cstheme="minorBidi"/>
              <w:noProof/>
              <w:sz w:val="22"/>
              <w:szCs w:val="22"/>
            </w:rPr>
          </w:pPr>
          <w:hyperlink w:anchor="_Toc506638219" w:history="1">
            <w:r w:rsidR="001341D3" w:rsidRPr="00117566">
              <w:rPr>
                <w:rStyle w:val="Hipercze"/>
                <w:noProof/>
              </w:rPr>
              <w:t>VII.</w:t>
            </w:r>
            <w:r w:rsidR="001341D3">
              <w:rPr>
                <w:rFonts w:asciiTheme="minorHAnsi" w:eastAsiaTheme="minorEastAsia" w:hAnsiTheme="minorHAnsi" w:cstheme="minorBidi"/>
                <w:noProof/>
                <w:sz w:val="22"/>
                <w:szCs w:val="22"/>
              </w:rPr>
              <w:tab/>
            </w:r>
            <w:r w:rsidR="001341D3" w:rsidRPr="00117566">
              <w:rPr>
                <w:rStyle w:val="Hipercze"/>
                <w:noProof/>
              </w:rPr>
              <w:t>INSTALACJA KANALIZACYJNA SANITARNA PODPOSADZKOWA</w:t>
            </w:r>
            <w:r w:rsidR="001341D3">
              <w:rPr>
                <w:noProof/>
                <w:webHidden/>
              </w:rPr>
              <w:tab/>
            </w:r>
            <w:r w:rsidR="001341D3">
              <w:rPr>
                <w:noProof/>
                <w:webHidden/>
              </w:rPr>
              <w:fldChar w:fldCharType="begin"/>
            </w:r>
            <w:r w:rsidR="001341D3">
              <w:rPr>
                <w:noProof/>
                <w:webHidden/>
              </w:rPr>
              <w:instrText xml:space="preserve"> PAGEREF _Toc506638219 \h </w:instrText>
            </w:r>
            <w:r w:rsidR="001341D3">
              <w:rPr>
                <w:noProof/>
                <w:webHidden/>
              </w:rPr>
            </w:r>
            <w:r w:rsidR="001341D3">
              <w:rPr>
                <w:noProof/>
                <w:webHidden/>
              </w:rPr>
              <w:fldChar w:fldCharType="separate"/>
            </w:r>
            <w:r w:rsidR="0018196B">
              <w:rPr>
                <w:noProof/>
                <w:webHidden/>
              </w:rPr>
              <w:t>17</w:t>
            </w:r>
            <w:r w:rsidR="001341D3">
              <w:rPr>
                <w:noProof/>
                <w:webHidden/>
              </w:rPr>
              <w:fldChar w:fldCharType="end"/>
            </w:r>
          </w:hyperlink>
        </w:p>
        <w:p w14:paraId="2717A8E0" w14:textId="77777777" w:rsidR="001341D3" w:rsidRDefault="00C72A29">
          <w:pPr>
            <w:pStyle w:val="Spistreci2"/>
            <w:rPr>
              <w:rFonts w:asciiTheme="minorHAnsi" w:eastAsiaTheme="minorEastAsia" w:hAnsiTheme="minorHAnsi" w:cstheme="minorBidi"/>
              <w:noProof/>
              <w:sz w:val="22"/>
              <w:szCs w:val="22"/>
            </w:rPr>
          </w:pPr>
          <w:hyperlink w:anchor="_Toc506638220" w:history="1">
            <w:r w:rsidR="001341D3" w:rsidRPr="00117566">
              <w:rPr>
                <w:rStyle w:val="Hipercze"/>
                <w:noProof/>
              </w:rPr>
              <w:t>1.</w:t>
            </w:r>
            <w:r w:rsidR="001341D3">
              <w:rPr>
                <w:rFonts w:asciiTheme="minorHAnsi" w:eastAsiaTheme="minorEastAsia" w:hAnsiTheme="minorHAnsi" w:cstheme="minorBidi"/>
                <w:noProof/>
                <w:sz w:val="22"/>
                <w:szCs w:val="22"/>
              </w:rPr>
              <w:tab/>
            </w:r>
            <w:r w:rsidR="001341D3" w:rsidRPr="00117566">
              <w:rPr>
                <w:rStyle w:val="Hipercze"/>
                <w:noProof/>
              </w:rPr>
              <w:t>Opis rozwiązania</w:t>
            </w:r>
            <w:r w:rsidR="001341D3">
              <w:rPr>
                <w:noProof/>
                <w:webHidden/>
              </w:rPr>
              <w:tab/>
            </w:r>
            <w:r w:rsidR="001341D3">
              <w:rPr>
                <w:noProof/>
                <w:webHidden/>
              </w:rPr>
              <w:fldChar w:fldCharType="begin"/>
            </w:r>
            <w:r w:rsidR="001341D3">
              <w:rPr>
                <w:noProof/>
                <w:webHidden/>
              </w:rPr>
              <w:instrText xml:space="preserve"> PAGEREF _Toc506638220 \h </w:instrText>
            </w:r>
            <w:r w:rsidR="001341D3">
              <w:rPr>
                <w:noProof/>
                <w:webHidden/>
              </w:rPr>
            </w:r>
            <w:r w:rsidR="001341D3">
              <w:rPr>
                <w:noProof/>
                <w:webHidden/>
              </w:rPr>
              <w:fldChar w:fldCharType="separate"/>
            </w:r>
            <w:r w:rsidR="0018196B">
              <w:rPr>
                <w:noProof/>
                <w:webHidden/>
              </w:rPr>
              <w:t>17</w:t>
            </w:r>
            <w:r w:rsidR="001341D3">
              <w:rPr>
                <w:noProof/>
                <w:webHidden/>
              </w:rPr>
              <w:fldChar w:fldCharType="end"/>
            </w:r>
          </w:hyperlink>
        </w:p>
        <w:p w14:paraId="51B65EFC" w14:textId="77777777" w:rsidR="001341D3" w:rsidRDefault="00C72A29">
          <w:pPr>
            <w:pStyle w:val="Spistreci2"/>
            <w:rPr>
              <w:rFonts w:asciiTheme="minorHAnsi" w:eastAsiaTheme="minorEastAsia" w:hAnsiTheme="minorHAnsi" w:cstheme="minorBidi"/>
              <w:noProof/>
              <w:sz w:val="22"/>
              <w:szCs w:val="22"/>
            </w:rPr>
          </w:pPr>
          <w:hyperlink w:anchor="_Toc506638221" w:history="1">
            <w:r w:rsidR="001341D3" w:rsidRPr="00117566">
              <w:rPr>
                <w:rStyle w:val="Hipercze"/>
                <w:noProof/>
              </w:rPr>
              <w:t>2.</w:t>
            </w:r>
            <w:r w:rsidR="001341D3">
              <w:rPr>
                <w:rFonts w:asciiTheme="minorHAnsi" w:eastAsiaTheme="minorEastAsia" w:hAnsiTheme="minorHAnsi" w:cstheme="minorBidi"/>
                <w:noProof/>
                <w:sz w:val="22"/>
                <w:szCs w:val="22"/>
              </w:rPr>
              <w:tab/>
            </w:r>
            <w:r w:rsidR="001341D3" w:rsidRPr="00117566">
              <w:rPr>
                <w:rStyle w:val="Hipercze"/>
                <w:noProof/>
              </w:rPr>
              <w:t>Przepływ obliczeniowy</w:t>
            </w:r>
            <w:r w:rsidR="001341D3">
              <w:rPr>
                <w:noProof/>
                <w:webHidden/>
              </w:rPr>
              <w:tab/>
            </w:r>
            <w:r w:rsidR="001341D3">
              <w:rPr>
                <w:noProof/>
                <w:webHidden/>
              </w:rPr>
              <w:fldChar w:fldCharType="begin"/>
            </w:r>
            <w:r w:rsidR="001341D3">
              <w:rPr>
                <w:noProof/>
                <w:webHidden/>
              </w:rPr>
              <w:instrText xml:space="preserve"> PAGEREF _Toc506638221 \h </w:instrText>
            </w:r>
            <w:r w:rsidR="001341D3">
              <w:rPr>
                <w:noProof/>
                <w:webHidden/>
              </w:rPr>
            </w:r>
            <w:r w:rsidR="001341D3">
              <w:rPr>
                <w:noProof/>
                <w:webHidden/>
              </w:rPr>
              <w:fldChar w:fldCharType="separate"/>
            </w:r>
            <w:r w:rsidR="0018196B">
              <w:rPr>
                <w:noProof/>
                <w:webHidden/>
              </w:rPr>
              <w:t>17</w:t>
            </w:r>
            <w:r w:rsidR="001341D3">
              <w:rPr>
                <w:noProof/>
                <w:webHidden/>
              </w:rPr>
              <w:fldChar w:fldCharType="end"/>
            </w:r>
          </w:hyperlink>
        </w:p>
        <w:p w14:paraId="5C66B992" w14:textId="77777777" w:rsidR="001341D3" w:rsidRDefault="00C72A29">
          <w:pPr>
            <w:pStyle w:val="Spistreci2"/>
            <w:rPr>
              <w:rFonts w:asciiTheme="minorHAnsi" w:eastAsiaTheme="minorEastAsia" w:hAnsiTheme="minorHAnsi" w:cstheme="minorBidi"/>
              <w:noProof/>
              <w:sz w:val="22"/>
              <w:szCs w:val="22"/>
            </w:rPr>
          </w:pPr>
          <w:hyperlink w:anchor="_Toc506638222" w:history="1">
            <w:r w:rsidR="001341D3" w:rsidRPr="00117566">
              <w:rPr>
                <w:rStyle w:val="Hipercze"/>
                <w:noProof/>
              </w:rPr>
              <w:t>3.</w:t>
            </w:r>
            <w:r w:rsidR="001341D3">
              <w:rPr>
                <w:rFonts w:asciiTheme="minorHAnsi" w:eastAsiaTheme="minorEastAsia" w:hAnsiTheme="minorHAnsi" w:cstheme="minorBidi"/>
                <w:noProof/>
                <w:sz w:val="22"/>
                <w:szCs w:val="22"/>
              </w:rPr>
              <w:tab/>
            </w:r>
            <w:r w:rsidR="001341D3" w:rsidRPr="00117566">
              <w:rPr>
                <w:rStyle w:val="Hipercze"/>
                <w:noProof/>
              </w:rPr>
              <w:t>Przewody instalacji kanalizacji sanitarnej podposadzkowej</w:t>
            </w:r>
            <w:r w:rsidR="001341D3">
              <w:rPr>
                <w:noProof/>
                <w:webHidden/>
              </w:rPr>
              <w:tab/>
            </w:r>
            <w:r w:rsidR="001341D3">
              <w:rPr>
                <w:noProof/>
                <w:webHidden/>
              </w:rPr>
              <w:fldChar w:fldCharType="begin"/>
            </w:r>
            <w:r w:rsidR="001341D3">
              <w:rPr>
                <w:noProof/>
                <w:webHidden/>
              </w:rPr>
              <w:instrText xml:space="preserve"> PAGEREF _Toc506638222 \h </w:instrText>
            </w:r>
            <w:r w:rsidR="001341D3">
              <w:rPr>
                <w:noProof/>
                <w:webHidden/>
              </w:rPr>
            </w:r>
            <w:r w:rsidR="001341D3">
              <w:rPr>
                <w:noProof/>
                <w:webHidden/>
              </w:rPr>
              <w:fldChar w:fldCharType="separate"/>
            </w:r>
            <w:r w:rsidR="0018196B">
              <w:rPr>
                <w:noProof/>
                <w:webHidden/>
              </w:rPr>
              <w:t>17</w:t>
            </w:r>
            <w:r w:rsidR="001341D3">
              <w:rPr>
                <w:noProof/>
                <w:webHidden/>
              </w:rPr>
              <w:fldChar w:fldCharType="end"/>
            </w:r>
          </w:hyperlink>
        </w:p>
        <w:p w14:paraId="6BE9EF93" w14:textId="77777777" w:rsidR="001341D3" w:rsidRDefault="00C72A29">
          <w:pPr>
            <w:pStyle w:val="Spistreci3"/>
            <w:rPr>
              <w:rFonts w:asciiTheme="minorHAnsi" w:eastAsiaTheme="minorEastAsia" w:hAnsiTheme="minorHAnsi" w:cstheme="minorBidi"/>
              <w:noProof/>
              <w:sz w:val="22"/>
              <w:szCs w:val="22"/>
            </w:rPr>
          </w:pPr>
          <w:hyperlink w:anchor="_Toc506638223" w:history="1">
            <w:r w:rsidR="001341D3" w:rsidRPr="00117566">
              <w:rPr>
                <w:rStyle w:val="Hipercze"/>
                <w:noProof/>
              </w:rPr>
              <w:t>3.1.</w:t>
            </w:r>
            <w:r w:rsidR="001341D3">
              <w:rPr>
                <w:rFonts w:asciiTheme="minorHAnsi" w:eastAsiaTheme="minorEastAsia" w:hAnsiTheme="minorHAnsi" w:cstheme="minorBidi"/>
                <w:noProof/>
                <w:sz w:val="22"/>
                <w:szCs w:val="22"/>
              </w:rPr>
              <w:tab/>
            </w:r>
            <w:r w:rsidR="001341D3" w:rsidRPr="00117566">
              <w:rPr>
                <w:rStyle w:val="Hipercze"/>
                <w:noProof/>
              </w:rPr>
              <w:t>Łączenie przewodów</w:t>
            </w:r>
            <w:r w:rsidR="001341D3">
              <w:rPr>
                <w:noProof/>
                <w:webHidden/>
              </w:rPr>
              <w:tab/>
            </w:r>
            <w:r w:rsidR="001341D3">
              <w:rPr>
                <w:noProof/>
                <w:webHidden/>
              </w:rPr>
              <w:fldChar w:fldCharType="begin"/>
            </w:r>
            <w:r w:rsidR="001341D3">
              <w:rPr>
                <w:noProof/>
                <w:webHidden/>
              </w:rPr>
              <w:instrText xml:space="preserve"> PAGEREF _Toc506638223 \h </w:instrText>
            </w:r>
            <w:r w:rsidR="001341D3">
              <w:rPr>
                <w:noProof/>
                <w:webHidden/>
              </w:rPr>
            </w:r>
            <w:r w:rsidR="001341D3">
              <w:rPr>
                <w:noProof/>
                <w:webHidden/>
              </w:rPr>
              <w:fldChar w:fldCharType="separate"/>
            </w:r>
            <w:r w:rsidR="0018196B">
              <w:rPr>
                <w:noProof/>
                <w:webHidden/>
              </w:rPr>
              <w:t>17</w:t>
            </w:r>
            <w:r w:rsidR="001341D3">
              <w:rPr>
                <w:noProof/>
                <w:webHidden/>
              </w:rPr>
              <w:fldChar w:fldCharType="end"/>
            </w:r>
          </w:hyperlink>
        </w:p>
        <w:p w14:paraId="0898DCEE" w14:textId="77777777" w:rsidR="001341D3" w:rsidRDefault="00C72A29">
          <w:pPr>
            <w:pStyle w:val="Spistreci3"/>
            <w:rPr>
              <w:rFonts w:asciiTheme="minorHAnsi" w:eastAsiaTheme="minorEastAsia" w:hAnsiTheme="minorHAnsi" w:cstheme="minorBidi"/>
              <w:noProof/>
              <w:sz w:val="22"/>
              <w:szCs w:val="22"/>
            </w:rPr>
          </w:pPr>
          <w:hyperlink w:anchor="_Toc506638224" w:history="1">
            <w:r w:rsidR="001341D3" w:rsidRPr="00117566">
              <w:rPr>
                <w:rStyle w:val="Hipercze"/>
                <w:noProof/>
              </w:rPr>
              <w:t>3.2.</w:t>
            </w:r>
            <w:r w:rsidR="001341D3">
              <w:rPr>
                <w:rFonts w:asciiTheme="minorHAnsi" w:eastAsiaTheme="minorEastAsia" w:hAnsiTheme="minorHAnsi" w:cstheme="minorBidi"/>
                <w:noProof/>
                <w:sz w:val="22"/>
                <w:szCs w:val="22"/>
              </w:rPr>
              <w:tab/>
            </w:r>
            <w:r w:rsidR="001341D3" w:rsidRPr="00117566">
              <w:rPr>
                <w:rStyle w:val="Hipercze"/>
                <w:noProof/>
              </w:rPr>
              <w:t>Prowadzenie przewodów i ich mocowanie</w:t>
            </w:r>
            <w:r w:rsidR="001341D3">
              <w:rPr>
                <w:noProof/>
                <w:webHidden/>
              </w:rPr>
              <w:tab/>
            </w:r>
            <w:r w:rsidR="001341D3">
              <w:rPr>
                <w:noProof/>
                <w:webHidden/>
              </w:rPr>
              <w:fldChar w:fldCharType="begin"/>
            </w:r>
            <w:r w:rsidR="001341D3">
              <w:rPr>
                <w:noProof/>
                <w:webHidden/>
              </w:rPr>
              <w:instrText xml:space="preserve"> PAGEREF _Toc506638224 \h </w:instrText>
            </w:r>
            <w:r w:rsidR="001341D3">
              <w:rPr>
                <w:noProof/>
                <w:webHidden/>
              </w:rPr>
            </w:r>
            <w:r w:rsidR="001341D3">
              <w:rPr>
                <w:noProof/>
                <w:webHidden/>
              </w:rPr>
              <w:fldChar w:fldCharType="separate"/>
            </w:r>
            <w:r w:rsidR="0018196B">
              <w:rPr>
                <w:noProof/>
                <w:webHidden/>
              </w:rPr>
              <w:t>18</w:t>
            </w:r>
            <w:r w:rsidR="001341D3">
              <w:rPr>
                <w:noProof/>
                <w:webHidden/>
              </w:rPr>
              <w:fldChar w:fldCharType="end"/>
            </w:r>
          </w:hyperlink>
        </w:p>
        <w:p w14:paraId="6B605A1E" w14:textId="77777777" w:rsidR="001341D3" w:rsidRDefault="00C72A29">
          <w:pPr>
            <w:pStyle w:val="Spistreci2"/>
            <w:rPr>
              <w:rFonts w:asciiTheme="minorHAnsi" w:eastAsiaTheme="minorEastAsia" w:hAnsiTheme="minorHAnsi" w:cstheme="minorBidi"/>
              <w:noProof/>
              <w:sz w:val="22"/>
              <w:szCs w:val="22"/>
            </w:rPr>
          </w:pPr>
          <w:hyperlink w:anchor="_Toc506638225" w:history="1">
            <w:r w:rsidR="001341D3" w:rsidRPr="00117566">
              <w:rPr>
                <w:rStyle w:val="Hipercze"/>
                <w:noProof/>
              </w:rPr>
              <w:t>4.</w:t>
            </w:r>
            <w:r w:rsidR="001341D3">
              <w:rPr>
                <w:rFonts w:asciiTheme="minorHAnsi" w:eastAsiaTheme="minorEastAsia" w:hAnsiTheme="minorHAnsi" w:cstheme="minorBidi"/>
                <w:noProof/>
                <w:sz w:val="22"/>
                <w:szCs w:val="22"/>
              </w:rPr>
              <w:tab/>
            </w:r>
            <w:r w:rsidR="001341D3" w:rsidRPr="00117566">
              <w:rPr>
                <w:rStyle w:val="Hipercze"/>
                <w:noProof/>
              </w:rPr>
              <w:t>Badanie szczelności</w:t>
            </w:r>
            <w:r w:rsidR="001341D3">
              <w:rPr>
                <w:noProof/>
                <w:webHidden/>
              </w:rPr>
              <w:tab/>
            </w:r>
            <w:r w:rsidR="001341D3">
              <w:rPr>
                <w:noProof/>
                <w:webHidden/>
              </w:rPr>
              <w:fldChar w:fldCharType="begin"/>
            </w:r>
            <w:r w:rsidR="001341D3">
              <w:rPr>
                <w:noProof/>
                <w:webHidden/>
              </w:rPr>
              <w:instrText xml:space="preserve"> PAGEREF _Toc506638225 \h </w:instrText>
            </w:r>
            <w:r w:rsidR="001341D3">
              <w:rPr>
                <w:noProof/>
                <w:webHidden/>
              </w:rPr>
            </w:r>
            <w:r w:rsidR="001341D3">
              <w:rPr>
                <w:noProof/>
                <w:webHidden/>
              </w:rPr>
              <w:fldChar w:fldCharType="separate"/>
            </w:r>
            <w:r w:rsidR="0018196B">
              <w:rPr>
                <w:noProof/>
                <w:webHidden/>
              </w:rPr>
              <w:t>18</w:t>
            </w:r>
            <w:r w:rsidR="001341D3">
              <w:rPr>
                <w:noProof/>
                <w:webHidden/>
              </w:rPr>
              <w:fldChar w:fldCharType="end"/>
            </w:r>
          </w:hyperlink>
        </w:p>
        <w:p w14:paraId="6A6E31EC" w14:textId="77777777" w:rsidR="001341D3" w:rsidRDefault="00C72A29">
          <w:pPr>
            <w:pStyle w:val="Spistreci2"/>
            <w:rPr>
              <w:rFonts w:asciiTheme="minorHAnsi" w:eastAsiaTheme="minorEastAsia" w:hAnsiTheme="minorHAnsi" w:cstheme="minorBidi"/>
              <w:noProof/>
              <w:sz w:val="22"/>
              <w:szCs w:val="22"/>
            </w:rPr>
          </w:pPr>
          <w:hyperlink w:anchor="_Toc506638226" w:history="1">
            <w:r w:rsidR="001341D3" w:rsidRPr="00117566">
              <w:rPr>
                <w:rStyle w:val="Hipercze"/>
                <w:noProof/>
              </w:rPr>
              <w:t>5.</w:t>
            </w:r>
            <w:r w:rsidR="001341D3">
              <w:rPr>
                <w:rFonts w:asciiTheme="minorHAnsi" w:eastAsiaTheme="minorEastAsia" w:hAnsiTheme="minorHAnsi" w:cstheme="minorBidi"/>
                <w:noProof/>
                <w:sz w:val="22"/>
                <w:szCs w:val="22"/>
              </w:rPr>
              <w:tab/>
            </w:r>
            <w:r w:rsidR="001341D3" w:rsidRPr="00117566">
              <w:rPr>
                <w:rStyle w:val="Hipercze"/>
                <w:noProof/>
              </w:rPr>
              <w:t>Wytyczne branżowe</w:t>
            </w:r>
            <w:r w:rsidR="001341D3">
              <w:rPr>
                <w:noProof/>
                <w:webHidden/>
              </w:rPr>
              <w:tab/>
            </w:r>
            <w:r w:rsidR="001341D3">
              <w:rPr>
                <w:noProof/>
                <w:webHidden/>
              </w:rPr>
              <w:fldChar w:fldCharType="begin"/>
            </w:r>
            <w:r w:rsidR="001341D3">
              <w:rPr>
                <w:noProof/>
                <w:webHidden/>
              </w:rPr>
              <w:instrText xml:space="preserve"> PAGEREF _Toc506638226 \h </w:instrText>
            </w:r>
            <w:r w:rsidR="001341D3">
              <w:rPr>
                <w:noProof/>
                <w:webHidden/>
              </w:rPr>
            </w:r>
            <w:r w:rsidR="001341D3">
              <w:rPr>
                <w:noProof/>
                <w:webHidden/>
              </w:rPr>
              <w:fldChar w:fldCharType="separate"/>
            </w:r>
            <w:r w:rsidR="0018196B">
              <w:rPr>
                <w:noProof/>
                <w:webHidden/>
              </w:rPr>
              <w:t>18</w:t>
            </w:r>
            <w:r w:rsidR="001341D3">
              <w:rPr>
                <w:noProof/>
                <w:webHidden/>
              </w:rPr>
              <w:fldChar w:fldCharType="end"/>
            </w:r>
          </w:hyperlink>
        </w:p>
        <w:p w14:paraId="207E22D9" w14:textId="77777777" w:rsidR="001341D3" w:rsidRDefault="00C72A29">
          <w:pPr>
            <w:pStyle w:val="Spistreci3"/>
            <w:rPr>
              <w:rFonts w:asciiTheme="minorHAnsi" w:eastAsiaTheme="minorEastAsia" w:hAnsiTheme="minorHAnsi" w:cstheme="minorBidi"/>
              <w:noProof/>
              <w:sz w:val="22"/>
              <w:szCs w:val="22"/>
            </w:rPr>
          </w:pPr>
          <w:hyperlink w:anchor="_Toc506638227" w:history="1">
            <w:r w:rsidR="001341D3" w:rsidRPr="00117566">
              <w:rPr>
                <w:rStyle w:val="Hipercze"/>
                <w:noProof/>
              </w:rPr>
              <w:t>5.1.</w:t>
            </w:r>
            <w:r w:rsidR="001341D3">
              <w:rPr>
                <w:rFonts w:asciiTheme="minorHAnsi" w:eastAsiaTheme="minorEastAsia" w:hAnsiTheme="minorHAnsi" w:cstheme="minorBidi"/>
                <w:noProof/>
                <w:sz w:val="22"/>
                <w:szCs w:val="22"/>
              </w:rPr>
              <w:tab/>
            </w:r>
            <w:r w:rsidR="001341D3" w:rsidRPr="00117566">
              <w:rPr>
                <w:rStyle w:val="Hipercze"/>
                <w:noProof/>
              </w:rPr>
              <w:t>Branża budowlana</w:t>
            </w:r>
            <w:r w:rsidR="001341D3">
              <w:rPr>
                <w:noProof/>
                <w:webHidden/>
              </w:rPr>
              <w:tab/>
            </w:r>
            <w:r w:rsidR="001341D3">
              <w:rPr>
                <w:noProof/>
                <w:webHidden/>
              </w:rPr>
              <w:fldChar w:fldCharType="begin"/>
            </w:r>
            <w:r w:rsidR="001341D3">
              <w:rPr>
                <w:noProof/>
                <w:webHidden/>
              </w:rPr>
              <w:instrText xml:space="preserve"> PAGEREF _Toc506638227 \h </w:instrText>
            </w:r>
            <w:r w:rsidR="001341D3">
              <w:rPr>
                <w:noProof/>
                <w:webHidden/>
              </w:rPr>
            </w:r>
            <w:r w:rsidR="001341D3">
              <w:rPr>
                <w:noProof/>
                <w:webHidden/>
              </w:rPr>
              <w:fldChar w:fldCharType="separate"/>
            </w:r>
            <w:r w:rsidR="0018196B">
              <w:rPr>
                <w:noProof/>
                <w:webHidden/>
              </w:rPr>
              <w:t>18</w:t>
            </w:r>
            <w:r w:rsidR="001341D3">
              <w:rPr>
                <w:noProof/>
                <w:webHidden/>
              </w:rPr>
              <w:fldChar w:fldCharType="end"/>
            </w:r>
          </w:hyperlink>
        </w:p>
        <w:p w14:paraId="220B98D4" w14:textId="77777777" w:rsidR="001341D3" w:rsidRDefault="00C72A29">
          <w:pPr>
            <w:pStyle w:val="Spistreci2"/>
            <w:rPr>
              <w:rFonts w:asciiTheme="minorHAnsi" w:eastAsiaTheme="minorEastAsia" w:hAnsiTheme="minorHAnsi" w:cstheme="minorBidi"/>
              <w:noProof/>
              <w:sz w:val="22"/>
              <w:szCs w:val="22"/>
            </w:rPr>
          </w:pPr>
          <w:hyperlink w:anchor="_Toc506638228" w:history="1">
            <w:r w:rsidR="001341D3" w:rsidRPr="00117566">
              <w:rPr>
                <w:rStyle w:val="Hipercze"/>
                <w:noProof/>
              </w:rPr>
              <w:t>6.</w:t>
            </w:r>
            <w:r w:rsidR="001341D3">
              <w:rPr>
                <w:rFonts w:asciiTheme="minorHAnsi" w:eastAsiaTheme="minorEastAsia" w:hAnsiTheme="minorHAnsi" w:cstheme="minorBidi"/>
                <w:noProof/>
                <w:sz w:val="22"/>
                <w:szCs w:val="22"/>
              </w:rPr>
              <w:tab/>
            </w:r>
            <w:r w:rsidR="001341D3" w:rsidRPr="00117566">
              <w:rPr>
                <w:rStyle w:val="Hipercze"/>
                <w:noProof/>
              </w:rPr>
              <w:t>Wytyczne BHP i ppoż.</w:t>
            </w:r>
            <w:r w:rsidR="001341D3">
              <w:rPr>
                <w:noProof/>
                <w:webHidden/>
              </w:rPr>
              <w:tab/>
            </w:r>
            <w:r w:rsidR="001341D3">
              <w:rPr>
                <w:noProof/>
                <w:webHidden/>
              </w:rPr>
              <w:fldChar w:fldCharType="begin"/>
            </w:r>
            <w:r w:rsidR="001341D3">
              <w:rPr>
                <w:noProof/>
                <w:webHidden/>
              </w:rPr>
              <w:instrText xml:space="preserve"> PAGEREF _Toc506638228 \h </w:instrText>
            </w:r>
            <w:r w:rsidR="001341D3">
              <w:rPr>
                <w:noProof/>
                <w:webHidden/>
              </w:rPr>
            </w:r>
            <w:r w:rsidR="001341D3">
              <w:rPr>
                <w:noProof/>
                <w:webHidden/>
              </w:rPr>
              <w:fldChar w:fldCharType="separate"/>
            </w:r>
            <w:r w:rsidR="0018196B">
              <w:rPr>
                <w:noProof/>
                <w:webHidden/>
              </w:rPr>
              <w:t>18</w:t>
            </w:r>
            <w:r w:rsidR="001341D3">
              <w:rPr>
                <w:noProof/>
                <w:webHidden/>
              </w:rPr>
              <w:fldChar w:fldCharType="end"/>
            </w:r>
          </w:hyperlink>
        </w:p>
        <w:p w14:paraId="31F2C71F" w14:textId="77777777" w:rsidR="001341D3" w:rsidRDefault="00C72A29">
          <w:pPr>
            <w:pStyle w:val="Spistreci2"/>
            <w:rPr>
              <w:rFonts w:asciiTheme="minorHAnsi" w:eastAsiaTheme="minorEastAsia" w:hAnsiTheme="minorHAnsi" w:cstheme="minorBidi"/>
              <w:noProof/>
              <w:sz w:val="22"/>
              <w:szCs w:val="22"/>
            </w:rPr>
          </w:pPr>
          <w:hyperlink w:anchor="_Toc506638229" w:history="1">
            <w:r w:rsidR="001341D3" w:rsidRPr="00117566">
              <w:rPr>
                <w:rStyle w:val="Hipercze"/>
                <w:noProof/>
              </w:rPr>
              <w:t>7.</w:t>
            </w:r>
            <w:r w:rsidR="001341D3">
              <w:rPr>
                <w:rFonts w:asciiTheme="minorHAnsi" w:eastAsiaTheme="minorEastAsia" w:hAnsiTheme="minorHAnsi" w:cstheme="minorBidi"/>
                <w:noProof/>
                <w:sz w:val="22"/>
                <w:szCs w:val="22"/>
              </w:rPr>
              <w:tab/>
            </w:r>
            <w:r w:rsidR="001341D3" w:rsidRPr="00117566">
              <w:rPr>
                <w:rStyle w:val="Hipercze"/>
                <w:noProof/>
              </w:rPr>
              <w:t>Zestawienie materiałów – sanitarna</w:t>
            </w:r>
            <w:r w:rsidR="001341D3">
              <w:rPr>
                <w:noProof/>
                <w:webHidden/>
              </w:rPr>
              <w:tab/>
            </w:r>
            <w:r w:rsidR="001341D3">
              <w:rPr>
                <w:noProof/>
                <w:webHidden/>
              </w:rPr>
              <w:fldChar w:fldCharType="begin"/>
            </w:r>
            <w:r w:rsidR="001341D3">
              <w:rPr>
                <w:noProof/>
                <w:webHidden/>
              </w:rPr>
              <w:instrText xml:space="preserve"> PAGEREF _Toc506638229 \h </w:instrText>
            </w:r>
            <w:r w:rsidR="001341D3">
              <w:rPr>
                <w:noProof/>
                <w:webHidden/>
              </w:rPr>
            </w:r>
            <w:r w:rsidR="001341D3">
              <w:rPr>
                <w:noProof/>
                <w:webHidden/>
              </w:rPr>
              <w:fldChar w:fldCharType="separate"/>
            </w:r>
            <w:r w:rsidR="0018196B">
              <w:rPr>
                <w:noProof/>
                <w:webHidden/>
              </w:rPr>
              <w:t>18</w:t>
            </w:r>
            <w:r w:rsidR="001341D3">
              <w:rPr>
                <w:noProof/>
                <w:webHidden/>
              </w:rPr>
              <w:fldChar w:fldCharType="end"/>
            </w:r>
          </w:hyperlink>
        </w:p>
        <w:p w14:paraId="49CDBC63" w14:textId="77777777" w:rsidR="001341D3" w:rsidRDefault="00C72A29">
          <w:pPr>
            <w:pStyle w:val="Spistreci1"/>
            <w:rPr>
              <w:rFonts w:asciiTheme="minorHAnsi" w:eastAsiaTheme="minorEastAsia" w:hAnsiTheme="minorHAnsi" w:cstheme="minorBidi"/>
              <w:noProof/>
              <w:sz w:val="22"/>
              <w:szCs w:val="22"/>
            </w:rPr>
          </w:pPr>
          <w:hyperlink w:anchor="_Toc506638230" w:history="1">
            <w:r w:rsidR="001341D3" w:rsidRPr="00117566">
              <w:rPr>
                <w:rStyle w:val="Hipercze"/>
                <w:noProof/>
              </w:rPr>
              <w:t>VIII.</w:t>
            </w:r>
            <w:r w:rsidR="001341D3">
              <w:rPr>
                <w:rFonts w:asciiTheme="minorHAnsi" w:eastAsiaTheme="minorEastAsia" w:hAnsiTheme="minorHAnsi" w:cstheme="minorBidi"/>
                <w:noProof/>
                <w:sz w:val="22"/>
                <w:szCs w:val="22"/>
              </w:rPr>
              <w:tab/>
            </w:r>
            <w:r w:rsidR="001341D3" w:rsidRPr="00117566">
              <w:rPr>
                <w:rStyle w:val="Hipercze"/>
                <w:noProof/>
              </w:rPr>
              <w:t>INSTALACJA KANALIZACYJNA SANITARNA WEWNĘTRZNA</w:t>
            </w:r>
            <w:r w:rsidR="001341D3">
              <w:rPr>
                <w:noProof/>
                <w:webHidden/>
              </w:rPr>
              <w:tab/>
            </w:r>
            <w:r w:rsidR="001341D3">
              <w:rPr>
                <w:noProof/>
                <w:webHidden/>
              </w:rPr>
              <w:fldChar w:fldCharType="begin"/>
            </w:r>
            <w:r w:rsidR="001341D3">
              <w:rPr>
                <w:noProof/>
                <w:webHidden/>
              </w:rPr>
              <w:instrText xml:space="preserve"> PAGEREF _Toc506638230 \h </w:instrText>
            </w:r>
            <w:r w:rsidR="001341D3">
              <w:rPr>
                <w:noProof/>
                <w:webHidden/>
              </w:rPr>
            </w:r>
            <w:r w:rsidR="001341D3">
              <w:rPr>
                <w:noProof/>
                <w:webHidden/>
              </w:rPr>
              <w:fldChar w:fldCharType="separate"/>
            </w:r>
            <w:r w:rsidR="0018196B">
              <w:rPr>
                <w:noProof/>
                <w:webHidden/>
              </w:rPr>
              <w:t>19</w:t>
            </w:r>
            <w:r w:rsidR="001341D3">
              <w:rPr>
                <w:noProof/>
                <w:webHidden/>
              </w:rPr>
              <w:fldChar w:fldCharType="end"/>
            </w:r>
          </w:hyperlink>
        </w:p>
        <w:p w14:paraId="74C110C8" w14:textId="77777777" w:rsidR="001341D3" w:rsidRDefault="00C72A29">
          <w:pPr>
            <w:pStyle w:val="Spistreci2"/>
            <w:rPr>
              <w:rFonts w:asciiTheme="minorHAnsi" w:eastAsiaTheme="minorEastAsia" w:hAnsiTheme="minorHAnsi" w:cstheme="minorBidi"/>
              <w:noProof/>
              <w:sz w:val="22"/>
              <w:szCs w:val="22"/>
            </w:rPr>
          </w:pPr>
          <w:hyperlink w:anchor="_Toc506638231" w:history="1">
            <w:r w:rsidR="001341D3" w:rsidRPr="00117566">
              <w:rPr>
                <w:rStyle w:val="Hipercze"/>
                <w:noProof/>
              </w:rPr>
              <w:t>1.</w:t>
            </w:r>
            <w:r w:rsidR="001341D3">
              <w:rPr>
                <w:rFonts w:asciiTheme="minorHAnsi" w:eastAsiaTheme="minorEastAsia" w:hAnsiTheme="minorHAnsi" w:cstheme="minorBidi"/>
                <w:noProof/>
                <w:sz w:val="22"/>
                <w:szCs w:val="22"/>
              </w:rPr>
              <w:tab/>
            </w:r>
            <w:r w:rsidR="001341D3" w:rsidRPr="00117566">
              <w:rPr>
                <w:rStyle w:val="Hipercze"/>
                <w:noProof/>
              </w:rPr>
              <w:t>Opis rozwiązania</w:t>
            </w:r>
            <w:r w:rsidR="001341D3">
              <w:rPr>
                <w:noProof/>
                <w:webHidden/>
              </w:rPr>
              <w:tab/>
            </w:r>
            <w:r w:rsidR="001341D3">
              <w:rPr>
                <w:noProof/>
                <w:webHidden/>
              </w:rPr>
              <w:fldChar w:fldCharType="begin"/>
            </w:r>
            <w:r w:rsidR="001341D3">
              <w:rPr>
                <w:noProof/>
                <w:webHidden/>
              </w:rPr>
              <w:instrText xml:space="preserve"> PAGEREF _Toc506638231 \h </w:instrText>
            </w:r>
            <w:r w:rsidR="001341D3">
              <w:rPr>
                <w:noProof/>
                <w:webHidden/>
              </w:rPr>
            </w:r>
            <w:r w:rsidR="001341D3">
              <w:rPr>
                <w:noProof/>
                <w:webHidden/>
              </w:rPr>
              <w:fldChar w:fldCharType="separate"/>
            </w:r>
            <w:r w:rsidR="0018196B">
              <w:rPr>
                <w:noProof/>
                <w:webHidden/>
              </w:rPr>
              <w:t>19</w:t>
            </w:r>
            <w:r w:rsidR="001341D3">
              <w:rPr>
                <w:noProof/>
                <w:webHidden/>
              </w:rPr>
              <w:fldChar w:fldCharType="end"/>
            </w:r>
          </w:hyperlink>
        </w:p>
        <w:p w14:paraId="2DADBB4C" w14:textId="77777777" w:rsidR="001341D3" w:rsidRDefault="00C72A29">
          <w:pPr>
            <w:pStyle w:val="Spistreci2"/>
            <w:rPr>
              <w:rFonts w:asciiTheme="minorHAnsi" w:eastAsiaTheme="minorEastAsia" w:hAnsiTheme="minorHAnsi" w:cstheme="minorBidi"/>
              <w:noProof/>
              <w:sz w:val="22"/>
              <w:szCs w:val="22"/>
            </w:rPr>
          </w:pPr>
          <w:hyperlink w:anchor="_Toc506638232" w:history="1">
            <w:r w:rsidR="001341D3" w:rsidRPr="00117566">
              <w:rPr>
                <w:rStyle w:val="Hipercze"/>
                <w:noProof/>
              </w:rPr>
              <w:t>2.</w:t>
            </w:r>
            <w:r w:rsidR="001341D3">
              <w:rPr>
                <w:rFonts w:asciiTheme="minorHAnsi" w:eastAsiaTheme="minorEastAsia" w:hAnsiTheme="minorHAnsi" w:cstheme="minorBidi"/>
                <w:noProof/>
                <w:sz w:val="22"/>
                <w:szCs w:val="22"/>
              </w:rPr>
              <w:tab/>
            </w:r>
            <w:r w:rsidR="001341D3" w:rsidRPr="00117566">
              <w:rPr>
                <w:rStyle w:val="Hipercze"/>
                <w:noProof/>
              </w:rPr>
              <w:t>Przepływ obliczeniowy</w:t>
            </w:r>
            <w:r w:rsidR="001341D3">
              <w:rPr>
                <w:noProof/>
                <w:webHidden/>
              </w:rPr>
              <w:tab/>
            </w:r>
            <w:r w:rsidR="001341D3">
              <w:rPr>
                <w:noProof/>
                <w:webHidden/>
              </w:rPr>
              <w:fldChar w:fldCharType="begin"/>
            </w:r>
            <w:r w:rsidR="001341D3">
              <w:rPr>
                <w:noProof/>
                <w:webHidden/>
              </w:rPr>
              <w:instrText xml:space="preserve"> PAGEREF _Toc506638232 \h </w:instrText>
            </w:r>
            <w:r w:rsidR="001341D3">
              <w:rPr>
                <w:noProof/>
                <w:webHidden/>
              </w:rPr>
            </w:r>
            <w:r w:rsidR="001341D3">
              <w:rPr>
                <w:noProof/>
                <w:webHidden/>
              </w:rPr>
              <w:fldChar w:fldCharType="separate"/>
            </w:r>
            <w:r w:rsidR="0018196B">
              <w:rPr>
                <w:noProof/>
                <w:webHidden/>
              </w:rPr>
              <w:t>19</w:t>
            </w:r>
            <w:r w:rsidR="001341D3">
              <w:rPr>
                <w:noProof/>
                <w:webHidden/>
              </w:rPr>
              <w:fldChar w:fldCharType="end"/>
            </w:r>
          </w:hyperlink>
        </w:p>
        <w:p w14:paraId="7CF72926" w14:textId="77777777" w:rsidR="001341D3" w:rsidRDefault="00C72A29">
          <w:pPr>
            <w:pStyle w:val="Spistreci2"/>
            <w:rPr>
              <w:rFonts w:asciiTheme="minorHAnsi" w:eastAsiaTheme="minorEastAsia" w:hAnsiTheme="minorHAnsi" w:cstheme="minorBidi"/>
              <w:noProof/>
              <w:sz w:val="22"/>
              <w:szCs w:val="22"/>
            </w:rPr>
          </w:pPr>
          <w:hyperlink w:anchor="_Toc506638233" w:history="1">
            <w:r w:rsidR="001341D3" w:rsidRPr="00117566">
              <w:rPr>
                <w:rStyle w:val="Hipercze"/>
                <w:noProof/>
              </w:rPr>
              <w:t>3.</w:t>
            </w:r>
            <w:r w:rsidR="001341D3">
              <w:rPr>
                <w:rFonts w:asciiTheme="minorHAnsi" w:eastAsiaTheme="minorEastAsia" w:hAnsiTheme="minorHAnsi" w:cstheme="minorBidi"/>
                <w:noProof/>
                <w:sz w:val="22"/>
                <w:szCs w:val="22"/>
              </w:rPr>
              <w:tab/>
            </w:r>
            <w:r w:rsidR="001341D3" w:rsidRPr="00117566">
              <w:rPr>
                <w:rStyle w:val="Hipercze"/>
                <w:noProof/>
              </w:rPr>
              <w:t>Przewody instalacji kanalizacji sanitarnej wewnętrznej</w:t>
            </w:r>
            <w:r w:rsidR="001341D3">
              <w:rPr>
                <w:noProof/>
                <w:webHidden/>
              </w:rPr>
              <w:tab/>
            </w:r>
            <w:r w:rsidR="001341D3">
              <w:rPr>
                <w:noProof/>
                <w:webHidden/>
              </w:rPr>
              <w:fldChar w:fldCharType="begin"/>
            </w:r>
            <w:r w:rsidR="001341D3">
              <w:rPr>
                <w:noProof/>
                <w:webHidden/>
              </w:rPr>
              <w:instrText xml:space="preserve"> PAGEREF _Toc506638233 \h </w:instrText>
            </w:r>
            <w:r w:rsidR="001341D3">
              <w:rPr>
                <w:noProof/>
                <w:webHidden/>
              </w:rPr>
            </w:r>
            <w:r w:rsidR="001341D3">
              <w:rPr>
                <w:noProof/>
                <w:webHidden/>
              </w:rPr>
              <w:fldChar w:fldCharType="separate"/>
            </w:r>
            <w:r w:rsidR="0018196B">
              <w:rPr>
                <w:noProof/>
                <w:webHidden/>
              </w:rPr>
              <w:t>19</w:t>
            </w:r>
            <w:r w:rsidR="001341D3">
              <w:rPr>
                <w:noProof/>
                <w:webHidden/>
              </w:rPr>
              <w:fldChar w:fldCharType="end"/>
            </w:r>
          </w:hyperlink>
        </w:p>
        <w:p w14:paraId="30F28F24" w14:textId="77777777" w:rsidR="001341D3" w:rsidRDefault="00C72A29">
          <w:pPr>
            <w:pStyle w:val="Spistreci3"/>
            <w:rPr>
              <w:rFonts w:asciiTheme="minorHAnsi" w:eastAsiaTheme="minorEastAsia" w:hAnsiTheme="minorHAnsi" w:cstheme="minorBidi"/>
              <w:noProof/>
              <w:sz w:val="22"/>
              <w:szCs w:val="22"/>
            </w:rPr>
          </w:pPr>
          <w:hyperlink w:anchor="_Toc506638234" w:history="1">
            <w:r w:rsidR="001341D3" w:rsidRPr="00117566">
              <w:rPr>
                <w:rStyle w:val="Hipercze"/>
                <w:noProof/>
              </w:rPr>
              <w:t>3.1.</w:t>
            </w:r>
            <w:r w:rsidR="001341D3">
              <w:rPr>
                <w:rFonts w:asciiTheme="minorHAnsi" w:eastAsiaTheme="minorEastAsia" w:hAnsiTheme="minorHAnsi" w:cstheme="minorBidi"/>
                <w:noProof/>
                <w:sz w:val="22"/>
                <w:szCs w:val="22"/>
              </w:rPr>
              <w:tab/>
            </w:r>
            <w:r w:rsidR="001341D3" w:rsidRPr="00117566">
              <w:rPr>
                <w:rStyle w:val="Hipercze"/>
                <w:noProof/>
              </w:rPr>
              <w:t>Prowadzenie przewodów i ich mocowanie</w:t>
            </w:r>
            <w:r w:rsidR="001341D3">
              <w:rPr>
                <w:noProof/>
                <w:webHidden/>
              </w:rPr>
              <w:tab/>
            </w:r>
            <w:r w:rsidR="001341D3">
              <w:rPr>
                <w:noProof/>
                <w:webHidden/>
              </w:rPr>
              <w:fldChar w:fldCharType="begin"/>
            </w:r>
            <w:r w:rsidR="001341D3">
              <w:rPr>
                <w:noProof/>
                <w:webHidden/>
              </w:rPr>
              <w:instrText xml:space="preserve"> PAGEREF _Toc506638234 \h </w:instrText>
            </w:r>
            <w:r w:rsidR="001341D3">
              <w:rPr>
                <w:noProof/>
                <w:webHidden/>
              </w:rPr>
            </w:r>
            <w:r w:rsidR="001341D3">
              <w:rPr>
                <w:noProof/>
                <w:webHidden/>
              </w:rPr>
              <w:fldChar w:fldCharType="separate"/>
            </w:r>
            <w:r w:rsidR="0018196B">
              <w:rPr>
                <w:noProof/>
                <w:webHidden/>
              </w:rPr>
              <w:t>20</w:t>
            </w:r>
            <w:r w:rsidR="001341D3">
              <w:rPr>
                <w:noProof/>
                <w:webHidden/>
              </w:rPr>
              <w:fldChar w:fldCharType="end"/>
            </w:r>
          </w:hyperlink>
        </w:p>
        <w:p w14:paraId="646A2720" w14:textId="77777777" w:rsidR="001341D3" w:rsidRDefault="00C72A29">
          <w:pPr>
            <w:pStyle w:val="Spistreci3"/>
            <w:rPr>
              <w:rFonts w:asciiTheme="minorHAnsi" w:eastAsiaTheme="minorEastAsia" w:hAnsiTheme="minorHAnsi" w:cstheme="minorBidi"/>
              <w:noProof/>
              <w:sz w:val="22"/>
              <w:szCs w:val="22"/>
            </w:rPr>
          </w:pPr>
          <w:hyperlink w:anchor="_Toc506638235" w:history="1">
            <w:r w:rsidR="001341D3" w:rsidRPr="00117566">
              <w:rPr>
                <w:rStyle w:val="Hipercze"/>
                <w:noProof/>
              </w:rPr>
              <w:t>3.2.</w:t>
            </w:r>
            <w:r w:rsidR="001341D3">
              <w:rPr>
                <w:rFonts w:asciiTheme="minorHAnsi" w:eastAsiaTheme="minorEastAsia" w:hAnsiTheme="minorHAnsi" w:cstheme="minorBidi"/>
                <w:noProof/>
                <w:sz w:val="22"/>
                <w:szCs w:val="22"/>
              </w:rPr>
              <w:tab/>
            </w:r>
            <w:r w:rsidR="001341D3" w:rsidRPr="00117566">
              <w:rPr>
                <w:rStyle w:val="Hipercze"/>
                <w:noProof/>
              </w:rPr>
              <w:t>Izolacja instalacji kanalizacyjnej</w:t>
            </w:r>
            <w:r w:rsidR="001341D3">
              <w:rPr>
                <w:noProof/>
                <w:webHidden/>
              </w:rPr>
              <w:tab/>
            </w:r>
            <w:r w:rsidR="001341D3">
              <w:rPr>
                <w:noProof/>
                <w:webHidden/>
              </w:rPr>
              <w:fldChar w:fldCharType="begin"/>
            </w:r>
            <w:r w:rsidR="001341D3">
              <w:rPr>
                <w:noProof/>
                <w:webHidden/>
              </w:rPr>
              <w:instrText xml:space="preserve"> PAGEREF _Toc506638235 \h </w:instrText>
            </w:r>
            <w:r w:rsidR="001341D3">
              <w:rPr>
                <w:noProof/>
                <w:webHidden/>
              </w:rPr>
            </w:r>
            <w:r w:rsidR="001341D3">
              <w:rPr>
                <w:noProof/>
                <w:webHidden/>
              </w:rPr>
              <w:fldChar w:fldCharType="separate"/>
            </w:r>
            <w:r w:rsidR="0018196B">
              <w:rPr>
                <w:noProof/>
                <w:webHidden/>
              </w:rPr>
              <w:t>20</w:t>
            </w:r>
            <w:r w:rsidR="001341D3">
              <w:rPr>
                <w:noProof/>
                <w:webHidden/>
              </w:rPr>
              <w:fldChar w:fldCharType="end"/>
            </w:r>
          </w:hyperlink>
        </w:p>
        <w:p w14:paraId="576BE8AA" w14:textId="77777777" w:rsidR="001341D3" w:rsidRDefault="00C72A29">
          <w:pPr>
            <w:pStyle w:val="Spistreci2"/>
            <w:rPr>
              <w:rFonts w:asciiTheme="minorHAnsi" w:eastAsiaTheme="minorEastAsia" w:hAnsiTheme="minorHAnsi" w:cstheme="minorBidi"/>
              <w:noProof/>
              <w:sz w:val="22"/>
              <w:szCs w:val="22"/>
            </w:rPr>
          </w:pPr>
          <w:hyperlink w:anchor="_Toc506638236" w:history="1">
            <w:r w:rsidR="001341D3" w:rsidRPr="00117566">
              <w:rPr>
                <w:rStyle w:val="Hipercze"/>
                <w:noProof/>
              </w:rPr>
              <w:t>4.</w:t>
            </w:r>
            <w:r w:rsidR="001341D3">
              <w:rPr>
                <w:rFonts w:asciiTheme="minorHAnsi" w:eastAsiaTheme="minorEastAsia" w:hAnsiTheme="minorHAnsi" w:cstheme="minorBidi"/>
                <w:noProof/>
                <w:sz w:val="22"/>
                <w:szCs w:val="22"/>
              </w:rPr>
              <w:tab/>
            </w:r>
            <w:r w:rsidR="001341D3" w:rsidRPr="00117566">
              <w:rPr>
                <w:rStyle w:val="Hipercze"/>
                <w:noProof/>
              </w:rPr>
              <w:t>Montaż syfonów odpływowych</w:t>
            </w:r>
            <w:r w:rsidR="001341D3">
              <w:rPr>
                <w:noProof/>
                <w:webHidden/>
              </w:rPr>
              <w:tab/>
            </w:r>
            <w:r w:rsidR="001341D3">
              <w:rPr>
                <w:noProof/>
                <w:webHidden/>
              </w:rPr>
              <w:fldChar w:fldCharType="begin"/>
            </w:r>
            <w:r w:rsidR="001341D3">
              <w:rPr>
                <w:noProof/>
                <w:webHidden/>
              </w:rPr>
              <w:instrText xml:space="preserve"> PAGEREF _Toc506638236 \h </w:instrText>
            </w:r>
            <w:r w:rsidR="001341D3">
              <w:rPr>
                <w:noProof/>
                <w:webHidden/>
              </w:rPr>
            </w:r>
            <w:r w:rsidR="001341D3">
              <w:rPr>
                <w:noProof/>
                <w:webHidden/>
              </w:rPr>
              <w:fldChar w:fldCharType="separate"/>
            </w:r>
            <w:r w:rsidR="0018196B">
              <w:rPr>
                <w:noProof/>
                <w:webHidden/>
              </w:rPr>
              <w:t>20</w:t>
            </w:r>
            <w:r w:rsidR="001341D3">
              <w:rPr>
                <w:noProof/>
                <w:webHidden/>
              </w:rPr>
              <w:fldChar w:fldCharType="end"/>
            </w:r>
          </w:hyperlink>
        </w:p>
        <w:p w14:paraId="61C9AD21" w14:textId="77777777" w:rsidR="001341D3" w:rsidRDefault="00C72A29">
          <w:pPr>
            <w:pStyle w:val="Spistreci2"/>
            <w:rPr>
              <w:rFonts w:asciiTheme="minorHAnsi" w:eastAsiaTheme="minorEastAsia" w:hAnsiTheme="minorHAnsi" w:cstheme="minorBidi"/>
              <w:noProof/>
              <w:sz w:val="22"/>
              <w:szCs w:val="22"/>
            </w:rPr>
          </w:pPr>
          <w:hyperlink w:anchor="_Toc506638237" w:history="1">
            <w:r w:rsidR="001341D3" w:rsidRPr="00117566">
              <w:rPr>
                <w:rStyle w:val="Hipercze"/>
                <w:noProof/>
              </w:rPr>
              <w:t>5.</w:t>
            </w:r>
            <w:r w:rsidR="001341D3">
              <w:rPr>
                <w:rFonts w:asciiTheme="minorHAnsi" w:eastAsiaTheme="minorEastAsia" w:hAnsiTheme="minorHAnsi" w:cstheme="minorBidi"/>
                <w:noProof/>
                <w:sz w:val="22"/>
                <w:szCs w:val="22"/>
              </w:rPr>
              <w:tab/>
            </w:r>
            <w:r w:rsidR="001341D3" w:rsidRPr="00117566">
              <w:rPr>
                <w:rStyle w:val="Hipercze"/>
                <w:noProof/>
              </w:rPr>
              <w:t>Wentylowanie instalacji kanalizacyjnej</w:t>
            </w:r>
            <w:r w:rsidR="001341D3">
              <w:rPr>
                <w:noProof/>
                <w:webHidden/>
              </w:rPr>
              <w:tab/>
            </w:r>
            <w:r w:rsidR="001341D3">
              <w:rPr>
                <w:noProof/>
                <w:webHidden/>
              </w:rPr>
              <w:fldChar w:fldCharType="begin"/>
            </w:r>
            <w:r w:rsidR="001341D3">
              <w:rPr>
                <w:noProof/>
                <w:webHidden/>
              </w:rPr>
              <w:instrText xml:space="preserve"> PAGEREF _Toc506638237 \h </w:instrText>
            </w:r>
            <w:r w:rsidR="001341D3">
              <w:rPr>
                <w:noProof/>
                <w:webHidden/>
              </w:rPr>
            </w:r>
            <w:r w:rsidR="001341D3">
              <w:rPr>
                <w:noProof/>
                <w:webHidden/>
              </w:rPr>
              <w:fldChar w:fldCharType="separate"/>
            </w:r>
            <w:r w:rsidR="0018196B">
              <w:rPr>
                <w:noProof/>
                <w:webHidden/>
              </w:rPr>
              <w:t>20</w:t>
            </w:r>
            <w:r w:rsidR="001341D3">
              <w:rPr>
                <w:noProof/>
                <w:webHidden/>
              </w:rPr>
              <w:fldChar w:fldCharType="end"/>
            </w:r>
          </w:hyperlink>
        </w:p>
        <w:p w14:paraId="1103AFFF" w14:textId="77777777" w:rsidR="001341D3" w:rsidRDefault="00C72A29">
          <w:pPr>
            <w:pStyle w:val="Spistreci2"/>
            <w:rPr>
              <w:rFonts w:asciiTheme="minorHAnsi" w:eastAsiaTheme="minorEastAsia" w:hAnsiTheme="minorHAnsi" w:cstheme="minorBidi"/>
              <w:noProof/>
              <w:sz w:val="22"/>
              <w:szCs w:val="22"/>
            </w:rPr>
          </w:pPr>
          <w:hyperlink w:anchor="_Toc506638238" w:history="1">
            <w:r w:rsidR="001341D3" w:rsidRPr="00117566">
              <w:rPr>
                <w:rStyle w:val="Hipercze"/>
                <w:noProof/>
              </w:rPr>
              <w:t>6.</w:t>
            </w:r>
            <w:r w:rsidR="001341D3">
              <w:rPr>
                <w:rFonts w:asciiTheme="minorHAnsi" w:eastAsiaTheme="minorEastAsia" w:hAnsiTheme="minorHAnsi" w:cstheme="minorBidi"/>
                <w:noProof/>
                <w:sz w:val="22"/>
                <w:szCs w:val="22"/>
              </w:rPr>
              <w:tab/>
            </w:r>
            <w:r w:rsidR="001341D3" w:rsidRPr="00117566">
              <w:rPr>
                <w:rStyle w:val="Hipercze"/>
                <w:noProof/>
              </w:rPr>
              <w:t>Badanie szczelności</w:t>
            </w:r>
            <w:r w:rsidR="001341D3">
              <w:rPr>
                <w:noProof/>
                <w:webHidden/>
              </w:rPr>
              <w:tab/>
            </w:r>
            <w:r w:rsidR="001341D3">
              <w:rPr>
                <w:noProof/>
                <w:webHidden/>
              </w:rPr>
              <w:fldChar w:fldCharType="begin"/>
            </w:r>
            <w:r w:rsidR="001341D3">
              <w:rPr>
                <w:noProof/>
                <w:webHidden/>
              </w:rPr>
              <w:instrText xml:space="preserve"> PAGEREF _Toc506638238 \h </w:instrText>
            </w:r>
            <w:r w:rsidR="001341D3">
              <w:rPr>
                <w:noProof/>
                <w:webHidden/>
              </w:rPr>
            </w:r>
            <w:r w:rsidR="001341D3">
              <w:rPr>
                <w:noProof/>
                <w:webHidden/>
              </w:rPr>
              <w:fldChar w:fldCharType="separate"/>
            </w:r>
            <w:r w:rsidR="0018196B">
              <w:rPr>
                <w:noProof/>
                <w:webHidden/>
              </w:rPr>
              <w:t>21</w:t>
            </w:r>
            <w:r w:rsidR="001341D3">
              <w:rPr>
                <w:noProof/>
                <w:webHidden/>
              </w:rPr>
              <w:fldChar w:fldCharType="end"/>
            </w:r>
          </w:hyperlink>
        </w:p>
        <w:p w14:paraId="5583776B" w14:textId="77777777" w:rsidR="001341D3" w:rsidRDefault="00C72A29">
          <w:pPr>
            <w:pStyle w:val="Spistreci2"/>
            <w:rPr>
              <w:rFonts w:asciiTheme="minorHAnsi" w:eastAsiaTheme="minorEastAsia" w:hAnsiTheme="minorHAnsi" w:cstheme="minorBidi"/>
              <w:noProof/>
              <w:sz w:val="22"/>
              <w:szCs w:val="22"/>
            </w:rPr>
          </w:pPr>
          <w:hyperlink w:anchor="_Toc506638239" w:history="1">
            <w:r w:rsidR="001341D3" w:rsidRPr="00117566">
              <w:rPr>
                <w:rStyle w:val="Hipercze"/>
                <w:noProof/>
              </w:rPr>
              <w:t>7.</w:t>
            </w:r>
            <w:r w:rsidR="001341D3">
              <w:rPr>
                <w:rFonts w:asciiTheme="minorHAnsi" w:eastAsiaTheme="minorEastAsia" w:hAnsiTheme="minorHAnsi" w:cstheme="minorBidi"/>
                <w:noProof/>
                <w:sz w:val="22"/>
                <w:szCs w:val="22"/>
              </w:rPr>
              <w:tab/>
            </w:r>
            <w:r w:rsidR="001341D3" w:rsidRPr="00117566">
              <w:rPr>
                <w:rStyle w:val="Hipercze"/>
                <w:noProof/>
              </w:rPr>
              <w:t>Wytyczne branżowe</w:t>
            </w:r>
            <w:r w:rsidR="001341D3">
              <w:rPr>
                <w:noProof/>
                <w:webHidden/>
              </w:rPr>
              <w:tab/>
            </w:r>
            <w:r w:rsidR="001341D3">
              <w:rPr>
                <w:noProof/>
                <w:webHidden/>
              </w:rPr>
              <w:fldChar w:fldCharType="begin"/>
            </w:r>
            <w:r w:rsidR="001341D3">
              <w:rPr>
                <w:noProof/>
                <w:webHidden/>
              </w:rPr>
              <w:instrText xml:space="preserve"> PAGEREF _Toc506638239 \h </w:instrText>
            </w:r>
            <w:r w:rsidR="001341D3">
              <w:rPr>
                <w:noProof/>
                <w:webHidden/>
              </w:rPr>
            </w:r>
            <w:r w:rsidR="001341D3">
              <w:rPr>
                <w:noProof/>
                <w:webHidden/>
              </w:rPr>
              <w:fldChar w:fldCharType="separate"/>
            </w:r>
            <w:r w:rsidR="0018196B">
              <w:rPr>
                <w:noProof/>
                <w:webHidden/>
              </w:rPr>
              <w:t>21</w:t>
            </w:r>
            <w:r w:rsidR="001341D3">
              <w:rPr>
                <w:noProof/>
                <w:webHidden/>
              </w:rPr>
              <w:fldChar w:fldCharType="end"/>
            </w:r>
          </w:hyperlink>
        </w:p>
        <w:p w14:paraId="2F891D09" w14:textId="77777777" w:rsidR="001341D3" w:rsidRDefault="00C72A29">
          <w:pPr>
            <w:pStyle w:val="Spistreci3"/>
            <w:rPr>
              <w:rFonts w:asciiTheme="minorHAnsi" w:eastAsiaTheme="minorEastAsia" w:hAnsiTheme="minorHAnsi" w:cstheme="minorBidi"/>
              <w:noProof/>
              <w:sz w:val="22"/>
              <w:szCs w:val="22"/>
            </w:rPr>
          </w:pPr>
          <w:hyperlink w:anchor="_Toc506638240" w:history="1">
            <w:r w:rsidR="001341D3" w:rsidRPr="00117566">
              <w:rPr>
                <w:rStyle w:val="Hipercze"/>
                <w:noProof/>
              </w:rPr>
              <w:t>7.1.</w:t>
            </w:r>
            <w:r w:rsidR="001341D3">
              <w:rPr>
                <w:rFonts w:asciiTheme="minorHAnsi" w:eastAsiaTheme="minorEastAsia" w:hAnsiTheme="minorHAnsi" w:cstheme="minorBidi"/>
                <w:noProof/>
                <w:sz w:val="22"/>
                <w:szCs w:val="22"/>
              </w:rPr>
              <w:tab/>
            </w:r>
            <w:r w:rsidR="001341D3" w:rsidRPr="00117566">
              <w:rPr>
                <w:rStyle w:val="Hipercze"/>
                <w:noProof/>
              </w:rPr>
              <w:t>Branża budowlana</w:t>
            </w:r>
            <w:r w:rsidR="001341D3">
              <w:rPr>
                <w:noProof/>
                <w:webHidden/>
              </w:rPr>
              <w:tab/>
            </w:r>
            <w:r w:rsidR="001341D3">
              <w:rPr>
                <w:noProof/>
                <w:webHidden/>
              </w:rPr>
              <w:fldChar w:fldCharType="begin"/>
            </w:r>
            <w:r w:rsidR="001341D3">
              <w:rPr>
                <w:noProof/>
                <w:webHidden/>
              </w:rPr>
              <w:instrText xml:space="preserve"> PAGEREF _Toc506638240 \h </w:instrText>
            </w:r>
            <w:r w:rsidR="001341D3">
              <w:rPr>
                <w:noProof/>
                <w:webHidden/>
              </w:rPr>
            </w:r>
            <w:r w:rsidR="001341D3">
              <w:rPr>
                <w:noProof/>
                <w:webHidden/>
              </w:rPr>
              <w:fldChar w:fldCharType="separate"/>
            </w:r>
            <w:r w:rsidR="0018196B">
              <w:rPr>
                <w:noProof/>
                <w:webHidden/>
              </w:rPr>
              <w:t>21</w:t>
            </w:r>
            <w:r w:rsidR="001341D3">
              <w:rPr>
                <w:noProof/>
                <w:webHidden/>
              </w:rPr>
              <w:fldChar w:fldCharType="end"/>
            </w:r>
          </w:hyperlink>
        </w:p>
        <w:p w14:paraId="3A2BC1F4" w14:textId="77777777" w:rsidR="001341D3" w:rsidRDefault="00C72A29">
          <w:pPr>
            <w:pStyle w:val="Spistreci2"/>
            <w:rPr>
              <w:rFonts w:asciiTheme="minorHAnsi" w:eastAsiaTheme="minorEastAsia" w:hAnsiTheme="minorHAnsi" w:cstheme="minorBidi"/>
              <w:noProof/>
              <w:sz w:val="22"/>
              <w:szCs w:val="22"/>
            </w:rPr>
          </w:pPr>
          <w:hyperlink w:anchor="_Toc506638241" w:history="1">
            <w:r w:rsidR="001341D3" w:rsidRPr="00117566">
              <w:rPr>
                <w:rStyle w:val="Hipercze"/>
                <w:noProof/>
              </w:rPr>
              <w:t>8.</w:t>
            </w:r>
            <w:r w:rsidR="001341D3">
              <w:rPr>
                <w:rFonts w:asciiTheme="minorHAnsi" w:eastAsiaTheme="minorEastAsia" w:hAnsiTheme="minorHAnsi" w:cstheme="minorBidi"/>
                <w:noProof/>
                <w:sz w:val="22"/>
                <w:szCs w:val="22"/>
              </w:rPr>
              <w:tab/>
            </w:r>
            <w:r w:rsidR="001341D3" w:rsidRPr="00117566">
              <w:rPr>
                <w:rStyle w:val="Hipercze"/>
                <w:noProof/>
              </w:rPr>
              <w:t>Wytyczne BHP i ppoż.</w:t>
            </w:r>
            <w:r w:rsidR="001341D3">
              <w:rPr>
                <w:noProof/>
                <w:webHidden/>
              </w:rPr>
              <w:tab/>
            </w:r>
            <w:r w:rsidR="001341D3">
              <w:rPr>
                <w:noProof/>
                <w:webHidden/>
              </w:rPr>
              <w:fldChar w:fldCharType="begin"/>
            </w:r>
            <w:r w:rsidR="001341D3">
              <w:rPr>
                <w:noProof/>
                <w:webHidden/>
              </w:rPr>
              <w:instrText xml:space="preserve"> PAGEREF _Toc506638241 \h </w:instrText>
            </w:r>
            <w:r w:rsidR="001341D3">
              <w:rPr>
                <w:noProof/>
                <w:webHidden/>
              </w:rPr>
            </w:r>
            <w:r w:rsidR="001341D3">
              <w:rPr>
                <w:noProof/>
                <w:webHidden/>
              </w:rPr>
              <w:fldChar w:fldCharType="separate"/>
            </w:r>
            <w:r w:rsidR="0018196B">
              <w:rPr>
                <w:noProof/>
                <w:webHidden/>
              </w:rPr>
              <w:t>21</w:t>
            </w:r>
            <w:r w:rsidR="001341D3">
              <w:rPr>
                <w:noProof/>
                <w:webHidden/>
              </w:rPr>
              <w:fldChar w:fldCharType="end"/>
            </w:r>
          </w:hyperlink>
        </w:p>
        <w:p w14:paraId="3BBC85C2" w14:textId="77777777" w:rsidR="001341D3" w:rsidRDefault="00C72A29">
          <w:pPr>
            <w:pStyle w:val="Spistreci2"/>
            <w:rPr>
              <w:rFonts w:asciiTheme="minorHAnsi" w:eastAsiaTheme="minorEastAsia" w:hAnsiTheme="minorHAnsi" w:cstheme="minorBidi"/>
              <w:noProof/>
              <w:sz w:val="22"/>
              <w:szCs w:val="22"/>
            </w:rPr>
          </w:pPr>
          <w:hyperlink w:anchor="_Toc506638242" w:history="1">
            <w:r w:rsidR="001341D3" w:rsidRPr="00117566">
              <w:rPr>
                <w:rStyle w:val="Hipercze"/>
                <w:noProof/>
              </w:rPr>
              <w:t>9.</w:t>
            </w:r>
            <w:r w:rsidR="001341D3">
              <w:rPr>
                <w:rFonts w:asciiTheme="minorHAnsi" w:eastAsiaTheme="minorEastAsia" w:hAnsiTheme="minorHAnsi" w:cstheme="minorBidi"/>
                <w:noProof/>
                <w:sz w:val="22"/>
                <w:szCs w:val="22"/>
              </w:rPr>
              <w:tab/>
            </w:r>
            <w:r w:rsidR="001341D3" w:rsidRPr="00117566">
              <w:rPr>
                <w:rStyle w:val="Hipercze"/>
                <w:noProof/>
              </w:rPr>
              <w:t>Zestawienie materiałów – sanitarna</w:t>
            </w:r>
            <w:r w:rsidR="001341D3">
              <w:rPr>
                <w:noProof/>
                <w:webHidden/>
              </w:rPr>
              <w:tab/>
            </w:r>
            <w:r w:rsidR="001341D3">
              <w:rPr>
                <w:noProof/>
                <w:webHidden/>
              </w:rPr>
              <w:fldChar w:fldCharType="begin"/>
            </w:r>
            <w:r w:rsidR="001341D3">
              <w:rPr>
                <w:noProof/>
                <w:webHidden/>
              </w:rPr>
              <w:instrText xml:space="preserve"> PAGEREF _Toc506638242 \h </w:instrText>
            </w:r>
            <w:r w:rsidR="001341D3">
              <w:rPr>
                <w:noProof/>
                <w:webHidden/>
              </w:rPr>
            </w:r>
            <w:r w:rsidR="001341D3">
              <w:rPr>
                <w:noProof/>
                <w:webHidden/>
              </w:rPr>
              <w:fldChar w:fldCharType="separate"/>
            </w:r>
            <w:r w:rsidR="0018196B">
              <w:rPr>
                <w:noProof/>
                <w:webHidden/>
              </w:rPr>
              <w:t>21</w:t>
            </w:r>
            <w:r w:rsidR="001341D3">
              <w:rPr>
                <w:noProof/>
                <w:webHidden/>
              </w:rPr>
              <w:fldChar w:fldCharType="end"/>
            </w:r>
          </w:hyperlink>
        </w:p>
        <w:p w14:paraId="4A642E54" w14:textId="77777777" w:rsidR="001341D3" w:rsidRDefault="00C72A29">
          <w:pPr>
            <w:pStyle w:val="Spistreci1"/>
            <w:rPr>
              <w:rFonts w:asciiTheme="minorHAnsi" w:eastAsiaTheme="minorEastAsia" w:hAnsiTheme="minorHAnsi" w:cstheme="minorBidi"/>
              <w:noProof/>
              <w:sz w:val="22"/>
              <w:szCs w:val="22"/>
            </w:rPr>
          </w:pPr>
          <w:hyperlink w:anchor="_Toc506638243" w:history="1">
            <w:r w:rsidR="001341D3" w:rsidRPr="00117566">
              <w:rPr>
                <w:rStyle w:val="Hipercze"/>
                <w:noProof/>
              </w:rPr>
              <w:t>IX.</w:t>
            </w:r>
            <w:r w:rsidR="001341D3">
              <w:rPr>
                <w:rFonts w:asciiTheme="minorHAnsi" w:eastAsiaTheme="minorEastAsia" w:hAnsiTheme="minorHAnsi" w:cstheme="minorBidi"/>
                <w:noProof/>
                <w:sz w:val="22"/>
                <w:szCs w:val="22"/>
              </w:rPr>
              <w:tab/>
            </w:r>
            <w:r w:rsidR="001341D3" w:rsidRPr="00117566">
              <w:rPr>
                <w:rStyle w:val="Hipercze"/>
                <w:noProof/>
              </w:rPr>
              <w:t>INSTALACJA KANALIZACYJNA DESZCZOWA</w:t>
            </w:r>
            <w:r w:rsidR="001341D3">
              <w:rPr>
                <w:noProof/>
                <w:webHidden/>
              </w:rPr>
              <w:tab/>
            </w:r>
            <w:r w:rsidR="001341D3">
              <w:rPr>
                <w:noProof/>
                <w:webHidden/>
              </w:rPr>
              <w:fldChar w:fldCharType="begin"/>
            </w:r>
            <w:r w:rsidR="001341D3">
              <w:rPr>
                <w:noProof/>
                <w:webHidden/>
              </w:rPr>
              <w:instrText xml:space="preserve"> PAGEREF _Toc506638243 \h </w:instrText>
            </w:r>
            <w:r w:rsidR="001341D3">
              <w:rPr>
                <w:noProof/>
                <w:webHidden/>
              </w:rPr>
            </w:r>
            <w:r w:rsidR="001341D3">
              <w:rPr>
                <w:noProof/>
                <w:webHidden/>
              </w:rPr>
              <w:fldChar w:fldCharType="separate"/>
            </w:r>
            <w:r w:rsidR="0018196B">
              <w:rPr>
                <w:noProof/>
                <w:webHidden/>
              </w:rPr>
              <w:t>22</w:t>
            </w:r>
            <w:r w:rsidR="001341D3">
              <w:rPr>
                <w:noProof/>
                <w:webHidden/>
              </w:rPr>
              <w:fldChar w:fldCharType="end"/>
            </w:r>
          </w:hyperlink>
        </w:p>
        <w:p w14:paraId="005237F8" w14:textId="77777777" w:rsidR="001341D3" w:rsidRDefault="00C72A29">
          <w:pPr>
            <w:pStyle w:val="Spistreci2"/>
            <w:rPr>
              <w:rFonts w:asciiTheme="minorHAnsi" w:eastAsiaTheme="minorEastAsia" w:hAnsiTheme="minorHAnsi" w:cstheme="minorBidi"/>
              <w:noProof/>
              <w:sz w:val="22"/>
              <w:szCs w:val="22"/>
            </w:rPr>
          </w:pPr>
          <w:hyperlink w:anchor="_Toc506638244" w:history="1">
            <w:r w:rsidR="001341D3" w:rsidRPr="00117566">
              <w:rPr>
                <w:rStyle w:val="Hipercze"/>
                <w:noProof/>
              </w:rPr>
              <w:t>1.</w:t>
            </w:r>
            <w:r w:rsidR="001341D3">
              <w:rPr>
                <w:rFonts w:asciiTheme="minorHAnsi" w:eastAsiaTheme="minorEastAsia" w:hAnsiTheme="minorHAnsi" w:cstheme="minorBidi"/>
                <w:noProof/>
                <w:sz w:val="22"/>
                <w:szCs w:val="22"/>
              </w:rPr>
              <w:tab/>
            </w:r>
            <w:r w:rsidR="001341D3" w:rsidRPr="00117566">
              <w:rPr>
                <w:rStyle w:val="Hipercze"/>
                <w:noProof/>
              </w:rPr>
              <w:t>Opis rozwiązania</w:t>
            </w:r>
            <w:r w:rsidR="001341D3">
              <w:rPr>
                <w:noProof/>
                <w:webHidden/>
              </w:rPr>
              <w:tab/>
            </w:r>
            <w:r w:rsidR="001341D3">
              <w:rPr>
                <w:noProof/>
                <w:webHidden/>
              </w:rPr>
              <w:fldChar w:fldCharType="begin"/>
            </w:r>
            <w:r w:rsidR="001341D3">
              <w:rPr>
                <w:noProof/>
                <w:webHidden/>
              </w:rPr>
              <w:instrText xml:space="preserve"> PAGEREF _Toc506638244 \h </w:instrText>
            </w:r>
            <w:r w:rsidR="001341D3">
              <w:rPr>
                <w:noProof/>
                <w:webHidden/>
              </w:rPr>
            </w:r>
            <w:r w:rsidR="001341D3">
              <w:rPr>
                <w:noProof/>
                <w:webHidden/>
              </w:rPr>
              <w:fldChar w:fldCharType="separate"/>
            </w:r>
            <w:r w:rsidR="0018196B">
              <w:rPr>
                <w:noProof/>
                <w:webHidden/>
              </w:rPr>
              <w:t>22</w:t>
            </w:r>
            <w:r w:rsidR="001341D3">
              <w:rPr>
                <w:noProof/>
                <w:webHidden/>
              </w:rPr>
              <w:fldChar w:fldCharType="end"/>
            </w:r>
          </w:hyperlink>
        </w:p>
        <w:p w14:paraId="6D39C456" w14:textId="77777777" w:rsidR="001341D3" w:rsidRDefault="00C72A29">
          <w:pPr>
            <w:pStyle w:val="Spistreci2"/>
            <w:rPr>
              <w:rFonts w:asciiTheme="minorHAnsi" w:eastAsiaTheme="minorEastAsia" w:hAnsiTheme="minorHAnsi" w:cstheme="minorBidi"/>
              <w:noProof/>
              <w:sz w:val="22"/>
              <w:szCs w:val="22"/>
            </w:rPr>
          </w:pPr>
          <w:hyperlink w:anchor="_Toc506638245" w:history="1">
            <w:r w:rsidR="001341D3" w:rsidRPr="00117566">
              <w:rPr>
                <w:rStyle w:val="Hipercze"/>
                <w:noProof/>
              </w:rPr>
              <w:t>2.</w:t>
            </w:r>
            <w:r w:rsidR="001341D3">
              <w:rPr>
                <w:rFonts w:asciiTheme="minorHAnsi" w:eastAsiaTheme="minorEastAsia" w:hAnsiTheme="minorHAnsi" w:cstheme="minorBidi"/>
                <w:noProof/>
                <w:sz w:val="22"/>
                <w:szCs w:val="22"/>
              </w:rPr>
              <w:tab/>
            </w:r>
            <w:r w:rsidR="001341D3" w:rsidRPr="00117566">
              <w:rPr>
                <w:rStyle w:val="Hipercze"/>
                <w:noProof/>
              </w:rPr>
              <w:t>Obliczenie ilości ścieku deszczowego</w:t>
            </w:r>
            <w:r w:rsidR="001341D3">
              <w:rPr>
                <w:noProof/>
                <w:webHidden/>
              </w:rPr>
              <w:tab/>
            </w:r>
            <w:r w:rsidR="001341D3">
              <w:rPr>
                <w:noProof/>
                <w:webHidden/>
              </w:rPr>
              <w:fldChar w:fldCharType="begin"/>
            </w:r>
            <w:r w:rsidR="001341D3">
              <w:rPr>
                <w:noProof/>
                <w:webHidden/>
              </w:rPr>
              <w:instrText xml:space="preserve"> PAGEREF _Toc506638245 \h </w:instrText>
            </w:r>
            <w:r w:rsidR="001341D3">
              <w:rPr>
                <w:noProof/>
                <w:webHidden/>
              </w:rPr>
            </w:r>
            <w:r w:rsidR="001341D3">
              <w:rPr>
                <w:noProof/>
                <w:webHidden/>
              </w:rPr>
              <w:fldChar w:fldCharType="separate"/>
            </w:r>
            <w:r w:rsidR="0018196B">
              <w:rPr>
                <w:noProof/>
                <w:webHidden/>
              </w:rPr>
              <w:t>22</w:t>
            </w:r>
            <w:r w:rsidR="001341D3">
              <w:rPr>
                <w:noProof/>
                <w:webHidden/>
              </w:rPr>
              <w:fldChar w:fldCharType="end"/>
            </w:r>
          </w:hyperlink>
        </w:p>
        <w:p w14:paraId="5C2E0DA1" w14:textId="77777777" w:rsidR="001341D3" w:rsidRDefault="00C72A29">
          <w:pPr>
            <w:pStyle w:val="Spistreci3"/>
            <w:rPr>
              <w:rFonts w:asciiTheme="minorHAnsi" w:eastAsiaTheme="minorEastAsia" w:hAnsiTheme="minorHAnsi" w:cstheme="minorBidi"/>
              <w:noProof/>
              <w:sz w:val="22"/>
              <w:szCs w:val="22"/>
            </w:rPr>
          </w:pPr>
          <w:hyperlink w:anchor="_Toc506638246" w:history="1">
            <w:r w:rsidR="001341D3" w:rsidRPr="00117566">
              <w:rPr>
                <w:rStyle w:val="Hipercze"/>
                <w:noProof/>
              </w:rPr>
              <w:t>2.1.</w:t>
            </w:r>
            <w:r w:rsidR="001341D3">
              <w:rPr>
                <w:rFonts w:asciiTheme="minorHAnsi" w:eastAsiaTheme="minorEastAsia" w:hAnsiTheme="minorHAnsi" w:cstheme="minorBidi"/>
                <w:noProof/>
                <w:sz w:val="22"/>
                <w:szCs w:val="22"/>
              </w:rPr>
              <w:tab/>
            </w:r>
            <w:r w:rsidR="001341D3" w:rsidRPr="00117566">
              <w:rPr>
                <w:rStyle w:val="Hipercze"/>
                <w:noProof/>
              </w:rPr>
              <w:t>Deszcz nominalny</w:t>
            </w:r>
            <w:r w:rsidR="001341D3">
              <w:rPr>
                <w:noProof/>
                <w:webHidden/>
              </w:rPr>
              <w:tab/>
            </w:r>
            <w:r w:rsidR="001341D3">
              <w:rPr>
                <w:noProof/>
                <w:webHidden/>
              </w:rPr>
              <w:fldChar w:fldCharType="begin"/>
            </w:r>
            <w:r w:rsidR="001341D3">
              <w:rPr>
                <w:noProof/>
                <w:webHidden/>
              </w:rPr>
              <w:instrText xml:space="preserve"> PAGEREF _Toc506638246 \h </w:instrText>
            </w:r>
            <w:r w:rsidR="001341D3">
              <w:rPr>
                <w:noProof/>
                <w:webHidden/>
              </w:rPr>
            </w:r>
            <w:r w:rsidR="001341D3">
              <w:rPr>
                <w:noProof/>
                <w:webHidden/>
              </w:rPr>
              <w:fldChar w:fldCharType="separate"/>
            </w:r>
            <w:r w:rsidR="0018196B">
              <w:rPr>
                <w:noProof/>
                <w:webHidden/>
              </w:rPr>
              <w:t>22</w:t>
            </w:r>
            <w:r w:rsidR="001341D3">
              <w:rPr>
                <w:noProof/>
                <w:webHidden/>
              </w:rPr>
              <w:fldChar w:fldCharType="end"/>
            </w:r>
          </w:hyperlink>
        </w:p>
        <w:p w14:paraId="6DCDC169" w14:textId="77777777" w:rsidR="001341D3" w:rsidRDefault="00C72A29">
          <w:pPr>
            <w:pStyle w:val="Spistreci3"/>
            <w:rPr>
              <w:rFonts w:asciiTheme="minorHAnsi" w:eastAsiaTheme="minorEastAsia" w:hAnsiTheme="minorHAnsi" w:cstheme="minorBidi"/>
              <w:noProof/>
              <w:sz w:val="22"/>
              <w:szCs w:val="22"/>
            </w:rPr>
          </w:pPr>
          <w:hyperlink w:anchor="_Toc506638247" w:history="1">
            <w:r w:rsidR="001341D3" w:rsidRPr="00117566">
              <w:rPr>
                <w:rStyle w:val="Hipercze"/>
                <w:noProof/>
              </w:rPr>
              <w:t>2.2.</w:t>
            </w:r>
            <w:r w:rsidR="001341D3">
              <w:rPr>
                <w:rFonts w:asciiTheme="minorHAnsi" w:eastAsiaTheme="minorEastAsia" w:hAnsiTheme="minorHAnsi" w:cstheme="minorBidi"/>
                <w:noProof/>
                <w:sz w:val="22"/>
                <w:szCs w:val="22"/>
              </w:rPr>
              <w:tab/>
            </w:r>
            <w:r w:rsidR="001341D3" w:rsidRPr="00117566">
              <w:rPr>
                <w:rStyle w:val="Hipercze"/>
                <w:noProof/>
              </w:rPr>
              <w:t>Deszcz miarodajny</w:t>
            </w:r>
            <w:r w:rsidR="001341D3">
              <w:rPr>
                <w:noProof/>
                <w:webHidden/>
              </w:rPr>
              <w:tab/>
            </w:r>
            <w:r w:rsidR="001341D3">
              <w:rPr>
                <w:noProof/>
                <w:webHidden/>
              </w:rPr>
              <w:fldChar w:fldCharType="begin"/>
            </w:r>
            <w:r w:rsidR="001341D3">
              <w:rPr>
                <w:noProof/>
                <w:webHidden/>
              </w:rPr>
              <w:instrText xml:space="preserve"> PAGEREF _Toc506638247 \h </w:instrText>
            </w:r>
            <w:r w:rsidR="001341D3">
              <w:rPr>
                <w:noProof/>
                <w:webHidden/>
              </w:rPr>
            </w:r>
            <w:r w:rsidR="001341D3">
              <w:rPr>
                <w:noProof/>
                <w:webHidden/>
              </w:rPr>
              <w:fldChar w:fldCharType="separate"/>
            </w:r>
            <w:r w:rsidR="0018196B">
              <w:rPr>
                <w:noProof/>
                <w:webHidden/>
              </w:rPr>
              <w:t>22</w:t>
            </w:r>
            <w:r w:rsidR="001341D3">
              <w:rPr>
                <w:noProof/>
                <w:webHidden/>
              </w:rPr>
              <w:fldChar w:fldCharType="end"/>
            </w:r>
          </w:hyperlink>
        </w:p>
        <w:p w14:paraId="0981D6E1" w14:textId="77777777" w:rsidR="001341D3" w:rsidRDefault="00C72A29">
          <w:pPr>
            <w:pStyle w:val="Spistreci2"/>
            <w:rPr>
              <w:rFonts w:asciiTheme="minorHAnsi" w:eastAsiaTheme="minorEastAsia" w:hAnsiTheme="minorHAnsi" w:cstheme="minorBidi"/>
              <w:noProof/>
              <w:sz w:val="22"/>
              <w:szCs w:val="22"/>
            </w:rPr>
          </w:pPr>
          <w:hyperlink w:anchor="_Toc506638248" w:history="1">
            <w:r w:rsidR="001341D3" w:rsidRPr="00117566">
              <w:rPr>
                <w:rStyle w:val="Hipercze"/>
                <w:noProof/>
              </w:rPr>
              <w:t>3.</w:t>
            </w:r>
            <w:r w:rsidR="001341D3">
              <w:rPr>
                <w:rFonts w:asciiTheme="minorHAnsi" w:eastAsiaTheme="minorEastAsia" w:hAnsiTheme="minorHAnsi" w:cstheme="minorBidi"/>
                <w:noProof/>
                <w:sz w:val="22"/>
                <w:szCs w:val="22"/>
              </w:rPr>
              <w:tab/>
            </w:r>
            <w:r w:rsidR="001341D3" w:rsidRPr="00117566">
              <w:rPr>
                <w:rStyle w:val="Hipercze"/>
                <w:noProof/>
              </w:rPr>
              <w:t>Przewody instalacji kanalizacji deszczowej</w:t>
            </w:r>
            <w:r w:rsidR="001341D3">
              <w:rPr>
                <w:noProof/>
                <w:webHidden/>
              </w:rPr>
              <w:tab/>
            </w:r>
            <w:r w:rsidR="001341D3">
              <w:rPr>
                <w:noProof/>
                <w:webHidden/>
              </w:rPr>
              <w:fldChar w:fldCharType="begin"/>
            </w:r>
            <w:r w:rsidR="001341D3">
              <w:rPr>
                <w:noProof/>
                <w:webHidden/>
              </w:rPr>
              <w:instrText xml:space="preserve"> PAGEREF _Toc506638248 \h </w:instrText>
            </w:r>
            <w:r w:rsidR="001341D3">
              <w:rPr>
                <w:noProof/>
                <w:webHidden/>
              </w:rPr>
            </w:r>
            <w:r w:rsidR="001341D3">
              <w:rPr>
                <w:noProof/>
                <w:webHidden/>
              </w:rPr>
              <w:fldChar w:fldCharType="separate"/>
            </w:r>
            <w:r w:rsidR="0018196B">
              <w:rPr>
                <w:noProof/>
                <w:webHidden/>
              </w:rPr>
              <w:t>23</w:t>
            </w:r>
            <w:r w:rsidR="001341D3">
              <w:rPr>
                <w:noProof/>
                <w:webHidden/>
              </w:rPr>
              <w:fldChar w:fldCharType="end"/>
            </w:r>
          </w:hyperlink>
        </w:p>
        <w:p w14:paraId="551D216C" w14:textId="77777777" w:rsidR="001341D3" w:rsidRDefault="00C72A29">
          <w:pPr>
            <w:pStyle w:val="Spistreci3"/>
            <w:rPr>
              <w:rFonts w:asciiTheme="minorHAnsi" w:eastAsiaTheme="minorEastAsia" w:hAnsiTheme="minorHAnsi" w:cstheme="minorBidi"/>
              <w:noProof/>
              <w:sz w:val="22"/>
              <w:szCs w:val="22"/>
            </w:rPr>
          </w:pPr>
          <w:hyperlink w:anchor="_Toc506638249" w:history="1">
            <w:r w:rsidR="001341D3" w:rsidRPr="00117566">
              <w:rPr>
                <w:rStyle w:val="Hipercze"/>
                <w:noProof/>
              </w:rPr>
              <w:t>3.1.</w:t>
            </w:r>
            <w:r w:rsidR="001341D3">
              <w:rPr>
                <w:rFonts w:asciiTheme="minorHAnsi" w:eastAsiaTheme="minorEastAsia" w:hAnsiTheme="minorHAnsi" w:cstheme="minorBidi"/>
                <w:noProof/>
                <w:sz w:val="22"/>
                <w:szCs w:val="22"/>
              </w:rPr>
              <w:tab/>
            </w:r>
            <w:r w:rsidR="001341D3" w:rsidRPr="00117566">
              <w:rPr>
                <w:rStyle w:val="Hipercze"/>
                <w:noProof/>
              </w:rPr>
              <w:t>Łączenie przewodów</w:t>
            </w:r>
            <w:r w:rsidR="001341D3">
              <w:rPr>
                <w:noProof/>
                <w:webHidden/>
              </w:rPr>
              <w:tab/>
            </w:r>
            <w:r w:rsidR="001341D3">
              <w:rPr>
                <w:noProof/>
                <w:webHidden/>
              </w:rPr>
              <w:fldChar w:fldCharType="begin"/>
            </w:r>
            <w:r w:rsidR="001341D3">
              <w:rPr>
                <w:noProof/>
                <w:webHidden/>
              </w:rPr>
              <w:instrText xml:space="preserve"> PAGEREF _Toc506638249 \h </w:instrText>
            </w:r>
            <w:r w:rsidR="001341D3">
              <w:rPr>
                <w:noProof/>
                <w:webHidden/>
              </w:rPr>
            </w:r>
            <w:r w:rsidR="001341D3">
              <w:rPr>
                <w:noProof/>
                <w:webHidden/>
              </w:rPr>
              <w:fldChar w:fldCharType="separate"/>
            </w:r>
            <w:r w:rsidR="0018196B">
              <w:rPr>
                <w:noProof/>
                <w:webHidden/>
              </w:rPr>
              <w:t>23</w:t>
            </w:r>
            <w:r w:rsidR="001341D3">
              <w:rPr>
                <w:noProof/>
                <w:webHidden/>
              </w:rPr>
              <w:fldChar w:fldCharType="end"/>
            </w:r>
          </w:hyperlink>
        </w:p>
        <w:p w14:paraId="5998021A" w14:textId="77777777" w:rsidR="001341D3" w:rsidRDefault="00C72A29">
          <w:pPr>
            <w:pStyle w:val="Spistreci3"/>
            <w:rPr>
              <w:rFonts w:asciiTheme="minorHAnsi" w:eastAsiaTheme="minorEastAsia" w:hAnsiTheme="minorHAnsi" w:cstheme="minorBidi"/>
              <w:noProof/>
              <w:sz w:val="22"/>
              <w:szCs w:val="22"/>
            </w:rPr>
          </w:pPr>
          <w:hyperlink w:anchor="_Toc506638250" w:history="1">
            <w:r w:rsidR="001341D3" w:rsidRPr="00117566">
              <w:rPr>
                <w:rStyle w:val="Hipercze"/>
                <w:noProof/>
              </w:rPr>
              <w:t>3.2.</w:t>
            </w:r>
            <w:r w:rsidR="001341D3">
              <w:rPr>
                <w:rFonts w:asciiTheme="minorHAnsi" w:eastAsiaTheme="minorEastAsia" w:hAnsiTheme="minorHAnsi" w:cstheme="minorBidi"/>
                <w:noProof/>
                <w:sz w:val="22"/>
                <w:szCs w:val="22"/>
              </w:rPr>
              <w:tab/>
            </w:r>
            <w:r w:rsidR="001341D3" w:rsidRPr="00117566">
              <w:rPr>
                <w:rStyle w:val="Hipercze"/>
                <w:noProof/>
              </w:rPr>
              <w:t>Prowadzenie przewodów</w:t>
            </w:r>
            <w:r w:rsidR="001341D3">
              <w:rPr>
                <w:noProof/>
                <w:webHidden/>
              </w:rPr>
              <w:tab/>
            </w:r>
            <w:r w:rsidR="001341D3">
              <w:rPr>
                <w:noProof/>
                <w:webHidden/>
              </w:rPr>
              <w:fldChar w:fldCharType="begin"/>
            </w:r>
            <w:r w:rsidR="001341D3">
              <w:rPr>
                <w:noProof/>
                <w:webHidden/>
              </w:rPr>
              <w:instrText xml:space="preserve"> PAGEREF _Toc506638250 \h </w:instrText>
            </w:r>
            <w:r w:rsidR="001341D3">
              <w:rPr>
                <w:noProof/>
                <w:webHidden/>
              </w:rPr>
            </w:r>
            <w:r w:rsidR="001341D3">
              <w:rPr>
                <w:noProof/>
                <w:webHidden/>
              </w:rPr>
              <w:fldChar w:fldCharType="separate"/>
            </w:r>
            <w:r w:rsidR="0018196B">
              <w:rPr>
                <w:noProof/>
                <w:webHidden/>
              </w:rPr>
              <w:t>23</w:t>
            </w:r>
            <w:r w:rsidR="001341D3">
              <w:rPr>
                <w:noProof/>
                <w:webHidden/>
              </w:rPr>
              <w:fldChar w:fldCharType="end"/>
            </w:r>
          </w:hyperlink>
        </w:p>
        <w:p w14:paraId="37957F6E" w14:textId="77777777" w:rsidR="001341D3" w:rsidRDefault="00C72A29">
          <w:pPr>
            <w:pStyle w:val="Spistreci2"/>
            <w:rPr>
              <w:rFonts w:asciiTheme="minorHAnsi" w:eastAsiaTheme="minorEastAsia" w:hAnsiTheme="minorHAnsi" w:cstheme="minorBidi"/>
              <w:noProof/>
              <w:sz w:val="22"/>
              <w:szCs w:val="22"/>
            </w:rPr>
          </w:pPr>
          <w:hyperlink w:anchor="_Toc506638251" w:history="1">
            <w:r w:rsidR="001341D3" w:rsidRPr="00117566">
              <w:rPr>
                <w:rStyle w:val="Hipercze"/>
                <w:noProof/>
              </w:rPr>
              <w:t>4.</w:t>
            </w:r>
            <w:r w:rsidR="001341D3">
              <w:rPr>
                <w:rFonts w:asciiTheme="minorHAnsi" w:eastAsiaTheme="minorEastAsia" w:hAnsiTheme="minorHAnsi" w:cstheme="minorBidi"/>
                <w:noProof/>
                <w:sz w:val="22"/>
                <w:szCs w:val="22"/>
              </w:rPr>
              <w:tab/>
            </w:r>
            <w:r w:rsidR="001341D3" w:rsidRPr="00117566">
              <w:rPr>
                <w:rStyle w:val="Hipercze"/>
                <w:noProof/>
              </w:rPr>
              <w:t>Studnie</w:t>
            </w:r>
            <w:r w:rsidR="001341D3">
              <w:rPr>
                <w:noProof/>
                <w:webHidden/>
              </w:rPr>
              <w:tab/>
            </w:r>
            <w:r w:rsidR="001341D3">
              <w:rPr>
                <w:noProof/>
                <w:webHidden/>
              </w:rPr>
              <w:fldChar w:fldCharType="begin"/>
            </w:r>
            <w:r w:rsidR="001341D3">
              <w:rPr>
                <w:noProof/>
                <w:webHidden/>
              </w:rPr>
              <w:instrText xml:space="preserve"> PAGEREF _Toc506638251 \h </w:instrText>
            </w:r>
            <w:r w:rsidR="001341D3">
              <w:rPr>
                <w:noProof/>
                <w:webHidden/>
              </w:rPr>
            </w:r>
            <w:r w:rsidR="001341D3">
              <w:rPr>
                <w:noProof/>
                <w:webHidden/>
              </w:rPr>
              <w:fldChar w:fldCharType="separate"/>
            </w:r>
            <w:r w:rsidR="0018196B">
              <w:rPr>
                <w:noProof/>
                <w:webHidden/>
              </w:rPr>
              <w:t>23</w:t>
            </w:r>
            <w:r w:rsidR="001341D3">
              <w:rPr>
                <w:noProof/>
                <w:webHidden/>
              </w:rPr>
              <w:fldChar w:fldCharType="end"/>
            </w:r>
          </w:hyperlink>
        </w:p>
        <w:p w14:paraId="7D466C95" w14:textId="77777777" w:rsidR="001341D3" w:rsidRDefault="00C72A29">
          <w:pPr>
            <w:pStyle w:val="Spistreci3"/>
            <w:rPr>
              <w:rFonts w:asciiTheme="minorHAnsi" w:eastAsiaTheme="minorEastAsia" w:hAnsiTheme="minorHAnsi" w:cstheme="minorBidi"/>
              <w:noProof/>
              <w:sz w:val="22"/>
              <w:szCs w:val="22"/>
            </w:rPr>
          </w:pPr>
          <w:hyperlink w:anchor="_Toc506638252" w:history="1">
            <w:r w:rsidR="001341D3" w:rsidRPr="00117566">
              <w:rPr>
                <w:rStyle w:val="Hipercze"/>
                <w:noProof/>
              </w:rPr>
              <w:t>4.1.</w:t>
            </w:r>
            <w:r w:rsidR="001341D3">
              <w:rPr>
                <w:rFonts w:asciiTheme="minorHAnsi" w:eastAsiaTheme="minorEastAsia" w:hAnsiTheme="minorHAnsi" w:cstheme="minorBidi"/>
                <w:noProof/>
                <w:sz w:val="22"/>
                <w:szCs w:val="22"/>
              </w:rPr>
              <w:tab/>
            </w:r>
            <w:r w:rsidR="001341D3" w:rsidRPr="00117566">
              <w:rPr>
                <w:rStyle w:val="Hipercze"/>
                <w:noProof/>
              </w:rPr>
              <w:t>Układanie studni</w:t>
            </w:r>
            <w:r w:rsidR="001341D3">
              <w:rPr>
                <w:noProof/>
                <w:webHidden/>
              </w:rPr>
              <w:tab/>
            </w:r>
            <w:r w:rsidR="001341D3">
              <w:rPr>
                <w:noProof/>
                <w:webHidden/>
              </w:rPr>
              <w:fldChar w:fldCharType="begin"/>
            </w:r>
            <w:r w:rsidR="001341D3">
              <w:rPr>
                <w:noProof/>
                <w:webHidden/>
              </w:rPr>
              <w:instrText xml:space="preserve"> PAGEREF _Toc506638252 \h </w:instrText>
            </w:r>
            <w:r w:rsidR="001341D3">
              <w:rPr>
                <w:noProof/>
                <w:webHidden/>
              </w:rPr>
            </w:r>
            <w:r w:rsidR="001341D3">
              <w:rPr>
                <w:noProof/>
                <w:webHidden/>
              </w:rPr>
              <w:fldChar w:fldCharType="separate"/>
            </w:r>
            <w:r w:rsidR="0018196B">
              <w:rPr>
                <w:noProof/>
                <w:webHidden/>
              </w:rPr>
              <w:t>23</w:t>
            </w:r>
            <w:r w:rsidR="001341D3">
              <w:rPr>
                <w:noProof/>
                <w:webHidden/>
              </w:rPr>
              <w:fldChar w:fldCharType="end"/>
            </w:r>
          </w:hyperlink>
        </w:p>
        <w:p w14:paraId="11C0973A" w14:textId="77777777" w:rsidR="001341D3" w:rsidRDefault="00C72A29">
          <w:pPr>
            <w:pStyle w:val="Spistreci3"/>
            <w:rPr>
              <w:rFonts w:asciiTheme="minorHAnsi" w:eastAsiaTheme="minorEastAsia" w:hAnsiTheme="minorHAnsi" w:cstheme="minorBidi"/>
              <w:noProof/>
              <w:sz w:val="22"/>
              <w:szCs w:val="22"/>
            </w:rPr>
          </w:pPr>
          <w:hyperlink w:anchor="_Toc506638253" w:history="1">
            <w:r w:rsidR="001341D3" w:rsidRPr="00117566">
              <w:rPr>
                <w:rStyle w:val="Hipercze"/>
                <w:noProof/>
              </w:rPr>
              <w:t>4.2.</w:t>
            </w:r>
            <w:r w:rsidR="001341D3">
              <w:rPr>
                <w:rFonts w:asciiTheme="minorHAnsi" w:eastAsiaTheme="minorEastAsia" w:hAnsiTheme="minorHAnsi" w:cstheme="minorBidi"/>
                <w:noProof/>
                <w:sz w:val="22"/>
                <w:szCs w:val="22"/>
              </w:rPr>
              <w:tab/>
            </w:r>
            <w:r w:rsidR="001341D3" w:rsidRPr="00117566">
              <w:rPr>
                <w:rStyle w:val="Hipercze"/>
                <w:noProof/>
              </w:rPr>
              <w:t>Włączenie przewodów do studni</w:t>
            </w:r>
            <w:r w:rsidR="001341D3">
              <w:rPr>
                <w:noProof/>
                <w:webHidden/>
              </w:rPr>
              <w:tab/>
            </w:r>
            <w:r w:rsidR="001341D3">
              <w:rPr>
                <w:noProof/>
                <w:webHidden/>
              </w:rPr>
              <w:fldChar w:fldCharType="begin"/>
            </w:r>
            <w:r w:rsidR="001341D3">
              <w:rPr>
                <w:noProof/>
                <w:webHidden/>
              </w:rPr>
              <w:instrText xml:space="preserve"> PAGEREF _Toc506638253 \h </w:instrText>
            </w:r>
            <w:r w:rsidR="001341D3">
              <w:rPr>
                <w:noProof/>
                <w:webHidden/>
              </w:rPr>
            </w:r>
            <w:r w:rsidR="001341D3">
              <w:rPr>
                <w:noProof/>
                <w:webHidden/>
              </w:rPr>
              <w:fldChar w:fldCharType="separate"/>
            </w:r>
            <w:r w:rsidR="0018196B">
              <w:rPr>
                <w:noProof/>
                <w:webHidden/>
              </w:rPr>
              <w:t>23</w:t>
            </w:r>
            <w:r w:rsidR="001341D3">
              <w:rPr>
                <w:noProof/>
                <w:webHidden/>
              </w:rPr>
              <w:fldChar w:fldCharType="end"/>
            </w:r>
          </w:hyperlink>
        </w:p>
        <w:p w14:paraId="247652BB" w14:textId="77777777" w:rsidR="001341D3" w:rsidRDefault="00C72A29">
          <w:pPr>
            <w:pStyle w:val="Spistreci3"/>
            <w:rPr>
              <w:rFonts w:asciiTheme="minorHAnsi" w:eastAsiaTheme="minorEastAsia" w:hAnsiTheme="minorHAnsi" w:cstheme="minorBidi"/>
              <w:noProof/>
              <w:sz w:val="22"/>
              <w:szCs w:val="22"/>
            </w:rPr>
          </w:pPr>
          <w:hyperlink w:anchor="_Toc506638254" w:history="1">
            <w:r w:rsidR="001341D3" w:rsidRPr="00117566">
              <w:rPr>
                <w:rStyle w:val="Hipercze"/>
                <w:noProof/>
              </w:rPr>
              <w:t>4.3.</w:t>
            </w:r>
            <w:r w:rsidR="001341D3">
              <w:rPr>
                <w:rFonts w:asciiTheme="minorHAnsi" w:eastAsiaTheme="minorEastAsia" w:hAnsiTheme="minorHAnsi" w:cstheme="minorBidi"/>
                <w:noProof/>
                <w:sz w:val="22"/>
                <w:szCs w:val="22"/>
              </w:rPr>
              <w:tab/>
            </w:r>
            <w:r w:rsidR="001341D3" w:rsidRPr="00117566">
              <w:rPr>
                <w:rStyle w:val="Hipercze"/>
                <w:noProof/>
              </w:rPr>
              <w:t>Włazy kanałowe</w:t>
            </w:r>
            <w:r w:rsidR="001341D3">
              <w:rPr>
                <w:noProof/>
                <w:webHidden/>
              </w:rPr>
              <w:tab/>
            </w:r>
            <w:r w:rsidR="001341D3">
              <w:rPr>
                <w:noProof/>
                <w:webHidden/>
              </w:rPr>
              <w:fldChar w:fldCharType="begin"/>
            </w:r>
            <w:r w:rsidR="001341D3">
              <w:rPr>
                <w:noProof/>
                <w:webHidden/>
              </w:rPr>
              <w:instrText xml:space="preserve"> PAGEREF _Toc506638254 \h </w:instrText>
            </w:r>
            <w:r w:rsidR="001341D3">
              <w:rPr>
                <w:noProof/>
                <w:webHidden/>
              </w:rPr>
            </w:r>
            <w:r w:rsidR="001341D3">
              <w:rPr>
                <w:noProof/>
                <w:webHidden/>
              </w:rPr>
              <w:fldChar w:fldCharType="separate"/>
            </w:r>
            <w:r w:rsidR="0018196B">
              <w:rPr>
                <w:noProof/>
                <w:webHidden/>
              </w:rPr>
              <w:t>23</w:t>
            </w:r>
            <w:r w:rsidR="001341D3">
              <w:rPr>
                <w:noProof/>
                <w:webHidden/>
              </w:rPr>
              <w:fldChar w:fldCharType="end"/>
            </w:r>
          </w:hyperlink>
        </w:p>
        <w:p w14:paraId="6A508E6C" w14:textId="77777777" w:rsidR="001341D3" w:rsidRDefault="00C72A29">
          <w:pPr>
            <w:pStyle w:val="Spistreci2"/>
            <w:rPr>
              <w:rFonts w:asciiTheme="minorHAnsi" w:eastAsiaTheme="minorEastAsia" w:hAnsiTheme="minorHAnsi" w:cstheme="minorBidi"/>
              <w:noProof/>
              <w:sz w:val="22"/>
              <w:szCs w:val="22"/>
            </w:rPr>
          </w:pPr>
          <w:hyperlink w:anchor="_Toc506638255" w:history="1">
            <w:r w:rsidR="001341D3" w:rsidRPr="00117566">
              <w:rPr>
                <w:rStyle w:val="Hipercze"/>
                <w:noProof/>
              </w:rPr>
              <w:t>5.</w:t>
            </w:r>
            <w:r w:rsidR="001341D3">
              <w:rPr>
                <w:rFonts w:asciiTheme="minorHAnsi" w:eastAsiaTheme="minorEastAsia" w:hAnsiTheme="minorHAnsi" w:cstheme="minorBidi"/>
                <w:noProof/>
                <w:sz w:val="22"/>
                <w:szCs w:val="22"/>
              </w:rPr>
              <w:tab/>
            </w:r>
            <w:r w:rsidR="001341D3" w:rsidRPr="00117566">
              <w:rPr>
                <w:rStyle w:val="Hipercze"/>
                <w:noProof/>
              </w:rPr>
              <w:t>Badanie szczelności</w:t>
            </w:r>
            <w:r w:rsidR="001341D3">
              <w:rPr>
                <w:noProof/>
                <w:webHidden/>
              </w:rPr>
              <w:tab/>
            </w:r>
            <w:r w:rsidR="001341D3">
              <w:rPr>
                <w:noProof/>
                <w:webHidden/>
              </w:rPr>
              <w:fldChar w:fldCharType="begin"/>
            </w:r>
            <w:r w:rsidR="001341D3">
              <w:rPr>
                <w:noProof/>
                <w:webHidden/>
              </w:rPr>
              <w:instrText xml:space="preserve"> PAGEREF _Toc506638255 \h </w:instrText>
            </w:r>
            <w:r w:rsidR="001341D3">
              <w:rPr>
                <w:noProof/>
                <w:webHidden/>
              </w:rPr>
            </w:r>
            <w:r w:rsidR="001341D3">
              <w:rPr>
                <w:noProof/>
                <w:webHidden/>
              </w:rPr>
              <w:fldChar w:fldCharType="separate"/>
            </w:r>
            <w:r w:rsidR="0018196B">
              <w:rPr>
                <w:noProof/>
                <w:webHidden/>
              </w:rPr>
              <w:t>23</w:t>
            </w:r>
            <w:r w:rsidR="001341D3">
              <w:rPr>
                <w:noProof/>
                <w:webHidden/>
              </w:rPr>
              <w:fldChar w:fldCharType="end"/>
            </w:r>
          </w:hyperlink>
        </w:p>
        <w:p w14:paraId="2F74B1CF" w14:textId="77777777" w:rsidR="001341D3" w:rsidRDefault="00C72A29">
          <w:pPr>
            <w:pStyle w:val="Spistreci2"/>
            <w:rPr>
              <w:rFonts w:asciiTheme="minorHAnsi" w:eastAsiaTheme="minorEastAsia" w:hAnsiTheme="minorHAnsi" w:cstheme="minorBidi"/>
              <w:noProof/>
              <w:sz w:val="22"/>
              <w:szCs w:val="22"/>
            </w:rPr>
          </w:pPr>
          <w:hyperlink w:anchor="_Toc506638256" w:history="1">
            <w:r w:rsidR="001341D3" w:rsidRPr="00117566">
              <w:rPr>
                <w:rStyle w:val="Hipercze"/>
                <w:noProof/>
              </w:rPr>
              <w:t>6.</w:t>
            </w:r>
            <w:r w:rsidR="001341D3">
              <w:rPr>
                <w:rFonts w:asciiTheme="minorHAnsi" w:eastAsiaTheme="minorEastAsia" w:hAnsiTheme="minorHAnsi" w:cstheme="minorBidi"/>
                <w:noProof/>
                <w:sz w:val="22"/>
                <w:szCs w:val="22"/>
              </w:rPr>
              <w:tab/>
            </w:r>
            <w:r w:rsidR="001341D3" w:rsidRPr="00117566">
              <w:rPr>
                <w:rStyle w:val="Hipercze"/>
                <w:noProof/>
              </w:rPr>
              <w:t>Wytyczne branżowe</w:t>
            </w:r>
            <w:r w:rsidR="001341D3">
              <w:rPr>
                <w:noProof/>
                <w:webHidden/>
              </w:rPr>
              <w:tab/>
            </w:r>
            <w:r w:rsidR="001341D3">
              <w:rPr>
                <w:noProof/>
                <w:webHidden/>
              </w:rPr>
              <w:fldChar w:fldCharType="begin"/>
            </w:r>
            <w:r w:rsidR="001341D3">
              <w:rPr>
                <w:noProof/>
                <w:webHidden/>
              </w:rPr>
              <w:instrText xml:space="preserve"> PAGEREF _Toc506638256 \h </w:instrText>
            </w:r>
            <w:r w:rsidR="001341D3">
              <w:rPr>
                <w:noProof/>
                <w:webHidden/>
              </w:rPr>
            </w:r>
            <w:r w:rsidR="001341D3">
              <w:rPr>
                <w:noProof/>
                <w:webHidden/>
              </w:rPr>
              <w:fldChar w:fldCharType="separate"/>
            </w:r>
            <w:r w:rsidR="0018196B">
              <w:rPr>
                <w:noProof/>
                <w:webHidden/>
              </w:rPr>
              <w:t>24</w:t>
            </w:r>
            <w:r w:rsidR="001341D3">
              <w:rPr>
                <w:noProof/>
                <w:webHidden/>
              </w:rPr>
              <w:fldChar w:fldCharType="end"/>
            </w:r>
          </w:hyperlink>
        </w:p>
        <w:p w14:paraId="2AD60D3F" w14:textId="77777777" w:rsidR="001341D3" w:rsidRDefault="00C72A29">
          <w:pPr>
            <w:pStyle w:val="Spistreci3"/>
            <w:rPr>
              <w:rFonts w:asciiTheme="minorHAnsi" w:eastAsiaTheme="minorEastAsia" w:hAnsiTheme="minorHAnsi" w:cstheme="minorBidi"/>
              <w:noProof/>
              <w:sz w:val="22"/>
              <w:szCs w:val="22"/>
            </w:rPr>
          </w:pPr>
          <w:hyperlink w:anchor="_Toc506638257" w:history="1">
            <w:r w:rsidR="001341D3" w:rsidRPr="00117566">
              <w:rPr>
                <w:rStyle w:val="Hipercze"/>
                <w:noProof/>
              </w:rPr>
              <w:t>6.1.</w:t>
            </w:r>
            <w:r w:rsidR="001341D3">
              <w:rPr>
                <w:rFonts w:asciiTheme="minorHAnsi" w:eastAsiaTheme="minorEastAsia" w:hAnsiTheme="minorHAnsi" w:cstheme="minorBidi"/>
                <w:noProof/>
                <w:sz w:val="22"/>
                <w:szCs w:val="22"/>
              </w:rPr>
              <w:tab/>
            </w:r>
            <w:r w:rsidR="001341D3" w:rsidRPr="00117566">
              <w:rPr>
                <w:rStyle w:val="Hipercze"/>
                <w:noProof/>
              </w:rPr>
              <w:t>Branża drogowa</w:t>
            </w:r>
            <w:r w:rsidR="001341D3">
              <w:rPr>
                <w:noProof/>
                <w:webHidden/>
              </w:rPr>
              <w:tab/>
            </w:r>
            <w:r w:rsidR="001341D3">
              <w:rPr>
                <w:noProof/>
                <w:webHidden/>
              </w:rPr>
              <w:fldChar w:fldCharType="begin"/>
            </w:r>
            <w:r w:rsidR="001341D3">
              <w:rPr>
                <w:noProof/>
                <w:webHidden/>
              </w:rPr>
              <w:instrText xml:space="preserve"> PAGEREF _Toc506638257 \h </w:instrText>
            </w:r>
            <w:r w:rsidR="001341D3">
              <w:rPr>
                <w:noProof/>
                <w:webHidden/>
              </w:rPr>
            </w:r>
            <w:r w:rsidR="001341D3">
              <w:rPr>
                <w:noProof/>
                <w:webHidden/>
              </w:rPr>
              <w:fldChar w:fldCharType="separate"/>
            </w:r>
            <w:r w:rsidR="0018196B">
              <w:rPr>
                <w:noProof/>
                <w:webHidden/>
              </w:rPr>
              <w:t>24</w:t>
            </w:r>
            <w:r w:rsidR="001341D3">
              <w:rPr>
                <w:noProof/>
                <w:webHidden/>
              </w:rPr>
              <w:fldChar w:fldCharType="end"/>
            </w:r>
          </w:hyperlink>
        </w:p>
        <w:p w14:paraId="70C6E274" w14:textId="77777777" w:rsidR="001341D3" w:rsidRDefault="00C72A29">
          <w:pPr>
            <w:pStyle w:val="Spistreci2"/>
            <w:rPr>
              <w:rFonts w:asciiTheme="minorHAnsi" w:eastAsiaTheme="minorEastAsia" w:hAnsiTheme="minorHAnsi" w:cstheme="minorBidi"/>
              <w:noProof/>
              <w:sz w:val="22"/>
              <w:szCs w:val="22"/>
            </w:rPr>
          </w:pPr>
          <w:hyperlink w:anchor="_Toc506638258" w:history="1">
            <w:r w:rsidR="001341D3" w:rsidRPr="00117566">
              <w:rPr>
                <w:rStyle w:val="Hipercze"/>
                <w:noProof/>
              </w:rPr>
              <w:t>7.</w:t>
            </w:r>
            <w:r w:rsidR="001341D3">
              <w:rPr>
                <w:rFonts w:asciiTheme="minorHAnsi" w:eastAsiaTheme="minorEastAsia" w:hAnsiTheme="minorHAnsi" w:cstheme="minorBidi"/>
                <w:noProof/>
                <w:sz w:val="22"/>
                <w:szCs w:val="22"/>
              </w:rPr>
              <w:tab/>
            </w:r>
            <w:r w:rsidR="001341D3" w:rsidRPr="00117566">
              <w:rPr>
                <w:rStyle w:val="Hipercze"/>
                <w:noProof/>
              </w:rPr>
              <w:t>Wytyczne BHP i ppoż.</w:t>
            </w:r>
            <w:r w:rsidR="001341D3">
              <w:rPr>
                <w:noProof/>
                <w:webHidden/>
              </w:rPr>
              <w:tab/>
            </w:r>
            <w:r w:rsidR="001341D3">
              <w:rPr>
                <w:noProof/>
                <w:webHidden/>
              </w:rPr>
              <w:fldChar w:fldCharType="begin"/>
            </w:r>
            <w:r w:rsidR="001341D3">
              <w:rPr>
                <w:noProof/>
                <w:webHidden/>
              </w:rPr>
              <w:instrText xml:space="preserve"> PAGEREF _Toc506638258 \h </w:instrText>
            </w:r>
            <w:r w:rsidR="001341D3">
              <w:rPr>
                <w:noProof/>
                <w:webHidden/>
              </w:rPr>
            </w:r>
            <w:r w:rsidR="001341D3">
              <w:rPr>
                <w:noProof/>
                <w:webHidden/>
              </w:rPr>
              <w:fldChar w:fldCharType="separate"/>
            </w:r>
            <w:r w:rsidR="0018196B">
              <w:rPr>
                <w:noProof/>
                <w:webHidden/>
              </w:rPr>
              <w:t>24</w:t>
            </w:r>
            <w:r w:rsidR="001341D3">
              <w:rPr>
                <w:noProof/>
                <w:webHidden/>
              </w:rPr>
              <w:fldChar w:fldCharType="end"/>
            </w:r>
          </w:hyperlink>
        </w:p>
        <w:p w14:paraId="18EA81AA" w14:textId="77777777" w:rsidR="001341D3" w:rsidRDefault="00C72A29">
          <w:pPr>
            <w:pStyle w:val="Spistreci2"/>
            <w:rPr>
              <w:rFonts w:asciiTheme="minorHAnsi" w:eastAsiaTheme="minorEastAsia" w:hAnsiTheme="minorHAnsi" w:cstheme="minorBidi"/>
              <w:noProof/>
              <w:sz w:val="22"/>
              <w:szCs w:val="22"/>
            </w:rPr>
          </w:pPr>
          <w:hyperlink w:anchor="_Toc506638259" w:history="1">
            <w:r w:rsidR="001341D3" w:rsidRPr="00117566">
              <w:rPr>
                <w:rStyle w:val="Hipercze"/>
                <w:noProof/>
              </w:rPr>
              <w:t>8.</w:t>
            </w:r>
            <w:r w:rsidR="001341D3">
              <w:rPr>
                <w:rFonts w:asciiTheme="minorHAnsi" w:eastAsiaTheme="minorEastAsia" w:hAnsiTheme="minorHAnsi" w:cstheme="minorBidi"/>
                <w:noProof/>
                <w:sz w:val="22"/>
                <w:szCs w:val="22"/>
              </w:rPr>
              <w:tab/>
            </w:r>
            <w:r w:rsidR="001341D3" w:rsidRPr="00117566">
              <w:rPr>
                <w:rStyle w:val="Hipercze"/>
                <w:noProof/>
              </w:rPr>
              <w:t>Zestawienie materiałów</w:t>
            </w:r>
            <w:r w:rsidR="001341D3">
              <w:rPr>
                <w:noProof/>
                <w:webHidden/>
              </w:rPr>
              <w:tab/>
            </w:r>
            <w:r w:rsidR="001341D3">
              <w:rPr>
                <w:noProof/>
                <w:webHidden/>
              </w:rPr>
              <w:fldChar w:fldCharType="begin"/>
            </w:r>
            <w:r w:rsidR="001341D3">
              <w:rPr>
                <w:noProof/>
                <w:webHidden/>
              </w:rPr>
              <w:instrText xml:space="preserve"> PAGEREF _Toc506638259 \h </w:instrText>
            </w:r>
            <w:r w:rsidR="001341D3">
              <w:rPr>
                <w:noProof/>
                <w:webHidden/>
              </w:rPr>
            </w:r>
            <w:r w:rsidR="001341D3">
              <w:rPr>
                <w:noProof/>
                <w:webHidden/>
              </w:rPr>
              <w:fldChar w:fldCharType="separate"/>
            </w:r>
            <w:r w:rsidR="0018196B">
              <w:rPr>
                <w:noProof/>
                <w:webHidden/>
              </w:rPr>
              <w:t>24</w:t>
            </w:r>
            <w:r w:rsidR="001341D3">
              <w:rPr>
                <w:noProof/>
                <w:webHidden/>
              </w:rPr>
              <w:fldChar w:fldCharType="end"/>
            </w:r>
          </w:hyperlink>
        </w:p>
        <w:p w14:paraId="777D249B" w14:textId="77777777" w:rsidR="001341D3" w:rsidRDefault="00C72A29">
          <w:pPr>
            <w:pStyle w:val="Spistreci1"/>
            <w:rPr>
              <w:rFonts w:asciiTheme="minorHAnsi" w:eastAsiaTheme="minorEastAsia" w:hAnsiTheme="minorHAnsi" w:cstheme="minorBidi"/>
              <w:noProof/>
              <w:sz w:val="22"/>
              <w:szCs w:val="22"/>
            </w:rPr>
          </w:pPr>
          <w:hyperlink w:anchor="_Toc506638260" w:history="1">
            <w:r w:rsidR="001341D3" w:rsidRPr="00117566">
              <w:rPr>
                <w:rStyle w:val="Hipercze"/>
                <w:noProof/>
              </w:rPr>
              <w:t>X.</w:t>
            </w:r>
            <w:r w:rsidR="001341D3">
              <w:rPr>
                <w:rFonts w:asciiTheme="minorHAnsi" w:eastAsiaTheme="minorEastAsia" w:hAnsiTheme="minorHAnsi" w:cstheme="minorBidi"/>
                <w:noProof/>
                <w:sz w:val="22"/>
                <w:szCs w:val="22"/>
              </w:rPr>
              <w:tab/>
            </w:r>
            <w:r w:rsidR="001341D3" w:rsidRPr="00117566">
              <w:rPr>
                <w:rStyle w:val="Hipercze"/>
                <w:noProof/>
              </w:rPr>
              <w:t>UWAGI KOŃCOWE</w:t>
            </w:r>
            <w:r w:rsidR="001341D3">
              <w:rPr>
                <w:noProof/>
                <w:webHidden/>
              </w:rPr>
              <w:tab/>
            </w:r>
            <w:r w:rsidR="001341D3">
              <w:rPr>
                <w:noProof/>
                <w:webHidden/>
              </w:rPr>
              <w:fldChar w:fldCharType="begin"/>
            </w:r>
            <w:r w:rsidR="001341D3">
              <w:rPr>
                <w:noProof/>
                <w:webHidden/>
              </w:rPr>
              <w:instrText xml:space="preserve"> PAGEREF _Toc506638260 \h </w:instrText>
            </w:r>
            <w:r w:rsidR="001341D3">
              <w:rPr>
                <w:noProof/>
                <w:webHidden/>
              </w:rPr>
            </w:r>
            <w:r w:rsidR="001341D3">
              <w:rPr>
                <w:noProof/>
                <w:webHidden/>
              </w:rPr>
              <w:fldChar w:fldCharType="separate"/>
            </w:r>
            <w:r w:rsidR="0018196B">
              <w:rPr>
                <w:noProof/>
                <w:webHidden/>
              </w:rPr>
              <w:t>24</w:t>
            </w:r>
            <w:r w:rsidR="001341D3">
              <w:rPr>
                <w:noProof/>
                <w:webHidden/>
              </w:rPr>
              <w:fldChar w:fldCharType="end"/>
            </w:r>
          </w:hyperlink>
        </w:p>
        <w:p w14:paraId="06CA7325" w14:textId="1D41580B" w:rsidR="004A262F" w:rsidRPr="0047060E" w:rsidRDefault="004A262F" w:rsidP="00164A25">
          <w:pPr>
            <w:pStyle w:val="Spistreci1"/>
            <w:rPr>
              <w:rFonts w:cs="Arial"/>
              <w:spacing w:val="20"/>
              <w:kern w:val="32"/>
            </w:rPr>
          </w:pPr>
          <w:r>
            <w:rPr>
              <w:rFonts w:cs="Arial"/>
              <w:spacing w:val="20"/>
              <w:kern w:val="32"/>
            </w:rPr>
            <w:lastRenderedPageBreak/>
            <w:fldChar w:fldCharType="end"/>
          </w:r>
        </w:p>
      </w:sdtContent>
    </w:sdt>
    <w:p w14:paraId="3AD2FCFE" w14:textId="4B406913" w:rsidR="0056284C" w:rsidRDefault="0056284C" w:rsidP="00F912C1">
      <w:pPr>
        <w:pStyle w:val="Nagwek1"/>
      </w:pPr>
      <w:bookmarkStart w:id="2" w:name="_Toc506638156"/>
      <w:bookmarkStart w:id="3" w:name="_Toc306796892"/>
      <w:bookmarkStart w:id="4" w:name="_Toc448498670"/>
      <w:r>
        <w:t>DANE OGÓLNE</w:t>
      </w:r>
      <w:bookmarkEnd w:id="2"/>
    </w:p>
    <w:p w14:paraId="2C76A734" w14:textId="3FE95DEA" w:rsidR="00F912C1" w:rsidRDefault="00F912C1" w:rsidP="0056284C">
      <w:pPr>
        <w:pStyle w:val="Nagwek2"/>
      </w:pPr>
      <w:bookmarkStart w:id="5" w:name="_Toc506638157"/>
      <w:r>
        <w:t>ZAMIERZENIE INWESTYCYJNE</w:t>
      </w:r>
      <w:bookmarkEnd w:id="5"/>
    </w:p>
    <w:p w14:paraId="29C99A28" w14:textId="2C88510C" w:rsidR="00F912C1" w:rsidRPr="00F912C1" w:rsidRDefault="00F912C1" w:rsidP="00F912C1">
      <w:pPr>
        <w:pStyle w:val="Ramka"/>
        <w:rPr>
          <w:rFonts w:cs="Arial"/>
          <w:szCs w:val="20"/>
        </w:rPr>
      </w:pPr>
      <w:r w:rsidRPr="00F912C1">
        <w:rPr>
          <w:rFonts w:cs="Arial"/>
          <w:szCs w:val="20"/>
        </w:rPr>
        <w:t>Przeznaczenie i program użytkowy obiektu budowlanego oraz, w zależności od rodzaju obiektu, jego charakterystyczne parametry techniczne, w szczególności: kubaturę, zestawienie powierzchni, wysokość, długość, szerokość i liczbę kondygnacji.</w:t>
      </w:r>
    </w:p>
    <w:p w14:paraId="45DF914C" w14:textId="77777777" w:rsidR="00715AF0" w:rsidRPr="00BF5FD0" w:rsidRDefault="00715AF0" w:rsidP="0056284C">
      <w:pPr>
        <w:pStyle w:val="Nagwek3"/>
      </w:pPr>
      <w:bookmarkStart w:id="6" w:name="_Toc506638158"/>
      <w:r w:rsidRPr="00BF5FD0">
        <w:t>Przedmiot inwestycji</w:t>
      </w:r>
      <w:bookmarkEnd w:id="3"/>
      <w:bookmarkEnd w:id="4"/>
      <w:bookmarkEnd w:id="6"/>
    </w:p>
    <w:p w14:paraId="7238B26A" w14:textId="77777777" w:rsidR="00F912C1" w:rsidRPr="0054105B" w:rsidRDefault="00F912C1" w:rsidP="00F912C1">
      <w:pPr>
        <w:pStyle w:val="tekst0"/>
      </w:pPr>
      <w:bookmarkStart w:id="7" w:name="_Toc306796893"/>
      <w:r w:rsidRPr="0054105B">
        <w:t>Przedmiotem inwestycji jest budowa drogi ekspresowej S-6 na odcinku węzeł "Kiełpino" /bez węzła/ - węzeł "Kołobrzeg Zachód" /z węzłem/. Przedmiotowy odcinek drogi ekspresowej S-6 stanowi fragment inwestycji, polegającej na dostosowaniu drogi krajowej nr 6 do parametrów drogi ekspresowej na odcinku Goleniów - Słupsk.</w:t>
      </w:r>
    </w:p>
    <w:p w14:paraId="04218765" w14:textId="77777777" w:rsidR="00F912C1" w:rsidRPr="0054105B" w:rsidRDefault="00F912C1" w:rsidP="00F912C1">
      <w:pPr>
        <w:pStyle w:val="tekst0"/>
      </w:pPr>
      <w:r w:rsidRPr="0054105B">
        <w:t xml:space="preserve">Długość projektowanej drogi ekspresowej w ramach przedmiotowego odcinka wynosi około 24.02 km, gdzie za początek przyjęto dowiązanie trasy głównej do poprzedzającego odcinka drogi ekspresowej S6 w rejonie węzła "Kiełpino" </w:t>
      </w:r>
      <w:r>
        <w:t>(</w:t>
      </w:r>
      <w:r w:rsidRPr="0054105B">
        <w:t>realizowanego w ramach sąsiadującego odcinka</w:t>
      </w:r>
      <w:r>
        <w:t>)</w:t>
      </w:r>
      <w:r w:rsidRPr="0054105B">
        <w:t>. Koniec odcinka stanowi dowiązanie do kolejnego odcinka drogi ekspresowej w rejonie węzła "Kołobrzeg Zachód" realizowanego w ramach przedmiotowego zadania.</w:t>
      </w:r>
    </w:p>
    <w:p w14:paraId="1553DCF9" w14:textId="77777777" w:rsidR="00F912C1" w:rsidRPr="0054105B" w:rsidRDefault="00F912C1" w:rsidP="00F912C1">
      <w:pPr>
        <w:pStyle w:val="tekst0"/>
      </w:pPr>
      <w:r w:rsidRPr="0054105B">
        <w:t>Budowa drogi ekspresowej S6 na odcinku Szczecin – Koszalin to zadanie, które Uchwałą Rady Ministrów nr 156/2015 z dnia 8 września 2015 r. zostało ujęte w załączniku nr 1 Programu Budowy Dróg Krajowych na lata 2014-2023 ( perspektywą do 2025r.).</w:t>
      </w:r>
    </w:p>
    <w:p w14:paraId="4BEF85EF" w14:textId="2A79AE16" w:rsidR="00715AF0" w:rsidRPr="00715AF0" w:rsidRDefault="00F912C1" w:rsidP="00715AF0">
      <w:pPr>
        <w:pStyle w:val="tekst0"/>
      </w:pPr>
      <w:r w:rsidRPr="0054105B">
        <w:t xml:space="preserve">Kluczowym założeniem jest osiągnięcie w 2030 roku szkieletowej sieci połączeń o standardzie dróg szybkiego ruchu (drogi ekspresowe) dla sieci powiązań głównych ośrodków miejskich. Zgodnie z </w:t>
      </w:r>
      <w:r w:rsidRPr="008C0F91">
        <w:t>założeniami SRT do roku 2020 głównym celem krajowej polityki transportowej jest zwiększenie dostępności terytorialnej oraz poprawa bezpieczeństwa uczestników ruchu i efektywności sektora transportowego poprzez utworzenie spójnego, zrównoważonego, i przyjaznego użytkowników.</w:t>
      </w:r>
    </w:p>
    <w:p w14:paraId="4C79F5C8" w14:textId="7DD6D6DD" w:rsidR="00F912C1" w:rsidRDefault="00F912C1" w:rsidP="0056284C">
      <w:pPr>
        <w:pStyle w:val="Nagwek3"/>
      </w:pPr>
      <w:bookmarkStart w:id="8" w:name="_Toc506638159"/>
      <w:bookmarkStart w:id="9" w:name="_Toc448498671"/>
      <w:r>
        <w:t>Materiały wyjściowe</w:t>
      </w:r>
      <w:bookmarkEnd w:id="8"/>
    </w:p>
    <w:p w14:paraId="77ECF34D" w14:textId="77777777" w:rsidR="00F912C1" w:rsidRPr="008C0F91" w:rsidRDefault="00F912C1" w:rsidP="00F912C1">
      <w:pPr>
        <w:pStyle w:val="tekst0"/>
      </w:pPr>
      <w:r w:rsidRPr="008C0F91">
        <w:t>Materiały wyjściowe do projektowanie stanowią następujące opracowania:</w:t>
      </w:r>
    </w:p>
    <w:p w14:paraId="583EB779" w14:textId="5A3A99D6" w:rsidR="00F912C1" w:rsidRPr="00926C03" w:rsidRDefault="00F912C1" w:rsidP="00661304">
      <w:pPr>
        <w:pStyle w:val="punktory"/>
      </w:pPr>
      <w:r w:rsidRPr="00926C03">
        <w:t xml:space="preserve">Specyfikacja Istotnych Warunków Zamówienia, określona przez GDDKiA oddział </w:t>
      </w:r>
      <w:r>
        <w:br/>
      </w:r>
      <w:r w:rsidRPr="00926C03">
        <w:t>w Szczecinie na etapie zawierania umowy na realizacje inwestycji,</w:t>
      </w:r>
    </w:p>
    <w:p w14:paraId="79118960" w14:textId="77777777" w:rsidR="00F912C1" w:rsidRPr="00926C03" w:rsidRDefault="00F912C1" w:rsidP="00661304">
      <w:pPr>
        <w:pStyle w:val="punktory"/>
      </w:pPr>
      <w:r w:rsidRPr="00926C03">
        <w:t>Wyniki Generalnego Pomiaru Ruchu z roku 2010,</w:t>
      </w:r>
    </w:p>
    <w:p w14:paraId="30D021B6" w14:textId="77777777" w:rsidR="00F912C1" w:rsidRPr="0038129A" w:rsidRDefault="00F912C1" w:rsidP="00661304">
      <w:pPr>
        <w:pStyle w:val="punktory"/>
      </w:pPr>
      <w:r w:rsidRPr="0038129A">
        <w:t>Opinia geotechniczna z września 2014 r.,</w:t>
      </w:r>
    </w:p>
    <w:p w14:paraId="3BAA0415" w14:textId="77777777" w:rsidR="00F912C1" w:rsidRPr="0038129A" w:rsidRDefault="00F912C1" w:rsidP="00661304">
      <w:pPr>
        <w:pStyle w:val="punktory"/>
      </w:pPr>
      <w:r w:rsidRPr="0038129A">
        <w:t xml:space="preserve">Dokumentacja </w:t>
      </w:r>
      <w:proofErr w:type="spellStart"/>
      <w:r w:rsidRPr="0038129A">
        <w:t>geologiczno</w:t>
      </w:r>
      <w:proofErr w:type="spellEnd"/>
      <w:r w:rsidRPr="0038129A">
        <w:t xml:space="preserve"> - inżynierska z marca 2014 r.,</w:t>
      </w:r>
    </w:p>
    <w:p w14:paraId="046B5F9E" w14:textId="77777777" w:rsidR="00F912C1" w:rsidRPr="0038129A" w:rsidRDefault="00F912C1" w:rsidP="00661304">
      <w:pPr>
        <w:pStyle w:val="punktory"/>
      </w:pPr>
      <w:r w:rsidRPr="0038129A">
        <w:t>Dokumentacja hydrogeologiczna z marca 2014 r.,</w:t>
      </w:r>
    </w:p>
    <w:p w14:paraId="263FD68A" w14:textId="77777777" w:rsidR="00F912C1" w:rsidRPr="0038129A" w:rsidRDefault="00F912C1" w:rsidP="00661304">
      <w:pPr>
        <w:pStyle w:val="punktory"/>
      </w:pPr>
      <w:r w:rsidRPr="0038129A">
        <w:t>Dokumentacja badań podłoża z września 2014 r.,</w:t>
      </w:r>
    </w:p>
    <w:p w14:paraId="7A163110" w14:textId="77777777" w:rsidR="00F912C1" w:rsidRPr="0038129A" w:rsidRDefault="00F912C1" w:rsidP="00661304">
      <w:pPr>
        <w:pStyle w:val="punktory"/>
      </w:pPr>
      <w:r w:rsidRPr="0038129A">
        <w:t>Raport o oddziaływaniu na środowisko tworzony na etapie procedowania decyzji o środowiskowych uwarunkowaniach – stanowiący załącznik do SIWZ;</w:t>
      </w:r>
    </w:p>
    <w:p w14:paraId="40653736" w14:textId="77777777" w:rsidR="00F912C1" w:rsidRPr="0038129A" w:rsidRDefault="00F912C1" w:rsidP="00661304">
      <w:pPr>
        <w:pStyle w:val="punktory"/>
      </w:pPr>
      <w:r w:rsidRPr="0038129A">
        <w:t>Projekt geotechniczny opracowany dla przedmiotowej inwestycji,</w:t>
      </w:r>
    </w:p>
    <w:p w14:paraId="0603EAF6" w14:textId="77777777" w:rsidR="00F912C1" w:rsidRPr="0038129A" w:rsidRDefault="00F912C1" w:rsidP="00661304">
      <w:pPr>
        <w:pStyle w:val="punktory"/>
      </w:pPr>
      <w:r w:rsidRPr="0038129A">
        <w:t>Opinia geotechniczna opracowana dla przedmiotowej inwestycji,</w:t>
      </w:r>
    </w:p>
    <w:p w14:paraId="5F5998C3" w14:textId="77777777" w:rsidR="00F912C1" w:rsidRPr="0038129A" w:rsidRDefault="00F912C1" w:rsidP="00661304">
      <w:pPr>
        <w:pStyle w:val="punktory"/>
      </w:pPr>
      <w:r w:rsidRPr="0038129A">
        <w:t>Dokumentacja badań podłoża gruntowego opracowana dla przedmiotowej inwestycji,</w:t>
      </w:r>
    </w:p>
    <w:p w14:paraId="0B464FED" w14:textId="77777777" w:rsidR="00F912C1" w:rsidRPr="0038129A" w:rsidRDefault="00F912C1" w:rsidP="00661304">
      <w:pPr>
        <w:pStyle w:val="punktory"/>
      </w:pPr>
      <w:r w:rsidRPr="0038129A">
        <w:t xml:space="preserve">Dokumentacja </w:t>
      </w:r>
      <w:proofErr w:type="spellStart"/>
      <w:r w:rsidRPr="0038129A">
        <w:t>geologiczno</w:t>
      </w:r>
      <w:proofErr w:type="spellEnd"/>
      <w:r w:rsidRPr="0038129A">
        <w:t xml:space="preserve"> – inżynierska opracowana dla przedmiotowej inwestycji,</w:t>
      </w:r>
    </w:p>
    <w:p w14:paraId="76C4AA07" w14:textId="042BC17C" w:rsidR="00F912C1" w:rsidRPr="0038129A" w:rsidRDefault="00F912C1" w:rsidP="00661304">
      <w:pPr>
        <w:pStyle w:val="punktory"/>
      </w:pPr>
      <w:r w:rsidRPr="0038129A">
        <w:t>Dokumentacja hydro-geologiczna opracowana dla przedmiotowej inwestycji,</w:t>
      </w:r>
    </w:p>
    <w:p w14:paraId="5DC0657E" w14:textId="77777777" w:rsidR="00F912C1" w:rsidRDefault="00F912C1" w:rsidP="0056284C">
      <w:pPr>
        <w:pStyle w:val="Nagwek3"/>
      </w:pPr>
      <w:bookmarkStart w:id="10" w:name="_Toc506638160"/>
      <w:r>
        <w:t>Lokalizacja inwestycji</w:t>
      </w:r>
      <w:bookmarkEnd w:id="10"/>
    </w:p>
    <w:p w14:paraId="40809CED" w14:textId="77777777" w:rsidR="00F912C1" w:rsidRDefault="00F912C1" w:rsidP="00F912C1">
      <w:pPr>
        <w:pStyle w:val="tekst0"/>
      </w:pPr>
      <w:r>
        <w:t xml:space="preserve"> </w:t>
      </w:r>
      <w:r w:rsidRPr="00863064">
        <w:t xml:space="preserve">Planowana inwestycja zlokalizowana jest w granicach województwa zachodniopomorskiego, w powiatach gryfickim oraz kołobrzeskim, na terenach gmin Brojce, </w:t>
      </w:r>
      <w:r w:rsidRPr="00863064">
        <w:lastRenderedPageBreak/>
        <w:t>Rymań, Siemyśl i Kołobrzeg.</w:t>
      </w:r>
    </w:p>
    <w:p w14:paraId="2111043F" w14:textId="77777777" w:rsidR="00F912C1" w:rsidRPr="003375F9" w:rsidRDefault="00F912C1" w:rsidP="00F912C1">
      <w:pPr>
        <w:pStyle w:val="tekst0"/>
      </w:pPr>
      <w:r w:rsidRPr="003375F9">
        <w:t>Trasa drogi ekspresowej na przedmiotowym odcinku przebiega na południowy zachód – północny wschód.</w:t>
      </w:r>
    </w:p>
    <w:p w14:paraId="24DC97B1" w14:textId="71BFB7EF" w:rsidR="00F912C1" w:rsidRPr="003375F9" w:rsidRDefault="00F912C1" w:rsidP="00F912C1">
      <w:pPr>
        <w:pStyle w:val="tekst0"/>
      </w:pPr>
      <w:r w:rsidRPr="003375F9">
        <w:t xml:space="preserve">Położenie wszystkich punktów początkowych i końcowych tras jest zgodne wydaną decyzją o środowiskowych uwarunkowaniach oraz zgodne z ustalonym zakresem poszczególnych odcinków inwestycji. Ewentualne różnice pomiędzy kilometrażem </w:t>
      </w:r>
      <w:r>
        <w:br/>
      </w:r>
      <w:r w:rsidRPr="003375F9">
        <w:t xml:space="preserve">i długościami odcinków wynikających z projektu a określonych w decyzji wynikają jedynie </w:t>
      </w:r>
      <w:r>
        <w:br/>
      </w:r>
      <w:r w:rsidRPr="003375F9">
        <w:t>z uszczegółowienia geometrii osi dróg. Jednakże w rozumieniu położenia topograficznego, geodezyjnego i administracyjnego są sobie tożsame.</w:t>
      </w:r>
    </w:p>
    <w:p w14:paraId="3DB41A9F" w14:textId="77777777" w:rsidR="00F912C1" w:rsidRDefault="00F912C1" w:rsidP="00F912C1">
      <w:pPr>
        <w:pStyle w:val="tekst0"/>
      </w:pPr>
      <w:r w:rsidRPr="003375F9">
        <w:t>Osie projektowanej drogi ekspresowej S3, na obu końcach opracowania oraz drogi obsługującej na początku opracowania zostały skoordynowane z przebiegiem projektowanych osi dróg na odcinkach sąsiednich.</w:t>
      </w:r>
    </w:p>
    <w:p w14:paraId="416E1DE1" w14:textId="77777777" w:rsidR="00F912C1" w:rsidRDefault="00F912C1" w:rsidP="00F912C1">
      <w:pPr>
        <w:pStyle w:val="tekst0"/>
      </w:pPr>
      <w:r>
        <w:t>Zawarte na rysunkach współrzędne geodezyjne określono w układzie geodezyjnym 2000, strefa V.</w:t>
      </w:r>
    </w:p>
    <w:p w14:paraId="30328B4E" w14:textId="6543B26F" w:rsidR="00F912C1" w:rsidRPr="004F7EDE" w:rsidRDefault="00F912C1" w:rsidP="00F912C1">
      <w:pPr>
        <w:pStyle w:val="tekst0"/>
        <w:rPr>
          <w:szCs w:val="20"/>
        </w:rPr>
      </w:pPr>
      <w:r w:rsidRPr="00E93ED5">
        <w:rPr>
          <w:szCs w:val="20"/>
        </w:rPr>
        <w:t>Budynek toalety, będący przedmiotem opracowania będzie realizowany</w:t>
      </w:r>
      <w:r>
        <w:rPr>
          <w:szCs w:val="20"/>
        </w:rPr>
        <w:t xml:space="preserve"> </w:t>
      </w:r>
      <w:r w:rsidRPr="00E93ED5">
        <w:rPr>
          <w:szCs w:val="20"/>
        </w:rPr>
        <w:t xml:space="preserve">na terenie MOP </w:t>
      </w:r>
      <w:r>
        <w:rPr>
          <w:szCs w:val="20"/>
        </w:rPr>
        <w:t>JARKOWO P</w:t>
      </w:r>
      <w:r w:rsidR="002C193C">
        <w:rPr>
          <w:szCs w:val="20"/>
        </w:rPr>
        <w:t>OŁUDNIE</w:t>
      </w:r>
      <w:r>
        <w:rPr>
          <w:szCs w:val="20"/>
        </w:rPr>
        <w:t>.</w:t>
      </w:r>
    </w:p>
    <w:p w14:paraId="70D1D2BF" w14:textId="290C6A14" w:rsidR="00715AF0" w:rsidRDefault="00F912C1" w:rsidP="0056284C">
      <w:pPr>
        <w:pStyle w:val="Nagwek3"/>
      </w:pPr>
      <w:bookmarkStart w:id="11" w:name="_Toc506638161"/>
      <w:bookmarkEnd w:id="7"/>
      <w:bookmarkEnd w:id="9"/>
      <w:r>
        <w:t>Zakres opracowania</w:t>
      </w:r>
      <w:bookmarkEnd w:id="11"/>
      <w:r>
        <w:t xml:space="preserve"> </w:t>
      </w:r>
    </w:p>
    <w:p w14:paraId="7C42DA0B" w14:textId="24FEA105" w:rsidR="00F912C1" w:rsidRPr="00E564A9" w:rsidRDefault="00F912C1" w:rsidP="00F912C1">
      <w:pPr>
        <w:pStyle w:val="tekst0"/>
      </w:pPr>
      <w:r w:rsidRPr="008C0F91">
        <w:t xml:space="preserve">Zakresem opracowania branży </w:t>
      </w:r>
      <w:r>
        <w:t xml:space="preserve">architektonicznej </w:t>
      </w:r>
      <w:r w:rsidRPr="008C0F91">
        <w:t xml:space="preserve">objęto </w:t>
      </w:r>
      <w:r w:rsidRPr="00E564A9">
        <w:t xml:space="preserve">dokumentację </w:t>
      </w:r>
      <w:r w:rsidR="001A6364">
        <w:t>wykonawczą</w:t>
      </w:r>
      <w:r w:rsidRPr="00E564A9">
        <w:t>: BUDYNEK TOALETY</w:t>
      </w:r>
      <w:r>
        <w:t xml:space="preserve"> </w:t>
      </w:r>
      <w:r w:rsidRPr="00E564A9">
        <w:t>– SYMBOL TOMU 1</w:t>
      </w:r>
      <w:r w:rsidR="002C193C">
        <w:t>5</w:t>
      </w:r>
      <w:r w:rsidRPr="00E564A9">
        <w:t>0</w:t>
      </w:r>
      <w:r>
        <w:t xml:space="preserve">3 S </w:t>
      </w:r>
      <w:r w:rsidR="00E20BC7">
        <w:t>–</w:t>
      </w:r>
      <w:r>
        <w:t xml:space="preserve"> </w:t>
      </w:r>
      <w:r w:rsidR="00E20BC7">
        <w:t>instalacje sanitarne</w:t>
      </w:r>
      <w:r w:rsidRPr="00E564A9">
        <w:t>.</w:t>
      </w:r>
    </w:p>
    <w:p w14:paraId="2BB3C05F" w14:textId="33C56A8B" w:rsidR="00F912C1" w:rsidRPr="00E564A9" w:rsidRDefault="00F912C1" w:rsidP="00F912C1">
      <w:pPr>
        <w:pStyle w:val="tekst0"/>
      </w:pPr>
      <w:r w:rsidRPr="00E564A9">
        <w:t xml:space="preserve">Integralną część stanowią pozostałe projekty </w:t>
      </w:r>
      <w:r w:rsidR="001A6364">
        <w:t>wykonawcze</w:t>
      </w:r>
      <w:r>
        <w:t xml:space="preserve"> dla budynku toalety</w:t>
      </w:r>
      <w:r w:rsidRPr="00E564A9">
        <w:t>:</w:t>
      </w:r>
    </w:p>
    <w:p w14:paraId="06F5FDCA" w14:textId="417FD6F5" w:rsidR="00F912C1" w:rsidRDefault="00F912C1" w:rsidP="00F912C1">
      <w:pPr>
        <w:pStyle w:val="tekst0"/>
      </w:pPr>
      <w:r>
        <w:t>R – architektura – SYMBOL TOMU 1</w:t>
      </w:r>
      <w:r w:rsidR="002C193C">
        <w:t>5</w:t>
      </w:r>
      <w:r>
        <w:t>01</w:t>
      </w:r>
    </w:p>
    <w:p w14:paraId="29E7D767" w14:textId="4D78E255" w:rsidR="00F912C1" w:rsidRPr="00E564A9" w:rsidRDefault="00F912C1" w:rsidP="00F912C1">
      <w:pPr>
        <w:pStyle w:val="tekst0"/>
      </w:pPr>
      <w:r>
        <w:t>K</w:t>
      </w:r>
      <w:r w:rsidRPr="00E564A9">
        <w:t xml:space="preserve"> – konstrukcja – SYMBOL TOMU 1</w:t>
      </w:r>
      <w:r w:rsidR="002C193C">
        <w:t>5</w:t>
      </w:r>
      <w:r w:rsidRPr="00E564A9">
        <w:t>02</w:t>
      </w:r>
    </w:p>
    <w:p w14:paraId="1D1C1602" w14:textId="72D1399D" w:rsidR="00F912C1" w:rsidRPr="006E4E3F" w:rsidRDefault="00F912C1" w:rsidP="00F912C1">
      <w:pPr>
        <w:pStyle w:val="tekst0"/>
      </w:pPr>
      <w:r>
        <w:t>I</w:t>
      </w:r>
      <w:r w:rsidRPr="00E564A9">
        <w:t xml:space="preserve"> – instalacj</w:t>
      </w:r>
      <w:r w:rsidR="00E20BC7">
        <w:t>e</w:t>
      </w:r>
      <w:r w:rsidRPr="00E564A9">
        <w:t xml:space="preserve"> elektryczn</w:t>
      </w:r>
      <w:r w:rsidR="00E20BC7">
        <w:t>e</w:t>
      </w:r>
      <w:r w:rsidRPr="00E564A9">
        <w:t xml:space="preserve"> – SYMBOL TOMU </w:t>
      </w:r>
      <w:r>
        <w:t>1</w:t>
      </w:r>
      <w:r w:rsidR="002C193C">
        <w:t>5</w:t>
      </w:r>
      <w:r w:rsidRPr="00E564A9">
        <w:t>04.</w:t>
      </w:r>
    </w:p>
    <w:p w14:paraId="3C8EDBE1" w14:textId="130C6578" w:rsidR="00715AF0" w:rsidRPr="00BF5FD0" w:rsidRDefault="0056284C" w:rsidP="0056284C">
      <w:pPr>
        <w:pStyle w:val="Nagwek3"/>
      </w:pPr>
      <w:bookmarkStart w:id="12" w:name="_Toc506638162"/>
      <w:r>
        <w:t>Etapowanie budowy</w:t>
      </w:r>
      <w:bookmarkEnd w:id="12"/>
    </w:p>
    <w:p w14:paraId="3CC286C9" w14:textId="77777777" w:rsidR="0056284C" w:rsidRPr="008C0F91" w:rsidRDefault="0056284C" w:rsidP="0056284C">
      <w:pPr>
        <w:pStyle w:val="tekst0"/>
      </w:pPr>
      <w:r w:rsidRPr="008C0F91">
        <w:t>Dla planowanej inwestycji nie przewiduje się etapowania realizacji w rozumieniu art. 33 ust. 1. ustawy z dnia 7 lipca 1994r.</w:t>
      </w:r>
    </w:p>
    <w:p w14:paraId="0DB99122" w14:textId="77777777" w:rsidR="0056284C" w:rsidRPr="008C0F91" w:rsidRDefault="0056284C" w:rsidP="0056284C">
      <w:pPr>
        <w:pStyle w:val="tekst0"/>
      </w:pPr>
      <w:r w:rsidRPr="008C0F91">
        <w:t>Przedmiotowa inwestycja w zakresie układu drogowego zostanie wykonana w całości i nie przewiduje się etapowania robót w rozumieniu funkcjonalności obiektu. Etapowanie robót może zaistnieć jedynie w rozumieniu postępu prac budowlanych.</w:t>
      </w:r>
    </w:p>
    <w:p w14:paraId="4F960F31" w14:textId="582180AC" w:rsidR="00715AF0" w:rsidRPr="00BF5FD0" w:rsidRDefault="0056284C" w:rsidP="00AA0139">
      <w:pPr>
        <w:pStyle w:val="tekst0"/>
      </w:pPr>
      <w:r w:rsidRPr="008C0F91">
        <w:t xml:space="preserve">W rejonie Miejsc Obsługi Podróżnych (MOP) przewiduje się przygotowanie terenu </w:t>
      </w:r>
      <w:r>
        <w:br/>
      </w:r>
      <w:r w:rsidRPr="008C0F91">
        <w:t>i infrastruktury dla ich późniejszej rozbudowy do MOP kategorii II, rozbudowa ta zostanie zrealizowana odrębnym trybem administracyjnym i nie stanowią przedmiotu niniejszego projektu.</w:t>
      </w:r>
      <w:r w:rsidR="00715AF0" w:rsidRPr="00BF5FD0">
        <w:t xml:space="preserve"> </w:t>
      </w:r>
    </w:p>
    <w:p w14:paraId="4AD1BD71" w14:textId="33A5F192" w:rsidR="00715AF0" w:rsidRPr="00BF5FD0" w:rsidRDefault="0056284C" w:rsidP="0056284C">
      <w:pPr>
        <w:pStyle w:val="Nagwek3"/>
      </w:pPr>
      <w:bookmarkStart w:id="13" w:name="_Toc506638163"/>
      <w:r>
        <w:t>Decyzje i uzgodnienia</w:t>
      </w:r>
      <w:bookmarkEnd w:id="13"/>
      <w:r>
        <w:t xml:space="preserve"> </w:t>
      </w:r>
    </w:p>
    <w:p w14:paraId="4A538BF8" w14:textId="77777777" w:rsidR="0056284C" w:rsidRPr="00E93ED5" w:rsidRDefault="0056284C" w:rsidP="0056284C">
      <w:pPr>
        <w:pStyle w:val="tekst0"/>
      </w:pPr>
      <w:bookmarkStart w:id="14" w:name="_Toc448498674"/>
      <w:r w:rsidRPr="008C0F91">
        <w:t>Uzgodnienia i opinie instytucji uzgadniających zostały zamieszczone w opracowaniu „Tom 1/4 Decyzje, warunki i uzgodnienia” projektu zagospodarowania terenu w postaci kopii tych dokumentów.</w:t>
      </w:r>
    </w:p>
    <w:p w14:paraId="67302BCD" w14:textId="24584C91" w:rsidR="00715AF0" w:rsidRPr="00BF5FD0" w:rsidRDefault="00715AF0" w:rsidP="0056284C">
      <w:pPr>
        <w:pStyle w:val="Nagwek3"/>
      </w:pPr>
      <w:bookmarkStart w:id="15" w:name="_Toc506638164"/>
      <w:bookmarkStart w:id="16" w:name="_Toc448498675"/>
      <w:bookmarkEnd w:id="14"/>
      <w:r w:rsidRPr="00BF5FD0">
        <w:t>Rysunki</w:t>
      </w:r>
      <w:bookmarkEnd w:id="15"/>
      <w:r w:rsidRPr="00BF5FD0">
        <w:t xml:space="preserve"> </w:t>
      </w:r>
      <w:bookmarkEnd w:id="16"/>
    </w:p>
    <w:p w14:paraId="5B2263C1" w14:textId="05B49973" w:rsidR="003128CC" w:rsidRDefault="0056284C" w:rsidP="00661304">
      <w:pPr>
        <w:pStyle w:val="punktory"/>
      </w:pPr>
      <w:r>
        <w:t>1</w:t>
      </w:r>
      <w:r w:rsidR="002C193C">
        <w:t>5</w:t>
      </w:r>
      <w:r>
        <w:t>.03</w:t>
      </w:r>
      <w:r w:rsidR="00FC6CC1">
        <w:t>/</w:t>
      </w:r>
      <w:r>
        <w:t>0-0-AA</w:t>
      </w:r>
      <w:r w:rsidR="003128CC">
        <w:t>-01 – RZUT PRZYZIEMIA – instalacja wentylacji mechanicznej</w:t>
      </w:r>
    </w:p>
    <w:p w14:paraId="198FCA65" w14:textId="5B9675C7" w:rsidR="003128CC" w:rsidRDefault="0056284C" w:rsidP="00661304">
      <w:pPr>
        <w:pStyle w:val="punktory"/>
      </w:pPr>
      <w:r>
        <w:t>1</w:t>
      </w:r>
      <w:r w:rsidR="002C193C">
        <w:t>5</w:t>
      </w:r>
      <w:r w:rsidR="00FC6CC1">
        <w:t>.</w:t>
      </w:r>
      <w:r>
        <w:t>03</w:t>
      </w:r>
      <w:r w:rsidR="00FC6CC1">
        <w:t>/</w:t>
      </w:r>
      <w:r>
        <w:t>0-0-AA-02</w:t>
      </w:r>
      <w:r w:rsidR="003128CC">
        <w:t xml:space="preserve"> – RZUT DACHU</w:t>
      </w:r>
      <w:r w:rsidR="003128CC" w:rsidRPr="00F42A82">
        <w:t xml:space="preserve"> </w:t>
      </w:r>
      <w:r w:rsidR="003128CC">
        <w:t>–</w:t>
      </w:r>
      <w:r w:rsidR="003128CC" w:rsidRPr="00F42A82">
        <w:t xml:space="preserve"> instalacja wentylacji mechanicznej</w:t>
      </w:r>
    </w:p>
    <w:p w14:paraId="185FD673" w14:textId="51B42C2F" w:rsidR="00531CCE" w:rsidRDefault="00531CCE" w:rsidP="00531CCE">
      <w:pPr>
        <w:pStyle w:val="punktory"/>
      </w:pPr>
      <w:r>
        <w:t xml:space="preserve">15.03/0-0-AA-03 – </w:t>
      </w:r>
      <w:r w:rsidR="001A6364">
        <w:t>PRZEKRÓJ</w:t>
      </w:r>
      <w:r w:rsidRPr="00F42A82">
        <w:t xml:space="preserve"> </w:t>
      </w:r>
      <w:r>
        <w:t>–</w:t>
      </w:r>
      <w:r w:rsidRPr="00F42A82">
        <w:t xml:space="preserve"> instalacja wentylacji mechanicznej</w:t>
      </w:r>
    </w:p>
    <w:p w14:paraId="4867CF5D" w14:textId="6639AB66" w:rsidR="003128CC" w:rsidRDefault="00340915" w:rsidP="00661304">
      <w:pPr>
        <w:pStyle w:val="punktory"/>
      </w:pPr>
      <w:r>
        <w:t>1</w:t>
      </w:r>
      <w:r w:rsidR="002C193C">
        <w:t>5</w:t>
      </w:r>
      <w:r>
        <w:t>.03/0-0-AA</w:t>
      </w:r>
      <w:r w:rsidR="003128CC">
        <w:t>-0</w:t>
      </w:r>
      <w:r w:rsidR="001A6364">
        <w:t>4</w:t>
      </w:r>
      <w:r w:rsidR="003128CC">
        <w:t xml:space="preserve"> – RZUT PRZYZIEMIA – instalacja ogrzewania</w:t>
      </w:r>
    </w:p>
    <w:p w14:paraId="518AED7D" w14:textId="24DA594D" w:rsidR="003128CC" w:rsidRDefault="00340915" w:rsidP="00661304">
      <w:pPr>
        <w:pStyle w:val="punktory"/>
      </w:pPr>
      <w:r>
        <w:t>1</w:t>
      </w:r>
      <w:r w:rsidR="002C193C">
        <w:t>5</w:t>
      </w:r>
      <w:r>
        <w:t>.03/0-0-AA</w:t>
      </w:r>
      <w:r w:rsidR="003128CC">
        <w:t>-0</w:t>
      </w:r>
      <w:r w:rsidR="001A6364">
        <w:t>5</w:t>
      </w:r>
      <w:r w:rsidR="003128CC">
        <w:t xml:space="preserve"> – RZUT </w:t>
      </w:r>
      <w:r w:rsidR="009A7E40">
        <w:t>FUNDAMENTÓW I PRZYZIEMIA</w:t>
      </w:r>
      <w:r w:rsidR="003128CC">
        <w:t xml:space="preserve"> – ins</w:t>
      </w:r>
      <w:r w:rsidR="001A6364">
        <w:t>talacja</w:t>
      </w:r>
      <w:r w:rsidR="003128CC">
        <w:t xml:space="preserve"> </w:t>
      </w:r>
      <w:r w:rsidR="001A6364">
        <w:t>w</w:t>
      </w:r>
      <w:r w:rsidR="003128CC">
        <w:t>odociągowa</w:t>
      </w:r>
    </w:p>
    <w:p w14:paraId="3CECA06B" w14:textId="3C1F4881" w:rsidR="001A6364" w:rsidRDefault="001A6364" w:rsidP="001A6364">
      <w:pPr>
        <w:pStyle w:val="punktory"/>
      </w:pPr>
      <w:r>
        <w:t>15.03/0-0-AA-06 – ROZWINIĘCIA I SZCZEGÓŁY – instalacja wodociągowa</w:t>
      </w:r>
    </w:p>
    <w:p w14:paraId="265E1664" w14:textId="568541A8" w:rsidR="009A7E40" w:rsidRDefault="00E20BC7" w:rsidP="00661304">
      <w:pPr>
        <w:pStyle w:val="punktory"/>
      </w:pPr>
      <w:r>
        <w:t>1</w:t>
      </w:r>
      <w:r w:rsidR="002C193C">
        <w:t>5</w:t>
      </w:r>
      <w:r>
        <w:t>.03/0-0-AA</w:t>
      </w:r>
      <w:r w:rsidR="009A7E40">
        <w:t>-0</w:t>
      </w:r>
      <w:r w:rsidR="001A6364">
        <w:t>7</w:t>
      </w:r>
      <w:r w:rsidR="009A7E40">
        <w:t xml:space="preserve"> – RZUT FUNDAMENTÓW I PRZYZIEMIA – </w:t>
      </w:r>
      <w:r w:rsidR="001A6364">
        <w:t>instalacja</w:t>
      </w:r>
      <w:r w:rsidR="009A7E40">
        <w:t xml:space="preserve"> kanalizacji</w:t>
      </w:r>
    </w:p>
    <w:p w14:paraId="21448F7F" w14:textId="653BD9DA" w:rsidR="009A7E40" w:rsidRDefault="00E20BC7" w:rsidP="00661304">
      <w:pPr>
        <w:pStyle w:val="punktory"/>
      </w:pPr>
      <w:r>
        <w:t>1</w:t>
      </w:r>
      <w:r w:rsidR="002C193C">
        <w:t>5</w:t>
      </w:r>
      <w:r>
        <w:t>.03/0-0-AA</w:t>
      </w:r>
      <w:r w:rsidR="009A7E40">
        <w:t>-0</w:t>
      </w:r>
      <w:r w:rsidR="001A6364">
        <w:t>8</w:t>
      </w:r>
      <w:r w:rsidR="009A7E40">
        <w:t xml:space="preserve"> – RZUT PRZYZIEMIA I DACHU – </w:t>
      </w:r>
      <w:r w:rsidR="00FC6CC1">
        <w:t>instalacja kanalizacji</w:t>
      </w:r>
    </w:p>
    <w:p w14:paraId="08230E1B" w14:textId="638F5F8B" w:rsidR="001A6364" w:rsidRPr="00474057" w:rsidRDefault="001A6364" w:rsidP="001A6364">
      <w:pPr>
        <w:pStyle w:val="punktory"/>
      </w:pPr>
      <w:r>
        <w:lastRenderedPageBreak/>
        <w:t xml:space="preserve">15.03/0-0-AA-09 – </w:t>
      </w:r>
      <w:r w:rsidRPr="00474057">
        <w:t>ROZWINIĘCIA I SZCZEGÓŁY – ins</w:t>
      </w:r>
      <w:r>
        <w:t>talacja</w:t>
      </w:r>
      <w:r w:rsidRPr="00474057">
        <w:t xml:space="preserve"> kan. sanitarnej szarej</w:t>
      </w:r>
    </w:p>
    <w:p w14:paraId="43E0E3F8" w14:textId="3B0634BF" w:rsidR="001A6364" w:rsidRPr="00474057" w:rsidRDefault="001A6364" w:rsidP="001A6364">
      <w:pPr>
        <w:pStyle w:val="punktory"/>
      </w:pPr>
      <w:r>
        <w:t xml:space="preserve">15.03/0-0-AA-10 – </w:t>
      </w:r>
      <w:r w:rsidRPr="00474057">
        <w:t>ROZWINIĘCIA I SZCZEGÓŁY – ins</w:t>
      </w:r>
      <w:r>
        <w:t>talacja</w:t>
      </w:r>
      <w:r w:rsidRPr="00474057">
        <w:t xml:space="preserve"> kan. sanitarnej czarnej</w:t>
      </w:r>
    </w:p>
    <w:p w14:paraId="1E38E7D8" w14:textId="02BCCF2A" w:rsidR="001A6364" w:rsidRDefault="001A6364" w:rsidP="001A6364">
      <w:pPr>
        <w:pStyle w:val="punktory"/>
      </w:pPr>
      <w:r>
        <w:t xml:space="preserve">15.03/0-0-AA-11 – </w:t>
      </w:r>
      <w:r w:rsidRPr="00474057">
        <w:t>ROZWINIĘCIA I SZCZEGÓŁY – ins</w:t>
      </w:r>
      <w:r>
        <w:t>talacja</w:t>
      </w:r>
      <w:r w:rsidRPr="00474057">
        <w:t xml:space="preserve"> kanalizacji deszczowej</w:t>
      </w:r>
    </w:p>
    <w:p w14:paraId="3C634472" w14:textId="6F8804DF" w:rsidR="00FC6CC1" w:rsidRDefault="00FC6CC1" w:rsidP="00FC6CC1">
      <w:pPr>
        <w:pStyle w:val="Nagwek1"/>
      </w:pPr>
      <w:bookmarkStart w:id="17" w:name="_Toc506638165"/>
      <w:r>
        <w:t>INFORMACJE</w:t>
      </w:r>
      <w:r w:rsidR="00224F89">
        <w:t xml:space="preserve"> </w:t>
      </w:r>
      <w:r>
        <w:t>SZCZEGÓŁOWE</w:t>
      </w:r>
      <w:bookmarkEnd w:id="17"/>
    </w:p>
    <w:p w14:paraId="6304A0E2" w14:textId="39B928F3" w:rsidR="004A262F" w:rsidRPr="00A06685" w:rsidRDefault="00D241CC" w:rsidP="00D241CC">
      <w:pPr>
        <w:pStyle w:val="Nagwek2"/>
      </w:pPr>
      <w:bookmarkStart w:id="18" w:name="_Toc444460818"/>
      <w:bookmarkStart w:id="19" w:name="_Toc506638166"/>
      <w:r w:rsidRPr="00A06685">
        <w:t>Podstawa opracowania</w:t>
      </w:r>
      <w:bookmarkEnd w:id="18"/>
      <w:bookmarkEnd w:id="19"/>
    </w:p>
    <w:p w14:paraId="439CDE29" w14:textId="2150440E" w:rsidR="004A262F" w:rsidRDefault="004A262F" w:rsidP="004A262F">
      <w:pPr>
        <w:pStyle w:val="tekst0"/>
      </w:pPr>
      <w:r>
        <w:t>Dokumentację projektową</w:t>
      </w:r>
      <w:r w:rsidRPr="00844594">
        <w:t xml:space="preserve"> </w:t>
      </w:r>
      <w:r>
        <w:t>wewnętrznych instalacji sanitarnych, a w tym instalacji wentylacji mechanicznej, ogrzewania, instalacji wodnej oraz kanalizacyjnej o</w:t>
      </w:r>
      <w:r w:rsidRPr="00844594">
        <w:t xml:space="preserve">pracowano na podstawie umowy zlecenia, </w:t>
      </w:r>
      <w:r>
        <w:t>dokumentacji</w:t>
      </w:r>
      <w:r w:rsidRPr="00844594">
        <w:t xml:space="preserve"> </w:t>
      </w:r>
      <w:r w:rsidR="00FE0203">
        <w:t xml:space="preserve">budowlano-architektonicznej, </w:t>
      </w:r>
      <w:r>
        <w:t xml:space="preserve">z uwzględnieniem wytycznych Inwestora oraz na podstawie </w:t>
      </w:r>
      <w:r w:rsidRPr="00844594">
        <w:t xml:space="preserve">obowiązujących </w:t>
      </w:r>
      <w:r>
        <w:t xml:space="preserve">w chwili opracowania </w:t>
      </w:r>
      <w:r w:rsidRPr="00844594">
        <w:t xml:space="preserve">norm </w:t>
      </w:r>
      <w:r w:rsidR="00E20BC7">
        <w:br/>
      </w:r>
      <w:r w:rsidRPr="00844594">
        <w:t xml:space="preserve">i przepisów </w:t>
      </w:r>
      <w:r>
        <w:t xml:space="preserve">dotyczących </w:t>
      </w:r>
      <w:r w:rsidRPr="00844594">
        <w:t>projektowania</w:t>
      </w:r>
      <w:r w:rsidR="00C71C40">
        <w:t xml:space="preserve"> </w:t>
      </w:r>
      <w:r w:rsidRPr="00844594">
        <w:t>i</w:t>
      </w:r>
      <w:r>
        <w:t xml:space="preserve"> wykonawstwa instalacji m.in.:</w:t>
      </w:r>
    </w:p>
    <w:p w14:paraId="41F500CB" w14:textId="77777777" w:rsidR="00E20BC7" w:rsidRPr="003675B1" w:rsidRDefault="00E20BC7" w:rsidP="00661304">
      <w:pPr>
        <w:pStyle w:val="punktory"/>
      </w:pPr>
      <w:r>
        <w:t xml:space="preserve">Aneks do </w:t>
      </w:r>
      <w:r w:rsidRPr="003675B1">
        <w:t>Umow</w:t>
      </w:r>
      <w:r>
        <w:t>y</w:t>
      </w:r>
      <w:r w:rsidRPr="003675B1">
        <w:t xml:space="preserve"> szczegółow</w:t>
      </w:r>
      <w:r>
        <w:t>ej</w:t>
      </w:r>
      <w:r w:rsidRPr="003675B1">
        <w:t xml:space="preserve"> </w:t>
      </w:r>
      <w:r w:rsidRPr="0038129A">
        <w:t>702_02</w:t>
      </w:r>
      <w:r w:rsidRPr="003675B1">
        <w:t xml:space="preserve"> pomiędzy TRAKT sp. z o.o. sp.k. a Grupa Projektowa MARWIT Sp. z o.o. </w:t>
      </w:r>
    </w:p>
    <w:p w14:paraId="6F2C3D91" w14:textId="77777777" w:rsidR="00E20BC7" w:rsidRPr="003675B1" w:rsidRDefault="00E20BC7" w:rsidP="00661304">
      <w:pPr>
        <w:pStyle w:val="punktory"/>
      </w:pPr>
      <w:r w:rsidRPr="003675B1">
        <w:t xml:space="preserve">Projekt gotowy „TYPOWEGO OBIEKTU BUDOWLANEGO TOALETY WOLNOSTOJĄCEJ NA OBSZARZE MIEJSCA OBSŁUGI PODRÓŻNYCH </w:t>
      </w:r>
      <w:proofErr w:type="spellStart"/>
      <w:r w:rsidRPr="003675B1">
        <w:t>kat.I</w:t>
      </w:r>
      <w:proofErr w:type="spellEnd"/>
      <w:r w:rsidRPr="003675B1">
        <w:t>” opracowany w 2012r. przez  „</w:t>
      </w:r>
      <w:proofErr w:type="spellStart"/>
      <w:r w:rsidRPr="003675B1">
        <w:t>Marwit</w:t>
      </w:r>
      <w:proofErr w:type="spellEnd"/>
      <w:r w:rsidRPr="003675B1">
        <w:t>” Sp. z o.o. Gliwice dla Generalnej Dyrekcji Dróg krajowych i Autostrad</w:t>
      </w:r>
    </w:p>
    <w:p w14:paraId="0F42CB01" w14:textId="77777777" w:rsidR="00E20BC7" w:rsidRPr="003675B1" w:rsidRDefault="00E20BC7" w:rsidP="00661304">
      <w:pPr>
        <w:pStyle w:val="punktory"/>
      </w:pPr>
      <w:r w:rsidRPr="003675B1">
        <w:t>Program Funkcjonalno-Użytkowy wraz</w:t>
      </w:r>
      <w:r>
        <w:t xml:space="preserve"> z Wyjaśnieniami </w:t>
      </w:r>
      <w:proofErr w:type="spellStart"/>
      <w:r>
        <w:t>Zamawiajacego</w:t>
      </w:r>
      <w:proofErr w:type="spellEnd"/>
    </w:p>
    <w:p w14:paraId="1072AB6D" w14:textId="77777777" w:rsidR="00E20BC7" w:rsidRPr="003675B1" w:rsidRDefault="00E20BC7" w:rsidP="00661304">
      <w:pPr>
        <w:pStyle w:val="punktory"/>
      </w:pPr>
      <w:r w:rsidRPr="003675B1">
        <w:t>Ustal</w:t>
      </w:r>
      <w:r>
        <w:t>enia z TRAKT sp. z o.o. sp. k.</w:t>
      </w:r>
    </w:p>
    <w:p w14:paraId="141A8C5B" w14:textId="321E58DC" w:rsidR="004A262F" w:rsidRPr="007903D0" w:rsidRDefault="004A262F" w:rsidP="00661304">
      <w:pPr>
        <w:pStyle w:val="punktory"/>
      </w:pPr>
      <w:r w:rsidRPr="007903D0">
        <w:t>Ustawa z dnia 10 kwietnia 2003 r. o szcz</w:t>
      </w:r>
      <w:r>
        <w:t>ególnych zasadach przygotowania</w:t>
      </w:r>
      <w:r w:rsidR="00AD0B3D">
        <w:t xml:space="preserve"> </w:t>
      </w:r>
      <w:r w:rsidRPr="007903D0">
        <w:t xml:space="preserve">i realizacji inwestycji </w:t>
      </w:r>
      <w:r>
        <w:t>w zakresie dróg publicznych (Dz.U. z 2008</w:t>
      </w:r>
      <w:r w:rsidRPr="007903D0">
        <w:t xml:space="preserve">r. nr 193 poz. 1194 z </w:t>
      </w:r>
      <w:proofErr w:type="spellStart"/>
      <w:r w:rsidRPr="007903D0">
        <w:t>późn</w:t>
      </w:r>
      <w:proofErr w:type="spellEnd"/>
      <w:r>
        <w:t>. zm.)</w:t>
      </w:r>
    </w:p>
    <w:p w14:paraId="3CE5E6C3" w14:textId="77777777" w:rsidR="007B28B9" w:rsidRDefault="007B28B9" w:rsidP="007B28B9">
      <w:pPr>
        <w:pStyle w:val="punktory"/>
      </w:pPr>
      <w:bookmarkStart w:id="20" w:name="_Toc444460820"/>
      <w:r>
        <w:t>PN-B-02403 Ogrzewnictwo. Temperatury obliczeniowe zewnętrzne;</w:t>
      </w:r>
    </w:p>
    <w:p w14:paraId="5AD2906B" w14:textId="77777777" w:rsidR="007B28B9" w:rsidRDefault="007B28B9" w:rsidP="007B28B9">
      <w:pPr>
        <w:pStyle w:val="punktory"/>
      </w:pPr>
      <w:r>
        <w:t>PN-EN 12831 Instalacje ogrzewcze w budynkach – Metoda obliczania projektowanego obciążenia cieplnego;</w:t>
      </w:r>
    </w:p>
    <w:p w14:paraId="5AFB40F2" w14:textId="77777777" w:rsidR="007B28B9" w:rsidRDefault="007B28B9" w:rsidP="007B28B9">
      <w:pPr>
        <w:pStyle w:val="punktory"/>
      </w:pPr>
      <w:r>
        <w:t xml:space="preserve">PN-EN ISO 6946 Komponenty budowlane i elementy budynku. Opór cieplny </w:t>
      </w:r>
      <w:r>
        <w:br/>
        <w:t>i współczynnik przenikania ciepła. Metoda obliczania;</w:t>
      </w:r>
    </w:p>
    <w:p w14:paraId="73F76937" w14:textId="77777777" w:rsidR="007B28B9" w:rsidRDefault="007B28B9" w:rsidP="007B28B9">
      <w:pPr>
        <w:pStyle w:val="punktory"/>
      </w:pPr>
      <w:r>
        <w:t>PN-EN 13779:2008 Wentylacja budynków niemieszkalnych. Wymagania dotyczące właściwości instalacji wentylacji i klimatyzacji;</w:t>
      </w:r>
    </w:p>
    <w:p w14:paraId="758C52FF" w14:textId="77777777" w:rsidR="007B28B9" w:rsidRDefault="007B28B9" w:rsidP="007B28B9">
      <w:pPr>
        <w:pStyle w:val="punktory"/>
      </w:pPr>
      <w:r>
        <w:t xml:space="preserve">PN-EN 1505:2001 Wentylacja budynków. Przewody proste i kształtki wentylacyjne </w:t>
      </w:r>
      <w:r>
        <w:br/>
        <w:t>z blachy o przekroju prostokątnym. Wymiary;</w:t>
      </w:r>
    </w:p>
    <w:p w14:paraId="2358EFC2" w14:textId="77777777" w:rsidR="007B28B9" w:rsidRDefault="007B28B9" w:rsidP="007B28B9">
      <w:pPr>
        <w:pStyle w:val="punktory"/>
      </w:pPr>
      <w:r>
        <w:t xml:space="preserve">PN-EN 1506:2007 Wentylacja budynków. Przewody proste i kształtki wentylacyjne </w:t>
      </w:r>
      <w:r>
        <w:br/>
        <w:t>z blachy o przekroju okrągłym. Wymiary;</w:t>
      </w:r>
    </w:p>
    <w:p w14:paraId="25F2A757" w14:textId="77777777" w:rsidR="007B28B9" w:rsidRDefault="007B28B9" w:rsidP="007B28B9">
      <w:pPr>
        <w:pStyle w:val="punktory"/>
      </w:pPr>
      <w:r>
        <w:t>PN-EN 1507:2007 Wentylacja budynków. Przewody wentylacyjne z blachy o przekroju prostokątnym. Wymagania dotyczące wytrzymałości i szczelności;</w:t>
      </w:r>
    </w:p>
    <w:p w14:paraId="18907F61" w14:textId="3E4DB10D" w:rsidR="00067180" w:rsidRDefault="00067180" w:rsidP="00067180">
      <w:pPr>
        <w:pStyle w:val="punktory"/>
      </w:pPr>
      <w:r>
        <w:t>PN-B 02151-02 Akustyka budowl</w:t>
      </w:r>
      <w:r w:rsidR="001A6364">
        <w:t>a</w:t>
      </w:r>
      <w:r>
        <w:t>na – Ochrona przed hałasem pomieszczeń w budynkach – dopuszczalne wartości poziomu dźwięku w pomieszczeniach;</w:t>
      </w:r>
    </w:p>
    <w:p w14:paraId="53163375" w14:textId="77777777" w:rsidR="007B28B9" w:rsidRDefault="007B28B9" w:rsidP="007B28B9">
      <w:pPr>
        <w:pStyle w:val="punktory"/>
      </w:pPr>
      <w:r>
        <w:t>PN-EN 12056 Systemy kanalizacji grawitacyjnej wewnątrz budynków;</w:t>
      </w:r>
    </w:p>
    <w:p w14:paraId="15C0FF4D" w14:textId="77777777" w:rsidR="007B28B9" w:rsidRDefault="007B28B9" w:rsidP="007B28B9">
      <w:pPr>
        <w:pStyle w:val="punktory"/>
      </w:pPr>
      <w:r>
        <w:t>PN-EN 476 Wymagania ogólne dotyczące elementów stosowanych w systemach kanalizacji deszczowej i sanitarnej;</w:t>
      </w:r>
    </w:p>
    <w:p w14:paraId="280EE0C0" w14:textId="77777777" w:rsidR="007B28B9" w:rsidRDefault="007B28B9" w:rsidP="007B28B9">
      <w:pPr>
        <w:pStyle w:val="punktory"/>
      </w:pPr>
      <w:r>
        <w:t xml:space="preserve">PN-EN 13476 Systemy przewodów rurowych z tworzyw sztucznych do podziemnego bezciśnieniowego odwadniania i kanalizacji – Systemy przewodów rurowych o ściankach strukturalnych z nieplastyfikowanego </w:t>
      </w:r>
      <w:proofErr w:type="spellStart"/>
      <w:r>
        <w:t>poli</w:t>
      </w:r>
      <w:proofErr w:type="spellEnd"/>
      <w:r>
        <w:t>(chlorku winylu) (PVC-U), polipropylenu (PP) i polietylenu (PE);</w:t>
      </w:r>
    </w:p>
    <w:p w14:paraId="5DD0ECEE" w14:textId="77777777" w:rsidR="007B28B9" w:rsidRDefault="007B28B9" w:rsidP="007B28B9">
      <w:pPr>
        <w:pStyle w:val="punktory"/>
      </w:pPr>
      <w:r>
        <w:t>PN-EN 806 Wymagania dotyczące wewnętrznych instalacji wodociągowych do przesyłu wody przeznaczonej do spożycia przez ludzi;</w:t>
      </w:r>
    </w:p>
    <w:p w14:paraId="331E55BB" w14:textId="77777777" w:rsidR="007B28B9" w:rsidRDefault="007B28B9" w:rsidP="007B28B9">
      <w:pPr>
        <w:pStyle w:val="punktory"/>
      </w:pPr>
      <w:r>
        <w:t>PN-EN ISO 15874 Systemy przewodów rurowych z tworzyw sztucznych do instalacji ciepłej i zimnej wody – Polipropylen (PP);</w:t>
      </w:r>
    </w:p>
    <w:p w14:paraId="2DCBB6A9" w14:textId="77777777" w:rsidR="007B28B9" w:rsidRDefault="007B28B9" w:rsidP="007B28B9">
      <w:pPr>
        <w:pStyle w:val="punktory"/>
      </w:pPr>
      <w:r>
        <w:t>PN-EN 1717 Ochrona przed wtórnym zanieczyszczeniem wody w instalacjach wodociągowych i ogólne wymagania dotyczące urządzeń zapobiegających zanieczyszczaniu przez przepływ zwrotny;</w:t>
      </w:r>
    </w:p>
    <w:p w14:paraId="7B2B2F0F" w14:textId="77777777" w:rsidR="007B28B9" w:rsidRDefault="007B28B9" w:rsidP="007B28B9">
      <w:pPr>
        <w:pStyle w:val="punktory"/>
      </w:pPr>
      <w:r>
        <w:lastRenderedPageBreak/>
        <w:t xml:space="preserve">Warunki techniczne wykonania i odbioru instalacji – COBRTI INSTAL; </w:t>
      </w:r>
    </w:p>
    <w:p w14:paraId="42B93F18" w14:textId="77777777" w:rsidR="007B28B9" w:rsidRDefault="007B28B9" w:rsidP="007B28B9">
      <w:pPr>
        <w:pStyle w:val="punktory"/>
      </w:pPr>
      <w:r>
        <w:t xml:space="preserve">Ustawa z dnia 7 lipca 1994r. „Prawo Budowlane” (Dz.U. z 2013r. poz. 1409 </w:t>
      </w:r>
      <w:r>
        <w:br/>
        <w:t>z późn.zm.);</w:t>
      </w:r>
    </w:p>
    <w:p w14:paraId="57B6643E" w14:textId="77777777" w:rsidR="007B28B9" w:rsidRDefault="007B28B9" w:rsidP="007B28B9">
      <w:pPr>
        <w:pStyle w:val="punktory"/>
      </w:pPr>
      <w:r>
        <w:t>Ustawa z dnia 7 lipca 1994 r. Prawo budowlane wraz z późniejszymi zmianami;</w:t>
      </w:r>
    </w:p>
    <w:p w14:paraId="0B308747" w14:textId="77777777" w:rsidR="007B28B9" w:rsidRDefault="007B28B9" w:rsidP="007B28B9">
      <w:pPr>
        <w:pStyle w:val="punktory"/>
      </w:pPr>
      <w:r>
        <w:t>Rozporządzenie Ministra Infrastruktury z dnia 12 kwietnia 2002 r. w sprawie warunków technicznych , jakim powinny odpowiadać budynki i ich usytuowanie wraz ze zmianami;</w:t>
      </w:r>
    </w:p>
    <w:p w14:paraId="5FC25FB8" w14:textId="77777777" w:rsidR="007B28B9" w:rsidRDefault="007B28B9" w:rsidP="007B28B9">
      <w:pPr>
        <w:pStyle w:val="punktory"/>
      </w:pPr>
      <w:r>
        <w:t>Rozporządzenie Ministra Transportu, Budownictwa i Gospodarki Morskiej z dnia 5 lipca 2013r. zmieniające rozporządzenie w sprawie warunków technicznych, jakim powinny odpowiadać budynki i ich usytuowanie;</w:t>
      </w:r>
    </w:p>
    <w:p w14:paraId="088F5FBE" w14:textId="30BFE6EE" w:rsidR="004A262F" w:rsidRPr="00A06685" w:rsidRDefault="00D241CC" w:rsidP="00562504">
      <w:pPr>
        <w:pStyle w:val="Nagwek2"/>
      </w:pPr>
      <w:bookmarkStart w:id="21" w:name="_Toc506638167"/>
      <w:r w:rsidRPr="00A06685">
        <w:t>Zakres opracowania</w:t>
      </w:r>
      <w:bookmarkEnd w:id="20"/>
      <w:bookmarkEnd w:id="21"/>
    </w:p>
    <w:p w14:paraId="4253386B" w14:textId="3910280E" w:rsidR="001A3B18" w:rsidRDefault="004A262F" w:rsidP="004A262F">
      <w:pPr>
        <w:pStyle w:val="tekst0"/>
      </w:pPr>
      <w:r w:rsidRPr="00A365F6">
        <w:t>Dokumentacja obejmuje swym zakresem opracowanie projekt</w:t>
      </w:r>
      <w:r>
        <w:t>u</w:t>
      </w:r>
      <w:r w:rsidRPr="00A365F6">
        <w:t xml:space="preserve"> inst</w:t>
      </w:r>
      <w:r>
        <w:t>alacji sanitarnych, a w tym</w:t>
      </w:r>
      <w:r w:rsidRPr="0063086E">
        <w:t xml:space="preserve"> </w:t>
      </w:r>
      <w:r>
        <w:t xml:space="preserve">instalacji wentylacji mechanicznej, ogrzewania, instalacji wodnej oraz kanalizacyjnej </w:t>
      </w:r>
      <w:r w:rsidRPr="00A365F6">
        <w:t xml:space="preserve">dla potrzeb </w:t>
      </w:r>
      <w:r>
        <w:t>budowy budynku</w:t>
      </w:r>
      <w:r w:rsidR="001A3B18">
        <w:t xml:space="preserve"> </w:t>
      </w:r>
      <w:r w:rsidR="001A3B18" w:rsidRPr="00AD10B3">
        <w:t xml:space="preserve">MOP </w:t>
      </w:r>
      <w:r w:rsidR="00E20BC7">
        <w:t>Jarkowo P</w:t>
      </w:r>
      <w:r w:rsidR="002C193C">
        <w:t>ołudnie</w:t>
      </w:r>
      <w:r w:rsidR="001A3B18">
        <w:t>.</w:t>
      </w:r>
    </w:p>
    <w:p w14:paraId="0B065402" w14:textId="77777777" w:rsidR="004A262F" w:rsidRDefault="004A262F" w:rsidP="00562504">
      <w:pPr>
        <w:pStyle w:val="Nagwek1"/>
      </w:pPr>
      <w:bookmarkStart w:id="22" w:name="_Toc444460821"/>
      <w:bookmarkStart w:id="23" w:name="_Toc506638168"/>
      <w:bookmarkStart w:id="24" w:name="_Toc400380318"/>
      <w:bookmarkStart w:id="25" w:name="_Toc412890651"/>
      <w:bookmarkStart w:id="26" w:name="_Toc414111510"/>
      <w:bookmarkStart w:id="27" w:name="_Toc416761816"/>
      <w:bookmarkStart w:id="28" w:name="_Toc394045315"/>
      <w:bookmarkStart w:id="29" w:name="_Toc395958301"/>
      <w:r>
        <w:t>INSTALACJA WENTYLACJI MECHANICZNEJ</w:t>
      </w:r>
      <w:bookmarkEnd w:id="22"/>
      <w:bookmarkEnd w:id="23"/>
      <w:r>
        <w:t xml:space="preserve"> </w:t>
      </w:r>
    </w:p>
    <w:p w14:paraId="0CD1881A" w14:textId="77777777" w:rsidR="004A262F" w:rsidRDefault="004A262F" w:rsidP="00562504">
      <w:pPr>
        <w:pStyle w:val="Nagwek2"/>
      </w:pPr>
      <w:bookmarkStart w:id="30" w:name="_Toc444460822"/>
      <w:bookmarkStart w:id="31" w:name="_Toc506638169"/>
      <w:r>
        <w:t>Zewnętrzne warunki klimatyczne</w:t>
      </w:r>
      <w:bookmarkEnd w:id="30"/>
      <w:bookmarkEnd w:id="31"/>
      <w:r>
        <w:t xml:space="preserve"> </w:t>
      </w:r>
    </w:p>
    <w:p w14:paraId="5D5F09D6" w14:textId="6013D75F" w:rsidR="004A262F" w:rsidRDefault="004A262F" w:rsidP="004A262F">
      <w:pPr>
        <w:pStyle w:val="tekst0"/>
      </w:pPr>
      <w:r>
        <w:t>Dla  celów  projektowych  przyjęto  następujące  parametry  powietrza  zewnętrznego (usytuowani</w:t>
      </w:r>
      <w:r w:rsidR="00D21D8B">
        <w:t xml:space="preserve">e projektowanego budynku – </w:t>
      </w:r>
      <w:r w:rsidR="00E20BC7">
        <w:t>Jarkowo</w:t>
      </w:r>
      <w:r>
        <w:t xml:space="preserve">): </w:t>
      </w:r>
    </w:p>
    <w:p w14:paraId="22094005" w14:textId="083829EA" w:rsidR="004A262F" w:rsidRDefault="004A262F" w:rsidP="00661304">
      <w:pPr>
        <w:pStyle w:val="punktory"/>
      </w:pPr>
      <w:r>
        <w:t>S</w:t>
      </w:r>
      <w:r w:rsidR="00E20BC7">
        <w:t>trefa klimatyczna zima:      I</w:t>
      </w:r>
      <w:r>
        <w:t xml:space="preserve">   </w:t>
      </w:r>
    </w:p>
    <w:p w14:paraId="57E9BB29" w14:textId="2B7E15D4" w:rsidR="004A262F" w:rsidRDefault="004A262F" w:rsidP="00661304">
      <w:pPr>
        <w:pStyle w:val="punktory"/>
      </w:pPr>
      <w:r>
        <w:t xml:space="preserve">Parametry powietrza w okresie zimy:  </w:t>
      </w:r>
      <w:proofErr w:type="spellStart"/>
      <w:r>
        <w:t>tz</w:t>
      </w:r>
      <w:proofErr w:type="spellEnd"/>
      <w:r>
        <w:t>= -</w:t>
      </w:r>
      <w:r w:rsidR="00E20BC7">
        <w:t>16</w:t>
      </w:r>
      <w:r>
        <w:t xml:space="preserve">°C, Ø100%; </w:t>
      </w:r>
    </w:p>
    <w:p w14:paraId="3CBDE857" w14:textId="15675AC8" w:rsidR="004A262F" w:rsidRDefault="00E20BC7" w:rsidP="00661304">
      <w:pPr>
        <w:pStyle w:val="punktory"/>
      </w:pPr>
      <w:r>
        <w:t>Strefa klimatyczna lato:      I</w:t>
      </w:r>
      <w:r w:rsidR="004A262F">
        <w:t xml:space="preserve">  </w:t>
      </w:r>
    </w:p>
    <w:p w14:paraId="5C872047" w14:textId="6CD32F69" w:rsidR="004A262F" w:rsidRPr="00576385" w:rsidRDefault="004A262F" w:rsidP="00661304">
      <w:pPr>
        <w:pStyle w:val="punktory"/>
      </w:pPr>
      <w:r w:rsidRPr="00576385">
        <w:t xml:space="preserve">Parametry powietrza w okresie lata:  </w:t>
      </w:r>
      <w:proofErr w:type="spellStart"/>
      <w:r w:rsidRPr="00576385">
        <w:t>tz</w:t>
      </w:r>
      <w:proofErr w:type="spellEnd"/>
      <w:r w:rsidRPr="00576385">
        <w:t xml:space="preserve">= </w:t>
      </w:r>
      <w:r w:rsidR="00E20BC7">
        <w:t>28</w:t>
      </w:r>
      <w:r w:rsidRPr="00576385">
        <w:t>°C, Ø</w:t>
      </w:r>
      <w:r w:rsidR="00E20BC7">
        <w:t>52</w:t>
      </w:r>
      <w:r w:rsidRPr="00576385">
        <w:t>%;</w:t>
      </w:r>
    </w:p>
    <w:p w14:paraId="46EE395B" w14:textId="77777777" w:rsidR="004A262F" w:rsidRDefault="004A262F" w:rsidP="00562504">
      <w:pPr>
        <w:pStyle w:val="Nagwek2"/>
      </w:pPr>
      <w:bookmarkStart w:id="32" w:name="_Toc444460823"/>
      <w:bookmarkStart w:id="33" w:name="_Toc506638170"/>
      <w:r>
        <w:t>Wewnętrzne warunki klimatyczne</w:t>
      </w:r>
      <w:bookmarkEnd w:id="32"/>
      <w:bookmarkEnd w:id="33"/>
      <w:r>
        <w:t xml:space="preserve"> </w:t>
      </w:r>
    </w:p>
    <w:p w14:paraId="3C1B31AC" w14:textId="77777777" w:rsidR="004A262F" w:rsidRDefault="004A262F" w:rsidP="004A262F">
      <w:pPr>
        <w:pStyle w:val="tekst0"/>
      </w:pPr>
      <w:r>
        <w:t xml:space="preserve">Dla celów projektowych przyjęto następujące parametry powietrza wewnętrznego: </w:t>
      </w:r>
    </w:p>
    <w:p w14:paraId="7A4D769C" w14:textId="77777777" w:rsidR="004A262F" w:rsidRDefault="004A262F" w:rsidP="00661304">
      <w:pPr>
        <w:pStyle w:val="punktory"/>
      </w:pPr>
      <w:r>
        <w:t xml:space="preserve">Obliczeniowe ilości powietrza wentylacyjnego dla poszczególnych pomieszczeń: </w:t>
      </w:r>
    </w:p>
    <w:p w14:paraId="08CC4ACB" w14:textId="77777777" w:rsidR="004A262F" w:rsidRDefault="004A262F" w:rsidP="00661304">
      <w:pPr>
        <w:pStyle w:val="wyszczeglnienie"/>
      </w:pPr>
      <w:r>
        <w:t xml:space="preserve">pom. pryszniców (umywalnie): min. 6,0 krotna wymiana powietrza w ciągu godziny; </w:t>
      </w:r>
    </w:p>
    <w:p w14:paraId="205DF4A3" w14:textId="77777777" w:rsidR="004A262F" w:rsidRDefault="004A262F" w:rsidP="00661304">
      <w:pPr>
        <w:pStyle w:val="wyszczeglnienie"/>
      </w:pPr>
      <w:r>
        <w:t xml:space="preserve">pom. socjalne: min. 2,0 krotna wymiana powietrza w ciągu godziny; </w:t>
      </w:r>
    </w:p>
    <w:p w14:paraId="4F7ECF1B" w14:textId="77777777" w:rsidR="004A262F" w:rsidRDefault="004A262F" w:rsidP="00661304">
      <w:pPr>
        <w:pStyle w:val="wyszczeglnienie"/>
      </w:pPr>
      <w:r>
        <w:t>pom. porządkowe i techniczne: min. 1,0 krotna wymiana powietrza w ciągu godziny;</w:t>
      </w:r>
    </w:p>
    <w:p w14:paraId="4EDC19FF" w14:textId="77777777" w:rsidR="004A262F" w:rsidRDefault="004A262F" w:rsidP="00661304">
      <w:pPr>
        <w:pStyle w:val="wyszczeglnienie"/>
      </w:pPr>
      <w:r>
        <w:t>ustęp: 50m</w:t>
      </w:r>
      <w:r w:rsidRPr="00576385">
        <w:rPr>
          <w:vertAlign w:val="superscript"/>
        </w:rPr>
        <w:t>3</w:t>
      </w:r>
      <w:r>
        <w:t>/h; pisuar: 25m</w:t>
      </w:r>
      <w:r w:rsidRPr="00FC5879">
        <w:rPr>
          <w:vertAlign w:val="superscript"/>
        </w:rPr>
        <w:t>3</w:t>
      </w:r>
      <w:r>
        <w:t xml:space="preserve">/h; </w:t>
      </w:r>
    </w:p>
    <w:p w14:paraId="6CDE27A5" w14:textId="77777777" w:rsidR="004A262F" w:rsidRDefault="004A262F" w:rsidP="00661304">
      <w:pPr>
        <w:pStyle w:val="punktory"/>
      </w:pPr>
      <w:r>
        <w:t xml:space="preserve">Poziom wilgotności:  </w:t>
      </w:r>
    </w:p>
    <w:p w14:paraId="21A3E73E" w14:textId="77777777" w:rsidR="004A262F" w:rsidRDefault="004A262F" w:rsidP="00661304">
      <w:pPr>
        <w:pStyle w:val="wyszczeglnienie"/>
      </w:pPr>
      <w:r>
        <w:t xml:space="preserve">wilgotność wynikowa; </w:t>
      </w:r>
    </w:p>
    <w:p w14:paraId="27EB0A92" w14:textId="77777777" w:rsidR="004A262F" w:rsidRDefault="004A262F" w:rsidP="00661304">
      <w:pPr>
        <w:pStyle w:val="punktory"/>
      </w:pPr>
      <w:r>
        <w:t xml:space="preserve">Poziom dźwięku przenikającego do poszczególnych pomieszczeń: </w:t>
      </w:r>
    </w:p>
    <w:p w14:paraId="6D83CCE3" w14:textId="77777777" w:rsidR="004A262F" w:rsidRDefault="004A262F" w:rsidP="00661304">
      <w:pPr>
        <w:pStyle w:val="wyszczeglnienie"/>
      </w:pPr>
      <w:r>
        <w:t xml:space="preserve">pomieszczenia socjalne: 40-45dB(A); </w:t>
      </w:r>
    </w:p>
    <w:p w14:paraId="74582383" w14:textId="77777777" w:rsidR="004A262F" w:rsidRDefault="004A262F" w:rsidP="00661304">
      <w:pPr>
        <w:pStyle w:val="wyszczeglnienie"/>
      </w:pPr>
      <w:r>
        <w:t xml:space="preserve">pomieszczenia sanitariatów: 45dB(A); </w:t>
      </w:r>
    </w:p>
    <w:p w14:paraId="74574CF3" w14:textId="77777777" w:rsidR="004A262F" w:rsidRDefault="004A262F" w:rsidP="00661304">
      <w:pPr>
        <w:pStyle w:val="wyszczeglnienie"/>
      </w:pPr>
      <w:r>
        <w:t>pomieszczenia techniczne: 45-50dB(A);</w:t>
      </w:r>
    </w:p>
    <w:p w14:paraId="543009ED" w14:textId="77777777" w:rsidR="004A262F" w:rsidRDefault="004A262F" w:rsidP="00661304">
      <w:pPr>
        <w:pStyle w:val="punktory"/>
      </w:pPr>
      <w:r>
        <w:t xml:space="preserve">Temperatura w pomieszczeniach w okresie lata: </w:t>
      </w:r>
    </w:p>
    <w:p w14:paraId="51F9A87B" w14:textId="77777777" w:rsidR="004A262F" w:rsidRDefault="004A262F" w:rsidP="00661304">
      <w:pPr>
        <w:pStyle w:val="wyszczeglnienie"/>
      </w:pPr>
      <w:r>
        <w:t xml:space="preserve">wynikowa; </w:t>
      </w:r>
    </w:p>
    <w:p w14:paraId="71C15949" w14:textId="77777777" w:rsidR="004A262F" w:rsidRPr="00EF11AD" w:rsidRDefault="004A262F" w:rsidP="00562504">
      <w:pPr>
        <w:pStyle w:val="Nagwek2"/>
      </w:pPr>
      <w:bookmarkStart w:id="34" w:name="_Toc360213671"/>
      <w:bookmarkStart w:id="35" w:name="_Toc387174023"/>
      <w:bookmarkStart w:id="36" w:name="_Toc416433175"/>
      <w:bookmarkStart w:id="37" w:name="_Toc444460824"/>
      <w:bookmarkStart w:id="38" w:name="_Toc506638171"/>
      <w:r w:rsidRPr="00EF11AD">
        <w:t xml:space="preserve">Bilans powietrza </w:t>
      </w:r>
      <w:bookmarkEnd w:id="34"/>
      <w:r w:rsidRPr="00EF11AD">
        <w:t>wentylacyjnego</w:t>
      </w:r>
      <w:bookmarkEnd w:id="35"/>
      <w:bookmarkEnd w:id="36"/>
      <w:bookmarkEnd w:id="37"/>
      <w:bookmarkEnd w:id="38"/>
    </w:p>
    <w:p w14:paraId="218B4739" w14:textId="77777777" w:rsidR="004A262F" w:rsidRDefault="004A262F" w:rsidP="004A262F">
      <w:pPr>
        <w:pStyle w:val="tekst0"/>
      </w:pPr>
      <w:r>
        <w:tab/>
        <w:t>Zestawienie tabelaryczne przedstawiające obliczeniowe ilości powietrza wentylacyjnego wraz z krotnościami jego wymian dla poszczególnych pomieszczeń stanowią załącznik do niniejszego opracowania.</w:t>
      </w:r>
    </w:p>
    <w:p w14:paraId="7738195D" w14:textId="77777777" w:rsidR="004A262F" w:rsidRPr="00A8500B" w:rsidRDefault="004A262F" w:rsidP="00562504">
      <w:pPr>
        <w:pStyle w:val="Nagwek2"/>
      </w:pPr>
      <w:bookmarkStart w:id="39" w:name="_Toc387174024"/>
      <w:bookmarkStart w:id="40" w:name="_Toc416433176"/>
      <w:bookmarkStart w:id="41" w:name="_Toc444460825"/>
      <w:bookmarkStart w:id="42" w:name="_Toc506638172"/>
      <w:r w:rsidRPr="00A8500B">
        <w:t>Opis instalacji wentylacji mechanicznej</w:t>
      </w:r>
      <w:bookmarkEnd w:id="39"/>
      <w:bookmarkEnd w:id="40"/>
      <w:bookmarkEnd w:id="41"/>
      <w:bookmarkEnd w:id="42"/>
      <w:r w:rsidRPr="00A8500B">
        <w:t xml:space="preserve"> </w:t>
      </w:r>
    </w:p>
    <w:p w14:paraId="3E3205D0" w14:textId="36B88037" w:rsidR="004A262F" w:rsidRDefault="004A262F" w:rsidP="004A262F">
      <w:pPr>
        <w:pStyle w:val="tekst0"/>
      </w:pPr>
      <w:r>
        <w:t xml:space="preserve">Dla potrzeb wentylacji pomieszczeń budynku toalet przewidziano montaż podwieszanej centrali </w:t>
      </w:r>
      <w:proofErr w:type="spellStart"/>
      <w:r>
        <w:t>nawiewno</w:t>
      </w:r>
      <w:proofErr w:type="spellEnd"/>
      <w:r>
        <w:t>-wywiewnej z wysokosprawnym podwójnym obrotowym wymiennikiem odzysku ciepła (o sprawności około 85%), nagrzewnicą</w:t>
      </w:r>
      <w:r w:rsidRPr="00AA7F7B">
        <w:t xml:space="preserve"> </w:t>
      </w:r>
      <w:r>
        <w:t xml:space="preserve">elektryczną, sekcją </w:t>
      </w:r>
      <w:r>
        <w:lastRenderedPageBreak/>
        <w:t xml:space="preserve">filtracji F7/F5 oraz wentylatorami pracującymi w technologii EC typu „Plug Fan” (układ NW1). Centrala wentylacyjna zamontowana będzie w przestrzeni </w:t>
      </w:r>
      <w:proofErr w:type="spellStart"/>
      <w:r>
        <w:t>międzystropowej</w:t>
      </w:r>
      <w:proofErr w:type="spellEnd"/>
      <w:r>
        <w:t xml:space="preserve"> budynku nad pomieszczeniem porządkowym (pom. nr 0.13). </w:t>
      </w:r>
      <w:r w:rsidR="00A72D37" w:rsidRPr="00F668C0">
        <w:t xml:space="preserve">Centralę należy obudować płytami z wełny mineralnej gr. 50mm </w:t>
      </w:r>
      <w:r w:rsidR="00A72D37">
        <w:t xml:space="preserve">o klasie pochłaniania dźwięku A oraz współczynniku </w:t>
      </w:r>
      <w:r w:rsidR="00A72D37">
        <w:rPr>
          <w:rFonts w:ascii="Symbol" w:hAnsi="Symbol"/>
        </w:rPr>
        <w:t></w:t>
      </w:r>
      <w:r w:rsidR="00A72D37">
        <w:t xml:space="preserve">w ≥ 0,90 </w:t>
      </w:r>
      <w:r w:rsidR="00A72D37" w:rsidRPr="00F668C0">
        <w:t>z obustronnym welonem z zachowaniem możliwości dostępu serwisowego</w:t>
      </w:r>
      <w:r>
        <w:t xml:space="preserve">. Zapewni to ograniczenie emisji hałasu przez urządzenie.  </w:t>
      </w:r>
      <w:r w:rsidRPr="003159D0">
        <w:t xml:space="preserve">Powietrze rozprowadzone będzie poprzez system kanałów okrągłych </w:t>
      </w:r>
      <w:r w:rsidR="00F803C3">
        <w:t xml:space="preserve">typu </w:t>
      </w:r>
      <w:proofErr w:type="spellStart"/>
      <w:r w:rsidR="00F803C3">
        <w:t>spiro</w:t>
      </w:r>
      <w:proofErr w:type="spellEnd"/>
      <w:r w:rsidR="00F803C3">
        <w:t xml:space="preserve"> wykonanych</w:t>
      </w:r>
      <w:r w:rsidR="00AD0B3D">
        <w:t xml:space="preserve"> </w:t>
      </w:r>
      <w:r>
        <w:t xml:space="preserve">z blachy stalowej ocynkowanej </w:t>
      </w:r>
      <w:r w:rsidRPr="003159D0">
        <w:t xml:space="preserve">izolowanych termicznie wełną mineralną gr. </w:t>
      </w:r>
      <w:r>
        <w:t>3</w:t>
      </w:r>
      <w:r w:rsidRPr="003159D0">
        <w:t xml:space="preserve">0mm. Powietrze nawiewane </w:t>
      </w:r>
      <w:r>
        <w:t>i wywiewane będzie</w:t>
      </w:r>
      <w:r w:rsidRPr="003159D0">
        <w:t xml:space="preserve"> poprzez </w:t>
      </w:r>
      <w:r>
        <w:t xml:space="preserve">nawiewniki i </w:t>
      </w:r>
      <w:proofErr w:type="spellStart"/>
      <w:r>
        <w:t>wywiewniki</w:t>
      </w:r>
      <w:proofErr w:type="spellEnd"/>
      <w:r>
        <w:t xml:space="preserve"> wirowe oraz zawory wentylacyjne. W celu zapewniania umożliwienia regulacji iloś</w:t>
      </w:r>
      <w:r w:rsidR="00F803C3">
        <w:t xml:space="preserve">ci powietrza przed nawiewnikami </w:t>
      </w:r>
      <w:r>
        <w:t xml:space="preserve">i </w:t>
      </w:r>
      <w:proofErr w:type="spellStart"/>
      <w:r>
        <w:t>wywiewnikami</w:t>
      </w:r>
      <w:proofErr w:type="spellEnd"/>
      <w:r>
        <w:t xml:space="preserve"> wirowymi oraz zaworami wentylacyjnymi przewidziano montaż przepustnic regulacyjnych. Świeże powietrze dostarczane będzie do centrali poprzez ścienną czerpnię powietrza typu A umieszczoną na elewacji budynku. Wyrzut zużytego powietrza realizowany będzie poprzez dachową wyrzutnię powietrza umieszczoną na podstawie typu B/II. W celu obniżenia poziomu hałasu emitowanego przez centrale przewidziano montaż </w:t>
      </w:r>
      <w:r w:rsidR="00AD0B3D">
        <w:t xml:space="preserve">okrągłych tłumików akustycznych </w:t>
      </w:r>
      <w:r>
        <w:t xml:space="preserve">z rdzeniem na kanałach nawiewnym, wyciągowym, </w:t>
      </w:r>
      <w:proofErr w:type="spellStart"/>
      <w:r>
        <w:t>czerpnym</w:t>
      </w:r>
      <w:proofErr w:type="spellEnd"/>
      <w:r>
        <w:t xml:space="preserve"> oraz wyrzutowym (zgodnie z częścią graficzną). </w:t>
      </w:r>
      <w:r w:rsidRPr="0073220E">
        <w:t>Projektowan</w:t>
      </w:r>
      <w:r>
        <w:t>a centrala</w:t>
      </w:r>
      <w:r w:rsidRPr="0073220E">
        <w:t xml:space="preserve"> wenty</w:t>
      </w:r>
      <w:r>
        <w:t>lacyjna</w:t>
      </w:r>
      <w:r w:rsidRPr="0073220E">
        <w:t xml:space="preserve"> </w:t>
      </w:r>
      <w:r>
        <w:t xml:space="preserve">wyposażona jest w </w:t>
      </w:r>
      <w:r w:rsidRPr="0073220E">
        <w:t xml:space="preserve">fabryczny układ sterowania zgodny z </w:t>
      </w:r>
      <w:r>
        <w:t xml:space="preserve">wytycznymi z punktu dotyczącego sterowania i </w:t>
      </w:r>
      <w:proofErr w:type="spellStart"/>
      <w:r>
        <w:t>AKPiA</w:t>
      </w:r>
      <w:proofErr w:type="spellEnd"/>
      <w:r>
        <w:t>. We wszystkich pomieszczeniach, w których przewidziano wentylację wywiewną należy stosować drzwi z kratkami kontaktowymi lub podcięciem w celu umożliwienia ko</w:t>
      </w:r>
      <w:r w:rsidR="007C7D15">
        <w:t>mpensacji usuwanego powietrza.</w:t>
      </w:r>
    </w:p>
    <w:p w14:paraId="2015CE50" w14:textId="77777777" w:rsidR="004A262F" w:rsidRDefault="004A262F" w:rsidP="00562504">
      <w:pPr>
        <w:pStyle w:val="Nagwek2"/>
      </w:pPr>
      <w:bookmarkStart w:id="43" w:name="_Toc387174029"/>
      <w:bookmarkStart w:id="44" w:name="_Toc416433180"/>
      <w:bookmarkStart w:id="45" w:name="_Toc444460826"/>
      <w:bookmarkStart w:id="46" w:name="_Toc506638173"/>
      <w:r w:rsidRPr="00CA0ED5">
        <w:t>Dobór</w:t>
      </w:r>
      <w:r>
        <w:t xml:space="preserve"> urządzeń</w:t>
      </w:r>
      <w:bookmarkEnd w:id="43"/>
      <w:bookmarkEnd w:id="44"/>
      <w:r>
        <w:t xml:space="preserve"> wentylacyjnych</w:t>
      </w:r>
      <w:bookmarkEnd w:id="45"/>
      <w:bookmarkEnd w:id="46"/>
    </w:p>
    <w:p w14:paraId="7F988D0E" w14:textId="2DE67E2E" w:rsidR="004A262F" w:rsidRPr="001F4856" w:rsidRDefault="004A262F" w:rsidP="00661304">
      <w:pPr>
        <w:pStyle w:val="punktory"/>
      </w:pPr>
      <w:r w:rsidRPr="00574AF8">
        <w:t xml:space="preserve">Układ </w:t>
      </w:r>
      <w:r>
        <w:t>NW1 – central</w:t>
      </w:r>
      <w:r w:rsidRPr="00574AF8">
        <w:t xml:space="preserve">a wentylacyjna </w:t>
      </w:r>
      <w:proofErr w:type="spellStart"/>
      <w:r w:rsidRPr="00574AF8">
        <w:t>nawiewno</w:t>
      </w:r>
      <w:proofErr w:type="spellEnd"/>
      <w:r>
        <w:t>-</w:t>
      </w:r>
      <w:r w:rsidRPr="00574AF8">
        <w:softHyphen/>
        <w:t xml:space="preserve">wywiewna </w:t>
      </w:r>
      <w:r>
        <w:t xml:space="preserve">podwieszana </w:t>
      </w:r>
      <w:r w:rsidR="00A72D37">
        <w:br/>
      </w:r>
      <w:r w:rsidRPr="00574AF8">
        <w:t xml:space="preserve">o </w:t>
      </w:r>
      <w:r w:rsidR="00A72D37">
        <w:t>n</w:t>
      </w:r>
      <w:r w:rsidRPr="00574AF8">
        <w:t>astępujących parametrach</w:t>
      </w:r>
      <w:r>
        <w:t>:</w:t>
      </w:r>
    </w:p>
    <w:p w14:paraId="1A68428E" w14:textId="77777777" w:rsidR="004A262F" w:rsidRPr="00424A02" w:rsidRDefault="004A262F" w:rsidP="00661304">
      <w:pPr>
        <w:pStyle w:val="wyszczeglnienie"/>
      </w:pPr>
      <w:r w:rsidRPr="00424A02">
        <w:t xml:space="preserve">Nawiew </w:t>
      </w:r>
      <w:proofErr w:type="spellStart"/>
      <w:r w:rsidRPr="00424A02">
        <w:t>Vn</w:t>
      </w:r>
      <w:proofErr w:type="spellEnd"/>
      <w:r w:rsidRPr="00424A02">
        <w:t>=</w:t>
      </w:r>
      <w:r>
        <w:t>870</w:t>
      </w:r>
      <w:r w:rsidRPr="00424A02">
        <w:t xml:space="preserve">m3/h; </w:t>
      </w:r>
      <w:proofErr w:type="spellStart"/>
      <w:r w:rsidRPr="00424A02">
        <w:t>dP</w:t>
      </w:r>
      <w:proofErr w:type="spellEnd"/>
      <w:r w:rsidRPr="00424A02">
        <w:t>=</w:t>
      </w:r>
      <w:r>
        <w:t>20</w:t>
      </w:r>
      <w:r w:rsidRPr="00424A02">
        <w:t xml:space="preserve">0Pa; </w:t>
      </w:r>
    </w:p>
    <w:p w14:paraId="2CCE0DCA" w14:textId="77777777" w:rsidR="004A262F" w:rsidRDefault="004A262F" w:rsidP="00661304">
      <w:pPr>
        <w:pStyle w:val="wyszczeglnienie"/>
      </w:pPr>
      <w:r w:rsidRPr="00424A02">
        <w:t xml:space="preserve">Wywiew </w:t>
      </w:r>
      <w:proofErr w:type="spellStart"/>
      <w:r w:rsidRPr="00424A02">
        <w:t>Vw</w:t>
      </w:r>
      <w:proofErr w:type="spellEnd"/>
      <w:r w:rsidRPr="00424A02">
        <w:t>=</w:t>
      </w:r>
      <w:r>
        <w:t>870</w:t>
      </w:r>
      <w:r w:rsidRPr="00424A02">
        <w:t xml:space="preserve">m3/h; </w:t>
      </w:r>
      <w:proofErr w:type="spellStart"/>
      <w:r w:rsidRPr="00424A02">
        <w:t>dP</w:t>
      </w:r>
      <w:proofErr w:type="spellEnd"/>
      <w:r w:rsidRPr="00424A02">
        <w:t>=</w:t>
      </w:r>
      <w:r>
        <w:t>20</w:t>
      </w:r>
      <w:r w:rsidRPr="00424A02">
        <w:t xml:space="preserve">0Pa; </w:t>
      </w:r>
    </w:p>
    <w:p w14:paraId="77F3CDCE" w14:textId="77777777" w:rsidR="004A262F" w:rsidRDefault="004A262F" w:rsidP="00661304">
      <w:pPr>
        <w:pStyle w:val="wyszczeglnienie"/>
      </w:pPr>
      <w:r>
        <w:t xml:space="preserve">Nagrzewnica elektryczna, </w:t>
      </w:r>
      <w:proofErr w:type="spellStart"/>
      <w:r>
        <w:t>Qg</w:t>
      </w:r>
      <w:proofErr w:type="spellEnd"/>
      <w:r>
        <w:t>=5,0kW (maksymalna moc grzewcza);</w:t>
      </w:r>
    </w:p>
    <w:p w14:paraId="5F2B465B" w14:textId="77777777" w:rsidR="004A262F" w:rsidRPr="00424A02" w:rsidRDefault="004A262F" w:rsidP="00661304">
      <w:pPr>
        <w:pStyle w:val="wyszczeglnienie"/>
      </w:pPr>
      <w:r w:rsidRPr="00424A02">
        <w:t xml:space="preserve">Sekcja odzysku ciepła – </w:t>
      </w:r>
      <w:r>
        <w:t>obrotowy</w:t>
      </w:r>
      <w:r w:rsidRPr="00424A02">
        <w:t xml:space="preserve"> wymiennik ciepła – sprawność </w:t>
      </w:r>
      <w:r>
        <w:t>85,8</w:t>
      </w:r>
      <w:r w:rsidRPr="00424A02">
        <w:t xml:space="preserve">%; </w:t>
      </w:r>
    </w:p>
    <w:p w14:paraId="1A36E7E7" w14:textId="77777777" w:rsidR="004A262F" w:rsidRDefault="004A262F" w:rsidP="00661304">
      <w:pPr>
        <w:pStyle w:val="wyszczeglnienie"/>
      </w:pPr>
      <w:r w:rsidRPr="00424A02">
        <w:t>Sekcja filtracji na nawiewie i</w:t>
      </w:r>
      <w:r>
        <w:t xml:space="preserve"> wywiewie klasy F7/F5</w:t>
      </w:r>
      <w:r w:rsidRPr="00424A02">
        <w:t xml:space="preserve">; </w:t>
      </w:r>
    </w:p>
    <w:p w14:paraId="476B5066" w14:textId="77777777" w:rsidR="004A262F" w:rsidRDefault="004A262F" w:rsidP="00661304">
      <w:pPr>
        <w:pStyle w:val="wyszczeglnienie"/>
      </w:pPr>
      <w:r>
        <w:t>Wentylatory typu „Plug Fan” pracujące w technologii EC;</w:t>
      </w:r>
    </w:p>
    <w:p w14:paraId="7AF83DD4" w14:textId="77777777" w:rsidR="004A262F" w:rsidRPr="00424A02" w:rsidRDefault="004A262F" w:rsidP="00661304">
      <w:pPr>
        <w:pStyle w:val="wyszczeglnienie"/>
      </w:pPr>
      <w:proofErr w:type="spellStart"/>
      <w:r w:rsidRPr="00424A02">
        <w:t>Qelekt</w:t>
      </w:r>
      <w:r>
        <w:t>r</w:t>
      </w:r>
      <w:proofErr w:type="spellEnd"/>
      <w:r>
        <w:t>.</w:t>
      </w:r>
      <w:r w:rsidRPr="00424A02">
        <w:t>=</w:t>
      </w:r>
      <w:r>
        <w:t>6,0</w:t>
      </w:r>
      <w:r w:rsidRPr="00424A02">
        <w:t xml:space="preserve">kW / </w:t>
      </w:r>
      <w:r>
        <w:t>40</w:t>
      </w:r>
      <w:r w:rsidRPr="00424A02">
        <w:t xml:space="preserve">0V; </w:t>
      </w:r>
    </w:p>
    <w:p w14:paraId="764AF7B5" w14:textId="0F9D4F1B" w:rsidR="004A262F" w:rsidRPr="00CA0ED5" w:rsidRDefault="004A262F" w:rsidP="00661304">
      <w:pPr>
        <w:pStyle w:val="wyszczeglnienie"/>
      </w:pPr>
      <w:r w:rsidRPr="00424A02">
        <w:t xml:space="preserve">Komplet automatyki sterującej; </w:t>
      </w:r>
    </w:p>
    <w:p w14:paraId="350DDFAD" w14:textId="77777777" w:rsidR="004A262F" w:rsidRPr="00591635" w:rsidRDefault="004A262F" w:rsidP="00562504">
      <w:pPr>
        <w:pStyle w:val="Nagwek2"/>
      </w:pPr>
      <w:bookmarkStart w:id="47" w:name="_Toc360213682"/>
      <w:bookmarkStart w:id="48" w:name="_Toc387174030"/>
      <w:bookmarkStart w:id="49" w:name="_Toc416433183"/>
      <w:bookmarkStart w:id="50" w:name="_Toc444460827"/>
      <w:bookmarkStart w:id="51" w:name="_Toc506638174"/>
      <w:r w:rsidRPr="00F11AE2">
        <w:t>Materiały</w:t>
      </w:r>
      <w:r w:rsidRPr="00591635">
        <w:t xml:space="preserve">, </w:t>
      </w:r>
      <w:r w:rsidRPr="00EA49FB">
        <w:t>wytyczne</w:t>
      </w:r>
      <w:r w:rsidRPr="00591635">
        <w:t xml:space="preserve"> </w:t>
      </w:r>
      <w:r w:rsidRPr="00FE2BA4">
        <w:t>montażu</w:t>
      </w:r>
      <w:r w:rsidRPr="00591635">
        <w:t xml:space="preserve"> i eksploatacji</w:t>
      </w:r>
      <w:bookmarkEnd w:id="47"/>
      <w:bookmarkEnd w:id="48"/>
      <w:bookmarkEnd w:id="49"/>
      <w:bookmarkEnd w:id="50"/>
      <w:bookmarkEnd w:id="51"/>
    </w:p>
    <w:p w14:paraId="704AD2AD" w14:textId="77777777" w:rsidR="004A262F" w:rsidRPr="008B2536" w:rsidRDefault="004A262F" w:rsidP="004A262F">
      <w:pPr>
        <w:pStyle w:val="Nagwek3"/>
        <w:tabs>
          <w:tab w:val="num" w:pos="567"/>
        </w:tabs>
        <w:spacing w:before="120" w:after="120" w:line="240" w:lineRule="auto"/>
        <w:jc w:val="both"/>
      </w:pPr>
      <w:bookmarkStart w:id="52" w:name="_Toc360213683"/>
      <w:bookmarkStart w:id="53" w:name="_Toc387174031"/>
      <w:bookmarkStart w:id="54" w:name="_Toc416433184"/>
      <w:bookmarkStart w:id="55" w:name="_Toc444460828"/>
      <w:bookmarkStart w:id="56" w:name="_Toc506638175"/>
      <w:r w:rsidRPr="00FE2BA4">
        <w:t>Montaż</w:t>
      </w:r>
      <w:r w:rsidRPr="008B2536">
        <w:t xml:space="preserve"> instalacji</w:t>
      </w:r>
      <w:bookmarkEnd w:id="52"/>
      <w:bookmarkEnd w:id="53"/>
      <w:bookmarkEnd w:id="54"/>
      <w:bookmarkEnd w:id="55"/>
      <w:bookmarkEnd w:id="56"/>
    </w:p>
    <w:p w14:paraId="01812718" w14:textId="5BD58A0E" w:rsidR="004A262F" w:rsidRDefault="004A262F" w:rsidP="004A262F">
      <w:pPr>
        <w:pStyle w:val="tekst0"/>
      </w:pPr>
      <w:r w:rsidRPr="00591635">
        <w:tab/>
      </w:r>
      <w:r w:rsidRPr="00844594">
        <w:t>Instalację należy wykonać z kanałów z blachy ocynkowanej</w:t>
      </w:r>
      <w:r>
        <w:t xml:space="preserve"> izolowanych termicznie wykonanych zgodnie z obowiązującymi normami (PN-EN-1505:2001, PN-EN-1506:2007 oraz PN-EN-1507:2007)</w:t>
      </w:r>
      <w:r w:rsidRPr="00844594">
        <w:t>. Przejścia przez przeg</w:t>
      </w:r>
      <w:r w:rsidR="00AD0B3D">
        <w:t xml:space="preserve">rody należy wykonać </w:t>
      </w:r>
      <w:r w:rsidRPr="00844594">
        <w:t xml:space="preserve">w tulejach ochronnych wypełnionych materiałem plastycznym. Przewody należy montować na elementach </w:t>
      </w:r>
      <w:proofErr w:type="spellStart"/>
      <w:r w:rsidRPr="00844594">
        <w:t>zawieszeń</w:t>
      </w:r>
      <w:proofErr w:type="spellEnd"/>
      <w:r w:rsidRPr="00844594">
        <w:t xml:space="preserve"> posiadających odpowiednie certyfikaty</w:t>
      </w:r>
      <w:r>
        <w:t xml:space="preserve"> i aprobaty techniczne w odległościach zgodnych z wytycznymi producentów systemów </w:t>
      </w:r>
      <w:proofErr w:type="spellStart"/>
      <w:r>
        <w:t>zawieszeń</w:t>
      </w:r>
      <w:proofErr w:type="spellEnd"/>
      <w:r w:rsidRPr="00844594">
        <w:t>.</w:t>
      </w:r>
      <w:r>
        <w:t xml:space="preserve"> Wszystkie urządzenia będące źródłem drgań należy montować do konstrukcji wsporczych za pośrednictwem amortyzatorów lub </w:t>
      </w:r>
      <w:proofErr w:type="spellStart"/>
      <w:r>
        <w:t>wibroizolatorów</w:t>
      </w:r>
      <w:proofErr w:type="spellEnd"/>
      <w:r>
        <w:t xml:space="preserve">. Podłączenia central wykonać za pomocą króćców elastycznych. Należy zapewnić dostęp serwisowy do urządzeń (centrale wentylacyjne, przepustnice regulacyjne, </w:t>
      </w:r>
      <w:proofErr w:type="spellStart"/>
      <w:r>
        <w:t>itp</w:t>
      </w:r>
      <w:proofErr w:type="spellEnd"/>
      <w:r>
        <w:t xml:space="preserve">).  </w:t>
      </w:r>
    </w:p>
    <w:p w14:paraId="52C57B17" w14:textId="77777777" w:rsidR="004A262F" w:rsidRPr="008B2536" w:rsidRDefault="004A262F" w:rsidP="004A262F">
      <w:pPr>
        <w:pStyle w:val="Nagwek3"/>
        <w:tabs>
          <w:tab w:val="num" w:pos="567"/>
        </w:tabs>
        <w:spacing w:before="120" w:after="120" w:line="240" w:lineRule="auto"/>
        <w:jc w:val="both"/>
      </w:pPr>
      <w:bookmarkStart w:id="57" w:name="_Toc360213684"/>
      <w:bookmarkStart w:id="58" w:name="_Toc387174032"/>
      <w:bookmarkStart w:id="59" w:name="_Toc416433185"/>
      <w:bookmarkStart w:id="60" w:name="_Toc444460829"/>
      <w:bookmarkStart w:id="61" w:name="_Toc506638176"/>
      <w:r w:rsidRPr="008B2536">
        <w:t>Wytyczne eksploatacji</w:t>
      </w:r>
      <w:bookmarkEnd w:id="57"/>
      <w:bookmarkEnd w:id="58"/>
      <w:bookmarkEnd w:id="59"/>
      <w:bookmarkEnd w:id="60"/>
      <w:bookmarkEnd w:id="61"/>
    </w:p>
    <w:p w14:paraId="7D10041C" w14:textId="60BC26C2" w:rsidR="004A262F" w:rsidRPr="00844594" w:rsidRDefault="004A262F" w:rsidP="004A262F">
      <w:pPr>
        <w:pStyle w:val="tekst0"/>
      </w:pPr>
      <w:r w:rsidRPr="00591635">
        <w:tab/>
      </w:r>
      <w:r w:rsidRPr="00844594">
        <w:t>Wszystkie urządzenia należy kon</w:t>
      </w:r>
      <w:r w:rsidR="000A18D1">
        <w:t>s</w:t>
      </w:r>
      <w:r w:rsidR="00AD0B3D">
        <w:t xml:space="preserve">erwować i eksploatować zgodnie </w:t>
      </w:r>
      <w:r w:rsidRPr="00844594">
        <w:t xml:space="preserve">z instrukcjami </w:t>
      </w:r>
      <w:r>
        <w:t>d</w:t>
      </w:r>
      <w:r w:rsidRPr="00844594">
        <w:t>ostarczonymi przez wykonawcę. Do usuwania sygnalizowanych niesprawności oraz do przeprowadzenia okresowych przeglądów konserwacyjnych należy wezwać uprawniony serwis. Szczególnie należy przestrzegać okresowego sprawdzania stanu czystości filtrów.</w:t>
      </w:r>
      <w:r>
        <w:t xml:space="preserve"> </w:t>
      </w:r>
      <w:r>
        <w:lastRenderedPageBreak/>
        <w:t xml:space="preserve">Przeglądów serwisowych urządzeń należy dokonywać co najmniej dwa razy w roku.  </w:t>
      </w:r>
    </w:p>
    <w:p w14:paraId="6A7A9AE8" w14:textId="77777777" w:rsidR="004A262F" w:rsidRPr="008B2536" w:rsidRDefault="004A262F" w:rsidP="004A262F">
      <w:pPr>
        <w:pStyle w:val="Nagwek3"/>
        <w:tabs>
          <w:tab w:val="num" w:pos="567"/>
        </w:tabs>
        <w:spacing w:before="120" w:after="120" w:line="240" w:lineRule="auto"/>
        <w:jc w:val="both"/>
      </w:pPr>
      <w:bookmarkStart w:id="62" w:name="_Toc360213685"/>
      <w:bookmarkStart w:id="63" w:name="_Toc387174033"/>
      <w:bookmarkStart w:id="64" w:name="_Toc416433186"/>
      <w:bookmarkStart w:id="65" w:name="_Toc444460830"/>
      <w:bookmarkStart w:id="66" w:name="_Toc506638177"/>
      <w:r w:rsidRPr="008B2536">
        <w:t xml:space="preserve">Zabezpieczenia </w:t>
      </w:r>
      <w:r w:rsidRPr="00FE2BA4">
        <w:t>przeciwkorozyjne</w:t>
      </w:r>
      <w:bookmarkEnd w:id="62"/>
      <w:bookmarkEnd w:id="63"/>
      <w:bookmarkEnd w:id="64"/>
      <w:bookmarkEnd w:id="65"/>
      <w:bookmarkEnd w:id="66"/>
      <w:r w:rsidRPr="008B2536">
        <w:t xml:space="preserve">  </w:t>
      </w:r>
    </w:p>
    <w:p w14:paraId="7C95B67B" w14:textId="2D27C1E3" w:rsidR="004A262F" w:rsidRPr="00844594" w:rsidRDefault="004A262F" w:rsidP="004A262F">
      <w:pPr>
        <w:pStyle w:val="tekst0"/>
      </w:pPr>
      <w:r>
        <w:tab/>
      </w:r>
      <w:r w:rsidRPr="00844594">
        <w:t>Wszelkie części stalowe pomalować farbą ochronną. Malowanie konstrukcji stalowych takich wykonać farbą podkładową do gruntowania (np</w:t>
      </w:r>
      <w:r>
        <w:t>.</w:t>
      </w:r>
      <w:r w:rsidRPr="00844594">
        <w:t xml:space="preserve"> CEKOR-R) przed montażem, a dwukrotne malowanie powierzchniowe po montażu. Powierzchnie pod malowanie powinny być odtłuszczone, suche i oczyszczone. Szczególną uwagę należy zwrócić na dokładne oczyszczenie połączeń spawanych, krawędzi konstrukcji, złącz oraz miejsc trudno dostępnych. Do odtłuszczenia powierzchni stalowych można zastosować ksylen, benzynę lakową lub rozpuszczalnik stos</w:t>
      </w:r>
      <w:r>
        <w:t>owany do wyrobów lakierniczych.</w:t>
      </w:r>
    </w:p>
    <w:p w14:paraId="168684B9" w14:textId="77777777" w:rsidR="004A262F" w:rsidRPr="008B2536" w:rsidRDefault="004A262F" w:rsidP="004A262F">
      <w:pPr>
        <w:pStyle w:val="Nagwek3"/>
        <w:tabs>
          <w:tab w:val="num" w:pos="567"/>
        </w:tabs>
        <w:spacing w:before="120" w:after="120" w:line="240" w:lineRule="auto"/>
        <w:jc w:val="both"/>
      </w:pPr>
      <w:bookmarkStart w:id="67" w:name="_Toc360213686"/>
      <w:bookmarkStart w:id="68" w:name="_Toc387174034"/>
      <w:bookmarkStart w:id="69" w:name="_Toc416433187"/>
      <w:bookmarkStart w:id="70" w:name="_Toc444460831"/>
      <w:bookmarkStart w:id="71" w:name="_Toc506638178"/>
      <w:r w:rsidRPr="008B2536">
        <w:t>Izolacja termiczna</w:t>
      </w:r>
      <w:bookmarkEnd w:id="67"/>
      <w:bookmarkEnd w:id="68"/>
      <w:bookmarkEnd w:id="69"/>
      <w:bookmarkEnd w:id="70"/>
      <w:bookmarkEnd w:id="71"/>
    </w:p>
    <w:p w14:paraId="419E6062" w14:textId="1C2F3166" w:rsidR="004A262F" w:rsidRDefault="004A262F" w:rsidP="004A262F">
      <w:pPr>
        <w:pStyle w:val="tekst0"/>
      </w:pPr>
      <w:r>
        <w:tab/>
        <w:t xml:space="preserve">Przewody </w:t>
      </w:r>
      <w:proofErr w:type="spellStart"/>
      <w:r>
        <w:t>czerpne</w:t>
      </w:r>
      <w:proofErr w:type="spellEnd"/>
      <w:r>
        <w:t xml:space="preserve"> układu NW1 zaizolować należy zaizolować wełną mineralną na osnowie z folii aluminiowej gr. 80mm. Przewody wyrzutowe układu NW1 zaizolować wełną na osnowie z folii aluminiowej gr. 50mm. Przewody nawiewne i wywiewne układu NW1 należy zaizolować wełną na osnowie z folii aluminiowej gr. 30mm. Należy stosować wełnę o współczynniku przewodzenia ciepła wynoszącym maksimum 0,0</w:t>
      </w:r>
      <w:r w:rsidR="00A72D37">
        <w:t>35</w:t>
      </w:r>
      <w:r>
        <w:t xml:space="preserve">W/m*K. </w:t>
      </w:r>
    </w:p>
    <w:p w14:paraId="73E46BC3" w14:textId="77777777" w:rsidR="004A262F" w:rsidRPr="008B2536" w:rsidRDefault="004A262F" w:rsidP="004A262F">
      <w:pPr>
        <w:pStyle w:val="Nagwek3"/>
        <w:tabs>
          <w:tab w:val="num" w:pos="567"/>
        </w:tabs>
        <w:spacing w:before="120" w:after="120" w:line="240" w:lineRule="auto"/>
        <w:jc w:val="both"/>
      </w:pPr>
      <w:bookmarkStart w:id="72" w:name="_Toc355522385"/>
      <w:bookmarkStart w:id="73" w:name="_Toc387174035"/>
      <w:bookmarkStart w:id="74" w:name="_Toc416433188"/>
      <w:bookmarkStart w:id="75" w:name="_Toc444460832"/>
      <w:bookmarkStart w:id="76" w:name="_Toc506638179"/>
      <w:bookmarkStart w:id="77" w:name="_Toc360213687"/>
      <w:r w:rsidRPr="008B2536">
        <w:t>Czyszczenie instalacji</w:t>
      </w:r>
      <w:bookmarkEnd w:id="72"/>
      <w:bookmarkEnd w:id="73"/>
      <w:bookmarkEnd w:id="74"/>
      <w:bookmarkEnd w:id="75"/>
      <w:bookmarkEnd w:id="76"/>
    </w:p>
    <w:p w14:paraId="1D0701B7" w14:textId="1623B6AF" w:rsidR="004A262F" w:rsidRDefault="004A262F" w:rsidP="004A262F">
      <w:pPr>
        <w:pStyle w:val="tekst0"/>
      </w:pPr>
      <w:r>
        <w:tab/>
        <w:t>Czyszczenie instalacji poprzez zastosowane w instalacji otwory rewizyjne. Otwory rewizyjne powinny umożliwić oczyszczenie wewnętrznych powierzchni kanałów wentylacyjnych, a także urządzeń i elementów instalacji, jeśli konstrukcja tych urządzeń i elementów nie umożliwia ich oczyszczenia w inny sposób. Elementy usztywniające</w:t>
      </w:r>
      <w:r w:rsidR="00AD0B3D">
        <w:t xml:space="preserve"> </w:t>
      </w:r>
      <w:r>
        <w:t>i inne elementy wyposażenia przewodów powinny być tak zamontowane, aby nie utrudniały czyszczenia. Elementy usztywniające wewnątrz przewodów o przekroju prostokątnym powinny mi</w:t>
      </w:r>
      <w:r w:rsidR="00F803C3">
        <w:t xml:space="preserve">eć opływowe kształty, najlepiej </w:t>
      </w:r>
      <w:r>
        <w:t>o przekroju kołowym. Nie należy stosować wewnątrz przewodów ostro zakończonych śrub lub innych elementów, które mogą powodować zagrożenie dla zdrowia lub uszkodzenie urządzeń czyszczących. W przewodach o przekroju kołowym o średnicy nominalnej mniejszej niż 200mm</w:t>
      </w:r>
      <w:r w:rsidRPr="00DE5F6A">
        <w:t xml:space="preserve"> </w:t>
      </w:r>
      <w:r>
        <w:t>należy stosować z</w:t>
      </w:r>
      <w:r w:rsidR="00AD0B3D">
        <w:t xml:space="preserve">dejmowane zaślepki lub trójniki </w:t>
      </w:r>
      <w:r>
        <w:t xml:space="preserve">z zaślepkami do czyszczenia. </w:t>
      </w:r>
    </w:p>
    <w:p w14:paraId="30D99649" w14:textId="77777777" w:rsidR="004A262F" w:rsidRDefault="004A262F" w:rsidP="004A262F">
      <w:pPr>
        <w:pStyle w:val="tekst0"/>
      </w:pPr>
      <w:r>
        <w:t>Należy zapewnić dostęp w celu czyszczenia do następujących, zamontowanych na przewodach urządzeń:</w:t>
      </w:r>
    </w:p>
    <w:p w14:paraId="266728F7" w14:textId="77777777" w:rsidR="004A262F" w:rsidRPr="00A114F7" w:rsidRDefault="004A262F" w:rsidP="00661304">
      <w:pPr>
        <w:pStyle w:val="punktory"/>
      </w:pPr>
      <w:r w:rsidRPr="00A114F7">
        <w:t>przepustnice,</w:t>
      </w:r>
    </w:p>
    <w:p w14:paraId="5E9B5948" w14:textId="77777777" w:rsidR="004A262F" w:rsidRDefault="004A262F" w:rsidP="00661304">
      <w:pPr>
        <w:pStyle w:val="punktory"/>
      </w:pPr>
      <w:r w:rsidRPr="00A114F7">
        <w:t>tłumiki hałasu,</w:t>
      </w:r>
    </w:p>
    <w:p w14:paraId="08BCF8ED" w14:textId="77777777" w:rsidR="004A262F" w:rsidRDefault="004A262F" w:rsidP="00661304">
      <w:pPr>
        <w:pStyle w:val="punktory"/>
      </w:pPr>
      <w:r>
        <w:t>nagrzewnice powietrza, itp.</w:t>
      </w:r>
    </w:p>
    <w:p w14:paraId="54A64070" w14:textId="77777777" w:rsidR="004A262F" w:rsidRPr="008B2536" w:rsidRDefault="004A262F" w:rsidP="004A262F">
      <w:pPr>
        <w:pStyle w:val="Nagwek3"/>
        <w:tabs>
          <w:tab w:val="num" w:pos="567"/>
        </w:tabs>
        <w:spacing w:before="120" w:after="120" w:line="240" w:lineRule="auto"/>
        <w:jc w:val="both"/>
      </w:pPr>
      <w:bookmarkStart w:id="78" w:name="_Toc387174036"/>
      <w:bookmarkStart w:id="79" w:name="_Toc416433189"/>
      <w:bookmarkStart w:id="80" w:name="_Toc444460833"/>
      <w:bookmarkStart w:id="81" w:name="_Toc506638180"/>
      <w:r w:rsidRPr="008B2536">
        <w:t xml:space="preserve">Zabezpieczenie </w:t>
      </w:r>
      <w:r w:rsidRPr="00FE2BA4">
        <w:t>przed</w:t>
      </w:r>
      <w:r w:rsidRPr="008B2536">
        <w:t xml:space="preserve"> hałasem</w:t>
      </w:r>
      <w:bookmarkEnd w:id="77"/>
      <w:bookmarkEnd w:id="78"/>
      <w:bookmarkEnd w:id="79"/>
      <w:bookmarkEnd w:id="80"/>
      <w:bookmarkEnd w:id="81"/>
    </w:p>
    <w:p w14:paraId="0902E634" w14:textId="554EA84B" w:rsidR="004A262F" w:rsidRDefault="004A262F" w:rsidP="004A262F">
      <w:pPr>
        <w:pStyle w:val="tekst0"/>
      </w:pPr>
      <w:r>
        <w:t>Dla zapewnienia odpowiedniego komfortu i ochrony przed hałasem na przewodach wentylacyjnych przewidziano montaż</w:t>
      </w:r>
      <w:r w:rsidR="00AD0B3D">
        <w:t xml:space="preserve"> tłumików akustycznych (zgodnie </w:t>
      </w:r>
      <w:r>
        <w:t>z częścią graficzną opracowania). Dodatkowo poziom hałasu obniży przewidziana izolacja akustyczna matami z wełny mineralnej przewodów wentylacyjnych. Centralę wentylacyjną NW1 w celu ograniczenia emisji</w:t>
      </w:r>
      <w:r w:rsidR="00A72D37">
        <w:t xml:space="preserve"> hałasu</w:t>
      </w:r>
      <w:r w:rsidR="00A72D37" w:rsidRPr="00F668C0">
        <w:t xml:space="preserve"> należy obudować płytami z wełny mineralnej gr. 50mm </w:t>
      </w:r>
      <w:r w:rsidR="00A72D37">
        <w:t xml:space="preserve">o klasie pochłaniania dźwięku A oraz współczynniku </w:t>
      </w:r>
      <w:r w:rsidR="00A72D37">
        <w:rPr>
          <w:rFonts w:ascii="Symbol" w:hAnsi="Symbol"/>
        </w:rPr>
        <w:t></w:t>
      </w:r>
      <w:r w:rsidR="00A72D37">
        <w:t xml:space="preserve">w ≥ 0,90 </w:t>
      </w:r>
      <w:r w:rsidR="00A72D37" w:rsidRPr="00F668C0">
        <w:t xml:space="preserve">z obustronnym welonem </w:t>
      </w:r>
      <w:r w:rsidR="00A72D37">
        <w:br/>
      </w:r>
      <w:r w:rsidR="00A72D37" w:rsidRPr="00F668C0">
        <w:t>z zachowaniem możliwości dostępu serwisowego</w:t>
      </w:r>
      <w:r w:rsidR="00A72D37">
        <w:t>.</w:t>
      </w:r>
      <w:r>
        <w:t xml:space="preserve"> Zastosowane urządzenia </w:t>
      </w:r>
      <w:r w:rsidR="00A72D37">
        <w:br/>
      </w:r>
      <w:r>
        <w:t xml:space="preserve">i  zabezpieczenia zapewniają spełnienie wymogów normy PN-87/B-02151. </w:t>
      </w:r>
    </w:p>
    <w:p w14:paraId="4F460061" w14:textId="77777777" w:rsidR="004A262F" w:rsidRPr="008B2536" w:rsidRDefault="004A262F" w:rsidP="004A262F">
      <w:pPr>
        <w:pStyle w:val="Nagwek3"/>
        <w:tabs>
          <w:tab w:val="num" w:pos="567"/>
        </w:tabs>
        <w:spacing w:before="120" w:after="120" w:line="240" w:lineRule="auto"/>
        <w:jc w:val="both"/>
      </w:pPr>
      <w:bookmarkStart w:id="82" w:name="_Toc387174037"/>
      <w:bookmarkStart w:id="83" w:name="_Toc416433190"/>
      <w:bookmarkStart w:id="84" w:name="_Toc444460834"/>
      <w:bookmarkStart w:id="85" w:name="_Toc506638181"/>
      <w:r w:rsidRPr="008B2536">
        <w:t xml:space="preserve">Sterowanie i </w:t>
      </w:r>
      <w:proofErr w:type="spellStart"/>
      <w:r w:rsidRPr="00FE2BA4">
        <w:t>AKPiA</w:t>
      </w:r>
      <w:bookmarkEnd w:id="82"/>
      <w:bookmarkEnd w:id="83"/>
      <w:bookmarkEnd w:id="84"/>
      <w:bookmarkEnd w:id="85"/>
      <w:proofErr w:type="spellEnd"/>
    </w:p>
    <w:p w14:paraId="4B895883" w14:textId="2C6A2003" w:rsidR="004A262F" w:rsidRDefault="004A262F" w:rsidP="004A262F">
      <w:pPr>
        <w:pStyle w:val="tekst0"/>
      </w:pPr>
      <w:r>
        <w:t>Centrale wentylacyjne należy wyposażyć w fabryczny</w:t>
      </w:r>
      <w:r w:rsidR="00AD0B3D">
        <w:t xml:space="preserve"> układ sterowania zapewniający </w:t>
      </w:r>
      <w:r>
        <w:t>możliwość pełnej kontroli oraz nastaw parametrów urządzeń poprzez sterownik zlokalizowany wewnątrz budynku – dokładna lokalizacja ustalona na etapie W. Należy przewidzieć możliwość płynnej regulacji nastaw wydajności dla układów NW1 (falowniki silników) wraz z możliwością programowania okresów pracy urządzeń.</w:t>
      </w:r>
    </w:p>
    <w:p w14:paraId="25FCC8FF" w14:textId="77777777" w:rsidR="004A262F" w:rsidRDefault="004A262F" w:rsidP="00562504">
      <w:pPr>
        <w:pStyle w:val="Nagwek2"/>
      </w:pPr>
      <w:bookmarkStart w:id="86" w:name="_Toc387174038"/>
      <w:bookmarkStart w:id="87" w:name="_Toc416433191"/>
      <w:bookmarkStart w:id="88" w:name="_Toc444460835"/>
      <w:bookmarkStart w:id="89" w:name="_Toc506638182"/>
      <w:r>
        <w:lastRenderedPageBreak/>
        <w:t xml:space="preserve">Założenia </w:t>
      </w:r>
      <w:r w:rsidRPr="00FE2BA4">
        <w:t>branżowe</w:t>
      </w:r>
      <w:bookmarkEnd w:id="86"/>
      <w:bookmarkEnd w:id="87"/>
      <w:bookmarkEnd w:id="88"/>
      <w:bookmarkEnd w:id="89"/>
    </w:p>
    <w:p w14:paraId="6DB79E66" w14:textId="77777777" w:rsidR="004A262F" w:rsidRPr="008B2536" w:rsidRDefault="004A262F" w:rsidP="004A262F">
      <w:pPr>
        <w:pStyle w:val="Nagwek3"/>
        <w:tabs>
          <w:tab w:val="num" w:pos="567"/>
        </w:tabs>
        <w:spacing w:before="120" w:after="120" w:line="240" w:lineRule="auto"/>
        <w:jc w:val="both"/>
      </w:pPr>
      <w:bookmarkStart w:id="90" w:name="_Toc387174039"/>
      <w:bookmarkStart w:id="91" w:name="_Toc416433192"/>
      <w:bookmarkStart w:id="92" w:name="_Toc444460836"/>
      <w:bookmarkStart w:id="93" w:name="_Toc506638183"/>
      <w:r w:rsidRPr="008B2536">
        <w:t xml:space="preserve">Branża </w:t>
      </w:r>
      <w:r w:rsidRPr="00FE2BA4">
        <w:t>budowlana</w:t>
      </w:r>
      <w:bookmarkEnd w:id="90"/>
      <w:bookmarkEnd w:id="91"/>
      <w:bookmarkEnd w:id="92"/>
      <w:bookmarkEnd w:id="93"/>
    </w:p>
    <w:p w14:paraId="38449F00" w14:textId="77777777" w:rsidR="004A262F" w:rsidRPr="00FD6E09" w:rsidRDefault="004A262F" w:rsidP="004A262F">
      <w:pPr>
        <w:pStyle w:val="tekst0"/>
      </w:pPr>
      <w:r w:rsidRPr="00FD6E09">
        <w:tab/>
        <w:t>Należy wykonać:</w:t>
      </w:r>
    </w:p>
    <w:p w14:paraId="3B9484DD" w14:textId="77777777" w:rsidR="004A262F" w:rsidRPr="00591635" w:rsidRDefault="004A262F" w:rsidP="00661304">
      <w:pPr>
        <w:pStyle w:val="punktory"/>
      </w:pPr>
      <w:r>
        <w:t xml:space="preserve">przebicia w ścianach i dachu </w:t>
      </w:r>
      <w:r w:rsidRPr="00591635">
        <w:t>dla przewodów instalacji wentylacji</w:t>
      </w:r>
      <w:r>
        <w:t>;</w:t>
      </w:r>
    </w:p>
    <w:p w14:paraId="4BB9DF29" w14:textId="77777777" w:rsidR="004A262F" w:rsidRDefault="004A262F" w:rsidP="00661304">
      <w:pPr>
        <w:pStyle w:val="punktory"/>
      </w:pPr>
      <w:r>
        <w:t xml:space="preserve">obróbkę i uszczelnienie przejść dachowych kanałów wentylacyjnych; </w:t>
      </w:r>
    </w:p>
    <w:p w14:paraId="34B30FAC" w14:textId="77777777" w:rsidR="004A262F" w:rsidRPr="008B2536" w:rsidRDefault="004A262F" w:rsidP="004A262F">
      <w:pPr>
        <w:pStyle w:val="Nagwek3"/>
        <w:tabs>
          <w:tab w:val="num" w:pos="567"/>
        </w:tabs>
        <w:spacing w:before="120" w:after="120" w:line="240" w:lineRule="auto"/>
        <w:jc w:val="both"/>
      </w:pPr>
      <w:bookmarkStart w:id="94" w:name="_Toc387174040"/>
      <w:bookmarkStart w:id="95" w:name="_Toc416433193"/>
      <w:bookmarkStart w:id="96" w:name="_Toc444460837"/>
      <w:bookmarkStart w:id="97" w:name="_Toc506638184"/>
      <w:r w:rsidRPr="008B2536">
        <w:t xml:space="preserve">Branża </w:t>
      </w:r>
      <w:r w:rsidRPr="00FE2BA4">
        <w:t>elektryczna</w:t>
      </w:r>
      <w:bookmarkEnd w:id="94"/>
      <w:bookmarkEnd w:id="95"/>
      <w:bookmarkEnd w:id="96"/>
      <w:bookmarkEnd w:id="97"/>
    </w:p>
    <w:p w14:paraId="546D02EA" w14:textId="77777777" w:rsidR="004A262F" w:rsidRDefault="004A262F" w:rsidP="004A262F">
      <w:pPr>
        <w:pStyle w:val="tekst0"/>
      </w:pPr>
      <w:r w:rsidRPr="00591635">
        <w:t>Należy dop</w:t>
      </w:r>
      <w:r>
        <w:t xml:space="preserve">rowadzić energię elektryczną do urządzeń zgodnie z częścią rysunkową oraz punktem nr 5 powyższego opracowania. </w:t>
      </w:r>
    </w:p>
    <w:p w14:paraId="7515A525" w14:textId="77777777" w:rsidR="004A262F" w:rsidRPr="00591635" w:rsidRDefault="004A262F" w:rsidP="00562504">
      <w:pPr>
        <w:pStyle w:val="Nagwek2"/>
      </w:pPr>
      <w:bookmarkStart w:id="98" w:name="_Toc360213694"/>
      <w:bookmarkStart w:id="99" w:name="_Toc387174042"/>
      <w:bookmarkStart w:id="100" w:name="_Toc416433194"/>
      <w:bookmarkStart w:id="101" w:name="_Toc444460838"/>
      <w:bookmarkStart w:id="102" w:name="_Toc506638185"/>
      <w:r w:rsidRPr="00A114F7">
        <w:t>Wytyczne</w:t>
      </w:r>
      <w:r w:rsidRPr="00591635">
        <w:t xml:space="preserve"> BHP i </w:t>
      </w:r>
      <w:r>
        <w:t>pp</w:t>
      </w:r>
      <w:r w:rsidRPr="00591635">
        <w:t>oż.</w:t>
      </w:r>
      <w:bookmarkEnd w:id="98"/>
      <w:bookmarkEnd w:id="99"/>
      <w:bookmarkEnd w:id="100"/>
      <w:bookmarkEnd w:id="101"/>
      <w:bookmarkEnd w:id="102"/>
    </w:p>
    <w:p w14:paraId="5A6D69FC" w14:textId="7D10085E" w:rsidR="004A262F" w:rsidRPr="00E06C54" w:rsidRDefault="004A262F" w:rsidP="004A262F">
      <w:pPr>
        <w:pStyle w:val="tekst0"/>
      </w:pPr>
      <w:r>
        <w:tab/>
        <w:t xml:space="preserve">Do wykonania instalacji wentylacji należy </w:t>
      </w:r>
      <w:r w:rsidR="00F803C3">
        <w:t xml:space="preserve">zastosować materiały niepalne. </w:t>
      </w:r>
      <w:r w:rsidRPr="00591635">
        <w:t>Podczas wykonawstwa stosować się do przepisów zawartych</w:t>
      </w:r>
      <w:r>
        <w:t xml:space="preserve"> w „Rozporządzeniu Ministra Infrastruktury z dnia 12.03.2009r. zmieniających Rozporządzenie w sprawie warunków technicznych jakim powinny odpowiadać budynki i ich usytuowanie” oraz</w:t>
      </w:r>
      <w:r w:rsidRPr="00591635">
        <w:t xml:space="preserve"> „Warunkach technicznych wykonania i odbioru robót budowlano-montażowych – cz. II Instalacje sanitarne i przemysłowe” oraz w Rozporz</w:t>
      </w:r>
      <w:r>
        <w:t>ądzeniu Ministra Infrastruktury</w:t>
      </w:r>
      <w:r w:rsidR="00AD0B3D">
        <w:t xml:space="preserve"> </w:t>
      </w:r>
      <w:r w:rsidRPr="00591635">
        <w:t>z 0</w:t>
      </w:r>
      <w:r>
        <w:t>6</w:t>
      </w:r>
      <w:r w:rsidRPr="00591635">
        <w:t xml:space="preserve">.02.2003 w </w:t>
      </w:r>
      <w:r w:rsidRPr="00E8548B">
        <w:t>sprawie bezpieczeństwa i higieny pracy podczas wykonywania robót budowlanych, Dz. U. nr 47/2003, poz. 401</w:t>
      </w:r>
      <w:r>
        <w:t>.</w:t>
      </w:r>
    </w:p>
    <w:p w14:paraId="3287D7F7" w14:textId="7BF50C56" w:rsidR="004A262F" w:rsidRDefault="004A262F" w:rsidP="00562504">
      <w:pPr>
        <w:pStyle w:val="Nagwek1"/>
      </w:pPr>
      <w:bookmarkStart w:id="103" w:name="_Toc506638186"/>
      <w:bookmarkEnd w:id="24"/>
      <w:bookmarkEnd w:id="25"/>
      <w:bookmarkEnd w:id="26"/>
      <w:bookmarkEnd w:id="27"/>
      <w:bookmarkEnd w:id="28"/>
      <w:bookmarkEnd w:id="29"/>
      <w:r>
        <w:t>INSTALACJA OGRZEWANIA</w:t>
      </w:r>
      <w:bookmarkEnd w:id="103"/>
    </w:p>
    <w:p w14:paraId="2074FC65" w14:textId="77777777" w:rsidR="004A262F" w:rsidRPr="007228AA" w:rsidRDefault="004A262F" w:rsidP="00562504">
      <w:pPr>
        <w:pStyle w:val="Nagwek2"/>
      </w:pPr>
      <w:bookmarkStart w:id="104" w:name="_Toc394045283"/>
      <w:bookmarkStart w:id="105" w:name="_Toc400380341"/>
      <w:bookmarkStart w:id="106" w:name="_Toc412890692"/>
      <w:bookmarkStart w:id="107" w:name="_Toc427320074"/>
      <w:bookmarkStart w:id="108" w:name="_Toc506638187"/>
      <w:r w:rsidRPr="007228AA">
        <w:t>Opis rozwiązania</w:t>
      </w:r>
      <w:bookmarkEnd w:id="104"/>
      <w:bookmarkEnd w:id="105"/>
      <w:bookmarkEnd w:id="106"/>
      <w:bookmarkEnd w:id="107"/>
      <w:bookmarkEnd w:id="108"/>
    </w:p>
    <w:p w14:paraId="4303641E" w14:textId="77777777" w:rsidR="004A262F" w:rsidRDefault="004A262F" w:rsidP="004A262F">
      <w:pPr>
        <w:pStyle w:val="tekst0"/>
      </w:pPr>
      <w:r>
        <w:t>Projekt zakłada wykonanie instalacji ogrzewania opartą o elektrycznej ogrzewanie podłogowe. Jako element grzewczy projektuje się kable grzewcze zasilane i sterowane ze sterowników naściennych.</w:t>
      </w:r>
    </w:p>
    <w:p w14:paraId="742499ED" w14:textId="77777777" w:rsidR="004A262F" w:rsidRDefault="004A262F" w:rsidP="004A262F">
      <w:pPr>
        <w:pStyle w:val="tekst0"/>
      </w:pPr>
      <w:r>
        <w:t>Wszystkie kable grzewcze zasilane będą napięciem 230V.</w:t>
      </w:r>
    </w:p>
    <w:p w14:paraId="3B3220CB" w14:textId="77777777" w:rsidR="004A262F" w:rsidRDefault="004A262F" w:rsidP="00562504">
      <w:pPr>
        <w:pStyle w:val="Nagwek2"/>
      </w:pPr>
      <w:bookmarkStart w:id="109" w:name="_Toc427320075"/>
      <w:bookmarkStart w:id="110" w:name="_Toc506638188"/>
      <w:bookmarkStart w:id="111" w:name="_Toc394045305"/>
      <w:bookmarkStart w:id="112" w:name="_Toc400380343"/>
      <w:r>
        <w:t>Kable grzewcze</w:t>
      </w:r>
      <w:bookmarkEnd w:id="109"/>
      <w:bookmarkEnd w:id="110"/>
    </w:p>
    <w:p w14:paraId="0D20E3CA" w14:textId="7909D08F" w:rsidR="004A262F" w:rsidRDefault="004A262F" w:rsidP="004A262F">
      <w:pPr>
        <w:pStyle w:val="tekst0"/>
      </w:pPr>
      <w:bookmarkStart w:id="113" w:name="_Toc336006269"/>
      <w:bookmarkStart w:id="114" w:name="_Toc338071259"/>
      <w:bookmarkStart w:id="115" w:name="_Toc400380346"/>
      <w:bookmarkStart w:id="116" w:name="_Toc412890694"/>
      <w:r>
        <w:t>Jako element grzewczy ogrzewania podłogowe projektuje się kable grzewcze</w:t>
      </w:r>
      <w:r w:rsidR="00AD0B3D">
        <w:t xml:space="preserve"> </w:t>
      </w:r>
      <w:r>
        <w:t>o moc 10W/m i 18W/m. Kable są kablami o przekroju kołowym w pełni ekranowanym z przewodem dwużyłowym jednostronnie zasilanymi z powłoką z czerwonego PCV odpornego do temp. 90°C. Maksymalna temp. Pracy kabla 65°C.</w:t>
      </w:r>
    </w:p>
    <w:p w14:paraId="41CF8045" w14:textId="459B1C76" w:rsidR="004A262F" w:rsidRDefault="004A262F" w:rsidP="004A262F">
      <w:pPr>
        <w:pStyle w:val="tekst0"/>
      </w:pPr>
      <w:r>
        <w:t>Sterownie i zasilanie kabli grzewczych ma się odbywa poprzez sterowników</w:t>
      </w:r>
      <w:r w:rsidR="00AD0B3D">
        <w:t xml:space="preserve"> </w:t>
      </w:r>
      <w:r w:rsidR="00A72D37">
        <w:br/>
      </w:r>
      <w:r>
        <w:t>z wbudowanym czujnikiem temperatury powietrza oraz z możliwością podłączenie czujnika temperatury podłoga. Projektuje się czujnik NTC</w:t>
      </w:r>
      <w:r w:rsidRPr="00DA63D8">
        <w:t xml:space="preserve"> 15 </w:t>
      </w:r>
      <w:proofErr w:type="spellStart"/>
      <w:r w:rsidRPr="00DA63D8">
        <w:t>kOhm</w:t>
      </w:r>
      <w:proofErr w:type="spellEnd"/>
      <w:r w:rsidRPr="00DA63D8">
        <w:t xml:space="preserve"> w temp. 25</w:t>
      </w:r>
      <w:r w:rsidRPr="00DA63D8">
        <w:rPr>
          <w:rFonts w:hint="eastAsia"/>
        </w:rPr>
        <w:t>°</w:t>
      </w:r>
      <w:r w:rsidRPr="00DA63D8">
        <w:t>C</w:t>
      </w:r>
      <w:r>
        <w:t>.</w:t>
      </w:r>
    </w:p>
    <w:p w14:paraId="5078A045" w14:textId="77777777" w:rsidR="004A262F" w:rsidRDefault="004A262F" w:rsidP="004A262F">
      <w:pPr>
        <w:pStyle w:val="tekst0"/>
      </w:pPr>
      <w:r>
        <w:t>Kable i sterowniki montować zgodnie z wytycznymi producenta.</w:t>
      </w:r>
    </w:p>
    <w:p w14:paraId="3EA962AA" w14:textId="77777777" w:rsidR="004A262F" w:rsidRPr="007228AA" w:rsidRDefault="004A262F" w:rsidP="00562504">
      <w:pPr>
        <w:pStyle w:val="Nagwek2"/>
      </w:pPr>
      <w:bookmarkStart w:id="117" w:name="_Toc394045310"/>
      <w:bookmarkStart w:id="118" w:name="_Toc400380350"/>
      <w:bookmarkStart w:id="119" w:name="_Toc412890701"/>
      <w:bookmarkStart w:id="120" w:name="_Toc427320077"/>
      <w:bookmarkStart w:id="121" w:name="_Toc506638189"/>
      <w:bookmarkEnd w:id="111"/>
      <w:bookmarkEnd w:id="112"/>
      <w:bookmarkEnd w:id="113"/>
      <w:bookmarkEnd w:id="114"/>
      <w:bookmarkEnd w:id="115"/>
      <w:bookmarkEnd w:id="116"/>
      <w:r w:rsidRPr="007228AA">
        <w:t>Wytyczne branżowe</w:t>
      </w:r>
      <w:bookmarkEnd w:id="117"/>
      <w:bookmarkEnd w:id="118"/>
      <w:bookmarkEnd w:id="119"/>
      <w:bookmarkEnd w:id="120"/>
      <w:bookmarkEnd w:id="121"/>
    </w:p>
    <w:p w14:paraId="033AE74F" w14:textId="77777777" w:rsidR="004A262F" w:rsidRDefault="004A262F" w:rsidP="004A262F">
      <w:pPr>
        <w:pStyle w:val="Nagwek3"/>
        <w:tabs>
          <w:tab w:val="num" w:pos="567"/>
        </w:tabs>
        <w:spacing w:before="120" w:after="120" w:line="240" w:lineRule="auto"/>
        <w:jc w:val="both"/>
      </w:pPr>
      <w:bookmarkStart w:id="122" w:name="_Toc427320078"/>
      <w:bookmarkStart w:id="123" w:name="_Toc506638190"/>
      <w:r>
        <w:t>Branża elektryczna</w:t>
      </w:r>
      <w:bookmarkEnd w:id="122"/>
      <w:bookmarkEnd w:id="123"/>
      <w:r>
        <w:t xml:space="preserve"> </w:t>
      </w:r>
    </w:p>
    <w:p w14:paraId="738F5030" w14:textId="6A9FC530" w:rsidR="004A262F" w:rsidRDefault="004A262F" w:rsidP="00A6047B">
      <w:pPr>
        <w:pStyle w:val="tekst0"/>
      </w:pPr>
      <w:r>
        <w:t xml:space="preserve">Należy doprowadzić zasilanie elektryczne do grzejników zgodnie ze wskazaniami </w:t>
      </w:r>
      <w:r w:rsidR="00A72D37">
        <w:br/>
      </w:r>
      <w:r>
        <w:t>w części graficznej opracowania. Wszystkie grzejni</w:t>
      </w:r>
      <w:r w:rsidR="00A6047B">
        <w:t xml:space="preserve">ki zasilane są napięciem 230V. </w:t>
      </w:r>
    </w:p>
    <w:p w14:paraId="68AB09CF" w14:textId="77777777" w:rsidR="004A127B" w:rsidRDefault="004A127B" w:rsidP="004A127B">
      <w:pPr>
        <w:pStyle w:val="tekst0"/>
      </w:pPr>
      <w:r>
        <w:t>Zestawienie mocy kabli grzewczych</w:t>
      </w:r>
    </w:p>
    <w:tbl>
      <w:tblPr>
        <w:tblStyle w:val="Tabela-Siatka"/>
        <w:tblW w:w="0" w:type="auto"/>
        <w:tblLook w:val="04A0" w:firstRow="1" w:lastRow="0" w:firstColumn="1" w:lastColumn="0" w:noHBand="0" w:noVBand="1"/>
      </w:tblPr>
      <w:tblGrid>
        <w:gridCol w:w="2689"/>
        <w:gridCol w:w="4677"/>
        <w:gridCol w:w="1694"/>
      </w:tblGrid>
      <w:tr w:rsidR="004A127B" w14:paraId="54D1168F" w14:textId="77777777" w:rsidTr="00A70515">
        <w:tc>
          <w:tcPr>
            <w:tcW w:w="2689" w:type="dxa"/>
            <w:tcBorders>
              <w:top w:val="single" w:sz="4" w:space="0" w:color="auto"/>
              <w:left w:val="single" w:sz="4" w:space="0" w:color="auto"/>
              <w:bottom w:val="single" w:sz="4" w:space="0" w:color="auto"/>
              <w:right w:val="single" w:sz="4" w:space="0" w:color="auto"/>
            </w:tcBorders>
            <w:vAlign w:val="center"/>
            <w:hideMark/>
          </w:tcPr>
          <w:p w14:paraId="04A43E31" w14:textId="77777777" w:rsidR="004A127B" w:rsidRDefault="004A127B" w:rsidP="00A70515">
            <w:pPr>
              <w:pStyle w:val="tekst0"/>
              <w:ind w:firstLine="0"/>
              <w:jc w:val="center"/>
            </w:pPr>
            <w:r>
              <w:t>Numer pomieszczenia</w:t>
            </w:r>
          </w:p>
        </w:tc>
        <w:tc>
          <w:tcPr>
            <w:tcW w:w="4677" w:type="dxa"/>
            <w:tcBorders>
              <w:top w:val="single" w:sz="4" w:space="0" w:color="auto"/>
              <w:left w:val="single" w:sz="4" w:space="0" w:color="auto"/>
              <w:bottom w:val="single" w:sz="4" w:space="0" w:color="auto"/>
              <w:right w:val="single" w:sz="4" w:space="0" w:color="auto"/>
            </w:tcBorders>
            <w:vAlign w:val="center"/>
            <w:hideMark/>
          </w:tcPr>
          <w:p w14:paraId="2BF2982C" w14:textId="77777777" w:rsidR="004A127B" w:rsidRDefault="004A127B" w:rsidP="00A70515">
            <w:pPr>
              <w:pStyle w:val="tekst0"/>
              <w:ind w:firstLine="0"/>
              <w:jc w:val="center"/>
            </w:pPr>
            <w:r>
              <w:t>Nazwa pomieszczenia</w:t>
            </w:r>
          </w:p>
        </w:tc>
        <w:tc>
          <w:tcPr>
            <w:tcW w:w="1694" w:type="dxa"/>
            <w:tcBorders>
              <w:top w:val="single" w:sz="4" w:space="0" w:color="auto"/>
              <w:left w:val="single" w:sz="4" w:space="0" w:color="auto"/>
              <w:bottom w:val="single" w:sz="4" w:space="0" w:color="auto"/>
              <w:right w:val="single" w:sz="4" w:space="0" w:color="auto"/>
            </w:tcBorders>
            <w:vAlign w:val="center"/>
            <w:hideMark/>
          </w:tcPr>
          <w:p w14:paraId="14C49692" w14:textId="77777777" w:rsidR="004A127B" w:rsidRDefault="004A127B" w:rsidP="00A70515">
            <w:pPr>
              <w:pStyle w:val="tekst0"/>
              <w:ind w:firstLine="0"/>
              <w:jc w:val="center"/>
            </w:pPr>
            <w:r>
              <w:t>Moc kabla grzewczego</w:t>
            </w:r>
          </w:p>
        </w:tc>
      </w:tr>
      <w:tr w:rsidR="004A127B" w14:paraId="55E7D655" w14:textId="77777777" w:rsidTr="00A70515">
        <w:tc>
          <w:tcPr>
            <w:tcW w:w="2689" w:type="dxa"/>
            <w:tcBorders>
              <w:top w:val="single" w:sz="4" w:space="0" w:color="auto"/>
              <w:left w:val="single" w:sz="4" w:space="0" w:color="auto"/>
              <w:bottom w:val="single" w:sz="4" w:space="0" w:color="auto"/>
              <w:right w:val="single" w:sz="4" w:space="0" w:color="auto"/>
            </w:tcBorders>
            <w:vAlign w:val="center"/>
            <w:hideMark/>
          </w:tcPr>
          <w:p w14:paraId="745B5CA3" w14:textId="77777777" w:rsidR="004A127B" w:rsidRDefault="004A127B" w:rsidP="00A70515">
            <w:pPr>
              <w:pStyle w:val="tekst0"/>
              <w:ind w:firstLine="0"/>
              <w:jc w:val="center"/>
            </w:pPr>
            <w:r>
              <w:t>02</w:t>
            </w:r>
          </w:p>
        </w:tc>
        <w:tc>
          <w:tcPr>
            <w:tcW w:w="4677" w:type="dxa"/>
            <w:tcBorders>
              <w:top w:val="single" w:sz="4" w:space="0" w:color="auto"/>
              <w:left w:val="single" w:sz="4" w:space="0" w:color="auto"/>
              <w:bottom w:val="single" w:sz="4" w:space="0" w:color="auto"/>
              <w:right w:val="single" w:sz="4" w:space="0" w:color="auto"/>
            </w:tcBorders>
            <w:vAlign w:val="center"/>
            <w:hideMark/>
          </w:tcPr>
          <w:p w14:paraId="6FFDE09C" w14:textId="77777777" w:rsidR="004A127B" w:rsidRDefault="004A127B" w:rsidP="00A70515">
            <w:pPr>
              <w:pStyle w:val="tekst0"/>
              <w:ind w:firstLine="0"/>
              <w:jc w:val="center"/>
            </w:pPr>
            <w:r>
              <w:t>Umywalka kobiet</w:t>
            </w:r>
          </w:p>
        </w:tc>
        <w:tc>
          <w:tcPr>
            <w:tcW w:w="1694" w:type="dxa"/>
            <w:tcBorders>
              <w:top w:val="single" w:sz="4" w:space="0" w:color="auto"/>
              <w:left w:val="single" w:sz="4" w:space="0" w:color="auto"/>
              <w:bottom w:val="single" w:sz="4" w:space="0" w:color="auto"/>
              <w:right w:val="single" w:sz="4" w:space="0" w:color="auto"/>
            </w:tcBorders>
            <w:vAlign w:val="center"/>
            <w:hideMark/>
          </w:tcPr>
          <w:p w14:paraId="799EA333" w14:textId="77777777" w:rsidR="004A127B" w:rsidRDefault="004A127B" w:rsidP="00A70515">
            <w:pPr>
              <w:pStyle w:val="tekst0"/>
              <w:ind w:firstLine="0"/>
              <w:jc w:val="center"/>
            </w:pPr>
            <w:r>
              <w:t>695W</w:t>
            </w:r>
          </w:p>
        </w:tc>
      </w:tr>
      <w:tr w:rsidR="004A127B" w14:paraId="0EF6AD01" w14:textId="77777777" w:rsidTr="00A70515">
        <w:tc>
          <w:tcPr>
            <w:tcW w:w="2689" w:type="dxa"/>
            <w:tcBorders>
              <w:top w:val="single" w:sz="4" w:space="0" w:color="auto"/>
              <w:left w:val="single" w:sz="4" w:space="0" w:color="auto"/>
              <w:bottom w:val="single" w:sz="4" w:space="0" w:color="auto"/>
              <w:right w:val="single" w:sz="4" w:space="0" w:color="auto"/>
            </w:tcBorders>
            <w:vAlign w:val="center"/>
            <w:hideMark/>
          </w:tcPr>
          <w:p w14:paraId="3A166FFE" w14:textId="77777777" w:rsidR="004A127B" w:rsidRDefault="004A127B" w:rsidP="00A70515">
            <w:pPr>
              <w:pStyle w:val="tekst0"/>
              <w:ind w:firstLine="0"/>
              <w:jc w:val="center"/>
            </w:pPr>
            <w:r>
              <w:t>03</w:t>
            </w:r>
          </w:p>
        </w:tc>
        <w:tc>
          <w:tcPr>
            <w:tcW w:w="4677" w:type="dxa"/>
            <w:tcBorders>
              <w:top w:val="single" w:sz="4" w:space="0" w:color="auto"/>
              <w:left w:val="single" w:sz="4" w:space="0" w:color="auto"/>
              <w:bottom w:val="single" w:sz="4" w:space="0" w:color="auto"/>
              <w:right w:val="single" w:sz="4" w:space="0" w:color="auto"/>
            </w:tcBorders>
            <w:vAlign w:val="center"/>
            <w:hideMark/>
          </w:tcPr>
          <w:p w14:paraId="09D33972" w14:textId="77777777" w:rsidR="004A127B" w:rsidRDefault="004A127B" w:rsidP="00A70515">
            <w:pPr>
              <w:pStyle w:val="tekst0"/>
              <w:ind w:firstLine="0"/>
              <w:jc w:val="center"/>
            </w:pPr>
            <w:r>
              <w:t>WC niepełnosprawnych kobiet</w:t>
            </w:r>
          </w:p>
        </w:tc>
        <w:tc>
          <w:tcPr>
            <w:tcW w:w="1694" w:type="dxa"/>
            <w:tcBorders>
              <w:top w:val="single" w:sz="4" w:space="0" w:color="auto"/>
              <w:left w:val="single" w:sz="4" w:space="0" w:color="auto"/>
              <w:bottom w:val="single" w:sz="4" w:space="0" w:color="auto"/>
              <w:right w:val="single" w:sz="4" w:space="0" w:color="auto"/>
            </w:tcBorders>
            <w:vAlign w:val="center"/>
            <w:hideMark/>
          </w:tcPr>
          <w:p w14:paraId="074F798C" w14:textId="77777777" w:rsidR="004A127B" w:rsidRDefault="004A127B" w:rsidP="00A70515">
            <w:pPr>
              <w:pStyle w:val="tekst0"/>
              <w:ind w:firstLine="0"/>
              <w:jc w:val="center"/>
            </w:pPr>
            <w:r>
              <w:t>205W</w:t>
            </w:r>
          </w:p>
        </w:tc>
      </w:tr>
      <w:tr w:rsidR="004A127B" w14:paraId="1033C883" w14:textId="77777777" w:rsidTr="00A70515">
        <w:tc>
          <w:tcPr>
            <w:tcW w:w="2689" w:type="dxa"/>
            <w:tcBorders>
              <w:top w:val="single" w:sz="4" w:space="0" w:color="auto"/>
              <w:left w:val="single" w:sz="4" w:space="0" w:color="auto"/>
              <w:bottom w:val="single" w:sz="4" w:space="0" w:color="auto"/>
              <w:right w:val="single" w:sz="4" w:space="0" w:color="auto"/>
            </w:tcBorders>
            <w:vAlign w:val="center"/>
            <w:hideMark/>
          </w:tcPr>
          <w:p w14:paraId="2857BB3C" w14:textId="77777777" w:rsidR="004A127B" w:rsidRDefault="004A127B" w:rsidP="00A70515">
            <w:pPr>
              <w:pStyle w:val="tekst0"/>
              <w:ind w:firstLine="0"/>
              <w:jc w:val="center"/>
            </w:pPr>
            <w:r>
              <w:t>04</w:t>
            </w:r>
          </w:p>
        </w:tc>
        <w:tc>
          <w:tcPr>
            <w:tcW w:w="4677" w:type="dxa"/>
            <w:tcBorders>
              <w:top w:val="single" w:sz="4" w:space="0" w:color="auto"/>
              <w:left w:val="single" w:sz="4" w:space="0" w:color="auto"/>
              <w:bottom w:val="single" w:sz="4" w:space="0" w:color="auto"/>
              <w:right w:val="single" w:sz="4" w:space="0" w:color="auto"/>
            </w:tcBorders>
            <w:vAlign w:val="center"/>
            <w:hideMark/>
          </w:tcPr>
          <w:p w14:paraId="48B6A54B" w14:textId="77777777" w:rsidR="004A127B" w:rsidRDefault="004A127B" w:rsidP="00A70515">
            <w:pPr>
              <w:pStyle w:val="tekst0"/>
              <w:ind w:firstLine="0"/>
              <w:jc w:val="center"/>
            </w:pPr>
            <w:r>
              <w:t>WC kobiet</w:t>
            </w:r>
          </w:p>
        </w:tc>
        <w:tc>
          <w:tcPr>
            <w:tcW w:w="1694" w:type="dxa"/>
            <w:tcBorders>
              <w:top w:val="single" w:sz="4" w:space="0" w:color="auto"/>
              <w:left w:val="single" w:sz="4" w:space="0" w:color="auto"/>
              <w:bottom w:val="single" w:sz="4" w:space="0" w:color="auto"/>
              <w:right w:val="single" w:sz="4" w:space="0" w:color="auto"/>
            </w:tcBorders>
            <w:vAlign w:val="center"/>
            <w:hideMark/>
          </w:tcPr>
          <w:p w14:paraId="21F00670" w14:textId="77777777" w:rsidR="004A127B" w:rsidRDefault="004A127B" w:rsidP="00A70515">
            <w:pPr>
              <w:pStyle w:val="tekst0"/>
              <w:ind w:firstLine="0"/>
              <w:jc w:val="center"/>
            </w:pPr>
            <w:r>
              <w:t>241W</w:t>
            </w:r>
          </w:p>
        </w:tc>
      </w:tr>
      <w:tr w:rsidR="004A127B" w14:paraId="6AADD981" w14:textId="77777777" w:rsidTr="00A70515">
        <w:tc>
          <w:tcPr>
            <w:tcW w:w="2689" w:type="dxa"/>
            <w:tcBorders>
              <w:top w:val="single" w:sz="4" w:space="0" w:color="auto"/>
              <w:left w:val="single" w:sz="4" w:space="0" w:color="auto"/>
              <w:bottom w:val="single" w:sz="4" w:space="0" w:color="auto"/>
              <w:right w:val="single" w:sz="4" w:space="0" w:color="auto"/>
            </w:tcBorders>
            <w:vAlign w:val="center"/>
            <w:hideMark/>
          </w:tcPr>
          <w:p w14:paraId="2DA00A8E" w14:textId="77777777" w:rsidR="004A127B" w:rsidRDefault="004A127B" w:rsidP="00A70515">
            <w:pPr>
              <w:pStyle w:val="tekst0"/>
              <w:ind w:firstLine="0"/>
              <w:jc w:val="center"/>
            </w:pPr>
            <w:r>
              <w:t>05</w:t>
            </w:r>
          </w:p>
        </w:tc>
        <w:tc>
          <w:tcPr>
            <w:tcW w:w="4677" w:type="dxa"/>
            <w:tcBorders>
              <w:top w:val="single" w:sz="4" w:space="0" w:color="auto"/>
              <w:left w:val="single" w:sz="4" w:space="0" w:color="auto"/>
              <w:bottom w:val="single" w:sz="4" w:space="0" w:color="auto"/>
              <w:right w:val="single" w:sz="4" w:space="0" w:color="auto"/>
            </w:tcBorders>
            <w:vAlign w:val="center"/>
            <w:hideMark/>
          </w:tcPr>
          <w:p w14:paraId="6FC1AF91" w14:textId="77777777" w:rsidR="004A127B" w:rsidRDefault="004A127B" w:rsidP="00A70515">
            <w:pPr>
              <w:pStyle w:val="tekst0"/>
              <w:ind w:firstLine="0"/>
              <w:jc w:val="center"/>
            </w:pPr>
            <w:r>
              <w:t>Łazienka kobiet</w:t>
            </w:r>
          </w:p>
        </w:tc>
        <w:tc>
          <w:tcPr>
            <w:tcW w:w="1694" w:type="dxa"/>
            <w:tcBorders>
              <w:top w:val="single" w:sz="4" w:space="0" w:color="auto"/>
              <w:left w:val="single" w:sz="4" w:space="0" w:color="auto"/>
              <w:bottom w:val="single" w:sz="4" w:space="0" w:color="auto"/>
              <w:right w:val="single" w:sz="4" w:space="0" w:color="auto"/>
            </w:tcBorders>
            <w:vAlign w:val="center"/>
            <w:hideMark/>
          </w:tcPr>
          <w:p w14:paraId="7479408A" w14:textId="77777777" w:rsidR="004A127B" w:rsidRDefault="004A127B" w:rsidP="00A70515">
            <w:pPr>
              <w:pStyle w:val="tekst0"/>
              <w:ind w:firstLine="0"/>
              <w:jc w:val="center"/>
            </w:pPr>
            <w:r>
              <w:t>1220W</w:t>
            </w:r>
          </w:p>
        </w:tc>
      </w:tr>
      <w:tr w:rsidR="004A127B" w14:paraId="099AEC89" w14:textId="77777777" w:rsidTr="00A70515">
        <w:tc>
          <w:tcPr>
            <w:tcW w:w="2689" w:type="dxa"/>
            <w:tcBorders>
              <w:top w:val="single" w:sz="4" w:space="0" w:color="auto"/>
              <w:left w:val="single" w:sz="4" w:space="0" w:color="auto"/>
              <w:bottom w:val="single" w:sz="4" w:space="0" w:color="auto"/>
              <w:right w:val="single" w:sz="4" w:space="0" w:color="auto"/>
            </w:tcBorders>
            <w:vAlign w:val="center"/>
            <w:hideMark/>
          </w:tcPr>
          <w:p w14:paraId="2A7E0EF1" w14:textId="77777777" w:rsidR="004A127B" w:rsidRDefault="004A127B" w:rsidP="00A70515">
            <w:pPr>
              <w:pStyle w:val="tekst0"/>
              <w:ind w:firstLine="0"/>
              <w:jc w:val="center"/>
            </w:pPr>
            <w:r>
              <w:t>06</w:t>
            </w:r>
          </w:p>
        </w:tc>
        <w:tc>
          <w:tcPr>
            <w:tcW w:w="4677" w:type="dxa"/>
            <w:tcBorders>
              <w:top w:val="single" w:sz="4" w:space="0" w:color="auto"/>
              <w:left w:val="single" w:sz="4" w:space="0" w:color="auto"/>
              <w:bottom w:val="single" w:sz="4" w:space="0" w:color="auto"/>
              <w:right w:val="single" w:sz="4" w:space="0" w:color="auto"/>
            </w:tcBorders>
            <w:vAlign w:val="center"/>
            <w:hideMark/>
          </w:tcPr>
          <w:p w14:paraId="41100EAA" w14:textId="77777777" w:rsidR="004A127B" w:rsidRDefault="004A127B" w:rsidP="00A70515">
            <w:pPr>
              <w:pStyle w:val="tekst0"/>
              <w:ind w:firstLine="0"/>
              <w:jc w:val="center"/>
            </w:pPr>
            <w:r>
              <w:t>Pomieszczenie dla niemowląt</w:t>
            </w:r>
          </w:p>
        </w:tc>
        <w:tc>
          <w:tcPr>
            <w:tcW w:w="1694" w:type="dxa"/>
            <w:tcBorders>
              <w:top w:val="single" w:sz="4" w:space="0" w:color="auto"/>
              <w:left w:val="single" w:sz="4" w:space="0" w:color="auto"/>
              <w:bottom w:val="single" w:sz="4" w:space="0" w:color="auto"/>
              <w:right w:val="single" w:sz="4" w:space="0" w:color="auto"/>
            </w:tcBorders>
            <w:vAlign w:val="center"/>
            <w:hideMark/>
          </w:tcPr>
          <w:p w14:paraId="200F64CE" w14:textId="77777777" w:rsidR="004A127B" w:rsidRDefault="004A127B" w:rsidP="00A70515">
            <w:pPr>
              <w:pStyle w:val="tekst0"/>
              <w:ind w:firstLine="0"/>
              <w:jc w:val="center"/>
            </w:pPr>
            <w:r>
              <w:t>680W</w:t>
            </w:r>
          </w:p>
        </w:tc>
      </w:tr>
      <w:tr w:rsidR="004A127B" w14:paraId="629A59A3" w14:textId="77777777" w:rsidTr="00A70515">
        <w:tc>
          <w:tcPr>
            <w:tcW w:w="2689" w:type="dxa"/>
            <w:tcBorders>
              <w:top w:val="single" w:sz="4" w:space="0" w:color="auto"/>
              <w:left w:val="single" w:sz="4" w:space="0" w:color="auto"/>
              <w:bottom w:val="single" w:sz="4" w:space="0" w:color="auto"/>
              <w:right w:val="single" w:sz="4" w:space="0" w:color="auto"/>
            </w:tcBorders>
            <w:vAlign w:val="center"/>
            <w:hideMark/>
          </w:tcPr>
          <w:p w14:paraId="1770F201" w14:textId="77777777" w:rsidR="004A127B" w:rsidRDefault="004A127B" w:rsidP="00A70515">
            <w:pPr>
              <w:pStyle w:val="tekst0"/>
              <w:ind w:firstLine="0"/>
              <w:jc w:val="center"/>
            </w:pPr>
            <w:r>
              <w:t>08</w:t>
            </w:r>
          </w:p>
        </w:tc>
        <w:tc>
          <w:tcPr>
            <w:tcW w:w="4677" w:type="dxa"/>
            <w:tcBorders>
              <w:top w:val="single" w:sz="4" w:space="0" w:color="auto"/>
              <w:left w:val="single" w:sz="4" w:space="0" w:color="auto"/>
              <w:bottom w:val="single" w:sz="4" w:space="0" w:color="auto"/>
              <w:right w:val="single" w:sz="4" w:space="0" w:color="auto"/>
            </w:tcBorders>
            <w:vAlign w:val="center"/>
            <w:hideMark/>
          </w:tcPr>
          <w:p w14:paraId="6300C69C" w14:textId="77777777" w:rsidR="004A127B" w:rsidRDefault="004A127B" w:rsidP="00A70515">
            <w:pPr>
              <w:pStyle w:val="tekst0"/>
              <w:ind w:firstLine="0"/>
              <w:jc w:val="center"/>
            </w:pPr>
            <w:r>
              <w:t>Umywalka mężczyzn</w:t>
            </w:r>
          </w:p>
        </w:tc>
        <w:tc>
          <w:tcPr>
            <w:tcW w:w="1694" w:type="dxa"/>
            <w:tcBorders>
              <w:top w:val="single" w:sz="4" w:space="0" w:color="auto"/>
              <w:left w:val="single" w:sz="4" w:space="0" w:color="auto"/>
              <w:bottom w:val="single" w:sz="4" w:space="0" w:color="auto"/>
              <w:right w:val="single" w:sz="4" w:space="0" w:color="auto"/>
            </w:tcBorders>
            <w:vAlign w:val="center"/>
            <w:hideMark/>
          </w:tcPr>
          <w:p w14:paraId="2FD03BFE" w14:textId="77777777" w:rsidR="004A127B" w:rsidRDefault="004A127B" w:rsidP="00A70515">
            <w:pPr>
              <w:pStyle w:val="tekst0"/>
              <w:ind w:firstLine="0"/>
              <w:jc w:val="center"/>
            </w:pPr>
            <w:r>
              <w:t>695W</w:t>
            </w:r>
          </w:p>
        </w:tc>
      </w:tr>
      <w:tr w:rsidR="004A127B" w14:paraId="52B79DF5" w14:textId="77777777" w:rsidTr="00A70515">
        <w:tc>
          <w:tcPr>
            <w:tcW w:w="2689" w:type="dxa"/>
            <w:tcBorders>
              <w:top w:val="single" w:sz="4" w:space="0" w:color="auto"/>
              <w:left w:val="single" w:sz="4" w:space="0" w:color="auto"/>
              <w:bottom w:val="single" w:sz="4" w:space="0" w:color="auto"/>
              <w:right w:val="single" w:sz="4" w:space="0" w:color="auto"/>
            </w:tcBorders>
            <w:vAlign w:val="center"/>
            <w:hideMark/>
          </w:tcPr>
          <w:p w14:paraId="566D9E4D" w14:textId="77777777" w:rsidR="004A127B" w:rsidRDefault="004A127B" w:rsidP="00A70515">
            <w:pPr>
              <w:pStyle w:val="tekst0"/>
              <w:ind w:firstLine="0"/>
              <w:jc w:val="center"/>
            </w:pPr>
            <w:r>
              <w:lastRenderedPageBreak/>
              <w:t>09</w:t>
            </w:r>
          </w:p>
        </w:tc>
        <w:tc>
          <w:tcPr>
            <w:tcW w:w="4677" w:type="dxa"/>
            <w:tcBorders>
              <w:top w:val="single" w:sz="4" w:space="0" w:color="auto"/>
              <w:left w:val="single" w:sz="4" w:space="0" w:color="auto"/>
              <w:bottom w:val="single" w:sz="4" w:space="0" w:color="auto"/>
              <w:right w:val="single" w:sz="4" w:space="0" w:color="auto"/>
            </w:tcBorders>
            <w:vAlign w:val="center"/>
            <w:hideMark/>
          </w:tcPr>
          <w:p w14:paraId="465ED2E1" w14:textId="77777777" w:rsidR="004A127B" w:rsidRDefault="004A127B" w:rsidP="00A70515">
            <w:pPr>
              <w:pStyle w:val="tekst0"/>
              <w:ind w:firstLine="0"/>
              <w:jc w:val="center"/>
            </w:pPr>
            <w:r>
              <w:t>WC niepełnosprawnych mężczyzn</w:t>
            </w:r>
          </w:p>
        </w:tc>
        <w:tc>
          <w:tcPr>
            <w:tcW w:w="1694" w:type="dxa"/>
            <w:tcBorders>
              <w:top w:val="single" w:sz="4" w:space="0" w:color="auto"/>
              <w:left w:val="single" w:sz="4" w:space="0" w:color="auto"/>
              <w:bottom w:val="single" w:sz="4" w:space="0" w:color="auto"/>
              <w:right w:val="single" w:sz="4" w:space="0" w:color="auto"/>
            </w:tcBorders>
            <w:vAlign w:val="center"/>
            <w:hideMark/>
          </w:tcPr>
          <w:p w14:paraId="3ECCD296" w14:textId="77777777" w:rsidR="004A127B" w:rsidRDefault="004A127B" w:rsidP="00A70515">
            <w:pPr>
              <w:pStyle w:val="tekst0"/>
              <w:ind w:firstLine="0"/>
              <w:jc w:val="center"/>
            </w:pPr>
            <w:r>
              <w:t>365W</w:t>
            </w:r>
          </w:p>
        </w:tc>
      </w:tr>
      <w:tr w:rsidR="004A127B" w14:paraId="54EC9052" w14:textId="77777777" w:rsidTr="00A70515">
        <w:tc>
          <w:tcPr>
            <w:tcW w:w="2689" w:type="dxa"/>
            <w:tcBorders>
              <w:top w:val="single" w:sz="4" w:space="0" w:color="auto"/>
              <w:left w:val="single" w:sz="4" w:space="0" w:color="auto"/>
              <w:bottom w:val="single" w:sz="4" w:space="0" w:color="auto"/>
              <w:right w:val="single" w:sz="4" w:space="0" w:color="auto"/>
            </w:tcBorders>
            <w:vAlign w:val="center"/>
            <w:hideMark/>
          </w:tcPr>
          <w:p w14:paraId="69339532" w14:textId="77777777" w:rsidR="004A127B" w:rsidRDefault="004A127B" w:rsidP="00A70515">
            <w:pPr>
              <w:pStyle w:val="tekst0"/>
              <w:ind w:firstLine="0"/>
              <w:jc w:val="center"/>
            </w:pPr>
            <w:r>
              <w:t>10</w:t>
            </w:r>
          </w:p>
        </w:tc>
        <w:tc>
          <w:tcPr>
            <w:tcW w:w="4677" w:type="dxa"/>
            <w:tcBorders>
              <w:top w:val="single" w:sz="4" w:space="0" w:color="auto"/>
              <w:left w:val="single" w:sz="4" w:space="0" w:color="auto"/>
              <w:bottom w:val="single" w:sz="4" w:space="0" w:color="auto"/>
              <w:right w:val="single" w:sz="4" w:space="0" w:color="auto"/>
            </w:tcBorders>
            <w:vAlign w:val="center"/>
            <w:hideMark/>
          </w:tcPr>
          <w:p w14:paraId="7AEF8D28" w14:textId="77777777" w:rsidR="004A127B" w:rsidRDefault="004A127B" w:rsidP="00A70515">
            <w:pPr>
              <w:pStyle w:val="tekst0"/>
              <w:ind w:firstLine="0"/>
              <w:jc w:val="center"/>
            </w:pPr>
            <w:r>
              <w:t>WC mężczyzn</w:t>
            </w:r>
          </w:p>
        </w:tc>
        <w:tc>
          <w:tcPr>
            <w:tcW w:w="1694" w:type="dxa"/>
            <w:tcBorders>
              <w:top w:val="single" w:sz="4" w:space="0" w:color="auto"/>
              <w:left w:val="single" w:sz="4" w:space="0" w:color="auto"/>
              <w:bottom w:val="single" w:sz="4" w:space="0" w:color="auto"/>
              <w:right w:val="single" w:sz="4" w:space="0" w:color="auto"/>
            </w:tcBorders>
            <w:vAlign w:val="center"/>
            <w:hideMark/>
          </w:tcPr>
          <w:p w14:paraId="53072A3F" w14:textId="77777777" w:rsidR="004A127B" w:rsidRDefault="004A127B" w:rsidP="00A70515">
            <w:pPr>
              <w:pStyle w:val="tekst0"/>
              <w:ind w:firstLine="0"/>
              <w:jc w:val="center"/>
            </w:pPr>
            <w:r>
              <w:t>241W</w:t>
            </w:r>
          </w:p>
        </w:tc>
      </w:tr>
      <w:tr w:rsidR="004A127B" w14:paraId="447A6A43" w14:textId="77777777" w:rsidTr="00A70515">
        <w:tc>
          <w:tcPr>
            <w:tcW w:w="2689" w:type="dxa"/>
            <w:tcBorders>
              <w:top w:val="single" w:sz="4" w:space="0" w:color="auto"/>
              <w:left w:val="single" w:sz="4" w:space="0" w:color="auto"/>
              <w:bottom w:val="single" w:sz="4" w:space="0" w:color="auto"/>
              <w:right w:val="single" w:sz="4" w:space="0" w:color="auto"/>
            </w:tcBorders>
            <w:vAlign w:val="center"/>
            <w:hideMark/>
          </w:tcPr>
          <w:p w14:paraId="1269870A" w14:textId="77777777" w:rsidR="004A127B" w:rsidRDefault="004A127B" w:rsidP="00A70515">
            <w:pPr>
              <w:pStyle w:val="tekst0"/>
              <w:ind w:firstLine="0"/>
              <w:jc w:val="center"/>
            </w:pPr>
            <w:r>
              <w:t>11</w:t>
            </w:r>
          </w:p>
        </w:tc>
        <w:tc>
          <w:tcPr>
            <w:tcW w:w="4677" w:type="dxa"/>
            <w:tcBorders>
              <w:top w:val="single" w:sz="4" w:space="0" w:color="auto"/>
              <w:left w:val="single" w:sz="4" w:space="0" w:color="auto"/>
              <w:bottom w:val="single" w:sz="4" w:space="0" w:color="auto"/>
              <w:right w:val="single" w:sz="4" w:space="0" w:color="auto"/>
            </w:tcBorders>
            <w:vAlign w:val="center"/>
            <w:hideMark/>
          </w:tcPr>
          <w:p w14:paraId="756E37A9" w14:textId="77777777" w:rsidR="004A127B" w:rsidRDefault="004A127B" w:rsidP="00A70515">
            <w:pPr>
              <w:pStyle w:val="tekst0"/>
              <w:ind w:firstLine="0"/>
              <w:jc w:val="center"/>
            </w:pPr>
            <w:r>
              <w:t>Łazienka mężczyzn</w:t>
            </w:r>
          </w:p>
        </w:tc>
        <w:tc>
          <w:tcPr>
            <w:tcW w:w="1694" w:type="dxa"/>
            <w:tcBorders>
              <w:top w:val="single" w:sz="4" w:space="0" w:color="auto"/>
              <w:left w:val="single" w:sz="4" w:space="0" w:color="auto"/>
              <w:bottom w:val="single" w:sz="4" w:space="0" w:color="auto"/>
              <w:right w:val="single" w:sz="4" w:space="0" w:color="auto"/>
            </w:tcBorders>
            <w:vAlign w:val="center"/>
            <w:hideMark/>
          </w:tcPr>
          <w:p w14:paraId="205A54F8" w14:textId="77777777" w:rsidR="004A127B" w:rsidRDefault="004A127B" w:rsidP="00A70515">
            <w:pPr>
              <w:pStyle w:val="tekst0"/>
              <w:ind w:firstLine="0"/>
              <w:jc w:val="center"/>
            </w:pPr>
            <w:r>
              <w:t>1340W</w:t>
            </w:r>
          </w:p>
        </w:tc>
      </w:tr>
      <w:tr w:rsidR="004A127B" w14:paraId="71A14BB2" w14:textId="77777777" w:rsidTr="00A70515">
        <w:tc>
          <w:tcPr>
            <w:tcW w:w="2689" w:type="dxa"/>
            <w:tcBorders>
              <w:top w:val="single" w:sz="4" w:space="0" w:color="auto"/>
              <w:left w:val="single" w:sz="4" w:space="0" w:color="auto"/>
              <w:bottom w:val="single" w:sz="4" w:space="0" w:color="auto"/>
              <w:right w:val="single" w:sz="4" w:space="0" w:color="auto"/>
            </w:tcBorders>
            <w:vAlign w:val="center"/>
            <w:hideMark/>
          </w:tcPr>
          <w:p w14:paraId="274B60B6" w14:textId="77777777" w:rsidR="004A127B" w:rsidRDefault="004A127B" w:rsidP="00A70515">
            <w:pPr>
              <w:pStyle w:val="tekst0"/>
              <w:ind w:firstLine="0"/>
              <w:jc w:val="center"/>
            </w:pPr>
            <w:r>
              <w:t>12</w:t>
            </w:r>
          </w:p>
        </w:tc>
        <w:tc>
          <w:tcPr>
            <w:tcW w:w="4677" w:type="dxa"/>
            <w:tcBorders>
              <w:top w:val="single" w:sz="4" w:space="0" w:color="auto"/>
              <w:left w:val="single" w:sz="4" w:space="0" w:color="auto"/>
              <w:bottom w:val="single" w:sz="4" w:space="0" w:color="auto"/>
              <w:right w:val="single" w:sz="4" w:space="0" w:color="auto"/>
            </w:tcBorders>
            <w:vAlign w:val="center"/>
            <w:hideMark/>
          </w:tcPr>
          <w:p w14:paraId="11C9EDD4" w14:textId="77777777" w:rsidR="004A127B" w:rsidRDefault="004A127B" w:rsidP="00A70515">
            <w:pPr>
              <w:pStyle w:val="tekst0"/>
              <w:ind w:firstLine="0"/>
              <w:jc w:val="center"/>
            </w:pPr>
            <w:r>
              <w:t>Pomieszczenie socjalne</w:t>
            </w:r>
          </w:p>
        </w:tc>
        <w:tc>
          <w:tcPr>
            <w:tcW w:w="1694" w:type="dxa"/>
            <w:tcBorders>
              <w:top w:val="single" w:sz="4" w:space="0" w:color="auto"/>
              <w:left w:val="single" w:sz="4" w:space="0" w:color="auto"/>
              <w:bottom w:val="single" w:sz="4" w:space="0" w:color="auto"/>
              <w:right w:val="single" w:sz="4" w:space="0" w:color="auto"/>
            </w:tcBorders>
            <w:vAlign w:val="center"/>
            <w:hideMark/>
          </w:tcPr>
          <w:p w14:paraId="0AB58AFA" w14:textId="77777777" w:rsidR="004A127B" w:rsidRDefault="004A127B" w:rsidP="00A70515">
            <w:pPr>
              <w:pStyle w:val="tekst0"/>
              <w:ind w:firstLine="0"/>
              <w:jc w:val="center"/>
            </w:pPr>
            <w:r>
              <w:t>600W</w:t>
            </w:r>
          </w:p>
        </w:tc>
      </w:tr>
      <w:tr w:rsidR="004A127B" w14:paraId="41BC4593" w14:textId="77777777" w:rsidTr="00A70515">
        <w:tc>
          <w:tcPr>
            <w:tcW w:w="2689" w:type="dxa"/>
            <w:tcBorders>
              <w:top w:val="single" w:sz="4" w:space="0" w:color="auto"/>
              <w:left w:val="single" w:sz="4" w:space="0" w:color="auto"/>
              <w:bottom w:val="single" w:sz="4" w:space="0" w:color="auto"/>
              <w:right w:val="single" w:sz="4" w:space="0" w:color="auto"/>
            </w:tcBorders>
            <w:vAlign w:val="center"/>
            <w:hideMark/>
          </w:tcPr>
          <w:p w14:paraId="53E1D251" w14:textId="77777777" w:rsidR="004A127B" w:rsidRDefault="004A127B" w:rsidP="00A70515">
            <w:pPr>
              <w:pStyle w:val="tekst0"/>
              <w:ind w:firstLine="0"/>
              <w:jc w:val="center"/>
            </w:pPr>
            <w:r>
              <w:t>13</w:t>
            </w:r>
          </w:p>
        </w:tc>
        <w:tc>
          <w:tcPr>
            <w:tcW w:w="4677" w:type="dxa"/>
            <w:tcBorders>
              <w:top w:val="single" w:sz="4" w:space="0" w:color="auto"/>
              <w:left w:val="single" w:sz="4" w:space="0" w:color="auto"/>
              <w:bottom w:val="single" w:sz="4" w:space="0" w:color="auto"/>
              <w:right w:val="single" w:sz="4" w:space="0" w:color="auto"/>
            </w:tcBorders>
            <w:vAlign w:val="center"/>
            <w:hideMark/>
          </w:tcPr>
          <w:p w14:paraId="194E4193" w14:textId="77777777" w:rsidR="004A127B" w:rsidRDefault="004A127B" w:rsidP="00A70515">
            <w:pPr>
              <w:pStyle w:val="tekst0"/>
              <w:ind w:firstLine="0"/>
              <w:jc w:val="center"/>
            </w:pPr>
            <w:r>
              <w:t>Pomieszczenie porządkowe</w:t>
            </w:r>
          </w:p>
        </w:tc>
        <w:tc>
          <w:tcPr>
            <w:tcW w:w="1694" w:type="dxa"/>
            <w:tcBorders>
              <w:top w:val="single" w:sz="4" w:space="0" w:color="auto"/>
              <w:left w:val="single" w:sz="4" w:space="0" w:color="auto"/>
              <w:bottom w:val="single" w:sz="4" w:space="0" w:color="auto"/>
              <w:right w:val="single" w:sz="4" w:space="0" w:color="auto"/>
            </w:tcBorders>
            <w:vAlign w:val="center"/>
            <w:hideMark/>
          </w:tcPr>
          <w:p w14:paraId="6A365734" w14:textId="77777777" w:rsidR="004A127B" w:rsidRDefault="004A127B" w:rsidP="00A70515">
            <w:pPr>
              <w:pStyle w:val="tekst0"/>
              <w:ind w:firstLine="0"/>
              <w:jc w:val="center"/>
            </w:pPr>
            <w:r>
              <w:t>695W</w:t>
            </w:r>
          </w:p>
        </w:tc>
      </w:tr>
      <w:tr w:rsidR="004A127B" w14:paraId="6A8D1204" w14:textId="77777777" w:rsidTr="00A70515">
        <w:tc>
          <w:tcPr>
            <w:tcW w:w="2689" w:type="dxa"/>
            <w:tcBorders>
              <w:top w:val="single" w:sz="4" w:space="0" w:color="auto"/>
              <w:left w:val="single" w:sz="4" w:space="0" w:color="auto"/>
              <w:bottom w:val="single" w:sz="4" w:space="0" w:color="auto"/>
              <w:right w:val="single" w:sz="4" w:space="0" w:color="auto"/>
            </w:tcBorders>
            <w:vAlign w:val="center"/>
            <w:hideMark/>
          </w:tcPr>
          <w:p w14:paraId="6EC5F084" w14:textId="77777777" w:rsidR="004A127B" w:rsidRDefault="004A127B" w:rsidP="00A70515">
            <w:pPr>
              <w:pStyle w:val="tekst0"/>
              <w:ind w:firstLine="0"/>
              <w:jc w:val="center"/>
            </w:pPr>
            <w:r>
              <w:t>14</w:t>
            </w:r>
          </w:p>
        </w:tc>
        <w:tc>
          <w:tcPr>
            <w:tcW w:w="4677" w:type="dxa"/>
            <w:tcBorders>
              <w:top w:val="single" w:sz="4" w:space="0" w:color="auto"/>
              <w:left w:val="single" w:sz="4" w:space="0" w:color="auto"/>
              <w:bottom w:val="single" w:sz="4" w:space="0" w:color="auto"/>
              <w:right w:val="single" w:sz="4" w:space="0" w:color="auto"/>
            </w:tcBorders>
            <w:vAlign w:val="center"/>
            <w:hideMark/>
          </w:tcPr>
          <w:p w14:paraId="3AA8E92C" w14:textId="77777777" w:rsidR="004A127B" w:rsidRDefault="004A127B" w:rsidP="00A70515">
            <w:pPr>
              <w:pStyle w:val="tekst0"/>
              <w:ind w:firstLine="0"/>
              <w:jc w:val="center"/>
            </w:pPr>
            <w:r>
              <w:t>Pomieszczenie techniczne</w:t>
            </w:r>
          </w:p>
        </w:tc>
        <w:tc>
          <w:tcPr>
            <w:tcW w:w="1694" w:type="dxa"/>
            <w:tcBorders>
              <w:top w:val="single" w:sz="4" w:space="0" w:color="auto"/>
              <w:left w:val="single" w:sz="4" w:space="0" w:color="auto"/>
              <w:bottom w:val="single" w:sz="4" w:space="0" w:color="auto"/>
              <w:right w:val="single" w:sz="4" w:space="0" w:color="auto"/>
            </w:tcBorders>
            <w:vAlign w:val="center"/>
            <w:hideMark/>
          </w:tcPr>
          <w:p w14:paraId="7D060224" w14:textId="77777777" w:rsidR="004A127B" w:rsidRDefault="004A127B" w:rsidP="00A70515">
            <w:pPr>
              <w:pStyle w:val="tekst0"/>
              <w:ind w:firstLine="0"/>
              <w:jc w:val="center"/>
            </w:pPr>
            <w:r>
              <w:t>395W</w:t>
            </w:r>
          </w:p>
        </w:tc>
      </w:tr>
      <w:tr w:rsidR="00531CCE" w14:paraId="3F55639B" w14:textId="77777777" w:rsidTr="00A70515">
        <w:tc>
          <w:tcPr>
            <w:tcW w:w="2689" w:type="dxa"/>
            <w:tcBorders>
              <w:top w:val="single" w:sz="4" w:space="0" w:color="auto"/>
              <w:left w:val="single" w:sz="4" w:space="0" w:color="auto"/>
              <w:bottom w:val="single" w:sz="4" w:space="0" w:color="auto"/>
              <w:right w:val="single" w:sz="4" w:space="0" w:color="auto"/>
            </w:tcBorders>
            <w:vAlign w:val="center"/>
          </w:tcPr>
          <w:p w14:paraId="1B5345DF" w14:textId="77777777" w:rsidR="00531CCE" w:rsidRDefault="00531CCE" w:rsidP="00A70515">
            <w:pPr>
              <w:pStyle w:val="tekst0"/>
              <w:ind w:firstLine="0"/>
              <w:jc w:val="center"/>
            </w:pPr>
          </w:p>
        </w:tc>
        <w:tc>
          <w:tcPr>
            <w:tcW w:w="4677" w:type="dxa"/>
            <w:tcBorders>
              <w:top w:val="single" w:sz="4" w:space="0" w:color="auto"/>
              <w:left w:val="single" w:sz="4" w:space="0" w:color="auto"/>
              <w:bottom w:val="single" w:sz="4" w:space="0" w:color="auto"/>
              <w:right w:val="single" w:sz="4" w:space="0" w:color="auto"/>
            </w:tcBorders>
            <w:vAlign w:val="center"/>
          </w:tcPr>
          <w:p w14:paraId="64AC43A4" w14:textId="1B0E0590" w:rsidR="00531CCE" w:rsidRPr="00531CCE" w:rsidRDefault="00531CCE" w:rsidP="00531CCE">
            <w:pPr>
              <w:pStyle w:val="tekst0"/>
              <w:ind w:firstLine="0"/>
              <w:jc w:val="right"/>
              <w:rPr>
                <w:b/>
              </w:rPr>
            </w:pPr>
            <w:r>
              <w:rPr>
                <w:b/>
              </w:rPr>
              <w:t>ŁĄCZNIE</w:t>
            </w:r>
          </w:p>
        </w:tc>
        <w:tc>
          <w:tcPr>
            <w:tcW w:w="1694" w:type="dxa"/>
            <w:tcBorders>
              <w:top w:val="single" w:sz="4" w:space="0" w:color="auto"/>
              <w:left w:val="single" w:sz="4" w:space="0" w:color="auto"/>
              <w:bottom w:val="single" w:sz="4" w:space="0" w:color="auto"/>
              <w:right w:val="single" w:sz="4" w:space="0" w:color="auto"/>
            </w:tcBorders>
            <w:vAlign w:val="center"/>
          </w:tcPr>
          <w:p w14:paraId="3FABDD4B" w14:textId="63F1D345" w:rsidR="00531CCE" w:rsidRPr="00531CCE" w:rsidRDefault="00531CCE" w:rsidP="008E6BA3">
            <w:pPr>
              <w:pStyle w:val="tekst0"/>
              <w:ind w:firstLine="0"/>
              <w:jc w:val="center"/>
              <w:rPr>
                <w:b/>
              </w:rPr>
            </w:pPr>
            <w:r>
              <w:rPr>
                <w:b/>
              </w:rPr>
              <w:t>7372</w:t>
            </w:r>
            <w:r w:rsidR="008E6BA3">
              <w:rPr>
                <w:b/>
              </w:rPr>
              <w:t>W</w:t>
            </w:r>
          </w:p>
        </w:tc>
      </w:tr>
    </w:tbl>
    <w:p w14:paraId="4C21C6BE" w14:textId="77777777" w:rsidR="00A74389" w:rsidRPr="00D138C9" w:rsidRDefault="00A74389" w:rsidP="00A74389">
      <w:pPr>
        <w:pStyle w:val="Nagwek2"/>
      </w:pPr>
      <w:bookmarkStart w:id="124" w:name="_Toc470134747"/>
      <w:bookmarkStart w:id="125" w:name="_Toc476584336"/>
      <w:bookmarkStart w:id="126" w:name="_Toc477248590"/>
      <w:bookmarkStart w:id="127" w:name="_Toc506638191"/>
      <w:bookmarkStart w:id="128" w:name="_Toc427320257"/>
      <w:bookmarkStart w:id="129" w:name="_Toc455155732"/>
      <w:bookmarkStart w:id="130" w:name="_Toc465155955"/>
      <w:bookmarkStart w:id="131" w:name="_Toc427320079"/>
      <w:r w:rsidRPr="00D138C9">
        <w:t>Wytyczne BHP i ppoż.</w:t>
      </w:r>
      <w:bookmarkEnd w:id="124"/>
      <w:bookmarkEnd w:id="125"/>
      <w:bookmarkEnd w:id="126"/>
      <w:bookmarkEnd w:id="127"/>
    </w:p>
    <w:p w14:paraId="46D25026" w14:textId="0E5CB8FA" w:rsidR="00A74389" w:rsidRDefault="00A74389" w:rsidP="00A74389">
      <w:pPr>
        <w:pStyle w:val="tekst0"/>
      </w:pPr>
      <w:r w:rsidRPr="00D138C9">
        <w:t>Do wykonania instalacji ogrzewania zastosować materiały niepalne</w:t>
      </w:r>
      <w:r w:rsidR="008014A2">
        <w:t xml:space="preserve"> oraz materiały kategorii B czyli niezapalne zgodnie z PN-EN 13501-1:2008</w:t>
      </w:r>
      <w:r w:rsidRPr="00D138C9">
        <w:t xml:space="preserve">. Projektowany budynek stanowi jednej strefę pożarową stąd w budynku nie występują przejścia wymagające zabezpieczenia pożarowego. Podczas wykonawstwa stosować się do przepisów zawartych w „Rozporządzeniu Ministra Infrastruktury z dnia 12.03.2009r. zmieniających Rozporządzenie w sprawie warunków technicznych jakim powinny odpowiadać budynki </w:t>
      </w:r>
      <w:r w:rsidR="00A72D37">
        <w:br/>
      </w:r>
      <w:r w:rsidRPr="00D138C9">
        <w:t>i ich usytuowanie” oraz „Warunkach technicznych wykonania i odbioru robót budowlano-montażowych – cz. II Instalacje sanitarne i przemysłowe” oraz w Rozporządzeniu Ministra Infrastruktury z 06.02.2003 w sprawie bezpieczeństwa i higieny pracy podczas wykonywania robót budowlanych, Dz. U. nr 47/2003, poz. 401.</w:t>
      </w:r>
    </w:p>
    <w:p w14:paraId="12649C16" w14:textId="77777777" w:rsidR="00531CCE" w:rsidRPr="002E5781" w:rsidRDefault="00531CCE" w:rsidP="00531CCE">
      <w:pPr>
        <w:pStyle w:val="Nagwek2"/>
      </w:pPr>
      <w:bookmarkStart w:id="132" w:name="_Toc506638192"/>
      <w:r w:rsidRPr="002E5781">
        <w:t>Zestawienie materiałów</w:t>
      </w:r>
      <w:bookmarkEnd w:id="128"/>
      <w:r w:rsidRPr="002E5781">
        <w:t xml:space="preserve"> – ogrzewanie</w:t>
      </w:r>
      <w:bookmarkEnd w:id="129"/>
      <w:bookmarkEnd w:id="130"/>
      <w:bookmarkEnd w:id="132"/>
      <w:r w:rsidRPr="002E5781">
        <w:t xml:space="preserve"> </w:t>
      </w: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4"/>
        <w:gridCol w:w="6824"/>
        <w:gridCol w:w="1701"/>
      </w:tblGrid>
      <w:tr w:rsidR="00531CCE" w:rsidRPr="002E5781" w14:paraId="6F87E302" w14:textId="77777777" w:rsidTr="00531CCE">
        <w:trPr>
          <w:jc w:val="center"/>
        </w:trPr>
        <w:tc>
          <w:tcPr>
            <w:tcW w:w="9209" w:type="dxa"/>
            <w:gridSpan w:val="3"/>
            <w:shd w:val="clear" w:color="auto" w:fill="7F7F7F"/>
          </w:tcPr>
          <w:p w14:paraId="38C4C35F" w14:textId="77777777" w:rsidR="00531CCE" w:rsidRPr="002E5781" w:rsidRDefault="00531CCE" w:rsidP="00531CCE">
            <w:r w:rsidRPr="002E5781">
              <w:t>Zestawienie kabli grzewczych</w:t>
            </w:r>
          </w:p>
        </w:tc>
      </w:tr>
      <w:tr w:rsidR="00531CCE" w:rsidRPr="002E5781" w14:paraId="14583242" w14:textId="77777777" w:rsidTr="00531CCE">
        <w:trPr>
          <w:jc w:val="center"/>
        </w:trPr>
        <w:tc>
          <w:tcPr>
            <w:tcW w:w="684" w:type="dxa"/>
          </w:tcPr>
          <w:p w14:paraId="4B1CB937" w14:textId="77777777" w:rsidR="00531CCE" w:rsidRPr="002965AF" w:rsidRDefault="00531CCE" w:rsidP="00531CCE">
            <w:r w:rsidRPr="002965AF">
              <w:t>1.</w:t>
            </w:r>
          </w:p>
        </w:tc>
        <w:tc>
          <w:tcPr>
            <w:tcW w:w="6824" w:type="dxa"/>
          </w:tcPr>
          <w:p w14:paraId="27FA45A1" w14:textId="77777777" w:rsidR="00531CCE" w:rsidRPr="002965AF" w:rsidRDefault="00531CCE" w:rsidP="00531CCE">
            <w:r w:rsidRPr="002965AF">
              <w:t>Kabel grzewczy 10W/m długość 20m</w:t>
            </w:r>
          </w:p>
        </w:tc>
        <w:tc>
          <w:tcPr>
            <w:tcW w:w="1701" w:type="dxa"/>
          </w:tcPr>
          <w:p w14:paraId="474DF260" w14:textId="77777777" w:rsidR="00531CCE" w:rsidRPr="002965AF" w:rsidRDefault="00531CCE" w:rsidP="00531CCE">
            <w:r w:rsidRPr="002965AF">
              <w:t>1 szt.</w:t>
            </w:r>
          </w:p>
        </w:tc>
      </w:tr>
      <w:tr w:rsidR="00531CCE" w:rsidRPr="002E5781" w14:paraId="0B0119EE" w14:textId="77777777" w:rsidTr="00531CCE">
        <w:trPr>
          <w:jc w:val="center"/>
        </w:trPr>
        <w:tc>
          <w:tcPr>
            <w:tcW w:w="684" w:type="dxa"/>
          </w:tcPr>
          <w:p w14:paraId="168CB83D" w14:textId="77777777" w:rsidR="00531CCE" w:rsidRPr="002965AF" w:rsidRDefault="00531CCE" w:rsidP="00531CCE">
            <w:r w:rsidRPr="002965AF">
              <w:t>2.</w:t>
            </w:r>
          </w:p>
        </w:tc>
        <w:tc>
          <w:tcPr>
            <w:tcW w:w="6824" w:type="dxa"/>
          </w:tcPr>
          <w:p w14:paraId="2F84C0B9" w14:textId="77777777" w:rsidR="00531CCE" w:rsidRPr="002965AF" w:rsidRDefault="00531CCE" w:rsidP="00531CCE">
            <w:r w:rsidRPr="002965AF">
              <w:t>Kabel grzewczy 10W/m długość 25m</w:t>
            </w:r>
          </w:p>
        </w:tc>
        <w:tc>
          <w:tcPr>
            <w:tcW w:w="1701" w:type="dxa"/>
          </w:tcPr>
          <w:p w14:paraId="12E23467" w14:textId="77777777" w:rsidR="00531CCE" w:rsidRPr="002965AF" w:rsidRDefault="00531CCE" w:rsidP="00531CCE">
            <w:r w:rsidRPr="002965AF">
              <w:t>2 szt.</w:t>
            </w:r>
          </w:p>
        </w:tc>
      </w:tr>
      <w:tr w:rsidR="00531CCE" w:rsidRPr="002E5781" w14:paraId="60A6C261" w14:textId="77777777" w:rsidTr="00531CCE">
        <w:trPr>
          <w:jc w:val="center"/>
        </w:trPr>
        <w:tc>
          <w:tcPr>
            <w:tcW w:w="684" w:type="dxa"/>
          </w:tcPr>
          <w:p w14:paraId="444C7004" w14:textId="77777777" w:rsidR="00531CCE" w:rsidRPr="002965AF" w:rsidRDefault="00531CCE" w:rsidP="00531CCE">
            <w:r w:rsidRPr="002965AF">
              <w:t>3.</w:t>
            </w:r>
          </w:p>
        </w:tc>
        <w:tc>
          <w:tcPr>
            <w:tcW w:w="6824" w:type="dxa"/>
          </w:tcPr>
          <w:p w14:paraId="437217E7" w14:textId="77777777" w:rsidR="00531CCE" w:rsidRPr="002965AF" w:rsidRDefault="00531CCE" w:rsidP="00531CCE">
            <w:r w:rsidRPr="002965AF">
              <w:t>Kabel grzewczy 10W/m długość 35m</w:t>
            </w:r>
          </w:p>
        </w:tc>
        <w:tc>
          <w:tcPr>
            <w:tcW w:w="1701" w:type="dxa"/>
          </w:tcPr>
          <w:p w14:paraId="0B0BD994" w14:textId="77777777" w:rsidR="00531CCE" w:rsidRPr="002965AF" w:rsidRDefault="00531CCE" w:rsidP="00531CCE">
            <w:r w:rsidRPr="002965AF">
              <w:t>1 szt.</w:t>
            </w:r>
          </w:p>
        </w:tc>
      </w:tr>
      <w:tr w:rsidR="00531CCE" w:rsidRPr="002E5781" w14:paraId="044D32F8" w14:textId="77777777" w:rsidTr="00531CCE">
        <w:trPr>
          <w:jc w:val="center"/>
        </w:trPr>
        <w:tc>
          <w:tcPr>
            <w:tcW w:w="684" w:type="dxa"/>
          </w:tcPr>
          <w:p w14:paraId="787BE53E" w14:textId="77777777" w:rsidR="00531CCE" w:rsidRPr="002965AF" w:rsidRDefault="00531CCE" w:rsidP="00531CCE">
            <w:r w:rsidRPr="002965AF">
              <w:t>4.</w:t>
            </w:r>
          </w:p>
        </w:tc>
        <w:tc>
          <w:tcPr>
            <w:tcW w:w="6824" w:type="dxa"/>
          </w:tcPr>
          <w:p w14:paraId="44166BD7" w14:textId="77777777" w:rsidR="00531CCE" w:rsidRPr="002965AF" w:rsidRDefault="00531CCE" w:rsidP="00531CCE">
            <w:r w:rsidRPr="002965AF">
              <w:t>Kabel grzewczy 10W/m długość 60m</w:t>
            </w:r>
          </w:p>
        </w:tc>
        <w:tc>
          <w:tcPr>
            <w:tcW w:w="1701" w:type="dxa"/>
          </w:tcPr>
          <w:p w14:paraId="2B33FBBC" w14:textId="77777777" w:rsidR="00531CCE" w:rsidRPr="002965AF" w:rsidRDefault="00531CCE" w:rsidP="00531CCE">
            <w:r w:rsidRPr="002965AF">
              <w:t>1 szt.</w:t>
            </w:r>
          </w:p>
        </w:tc>
      </w:tr>
      <w:tr w:rsidR="00531CCE" w:rsidRPr="002E5781" w14:paraId="71655F92" w14:textId="77777777" w:rsidTr="00531CCE">
        <w:trPr>
          <w:jc w:val="center"/>
        </w:trPr>
        <w:tc>
          <w:tcPr>
            <w:tcW w:w="684" w:type="dxa"/>
          </w:tcPr>
          <w:p w14:paraId="20A8F524" w14:textId="77777777" w:rsidR="00531CCE" w:rsidRPr="002965AF" w:rsidRDefault="00531CCE" w:rsidP="00531CCE">
            <w:r w:rsidRPr="002965AF">
              <w:t>5.</w:t>
            </w:r>
          </w:p>
        </w:tc>
        <w:tc>
          <w:tcPr>
            <w:tcW w:w="6824" w:type="dxa"/>
          </w:tcPr>
          <w:p w14:paraId="0CD11D87" w14:textId="77777777" w:rsidR="00531CCE" w:rsidRPr="002965AF" w:rsidRDefault="00531CCE" w:rsidP="00531CCE">
            <w:r w:rsidRPr="002965AF">
              <w:t>Kabel grzewczy 10W/m długość 70m</w:t>
            </w:r>
          </w:p>
        </w:tc>
        <w:tc>
          <w:tcPr>
            <w:tcW w:w="1701" w:type="dxa"/>
          </w:tcPr>
          <w:p w14:paraId="4D668767" w14:textId="77777777" w:rsidR="00531CCE" w:rsidRPr="002965AF" w:rsidRDefault="00531CCE" w:rsidP="00531CCE">
            <w:r w:rsidRPr="002965AF">
              <w:t>3 szt.</w:t>
            </w:r>
          </w:p>
        </w:tc>
      </w:tr>
      <w:tr w:rsidR="00531CCE" w:rsidRPr="002E5781" w14:paraId="295A1931" w14:textId="77777777" w:rsidTr="00531CCE">
        <w:trPr>
          <w:jc w:val="center"/>
        </w:trPr>
        <w:tc>
          <w:tcPr>
            <w:tcW w:w="684" w:type="dxa"/>
          </w:tcPr>
          <w:p w14:paraId="5910461E" w14:textId="77777777" w:rsidR="00531CCE" w:rsidRPr="002965AF" w:rsidRDefault="00531CCE" w:rsidP="00531CCE">
            <w:r w:rsidRPr="002965AF">
              <w:t>6.</w:t>
            </w:r>
          </w:p>
        </w:tc>
        <w:tc>
          <w:tcPr>
            <w:tcW w:w="6824" w:type="dxa"/>
          </w:tcPr>
          <w:p w14:paraId="605EE442" w14:textId="77777777" w:rsidR="00531CCE" w:rsidRPr="002965AF" w:rsidRDefault="00531CCE" w:rsidP="00531CCE">
            <w:r w:rsidRPr="002965AF">
              <w:t>Kabel grzewczy 18W/m długość 22m</w:t>
            </w:r>
          </w:p>
        </w:tc>
        <w:tc>
          <w:tcPr>
            <w:tcW w:w="1701" w:type="dxa"/>
          </w:tcPr>
          <w:p w14:paraId="33679F61" w14:textId="77777777" w:rsidR="00531CCE" w:rsidRPr="002965AF" w:rsidRDefault="00531CCE" w:rsidP="00531CCE">
            <w:r w:rsidRPr="002965AF">
              <w:t>1 szt.</w:t>
            </w:r>
          </w:p>
        </w:tc>
      </w:tr>
      <w:tr w:rsidR="00531CCE" w:rsidRPr="002E5781" w14:paraId="60AEC90F" w14:textId="77777777" w:rsidTr="00531CCE">
        <w:trPr>
          <w:jc w:val="center"/>
        </w:trPr>
        <w:tc>
          <w:tcPr>
            <w:tcW w:w="684" w:type="dxa"/>
          </w:tcPr>
          <w:p w14:paraId="00853530" w14:textId="77777777" w:rsidR="00531CCE" w:rsidRPr="002965AF" w:rsidRDefault="00531CCE" w:rsidP="00531CCE">
            <w:r w:rsidRPr="002965AF">
              <w:t>7.</w:t>
            </w:r>
          </w:p>
        </w:tc>
        <w:tc>
          <w:tcPr>
            <w:tcW w:w="6824" w:type="dxa"/>
          </w:tcPr>
          <w:p w14:paraId="11561163" w14:textId="77777777" w:rsidR="00531CCE" w:rsidRPr="002965AF" w:rsidRDefault="00531CCE" w:rsidP="00531CCE">
            <w:r w:rsidRPr="002965AF">
              <w:t>Kabel grzewczy 18W/m długość 37m</w:t>
            </w:r>
          </w:p>
        </w:tc>
        <w:tc>
          <w:tcPr>
            <w:tcW w:w="1701" w:type="dxa"/>
          </w:tcPr>
          <w:p w14:paraId="2DE5B71E" w14:textId="77777777" w:rsidR="00531CCE" w:rsidRPr="002965AF" w:rsidRDefault="00531CCE" w:rsidP="00531CCE">
            <w:r w:rsidRPr="002965AF">
              <w:t>1 szt.</w:t>
            </w:r>
          </w:p>
        </w:tc>
      </w:tr>
      <w:tr w:rsidR="00531CCE" w:rsidRPr="002E5781" w14:paraId="0CB51FFA" w14:textId="77777777" w:rsidTr="00531CCE">
        <w:trPr>
          <w:jc w:val="center"/>
        </w:trPr>
        <w:tc>
          <w:tcPr>
            <w:tcW w:w="684" w:type="dxa"/>
          </w:tcPr>
          <w:p w14:paraId="2C642DC3" w14:textId="77777777" w:rsidR="00531CCE" w:rsidRPr="002965AF" w:rsidRDefault="00531CCE" w:rsidP="00531CCE">
            <w:r w:rsidRPr="002965AF">
              <w:t>8.</w:t>
            </w:r>
          </w:p>
        </w:tc>
        <w:tc>
          <w:tcPr>
            <w:tcW w:w="6824" w:type="dxa"/>
          </w:tcPr>
          <w:p w14:paraId="1A3C63D0" w14:textId="77777777" w:rsidR="00531CCE" w:rsidRPr="002965AF" w:rsidRDefault="00531CCE" w:rsidP="00531CCE">
            <w:r w:rsidRPr="002965AF">
              <w:t>Kabel grzewczy 18W/m długość 68m</w:t>
            </w:r>
          </w:p>
        </w:tc>
        <w:tc>
          <w:tcPr>
            <w:tcW w:w="1701" w:type="dxa"/>
          </w:tcPr>
          <w:p w14:paraId="19CDF177" w14:textId="77777777" w:rsidR="00531CCE" w:rsidRPr="002965AF" w:rsidRDefault="00531CCE" w:rsidP="00531CCE">
            <w:r w:rsidRPr="002965AF">
              <w:t>1 szt.</w:t>
            </w:r>
          </w:p>
        </w:tc>
      </w:tr>
      <w:tr w:rsidR="00531CCE" w:rsidRPr="002E5781" w14:paraId="711A1C04" w14:textId="77777777" w:rsidTr="00531CCE">
        <w:trPr>
          <w:jc w:val="center"/>
        </w:trPr>
        <w:tc>
          <w:tcPr>
            <w:tcW w:w="684" w:type="dxa"/>
          </w:tcPr>
          <w:p w14:paraId="1B9860B6" w14:textId="77777777" w:rsidR="00531CCE" w:rsidRPr="002965AF" w:rsidRDefault="00531CCE" w:rsidP="00531CCE">
            <w:r w:rsidRPr="002965AF">
              <w:t>9.</w:t>
            </w:r>
          </w:p>
        </w:tc>
        <w:tc>
          <w:tcPr>
            <w:tcW w:w="6824" w:type="dxa"/>
          </w:tcPr>
          <w:p w14:paraId="3FC2E402" w14:textId="77777777" w:rsidR="00531CCE" w:rsidRPr="002965AF" w:rsidRDefault="00531CCE" w:rsidP="00531CCE">
            <w:r w:rsidRPr="002965AF">
              <w:t>Kabel grzewczy 18W/m długość 74m</w:t>
            </w:r>
          </w:p>
        </w:tc>
        <w:tc>
          <w:tcPr>
            <w:tcW w:w="1701" w:type="dxa"/>
          </w:tcPr>
          <w:p w14:paraId="32B1FBEA" w14:textId="77777777" w:rsidR="00531CCE" w:rsidRPr="002965AF" w:rsidRDefault="00531CCE" w:rsidP="00531CCE">
            <w:r w:rsidRPr="002965AF">
              <w:t>1 szt.</w:t>
            </w:r>
          </w:p>
        </w:tc>
      </w:tr>
      <w:tr w:rsidR="00531CCE" w:rsidRPr="002E5781" w14:paraId="2528879A" w14:textId="77777777" w:rsidTr="00531CCE">
        <w:trPr>
          <w:jc w:val="center"/>
        </w:trPr>
        <w:tc>
          <w:tcPr>
            <w:tcW w:w="684" w:type="dxa"/>
          </w:tcPr>
          <w:p w14:paraId="11B1C7C2" w14:textId="77777777" w:rsidR="00531CCE" w:rsidRPr="002965AF" w:rsidRDefault="00531CCE" w:rsidP="00531CCE">
            <w:r w:rsidRPr="002965AF">
              <w:t>10.</w:t>
            </w:r>
          </w:p>
        </w:tc>
        <w:tc>
          <w:tcPr>
            <w:tcW w:w="6824" w:type="dxa"/>
          </w:tcPr>
          <w:p w14:paraId="6C490C28" w14:textId="77777777" w:rsidR="00531CCE" w:rsidRPr="002965AF" w:rsidRDefault="00531CCE" w:rsidP="00531CCE">
            <w:r w:rsidRPr="002965AF">
              <w:t>Regulator kabla grzewczego wraz z czujnikiem temperatury podłogi</w:t>
            </w:r>
          </w:p>
        </w:tc>
        <w:tc>
          <w:tcPr>
            <w:tcW w:w="1701" w:type="dxa"/>
          </w:tcPr>
          <w:p w14:paraId="49643A97" w14:textId="77777777" w:rsidR="00531CCE" w:rsidRPr="002965AF" w:rsidRDefault="00531CCE" w:rsidP="00531CCE">
            <w:r w:rsidRPr="002965AF">
              <w:t>12 szt.</w:t>
            </w:r>
          </w:p>
        </w:tc>
      </w:tr>
      <w:tr w:rsidR="00531CCE" w:rsidRPr="002E5781" w14:paraId="239194EE" w14:textId="77777777" w:rsidTr="00531CCE">
        <w:trPr>
          <w:jc w:val="center"/>
        </w:trPr>
        <w:tc>
          <w:tcPr>
            <w:tcW w:w="684" w:type="dxa"/>
          </w:tcPr>
          <w:p w14:paraId="1EE6E322" w14:textId="77777777" w:rsidR="00531CCE" w:rsidRPr="002965AF" w:rsidRDefault="00531CCE" w:rsidP="00531CCE">
            <w:r w:rsidRPr="002965AF">
              <w:t>11.</w:t>
            </w:r>
          </w:p>
        </w:tc>
        <w:tc>
          <w:tcPr>
            <w:tcW w:w="6824" w:type="dxa"/>
          </w:tcPr>
          <w:p w14:paraId="1AA44E12" w14:textId="77777777" w:rsidR="00531CCE" w:rsidRPr="002965AF" w:rsidRDefault="00531CCE" w:rsidP="00531CCE">
            <w:r w:rsidRPr="002965AF">
              <w:t>Rewizje ścienne z drzwiami metalowymi ażurowymi 30x20cm</w:t>
            </w:r>
          </w:p>
        </w:tc>
        <w:tc>
          <w:tcPr>
            <w:tcW w:w="1701" w:type="dxa"/>
          </w:tcPr>
          <w:p w14:paraId="2C53BD4A" w14:textId="77777777" w:rsidR="00531CCE" w:rsidRPr="002965AF" w:rsidRDefault="00531CCE" w:rsidP="00531CCE">
            <w:r w:rsidRPr="002965AF">
              <w:t>12 szt.</w:t>
            </w:r>
          </w:p>
        </w:tc>
      </w:tr>
      <w:tr w:rsidR="00531CCE" w:rsidRPr="002E5781" w14:paraId="0276661F" w14:textId="77777777" w:rsidTr="00531CCE">
        <w:trPr>
          <w:jc w:val="center"/>
        </w:trPr>
        <w:tc>
          <w:tcPr>
            <w:tcW w:w="684" w:type="dxa"/>
          </w:tcPr>
          <w:p w14:paraId="230B2828" w14:textId="77777777" w:rsidR="00531CCE" w:rsidRPr="002965AF" w:rsidRDefault="00531CCE" w:rsidP="00531CCE">
            <w:r w:rsidRPr="002965AF">
              <w:t>12.</w:t>
            </w:r>
          </w:p>
        </w:tc>
        <w:tc>
          <w:tcPr>
            <w:tcW w:w="6824" w:type="dxa"/>
          </w:tcPr>
          <w:p w14:paraId="7E105B1F" w14:textId="77777777" w:rsidR="00531CCE" w:rsidRPr="002965AF" w:rsidRDefault="00531CCE" w:rsidP="00531CCE">
            <w:r w:rsidRPr="002965AF">
              <w:t>Taśma wraz z elementami montażowymi</w:t>
            </w:r>
          </w:p>
        </w:tc>
        <w:tc>
          <w:tcPr>
            <w:tcW w:w="1701" w:type="dxa"/>
          </w:tcPr>
          <w:p w14:paraId="5484B73C" w14:textId="77777777" w:rsidR="00531CCE" w:rsidRPr="002965AF" w:rsidRDefault="00531CCE" w:rsidP="00531CCE">
            <w:r w:rsidRPr="002965AF">
              <w:t>149,1mb</w:t>
            </w:r>
          </w:p>
        </w:tc>
      </w:tr>
    </w:tbl>
    <w:p w14:paraId="5C042D8C" w14:textId="77777777" w:rsidR="004A262F" w:rsidRDefault="004A262F" w:rsidP="00562504">
      <w:pPr>
        <w:pStyle w:val="Nagwek1"/>
      </w:pPr>
      <w:bookmarkStart w:id="133" w:name="_Toc506638193"/>
      <w:r>
        <w:t>INSTALACJA WODOCIĄGOWA PODPOSADZKOWA</w:t>
      </w:r>
      <w:bookmarkEnd w:id="131"/>
      <w:bookmarkEnd w:id="133"/>
    </w:p>
    <w:p w14:paraId="275448F9" w14:textId="77777777" w:rsidR="004A262F" w:rsidRPr="00101329" w:rsidRDefault="004A262F" w:rsidP="00562504">
      <w:pPr>
        <w:pStyle w:val="Nagwek2"/>
      </w:pPr>
      <w:bookmarkStart w:id="134" w:name="_Toc394329336"/>
      <w:bookmarkStart w:id="135" w:name="_Toc418879655"/>
      <w:bookmarkStart w:id="136" w:name="_Toc427320080"/>
      <w:bookmarkStart w:id="137" w:name="_Toc506638194"/>
      <w:r w:rsidRPr="00101329">
        <w:t>Opis rozwiązania</w:t>
      </w:r>
      <w:bookmarkEnd w:id="134"/>
      <w:bookmarkEnd w:id="135"/>
      <w:bookmarkEnd w:id="136"/>
      <w:bookmarkEnd w:id="137"/>
    </w:p>
    <w:p w14:paraId="67804E9F" w14:textId="77777777" w:rsidR="004A262F" w:rsidRDefault="004A262F" w:rsidP="004A262F">
      <w:pPr>
        <w:pStyle w:val="tekst0"/>
      </w:pPr>
      <w:r>
        <w:t>Projektuje się instalację wodociągową podposadzkową zasilającą instalacje wewnętrzną wody. Źródłem wody dla instalacji podposadzkowej będzie przyłącz wodociągowy.</w:t>
      </w:r>
    </w:p>
    <w:p w14:paraId="4055259E" w14:textId="77777777" w:rsidR="004A262F" w:rsidRPr="00101329" w:rsidRDefault="004A262F" w:rsidP="00562504">
      <w:pPr>
        <w:pStyle w:val="Nagwek2"/>
      </w:pPr>
      <w:bookmarkStart w:id="138" w:name="_Toc366939087"/>
      <w:bookmarkStart w:id="139" w:name="_Toc385521028"/>
      <w:bookmarkStart w:id="140" w:name="_Toc394329337"/>
      <w:bookmarkStart w:id="141" w:name="_Toc418879656"/>
      <w:bookmarkStart w:id="142" w:name="_Toc427320081"/>
      <w:bookmarkStart w:id="143" w:name="_Toc506638195"/>
      <w:r w:rsidRPr="00101329">
        <w:t>Przewody instalacji wodociągowej podposadzkowej</w:t>
      </w:r>
      <w:bookmarkEnd w:id="138"/>
      <w:bookmarkEnd w:id="139"/>
      <w:bookmarkEnd w:id="140"/>
      <w:bookmarkEnd w:id="141"/>
      <w:bookmarkEnd w:id="142"/>
      <w:bookmarkEnd w:id="143"/>
    </w:p>
    <w:p w14:paraId="1D9101E8" w14:textId="77777777" w:rsidR="004A262F" w:rsidRDefault="004A262F" w:rsidP="004A262F">
      <w:pPr>
        <w:pStyle w:val="tekst0"/>
      </w:pPr>
      <w:r>
        <w:t>Instalacje wodociągowa wewnętrzną podposadzkową projektuje się z rur PE100 SDR17</w:t>
      </w:r>
      <w:r w:rsidRPr="00A74246">
        <w:t xml:space="preserve"> PN</w:t>
      </w:r>
      <w:r>
        <w:t>10.</w:t>
      </w:r>
    </w:p>
    <w:p w14:paraId="5F02DD26" w14:textId="77777777" w:rsidR="004A262F" w:rsidRDefault="004A262F" w:rsidP="004A262F">
      <w:pPr>
        <w:pStyle w:val="Nagwek3"/>
        <w:spacing w:before="120" w:after="120" w:line="240" w:lineRule="auto"/>
        <w:jc w:val="both"/>
      </w:pPr>
      <w:bookmarkStart w:id="144" w:name="_Toc366939088"/>
      <w:bookmarkStart w:id="145" w:name="_Toc385521029"/>
      <w:bookmarkStart w:id="146" w:name="_Toc394329338"/>
      <w:bookmarkStart w:id="147" w:name="_Toc418879657"/>
      <w:bookmarkStart w:id="148" w:name="_Toc427320082"/>
      <w:bookmarkStart w:id="149" w:name="_Toc506638196"/>
      <w:r>
        <w:t>Łączenie przewodów</w:t>
      </w:r>
      <w:bookmarkEnd w:id="144"/>
      <w:bookmarkEnd w:id="145"/>
      <w:bookmarkEnd w:id="146"/>
      <w:bookmarkEnd w:id="147"/>
      <w:bookmarkEnd w:id="148"/>
      <w:bookmarkEnd w:id="149"/>
    </w:p>
    <w:p w14:paraId="0BEAD9AB" w14:textId="4E34D13B" w:rsidR="004A262F" w:rsidRPr="00D9769F" w:rsidRDefault="004A262F" w:rsidP="004A262F">
      <w:pPr>
        <w:pStyle w:val="tekst0"/>
      </w:pPr>
      <w:r>
        <w:tab/>
      </w:r>
      <w:r w:rsidRPr="00A74246">
        <w:t xml:space="preserve">Przewody łączyć przez </w:t>
      </w:r>
      <w:r>
        <w:t xml:space="preserve">zastosowanie kształtek do zgrzewania </w:t>
      </w:r>
      <w:r w:rsidRPr="00A74246">
        <w:t>elektrooporow</w:t>
      </w:r>
      <w:r>
        <w:t>ego</w:t>
      </w:r>
      <w:r w:rsidRPr="00A74246">
        <w:t xml:space="preserve"> przy użyciu odpowiednich ksz</w:t>
      </w:r>
      <w:r>
        <w:t xml:space="preserve">tałtek. </w:t>
      </w:r>
      <w:r w:rsidRPr="00A74246">
        <w:t>Transport</w:t>
      </w:r>
      <w:r w:rsidR="00C81688">
        <w:t xml:space="preserve">, składowanie </w:t>
      </w:r>
      <w:r w:rsidRPr="00A74246">
        <w:t>i montaż rur PE ściśle w/g instrukcji producenta.</w:t>
      </w:r>
    </w:p>
    <w:p w14:paraId="4BAD26F3" w14:textId="77777777" w:rsidR="004A262F" w:rsidRPr="00221B25" w:rsidRDefault="004A262F" w:rsidP="004A262F">
      <w:pPr>
        <w:pStyle w:val="Nagwek3"/>
        <w:spacing w:before="120" w:after="120" w:line="240" w:lineRule="auto"/>
        <w:jc w:val="both"/>
      </w:pPr>
      <w:bookmarkStart w:id="150" w:name="_Toc366939089"/>
      <w:bookmarkStart w:id="151" w:name="_Toc385521030"/>
      <w:bookmarkStart w:id="152" w:name="_Toc394329339"/>
      <w:bookmarkStart w:id="153" w:name="_Toc418879658"/>
      <w:bookmarkStart w:id="154" w:name="_Toc427320083"/>
      <w:bookmarkStart w:id="155" w:name="_Toc506638197"/>
      <w:r>
        <w:lastRenderedPageBreak/>
        <w:t>Prowadzenie przewodów</w:t>
      </w:r>
      <w:bookmarkEnd w:id="150"/>
      <w:bookmarkEnd w:id="151"/>
      <w:bookmarkEnd w:id="152"/>
      <w:bookmarkEnd w:id="153"/>
      <w:bookmarkEnd w:id="154"/>
      <w:bookmarkEnd w:id="155"/>
    </w:p>
    <w:p w14:paraId="4CBC0A19" w14:textId="77777777" w:rsidR="004A262F" w:rsidRDefault="004A262F" w:rsidP="004A262F">
      <w:pPr>
        <w:pStyle w:val="tekst0"/>
      </w:pPr>
      <w:r>
        <w:tab/>
        <w:t>Przewody należy prowadzić pod 50cm pod poziomem posadzki w otulinie piaskowej.</w:t>
      </w:r>
    </w:p>
    <w:p w14:paraId="64DC4868" w14:textId="77777777" w:rsidR="004A262F" w:rsidRDefault="004A262F" w:rsidP="004A262F">
      <w:pPr>
        <w:pStyle w:val="tekst0"/>
      </w:pPr>
      <w:r>
        <w:tab/>
        <w:t>Przewody układać na 20 cm warstwie piasku pozbawionej kamieni o średnicy przekraczającej 20mm. Ułożona luźno podsypka bez ubijania powinna zapewnić prawidłowe podparcie dla rury. Rurę obsypać piaskiem warstwą piasku o grubości co najmniej 15 cm ponad górną powierzchnię rury. Pozostałą część wykopu zasypać gruntem rodzimym w warstwach 20cm ubijając i stabilizując jednocześnie urządzeniem mechanicznym.</w:t>
      </w:r>
    </w:p>
    <w:p w14:paraId="71D2AA20" w14:textId="77777777" w:rsidR="004A262F" w:rsidRPr="00101329" w:rsidRDefault="004A262F" w:rsidP="00562504">
      <w:pPr>
        <w:pStyle w:val="Nagwek2"/>
      </w:pPr>
      <w:bookmarkStart w:id="156" w:name="_Toc394329340"/>
      <w:bookmarkStart w:id="157" w:name="_Toc418879659"/>
      <w:bookmarkStart w:id="158" w:name="_Toc427320084"/>
      <w:bookmarkStart w:id="159" w:name="_Toc506638198"/>
      <w:r w:rsidRPr="00101329">
        <w:t>Badanie szczelności</w:t>
      </w:r>
      <w:bookmarkEnd w:id="156"/>
      <w:bookmarkEnd w:id="157"/>
      <w:bookmarkEnd w:id="158"/>
      <w:bookmarkEnd w:id="159"/>
    </w:p>
    <w:p w14:paraId="39D5807E" w14:textId="16310FF0" w:rsidR="004A262F" w:rsidRDefault="004A262F" w:rsidP="004A262F">
      <w:pPr>
        <w:pStyle w:val="tekst0"/>
        <w:rPr>
          <w:rFonts w:eastAsia="HelveticaNeueLTPl-Light"/>
        </w:rPr>
      </w:pPr>
      <w:r>
        <w:tab/>
        <w:t>Wszystkie przewody należy przed zakryciem poddać próbie ciśnieniowej.</w:t>
      </w:r>
      <w:r w:rsidRPr="00322D94">
        <w:t xml:space="preserve"> Przed rozpoczęciem </w:t>
      </w:r>
      <w:r w:rsidRPr="00322D94">
        <w:rPr>
          <w:rFonts w:eastAsia="HelveticaNeueLTPl-Light"/>
        </w:rPr>
        <w:t>próby</w:t>
      </w:r>
      <w:r w:rsidRPr="00322D94">
        <w:t xml:space="preserve"> ciśnieniowej niezbędne jest odłączenie</w:t>
      </w:r>
      <w:r>
        <w:rPr>
          <w:rFonts w:eastAsia="HelveticaNeueLTPl-Light"/>
        </w:rPr>
        <w:t xml:space="preserve"> </w:t>
      </w:r>
      <w:r w:rsidRPr="00322D94">
        <w:t xml:space="preserve">dodatkowych urządzeń instalacji, </w:t>
      </w:r>
      <w:r w:rsidRPr="00322D94">
        <w:rPr>
          <w:rFonts w:eastAsia="HelveticaNeueLTPl-Light"/>
        </w:rPr>
        <w:t>które</w:t>
      </w:r>
      <w:r w:rsidRPr="00322D94">
        <w:t xml:space="preserve"> mogą ulec uszkodzeniu</w:t>
      </w:r>
      <w:r>
        <w:rPr>
          <w:rFonts w:eastAsia="HelveticaNeueLTPl-Light"/>
        </w:rPr>
        <w:t xml:space="preserve"> </w:t>
      </w:r>
      <w:r w:rsidRPr="00322D94">
        <w:t xml:space="preserve">lub </w:t>
      </w:r>
      <w:r w:rsidRPr="00322D94">
        <w:rPr>
          <w:rFonts w:eastAsia="HelveticaNeueLTPl-Light"/>
        </w:rPr>
        <w:t>zakłócić</w:t>
      </w:r>
      <w:r w:rsidRPr="00322D94">
        <w:t xml:space="preserve"> przebieg </w:t>
      </w:r>
      <w:r w:rsidRPr="00322D94">
        <w:rPr>
          <w:rFonts w:eastAsia="HelveticaNeueLTPl-Light"/>
        </w:rPr>
        <w:t>próby</w:t>
      </w:r>
      <w:r w:rsidRPr="00322D94">
        <w:t>. W celu kontroli zmiany ciśnienia w najniższym</w:t>
      </w:r>
      <w:r>
        <w:rPr>
          <w:rFonts w:eastAsia="HelveticaNeueLTPl-Light"/>
        </w:rPr>
        <w:t xml:space="preserve"> </w:t>
      </w:r>
      <w:r w:rsidRPr="00322D94">
        <w:t>punkcie instalacji konieczne jest podłączenie manometru</w:t>
      </w:r>
      <w:r>
        <w:rPr>
          <w:rFonts w:eastAsia="HelveticaNeueLTPl-Light"/>
        </w:rPr>
        <w:t xml:space="preserve"> </w:t>
      </w:r>
      <w:r w:rsidR="00A72D37">
        <w:rPr>
          <w:rFonts w:eastAsia="HelveticaNeueLTPl-Light"/>
        </w:rPr>
        <w:br/>
      </w:r>
      <w:r w:rsidRPr="00322D94">
        <w:t xml:space="preserve">z dokładnością odczytu 0,01 </w:t>
      </w:r>
      <w:proofErr w:type="spellStart"/>
      <w:r w:rsidRPr="00322D94">
        <w:t>MPa</w:t>
      </w:r>
      <w:proofErr w:type="spellEnd"/>
      <w:r w:rsidRPr="00322D94">
        <w:t xml:space="preserve">. Przygotowaną do </w:t>
      </w:r>
      <w:r w:rsidRPr="00322D94">
        <w:rPr>
          <w:rFonts w:eastAsia="HelveticaNeueLTPl-Light"/>
        </w:rPr>
        <w:t>próby</w:t>
      </w:r>
      <w:r w:rsidRPr="00322D94">
        <w:t xml:space="preserve"> instalację</w:t>
      </w:r>
      <w:r>
        <w:rPr>
          <w:rFonts w:eastAsia="HelveticaNeueLTPl-Light"/>
        </w:rPr>
        <w:t xml:space="preserve"> </w:t>
      </w:r>
      <w:r w:rsidRPr="00322D94">
        <w:t>należy napełnić wodą i odpowietrzyć.</w:t>
      </w:r>
    </w:p>
    <w:p w14:paraId="4EAF26C8" w14:textId="77777777" w:rsidR="004A262F" w:rsidRDefault="004A262F" w:rsidP="004A262F">
      <w:pPr>
        <w:pStyle w:val="tekst0"/>
      </w:pPr>
      <w:r>
        <w:rPr>
          <w:rFonts w:eastAsia="HelveticaNeueLTPl-Light"/>
        </w:rPr>
        <w:tab/>
      </w:r>
      <w:r>
        <w:t xml:space="preserve">Ciśnienie </w:t>
      </w:r>
      <w:r>
        <w:rPr>
          <w:rFonts w:eastAsia="HelveticaNeueLTPl-Light"/>
        </w:rPr>
        <w:t>próbne</w:t>
      </w:r>
      <w:r>
        <w:t xml:space="preserve"> podnieść do 1,5-krotnej wartości ciśnienia roboczego.</w:t>
      </w:r>
      <w:r>
        <w:rPr>
          <w:rFonts w:eastAsia="HelveticaNeueLTPl-Light"/>
        </w:rPr>
        <w:t xml:space="preserve"> </w:t>
      </w:r>
      <w:r>
        <w:t>Podczas pr</w:t>
      </w:r>
      <w:r>
        <w:rPr>
          <w:rFonts w:eastAsia="HelveticaNeueLTPl-Light"/>
        </w:rPr>
        <w:t>ó</w:t>
      </w:r>
      <w:r>
        <w:t>by wstępnej ciśnienie pr</w:t>
      </w:r>
      <w:r>
        <w:rPr>
          <w:rFonts w:eastAsia="HelveticaNeueLTPl-Light"/>
        </w:rPr>
        <w:t>ó</w:t>
      </w:r>
      <w:r>
        <w:t>bne w ciągu 30 minut</w:t>
      </w:r>
      <w:r>
        <w:rPr>
          <w:rFonts w:eastAsia="HelveticaNeueLTPl-Light"/>
        </w:rPr>
        <w:t xml:space="preserve"> </w:t>
      </w:r>
      <w:r>
        <w:t>należy dwukrotnie podnieść do pierwotnej wartości w odstępie</w:t>
      </w:r>
      <w:r>
        <w:rPr>
          <w:rFonts w:eastAsia="HelveticaNeueLTPl-Light"/>
        </w:rPr>
        <w:t xml:space="preserve"> </w:t>
      </w:r>
      <w:r>
        <w:t>10 minut. W ciągu następnych 30 minut pr</w:t>
      </w:r>
      <w:r>
        <w:rPr>
          <w:rFonts w:eastAsia="HelveticaNeueLTPl-Light"/>
        </w:rPr>
        <w:t>ó</w:t>
      </w:r>
      <w:r>
        <w:t>by spadek ciśnienia nie</w:t>
      </w:r>
      <w:r>
        <w:rPr>
          <w:rFonts w:eastAsia="HelveticaNeueLTPl-Light"/>
        </w:rPr>
        <w:t xml:space="preserve"> </w:t>
      </w:r>
      <w:r>
        <w:t xml:space="preserve">może przekroczyć 0,06 </w:t>
      </w:r>
      <w:proofErr w:type="spellStart"/>
      <w:r>
        <w:t>MPa</w:t>
      </w:r>
      <w:proofErr w:type="spellEnd"/>
      <w:r>
        <w:t>.</w:t>
      </w:r>
      <w:r>
        <w:rPr>
          <w:rFonts w:eastAsia="HelveticaNeueLTPl-Light"/>
        </w:rPr>
        <w:t xml:space="preserve"> </w:t>
      </w:r>
      <w:r>
        <w:t>Bezpośrednio po badaniu wstępnym przeprowadzić 120-minutową</w:t>
      </w:r>
      <w:r>
        <w:rPr>
          <w:rFonts w:eastAsia="HelveticaNeueLTPl-Light"/>
        </w:rPr>
        <w:t xml:space="preserve"> </w:t>
      </w:r>
      <w:r>
        <w:t>pr</w:t>
      </w:r>
      <w:r>
        <w:rPr>
          <w:rFonts w:eastAsia="HelveticaNeueLTPl-Light"/>
        </w:rPr>
        <w:t>ó</w:t>
      </w:r>
      <w:r>
        <w:t>bę gł</w:t>
      </w:r>
      <w:r>
        <w:rPr>
          <w:rFonts w:eastAsia="HelveticaNeueLTPl-Light"/>
        </w:rPr>
        <w:t>ó</w:t>
      </w:r>
      <w:r>
        <w:t>wną. W tym czasie ciśnienie pozostałe po pr</w:t>
      </w:r>
      <w:r>
        <w:rPr>
          <w:rFonts w:eastAsia="HelveticaNeueLTPl-Light"/>
        </w:rPr>
        <w:t>ó</w:t>
      </w:r>
      <w:r>
        <w:t>bie wstępnej</w:t>
      </w:r>
      <w:r>
        <w:rPr>
          <w:rFonts w:eastAsia="HelveticaNeueLTPl-Light"/>
        </w:rPr>
        <w:t xml:space="preserve"> </w:t>
      </w:r>
      <w:r>
        <w:t xml:space="preserve">nie może spaść więcej niż 0,02 </w:t>
      </w:r>
      <w:proofErr w:type="spellStart"/>
      <w:r>
        <w:t>MPa</w:t>
      </w:r>
      <w:proofErr w:type="spellEnd"/>
      <w:r>
        <w:t>.</w:t>
      </w:r>
      <w:r>
        <w:rPr>
          <w:rFonts w:eastAsia="HelveticaNeueLTPl-Light"/>
        </w:rPr>
        <w:t xml:space="preserve"> </w:t>
      </w:r>
      <w:r>
        <w:t>Dodatkowo podczas trwania pr</w:t>
      </w:r>
      <w:r>
        <w:rPr>
          <w:rFonts w:eastAsia="HelveticaNeueLTPl-Light"/>
        </w:rPr>
        <w:t>ó</w:t>
      </w:r>
      <w:r>
        <w:t>by należy dokonać wizualnej oceny</w:t>
      </w:r>
      <w:r>
        <w:rPr>
          <w:rFonts w:eastAsia="HelveticaNeueLTPl-Light"/>
        </w:rPr>
        <w:t xml:space="preserve"> </w:t>
      </w:r>
      <w:r>
        <w:t>szczelności wykonanych połączeń.</w:t>
      </w:r>
    </w:p>
    <w:p w14:paraId="306FABA9" w14:textId="77777777" w:rsidR="004A262F" w:rsidRPr="00101329" w:rsidRDefault="004A262F" w:rsidP="00562504">
      <w:pPr>
        <w:pStyle w:val="Nagwek2"/>
      </w:pPr>
      <w:bookmarkStart w:id="160" w:name="_Toc394329341"/>
      <w:bookmarkStart w:id="161" w:name="_Toc418879660"/>
      <w:bookmarkStart w:id="162" w:name="_Toc427320085"/>
      <w:bookmarkStart w:id="163" w:name="_Toc506638199"/>
      <w:r w:rsidRPr="00101329">
        <w:t>Wytyczne branżowe</w:t>
      </w:r>
      <w:bookmarkEnd w:id="160"/>
      <w:bookmarkEnd w:id="161"/>
      <w:bookmarkEnd w:id="162"/>
      <w:bookmarkEnd w:id="163"/>
    </w:p>
    <w:p w14:paraId="4719468A" w14:textId="77777777" w:rsidR="004A262F" w:rsidRPr="00B35074" w:rsidRDefault="004A262F" w:rsidP="004A262F">
      <w:pPr>
        <w:pStyle w:val="Nagwek3"/>
        <w:spacing w:before="120" w:after="120" w:line="240" w:lineRule="auto"/>
        <w:jc w:val="both"/>
      </w:pPr>
      <w:bookmarkStart w:id="164" w:name="_Toc394329342"/>
      <w:bookmarkStart w:id="165" w:name="_Toc418879661"/>
      <w:bookmarkStart w:id="166" w:name="_Toc427320086"/>
      <w:bookmarkStart w:id="167" w:name="_Toc506638200"/>
      <w:r w:rsidRPr="00B35074">
        <w:t>Branża budowlana</w:t>
      </w:r>
      <w:bookmarkEnd w:id="164"/>
      <w:bookmarkEnd w:id="165"/>
      <w:bookmarkEnd w:id="166"/>
      <w:bookmarkEnd w:id="167"/>
    </w:p>
    <w:p w14:paraId="2FB3F54C" w14:textId="77777777" w:rsidR="004A262F" w:rsidRPr="00FD6E09" w:rsidRDefault="004A262F" w:rsidP="004A262F">
      <w:pPr>
        <w:pStyle w:val="tekst0"/>
      </w:pPr>
      <w:r w:rsidRPr="00FD6E09">
        <w:tab/>
        <w:t>Należy wykonać:</w:t>
      </w:r>
    </w:p>
    <w:p w14:paraId="25D6444B" w14:textId="77777777" w:rsidR="004A262F" w:rsidRDefault="004A262F" w:rsidP="00661304">
      <w:pPr>
        <w:pStyle w:val="punktory"/>
      </w:pPr>
      <w:r w:rsidRPr="00FD6E09">
        <w:t>otwory pod przejścia instalacyjne w przegrodach</w:t>
      </w:r>
    </w:p>
    <w:p w14:paraId="2806C95D" w14:textId="77777777" w:rsidR="004A262F" w:rsidRDefault="004A262F" w:rsidP="00661304">
      <w:pPr>
        <w:pStyle w:val="punktory"/>
      </w:pPr>
      <w:r>
        <w:t>przejścia przez podłogę, posadzkę oraz ścianę fundamentową</w:t>
      </w:r>
    </w:p>
    <w:p w14:paraId="2DC0D69A" w14:textId="77777777" w:rsidR="008014A2" w:rsidRPr="00D138C9" w:rsidRDefault="008014A2" w:rsidP="008014A2">
      <w:pPr>
        <w:pStyle w:val="Nagwek2"/>
      </w:pPr>
      <w:bookmarkStart w:id="168" w:name="_Toc506638201"/>
      <w:r w:rsidRPr="00D138C9">
        <w:t>Wytyczne BHP i ppoż.</w:t>
      </w:r>
      <w:bookmarkEnd w:id="168"/>
    </w:p>
    <w:p w14:paraId="3764B6AD" w14:textId="733D17BE" w:rsidR="008014A2" w:rsidRDefault="008014A2" w:rsidP="008014A2">
      <w:pPr>
        <w:pStyle w:val="tekst0"/>
      </w:pPr>
      <w:r w:rsidRPr="00D138C9">
        <w:t>Do wykonania instalacji ogrzewania zastosować materiały niepalne</w:t>
      </w:r>
      <w:r>
        <w:t xml:space="preserve"> oraz materiały kategorii B czyli niezapalne zgodnie z PN-EN 13501-1:2008 (rury)</w:t>
      </w:r>
      <w:r w:rsidRPr="00D138C9">
        <w:t xml:space="preserve">. Projektowany budynek stanowi jednej strefę pożarową stąd w budynku nie występują przejścia wymagające zabezpieczenia pożarowego. Podczas wykonawstwa stosować się do przepisów zawartych w „Rozporządzeniu Ministra Infrastruktury z dnia 12.03.2009r. zmieniających Rozporządzenie w sprawie warunków technicznych jakim powinny odpowiadać budynki </w:t>
      </w:r>
      <w:r w:rsidR="00A72D37">
        <w:br/>
      </w:r>
      <w:r w:rsidRPr="00D138C9">
        <w:t>i ich usytuowanie” oraz „Warunkach technicznych wykonania i odbioru robót budowlano-montażowych – cz. II Instalacje sanitarne i przemysłowe” oraz w Rozporządzeniu Ministra Infrastruktury z 06.02.2003 w sprawie bezpieczeństwa i higieny pracy podczas wykonywania robót budowlanych, Dz. U. nr 47/2003, poz. 401.</w:t>
      </w:r>
    </w:p>
    <w:p w14:paraId="057ED385" w14:textId="77777777" w:rsidR="00531CCE" w:rsidRDefault="00531CCE" w:rsidP="00531CCE">
      <w:pPr>
        <w:pStyle w:val="Nagwek2"/>
        <w:keepLines/>
        <w:tabs>
          <w:tab w:val="left" w:pos="-4860"/>
        </w:tabs>
      </w:pPr>
      <w:bookmarkStart w:id="169" w:name="_Toc427320266"/>
      <w:bookmarkStart w:id="170" w:name="_Toc455155741"/>
      <w:bookmarkStart w:id="171" w:name="_Toc465155964"/>
      <w:bookmarkStart w:id="172" w:name="_Toc506638202"/>
      <w:r w:rsidRPr="002E5781">
        <w:t>Zestawienie materiałów</w:t>
      </w:r>
      <w:bookmarkEnd w:id="169"/>
      <w:r w:rsidRPr="002E5781">
        <w:t xml:space="preserve"> – woda</w:t>
      </w:r>
      <w:bookmarkEnd w:id="170"/>
      <w:bookmarkEnd w:id="171"/>
      <w:bookmarkEnd w:id="172"/>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4"/>
        <w:gridCol w:w="7249"/>
        <w:gridCol w:w="1418"/>
      </w:tblGrid>
      <w:tr w:rsidR="00531CCE" w:rsidRPr="002E5781" w14:paraId="2F3D6ECA" w14:textId="77777777" w:rsidTr="00531CCE">
        <w:trPr>
          <w:jc w:val="center"/>
        </w:trPr>
        <w:tc>
          <w:tcPr>
            <w:tcW w:w="9351" w:type="dxa"/>
            <w:gridSpan w:val="3"/>
            <w:shd w:val="clear" w:color="auto" w:fill="7F7F7F"/>
          </w:tcPr>
          <w:p w14:paraId="6D8555E7" w14:textId="77777777" w:rsidR="00531CCE" w:rsidRPr="002965AF" w:rsidRDefault="00531CCE" w:rsidP="00531CCE">
            <w:r w:rsidRPr="002965AF">
              <w:t>Zestawienie instalacji podposadzkowej</w:t>
            </w:r>
          </w:p>
        </w:tc>
      </w:tr>
      <w:tr w:rsidR="00531CCE" w:rsidRPr="002E5781" w14:paraId="296379C5" w14:textId="77777777" w:rsidTr="00531CCE">
        <w:trPr>
          <w:jc w:val="center"/>
        </w:trPr>
        <w:tc>
          <w:tcPr>
            <w:tcW w:w="684" w:type="dxa"/>
          </w:tcPr>
          <w:p w14:paraId="62CFF633" w14:textId="77777777" w:rsidR="00531CCE" w:rsidRPr="002965AF" w:rsidRDefault="00531CCE" w:rsidP="00531CCE">
            <w:r w:rsidRPr="002965AF">
              <w:t>1.</w:t>
            </w:r>
          </w:p>
        </w:tc>
        <w:tc>
          <w:tcPr>
            <w:tcW w:w="7249" w:type="dxa"/>
          </w:tcPr>
          <w:p w14:paraId="5F24F2EB" w14:textId="77777777" w:rsidR="00531CCE" w:rsidRPr="002965AF" w:rsidRDefault="00531CCE" w:rsidP="00531CCE">
            <w:r w:rsidRPr="002965AF">
              <w:t>Rura PE100 PN10 SDR17 50x3,0mm niebieska wraz kształtkami do zgrzewania elektrooporowego</w:t>
            </w:r>
          </w:p>
        </w:tc>
        <w:tc>
          <w:tcPr>
            <w:tcW w:w="1418" w:type="dxa"/>
          </w:tcPr>
          <w:p w14:paraId="27880CE5" w14:textId="77777777" w:rsidR="00531CCE" w:rsidRPr="002965AF" w:rsidRDefault="00531CCE" w:rsidP="00531CCE">
            <w:r w:rsidRPr="002965AF">
              <w:t xml:space="preserve">4,1 </w:t>
            </w:r>
            <w:proofErr w:type="spellStart"/>
            <w:r w:rsidRPr="002965AF">
              <w:t>mb</w:t>
            </w:r>
            <w:proofErr w:type="spellEnd"/>
          </w:p>
        </w:tc>
      </w:tr>
      <w:tr w:rsidR="00531CCE" w:rsidRPr="002E5781" w14:paraId="05B4DBFF" w14:textId="77777777" w:rsidTr="00531CCE">
        <w:trPr>
          <w:jc w:val="center"/>
        </w:trPr>
        <w:tc>
          <w:tcPr>
            <w:tcW w:w="684" w:type="dxa"/>
          </w:tcPr>
          <w:p w14:paraId="68434677" w14:textId="77777777" w:rsidR="00531CCE" w:rsidRPr="002965AF" w:rsidRDefault="00531CCE" w:rsidP="00531CCE">
            <w:r w:rsidRPr="002965AF">
              <w:t>2.</w:t>
            </w:r>
          </w:p>
        </w:tc>
        <w:tc>
          <w:tcPr>
            <w:tcW w:w="7249" w:type="dxa"/>
          </w:tcPr>
          <w:p w14:paraId="77F34381" w14:textId="77777777" w:rsidR="00531CCE" w:rsidRPr="002965AF" w:rsidRDefault="00531CCE" w:rsidP="00531CCE">
            <w:r w:rsidRPr="002965AF">
              <w:t>Kolano do zgrzewania PE 50/90</w:t>
            </w:r>
          </w:p>
        </w:tc>
        <w:tc>
          <w:tcPr>
            <w:tcW w:w="1418" w:type="dxa"/>
          </w:tcPr>
          <w:p w14:paraId="4A71AADE" w14:textId="77777777" w:rsidR="00531CCE" w:rsidRPr="002965AF" w:rsidRDefault="00531CCE" w:rsidP="00531CCE">
            <w:r w:rsidRPr="002965AF">
              <w:t>1 szt.</w:t>
            </w:r>
          </w:p>
        </w:tc>
      </w:tr>
      <w:tr w:rsidR="00531CCE" w:rsidRPr="002E5781" w14:paraId="07BF659D" w14:textId="77777777" w:rsidTr="00531CCE">
        <w:trPr>
          <w:jc w:val="center"/>
        </w:trPr>
        <w:tc>
          <w:tcPr>
            <w:tcW w:w="684" w:type="dxa"/>
          </w:tcPr>
          <w:p w14:paraId="066874D8" w14:textId="77777777" w:rsidR="00531CCE" w:rsidRPr="002965AF" w:rsidRDefault="00531CCE" w:rsidP="00531CCE">
            <w:r w:rsidRPr="002965AF">
              <w:t>3.</w:t>
            </w:r>
          </w:p>
        </w:tc>
        <w:tc>
          <w:tcPr>
            <w:tcW w:w="7249" w:type="dxa"/>
          </w:tcPr>
          <w:p w14:paraId="70574693" w14:textId="77777777" w:rsidR="00531CCE" w:rsidRPr="002965AF" w:rsidRDefault="00531CCE" w:rsidP="00531CCE">
            <w:r w:rsidRPr="002965AF">
              <w:t>Złączka skręcana do rur PE 50x1½”</w:t>
            </w:r>
          </w:p>
        </w:tc>
        <w:tc>
          <w:tcPr>
            <w:tcW w:w="1418" w:type="dxa"/>
          </w:tcPr>
          <w:p w14:paraId="5F3B79E0" w14:textId="77777777" w:rsidR="00531CCE" w:rsidRPr="002965AF" w:rsidRDefault="00531CCE" w:rsidP="00531CCE">
            <w:r w:rsidRPr="002965AF">
              <w:t>1 szt.</w:t>
            </w:r>
          </w:p>
        </w:tc>
      </w:tr>
      <w:tr w:rsidR="00531CCE" w:rsidRPr="002E5781" w14:paraId="1AE48F2C" w14:textId="77777777" w:rsidTr="00531CCE">
        <w:trPr>
          <w:jc w:val="center"/>
        </w:trPr>
        <w:tc>
          <w:tcPr>
            <w:tcW w:w="684" w:type="dxa"/>
          </w:tcPr>
          <w:p w14:paraId="54A9E657" w14:textId="77777777" w:rsidR="00531CCE" w:rsidRPr="002965AF" w:rsidRDefault="00531CCE" w:rsidP="00531CCE">
            <w:r w:rsidRPr="002965AF">
              <w:t>4.</w:t>
            </w:r>
          </w:p>
        </w:tc>
        <w:tc>
          <w:tcPr>
            <w:tcW w:w="7249" w:type="dxa"/>
          </w:tcPr>
          <w:p w14:paraId="14F67B30" w14:textId="77777777" w:rsidR="00531CCE" w:rsidRPr="002965AF" w:rsidRDefault="00531CCE" w:rsidP="00531CCE">
            <w:r w:rsidRPr="002965AF">
              <w:t>Wykop</w:t>
            </w:r>
          </w:p>
        </w:tc>
        <w:tc>
          <w:tcPr>
            <w:tcW w:w="1418" w:type="dxa"/>
          </w:tcPr>
          <w:p w14:paraId="4EE0A346" w14:textId="77777777" w:rsidR="00531CCE" w:rsidRPr="002965AF" w:rsidRDefault="00531CCE" w:rsidP="00531CCE">
            <w:r w:rsidRPr="002965AF">
              <w:t>1,20m3</w:t>
            </w:r>
          </w:p>
        </w:tc>
      </w:tr>
      <w:tr w:rsidR="00531CCE" w:rsidRPr="002E5781" w14:paraId="3CD45075" w14:textId="77777777" w:rsidTr="00531CCE">
        <w:trPr>
          <w:jc w:val="center"/>
        </w:trPr>
        <w:tc>
          <w:tcPr>
            <w:tcW w:w="684" w:type="dxa"/>
          </w:tcPr>
          <w:p w14:paraId="4D553D30" w14:textId="77777777" w:rsidR="00531CCE" w:rsidRPr="002965AF" w:rsidRDefault="00531CCE" w:rsidP="00531CCE">
            <w:r w:rsidRPr="002965AF">
              <w:t>5.</w:t>
            </w:r>
          </w:p>
        </w:tc>
        <w:tc>
          <w:tcPr>
            <w:tcW w:w="7249" w:type="dxa"/>
          </w:tcPr>
          <w:p w14:paraId="5A1928BC" w14:textId="77777777" w:rsidR="00531CCE" w:rsidRPr="002965AF" w:rsidRDefault="00531CCE" w:rsidP="00531CCE">
            <w:r w:rsidRPr="002965AF">
              <w:t>Podsypka i obsypka</w:t>
            </w:r>
          </w:p>
        </w:tc>
        <w:tc>
          <w:tcPr>
            <w:tcW w:w="1418" w:type="dxa"/>
          </w:tcPr>
          <w:p w14:paraId="123CAD62" w14:textId="77777777" w:rsidR="00531CCE" w:rsidRPr="002965AF" w:rsidRDefault="00531CCE" w:rsidP="00531CCE">
            <w:r w:rsidRPr="002965AF">
              <w:t>0,50m3</w:t>
            </w:r>
          </w:p>
        </w:tc>
      </w:tr>
    </w:tbl>
    <w:p w14:paraId="2767BFA4" w14:textId="544877C2" w:rsidR="004A262F" w:rsidRPr="00E008FF" w:rsidRDefault="004A262F" w:rsidP="00562504">
      <w:pPr>
        <w:pStyle w:val="Nagwek1"/>
      </w:pPr>
      <w:bookmarkStart w:id="173" w:name="_Toc427320087"/>
      <w:bookmarkStart w:id="174" w:name="_Toc506638203"/>
      <w:r>
        <w:lastRenderedPageBreak/>
        <w:t>INSTALACJA WODOCIĄGOWA WEWNĘTRZNA</w:t>
      </w:r>
      <w:bookmarkEnd w:id="173"/>
      <w:bookmarkEnd w:id="174"/>
    </w:p>
    <w:p w14:paraId="522FBBA9" w14:textId="77777777" w:rsidR="004A262F" w:rsidRPr="007228AA" w:rsidRDefault="004A262F" w:rsidP="00562504">
      <w:pPr>
        <w:pStyle w:val="Nagwek2"/>
      </w:pPr>
      <w:bookmarkStart w:id="175" w:name="_Toc427320088"/>
      <w:bookmarkStart w:id="176" w:name="_Toc506638204"/>
      <w:r w:rsidRPr="007228AA">
        <w:t>Opis rozwiązania</w:t>
      </w:r>
      <w:bookmarkEnd w:id="175"/>
      <w:bookmarkEnd w:id="176"/>
    </w:p>
    <w:p w14:paraId="0C3F2E5F" w14:textId="3E45EEFB" w:rsidR="004A262F" w:rsidRDefault="004A262F" w:rsidP="004A262F">
      <w:pPr>
        <w:pStyle w:val="tekst0"/>
      </w:pPr>
      <w:r>
        <w:t>Przewiduje się instalacje wody zimnej, ciepłej, cyrkulacją ciepłej wody wraz</w:t>
      </w:r>
      <w:r w:rsidR="00AD0B3D">
        <w:t xml:space="preserve"> </w:t>
      </w:r>
      <w:r>
        <w:t>z źródłem ciepłej w postaci zasobnika pojemnościowego og</w:t>
      </w:r>
      <w:r w:rsidR="00A6047B">
        <w:t>rzewanego grzałką elektryczną.</w:t>
      </w:r>
    </w:p>
    <w:p w14:paraId="6EE29C2B" w14:textId="77777777" w:rsidR="004A262F" w:rsidRPr="009155D3" w:rsidRDefault="004A262F" w:rsidP="00562504">
      <w:pPr>
        <w:pStyle w:val="Nagwek2"/>
      </w:pPr>
      <w:bookmarkStart w:id="177" w:name="_Toc394299810"/>
      <w:bookmarkStart w:id="178" w:name="_Toc424302725"/>
      <w:bookmarkStart w:id="179" w:name="_Toc427320089"/>
      <w:bookmarkStart w:id="180" w:name="_Toc506638205"/>
      <w:r w:rsidRPr="009155D3">
        <w:t>Dobór wodomierzy</w:t>
      </w:r>
      <w:bookmarkEnd w:id="177"/>
      <w:bookmarkEnd w:id="178"/>
      <w:bookmarkEnd w:id="179"/>
      <w:bookmarkEnd w:id="180"/>
    </w:p>
    <w:p w14:paraId="068E1D87" w14:textId="77777777" w:rsidR="004A262F" w:rsidRDefault="004A262F" w:rsidP="004A262F">
      <w:pPr>
        <w:pStyle w:val="Nagwek3"/>
        <w:spacing w:before="120" w:after="120" w:line="240" w:lineRule="auto"/>
        <w:jc w:val="both"/>
      </w:pPr>
      <w:bookmarkStart w:id="181" w:name="_Toc394299811"/>
      <w:bookmarkStart w:id="182" w:name="_Toc424302726"/>
      <w:bookmarkStart w:id="183" w:name="_Toc427320090"/>
      <w:bookmarkStart w:id="184" w:name="_Toc506638206"/>
      <w:r>
        <w:t>Obliczenie wodomierza głównego wody bytowej</w:t>
      </w:r>
      <w:bookmarkEnd w:id="181"/>
      <w:bookmarkEnd w:id="182"/>
      <w:bookmarkEnd w:id="183"/>
      <w:bookmarkEnd w:id="184"/>
    </w:p>
    <w:p w14:paraId="150F79EB" w14:textId="77777777" w:rsidR="004A262F" w:rsidRDefault="004A262F" w:rsidP="004A262F">
      <w:pPr>
        <w:pStyle w:val="tekst0"/>
      </w:pPr>
      <w:r>
        <w:t>Wyznaczenie przepływu obliczeniowego w instalacji wodociągowej socjalno-bytowej wg. PN-92/B-01706.</w:t>
      </w:r>
    </w:p>
    <w:p w14:paraId="0DC4F6DA" w14:textId="77777777" w:rsidR="004A262F" w:rsidRDefault="004A262F" w:rsidP="004A262F">
      <w:pPr>
        <w:pStyle w:val="tekst0"/>
      </w:pPr>
      <w:r>
        <w:t>Założenia:</w:t>
      </w:r>
    </w:p>
    <w:p w14:paraId="583ED1CD" w14:textId="77777777" w:rsidR="004A262F" w:rsidRPr="00961962" w:rsidRDefault="004A262F" w:rsidP="00661304">
      <w:pPr>
        <w:pStyle w:val="punktory"/>
      </w:pPr>
      <w:r w:rsidRPr="00961962">
        <w:t>typ</w:t>
      </w:r>
      <w:r>
        <w:t>y budynków</w:t>
      </w:r>
      <w:r w:rsidRPr="00961962">
        <w:t>: niemieszkalny</w:t>
      </w:r>
      <w:r>
        <w:t xml:space="preserve"> MOP</w:t>
      </w:r>
    </w:p>
    <w:p w14:paraId="7D037FAF" w14:textId="77777777" w:rsidR="004A262F" w:rsidRDefault="004A262F" w:rsidP="004A262F"/>
    <w:tbl>
      <w:tblPr>
        <w:tblW w:w="9149" w:type="dxa"/>
        <w:tblInd w:w="56" w:type="dxa"/>
        <w:tblCellMar>
          <w:left w:w="70" w:type="dxa"/>
          <w:right w:w="70" w:type="dxa"/>
        </w:tblCellMar>
        <w:tblLook w:val="00A0" w:firstRow="1" w:lastRow="0" w:firstColumn="1" w:lastColumn="0" w:noHBand="0" w:noVBand="0"/>
      </w:tblPr>
      <w:tblGrid>
        <w:gridCol w:w="500"/>
        <w:gridCol w:w="3829"/>
        <w:gridCol w:w="1540"/>
        <w:gridCol w:w="820"/>
        <w:gridCol w:w="820"/>
        <w:gridCol w:w="820"/>
        <w:gridCol w:w="820"/>
      </w:tblGrid>
      <w:tr w:rsidR="004A262F" w:rsidRPr="002837DE" w14:paraId="686172C0" w14:textId="77777777" w:rsidTr="00DE00FD">
        <w:trPr>
          <w:trHeight w:hRule="exact" w:val="284"/>
        </w:trPr>
        <w:tc>
          <w:tcPr>
            <w:tcW w:w="500" w:type="dxa"/>
            <w:tcBorders>
              <w:top w:val="single" w:sz="8" w:space="0" w:color="auto"/>
              <w:left w:val="single" w:sz="8" w:space="0" w:color="auto"/>
              <w:bottom w:val="single" w:sz="8" w:space="0" w:color="auto"/>
              <w:right w:val="single" w:sz="4" w:space="0" w:color="auto"/>
            </w:tcBorders>
            <w:shd w:val="clear" w:color="000000" w:fill="808080"/>
            <w:noWrap/>
            <w:vAlign w:val="bottom"/>
          </w:tcPr>
          <w:p w14:paraId="0A465117" w14:textId="77777777" w:rsidR="004A262F" w:rsidRPr="00634BB0" w:rsidRDefault="004A262F" w:rsidP="00DE00FD">
            <w:r w:rsidRPr="00634BB0">
              <w:t>Lp.</w:t>
            </w:r>
          </w:p>
        </w:tc>
        <w:tc>
          <w:tcPr>
            <w:tcW w:w="3829" w:type="dxa"/>
            <w:tcBorders>
              <w:top w:val="single" w:sz="8" w:space="0" w:color="auto"/>
              <w:left w:val="nil"/>
              <w:bottom w:val="single" w:sz="8" w:space="0" w:color="auto"/>
              <w:right w:val="single" w:sz="4" w:space="0" w:color="000000"/>
            </w:tcBorders>
            <w:shd w:val="clear" w:color="000000" w:fill="808080"/>
            <w:noWrap/>
            <w:vAlign w:val="bottom"/>
          </w:tcPr>
          <w:p w14:paraId="46A1A437" w14:textId="77777777" w:rsidR="004A262F" w:rsidRPr="00634BB0" w:rsidRDefault="004A262F" w:rsidP="00DE00FD">
            <w:r w:rsidRPr="00634BB0">
              <w:t>Wyszczególnienie</w:t>
            </w:r>
          </w:p>
        </w:tc>
        <w:tc>
          <w:tcPr>
            <w:tcW w:w="1540" w:type="dxa"/>
            <w:tcBorders>
              <w:top w:val="single" w:sz="8" w:space="0" w:color="auto"/>
              <w:left w:val="nil"/>
              <w:bottom w:val="single" w:sz="8" w:space="0" w:color="auto"/>
              <w:right w:val="single" w:sz="8" w:space="0" w:color="auto"/>
            </w:tcBorders>
            <w:shd w:val="clear" w:color="000000" w:fill="808080"/>
            <w:noWrap/>
            <w:vAlign w:val="bottom"/>
          </w:tcPr>
          <w:p w14:paraId="4225A90C" w14:textId="77777777" w:rsidR="004A262F" w:rsidRPr="00634BB0" w:rsidRDefault="004A262F" w:rsidP="00DE00FD">
            <w:r w:rsidRPr="00634BB0">
              <w:t xml:space="preserve">Ilość </w:t>
            </w:r>
          </w:p>
        </w:tc>
        <w:tc>
          <w:tcPr>
            <w:tcW w:w="820" w:type="dxa"/>
            <w:tcBorders>
              <w:top w:val="single" w:sz="8" w:space="0" w:color="auto"/>
              <w:left w:val="nil"/>
              <w:bottom w:val="single" w:sz="8" w:space="0" w:color="auto"/>
              <w:right w:val="single" w:sz="4" w:space="0" w:color="auto"/>
            </w:tcBorders>
            <w:shd w:val="clear" w:color="000000" w:fill="808080"/>
            <w:noWrap/>
            <w:vAlign w:val="bottom"/>
          </w:tcPr>
          <w:p w14:paraId="39D30DBF" w14:textId="77777777" w:rsidR="004A262F" w:rsidRPr="00634BB0" w:rsidRDefault="004A262F" w:rsidP="00DE00FD">
            <w:proofErr w:type="spellStart"/>
            <w:r w:rsidRPr="00634BB0">
              <w:t>qn</w:t>
            </w:r>
            <w:proofErr w:type="spellEnd"/>
          </w:p>
        </w:tc>
        <w:tc>
          <w:tcPr>
            <w:tcW w:w="820" w:type="dxa"/>
            <w:tcBorders>
              <w:top w:val="single" w:sz="8" w:space="0" w:color="auto"/>
              <w:left w:val="nil"/>
              <w:bottom w:val="single" w:sz="8" w:space="0" w:color="auto"/>
              <w:right w:val="single" w:sz="8" w:space="0" w:color="auto"/>
            </w:tcBorders>
            <w:shd w:val="clear" w:color="000000" w:fill="808080"/>
            <w:noWrap/>
            <w:vAlign w:val="bottom"/>
          </w:tcPr>
          <w:p w14:paraId="70C330CD" w14:textId="77777777" w:rsidR="004A262F" w:rsidRPr="00634BB0" w:rsidRDefault="004A262F" w:rsidP="00DE00FD">
            <w:proofErr w:type="spellStart"/>
            <w:r w:rsidRPr="00634BB0">
              <w:t>Sqn</w:t>
            </w:r>
            <w:proofErr w:type="spellEnd"/>
          </w:p>
        </w:tc>
        <w:tc>
          <w:tcPr>
            <w:tcW w:w="820" w:type="dxa"/>
            <w:tcBorders>
              <w:top w:val="single" w:sz="8" w:space="0" w:color="auto"/>
              <w:left w:val="nil"/>
              <w:bottom w:val="single" w:sz="8" w:space="0" w:color="auto"/>
              <w:right w:val="single" w:sz="4" w:space="0" w:color="auto"/>
            </w:tcBorders>
            <w:shd w:val="clear" w:color="000000" w:fill="808080"/>
            <w:noWrap/>
            <w:vAlign w:val="bottom"/>
          </w:tcPr>
          <w:p w14:paraId="0B340F34" w14:textId="77777777" w:rsidR="004A262F" w:rsidRPr="00634BB0" w:rsidRDefault="004A262F" w:rsidP="00DE00FD">
            <w:proofErr w:type="spellStart"/>
            <w:r w:rsidRPr="00634BB0">
              <w:t>qn</w:t>
            </w:r>
            <w:proofErr w:type="spellEnd"/>
          </w:p>
        </w:tc>
        <w:tc>
          <w:tcPr>
            <w:tcW w:w="820" w:type="dxa"/>
            <w:tcBorders>
              <w:top w:val="single" w:sz="8" w:space="0" w:color="auto"/>
              <w:left w:val="nil"/>
              <w:bottom w:val="single" w:sz="8" w:space="0" w:color="auto"/>
              <w:right w:val="single" w:sz="8" w:space="0" w:color="auto"/>
            </w:tcBorders>
            <w:shd w:val="clear" w:color="000000" w:fill="808080"/>
            <w:noWrap/>
            <w:vAlign w:val="bottom"/>
          </w:tcPr>
          <w:p w14:paraId="6737F290" w14:textId="77777777" w:rsidR="004A262F" w:rsidRPr="00634BB0" w:rsidRDefault="004A262F" w:rsidP="00DE00FD">
            <w:proofErr w:type="spellStart"/>
            <w:r w:rsidRPr="00634BB0">
              <w:t>Sqn</w:t>
            </w:r>
            <w:proofErr w:type="spellEnd"/>
          </w:p>
        </w:tc>
      </w:tr>
      <w:tr w:rsidR="004A262F" w:rsidRPr="00853464" w14:paraId="51E4D17B" w14:textId="77777777" w:rsidTr="00DE00FD">
        <w:trPr>
          <w:trHeight w:hRule="exact" w:val="284"/>
        </w:trPr>
        <w:tc>
          <w:tcPr>
            <w:tcW w:w="500" w:type="dxa"/>
            <w:tcBorders>
              <w:top w:val="nil"/>
              <w:left w:val="single" w:sz="8" w:space="0" w:color="auto"/>
              <w:bottom w:val="single" w:sz="4" w:space="0" w:color="auto"/>
              <w:right w:val="single" w:sz="4" w:space="0" w:color="auto"/>
            </w:tcBorders>
            <w:noWrap/>
            <w:vAlign w:val="bottom"/>
          </w:tcPr>
          <w:p w14:paraId="7D7C13ED" w14:textId="77777777" w:rsidR="004A262F" w:rsidRPr="00725373" w:rsidRDefault="004A262F" w:rsidP="00DE00FD">
            <w:r w:rsidRPr="00725373">
              <w:t>1</w:t>
            </w:r>
          </w:p>
        </w:tc>
        <w:tc>
          <w:tcPr>
            <w:tcW w:w="3829" w:type="dxa"/>
            <w:tcBorders>
              <w:top w:val="single" w:sz="4" w:space="0" w:color="auto"/>
              <w:left w:val="nil"/>
              <w:bottom w:val="single" w:sz="4" w:space="0" w:color="auto"/>
              <w:right w:val="single" w:sz="4" w:space="0" w:color="auto"/>
            </w:tcBorders>
            <w:noWrap/>
            <w:vAlign w:val="bottom"/>
          </w:tcPr>
          <w:p w14:paraId="1C1565AF" w14:textId="77777777" w:rsidR="004A262F" w:rsidRPr="00725373" w:rsidRDefault="004A262F" w:rsidP="00DE00FD">
            <w:r w:rsidRPr="00725373">
              <w:t>Miska Ustępowa - dn15</w:t>
            </w:r>
          </w:p>
        </w:tc>
        <w:tc>
          <w:tcPr>
            <w:tcW w:w="1540" w:type="dxa"/>
            <w:tcBorders>
              <w:top w:val="nil"/>
              <w:left w:val="nil"/>
              <w:bottom w:val="single" w:sz="4" w:space="0" w:color="auto"/>
              <w:right w:val="single" w:sz="8" w:space="0" w:color="auto"/>
            </w:tcBorders>
            <w:noWrap/>
            <w:vAlign w:val="bottom"/>
          </w:tcPr>
          <w:p w14:paraId="7BEAA457" w14:textId="77777777" w:rsidR="004A262F" w:rsidRPr="00725373" w:rsidRDefault="004A262F" w:rsidP="00DE00FD">
            <w:pPr>
              <w:jc w:val="center"/>
            </w:pPr>
            <w:r w:rsidRPr="00725373">
              <w:t>9</w:t>
            </w:r>
          </w:p>
        </w:tc>
        <w:tc>
          <w:tcPr>
            <w:tcW w:w="820" w:type="dxa"/>
            <w:tcBorders>
              <w:top w:val="nil"/>
              <w:left w:val="nil"/>
              <w:bottom w:val="single" w:sz="4" w:space="0" w:color="auto"/>
              <w:right w:val="single" w:sz="4" w:space="0" w:color="auto"/>
            </w:tcBorders>
            <w:noWrap/>
            <w:vAlign w:val="bottom"/>
          </w:tcPr>
          <w:p w14:paraId="73AF9F87" w14:textId="77777777" w:rsidR="004A262F" w:rsidRPr="00725373" w:rsidRDefault="004A262F" w:rsidP="00DE00FD">
            <w:pPr>
              <w:jc w:val="center"/>
            </w:pPr>
            <w:r w:rsidRPr="00725373">
              <w:t>0,13</w:t>
            </w:r>
          </w:p>
        </w:tc>
        <w:tc>
          <w:tcPr>
            <w:tcW w:w="820" w:type="dxa"/>
            <w:tcBorders>
              <w:top w:val="nil"/>
              <w:left w:val="nil"/>
              <w:bottom w:val="single" w:sz="4" w:space="0" w:color="auto"/>
              <w:right w:val="single" w:sz="8" w:space="0" w:color="auto"/>
            </w:tcBorders>
            <w:noWrap/>
            <w:vAlign w:val="bottom"/>
          </w:tcPr>
          <w:p w14:paraId="3387FD0C" w14:textId="77777777" w:rsidR="004A262F" w:rsidRPr="00725373" w:rsidRDefault="004A262F" w:rsidP="00DE00FD">
            <w:pPr>
              <w:jc w:val="center"/>
            </w:pPr>
            <w:r w:rsidRPr="00725373">
              <w:t>1,17</w:t>
            </w:r>
          </w:p>
        </w:tc>
        <w:tc>
          <w:tcPr>
            <w:tcW w:w="820" w:type="dxa"/>
            <w:tcBorders>
              <w:top w:val="nil"/>
              <w:left w:val="nil"/>
              <w:bottom w:val="single" w:sz="4" w:space="0" w:color="auto"/>
              <w:right w:val="single" w:sz="4" w:space="0" w:color="auto"/>
            </w:tcBorders>
            <w:noWrap/>
            <w:vAlign w:val="bottom"/>
          </w:tcPr>
          <w:p w14:paraId="03038AB5" w14:textId="77777777" w:rsidR="004A262F" w:rsidRPr="00725373" w:rsidRDefault="004A262F" w:rsidP="00DE00FD">
            <w:pPr>
              <w:jc w:val="center"/>
            </w:pPr>
          </w:p>
        </w:tc>
        <w:tc>
          <w:tcPr>
            <w:tcW w:w="820" w:type="dxa"/>
            <w:tcBorders>
              <w:top w:val="nil"/>
              <w:left w:val="nil"/>
              <w:bottom w:val="single" w:sz="4" w:space="0" w:color="auto"/>
              <w:right w:val="single" w:sz="8" w:space="0" w:color="auto"/>
            </w:tcBorders>
            <w:noWrap/>
            <w:vAlign w:val="bottom"/>
          </w:tcPr>
          <w:p w14:paraId="39ECF0F6" w14:textId="77777777" w:rsidR="004A262F" w:rsidRPr="00725373" w:rsidRDefault="004A262F" w:rsidP="00DE00FD">
            <w:pPr>
              <w:jc w:val="center"/>
            </w:pPr>
          </w:p>
        </w:tc>
      </w:tr>
      <w:tr w:rsidR="004A262F" w:rsidRPr="00853464" w14:paraId="4AC9BEFE" w14:textId="77777777" w:rsidTr="004A127B">
        <w:trPr>
          <w:trHeight w:hRule="exact" w:val="284"/>
        </w:trPr>
        <w:tc>
          <w:tcPr>
            <w:tcW w:w="500" w:type="dxa"/>
            <w:tcBorders>
              <w:top w:val="nil"/>
              <w:left w:val="single" w:sz="8" w:space="0" w:color="auto"/>
              <w:bottom w:val="single" w:sz="4" w:space="0" w:color="auto"/>
              <w:right w:val="single" w:sz="4" w:space="0" w:color="auto"/>
            </w:tcBorders>
            <w:noWrap/>
            <w:vAlign w:val="bottom"/>
          </w:tcPr>
          <w:p w14:paraId="52452A6F" w14:textId="77777777" w:rsidR="004A262F" w:rsidRPr="00725373" w:rsidRDefault="004A262F" w:rsidP="00DE00FD">
            <w:r w:rsidRPr="00725373">
              <w:t>2</w:t>
            </w:r>
          </w:p>
        </w:tc>
        <w:tc>
          <w:tcPr>
            <w:tcW w:w="3829" w:type="dxa"/>
            <w:tcBorders>
              <w:top w:val="single" w:sz="4" w:space="0" w:color="auto"/>
              <w:left w:val="nil"/>
              <w:bottom w:val="single" w:sz="4" w:space="0" w:color="auto"/>
              <w:right w:val="single" w:sz="4" w:space="0" w:color="auto"/>
            </w:tcBorders>
            <w:noWrap/>
            <w:vAlign w:val="bottom"/>
          </w:tcPr>
          <w:p w14:paraId="4279BA7E" w14:textId="77777777" w:rsidR="004A262F" w:rsidRPr="00725373" w:rsidRDefault="004A262F" w:rsidP="00DE00FD">
            <w:r w:rsidRPr="00725373">
              <w:t>Pisuar - dn15</w:t>
            </w:r>
          </w:p>
        </w:tc>
        <w:tc>
          <w:tcPr>
            <w:tcW w:w="1540" w:type="dxa"/>
            <w:tcBorders>
              <w:top w:val="nil"/>
              <w:left w:val="nil"/>
              <w:bottom w:val="single" w:sz="4" w:space="0" w:color="auto"/>
              <w:right w:val="single" w:sz="8" w:space="0" w:color="auto"/>
            </w:tcBorders>
            <w:noWrap/>
            <w:vAlign w:val="bottom"/>
          </w:tcPr>
          <w:p w14:paraId="52F44944" w14:textId="77777777" w:rsidR="004A262F" w:rsidRPr="00725373" w:rsidRDefault="004A262F" w:rsidP="00DE00FD">
            <w:pPr>
              <w:jc w:val="center"/>
            </w:pPr>
            <w:r w:rsidRPr="00725373">
              <w:t>1</w:t>
            </w:r>
          </w:p>
        </w:tc>
        <w:tc>
          <w:tcPr>
            <w:tcW w:w="820" w:type="dxa"/>
            <w:tcBorders>
              <w:top w:val="nil"/>
              <w:left w:val="nil"/>
              <w:bottom w:val="single" w:sz="4" w:space="0" w:color="auto"/>
              <w:right w:val="single" w:sz="4" w:space="0" w:color="auto"/>
            </w:tcBorders>
            <w:noWrap/>
            <w:vAlign w:val="bottom"/>
          </w:tcPr>
          <w:p w14:paraId="00AB9936" w14:textId="77777777" w:rsidR="004A262F" w:rsidRPr="00725373" w:rsidRDefault="004A262F" w:rsidP="00DE00FD">
            <w:pPr>
              <w:jc w:val="center"/>
            </w:pPr>
            <w:r w:rsidRPr="00725373">
              <w:t>0,30</w:t>
            </w:r>
          </w:p>
        </w:tc>
        <w:tc>
          <w:tcPr>
            <w:tcW w:w="820" w:type="dxa"/>
            <w:tcBorders>
              <w:top w:val="nil"/>
              <w:left w:val="nil"/>
              <w:bottom w:val="single" w:sz="4" w:space="0" w:color="auto"/>
              <w:right w:val="single" w:sz="8" w:space="0" w:color="auto"/>
            </w:tcBorders>
            <w:noWrap/>
            <w:vAlign w:val="bottom"/>
          </w:tcPr>
          <w:p w14:paraId="5221687C" w14:textId="77777777" w:rsidR="004A262F" w:rsidRPr="00725373" w:rsidRDefault="004A262F" w:rsidP="00DE00FD">
            <w:pPr>
              <w:jc w:val="center"/>
            </w:pPr>
            <w:r w:rsidRPr="00725373">
              <w:t>0,30</w:t>
            </w:r>
          </w:p>
        </w:tc>
        <w:tc>
          <w:tcPr>
            <w:tcW w:w="820" w:type="dxa"/>
            <w:tcBorders>
              <w:top w:val="nil"/>
              <w:left w:val="nil"/>
              <w:bottom w:val="single" w:sz="4" w:space="0" w:color="auto"/>
              <w:right w:val="single" w:sz="4" w:space="0" w:color="auto"/>
            </w:tcBorders>
            <w:noWrap/>
            <w:vAlign w:val="bottom"/>
          </w:tcPr>
          <w:p w14:paraId="66B23BE8" w14:textId="77777777" w:rsidR="004A262F" w:rsidRPr="00725373" w:rsidRDefault="004A262F" w:rsidP="00DE00FD">
            <w:pPr>
              <w:jc w:val="center"/>
            </w:pPr>
          </w:p>
        </w:tc>
        <w:tc>
          <w:tcPr>
            <w:tcW w:w="820" w:type="dxa"/>
            <w:tcBorders>
              <w:top w:val="nil"/>
              <w:left w:val="nil"/>
              <w:bottom w:val="single" w:sz="4" w:space="0" w:color="auto"/>
              <w:right w:val="single" w:sz="8" w:space="0" w:color="auto"/>
            </w:tcBorders>
            <w:noWrap/>
            <w:vAlign w:val="bottom"/>
          </w:tcPr>
          <w:p w14:paraId="5EB116EF" w14:textId="77777777" w:rsidR="004A262F" w:rsidRPr="00725373" w:rsidRDefault="004A262F" w:rsidP="00DE00FD">
            <w:pPr>
              <w:jc w:val="center"/>
            </w:pPr>
          </w:p>
        </w:tc>
      </w:tr>
      <w:tr w:rsidR="004A262F" w:rsidRPr="00853464" w14:paraId="3FAC75D4" w14:textId="77777777" w:rsidTr="004A127B">
        <w:trPr>
          <w:trHeight w:hRule="exact" w:val="284"/>
        </w:trPr>
        <w:tc>
          <w:tcPr>
            <w:tcW w:w="500" w:type="dxa"/>
            <w:tcBorders>
              <w:top w:val="single" w:sz="4" w:space="0" w:color="auto"/>
              <w:left w:val="single" w:sz="4" w:space="0" w:color="auto"/>
              <w:bottom w:val="single" w:sz="4" w:space="0" w:color="auto"/>
              <w:right w:val="single" w:sz="4" w:space="0" w:color="auto"/>
            </w:tcBorders>
            <w:noWrap/>
            <w:vAlign w:val="bottom"/>
          </w:tcPr>
          <w:p w14:paraId="38B0ECE4" w14:textId="77777777" w:rsidR="004A262F" w:rsidRPr="00725373" w:rsidRDefault="004A262F" w:rsidP="00DE00FD">
            <w:r w:rsidRPr="00725373">
              <w:t>3</w:t>
            </w:r>
          </w:p>
        </w:tc>
        <w:tc>
          <w:tcPr>
            <w:tcW w:w="3829" w:type="dxa"/>
            <w:tcBorders>
              <w:top w:val="single" w:sz="4" w:space="0" w:color="auto"/>
              <w:left w:val="single" w:sz="4" w:space="0" w:color="auto"/>
              <w:bottom w:val="single" w:sz="4" w:space="0" w:color="auto"/>
              <w:right w:val="single" w:sz="4" w:space="0" w:color="auto"/>
            </w:tcBorders>
            <w:noWrap/>
            <w:vAlign w:val="bottom"/>
          </w:tcPr>
          <w:p w14:paraId="767CBFC4" w14:textId="77777777" w:rsidR="004A262F" w:rsidRPr="00725373" w:rsidRDefault="004A262F" w:rsidP="00DE00FD">
            <w:r w:rsidRPr="00725373">
              <w:t>Umywalka - dn15</w:t>
            </w:r>
          </w:p>
        </w:tc>
        <w:tc>
          <w:tcPr>
            <w:tcW w:w="1540" w:type="dxa"/>
            <w:tcBorders>
              <w:top w:val="single" w:sz="4" w:space="0" w:color="auto"/>
              <w:left w:val="single" w:sz="4" w:space="0" w:color="auto"/>
              <w:bottom w:val="single" w:sz="4" w:space="0" w:color="auto"/>
              <w:right w:val="single" w:sz="4" w:space="0" w:color="auto"/>
            </w:tcBorders>
            <w:noWrap/>
            <w:vAlign w:val="bottom"/>
          </w:tcPr>
          <w:p w14:paraId="2AD5B359" w14:textId="77777777" w:rsidR="004A262F" w:rsidRPr="00725373" w:rsidRDefault="004A262F" w:rsidP="00DE00FD">
            <w:pPr>
              <w:jc w:val="center"/>
            </w:pPr>
            <w:r w:rsidRPr="00725373">
              <w:t>13</w:t>
            </w:r>
          </w:p>
        </w:tc>
        <w:tc>
          <w:tcPr>
            <w:tcW w:w="820" w:type="dxa"/>
            <w:tcBorders>
              <w:top w:val="single" w:sz="4" w:space="0" w:color="auto"/>
              <w:left w:val="single" w:sz="4" w:space="0" w:color="auto"/>
              <w:bottom w:val="single" w:sz="4" w:space="0" w:color="auto"/>
              <w:right w:val="single" w:sz="4" w:space="0" w:color="auto"/>
            </w:tcBorders>
            <w:noWrap/>
            <w:vAlign w:val="bottom"/>
          </w:tcPr>
          <w:p w14:paraId="634E1B98" w14:textId="77777777" w:rsidR="004A262F" w:rsidRPr="00725373" w:rsidRDefault="004A262F" w:rsidP="00DE00FD">
            <w:pPr>
              <w:jc w:val="center"/>
            </w:pPr>
            <w:r w:rsidRPr="00725373">
              <w:t>0,07</w:t>
            </w:r>
          </w:p>
        </w:tc>
        <w:tc>
          <w:tcPr>
            <w:tcW w:w="820" w:type="dxa"/>
            <w:tcBorders>
              <w:top w:val="single" w:sz="4" w:space="0" w:color="auto"/>
              <w:left w:val="single" w:sz="4" w:space="0" w:color="auto"/>
              <w:bottom w:val="single" w:sz="4" w:space="0" w:color="auto"/>
              <w:right w:val="single" w:sz="4" w:space="0" w:color="auto"/>
            </w:tcBorders>
            <w:noWrap/>
            <w:vAlign w:val="bottom"/>
          </w:tcPr>
          <w:p w14:paraId="46859440" w14:textId="77777777" w:rsidR="004A262F" w:rsidRPr="00725373" w:rsidRDefault="004A262F" w:rsidP="00DE00FD">
            <w:pPr>
              <w:jc w:val="center"/>
            </w:pPr>
            <w:r w:rsidRPr="00725373">
              <w:t>0,91</w:t>
            </w:r>
          </w:p>
        </w:tc>
        <w:tc>
          <w:tcPr>
            <w:tcW w:w="820" w:type="dxa"/>
            <w:tcBorders>
              <w:top w:val="single" w:sz="4" w:space="0" w:color="auto"/>
              <w:left w:val="single" w:sz="4" w:space="0" w:color="auto"/>
              <w:bottom w:val="single" w:sz="4" w:space="0" w:color="auto"/>
              <w:right w:val="single" w:sz="4" w:space="0" w:color="auto"/>
            </w:tcBorders>
            <w:noWrap/>
            <w:vAlign w:val="bottom"/>
          </w:tcPr>
          <w:p w14:paraId="0D9522A9" w14:textId="77777777" w:rsidR="004A262F" w:rsidRPr="00725373" w:rsidRDefault="004A262F" w:rsidP="00DE00FD">
            <w:pPr>
              <w:jc w:val="center"/>
            </w:pPr>
            <w:r w:rsidRPr="00725373">
              <w:t>0,07</w:t>
            </w:r>
          </w:p>
        </w:tc>
        <w:tc>
          <w:tcPr>
            <w:tcW w:w="820" w:type="dxa"/>
            <w:tcBorders>
              <w:top w:val="single" w:sz="4" w:space="0" w:color="auto"/>
              <w:left w:val="single" w:sz="4" w:space="0" w:color="auto"/>
              <w:bottom w:val="single" w:sz="4" w:space="0" w:color="auto"/>
              <w:right w:val="single" w:sz="4" w:space="0" w:color="auto"/>
            </w:tcBorders>
            <w:noWrap/>
            <w:vAlign w:val="bottom"/>
          </w:tcPr>
          <w:p w14:paraId="2D5F64D8" w14:textId="77777777" w:rsidR="004A262F" w:rsidRPr="00725373" w:rsidRDefault="004A262F" w:rsidP="00DE00FD">
            <w:pPr>
              <w:jc w:val="center"/>
            </w:pPr>
            <w:r w:rsidRPr="00725373">
              <w:t>0,91</w:t>
            </w:r>
          </w:p>
        </w:tc>
      </w:tr>
      <w:tr w:rsidR="004A262F" w:rsidRPr="00853464" w14:paraId="5B8B5EC2" w14:textId="77777777" w:rsidTr="004A127B">
        <w:trPr>
          <w:trHeight w:hRule="exact" w:val="284"/>
        </w:trPr>
        <w:tc>
          <w:tcPr>
            <w:tcW w:w="500" w:type="dxa"/>
            <w:tcBorders>
              <w:top w:val="single" w:sz="4" w:space="0" w:color="auto"/>
              <w:left w:val="single" w:sz="4" w:space="0" w:color="auto"/>
              <w:bottom w:val="single" w:sz="4" w:space="0" w:color="auto"/>
              <w:right w:val="single" w:sz="4" w:space="0" w:color="auto"/>
            </w:tcBorders>
            <w:noWrap/>
            <w:vAlign w:val="bottom"/>
          </w:tcPr>
          <w:p w14:paraId="56312B2B" w14:textId="77777777" w:rsidR="004A262F" w:rsidRPr="00725373" w:rsidRDefault="004A262F" w:rsidP="00DE00FD">
            <w:r w:rsidRPr="00725373">
              <w:t>4</w:t>
            </w:r>
          </w:p>
        </w:tc>
        <w:tc>
          <w:tcPr>
            <w:tcW w:w="3829" w:type="dxa"/>
            <w:tcBorders>
              <w:top w:val="single" w:sz="4" w:space="0" w:color="auto"/>
              <w:left w:val="single" w:sz="4" w:space="0" w:color="auto"/>
              <w:bottom w:val="single" w:sz="4" w:space="0" w:color="auto"/>
              <w:right w:val="single" w:sz="4" w:space="0" w:color="auto"/>
            </w:tcBorders>
            <w:noWrap/>
            <w:vAlign w:val="bottom"/>
          </w:tcPr>
          <w:p w14:paraId="3751F2B4" w14:textId="77777777" w:rsidR="004A262F" w:rsidRPr="00725373" w:rsidRDefault="004A262F" w:rsidP="00DE00FD">
            <w:r w:rsidRPr="00725373">
              <w:t>Zlewozmywak 1-komora - dn15</w:t>
            </w:r>
          </w:p>
        </w:tc>
        <w:tc>
          <w:tcPr>
            <w:tcW w:w="1540" w:type="dxa"/>
            <w:tcBorders>
              <w:top w:val="single" w:sz="4" w:space="0" w:color="auto"/>
              <w:left w:val="single" w:sz="4" w:space="0" w:color="auto"/>
              <w:bottom w:val="single" w:sz="4" w:space="0" w:color="auto"/>
              <w:right w:val="single" w:sz="4" w:space="0" w:color="auto"/>
            </w:tcBorders>
            <w:noWrap/>
            <w:vAlign w:val="bottom"/>
          </w:tcPr>
          <w:p w14:paraId="5DD8B450" w14:textId="77777777" w:rsidR="004A262F" w:rsidRPr="00725373" w:rsidRDefault="004A262F" w:rsidP="00DE00FD">
            <w:pPr>
              <w:jc w:val="center"/>
            </w:pPr>
            <w:r w:rsidRPr="00725373">
              <w:t>1</w:t>
            </w:r>
          </w:p>
        </w:tc>
        <w:tc>
          <w:tcPr>
            <w:tcW w:w="820" w:type="dxa"/>
            <w:tcBorders>
              <w:top w:val="single" w:sz="4" w:space="0" w:color="auto"/>
              <w:left w:val="single" w:sz="4" w:space="0" w:color="auto"/>
              <w:bottom w:val="single" w:sz="4" w:space="0" w:color="auto"/>
              <w:right w:val="single" w:sz="4" w:space="0" w:color="auto"/>
            </w:tcBorders>
            <w:noWrap/>
            <w:vAlign w:val="bottom"/>
          </w:tcPr>
          <w:p w14:paraId="5D8A417E" w14:textId="77777777" w:rsidR="004A262F" w:rsidRPr="00725373" w:rsidRDefault="004A262F" w:rsidP="00DE00FD">
            <w:pPr>
              <w:jc w:val="center"/>
            </w:pPr>
            <w:r w:rsidRPr="00725373">
              <w:t>0,07</w:t>
            </w:r>
          </w:p>
        </w:tc>
        <w:tc>
          <w:tcPr>
            <w:tcW w:w="820" w:type="dxa"/>
            <w:tcBorders>
              <w:top w:val="single" w:sz="4" w:space="0" w:color="auto"/>
              <w:left w:val="single" w:sz="4" w:space="0" w:color="auto"/>
              <w:bottom w:val="single" w:sz="4" w:space="0" w:color="auto"/>
              <w:right w:val="single" w:sz="4" w:space="0" w:color="auto"/>
            </w:tcBorders>
            <w:noWrap/>
            <w:vAlign w:val="bottom"/>
          </w:tcPr>
          <w:p w14:paraId="1BFF7636" w14:textId="77777777" w:rsidR="004A262F" w:rsidRPr="00725373" w:rsidRDefault="004A262F" w:rsidP="00DE00FD">
            <w:pPr>
              <w:jc w:val="center"/>
            </w:pPr>
            <w:r w:rsidRPr="00725373">
              <w:t>0,07</w:t>
            </w:r>
          </w:p>
        </w:tc>
        <w:tc>
          <w:tcPr>
            <w:tcW w:w="820" w:type="dxa"/>
            <w:tcBorders>
              <w:top w:val="single" w:sz="4" w:space="0" w:color="auto"/>
              <w:left w:val="single" w:sz="4" w:space="0" w:color="auto"/>
              <w:bottom w:val="single" w:sz="4" w:space="0" w:color="auto"/>
              <w:right w:val="single" w:sz="4" w:space="0" w:color="auto"/>
            </w:tcBorders>
            <w:noWrap/>
            <w:vAlign w:val="bottom"/>
          </w:tcPr>
          <w:p w14:paraId="3266BDA0" w14:textId="77777777" w:rsidR="004A262F" w:rsidRPr="00725373" w:rsidRDefault="004A262F" w:rsidP="00DE00FD">
            <w:pPr>
              <w:jc w:val="center"/>
            </w:pPr>
            <w:r w:rsidRPr="00725373">
              <w:t>0,07</w:t>
            </w:r>
          </w:p>
        </w:tc>
        <w:tc>
          <w:tcPr>
            <w:tcW w:w="820" w:type="dxa"/>
            <w:tcBorders>
              <w:top w:val="single" w:sz="4" w:space="0" w:color="auto"/>
              <w:left w:val="single" w:sz="4" w:space="0" w:color="auto"/>
              <w:bottom w:val="single" w:sz="4" w:space="0" w:color="auto"/>
              <w:right w:val="single" w:sz="4" w:space="0" w:color="auto"/>
            </w:tcBorders>
            <w:noWrap/>
            <w:vAlign w:val="bottom"/>
          </w:tcPr>
          <w:p w14:paraId="2A856BF5" w14:textId="77777777" w:rsidR="004A262F" w:rsidRPr="00725373" w:rsidRDefault="004A262F" w:rsidP="00DE00FD">
            <w:pPr>
              <w:jc w:val="center"/>
            </w:pPr>
            <w:r w:rsidRPr="00725373">
              <w:t>0,07</w:t>
            </w:r>
          </w:p>
        </w:tc>
      </w:tr>
      <w:tr w:rsidR="004A262F" w:rsidRPr="00853464" w14:paraId="01C20192" w14:textId="77777777" w:rsidTr="004A127B">
        <w:trPr>
          <w:trHeight w:hRule="exact" w:val="284"/>
        </w:trPr>
        <w:tc>
          <w:tcPr>
            <w:tcW w:w="500" w:type="dxa"/>
            <w:tcBorders>
              <w:top w:val="single" w:sz="4" w:space="0" w:color="auto"/>
              <w:left w:val="single" w:sz="4" w:space="0" w:color="auto"/>
              <w:bottom w:val="single" w:sz="4" w:space="0" w:color="auto"/>
              <w:right w:val="single" w:sz="4" w:space="0" w:color="auto"/>
            </w:tcBorders>
            <w:noWrap/>
            <w:vAlign w:val="bottom"/>
          </w:tcPr>
          <w:p w14:paraId="0CBF20A1" w14:textId="77777777" w:rsidR="004A262F" w:rsidRPr="00725373" w:rsidRDefault="004A262F" w:rsidP="00DE00FD">
            <w:r w:rsidRPr="00725373">
              <w:t>5</w:t>
            </w:r>
          </w:p>
        </w:tc>
        <w:tc>
          <w:tcPr>
            <w:tcW w:w="3829" w:type="dxa"/>
            <w:tcBorders>
              <w:top w:val="single" w:sz="4" w:space="0" w:color="auto"/>
              <w:left w:val="single" w:sz="4" w:space="0" w:color="auto"/>
              <w:bottom w:val="single" w:sz="4" w:space="0" w:color="auto"/>
              <w:right w:val="single" w:sz="4" w:space="0" w:color="auto"/>
            </w:tcBorders>
            <w:noWrap/>
            <w:vAlign w:val="bottom"/>
          </w:tcPr>
          <w:p w14:paraId="1B538666" w14:textId="77777777" w:rsidR="004A262F" w:rsidRPr="00725373" w:rsidRDefault="004A262F" w:rsidP="00DE00FD">
            <w:r w:rsidRPr="00725373">
              <w:t>Prysznic - dn15</w:t>
            </w:r>
          </w:p>
        </w:tc>
        <w:tc>
          <w:tcPr>
            <w:tcW w:w="1540" w:type="dxa"/>
            <w:tcBorders>
              <w:top w:val="single" w:sz="4" w:space="0" w:color="auto"/>
              <w:left w:val="single" w:sz="4" w:space="0" w:color="auto"/>
              <w:bottom w:val="single" w:sz="4" w:space="0" w:color="auto"/>
              <w:right w:val="single" w:sz="4" w:space="0" w:color="auto"/>
            </w:tcBorders>
            <w:noWrap/>
            <w:vAlign w:val="bottom"/>
          </w:tcPr>
          <w:p w14:paraId="6E57BC96" w14:textId="77777777" w:rsidR="004A262F" w:rsidRPr="00725373" w:rsidRDefault="004A262F" w:rsidP="00DE00FD">
            <w:pPr>
              <w:jc w:val="center"/>
            </w:pPr>
            <w:r w:rsidRPr="00725373">
              <w:t>2</w:t>
            </w:r>
          </w:p>
        </w:tc>
        <w:tc>
          <w:tcPr>
            <w:tcW w:w="820" w:type="dxa"/>
            <w:tcBorders>
              <w:top w:val="single" w:sz="4" w:space="0" w:color="auto"/>
              <w:left w:val="single" w:sz="4" w:space="0" w:color="auto"/>
              <w:bottom w:val="single" w:sz="4" w:space="0" w:color="auto"/>
              <w:right w:val="single" w:sz="4" w:space="0" w:color="auto"/>
            </w:tcBorders>
            <w:noWrap/>
            <w:vAlign w:val="bottom"/>
          </w:tcPr>
          <w:p w14:paraId="36EAB5E9" w14:textId="77777777" w:rsidR="004A262F" w:rsidRPr="00725373" w:rsidRDefault="004A262F" w:rsidP="00DE00FD">
            <w:pPr>
              <w:jc w:val="center"/>
            </w:pPr>
            <w:r w:rsidRPr="00725373">
              <w:t>0,15</w:t>
            </w:r>
          </w:p>
        </w:tc>
        <w:tc>
          <w:tcPr>
            <w:tcW w:w="820" w:type="dxa"/>
            <w:tcBorders>
              <w:top w:val="single" w:sz="4" w:space="0" w:color="auto"/>
              <w:left w:val="single" w:sz="4" w:space="0" w:color="auto"/>
              <w:bottom w:val="single" w:sz="4" w:space="0" w:color="auto"/>
              <w:right w:val="single" w:sz="4" w:space="0" w:color="auto"/>
            </w:tcBorders>
            <w:noWrap/>
            <w:vAlign w:val="bottom"/>
          </w:tcPr>
          <w:p w14:paraId="65518961" w14:textId="77777777" w:rsidR="004A262F" w:rsidRPr="00725373" w:rsidRDefault="004A262F" w:rsidP="00DE00FD">
            <w:pPr>
              <w:jc w:val="center"/>
            </w:pPr>
            <w:r w:rsidRPr="00725373">
              <w:t>0,30</w:t>
            </w:r>
          </w:p>
        </w:tc>
        <w:tc>
          <w:tcPr>
            <w:tcW w:w="820" w:type="dxa"/>
            <w:tcBorders>
              <w:top w:val="single" w:sz="4" w:space="0" w:color="auto"/>
              <w:left w:val="single" w:sz="4" w:space="0" w:color="auto"/>
              <w:bottom w:val="single" w:sz="4" w:space="0" w:color="auto"/>
              <w:right w:val="single" w:sz="4" w:space="0" w:color="auto"/>
            </w:tcBorders>
            <w:noWrap/>
            <w:vAlign w:val="bottom"/>
          </w:tcPr>
          <w:p w14:paraId="041030FF" w14:textId="77777777" w:rsidR="004A262F" w:rsidRPr="00725373" w:rsidRDefault="004A262F" w:rsidP="00DE00FD">
            <w:pPr>
              <w:jc w:val="center"/>
            </w:pPr>
            <w:r w:rsidRPr="00725373">
              <w:t>0,15</w:t>
            </w:r>
          </w:p>
        </w:tc>
        <w:tc>
          <w:tcPr>
            <w:tcW w:w="820" w:type="dxa"/>
            <w:tcBorders>
              <w:top w:val="single" w:sz="4" w:space="0" w:color="auto"/>
              <w:left w:val="single" w:sz="4" w:space="0" w:color="auto"/>
              <w:bottom w:val="single" w:sz="4" w:space="0" w:color="auto"/>
              <w:right w:val="single" w:sz="4" w:space="0" w:color="auto"/>
            </w:tcBorders>
            <w:noWrap/>
            <w:vAlign w:val="bottom"/>
          </w:tcPr>
          <w:p w14:paraId="7C34698B" w14:textId="77777777" w:rsidR="004A262F" w:rsidRPr="00725373" w:rsidRDefault="004A262F" w:rsidP="00DE00FD">
            <w:pPr>
              <w:jc w:val="center"/>
            </w:pPr>
            <w:r w:rsidRPr="00725373">
              <w:t>0,30</w:t>
            </w:r>
          </w:p>
        </w:tc>
      </w:tr>
      <w:tr w:rsidR="004A262F" w:rsidRPr="00853464" w14:paraId="45B438DD" w14:textId="77777777" w:rsidTr="004A127B">
        <w:trPr>
          <w:trHeight w:hRule="exact" w:val="284"/>
        </w:trPr>
        <w:tc>
          <w:tcPr>
            <w:tcW w:w="500" w:type="dxa"/>
            <w:tcBorders>
              <w:top w:val="single" w:sz="4" w:space="0" w:color="auto"/>
              <w:left w:val="single" w:sz="4" w:space="0" w:color="auto"/>
              <w:bottom w:val="single" w:sz="4" w:space="0" w:color="auto"/>
              <w:right w:val="single" w:sz="4" w:space="0" w:color="auto"/>
            </w:tcBorders>
            <w:noWrap/>
            <w:vAlign w:val="bottom"/>
          </w:tcPr>
          <w:p w14:paraId="0AC2EC20" w14:textId="77777777" w:rsidR="004A262F" w:rsidRPr="00725373" w:rsidRDefault="004A262F" w:rsidP="00DE00FD">
            <w:r w:rsidRPr="00725373">
              <w:t>6</w:t>
            </w:r>
          </w:p>
        </w:tc>
        <w:tc>
          <w:tcPr>
            <w:tcW w:w="3829" w:type="dxa"/>
            <w:tcBorders>
              <w:top w:val="single" w:sz="4" w:space="0" w:color="auto"/>
              <w:left w:val="single" w:sz="4" w:space="0" w:color="auto"/>
              <w:bottom w:val="single" w:sz="4" w:space="0" w:color="auto"/>
              <w:right w:val="single" w:sz="4" w:space="0" w:color="auto"/>
            </w:tcBorders>
            <w:noWrap/>
            <w:vAlign w:val="bottom"/>
          </w:tcPr>
          <w:p w14:paraId="72E92FF0" w14:textId="77777777" w:rsidR="004A262F" w:rsidRPr="00725373" w:rsidRDefault="004A262F" w:rsidP="00DE00FD">
            <w:r w:rsidRPr="00725373">
              <w:t>Bateria czerpalna z prysznicem - dn15</w:t>
            </w:r>
          </w:p>
        </w:tc>
        <w:tc>
          <w:tcPr>
            <w:tcW w:w="1540" w:type="dxa"/>
            <w:tcBorders>
              <w:top w:val="single" w:sz="4" w:space="0" w:color="auto"/>
              <w:left w:val="single" w:sz="4" w:space="0" w:color="auto"/>
              <w:bottom w:val="single" w:sz="4" w:space="0" w:color="auto"/>
              <w:right w:val="single" w:sz="4" w:space="0" w:color="auto"/>
            </w:tcBorders>
            <w:noWrap/>
            <w:vAlign w:val="bottom"/>
          </w:tcPr>
          <w:p w14:paraId="76E0F061" w14:textId="77777777" w:rsidR="004A262F" w:rsidRPr="00725373" w:rsidRDefault="004A262F" w:rsidP="00DE00FD">
            <w:pPr>
              <w:jc w:val="center"/>
            </w:pPr>
            <w:r w:rsidRPr="00725373">
              <w:t>1</w:t>
            </w:r>
          </w:p>
        </w:tc>
        <w:tc>
          <w:tcPr>
            <w:tcW w:w="820" w:type="dxa"/>
            <w:tcBorders>
              <w:top w:val="single" w:sz="4" w:space="0" w:color="auto"/>
              <w:left w:val="single" w:sz="4" w:space="0" w:color="auto"/>
              <w:bottom w:val="single" w:sz="4" w:space="0" w:color="auto"/>
              <w:right w:val="single" w:sz="4" w:space="0" w:color="auto"/>
            </w:tcBorders>
            <w:noWrap/>
            <w:vAlign w:val="bottom"/>
          </w:tcPr>
          <w:p w14:paraId="2E72A104" w14:textId="77777777" w:rsidR="004A262F" w:rsidRPr="00725373" w:rsidRDefault="004A262F" w:rsidP="00DE00FD">
            <w:pPr>
              <w:jc w:val="center"/>
            </w:pPr>
            <w:r w:rsidRPr="00725373">
              <w:t>0,15</w:t>
            </w:r>
          </w:p>
        </w:tc>
        <w:tc>
          <w:tcPr>
            <w:tcW w:w="820" w:type="dxa"/>
            <w:tcBorders>
              <w:top w:val="single" w:sz="4" w:space="0" w:color="auto"/>
              <w:left w:val="single" w:sz="4" w:space="0" w:color="auto"/>
              <w:bottom w:val="single" w:sz="4" w:space="0" w:color="auto"/>
              <w:right w:val="single" w:sz="4" w:space="0" w:color="auto"/>
            </w:tcBorders>
            <w:noWrap/>
            <w:vAlign w:val="bottom"/>
          </w:tcPr>
          <w:p w14:paraId="7E97DFF4" w14:textId="77777777" w:rsidR="004A262F" w:rsidRPr="00725373" w:rsidRDefault="004A262F" w:rsidP="00DE00FD">
            <w:pPr>
              <w:jc w:val="center"/>
            </w:pPr>
            <w:r w:rsidRPr="00725373">
              <w:t>0,15</w:t>
            </w:r>
          </w:p>
        </w:tc>
        <w:tc>
          <w:tcPr>
            <w:tcW w:w="820" w:type="dxa"/>
            <w:tcBorders>
              <w:top w:val="single" w:sz="4" w:space="0" w:color="auto"/>
              <w:left w:val="single" w:sz="4" w:space="0" w:color="auto"/>
              <w:bottom w:val="single" w:sz="4" w:space="0" w:color="auto"/>
              <w:right w:val="single" w:sz="4" w:space="0" w:color="auto"/>
            </w:tcBorders>
            <w:noWrap/>
            <w:vAlign w:val="bottom"/>
          </w:tcPr>
          <w:p w14:paraId="23779B1D" w14:textId="77777777" w:rsidR="004A262F" w:rsidRPr="00725373" w:rsidRDefault="004A262F" w:rsidP="00DE00FD">
            <w:pPr>
              <w:jc w:val="center"/>
            </w:pPr>
            <w:r w:rsidRPr="00725373">
              <w:t>0,15</w:t>
            </w:r>
          </w:p>
        </w:tc>
        <w:tc>
          <w:tcPr>
            <w:tcW w:w="820" w:type="dxa"/>
            <w:tcBorders>
              <w:top w:val="single" w:sz="4" w:space="0" w:color="auto"/>
              <w:left w:val="single" w:sz="4" w:space="0" w:color="auto"/>
              <w:bottom w:val="single" w:sz="4" w:space="0" w:color="auto"/>
              <w:right w:val="single" w:sz="4" w:space="0" w:color="auto"/>
            </w:tcBorders>
            <w:noWrap/>
            <w:vAlign w:val="bottom"/>
          </w:tcPr>
          <w:p w14:paraId="3E866A99" w14:textId="77777777" w:rsidR="004A262F" w:rsidRPr="00725373" w:rsidRDefault="004A262F" w:rsidP="00DE00FD">
            <w:pPr>
              <w:jc w:val="center"/>
            </w:pPr>
            <w:r w:rsidRPr="00725373">
              <w:t>0,15</w:t>
            </w:r>
          </w:p>
        </w:tc>
      </w:tr>
      <w:tr w:rsidR="004A262F" w:rsidRPr="00853464" w14:paraId="74B9B006" w14:textId="77777777" w:rsidTr="00DE00FD">
        <w:trPr>
          <w:trHeight w:hRule="exact" w:val="284"/>
        </w:trPr>
        <w:tc>
          <w:tcPr>
            <w:tcW w:w="500" w:type="dxa"/>
            <w:tcBorders>
              <w:top w:val="nil"/>
              <w:left w:val="single" w:sz="8" w:space="0" w:color="auto"/>
              <w:bottom w:val="single" w:sz="4" w:space="0" w:color="auto"/>
              <w:right w:val="single" w:sz="4" w:space="0" w:color="auto"/>
            </w:tcBorders>
            <w:noWrap/>
            <w:vAlign w:val="bottom"/>
          </w:tcPr>
          <w:p w14:paraId="2DF6427D" w14:textId="77777777" w:rsidR="004A262F" w:rsidRPr="00725373" w:rsidRDefault="004A262F" w:rsidP="00DE00FD">
            <w:r w:rsidRPr="00725373">
              <w:t>7</w:t>
            </w:r>
          </w:p>
        </w:tc>
        <w:tc>
          <w:tcPr>
            <w:tcW w:w="3829" w:type="dxa"/>
            <w:tcBorders>
              <w:top w:val="single" w:sz="4" w:space="0" w:color="auto"/>
              <w:left w:val="nil"/>
              <w:bottom w:val="single" w:sz="4" w:space="0" w:color="auto"/>
              <w:right w:val="single" w:sz="4" w:space="0" w:color="auto"/>
            </w:tcBorders>
            <w:noWrap/>
            <w:vAlign w:val="bottom"/>
          </w:tcPr>
          <w:p w14:paraId="5B6184D5" w14:textId="77777777" w:rsidR="004A262F" w:rsidRPr="00725373" w:rsidRDefault="004A262F" w:rsidP="00DE00FD">
            <w:r w:rsidRPr="00725373">
              <w:t>Zawór ze złączką do węża - dn15</w:t>
            </w:r>
          </w:p>
        </w:tc>
        <w:tc>
          <w:tcPr>
            <w:tcW w:w="1540" w:type="dxa"/>
            <w:tcBorders>
              <w:top w:val="nil"/>
              <w:left w:val="nil"/>
              <w:bottom w:val="single" w:sz="4" w:space="0" w:color="auto"/>
              <w:right w:val="single" w:sz="8" w:space="0" w:color="auto"/>
            </w:tcBorders>
            <w:noWrap/>
            <w:vAlign w:val="bottom"/>
          </w:tcPr>
          <w:p w14:paraId="4731CDE6" w14:textId="77777777" w:rsidR="004A262F" w:rsidRPr="00725373" w:rsidRDefault="004A262F" w:rsidP="00DE00FD">
            <w:pPr>
              <w:jc w:val="center"/>
            </w:pPr>
            <w:r w:rsidRPr="00725373">
              <w:t>1</w:t>
            </w:r>
          </w:p>
        </w:tc>
        <w:tc>
          <w:tcPr>
            <w:tcW w:w="820" w:type="dxa"/>
            <w:tcBorders>
              <w:top w:val="nil"/>
              <w:left w:val="nil"/>
              <w:bottom w:val="single" w:sz="4" w:space="0" w:color="auto"/>
              <w:right w:val="single" w:sz="4" w:space="0" w:color="auto"/>
            </w:tcBorders>
            <w:noWrap/>
            <w:vAlign w:val="bottom"/>
          </w:tcPr>
          <w:p w14:paraId="5CB4C752" w14:textId="77777777" w:rsidR="004A262F" w:rsidRPr="00725373" w:rsidRDefault="004A262F" w:rsidP="00DE00FD">
            <w:pPr>
              <w:jc w:val="center"/>
            </w:pPr>
            <w:r w:rsidRPr="00725373">
              <w:t>0,30</w:t>
            </w:r>
          </w:p>
        </w:tc>
        <w:tc>
          <w:tcPr>
            <w:tcW w:w="820" w:type="dxa"/>
            <w:tcBorders>
              <w:top w:val="nil"/>
              <w:left w:val="nil"/>
              <w:bottom w:val="single" w:sz="4" w:space="0" w:color="auto"/>
              <w:right w:val="single" w:sz="8" w:space="0" w:color="auto"/>
            </w:tcBorders>
            <w:noWrap/>
            <w:vAlign w:val="bottom"/>
          </w:tcPr>
          <w:p w14:paraId="1E4F7BAB" w14:textId="77777777" w:rsidR="004A262F" w:rsidRPr="00725373" w:rsidRDefault="004A262F" w:rsidP="00DE00FD">
            <w:pPr>
              <w:jc w:val="center"/>
            </w:pPr>
            <w:r w:rsidRPr="00725373">
              <w:t>0,30</w:t>
            </w:r>
          </w:p>
        </w:tc>
        <w:tc>
          <w:tcPr>
            <w:tcW w:w="820" w:type="dxa"/>
            <w:tcBorders>
              <w:top w:val="nil"/>
              <w:left w:val="nil"/>
              <w:bottom w:val="single" w:sz="4" w:space="0" w:color="auto"/>
              <w:right w:val="single" w:sz="4" w:space="0" w:color="auto"/>
            </w:tcBorders>
            <w:noWrap/>
            <w:vAlign w:val="bottom"/>
          </w:tcPr>
          <w:p w14:paraId="6A4811A8" w14:textId="77777777" w:rsidR="004A262F" w:rsidRPr="00725373" w:rsidRDefault="004A262F" w:rsidP="00DE00FD">
            <w:pPr>
              <w:jc w:val="center"/>
            </w:pPr>
          </w:p>
        </w:tc>
        <w:tc>
          <w:tcPr>
            <w:tcW w:w="820" w:type="dxa"/>
            <w:tcBorders>
              <w:top w:val="nil"/>
              <w:left w:val="nil"/>
              <w:bottom w:val="single" w:sz="4" w:space="0" w:color="auto"/>
              <w:right w:val="single" w:sz="8" w:space="0" w:color="auto"/>
            </w:tcBorders>
            <w:noWrap/>
            <w:vAlign w:val="bottom"/>
          </w:tcPr>
          <w:p w14:paraId="69DA3F42" w14:textId="77777777" w:rsidR="004A262F" w:rsidRPr="00725373" w:rsidRDefault="004A262F" w:rsidP="00DE00FD">
            <w:pPr>
              <w:jc w:val="center"/>
            </w:pPr>
          </w:p>
        </w:tc>
      </w:tr>
      <w:tr w:rsidR="004A262F" w:rsidRPr="002837DE" w14:paraId="0A1315DB" w14:textId="77777777" w:rsidTr="00DE00FD">
        <w:trPr>
          <w:trHeight w:hRule="exact" w:val="113"/>
        </w:trPr>
        <w:tc>
          <w:tcPr>
            <w:tcW w:w="9149" w:type="dxa"/>
            <w:gridSpan w:val="7"/>
            <w:tcBorders>
              <w:top w:val="nil"/>
              <w:left w:val="single" w:sz="4" w:space="0" w:color="auto"/>
              <w:bottom w:val="nil"/>
              <w:right w:val="single" w:sz="4" w:space="0" w:color="000000"/>
            </w:tcBorders>
            <w:noWrap/>
            <w:vAlign w:val="bottom"/>
          </w:tcPr>
          <w:p w14:paraId="12A2C959" w14:textId="77777777" w:rsidR="004A262F" w:rsidRPr="00634BB0" w:rsidRDefault="004A262F" w:rsidP="00DE00FD">
            <w:r w:rsidRPr="00634BB0">
              <w:t> </w:t>
            </w:r>
          </w:p>
        </w:tc>
      </w:tr>
      <w:tr w:rsidR="004A262F" w:rsidRPr="002837DE" w14:paraId="1D47C362" w14:textId="77777777" w:rsidTr="00DE00FD">
        <w:trPr>
          <w:trHeight w:hRule="exact" w:val="284"/>
        </w:trPr>
        <w:tc>
          <w:tcPr>
            <w:tcW w:w="5869" w:type="dxa"/>
            <w:gridSpan w:val="3"/>
            <w:tcBorders>
              <w:top w:val="single" w:sz="8" w:space="0" w:color="auto"/>
              <w:left w:val="single" w:sz="8" w:space="0" w:color="auto"/>
              <w:bottom w:val="single" w:sz="8" w:space="0" w:color="auto"/>
              <w:right w:val="single" w:sz="8" w:space="0" w:color="000000"/>
            </w:tcBorders>
            <w:shd w:val="clear" w:color="000000" w:fill="808080"/>
            <w:noWrap/>
            <w:vAlign w:val="center"/>
          </w:tcPr>
          <w:p w14:paraId="193A20B8" w14:textId="77777777" w:rsidR="004A262F" w:rsidRPr="00634BB0" w:rsidRDefault="004A262F" w:rsidP="00DE00FD">
            <w:r w:rsidRPr="00634BB0">
              <w:t> </w:t>
            </w:r>
          </w:p>
        </w:tc>
        <w:tc>
          <w:tcPr>
            <w:tcW w:w="1640" w:type="dxa"/>
            <w:gridSpan w:val="2"/>
            <w:tcBorders>
              <w:top w:val="single" w:sz="8" w:space="0" w:color="auto"/>
              <w:left w:val="nil"/>
              <w:bottom w:val="single" w:sz="8" w:space="0" w:color="auto"/>
              <w:right w:val="single" w:sz="8" w:space="0" w:color="000000"/>
            </w:tcBorders>
            <w:shd w:val="clear" w:color="000000" w:fill="95B3D7"/>
            <w:noWrap/>
            <w:vAlign w:val="center"/>
          </w:tcPr>
          <w:p w14:paraId="6605E21F" w14:textId="77777777" w:rsidR="004A262F" w:rsidRPr="00634BB0" w:rsidRDefault="004A262F" w:rsidP="00DE00FD">
            <w:pPr>
              <w:jc w:val="center"/>
            </w:pPr>
            <w:r>
              <w:t>3,20</w:t>
            </w:r>
          </w:p>
        </w:tc>
        <w:tc>
          <w:tcPr>
            <w:tcW w:w="1640" w:type="dxa"/>
            <w:gridSpan w:val="2"/>
            <w:tcBorders>
              <w:top w:val="single" w:sz="8" w:space="0" w:color="auto"/>
              <w:left w:val="nil"/>
              <w:bottom w:val="single" w:sz="8" w:space="0" w:color="auto"/>
              <w:right w:val="single" w:sz="8" w:space="0" w:color="000000"/>
            </w:tcBorders>
            <w:shd w:val="clear" w:color="000000" w:fill="D99795"/>
            <w:noWrap/>
            <w:vAlign w:val="center"/>
          </w:tcPr>
          <w:p w14:paraId="0AC0B0B5" w14:textId="77777777" w:rsidR="004A262F" w:rsidRPr="00634BB0" w:rsidRDefault="004A262F" w:rsidP="00DE00FD">
            <w:pPr>
              <w:jc w:val="center"/>
            </w:pPr>
            <w:r>
              <w:t>1,43</w:t>
            </w:r>
          </w:p>
        </w:tc>
      </w:tr>
      <w:tr w:rsidR="004A262F" w:rsidRPr="002837DE" w14:paraId="7AE138FA" w14:textId="77777777" w:rsidTr="00DE00FD">
        <w:trPr>
          <w:trHeight w:hRule="exact" w:val="113"/>
        </w:trPr>
        <w:tc>
          <w:tcPr>
            <w:tcW w:w="9149" w:type="dxa"/>
            <w:gridSpan w:val="7"/>
            <w:tcBorders>
              <w:top w:val="single" w:sz="8" w:space="0" w:color="auto"/>
              <w:left w:val="single" w:sz="4" w:space="0" w:color="auto"/>
              <w:bottom w:val="nil"/>
              <w:right w:val="single" w:sz="4" w:space="0" w:color="000000"/>
            </w:tcBorders>
            <w:noWrap/>
            <w:vAlign w:val="center"/>
          </w:tcPr>
          <w:p w14:paraId="651F3FD8" w14:textId="77777777" w:rsidR="004A262F" w:rsidRPr="00634BB0" w:rsidRDefault="004A262F" w:rsidP="00DE00FD">
            <w:r w:rsidRPr="00634BB0">
              <w:t> </w:t>
            </w:r>
          </w:p>
        </w:tc>
      </w:tr>
      <w:tr w:rsidR="004A262F" w:rsidRPr="002837DE" w14:paraId="6A174C2D" w14:textId="77777777" w:rsidTr="00DE00FD">
        <w:trPr>
          <w:trHeight w:hRule="exact" w:val="284"/>
        </w:trPr>
        <w:tc>
          <w:tcPr>
            <w:tcW w:w="5869" w:type="dxa"/>
            <w:gridSpan w:val="3"/>
            <w:tcBorders>
              <w:top w:val="single" w:sz="8" w:space="0" w:color="auto"/>
              <w:left w:val="single" w:sz="8" w:space="0" w:color="auto"/>
              <w:bottom w:val="single" w:sz="8" w:space="0" w:color="auto"/>
              <w:right w:val="single" w:sz="8" w:space="0" w:color="000000"/>
            </w:tcBorders>
            <w:shd w:val="clear" w:color="000000" w:fill="808080"/>
            <w:noWrap/>
            <w:vAlign w:val="center"/>
          </w:tcPr>
          <w:p w14:paraId="2D53C429" w14:textId="77777777" w:rsidR="004A262F" w:rsidRPr="00634BB0" w:rsidRDefault="004A262F" w:rsidP="00DE00FD">
            <w:r w:rsidRPr="00634BB0">
              <w:t>RAZEM:</w:t>
            </w:r>
          </w:p>
        </w:tc>
        <w:tc>
          <w:tcPr>
            <w:tcW w:w="3280" w:type="dxa"/>
            <w:gridSpan w:val="4"/>
            <w:tcBorders>
              <w:top w:val="single" w:sz="8" w:space="0" w:color="auto"/>
              <w:left w:val="nil"/>
              <w:bottom w:val="single" w:sz="8" w:space="0" w:color="auto"/>
              <w:right w:val="single" w:sz="8" w:space="0" w:color="000000"/>
            </w:tcBorders>
            <w:shd w:val="clear" w:color="000000" w:fill="808080"/>
            <w:noWrap/>
            <w:vAlign w:val="center"/>
          </w:tcPr>
          <w:p w14:paraId="01991DC2" w14:textId="77777777" w:rsidR="004A262F" w:rsidRPr="00634BB0" w:rsidRDefault="004A262F" w:rsidP="00DE00FD">
            <w:pPr>
              <w:jc w:val="center"/>
            </w:pPr>
            <w:r>
              <w:t>4,63</w:t>
            </w:r>
          </w:p>
        </w:tc>
      </w:tr>
    </w:tbl>
    <w:p w14:paraId="1AD25D1A" w14:textId="77777777" w:rsidR="004A262F" w:rsidRDefault="004A262F" w:rsidP="004A262F">
      <w:pPr>
        <w:pStyle w:val="tekst0"/>
      </w:pPr>
    </w:p>
    <w:p w14:paraId="134A6BF7" w14:textId="77777777" w:rsidR="004A262F" w:rsidRDefault="004A262F" w:rsidP="004A262F">
      <w:pPr>
        <w:pStyle w:val="tekst0"/>
      </w:pPr>
      <w:proofErr w:type="spellStart"/>
      <w:r w:rsidRPr="00266DF3">
        <w:t>q</w:t>
      </w:r>
      <w:r w:rsidRPr="00266DF3">
        <w:rPr>
          <w:vertAlign w:val="subscript"/>
        </w:rPr>
        <w:t>o</w:t>
      </w:r>
      <w:proofErr w:type="spellEnd"/>
      <w:r>
        <w:rPr>
          <w:vertAlign w:val="subscript"/>
        </w:rPr>
        <w:t xml:space="preserve"> </w:t>
      </w:r>
      <w:r w:rsidRPr="00266DF3">
        <w:t>=</w:t>
      </w:r>
      <w:r>
        <w:t xml:space="preserve"> 1,7∑qn^0,21-0,7</w:t>
      </w:r>
    </w:p>
    <w:p w14:paraId="291C9B14" w14:textId="77777777" w:rsidR="004A262F" w:rsidRDefault="004A262F" w:rsidP="004A262F">
      <w:pPr>
        <w:pStyle w:val="tekst0"/>
      </w:pPr>
      <w:proofErr w:type="spellStart"/>
      <w:r w:rsidRPr="00266DF3">
        <w:t>q</w:t>
      </w:r>
      <w:r w:rsidRPr="00266DF3">
        <w:rPr>
          <w:vertAlign w:val="subscript"/>
        </w:rPr>
        <w:t>o</w:t>
      </w:r>
      <w:proofErr w:type="spellEnd"/>
      <w:r w:rsidRPr="00266DF3">
        <w:t>=</w:t>
      </w:r>
      <w:r>
        <w:t xml:space="preserve"> 1,65 </w:t>
      </w:r>
      <w:r w:rsidRPr="00266DF3">
        <w:t>[dm</w:t>
      </w:r>
      <w:r w:rsidRPr="00266DF3">
        <w:rPr>
          <w:vertAlign w:val="superscript"/>
        </w:rPr>
        <w:t>3</w:t>
      </w:r>
      <w:r w:rsidRPr="00266DF3">
        <w:t>/s]</w:t>
      </w:r>
    </w:p>
    <w:p w14:paraId="49761885" w14:textId="77777777" w:rsidR="004A262F" w:rsidRDefault="004A262F" w:rsidP="004A262F">
      <w:pPr>
        <w:pStyle w:val="tekst0"/>
      </w:pPr>
      <w:proofErr w:type="spellStart"/>
      <w:r w:rsidRPr="00266DF3">
        <w:t>q</w:t>
      </w:r>
      <w:r w:rsidRPr="00266DF3">
        <w:rPr>
          <w:vertAlign w:val="subscript"/>
        </w:rPr>
        <w:t>o</w:t>
      </w:r>
      <w:proofErr w:type="spellEnd"/>
      <w:r w:rsidRPr="00266DF3">
        <w:t>=</w:t>
      </w:r>
      <w:r>
        <w:t xml:space="preserve"> 5,92</w:t>
      </w:r>
      <w:r>
        <w:rPr>
          <w:szCs w:val="20"/>
        </w:rPr>
        <w:t xml:space="preserve"> </w:t>
      </w:r>
      <w:r w:rsidRPr="00266DF3">
        <w:t>[m</w:t>
      </w:r>
      <w:r w:rsidRPr="00266DF3">
        <w:rPr>
          <w:vertAlign w:val="superscript"/>
        </w:rPr>
        <w:t>3</w:t>
      </w:r>
      <w:r w:rsidRPr="00266DF3">
        <w:t>/h]</w:t>
      </w:r>
    </w:p>
    <w:p w14:paraId="52978061" w14:textId="77777777" w:rsidR="004A262F" w:rsidRDefault="004A262F" w:rsidP="004A262F">
      <w:pPr>
        <w:pStyle w:val="tekst0"/>
      </w:pPr>
    </w:p>
    <w:p w14:paraId="1924EFD1" w14:textId="4D30845D" w:rsidR="004A262F" w:rsidRDefault="004A262F" w:rsidP="004A262F">
      <w:pPr>
        <w:pStyle w:val="tekst0"/>
      </w:pPr>
      <w:r>
        <w:t xml:space="preserve">Projektuje się wodomierz jednostrumieniowy dn25 </w:t>
      </w:r>
      <w:r w:rsidR="00A72D37">
        <w:t>o przepływie nominalnym Q=6,3m3/h</w:t>
      </w:r>
      <w:r>
        <w:t>. Wodomierz zlokalizowano w pomieszczeniu technicznym. Wodomierz wyposażyć</w:t>
      </w:r>
      <w:r w:rsidR="00AD0B3D">
        <w:t xml:space="preserve"> </w:t>
      </w:r>
      <w:r>
        <w:t>w nadajnik umożliwiający zdalny odczyt.</w:t>
      </w:r>
    </w:p>
    <w:p w14:paraId="3910F1F4" w14:textId="77777777" w:rsidR="004A262F" w:rsidRDefault="004A262F" w:rsidP="00562504">
      <w:pPr>
        <w:pStyle w:val="Nagwek2"/>
      </w:pPr>
      <w:bookmarkStart w:id="185" w:name="_Toc366939083"/>
      <w:bookmarkStart w:id="186" w:name="_Toc385521024"/>
      <w:bookmarkStart w:id="187" w:name="_Toc427320091"/>
      <w:bookmarkStart w:id="188" w:name="_Toc506638207"/>
      <w:r>
        <w:t>Ochrona przed wtórnym zanieczyszczeniem wody</w:t>
      </w:r>
      <w:bookmarkEnd w:id="185"/>
      <w:bookmarkEnd w:id="186"/>
      <w:bookmarkEnd w:id="187"/>
      <w:bookmarkEnd w:id="188"/>
    </w:p>
    <w:p w14:paraId="5A1EECFD" w14:textId="281B56AC" w:rsidR="004A262F" w:rsidRDefault="004A262F" w:rsidP="004A262F">
      <w:pPr>
        <w:pStyle w:val="tekst0"/>
      </w:pPr>
      <w:bookmarkStart w:id="189" w:name="_Toc366939078"/>
      <w:bookmarkStart w:id="190" w:name="_Toc385521022"/>
      <w:r>
        <w:t xml:space="preserve">W celu ochrony przed wtórnym zanieczyszczeniem sieci wodociągowej projektuje się montowany bezpośrednio po zaworze </w:t>
      </w:r>
      <w:proofErr w:type="spellStart"/>
      <w:r>
        <w:t>zalicznikowych</w:t>
      </w:r>
      <w:proofErr w:type="spellEnd"/>
      <w:r>
        <w:t xml:space="preserve"> zawory antyskażeniowy</w:t>
      </w:r>
      <w:r w:rsidR="00AD0B3D">
        <w:t xml:space="preserve"> </w:t>
      </w:r>
      <w:r w:rsidR="00F356A6">
        <w:t>z rodziny B</w:t>
      </w:r>
      <w:r>
        <w:t xml:space="preserve">A z </w:t>
      </w:r>
      <w:r w:rsidRPr="00EE7CBB">
        <w:t>mo</w:t>
      </w:r>
      <w:r w:rsidRPr="00EE7CBB">
        <w:rPr>
          <w:rFonts w:hint="eastAsia"/>
        </w:rPr>
        <w:t>ż</w:t>
      </w:r>
      <w:r w:rsidRPr="00EE7CBB">
        <w:t>liwości</w:t>
      </w:r>
      <w:r>
        <w:t>ą nadzoru.</w:t>
      </w:r>
    </w:p>
    <w:p w14:paraId="7794BBB5" w14:textId="77777777" w:rsidR="003E15B0" w:rsidRDefault="003E15B0" w:rsidP="003E15B0">
      <w:pPr>
        <w:pStyle w:val="tekst0"/>
      </w:pPr>
      <w:r>
        <w:t>Zawór wymaga włączenie odprowadzenia wody do instalacji kanalizacji. Projektuje się włączenie do instalacji kanalizacji sanitarnej czarnej poprzez syfon butelkowy.</w:t>
      </w:r>
    </w:p>
    <w:p w14:paraId="6F768D75" w14:textId="77777777" w:rsidR="004A262F" w:rsidRDefault="004A262F" w:rsidP="00562504">
      <w:pPr>
        <w:pStyle w:val="Nagwek2"/>
      </w:pPr>
      <w:bookmarkStart w:id="191" w:name="_Toc427320092"/>
      <w:bookmarkStart w:id="192" w:name="_Toc506638208"/>
      <w:r>
        <w:t>Przygotowanie ciepłej wody</w:t>
      </w:r>
      <w:bookmarkEnd w:id="189"/>
      <w:bookmarkEnd w:id="190"/>
      <w:bookmarkEnd w:id="191"/>
      <w:bookmarkEnd w:id="192"/>
    </w:p>
    <w:p w14:paraId="764AE38E" w14:textId="577D41BF" w:rsidR="003E15B0" w:rsidRDefault="003E15B0" w:rsidP="003E15B0">
      <w:pPr>
        <w:pStyle w:val="tekst0"/>
      </w:pPr>
      <w:r>
        <w:t xml:space="preserve">W celu przygotowania ciepłej wody w budynku projektuje się pojemnościowy zasobnik ciepłej wody o poj. 750litrów. Przewiduje się montaż kołnierza z mufą gwintowaną 1½” </w:t>
      </w:r>
      <w:r w:rsidR="00A72D37">
        <w:br/>
      </w:r>
      <w:r>
        <w:t xml:space="preserve">w miejscu otworu rewizyjnego, a w nim grzałki elektrycznej o mocy 12kW wyposażonej </w:t>
      </w:r>
      <w:r w:rsidR="00A72D37">
        <w:br/>
      </w:r>
      <w:r>
        <w:t>w regulator temperatury oraz ogranicznik temperatury. Lokalizacja urządzeń zgodnie z częścią rysunkową.</w:t>
      </w:r>
    </w:p>
    <w:p w14:paraId="3208ABFB" w14:textId="57556861" w:rsidR="003E15B0" w:rsidRDefault="003E15B0" w:rsidP="003E15B0">
      <w:pPr>
        <w:pStyle w:val="tekst0"/>
      </w:pPr>
      <w:r>
        <w:t>W celu ochrony przed nadmiernym ciśnieniem w zbiorniku podczas jego pracy projektuje się zawór bezpieczeństwa ¾’ 6bar montowany na rurze dolotowej do naczynia przeponowego.</w:t>
      </w:r>
    </w:p>
    <w:p w14:paraId="11BA9D85" w14:textId="66E2095A" w:rsidR="003E15B0" w:rsidRDefault="003E15B0" w:rsidP="003E15B0">
      <w:pPr>
        <w:pStyle w:val="tekst0"/>
      </w:pPr>
      <w:r>
        <w:t xml:space="preserve">W celu stabilizacji ciśnienia w zasobniku i instalacji wody ciepłej podczas pracy zasobnika projektuje się naczynie przeponowe </w:t>
      </w:r>
      <w:r w:rsidR="00A72D37">
        <w:t>o poj. 25 litrów</w:t>
      </w:r>
      <w:r>
        <w:t xml:space="preserve"> z możliwością montażu na ścianie i zaworem przyłączeniowym ¾’.</w:t>
      </w:r>
    </w:p>
    <w:p w14:paraId="3AC54CB1" w14:textId="77777777" w:rsidR="004A262F" w:rsidRDefault="004A262F" w:rsidP="00562504">
      <w:pPr>
        <w:pStyle w:val="Nagwek2"/>
      </w:pPr>
      <w:bookmarkStart w:id="193" w:name="_Toc506638209"/>
      <w:r>
        <w:lastRenderedPageBreak/>
        <w:t>Cyrkulacja ciepłej wody</w:t>
      </w:r>
      <w:bookmarkEnd w:id="193"/>
    </w:p>
    <w:p w14:paraId="3E1BEF54" w14:textId="50C2B728" w:rsidR="004A262F" w:rsidRDefault="004A262F" w:rsidP="004A262F">
      <w:pPr>
        <w:pStyle w:val="tekst0"/>
      </w:pPr>
      <w:r>
        <w:t>W celu zapewnienia wysokiego komfortu korzystania z ciepłej wody projektuje się instalację cyrkulacji ciepłej wody opartą o pompę cyrkulacyjną typ UP 15-14 BTU prod. Grundfos wyposażoną w programator czasowy oraz przylgowy czujnik temperatury. Zadaniem programatora jest wyłączenia pompy w godzinach nocnych, natomiast czujnika wyłączenie pompy w chwili  g</w:t>
      </w:r>
      <w:r w:rsidR="00AD0B3D">
        <w:t xml:space="preserve">dy temperatur wody powracającej </w:t>
      </w:r>
      <w:r>
        <w:t>z obiegu cyrkulacji osiągnie graniczną temperaturę zadaną na regulatorze pompy.</w:t>
      </w:r>
    </w:p>
    <w:p w14:paraId="50B938DD" w14:textId="77777777" w:rsidR="004A262F" w:rsidRDefault="004A262F" w:rsidP="004A262F">
      <w:pPr>
        <w:pStyle w:val="tekst0"/>
      </w:pPr>
      <w:r>
        <w:t>W celu prawidłowej cyrkulacji ciepłej wody projektuje się zawory regulacyjne do cyrkulacji typ MCTV dn15 prod. Danfoss. Zadaniem zaworów jest wyregulowanie strumieni cyrkulacyjnych pomiędzy segmentem męskim i damskim.</w:t>
      </w:r>
    </w:p>
    <w:p w14:paraId="6CC75DD5" w14:textId="77777777" w:rsidR="004A262F" w:rsidRPr="00BA419B" w:rsidRDefault="004A262F" w:rsidP="00562504">
      <w:pPr>
        <w:pStyle w:val="Nagwek2"/>
      </w:pPr>
      <w:bookmarkStart w:id="194" w:name="_Toc366939082"/>
      <w:bookmarkStart w:id="195" w:name="_Toc385521023"/>
      <w:bookmarkStart w:id="196" w:name="_Toc427320093"/>
      <w:bookmarkStart w:id="197" w:name="_Toc506638210"/>
      <w:r w:rsidRPr="00BA419B">
        <w:t>Urządzenia i armatura</w:t>
      </w:r>
      <w:bookmarkEnd w:id="194"/>
      <w:bookmarkEnd w:id="195"/>
      <w:bookmarkEnd w:id="196"/>
      <w:bookmarkEnd w:id="197"/>
    </w:p>
    <w:p w14:paraId="3767B5A2" w14:textId="77777777" w:rsidR="004A262F" w:rsidRDefault="004A262F" w:rsidP="004A262F">
      <w:pPr>
        <w:pStyle w:val="tekst0"/>
      </w:pPr>
      <w:r w:rsidRPr="0033604E">
        <w:t xml:space="preserve">Zaprojektowano następujące </w:t>
      </w:r>
      <w:r>
        <w:t>urządzenia</w:t>
      </w:r>
      <w:r w:rsidRPr="0033604E">
        <w:t>:</w:t>
      </w:r>
    </w:p>
    <w:p w14:paraId="20AFC811" w14:textId="196BC2C1" w:rsidR="004A262F" w:rsidRDefault="004A262F" w:rsidP="00661304">
      <w:pPr>
        <w:pStyle w:val="punktory"/>
      </w:pPr>
      <w:r>
        <w:t xml:space="preserve">zasobnik ciepłej wody typu </w:t>
      </w:r>
      <w:r w:rsidR="00A72D37">
        <w:t>o poj. 750 litrów;</w:t>
      </w:r>
    </w:p>
    <w:p w14:paraId="129B0135" w14:textId="77777777" w:rsidR="004A262F" w:rsidRDefault="004A262F" w:rsidP="00661304">
      <w:pPr>
        <w:pStyle w:val="punktory"/>
      </w:pPr>
      <w:r>
        <w:t>pompa cyrkulacyjna typ UP 15-14 BTU prod. Grundfos</w:t>
      </w:r>
    </w:p>
    <w:p w14:paraId="5F89F73D" w14:textId="77777777" w:rsidR="004A262F" w:rsidRDefault="004A262F" w:rsidP="004A262F">
      <w:pPr>
        <w:pStyle w:val="tekst0"/>
      </w:pPr>
    </w:p>
    <w:p w14:paraId="4ADEC6B6" w14:textId="77777777" w:rsidR="004A262F" w:rsidRDefault="004A262F" w:rsidP="004A262F">
      <w:pPr>
        <w:pStyle w:val="tekst0"/>
      </w:pPr>
      <w:r w:rsidRPr="0033604E">
        <w:t xml:space="preserve">Zaprojektowano następujące </w:t>
      </w:r>
      <w:r>
        <w:t>przybory:</w:t>
      </w:r>
    </w:p>
    <w:p w14:paraId="49BEEF43" w14:textId="77777777" w:rsidR="00A963FF" w:rsidRDefault="00A963FF" w:rsidP="00A963FF">
      <w:pPr>
        <w:pStyle w:val="tekst0"/>
      </w:pPr>
      <w:r>
        <w:t>W</w:t>
      </w:r>
      <w:r w:rsidRPr="00D138C9">
        <w:t xml:space="preserve"> pomieszczeniach umywalni kobiet i mężczyzn </w:t>
      </w:r>
      <w:r>
        <w:t>przewiduje się montaż</w:t>
      </w:r>
      <w:r w:rsidRPr="006B0490">
        <w:t xml:space="preserve"> </w:t>
      </w:r>
      <w:r w:rsidRPr="00D138C9">
        <w:t>umywalek</w:t>
      </w:r>
      <w:r>
        <w:t xml:space="preserve"> nierdzewnych na stelażach, w wykonaniu wandaloodpornym z baterią ścienną.</w:t>
      </w:r>
      <w:r w:rsidRPr="006B0490">
        <w:t xml:space="preserve"> </w:t>
      </w:r>
      <w:r w:rsidRPr="00D138C9">
        <w:t>W pomieszczeniach niepełnosprawnych oraz w pomieszczeniach prysznicy przewidziano montaż stelaża</w:t>
      </w:r>
      <w:r>
        <w:t xml:space="preserve"> dostosowanego do osób niepełnosprawnych wraz z umywalkami nierdzewnymi w wykonaniu wandaloodpornym</w:t>
      </w:r>
      <w:r w:rsidRPr="006B0490">
        <w:t xml:space="preserve"> </w:t>
      </w:r>
      <w:r w:rsidRPr="00D138C9">
        <w:t>z możliwością montażu baterii stojącej.</w:t>
      </w:r>
    </w:p>
    <w:p w14:paraId="3CEDB4A2" w14:textId="77777777" w:rsidR="00A963FF" w:rsidRDefault="00A963FF" w:rsidP="00A963FF">
      <w:pPr>
        <w:pStyle w:val="tekst0"/>
      </w:pPr>
      <w:r w:rsidRPr="00D138C9">
        <w:t>W pomieszczeniach prysznica</w:t>
      </w:r>
      <w:r>
        <w:t xml:space="preserve"> </w:t>
      </w:r>
      <w:r w:rsidRPr="00D138C9">
        <w:t>projektuje się mi</w:t>
      </w:r>
      <w:r>
        <w:t xml:space="preserve">ski dla osób niepełnosprawnych </w:t>
      </w:r>
      <w:r w:rsidRPr="00D138C9">
        <w:t>montowane na stelażu</w:t>
      </w:r>
      <w:r>
        <w:t xml:space="preserve">. W pomieszczeniu </w:t>
      </w:r>
      <w:r w:rsidRPr="00D138C9">
        <w:t>WC niepełnosprawnych projektuje się mi</w:t>
      </w:r>
      <w:r>
        <w:t xml:space="preserve">ski dla osób niepełnosprawnych </w:t>
      </w:r>
      <w:r w:rsidRPr="00D138C9">
        <w:t xml:space="preserve">montowane </w:t>
      </w:r>
      <w:r>
        <w:t>na ścianach murowanych.</w:t>
      </w:r>
      <w:r w:rsidRPr="00D138C9">
        <w:t xml:space="preserve"> </w:t>
      </w:r>
      <w:r>
        <w:t>W pozostałych pomieszczeniach WC projektuje się miski standardowe montowane na ścianach murowanych.</w:t>
      </w:r>
    </w:p>
    <w:p w14:paraId="063775C9" w14:textId="77777777" w:rsidR="00A963FF" w:rsidRPr="00D138C9" w:rsidRDefault="00A963FF" w:rsidP="00A963FF">
      <w:pPr>
        <w:pStyle w:val="tekst0"/>
      </w:pPr>
      <w:r w:rsidRPr="00D138C9">
        <w:t>W pomieszczeniach prysznicy projektuje się zastawy zaworu prysznicowego oraz głowicy prysznicowej. Zawór prysznicowy jest zaworem czasowym podającym wodę już przygotowaną (zmieszanie wody zimnej i ciepłej) do głowicy prysznicowej. Mieszanie wody ma się odbywać z wykorzystaniem zaworu mieszającego typu TVM-W dn20 prod. Danfoss</w:t>
      </w:r>
      <w:r>
        <w:t xml:space="preserve"> lub równoważny</w:t>
      </w:r>
      <w:r w:rsidRPr="00D138C9">
        <w:t>.</w:t>
      </w:r>
    </w:p>
    <w:p w14:paraId="3C830DE2" w14:textId="69A36FD8" w:rsidR="004A262F" w:rsidRDefault="00A963FF" w:rsidP="00A963FF">
      <w:pPr>
        <w:pStyle w:val="tekst0"/>
      </w:pPr>
      <w:r w:rsidRPr="00D138C9">
        <w:t xml:space="preserve">W pomieszczeniu WC mężczyzn projektuje się pisuar rynnowy </w:t>
      </w:r>
      <w:r>
        <w:t>nierdzewny wandaloodporny</w:t>
      </w:r>
      <w:r w:rsidRPr="00D138C9">
        <w:t xml:space="preserve"> wraz z automatyczną płuczką </w:t>
      </w:r>
      <w:r>
        <w:t>uruchamiany przepływem cieczy</w:t>
      </w:r>
      <w:r w:rsidR="004A262F">
        <w:t>.</w:t>
      </w:r>
    </w:p>
    <w:p w14:paraId="0AB87584" w14:textId="77777777" w:rsidR="004A262F" w:rsidRDefault="004A262F" w:rsidP="004A262F">
      <w:pPr>
        <w:pStyle w:val="tekst0"/>
      </w:pPr>
    </w:p>
    <w:p w14:paraId="6180F755" w14:textId="77777777" w:rsidR="004A262F" w:rsidRDefault="004A262F" w:rsidP="004A262F">
      <w:pPr>
        <w:pStyle w:val="tekst0"/>
      </w:pPr>
      <w:r w:rsidRPr="0033604E">
        <w:t xml:space="preserve">Zaprojektowano następujące </w:t>
      </w:r>
      <w:r>
        <w:t>armaturę i zaworu:</w:t>
      </w:r>
    </w:p>
    <w:p w14:paraId="2B9D626E" w14:textId="77777777" w:rsidR="004A262F" w:rsidRDefault="004A262F" w:rsidP="00661304">
      <w:pPr>
        <w:pStyle w:val="punktory"/>
      </w:pPr>
      <w:r>
        <w:t>zawory odcinające kulowe</w:t>
      </w:r>
    </w:p>
    <w:p w14:paraId="4FD5D4AD" w14:textId="77777777" w:rsidR="004A262F" w:rsidRDefault="004A262F" w:rsidP="00661304">
      <w:pPr>
        <w:pStyle w:val="punktory"/>
      </w:pPr>
      <w:r>
        <w:t>klapa zwrotna</w:t>
      </w:r>
    </w:p>
    <w:p w14:paraId="594CCBF6" w14:textId="77777777" w:rsidR="004A262F" w:rsidRDefault="004A262F" w:rsidP="00661304">
      <w:pPr>
        <w:pStyle w:val="punktory"/>
      </w:pPr>
      <w:r>
        <w:t>zawór czerpalny</w:t>
      </w:r>
    </w:p>
    <w:p w14:paraId="72397168" w14:textId="77777777" w:rsidR="004A262F" w:rsidRDefault="004A262F" w:rsidP="00661304">
      <w:pPr>
        <w:pStyle w:val="punktory"/>
      </w:pPr>
      <w:r>
        <w:t xml:space="preserve">bateria ścienna z </w:t>
      </w:r>
      <w:proofErr w:type="spellStart"/>
      <w:r>
        <w:t>prysznicę</w:t>
      </w:r>
      <w:proofErr w:type="spellEnd"/>
    </w:p>
    <w:p w14:paraId="20C0A934" w14:textId="77777777" w:rsidR="004A262F" w:rsidRDefault="004A262F" w:rsidP="00661304">
      <w:pPr>
        <w:pStyle w:val="punktory"/>
        <w:numPr>
          <w:ilvl w:val="0"/>
          <w:numId w:val="0"/>
        </w:numPr>
        <w:ind w:left="567"/>
      </w:pPr>
    </w:p>
    <w:p w14:paraId="1A2804A3" w14:textId="77777777" w:rsidR="004A262F" w:rsidRDefault="004A262F" w:rsidP="004A262F">
      <w:pPr>
        <w:pStyle w:val="tekst0"/>
      </w:pPr>
      <w:r>
        <w:tab/>
        <w:t>Armaturę na przewodach należy instalować tak, żeby kierunek przepływu wody w instalacji był zgodny z oznaczeniem kierunku na armaturze.</w:t>
      </w:r>
    </w:p>
    <w:p w14:paraId="0C46A567" w14:textId="77777777" w:rsidR="004A262F" w:rsidRDefault="004A262F" w:rsidP="00562504">
      <w:pPr>
        <w:pStyle w:val="Nagwek2"/>
      </w:pPr>
      <w:bookmarkStart w:id="198" w:name="_Toc366939084"/>
      <w:bookmarkStart w:id="199" w:name="_Toc385521025"/>
      <w:bookmarkStart w:id="200" w:name="_Toc427320094"/>
      <w:bookmarkStart w:id="201" w:name="_Toc506638211"/>
      <w:r>
        <w:t>Przewody instalacji w</w:t>
      </w:r>
      <w:bookmarkEnd w:id="198"/>
      <w:bookmarkEnd w:id="199"/>
      <w:r>
        <w:t>odociągowej</w:t>
      </w:r>
      <w:bookmarkEnd w:id="200"/>
      <w:bookmarkEnd w:id="201"/>
    </w:p>
    <w:p w14:paraId="0D7D642C" w14:textId="6821820C" w:rsidR="003E15B0" w:rsidRDefault="003E15B0" w:rsidP="003E15B0">
      <w:pPr>
        <w:pStyle w:val="tekst0"/>
      </w:pPr>
      <w:r>
        <w:t xml:space="preserve">Instalację wody zimnej należy wykonać z </w:t>
      </w:r>
      <w:r w:rsidRPr="00B60C9D">
        <w:t xml:space="preserve">rur </w:t>
      </w:r>
      <w:r>
        <w:t>jednolitych</w:t>
      </w:r>
      <w:r w:rsidRPr="00B60C9D">
        <w:t xml:space="preserve"> </w:t>
      </w:r>
      <w:r>
        <w:t>SDR6 (</w:t>
      </w:r>
      <w:proofErr w:type="spellStart"/>
      <w:r w:rsidRPr="00C72F48">
        <w:t>t</w:t>
      </w:r>
      <w:r w:rsidRPr="005B1DD0">
        <w:rPr>
          <w:vertAlign w:val="subscript"/>
        </w:rPr>
        <w:t>ma</w:t>
      </w:r>
      <w:r>
        <w:rPr>
          <w:vertAlign w:val="subscript"/>
        </w:rPr>
        <w:t>x.</w:t>
      </w:r>
      <w:r w:rsidRPr="00554CCD">
        <w:rPr>
          <w:vertAlign w:val="subscript"/>
        </w:rPr>
        <w:t>rob</w:t>
      </w:r>
      <w:proofErr w:type="spellEnd"/>
      <w:r>
        <w:rPr>
          <w:vertAlign w:val="subscript"/>
        </w:rPr>
        <w:t>.</w:t>
      </w:r>
      <w:r w:rsidRPr="00C72F48">
        <w:t>=</w:t>
      </w:r>
      <w:r>
        <w:t>6</w:t>
      </w:r>
      <w:r w:rsidRPr="00C72F48">
        <w:t>0°C/</w:t>
      </w:r>
      <w:r>
        <w:t xml:space="preserve">10bar) </w:t>
      </w:r>
      <w:r w:rsidR="00A963FF">
        <w:br/>
      </w:r>
      <w:r>
        <w:t>o średnicy 16mm oraz rur</w:t>
      </w:r>
      <w:r w:rsidRPr="00C72F48">
        <w:t xml:space="preserve"> </w:t>
      </w:r>
      <w:r>
        <w:t>jednolitych</w:t>
      </w:r>
      <w:r w:rsidRPr="00C72F48">
        <w:t xml:space="preserve"> </w:t>
      </w:r>
      <w:r>
        <w:t>SDR11</w:t>
      </w:r>
      <w:r w:rsidRPr="00C72F48">
        <w:t xml:space="preserve"> </w:t>
      </w:r>
      <w:r>
        <w:t>(</w:t>
      </w:r>
      <w:proofErr w:type="spellStart"/>
      <w:r w:rsidRPr="00C72F48">
        <w:t>t</w:t>
      </w:r>
      <w:r w:rsidRPr="005B1DD0">
        <w:rPr>
          <w:vertAlign w:val="subscript"/>
        </w:rPr>
        <w:t>max</w:t>
      </w:r>
      <w:proofErr w:type="spellEnd"/>
      <w:r w:rsidRPr="00C72F48">
        <w:t xml:space="preserve"> rob = </w:t>
      </w:r>
      <w:r>
        <w:t>6</w:t>
      </w:r>
      <w:r w:rsidRPr="00C72F48">
        <w:t xml:space="preserve">0°C / </w:t>
      </w:r>
      <w:r>
        <w:t>1,0</w:t>
      </w:r>
      <w:r w:rsidRPr="00C72F48">
        <w:t xml:space="preserve"> </w:t>
      </w:r>
      <w:proofErr w:type="spellStart"/>
      <w:r w:rsidRPr="00C72F48">
        <w:t>MPa</w:t>
      </w:r>
      <w:proofErr w:type="spellEnd"/>
      <w:r>
        <w:t>) w zakresie średnic 20-50mm.</w:t>
      </w:r>
    </w:p>
    <w:p w14:paraId="1E78A65B" w14:textId="6886FC12" w:rsidR="003E15B0" w:rsidRDefault="003E15B0" w:rsidP="003E15B0">
      <w:pPr>
        <w:pStyle w:val="tekst0"/>
      </w:pPr>
      <w:r>
        <w:t xml:space="preserve">Instalację wody ciepłej należy wykonać z </w:t>
      </w:r>
      <w:r w:rsidRPr="00B60C9D">
        <w:t xml:space="preserve">rur </w:t>
      </w:r>
      <w:r>
        <w:t>jednolitych SDR6 (</w:t>
      </w:r>
      <w:proofErr w:type="spellStart"/>
      <w:r w:rsidRPr="00C72F48">
        <w:t>t</w:t>
      </w:r>
      <w:r w:rsidRPr="005B1DD0">
        <w:rPr>
          <w:vertAlign w:val="subscript"/>
        </w:rPr>
        <w:t>ma</w:t>
      </w:r>
      <w:r>
        <w:rPr>
          <w:vertAlign w:val="subscript"/>
        </w:rPr>
        <w:t>x.</w:t>
      </w:r>
      <w:r w:rsidRPr="00554CCD">
        <w:rPr>
          <w:vertAlign w:val="subscript"/>
        </w:rPr>
        <w:t>rob</w:t>
      </w:r>
      <w:proofErr w:type="spellEnd"/>
      <w:r>
        <w:rPr>
          <w:vertAlign w:val="subscript"/>
        </w:rPr>
        <w:t>.</w:t>
      </w:r>
      <w:r w:rsidRPr="00C72F48">
        <w:t>=</w:t>
      </w:r>
      <w:r>
        <w:t>6</w:t>
      </w:r>
      <w:r w:rsidRPr="00C72F48">
        <w:t>0°C/</w:t>
      </w:r>
      <w:r>
        <w:t xml:space="preserve">10bar) </w:t>
      </w:r>
      <w:r w:rsidR="00A963FF">
        <w:br/>
      </w:r>
      <w:r>
        <w:t>o średnicy 16mm, rur</w:t>
      </w:r>
      <w:r w:rsidRPr="00C72F48">
        <w:t xml:space="preserve"> </w:t>
      </w:r>
      <w:r>
        <w:t xml:space="preserve">zespolonych </w:t>
      </w:r>
      <w:r w:rsidRPr="00C72F48">
        <w:t>stabilizowan</w:t>
      </w:r>
      <w:r>
        <w:t xml:space="preserve">ych warstwą </w:t>
      </w:r>
      <w:r w:rsidRPr="00C72F48">
        <w:t>z włókna szklanego</w:t>
      </w:r>
      <w:r w:rsidRPr="0031138D">
        <w:t xml:space="preserve"> </w:t>
      </w:r>
      <w:r>
        <w:t>SDR7,4</w:t>
      </w:r>
      <w:r w:rsidRPr="00C72F48">
        <w:t xml:space="preserve"> </w:t>
      </w:r>
      <w:r>
        <w:t>(</w:t>
      </w:r>
      <w:proofErr w:type="spellStart"/>
      <w:r w:rsidRPr="00C72F48">
        <w:t>t</w:t>
      </w:r>
      <w:r w:rsidRPr="005B1DD0">
        <w:rPr>
          <w:vertAlign w:val="subscript"/>
        </w:rPr>
        <w:t>max</w:t>
      </w:r>
      <w:proofErr w:type="spellEnd"/>
      <w:r w:rsidRPr="00C72F48">
        <w:t xml:space="preserve"> rob = </w:t>
      </w:r>
      <w:r>
        <w:t>6</w:t>
      </w:r>
      <w:r w:rsidRPr="00C72F48">
        <w:t xml:space="preserve">0°C / </w:t>
      </w:r>
      <w:r>
        <w:t>1,0</w:t>
      </w:r>
      <w:r w:rsidRPr="00C72F48">
        <w:t xml:space="preserve"> </w:t>
      </w:r>
      <w:proofErr w:type="spellStart"/>
      <w:r w:rsidRPr="00C72F48">
        <w:t>MPa</w:t>
      </w:r>
      <w:proofErr w:type="spellEnd"/>
      <w:r>
        <w:t>) w zakresie średnic 20-32mm.</w:t>
      </w:r>
    </w:p>
    <w:p w14:paraId="1592B7A5" w14:textId="37058D46" w:rsidR="003E15B0" w:rsidRDefault="003E15B0" w:rsidP="003E15B0">
      <w:pPr>
        <w:pStyle w:val="tekst0"/>
      </w:pPr>
      <w:r>
        <w:t xml:space="preserve">Instalację cyrkulacji wody ciepłej należy wykonać z </w:t>
      </w:r>
      <w:r w:rsidRPr="00B60C9D">
        <w:t xml:space="preserve">rur </w:t>
      </w:r>
      <w:r>
        <w:t>jednolitych</w:t>
      </w:r>
      <w:r w:rsidRPr="00B60C9D">
        <w:t xml:space="preserve"> </w:t>
      </w:r>
      <w:r>
        <w:t xml:space="preserve">SDR6 </w:t>
      </w:r>
      <w:r>
        <w:lastRenderedPageBreak/>
        <w:t>(</w:t>
      </w:r>
      <w:proofErr w:type="spellStart"/>
      <w:r w:rsidRPr="00C72F48">
        <w:t>t</w:t>
      </w:r>
      <w:r w:rsidRPr="005B1DD0">
        <w:rPr>
          <w:vertAlign w:val="subscript"/>
        </w:rPr>
        <w:t>ma</w:t>
      </w:r>
      <w:r>
        <w:rPr>
          <w:vertAlign w:val="subscript"/>
        </w:rPr>
        <w:t>x.</w:t>
      </w:r>
      <w:r w:rsidRPr="00554CCD">
        <w:rPr>
          <w:vertAlign w:val="subscript"/>
        </w:rPr>
        <w:t>rob</w:t>
      </w:r>
      <w:proofErr w:type="spellEnd"/>
      <w:r>
        <w:rPr>
          <w:vertAlign w:val="subscript"/>
        </w:rPr>
        <w:t>.</w:t>
      </w:r>
      <w:r w:rsidRPr="00C72F48">
        <w:t>=</w:t>
      </w:r>
      <w:r>
        <w:t>6</w:t>
      </w:r>
      <w:r w:rsidRPr="00C72F48">
        <w:t>0°C/</w:t>
      </w:r>
      <w:r>
        <w:t>10bar) o średnicy 16mm, rur</w:t>
      </w:r>
      <w:r w:rsidRPr="00C72F48">
        <w:t xml:space="preserve"> </w:t>
      </w:r>
      <w:r>
        <w:t xml:space="preserve">zespolonych </w:t>
      </w:r>
      <w:r w:rsidRPr="00C72F48">
        <w:t>stabilizowan</w:t>
      </w:r>
      <w:r>
        <w:t xml:space="preserve">ych warstwą </w:t>
      </w:r>
      <w:r w:rsidRPr="00C72F48">
        <w:t>z włókna szklanego</w:t>
      </w:r>
      <w:r w:rsidRPr="0004076B">
        <w:t xml:space="preserve"> </w:t>
      </w:r>
      <w:r>
        <w:t>SDR7,4</w:t>
      </w:r>
      <w:r w:rsidRPr="00C72F48">
        <w:t xml:space="preserve"> </w:t>
      </w:r>
      <w:r>
        <w:t>(</w:t>
      </w:r>
      <w:proofErr w:type="spellStart"/>
      <w:r w:rsidRPr="00C72F48">
        <w:t>t</w:t>
      </w:r>
      <w:r w:rsidRPr="005B1DD0">
        <w:rPr>
          <w:vertAlign w:val="subscript"/>
        </w:rPr>
        <w:t>max</w:t>
      </w:r>
      <w:proofErr w:type="spellEnd"/>
      <w:r w:rsidRPr="00C72F48">
        <w:t xml:space="preserve"> rob = </w:t>
      </w:r>
      <w:r>
        <w:t>6</w:t>
      </w:r>
      <w:r w:rsidRPr="00C72F48">
        <w:t xml:space="preserve">0°C / </w:t>
      </w:r>
      <w:r>
        <w:t>1,0</w:t>
      </w:r>
      <w:r w:rsidRPr="00C72F48">
        <w:t xml:space="preserve"> </w:t>
      </w:r>
      <w:proofErr w:type="spellStart"/>
      <w:r w:rsidRPr="00C72F48">
        <w:t>MPa</w:t>
      </w:r>
      <w:proofErr w:type="spellEnd"/>
      <w:r>
        <w:t>) o średnicy 20mm.</w:t>
      </w:r>
    </w:p>
    <w:p w14:paraId="389BEC77" w14:textId="77777777" w:rsidR="003E15B0" w:rsidRDefault="003E15B0" w:rsidP="003E15B0">
      <w:pPr>
        <w:pStyle w:val="tekst0"/>
      </w:pPr>
      <w:r>
        <w:t xml:space="preserve">Przewody łączy się przez zgrzewanie – </w:t>
      </w:r>
      <w:proofErr w:type="spellStart"/>
      <w:r>
        <w:t>polifuzja</w:t>
      </w:r>
      <w:proofErr w:type="spellEnd"/>
      <w:r>
        <w:t xml:space="preserve"> termiczna, zgrzewarkami ręcznymi lub stacjonarnymi. Wymagana temperatura zgrzewarki 260</w:t>
      </w:r>
      <w:r w:rsidRPr="007109D5">
        <w:t>°C</w:t>
      </w:r>
      <w:r>
        <w:t>.  Kontrolować czas nagrzewu, który jest tym dłuższy im wyższa średnica rury. Nagrzaną zewnętrzną powierzchnię rury należy wcisnąć do kształtki gdzie nagrzewaniu ulega wewnętrzna jej powierzchnia. Ciecie wykonać z zastosowaniem nożyc lub obcinaków krążkowych, dbając o prostopadłą płaszczyznę cięcia.</w:t>
      </w:r>
    </w:p>
    <w:p w14:paraId="2247E128" w14:textId="1D812618" w:rsidR="004A262F" w:rsidRDefault="004A262F" w:rsidP="004A262F">
      <w:pPr>
        <w:pStyle w:val="tekst0"/>
      </w:pPr>
      <w:r>
        <w:t>Przewody należy prowadzić z wykorzystanie</w:t>
      </w:r>
      <w:r w:rsidR="00CD5258">
        <w:t xml:space="preserve">m atestowanych zawiesi i obejm </w:t>
      </w:r>
      <w:r w:rsidR="00A963FF">
        <w:br/>
      </w:r>
      <w:r>
        <w:t>z przekładkami (w postaci podpór stałych i</w:t>
      </w:r>
      <w:r w:rsidR="00CD5258">
        <w:t xml:space="preserve"> ruchomych), które w połączeniu </w:t>
      </w:r>
      <w:r w:rsidR="00A963FF">
        <w:br/>
      </w:r>
      <w:r>
        <w:t xml:space="preserve">z projektowanymi naturalnymi załamaniami tras, zapewnią kompensację. </w:t>
      </w:r>
      <w:r w:rsidRPr="00641727">
        <w:t xml:space="preserve">Przewody </w:t>
      </w:r>
      <w:r>
        <w:t xml:space="preserve">winny być </w:t>
      </w:r>
      <w:r w:rsidRPr="00641727">
        <w:t>układane zgodnie z projektem technicznym. Trasy przewodów powinny być zinwentaryzowane i naniesione w dokumentacji techn</w:t>
      </w:r>
      <w:r>
        <w:t xml:space="preserve">icznej powykonawczej. </w:t>
      </w:r>
    </w:p>
    <w:p w14:paraId="3A957FB7" w14:textId="77777777" w:rsidR="004A262F" w:rsidRPr="007228AA" w:rsidRDefault="004A262F" w:rsidP="00562504">
      <w:pPr>
        <w:pStyle w:val="Nagwek2"/>
      </w:pPr>
      <w:bookmarkStart w:id="202" w:name="_Toc427320095"/>
      <w:bookmarkStart w:id="203" w:name="_Toc506638212"/>
      <w:r w:rsidRPr="007228AA">
        <w:t>Izolacje termiczne</w:t>
      </w:r>
      <w:bookmarkEnd w:id="202"/>
      <w:bookmarkEnd w:id="203"/>
    </w:p>
    <w:p w14:paraId="3D9925D1" w14:textId="77777777" w:rsidR="00A963FF" w:rsidRDefault="00661304" w:rsidP="00A963FF">
      <w:pPr>
        <w:pStyle w:val="tekst0"/>
      </w:pPr>
      <w:bookmarkStart w:id="204" w:name="_Toc366939090"/>
      <w:bookmarkStart w:id="205" w:name="_Toc385521031"/>
      <w:bookmarkStart w:id="206" w:name="_Toc427320096"/>
      <w:r>
        <w:t xml:space="preserve">Przewody instalacji wodociągowej </w:t>
      </w:r>
      <w:r w:rsidR="00A963FF" w:rsidRPr="00E37B1D">
        <w:t xml:space="preserve">należy zaizolować termicznie poprzez </w:t>
      </w:r>
      <w:r w:rsidR="00A963FF">
        <w:t>prefabrykowane otuliny z wełny mineralnej w osnowie z folią aluminiową. Dopuszcza się jako alternatywę zastosowanie izolacji termicznych wykonanych z pianki polietylenowej pod warunkiem zachowania poniższych grubości i parametrów izolacyjnych. Przewiduje się izolacje o grubościach zależnych od średnicy wewnętrznej izolowanego przewodu, minimalne grubość dla izolacji termicznej o współczynniku przewodzenia ciepła λ=0,035(W/</w:t>
      </w:r>
      <w:proofErr w:type="spellStart"/>
      <w:r w:rsidR="00A963FF">
        <w:t>mK</w:t>
      </w:r>
      <w:proofErr w:type="spellEnd"/>
      <w:r w:rsidR="00A963FF">
        <w:t>) według WT2017 wynoszą:</w:t>
      </w:r>
    </w:p>
    <w:p w14:paraId="374CA90E" w14:textId="77777777" w:rsidR="00A963FF" w:rsidRPr="00775319" w:rsidRDefault="00A963FF" w:rsidP="00A963FF">
      <w:pPr>
        <w:pStyle w:val="punktory"/>
      </w:pPr>
      <w:r w:rsidRPr="00775319">
        <w:t xml:space="preserve">Przewody o średnicy </w:t>
      </w:r>
      <w:r>
        <w:t xml:space="preserve">wewnętrznej </w:t>
      </w:r>
      <w:r w:rsidRPr="00775319">
        <w:t>do 22mm - &gt;  izolacja grubości 20mm</w:t>
      </w:r>
      <w:r>
        <w:t>;</w:t>
      </w:r>
    </w:p>
    <w:p w14:paraId="12FE5EAC" w14:textId="77777777" w:rsidR="00A963FF" w:rsidRDefault="00A963FF" w:rsidP="00A963FF">
      <w:pPr>
        <w:pStyle w:val="punktory"/>
      </w:pPr>
      <w:r w:rsidRPr="00775319">
        <w:t xml:space="preserve">Przewody o średnicy </w:t>
      </w:r>
      <w:r>
        <w:t xml:space="preserve">wewnętrznej </w:t>
      </w:r>
      <w:r w:rsidRPr="00775319">
        <w:t>od 22 do 35mm - &gt;  izolacja grubości 30mm</w:t>
      </w:r>
      <w:r>
        <w:t>;</w:t>
      </w:r>
    </w:p>
    <w:p w14:paraId="4382A521" w14:textId="77777777" w:rsidR="00A963FF" w:rsidRPr="00E37B1D" w:rsidRDefault="00A963FF" w:rsidP="00A963FF">
      <w:pPr>
        <w:pStyle w:val="punktory"/>
      </w:pPr>
      <w:r w:rsidRPr="00E37B1D">
        <w:t xml:space="preserve">Przewody o średnicy </w:t>
      </w:r>
      <w:r>
        <w:t>wewnętrznej od 35 do 100mm - &gt;</w:t>
      </w:r>
      <w:r w:rsidRPr="00E37B1D">
        <w:t xml:space="preserve"> równa średnicy </w:t>
      </w:r>
      <w:r w:rsidRPr="005E0C2F">
        <w:t>wewnętrznej</w:t>
      </w:r>
      <w:r w:rsidRPr="00E37B1D">
        <w:t xml:space="preserve"> rury</w:t>
      </w:r>
      <w:r>
        <w:t>;</w:t>
      </w:r>
    </w:p>
    <w:p w14:paraId="089C7851" w14:textId="58BD7060" w:rsidR="00661304" w:rsidRDefault="00A963FF" w:rsidP="00A963FF">
      <w:pPr>
        <w:pStyle w:val="tekst0"/>
      </w:pPr>
      <w:r w:rsidRPr="00E37B1D">
        <w:t xml:space="preserve">Izolacje kolan </w:t>
      </w:r>
      <w:r>
        <w:t xml:space="preserve">o średnicy w przedziale od 16 do 32mm </w:t>
      </w:r>
      <w:r w:rsidRPr="00E37B1D">
        <w:t>wykonać poprzez zgięcie otuliny,</w:t>
      </w:r>
      <w:r>
        <w:t xml:space="preserve"> natomiast kolan</w:t>
      </w:r>
      <w:r w:rsidRPr="00E37B1D">
        <w:t xml:space="preserve"> </w:t>
      </w:r>
      <w:r>
        <w:t>o średnicy powyżej 32mm oraz pozostałych</w:t>
      </w:r>
      <w:r w:rsidRPr="00E37B1D">
        <w:t xml:space="preserve"> kształt</w:t>
      </w:r>
      <w:r>
        <w:t>ek</w:t>
      </w:r>
      <w:r w:rsidRPr="00E37B1D">
        <w:t xml:space="preserve"> izolować poprzez odpowiednie docinanie otulin i zabezpieczenie połączeń taśmą aluminiową samoprzylepną. Otuliny układać tak by szczelnie doleg</w:t>
      </w:r>
      <w:r>
        <w:t>ały do obejm termoizolacyjnych</w:t>
      </w:r>
      <w:r w:rsidR="00661304">
        <w:t xml:space="preserve">. </w:t>
      </w:r>
    </w:p>
    <w:p w14:paraId="49B9E1F6" w14:textId="4CAAFF30" w:rsidR="004A262F" w:rsidRDefault="004A262F" w:rsidP="00562504">
      <w:pPr>
        <w:pStyle w:val="Nagwek2"/>
      </w:pPr>
      <w:bookmarkStart w:id="207" w:name="_Toc506638213"/>
      <w:r>
        <w:t>Badanie szczelności</w:t>
      </w:r>
      <w:bookmarkEnd w:id="204"/>
      <w:bookmarkEnd w:id="205"/>
      <w:bookmarkEnd w:id="206"/>
      <w:bookmarkEnd w:id="207"/>
    </w:p>
    <w:p w14:paraId="7B1E684A" w14:textId="77777777" w:rsidR="004A262F" w:rsidRDefault="004A262F" w:rsidP="004A262F">
      <w:pPr>
        <w:pStyle w:val="tekst0"/>
        <w:rPr>
          <w:rFonts w:eastAsia="HelveticaNeueLTPl-Light"/>
        </w:rPr>
      </w:pPr>
      <w:r>
        <w:tab/>
        <w:t>Wszystkie przewody należy przed zakryciem poddać próbie ciśnieniowej.</w:t>
      </w:r>
      <w:r w:rsidRPr="00322D94">
        <w:t xml:space="preserve"> Przed rozpoczęciem </w:t>
      </w:r>
      <w:r w:rsidRPr="00322D94">
        <w:rPr>
          <w:rFonts w:eastAsia="HelveticaNeueLTPl-Light"/>
        </w:rPr>
        <w:t>próby</w:t>
      </w:r>
      <w:r w:rsidRPr="00322D94">
        <w:t xml:space="preserve"> ciśnieniowej niezbędne jest odłączenie</w:t>
      </w:r>
      <w:r>
        <w:t xml:space="preserve"> </w:t>
      </w:r>
      <w:r w:rsidRPr="00322D94">
        <w:t xml:space="preserve">dodatkowych urządzeń instalacji, </w:t>
      </w:r>
      <w:r w:rsidRPr="00322D94">
        <w:rPr>
          <w:rFonts w:eastAsia="HelveticaNeueLTPl-Light"/>
        </w:rPr>
        <w:t>które</w:t>
      </w:r>
      <w:r w:rsidRPr="00322D94">
        <w:t xml:space="preserve"> mogą ulec uszkodzeniu</w:t>
      </w:r>
      <w:r>
        <w:t xml:space="preserve"> </w:t>
      </w:r>
      <w:r w:rsidRPr="00322D94">
        <w:t xml:space="preserve">lub </w:t>
      </w:r>
      <w:r w:rsidRPr="00322D94">
        <w:rPr>
          <w:rFonts w:eastAsia="HelveticaNeueLTPl-Light"/>
        </w:rPr>
        <w:t>zakłócić</w:t>
      </w:r>
      <w:r w:rsidRPr="00322D94">
        <w:t xml:space="preserve"> przebieg </w:t>
      </w:r>
      <w:r w:rsidRPr="00322D94">
        <w:rPr>
          <w:rFonts w:eastAsia="HelveticaNeueLTPl-Light"/>
        </w:rPr>
        <w:t>próby</w:t>
      </w:r>
      <w:r w:rsidRPr="00322D94">
        <w:t>. W celu kontroli zmiany ciśnienia w najniższym</w:t>
      </w:r>
      <w:r>
        <w:t xml:space="preserve"> </w:t>
      </w:r>
      <w:r w:rsidRPr="00322D94">
        <w:t>punkcie instalacji konieczne jest podłączenie manometru</w:t>
      </w:r>
      <w:r>
        <w:t xml:space="preserve"> </w:t>
      </w:r>
      <w:r w:rsidRPr="00322D94">
        <w:t xml:space="preserve">z dokładnością odczytu 0,01 </w:t>
      </w:r>
      <w:proofErr w:type="spellStart"/>
      <w:r w:rsidRPr="00322D94">
        <w:t>MPa</w:t>
      </w:r>
      <w:proofErr w:type="spellEnd"/>
      <w:r w:rsidRPr="00322D94">
        <w:t xml:space="preserve">. Przygotowaną do </w:t>
      </w:r>
      <w:r w:rsidRPr="00322D94">
        <w:rPr>
          <w:rFonts w:eastAsia="HelveticaNeueLTPl-Light"/>
        </w:rPr>
        <w:t>próby</w:t>
      </w:r>
      <w:r w:rsidRPr="00322D94">
        <w:t xml:space="preserve"> instalację</w:t>
      </w:r>
      <w:r>
        <w:t xml:space="preserve"> </w:t>
      </w:r>
      <w:r w:rsidRPr="00322D94">
        <w:t>należy napełnić wodą i odpowietrzyć.</w:t>
      </w:r>
    </w:p>
    <w:p w14:paraId="5893DB7D" w14:textId="77777777" w:rsidR="004A262F" w:rsidRDefault="004A262F" w:rsidP="004A262F">
      <w:pPr>
        <w:pStyle w:val="tekst0"/>
      </w:pPr>
      <w:r>
        <w:rPr>
          <w:rFonts w:eastAsia="HelveticaNeueLTPl-Light"/>
        </w:rPr>
        <w:tab/>
      </w:r>
      <w:r>
        <w:t xml:space="preserve">Ciśnienie </w:t>
      </w:r>
      <w:r>
        <w:rPr>
          <w:rFonts w:eastAsia="HelveticaNeueLTPl-Light"/>
        </w:rPr>
        <w:t>próbne</w:t>
      </w:r>
      <w:r>
        <w:t xml:space="preserve"> podnieść do 1,5-krotnej wartości ciśnienia roboczego. Podczas pr</w:t>
      </w:r>
      <w:r>
        <w:rPr>
          <w:rFonts w:eastAsia="HelveticaNeueLTPl-Light"/>
        </w:rPr>
        <w:t>ó</w:t>
      </w:r>
      <w:r>
        <w:t>by wstępnej ciśnienie pr</w:t>
      </w:r>
      <w:r>
        <w:rPr>
          <w:rFonts w:eastAsia="HelveticaNeueLTPl-Light"/>
        </w:rPr>
        <w:t>ó</w:t>
      </w:r>
      <w:r>
        <w:t>bne w ciągu 30 minut należy dwukrotnie podnieść do pierwotnej wartości w odstępie10 minut. W ciągu następnych 30 minut pr</w:t>
      </w:r>
      <w:r>
        <w:rPr>
          <w:rFonts w:eastAsia="HelveticaNeueLTPl-Light"/>
        </w:rPr>
        <w:t>ó</w:t>
      </w:r>
      <w:r>
        <w:t xml:space="preserve">by spadek ciśnienia nie może przekroczyć 0,06 </w:t>
      </w:r>
      <w:proofErr w:type="spellStart"/>
      <w:r>
        <w:t>MPa</w:t>
      </w:r>
      <w:proofErr w:type="spellEnd"/>
      <w:r>
        <w:t>. Bezpośrednio po badaniu wstępnym przeprowadzić 120-minutowąpr</w:t>
      </w:r>
      <w:r>
        <w:rPr>
          <w:rFonts w:eastAsia="HelveticaNeueLTPl-Light"/>
        </w:rPr>
        <w:t>ó</w:t>
      </w:r>
      <w:r>
        <w:t>bę gł</w:t>
      </w:r>
      <w:r>
        <w:rPr>
          <w:rFonts w:eastAsia="HelveticaNeueLTPl-Light"/>
        </w:rPr>
        <w:t>ó</w:t>
      </w:r>
      <w:r>
        <w:t>wną. W tym czasie ciśnienie pozostałe po pr</w:t>
      </w:r>
      <w:r>
        <w:rPr>
          <w:rFonts w:eastAsia="HelveticaNeueLTPl-Light"/>
        </w:rPr>
        <w:t>ó</w:t>
      </w:r>
      <w:r>
        <w:t xml:space="preserve">bie wstępnej nie może spaść więcej niż 0,02 </w:t>
      </w:r>
      <w:proofErr w:type="spellStart"/>
      <w:r>
        <w:t>MPa</w:t>
      </w:r>
      <w:proofErr w:type="spellEnd"/>
      <w:r>
        <w:t>. Dodatkowo podczas trwania pr</w:t>
      </w:r>
      <w:r>
        <w:rPr>
          <w:rFonts w:eastAsia="HelveticaNeueLTPl-Light"/>
        </w:rPr>
        <w:t>ó</w:t>
      </w:r>
      <w:r>
        <w:t>by należy dokonać wizualnej oceny szczelności wykonanych połączeń.</w:t>
      </w:r>
    </w:p>
    <w:p w14:paraId="3B5826F2" w14:textId="77777777" w:rsidR="004A262F" w:rsidRDefault="004A262F" w:rsidP="00562504">
      <w:pPr>
        <w:pStyle w:val="Nagwek2"/>
      </w:pPr>
      <w:bookmarkStart w:id="208" w:name="_Toc361853151"/>
      <w:bookmarkStart w:id="209" w:name="_Toc427320097"/>
      <w:bookmarkStart w:id="210" w:name="_Toc506638214"/>
      <w:r w:rsidRPr="007228AA">
        <w:t xml:space="preserve">Wytyczne </w:t>
      </w:r>
      <w:bookmarkEnd w:id="208"/>
      <w:r w:rsidRPr="007228AA">
        <w:t>branżowe</w:t>
      </w:r>
      <w:bookmarkEnd w:id="209"/>
      <w:bookmarkEnd w:id="210"/>
    </w:p>
    <w:p w14:paraId="32B33827" w14:textId="77777777" w:rsidR="004A262F" w:rsidRPr="00B35074" w:rsidRDefault="004A262F" w:rsidP="004A262F">
      <w:pPr>
        <w:pStyle w:val="Nagwek3"/>
        <w:spacing w:before="120" w:after="120" w:line="240" w:lineRule="auto"/>
        <w:ind w:left="1080" w:hanging="360"/>
        <w:jc w:val="both"/>
      </w:pPr>
      <w:bookmarkStart w:id="211" w:name="_Toc361853153"/>
      <w:bookmarkStart w:id="212" w:name="_Toc427320099"/>
      <w:bookmarkStart w:id="213" w:name="_Toc506638215"/>
      <w:r w:rsidRPr="00B35074">
        <w:t>Branża budowlana</w:t>
      </w:r>
      <w:bookmarkEnd w:id="211"/>
      <w:bookmarkEnd w:id="212"/>
      <w:bookmarkEnd w:id="213"/>
    </w:p>
    <w:p w14:paraId="207DF03C" w14:textId="77777777" w:rsidR="004A262F" w:rsidRPr="00FD6E09" w:rsidRDefault="004A262F" w:rsidP="004A262F">
      <w:pPr>
        <w:pStyle w:val="tekst0"/>
      </w:pPr>
      <w:r w:rsidRPr="00FD6E09">
        <w:tab/>
        <w:t>Należy wykonać:</w:t>
      </w:r>
    </w:p>
    <w:p w14:paraId="1A75ECE4" w14:textId="77777777" w:rsidR="004A262F" w:rsidRDefault="004A262F" w:rsidP="00661304">
      <w:pPr>
        <w:pStyle w:val="punktory"/>
      </w:pPr>
      <w:r w:rsidRPr="00FD6E09">
        <w:t>otwory pod przejścia instalacyjne w przegrodach</w:t>
      </w:r>
    </w:p>
    <w:p w14:paraId="390D980F" w14:textId="77777777" w:rsidR="004A262F" w:rsidRPr="00FD6E09" w:rsidRDefault="004A262F" w:rsidP="00661304">
      <w:pPr>
        <w:pStyle w:val="punktory"/>
      </w:pPr>
      <w:r>
        <w:t>zabezpieczenia przebić budowlanych wykonać pianką poliuretanową</w:t>
      </w:r>
    </w:p>
    <w:p w14:paraId="598F37E3" w14:textId="653BECF9" w:rsidR="004A262F" w:rsidRPr="00B35074" w:rsidRDefault="004A262F" w:rsidP="004A262F">
      <w:pPr>
        <w:pStyle w:val="Nagwek3"/>
        <w:spacing w:before="120" w:after="120" w:line="240" w:lineRule="auto"/>
        <w:ind w:left="1080" w:hanging="360"/>
        <w:jc w:val="both"/>
      </w:pPr>
      <w:bookmarkStart w:id="214" w:name="_Toc361853154"/>
      <w:bookmarkStart w:id="215" w:name="_Toc427320100"/>
      <w:bookmarkStart w:id="216" w:name="_Toc506638216"/>
      <w:r w:rsidRPr="00B35074">
        <w:lastRenderedPageBreak/>
        <w:t>Branża elektryczna</w:t>
      </w:r>
      <w:bookmarkEnd w:id="214"/>
      <w:bookmarkEnd w:id="215"/>
      <w:bookmarkEnd w:id="216"/>
    </w:p>
    <w:p w14:paraId="665FE165" w14:textId="77777777" w:rsidR="004A262F" w:rsidRPr="00FF1EDF" w:rsidRDefault="004A262F" w:rsidP="004A262F">
      <w:pPr>
        <w:pStyle w:val="tekst0"/>
      </w:pPr>
      <w:r>
        <w:t>Wykonać zasilenie dla następujących urządzeń:</w:t>
      </w:r>
    </w:p>
    <w:p w14:paraId="0756C90B" w14:textId="63844F76" w:rsidR="004A262F" w:rsidRDefault="004A262F" w:rsidP="00661304">
      <w:pPr>
        <w:pStyle w:val="punktory"/>
      </w:pPr>
      <w:r>
        <w:t>grzałka wody: ~3/400V/12</w:t>
      </w:r>
      <w:r w:rsidR="00531CCE">
        <w:t>Kw</w:t>
      </w:r>
    </w:p>
    <w:p w14:paraId="4EB33924" w14:textId="77777777" w:rsidR="008014A2" w:rsidRPr="00D138C9" w:rsidRDefault="008014A2" w:rsidP="008014A2">
      <w:pPr>
        <w:pStyle w:val="Nagwek2"/>
      </w:pPr>
      <w:bookmarkStart w:id="217" w:name="_Toc506638217"/>
      <w:r w:rsidRPr="00D138C9">
        <w:t>Wytyczne BHP i ppoż.</w:t>
      </w:r>
      <w:bookmarkEnd w:id="217"/>
    </w:p>
    <w:p w14:paraId="6246551E" w14:textId="4A6F3D6B" w:rsidR="008014A2" w:rsidRDefault="008014A2" w:rsidP="008014A2">
      <w:pPr>
        <w:pStyle w:val="tekst0"/>
      </w:pPr>
      <w:r w:rsidRPr="00D138C9">
        <w:t>Do wykonania instalacji ogrzewania zastosować materiały niepalne</w:t>
      </w:r>
      <w:r>
        <w:t xml:space="preserve"> oraz materiały kategorii B czyli niezapalne zgodnie z PN-EN 13501-1:2008 (rury)</w:t>
      </w:r>
      <w:r w:rsidRPr="00D138C9">
        <w:t>. Projektowany budynek stanowi jednej strefę pożarową stąd w budynku nie występują przejścia wymagające zabezpieczenia pożarowego. Podczas wykonawstwa stosować się do przepisów zawartych w „Rozporządzeniu Ministra Infrastruktury z dnia 12.03.2009r. zmieniających Rozporządzenie w sprawie warunków technicznych jakim powinny odpowiadać budynki i ich usytuowanie” oraz „Warunkach technicznych wykonania i odbioru robót budowlano-montażowych – cz. II Instalacje sanitarne i przemysłowe” oraz w Rozporządzeniu Ministra Infrastruktury z 06.02.2003 w sprawie bezpieczeństwa i higieny pracy podczas wykonywania robót budowlanych, Dz. U. nr 47/2003, poz. 401.</w:t>
      </w:r>
    </w:p>
    <w:p w14:paraId="65E95016" w14:textId="77777777" w:rsidR="00531CCE" w:rsidRPr="002E5781" w:rsidRDefault="00531CCE" w:rsidP="00531CCE">
      <w:pPr>
        <w:pStyle w:val="Nagwek2"/>
      </w:pPr>
      <w:bookmarkStart w:id="218" w:name="_Toc424426106"/>
      <w:bookmarkStart w:id="219" w:name="_Toc427320281"/>
      <w:bookmarkStart w:id="220" w:name="_Toc455155757"/>
      <w:bookmarkStart w:id="221" w:name="_Toc465155980"/>
      <w:bookmarkStart w:id="222" w:name="_Toc506638218"/>
      <w:r w:rsidRPr="002E5781">
        <w:t>Zestawienie materiałów</w:t>
      </w:r>
      <w:bookmarkEnd w:id="218"/>
      <w:bookmarkEnd w:id="219"/>
      <w:r w:rsidRPr="002E5781">
        <w:t xml:space="preserve"> – woda</w:t>
      </w:r>
      <w:bookmarkEnd w:id="220"/>
      <w:bookmarkEnd w:id="221"/>
      <w:bookmarkEnd w:id="222"/>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4"/>
        <w:gridCol w:w="7239"/>
        <w:gridCol w:w="1423"/>
      </w:tblGrid>
      <w:tr w:rsidR="00531CCE" w:rsidRPr="002E5781" w14:paraId="4AE4913F" w14:textId="77777777" w:rsidTr="00531CCE">
        <w:trPr>
          <w:jc w:val="center"/>
        </w:trPr>
        <w:tc>
          <w:tcPr>
            <w:tcW w:w="9356" w:type="dxa"/>
            <w:gridSpan w:val="3"/>
            <w:shd w:val="clear" w:color="auto" w:fill="7F7F7F"/>
          </w:tcPr>
          <w:p w14:paraId="42B23D40" w14:textId="77777777" w:rsidR="00531CCE" w:rsidRPr="00E06059" w:rsidRDefault="00531CCE" w:rsidP="00531CCE">
            <w:r w:rsidRPr="00E06059">
              <w:t>Zestawienie urządzeń i armatury</w:t>
            </w:r>
          </w:p>
        </w:tc>
      </w:tr>
      <w:tr w:rsidR="00531CCE" w:rsidRPr="002E5781" w14:paraId="11647C3E" w14:textId="77777777" w:rsidTr="00531CCE">
        <w:trPr>
          <w:jc w:val="center"/>
        </w:trPr>
        <w:tc>
          <w:tcPr>
            <w:tcW w:w="694" w:type="dxa"/>
          </w:tcPr>
          <w:p w14:paraId="3DA5054A" w14:textId="77777777" w:rsidR="00531CCE" w:rsidRPr="00E06059" w:rsidRDefault="00531CCE" w:rsidP="00531CCE">
            <w:r w:rsidRPr="00E06059">
              <w:t>1.</w:t>
            </w:r>
          </w:p>
        </w:tc>
        <w:tc>
          <w:tcPr>
            <w:tcW w:w="7239" w:type="dxa"/>
          </w:tcPr>
          <w:p w14:paraId="7EC8B4D5" w14:textId="77777777" w:rsidR="00531CCE" w:rsidRPr="00E06059" w:rsidRDefault="00531CCE" w:rsidP="00531CCE">
            <w:r w:rsidRPr="00E06059">
              <w:t>Zestaw wodomierzowy:</w:t>
            </w:r>
          </w:p>
          <w:p w14:paraId="74CE3E1F" w14:textId="77777777" w:rsidR="00531CCE" w:rsidRPr="00E06059" w:rsidRDefault="00531CCE" w:rsidP="00531CCE">
            <w:r w:rsidRPr="00E06059">
              <w:t>- zawór odcinający dn25</w:t>
            </w:r>
          </w:p>
          <w:p w14:paraId="27321716" w14:textId="4FE38EB6" w:rsidR="00531CCE" w:rsidRPr="00E06059" w:rsidRDefault="00531CCE" w:rsidP="00531CCE">
            <w:r w:rsidRPr="00E06059">
              <w:t xml:space="preserve">- wodomierz jednostrumieniowy </w:t>
            </w:r>
            <w:r w:rsidR="00A963FF">
              <w:t>Q=</w:t>
            </w:r>
            <w:r w:rsidRPr="00E06059">
              <w:t xml:space="preserve"> 6,3m</w:t>
            </w:r>
            <w:r w:rsidRPr="00E06059">
              <w:rPr>
                <w:vertAlign w:val="superscript"/>
              </w:rPr>
              <w:t>3</w:t>
            </w:r>
            <w:r w:rsidRPr="00E06059">
              <w:t>/h dn25</w:t>
            </w:r>
          </w:p>
          <w:p w14:paraId="47AC6927" w14:textId="77777777" w:rsidR="00531CCE" w:rsidRPr="00E06059" w:rsidRDefault="00531CCE" w:rsidP="00531CCE">
            <w:r w:rsidRPr="00E06059">
              <w:t>- konsola montażowa wodomierza</w:t>
            </w:r>
          </w:p>
          <w:p w14:paraId="3C4AE5EB" w14:textId="77777777" w:rsidR="00531CCE" w:rsidRPr="00E06059" w:rsidRDefault="00531CCE" w:rsidP="00531CCE">
            <w:r w:rsidRPr="00E06059">
              <w:t>- zawór odcinający dn25</w:t>
            </w:r>
          </w:p>
          <w:p w14:paraId="756B0D08" w14:textId="73EB2886" w:rsidR="00A963FF" w:rsidRDefault="00531CCE" w:rsidP="00531CCE">
            <w:r w:rsidRPr="00E06059">
              <w:t xml:space="preserve">- zawory antyskażeniowy dn20 </w:t>
            </w:r>
            <w:r w:rsidR="00A963FF">
              <w:t xml:space="preserve">typ </w:t>
            </w:r>
            <w:r w:rsidRPr="00E06059">
              <w:t>BA</w:t>
            </w:r>
          </w:p>
          <w:p w14:paraId="1A8E27B0" w14:textId="26DFD495" w:rsidR="00531CCE" w:rsidRPr="00E06059" w:rsidRDefault="00531CCE" w:rsidP="00531CCE">
            <w:r w:rsidRPr="00E06059">
              <w:t>- filtr siatkowy dn20</w:t>
            </w:r>
          </w:p>
          <w:p w14:paraId="5A9556FD" w14:textId="77777777" w:rsidR="00531CCE" w:rsidRPr="00E06059" w:rsidRDefault="00531CCE" w:rsidP="00531CCE">
            <w:r w:rsidRPr="00E06059">
              <w:t>- zawór odcinający dn25</w:t>
            </w:r>
          </w:p>
        </w:tc>
        <w:tc>
          <w:tcPr>
            <w:tcW w:w="1423" w:type="dxa"/>
          </w:tcPr>
          <w:p w14:paraId="2E370FC3" w14:textId="77777777" w:rsidR="00531CCE" w:rsidRPr="00E06059" w:rsidRDefault="00531CCE" w:rsidP="00531CCE">
            <w:r w:rsidRPr="00E06059">
              <w:t xml:space="preserve">1 </w:t>
            </w:r>
            <w:proofErr w:type="spellStart"/>
            <w:r w:rsidRPr="00E06059">
              <w:t>kpl</w:t>
            </w:r>
            <w:proofErr w:type="spellEnd"/>
            <w:r w:rsidRPr="00E06059">
              <w:t>.</w:t>
            </w:r>
          </w:p>
        </w:tc>
      </w:tr>
      <w:tr w:rsidR="00531CCE" w:rsidRPr="002E5781" w14:paraId="5EC47342" w14:textId="77777777" w:rsidTr="00531CCE">
        <w:trPr>
          <w:jc w:val="center"/>
        </w:trPr>
        <w:tc>
          <w:tcPr>
            <w:tcW w:w="694" w:type="dxa"/>
          </w:tcPr>
          <w:p w14:paraId="56FF062D" w14:textId="77777777" w:rsidR="00531CCE" w:rsidRPr="00E06059" w:rsidRDefault="00531CCE" w:rsidP="00531CCE">
            <w:r w:rsidRPr="00E06059">
              <w:t>2.</w:t>
            </w:r>
          </w:p>
        </w:tc>
        <w:tc>
          <w:tcPr>
            <w:tcW w:w="7239" w:type="dxa"/>
          </w:tcPr>
          <w:p w14:paraId="109CDA45" w14:textId="1F7E9910" w:rsidR="00531CCE" w:rsidRPr="00E06059" w:rsidRDefault="00531CCE" w:rsidP="00A963FF">
            <w:r w:rsidRPr="00E06059">
              <w:t xml:space="preserve">Zasobnik ciepłej wody o pojemności 750litrów wraz z pokrywą, mufą oraz izolacją termiczną </w:t>
            </w:r>
          </w:p>
        </w:tc>
        <w:tc>
          <w:tcPr>
            <w:tcW w:w="1423" w:type="dxa"/>
          </w:tcPr>
          <w:p w14:paraId="6C6E4E73" w14:textId="77777777" w:rsidR="00531CCE" w:rsidRPr="00E06059" w:rsidRDefault="00531CCE" w:rsidP="00531CCE">
            <w:r w:rsidRPr="00E06059">
              <w:t xml:space="preserve">1 </w:t>
            </w:r>
            <w:proofErr w:type="spellStart"/>
            <w:r w:rsidRPr="00E06059">
              <w:t>kpl</w:t>
            </w:r>
            <w:proofErr w:type="spellEnd"/>
            <w:r w:rsidRPr="00E06059">
              <w:t>.</w:t>
            </w:r>
          </w:p>
        </w:tc>
      </w:tr>
      <w:tr w:rsidR="00531CCE" w:rsidRPr="002E5781" w14:paraId="54FF5F3D" w14:textId="77777777" w:rsidTr="00531CCE">
        <w:trPr>
          <w:jc w:val="center"/>
        </w:trPr>
        <w:tc>
          <w:tcPr>
            <w:tcW w:w="694" w:type="dxa"/>
          </w:tcPr>
          <w:p w14:paraId="318690F5" w14:textId="77777777" w:rsidR="00531CCE" w:rsidRPr="00E06059" w:rsidRDefault="00531CCE" w:rsidP="00531CCE">
            <w:r w:rsidRPr="00E06059">
              <w:t>3.</w:t>
            </w:r>
          </w:p>
        </w:tc>
        <w:tc>
          <w:tcPr>
            <w:tcW w:w="7239" w:type="dxa"/>
          </w:tcPr>
          <w:p w14:paraId="1273C2A6" w14:textId="56C2C25E" w:rsidR="00531CCE" w:rsidRPr="00E06059" w:rsidRDefault="00531CCE" w:rsidP="00531CCE">
            <w:r w:rsidRPr="00E06059">
              <w:t>Grzałka elektryczna zanurzeniowa:</w:t>
            </w:r>
          </w:p>
          <w:p w14:paraId="7DFF2441" w14:textId="77777777" w:rsidR="00531CCE" w:rsidRPr="00E06059" w:rsidRDefault="00531CCE" w:rsidP="00531CCE">
            <w:r w:rsidRPr="00E06059">
              <w:t>- regulator temp.: 30-75°C</w:t>
            </w:r>
          </w:p>
          <w:p w14:paraId="401EDC88" w14:textId="77777777" w:rsidR="00531CCE" w:rsidRPr="00E06059" w:rsidRDefault="00531CCE" w:rsidP="00531CCE">
            <w:r w:rsidRPr="00E06059">
              <w:t xml:space="preserve">- ogranicznik temp.: 95°C </w:t>
            </w:r>
          </w:p>
          <w:p w14:paraId="7AFF1E40" w14:textId="77777777" w:rsidR="00531CCE" w:rsidRPr="00E06059" w:rsidRDefault="00531CCE" w:rsidP="00531CCE">
            <w:r w:rsidRPr="00E06059">
              <w:t>- mocowanie 11/2"</w:t>
            </w:r>
          </w:p>
          <w:p w14:paraId="28387D14" w14:textId="77777777" w:rsidR="00531CCE" w:rsidRPr="00E06059" w:rsidRDefault="00531CCE" w:rsidP="00531CCE">
            <w:r w:rsidRPr="00E06059">
              <w:t>- moc: 12kW</w:t>
            </w:r>
          </w:p>
        </w:tc>
        <w:tc>
          <w:tcPr>
            <w:tcW w:w="1423" w:type="dxa"/>
          </w:tcPr>
          <w:p w14:paraId="1A233D9D" w14:textId="77777777" w:rsidR="00531CCE" w:rsidRPr="00E06059" w:rsidRDefault="00531CCE" w:rsidP="00531CCE">
            <w:r w:rsidRPr="00E06059">
              <w:t xml:space="preserve">1 </w:t>
            </w:r>
            <w:proofErr w:type="spellStart"/>
            <w:r w:rsidRPr="00E06059">
              <w:t>kpl</w:t>
            </w:r>
            <w:proofErr w:type="spellEnd"/>
            <w:r w:rsidRPr="00E06059">
              <w:t>.</w:t>
            </w:r>
          </w:p>
        </w:tc>
      </w:tr>
      <w:tr w:rsidR="00531CCE" w:rsidRPr="002E5781" w14:paraId="05281752" w14:textId="77777777" w:rsidTr="00531CCE">
        <w:trPr>
          <w:jc w:val="center"/>
        </w:trPr>
        <w:tc>
          <w:tcPr>
            <w:tcW w:w="694" w:type="dxa"/>
          </w:tcPr>
          <w:p w14:paraId="63F591A2" w14:textId="77777777" w:rsidR="00531CCE" w:rsidRPr="00E06059" w:rsidRDefault="00531CCE" w:rsidP="00531CCE">
            <w:r w:rsidRPr="00E06059">
              <w:t>4.</w:t>
            </w:r>
          </w:p>
        </w:tc>
        <w:tc>
          <w:tcPr>
            <w:tcW w:w="7239" w:type="dxa"/>
          </w:tcPr>
          <w:p w14:paraId="5EE0D1F6" w14:textId="77777777" w:rsidR="00531CCE" w:rsidRPr="00E06059" w:rsidRDefault="00531CCE" w:rsidP="00531CCE">
            <w:r w:rsidRPr="00E06059">
              <w:t>Pompa cyrkulacji ciepłej wody</w:t>
            </w:r>
          </w:p>
          <w:p w14:paraId="71E3A999" w14:textId="77777777" w:rsidR="00531CCE" w:rsidRPr="00E06059" w:rsidRDefault="00531CCE" w:rsidP="00531CCE">
            <w:r w:rsidRPr="00E06059">
              <w:t>typ UP 15-14 BUT 80:</w:t>
            </w:r>
          </w:p>
          <w:p w14:paraId="45EE4D9D" w14:textId="77777777" w:rsidR="00531CCE" w:rsidRPr="00E06059" w:rsidRDefault="00531CCE" w:rsidP="00531CCE">
            <w:r w:rsidRPr="00E06059">
              <w:t>- włącznik czasowy - praca pompy w  godzinach 5-23</w:t>
            </w:r>
          </w:p>
          <w:p w14:paraId="622463C3" w14:textId="77777777" w:rsidR="00531CCE" w:rsidRPr="00E06059" w:rsidRDefault="00531CCE" w:rsidP="00531CCE">
            <w:r w:rsidRPr="00E06059">
              <w:t>- przylgowy czujnik temperatury</w:t>
            </w:r>
          </w:p>
        </w:tc>
        <w:tc>
          <w:tcPr>
            <w:tcW w:w="1423" w:type="dxa"/>
          </w:tcPr>
          <w:p w14:paraId="291426FA" w14:textId="77777777" w:rsidR="00531CCE" w:rsidRPr="00E06059" w:rsidRDefault="00531CCE" w:rsidP="00531CCE">
            <w:r w:rsidRPr="00E06059">
              <w:t xml:space="preserve">1 </w:t>
            </w:r>
            <w:proofErr w:type="spellStart"/>
            <w:r w:rsidRPr="00E06059">
              <w:t>kpl</w:t>
            </w:r>
            <w:proofErr w:type="spellEnd"/>
            <w:r w:rsidRPr="00E06059">
              <w:t>.</w:t>
            </w:r>
          </w:p>
        </w:tc>
      </w:tr>
      <w:tr w:rsidR="00531CCE" w:rsidRPr="002E5781" w14:paraId="727BC374" w14:textId="77777777" w:rsidTr="00531CCE">
        <w:trPr>
          <w:jc w:val="center"/>
        </w:trPr>
        <w:tc>
          <w:tcPr>
            <w:tcW w:w="694" w:type="dxa"/>
          </w:tcPr>
          <w:p w14:paraId="6E1357BD" w14:textId="77777777" w:rsidR="00531CCE" w:rsidRPr="00E06059" w:rsidRDefault="00531CCE" w:rsidP="00531CCE">
            <w:r w:rsidRPr="00E06059">
              <w:t>5.</w:t>
            </w:r>
          </w:p>
        </w:tc>
        <w:tc>
          <w:tcPr>
            <w:tcW w:w="7239" w:type="dxa"/>
          </w:tcPr>
          <w:p w14:paraId="7719DB47" w14:textId="32EFB271" w:rsidR="00531CCE" w:rsidRPr="00E06059" w:rsidRDefault="00531CCE" w:rsidP="00A963FF">
            <w:r w:rsidRPr="00E06059">
              <w:t xml:space="preserve">Naczynie przeponowe </w:t>
            </w:r>
            <w:r w:rsidR="00A963FF">
              <w:t>o</w:t>
            </w:r>
            <w:r w:rsidRPr="00E06059">
              <w:t xml:space="preserve"> poj. 25litrów wraz ze złączką </w:t>
            </w:r>
          </w:p>
        </w:tc>
        <w:tc>
          <w:tcPr>
            <w:tcW w:w="1423" w:type="dxa"/>
          </w:tcPr>
          <w:p w14:paraId="35FE291B" w14:textId="77777777" w:rsidR="00531CCE" w:rsidRPr="00E06059" w:rsidRDefault="00531CCE" w:rsidP="00531CCE">
            <w:r w:rsidRPr="00E06059">
              <w:t xml:space="preserve">1 </w:t>
            </w:r>
            <w:proofErr w:type="spellStart"/>
            <w:r w:rsidRPr="00E06059">
              <w:t>kpl</w:t>
            </w:r>
            <w:proofErr w:type="spellEnd"/>
            <w:r w:rsidRPr="00E06059">
              <w:t>.</w:t>
            </w:r>
          </w:p>
        </w:tc>
      </w:tr>
      <w:tr w:rsidR="00531CCE" w:rsidRPr="002E5781" w14:paraId="7DE99A93" w14:textId="77777777" w:rsidTr="00531CCE">
        <w:trPr>
          <w:jc w:val="center"/>
        </w:trPr>
        <w:tc>
          <w:tcPr>
            <w:tcW w:w="694" w:type="dxa"/>
          </w:tcPr>
          <w:p w14:paraId="11062065" w14:textId="77777777" w:rsidR="00531CCE" w:rsidRPr="00E06059" w:rsidRDefault="00531CCE" w:rsidP="00531CCE">
            <w:r w:rsidRPr="00E06059">
              <w:t>6.</w:t>
            </w:r>
          </w:p>
        </w:tc>
        <w:tc>
          <w:tcPr>
            <w:tcW w:w="7239" w:type="dxa"/>
          </w:tcPr>
          <w:p w14:paraId="331581DB" w14:textId="309D56DE" w:rsidR="00531CCE" w:rsidRPr="00E06059" w:rsidRDefault="00531CCE" w:rsidP="00A963FF">
            <w:r w:rsidRPr="00E06059">
              <w:t xml:space="preserve">Zawór bezpieczeństwa typ SYR 2115N </w:t>
            </w:r>
          </w:p>
        </w:tc>
        <w:tc>
          <w:tcPr>
            <w:tcW w:w="1423" w:type="dxa"/>
          </w:tcPr>
          <w:p w14:paraId="5B238D1E" w14:textId="77777777" w:rsidR="00531CCE" w:rsidRPr="00E06059" w:rsidRDefault="00531CCE" w:rsidP="00531CCE">
            <w:r w:rsidRPr="00E06059">
              <w:t>1 szt.</w:t>
            </w:r>
          </w:p>
        </w:tc>
      </w:tr>
      <w:tr w:rsidR="00531CCE" w:rsidRPr="002E5781" w14:paraId="41EA9A8A" w14:textId="77777777" w:rsidTr="00531CCE">
        <w:trPr>
          <w:jc w:val="center"/>
        </w:trPr>
        <w:tc>
          <w:tcPr>
            <w:tcW w:w="694" w:type="dxa"/>
          </w:tcPr>
          <w:p w14:paraId="05DC0213" w14:textId="77777777" w:rsidR="00531CCE" w:rsidRPr="00E06059" w:rsidRDefault="00531CCE" w:rsidP="00531CCE">
            <w:r w:rsidRPr="00E06059">
              <w:t>7.</w:t>
            </w:r>
          </w:p>
        </w:tc>
        <w:tc>
          <w:tcPr>
            <w:tcW w:w="7239" w:type="dxa"/>
          </w:tcPr>
          <w:p w14:paraId="6448525D" w14:textId="5B716E38" w:rsidR="00531CCE" w:rsidRPr="00E06059" w:rsidRDefault="00531CCE" w:rsidP="00A963FF">
            <w:r w:rsidRPr="00E06059">
              <w:t>Zawór antyskażeniowy typ BA dn20 wraz z syfonem butelkowym</w:t>
            </w:r>
          </w:p>
        </w:tc>
        <w:tc>
          <w:tcPr>
            <w:tcW w:w="1423" w:type="dxa"/>
          </w:tcPr>
          <w:p w14:paraId="458CB438" w14:textId="77777777" w:rsidR="00531CCE" w:rsidRPr="00E06059" w:rsidRDefault="00531CCE" w:rsidP="00531CCE">
            <w:r w:rsidRPr="00E06059">
              <w:t>1 szt.</w:t>
            </w:r>
          </w:p>
        </w:tc>
      </w:tr>
      <w:tr w:rsidR="00531CCE" w:rsidRPr="002E5781" w14:paraId="796DD06E" w14:textId="77777777" w:rsidTr="00531CCE">
        <w:trPr>
          <w:jc w:val="center"/>
        </w:trPr>
        <w:tc>
          <w:tcPr>
            <w:tcW w:w="694" w:type="dxa"/>
          </w:tcPr>
          <w:p w14:paraId="603783F0" w14:textId="77777777" w:rsidR="00531CCE" w:rsidRPr="00E06059" w:rsidRDefault="00531CCE" w:rsidP="00531CCE">
            <w:r w:rsidRPr="00E06059">
              <w:t>8.</w:t>
            </w:r>
          </w:p>
        </w:tc>
        <w:tc>
          <w:tcPr>
            <w:tcW w:w="7239" w:type="dxa"/>
          </w:tcPr>
          <w:p w14:paraId="4CCD65EE" w14:textId="77777777" w:rsidR="00531CCE" w:rsidRPr="00E06059" w:rsidRDefault="00531CCE" w:rsidP="00531CCE">
            <w:r w:rsidRPr="00E06059">
              <w:t>Zawór regulacyjny termostatyczny typ MCTV dn15 prod. Danfoss</w:t>
            </w:r>
          </w:p>
        </w:tc>
        <w:tc>
          <w:tcPr>
            <w:tcW w:w="1423" w:type="dxa"/>
          </w:tcPr>
          <w:p w14:paraId="7ECC29D5" w14:textId="77777777" w:rsidR="00531CCE" w:rsidRPr="00E06059" w:rsidRDefault="00531CCE" w:rsidP="00531CCE">
            <w:r w:rsidRPr="00E06059">
              <w:t>2 szt.</w:t>
            </w:r>
          </w:p>
        </w:tc>
      </w:tr>
      <w:tr w:rsidR="00531CCE" w:rsidRPr="002E5781" w14:paraId="2B5896B3" w14:textId="77777777" w:rsidTr="00531CCE">
        <w:trPr>
          <w:jc w:val="center"/>
        </w:trPr>
        <w:tc>
          <w:tcPr>
            <w:tcW w:w="694" w:type="dxa"/>
          </w:tcPr>
          <w:p w14:paraId="04E1F623" w14:textId="77777777" w:rsidR="00531CCE" w:rsidRPr="00E06059" w:rsidRDefault="00531CCE" w:rsidP="00531CCE">
            <w:r w:rsidRPr="00E06059">
              <w:t>9.</w:t>
            </w:r>
          </w:p>
        </w:tc>
        <w:tc>
          <w:tcPr>
            <w:tcW w:w="7239" w:type="dxa"/>
          </w:tcPr>
          <w:p w14:paraId="6BAC5F06" w14:textId="77777777" w:rsidR="00531CCE" w:rsidRPr="00E06059" w:rsidRDefault="00531CCE" w:rsidP="00531CCE">
            <w:r w:rsidRPr="00E06059">
              <w:t>Zawór kulowy podtynkowy dn15</w:t>
            </w:r>
          </w:p>
        </w:tc>
        <w:tc>
          <w:tcPr>
            <w:tcW w:w="1423" w:type="dxa"/>
          </w:tcPr>
          <w:p w14:paraId="4EC65FDE" w14:textId="77777777" w:rsidR="00531CCE" w:rsidRPr="00E06059" w:rsidRDefault="00531CCE" w:rsidP="00531CCE">
            <w:r w:rsidRPr="00E06059">
              <w:t>3 szt.</w:t>
            </w:r>
          </w:p>
        </w:tc>
      </w:tr>
      <w:tr w:rsidR="00531CCE" w:rsidRPr="002E5781" w14:paraId="1850571E" w14:textId="77777777" w:rsidTr="00531CCE">
        <w:trPr>
          <w:jc w:val="center"/>
        </w:trPr>
        <w:tc>
          <w:tcPr>
            <w:tcW w:w="694" w:type="dxa"/>
          </w:tcPr>
          <w:p w14:paraId="009A1CB6" w14:textId="77777777" w:rsidR="00531CCE" w:rsidRPr="00E06059" w:rsidRDefault="00531CCE" w:rsidP="00531CCE">
            <w:r w:rsidRPr="00E06059">
              <w:t>10.</w:t>
            </w:r>
          </w:p>
        </w:tc>
        <w:tc>
          <w:tcPr>
            <w:tcW w:w="7239" w:type="dxa"/>
          </w:tcPr>
          <w:p w14:paraId="334C10C4" w14:textId="77777777" w:rsidR="00531CCE" w:rsidRPr="00E06059" w:rsidRDefault="00531CCE" w:rsidP="00531CCE">
            <w:r w:rsidRPr="00E06059">
              <w:t>Zawór kulowy podtynkowy dn25</w:t>
            </w:r>
          </w:p>
        </w:tc>
        <w:tc>
          <w:tcPr>
            <w:tcW w:w="1423" w:type="dxa"/>
          </w:tcPr>
          <w:p w14:paraId="082BEDD9" w14:textId="77777777" w:rsidR="00531CCE" w:rsidRPr="00E06059" w:rsidRDefault="00531CCE" w:rsidP="00531CCE">
            <w:r w:rsidRPr="00E06059">
              <w:t>8 szt.</w:t>
            </w:r>
          </w:p>
        </w:tc>
      </w:tr>
      <w:tr w:rsidR="00531CCE" w:rsidRPr="002E5781" w14:paraId="05B01C3B" w14:textId="77777777" w:rsidTr="00531CCE">
        <w:trPr>
          <w:jc w:val="center"/>
        </w:trPr>
        <w:tc>
          <w:tcPr>
            <w:tcW w:w="694" w:type="dxa"/>
          </w:tcPr>
          <w:p w14:paraId="5D2ADB59" w14:textId="77777777" w:rsidR="00531CCE" w:rsidRPr="00E06059" w:rsidRDefault="00531CCE" w:rsidP="00531CCE">
            <w:r w:rsidRPr="00E06059">
              <w:t>11.</w:t>
            </w:r>
          </w:p>
        </w:tc>
        <w:tc>
          <w:tcPr>
            <w:tcW w:w="7239" w:type="dxa"/>
          </w:tcPr>
          <w:p w14:paraId="502DC56D" w14:textId="77777777" w:rsidR="00531CCE" w:rsidRPr="00E06059" w:rsidRDefault="00531CCE" w:rsidP="00531CCE">
            <w:r w:rsidRPr="00E06059">
              <w:t>Klapa zwrotna dn20</w:t>
            </w:r>
          </w:p>
        </w:tc>
        <w:tc>
          <w:tcPr>
            <w:tcW w:w="1423" w:type="dxa"/>
          </w:tcPr>
          <w:p w14:paraId="06FBD1E6" w14:textId="77777777" w:rsidR="00531CCE" w:rsidRPr="00E06059" w:rsidRDefault="00531CCE" w:rsidP="00531CCE">
            <w:r w:rsidRPr="00E06059">
              <w:t>1 szt.</w:t>
            </w:r>
          </w:p>
        </w:tc>
      </w:tr>
      <w:tr w:rsidR="00531CCE" w:rsidRPr="002E5781" w14:paraId="56F241E4" w14:textId="77777777" w:rsidTr="00531CCE">
        <w:trPr>
          <w:jc w:val="center"/>
        </w:trPr>
        <w:tc>
          <w:tcPr>
            <w:tcW w:w="694" w:type="dxa"/>
          </w:tcPr>
          <w:p w14:paraId="5037B556" w14:textId="77777777" w:rsidR="00531CCE" w:rsidRPr="00E06059" w:rsidRDefault="00531CCE" w:rsidP="00531CCE">
            <w:r w:rsidRPr="00E06059">
              <w:t>12.</w:t>
            </w:r>
          </w:p>
        </w:tc>
        <w:tc>
          <w:tcPr>
            <w:tcW w:w="7239" w:type="dxa"/>
          </w:tcPr>
          <w:p w14:paraId="04347D09" w14:textId="77777777" w:rsidR="00531CCE" w:rsidRPr="00E06059" w:rsidRDefault="00531CCE" w:rsidP="00531CCE">
            <w:r w:rsidRPr="00E06059">
              <w:t>Tuleja mosiężna dn25 do montażu czujnika przylgowego</w:t>
            </w:r>
          </w:p>
        </w:tc>
        <w:tc>
          <w:tcPr>
            <w:tcW w:w="1423" w:type="dxa"/>
          </w:tcPr>
          <w:p w14:paraId="6CAD7F1C" w14:textId="77777777" w:rsidR="00531CCE" w:rsidRPr="00E06059" w:rsidRDefault="00531CCE" w:rsidP="00531CCE">
            <w:r w:rsidRPr="00E06059">
              <w:t>1 szt.</w:t>
            </w:r>
          </w:p>
        </w:tc>
      </w:tr>
      <w:tr w:rsidR="00531CCE" w:rsidRPr="002E5781" w14:paraId="1640C98D" w14:textId="77777777" w:rsidTr="00531CCE">
        <w:trPr>
          <w:jc w:val="center"/>
        </w:trPr>
        <w:tc>
          <w:tcPr>
            <w:tcW w:w="9356" w:type="dxa"/>
            <w:gridSpan w:val="3"/>
            <w:shd w:val="clear" w:color="auto" w:fill="7F7F7F"/>
          </w:tcPr>
          <w:p w14:paraId="26D6B740" w14:textId="77777777" w:rsidR="00531CCE" w:rsidRPr="00E06059" w:rsidRDefault="00531CCE" w:rsidP="00531CCE">
            <w:r w:rsidRPr="00E06059">
              <w:t>Zestawienie przyborów sanitarnych</w:t>
            </w:r>
          </w:p>
        </w:tc>
      </w:tr>
      <w:tr w:rsidR="00531CCE" w:rsidRPr="002E5781" w14:paraId="310E795F" w14:textId="77777777" w:rsidTr="00531CCE">
        <w:trPr>
          <w:jc w:val="center"/>
        </w:trPr>
        <w:tc>
          <w:tcPr>
            <w:tcW w:w="694" w:type="dxa"/>
          </w:tcPr>
          <w:p w14:paraId="4E80DBA5" w14:textId="77777777" w:rsidR="00531CCE" w:rsidRPr="00E06059" w:rsidRDefault="00531CCE" w:rsidP="00531CCE">
            <w:r w:rsidRPr="00E06059">
              <w:t>1.</w:t>
            </w:r>
          </w:p>
        </w:tc>
        <w:tc>
          <w:tcPr>
            <w:tcW w:w="7239" w:type="dxa"/>
          </w:tcPr>
          <w:p w14:paraId="40773656" w14:textId="3A6854DE" w:rsidR="00531CCE" w:rsidRPr="00E06059" w:rsidRDefault="00531CCE" w:rsidP="00A963FF">
            <w:r w:rsidRPr="00E06059">
              <w:t xml:space="preserve">Miska ustępowa nierdzewna wisząca do montaż na ścianie typ wraz z zaworem płuczącym do miski ustępowej DN20 z przyciskiem </w:t>
            </w:r>
          </w:p>
        </w:tc>
        <w:tc>
          <w:tcPr>
            <w:tcW w:w="1423" w:type="dxa"/>
          </w:tcPr>
          <w:p w14:paraId="386C6293" w14:textId="77777777" w:rsidR="00531CCE" w:rsidRPr="00E06059" w:rsidRDefault="00531CCE" w:rsidP="00531CCE">
            <w:r w:rsidRPr="00E06059">
              <w:t xml:space="preserve">5 </w:t>
            </w:r>
            <w:proofErr w:type="spellStart"/>
            <w:r w:rsidRPr="00E06059">
              <w:t>kpl</w:t>
            </w:r>
            <w:proofErr w:type="spellEnd"/>
            <w:r w:rsidRPr="00E06059">
              <w:t>.</w:t>
            </w:r>
          </w:p>
        </w:tc>
      </w:tr>
      <w:tr w:rsidR="00531CCE" w:rsidRPr="002E5781" w14:paraId="31C7D62B" w14:textId="77777777" w:rsidTr="00531CCE">
        <w:trPr>
          <w:jc w:val="center"/>
        </w:trPr>
        <w:tc>
          <w:tcPr>
            <w:tcW w:w="694" w:type="dxa"/>
          </w:tcPr>
          <w:p w14:paraId="1352EE6E" w14:textId="77777777" w:rsidR="00531CCE" w:rsidRPr="00E06059" w:rsidRDefault="00531CCE" w:rsidP="00531CCE">
            <w:r w:rsidRPr="00E06059">
              <w:t>2.</w:t>
            </w:r>
          </w:p>
        </w:tc>
        <w:tc>
          <w:tcPr>
            <w:tcW w:w="7239" w:type="dxa"/>
          </w:tcPr>
          <w:p w14:paraId="6F91BF49" w14:textId="422A5725" w:rsidR="00531CCE" w:rsidRPr="00E06059" w:rsidRDefault="00531CCE" w:rsidP="00A963FF">
            <w:r w:rsidRPr="00E06059">
              <w:t xml:space="preserve">Miska ustępowa nierdzewna dla niepełnosprawnych wisząca do montaż na ścianie wraz z zaworem płuczącym do miski ustępowej DN20 z przyciskiem </w:t>
            </w:r>
          </w:p>
        </w:tc>
        <w:tc>
          <w:tcPr>
            <w:tcW w:w="1423" w:type="dxa"/>
          </w:tcPr>
          <w:p w14:paraId="45643EBE" w14:textId="77777777" w:rsidR="00531CCE" w:rsidRPr="00E06059" w:rsidRDefault="00531CCE" w:rsidP="00531CCE">
            <w:r w:rsidRPr="00E06059">
              <w:t xml:space="preserve">2 </w:t>
            </w:r>
            <w:proofErr w:type="spellStart"/>
            <w:r w:rsidRPr="00E06059">
              <w:t>kpl</w:t>
            </w:r>
            <w:proofErr w:type="spellEnd"/>
            <w:r w:rsidRPr="00E06059">
              <w:t>.</w:t>
            </w:r>
          </w:p>
        </w:tc>
      </w:tr>
      <w:tr w:rsidR="00531CCE" w:rsidRPr="002E5781" w14:paraId="003EFCD8" w14:textId="77777777" w:rsidTr="00531CCE">
        <w:trPr>
          <w:jc w:val="center"/>
        </w:trPr>
        <w:tc>
          <w:tcPr>
            <w:tcW w:w="694" w:type="dxa"/>
          </w:tcPr>
          <w:p w14:paraId="5A6FEC9D" w14:textId="77777777" w:rsidR="00531CCE" w:rsidRPr="00E06059" w:rsidRDefault="00531CCE" w:rsidP="00531CCE">
            <w:r w:rsidRPr="00E06059">
              <w:lastRenderedPageBreak/>
              <w:t xml:space="preserve">3. </w:t>
            </w:r>
          </w:p>
        </w:tc>
        <w:tc>
          <w:tcPr>
            <w:tcW w:w="7239" w:type="dxa"/>
          </w:tcPr>
          <w:p w14:paraId="12D51755" w14:textId="62BC06CC" w:rsidR="00531CCE" w:rsidRPr="00E06059" w:rsidRDefault="00531CCE" w:rsidP="00A963FF">
            <w:r w:rsidRPr="00E06059">
              <w:t xml:space="preserve">Miska ustępowa nierdzewna dla niepełnosprawnych wisząca do montaż na ścianie wraz z zaworem płuczącym do miski ustępowej DN20 z przyciskiem oraz stelażem </w:t>
            </w:r>
          </w:p>
        </w:tc>
        <w:tc>
          <w:tcPr>
            <w:tcW w:w="1423" w:type="dxa"/>
          </w:tcPr>
          <w:p w14:paraId="13ECD89F" w14:textId="77777777" w:rsidR="00531CCE" w:rsidRPr="00E06059" w:rsidRDefault="00531CCE" w:rsidP="00531CCE">
            <w:r w:rsidRPr="00E06059">
              <w:t xml:space="preserve">2 </w:t>
            </w:r>
            <w:proofErr w:type="spellStart"/>
            <w:r w:rsidRPr="00E06059">
              <w:t>kpl</w:t>
            </w:r>
            <w:proofErr w:type="spellEnd"/>
            <w:r w:rsidRPr="00E06059">
              <w:t>.</w:t>
            </w:r>
          </w:p>
        </w:tc>
      </w:tr>
      <w:tr w:rsidR="00531CCE" w:rsidRPr="002E5781" w14:paraId="18A0D9DA" w14:textId="77777777" w:rsidTr="00531CCE">
        <w:trPr>
          <w:jc w:val="center"/>
        </w:trPr>
        <w:tc>
          <w:tcPr>
            <w:tcW w:w="694" w:type="dxa"/>
          </w:tcPr>
          <w:p w14:paraId="0B769CF9" w14:textId="77777777" w:rsidR="00531CCE" w:rsidRPr="00E06059" w:rsidRDefault="00531CCE" w:rsidP="00531CCE">
            <w:r w:rsidRPr="00E06059">
              <w:t>4.</w:t>
            </w:r>
          </w:p>
        </w:tc>
        <w:tc>
          <w:tcPr>
            <w:tcW w:w="7239" w:type="dxa"/>
          </w:tcPr>
          <w:p w14:paraId="6070C044" w14:textId="5846BB22" w:rsidR="00531CCE" w:rsidRPr="00E06059" w:rsidRDefault="00531CCE" w:rsidP="00A963FF">
            <w:r w:rsidRPr="00E06059">
              <w:t xml:space="preserve">Pisuar rynnowy nierdzewny wraz z syfonem automatycznie spłukującym oraz maskownicą </w:t>
            </w:r>
          </w:p>
        </w:tc>
        <w:tc>
          <w:tcPr>
            <w:tcW w:w="1423" w:type="dxa"/>
          </w:tcPr>
          <w:p w14:paraId="608CE7AE" w14:textId="77777777" w:rsidR="00531CCE" w:rsidRPr="00E06059" w:rsidRDefault="00531CCE" w:rsidP="00531CCE">
            <w:r w:rsidRPr="00E06059">
              <w:t xml:space="preserve">1 </w:t>
            </w:r>
            <w:proofErr w:type="spellStart"/>
            <w:r w:rsidRPr="00E06059">
              <w:t>kpl</w:t>
            </w:r>
            <w:proofErr w:type="spellEnd"/>
            <w:r w:rsidRPr="00E06059">
              <w:t>.</w:t>
            </w:r>
          </w:p>
        </w:tc>
      </w:tr>
      <w:tr w:rsidR="00531CCE" w:rsidRPr="002E5781" w14:paraId="51C8FD09" w14:textId="77777777" w:rsidTr="00531CCE">
        <w:trPr>
          <w:jc w:val="center"/>
        </w:trPr>
        <w:tc>
          <w:tcPr>
            <w:tcW w:w="694" w:type="dxa"/>
          </w:tcPr>
          <w:p w14:paraId="6DD2394A" w14:textId="77777777" w:rsidR="00531CCE" w:rsidRPr="00E06059" w:rsidRDefault="00531CCE" w:rsidP="00531CCE">
            <w:r w:rsidRPr="00E06059">
              <w:t>5.</w:t>
            </w:r>
          </w:p>
        </w:tc>
        <w:tc>
          <w:tcPr>
            <w:tcW w:w="7239" w:type="dxa"/>
          </w:tcPr>
          <w:p w14:paraId="34ECB575" w14:textId="4C919B85" w:rsidR="00531CCE" w:rsidRPr="00E06059" w:rsidRDefault="001341D3" w:rsidP="00A963FF">
            <w:r w:rsidRPr="00D138C9">
              <w:t xml:space="preserve">Umywalka wisząca nierdzewna wraz ze stelażem </w:t>
            </w:r>
            <w:r>
              <w:t>i baterią umywalkową ścienną</w:t>
            </w:r>
          </w:p>
        </w:tc>
        <w:tc>
          <w:tcPr>
            <w:tcW w:w="1423" w:type="dxa"/>
          </w:tcPr>
          <w:p w14:paraId="77FA20CB" w14:textId="77777777" w:rsidR="00531CCE" w:rsidRPr="00E06059" w:rsidRDefault="00531CCE" w:rsidP="00531CCE">
            <w:r w:rsidRPr="00E06059">
              <w:t xml:space="preserve">8 </w:t>
            </w:r>
            <w:proofErr w:type="spellStart"/>
            <w:r w:rsidRPr="00E06059">
              <w:t>kpl</w:t>
            </w:r>
            <w:proofErr w:type="spellEnd"/>
            <w:r w:rsidRPr="00E06059">
              <w:t>.</w:t>
            </w:r>
          </w:p>
        </w:tc>
      </w:tr>
      <w:tr w:rsidR="00531CCE" w:rsidRPr="002E5781" w14:paraId="43F15675" w14:textId="77777777" w:rsidTr="00531CCE">
        <w:trPr>
          <w:jc w:val="center"/>
        </w:trPr>
        <w:tc>
          <w:tcPr>
            <w:tcW w:w="694" w:type="dxa"/>
          </w:tcPr>
          <w:p w14:paraId="26A034B0" w14:textId="77777777" w:rsidR="00531CCE" w:rsidRPr="00E06059" w:rsidRDefault="00531CCE" w:rsidP="00531CCE">
            <w:r w:rsidRPr="00E06059">
              <w:t>6.</w:t>
            </w:r>
          </w:p>
        </w:tc>
        <w:tc>
          <w:tcPr>
            <w:tcW w:w="7239" w:type="dxa"/>
          </w:tcPr>
          <w:p w14:paraId="2D66F6FF" w14:textId="76DDE828" w:rsidR="00531CCE" w:rsidRPr="00E06059" w:rsidRDefault="001341D3" w:rsidP="00531CCE">
            <w:r w:rsidRPr="00D138C9">
              <w:t xml:space="preserve">Umywalka wisząca nierdzewna </w:t>
            </w:r>
            <w:r>
              <w:t xml:space="preserve">dla niepełnosprawnych </w:t>
            </w:r>
            <w:r w:rsidRPr="00D138C9">
              <w:t xml:space="preserve">wraz ze stelażem </w:t>
            </w:r>
            <w:r>
              <w:t>i</w:t>
            </w:r>
            <w:r w:rsidRPr="00D138C9">
              <w:t xml:space="preserve"> bateria umywalkowa stojąca</w:t>
            </w:r>
          </w:p>
        </w:tc>
        <w:tc>
          <w:tcPr>
            <w:tcW w:w="1423" w:type="dxa"/>
          </w:tcPr>
          <w:p w14:paraId="621E6ABA" w14:textId="77777777" w:rsidR="00531CCE" w:rsidRPr="00E06059" w:rsidRDefault="00531CCE" w:rsidP="00531CCE">
            <w:r w:rsidRPr="00E06059">
              <w:t xml:space="preserve">4 </w:t>
            </w:r>
            <w:proofErr w:type="spellStart"/>
            <w:r w:rsidRPr="00E06059">
              <w:t>kpl</w:t>
            </w:r>
            <w:proofErr w:type="spellEnd"/>
            <w:r w:rsidRPr="00E06059">
              <w:t>.</w:t>
            </w:r>
          </w:p>
        </w:tc>
      </w:tr>
      <w:tr w:rsidR="0068053C" w:rsidRPr="002E5781" w14:paraId="799CC2A0" w14:textId="77777777" w:rsidTr="00531CCE">
        <w:trPr>
          <w:jc w:val="center"/>
        </w:trPr>
        <w:tc>
          <w:tcPr>
            <w:tcW w:w="694" w:type="dxa"/>
          </w:tcPr>
          <w:p w14:paraId="1C8EAE22" w14:textId="1B9B29F0" w:rsidR="0068053C" w:rsidRPr="00E06059" w:rsidRDefault="0068053C" w:rsidP="0068053C">
            <w:r w:rsidRPr="00E06059">
              <w:t>7.</w:t>
            </w:r>
          </w:p>
        </w:tc>
        <w:tc>
          <w:tcPr>
            <w:tcW w:w="7239" w:type="dxa"/>
          </w:tcPr>
          <w:p w14:paraId="28BB09D9" w14:textId="37AF6461" w:rsidR="0068053C" w:rsidRPr="00E06059" w:rsidRDefault="001341D3" w:rsidP="001341D3">
            <w:r>
              <w:t xml:space="preserve">Głowica prysznicowa wraz z </w:t>
            </w:r>
            <w:r w:rsidRPr="00D138C9">
              <w:t>zawor</w:t>
            </w:r>
            <w:r>
              <w:t xml:space="preserve">em prysznicowym oraz </w:t>
            </w:r>
            <w:r w:rsidRPr="00D138C9">
              <w:t>zaworu mieszającego typu TVM-W dn20 prod. Danfoss</w:t>
            </w:r>
            <w:r>
              <w:t xml:space="preserve"> lub równoważny</w:t>
            </w:r>
          </w:p>
        </w:tc>
        <w:tc>
          <w:tcPr>
            <w:tcW w:w="1423" w:type="dxa"/>
          </w:tcPr>
          <w:p w14:paraId="2A7585DA" w14:textId="42B2FFEB" w:rsidR="0068053C" w:rsidRPr="00E06059" w:rsidRDefault="0068053C" w:rsidP="0068053C">
            <w:r>
              <w:t xml:space="preserve">2 </w:t>
            </w:r>
            <w:proofErr w:type="spellStart"/>
            <w:r>
              <w:t>kpl</w:t>
            </w:r>
            <w:proofErr w:type="spellEnd"/>
            <w:r>
              <w:t>.</w:t>
            </w:r>
          </w:p>
        </w:tc>
      </w:tr>
      <w:tr w:rsidR="0068053C" w:rsidRPr="002E5781" w14:paraId="5AA9305D" w14:textId="77777777" w:rsidTr="00531CCE">
        <w:trPr>
          <w:jc w:val="center"/>
        </w:trPr>
        <w:tc>
          <w:tcPr>
            <w:tcW w:w="694" w:type="dxa"/>
          </w:tcPr>
          <w:p w14:paraId="0DE36A71" w14:textId="088C82E3" w:rsidR="0068053C" w:rsidRPr="00E06059" w:rsidRDefault="0068053C" w:rsidP="0068053C">
            <w:r w:rsidRPr="00E06059">
              <w:t>8.</w:t>
            </w:r>
          </w:p>
        </w:tc>
        <w:tc>
          <w:tcPr>
            <w:tcW w:w="7239" w:type="dxa"/>
          </w:tcPr>
          <w:p w14:paraId="68771D55" w14:textId="029A5BD0" w:rsidR="0068053C" w:rsidRPr="00E06059" w:rsidRDefault="001341D3" w:rsidP="0068053C">
            <w:r w:rsidRPr="00D138C9">
              <w:t>Zlewozmywak jednokomorowy wraz z ociekaczem, syfonem butelkowym, baterią zlewozmywakową, wężykami elastycznymi oraz zaworkami</w:t>
            </w:r>
          </w:p>
        </w:tc>
        <w:tc>
          <w:tcPr>
            <w:tcW w:w="1423" w:type="dxa"/>
          </w:tcPr>
          <w:p w14:paraId="3CAD2D21" w14:textId="798ECB27" w:rsidR="0068053C" w:rsidRPr="00E06059" w:rsidRDefault="0068053C" w:rsidP="0068053C">
            <w:r w:rsidRPr="00E06059">
              <w:t xml:space="preserve">1 </w:t>
            </w:r>
            <w:proofErr w:type="spellStart"/>
            <w:r w:rsidRPr="00E06059">
              <w:t>kpl</w:t>
            </w:r>
            <w:proofErr w:type="spellEnd"/>
            <w:r w:rsidRPr="00E06059">
              <w:t>.</w:t>
            </w:r>
          </w:p>
        </w:tc>
      </w:tr>
      <w:tr w:rsidR="0068053C" w:rsidRPr="002E5781" w14:paraId="137E3A9B" w14:textId="77777777" w:rsidTr="00531CCE">
        <w:trPr>
          <w:jc w:val="center"/>
        </w:trPr>
        <w:tc>
          <w:tcPr>
            <w:tcW w:w="694" w:type="dxa"/>
          </w:tcPr>
          <w:p w14:paraId="27B156C6" w14:textId="5B3D951C" w:rsidR="0068053C" w:rsidRPr="00E06059" w:rsidRDefault="0068053C" w:rsidP="0068053C">
            <w:r w:rsidRPr="00E06059">
              <w:t>9.</w:t>
            </w:r>
          </w:p>
        </w:tc>
        <w:tc>
          <w:tcPr>
            <w:tcW w:w="7239" w:type="dxa"/>
          </w:tcPr>
          <w:p w14:paraId="595AAE7D" w14:textId="2FD836E2" w:rsidR="0068053C" w:rsidRPr="00E06059" w:rsidRDefault="0068053C" w:rsidP="0068053C">
            <w:r w:rsidRPr="00E06059">
              <w:t>Bateria ścienna z prysznicem wraz z zlewem gospodarczym i syfonem</w:t>
            </w:r>
          </w:p>
        </w:tc>
        <w:tc>
          <w:tcPr>
            <w:tcW w:w="1423" w:type="dxa"/>
          </w:tcPr>
          <w:p w14:paraId="06E4D2F8" w14:textId="7614872F" w:rsidR="0068053C" w:rsidRPr="00E06059" w:rsidRDefault="0068053C" w:rsidP="0068053C">
            <w:r w:rsidRPr="00E06059">
              <w:t>1 szt.</w:t>
            </w:r>
          </w:p>
        </w:tc>
      </w:tr>
      <w:tr w:rsidR="0068053C" w:rsidRPr="002E5781" w14:paraId="37BCFA7F" w14:textId="77777777" w:rsidTr="00531CCE">
        <w:trPr>
          <w:jc w:val="center"/>
        </w:trPr>
        <w:tc>
          <w:tcPr>
            <w:tcW w:w="694" w:type="dxa"/>
          </w:tcPr>
          <w:p w14:paraId="1F494B96" w14:textId="3DD77876" w:rsidR="0068053C" w:rsidRPr="00E06059" w:rsidRDefault="0068053C" w:rsidP="0068053C">
            <w:r>
              <w:t>10</w:t>
            </w:r>
            <w:r w:rsidRPr="00E06059">
              <w:t>.</w:t>
            </w:r>
          </w:p>
        </w:tc>
        <w:tc>
          <w:tcPr>
            <w:tcW w:w="7239" w:type="dxa"/>
          </w:tcPr>
          <w:p w14:paraId="59E58505" w14:textId="647DF586" w:rsidR="0068053C" w:rsidRPr="00E06059" w:rsidRDefault="0068053C" w:rsidP="0068053C">
            <w:r w:rsidRPr="00E06059">
              <w:t>Bateria czerpalna ze złączką do węża</w:t>
            </w:r>
          </w:p>
        </w:tc>
        <w:tc>
          <w:tcPr>
            <w:tcW w:w="1423" w:type="dxa"/>
          </w:tcPr>
          <w:p w14:paraId="552CEE40" w14:textId="0C930532" w:rsidR="0068053C" w:rsidRPr="00E06059" w:rsidRDefault="0068053C" w:rsidP="0068053C">
            <w:r w:rsidRPr="00E06059">
              <w:t>1 szt.</w:t>
            </w:r>
          </w:p>
        </w:tc>
      </w:tr>
      <w:tr w:rsidR="0068053C" w:rsidRPr="002E5781" w14:paraId="10E378BD" w14:textId="77777777" w:rsidTr="00531CCE">
        <w:trPr>
          <w:jc w:val="center"/>
        </w:trPr>
        <w:tc>
          <w:tcPr>
            <w:tcW w:w="9356" w:type="dxa"/>
            <w:gridSpan w:val="3"/>
            <w:shd w:val="clear" w:color="auto" w:fill="7F7F7F"/>
          </w:tcPr>
          <w:p w14:paraId="6C9AFCDC" w14:textId="77777777" w:rsidR="0068053C" w:rsidRPr="00E06059" w:rsidRDefault="0068053C" w:rsidP="0068053C">
            <w:r w:rsidRPr="00E06059">
              <w:t>Zestawienie rur i kształtek wewnętrznej instalacji wodociągowej</w:t>
            </w:r>
          </w:p>
        </w:tc>
      </w:tr>
      <w:tr w:rsidR="0068053C" w:rsidRPr="002E5781" w14:paraId="1C088868" w14:textId="77777777" w:rsidTr="00531CCE">
        <w:trPr>
          <w:jc w:val="center"/>
        </w:trPr>
        <w:tc>
          <w:tcPr>
            <w:tcW w:w="694" w:type="dxa"/>
          </w:tcPr>
          <w:p w14:paraId="019BA509" w14:textId="77777777" w:rsidR="0068053C" w:rsidRPr="00E06059" w:rsidRDefault="0068053C" w:rsidP="0068053C">
            <w:r w:rsidRPr="00E06059">
              <w:t>1.</w:t>
            </w:r>
          </w:p>
        </w:tc>
        <w:tc>
          <w:tcPr>
            <w:tcW w:w="7239" w:type="dxa"/>
          </w:tcPr>
          <w:p w14:paraId="4B16EA7D" w14:textId="5EAAA325" w:rsidR="0068053C" w:rsidRPr="00E06059" w:rsidRDefault="0068053C" w:rsidP="001341D3">
            <w:r w:rsidRPr="00E06059">
              <w:t>Rura jednowarstwowa SDR6 wraz z izolacją i zawiesiami - 16x2,7mm</w:t>
            </w:r>
          </w:p>
        </w:tc>
        <w:tc>
          <w:tcPr>
            <w:tcW w:w="1423" w:type="dxa"/>
          </w:tcPr>
          <w:p w14:paraId="492E9B4C" w14:textId="77777777" w:rsidR="0068053C" w:rsidRPr="00E06059" w:rsidRDefault="0068053C" w:rsidP="0068053C">
            <w:r w:rsidRPr="00E06059">
              <w:t xml:space="preserve">80,7 </w:t>
            </w:r>
            <w:proofErr w:type="spellStart"/>
            <w:r w:rsidRPr="00E06059">
              <w:t>mb</w:t>
            </w:r>
            <w:proofErr w:type="spellEnd"/>
            <w:r w:rsidRPr="00E06059">
              <w:t>.</w:t>
            </w:r>
          </w:p>
        </w:tc>
      </w:tr>
      <w:tr w:rsidR="0068053C" w:rsidRPr="002E5781" w14:paraId="1DC3CFD0" w14:textId="77777777" w:rsidTr="00531CCE">
        <w:trPr>
          <w:jc w:val="center"/>
        </w:trPr>
        <w:tc>
          <w:tcPr>
            <w:tcW w:w="694" w:type="dxa"/>
          </w:tcPr>
          <w:p w14:paraId="0E65B070" w14:textId="77777777" w:rsidR="0068053C" w:rsidRPr="00E06059" w:rsidRDefault="0068053C" w:rsidP="0068053C">
            <w:r w:rsidRPr="00E06059">
              <w:t>2.</w:t>
            </w:r>
          </w:p>
        </w:tc>
        <w:tc>
          <w:tcPr>
            <w:tcW w:w="7239" w:type="dxa"/>
          </w:tcPr>
          <w:p w14:paraId="6E2E6412" w14:textId="5341AE56" w:rsidR="0068053C" w:rsidRPr="00E06059" w:rsidRDefault="0068053C" w:rsidP="001341D3">
            <w:r w:rsidRPr="00E06059">
              <w:t>Rura jednowarstwowa SDR11 w wraz z izolacją i zawiesiami - 20x1,9mm</w:t>
            </w:r>
          </w:p>
        </w:tc>
        <w:tc>
          <w:tcPr>
            <w:tcW w:w="1423" w:type="dxa"/>
          </w:tcPr>
          <w:p w14:paraId="04C1E6E7" w14:textId="77777777" w:rsidR="0068053C" w:rsidRPr="00E06059" w:rsidRDefault="0068053C" w:rsidP="0068053C">
            <w:r w:rsidRPr="00E06059">
              <w:t xml:space="preserve">34,2 </w:t>
            </w:r>
            <w:proofErr w:type="spellStart"/>
            <w:r w:rsidRPr="00E06059">
              <w:t>mb</w:t>
            </w:r>
            <w:proofErr w:type="spellEnd"/>
            <w:r w:rsidRPr="00E06059">
              <w:t>.</w:t>
            </w:r>
          </w:p>
        </w:tc>
      </w:tr>
      <w:tr w:rsidR="0068053C" w:rsidRPr="002E5781" w14:paraId="70933646" w14:textId="77777777" w:rsidTr="00531CCE">
        <w:trPr>
          <w:jc w:val="center"/>
        </w:trPr>
        <w:tc>
          <w:tcPr>
            <w:tcW w:w="694" w:type="dxa"/>
            <w:tcBorders>
              <w:top w:val="single" w:sz="4" w:space="0" w:color="auto"/>
              <w:left w:val="single" w:sz="4" w:space="0" w:color="auto"/>
              <w:bottom w:val="single" w:sz="4" w:space="0" w:color="auto"/>
              <w:right w:val="single" w:sz="4" w:space="0" w:color="auto"/>
            </w:tcBorders>
          </w:tcPr>
          <w:p w14:paraId="7C081242" w14:textId="77777777" w:rsidR="0068053C" w:rsidRPr="00E06059" w:rsidRDefault="0068053C" w:rsidP="0068053C">
            <w:r w:rsidRPr="00E06059">
              <w:t xml:space="preserve">3. </w:t>
            </w:r>
          </w:p>
        </w:tc>
        <w:tc>
          <w:tcPr>
            <w:tcW w:w="7239" w:type="dxa"/>
            <w:tcBorders>
              <w:top w:val="single" w:sz="4" w:space="0" w:color="auto"/>
              <w:left w:val="single" w:sz="4" w:space="0" w:color="auto"/>
              <w:bottom w:val="single" w:sz="4" w:space="0" w:color="auto"/>
              <w:right w:val="single" w:sz="4" w:space="0" w:color="auto"/>
            </w:tcBorders>
          </w:tcPr>
          <w:p w14:paraId="5CB17AEA" w14:textId="19CA08AA" w:rsidR="0068053C" w:rsidRPr="00E06059" w:rsidRDefault="0068053C" w:rsidP="001341D3">
            <w:r w:rsidRPr="00E06059">
              <w:t>Rura jednowarstwowa SDR11 wraz z izolacją i zawiesiami - 25x2,3mm</w:t>
            </w:r>
          </w:p>
        </w:tc>
        <w:tc>
          <w:tcPr>
            <w:tcW w:w="1423" w:type="dxa"/>
            <w:tcBorders>
              <w:top w:val="single" w:sz="4" w:space="0" w:color="auto"/>
              <w:left w:val="single" w:sz="4" w:space="0" w:color="auto"/>
              <w:bottom w:val="single" w:sz="4" w:space="0" w:color="auto"/>
              <w:right w:val="single" w:sz="4" w:space="0" w:color="auto"/>
            </w:tcBorders>
          </w:tcPr>
          <w:p w14:paraId="1FC55679" w14:textId="77777777" w:rsidR="0068053C" w:rsidRPr="00E06059" w:rsidRDefault="0068053C" w:rsidP="0068053C">
            <w:r w:rsidRPr="00E06059">
              <w:t xml:space="preserve">22,4 </w:t>
            </w:r>
            <w:proofErr w:type="spellStart"/>
            <w:r w:rsidRPr="00E06059">
              <w:t>mb</w:t>
            </w:r>
            <w:proofErr w:type="spellEnd"/>
            <w:r w:rsidRPr="00E06059">
              <w:t>.</w:t>
            </w:r>
          </w:p>
        </w:tc>
      </w:tr>
      <w:tr w:rsidR="0068053C" w:rsidRPr="002E5781" w14:paraId="3B0671CB" w14:textId="77777777" w:rsidTr="00531CCE">
        <w:trPr>
          <w:jc w:val="center"/>
        </w:trPr>
        <w:tc>
          <w:tcPr>
            <w:tcW w:w="694" w:type="dxa"/>
            <w:tcBorders>
              <w:top w:val="single" w:sz="4" w:space="0" w:color="auto"/>
              <w:left w:val="single" w:sz="4" w:space="0" w:color="auto"/>
              <w:bottom w:val="single" w:sz="4" w:space="0" w:color="auto"/>
              <w:right w:val="single" w:sz="4" w:space="0" w:color="auto"/>
            </w:tcBorders>
          </w:tcPr>
          <w:p w14:paraId="5A95FEDC" w14:textId="77777777" w:rsidR="0068053C" w:rsidRPr="00E06059" w:rsidRDefault="0068053C" w:rsidP="0068053C">
            <w:r w:rsidRPr="00E06059">
              <w:t>4.</w:t>
            </w:r>
          </w:p>
        </w:tc>
        <w:tc>
          <w:tcPr>
            <w:tcW w:w="7239" w:type="dxa"/>
            <w:tcBorders>
              <w:top w:val="single" w:sz="4" w:space="0" w:color="auto"/>
              <w:left w:val="single" w:sz="4" w:space="0" w:color="auto"/>
              <w:bottom w:val="single" w:sz="4" w:space="0" w:color="auto"/>
              <w:right w:val="single" w:sz="4" w:space="0" w:color="auto"/>
            </w:tcBorders>
          </w:tcPr>
          <w:p w14:paraId="475F1942" w14:textId="76BB190D" w:rsidR="0068053C" w:rsidRPr="00E06059" w:rsidRDefault="0068053C" w:rsidP="001341D3">
            <w:r w:rsidRPr="00E06059">
              <w:t>Rura jednowarstwowa SDR11 wraz z izolacją i zawiesiami - 32x2,9mm</w:t>
            </w:r>
          </w:p>
        </w:tc>
        <w:tc>
          <w:tcPr>
            <w:tcW w:w="1423" w:type="dxa"/>
            <w:tcBorders>
              <w:top w:val="single" w:sz="4" w:space="0" w:color="auto"/>
              <w:left w:val="single" w:sz="4" w:space="0" w:color="auto"/>
              <w:bottom w:val="single" w:sz="4" w:space="0" w:color="auto"/>
              <w:right w:val="single" w:sz="4" w:space="0" w:color="auto"/>
            </w:tcBorders>
          </w:tcPr>
          <w:p w14:paraId="2658E2ED" w14:textId="77777777" w:rsidR="0068053C" w:rsidRPr="00E06059" w:rsidRDefault="0068053C" w:rsidP="0068053C">
            <w:r w:rsidRPr="00E06059">
              <w:t xml:space="preserve">2,6 </w:t>
            </w:r>
            <w:proofErr w:type="spellStart"/>
            <w:r w:rsidRPr="00E06059">
              <w:t>mb</w:t>
            </w:r>
            <w:proofErr w:type="spellEnd"/>
            <w:r w:rsidRPr="00E06059">
              <w:t>.</w:t>
            </w:r>
          </w:p>
        </w:tc>
      </w:tr>
      <w:tr w:rsidR="0068053C" w:rsidRPr="002E5781" w14:paraId="4158D8D8" w14:textId="77777777" w:rsidTr="00531CCE">
        <w:trPr>
          <w:jc w:val="center"/>
        </w:trPr>
        <w:tc>
          <w:tcPr>
            <w:tcW w:w="694" w:type="dxa"/>
            <w:tcBorders>
              <w:top w:val="single" w:sz="4" w:space="0" w:color="auto"/>
              <w:left w:val="single" w:sz="4" w:space="0" w:color="auto"/>
              <w:bottom w:val="single" w:sz="4" w:space="0" w:color="auto"/>
              <w:right w:val="single" w:sz="4" w:space="0" w:color="auto"/>
            </w:tcBorders>
          </w:tcPr>
          <w:p w14:paraId="01484E78" w14:textId="77777777" w:rsidR="0068053C" w:rsidRPr="00E06059" w:rsidRDefault="0068053C" w:rsidP="0068053C">
            <w:r w:rsidRPr="00E06059">
              <w:t>5.</w:t>
            </w:r>
          </w:p>
        </w:tc>
        <w:tc>
          <w:tcPr>
            <w:tcW w:w="7239" w:type="dxa"/>
            <w:tcBorders>
              <w:top w:val="single" w:sz="4" w:space="0" w:color="auto"/>
              <w:left w:val="single" w:sz="4" w:space="0" w:color="auto"/>
              <w:bottom w:val="single" w:sz="4" w:space="0" w:color="auto"/>
              <w:right w:val="single" w:sz="4" w:space="0" w:color="auto"/>
            </w:tcBorders>
          </w:tcPr>
          <w:p w14:paraId="4DF6FD47" w14:textId="02BD09E1" w:rsidR="0068053C" w:rsidRPr="00E06059" w:rsidRDefault="0068053C" w:rsidP="001341D3">
            <w:r w:rsidRPr="00E06059">
              <w:t>Rura jednowarstwowa SDR11 wraz z izolacją i zawiesiami - 40x3,7 mm</w:t>
            </w:r>
          </w:p>
        </w:tc>
        <w:tc>
          <w:tcPr>
            <w:tcW w:w="1423" w:type="dxa"/>
            <w:tcBorders>
              <w:top w:val="single" w:sz="4" w:space="0" w:color="auto"/>
              <w:left w:val="single" w:sz="4" w:space="0" w:color="auto"/>
              <w:bottom w:val="single" w:sz="4" w:space="0" w:color="auto"/>
              <w:right w:val="single" w:sz="4" w:space="0" w:color="auto"/>
            </w:tcBorders>
          </w:tcPr>
          <w:p w14:paraId="175F62AA" w14:textId="77777777" w:rsidR="0068053C" w:rsidRPr="00E06059" w:rsidRDefault="0068053C" w:rsidP="0068053C">
            <w:r w:rsidRPr="00E06059">
              <w:t xml:space="preserve">8,6 </w:t>
            </w:r>
            <w:proofErr w:type="spellStart"/>
            <w:r w:rsidRPr="00E06059">
              <w:t>mb</w:t>
            </w:r>
            <w:proofErr w:type="spellEnd"/>
            <w:r w:rsidRPr="00E06059">
              <w:t>.</w:t>
            </w:r>
          </w:p>
        </w:tc>
      </w:tr>
      <w:tr w:rsidR="0068053C" w:rsidRPr="002E5781" w14:paraId="6D1DCE65" w14:textId="77777777" w:rsidTr="00531CCE">
        <w:trPr>
          <w:jc w:val="center"/>
        </w:trPr>
        <w:tc>
          <w:tcPr>
            <w:tcW w:w="694" w:type="dxa"/>
            <w:tcBorders>
              <w:top w:val="single" w:sz="4" w:space="0" w:color="auto"/>
              <w:left w:val="single" w:sz="4" w:space="0" w:color="auto"/>
              <w:bottom w:val="single" w:sz="4" w:space="0" w:color="auto"/>
              <w:right w:val="single" w:sz="4" w:space="0" w:color="auto"/>
            </w:tcBorders>
          </w:tcPr>
          <w:p w14:paraId="08839C15" w14:textId="77777777" w:rsidR="0068053C" w:rsidRPr="00E06059" w:rsidRDefault="0068053C" w:rsidP="0068053C">
            <w:r w:rsidRPr="00E06059">
              <w:t>6.</w:t>
            </w:r>
          </w:p>
        </w:tc>
        <w:tc>
          <w:tcPr>
            <w:tcW w:w="7239" w:type="dxa"/>
            <w:tcBorders>
              <w:top w:val="single" w:sz="4" w:space="0" w:color="auto"/>
              <w:left w:val="single" w:sz="4" w:space="0" w:color="auto"/>
              <w:bottom w:val="single" w:sz="4" w:space="0" w:color="auto"/>
              <w:right w:val="single" w:sz="4" w:space="0" w:color="auto"/>
            </w:tcBorders>
          </w:tcPr>
          <w:p w14:paraId="3C077B4A" w14:textId="29309D7C" w:rsidR="0068053C" w:rsidRPr="00E06059" w:rsidRDefault="0068053C" w:rsidP="001341D3">
            <w:r w:rsidRPr="00E06059">
              <w:t>Rura jednowarstwowa SDR11 wraz z izolacją i zawiesiami - 50x4,6mm</w:t>
            </w:r>
          </w:p>
        </w:tc>
        <w:tc>
          <w:tcPr>
            <w:tcW w:w="1423" w:type="dxa"/>
            <w:tcBorders>
              <w:top w:val="single" w:sz="4" w:space="0" w:color="auto"/>
              <w:left w:val="single" w:sz="4" w:space="0" w:color="auto"/>
              <w:bottom w:val="single" w:sz="4" w:space="0" w:color="auto"/>
              <w:right w:val="single" w:sz="4" w:space="0" w:color="auto"/>
            </w:tcBorders>
          </w:tcPr>
          <w:p w14:paraId="06119F6D" w14:textId="77777777" w:rsidR="0068053C" w:rsidRPr="00E06059" w:rsidRDefault="0068053C" w:rsidP="0068053C">
            <w:r w:rsidRPr="00E06059">
              <w:t xml:space="preserve">1,2 </w:t>
            </w:r>
            <w:proofErr w:type="spellStart"/>
            <w:r w:rsidRPr="00E06059">
              <w:t>mb</w:t>
            </w:r>
            <w:proofErr w:type="spellEnd"/>
            <w:r w:rsidRPr="00E06059">
              <w:t>.</w:t>
            </w:r>
          </w:p>
        </w:tc>
      </w:tr>
      <w:tr w:rsidR="0068053C" w:rsidRPr="002E5781" w14:paraId="42640D8A" w14:textId="77777777" w:rsidTr="00531CCE">
        <w:trPr>
          <w:jc w:val="center"/>
        </w:trPr>
        <w:tc>
          <w:tcPr>
            <w:tcW w:w="694" w:type="dxa"/>
            <w:tcBorders>
              <w:top w:val="single" w:sz="4" w:space="0" w:color="auto"/>
              <w:left w:val="single" w:sz="4" w:space="0" w:color="auto"/>
              <w:bottom w:val="single" w:sz="4" w:space="0" w:color="auto"/>
              <w:right w:val="single" w:sz="4" w:space="0" w:color="auto"/>
            </w:tcBorders>
          </w:tcPr>
          <w:p w14:paraId="2B83E291" w14:textId="77777777" w:rsidR="0068053C" w:rsidRPr="00E06059" w:rsidRDefault="0068053C" w:rsidP="0068053C">
            <w:r w:rsidRPr="00E06059">
              <w:t>7.</w:t>
            </w:r>
          </w:p>
        </w:tc>
        <w:tc>
          <w:tcPr>
            <w:tcW w:w="7239" w:type="dxa"/>
            <w:tcBorders>
              <w:top w:val="single" w:sz="4" w:space="0" w:color="auto"/>
              <w:left w:val="single" w:sz="4" w:space="0" w:color="auto"/>
              <w:bottom w:val="single" w:sz="4" w:space="0" w:color="auto"/>
              <w:right w:val="single" w:sz="4" w:space="0" w:color="auto"/>
            </w:tcBorders>
          </w:tcPr>
          <w:p w14:paraId="7D97A179" w14:textId="49165FFC" w:rsidR="0068053C" w:rsidRPr="00E06059" w:rsidRDefault="0068053C" w:rsidP="001341D3">
            <w:r w:rsidRPr="00E06059">
              <w:t>Rura zespolona SDR7,4MF wraz z izolacją i zawiesiami - 20x1,9mm</w:t>
            </w:r>
          </w:p>
        </w:tc>
        <w:tc>
          <w:tcPr>
            <w:tcW w:w="1423" w:type="dxa"/>
            <w:tcBorders>
              <w:top w:val="single" w:sz="4" w:space="0" w:color="auto"/>
              <w:left w:val="single" w:sz="4" w:space="0" w:color="auto"/>
              <w:bottom w:val="single" w:sz="4" w:space="0" w:color="auto"/>
              <w:right w:val="single" w:sz="4" w:space="0" w:color="auto"/>
            </w:tcBorders>
          </w:tcPr>
          <w:p w14:paraId="3D1AA621" w14:textId="77777777" w:rsidR="0068053C" w:rsidRPr="00E06059" w:rsidRDefault="0068053C" w:rsidP="0068053C">
            <w:r w:rsidRPr="00E06059">
              <w:t xml:space="preserve">12,4 </w:t>
            </w:r>
            <w:proofErr w:type="spellStart"/>
            <w:r w:rsidRPr="00E06059">
              <w:t>mb</w:t>
            </w:r>
            <w:proofErr w:type="spellEnd"/>
            <w:r w:rsidRPr="00E06059">
              <w:t>.</w:t>
            </w:r>
          </w:p>
        </w:tc>
      </w:tr>
      <w:tr w:rsidR="0068053C" w:rsidRPr="002E5781" w14:paraId="5FE7B842" w14:textId="77777777" w:rsidTr="00531CCE">
        <w:trPr>
          <w:jc w:val="center"/>
        </w:trPr>
        <w:tc>
          <w:tcPr>
            <w:tcW w:w="694" w:type="dxa"/>
            <w:tcBorders>
              <w:top w:val="single" w:sz="4" w:space="0" w:color="auto"/>
              <w:left w:val="single" w:sz="4" w:space="0" w:color="auto"/>
              <w:bottom w:val="single" w:sz="4" w:space="0" w:color="auto"/>
              <w:right w:val="single" w:sz="4" w:space="0" w:color="auto"/>
            </w:tcBorders>
          </w:tcPr>
          <w:p w14:paraId="136840E6" w14:textId="77777777" w:rsidR="0068053C" w:rsidRPr="00E06059" w:rsidRDefault="0068053C" w:rsidP="0068053C">
            <w:r w:rsidRPr="00E06059">
              <w:t>8.</w:t>
            </w:r>
          </w:p>
        </w:tc>
        <w:tc>
          <w:tcPr>
            <w:tcW w:w="7239" w:type="dxa"/>
            <w:tcBorders>
              <w:top w:val="single" w:sz="4" w:space="0" w:color="auto"/>
              <w:left w:val="single" w:sz="4" w:space="0" w:color="auto"/>
              <w:bottom w:val="single" w:sz="4" w:space="0" w:color="auto"/>
              <w:right w:val="single" w:sz="4" w:space="0" w:color="auto"/>
            </w:tcBorders>
          </w:tcPr>
          <w:p w14:paraId="218E8243" w14:textId="7A6D3164" w:rsidR="0068053C" w:rsidRPr="00E06059" w:rsidRDefault="0068053C" w:rsidP="001341D3">
            <w:r w:rsidRPr="00E06059">
              <w:t>Rura zespolona SDR7,4MF wraz z izolacją i zawiesiami - 25x3,5mm</w:t>
            </w:r>
          </w:p>
        </w:tc>
        <w:tc>
          <w:tcPr>
            <w:tcW w:w="1423" w:type="dxa"/>
            <w:tcBorders>
              <w:top w:val="single" w:sz="4" w:space="0" w:color="auto"/>
              <w:left w:val="single" w:sz="4" w:space="0" w:color="auto"/>
              <w:bottom w:val="single" w:sz="4" w:space="0" w:color="auto"/>
              <w:right w:val="single" w:sz="4" w:space="0" w:color="auto"/>
            </w:tcBorders>
          </w:tcPr>
          <w:p w14:paraId="7327FB7C" w14:textId="77777777" w:rsidR="0068053C" w:rsidRPr="00E06059" w:rsidRDefault="0068053C" w:rsidP="0068053C">
            <w:r w:rsidRPr="00E06059">
              <w:t xml:space="preserve">29,7 </w:t>
            </w:r>
            <w:proofErr w:type="spellStart"/>
            <w:r w:rsidRPr="00E06059">
              <w:t>mb</w:t>
            </w:r>
            <w:proofErr w:type="spellEnd"/>
            <w:r w:rsidRPr="00E06059">
              <w:t>.</w:t>
            </w:r>
          </w:p>
        </w:tc>
      </w:tr>
      <w:tr w:rsidR="0068053C" w:rsidRPr="002E5781" w14:paraId="3346FC30" w14:textId="77777777" w:rsidTr="00531CCE">
        <w:trPr>
          <w:jc w:val="center"/>
        </w:trPr>
        <w:tc>
          <w:tcPr>
            <w:tcW w:w="694" w:type="dxa"/>
            <w:tcBorders>
              <w:top w:val="single" w:sz="4" w:space="0" w:color="auto"/>
              <w:left w:val="single" w:sz="4" w:space="0" w:color="auto"/>
              <w:bottom w:val="single" w:sz="4" w:space="0" w:color="auto"/>
              <w:right w:val="single" w:sz="4" w:space="0" w:color="auto"/>
            </w:tcBorders>
          </w:tcPr>
          <w:p w14:paraId="5794B1B0" w14:textId="77777777" w:rsidR="0068053C" w:rsidRPr="00E06059" w:rsidRDefault="0068053C" w:rsidP="0068053C">
            <w:r w:rsidRPr="00E06059">
              <w:t>9.</w:t>
            </w:r>
          </w:p>
        </w:tc>
        <w:tc>
          <w:tcPr>
            <w:tcW w:w="7239" w:type="dxa"/>
            <w:tcBorders>
              <w:top w:val="single" w:sz="4" w:space="0" w:color="auto"/>
              <w:left w:val="single" w:sz="4" w:space="0" w:color="auto"/>
              <w:bottom w:val="single" w:sz="4" w:space="0" w:color="auto"/>
              <w:right w:val="single" w:sz="4" w:space="0" w:color="auto"/>
            </w:tcBorders>
          </w:tcPr>
          <w:p w14:paraId="7E71947C" w14:textId="4A0CCA48" w:rsidR="0068053C" w:rsidRPr="00E06059" w:rsidRDefault="0068053C" w:rsidP="001341D3">
            <w:r w:rsidRPr="00E06059">
              <w:t>Rura zespolona SDR7,4MF wraz z izolacją i zawiesiami - 32x4,4mm</w:t>
            </w:r>
          </w:p>
        </w:tc>
        <w:tc>
          <w:tcPr>
            <w:tcW w:w="1423" w:type="dxa"/>
            <w:tcBorders>
              <w:top w:val="single" w:sz="4" w:space="0" w:color="auto"/>
              <w:left w:val="single" w:sz="4" w:space="0" w:color="auto"/>
              <w:bottom w:val="single" w:sz="4" w:space="0" w:color="auto"/>
              <w:right w:val="single" w:sz="4" w:space="0" w:color="auto"/>
            </w:tcBorders>
          </w:tcPr>
          <w:p w14:paraId="665A5A4C" w14:textId="77777777" w:rsidR="0068053C" w:rsidRPr="00E06059" w:rsidRDefault="0068053C" w:rsidP="0068053C">
            <w:r w:rsidRPr="00E06059">
              <w:t xml:space="preserve">5,8 </w:t>
            </w:r>
            <w:proofErr w:type="spellStart"/>
            <w:r w:rsidRPr="00E06059">
              <w:t>mb</w:t>
            </w:r>
            <w:proofErr w:type="spellEnd"/>
            <w:r w:rsidRPr="00E06059">
              <w:t>.</w:t>
            </w:r>
          </w:p>
        </w:tc>
      </w:tr>
      <w:tr w:rsidR="0068053C" w:rsidRPr="002E5781" w14:paraId="5E441550" w14:textId="77777777" w:rsidTr="00531CCE">
        <w:trPr>
          <w:jc w:val="center"/>
        </w:trPr>
        <w:tc>
          <w:tcPr>
            <w:tcW w:w="694" w:type="dxa"/>
            <w:tcBorders>
              <w:top w:val="single" w:sz="4" w:space="0" w:color="auto"/>
              <w:left w:val="single" w:sz="4" w:space="0" w:color="auto"/>
              <w:bottom w:val="single" w:sz="4" w:space="0" w:color="auto"/>
              <w:right w:val="single" w:sz="4" w:space="0" w:color="auto"/>
            </w:tcBorders>
          </w:tcPr>
          <w:p w14:paraId="45458A77" w14:textId="77777777" w:rsidR="0068053C" w:rsidRPr="00E06059" w:rsidRDefault="0068053C" w:rsidP="0068053C">
            <w:r w:rsidRPr="00E06059">
              <w:t>10.</w:t>
            </w:r>
          </w:p>
        </w:tc>
        <w:tc>
          <w:tcPr>
            <w:tcW w:w="7239" w:type="dxa"/>
            <w:tcBorders>
              <w:top w:val="single" w:sz="4" w:space="0" w:color="auto"/>
              <w:left w:val="single" w:sz="4" w:space="0" w:color="auto"/>
              <w:bottom w:val="single" w:sz="4" w:space="0" w:color="auto"/>
              <w:right w:val="single" w:sz="4" w:space="0" w:color="auto"/>
            </w:tcBorders>
          </w:tcPr>
          <w:p w14:paraId="17DDC695" w14:textId="67B8F6DC" w:rsidR="0068053C" w:rsidRPr="00E06059" w:rsidRDefault="0068053C" w:rsidP="001341D3">
            <w:r w:rsidRPr="00E06059">
              <w:t>Rura zespolona SDR7,4MF wraz z izolacją i zawiesiami - 40x5,5mm</w:t>
            </w:r>
          </w:p>
        </w:tc>
        <w:tc>
          <w:tcPr>
            <w:tcW w:w="1423" w:type="dxa"/>
            <w:tcBorders>
              <w:top w:val="single" w:sz="4" w:space="0" w:color="auto"/>
              <w:left w:val="single" w:sz="4" w:space="0" w:color="auto"/>
              <w:bottom w:val="single" w:sz="4" w:space="0" w:color="auto"/>
              <w:right w:val="single" w:sz="4" w:space="0" w:color="auto"/>
            </w:tcBorders>
          </w:tcPr>
          <w:p w14:paraId="32180351" w14:textId="77777777" w:rsidR="0068053C" w:rsidRPr="00E06059" w:rsidRDefault="0068053C" w:rsidP="0068053C">
            <w:r w:rsidRPr="00E06059">
              <w:t xml:space="preserve">0,6 </w:t>
            </w:r>
            <w:proofErr w:type="spellStart"/>
            <w:r w:rsidRPr="00E06059">
              <w:t>mb</w:t>
            </w:r>
            <w:proofErr w:type="spellEnd"/>
            <w:r w:rsidRPr="00E06059">
              <w:t>.</w:t>
            </w:r>
          </w:p>
        </w:tc>
      </w:tr>
      <w:tr w:rsidR="0068053C" w:rsidRPr="002E5781" w14:paraId="615EDD40" w14:textId="77777777" w:rsidTr="00531CCE">
        <w:trPr>
          <w:jc w:val="center"/>
        </w:trPr>
        <w:tc>
          <w:tcPr>
            <w:tcW w:w="694" w:type="dxa"/>
            <w:tcBorders>
              <w:top w:val="single" w:sz="4" w:space="0" w:color="auto"/>
              <w:left w:val="single" w:sz="4" w:space="0" w:color="auto"/>
              <w:bottom w:val="single" w:sz="4" w:space="0" w:color="auto"/>
              <w:right w:val="single" w:sz="4" w:space="0" w:color="auto"/>
            </w:tcBorders>
          </w:tcPr>
          <w:p w14:paraId="74F28490" w14:textId="77777777" w:rsidR="0068053C" w:rsidRPr="00E06059" w:rsidRDefault="0068053C" w:rsidP="0068053C">
            <w:r w:rsidRPr="00E06059">
              <w:t>11.</w:t>
            </w:r>
          </w:p>
        </w:tc>
        <w:tc>
          <w:tcPr>
            <w:tcW w:w="7239" w:type="dxa"/>
            <w:tcBorders>
              <w:top w:val="single" w:sz="4" w:space="0" w:color="auto"/>
              <w:left w:val="single" w:sz="4" w:space="0" w:color="auto"/>
              <w:bottom w:val="single" w:sz="4" w:space="0" w:color="auto"/>
              <w:right w:val="single" w:sz="4" w:space="0" w:color="auto"/>
            </w:tcBorders>
          </w:tcPr>
          <w:p w14:paraId="16D474BD" w14:textId="77777777" w:rsidR="0068053C" w:rsidRPr="00E06059" w:rsidRDefault="0068053C" w:rsidP="0068053C">
            <w:r w:rsidRPr="00E06059">
              <w:t xml:space="preserve">Kolano 16/90° </w:t>
            </w:r>
          </w:p>
        </w:tc>
        <w:tc>
          <w:tcPr>
            <w:tcW w:w="1423" w:type="dxa"/>
            <w:tcBorders>
              <w:top w:val="single" w:sz="4" w:space="0" w:color="auto"/>
              <w:left w:val="single" w:sz="4" w:space="0" w:color="auto"/>
              <w:bottom w:val="single" w:sz="4" w:space="0" w:color="auto"/>
              <w:right w:val="single" w:sz="4" w:space="0" w:color="auto"/>
            </w:tcBorders>
          </w:tcPr>
          <w:p w14:paraId="6F8F23D7" w14:textId="77777777" w:rsidR="0068053C" w:rsidRPr="00E06059" w:rsidRDefault="0068053C" w:rsidP="0068053C">
            <w:r w:rsidRPr="00E06059">
              <w:t>73 szt.</w:t>
            </w:r>
          </w:p>
        </w:tc>
      </w:tr>
      <w:tr w:rsidR="0068053C" w:rsidRPr="002E5781" w14:paraId="13AC57AD" w14:textId="77777777" w:rsidTr="00531CCE">
        <w:trPr>
          <w:jc w:val="center"/>
        </w:trPr>
        <w:tc>
          <w:tcPr>
            <w:tcW w:w="694" w:type="dxa"/>
            <w:tcBorders>
              <w:top w:val="single" w:sz="4" w:space="0" w:color="auto"/>
              <w:left w:val="single" w:sz="4" w:space="0" w:color="auto"/>
              <w:bottom w:val="single" w:sz="4" w:space="0" w:color="auto"/>
              <w:right w:val="single" w:sz="4" w:space="0" w:color="auto"/>
            </w:tcBorders>
          </w:tcPr>
          <w:p w14:paraId="0F5ABAB1" w14:textId="77777777" w:rsidR="0068053C" w:rsidRPr="00E06059" w:rsidRDefault="0068053C" w:rsidP="0068053C">
            <w:r w:rsidRPr="00E06059">
              <w:t>12.</w:t>
            </w:r>
          </w:p>
        </w:tc>
        <w:tc>
          <w:tcPr>
            <w:tcW w:w="7239" w:type="dxa"/>
            <w:tcBorders>
              <w:top w:val="single" w:sz="4" w:space="0" w:color="auto"/>
              <w:left w:val="single" w:sz="4" w:space="0" w:color="auto"/>
              <w:bottom w:val="single" w:sz="4" w:space="0" w:color="auto"/>
              <w:right w:val="single" w:sz="4" w:space="0" w:color="auto"/>
            </w:tcBorders>
          </w:tcPr>
          <w:p w14:paraId="26B8D4FF" w14:textId="77777777" w:rsidR="0068053C" w:rsidRPr="00E06059" w:rsidRDefault="0068053C" w:rsidP="0068053C">
            <w:r w:rsidRPr="00E06059">
              <w:t xml:space="preserve">Kolano 20/90° </w:t>
            </w:r>
          </w:p>
        </w:tc>
        <w:tc>
          <w:tcPr>
            <w:tcW w:w="1423" w:type="dxa"/>
            <w:tcBorders>
              <w:top w:val="single" w:sz="4" w:space="0" w:color="auto"/>
              <w:left w:val="single" w:sz="4" w:space="0" w:color="auto"/>
              <w:bottom w:val="single" w:sz="4" w:space="0" w:color="auto"/>
              <w:right w:val="single" w:sz="4" w:space="0" w:color="auto"/>
            </w:tcBorders>
          </w:tcPr>
          <w:p w14:paraId="1BCFF30F" w14:textId="77777777" w:rsidR="0068053C" w:rsidRPr="00E06059" w:rsidRDefault="0068053C" w:rsidP="0068053C">
            <w:r w:rsidRPr="00E06059">
              <w:t>51 szt.</w:t>
            </w:r>
          </w:p>
        </w:tc>
      </w:tr>
      <w:tr w:rsidR="0068053C" w:rsidRPr="002E5781" w14:paraId="2ECBF1AE" w14:textId="77777777" w:rsidTr="00531CCE">
        <w:trPr>
          <w:jc w:val="center"/>
        </w:trPr>
        <w:tc>
          <w:tcPr>
            <w:tcW w:w="694" w:type="dxa"/>
            <w:tcBorders>
              <w:top w:val="single" w:sz="4" w:space="0" w:color="auto"/>
              <w:left w:val="single" w:sz="4" w:space="0" w:color="auto"/>
              <w:bottom w:val="single" w:sz="4" w:space="0" w:color="auto"/>
              <w:right w:val="single" w:sz="4" w:space="0" w:color="auto"/>
            </w:tcBorders>
          </w:tcPr>
          <w:p w14:paraId="55AC376D" w14:textId="77777777" w:rsidR="0068053C" w:rsidRPr="00E06059" w:rsidRDefault="0068053C" w:rsidP="0068053C">
            <w:r w:rsidRPr="00E06059">
              <w:t>13.</w:t>
            </w:r>
          </w:p>
        </w:tc>
        <w:tc>
          <w:tcPr>
            <w:tcW w:w="7239" w:type="dxa"/>
            <w:tcBorders>
              <w:top w:val="single" w:sz="4" w:space="0" w:color="auto"/>
              <w:left w:val="single" w:sz="4" w:space="0" w:color="auto"/>
              <w:bottom w:val="single" w:sz="4" w:space="0" w:color="auto"/>
              <w:right w:val="single" w:sz="4" w:space="0" w:color="auto"/>
            </w:tcBorders>
          </w:tcPr>
          <w:p w14:paraId="4AD7378C" w14:textId="77777777" w:rsidR="0068053C" w:rsidRPr="00E06059" w:rsidRDefault="0068053C" w:rsidP="0068053C">
            <w:r w:rsidRPr="00E06059">
              <w:t xml:space="preserve">Kolano 25/90° </w:t>
            </w:r>
          </w:p>
        </w:tc>
        <w:tc>
          <w:tcPr>
            <w:tcW w:w="1423" w:type="dxa"/>
            <w:tcBorders>
              <w:top w:val="single" w:sz="4" w:space="0" w:color="auto"/>
              <w:left w:val="single" w:sz="4" w:space="0" w:color="auto"/>
              <w:bottom w:val="single" w:sz="4" w:space="0" w:color="auto"/>
              <w:right w:val="single" w:sz="4" w:space="0" w:color="auto"/>
            </w:tcBorders>
          </w:tcPr>
          <w:p w14:paraId="3D7AE5BA" w14:textId="77777777" w:rsidR="0068053C" w:rsidRPr="00E06059" w:rsidRDefault="0068053C" w:rsidP="0068053C">
            <w:r w:rsidRPr="00E06059">
              <w:t>18 szt.</w:t>
            </w:r>
          </w:p>
        </w:tc>
      </w:tr>
      <w:tr w:rsidR="0068053C" w:rsidRPr="002E5781" w14:paraId="3CB08837" w14:textId="77777777" w:rsidTr="00531CCE">
        <w:trPr>
          <w:jc w:val="center"/>
        </w:trPr>
        <w:tc>
          <w:tcPr>
            <w:tcW w:w="694" w:type="dxa"/>
            <w:tcBorders>
              <w:top w:val="single" w:sz="4" w:space="0" w:color="auto"/>
              <w:left w:val="single" w:sz="4" w:space="0" w:color="auto"/>
              <w:bottom w:val="single" w:sz="4" w:space="0" w:color="auto"/>
              <w:right w:val="single" w:sz="4" w:space="0" w:color="auto"/>
            </w:tcBorders>
          </w:tcPr>
          <w:p w14:paraId="61036345" w14:textId="77777777" w:rsidR="0068053C" w:rsidRPr="00E06059" w:rsidRDefault="0068053C" w:rsidP="0068053C">
            <w:r w:rsidRPr="00E06059">
              <w:t>14.</w:t>
            </w:r>
          </w:p>
        </w:tc>
        <w:tc>
          <w:tcPr>
            <w:tcW w:w="7239" w:type="dxa"/>
            <w:tcBorders>
              <w:top w:val="single" w:sz="4" w:space="0" w:color="auto"/>
              <w:left w:val="single" w:sz="4" w:space="0" w:color="auto"/>
              <w:bottom w:val="single" w:sz="4" w:space="0" w:color="auto"/>
              <w:right w:val="single" w:sz="4" w:space="0" w:color="auto"/>
            </w:tcBorders>
          </w:tcPr>
          <w:p w14:paraId="5A043DB5" w14:textId="77777777" w:rsidR="0068053C" w:rsidRPr="00E06059" w:rsidRDefault="0068053C" w:rsidP="0068053C">
            <w:r w:rsidRPr="00E06059">
              <w:t xml:space="preserve">Kolano 32/90° </w:t>
            </w:r>
          </w:p>
        </w:tc>
        <w:tc>
          <w:tcPr>
            <w:tcW w:w="1423" w:type="dxa"/>
            <w:tcBorders>
              <w:top w:val="single" w:sz="4" w:space="0" w:color="auto"/>
              <w:left w:val="single" w:sz="4" w:space="0" w:color="auto"/>
              <w:bottom w:val="single" w:sz="4" w:space="0" w:color="auto"/>
              <w:right w:val="single" w:sz="4" w:space="0" w:color="auto"/>
            </w:tcBorders>
          </w:tcPr>
          <w:p w14:paraId="6FC03B51" w14:textId="77777777" w:rsidR="0068053C" w:rsidRPr="00E06059" w:rsidRDefault="0068053C" w:rsidP="0068053C">
            <w:r w:rsidRPr="00E06059">
              <w:t>8 szt.</w:t>
            </w:r>
          </w:p>
        </w:tc>
      </w:tr>
      <w:tr w:rsidR="0068053C" w:rsidRPr="002E5781" w14:paraId="5AC5DAD9" w14:textId="77777777" w:rsidTr="00531CCE">
        <w:trPr>
          <w:jc w:val="center"/>
        </w:trPr>
        <w:tc>
          <w:tcPr>
            <w:tcW w:w="694" w:type="dxa"/>
            <w:tcBorders>
              <w:top w:val="single" w:sz="4" w:space="0" w:color="auto"/>
              <w:left w:val="single" w:sz="4" w:space="0" w:color="auto"/>
              <w:bottom w:val="single" w:sz="4" w:space="0" w:color="auto"/>
              <w:right w:val="single" w:sz="4" w:space="0" w:color="auto"/>
            </w:tcBorders>
          </w:tcPr>
          <w:p w14:paraId="5B666E23" w14:textId="77777777" w:rsidR="0068053C" w:rsidRPr="00E06059" w:rsidRDefault="0068053C" w:rsidP="0068053C">
            <w:r w:rsidRPr="00E06059">
              <w:t>15.</w:t>
            </w:r>
          </w:p>
        </w:tc>
        <w:tc>
          <w:tcPr>
            <w:tcW w:w="7239" w:type="dxa"/>
            <w:tcBorders>
              <w:top w:val="single" w:sz="4" w:space="0" w:color="auto"/>
              <w:left w:val="single" w:sz="4" w:space="0" w:color="auto"/>
              <w:bottom w:val="single" w:sz="4" w:space="0" w:color="auto"/>
              <w:right w:val="single" w:sz="4" w:space="0" w:color="auto"/>
            </w:tcBorders>
          </w:tcPr>
          <w:p w14:paraId="039C0B7C" w14:textId="77777777" w:rsidR="0068053C" w:rsidRPr="00E06059" w:rsidRDefault="0068053C" w:rsidP="0068053C">
            <w:r w:rsidRPr="00E06059">
              <w:t xml:space="preserve">Kolano 40/90° </w:t>
            </w:r>
          </w:p>
        </w:tc>
        <w:tc>
          <w:tcPr>
            <w:tcW w:w="1423" w:type="dxa"/>
            <w:tcBorders>
              <w:top w:val="single" w:sz="4" w:space="0" w:color="auto"/>
              <w:left w:val="single" w:sz="4" w:space="0" w:color="auto"/>
              <w:bottom w:val="single" w:sz="4" w:space="0" w:color="auto"/>
              <w:right w:val="single" w:sz="4" w:space="0" w:color="auto"/>
            </w:tcBorders>
          </w:tcPr>
          <w:p w14:paraId="14715490" w14:textId="77777777" w:rsidR="0068053C" w:rsidRPr="00E06059" w:rsidRDefault="0068053C" w:rsidP="0068053C">
            <w:r w:rsidRPr="00E06059">
              <w:t>8 szt.</w:t>
            </w:r>
          </w:p>
        </w:tc>
      </w:tr>
      <w:tr w:rsidR="0068053C" w:rsidRPr="002E5781" w14:paraId="535CCD85" w14:textId="77777777" w:rsidTr="00531CCE">
        <w:trPr>
          <w:jc w:val="center"/>
        </w:trPr>
        <w:tc>
          <w:tcPr>
            <w:tcW w:w="694" w:type="dxa"/>
            <w:tcBorders>
              <w:top w:val="single" w:sz="4" w:space="0" w:color="auto"/>
              <w:left w:val="single" w:sz="4" w:space="0" w:color="auto"/>
              <w:bottom w:val="single" w:sz="4" w:space="0" w:color="auto"/>
              <w:right w:val="single" w:sz="4" w:space="0" w:color="auto"/>
            </w:tcBorders>
          </w:tcPr>
          <w:p w14:paraId="73699C0F" w14:textId="77777777" w:rsidR="0068053C" w:rsidRPr="00E06059" w:rsidRDefault="0068053C" w:rsidP="0068053C">
            <w:r w:rsidRPr="00E06059">
              <w:t>16.</w:t>
            </w:r>
          </w:p>
        </w:tc>
        <w:tc>
          <w:tcPr>
            <w:tcW w:w="7239" w:type="dxa"/>
            <w:tcBorders>
              <w:top w:val="single" w:sz="4" w:space="0" w:color="auto"/>
              <w:left w:val="single" w:sz="4" w:space="0" w:color="auto"/>
              <w:bottom w:val="single" w:sz="4" w:space="0" w:color="auto"/>
              <w:right w:val="single" w:sz="4" w:space="0" w:color="auto"/>
            </w:tcBorders>
          </w:tcPr>
          <w:p w14:paraId="3594D480" w14:textId="77777777" w:rsidR="0068053C" w:rsidRPr="00E06059" w:rsidRDefault="0068053C" w:rsidP="0068053C">
            <w:r w:rsidRPr="00E06059">
              <w:t xml:space="preserve">Kolano 50/90° </w:t>
            </w:r>
          </w:p>
        </w:tc>
        <w:tc>
          <w:tcPr>
            <w:tcW w:w="1423" w:type="dxa"/>
            <w:tcBorders>
              <w:top w:val="single" w:sz="4" w:space="0" w:color="auto"/>
              <w:left w:val="single" w:sz="4" w:space="0" w:color="auto"/>
              <w:bottom w:val="single" w:sz="4" w:space="0" w:color="auto"/>
              <w:right w:val="single" w:sz="4" w:space="0" w:color="auto"/>
            </w:tcBorders>
          </w:tcPr>
          <w:p w14:paraId="29A8FF74" w14:textId="77777777" w:rsidR="0068053C" w:rsidRPr="00E06059" w:rsidRDefault="0068053C" w:rsidP="0068053C">
            <w:r w:rsidRPr="00E06059">
              <w:t>2 szt.</w:t>
            </w:r>
          </w:p>
        </w:tc>
      </w:tr>
      <w:tr w:rsidR="0068053C" w:rsidRPr="002E5781" w14:paraId="695951A3" w14:textId="77777777" w:rsidTr="00531CCE">
        <w:trPr>
          <w:jc w:val="center"/>
        </w:trPr>
        <w:tc>
          <w:tcPr>
            <w:tcW w:w="694" w:type="dxa"/>
            <w:tcBorders>
              <w:top w:val="single" w:sz="4" w:space="0" w:color="auto"/>
              <w:left w:val="single" w:sz="4" w:space="0" w:color="auto"/>
              <w:bottom w:val="single" w:sz="4" w:space="0" w:color="auto"/>
              <w:right w:val="single" w:sz="4" w:space="0" w:color="auto"/>
            </w:tcBorders>
          </w:tcPr>
          <w:p w14:paraId="2A4552FD" w14:textId="77777777" w:rsidR="0068053C" w:rsidRPr="00E06059" w:rsidRDefault="0068053C" w:rsidP="0068053C">
            <w:r w:rsidRPr="00E06059">
              <w:t>17.</w:t>
            </w:r>
          </w:p>
        </w:tc>
        <w:tc>
          <w:tcPr>
            <w:tcW w:w="7239" w:type="dxa"/>
            <w:tcBorders>
              <w:top w:val="single" w:sz="4" w:space="0" w:color="auto"/>
              <w:left w:val="single" w:sz="4" w:space="0" w:color="auto"/>
              <w:bottom w:val="single" w:sz="4" w:space="0" w:color="auto"/>
              <w:right w:val="single" w:sz="4" w:space="0" w:color="auto"/>
            </w:tcBorders>
          </w:tcPr>
          <w:p w14:paraId="408D8E6C" w14:textId="77777777" w:rsidR="0068053C" w:rsidRPr="00E06059" w:rsidRDefault="0068053C" w:rsidP="0068053C">
            <w:r w:rsidRPr="00E06059">
              <w:t xml:space="preserve">Kolano ścienne 16/½’ </w:t>
            </w:r>
          </w:p>
        </w:tc>
        <w:tc>
          <w:tcPr>
            <w:tcW w:w="1423" w:type="dxa"/>
            <w:tcBorders>
              <w:top w:val="single" w:sz="4" w:space="0" w:color="auto"/>
              <w:left w:val="single" w:sz="4" w:space="0" w:color="auto"/>
              <w:bottom w:val="single" w:sz="4" w:space="0" w:color="auto"/>
              <w:right w:val="single" w:sz="4" w:space="0" w:color="auto"/>
            </w:tcBorders>
          </w:tcPr>
          <w:p w14:paraId="119DAF43" w14:textId="77777777" w:rsidR="0068053C" w:rsidRPr="00E06059" w:rsidRDefault="0068053C" w:rsidP="0068053C">
            <w:r w:rsidRPr="00E06059">
              <w:t>12 szt.</w:t>
            </w:r>
          </w:p>
        </w:tc>
      </w:tr>
      <w:tr w:rsidR="0068053C" w:rsidRPr="002E5781" w14:paraId="754CA162" w14:textId="77777777" w:rsidTr="00531CCE">
        <w:trPr>
          <w:jc w:val="center"/>
        </w:trPr>
        <w:tc>
          <w:tcPr>
            <w:tcW w:w="694" w:type="dxa"/>
            <w:tcBorders>
              <w:top w:val="single" w:sz="4" w:space="0" w:color="auto"/>
              <w:left w:val="single" w:sz="4" w:space="0" w:color="auto"/>
              <w:bottom w:val="single" w:sz="4" w:space="0" w:color="auto"/>
              <w:right w:val="single" w:sz="4" w:space="0" w:color="auto"/>
            </w:tcBorders>
          </w:tcPr>
          <w:p w14:paraId="229DD22D" w14:textId="77777777" w:rsidR="0068053C" w:rsidRPr="00E06059" w:rsidRDefault="0068053C" w:rsidP="0068053C">
            <w:r w:rsidRPr="00E06059">
              <w:t>18.</w:t>
            </w:r>
          </w:p>
        </w:tc>
        <w:tc>
          <w:tcPr>
            <w:tcW w:w="7239" w:type="dxa"/>
            <w:tcBorders>
              <w:top w:val="single" w:sz="4" w:space="0" w:color="auto"/>
              <w:left w:val="single" w:sz="4" w:space="0" w:color="auto"/>
              <w:bottom w:val="single" w:sz="4" w:space="0" w:color="auto"/>
              <w:right w:val="single" w:sz="4" w:space="0" w:color="auto"/>
            </w:tcBorders>
          </w:tcPr>
          <w:p w14:paraId="1B94DAC5" w14:textId="77777777" w:rsidR="0068053C" w:rsidRPr="00E06059" w:rsidRDefault="0068053C" w:rsidP="0068053C">
            <w:r w:rsidRPr="00E06059">
              <w:t xml:space="preserve">Kolano ścienne 20/½’ </w:t>
            </w:r>
          </w:p>
        </w:tc>
        <w:tc>
          <w:tcPr>
            <w:tcW w:w="1423" w:type="dxa"/>
            <w:tcBorders>
              <w:top w:val="single" w:sz="4" w:space="0" w:color="auto"/>
              <w:left w:val="single" w:sz="4" w:space="0" w:color="auto"/>
              <w:bottom w:val="single" w:sz="4" w:space="0" w:color="auto"/>
              <w:right w:val="single" w:sz="4" w:space="0" w:color="auto"/>
            </w:tcBorders>
          </w:tcPr>
          <w:p w14:paraId="389989EA" w14:textId="77777777" w:rsidR="0068053C" w:rsidRPr="00E06059" w:rsidRDefault="0068053C" w:rsidP="0068053C">
            <w:r w:rsidRPr="00E06059">
              <w:t>6 szt.</w:t>
            </w:r>
          </w:p>
        </w:tc>
      </w:tr>
      <w:tr w:rsidR="0068053C" w:rsidRPr="002E5781" w14:paraId="6D543988" w14:textId="77777777" w:rsidTr="00531CCE">
        <w:trPr>
          <w:jc w:val="center"/>
        </w:trPr>
        <w:tc>
          <w:tcPr>
            <w:tcW w:w="694" w:type="dxa"/>
            <w:tcBorders>
              <w:top w:val="single" w:sz="4" w:space="0" w:color="auto"/>
              <w:left w:val="single" w:sz="4" w:space="0" w:color="auto"/>
              <w:bottom w:val="single" w:sz="4" w:space="0" w:color="auto"/>
              <w:right w:val="single" w:sz="4" w:space="0" w:color="auto"/>
            </w:tcBorders>
          </w:tcPr>
          <w:p w14:paraId="17D82277" w14:textId="77777777" w:rsidR="0068053C" w:rsidRPr="00E06059" w:rsidRDefault="0068053C" w:rsidP="0068053C">
            <w:r w:rsidRPr="00E06059">
              <w:t>19.</w:t>
            </w:r>
          </w:p>
        </w:tc>
        <w:tc>
          <w:tcPr>
            <w:tcW w:w="7239" w:type="dxa"/>
            <w:tcBorders>
              <w:top w:val="single" w:sz="4" w:space="0" w:color="auto"/>
              <w:left w:val="single" w:sz="4" w:space="0" w:color="auto"/>
              <w:bottom w:val="single" w:sz="4" w:space="0" w:color="auto"/>
              <w:right w:val="single" w:sz="4" w:space="0" w:color="auto"/>
            </w:tcBorders>
          </w:tcPr>
          <w:p w14:paraId="59AEFE6E" w14:textId="77777777" w:rsidR="0068053C" w:rsidRPr="00E06059" w:rsidRDefault="0068053C" w:rsidP="0068053C">
            <w:pPr>
              <w:rPr>
                <w:lang w:val="en-US"/>
              </w:rPr>
            </w:pPr>
            <w:r w:rsidRPr="00E06059">
              <w:t>Trójnik</w:t>
            </w:r>
            <w:r w:rsidRPr="00E06059">
              <w:rPr>
                <w:lang w:val="en-US"/>
              </w:rPr>
              <w:t xml:space="preserve"> 16x16x16 </w:t>
            </w:r>
          </w:p>
        </w:tc>
        <w:tc>
          <w:tcPr>
            <w:tcW w:w="1423" w:type="dxa"/>
            <w:tcBorders>
              <w:top w:val="single" w:sz="4" w:space="0" w:color="auto"/>
              <w:left w:val="single" w:sz="4" w:space="0" w:color="auto"/>
              <w:bottom w:val="single" w:sz="4" w:space="0" w:color="auto"/>
              <w:right w:val="single" w:sz="4" w:space="0" w:color="auto"/>
            </w:tcBorders>
          </w:tcPr>
          <w:p w14:paraId="29639B94" w14:textId="77777777" w:rsidR="0068053C" w:rsidRPr="00E06059" w:rsidRDefault="0068053C" w:rsidP="0068053C">
            <w:r w:rsidRPr="00E06059">
              <w:t>2 szt.</w:t>
            </w:r>
          </w:p>
        </w:tc>
      </w:tr>
      <w:tr w:rsidR="0068053C" w:rsidRPr="002E5781" w14:paraId="4AADC900" w14:textId="77777777" w:rsidTr="00531CCE">
        <w:trPr>
          <w:jc w:val="center"/>
        </w:trPr>
        <w:tc>
          <w:tcPr>
            <w:tcW w:w="694" w:type="dxa"/>
            <w:tcBorders>
              <w:top w:val="single" w:sz="4" w:space="0" w:color="auto"/>
              <w:left w:val="single" w:sz="4" w:space="0" w:color="auto"/>
              <w:bottom w:val="single" w:sz="4" w:space="0" w:color="auto"/>
              <w:right w:val="single" w:sz="4" w:space="0" w:color="auto"/>
            </w:tcBorders>
          </w:tcPr>
          <w:p w14:paraId="532FFC28" w14:textId="77777777" w:rsidR="0068053C" w:rsidRPr="00E06059" w:rsidRDefault="0068053C" w:rsidP="0068053C">
            <w:r w:rsidRPr="00E06059">
              <w:t>20.</w:t>
            </w:r>
          </w:p>
        </w:tc>
        <w:tc>
          <w:tcPr>
            <w:tcW w:w="7239" w:type="dxa"/>
            <w:tcBorders>
              <w:top w:val="single" w:sz="4" w:space="0" w:color="auto"/>
              <w:left w:val="single" w:sz="4" w:space="0" w:color="auto"/>
              <w:bottom w:val="single" w:sz="4" w:space="0" w:color="auto"/>
              <w:right w:val="single" w:sz="4" w:space="0" w:color="auto"/>
            </w:tcBorders>
          </w:tcPr>
          <w:p w14:paraId="72E97E25" w14:textId="77777777" w:rsidR="0068053C" w:rsidRPr="00E06059" w:rsidRDefault="0068053C" w:rsidP="0068053C">
            <w:r w:rsidRPr="00E06059">
              <w:t xml:space="preserve">Trójnik 20x16x16 </w:t>
            </w:r>
          </w:p>
        </w:tc>
        <w:tc>
          <w:tcPr>
            <w:tcW w:w="1423" w:type="dxa"/>
            <w:tcBorders>
              <w:top w:val="single" w:sz="4" w:space="0" w:color="auto"/>
              <w:left w:val="single" w:sz="4" w:space="0" w:color="auto"/>
              <w:bottom w:val="single" w:sz="4" w:space="0" w:color="auto"/>
              <w:right w:val="single" w:sz="4" w:space="0" w:color="auto"/>
            </w:tcBorders>
          </w:tcPr>
          <w:p w14:paraId="029935B3" w14:textId="77777777" w:rsidR="0068053C" w:rsidRPr="00E06059" w:rsidRDefault="0068053C" w:rsidP="0068053C">
            <w:r w:rsidRPr="00E06059">
              <w:t>5 szt.</w:t>
            </w:r>
          </w:p>
        </w:tc>
      </w:tr>
      <w:tr w:rsidR="0068053C" w:rsidRPr="002E5781" w14:paraId="0F1AE5D5" w14:textId="77777777" w:rsidTr="00531CCE">
        <w:trPr>
          <w:jc w:val="center"/>
        </w:trPr>
        <w:tc>
          <w:tcPr>
            <w:tcW w:w="694" w:type="dxa"/>
            <w:tcBorders>
              <w:top w:val="single" w:sz="4" w:space="0" w:color="auto"/>
              <w:left w:val="single" w:sz="4" w:space="0" w:color="auto"/>
              <w:bottom w:val="single" w:sz="4" w:space="0" w:color="auto"/>
              <w:right w:val="single" w:sz="4" w:space="0" w:color="auto"/>
            </w:tcBorders>
          </w:tcPr>
          <w:p w14:paraId="0804EEF4" w14:textId="77777777" w:rsidR="0068053C" w:rsidRPr="00E06059" w:rsidRDefault="0068053C" w:rsidP="0068053C">
            <w:r w:rsidRPr="00E06059">
              <w:t>20.</w:t>
            </w:r>
          </w:p>
        </w:tc>
        <w:tc>
          <w:tcPr>
            <w:tcW w:w="7239" w:type="dxa"/>
            <w:tcBorders>
              <w:top w:val="single" w:sz="4" w:space="0" w:color="auto"/>
              <w:left w:val="single" w:sz="4" w:space="0" w:color="auto"/>
              <w:bottom w:val="single" w:sz="4" w:space="0" w:color="auto"/>
              <w:right w:val="single" w:sz="4" w:space="0" w:color="auto"/>
            </w:tcBorders>
          </w:tcPr>
          <w:p w14:paraId="404FCAFA" w14:textId="77777777" w:rsidR="0068053C" w:rsidRPr="00E06059" w:rsidRDefault="0068053C" w:rsidP="0068053C">
            <w:r w:rsidRPr="00E06059">
              <w:t xml:space="preserve">Trójnik 20x16x20 </w:t>
            </w:r>
          </w:p>
        </w:tc>
        <w:tc>
          <w:tcPr>
            <w:tcW w:w="1423" w:type="dxa"/>
            <w:tcBorders>
              <w:top w:val="single" w:sz="4" w:space="0" w:color="auto"/>
              <w:left w:val="single" w:sz="4" w:space="0" w:color="auto"/>
              <w:bottom w:val="single" w:sz="4" w:space="0" w:color="auto"/>
              <w:right w:val="single" w:sz="4" w:space="0" w:color="auto"/>
            </w:tcBorders>
          </w:tcPr>
          <w:p w14:paraId="502AA579" w14:textId="77777777" w:rsidR="0068053C" w:rsidRPr="00E06059" w:rsidRDefault="0068053C" w:rsidP="0068053C">
            <w:r w:rsidRPr="00E06059">
              <w:t>12 szt.</w:t>
            </w:r>
          </w:p>
        </w:tc>
      </w:tr>
      <w:tr w:rsidR="0068053C" w:rsidRPr="002E5781" w14:paraId="01A777EF" w14:textId="77777777" w:rsidTr="00531CCE">
        <w:trPr>
          <w:jc w:val="center"/>
        </w:trPr>
        <w:tc>
          <w:tcPr>
            <w:tcW w:w="694" w:type="dxa"/>
            <w:tcBorders>
              <w:top w:val="single" w:sz="4" w:space="0" w:color="auto"/>
              <w:left w:val="single" w:sz="4" w:space="0" w:color="auto"/>
              <w:bottom w:val="single" w:sz="4" w:space="0" w:color="auto"/>
              <w:right w:val="single" w:sz="4" w:space="0" w:color="auto"/>
            </w:tcBorders>
          </w:tcPr>
          <w:p w14:paraId="15EFCBD0" w14:textId="77777777" w:rsidR="0068053C" w:rsidRPr="00E06059" w:rsidRDefault="0068053C" w:rsidP="0068053C">
            <w:r w:rsidRPr="00E06059">
              <w:t>21.</w:t>
            </w:r>
          </w:p>
        </w:tc>
        <w:tc>
          <w:tcPr>
            <w:tcW w:w="7239" w:type="dxa"/>
            <w:tcBorders>
              <w:top w:val="single" w:sz="4" w:space="0" w:color="auto"/>
              <w:left w:val="single" w:sz="4" w:space="0" w:color="auto"/>
              <w:bottom w:val="single" w:sz="4" w:space="0" w:color="auto"/>
              <w:right w:val="single" w:sz="4" w:space="0" w:color="auto"/>
            </w:tcBorders>
          </w:tcPr>
          <w:p w14:paraId="2B6A9D37" w14:textId="77777777" w:rsidR="0068053C" w:rsidRPr="00E06059" w:rsidRDefault="0068053C" w:rsidP="0068053C">
            <w:r w:rsidRPr="00E06059">
              <w:t xml:space="preserve">Trójnik 20x20x16 </w:t>
            </w:r>
          </w:p>
        </w:tc>
        <w:tc>
          <w:tcPr>
            <w:tcW w:w="1423" w:type="dxa"/>
            <w:tcBorders>
              <w:top w:val="single" w:sz="4" w:space="0" w:color="auto"/>
              <w:left w:val="single" w:sz="4" w:space="0" w:color="auto"/>
              <w:bottom w:val="single" w:sz="4" w:space="0" w:color="auto"/>
              <w:right w:val="single" w:sz="4" w:space="0" w:color="auto"/>
            </w:tcBorders>
          </w:tcPr>
          <w:p w14:paraId="341E18BA" w14:textId="77777777" w:rsidR="0068053C" w:rsidRPr="00E06059" w:rsidRDefault="0068053C" w:rsidP="0068053C">
            <w:r w:rsidRPr="00E06059">
              <w:t>3 szt.</w:t>
            </w:r>
          </w:p>
        </w:tc>
      </w:tr>
      <w:tr w:rsidR="0068053C" w:rsidRPr="002E5781" w14:paraId="54AB91B5" w14:textId="77777777" w:rsidTr="00531CCE">
        <w:trPr>
          <w:jc w:val="center"/>
        </w:trPr>
        <w:tc>
          <w:tcPr>
            <w:tcW w:w="694" w:type="dxa"/>
            <w:tcBorders>
              <w:top w:val="single" w:sz="4" w:space="0" w:color="auto"/>
              <w:left w:val="single" w:sz="4" w:space="0" w:color="auto"/>
              <w:bottom w:val="single" w:sz="4" w:space="0" w:color="auto"/>
              <w:right w:val="single" w:sz="4" w:space="0" w:color="auto"/>
            </w:tcBorders>
          </w:tcPr>
          <w:p w14:paraId="10B0AF91" w14:textId="77777777" w:rsidR="0068053C" w:rsidRPr="00E06059" w:rsidRDefault="0068053C" w:rsidP="0068053C">
            <w:r w:rsidRPr="00E06059">
              <w:t>22.</w:t>
            </w:r>
          </w:p>
        </w:tc>
        <w:tc>
          <w:tcPr>
            <w:tcW w:w="7239" w:type="dxa"/>
            <w:tcBorders>
              <w:top w:val="single" w:sz="4" w:space="0" w:color="auto"/>
              <w:left w:val="single" w:sz="4" w:space="0" w:color="auto"/>
              <w:bottom w:val="single" w:sz="4" w:space="0" w:color="auto"/>
              <w:right w:val="single" w:sz="4" w:space="0" w:color="auto"/>
            </w:tcBorders>
          </w:tcPr>
          <w:p w14:paraId="654C19CD" w14:textId="77777777" w:rsidR="0068053C" w:rsidRPr="00E06059" w:rsidRDefault="0068053C" w:rsidP="0068053C">
            <w:r w:rsidRPr="00E06059">
              <w:t xml:space="preserve">Trójnik 20x20x20 </w:t>
            </w:r>
          </w:p>
        </w:tc>
        <w:tc>
          <w:tcPr>
            <w:tcW w:w="1423" w:type="dxa"/>
            <w:tcBorders>
              <w:top w:val="single" w:sz="4" w:space="0" w:color="auto"/>
              <w:left w:val="single" w:sz="4" w:space="0" w:color="auto"/>
              <w:bottom w:val="single" w:sz="4" w:space="0" w:color="auto"/>
              <w:right w:val="single" w:sz="4" w:space="0" w:color="auto"/>
            </w:tcBorders>
          </w:tcPr>
          <w:p w14:paraId="3386C7CB" w14:textId="77777777" w:rsidR="0068053C" w:rsidRPr="00E06059" w:rsidRDefault="0068053C" w:rsidP="0068053C">
            <w:r w:rsidRPr="00E06059">
              <w:t>2 szt.</w:t>
            </w:r>
          </w:p>
        </w:tc>
      </w:tr>
      <w:tr w:rsidR="0068053C" w:rsidRPr="002E5781" w14:paraId="18BE51B2" w14:textId="77777777" w:rsidTr="00531CCE">
        <w:trPr>
          <w:jc w:val="center"/>
        </w:trPr>
        <w:tc>
          <w:tcPr>
            <w:tcW w:w="694" w:type="dxa"/>
            <w:tcBorders>
              <w:top w:val="single" w:sz="4" w:space="0" w:color="auto"/>
              <w:left w:val="single" w:sz="4" w:space="0" w:color="auto"/>
              <w:bottom w:val="single" w:sz="4" w:space="0" w:color="auto"/>
              <w:right w:val="single" w:sz="4" w:space="0" w:color="auto"/>
            </w:tcBorders>
          </w:tcPr>
          <w:p w14:paraId="5501BA39" w14:textId="77777777" w:rsidR="0068053C" w:rsidRPr="00E06059" w:rsidRDefault="0068053C" w:rsidP="0068053C">
            <w:r w:rsidRPr="00E06059">
              <w:t>23.</w:t>
            </w:r>
          </w:p>
        </w:tc>
        <w:tc>
          <w:tcPr>
            <w:tcW w:w="7239" w:type="dxa"/>
            <w:tcBorders>
              <w:top w:val="single" w:sz="4" w:space="0" w:color="auto"/>
              <w:left w:val="single" w:sz="4" w:space="0" w:color="auto"/>
              <w:bottom w:val="single" w:sz="4" w:space="0" w:color="auto"/>
              <w:right w:val="single" w:sz="4" w:space="0" w:color="auto"/>
            </w:tcBorders>
          </w:tcPr>
          <w:p w14:paraId="3E520502" w14:textId="77777777" w:rsidR="0068053C" w:rsidRPr="00E06059" w:rsidRDefault="0068053C" w:rsidP="0068053C">
            <w:r w:rsidRPr="00E06059">
              <w:t xml:space="preserve">Trójnik 25x16x20 </w:t>
            </w:r>
          </w:p>
        </w:tc>
        <w:tc>
          <w:tcPr>
            <w:tcW w:w="1423" w:type="dxa"/>
            <w:tcBorders>
              <w:top w:val="single" w:sz="4" w:space="0" w:color="auto"/>
              <w:left w:val="single" w:sz="4" w:space="0" w:color="auto"/>
              <w:bottom w:val="single" w:sz="4" w:space="0" w:color="auto"/>
              <w:right w:val="single" w:sz="4" w:space="0" w:color="auto"/>
            </w:tcBorders>
          </w:tcPr>
          <w:p w14:paraId="6B96F192" w14:textId="77777777" w:rsidR="0068053C" w:rsidRPr="00E06059" w:rsidRDefault="0068053C" w:rsidP="0068053C">
            <w:r w:rsidRPr="00E06059">
              <w:t>4 szt.</w:t>
            </w:r>
          </w:p>
        </w:tc>
      </w:tr>
      <w:tr w:rsidR="0068053C" w:rsidRPr="002E5781" w14:paraId="521F5A22" w14:textId="77777777" w:rsidTr="00531CCE">
        <w:trPr>
          <w:jc w:val="center"/>
        </w:trPr>
        <w:tc>
          <w:tcPr>
            <w:tcW w:w="694" w:type="dxa"/>
            <w:tcBorders>
              <w:top w:val="single" w:sz="4" w:space="0" w:color="auto"/>
              <w:left w:val="single" w:sz="4" w:space="0" w:color="auto"/>
              <w:bottom w:val="single" w:sz="4" w:space="0" w:color="auto"/>
              <w:right w:val="single" w:sz="4" w:space="0" w:color="auto"/>
            </w:tcBorders>
          </w:tcPr>
          <w:p w14:paraId="5850E39E" w14:textId="77777777" w:rsidR="0068053C" w:rsidRPr="00E06059" w:rsidRDefault="0068053C" w:rsidP="0068053C">
            <w:r w:rsidRPr="00E06059">
              <w:lastRenderedPageBreak/>
              <w:t>24.</w:t>
            </w:r>
          </w:p>
        </w:tc>
        <w:tc>
          <w:tcPr>
            <w:tcW w:w="7239" w:type="dxa"/>
            <w:tcBorders>
              <w:top w:val="single" w:sz="4" w:space="0" w:color="auto"/>
              <w:left w:val="single" w:sz="4" w:space="0" w:color="auto"/>
              <w:bottom w:val="single" w:sz="4" w:space="0" w:color="auto"/>
              <w:right w:val="single" w:sz="4" w:space="0" w:color="auto"/>
            </w:tcBorders>
          </w:tcPr>
          <w:p w14:paraId="323908F4" w14:textId="77777777" w:rsidR="0068053C" w:rsidRPr="00E06059" w:rsidRDefault="0068053C" w:rsidP="0068053C">
            <w:r w:rsidRPr="00E06059">
              <w:t>Trójnik 25x16x25</w:t>
            </w:r>
          </w:p>
        </w:tc>
        <w:tc>
          <w:tcPr>
            <w:tcW w:w="1423" w:type="dxa"/>
            <w:tcBorders>
              <w:top w:val="single" w:sz="4" w:space="0" w:color="auto"/>
              <w:left w:val="single" w:sz="4" w:space="0" w:color="auto"/>
              <w:bottom w:val="single" w:sz="4" w:space="0" w:color="auto"/>
              <w:right w:val="single" w:sz="4" w:space="0" w:color="auto"/>
            </w:tcBorders>
          </w:tcPr>
          <w:p w14:paraId="51194956" w14:textId="77777777" w:rsidR="0068053C" w:rsidRPr="00E06059" w:rsidRDefault="0068053C" w:rsidP="0068053C">
            <w:r w:rsidRPr="00E06059">
              <w:t>4 szt.</w:t>
            </w:r>
          </w:p>
        </w:tc>
      </w:tr>
      <w:tr w:rsidR="0068053C" w:rsidRPr="002E5781" w14:paraId="543DC24A" w14:textId="77777777" w:rsidTr="00531CCE">
        <w:trPr>
          <w:jc w:val="center"/>
        </w:trPr>
        <w:tc>
          <w:tcPr>
            <w:tcW w:w="694" w:type="dxa"/>
            <w:tcBorders>
              <w:top w:val="single" w:sz="4" w:space="0" w:color="auto"/>
              <w:left w:val="single" w:sz="4" w:space="0" w:color="auto"/>
              <w:bottom w:val="single" w:sz="4" w:space="0" w:color="auto"/>
              <w:right w:val="single" w:sz="4" w:space="0" w:color="auto"/>
            </w:tcBorders>
          </w:tcPr>
          <w:p w14:paraId="17D1A7CA" w14:textId="77777777" w:rsidR="0068053C" w:rsidRPr="00E06059" w:rsidRDefault="0068053C" w:rsidP="0068053C">
            <w:r w:rsidRPr="00E06059">
              <w:t>25.</w:t>
            </w:r>
          </w:p>
        </w:tc>
        <w:tc>
          <w:tcPr>
            <w:tcW w:w="7239" w:type="dxa"/>
            <w:tcBorders>
              <w:top w:val="single" w:sz="4" w:space="0" w:color="auto"/>
              <w:left w:val="single" w:sz="4" w:space="0" w:color="auto"/>
              <w:bottom w:val="single" w:sz="4" w:space="0" w:color="auto"/>
              <w:right w:val="single" w:sz="4" w:space="0" w:color="auto"/>
            </w:tcBorders>
          </w:tcPr>
          <w:p w14:paraId="611EB743" w14:textId="77777777" w:rsidR="0068053C" w:rsidRPr="00E06059" w:rsidRDefault="0068053C" w:rsidP="0068053C">
            <w:r w:rsidRPr="00E06059">
              <w:t xml:space="preserve">Trójnik 25x20x20 </w:t>
            </w:r>
          </w:p>
        </w:tc>
        <w:tc>
          <w:tcPr>
            <w:tcW w:w="1423" w:type="dxa"/>
            <w:tcBorders>
              <w:top w:val="single" w:sz="4" w:space="0" w:color="auto"/>
              <w:left w:val="single" w:sz="4" w:space="0" w:color="auto"/>
              <w:bottom w:val="single" w:sz="4" w:space="0" w:color="auto"/>
              <w:right w:val="single" w:sz="4" w:space="0" w:color="auto"/>
            </w:tcBorders>
          </w:tcPr>
          <w:p w14:paraId="72697F18" w14:textId="77777777" w:rsidR="0068053C" w:rsidRPr="00E06059" w:rsidRDefault="0068053C" w:rsidP="0068053C">
            <w:r w:rsidRPr="00E06059">
              <w:t>4 szt.</w:t>
            </w:r>
          </w:p>
        </w:tc>
      </w:tr>
      <w:tr w:rsidR="0068053C" w:rsidRPr="002E5781" w14:paraId="043E30D0" w14:textId="77777777" w:rsidTr="00531CCE">
        <w:trPr>
          <w:jc w:val="center"/>
        </w:trPr>
        <w:tc>
          <w:tcPr>
            <w:tcW w:w="694" w:type="dxa"/>
            <w:tcBorders>
              <w:top w:val="single" w:sz="4" w:space="0" w:color="auto"/>
              <w:left w:val="single" w:sz="4" w:space="0" w:color="auto"/>
              <w:bottom w:val="single" w:sz="4" w:space="0" w:color="auto"/>
              <w:right w:val="single" w:sz="4" w:space="0" w:color="auto"/>
            </w:tcBorders>
          </w:tcPr>
          <w:p w14:paraId="60537369" w14:textId="77777777" w:rsidR="0068053C" w:rsidRPr="00E06059" w:rsidRDefault="0068053C" w:rsidP="0068053C">
            <w:r w:rsidRPr="00E06059">
              <w:t>26.</w:t>
            </w:r>
          </w:p>
        </w:tc>
        <w:tc>
          <w:tcPr>
            <w:tcW w:w="7239" w:type="dxa"/>
            <w:tcBorders>
              <w:top w:val="single" w:sz="4" w:space="0" w:color="auto"/>
              <w:left w:val="single" w:sz="4" w:space="0" w:color="auto"/>
              <w:bottom w:val="single" w:sz="4" w:space="0" w:color="auto"/>
              <w:right w:val="single" w:sz="4" w:space="0" w:color="auto"/>
            </w:tcBorders>
          </w:tcPr>
          <w:p w14:paraId="7C7F7DE0" w14:textId="77777777" w:rsidR="0068053C" w:rsidRPr="00E06059" w:rsidRDefault="0068053C" w:rsidP="0068053C">
            <w:r w:rsidRPr="00E06059">
              <w:t xml:space="preserve">Trójnik 25x20x25 </w:t>
            </w:r>
          </w:p>
        </w:tc>
        <w:tc>
          <w:tcPr>
            <w:tcW w:w="1423" w:type="dxa"/>
            <w:tcBorders>
              <w:top w:val="single" w:sz="4" w:space="0" w:color="auto"/>
              <w:left w:val="single" w:sz="4" w:space="0" w:color="auto"/>
              <w:bottom w:val="single" w:sz="4" w:space="0" w:color="auto"/>
              <w:right w:val="single" w:sz="4" w:space="0" w:color="auto"/>
            </w:tcBorders>
          </w:tcPr>
          <w:p w14:paraId="420CE872" w14:textId="77777777" w:rsidR="0068053C" w:rsidRPr="00E06059" w:rsidRDefault="0068053C" w:rsidP="0068053C">
            <w:r w:rsidRPr="00E06059">
              <w:t>4 szt.</w:t>
            </w:r>
          </w:p>
        </w:tc>
      </w:tr>
      <w:tr w:rsidR="0068053C" w:rsidRPr="002E5781" w14:paraId="05F23809" w14:textId="77777777" w:rsidTr="00531CCE">
        <w:trPr>
          <w:jc w:val="center"/>
        </w:trPr>
        <w:tc>
          <w:tcPr>
            <w:tcW w:w="694" w:type="dxa"/>
            <w:tcBorders>
              <w:top w:val="single" w:sz="4" w:space="0" w:color="auto"/>
              <w:left w:val="single" w:sz="4" w:space="0" w:color="auto"/>
              <w:bottom w:val="single" w:sz="4" w:space="0" w:color="auto"/>
              <w:right w:val="single" w:sz="4" w:space="0" w:color="auto"/>
            </w:tcBorders>
          </w:tcPr>
          <w:p w14:paraId="60E35568" w14:textId="77777777" w:rsidR="0068053C" w:rsidRPr="00E06059" w:rsidRDefault="0068053C" w:rsidP="0068053C">
            <w:r w:rsidRPr="00E06059">
              <w:t>27.</w:t>
            </w:r>
          </w:p>
        </w:tc>
        <w:tc>
          <w:tcPr>
            <w:tcW w:w="7239" w:type="dxa"/>
            <w:tcBorders>
              <w:top w:val="single" w:sz="4" w:space="0" w:color="auto"/>
              <w:left w:val="single" w:sz="4" w:space="0" w:color="auto"/>
              <w:bottom w:val="single" w:sz="4" w:space="0" w:color="auto"/>
              <w:right w:val="single" w:sz="4" w:space="0" w:color="auto"/>
            </w:tcBorders>
          </w:tcPr>
          <w:p w14:paraId="0C505951" w14:textId="77777777" w:rsidR="0068053C" w:rsidRPr="00E06059" w:rsidRDefault="0068053C" w:rsidP="0068053C">
            <w:r w:rsidRPr="00E06059">
              <w:t>Trójnik 25x25x20</w:t>
            </w:r>
          </w:p>
        </w:tc>
        <w:tc>
          <w:tcPr>
            <w:tcW w:w="1423" w:type="dxa"/>
            <w:tcBorders>
              <w:top w:val="single" w:sz="4" w:space="0" w:color="auto"/>
              <w:left w:val="single" w:sz="4" w:space="0" w:color="auto"/>
              <w:bottom w:val="single" w:sz="4" w:space="0" w:color="auto"/>
              <w:right w:val="single" w:sz="4" w:space="0" w:color="auto"/>
            </w:tcBorders>
          </w:tcPr>
          <w:p w14:paraId="017F2670" w14:textId="77777777" w:rsidR="0068053C" w:rsidRPr="00E06059" w:rsidRDefault="0068053C" w:rsidP="0068053C">
            <w:r w:rsidRPr="00E06059">
              <w:t>2 szt.</w:t>
            </w:r>
          </w:p>
        </w:tc>
      </w:tr>
      <w:tr w:rsidR="0068053C" w:rsidRPr="002E5781" w14:paraId="15832740" w14:textId="77777777" w:rsidTr="00531CCE">
        <w:trPr>
          <w:jc w:val="center"/>
        </w:trPr>
        <w:tc>
          <w:tcPr>
            <w:tcW w:w="694" w:type="dxa"/>
            <w:tcBorders>
              <w:top w:val="single" w:sz="4" w:space="0" w:color="auto"/>
              <w:left w:val="single" w:sz="4" w:space="0" w:color="auto"/>
              <w:bottom w:val="single" w:sz="4" w:space="0" w:color="auto"/>
              <w:right w:val="single" w:sz="4" w:space="0" w:color="auto"/>
            </w:tcBorders>
          </w:tcPr>
          <w:p w14:paraId="385C5E3A" w14:textId="77777777" w:rsidR="0068053C" w:rsidRPr="00E06059" w:rsidRDefault="0068053C" w:rsidP="0068053C">
            <w:r w:rsidRPr="00E06059">
              <w:t>28.</w:t>
            </w:r>
          </w:p>
        </w:tc>
        <w:tc>
          <w:tcPr>
            <w:tcW w:w="7239" w:type="dxa"/>
            <w:tcBorders>
              <w:top w:val="single" w:sz="4" w:space="0" w:color="auto"/>
              <w:left w:val="single" w:sz="4" w:space="0" w:color="auto"/>
              <w:bottom w:val="single" w:sz="4" w:space="0" w:color="auto"/>
              <w:right w:val="single" w:sz="4" w:space="0" w:color="auto"/>
            </w:tcBorders>
          </w:tcPr>
          <w:p w14:paraId="4A97BBCE" w14:textId="77777777" w:rsidR="0068053C" w:rsidRPr="00E06059" w:rsidRDefault="0068053C" w:rsidP="0068053C">
            <w:r w:rsidRPr="00E06059">
              <w:t>Trójnik 32x25x25</w:t>
            </w:r>
          </w:p>
        </w:tc>
        <w:tc>
          <w:tcPr>
            <w:tcW w:w="1423" w:type="dxa"/>
            <w:tcBorders>
              <w:top w:val="single" w:sz="4" w:space="0" w:color="auto"/>
              <w:left w:val="single" w:sz="4" w:space="0" w:color="auto"/>
              <w:bottom w:val="single" w:sz="4" w:space="0" w:color="auto"/>
              <w:right w:val="single" w:sz="4" w:space="0" w:color="auto"/>
            </w:tcBorders>
          </w:tcPr>
          <w:p w14:paraId="3A0CBB88" w14:textId="77777777" w:rsidR="0068053C" w:rsidRPr="00E06059" w:rsidRDefault="0068053C" w:rsidP="0068053C">
            <w:r w:rsidRPr="00E06059">
              <w:t>1 szt.</w:t>
            </w:r>
          </w:p>
        </w:tc>
      </w:tr>
      <w:tr w:rsidR="0068053C" w:rsidRPr="002E5781" w14:paraId="3CA77E5F" w14:textId="77777777" w:rsidTr="00531CCE">
        <w:trPr>
          <w:jc w:val="center"/>
        </w:trPr>
        <w:tc>
          <w:tcPr>
            <w:tcW w:w="694" w:type="dxa"/>
            <w:tcBorders>
              <w:top w:val="single" w:sz="4" w:space="0" w:color="auto"/>
              <w:left w:val="single" w:sz="4" w:space="0" w:color="auto"/>
              <w:bottom w:val="single" w:sz="4" w:space="0" w:color="auto"/>
              <w:right w:val="single" w:sz="4" w:space="0" w:color="auto"/>
            </w:tcBorders>
          </w:tcPr>
          <w:p w14:paraId="638589BB" w14:textId="77777777" w:rsidR="0068053C" w:rsidRPr="00E06059" w:rsidRDefault="0068053C" w:rsidP="0068053C">
            <w:r w:rsidRPr="00E06059">
              <w:t>30.</w:t>
            </w:r>
          </w:p>
        </w:tc>
        <w:tc>
          <w:tcPr>
            <w:tcW w:w="7239" w:type="dxa"/>
            <w:tcBorders>
              <w:top w:val="single" w:sz="4" w:space="0" w:color="auto"/>
              <w:left w:val="single" w:sz="4" w:space="0" w:color="auto"/>
              <w:bottom w:val="single" w:sz="4" w:space="0" w:color="auto"/>
              <w:right w:val="single" w:sz="4" w:space="0" w:color="auto"/>
            </w:tcBorders>
          </w:tcPr>
          <w:p w14:paraId="1501AFB7" w14:textId="77777777" w:rsidR="0068053C" w:rsidRPr="00E06059" w:rsidRDefault="0068053C" w:rsidP="0068053C">
            <w:r w:rsidRPr="00E06059">
              <w:t xml:space="preserve">Trójnik 32x32x32 </w:t>
            </w:r>
          </w:p>
        </w:tc>
        <w:tc>
          <w:tcPr>
            <w:tcW w:w="1423" w:type="dxa"/>
            <w:tcBorders>
              <w:top w:val="single" w:sz="4" w:space="0" w:color="auto"/>
              <w:left w:val="single" w:sz="4" w:space="0" w:color="auto"/>
              <w:bottom w:val="single" w:sz="4" w:space="0" w:color="auto"/>
              <w:right w:val="single" w:sz="4" w:space="0" w:color="auto"/>
            </w:tcBorders>
          </w:tcPr>
          <w:p w14:paraId="7CBEBEB7" w14:textId="77777777" w:rsidR="0068053C" w:rsidRPr="00E06059" w:rsidRDefault="0068053C" w:rsidP="0068053C">
            <w:r w:rsidRPr="00E06059">
              <w:t>2 szt.</w:t>
            </w:r>
          </w:p>
        </w:tc>
      </w:tr>
      <w:tr w:rsidR="0068053C" w:rsidRPr="002E5781" w14:paraId="26DCF1CD" w14:textId="77777777" w:rsidTr="00531CCE">
        <w:trPr>
          <w:jc w:val="center"/>
        </w:trPr>
        <w:tc>
          <w:tcPr>
            <w:tcW w:w="694" w:type="dxa"/>
            <w:tcBorders>
              <w:top w:val="single" w:sz="4" w:space="0" w:color="auto"/>
              <w:left w:val="single" w:sz="4" w:space="0" w:color="auto"/>
              <w:bottom w:val="single" w:sz="4" w:space="0" w:color="auto"/>
              <w:right w:val="single" w:sz="4" w:space="0" w:color="auto"/>
            </w:tcBorders>
          </w:tcPr>
          <w:p w14:paraId="00A7E126" w14:textId="77777777" w:rsidR="0068053C" w:rsidRPr="00E06059" w:rsidRDefault="0068053C" w:rsidP="0068053C">
            <w:r w:rsidRPr="00E06059">
              <w:t>31.</w:t>
            </w:r>
          </w:p>
        </w:tc>
        <w:tc>
          <w:tcPr>
            <w:tcW w:w="7239" w:type="dxa"/>
            <w:tcBorders>
              <w:top w:val="single" w:sz="4" w:space="0" w:color="auto"/>
              <w:left w:val="single" w:sz="4" w:space="0" w:color="auto"/>
              <w:bottom w:val="single" w:sz="4" w:space="0" w:color="auto"/>
              <w:right w:val="single" w:sz="4" w:space="0" w:color="auto"/>
            </w:tcBorders>
          </w:tcPr>
          <w:p w14:paraId="43753217" w14:textId="77777777" w:rsidR="0068053C" w:rsidRPr="00E06059" w:rsidRDefault="0068053C" w:rsidP="0068053C">
            <w:r w:rsidRPr="00E06059">
              <w:t>Trójnik 40x25x40</w:t>
            </w:r>
          </w:p>
        </w:tc>
        <w:tc>
          <w:tcPr>
            <w:tcW w:w="1423" w:type="dxa"/>
            <w:tcBorders>
              <w:top w:val="single" w:sz="4" w:space="0" w:color="auto"/>
              <w:left w:val="single" w:sz="4" w:space="0" w:color="auto"/>
              <w:bottom w:val="single" w:sz="4" w:space="0" w:color="auto"/>
              <w:right w:val="single" w:sz="4" w:space="0" w:color="auto"/>
            </w:tcBorders>
          </w:tcPr>
          <w:p w14:paraId="020F7A8C" w14:textId="77777777" w:rsidR="0068053C" w:rsidRPr="00E06059" w:rsidRDefault="0068053C" w:rsidP="0068053C">
            <w:r w:rsidRPr="00E06059">
              <w:t>2 szt.</w:t>
            </w:r>
          </w:p>
        </w:tc>
      </w:tr>
      <w:tr w:rsidR="0068053C" w:rsidRPr="002E5781" w14:paraId="4431F5C2" w14:textId="77777777" w:rsidTr="00531CCE">
        <w:trPr>
          <w:jc w:val="center"/>
        </w:trPr>
        <w:tc>
          <w:tcPr>
            <w:tcW w:w="694" w:type="dxa"/>
            <w:tcBorders>
              <w:top w:val="single" w:sz="4" w:space="0" w:color="auto"/>
              <w:left w:val="single" w:sz="4" w:space="0" w:color="auto"/>
              <w:bottom w:val="single" w:sz="4" w:space="0" w:color="auto"/>
              <w:right w:val="single" w:sz="4" w:space="0" w:color="auto"/>
            </w:tcBorders>
          </w:tcPr>
          <w:p w14:paraId="05350E02" w14:textId="77777777" w:rsidR="0068053C" w:rsidRPr="00E06059" w:rsidRDefault="0068053C" w:rsidP="0068053C">
            <w:r w:rsidRPr="00E06059">
              <w:t>32.</w:t>
            </w:r>
          </w:p>
        </w:tc>
        <w:tc>
          <w:tcPr>
            <w:tcW w:w="7239" w:type="dxa"/>
            <w:tcBorders>
              <w:top w:val="single" w:sz="4" w:space="0" w:color="auto"/>
              <w:left w:val="single" w:sz="4" w:space="0" w:color="auto"/>
              <w:bottom w:val="single" w:sz="4" w:space="0" w:color="auto"/>
              <w:right w:val="single" w:sz="4" w:space="0" w:color="auto"/>
            </w:tcBorders>
          </w:tcPr>
          <w:p w14:paraId="5F67269C" w14:textId="77777777" w:rsidR="0068053C" w:rsidRPr="00E06059" w:rsidRDefault="0068053C" w:rsidP="0068053C">
            <w:r w:rsidRPr="00E06059">
              <w:t>Trójnik 40x32x40</w:t>
            </w:r>
          </w:p>
        </w:tc>
        <w:tc>
          <w:tcPr>
            <w:tcW w:w="1423" w:type="dxa"/>
            <w:tcBorders>
              <w:top w:val="single" w:sz="4" w:space="0" w:color="auto"/>
              <w:left w:val="single" w:sz="4" w:space="0" w:color="auto"/>
              <w:bottom w:val="single" w:sz="4" w:space="0" w:color="auto"/>
              <w:right w:val="single" w:sz="4" w:space="0" w:color="auto"/>
            </w:tcBorders>
          </w:tcPr>
          <w:p w14:paraId="13411E3E" w14:textId="77777777" w:rsidR="0068053C" w:rsidRPr="00E06059" w:rsidRDefault="0068053C" w:rsidP="0068053C">
            <w:r w:rsidRPr="00E06059">
              <w:t>1 szt.</w:t>
            </w:r>
          </w:p>
        </w:tc>
      </w:tr>
      <w:tr w:rsidR="0068053C" w:rsidRPr="002E5781" w14:paraId="02B2D527" w14:textId="77777777" w:rsidTr="00531CCE">
        <w:trPr>
          <w:jc w:val="center"/>
        </w:trPr>
        <w:tc>
          <w:tcPr>
            <w:tcW w:w="694" w:type="dxa"/>
            <w:tcBorders>
              <w:top w:val="single" w:sz="4" w:space="0" w:color="auto"/>
              <w:left w:val="single" w:sz="4" w:space="0" w:color="auto"/>
              <w:bottom w:val="single" w:sz="4" w:space="0" w:color="auto"/>
              <w:right w:val="single" w:sz="4" w:space="0" w:color="auto"/>
            </w:tcBorders>
          </w:tcPr>
          <w:p w14:paraId="4BADE705" w14:textId="77777777" w:rsidR="0068053C" w:rsidRPr="00E06059" w:rsidRDefault="0068053C" w:rsidP="0068053C">
            <w:r w:rsidRPr="00E06059">
              <w:t>33.</w:t>
            </w:r>
          </w:p>
        </w:tc>
        <w:tc>
          <w:tcPr>
            <w:tcW w:w="7239" w:type="dxa"/>
            <w:tcBorders>
              <w:top w:val="single" w:sz="4" w:space="0" w:color="auto"/>
              <w:left w:val="single" w:sz="4" w:space="0" w:color="auto"/>
              <w:bottom w:val="single" w:sz="4" w:space="0" w:color="auto"/>
              <w:right w:val="single" w:sz="4" w:space="0" w:color="auto"/>
            </w:tcBorders>
          </w:tcPr>
          <w:p w14:paraId="698498F5" w14:textId="77777777" w:rsidR="0068053C" w:rsidRPr="00E06059" w:rsidRDefault="0068053C" w:rsidP="0068053C">
            <w:r w:rsidRPr="00E06059">
              <w:t>Trójnik 40x40x40</w:t>
            </w:r>
          </w:p>
        </w:tc>
        <w:tc>
          <w:tcPr>
            <w:tcW w:w="1423" w:type="dxa"/>
            <w:tcBorders>
              <w:top w:val="single" w:sz="4" w:space="0" w:color="auto"/>
              <w:left w:val="single" w:sz="4" w:space="0" w:color="auto"/>
              <w:bottom w:val="single" w:sz="4" w:space="0" w:color="auto"/>
              <w:right w:val="single" w:sz="4" w:space="0" w:color="auto"/>
            </w:tcBorders>
          </w:tcPr>
          <w:p w14:paraId="1EECEFA8" w14:textId="77777777" w:rsidR="0068053C" w:rsidRPr="00E06059" w:rsidRDefault="0068053C" w:rsidP="0068053C">
            <w:r w:rsidRPr="00E06059">
              <w:t>2 szt.</w:t>
            </w:r>
          </w:p>
        </w:tc>
      </w:tr>
      <w:tr w:rsidR="0068053C" w:rsidRPr="002E5781" w14:paraId="3F3E5ECF" w14:textId="77777777" w:rsidTr="00531CCE">
        <w:trPr>
          <w:jc w:val="center"/>
        </w:trPr>
        <w:tc>
          <w:tcPr>
            <w:tcW w:w="694" w:type="dxa"/>
            <w:tcBorders>
              <w:top w:val="single" w:sz="4" w:space="0" w:color="auto"/>
              <w:left w:val="single" w:sz="4" w:space="0" w:color="auto"/>
              <w:bottom w:val="single" w:sz="4" w:space="0" w:color="auto"/>
              <w:right w:val="single" w:sz="4" w:space="0" w:color="auto"/>
            </w:tcBorders>
          </w:tcPr>
          <w:p w14:paraId="21A7F9D5" w14:textId="77777777" w:rsidR="0068053C" w:rsidRPr="00E06059" w:rsidRDefault="0068053C" w:rsidP="0068053C">
            <w:r w:rsidRPr="00E06059">
              <w:t>34.</w:t>
            </w:r>
          </w:p>
        </w:tc>
        <w:tc>
          <w:tcPr>
            <w:tcW w:w="7239" w:type="dxa"/>
            <w:tcBorders>
              <w:top w:val="single" w:sz="4" w:space="0" w:color="auto"/>
              <w:left w:val="single" w:sz="4" w:space="0" w:color="auto"/>
              <w:bottom w:val="single" w:sz="4" w:space="0" w:color="auto"/>
              <w:right w:val="single" w:sz="4" w:space="0" w:color="auto"/>
            </w:tcBorders>
          </w:tcPr>
          <w:p w14:paraId="442830DB" w14:textId="77777777" w:rsidR="0068053C" w:rsidRPr="00E06059" w:rsidRDefault="0068053C" w:rsidP="0068053C">
            <w:r w:rsidRPr="00E06059">
              <w:t>Trójnik 50x32x50</w:t>
            </w:r>
          </w:p>
        </w:tc>
        <w:tc>
          <w:tcPr>
            <w:tcW w:w="1423" w:type="dxa"/>
            <w:tcBorders>
              <w:top w:val="single" w:sz="4" w:space="0" w:color="auto"/>
              <w:left w:val="single" w:sz="4" w:space="0" w:color="auto"/>
              <w:bottom w:val="single" w:sz="4" w:space="0" w:color="auto"/>
              <w:right w:val="single" w:sz="4" w:space="0" w:color="auto"/>
            </w:tcBorders>
          </w:tcPr>
          <w:p w14:paraId="54E70F2F" w14:textId="77777777" w:rsidR="0068053C" w:rsidRPr="00E06059" w:rsidRDefault="0068053C" w:rsidP="0068053C">
            <w:r w:rsidRPr="00E06059">
              <w:t>1 szt.</w:t>
            </w:r>
          </w:p>
        </w:tc>
      </w:tr>
      <w:tr w:rsidR="0068053C" w:rsidRPr="002E5781" w14:paraId="1BA6A0B0" w14:textId="77777777" w:rsidTr="00531CCE">
        <w:trPr>
          <w:jc w:val="center"/>
        </w:trPr>
        <w:tc>
          <w:tcPr>
            <w:tcW w:w="694" w:type="dxa"/>
            <w:tcBorders>
              <w:top w:val="single" w:sz="4" w:space="0" w:color="auto"/>
              <w:left w:val="single" w:sz="4" w:space="0" w:color="auto"/>
              <w:bottom w:val="single" w:sz="4" w:space="0" w:color="auto"/>
              <w:right w:val="single" w:sz="4" w:space="0" w:color="auto"/>
            </w:tcBorders>
          </w:tcPr>
          <w:p w14:paraId="56C7F1C8" w14:textId="77777777" w:rsidR="0068053C" w:rsidRPr="00E06059" w:rsidRDefault="0068053C" w:rsidP="0068053C">
            <w:r w:rsidRPr="00E06059">
              <w:t>35.</w:t>
            </w:r>
          </w:p>
        </w:tc>
        <w:tc>
          <w:tcPr>
            <w:tcW w:w="7239" w:type="dxa"/>
            <w:tcBorders>
              <w:top w:val="single" w:sz="4" w:space="0" w:color="auto"/>
              <w:left w:val="single" w:sz="4" w:space="0" w:color="auto"/>
              <w:bottom w:val="single" w:sz="4" w:space="0" w:color="auto"/>
              <w:right w:val="single" w:sz="4" w:space="0" w:color="auto"/>
            </w:tcBorders>
          </w:tcPr>
          <w:p w14:paraId="4F93638A" w14:textId="77777777" w:rsidR="0068053C" w:rsidRPr="00E06059" w:rsidRDefault="0068053C" w:rsidP="0068053C">
            <w:r w:rsidRPr="00E06059">
              <w:t>Trójnik 50x40x50</w:t>
            </w:r>
          </w:p>
        </w:tc>
        <w:tc>
          <w:tcPr>
            <w:tcW w:w="1423" w:type="dxa"/>
            <w:tcBorders>
              <w:top w:val="single" w:sz="4" w:space="0" w:color="auto"/>
              <w:left w:val="single" w:sz="4" w:space="0" w:color="auto"/>
              <w:bottom w:val="single" w:sz="4" w:space="0" w:color="auto"/>
              <w:right w:val="single" w:sz="4" w:space="0" w:color="auto"/>
            </w:tcBorders>
          </w:tcPr>
          <w:p w14:paraId="645E95D3" w14:textId="77777777" w:rsidR="0068053C" w:rsidRPr="00E06059" w:rsidRDefault="0068053C" w:rsidP="0068053C">
            <w:r w:rsidRPr="00E06059">
              <w:t>1 szt.</w:t>
            </w:r>
          </w:p>
        </w:tc>
      </w:tr>
      <w:tr w:rsidR="0068053C" w:rsidRPr="002E5781" w14:paraId="762A13FC" w14:textId="77777777" w:rsidTr="00531CCE">
        <w:trPr>
          <w:jc w:val="center"/>
        </w:trPr>
        <w:tc>
          <w:tcPr>
            <w:tcW w:w="694" w:type="dxa"/>
            <w:tcBorders>
              <w:top w:val="single" w:sz="4" w:space="0" w:color="auto"/>
              <w:left w:val="single" w:sz="4" w:space="0" w:color="auto"/>
              <w:bottom w:val="single" w:sz="4" w:space="0" w:color="auto"/>
              <w:right w:val="single" w:sz="4" w:space="0" w:color="auto"/>
            </w:tcBorders>
          </w:tcPr>
          <w:p w14:paraId="626F3C07" w14:textId="77777777" w:rsidR="0068053C" w:rsidRPr="00E06059" w:rsidRDefault="0068053C" w:rsidP="0068053C">
            <w:r w:rsidRPr="00E06059">
              <w:t>36.</w:t>
            </w:r>
          </w:p>
        </w:tc>
        <w:tc>
          <w:tcPr>
            <w:tcW w:w="7239" w:type="dxa"/>
            <w:tcBorders>
              <w:top w:val="single" w:sz="4" w:space="0" w:color="auto"/>
              <w:left w:val="single" w:sz="4" w:space="0" w:color="auto"/>
              <w:bottom w:val="single" w:sz="4" w:space="0" w:color="auto"/>
              <w:right w:val="single" w:sz="4" w:space="0" w:color="auto"/>
            </w:tcBorders>
          </w:tcPr>
          <w:p w14:paraId="605ECC4E" w14:textId="77777777" w:rsidR="0068053C" w:rsidRPr="00E06059" w:rsidRDefault="0068053C" w:rsidP="0068053C">
            <w:r w:rsidRPr="00E06059">
              <w:t>Trójnik 20x½”x20</w:t>
            </w:r>
          </w:p>
        </w:tc>
        <w:tc>
          <w:tcPr>
            <w:tcW w:w="1423" w:type="dxa"/>
            <w:tcBorders>
              <w:top w:val="single" w:sz="4" w:space="0" w:color="auto"/>
              <w:left w:val="single" w:sz="4" w:space="0" w:color="auto"/>
              <w:bottom w:val="single" w:sz="4" w:space="0" w:color="auto"/>
              <w:right w:val="single" w:sz="4" w:space="0" w:color="auto"/>
            </w:tcBorders>
          </w:tcPr>
          <w:p w14:paraId="2FD0BE87" w14:textId="77777777" w:rsidR="0068053C" w:rsidRPr="00E06059" w:rsidRDefault="0068053C" w:rsidP="0068053C">
            <w:r w:rsidRPr="00E06059">
              <w:t>1 szt.</w:t>
            </w:r>
          </w:p>
        </w:tc>
      </w:tr>
      <w:tr w:rsidR="0068053C" w:rsidRPr="002E5781" w14:paraId="01849D0B" w14:textId="77777777" w:rsidTr="00531CCE">
        <w:trPr>
          <w:jc w:val="center"/>
        </w:trPr>
        <w:tc>
          <w:tcPr>
            <w:tcW w:w="694" w:type="dxa"/>
            <w:tcBorders>
              <w:top w:val="single" w:sz="4" w:space="0" w:color="auto"/>
              <w:left w:val="single" w:sz="4" w:space="0" w:color="auto"/>
              <w:bottom w:val="single" w:sz="4" w:space="0" w:color="auto"/>
              <w:right w:val="single" w:sz="4" w:space="0" w:color="auto"/>
            </w:tcBorders>
          </w:tcPr>
          <w:p w14:paraId="474DADAC" w14:textId="77777777" w:rsidR="0068053C" w:rsidRPr="00E06059" w:rsidRDefault="0068053C" w:rsidP="0068053C">
            <w:r w:rsidRPr="00E06059">
              <w:t>37.</w:t>
            </w:r>
          </w:p>
        </w:tc>
        <w:tc>
          <w:tcPr>
            <w:tcW w:w="7239" w:type="dxa"/>
            <w:tcBorders>
              <w:top w:val="single" w:sz="4" w:space="0" w:color="auto"/>
              <w:left w:val="single" w:sz="4" w:space="0" w:color="auto"/>
              <w:bottom w:val="single" w:sz="4" w:space="0" w:color="auto"/>
              <w:right w:val="single" w:sz="4" w:space="0" w:color="auto"/>
            </w:tcBorders>
          </w:tcPr>
          <w:p w14:paraId="0A0C7488" w14:textId="77777777" w:rsidR="0068053C" w:rsidRPr="00E06059" w:rsidRDefault="0068053C" w:rsidP="0068053C">
            <w:r w:rsidRPr="00E06059">
              <w:t xml:space="preserve">Redukcja 20x16 </w:t>
            </w:r>
          </w:p>
        </w:tc>
        <w:tc>
          <w:tcPr>
            <w:tcW w:w="1423" w:type="dxa"/>
            <w:tcBorders>
              <w:top w:val="single" w:sz="4" w:space="0" w:color="auto"/>
              <w:left w:val="single" w:sz="4" w:space="0" w:color="auto"/>
              <w:bottom w:val="single" w:sz="4" w:space="0" w:color="auto"/>
              <w:right w:val="single" w:sz="4" w:space="0" w:color="auto"/>
            </w:tcBorders>
          </w:tcPr>
          <w:p w14:paraId="1ADF3F1B" w14:textId="77777777" w:rsidR="0068053C" w:rsidRPr="00E06059" w:rsidRDefault="0068053C" w:rsidP="0068053C">
            <w:r w:rsidRPr="00E06059">
              <w:t>1 szt.</w:t>
            </w:r>
          </w:p>
        </w:tc>
      </w:tr>
      <w:tr w:rsidR="0068053C" w:rsidRPr="002E5781" w14:paraId="324513AE" w14:textId="77777777" w:rsidTr="00531CCE">
        <w:trPr>
          <w:jc w:val="center"/>
        </w:trPr>
        <w:tc>
          <w:tcPr>
            <w:tcW w:w="694" w:type="dxa"/>
            <w:tcBorders>
              <w:top w:val="single" w:sz="4" w:space="0" w:color="auto"/>
              <w:left w:val="single" w:sz="4" w:space="0" w:color="auto"/>
              <w:bottom w:val="single" w:sz="4" w:space="0" w:color="auto"/>
              <w:right w:val="single" w:sz="4" w:space="0" w:color="auto"/>
            </w:tcBorders>
          </w:tcPr>
          <w:p w14:paraId="5789653E" w14:textId="77777777" w:rsidR="0068053C" w:rsidRPr="00E06059" w:rsidRDefault="0068053C" w:rsidP="0068053C">
            <w:r w:rsidRPr="00E06059">
              <w:t>38.</w:t>
            </w:r>
          </w:p>
        </w:tc>
        <w:tc>
          <w:tcPr>
            <w:tcW w:w="7239" w:type="dxa"/>
            <w:tcBorders>
              <w:top w:val="single" w:sz="4" w:space="0" w:color="auto"/>
              <w:left w:val="single" w:sz="4" w:space="0" w:color="auto"/>
              <w:bottom w:val="single" w:sz="4" w:space="0" w:color="auto"/>
              <w:right w:val="single" w:sz="4" w:space="0" w:color="auto"/>
            </w:tcBorders>
          </w:tcPr>
          <w:p w14:paraId="4CFDE8D8" w14:textId="77777777" w:rsidR="0068053C" w:rsidRPr="00E06059" w:rsidRDefault="0068053C" w:rsidP="0068053C">
            <w:r w:rsidRPr="00E06059">
              <w:t>Redukcja 25x16</w:t>
            </w:r>
          </w:p>
        </w:tc>
        <w:tc>
          <w:tcPr>
            <w:tcW w:w="1423" w:type="dxa"/>
            <w:tcBorders>
              <w:top w:val="single" w:sz="4" w:space="0" w:color="auto"/>
              <w:left w:val="single" w:sz="4" w:space="0" w:color="auto"/>
              <w:bottom w:val="single" w:sz="4" w:space="0" w:color="auto"/>
              <w:right w:val="single" w:sz="4" w:space="0" w:color="auto"/>
            </w:tcBorders>
          </w:tcPr>
          <w:p w14:paraId="43DA8C4C" w14:textId="77777777" w:rsidR="0068053C" w:rsidRPr="00E06059" w:rsidRDefault="0068053C" w:rsidP="0068053C">
            <w:r w:rsidRPr="00E06059">
              <w:t>2 szt.</w:t>
            </w:r>
          </w:p>
        </w:tc>
      </w:tr>
      <w:tr w:rsidR="0068053C" w:rsidRPr="002E5781" w14:paraId="297A932C" w14:textId="77777777" w:rsidTr="00531CCE">
        <w:trPr>
          <w:jc w:val="center"/>
        </w:trPr>
        <w:tc>
          <w:tcPr>
            <w:tcW w:w="694" w:type="dxa"/>
            <w:tcBorders>
              <w:top w:val="single" w:sz="4" w:space="0" w:color="auto"/>
              <w:left w:val="single" w:sz="4" w:space="0" w:color="auto"/>
              <w:bottom w:val="single" w:sz="4" w:space="0" w:color="auto"/>
              <w:right w:val="single" w:sz="4" w:space="0" w:color="auto"/>
            </w:tcBorders>
          </w:tcPr>
          <w:p w14:paraId="1F10CC69" w14:textId="77777777" w:rsidR="0068053C" w:rsidRPr="00E06059" w:rsidRDefault="0068053C" w:rsidP="0068053C">
            <w:r w:rsidRPr="00E06059">
              <w:t>39.</w:t>
            </w:r>
          </w:p>
        </w:tc>
        <w:tc>
          <w:tcPr>
            <w:tcW w:w="7239" w:type="dxa"/>
            <w:tcBorders>
              <w:top w:val="single" w:sz="4" w:space="0" w:color="auto"/>
              <w:left w:val="single" w:sz="4" w:space="0" w:color="auto"/>
              <w:bottom w:val="single" w:sz="4" w:space="0" w:color="auto"/>
              <w:right w:val="single" w:sz="4" w:space="0" w:color="auto"/>
            </w:tcBorders>
          </w:tcPr>
          <w:p w14:paraId="627E9595" w14:textId="77777777" w:rsidR="0068053C" w:rsidRPr="00E06059" w:rsidRDefault="0068053C" w:rsidP="0068053C">
            <w:r w:rsidRPr="00E06059">
              <w:t>Redukcja 32x25</w:t>
            </w:r>
          </w:p>
        </w:tc>
        <w:tc>
          <w:tcPr>
            <w:tcW w:w="1423" w:type="dxa"/>
            <w:tcBorders>
              <w:top w:val="single" w:sz="4" w:space="0" w:color="auto"/>
              <w:left w:val="single" w:sz="4" w:space="0" w:color="auto"/>
              <w:bottom w:val="single" w:sz="4" w:space="0" w:color="auto"/>
              <w:right w:val="single" w:sz="4" w:space="0" w:color="auto"/>
            </w:tcBorders>
          </w:tcPr>
          <w:p w14:paraId="2D3D733C" w14:textId="77777777" w:rsidR="0068053C" w:rsidRPr="00E06059" w:rsidRDefault="0068053C" w:rsidP="0068053C">
            <w:r w:rsidRPr="00E06059">
              <w:t>5 szt.</w:t>
            </w:r>
          </w:p>
        </w:tc>
      </w:tr>
      <w:tr w:rsidR="0068053C" w:rsidRPr="002E5781" w14:paraId="4B02AF51" w14:textId="77777777" w:rsidTr="00531CCE">
        <w:trPr>
          <w:jc w:val="center"/>
        </w:trPr>
        <w:tc>
          <w:tcPr>
            <w:tcW w:w="694" w:type="dxa"/>
            <w:tcBorders>
              <w:top w:val="single" w:sz="4" w:space="0" w:color="auto"/>
              <w:left w:val="single" w:sz="4" w:space="0" w:color="auto"/>
              <w:bottom w:val="single" w:sz="4" w:space="0" w:color="auto"/>
              <w:right w:val="single" w:sz="4" w:space="0" w:color="auto"/>
            </w:tcBorders>
          </w:tcPr>
          <w:p w14:paraId="5E6CD8AC" w14:textId="77777777" w:rsidR="0068053C" w:rsidRPr="00E06059" w:rsidRDefault="0068053C" w:rsidP="0068053C">
            <w:r w:rsidRPr="00E06059">
              <w:t>40.</w:t>
            </w:r>
          </w:p>
        </w:tc>
        <w:tc>
          <w:tcPr>
            <w:tcW w:w="7239" w:type="dxa"/>
            <w:tcBorders>
              <w:top w:val="single" w:sz="4" w:space="0" w:color="auto"/>
              <w:left w:val="single" w:sz="4" w:space="0" w:color="auto"/>
              <w:bottom w:val="single" w:sz="4" w:space="0" w:color="auto"/>
              <w:right w:val="single" w:sz="4" w:space="0" w:color="auto"/>
            </w:tcBorders>
          </w:tcPr>
          <w:p w14:paraId="10C12896" w14:textId="77777777" w:rsidR="0068053C" w:rsidRPr="00E06059" w:rsidRDefault="0068053C" w:rsidP="0068053C">
            <w:r w:rsidRPr="00E06059">
              <w:t>Redukcja 40x20</w:t>
            </w:r>
          </w:p>
        </w:tc>
        <w:tc>
          <w:tcPr>
            <w:tcW w:w="1423" w:type="dxa"/>
            <w:tcBorders>
              <w:top w:val="single" w:sz="4" w:space="0" w:color="auto"/>
              <w:left w:val="single" w:sz="4" w:space="0" w:color="auto"/>
              <w:bottom w:val="single" w:sz="4" w:space="0" w:color="auto"/>
              <w:right w:val="single" w:sz="4" w:space="0" w:color="auto"/>
            </w:tcBorders>
          </w:tcPr>
          <w:p w14:paraId="5D3EBDC2" w14:textId="77777777" w:rsidR="0068053C" w:rsidRPr="00E06059" w:rsidRDefault="0068053C" w:rsidP="0068053C">
            <w:r w:rsidRPr="00E06059">
              <w:t>2 szt.</w:t>
            </w:r>
          </w:p>
        </w:tc>
      </w:tr>
      <w:tr w:rsidR="0068053C" w:rsidRPr="002E5781" w14:paraId="4E27B9DE" w14:textId="77777777" w:rsidTr="00531CCE">
        <w:trPr>
          <w:jc w:val="center"/>
        </w:trPr>
        <w:tc>
          <w:tcPr>
            <w:tcW w:w="694" w:type="dxa"/>
            <w:tcBorders>
              <w:top w:val="single" w:sz="4" w:space="0" w:color="auto"/>
              <w:left w:val="single" w:sz="4" w:space="0" w:color="auto"/>
              <w:bottom w:val="single" w:sz="4" w:space="0" w:color="auto"/>
              <w:right w:val="single" w:sz="4" w:space="0" w:color="auto"/>
            </w:tcBorders>
          </w:tcPr>
          <w:p w14:paraId="410C8939" w14:textId="77777777" w:rsidR="0068053C" w:rsidRPr="00E06059" w:rsidRDefault="0068053C" w:rsidP="0068053C">
            <w:r w:rsidRPr="00E06059">
              <w:t>41.</w:t>
            </w:r>
          </w:p>
        </w:tc>
        <w:tc>
          <w:tcPr>
            <w:tcW w:w="7239" w:type="dxa"/>
            <w:tcBorders>
              <w:top w:val="single" w:sz="4" w:space="0" w:color="auto"/>
              <w:left w:val="single" w:sz="4" w:space="0" w:color="auto"/>
              <w:bottom w:val="single" w:sz="4" w:space="0" w:color="auto"/>
              <w:right w:val="single" w:sz="4" w:space="0" w:color="auto"/>
            </w:tcBorders>
          </w:tcPr>
          <w:p w14:paraId="18F91E89" w14:textId="77777777" w:rsidR="0068053C" w:rsidRPr="00E06059" w:rsidRDefault="0068053C" w:rsidP="0068053C">
            <w:r w:rsidRPr="00E06059">
              <w:t>Redukcja 40x25</w:t>
            </w:r>
          </w:p>
        </w:tc>
        <w:tc>
          <w:tcPr>
            <w:tcW w:w="1423" w:type="dxa"/>
            <w:tcBorders>
              <w:top w:val="single" w:sz="4" w:space="0" w:color="auto"/>
              <w:left w:val="single" w:sz="4" w:space="0" w:color="auto"/>
              <w:bottom w:val="single" w:sz="4" w:space="0" w:color="auto"/>
              <w:right w:val="single" w:sz="4" w:space="0" w:color="auto"/>
            </w:tcBorders>
          </w:tcPr>
          <w:p w14:paraId="2815248B" w14:textId="77777777" w:rsidR="0068053C" w:rsidRPr="00E06059" w:rsidRDefault="0068053C" w:rsidP="0068053C">
            <w:r w:rsidRPr="00E06059">
              <w:t>2 szt.</w:t>
            </w:r>
          </w:p>
        </w:tc>
      </w:tr>
      <w:tr w:rsidR="0068053C" w:rsidRPr="002E5781" w14:paraId="06BB8037" w14:textId="77777777" w:rsidTr="00531CCE">
        <w:trPr>
          <w:jc w:val="center"/>
        </w:trPr>
        <w:tc>
          <w:tcPr>
            <w:tcW w:w="694" w:type="dxa"/>
            <w:tcBorders>
              <w:top w:val="single" w:sz="4" w:space="0" w:color="auto"/>
              <w:left w:val="single" w:sz="4" w:space="0" w:color="auto"/>
              <w:bottom w:val="single" w:sz="4" w:space="0" w:color="auto"/>
              <w:right w:val="single" w:sz="4" w:space="0" w:color="auto"/>
            </w:tcBorders>
          </w:tcPr>
          <w:p w14:paraId="65125D87" w14:textId="77777777" w:rsidR="0068053C" w:rsidRPr="00E06059" w:rsidRDefault="0068053C" w:rsidP="0068053C">
            <w:r w:rsidRPr="00E06059">
              <w:t>42.</w:t>
            </w:r>
          </w:p>
        </w:tc>
        <w:tc>
          <w:tcPr>
            <w:tcW w:w="7239" w:type="dxa"/>
            <w:tcBorders>
              <w:top w:val="single" w:sz="4" w:space="0" w:color="auto"/>
              <w:left w:val="single" w:sz="4" w:space="0" w:color="auto"/>
              <w:bottom w:val="single" w:sz="4" w:space="0" w:color="auto"/>
              <w:right w:val="single" w:sz="4" w:space="0" w:color="auto"/>
            </w:tcBorders>
          </w:tcPr>
          <w:p w14:paraId="0C9AE2C1" w14:textId="77777777" w:rsidR="0068053C" w:rsidRPr="00E06059" w:rsidRDefault="0068053C" w:rsidP="0068053C">
            <w:r w:rsidRPr="00E06059">
              <w:t>Redukcja 40x32</w:t>
            </w:r>
          </w:p>
        </w:tc>
        <w:tc>
          <w:tcPr>
            <w:tcW w:w="1423" w:type="dxa"/>
            <w:tcBorders>
              <w:top w:val="single" w:sz="4" w:space="0" w:color="auto"/>
              <w:left w:val="single" w:sz="4" w:space="0" w:color="auto"/>
              <w:bottom w:val="single" w:sz="4" w:space="0" w:color="auto"/>
              <w:right w:val="single" w:sz="4" w:space="0" w:color="auto"/>
            </w:tcBorders>
          </w:tcPr>
          <w:p w14:paraId="2CF9D05E" w14:textId="77777777" w:rsidR="0068053C" w:rsidRPr="00E06059" w:rsidRDefault="0068053C" w:rsidP="0068053C">
            <w:r w:rsidRPr="00E06059">
              <w:t>3 szt.</w:t>
            </w:r>
          </w:p>
        </w:tc>
      </w:tr>
      <w:tr w:rsidR="0068053C" w:rsidRPr="002E5781" w14:paraId="59E91D5B" w14:textId="77777777" w:rsidTr="00531CCE">
        <w:trPr>
          <w:jc w:val="center"/>
        </w:trPr>
        <w:tc>
          <w:tcPr>
            <w:tcW w:w="694" w:type="dxa"/>
            <w:tcBorders>
              <w:top w:val="single" w:sz="4" w:space="0" w:color="auto"/>
              <w:left w:val="single" w:sz="4" w:space="0" w:color="auto"/>
              <w:bottom w:val="single" w:sz="4" w:space="0" w:color="auto"/>
              <w:right w:val="single" w:sz="4" w:space="0" w:color="auto"/>
            </w:tcBorders>
          </w:tcPr>
          <w:p w14:paraId="62327E31" w14:textId="77777777" w:rsidR="0068053C" w:rsidRPr="00E06059" w:rsidRDefault="0068053C" w:rsidP="0068053C">
            <w:r w:rsidRPr="00E06059">
              <w:t>43.</w:t>
            </w:r>
          </w:p>
        </w:tc>
        <w:tc>
          <w:tcPr>
            <w:tcW w:w="7239" w:type="dxa"/>
            <w:tcBorders>
              <w:top w:val="single" w:sz="4" w:space="0" w:color="auto"/>
              <w:left w:val="single" w:sz="4" w:space="0" w:color="auto"/>
              <w:bottom w:val="single" w:sz="4" w:space="0" w:color="auto"/>
              <w:right w:val="single" w:sz="4" w:space="0" w:color="auto"/>
            </w:tcBorders>
          </w:tcPr>
          <w:p w14:paraId="46201131" w14:textId="77777777" w:rsidR="0068053C" w:rsidRPr="00E06059" w:rsidRDefault="0068053C" w:rsidP="0068053C">
            <w:r w:rsidRPr="00E06059">
              <w:t>Redukcja 50x40</w:t>
            </w:r>
          </w:p>
        </w:tc>
        <w:tc>
          <w:tcPr>
            <w:tcW w:w="1423" w:type="dxa"/>
            <w:tcBorders>
              <w:top w:val="single" w:sz="4" w:space="0" w:color="auto"/>
              <w:left w:val="single" w:sz="4" w:space="0" w:color="auto"/>
              <w:bottom w:val="single" w:sz="4" w:space="0" w:color="auto"/>
              <w:right w:val="single" w:sz="4" w:space="0" w:color="auto"/>
            </w:tcBorders>
          </w:tcPr>
          <w:p w14:paraId="57405426" w14:textId="77777777" w:rsidR="0068053C" w:rsidRPr="00E06059" w:rsidRDefault="0068053C" w:rsidP="0068053C">
            <w:r w:rsidRPr="00E06059">
              <w:t>3 szt.</w:t>
            </w:r>
          </w:p>
        </w:tc>
      </w:tr>
      <w:tr w:rsidR="0068053C" w:rsidRPr="002E5781" w14:paraId="48FF6BEE" w14:textId="77777777" w:rsidTr="00531CCE">
        <w:trPr>
          <w:jc w:val="center"/>
        </w:trPr>
        <w:tc>
          <w:tcPr>
            <w:tcW w:w="694" w:type="dxa"/>
            <w:tcBorders>
              <w:top w:val="single" w:sz="4" w:space="0" w:color="auto"/>
              <w:left w:val="single" w:sz="4" w:space="0" w:color="auto"/>
              <w:bottom w:val="single" w:sz="4" w:space="0" w:color="auto"/>
              <w:right w:val="single" w:sz="4" w:space="0" w:color="auto"/>
            </w:tcBorders>
          </w:tcPr>
          <w:p w14:paraId="5F1806F2" w14:textId="77777777" w:rsidR="0068053C" w:rsidRPr="00E06059" w:rsidRDefault="0068053C" w:rsidP="0068053C">
            <w:r w:rsidRPr="00E06059">
              <w:t>44.</w:t>
            </w:r>
          </w:p>
        </w:tc>
        <w:tc>
          <w:tcPr>
            <w:tcW w:w="7239" w:type="dxa"/>
            <w:tcBorders>
              <w:top w:val="single" w:sz="4" w:space="0" w:color="auto"/>
              <w:left w:val="single" w:sz="4" w:space="0" w:color="auto"/>
              <w:bottom w:val="single" w:sz="4" w:space="0" w:color="auto"/>
              <w:right w:val="single" w:sz="4" w:space="0" w:color="auto"/>
            </w:tcBorders>
          </w:tcPr>
          <w:p w14:paraId="37CF586B" w14:textId="77777777" w:rsidR="0068053C" w:rsidRPr="00E06059" w:rsidRDefault="0068053C" w:rsidP="0068053C">
            <w:r w:rsidRPr="00E06059">
              <w:t>Redukcja 63x40</w:t>
            </w:r>
          </w:p>
        </w:tc>
        <w:tc>
          <w:tcPr>
            <w:tcW w:w="1423" w:type="dxa"/>
            <w:tcBorders>
              <w:top w:val="single" w:sz="4" w:space="0" w:color="auto"/>
              <w:left w:val="single" w:sz="4" w:space="0" w:color="auto"/>
              <w:bottom w:val="single" w:sz="4" w:space="0" w:color="auto"/>
              <w:right w:val="single" w:sz="4" w:space="0" w:color="auto"/>
            </w:tcBorders>
          </w:tcPr>
          <w:p w14:paraId="287FC6EE" w14:textId="77777777" w:rsidR="0068053C" w:rsidRPr="00E06059" w:rsidRDefault="0068053C" w:rsidP="0068053C">
            <w:r w:rsidRPr="00E06059">
              <w:t>2 szt.</w:t>
            </w:r>
          </w:p>
        </w:tc>
      </w:tr>
      <w:tr w:rsidR="0068053C" w:rsidRPr="002E5781" w14:paraId="74961832" w14:textId="77777777" w:rsidTr="00531CCE">
        <w:trPr>
          <w:jc w:val="center"/>
        </w:trPr>
        <w:tc>
          <w:tcPr>
            <w:tcW w:w="694" w:type="dxa"/>
            <w:tcBorders>
              <w:top w:val="single" w:sz="4" w:space="0" w:color="auto"/>
              <w:left w:val="single" w:sz="4" w:space="0" w:color="auto"/>
              <w:bottom w:val="single" w:sz="4" w:space="0" w:color="auto"/>
              <w:right w:val="single" w:sz="4" w:space="0" w:color="auto"/>
            </w:tcBorders>
          </w:tcPr>
          <w:p w14:paraId="09DC70A4" w14:textId="77777777" w:rsidR="0068053C" w:rsidRPr="00E06059" w:rsidRDefault="0068053C" w:rsidP="0068053C">
            <w:r w:rsidRPr="00E06059">
              <w:t>45.</w:t>
            </w:r>
          </w:p>
        </w:tc>
        <w:tc>
          <w:tcPr>
            <w:tcW w:w="7239" w:type="dxa"/>
            <w:tcBorders>
              <w:top w:val="single" w:sz="4" w:space="0" w:color="auto"/>
              <w:left w:val="single" w:sz="4" w:space="0" w:color="auto"/>
              <w:bottom w:val="single" w:sz="4" w:space="0" w:color="auto"/>
              <w:right w:val="single" w:sz="4" w:space="0" w:color="auto"/>
            </w:tcBorders>
          </w:tcPr>
          <w:p w14:paraId="68D9FB9F" w14:textId="77777777" w:rsidR="0068053C" w:rsidRPr="00E06059" w:rsidRDefault="0068053C" w:rsidP="0068053C">
            <w:r w:rsidRPr="00E06059">
              <w:t xml:space="preserve">Złączka 16x½” </w:t>
            </w:r>
          </w:p>
        </w:tc>
        <w:tc>
          <w:tcPr>
            <w:tcW w:w="1423" w:type="dxa"/>
            <w:tcBorders>
              <w:top w:val="single" w:sz="4" w:space="0" w:color="auto"/>
              <w:left w:val="single" w:sz="4" w:space="0" w:color="auto"/>
              <w:bottom w:val="single" w:sz="4" w:space="0" w:color="auto"/>
              <w:right w:val="single" w:sz="4" w:space="0" w:color="auto"/>
            </w:tcBorders>
          </w:tcPr>
          <w:p w14:paraId="0D96FDDF" w14:textId="77777777" w:rsidR="0068053C" w:rsidRPr="00E06059" w:rsidRDefault="0068053C" w:rsidP="0068053C">
            <w:r w:rsidRPr="00E06059">
              <w:t>20 szt.</w:t>
            </w:r>
          </w:p>
        </w:tc>
      </w:tr>
      <w:tr w:rsidR="0068053C" w:rsidRPr="002E5781" w14:paraId="4655BBED" w14:textId="77777777" w:rsidTr="00531CCE">
        <w:trPr>
          <w:jc w:val="center"/>
        </w:trPr>
        <w:tc>
          <w:tcPr>
            <w:tcW w:w="694" w:type="dxa"/>
            <w:tcBorders>
              <w:top w:val="single" w:sz="4" w:space="0" w:color="auto"/>
              <w:left w:val="single" w:sz="4" w:space="0" w:color="auto"/>
              <w:bottom w:val="single" w:sz="4" w:space="0" w:color="auto"/>
              <w:right w:val="single" w:sz="4" w:space="0" w:color="auto"/>
            </w:tcBorders>
          </w:tcPr>
          <w:p w14:paraId="3D2B1B3E" w14:textId="77777777" w:rsidR="0068053C" w:rsidRPr="00E06059" w:rsidRDefault="0068053C" w:rsidP="0068053C">
            <w:r w:rsidRPr="00E06059">
              <w:t>46.</w:t>
            </w:r>
          </w:p>
        </w:tc>
        <w:tc>
          <w:tcPr>
            <w:tcW w:w="7239" w:type="dxa"/>
            <w:tcBorders>
              <w:top w:val="single" w:sz="4" w:space="0" w:color="auto"/>
              <w:left w:val="single" w:sz="4" w:space="0" w:color="auto"/>
              <w:bottom w:val="single" w:sz="4" w:space="0" w:color="auto"/>
              <w:right w:val="single" w:sz="4" w:space="0" w:color="auto"/>
            </w:tcBorders>
          </w:tcPr>
          <w:p w14:paraId="39C0F4B6" w14:textId="77777777" w:rsidR="0068053C" w:rsidRPr="00E06059" w:rsidRDefault="0068053C" w:rsidP="0068053C">
            <w:r w:rsidRPr="00E06059">
              <w:t xml:space="preserve">Złączka 20x½” </w:t>
            </w:r>
          </w:p>
        </w:tc>
        <w:tc>
          <w:tcPr>
            <w:tcW w:w="1423" w:type="dxa"/>
            <w:tcBorders>
              <w:top w:val="single" w:sz="4" w:space="0" w:color="auto"/>
              <w:left w:val="single" w:sz="4" w:space="0" w:color="auto"/>
              <w:bottom w:val="single" w:sz="4" w:space="0" w:color="auto"/>
              <w:right w:val="single" w:sz="4" w:space="0" w:color="auto"/>
            </w:tcBorders>
          </w:tcPr>
          <w:p w14:paraId="3A78C621" w14:textId="77777777" w:rsidR="0068053C" w:rsidRPr="00E06059" w:rsidRDefault="0068053C" w:rsidP="0068053C">
            <w:r w:rsidRPr="00E06059">
              <w:t>2 szt.</w:t>
            </w:r>
          </w:p>
        </w:tc>
      </w:tr>
      <w:tr w:rsidR="0068053C" w:rsidRPr="002E5781" w14:paraId="482CDF1C" w14:textId="77777777" w:rsidTr="00531CCE">
        <w:trPr>
          <w:jc w:val="center"/>
        </w:trPr>
        <w:tc>
          <w:tcPr>
            <w:tcW w:w="694" w:type="dxa"/>
            <w:tcBorders>
              <w:top w:val="single" w:sz="4" w:space="0" w:color="auto"/>
              <w:left w:val="single" w:sz="4" w:space="0" w:color="auto"/>
              <w:bottom w:val="single" w:sz="4" w:space="0" w:color="auto"/>
              <w:right w:val="single" w:sz="4" w:space="0" w:color="auto"/>
            </w:tcBorders>
          </w:tcPr>
          <w:p w14:paraId="62174811" w14:textId="77777777" w:rsidR="0068053C" w:rsidRPr="00E06059" w:rsidRDefault="0068053C" w:rsidP="0068053C">
            <w:r w:rsidRPr="00E06059">
              <w:t>47.</w:t>
            </w:r>
          </w:p>
        </w:tc>
        <w:tc>
          <w:tcPr>
            <w:tcW w:w="7239" w:type="dxa"/>
            <w:tcBorders>
              <w:top w:val="single" w:sz="4" w:space="0" w:color="auto"/>
              <w:left w:val="single" w:sz="4" w:space="0" w:color="auto"/>
              <w:bottom w:val="single" w:sz="4" w:space="0" w:color="auto"/>
              <w:right w:val="single" w:sz="4" w:space="0" w:color="auto"/>
            </w:tcBorders>
          </w:tcPr>
          <w:p w14:paraId="32348D44" w14:textId="77777777" w:rsidR="0068053C" w:rsidRPr="00E06059" w:rsidRDefault="0068053C" w:rsidP="0068053C">
            <w:r w:rsidRPr="00E06059">
              <w:t xml:space="preserve">Złączka 20x¾” </w:t>
            </w:r>
          </w:p>
        </w:tc>
        <w:tc>
          <w:tcPr>
            <w:tcW w:w="1423" w:type="dxa"/>
            <w:tcBorders>
              <w:top w:val="single" w:sz="4" w:space="0" w:color="auto"/>
              <w:left w:val="single" w:sz="4" w:space="0" w:color="auto"/>
              <w:bottom w:val="single" w:sz="4" w:space="0" w:color="auto"/>
              <w:right w:val="single" w:sz="4" w:space="0" w:color="auto"/>
            </w:tcBorders>
          </w:tcPr>
          <w:p w14:paraId="251C426C" w14:textId="77777777" w:rsidR="0068053C" w:rsidRPr="00E06059" w:rsidRDefault="0068053C" w:rsidP="0068053C">
            <w:r w:rsidRPr="00E06059">
              <w:t>24 szt.</w:t>
            </w:r>
          </w:p>
        </w:tc>
      </w:tr>
      <w:tr w:rsidR="0068053C" w:rsidRPr="002E5781" w14:paraId="6F9F84F6" w14:textId="77777777" w:rsidTr="00531CCE">
        <w:trPr>
          <w:jc w:val="center"/>
        </w:trPr>
        <w:tc>
          <w:tcPr>
            <w:tcW w:w="694" w:type="dxa"/>
            <w:tcBorders>
              <w:top w:val="single" w:sz="4" w:space="0" w:color="auto"/>
              <w:left w:val="single" w:sz="4" w:space="0" w:color="auto"/>
              <w:bottom w:val="single" w:sz="4" w:space="0" w:color="auto"/>
              <w:right w:val="single" w:sz="4" w:space="0" w:color="auto"/>
            </w:tcBorders>
          </w:tcPr>
          <w:p w14:paraId="7C77FFA6" w14:textId="77777777" w:rsidR="0068053C" w:rsidRPr="00E06059" w:rsidRDefault="0068053C" w:rsidP="0068053C">
            <w:r w:rsidRPr="00E06059">
              <w:t>48.</w:t>
            </w:r>
          </w:p>
        </w:tc>
        <w:tc>
          <w:tcPr>
            <w:tcW w:w="7239" w:type="dxa"/>
            <w:tcBorders>
              <w:top w:val="single" w:sz="4" w:space="0" w:color="auto"/>
              <w:left w:val="single" w:sz="4" w:space="0" w:color="auto"/>
              <w:bottom w:val="single" w:sz="4" w:space="0" w:color="auto"/>
              <w:right w:val="single" w:sz="4" w:space="0" w:color="auto"/>
            </w:tcBorders>
          </w:tcPr>
          <w:p w14:paraId="22977247" w14:textId="77777777" w:rsidR="0068053C" w:rsidRPr="00E06059" w:rsidRDefault="0068053C" w:rsidP="0068053C">
            <w:r w:rsidRPr="00E06059">
              <w:t xml:space="preserve">Złączka 32x¾”  </w:t>
            </w:r>
          </w:p>
        </w:tc>
        <w:tc>
          <w:tcPr>
            <w:tcW w:w="1423" w:type="dxa"/>
            <w:tcBorders>
              <w:top w:val="single" w:sz="4" w:space="0" w:color="auto"/>
              <w:left w:val="single" w:sz="4" w:space="0" w:color="auto"/>
              <w:bottom w:val="single" w:sz="4" w:space="0" w:color="auto"/>
              <w:right w:val="single" w:sz="4" w:space="0" w:color="auto"/>
            </w:tcBorders>
          </w:tcPr>
          <w:p w14:paraId="2707C1B8" w14:textId="77777777" w:rsidR="0068053C" w:rsidRPr="00E06059" w:rsidRDefault="0068053C" w:rsidP="0068053C">
            <w:r w:rsidRPr="00E06059">
              <w:t>2 szt.</w:t>
            </w:r>
          </w:p>
        </w:tc>
      </w:tr>
      <w:tr w:rsidR="0068053C" w:rsidRPr="002E5781" w14:paraId="340A8937" w14:textId="77777777" w:rsidTr="00531CCE">
        <w:trPr>
          <w:jc w:val="center"/>
        </w:trPr>
        <w:tc>
          <w:tcPr>
            <w:tcW w:w="694" w:type="dxa"/>
            <w:tcBorders>
              <w:top w:val="single" w:sz="4" w:space="0" w:color="auto"/>
              <w:left w:val="single" w:sz="4" w:space="0" w:color="auto"/>
              <w:bottom w:val="single" w:sz="4" w:space="0" w:color="auto"/>
              <w:right w:val="single" w:sz="4" w:space="0" w:color="auto"/>
            </w:tcBorders>
          </w:tcPr>
          <w:p w14:paraId="55BCB865" w14:textId="77777777" w:rsidR="0068053C" w:rsidRPr="00E06059" w:rsidRDefault="0068053C" w:rsidP="0068053C">
            <w:r w:rsidRPr="00E06059">
              <w:t>49.</w:t>
            </w:r>
          </w:p>
        </w:tc>
        <w:tc>
          <w:tcPr>
            <w:tcW w:w="7239" w:type="dxa"/>
            <w:tcBorders>
              <w:top w:val="single" w:sz="4" w:space="0" w:color="auto"/>
              <w:left w:val="single" w:sz="4" w:space="0" w:color="auto"/>
              <w:bottom w:val="single" w:sz="4" w:space="0" w:color="auto"/>
              <w:right w:val="single" w:sz="4" w:space="0" w:color="auto"/>
            </w:tcBorders>
          </w:tcPr>
          <w:p w14:paraId="43FACB3D" w14:textId="77777777" w:rsidR="0068053C" w:rsidRPr="00E06059" w:rsidRDefault="0068053C" w:rsidP="0068053C">
            <w:r w:rsidRPr="00E06059">
              <w:t xml:space="preserve">Złączka 32x1”  </w:t>
            </w:r>
          </w:p>
        </w:tc>
        <w:tc>
          <w:tcPr>
            <w:tcW w:w="1423" w:type="dxa"/>
            <w:tcBorders>
              <w:top w:val="single" w:sz="4" w:space="0" w:color="auto"/>
              <w:left w:val="single" w:sz="4" w:space="0" w:color="auto"/>
              <w:bottom w:val="single" w:sz="4" w:space="0" w:color="auto"/>
              <w:right w:val="single" w:sz="4" w:space="0" w:color="auto"/>
            </w:tcBorders>
          </w:tcPr>
          <w:p w14:paraId="0753C71E" w14:textId="77777777" w:rsidR="0068053C" w:rsidRPr="00E06059" w:rsidRDefault="0068053C" w:rsidP="0068053C">
            <w:r w:rsidRPr="00E06059">
              <w:t>7 szt.</w:t>
            </w:r>
          </w:p>
        </w:tc>
      </w:tr>
      <w:tr w:rsidR="0068053C" w:rsidRPr="002E5781" w14:paraId="489B3660" w14:textId="77777777" w:rsidTr="00531CCE">
        <w:trPr>
          <w:jc w:val="center"/>
        </w:trPr>
        <w:tc>
          <w:tcPr>
            <w:tcW w:w="694" w:type="dxa"/>
            <w:tcBorders>
              <w:top w:val="single" w:sz="4" w:space="0" w:color="auto"/>
              <w:left w:val="single" w:sz="4" w:space="0" w:color="auto"/>
              <w:bottom w:val="single" w:sz="4" w:space="0" w:color="auto"/>
              <w:right w:val="single" w:sz="4" w:space="0" w:color="auto"/>
            </w:tcBorders>
          </w:tcPr>
          <w:p w14:paraId="133EC91E" w14:textId="77777777" w:rsidR="0068053C" w:rsidRPr="00E06059" w:rsidRDefault="0068053C" w:rsidP="0068053C">
            <w:r w:rsidRPr="00E06059">
              <w:t>50.</w:t>
            </w:r>
          </w:p>
        </w:tc>
        <w:tc>
          <w:tcPr>
            <w:tcW w:w="7239" w:type="dxa"/>
            <w:tcBorders>
              <w:top w:val="single" w:sz="4" w:space="0" w:color="auto"/>
              <w:left w:val="single" w:sz="4" w:space="0" w:color="auto"/>
              <w:bottom w:val="single" w:sz="4" w:space="0" w:color="auto"/>
              <w:right w:val="single" w:sz="4" w:space="0" w:color="auto"/>
            </w:tcBorders>
          </w:tcPr>
          <w:p w14:paraId="6AB637F9" w14:textId="77777777" w:rsidR="0068053C" w:rsidRPr="00E06059" w:rsidRDefault="0068053C" w:rsidP="0068053C">
            <w:r w:rsidRPr="00E06059">
              <w:t xml:space="preserve">Złączka 40x1”  </w:t>
            </w:r>
          </w:p>
        </w:tc>
        <w:tc>
          <w:tcPr>
            <w:tcW w:w="1423" w:type="dxa"/>
            <w:tcBorders>
              <w:top w:val="single" w:sz="4" w:space="0" w:color="auto"/>
              <w:left w:val="single" w:sz="4" w:space="0" w:color="auto"/>
              <w:bottom w:val="single" w:sz="4" w:space="0" w:color="auto"/>
              <w:right w:val="single" w:sz="4" w:space="0" w:color="auto"/>
            </w:tcBorders>
          </w:tcPr>
          <w:p w14:paraId="6B8E2E83" w14:textId="77777777" w:rsidR="0068053C" w:rsidRPr="00E06059" w:rsidRDefault="0068053C" w:rsidP="0068053C">
            <w:r w:rsidRPr="00E06059">
              <w:t>11 szt.</w:t>
            </w:r>
          </w:p>
        </w:tc>
      </w:tr>
      <w:tr w:rsidR="0068053C" w:rsidRPr="002E5781" w14:paraId="456EC20F" w14:textId="77777777" w:rsidTr="00531CCE">
        <w:trPr>
          <w:jc w:val="center"/>
        </w:trPr>
        <w:tc>
          <w:tcPr>
            <w:tcW w:w="694" w:type="dxa"/>
            <w:tcBorders>
              <w:top w:val="single" w:sz="4" w:space="0" w:color="auto"/>
              <w:left w:val="single" w:sz="4" w:space="0" w:color="auto"/>
              <w:bottom w:val="single" w:sz="4" w:space="0" w:color="auto"/>
              <w:right w:val="single" w:sz="4" w:space="0" w:color="auto"/>
            </w:tcBorders>
          </w:tcPr>
          <w:p w14:paraId="0581D22D" w14:textId="77777777" w:rsidR="0068053C" w:rsidRPr="00E06059" w:rsidRDefault="0068053C" w:rsidP="0068053C">
            <w:r w:rsidRPr="00E06059">
              <w:t>51.</w:t>
            </w:r>
          </w:p>
        </w:tc>
        <w:tc>
          <w:tcPr>
            <w:tcW w:w="7239" w:type="dxa"/>
            <w:tcBorders>
              <w:top w:val="single" w:sz="4" w:space="0" w:color="auto"/>
              <w:left w:val="single" w:sz="4" w:space="0" w:color="auto"/>
              <w:bottom w:val="single" w:sz="4" w:space="0" w:color="auto"/>
              <w:right w:val="single" w:sz="4" w:space="0" w:color="auto"/>
            </w:tcBorders>
          </w:tcPr>
          <w:p w14:paraId="6068BEE5" w14:textId="77777777" w:rsidR="0068053C" w:rsidRPr="00E06059" w:rsidRDefault="0068053C" w:rsidP="0068053C">
            <w:r w:rsidRPr="00E06059">
              <w:t xml:space="preserve">Złączka 40x1¼”  </w:t>
            </w:r>
          </w:p>
        </w:tc>
        <w:tc>
          <w:tcPr>
            <w:tcW w:w="1423" w:type="dxa"/>
            <w:tcBorders>
              <w:top w:val="single" w:sz="4" w:space="0" w:color="auto"/>
              <w:left w:val="single" w:sz="4" w:space="0" w:color="auto"/>
              <w:bottom w:val="single" w:sz="4" w:space="0" w:color="auto"/>
              <w:right w:val="single" w:sz="4" w:space="0" w:color="auto"/>
            </w:tcBorders>
          </w:tcPr>
          <w:p w14:paraId="2D703A06" w14:textId="77777777" w:rsidR="0068053C" w:rsidRPr="00E06059" w:rsidRDefault="0068053C" w:rsidP="0068053C">
            <w:r w:rsidRPr="00E06059">
              <w:t>1 szt.</w:t>
            </w:r>
          </w:p>
        </w:tc>
      </w:tr>
      <w:tr w:rsidR="0068053C" w:rsidRPr="002E5781" w14:paraId="1D9A9630" w14:textId="77777777" w:rsidTr="00531CCE">
        <w:trPr>
          <w:jc w:val="center"/>
        </w:trPr>
        <w:tc>
          <w:tcPr>
            <w:tcW w:w="694" w:type="dxa"/>
            <w:tcBorders>
              <w:top w:val="single" w:sz="4" w:space="0" w:color="auto"/>
              <w:left w:val="single" w:sz="4" w:space="0" w:color="auto"/>
              <w:bottom w:val="single" w:sz="4" w:space="0" w:color="auto"/>
              <w:right w:val="single" w:sz="4" w:space="0" w:color="auto"/>
            </w:tcBorders>
          </w:tcPr>
          <w:p w14:paraId="45179709" w14:textId="77777777" w:rsidR="0068053C" w:rsidRPr="00E06059" w:rsidRDefault="0068053C" w:rsidP="0068053C">
            <w:r w:rsidRPr="00E06059">
              <w:t>52.</w:t>
            </w:r>
          </w:p>
        </w:tc>
        <w:tc>
          <w:tcPr>
            <w:tcW w:w="7239" w:type="dxa"/>
            <w:tcBorders>
              <w:top w:val="single" w:sz="4" w:space="0" w:color="auto"/>
              <w:left w:val="single" w:sz="4" w:space="0" w:color="auto"/>
              <w:bottom w:val="single" w:sz="4" w:space="0" w:color="auto"/>
              <w:right w:val="single" w:sz="4" w:space="0" w:color="auto"/>
            </w:tcBorders>
          </w:tcPr>
          <w:p w14:paraId="350A0917" w14:textId="77777777" w:rsidR="0068053C" w:rsidRPr="00E06059" w:rsidRDefault="0068053C" w:rsidP="0068053C">
            <w:r w:rsidRPr="00E06059">
              <w:t xml:space="preserve">Złączka 50x1½”  </w:t>
            </w:r>
          </w:p>
        </w:tc>
        <w:tc>
          <w:tcPr>
            <w:tcW w:w="1423" w:type="dxa"/>
            <w:tcBorders>
              <w:top w:val="single" w:sz="4" w:space="0" w:color="auto"/>
              <w:left w:val="single" w:sz="4" w:space="0" w:color="auto"/>
              <w:bottom w:val="single" w:sz="4" w:space="0" w:color="auto"/>
              <w:right w:val="single" w:sz="4" w:space="0" w:color="auto"/>
            </w:tcBorders>
          </w:tcPr>
          <w:p w14:paraId="5D0B8282" w14:textId="77777777" w:rsidR="0068053C" w:rsidRPr="00E06059" w:rsidRDefault="0068053C" w:rsidP="0068053C">
            <w:r w:rsidRPr="00E06059">
              <w:t>1 szt.</w:t>
            </w:r>
          </w:p>
        </w:tc>
      </w:tr>
      <w:tr w:rsidR="0068053C" w:rsidRPr="002E5781" w14:paraId="7362DEA1" w14:textId="77777777" w:rsidTr="00531CCE">
        <w:trPr>
          <w:jc w:val="center"/>
        </w:trPr>
        <w:tc>
          <w:tcPr>
            <w:tcW w:w="694" w:type="dxa"/>
            <w:tcBorders>
              <w:top w:val="single" w:sz="4" w:space="0" w:color="auto"/>
              <w:left w:val="single" w:sz="4" w:space="0" w:color="auto"/>
              <w:bottom w:val="single" w:sz="4" w:space="0" w:color="auto"/>
              <w:right w:val="single" w:sz="4" w:space="0" w:color="auto"/>
            </w:tcBorders>
          </w:tcPr>
          <w:p w14:paraId="4E806490" w14:textId="77777777" w:rsidR="0068053C" w:rsidRPr="00E06059" w:rsidRDefault="0068053C" w:rsidP="0068053C">
            <w:r w:rsidRPr="00E06059">
              <w:t>53.</w:t>
            </w:r>
          </w:p>
        </w:tc>
        <w:tc>
          <w:tcPr>
            <w:tcW w:w="7239" w:type="dxa"/>
            <w:tcBorders>
              <w:top w:val="single" w:sz="4" w:space="0" w:color="auto"/>
              <w:left w:val="single" w:sz="4" w:space="0" w:color="auto"/>
              <w:bottom w:val="single" w:sz="4" w:space="0" w:color="auto"/>
              <w:right w:val="single" w:sz="4" w:space="0" w:color="auto"/>
            </w:tcBorders>
          </w:tcPr>
          <w:p w14:paraId="2E9EB9D6" w14:textId="77777777" w:rsidR="0068053C" w:rsidRPr="00E06059" w:rsidRDefault="0068053C" w:rsidP="0068053C">
            <w:r w:rsidRPr="00E06059">
              <w:t xml:space="preserve">Złączka 63x2”  </w:t>
            </w:r>
          </w:p>
        </w:tc>
        <w:tc>
          <w:tcPr>
            <w:tcW w:w="1423" w:type="dxa"/>
            <w:tcBorders>
              <w:top w:val="single" w:sz="4" w:space="0" w:color="auto"/>
              <w:left w:val="single" w:sz="4" w:space="0" w:color="auto"/>
              <w:bottom w:val="single" w:sz="4" w:space="0" w:color="auto"/>
              <w:right w:val="single" w:sz="4" w:space="0" w:color="auto"/>
            </w:tcBorders>
          </w:tcPr>
          <w:p w14:paraId="1A4C1233" w14:textId="77777777" w:rsidR="0068053C" w:rsidRPr="00E06059" w:rsidRDefault="0068053C" w:rsidP="0068053C">
            <w:r w:rsidRPr="00E06059">
              <w:t>2 szt.</w:t>
            </w:r>
          </w:p>
        </w:tc>
      </w:tr>
      <w:tr w:rsidR="0068053C" w:rsidRPr="002E5781" w14:paraId="399DC6CD" w14:textId="77777777" w:rsidTr="00531CCE">
        <w:trPr>
          <w:jc w:val="center"/>
        </w:trPr>
        <w:tc>
          <w:tcPr>
            <w:tcW w:w="694" w:type="dxa"/>
            <w:tcBorders>
              <w:top w:val="single" w:sz="4" w:space="0" w:color="auto"/>
              <w:left w:val="single" w:sz="4" w:space="0" w:color="auto"/>
              <w:bottom w:val="single" w:sz="4" w:space="0" w:color="auto"/>
              <w:right w:val="single" w:sz="4" w:space="0" w:color="auto"/>
            </w:tcBorders>
          </w:tcPr>
          <w:p w14:paraId="3303B7DB" w14:textId="77777777" w:rsidR="0068053C" w:rsidRPr="00E06059" w:rsidRDefault="0068053C" w:rsidP="0068053C">
            <w:r w:rsidRPr="00E06059">
              <w:t>54.</w:t>
            </w:r>
          </w:p>
        </w:tc>
        <w:tc>
          <w:tcPr>
            <w:tcW w:w="7239" w:type="dxa"/>
            <w:tcBorders>
              <w:top w:val="single" w:sz="4" w:space="0" w:color="auto"/>
              <w:left w:val="single" w:sz="4" w:space="0" w:color="auto"/>
              <w:bottom w:val="single" w:sz="4" w:space="0" w:color="auto"/>
              <w:right w:val="single" w:sz="4" w:space="0" w:color="auto"/>
            </w:tcBorders>
          </w:tcPr>
          <w:p w14:paraId="30B11FA8" w14:textId="77777777" w:rsidR="0068053C" w:rsidRPr="00E06059" w:rsidRDefault="0068053C" w:rsidP="0068053C">
            <w:r w:rsidRPr="00E06059">
              <w:t>Mufa 16</w:t>
            </w:r>
          </w:p>
        </w:tc>
        <w:tc>
          <w:tcPr>
            <w:tcW w:w="1423" w:type="dxa"/>
            <w:tcBorders>
              <w:top w:val="single" w:sz="4" w:space="0" w:color="auto"/>
              <w:left w:val="single" w:sz="4" w:space="0" w:color="auto"/>
              <w:bottom w:val="single" w:sz="4" w:space="0" w:color="auto"/>
              <w:right w:val="single" w:sz="4" w:space="0" w:color="auto"/>
            </w:tcBorders>
          </w:tcPr>
          <w:p w14:paraId="1618345E" w14:textId="77777777" w:rsidR="0068053C" w:rsidRPr="00E06059" w:rsidRDefault="0068053C" w:rsidP="0068053C">
            <w:r w:rsidRPr="00E06059">
              <w:t>2 szt.</w:t>
            </w:r>
          </w:p>
        </w:tc>
      </w:tr>
      <w:tr w:rsidR="0068053C" w:rsidRPr="002E5781" w14:paraId="5207FA2D" w14:textId="77777777" w:rsidTr="00531CCE">
        <w:trPr>
          <w:jc w:val="center"/>
        </w:trPr>
        <w:tc>
          <w:tcPr>
            <w:tcW w:w="694" w:type="dxa"/>
            <w:tcBorders>
              <w:top w:val="single" w:sz="4" w:space="0" w:color="auto"/>
              <w:left w:val="single" w:sz="4" w:space="0" w:color="auto"/>
              <w:bottom w:val="single" w:sz="4" w:space="0" w:color="auto"/>
              <w:right w:val="single" w:sz="4" w:space="0" w:color="auto"/>
            </w:tcBorders>
          </w:tcPr>
          <w:p w14:paraId="74E07957" w14:textId="77777777" w:rsidR="0068053C" w:rsidRPr="00E06059" w:rsidRDefault="0068053C" w:rsidP="0068053C">
            <w:r w:rsidRPr="00E06059">
              <w:t>55.</w:t>
            </w:r>
          </w:p>
        </w:tc>
        <w:tc>
          <w:tcPr>
            <w:tcW w:w="7239" w:type="dxa"/>
            <w:tcBorders>
              <w:top w:val="single" w:sz="4" w:space="0" w:color="auto"/>
              <w:left w:val="single" w:sz="4" w:space="0" w:color="auto"/>
              <w:bottom w:val="single" w:sz="4" w:space="0" w:color="auto"/>
              <w:right w:val="single" w:sz="4" w:space="0" w:color="auto"/>
            </w:tcBorders>
          </w:tcPr>
          <w:p w14:paraId="629BFAC3" w14:textId="77777777" w:rsidR="0068053C" w:rsidRPr="00E06059" w:rsidRDefault="0068053C" w:rsidP="0068053C">
            <w:r w:rsidRPr="00E06059">
              <w:t>Mufa 20</w:t>
            </w:r>
          </w:p>
        </w:tc>
        <w:tc>
          <w:tcPr>
            <w:tcW w:w="1423" w:type="dxa"/>
            <w:tcBorders>
              <w:top w:val="single" w:sz="4" w:space="0" w:color="auto"/>
              <w:left w:val="single" w:sz="4" w:space="0" w:color="auto"/>
              <w:bottom w:val="single" w:sz="4" w:space="0" w:color="auto"/>
              <w:right w:val="single" w:sz="4" w:space="0" w:color="auto"/>
            </w:tcBorders>
          </w:tcPr>
          <w:p w14:paraId="14EFE3EF" w14:textId="77777777" w:rsidR="0068053C" w:rsidRPr="00E06059" w:rsidRDefault="0068053C" w:rsidP="0068053C">
            <w:r w:rsidRPr="00E06059">
              <w:t>1 szt.</w:t>
            </w:r>
          </w:p>
        </w:tc>
      </w:tr>
    </w:tbl>
    <w:p w14:paraId="276B6D4F" w14:textId="7A29F5E2" w:rsidR="004A262F" w:rsidRPr="00D27573" w:rsidRDefault="004A262F" w:rsidP="00562504">
      <w:pPr>
        <w:pStyle w:val="Nagwek1"/>
      </w:pPr>
      <w:bookmarkStart w:id="223" w:name="_Toc394329358"/>
      <w:bookmarkStart w:id="224" w:name="_Toc412890721"/>
      <w:bookmarkStart w:id="225" w:name="_Toc427320101"/>
      <w:bookmarkStart w:id="226" w:name="_Toc506638219"/>
      <w:r w:rsidRPr="00D27573">
        <w:t>INSTALACJA KANALIZACYJNA SANITARNA PODPOSADZKOWA</w:t>
      </w:r>
      <w:bookmarkEnd w:id="223"/>
      <w:bookmarkEnd w:id="224"/>
      <w:bookmarkEnd w:id="225"/>
      <w:bookmarkEnd w:id="226"/>
    </w:p>
    <w:p w14:paraId="5F4D4005" w14:textId="77777777" w:rsidR="004A262F" w:rsidRDefault="004A262F" w:rsidP="00562504">
      <w:pPr>
        <w:pStyle w:val="Nagwek2"/>
      </w:pPr>
      <w:bookmarkStart w:id="227" w:name="_Toc394329359"/>
      <w:bookmarkStart w:id="228" w:name="_Toc412890722"/>
      <w:bookmarkStart w:id="229" w:name="_Toc427320102"/>
      <w:bookmarkStart w:id="230" w:name="_Toc506638220"/>
      <w:r>
        <w:t>Opis rozwiązania</w:t>
      </w:r>
      <w:bookmarkEnd w:id="227"/>
      <w:bookmarkEnd w:id="228"/>
      <w:bookmarkEnd w:id="229"/>
      <w:bookmarkEnd w:id="230"/>
    </w:p>
    <w:p w14:paraId="319DF53B" w14:textId="77777777" w:rsidR="004A262F" w:rsidRDefault="004A262F" w:rsidP="004A262F">
      <w:pPr>
        <w:pStyle w:val="tekst0"/>
      </w:pPr>
      <w:r>
        <w:t>Projektuje się instalację kanalizacji sanitarnej podposadzkowej grawitacyjnej. Do instalacji zostaną włączone piony kanalizacyjne sanitarne. Zadaniem instalacji będzie odprowadzenie ścieków do odpowiedniej studni instalacji zewnętrznej kanalizacyjnej sanitarnej. Przewiduje się podział ścieków na szare i czarne.</w:t>
      </w:r>
    </w:p>
    <w:p w14:paraId="13D5A41D" w14:textId="77777777" w:rsidR="004A262F" w:rsidRDefault="004A262F" w:rsidP="00562504">
      <w:pPr>
        <w:pStyle w:val="Nagwek2"/>
      </w:pPr>
      <w:bookmarkStart w:id="231" w:name="_Toc394329360"/>
      <w:bookmarkStart w:id="232" w:name="_Toc412890723"/>
      <w:bookmarkStart w:id="233" w:name="_Toc427320103"/>
      <w:bookmarkStart w:id="234" w:name="_Toc506638221"/>
      <w:r>
        <w:t>Przepływ obliczeniowy</w:t>
      </w:r>
      <w:bookmarkEnd w:id="231"/>
      <w:bookmarkEnd w:id="232"/>
      <w:bookmarkEnd w:id="233"/>
      <w:bookmarkEnd w:id="234"/>
    </w:p>
    <w:p w14:paraId="0605B18C" w14:textId="77777777" w:rsidR="004A262F" w:rsidRDefault="004A262F" w:rsidP="004A262F">
      <w:pPr>
        <w:pStyle w:val="tekst0"/>
      </w:pPr>
      <w:r>
        <w:tab/>
        <w:t>Wyznaczenie przepływu obliczeniowego w instalacji kanalizacyjnej sanitarnej wg. PN-EN 12056-2.</w:t>
      </w:r>
    </w:p>
    <w:p w14:paraId="23790680" w14:textId="77777777" w:rsidR="004A262F" w:rsidRDefault="004A262F" w:rsidP="00562504">
      <w:pPr>
        <w:pStyle w:val="Nagwek2"/>
      </w:pPr>
      <w:bookmarkStart w:id="235" w:name="_Toc316498203"/>
      <w:bookmarkStart w:id="236" w:name="_Toc357457185"/>
      <w:bookmarkStart w:id="237" w:name="_Toc366919108"/>
      <w:bookmarkStart w:id="238" w:name="_Toc385521059"/>
      <w:bookmarkStart w:id="239" w:name="_Toc394329361"/>
      <w:bookmarkStart w:id="240" w:name="_Toc412890724"/>
      <w:bookmarkStart w:id="241" w:name="_Toc427320104"/>
      <w:bookmarkStart w:id="242" w:name="_Toc506638222"/>
      <w:r>
        <w:t>Przewody</w:t>
      </w:r>
      <w:bookmarkEnd w:id="235"/>
      <w:bookmarkEnd w:id="236"/>
      <w:bookmarkEnd w:id="237"/>
      <w:bookmarkEnd w:id="238"/>
      <w:r>
        <w:t xml:space="preserve"> instalacji kanalizacji sanitarnej podposadzkowej</w:t>
      </w:r>
      <w:bookmarkEnd w:id="239"/>
      <w:bookmarkEnd w:id="240"/>
      <w:bookmarkEnd w:id="241"/>
      <w:bookmarkEnd w:id="242"/>
    </w:p>
    <w:p w14:paraId="74FB30A4" w14:textId="77777777" w:rsidR="004A262F" w:rsidRDefault="004A262F" w:rsidP="004A262F">
      <w:pPr>
        <w:pStyle w:val="tekst0"/>
      </w:pPr>
      <w:r>
        <w:tab/>
        <w:t xml:space="preserve"> Dla instalacji podposadzkowej</w:t>
      </w:r>
      <w:r w:rsidRPr="00B90ABC">
        <w:t xml:space="preserve"> </w:t>
      </w:r>
      <w:r>
        <w:t>projektuje się r</w:t>
      </w:r>
      <w:r w:rsidRPr="00D9769F">
        <w:t xml:space="preserve">ury i kształtki o średnicy </w:t>
      </w:r>
      <w:r>
        <w:t>110, 160</w:t>
      </w:r>
      <w:r w:rsidRPr="00D9769F">
        <w:t xml:space="preserve"> PVC-U z uszczelką, Lite – rury ze ścianką litą (zgodne z normą PN-EN 1401:1999) KLASA S (SDR 34; SN 8)</w:t>
      </w:r>
      <w:r>
        <w:t xml:space="preserve">. </w:t>
      </w:r>
    </w:p>
    <w:p w14:paraId="6386031B" w14:textId="77777777" w:rsidR="004A262F" w:rsidRDefault="004A262F" w:rsidP="004A262F">
      <w:pPr>
        <w:pStyle w:val="Nagwek3"/>
        <w:spacing w:before="120" w:after="120" w:line="240" w:lineRule="auto"/>
        <w:ind w:left="1080" w:hanging="360"/>
        <w:jc w:val="both"/>
      </w:pPr>
      <w:bookmarkStart w:id="243" w:name="_Toc316498204"/>
      <w:bookmarkStart w:id="244" w:name="_Toc357457186"/>
      <w:bookmarkStart w:id="245" w:name="_Toc366919109"/>
      <w:bookmarkStart w:id="246" w:name="_Toc385521060"/>
      <w:bookmarkStart w:id="247" w:name="_Toc394329362"/>
      <w:bookmarkStart w:id="248" w:name="_Toc412890725"/>
      <w:bookmarkStart w:id="249" w:name="_Toc427320105"/>
      <w:bookmarkStart w:id="250" w:name="_Toc506638223"/>
      <w:r>
        <w:t>Łączenie przewodów</w:t>
      </w:r>
      <w:bookmarkEnd w:id="243"/>
      <w:bookmarkEnd w:id="244"/>
      <w:bookmarkEnd w:id="245"/>
      <w:bookmarkEnd w:id="246"/>
      <w:bookmarkEnd w:id="247"/>
      <w:bookmarkEnd w:id="248"/>
      <w:bookmarkEnd w:id="249"/>
      <w:bookmarkEnd w:id="250"/>
    </w:p>
    <w:p w14:paraId="273202A5" w14:textId="5038F72D" w:rsidR="004A262F" w:rsidRDefault="004A262F" w:rsidP="004A262F">
      <w:pPr>
        <w:pStyle w:val="tekst0"/>
      </w:pPr>
      <w:r>
        <w:tab/>
      </w:r>
      <w:r w:rsidRPr="00D9769F">
        <w:t xml:space="preserve">Połączenia </w:t>
      </w:r>
      <w:r>
        <w:t xml:space="preserve">rur PCV i PVC-U </w:t>
      </w:r>
      <w:r w:rsidRPr="00D9769F">
        <w:t xml:space="preserve">wykonać jako wciskane z elementami kielichowymi </w:t>
      </w:r>
      <w:r w:rsidR="001341D3">
        <w:br/>
      </w:r>
      <w:r w:rsidRPr="00D9769F">
        <w:t>i uszczelkami.</w:t>
      </w:r>
      <w:r>
        <w:t xml:space="preserve"> Bosy koniec rury posmarować środkiem poślizgowym na bazie sylikonu, </w:t>
      </w:r>
      <w:r w:rsidR="001341D3">
        <w:br/>
      </w:r>
      <w:r>
        <w:lastRenderedPageBreak/>
        <w:t>a następnie wprowadzić go do kielicha. Połączenie wykonać tak by zapewnić 10mm kompensację.</w:t>
      </w:r>
    </w:p>
    <w:p w14:paraId="449C33A1" w14:textId="77777777" w:rsidR="004A262F" w:rsidRPr="00221B25" w:rsidRDefault="004A262F" w:rsidP="004A262F">
      <w:pPr>
        <w:pStyle w:val="Nagwek3"/>
        <w:spacing w:before="120" w:after="120" w:line="240" w:lineRule="auto"/>
        <w:ind w:left="1080" w:hanging="360"/>
        <w:jc w:val="both"/>
      </w:pPr>
      <w:bookmarkStart w:id="251" w:name="_Toc316498205"/>
      <w:bookmarkStart w:id="252" w:name="_Toc357457187"/>
      <w:bookmarkStart w:id="253" w:name="_Toc366919110"/>
      <w:bookmarkStart w:id="254" w:name="_Toc385521061"/>
      <w:bookmarkStart w:id="255" w:name="_Toc394329363"/>
      <w:bookmarkStart w:id="256" w:name="_Toc412890726"/>
      <w:bookmarkStart w:id="257" w:name="_Toc427320106"/>
      <w:bookmarkStart w:id="258" w:name="_Toc506638224"/>
      <w:r>
        <w:t>Prowadzenie przewodów i ich mocowanie</w:t>
      </w:r>
      <w:bookmarkEnd w:id="251"/>
      <w:bookmarkEnd w:id="252"/>
      <w:bookmarkEnd w:id="253"/>
      <w:bookmarkEnd w:id="254"/>
      <w:bookmarkEnd w:id="255"/>
      <w:bookmarkEnd w:id="256"/>
      <w:bookmarkEnd w:id="257"/>
      <w:bookmarkEnd w:id="258"/>
    </w:p>
    <w:p w14:paraId="37759077" w14:textId="77777777" w:rsidR="004A262F" w:rsidRDefault="004A262F" w:rsidP="004A262F">
      <w:pPr>
        <w:pStyle w:val="tekst0"/>
      </w:pPr>
      <w:r w:rsidRPr="00D9769F">
        <w:t xml:space="preserve">Przewody prowadzone </w:t>
      </w:r>
      <w:r>
        <w:t xml:space="preserve">w obsypce ponad płytą fundamentową a </w:t>
      </w:r>
      <w:r w:rsidRPr="00D9769F">
        <w:t xml:space="preserve">podłogą pomieszczeń, w </w:t>
      </w:r>
      <w:r>
        <w:t xml:space="preserve">przestrzeniach w </w:t>
      </w:r>
      <w:r w:rsidRPr="00D9769F">
        <w:t>których temperatura nie spada poniżej 0°C. Przewody kanalizacyjne należy układać na podsypce z piasku, której grubość wynosić powinna 15cm.</w:t>
      </w:r>
    </w:p>
    <w:p w14:paraId="3433EB11" w14:textId="77777777" w:rsidR="004A262F" w:rsidRDefault="004A262F" w:rsidP="00562504">
      <w:pPr>
        <w:pStyle w:val="Nagwek2"/>
      </w:pPr>
      <w:bookmarkStart w:id="259" w:name="_Toc412890728"/>
      <w:bookmarkStart w:id="260" w:name="_Toc427320107"/>
      <w:bookmarkStart w:id="261" w:name="_Toc506638225"/>
      <w:r>
        <w:t>Badanie szczelności</w:t>
      </w:r>
      <w:bookmarkEnd w:id="259"/>
      <w:bookmarkEnd w:id="260"/>
      <w:bookmarkEnd w:id="261"/>
    </w:p>
    <w:p w14:paraId="46CDA9BE" w14:textId="77777777" w:rsidR="004A262F" w:rsidRDefault="004A262F" w:rsidP="004A262F">
      <w:pPr>
        <w:pStyle w:val="tekst0"/>
      </w:pPr>
      <w:r>
        <w:t>N</w:t>
      </w:r>
      <w:r w:rsidRPr="006667DC">
        <w:t xml:space="preserve">ależy </w:t>
      </w:r>
      <w:r>
        <w:t xml:space="preserve">przeprowadzić </w:t>
      </w:r>
      <w:r w:rsidRPr="006667DC">
        <w:t xml:space="preserve">badania szczelności instalacji kanalizacyjnej </w:t>
      </w:r>
      <w:r>
        <w:t xml:space="preserve">podposadzkowej </w:t>
      </w:r>
      <w:r w:rsidRPr="007C73AF">
        <w:t>przez oględziny po napełnieniu ich wodą powyżej kolana łączącego pion z poziomem.</w:t>
      </w:r>
    </w:p>
    <w:p w14:paraId="5AF5AB33" w14:textId="77777777" w:rsidR="004A262F" w:rsidRDefault="004A262F" w:rsidP="00562504">
      <w:pPr>
        <w:pStyle w:val="Nagwek2"/>
      </w:pPr>
      <w:bookmarkStart w:id="262" w:name="_Toc394329365"/>
      <w:bookmarkStart w:id="263" w:name="_Toc412890729"/>
      <w:bookmarkStart w:id="264" w:name="_Toc427320108"/>
      <w:bookmarkStart w:id="265" w:name="_Toc506638226"/>
      <w:bookmarkStart w:id="266" w:name="_Toc316498214"/>
      <w:bookmarkStart w:id="267" w:name="_Toc357457194"/>
      <w:bookmarkStart w:id="268" w:name="_Toc366919116"/>
      <w:bookmarkStart w:id="269" w:name="_Toc385521067"/>
      <w:r>
        <w:t>Wytyczne branżowe</w:t>
      </w:r>
      <w:bookmarkEnd w:id="262"/>
      <w:bookmarkEnd w:id="263"/>
      <w:bookmarkEnd w:id="264"/>
      <w:bookmarkEnd w:id="265"/>
    </w:p>
    <w:p w14:paraId="1DB5A0D1" w14:textId="77777777" w:rsidR="004A262F" w:rsidRPr="00B35074" w:rsidRDefault="004A262F" w:rsidP="004A262F">
      <w:pPr>
        <w:pStyle w:val="Nagwek3"/>
        <w:spacing w:before="120" w:after="120" w:line="240" w:lineRule="auto"/>
        <w:ind w:left="1080" w:hanging="360"/>
        <w:jc w:val="both"/>
      </w:pPr>
      <w:bookmarkStart w:id="270" w:name="_Toc394329366"/>
      <w:bookmarkStart w:id="271" w:name="_Toc412890730"/>
      <w:bookmarkStart w:id="272" w:name="_Toc427320109"/>
      <w:bookmarkStart w:id="273" w:name="_Toc506638227"/>
      <w:r w:rsidRPr="00B35074">
        <w:t>Branża budowlana</w:t>
      </w:r>
      <w:bookmarkEnd w:id="270"/>
      <w:bookmarkEnd w:id="271"/>
      <w:bookmarkEnd w:id="272"/>
      <w:bookmarkEnd w:id="273"/>
    </w:p>
    <w:p w14:paraId="5BE72ADF" w14:textId="77777777" w:rsidR="004A262F" w:rsidRPr="00FD6E09" w:rsidRDefault="004A262F" w:rsidP="004A262F">
      <w:pPr>
        <w:pStyle w:val="tekst0"/>
      </w:pPr>
      <w:r w:rsidRPr="00FD6E09">
        <w:tab/>
        <w:t>Należy wykonać:</w:t>
      </w:r>
    </w:p>
    <w:p w14:paraId="4E6488A6" w14:textId="77777777" w:rsidR="004A262F" w:rsidRDefault="004A262F" w:rsidP="00661304">
      <w:pPr>
        <w:pStyle w:val="punktory"/>
      </w:pPr>
      <w:r w:rsidRPr="00FD6E09">
        <w:t>otwory pod przejścia instalacyjne w przegrodach</w:t>
      </w:r>
    </w:p>
    <w:p w14:paraId="01DB27C4" w14:textId="77777777" w:rsidR="004A262F" w:rsidRDefault="004A262F" w:rsidP="00661304">
      <w:pPr>
        <w:pStyle w:val="punktory"/>
      </w:pPr>
      <w:r>
        <w:t>przejścia przez podłogę, posadzkę oraz ścianę fundamentową</w:t>
      </w:r>
    </w:p>
    <w:p w14:paraId="6684FC17" w14:textId="77777777" w:rsidR="008014A2" w:rsidRPr="00D138C9" w:rsidRDefault="008014A2" w:rsidP="008014A2">
      <w:pPr>
        <w:pStyle w:val="Nagwek2"/>
      </w:pPr>
      <w:bookmarkStart w:id="274" w:name="_Toc506638228"/>
      <w:r w:rsidRPr="00D138C9">
        <w:t>Wytyczne BHP i ppoż.</w:t>
      </w:r>
      <w:bookmarkEnd w:id="274"/>
    </w:p>
    <w:p w14:paraId="28941FA5" w14:textId="346F489F" w:rsidR="008014A2" w:rsidRDefault="008014A2" w:rsidP="008014A2">
      <w:pPr>
        <w:pStyle w:val="tekst0"/>
      </w:pPr>
      <w:r w:rsidRPr="00D138C9">
        <w:t>Do wykonania instalacji ogrzewania zastosować materiały niepalne</w:t>
      </w:r>
      <w:r>
        <w:t xml:space="preserve"> oraz materiały kategorii B czyli niezapalne zgodnie z PN-EN 13501-1:2008 (rury)</w:t>
      </w:r>
      <w:r w:rsidRPr="00D138C9">
        <w:t xml:space="preserve">. Projektowany budynek stanowi jednej strefę pożarową stąd w budynku nie występują przejścia wymagające zabezpieczenia pożarowego. Podczas wykonawstwa stosować się do przepisów zawartych w „Rozporządzeniu Ministra Infrastruktury z dnia 12.03.2009r. zmieniających Rozporządzenie w sprawie warunków technicznych jakim powinny odpowiadać budynki </w:t>
      </w:r>
      <w:r w:rsidR="001341D3">
        <w:br/>
      </w:r>
      <w:r w:rsidRPr="00D138C9">
        <w:t>i ich usytuowanie” oraz „Warunkach technicznych wykonania i odbioru robót budowlano-montażowych – cz. II Instalacje sanitarne i przemysłowe” oraz w Rozporządzeniu Ministra Infrastruktury z 06.02.2003 w sprawie bezpieczeństwa i higieny pracy podczas wykonywania robót budowlanych, Dz. U. nr 47/2003, poz. 401.</w:t>
      </w:r>
    </w:p>
    <w:p w14:paraId="145D2A46" w14:textId="77777777" w:rsidR="00531CCE" w:rsidRPr="002E5781" w:rsidRDefault="00531CCE" w:rsidP="00531CCE">
      <w:pPr>
        <w:pStyle w:val="Nagwek2"/>
      </w:pPr>
      <w:bookmarkStart w:id="275" w:name="_Toc506638229"/>
      <w:r w:rsidRPr="002E5781">
        <w:t>Zestawienie materiałów – sanitarna</w:t>
      </w:r>
      <w:bookmarkEnd w:id="275"/>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4"/>
        <w:gridCol w:w="7229"/>
        <w:gridCol w:w="1418"/>
      </w:tblGrid>
      <w:tr w:rsidR="00531CCE" w:rsidRPr="002E5781" w14:paraId="008D6CD1" w14:textId="77777777" w:rsidTr="00531CCE">
        <w:trPr>
          <w:jc w:val="center"/>
        </w:trPr>
        <w:tc>
          <w:tcPr>
            <w:tcW w:w="9351" w:type="dxa"/>
            <w:gridSpan w:val="3"/>
            <w:shd w:val="clear" w:color="auto" w:fill="7F7F7F"/>
          </w:tcPr>
          <w:p w14:paraId="552B7DFE" w14:textId="77777777" w:rsidR="00531CCE" w:rsidRPr="00E06059" w:rsidRDefault="00531CCE" w:rsidP="00531CCE">
            <w:r w:rsidRPr="00E06059">
              <w:t>Zestawienie rur i kształtek instalacji podposadzkowej sanitarnej czarnej</w:t>
            </w:r>
          </w:p>
        </w:tc>
      </w:tr>
      <w:tr w:rsidR="00531CCE" w:rsidRPr="002E5781" w14:paraId="7D7E3026" w14:textId="77777777" w:rsidTr="00531CCE">
        <w:trPr>
          <w:jc w:val="center"/>
        </w:trPr>
        <w:tc>
          <w:tcPr>
            <w:tcW w:w="704" w:type="dxa"/>
          </w:tcPr>
          <w:p w14:paraId="4C9444D9" w14:textId="77777777" w:rsidR="00531CCE" w:rsidRPr="00E06059" w:rsidRDefault="00531CCE" w:rsidP="00531CCE">
            <w:r w:rsidRPr="00E06059">
              <w:t>1.</w:t>
            </w:r>
          </w:p>
        </w:tc>
        <w:tc>
          <w:tcPr>
            <w:tcW w:w="7229" w:type="dxa"/>
          </w:tcPr>
          <w:p w14:paraId="6F221824" w14:textId="77777777" w:rsidR="00531CCE" w:rsidRPr="00E06059" w:rsidRDefault="00531CCE" w:rsidP="00531CCE">
            <w:r w:rsidRPr="00E06059">
              <w:t>Rura kanalizacyjna PCV-U SN8 110mm, l=500m</w:t>
            </w:r>
          </w:p>
        </w:tc>
        <w:tc>
          <w:tcPr>
            <w:tcW w:w="1418" w:type="dxa"/>
          </w:tcPr>
          <w:p w14:paraId="0A05042F" w14:textId="77777777" w:rsidR="00531CCE" w:rsidRPr="00E06059" w:rsidRDefault="00531CCE" w:rsidP="00531CCE">
            <w:r w:rsidRPr="00E06059">
              <w:t>18 szt.</w:t>
            </w:r>
          </w:p>
        </w:tc>
      </w:tr>
      <w:tr w:rsidR="00531CCE" w:rsidRPr="002E5781" w14:paraId="334716A8" w14:textId="77777777" w:rsidTr="00531CCE">
        <w:trPr>
          <w:jc w:val="center"/>
        </w:trPr>
        <w:tc>
          <w:tcPr>
            <w:tcW w:w="704" w:type="dxa"/>
          </w:tcPr>
          <w:p w14:paraId="6D0A2108" w14:textId="77777777" w:rsidR="00531CCE" w:rsidRPr="00E06059" w:rsidRDefault="00531CCE" w:rsidP="00531CCE">
            <w:r w:rsidRPr="00E06059">
              <w:t>2.</w:t>
            </w:r>
          </w:p>
        </w:tc>
        <w:tc>
          <w:tcPr>
            <w:tcW w:w="7229" w:type="dxa"/>
          </w:tcPr>
          <w:p w14:paraId="38A21A3B" w14:textId="77777777" w:rsidR="00531CCE" w:rsidRPr="00E06059" w:rsidRDefault="00531CCE" w:rsidP="00531CCE">
            <w:r w:rsidRPr="00E06059">
              <w:t>Rura kanalizacyjna PCV-U SN8 110mm, l=1000m</w:t>
            </w:r>
          </w:p>
        </w:tc>
        <w:tc>
          <w:tcPr>
            <w:tcW w:w="1418" w:type="dxa"/>
          </w:tcPr>
          <w:p w14:paraId="3DD519AF" w14:textId="77777777" w:rsidR="00531CCE" w:rsidRPr="00E06059" w:rsidRDefault="00531CCE" w:rsidP="00531CCE">
            <w:r w:rsidRPr="00E06059">
              <w:t>11 szt.</w:t>
            </w:r>
          </w:p>
        </w:tc>
      </w:tr>
      <w:tr w:rsidR="00531CCE" w:rsidRPr="002E5781" w14:paraId="2E0790C9" w14:textId="77777777" w:rsidTr="00531CCE">
        <w:trPr>
          <w:jc w:val="center"/>
        </w:trPr>
        <w:tc>
          <w:tcPr>
            <w:tcW w:w="704" w:type="dxa"/>
          </w:tcPr>
          <w:p w14:paraId="493CFAD4" w14:textId="77777777" w:rsidR="00531CCE" w:rsidRPr="00E06059" w:rsidRDefault="00531CCE" w:rsidP="00531CCE">
            <w:r w:rsidRPr="00E06059">
              <w:t xml:space="preserve">3. </w:t>
            </w:r>
          </w:p>
        </w:tc>
        <w:tc>
          <w:tcPr>
            <w:tcW w:w="7229" w:type="dxa"/>
          </w:tcPr>
          <w:p w14:paraId="436F8203" w14:textId="77777777" w:rsidR="00531CCE" w:rsidRPr="00E06059" w:rsidRDefault="00531CCE" w:rsidP="00531CCE">
            <w:r w:rsidRPr="00E06059">
              <w:t>Rura kanalizacyjna PCV-U SN8 110mm, l=2000m</w:t>
            </w:r>
          </w:p>
        </w:tc>
        <w:tc>
          <w:tcPr>
            <w:tcW w:w="1418" w:type="dxa"/>
          </w:tcPr>
          <w:p w14:paraId="27DB959E" w14:textId="77777777" w:rsidR="00531CCE" w:rsidRPr="00E06059" w:rsidRDefault="00531CCE" w:rsidP="00531CCE">
            <w:r w:rsidRPr="00E06059">
              <w:t>5 szt.</w:t>
            </w:r>
          </w:p>
        </w:tc>
      </w:tr>
      <w:tr w:rsidR="00531CCE" w:rsidRPr="002E5781" w14:paraId="0CBDE102" w14:textId="77777777" w:rsidTr="00531CCE">
        <w:trPr>
          <w:jc w:val="center"/>
        </w:trPr>
        <w:tc>
          <w:tcPr>
            <w:tcW w:w="704" w:type="dxa"/>
          </w:tcPr>
          <w:p w14:paraId="734A464F" w14:textId="77777777" w:rsidR="00531CCE" w:rsidRPr="00E06059" w:rsidRDefault="00531CCE" w:rsidP="00531CCE">
            <w:r w:rsidRPr="00E06059">
              <w:t>4.</w:t>
            </w:r>
          </w:p>
        </w:tc>
        <w:tc>
          <w:tcPr>
            <w:tcW w:w="7229" w:type="dxa"/>
          </w:tcPr>
          <w:p w14:paraId="037835FF" w14:textId="77777777" w:rsidR="00531CCE" w:rsidRPr="00E06059" w:rsidRDefault="00531CCE" w:rsidP="00531CCE">
            <w:r w:rsidRPr="00E06059">
              <w:t>Rura kanalizacyjna PCV-U SN8 110mm, l=3000m</w:t>
            </w:r>
          </w:p>
        </w:tc>
        <w:tc>
          <w:tcPr>
            <w:tcW w:w="1418" w:type="dxa"/>
          </w:tcPr>
          <w:p w14:paraId="35BC1D54" w14:textId="77777777" w:rsidR="00531CCE" w:rsidRPr="00E06059" w:rsidRDefault="00531CCE" w:rsidP="00531CCE">
            <w:r w:rsidRPr="00E06059">
              <w:t>4 szt.</w:t>
            </w:r>
          </w:p>
        </w:tc>
      </w:tr>
      <w:tr w:rsidR="00531CCE" w:rsidRPr="002E5781" w14:paraId="6D6F1411" w14:textId="77777777" w:rsidTr="00531CCE">
        <w:trPr>
          <w:jc w:val="center"/>
        </w:trPr>
        <w:tc>
          <w:tcPr>
            <w:tcW w:w="704" w:type="dxa"/>
          </w:tcPr>
          <w:p w14:paraId="6B6DB3C2" w14:textId="77777777" w:rsidR="00531CCE" w:rsidRPr="00E06059" w:rsidRDefault="00531CCE" w:rsidP="00531CCE">
            <w:r w:rsidRPr="00E06059">
              <w:t>5.</w:t>
            </w:r>
          </w:p>
        </w:tc>
        <w:tc>
          <w:tcPr>
            <w:tcW w:w="7229" w:type="dxa"/>
          </w:tcPr>
          <w:p w14:paraId="6A9615DB" w14:textId="77777777" w:rsidR="00531CCE" w:rsidRPr="00E06059" w:rsidRDefault="00531CCE" w:rsidP="00531CCE">
            <w:r w:rsidRPr="00E06059">
              <w:t>Rura kanalizacyjna PCV-U SN8 160mm, l=1000m</w:t>
            </w:r>
          </w:p>
        </w:tc>
        <w:tc>
          <w:tcPr>
            <w:tcW w:w="1418" w:type="dxa"/>
          </w:tcPr>
          <w:p w14:paraId="1AD1607B" w14:textId="77777777" w:rsidR="00531CCE" w:rsidRPr="00E06059" w:rsidRDefault="00531CCE" w:rsidP="00531CCE">
            <w:r w:rsidRPr="00E06059">
              <w:t>1 szt.</w:t>
            </w:r>
          </w:p>
        </w:tc>
      </w:tr>
      <w:tr w:rsidR="00531CCE" w:rsidRPr="002E5781" w14:paraId="71E30C40" w14:textId="77777777" w:rsidTr="00531CCE">
        <w:trPr>
          <w:jc w:val="center"/>
        </w:trPr>
        <w:tc>
          <w:tcPr>
            <w:tcW w:w="704" w:type="dxa"/>
          </w:tcPr>
          <w:p w14:paraId="5961B1A8" w14:textId="77777777" w:rsidR="00531CCE" w:rsidRPr="00E06059" w:rsidRDefault="00531CCE" w:rsidP="00531CCE">
            <w:r w:rsidRPr="00E06059">
              <w:t>6.</w:t>
            </w:r>
          </w:p>
        </w:tc>
        <w:tc>
          <w:tcPr>
            <w:tcW w:w="7229" w:type="dxa"/>
          </w:tcPr>
          <w:p w14:paraId="13E96003" w14:textId="77777777" w:rsidR="00531CCE" w:rsidRPr="00E06059" w:rsidRDefault="00531CCE" w:rsidP="00531CCE">
            <w:r w:rsidRPr="00E06059">
              <w:t>Rura kanalizacyjna PCV-U SN8 160mm, l=3000m</w:t>
            </w:r>
          </w:p>
        </w:tc>
        <w:tc>
          <w:tcPr>
            <w:tcW w:w="1418" w:type="dxa"/>
          </w:tcPr>
          <w:p w14:paraId="7B150EBB" w14:textId="77777777" w:rsidR="00531CCE" w:rsidRPr="00E06059" w:rsidRDefault="00531CCE" w:rsidP="00531CCE">
            <w:r w:rsidRPr="00E06059">
              <w:t>1 szt.</w:t>
            </w:r>
          </w:p>
        </w:tc>
      </w:tr>
      <w:tr w:rsidR="00531CCE" w:rsidRPr="002E5781" w14:paraId="4D50BC23" w14:textId="77777777" w:rsidTr="00531CCE">
        <w:trPr>
          <w:jc w:val="center"/>
        </w:trPr>
        <w:tc>
          <w:tcPr>
            <w:tcW w:w="704" w:type="dxa"/>
          </w:tcPr>
          <w:p w14:paraId="2E59D7E1" w14:textId="77777777" w:rsidR="00531CCE" w:rsidRPr="00E06059" w:rsidRDefault="00531CCE" w:rsidP="00531CCE">
            <w:r w:rsidRPr="00E06059">
              <w:t>7.</w:t>
            </w:r>
          </w:p>
        </w:tc>
        <w:tc>
          <w:tcPr>
            <w:tcW w:w="7229" w:type="dxa"/>
          </w:tcPr>
          <w:p w14:paraId="47BBAA7B" w14:textId="77777777" w:rsidR="00531CCE" w:rsidRPr="00E06059" w:rsidRDefault="00531CCE" w:rsidP="00531CCE">
            <w:r w:rsidRPr="00E06059">
              <w:t>Kolano kanalizacyjne PCV-U SN8 110/30°</w:t>
            </w:r>
          </w:p>
        </w:tc>
        <w:tc>
          <w:tcPr>
            <w:tcW w:w="1418" w:type="dxa"/>
          </w:tcPr>
          <w:p w14:paraId="0587FF10" w14:textId="77777777" w:rsidR="00531CCE" w:rsidRPr="00E06059" w:rsidRDefault="00531CCE" w:rsidP="00531CCE">
            <w:r w:rsidRPr="00E06059">
              <w:t>13 szt.</w:t>
            </w:r>
          </w:p>
        </w:tc>
      </w:tr>
      <w:tr w:rsidR="00531CCE" w:rsidRPr="002E5781" w14:paraId="4BFE1E60" w14:textId="77777777" w:rsidTr="00531CCE">
        <w:trPr>
          <w:jc w:val="center"/>
        </w:trPr>
        <w:tc>
          <w:tcPr>
            <w:tcW w:w="704" w:type="dxa"/>
          </w:tcPr>
          <w:p w14:paraId="2D4E74D1" w14:textId="77777777" w:rsidR="00531CCE" w:rsidRPr="00E06059" w:rsidRDefault="00531CCE" w:rsidP="00531CCE">
            <w:r w:rsidRPr="00E06059">
              <w:t>8.</w:t>
            </w:r>
          </w:p>
        </w:tc>
        <w:tc>
          <w:tcPr>
            <w:tcW w:w="7229" w:type="dxa"/>
          </w:tcPr>
          <w:p w14:paraId="35E43132" w14:textId="77777777" w:rsidR="00531CCE" w:rsidRPr="00E06059" w:rsidRDefault="00531CCE" w:rsidP="00531CCE">
            <w:r w:rsidRPr="00E06059">
              <w:t>Kolano kanalizacyjne PCV-U SN8 110/45°</w:t>
            </w:r>
          </w:p>
        </w:tc>
        <w:tc>
          <w:tcPr>
            <w:tcW w:w="1418" w:type="dxa"/>
          </w:tcPr>
          <w:p w14:paraId="0E4018A5" w14:textId="77777777" w:rsidR="00531CCE" w:rsidRPr="00E06059" w:rsidRDefault="00531CCE" w:rsidP="00531CCE">
            <w:r w:rsidRPr="00E06059">
              <w:t>31 szt.</w:t>
            </w:r>
          </w:p>
        </w:tc>
      </w:tr>
      <w:tr w:rsidR="00531CCE" w:rsidRPr="002E5781" w14:paraId="67B2B33C" w14:textId="77777777" w:rsidTr="00531CCE">
        <w:trPr>
          <w:jc w:val="center"/>
        </w:trPr>
        <w:tc>
          <w:tcPr>
            <w:tcW w:w="704" w:type="dxa"/>
          </w:tcPr>
          <w:p w14:paraId="6EE017B2" w14:textId="77777777" w:rsidR="00531CCE" w:rsidRPr="00E06059" w:rsidRDefault="00531CCE" w:rsidP="00531CCE">
            <w:r w:rsidRPr="00E06059">
              <w:t>9.</w:t>
            </w:r>
          </w:p>
        </w:tc>
        <w:tc>
          <w:tcPr>
            <w:tcW w:w="7229" w:type="dxa"/>
          </w:tcPr>
          <w:p w14:paraId="25FA0B2A" w14:textId="77777777" w:rsidR="00531CCE" w:rsidRPr="00E06059" w:rsidRDefault="00531CCE" w:rsidP="00531CCE">
            <w:r w:rsidRPr="00E06059">
              <w:t>Trójnik kanalizacyjny PCV-U SN8 110/110/45°</w:t>
            </w:r>
          </w:p>
        </w:tc>
        <w:tc>
          <w:tcPr>
            <w:tcW w:w="1418" w:type="dxa"/>
          </w:tcPr>
          <w:p w14:paraId="048B1BB5" w14:textId="77777777" w:rsidR="00531CCE" w:rsidRPr="00E06059" w:rsidRDefault="00531CCE" w:rsidP="00531CCE">
            <w:r w:rsidRPr="00E06059">
              <w:t>7 szt.</w:t>
            </w:r>
          </w:p>
        </w:tc>
      </w:tr>
      <w:tr w:rsidR="00531CCE" w:rsidRPr="002E5781" w14:paraId="75EF76A0" w14:textId="77777777" w:rsidTr="00531CCE">
        <w:trPr>
          <w:jc w:val="center"/>
        </w:trPr>
        <w:tc>
          <w:tcPr>
            <w:tcW w:w="704" w:type="dxa"/>
          </w:tcPr>
          <w:p w14:paraId="4D9305BF" w14:textId="77777777" w:rsidR="00531CCE" w:rsidRPr="00E06059" w:rsidRDefault="00531CCE" w:rsidP="00531CCE">
            <w:r w:rsidRPr="00E06059">
              <w:t>10.</w:t>
            </w:r>
          </w:p>
        </w:tc>
        <w:tc>
          <w:tcPr>
            <w:tcW w:w="7229" w:type="dxa"/>
          </w:tcPr>
          <w:p w14:paraId="1C506162" w14:textId="77777777" w:rsidR="00531CCE" w:rsidRPr="00E06059" w:rsidRDefault="00531CCE" w:rsidP="00531CCE">
            <w:r w:rsidRPr="00E06059">
              <w:t>Trójnik kanalizacyjny PCV-U SN8 160/110/45°</w:t>
            </w:r>
          </w:p>
        </w:tc>
        <w:tc>
          <w:tcPr>
            <w:tcW w:w="1418" w:type="dxa"/>
          </w:tcPr>
          <w:p w14:paraId="52B49CC8" w14:textId="77777777" w:rsidR="00531CCE" w:rsidRPr="00E06059" w:rsidRDefault="00531CCE" w:rsidP="00531CCE">
            <w:r w:rsidRPr="00E06059">
              <w:t>1 szt.</w:t>
            </w:r>
          </w:p>
        </w:tc>
      </w:tr>
      <w:tr w:rsidR="00531CCE" w:rsidRPr="002E5781" w14:paraId="7270A165" w14:textId="77777777" w:rsidTr="00531CCE">
        <w:trPr>
          <w:jc w:val="center"/>
        </w:trPr>
        <w:tc>
          <w:tcPr>
            <w:tcW w:w="704" w:type="dxa"/>
          </w:tcPr>
          <w:p w14:paraId="7EA6CD62" w14:textId="77777777" w:rsidR="00531CCE" w:rsidRPr="00E06059" w:rsidRDefault="00531CCE" w:rsidP="00531CCE">
            <w:r w:rsidRPr="00E06059">
              <w:t xml:space="preserve">11. </w:t>
            </w:r>
          </w:p>
        </w:tc>
        <w:tc>
          <w:tcPr>
            <w:tcW w:w="7229" w:type="dxa"/>
          </w:tcPr>
          <w:p w14:paraId="60223324" w14:textId="77777777" w:rsidR="00531CCE" w:rsidRPr="00E06059" w:rsidRDefault="00531CCE" w:rsidP="00531CCE">
            <w:r w:rsidRPr="00E06059">
              <w:t>Redukcja kanalizacyjna PCV-U SN8 160/110</w:t>
            </w:r>
          </w:p>
        </w:tc>
        <w:tc>
          <w:tcPr>
            <w:tcW w:w="1418" w:type="dxa"/>
          </w:tcPr>
          <w:p w14:paraId="1B10E6BD" w14:textId="77777777" w:rsidR="00531CCE" w:rsidRPr="00E06059" w:rsidRDefault="00531CCE" w:rsidP="00531CCE">
            <w:r w:rsidRPr="00E06059">
              <w:t>1 szt.</w:t>
            </w:r>
          </w:p>
        </w:tc>
      </w:tr>
      <w:tr w:rsidR="00531CCE" w:rsidRPr="002E5781" w14:paraId="3B32A67A" w14:textId="77777777" w:rsidTr="00531CCE">
        <w:trPr>
          <w:jc w:val="center"/>
        </w:trPr>
        <w:tc>
          <w:tcPr>
            <w:tcW w:w="704" w:type="dxa"/>
          </w:tcPr>
          <w:p w14:paraId="65EC9D7E" w14:textId="77777777" w:rsidR="00531CCE" w:rsidRPr="00E06059" w:rsidRDefault="00531CCE" w:rsidP="00531CCE">
            <w:r w:rsidRPr="00E06059">
              <w:t>12.</w:t>
            </w:r>
          </w:p>
        </w:tc>
        <w:tc>
          <w:tcPr>
            <w:tcW w:w="7229" w:type="dxa"/>
          </w:tcPr>
          <w:p w14:paraId="4162EA14" w14:textId="77777777" w:rsidR="00531CCE" w:rsidRPr="00E06059" w:rsidRDefault="00531CCE" w:rsidP="00531CCE">
            <w:r w:rsidRPr="00E06059">
              <w:t>Rura osłonowa 160mm, l=400mm</w:t>
            </w:r>
          </w:p>
        </w:tc>
        <w:tc>
          <w:tcPr>
            <w:tcW w:w="1418" w:type="dxa"/>
          </w:tcPr>
          <w:p w14:paraId="0ABACC0C" w14:textId="77777777" w:rsidR="00531CCE" w:rsidRPr="00E06059" w:rsidRDefault="00531CCE" w:rsidP="00531CCE">
            <w:r w:rsidRPr="00E06059">
              <w:t>2 szt.</w:t>
            </w:r>
          </w:p>
        </w:tc>
      </w:tr>
      <w:tr w:rsidR="00531CCE" w:rsidRPr="002E5781" w14:paraId="745018CE" w14:textId="77777777" w:rsidTr="00531CCE">
        <w:trPr>
          <w:jc w:val="center"/>
        </w:trPr>
        <w:tc>
          <w:tcPr>
            <w:tcW w:w="704" w:type="dxa"/>
          </w:tcPr>
          <w:p w14:paraId="2129600D" w14:textId="77777777" w:rsidR="00531CCE" w:rsidRPr="00E06059" w:rsidRDefault="00531CCE" w:rsidP="00531CCE">
            <w:r w:rsidRPr="00E06059">
              <w:t>13.</w:t>
            </w:r>
          </w:p>
        </w:tc>
        <w:tc>
          <w:tcPr>
            <w:tcW w:w="7229" w:type="dxa"/>
          </w:tcPr>
          <w:p w14:paraId="4B56A25F" w14:textId="77777777" w:rsidR="00531CCE" w:rsidRPr="00E06059" w:rsidRDefault="00531CCE" w:rsidP="00531CCE">
            <w:r w:rsidRPr="00E06059">
              <w:t>Rura osłonowa 160mm, l=500mm</w:t>
            </w:r>
          </w:p>
        </w:tc>
        <w:tc>
          <w:tcPr>
            <w:tcW w:w="1418" w:type="dxa"/>
          </w:tcPr>
          <w:p w14:paraId="559FF392" w14:textId="77777777" w:rsidR="00531CCE" w:rsidRPr="00E06059" w:rsidRDefault="00531CCE" w:rsidP="00531CCE">
            <w:r w:rsidRPr="00E06059">
              <w:t>2 szt.</w:t>
            </w:r>
          </w:p>
        </w:tc>
      </w:tr>
      <w:tr w:rsidR="00531CCE" w:rsidRPr="002E5781" w14:paraId="7748CD4D" w14:textId="77777777" w:rsidTr="00531CCE">
        <w:trPr>
          <w:jc w:val="center"/>
        </w:trPr>
        <w:tc>
          <w:tcPr>
            <w:tcW w:w="704" w:type="dxa"/>
          </w:tcPr>
          <w:p w14:paraId="3FD47ED6" w14:textId="77777777" w:rsidR="00531CCE" w:rsidRPr="00E06059" w:rsidRDefault="00531CCE" w:rsidP="00531CCE">
            <w:r w:rsidRPr="00E06059">
              <w:t>14.</w:t>
            </w:r>
          </w:p>
        </w:tc>
        <w:tc>
          <w:tcPr>
            <w:tcW w:w="7229" w:type="dxa"/>
          </w:tcPr>
          <w:p w14:paraId="5612B613" w14:textId="77777777" w:rsidR="00531CCE" w:rsidRPr="00E06059" w:rsidRDefault="00531CCE" w:rsidP="00531CCE">
            <w:r w:rsidRPr="00E06059">
              <w:t>Rura osłonowa 160mm, l=750mm</w:t>
            </w:r>
          </w:p>
        </w:tc>
        <w:tc>
          <w:tcPr>
            <w:tcW w:w="1418" w:type="dxa"/>
          </w:tcPr>
          <w:p w14:paraId="26DFEB0B" w14:textId="77777777" w:rsidR="00531CCE" w:rsidRPr="00E06059" w:rsidRDefault="00531CCE" w:rsidP="00531CCE">
            <w:r w:rsidRPr="00E06059">
              <w:t>1 szt.</w:t>
            </w:r>
          </w:p>
        </w:tc>
      </w:tr>
      <w:tr w:rsidR="00531CCE" w:rsidRPr="002E5781" w14:paraId="1B357937" w14:textId="77777777" w:rsidTr="00531CCE">
        <w:trPr>
          <w:jc w:val="center"/>
        </w:trPr>
        <w:tc>
          <w:tcPr>
            <w:tcW w:w="704" w:type="dxa"/>
          </w:tcPr>
          <w:p w14:paraId="3EF8E7AD" w14:textId="77777777" w:rsidR="00531CCE" w:rsidRPr="00E06059" w:rsidRDefault="00531CCE" w:rsidP="00531CCE">
            <w:r w:rsidRPr="00E06059">
              <w:t>15.</w:t>
            </w:r>
          </w:p>
        </w:tc>
        <w:tc>
          <w:tcPr>
            <w:tcW w:w="7229" w:type="dxa"/>
          </w:tcPr>
          <w:p w14:paraId="6DDCB67B" w14:textId="77777777" w:rsidR="00531CCE" w:rsidRPr="00E06059" w:rsidRDefault="00531CCE" w:rsidP="00531CCE">
            <w:r w:rsidRPr="00E06059">
              <w:t>Rura osłonowa 200mm, l=500mm</w:t>
            </w:r>
          </w:p>
        </w:tc>
        <w:tc>
          <w:tcPr>
            <w:tcW w:w="1418" w:type="dxa"/>
          </w:tcPr>
          <w:p w14:paraId="47517655" w14:textId="77777777" w:rsidR="00531CCE" w:rsidRPr="00E06059" w:rsidRDefault="00531CCE" w:rsidP="00531CCE">
            <w:r w:rsidRPr="00E06059">
              <w:t>1 szt.</w:t>
            </w:r>
          </w:p>
        </w:tc>
      </w:tr>
      <w:tr w:rsidR="00531CCE" w:rsidRPr="002E5781" w14:paraId="19A3FAEE" w14:textId="77777777" w:rsidTr="00531CCE">
        <w:trPr>
          <w:jc w:val="center"/>
        </w:trPr>
        <w:tc>
          <w:tcPr>
            <w:tcW w:w="704" w:type="dxa"/>
          </w:tcPr>
          <w:p w14:paraId="6D7800C1" w14:textId="77777777" w:rsidR="00531CCE" w:rsidRPr="00E06059" w:rsidRDefault="00531CCE" w:rsidP="00531CCE">
            <w:r w:rsidRPr="00E06059">
              <w:t>16.</w:t>
            </w:r>
          </w:p>
        </w:tc>
        <w:tc>
          <w:tcPr>
            <w:tcW w:w="7229" w:type="dxa"/>
          </w:tcPr>
          <w:p w14:paraId="2FC1DAC9" w14:textId="77777777" w:rsidR="00531CCE" w:rsidRPr="00E06059" w:rsidRDefault="00531CCE" w:rsidP="00531CCE">
            <w:r w:rsidRPr="00E06059">
              <w:t>Rura osłonowa 200mm, l=750mm</w:t>
            </w:r>
          </w:p>
        </w:tc>
        <w:tc>
          <w:tcPr>
            <w:tcW w:w="1418" w:type="dxa"/>
          </w:tcPr>
          <w:p w14:paraId="3AF30F6F" w14:textId="77777777" w:rsidR="00531CCE" w:rsidRPr="00E06059" w:rsidRDefault="00531CCE" w:rsidP="00531CCE">
            <w:r w:rsidRPr="00E06059">
              <w:t>2 szt.</w:t>
            </w:r>
          </w:p>
        </w:tc>
      </w:tr>
      <w:tr w:rsidR="00531CCE" w:rsidRPr="002E5781" w14:paraId="62A247AF" w14:textId="77777777" w:rsidTr="00531CCE">
        <w:trPr>
          <w:jc w:val="center"/>
        </w:trPr>
        <w:tc>
          <w:tcPr>
            <w:tcW w:w="9351" w:type="dxa"/>
            <w:gridSpan w:val="3"/>
            <w:shd w:val="clear" w:color="auto" w:fill="7F7F7F"/>
          </w:tcPr>
          <w:p w14:paraId="42DE3BA0" w14:textId="77777777" w:rsidR="00531CCE" w:rsidRPr="00E06059" w:rsidRDefault="00531CCE" w:rsidP="00531CCE">
            <w:r w:rsidRPr="00E06059">
              <w:t>Zestawienie rur i kształtek instalacji podposadzkowej sanitarnej szarej</w:t>
            </w:r>
          </w:p>
        </w:tc>
      </w:tr>
      <w:tr w:rsidR="00531CCE" w:rsidRPr="002E5781" w14:paraId="13B35BAD" w14:textId="77777777" w:rsidTr="00531CCE">
        <w:trPr>
          <w:jc w:val="center"/>
        </w:trPr>
        <w:tc>
          <w:tcPr>
            <w:tcW w:w="704" w:type="dxa"/>
          </w:tcPr>
          <w:p w14:paraId="06A4E742" w14:textId="77777777" w:rsidR="00531CCE" w:rsidRPr="00E06059" w:rsidRDefault="00531CCE" w:rsidP="00531CCE">
            <w:r w:rsidRPr="00E06059">
              <w:t>1.</w:t>
            </w:r>
          </w:p>
        </w:tc>
        <w:tc>
          <w:tcPr>
            <w:tcW w:w="7229" w:type="dxa"/>
          </w:tcPr>
          <w:p w14:paraId="7F488AEA" w14:textId="77777777" w:rsidR="00531CCE" w:rsidRPr="00E06059" w:rsidRDefault="00531CCE" w:rsidP="00531CCE">
            <w:r w:rsidRPr="00E06059">
              <w:t>Rura kanalizacyjna PCV-U SN8 110mm, l=500m</w:t>
            </w:r>
          </w:p>
        </w:tc>
        <w:tc>
          <w:tcPr>
            <w:tcW w:w="1418" w:type="dxa"/>
          </w:tcPr>
          <w:p w14:paraId="1D063F33" w14:textId="77777777" w:rsidR="00531CCE" w:rsidRPr="00E06059" w:rsidRDefault="00531CCE" w:rsidP="00531CCE">
            <w:r w:rsidRPr="00E06059">
              <w:t>9 szt.</w:t>
            </w:r>
          </w:p>
        </w:tc>
      </w:tr>
      <w:tr w:rsidR="00531CCE" w:rsidRPr="002E5781" w14:paraId="14F3AE66" w14:textId="77777777" w:rsidTr="00531CCE">
        <w:trPr>
          <w:jc w:val="center"/>
        </w:trPr>
        <w:tc>
          <w:tcPr>
            <w:tcW w:w="704" w:type="dxa"/>
          </w:tcPr>
          <w:p w14:paraId="62D0AEA6" w14:textId="77777777" w:rsidR="00531CCE" w:rsidRPr="00E06059" w:rsidRDefault="00531CCE" w:rsidP="00531CCE">
            <w:r w:rsidRPr="00E06059">
              <w:t>2.</w:t>
            </w:r>
          </w:p>
        </w:tc>
        <w:tc>
          <w:tcPr>
            <w:tcW w:w="7229" w:type="dxa"/>
          </w:tcPr>
          <w:p w14:paraId="7AC8F5FC" w14:textId="77777777" w:rsidR="00531CCE" w:rsidRPr="00E06059" w:rsidRDefault="00531CCE" w:rsidP="00531CCE">
            <w:r w:rsidRPr="00E06059">
              <w:t>Rura kanalizacyjna PCV-U SN8 110mm, l=1000m</w:t>
            </w:r>
          </w:p>
        </w:tc>
        <w:tc>
          <w:tcPr>
            <w:tcW w:w="1418" w:type="dxa"/>
          </w:tcPr>
          <w:p w14:paraId="0A91C308" w14:textId="77777777" w:rsidR="00531CCE" w:rsidRPr="00E06059" w:rsidRDefault="00531CCE" w:rsidP="00531CCE">
            <w:r w:rsidRPr="00E06059">
              <w:t>2 szt.</w:t>
            </w:r>
          </w:p>
        </w:tc>
      </w:tr>
      <w:tr w:rsidR="00531CCE" w:rsidRPr="002E5781" w14:paraId="2C1C17E8" w14:textId="77777777" w:rsidTr="00531CCE">
        <w:trPr>
          <w:jc w:val="center"/>
        </w:trPr>
        <w:tc>
          <w:tcPr>
            <w:tcW w:w="704" w:type="dxa"/>
          </w:tcPr>
          <w:p w14:paraId="63764423" w14:textId="77777777" w:rsidR="00531CCE" w:rsidRPr="00E06059" w:rsidRDefault="00531CCE" w:rsidP="00531CCE">
            <w:r w:rsidRPr="00E06059">
              <w:t xml:space="preserve">3. </w:t>
            </w:r>
          </w:p>
        </w:tc>
        <w:tc>
          <w:tcPr>
            <w:tcW w:w="7229" w:type="dxa"/>
          </w:tcPr>
          <w:p w14:paraId="4B20DEB0" w14:textId="77777777" w:rsidR="00531CCE" w:rsidRPr="00E06059" w:rsidRDefault="00531CCE" w:rsidP="00531CCE">
            <w:r w:rsidRPr="00E06059">
              <w:t>Rura kanalizacyjna PCV-U SN8 110mm, l=2000m</w:t>
            </w:r>
          </w:p>
        </w:tc>
        <w:tc>
          <w:tcPr>
            <w:tcW w:w="1418" w:type="dxa"/>
          </w:tcPr>
          <w:p w14:paraId="470BD5F6" w14:textId="77777777" w:rsidR="00531CCE" w:rsidRPr="00E06059" w:rsidRDefault="00531CCE" w:rsidP="00531CCE">
            <w:r w:rsidRPr="00E06059">
              <w:t>8 szt.</w:t>
            </w:r>
          </w:p>
        </w:tc>
      </w:tr>
      <w:tr w:rsidR="00531CCE" w:rsidRPr="002E5781" w14:paraId="6F9E077D" w14:textId="77777777" w:rsidTr="00531CCE">
        <w:trPr>
          <w:jc w:val="center"/>
        </w:trPr>
        <w:tc>
          <w:tcPr>
            <w:tcW w:w="704" w:type="dxa"/>
          </w:tcPr>
          <w:p w14:paraId="4CCDFB71" w14:textId="77777777" w:rsidR="00531CCE" w:rsidRPr="00E06059" w:rsidRDefault="00531CCE" w:rsidP="00531CCE">
            <w:r w:rsidRPr="00E06059">
              <w:lastRenderedPageBreak/>
              <w:t>4.</w:t>
            </w:r>
          </w:p>
        </w:tc>
        <w:tc>
          <w:tcPr>
            <w:tcW w:w="7229" w:type="dxa"/>
          </w:tcPr>
          <w:p w14:paraId="153407ED" w14:textId="77777777" w:rsidR="00531CCE" w:rsidRPr="00E06059" w:rsidRDefault="00531CCE" w:rsidP="00531CCE">
            <w:r w:rsidRPr="00E06059">
              <w:t>Rura kanalizacyjna PCV-U SN8 110mm, l=3000m</w:t>
            </w:r>
          </w:p>
        </w:tc>
        <w:tc>
          <w:tcPr>
            <w:tcW w:w="1418" w:type="dxa"/>
          </w:tcPr>
          <w:p w14:paraId="0820DBD4" w14:textId="77777777" w:rsidR="00531CCE" w:rsidRPr="00E06059" w:rsidRDefault="00531CCE" w:rsidP="00531CCE">
            <w:r w:rsidRPr="00E06059">
              <w:t>5 szt.</w:t>
            </w:r>
          </w:p>
        </w:tc>
      </w:tr>
      <w:tr w:rsidR="00531CCE" w:rsidRPr="002E5781" w14:paraId="30A8F259" w14:textId="77777777" w:rsidTr="00531CCE">
        <w:trPr>
          <w:jc w:val="center"/>
        </w:trPr>
        <w:tc>
          <w:tcPr>
            <w:tcW w:w="704" w:type="dxa"/>
          </w:tcPr>
          <w:p w14:paraId="1C923E73" w14:textId="77777777" w:rsidR="00531CCE" w:rsidRPr="00E06059" w:rsidRDefault="00531CCE" w:rsidP="00531CCE">
            <w:r w:rsidRPr="00E06059">
              <w:t>5.</w:t>
            </w:r>
          </w:p>
        </w:tc>
        <w:tc>
          <w:tcPr>
            <w:tcW w:w="7229" w:type="dxa"/>
          </w:tcPr>
          <w:p w14:paraId="317274F4" w14:textId="77777777" w:rsidR="00531CCE" w:rsidRPr="00E06059" w:rsidRDefault="00531CCE" w:rsidP="00531CCE">
            <w:r w:rsidRPr="00E06059">
              <w:t>Rura kanalizacyjna PCV-U SN8 160mm, l=1000m</w:t>
            </w:r>
          </w:p>
        </w:tc>
        <w:tc>
          <w:tcPr>
            <w:tcW w:w="1418" w:type="dxa"/>
          </w:tcPr>
          <w:p w14:paraId="0EFD90CE" w14:textId="77777777" w:rsidR="00531CCE" w:rsidRPr="00E06059" w:rsidRDefault="00531CCE" w:rsidP="00531CCE">
            <w:r w:rsidRPr="00E06059">
              <w:t>1 szt.</w:t>
            </w:r>
          </w:p>
        </w:tc>
      </w:tr>
      <w:tr w:rsidR="00531CCE" w:rsidRPr="002E5781" w14:paraId="49B74AFA" w14:textId="77777777" w:rsidTr="00531CCE">
        <w:trPr>
          <w:jc w:val="center"/>
        </w:trPr>
        <w:tc>
          <w:tcPr>
            <w:tcW w:w="704" w:type="dxa"/>
          </w:tcPr>
          <w:p w14:paraId="5C660D0F" w14:textId="77777777" w:rsidR="00531CCE" w:rsidRPr="00E06059" w:rsidRDefault="00531CCE" w:rsidP="00531CCE">
            <w:r w:rsidRPr="00E06059">
              <w:t>6.</w:t>
            </w:r>
          </w:p>
        </w:tc>
        <w:tc>
          <w:tcPr>
            <w:tcW w:w="7229" w:type="dxa"/>
          </w:tcPr>
          <w:p w14:paraId="520FD24A" w14:textId="77777777" w:rsidR="00531CCE" w:rsidRPr="00E06059" w:rsidRDefault="00531CCE" w:rsidP="00531CCE">
            <w:r w:rsidRPr="00E06059">
              <w:t>Rura kanalizacyjna PCV-U SN8 160mm, l=3000m</w:t>
            </w:r>
          </w:p>
        </w:tc>
        <w:tc>
          <w:tcPr>
            <w:tcW w:w="1418" w:type="dxa"/>
          </w:tcPr>
          <w:p w14:paraId="4403328E" w14:textId="77777777" w:rsidR="00531CCE" w:rsidRPr="00E06059" w:rsidRDefault="00531CCE" w:rsidP="00531CCE">
            <w:r w:rsidRPr="00E06059">
              <w:t>1 szt.</w:t>
            </w:r>
          </w:p>
        </w:tc>
      </w:tr>
      <w:tr w:rsidR="00531CCE" w:rsidRPr="002E5781" w14:paraId="42ACB179" w14:textId="77777777" w:rsidTr="00531CCE">
        <w:trPr>
          <w:jc w:val="center"/>
        </w:trPr>
        <w:tc>
          <w:tcPr>
            <w:tcW w:w="704" w:type="dxa"/>
          </w:tcPr>
          <w:p w14:paraId="17C4270C" w14:textId="77777777" w:rsidR="00531CCE" w:rsidRPr="00E06059" w:rsidRDefault="00531CCE" w:rsidP="00531CCE">
            <w:r w:rsidRPr="00E06059">
              <w:t>7.</w:t>
            </w:r>
          </w:p>
        </w:tc>
        <w:tc>
          <w:tcPr>
            <w:tcW w:w="7229" w:type="dxa"/>
          </w:tcPr>
          <w:p w14:paraId="5B1AC31C" w14:textId="77777777" w:rsidR="00531CCE" w:rsidRPr="00E06059" w:rsidRDefault="00531CCE" w:rsidP="00531CCE">
            <w:r w:rsidRPr="00E06059">
              <w:t>Kolano kanalizacyjne PCV-U SN8 110/30°</w:t>
            </w:r>
          </w:p>
        </w:tc>
        <w:tc>
          <w:tcPr>
            <w:tcW w:w="1418" w:type="dxa"/>
          </w:tcPr>
          <w:p w14:paraId="2CBBFB84" w14:textId="77777777" w:rsidR="00531CCE" w:rsidRPr="00E06059" w:rsidRDefault="00531CCE" w:rsidP="00531CCE">
            <w:r w:rsidRPr="00E06059">
              <w:t>1 szt.</w:t>
            </w:r>
          </w:p>
        </w:tc>
      </w:tr>
      <w:tr w:rsidR="00531CCE" w:rsidRPr="002E5781" w14:paraId="4BAFA922" w14:textId="77777777" w:rsidTr="00531CCE">
        <w:trPr>
          <w:jc w:val="center"/>
        </w:trPr>
        <w:tc>
          <w:tcPr>
            <w:tcW w:w="704" w:type="dxa"/>
          </w:tcPr>
          <w:p w14:paraId="76214379" w14:textId="77777777" w:rsidR="00531CCE" w:rsidRPr="00E06059" w:rsidRDefault="00531CCE" w:rsidP="00531CCE">
            <w:r w:rsidRPr="00E06059">
              <w:t>8.</w:t>
            </w:r>
          </w:p>
        </w:tc>
        <w:tc>
          <w:tcPr>
            <w:tcW w:w="7229" w:type="dxa"/>
          </w:tcPr>
          <w:p w14:paraId="752674F6" w14:textId="77777777" w:rsidR="00531CCE" w:rsidRPr="00E06059" w:rsidRDefault="00531CCE" w:rsidP="00531CCE">
            <w:r w:rsidRPr="00E06059">
              <w:t>Kolano kanalizacyjne PCV-U SN8 110/45°</w:t>
            </w:r>
          </w:p>
        </w:tc>
        <w:tc>
          <w:tcPr>
            <w:tcW w:w="1418" w:type="dxa"/>
          </w:tcPr>
          <w:p w14:paraId="5F61F2E2" w14:textId="77777777" w:rsidR="00531CCE" w:rsidRPr="00E06059" w:rsidRDefault="00531CCE" w:rsidP="00531CCE">
            <w:r w:rsidRPr="00E06059">
              <w:t>25 szt.</w:t>
            </w:r>
          </w:p>
        </w:tc>
      </w:tr>
      <w:tr w:rsidR="00531CCE" w:rsidRPr="002E5781" w14:paraId="5FD03EE0" w14:textId="77777777" w:rsidTr="00531CCE">
        <w:trPr>
          <w:jc w:val="center"/>
        </w:trPr>
        <w:tc>
          <w:tcPr>
            <w:tcW w:w="704" w:type="dxa"/>
          </w:tcPr>
          <w:p w14:paraId="2CF85FCF" w14:textId="77777777" w:rsidR="00531CCE" w:rsidRPr="00E06059" w:rsidRDefault="00531CCE" w:rsidP="00531CCE">
            <w:r w:rsidRPr="00E06059">
              <w:t>9.</w:t>
            </w:r>
          </w:p>
        </w:tc>
        <w:tc>
          <w:tcPr>
            <w:tcW w:w="7229" w:type="dxa"/>
          </w:tcPr>
          <w:p w14:paraId="4F805599" w14:textId="77777777" w:rsidR="00531CCE" w:rsidRPr="00E06059" w:rsidRDefault="00531CCE" w:rsidP="00531CCE">
            <w:r w:rsidRPr="00E06059">
              <w:t>Trójnik kanalizacyjny PCV-U SN8 110/110/45°</w:t>
            </w:r>
          </w:p>
        </w:tc>
        <w:tc>
          <w:tcPr>
            <w:tcW w:w="1418" w:type="dxa"/>
          </w:tcPr>
          <w:p w14:paraId="0960C0C7" w14:textId="77777777" w:rsidR="00531CCE" w:rsidRPr="00E06059" w:rsidRDefault="00531CCE" w:rsidP="00531CCE">
            <w:r w:rsidRPr="00E06059">
              <w:t>4 szt.</w:t>
            </w:r>
          </w:p>
        </w:tc>
      </w:tr>
      <w:tr w:rsidR="00531CCE" w:rsidRPr="002E5781" w14:paraId="56C22195" w14:textId="77777777" w:rsidTr="00531CCE">
        <w:trPr>
          <w:jc w:val="center"/>
        </w:trPr>
        <w:tc>
          <w:tcPr>
            <w:tcW w:w="704" w:type="dxa"/>
          </w:tcPr>
          <w:p w14:paraId="5308F423" w14:textId="77777777" w:rsidR="00531CCE" w:rsidRPr="00E06059" w:rsidRDefault="00531CCE" w:rsidP="00531CCE">
            <w:r w:rsidRPr="00E06059">
              <w:t>10.</w:t>
            </w:r>
          </w:p>
        </w:tc>
        <w:tc>
          <w:tcPr>
            <w:tcW w:w="7229" w:type="dxa"/>
          </w:tcPr>
          <w:p w14:paraId="198AB79C" w14:textId="77777777" w:rsidR="00531CCE" w:rsidRPr="00E06059" w:rsidRDefault="00531CCE" w:rsidP="00531CCE">
            <w:r w:rsidRPr="00E06059">
              <w:t>Trójnik kanalizacyjny PCV-U SN8 160/110/45°</w:t>
            </w:r>
          </w:p>
        </w:tc>
        <w:tc>
          <w:tcPr>
            <w:tcW w:w="1418" w:type="dxa"/>
          </w:tcPr>
          <w:p w14:paraId="79B2ADCA" w14:textId="77777777" w:rsidR="00531CCE" w:rsidRPr="00E06059" w:rsidRDefault="00531CCE" w:rsidP="00531CCE">
            <w:r w:rsidRPr="00E06059">
              <w:t>1 szt.</w:t>
            </w:r>
          </w:p>
        </w:tc>
      </w:tr>
      <w:tr w:rsidR="00531CCE" w:rsidRPr="002E5781" w14:paraId="495157DD" w14:textId="77777777" w:rsidTr="00531CCE">
        <w:trPr>
          <w:jc w:val="center"/>
        </w:trPr>
        <w:tc>
          <w:tcPr>
            <w:tcW w:w="704" w:type="dxa"/>
          </w:tcPr>
          <w:p w14:paraId="708F2D10" w14:textId="77777777" w:rsidR="00531CCE" w:rsidRPr="00E06059" w:rsidRDefault="00531CCE" w:rsidP="00531CCE">
            <w:r w:rsidRPr="00E06059">
              <w:t xml:space="preserve">11. </w:t>
            </w:r>
          </w:p>
        </w:tc>
        <w:tc>
          <w:tcPr>
            <w:tcW w:w="7229" w:type="dxa"/>
          </w:tcPr>
          <w:p w14:paraId="3FC0BA25" w14:textId="77777777" w:rsidR="00531CCE" w:rsidRPr="00E06059" w:rsidRDefault="00531CCE" w:rsidP="00531CCE">
            <w:r w:rsidRPr="00E06059">
              <w:t>Redukcja kanalizacyjna PCV-U SN8 160/110</w:t>
            </w:r>
          </w:p>
        </w:tc>
        <w:tc>
          <w:tcPr>
            <w:tcW w:w="1418" w:type="dxa"/>
          </w:tcPr>
          <w:p w14:paraId="5FB1F6AE" w14:textId="77777777" w:rsidR="00531CCE" w:rsidRPr="00E06059" w:rsidRDefault="00531CCE" w:rsidP="00531CCE">
            <w:r w:rsidRPr="00E06059">
              <w:t>1 szt.</w:t>
            </w:r>
          </w:p>
        </w:tc>
      </w:tr>
      <w:tr w:rsidR="00531CCE" w:rsidRPr="002E5781" w14:paraId="3E74AB69" w14:textId="77777777" w:rsidTr="00531CCE">
        <w:trPr>
          <w:jc w:val="center"/>
        </w:trPr>
        <w:tc>
          <w:tcPr>
            <w:tcW w:w="704" w:type="dxa"/>
          </w:tcPr>
          <w:p w14:paraId="50A48D47" w14:textId="77777777" w:rsidR="00531CCE" w:rsidRPr="00E06059" w:rsidRDefault="00531CCE" w:rsidP="00531CCE">
            <w:r w:rsidRPr="00E06059">
              <w:t>12.</w:t>
            </w:r>
          </w:p>
        </w:tc>
        <w:tc>
          <w:tcPr>
            <w:tcW w:w="7229" w:type="dxa"/>
          </w:tcPr>
          <w:p w14:paraId="53CCCE62" w14:textId="77777777" w:rsidR="00531CCE" w:rsidRPr="00E06059" w:rsidRDefault="00531CCE" w:rsidP="00531CCE">
            <w:r w:rsidRPr="00E06059">
              <w:t>Rura osłonowa 160mm, l=500mm</w:t>
            </w:r>
          </w:p>
        </w:tc>
        <w:tc>
          <w:tcPr>
            <w:tcW w:w="1418" w:type="dxa"/>
          </w:tcPr>
          <w:p w14:paraId="73166D86" w14:textId="77777777" w:rsidR="00531CCE" w:rsidRPr="00E06059" w:rsidRDefault="00531CCE" w:rsidP="00531CCE">
            <w:r w:rsidRPr="00E06059">
              <w:t>2 szt.</w:t>
            </w:r>
          </w:p>
        </w:tc>
      </w:tr>
      <w:tr w:rsidR="00531CCE" w:rsidRPr="002E5781" w14:paraId="18A90F83" w14:textId="77777777" w:rsidTr="00531CCE">
        <w:trPr>
          <w:jc w:val="center"/>
        </w:trPr>
        <w:tc>
          <w:tcPr>
            <w:tcW w:w="704" w:type="dxa"/>
          </w:tcPr>
          <w:p w14:paraId="1CE0AD32" w14:textId="77777777" w:rsidR="00531CCE" w:rsidRPr="00E06059" w:rsidRDefault="00531CCE" w:rsidP="00531CCE">
            <w:r w:rsidRPr="00E06059">
              <w:t>13.</w:t>
            </w:r>
          </w:p>
        </w:tc>
        <w:tc>
          <w:tcPr>
            <w:tcW w:w="7229" w:type="dxa"/>
          </w:tcPr>
          <w:p w14:paraId="726106AA" w14:textId="77777777" w:rsidR="00531CCE" w:rsidRPr="00E06059" w:rsidRDefault="00531CCE" w:rsidP="00531CCE">
            <w:r w:rsidRPr="00E06059">
              <w:t>Rura osłonowa 160mm, l=750mm</w:t>
            </w:r>
          </w:p>
        </w:tc>
        <w:tc>
          <w:tcPr>
            <w:tcW w:w="1418" w:type="dxa"/>
          </w:tcPr>
          <w:p w14:paraId="0F49AE1C" w14:textId="77777777" w:rsidR="00531CCE" w:rsidRPr="00E06059" w:rsidRDefault="00531CCE" w:rsidP="00531CCE">
            <w:r w:rsidRPr="00E06059">
              <w:t>2 szt.</w:t>
            </w:r>
          </w:p>
        </w:tc>
      </w:tr>
      <w:tr w:rsidR="00531CCE" w:rsidRPr="002E5781" w14:paraId="727B6171" w14:textId="77777777" w:rsidTr="00531CCE">
        <w:trPr>
          <w:jc w:val="center"/>
        </w:trPr>
        <w:tc>
          <w:tcPr>
            <w:tcW w:w="704" w:type="dxa"/>
          </w:tcPr>
          <w:p w14:paraId="28C4D5EE" w14:textId="77777777" w:rsidR="00531CCE" w:rsidRPr="00E06059" w:rsidRDefault="00531CCE" w:rsidP="00531CCE">
            <w:r w:rsidRPr="00E06059">
              <w:t>14.</w:t>
            </w:r>
          </w:p>
        </w:tc>
        <w:tc>
          <w:tcPr>
            <w:tcW w:w="7229" w:type="dxa"/>
          </w:tcPr>
          <w:p w14:paraId="224FCDED" w14:textId="77777777" w:rsidR="00531CCE" w:rsidRPr="00E06059" w:rsidRDefault="00531CCE" w:rsidP="00531CCE">
            <w:r w:rsidRPr="00E06059">
              <w:t>Rura osłonowa 200mm, l=500mm</w:t>
            </w:r>
          </w:p>
        </w:tc>
        <w:tc>
          <w:tcPr>
            <w:tcW w:w="1418" w:type="dxa"/>
          </w:tcPr>
          <w:p w14:paraId="6A9BB4FE" w14:textId="77777777" w:rsidR="00531CCE" w:rsidRPr="00E06059" w:rsidRDefault="00531CCE" w:rsidP="00531CCE">
            <w:r w:rsidRPr="00E06059">
              <w:t>1 szt.</w:t>
            </w:r>
          </w:p>
        </w:tc>
      </w:tr>
      <w:tr w:rsidR="00531CCE" w:rsidRPr="002E5781" w14:paraId="6BA5E393" w14:textId="77777777" w:rsidTr="00531CCE">
        <w:trPr>
          <w:jc w:val="center"/>
        </w:trPr>
        <w:tc>
          <w:tcPr>
            <w:tcW w:w="704" w:type="dxa"/>
          </w:tcPr>
          <w:p w14:paraId="02561ED8" w14:textId="77777777" w:rsidR="00531CCE" w:rsidRPr="00E06059" w:rsidRDefault="00531CCE" w:rsidP="00531CCE">
            <w:r w:rsidRPr="00E06059">
              <w:t>15.</w:t>
            </w:r>
          </w:p>
        </w:tc>
        <w:tc>
          <w:tcPr>
            <w:tcW w:w="7229" w:type="dxa"/>
          </w:tcPr>
          <w:p w14:paraId="3CEA026F" w14:textId="77777777" w:rsidR="00531CCE" w:rsidRPr="00E06059" w:rsidRDefault="00531CCE" w:rsidP="00531CCE">
            <w:r w:rsidRPr="00E06059">
              <w:t>Rura osłonowa 200mm, l=750mm</w:t>
            </w:r>
          </w:p>
        </w:tc>
        <w:tc>
          <w:tcPr>
            <w:tcW w:w="1418" w:type="dxa"/>
          </w:tcPr>
          <w:p w14:paraId="786C3E7B" w14:textId="77777777" w:rsidR="00531CCE" w:rsidRPr="00E06059" w:rsidRDefault="00531CCE" w:rsidP="00531CCE">
            <w:r w:rsidRPr="00E06059">
              <w:t>2 szt.</w:t>
            </w:r>
          </w:p>
        </w:tc>
      </w:tr>
      <w:tr w:rsidR="00531CCE" w:rsidRPr="002E5781" w14:paraId="115CA4AE" w14:textId="77777777" w:rsidTr="00531CCE">
        <w:trPr>
          <w:jc w:val="center"/>
        </w:trPr>
        <w:tc>
          <w:tcPr>
            <w:tcW w:w="704" w:type="dxa"/>
          </w:tcPr>
          <w:p w14:paraId="56187803" w14:textId="77777777" w:rsidR="00531CCE" w:rsidRPr="00E06059" w:rsidRDefault="00531CCE" w:rsidP="00531CCE">
            <w:r w:rsidRPr="00E06059">
              <w:t xml:space="preserve">16. </w:t>
            </w:r>
          </w:p>
        </w:tc>
        <w:tc>
          <w:tcPr>
            <w:tcW w:w="7229" w:type="dxa"/>
          </w:tcPr>
          <w:p w14:paraId="03C0DD71" w14:textId="77777777" w:rsidR="00531CCE" w:rsidRPr="00E06059" w:rsidRDefault="00531CCE" w:rsidP="00531CCE">
            <w:r w:rsidRPr="00E06059">
              <w:t>Wykop</w:t>
            </w:r>
          </w:p>
        </w:tc>
        <w:tc>
          <w:tcPr>
            <w:tcW w:w="1418" w:type="dxa"/>
          </w:tcPr>
          <w:p w14:paraId="18FBDD11" w14:textId="77777777" w:rsidR="00531CCE" w:rsidRPr="00E06059" w:rsidRDefault="00531CCE" w:rsidP="00531CCE">
            <w:r w:rsidRPr="00E06059">
              <w:t>12,5m3</w:t>
            </w:r>
          </w:p>
        </w:tc>
      </w:tr>
      <w:tr w:rsidR="00531CCE" w:rsidRPr="002E5781" w14:paraId="4735B40B" w14:textId="77777777" w:rsidTr="00531CCE">
        <w:trPr>
          <w:jc w:val="center"/>
        </w:trPr>
        <w:tc>
          <w:tcPr>
            <w:tcW w:w="704" w:type="dxa"/>
          </w:tcPr>
          <w:p w14:paraId="2A264FF9" w14:textId="77777777" w:rsidR="00531CCE" w:rsidRPr="00E06059" w:rsidRDefault="00531CCE" w:rsidP="00531CCE">
            <w:r w:rsidRPr="00E06059">
              <w:t>17.</w:t>
            </w:r>
          </w:p>
        </w:tc>
        <w:tc>
          <w:tcPr>
            <w:tcW w:w="7229" w:type="dxa"/>
          </w:tcPr>
          <w:p w14:paraId="1AD6D61B" w14:textId="77777777" w:rsidR="00531CCE" w:rsidRPr="00E06059" w:rsidRDefault="00531CCE" w:rsidP="00531CCE">
            <w:r w:rsidRPr="00E06059">
              <w:t>Podsypka i obsypka</w:t>
            </w:r>
          </w:p>
        </w:tc>
        <w:tc>
          <w:tcPr>
            <w:tcW w:w="1418" w:type="dxa"/>
          </w:tcPr>
          <w:p w14:paraId="3EE08AB2" w14:textId="77777777" w:rsidR="00531CCE" w:rsidRPr="00E06059" w:rsidRDefault="00531CCE" w:rsidP="00531CCE">
            <w:r w:rsidRPr="00E06059">
              <w:t>8,4m3</w:t>
            </w:r>
          </w:p>
        </w:tc>
      </w:tr>
    </w:tbl>
    <w:p w14:paraId="4F914D6A" w14:textId="248B73A3" w:rsidR="004A262F" w:rsidRPr="00B363C1" w:rsidRDefault="004A262F" w:rsidP="00562504">
      <w:pPr>
        <w:pStyle w:val="Nagwek1"/>
      </w:pPr>
      <w:bookmarkStart w:id="276" w:name="_Toc427320110"/>
      <w:bookmarkStart w:id="277" w:name="_Toc506638230"/>
      <w:bookmarkEnd w:id="266"/>
      <w:bookmarkEnd w:id="267"/>
      <w:bookmarkEnd w:id="268"/>
      <w:bookmarkEnd w:id="269"/>
      <w:r w:rsidRPr="00B363C1">
        <w:t>INSTALACJA KANALIZACYJNA SANITARNA WEWNĘTRZNA</w:t>
      </w:r>
      <w:bookmarkEnd w:id="276"/>
      <w:bookmarkEnd w:id="277"/>
    </w:p>
    <w:p w14:paraId="1453B2BB" w14:textId="77777777" w:rsidR="004A262F" w:rsidRDefault="004A262F" w:rsidP="00562504">
      <w:pPr>
        <w:pStyle w:val="Nagwek2"/>
      </w:pPr>
      <w:bookmarkStart w:id="278" w:name="_Toc316498196"/>
      <w:bookmarkStart w:id="279" w:name="_Toc357457180"/>
      <w:bookmarkStart w:id="280" w:name="_Toc366919104"/>
      <w:bookmarkStart w:id="281" w:name="_Toc385521057"/>
      <w:bookmarkStart w:id="282" w:name="_Toc400380380"/>
      <w:bookmarkStart w:id="283" w:name="_Toc405881717"/>
      <w:bookmarkStart w:id="284" w:name="_Toc427320111"/>
      <w:bookmarkStart w:id="285" w:name="_Toc506638231"/>
      <w:r>
        <w:t>Opis rozwiązania</w:t>
      </w:r>
      <w:bookmarkEnd w:id="278"/>
      <w:bookmarkEnd w:id="279"/>
      <w:bookmarkEnd w:id="280"/>
      <w:bookmarkEnd w:id="281"/>
      <w:bookmarkEnd w:id="282"/>
      <w:bookmarkEnd w:id="283"/>
      <w:bookmarkEnd w:id="284"/>
      <w:bookmarkEnd w:id="285"/>
    </w:p>
    <w:p w14:paraId="69FC6488" w14:textId="77777777" w:rsidR="004A262F" w:rsidRDefault="004A262F" w:rsidP="004A262F">
      <w:pPr>
        <w:pStyle w:val="tekst0"/>
      </w:pPr>
      <w:r>
        <w:t xml:space="preserve">Projektuje się instalację kanalizacji sanitarnej wewnętrznej grawitacyjnej. Przewiduje się montaż pionów kanalizacyjnych do których podpięte zostaną poszczególne urządzenia. Ścieki w pionów będą odprowadzane do system kanalizacji zewnętrznej która odprowadzi ścieki do odpowiedniej studni instalacji zewnętrznej. </w:t>
      </w:r>
    </w:p>
    <w:p w14:paraId="12A9A2E1" w14:textId="77777777" w:rsidR="004A262F" w:rsidRDefault="004A262F" w:rsidP="004A262F">
      <w:pPr>
        <w:pStyle w:val="tekst0"/>
      </w:pPr>
      <w:r>
        <w:t>Przewiduje się podział ścieków sanitarnych na szare i czarne. Ścieki sanitarne czarne pochodzą wyłącznie z misek ustępowych natomiast ścieki szare z pozostałych przyborów sanitarnych.</w:t>
      </w:r>
    </w:p>
    <w:p w14:paraId="10DA53AE" w14:textId="77777777" w:rsidR="004A262F" w:rsidRDefault="004A262F" w:rsidP="00562504">
      <w:pPr>
        <w:pStyle w:val="Nagwek2"/>
      </w:pPr>
      <w:bookmarkStart w:id="286" w:name="_Toc400380381"/>
      <w:bookmarkStart w:id="287" w:name="_Toc405881718"/>
      <w:bookmarkStart w:id="288" w:name="_Toc427320112"/>
      <w:bookmarkStart w:id="289" w:name="_Toc506638232"/>
      <w:r>
        <w:t>Przepływ obliczeniowy</w:t>
      </w:r>
      <w:bookmarkEnd w:id="286"/>
      <w:bookmarkEnd w:id="287"/>
      <w:bookmarkEnd w:id="288"/>
      <w:bookmarkEnd w:id="289"/>
    </w:p>
    <w:p w14:paraId="22C8E7B2" w14:textId="77777777" w:rsidR="004A262F" w:rsidRDefault="004A262F" w:rsidP="004A262F">
      <w:pPr>
        <w:pStyle w:val="tekst0"/>
      </w:pPr>
      <w:r>
        <w:tab/>
        <w:t>Wyznaczenie przepływu obliczeniowego w instalacji kanalizacyjnej sanitarnej wg. PN-EN 12056-2.</w:t>
      </w:r>
    </w:p>
    <w:p w14:paraId="106D54F5" w14:textId="77777777" w:rsidR="004A262F" w:rsidRDefault="004A262F" w:rsidP="004A262F">
      <w:pPr>
        <w:pStyle w:val="tekst0"/>
      </w:pPr>
    </w:p>
    <w:tbl>
      <w:tblPr>
        <w:tblW w:w="9287" w:type="dxa"/>
        <w:tblInd w:w="59" w:type="dxa"/>
        <w:tblCellMar>
          <w:left w:w="70" w:type="dxa"/>
          <w:right w:w="70" w:type="dxa"/>
        </w:tblCellMar>
        <w:tblLook w:val="04A0" w:firstRow="1" w:lastRow="0" w:firstColumn="1" w:lastColumn="0" w:noHBand="0" w:noVBand="1"/>
      </w:tblPr>
      <w:tblGrid>
        <w:gridCol w:w="522"/>
        <w:gridCol w:w="5505"/>
        <w:gridCol w:w="992"/>
        <w:gridCol w:w="1134"/>
        <w:gridCol w:w="1134"/>
      </w:tblGrid>
      <w:tr w:rsidR="004A262F" w14:paraId="48DEF2FF" w14:textId="77777777" w:rsidTr="00DE00FD">
        <w:trPr>
          <w:trHeight w:val="300"/>
        </w:trPr>
        <w:tc>
          <w:tcPr>
            <w:tcW w:w="522" w:type="dxa"/>
            <w:tcBorders>
              <w:top w:val="single" w:sz="8" w:space="0" w:color="auto"/>
              <w:left w:val="single" w:sz="8" w:space="0" w:color="auto"/>
              <w:bottom w:val="nil"/>
              <w:right w:val="single" w:sz="4" w:space="0" w:color="auto"/>
            </w:tcBorders>
            <w:shd w:val="clear" w:color="000000" w:fill="5A5A5A"/>
            <w:noWrap/>
            <w:vAlign w:val="bottom"/>
            <w:hideMark/>
          </w:tcPr>
          <w:p w14:paraId="4D6104CF" w14:textId="77777777" w:rsidR="004A262F" w:rsidRPr="00634BB0" w:rsidRDefault="004A262F" w:rsidP="00DE00FD">
            <w:r w:rsidRPr="00634BB0">
              <w:t>Lp.</w:t>
            </w:r>
          </w:p>
        </w:tc>
        <w:tc>
          <w:tcPr>
            <w:tcW w:w="5505" w:type="dxa"/>
            <w:tcBorders>
              <w:top w:val="single" w:sz="8" w:space="0" w:color="auto"/>
              <w:left w:val="nil"/>
              <w:bottom w:val="nil"/>
              <w:right w:val="single" w:sz="4" w:space="0" w:color="auto"/>
            </w:tcBorders>
            <w:shd w:val="clear" w:color="000000" w:fill="5A5A5A"/>
            <w:noWrap/>
            <w:vAlign w:val="bottom"/>
            <w:hideMark/>
          </w:tcPr>
          <w:p w14:paraId="1E024FD2" w14:textId="77777777" w:rsidR="004A262F" w:rsidRPr="00634BB0" w:rsidRDefault="004A262F" w:rsidP="00DE00FD">
            <w:r w:rsidRPr="00634BB0">
              <w:t>Wyszczególnienie</w:t>
            </w:r>
          </w:p>
        </w:tc>
        <w:tc>
          <w:tcPr>
            <w:tcW w:w="992" w:type="dxa"/>
            <w:tcBorders>
              <w:top w:val="single" w:sz="8" w:space="0" w:color="auto"/>
              <w:left w:val="single" w:sz="4" w:space="0" w:color="auto"/>
              <w:bottom w:val="nil"/>
              <w:right w:val="single" w:sz="4" w:space="0" w:color="auto"/>
            </w:tcBorders>
            <w:shd w:val="clear" w:color="000000" w:fill="5A5A5A"/>
            <w:noWrap/>
            <w:vAlign w:val="bottom"/>
            <w:hideMark/>
          </w:tcPr>
          <w:p w14:paraId="59BCDDDD" w14:textId="77777777" w:rsidR="004A262F" w:rsidRPr="00634BB0" w:rsidRDefault="004A262F" w:rsidP="00DE00FD">
            <w:r w:rsidRPr="00634BB0">
              <w:t>Ilość</w:t>
            </w:r>
          </w:p>
        </w:tc>
        <w:tc>
          <w:tcPr>
            <w:tcW w:w="1134" w:type="dxa"/>
            <w:tcBorders>
              <w:top w:val="single" w:sz="8" w:space="0" w:color="auto"/>
              <w:left w:val="nil"/>
              <w:bottom w:val="nil"/>
              <w:right w:val="single" w:sz="4" w:space="0" w:color="auto"/>
            </w:tcBorders>
            <w:shd w:val="clear" w:color="000000" w:fill="5A5A5A"/>
            <w:noWrap/>
            <w:vAlign w:val="bottom"/>
            <w:hideMark/>
          </w:tcPr>
          <w:p w14:paraId="3D98586D" w14:textId="77777777" w:rsidR="004A262F" w:rsidRPr="00634BB0" w:rsidRDefault="004A262F" w:rsidP="00DE00FD">
            <w:proofErr w:type="spellStart"/>
            <w:r w:rsidRPr="00634BB0">
              <w:t>g</w:t>
            </w:r>
            <w:r w:rsidRPr="00634BB0">
              <w:rPr>
                <w:vertAlign w:val="subscript"/>
              </w:rPr>
              <w:t>n</w:t>
            </w:r>
            <w:proofErr w:type="spellEnd"/>
          </w:p>
        </w:tc>
        <w:tc>
          <w:tcPr>
            <w:tcW w:w="1134" w:type="dxa"/>
            <w:tcBorders>
              <w:top w:val="single" w:sz="8" w:space="0" w:color="auto"/>
              <w:left w:val="nil"/>
              <w:bottom w:val="nil"/>
              <w:right w:val="single" w:sz="8" w:space="0" w:color="auto"/>
            </w:tcBorders>
            <w:shd w:val="clear" w:color="000000" w:fill="5A5A5A"/>
            <w:noWrap/>
            <w:vAlign w:val="bottom"/>
            <w:hideMark/>
          </w:tcPr>
          <w:p w14:paraId="18853214" w14:textId="77777777" w:rsidR="004A262F" w:rsidRPr="00634BB0" w:rsidRDefault="004A262F" w:rsidP="00DE00FD">
            <w:proofErr w:type="spellStart"/>
            <w:r w:rsidRPr="00634BB0">
              <w:t>s</w:t>
            </w:r>
            <w:r w:rsidRPr="00634BB0">
              <w:rPr>
                <w:vertAlign w:val="subscript"/>
              </w:rPr>
              <w:t>qn</w:t>
            </w:r>
            <w:proofErr w:type="spellEnd"/>
          </w:p>
        </w:tc>
      </w:tr>
      <w:tr w:rsidR="004A262F" w14:paraId="2D004E91" w14:textId="77777777" w:rsidTr="00C81688">
        <w:trPr>
          <w:trHeight w:val="255"/>
        </w:trPr>
        <w:tc>
          <w:tcPr>
            <w:tcW w:w="522" w:type="dxa"/>
            <w:tcBorders>
              <w:top w:val="single" w:sz="8" w:space="0" w:color="auto"/>
              <w:left w:val="single" w:sz="8" w:space="0" w:color="auto"/>
              <w:bottom w:val="single" w:sz="4" w:space="0" w:color="auto"/>
              <w:right w:val="single" w:sz="4" w:space="0" w:color="auto"/>
            </w:tcBorders>
            <w:shd w:val="clear" w:color="auto" w:fill="E36C0A" w:themeFill="accent6" w:themeFillShade="BF"/>
            <w:noWrap/>
            <w:vAlign w:val="bottom"/>
            <w:hideMark/>
          </w:tcPr>
          <w:p w14:paraId="2C1CF049" w14:textId="77777777" w:rsidR="004A262F" w:rsidRPr="00373AC2" w:rsidRDefault="004A262F" w:rsidP="00DE00FD">
            <w:r w:rsidRPr="00373AC2">
              <w:t>1</w:t>
            </w:r>
          </w:p>
        </w:tc>
        <w:tc>
          <w:tcPr>
            <w:tcW w:w="5505" w:type="dxa"/>
            <w:tcBorders>
              <w:top w:val="single" w:sz="8" w:space="0" w:color="auto"/>
              <w:left w:val="nil"/>
              <w:bottom w:val="single" w:sz="4" w:space="0" w:color="auto"/>
              <w:right w:val="single" w:sz="4" w:space="0" w:color="auto"/>
            </w:tcBorders>
            <w:shd w:val="clear" w:color="auto" w:fill="auto"/>
            <w:noWrap/>
            <w:vAlign w:val="bottom"/>
          </w:tcPr>
          <w:p w14:paraId="6D3AFD94" w14:textId="77777777" w:rsidR="004A262F" w:rsidRPr="00373AC2" w:rsidRDefault="004A262F" w:rsidP="00DE00FD">
            <w:r w:rsidRPr="00373AC2">
              <w:t>Miska Ustępowa - 6 litrów</w:t>
            </w:r>
            <w:r>
              <w:t>*</w:t>
            </w:r>
          </w:p>
        </w:tc>
        <w:tc>
          <w:tcPr>
            <w:tcW w:w="992" w:type="dxa"/>
            <w:tcBorders>
              <w:top w:val="single" w:sz="8" w:space="0" w:color="auto"/>
              <w:left w:val="single" w:sz="4" w:space="0" w:color="auto"/>
              <w:bottom w:val="single" w:sz="4" w:space="0" w:color="auto"/>
              <w:right w:val="single" w:sz="4" w:space="0" w:color="auto"/>
            </w:tcBorders>
            <w:shd w:val="clear" w:color="auto" w:fill="auto"/>
            <w:noWrap/>
            <w:vAlign w:val="bottom"/>
            <w:hideMark/>
          </w:tcPr>
          <w:p w14:paraId="0B1F0789" w14:textId="77777777" w:rsidR="004A262F" w:rsidRPr="00373AC2" w:rsidRDefault="004A262F" w:rsidP="00DE00FD">
            <w:r w:rsidRPr="00373AC2">
              <w:t>9</w:t>
            </w:r>
          </w:p>
        </w:tc>
        <w:tc>
          <w:tcPr>
            <w:tcW w:w="1134" w:type="dxa"/>
            <w:tcBorders>
              <w:top w:val="single" w:sz="8" w:space="0" w:color="auto"/>
              <w:left w:val="nil"/>
              <w:bottom w:val="single" w:sz="4" w:space="0" w:color="auto"/>
              <w:right w:val="single" w:sz="4" w:space="0" w:color="auto"/>
            </w:tcBorders>
            <w:shd w:val="clear" w:color="auto" w:fill="auto"/>
            <w:noWrap/>
            <w:vAlign w:val="bottom"/>
            <w:hideMark/>
          </w:tcPr>
          <w:p w14:paraId="4070D47B" w14:textId="77777777" w:rsidR="004A262F" w:rsidRPr="00373AC2" w:rsidRDefault="004A262F" w:rsidP="00DE00FD">
            <w:r w:rsidRPr="00373AC2">
              <w:t>2,00</w:t>
            </w:r>
          </w:p>
        </w:tc>
        <w:tc>
          <w:tcPr>
            <w:tcW w:w="1134" w:type="dxa"/>
            <w:tcBorders>
              <w:top w:val="single" w:sz="8" w:space="0" w:color="auto"/>
              <w:left w:val="nil"/>
              <w:bottom w:val="single" w:sz="4" w:space="0" w:color="auto"/>
              <w:right w:val="single" w:sz="8" w:space="0" w:color="auto"/>
            </w:tcBorders>
            <w:shd w:val="clear" w:color="auto" w:fill="auto"/>
            <w:noWrap/>
            <w:vAlign w:val="bottom"/>
          </w:tcPr>
          <w:p w14:paraId="439457FD" w14:textId="77777777" w:rsidR="004A262F" w:rsidRPr="00373AC2" w:rsidRDefault="004A262F" w:rsidP="00DE00FD">
            <w:r w:rsidRPr="00373AC2">
              <w:t>18,00</w:t>
            </w:r>
          </w:p>
        </w:tc>
      </w:tr>
      <w:tr w:rsidR="004A262F" w14:paraId="416277D6" w14:textId="77777777" w:rsidTr="00C81688">
        <w:trPr>
          <w:trHeight w:val="255"/>
        </w:trPr>
        <w:tc>
          <w:tcPr>
            <w:tcW w:w="522" w:type="dxa"/>
            <w:tcBorders>
              <w:top w:val="single" w:sz="8" w:space="0" w:color="auto"/>
              <w:left w:val="single" w:sz="8" w:space="0" w:color="auto"/>
              <w:bottom w:val="single" w:sz="4" w:space="0" w:color="auto"/>
              <w:right w:val="single" w:sz="4" w:space="0" w:color="auto"/>
            </w:tcBorders>
            <w:shd w:val="clear" w:color="auto" w:fill="E36C0A" w:themeFill="accent6" w:themeFillShade="BF"/>
            <w:noWrap/>
            <w:vAlign w:val="bottom"/>
            <w:hideMark/>
          </w:tcPr>
          <w:p w14:paraId="7FD2D95A" w14:textId="77777777" w:rsidR="004A262F" w:rsidRPr="00373AC2" w:rsidRDefault="004A262F" w:rsidP="00DE00FD">
            <w:r w:rsidRPr="00373AC2">
              <w:t>2</w:t>
            </w:r>
          </w:p>
        </w:tc>
        <w:tc>
          <w:tcPr>
            <w:tcW w:w="5505" w:type="dxa"/>
            <w:tcBorders>
              <w:top w:val="single" w:sz="8" w:space="0" w:color="auto"/>
              <w:left w:val="nil"/>
              <w:bottom w:val="single" w:sz="4" w:space="0" w:color="auto"/>
              <w:right w:val="single" w:sz="4" w:space="0" w:color="auto"/>
            </w:tcBorders>
            <w:shd w:val="clear" w:color="auto" w:fill="auto"/>
            <w:noWrap/>
            <w:vAlign w:val="bottom"/>
            <w:hideMark/>
          </w:tcPr>
          <w:p w14:paraId="56E9593D" w14:textId="77777777" w:rsidR="004A262F" w:rsidRPr="00373AC2" w:rsidRDefault="004A262F" w:rsidP="00DE00FD">
            <w:r w:rsidRPr="00373AC2">
              <w:t>Pisuar z zaworem spłukującym</w:t>
            </w:r>
          </w:p>
        </w:tc>
        <w:tc>
          <w:tcPr>
            <w:tcW w:w="992" w:type="dxa"/>
            <w:tcBorders>
              <w:top w:val="single" w:sz="8" w:space="0" w:color="auto"/>
              <w:left w:val="single" w:sz="4" w:space="0" w:color="auto"/>
              <w:bottom w:val="single" w:sz="4" w:space="0" w:color="auto"/>
              <w:right w:val="single" w:sz="4" w:space="0" w:color="auto"/>
            </w:tcBorders>
            <w:shd w:val="clear" w:color="auto" w:fill="auto"/>
            <w:noWrap/>
            <w:vAlign w:val="bottom"/>
            <w:hideMark/>
          </w:tcPr>
          <w:p w14:paraId="511169A0" w14:textId="77777777" w:rsidR="004A262F" w:rsidRPr="00373AC2" w:rsidRDefault="004A262F" w:rsidP="00DE00FD">
            <w:r w:rsidRPr="00373AC2">
              <w:t>1</w:t>
            </w:r>
          </w:p>
        </w:tc>
        <w:tc>
          <w:tcPr>
            <w:tcW w:w="1134" w:type="dxa"/>
            <w:tcBorders>
              <w:top w:val="single" w:sz="8" w:space="0" w:color="auto"/>
              <w:left w:val="nil"/>
              <w:bottom w:val="single" w:sz="4" w:space="0" w:color="auto"/>
              <w:right w:val="single" w:sz="4" w:space="0" w:color="auto"/>
            </w:tcBorders>
            <w:shd w:val="clear" w:color="auto" w:fill="auto"/>
            <w:noWrap/>
            <w:vAlign w:val="bottom"/>
            <w:hideMark/>
          </w:tcPr>
          <w:p w14:paraId="240E119E" w14:textId="77777777" w:rsidR="004A262F" w:rsidRPr="00373AC2" w:rsidRDefault="004A262F" w:rsidP="00DE00FD">
            <w:r w:rsidRPr="00373AC2">
              <w:t>0,50</w:t>
            </w:r>
          </w:p>
        </w:tc>
        <w:tc>
          <w:tcPr>
            <w:tcW w:w="1134" w:type="dxa"/>
            <w:tcBorders>
              <w:top w:val="single" w:sz="8" w:space="0" w:color="auto"/>
              <w:left w:val="nil"/>
              <w:bottom w:val="single" w:sz="4" w:space="0" w:color="auto"/>
              <w:right w:val="single" w:sz="8" w:space="0" w:color="auto"/>
            </w:tcBorders>
            <w:shd w:val="clear" w:color="auto" w:fill="auto"/>
            <w:noWrap/>
            <w:vAlign w:val="bottom"/>
          </w:tcPr>
          <w:p w14:paraId="4AC6A2DB" w14:textId="77777777" w:rsidR="004A262F" w:rsidRPr="00373AC2" w:rsidRDefault="004A262F" w:rsidP="00DE00FD">
            <w:r w:rsidRPr="00373AC2">
              <w:t>0,50</w:t>
            </w:r>
          </w:p>
        </w:tc>
      </w:tr>
      <w:tr w:rsidR="004A262F" w14:paraId="19705D04" w14:textId="77777777" w:rsidTr="00C81688">
        <w:trPr>
          <w:trHeight w:val="255"/>
        </w:trPr>
        <w:tc>
          <w:tcPr>
            <w:tcW w:w="522" w:type="dxa"/>
            <w:tcBorders>
              <w:top w:val="single" w:sz="8" w:space="0" w:color="auto"/>
              <w:left w:val="single" w:sz="8" w:space="0" w:color="auto"/>
              <w:bottom w:val="single" w:sz="4" w:space="0" w:color="auto"/>
              <w:right w:val="single" w:sz="4" w:space="0" w:color="auto"/>
            </w:tcBorders>
            <w:shd w:val="clear" w:color="auto" w:fill="E36C0A" w:themeFill="accent6" w:themeFillShade="BF"/>
            <w:noWrap/>
            <w:vAlign w:val="bottom"/>
            <w:hideMark/>
          </w:tcPr>
          <w:p w14:paraId="799C2322" w14:textId="77777777" w:rsidR="004A262F" w:rsidRPr="00373AC2" w:rsidRDefault="004A262F" w:rsidP="00DE00FD">
            <w:r w:rsidRPr="00373AC2">
              <w:t>3</w:t>
            </w:r>
          </w:p>
        </w:tc>
        <w:tc>
          <w:tcPr>
            <w:tcW w:w="5505" w:type="dxa"/>
            <w:tcBorders>
              <w:top w:val="single" w:sz="8" w:space="0" w:color="auto"/>
              <w:left w:val="nil"/>
              <w:bottom w:val="single" w:sz="4" w:space="0" w:color="auto"/>
              <w:right w:val="single" w:sz="4" w:space="0" w:color="auto"/>
            </w:tcBorders>
            <w:shd w:val="clear" w:color="auto" w:fill="auto"/>
            <w:noWrap/>
            <w:vAlign w:val="bottom"/>
            <w:hideMark/>
          </w:tcPr>
          <w:p w14:paraId="75FCB9BF" w14:textId="77777777" w:rsidR="004A262F" w:rsidRPr="00373AC2" w:rsidRDefault="004A262F" w:rsidP="00DE00FD">
            <w:r w:rsidRPr="00373AC2">
              <w:t>Umywalka</w:t>
            </w:r>
          </w:p>
        </w:tc>
        <w:tc>
          <w:tcPr>
            <w:tcW w:w="992" w:type="dxa"/>
            <w:tcBorders>
              <w:top w:val="single" w:sz="8" w:space="0" w:color="auto"/>
              <w:left w:val="single" w:sz="4" w:space="0" w:color="auto"/>
              <w:bottom w:val="single" w:sz="4" w:space="0" w:color="auto"/>
              <w:right w:val="single" w:sz="4" w:space="0" w:color="auto"/>
            </w:tcBorders>
            <w:shd w:val="clear" w:color="auto" w:fill="auto"/>
            <w:noWrap/>
            <w:vAlign w:val="bottom"/>
            <w:hideMark/>
          </w:tcPr>
          <w:p w14:paraId="7B6ED1E3" w14:textId="77777777" w:rsidR="004A262F" w:rsidRPr="00373AC2" w:rsidRDefault="004A262F" w:rsidP="00DE00FD">
            <w:r w:rsidRPr="00373AC2">
              <w:t>13</w:t>
            </w:r>
          </w:p>
        </w:tc>
        <w:tc>
          <w:tcPr>
            <w:tcW w:w="1134" w:type="dxa"/>
            <w:tcBorders>
              <w:top w:val="single" w:sz="8" w:space="0" w:color="auto"/>
              <w:left w:val="nil"/>
              <w:bottom w:val="single" w:sz="4" w:space="0" w:color="auto"/>
              <w:right w:val="single" w:sz="4" w:space="0" w:color="auto"/>
            </w:tcBorders>
            <w:shd w:val="clear" w:color="auto" w:fill="auto"/>
            <w:noWrap/>
            <w:vAlign w:val="bottom"/>
            <w:hideMark/>
          </w:tcPr>
          <w:p w14:paraId="6576FB42" w14:textId="77777777" w:rsidR="004A262F" w:rsidRPr="00373AC2" w:rsidRDefault="004A262F" w:rsidP="00DE00FD">
            <w:r w:rsidRPr="00373AC2">
              <w:t>0,50</w:t>
            </w:r>
          </w:p>
        </w:tc>
        <w:tc>
          <w:tcPr>
            <w:tcW w:w="1134" w:type="dxa"/>
            <w:tcBorders>
              <w:top w:val="single" w:sz="8" w:space="0" w:color="auto"/>
              <w:left w:val="nil"/>
              <w:bottom w:val="single" w:sz="4" w:space="0" w:color="auto"/>
              <w:right w:val="single" w:sz="8" w:space="0" w:color="auto"/>
            </w:tcBorders>
            <w:shd w:val="clear" w:color="auto" w:fill="auto"/>
            <w:noWrap/>
            <w:vAlign w:val="bottom"/>
          </w:tcPr>
          <w:p w14:paraId="2091EE51" w14:textId="77777777" w:rsidR="004A262F" w:rsidRPr="00373AC2" w:rsidRDefault="004A262F" w:rsidP="00DE00FD">
            <w:r w:rsidRPr="00373AC2">
              <w:t>6,50</w:t>
            </w:r>
          </w:p>
        </w:tc>
      </w:tr>
      <w:tr w:rsidR="004A262F" w14:paraId="4CB69C03" w14:textId="77777777" w:rsidTr="00C81688">
        <w:trPr>
          <w:trHeight w:val="255"/>
        </w:trPr>
        <w:tc>
          <w:tcPr>
            <w:tcW w:w="522" w:type="dxa"/>
            <w:tcBorders>
              <w:top w:val="single" w:sz="8" w:space="0" w:color="auto"/>
              <w:left w:val="single" w:sz="8" w:space="0" w:color="auto"/>
              <w:bottom w:val="single" w:sz="4" w:space="0" w:color="auto"/>
              <w:right w:val="single" w:sz="4" w:space="0" w:color="auto"/>
            </w:tcBorders>
            <w:shd w:val="clear" w:color="auto" w:fill="E36C0A" w:themeFill="accent6" w:themeFillShade="BF"/>
            <w:noWrap/>
            <w:vAlign w:val="bottom"/>
            <w:hideMark/>
          </w:tcPr>
          <w:p w14:paraId="06AD0FCA" w14:textId="77777777" w:rsidR="004A262F" w:rsidRPr="00373AC2" w:rsidRDefault="004A262F" w:rsidP="00DE00FD">
            <w:r w:rsidRPr="00373AC2">
              <w:t>4</w:t>
            </w:r>
          </w:p>
        </w:tc>
        <w:tc>
          <w:tcPr>
            <w:tcW w:w="5505" w:type="dxa"/>
            <w:tcBorders>
              <w:top w:val="single" w:sz="8" w:space="0" w:color="auto"/>
              <w:left w:val="nil"/>
              <w:bottom w:val="single" w:sz="4" w:space="0" w:color="auto"/>
              <w:right w:val="single" w:sz="4" w:space="0" w:color="auto"/>
            </w:tcBorders>
            <w:shd w:val="clear" w:color="auto" w:fill="auto"/>
            <w:noWrap/>
            <w:vAlign w:val="bottom"/>
            <w:hideMark/>
          </w:tcPr>
          <w:p w14:paraId="384367BD" w14:textId="77777777" w:rsidR="004A262F" w:rsidRPr="00373AC2" w:rsidRDefault="004A262F" w:rsidP="00DE00FD">
            <w:r w:rsidRPr="00373AC2">
              <w:t>Zlewozmywak</w:t>
            </w:r>
          </w:p>
        </w:tc>
        <w:tc>
          <w:tcPr>
            <w:tcW w:w="992" w:type="dxa"/>
            <w:tcBorders>
              <w:top w:val="single" w:sz="8" w:space="0" w:color="auto"/>
              <w:left w:val="single" w:sz="4" w:space="0" w:color="auto"/>
              <w:bottom w:val="single" w:sz="4" w:space="0" w:color="auto"/>
              <w:right w:val="single" w:sz="4" w:space="0" w:color="auto"/>
            </w:tcBorders>
            <w:shd w:val="clear" w:color="auto" w:fill="auto"/>
            <w:noWrap/>
            <w:vAlign w:val="bottom"/>
            <w:hideMark/>
          </w:tcPr>
          <w:p w14:paraId="0CEF8FB6" w14:textId="77777777" w:rsidR="004A262F" w:rsidRPr="00373AC2" w:rsidRDefault="004A262F" w:rsidP="00DE00FD">
            <w:r w:rsidRPr="00373AC2">
              <w:t>2</w:t>
            </w:r>
          </w:p>
        </w:tc>
        <w:tc>
          <w:tcPr>
            <w:tcW w:w="1134" w:type="dxa"/>
            <w:tcBorders>
              <w:top w:val="single" w:sz="8" w:space="0" w:color="auto"/>
              <w:left w:val="nil"/>
              <w:bottom w:val="single" w:sz="4" w:space="0" w:color="auto"/>
              <w:right w:val="single" w:sz="4" w:space="0" w:color="auto"/>
            </w:tcBorders>
            <w:shd w:val="clear" w:color="auto" w:fill="auto"/>
            <w:noWrap/>
            <w:vAlign w:val="bottom"/>
            <w:hideMark/>
          </w:tcPr>
          <w:p w14:paraId="5D68E89F" w14:textId="77777777" w:rsidR="004A262F" w:rsidRPr="00373AC2" w:rsidRDefault="004A262F" w:rsidP="00DE00FD">
            <w:r w:rsidRPr="00373AC2">
              <w:t>0,80</w:t>
            </w:r>
          </w:p>
        </w:tc>
        <w:tc>
          <w:tcPr>
            <w:tcW w:w="1134" w:type="dxa"/>
            <w:tcBorders>
              <w:top w:val="single" w:sz="8" w:space="0" w:color="auto"/>
              <w:left w:val="nil"/>
              <w:bottom w:val="single" w:sz="4" w:space="0" w:color="auto"/>
              <w:right w:val="single" w:sz="8" w:space="0" w:color="auto"/>
            </w:tcBorders>
            <w:shd w:val="clear" w:color="auto" w:fill="auto"/>
            <w:noWrap/>
            <w:vAlign w:val="bottom"/>
          </w:tcPr>
          <w:p w14:paraId="1CB0FBBF" w14:textId="77777777" w:rsidR="004A262F" w:rsidRPr="00373AC2" w:rsidRDefault="004A262F" w:rsidP="00DE00FD">
            <w:r w:rsidRPr="00373AC2">
              <w:t>1,60</w:t>
            </w:r>
          </w:p>
        </w:tc>
      </w:tr>
      <w:tr w:rsidR="004A262F" w14:paraId="52443CBB" w14:textId="77777777" w:rsidTr="00C81688">
        <w:trPr>
          <w:trHeight w:val="255"/>
        </w:trPr>
        <w:tc>
          <w:tcPr>
            <w:tcW w:w="522" w:type="dxa"/>
            <w:tcBorders>
              <w:top w:val="single" w:sz="8" w:space="0" w:color="auto"/>
              <w:left w:val="single" w:sz="8" w:space="0" w:color="auto"/>
              <w:bottom w:val="single" w:sz="4" w:space="0" w:color="auto"/>
              <w:right w:val="single" w:sz="4" w:space="0" w:color="auto"/>
            </w:tcBorders>
            <w:shd w:val="clear" w:color="auto" w:fill="E36C0A" w:themeFill="accent6" w:themeFillShade="BF"/>
            <w:noWrap/>
            <w:vAlign w:val="bottom"/>
            <w:hideMark/>
          </w:tcPr>
          <w:p w14:paraId="148BFFD3" w14:textId="77777777" w:rsidR="004A262F" w:rsidRPr="00373AC2" w:rsidRDefault="004A262F" w:rsidP="00DE00FD">
            <w:r w:rsidRPr="00373AC2">
              <w:t>5</w:t>
            </w:r>
          </w:p>
        </w:tc>
        <w:tc>
          <w:tcPr>
            <w:tcW w:w="5505" w:type="dxa"/>
            <w:tcBorders>
              <w:top w:val="single" w:sz="8" w:space="0" w:color="auto"/>
              <w:left w:val="nil"/>
              <w:bottom w:val="single" w:sz="4" w:space="0" w:color="auto"/>
              <w:right w:val="single" w:sz="4" w:space="0" w:color="auto"/>
            </w:tcBorders>
            <w:shd w:val="clear" w:color="auto" w:fill="auto"/>
            <w:noWrap/>
            <w:vAlign w:val="bottom"/>
          </w:tcPr>
          <w:p w14:paraId="59E2083C" w14:textId="77777777" w:rsidR="004A262F" w:rsidRPr="00373AC2" w:rsidRDefault="004A262F" w:rsidP="00DE00FD">
            <w:r w:rsidRPr="00373AC2">
              <w:t>Prysznic bez korka</w:t>
            </w:r>
          </w:p>
        </w:tc>
        <w:tc>
          <w:tcPr>
            <w:tcW w:w="992" w:type="dxa"/>
            <w:tcBorders>
              <w:top w:val="single" w:sz="8" w:space="0" w:color="auto"/>
              <w:left w:val="single" w:sz="4" w:space="0" w:color="auto"/>
              <w:bottom w:val="single" w:sz="4" w:space="0" w:color="auto"/>
              <w:right w:val="single" w:sz="4" w:space="0" w:color="auto"/>
            </w:tcBorders>
            <w:shd w:val="clear" w:color="auto" w:fill="auto"/>
            <w:noWrap/>
            <w:vAlign w:val="bottom"/>
          </w:tcPr>
          <w:p w14:paraId="4F62C3AE" w14:textId="77777777" w:rsidR="004A262F" w:rsidRPr="00373AC2" w:rsidRDefault="004A262F" w:rsidP="00DE00FD">
            <w:r w:rsidRPr="00373AC2">
              <w:t>2</w:t>
            </w:r>
          </w:p>
        </w:tc>
        <w:tc>
          <w:tcPr>
            <w:tcW w:w="1134" w:type="dxa"/>
            <w:tcBorders>
              <w:top w:val="single" w:sz="8" w:space="0" w:color="auto"/>
              <w:left w:val="nil"/>
              <w:bottom w:val="single" w:sz="4" w:space="0" w:color="auto"/>
              <w:right w:val="single" w:sz="4" w:space="0" w:color="auto"/>
            </w:tcBorders>
            <w:shd w:val="clear" w:color="auto" w:fill="auto"/>
            <w:noWrap/>
            <w:vAlign w:val="bottom"/>
          </w:tcPr>
          <w:p w14:paraId="1AF9DAE8" w14:textId="77777777" w:rsidR="004A262F" w:rsidRPr="00373AC2" w:rsidRDefault="004A262F" w:rsidP="00DE00FD">
            <w:r w:rsidRPr="00373AC2">
              <w:t>0,60</w:t>
            </w:r>
          </w:p>
        </w:tc>
        <w:tc>
          <w:tcPr>
            <w:tcW w:w="1134" w:type="dxa"/>
            <w:tcBorders>
              <w:top w:val="single" w:sz="8" w:space="0" w:color="auto"/>
              <w:left w:val="nil"/>
              <w:bottom w:val="single" w:sz="4" w:space="0" w:color="auto"/>
              <w:right w:val="single" w:sz="8" w:space="0" w:color="auto"/>
            </w:tcBorders>
            <w:shd w:val="clear" w:color="auto" w:fill="auto"/>
            <w:noWrap/>
            <w:vAlign w:val="bottom"/>
          </w:tcPr>
          <w:p w14:paraId="7E4FB0F2" w14:textId="77777777" w:rsidR="004A262F" w:rsidRPr="00373AC2" w:rsidRDefault="004A262F" w:rsidP="00DE00FD">
            <w:r w:rsidRPr="00373AC2">
              <w:t>1,20</w:t>
            </w:r>
          </w:p>
        </w:tc>
      </w:tr>
      <w:tr w:rsidR="004A262F" w14:paraId="758956BF" w14:textId="77777777" w:rsidTr="00C81688">
        <w:trPr>
          <w:trHeight w:val="255"/>
        </w:trPr>
        <w:tc>
          <w:tcPr>
            <w:tcW w:w="522" w:type="dxa"/>
            <w:tcBorders>
              <w:top w:val="single" w:sz="8" w:space="0" w:color="auto"/>
              <w:left w:val="single" w:sz="8" w:space="0" w:color="auto"/>
              <w:bottom w:val="single" w:sz="4" w:space="0" w:color="auto"/>
              <w:right w:val="single" w:sz="4" w:space="0" w:color="auto"/>
            </w:tcBorders>
            <w:shd w:val="clear" w:color="auto" w:fill="E36C0A" w:themeFill="accent6" w:themeFillShade="BF"/>
            <w:noWrap/>
            <w:vAlign w:val="bottom"/>
          </w:tcPr>
          <w:p w14:paraId="1EDAC5DA" w14:textId="77777777" w:rsidR="004A262F" w:rsidRPr="00373AC2" w:rsidRDefault="004A262F" w:rsidP="00DE00FD">
            <w:r w:rsidRPr="00373AC2">
              <w:t>6</w:t>
            </w:r>
          </w:p>
        </w:tc>
        <w:tc>
          <w:tcPr>
            <w:tcW w:w="5505" w:type="dxa"/>
            <w:tcBorders>
              <w:top w:val="single" w:sz="8" w:space="0" w:color="auto"/>
              <w:left w:val="nil"/>
              <w:bottom w:val="single" w:sz="4" w:space="0" w:color="auto"/>
              <w:right w:val="single" w:sz="4" w:space="0" w:color="auto"/>
            </w:tcBorders>
            <w:shd w:val="clear" w:color="auto" w:fill="auto"/>
            <w:noWrap/>
            <w:vAlign w:val="bottom"/>
          </w:tcPr>
          <w:p w14:paraId="49E4EF99" w14:textId="77777777" w:rsidR="004A262F" w:rsidRPr="00373AC2" w:rsidRDefault="004A262F" w:rsidP="00DE00FD">
            <w:r w:rsidRPr="00373AC2">
              <w:t>Wpust podłogowy DN50 (łączna liczba 25 szt.)</w:t>
            </w:r>
          </w:p>
        </w:tc>
        <w:tc>
          <w:tcPr>
            <w:tcW w:w="992" w:type="dxa"/>
            <w:tcBorders>
              <w:top w:val="single" w:sz="8" w:space="0" w:color="auto"/>
              <w:left w:val="single" w:sz="4" w:space="0" w:color="auto"/>
              <w:bottom w:val="single" w:sz="4" w:space="0" w:color="auto"/>
              <w:right w:val="single" w:sz="4" w:space="0" w:color="auto"/>
            </w:tcBorders>
            <w:shd w:val="clear" w:color="auto" w:fill="auto"/>
            <w:noWrap/>
            <w:vAlign w:val="bottom"/>
          </w:tcPr>
          <w:p w14:paraId="6EC88B48" w14:textId="77777777" w:rsidR="004A262F" w:rsidRPr="00373AC2" w:rsidRDefault="004A262F" w:rsidP="00DE00FD">
            <w:r w:rsidRPr="00373AC2">
              <w:t>5</w:t>
            </w:r>
          </w:p>
        </w:tc>
        <w:tc>
          <w:tcPr>
            <w:tcW w:w="1134" w:type="dxa"/>
            <w:tcBorders>
              <w:top w:val="single" w:sz="8" w:space="0" w:color="auto"/>
              <w:left w:val="nil"/>
              <w:bottom w:val="single" w:sz="4" w:space="0" w:color="auto"/>
              <w:right w:val="single" w:sz="4" w:space="0" w:color="auto"/>
            </w:tcBorders>
            <w:shd w:val="clear" w:color="auto" w:fill="auto"/>
            <w:noWrap/>
            <w:vAlign w:val="bottom"/>
          </w:tcPr>
          <w:p w14:paraId="1E944D08" w14:textId="77777777" w:rsidR="004A262F" w:rsidRPr="00373AC2" w:rsidRDefault="004A262F" w:rsidP="00DE00FD">
            <w:r w:rsidRPr="00373AC2">
              <w:t>0,80</w:t>
            </w:r>
          </w:p>
        </w:tc>
        <w:tc>
          <w:tcPr>
            <w:tcW w:w="1134" w:type="dxa"/>
            <w:tcBorders>
              <w:top w:val="single" w:sz="8" w:space="0" w:color="auto"/>
              <w:left w:val="nil"/>
              <w:bottom w:val="single" w:sz="4" w:space="0" w:color="auto"/>
              <w:right w:val="single" w:sz="8" w:space="0" w:color="auto"/>
            </w:tcBorders>
            <w:shd w:val="clear" w:color="auto" w:fill="auto"/>
            <w:noWrap/>
            <w:vAlign w:val="bottom"/>
          </w:tcPr>
          <w:p w14:paraId="3A5BF9C2" w14:textId="77777777" w:rsidR="004A262F" w:rsidRPr="00373AC2" w:rsidRDefault="004A262F" w:rsidP="00DE00FD">
            <w:r w:rsidRPr="00373AC2">
              <w:t>4,00</w:t>
            </w:r>
          </w:p>
        </w:tc>
      </w:tr>
      <w:tr w:rsidR="004A262F" w14:paraId="7F316FF6" w14:textId="77777777" w:rsidTr="00DE00FD">
        <w:trPr>
          <w:trHeight w:hRule="exact" w:val="113"/>
        </w:trPr>
        <w:tc>
          <w:tcPr>
            <w:tcW w:w="9287" w:type="dxa"/>
            <w:gridSpan w:val="5"/>
            <w:tcBorders>
              <w:top w:val="nil"/>
              <w:left w:val="single" w:sz="4" w:space="0" w:color="auto"/>
              <w:bottom w:val="nil"/>
              <w:right w:val="single" w:sz="4" w:space="0" w:color="000000"/>
            </w:tcBorders>
            <w:shd w:val="clear" w:color="auto" w:fill="auto"/>
            <w:noWrap/>
            <w:vAlign w:val="bottom"/>
          </w:tcPr>
          <w:p w14:paraId="30D1E455" w14:textId="77777777" w:rsidR="004A262F" w:rsidRPr="00634BB0" w:rsidRDefault="004A262F" w:rsidP="00DE00FD"/>
        </w:tc>
      </w:tr>
      <w:tr w:rsidR="004A262F" w14:paraId="6A09FF63" w14:textId="77777777" w:rsidTr="00DE00FD">
        <w:trPr>
          <w:trHeight w:val="255"/>
        </w:trPr>
        <w:tc>
          <w:tcPr>
            <w:tcW w:w="8153" w:type="dxa"/>
            <w:gridSpan w:val="4"/>
            <w:tcBorders>
              <w:top w:val="single" w:sz="8" w:space="0" w:color="auto"/>
              <w:left w:val="single" w:sz="8" w:space="0" w:color="auto"/>
              <w:bottom w:val="single" w:sz="8" w:space="0" w:color="auto"/>
              <w:right w:val="single" w:sz="4" w:space="0" w:color="000000"/>
            </w:tcBorders>
            <w:shd w:val="clear" w:color="000000" w:fill="5A5A5A"/>
            <w:noWrap/>
            <w:vAlign w:val="bottom"/>
            <w:hideMark/>
          </w:tcPr>
          <w:p w14:paraId="26A11D77" w14:textId="77777777" w:rsidR="004A262F" w:rsidRPr="00634BB0" w:rsidRDefault="004A262F" w:rsidP="00DE00FD">
            <w:r w:rsidRPr="00634BB0">
              <w:t> RAZEM ∑DU:</w:t>
            </w:r>
          </w:p>
        </w:tc>
        <w:tc>
          <w:tcPr>
            <w:tcW w:w="1134" w:type="dxa"/>
            <w:tcBorders>
              <w:top w:val="single" w:sz="8" w:space="0" w:color="auto"/>
              <w:left w:val="nil"/>
              <w:bottom w:val="single" w:sz="8" w:space="0" w:color="auto"/>
              <w:right w:val="single" w:sz="8" w:space="0" w:color="auto"/>
            </w:tcBorders>
            <w:shd w:val="clear" w:color="000000" w:fill="5A5A5A"/>
            <w:noWrap/>
            <w:vAlign w:val="bottom"/>
            <w:hideMark/>
          </w:tcPr>
          <w:p w14:paraId="0DF423B1" w14:textId="77777777" w:rsidR="004A262F" w:rsidRPr="00634BB0" w:rsidRDefault="004A262F" w:rsidP="00DE00FD">
            <w:r>
              <w:t>31,80</w:t>
            </w:r>
          </w:p>
        </w:tc>
      </w:tr>
    </w:tbl>
    <w:p w14:paraId="1C975AC0" w14:textId="77777777" w:rsidR="004A262F" w:rsidRDefault="004A262F" w:rsidP="004A262F">
      <w:pPr>
        <w:pStyle w:val="tekst0"/>
      </w:pPr>
      <w:r>
        <w:t>*) przybory włączone do kanalizacji sanitarnej czarnej</w:t>
      </w:r>
    </w:p>
    <w:p w14:paraId="75812CCC" w14:textId="77777777" w:rsidR="004A262F" w:rsidRDefault="004A262F" w:rsidP="004A262F">
      <w:pPr>
        <w:pStyle w:val="tekst0"/>
      </w:pPr>
    </w:p>
    <w:p w14:paraId="77A07F06" w14:textId="77777777" w:rsidR="004A262F" w:rsidRDefault="004A262F" w:rsidP="004A262F">
      <w:pPr>
        <w:pStyle w:val="tekst0"/>
      </w:pPr>
      <w:proofErr w:type="spellStart"/>
      <w:r w:rsidRPr="00467647">
        <w:t>Q</w:t>
      </w:r>
      <w:r w:rsidRPr="00467647">
        <w:rPr>
          <w:vertAlign w:val="subscript"/>
        </w:rPr>
        <w:t>ww</w:t>
      </w:r>
      <w:proofErr w:type="spellEnd"/>
      <w:r>
        <w:t xml:space="preserve"> </w:t>
      </w:r>
      <w:r w:rsidRPr="00467647">
        <w:t>= K∑DU^0,5</w:t>
      </w:r>
    </w:p>
    <w:p w14:paraId="6335FF31" w14:textId="77777777" w:rsidR="004A262F" w:rsidRDefault="004A262F" w:rsidP="004A262F">
      <w:pPr>
        <w:pStyle w:val="tekst0"/>
      </w:pPr>
      <w:r w:rsidRPr="00467647">
        <w:t>K</w:t>
      </w:r>
      <w:r>
        <w:t xml:space="preserve"> </w:t>
      </w:r>
      <w:r w:rsidRPr="00467647">
        <w:t>=</w:t>
      </w:r>
      <w:r>
        <w:t>0,5</w:t>
      </w:r>
    </w:p>
    <w:p w14:paraId="298BD7F0" w14:textId="77777777" w:rsidR="004A262F" w:rsidRDefault="004A262F" w:rsidP="004A262F">
      <w:pPr>
        <w:pStyle w:val="tekst0"/>
      </w:pPr>
      <w:proofErr w:type="spellStart"/>
      <w:r w:rsidRPr="00467647">
        <w:t>Q</w:t>
      </w:r>
      <w:r w:rsidRPr="00467647">
        <w:rPr>
          <w:vertAlign w:val="subscript"/>
        </w:rPr>
        <w:t>ww</w:t>
      </w:r>
      <w:proofErr w:type="spellEnd"/>
      <w:r>
        <w:t xml:space="preserve"> </w:t>
      </w:r>
      <w:r w:rsidRPr="00467647">
        <w:t xml:space="preserve">= </w:t>
      </w:r>
      <w:r>
        <w:t xml:space="preserve">2,82 </w:t>
      </w:r>
      <w:r w:rsidRPr="00467647">
        <w:t>[l/s]</w:t>
      </w:r>
    </w:p>
    <w:p w14:paraId="74E7E38F" w14:textId="77777777" w:rsidR="004A262F" w:rsidRDefault="004A262F" w:rsidP="004A262F">
      <w:pPr>
        <w:pStyle w:val="tekst0"/>
      </w:pPr>
    </w:p>
    <w:p w14:paraId="7F11C8D3" w14:textId="77777777" w:rsidR="004A262F" w:rsidRDefault="004A262F" w:rsidP="004A262F">
      <w:pPr>
        <w:pStyle w:val="tekst0"/>
      </w:pPr>
      <w:r>
        <w:t>Łączna wartość strumienia to 2,82 [l/s].</w:t>
      </w:r>
    </w:p>
    <w:p w14:paraId="68524BCC" w14:textId="77777777" w:rsidR="004A262F" w:rsidRDefault="004A262F" w:rsidP="004A262F">
      <w:pPr>
        <w:pStyle w:val="tekst0"/>
      </w:pPr>
    </w:p>
    <w:p w14:paraId="3832C8C5" w14:textId="77777777" w:rsidR="004A262F" w:rsidRDefault="004A262F" w:rsidP="00562504">
      <w:pPr>
        <w:pStyle w:val="Nagwek2"/>
      </w:pPr>
      <w:bookmarkStart w:id="290" w:name="_Toc400380382"/>
      <w:bookmarkStart w:id="291" w:name="_Toc405881719"/>
      <w:bookmarkStart w:id="292" w:name="_Toc427320113"/>
      <w:bookmarkStart w:id="293" w:name="_Toc506638233"/>
      <w:r>
        <w:t>Przewody instalacji kanalizacji sanitarnej wewnętrznej</w:t>
      </w:r>
      <w:bookmarkEnd w:id="290"/>
      <w:bookmarkEnd w:id="291"/>
      <w:bookmarkEnd w:id="292"/>
      <w:bookmarkEnd w:id="293"/>
    </w:p>
    <w:p w14:paraId="0F4D0A7B" w14:textId="77777777" w:rsidR="004A262F" w:rsidRDefault="004A262F" w:rsidP="004A262F">
      <w:pPr>
        <w:pStyle w:val="tekst0"/>
      </w:pPr>
      <w:r>
        <w:t xml:space="preserve">Instalacje kanalizacji wewnętrznej wykonać rur i kształtek o średnicy </w:t>
      </w:r>
      <w:r w:rsidRPr="00D9769F">
        <w:t>50, 110 mm kielichowe z PVC.</w:t>
      </w:r>
    </w:p>
    <w:p w14:paraId="1997CD27" w14:textId="77777777" w:rsidR="004A262F" w:rsidRPr="002126A3" w:rsidRDefault="004A262F" w:rsidP="004A262F">
      <w:pPr>
        <w:pStyle w:val="Nagwek3"/>
        <w:spacing w:before="120" w:after="120" w:line="240" w:lineRule="auto"/>
        <w:ind w:left="1080" w:hanging="360"/>
        <w:jc w:val="both"/>
      </w:pPr>
      <w:bookmarkStart w:id="294" w:name="_Toc400380383"/>
      <w:bookmarkStart w:id="295" w:name="_Toc405881720"/>
      <w:bookmarkStart w:id="296" w:name="_Toc427320114"/>
      <w:bookmarkStart w:id="297" w:name="_Toc506638234"/>
      <w:r w:rsidRPr="002126A3">
        <w:lastRenderedPageBreak/>
        <w:t>Prowadzenie przewodów i ich mocowanie</w:t>
      </w:r>
      <w:bookmarkEnd w:id="294"/>
      <w:bookmarkEnd w:id="295"/>
      <w:bookmarkEnd w:id="296"/>
      <w:bookmarkEnd w:id="297"/>
    </w:p>
    <w:p w14:paraId="6FA61B0B" w14:textId="77777777" w:rsidR="004A262F" w:rsidRPr="00D9769F" w:rsidRDefault="004A262F" w:rsidP="004A262F">
      <w:pPr>
        <w:pStyle w:val="tekst0"/>
      </w:pPr>
      <w:r>
        <w:tab/>
      </w:r>
      <w:r w:rsidRPr="00D9769F">
        <w:t xml:space="preserve">Przewody należy prowadzić po ścianach wewnętrznych i posadzkowo. Instalację wykonać w całości jako krytą. W miejscach gdzie nie można wykonać bruzd pod przewody w elementach konstrukcyjnych należy je zabudować płytami g-k. </w:t>
      </w:r>
    </w:p>
    <w:p w14:paraId="526878F2" w14:textId="098AC4BE" w:rsidR="004A262F" w:rsidRDefault="004A262F" w:rsidP="004A262F">
      <w:pPr>
        <w:pStyle w:val="tekst0"/>
      </w:pPr>
      <w:r>
        <w:tab/>
      </w:r>
      <w:r w:rsidRPr="00D9769F">
        <w:t>Dopuszcza się prowadzenie ich po ścianach zewnętrznych pod warunkiem zabezpieczenia przed zamarzaniem. Ponadto prowadzenie przewodów powinno być zgodne z zaleceniami normy PN-81/C-10700 „Instalacje kanalizacyjne. Wymagania</w:t>
      </w:r>
      <w:r w:rsidR="00CD5258">
        <w:t xml:space="preserve"> </w:t>
      </w:r>
      <w:r w:rsidRPr="00D9769F">
        <w:t>i badania przy odbiorze”. Przewody kanalizacyjne układać należy kielichami w kierunku przeciwnym do przepływu ścieków. Przewod</w:t>
      </w:r>
      <w:r w:rsidR="00F803C3">
        <w:t>y prowadzić przez pomieszczenia</w:t>
      </w:r>
      <w:r w:rsidR="00CD5258">
        <w:t xml:space="preserve"> </w:t>
      </w:r>
      <w:r w:rsidRPr="00D9769F">
        <w:t>o temperaturze wyższej od 0°C. Przewodów kanalizacyjnych nie wolno prowadzić nad przewodami wody zimnej i ciepłej, gazu , centralnego ogrzewania oraz gołymi przewodami elektrycznymi. Minimalna odległość przewodu PCV od przewodów cieplnych wynosi 0,1m. mierząc od powierzchni rur. W przypadku gdy odległość ta jest mniejsza należy zastosować izolację. Izolacje termiczną należy wykonać również wtedy gdy, gdy działanie dowolnego źródła ciepła może spowodować podwyższenie temperatury ścianki przewodu powyżej +45°C. Dopuszcza się prowadzenie przewodów po ścianach albo w bruzdach lub kanałach, pod warunkiem zastosowania rozwiązania zapewniającego swobodne wydłużenie przewodów. W miejscach gdzie przewody kanalizacyjne przechodzą przez ścian</w:t>
      </w:r>
      <w:r w:rsidR="00F803C3">
        <w:t xml:space="preserve">y i stropy pomiędzy ścianką rur </w:t>
      </w:r>
      <w:r w:rsidRPr="00D9769F">
        <w:t>a krawędzią otworu w przegrodzie budowlanej powinna być pozostawiona wolna przestrzeń wypełniona materiałem utrzymującym stale stan plastyczny. Podejścia do urządzeń sanitarnych i wpustów podłogowych mogą być prowadzone oddzielnie lub mogą łączyć się dla kilku urządzeń, pod warunkiem utrzymania szczelności zamknięć wodnych. Średnica części odpływowej pionu powinna być jednakowa na całej wysokości i nie powinna być mniejsza od największej średnicy podejścia do tego pionu. Przewody należy mocować do konstrukcji budynku za pomocą uchwytów lub obejm. Powinny one mocować przewody pod kielichami. Maksymalne rozstawy uchwytów dla przewodów poziomych wynoszą: 50-110 rozstaw co 1,0 m , dla przewodów powyżej 110 rozstaw co 1,25m. Na przewodach pionowych należy zastosować na każdej kondygnacji co najmniej jedno mocowanie stałe zapewniające p</w:t>
      </w:r>
      <w:r w:rsidR="00F803C3">
        <w:t>rzenoszenie obciążeń rurociągów</w:t>
      </w:r>
      <w:r w:rsidR="00CD5258">
        <w:t xml:space="preserve"> </w:t>
      </w:r>
      <w:r w:rsidRPr="00D9769F">
        <w:t>i jedno mocowanie przesuwne. Mocowanie przesuwne powinno zabezpieczać rurociąg przed dociskiem. Wszystkie elementy przewodów spustowych powinny być mocowane niezależnie. Odgałęzienia przewodów odpływowych powinny być wykonywane przy pomocy trójników o kącie rozwarcia nie większym niż 45°.</w:t>
      </w:r>
    </w:p>
    <w:p w14:paraId="0CF4B0D0" w14:textId="77777777" w:rsidR="004A262F" w:rsidRPr="002126A3" w:rsidRDefault="004A262F" w:rsidP="004A262F">
      <w:pPr>
        <w:pStyle w:val="Nagwek3"/>
        <w:spacing w:before="120" w:after="120" w:line="240" w:lineRule="auto"/>
        <w:ind w:left="1080" w:hanging="360"/>
        <w:jc w:val="both"/>
      </w:pPr>
      <w:bookmarkStart w:id="298" w:name="_Toc400380384"/>
      <w:bookmarkStart w:id="299" w:name="_Toc405881721"/>
      <w:bookmarkStart w:id="300" w:name="_Toc427320115"/>
      <w:bookmarkStart w:id="301" w:name="_Toc506638235"/>
      <w:r w:rsidRPr="002126A3">
        <w:t>Izolacja instalacji kanalizacyjnej</w:t>
      </w:r>
      <w:bookmarkEnd w:id="298"/>
      <w:bookmarkEnd w:id="299"/>
      <w:bookmarkEnd w:id="300"/>
      <w:bookmarkEnd w:id="301"/>
    </w:p>
    <w:p w14:paraId="222FC753" w14:textId="77777777" w:rsidR="004A262F" w:rsidRDefault="004A262F" w:rsidP="004A262F">
      <w:pPr>
        <w:pStyle w:val="tekst0"/>
      </w:pPr>
      <w:r>
        <w:t xml:space="preserve">Projektuje się izolacje termiczną i akustyczną pionów oraz części pionów biegnących pod stropami w postaci izolacji otulinami. Obudowy pionów kanalizacyjnych zaizolować termicznie wełną mineralną.  </w:t>
      </w:r>
    </w:p>
    <w:p w14:paraId="1DFE71A1" w14:textId="77777777" w:rsidR="004A262F" w:rsidRDefault="004A262F" w:rsidP="00562504">
      <w:pPr>
        <w:pStyle w:val="Nagwek2"/>
      </w:pPr>
      <w:bookmarkStart w:id="302" w:name="_Toc316498207"/>
      <w:bookmarkStart w:id="303" w:name="_Toc357457189"/>
      <w:bookmarkStart w:id="304" w:name="_Toc366919111"/>
      <w:bookmarkStart w:id="305" w:name="_Toc385521062"/>
      <w:bookmarkStart w:id="306" w:name="_Toc400380385"/>
      <w:bookmarkStart w:id="307" w:name="_Toc405881722"/>
      <w:bookmarkStart w:id="308" w:name="_Toc427320116"/>
      <w:bookmarkStart w:id="309" w:name="_Toc506638236"/>
      <w:r>
        <w:t>Montaż syfonów odpływowych</w:t>
      </w:r>
      <w:bookmarkEnd w:id="302"/>
      <w:bookmarkEnd w:id="303"/>
      <w:bookmarkEnd w:id="304"/>
      <w:bookmarkEnd w:id="305"/>
      <w:bookmarkEnd w:id="306"/>
      <w:bookmarkEnd w:id="307"/>
      <w:bookmarkEnd w:id="308"/>
      <w:bookmarkEnd w:id="309"/>
    </w:p>
    <w:p w14:paraId="4559E2FD" w14:textId="412E0CB7" w:rsidR="004A262F" w:rsidRDefault="004A262F" w:rsidP="004A262F">
      <w:pPr>
        <w:pStyle w:val="tekst0"/>
      </w:pPr>
      <w:r>
        <w:tab/>
      </w:r>
      <w:r w:rsidRPr="00D9769F">
        <w:t>Syfony odpływowe można łączyć z instalacją kanalizacyjną za pomocą złączek kolanowych i złączek przejściowych. W kielich złączki kolanowej/przejściowej należy włożyć manszetę. Następnie po posmarowaniu wewnętrznej części manszety środkiem poślizgowym wsunąć w środek rurę odpływową syfonu.</w:t>
      </w:r>
      <w:r>
        <w:t xml:space="preserve"> Zastosować syfony zgodnie</w:t>
      </w:r>
      <w:r w:rsidR="00CD5258">
        <w:t xml:space="preserve"> </w:t>
      </w:r>
      <w:r>
        <w:t>z zestawieniem materiałów, butelkowe pod umywalkami i kabinami prysznicowymi oraz tradycyjne dla zlewozmywa</w:t>
      </w:r>
      <w:r w:rsidR="00F803C3">
        <w:t xml:space="preserve">ków. Projektuje się wpusty </w:t>
      </w:r>
      <w:r>
        <w:t>i odwodnienia liniowe wyposażone w syfony.</w:t>
      </w:r>
    </w:p>
    <w:p w14:paraId="2465D1EA" w14:textId="77777777" w:rsidR="004A262F" w:rsidRDefault="004A262F" w:rsidP="00562504">
      <w:pPr>
        <w:pStyle w:val="Nagwek2"/>
      </w:pPr>
      <w:bookmarkStart w:id="310" w:name="_Toc316498208"/>
      <w:bookmarkStart w:id="311" w:name="_Toc357457190"/>
      <w:bookmarkStart w:id="312" w:name="_Toc366919112"/>
      <w:bookmarkStart w:id="313" w:name="_Toc385521063"/>
      <w:bookmarkStart w:id="314" w:name="_Toc400380386"/>
      <w:bookmarkStart w:id="315" w:name="_Toc405881723"/>
      <w:bookmarkStart w:id="316" w:name="_Toc427320117"/>
      <w:bookmarkStart w:id="317" w:name="_Toc506638237"/>
      <w:r>
        <w:t>Wentylowanie instalacji kanalizacyjnej</w:t>
      </w:r>
      <w:bookmarkEnd w:id="310"/>
      <w:bookmarkEnd w:id="311"/>
      <w:bookmarkEnd w:id="312"/>
      <w:bookmarkEnd w:id="313"/>
      <w:bookmarkEnd w:id="314"/>
      <w:bookmarkEnd w:id="315"/>
      <w:bookmarkEnd w:id="316"/>
      <w:bookmarkEnd w:id="317"/>
    </w:p>
    <w:p w14:paraId="7132B4DA" w14:textId="77777777" w:rsidR="004A262F" w:rsidRDefault="004A262F" w:rsidP="004A262F">
      <w:pPr>
        <w:pStyle w:val="tekst0"/>
      </w:pPr>
      <w:r>
        <w:tab/>
        <w:t xml:space="preserve">W celu zapewnienia popranego działania instalacji kanalizacyjnej przewiduje się montaż wywiewek kanalizacyjnych zamontowanych na pionach oraz zaworów wentylacyjnych. Dokładna lokalizacja wg. części rysunkowej. </w:t>
      </w:r>
    </w:p>
    <w:p w14:paraId="41510DE6" w14:textId="77777777" w:rsidR="004A262F" w:rsidRDefault="004A262F" w:rsidP="00562504">
      <w:pPr>
        <w:pStyle w:val="Nagwek2"/>
      </w:pPr>
      <w:bookmarkStart w:id="318" w:name="_Toc316498210"/>
      <w:bookmarkStart w:id="319" w:name="_Toc357457191"/>
      <w:bookmarkStart w:id="320" w:name="_Toc366919113"/>
      <w:bookmarkStart w:id="321" w:name="_Toc385521064"/>
      <w:bookmarkStart w:id="322" w:name="_Toc400380387"/>
      <w:bookmarkStart w:id="323" w:name="_Toc405881724"/>
      <w:bookmarkStart w:id="324" w:name="_Toc427320118"/>
      <w:bookmarkStart w:id="325" w:name="_Toc506638238"/>
      <w:r>
        <w:lastRenderedPageBreak/>
        <w:t>Badanie szczelności</w:t>
      </w:r>
      <w:bookmarkEnd w:id="318"/>
      <w:bookmarkEnd w:id="319"/>
      <w:bookmarkEnd w:id="320"/>
      <w:bookmarkEnd w:id="321"/>
      <w:bookmarkEnd w:id="322"/>
      <w:bookmarkEnd w:id="323"/>
      <w:bookmarkEnd w:id="324"/>
      <w:bookmarkEnd w:id="325"/>
    </w:p>
    <w:p w14:paraId="5D8F1063" w14:textId="77777777" w:rsidR="004A262F" w:rsidRDefault="004A262F" w:rsidP="004A262F">
      <w:pPr>
        <w:pStyle w:val="tekst0"/>
      </w:pPr>
      <w:r>
        <w:t>N</w:t>
      </w:r>
      <w:r w:rsidRPr="006667DC">
        <w:t xml:space="preserve">ależy </w:t>
      </w:r>
      <w:r>
        <w:t xml:space="preserve">przeprowadzić </w:t>
      </w:r>
      <w:r w:rsidRPr="006667DC">
        <w:t xml:space="preserve">badania szczelności </w:t>
      </w:r>
      <w:r w:rsidRPr="007C73AF">
        <w:t>podejś</w:t>
      </w:r>
      <w:r>
        <w:t xml:space="preserve">ć i przewody spustowych </w:t>
      </w:r>
      <w:r w:rsidRPr="007C73AF">
        <w:t>(piony</w:t>
      </w:r>
      <w:r>
        <w:t xml:space="preserve">) </w:t>
      </w:r>
      <w:r w:rsidRPr="006667DC">
        <w:t>instalacji kanalizacyjnej</w:t>
      </w:r>
      <w:r>
        <w:t xml:space="preserve"> wewnętrznej </w:t>
      </w:r>
      <w:r w:rsidRPr="007C73AF">
        <w:t>w czasie swobodnego przepływu przez nie wody</w:t>
      </w:r>
      <w:r>
        <w:t>.</w:t>
      </w:r>
    </w:p>
    <w:p w14:paraId="54748C04" w14:textId="77777777" w:rsidR="004A262F" w:rsidRPr="007228AA" w:rsidRDefault="004A262F" w:rsidP="00562504">
      <w:pPr>
        <w:pStyle w:val="Nagwek2"/>
      </w:pPr>
      <w:bookmarkStart w:id="326" w:name="_Toc400380388"/>
      <w:bookmarkStart w:id="327" w:name="_Toc405881725"/>
      <w:bookmarkStart w:id="328" w:name="_Toc427320119"/>
      <w:bookmarkStart w:id="329" w:name="_Toc506638239"/>
      <w:r w:rsidRPr="007228AA">
        <w:t>Wytyczne branżowe</w:t>
      </w:r>
      <w:bookmarkEnd w:id="326"/>
      <w:bookmarkEnd w:id="327"/>
      <w:bookmarkEnd w:id="328"/>
      <w:bookmarkEnd w:id="329"/>
    </w:p>
    <w:p w14:paraId="18ADBBAD" w14:textId="77777777" w:rsidR="004A262F" w:rsidRPr="002126A3" w:rsidRDefault="004A262F" w:rsidP="004A262F">
      <w:pPr>
        <w:pStyle w:val="Nagwek3"/>
        <w:spacing w:before="120" w:after="120" w:line="240" w:lineRule="auto"/>
        <w:ind w:left="1080" w:hanging="360"/>
        <w:jc w:val="both"/>
      </w:pPr>
      <w:bookmarkStart w:id="330" w:name="_Toc400380390"/>
      <w:bookmarkStart w:id="331" w:name="_Toc405881727"/>
      <w:bookmarkStart w:id="332" w:name="_Toc427320121"/>
      <w:bookmarkStart w:id="333" w:name="_Toc506638240"/>
      <w:r w:rsidRPr="002126A3">
        <w:t>Branża budowlana</w:t>
      </w:r>
      <w:bookmarkEnd w:id="330"/>
      <w:bookmarkEnd w:id="331"/>
      <w:bookmarkEnd w:id="332"/>
      <w:bookmarkEnd w:id="333"/>
    </w:p>
    <w:p w14:paraId="5C05A906" w14:textId="77777777" w:rsidR="004A262F" w:rsidRPr="00FD6E09" w:rsidRDefault="004A262F" w:rsidP="004A262F">
      <w:pPr>
        <w:pStyle w:val="tekst0"/>
      </w:pPr>
      <w:r w:rsidRPr="00FD6E09">
        <w:tab/>
        <w:t>Należy wykonać:</w:t>
      </w:r>
    </w:p>
    <w:p w14:paraId="60322877" w14:textId="77777777" w:rsidR="004A262F" w:rsidRDefault="004A262F" w:rsidP="00661304">
      <w:pPr>
        <w:pStyle w:val="punktory"/>
      </w:pPr>
      <w:r w:rsidRPr="00FD6E09">
        <w:t>otwory pod przejścia instalacyjne w przegrodach</w:t>
      </w:r>
    </w:p>
    <w:p w14:paraId="7F473C89" w14:textId="77777777" w:rsidR="004A262F" w:rsidRDefault="004A262F" w:rsidP="00661304">
      <w:pPr>
        <w:pStyle w:val="punktory"/>
      </w:pPr>
      <w:r>
        <w:t>zabezpieczenia przebić budowlanych wykonać pianką poliuretanową</w:t>
      </w:r>
    </w:p>
    <w:p w14:paraId="771652BE" w14:textId="77777777" w:rsidR="008014A2" w:rsidRPr="00D138C9" w:rsidRDefault="008014A2" w:rsidP="008014A2">
      <w:pPr>
        <w:pStyle w:val="Nagwek2"/>
      </w:pPr>
      <w:bookmarkStart w:id="334" w:name="_Toc506638241"/>
      <w:bookmarkStart w:id="335" w:name="_Toc455155780"/>
      <w:bookmarkStart w:id="336" w:name="_Toc465156003"/>
      <w:r w:rsidRPr="00D138C9">
        <w:t>Wytyczne BHP i ppoż.</w:t>
      </w:r>
      <w:bookmarkEnd w:id="334"/>
    </w:p>
    <w:p w14:paraId="49D47842" w14:textId="2C41DC59" w:rsidR="008014A2" w:rsidRDefault="008014A2" w:rsidP="008014A2">
      <w:pPr>
        <w:pStyle w:val="tekst0"/>
      </w:pPr>
      <w:r w:rsidRPr="00D138C9">
        <w:t>Do wykonania instalacji ogrzewania zastosować materiały niepalne</w:t>
      </w:r>
      <w:r>
        <w:t xml:space="preserve"> oraz materiały kategorii B czyli niezapalne zgodnie z PN-EN 13501-1:2008 (rury)</w:t>
      </w:r>
      <w:r w:rsidRPr="00D138C9">
        <w:t xml:space="preserve">. Projektowany budynek stanowi jednej strefę pożarową stąd w budynku nie występują przejścia wymagające zabezpieczenia pożarowego. Podczas wykonawstwa stosować się do przepisów zawartych w „Rozporządzeniu Ministra Infrastruktury z dnia 12.03.2009r. zmieniających Rozporządzenie w sprawie warunków technicznych jakim powinny odpowiadać budynki </w:t>
      </w:r>
      <w:r w:rsidR="001341D3">
        <w:br/>
      </w:r>
      <w:r w:rsidRPr="00D138C9">
        <w:t>i ich usytuowanie” oraz „Warunkach technicznych wykonania i odbioru robót budowlano-montażowych – cz. II Instalacje sanitarne i przemysłowe” oraz w Rozporządzeniu Ministra Infrastruktury z 06.02.2003 w sprawie bezpieczeństwa i higieny pracy podczas wykonywania robót budowlanych, Dz. U. nr 47/2003, poz. 401.</w:t>
      </w:r>
    </w:p>
    <w:p w14:paraId="770AA68C" w14:textId="77777777" w:rsidR="00531CCE" w:rsidRPr="002E5781" w:rsidRDefault="00531CCE" w:rsidP="00531CCE">
      <w:pPr>
        <w:pStyle w:val="Nagwek2"/>
      </w:pPr>
      <w:bookmarkStart w:id="337" w:name="_Toc506638242"/>
      <w:r w:rsidRPr="002E5781">
        <w:t>Zestawienie materiałów – sanitarna</w:t>
      </w:r>
      <w:bookmarkEnd w:id="335"/>
      <w:bookmarkEnd w:id="336"/>
      <w:bookmarkEnd w:id="337"/>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4"/>
        <w:gridCol w:w="7229"/>
        <w:gridCol w:w="1418"/>
      </w:tblGrid>
      <w:tr w:rsidR="00531CCE" w:rsidRPr="002E5781" w14:paraId="2E7169B3" w14:textId="77777777" w:rsidTr="00531CCE">
        <w:trPr>
          <w:jc w:val="center"/>
        </w:trPr>
        <w:tc>
          <w:tcPr>
            <w:tcW w:w="9351" w:type="dxa"/>
            <w:gridSpan w:val="3"/>
            <w:shd w:val="clear" w:color="auto" w:fill="7F7F7F"/>
          </w:tcPr>
          <w:p w14:paraId="6EA4417E" w14:textId="77777777" w:rsidR="00531CCE" w:rsidRPr="00E06059" w:rsidRDefault="00531CCE" w:rsidP="00531CCE">
            <w:r w:rsidRPr="00E06059">
              <w:t>Zestawienie urządzeń i przyborów kanalizacji wewnętrznej sanitarnej  szarej</w:t>
            </w:r>
          </w:p>
        </w:tc>
      </w:tr>
      <w:tr w:rsidR="00531CCE" w:rsidRPr="002E5781" w14:paraId="2A30F236" w14:textId="77777777" w:rsidTr="00531CCE">
        <w:trPr>
          <w:jc w:val="center"/>
        </w:trPr>
        <w:tc>
          <w:tcPr>
            <w:tcW w:w="704" w:type="dxa"/>
          </w:tcPr>
          <w:p w14:paraId="4FF0B34C" w14:textId="77777777" w:rsidR="00531CCE" w:rsidRPr="00E06059" w:rsidRDefault="00531CCE" w:rsidP="00531CCE">
            <w:r w:rsidRPr="00E06059">
              <w:t>1.</w:t>
            </w:r>
          </w:p>
        </w:tc>
        <w:tc>
          <w:tcPr>
            <w:tcW w:w="7229" w:type="dxa"/>
          </w:tcPr>
          <w:p w14:paraId="601B3815" w14:textId="77777777" w:rsidR="00531CCE" w:rsidRPr="00E06059" w:rsidRDefault="00531CCE" w:rsidP="00531CCE">
            <w:r w:rsidRPr="00E06059">
              <w:t xml:space="preserve">Wpust podłogowy liniowy typ </w:t>
            </w:r>
            <w:proofErr w:type="spellStart"/>
            <w:r w:rsidRPr="00E06059">
              <w:t>Advantix</w:t>
            </w:r>
            <w:proofErr w:type="spellEnd"/>
            <w:r w:rsidRPr="00E06059">
              <w:t xml:space="preserve"> </w:t>
            </w:r>
            <w:proofErr w:type="spellStart"/>
            <w:r w:rsidRPr="00E06059">
              <w:t>Vario</w:t>
            </w:r>
            <w:proofErr w:type="spellEnd"/>
            <w:r w:rsidRPr="00E06059">
              <w:t xml:space="preserve"> prod. </w:t>
            </w:r>
            <w:proofErr w:type="spellStart"/>
            <w:r w:rsidRPr="00E06059">
              <w:t>Viega</w:t>
            </w:r>
            <w:proofErr w:type="spellEnd"/>
            <w:r w:rsidRPr="00E06059">
              <w:t xml:space="preserve"> 1200 wraz z syfonem x1, nogami montażowym, zakończeniem standardowym x1 i długim x1</w:t>
            </w:r>
          </w:p>
        </w:tc>
        <w:tc>
          <w:tcPr>
            <w:tcW w:w="1418" w:type="dxa"/>
          </w:tcPr>
          <w:p w14:paraId="0F4376CB" w14:textId="77777777" w:rsidR="00531CCE" w:rsidRPr="00E06059" w:rsidRDefault="00531CCE" w:rsidP="00531CCE">
            <w:r w:rsidRPr="00E06059">
              <w:t xml:space="preserve">2 </w:t>
            </w:r>
            <w:proofErr w:type="spellStart"/>
            <w:r w:rsidRPr="00E06059">
              <w:t>kpl</w:t>
            </w:r>
            <w:proofErr w:type="spellEnd"/>
            <w:r w:rsidRPr="00E06059">
              <w:t>.</w:t>
            </w:r>
          </w:p>
        </w:tc>
      </w:tr>
      <w:tr w:rsidR="00531CCE" w:rsidRPr="002E5781" w14:paraId="15794DFE" w14:textId="77777777" w:rsidTr="00531CCE">
        <w:trPr>
          <w:jc w:val="center"/>
        </w:trPr>
        <w:tc>
          <w:tcPr>
            <w:tcW w:w="704" w:type="dxa"/>
          </w:tcPr>
          <w:p w14:paraId="32C8B864" w14:textId="77777777" w:rsidR="00531CCE" w:rsidRPr="00E06059" w:rsidRDefault="00531CCE" w:rsidP="00531CCE">
            <w:r w:rsidRPr="00E06059">
              <w:t>2.</w:t>
            </w:r>
          </w:p>
        </w:tc>
        <w:tc>
          <w:tcPr>
            <w:tcW w:w="7229" w:type="dxa"/>
          </w:tcPr>
          <w:p w14:paraId="5956A5B3" w14:textId="77777777" w:rsidR="00531CCE" w:rsidRPr="00E06059" w:rsidRDefault="00531CCE" w:rsidP="00531CCE">
            <w:r w:rsidRPr="00E06059">
              <w:t xml:space="preserve">Wpust podłogowy liniowy typ </w:t>
            </w:r>
            <w:proofErr w:type="spellStart"/>
            <w:r w:rsidRPr="00E06059">
              <w:t>Advantix</w:t>
            </w:r>
            <w:proofErr w:type="spellEnd"/>
            <w:r w:rsidRPr="00E06059">
              <w:t xml:space="preserve"> </w:t>
            </w:r>
            <w:proofErr w:type="spellStart"/>
            <w:r w:rsidRPr="00E06059">
              <w:t>Vario</w:t>
            </w:r>
            <w:proofErr w:type="spellEnd"/>
            <w:r w:rsidRPr="00E06059">
              <w:t xml:space="preserve"> prod. </w:t>
            </w:r>
            <w:proofErr w:type="spellStart"/>
            <w:r w:rsidRPr="00E06059">
              <w:t>Viega</w:t>
            </w:r>
            <w:proofErr w:type="spellEnd"/>
            <w:r w:rsidRPr="00E06059">
              <w:t xml:space="preserve"> 1200 wraz z syfonem, nogami montażowym, zakończeniem długim x2</w:t>
            </w:r>
          </w:p>
        </w:tc>
        <w:tc>
          <w:tcPr>
            <w:tcW w:w="1418" w:type="dxa"/>
          </w:tcPr>
          <w:p w14:paraId="6C1FA7E8" w14:textId="77777777" w:rsidR="00531CCE" w:rsidRPr="00E06059" w:rsidRDefault="00531CCE" w:rsidP="00531CCE">
            <w:r w:rsidRPr="00E06059">
              <w:t xml:space="preserve">3 </w:t>
            </w:r>
            <w:proofErr w:type="spellStart"/>
            <w:r w:rsidRPr="00E06059">
              <w:t>kpl</w:t>
            </w:r>
            <w:proofErr w:type="spellEnd"/>
            <w:r w:rsidRPr="00E06059">
              <w:t>.</w:t>
            </w:r>
          </w:p>
        </w:tc>
      </w:tr>
      <w:tr w:rsidR="00531CCE" w:rsidRPr="002E5781" w14:paraId="3EFB28FE" w14:textId="77777777" w:rsidTr="00531CCE">
        <w:trPr>
          <w:jc w:val="center"/>
        </w:trPr>
        <w:tc>
          <w:tcPr>
            <w:tcW w:w="704" w:type="dxa"/>
          </w:tcPr>
          <w:p w14:paraId="69B1D386" w14:textId="77777777" w:rsidR="00531CCE" w:rsidRPr="00E06059" w:rsidRDefault="00531CCE" w:rsidP="00531CCE">
            <w:r w:rsidRPr="00E06059">
              <w:t>3.</w:t>
            </w:r>
          </w:p>
        </w:tc>
        <w:tc>
          <w:tcPr>
            <w:tcW w:w="7229" w:type="dxa"/>
          </w:tcPr>
          <w:p w14:paraId="660CBC1B" w14:textId="77777777" w:rsidR="00531CCE" w:rsidRPr="00E06059" w:rsidRDefault="00531CCE" w:rsidP="00531CCE">
            <w:r w:rsidRPr="00E06059">
              <w:t xml:space="preserve">Wpust podłogowy liniowy typ </w:t>
            </w:r>
            <w:proofErr w:type="spellStart"/>
            <w:r w:rsidRPr="00E06059">
              <w:t>Advantix</w:t>
            </w:r>
            <w:proofErr w:type="spellEnd"/>
            <w:r w:rsidRPr="00E06059">
              <w:t xml:space="preserve"> </w:t>
            </w:r>
            <w:proofErr w:type="spellStart"/>
            <w:r w:rsidRPr="00E06059">
              <w:t>Vario</w:t>
            </w:r>
            <w:proofErr w:type="spellEnd"/>
            <w:r w:rsidRPr="00E06059">
              <w:t xml:space="preserve"> prod. </w:t>
            </w:r>
            <w:proofErr w:type="spellStart"/>
            <w:r w:rsidRPr="00E06059">
              <w:t>Viega</w:t>
            </w:r>
            <w:proofErr w:type="spellEnd"/>
            <w:r w:rsidRPr="00E06059">
              <w:t xml:space="preserve"> 1200 wraz z syfonem x2, nogami montażowym, zakończeniem standardowym x2, łącznikiem</w:t>
            </w:r>
          </w:p>
        </w:tc>
        <w:tc>
          <w:tcPr>
            <w:tcW w:w="1418" w:type="dxa"/>
          </w:tcPr>
          <w:p w14:paraId="11993E63" w14:textId="77777777" w:rsidR="00531CCE" w:rsidRPr="00E06059" w:rsidRDefault="00531CCE" w:rsidP="00531CCE">
            <w:r w:rsidRPr="00E06059">
              <w:t xml:space="preserve">4 </w:t>
            </w:r>
            <w:proofErr w:type="spellStart"/>
            <w:r w:rsidRPr="00E06059">
              <w:t>kpl</w:t>
            </w:r>
            <w:proofErr w:type="spellEnd"/>
            <w:r w:rsidRPr="00E06059">
              <w:t>.</w:t>
            </w:r>
          </w:p>
        </w:tc>
      </w:tr>
      <w:tr w:rsidR="00531CCE" w:rsidRPr="002E5781" w14:paraId="216141C8" w14:textId="77777777" w:rsidTr="00531CCE">
        <w:trPr>
          <w:jc w:val="center"/>
        </w:trPr>
        <w:tc>
          <w:tcPr>
            <w:tcW w:w="704" w:type="dxa"/>
          </w:tcPr>
          <w:p w14:paraId="4460679F" w14:textId="77777777" w:rsidR="00531CCE" w:rsidRPr="00E06059" w:rsidRDefault="00531CCE" w:rsidP="00531CCE">
            <w:r w:rsidRPr="00E06059">
              <w:t>4.</w:t>
            </w:r>
          </w:p>
        </w:tc>
        <w:tc>
          <w:tcPr>
            <w:tcW w:w="7229" w:type="dxa"/>
          </w:tcPr>
          <w:p w14:paraId="41742650" w14:textId="77777777" w:rsidR="00531CCE" w:rsidRPr="00E06059" w:rsidRDefault="00531CCE" w:rsidP="00531CCE">
            <w:r w:rsidRPr="00E06059">
              <w:t xml:space="preserve">Wpust podłogowy liniowy typ </w:t>
            </w:r>
            <w:proofErr w:type="spellStart"/>
            <w:r w:rsidRPr="00E06059">
              <w:t>Advantix</w:t>
            </w:r>
            <w:proofErr w:type="spellEnd"/>
            <w:r w:rsidRPr="00E06059">
              <w:t xml:space="preserve"> </w:t>
            </w:r>
            <w:proofErr w:type="spellStart"/>
            <w:r w:rsidRPr="00E06059">
              <w:t>Vario</w:t>
            </w:r>
            <w:proofErr w:type="spellEnd"/>
            <w:r w:rsidRPr="00E06059">
              <w:t xml:space="preserve"> prod. </w:t>
            </w:r>
            <w:proofErr w:type="spellStart"/>
            <w:r w:rsidRPr="00E06059">
              <w:t>Viega</w:t>
            </w:r>
            <w:proofErr w:type="spellEnd"/>
            <w:r w:rsidRPr="00E06059">
              <w:t xml:space="preserve"> 1200 wraz z syfonem x3, nogami montażowym, zakończeniem standardowym x2, łącznikiem x2</w:t>
            </w:r>
          </w:p>
        </w:tc>
        <w:tc>
          <w:tcPr>
            <w:tcW w:w="1418" w:type="dxa"/>
          </w:tcPr>
          <w:p w14:paraId="1FEEA5F4" w14:textId="77777777" w:rsidR="00531CCE" w:rsidRPr="00E06059" w:rsidRDefault="00531CCE" w:rsidP="00531CCE">
            <w:r w:rsidRPr="00E06059">
              <w:t xml:space="preserve">2 </w:t>
            </w:r>
            <w:proofErr w:type="spellStart"/>
            <w:r w:rsidRPr="00E06059">
              <w:t>kpl</w:t>
            </w:r>
            <w:proofErr w:type="spellEnd"/>
            <w:r w:rsidRPr="00E06059">
              <w:t>.</w:t>
            </w:r>
          </w:p>
        </w:tc>
      </w:tr>
      <w:tr w:rsidR="00531CCE" w:rsidRPr="002E5781" w14:paraId="5FFDEB8C" w14:textId="77777777" w:rsidTr="00531CCE">
        <w:trPr>
          <w:jc w:val="center"/>
        </w:trPr>
        <w:tc>
          <w:tcPr>
            <w:tcW w:w="704" w:type="dxa"/>
          </w:tcPr>
          <w:p w14:paraId="2B255BB7" w14:textId="77777777" w:rsidR="00531CCE" w:rsidRPr="00E06059" w:rsidRDefault="00531CCE" w:rsidP="00531CCE">
            <w:r w:rsidRPr="00E06059">
              <w:t>5.</w:t>
            </w:r>
          </w:p>
        </w:tc>
        <w:tc>
          <w:tcPr>
            <w:tcW w:w="7229" w:type="dxa"/>
          </w:tcPr>
          <w:p w14:paraId="533C4EF3" w14:textId="77777777" w:rsidR="00531CCE" w:rsidRPr="00E06059" w:rsidRDefault="00531CCE" w:rsidP="00531CCE">
            <w:r w:rsidRPr="00E06059">
              <w:t xml:space="preserve">Wpust łazienkowy typ </w:t>
            </w:r>
            <w:proofErr w:type="spellStart"/>
            <w:r w:rsidRPr="00E06059">
              <w:t>Advantix</w:t>
            </w:r>
            <w:proofErr w:type="spellEnd"/>
            <w:r w:rsidRPr="00E06059">
              <w:t xml:space="preserve"> prod. </w:t>
            </w:r>
            <w:proofErr w:type="spellStart"/>
            <w:r w:rsidRPr="00E06059">
              <w:t>Viega</w:t>
            </w:r>
            <w:proofErr w:type="spellEnd"/>
            <w:r w:rsidRPr="00E06059">
              <w:t xml:space="preserve"> wraz z syfonem</w:t>
            </w:r>
          </w:p>
        </w:tc>
        <w:tc>
          <w:tcPr>
            <w:tcW w:w="1418" w:type="dxa"/>
          </w:tcPr>
          <w:p w14:paraId="4BADA774" w14:textId="77777777" w:rsidR="00531CCE" w:rsidRPr="00E06059" w:rsidRDefault="00531CCE" w:rsidP="00531CCE">
            <w:r w:rsidRPr="00E06059">
              <w:t>3 szt.</w:t>
            </w:r>
          </w:p>
        </w:tc>
      </w:tr>
      <w:tr w:rsidR="00531CCE" w:rsidRPr="002E5781" w14:paraId="1FC03020" w14:textId="77777777" w:rsidTr="00531CCE">
        <w:trPr>
          <w:jc w:val="center"/>
        </w:trPr>
        <w:tc>
          <w:tcPr>
            <w:tcW w:w="704" w:type="dxa"/>
          </w:tcPr>
          <w:p w14:paraId="2B4254F8" w14:textId="77777777" w:rsidR="00531CCE" w:rsidRPr="00E06059" w:rsidRDefault="00531CCE" w:rsidP="00531CCE">
            <w:r w:rsidRPr="00E06059">
              <w:t>6.</w:t>
            </w:r>
          </w:p>
        </w:tc>
        <w:tc>
          <w:tcPr>
            <w:tcW w:w="7229" w:type="dxa"/>
          </w:tcPr>
          <w:p w14:paraId="2AC27248" w14:textId="77777777" w:rsidR="00531CCE" w:rsidRPr="00E06059" w:rsidRDefault="00531CCE" w:rsidP="00531CCE">
            <w:r w:rsidRPr="00E06059">
              <w:t>Zestawienie przyborów w zestawieniu instalacji wody</w:t>
            </w:r>
          </w:p>
        </w:tc>
        <w:tc>
          <w:tcPr>
            <w:tcW w:w="1418" w:type="dxa"/>
          </w:tcPr>
          <w:p w14:paraId="00A6F2E0" w14:textId="77777777" w:rsidR="00531CCE" w:rsidRPr="00E06059" w:rsidRDefault="00531CCE" w:rsidP="00531CCE"/>
        </w:tc>
      </w:tr>
      <w:tr w:rsidR="00531CCE" w:rsidRPr="002E5781" w14:paraId="2FA35BAF" w14:textId="77777777" w:rsidTr="00531CCE">
        <w:trPr>
          <w:jc w:val="center"/>
        </w:trPr>
        <w:tc>
          <w:tcPr>
            <w:tcW w:w="9351" w:type="dxa"/>
            <w:gridSpan w:val="3"/>
            <w:shd w:val="clear" w:color="auto" w:fill="7F7F7F"/>
          </w:tcPr>
          <w:p w14:paraId="2B0310AC" w14:textId="77777777" w:rsidR="00531CCE" w:rsidRPr="00E06059" w:rsidRDefault="00531CCE" w:rsidP="00531CCE">
            <w:r w:rsidRPr="00E06059">
              <w:t>Zestawienie rur i kształtek instalacji kanalizacji wewnętrznej sanitarnej szarej</w:t>
            </w:r>
          </w:p>
        </w:tc>
      </w:tr>
      <w:tr w:rsidR="00531CCE" w:rsidRPr="002E5781" w14:paraId="20BCA14E" w14:textId="77777777" w:rsidTr="00531CCE">
        <w:trPr>
          <w:jc w:val="center"/>
        </w:trPr>
        <w:tc>
          <w:tcPr>
            <w:tcW w:w="704" w:type="dxa"/>
          </w:tcPr>
          <w:p w14:paraId="29010575" w14:textId="77777777" w:rsidR="00531CCE" w:rsidRPr="00E06059" w:rsidRDefault="00531CCE" w:rsidP="00531CCE">
            <w:r w:rsidRPr="00E06059">
              <w:t>1.</w:t>
            </w:r>
          </w:p>
        </w:tc>
        <w:tc>
          <w:tcPr>
            <w:tcW w:w="7229" w:type="dxa"/>
          </w:tcPr>
          <w:p w14:paraId="273B102A" w14:textId="77777777" w:rsidR="00531CCE" w:rsidRPr="00E06059" w:rsidRDefault="00531CCE" w:rsidP="00531CCE">
            <w:r w:rsidRPr="00E06059">
              <w:t>Rura kanalizacyjna PCV 50mm, l=250m</w:t>
            </w:r>
          </w:p>
        </w:tc>
        <w:tc>
          <w:tcPr>
            <w:tcW w:w="1418" w:type="dxa"/>
            <w:vAlign w:val="bottom"/>
          </w:tcPr>
          <w:p w14:paraId="1FE7F55D" w14:textId="77777777" w:rsidR="00531CCE" w:rsidRPr="00E06059" w:rsidRDefault="00531CCE" w:rsidP="00531CCE">
            <w:r w:rsidRPr="00E06059">
              <w:t>37 szt.</w:t>
            </w:r>
          </w:p>
        </w:tc>
      </w:tr>
      <w:tr w:rsidR="00531CCE" w:rsidRPr="002E5781" w14:paraId="2C7D9342" w14:textId="77777777" w:rsidTr="00531CCE">
        <w:trPr>
          <w:jc w:val="center"/>
        </w:trPr>
        <w:tc>
          <w:tcPr>
            <w:tcW w:w="704" w:type="dxa"/>
          </w:tcPr>
          <w:p w14:paraId="7F84E51E" w14:textId="77777777" w:rsidR="00531CCE" w:rsidRPr="00E06059" w:rsidRDefault="00531CCE" w:rsidP="00531CCE">
            <w:r w:rsidRPr="00E06059">
              <w:t>2.</w:t>
            </w:r>
          </w:p>
        </w:tc>
        <w:tc>
          <w:tcPr>
            <w:tcW w:w="7229" w:type="dxa"/>
          </w:tcPr>
          <w:p w14:paraId="2856A5CD" w14:textId="77777777" w:rsidR="00531CCE" w:rsidRPr="00E06059" w:rsidRDefault="00531CCE" w:rsidP="00531CCE">
            <w:r w:rsidRPr="00E06059">
              <w:t>Rura kanalizacyjna PCV 50mm, l=315m</w:t>
            </w:r>
          </w:p>
        </w:tc>
        <w:tc>
          <w:tcPr>
            <w:tcW w:w="1418" w:type="dxa"/>
            <w:vAlign w:val="bottom"/>
          </w:tcPr>
          <w:p w14:paraId="1F2368F0" w14:textId="77777777" w:rsidR="00531CCE" w:rsidRPr="00E06059" w:rsidRDefault="00531CCE" w:rsidP="00531CCE">
            <w:r w:rsidRPr="00E06059">
              <w:t>23 szt.</w:t>
            </w:r>
          </w:p>
        </w:tc>
      </w:tr>
      <w:tr w:rsidR="00531CCE" w:rsidRPr="002E5781" w14:paraId="496F4700" w14:textId="77777777" w:rsidTr="00531CCE">
        <w:trPr>
          <w:jc w:val="center"/>
        </w:trPr>
        <w:tc>
          <w:tcPr>
            <w:tcW w:w="704" w:type="dxa"/>
          </w:tcPr>
          <w:p w14:paraId="68871D2C" w14:textId="77777777" w:rsidR="00531CCE" w:rsidRPr="00E06059" w:rsidRDefault="00531CCE" w:rsidP="00531CCE">
            <w:r w:rsidRPr="00E06059">
              <w:t xml:space="preserve">3. </w:t>
            </w:r>
          </w:p>
        </w:tc>
        <w:tc>
          <w:tcPr>
            <w:tcW w:w="7229" w:type="dxa"/>
          </w:tcPr>
          <w:p w14:paraId="227704CA" w14:textId="77777777" w:rsidR="00531CCE" w:rsidRPr="00E06059" w:rsidRDefault="00531CCE" w:rsidP="00531CCE">
            <w:r w:rsidRPr="00E06059">
              <w:t>Rura kanalizacyjna PCV 50mm, l=500m</w:t>
            </w:r>
          </w:p>
        </w:tc>
        <w:tc>
          <w:tcPr>
            <w:tcW w:w="1418" w:type="dxa"/>
            <w:vAlign w:val="bottom"/>
          </w:tcPr>
          <w:p w14:paraId="4AFF9120" w14:textId="77777777" w:rsidR="00531CCE" w:rsidRPr="00E06059" w:rsidRDefault="00531CCE" w:rsidP="00531CCE">
            <w:r w:rsidRPr="00E06059">
              <w:t>13 szt.</w:t>
            </w:r>
          </w:p>
        </w:tc>
      </w:tr>
      <w:tr w:rsidR="00531CCE" w:rsidRPr="002E5781" w14:paraId="1AA3CB65" w14:textId="77777777" w:rsidTr="00531CCE">
        <w:trPr>
          <w:jc w:val="center"/>
        </w:trPr>
        <w:tc>
          <w:tcPr>
            <w:tcW w:w="704" w:type="dxa"/>
          </w:tcPr>
          <w:p w14:paraId="4D03A4B0" w14:textId="77777777" w:rsidR="00531CCE" w:rsidRPr="00E06059" w:rsidRDefault="00531CCE" w:rsidP="00531CCE">
            <w:r w:rsidRPr="00E06059">
              <w:t>4.</w:t>
            </w:r>
          </w:p>
        </w:tc>
        <w:tc>
          <w:tcPr>
            <w:tcW w:w="7229" w:type="dxa"/>
          </w:tcPr>
          <w:p w14:paraId="1FD1DE0A" w14:textId="77777777" w:rsidR="00531CCE" w:rsidRPr="00E06059" w:rsidRDefault="00531CCE" w:rsidP="00531CCE">
            <w:r w:rsidRPr="00E06059">
              <w:t>Rura kanalizacyjna PCV 50mm, l=1000m</w:t>
            </w:r>
          </w:p>
        </w:tc>
        <w:tc>
          <w:tcPr>
            <w:tcW w:w="1418" w:type="dxa"/>
          </w:tcPr>
          <w:p w14:paraId="513FE0E6" w14:textId="77777777" w:rsidR="00531CCE" w:rsidRPr="00E06059" w:rsidRDefault="00531CCE" w:rsidP="00531CCE">
            <w:r w:rsidRPr="00E06059">
              <w:t>12 szt.</w:t>
            </w:r>
          </w:p>
        </w:tc>
      </w:tr>
      <w:tr w:rsidR="00531CCE" w:rsidRPr="002E5781" w14:paraId="0F7BB233" w14:textId="77777777" w:rsidTr="00531CCE">
        <w:trPr>
          <w:jc w:val="center"/>
        </w:trPr>
        <w:tc>
          <w:tcPr>
            <w:tcW w:w="704" w:type="dxa"/>
          </w:tcPr>
          <w:p w14:paraId="18BEB47D" w14:textId="77777777" w:rsidR="00531CCE" w:rsidRPr="00E06059" w:rsidRDefault="00531CCE" w:rsidP="00531CCE">
            <w:r w:rsidRPr="00E06059">
              <w:t>5.</w:t>
            </w:r>
          </w:p>
        </w:tc>
        <w:tc>
          <w:tcPr>
            <w:tcW w:w="7229" w:type="dxa"/>
          </w:tcPr>
          <w:p w14:paraId="671EEE3C" w14:textId="77777777" w:rsidR="00531CCE" w:rsidRPr="00E06059" w:rsidRDefault="00531CCE" w:rsidP="00531CCE">
            <w:r w:rsidRPr="00E06059">
              <w:t>Rura kanalizacyjna PCV 50mm, l=2000m</w:t>
            </w:r>
          </w:p>
        </w:tc>
        <w:tc>
          <w:tcPr>
            <w:tcW w:w="1418" w:type="dxa"/>
          </w:tcPr>
          <w:p w14:paraId="28A650EF" w14:textId="77777777" w:rsidR="00531CCE" w:rsidRPr="00E06059" w:rsidRDefault="00531CCE" w:rsidP="00531CCE">
            <w:r w:rsidRPr="00E06059">
              <w:t>11 szt.</w:t>
            </w:r>
          </w:p>
        </w:tc>
      </w:tr>
      <w:tr w:rsidR="00531CCE" w:rsidRPr="002E5781" w14:paraId="39B308CB" w14:textId="77777777" w:rsidTr="00531CCE">
        <w:trPr>
          <w:jc w:val="center"/>
        </w:trPr>
        <w:tc>
          <w:tcPr>
            <w:tcW w:w="704" w:type="dxa"/>
          </w:tcPr>
          <w:p w14:paraId="17700C0C" w14:textId="77777777" w:rsidR="00531CCE" w:rsidRPr="00E06059" w:rsidRDefault="00531CCE" w:rsidP="00531CCE">
            <w:r w:rsidRPr="00E06059">
              <w:t>6.</w:t>
            </w:r>
          </w:p>
        </w:tc>
        <w:tc>
          <w:tcPr>
            <w:tcW w:w="7229" w:type="dxa"/>
          </w:tcPr>
          <w:p w14:paraId="408AE0B5" w14:textId="77777777" w:rsidR="00531CCE" w:rsidRPr="00E06059" w:rsidRDefault="00531CCE" w:rsidP="00531CCE">
            <w:r w:rsidRPr="00E06059">
              <w:t>Rura kanalizacyjna PCV 110mm, l=250m</w:t>
            </w:r>
          </w:p>
        </w:tc>
        <w:tc>
          <w:tcPr>
            <w:tcW w:w="1418" w:type="dxa"/>
          </w:tcPr>
          <w:p w14:paraId="2ADB4A02" w14:textId="77777777" w:rsidR="00531CCE" w:rsidRPr="00E06059" w:rsidRDefault="00531CCE" w:rsidP="00531CCE">
            <w:r w:rsidRPr="00E06059">
              <w:t>10 szt.</w:t>
            </w:r>
          </w:p>
        </w:tc>
      </w:tr>
      <w:tr w:rsidR="00531CCE" w:rsidRPr="002E5781" w14:paraId="4A732A2F" w14:textId="77777777" w:rsidTr="00531CCE">
        <w:trPr>
          <w:jc w:val="center"/>
        </w:trPr>
        <w:tc>
          <w:tcPr>
            <w:tcW w:w="704" w:type="dxa"/>
          </w:tcPr>
          <w:p w14:paraId="246513F6" w14:textId="77777777" w:rsidR="00531CCE" w:rsidRPr="00E06059" w:rsidRDefault="00531CCE" w:rsidP="00531CCE">
            <w:r w:rsidRPr="00E06059">
              <w:t>7.</w:t>
            </w:r>
          </w:p>
        </w:tc>
        <w:tc>
          <w:tcPr>
            <w:tcW w:w="7229" w:type="dxa"/>
          </w:tcPr>
          <w:p w14:paraId="54BB9164" w14:textId="77777777" w:rsidR="00531CCE" w:rsidRPr="00E06059" w:rsidRDefault="00531CCE" w:rsidP="00531CCE">
            <w:r w:rsidRPr="00E06059">
              <w:t>Rura kanalizacyjna PCV 110mm, l=315m</w:t>
            </w:r>
          </w:p>
        </w:tc>
        <w:tc>
          <w:tcPr>
            <w:tcW w:w="1418" w:type="dxa"/>
          </w:tcPr>
          <w:p w14:paraId="3AC59F0B" w14:textId="77777777" w:rsidR="00531CCE" w:rsidRPr="00E06059" w:rsidRDefault="00531CCE" w:rsidP="00531CCE">
            <w:r w:rsidRPr="00E06059">
              <w:t>8 szt.</w:t>
            </w:r>
          </w:p>
        </w:tc>
      </w:tr>
      <w:tr w:rsidR="00531CCE" w:rsidRPr="002E5781" w14:paraId="195D3103" w14:textId="77777777" w:rsidTr="00531CCE">
        <w:trPr>
          <w:jc w:val="center"/>
        </w:trPr>
        <w:tc>
          <w:tcPr>
            <w:tcW w:w="704" w:type="dxa"/>
          </w:tcPr>
          <w:p w14:paraId="3F2627F6" w14:textId="77777777" w:rsidR="00531CCE" w:rsidRPr="00E06059" w:rsidRDefault="00531CCE" w:rsidP="00531CCE">
            <w:r w:rsidRPr="00E06059">
              <w:t>8.</w:t>
            </w:r>
          </w:p>
        </w:tc>
        <w:tc>
          <w:tcPr>
            <w:tcW w:w="7229" w:type="dxa"/>
          </w:tcPr>
          <w:p w14:paraId="35D7EEDF" w14:textId="77777777" w:rsidR="00531CCE" w:rsidRPr="00E06059" w:rsidRDefault="00531CCE" w:rsidP="00531CCE">
            <w:r w:rsidRPr="00E06059">
              <w:t>Rura kanalizacyjna PCV 110mm, l=500m</w:t>
            </w:r>
          </w:p>
        </w:tc>
        <w:tc>
          <w:tcPr>
            <w:tcW w:w="1418" w:type="dxa"/>
          </w:tcPr>
          <w:p w14:paraId="37F3A712" w14:textId="77777777" w:rsidR="00531CCE" w:rsidRPr="00E06059" w:rsidRDefault="00531CCE" w:rsidP="00531CCE">
            <w:r w:rsidRPr="00E06059">
              <w:t>6 szt.</w:t>
            </w:r>
          </w:p>
        </w:tc>
      </w:tr>
      <w:tr w:rsidR="00531CCE" w:rsidRPr="002E5781" w14:paraId="57EF0986" w14:textId="77777777" w:rsidTr="00531CCE">
        <w:trPr>
          <w:jc w:val="center"/>
        </w:trPr>
        <w:tc>
          <w:tcPr>
            <w:tcW w:w="704" w:type="dxa"/>
          </w:tcPr>
          <w:p w14:paraId="272E00E8" w14:textId="77777777" w:rsidR="00531CCE" w:rsidRPr="00E06059" w:rsidRDefault="00531CCE" w:rsidP="00531CCE">
            <w:r w:rsidRPr="00E06059">
              <w:t>9.</w:t>
            </w:r>
          </w:p>
        </w:tc>
        <w:tc>
          <w:tcPr>
            <w:tcW w:w="7229" w:type="dxa"/>
          </w:tcPr>
          <w:p w14:paraId="2AE57C54" w14:textId="77777777" w:rsidR="00531CCE" w:rsidRPr="00E06059" w:rsidRDefault="00531CCE" w:rsidP="00531CCE">
            <w:r w:rsidRPr="00E06059">
              <w:t>Rura kanalizacyjna PCV 110mm, l=1000m</w:t>
            </w:r>
          </w:p>
        </w:tc>
        <w:tc>
          <w:tcPr>
            <w:tcW w:w="1418" w:type="dxa"/>
          </w:tcPr>
          <w:p w14:paraId="40DF7743" w14:textId="77777777" w:rsidR="00531CCE" w:rsidRPr="00E06059" w:rsidRDefault="00531CCE" w:rsidP="00531CCE">
            <w:r w:rsidRPr="00E06059">
              <w:t>15 szt.</w:t>
            </w:r>
          </w:p>
        </w:tc>
      </w:tr>
      <w:tr w:rsidR="00531CCE" w:rsidRPr="002E5781" w14:paraId="7145239C" w14:textId="77777777" w:rsidTr="00531CCE">
        <w:trPr>
          <w:jc w:val="center"/>
        </w:trPr>
        <w:tc>
          <w:tcPr>
            <w:tcW w:w="704" w:type="dxa"/>
          </w:tcPr>
          <w:p w14:paraId="084D3EC3" w14:textId="77777777" w:rsidR="00531CCE" w:rsidRPr="00E06059" w:rsidRDefault="00531CCE" w:rsidP="00531CCE">
            <w:r w:rsidRPr="00E06059">
              <w:t>10.</w:t>
            </w:r>
          </w:p>
        </w:tc>
        <w:tc>
          <w:tcPr>
            <w:tcW w:w="7229" w:type="dxa"/>
          </w:tcPr>
          <w:p w14:paraId="166D7398" w14:textId="77777777" w:rsidR="00531CCE" w:rsidRPr="00E06059" w:rsidRDefault="00531CCE" w:rsidP="00531CCE">
            <w:r w:rsidRPr="00E06059">
              <w:t>Rura kanalizacyjna PCV 110mm, l=2000m</w:t>
            </w:r>
          </w:p>
        </w:tc>
        <w:tc>
          <w:tcPr>
            <w:tcW w:w="1418" w:type="dxa"/>
          </w:tcPr>
          <w:p w14:paraId="7FF83CE5" w14:textId="77777777" w:rsidR="00531CCE" w:rsidRPr="00E06059" w:rsidRDefault="00531CCE" w:rsidP="00531CCE">
            <w:r w:rsidRPr="00E06059">
              <w:t>12 szt.</w:t>
            </w:r>
          </w:p>
        </w:tc>
      </w:tr>
      <w:tr w:rsidR="00531CCE" w:rsidRPr="002E5781" w14:paraId="5AB9CF3A" w14:textId="77777777" w:rsidTr="00531CCE">
        <w:trPr>
          <w:jc w:val="center"/>
        </w:trPr>
        <w:tc>
          <w:tcPr>
            <w:tcW w:w="704" w:type="dxa"/>
          </w:tcPr>
          <w:p w14:paraId="047412C8" w14:textId="77777777" w:rsidR="00531CCE" w:rsidRPr="00E06059" w:rsidRDefault="00531CCE" w:rsidP="00531CCE">
            <w:r w:rsidRPr="00E06059">
              <w:t>11.</w:t>
            </w:r>
          </w:p>
        </w:tc>
        <w:tc>
          <w:tcPr>
            <w:tcW w:w="7229" w:type="dxa"/>
          </w:tcPr>
          <w:p w14:paraId="740146EA" w14:textId="77777777" w:rsidR="00531CCE" w:rsidRPr="00E06059" w:rsidRDefault="00531CCE" w:rsidP="00531CCE">
            <w:r w:rsidRPr="00E06059">
              <w:t>Kolano kanalizacyjne PCV 50/45°</w:t>
            </w:r>
          </w:p>
        </w:tc>
        <w:tc>
          <w:tcPr>
            <w:tcW w:w="1418" w:type="dxa"/>
          </w:tcPr>
          <w:p w14:paraId="700A6B0D" w14:textId="77777777" w:rsidR="00531CCE" w:rsidRPr="00E06059" w:rsidRDefault="00531CCE" w:rsidP="00531CCE">
            <w:r w:rsidRPr="00E06059">
              <w:t>52 szt.</w:t>
            </w:r>
          </w:p>
        </w:tc>
      </w:tr>
      <w:tr w:rsidR="00531CCE" w:rsidRPr="002E5781" w14:paraId="764D131A" w14:textId="77777777" w:rsidTr="00531CCE">
        <w:trPr>
          <w:jc w:val="center"/>
        </w:trPr>
        <w:tc>
          <w:tcPr>
            <w:tcW w:w="704" w:type="dxa"/>
          </w:tcPr>
          <w:p w14:paraId="254FC781" w14:textId="77777777" w:rsidR="00531CCE" w:rsidRPr="00E06059" w:rsidRDefault="00531CCE" w:rsidP="00531CCE">
            <w:r w:rsidRPr="00E06059">
              <w:t>12.</w:t>
            </w:r>
          </w:p>
        </w:tc>
        <w:tc>
          <w:tcPr>
            <w:tcW w:w="7229" w:type="dxa"/>
          </w:tcPr>
          <w:p w14:paraId="00A554C4" w14:textId="77777777" w:rsidR="00531CCE" w:rsidRPr="00E06059" w:rsidRDefault="00531CCE" w:rsidP="00531CCE">
            <w:r w:rsidRPr="00E06059">
              <w:t>Kolano kanalizacyjne PCV 50/87,5°</w:t>
            </w:r>
          </w:p>
        </w:tc>
        <w:tc>
          <w:tcPr>
            <w:tcW w:w="1418" w:type="dxa"/>
          </w:tcPr>
          <w:p w14:paraId="61B19FD2" w14:textId="77777777" w:rsidR="00531CCE" w:rsidRPr="00E06059" w:rsidRDefault="00531CCE" w:rsidP="00531CCE">
            <w:r w:rsidRPr="00E06059">
              <w:t>12 szt.</w:t>
            </w:r>
          </w:p>
        </w:tc>
      </w:tr>
      <w:tr w:rsidR="00531CCE" w:rsidRPr="002E5781" w14:paraId="4B080DB3" w14:textId="77777777" w:rsidTr="00531CCE">
        <w:trPr>
          <w:jc w:val="center"/>
        </w:trPr>
        <w:tc>
          <w:tcPr>
            <w:tcW w:w="704" w:type="dxa"/>
          </w:tcPr>
          <w:p w14:paraId="05E2D39F" w14:textId="77777777" w:rsidR="00531CCE" w:rsidRPr="00E06059" w:rsidRDefault="00531CCE" w:rsidP="00531CCE">
            <w:r w:rsidRPr="00E06059">
              <w:t>13.</w:t>
            </w:r>
          </w:p>
        </w:tc>
        <w:tc>
          <w:tcPr>
            <w:tcW w:w="7229" w:type="dxa"/>
          </w:tcPr>
          <w:p w14:paraId="69DD21F2" w14:textId="77777777" w:rsidR="00531CCE" w:rsidRPr="00E06059" w:rsidRDefault="00531CCE" w:rsidP="00531CCE">
            <w:r w:rsidRPr="00E06059">
              <w:t>Kolano kanalizacyjne PCV 110/45°</w:t>
            </w:r>
          </w:p>
        </w:tc>
        <w:tc>
          <w:tcPr>
            <w:tcW w:w="1418" w:type="dxa"/>
          </w:tcPr>
          <w:p w14:paraId="636C410A" w14:textId="77777777" w:rsidR="00531CCE" w:rsidRPr="00E06059" w:rsidRDefault="00531CCE" w:rsidP="00531CCE">
            <w:r w:rsidRPr="00E06059">
              <w:t>6 szt.</w:t>
            </w:r>
          </w:p>
        </w:tc>
      </w:tr>
      <w:tr w:rsidR="00531CCE" w:rsidRPr="002E5781" w14:paraId="006402E0" w14:textId="77777777" w:rsidTr="00531CCE">
        <w:trPr>
          <w:jc w:val="center"/>
        </w:trPr>
        <w:tc>
          <w:tcPr>
            <w:tcW w:w="704" w:type="dxa"/>
          </w:tcPr>
          <w:p w14:paraId="0F02698B" w14:textId="77777777" w:rsidR="00531CCE" w:rsidRPr="00E06059" w:rsidRDefault="00531CCE" w:rsidP="00531CCE">
            <w:r w:rsidRPr="00E06059">
              <w:t>14.</w:t>
            </w:r>
          </w:p>
        </w:tc>
        <w:tc>
          <w:tcPr>
            <w:tcW w:w="7229" w:type="dxa"/>
          </w:tcPr>
          <w:p w14:paraId="6A97A0FB" w14:textId="77777777" w:rsidR="00531CCE" w:rsidRPr="00E06059" w:rsidRDefault="00531CCE" w:rsidP="00531CCE">
            <w:r w:rsidRPr="00E06059">
              <w:t>Kolano kanalizacyjne PCV 110/87,5°</w:t>
            </w:r>
          </w:p>
        </w:tc>
        <w:tc>
          <w:tcPr>
            <w:tcW w:w="1418" w:type="dxa"/>
          </w:tcPr>
          <w:p w14:paraId="5607B2D2" w14:textId="77777777" w:rsidR="00531CCE" w:rsidRPr="00E06059" w:rsidRDefault="00531CCE" w:rsidP="00531CCE">
            <w:r w:rsidRPr="00E06059">
              <w:t>4 szt.</w:t>
            </w:r>
          </w:p>
        </w:tc>
      </w:tr>
      <w:tr w:rsidR="00531CCE" w:rsidRPr="002E5781" w14:paraId="2FB95325" w14:textId="77777777" w:rsidTr="00531CCE">
        <w:trPr>
          <w:jc w:val="center"/>
        </w:trPr>
        <w:tc>
          <w:tcPr>
            <w:tcW w:w="704" w:type="dxa"/>
          </w:tcPr>
          <w:p w14:paraId="17CF0406" w14:textId="77777777" w:rsidR="00531CCE" w:rsidRPr="00E06059" w:rsidRDefault="00531CCE" w:rsidP="00531CCE">
            <w:r w:rsidRPr="00E06059">
              <w:lastRenderedPageBreak/>
              <w:t>15.</w:t>
            </w:r>
          </w:p>
        </w:tc>
        <w:tc>
          <w:tcPr>
            <w:tcW w:w="7229" w:type="dxa"/>
          </w:tcPr>
          <w:p w14:paraId="7BDA19F1" w14:textId="77777777" w:rsidR="00531CCE" w:rsidRPr="00E06059" w:rsidRDefault="00531CCE" w:rsidP="00531CCE">
            <w:r w:rsidRPr="00E06059">
              <w:t>Trójnik kanalizacyjny PCV 50/50/45°</w:t>
            </w:r>
          </w:p>
        </w:tc>
        <w:tc>
          <w:tcPr>
            <w:tcW w:w="1418" w:type="dxa"/>
          </w:tcPr>
          <w:p w14:paraId="792230DC" w14:textId="77777777" w:rsidR="00531CCE" w:rsidRPr="00E06059" w:rsidRDefault="00531CCE" w:rsidP="00531CCE">
            <w:r w:rsidRPr="00E06059">
              <w:t>22 szt.</w:t>
            </w:r>
          </w:p>
        </w:tc>
      </w:tr>
      <w:tr w:rsidR="00531CCE" w:rsidRPr="002E5781" w14:paraId="06FDB174" w14:textId="77777777" w:rsidTr="00531CCE">
        <w:trPr>
          <w:jc w:val="center"/>
        </w:trPr>
        <w:tc>
          <w:tcPr>
            <w:tcW w:w="704" w:type="dxa"/>
          </w:tcPr>
          <w:p w14:paraId="73B78995" w14:textId="77777777" w:rsidR="00531CCE" w:rsidRPr="00E06059" w:rsidRDefault="00531CCE" w:rsidP="00531CCE">
            <w:r w:rsidRPr="00E06059">
              <w:t>16.</w:t>
            </w:r>
          </w:p>
        </w:tc>
        <w:tc>
          <w:tcPr>
            <w:tcW w:w="7229" w:type="dxa"/>
          </w:tcPr>
          <w:p w14:paraId="6325FC7B" w14:textId="77777777" w:rsidR="00531CCE" w:rsidRPr="00E06059" w:rsidRDefault="00531CCE" w:rsidP="00531CCE">
            <w:r w:rsidRPr="00E06059">
              <w:t>Trójnik kanalizacyjny PCV 50/50/87,5°</w:t>
            </w:r>
          </w:p>
        </w:tc>
        <w:tc>
          <w:tcPr>
            <w:tcW w:w="1418" w:type="dxa"/>
          </w:tcPr>
          <w:p w14:paraId="4353F57E" w14:textId="77777777" w:rsidR="00531CCE" w:rsidRPr="00E06059" w:rsidRDefault="00531CCE" w:rsidP="00531CCE">
            <w:r w:rsidRPr="00E06059">
              <w:t>7 szt.</w:t>
            </w:r>
          </w:p>
        </w:tc>
      </w:tr>
      <w:tr w:rsidR="00531CCE" w:rsidRPr="002E5781" w14:paraId="2AE11BE5" w14:textId="77777777" w:rsidTr="00531CCE">
        <w:trPr>
          <w:jc w:val="center"/>
        </w:trPr>
        <w:tc>
          <w:tcPr>
            <w:tcW w:w="704" w:type="dxa"/>
          </w:tcPr>
          <w:p w14:paraId="4D8D57FA" w14:textId="77777777" w:rsidR="00531CCE" w:rsidRPr="00E06059" w:rsidRDefault="00531CCE" w:rsidP="00531CCE">
            <w:r w:rsidRPr="00E06059">
              <w:t>17.</w:t>
            </w:r>
          </w:p>
        </w:tc>
        <w:tc>
          <w:tcPr>
            <w:tcW w:w="7229" w:type="dxa"/>
          </w:tcPr>
          <w:p w14:paraId="4274EB6F" w14:textId="77777777" w:rsidR="00531CCE" w:rsidRPr="00E06059" w:rsidRDefault="00531CCE" w:rsidP="00531CCE">
            <w:r w:rsidRPr="00E06059">
              <w:t>Trójnik kanalizacyjny PCV 110/50/87,5°</w:t>
            </w:r>
          </w:p>
        </w:tc>
        <w:tc>
          <w:tcPr>
            <w:tcW w:w="1418" w:type="dxa"/>
          </w:tcPr>
          <w:p w14:paraId="1A78E475" w14:textId="77777777" w:rsidR="00531CCE" w:rsidRPr="00E06059" w:rsidRDefault="00531CCE" w:rsidP="00531CCE">
            <w:r w:rsidRPr="00E06059">
              <w:t>10 szt.</w:t>
            </w:r>
          </w:p>
        </w:tc>
      </w:tr>
      <w:tr w:rsidR="00531CCE" w:rsidRPr="002E5781" w14:paraId="52461B5C" w14:textId="77777777" w:rsidTr="00531CCE">
        <w:trPr>
          <w:jc w:val="center"/>
        </w:trPr>
        <w:tc>
          <w:tcPr>
            <w:tcW w:w="704" w:type="dxa"/>
          </w:tcPr>
          <w:p w14:paraId="18F7ED4C" w14:textId="77777777" w:rsidR="00531CCE" w:rsidRPr="00E06059" w:rsidRDefault="00531CCE" w:rsidP="00531CCE">
            <w:r w:rsidRPr="00E06059">
              <w:t>18.</w:t>
            </w:r>
          </w:p>
        </w:tc>
        <w:tc>
          <w:tcPr>
            <w:tcW w:w="7229" w:type="dxa"/>
          </w:tcPr>
          <w:p w14:paraId="7A572C8F" w14:textId="77777777" w:rsidR="00531CCE" w:rsidRPr="00E06059" w:rsidRDefault="00531CCE" w:rsidP="00531CCE">
            <w:r w:rsidRPr="00E06059">
              <w:t>Trójnik kanalizacyjny PCV 110/110/45°</w:t>
            </w:r>
          </w:p>
        </w:tc>
        <w:tc>
          <w:tcPr>
            <w:tcW w:w="1418" w:type="dxa"/>
          </w:tcPr>
          <w:p w14:paraId="7D5573BD" w14:textId="77777777" w:rsidR="00531CCE" w:rsidRPr="00E06059" w:rsidRDefault="00531CCE" w:rsidP="00531CCE">
            <w:r w:rsidRPr="00E06059">
              <w:t>2 szt.</w:t>
            </w:r>
          </w:p>
        </w:tc>
      </w:tr>
      <w:tr w:rsidR="00531CCE" w:rsidRPr="002E5781" w14:paraId="69F47AB4" w14:textId="77777777" w:rsidTr="00531CCE">
        <w:trPr>
          <w:jc w:val="center"/>
        </w:trPr>
        <w:tc>
          <w:tcPr>
            <w:tcW w:w="704" w:type="dxa"/>
          </w:tcPr>
          <w:p w14:paraId="66948272" w14:textId="77777777" w:rsidR="00531CCE" w:rsidRPr="00E06059" w:rsidRDefault="00531CCE" w:rsidP="00531CCE">
            <w:r w:rsidRPr="00E06059">
              <w:t>19.</w:t>
            </w:r>
          </w:p>
        </w:tc>
        <w:tc>
          <w:tcPr>
            <w:tcW w:w="7229" w:type="dxa"/>
          </w:tcPr>
          <w:p w14:paraId="6A5D2A13" w14:textId="77777777" w:rsidR="00531CCE" w:rsidRPr="00E06059" w:rsidRDefault="00531CCE" w:rsidP="00531CCE">
            <w:r w:rsidRPr="00E06059">
              <w:t>Trójnik kanalizacyjny PCV 110/110/87,5°</w:t>
            </w:r>
          </w:p>
        </w:tc>
        <w:tc>
          <w:tcPr>
            <w:tcW w:w="1418" w:type="dxa"/>
          </w:tcPr>
          <w:p w14:paraId="132412DE" w14:textId="77777777" w:rsidR="00531CCE" w:rsidRPr="00E06059" w:rsidRDefault="00531CCE" w:rsidP="00531CCE">
            <w:r w:rsidRPr="00E06059">
              <w:t>2 szt.</w:t>
            </w:r>
          </w:p>
        </w:tc>
      </w:tr>
      <w:tr w:rsidR="00531CCE" w:rsidRPr="002E5781" w14:paraId="451A214B" w14:textId="77777777" w:rsidTr="00531CCE">
        <w:trPr>
          <w:jc w:val="center"/>
        </w:trPr>
        <w:tc>
          <w:tcPr>
            <w:tcW w:w="704" w:type="dxa"/>
          </w:tcPr>
          <w:p w14:paraId="63144419" w14:textId="77777777" w:rsidR="00531CCE" w:rsidRPr="00E06059" w:rsidRDefault="00531CCE" w:rsidP="00531CCE">
            <w:r w:rsidRPr="00E06059">
              <w:t>20.</w:t>
            </w:r>
          </w:p>
        </w:tc>
        <w:tc>
          <w:tcPr>
            <w:tcW w:w="7229" w:type="dxa"/>
          </w:tcPr>
          <w:p w14:paraId="1B8564D3" w14:textId="77777777" w:rsidR="00531CCE" w:rsidRPr="00E06059" w:rsidRDefault="00531CCE" w:rsidP="00531CCE">
            <w:r w:rsidRPr="00E06059">
              <w:t>Czyszczak kanalizacyjny PCV 110</w:t>
            </w:r>
          </w:p>
        </w:tc>
        <w:tc>
          <w:tcPr>
            <w:tcW w:w="1418" w:type="dxa"/>
          </w:tcPr>
          <w:p w14:paraId="6779C226" w14:textId="77777777" w:rsidR="00531CCE" w:rsidRPr="00E06059" w:rsidRDefault="00531CCE" w:rsidP="00531CCE">
            <w:r w:rsidRPr="00E06059">
              <w:t>6 szt.</w:t>
            </w:r>
          </w:p>
        </w:tc>
      </w:tr>
      <w:tr w:rsidR="00531CCE" w:rsidRPr="002E5781" w14:paraId="0FCEBC91" w14:textId="77777777" w:rsidTr="00531CCE">
        <w:trPr>
          <w:jc w:val="center"/>
        </w:trPr>
        <w:tc>
          <w:tcPr>
            <w:tcW w:w="704" w:type="dxa"/>
          </w:tcPr>
          <w:p w14:paraId="167C0CE5" w14:textId="77777777" w:rsidR="00531CCE" w:rsidRPr="00E06059" w:rsidRDefault="00531CCE" w:rsidP="00531CCE">
            <w:r w:rsidRPr="00E06059">
              <w:t>21.</w:t>
            </w:r>
          </w:p>
        </w:tc>
        <w:tc>
          <w:tcPr>
            <w:tcW w:w="7229" w:type="dxa"/>
          </w:tcPr>
          <w:p w14:paraId="30076E15" w14:textId="77777777" w:rsidR="00531CCE" w:rsidRPr="00E06059" w:rsidRDefault="00531CCE" w:rsidP="00531CCE">
            <w:r w:rsidRPr="00E06059">
              <w:t>Zawór wentylacyjny kanalizacyjny PCV 110</w:t>
            </w:r>
          </w:p>
        </w:tc>
        <w:tc>
          <w:tcPr>
            <w:tcW w:w="1418" w:type="dxa"/>
          </w:tcPr>
          <w:p w14:paraId="2816DAA5" w14:textId="77777777" w:rsidR="00531CCE" w:rsidRPr="00E06059" w:rsidRDefault="00531CCE" w:rsidP="00531CCE">
            <w:r w:rsidRPr="00E06059">
              <w:t>2 szt.</w:t>
            </w:r>
          </w:p>
        </w:tc>
      </w:tr>
      <w:tr w:rsidR="00531CCE" w:rsidRPr="002E5781" w14:paraId="63959E5A" w14:textId="77777777" w:rsidTr="00531CCE">
        <w:trPr>
          <w:jc w:val="center"/>
        </w:trPr>
        <w:tc>
          <w:tcPr>
            <w:tcW w:w="9351" w:type="dxa"/>
            <w:gridSpan w:val="3"/>
            <w:shd w:val="clear" w:color="auto" w:fill="7F7F7F"/>
          </w:tcPr>
          <w:p w14:paraId="0924CB3D" w14:textId="77777777" w:rsidR="00531CCE" w:rsidRPr="00E06059" w:rsidRDefault="00531CCE" w:rsidP="00531CCE">
            <w:r w:rsidRPr="00E06059">
              <w:t>Zestawienie rur i kształtek instalacji kanalizacji wewnętrznej sanitarnej czarnej</w:t>
            </w:r>
          </w:p>
        </w:tc>
      </w:tr>
      <w:tr w:rsidR="00531CCE" w:rsidRPr="002E5781" w14:paraId="35A685C8" w14:textId="77777777" w:rsidTr="00531CCE">
        <w:trPr>
          <w:jc w:val="center"/>
        </w:trPr>
        <w:tc>
          <w:tcPr>
            <w:tcW w:w="704" w:type="dxa"/>
          </w:tcPr>
          <w:p w14:paraId="7DE8CF90" w14:textId="77777777" w:rsidR="00531CCE" w:rsidRPr="00E06059" w:rsidRDefault="00531CCE" w:rsidP="00531CCE">
            <w:r w:rsidRPr="00E06059">
              <w:t>1.</w:t>
            </w:r>
          </w:p>
        </w:tc>
        <w:tc>
          <w:tcPr>
            <w:tcW w:w="7229" w:type="dxa"/>
          </w:tcPr>
          <w:p w14:paraId="676FC497" w14:textId="77777777" w:rsidR="00531CCE" w:rsidRPr="00E06059" w:rsidRDefault="00531CCE" w:rsidP="00531CCE">
            <w:r w:rsidRPr="00E06059">
              <w:t>Rura kanalizacyjna PCV 110mm, l=250m</w:t>
            </w:r>
          </w:p>
        </w:tc>
        <w:tc>
          <w:tcPr>
            <w:tcW w:w="1418" w:type="dxa"/>
          </w:tcPr>
          <w:p w14:paraId="45D5C9AB" w14:textId="77777777" w:rsidR="00531CCE" w:rsidRPr="00E06059" w:rsidRDefault="00531CCE" w:rsidP="00531CCE">
            <w:r w:rsidRPr="00E06059">
              <w:t>8 szt.</w:t>
            </w:r>
          </w:p>
        </w:tc>
      </w:tr>
      <w:tr w:rsidR="00531CCE" w:rsidRPr="002E5781" w14:paraId="2F437E1D" w14:textId="77777777" w:rsidTr="00531CCE">
        <w:trPr>
          <w:jc w:val="center"/>
        </w:trPr>
        <w:tc>
          <w:tcPr>
            <w:tcW w:w="704" w:type="dxa"/>
          </w:tcPr>
          <w:p w14:paraId="50670945" w14:textId="77777777" w:rsidR="00531CCE" w:rsidRPr="00E06059" w:rsidRDefault="00531CCE" w:rsidP="00531CCE">
            <w:r w:rsidRPr="00E06059">
              <w:t>2.</w:t>
            </w:r>
          </w:p>
        </w:tc>
        <w:tc>
          <w:tcPr>
            <w:tcW w:w="7229" w:type="dxa"/>
          </w:tcPr>
          <w:p w14:paraId="1BDB7E13" w14:textId="77777777" w:rsidR="00531CCE" w:rsidRPr="00E06059" w:rsidRDefault="00531CCE" w:rsidP="00531CCE">
            <w:r w:rsidRPr="00E06059">
              <w:t>Rura kanalizacyjna PCV 110mm, l=315m</w:t>
            </w:r>
          </w:p>
        </w:tc>
        <w:tc>
          <w:tcPr>
            <w:tcW w:w="1418" w:type="dxa"/>
          </w:tcPr>
          <w:p w14:paraId="4E8068DB" w14:textId="77777777" w:rsidR="00531CCE" w:rsidRPr="00E06059" w:rsidRDefault="00531CCE" w:rsidP="00531CCE">
            <w:r w:rsidRPr="00E06059">
              <w:t>14 szt.</w:t>
            </w:r>
          </w:p>
        </w:tc>
      </w:tr>
      <w:tr w:rsidR="00531CCE" w:rsidRPr="002E5781" w14:paraId="3D6BDCD0" w14:textId="77777777" w:rsidTr="00531CCE">
        <w:trPr>
          <w:jc w:val="center"/>
        </w:trPr>
        <w:tc>
          <w:tcPr>
            <w:tcW w:w="704" w:type="dxa"/>
          </w:tcPr>
          <w:p w14:paraId="4B49EF3C" w14:textId="77777777" w:rsidR="00531CCE" w:rsidRPr="00E06059" w:rsidRDefault="00531CCE" w:rsidP="00531CCE">
            <w:r w:rsidRPr="00E06059">
              <w:t xml:space="preserve">3. </w:t>
            </w:r>
          </w:p>
        </w:tc>
        <w:tc>
          <w:tcPr>
            <w:tcW w:w="7229" w:type="dxa"/>
          </w:tcPr>
          <w:p w14:paraId="6E6B9C52" w14:textId="77777777" w:rsidR="00531CCE" w:rsidRPr="00E06059" w:rsidRDefault="00531CCE" w:rsidP="00531CCE">
            <w:r w:rsidRPr="00E06059">
              <w:t>Rura kanalizacyjna PCV 110mm, l=500m</w:t>
            </w:r>
          </w:p>
        </w:tc>
        <w:tc>
          <w:tcPr>
            <w:tcW w:w="1418" w:type="dxa"/>
          </w:tcPr>
          <w:p w14:paraId="3158F997" w14:textId="77777777" w:rsidR="00531CCE" w:rsidRPr="00E06059" w:rsidRDefault="00531CCE" w:rsidP="00531CCE">
            <w:r w:rsidRPr="00E06059">
              <w:t>5 szt.</w:t>
            </w:r>
          </w:p>
        </w:tc>
      </w:tr>
      <w:tr w:rsidR="00531CCE" w:rsidRPr="002E5781" w14:paraId="2BD27BE8" w14:textId="77777777" w:rsidTr="00531CCE">
        <w:trPr>
          <w:jc w:val="center"/>
        </w:trPr>
        <w:tc>
          <w:tcPr>
            <w:tcW w:w="704" w:type="dxa"/>
          </w:tcPr>
          <w:p w14:paraId="6E02F1EC" w14:textId="77777777" w:rsidR="00531CCE" w:rsidRPr="00E06059" w:rsidRDefault="00531CCE" w:rsidP="00531CCE">
            <w:r w:rsidRPr="00E06059">
              <w:t>4.</w:t>
            </w:r>
          </w:p>
        </w:tc>
        <w:tc>
          <w:tcPr>
            <w:tcW w:w="7229" w:type="dxa"/>
          </w:tcPr>
          <w:p w14:paraId="0207ED30" w14:textId="77777777" w:rsidR="00531CCE" w:rsidRPr="00E06059" w:rsidRDefault="00531CCE" w:rsidP="00531CCE">
            <w:r w:rsidRPr="00E06059">
              <w:t>Rura kanalizacyjna PCV 110mm, l=1000m</w:t>
            </w:r>
          </w:p>
        </w:tc>
        <w:tc>
          <w:tcPr>
            <w:tcW w:w="1418" w:type="dxa"/>
          </w:tcPr>
          <w:p w14:paraId="0523070F" w14:textId="77777777" w:rsidR="00531CCE" w:rsidRPr="00E06059" w:rsidRDefault="00531CCE" w:rsidP="00531CCE">
            <w:r w:rsidRPr="00E06059">
              <w:t>1 szt.</w:t>
            </w:r>
          </w:p>
        </w:tc>
      </w:tr>
      <w:tr w:rsidR="00531CCE" w:rsidRPr="002E5781" w14:paraId="02E2C2C1" w14:textId="77777777" w:rsidTr="00531CCE">
        <w:trPr>
          <w:jc w:val="center"/>
        </w:trPr>
        <w:tc>
          <w:tcPr>
            <w:tcW w:w="704" w:type="dxa"/>
          </w:tcPr>
          <w:p w14:paraId="44E83941" w14:textId="77777777" w:rsidR="00531CCE" w:rsidRPr="00E06059" w:rsidRDefault="00531CCE" w:rsidP="00531CCE">
            <w:r w:rsidRPr="00E06059">
              <w:t>5.</w:t>
            </w:r>
          </w:p>
        </w:tc>
        <w:tc>
          <w:tcPr>
            <w:tcW w:w="7229" w:type="dxa"/>
          </w:tcPr>
          <w:p w14:paraId="1BE9563C" w14:textId="77777777" w:rsidR="00531CCE" w:rsidRPr="00E06059" w:rsidRDefault="00531CCE" w:rsidP="00531CCE">
            <w:r w:rsidRPr="00E06059">
              <w:t>Rura kanalizacyjna PCV 110mm, l=2000m</w:t>
            </w:r>
          </w:p>
        </w:tc>
        <w:tc>
          <w:tcPr>
            <w:tcW w:w="1418" w:type="dxa"/>
          </w:tcPr>
          <w:p w14:paraId="619DEEE5" w14:textId="77777777" w:rsidR="00531CCE" w:rsidRPr="00E06059" w:rsidRDefault="00531CCE" w:rsidP="00531CCE">
            <w:r w:rsidRPr="00E06059">
              <w:t>6 szt.</w:t>
            </w:r>
          </w:p>
        </w:tc>
      </w:tr>
      <w:tr w:rsidR="00531CCE" w:rsidRPr="002E5781" w14:paraId="39510A93" w14:textId="77777777" w:rsidTr="00531CCE">
        <w:trPr>
          <w:jc w:val="center"/>
        </w:trPr>
        <w:tc>
          <w:tcPr>
            <w:tcW w:w="704" w:type="dxa"/>
          </w:tcPr>
          <w:p w14:paraId="50560761" w14:textId="77777777" w:rsidR="00531CCE" w:rsidRPr="00E06059" w:rsidRDefault="00531CCE" w:rsidP="00531CCE">
            <w:r w:rsidRPr="00E06059">
              <w:t>6.</w:t>
            </w:r>
          </w:p>
        </w:tc>
        <w:tc>
          <w:tcPr>
            <w:tcW w:w="7229" w:type="dxa"/>
          </w:tcPr>
          <w:p w14:paraId="0F6606F6" w14:textId="77777777" w:rsidR="00531CCE" w:rsidRPr="00E06059" w:rsidRDefault="00531CCE" w:rsidP="00531CCE">
            <w:r w:rsidRPr="00E06059">
              <w:t>Kolano kanalizacyjne PCV 110/87,5°</w:t>
            </w:r>
          </w:p>
        </w:tc>
        <w:tc>
          <w:tcPr>
            <w:tcW w:w="1418" w:type="dxa"/>
          </w:tcPr>
          <w:p w14:paraId="5825B301" w14:textId="77777777" w:rsidR="00531CCE" w:rsidRPr="00E06059" w:rsidRDefault="00531CCE" w:rsidP="00531CCE">
            <w:r w:rsidRPr="00E06059">
              <w:t>20 szt.</w:t>
            </w:r>
          </w:p>
        </w:tc>
      </w:tr>
      <w:tr w:rsidR="00531CCE" w:rsidRPr="002E5781" w14:paraId="102CB793" w14:textId="77777777" w:rsidTr="00531CCE">
        <w:trPr>
          <w:jc w:val="center"/>
        </w:trPr>
        <w:tc>
          <w:tcPr>
            <w:tcW w:w="704" w:type="dxa"/>
          </w:tcPr>
          <w:p w14:paraId="750F81BD" w14:textId="77777777" w:rsidR="00531CCE" w:rsidRPr="00E06059" w:rsidRDefault="00531CCE" w:rsidP="00531CCE">
            <w:r w:rsidRPr="00E06059">
              <w:t>7.</w:t>
            </w:r>
          </w:p>
        </w:tc>
        <w:tc>
          <w:tcPr>
            <w:tcW w:w="7229" w:type="dxa"/>
          </w:tcPr>
          <w:p w14:paraId="6EF135C7" w14:textId="77777777" w:rsidR="00531CCE" w:rsidRPr="00E06059" w:rsidRDefault="00531CCE" w:rsidP="00531CCE">
            <w:r w:rsidRPr="00E06059">
              <w:t>Trójnik kanalizacyjny PCV 110/110/87,5°</w:t>
            </w:r>
          </w:p>
        </w:tc>
        <w:tc>
          <w:tcPr>
            <w:tcW w:w="1418" w:type="dxa"/>
          </w:tcPr>
          <w:p w14:paraId="36A918E4" w14:textId="77777777" w:rsidR="00531CCE" w:rsidRPr="00E06059" w:rsidRDefault="00531CCE" w:rsidP="00531CCE">
            <w:r w:rsidRPr="00E06059">
              <w:t>4 szt.</w:t>
            </w:r>
          </w:p>
        </w:tc>
      </w:tr>
      <w:tr w:rsidR="00531CCE" w:rsidRPr="002E5781" w14:paraId="04E9EE37" w14:textId="77777777" w:rsidTr="00531CCE">
        <w:trPr>
          <w:jc w:val="center"/>
        </w:trPr>
        <w:tc>
          <w:tcPr>
            <w:tcW w:w="704" w:type="dxa"/>
          </w:tcPr>
          <w:p w14:paraId="1E8B4697" w14:textId="77777777" w:rsidR="00531CCE" w:rsidRPr="00E06059" w:rsidRDefault="00531CCE" w:rsidP="00531CCE">
            <w:r w:rsidRPr="00E06059">
              <w:t>8.</w:t>
            </w:r>
          </w:p>
        </w:tc>
        <w:tc>
          <w:tcPr>
            <w:tcW w:w="7229" w:type="dxa"/>
          </w:tcPr>
          <w:p w14:paraId="601FCD92" w14:textId="77777777" w:rsidR="00531CCE" w:rsidRPr="00E06059" w:rsidRDefault="00531CCE" w:rsidP="00531CCE">
            <w:r w:rsidRPr="00E06059">
              <w:t>Czyszczak kanalizacyjny PCV 110</w:t>
            </w:r>
          </w:p>
        </w:tc>
        <w:tc>
          <w:tcPr>
            <w:tcW w:w="1418" w:type="dxa"/>
          </w:tcPr>
          <w:p w14:paraId="3F1E3527" w14:textId="77777777" w:rsidR="00531CCE" w:rsidRPr="00E06059" w:rsidRDefault="00531CCE" w:rsidP="00531CCE">
            <w:r w:rsidRPr="00E06059">
              <w:t>5 szt.</w:t>
            </w:r>
          </w:p>
        </w:tc>
      </w:tr>
      <w:tr w:rsidR="00531CCE" w:rsidRPr="002E5781" w14:paraId="2D23A9B7" w14:textId="77777777" w:rsidTr="00531CCE">
        <w:trPr>
          <w:jc w:val="center"/>
        </w:trPr>
        <w:tc>
          <w:tcPr>
            <w:tcW w:w="704" w:type="dxa"/>
          </w:tcPr>
          <w:p w14:paraId="1D646DAD" w14:textId="77777777" w:rsidR="00531CCE" w:rsidRPr="00E06059" w:rsidRDefault="00531CCE" w:rsidP="00531CCE">
            <w:r w:rsidRPr="00E06059">
              <w:t>9.</w:t>
            </w:r>
          </w:p>
        </w:tc>
        <w:tc>
          <w:tcPr>
            <w:tcW w:w="7229" w:type="dxa"/>
          </w:tcPr>
          <w:p w14:paraId="30D05A71" w14:textId="77777777" w:rsidR="00531CCE" w:rsidRPr="00E06059" w:rsidRDefault="00531CCE" w:rsidP="00531CCE">
            <w:r w:rsidRPr="00E06059">
              <w:t xml:space="preserve">Wywiewka kanalizacyjna </w:t>
            </w:r>
          </w:p>
        </w:tc>
        <w:tc>
          <w:tcPr>
            <w:tcW w:w="1418" w:type="dxa"/>
          </w:tcPr>
          <w:p w14:paraId="442A7DAA" w14:textId="77777777" w:rsidR="00531CCE" w:rsidRPr="00E06059" w:rsidRDefault="00531CCE" w:rsidP="00531CCE">
            <w:r w:rsidRPr="00E06059">
              <w:t>5 szt.</w:t>
            </w:r>
          </w:p>
        </w:tc>
      </w:tr>
    </w:tbl>
    <w:p w14:paraId="3AE9461A" w14:textId="77777777" w:rsidR="004A262F" w:rsidRDefault="004A262F" w:rsidP="00562504">
      <w:pPr>
        <w:pStyle w:val="Nagwek1"/>
      </w:pPr>
      <w:bookmarkStart w:id="338" w:name="_Toc443084525"/>
      <w:bookmarkStart w:id="339" w:name="_Toc506638243"/>
      <w:r>
        <w:t>INSTALACJA KANALIZACYJNA DESZCZOWA</w:t>
      </w:r>
      <w:bookmarkEnd w:id="338"/>
      <w:bookmarkEnd w:id="339"/>
    </w:p>
    <w:p w14:paraId="26CEB240" w14:textId="77777777" w:rsidR="00B6649D" w:rsidRDefault="00B6649D" w:rsidP="00B6649D">
      <w:pPr>
        <w:pStyle w:val="Nagwek2"/>
      </w:pPr>
      <w:bookmarkStart w:id="340" w:name="_Toc445368552"/>
      <w:bookmarkStart w:id="341" w:name="_Toc448694898"/>
      <w:bookmarkStart w:id="342" w:name="_Toc506638244"/>
      <w:bookmarkStart w:id="343" w:name="_Toc444460848"/>
      <w:r>
        <w:t>Opis rozwiązania</w:t>
      </w:r>
      <w:bookmarkEnd w:id="340"/>
      <w:bookmarkEnd w:id="341"/>
      <w:bookmarkEnd w:id="342"/>
    </w:p>
    <w:p w14:paraId="62990AD5" w14:textId="77777777" w:rsidR="00B6649D" w:rsidRDefault="00B6649D" w:rsidP="00B6649D">
      <w:pPr>
        <w:pStyle w:val="tekst0"/>
      </w:pPr>
      <w:r>
        <w:t>Projektuje się odprowadzenie wód deszczowych z dachu poprzez układ rynien</w:t>
      </w:r>
      <w:r>
        <w:br/>
        <w:t>i rur spustowych. Wody deszczowe zostaną odprowadzone do studni osadnikowej zlokalizowanej przy budynku MOP a następnie dalej zgodnie z opracowaniem instalacji zewnętrznych MOP. Studnia stanowi granicę pomiędzy opracowaniem instalacji budynku MOP a instalacja zewnętrzną.</w:t>
      </w:r>
    </w:p>
    <w:p w14:paraId="24416619" w14:textId="77777777" w:rsidR="00B6649D" w:rsidRPr="00B30986" w:rsidRDefault="00B6649D" w:rsidP="00B6649D">
      <w:pPr>
        <w:pStyle w:val="Nagwek2"/>
      </w:pPr>
      <w:bookmarkStart w:id="344" w:name="_Toc445368553"/>
      <w:bookmarkStart w:id="345" w:name="_Toc448694899"/>
      <w:bookmarkStart w:id="346" w:name="_Toc506638245"/>
      <w:r>
        <w:t>Obliczenie ilości ścieku deszczowego</w:t>
      </w:r>
      <w:bookmarkEnd w:id="344"/>
      <w:bookmarkEnd w:id="345"/>
      <w:bookmarkEnd w:id="346"/>
    </w:p>
    <w:p w14:paraId="7BF682F4" w14:textId="77777777" w:rsidR="00B6649D" w:rsidRPr="001D63BE" w:rsidRDefault="00B6649D" w:rsidP="00B6649D">
      <w:pPr>
        <w:pStyle w:val="Nagwek3"/>
        <w:spacing w:before="120" w:after="120" w:line="240" w:lineRule="auto"/>
        <w:jc w:val="both"/>
      </w:pPr>
      <w:bookmarkStart w:id="347" w:name="_Toc414026229"/>
      <w:bookmarkStart w:id="348" w:name="_Toc423198242"/>
      <w:bookmarkStart w:id="349" w:name="_Toc443084526"/>
      <w:bookmarkStart w:id="350" w:name="_Toc506638246"/>
      <w:r w:rsidRPr="001D63BE">
        <w:t>Deszcz nominalny</w:t>
      </w:r>
      <w:bookmarkEnd w:id="347"/>
      <w:bookmarkEnd w:id="348"/>
      <w:bookmarkEnd w:id="349"/>
      <w:bookmarkEnd w:id="350"/>
    </w:p>
    <w:p w14:paraId="3B0ABB7C" w14:textId="77777777" w:rsidR="00B6649D" w:rsidRDefault="00B6649D" w:rsidP="00B6649D">
      <w:pPr>
        <w:pStyle w:val="tekst0"/>
        <w:rPr>
          <w:szCs w:val="24"/>
        </w:rPr>
      </w:pPr>
      <w:r>
        <w:t>Wyznaczenie przepływu przy natężeniu deszczu nominalnego z</w:t>
      </w:r>
      <w:r>
        <w:rPr>
          <w:rFonts w:cs="Times New Roman"/>
          <w:szCs w:val="24"/>
        </w:rPr>
        <w:t>godnie</w:t>
      </w:r>
      <w:r>
        <w:rPr>
          <w:rFonts w:cs="Times New Roman"/>
          <w:szCs w:val="24"/>
        </w:rPr>
        <w:br/>
      </w:r>
      <w:r w:rsidRPr="000900D4">
        <w:rPr>
          <w:rFonts w:cs="Times New Roman"/>
          <w:szCs w:val="24"/>
        </w:rPr>
        <w:t>z R</w:t>
      </w:r>
      <w:r>
        <w:rPr>
          <w:rFonts w:cs="Times New Roman"/>
          <w:szCs w:val="24"/>
        </w:rPr>
        <w:t xml:space="preserve">ozporządzenie </w:t>
      </w:r>
      <w:r w:rsidRPr="000900D4">
        <w:rPr>
          <w:rFonts w:cs="Times New Roman"/>
          <w:szCs w:val="24"/>
        </w:rPr>
        <w:t>Ministra Środowiska</w:t>
      </w:r>
      <w:r>
        <w:rPr>
          <w:rFonts w:cs="Times New Roman"/>
          <w:szCs w:val="24"/>
        </w:rPr>
        <w:t xml:space="preserve"> </w:t>
      </w:r>
      <w:r w:rsidRPr="000900D4">
        <w:rPr>
          <w:rFonts w:cs="Times New Roman"/>
          <w:szCs w:val="24"/>
        </w:rPr>
        <w:t>z dnia 24 lipca 2006 roku</w:t>
      </w:r>
      <w:r>
        <w:rPr>
          <w:rFonts w:cs="Times New Roman"/>
          <w:szCs w:val="24"/>
        </w:rPr>
        <w:t xml:space="preserve"> </w:t>
      </w:r>
      <w:r>
        <w:rPr>
          <w:szCs w:val="24"/>
        </w:rPr>
        <w:t xml:space="preserve">§19.1 pkt 1. </w:t>
      </w:r>
    </w:p>
    <w:p w14:paraId="25C74CCE" w14:textId="77777777" w:rsidR="00B6649D" w:rsidRDefault="00B6649D" w:rsidP="00B6649D">
      <w:pPr>
        <w:pStyle w:val="tekst0"/>
      </w:pPr>
      <w:r w:rsidRPr="00DE470D">
        <w:t>Założenia:</w:t>
      </w:r>
    </w:p>
    <w:p w14:paraId="69DA3C9F" w14:textId="77777777" w:rsidR="00B6649D" w:rsidRDefault="00B6649D" w:rsidP="00661304">
      <w:pPr>
        <w:pStyle w:val="punktory"/>
      </w:pPr>
      <w:proofErr w:type="spellStart"/>
      <w:r>
        <w:t>q</w:t>
      </w:r>
      <w:r w:rsidRPr="00BD7F74">
        <w:rPr>
          <w:vertAlign w:val="subscript"/>
        </w:rPr>
        <w:t>nom</w:t>
      </w:r>
      <w:proofErr w:type="spellEnd"/>
      <w:r>
        <w:t xml:space="preserve"> = 15 [l/</w:t>
      </w:r>
      <w:proofErr w:type="spellStart"/>
      <w:r>
        <w:t>sha</w:t>
      </w:r>
      <w:proofErr w:type="spellEnd"/>
      <w:r>
        <w:t>] – jednostkowe natężenie deszczu nominalnego</w:t>
      </w:r>
    </w:p>
    <w:p w14:paraId="74548C08" w14:textId="77777777" w:rsidR="00B6649D" w:rsidRDefault="00B6649D" w:rsidP="00661304">
      <w:pPr>
        <w:pStyle w:val="punktory"/>
      </w:pPr>
      <w:r>
        <w:t xml:space="preserve">współczynnik spływu: </w:t>
      </w:r>
      <w:r>
        <w:tab/>
        <w:t>0,95 dla dachów</w:t>
      </w:r>
    </w:p>
    <w:p w14:paraId="6A8CFACD" w14:textId="77777777" w:rsidR="00B6649D" w:rsidRDefault="00B6649D" w:rsidP="00B6649D">
      <w:pPr>
        <w:pStyle w:val="tekst0"/>
      </w:pPr>
      <w:r>
        <w:tab/>
      </w:r>
      <w:r>
        <w:tab/>
      </w:r>
      <w:r>
        <w:tab/>
      </w:r>
      <w:r>
        <w:tab/>
      </w:r>
    </w:p>
    <w:tbl>
      <w:tblPr>
        <w:tblW w:w="9177" w:type="dxa"/>
        <w:tblInd w:w="59" w:type="dxa"/>
        <w:tblCellMar>
          <w:left w:w="70" w:type="dxa"/>
          <w:right w:w="70" w:type="dxa"/>
        </w:tblCellMar>
        <w:tblLook w:val="04A0" w:firstRow="1" w:lastRow="0" w:firstColumn="1" w:lastColumn="0" w:noHBand="0" w:noVBand="1"/>
      </w:tblPr>
      <w:tblGrid>
        <w:gridCol w:w="522"/>
        <w:gridCol w:w="4087"/>
        <w:gridCol w:w="1308"/>
        <w:gridCol w:w="992"/>
        <w:gridCol w:w="1134"/>
        <w:gridCol w:w="1134"/>
      </w:tblGrid>
      <w:tr w:rsidR="00B6649D" w14:paraId="3396E06A" w14:textId="77777777" w:rsidTr="0047060E">
        <w:trPr>
          <w:trHeight w:val="300"/>
        </w:trPr>
        <w:tc>
          <w:tcPr>
            <w:tcW w:w="522" w:type="dxa"/>
            <w:tcBorders>
              <w:top w:val="single" w:sz="8" w:space="0" w:color="auto"/>
              <w:left w:val="single" w:sz="8" w:space="0" w:color="auto"/>
              <w:bottom w:val="single" w:sz="8" w:space="0" w:color="000000"/>
              <w:right w:val="single" w:sz="4" w:space="0" w:color="auto"/>
            </w:tcBorders>
            <w:shd w:val="clear" w:color="000000" w:fill="5A5A5A"/>
            <w:noWrap/>
            <w:vAlign w:val="bottom"/>
            <w:hideMark/>
          </w:tcPr>
          <w:p w14:paraId="3D7E79E4" w14:textId="77777777" w:rsidR="00B6649D" w:rsidRPr="003673C1" w:rsidRDefault="00B6649D" w:rsidP="0047060E">
            <w:bookmarkStart w:id="351" w:name="_Toc379989082"/>
            <w:bookmarkStart w:id="352" w:name="_Toc385521082"/>
            <w:r w:rsidRPr="003673C1">
              <w:t>Lp.</w:t>
            </w:r>
          </w:p>
        </w:tc>
        <w:tc>
          <w:tcPr>
            <w:tcW w:w="4087" w:type="dxa"/>
            <w:tcBorders>
              <w:top w:val="single" w:sz="8" w:space="0" w:color="auto"/>
              <w:left w:val="nil"/>
              <w:bottom w:val="single" w:sz="8" w:space="0" w:color="000000"/>
              <w:right w:val="single" w:sz="4" w:space="0" w:color="000000"/>
            </w:tcBorders>
            <w:shd w:val="clear" w:color="000000" w:fill="5A5A5A"/>
            <w:noWrap/>
            <w:vAlign w:val="bottom"/>
            <w:hideMark/>
          </w:tcPr>
          <w:p w14:paraId="3816FD7D" w14:textId="77777777" w:rsidR="00B6649D" w:rsidRPr="003673C1" w:rsidRDefault="00B6649D" w:rsidP="0047060E">
            <w:r w:rsidRPr="003673C1">
              <w:t>Wyszczególnienie</w:t>
            </w:r>
          </w:p>
        </w:tc>
        <w:tc>
          <w:tcPr>
            <w:tcW w:w="1308" w:type="dxa"/>
            <w:tcBorders>
              <w:top w:val="single" w:sz="8" w:space="0" w:color="auto"/>
              <w:left w:val="nil"/>
              <w:bottom w:val="single" w:sz="8" w:space="0" w:color="000000"/>
              <w:right w:val="single" w:sz="4" w:space="0" w:color="auto"/>
            </w:tcBorders>
            <w:shd w:val="clear" w:color="000000" w:fill="5A5A5A"/>
            <w:vAlign w:val="bottom"/>
          </w:tcPr>
          <w:p w14:paraId="65078032" w14:textId="77777777" w:rsidR="00B6649D" w:rsidRPr="003673C1" w:rsidRDefault="00B6649D" w:rsidP="0047060E">
            <w:proofErr w:type="spellStart"/>
            <w:r w:rsidRPr="003673C1">
              <w:t>Q</w:t>
            </w:r>
            <w:r w:rsidRPr="003673C1">
              <w:rPr>
                <w:rStyle w:val="tekstZnak0"/>
                <w:rFonts w:eastAsiaTheme="minorHAnsi"/>
                <w:vertAlign w:val="subscript"/>
              </w:rPr>
              <w:t>max</w:t>
            </w:r>
            <w:proofErr w:type="spellEnd"/>
          </w:p>
        </w:tc>
        <w:tc>
          <w:tcPr>
            <w:tcW w:w="992" w:type="dxa"/>
            <w:tcBorders>
              <w:top w:val="single" w:sz="8" w:space="0" w:color="auto"/>
              <w:left w:val="single" w:sz="4" w:space="0" w:color="auto"/>
              <w:bottom w:val="single" w:sz="8" w:space="0" w:color="000000"/>
              <w:right w:val="single" w:sz="4" w:space="0" w:color="auto"/>
            </w:tcBorders>
            <w:shd w:val="clear" w:color="000000" w:fill="5A5A5A"/>
            <w:noWrap/>
            <w:vAlign w:val="bottom"/>
            <w:hideMark/>
          </w:tcPr>
          <w:p w14:paraId="6BCDEB8F" w14:textId="77777777" w:rsidR="00B6649D" w:rsidRPr="003673C1" w:rsidRDefault="00B6649D" w:rsidP="0047060E">
            <w:r w:rsidRPr="003673C1">
              <w:t>ψ</w:t>
            </w:r>
          </w:p>
        </w:tc>
        <w:tc>
          <w:tcPr>
            <w:tcW w:w="1134" w:type="dxa"/>
            <w:tcBorders>
              <w:top w:val="single" w:sz="8" w:space="0" w:color="auto"/>
              <w:left w:val="nil"/>
              <w:bottom w:val="single" w:sz="8" w:space="0" w:color="000000"/>
              <w:right w:val="single" w:sz="4" w:space="0" w:color="auto"/>
            </w:tcBorders>
            <w:shd w:val="clear" w:color="000000" w:fill="5A5A5A"/>
            <w:noWrap/>
            <w:vAlign w:val="bottom"/>
            <w:hideMark/>
          </w:tcPr>
          <w:p w14:paraId="55D2AE48" w14:textId="77777777" w:rsidR="00B6649D" w:rsidRPr="003673C1" w:rsidRDefault="00B6649D" w:rsidP="0047060E">
            <w:r w:rsidRPr="003673C1">
              <w:t>F</w:t>
            </w:r>
          </w:p>
        </w:tc>
        <w:tc>
          <w:tcPr>
            <w:tcW w:w="1134" w:type="dxa"/>
            <w:tcBorders>
              <w:top w:val="single" w:sz="8" w:space="0" w:color="auto"/>
              <w:left w:val="nil"/>
              <w:bottom w:val="single" w:sz="8" w:space="0" w:color="000000"/>
              <w:right w:val="single" w:sz="8" w:space="0" w:color="auto"/>
            </w:tcBorders>
            <w:shd w:val="clear" w:color="000000" w:fill="5A5A5A"/>
            <w:noWrap/>
            <w:vAlign w:val="bottom"/>
            <w:hideMark/>
          </w:tcPr>
          <w:p w14:paraId="0E74D833" w14:textId="77777777" w:rsidR="00B6649D" w:rsidRPr="003673C1" w:rsidRDefault="00B6649D" w:rsidP="0047060E">
            <w:proofErr w:type="spellStart"/>
            <w:r w:rsidRPr="003673C1">
              <w:t>Q</w:t>
            </w:r>
            <w:r w:rsidRPr="003673C1">
              <w:rPr>
                <w:rStyle w:val="tekstZnak0"/>
                <w:rFonts w:eastAsiaTheme="minorHAnsi"/>
                <w:vertAlign w:val="subscript"/>
              </w:rPr>
              <w:t>max</w:t>
            </w:r>
            <w:proofErr w:type="spellEnd"/>
          </w:p>
        </w:tc>
      </w:tr>
      <w:tr w:rsidR="00B6649D" w14:paraId="5BF54E94" w14:textId="77777777" w:rsidTr="0047060E">
        <w:trPr>
          <w:trHeight w:val="255"/>
        </w:trPr>
        <w:tc>
          <w:tcPr>
            <w:tcW w:w="522" w:type="dxa"/>
            <w:tcBorders>
              <w:top w:val="single" w:sz="8" w:space="0" w:color="000000"/>
              <w:left w:val="single" w:sz="8" w:space="0" w:color="000000"/>
              <w:bottom w:val="single" w:sz="4" w:space="0" w:color="000000"/>
              <w:right w:val="single" w:sz="4" w:space="0" w:color="000000"/>
            </w:tcBorders>
            <w:shd w:val="clear" w:color="auto" w:fill="92D050"/>
            <w:noWrap/>
            <w:hideMark/>
          </w:tcPr>
          <w:p w14:paraId="3E2C0BB7" w14:textId="77777777" w:rsidR="00B6649D" w:rsidRPr="003673C1" w:rsidRDefault="00B6649D" w:rsidP="0047060E">
            <w:r w:rsidRPr="003673C1">
              <w:t>1</w:t>
            </w:r>
          </w:p>
        </w:tc>
        <w:tc>
          <w:tcPr>
            <w:tcW w:w="4087" w:type="dxa"/>
            <w:tcBorders>
              <w:top w:val="single" w:sz="8" w:space="0" w:color="000000"/>
              <w:left w:val="single" w:sz="4" w:space="0" w:color="000000"/>
              <w:bottom w:val="single" w:sz="4" w:space="0" w:color="000000"/>
              <w:right w:val="single" w:sz="4" w:space="0" w:color="000000"/>
            </w:tcBorders>
            <w:shd w:val="clear" w:color="auto" w:fill="auto"/>
            <w:noWrap/>
            <w:vAlign w:val="bottom"/>
            <w:hideMark/>
          </w:tcPr>
          <w:p w14:paraId="3ACA30B7" w14:textId="77777777" w:rsidR="00B6649D" w:rsidRPr="003673C1" w:rsidRDefault="00B6649D" w:rsidP="0047060E">
            <w:r w:rsidRPr="003673C1">
              <w:t>Dach budynku MOP</w:t>
            </w:r>
          </w:p>
        </w:tc>
        <w:tc>
          <w:tcPr>
            <w:tcW w:w="1308" w:type="dxa"/>
            <w:tcBorders>
              <w:top w:val="single" w:sz="8" w:space="0" w:color="000000"/>
              <w:left w:val="single" w:sz="4" w:space="0" w:color="000000"/>
              <w:bottom w:val="single" w:sz="4" w:space="0" w:color="000000"/>
              <w:right w:val="single" w:sz="4" w:space="0" w:color="000000"/>
            </w:tcBorders>
            <w:vAlign w:val="bottom"/>
          </w:tcPr>
          <w:p w14:paraId="79BBB006" w14:textId="77777777" w:rsidR="00B6649D" w:rsidRPr="003673C1" w:rsidRDefault="00B6649D" w:rsidP="0047060E">
            <w:r w:rsidRPr="003673C1">
              <w:t>15</w:t>
            </w:r>
          </w:p>
        </w:tc>
        <w:tc>
          <w:tcPr>
            <w:tcW w:w="992" w:type="dxa"/>
            <w:tcBorders>
              <w:top w:val="single" w:sz="8" w:space="0" w:color="000000"/>
              <w:left w:val="single" w:sz="4" w:space="0" w:color="000000"/>
              <w:bottom w:val="single" w:sz="4" w:space="0" w:color="000000"/>
              <w:right w:val="single" w:sz="4" w:space="0" w:color="000000"/>
            </w:tcBorders>
            <w:shd w:val="clear" w:color="auto" w:fill="auto"/>
            <w:noWrap/>
            <w:vAlign w:val="bottom"/>
            <w:hideMark/>
          </w:tcPr>
          <w:p w14:paraId="305CC453" w14:textId="77777777" w:rsidR="00B6649D" w:rsidRPr="003673C1" w:rsidRDefault="00B6649D" w:rsidP="0047060E">
            <w:r w:rsidRPr="003673C1">
              <w:t>0,95</w:t>
            </w:r>
          </w:p>
        </w:tc>
        <w:tc>
          <w:tcPr>
            <w:tcW w:w="1134" w:type="dxa"/>
            <w:tcBorders>
              <w:top w:val="single" w:sz="8" w:space="0" w:color="000000"/>
              <w:left w:val="single" w:sz="4" w:space="0" w:color="000000"/>
              <w:bottom w:val="single" w:sz="4" w:space="0" w:color="000000"/>
              <w:right w:val="single" w:sz="4" w:space="0" w:color="000000"/>
            </w:tcBorders>
            <w:shd w:val="clear" w:color="auto" w:fill="auto"/>
            <w:noWrap/>
            <w:vAlign w:val="bottom"/>
            <w:hideMark/>
          </w:tcPr>
          <w:p w14:paraId="71E47E97" w14:textId="77777777" w:rsidR="00B6649D" w:rsidRPr="003673C1" w:rsidRDefault="00B6649D" w:rsidP="0047060E">
            <w:r w:rsidRPr="003673C1">
              <w:t>139,9</w:t>
            </w:r>
          </w:p>
        </w:tc>
        <w:tc>
          <w:tcPr>
            <w:tcW w:w="1134" w:type="dxa"/>
            <w:tcBorders>
              <w:top w:val="single" w:sz="8" w:space="0" w:color="000000"/>
              <w:left w:val="single" w:sz="4" w:space="0" w:color="000000"/>
              <w:bottom w:val="single" w:sz="4" w:space="0" w:color="000000"/>
              <w:right w:val="single" w:sz="8" w:space="0" w:color="000000"/>
            </w:tcBorders>
            <w:shd w:val="clear" w:color="auto" w:fill="auto"/>
            <w:noWrap/>
            <w:vAlign w:val="center"/>
          </w:tcPr>
          <w:p w14:paraId="65D949E9" w14:textId="77777777" w:rsidR="00B6649D" w:rsidRPr="003673C1" w:rsidRDefault="00B6649D" w:rsidP="0047060E">
            <w:r w:rsidRPr="003673C1">
              <w:t>0,20</w:t>
            </w:r>
          </w:p>
        </w:tc>
      </w:tr>
      <w:tr w:rsidR="00B6649D" w14:paraId="2AE3EBCD" w14:textId="77777777" w:rsidTr="0047060E">
        <w:trPr>
          <w:trHeight w:hRule="exact" w:val="113"/>
        </w:trPr>
        <w:tc>
          <w:tcPr>
            <w:tcW w:w="9177" w:type="dxa"/>
            <w:gridSpan w:val="6"/>
            <w:tcBorders>
              <w:top w:val="single" w:sz="8" w:space="0" w:color="000000"/>
              <w:bottom w:val="single" w:sz="8" w:space="0" w:color="000000"/>
            </w:tcBorders>
            <w:shd w:val="clear" w:color="auto" w:fill="auto"/>
            <w:noWrap/>
            <w:vAlign w:val="bottom"/>
          </w:tcPr>
          <w:p w14:paraId="6CD462EC" w14:textId="77777777" w:rsidR="00B6649D" w:rsidRPr="003673C1" w:rsidRDefault="00B6649D" w:rsidP="0047060E"/>
        </w:tc>
      </w:tr>
      <w:tr w:rsidR="00B6649D" w14:paraId="27873EB8" w14:textId="77777777" w:rsidTr="0047060E">
        <w:trPr>
          <w:trHeight w:val="255"/>
        </w:trPr>
        <w:tc>
          <w:tcPr>
            <w:tcW w:w="4609" w:type="dxa"/>
            <w:gridSpan w:val="2"/>
            <w:tcBorders>
              <w:top w:val="single" w:sz="8" w:space="0" w:color="000000"/>
              <w:left w:val="single" w:sz="8" w:space="0" w:color="000000"/>
              <w:bottom w:val="single" w:sz="8" w:space="0" w:color="000000"/>
              <w:right w:val="single" w:sz="4" w:space="0" w:color="000000"/>
            </w:tcBorders>
            <w:shd w:val="clear" w:color="auto" w:fill="595959" w:themeFill="text1" w:themeFillTint="A6"/>
            <w:noWrap/>
            <w:vAlign w:val="bottom"/>
          </w:tcPr>
          <w:p w14:paraId="04D9D8E4" w14:textId="77777777" w:rsidR="00B6649D" w:rsidRPr="003673C1" w:rsidRDefault="00B6649D" w:rsidP="0047060E">
            <w:r w:rsidRPr="003673C1">
              <w:t> </w:t>
            </w:r>
          </w:p>
        </w:tc>
        <w:tc>
          <w:tcPr>
            <w:tcW w:w="2300" w:type="dxa"/>
            <w:gridSpan w:val="2"/>
            <w:tcBorders>
              <w:top w:val="single" w:sz="8" w:space="0" w:color="000000"/>
              <w:left w:val="single" w:sz="4" w:space="0" w:color="000000"/>
              <w:bottom w:val="single" w:sz="8" w:space="0" w:color="000000"/>
              <w:right w:val="single" w:sz="4" w:space="0" w:color="000000"/>
            </w:tcBorders>
            <w:shd w:val="clear" w:color="auto" w:fill="595959" w:themeFill="text1" w:themeFillTint="A6"/>
            <w:vAlign w:val="bottom"/>
          </w:tcPr>
          <w:p w14:paraId="346245E5" w14:textId="77777777" w:rsidR="00B6649D" w:rsidRPr="003673C1" w:rsidRDefault="00B6649D" w:rsidP="0047060E">
            <w:r w:rsidRPr="003673C1">
              <w:t>RAZEM ∑DU:</w:t>
            </w:r>
          </w:p>
        </w:tc>
        <w:tc>
          <w:tcPr>
            <w:tcW w:w="1134" w:type="dxa"/>
            <w:tcBorders>
              <w:top w:val="single" w:sz="8" w:space="0" w:color="000000"/>
              <w:left w:val="single" w:sz="4" w:space="0" w:color="000000"/>
              <w:bottom w:val="single" w:sz="8" w:space="0" w:color="000000"/>
              <w:right w:val="single" w:sz="4" w:space="0" w:color="000000"/>
            </w:tcBorders>
            <w:shd w:val="clear" w:color="auto" w:fill="595959" w:themeFill="text1" w:themeFillTint="A6"/>
            <w:noWrap/>
            <w:vAlign w:val="bottom"/>
          </w:tcPr>
          <w:p w14:paraId="39203C55" w14:textId="77777777" w:rsidR="00B6649D" w:rsidRPr="003673C1" w:rsidRDefault="00B6649D" w:rsidP="0047060E">
            <w:r w:rsidRPr="003673C1">
              <w:t>139,9,</w:t>
            </w:r>
          </w:p>
        </w:tc>
        <w:tc>
          <w:tcPr>
            <w:tcW w:w="1134" w:type="dxa"/>
            <w:tcBorders>
              <w:top w:val="single" w:sz="8" w:space="0" w:color="000000"/>
              <w:left w:val="single" w:sz="4" w:space="0" w:color="000000"/>
              <w:bottom w:val="single" w:sz="8" w:space="0" w:color="000000"/>
              <w:right w:val="single" w:sz="8" w:space="0" w:color="000000"/>
            </w:tcBorders>
            <w:shd w:val="clear" w:color="auto" w:fill="595959" w:themeFill="text1" w:themeFillTint="A6"/>
            <w:noWrap/>
            <w:vAlign w:val="center"/>
          </w:tcPr>
          <w:p w14:paraId="24B75010" w14:textId="77777777" w:rsidR="00B6649D" w:rsidRPr="003673C1" w:rsidRDefault="00B6649D" w:rsidP="0047060E">
            <w:r w:rsidRPr="003673C1">
              <w:t>0,20</w:t>
            </w:r>
          </w:p>
        </w:tc>
      </w:tr>
    </w:tbl>
    <w:p w14:paraId="0A7DE892" w14:textId="77777777" w:rsidR="00B6649D" w:rsidRDefault="00B6649D" w:rsidP="00B6649D"/>
    <w:p w14:paraId="1B4FE6B5" w14:textId="77777777" w:rsidR="00B6649D" w:rsidRDefault="00B6649D" w:rsidP="00B6649D">
      <w:pPr>
        <w:pStyle w:val="Nagwek3"/>
        <w:spacing w:before="120" w:after="120" w:line="240" w:lineRule="auto"/>
        <w:jc w:val="both"/>
      </w:pPr>
      <w:bookmarkStart w:id="353" w:name="_Toc443084527"/>
      <w:bookmarkStart w:id="354" w:name="_Toc445368555"/>
      <w:bookmarkStart w:id="355" w:name="_Toc448694901"/>
      <w:bookmarkStart w:id="356" w:name="_Toc506638247"/>
      <w:r>
        <w:t xml:space="preserve">Deszcz </w:t>
      </w:r>
      <w:bookmarkEnd w:id="351"/>
      <w:bookmarkEnd w:id="352"/>
      <w:r>
        <w:t>miarodajny</w:t>
      </w:r>
      <w:bookmarkEnd w:id="353"/>
      <w:bookmarkEnd w:id="354"/>
      <w:bookmarkEnd w:id="355"/>
      <w:bookmarkEnd w:id="356"/>
    </w:p>
    <w:p w14:paraId="63527409" w14:textId="77777777" w:rsidR="00B6649D" w:rsidRDefault="00B6649D" w:rsidP="00B6649D">
      <w:pPr>
        <w:pStyle w:val="tekst0"/>
      </w:pPr>
      <w:r>
        <w:t>Wyznaczenie przepływu obliczeniowego w instalacji kanalizacyjnej deszczowej wg. PN-EN 12056-3. Założenia:</w:t>
      </w:r>
    </w:p>
    <w:p w14:paraId="6D3A65A4" w14:textId="77777777" w:rsidR="00B6649D" w:rsidRDefault="00B6649D" w:rsidP="00661304">
      <w:pPr>
        <w:pStyle w:val="punktory"/>
      </w:pPr>
      <w:r>
        <w:t>wysokość opadu normalnego natężenie: H=600 [mm]</w:t>
      </w:r>
    </w:p>
    <w:p w14:paraId="745A45C0" w14:textId="77777777" w:rsidR="00B6649D" w:rsidRDefault="00B6649D" w:rsidP="00661304">
      <w:pPr>
        <w:pStyle w:val="punktory"/>
      </w:pPr>
      <w:r>
        <w:t>częstotliwość wystąpienia deszczu miarodajnego: C=5 [lat]</w:t>
      </w:r>
    </w:p>
    <w:p w14:paraId="4632DCA6" w14:textId="77777777" w:rsidR="00B6649D" w:rsidRDefault="00B6649D" w:rsidP="00661304">
      <w:pPr>
        <w:pStyle w:val="punktory"/>
      </w:pPr>
      <w:r>
        <w:t>czas trwania deszczu nawalnego: t=15 [min]</w:t>
      </w:r>
    </w:p>
    <w:p w14:paraId="2847968F" w14:textId="77777777" w:rsidR="00B6649D" w:rsidRDefault="00B6649D" w:rsidP="00B6649D"/>
    <w:p w14:paraId="5D67C603" w14:textId="77777777" w:rsidR="00B6649D" w:rsidRDefault="00B6649D" w:rsidP="00B6649D">
      <w:pPr>
        <w:pStyle w:val="tekst0"/>
      </w:pPr>
      <w:r>
        <w:tab/>
        <w:t xml:space="preserve">q </w:t>
      </w:r>
      <w:r w:rsidRPr="00467647">
        <w:t xml:space="preserve">= </w:t>
      </w:r>
      <w:r>
        <w:t>6,631 ∙ (600/15)</w:t>
      </w:r>
      <w:r>
        <w:rPr>
          <w:vertAlign w:val="superscript"/>
        </w:rPr>
        <w:t>2</w:t>
      </w:r>
      <w:r w:rsidRPr="008647EC">
        <w:rPr>
          <w:vertAlign w:val="superscript"/>
        </w:rPr>
        <w:t>/3</w:t>
      </w:r>
      <w:r>
        <w:t xml:space="preserve"> ∙ C</w:t>
      </w:r>
      <w:r w:rsidRPr="008647EC">
        <w:rPr>
          <w:vertAlign w:val="superscript"/>
        </w:rPr>
        <w:t>1/3</w:t>
      </w:r>
      <w:r>
        <w:t xml:space="preserve"> / t</w:t>
      </w:r>
      <w:r>
        <w:rPr>
          <w:vertAlign w:val="superscript"/>
        </w:rPr>
        <w:t>0,67</w:t>
      </w:r>
      <w:r>
        <w:t xml:space="preserve"> = 131 </w:t>
      </w:r>
      <w:r w:rsidRPr="00467647">
        <w:t>[l/s]</w:t>
      </w:r>
    </w:p>
    <w:p w14:paraId="712447AA" w14:textId="77777777" w:rsidR="00B6649D" w:rsidRDefault="00B6649D" w:rsidP="00B6649D">
      <w:pPr>
        <w:pStyle w:val="tekst0"/>
      </w:pPr>
    </w:p>
    <w:p w14:paraId="17DE3826" w14:textId="77777777" w:rsidR="00B6649D" w:rsidRDefault="00B6649D" w:rsidP="00661304">
      <w:pPr>
        <w:pStyle w:val="punktory"/>
      </w:pPr>
      <w:proofErr w:type="spellStart"/>
      <w:r>
        <w:t>q</w:t>
      </w:r>
      <w:r w:rsidRPr="009B7FCC">
        <w:rPr>
          <w:rStyle w:val="tekstZnak0"/>
          <w:rFonts w:eastAsiaTheme="majorEastAsia"/>
          <w:vertAlign w:val="subscript"/>
        </w:rPr>
        <w:t>n</w:t>
      </w:r>
      <w:proofErr w:type="spellEnd"/>
      <w:r>
        <w:t>=131 [l/</w:t>
      </w:r>
      <w:proofErr w:type="spellStart"/>
      <w:r>
        <w:t>sha</w:t>
      </w:r>
      <w:proofErr w:type="spellEnd"/>
      <w:r>
        <w:t>] – jednostkowe natężenie deszczu miarodajnego</w:t>
      </w:r>
    </w:p>
    <w:p w14:paraId="431CD927" w14:textId="77777777" w:rsidR="00B6649D" w:rsidRDefault="00B6649D" w:rsidP="00661304">
      <w:pPr>
        <w:pStyle w:val="punktory"/>
      </w:pPr>
      <w:r>
        <w:lastRenderedPageBreak/>
        <w:t xml:space="preserve">współczynnik spływu: </w:t>
      </w:r>
      <w:r>
        <w:tab/>
        <w:t>0,95 dla dachów</w:t>
      </w:r>
    </w:p>
    <w:p w14:paraId="44C394B8" w14:textId="77777777" w:rsidR="00B6649D" w:rsidRDefault="00B6649D" w:rsidP="00B6649D">
      <w:pPr>
        <w:pStyle w:val="tekst0"/>
      </w:pPr>
    </w:p>
    <w:tbl>
      <w:tblPr>
        <w:tblW w:w="9177" w:type="dxa"/>
        <w:tblInd w:w="59" w:type="dxa"/>
        <w:tblCellMar>
          <w:left w:w="70" w:type="dxa"/>
          <w:right w:w="70" w:type="dxa"/>
        </w:tblCellMar>
        <w:tblLook w:val="04A0" w:firstRow="1" w:lastRow="0" w:firstColumn="1" w:lastColumn="0" w:noHBand="0" w:noVBand="1"/>
      </w:tblPr>
      <w:tblGrid>
        <w:gridCol w:w="522"/>
        <w:gridCol w:w="4087"/>
        <w:gridCol w:w="1308"/>
        <w:gridCol w:w="992"/>
        <w:gridCol w:w="1134"/>
        <w:gridCol w:w="1134"/>
      </w:tblGrid>
      <w:tr w:rsidR="00B6649D" w14:paraId="4FD87B7F" w14:textId="77777777" w:rsidTr="0047060E">
        <w:trPr>
          <w:trHeight w:val="300"/>
        </w:trPr>
        <w:tc>
          <w:tcPr>
            <w:tcW w:w="522" w:type="dxa"/>
            <w:tcBorders>
              <w:top w:val="single" w:sz="8" w:space="0" w:color="auto"/>
              <w:left w:val="single" w:sz="8" w:space="0" w:color="auto"/>
              <w:bottom w:val="single" w:sz="8" w:space="0" w:color="000000"/>
              <w:right w:val="single" w:sz="4" w:space="0" w:color="auto"/>
            </w:tcBorders>
            <w:shd w:val="clear" w:color="000000" w:fill="5A5A5A"/>
            <w:noWrap/>
            <w:vAlign w:val="bottom"/>
            <w:hideMark/>
          </w:tcPr>
          <w:p w14:paraId="1E2D31BC" w14:textId="77777777" w:rsidR="00B6649D" w:rsidRPr="003673C1" w:rsidRDefault="00B6649D" w:rsidP="0047060E">
            <w:r w:rsidRPr="003673C1">
              <w:t>Lp.</w:t>
            </w:r>
          </w:p>
        </w:tc>
        <w:tc>
          <w:tcPr>
            <w:tcW w:w="4087" w:type="dxa"/>
            <w:tcBorders>
              <w:top w:val="single" w:sz="8" w:space="0" w:color="auto"/>
              <w:left w:val="nil"/>
              <w:bottom w:val="single" w:sz="8" w:space="0" w:color="000000"/>
              <w:right w:val="single" w:sz="4" w:space="0" w:color="000000"/>
            </w:tcBorders>
            <w:shd w:val="clear" w:color="000000" w:fill="5A5A5A"/>
            <w:noWrap/>
            <w:vAlign w:val="bottom"/>
            <w:hideMark/>
          </w:tcPr>
          <w:p w14:paraId="46D9B96F" w14:textId="77777777" w:rsidR="00B6649D" w:rsidRPr="003673C1" w:rsidRDefault="00B6649D" w:rsidP="0047060E">
            <w:r w:rsidRPr="003673C1">
              <w:t>Wyszczególnienie</w:t>
            </w:r>
          </w:p>
        </w:tc>
        <w:tc>
          <w:tcPr>
            <w:tcW w:w="1308" w:type="dxa"/>
            <w:tcBorders>
              <w:top w:val="single" w:sz="8" w:space="0" w:color="auto"/>
              <w:left w:val="nil"/>
              <w:bottom w:val="single" w:sz="8" w:space="0" w:color="000000"/>
              <w:right w:val="single" w:sz="4" w:space="0" w:color="auto"/>
            </w:tcBorders>
            <w:shd w:val="clear" w:color="000000" w:fill="5A5A5A"/>
            <w:vAlign w:val="bottom"/>
          </w:tcPr>
          <w:p w14:paraId="29ABC3BF" w14:textId="77777777" w:rsidR="00B6649D" w:rsidRPr="003673C1" w:rsidRDefault="00B6649D" w:rsidP="0047060E">
            <w:proofErr w:type="spellStart"/>
            <w:r w:rsidRPr="003673C1">
              <w:t>Q</w:t>
            </w:r>
            <w:r w:rsidRPr="003673C1">
              <w:rPr>
                <w:rStyle w:val="tekstZnak0"/>
                <w:rFonts w:eastAsiaTheme="minorHAnsi"/>
                <w:vertAlign w:val="subscript"/>
              </w:rPr>
              <w:t>max</w:t>
            </w:r>
            <w:proofErr w:type="spellEnd"/>
          </w:p>
        </w:tc>
        <w:tc>
          <w:tcPr>
            <w:tcW w:w="992" w:type="dxa"/>
            <w:tcBorders>
              <w:top w:val="single" w:sz="8" w:space="0" w:color="auto"/>
              <w:left w:val="single" w:sz="4" w:space="0" w:color="auto"/>
              <w:bottom w:val="single" w:sz="8" w:space="0" w:color="000000"/>
              <w:right w:val="single" w:sz="4" w:space="0" w:color="auto"/>
            </w:tcBorders>
            <w:shd w:val="clear" w:color="000000" w:fill="5A5A5A"/>
            <w:noWrap/>
            <w:vAlign w:val="bottom"/>
            <w:hideMark/>
          </w:tcPr>
          <w:p w14:paraId="3D8149DB" w14:textId="77777777" w:rsidR="00B6649D" w:rsidRPr="003673C1" w:rsidRDefault="00B6649D" w:rsidP="0047060E">
            <w:r w:rsidRPr="003673C1">
              <w:t>ψ</w:t>
            </w:r>
          </w:p>
        </w:tc>
        <w:tc>
          <w:tcPr>
            <w:tcW w:w="1134" w:type="dxa"/>
            <w:tcBorders>
              <w:top w:val="single" w:sz="8" w:space="0" w:color="auto"/>
              <w:left w:val="nil"/>
              <w:bottom w:val="single" w:sz="8" w:space="0" w:color="000000"/>
              <w:right w:val="single" w:sz="4" w:space="0" w:color="auto"/>
            </w:tcBorders>
            <w:shd w:val="clear" w:color="000000" w:fill="5A5A5A"/>
            <w:noWrap/>
            <w:vAlign w:val="bottom"/>
            <w:hideMark/>
          </w:tcPr>
          <w:p w14:paraId="23FB3DBD" w14:textId="77777777" w:rsidR="00B6649D" w:rsidRPr="003673C1" w:rsidRDefault="00B6649D" w:rsidP="0047060E">
            <w:r w:rsidRPr="003673C1">
              <w:t>F</w:t>
            </w:r>
          </w:p>
        </w:tc>
        <w:tc>
          <w:tcPr>
            <w:tcW w:w="1134" w:type="dxa"/>
            <w:tcBorders>
              <w:top w:val="single" w:sz="8" w:space="0" w:color="auto"/>
              <w:left w:val="nil"/>
              <w:bottom w:val="single" w:sz="8" w:space="0" w:color="000000"/>
              <w:right w:val="single" w:sz="8" w:space="0" w:color="auto"/>
            </w:tcBorders>
            <w:shd w:val="clear" w:color="000000" w:fill="5A5A5A"/>
            <w:noWrap/>
            <w:vAlign w:val="bottom"/>
            <w:hideMark/>
          </w:tcPr>
          <w:p w14:paraId="787C33B4" w14:textId="77777777" w:rsidR="00B6649D" w:rsidRPr="003673C1" w:rsidRDefault="00B6649D" w:rsidP="0047060E">
            <w:proofErr w:type="spellStart"/>
            <w:r w:rsidRPr="003673C1">
              <w:t>Q</w:t>
            </w:r>
            <w:r w:rsidRPr="003673C1">
              <w:rPr>
                <w:rStyle w:val="tekstZnak0"/>
                <w:rFonts w:eastAsiaTheme="minorHAnsi"/>
                <w:vertAlign w:val="subscript"/>
              </w:rPr>
              <w:t>max</w:t>
            </w:r>
            <w:proofErr w:type="spellEnd"/>
          </w:p>
        </w:tc>
      </w:tr>
      <w:tr w:rsidR="00B6649D" w14:paraId="6898C375" w14:textId="77777777" w:rsidTr="0047060E">
        <w:trPr>
          <w:trHeight w:val="255"/>
        </w:trPr>
        <w:tc>
          <w:tcPr>
            <w:tcW w:w="522" w:type="dxa"/>
            <w:tcBorders>
              <w:top w:val="single" w:sz="8" w:space="0" w:color="000000"/>
              <w:left w:val="single" w:sz="8" w:space="0" w:color="000000"/>
              <w:bottom w:val="single" w:sz="4" w:space="0" w:color="000000"/>
              <w:right w:val="single" w:sz="4" w:space="0" w:color="000000"/>
            </w:tcBorders>
            <w:shd w:val="clear" w:color="auto" w:fill="92D050"/>
            <w:noWrap/>
            <w:hideMark/>
          </w:tcPr>
          <w:p w14:paraId="3F06A1C3" w14:textId="77777777" w:rsidR="00B6649D" w:rsidRPr="003673C1" w:rsidRDefault="00B6649D" w:rsidP="0047060E">
            <w:r w:rsidRPr="003673C1">
              <w:t>1</w:t>
            </w:r>
          </w:p>
        </w:tc>
        <w:tc>
          <w:tcPr>
            <w:tcW w:w="4087" w:type="dxa"/>
            <w:tcBorders>
              <w:top w:val="single" w:sz="8" w:space="0" w:color="000000"/>
              <w:left w:val="single" w:sz="4" w:space="0" w:color="000000"/>
              <w:bottom w:val="single" w:sz="4" w:space="0" w:color="000000"/>
              <w:right w:val="single" w:sz="4" w:space="0" w:color="000000"/>
            </w:tcBorders>
            <w:shd w:val="clear" w:color="auto" w:fill="auto"/>
            <w:noWrap/>
            <w:vAlign w:val="bottom"/>
            <w:hideMark/>
          </w:tcPr>
          <w:p w14:paraId="7C787B85" w14:textId="77777777" w:rsidR="00B6649D" w:rsidRPr="003673C1" w:rsidRDefault="00B6649D" w:rsidP="0047060E">
            <w:r w:rsidRPr="003673C1">
              <w:t>Dach budynku MOP</w:t>
            </w:r>
          </w:p>
        </w:tc>
        <w:tc>
          <w:tcPr>
            <w:tcW w:w="1308" w:type="dxa"/>
            <w:tcBorders>
              <w:top w:val="single" w:sz="8" w:space="0" w:color="000000"/>
              <w:left w:val="single" w:sz="4" w:space="0" w:color="000000"/>
              <w:bottom w:val="single" w:sz="4" w:space="0" w:color="000000"/>
              <w:right w:val="single" w:sz="4" w:space="0" w:color="000000"/>
            </w:tcBorders>
            <w:vAlign w:val="bottom"/>
          </w:tcPr>
          <w:p w14:paraId="35279AAC" w14:textId="77777777" w:rsidR="00B6649D" w:rsidRPr="003673C1" w:rsidRDefault="00B6649D" w:rsidP="0047060E">
            <w:r w:rsidRPr="003673C1">
              <w:t>131</w:t>
            </w:r>
          </w:p>
        </w:tc>
        <w:tc>
          <w:tcPr>
            <w:tcW w:w="992" w:type="dxa"/>
            <w:tcBorders>
              <w:top w:val="single" w:sz="8" w:space="0" w:color="000000"/>
              <w:left w:val="single" w:sz="4" w:space="0" w:color="000000"/>
              <w:bottom w:val="single" w:sz="4" w:space="0" w:color="000000"/>
              <w:right w:val="single" w:sz="4" w:space="0" w:color="000000"/>
            </w:tcBorders>
            <w:shd w:val="clear" w:color="auto" w:fill="auto"/>
            <w:noWrap/>
            <w:vAlign w:val="bottom"/>
            <w:hideMark/>
          </w:tcPr>
          <w:p w14:paraId="4B658DFA" w14:textId="77777777" w:rsidR="00B6649D" w:rsidRPr="003673C1" w:rsidRDefault="00B6649D" w:rsidP="0047060E">
            <w:r w:rsidRPr="003673C1">
              <w:t>0,95</w:t>
            </w:r>
          </w:p>
        </w:tc>
        <w:tc>
          <w:tcPr>
            <w:tcW w:w="1134" w:type="dxa"/>
            <w:tcBorders>
              <w:top w:val="single" w:sz="8" w:space="0" w:color="000000"/>
              <w:left w:val="single" w:sz="4" w:space="0" w:color="000000"/>
              <w:bottom w:val="single" w:sz="4" w:space="0" w:color="000000"/>
              <w:right w:val="single" w:sz="4" w:space="0" w:color="000000"/>
            </w:tcBorders>
            <w:shd w:val="clear" w:color="auto" w:fill="auto"/>
            <w:noWrap/>
            <w:vAlign w:val="bottom"/>
            <w:hideMark/>
          </w:tcPr>
          <w:p w14:paraId="12049354" w14:textId="77777777" w:rsidR="00B6649D" w:rsidRPr="003673C1" w:rsidRDefault="00B6649D" w:rsidP="0047060E">
            <w:r w:rsidRPr="003673C1">
              <w:t>139,9</w:t>
            </w:r>
          </w:p>
        </w:tc>
        <w:tc>
          <w:tcPr>
            <w:tcW w:w="1134" w:type="dxa"/>
            <w:tcBorders>
              <w:top w:val="single" w:sz="8" w:space="0" w:color="000000"/>
              <w:left w:val="single" w:sz="4" w:space="0" w:color="000000"/>
              <w:bottom w:val="single" w:sz="4" w:space="0" w:color="000000"/>
              <w:right w:val="single" w:sz="8" w:space="0" w:color="000000"/>
            </w:tcBorders>
            <w:shd w:val="clear" w:color="auto" w:fill="auto"/>
            <w:noWrap/>
            <w:vAlign w:val="center"/>
          </w:tcPr>
          <w:p w14:paraId="5494B962" w14:textId="77777777" w:rsidR="00B6649D" w:rsidRPr="003673C1" w:rsidRDefault="00B6649D" w:rsidP="0047060E">
            <w:r w:rsidRPr="003673C1">
              <w:t>1,74</w:t>
            </w:r>
          </w:p>
        </w:tc>
      </w:tr>
      <w:tr w:rsidR="00B6649D" w14:paraId="62183745" w14:textId="77777777" w:rsidTr="0047060E">
        <w:trPr>
          <w:trHeight w:hRule="exact" w:val="113"/>
        </w:trPr>
        <w:tc>
          <w:tcPr>
            <w:tcW w:w="9177" w:type="dxa"/>
            <w:gridSpan w:val="6"/>
            <w:tcBorders>
              <w:top w:val="single" w:sz="8" w:space="0" w:color="000000"/>
              <w:bottom w:val="single" w:sz="8" w:space="0" w:color="000000"/>
            </w:tcBorders>
            <w:shd w:val="clear" w:color="auto" w:fill="auto"/>
            <w:noWrap/>
            <w:vAlign w:val="bottom"/>
          </w:tcPr>
          <w:p w14:paraId="478F5E0F" w14:textId="77777777" w:rsidR="00B6649D" w:rsidRPr="003673C1" w:rsidRDefault="00B6649D" w:rsidP="0047060E"/>
        </w:tc>
      </w:tr>
      <w:tr w:rsidR="00B6649D" w14:paraId="07D6ED87" w14:textId="77777777" w:rsidTr="0047060E">
        <w:trPr>
          <w:trHeight w:val="255"/>
        </w:trPr>
        <w:tc>
          <w:tcPr>
            <w:tcW w:w="4609" w:type="dxa"/>
            <w:gridSpan w:val="2"/>
            <w:tcBorders>
              <w:top w:val="single" w:sz="8" w:space="0" w:color="000000"/>
              <w:left w:val="single" w:sz="8" w:space="0" w:color="000000"/>
              <w:bottom w:val="single" w:sz="8" w:space="0" w:color="000000"/>
              <w:right w:val="single" w:sz="4" w:space="0" w:color="000000"/>
            </w:tcBorders>
            <w:shd w:val="clear" w:color="auto" w:fill="595959" w:themeFill="text1" w:themeFillTint="A6"/>
            <w:noWrap/>
            <w:vAlign w:val="bottom"/>
          </w:tcPr>
          <w:p w14:paraId="560D3964" w14:textId="77777777" w:rsidR="00B6649D" w:rsidRPr="003673C1" w:rsidRDefault="00B6649D" w:rsidP="0047060E">
            <w:r w:rsidRPr="003673C1">
              <w:t> </w:t>
            </w:r>
          </w:p>
        </w:tc>
        <w:tc>
          <w:tcPr>
            <w:tcW w:w="2300" w:type="dxa"/>
            <w:gridSpan w:val="2"/>
            <w:tcBorders>
              <w:top w:val="single" w:sz="8" w:space="0" w:color="000000"/>
              <w:left w:val="single" w:sz="4" w:space="0" w:color="000000"/>
              <w:bottom w:val="single" w:sz="8" w:space="0" w:color="000000"/>
              <w:right w:val="single" w:sz="4" w:space="0" w:color="000000"/>
            </w:tcBorders>
            <w:shd w:val="clear" w:color="auto" w:fill="595959" w:themeFill="text1" w:themeFillTint="A6"/>
            <w:vAlign w:val="bottom"/>
          </w:tcPr>
          <w:p w14:paraId="545F9DAC" w14:textId="77777777" w:rsidR="00B6649D" w:rsidRPr="003673C1" w:rsidRDefault="00B6649D" w:rsidP="0047060E">
            <w:r w:rsidRPr="003673C1">
              <w:t>RAZEM ∑DU:</w:t>
            </w:r>
          </w:p>
        </w:tc>
        <w:tc>
          <w:tcPr>
            <w:tcW w:w="1134" w:type="dxa"/>
            <w:tcBorders>
              <w:top w:val="single" w:sz="8" w:space="0" w:color="000000"/>
              <w:left w:val="single" w:sz="4" w:space="0" w:color="000000"/>
              <w:bottom w:val="single" w:sz="8" w:space="0" w:color="000000"/>
              <w:right w:val="single" w:sz="4" w:space="0" w:color="000000"/>
            </w:tcBorders>
            <w:shd w:val="clear" w:color="auto" w:fill="595959" w:themeFill="text1" w:themeFillTint="A6"/>
            <w:noWrap/>
            <w:vAlign w:val="bottom"/>
          </w:tcPr>
          <w:p w14:paraId="7330C259" w14:textId="77777777" w:rsidR="00B6649D" w:rsidRPr="003673C1" w:rsidRDefault="00B6649D" w:rsidP="0047060E">
            <w:r w:rsidRPr="003673C1">
              <w:t>139,9</w:t>
            </w:r>
          </w:p>
        </w:tc>
        <w:tc>
          <w:tcPr>
            <w:tcW w:w="1134" w:type="dxa"/>
            <w:tcBorders>
              <w:top w:val="single" w:sz="8" w:space="0" w:color="000000"/>
              <w:left w:val="single" w:sz="4" w:space="0" w:color="000000"/>
              <w:bottom w:val="single" w:sz="8" w:space="0" w:color="000000"/>
              <w:right w:val="single" w:sz="8" w:space="0" w:color="000000"/>
            </w:tcBorders>
            <w:shd w:val="clear" w:color="auto" w:fill="595959" w:themeFill="text1" w:themeFillTint="A6"/>
            <w:noWrap/>
            <w:vAlign w:val="center"/>
          </w:tcPr>
          <w:p w14:paraId="309CBBA1" w14:textId="77777777" w:rsidR="00B6649D" w:rsidRPr="003673C1" w:rsidRDefault="00B6649D" w:rsidP="0047060E">
            <w:r w:rsidRPr="003673C1">
              <w:t>1,74</w:t>
            </w:r>
          </w:p>
        </w:tc>
      </w:tr>
    </w:tbl>
    <w:p w14:paraId="5B6305F2" w14:textId="77777777" w:rsidR="00B6649D" w:rsidRDefault="00B6649D" w:rsidP="00B6649D">
      <w:pPr>
        <w:pStyle w:val="Nagwek2"/>
      </w:pPr>
      <w:bookmarkStart w:id="357" w:name="_Toc445368557"/>
      <w:bookmarkStart w:id="358" w:name="_Toc448694902"/>
      <w:bookmarkStart w:id="359" w:name="_Toc506638248"/>
      <w:r>
        <w:t xml:space="preserve">Przewody instalacji kanalizacji </w:t>
      </w:r>
      <w:bookmarkEnd w:id="357"/>
      <w:r>
        <w:t>deszczowej</w:t>
      </w:r>
      <w:bookmarkEnd w:id="358"/>
      <w:bookmarkEnd w:id="359"/>
    </w:p>
    <w:p w14:paraId="00E7EDB5" w14:textId="77777777" w:rsidR="00B6649D" w:rsidRDefault="00B6649D" w:rsidP="00B6649D">
      <w:pPr>
        <w:pStyle w:val="tekst0"/>
      </w:pPr>
      <w:r>
        <w:t xml:space="preserve">Instalację kanalizacji deszczowej wykonać rur </w:t>
      </w:r>
      <w:r w:rsidRPr="00D9769F">
        <w:t xml:space="preserve">o średnicy </w:t>
      </w:r>
      <w:r>
        <w:t xml:space="preserve">160 z PVC-U z  </w:t>
      </w:r>
      <w:r w:rsidRPr="00D9769F">
        <w:t xml:space="preserve">uszczelką, Lite – rury ze ścianką litą </w:t>
      </w:r>
      <w:r>
        <w:t>SDR34</w:t>
      </w:r>
      <w:r w:rsidRPr="00D9769F">
        <w:t xml:space="preserve">; SN </w:t>
      </w:r>
      <w:r>
        <w:t>8</w:t>
      </w:r>
      <w:r w:rsidRPr="00D9769F">
        <w:t xml:space="preserve"> (zgodne z normą PN-EN 1401:1999)</w:t>
      </w:r>
      <w:r>
        <w:t xml:space="preserve"> zgodnie z częścią rysunkową.</w:t>
      </w:r>
    </w:p>
    <w:p w14:paraId="5C96F598" w14:textId="77777777" w:rsidR="00B6649D" w:rsidRDefault="00B6649D" w:rsidP="00B6649D">
      <w:pPr>
        <w:pStyle w:val="Nagwek3"/>
        <w:spacing w:before="120" w:after="120" w:line="240" w:lineRule="auto"/>
        <w:jc w:val="both"/>
      </w:pPr>
      <w:bookmarkStart w:id="360" w:name="_Toc436918628"/>
      <w:bookmarkStart w:id="361" w:name="_Toc448694903"/>
      <w:bookmarkStart w:id="362" w:name="_Toc506638249"/>
      <w:r>
        <w:t>Łączenie przewodów</w:t>
      </w:r>
      <w:bookmarkEnd w:id="360"/>
      <w:bookmarkEnd w:id="361"/>
      <w:bookmarkEnd w:id="362"/>
    </w:p>
    <w:p w14:paraId="2658B4F1" w14:textId="54DF2EF2" w:rsidR="00B6649D" w:rsidRDefault="00B6649D" w:rsidP="00B6649D">
      <w:pPr>
        <w:pStyle w:val="tekst0"/>
      </w:pPr>
      <w:r>
        <w:tab/>
      </w:r>
      <w:r w:rsidRPr="00D9769F">
        <w:t xml:space="preserve">Połączenia </w:t>
      </w:r>
      <w:r>
        <w:t xml:space="preserve">rur PCV-U </w:t>
      </w:r>
      <w:r w:rsidRPr="00D9769F">
        <w:t>wykonać jako wci</w:t>
      </w:r>
      <w:r>
        <w:t>sk</w:t>
      </w:r>
      <w:r w:rsidRPr="00D9769F">
        <w:t xml:space="preserve">ane z elementami kielichowymi </w:t>
      </w:r>
      <w:r w:rsidR="001341D3">
        <w:br/>
      </w:r>
      <w:r w:rsidRPr="00D9769F">
        <w:t>i uszczelkami.</w:t>
      </w:r>
      <w:r w:rsidRPr="005F15F3">
        <w:t xml:space="preserve"> </w:t>
      </w:r>
      <w:r w:rsidRPr="00D9769F">
        <w:t>Przewody kanalizacyjne układać należy kielichami w kierunku p</w:t>
      </w:r>
      <w:r>
        <w:t>rzeciwnym do przepływu ścieków. W miejscach zmiany technologii instalacji stosować kształtki przejściowe dostosowane do typu i średnicy łączonych rur.</w:t>
      </w:r>
      <w:r w:rsidRPr="007A3712">
        <w:t xml:space="preserve"> </w:t>
      </w:r>
      <w:r>
        <w:t>Bosy koniec rury posmarować środkiem poślizgowym na bazie sylikonu, a następnie wprowadzić go do kielicha. Połączenie wykonać tak by zapewnić 10mm kompensację.</w:t>
      </w:r>
    </w:p>
    <w:p w14:paraId="342255FF" w14:textId="77777777" w:rsidR="00B6649D" w:rsidRPr="00221B25" w:rsidRDefault="00B6649D" w:rsidP="00B6649D">
      <w:pPr>
        <w:pStyle w:val="Nagwek3"/>
        <w:spacing w:before="120" w:after="120" w:line="240" w:lineRule="auto"/>
        <w:jc w:val="both"/>
      </w:pPr>
      <w:bookmarkStart w:id="363" w:name="_Toc436918629"/>
      <w:bookmarkStart w:id="364" w:name="_Toc448694904"/>
      <w:bookmarkStart w:id="365" w:name="_Toc506638250"/>
      <w:r>
        <w:t>Prowadzenie przewodów</w:t>
      </w:r>
      <w:bookmarkEnd w:id="363"/>
      <w:bookmarkEnd w:id="364"/>
      <w:bookmarkEnd w:id="365"/>
    </w:p>
    <w:p w14:paraId="2449E650" w14:textId="77777777" w:rsidR="00B6649D" w:rsidRDefault="00B6649D" w:rsidP="00B6649D">
      <w:pPr>
        <w:pStyle w:val="tekst0"/>
      </w:pPr>
      <w:r>
        <w:tab/>
        <w:t>Przewody należy prowadzić w wykopach linowych wąsko przestrzennych w otulinie piaskowej. Szerokość wykopu dostosować do średnicy prowadzonej rury.</w:t>
      </w:r>
    </w:p>
    <w:p w14:paraId="42155A43" w14:textId="77777777" w:rsidR="00B6649D" w:rsidRDefault="00B6649D" w:rsidP="00B6649D">
      <w:pPr>
        <w:pStyle w:val="tekst0"/>
      </w:pPr>
      <w:r>
        <w:tab/>
        <w:t>Przewody układać na 20cm warstwie piasku pozbawionej kamieni o średnicy przekraczającej 20mm. Ułożona luźno podsypka bez ubijania powinna zapewnić prawidłowe podparcie dla rury i kielicha. Rurę obsypać piaskiem warstwą piasku o grubości co najmniej 10cm ponad górną powierzchnię rury. Pozostałą część wykopu zasypać gruntem rodzimym w warstwach 20cm ubijając i stabilizując jednocześnie urządzeniem mechanicznym.</w:t>
      </w:r>
    </w:p>
    <w:p w14:paraId="483495F4" w14:textId="77777777" w:rsidR="00B6649D" w:rsidRPr="009155D3" w:rsidRDefault="00B6649D" w:rsidP="00B6649D">
      <w:pPr>
        <w:pStyle w:val="Nagwek2"/>
      </w:pPr>
      <w:bookmarkStart w:id="366" w:name="_Toc436918666"/>
      <w:bookmarkStart w:id="367" w:name="_Toc445368560"/>
      <w:bookmarkStart w:id="368" w:name="_Toc448694905"/>
      <w:bookmarkStart w:id="369" w:name="_Toc506638251"/>
      <w:r w:rsidRPr="009155D3">
        <w:t>Studnie</w:t>
      </w:r>
      <w:bookmarkEnd w:id="366"/>
      <w:bookmarkEnd w:id="367"/>
      <w:bookmarkEnd w:id="368"/>
      <w:bookmarkEnd w:id="369"/>
    </w:p>
    <w:p w14:paraId="246994C6" w14:textId="77777777" w:rsidR="00B6649D" w:rsidRDefault="00B6649D" w:rsidP="00B6649D">
      <w:pPr>
        <w:pStyle w:val="tekst0"/>
      </w:pPr>
      <w:r>
        <w:t>Studnie osadnikową deszczową o średnicy 600mm wykonać stosując elementy</w:t>
      </w:r>
      <w:r>
        <w:br/>
        <w:t>z tworzyw sztucznych.</w:t>
      </w:r>
    </w:p>
    <w:p w14:paraId="017D2F53" w14:textId="77777777" w:rsidR="00B6649D" w:rsidRPr="0010547D" w:rsidRDefault="00B6649D" w:rsidP="00B6649D">
      <w:pPr>
        <w:pStyle w:val="Nagwek3"/>
        <w:spacing w:before="120" w:after="120" w:line="240" w:lineRule="auto"/>
        <w:jc w:val="both"/>
      </w:pPr>
      <w:bookmarkStart w:id="370" w:name="_Toc436918667"/>
      <w:bookmarkStart w:id="371" w:name="_Toc445368561"/>
      <w:bookmarkStart w:id="372" w:name="_Toc448694906"/>
      <w:bookmarkStart w:id="373" w:name="_Toc506638252"/>
      <w:r w:rsidRPr="0010547D">
        <w:t>Układanie studni</w:t>
      </w:r>
      <w:bookmarkEnd w:id="370"/>
      <w:bookmarkEnd w:id="371"/>
      <w:bookmarkEnd w:id="372"/>
      <w:bookmarkEnd w:id="373"/>
    </w:p>
    <w:p w14:paraId="3A8D29E4" w14:textId="77777777" w:rsidR="00B6649D" w:rsidRDefault="00B6649D" w:rsidP="00B6649D">
      <w:pPr>
        <w:pStyle w:val="tekst0"/>
      </w:pPr>
      <w:r>
        <w:t>Studnie ułożyć w wykopie szerokoprzestrzennym. D</w:t>
      </w:r>
      <w:r w:rsidRPr="00413C73">
        <w:t xml:space="preserve">no wykopu w miejscu posadowienia </w:t>
      </w:r>
      <w:r>
        <w:t>studni</w:t>
      </w:r>
      <w:r w:rsidRPr="00413C73">
        <w:t xml:space="preserve"> należy przygotować wykonując</w:t>
      </w:r>
      <w:r>
        <w:t xml:space="preserve"> podsypkę z piasku, </w:t>
      </w:r>
      <w:r w:rsidRPr="00413C73">
        <w:t>grubego żwiru lub</w:t>
      </w:r>
      <w:r>
        <w:t xml:space="preserve"> pospółki grubości min. 15 cm.</w:t>
      </w:r>
    </w:p>
    <w:p w14:paraId="548CE625" w14:textId="77777777" w:rsidR="00B6649D" w:rsidRDefault="00B6649D" w:rsidP="00B6649D">
      <w:pPr>
        <w:pStyle w:val="tekst0"/>
      </w:pPr>
      <w:r>
        <w:t>Studnie z tworzywa budować z elementów prefabrykowanych – gotowej dennicy, rury trzonowej, stożka lub pierścienia odciążającego, adaptera teleskopowego i włazu żeliwnego z wypełnieniem betonowym. Podczas układania elementów prefabrykowanych studni połączenia pomiędzy nimi uszczelnić za pomocą uszczelki.</w:t>
      </w:r>
    </w:p>
    <w:p w14:paraId="3C660856" w14:textId="77777777" w:rsidR="00B6649D" w:rsidRPr="0010547D" w:rsidRDefault="00B6649D" w:rsidP="00B6649D">
      <w:pPr>
        <w:pStyle w:val="Nagwek3"/>
        <w:spacing w:before="120" w:after="120" w:line="240" w:lineRule="auto"/>
        <w:jc w:val="both"/>
      </w:pPr>
      <w:bookmarkStart w:id="374" w:name="_Toc436918668"/>
      <w:bookmarkStart w:id="375" w:name="_Toc445368562"/>
      <w:bookmarkStart w:id="376" w:name="_Toc448694907"/>
      <w:bookmarkStart w:id="377" w:name="_Toc506638253"/>
      <w:r w:rsidRPr="0010547D">
        <w:t>Włączenie przewodów do studni</w:t>
      </w:r>
      <w:bookmarkEnd w:id="374"/>
      <w:bookmarkEnd w:id="375"/>
      <w:bookmarkEnd w:id="376"/>
      <w:bookmarkEnd w:id="377"/>
    </w:p>
    <w:p w14:paraId="315A9E7D" w14:textId="77777777" w:rsidR="00B6649D" w:rsidRDefault="00B6649D" w:rsidP="00B6649D">
      <w:pPr>
        <w:pStyle w:val="tekst0"/>
      </w:pPr>
      <w:r>
        <w:t>Projektuje się studnie z dennicą ślepą. Włączenie rury do trzonu studni wykonać stosując wkładkę In situ dostosowaną do średnicy rury.</w:t>
      </w:r>
    </w:p>
    <w:p w14:paraId="7C7EF3AE" w14:textId="77777777" w:rsidR="00B6649D" w:rsidRPr="0010547D" w:rsidRDefault="00B6649D" w:rsidP="00B6649D">
      <w:pPr>
        <w:pStyle w:val="Nagwek3"/>
        <w:spacing w:before="120" w:after="120" w:line="240" w:lineRule="auto"/>
        <w:jc w:val="both"/>
      </w:pPr>
      <w:bookmarkStart w:id="378" w:name="_Toc436918669"/>
      <w:bookmarkStart w:id="379" w:name="_Toc445368563"/>
      <w:bookmarkStart w:id="380" w:name="_Toc448694908"/>
      <w:bookmarkStart w:id="381" w:name="_Toc506638254"/>
      <w:r w:rsidRPr="0010547D">
        <w:t>Włazy kanałowe</w:t>
      </w:r>
      <w:bookmarkEnd w:id="378"/>
      <w:bookmarkEnd w:id="379"/>
      <w:bookmarkEnd w:id="380"/>
      <w:bookmarkEnd w:id="381"/>
    </w:p>
    <w:p w14:paraId="2D5744FC" w14:textId="77777777" w:rsidR="00B6649D" w:rsidRDefault="00B6649D" w:rsidP="00B6649D">
      <w:pPr>
        <w:pStyle w:val="tekst0"/>
      </w:pPr>
      <w:r>
        <w:tab/>
        <w:t>Na studni zastosować włazy kanałowe klasy C-250 z żeliwa szarego</w:t>
      </w:r>
      <w:r>
        <w:br/>
        <w:t xml:space="preserve">z wypełnieniem betonowym oraz pozycjonowaniem. </w:t>
      </w:r>
    </w:p>
    <w:p w14:paraId="07FE4B3F" w14:textId="77777777" w:rsidR="00B6649D" w:rsidRDefault="00B6649D" w:rsidP="00B6649D">
      <w:pPr>
        <w:pStyle w:val="Nagwek2"/>
      </w:pPr>
      <w:bookmarkStart w:id="382" w:name="_Toc445368564"/>
      <w:bookmarkStart w:id="383" w:name="_Toc448694909"/>
      <w:bookmarkStart w:id="384" w:name="_Toc506638255"/>
      <w:r>
        <w:t>Badanie szczelności</w:t>
      </w:r>
      <w:bookmarkEnd w:id="382"/>
      <w:bookmarkEnd w:id="383"/>
      <w:bookmarkEnd w:id="384"/>
    </w:p>
    <w:p w14:paraId="41995F3E" w14:textId="77777777" w:rsidR="00B6649D" w:rsidRDefault="00B6649D" w:rsidP="00B6649D">
      <w:pPr>
        <w:pStyle w:val="tekst0"/>
      </w:pPr>
      <w:r>
        <w:t>N</w:t>
      </w:r>
      <w:r w:rsidRPr="006667DC">
        <w:t xml:space="preserve">ależy </w:t>
      </w:r>
      <w:r>
        <w:t xml:space="preserve">przeprowadzić </w:t>
      </w:r>
      <w:r w:rsidRPr="006667DC">
        <w:t xml:space="preserve">badania szczelności instalacji kanalizacyjnej </w:t>
      </w:r>
      <w:r>
        <w:t xml:space="preserve">podposadzkowej </w:t>
      </w:r>
      <w:r w:rsidRPr="007C73AF">
        <w:t>przez oględziny po napełnieniu ich wodą powyżej kolana łączącego pion z poziomem.</w:t>
      </w:r>
    </w:p>
    <w:p w14:paraId="33E79F92" w14:textId="77777777" w:rsidR="00B6649D" w:rsidRDefault="00B6649D" w:rsidP="00B6649D">
      <w:pPr>
        <w:pStyle w:val="Nagwek2"/>
      </w:pPr>
      <w:bookmarkStart w:id="385" w:name="_Toc445368565"/>
      <w:bookmarkStart w:id="386" w:name="_Toc448694910"/>
      <w:bookmarkStart w:id="387" w:name="_Toc506638256"/>
      <w:r>
        <w:lastRenderedPageBreak/>
        <w:t>Wytyczne branżowe</w:t>
      </w:r>
      <w:bookmarkEnd w:id="385"/>
      <w:bookmarkEnd w:id="386"/>
      <w:bookmarkEnd w:id="387"/>
    </w:p>
    <w:p w14:paraId="57E179E8" w14:textId="77777777" w:rsidR="00B6649D" w:rsidRPr="00B35074" w:rsidRDefault="00B6649D" w:rsidP="00B6649D">
      <w:pPr>
        <w:pStyle w:val="Nagwek3"/>
        <w:spacing w:before="120" w:after="120" w:line="240" w:lineRule="auto"/>
        <w:jc w:val="both"/>
      </w:pPr>
      <w:bookmarkStart w:id="388" w:name="_Toc445368566"/>
      <w:bookmarkStart w:id="389" w:name="_Toc448694911"/>
      <w:bookmarkStart w:id="390" w:name="_Toc506638257"/>
      <w:r w:rsidRPr="00B35074">
        <w:t xml:space="preserve">Branża </w:t>
      </w:r>
      <w:bookmarkEnd w:id="388"/>
      <w:r>
        <w:t>drogowa</w:t>
      </w:r>
      <w:bookmarkEnd w:id="389"/>
      <w:bookmarkEnd w:id="390"/>
    </w:p>
    <w:p w14:paraId="000E9945" w14:textId="77777777" w:rsidR="00B6649D" w:rsidRPr="00FD6E09" w:rsidRDefault="00B6649D" w:rsidP="00B6649D">
      <w:pPr>
        <w:pStyle w:val="tekst0"/>
      </w:pPr>
      <w:r w:rsidRPr="00FD6E09">
        <w:tab/>
        <w:t>Należy wykonać:</w:t>
      </w:r>
    </w:p>
    <w:p w14:paraId="4B1A9354" w14:textId="77777777" w:rsidR="00B6649D" w:rsidRDefault="00B6649D" w:rsidP="00661304">
      <w:pPr>
        <w:pStyle w:val="punktory"/>
      </w:pPr>
      <w:r>
        <w:t>nawierzchnie chodników wokół MOP wykonać z uwzględnieniem osadników rur spustowych oraz włazu studni osadnikowej</w:t>
      </w:r>
    </w:p>
    <w:p w14:paraId="6F3B6116" w14:textId="77777777" w:rsidR="008014A2" w:rsidRPr="00D138C9" w:rsidRDefault="008014A2" w:rsidP="008014A2">
      <w:pPr>
        <w:pStyle w:val="Nagwek2"/>
      </w:pPr>
      <w:bookmarkStart w:id="391" w:name="_Toc506638258"/>
      <w:bookmarkStart w:id="392" w:name="_Toc455155796"/>
      <w:bookmarkStart w:id="393" w:name="_Toc465156019"/>
      <w:r w:rsidRPr="00D138C9">
        <w:t>Wytyczne BHP i ppoż.</w:t>
      </w:r>
      <w:bookmarkEnd w:id="391"/>
    </w:p>
    <w:p w14:paraId="54087C88" w14:textId="75AEFAFA" w:rsidR="008014A2" w:rsidRDefault="008014A2" w:rsidP="008014A2">
      <w:pPr>
        <w:pStyle w:val="tekst0"/>
      </w:pPr>
      <w:r w:rsidRPr="00D138C9">
        <w:t>Do wykonania instalacji ogrzewania zastosować materiały niepalne</w:t>
      </w:r>
      <w:r>
        <w:t xml:space="preserve"> oraz materiały kategorii B czyli niezapalne zgodnie z PN-EN 13501-1:2008 (rury)</w:t>
      </w:r>
      <w:r w:rsidRPr="00D138C9">
        <w:t xml:space="preserve">. Projektowany budynek stanowi jednej strefę pożarową stąd w budynku nie występują przejścia wymagające zabezpieczenia pożarowego. Podczas wykonawstwa stosować się do przepisów zawartych w „Rozporządzeniu Ministra Infrastruktury z dnia 12.03.2009r. zmieniających Rozporządzenie w sprawie warunków technicznych jakim powinny odpowiadać budynki </w:t>
      </w:r>
      <w:r w:rsidR="001341D3">
        <w:br/>
      </w:r>
      <w:r w:rsidRPr="00D138C9">
        <w:t>i ich usytuowanie” oraz „Warunkach technicznych wykonania i odbioru robót budowlano-montażowych – cz. II Instalacje sanitarne i przemysłowe” oraz w Rozporządzeniu Ministra Infrastruktury z 06.02.2003 w sprawie bezpieczeństwa i higieny pracy podczas wykonywania robót budowlanych, Dz. U. nr 47/2003, poz. 401.</w:t>
      </w:r>
    </w:p>
    <w:p w14:paraId="76A81196" w14:textId="77777777" w:rsidR="00531CCE" w:rsidRDefault="00531CCE" w:rsidP="00531CCE">
      <w:pPr>
        <w:pStyle w:val="Nagwek2"/>
      </w:pPr>
      <w:bookmarkStart w:id="394" w:name="_Toc506638259"/>
      <w:r>
        <w:t>Zestawienie materiałów</w:t>
      </w:r>
      <w:bookmarkEnd w:id="392"/>
      <w:bookmarkEnd w:id="393"/>
      <w:bookmarkEnd w:id="394"/>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4"/>
        <w:gridCol w:w="7229"/>
        <w:gridCol w:w="1418"/>
      </w:tblGrid>
      <w:tr w:rsidR="00531CCE" w:rsidRPr="002E5781" w14:paraId="26D1BE9F" w14:textId="77777777" w:rsidTr="00531CCE">
        <w:trPr>
          <w:jc w:val="center"/>
        </w:trPr>
        <w:tc>
          <w:tcPr>
            <w:tcW w:w="9351" w:type="dxa"/>
            <w:gridSpan w:val="3"/>
            <w:shd w:val="clear" w:color="auto" w:fill="7F7F7F"/>
          </w:tcPr>
          <w:p w14:paraId="28B79B68" w14:textId="77777777" w:rsidR="00531CCE" w:rsidRPr="00E06059" w:rsidRDefault="00531CCE" w:rsidP="00531CCE">
            <w:r w:rsidRPr="00E06059">
              <w:t>Zestawienie rur i kształtek instalacji deszczowej</w:t>
            </w:r>
          </w:p>
        </w:tc>
      </w:tr>
      <w:tr w:rsidR="00531CCE" w:rsidRPr="002E5781" w14:paraId="40A2E782" w14:textId="77777777" w:rsidTr="00531CCE">
        <w:trPr>
          <w:jc w:val="center"/>
        </w:trPr>
        <w:tc>
          <w:tcPr>
            <w:tcW w:w="704" w:type="dxa"/>
          </w:tcPr>
          <w:p w14:paraId="578AAB6F" w14:textId="77777777" w:rsidR="00531CCE" w:rsidRPr="00E06059" w:rsidRDefault="00531CCE" w:rsidP="00531CCE">
            <w:r w:rsidRPr="00E06059">
              <w:t>1.</w:t>
            </w:r>
          </w:p>
        </w:tc>
        <w:tc>
          <w:tcPr>
            <w:tcW w:w="7229" w:type="dxa"/>
          </w:tcPr>
          <w:p w14:paraId="7DDF9AB6" w14:textId="77777777" w:rsidR="00531CCE" w:rsidRPr="00E06059" w:rsidRDefault="00531CCE" w:rsidP="00531CCE">
            <w:r w:rsidRPr="00E06059">
              <w:t>Rura kanalizacyjna PCV-U SN8 160mm, l=500m</w:t>
            </w:r>
          </w:p>
        </w:tc>
        <w:tc>
          <w:tcPr>
            <w:tcW w:w="1418" w:type="dxa"/>
          </w:tcPr>
          <w:p w14:paraId="063F2CB6" w14:textId="77777777" w:rsidR="00531CCE" w:rsidRPr="00E06059" w:rsidRDefault="00531CCE" w:rsidP="00531CCE">
            <w:r w:rsidRPr="00E06059">
              <w:t>2 szt.</w:t>
            </w:r>
          </w:p>
        </w:tc>
      </w:tr>
      <w:tr w:rsidR="00531CCE" w:rsidRPr="002E5781" w14:paraId="5710CE6B" w14:textId="77777777" w:rsidTr="00531CCE">
        <w:trPr>
          <w:jc w:val="center"/>
        </w:trPr>
        <w:tc>
          <w:tcPr>
            <w:tcW w:w="704" w:type="dxa"/>
          </w:tcPr>
          <w:p w14:paraId="44983234" w14:textId="77777777" w:rsidR="00531CCE" w:rsidRPr="00E06059" w:rsidRDefault="00531CCE" w:rsidP="00531CCE">
            <w:r w:rsidRPr="00E06059">
              <w:t>2.</w:t>
            </w:r>
          </w:p>
        </w:tc>
        <w:tc>
          <w:tcPr>
            <w:tcW w:w="7229" w:type="dxa"/>
          </w:tcPr>
          <w:p w14:paraId="1DCAD5C6" w14:textId="77777777" w:rsidR="00531CCE" w:rsidRPr="00E06059" w:rsidRDefault="00531CCE" w:rsidP="00531CCE">
            <w:r w:rsidRPr="00E06059">
              <w:t>Rura kanalizacyjna PCV-U SN8 160mm, l=1000m</w:t>
            </w:r>
          </w:p>
        </w:tc>
        <w:tc>
          <w:tcPr>
            <w:tcW w:w="1418" w:type="dxa"/>
          </w:tcPr>
          <w:p w14:paraId="0977E174" w14:textId="77777777" w:rsidR="00531CCE" w:rsidRPr="00E06059" w:rsidRDefault="00531CCE" w:rsidP="00531CCE">
            <w:r w:rsidRPr="00E06059">
              <w:t>3 szt.</w:t>
            </w:r>
          </w:p>
        </w:tc>
      </w:tr>
      <w:tr w:rsidR="00531CCE" w:rsidRPr="002E5781" w14:paraId="795EB706" w14:textId="77777777" w:rsidTr="00531CCE">
        <w:trPr>
          <w:jc w:val="center"/>
        </w:trPr>
        <w:tc>
          <w:tcPr>
            <w:tcW w:w="704" w:type="dxa"/>
          </w:tcPr>
          <w:p w14:paraId="3ACBD050" w14:textId="77777777" w:rsidR="00531CCE" w:rsidRPr="00E06059" w:rsidRDefault="00531CCE" w:rsidP="00531CCE">
            <w:r w:rsidRPr="00E06059">
              <w:t xml:space="preserve">3. </w:t>
            </w:r>
          </w:p>
        </w:tc>
        <w:tc>
          <w:tcPr>
            <w:tcW w:w="7229" w:type="dxa"/>
          </w:tcPr>
          <w:p w14:paraId="3803670D" w14:textId="77777777" w:rsidR="00531CCE" w:rsidRPr="00E06059" w:rsidRDefault="00531CCE" w:rsidP="00531CCE">
            <w:r w:rsidRPr="00E06059">
              <w:t>Rura kanalizacyjna PCV-U SN8 160mm, l=2000m</w:t>
            </w:r>
          </w:p>
        </w:tc>
        <w:tc>
          <w:tcPr>
            <w:tcW w:w="1418" w:type="dxa"/>
          </w:tcPr>
          <w:p w14:paraId="75953D54" w14:textId="77777777" w:rsidR="00531CCE" w:rsidRPr="00E06059" w:rsidRDefault="00531CCE" w:rsidP="00531CCE">
            <w:r w:rsidRPr="00E06059">
              <w:t>3 szt.</w:t>
            </w:r>
          </w:p>
        </w:tc>
      </w:tr>
      <w:tr w:rsidR="00531CCE" w:rsidRPr="002E5781" w14:paraId="5982FF35" w14:textId="77777777" w:rsidTr="00531CCE">
        <w:trPr>
          <w:jc w:val="center"/>
        </w:trPr>
        <w:tc>
          <w:tcPr>
            <w:tcW w:w="704" w:type="dxa"/>
          </w:tcPr>
          <w:p w14:paraId="41A05698" w14:textId="77777777" w:rsidR="00531CCE" w:rsidRPr="00E06059" w:rsidRDefault="00531CCE" w:rsidP="00531CCE">
            <w:r w:rsidRPr="00E06059">
              <w:t>4.</w:t>
            </w:r>
          </w:p>
        </w:tc>
        <w:tc>
          <w:tcPr>
            <w:tcW w:w="7229" w:type="dxa"/>
          </w:tcPr>
          <w:p w14:paraId="3F26D0F9" w14:textId="77777777" w:rsidR="00531CCE" w:rsidRPr="00E06059" w:rsidRDefault="00531CCE" w:rsidP="00531CCE">
            <w:r w:rsidRPr="00E06059">
              <w:t>Trójnik kanalizacyjny PCV-U SN8 160/160/45°</w:t>
            </w:r>
          </w:p>
        </w:tc>
        <w:tc>
          <w:tcPr>
            <w:tcW w:w="1418" w:type="dxa"/>
          </w:tcPr>
          <w:p w14:paraId="4F2BAC6F" w14:textId="77777777" w:rsidR="00531CCE" w:rsidRPr="00E06059" w:rsidRDefault="00531CCE" w:rsidP="00531CCE">
            <w:r w:rsidRPr="00E06059">
              <w:t>1 szt.</w:t>
            </w:r>
          </w:p>
        </w:tc>
      </w:tr>
      <w:tr w:rsidR="00531CCE" w:rsidRPr="002E5781" w14:paraId="5F68E3AC" w14:textId="77777777" w:rsidTr="00531CCE">
        <w:trPr>
          <w:jc w:val="center"/>
        </w:trPr>
        <w:tc>
          <w:tcPr>
            <w:tcW w:w="704" w:type="dxa"/>
          </w:tcPr>
          <w:p w14:paraId="118568C7" w14:textId="77777777" w:rsidR="00531CCE" w:rsidRPr="00E06059" w:rsidRDefault="00531CCE" w:rsidP="00531CCE">
            <w:r w:rsidRPr="00E06059">
              <w:t>5.</w:t>
            </w:r>
          </w:p>
        </w:tc>
        <w:tc>
          <w:tcPr>
            <w:tcW w:w="7229" w:type="dxa"/>
          </w:tcPr>
          <w:p w14:paraId="46114993" w14:textId="77777777" w:rsidR="00531CCE" w:rsidRPr="00E06059" w:rsidRDefault="00531CCE" w:rsidP="00531CCE">
            <w:r w:rsidRPr="00E06059">
              <w:t>Redukcja kanalizacyjna PCV-U SN8 160/110</w:t>
            </w:r>
          </w:p>
        </w:tc>
        <w:tc>
          <w:tcPr>
            <w:tcW w:w="1418" w:type="dxa"/>
          </w:tcPr>
          <w:p w14:paraId="2040577C" w14:textId="77777777" w:rsidR="00531CCE" w:rsidRPr="00E06059" w:rsidRDefault="00531CCE" w:rsidP="00531CCE">
            <w:r w:rsidRPr="00E06059">
              <w:t>3 szt.</w:t>
            </w:r>
          </w:p>
        </w:tc>
      </w:tr>
      <w:tr w:rsidR="00531CCE" w:rsidRPr="002E5781" w14:paraId="0982A7D7" w14:textId="77777777" w:rsidTr="00531CCE">
        <w:trPr>
          <w:jc w:val="center"/>
        </w:trPr>
        <w:tc>
          <w:tcPr>
            <w:tcW w:w="704" w:type="dxa"/>
          </w:tcPr>
          <w:p w14:paraId="55F31D18" w14:textId="77777777" w:rsidR="00531CCE" w:rsidRPr="00E06059" w:rsidRDefault="00531CCE" w:rsidP="00531CCE">
            <w:r w:rsidRPr="00E06059">
              <w:t>6.</w:t>
            </w:r>
          </w:p>
        </w:tc>
        <w:tc>
          <w:tcPr>
            <w:tcW w:w="7229" w:type="dxa"/>
          </w:tcPr>
          <w:p w14:paraId="6AAFF2DD" w14:textId="77777777" w:rsidR="00531CCE" w:rsidRPr="00E06059" w:rsidRDefault="00531CCE" w:rsidP="00531CCE">
            <w:r w:rsidRPr="00E06059">
              <w:t>Kolano kanalizacyjne PCV-U 160/90°</w:t>
            </w:r>
          </w:p>
        </w:tc>
        <w:tc>
          <w:tcPr>
            <w:tcW w:w="1418" w:type="dxa"/>
          </w:tcPr>
          <w:p w14:paraId="7B04FD9F" w14:textId="77777777" w:rsidR="00531CCE" w:rsidRPr="00E06059" w:rsidRDefault="00531CCE" w:rsidP="00531CCE">
            <w:r w:rsidRPr="00E06059">
              <w:t>9 szt.</w:t>
            </w:r>
          </w:p>
        </w:tc>
      </w:tr>
      <w:tr w:rsidR="00531CCE" w:rsidRPr="002E5781" w14:paraId="1B076D6E" w14:textId="77777777" w:rsidTr="00531CCE">
        <w:trPr>
          <w:jc w:val="center"/>
        </w:trPr>
        <w:tc>
          <w:tcPr>
            <w:tcW w:w="704" w:type="dxa"/>
          </w:tcPr>
          <w:p w14:paraId="746D85F2" w14:textId="77777777" w:rsidR="00531CCE" w:rsidRPr="00E06059" w:rsidRDefault="00531CCE" w:rsidP="00531CCE">
            <w:r w:rsidRPr="00E06059">
              <w:t>7.</w:t>
            </w:r>
          </w:p>
        </w:tc>
        <w:tc>
          <w:tcPr>
            <w:tcW w:w="7229" w:type="dxa"/>
          </w:tcPr>
          <w:p w14:paraId="28B88083" w14:textId="77777777" w:rsidR="00531CCE" w:rsidRPr="00E06059" w:rsidRDefault="00531CCE" w:rsidP="00531CCE">
            <w:r w:rsidRPr="00E06059">
              <w:t>Studnia z tworzyw sztucznych 600mm, dennica osadnikowa, rura karbowana trzonowa z uszczelką, teleskopowy adapter, właz żeliwny D250, in-situ 160 x2</w:t>
            </w:r>
          </w:p>
          <w:p w14:paraId="4926F522" w14:textId="77777777" w:rsidR="00531CCE" w:rsidRPr="00E06059" w:rsidRDefault="00531CCE" w:rsidP="00531CCE">
            <w:r w:rsidRPr="00E06059">
              <w:t>H= 2,2m  -  1 szt.</w:t>
            </w:r>
          </w:p>
        </w:tc>
        <w:tc>
          <w:tcPr>
            <w:tcW w:w="1418" w:type="dxa"/>
          </w:tcPr>
          <w:p w14:paraId="7697077E" w14:textId="77777777" w:rsidR="00531CCE" w:rsidRPr="00E06059" w:rsidRDefault="00531CCE" w:rsidP="00531CCE">
            <w:r w:rsidRPr="00E06059">
              <w:t>1 szt.</w:t>
            </w:r>
          </w:p>
        </w:tc>
      </w:tr>
      <w:tr w:rsidR="00531CCE" w:rsidRPr="002E5781" w14:paraId="658E3937" w14:textId="77777777" w:rsidTr="00531CCE">
        <w:trPr>
          <w:jc w:val="center"/>
        </w:trPr>
        <w:tc>
          <w:tcPr>
            <w:tcW w:w="704" w:type="dxa"/>
          </w:tcPr>
          <w:p w14:paraId="06FDC3CC" w14:textId="77777777" w:rsidR="00531CCE" w:rsidRPr="00E06059" w:rsidRDefault="00531CCE" w:rsidP="00531CCE">
            <w:r w:rsidRPr="00E06059">
              <w:t xml:space="preserve">16. </w:t>
            </w:r>
          </w:p>
        </w:tc>
        <w:tc>
          <w:tcPr>
            <w:tcW w:w="7229" w:type="dxa"/>
          </w:tcPr>
          <w:p w14:paraId="504D0A60" w14:textId="77777777" w:rsidR="00531CCE" w:rsidRPr="00E06059" w:rsidRDefault="00531CCE" w:rsidP="00531CCE">
            <w:r w:rsidRPr="00E06059">
              <w:t>Wykop</w:t>
            </w:r>
          </w:p>
        </w:tc>
        <w:tc>
          <w:tcPr>
            <w:tcW w:w="1418" w:type="dxa"/>
          </w:tcPr>
          <w:p w14:paraId="3693F797" w14:textId="77777777" w:rsidR="00531CCE" w:rsidRPr="00E06059" w:rsidRDefault="00531CCE" w:rsidP="00531CCE">
            <w:r w:rsidRPr="00E06059">
              <w:t>11,5m3</w:t>
            </w:r>
          </w:p>
        </w:tc>
      </w:tr>
      <w:tr w:rsidR="00531CCE" w:rsidRPr="002E5781" w14:paraId="37D04D5D" w14:textId="77777777" w:rsidTr="00531CCE">
        <w:trPr>
          <w:jc w:val="center"/>
        </w:trPr>
        <w:tc>
          <w:tcPr>
            <w:tcW w:w="704" w:type="dxa"/>
          </w:tcPr>
          <w:p w14:paraId="1C35D943" w14:textId="77777777" w:rsidR="00531CCE" w:rsidRPr="00E06059" w:rsidRDefault="00531CCE" w:rsidP="00531CCE">
            <w:r w:rsidRPr="00E06059">
              <w:t>17.</w:t>
            </w:r>
          </w:p>
        </w:tc>
        <w:tc>
          <w:tcPr>
            <w:tcW w:w="7229" w:type="dxa"/>
          </w:tcPr>
          <w:p w14:paraId="58DC907E" w14:textId="77777777" w:rsidR="00531CCE" w:rsidRPr="00E06059" w:rsidRDefault="00531CCE" w:rsidP="00531CCE">
            <w:r w:rsidRPr="00E06059">
              <w:t>Podsypka i obsypka</w:t>
            </w:r>
          </w:p>
        </w:tc>
        <w:tc>
          <w:tcPr>
            <w:tcW w:w="1418" w:type="dxa"/>
          </w:tcPr>
          <w:p w14:paraId="20A0119C" w14:textId="77777777" w:rsidR="00531CCE" w:rsidRPr="00E06059" w:rsidRDefault="00531CCE" w:rsidP="00531CCE">
            <w:r w:rsidRPr="00E06059">
              <w:t>3,1m3</w:t>
            </w:r>
          </w:p>
        </w:tc>
      </w:tr>
    </w:tbl>
    <w:p w14:paraId="171E239F" w14:textId="6C0FB87E" w:rsidR="004A262F" w:rsidRPr="00394FC4" w:rsidRDefault="004A262F" w:rsidP="00562504">
      <w:pPr>
        <w:pStyle w:val="Nagwek1"/>
      </w:pPr>
      <w:bookmarkStart w:id="395" w:name="_Toc506638260"/>
      <w:r w:rsidRPr="00394FC4">
        <w:t>UWAGI KOŃCOWE</w:t>
      </w:r>
      <w:bookmarkEnd w:id="343"/>
      <w:bookmarkEnd w:id="395"/>
    </w:p>
    <w:p w14:paraId="496667D7" w14:textId="07236500" w:rsidR="00AA4F3C" w:rsidRDefault="004A262F" w:rsidP="00CD5258">
      <w:pPr>
        <w:pStyle w:val="tekst0"/>
      </w:pPr>
      <w:r w:rsidRPr="00B41022">
        <w:t>Powyższ</w:t>
      </w:r>
      <w:r>
        <w:t>e</w:t>
      </w:r>
      <w:r w:rsidRPr="00B41022">
        <w:t xml:space="preserve"> </w:t>
      </w:r>
      <w:r>
        <w:t>opracowanie</w:t>
      </w:r>
      <w:r w:rsidRPr="00B41022">
        <w:t xml:space="preserve"> został</w:t>
      </w:r>
      <w:r>
        <w:t>o</w:t>
      </w:r>
      <w:r w:rsidRPr="00B41022">
        <w:t xml:space="preserve"> wykonan</w:t>
      </w:r>
      <w:r>
        <w:t>e</w:t>
      </w:r>
      <w:r w:rsidRPr="00B41022">
        <w:t xml:space="preserve"> z obowiązującymi normami oraz przepisami. Niniejsze opracowanie chronione jest prawem autor</w:t>
      </w:r>
      <w:r>
        <w:t>s</w:t>
      </w:r>
      <w:r w:rsidR="00CD5258">
        <w:t xml:space="preserve">kim </w:t>
      </w:r>
      <w:r w:rsidRPr="00B41022">
        <w:t>zgodni</w:t>
      </w:r>
      <w:r>
        <w:t>e</w:t>
      </w:r>
      <w:r w:rsidR="00CD5258">
        <w:t xml:space="preserve"> </w:t>
      </w:r>
      <w:r>
        <w:t xml:space="preserve">z ustawą </w:t>
      </w:r>
      <w:r w:rsidR="00531CCE">
        <w:br/>
      </w:r>
      <w:r>
        <w:t xml:space="preserve">z dnia 04.02.1997r. </w:t>
      </w:r>
      <w:r w:rsidRPr="00B41022">
        <w:t>(Dz.U. Nr 24 z dnia 23.02.2003r.).</w:t>
      </w:r>
      <w:r>
        <w:t xml:space="preserve">  Dobór ewentualnych zamienników urządzeń i materiałów wykonawca winien konsultować z projektantem drogą pisemną </w:t>
      </w:r>
      <w:r w:rsidR="001A6364">
        <w:br/>
      </w:r>
      <w:r>
        <w:t>i uzyskać aprobatę na ich zastosowanie. Wszelkie zmiany w stosunku do powyższej dokumentacji be</w:t>
      </w:r>
      <w:r w:rsidR="00CD5258">
        <w:t xml:space="preserve">z uprzedniej zgody projektanta </w:t>
      </w:r>
      <w:r>
        <w:t>będą traktowane jako samowola budowlana jednocześnie zwalniając  projektanta z od</w:t>
      </w:r>
      <w:r w:rsidR="00C81688">
        <w:t xml:space="preserve">powiedzialności za projektowany </w:t>
      </w:r>
      <w:r>
        <w:t>i realizowany obiekt</w:t>
      </w:r>
      <w:r w:rsidR="00CD5258">
        <w:t xml:space="preserve"> </w:t>
      </w:r>
      <w:r>
        <w:t>i przenosząc je na wykonawcę instalacji. Wykonawca instalacji zobowiązany jest do wykonania pomiarów skuteczności oraz głośności instalacji zgodnie z „</w:t>
      </w:r>
      <w:r w:rsidRPr="00A81AA8">
        <w:t>Warunki techniczne wykonania i odbioru instalacji wentylac</w:t>
      </w:r>
      <w:r>
        <w:t xml:space="preserve">ji – COBRTI INSTAL, zeszyt nr </w:t>
      </w:r>
      <w:smartTag w:uri="urn:schemas-microsoft-com:office:smarttags" w:element="metricconverter">
        <w:smartTagPr>
          <w:attr w:name="ProductID" w:val="5”"/>
        </w:smartTagPr>
        <w:r>
          <w:t>5”</w:t>
        </w:r>
      </w:smartTag>
      <w:r>
        <w:t>. Część opisową projektu należy rozpatrywać wspólnie z częścią graficzną, projektem architektonicznym oraz pozostałymi projektami branżowymi.</w:t>
      </w:r>
      <w:bookmarkEnd w:id="0"/>
    </w:p>
    <w:p w14:paraId="2A24FC47" w14:textId="77777777" w:rsidR="00836AC2" w:rsidRDefault="00836AC2" w:rsidP="00836AC2"/>
    <w:p w14:paraId="70F51A04" w14:textId="77777777" w:rsidR="0084359F" w:rsidRDefault="0084359F" w:rsidP="00836AC2"/>
    <w:p w14:paraId="05F402BE" w14:textId="77777777" w:rsidR="0084359F" w:rsidRDefault="0084359F" w:rsidP="00836AC2"/>
    <w:p w14:paraId="7D19ED17" w14:textId="77777777" w:rsidR="0084359F" w:rsidRDefault="0084359F" w:rsidP="00836AC2"/>
    <w:p w14:paraId="66A982CA" w14:textId="77777777" w:rsidR="0084359F" w:rsidRDefault="0084359F" w:rsidP="00836AC2"/>
    <w:p w14:paraId="6D7628E1" w14:textId="714181AA" w:rsidR="0084359F" w:rsidRPr="00164A25" w:rsidRDefault="0084359F" w:rsidP="00164A25">
      <w:pPr>
        <w:rPr>
          <w:b/>
        </w:rPr>
      </w:pPr>
      <w:bookmarkStart w:id="396" w:name="_Toc480927009"/>
      <w:r w:rsidRPr="00164A25">
        <w:rPr>
          <w:b/>
        </w:rPr>
        <w:lastRenderedPageBreak/>
        <w:t>SPIS RYSUNKÓW PROJEKTU WYKONAWCZEGO (tom 1</w:t>
      </w:r>
      <w:r w:rsidR="008F5FCB" w:rsidRPr="00164A25">
        <w:rPr>
          <w:b/>
        </w:rPr>
        <w:t>5</w:t>
      </w:r>
      <w:r w:rsidRPr="00164A25">
        <w:rPr>
          <w:b/>
        </w:rPr>
        <w:t>-</w:t>
      </w:r>
      <w:r w:rsidR="008F5FCB" w:rsidRPr="00164A25">
        <w:rPr>
          <w:b/>
        </w:rPr>
        <w:t>0</w:t>
      </w:r>
      <w:r w:rsidRPr="00164A25">
        <w:rPr>
          <w:b/>
        </w:rPr>
        <w:t>3-</w:t>
      </w:r>
      <w:r w:rsidR="008F5FCB" w:rsidRPr="00164A25">
        <w:rPr>
          <w:b/>
        </w:rPr>
        <w:t>01</w:t>
      </w:r>
      <w:r w:rsidRPr="00164A25">
        <w:rPr>
          <w:b/>
        </w:rPr>
        <w:t>)</w:t>
      </w:r>
      <w:bookmarkEnd w:id="396"/>
    </w:p>
    <w:p w14:paraId="690B3B11" w14:textId="192187E0" w:rsidR="0084359F" w:rsidRPr="00772821" w:rsidRDefault="0084359F" w:rsidP="0084359F">
      <w:pPr>
        <w:spacing w:before="57" w:line="102" w:lineRule="atLeast"/>
        <w:ind w:firstLine="488"/>
      </w:pPr>
      <w:r w:rsidRPr="00772821">
        <w:t xml:space="preserve">01.00 </w:t>
      </w:r>
      <w:r>
        <w:t>Rzut przyziemia – instalacja wentylacji mechanicznej</w:t>
      </w:r>
    </w:p>
    <w:p w14:paraId="6606A81F" w14:textId="77777777" w:rsidR="0084359F" w:rsidRDefault="0084359F" w:rsidP="0084359F">
      <w:pPr>
        <w:spacing w:before="57" w:line="102" w:lineRule="atLeast"/>
        <w:ind w:firstLine="488"/>
      </w:pPr>
      <w:r w:rsidRPr="00772821">
        <w:t xml:space="preserve">02.00 </w:t>
      </w:r>
      <w:r w:rsidRPr="00E1502D">
        <w:t xml:space="preserve">Rzut </w:t>
      </w:r>
      <w:r>
        <w:t>dachu</w:t>
      </w:r>
      <w:r w:rsidRPr="00F42A82">
        <w:t xml:space="preserve"> </w:t>
      </w:r>
      <w:r>
        <w:t>–</w:t>
      </w:r>
      <w:r w:rsidRPr="00F42A82">
        <w:t xml:space="preserve"> instalacja wentylacji mechanicznej</w:t>
      </w:r>
      <w:r w:rsidRPr="00772821">
        <w:t xml:space="preserve"> </w:t>
      </w:r>
    </w:p>
    <w:p w14:paraId="5C98846B" w14:textId="77777777" w:rsidR="0084359F" w:rsidRDefault="0084359F" w:rsidP="0084359F">
      <w:pPr>
        <w:spacing w:before="57" w:line="102" w:lineRule="atLeast"/>
        <w:ind w:firstLine="488"/>
      </w:pPr>
      <w:r w:rsidRPr="00772821">
        <w:t xml:space="preserve">03.00 </w:t>
      </w:r>
      <w:r>
        <w:t>Przekrój –</w:t>
      </w:r>
      <w:r w:rsidRPr="00F42A82">
        <w:t xml:space="preserve"> instalacja wentylacji mechanicznej</w:t>
      </w:r>
    </w:p>
    <w:p w14:paraId="33293A0F" w14:textId="33A1B353" w:rsidR="0084359F" w:rsidRPr="00772821" w:rsidRDefault="0084359F" w:rsidP="0084359F">
      <w:pPr>
        <w:spacing w:before="57" w:line="102" w:lineRule="atLeast"/>
        <w:ind w:firstLine="488"/>
      </w:pPr>
      <w:r w:rsidRPr="00772821">
        <w:t xml:space="preserve">04.00 </w:t>
      </w:r>
      <w:r>
        <w:t>Rzut przyziemia – instalacja ogrzewania</w:t>
      </w:r>
    </w:p>
    <w:p w14:paraId="4FA52A9D" w14:textId="53D84FB9" w:rsidR="0084359F" w:rsidRPr="00772821" w:rsidRDefault="0084359F" w:rsidP="0084359F">
      <w:pPr>
        <w:spacing w:before="57" w:line="102" w:lineRule="atLeast"/>
        <w:ind w:firstLine="488"/>
      </w:pPr>
      <w:r w:rsidRPr="00772821">
        <w:t xml:space="preserve">05.00 </w:t>
      </w:r>
      <w:r>
        <w:t>Rzut fundamentów i przyziemia – instalacji wodociągowa</w:t>
      </w:r>
    </w:p>
    <w:p w14:paraId="0E60A8B9" w14:textId="425899D4" w:rsidR="0084359F" w:rsidRPr="00772821" w:rsidRDefault="0084359F" w:rsidP="0084359F">
      <w:pPr>
        <w:spacing w:before="57" w:line="102" w:lineRule="atLeast"/>
        <w:ind w:firstLine="488"/>
      </w:pPr>
      <w:r w:rsidRPr="00772821">
        <w:t xml:space="preserve">06.00 </w:t>
      </w:r>
      <w:r>
        <w:t>Rozwinięcia i szczegóły – instalacja wodociągowa</w:t>
      </w:r>
    </w:p>
    <w:p w14:paraId="2D3572F6" w14:textId="799E4B4F" w:rsidR="0084359F" w:rsidRPr="00772821" w:rsidRDefault="0084359F" w:rsidP="0084359F">
      <w:pPr>
        <w:spacing w:before="57" w:line="102" w:lineRule="atLeast"/>
        <w:ind w:firstLine="488"/>
      </w:pPr>
      <w:r w:rsidRPr="00772821">
        <w:t xml:space="preserve">07.00 </w:t>
      </w:r>
      <w:r>
        <w:t>Rzut fundamentów i przyziemia – instalacji kanalizacji</w:t>
      </w:r>
    </w:p>
    <w:p w14:paraId="76881238" w14:textId="0188330B" w:rsidR="0084359F" w:rsidRPr="00772821" w:rsidRDefault="0084359F" w:rsidP="0084359F">
      <w:pPr>
        <w:spacing w:before="57" w:line="102" w:lineRule="atLeast"/>
        <w:ind w:firstLine="488"/>
      </w:pPr>
      <w:r w:rsidRPr="00772821">
        <w:t xml:space="preserve">08.00 </w:t>
      </w:r>
      <w:r>
        <w:t>Rzut przyziemia i dachu – instalacja kanalizacji</w:t>
      </w:r>
    </w:p>
    <w:p w14:paraId="5D2FD9CA" w14:textId="0D51893B" w:rsidR="0084359F" w:rsidRPr="00772821" w:rsidRDefault="0084359F" w:rsidP="0084359F">
      <w:pPr>
        <w:spacing w:before="57" w:line="102" w:lineRule="atLeast"/>
        <w:ind w:firstLine="488"/>
      </w:pPr>
      <w:r w:rsidRPr="00772821">
        <w:t xml:space="preserve">09.00 </w:t>
      </w:r>
      <w:r>
        <w:t>Rozwinięcia i szczegóły – instalacja kan. sanitarnej szarej</w:t>
      </w:r>
    </w:p>
    <w:p w14:paraId="0FC30682" w14:textId="056E6F60" w:rsidR="0084359F" w:rsidRPr="00772821" w:rsidRDefault="0084359F" w:rsidP="0084359F">
      <w:pPr>
        <w:spacing w:before="57" w:line="102" w:lineRule="atLeast"/>
        <w:ind w:firstLine="488"/>
      </w:pPr>
      <w:r w:rsidRPr="00772821">
        <w:t xml:space="preserve">10.00 </w:t>
      </w:r>
      <w:r>
        <w:t>Rozwinięcia i szczegóły –</w:t>
      </w:r>
      <w:r w:rsidRPr="0084359F">
        <w:t xml:space="preserve"> </w:t>
      </w:r>
      <w:r>
        <w:t>instalacja kan. sanitarnej czarnej</w:t>
      </w:r>
    </w:p>
    <w:p w14:paraId="035F61FA" w14:textId="187B353D" w:rsidR="0084359F" w:rsidRDefault="0084359F" w:rsidP="0084359F">
      <w:pPr>
        <w:spacing w:before="57" w:line="102" w:lineRule="atLeast"/>
        <w:ind w:firstLine="488"/>
      </w:pPr>
      <w:r w:rsidRPr="00772821">
        <w:t xml:space="preserve">11.00 </w:t>
      </w:r>
      <w:r>
        <w:t>Rozwinięcia i szczegóły –</w:t>
      </w:r>
      <w:r w:rsidRPr="0084359F">
        <w:t xml:space="preserve"> </w:t>
      </w:r>
      <w:r>
        <w:t>instalacja kanalizacji deszczowej</w:t>
      </w:r>
    </w:p>
    <w:p w14:paraId="2F1F95E1" w14:textId="77777777" w:rsidR="0084359F" w:rsidRDefault="0084359F" w:rsidP="0084359F">
      <w:pPr>
        <w:spacing w:before="57" w:line="102" w:lineRule="atLeast"/>
        <w:ind w:firstLine="488"/>
      </w:pPr>
    </w:p>
    <w:p w14:paraId="69C5B7AC" w14:textId="77777777" w:rsidR="0084359F" w:rsidRDefault="0084359F" w:rsidP="0084359F"/>
    <w:p w14:paraId="612420A4" w14:textId="77777777" w:rsidR="0084359F" w:rsidRDefault="0084359F" w:rsidP="0084359F"/>
    <w:p w14:paraId="7D3E5F93" w14:textId="77777777" w:rsidR="0084359F" w:rsidRDefault="0084359F" w:rsidP="0084359F"/>
    <w:p w14:paraId="5CE58D9A" w14:textId="77777777" w:rsidR="0084359F" w:rsidRDefault="0084359F" w:rsidP="0084359F"/>
    <w:p w14:paraId="3293E798" w14:textId="4FCAD61F" w:rsidR="008014A2" w:rsidRDefault="00836AC2" w:rsidP="00836AC2">
      <w:r>
        <w:rPr>
          <w:noProof/>
        </w:rPr>
        <w:lastRenderedPageBreak/>
        <w:drawing>
          <wp:anchor distT="0" distB="0" distL="114300" distR="114300" simplePos="0" relativeHeight="251659264" behindDoc="0" locked="0" layoutInCell="1" allowOverlap="1" wp14:anchorId="36D81626" wp14:editId="2F3B20DA">
            <wp:simplePos x="-611505" y="2028825"/>
            <wp:positionH relativeFrom="margin">
              <wp:align>center</wp:align>
            </wp:positionH>
            <wp:positionV relativeFrom="margin">
              <wp:align>center</wp:align>
            </wp:positionV>
            <wp:extent cx="9164955" cy="6479540"/>
            <wp:effectExtent l="9208" t="0" r="7302" b="7303"/>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rot="16200000">
                      <a:off x="0" y="0"/>
                      <a:ext cx="9164955" cy="6479540"/>
                    </a:xfrm>
                    <a:prstGeom prst="rect">
                      <a:avLst/>
                    </a:prstGeom>
                  </pic:spPr>
                </pic:pic>
              </a:graphicData>
            </a:graphic>
          </wp:anchor>
        </w:drawing>
      </w:r>
    </w:p>
    <w:p w14:paraId="165C5776" w14:textId="66481BAA" w:rsidR="00836AC2" w:rsidRDefault="00836AC2" w:rsidP="00836AC2">
      <w:r>
        <w:rPr>
          <w:noProof/>
        </w:rPr>
        <w:lastRenderedPageBreak/>
        <w:drawing>
          <wp:anchor distT="0" distB="0" distL="114300" distR="114300" simplePos="0" relativeHeight="251661312" behindDoc="0" locked="0" layoutInCell="1" allowOverlap="1" wp14:anchorId="775A3BEB" wp14:editId="532C412D">
            <wp:simplePos x="0" y="0"/>
            <wp:positionH relativeFrom="margin">
              <wp:align>center</wp:align>
            </wp:positionH>
            <wp:positionV relativeFrom="margin">
              <wp:align>center</wp:align>
            </wp:positionV>
            <wp:extent cx="9174480" cy="6479540"/>
            <wp:effectExtent l="0" t="5080" r="2540" b="2540"/>
            <wp:wrapSquare wrapText="bothSides"/>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rot="16200000">
                      <a:off x="0" y="0"/>
                      <a:ext cx="9174480" cy="6479540"/>
                    </a:xfrm>
                    <a:prstGeom prst="rect">
                      <a:avLst/>
                    </a:prstGeom>
                  </pic:spPr>
                </pic:pic>
              </a:graphicData>
            </a:graphic>
          </wp:anchor>
        </w:drawing>
      </w:r>
    </w:p>
    <w:p w14:paraId="6F94158B" w14:textId="47F7ABA2" w:rsidR="00836AC2" w:rsidRDefault="00836AC2" w:rsidP="00836AC2">
      <w:r>
        <w:rPr>
          <w:noProof/>
        </w:rPr>
        <w:lastRenderedPageBreak/>
        <w:drawing>
          <wp:anchor distT="0" distB="0" distL="114300" distR="114300" simplePos="0" relativeHeight="251662336" behindDoc="0" locked="0" layoutInCell="1" allowOverlap="1" wp14:anchorId="6728FCC1" wp14:editId="7705D390">
            <wp:simplePos x="-635635" y="2040255"/>
            <wp:positionH relativeFrom="margin">
              <wp:align>center</wp:align>
            </wp:positionH>
            <wp:positionV relativeFrom="margin">
              <wp:align>center</wp:align>
            </wp:positionV>
            <wp:extent cx="9174480" cy="6479540"/>
            <wp:effectExtent l="0" t="5080" r="2540" b="2540"/>
            <wp:wrapSquare wrapText="bothSides"/>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rot="16200000">
                      <a:off x="0" y="0"/>
                      <a:ext cx="9174480" cy="6479540"/>
                    </a:xfrm>
                    <a:prstGeom prst="rect">
                      <a:avLst/>
                    </a:prstGeom>
                  </pic:spPr>
                </pic:pic>
              </a:graphicData>
            </a:graphic>
          </wp:anchor>
        </w:drawing>
      </w:r>
    </w:p>
    <w:p w14:paraId="63CD2B5F" w14:textId="4226D1AD" w:rsidR="00836AC2" w:rsidRDefault="00836AC2" w:rsidP="00836AC2">
      <w:r>
        <w:rPr>
          <w:noProof/>
        </w:rPr>
        <w:lastRenderedPageBreak/>
        <w:drawing>
          <wp:anchor distT="0" distB="0" distL="114300" distR="114300" simplePos="0" relativeHeight="251663360" behindDoc="0" locked="0" layoutInCell="1" allowOverlap="1" wp14:anchorId="2C5DF0BB" wp14:editId="45FE5F6B">
            <wp:simplePos x="-635635" y="2040255"/>
            <wp:positionH relativeFrom="margin">
              <wp:align>center</wp:align>
            </wp:positionH>
            <wp:positionV relativeFrom="margin">
              <wp:align>center</wp:align>
            </wp:positionV>
            <wp:extent cx="9174480" cy="6479540"/>
            <wp:effectExtent l="0" t="5080" r="2540" b="2540"/>
            <wp:wrapSquare wrapText="bothSides"/>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rot="16200000">
                      <a:off x="0" y="0"/>
                      <a:ext cx="9174480" cy="6479540"/>
                    </a:xfrm>
                    <a:prstGeom prst="rect">
                      <a:avLst/>
                    </a:prstGeom>
                  </pic:spPr>
                </pic:pic>
              </a:graphicData>
            </a:graphic>
          </wp:anchor>
        </w:drawing>
      </w:r>
    </w:p>
    <w:sectPr w:rsidR="00836AC2" w:rsidSect="00C44743">
      <w:headerReference w:type="default" r:id="rId12"/>
      <w:footerReference w:type="default" r:id="rId13"/>
      <w:pgSz w:w="11906" w:h="16838"/>
      <w:pgMar w:top="567" w:right="1134" w:bottom="567"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81B08F" w14:textId="77777777" w:rsidR="00C72A29" w:rsidRDefault="00C72A29">
      <w:r>
        <w:separator/>
      </w:r>
    </w:p>
  </w:endnote>
  <w:endnote w:type="continuationSeparator" w:id="0">
    <w:p w14:paraId="2BCCCA80" w14:textId="77777777" w:rsidR="00C72A29" w:rsidRDefault="00C72A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HelveticaNeueLTPl-Ligh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2588EB" w14:textId="337078C1" w:rsidR="00A72D37" w:rsidRPr="00EA6C8D" w:rsidRDefault="00A72D37" w:rsidP="0047060E">
    <w:pPr>
      <w:pBdr>
        <w:top w:val="single" w:sz="4" w:space="1" w:color="000000"/>
      </w:pBdr>
      <w:tabs>
        <w:tab w:val="left" w:pos="9498"/>
      </w:tabs>
      <w:jc w:val="center"/>
      <w:rPr>
        <w:rFonts w:cs="Arial"/>
        <w:sz w:val="18"/>
        <w:szCs w:val="18"/>
      </w:rPr>
    </w:pPr>
    <w:r>
      <w:rPr>
        <w:rFonts w:cs="Arial"/>
        <w:sz w:val="18"/>
        <w:szCs w:val="18"/>
      </w:rPr>
      <w:t xml:space="preserve">Tom 1503 Projekt wykonawczy – </w:t>
    </w:r>
    <w:r w:rsidRPr="00E564A9">
      <w:rPr>
        <w:rFonts w:cs="Arial"/>
        <w:sz w:val="18"/>
        <w:szCs w:val="18"/>
      </w:rPr>
      <w:t>Obiekty kubaturowe MOP Jarkowo P</w:t>
    </w:r>
    <w:r>
      <w:rPr>
        <w:rFonts w:cs="Arial"/>
        <w:sz w:val="18"/>
        <w:szCs w:val="18"/>
      </w:rPr>
      <w:t>ołudnie, Opis techniczny</w:t>
    </w:r>
  </w:p>
  <w:p w14:paraId="1D511C4C" w14:textId="0D558361" w:rsidR="00A72D37" w:rsidRPr="00630D4F" w:rsidRDefault="00A72D37" w:rsidP="00630D4F">
    <w:pPr>
      <w:pStyle w:val="Stopka"/>
      <w:jc w:val="center"/>
    </w:pPr>
    <w:r w:rsidRPr="00A66BCE">
      <w:rPr>
        <w:sz w:val="16"/>
        <w:szCs w:val="16"/>
      </w:rPr>
      <w:fldChar w:fldCharType="begin"/>
    </w:r>
    <w:r w:rsidRPr="00A66BCE">
      <w:rPr>
        <w:sz w:val="16"/>
        <w:szCs w:val="16"/>
      </w:rPr>
      <w:instrText xml:space="preserve"> PAGE   \* MERGEFORMAT </w:instrText>
    </w:r>
    <w:r w:rsidRPr="00A66BCE">
      <w:rPr>
        <w:sz w:val="16"/>
        <w:szCs w:val="16"/>
      </w:rPr>
      <w:fldChar w:fldCharType="separate"/>
    </w:r>
    <w:r w:rsidR="0018196B">
      <w:rPr>
        <w:noProof/>
        <w:sz w:val="16"/>
        <w:szCs w:val="16"/>
      </w:rPr>
      <w:t>2</w:t>
    </w:r>
    <w:r w:rsidRPr="00A66BCE">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38507A" w14:textId="77777777" w:rsidR="00C72A29" w:rsidRDefault="00C72A29">
      <w:r>
        <w:separator/>
      </w:r>
    </w:p>
  </w:footnote>
  <w:footnote w:type="continuationSeparator" w:id="0">
    <w:p w14:paraId="20486803" w14:textId="77777777" w:rsidR="00C72A29" w:rsidRDefault="00C72A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FDEC23" w14:textId="77777777" w:rsidR="00A72D37" w:rsidRPr="008C0F91" w:rsidRDefault="00A72D37" w:rsidP="0047060E">
    <w:pPr>
      <w:pBdr>
        <w:bottom w:val="single" w:sz="4" w:space="1" w:color="000000"/>
      </w:pBdr>
      <w:jc w:val="center"/>
      <w:rPr>
        <w:sz w:val="18"/>
        <w:szCs w:val="18"/>
      </w:rPr>
    </w:pPr>
    <w:r w:rsidRPr="00AD52FB">
      <w:rPr>
        <w:sz w:val="18"/>
        <w:szCs w:val="18"/>
      </w:rPr>
      <w:t>Budowa drogi ekspresowej S-6 na odcinku węzeł „Kiełpino” (bez węzła</w:t>
    </w:r>
    <w:r>
      <w:rPr>
        <w:sz w:val="18"/>
        <w:szCs w:val="18"/>
      </w:rPr>
      <w:t>) – węzeł „Kiełpino” (z węzłem)</w:t>
    </w:r>
  </w:p>
  <w:p w14:paraId="1A9F4DD0" w14:textId="46DFC7B9" w:rsidR="00A72D37" w:rsidRPr="0047060E" w:rsidRDefault="00A72D37" w:rsidP="0047060E">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F22235E"/>
    <w:lvl w:ilvl="0">
      <w:start w:val="1"/>
      <w:numFmt w:val="decimal"/>
      <w:pStyle w:val="Listanumerowana4"/>
      <w:lvlText w:val="%1."/>
      <w:lvlJc w:val="left"/>
      <w:pPr>
        <w:tabs>
          <w:tab w:val="num" w:pos="1492"/>
        </w:tabs>
        <w:ind w:left="1492" w:hanging="360"/>
      </w:pPr>
    </w:lvl>
  </w:abstractNum>
  <w:abstractNum w:abstractNumId="1" w15:restartNumberingAfterBreak="0">
    <w:nsid w:val="FFFFFF7D"/>
    <w:multiLevelType w:val="singleLevel"/>
    <w:tmpl w:val="CB529BA2"/>
    <w:lvl w:ilvl="0">
      <w:start w:val="1"/>
      <w:numFmt w:val="decimal"/>
      <w:pStyle w:val="Listanumerowana3"/>
      <w:lvlText w:val="%1."/>
      <w:lvlJc w:val="left"/>
      <w:pPr>
        <w:tabs>
          <w:tab w:val="num" w:pos="1209"/>
        </w:tabs>
        <w:ind w:left="1209" w:hanging="360"/>
      </w:pPr>
    </w:lvl>
  </w:abstractNum>
  <w:abstractNum w:abstractNumId="2" w15:restartNumberingAfterBreak="0">
    <w:nsid w:val="FFFFFF7F"/>
    <w:multiLevelType w:val="singleLevel"/>
    <w:tmpl w:val="95E05A14"/>
    <w:lvl w:ilvl="0">
      <w:start w:val="1"/>
      <w:numFmt w:val="decimal"/>
      <w:lvlText w:val="%1."/>
      <w:lvlJc w:val="left"/>
      <w:pPr>
        <w:tabs>
          <w:tab w:val="num" w:pos="643"/>
        </w:tabs>
        <w:ind w:left="643" w:hanging="360"/>
      </w:pPr>
    </w:lvl>
  </w:abstractNum>
  <w:abstractNum w:abstractNumId="3" w15:restartNumberingAfterBreak="0">
    <w:nsid w:val="FFFFFF88"/>
    <w:multiLevelType w:val="singleLevel"/>
    <w:tmpl w:val="715E8824"/>
    <w:lvl w:ilvl="0">
      <w:start w:val="1"/>
      <w:numFmt w:val="decimal"/>
      <w:pStyle w:val="Listanumerowana"/>
      <w:lvlText w:val="%1."/>
      <w:lvlJc w:val="left"/>
      <w:pPr>
        <w:tabs>
          <w:tab w:val="num" w:pos="360"/>
        </w:tabs>
        <w:ind w:left="360" w:hanging="360"/>
      </w:pPr>
    </w:lvl>
  </w:abstractNum>
  <w:abstractNum w:abstractNumId="4" w15:restartNumberingAfterBreak="0">
    <w:nsid w:val="1098435F"/>
    <w:multiLevelType w:val="singleLevel"/>
    <w:tmpl w:val="D5FA7860"/>
    <w:lvl w:ilvl="0">
      <w:numFmt w:val="bullet"/>
      <w:pStyle w:val="wylicz2"/>
      <w:lvlText w:val="-"/>
      <w:lvlJc w:val="left"/>
      <w:pPr>
        <w:tabs>
          <w:tab w:val="num" w:pos="1607"/>
        </w:tabs>
        <w:ind w:left="1607" w:hanging="360"/>
      </w:pPr>
      <w:rPr>
        <w:rFonts w:hint="default"/>
      </w:rPr>
    </w:lvl>
  </w:abstractNum>
  <w:abstractNum w:abstractNumId="5" w15:restartNumberingAfterBreak="0">
    <w:nsid w:val="10BB0B55"/>
    <w:multiLevelType w:val="hybridMultilevel"/>
    <w:tmpl w:val="D3D42240"/>
    <w:lvl w:ilvl="0" w:tplc="00000012">
      <w:start w:val="1"/>
      <w:numFmt w:val="bullet"/>
      <w:lvlText w:val=""/>
      <w:lvlJc w:val="left"/>
      <w:pPr>
        <w:ind w:left="703" w:hanging="360"/>
      </w:pPr>
      <w:rPr>
        <w:rFonts w:ascii="Symbol" w:hAnsi="Symbol" w:hint="default"/>
      </w:rPr>
    </w:lvl>
    <w:lvl w:ilvl="1" w:tplc="04150019" w:tentative="1">
      <w:start w:val="1"/>
      <w:numFmt w:val="bullet"/>
      <w:lvlText w:val="o"/>
      <w:lvlJc w:val="left"/>
      <w:pPr>
        <w:ind w:left="1423" w:hanging="360"/>
      </w:pPr>
      <w:rPr>
        <w:rFonts w:ascii="Courier New" w:hAnsi="Courier New" w:cs="Courier New" w:hint="default"/>
      </w:rPr>
    </w:lvl>
    <w:lvl w:ilvl="2" w:tplc="0415001B" w:tentative="1">
      <w:start w:val="1"/>
      <w:numFmt w:val="bullet"/>
      <w:lvlText w:val=""/>
      <w:lvlJc w:val="left"/>
      <w:pPr>
        <w:ind w:left="2143" w:hanging="360"/>
      </w:pPr>
      <w:rPr>
        <w:rFonts w:ascii="Wingdings" w:hAnsi="Wingdings" w:hint="default"/>
      </w:rPr>
    </w:lvl>
    <w:lvl w:ilvl="3" w:tplc="0415000F" w:tentative="1">
      <w:start w:val="1"/>
      <w:numFmt w:val="bullet"/>
      <w:lvlText w:val=""/>
      <w:lvlJc w:val="left"/>
      <w:pPr>
        <w:ind w:left="2863" w:hanging="360"/>
      </w:pPr>
      <w:rPr>
        <w:rFonts w:ascii="Symbol" w:hAnsi="Symbol" w:hint="default"/>
      </w:rPr>
    </w:lvl>
    <w:lvl w:ilvl="4" w:tplc="04150019" w:tentative="1">
      <w:start w:val="1"/>
      <w:numFmt w:val="bullet"/>
      <w:lvlText w:val="o"/>
      <w:lvlJc w:val="left"/>
      <w:pPr>
        <w:ind w:left="3583" w:hanging="360"/>
      </w:pPr>
      <w:rPr>
        <w:rFonts w:ascii="Courier New" w:hAnsi="Courier New" w:cs="Courier New" w:hint="default"/>
      </w:rPr>
    </w:lvl>
    <w:lvl w:ilvl="5" w:tplc="0415001B" w:tentative="1">
      <w:start w:val="1"/>
      <w:numFmt w:val="bullet"/>
      <w:lvlText w:val=""/>
      <w:lvlJc w:val="left"/>
      <w:pPr>
        <w:ind w:left="4303" w:hanging="360"/>
      </w:pPr>
      <w:rPr>
        <w:rFonts w:ascii="Wingdings" w:hAnsi="Wingdings" w:hint="default"/>
      </w:rPr>
    </w:lvl>
    <w:lvl w:ilvl="6" w:tplc="0415000F" w:tentative="1">
      <w:start w:val="1"/>
      <w:numFmt w:val="bullet"/>
      <w:lvlText w:val=""/>
      <w:lvlJc w:val="left"/>
      <w:pPr>
        <w:ind w:left="5023" w:hanging="360"/>
      </w:pPr>
      <w:rPr>
        <w:rFonts w:ascii="Symbol" w:hAnsi="Symbol" w:hint="default"/>
      </w:rPr>
    </w:lvl>
    <w:lvl w:ilvl="7" w:tplc="04150019" w:tentative="1">
      <w:start w:val="1"/>
      <w:numFmt w:val="bullet"/>
      <w:lvlText w:val="o"/>
      <w:lvlJc w:val="left"/>
      <w:pPr>
        <w:ind w:left="5743" w:hanging="360"/>
      </w:pPr>
      <w:rPr>
        <w:rFonts w:ascii="Courier New" w:hAnsi="Courier New" w:cs="Courier New" w:hint="default"/>
      </w:rPr>
    </w:lvl>
    <w:lvl w:ilvl="8" w:tplc="0415001B" w:tentative="1">
      <w:start w:val="1"/>
      <w:numFmt w:val="bullet"/>
      <w:lvlText w:val=""/>
      <w:lvlJc w:val="left"/>
      <w:pPr>
        <w:ind w:left="6463" w:hanging="360"/>
      </w:pPr>
      <w:rPr>
        <w:rFonts w:ascii="Wingdings" w:hAnsi="Wingdings" w:hint="default"/>
      </w:rPr>
    </w:lvl>
  </w:abstractNum>
  <w:abstractNum w:abstractNumId="6" w15:restartNumberingAfterBreak="0">
    <w:nsid w:val="17456E86"/>
    <w:multiLevelType w:val="singleLevel"/>
    <w:tmpl w:val="C106A33E"/>
    <w:lvl w:ilvl="0">
      <w:start w:val="1"/>
      <w:numFmt w:val="decimal"/>
      <w:pStyle w:val="NUM"/>
      <w:lvlText w:val="%1."/>
      <w:lvlJc w:val="left"/>
      <w:pPr>
        <w:tabs>
          <w:tab w:val="num" w:pos="360"/>
        </w:tabs>
        <w:ind w:left="360" w:hanging="360"/>
      </w:pPr>
      <w:rPr>
        <w:rFonts w:cs="Times New Roman"/>
      </w:rPr>
    </w:lvl>
  </w:abstractNum>
  <w:abstractNum w:abstractNumId="7" w15:restartNumberingAfterBreak="0">
    <w:nsid w:val="241D17B1"/>
    <w:multiLevelType w:val="hybridMultilevel"/>
    <w:tmpl w:val="915E2604"/>
    <w:lvl w:ilvl="0" w:tplc="FFFFFFFF">
      <w:start w:val="1"/>
      <w:numFmt w:val="bullet"/>
      <w:pStyle w:val="StylPunktWieksze"/>
      <w:lvlText w:val=""/>
      <w:lvlJc w:val="left"/>
      <w:pPr>
        <w:tabs>
          <w:tab w:val="num" w:pos="1077"/>
        </w:tabs>
        <w:ind w:left="1077" w:hanging="360"/>
      </w:pPr>
      <w:rPr>
        <w:rFonts w:ascii="Wingdings" w:hAnsi="Wingdings" w:hint="default"/>
      </w:rPr>
    </w:lvl>
    <w:lvl w:ilvl="1" w:tplc="04150003">
      <w:start w:val="1"/>
      <w:numFmt w:val="bullet"/>
      <w:pStyle w:val="Stylpunktmniejsze"/>
      <w:lvlText w:val="o"/>
      <w:lvlJc w:val="left"/>
      <w:pPr>
        <w:tabs>
          <w:tab w:val="num" w:pos="1797"/>
        </w:tabs>
        <w:ind w:left="1797" w:hanging="360"/>
      </w:pPr>
      <w:rPr>
        <w:rFonts w:ascii="Courier New" w:hAnsi="Courier New" w:cs="Courier New" w:hint="default"/>
      </w:rPr>
    </w:lvl>
    <w:lvl w:ilvl="2" w:tplc="04150005">
      <w:start w:val="1"/>
      <w:numFmt w:val="bullet"/>
      <w:lvlText w:val=""/>
      <w:lvlJc w:val="left"/>
      <w:pPr>
        <w:tabs>
          <w:tab w:val="num" w:pos="2517"/>
        </w:tabs>
        <w:ind w:left="2517" w:hanging="360"/>
      </w:pPr>
      <w:rPr>
        <w:rFonts w:ascii="Wingdings" w:hAnsi="Wingdings" w:hint="default"/>
      </w:rPr>
    </w:lvl>
    <w:lvl w:ilvl="3" w:tplc="04150001" w:tentative="1">
      <w:start w:val="1"/>
      <w:numFmt w:val="bullet"/>
      <w:lvlText w:val=""/>
      <w:lvlJc w:val="left"/>
      <w:pPr>
        <w:tabs>
          <w:tab w:val="num" w:pos="3237"/>
        </w:tabs>
        <w:ind w:left="3237" w:hanging="360"/>
      </w:pPr>
      <w:rPr>
        <w:rFonts w:ascii="Symbol" w:hAnsi="Symbol" w:hint="default"/>
      </w:rPr>
    </w:lvl>
    <w:lvl w:ilvl="4" w:tplc="04150003" w:tentative="1">
      <w:start w:val="1"/>
      <w:numFmt w:val="bullet"/>
      <w:lvlText w:val="o"/>
      <w:lvlJc w:val="left"/>
      <w:pPr>
        <w:tabs>
          <w:tab w:val="num" w:pos="3957"/>
        </w:tabs>
        <w:ind w:left="3957" w:hanging="360"/>
      </w:pPr>
      <w:rPr>
        <w:rFonts w:ascii="Courier New" w:hAnsi="Courier New" w:cs="Courier New" w:hint="default"/>
      </w:rPr>
    </w:lvl>
    <w:lvl w:ilvl="5" w:tplc="04150005" w:tentative="1">
      <w:start w:val="1"/>
      <w:numFmt w:val="bullet"/>
      <w:lvlText w:val=""/>
      <w:lvlJc w:val="left"/>
      <w:pPr>
        <w:tabs>
          <w:tab w:val="num" w:pos="4677"/>
        </w:tabs>
        <w:ind w:left="4677" w:hanging="360"/>
      </w:pPr>
      <w:rPr>
        <w:rFonts w:ascii="Wingdings" w:hAnsi="Wingdings" w:hint="default"/>
      </w:rPr>
    </w:lvl>
    <w:lvl w:ilvl="6" w:tplc="04150001" w:tentative="1">
      <w:start w:val="1"/>
      <w:numFmt w:val="bullet"/>
      <w:lvlText w:val=""/>
      <w:lvlJc w:val="left"/>
      <w:pPr>
        <w:tabs>
          <w:tab w:val="num" w:pos="5397"/>
        </w:tabs>
        <w:ind w:left="5397" w:hanging="360"/>
      </w:pPr>
      <w:rPr>
        <w:rFonts w:ascii="Symbol" w:hAnsi="Symbol" w:hint="default"/>
      </w:rPr>
    </w:lvl>
    <w:lvl w:ilvl="7" w:tplc="04150003" w:tentative="1">
      <w:start w:val="1"/>
      <w:numFmt w:val="bullet"/>
      <w:lvlText w:val="o"/>
      <w:lvlJc w:val="left"/>
      <w:pPr>
        <w:tabs>
          <w:tab w:val="num" w:pos="6117"/>
        </w:tabs>
        <w:ind w:left="6117" w:hanging="360"/>
      </w:pPr>
      <w:rPr>
        <w:rFonts w:ascii="Courier New" w:hAnsi="Courier New" w:cs="Courier New" w:hint="default"/>
      </w:rPr>
    </w:lvl>
    <w:lvl w:ilvl="8" w:tplc="04150005" w:tentative="1">
      <w:start w:val="1"/>
      <w:numFmt w:val="bullet"/>
      <w:lvlText w:val=""/>
      <w:lvlJc w:val="left"/>
      <w:pPr>
        <w:tabs>
          <w:tab w:val="num" w:pos="6837"/>
        </w:tabs>
        <w:ind w:left="6837" w:hanging="360"/>
      </w:pPr>
      <w:rPr>
        <w:rFonts w:ascii="Wingdings" w:hAnsi="Wingdings" w:hint="default"/>
      </w:rPr>
    </w:lvl>
  </w:abstractNum>
  <w:abstractNum w:abstractNumId="8" w15:restartNumberingAfterBreak="0">
    <w:nsid w:val="316104A8"/>
    <w:multiLevelType w:val="hybridMultilevel"/>
    <w:tmpl w:val="1BA6F584"/>
    <w:lvl w:ilvl="0" w:tplc="5302F462">
      <w:start w:val="1"/>
      <w:numFmt w:val="bullet"/>
      <w:pStyle w:val="wyszczeglnienie"/>
      <w:lvlText w:val=""/>
      <w:lvlJc w:val="left"/>
      <w:pPr>
        <w:tabs>
          <w:tab w:val="num" w:pos="360"/>
        </w:tabs>
        <w:ind w:left="360" w:hanging="360"/>
      </w:pPr>
      <w:rPr>
        <w:rFonts w:ascii="Symbol" w:hAnsi="Symbol" w:cs="Symbol" w:hint="default"/>
        <w:color w:val="auto"/>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3A3C5201"/>
    <w:multiLevelType w:val="multilevel"/>
    <w:tmpl w:val="529A7154"/>
    <w:lvl w:ilvl="0">
      <w:start w:val="1"/>
      <w:numFmt w:val="upperRoman"/>
      <w:pStyle w:val="Nagwek1"/>
      <w:lvlText w:val="%1."/>
      <w:lvlJc w:val="left"/>
      <w:pPr>
        <w:ind w:left="567" w:hanging="567"/>
      </w:pPr>
      <w:rPr>
        <w:rFonts w:hint="default"/>
      </w:rPr>
    </w:lvl>
    <w:lvl w:ilvl="1">
      <w:start w:val="1"/>
      <w:numFmt w:val="decimal"/>
      <w:pStyle w:val="Nagwek2"/>
      <w:lvlText w:val="%2."/>
      <w:lvlJc w:val="left"/>
      <w:pPr>
        <w:ind w:left="1134" w:hanging="567"/>
      </w:pPr>
      <w:rPr>
        <w:rFonts w:hint="default"/>
      </w:rPr>
    </w:lvl>
    <w:lvl w:ilvl="2">
      <w:start w:val="1"/>
      <w:numFmt w:val="decimal"/>
      <w:pStyle w:val="Nagwek3"/>
      <w:lvlText w:val="%2.%3."/>
      <w:lvlJc w:val="lef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lef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left"/>
      <w:pPr>
        <w:ind w:left="5103" w:hanging="567"/>
      </w:pPr>
      <w:rPr>
        <w:rFonts w:hint="default"/>
      </w:rPr>
    </w:lvl>
  </w:abstractNum>
  <w:abstractNum w:abstractNumId="10" w15:restartNumberingAfterBreak="0">
    <w:nsid w:val="473A4321"/>
    <w:multiLevelType w:val="singleLevel"/>
    <w:tmpl w:val="E024460E"/>
    <w:lvl w:ilvl="0">
      <w:numFmt w:val="bullet"/>
      <w:pStyle w:val="WYLICZ3"/>
      <w:lvlText w:val="-"/>
      <w:lvlJc w:val="left"/>
      <w:pPr>
        <w:tabs>
          <w:tab w:val="num" w:pos="2160"/>
        </w:tabs>
        <w:ind w:left="2160" w:hanging="360"/>
      </w:pPr>
      <w:rPr>
        <w:rFonts w:ascii="Times New Roman" w:hAnsi="Times New Roman" w:hint="default"/>
      </w:rPr>
    </w:lvl>
  </w:abstractNum>
  <w:abstractNum w:abstractNumId="11" w15:restartNumberingAfterBreak="0">
    <w:nsid w:val="597C25AE"/>
    <w:multiLevelType w:val="hybridMultilevel"/>
    <w:tmpl w:val="C0169724"/>
    <w:lvl w:ilvl="0" w:tplc="E4D2F0C4">
      <w:start w:val="1"/>
      <w:numFmt w:val="bullet"/>
      <w:pStyle w:val="punktory"/>
      <w:lvlText w:val=""/>
      <w:lvlJc w:val="left"/>
      <w:pPr>
        <w:tabs>
          <w:tab w:val="num" w:pos="720"/>
        </w:tabs>
        <w:ind w:left="720" w:hanging="360"/>
      </w:pPr>
      <w:rPr>
        <w:rFonts w:ascii="Symbol" w:hAnsi="Symbol" w:cs="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num w:numId="1">
    <w:abstractNumId w:val="6"/>
  </w:num>
  <w:num w:numId="2">
    <w:abstractNumId w:val="10"/>
  </w:num>
  <w:num w:numId="3">
    <w:abstractNumId w:val="4"/>
  </w:num>
  <w:num w:numId="4">
    <w:abstractNumId w:val="1"/>
  </w:num>
  <w:num w:numId="5">
    <w:abstractNumId w:val="11"/>
  </w:num>
  <w:num w:numId="6">
    <w:abstractNumId w:val="0"/>
  </w:num>
  <w:num w:numId="7">
    <w:abstractNumId w:val="8"/>
  </w:num>
  <w:num w:numId="8">
    <w:abstractNumId w:val="3"/>
  </w:num>
  <w:num w:numId="9">
    <w:abstractNumId w:val="9"/>
  </w:num>
  <w:num w:numId="10">
    <w:abstractNumId w:val="7"/>
  </w:num>
  <w:num w:numId="11">
    <w:abstractNumId w:val="5"/>
  </w:num>
  <w:num w:numId="12">
    <w:abstractNumId w:val="11"/>
  </w:num>
  <w:num w:numId="13">
    <w:abstractNumId w:val="11"/>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proofState w:spelling="clean"/>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6919"/>
    <w:rsid w:val="0000080F"/>
    <w:rsid w:val="0000136B"/>
    <w:rsid w:val="000014FF"/>
    <w:rsid w:val="00002BEE"/>
    <w:rsid w:val="00003462"/>
    <w:rsid w:val="000039D0"/>
    <w:rsid w:val="000044F4"/>
    <w:rsid w:val="00004549"/>
    <w:rsid w:val="000049C2"/>
    <w:rsid w:val="0001196F"/>
    <w:rsid w:val="000149EC"/>
    <w:rsid w:val="000157B5"/>
    <w:rsid w:val="00015B30"/>
    <w:rsid w:val="00015B8F"/>
    <w:rsid w:val="00015F93"/>
    <w:rsid w:val="0001603A"/>
    <w:rsid w:val="00016C41"/>
    <w:rsid w:val="00016C96"/>
    <w:rsid w:val="0002297C"/>
    <w:rsid w:val="00023414"/>
    <w:rsid w:val="00023E44"/>
    <w:rsid w:val="000251C0"/>
    <w:rsid w:val="00026564"/>
    <w:rsid w:val="00026650"/>
    <w:rsid w:val="00031F4E"/>
    <w:rsid w:val="000322B3"/>
    <w:rsid w:val="00032FA2"/>
    <w:rsid w:val="00033DB7"/>
    <w:rsid w:val="00034B74"/>
    <w:rsid w:val="00034E10"/>
    <w:rsid w:val="00035A24"/>
    <w:rsid w:val="00036362"/>
    <w:rsid w:val="00037421"/>
    <w:rsid w:val="0003791B"/>
    <w:rsid w:val="00041859"/>
    <w:rsid w:val="00042E05"/>
    <w:rsid w:val="00043685"/>
    <w:rsid w:val="000472F8"/>
    <w:rsid w:val="00047EDF"/>
    <w:rsid w:val="00051F77"/>
    <w:rsid w:val="000533E9"/>
    <w:rsid w:val="00057E46"/>
    <w:rsid w:val="0006159D"/>
    <w:rsid w:val="0006190A"/>
    <w:rsid w:val="0006382E"/>
    <w:rsid w:val="000639A8"/>
    <w:rsid w:val="00064DBB"/>
    <w:rsid w:val="00067180"/>
    <w:rsid w:val="000717F8"/>
    <w:rsid w:val="00071D7A"/>
    <w:rsid w:val="00071FC9"/>
    <w:rsid w:val="000720D1"/>
    <w:rsid w:val="00076C53"/>
    <w:rsid w:val="000770A2"/>
    <w:rsid w:val="000850F0"/>
    <w:rsid w:val="00087E0F"/>
    <w:rsid w:val="000915D8"/>
    <w:rsid w:val="0009215C"/>
    <w:rsid w:val="0009274F"/>
    <w:rsid w:val="00092793"/>
    <w:rsid w:val="0009477F"/>
    <w:rsid w:val="00094BAF"/>
    <w:rsid w:val="00095A8B"/>
    <w:rsid w:val="000A0A59"/>
    <w:rsid w:val="000A18D1"/>
    <w:rsid w:val="000A199F"/>
    <w:rsid w:val="000A1AA1"/>
    <w:rsid w:val="000A23F7"/>
    <w:rsid w:val="000A2611"/>
    <w:rsid w:val="000A4ACE"/>
    <w:rsid w:val="000A4ECA"/>
    <w:rsid w:val="000A5B2A"/>
    <w:rsid w:val="000B1398"/>
    <w:rsid w:val="000B1452"/>
    <w:rsid w:val="000B230B"/>
    <w:rsid w:val="000B26B7"/>
    <w:rsid w:val="000B3362"/>
    <w:rsid w:val="000B3F13"/>
    <w:rsid w:val="000B40CF"/>
    <w:rsid w:val="000B58EE"/>
    <w:rsid w:val="000B6464"/>
    <w:rsid w:val="000C085E"/>
    <w:rsid w:val="000C090B"/>
    <w:rsid w:val="000C2690"/>
    <w:rsid w:val="000C6C3B"/>
    <w:rsid w:val="000C7010"/>
    <w:rsid w:val="000C7E47"/>
    <w:rsid w:val="000D156F"/>
    <w:rsid w:val="000D454F"/>
    <w:rsid w:val="000D46F6"/>
    <w:rsid w:val="000D55EB"/>
    <w:rsid w:val="000D6467"/>
    <w:rsid w:val="000D7D26"/>
    <w:rsid w:val="000E182A"/>
    <w:rsid w:val="000E3C8C"/>
    <w:rsid w:val="000E5F10"/>
    <w:rsid w:val="000E69B2"/>
    <w:rsid w:val="000F0DB3"/>
    <w:rsid w:val="000F2D13"/>
    <w:rsid w:val="000F3E73"/>
    <w:rsid w:val="000F450F"/>
    <w:rsid w:val="000F494F"/>
    <w:rsid w:val="000F73A1"/>
    <w:rsid w:val="001017FA"/>
    <w:rsid w:val="001025B8"/>
    <w:rsid w:val="00103D6A"/>
    <w:rsid w:val="00103EE3"/>
    <w:rsid w:val="00104A6F"/>
    <w:rsid w:val="00105C66"/>
    <w:rsid w:val="00106344"/>
    <w:rsid w:val="00107D74"/>
    <w:rsid w:val="00111B46"/>
    <w:rsid w:val="0011212A"/>
    <w:rsid w:val="001122C3"/>
    <w:rsid w:val="00112AA9"/>
    <w:rsid w:val="00114DDB"/>
    <w:rsid w:val="00115962"/>
    <w:rsid w:val="001162FF"/>
    <w:rsid w:val="00116867"/>
    <w:rsid w:val="00123418"/>
    <w:rsid w:val="001237D1"/>
    <w:rsid w:val="00124551"/>
    <w:rsid w:val="00125A34"/>
    <w:rsid w:val="001308F0"/>
    <w:rsid w:val="0013213A"/>
    <w:rsid w:val="00132BAE"/>
    <w:rsid w:val="00132CCD"/>
    <w:rsid w:val="00132E9E"/>
    <w:rsid w:val="00133902"/>
    <w:rsid w:val="00134124"/>
    <w:rsid w:val="001341D3"/>
    <w:rsid w:val="0013496B"/>
    <w:rsid w:val="00134E7D"/>
    <w:rsid w:val="001400FF"/>
    <w:rsid w:val="001409E9"/>
    <w:rsid w:val="00142011"/>
    <w:rsid w:val="00144976"/>
    <w:rsid w:val="00145D21"/>
    <w:rsid w:val="0014697C"/>
    <w:rsid w:val="00150429"/>
    <w:rsid w:val="00151A11"/>
    <w:rsid w:val="00151FC9"/>
    <w:rsid w:val="00151FD5"/>
    <w:rsid w:val="0015394F"/>
    <w:rsid w:val="00155090"/>
    <w:rsid w:val="00155B1B"/>
    <w:rsid w:val="0015655C"/>
    <w:rsid w:val="00156B4B"/>
    <w:rsid w:val="00162425"/>
    <w:rsid w:val="00164A25"/>
    <w:rsid w:val="001701A8"/>
    <w:rsid w:val="0017181D"/>
    <w:rsid w:val="001744AB"/>
    <w:rsid w:val="001748DC"/>
    <w:rsid w:val="00174D8A"/>
    <w:rsid w:val="00174EE6"/>
    <w:rsid w:val="00175176"/>
    <w:rsid w:val="001752F2"/>
    <w:rsid w:val="00176919"/>
    <w:rsid w:val="0017691C"/>
    <w:rsid w:val="00176BB1"/>
    <w:rsid w:val="00177A24"/>
    <w:rsid w:val="00177D21"/>
    <w:rsid w:val="0018037D"/>
    <w:rsid w:val="0018196B"/>
    <w:rsid w:val="00182027"/>
    <w:rsid w:val="00182233"/>
    <w:rsid w:val="00182701"/>
    <w:rsid w:val="00187AA0"/>
    <w:rsid w:val="00187F71"/>
    <w:rsid w:val="00192FE5"/>
    <w:rsid w:val="00193C34"/>
    <w:rsid w:val="00194DBC"/>
    <w:rsid w:val="00195997"/>
    <w:rsid w:val="00196300"/>
    <w:rsid w:val="00196D60"/>
    <w:rsid w:val="0019727A"/>
    <w:rsid w:val="001A21E0"/>
    <w:rsid w:val="001A2987"/>
    <w:rsid w:val="001A3B18"/>
    <w:rsid w:val="001A3E6E"/>
    <w:rsid w:val="001A42FD"/>
    <w:rsid w:val="001A6364"/>
    <w:rsid w:val="001A6538"/>
    <w:rsid w:val="001A7C42"/>
    <w:rsid w:val="001B015F"/>
    <w:rsid w:val="001B01A9"/>
    <w:rsid w:val="001B0672"/>
    <w:rsid w:val="001B20C6"/>
    <w:rsid w:val="001B23F1"/>
    <w:rsid w:val="001B2F46"/>
    <w:rsid w:val="001B446B"/>
    <w:rsid w:val="001B6170"/>
    <w:rsid w:val="001B686D"/>
    <w:rsid w:val="001B7A11"/>
    <w:rsid w:val="001C14F0"/>
    <w:rsid w:val="001C20AC"/>
    <w:rsid w:val="001C2D30"/>
    <w:rsid w:val="001C38D6"/>
    <w:rsid w:val="001C4F98"/>
    <w:rsid w:val="001C55F5"/>
    <w:rsid w:val="001C6B24"/>
    <w:rsid w:val="001D06D3"/>
    <w:rsid w:val="001D31EC"/>
    <w:rsid w:val="001D5A07"/>
    <w:rsid w:val="001E2096"/>
    <w:rsid w:val="001E4FF5"/>
    <w:rsid w:val="001E68B1"/>
    <w:rsid w:val="001E6BF9"/>
    <w:rsid w:val="001E6DE5"/>
    <w:rsid w:val="001E7CCC"/>
    <w:rsid w:val="001E7E77"/>
    <w:rsid w:val="001F21C6"/>
    <w:rsid w:val="001F37DE"/>
    <w:rsid w:val="001F3DF9"/>
    <w:rsid w:val="001F3FF1"/>
    <w:rsid w:val="001F4269"/>
    <w:rsid w:val="001F4A9C"/>
    <w:rsid w:val="001F55A1"/>
    <w:rsid w:val="001F6463"/>
    <w:rsid w:val="001F77FE"/>
    <w:rsid w:val="001F78BE"/>
    <w:rsid w:val="00200A58"/>
    <w:rsid w:val="0020105C"/>
    <w:rsid w:val="002025B1"/>
    <w:rsid w:val="00202C7E"/>
    <w:rsid w:val="0020302A"/>
    <w:rsid w:val="00203A36"/>
    <w:rsid w:val="002048F2"/>
    <w:rsid w:val="0020544B"/>
    <w:rsid w:val="00206236"/>
    <w:rsid w:val="00213AF9"/>
    <w:rsid w:val="00214AB0"/>
    <w:rsid w:val="00216281"/>
    <w:rsid w:val="00224F89"/>
    <w:rsid w:val="00226B85"/>
    <w:rsid w:val="002278A1"/>
    <w:rsid w:val="00227C21"/>
    <w:rsid w:val="002301A3"/>
    <w:rsid w:val="00230B56"/>
    <w:rsid w:val="00233268"/>
    <w:rsid w:val="0023490A"/>
    <w:rsid w:val="00234E48"/>
    <w:rsid w:val="00236450"/>
    <w:rsid w:val="00237BA8"/>
    <w:rsid w:val="00241F51"/>
    <w:rsid w:val="00242FA1"/>
    <w:rsid w:val="00244FA5"/>
    <w:rsid w:val="00245362"/>
    <w:rsid w:val="0024606A"/>
    <w:rsid w:val="0024669C"/>
    <w:rsid w:val="00246F4F"/>
    <w:rsid w:val="00252832"/>
    <w:rsid w:val="002530AC"/>
    <w:rsid w:val="002531E4"/>
    <w:rsid w:val="0025343F"/>
    <w:rsid w:val="00254FD5"/>
    <w:rsid w:val="00255515"/>
    <w:rsid w:val="0025573C"/>
    <w:rsid w:val="0025580B"/>
    <w:rsid w:val="00256B4E"/>
    <w:rsid w:val="00260C72"/>
    <w:rsid w:val="00260F75"/>
    <w:rsid w:val="002634D9"/>
    <w:rsid w:val="0026434A"/>
    <w:rsid w:val="00266107"/>
    <w:rsid w:val="00266B06"/>
    <w:rsid w:val="00270115"/>
    <w:rsid w:val="00271367"/>
    <w:rsid w:val="00271F74"/>
    <w:rsid w:val="0027215A"/>
    <w:rsid w:val="00273CDE"/>
    <w:rsid w:val="0027500B"/>
    <w:rsid w:val="0027748E"/>
    <w:rsid w:val="00280913"/>
    <w:rsid w:val="002865AE"/>
    <w:rsid w:val="00286811"/>
    <w:rsid w:val="0028760F"/>
    <w:rsid w:val="00290F28"/>
    <w:rsid w:val="002967A3"/>
    <w:rsid w:val="0029711B"/>
    <w:rsid w:val="002A1A5D"/>
    <w:rsid w:val="002A269C"/>
    <w:rsid w:val="002A604E"/>
    <w:rsid w:val="002B384C"/>
    <w:rsid w:val="002B4213"/>
    <w:rsid w:val="002B61E8"/>
    <w:rsid w:val="002B65FA"/>
    <w:rsid w:val="002B68FE"/>
    <w:rsid w:val="002B6BA9"/>
    <w:rsid w:val="002B6E38"/>
    <w:rsid w:val="002C08F9"/>
    <w:rsid w:val="002C193C"/>
    <w:rsid w:val="002C1DCA"/>
    <w:rsid w:val="002C2A5C"/>
    <w:rsid w:val="002C3AC7"/>
    <w:rsid w:val="002D1CA0"/>
    <w:rsid w:val="002D2D0B"/>
    <w:rsid w:val="002D45B7"/>
    <w:rsid w:val="002D4843"/>
    <w:rsid w:val="002D5DD9"/>
    <w:rsid w:val="002E1542"/>
    <w:rsid w:val="002E21B4"/>
    <w:rsid w:val="002E2D6A"/>
    <w:rsid w:val="002E4D37"/>
    <w:rsid w:val="002E4F67"/>
    <w:rsid w:val="002E6AE0"/>
    <w:rsid w:val="002F1571"/>
    <w:rsid w:val="002F4556"/>
    <w:rsid w:val="002F5393"/>
    <w:rsid w:val="00306F08"/>
    <w:rsid w:val="003128CC"/>
    <w:rsid w:val="00312AC8"/>
    <w:rsid w:val="0031477D"/>
    <w:rsid w:val="0031530D"/>
    <w:rsid w:val="00315BB5"/>
    <w:rsid w:val="00316761"/>
    <w:rsid w:val="00316BED"/>
    <w:rsid w:val="0032015E"/>
    <w:rsid w:val="00325939"/>
    <w:rsid w:val="00325A6E"/>
    <w:rsid w:val="00326DCF"/>
    <w:rsid w:val="003276BF"/>
    <w:rsid w:val="00327BC9"/>
    <w:rsid w:val="00331B5B"/>
    <w:rsid w:val="00331F39"/>
    <w:rsid w:val="0033250C"/>
    <w:rsid w:val="00332EA8"/>
    <w:rsid w:val="00333378"/>
    <w:rsid w:val="00333E24"/>
    <w:rsid w:val="00334E83"/>
    <w:rsid w:val="00336155"/>
    <w:rsid w:val="00336C5A"/>
    <w:rsid w:val="00337331"/>
    <w:rsid w:val="00340059"/>
    <w:rsid w:val="00340915"/>
    <w:rsid w:val="00340AFE"/>
    <w:rsid w:val="0034244C"/>
    <w:rsid w:val="003509BD"/>
    <w:rsid w:val="00361305"/>
    <w:rsid w:val="00361850"/>
    <w:rsid w:val="0036190B"/>
    <w:rsid w:val="00363900"/>
    <w:rsid w:val="0036394F"/>
    <w:rsid w:val="0036627B"/>
    <w:rsid w:val="0036646B"/>
    <w:rsid w:val="00367990"/>
    <w:rsid w:val="00367A5E"/>
    <w:rsid w:val="0037110C"/>
    <w:rsid w:val="0037483A"/>
    <w:rsid w:val="00374F5E"/>
    <w:rsid w:val="003763C2"/>
    <w:rsid w:val="0037645C"/>
    <w:rsid w:val="0038129A"/>
    <w:rsid w:val="0038345B"/>
    <w:rsid w:val="00383AA7"/>
    <w:rsid w:val="00383AE2"/>
    <w:rsid w:val="00384A8A"/>
    <w:rsid w:val="0038716F"/>
    <w:rsid w:val="0038784E"/>
    <w:rsid w:val="0039022F"/>
    <w:rsid w:val="003951AF"/>
    <w:rsid w:val="0039626D"/>
    <w:rsid w:val="00396CE2"/>
    <w:rsid w:val="003A0189"/>
    <w:rsid w:val="003A0A46"/>
    <w:rsid w:val="003A28AC"/>
    <w:rsid w:val="003A3A9C"/>
    <w:rsid w:val="003A3E01"/>
    <w:rsid w:val="003A45FC"/>
    <w:rsid w:val="003A6771"/>
    <w:rsid w:val="003B0E5D"/>
    <w:rsid w:val="003B2D52"/>
    <w:rsid w:val="003B4640"/>
    <w:rsid w:val="003B5022"/>
    <w:rsid w:val="003B634E"/>
    <w:rsid w:val="003C028B"/>
    <w:rsid w:val="003C10C9"/>
    <w:rsid w:val="003C18F1"/>
    <w:rsid w:val="003C24F8"/>
    <w:rsid w:val="003C2607"/>
    <w:rsid w:val="003C27E1"/>
    <w:rsid w:val="003C61B7"/>
    <w:rsid w:val="003C718B"/>
    <w:rsid w:val="003D0EFB"/>
    <w:rsid w:val="003D17BD"/>
    <w:rsid w:val="003D1C1A"/>
    <w:rsid w:val="003D1D06"/>
    <w:rsid w:val="003D3BBB"/>
    <w:rsid w:val="003D3C60"/>
    <w:rsid w:val="003D3FCA"/>
    <w:rsid w:val="003D580B"/>
    <w:rsid w:val="003E040B"/>
    <w:rsid w:val="003E0BE2"/>
    <w:rsid w:val="003E15B0"/>
    <w:rsid w:val="003E6656"/>
    <w:rsid w:val="003E69B7"/>
    <w:rsid w:val="003E6BFD"/>
    <w:rsid w:val="003E705E"/>
    <w:rsid w:val="003E7091"/>
    <w:rsid w:val="003F566C"/>
    <w:rsid w:val="003F6F75"/>
    <w:rsid w:val="00400064"/>
    <w:rsid w:val="004002A4"/>
    <w:rsid w:val="00400F0F"/>
    <w:rsid w:val="00401020"/>
    <w:rsid w:val="00401388"/>
    <w:rsid w:val="00402B1A"/>
    <w:rsid w:val="00402D0E"/>
    <w:rsid w:val="00403496"/>
    <w:rsid w:val="00404C8D"/>
    <w:rsid w:val="00405275"/>
    <w:rsid w:val="00406314"/>
    <w:rsid w:val="00413087"/>
    <w:rsid w:val="0041407A"/>
    <w:rsid w:val="00414236"/>
    <w:rsid w:val="00414D8C"/>
    <w:rsid w:val="00417147"/>
    <w:rsid w:val="004208ED"/>
    <w:rsid w:val="00420F4E"/>
    <w:rsid w:val="0042205C"/>
    <w:rsid w:val="00422CD9"/>
    <w:rsid w:val="004253D3"/>
    <w:rsid w:val="0042634E"/>
    <w:rsid w:val="004268E6"/>
    <w:rsid w:val="00431983"/>
    <w:rsid w:val="00432724"/>
    <w:rsid w:val="00433419"/>
    <w:rsid w:val="00434E34"/>
    <w:rsid w:val="00435771"/>
    <w:rsid w:val="004365B1"/>
    <w:rsid w:val="004365B8"/>
    <w:rsid w:val="00441C09"/>
    <w:rsid w:val="0044321B"/>
    <w:rsid w:val="004457BD"/>
    <w:rsid w:val="00450B4E"/>
    <w:rsid w:val="00450DA5"/>
    <w:rsid w:val="00451A56"/>
    <w:rsid w:val="00453A4C"/>
    <w:rsid w:val="00454A60"/>
    <w:rsid w:val="00454FD3"/>
    <w:rsid w:val="0045523F"/>
    <w:rsid w:val="004566BA"/>
    <w:rsid w:val="0045722B"/>
    <w:rsid w:val="00457810"/>
    <w:rsid w:val="00462E22"/>
    <w:rsid w:val="00463866"/>
    <w:rsid w:val="00463989"/>
    <w:rsid w:val="0046414C"/>
    <w:rsid w:val="004648B2"/>
    <w:rsid w:val="0046515C"/>
    <w:rsid w:val="00465C94"/>
    <w:rsid w:val="00466BE1"/>
    <w:rsid w:val="004674D4"/>
    <w:rsid w:val="0047060E"/>
    <w:rsid w:val="00470F67"/>
    <w:rsid w:val="00471B4F"/>
    <w:rsid w:val="00473DFC"/>
    <w:rsid w:val="004740F4"/>
    <w:rsid w:val="00474662"/>
    <w:rsid w:val="00474CEF"/>
    <w:rsid w:val="004767E8"/>
    <w:rsid w:val="004772B2"/>
    <w:rsid w:val="00477936"/>
    <w:rsid w:val="0048122E"/>
    <w:rsid w:val="004813EF"/>
    <w:rsid w:val="00481747"/>
    <w:rsid w:val="0048385D"/>
    <w:rsid w:val="00486286"/>
    <w:rsid w:val="00486B34"/>
    <w:rsid w:val="00487D8F"/>
    <w:rsid w:val="00487F75"/>
    <w:rsid w:val="00491612"/>
    <w:rsid w:val="004917CF"/>
    <w:rsid w:val="0049245C"/>
    <w:rsid w:val="00495B31"/>
    <w:rsid w:val="00497556"/>
    <w:rsid w:val="004A01F4"/>
    <w:rsid w:val="004A0F57"/>
    <w:rsid w:val="004A127B"/>
    <w:rsid w:val="004A1808"/>
    <w:rsid w:val="004A1B16"/>
    <w:rsid w:val="004A1F09"/>
    <w:rsid w:val="004A262F"/>
    <w:rsid w:val="004A293F"/>
    <w:rsid w:val="004A39FB"/>
    <w:rsid w:val="004A3B68"/>
    <w:rsid w:val="004A46DD"/>
    <w:rsid w:val="004A5C02"/>
    <w:rsid w:val="004B0CF1"/>
    <w:rsid w:val="004B409E"/>
    <w:rsid w:val="004C1534"/>
    <w:rsid w:val="004C1580"/>
    <w:rsid w:val="004C2EED"/>
    <w:rsid w:val="004C6B04"/>
    <w:rsid w:val="004D10A2"/>
    <w:rsid w:val="004D13A4"/>
    <w:rsid w:val="004D1A6C"/>
    <w:rsid w:val="004E24ED"/>
    <w:rsid w:val="004E3B55"/>
    <w:rsid w:val="004E480B"/>
    <w:rsid w:val="004E56F9"/>
    <w:rsid w:val="004E6471"/>
    <w:rsid w:val="004F0318"/>
    <w:rsid w:val="004F1A8E"/>
    <w:rsid w:val="004F35CC"/>
    <w:rsid w:val="004F4234"/>
    <w:rsid w:val="004F4F89"/>
    <w:rsid w:val="004F5339"/>
    <w:rsid w:val="004F5EB2"/>
    <w:rsid w:val="004F7641"/>
    <w:rsid w:val="004F7655"/>
    <w:rsid w:val="00501B37"/>
    <w:rsid w:val="00501E00"/>
    <w:rsid w:val="00503779"/>
    <w:rsid w:val="005045A2"/>
    <w:rsid w:val="005048D7"/>
    <w:rsid w:val="005064E5"/>
    <w:rsid w:val="0051011D"/>
    <w:rsid w:val="00511901"/>
    <w:rsid w:val="005133DB"/>
    <w:rsid w:val="00514A25"/>
    <w:rsid w:val="00514AE8"/>
    <w:rsid w:val="00514C33"/>
    <w:rsid w:val="005159DB"/>
    <w:rsid w:val="00517582"/>
    <w:rsid w:val="00517F78"/>
    <w:rsid w:val="00520928"/>
    <w:rsid w:val="00521A26"/>
    <w:rsid w:val="00523065"/>
    <w:rsid w:val="00524F1F"/>
    <w:rsid w:val="00525540"/>
    <w:rsid w:val="00531640"/>
    <w:rsid w:val="00531CCE"/>
    <w:rsid w:val="00532064"/>
    <w:rsid w:val="00532EAD"/>
    <w:rsid w:val="005339CE"/>
    <w:rsid w:val="0053468E"/>
    <w:rsid w:val="00535B9F"/>
    <w:rsid w:val="0053602B"/>
    <w:rsid w:val="00536885"/>
    <w:rsid w:val="0053698A"/>
    <w:rsid w:val="00540B87"/>
    <w:rsid w:val="00540D7E"/>
    <w:rsid w:val="005458F2"/>
    <w:rsid w:val="00551154"/>
    <w:rsid w:val="0055334F"/>
    <w:rsid w:val="00553FFA"/>
    <w:rsid w:val="00555819"/>
    <w:rsid w:val="005564DE"/>
    <w:rsid w:val="00556E14"/>
    <w:rsid w:val="00557FAB"/>
    <w:rsid w:val="00561148"/>
    <w:rsid w:val="005612F1"/>
    <w:rsid w:val="00562504"/>
    <w:rsid w:val="0056284C"/>
    <w:rsid w:val="00563BB9"/>
    <w:rsid w:val="00564764"/>
    <w:rsid w:val="00565BB4"/>
    <w:rsid w:val="00565C52"/>
    <w:rsid w:val="0056639A"/>
    <w:rsid w:val="00567162"/>
    <w:rsid w:val="00570F2E"/>
    <w:rsid w:val="00572094"/>
    <w:rsid w:val="0057438A"/>
    <w:rsid w:val="00574900"/>
    <w:rsid w:val="005825A7"/>
    <w:rsid w:val="00584AE6"/>
    <w:rsid w:val="0058637C"/>
    <w:rsid w:val="00590B84"/>
    <w:rsid w:val="00591758"/>
    <w:rsid w:val="00591C25"/>
    <w:rsid w:val="005951A5"/>
    <w:rsid w:val="00597E32"/>
    <w:rsid w:val="005A06B6"/>
    <w:rsid w:val="005A1522"/>
    <w:rsid w:val="005A1F00"/>
    <w:rsid w:val="005A2D4E"/>
    <w:rsid w:val="005A306E"/>
    <w:rsid w:val="005A594E"/>
    <w:rsid w:val="005A5CF3"/>
    <w:rsid w:val="005A64DD"/>
    <w:rsid w:val="005A6961"/>
    <w:rsid w:val="005A7266"/>
    <w:rsid w:val="005B0521"/>
    <w:rsid w:val="005B4432"/>
    <w:rsid w:val="005C0529"/>
    <w:rsid w:val="005C0734"/>
    <w:rsid w:val="005C15C8"/>
    <w:rsid w:val="005C2C5C"/>
    <w:rsid w:val="005C43E2"/>
    <w:rsid w:val="005C706B"/>
    <w:rsid w:val="005C7580"/>
    <w:rsid w:val="005D1256"/>
    <w:rsid w:val="005D169B"/>
    <w:rsid w:val="005D20BD"/>
    <w:rsid w:val="005D3351"/>
    <w:rsid w:val="005D6747"/>
    <w:rsid w:val="005D6AB0"/>
    <w:rsid w:val="005D746E"/>
    <w:rsid w:val="005E0A48"/>
    <w:rsid w:val="005E0DBB"/>
    <w:rsid w:val="005E2504"/>
    <w:rsid w:val="005E3709"/>
    <w:rsid w:val="005E3F8C"/>
    <w:rsid w:val="005E5192"/>
    <w:rsid w:val="005E6C88"/>
    <w:rsid w:val="005E70D3"/>
    <w:rsid w:val="005E75D3"/>
    <w:rsid w:val="005F12BC"/>
    <w:rsid w:val="005F24F9"/>
    <w:rsid w:val="005F48CF"/>
    <w:rsid w:val="005F7349"/>
    <w:rsid w:val="006027BE"/>
    <w:rsid w:val="00602E84"/>
    <w:rsid w:val="006033F2"/>
    <w:rsid w:val="006044B6"/>
    <w:rsid w:val="00606C6B"/>
    <w:rsid w:val="0061146B"/>
    <w:rsid w:val="00611FB5"/>
    <w:rsid w:val="0061248B"/>
    <w:rsid w:val="00613914"/>
    <w:rsid w:val="00614176"/>
    <w:rsid w:val="006160E7"/>
    <w:rsid w:val="006178CA"/>
    <w:rsid w:val="006204CF"/>
    <w:rsid w:val="0062334F"/>
    <w:rsid w:val="0062338E"/>
    <w:rsid w:val="00624166"/>
    <w:rsid w:val="00627E1C"/>
    <w:rsid w:val="00630D4F"/>
    <w:rsid w:val="006314EE"/>
    <w:rsid w:val="00634906"/>
    <w:rsid w:val="006364A8"/>
    <w:rsid w:val="00636A99"/>
    <w:rsid w:val="006401F0"/>
    <w:rsid w:val="00642A8B"/>
    <w:rsid w:val="006439BC"/>
    <w:rsid w:val="00643A56"/>
    <w:rsid w:val="00643BB0"/>
    <w:rsid w:val="00644459"/>
    <w:rsid w:val="00644518"/>
    <w:rsid w:val="0064508C"/>
    <w:rsid w:val="00645F2D"/>
    <w:rsid w:val="006463DF"/>
    <w:rsid w:val="00651E6E"/>
    <w:rsid w:val="006526CE"/>
    <w:rsid w:val="006531EE"/>
    <w:rsid w:val="006558AE"/>
    <w:rsid w:val="00661304"/>
    <w:rsid w:val="00666635"/>
    <w:rsid w:val="00666AC2"/>
    <w:rsid w:val="006713DA"/>
    <w:rsid w:val="006761E3"/>
    <w:rsid w:val="00676324"/>
    <w:rsid w:val="006765B3"/>
    <w:rsid w:val="006802FE"/>
    <w:rsid w:val="006803F8"/>
    <w:rsid w:val="0068053C"/>
    <w:rsid w:val="00680F03"/>
    <w:rsid w:val="00681A2D"/>
    <w:rsid w:val="00683690"/>
    <w:rsid w:val="00683A35"/>
    <w:rsid w:val="0068491B"/>
    <w:rsid w:val="0068579D"/>
    <w:rsid w:val="00687054"/>
    <w:rsid w:val="006873D9"/>
    <w:rsid w:val="0069097B"/>
    <w:rsid w:val="006919C9"/>
    <w:rsid w:val="00693136"/>
    <w:rsid w:val="006937F9"/>
    <w:rsid w:val="006939A5"/>
    <w:rsid w:val="00693A9D"/>
    <w:rsid w:val="0069462E"/>
    <w:rsid w:val="0069490D"/>
    <w:rsid w:val="0069504A"/>
    <w:rsid w:val="006955B7"/>
    <w:rsid w:val="00697E53"/>
    <w:rsid w:val="006A06D8"/>
    <w:rsid w:val="006A3A09"/>
    <w:rsid w:val="006A4F09"/>
    <w:rsid w:val="006A5282"/>
    <w:rsid w:val="006A5B0E"/>
    <w:rsid w:val="006A5B65"/>
    <w:rsid w:val="006A6FEE"/>
    <w:rsid w:val="006B0EFE"/>
    <w:rsid w:val="006B135E"/>
    <w:rsid w:val="006B19CE"/>
    <w:rsid w:val="006B327B"/>
    <w:rsid w:val="006B3440"/>
    <w:rsid w:val="006B4516"/>
    <w:rsid w:val="006B5597"/>
    <w:rsid w:val="006B725F"/>
    <w:rsid w:val="006B7AF8"/>
    <w:rsid w:val="006C0D79"/>
    <w:rsid w:val="006C24E2"/>
    <w:rsid w:val="006C392E"/>
    <w:rsid w:val="006C5671"/>
    <w:rsid w:val="006C5A0B"/>
    <w:rsid w:val="006C70CB"/>
    <w:rsid w:val="006C7EF0"/>
    <w:rsid w:val="006D0DD2"/>
    <w:rsid w:val="006D17A8"/>
    <w:rsid w:val="006D17CE"/>
    <w:rsid w:val="006D2147"/>
    <w:rsid w:val="006D4685"/>
    <w:rsid w:val="006D4A9A"/>
    <w:rsid w:val="006D69B4"/>
    <w:rsid w:val="006D715B"/>
    <w:rsid w:val="006D7BBC"/>
    <w:rsid w:val="006E04EC"/>
    <w:rsid w:val="006E0B0C"/>
    <w:rsid w:val="006E19AD"/>
    <w:rsid w:val="006E333D"/>
    <w:rsid w:val="006E3978"/>
    <w:rsid w:val="006E448D"/>
    <w:rsid w:val="006E609B"/>
    <w:rsid w:val="006E74E6"/>
    <w:rsid w:val="006E767D"/>
    <w:rsid w:val="006F1B7F"/>
    <w:rsid w:val="006F2EF8"/>
    <w:rsid w:val="006F4537"/>
    <w:rsid w:val="006F5151"/>
    <w:rsid w:val="006F53E2"/>
    <w:rsid w:val="007002D5"/>
    <w:rsid w:val="00702FD0"/>
    <w:rsid w:val="00706DD5"/>
    <w:rsid w:val="007074FA"/>
    <w:rsid w:val="007102A9"/>
    <w:rsid w:val="0071096C"/>
    <w:rsid w:val="00712353"/>
    <w:rsid w:val="00712DFC"/>
    <w:rsid w:val="00713B69"/>
    <w:rsid w:val="00714D08"/>
    <w:rsid w:val="007152BC"/>
    <w:rsid w:val="00715AF0"/>
    <w:rsid w:val="00716AF0"/>
    <w:rsid w:val="00716EBC"/>
    <w:rsid w:val="00716F27"/>
    <w:rsid w:val="0071784F"/>
    <w:rsid w:val="007202C5"/>
    <w:rsid w:val="0072143F"/>
    <w:rsid w:val="00722BC5"/>
    <w:rsid w:val="00722C2C"/>
    <w:rsid w:val="00724E80"/>
    <w:rsid w:val="00725F7A"/>
    <w:rsid w:val="00726833"/>
    <w:rsid w:val="00727572"/>
    <w:rsid w:val="00727A43"/>
    <w:rsid w:val="00731115"/>
    <w:rsid w:val="00731616"/>
    <w:rsid w:val="00731808"/>
    <w:rsid w:val="00732DE6"/>
    <w:rsid w:val="0073316F"/>
    <w:rsid w:val="00733E34"/>
    <w:rsid w:val="00740626"/>
    <w:rsid w:val="007407DE"/>
    <w:rsid w:val="0074136B"/>
    <w:rsid w:val="007426DF"/>
    <w:rsid w:val="00742B36"/>
    <w:rsid w:val="00743838"/>
    <w:rsid w:val="00743C8C"/>
    <w:rsid w:val="00744644"/>
    <w:rsid w:val="00745451"/>
    <w:rsid w:val="007458F1"/>
    <w:rsid w:val="00752099"/>
    <w:rsid w:val="00752BFA"/>
    <w:rsid w:val="00753754"/>
    <w:rsid w:val="00754569"/>
    <w:rsid w:val="0075539E"/>
    <w:rsid w:val="00755C6E"/>
    <w:rsid w:val="0075740D"/>
    <w:rsid w:val="007575A4"/>
    <w:rsid w:val="00757744"/>
    <w:rsid w:val="007615A5"/>
    <w:rsid w:val="00761A9F"/>
    <w:rsid w:val="00762AF6"/>
    <w:rsid w:val="00764ABB"/>
    <w:rsid w:val="007656F6"/>
    <w:rsid w:val="00765CB5"/>
    <w:rsid w:val="007670CF"/>
    <w:rsid w:val="0076763C"/>
    <w:rsid w:val="0076763E"/>
    <w:rsid w:val="00771C58"/>
    <w:rsid w:val="00771D88"/>
    <w:rsid w:val="00772C90"/>
    <w:rsid w:val="007753E0"/>
    <w:rsid w:val="007805C3"/>
    <w:rsid w:val="00781A8C"/>
    <w:rsid w:val="00781A90"/>
    <w:rsid w:val="007829E1"/>
    <w:rsid w:val="00782F82"/>
    <w:rsid w:val="007866F9"/>
    <w:rsid w:val="007871BC"/>
    <w:rsid w:val="0079090D"/>
    <w:rsid w:val="00792D57"/>
    <w:rsid w:val="00792EF3"/>
    <w:rsid w:val="0079433E"/>
    <w:rsid w:val="00794340"/>
    <w:rsid w:val="00794F11"/>
    <w:rsid w:val="00796852"/>
    <w:rsid w:val="007A2ED3"/>
    <w:rsid w:val="007A414F"/>
    <w:rsid w:val="007A5397"/>
    <w:rsid w:val="007B28B9"/>
    <w:rsid w:val="007B306C"/>
    <w:rsid w:val="007B332F"/>
    <w:rsid w:val="007B57B2"/>
    <w:rsid w:val="007B7709"/>
    <w:rsid w:val="007C01B8"/>
    <w:rsid w:val="007C041C"/>
    <w:rsid w:val="007C2D31"/>
    <w:rsid w:val="007C2E61"/>
    <w:rsid w:val="007C301C"/>
    <w:rsid w:val="007C308C"/>
    <w:rsid w:val="007C3155"/>
    <w:rsid w:val="007C44CC"/>
    <w:rsid w:val="007C44D7"/>
    <w:rsid w:val="007C691F"/>
    <w:rsid w:val="007C7AD5"/>
    <w:rsid w:val="007C7D15"/>
    <w:rsid w:val="007D18D7"/>
    <w:rsid w:val="007D1A90"/>
    <w:rsid w:val="007D2387"/>
    <w:rsid w:val="007D388E"/>
    <w:rsid w:val="007D605C"/>
    <w:rsid w:val="007E31C5"/>
    <w:rsid w:val="007E568C"/>
    <w:rsid w:val="007E5AAC"/>
    <w:rsid w:val="007E6020"/>
    <w:rsid w:val="007E6CCA"/>
    <w:rsid w:val="007F0212"/>
    <w:rsid w:val="007F0E7C"/>
    <w:rsid w:val="007F3BEB"/>
    <w:rsid w:val="007F3D27"/>
    <w:rsid w:val="007F499F"/>
    <w:rsid w:val="007F589A"/>
    <w:rsid w:val="007F5F0F"/>
    <w:rsid w:val="00800200"/>
    <w:rsid w:val="008014A2"/>
    <w:rsid w:val="008049C9"/>
    <w:rsid w:val="00804A3C"/>
    <w:rsid w:val="00805BFA"/>
    <w:rsid w:val="00810F3C"/>
    <w:rsid w:val="00812755"/>
    <w:rsid w:val="00814466"/>
    <w:rsid w:val="008160C3"/>
    <w:rsid w:val="008174ED"/>
    <w:rsid w:val="008174F3"/>
    <w:rsid w:val="00820E38"/>
    <w:rsid w:val="0082161B"/>
    <w:rsid w:val="008219E9"/>
    <w:rsid w:val="00821C4D"/>
    <w:rsid w:val="00821EFB"/>
    <w:rsid w:val="00822119"/>
    <w:rsid w:val="00823F76"/>
    <w:rsid w:val="008242B2"/>
    <w:rsid w:val="008248CF"/>
    <w:rsid w:val="008313EA"/>
    <w:rsid w:val="00831852"/>
    <w:rsid w:val="00834049"/>
    <w:rsid w:val="00836363"/>
    <w:rsid w:val="00836746"/>
    <w:rsid w:val="008368FF"/>
    <w:rsid w:val="00836AC2"/>
    <w:rsid w:val="00840C7E"/>
    <w:rsid w:val="0084359F"/>
    <w:rsid w:val="008441A1"/>
    <w:rsid w:val="008453BC"/>
    <w:rsid w:val="00846961"/>
    <w:rsid w:val="00850643"/>
    <w:rsid w:val="00850A55"/>
    <w:rsid w:val="008517A5"/>
    <w:rsid w:val="0085762B"/>
    <w:rsid w:val="00857664"/>
    <w:rsid w:val="00857D54"/>
    <w:rsid w:val="0086092C"/>
    <w:rsid w:val="00862FC7"/>
    <w:rsid w:val="0086317B"/>
    <w:rsid w:val="0086436C"/>
    <w:rsid w:val="008663ED"/>
    <w:rsid w:val="00871682"/>
    <w:rsid w:val="00871928"/>
    <w:rsid w:val="00871B88"/>
    <w:rsid w:val="00871C26"/>
    <w:rsid w:val="00874018"/>
    <w:rsid w:val="00877988"/>
    <w:rsid w:val="008807FC"/>
    <w:rsid w:val="0088239A"/>
    <w:rsid w:val="008834BF"/>
    <w:rsid w:val="00883684"/>
    <w:rsid w:val="008838AB"/>
    <w:rsid w:val="008838CF"/>
    <w:rsid w:val="00883CDD"/>
    <w:rsid w:val="00885146"/>
    <w:rsid w:val="008851AD"/>
    <w:rsid w:val="0088546D"/>
    <w:rsid w:val="008872F3"/>
    <w:rsid w:val="00893F58"/>
    <w:rsid w:val="00896713"/>
    <w:rsid w:val="008969DA"/>
    <w:rsid w:val="00897E93"/>
    <w:rsid w:val="008A2372"/>
    <w:rsid w:val="008A2C32"/>
    <w:rsid w:val="008A3951"/>
    <w:rsid w:val="008A470A"/>
    <w:rsid w:val="008A5C56"/>
    <w:rsid w:val="008A5ECD"/>
    <w:rsid w:val="008A7CEC"/>
    <w:rsid w:val="008B0416"/>
    <w:rsid w:val="008B108B"/>
    <w:rsid w:val="008B139E"/>
    <w:rsid w:val="008B5214"/>
    <w:rsid w:val="008C08D0"/>
    <w:rsid w:val="008C0F84"/>
    <w:rsid w:val="008C1025"/>
    <w:rsid w:val="008C4C0C"/>
    <w:rsid w:val="008C51A5"/>
    <w:rsid w:val="008C7902"/>
    <w:rsid w:val="008D0CF5"/>
    <w:rsid w:val="008D1FCF"/>
    <w:rsid w:val="008D5F64"/>
    <w:rsid w:val="008D6A23"/>
    <w:rsid w:val="008D6A88"/>
    <w:rsid w:val="008E0E21"/>
    <w:rsid w:val="008E106F"/>
    <w:rsid w:val="008E2826"/>
    <w:rsid w:val="008E2A6B"/>
    <w:rsid w:val="008E32B5"/>
    <w:rsid w:val="008E5B72"/>
    <w:rsid w:val="008E6BA3"/>
    <w:rsid w:val="008E7387"/>
    <w:rsid w:val="008E76C6"/>
    <w:rsid w:val="008F060C"/>
    <w:rsid w:val="008F08A3"/>
    <w:rsid w:val="008F5FCB"/>
    <w:rsid w:val="008F62FE"/>
    <w:rsid w:val="009031C8"/>
    <w:rsid w:val="0090321B"/>
    <w:rsid w:val="009048CA"/>
    <w:rsid w:val="00904F10"/>
    <w:rsid w:val="0090700C"/>
    <w:rsid w:val="009104B4"/>
    <w:rsid w:val="009108CE"/>
    <w:rsid w:val="009115FD"/>
    <w:rsid w:val="009123DE"/>
    <w:rsid w:val="009140BF"/>
    <w:rsid w:val="00920FA4"/>
    <w:rsid w:val="00920FFC"/>
    <w:rsid w:val="009216D5"/>
    <w:rsid w:val="00922461"/>
    <w:rsid w:val="00923BC6"/>
    <w:rsid w:val="009244E7"/>
    <w:rsid w:val="0092571D"/>
    <w:rsid w:val="0092706A"/>
    <w:rsid w:val="00927EAE"/>
    <w:rsid w:val="00930B3E"/>
    <w:rsid w:val="00931717"/>
    <w:rsid w:val="00931BB1"/>
    <w:rsid w:val="00933D27"/>
    <w:rsid w:val="009345BB"/>
    <w:rsid w:val="009356E5"/>
    <w:rsid w:val="00937846"/>
    <w:rsid w:val="00940C76"/>
    <w:rsid w:val="00941150"/>
    <w:rsid w:val="00942EE7"/>
    <w:rsid w:val="00943A6C"/>
    <w:rsid w:val="0094489A"/>
    <w:rsid w:val="00945FD0"/>
    <w:rsid w:val="00946447"/>
    <w:rsid w:val="00953DFB"/>
    <w:rsid w:val="0095767C"/>
    <w:rsid w:val="00960BBC"/>
    <w:rsid w:val="00960C48"/>
    <w:rsid w:val="009622EC"/>
    <w:rsid w:val="009663AD"/>
    <w:rsid w:val="00966897"/>
    <w:rsid w:val="00967871"/>
    <w:rsid w:val="00972D69"/>
    <w:rsid w:val="00974A6E"/>
    <w:rsid w:val="00976059"/>
    <w:rsid w:val="00976262"/>
    <w:rsid w:val="00976AF3"/>
    <w:rsid w:val="009776D2"/>
    <w:rsid w:val="00981348"/>
    <w:rsid w:val="00981A40"/>
    <w:rsid w:val="00981DC8"/>
    <w:rsid w:val="00982AE5"/>
    <w:rsid w:val="00993D53"/>
    <w:rsid w:val="009940CE"/>
    <w:rsid w:val="00994842"/>
    <w:rsid w:val="009969EC"/>
    <w:rsid w:val="009A2980"/>
    <w:rsid w:val="009A728E"/>
    <w:rsid w:val="009A7E40"/>
    <w:rsid w:val="009B0A53"/>
    <w:rsid w:val="009B1D11"/>
    <w:rsid w:val="009B1D85"/>
    <w:rsid w:val="009B3432"/>
    <w:rsid w:val="009B49F5"/>
    <w:rsid w:val="009B65A8"/>
    <w:rsid w:val="009B6C46"/>
    <w:rsid w:val="009C0375"/>
    <w:rsid w:val="009C10C7"/>
    <w:rsid w:val="009C3AF3"/>
    <w:rsid w:val="009C4314"/>
    <w:rsid w:val="009C5B60"/>
    <w:rsid w:val="009C678E"/>
    <w:rsid w:val="009C7EF2"/>
    <w:rsid w:val="009D19BB"/>
    <w:rsid w:val="009D1AA7"/>
    <w:rsid w:val="009D6600"/>
    <w:rsid w:val="009D6BE2"/>
    <w:rsid w:val="009D6CC7"/>
    <w:rsid w:val="009D79C3"/>
    <w:rsid w:val="009D7A00"/>
    <w:rsid w:val="009E032A"/>
    <w:rsid w:val="009E0A42"/>
    <w:rsid w:val="009E42EE"/>
    <w:rsid w:val="009E5A4E"/>
    <w:rsid w:val="009E70D5"/>
    <w:rsid w:val="009E7E88"/>
    <w:rsid w:val="009F0CF4"/>
    <w:rsid w:val="009F0D9B"/>
    <w:rsid w:val="009F131A"/>
    <w:rsid w:val="009F1B73"/>
    <w:rsid w:val="009F39A7"/>
    <w:rsid w:val="009F6F81"/>
    <w:rsid w:val="009F7F00"/>
    <w:rsid w:val="00A00868"/>
    <w:rsid w:val="00A01253"/>
    <w:rsid w:val="00A0275F"/>
    <w:rsid w:val="00A02E1E"/>
    <w:rsid w:val="00A0316D"/>
    <w:rsid w:val="00A03D02"/>
    <w:rsid w:val="00A04465"/>
    <w:rsid w:val="00A04940"/>
    <w:rsid w:val="00A0512D"/>
    <w:rsid w:val="00A11D8B"/>
    <w:rsid w:val="00A13812"/>
    <w:rsid w:val="00A15687"/>
    <w:rsid w:val="00A20F8A"/>
    <w:rsid w:val="00A21AAD"/>
    <w:rsid w:val="00A235AC"/>
    <w:rsid w:val="00A23996"/>
    <w:rsid w:val="00A25BDB"/>
    <w:rsid w:val="00A31124"/>
    <w:rsid w:val="00A31A06"/>
    <w:rsid w:val="00A33F16"/>
    <w:rsid w:val="00A36B8E"/>
    <w:rsid w:val="00A37BFB"/>
    <w:rsid w:val="00A37F4E"/>
    <w:rsid w:val="00A43BDB"/>
    <w:rsid w:val="00A43E2D"/>
    <w:rsid w:val="00A44475"/>
    <w:rsid w:val="00A47799"/>
    <w:rsid w:val="00A500CF"/>
    <w:rsid w:val="00A50C29"/>
    <w:rsid w:val="00A5381E"/>
    <w:rsid w:val="00A53F67"/>
    <w:rsid w:val="00A554A7"/>
    <w:rsid w:val="00A5639D"/>
    <w:rsid w:val="00A56B5E"/>
    <w:rsid w:val="00A5714B"/>
    <w:rsid w:val="00A6047B"/>
    <w:rsid w:val="00A6095C"/>
    <w:rsid w:val="00A61B5A"/>
    <w:rsid w:val="00A625EC"/>
    <w:rsid w:val="00A62AEE"/>
    <w:rsid w:val="00A64591"/>
    <w:rsid w:val="00A6508C"/>
    <w:rsid w:val="00A67C2C"/>
    <w:rsid w:val="00A70515"/>
    <w:rsid w:val="00A72D37"/>
    <w:rsid w:val="00A74389"/>
    <w:rsid w:val="00A75E55"/>
    <w:rsid w:val="00A7678E"/>
    <w:rsid w:val="00A77D2F"/>
    <w:rsid w:val="00A807EC"/>
    <w:rsid w:val="00A83C6A"/>
    <w:rsid w:val="00A85501"/>
    <w:rsid w:val="00A86674"/>
    <w:rsid w:val="00A86D30"/>
    <w:rsid w:val="00A87315"/>
    <w:rsid w:val="00A875F8"/>
    <w:rsid w:val="00A87805"/>
    <w:rsid w:val="00A9052E"/>
    <w:rsid w:val="00A91971"/>
    <w:rsid w:val="00A92886"/>
    <w:rsid w:val="00A930AB"/>
    <w:rsid w:val="00A9614A"/>
    <w:rsid w:val="00A963FF"/>
    <w:rsid w:val="00AA0139"/>
    <w:rsid w:val="00AA08C5"/>
    <w:rsid w:val="00AA149D"/>
    <w:rsid w:val="00AA2210"/>
    <w:rsid w:val="00AA3161"/>
    <w:rsid w:val="00AA421C"/>
    <w:rsid w:val="00AA4F3C"/>
    <w:rsid w:val="00AA56A9"/>
    <w:rsid w:val="00AA6B22"/>
    <w:rsid w:val="00AB0C2E"/>
    <w:rsid w:val="00AB1259"/>
    <w:rsid w:val="00AB13A8"/>
    <w:rsid w:val="00AB1AF0"/>
    <w:rsid w:val="00AB3E33"/>
    <w:rsid w:val="00AB45D8"/>
    <w:rsid w:val="00AB4974"/>
    <w:rsid w:val="00AC07CF"/>
    <w:rsid w:val="00AC1041"/>
    <w:rsid w:val="00AC1861"/>
    <w:rsid w:val="00AC19DE"/>
    <w:rsid w:val="00AC2E04"/>
    <w:rsid w:val="00AC7599"/>
    <w:rsid w:val="00AD0B3D"/>
    <w:rsid w:val="00AD10B3"/>
    <w:rsid w:val="00AD281D"/>
    <w:rsid w:val="00AD5450"/>
    <w:rsid w:val="00AD614A"/>
    <w:rsid w:val="00AD6D43"/>
    <w:rsid w:val="00AD71B9"/>
    <w:rsid w:val="00AE0406"/>
    <w:rsid w:val="00AE1008"/>
    <w:rsid w:val="00AE122A"/>
    <w:rsid w:val="00AE1708"/>
    <w:rsid w:val="00AE1FF8"/>
    <w:rsid w:val="00AE3880"/>
    <w:rsid w:val="00AE3C66"/>
    <w:rsid w:val="00AE69AA"/>
    <w:rsid w:val="00AE69EA"/>
    <w:rsid w:val="00AE6AA6"/>
    <w:rsid w:val="00AF27C9"/>
    <w:rsid w:val="00AF3C85"/>
    <w:rsid w:val="00AF44FE"/>
    <w:rsid w:val="00AF47BC"/>
    <w:rsid w:val="00AF4B1B"/>
    <w:rsid w:val="00AF53A3"/>
    <w:rsid w:val="00B00850"/>
    <w:rsid w:val="00B03480"/>
    <w:rsid w:val="00B059ED"/>
    <w:rsid w:val="00B0636D"/>
    <w:rsid w:val="00B07993"/>
    <w:rsid w:val="00B10EE8"/>
    <w:rsid w:val="00B11129"/>
    <w:rsid w:val="00B11BBB"/>
    <w:rsid w:val="00B11BD2"/>
    <w:rsid w:val="00B11DF6"/>
    <w:rsid w:val="00B14346"/>
    <w:rsid w:val="00B16002"/>
    <w:rsid w:val="00B16050"/>
    <w:rsid w:val="00B21983"/>
    <w:rsid w:val="00B233ED"/>
    <w:rsid w:val="00B2685F"/>
    <w:rsid w:val="00B3053F"/>
    <w:rsid w:val="00B31B55"/>
    <w:rsid w:val="00B32FAE"/>
    <w:rsid w:val="00B3404D"/>
    <w:rsid w:val="00B364AD"/>
    <w:rsid w:val="00B364EE"/>
    <w:rsid w:val="00B366EB"/>
    <w:rsid w:val="00B36957"/>
    <w:rsid w:val="00B400C5"/>
    <w:rsid w:val="00B4655E"/>
    <w:rsid w:val="00B469BF"/>
    <w:rsid w:val="00B4778F"/>
    <w:rsid w:val="00B47F18"/>
    <w:rsid w:val="00B51281"/>
    <w:rsid w:val="00B53A2B"/>
    <w:rsid w:val="00B55BD2"/>
    <w:rsid w:val="00B55CFF"/>
    <w:rsid w:val="00B60221"/>
    <w:rsid w:val="00B62C45"/>
    <w:rsid w:val="00B62E54"/>
    <w:rsid w:val="00B65C5F"/>
    <w:rsid w:val="00B6649D"/>
    <w:rsid w:val="00B7125A"/>
    <w:rsid w:val="00B71F28"/>
    <w:rsid w:val="00B720E1"/>
    <w:rsid w:val="00B7251F"/>
    <w:rsid w:val="00B729B2"/>
    <w:rsid w:val="00B74183"/>
    <w:rsid w:val="00B756E7"/>
    <w:rsid w:val="00B7595A"/>
    <w:rsid w:val="00B80346"/>
    <w:rsid w:val="00B80F3D"/>
    <w:rsid w:val="00B86AB4"/>
    <w:rsid w:val="00B87F04"/>
    <w:rsid w:val="00B87FB9"/>
    <w:rsid w:val="00B90224"/>
    <w:rsid w:val="00B90697"/>
    <w:rsid w:val="00B90FF3"/>
    <w:rsid w:val="00B92B6E"/>
    <w:rsid w:val="00B93DE7"/>
    <w:rsid w:val="00B96038"/>
    <w:rsid w:val="00B97C09"/>
    <w:rsid w:val="00BA0946"/>
    <w:rsid w:val="00BA2071"/>
    <w:rsid w:val="00BA3DF0"/>
    <w:rsid w:val="00BA41AB"/>
    <w:rsid w:val="00BA4304"/>
    <w:rsid w:val="00BA443C"/>
    <w:rsid w:val="00BA4EDA"/>
    <w:rsid w:val="00BA5B69"/>
    <w:rsid w:val="00BA5ECD"/>
    <w:rsid w:val="00BA6C0E"/>
    <w:rsid w:val="00BB13F5"/>
    <w:rsid w:val="00BB28EC"/>
    <w:rsid w:val="00BB2B48"/>
    <w:rsid w:val="00BB2E9A"/>
    <w:rsid w:val="00BB3653"/>
    <w:rsid w:val="00BB5FB6"/>
    <w:rsid w:val="00BB74AD"/>
    <w:rsid w:val="00BC0075"/>
    <w:rsid w:val="00BC05B7"/>
    <w:rsid w:val="00BC09C4"/>
    <w:rsid w:val="00BC0C1F"/>
    <w:rsid w:val="00BC0D72"/>
    <w:rsid w:val="00BC1A16"/>
    <w:rsid w:val="00BC28C4"/>
    <w:rsid w:val="00BC448F"/>
    <w:rsid w:val="00BC5CCE"/>
    <w:rsid w:val="00BC62E4"/>
    <w:rsid w:val="00BC77AD"/>
    <w:rsid w:val="00BC7AEF"/>
    <w:rsid w:val="00BD1151"/>
    <w:rsid w:val="00BD42D4"/>
    <w:rsid w:val="00BD46B3"/>
    <w:rsid w:val="00BD7B1D"/>
    <w:rsid w:val="00BE100C"/>
    <w:rsid w:val="00BE2122"/>
    <w:rsid w:val="00BE46CA"/>
    <w:rsid w:val="00BE50BC"/>
    <w:rsid w:val="00BE5408"/>
    <w:rsid w:val="00BE553A"/>
    <w:rsid w:val="00BE627C"/>
    <w:rsid w:val="00BE7010"/>
    <w:rsid w:val="00BE7F11"/>
    <w:rsid w:val="00BF3221"/>
    <w:rsid w:val="00BF3BF6"/>
    <w:rsid w:val="00BF50D5"/>
    <w:rsid w:val="00BF626C"/>
    <w:rsid w:val="00BF679F"/>
    <w:rsid w:val="00BF7D2B"/>
    <w:rsid w:val="00C005BE"/>
    <w:rsid w:val="00C00C29"/>
    <w:rsid w:val="00C016F9"/>
    <w:rsid w:val="00C0379A"/>
    <w:rsid w:val="00C06785"/>
    <w:rsid w:val="00C11321"/>
    <w:rsid w:val="00C1157F"/>
    <w:rsid w:val="00C129B0"/>
    <w:rsid w:val="00C13B88"/>
    <w:rsid w:val="00C145C0"/>
    <w:rsid w:val="00C14F8F"/>
    <w:rsid w:val="00C15396"/>
    <w:rsid w:val="00C15671"/>
    <w:rsid w:val="00C161B9"/>
    <w:rsid w:val="00C16CB2"/>
    <w:rsid w:val="00C204CA"/>
    <w:rsid w:val="00C2256C"/>
    <w:rsid w:val="00C24739"/>
    <w:rsid w:val="00C26F78"/>
    <w:rsid w:val="00C31533"/>
    <w:rsid w:val="00C31777"/>
    <w:rsid w:val="00C32594"/>
    <w:rsid w:val="00C32951"/>
    <w:rsid w:val="00C32C6A"/>
    <w:rsid w:val="00C33434"/>
    <w:rsid w:val="00C34C72"/>
    <w:rsid w:val="00C35BBF"/>
    <w:rsid w:val="00C35CAA"/>
    <w:rsid w:val="00C3610E"/>
    <w:rsid w:val="00C42D83"/>
    <w:rsid w:val="00C43388"/>
    <w:rsid w:val="00C43B7C"/>
    <w:rsid w:val="00C44743"/>
    <w:rsid w:val="00C46C47"/>
    <w:rsid w:val="00C47C1E"/>
    <w:rsid w:val="00C51157"/>
    <w:rsid w:val="00C54891"/>
    <w:rsid w:val="00C55EFF"/>
    <w:rsid w:val="00C56776"/>
    <w:rsid w:val="00C60543"/>
    <w:rsid w:val="00C60AD8"/>
    <w:rsid w:val="00C61282"/>
    <w:rsid w:val="00C61E4D"/>
    <w:rsid w:val="00C63743"/>
    <w:rsid w:val="00C67891"/>
    <w:rsid w:val="00C71197"/>
    <w:rsid w:val="00C71A13"/>
    <w:rsid w:val="00C71C40"/>
    <w:rsid w:val="00C72938"/>
    <w:rsid w:val="00C72A29"/>
    <w:rsid w:val="00C72C2D"/>
    <w:rsid w:val="00C72C4A"/>
    <w:rsid w:val="00C73497"/>
    <w:rsid w:val="00C74430"/>
    <w:rsid w:val="00C74640"/>
    <w:rsid w:val="00C75984"/>
    <w:rsid w:val="00C81688"/>
    <w:rsid w:val="00C85BF8"/>
    <w:rsid w:val="00C869FC"/>
    <w:rsid w:val="00C86A27"/>
    <w:rsid w:val="00C87DCB"/>
    <w:rsid w:val="00C87E29"/>
    <w:rsid w:val="00C93126"/>
    <w:rsid w:val="00C936A7"/>
    <w:rsid w:val="00C93ADA"/>
    <w:rsid w:val="00CA0072"/>
    <w:rsid w:val="00CA0D3C"/>
    <w:rsid w:val="00CA1886"/>
    <w:rsid w:val="00CA1DB5"/>
    <w:rsid w:val="00CA3D17"/>
    <w:rsid w:val="00CA65AF"/>
    <w:rsid w:val="00CB1893"/>
    <w:rsid w:val="00CB2A58"/>
    <w:rsid w:val="00CB2FA4"/>
    <w:rsid w:val="00CB32A4"/>
    <w:rsid w:val="00CB5CC5"/>
    <w:rsid w:val="00CB6729"/>
    <w:rsid w:val="00CC2204"/>
    <w:rsid w:val="00CC3762"/>
    <w:rsid w:val="00CC4518"/>
    <w:rsid w:val="00CC5456"/>
    <w:rsid w:val="00CC6162"/>
    <w:rsid w:val="00CC6CFC"/>
    <w:rsid w:val="00CD129F"/>
    <w:rsid w:val="00CD25F5"/>
    <w:rsid w:val="00CD2E16"/>
    <w:rsid w:val="00CD5258"/>
    <w:rsid w:val="00CD65B1"/>
    <w:rsid w:val="00CD6782"/>
    <w:rsid w:val="00CD694A"/>
    <w:rsid w:val="00CE0628"/>
    <w:rsid w:val="00CE1C9A"/>
    <w:rsid w:val="00CE2201"/>
    <w:rsid w:val="00CE224F"/>
    <w:rsid w:val="00CE3B9F"/>
    <w:rsid w:val="00CE5810"/>
    <w:rsid w:val="00CE5B5D"/>
    <w:rsid w:val="00CE65CE"/>
    <w:rsid w:val="00CF09F5"/>
    <w:rsid w:val="00CF1976"/>
    <w:rsid w:val="00CF257A"/>
    <w:rsid w:val="00CF318C"/>
    <w:rsid w:val="00CF37F1"/>
    <w:rsid w:val="00CF382F"/>
    <w:rsid w:val="00CF5B4D"/>
    <w:rsid w:val="00CF5EC0"/>
    <w:rsid w:val="00CF65F9"/>
    <w:rsid w:val="00CF7390"/>
    <w:rsid w:val="00D005CF"/>
    <w:rsid w:val="00D02EB3"/>
    <w:rsid w:val="00D0397F"/>
    <w:rsid w:val="00D04F89"/>
    <w:rsid w:val="00D10CF3"/>
    <w:rsid w:val="00D11098"/>
    <w:rsid w:val="00D12B60"/>
    <w:rsid w:val="00D1620A"/>
    <w:rsid w:val="00D17714"/>
    <w:rsid w:val="00D17A01"/>
    <w:rsid w:val="00D201F6"/>
    <w:rsid w:val="00D2040D"/>
    <w:rsid w:val="00D20E93"/>
    <w:rsid w:val="00D21CFD"/>
    <w:rsid w:val="00D21D8B"/>
    <w:rsid w:val="00D221EF"/>
    <w:rsid w:val="00D241CC"/>
    <w:rsid w:val="00D247E6"/>
    <w:rsid w:val="00D24C6D"/>
    <w:rsid w:val="00D27440"/>
    <w:rsid w:val="00D30322"/>
    <w:rsid w:val="00D329BE"/>
    <w:rsid w:val="00D331F4"/>
    <w:rsid w:val="00D33288"/>
    <w:rsid w:val="00D332A9"/>
    <w:rsid w:val="00D33BB6"/>
    <w:rsid w:val="00D34349"/>
    <w:rsid w:val="00D34716"/>
    <w:rsid w:val="00D34BA3"/>
    <w:rsid w:val="00D35A00"/>
    <w:rsid w:val="00D36875"/>
    <w:rsid w:val="00D37D2B"/>
    <w:rsid w:val="00D37D85"/>
    <w:rsid w:val="00D405BB"/>
    <w:rsid w:val="00D41BE8"/>
    <w:rsid w:val="00D44035"/>
    <w:rsid w:val="00D449EF"/>
    <w:rsid w:val="00D46A01"/>
    <w:rsid w:val="00D50511"/>
    <w:rsid w:val="00D5083F"/>
    <w:rsid w:val="00D50EB0"/>
    <w:rsid w:val="00D51330"/>
    <w:rsid w:val="00D5333F"/>
    <w:rsid w:val="00D54577"/>
    <w:rsid w:val="00D55319"/>
    <w:rsid w:val="00D556F5"/>
    <w:rsid w:val="00D55A6C"/>
    <w:rsid w:val="00D56044"/>
    <w:rsid w:val="00D626B6"/>
    <w:rsid w:val="00D62862"/>
    <w:rsid w:val="00D62F85"/>
    <w:rsid w:val="00D666AE"/>
    <w:rsid w:val="00D7017F"/>
    <w:rsid w:val="00D728B5"/>
    <w:rsid w:val="00D73175"/>
    <w:rsid w:val="00D73177"/>
    <w:rsid w:val="00D74DD6"/>
    <w:rsid w:val="00D766FC"/>
    <w:rsid w:val="00D818C7"/>
    <w:rsid w:val="00D827D2"/>
    <w:rsid w:val="00D82C97"/>
    <w:rsid w:val="00D83712"/>
    <w:rsid w:val="00D842C3"/>
    <w:rsid w:val="00D85D06"/>
    <w:rsid w:val="00D85D68"/>
    <w:rsid w:val="00D86626"/>
    <w:rsid w:val="00D8674D"/>
    <w:rsid w:val="00D9043B"/>
    <w:rsid w:val="00D91CEA"/>
    <w:rsid w:val="00D93B95"/>
    <w:rsid w:val="00D93F0D"/>
    <w:rsid w:val="00DA0379"/>
    <w:rsid w:val="00DA0FE3"/>
    <w:rsid w:val="00DA25B6"/>
    <w:rsid w:val="00DA2C26"/>
    <w:rsid w:val="00DA3255"/>
    <w:rsid w:val="00DA4ECE"/>
    <w:rsid w:val="00DA7651"/>
    <w:rsid w:val="00DA7A6D"/>
    <w:rsid w:val="00DB12F1"/>
    <w:rsid w:val="00DB296D"/>
    <w:rsid w:val="00DB429D"/>
    <w:rsid w:val="00DB6DEE"/>
    <w:rsid w:val="00DB734E"/>
    <w:rsid w:val="00DC10CE"/>
    <w:rsid w:val="00DC1D8F"/>
    <w:rsid w:val="00DC212F"/>
    <w:rsid w:val="00DC3DED"/>
    <w:rsid w:val="00DC44A4"/>
    <w:rsid w:val="00DC4EC7"/>
    <w:rsid w:val="00DC5B29"/>
    <w:rsid w:val="00DC65EC"/>
    <w:rsid w:val="00DC6CA1"/>
    <w:rsid w:val="00DC6CF8"/>
    <w:rsid w:val="00DD01BD"/>
    <w:rsid w:val="00DD30BB"/>
    <w:rsid w:val="00DD344E"/>
    <w:rsid w:val="00DD3984"/>
    <w:rsid w:val="00DD39AD"/>
    <w:rsid w:val="00DD4F5F"/>
    <w:rsid w:val="00DD5BBC"/>
    <w:rsid w:val="00DD77F6"/>
    <w:rsid w:val="00DE00BA"/>
    <w:rsid w:val="00DE00FD"/>
    <w:rsid w:val="00DE2C8A"/>
    <w:rsid w:val="00DE4349"/>
    <w:rsid w:val="00DE5DAD"/>
    <w:rsid w:val="00DF0626"/>
    <w:rsid w:val="00DF18A4"/>
    <w:rsid w:val="00DF1D1C"/>
    <w:rsid w:val="00DF20C6"/>
    <w:rsid w:val="00DF21BF"/>
    <w:rsid w:val="00DF3640"/>
    <w:rsid w:val="00DF4650"/>
    <w:rsid w:val="00DF59CA"/>
    <w:rsid w:val="00DF793A"/>
    <w:rsid w:val="00E00B20"/>
    <w:rsid w:val="00E00BC4"/>
    <w:rsid w:val="00E011A3"/>
    <w:rsid w:val="00E0285B"/>
    <w:rsid w:val="00E02935"/>
    <w:rsid w:val="00E02F02"/>
    <w:rsid w:val="00E040A6"/>
    <w:rsid w:val="00E07E4B"/>
    <w:rsid w:val="00E10F0B"/>
    <w:rsid w:val="00E112F4"/>
    <w:rsid w:val="00E116BD"/>
    <w:rsid w:val="00E133D5"/>
    <w:rsid w:val="00E14FCD"/>
    <w:rsid w:val="00E1585D"/>
    <w:rsid w:val="00E20BC7"/>
    <w:rsid w:val="00E20FB1"/>
    <w:rsid w:val="00E2137B"/>
    <w:rsid w:val="00E21753"/>
    <w:rsid w:val="00E24930"/>
    <w:rsid w:val="00E24F5E"/>
    <w:rsid w:val="00E27F40"/>
    <w:rsid w:val="00E31655"/>
    <w:rsid w:val="00E31B67"/>
    <w:rsid w:val="00E3273C"/>
    <w:rsid w:val="00E32777"/>
    <w:rsid w:val="00E34B64"/>
    <w:rsid w:val="00E3669B"/>
    <w:rsid w:val="00E40D08"/>
    <w:rsid w:val="00E46BD2"/>
    <w:rsid w:val="00E46BE8"/>
    <w:rsid w:val="00E477C6"/>
    <w:rsid w:val="00E509B8"/>
    <w:rsid w:val="00E51509"/>
    <w:rsid w:val="00E52116"/>
    <w:rsid w:val="00E52229"/>
    <w:rsid w:val="00E53526"/>
    <w:rsid w:val="00E54493"/>
    <w:rsid w:val="00E577C3"/>
    <w:rsid w:val="00E628BE"/>
    <w:rsid w:val="00E62CFC"/>
    <w:rsid w:val="00E62F21"/>
    <w:rsid w:val="00E63109"/>
    <w:rsid w:val="00E6349F"/>
    <w:rsid w:val="00E63C4B"/>
    <w:rsid w:val="00E64CCE"/>
    <w:rsid w:val="00E656D6"/>
    <w:rsid w:val="00E65918"/>
    <w:rsid w:val="00E707BC"/>
    <w:rsid w:val="00E739AF"/>
    <w:rsid w:val="00E766CD"/>
    <w:rsid w:val="00E77F7B"/>
    <w:rsid w:val="00E800C3"/>
    <w:rsid w:val="00E81995"/>
    <w:rsid w:val="00E84015"/>
    <w:rsid w:val="00E84AAB"/>
    <w:rsid w:val="00E851B9"/>
    <w:rsid w:val="00E8612B"/>
    <w:rsid w:val="00E900CE"/>
    <w:rsid w:val="00E90D1B"/>
    <w:rsid w:val="00E912CE"/>
    <w:rsid w:val="00E922FA"/>
    <w:rsid w:val="00E9274B"/>
    <w:rsid w:val="00E9366A"/>
    <w:rsid w:val="00E94DA8"/>
    <w:rsid w:val="00E96CD3"/>
    <w:rsid w:val="00E97D4E"/>
    <w:rsid w:val="00EA18B7"/>
    <w:rsid w:val="00EA1953"/>
    <w:rsid w:val="00EA5B5A"/>
    <w:rsid w:val="00EA6220"/>
    <w:rsid w:val="00EB0E60"/>
    <w:rsid w:val="00EB29EF"/>
    <w:rsid w:val="00EB3765"/>
    <w:rsid w:val="00EB3BCB"/>
    <w:rsid w:val="00EB477C"/>
    <w:rsid w:val="00EB5622"/>
    <w:rsid w:val="00EC2DB0"/>
    <w:rsid w:val="00EC2E1D"/>
    <w:rsid w:val="00EC3A4F"/>
    <w:rsid w:val="00EC3BC7"/>
    <w:rsid w:val="00EC6EFA"/>
    <w:rsid w:val="00ED08CE"/>
    <w:rsid w:val="00ED2DD3"/>
    <w:rsid w:val="00ED5017"/>
    <w:rsid w:val="00ED5470"/>
    <w:rsid w:val="00ED5FE9"/>
    <w:rsid w:val="00ED675E"/>
    <w:rsid w:val="00ED6D4A"/>
    <w:rsid w:val="00ED747E"/>
    <w:rsid w:val="00EE0D67"/>
    <w:rsid w:val="00EF4C26"/>
    <w:rsid w:val="00EF50E0"/>
    <w:rsid w:val="00EF6579"/>
    <w:rsid w:val="00F005F1"/>
    <w:rsid w:val="00F01AA2"/>
    <w:rsid w:val="00F01C78"/>
    <w:rsid w:val="00F01E62"/>
    <w:rsid w:val="00F03A4A"/>
    <w:rsid w:val="00F04C51"/>
    <w:rsid w:val="00F050ED"/>
    <w:rsid w:val="00F06090"/>
    <w:rsid w:val="00F100E7"/>
    <w:rsid w:val="00F10528"/>
    <w:rsid w:val="00F131CE"/>
    <w:rsid w:val="00F15670"/>
    <w:rsid w:val="00F20423"/>
    <w:rsid w:val="00F21D2A"/>
    <w:rsid w:val="00F2324F"/>
    <w:rsid w:val="00F24985"/>
    <w:rsid w:val="00F249E8"/>
    <w:rsid w:val="00F2639A"/>
    <w:rsid w:val="00F27CBA"/>
    <w:rsid w:val="00F30B51"/>
    <w:rsid w:val="00F311EA"/>
    <w:rsid w:val="00F356A6"/>
    <w:rsid w:val="00F369A7"/>
    <w:rsid w:val="00F407AD"/>
    <w:rsid w:val="00F43F5E"/>
    <w:rsid w:val="00F5261C"/>
    <w:rsid w:val="00F52E20"/>
    <w:rsid w:val="00F5441B"/>
    <w:rsid w:val="00F5459C"/>
    <w:rsid w:val="00F555D2"/>
    <w:rsid w:val="00F55F3B"/>
    <w:rsid w:val="00F56280"/>
    <w:rsid w:val="00F56875"/>
    <w:rsid w:val="00F568BC"/>
    <w:rsid w:val="00F56DA9"/>
    <w:rsid w:val="00F56E14"/>
    <w:rsid w:val="00F571CF"/>
    <w:rsid w:val="00F57B83"/>
    <w:rsid w:val="00F6142B"/>
    <w:rsid w:val="00F615BF"/>
    <w:rsid w:val="00F6295E"/>
    <w:rsid w:val="00F63844"/>
    <w:rsid w:val="00F64C77"/>
    <w:rsid w:val="00F65B92"/>
    <w:rsid w:val="00F7007B"/>
    <w:rsid w:val="00F70E34"/>
    <w:rsid w:val="00F71510"/>
    <w:rsid w:val="00F71989"/>
    <w:rsid w:val="00F72E50"/>
    <w:rsid w:val="00F763D2"/>
    <w:rsid w:val="00F7733A"/>
    <w:rsid w:val="00F803C3"/>
    <w:rsid w:val="00F81F06"/>
    <w:rsid w:val="00F8236F"/>
    <w:rsid w:val="00F840AD"/>
    <w:rsid w:val="00F84394"/>
    <w:rsid w:val="00F84973"/>
    <w:rsid w:val="00F8598B"/>
    <w:rsid w:val="00F912C1"/>
    <w:rsid w:val="00F91C6E"/>
    <w:rsid w:val="00F92FE3"/>
    <w:rsid w:val="00F9372E"/>
    <w:rsid w:val="00F94922"/>
    <w:rsid w:val="00F95DD6"/>
    <w:rsid w:val="00F96651"/>
    <w:rsid w:val="00F96CDA"/>
    <w:rsid w:val="00FA0776"/>
    <w:rsid w:val="00FA29E4"/>
    <w:rsid w:val="00FA29EC"/>
    <w:rsid w:val="00FA4F9B"/>
    <w:rsid w:val="00FA70DB"/>
    <w:rsid w:val="00FB0649"/>
    <w:rsid w:val="00FB0967"/>
    <w:rsid w:val="00FB0AC9"/>
    <w:rsid w:val="00FB1057"/>
    <w:rsid w:val="00FB6CBD"/>
    <w:rsid w:val="00FC277D"/>
    <w:rsid w:val="00FC471C"/>
    <w:rsid w:val="00FC47A5"/>
    <w:rsid w:val="00FC6CC1"/>
    <w:rsid w:val="00FC7B21"/>
    <w:rsid w:val="00FD1674"/>
    <w:rsid w:val="00FD2AE8"/>
    <w:rsid w:val="00FD2D19"/>
    <w:rsid w:val="00FD5707"/>
    <w:rsid w:val="00FD5B8C"/>
    <w:rsid w:val="00FD618C"/>
    <w:rsid w:val="00FD6E06"/>
    <w:rsid w:val="00FD7ACE"/>
    <w:rsid w:val="00FE0203"/>
    <w:rsid w:val="00FE17FC"/>
    <w:rsid w:val="00FE3B35"/>
    <w:rsid w:val="00FE444B"/>
    <w:rsid w:val="00FE635B"/>
    <w:rsid w:val="00FE651B"/>
    <w:rsid w:val="00FF0004"/>
    <w:rsid w:val="00FF21C6"/>
    <w:rsid w:val="00FF2CD9"/>
    <w:rsid w:val="00FF38A1"/>
    <w:rsid w:val="00FF3E54"/>
    <w:rsid w:val="00FF5AFC"/>
    <w:rsid w:val="00FF7528"/>
    <w:rsid w:val="00FF7C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4:docId w14:val="399CBA2C"/>
  <w15:docId w15:val="{3E4B3115-5F79-4331-AEBE-A2431F338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81688"/>
    <w:rPr>
      <w:rFonts w:ascii="Arial" w:hAnsi="Arial"/>
      <w:sz w:val="24"/>
      <w:szCs w:val="24"/>
    </w:rPr>
  </w:style>
  <w:style w:type="paragraph" w:styleId="Nagwek1">
    <w:name w:val="heading 1"/>
    <w:basedOn w:val="Normalny"/>
    <w:next w:val="Normalny"/>
    <w:link w:val="Nagwek1Znak"/>
    <w:uiPriority w:val="9"/>
    <w:qFormat/>
    <w:rsid w:val="00562504"/>
    <w:pPr>
      <w:keepNext/>
      <w:numPr>
        <w:numId w:val="9"/>
      </w:numPr>
      <w:spacing w:before="240" w:after="240" w:line="360" w:lineRule="auto"/>
      <w:jc w:val="both"/>
      <w:outlineLvl w:val="0"/>
    </w:pPr>
    <w:rPr>
      <w:rFonts w:eastAsiaTheme="majorEastAsia" w:cstheme="majorBidi"/>
      <w:b/>
      <w:szCs w:val="32"/>
    </w:rPr>
  </w:style>
  <w:style w:type="paragraph" w:styleId="Nagwek2">
    <w:name w:val="heading 2"/>
    <w:basedOn w:val="Normalny"/>
    <w:next w:val="Normalny"/>
    <w:link w:val="Nagwek2Znak"/>
    <w:uiPriority w:val="9"/>
    <w:qFormat/>
    <w:rsid w:val="00450B4E"/>
    <w:pPr>
      <w:keepNext/>
      <w:numPr>
        <w:ilvl w:val="1"/>
        <w:numId w:val="9"/>
      </w:numPr>
      <w:spacing w:before="120" w:after="120"/>
      <w:jc w:val="both"/>
      <w:outlineLvl w:val="1"/>
    </w:pPr>
    <w:rPr>
      <w:rFonts w:eastAsiaTheme="majorEastAsia" w:cs="Arial"/>
      <w:b/>
    </w:rPr>
  </w:style>
  <w:style w:type="paragraph" w:styleId="Nagwek3">
    <w:name w:val="heading 3"/>
    <w:basedOn w:val="Normalny"/>
    <w:next w:val="Normalny"/>
    <w:link w:val="Nagwek3Znak"/>
    <w:uiPriority w:val="9"/>
    <w:qFormat/>
    <w:rsid w:val="00401020"/>
    <w:pPr>
      <w:keepNext/>
      <w:numPr>
        <w:ilvl w:val="2"/>
        <w:numId w:val="9"/>
      </w:numPr>
      <w:spacing w:before="240" w:after="60" w:line="360" w:lineRule="auto"/>
      <w:outlineLvl w:val="2"/>
    </w:pPr>
    <w:rPr>
      <w:rFonts w:cs="Arial"/>
      <w:b/>
      <w:bCs/>
    </w:rPr>
  </w:style>
  <w:style w:type="paragraph" w:styleId="Nagwek4">
    <w:name w:val="heading 4"/>
    <w:basedOn w:val="Normalny"/>
    <w:next w:val="Normalny"/>
    <w:link w:val="Nagwek4Znak"/>
    <w:uiPriority w:val="9"/>
    <w:semiHidden/>
    <w:unhideWhenUsed/>
    <w:qFormat/>
    <w:rsid w:val="004A262F"/>
    <w:pPr>
      <w:keepNext/>
      <w:keepLines/>
      <w:spacing w:before="40"/>
      <w:outlineLvl w:val="3"/>
    </w:pPr>
    <w:rPr>
      <w:rFonts w:asciiTheme="majorHAnsi" w:eastAsiaTheme="majorEastAsia" w:hAnsiTheme="majorHAnsi" w:cstheme="majorBidi"/>
      <w:i/>
      <w:iCs/>
      <w:color w:val="365F91" w:themeColor="accent1" w:themeShade="BF"/>
      <w:sz w:val="20"/>
      <w:szCs w:val="22"/>
      <w:lang w:eastAsia="en-US"/>
    </w:rPr>
  </w:style>
  <w:style w:type="paragraph" w:styleId="Nagwek5">
    <w:name w:val="heading 5"/>
    <w:basedOn w:val="Normalny"/>
    <w:next w:val="Normalny"/>
    <w:link w:val="Nagwek5Znak"/>
    <w:uiPriority w:val="9"/>
    <w:semiHidden/>
    <w:unhideWhenUsed/>
    <w:qFormat/>
    <w:rsid w:val="00953DFB"/>
    <w:pPr>
      <w:spacing w:before="240" w:after="60"/>
      <w:outlineLvl w:val="4"/>
    </w:pPr>
    <w:rPr>
      <w:rFonts w:ascii="Calibri" w:hAnsi="Calibri"/>
      <w:b/>
      <w:bCs/>
      <w:i/>
      <w:iCs/>
      <w:sz w:val="26"/>
      <w:szCs w:val="26"/>
    </w:rPr>
  </w:style>
  <w:style w:type="paragraph" w:styleId="Nagwek9">
    <w:name w:val="heading 9"/>
    <w:basedOn w:val="Normalny"/>
    <w:next w:val="Normalny"/>
    <w:link w:val="Nagwek9Znak"/>
    <w:uiPriority w:val="9"/>
    <w:semiHidden/>
    <w:unhideWhenUsed/>
    <w:qFormat/>
    <w:rsid w:val="0019727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sid w:val="00562504"/>
    <w:rPr>
      <w:rFonts w:ascii="Arial" w:eastAsiaTheme="majorEastAsia" w:hAnsi="Arial" w:cstheme="majorBidi"/>
      <w:b/>
      <w:sz w:val="24"/>
      <w:szCs w:val="32"/>
    </w:rPr>
  </w:style>
  <w:style w:type="character" w:customStyle="1" w:styleId="Nagwek2Znak">
    <w:name w:val="Nagłówek 2 Znak"/>
    <w:basedOn w:val="Domylnaczcionkaakapitu"/>
    <w:link w:val="Nagwek2"/>
    <w:uiPriority w:val="9"/>
    <w:locked/>
    <w:rsid w:val="00562504"/>
    <w:rPr>
      <w:rFonts w:ascii="Arial" w:eastAsiaTheme="majorEastAsia" w:hAnsi="Arial" w:cs="Arial"/>
      <w:b/>
      <w:sz w:val="24"/>
      <w:szCs w:val="24"/>
    </w:rPr>
  </w:style>
  <w:style w:type="character" w:customStyle="1" w:styleId="Nagwek3Znak">
    <w:name w:val="Nagłówek 3 Znak"/>
    <w:basedOn w:val="Domylnaczcionkaakapitu"/>
    <w:link w:val="Nagwek3"/>
    <w:uiPriority w:val="9"/>
    <w:locked/>
    <w:rsid w:val="00401020"/>
    <w:rPr>
      <w:rFonts w:ascii="Arial" w:hAnsi="Arial" w:cs="Arial"/>
      <w:b/>
      <w:bCs/>
      <w:sz w:val="24"/>
      <w:szCs w:val="24"/>
    </w:rPr>
  </w:style>
  <w:style w:type="character" w:customStyle="1" w:styleId="Nagwek5Znak">
    <w:name w:val="Nagłówek 5 Znak"/>
    <w:basedOn w:val="Domylnaczcionkaakapitu"/>
    <w:link w:val="Nagwek5"/>
    <w:uiPriority w:val="9"/>
    <w:semiHidden/>
    <w:locked/>
    <w:rsid w:val="00953DFB"/>
    <w:rPr>
      <w:rFonts w:ascii="Calibri" w:hAnsi="Calibri" w:cs="Times New Roman"/>
      <w:b/>
      <w:bCs/>
      <w:i/>
      <w:iCs/>
      <w:sz w:val="26"/>
      <w:szCs w:val="26"/>
    </w:rPr>
  </w:style>
  <w:style w:type="paragraph" w:customStyle="1" w:styleId="OPIS">
    <w:name w:val="OPIS"/>
    <w:basedOn w:val="Tekstpodstawowy3"/>
    <w:link w:val="OPISZnak"/>
    <w:uiPriority w:val="99"/>
    <w:rsid w:val="00401020"/>
  </w:style>
  <w:style w:type="paragraph" w:customStyle="1" w:styleId="Naglwek2prosty">
    <w:name w:val="Naglówek 2 prosty"/>
    <w:basedOn w:val="Nagwek2"/>
    <w:uiPriority w:val="99"/>
    <w:rsid w:val="00401020"/>
    <w:pPr>
      <w:ind w:left="567"/>
    </w:pPr>
    <w:rPr>
      <w:i/>
      <w:iCs/>
    </w:rPr>
  </w:style>
  <w:style w:type="paragraph" w:styleId="Tekstpodstawowy3">
    <w:name w:val="Body Text 3"/>
    <w:basedOn w:val="Normalny"/>
    <w:link w:val="Tekstpodstawowy3Znak"/>
    <w:uiPriority w:val="99"/>
    <w:rsid w:val="00401020"/>
    <w:pPr>
      <w:spacing w:after="120"/>
      <w:ind w:left="1247"/>
    </w:pPr>
    <w:rPr>
      <w:rFonts w:cs="Arial"/>
    </w:rPr>
  </w:style>
  <w:style w:type="character" w:customStyle="1" w:styleId="Tekstpodstawowy3Znak">
    <w:name w:val="Tekst podstawowy 3 Znak"/>
    <w:basedOn w:val="Domylnaczcionkaakapitu"/>
    <w:link w:val="Tekstpodstawowy3"/>
    <w:uiPriority w:val="99"/>
    <w:locked/>
    <w:rsid w:val="00D766FC"/>
    <w:rPr>
      <w:rFonts w:ascii="Arial" w:hAnsi="Arial" w:cs="Arial"/>
      <w:sz w:val="16"/>
      <w:szCs w:val="16"/>
      <w:lang w:val="pl-PL" w:eastAsia="pl-PL"/>
    </w:rPr>
  </w:style>
  <w:style w:type="paragraph" w:styleId="Nagwek">
    <w:name w:val="header"/>
    <w:basedOn w:val="Normalny"/>
    <w:link w:val="NagwekZnak"/>
    <w:qFormat/>
    <w:rsid w:val="00401020"/>
    <w:pPr>
      <w:tabs>
        <w:tab w:val="center" w:pos="4536"/>
        <w:tab w:val="right" w:pos="9072"/>
      </w:tabs>
    </w:pPr>
  </w:style>
  <w:style w:type="character" w:customStyle="1" w:styleId="NagwekZnak">
    <w:name w:val="Nagłówek Znak"/>
    <w:basedOn w:val="Domylnaczcionkaakapitu"/>
    <w:link w:val="Nagwek"/>
    <w:uiPriority w:val="99"/>
    <w:locked/>
    <w:rsid w:val="00401020"/>
    <w:rPr>
      <w:rFonts w:cs="Times New Roman"/>
      <w:sz w:val="24"/>
      <w:szCs w:val="24"/>
    </w:rPr>
  </w:style>
  <w:style w:type="paragraph" w:styleId="Stopka">
    <w:name w:val="footer"/>
    <w:basedOn w:val="Normalny"/>
    <w:link w:val="StopkaZnak"/>
    <w:uiPriority w:val="99"/>
    <w:rsid w:val="00401020"/>
    <w:pPr>
      <w:tabs>
        <w:tab w:val="center" w:pos="4536"/>
        <w:tab w:val="right" w:pos="9072"/>
      </w:tabs>
    </w:pPr>
  </w:style>
  <w:style w:type="character" w:customStyle="1" w:styleId="StopkaZnak">
    <w:name w:val="Stopka Znak"/>
    <w:basedOn w:val="Domylnaczcionkaakapitu"/>
    <w:link w:val="Stopka"/>
    <w:uiPriority w:val="99"/>
    <w:locked/>
    <w:rsid w:val="00401020"/>
    <w:rPr>
      <w:rFonts w:cs="Times New Roman"/>
      <w:sz w:val="24"/>
      <w:szCs w:val="24"/>
    </w:rPr>
  </w:style>
  <w:style w:type="character" w:styleId="Numerstrony">
    <w:name w:val="page number"/>
    <w:basedOn w:val="Domylnaczcionkaakapitu"/>
    <w:uiPriority w:val="99"/>
    <w:rsid w:val="00401020"/>
    <w:rPr>
      <w:rFonts w:cs="Times New Roman"/>
    </w:rPr>
  </w:style>
  <w:style w:type="paragraph" w:styleId="Tytu">
    <w:name w:val="Title"/>
    <w:basedOn w:val="Normalny"/>
    <w:link w:val="TytuZnak"/>
    <w:uiPriority w:val="99"/>
    <w:qFormat/>
    <w:rsid w:val="00401020"/>
    <w:pPr>
      <w:spacing w:before="240" w:after="60"/>
      <w:jc w:val="center"/>
      <w:outlineLvl w:val="0"/>
    </w:pPr>
    <w:rPr>
      <w:rFonts w:cs="Arial"/>
      <w:b/>
      <w:bCs/>
      <w:kern w:val="28"/>
    </w:rPr>
  </w:style>
  <w:style w:type="character" w:customStyle="1" w:styleId="TytuZnak">
    <w:name w:val="Tytuł Znak"/>
    <w:basedOn w:val="Domylnaczcionkaakapitu"/>
    <w:link w:val="Tytu"/>
    <w:uiPriority w:val="99"/>
    <w:locked/>
    <w:rsid w:val="00401020"/>
    <w:rPr>
      <w:rFonts w:ascii="Cambria" w:hAnsi="Cambria" w:cs="Times New Roman"/>
      <w:b/>
      <w:bCs/>
      <w:kern w:val="28"/>
      <w:sz w:val="32"/>
      <w:szCs w:val="32"/>
    </w:rPr>
  </w:style>
  <w:style w:type="paragraph" w:customStyle="1" w:styleId="OPIS1">
    <w:name w:val="OPIS1"/>
    <w:basedOn w:val="OPIS"/>
    <w:link w:val="OPIS1Znak"/>
    <w:uiPriority w:val="99"/>
    <w:rsid w:val="00401020"/>
    <w:pPr>
      <w:ind w:left="900"/>
    </w:pPr>
  </w:style>
  <w:style w:type="paragraph" w:customStyle="1" w:styleId="OPIS2">
    <w:name w:val="OPIS2"/>
    <w:basedOn w:val="OPIS1"/>
    <w:link w:val="OPIS2Znak"/>
    <w:rsid w:val="00401020"/>
  </w:style>
  <w:style w:type="paragraph" w:customStyle="1" w:styleId="wylicz2">
    <w:name w:val="wylicz2"/>
    <w:basedOn w:val="OPIS"/>
    <w:rsid w:val="00401020"/>
    <w:pPr>
      <w:numPr>
        <w:numId w:val="3"/>
      </w:numPr>
      <w:jc w:val="both"/>
    </w:pPr>
  </w:style>
  <w:style w:type="paragraph" w:customStyle="1" w:styleId="w">
    <w:name w:val="w"/>
    <w:basedOn w:val="OPIS"/>
    <w:uiPriority w:val="99"/>
    <w:rsid w:val="00401020"/>
    <w:pPr>
      <w:ind w:left="900"/>
    </w:pPr>
    <w:rPr>
      <w:b/>
      <w:bCs/>
    </w:rPr>
  </w:style>
  <w:style w:type="paragraph" w:customStyle="1" w:styleId="OPIS3">
    <w:name w:val="OPIS3"/>
    <w:basedOn w:val="OPIS2"/>
    <w:link w:val="OPIS3Znak"/>
    <w:uiPriority w:val="99"/>
    <w:rsid w:val="00401020"/>
    <w:pPr>
      <w:ind w:left="1440"/>
      <w:jc w:val="both"/>
    </w:pPr>
  </w:style>
  <w:style w:type="paragraph" w:customStyle="1" w:styleId="wylicz30">
    <w:name w:val="wylicz3"/>
    <w:basedOn w:val="wylicz2"/>
    <w:rsid w:val="00401020"/>
  </w:style>
  <w:style w:type="paragraph" w:customStyle="1" w:styleId="WYL">
    <w:name w:val="WYL"/>
    <w:basedOn w:val="OPIS3"/>
    <w:uiPriority w:val="99"/>
    <w:rsid w:val="00401020"/>
    <w:pPr>
      <w:tabs>
        <w:tab w:val="left" w:pos="5400"/>
      </w:tabs>
    </w:pPr>
  </w:style>
  <w:style w:type="paragraph" w:customStyle="1" w:styleId="LIT">
    <w:name w:val="LIT"/>
    <w:basedOn w:val="OPIS"/>
    <w:uiPriority w:val="99"/>
    <w:rsid w:val="00401020"/>
    <w:pPr>
      <w:tabs>
        <w:tab w:val="num" w:pos="1607"/>
        <w:tab w:val="num" w:pos="2160"/>
      </w:tabs>
      <w:ind w:left="1607" w:hanging="360"/>
    </w:pPr>
    <w:rPr>
      <w:color w:val="000000"/>
    </w:rPr>
  </w:style>
  <w:style w:type="paragraph" w:customStyle="1" w:styleId="LIT3">
    <w:name w:val="LIT3"/>
    <w:basedOn w:val="LIT"/>
    <w:uiPriority w:val="99"/>
    <w:rsid w:val="00401020"/>
    <w:pPr>
      <w:tabs>
        <w:tab w:val="clear" w:pos="1607"/>
        <w:tab w:val="num" w:pos="1980"/>
      </w:tabs>
      <w:ind w:left="1980"/>
    </w:pPr>
  </w:style>
  <w:style w:type="paragraph" w:customStyle="1" w:styleId="NUM">
    <w:name w:val="NUM"/>
    <w:basedOn w:val="LIT"/>
    <w:uiPriority w:val="99"/>
    <w:rsid w:val="00401020"/>
    <w:pPr>
      <w:numPr>
        <w:numId w:val="1"/>
      </w:numPr>
      <w:tabs>
        <w:tab w:val="clear" w:pos="360"/>
        <w:tab w:val="clear" w:pos="2160"/>
        <w:tab w:val="num" w:pos="1260"/>
      </w:tabs>
      <w:ind w:left="1260"/>
    </w:pPr>
  </w:style>
  <w:style w:type="paragraph" w:styleId="Spistreci2">
    <w:name w:val="toc 2"/>
    <w:basedOn w:val="Normalny"/>
    <w:next w:val="Normalny"/>
    <w:autoRedefine/>
    <w:uiPriority w:val="39"/>
    <w:rsid w:val="00C44743"/>
    <w:pPr>
      <w:tabs>
        <w:tab w:val="left" w:pos="1134"/>
        <w:tab w:val="right" w:leader="dot" w:pos="9638"/>
      </w:tabs>
      <w:ind w:left="567"/>
    </w:pPr>
  </w:style>
  <w:style w:type="paragraph" w:styleId="Spistreci1">
    <w:name w:val="toc 1"/>
    <w:basedOn w:val="Normalny"/>
    <w:next w:val="Normalny"/>
    <w:autoRedefine/>
    <w:uiPriority w:val="39"/>
    <w:rsid w:val="00C44743"/>
    <w:pPr>
      <w:tabs>
        <w:tab w:val="left" w:pos="567"/>
        <w:tab w:val="right" w:leader="dot" w:pos="9638"/>
      </w:tabs>
    </w:pPr>
  </w:style>
  <w:style w:type="paragraph" w:styleId="Spistreci3">
    <w:name w:val="toc 3"/>
    <w:basedOn w:val="Normalny"/>
    <w:next w:val="Normalny"/>
    <w:autoRedefine/>
    <w:uiPriority w:val="39"/>
    <w:rsid w:val="00C44743"/>
    <w:pPr>
      <w:tabs>
        <w:tab w:val="left" w:pos="1701"/>
        <w:tab w:val="right" w:leader="dot" w:pos="9638"/>
      </w:tabs>
      <w:ind w:left="1134"/>
    </w:pPr>
  </w:style>
  <w:style w:type="paragraph" w:styleId="Spistreci4">
    <w:name w:val="toc 4"/>
    <w:basedOn w:val="Normalny"/>
    <w:next w:val="Normalny"/>
    <w:autoRedefine/>
    <w:uiPriority w:val="39"/>
    <w:rsid w:val="00401020"/>
    <w:pPr>
      <w:ind w:left="720"/>
    </w:pPr>
  </w:style>
  <w:style w:type="paragraph" w:styleId="Spistreci5">
    <w:name w:val="toc 5"/>
    <w:basedOn w:val="Normalny"/>
    <w:next w:val="Normalny"/>
    <w:autoRedefine/>
    <w:uiPriority w:val="39"/>
    <w:rsid w:val="00401020"/>
    <w:pPr>
      <w:ind w:left="960"/>
    </w:pPr>
  </w:style>
  <w:style w:type="paragraph" w:styleId="Spistreci6">
    <w:name w:val="toc 6"/>
    <w:basedOn w:val="Normalny"/>
    <w:next w:val="Normalny"/>
    <w:autoRedefine/>
    <w:uiPriority w:val="39"/>
    <w:rsid w:val="00401020"/>
    <w:pPr>
      <w:ind w:left="1200"/>
    </w:pPr>
  </w:style>
  <w:style w:type="paragraph" w:styleId="Spistreci7">
    <w:name w:val="toc 7"/>
    <w:basedOn w:val="Normalny"/>
    <w:next w:val="Normalny"/>
    <w:autoRedefine/>
    <w:uiPriority w:val="39"/>
    <w:rsid w:val="00401020"/>
    <w:pPr>
      <w:ind w:left="1440"/>
    </w:pPr>
  </w:style>
  <w:style w:type="paragraph" w:styleId="Spistreci8">
    <w:name w:val="toc 8"/>
    <w:basedOn w:val="Normalny"/>
    <w:next w:val="Normalny"/>
    <w:autoRedefine/>
    <w:uiPriority w:val="39"/>
    <w:rsid w:val="00401020"/>
    <w:pPr>
      <w:ind w:left="1680"/>
    </w:pPr>
  </w:style>
  <w:style w:type="paragraph" w:styleId="Spistreci9">
    <w:name w:val="toc 9"/>
    <w:basedOn w:val="Normalny"/>
    <w:next w:val="Normalny"/>
    <w:autoRedefine/>
    <w:uiPriority w:val="39"/>
    <w:rsid w:val="00401020"/>
    <w:pPr>
      <w:ind w:left="1920"/>
    </w:pPr>
  </w:style>
  <w:style w:type="character" w:customStyle="1" w:styleId="OPISZnak">
    <w:name w:val="OPIS Znak"/>
    <w:basedOn w:val="Tekstpodstawowy3Znak"/>
    <w:link w:val="OPIS"/>
    <w:uiPriority w:val="99"/>
    <w:locked/>
    <w:rsid w:val="00D766FC"/>
    <w:rPr>
      <w:rFonts w:ascii="Arial" w:hAnsi="Arial" w:cs="Arial"/>
      <w:sz w:val="16"/>
      <w:szCs w:val="16"/>
      <w:lang w:val="pl-PL" w:eastAsia="pl-PL"/>
    </w:rPr>
  </w:style>
  <w:style w:type="character" w:customStyle="1" w:styleId="OPIS1Znak">
    <w:name w:val="OPIS1 Znak"/>
    <w:basedOn w:val="OPISZnak"/>
    <w:link w:val="OPIS1"/>
    <w:uiPriority w:val="99"/>
    <w:locked/>
    <w:rsid w:val="00D766FC"/>
    <w:rPr>
      <w:rFonts w:ascii="Arial" w:hAnsi="Arial" w:cs="Arial"/>
      <w:sz w:val="16"/>
      <w:szCs w:val="16"/>
      <w:lang w:val="pl-PL" w:eastAsia="pl-PL"/>
    </w:rPr>
  </w:style>
  <w:style w:type="character" w:customStyle="1" w:styleId="OPIS2Znak">
    <w:name w:val="OPIS2 Znak"/>
    <w:basedOn w:val="OPIS1Znak"/>
    <w:link w:val="OPIS2"/>
    <w:locked/>
    <w:rsid w:val="00D766FC"/>
    <w:rPr>
      <w:rFonts w:ascii="Arial" w:hAnsi="Arial" w:cs="Arial"/>
      <w:sz w:val="16"/>
      <w:szCs w:val="16"/>
      <w:lang w:val="pl-PL" w:eastAsia="pl-PL"/>
    </w:rPr>
  </w:style>
  <w:style w:type="paragraph" w:styleId="Tekstprzypisukocowego">
    <w:name w:val="endnote text"/>
    <w:basedOn w:val="Normalny"/>
    <w:link w:val="TekstprzypisukocowegoZnak"/>
    <w:uiPriority w:val="99"/>
    <w:semiHidden/>
    <w:rsid w:val="00FA70DB"/>
    <w:rPr>
      <w:sz w:val="20"/>
      <w:szCs w:val="20"/>
    </w:rPr>
  </w:style>
  <w:style w:type="character" w:customStyle="1" w:styleId="TekstprzypisukocowegoZnak">
    <w:name w:val="Tekst przypisu końcowego Znak"/>
    <w:basedOn w:val="Domylnaczcionkaakapitu"/>
    <w:link w:val="Tekstprzypisukocowego"/>
    <w:uiPriority w:val="99"/>
    <w:semiHidden/>
    <w:locked/>
    <w:rsid w:val="00401020"/>
    <w:rPr>
      <w:rFonts w:cs="Times New Roman"/>
      <w:sz w:val="20"/>
      <w:szCs w:val="20"/>
    </w:rPr>
  </w:style>
  <w:style w:type="character" w:styleId="Odwoanieprzypisukocowego">
    <w:name w:val="endnote reference"/>
    <w:basedOn w:val="Domylnaczcionkaakapitu"/>
    <w:uiPriority w:val="99"/>
    <w:semiHidden/>
    <w:rsid w:val="00FA70DB"/>
    <w:rPr>
      <w:rFonts w:cs="Times New Roman"/>
      <w:vertAlign w:val="superscript"/>
    </w:rPr>
  </w:style>
  <w:style w:type="paragraph" w:customStyle="1" w:styleId="opistekst2">
    <w:name w:val="opis tekst2"/>
    <w:basedOn w:val="Tekstpodstawowywcity"/>
    <w:link w:val="opistekst2Znak"/>
    <w:uiPriority w:val="99"/>
    <w:rsid w:val="00450DA5"/>
    <w:pPr>
      <w:tabs>
        <w:tab w:val="left" w:pos="4395"/>
      </w:tabs>
      <w:ind w:left="1134"/>
      <w:jc w:val="both"/>
    </w:pPr>
    <w:rPr>
      <w:rFonts w:cs="Arial"/>
    </w:rPr>
  </w:style>
  <w:style w:type="paragraph" w:customStyle="1" w:styleId="WYLICZ20">
    <w:name w:val="WYLICZ2"/>
    <w:basedOn w:val="opistekst2"/>
    <w:link w:val="WYLICZ2Znak"/>
    <w:uiPriority w:val="99"/>
    <w:rsid w:val="00450DA5"/>
    <w:pPr>
      <w:tabs>
        <w:tab w:val="num" w:pos="1211"/>
      </w:tabs>
      <w:ind w:left="1211" w:hanging="360"/>
    </w:pPr>
  </w:style>
  <w:style w:type="character" w:customStyle="1" w:styleId="opistekst2Znak">
    <w:name w:val="opis tekst2 Znak"/>
    <w:basedOn w:val="Domylnaczcionkaakapitu"/>
    <w:link w:val="opistekst2"/>
    <w:uiPriority w:val="99"/>
    <w:locked/>
    <w:rsid w:val="00450DA5"/>
    <w:rPr>
      <w:rFonts w:ascii="Arial" w:hAnsi="Arial" w:cs="Arial"/>
      <w:sz w:val="24"/>
      <w:szCs w:val="24"/>
      <w:effect w:val="none"/>
      <w:lang w:val="pl-PL" w:eastAsia="pl-PL"/>
    </w:rPr>
  </w:style>
  <w:style w:type="character" w:customStyle="1" w:styleId="WYLICZ2Znak">
    <w:name w:val="WYLICZ2 Znak"/>
    <w:basedOn w:val="opistekst2Znak"/>
    <w:link w:val="WYLICZ20"/>
    <w:uiPriority w:val="99"/>
    <w:locked/>
    <w:rsid w:val="00450DA5"/>
    <w:rPr>
      <w:rFonts w:ascii="Arial" w:hAnsi="Arial" w:cs="Arial"/>
      <w:sz w:val="24"/>
      <w:szCs w:val="24"/>
      <w:effect w:val="none"/>
      <w:lang w:val="pl-PL" w:eastAsia="pl-PL"/>
    </w:rPr>
  </w:style>
  <w:style w:type="paragraph" w:styleId="Tekstpodstawowywcity">
    <w:name w:val="Body Text Indent"/>
    <w:basedOn w:val="Normalny"/>
    <w:link w:val="TekstpodstawowywcityZnak"/>
    <w:uiPriority w:val="99"/>
    <w:rsid w:val="00450DA5"/>
    <w:pPr>
      <w:spacing w:after="120"/>
      <w:ind w:left="283"/>
    </w:pPr>
  </w:style>
  <w:style w:type="character" w:customStyle="1" w:styleId="TekstpodstawowywcityZnak">
    <w:name w:val="Tekst podstawowy wcięty Znak"/>
    <w:basedOn w:val="Domylnaczcionkaakapitu"/>
    <w:link w:val="Tekstpodstawowywcity"/>
    <w:uiPriority w:val="99"/>
    <w:semiHidden/>
    <w:locked/>
    <w:rsid w:val="00401020"/>
    <w:rPr>
      <w:rFonts w:cs="Times New Roman"/>
      <w:sz w:val="24"/>
      <w:szCs w:val="24"/>
    </w:rPr>
  </w:style>
  <w:style w:type="paragraph" w:customStyle="1" w:styleId="WW-Zwykytekst">
    <w:name w:val="WW-Zwykły tekst"/>
    <w:basedOn w:val="Normalny"/>
    <w:uiPriority w:val="99"/>
    <w:rsid w:val="00CB1893"/>
    <w:pPr>
      <w:suppressAutoHyphens/>
      <w:autoSpaceDE w:val="0"/>
      <w:autoSpaceDN w:val="0"/>
    </w:pPr>
    <w:rPr>
      <w:rFonts w:ascii="Courier New" w:hAnsi="Courier New" w:cs="Courier New"/>
      <w:sz w:val="20"/>
      <w:szCs w:val="20"/>
    </w:rPr>
  </w:style>
  <w:style w:type="paragraph" w:customStyle="1" w:styleId="opistekst3">
    <w:name w:val="opis tekst3"/>
    <w:basedOn w:val="opistekst2"/>
    <w:uiPriority w:val="99"/>
    <w:rsid w:val="007002D5"/>
    <w:pPr>
      <w:ind w:left="1843"/>
    </w:pPr>
  </w:style>
  <w:style w:type="paragraph" w:customStyle="1" w:styleId="WYLICZ3">
    <w:name w:val="WYLICZ3"/>
    <w:basedOn w:val="opistekst2"/>
    <w:uiPriority w:val="99"/>
    <w:rsid w:val="007002D5"/>
    <w:pPr>
      <w:numPr>
        <w:numId w:val="2"/>
      </w:numPr>
      <w:tabs>
        <w:tab w:val="clear" w:pos="4395"/>
        <w:tab w:val="num" w:pos="2268"/>
      </w:tabs>
      <w:ind w:left="2268" w:hanging="425"/>
    </w:pPr>
  </w:style>
  <w:style w:type="paragraph" w:customStyle="1" w:styleId="A">
    <w:name w:val="A"/>
    <w:basedOn w:val="opistekst2"/>
    <w:uiPriority w:val="99"/>
    <w:rsid w:val="007002D5"/>
    <w:pPr>
      <w:ind w:left="1843"/>
    </w:pPr>
    <w:rPr>
      <w:b/>
      <w:bCs/>
    </w:rPr>
  </w:style>
  <w:style w:type="paragraph" w:customStyle="1" w:styleId="b">
    <w:name w:val="b"/>
    <w:basedOn w:val="A"/>
    <w:uiPriority w:val="99"/>
    <w:rsid w:val="007002D5"/>
    <w:pPr>
      <w:ind w:left="2127" w:hanging="284"/>
    </w:pPr>
  </w:style>
  <w:style w:type="paragraph" w:styleId="Tekstdymka">
    <w:name w:val="Balloon Text"/>
    <w:basedOn w:val="Normalny"/>
    <w:link w:val="TekstdymkaZnak"/>
    <w:uiPriority w:val="99"/>
    <w:semiHidden/>
    <w:rsid w:val="007D18D7"/>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401020"/>
    <w:rPr>
      <w:rFonts w:ascii="Tahoma" w:hAnsi="Tahoma" w:cs="Tahoma"/>
      <w:sz w:val="16"/>
      <w:szCs w:val="16"/>
    </w:rPr>
  </w:style>
  <w:style w:type="character" w:customStyle="1" w:styleId="BodyTextIndentZnak">
    <w:name w:val="Body Text Indent Znak"/>
    <w:basedOn w:val="Domylnaczcionkaakapitu"/>
    <w:uiPriority w:val="99"/>
    <w:rsid w:val="00336155"/>
    <w:rPr>
      <w:rFonts w:ascii="Arial" w:hAnsi="Arial" w:cs="Arial"/>
      <w:sz w:val="24"/>
      <w:szCs w:val="24"/>
      <w:lang w:val="pl-PL" w:eastAsia="pl-PL"/>
    </w:rPr>
  </w:style>
  <w:style w:type="paragraph" w:customStyle="1" w:styleId="Tekst1">
    <w:name w:val="Tekst1"/>
    <w:basedOn w:val="OPIS"/>
    <w:uiPriority w:val="99"/>
    <w:rsid w:val="00336155"/>
    <w:pPr>
      <w:tabs>
        <w:tab w:val="right" w:pos="7938"/>
      </w:tabs>
      <w:ind w:left="284"/>
      <w:jc w:val="both"/>
    </w:pPr>
  </w:style>
  <w:style w:type="paragraph" w:styleId="NormalnyWeb">
    <w:name w:val="Normal (Web)"/>
    <w:basedOn w:val="Normalny"/>
    <w:uiPriority w:val="99"/>
    <w:qFormat/>
    <w:rsid w:val="006E0B0C"/>
    <w:pPr>
      <w:spacing w:before="30" w:after="30"/>
    </w:pPr>
  </w:style>
  <w:style w:type="paragraph" w:styleId="Tekstpodstawowywcity2">
    <w:name w:val="Body Text Indent 2"/>
    <w:basedOn w:val="Normalny"/>
    <w:link w:val="Tekstpodstawowywcity2Znak"/>
    <w:uiPriority w:val="99"/>
    <w:unhideWhenUsed/>
    <w:rsid w:val="00606C6B"/>
    <w:pPr>
      <w:spacing w:after="120" w:line="480" w:lineRule="auto"/>
      <w:ind w:left="283"/>
    </w:pPr>
    <w:rPr>
      <w:rFonts w:ascii="Calibri" w:hAnsi="Calibri"/>
      <w:sz w:val="22"/>
      <w:szCs w:val="22"/>
    </w:rPr>
  </w:style>
  <w:style w:type="character" w:customStyle="1" w:styleId="Tekstpodstawowywcity2Znak">
    <w:name w:val="Tekst podstawowy wcięty 2 Znak"/>
    <w:basedOn w:val="Domylnaczcionkaakapitu"/>
    <w:link w:val="Tekstpodstawowywcity2"/>
    <w:uiPriority w:val="99"/>
    <w:locked/>
    <w:rsid w:val="00606C6B"/>
    <w:rPr>
      <w:rFonts w:ascii="Calibri" w:hAnsi="Calibri" w:cs="Times New Roman"/>
    </w:rPr>
  </w:style>
  <w:style w:type="paragraph" w:styleId="Bezodstpw">
    <w:name w:val="No Spacing"/>
    <w:uiPriority w:val="1"/>
    <w:qFormat/>
    <w:rsid w:val="00606C6B"/>
    <w:rPr>
      <w:rFonts w:ascii="Calibri" w:hAnsi="Calibri"/>
      <w:sz w:val="22"/>
      <w:szCs w:val="22"/>
    </w:rPr>
  </w:style>
  <w:style w:type="paragraph" w:styleId="Tekstpodstawowy">
    <w:name w:val="Body Text"/>
    <w:basedOn w:val="Normalny"/>
    <w:link w:val="TekstpodstawowyZnak"/>
    <w:uiPriority w:val="99"/>
    <w:unhideWhenUsed/>
    <w:rsid w:val="00953DFB"/>
    <w:pPr>
      <w:spacing w:after="120" w:line="276" w:lineRule="auto"/>
    </w:pPr>
    <w:rPr>
      <w:rFonts w:ascii="Calibri" w:hAnsi="Calibri"/>
      <w:sz w:val="22"/>
      <w:szCs w:val="22"/>
    </w:rPr>
  </w:style>
  <w:style w:type="character" w:customStyle="1" w:styleId="TekstpodstawowyZnak">
    <w:name w:val="Tekst podstawowy Znak"/>
    <w:basedOn w:val="Domylnaczcionkaakapitu"/>
    <w:link w:val="Tekstpodstawowy"/>
    <w:uiPriority w:val="99"/>
    <w:locked/>
    <w:rsid w:val="00953DFB"/>
    <w:rPr>
      <w:rFonts w:ascii="Calibri" w:hAnsi="Calibri" w:cs="Times New Roman"/>
    </w:rPr>
  </w:style>
  <w:style w:type="paragraph" w:styleId="Akapitzlist">
    <w:name w:val="List Paragraph"/>
    <w:basedOn w:val="Normalny"/>
    <w:uiPriority w:val="34"/>
    <w:qFormat/>
    <w:rsid w:val="00953DFB"/>
    <w:pPr>
      <w:spacing w:after="200" w:line="276" w:lineRule="auto"/>
      <w:ind w:left="708"/>
    </w:pPr>
    <w:rPr>
      <w:rFonts w:ascii="Calibri" w:hAnsi="Calibri"/>
      <w:sz w:val="22"/>
      <w:szCs w:val="22"/>
    </w:rPr>
  </w:style>
  <w:style w:type="character" w:styleId="Odwoaniedokomentarza">
    <w:name w:val="annotation reference"/>
    <w:basedOn w:val="Domylnaczcionkaakapitu"/>
    <w:uiPriority w:val="99"/>
    <w:semiHidden/>
    <w:unhideWhenUsed/>
    <w:rsid w:val="009969EC"/>
    <w:rPr>
      <w:rFonts w:cs="Times New Roman"/>
      <w:sz w:val="16"/>
      <w:szCs w:val="16"/>
    </w:rPr>
  </w:style>
  <w:style w:type="paragraph" w:styleId="Tekstkomentarza">
    <w:name w:val="annotation text"/>
    <w:basedOn w:val="Normalny"/>
    <w:link w:val="TekstkomentarzaZnak"/>
    <w:uiPriority w:val="99"/>
    <w:semiHidden/>
    <w:unhideWhenUsed/>
    <w:rsid w:val="009969EC"/>
    <w:rPr>
      <w:sz w:val="20"/>
      <w:szCs w:val="20"/>
    </w:rPr>
  </w:style>
  <w:style w:type="character" w:customStyle="1" w:styleId="TekstkomentarzaZnak">
    <w:name w:val="Tekst komentarza Znak"/>
    <w:basedOn w:val="Domylnaczcionkaakapitu"/>
    <w:link w:val="Tekstkomentarza"/>
    <w:uiPriority w:val="99"/>
    <w:semiHidden/>
    <w:locked/>
    <w:rsid w:val="009969EC"/>
    <w:rPr>
      <w:rFonts w:cs="Times New Roman"/>
    </w:rPr>
  </w:style>
  <w:style w:type="paragraph" w:styleId="Tematkomentarza">
    <w:name w:val="annotation subject"/>
    <w:basedOn w:val="Tekstkomentarza"/>
    <w:next w:val="Tekstkomentarza"/>
    <w:link w:val="TematkomentarzaZnak"/>
    <w:uiPriority w:val="99"/>
    <w:semiHidden/>
    <w:unhideWhenUsed/>
    <w:rsid w:val="009969EC"/>
    <w:rPr>
      <w:b/>
      <w:bCs/>
    </w:rPr>
  </w:style>
  <w:style w:type="character" w:customStyle="1" w:styleId="TematkomentarzaZnak">
    <w:name w:val="Temat komentarza Znak"/>
    <w:basedOn w:val="TekstkomentarzaZnak"/>
    <w:link w:val="Tematkomentarza"/>
    <w:uiPriority w:val="99"/>
    <w:semiHidden/>
    <w:locked/>
    <w:rsid w:val="009969EC"/>
    <w:rPr>
      <w:rFonts w:cs="Times New Roman"/>
      <w:b/>
      <w:bCs/>
    </w:rPr>
  </w:style>
  <w:style w:type="paragraph" w:styleId="Tekstpodstawowy2">
    <w:name w:val="Body Text 2"/>
    <w:basedOn w:val="Normalny"/>
    <w:link w:val="Tekstpodstawowy2Znak"/>
    <w:uiPriority w:val="99"/>
    <w:semiHidden/>
    <w:unhideWhenUsed/>
    <w:rsid w:val="009969EC"/>
    <w:pPr>
      <w:spacing w:after="120" w:line="480" w:lineRule="auto"/>
    </w:pPr>
  </w:style>
  <w:style w:type="character" w:customStyle="1" w:styleId="Tekstpodstawowy2Znak">
    <w:name w:val="Tekst podstawowy 2 Znak"/>
    <w:basedOn w:val="Domylnaczcionkaakapitu"/>
    <w:link w:val="Tekstpodstawowy2"/>
    <w:uiPriority w:val="99"/>
    <w:semiHidden/>
    <w:locked/>
    <w:rsid w:val="009969EC"/>
    <w:rPr>
      <w:rFonts w:cs="Times New Roman"/>
      <w:sz w:val="24"/>
      <w:szCs w:val="24"/>
    </w:rPr>
  </w:style>
  <w:style w:type="character" w:styleId="Hipercze">
    <w:name w:val="Hyperlink"/>
    <w:basedOn w:val="Domylnaczcionkaakapitu"/>
    <w:uiPriority w:val="99"/>
    <w:rsid w:val="00F27CBA"/>
    <w:rPr>
      <w:rFonts w:cs="Times New Roman"/>
      <w:color w:val="0000FF"/>
      <w:u w:val="single"/>
    </w:rPr>
  </w:style>
  <w:style w:type="paragraph" w:styleId="HTML-wstpniesformatowany">
    <w:name w:val="HTML Preformatted"/>
    <w:basedOn w:val="Normalny"/>
    <w:link w:val="HTML-wstpniesformatowanyZnak"/>
    <w:uiPriority w:val="99"/>
    <w:semiHidden/>
    <w:unhideWhenUsed/>
    <w:rsid w:val="00C16CB2"/>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locked/>
    <w:rsid w:val="00C16CB2"/>
    <w:rPr>
      <w:rFonts w:ascii="Courier New" w:hAnsi="Courier New" w:cs="Courier New"/>
    </w:rPr>
  </w:style>
  <w:style w:type="character" w:customStyle="1" w:styleId="headline">
    <w:name w:val="headline"/>
    <w:basedOn w:val="Domylnaczcionkaakapitu"/>
    <w:rsid w:val="00C06785"/>
    <w:rPr>
      <w:rFonts w:cs="Times New Roman"/>
    </w:rPr>
  </w:style>
  <w:style w:type="character" w:customStyle="1" w:styleId="kodproduktu">
    <w:name w:val="kod_produktu"/>
    <w:basedOn w:val="Domylnaczcionkaakapitu"/>
    <w:rsid w:val="002967A3"/>
  </w:style>
  <w:style w:type="character" w:customStyle="1" w:styleId="nazwakategorii">
    <w:name w:val="nazwa_kategorii"/>
    <w:basedOn w:val="Domylnaczcionkaakapitu"/>
    <w:rsid w:val="002967A3"/>
  </w:style>
  <w:style w:type="character" w:styleId="UyteHipercze">
    <w:name w:val="FollowedHyperlink"/>
    <w:basedOn w:val="Domylnaczcionkaakapitu"/>
    <w:uiPriority w:val="99"/>
    <w:semiHidden/>
    <w:unhideWhenUsed/>
    <w:rsid w:val="00003462"/>
    <w:rPr>
      <w:color w:val="800080" w:themeColor="followedHyperlink"/>
      <w:u w:val="single"/>
    </w:rPr>
  </w:style>
  <w:style w:type="character" w:customStyle="1" w:styleId="TytuZnak1">
    <w:name w:val="Tytuł Znak1"/>
    <w:basedOn w:val="Domylnaczcionkaakapitu"/>
    <w:uiPriority w:val="99"/>
    <w:locked/>
    <w:rsid w:val="00FB1057"/>
    <w:rPr>
      <w:rFonts w:ascii="Arial" w:hAnsi="Arial" w:cs="Arial"/>
      <w:b/>
      <w:bCs/>
      <w:kern w:val="28"/>
      <w:sz w:val="24"/>
      <w:szCs w:val="24"/>
    </w:rPr>
  </w:style>
  <w:style w:type="character" w:customStyle="1" w:styleId="OPIS3Znak">
    <w:name w:val="OPIS3 Znak"/>
    <w:basedOn w:val="OPIS2Znak"/>
    <w:link w:val="OPIS3"/>
    <w:uiPriority w:val="99"/>
    <w:locked/>
    <w:rsid w:val="000F2D13"/>
    <w:rPr>
      <w:rFonts w:ascii="Arial" w:hAnsi="Arial" w:cs="Arial"/>
      <w:sz w:val="24"/>
      <w:szCs w:val="24"/>
      <w:lang w:val="pl-PL" w:eastAsia="pl-PL"/>
    </w:rPr>
  </w:style>
  <w:style w:type="paragraph" w:customStyle="1" w:styleId="Tekst">
    <w:name w:val="Tekst"/>
    <w:basedOn w:val="Normalny"/>
    <w:link w:val="TekstZnak"/>
    <w:qFormat/>
    <w:rsid w:val="00D842C3"/>
    <w:pPr>
      <w:spacing w:line="276" w:lineRule="auto"/>
      <w:ind w:right="62"/>
      <w:jc w:val="both"/>
    </w:pPr>
    <w:rPr>
      <w:sz w:val="20"/>
      <w:szCs w:val="20"/>
    </w:rPr>
  </w:style>
  <w:style w:type="character" w:customStyle="1" w:styleId="TekstZnak">
    <w:name w:val="Tekst Znak"/>
    <w:link w:val="Tekst"/>
    <w:rsid w:val="00D842C3"/>
    <w:rPr>
      <w:rFonts w:ascii="Arial" w:hAnsi="Arial"/>
    </w:rPr>
  </w:style>
  <w:style w:type="character" w:styleId="Pogrubienie">
    <w:name w:val="Strong"/>
    <w:basedOn w:val="Domylnaczcionkaakapitu"/>
    <w:uiPriority w:val="22"/>
    <w:qFormat/>
    <w:rsid w:val="000F494F"/>
    <w:rPr>
      <w:rFonts w:cs="Times New Roman"/>
      <w:b/>
      <w:bCs/>
      <w:color w:val="DB9536"/>
    </w:rPr>
  </w:style>
  <w:style w:type="character" w:customStyle="1" w:styleId="Nagwek9Znak">
    <w:name w:val="Nagłówek 9 Znak"/>
    <w:basedOn w:val="Domylnaczcionkaakapitu"/>
    <w:link w:val="Nagwek9"/>
    <w:uiPriority w:val="9"/>
    <w:semiHidden/>
    <w:rsid w:val="0019727A"/>
    <w:rPr>
      <w:rFonts w:asciiTheme="majorHAnsi" w:eastAsiaTheme="majorEastAsia" w:hAnsiTheme="majorHAnsi" w:cstheme="majorBidi"/>
      <w:i/>
      <w:iCs/>
      <w:color w:val="404040" w:themeColor="text1" w:themeTint="BF"/>
    </w:rPr>
  </w:style>
  <w:style w:type="paragraph" w:customStyle="1" w:styleId="Default">
    <w:name w:val="Default"/>
    <w:rsid w:val="00A92886"/>
    <w:pPr>
      <w:autoSpaceDE w:val="0"/>
      <w:autoSpaceDN w:val="0"/>
      <w:adjustRightInd w:val="0"/>
    </w:pPr>
    <w:rPr>
      <w:rFonts w:ascii="Arial" w:hAnsi="Arial" w:cs="Arial"/>
      <w:color w:val="000000"/>
      <w:sz w:val="24"/>
      <w:szCs w:val="24"/>
    </w:rPr>
  </w:style>
  <w:style w:type="character" w:customStyle="1" w:styleId="Nagwek4Znak">
    <w:name w:val="Nagłówek 4 Znak"/>
    <w:basedOn w:val="Domylnaczcionkaakapitu"/>
    <w:link w:val="Nagwek4"/>
    <w:uiPriority w:val="9"/>
    <w:semiHidden/>
    <w:rsid w:val="004A262F"/>
    <w:rPr>
      <w:rFonts w:asciiTheme="majorHAnsi" w:eastAsiaTheme="majorEastAsia" w:hAnsiTheme="majorHAnsi" w:cstheme="majorBidi"/>
      <w:i/>
      <w:iCs/>
      <w:color w:val="365F91" w:themeColor="accent1" w:themeShade="BF"/>
      <w:szCs w:val="22"/>
      <w:lang w:eastAsia="en-US"/>
    </w:rPr>
  </w:style>
  <w:style w:type="paragraph" w:customStyle="1" w:styleId="tekst0">
    <w:name w:val="tekst"/>
    <w:link w:val="tekstZnak0"/>
    <w:rsid w:val="00F803C3"/>
    <w:pPr>
      <w:widowControl w:val="0"/>
      <w:tabs>
        <w:tab w:val="left" w:pos="-4860"/>
      </w:tabs>
      <w:ind w:firstLine="567"/>
      <w:jc w:val="both"/>
    </w:pPr>
    <w:rPr>
      <w:rFonts w:ascii="Arial" w:hAnsi="Arial" w:cs="Arial"/>
      <w:sz w:val="24"/>
      <w:szCs w:val="22"/>
    </w:rPr>
  </w:style>
  <w:style w:type="character" w:customStyle="1" w:styleId="tekstZnak0">
    <w:name w:val="tekst Znak"/>
    <w:link w:val="tekst0"/>
    <w:locked/>
    <w:rsid w:val="00F803C3"/>
    <w:rPr>
      <w:rFonts w:ascii="Arial" w:hAnsi="Arial" w:cs="Arial"/>
      <w:sz w:val="24"/>
      <w:szCs w:val="22"/>
    </w:rPr>
  </w:style>
  <w:style w:type="paragraph" w:styleId="Nagwekspisutreci">
    <w:name w:val="TOC Heading"/>
    <w:basedOn w:val="Nagwek1"/>
    <w:next w:val="Normalny"/>
    <w:uiPriority w:val="39"/>
    <w:unhideWhenUsed/>
    <w:qFormat/>
    <w:rsid w:val="004A262F"/>
    <w:pPr>
      <w:keepLines/>
      <w:spacing w:line="259" w:lineRule="auto"/>
      <w:outlineLvl w:val="9"/>
    </w:pPr>
    <w:rPr>
      <w:rFonts w:asciiTheme="majorHAnsi" w:hAnsiTheme="majorHAnsi"/>
      <w:b w:val="0"/>
      <w:bCs/>
      <w:color w:val="365F91" w:themeColor="accent1" w:themeShade="BF"/>
      <w:sz w:val="32"/>
    </w:rPr>
  </w:style>
  <w:style w:type="paragraph" w:customStyle="1" w:styleId="punktory">
    <w:name w:val="punktory"/>
    <w:basedOn w:val="Normalny"/>
    <w:link w:val="punktoryZnak"/>
    <w:uiPriority w:val="99"/>
    <w:rsid w:val="00661304"/>
    <w:pPr>
      <w:numPr>
        <w:numId w:val="5"/>
      </w:numPr>
      <w:tabs>
        <w:tab w:val="clear" w:pos="720"/>
      </w:tabs>
      <w:ind w:left="567" w:hanging="567"/>
      <w:jc w:val="both"/>
    </w:pPr>
    <w:rPr>
      <w:rFonts w:cs="Arial"/>
    </w:rPr>
  </w:style>
  <w:style w:type="paragraph" w:styleId="Listanumerowana3">
    <w:name w:val="List Number 3"/>
    <w:basedOn w:val="Normalny"/>
    <w:uiPriority w:val="99"/>
    <w:rsid w:val="004A262F"/>
    <w:pPr>
      <w:numPr>
        <w:numId w:val="4"/>
      </w:numPr>
      <w:tabs>
        <w:tab w:val="clear" w:pos="1209"/>
        <w:tab w:val="num" w:pos="926"/>
      </w:tabs>
      <w:ind w:left="926"/>
    </w:pPr>
    <w:rPr>
      <w:rFonts w:cs="Arial"/>
    </w:rPr>
  </w:style>
  <w:style w:type="character" w:customStyle="1" w:styleId="punktoryZnak">
    <w:name w:val="punktory Znak"/>
    <w:link w:val="punktory"/>
    <w:uiPriority w:val="99"/>
    <w:locked/>
    <w:rsid w:val="00661304"/>
    <w:rPr>
      <w:rFonts w:ascii="Arial" w:hAnsi="Arial" w:cs="Arial"/>
      <w:sz w:val="24"/>
      <w:szCs w:val="24"/>
    </w:rPr>
  </w:style>
  <w:style w:type="paragraph" w:styleId="Listanumerowana4">
    <w:name w:val="List Number 4"/>
    <w:basedOn w:val="Normalny"/>
    <w:uiPriority w:val="99"/>
    <w:rsid w:val="004A262F"/>
    <w:pPr>
      <w:numPr>
        <w:numId w:val="6"/>
      </w:numPr>
      <w:tabs>
        <w:tab w:val="clear" w:pos="1492"/>
        <w:tab w:val="num" w:pos="1209"/>
      </w:tabs>
      <w:ind w:left="1209"/>
    </w:pPr>
    <w:rPr>
      <w:rFonts w:cs="Arial"/>
    </w:rPr>
  </w:style>
  <w:style w:type="paragraph" w:customStyle="1" w:styleId="wyszczeglnienie">
    <w:name w:val="wyszczególnienie"/>
    <w:basedOn w:val="punktory"/>
    <w:autoRedefine/>
    <w:uiPriority w:val="99"/>
    <w:rsid w:val="004A262F"/>
    <w:pPr>
      <w:numPr>
        <w:numId w:val="7"/>
      </w:numPr>
      <w:tabs>
        <w:tab w:val="clear" w:pos="360"/>
      </w:tabs>
      <w:ind w:left="924" w:hanging="357"/>
    </w:pPr>
  </w:style>
  <w:style w:type="paragraph" w:styleId="Listanumerowana">
    <w:name w:val="List Number"/>
    <w:basedOn w:val="Normalny"/>
    <w:uiPriority w:val="99"/>
    <w:rsid w:val="004A262F"/>
    <w:pPr>
      <w:numPr>
        <w:numId w:val="8"/>
      </w:numPr>
    </w:pPr>
  </w:style>
  <w:style w:type="paragraph" w:styleId="Cytatintensywny">
    <w:name w:val="Intense Quote"/>
    <w:basedOn w:val="Normalny"/>
    <w:next w:val="Normalny"/>
    <w:link w:val="CytatintensywnyZnak"/>
    <w:uiPriority w:val="30"/>
    <w:qFormat/>
    <w:rsid w:val="004A262F"/>
    <w:pPr>
      <w:pBdr>
        <w:top w:val="single" w:sz="4" w:space="10" w:color="4F81BD" w:themeColor="accent1"/>
        <w:bottom w:val="single" w:sz="4" w:space="10" w:color="4F81BD" w:themeColor="accent1"/>
      </w:pBdr>
      <w:spacing w:before="360" w:after="360"/>
      <w:ind w:left="864" w:right="864"/>
      <w:jc w:val="center"/>
    </w:pPr>
    <w:rPr>
      <w:rFonts w:eastAsiaTheme="minorHAnsi" w:cstheme="minorBidi"/>
      <w:i/>
      <w:iCs/>
      <w:color w:val="4F81BD" w:themeColor="accent1"/>
      <w:sz w:val="20"/>
      <w:szCs w:val="22"/>
      <w:lang w:eastAsia="en-US"/>
    </w:rPr>
  </w:style>
  <w:style w:type="character" w:customStyle="1" w:styleId="CytatintensywnyZnak">
    <w:name w:val="Cytat intensywny Znak"/>
    <w:basedOn w:val="Domylnaczcionkaakapitu"/>
    <w:link w:val="Cytatintensywny"/>
    <w:uiPriority w:val="30"/>
    <w:rsid w:val="004A262F"/>
    <w:rPr>
      <w:rFonts w:ascii="Arial" w:eastAsiaTheme="minorHAnsi" w:hAnsi="Arial" w:cstheme="minorBidi"/>
      <w:i/>
      <w:iCs/>
      <w:color w:val="4F81BD" w:themeColor="accent1"/>
      <w:szCs w:val="22"/>
      <w:lang w:eastAsia="en-US"/>
    </w:rPr>
  </w:style>
  <w:style w:type="table" w:styleId="Tabela-Siatka">
    <w:name w:val="Table Grid"/>
    <w:basedOn w:val="Standardowy"/>
    <w:uiPriority w:val="39"/>
    <w:rsid w:val="004A262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wka">
    <w:name w:val="Główka"/>
    <w:basedOn w:val="Normalny"/>
    <w:rsid w:val="00C44743"/>
    <w:pPr>
      <w:spacing w:after="200" w:line="276" w:lineRule="auto"/>
    </w:pPr>
    <w:rPr>
      <w:rFonts w:ascii="Calibri" w:eastAsia="Calibri" w:hAnsi="Calibri"/>
      <w:color w:val="00000A"/>
      <w:sz w:val="22"/>
      <w:szCs w:val="22"/>
      <w:lang w:eastAsia="en-US"/>
    </w:rPr>
  </w:style>
  <w:style w:type="paragraph" w:customStyle="1" w:styleId="stopka0">
    <w:name w:val="stopka"/>
    <w:basedOn w:val="Stopka"/>
    <w:qFormat/>
    <w:rsid w:val="00630D4F"/>
    <w:pPr>
      <w:pBdr>
        <w:top w:val="single" w:sz="4" w:space="1" w:color="auto"/>
      </w:pBdr>
      <w:ind w:right="360" w:firstLine="360"/>
      <w:jc w:val="center"/>
    </w:pPr>
    <w:rPr>
      <w:rFonts w:cs="Arial"/>
      <w:sz w:val="18"/>
      <w:szCs w:val="18"/>
    </w:rPr>
  </w:style>
  <w:style w:type="paragraph" w:customStyle="1" w:styleId="Ramka">
    <w:name w:val="Ramka"/>
    <w:basedOn w:val="Normalny"/>
    <w:next w:val="Normalny"/>
    <w:rsid w:val="00F912C1"/>
    <w:pPr>
      <w:pBdr>
        <w:top w:val="single" w:sz="4" w:space="1" w:color="000000"/>
        <w:left w:val="single" w:sz="4" w:space="4" w:color="000000"/>
        <w:bottom w:val="single" w:sz="4" w:space="1" w:color="000000"/>
        <w:right w:val="single" w:sz="4" w:space="4" w:color="000000"/>
      </w:pBdr>
      <w:suppressAutoHyphens/>
      <w:spacing w:before="120" w:after="120" w:line="100" w:lineRule="atLeast"/>
      <w:jc w:val="both"/>
    </w:pPr>
    <w:rPr>
      <w:i/>
      <w:sz w:val="20"/>
      <w:lang w:eastAsia="ar-SA"/>
    </w:rPr>
  </w:style>
  <w:style w:type="paragraph" w:customStyle="1" w:styleId="Stylpunktmniejsze">
    <w:name w:val="Styl punkt mniejsze"/>
    <w:basedOn w:val="Normalny"/>
    <w:rsid w:val="00F912C1"/>
    <w:pPr>
      <w:numPr>
        <w:ilvl w:val="1"/>
        <w:numId w:val="10"/>
      </w:numPr>
      <w:tabs>
        <w:tab w:val="left" w:pos="680"/>
      </w:tabs>
      <w:spacing w:line="360" w:lineRule="auto"/>
      <w:jc w:val="both"/>
    </w:pPr>
    <w:rPr>
      <w:sz w:val="20"/>
    </w:rPr>
  </w:style>
  <w:style w:type="paragraph" w:customStyle="1" w:styleId="StylPunktWieksze">
    <w:name w:val="Styl Punkt Wieksze"/>
    <w:rsid w:val="00F912C1"/>
    <w:pPr>
      <w:numPr>
        <w:numId w:val="10"/>
      </w:numPr>
      <w:tabs>
        <w:tab w:val="left" w:pos="397"/>
      </w:tabs>
      <w:spacing w:line="36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9522">
      <w:bodyDiv w:val="1"/>
      <w:marLeft w:val="0"/>
      <w:marRight w:val="0"/>
      <w:marTop w:val="0"/>
      <w:marBottom w:val="0"/>
      <w:divBdr>
        <w:top w:val="none" w:sz="0" w:space="0" w:color="auto"/>
        <w:left w:val="none" w:sz="0" w:space="0" w:color="auto"/>
        <w:bottom w:val="none" w:sz="0" w:space="0" w:color="auto"/>
        <w:right w:val="none" w:sz="0" w:space="0" w:color="auto"/>
      </w:divBdr>
    </w:div>
    <w:div w:id="302466829">
      <w:bodyDiv w:val="1"/>
      <w:marLeft w:val="0"/>
      <w:marRight w:val="0"/>
      <w:marTop w:val="0"/>
      <w:marBottom w:val="0"/>
      <w:divBdr>
        <w:top w:val="none" w:sz="0" w:space="0" w:color="auto"/>
        <w:left w:val="none" w:sz="0" w:space="0" w:color="auto"/>
        <w:bottom w:val="none" w:sz="0" w:space="0" w:color="auto"/>
        <w:right w:val="none" w:sz="0" w:space="0" w:color="auto"/>
      </w:divBdr>
    </w:div>
    <w:div w:id="410860272">
      <w:marLeft w:val="0"/>
      <w:marRight w:val="0"/>
      <w:marTop w:val="0"/>
      <w:marBottom w:val="0"/>
      <w:divBdr>
        <w:top w:val="none" w:sz="0" w:space="0" w:color="auto"/>
        <w:left w:val="none" w:sz="0" w:space="0" w:color="auto"/>
        <w:bottom w:val="none" w:sz="0" w:space="0" w:color="auto"/>
        <w:right w:val="none" w:sz="0" w:space="0" w:color="auto"/>
      </w:divBdr>
    </w:div>
    <w:div w:id="410860273">
      <w:marLeft w:val="0"/>
      <w:marRight w:val="0"/>
      <w:marTop w:val="0"/>
      <w:marBottom w:val="0"/>
      <w:divBdr>
        <w:top w:val="none" w:sz="0" w:space="0" w:color="auto"/>
        <w:left w:val="none" w:sz="0" w:space="0" w:color="auto"/>
        <w:bottom w:val="none" w:sz="0" w:space="0" w:color="auto"/>
        <w:right w:val="none" w:sz="0" w:space="0" w:color="auto"/>
      </w:divBdr>
    </w:div>
    <w:div w:id="410860274">
      <w:marLeft w:val="0"/>
      <w:marRight w:val="0"/>
      <w:marTop w:val="0"/>
      <w:marBottom w:val="0"/>
      <w:divBdr>
        <w:top w:val="none" w:sz="0" w:space="0" w:color="auto"/>
        <w:left w:val="none" w:sz="0" w:space="0" w:color="auto"/>
        <w:bottom w:val="none" w:sz="0" w:space="0" w:color="auto"/>
        <w:right w:val="none" w:sz="0" w:space="0" w:color="auto"/>
      </w:divBdr>
      <w:divsChild>
        <w:div w:id="410860277">
          <w:marLeft w:val="0"/>
          <w:marRight w:val="0"/>
          <w:marTop w:val="0"/>
          <w:marBottom w:val="0"/>
          <w:divBdr>
            <w:top w:val="none" w:sz="0" w:space="0" w:color="auto"/>
            <w:left w:val="none" w:sz="0" w:space="0" w:color="auto"/>
            <w:bottom w:val="none" w:sz="0" w:space="0" w:color="auto"/>
            <w:right w:val="none" w:sz="0" w:space="0" w:color="auto"/>
          </w:divBdr>
          <w:divsChild>
            <w:div w:id="410860276">
              <w:marLeft w:val="0"/>
              <w:marRight w:val="0"/>
              <w:marTop w:val="0"/>
              <w:marBottom w:val="0"/>
              <w:divBdr>
                <w:top w:val="none" w:sz="0" w:space="0" w:color="auto"/>
                <w:left w:val="none" w:sz="0" w:space="0" w:color="auto"/>
                <w:bottom w:val="none" w:sz="0" w:space="0" w:color="auto"/>
                <w:right w:val="none" w:sz="0" w:space="0" w:color="auto"/>
              </w:divBdr>
              <w:divsChild>
                <w:div w:id="41086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860278">
      <w:marLeft w:val="0"/>
      <w:marRight w:val="0"/>
      <w:marTop w:val="0"/>
      <w:marBottom w:val="0"/>
      <w:divBdr>
        <w:top w:val="none" w:sz="0" w:space="0" w:color="auto"/>
        <w:left w:val="none" w:sz="0" w:space="0" w:color="auto"/>
        <w:bottom w:val="none" w:sz="0" w:space="0" w:color="auto"/>
        <w:right w:val="none" w:sz="0" w:space="0" w:color="auto"/>
      </w:divBdr>
    </w:div>
    <w:div w:id="410860279">
      <w:marLeft w:val="0"/>
      <w:marRight w:val="0"/>
      <w:marTop w:val="0"/>
      <w:marBottom w:val="0"/>
      <w:divBdr>
        <w:top w:val="none" w:sz="0" w:space="0" w:color="auto"/>
        <w:left w:val="none" w:sz="0" w:space="0" w:color="auto"/>
        <w:bottom w:val="none" w:sz="0" w:space="0" w:color="auto"/>
        <w:right w:val="none" w:sz="0" w:space="0" w:color="auto"/>
      </w:divBdr>
    </w:div>
    <w:div w:id="410860280">
      <w:marLeft w:val="0"/>
      <w:marRight w:val="0"/>
      <w:marTop w:val="0"/>
      <w:marBottom w:val="0"/>
      <w:divBdr>
        <w:top w:val="none" w:sz="0" w:space="0" w:color="auto"/>
        <w:left w:val="none" w:sz="0" w:space="0" w:color="auto"/>
        <w:bottom w:val="none" w:sz="0" w:space="0" w:color="auto"/>
        <w:right w:val="none" w:sz="0" w:space="0" w:color="auto"/>
      </w:divBdr>
      <w:divsChild>
        <w:div w:id="410860286">
          <w:marLeft w:val="0"/>
          <w:marRight w:val="0"/>
          <w:marTop w:val="0"/>
          <w:marBottom w:val="0"/>
          <w:divBdr>
            <w:top w:val="none" w:sz="0" w:space="0" w:color="auto"/>
            <w:left w:val="none" w:sz="0" w:space="0" w:color="auto"/>
            <w:bottom w:val="none" w:sz="0" w:space="0" w:color="auto"/>
            <w:right w:val="none" w:sz="0" w:space="0" w:color="auto"/>
          </w:divBdr>
        </w:div>
      </w:divsChild>
    </w:div>
    <w:div w:id="410860284">
      <w:marLeft w:val="0"/>
      <w:marRight w:val="0"/>
      <w:marTop w:val="0"/>
      <w:marBottom w:val="0"/>
      <w:divBdr>
        <w:top w:val="none" w:sz="0" w:space="0" w:color="auto"/>
        <w:left w:val="none" w:sz="0" w:space="0" w:color="auto"/>
        <w:bottom w:val="none" w:sz="0" w:space="0" w:color="auto"/>
        <w:right w:val="none" w:sz="0" w:space="0" w:color="auto"/>
      </w:divBdr>
      <w:divsChild>
        <w:div w:id="410860290">
          <w:marLeft w:val="0"/>
          <w:marRight w:val="0"/>
          <w:marTop w:val="0"/>
          <w:marBottom w:val="0"/>
          <w:divBdr>
            <w:top w:val="none" w:sz="0" w:space="0" w:color="auto"/>
            <w:left w:val="none" w:sz="0" w:space="0" w:color="auto"/>
            <w:bottom w:val="none" w:sz="0" w:space="0" w:color="auto"/>
            <w:right w:val="none" w:sz="0" w:space="0" w:color="auto"/>
          </w:divBdr>
        </w:div>
      </w:divsChild>
    </w:div>
    <w:div w:id="410860285">
      <w:marLeft w:val="0"/>
      <w:marRight w:val="0"/>
      <w:marTop w:val="0"/>
      <w:marBottom w:val="0"/>
      <w:divBdr>
        <w:top w:val="none" w:sz="0" w:space="0" w:color="auto"/>
        <w:left w:val="none" w:sz="0" w:space="0" w:color="auto"/>
        <w:bottom w:val="none" w:sz="0" w:space="0" w:color="auto"/>
        <w:right w:val="none" w:sz="0" w:space="0" w:color="auto"/>
      </w:divBdr>
    </w:div>
    <w:div w:id="410860287">
      <w:marLeft w:val="0"/>
      <w:marRight w:val="0"/>
      <w:marTop w:val="0"/>
      <w:marBottom w:val="0"/>
      <w:divBdr>
        <w:top w:val="none" w:sz="0" w:space="0" w:color="auto"/>
        <w:left w:val="none" w:sz="0" w:space="0" w:color="auto"/>
        <w:bottom w:val="none" w:sz="0" w:space="0" w:color="auto"/>
        <w:right w:val="none" w:sz="0" w:space="0" w:color="auto"/>
      </w:divBdr>
    </w:div>
    <w:div w:id="410860288">
      <w:marLeft w:val="0"/>
      <w:marRight w:val="0"/>
      <w:marTop w:val="0"/>
      <w:marBottom w:val="0"/>
      <w:divBdr>
        <w:top w:val="none" w:sz="0" w:space="0" w:color="auto"/>
        <w:left w:val="none" w:sz="0" w:space="0" w:color="auto"/>
        <w:bottom w:val="none" w:sz="0" w:space="0" w:color="auto"/>
        <w:right w:val="none" w:sz="0" w:space="0" w:color="auto"/>
      </w:divBdr>
      <w:divsChild>
        <w:div w:id="410860292">
          <w:marLeft w:val="0"/>
          <w:marRight w:val="0"/>
          <w:marTop w:val="0"/>
          <w:marBottom w:val="0"/>
          <w:divBdr>
            <w:top w:val="none" w:sz="0" w:space="0" w:color="auto"/>
            <w:left w:val="none" w:sz="0" w:space="0" w:color="auto"/>
            <w:bottom w:val="none" w:sz="0" w:space="0" w:color="auto"/>
            <w:right w:val="none" w:sz="0" w:space="0" w:color="auto"/>
          </w:divBdr>
        </w:div>
      </w:divsChild>
    </w:div>
    <w:div w:id="410860289">
      <w:marLeft w:val="0"/>
      <w:marRight w:val="0"/>
      <w:marTop w:val="0"/>
      <w:marBottom w:val="0"/>
      <w:divBdr>
        <w:top w:val="none" w:sz="0" w:space="0" w:color="auto"/>
        <w:left w:val="none" w:sz="0" w:space="0" w:color="auto"/>
        <w:bottom w:val="none" w:sz="0" w:space="0" w:color="auto"/>
        <w:right w:val="none" w:sz="0" w:space="0" w:color="auto"/>
      </w:divBdr>
      <w:divsChild>
        <w:div w:id="410860281">
          <w:marLeft w:val="0"/>
          <w:marRight w:val="0"/>
          <w:marTop w:val="0"/>
          <w:marBottom w:val="0"/>
          <w:divBdr>
            <w:top w:val="none" w:sz="0" w:space="0" w:color="auto"/>
            <w:left w:val="none" w:sz="0" w:space="0" w:color="auto"/>
            <w:bottom w:val="none" w:sz="0" w:space="0" w:color="auto"/>
            <w:right w:val="none" w:sz="0" w:space="0" w:color="auto"/>
          </w:divBdr>
        </w:div>
      </w:divsChild>
    </w:div>
    <w:div w:id="410860291">
      <w:marLeft w:val="0"/>
      <w:marRight w:val="0"/>
      <w:marTop w:val="0"/>
      <w:marBottom w:val="0"/>
      <w:divBdr>
        <w:top w:val="none" w:sz="0" w:space="0" w:color="auto"/>
        <w:left w:val="none" w:sz="0" w:space="0" w:color="auto"/>
        <w:bottom w:val="none" w:sz="0" w:space="0" w:color="auto"/>
        <w:right w:val="none" w:sz="0" w:space="0" w:color="auto"/>
      </w:divBdr>
      <w:divsChild>
        <w:div w:id="410860282">
          <w:marLeft w:val="0"/>
          <w:marRight w:val="0"/>
          <w:marTop w:val="0"/>
          <w:marBottom w:val="0"/>
          <w:divBdr>
            <w:top w:val="none" w:sz="0" w:space="0" w:color="auto"/>
            <w:left w:val="none" w:sz="0" w:space="0" w:color="auto"/>
            <w:bottom w:val="none" w:sz="0" w:space="0" w:color="auto"/>
            <w:right w:val="none" w:sz="0" w:space="0" w:color="auto"/>
          </w:divBdr>
        </w:div>
      </w:divsChild>
    </w:div>
    <w:div w:id="410860293">
      <w:marLeft w:val="0"/>
      <w:marRight w:val="0"/>
      <w:marTop w:val="0"/>
      <w:marBottom w:val="0"/>
      <w:divBdr>
        <w:top w:val="none" w:sz="0" w:space="0" w:color="auto"/>
        <w:left w:val="none" w:sz="0" w:space="0" w:color="auto"/>
        <w:bottom w:val="none" w:sz="0" w:space="0" w:color="auto"/>
        <w:right w:val="none" w:sz="0" w:space="0" w:color="auto"/>
      </w:divBdr>
      <w:divsChild>
        <w:div w:id="410860283">
          <w:marLeft w:val="0"/>
          <w:marRight w:val="0"/>
          <w:marTop w:val="0"/>
          <w:marBottom w:val="0"/>
          <w:divBdr>
            <w:top w:val="none" w:sz="0" w:space="0" w:color="auto"/>
            <w:left w:val="none" w:sz="0" w:space="0" w:color="auto"/>
            <w:bottom w:val="none" w:sz="0" w:space="0" w:color="auto"/>
            <w:right w:val="none" w:sz="0" w:space="0" w:color="auto"/>
          </w:divBdr>
        </w:div>
      </w:divsChild>
    </w:div>
    <w:div w:id="410860294">
      <w:marLeft w:val="0"/>
      <w:marRight w:val="0"/>
      <w:marTop w:val="0"/>
      <w:marBottom w:val="0"/>
      <w:divBdr>
        <w:top w:val="none" w:sz="0" w:space="0" w:color="auto"/>
        <w:left w:val="none" w:sz="0" w:space="0" w:color="auto"/>
        <w:bottom w:val="none" w:sz="0" w:space="0" w:color="auto"/>
        <w:right w:val="none" w:sz="0" w:space="0" w:color="auto"/>
      </w:divBdr>
    </w:div>
    <w:div w:id="410860295">
      <w:marLeft w:val="0"/>
      <w:marRight w:val="0"/>
      <w:marTop w:val="0"/>
      <w:marBottom w:val="0"/>
      <w:divBdr>
        <w:top w:val="none" w:sz="0" w:space="0" w:color="auto"/>
        <w:left w:val="none" w:sz="0" w:space="0" w:color="auto"/>
        <w:bottom w:val="none" w:sz="0" w:space="0" w:color="auto"/>
        <w:right w:val="none" w:sz="0" w:space="0" w:color="auto"/>
      </w:divBdr>
    </w:div>
    <w:div w:id="410860296">
      <w:marLeft w:val="0"/>
      <w:marRight w:val="0"/>
      <w:marTop w:val="0"/>
      <w:marBottom w:val="0"/>
      <w:divBdr>
        <w:top w:val="none" w:sz="0" w:space="0" w:color="auto"/>
        <w:left w:val="none" w:sz="0" w:space="0" w:color="auto"/>
        <w:bottom w:val="none" w:sz="0" w:space="0" w:color="auto"/>
        <w:right w:val="none" w:sz="0" w:space="0" w:color="auto"/>
      </w:divBdr>
    </w:div>
    <w:div w:id="474034479">
      <w:bodyDiv w:val="1"/>
      <w:marLeft w:val="0"/>
      <w:marRight w:val="0"/>
      <w:marTop w:val="0"/>
      <w:marBottom w:val="0"/>
      <w:divBdr>
        <w:top w:val="none" w:sz="0" w:space="0" w:color="auto"/>
        <w:left w:val="none" w:sz="0" w:space="0" w:color="auto"/>
        <w:bottom w:val="none" w:sz="0" w:space="0" w:color="auto"/>
        <w:right w:val="none" w:sz="0" w:space="0" w:color="auto"/>
      </w:divBdr>
    </w:div>
    <w:div w:id="519011687">
      <w:bodyDiv w:val="1"/>
      <w:marLeft w:val="0"/>
      <w:marRight w:val="0"/>
      <w:marTop w:val="0"/>
      <w:marBottom w:val="0"/>
      <w:divBdr>
        <w:top w:val="none" w:sz="0" w:space="0" w:color="auto"/>
        <w:left w:val="none" w:sz="0" w:space="0" w:color="auto"/>
        <w:bottom w:val="none" w:sz="0" w:space="0" w:color="auto"/>
        <w:right w:val="none" w:sz="0" w:space="0" w:color="auto"/>
      </w:divBdr>
    </w:div>
    <w:div w:id="540290107">
      <w:bodyDiv w:val="1"/>
      <w:marLeft w:val="0"/>
      <w:marRight w:val="0"/>
      <w:marTop w:val="0"/>
      <w:marBottom w:val="0"/>
      <w:divBdr>
        <w:top w:val="none" w:sz="0" w:space="0" w:color="auto"/>
        <w:left w:val="none" w:sz="0" w:space="0" w:color="auto"/>
        <w:bottom w:val="none" w:sz="0" w:space="0" w:color="auto"/>
        <w:right w:val="none" w:sz="0" w:space="0" w:color="auto"/>
      </w:divBdr>
    </w:div>
    <w:div w:id="787239037">
      <w:bodyDiv w:val="1"/>
      <w:marLeft w:val="0"/>
      <w:marRight w:val="0"/>
      <w:marTop w:val="0"/>
      <w:marBottom w:val="0"/>
      <w:divBdr>
        <w:top w:val="none" w:sz="0" w:space="0" w:color="auto"/>
        <w:left w:val="none" w:sz="0" w:space="0" w:color="auto"/>
        <w:bottom w:val="none" w:sz="0" w:space="0" w:color="auto"/>
        <w:right w:val="none" w:sz="0" w:space="0" w:color="auto"/>
      </w:divBdr>
    </w:div>
    <w:div w:id="847797171">
      <w:bodyDiv w:val="1"/>
      <w:marLeft w:val="0"/>
      <w:marRight w:val="0"/>
      <w:marTop w:val="0"/>
      <w:marBottom w:val="0"/>
      <w:divBdr>
        <w:top w:val="none" w:sz="0" w:space="0" w:color="auto"/>
        <w:left w:val="none" w:sz="0" w:space="0" w:color="auto"/>
        <w:bottom w:val="none" w:sz="0" w:space="0" w:color="auto"/>
        <w:right w:val="none" w:sz="0" w:space="0" w:color="auto"/>
      </w:divBdr>
    </w:div>
    <w:div w:id="851838907">
      <w:bodyDiv w:val="1"/>
      <w:marLeft w:val="0"/>
      <w:marRight w:val="0"/>
      <w:marTop w:val="0"/>
      <w:marBottom w:val="0"/>
      <w:divBdr>
        <w:top w:val="none" w:sz="0" w:space="0" w:color="auto"/>
        <w:left w:val="none" w:sz="0" w:space="0" w:color="auto"/>
        <w:bottom w:val="none" w:sz="0" w:space="0" w:color="auto"/>
        <w:right w:val="none" w:sz="0" w:space="0" w:color="auto"/>
      </w:divBdr>
    </w:div>
    <w:div w:id="919943375">
      <w:bodyDiv w:val="1"/>
      <w:marLeft w:val="0"/>
      <w:marRight w:val="0"/>
      <w:marTop w:val="0"/>
      <w:marBottom w:val="0"/>
      <w:divBdr>
        <w:top w:val="none" w:sz="0" w:space="0" w:color="auto"/>
        <w:left w:val="none" w:sz="0" w:space="0" w:color="auto"/>
        <w:bottom w:val="none" w:sz="0" w:space="0" w:color="auto"/>
        <w:right w:val="none" w:sz="0" w:space="0" w:color="auto"/>
      </w:divBdr>
      <w:divsChild>
        <w:div w:id="633174703">
          <w:marLeft w:val="0"/>
          <w:marRight w:val="0"/>
          <w:marTop w:val="408"/>
          <w:marBottom w:val="0"/>
          <w:divBdr>
            <w:top w:val="none" w:sz="0" w:space="0" w:color="auto"/>
            <w:left w:val="none" w:sz="0" w:space="0" w:color="auto"/>
            <w:bottom w:val="none" w:sz="0" w:space="0" w:color="auto"/>
            <w:right w:val="none" w:sz="0" w:space="0" w:color="auto"/>
          </w:divBdr>
        </w:div>
      </w:divsChild>
    </w:div>
    <w:div w:id="944729347">
      <w:bodyDiv w:val="1"/>
      <w:marLeft w:val="0"/>
      <w:marRight w:val="0"/>
      <w:marTop w:val="0"/>
      <w:marBottom w:val="0"/>
      <w:divBdr>
        <w:top w:val="none" w:sz="0" w:space="0" w:color="auto"/>
        <w:left w:val="none" w:sz="0" w:space="0" w:color="auto"/>
        <w:bottom w:val="none" w:sz="0" w:space="0" w:color="auto"/>
        <w:right w:val="none" w:sz="0" w:space="0" w:color="auto"/>
      </w:divBdr>
    </w:div>
    <w:div w:id="1038310891">
      <w:bodyDiv w:val="1"/>
      <w:marLeft w:val="0"/>
      <w:marRight w:val="0"/>
      <w:marTop w:val="0"/>
      <w:marBottom w:val="0"/>
      <w:divBdr>
        <w:top w:val="none" w:sz="0" w:space="0" w:color="auto"/>
        <w:left w:val="none" w:sz="0" w:space="0" w:color="auto"/>
        <w:bottom w:val="none" w:sz="0" w:space="0" w:color="auto"/>
        <w:right w:val="none" w:sz="0" w:space="0" w:color="auto"/>
      </w:divBdr>
    </w:div>
    <w:div w:id="1039164220">
      <w:bodyDiv w:val="1"/>
      <w:marLeft w:val="0"/>
      <w:marRight w:val="0"/>
      <w:marTop w:val="0"/>
      <w:marBottom w:val="0"/>
      <w:divBdr>
        <w:top w:val="none" w:sz="0" w:space="0" w:color="auto"/>
        <w:left w:val="none" w:sz="0" w:space="0" w:color="auto"/>
        <w:bottom w:val="none" w:sz="0" w:space="0" w:color="auto"/>
        <w:right w:val="none" w:sz="0" w:space="0" w:color="auto"/>
      </w:divBdr>
      <w:divsChild>
        <w:div w:id="1236166181">
          <w:marLeft w:val="0"/>
          <w:marRight w:val="0"/>
          <w:marTop w:val="408"/>
          <w:marBottom w:val="0"/>
          <w:divBdr>
            <w:top w:val="none" w:sz="0" w:space="0" w:color="auto"/>
            <w:left w:val="none" w:sz="0" w:space="0" w:color="auto"/>
            <w:bottom w:val="none" w:sz="0" w:space="0" w:color="auto"/>
            <w:right w:val="none" w:sz="0" w:space="0" w:color="auto"/>
          </w:divBdr>
        </w:div>
      </w:divsChild>
    </w:div>
    <w:div w:id="1086998813">
      <w:bodyDiv w:val="1"/>
      <w:marLeft w:val="0"/>
      <w:marRight w:val="0"/>
      <w:marTop w:val="0"/>
      <w:marBottom w:val="0"/>
      <w:divBdr>
        <w:top w:val="none" w:sz="0" w:space="0" w:color="auto"/>
        <w:left w:val="none" w:sz="0" w:space="0" w:color="auto"/>
        <w:bottom w:val="none" w:sz="0" w:space="0" w:color="auto"/>
        <w:right w:val="none" w:sz="0" w:space="0" w:color="auto"/>
      </w:divBdr>
    </w:div>
    <w:div w:id="1172179712">
      <w:bodyDiv w:val="1"/>
      <w:marLeft w:val="0"/>
      <w:marRight w:val="0"/>
      <w:marTop w:val="0"/>
      <w:marBottom w:val="0"/>
      <w:divBdr>
        <w:top w:val="none" w:sz="0" w:space="0" w:color="auto"/>
        <w:left w:val="none" w:sz="0" w:space="0" w:color="auto"/>
        <w:bottom w:val="none" w:sz="0" w:space="0" w:color="auto"/>
        <w:right w:val="none" w:sz="0" w:space="0" w:color="auto"/>
      </w:divBdr>
    </w:div>
    <w:div w:id="1289780830">
      <w:bodyDiv w:val="1"/>
      <w:marLeft w:val="0"/>
      <w:marRight w:val="0"/>
      <w:marTop w:val="0"/>
      <w:marBottom w:val="0"/>
      <w:divBdr>
        <w:top w:val="none" w:sz="0" w:space="0" w:color="auto"/>
        <w:left w:val="none" w:sz="0" w:space="0" w:color="auto"/>
        <w:bottom w:val="none" w:sz="0" w:space="0" w:color="auto"/>
        <w:right w:val="none" w:sz="0" w:space="0" w:color="auto"/>
      </w:divBdr>
    </w:div>
    <w:div w:id="1366977855">
      <w:bodyDiv w:val="1"/>
      <w:marLeft w:val="0"/>
      <w:marRight w:val="0"/>
      <w:marTop w:val="0"/>
      <w:marBottom w:val="0"/>
      <w:divBdr>
        <w:top w:val="none" w:sz="0" w:space="0" w:color="auto"/>
        <w:left w:val="none" w:sz="0" w:space="0" w:color="auto"/>
        <w:bottom w:val="none" w:sz="0" w:space="0" w:color="auto"/>
        <w:right w:val="none" w:sz="0" w:space="0" w:color="auto"/>
      </w:divBdr>
    </w:div>
    <w:div w:id="1381439725">
      <w:bodyDiv w:val="1"/>
      <w:marLeft w:val="0"/>
      <w:marRight w:val="0"/>
      <w:marTop w:val="0"/>
      <w:marBottom w:val="0"/>
      <w:divBdr>
        <w:top w:val="none" w:sz="0" w:space="0" w:color="auto"/>
        <w:left w:val="none" w:sz="0" w:space="0" w:color="auto"/>
        <w:bottom w:val="none" w:sz="0" w:space="0" w:color="auto"/>
        <w:right w:val="none" w:sz="0" w:space="0" w:color="auto"/>
      </w:divBdr>
    </w:div>
    <w:div w:id="1516990751">
      <w:bodyDiv w:val="1"/>
      <w:marLeft w:val="0"/>
      <w:marRight w:val="0"/>
      <w:marTop w:val="0"/>
      <w:marBottom w:val="0"/>
      <w:divBdr>
        <w:top w:val="none" w:sz="0" w:space="0" w:color="auto"/>
        <w:left w:val="none" w:sz="0" w:space="0" w:color="auto"/>
        <w:bottom w:val="none" w:sz="0" w:space="0" w:color="auto"/>
        <w:right w:val="none" w:sz="0" w:space="0" w:color="auto"/>
      </w:divBdr>
    </w:div>
    <w:div w:id="1617171939">
      <w:bodyDiv w:val="1"/>
      <w:marLeft w:val="0"/>
      <w:marRight w:val="0"/>
      <w:marTop w:val="0"/>
      <w:marBottom w:val="0"/>
      <w:divBdr>
        <w:top w:val="none" w:sz="0" w:space="0" w:color="auto"/>
        <w:left w:val="none" w:sz="0" w:space="0" w:color="auto"/>
        <w:bottom w:val="none" w:sz="0" w:space="0" w:color="auto"/>
        <w:right w:val="none" w:sz="0" w:space="0" w:color="auto"/>
      </w:divBdr>
    </w:div>
    <w:div w:id="1763718580">
      <w:bodyDiv w:val="1"/>
      <w:marLeft w:val="0"/>
      <w:marRight w:val="0"/>
      <w:marTop w:val="0"/>
      <w:marBottom w:val="0"/>
      <w:divBdr>
        <w:top w:val="none" w:sz="0" w:space="0" w:color="auto"/>
        <w:left w:val="none" w:sz="0" w:space="0" w:color="auto"/>
        <w:bottom w:val="none" w:sz="0" w:space="0" w:color="auto"/>
        <w:right w:val="none" w:sz="0" w:space="0" w:color="auto"/>
      </w:divBdr>
    </w:div>
    <w:div w:id="1863590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2B888B-EE96-4D7B-AB90-8082B4654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1</Pages>
  <Words>9758</Words>
  <Characters>58554</Characters>
  <Application>Microsoft Office Word</Application>
  <DocSecurity>0</DocSecurity>
  <Lines>487</Lines>
  <Paragraphs>136</Paragraphs>
  <ScaleCrop>false</ScaleCrop>
  <HeadingPairs>
    <vt:vector size="2" baseType="variant">
      <vt:variant>
        <vt:lpstr>Tytuł</vt:lpstr>
      </vt:variant>
      <vt:variant>
        <vt:i4>1</vt:i4>
      </vt:variant>
    </vt:vector>
  </HeadingPairs>
  <TitlesOfParts>
    <vt:vector size="1" baseType="lpstr">
      <vt:lpstr>1</vt:lpstr>
    </vt:vector>
  </TitlesOfParts>
  <Company>Marwit</Company>
  <LinksUpToDate>false</LinksUpToDate>
  <CharactersWithSpaces>68176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Marwit</dc:creator>
  <cp:lastModifiedBy>Bartosz</cp:lastModifiedBy>
  <cp:revision>98</cp:revision>
  <cp:lastPrinted>2018-02-19T19:00:00Z</cp:lastPrinted>
  <dcterms:created xsi:type="dcterms:W3CDTF">2016-03-10T08:31:00Z</dcterms:created>
  <dcterms:modified xsi:type="dcterms:W3CDTF">2018-02-19T19:00:00Z</dcterms:modified>
</cp:coreProperties>
</file>