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DD" w:rsidRPr="00FB6FDD" w:rsidRDefault="00FB6FDD" w:rsidP="00FB6FDD">
      <w:pPr>
        <w:autoSpaceDE w:val="0"/>
        <w:autoSpaceDN w:val="0"/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 w:rsidRPr="00FB6FDD">
        <w:rPr>
          <w:rFonts w:ascii="Verdana" w:hAnsi="Verdana"/>
          <w:sz w:val="32"/>
          <w:szCs w:val="32"/>
        </w:rPr>
        <w:t>Klauzula informacyjna</w:t>
      </w:r>
    </w:p>
    <w:p w:rsidR="00FB6FDD" w:rsidRPr="00FB6FDD" w:rsidRDefault="00FB6FDD" w:rsidP="00FB6FDD">
      <w:pPr>
        <w:autoSpaceDE w:val="0"/>
        <w:autoSpaceDN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dla wnioskodawców o </w:t>
      </w:r>
      <w:r w:rsidRPr="00FB6FDD">
        <w:rPr>
          <w:rFonts w:ascii="Verdana" w:hAnsi="Verdana"/>
          <w:bCs/>
          <w:sz w:val="28"/>
          <w:szCs w:val="28"/>
        </w:rPr>
        <w:t>wydanie zezwoleń na przejazdy pojazdów nienormatywnych</w:t>
      </w:r>
    </w:p>
    <w:p w:rsidR="00FB6FDD" w:rsidRPr="00FB6FDD" w:rsidRDefault="00FB6FDD" w:rsidP="00FB6FDD">
      <w:pPr>
        <w:autoSpaceDE w:val="0"/>
        <w:autoSpaceDN w:val="0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(dot. </w:t>
      </w:r>
      <w:r w:rsidRPr="00FB6FDD">
        <w:rPr>
          <w:rFonts w:ascii="Verdana" w:hAnsi="Verdana"/>
          <w:sz w:val="24"/>
          <w:szCs w:val="24"/>
        </w:rPr>
        <w:t>art. 24 ust. 1 ust</w:t>
      </w:r>
      <w:r>
        <w:rPr>
          <w:rFonts w:ascii="Verdana" w:hAnsi="Verdana"/>
          <w:sz w:val="24"/>
          <w:szCs w:val="24"/>
        </w:rPr>
        <w:t>awy o ochronie danych osobowych)</w:t>
      </w:r>
    </w:p>
    <w:p w:rsidR="00FB6FDD" w:rsidRPr="00FB6FDD" w:rsidRDefault="00FB6FDD" w:rsidP="00FB6FDD">
      <w:pPr>
        <w:autoSpaceDE w:val="0"/>
        <w:autoSpaceDN w:val="0"/>
        <w:jc w:val="center"/>
        <w:rPr>
          <w:rFonts w:ascii="Verdana" w:hAnsi="Verdana"/>
          <w:bCs/>
          <w:sz w:val="24"/>
          <w:szCs w:val="24"/>
        </w:rPr>
      </w:pPr>
    </w:p>
    <w:p w:rsidR="00FB6FDD" w:rsidRDefault="00FB6FDD" w:rsidP="00FB6FDD">
      <w:pPr>
        <w:autoSpaceDE w:val="0"/>
        <w:autoSpaceDN w:val="0"/>
        <w:jc w:val="both"/>
        <w:rPr>
          <w:rFonts w:ascii="Verdana" w:hAnsi="Verdana"/>
          <w:bCs/>
          <w:sz w:val="20"/>
          <w:szCs w:val="20"/>
        </w:rPr>
      </w:pPr>
    </w:p>
    <w:p w:rsidR="00FB6FDD" w:rsidRPr="00812D45" w:rsidRDefault="00FB6FDD" w:rsidP="00FB6FDD">
      <w:pPr>
        <w:autoSpaceDE w:val="0"/>
        <w:autoSpaceDN w:val="0"/>
        <w:jc w:val="both"/>
        <w:rPr>
          <w:rFonts w:ascii="Verdana" w:hAnsi="Verdana"/>
          <w:bCs/>
          <w:sz w:val="20"/>
          <w:szCs w:val="20"/>
        </w:rPr>
      </w:pP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 xml:space="preserve">Administratorem danych osobowych wnioskodawcy jest Generalny Dyrektor Dróg Krajowych i Autostrad, ul. Wronia 53, 00-874 Warszawa, tel. (022) 375 8888, e-mail: </w:t>
      </w:r>
      <w:hyperlink r:id="rId4" w:history="1">
        <w:r w:rsidRPr="00812D45">
          <w:rPr>
            <w:rStyle w:val="Hipercze"/>
            <w:rFonts w:ascii="Verdana" w:hAnsi="Verdana"/>
            <w:bCs/>
            <w:sz w:val="20"/>
            <w:szCs w:val="20"/>
          </w:rPr>
          <w:t>kancelaria@gddkia.gov.pl</w:t>
        </w:r>
      </w:hyperlink>
      <w:r w:rsidRPr="00812D45">
        <w:rPr>
          <w:rFonts w:ascii="Verdana" w:hAnsi="Verdana"/>
          <w:bCs/>
          <w:sz w:val="20"/>
          <w:szCs w:val="20"/>
        </w:rPr>
        <w:t>.</w:t>
      </w: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 xml:space="preserve">W sprawach związanych z przetwarzaniem danych osobowych, można kontaktować się z Inspektorem Ochrony Danych, za pośrednictwem adresu e-mail: </w:t>
      </w:r>
      <w:hyperlink r:id="rId5" w:history="1">
        <w:r w:rsidRPr="00812D45">
          <w:rPr>
            <w:rStyle w:val="Hipercze"/>
            <w:rFonts w:ascii="Verdana" w:hAnsi="Verdana"/>
            <w:bCs/>
            <w:sz w:val="20"/>
            <w:szCs w:val="20"/>
          </w:rPr>
          <w:t>iod@gddkia.gov.pl</w:t>
        </w:r>
      </w:hyperlink>
      <w:r w:rsidRPr="00812D45">
        <w:rPr>
          <w:rFonts w:ascii="Verdana" w:hAnsi="Verdana"/>
          <w:bCs/>
          <w:sz w:val="20"/>
          <w:szCs w:val="20"/>
        </w:rPr>
        <w:t>.</w:t>
      </w: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>Dane osobowe będą przetwarzane w celu przeprowadzenia postępowania administracyjnego i rozpatrzenia wniosku jak również w celu archiwizacji.</w:t>
      </w: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>Podstawę prawną przetwarzania danych osobowych stanowią przepisy ustawy z dnia 14 czerwca 1960 r. Kodeks postępowania administracyjnego (Dz. U. z 2017 r., poz. 1257 ze zm.), ustawy z dnia 20 czerwca 1997 r. Prawo o ruchu drogowym (tj. Dz. U. z 2017 r. poz. 1260), rozporządzenia Ministra Transportu, Budownictwa i Gospodarki Morskiej z dnia 22 czerwca 2012 r. w sprawie zezwoleń na przejazd pojazdów nienormatywnych (Dz.U. z 2012 r., poz. 764) oraz ustawy z dnia 14 lipca 1983 r. o narodowym zasobie archiwalnym i archiwach (tj. Dz.U. z 2018 r. poz. 217).</w:t>
      </w: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>Dane osobowe będą ujawniane podmiotom przetwarzającym dane na podstawie zawartych umów.</w:t>
      </w: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>Dane wnioskodawcy będą przechowywane przez okres rozpatrywania sprawy oraz przez okres archiwizacji zgodnie z obowiązującymi przepisami prawa.</w:t>
      </w: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>Wnioskodawcy przysługuje prawo dostępu do swoich danych, ich sprostowania, ograniczenia przetwarzania oraz usuwania danych.</w:t>
      </w: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>Wnioskodawcy przysługuje prawo wniesienia skargi do organu nadzorczego.</w:t>
      </w:r>
    </w:p>
    <w:p w:rsidR="00812D45" w:rsidRPr="00812D45" w:rsidRDefault="00812D45" w:rsidP="00812D45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3120E5" w:rsidRPr="00812D45" w:rsidRDefault="00812D45" w:rsidP="00812D45">
      <w:pPr>
        <w:spacing w:line="360" w:lineRule="auto"/>
        <w:jc w:val="both"/>
        <w:rPr>
          <w:sz w:val="20"/>
          <w:szCs w:val="20"/>
        </w:rPr>
      </w:pPr>
      <w:r w:rsidRPr="00812D45">
        <w:rPr>
          <w:rFonts w:ascii="Verdana" w:hAnsi="Verdana"/>
          <w:bCs/>
          <w:sz w:val="20"/>
          <w:szCs w:val="20"/>
        </w:rPr>
        <w:t>Podanie danych jest wymogiem ustawowym. Brak podania danych osobowych będzie skutkowało pozostawieniem wniosku bez rozpoznania na warunkach określonych w kodeksie postępowania administracyjnego.</w:t>
      </w:r>
    </w:p>
    <w:sectPr w:rsidR="003120E5" w:rsidRPr="0081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DD"/>
    <w:rsid w:val="003120E5"/>
    <w:rsid w:val="004C1402"/>
    <w:rsid w:val="00812D45"/>
    <w:rsid w:val="0098044D"/>
    <w:rsid w:val="00CF02CD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3A601-84B3-4F3C-ACAF-235469A6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F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2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gddkia.gov.pl" TargetMode="External"/><Relationship Id="rId4" Type="http://schemas.openxmlformats.org/officeDocument/2006/relationships/hyperlink" Target="mailto:kancelaria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Beń Halina</dc:creator>
  <cp:keywords/>
  <dc:description/>
  <cp:lastModifiedBy>Bujanowicz Piotr</cp:lastModifiedBy>
  <cp:revision>4</cp:revision>
  <dcterms:created xsi:type="dcterms:W3CDTF">2015-09-24T10:46:00Z</dcterms:created>
  <dcterms:modified xsi:type="dcterms:W3CDTF">2020-08-10T06:21:00Z</dcterms:modified>
</cp:coreProperties>
</file>