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kapitzlist"/>
        <w:ind w:left="1068"/>
        <w:rPr>
          <w:rFonts w:ascii="Verdana" w:hAnsi="Verdana"/>
          <w:b/>
        </w:rPr>
      </w:pPr>
      <w:r>
        <w:rPr>
          <w:rFonts w:ascii="Verdana" w:hAnsi="Verdana"/>
          <w:b/>
        </w:rPr>
        <w:t>ZAŁĄCZNIK NR 1</w:t>
      </w:r>
    </w:p>
    <w:p>
      <w:pPr>
        <w:pStyle w:val="Akapitzlist"/>
        <w:ind w:left="1068"/>
        <w:rPr>
          <w:rFonts w:ascii="Verdana" w:hAnsi="Verdana"/>
          <w:b/>
        </w:rPr>
      </w:pPr>
    </w:p>
    <w:p>
      <w:pPr>
        <w:pStyle w:val="Akapitzlist"/>
        <w:ind w:left="1068"/>
        <w:rPr>
          <w:rFonts w:ascii="Verdana" w:hAnsi="Verdana"/>
          <w:b/>
        </w:rPr>
      </w:pPr>
    </w:p>
    <w:p>
      <w:pPr>
        <w:pStyle w:val="Akapitzlist"/>
        <w:ind w:left="1068"/>
        <w:rPr>
          <w:rFonts w:ascii="Verdana" w:hAnsi="Verdana"/>
          <w:b/>
        </w:rPr>
      </w:pPr>
    </w:p>
    <w:p>
      <w:pPr>
        <w:pStyle w:val="Akapitzlist"/>
        <w:ind w:left="1068"/>
        <w:rPr>
          <w:rFonts w:ascii="Verdana" w:hAnsi="Verdana"/>
          <w:b/>
        </w:rPr>
      </w:pPr>
    </w:p>
    <w:p>
      <w:pPr>
        <w:pStyle w:val="Akapitzlist"/>
        <w:ind w:left="1068"/>
        <w:rPr>
          <w:rFonts w:ascii="Verdana" w:hAnsi="Verdana"/>
          <w:b/>
        </w:rPr>
      </w:pPr>
    </w:p>
    <w:p>
      <w:pPr>
        <w:pStyle w:val="Akapitzlist"/>
        <w:ind w:left="1068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FORMULARZ OFERTOWY</w:t>
      </w:r>
    </w:p>
    <w:p>
      <w:pPr>
        <w:pStyle w:val="Akapitzlist"/>
        <w:ind w:left="1068"/>
        <w:jc w:val="center"/>
        <w:rPr>
          <w:rFonts w:ascii="Verdana" w:hAnsi="Verdana"/>
          <w:b/>
        </w:rPr>
      </w:pPr>
    </w:p>
    <w:p>
      <w:pPr>
        <w:pStyle w:val="Akapitzlist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 xml:space="preserve">Generalna Dyrekcja Dróg Krajowych i Autostrad Oddział w Zielonej Górze Rejon w Żarach </w:t>
      </w:r>
    </w:p>
    <w:p>
      <w:pPr>
        <w:pStyle w:val="Akapitzlist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 xml:space="preserve">ul. Wapienna 4 </w:t>
      </w:r>
    </w:p>
    <w:p>
      <w:pPr>
        <w:pStyle w:val="Akapitzlist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>68-200 Żary</w:t>
      </w:r>
    </w:p>
    <w:p>
      <w:pPr>
        <w:rPr>
          <w:rFonts w:ascii="Verdana" w:hAnsi="Verdana"/>
          <w:b/>
        </w:rPr>
      </w:pPr>
      <w:r>
        <w:rPr>
          <w:rFonts w:ascii="Verdana" w:hAnsi="Verdana"/>
          <w:b/>
        </w:rPr>
        <w:t>Dotyczy zamówienia na:</w:t>
      </w:r>
    </w:p>
    <w:p>
      <w:pPr>
        <w:rPr>
          <w:rFonts w:ascii="Verdana" w:hAnsi="Verdana"/>
        </w:rPr>
      </w:pPr>
      <w:r>
        <w:rPr>
          <w:rFonts w:ascii="Verdana" w:hAnsi="Verdana"/>
        </w:rPr>
        <w:t>Przegląd instalacji elektrycznej w budynku administracyjnym Rejonu</w:t>
      </w:r>
    </w:p>
    <w:p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Dla: </w:t>
      </w:r>
    </w:p>
    <w:p>
      <w:pPr>
        <w:rPr>
          <w:rFonts w:ascii="Verdana" w:hAnsi="Verdana"/>
        </w:rPr>
      </w:pPr>
      <w:r>
        <w:rPr>
          <w:rFonts w:ascii="Verdana" w:hAnsi="Verdana"/>
        </w:rPr>
        <w:t>GDDKiA O/ZG Rejon Żary ul. Wapienna 4, Żary 68-200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  <w:r>
        <w:rPr>
          <w:rFonts w:ascii="Verdana" w:hAnsi="Verdana"/>
        </w:rPr>
        <w:t>Wykonawca:</w:t>
      </w:r>
    </w:p>
    <w:p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(nazwa (firmy) dokładny adres Wykonawcy/Wykonawców)</w:t>
      </w:r>
    </w:p>
    <w:p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…………………………………………………………………………………………………………………………………</w:t>
      </w:r>
    </w:p>
    <w:p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…………………………………………………………………………………………………………………………………</w:t>
      </w:r>
    </w:p>
    <w:p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(NIP, REGON)</w:t>
      </w:r>
    </w:p>
    <w:p>
      <w:pPr>
        <w:jc w:val="center"/>
        <w:rPr>
          <w:rFonts w:ascii="Verdana" w:hAnsi="Verdana"/>
          <w:i/>
        </w:rPr>
      </w:pPr>
    </w:p>
    <w:p>
      <w:pPr>
        <w:rPr>
          <w:rFonts w:ascii="Verdana" w:hAnsi="Verdana"/>
          <w:b/>
        </w:rPr>
      </w:pPr>
      <w:r>
        <w:rPr>
          <w:rFonts w:ascii="Verdana" w:hAnsi="Verdana"/>
          <w:b/>
        </w:rPr>
        <w:t>Oferuje przedmiot zamówienia o nazwie:</w:t>
      </w:r>
    </w:p>
    <w:p>
      <w:pPr>
        <w:rPr>
          <w:rFonts w:ascii="Verdana" w:hAnsi="Verdana"/>
        </w:rPr>
      </w:pPr>
      <w:r>
        <w:rPr>
          <w:rFonts w:ascii="Verdana" w:hAnsi="Verdana"/>
        </w:rPr>
        <w:t>Przegląd instalacji elektrycznej w budynku administracyjnym Rejonu</w:t>
      </w:r>
    </w:p>
    <w:p>
      <w:pPr>
        <w:spacing w:line="480" w:lineRule="auto"/>
        <w:rPr>
          <w:rFonts w:ascii="Verdana" w:hAnsi="Verdana"/>
        </w:rPr>
      </w:pPr>
    </w:p>
    <w:p>
      <w:pPr>
        <w:spacing w:line="480" w:lineRule="auto"/>
        <w:rPr>
          <w:rFonts w:ascii="Verdana" w:hAnsi="Verdana"/>
        </w:rPr>
      </w:pPr>
    </w:p>
    <w:p>
      <w:pPr>
        <w:spacing w:line="480" w:lineRule="auto"/>
        <w:rPr>
          <w:rFonts w:ascii="Verdana" w:hAnsi="Verdana"/>
        </w:rPr>
      </w:pPr>
    </w:p>
    <w:p>
      <w:pPr>
        <w:spacing w:line="480" w:lineRule="auto"/>
        <w:rPr>
          <w:rFonts w:ascii="Verdana" w:hAnsi="Verdana"/>
        </w:rPr>
      </w:pPr>
    </w:p>
    <w:p>
      <w:pPr>
        <w:spacing w:line="480" w:lineRule="auto"/>
        <w:rPr>
          <w:rFonts w:ascii="Verdana" w:hAnsi="Verdana"/>
        </w:rPr>
      </w:pPr>
    </w:p>
    <w:p>
      <w:pPr>
        <w:spacing w:line="480" w:lineRule="auto"/>
        <w:rPr>
          <w:rFonts w:ascii="Verdana" w:hAnsi="Verdana"/>
        </w:rPr>
      </w:pPr>
    </w:p>
    <w:p>
      <w:pPr>
        <w:spacing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 całkowitą cenę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418"/>
        <w:gridCol w:w="1412"/>
      </w:tblGrid>
      <w:tr>
        <w:tc>
          <w:tcPr>
            <w:tcW w:w="562" w:type="dxa"/>
          </w:tcPr>
          <w:p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zadania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netto</w:t>
            </w: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1412" w:type="dxa"/>
          </w:tcPr>
          <w:p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brutto</w:t>
            </w:r>
          </w:p>
        </w:tc>
      </w:tr>
      <w:tr>
        <w:tc>
          <w:tcPr>
            <w:tcW w:w="562" w:type="dxa"/>
          </w:tcPr>
          <w:p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111" w:type="dxa"/>
          </w:tcPr>
          <w:p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Kontrolne pomiary okresowe instalacji elektrycznej z przeglądem instalacji odgromowej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2" w:type="dxa"/>
          </w:tcPr>
          <w:p>
            <w:pPr>
              <w:spacing w:line="480" w:lineRule="auto"/>
              <w:rPr>
                <w:rFonts w:ascii="Verdana" w:hAnsi="Verdana"/>
              </w:rPr>
            </w:pPr>
          </w:p>
        </w:tc>
      </w:tr>
      <w:tr>
        <w:tc>
          <w:tcPr>
            <w:tcW w:w="562" w:type="dxa"/>
          </w:tcPr>
          <w:p>
            <w:pPr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2" w:type="dxa"/>
          </w:tcPr>
          <w:p>
            <w:pPr>
              <w:spacing w:line="480" w:lineRule="auto"/>
              <w:rPr>
                <w:rFonts w:ascii="Verdana" w:hAnsi="Verdana"/>
              </w:rPr>
            </w:pPr>
          </w:p>
        </w:tc>
      </w:tr>
    </w:tbl>
    <w:p>
      <w:pPr>
        <w:spacing w:line="48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 Netto</w:t>
      </w:r>
    </w:p>
    <w:p>
      <w:pPr>
        <w:spacing w:after="0" w:line="240" w:lineRule="auto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(słownie)</w:t>
      </w:r>
    </w:p>
    <w:p>
      <w:pPr>
        <w:spacing w:after="0" w:line="240" w:lineRule="auto"/>
        <w:jc w:val="center"/>
        <w:rPr>
          <w:rFonts w:ascii="Verdana" w:hAnsi="Verdana"/>
        </w:rPr>
      </w:pPr>
    </w:p>
    <w:p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 VAT</w:t>
      </w:r>
    </w:p>
    <w:p>
      <w:pPr>
        <w:spacing w:after="0" w:line="240" w:lineRule="auto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(słownie)</w:t>
      </w:r>
    </w:p>
    <w:p>
      <w:pPr>
        <w:spacing w:after="0" w:line="240" w:lineRule="auto"/>
        <w:jc w:val="center"/>
        <w:rPr>
          <w:rFonts w:ascii="Verdana" w:hAnsi="Verdana"/>
        </w:rPr>
      </w:pPr>
    </w:p>
    <w:p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 Brutto</w:t>
      </w:r>
    </w:p>
    <w:p>
      <w:pPr>
        <w:spacing w:after="0" w:line="240" w:lineRule="auto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(słownie)</w:t>
      </w:r>
    </w:p>
    <w:p>
      <w:pPr>
        <w:spacing w:after="0" w:line="240" w:lineRule="auto"/>
        <w:jc w:val="center"/>
        <w:rPr>
          <w:rFonts w:ascii="Verdana" w:hAnsi="Verdana"/>
        </w:rPr>
      </w:pPr>
    </w:p>
    <w:p>
      <w:pPr>
        <w:spacing w:after="0" w:line="240" w:lineRule="auto"/>
        <w:jc w:val="center"/>
        <w:rPr>
          <w:rFonts w:ascii="Verdana" w:hAnsi="Verdana"/>
        </w:rPr>
      </w:pPr>
    </w:p>
    <w:p>
      <w:pPr>
        <w:spacing w:after="0" w:line="240" w:lineRule="auto"/>
        <w:jc w:val="center"/>
        <w:rPr>
          <w:rFonts w:ascii="Verdana" w:hAnsi="Verdana"/>
        </w:rPr>
      </w:pPr>
    </w:p>
    <w:p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Dane kontaktowe:</w:t>
      </w: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(imię i nazwisko osoby prowadzącej spraw, nr telefonu, nr faksu, adres e-mail)</w:t>
      </w:r>
    </w:p>
    <w:p>
      <w:pPr>
        <w:spacing w:after="0" w:line="240" w:lineRule="auto"/>
        <w:rPr>
          <w:rFonts w:ascii="Verdana" w:hAnsi="Verdana"/>
          <w:i/>
        </w:rPr>
      </w:pPr>
    </w:p>
    <w:p>
      <w:pPr>
        <w:spacing w:after="0" w:line="240" w:lineRule="auto"/>
        <w:rPr>
          <w:rFonts w:ascii="Verdana" w:hAnsi="Verdana"/>
          <w:i/>
        </w:rPr>
      </w:pPr>
    </w:p>
    <w:p>
      <w:pPr>
        <w:spacing w:after="0" w:line="240" w:lineRule="auto"/>
        <w:rPr>
          <w:rFonts w:ascii="Verdana" w:hAnsi="Verdana"/>
          <w:i/>
        </w:rPr>
      </w:pPr>
    </w:p>
    <w:p>
      <w:pPr>
        <w:spacing w:after="0" w:line="240" w:lineRule="auto"/>
        <w:ind w:left="708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  <w:t xml:space="preserve">        ……………………………………………..</w:t>
      </w:r>
    </w:p>
    <w:p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  <w:t>Podpis</w:t>
      </w:r>
    </w:p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1B2E-278D-484E-8338-C569EA0C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Pilaczyński Marek</dc:creator>
  <cp:keywords/>
  <dc:description/>
  <cp:lastModifiedBy>Pilaczyński Marek</cp:lastModifiedBy>
  <cp:revision>1</cp:revision>
  <dcterms:created xsi:type="dcterms:W3CDTF">2019-10-01T06:50:00Z</dcterms:created>
  <dcterms:modified xsi:type="dcterms:W3CDTF">2019-10-01T06:50:00Z</dcterms:modified>
</cp:coreProperties>
</file>