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C15" w:rsidRPr="00BC7F61" w:rsidRDefault="00345AEE" w:rsidP="00F75C15">
      <w:pPr>
        <w:jc w:val="center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b/>
          <w:sz w:val="20"/>
          <w:szCs w:val="20"/>
        </w:rPr>
        <w:t>UMOWA NR I-4/</w:t>
      </w:r>
      <w:r w:rsidRPr="00BC7F61">
        <w:rPr>
          <w:rFonts w:ascii="Verdana" w:hAnsi="Verdana"/>
          <w:sz w:val="20"/>
          <w:szCs w:val="20"/>
        </w:rPr>
        <w:t>……..</w:t>
      </w:r>
      <w:r w:rsidR="00F75C15" w:rsidRPr="00BC7F61">
        <w:rPr>
          <w:rFonts w:ascii="Verdana" w:hAnsi="Verdana"/>
          <w:b/>
          <w:sz w:val="20"/>
          <w:szCs w:val="20"/>
        </w:rPr>
        <w:t>/</w:t>
      </w:r>
      <w:r w:rsidRPr="00BC7F61">
        <w:rPr>
          <w:rFonts w:ascii="Verdana" w:hAnsi="Verdana"/>
          <w:sz w:val="20"/>
          <w:szCs w:val="20"/>
        </w:rPr>
        <w:t>……..</w:t>
      </w:r>
    </w:p>
    <w:p w:rsidR="0077432D" w:rsidRPr="00BC7F61" w:rsidRDefault="0077432D" w:rsidP="00F75C15">
      <w:pPr>
        <w:jc w:val="center"/>
        <w:rPr>
          <w:rFonts w:ascii="Verdana" w:hAnsi="Verdana"/>
          <w:sz w:val="20"/>
          <w:szCs w:val="20"/>
        </w:rPr>
      </w:pPr>
    </w:p>
    <w:p w:rsidR="00F75C15" w:rsidRPr="00BC7F61" w:rsidRDefault="00490ADB" w:rsidP="00BF05E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zawarta w</w:t>
      </w:r>
      <w:r w:rsidR="00F75C15" w:rsidRPr="00BC7F61">
        <w:rPr>
          <w:rFonts w:ascii="Verdana" w:hAnsi="Verdana"/>
          <w:sz w:val="20"/>
          <w:szCs w:val="20"/>
        </w:rPr>
        <w:t xml:space="preserve"> dniu</w:t>
      </w:r>
      <w:r w:rsidR="00345AEE" w:rsidRPr="00BC7F61">
        <w:rPr>
          <w:rFonts w:ascii="Verdana" w:hAnsi="Verdana"/>
          <w:sz w:val="20"/>
          <w:szCs w:val="20"/>
        </w:rPr>
        <w:t xml:space="preserve"> . . . . . . . . . . . . . . .</w:t>
      </w:r>
      <w:r w:rsidR="00F75C15" w:rsidRPr="00BC7F61">
        <w:rPr>
          <w:rFonts w:ascii="Verdana" w:hAnsi="Verdana"/>
          <w:sz w:val="20"/>
          <w:szCs w:val="20"/>
        </w:rPr>
        <w:t xml:space="preserve"> roku w Zielonej Górze </w:t>
      </w:r>
      <w:r w:rsidR="00F75C15" w:rsidRPr="00BC7F61">
        <w:rPr>
          <w:rFonts w:ascii="Verdana" w:hAnsi="Verdana"/>
          <w:b/>
          <w:sz w:val="20"/>
          <w:szCs w:val="20"/>
        </w:rPr>
        <w:t>pomiędzy:</w:t>
      </w:r>
    </w:p>
    <w:p w:rsidR="00F75C15" w:rsidRPr="00BC7F61" w:rsidRDefault="00F75C15" w:rsidP="00F75C15">
      <w:pPr>
        <w:jc w:val="center"/>
        <w:rPr>
          <w:rFonts w:ascii="Verdana" w:hAnsi="Verdana"/>
          <w:sz w:val="20"/>
          <w:szCs w:val="20"/>
        </w:rPr>
      </w:pPr>
    </w:p>
    <w:p w:rsidR="00F75C15" w:rsidRPr="00BC7F61" w:rsidRDefault="00F75C15" w:rsidP="00520158">
      <w:pPr>
        <w:spacing w:line="480" w:lineRule="auto"/>
        <w:ind w:right="-108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b/>
          <w:sz w:val="20"/>
          <w:szCs w:val="20"/>
        </w:rPr>
        <w:t xml:space="preserve">Skarbem Państwa – Generalnym Dyrektorem Dróg Krajowych i Autostrad </w:t>
      </w:r>
      <w:r w:rsidRPr="00BC7F61">
        <w:rPr>
          <w:rFonts w:ascii="Verdana" w:hAnsi="Verdana"/>
          <w:sz w:val="20"/>
          <w:szCs w:val="20"/>
        </w:rPr>
        <w:t>zwanym dalej „ZAMAWIAJĄCYM” reprezentowanym przez:</w:t>
      </w:r>
    </w:p>
    <w:p w:rsidR="00F75C15" w:rsidRPr="00BC7F61" w:rsidRDefault="00F75C15" w:rsidP="00520158">
      <w:pPr>
        <w:spacing w:line="480" w:lineRule="auto"/>
        <w:jc w:val="both"/>
        <w:rPr>
          <w:rFonts w:ascii="Verdana" w:hAnsi="Verdana"/>
          <w:b/>
          <w:sz w:val="20"/>
          <w:szCs w:val="20"/>
        </w:rPr>
      </w:pPr>
      <w:r w:rsidRPr="00BC7F61">
        <w:rPr>
          <w:rFonts w:ascii="Verdana" w:hAnsi="Verdana"/>
          <w:b/>
          <w:sz w:val="20"/>
          <w:szCs w:val="20"/>
        </w:rPr>
        <w:t>1. _______________________________</w:t>
      </w:r>
    </w:p>
    <w:p w:rsidR="00F75C15" w:rsidRPr="00BC7F61" w:rsidRDefault="00F75C15" w:rsidP="00520158">
      <w:pPr>
        <w:spacing w:line="480" w:lineRule="auto"/>
        <w:jc w:val="both"/>
        <w:rPr>
          <w:rFonts w:ascii="Verdana" w:hAnsi="Verdana"/>
          <w:b/>
          <w:sz w:val="20"/>
          <w:szCs w:val="20"/>
        </w:rPr>
      </w:pPr>
      <w:r w:rsidRPr="00BC7F61">
        <w:rPr>
          <w:rFonts w:ascii="Verdana" w:hAnsi="Verdana"/>
          <w:b/>
          <w:sz w:val="20"/>
          <w:szCs w:val="20"/>
        </w:rPr>
        <w:t>2. _______________________________</w:t>
      </w:r>
    </w:p>
    <w:p w:rsidR="00F75C15" w:rsidRPr="00BC7F61" w:rsidRDefault="00F75C15" w:rsidP="0052015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 xml:space="preserve">Oddział Generalnej Dyrekcji Dróg Krajowych i Autostrad w Zielonej Górze </w:t>
      </w:r>
    </w:p>
    <w:p w:rsidR="00F75C15" w:rsidRPr="00BC7F61" w:rsidRDefault="00F75C15" w:rsidP="0052015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ul. Bohaterów Westerplatte 31, 65-950 Zielona Góra</w:t>
      </w:r>
    </w:p>
    <w:p w:rsidR="00F75C15" w:rsidRPr="00BC7F61" w:rsidRDefault="00F75C15" w:rsidP="0052015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NIP 929-011-65-88 Regon 017511575</w:t>
      </w:r>
    </w:p>
    <w:p w:rsidR="00F75C15" w:rsidRPr="00BC7F61" w:rsidRDefault="00F75C15" w:rsidP="00520158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BC7F61">
        <w:rPr>
          <w:rFonts w:ascii="Verdana" w:hAnsi="Verdana"/>
          <w:b/>
          <w:sz w:val="20"/>
          <w:szCs w:val="20"/>
        </w:rPr>
        <w:t xml:space="preserve">a </w:t>
      </w:r>
    </w:p>
    <w:p w:rsidR="00520158" w:rsidRPr="00BC7F61" w:rsidRDefault="00520158" w:rsidP="00520158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10B62">
        <w:rPr>
          <w:rFonts w:ascii="Verdana" w:hAnsi="Verdana"/>
          <w:sz w:val="20"/>
          <w:szCs w:val="20"/>
        </w:rPr>
        <w:t>……………</w:t>
      </w:r>
      <w:bookmarkStart w:id="0" w:name="_GoBack"/>
      <w:bookmarkEnd w:id="0"/>
    </w:p>
    <w:p w:rsidR="00520158" w:rsidRPr="00BC7F61" w:rsidRDefault="00520158" w:rsidP="00520158">
      <w:pPr>
        <w:spacing w:line="360" w:lineRule="auto"/>
        <w:jc w:val="both"/>
        <w:rPr>
          <w:rFonts w:ascii="Verdana" w:hAnsi="Verdana" w:cs="TTE1771BD8t00"/>
          <w:sz w:val="20"/>
          <w:szCs w:val="20"/>
        </w:rPr>
      </w:pPr>
      <w:r w:rsidRPr="00BC7F61">
        <w:rPr>
          <w:rFonts w:ascii="Verdana" w:hAnsi="Verdana" w:cs="TTE1771BD8t00"/>
          <w:sz w:val="20"/>
          <w:szCs w:val="20"/>
        </w:rPr>
        <w:t xml:space="preserve"> </w:t>
      </w:r>
    </w:p>
    <w:p w:rsidR="00520158" w:rsidRPr="00BC7F61" w:rsidRDefault="00520158" w:rsidP="00520158">
      <w:pPr>
        <w:spacing w:line="360" w:lineRule="auto"/>
        <w:jc w:val="both"/>
        <w:rPr>
          <w:rFonts w:ascii="Verdana" w:hAnsi="Verdana" w:cs="TTE1771BD8t00"/>
          <w:sz w:val="20"/>
          <w:szCs w:val="20"/>
        </w:rPr>
      </w:pPr>
      <w:r w:rsidRPr="00BC7F61">
        <w:rPr>
          <w:rFonts w:ascii="Verdana" w:hAnsi="Verdana" w:cs="TTE1771BD8t00"/>
          <w:sz w:val="20"/>
          <w:szCs w:val="20"/>
        </w:rPr>
        <w:t>(NIP………………………………….. REGON ……………….………………)</w:t>
      </w:r>
    </w:p>
    <w:p w:rsidR="00520158" w:rsidRPr="00BC7F61" w:rsidRDefault="00520158" w:rsidP="00520158">
      <w:pPr>
        <w:spacing w:line="360" w:lineRule="auto"/>
        <w:jc w:val="both"/>
        <w:rPr>
          <w:rFonts w:ascii="Verdana" w:hAnsi="Verdana" w:cs="TTE1771BD8t00"/>
          <w:sz w:val="20"/>
          <w:szCs w:val="20"/>
        </w:rPr>
      </w:pPr>
      <w:r w:rsidRPr="00BC7F61">
        <w:rPr>
          <w:rFonts w:ascii="Verdana" w:hAnsi="Verdana" w:cs="TTE1771BD8t00"/>
          <w:sz w:val="20"/>
          <w:szCs w:val="20"/>
        </w:rPr>
        <w:t>(Nr KRS</w:t>
      </w:r>
      <w:r w:rsidRPr="00BC7F61">
        <w:rPr>
          <w:rStyle w:val="Odwoanieprzypisudolnego"/>
          <w:rFonts w:ascii="Verdana" w:hAnsi="Verdana" w:cs="TTE1771BD8t00"/>
          <w:sz w:val="20"/>
          <w:szCs w:val="20"/>
        </w:rPr>
        <w:footnoteReference w:id="1"/>
      </w:r>
      <w:r w:rsidRPr="00BC7F61">
        <w:rPr>
          <w:rFonts w:ascii="Verdana" w:hAnsi="Verdana" w:cs="TTE1771BD8t00"/>
          <w:sz w:val="20"/>
          <w:szCs w:val="20"/>
        </w:rPr>
        <w:t>……………………………..……………………..)</w:t>
      </w:r>
    </w:p>
    <w:p w:rsidR="00520158" w:rsidRPr="00BC7F61" w:rsidRDefault="00520158" w:rsidP="00520158">
      <w:pPr>
        <w:tabs>
          <w:tab w:val="right" w:leader="dot" w:pos="8789"/>
        </w:tabs>
        <w:spacing w:line="480" w:lineRule="auto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reprezentowanym przez:</w:t>
      </w:r>
    </w:p>
    <w:p w:rsidR="00520158" w:rsidRPr="00BC7F61" w:rsidRDefault="00520158" w:rsidP="00520158">
      <w:pPr>
        <w:tabs>
          <w:tab w:val="right" w:leader="dot" w:pos="8789"/>
        </w:tabs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BC7F61">
        <w:rPr>
          <w:rFonts w:ascii="Verdana" w:hAnsi="Verdana"/>
          <w:b/>
          <w:sz w:val="20"/>
          <w:szCs w:val="20"/>
        </w:rPr>
        <w:t>_________________________________</w:t>
      </w:r>
    </w:p>
    <w:p w:rsidR="00F75C15" w:rsidRPr="00BC7F61" w:rsidRDefault="00F75C15" w:rsidP="00F75C15">
      <w:pPr>
        <w:tabs>
          <w:tab w:val="right" w:leader="dot" w:pos="8789"/>
        </w:tabs>
        <w:jc w:val="both"/>
        <w:rPr>
          <w:rFonts w:ascii="Verdana" w:hAnsi="Verdana"/>
          <w:b/>
          <w:sz w:val="20"/>
          <w:szCs w:val="20"/>
        </w:rPr>
      </w:pPr>
    </w:p>
    <w:p w:rsidR="00F75C15" w:rsidRPr="00BC7F61" w:rsidRDefault="00F75C15" w:rsidP="00F75C15">
      <w:pPr>
        <w:tabs>
          <w:tab w:val="right" w:leader="dot" w:pos="8789"/>
        </w:tabs>
        <w:jc w:val="both"/>
        <w:rPr>
          <w:rFonts w:ascii="Verdana" w:hAnsi="Verdana"/>
          <w:b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zwaną dalej</w:t>
      </w:r>
      <w:r w:rsidRPr="00BC7F61">
        <w:rPr>
          <w:rFonts w:ascii="Verdana" w:hAnsi="Verdana"/>
          <w:b/>
          <w:sz w:val="20"/>
          <w:szCs w:val="20"/>
        </w:rPr>
        <w:t xml:space="preserve"> „WYKONAWCĄ”</w:t>
      </w:r>
    </w:p>
    <w:p w:rsidR="00F75C15" w:rsidRPr="00BC7F61" w:rsidRDefault="00F75C15" w:rsidP="00F75C15">
      <w:pPr>
        <w:tabs>
          <w:tab w:val="right" w:leader="dot" w:pos="8789"/>
        </w:tabs>
        <w:jc w:val="both"/>
        <w:rPr>
          <w:rFonts w:ascii="Verdana" w:hAnsi="Verdana"/>
          <w:b/>
          <w:sz w:val="16"/>
          <w:szCs w:val="16"/>
        </w:rPr>
      </w:pPr>
    </w:p>
    <w:p w:rsidR="00F75C15" w:rsidRPr="00BC7F61" w:rsidRDefault="00F75C15" w:rsidP="00F75C15">
      <w:pPr>
        <w:tabs>
          <w:tab w:val="right" w:leader="dot" w:pos="8789"/>
        </w:tabs>
        <w:jc w:val="both"/>
        <w:rPr>
          <w:rFonts w:ascii="Verdana" w:hAnsi="Verdana"/>
          <w:b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-</w:t>
      </w:r>
      <w:r w:rsidR="00520158" w:rsidRPr="00BC7F61">
        <w:rPr>
          <w:rFonts w:ascii="Verdana" w:hAnsi="Verdana"/>
          <w:sz w:val="20"/>
          <w:szCs w:val="20"/>
        </w:rPr>
        <w:t xml:space="preserve"> </w:t>
      </w:r>
      <w:r w:rsidRPr="00BC7F61">
        <w:rPr>
          <w:rFonts w:ascii="Verdana" w:hAnsi="Verdana"/>
          <w:sz w:val="20"/>
          <w:szCs w:val="20"/>
        </w:rPr>
        <w:t>łącznie zwane dalej</w:t>
      </w:r>
      <w:r w:rsidRPr="00BC7F61">
        <w:rPr>
          <w:rFonts w:ascii="Verdana" w:hAnsi="Verdana"/>
          <w:b/>
          <w:sz w:val="20"/>
          <w:szCs w:val="20"/>
        </w:rPr>
        <w:t xml:space="preserve"> Stronami.</w:t>
      </w:r>
    </w:p>
    <w:p w:rsidR="00F75C15" w:rsidRPr="00BC7F61" w:rsidRDefault="00F75C15" w:rsidP="00F75C15">
      <w:pPr>
        <w:tabs>
          <w:tab w:val="right" w:leader="dot" w:pos="8789"/>
        </w:tabs>
        <w:jc w:val="both"/>
        <w:rPr>
          <w:rFonts w:ascii="Verdana" w:hAnsi="Verdana"/>
          <w:sz w:val="16"/>
          <w:szCs w:val="16"/>
        </w:rPr>
      </w:pPr>
    </w:p>
    <w:p w:rsidR="00F75C15" w:rsidRPr="00BC7F61" w:rsidRDefault="00F75C15" w:rsidP="00F75C15">
      <w:pPr>
        <w:tabs>
          <w:tab w:val="right" w:leader="dot" w:pos="8789"/>
        </w:tabs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została zawarta umowa następującej treści:</w:t>
      </w:r>
    </w:p>
    <w:p w:rsidR="00520158" w:rsidRPr="00BC7F61" w:rsidRDefault="00520158" w:rsidP="00F75C15">
      <w:pPr>
        <w:tabs>
          <w:tab w:val="right" w:leader="dot" w:pos="8789"/>
        </w:tabs>
        <w:jc w:val="both"/>
        <w:rPr>
          <w:rFonts w:ascii="Verdana" w:hAnsi="Verdana"/>
          <w:sz w:val="20"/>
          <w:szCs w:val="20"/>
        </w:rPr>
      </w:pPr>
    </w:p>
    <w:p w:rsidR="00F75C15" w:rsidRPr="00BC7F61" w:rsidRDefault="00E048A3" w:rsidP="00F75C15">
      <w:pPr>
        <w:pStyle w:val="Tekstpodstawowy"/>
        <w:spacing w:before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</w:t>
      </w:r>
      <w:r w:rsidR="00F75C15" w:rsidRPr="00BC7F61">
        <w:rPr>
          <w:rFonts w:ascii="Verdana" w:hAnsi="Verdana"/>
          <w:b/>
          <w:sz w:val="20"/>
          <w:szCs w:val="20"/>
        </w:rPr>
        <w:t>1</w:t>
      </w:r>
    </w:p>
    <w:p w:rsidR="00E048A3" w:rsidRPr="00E048A3" w:rsidRDefault="00F75C15" w:rsidP="00DB7033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b/>
          <w:sz w:val="20"/>
          <w:szCs w:val="20"/>
        </w:rPr>
      </w:pPr>
      <w:r w:rsidRPr="00E048A3">
        <w:rPr>
          <w:rFonts w:ascii="Verdana" w:hAnsi="Verdana"/>
          <w:sz w:val="20"/>
          <w:szCs w:val="20"/>
        </w:rPr>
        <w:t>Zamawiający zleca, a Wykonawca zobowiązuje się do wykonania usługi polegającej na:</w:t>
      </w:r>
    </w:p>
    <w:p w:rsidR="00C334EA" w:rsidRPr="00C41947" w:rsidRDefault="00F75C15" w:rsidP="00C334EA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426"/>
        <w:jc w:val="center"/>
        <w:rPr>
          <w:rFonts w:ascii="Verdana" w:hAnsi="Verdana"/>
          <w:b/>
          <w:sz w:val="20"/>
          <w:szCs w:val="20"/>
        </w:rPr>
      </w:pPr>
      <w:r w:rsidRPr="00C41947">
        <w:rPr>
          <w:rFonts w:ascii="Verdana" w:hAnsi="Verdana"/>
          <w:b/>
          <w:sz w:val="20"/>
          <w:szCs w:val="20"/>
        </w:rPr>
        <w:t xml:space="preserve">PEŁNIENIU NADZORU INWESTORSKIEGO NA ZADANIU: </w:t>
      </w:r>
    </w:p>
    <w:p w:rsidR="00F75C15" w:rsidRPr="00C41947" w:rsidRDefault="00C41947" w:rsidP="00C41947">
      <w:pPr>
        <w:suppressAutoHyphens w:val="0"/>
        <w:autoSpaceDE w:val="0"/>
        <w:autoSpaceDN w:val="0"/>
        <w:adjustRightInd w:val="0"/>
        <w:spacing w:line="276" w:lineRule="auto"/>
        <w:ind w:left="426" w:hanging="426"/>
        <w:jc w:val="center"/>
        <w:rPr>
          <w:rFonts w:ascii="Verdana" w:hAnsi="Verdana"/>
          <w:b/>
          <w:sz w:val="20"/>
          <w:szCs w:val="20"/>
        </w:rPr>
      </w:pPr>
      <w:r w:rsidRPr="00922620">
        <w:rPr>
          <w:rFonts w:ascii="Verdana" w:hAnsi="Verdana"/>
          <w:b/>
          <w:color w:val="0070C0"/>
          <w:sz w:val="20"/>
          <w:szCs w:val="20"/>
        </w:rPr>
        <w:t>„</w:t>
      </w:r>
      <w:r w:rsidR="00922620" w:rsidRPr="00922620">
        <w:rPr>
          <w:rFonts w:ascii="Verdana" w:hAnsi="Verdana" w:cstheme="minorBidi"/>
          <w:b/>
          <w:bCs/>
          <w:color w:val="0070C0"/>
          <w:sz w:val="20"/>
          <w:szCs w:val="20"/>
        </w:rPr>
        <w:t xml:space="preserve">Rozbudowa drogi krajowej nr 27 </w:t>
      </w:r>
      <w:r w:rsidR="00922620" w:rsidRPr="00922620">
        <w:rPr>
          <w:color w:val="0070C0"/>
        </w:rPr>
        <w:br/>
      </w:r>
      <w:r w:rsidR="00922620" w:rsidRPr="00922620">
        <w:rPr>
          <w:rFonts w:ascii="Verdana" w:hAnsi="Verdana" w:cstheme="minorBidi"/>
          <w:b/>
          <w:bCs/>
          <w:color w:val="0070C0"/>
          <w:sz w:val="20"/>
          <w:szCs w:val="20"/>
        </w:rPr>
        <w:t>na skrzyżowaniu z drogą powiatową nr 1181F Wilkanowo – Słone</w:t>
      </w:r>
      <w:r w:rsidRPr="00922620">
        <w:rPr>
          <w:rFonts w:ascii="Verdana" w:hAnsi="Verdana"/>
          <w:b/>
          <w:color w:val="0070C0"/>
          <w:sz w:val="20"/>
          <w:szCs w:val="20"/>
        </w:rPr>
        <w:t>”</w:t>
      </w:r>
    </w:p>
    <w:p w:rsidR="00C41947" w:rsidRPr="00C41947" w:rsidRDefault="00C41947" w:rsidP="00F75C15">
      <w:pPr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b/>
          <w:sz w:val="20"/>
          <w:szCs w:val="20"/>
        </w:rPr>
      </w:pPr>
    </w:p>
    <w:p w:rsidR="00F75C15" w:rsidRPr="00BC7F61" w:rsidRDefault="00F75C15" w:rsidP="00F54EAC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Integralnymi składnikami niniejszej Umowy są następujące dokumenty:</w:t>
      </w:r>
    </w:p>
    <w:p w:rsidR="00C334EA" w:rsidRPr="003B42D7" w:rsidRDefault="00C334EA" w:rsidP="00F54EAC">
      <w:pPr>
        <w:pStyle w:val="Tekstpodstawowy"/>
        <w:numPr>
          <w:ilvl w:val="0"/>
          <w:numId w:val="1"/>
        </w:numPr>
        <w:tabs>
          <w:tab w:val="clear" w:pos="708"/>
        </w:tabs>
        <w:suppressAutoHyphens w:val="0"/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42D7">
        <w:rPr>
          <w:rFonts w:ascii="Verdana" w:hAnsi="Verdana"/>
          <w:sz w:val="20"/>
          <w:szCs w:val="20"/>
        </w:rPr>
        <w:t xml:space="preserve">Opis </w:t>
      </w:r>
      <w:r w:rsidR="00E85429" w:rsidRPr="003B42D7">
        <w:rPr>
          <w:rFonts w:ascii="Verdana" w:hAnsi="Verdana"/>
          <w:sz w:val="20"/>
          <w:szCs w:val="20"/>
        </w:rPr>
        <w:t>P</w:t>
      </w:r>
      <w:r w:rsidRPr="003B42D7">
        <w:rPr>
          <w:rFonts w:ascii="Verdana" w:hAnsi="Verdana"/>
          <w:sz w:val="20"/>
          <w:szCs w:val="20"/>
        </w:rPr>
        <w:t>rzedmiotu Zamówienia,</w:t>
      </w:r>
    </w:p>
    <w:p w:rsidR="00F75C15" w:rsidRPr="003B42D7" w:rsidRDefault="00F75C15" w:rsidP="00F54EAC">
      <w:pPr>
        <w:pStyle w:val="Tekstpodstawowy"/>
        <w:numPr>
          <w:ilvl w:val="0"/>
          <w:numId w:val="1"/>
        </w:numPr>
        <w:tabs>
          <w:tab w:val="clear" w:pos="708"/>
        </w:tabs>
        <w:suppressAutoHyphens w:val="0"/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42D7">
        <w:rPr>
          <w:rFonts w:ascii="Verdana" w:hAnsi="Verdana"/>
          <w:sz w:val="20"/>
          <w:szCs w:val="20"/>
        </w:rPr>
        <w:t>Doku</w:t>
      </w:r>
      <w:r w:rsidR="00F10EF1" w:rsidRPr="003B42D7">
        <w:rPr>
          <w:rFonts w:ascii="Verdana" w:hAnsi="Verdana"/>
          <w:sz w:val="20"/>
          <w:szCs w:val="20"/>
        </w:rPr>
        <w:t>mentacja projektowa – PB, PW, S</w:t>
      </w:r>
      <w:r w:rsidRPr="003B42D7">
        <w:rPr>
          <w:rFonts w:ascii="Verdana" w:hAnsi="Verdana"/>
          <w:sz w:val="20"/>
          <w:szCs w:val="20"/>
        </w:rPr>
        <w:t>T</w:t>
      </w:r>
      <w:r w:rsidR="00F10EF1" w:rsidRPr="003B42D7">
        <w:rPr>
          <w:rFonts w:ascii="Verdana" w:hAnsi="Verdana"/>
          <w:sz w:val="20"/>
          <w:szCs w:val="20"/>
        </w:rPr>
        <w:t>WiORB</w:t>
      </w:r>
      <w:r w:rsidRPr="003B42D7">
        <w:rPr>
          <w:rFonts w:ascii="Verdana" w:hAnsi="Verdana"/>
          <w:sz w:val="20"/>
          <w:szCs w:val="20"/>
        </w:rPr>
        <w:t>, dotycząca zada</w:t>
      </w:r>
      <w:r w:rsidR="00A31CC2" w:rsidRPr="003B42D7">
        <w:rPr>
          <w:rFonts w:ascii="Verdana" w:hAnsi="Verdana"/>
          <w:sz w:val="20"/>
          <w:szCs w:val="20"/>
        </w:rPr>
        <w:t>nia, o którym</w:t>
      </w:r>
      <w:r w:rsidRPr="003B42D7">
        <w:rPr>
          <w:rFonts w:ascii="Verdana" w:hAnsi="Verdana"/>
          <w:sz w:val="20"/>
          <w:szCs w:val="20"/>
        </w:rPr>
        <w:t xml:space="preserve"> mowa w ust. 1.,</w:t>
      </w:r>
    </w:p>
    <w:p w:rsidR="00F75C15" w:rsidRPr="003B42D7" w:rsidRDefault="00F75C15" w:rsidP="00F54EAC">
      <w:pPr>
        <w:pStyle w:val="Tekstpodstawowy"/>
        <w:numPr>
          <w:ilvl w:val="0"/>
          <w:numId w:val="1"/>
        </w:numPr>
        <w:tabs>
          <w:tab w:val="clear" w:pos="708"/>
        </w:tabs>
        <w:suppressAutoHyphens w:val="0"/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42D7">
        <w:rPr>
          <w:rFonts w:ascii="Verdana" w:hAnsi="Verdana"/>
          <w:sz w:val="20"/>
          <w:szCs w:val="20"/>
        </w:rPr>
        <w:t>Oferta Wykonawcy z dnia</w:t>
      </w:r>
      <w:r w:rsidR="00FF7B6E" w:rsidRPr="003B42D7">
        <w:rPr>
          <w:rFonts w:ascii="Verdana" w:hAnsi="Verdana"/>
          <w:sz w:val="20"/>
          <w:szCs w:val="20"/>
        </w:rPr>
        <w:t xml:space="preserve"> </w:t>
      </w:r>
      <w:r w:rsidR="00520158" w:rsidRPr="003B42D7">
        <w:rPr>
          <w:rFonts w:ascii="Verdana" w:hAnsi="Verdana"/>
          <w:sz w:val="20"/>
          <w:szCs w:val="20"/>
        </w:rPr>
        <w:t>. . . . . . . . . .</w:t>
      </w:r>
      <w:r w:rsidR="00FF7B6E" w:rsidRPr="003B42D7">
        <w:rPr>
          <w:rFonts w:ascii="Verdana" w:hAnsi="Verdana"/>
          <w:sz w:val="20"/>
          <w:szCs w:val="20"/>
        </w:rPr>
        <w:t xml:space="preserve"> </w:t>
      </w:r>
      <w:r w:rsidRPr="003B42D7">
        <w:rPr>
          <w:rFonts w:ascii="Verdana" w:hAnsi="Verdana"/>
          <w:sz w:val="20"/>
          <w:szCs w:val="20"/>
        </w:rPr>
        <w:t>wraz z załącznikami – zwana dalej „Ofertą”,</w:t>
      </w:r>
    </w:p>
    <w:p w:rsidR="00026FF4" w:rsidRPr="003B42D7" w:rsidRDefault="00026FF4" w:rsidP="00026FF4">
      <w:pPr>
        <w:pStyle w:val="Tekstpodstawowy"/>
        <w:numPr>
          <w:ilvl w:val="0"/>
          <w:numId w:val="1"/>
        </w:numPr>
        <w:tabs>
          <w:tab w:val="clear" w:pos="708"/>
        </w:tabs>
        <w:suppressAutoHyphens w:val="0"/>
        <w:spacing w:before="60"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42D7">
        <w:rPr>
          <w:rFonts w:ascii="Verdana" w:hAnsi="Verdana" w:cs="Verdana"/>
          <w:sz w:val="20"/>
          <w:szCs w:val="20"/>
        </w:rPr>
        <w:t>Umowa o powierzenie przetwarzania danych osobowych.</w:t>
      </w:r>
    </w:p>
    <w:p w:rsidR="00026FF4" w:rsidRPr="00BC7F61" w:rsidRDefault="00026FF4" w:rsidP="00026FF4">
      <w:pPr>
        <w:pStyle w:val="Tekstpodstawowy"/>
        <w:suppressAutoHyphens w:val="0"/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</w:p>
    <w:p w:rsidR="00EF780C" w:rsidRPr="00BF05E3" w:rsidRDefault="000640AB" w:rsidP="00BF05E3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1F31AC">
        <w:rPr>
          <w:rFonts w:ascii="Verdana" w:hAnsi="Verdana"/>
          <w:sz w:val="20"/>
          <w:szCs w:val="20"/>
        </w:rPr>
        <w:lastRenderedPageBreak/>
        <w:t xml:space="preserve">W przypadku niejasności lub różnic </w:t>
      </w:r>
      <w:r>
        <w:rPr>
          <w:rFonts w:ascii="Verdana" w:hAnsi="Verdana"/>
          <w:sz w:val="20"/>
          <w:szCs w:val="20"/>
        </w:rPr>
        <w:t xml:space="preserve">w interpretacji zapisów umowy i dokumentów, </w:t>
      </w:r>
      <w:r w:rsidR="00A10B62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o których </w:t>
      </w:r>
      <w:r w:rsidRPr="00BF05E3">
        <w:rPr>
          <w:rFonts w:ascii="Verdana" w:hAnsi="Verdana"/>
          <w:sz w:val="20"/>
          <w:szCs w:val="20"/>
        </w:rPr>
        <w:t xml:space="preserve">mowa w ust. 2, dokumenty powinny być czytane/mają pierwszeństwo </w:t>
      </w:r>
      <w:r w:rsidR="00A10B62">
        <w:rPr>
          <w:rFonts w:ascii="Verdana" w:hAnsi="Verdana"/>
          <w:sz w:val="20"/>
          <w:szCs w:val="20"/>
        </w:rPr>
        <w:br/>
      </w:r>
      <w:r w:rsidRPr="00BF05E3">
        <w:rPr>
          <w:rFonts w:ascii="Verdana" w:hAnsi="Verdana"/>
          <w:sz w:val="20"/>
          <w:szCs w:val="20"/>
        </w:rPr>
        <w:t>w kolejności</w:t>
      </w:r>
      <w:r w:rsidR="00490ADB" w:rsidRPr="00BF05E3">
        <w:rPr>
          <w:rFonts w:ascii="Verdana" w:hAnsi="Verdana"/>
          <w:sz w:val="20"/>
          <w:szCs w:val="20"/>
        </w:rPr>
        <w:t>: najpierw</w:t>
      </w:r>
      <w:r w:rsidRPr="00BF05E3">
        <w:rPr>
          <w:rFonts w:ascii="Verdana" w:hAnsi="Verdana"/>
          <w:sz w:val="20"/>
          <w:szCs w:val="20"/>
        </w:rPr>
        <w:t xml:space="preserve"> zapisy Umowy, następnie w kolejności określonej w ust. 2. </w:t>
      </w:r>
    </w:p>
    <w:p w:rsidR="00BD729B" w:rsidRPr="00BF05E3" w:rsidRDefault="00BD729B" w:rsidP="00F75C15">
      <w:pPr>
        <w:pStyle w:val="Tekstpodstawowy"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F75C15" w:rsidRPr="00BC7F61" w:rsidRDefault="00F75C15" w:rsidP="00F75C15">
      <w:pPr>
        <w:pStyle w:val="Tekstpodstawowy"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BC7F61">
        <w:rPr>
          <w:rFonts w:ascii="Verdana" w:hAnsi="Verdana"/>
          <w:b/>
          <w:sz w:val="20"/>
          <w:szCs w:val="20"/>
        </w:rPr>
        <w:t>§ 2</w:t>
      </w:r>
    </w:p>
    <w:p w:rsidR="00F75C15" w:rsidRPr="00BC7F61" w:rsidRDefault="00EC305D" w:rsidP="00F54EAC">
      <w:pPr>
        <w:pStyle w:val="Tekstpodstawowy"/>
        <w:numPr>
          <w:ilvl w:val="0"/>
          <w:numId w:val="6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 xml:space="preserve">Wykonawca </w:t>
      </w:r>
      <w:r w:rsidR="004501AE" w:rsidRPr="00BC7F61">
        <w:rPr>
          <w:rFonts w:ascii="Verdana" w:hAnsi="Verdana"/>
          <w:sz w:val="20"/>
          <w:szCs w:val="20"/>
        </w:rPr>
        <w:t>zobowiązuje</w:t>
      </w:r>
      <w:r w:rsidRPr="00BC7F61">
        <w:rPr>
          <w:rFonts w:ascii="Verdana" w:hAnsi="Verdana"/>
          <w:sz w:val="20"/>
          <w:szCs w:val="20"/>
        </w:rPr>
        <w:t xml:space="preserve"> się pełnić </w:t>
      </w:r>
      <w:r w:rsidR="00F75C15" w:rsidRPr="00BC7F61">
        <w:rPr>
          <w:rFonts w:ascii="Verdana" w:hAnsi="Verdana"/>
          <w:sz w:val="20"/>
          <w:szCs w:val="20"/>
        </w:rPr>
        <w:t xml:space="preserve"> nadz</w:t>
      </w:r>
      <w:r w:rsidRPr="00BC7F61">
        <w:rPr>
          <w:rFonts w:ascii="Verdana" w:hAnsi="Verdana"/>
          <w:sz w:val="20"/>
          <w:szCs w:val="20"/>
        </w:rPr>
        <w:t>ór</w:t>
      </w:r>
      <w:r w:rsidR="00F75C15" w:rsidRPr="00BC7F61">
        <w:rPr>
          <w:rFonts w:ascii="Verdana" w:hAnsi="Verdana"/>
          <w:sz w:val="20"/>
          <w:szCs w:val="20"/>
        </w:rPr>
        <w:t xml:space="preserve">  zgodn</w:t>
      </w:r>
      <w:r w:rsidRPr="00BC7F61">
        <w:rPr>
          <w:rFonts w:ascii="Verdana" w:hAnsi="Verdana"/>
          <w:sz w:val="20"/>
          <w:szCs w:val="20"/>
        </w:rPr>
        <w:t>i</w:t>
      </w:r>
      <w:r w:rsidR="00F75C15" w:rsidRPr="00BC7F61">
        <w:rPr>
          <w:rFonts w:ascii="Verdana" w:hAnsi="Verdana"/>
          <w:sz w:val="20"/>
          <w:szCs w:val="20"/>
        </w:rPr>
        <w:t xml:space="preserve">e z obowiązującymi przepisami prawnymi oraz wymaganiami ustalonymi </w:t>
      </w:r>
      <w:r w:rsidR="000457AB" w:rsidRPr="00BC7F61">
        <w:rPr>
          <w:rFonts w:ascii="Verdana" w:hAnsi="Verdana"/>
          <w:sz w:val="20"/>
          <w:szCs w:val="20"/>
        </w:rPr>
        <w:t xml:space="preserve">w niniejszej umowie oraz </w:t>
      </w:r>
      <w:r w:rsidR="00E85429" w:rsidRPr="00BC7F61">
        <w:rPr>
          <w:rFonts w:ascii="Verdana" w:hAnsi="Verdana"/>
          <w:sz w:val="20"/>
          <w:szCs w:val="20"/>
        </w:rPr>
        <w:t>O</w:t>
      </w:r>
      <w:r w:rsidR="00F75C15" w:rsidRPr="00BC7F61">
        <w:rPr>
          <w:rFonts w:ascii="Verdana" w:hAnsi="Verdana"/>
          <w:sz w:val="20"/>
          <w:szCs w:val="20"/>
        </w:rPr>
        <w:t xml:space="preserve">pisie </w:t>
      </w:r>
      <w:r w:rsidR="00570FA0">
        <w:rPr>
          <w:rFonts w:ascii="Verdana" w:hAnsi="Verdana"/>
          <w:sz w:val="20"/>
          <w:szCs w:val="20"/>
        </w:rPr>
        <w:t>Przedmiotu</w:t>
      </w:r>
      <w:r w:rsidR="00F75C15" w:rsidRPr="00BC7F61">
        <w:rPr>
          <w:rFonts w:ascii="Verdana" w:hAnsi="Verdana"/>
          <w:sz w:val="20"/>
          <w:szCs w:val="20"/>
        </w:rPr>
        <w:t xml:space="preserve"> </w:t>
      </w:r>
      <w:r w:rsidR="00570FA0">
        <w:rPr>
          <w:rFonts w:ascii="Verdana" w:hAnsi="Verdana"/>
          <w:sz w:val="20"/>
          <w:szCs w:val="20"/>
        </w:rPr>
        <w:t>Za</w:t>
      </w:r>
      <w:r w:rsidR="00E85429" w:rsidRPr="00BC7F61">
        <w:rPr>
          <w:rFonts w:ascii="Verdana" w:hAnsi="Verdana"/>
          <w:sz w:val="20"/>
          <w:szCs w:val="20"/>
        </w:rPr>
        <w:t>mówienia</w:t>
      </w:r>
      <w:r w:rsidR="00F75C15" w:rsidRPr="00BC7F61">
        <w:rPr>
          <w:rFonts w:ascii="Verdana" w:hAnsi="Verdana"/>
          <w:sz w:val="20"/>
          <w:szCs w:val="20"/>
        </w:rPr>
        <w:t>.</w:t>
      </w:r>
    </w:p>
    <w:p w:rsidR="00F75C15" w:rsidRPr="00BC7F61" w:rsidRDefault="00F75C15" w:rsidP="00F54EAC">
      <w:pPr>
        <w:pStyle w:val="Tekstpodstawowy"/>
        <w:numPr>
          <w:ilvl w:val="0"/>
          <w:numId w:val="6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 xml:space="preserve">Wykonawca </w:t>
      </w:r>
      <w:r w:rsidR="00EC305D" w:rsidRPr="00BC7F61">
        <w:rPr>
          <w:rFonts w:ascii="Verdana" w:hAnsi="Verdana"/>
          <w:sz w:val="20"/>
          <w:szCs w:val="20"/>
        </w:rPr>
        <w:t xml:space="preserve">zobowiązuje się </w:t>
      </w:r>
      <w:r w:rsidRPr="00BC7F61">
        <w:rPr>
          <w:rFonts w:ascii="Verdana" w:hAnsi="Verdana"/>
          <w:sz w:val="20"/>
          <w:szCs w:val="20"/>
        </w:rPr>
        <w:t>zapewni</w:t>
      </w:r>
      <w:r w:rsidR="00EC305D" w:rsidRPr="00BC7F61">
        <w:rPr>
          <w:rFonts w:ascii="Verdana" w:hAnsi="Verdana"/>
          <w:sz w:val="20"/>
          <w:szCs w:val="20"/>
        </w:rPr>
        <w:t>ć</w:t>
      </w:r>
      <w:r w:rsidRPr="00BC7F61">
        <w:rPr>
          <w:rFonts w:ascii="Verdana" w:hAnsi="Verdana"/>
          <w:sz w:val="20"/>
          <w:szCs w:val="20"/>
        </w:rPr>
        <w:t xml:space="preserve"> określone w Ofercie środki do skutecznego </w:t>
      </w:r>
      <w:r w:rsidR="00A10B62">
        <w:rPr>
          <w:rFonts w:ascii="Verdana" w:hAnsi="Verdana"/>
          <w:sz w:val="20"/>
          <w:szCs w:val="20"/>
        </w:rPr>
        <w:br/>
      </w:r>
      <w:r w:rsidRPr="00BC7F61">
        <w:rPr>
          <w:rFonts w:ascii="Verdana" w:hAnsi="Verdana"/>
          <w:sz w:val="20"/>
          <w:szCs w:val="20"/>
        </w:rPr>
        <w:t>i efektywnego prowadzenia nadzoru.</w:t>
      </w:r>
    </w:p>
    <w:p w:rsidR="000457AB" w:rsidRPr="00BC7F61" w:rsidRDefault="00F75C15" w:rsidP="00F54EAC">
      <w:pPr>
        <w:pStyle w:val="Tekstpodstawowy"/>
        <w:numPr>
          <w:ilvl w:val="0"/>
          <w:numId w:val="6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Osobą odpowiedzialną za wykonanie przedmiotu zamówienia ze strony Wykonawcy jest</w:t>
      </w:r>
      <w:r w:rsidR="00D65B26" w:rsidRPr="00BC7F61">
        <w:rPr>
          <w:rFonts w:ascii="Verdana" w:hAnsi="Verdana"/>
          <w:sz w:val="20"/>
          <w:szCs w:val="20"/>
        </w:rPr>
        <w:t xml:space="preserve"> Koordynator Zespołu Inwestorskiego</w:t>
      </w:r>
      <w:r w:rsidR="000457AB" w:rsidRPr="00BC7F61">
        <w:rPr>
          <w:rFonts w:ascii="Verdana" w:hAnsi="Verdana"/>
          <w:sz w:val="20"/>
          <w:szCs w:val="20"/>
        </w:rPr>
        <w:t xml:space="preserve"> (Inspektor nadzoru robót </w:t>
      </w:r>
      <w:r w:rsidR="00C41947">
        <w:rPr>
          <w:rFonts w:ascii="Verdana" w:hAnsi="Verdana"/>
          <w:sz w:val="20"/>
          <w:szCs w:val="20"/>
        </w:rPr>
        <w:t>mostowych</w:t>
      </w:r>
      <w:r w:rsidR="000457AB" w:rsidRPr="00BC7F61">
        <w:rPr>
          <w:rFonts w:ascii="Verdana" w:hAnsi="Verdana"/>
          <w:sz w:val="20"/>
          <w:szCs w:val="20"/>
        </w:rPr>
        <w:t xml:space="preserve">): </w:t>
      </w:r>
    </w:p>
    <w:p w:rsidR="00F75C15" w:rsidRPr="00BC7F61" w:rsidRDefault="00F75C15" w:rsidP="000457AB">
      <w:pPr>
        <w:pStyle w:val="Tekstpodstawowy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 xml:space="preserve"> </w:t>
      </w:r>
      <w:r w:rsidR="00520158" w:rsidRPr="00BC7F61">
        <w:rPr>
          <w:rFonts w:ascii="Verdana" w:hAnsi="Verdana"/>
          <w:b/>
          <w:sz w:val="20"/>
          <w:szCs w:val="20"/>
        </w:rPr>
        <w:t>. . . . . . . . . . . . . . . . . . . . . . .</w:t>
      </w:r>
      <w:r w:rsidR="00FF7B6E" w:rsidRPr="00BC7F61">
        <w:rPr>
          <w:rFonts w:ascii="Verdana" w:hAnsi="Verdana"/>
          <w:sz w:val="20"/>
          <w:szCs w:val="20"/>
        </w:rPr>
        <w:t>.</w:t>
      </w:r>
    </w:p>
    <w:p w:rsidR="00F75C15" w:rsidRPr="00BC7F61" w:rsidRDefault="00EC305D" w:rsidP="00F54EAC">
      <w:pPr>
        <w:pStyle w:val="Tekstpodstawowy"/>
        <w:numPr>
          <w:ilvl w:val="0"/>
          <w:numId w:val="6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 xml:space="preserve">Do obowiązków </w:t>
      </w:r>
      <w:r w:rsidR="00F75C15" w:rsidRPr="00BC7F61">
        <w:rPr>
          <w:rFonts w:ascii="Verdana" w:hAnsi="Verdana"/>
          <w:sz w:val="20"/>
          <w:szCs w:val="20"/>
        </w:rPr>
        <w:t>Wykonawc</w:t>
      </w:r>
      <w:r w:rsidRPr="00BC7F61">
        <w:rPr>
          <w:rFonts w:ascii="Verdana" w:hAnsi="Verdana"/>
          <w:sz w:val="20"/>
          <w:szCs w:val="20"/>
        </w:rPr>
        <w:t>y</w:t>
      </w:r>
      <w:r w:rsidR="00F75C15" w:rsidRPr="00BC7F61">
        <w:rPr>
          <w:rFonts w:ascii="Verdana" w:hAnsi="Verdana"/>
          <w:sz w:val="20"/>
          <w:szCs w:val="20"/>
        </w:rPr>
        <w:t xml:space="preserve"> </w:t>
      </w:r>
      <w:r w:rsidRPr="00BC7F61">
        <w:rPr>
          <w:rFonts w:ascii="Verdana" w:hAnsi="Verdana"/>
          <w:sz w:val="20"/>
          <w:szCs w:val="20"/>
        </w:rPr>
        <w:t xml:space="preserve">należy </w:t>
      </w:r>
      <w:r w:rsidR="00F75C15" w:rsidRPr="00BC7F61">
        <w:rPr>
          <w:rFonts w:ascii="Verdana" w:hAnsi="Verdana"/>
          <w:sz w:val="20"/>
          <w:szCs w:val="20"/>
        </w:rPr>
        <w:t>w szczególności</w:t>
      </w:r>
      <w:r w:rsidRPr="00BC7F61">
        <w:rPr>
          <w:rFonts w:ascii="Verdana" w:hAnsi="Verdana"/>
          <w:sz w:val="20"/>
          <w:szCs w:val="20"/>
        </w:rPr>
        <w:t>:</w:t>
      </w:r>
      <w:r w:rsidR="00F75C15" w:rsidRPr="00BC7F61">
        <w:rPr>
          <w:rFonts w:ascii="Verdana" w:hAnsi="Verdana"/>
          <w:sz w:val="20"/>
          <w:szCs w:val="20"/>
        </w:rPr>
        <w:t xml:space="preserve"> reprezent</w:t>
      </w:r>
      <w:r w:rsidRPr="00BC7F61">
        <w:rPr>
          <w:rFonts w:ascii="Verdana" w:hAnsi="Verdana"/>
          <w:sz w:val="20"/>
          <w:szCs w:val="20"/>
        </w:rPr>
        <w:t>owanie</w:t>
      </w:r>
      <w:r w:rsidR="00F75C15" w:rsidRPr="00BC7F61">
        <w:rPr>
          <w:rFonts w:ascii="Verdana" w:hAnsi="Verdana"/>
          <w:sz w:val="20"/>
          <w:szCs w:val="20"/>
        </w:rPr>
        <w:t xml:space="preserve"> interes</w:t>
      </w:r>
      <w:r w:rsidRPr="00BC7F61">
        <w:rPr>
          <w:rFonts w:ascii="Verdana" w:hAnsi="Verdana"/>
          <w:sz w:val="20"/>
          <w:szCs w:val="20"/>
        </w:rPr>
        <w:t>ów</w:t>
      </w:r>
      <w:r w:rsidR="00F75C15" w:rsidRPr="00BC7F61">
        <w:rPr>
          <w:rFonts w:ascii="Verdana" w:hAnsi="Verdana"/>
          <w:sz w:val="20"/>
          <w:szCs w:val="20"/>
        </w:rPr>
        <w:t xml:space="preserve"> Zamawiającego na budowie, poprzez sprawowanie kontroli zgodności realizacji robót </w:t>
      </w:r>
      <w:r w:rsidR="00A10B62">
        <w:rPr>
          <w:rFonts w:ascii="Verdana" w:hAnsi="Verdana"/>
          <w:sz w:val="20"/>
          <w:szCs w:val="20"/>
        </w:rPr>
        <w:br/>
      </w:r>
      <w:r w:rsidR="00F75C15" w:rsidRPr="00BC7F61">
        <w:rPr>
          <w:rFonts w:ascii="Verdana" w:hAnsi="Verdana"/>
          <w:sz w:val="20"/>
          <w:szCs w:val="20"/>
        </w:rPr>
        <w:t>z dokumentacją projektową, specyfikacjami technicznymi, przepisami (w tym prawa budowlanego), pozwoleniami na wykonanie robót, zasadami wiedzy technicznej oraz podejmowanie innych czynności określonych jako zadania inspektora nadzoru inwestorskiego przez przepisy prawa - w sposób zgodny z Opisem Przedmiotu Zamówienia oraz postanowieniami warunków niniejszej umowy.</w:t>
      </w:r>
    </w:p>
    <w:p w:rsidR="00F75C15" w:rsidRPr="00BC7F61" w:rsidRDefault="00F75C15" w:rsidP="00F54EAC">
      <w:pPr>
        <w:pStyle w:val="Tekstpodstawowy"/>
        <w:numPr>
          <w:ilvl w:val="0"/>
          <w:numId w:val="6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 xml:space="preserve">Wykonawca </w:t>
      </w:r>
      <w:r w:rsidR="00EC305D" w:rsidRPr="00BC7F61">
        <w:rPr>
          <w:rFonts w:ascii="Verdana" w:hAnsi="Verdana"/>
          <w:sz w:val="20"/>
          <w:szCs w:val="20"/>
        </w:rPr>
        <w:t xml:space="preserve">zobowiązuje się </w:t>
      </w:r>
      <w:r w:rsidRPr="00BC7F61">
        <w:rPr>
          <w:rFonts w:ascii="Verdana" w:hAnsi="Verdana"/>
          <w:sz w:val="20"/>
          <w:szCs w:val="20"/>
        </w:rPr>
        <w:t>przedstawia</w:t>
      </w:r>
      <w:r w:rsidR="00EC305D" w:rsidRPr="00BC7F61">
        <w:rPr>
          <w:rFonts w:ascii="Verdana" w:hAnsi="Verdana"/>
          <w:sz w:val="20"/>
          <w:szCs w:val="20"/>
        </w:rPr>
        <w:t>ć</w:t>
      </w:r>
      <w:r w:rsidRPr="00BC7F61">
        <w:rPr>
          <w:rFonts w:ascii="Verdana" w:hAnsi="Verdana"/>
          <w:sz w:val="20"/>
          <w:szCs w:val="20"/>
        </w:rPr>
        <w:t xml:space="preserve"> sprawozdania techniczne </w:t>
      </w:r>
      <w:r w:rsidR="00EC305D" w:rsidRPr="00BC7F61">
        <w:rPr>
          <w:rFonts w:ascii="Verdana" w:hAnsi="Verdana"/>
          <w:sz w:val="20"/>
          <w:szCs w:val="20"/>
        </w:rPr>
        <w:t xml:space="preserve">zgodnie z </w:t>
      </w:r>
      <w:r w:rsidRPr="00BC7F61">
        <w:rPr>
          <w:rFonts w:ascii="Verdana" w:hAnsi="Verdana"/>
          <w:sz w:val="20"/>
          <w:szCs w:val="20"/>
        </w:rPr>
        <w:t xml:space="preserve"> Opis</w:t>
      </w:r>
      <w:r w:rsidR="00EC305D" w:rsidRPr="00BC7F61">
        <w:rPr>
          <w:rFonts w:ascii="Verdana" w:hAnsi="Verdana"/>
          <w:sz w:val="20"/>
          <w:szCs w:val="20"/>
        </w:rPr>
        <w:t>em</w:t>
      </w:r>
      <w:r w:rsidRPr="00BC7F61">
        <w:rPr>
          <w:rFonts w:ascii="Verdana" w:hAnsi="Verdana"/>
          <w:sz w:val="20"/>
          <w:szCs w:val="20"/>
        </w:rPr>
        <w:t xml:space="preserve"> Przedmiotu Zamówienia.</w:t>
      </w:r>
    </w:p>
    <w:p w:rsidR="00F75C15" w:rsidRPr="00BC7F61" w:rsidRDefault="00F75C15" w:rsidP="00F54EAC">
      <w:pPr>
        <w:pStyle w:val="Tekstpodstawowy"/>
        <w:numPr>
          <w:ilvl w:val="0"/>
          <w:numId w:val="6"/>
        </w:numPr>
        <w:spacing w:line="276" w:lineRule="auto"/>
        <w:ind w:left="426" w:hanging="426"/>
        <w:jc w:val="both"/>
        <w:rPr>
          <w:rFonts w:ascii="Verdana" w:hAnsi="Verdana"/>
          <w:strike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 xml:space="preserve">Pełnienie nadzoru inwestorskiego zostanie powierzone osobom przedstawionym </w:t>
      </w:r>
      <w:r w:rsidR="00A10B62">
        <w:rPr>
          <w:rFonts w:ascii="Verdana" w:hAnsi="Verdana"/>
          <w:sz w:val="20"/>
          <w:szCs w:val="20"/>
        </w:rPr>
        <w:br/>
      </w:r>
      <w:r w:rsidRPr="00BC7F61">
        <w:rPr>
          <w:rFonts w:ascii="Verdana" w:hAnsi="Verdana"/>
          <w:sz w:val="20"/>
          <w:szCs w:val="20"/>
        </w:rPr>
        <w:t>w Ofercie.</w:t>
      </w:r>
    </w:p>
    <w:p w:rsidR="00F72C24" w:rsidRPr="00BC7F61" w:rsidRDefault="00F72C24" w:rsidP="00F54EAC">
      <w:pPr>
        <w:pStyle w:val="Tekstpodstawowy"/>
        <w:numPr>
          <w:ilvl w:val="0"/>
          <w:numId w:val="6"/>
        </w:numPr>
        <w:spacing w:line="276" w:lineRule="auto"/>
        <w:ind w:left="426" w:hanging="426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W przypadku:</w:t>
      </w:r>
    </w:p>
    <w:p w:rsidR="00F72C24" w:rsidRPr="00BC7F61" w:rsidRDefault="00F72C24" w:rsidP="00F54EAC">
      <w:pPr>
        <w:pStyle w:val="Tekstpodstawowy"/>
        <w:numPr>
          <w:ilvl w:val="0"/>
          <w:numId w:val="14"/>
        </w:numPr>
        <w:spacing w:line="276" w:lineRule="auto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 xml:space="preserve">zaistnienia niezależnej od Wykonawcy konieczności powierzenia przez niego jakichkolwiek prac związanych z realizacją umowy osobom innym niż wskazane </w:t>
      </w:r>
      <w:r w:rsidR="00A10B62">
        <w:rPr>
          <w:rFonts w:ascii="Verdana" w:hAnsi="Verdana"/>
          <w:sz w:val="20"/>
          <w:szCs w:val="20"/>
        </w:rPr>
        <w:br/>
      </w:r>
      <w:r w:rsidRPr="00BC7F61">
        <w:rPr>
          <w:rFonts w:ascii="Verdana" w:hAnsi="Verdana"/>
          <w:sz w:val="20"/>
          <w:szCs w:val="20"/>
        </w:rPr>
        <w:t>w Ofercie, Wykonawca zobowiązany jest przedstawić propozycję nowej osoby do akceptacji Zamawiającego;</w:t>
      </w:r>
    </w:p>
    <w:p w:rsidR="00F72C24" w:rsidRPr="00BC7F61" w:rsidRDefault="00F72C24" w:rsidP="00F72C24">
      <w:pPr>
        <w:pStyle w:val="Tekstpodstawowy"/>
        <w:spacing w:line="276" w:lineRule="auto"/>
        <w:ind w:left="426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lub</w:t>
      </w:r>
    </w:p>
    <w:p w:rsidR="00F72C24" w:rsidRPr="00BC7F61" w:rsidRDefault="00F72C24" w:rsidP="00F72C24">
      <w:pPr>
        <w:pStyle w:val="Tekstpodstawowy"/>
        <w:spacing w:line="276" w:lineRule="auto"/>
        <w:ind w:left="851" w:hanging="425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 xml:space="preserve">b) </w:t>
      </w:r>
      <w:r w:rsidRPr="00BC7F61">
        <w:rPr>
          <w:rFonts w:ascii="Verdana" w:hAnsi="Verdana"/>
          <w:sz w:val="20"/>
          <w:szCs w:val="20"/>
        </w:rPr>
        <w:tab/>
        <w:t>gdy którakolwiek z osób realizujących umowę nie wykonuje lub wykonuje swoje obowiązki nienależycie, Zamawiający ma prawo polecić Wykonawcy na piśmie dokonanie zmiany tej osoby.</w:t>
      </w:r>
    </w:p>
    <w:p w:rsidR="00F72C24" w:rsidRPr="00BC7F61" w:rsidRDefault="00F72C24" w:rsidP="00F72C24">
      <w:pPr>
        <w:pStyle w:val="Tekstpodstawowy"/>
        <w:spacing w:line="276" w:lineRule="auto"/>
        <w:ind w:left="426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 xml:space="preserve">Strona umowy postulująca zmianę jest zobowiązana uzasadnić zmianę. </w:t>
      </w:r>
    </w:p>
    <w:p w:rsidR="00F75C15" w:rsidRPr="00BC7F61" w:rsidRDefault="00F75C15" w:rsidP="00F54EAC">
      <w:pPr>
        <w:pStyle w:val="Tekstpodstawowy"/>
        <w:numPr>
          <w:ilvl w:val="0"/>
          <w:numId w:val="6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 xml:space="preserve">Zmiana </w:t>
      </w:r>
      <w:r w:rsidR="00F72C24" w:rsidRPr="00BC7F61">
        <w:rPr>
          <w:rFonts w:ascii="Verdana" w:hAnsi="Verdana"/>
          <w:sz w:val="20"/>
          <w:szCs w:val="20"/>
        </w:rPr>
        <w:t>o której</w:t>
      </w:r>
      <w:r w:rsidRPr="00BC7F61">
        <w:rPr>
          <w:rFonts w:ascii="Verdana" w:hAnsi="Verdana"/>
          <w:sz w:val="20"/>
          <w:szCs w:val="20"/>
        </w:rPr>
        <w:t xml:space="preserve"> mowa w </w:t>
      </w:r>
      <w:r w:rsidR="00F72C24" w:rsidRPr="00BC7F61">
        <w:rPr>
          <w:rFonts w:ascii="Verdana" w:hAnsi="Verdana"/>
          <w:sz w:val="20"/>
          <w:szCs w:val="20"/>
        </w:rPr>
        <w:t>ust. 7 podpunkt a)</w:t>
      </w:r>
      <w:r w:rsidRPr="00BC7F61">
        <w:rPr>
          <w:rFonts w:ascii="Verdana" w:hAnsi="Verdana"/>
          <w:sz w:val="20"/>
          <w:szCs w:val="20"/>
        </w:rPr>
        <w:t xml:space="preserve"> w trakcie realizacji przedmiotu niniejszej umowy, musi być uzasadniona przez Wykonawcę na piśmie i wymaga pisemnego zaakceptowania przez Zamawiającego. Zamawiający zaakceptuje taką zmianę w terminie </w:t>
      </w:r>
      <w:r w:rsidRPr="00BC7F61">
        <w:rPr>
          <w:rFonts w:ascii="Verdana" w:hAnsi="Verdana"/>
          <w:b/>
          <w:sz w:val="20"/>
          <w:szCs w:val="20"/>
        </w:rPr>
        <w:t>7 dni</w:t>
      </w:r>
      <w:r w:rsidRPr="00BC7F61">
        <w:rPr>
          <w:rFonts w:ascii="Verdana" w:hAnsi="Verdana"/>
          <w:sz w:val="20"/>
          <w:szCs w:val="20"/>
        </w:rPr>
        <w:t xml:space="preserve"> od daty przedłożenia propozycji</w:t>
      </w:r>
      <w:r w:rsidR="00F72C24" w:rsidRPr="00BC7F61">
        <w:rPr>
          <w:rFonts w:ascii="Verdana" w:hAnsi="Verdana"/>
          <w:sz w:val="20"/>
          <w:szCs w:val="20"/>
        </w:rPr>
        <w:t xml:space="preserve"> </w:t>
      </w:r>
      <w:r w:rsidRPr="00BC7F61">
        <w:rPr>
          <w:rFonts w:ascii="Verdana" w:hAnsi="Verdana"/>
          <w:sz w:val="20"/>
          <w:szCs w:val="20"/>
        </w:rPr>
        <w:t>i wyłącznie wtedy, gdy kwalifikacje i doświadczenie wskazanych osób będą nie mniejsze od kwalifikacji i doświadczenia osób wymagan</w:t>
      </w:r>
      <w:r w:rsidR="00ED24CD" w:rsidRPr="00BC7F61">
        <w:rPr>
          <w:rFonts w:ascii="Verdana" w:hAnsi="Verdana"/>
          <w:sz w:val="20"/>
          <w:szCs w:val="20"/>
        </w:rPr>
        <w:t>ych</w:t>
      </w:r>
      <w:r w:rsidR="00520158" w:rsidRPr="00BC7F61">
        <w:rPr>
          <w:rFonts w:ascii="Verdana" w:hAnsi="Verdana"/>
          <w:sz w:val="20"/>
          <w:szCs w:val="20"/>
        </w:rPr>
        <w:t xml:space="preserve"> </w:t>
      </w:r>
      <w:r w:rsidR="00A10B62">
        <w:rPr>
          <w:rFonts w:ascii="Verdana" w:hAnsi="Verdana"/>
          <w:sz w:val="20"/>
          <w:szCs w:val="20"/>
        </w:rPr>
        <w:br/>
      </w:r>
      <w:r w:rsidR="00520158" w:rsidRPr="00BC7F61">
        <w:rPr>
          <w:rFonts w:ascii="Verdana" w:hAnsi="Verdana"/>
          <w:sz w:val="20"/>
          <w:szCs w:val="20"/>
        </w:rPr>
        <w:t>w Opisie Przedmiotu Zamówienia oraz ocenianych w kryterium oceny ofert na etapie postępowania przetargowego dla przedmiotowego zadania.</w:t>
      </w:r>
    </w:p>
    <w:p w:rsidR="00F75C15" w:rsidRPr="00BC7F61" w:rsidRDefault="00F75C15" w:rsidP="00F54EAC">
      <w:pPr>
        <w:pStyle w:val="Tekstpodstawowy"/>
        <w:numPr>
          <w:ilvl w:val="0"/>
          <w:numId w:val="6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 xml:space="preserve">Wykonawca </w:t>
      </w:r>
      <w:r w:rsidR="00EC305D" w:rsidRPr="00BC7F61">
        <w:rPr>
          <w:rFonts w:ascii="Verdana" w:hAnsi="Verdana"/>
          <w:sz w:val="20"/>
          <w:szCs w:val="20"/>
        </w:rPr>
        <w:t xml:space="preserve">zobowiązuje się </w:t>
      </w:r>
      <w:r w:rsidRPr="00BC7F61">
        <w:rPr>
          <w:rFonts w:ascii="Verdana" w:hAnsi="Verdana"/>
          <w:sz w:val="20"/>
          <w:szCs w:val="20"/>
        </w:rPr>
        <w:t xml:space="preserve"> przedłożyć Zamawiającemu propozycję zmiany, o której mowa w ust. 7 nie później niż </w:t>
      </w:r>
      <w:r w:rsidRPr="00BC7F61">
        <w:rPr>
          <w:rFonts w:ascii="Verdana" w:hAnsi="Verdana"/>
          <w:b/>
          <w:sz w:val="20"/>
          <w:szCs w:val="20"/>
        </w:rPr>
        <w:t>7 dni</w:t>
      </w:r>
      <w:r w:rsidRPr="00BC7F61">
        <w:rPr>
          <w:rFonts w:ascii="Verdana" w:hAnsi="Verdana"/>
          <w:sz w:val="20"/>
          <w:szCs w:val="20"/>
        </w:rPr>
        <w:t xml:space="preserve"> przed planowanym skierowaniem do nadzorowania budowy/robót którejkolwiek osoby. Jakakolwiek przerwa w realizacji przedmiotu umowy wynikająca z braku nadzoru budowy/robót będzie traktowana jako przerwa wynikła </w:t>
      </w:r>
      <w:r w:rsidR="00A10B62">
        <w:rPr>
          <w:rFonts w:ascii="Verdana" w:hAnsi="Verdana"/>
          <w:sz w:val="20"/>
          <w:szCs w:val="20"/>
        </w:rPr>
        <w:br/>
      </w:r>
      <w:r w:rsidRPr="00BC7F61">
        <w:rPr>
          <w:rFonts w:ascii="Verdana" w:hAnsi="Verdana"/>
          <w:sz w:val="20"/>
          <w:szCs w:val="20"/>
        </w:rPr>
        <w:t>z przyczyn zależnych od Wykonawcy i może stanowić podstawę do zastosowania ustaleń § 7 ust. 1 niniejszej umowy.</w:t>
      </w:r>
    </w:p>
    <w:p w:rsidR="00F75C15" w:rsidRPr="00BC7F61" w:rsidRDefault="00F75C15" w:rsidP="00F54EAC">
      <w:pPr>
        <w:pStyle w:val="Tekstpodstawowy"/>
        <w:numPr>
          <w:ilvl w:val="0"/>
          <w:numId w:val="6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 xml:space="preserve">Zaakceptowana przez Zamawiającego zmiana którejkolwiek z osób, o których mowa </w:t>
      </w:r>
      <w:r w:rsidR="00A10B62">
        <w:rPr>
          <w:rFonts w:ascii="Verdana" w:hAnsi="Verdana"/>
          <w:sz w:val="20"/>
          <w:szCs w:val="20"/>
        </w:rPr>
        <w:br/>
      </w:r>
      <w:r w:rsidRPr="00BC7F61">
        <w:rPr>
          <w:rFonts w:ascii="Verdana" w:hAnsi="Verdana"/>
          <w:sz w:val="20"/>
          <w:szCs w:val="20"/>
        </w:rPr>
        <w:t>w ust. 6, winna być dokonana wpisem do dziennika budowy z zachowaniem wymogów przepisów Prawa Budowlanego i nie wymaga aneksu do niniejszej umowy.</w:t>
      </w:r>
    </w:p>
    <w:p w:rsidR="00F75C15" w:rsidRPr="00BC7F61" w:rsidRDefault="00F75C15" w:rsidP="00F54EAC">
      <w:pPr>
        <w:pStyle w:val="Tekstpodstawowy"/>
        <w:numPr>
          <w:ilvl w:val="0"/>
          <w:numId w:val="6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 xml:space="preserve">Skierowanie, bez akceptacji Zamawiającego, do nadzorowania nad robotami innych osób niż wskazane w ofercie Wykonawcy stanowi podstawę odstąpienia od umowy przez Zamawiającego z winy Wykonawcy i może stanowić podstawę do </w:t>
      </w:r>
      <w:r w:rsidR="00EC305D" w:rsidRPr="00BC7F61">
        <w:rPr>
          <w:rFonts w:ascii="Verdana" w:hAnsi="Verdana"/>
          <w:sz w:val="20"/>
          <w:szCs w:val="20"/>
        </w:rPr>
        <w:t xml:space="preserve">nałożenia kary umownej </w:t>
      </w:r>
      <w:r w:rsidRPr="00BC7F61">
        <w:rPr>
          <w:rFonts w:ascii="Verdana" w:hAnsi="Verdana"/>
          <w:sz w:val="20"/>
          <w:szCs w:val="20"/>
        </w:rPr>
        <w:t xml:space="preserve"> </w:t>
      </w:r>
      <w:r w:rsidR="00EC305D" w:rsidRPr="00BC7F61">
        <w:rPr>
          <w:rFonts w:ascii="Verdana" w:hAnsi="Verdana"/>
          <w:sz w:val="20"/>
          <w:szCs w:val="20"/>
        </w:rPr>
        <w:t xml:space="preserve"> zgodnie z</w:t>
      </w:r>
      <w:r w:rsidRPr="00BC7F61">
        <w:rPr>
          <w:rFonts w:ascii="Verdana" w:hAnsi="Verdana"/>
          <w:sz w:val="20"/>
          <w:szCs w:val="20"/>
        </w:rPr>
        <w:t xml:space="preserve"> § </w:t>
      </w:r>
      <w:r w:rsidR="00EC305D" w:rsidRPr="00BC7F61">
        <w:rPr>
          <w:rFonts w:ascii="Verdana" w:hAnsi="Verdana"/>
          <w:sz w:val="20"/>
          <w:szCs w:val="20"/>
        </w:rPr>
        <w:t>8</w:t>
      </w:r>
      <w:r w:rsidRPr="00BC7F61">
        <w:rPr>
          <w:rFonts w:ascii="Verdana" w:hAnsi="Verdana"/>
          <w:sz w:val="20"/>
          <w:szCs w:val="20"/>
        </w:rPr>
        <w:t xml:space="preserve"> ust. 1 niniejszej umowy.</w:t>
      </w:r>
    </w:p>
    <w:p w:rsidR="00915C55" w:rsidRPr="00BC7F61" w:rsidRDefault="00915C55" w:rsidP="00F54EAC">
      <w:pPr>
        <w:pStyle w:val="Tekstpodstawowy"/>
        <w:numPr>
          <w:ilvl w:val="0"/>
          <w:numId w:val="6"/>
        </w:numPr>
        <w:spacing w:line="276" w:lineRule="auto"/>
        <w:ind w:left="426" w:hanging="426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Zamawiający wyznacza jako Przedstawiciela Zamawiającego: ………………………….........</w:t>
      </w:r>
    </w:p>
    <w:p w:rsidR="00915C55" w:rsidRPr="00BC7F61" w:rsidRDefault="00915C55" w:rsidP="00F54EAC">
      <w:pPr>
        <w:pStyle w:val="Tekstpodstawowy"/>
        <w:numPr>
          <w:ilvl w:val="0"/>
          <w:numId w:val="6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Zamawiający zastrzega sobie prawo zmiany osoby o której mowa w § 2 ust. 1</w:t>
      </w:r>
      <w:r w:rsidR="00F72C24" w:rsidRPr="00BC7F61">
        <w:rPr>
          <w:rFonts w:ascii="Verdana" w:hAnsi="Verdana"/>
          <w:sz w:val="20"/>
          <w:szCs w:val="20"/>
        </w:rPr>
        <w:t>2</w:t>
      </w:r>
      <w:r w:rsidRPr="00BC7F61">
        <w:rPr>
          <w:rFonts w:ascii="Verdana" w:hAnsi="Verdana"/>
          <w:sz w:val="20"/>
          <w:szCs w:val="20"/>
        </w:rPr>
        <w:t xml:space="preserve">. </w:t>
      </w:r>
      <w:r w:rsidR="00A10B62">
        <w:rPr>
          <w:rFonts w:ascii="Verdana" w:hAnsi="Verdana"/>
          <w:sz w:val="20"/>
          <w:szCs w:val="20"/>
        </w:rPr>
        <w:br/>
      </w:r>
      <w:r w:rsidRPr="00BC7F61">
        <w:rPr>
          <w:rFonts w:ascii="Verdana" w:hAnsi="Verdana"/>
          <w:sz w:val="20"/>
          <w:szCs w:val="20"/>
        </w:rPr>
        <w:t>O dokonaniu zmiany Zamawiający powiadomi na piśmie Wykonawcę na 3 dni przed dokonaniem zmiany</w:t>
      </w:r>
    </w:p>
    <w:p w:rsidR="00F75C15" w:rsidRPr="00BC7F61" w:rsidRDefault="00F75C15" w:rsidP="00F75C15">
      <w:pPr>
        <w:pStyle w:val="Tekstpodstawowy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F75C15" w:rsidRPr="00BC7F61" w:rsidRDefault="00F75C15" w:rsidP="00F75C15">
      <w:pPr>
        <w:pStyle w:val="Tekstpodstawowy"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BC7F61">
        <w:rPr>
          <w:rFonts w:ascii="Verdana" w:hAnsi="Verdana"/>
          <w:b/>
          <w:sz w:val="20"/>
          <w:szCs w:val="20"/>
        </w:rPr>
        <w:t>§ 3</w:t>
      </w:r>
    </w:p>
    <w:p w:rsidR="00F75C15" w:rsidRPr="00BC7F61" w:rsidRDefault="00F75C15" w:rsidP="00F54EAC">
      <w:pPr>
        <w:pStyle w:val="Tekstpodstawowy"/>
        <w:numPr>
          <w:ilvl w:val="0"/>
          <w:numId w:val="7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 xml:space="preserve">Zamawiający </w:t>
      </w:r>
      <w:r w:rsidR="00EC305D" w:rsidRPr="00BC7F61">
        <w:rPr>
          <w:rFonts w:ascii="Verdana" w:hAnsi="Verdana"/>
          <w:sz w:val="20"/>
          <w:szCs w:val="20"/>
        </w:rPr>
        <w:t xml:space="preserve">zobowiązuje się </w:t>
      </w:r>
      <w:r w:rsidRPr="00BC7F61">
        <w:rPr>
          <w:rFonts w:ascii="Verdana" w:hAnsi="Verdana"/>
          <w:sz w:val="20"/>
          <w:szCs w:val="20"/>
        </w:rPr>
        <w:t>dostarczy</w:t>
      </w:r>
      <w:r w:rsidR="00EC305D" w:rsidRPr="00BC7F61">
        <w:rPr>
          <w:rFonts w:ascii="Verdana" w:hAnsi="Verdana"/>
          <w:sz w:val="20"/>
          <w:szCs w:val="20"/>
        </w:rPr>
        <w:t>ć</w:t>
      </w:r>
      <w:r w:rsidRPr="00BC7F61">
        <w:rPr>
          <w:rFonts w:ascii="Verdana" w:hAnsi="Verdana"/>
          <w:sz w:val="20"/>
          <w:szCs w:val="20"/>
        </w:rPr>
        <w:t xml:space="preserve"> Wykonawcy wszelkie posiadane informacje oraz kopie dokumentów, które mogą dotyczyć wykonania Umowy.</w:t>
      </w:r>
    </w:p>
    <w:p w:rsidR="00F75C15" w:rsidRPr="00BC7F61" w:rsidRDefault="00F75C15" w:rsidP="00F54EAC">
      <w:pPr>
        <w:pStyle w:val="Tekstpodstawowy"/>
        <w:numPr>
          <w:ilvl w:val="0"/>
          <w:numId w:val="7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 xml:space="preserve">Badania laboratoryjne kontrolne będą prowadzone przez </w:t>
      </w:r>
      <w:r w:rsidRPr="00BC7F61">
        <w:rPr>
          <w:rFonts w:ascii="Verdana" w:hAnsi="Verdana"/>
          <w:iCs/>
          <w:sz w:val="20"/>
          <w:szCs w:val="20"/>
        </w:rPr>
        <w:t>Wydział Technologii</w:t>
      </w:r>
      <w:r w:rsidR="00520158" w:rsidRPr="00BC7F61">
        <w:rPr>
          <w:rFonts w:ascii="Verdana" w:hAnsi="Verdana"/>
          <w:iCs/>
          <w:sz w:val="20"/>
          <w:szCs w:val="20"/>
        </w:rPr>
        <w:t xml:space="preserve"> </w:t>
      </w:r>
      <w:r w:rsidRPr="00BC7F61">
        <w:rPr>
          <w:rFonts w:ascii="Verdana" w:hAnsi="Verdana"/>
          <w:iCs/>
          <w:sz w:val="20"/>
          <w:szCs w:val="20"/>
        </w:rPr>
        <w:t>-laboratorium drogowe Generalnej Dyrekcji Dróg Krajowych i Autostrad Oddział Zielona Góra</w:t>
      </w:r>
      <w:r w:rsidR="00345AEE" w:rsidRPr="00BC7F61">
        <w:rPr>
          <w:rFonts w:ascii="Verdana" w:hAnsi="Verdana"/>
          <w:iCs/>
          <w:sz w:val="20"/>
          <w:szCs w:val="20"/>
        </w:rPr>
        <w:t xml:space="preserve"> z siedzibą w Raculi</w:t>
      </w:r>
      <w:r w:rsidRPr="00BC7F61">
        <w:rPr>
          <w:rFonts w:ascii="Verdana" w:hAnsi="Verdana"/>
          <w:sz w:val="20"/>
          <w:szCs w:val="20"/>
        </w:rPr>
        <w:t>. Koszty tych badań pokrywa Zamawiający.</w:t>
      </w:r>
    </w:p>
    <w:p w:rsidR="00F75C15" w:rsidRPr="00BC7F61" w:rsidRDefault="00F75C15" w:rsidP="00F75C15">
      <w:pPr>
        <w:pStyle w:val="Tekstpodstawowy"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F75C15" w:rsidRPr="00BC7F61" w:rsidRDefault="00F75C15" w:rsidP="00F75C15">
      <w:pPr>
        <w:pStyle w:val="Tekstpodstawowy"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BC7F61">
        <w:rPr>
          <w:rFonts w:ascii="Verdana" w:hAnsi="Verdana"/>
          <w:b/>
          <w:sz w:val="20"/>
          <w:szCs w:val="20"/>
        </w:rPr>
        <w:t>§ 4</w:t>
      </w:r>
    </w:p>
    <w:p w:rsidR="00F75C15" w:rsidRPr="00BC7F61" w:rsidRDefault="00F75C15" w:rsidP="00F54EAC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Czas pełnienia nadzoru nad realizacją robót wynosi</w:t>
      </w:r>
      <w:r w:rsidRPr="00BC7F61">
        <w:rPr>
          <w:rFonts w:ascii="Verdana" w:hAnsi="Verdana"/>
          <w:b/>
          <w:iCs/>
          <w:sz w:val="20"/>
          <w:szCs w:val="20"/>
        </w:rPr>
        <w:t xml:space="preserve"> </w:t>
      </w:r>
      <w:r w:rsidR="00EB0E6A" w:rsidRPr="00A53729">
        <w:rPr>
          <w:rFonts w:ascii="Verdana" w:hAnsi="Verdana"/>
          <w:b/>
          <w:iCs/>
          <w:color w:val="0070C0"/>
          <w:sz w:val="20"/>
          <w:szCs w:val="20"/>
        </w:rPr>
        <w:t>2</w:t>
      </w:r>
      <w:r w:rsidR="00922620">
        <w:rPr>
          <w:rFonts w:ascii="Verdana" w:hAnsi="Verdana"/>
          <w:b/>
          <w:iCs/>
          <w:color w:val="0070C0"/>
          <w:sz w:val="20"/>
          <w:szCs w:val="20"/>
        </w:rPr>
        <w:t>1</w:t>
      </w:r>
      <w:r w:rsidR="00F10EF1" w:rsidRPr="00E36788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E50FB4" w:rsidRPr="00E048A3">
        <w:rPr>
          <w:rFonts w:ascii="Verdana" w:hAnsi="Verdana"/>
          <w:b/>
          <w:color w:val="0070C0"/>
          <w:sz w:val="20"/>
          <w:szCs w:val="20"/>
        </w:rPr>
        <w:t>miesi</w:t>
      </w:r>
      <w:r w:rsidR="00922620">
        <w:rPr>
          <w:rFonts w:ascii="Verdana" w:hAnsi="Verdana"/>
          <w:b/>
          <w:color w:val="0070C0"/>
          <w:sz w:val="20"/>
          <w:szCs w:val="20"/>
        </w:rPr>
        <w:t>ę</w:t>
      </w:r>
      <w:r w:rsidR="00E50FB4" w:rsidRPr="00E048A3">
        <w:rPr>
          <w:rFonts w:ascii="Verdana" w:hAnsi="Verdana"/>
          <w:b/>
          <w:color w:val="0070C0"/>
          <w:sz w:val="20"/>
          <w:szCs w:val="20"/>
        </w:rPr>
        <w:t>c</w:t>
      </w:r>
      <w:r w:rsidR="00922620">
        <w:rPr>
          <w:rFonts w:ascii="Verdana" w:hAnsi="Verdana"/>
          <w:b/>
          <w:color w:val="0070C0"/>
          <w:sz w:val="20"/>
          <w:szCs w:val="20"/>
        </w:rPr>
        <w:t>y</w:t>
      </w:r>
      <w:r w:rsidRPr="00E048A3">
        <w:rPr>
          <w:rFonts w:ascii="Verdana" w:hAnsi="Verdana"/>
          <w:b/>
          <w:color w:val="0070C0"/>
          <w:sz w:val="20"/>
          <w:szCs w:val="20"/>
        </w:rPr>
        <w:t>, w tym:</w:t>
      </w:r>
    </w:p>
    <w:p w:rsidR="00F75C15" w:rsidRPr="00BC7F61" w:rsidRDefault="00922620" w:rsidP="00F54EAC">
      <w:pPr>
        <w:numPr>
          <w:ilvl w:val="0"/>
          <w:numId w:val="2"/>
        </w:numPr>
        <w:tabs>
          <w:tab w:val="clear" w:pos="1069"/>
        </w:tabs>
        <w:suppressAutoHyphens w:val="0"/>
        <w:spacing w:line="276" w:lineRule="auto"/>
        <w:ind w:left="709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>9</w:t>
      </w:r>
      <w:r w:rsidR="009D6142" w:rsidRPr="00A53729">
        <w:rPr>
          <w:rFonts w:ascii="Verdana" w:hAnsi="Verdana"/>
          <w:b/>
          <w:color w:val="0070C0"/>
          <w:sz w:val="20"/>
          <w:szCs w:val="20"/>
        </w:rPr>
        <w:t xml:space="preserve"> </w:t>
      </w:r>
      <w:r w:rsidR="009D6142" w:rsidRPr="00E048A3">
        <w:rPr>
          <w:rFonts w:ascii="Verdana" w:hAnsi="Verdana"/>
          <w:b/>
          <w:color w:val="0070C0"/>
          <w:sz w:val="20"/>
          <w:szCs w:val="20"/>
        </w:rPr>
        <w:t>miesi</w:t>
      </w:r>
      <w:r w:rsidR="00A10B62">
        <w:rPr>
          <w:rFonts w:ascii="Verdana" w:hAnsi="Verdana"/>
          <w:b/>
          <w:color w:val="0070C0"/>
          <w:sz w:val="20"/>
          <w:szCs w:val="20"/>
        </w:rPr>
        <w:t>ę</w:t>
      </w:r>
      <w:r w:rsidR="009D6142" w:rsidRPr="00E048A3">
        <w:rPr>
          <w:rFonts w:ascii="Verdana" w:hAnsi="Verdana"/>
          <w:b/>
          <w:color w:val="0070C0"/>
          <w:sz w:val="20"/>
          <w:szCs w:val="20"/>
        </w:rPr>
        <w:t>c</w:t>
      </w:r>
      <w:r>
        <w:rPr>
          <w:rFonts w:ascii="Verdana" w:hAnsi="Verdana"/>
          <w:b/>
          <w:color w:val="0070C0"/>
          <w:sz w:val="20"/>
          <w:szCs w:val="20"/>
        </w:rPr>
        <w:t>y</w:t>
      </w:r>
      <w:r w:rsidR="00F75C15" w:rsidRPr="00E048A3">
        <w:rPr>
          <w:rFonts w:ascii="Verdana" w:hAnsi="Verdana"/>
          <w:b/>
          <w:color w:val="0070C0"/>
          <w:sz w:val="20"/>
          <w:szCs w:val="20"/>
        </w:rPr>
        <w:t xml:space="preserve"> nadzoru w trakcie robót</w:t>
      </w:r>
      <w:r w:rsidR="00F75C15" w:rsidRPr="00BC7F61">
        <w:rPr>
          <w:rFonts w:ascii="Verdana" w:hAnsi="Verdana"/>
          <w:b/>
          <w:sz w:val="20"/>
          <w:szCs w:val="20"/>
        </w:rPr>
        <w:t xml:space="preserve">; </w:t>
      </w:r>
      <w:r w:rsidR="00F75C15" w:rsidRPr="00BC7F61">
        <w:rPr>
          <w:rFonts w:ascii="Verdana" w:hAnsi="Verdana"/>
          <w:sz w:val="20"/>
          <w:szCs w:val="20"/>
        </w:rPr>
        <w:t>w tym 1 miesiąc na rozliczenie zadania</w:t>
      </w:r>
      <w:r w:rsidR="000C5871" w:rsidRPr="00BC7F61">
        <w:rPr>
          <w:rFonts w:ascii="Verdana" w:hAnsi="Verdana"/>
          <w:sz w:val="20"/>
          <w:szCs w:val="20"/>
        </w:rPr>
        <w:t xml:space="preserve"> i odbiór końcowy</w:t>
      </w:r>
      <w:r w:rsidR="00F75C15" w:rsidRPr="00BC7F61">
        <w:rPr>
          <w:rFonts w:ascii="Verdana" w:hAnsi="Verdana"/>
          <w:sz w:val="20"/>
          <w:szCs w:val="20"/>
        </w:rPr>
        <w:t xml:space="preserve">, </w:t>
      </w:r>
    </w:p>
    <w:p w:rsidR="00F75C15" w:rsidRPr="00BC7F61" w:rsidRDefault="005C69EE" w:rsidP="00F54EAC">
      <w:pPr>
        <w:numPr>
          <w:ilvl w:val="0"/>
          <w:numId w:val="2"/>
        </w:numPr>
        <w:tabs>
          <w:tab w:val="clear" w:pos="1069"/>
        </w:tabs>
        <w:suppressAutoHyphens w:val="0"/>
        <w:spacing w:line="276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E048A3">
        <w:rPr>
          <w:rFonts w:ascii="Verdana" w:hAnsi="Verdana"/>
          <w:b/>
          <w:color w:val="0070C0"/>
          <w:sz w:val="20"/>
          <w:szCs w:val="20"/>
        </w:rPr>
        <w:t>12</w:t>
      </w:r>
      <w:r w:rsidR="00F75C15" w:rsidRPr="00E048A3">
        <w:rPr>
          <w:rFonts w:ascii="Verdana" w:hAnsi="Verdana"/>
          <w:b/>
          <w:color w:val="0070C0"/>
          <w:sz w:val="20"/>
          <w:szCs w:val="20"/>
        </w:rPr>
        <w:t xml:space="preserve"> miesięcy</w:t>
      </w:r>
      <w:r w:rsidR="00F75C15" w:rsidRPr="00E048A3">
        <w:rPr>
          <w:rFonts w:ascii="Verdana" w:hAnsi="Verdana"/>
          <w:color w:val="0070C0"/>
          <w:sz w:val="20"/>
          <w:szCs w:val="20"/>
        </w:rPr>
        <w:t xml:space="preserve"> </w:t>
      </w:r>
      <w:r w:rsidR="00F75C15" w:rsidRPr="00BC7F61">
        <w:rPr>
          <w:rFonts w:ascii="Verdana" w:hAnsi="Verdana"/>
          <w:sz w:val="20"/>
          <w:szCs w:val="20"/>
        </w:rPr>
        <w:t>nadzoru w Okresie Gwarancji Jakości i rękojmi.</w:t>
      </w:r>
    </w:p>
    <w:p w:rsidR="00F75C15" w:rsidRPr="00BC7F61" w:rsidRDefault="00F75C15" w:rsidP="00F54EAC">
      <w:pPr>
        <w:pStyle w:val="Tekstpodstawowy"/>
        <w:numPr>
          <w:ilvl w:val="0"/>
          <w:numId w:val="8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 xml:space="preserve">Termin rozpoczęcia nadzoru nad realizacją robót Zamawiający </w:t>
      </w:r>
      <w:r w:rsidR="00EC305D" w:rsidRPr="00BC7F61">
        <w:rPr>
          <w:rFonts w:ascii="Verdana" w:hAnsi="Verdana"/>
          <w:sz w:val="20"/>
          <w:szCs w:val="20"/>
        </w:rPr>
        <w:t xml:space="preserve">zobowiązuje się </w:t>
      </w:r>
      <w:r w:rsidRPr="00BC7F61">
        <w:rPr>
          <w:rFonts w:ascii="Verdana" w:hAnsi="Verdana"/>
          <w:sz w:val="20"/>
          <w:szCs w:val="20"/>
        </w:rPr>
        <w:t>wska</w:t>
      </w:r>
      <w:r w:rsidR="00EC305D" w:rsidRPr="00BC7F61">
        <w:rPr>
          <w:rFonts w:ascii="Verdana" w:hAnsi="Verdana"/>
          <w:sz w:val="20"/>
          <w:szCs w:val="20"/>
        </w:rPr>
        <w:t>zać</w:t>
      </w:r>
      <w:r w:rsidR="00F10EF1" w:rsidRPr="00BC7F61">
        <w:rPr>
          <w:rFonts w:ascii="Verdana" w:hAnsi="Verdana"/>
          <w:sz w:val="20"/>
          <w:szCs w:val="20"/>
        </w:rPr>
        <w:t xml:space="preserve"> Wykonawcy pismem (w tym e-mailem) </w:t>
      </w:r>
      <w:r w:rsidRPr="00BC7F61">
        <w:rPr>
          <w:rFonts w:ascii="Verdana" w:hAnsi="Verdana"/>
          <w:sz w:val="20"/>
          <w:szCs w:val="20"/>
        </w:rPr>
        <w:t xml:space="preserve">na </w:t>
      </w:r>
      <w:r w:rsidR="00F10EF1" w:rsidRPr="00BC7F61">
        <w:rPr>
          <w:rFonts w:ascii="Verdana" w:hAnsi="Verdana"/>
          <w:sz w:val="20"/>
          <w:szCs w:val="20"/>
        </w:rPr>
        <w:t>5</w:t>
      </w:r>
      <w:r w:rsidRPr="00BC7F61">
        <w:rPr>
          <w:rFonts w:ascii="Verdana" w:hAnsi="Verdana"/>
          <w:sz w:val="20"/>
          <w:szCs w:val="20"/>
        </w:rPr>
        <w:t xml:space="preserve"> dni przed tym terminem.</w:t>
      </w:r>
    </w:p>
    <w:p w:rsidR="00F75C15" w:rsidRPr="00BC7F61" w:rsidRDefault="00F75C15" w:rsidP="00F75C15">
      <w:pPr>
        <w:pStyle w:val="Tekstpodstawowy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Planowane roz</w:t>
      </w:r>
      <w:r w:rsidR="00ED24CD" w:rsidRPr="00BC7F61">
        <w:rPr>
          <w:rFonts w:ascii="Verdana" w:hAnsi="Verdana"/>
          <w:sz w:val="20"/>
          <w:szCs w:val="20"/>
        </w:rPr>
        <w:t xml:space="preserve">poczęcie robót budowlanych – </w:t>
      </w:r>
      <w:r w:rsidR="00A10B62">
        <w:rPr>
          <w:rFonts w:ascii="Verdana" w:hAnsi="Verdana"/>
          <w:b/>
          <w:color w:val="0070C0"/>
          <w:sz w:val="20"/>
          <w:szCs w:val="20"/>
        </w:rPr>
        <w:t>marzec</w:t>
      </w:r>
      <w:r w:rsidR="00026FF4" w:rsidRPr="00E048A3">
        <w:rPr>
          <w:rFonts w:ascii="Verdana" w:hAnsi="Verdana"/>
          <w:b/>
          <w:color w:val="0070C0"/>
          <w:sz w:val="20"/>
          <w:szCs w:val="20"/>
        </w:rPr>
        <w:t xml:space="preserve"> 202</w:t>
      </w:r>
      <w:r w:rsidR="00A10B62">
        <w:rPr>
          <w:rFonts w:ascii="Verdana" w:hAnsi="Verdana"/>
          <w:b/>
          <w:color w:val="0070C0"/>
          <w:sz w:val="20"/>
          <w:szCs w:val="20"/>
        </w:rPr>
        <w:t>1</w:t>
      </w:r>
      <w:r w:rsidR="00E048A3">
        <w:rPr>
          <w:rFonts w:ascii="Verdana" w:hAnsi="Verdana"/>
          <w:b/>
          <w:color w:val="0070C0"/>
          <w:sz w:val="20"/>
          <w:szCs w:val="20"/>
        </w:rPr>
        <w:t xml:space="preserve"> </w:t>
      </w:r>
      <w:r w:rsidRPr="00E048A3">
        <w:rPr>
          <w:rFonts w:ascii="Verdana" w:hAnsi="Verdana"/>
          <w:b/>
          <w:color w:val="0070C0"/>
          <w:sz w:val="20"/>
          <w:szCs w:val="20"/>
        </w:rPr>
        <w:t>r</w:t>
      </w:r>
      <w:r w:rsidRPr="00E048A3">
        <w:rPr>
          <w:rFonts w:ascii="Verdana" w:hAnsi="Verdana"/>
          <w:color w:val="0070C0"/>
          <w:sz w:val="20"/>
          <w:szCs w:val="20"/>
        </w:rPr>
        <w:t xml:space="preserve">. </w:t>
      </w:r>
    </w:p>
    <w:p w:rsidR="00F75C15" w:rsidRPr="00BC7F61" w:rsidRDefault="00F75C15" w:rsidP="00F54EAC">
      <w:pPr>
        <w:pStyle w:val="Tekstpodstawowy"/>
        <w:numPr>
          <w:ilvl w:val="0"/>
          <w:numId w:val="8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Czas trwania nadzoru może zostać przedłużony lub skrócony stosownie do czasu wykonania Robót budowlanych</w:t>
      </w:r>
      <w:r w:rsidR="00F10EF1" w:rsidRPr="00BC7F61">
        <w:rPr>
          <w:rFonts w:ascii="Verdana" w:hAnsi="Verdana"/>
          <w:sz w:val="20"/>
          <w:szCs w:val="20"/>
        </w:rPr>
        <w:t xml:space="preserve"> oraz terminu rozstrzygnięcia przetargu i podpisania umowy na wykonanie robót budowlanych.</w:t>
      </w:r>
    </w:p>
    <w:p w:rsidR="00F75C15" w:rsidRPr="00BC7F61" w:rsidRDefault="00F75C15" w:rsidP="00F75C15">
      <w:pPr>
        <w:pStyle w:val="Tekstpodstawowy"/>
        <w:ind w:left="709" w:hanging="709"/>
        <w:jc w:val="center"/>
        <w:rPr>
          <w:rFonts w:ascii="Verdana" w:hAnsi="Verdana"/>
          <w:b/>
          <w:sz w:val="20"/>
          <w:szCs w:val="20"/>
        </w:rPr>
      </w:pPr>
    </w:p>
    <w:p w:rsidR="00F75C15" w:rsidRPr="00BC7F61" w:rsidRDefault="00F75C15" w:rsidP="00F75C15">
      <w:pPr>
        <w:pStyle w:val="Tekstpodstawowy"/>
        <w:ind w:left="709" w:hanging="709"/>
        <w:jc w:val="center"/>
        <w:rPr>
          <w:rFonts w:ascii="Verdana" w:hAnsi="Verdana"/>
          <w:b/>
          <w:sz w:val="20"/>
          <w:szCs w:val="20"/>
        </w:rPr>
      </w:pPr>
      <w:r w:rsidRPr="00BC7F61">
        <w:rPr>
          <w:rFonts w:ascii="Verdana" w:hAnsi="Verdana"/>
          <w:b/>
          <w:sz w:val="20"/>
          <w:szCs w:val="20"/>
        </w:rPr>
        <w:t>§ 5</w:t>
      </w:r>
    </w:p>
    <w:p w:rsidR="0045416E" w:rsidRPr="00A53729" w:rsidRDefault="0045416E" w:rsidP="0045416E">
      <w:pPr>
        <w:pStyle w:val="Tekstpodstawowy"/>
        <w:numPr>
          <w:ilvl w:val="0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A53729">
        <w:rPr>
          <w:rFonts w:ascii="Verdana" w:hAnsi="Verdana"/>
          <w:sz w:val="20"/>
          <w:szCs w:val="20"/>
        </w:rPr>
        <w:t>Wynagrodzenie za przedmiot Umowy zgodnie z zaakceptowaną przez Zamawiającego ofertą wynosi:</w:t>
      </w:r>
    </w:p>
    <w:p w:rsidR="002945B1" w:rsidRPr="00A53729" w:rsidRDefault="0045416E" w:rsidP="0045416E">
      <w:pPr>
        <w:pStyle w:val="Tekstpodstawowy"/>
        <w:numPr>
          <w:ilvl w:val="0"/>
          <w:numId w:val="10"/>
        </w:numPr>
        <w:spacing w:before="120" w:line="360" w:lineRule="auto"/>
        <w:ind w:left="709" w:hanging="284"/>
        <w:rPr>
          <w:rFonts w:ascii="Verdana" w:hAnsi="Verdana"/>
          <w:sz w:val="20"/>
          <w:szCs w:val="20"/>
        </w:rPr>
      </w:pPr>
      <w:r w:rsidRPr="00A53729">
        <w:rPr>
          <w:rFonts w:ascii="Verdana" w:hAnsi="Verdana"/>
          <w:sz w:val="20"/>
          <w:szCs w:val="20"/>
        </w:rPr>
        <w:t xml:space="preserve">wartość netto nadzoru w okresie trwania robót </w:t>
      </w:r>
      <w:r w:rsidR="00A723A3" w:rsidRPr="00A53729">
        <w:rPr>
          <w:rFonts w:ascii="Verdana" w:hAnsi="Verdana"/>
          <w:sz w:val="20"/>
          <w:szCs w:val="20"/>
        </w:rPr>
        <w:t>wraz z rozliczeniem zadania</w:t>
      </w:r>
      <w:r w:rsidRPr="00A53729">
        <w:rPr>
          <w:rFonts w:ascii="Verdana" w:hAnsi="Verdana"/>
          <w:sz w:val="20"/>
          <w:szCs w:val="20"/>
        </w:rPr>
        <w:t xml:space="preserve">: </w:t>
      </w:r>
    </w:p>
    <w:p w:rsidR="0045416E" w:rsidRPr="00A53729" w:rsidRDefault="00F679B7" w:rsidP="002945B1">
      <w:pPr>
        <w:pStyle w:val="Tekstpodstawowy"/>
        <w:spacing w:before="120" w:line="360" w:lineRule="auto"/>
        <w:ind w:left="709"/>
        <w:rPr>
          <w:rFonts w:ascii="Verdana" w:hAnsi="Verdana"/>
          <w:sz w:val="20"/>
          <w:szCs w:val="20"/>
        </w:rPr>
      </w:pPr>
      <w:r w:rsidRPr="00A53729">
        <w:rPr>
          <w:rFonts w:ascii="Verdana" w:hAnsi="Verdana"/>
          <w:sz w:val="20"/>
          <w:szCs w:val="20"/>
        </w:rPr>
        <w:t xml:space="preserve">- </w:t>
      </w:r>
      <w:r w:rsidR="00B41668" w:rsidRPr="00A53729">
        <w:rPr>
          <w:rFonts w:ascii="Verdana" w:hAnsi="Verdana"/>
          <w:sz w:val="20"/>
          <w:szCs w:val="20"/>
        </w:rPr>
        <w:t xml:space="preserve"> </w:t>
      </w:r>
      <w:r w:rsidR="0045416E" w:rsidRPr="00A53729">
        <w:rPr>
          <w:rFonts w:ascii="Verdana" w:hAnsi="Verdana"/>
          <w:sz w:val="20"/>
          <w:szCs w:val="20"/>
        </w:rPr>
        <w:t>. . . . . . . . . . . . . . . zł.</w:t>
      </w:r>
    </w:p>
    <w:p w:rsidR="00B41668" w:rsidRPr="00A53729" w:rsidRDefault="00B41668" w:rsidP="002945B1">
      <w:pPr>
        <w:pStyle w:val="Tekstpodstawowy"/>
        <w:spacing w:before="120" w:line="360" w:lineRule="auto"/>
        <w:ind w:left="709"/>
        <w:rPr>
          <w:rFonts w:ascii="Verdana" w:hAnsi="Verdana"/>
          <w:sz w:val="20"/>
          <w:szCs w:val="20"/>
        </w:rPr>
      </w:pPr>
    </w:p>
    <w:p w:rsidR="00F679B7" w:rsidRPr="00A53729" w:rsidRDefault="0045416E" w:rsidP="00F679B7">
      <w:pPr>
        <w:pStyle w:val="Tekstpodstawowy"/>
        <w:numPr>
          <w:ilvl w:val="0"/>
          <w:numId w:val="10"/>
        </w:numPr>
        <w:spacing w:line="36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A53729">
        <w:rPr>
          <w:rFonts w:ascii="Verdana" w:hAnsi="Verdana"/>
          <w:sz w:val="20"/>
          <w:szCs w:val="20"/>
        </w:rPr>
        <w:t>wartość netto nadzoru w okresie gwarancji</w:t>
      </w:r>
      <w:r w:rsidR="00490ADB">
        <w:rPr>
          <w:rFonts w:ascii="Verdana" w:hAnsi="Verdana"/>
          <w:sz w:val="20"/>
          <w:szCs w:val="20"/>
        </w:rPr>
        <w:t xml:space="preserve"> i rękojmi</w:t>
      </w:r>
      <w:r w:rsidR="00F679B7" w:rsidRPr="00A53729">
        <w:rPr>
          <w:rFonts w:ascii="Verdana" w:hAnsi="Verdana"/>
          <w:sz w:val="20"/>
          <w:szCs w:val="20"/>
        </w:rPr>
        <w:t>:</w:t>
      </w:r>
    </w:p>
    <w:p w:rsidR="00F679B7" w:rsidRPr="00A53729" w:rsidRDefault="00B41668" w:rsidP="00F679B7">
      <w:pPr>
        <w:pStyle w:val="Tekstpodstawowy"/>
        <w:spacing w:before="120" w:line="360" w:lineRule="auto"/>
        <w:ind w:left="720"/>
        <w:rPr>
          <w:rFonts w:ascii="Verdana" w:hAnsi="Verdana"/>
          <w:sz w:val="20"/>
          <w:szCs w:val="20"/>
        </w:rPr>
      </w:pPr>
      <w:r w:rsidRPr="00A53729">
        <w:rPr>
          <w:rFonts w:ascii="Verdana" w:hAnsi="Verdana"/>
          <w:sz w:val="20"/>
          <w:szCs w:val="20"/>
        </w:rPr>
        <w:t xml:space="preserve">- </w:t>
      </w:r>
      <w:r w:rsidR="00F679B7" w:rsidRPr="00A53729">
        <w:rPr>
          <w:rFonts w:ascii="Verdana" w:hAnsi="Verdana"/>
          <w:sz w:val="20"/>
          <w:szCs w:val="20"/>
        </w:rPr>
        <w:t>. . . . . . . . . . . . . . . zł.</w:t>
      </w:r>
    </w:p>
    <w:p w:rsidR="00B41668" w:rsidRPr="00A53729" w:rsidRDefault="00B41668" w:rsidP="00F679B7">
      <w:pPr>
        <w:pStyle w:val="Tekstpodstawowy"/>
        <w:spacing w:line="360" w:lineRule="auto"/>
        <w:ind w:left="709"/>
        <w:jc w:val="both"/>
        <w:rPr>
          <w:rFonts w:ascii="Verdana" w:hAnsi="Verdana"/>
          <w:sz w:val="20"/>
          <w:szCs w:val="20"/>
        </w:rPr>
      </w:pPr>
    </w:p>
    <w:p w:rsidR="00901A71" w:rsidRPr="00A53729" w:rsidRDefault="00901A71" w:rsidP="00901A71">
      <w:pPr>
        <w:pStyle w:val="Tekstpodstawowy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A53729">
        <w:rPr>
          <w:rFonts w:ascii="Verdana" w:hAnsi="Verdana"/>
          <w:sz w:val="20"/>
          <w:szCs w:val="20"/>
        </w:rPr>
        <w:t xml:space="preserve">łączna wartość nadzoru w okresie trwania robót oraz </w:t>
      </w:r>
      <w:r w:rsidR="00490ADB">
        <w:rPr>
          <w:rFonts w:ascii="Verdana" w:hAnsi="Verdana"/>
          <w:sz w:val="20"/>
          <w:szCs w:val="20"/>
        </w:rPr>
        <w:t xml:space="preserve">w </w:t>
      </w:r>
      <w:r w:rsidRPr="00A53729">
        <w:rPr>
          <w:rFonts w:ascii="Verdana" w:hAnsi="Verdana"/>
          <w:sz w:val="20"/>
          <w:szCs w:val="20"/>
        </w:rPr>
        <w:t xml:space="preserve">okresie gwarancji </w:t>
      </w:r>
      <w:r w:rsidR="00490ADB">
        <w:rPr>
          <w:rFonts w:ascii="Verdana" w:hAnsi="Verdana"/>
          <w:sz w:val="20"/>
          <w:szCs w:val="20"/>
        </w:rPr>
        <w:t xml:space="preserve">i rękojmi </w:t>
      </w:r>
      <w:r w:rsidRPr="00A53729">
        <w:rPr>
          <w:rFonts w:ascii="Verdana" w:hAnsi="Verdana"/>
          <w:sz w:val="20"/>
          <w:szCs w:val="20"/>
        </w:rPr>
        <w:t>wynosi:</w:t>
      </w:r>
    </w:p>
    <w:p w:rsidR="00901A71" w:rsidRPr="00A53729" w:rsidRDefault="00490ADB" w:rsidP="00901A71">
      <w:pPr>
        <w:pStyle w:val="Tekstpodstawowy"/>
        <w:spacing w:before="120" w:line="36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RAZEM netto: </w:t>
      </w:r>
      <w:r w:rsidR="00901A71" w:rsidRPr="00A53729">
        <w:rPr>
          <w:rFonts w:ascii="Verdana" w:hAnsi="Verdana"/>
          <w:sz w:val="20"/>
          <w:szCs w:val="20"/>
        </w:rPr>
        <w:t xml:space="preserve">. . . . . . . . . . . . . . . zł </w:t>
      </w:r>
    </w:p>
    <w:p w:rsidR="0045416E" w:rsidRPr="00A53729" w:rsidRDefault="0045416E" w:rsidP="0045416E">
      <w:pPr>
        <w:pStyle w:val="Tekstpodstawowy"/>
        <w:spacing w:line="360" w:lineRule="auto"/>
        <w:ind w:left="709" w:hanging="283"/>
        <w:rPr>
          <w:rFonts w:ascii="Verdana" w:hAnsi="Verdana"/>
          <w:sz w:val="20"/>
          <w:szCs w:val="20"/>
        </w:rPr>
      </w:pPr>
      <w:r w:rsidRPr="00A53729">
        <w:rPr>
          <w:rFonts w:ascii="Verdana" w:hAnsi="Verdana"/>
          <w:sz w:val="20"/>
          <w:szCs w:val="20"/>
        </w:rPr>
        <w:tab/>
        <w:t>Plus podatek VAT 23 %: . . . . . . . . . . .  zł.</w:t>
      </w:r>
    </w:p>
    <w:p w:rsidR="0045416E" w:rsidRPr="00A53729" w:rsidRDefault="0045416E" w:rsidP="0045416E">
      <w:pPr>
        <w:pStyle w:val="Tekstpodstawowy"/>
        <w:spacing w:line="360" w:lineRule="auto"/>
        <w:ind w:left="709" w:hanging="283"/>
        <w:rPr>
          <w:rFonts w:ascii="Verdana" w:hAnsi="Verdana"/>
          <w:sz w:val="20"/>
          <w:szCs w:val="20"/>
        </w:rPr>
      </w:pPr>
      <w:r w:rsidRPr="00A53729">
        <w:rPr>
          <w:rFonts w:ascii="Verdana" w:hAnsi="Verdana"/>
          <w:sz w:val="20"/>
          <w:szCs w:val="20"/>
        </w:rPr>
        <w:tab/>
      </w:r>
      <w:r w:rsidRPr="00A53729">
        <w:rPr>
          <w:rFonts w:ascii="Verdana" w:hAnsi="Verdana"/>
          <w:b/>
          <w:sz w:val="20"/>
          <w:szCs w:val="20"/>
        </w:rPr>
        <w:t>RAZEM BRUTTO:</w:t>
      </w:r>
      <w:r w:rsidRPr="00A53729">
        <w:rPr>
          <w:rFonts w:ascii="Verdana" w:hAnsi="Verdana"/>
          <w:sz w:val="20"/>
          <w:szCs w:val="20"/>
        </w:rPr>
        <w:t xml:space="preserve"> </w:t>
      </w:r>
      <w:r w:rsidRPr="00A53729">
        <w:rPr>
          <w:rFonts w:ascii="Verdana" w:hAnsi="Verdana"/>
          <w:b/>
          <w:sz w:val="20"/>
          <w:szCs w:val="20"/>
        </w:rPr>
        <w:t>. . . . . . . . . . . . . . . . zł</w:t>
      </w:r>
      <w:r w:rsidRPr="00A53729">
        <w:rPr>
          <w:rFonts w:ascii="Verdana" w:hAnsi="Verdana"/>
          <w:sz w:val="20"/>
          <w:szCs w:val="20"/>
        </w:rPr>
        <w:t>.</w:t>
      </w:r>
    </w:p>
    <w:p w:rsidR="0045416E" w:rsidRPr="00A53729" w:rsidRDefault="0045416E" w:rsidP="0045416E">
      <w:pPr>
        <w:pStyle w:val="Tekstpodstawowy"/>
        <w:spacing w:line="360" w:lineRule="auto"/>
        <w:ind w:left="709" w:hanging="283"/>
        <w:jc w:val="both"/>
        <w:rPr>
          <w:rFonts w:ascii="Verdana" w:hAnsi="Verdana"/>
          <w:b/>
          <w:sz w:val="20"/>
          <w:szCs w:val="20"/>
        </w:rPr>
      </w:pPr>
      <w:r w:rsidRPr="00A53729">
        <w:rPr>
          <w:rFonts w:ascii="Verdana" w:hAnsi="Verdana"/>
          <w:sz w:val="20"/>
          <w:szCs w:val="20"/>
        </w:rPr>
        <w:tab/>
        <w:t>(słownie złotych: …………………………………………………………………………………………………….)</w:t>
      </w:r>
    </w:p>
    <w:p w:rsidR="0045416E" w:rsidRPr="00687C81" w:rsidRDefault="0045416E" w:rsidP="0045416E">
      <w:pPr>
        <w:pStyle w:val="Tekstpodstawowy"/>
        <w:numPr>
          <w:ilvl w:val="0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687C81">
        <w:rPr>
          <w:rFonts w:ascii="Verdana" w:hAnsi="Verdana"/>
          <w:sz w:val="20"/>
          <w:szCs w:val="20"/>
        </w:rPr>
        <w:t>Wydłużenie lub skrócenie okresu pełnienia nadzoru określonego w § 4 ust. 1 z przyczyn niezależnych od Wykonawcy nastąpi w formie pisemnej i będzie stanowić podstawę do zmiany wynagrodzenia określonego w ust.1</w:t>
      </w:r>
    </w:p>
    <w:p w:rsidR="0045416E" w:rsidRPr="00687C81" w:rsidRDefault="0045416E" w:rsidP="0045416E">
      <w:pPr>
        <w:pStyle w:val="Tekstpodstawowy"/>
        <w:numPr>
          <w:ilvl w:val="0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687C81">
        <w:rPr>
          <w:rFonts w:ascii="Verdana" w:hAnsi="Verdana"/>
          <w:sz w:val="20"/>
          <w:szCs w:val="20"/>
        </w:rPr>
        <w:t xml:space="preserve">W przypadku, o którym mowa w § 5 ust. 2 rozliczenie za wykonane prace nastąpi </w:t>
      </w:r>
      <w:r w:rsidR="00A10B62">
        <w:rPr>
          <w:rFonts w:ascii="Verdana" w:hAnsi="Verdana"/>
          <w:sz w:val="20"/>
          <w:szCs w:val="20"/>
        </w:rPr>
        <w:br/>
      </w:r>
      <w:r w:rsidRPr="00687C81">
        <w:rPr>
          <w:rFonts w:ascii="Verdana" w:hAnsi="Verdana"/>
          <w:sz w:val="20"/>
          <w:szCs w:val="20"/>
        </w:rPr>
        <w:t>w oparciu o ceny jednostkowe podane w Formularzu Cenowym.</w:t>
      </w:r>
    </w:p>
    <w:p w:rsidR="0045416E" w:rsidRPr="00687C81" w:rsidRDefault="0045416E" w:rsidP="0045416E">
      <w:pPr>
        <w:pStyle w:val="Tekstpodstawowy"/>
        <w:numPr>
          <w:ilvl w:val="0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687C81">
        <w:rPr>
          <w:rFonts w:ascii="Verdana" w:hAnsi="Verdana"/>
          <w:sz w:val="20"/>
          <w:szCs w:val="20"/>
        </w:rPr>
        <w:t>W przypadku skrócenia realizacji robót, powodującego skrócenie czasu trwania nadzoru, Zamawiający zobowiązuje się zmniejszyć proporcjonalnie wynagrodzenie do rzeczywistego czasu trwania nadzoru.</w:t>
      </w:r>
    </w:p>
    <w:p w:rsidR="0045416E" w:rsidRPr="00687C81" w:rsidRDefault="0045416E" w:rsidP="0045416E">
      <w:pPr>
        <w:pStyle w:val="Tekstpodstawowy"/>
        <w:numPr>
          <w:ilvl w:val="0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687C81">
        <w:rPr>
          <w:rFonts w:ascii="Verdana" w:hAnsi="Verdana"/>
          <w:sz w:val="20"/>
          <w:szCs w:val="20"/>
        </w:rPr>
        <w:t xml:space="preserve">W przypadku gdy rozpoczęcie lub zakończenie usługi nastąpi w trakcie miesiąca rozliczeniowego, rozliczenie z Wykonawcą nastąpi  wg cen zaproponowanych </w:t>
      </w:r>
      <w:r w:rsidR="00A10B62">
        <w:rPr>
          <w:rFonts w:ascii="Verdana" w:hAnsi="Verdana"/>
          <w:sz w:val="20"/>
          <w:szCs w:val="20"/>
        </w:rPr>
        <w:br/>
      </w:r>
      <w:r w:rsidRPr="00687C81">
        <w:rPr>
          <w:rFonts w:ascii="Verdana" w:hAnsi="Verdana"/>
          <w:sz w:val="20"/>
          <w:szCs w:val="20"/>
        </w:rPr>
        <w:t>w formularzu cenowym i faktycznego czasu realizacji danej pozycji (ryczałtowe wynagrodzenie miesięczne zostanie podzielone przez ilość dni w miesiącu, w których należało świadczyć usługę i pomnożone przez faktyczną ilość dni świadczenia usługi).</w:t>
      </w:r>
    </w:p>
    <w:p w:rsidR="0045416E" w:rsidRPr="00687C81" w:rsidRDefault="0045416E" w:rsidP="0045416E">
      <w:pPr>
        <w:pStyle w:val="Tekstpodstawowy"/>
        <w:numPr>
          <w:ilvl w:val="0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687C81">
        <w:rPr>
          <w:rFonts w:ascii="Verdana" w:hAnsi="Verdana"/>
          <w:sz w:val="20"/>
          <w:szCs w:val="20"/>
        </w:rPr>
        <w:t>Wykonawcy  nie przysługuje dodatkowe wynagrodzenie z tytułu:</w:t>
      </w:r>
    </w:p>
    <w:p w:rsidR="0045416E" w:rsidRPr="00687C81" w:rsidRDefault="0045416E" w:rsidP="0045416E">
      <w:pPr>
        <w:pStyle w:val="Tekstpodstawowy"/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687C81">
        <w:rPr>
          <w:rFonts w:ascii="Verdana" w:hAnsi="Verdana"/>
          <w:sz w:val="20"/>
          <w:szCs w:val="20"/>
        </w:rPr>
        <w:t>a)</w:t>
      </w:r>
      <w:r w:rsidRPr="00687C81">
        <w:rPr>
          <w:rFonts w:ascii="Verdana" w:hAnsi="Verdana"/>
          <w:sz w:val="20"/>
          <w:szCs w:val="20"/>
        </w:rPr>
        <w:tab/>
        <w:t>pełnienia nadzoru w dni ustawowo wolne od pracy oraz za prace w godzinach nadliczbowych,</w:t>
      </w:r>
    </w:p>
    <w:p w:rsidR="0045416E" w:rsidRPr="00687C81" w:rsidRDefault="0045416E" w:rsidP="0045416E">
      <w:pPr>
        <w:pStyle w:val="Tekstpodstawowy"/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687C81">
        <w:rPr>
          <w:rFonts w:ascii="Verdana" w:hAnsi="Verdana"/>
          <w:sz w:val="20"/>
          <w:szCs w:val="20"/>
        </w:rPr>
        <w:t>b)</w:t>
      </w:r>
      <w:r w:rsidRPr="00687C81">
        <w:rPr>
          <w:rFonts w:ascii="Verdana" w:hAnsi="Verdana"/>
          <w:sz w:val="20"/>
          <w:szCs w:val="20"/>
        </w:rPr>
        <w:tab/>
        <w:t>zwiększenia zakresu robót z tytułu robót zamiennych i/lub koniecznych,</w:t>
      </w:r>
    </w:p>
    <w:p w:rsidR="0045416E" w:rsidRPr="00687C81" w:rsidRDefault="0045416E" w:rsidP="0045416E">
      <w:pPr>
        <w:pStyle w:val="Tekstpodstawowy"/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687C81">
        <w:rPr>
          <w:rFonts w:ascii="Verdana" w:hAnsi="Verdana"/>
          <w:sz w:val="20"/>
          <w:szCs w:val="20"/>
        </w:rPr>
        <w:t>c)</w:t>
      </w:r>
      <w:r w:rsidRPr="00687C81">
        <w:rPr>
          <w:rFonts w:ascii="Verdana" w:hAnsi="Verdana"/>
          <w:sz w:val="20"/>
          <w:szCs w:val="20"/>
        </w:rPr>
        <w:tab/>
        <w:t>zatrudnienia dodatkowych osób, ponad wskazane w Ofercie,</w:t>
      </w:r>
    </w:p>
    <w:p w:rsidR="0045416E" w:rsidRPr="00687C81" w:rsidRDefault="0045416E" w:rsidP="0045416E">
      <w:pPr>
        <w:pStyle w:val="Tekstpodstawowy"/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687C81">
        <w:rPr>
          <w:rFonts w:ascii="Verdana" w:hAnsi="Verdana"/>
          <w:sz w:val="20"/>
          <w:szCs w:val="20"/>
        </w:rPr>
        <w:t>d)</w:t>
      </w:r>
      <w:r w:rsidRPr="00687C81">
        <w:rPr>
          <w:rFonts w:ascii="Verdana" w:hAnsi="Verdana"/>
          <w:sz w:val="20"/>
          <w:szCs w:val="20"/>
        </w:rPr>
        <w:tab/>
        <w:t>wydłużenie okresu rozliczenia robót.</w:t>
      </w:r>
    </w:p>
    <w:p w:rsidR="0045416E" w:rsidRPr="00687C81" w:rsidRDefault="0045416E" w:rsidP="0045416E">
      <w:pPr>
        <w:pStyle w:val="Tekstpodstawowy"/>
        <w:numPr>
          <w:ilvl w:val="0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687C81">
        <w:rPr>
          <w:rFonts w:ascii="Verdana" w:hAnsi="Verdana"/>
          <w:sz w:val="20"/>
          <w:szCs w:val="20"/>
        </w:rPr>
        <w:t>W przypadku zmiany przez ustawodawcę stawki podatku VAT, kwota wynagrodzenia brutto zostanie aneksem do niniejszej Umowy odpowiednio dostosowana.</w:t>
      </w:r>
    </w:p>
    <w:p w:rsidR="00F75C15" w:rsidRPr="00BC7F61" w:rsidRDefault="00F75C15" w:rsidP="00F75C15">
      <w:pPr>
        <w:pStyle w:val="Tekstpodstawowy"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F75C15" w:rsidRPr="00BC7F61" w:rsidRDefault="00F75C15" w:rsidP="00F75C15">
      <w:pPr>
        <w:pStyle w:val="Tekstpodstawowy"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BC7F61">
        <w:rPr>
          <w:rFonts w:ascii="Verdana" w:hAnsi="Verdana"/>
          <w:b/>
          <w:sz w:val="20"/>
          <w:szCs w:val="20"/>
        </w:rPr>
        <w:t>§ 6</w:t>
      </w:r>
    </w:p>
    <w:p w:rsidR="00F75C15" w:rsidRPr="00BC7F61" w:rsidRDefault="00EC305D" w:rsidP="00F54EAC">
      <w:pPr>
        <w:pStyle w:val="Tekstpodstawowy"/>
        <w:numPr>
          <w:ilvl w:val="0"/>
          <w:numId w:val="11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S</w:t>
      </w:r>
      <w:r w:rsidR="000A7363">
        <w:rPr>
          <w:rFonts w:ascii="Verdana" w:hAnsi="Verdana"/>
          <w:sz w:val="20"/>
          <w:szCs w:val="20"/>
        </w:rPr>
        <w:t xml:space="preserve">trony zgodnie postanawiają, że </w:t>
      </w:r>
      <w:r w:rsidR="00570FA0" w:rsidRPr="00BC7F61">
        <w:rPr>
          <w:rFonts w:ascii="Verdana" w:hAnsi="Verdana"/>
          <w:sz w:val="20"/>
          <w:szCs w:val="20"/>
        </w:rPr>
        <w:t>rozliczenia</w:t>
      </w:r>
      <w:r w:rsidR="00F75C15" w:rsidRPr="00BC7F61">
        <w:rPr>
          <w:rFonts w:ascii="Verdana" w:hAnsi="Verdana"/>
          <w:sz w:val="20"/>
          <w:szCs w:val="20"/>
        </w:rPr>
        <w:t xml:space="preserve"> za wykonaną usługę </w:t>
      </w:r>
      <w:r w:rsidR="000457AB" w:rsidRPr="00BC7F61">
        <w:rPr>
          <w:rFonts w:ascii="Verdana" w:hAnsi="Verdana"/>
          <w:sz w:val="20"/>
          <w:szCs w:val="20"/>
        </w:rPr>
        <w:t xml:space="preserve">w trakcie realizacji robót budowlanych i rozliczenia zadania </w:t>
      </w:r>
      <w:r w:rsidR="00F75C15" w:rsidRPr="00BC7F61">
        <w:rPr>
          <w:rFonts w:ascii="Verdana" w:hAnsi="Verdana"/>
          <w:sz w:val="20"/>
          <w:szCs w:val="20"/>
        </w:rPr>
        <w:t xml:space="preserve"> nast</w:t>
      </w:r>
      <w:r w:rsidRPr="00BC7F61">
        <w:rPr>
          <w:rFonts w:ascii="Verdana" w:hAnsi="Verdana"/>
          <w:sz w:val="20"/>
          <w:szCs w:val="20"/>
        </w:rPr>
        <w:t>ą</w:t>
      </w:r>
      <w:r w:rsidR="00F75C15" w:rsidRPr="00BC7F61">
        <w:rPr>
          <w:rFonts w:ascii="Verdana" w:hAnsi="Verdana"/>
          <w:sz w:val="20"/>
          <w:szCs w:val="20"/>
        </w:rPr>
        <w:t>p</w:t>
      </w:r>
      <w:r w:rsidRPr="00BC7F61">
        <w:rPr>
          <w:rFonts w:ascii="Verdana" w:hAnsi="Verdana"/>
          <w:sz w:val="20"/>
          <w:szCs w:val="20"/>
        </w:rPr>
        <w:t>i</w:t>
      </w:r>
      <w:r w:rsidR="00F75C15" w:rsidRPr="00BC7F61">
        <w:rPr>
          <w:rFonts w:ascii="Verdana" w:hAnsi="Verdana"/>
          <w:sz w:val="20"/>
          <w:szCs w:val="20"/>
        </w:rPr>
        <w:t xml:space="preserve"> w okresach miesięcznych, na podstawie faktur częściowych wystawionych przez Wykonawcę, potwierdzonych przez Zamawiającego, </w:t>
      </w:r>
      <w:r w:rsidR="00A10B62">
        <w:rPr>
          <w:rFonts w:ascii="Verdana" w:hAnsi="Verdana"/>
          <w:sz w:val="20"/>
          <w:szCs w:val="20"/>
        </w:rPr>
        <w:br/>
      </w:r>
      <w:r w:rsidR="00F75C15" w:rsidRPr="00BC7F61">
        <w:rPr>
          <w:rFonts w:ascii="Verdana" w:hAnsi="Verdana"/>
          <w:sz w:val="20"/>
          <w:szCs w:val="20"/>
        </w:rPr>
        <w:t>z zastrzeżeniem pkt. 3.</w:t>
      </w:r>
    </w:p>
    <w:p w:rsidR="00F75C15" w:rsidRPr="00BC7F61" w:rsidRDefault="00F75C15" w:rsidP="00F54EAC">
      <w:pPr>
        <w:pStyle w:val="Tekstpodstawowy"/>
        <w:numPr>
          <w:ilvl w:val="0"/>
          <w:numId w:val="11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Podstaw</w:t>
      </w:r>
      <w:r w:rsidR="00EC305D" w:rsidRPr="00BC7F61">
        <w:rPr>
          <w:rFonts w:ascii="Verdana" w:hAnsi="Verdana"/>
          <w:sz w:val="20"/>
          <w:szCs w:val="20"/>
        </w:rPr>
        <w:t>ę</w:t>
      </w:r>
      <w:r w:rsidRPr="00BC7F61">
        <w:rPr>
          <w:rFonts w:ascii="Verdana" w:hAnsi="Verdana"/>
          <w:sz w:val="20"/>
          <w:szCs w:val="20"/>
        </w:rPr>
        <w:t xml:space="preserve"> do wystawienia faktur częściowych s</w:t>
      </w:r>
      <w:r w:rsidR="00EC305D" w:rsidRPr="00BC7F61">
        <w:rPr>
          <w:rFonts w:ascii="Verdana" w:hAnsi="Verdana"/>
          <w:sz w:val="20"/>
          <w:szCs w:val="20"/>
        </w:rPr>
        <w:t>tanowi</w:t>
      </w:r>
      <w:r w:rsidRPr="00BC7F61">
        <w:rPr>
          <w:rFonts w:ascii="Verdana" w:hAnsi="Verdana"/>
          <w:sz w:val="20"/>
          <w:szCs w:val="20"/>
        </w:rPr>
        <w:t>ą podpisane przez obie strony protokoły odbioru częściowego, o których mowa w ust. 3 i 6 poniżej.</w:t>
      </w:r>
    </w:p>
    <w:p w:rsidR="00F75C15" w:rsidRPr="00BC7F61" w:rsidRDefault="00F75C15" w:rsidP="00F54EAC">
      <w:pPr>
        <w:pStyle w:val="Tekstpodstawowy"/>
        <w:numPr>
          <w:ilvl w:val="0"/>
          <w:numId w:val="11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Protokół odbioru częściowego w okresie pełnienia nadzoru inwestorskiego w trakcie trwania robót sporządza się w okresach miesięcznych na podstawie:</w:t>
      </w:r>
    </w:p>
    <w:p w:rsidR="00F75C15" w:rsidRPr="00BC7F61" w:rsidRDefault="00F75C15" w:rsidP="00F54EAC">
      <w:pPr>
        <w:pStyle w:val="Tekstpodstawowy"/>
        <w:numPr>
          <w:ilvl w:val="0"/>
          <w:numId w:val="12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comiesięcznych sprawozdań z postępu robót z dokumentacją fotograficzną,</w:t>
      </w:r>
    </w:p>
    <w:p w:rsidR="00F75C15" w:rsidRPr="00BC7F61" w:rsidRDefault="00F75C15" w:rsidP="00F54EAC">
      <w:pPr>
        <w:pStyle w:val="Tekstpodstawowy"/>
        <w:numPr>
          <w:ilvl w:val="0"/>
          <w:numId w:val="12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comiesięcznych sprawozdań z przeprowadzonego nadzoru przyrodniczego w trakcie prowadzonych prac budowlanych.</w:t>
      </w:r>
    </w:p>
    <w:p w:rsidR="00F75C15" w:rsidRPr="00BC7F61" w:rsidRDefault="00F75C15" w:rsidP="00F75C15">
      <w:pPr>
        <w:pStyle w:val="Tekstpodstawowy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 xml:space="preserve">Sprawozdania, o których mowa wyżej </w:t>
      </w:r>
      <w:r w:rsidR="00EC305D" w:rsidRPr="00BC7F61">
        <w:rPr>
          <w:rFonts w:ascii="Verdana" w:hAnsi="Verdana"/>
          <w:sz w:val="20"/>
          <w:szCs w:val="20"/>
        </w:rPr>
        <w:t xml:space="preserve">Wykonawca zobowiązuje się przedłożyć Zamawiającemu </w:t>
      </w:r>
      <w:r w:rsidRPr="00BC7F61">
        <w:rPr>
          <w:rFonts w:ascii="Verdana" w:hAnsi="Verdana"/>
          <w:sz w:val="20"/>
          <w:szCs w:val="20"/>
        </w:rPr>
        <w:t xml:space="preserve"> w terminie 7 dni po zakończeniu miesiąca kalendarzowego. Zamawiający w terminie 7 dni </w:t>
      </w:r>
      <w:r w:rsidR="008A2830" w:rsidRPr="00BC7F61">
        <w:rPr>
          <w:rFonts w:ascii="Verdana" w:hAnsi="Verdana"/>
          <w:sz w:val="20"/>
          <w:szCs w:val="20"/>
        </w:rPr>
        <w:t xml:space="preserve">zobowiązuje się </w:t>
      </w:r>
      <w:r w:rsidRPr="00BC7F61">
        <w:rPr>
          <w:rFonts w:ascii="Verdana" w:hAnsi="Verdana"/>
          <w:sz w:val="20"/>
          <w:szCs w:val="20"/>
        </w:rPr>
        <w:t>dokona</w:t>
      </w:r>
      <w:r w:rsidR="008A2830" w:rsidRPr="00BC7F61">
        <w:rPr>
          <w:rFonts w:ascii="Verdana" w:hAnsi="Verdana"/>
          <w:sz w:val="20"/>
          <w:szCs w:val="20"/>
        </w:rPr>
        <w:t>ć</w:t>
      </w:r>
      <w:r w:rsidRPr="00BC7F61">
        <w:rPr>
          <w:rFonts w:ascii="Verdana" w:hAnsi="Verdana"/>
          <w:sz w:val="20"/>
          <w:szCs w:val="20"/>
        </w:rPr>
        <w:t xml:space="preserve"> weryfikacji złożonego sprawozdania i w wypadku jego zgodności z OPZ podpi</w:t>
      </w:r>
      <w:r w:rsidR="008A2830" w:rsidRPr="00BC7F61">
        <w:rPr>
          <w:rFonts w:ascii="Verdana" w:hAnsi="Verdana"/>
          <w:sz w:val="20"/>
          <w:szCs w:val="20"/>
        </w:rPr>
        <w:t>sać</w:t>
      </w:r>
      <w:r w:rsidRPr="00BC7F61">
        <w:rPr>
          <w:rFonts w:ascii="Verdana" w:hAnsi="Verdana"/>
          <w:sz w:val="20"/>
          <w:szCs w:val="20"/>
        </w:rPr>
        <w:t xml:space="preserve"> protokół odbioru częściowego.</w:t>
      </w:r>
    </w:p>
    <w:p w:rsidR="00F75C15" w:rsidRPr="00BC7F61" w:rsidRDefault="00F75C15" w:rsidP="00F54EAC">
      <w:pPr>
        <w:pStyle w:val="Tekstpodstawowy"/>
        <w:numPr>
          <w:ilvl w:val="0"/>
          <w:numId w:val="11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W okresie gwarancyjnym rozliczenie usługi będzie następowało w okresie półrocznym.</w:t>
      </w:r>
    </w:p>
    <w:p w:rsidR="00F75C15" w:rsidRPr="00BC7F61" w:rsidRDefault="00F75C15" w:rsidP="00F54EAC">
      <w:pPr>
        <w:pStyle w:val="Tekstpodstawowy"/>
        <w:numPr>
          <w:ilvl w:val="0"/>
          <w:numId w:val="11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Podstaw</w:t>
      </w:r>
      <w:r w:rsidR="008A2830" w:rsidRPr="00BC7F61">
        <w:rPr>
          <w:rFonts w:ascii="Verdana" w:hAnsi="Verdana"/>
          <w:sz w:val="20"/>
          <w:szCs w:val="20"/>
        </w:rPr>
        <w:t>ę</w:t>
      </w:r>
      <w:r w:rsidRPr="00BC7F61">
        <w:rPr>
          <w:rFonts w:ascii="Verdana" w:hAnsi="Verdana"/>
          <w:sz w:val="20"/>
          <w:szCs w:val="20"/>
        </w:rPr>
        <w:t xml:space="preserve"> do wystawienia faktur w okresie Gwarancji Jakości i rękojmi </w:t>
      </w:r>
      <w:r w:rsidR="008A2830" w:rsidRPr="00BC7F61">
        <w:rPr>
          <w:rFonts w:ascii="Verdana" w:hAnsi="Verdana"/>
          <w:sz w:val="20"/>
          <w:szCs w:val="20"/>
        </w:rPr>
        <w:t>stanowi</w:t>
      </w:r>
      <w:r w:rsidRPr="00BC7F61">
        <w:rPr>
          <w:rFonts w:ascii="Verdana" w:hAnsi="Verdana"/>
          <w:sz w:val="20"/>
          <w:szCs w:val="20"/>
        </w:rPr>
        <w:t xml:space="preserve"> sporządzony protokół odbioru częściowego. </w:t>
      </w:r>
    </w:p>
    <w:p w:rsidR="00F75C15" w:rsidRPr="00BC7F61" w:rsidRDefault="00F75C15" w:rsidP="00F54EAC">
      <w:pPr>
        <w:pStyle w:val="Tekstpodstawowy"/>
        <w:numPr>
          <w:ilvl w:val="0"/>
          <w:numId w:val="11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 xml:space="preserve">Protokół odbioru częściowego w trakcie pełnienia nadzoru inwestorskiego w okresie Gwarancji Jakości i rękojmi </w:t>
      </w:r>
      <w:r w:rsidR="008A2830" w:rsidRPr="00BC7F61">
        <w:rPr>
          <w:rFonts w:ascii="Verdana" w:hAnsi="Verdana"/>
          <w:sz w:val="20"/>
          <w:szCs w:val="20"/>
        </w:rPr>
        <w:t xml:space="preserve">Wykonawca zobowiązuje się </w:t>
      </w:r>
      <w:r w:rsidRPr="00BC7F61">
        <w:rPr>
          <w:rFonts w:ascii="Verdana" w:hAnsi="Verdana"/>
          <w:sz w:val="20"/>
          <w:szCs w:val="20"/>
        </w:rPr>
        <w:t>sporządza</w:t>
      </w:r>
      <w:r w:rsidR="008A2830" w:rsidRPr="00BC7F61">
        <w:rPr>
          <w:rFonts w:ascii="Verdana" w:hAnsi="Verdana"/>
          <w:sz w:val="20"/>
          <w:szCs w:val="20"/>
        </w:rPr>
        <w:t>ć</w:t>
      </w:r>
      <w:r w:rsidRPr="00BC7F61">
        <w:rPr>
          <w:rFonts w:ascii="Verdana" w:hAnsi="Verdana"/>
          <w:sz w:val="20"/>
          <w:szCs w:val="20"/>
        </w:rPr>
        <w:t xml:space="preserve"> na podstawie sprawozdań z przeprowadzonych przeglądów z dokumentacją fotograficzną.</w:t>
      </w:r>
    </w:p>
    <w:p w:rsidR="00F75C15" w:rsidRPr="00BC7F61" w:rsidRDefault="00F75C15" w:rsidP="00F54EAC">
      <w:pPr>
        <w:pStyle w:val="Tekstpodstawowy"/>
        <w:numPr>
          <w:ilvl w:val="0"/>
          <w:numId w:val="11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Sprawozdania, o których mowa wyżej</w:t>
      </w:r>
      <w:r w:rsidR="008A2830" w:rsidRPr="00BC7F61">
        <w:rPr>
          <w:rFonts w:ascii="Verdana" w:hAnsi="Verdana"/>
          <w:sz w:val="20"/>
          <w:szCs w:val="20"/>
        </w:rPr>
        <w:t xml:space="preserve"> Wykonawca zobowiązuje się przedłożyć Zamawiającemu</w:t>
      </w:r>
      <w:r w:rsidRPr="00BC7F61">
        <w:rPr>
          <w:rFonts w:ascii="Verdana" w:hAnsi="Verdana"/>
          <w:sz w:val="20"/>
          <w:szCs w:val="20"/>
        </w:rPr>
        <w:t xml:space="preserve"> w terminie 7 dni po zakończeniu przeglądu. Zamawiający w terminie </w:t>
      </w:r>
      <w:r w:rsidR="00A10B62">
        <w:rPr>
          <w:rFonts w:ascii="Verdana" w:hAnsi="Verdana"/>
          <w:sz w:val="20"/>
          <w:szCs w:val="20"/>
        </w:rPr>
        <w:br/>
      </w:r>
      <w:r w:rsidRPr="00BC7F61">
        <w:rPr>
          <w:rFonts w:ascii="Verdana" w:hAnsi="Verdana"/>
          <w:sz w:val="20"/>
          <w:szCs w:val="20"/>
        </w:rPr>
        <w:t>7 dni</w:t>
      </w:r>
      <w:r w:rsidR="008A2830" w:rsidRPr="00BC7F61">
        <w:rPr>
          <w:rFonts w:ascii="Verdana" w:hAnsi="Verdana"/>
          <w:sz w:val="20"/>
          <w:szCs w:val="20"/>
        </w:rPr>
        <w:t xml:space="preserve"> zobowiązuje się</w:t>
      </w:r>
      <w:r w:rsidRPr="00BC7F61">
        <w:rPr>
          <w:rFonts w:ascii="Verdana" w:hAnsi="Verdana"/>
          <w:sz w:val="20"/>
          <w:szCs w:val="20"/>
        </w:rPr>
        <w:t xml:space="preserve"> dokona</w:t>
      </w:r>
      <w:r w:rsidR="008A2830" w:rsidRPr="00BC7F61">
        <w:rPr>
          <w:rFonts w:ascii="Verdana" w:hAnsi="Verdana"/>
          <w:sz w:val="20"/>
          <w:szCs w:val="20"/>
        </w:rPr>
        <w:t>ć</w:t>
      </w:r>
      <w:r w:rsidRPr="00BC7F61">
        <w:rPr>
          <w:rFonts w:ascii="Verdana" w:hAnsi="Verdana"/>
          <w:sz w:val="20"/>
          <w:szCs w:val="20"/>
        </w:rPr>
        <w:t xml:space="preserve"> weryfikacji złożonego sprawozdania i w wypadku jego zgodności z OPZ podpis</w:t>
      </w:r>
      <w:r w:rsidR="008A2830" w:rsidRPr="00BC7F61">
        <w:rPr>
          <w:rFonts w:ascii="Verdana" w:hAnsi="Verdana"/>
          <w:sz w:val="20"/>
          <w:szCs w:val="20"/>
        </w:rPr>
        <w:t>ać</w:t>
      </w:r>
      <w:r w:rsidRPr="00BC7F61">
        <w:rPr>
          <w:rFonts w:ascii="Verdana" w:hAnsi="Verdana"/>
          <w:sz w:val="20"/>
          <w:szCs w:val="20"/>
        </w:rPr>
        <w:t xml:space="preserve"> protokół odbioru częściowego. </w:t>
      </w:r>
    </w:p>
    <w:p w:rsidR="00F75C15" w:rsidRPr="00BC7F61" w:rsidRDefault="00F75C15" w:rsidP="00F75C15">
      <w:pPr>
        <w:pStyle w:val="Tekstpodstawowy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Protokół sporządzony zgodnie z zasadami opisanymi w niniejszym ustępie po ostatnim miesiącu obowiązywania Umowy strony trakt</w:t>
      </w:r>
      <w:r w:rsidR="008A2830" w:rsidRPr="00BC7F61">
        <w:rPr>
          <w:rFonts w:ascii="Verdana" w:hAnsi="Verdana"/>
          <w:sz w:val="20"/>
          <w:szCs w:val="20"/>
        </w:rPr>
        <w:t>ują</w:t>
      </w:r>
      <w:r w:rsidRPr="00BC7F61">
        <w:rPr>
          <w:rFonts w:ascii="Verdana" w:hAnsi="Verdana"/>
          <w:sz w:val="20"/>
          <w:szCs w:val="20"/>
        </w:rPr>
        <w:t>, jako protokół odbioru końcowego.</w:t>
      </w:r>
    </w:p>
    <w:p w:rsidR="00F75C15" w:rsidRPr="00BC7F61" w:rsidRDefault="00F75C15" w:rsidP="00F54EAC">
      <w:pPr>
        <w:pStyle w:val="Tekstpodstawowy"/>
        <w:numPr>
          <w:ilvl w:val="0"/>
          <w:numId w:val="11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Należności z tytułu faktur Zamawiając</w:t>
      </w:r>
      <w:r w:rsidR="008A2830" w:rsidRPr="00BC7F61">
        <w:rPr>
          <w:rFonts w:ascii="Verdana" w:hAnsi="Verdana"/>
          <w:sz w:val="20"/>
          <w:szCs w:val="20"/>
        </w:rPr>
        <w:t>y zobowiązuje się uiszczać</w:t>
      </w:r>
      <w:r w:rsidRPr="00BC7F61">
        <w:rPr>
          <w:rFonts w:ascii="Verdana" w:hAnsi="Verdana"/>
          <w:sz w:val="20"/>
          <w:szCs w:val="20"/>
        </w:rPr>
        <w:t xml:space="preserve"> przelewem na konto Wykonawcy nr </w:t>
      </w:r>
      <w:r w:rsidR="00345AEE" w:rsidRPr="00BC7F61">
        <w:rPr>
          <w:rFonts w:ascii="Verdana" w:hAnsi="Verdana"/>
          <w:sz w:val="20"/>
          <w:szCs w:val="20"/>
        </w:rPr>
        <w:t>. . . . . . . . . . . . . . . . . . . . . . . . . . . . . . . . . . . . . .</w:t>
      </w:r>
      <w:r w:rsidR="00B73267" w:rsidRPr="00BC7F61">
        <w:rPr>
          <w:rFonts w:ascii="Verdana" w:hAnsi="Verdana"/>
          <w:sz w:val="20"/>
          <w:szCs w:val="20"/>
        </w:rPr>
        <w:t>.</w:t>
      </w:r>
    </w:p>
    <w:p w:rsidR="00F75C15" w:rsidRPr="00BC7F61" w:rsidRDefault="00F75C15" w:rsidP="00F54EAC">
      <w:pPr>
        <w:pStyle w:val="Tekstpodstawowy"/>
        <w:numPr>
          <w:ilvl w:val="0"/>
          <w:numId w:val="11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 xml:space="preserve">Zamawiający ma obowiązek zapłaty faktury w terminie do 30 dni licząc od daty jej otrzymania. Datą zapłaty jest dzień obciążenia rachunku Zamawiającego. </w:t>
      </w:r>
    </w:p>
    <w:p w:rsidR="00F75C15" w:rsidRPr="00BC7F61" w:rsidRDefault="00F75C15" w:rsidP="001A3C0A">
      <w:pPr>
        <w:suppressAutoHyphens w:val="0"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BC7F61">
        <w:rPr>
          <w:rFonts w:ascii="Verdana" w:hAnsi="Verdana"/>
          <w:b/>
          <w:sz w:val="20"/>
          <w:szCs w:val="20"/>
        </w:rPr>
        <w:t>§ 7</w:t>
      </w:r>
    </w:p>
    <w:p w:rsidR="00E52947" w:rsidRPr="00BC7F61" w:rsidRDefault="00E52947" w:rsidP="00F54EAC">
      <w:pPr>
        <w:pStyle w:val="Tekstpodstawowy"/>
        <w:numPr>
          <w:ilvl w:val="0"/>
          <w:numId w:val="15"/>
        </w:numPr>
        <w:tabs>
          <w:tab w:val="clear" w:pos="36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 xml:space="preserve">Zamawiającemu przysługuje prawo </w:t>
      </w:r>
      <w:r w:rsidR="00577D4F" w:rsidRPr="00BC7F61">
        <w:rPr>
          <w:rFonts w:ascii="Verdana" w:hAnsi="Verdana"/>
          <w:sz w:val="20"/>
          <w:szCs w:val="20"/>
        </w:rPr>
        <w:t xml:space="preserve">odstąpienia </w:t>
      </w:r>
      <w:r w:rsidRPr="00BC7F61">
        <w:rPr>
          <w:rFonts w:ascii="Verdana" w:hAnsi="Verdana"/>
          <w:sz w:val="20"/>
          <w:szCs w:val="20"/>
        </w:rPr>
        <w:t>od umowy, jeżeli:</w:t>
      </w:r>
    </w:p>
    <w:p w:rsidR="00E52947" w:rsidRPr="00BC7F61" w:rsidRDefault="00E52947" w:rsidP="00185982">
      <w:pPr>
        <w:pStyle w:val="Tekstpodstawowy"/>
        <w:numPr>
          <w:ilvl w:val="0"/>
          <w:numId w:val="16"/>
        </w:numPr>
        <w:tabs>
          <w:tab w:val="clear" w:pos="288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Wykonawca nie rozpoczął realizacji usługi nadzoru inwestorskiego pomimo pisemnego wezwania Zamawiającego</w:t>
      </w:r>
      <w:r w:rsidR="003873DA" w:rsidRPr="00BC7F61">
        <w:rPr>
          <w:rFonts w:ascii="Verdana" w:hAnsi="Verdana"/>
          <w:sz w:val="20"/>
          <w:szCs w:val="20"/>
        </w:rPr>
        <w:t>.</w:t>
      </w:r>
    </w:p>
    <w:p w:rsidR="00E52947" w:rsidRPr="00BC7F61" w:rsidRDefault="00E52947" w:rsidP="00185982">
      <w:pPr>
        <w:pStyle w:val="Tekstpodstawowy"/>
        <w:numPr>
          <w:ilvl w:val="0"/>
          <w:numId w:val="16"/>
        </w:numPr>
        <w:tabs>
          <w:tab w:val="clear" w:pos="288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 xml:space="preserve">Wykonawca przerwał z przyczyn leżących po stronie Wykonawcy realizację umowy </w:t>
      </w:r>
      <w:r w:rsidR="00A10B62">
        <w:rPr>
          <w:rFonts w:ascii="Verdana" w:hAnsi="Verdana"/>
          <w:sz w:val="20"/>
          <w:szCs w:val="20"/>
        </w:rPr>
        <w:br/>
      </w:r>
      <w:r w:rsidR="003834BF">
        <w:rPr>
          <w:rFonts w:ascii="Verdana" w:hAnsi="Verdana"/>
          <w:sz w:val="20"/>
          <w:szCs w:val="20"/>
        </w:rPr>
        <w:t xml:space="preserve">i </w:t>
      </w:r>
      <w:r w:rsidRPr="00BC7F61">
        <w:rPr>
          <w:rFonts w:ascii="Verdana" w:hAnsi="Verdana"/>
          <w:sz w:val="20"/>
          <w:szCs w:val="20"/>
        </w:rPr>
        <w:t xml:space="preserve">przerwa ta trwa dłużej niż 7 dni. Za przyczyny nie leżące po stronie Wykonawcy nie mogą być uznane </w:t>
      </w:r>
      <w:r w:rsidR="003873DA" w:rsidRPr="00BC7F61">
        <w:rPr>
          <w:rFonts w:ascii="Verdana" w:hAnsi="Verdana"/>
          <w:sz w:val="20"/>
          <w:szCs w:val="20"/>
        </w:rPr>
        <w:t>zdarzenia</w:t>
      </w:r>
      <w:r w:rsidRPr="00BC7F61">
        <w:rPr>
          <w:rFonts w:ascii="Verdana" w:hAnsi="Verdana"/>
          <w:sz w:val="20"/>
          <w:szCs w:val="20"/>
        </w:rPr>
        <w:t>, które były w sposób obiektywny do przewidzenia, bądź</w:t>
      </w:r>
      <w:r w:rsidR="003873DA" w:rsidRPr="00BC7F61">
        <w:rPr>
          <w:rFonts w:ascii="Verdana" w:hAnsi="Verdana"/>
          <w:sz w:val="20"/>
          <w:szCs w:val="20"/>
        </w:rPr>
        <w:t xml:space="preserve"> </w:t>
      </w:r>
      <w:r w:rsidRPr="00BC7F61">
        <w:rPr>
          <w:rFonts w:ascii="Verdana" w:hAnsi="Verdana"/>
          <w:sz w:val="20"/>
          <w:szCs w:val="20"/>
        </w:rPr>
        <w:t xml:space="preserve">których </w:t>
      </w:r>
      <w:r w:rsidR="003873DA" w:rsidRPr="00BC7F61">
        <w:rPr>
          <w:rFonts w:ascii="Verdana" w:hAnsi="Verdana"/>
          <w:sz w:val="20"/>
          <w:szCs w:val="20"/>
        </w:rPr>
        <w:t>Wykonawca miał lub mógł mieć świadomość biorąc pod uwagę zawodowy charakter swojej działalności.</w:t>
      </w:r>
    </w:p>
    <w:p w:rsidR="00E52947" w:rsidRPr="00BC7F61" w:rsidRDefault="00E52947" w:rsidP="00185982">
      <w:pPr>
        <w:pStyle w:val="Tekstpodstawowy"/>
        <w:numPr>
          <w:ilvl w:val="0"/>
          <w:numId w:val="16"/>
        </w:numPr>
        <w:tabs>
          <w:tab w:val="clear" w:pos="288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Wykonawca skierował, bez akceptacji Zamawiającego, do wykonania umowy inne osoby niż wskazane w umowie</w:t>
      </w:r>
      <w:r w:rsidR="001A3C0A" w:rsidRPr="00BC7F61">
        <w:rPr>
          <w:rFonts w:ascii="Verdana" w:hAnsi="Verdana"/>
          <w:sz w:val="20"/>
          <w:szCs w:val="20"/>
        </w:rPr>
        <w:t xml:space="preserve"> lub c</w:t>
      </w:r>
      <w:r w:rsidR="00577D4F" w:rsidRPr="00BC7F61">
        <w:rPr>
          <w:rFonts w:ascii="Verdana" w:hAnsi="Verdana"/>
          <w:sz w:val="20"/>
          <w:szCs w:val="20"/>
        </w:rPr>
        <w:t>z</w:t>
      </w:r>
      <w:r w:rsidRPr="00BC7F61">
        <w:rPr>
          <w:rFonts w:ascii="Verdana" w:hAnsi="Verdana"/>
          <w:sz w:val="20"/>
          <w:szCs w:val="20"/>
        </w:rPr>
        <w:t xml:space="preserve">ynności objęte niniejsza umową wykonuje osoba/podmiot inny niż </w:t>
      </w:r>
      <w:r w:rsidR="00577D4F" w:rsidRPr="00BC7F61">
        <w:rPr>
          <w:rFonts w:ascii="Verdana" w:hAnsi="Verdana"/>
          <w:sz w:val="20"/>
          <w:szCs w:val="20"/>
        </w:rPr>
        <w:t>z</w:t>
      </w:r>
      <w:r w:rsidRPr="00BC7F61">
        <w:rPr>
          <w:rFonts w:ascii="Verdana" w:hAnsi="Verdana"/>
          <w:sz w:val="20"/>
          <w:szCs w:val="20"/>
        </w:rPr>
        <w:t>aakceptowany przez Zamawiającego</w:t>
      </w:r>
      <w:r w:rsidR="00577D4F" w:rsidRPr="00BC7F61">
        <w:rPr>
          <w:rFonts w:ascii="Verdana" w:hAnsi="Verdana"/>
          <w:sz w:val="20"/>
          <w:szCs w:val="20"/>
        </w:rPr>
        <w:t>,</w:t>
      </w:r>
    </w:p>
    <w:p w:rsidR="00E52947" w:rsidRPr="00BC7F61" w:rsidRDefault="009E04D1" w:rsidP="00185982">
      <w:pPr>
        <w:pStyle w:val="Tekstpodstawowy"/>
        <w:numPr>
          <w:ilvl w:val="0"/>
          <w:numId w:val="16"/>
        </w:numPr>
        <w:tabs>
          <w:tab w:val="clear" w:pos="288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 xml:space="preserve">Wykonawca </w:t>
      </w:r>
      <w:r w:rsidR="00E52947" w:rsidRPr="00BC7F61">
        <w:rPr>
          <w:rFonts w:ascii="Verdana" w:hAnsi="Verdana"/>
          <w:sz w:val="20"/>
          <w:szCs w:val="20"/>
        </w:rPr>
        <w:t xml:space="preserve">realizuje </w:t>
      </w:r>
      <w:r w:rsidRPr="00BC7F61">
        <w:rPr>
          <w:rFonts w:ascii="Verdana" w:hAnsi="Verdana"/>
          <w:sz w:val="20"/>
          <w:szCs w:val="20"/>
        </w:rPr>
        <w:t>usługę w sposób niezgodny z postanowieniami Umowy</w:t>
      </w:r>
      <w:r w:rsidR="00E52947" w:rsidRPr="00BC7F61">
        <w:rPr>
          <w:rFonts w:ascii="Verdana" w:hAnsi="Verdana"/>
          <w:sz w:val="20"/>
          <w:szCs w:val="20"/>
        </w:rPr>
        <w:t xml:space="preserve">, </w:t>
      </w:r>
      <w:r w:rsidR="003834BF">
        <w:rPr>
          <w:rFonts w:ascii="Verdana" w:hAnsi="Verdana"/>
          <w:sz w:val="20"/>
          <w:szCs w:val="20"/>
        </w:rPr>
        <w:t xml:space="preserve">OPZ, </w:t>
      </w:r>
      <w:r w:rsidR="00E52947" w:rsidRPr="00BC7F61">
        <w:rPr>
          <w:rFonts w:ascii="Verdana" w:hAnsi="Verdana"/>
          <w:sz w:val="20"/>
          <w:szCs w:val="20"/>
        </w:rPr>
        <w:t>jednakże odstąpienie z tej przyczyny uzależnione jest od wezwania Wykonawcy do zmiany sposobu realizacji przedmiotu umowy i wyznaczenia mu w tym celu odpowiedniego terminu</w:t>
      </w:r>
      <w:r w:rsidRPr="00BC7F61">
        <w:rPr>
          <w:rFonts w:ascii="Verdana" w:hAnsi="Verdana"/>
          <w:sz w:val="20"/>
          <w:szCs w:val="20"/>
        </w:rPr>
        <w:t>,</w:t>
      </w:r>
    </w:p>
    <w:p w:rsidR="00E52947" w:rsidRPr="00BC7F61" w:rsidRDefault="00E52947" w:rsidP="00F54EAC">
      <w:pPr>
        <w:pStyle w:val="Tekstpodstawowy"/>
        <w:numPr>
          <w:ilvl w:val="0"/>
          <w:numId w:val="15"/>
        </w:numPr>
        <w:tabs>
          <w:tab w:val="clear" w:pos="36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Zamawiający</w:t>
      </w:r>
      <w:r w:rsidR="00C45BF8" w:rsidRPr="00BC7F61">
        <w:rPr>
          <w:rFonts w:ascii="Verdana" w:hAnsi="Verdana"/>
          <w:sz w:val="20"/>
          <w:szCs w:val="20"/>
        </w:rPr>
        <w:t xml:space="preserve"> jest uprawniony do odstąpienia od</w:t>
      </w:r>
      <w:r w:rsidRPr="00BC7F61">
        <w:rPr>
          <w:rFonts w:ascii="Verdana" w:hAnsi="Verdana"/>
          <w:sz w:val="20"/>
          <w:szCs w:val="20"/>
        </w:rPr>
        <w:t xml:space="preserve"> umow</w:t>
      </w:r>
      <w:r w:rsidR="00C45BF8" w:rsidRPr="00BC7F61">
        <w:rPr>
          <w:rFonts w:ascii="Verdana" w:hAnsi="Verdana"/>
          <w:sz w:val="20"/>
          <w:szCs w:val="20"/>
        </w:rPr>
        <w:t>y</w:t>
      </w:r>
      <w:r w:rsidRPr="00BC7F61">
        <w:rPr>
          <w:rFonts w:ascii="Verdana" w:hAnsi="Verdana"/>
          <w:sz w:val="20"/>
          <w:szCs w:val="20"/>
        </w:rPr>
        <w:t xml:space="preserve"> z przyczyn wskazanych w ust. 1 pkt. 1-</w:t>
      </w:r>
      <w:r w:rsidR="00BB3035" w:rsidRPr="00BC7F61">
        <w:rPr>
          <w:rFonts w:ascii="Verdana" w:hAnsi="Verdana"/>
          <w:sz w:val="20"/>
          <w:szCs w:val="20"/>
        </w:rPr>
        <w:t>5</w:t>
      </w:r>
      <w:r w:rsidRPr="00BC7F61">
        <w:rPr>
          <w:rFonts w:ascii="Verdana" w:hAnsi="Verdana"/>
          <w:sz w:val="20"/>
          <w:szCs w:val="20"/>
        </w:rPr>
        <w:t xml:space="preserve"> w terminie do </w:t>
      </w:r>
      <w:r w:rsidR="003834BF">
        <w:rPr>
          <w:rFonts w:ascii="Verdana" w:hAnsi="Verdana"/>
          <w:sz w:val="20"/>
          <w:szCs w:val="20"/>
        </w:rPr>
        <w:t>40</w:t>
      </w:r>
      <w:r w:rsidRPr="00BC7F61">
        <w:rPr>
          <w:rFonts w:ascii="Verdana" w:hAnsi="Verdana"/>
          <w:sz w:val="20"/>
          <w:szCs w:val="20"/>
        </w:rPr>
        <w:t xml:space="preserve"> dni od dnia powzięcia wiadomości o tych przyczynach. Jeżeli Zamawiający zażądał od Wykonawcy wyjaśnień dotyczących okoliczności uzasadniających </w:t>
      </w:r>
      <w:r w:rsidR="00C45BF8" w:rsidRPr="00BC7F61">
        <w:rPr>
          <w:rFonts w:ascii="Verdana" w:hAnsi="Verdana"/>
          <w:sz w:val="20"/>
          <w:szCs w:val="20"/>
        </w:rPr>
        <w:t xml:space="preserve">odstąpienie </w:t>
      </w:r>
      <w:r w:rsidRPr="00BC7F61">
        <w:rPr>
          <w:rFonts w:ascii="Verdana" w:hAnsi="Verdana"/>
          <w:sz w:val="20"/>
          <w:szCs w:val="20"/>
        </w:rPr>
        <w:t xml:space="preserve"> od umowy, Wykonawca zobowiązany jest do udzielenia wyjaśnień nie później, niż w terminie 7 dni od dnia otrzymania żądania Zamawiającego, a brak odpowiedzi w tym terminie Strony uważają za przyznanie przez Wykonawcę</w:t>
      </w:r>
      <w:r w:rsidR="00C45BF8" w:rsidRPr="00BC7F61">
        <w:rPr>
          <w:rFonts w:ascii="Verdana" w:hAnsi="Verdana"/>
          <w:sz w:val="20"/>
          <w:szCs w:val="20"/>
        </w:rPr>
        <w:t xml:space="preserve"> wystąpienia przyczyny odstąpienia od umowy</w:t>
      </w:r>
      <w:r w:rsidRPr="00BC7F61">
        <w:rPr>
          <w:rFonts w:ascii="Verdana" w:hAnsi="Verdana"/>
          <w:sz w:val="20"/>
          <w:szCs w:val="20"/>
        </w:rPr>
        <w:t>. W przypadku złożenia wyjaśnień termin, w ciągu którego Zamawiający może wypowiedzieć umowę, liczy się od dnia złożenia tych wyjaśnień. Oświadczenie o wypowiedzeniu powinno być złożone na piśmie i wskazywać przyczynę uzasadniającą odstąpienie od umowy.</w:t>
      </w:r>
    </w:p>
    <w:p w:rsidR="00EB1379" w:rsidRPr="00BC7F61" w:rsidRDefault="00EB1379" w:rsidP="00F54EAC">
      <w:pPr>
        <w:pStyle w:val="Tekstpodstawowy"/>
        <w:numPr>
          <w:ilvl w:val="0"/>
          <w:numId w:val="15"/>
        </w:numPr>
        <w:tabs>
          <w:tab w:val="clear" w:pos="36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Wykonawcy przysługuje prawo odstąpienia od umowy, gdy Zamawiający nie wywiązuje się z obowiązku zapłaty faktur VAT mimo dodatkowego wezwania w terminie 1 miesiąca od upływu terminu zapłaty, określonego w niniejszej umowie,</w:t>
      </w:r>
    </w:p>
    <w:p w:rsidR="00F75C15" w:rsidRPr="00BC7F61" w:rsidRDefault="00F75C15" w:rsidP="00F54EAC">
      <w:pPr>
        <w:pStyle w:val="Tekstpodstawowy"/>
        <w:numPr>
          <w:ilvl w:val="0"/>
          <w:numId w:val="15"/>
        </w:numPr>
        <w:tabs>
          <w:tab w:val="clear" w:pos="36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miesiąca od uzyskania wiadomości o powyższych okolicznościach. W takim wypadku Wykonawca może żądać jedynie wynagrodzenia należnego mu z tytułu wykonania części umowy. </w:t>
      </w:r>
    </w:p>
    <w:p w:rsidR="001A3C0A" w:rsidRPr="00BC7F61" w:rsidRDefault="001A3C0A" w:rsidP="001A3C0A">
      <w:pPr>
        <w:pStyle w:val="Tekstpodstawowy"/>
        <w:spacing w:line="276" w:lineRule="auto"/>
        <w:rPr>
          <w:rFonts w:ascii="Verdana" w:hAnsi="Verdana"/>
          <w:b/>
          <w:sz w:val="20"/>
          <w:szCs w:val="20"/>
        </w:rPr>
      </w:pPr>
    </w:p>
    <w:p w:rsidR="001A3C0A" w:rsidRPr="00BC7F61" w:rsidRDefault="001A3C0A" w:rsidP="001A3C0A">
      <w:pPr>
        <w:pStyle w:val="Tekstpodstawowy"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BC7F61">
        <w:rPr>
          <w:rFonts w:ascii="Verdana" w:hAnsi="Verdana"/>
          <w:b/>
          <w:sz w:val="20"/>
          <w:szCs w:val="20"/>
        </w:rPr>
        <w:t>§ 8</w:t>
      </w:r>
    </w:p>
    <w:p w:rsidR="00EB1379" w:rsidRPr="00BC7F61" w:rsidRDefault="00EB1379" w:rsidP="00F54EAC">
      <w:pPr>
        <w:widowControl w:val="0"/>
        <w:numPr>
          <w:ilvl w:val="3"/>
          <w:numId w:val="17"/>
        </w:numPr>
        <w:tabs>
          <w:tab w:val="clear" w:pos="2880"/>
          <w:tab w:val="num" w:pos="426"/>
        </w:tabs>
        <w:spacing w:line="276" w:lineRule="auto"/>
        <w:ind w:left="426" w:hanging="426"/>
        <w:contextualSpacing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Wykonawca zapłaci Zamawiającemu karę umowną:</w:t>
      </w:r>
    </w:p>
    <w:p w:rsidR="00EB1379" w:rsidRPr="00BC7F61" w:rsidRDefault="00EB1379" w:rsidP="00F54EAC">
      <w:pPr>
        <w:widowControl w:val="0"/>
        <w:numPr>
          <w:ilvl w:val="0"/>
          <w:numId w:val="18"/>
        </w:numPr>
        <w:tabs>
          <w:tab w:val="clear" w:pos="1080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 xml:space="preserve">za odstąpienie od umowy przez którąkolwiek ze stron z przyczyn leżących po stronie Wykonawcy w wysokości </w:t>
      </w:r>
      <w:r w:rsidRPr="00BC7F61">
        <w:rPr>
          <w:rFonts w:ascii="Verdana" w:hAnsi="Verdana"/>
          <w:b/>
          <w:sz w:val="20"/>
          <w:szCs w:val="20"/>
        </w:rPr>
        <w:t>1</w:t>
      </w:r>
      <w:r w:rsidR="0063415F" w:rsidRPr="00BC7F61">
        <w:rPr>
          <w:rFonts w:ascii="Verdana" w:hAnsi="Verdana"/>
          <w:b/>
          <w:sz w:val="20"/>
          <w:szCs w:val="20"/>
        </w:rPr>
        <w:t>0</w:t>
      </w:r>
      <w:r w:rsidRPr="00BC7F61">
        <w:rPr>
          <w:rFonts w:ascii="Verdana" w:hAnsi="Verdana"/>
          <w:b/>
          <w:sz w:val="20"/>
          <w:szCs w:val="20"/>
        </w:rPr>
        <w:t>%</w:t>
      </w:r>
      <w:r w:rsidRPr="00BC7F61">
        <w:rPr>
          <w:rFonts w:ascii="Verdana" w:hAnsi="Verdana"/>
          <w:sz w:val="20"/>
          <w:szCs w:val="20"/>
        </w:rPr>
        <w:t xml:space="preserve"> </w:t>
      </w:r>
      <w:r w:rsidR="003834BF">
        <w:rPr>
          <w:rFonts w:ascii="Verdana" w:hAnsi="Verdana"/>
          <w:sz w:val="20"/>
          <w:szCs w:val="20"/>
        </w:rPr>
        <w:t xml:space="preserve">łącznego </w:t>
      </w:r>
      <w:r w:rsidRPr="00BC7F61">
        <w:rPr>
          <w:rFonts w:ascii="Verdana" w:hAnsi="Verdana"/>
          <w:sz w:val="20"/>
          <w:szCs w:val="20"/>
        </w:rPr>
        <w:t>wynagrodzenia netto określonego w § 5 ust.1,</w:t>
      </w:r>
    </w:p>
    <w:p w:rsidR="00A44C1D" w:rsidRPr="00BC7F61" w:rsidRDefault="00A44C1D" w:rsidP="00F54EAC">
      <w:pPr>
        <w:widowControl w:val="0"/>
        <w:numPr>
          <w:ilvl w:val="0"/>
          <w:numId w:val="18"/>
        </w:numPr>
        <w:tabs>
          <w:tab w:val="clear" w:pos="1080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za naruszenie obowiązku Wykonawcy określonego w § 2 ust. 6 - w wysokości 1</w:t>
      </w:r>
      <w:r w:rsidR="00F960E6" w:rsidRPr="00BC7F61">
        <w:rPr>
          <w:rFonts w:ascii="Verdana" w:hAnsi="Verdana"/>
          <w:sz w:val="20"/>
          <w:szCs w:val="20"/>
        </w:rPr>
        <w:t> </w:t>
      </w:r>
      <w:r w:rsidRPr="00BC7F61">
        <w:rPr>
          <w:rFonts w:ascii="Verdana" w:hAnsi="Verdana"/>
          <w:sz w:val="20"/>
          <w:szCs w:val="20"/>
        </w:rPr>
        <w:t xml:space="preserve">000,00 zł za każde naruszenie, a gdy naruszenie </w:t>
      </w:r>
      <w:r w:rsidR="00C45BF8" w:rsidRPr="00BC7F61">
        <w:rPr>
          <w:rFonts w:ascii="Verdana" w:hAnsi="Verdana"/>
          <w:sz w:val="20"/>
          <w:szCs w:val="20"/>
        </w:rPr>
        <w:t>trwa dłużej niż jeden dzień</w:t>
      </w:r>
      <w:r w:rsidRPr="00BC7F61">
        <w:rPr>
          <w:rFonts w:ascii="Verdana" w:hAnsi="Verdana"/>
          <w:sz w:val="20"/>
          <w:szCs w:val="20"/>
        </w:rPr>
        <w:t xml:space="preserve"> - 1 000,00 zł za każdy kolejny dzień naruszenia;</w:t>
      </w:r>
    </w:p>
    <w:p w:rsidR="00A44C1D" w:rsidRPr="00BC7F61" w:rsidRDefault="00A44C1D" w:rsidP="00F54EAC">
      <w:pPr>
        <w:widowControl w:val="0"/>
        <w:numPr>
          <w:ilvl w:val="0"/>
          <w:numId w:val="18"/>
        </w:numPr>
        <w:tabs>
          <w:tab w:val="clear" w:pos="1080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 xml:space="preserve">za wykonywanie usługi objętej umową przez podmiot inny niż Wykonawca lub </w:t>
      </w:r>
      <w:r w:rsidR="00F960E6" w:rsidRPr="00BC7F61">
        <w:rPr>
          <w:rFonts w:ascii="Verdana" w:hAnsi="Verdana"/>
          <w:sz w:val="20"/>
          <w:szCs w:val="20"/>
        </w:rPr>
        <w:t xml:space="preserve">zatwierdzony </w:t>
      </w:r>
      <w:r w:rsidRPr="00BC7F61">
        <w:rPr>
          <w:rFonts w:ascii="Verdana" w:hAnsi="Verdana"/>
          <w:sz w:val="20"/>
          <w:szCs w:val="20"/>
        </w:rPr>
        <w:t xml:space="preserve">Podwykonawca w wysokości 2 000,00 zł za każdy stwierdzony przypadek, a gdy </w:t>
      </w:r>
      <w:r w:rsidR="00C45BF8" w:rsidRPr="00BC7F61">
        <w:rPr>
          <w:rFonts w:ascii="Verdana" w:hAnsi="Verdana"/>
          <w:sz w:val="20"/>
          <w:szCs w:val="20"/>
        </w:rPr>
        <w:t xml:space="preserve">ten stan trwa dłużej niż jeden dzień </w:t>
      </w:r>
      <w:r w:rsidRPr="00BC7F61">
        <w:rPr>
          <w:rFonts w:ascii="Verdana" w:hAnsi="Verdana"/>
          <w:sz w:val="20"/>
          <w:szCs w:val="20"/>
        </w:rPr>
        <w:t xml:space="preserve"> - w wysokości 2 000,0 zł za każdy kolejny dzień;</w:t>
      </w:r>
    </w:p>
    <w:p w:rsidR="00A44C1D" w:rsidRPr="00BC7F61" w:rsidRDefault="00A44C1D" w:rsidP="00F54EAC">
      <w:pPr>
        <w:widowControl w:val="0"/>
        <w:numPr>
          <w:ilvl w:val="0"/>
          <w:numId w:val="18"/>
        </w:numPr>
        <w:tabs>
          <w:tab w:val="clear" w:pos="1080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za nieterminowe dokonywanie odbiorów robót (ulegających zakryciu, zanikających, częściowych) z przyczyn zależnych od Wykonawcy - w wysokości 500,00 zł za każdy rozpoczęty dzień zwłoki;</w:t>
      </w:r>
    </w:p>
    <w:p w:rsidR="00A44C1D" w:rsidRPr="00BC7F61" w:rsidRDefault="00A44C1D" w:rsidP="00F54EAC">
      <w:pPr>
        <w:widowControl w:val="0"/>
        <w:numPr>
          <w:ilvl w:val="0"/>
          <w:numId w:val="18"/>
        </w:numPr>
        <w:tabs>
          <w:tab w:val="clear" w:pos="1080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za nieterminowe przeprowadzenie rozliczenia końcowego</w:t>
      </w:r>
      <w:r w:rsidR="00674CB0" w:rsidRPr="00BC7F61">
        <w:rPr>
          <w:rFonts w:ascii="Verdana" w:hAnsi="Verdana"/>
          <w:sz w:val="20"/>
          <w:szCs w:val="20"/>
        </w:rPr>
        <w:t xml:space="preserve"> robót</w:t>
      </w:r>
      <w:r w:rsidRPr="00BC7F61">
        <w:rPr>
          <w:rFonts w:ascii="Verdana" w:hAnsi="Verdana"/>
          <w:sz w:val="20"/>
          <w:szCs w:val="20"/>
        </w:rPr>
        <w:t xml:space="preserve"> z przyczyn zależnych od Wykonawcy w wysokości 500,00 zł za każdy rozpoczęty dzień zwłoki,</w:t>
      </w:r>
    </w:p>
    <w:p w:rsidR="00C45BF8" w:rsidRPr="00C53B22" w:rsidRDefault="00A44C1D" w:rsidP="00C45BF8">
      <w:pPr>
        <w:widowControl w:val="0"/>
        <w:numPr>
          <w:ilvl w:val="0"/>
          <w:numId w:val="18"/>
        </w:numPr>
        <w:tabs>
          <w:tab w:val="clear" w:pos="1080"/>
          <w:tab w:val="num" w:pos="851"/>
        </w:tabs>
        <w:spacing w:line="276" w:lineRule="auto"/>
        <w:ind w:left="851" w:hanging="425"/>
        <w:jc w:val="both"/>
        <w:rPr>
          <w:rFonts w:ascii="Verdana" w:hAnsi="Verdana" w:cs="TTE1771BD8t00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 xml:space="preserve">za każdy dzień zwłoki w podjęciu obowiązków przez nowo powołanego Koordynatora lub którejkolwiek innej osoby Zespołu Nadzoru Wykonawcy </w:t>
      </w:r>
      <w:r w:rsidR="00C45BF8" w:rsidRPr="00BC7F61">
        <w:rPr>
          <w:rFonts w:ascii="Verdana" w:hAnsi="Verdana"/>
          <w:sz w:val="20"/>
          <w:szCs w:val="20"/>
        </w:rPr>
        <w:t xml:space="preserve">trwający </w:t>
      </w:r>
      <w:r w:rsidRPr="00BC7F61">
        <w:rPr>
          <w:rFonts w:ascii="Verdana" w:hAnsi="Verdana"/>
          <w:sz w:val="20"/>
          <w:szCs w:val="20"/>
        </w:rPr>
        <w:t>powyżej 5 dni od daty usunięcia przez Zamawiającego dotychczasowej osoby, w wysokości 1 000,00 zł ;</w:t>
      </w:r>
    </w:p>
    <w:p w:rsidR="00C53B22" w:rsidRPr="00BC7F61" w:rsidRDefault="00C53B22" w:rsidP="00C45BF8">
      <w:pPr>
        <w:widowControl w:val="0"/>
        <w:numPr>
          <w:ilvl w:val="0"/>
          <w:numId w:val="18"/>
        </w:numPr>
        <w:tabs>
          <w:tab w:val="clear" w:pos="1080"/>
          <w:tab w:val="num" w:pos="851"/>
        </w:tabs>
        <w:spacing w:line="276" w:lineRule="auto"/>
        <w:ind w:left="851" w:hanging="425"/>
        <w:jc w:val="both"/>
        <w:rPr>
          <w:rFonts w:ascii="Verdana" w:hAnsi="Verdana" w:cs="TTE1771BD8t00"/>
          <w:sz w:val="20"/>
          <w:szCs w:val="20"/>
        </w:rPr>
      </w:pPr>
    </w:p>
    <w:p w:rsidR="00A44C1D" w:rsidRPr="00BC7F61" w:rsidRDefault="00A44C1D" w:rsidP="00F54EAC">
      <w:pPr>
        <w:widowControl w:val="0"/>
        <w:numPr>
          <w:ilvl w:val="0"/>
          <w:numId w:val="18"/>
        </w:numPr>
        <w:tabs>
          <w:tab w:val="clear" w:pos="1080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 xml:space="preserve">za każdy dzień przerwy w realizacji robót wykonawcy robót budowlanych, spowodowanej niewywiązywaniem się przez Wykonawcę (Nadzór Inwestorski) </w:t>
      </w:r>
      <w:r w:rsidR="00A10B62">
        <w:rPr>
          <w:rFonts w:ascii="Verdana" w:hAnsi="Verdana"/>
          <w:sz w:val="20"/>
          <w:szCs w:val="20"/>
        </w:rPr>
        <w:br/>
      </w:r>
      <w:r w:rsidRPr="00BC7F61">
        <w:rPr>
          <w:rFonts w:ascii="Verdana" w:hAnsi="Verdana"/>
          <w:sz w:val="20"/>
          <w:szCs w:val="20"/>
        </w:rPr>
        <w:t>z terminów określonych w zapisach OPZ - 500,00 zł za każdy dzień przerwy;</w:t>
      </w:r>
      <w:r w:rsidR="00BF05E3">
        <w:rPr>
          <w:rFonts w:ascii="Verdana" w:hAnsi="Verdana"/>
          <w:sz w:val="20"/>
          <w:szCs w:val="20"/>
        </w:rPr>
        <w:t xml:space="preserve"> </w:t>
      </w:r>
      <w:r w:rsidRPr="00BC7F61">
        <w:rPr>
          <w:rFonts w:ascii="Verdana" w:hAnsi="Verdana"/>
          <w:sz w:val="20"/>
          <w:szCs w:val="20"/>
        </w:rPr>
        <w:t>za każdy przypadek niewykonania przeglądu gwarancyjnego w okre</w:t>
      </w:r>
      <w:r w:rsidR="00185982" w:rsidRPr="00BC7F61">
        <w:rPr>
          <w:rFonts w:ascii="Verdana" w:hAnsi="Verdana"/>
          <w:sz w:val="20"/>
          <w:szCs w:val="20"/>
        </w:rPr>
        <w:t xml:space="preserve">sie gwarancyjnym - </w:t>
      </w:r>
      <w:r w:rsidR="00A10B62">
        <w:rPr>
          <w:rFonts w:ascii="Verdana" w:hAnsi="Verdana"/>
          <w:sz w:val="20"/>
          <w:szCs w:val="20"/>
        </w:rPr>
        <w:br/>
      </w:r>
      <w:r w:rsidR="00A10B62" w:rsidRPr="00BC7F61">
        <w:rPr>
          <w:rFonts w:ascii="Verdana" w:hAnsi="Verdana"/>
          <w:sz w:val="20"/>
          <w:szCs w:val="20"/>
        </w:rPr>
        <w:t>-</w:t>
      </w:r>
      <w:r w:rsidR="00A10B62">
        <w:rPr>
          <w:rFonts w:ascii="Verdana" w:hAnsi="Verdana"/>
          <w:sz w:val="20"/>
          <w:szCs w:val="20"/>
        </w:rPr>
        <w:t xml:space="preserve"> </w:t>
      </w:r>
      <w:r w:rsidR="00185982" w:rsidRPr="00BC7F61">
        <w:rPr>
          <w:rFonts w:ascii="Verdana" w:hAnsi="Verdana"/>
          <w:sz w:val="20"/>
          <w:szCs w:val="20"/>
        </w:rPr>
        <w:t>w wysokości 2</w:t>
      </w:r>
      <w:r w:rsidRPr="00BC7F61">
        <w:rPr>
          <w:rFonts w:ascii="Verdana" w:hAnsi="Verdana"/>
          <w:sz w:val="20"/>
          <w:szCs w:val="20"/>
        </w:rPr>
        <w:t xml:space="preserve"> 000,00 zł za każdy taki przypadek;</w:t>
      </w:r>
    </w:p>
    <w:p w:rsidR="00EB1379" w:rsidRPr="00BC7F61" w:rsidRDefault="00F960E6" w:rsidP="00F54EAC">
      <w:pPr>
        <w:pStyle w:val="Akapitzlist"/>
        <w:widowControl w:val="0"/>
        <w:numPr>
          <w:ilvl w:val="3"/>
          <w:numId w:val="17"/>
        </w:numPr>
        <w:tabs>
          <w:tab w:val="clear" w:pos="288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 xml:space="preserve">Zamawiający zapłaci Wykonawcy karę umowną: </w:t>
      </w:r>
    </w:p>
    <w:p w:rsidR="00F960E6" w:rsidRPr="00BC7F61" w:rsidRDefault="00F960E6" w:rsidP="00F54EAC">
      <w:pPr>
        <w:widowControl w:val="0"/>
        <w:numPr>
          <w:ilvl w:val="0"/>
          <w:numId w:val="19"/>
        </w:numPr>
        <w:tabs>
          <w:tab w:val="clear" w:pos="1080"/>
        </w:tabs>
        <w:spacing w:line="276" w:lineRule="auto"/>
        <w:ind w:left="851" w:hanging="425"/>
        <w:contextualSpacing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 xml:space="preserve">za odstąpienie od umowy z przyczyn zależnych wyłącznie od Zamawiającego </w:t>
      </w:r>
      <w:r w:rsidR="00A10B62">
        <w:rPr>
          <w:rFonts w:ascii="Verdana" w:hAnsi="Verdana"/>
          <w:sz w:val="20"/>
          <w:szCs w:val="20"/>
        </w:rPr>
        <w:br/>
      </w:r>
      <w:r w:rsidRPr="00BC7F61">
        <w:rPr>
          <w:rFonts w:ascii="Verdana" w:hAnsi="Verdana"/>
          <w:sz w:val="20"/>
          <w:szCs w:val="20"/>
        </w:rPr>
        <w:t xml:space="preserve">w wysokości </w:t>
      </w:r>
      <w:r w:rsidRPr="00BC7F61">
        <w:rPr>
          <w:rFonts w:ascii="Verdana" w:hAnsi="Verdana"/>
          <w:b/>
          <w:sz w:val="20"/>
          <w:szCs w:val="20"/>
        </w:rPr>
        <w:t>10%</w:t>
      </w:r>
      <w:r w:rsidRPr="00BC7F61">
        <w:rPr>
          <w:rFonts w:ascii="Verdana" w:hAnsi="Verdana"/>
          <w:sz w:val="20"/>
          <w:szCs w:val="20"/>
        </w:rPr>
        <w:t xml:space="preserve"> </w:t>
      </w:r>
      <w:r w:rsidR="003834BF">
        <w:rPr>
          <w:rFonts w:ascii="Verdana" w:hAnsi="Verdana"/>
          <w:sz w:val="20"/>
          <w:szCs w:val="20"/>
        </w:rPr>
        <w:t xml:space="preserve">łącznego </w:t>
      </w:r>
      <w:r w:rsidRPr="00BC7F61">
        <w:rPr>
          <w:rFonts w:ascii="Verdana" w:hAnsi="Verdana"/>
          <w:sz w:val="20"/>
          <w:szCs w:val="20"/>
        </w:rPr>
        <w:t xml:space="preserve">wynagrodzenia netto określonego w § 5 ust. 1. Kara nie należy się w wypadku, jeżeli odstąpienie od umowy nastąpi z przyczyn, o których mowa w § 7 ust. </w:t>
      </w:r>
      <w:r w:rsidR="00D619F7" w:rsidRPr="00BC7F61">
        <w:rPr>
          <w:rFonts w:ascii="Verdana" w:hAnsi="Verdana"/>
          <w:sz w:val="20"/>
          <w:szCs w:val="20"/>
        </w:rPr>
        <w:t>4</w:t>
      </w:r>
      <w:r w:rsidRPr="00BC7F61">
        <w:rPr>
          <w:rFonts w:ascii="Verdana" w:hAnsi="Verdana"/>
          <w:sz w:val="20"/>
          <w:szCs w:val="20"/>
        </w:rPr>
        <w:t>.</w:t>
      </w:r>
    </w:p>
    <w:p w:rsidR="00F960E6" w:rsidRPr="00BC7F61" w:rsidRDefault="00F960E6" w:rsidP="00F54EAC">
      <w:pPr>
        <w:widowControl w:val="0"/>
        <w:numPr>
          <w:ilvl w:val="0"/>
          <w:numId w:val="20"/>
        </w:numPr>
        <w:spacing w:line="276" w:lineRule="auto"/>
        <w:ind w:left="426" w:hanging="426"/>
        <w:contextualSpacing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Za opóźnienie w zapłacie faktury VAT Zamawiający zapłaci odsetki ustawowe.</w:t>
      </w:r>
    </w:p>
    <w:p w:rsidR="007D5BCE" w:rsidRPr="00BC7F61" w:rsidRDefault="00F960E6" w:rsidP="00434D33">
      <w:pPr>
        <w:widowControl w:val="0"/>
        <w:numPr>
          <w:ilvl w:val="0"/>
          <w:numId w:val="20"/>
        </w:numPr>
        <w:spacing w:line="276" w:lineRule="auto"/>
        <w:ind w:left="426" w:hanging="426"/>
        <w:contextualSpacing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Zamawiającemu przysługuje prawo do odszkodowania na zasadach ogólnych, o ile wartość faktycznie poniesionych szkód przekracza wysokość kar umownych.</w:t>
      </w:r>
    </w:p>
    <w:p w:rsidR="007D5BCE" w:rsidRPr="00BC7F61" w:rsidRDefault="007D5BCE" w:rsidP="00BF05E3">
      <w:pPr>
        <w:widowControl w:val="0"/>
        <w:numPr>
          <w:ilvl w:val="0"/>
          <w:numId w:val="20"/>
        </w:numPr>
        <w:spacing w:line="276" w:lineRule="auto"/>
        <w:ind w:left="426" w:hanging="426"/>
        <w:contextualSpacing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Zamawiającemu przysługuje prawo do dochodzenia odszkodowania przewyższającego w/w kary umowne w sytuacji, gdy wysokość naliczonych kar umownych nie pokryje poniesionej szkody.</w:t>
      </w:r>
      <w:r w:rsidR="00BF05E3" w:rsidRPr="00BC7F61">
        <w:rPr>
          <w:rFonts w:ascii="Verdana" w:hAnsi="Verdana"/>
          <w:sz w:val="20"/>
          <w:szCs w:val="20"/>
        </w:rPr>
        <w:t xml:space="preserve"> </w:t>
      </w:r>
    </w:p>
    <w:p w:rsidR="00F960E6" w:rsidRPr="00BC7F61" w:rsidRDefault="00F960E6" w:rsidP="00F54EAC">
      <w:pPr>
        <w:widowControl w:val="0"/>
        <w:numPr>
          <w:ilvl w:val="0"/>
          <w:numId w:val="20"/>
        </w:numPr>
        <w:spacing w:line="276" w:lineRule="auto"/>
        <w:ind w:left="426" w:hanging="426"/>
        <w:contextualSpacing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 xml:space="preserve">Każde ze zobowiązań określonych w niniejszym paragrafie jest samodzielne </w:t>
      </w:r>
      <w:r w:rsidR="00A10B62">
        <w:rPr>
          <w:rFonts w:ascii="Verdana" w:hAnsi="Verdana"/>
          <w:sz w:val="20"/>
          <w:szCs w:val="20"/>
        </w:rPr>
        <w:br/>
      </w:r>
      <w:r w:rsidRPr="00BC7F61">
        <w:rPr>
          <w:rFonts w:ascii="Verdana" w:hAnsi="Verdana"/>
          <w:sz w:val="20"/>
          <w:szCs w:val="20"/>
        </w:rPr>
        <w:t xml:space="preserve">i Zamawiający jest uprawniony do dochodzenia kar umownych z tytułu zaistnienia każdego ze zdarzeń wskazanych w tym postanowieniu zarówno wszystkich łącznie jak </w:t>
      </w:r>
      <w:r w:rsidR="00A10B62">
        <w:rPr>
          <w:rFonts w:ascii="Verdana" w:hAnsi="Verdana"/>
          <w:sz w:val="20"/>
          <w:szCs w:val="20"/>
        </w:rPr>
        <w:br/>
      </w:r>
      <w:r w:rsidRPr="00BC7F61">
        <w:rPr>
          <w:rFonts w:ascii="Verdana" w:hAnsi="Verdana"/>
          <w:sz w:val="20"/>
          <w:szCs w:val="20"/>
        </w:rPr>
        <w:t>i każdego z osobna.</w:t>
      </w:r>
    </w:p>
    <w:p w:rsidR="00F960E6" w:rsidRDefault="00F960E6" w:rsidP="00F54EAC">
      <w:pPr>
        <w:widowControl w:val="0"/>
        <w:numPr>
          <w:ilvl w:val="0"/>
          <w:numId w:val="20"/>
        </w:numPr>
        <w:spacing w:line="276" w:lineRule="auto"/>
        <w:ind w:left="426" w:hanging="426"/>
        <w:contextualSpacing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 xml:space="preserve">Zamawiający jest uprawniony do potrącenia należnych mu kar umownych </w:t>
      </w:r>
      <w:r w:rsidR="00A10B62">
        <w:rPr>
          <w:rFonts w:ascii="Verdana" w:hAnsi="Verdana"/>
          <w:sz w:val="20"/>
          <w:szCs w:val="20"/>
        </w:rPr>
        <w:br/>
      </w:r>
      <w:r w:rsidRPr="00BC7F61">
        <w:rPr>
          <w:rFonts w:ascii="Verdana" w:hAnsi="Verdana"/>
          <w:sz w:val="20"/>
          <w:szCs w:val="20"/>
        </w:rPr>
        <w:t>z  wynagrodzenia  przysługującego Wykonawcy , na co Wykonawca wyraża zgodę.</w:t>
      </w:r>
    </w:p>
    <w:p w:rsidR="004D6115" w:rsidRPr="00B15142" w:rsidRDefault="004D6115" w:rsidP="004D6115">
      <w:pPr>
        <w:widowControl w:val="0"/>
        <w:numPr>
          <w:ilvl w:val="0"/>
          <w:numId w:val="20"/>
        </w:numPr>
        <w:suppressAutoHyphens w:val="0"/>
        <w:spacing w:line="280" w:lineRule="exact"/>
        <w:ind w:left="426" w:hanging="426"/>
        <w:contextualSpacing/>
        <w:jc w:val="both"/>
        <w:rPr>
          <w:rFonts w:ascii="Verdana" w:hAnsi="Verdana"/>
          <w:sz w:val="20"/>
          <w:szCs w:val="20"/>
        </w:rPr>
      </w:pPr>
      <w:r w:rsidRPr="00B15142">
        <w:rPr>
          <w:rFonts w:ascii="Verdana" w:hAnsi="Verdana"/>
          <w:sz w:val="20"/>
          <w:szCs w:val="20"/>
        </w:rPr>
        <w:t>Wartość sumaryczna kar umownych, które Wykonawca zapłaci Zamawiającemu nie może być wyższa niż 50% wartości umowy. W przypadku Zamawiającego te ograniczenia nie występują w razie zaistnienia sytuacji opisanej w ust. 4 i 5.</w:t>
      </w:r>
    </w:p>
    <w:p w:rsidR="004D6115" w:rsidRPr="00BC7F61" w:rsidRDefault="004D6115" w:rsidP="00BF05E3">
      <w:pPr>
        <w:widowControl w:val="0"/>
        <w:spacing w:line="276" w:lineRule="auto"/>
        <w:ind w:left="426"/>
        <w:contextualSpacing/>
        <w:jc w:val="both"/>
        <w:rPr>
          <w:rFonts w:ascii="Verdana" w:hAnsi="Verdana"/>
          <w:sz w:val="20"/>
          <w:szCs w:val="20"/>
        </w:rPr>
      </w:pPr>
    </w:p>
    <w:p w:rsidR="001A3C0A" w:rsidRDefault="001A3C0A" w:rsidP="00F75C15">
      <w:pPr>
        <w:pStyle w:val="Tekstpodstawowy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005DC" w:rsidRDefault="00C005DC" w:rsidP="00C005DC">
      <w:pPr>
        <w:pStyle w:val="Tekstpodstawowy"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4A1E9B">
        <w:rPr>
          <w:rFonts w:ascii="Verdana" w:hAnsi="Verdana"/>
          <w:b/>
          <w:sz w:val="20"/>
          <w:szCs w:val="20"/>
        </w:rPr>
        <w:t xml:space="preserve">§ </w:t>
      </w:r>
      <w:r>
        <w:rPr>
          <w:rFonts w:ascii="Verdana" w:hAnsi="Verdana"/>
          <w:b/>
          <w:sz w:val="20"/>
          <w:szCs w:val="20"/>
        </w:rPr>
        <w:t>9</w:t>
      </w:r>
    </w:p>
    <w:p w:rsidR="00C005DC" w:rsidRDefault="00C005DC" w:rsidP="00C005DC">
      <w:pPr>
        <w:numPr>
          <w:ilvl w:val="0"/>
          <w:numId w:val="21"/>
        </w:numPr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674CB0">
        <w:rPr>
          <w:rFonts w:ascii="Verdana" w:hAnsi="Verdana"/>
          <w:sz w:val="20"/>
          <w:szCs w:val="20"/>
        </w:rPr>
        <w:t>Wykonawca powierza do wykonania przez podwykonawców, następujący zakre</w:t>
      </w:r>
      <w:r>
        <w:rPr>
          <w:rFonts w:ascii="Verdana" w:hAnsi="Verdana"/>
          <w:sz w:val="20"/>
          <w:szCs w:val="20"/>
        </w:rPr>
        <w:t xml:space="preserve">s przedmiotu </w:t>
      </w:r>
      <w:r w:rsidRPr="00674CB0">
        <w:rPr>
          <w:rFonts w:ascii="Verdana" w:hAnsi="Verdana"/>
          <w:sz w:val="20"/>
          <w:szCs w:val="20"/>
        </w:rPr>
        <w:t>umowy:</w:t>
      </w:r>
    </w:p>
    <w:p w:rsidR="00C005DC" w:rsidRDefault="00C005DC" w:rsidP="00C005DC">
      <w:pPr>
        <w:suppressAutoHyphens w:val="0"/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 w:rsidRPr="00674CB0">
        <w:rPr>
          <w:rFonts w:ascii="Verdana" w:hAnsi="Verdana"/>
          <w:sz w:val="20"/>
          <w:szCs w:val="20"/>
        </w:rPr>
        <w:t>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</w:t>
      </w:r>
    </w:p>
    <w:p w:rsidR="00C005DC" w:rsidRPr="00674CB0" w:rsidRDefault="00C005DC" w:rsidP="00C005DC">
      <w:pPr>
        <w:suppressAutoHyphens w:val="0"/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 w:rsidRPr="00674CB0">
        <w:rPr>
          <w:rFonts w:ascii="Verdana" w:hAnsi="Verdana"/>
          <w:sz w:val="20"/>
          <w:szCs w:val="20"/>
        </w:rPr>
        <w:t>Pozostały zakres Wykonawca wykona siłami własnymi.</w:t>
      </w:r>
    </w:p>
    <w:p w:rsidR="00C005DC" w:rsidRPr="00674CB0" w:rsidRDefault="00C005DC" w:rsidP="00C005DC">
      <w:pPr>
        <w:numPr>
          <w:ilvl w:val="0"/>
          <w:numId w:val="21"/>
        </w:numPr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674CB0">
        <w:rPr>
          <w:rFonts w:ascii="Verdana" w:hAnsi="Verdana"/>
          <w:sz w:val="20"/>
          <w:szCs w:val="20"/>
        </w:rPr>
        <w:t xml:space="preserve">W terminie do 14 dni od dnia zawarcia niniejszej umowy, Wykonawca poinformuje Zamawiającego na piśmie o podmiotach, którym zamierza powierzyć realizację prac, </w:t>
      </w:r>
      <w:r w:rsidR="00A10B62">
        <w:rPr>
          <w:rFonts w:ascii="Verdana" w:hAnsi="Verdana"/>
          <w:sz w:val="20"/>
          <w:szCs w:val="20"/>
        </w:rPr>
        <w:br/>
      </w:r>
      <w:r w:rsidRPr="00674CB0">
        <w:rPr>
          <w:rFonts w:ascii="Verdana" w:hAnsi="Verdana"/>
          <w:sz w:val="20"/>
          <w:szCs w:val="20"/>
        </w:rPr>
        <w:t>o których mowa w ust. 1, wskazując nazwę podmiotu oraz część zamówienia, którą mu powierzy.</w:t>
      </w:r>
    </w:p>
    <w:p w:rsidR="00C005DC" w:rsidRPr="00674CB0" w:rsidRDefault="00C005DC" w:rsidP="00C005DC">
      <w:pPr>
        <w:numPr>
          <w:ilvl w:val="0"/>
          <w:numId w:val="21"/>
        </w:numPr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674CB0">
        <w:rPr>
          <w:rFonts w:ascii="Verdana" w:hAnsi="Verdana"/>
          <w:sz w:val="20"/>
          <w:szCs w:val="20"/>
        </w:rPr>
        <w:t>Wykonawca odpowiada za działania i zaniechania Podwykonawców jak za swoje własne.</w:t>
      </w:r>
    </w:p>
    <w:p w:rsidR="00C005DC" w:rsidRPr="00674CB0" w:rsidRDefault="00C005DC" w:rsidP="00C005DC">
      <w:pPr>
        <w:numPr>
          <w:ilvl w:val="0"/>
          <w:numId w:val="21"/>
        </w:numPr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Powierzenie prac konkretnemu P</w:t>
      </w:r>
      <w:r w:rsidRPr="00674CB0">
        <w:rPr>
          <w:rFonts w:ascii="Verdana" w:hAnsi="Verdana"/>
          <w:sz w:val="20"/>
          <w:szCs w:val="20"/>
        </w:rPr>
        <w:t>odwykonawcy wymaga zgody Zamawiającego. Powierzenie Podwykonawcom jakichkolwiek prac innych niż wskazan</w:t>
      </w:r>
      <w:r>
        <w:rPr>
          <w:rFonts w:ascii="Verdana" w:hAnsi="Verdana"/>
          <w:sz w:val="20"/>
          <w:szCs w:val="20"/>
        </w:rPr>
        <w:t>e</w:t>
      </w:r>
      <w:r w:rsidRPr="00674CB0">
        <w:rPr>
          <w:rFonts w:ascii="Verdana" w:hAnsi="Verdana"/>
          <w:sz w:val="20"/>
          <w:szCs w:val="20"/>
        </w:rPr>
        <w:t xml:space="preserve"> w ofercie Wykonawcy/wskazanych powyżej lub powierzenie prac innemu Podwykonawcy niż zaakceptowanemu przez Zamawiającego musi być uzasadnione przez Wykonawcę na piśmie i zaakceptowane przez Zamawiającego.</w:t>
      </w:r>
    </w:p>
    <w:p w:rsidR="00C005DC" w:rsidRPr="00674CB0" w:rsidRDefault="00C005DC" w:rsidP="00C005DC">
      <w:pPr>
        <w:numPr>
          <w:ilvl w:val="0"/>
          <w:numId w:val="21"/>
        </w:numPr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674CB0">
        <w:rPr>
          <w:rFonts w:ascii="Verdana" w:hAnsi="Verdana"/>
          <w:sz w:val="20"/>
          <w:szCs w:val="20"/>
        </w:rPr>
        <w:t>Zamawiający w ciągu 14 dni zgłasza w formie pisemnej sprzeciw do przedłożonej umowy o podwykonawstwo, której przedmiotem są usługi w zakresie o którym mowa w ust. 1</w:t>
      </w:r>
    </w:p>
    <w:p w:rsidR="00C005DC" w:rsidRPr="00674CB0" w:rsidRDefault="00C005DC" w:rsidP="00C005DC">
      <w:pPr>
        <w:numPr>
          <w:ilvl w:val="0"/>
          <w:numId w:val="21"/>
        </w:numPr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674CB0">
        <w:rPr>
          <w:rFonts w:ascii="Verdana" w:hAnsi="Verdana"/>
          <w:sz w:val="20"/>
          <w:szCs w:val="20"/>
        </w:rPr>
        <w:t>Niezgłoszenie w formie pisemnej sprzeciwu do przedłożonej umowy o podwykonawstwo, której przedmiotem są usługi w zakresie o którym mowa w ust. 1 , w terminie określonym w ust. 5, uważa się za akceptację umowy przez Zamawiającego.</w:t>
      </w:r>
    </w:p>
    <w:p w:rsidR="00C005DC" w:rsidRPr="00674CB0" w:rsidRDefault="00C005DC" w:rsidP="00C005DC">
      <w:pPr>
        <w:numPr>
          <w:ilvl w:val="0"/>
          <w:numId w:val="21"/>
        </w:numPr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674CB0">
        <w:rPr>
          <w:rFonts w:ascii="Verdana" w:hAnsi="Verdana"/>
          <w:sz w:val="20"/>
          <w:szCs w:val="20"/>
        </w:rPr>
        <w:t>Jakakolwiek przerwa w realizacji przedmiotu umowy wynikająca z braku Podwykonawcy będzie traktowana jako przerwa wynikająca z przyczyn zależnych od Wykonawcy i nie może stanowić podstawy do zmiany terminów.</w:t>
      </w:r>
    </w:p>
    <w:p w:rsidR="00C005DC" w:rsidRDefault="00C005DC" w:rsidP="00C005DC">
      <w:pPr>
        <w:numPr>
          <w:ilvl w:val="0"/>
          <w:numId w:val="21"/>
        </w:numPr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674CB0">
        <w:rPr>
          <w:rFonts w:ascii="Verdana" w:hAnsi="Verdana"/>
          <w:sz w:val="20"/>
          <w:szCs w:val="20"/>
        </w:rPr>
        <w:t>W przypadku powierzenia przez Wykonawcę realizacji robót Podwykonawcy, Wykonawca jest zobowiązany do dokonania we własnym zakresie zapłaty wymagalnego wynagrodzenia należnego Podwykonawcy z zachowaniem terminów płatności określonych w umowie z Podwykonawcą. Dla potwierdzenia dokonanej zapłaty, wraz z fakturą obejmującą wynagrodzenie za zakres robót wykonanych przez Podwykonawcę, należy przekazać Zamawiającemu dowody potwierdzające dokonanie zapłaty całości należnego wymagalnego wynagrodzenia Podwykonawcy lub dalszego Podwykonawcy, którymi w szczególności są: oświadczenie podwykonawcy lub dalszego Podwykonawcy wraz z wydrukiem z rachunku bankowego Wykonawcy.</w:t>
      </w:r>
    </w:p>
    <w:p w:rsidR="00C005DC" w:rsidRPr="00674CB0" w:rsidRDefault="00C005DC" w:rsidP="00C005DC">
      <w:pPr>
        <w:numPr>
          <w:ilvl w:val="0"/>
          <w:numId w:val="21"/>
        </w:numPr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Nieterminowe regulowanie zobowiązań wobec Podwykonawców stanowi nienależyte wykonywanie przedmiotu Umowy w rozumieniu </w:t>
      </w:r>
      <w:r w:rsidRPr="00503E92">
        <w:rPr>
          <w:rFonts w:ascii="Verdana" w:hAnsi="Verdana"/>
          <w:sz w:val="20"/>
          <w:szCs w:val="20"/>
        </w:rPr>
        <w:sym w:font="Arial" w:char="00A7"/>
      </w:r>
      <w:r>
        <w:rPr>
          <w:rFonts w:ascii="Verdana" w:hAnsi="Verdana"/>
          <w:sz w:val="20"/>
          <w:szCs w:val="20"/>
        </w:rPr>
        <w:t xml:space="preserve"> 7</w:t>
      </w:r>
      <w:r w:rsidRPr="00503E92">
        <w:rPr>
          <w:rFonts w:ascii="Verdana" w:hAnsi="Verdana"/>
          <w:sz w:val="20"/>
          <w:szCs w:val="20"/>
        </w:rPr>
        <w:t xml:space="preserve"> ust</w:t>
      </w:r>
      <w:r>
        <w:rPr>
          <w:rFonts w:ascii="Verdana" w:hAnsi="Verdana"/>
          <w:sz w:val="20"/>
          <w:szCs w:val="20"/>
        </w:rPr>
        <w:t>. 1 pkt. 4)</w:t>
      </w:r>
    </w:p>
    <w:p w:rsidR="00C005DC" w:rsidRPr="00BC7F61" w:rsidRDefault="00C005DC" w:rsidP="00F75C15">
      <w:pPr>
        <w:pStyle w:val="Tekstpodstawowy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F960E6" w:rsidRPr="00BC7F61" w:rsidRDefault="00F75C15" w:rsidP="007D5BCE">
      <w:pPr>
        <w:pStyle w:val="Tekstpodstawowy"/>
        <w:spacing w:line="276" w:lineRule="auto"/>
        <w:jc w:val="center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b/>
          <w:sz w:val="20"/>
          <w:szCs w:val="20"/>
        </w:rPr>
        <w:t xml:space="preserve">§ </w:t>
      </w:r>
      <w:r w:rsidR="00C005DC">
        <w:rPr>
          <w:rFonts w:ascii="Verdana" w:hAnsi="Verdana"/>
          <w:b/>
          <w:sz w:val="20"/>
          <w:szCs w:val="20"/>
        </w:rPr>
        <w:t>10</w:t>
      </w:r>
    </w:p>
    <w:p w:rsidR="00F75C15" w:rsidRPr="00BC7F61" w:rsidRDefault="00F75C15" w:rsidP="00F54EAC">
      <w:pPr>
        <w:numPr>
          <w:ilvl w:val="0"/>
          <w:numId w:val="4"/>
        </w:numPr>
        <w:tabs>
          <w:tab w:val="clear" w:pos="360"/>
        </w:tabs>
        <w:suppressAutoHyphens w:val="0"/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 xml:space="preserve">Wykonawca wnosi zabezpieczenie należytego wykonania umowy w wysokości </w:t>
      </w:r>
      <w:r w:rsidR="00737EB3">
        <w:rPr>
          <w:rFonts w:ascii="Verdana" w:hAnsi="Verdana"/>
          <w:b/>
          <w:sz w:val="20"/>
          <w:szCs w:val="20"/>
        </w:rPr>
        <w:t>3</w:t>
      </w:r>
      <w:r w:rsidRPr="00BC7F61">
        <w:rPr>
          <w:rFonts w:ascii="Verdana" w:hAnsi="Verdana"/>
          <w:b/>
          <w:sz w:val="20"/>
          <w:szCs w:val="20"/>
        </w:rPr>
        <w:t>%</w:t>
      </w:r>
      <w:r w:rsidRPr="00BC7F61">
        <w:rPr>
          <w:rFonts w:ascii="Verdana" w:hAnsi="Verdana"/>
          <w:sz w:val="20"/>
          <w:szCs w:val="20"/>
        </w:rPr>
        <w:t xml:space="preserve"> wynagrodzenia ofertowego brutto, o którym mowa w </w:t>
      </w:r>
      <w:r w:rsidRPr="00BC7F61">
        <w:rPr>
          <w:rFonts w:ascii="Verdana" w:hAnsi="Verdana"/>
          <w:sz w:val="20"/>
          <w:szCs w:val="20"/>
        </w:rPr>
        <w:sym w:font="Arial" w:char="00A7"/>
      </w:r>
      <w:r w:rsidRPr="00BC7F61">
        <w:rPr>
          <w:rFonts w:ascii="Verdana" w:hAnsi="Verdana"/>
          <w:sz w:val="20"/>
          <w:szCs w:val="20"/>
        </w:rPr>
        <w:t xml:space="preserve"> 5 ust. 1, tj. </w:t>
      </w:r>
      <w:r w:rsidR="00345AEE" w:rsidRPr="00BC7F61">
        <w:rPr>
          <w:rFonts w:ascii="Verdana" w:hAnsi="Verdana"/>
          <w:sz w:val="20"/>
          <w:szCs w:val="20"/>
        </w:rPr>
        <w:t xml:space="preserve">. . . . . . . . . . </w:t>
      </w:r>
      <w:r w:rsidRPr="00BC7F61">
        <w:rPr>
          <w:rFonts w:ascii="Verdana" w:hAnsi="Verdana"/>
          <w:sz w:val="20"/>
          <w:szCs w:val="20"/>
        </w:rPr>
        <w:t xml:space="preserve">zł (słownie złotych: </w:t>
      </w:r>
      <w:r w:rsidR="00345AEE" w:rsidRPr="00BC7F61">
        <w:rPr>
          <w:rFonts w:ascii="Verdana" w:hAnsi="Verdana"/>
          <w:sz w:val="20"/>
          <w:szCs w:val="20"/>
        </w:rPr>
        <w:t>. . . . . . . . . . . . . . . . . .. . .. . . . . . .. . . .</w:t>
      </w:r>
      <w:r w:rsidRPr="00BC7F61">
        <w:rPr>
          <w:rFonts w:ascii="Verdana" w:hAnsi="Verdana"/>
          <w:sz w:val="20"/>
          <w:szCs w:val="20"/>
        </w:rPr>
        <w:t>)</w:t>
      </w:r>
      <w:r w:rsidR="00453056">
        <w:rPr>
          <w:rFonts w:ascii="Verdana" w:hAnsi="Verdana"/>
          <w:sz w:val="20"/>
          <w:szCs w:val="20"/>
        </w:rPr>
        <w:t>.</w:t>
      </w:r>
      <w:r w:rsidRPr="00BC7F61">
        <w:rPr>
          <w:rFonts w:ascii="Verdana" w:hAnsi="Verdana"/>
          <w:sz w:val="20"/>
          <w:szCs w:val="20"/>
        </w:rPr>
        <w:t xml:space="preserve"> </w:t>
      </w:r>
    </w:p>
    <w:p w:rsidR="00F75C15" w:rsidRPr="00BC7F61" w:rsidRDefault="00F75C15" w:rsidP="00F54EAC">
      <w:pPr>
        <w:numPr>
          <w:ilvl w:val="0"/>
          <w:numId w:val="4"/>
        </w:numPr>
        <w:tabs>
          <w:tab w:val="clear" w:pos="360"/>
        </w:tabs>
        <w:suppressAutoHyphens w:val="0"/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</w:rPr>
        <w:t xml:space="preserve">Strony postanawiają, że 100% wniesionego zabezpieczenia należytego wykonania umowy przeznacza się jako gwarancję </w:t>
      </w:r>
      <w:r w:rsidR="00AE0DFF" w:rsidRPr="00BC7F61">
        <w:rPr>
          <w:rFonts w:ascii="Verdana" w:hAnsi="Verdana"/>
          <w:sz w:val="20"/>
        </w:rPr>
        <w:t>należytego</w:t>
      </w:r>
      <w:r w:rsidRPr="00BC7F61">
        <w:rPr>
          <w:rFonts w:ascii="Verdana" w:hAnsi="Verdana"/>
          <w:sz w:val="20"/>
        </w:rPr>
        <w:t xml:space="preserve"> wykonania umowy</w:t>
      </w:r>
      <w:r w:rsidRPr="00BC7F61">
        <w:rPr>
          <w:rFonts w:ascii="Verdana" w:hAnsi="Verdana"/>
          <w:iCs/>
          <w:sz w:val="20"/>
        </w:rPr>
        <w:t>.</w:t>
      </w:r>
    </w:p>
    <w:p w:rsidR="00F75C15" w:rsidRPr="00BC7F61" w:rsidRDefault="00F75C15" w:rsidP="00F54EAC">
      <w:pPr>
        <w:numPr>
          <w:ilvl w:val="0"/>
          <w:numId w:val="4"/>
        </w:numPr>
        <w:tabs>
          <w:tab w:val="clear" w:pos="360"/>
        </w:tabs>
        <w:suppressAutoHyphens w:val="0"/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Zabezpieczenie należytego wykonania umowy zostanie zwolnione Wykonawcy w ciągu 30 dni od wykonania zamówienia i uznania przez Zamawiającego za należycie wykonane.</w:t>
      </w:r>
    </w:p>
    <w:p w:rsidR="00F75C15" w:rsidRPr="00BC7F61" w:rsidRDefault="00F75C15" w:rsidP="00F54EAC">
      <w:pPr>
        <w:numPr>
          <w:ilvl w:val="0"/>
          <w:numId w:val="4"/>
        </w:numPr>
        <w:tabs>
          <w:tab w:val="clear" w:pos="360"/>
        </w:tabs>
        <w:suppressAutoHyphens w:val="0"/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Zamawiający uzna umowę za należycie wykonaną przez podpisanie ostatniego protokołu częściowego, który będzie uznany za protokół odbioru końcowego, zgodnie z §</w:t>
      </w:r>
      <w:r w:rsidR="0012198D">
        <w:rPr>
          <w:rFonts w:ascii="Verdana" w:hAnsi="Verdana"/>
          <w:sz w:val="20"/>
          <w:szCs w:val="20"/>
        </w:rPr>
        <w:t xml:space="preserve"> </w:t>
      </w:r>
      <w:r w:rsidRPr="00BC7F61">
        <w:rPr>
          <w:rFonts w:ascii="Verdana" w:hAnsi="Verdana"/>
          <w:sz w:val="20"/>
          <w:szCs w:val="20"/>
        </w:rPr>
        <w:t>6 ust. 7 powyżej.</w:t>
      </w:r>
    </w:p>
    <w:p w:rsidR="00F75C15" w:rsidRPr="00BC7F61" w:rsidRDefault="00F75C15" w:rsidP="00F54EAC">
      <w:pPr>
        <w:numPr>
          <w:ilvl w:val="0"/>
          <w:numId w:val="4"/>
        </w:numPr>
        <w:tabs>
          <w:tab w:val="clear" w:pos="360"/>
        </w:tabs>
        <w:suppressAutoHyphens w:val="0"/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Wykonawca wnosi zabezpieczenie na cały czas trwania umowy. W wypadku wydłużenia czasu trwania umowy Wykonawca ma obowiązek utrzymania wniesionego zabezpieczenia, aż do jej zakończenia.</w:t>
      </w:r>
    </w:p>
    <w:p w:rsidR="00E36788" w:rsidRPr="00BC7F61" w:rsidRDefault="00E36788" w:rsidP="00F75C15">
      <w:pPr>
        <w:pStyle w:val="Tekstpodstawowy"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580D43" w:rsidRPr="00BC7F61" w:rsidRDefault="00C005DC" w:rsidP="00580D43">
      <w:pPr>
        <w:pStyle w:val="Tekstpodstawowy"/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11</w:t>
      </w:r>
    </w:p>
    <w:p w:rsidR="00580D43" w:rsidRDefault="00580D43" w:rsidP="00580D43">
      <w:pPr>
        <w:pStyle w:val="Tekstpodstawowy"/>
        <w:spacing w:line="276" w:lineRule="auto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Wykonawca zobowiązany jest do zawarcia na własny koszt odpowiednich umów ubezpieczenia z tytułu szkód, które mogą zaistnieć w związku z określonymi zdarzeniami losowymi oraz od odpowiedzialności cywilnej i przedstawić je Zamawiającemu najpóźniej w dniu podpisania umowy.</w:t>
      </w:r>
    </w:p>
    <w:p w:rsidR="0077432D" w:rsidRPr="00BC7F61" w:rsidRDefault="0077432D" w:rsidP="00F75C15">
      <w:pPr>
        <w:pStyle w:val="Tekstpodstawowy"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F75C15" w:rsidRPr="00BC7F61" w:rsidRDefault="00F75C15" w:rsidP="00F75C15">
      <w:pPr>
        <w:pStyle w:val="Tekstpodstawowy"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BC7F61">
        <w:rPr>
          <w:rFonts w:ascii="Verdana" w:hAnsi="Verdana"/>
          <w:b/>
          <w:sz w:val="20"/>
          <w:szCs w:val="20"/>
        </w:rPr>
        <w:t xml:space="preserve">§ </w:t>
      </w:r>
      <w:r w:rsidR="00580D43" w:rsidRPr="00BC7F61">
        <w:rPr>
          <w:rFonts w:ascii="Verdana" w:hAnsi="Verdana"/>
          <w:b/>
          <w:sz w:val="20"/>
          <w:szCs w:val="20"/>
        </w:rPr>
        <w:t>12</w:t>
      </w:r>
    </w:p>
    <w:p w:rsidR="00F75C15" w:rsidRPr="00BC7F61" w:rsidRDefault="00F75C15" w:rsidP="00F54EAC">
      <w:pPr>
        <w:pStyle w:val="Tekstpodstawowy"/>
        <w:numPr>
          <w:ilvl w:val="2"/>
          <w:numId w:val="4"/>
        </w:numPr>
        <w:tabs>
          <w:tab w:val="clear" w:pos="216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Wykonawca nie jest uprawniony do zaciągania żadnych zobowiązań w imieniu Zamawiającego.</w:t>
      </w:r>
    </w:p>
    <w:p w:rsidR="00F75C15" w:rsidRPr="00BC7F61" w:rsidRDefault="00F75C15" w:rsidP="00F54EAC">
      <w:pPr>
        <w:pStyle w:val="Tekstpodstawowy"/>
        <w:numPr>
          <w:ilvl w:val="2"/>
          <w:numId w:val="4"/>
        </w:numPr>
        <w:tabs>
          <w:tab w:val="clear" w:pos="216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Wykonawca nie może, bez pisemnej zgody Zamawiającego, dokonywać cesji wierzytelności wynikających z niniejszej umowy</w:t>
      </w:r>
      <w:r w:rsidR="00AE0DFF" w:rsidRPr="00BC7F61">
        <w:rPr>
          <w:rFonts w:ascii="Verdana" w:hAnsi="Verdana"/>
          <w:sz w:val="20"/>
          <w:szCs w:val="20"/>
        </w:rPr>
        <w:t xml:space="preserve"> ani ich obciążać</w:t>
      </w:r>
      <w:r w:rsidRPr="00BC7F61">
        <w:rPr>
          <w:rFonts w:ascii="Verdana" w:hAnsi="Verdana"/>
          <w:sz w:val="20"/>
          <w:szCs w:val="20"/>
        </w:rPr>
        <w:t>.</w:t>
      </w:r>
    </w:p>
    <w:p w:rsidR="00AE0DFF" w:rsidRPr="00BC7F61" w:rsidRDefault="00AE0DFF" w:rsidP="00D619F7">
      <w:pPr>
        <w:pStyle w:val="Tekstpodstawowy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F75C15" w:rsidRPr="00C41947" w:rsidRDefault="00F75C15" w:rsidP="00F75C15">
      <w:pPr>
        <w:pStyle w:val="Tekstpodstawowy"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BC7F61">
        <w:rPr>
          <w:rFonts w:ascii="Verdana" w:hAnsi="Verdana"/>
          <w:b/>
          <w:sz w:val="20"/>
          <w:szCs w:val="20"/>
        </w:rPr>
        <w:t>§ 1</w:t>
      </w:r>
      <w:r w:rsidR="00C41947">
        <w:rPr>
          <w:rFonts w:ascii="Verdana" w:hAnsi="Verdana"/>
          <w:b/>
          <w:sz w:val="20"/>
          <w:szCs w:val="20"/>
        </w:rPr>
        <w:t>3</w:t>
      </w:r>
    </w:p>
    <w:p w:rsidR="00580D43" w:rsidRPr="00BC7F61" w:rsidRDefault="00580D43" w:rsidP="00F54EAC">
      <w:pPr>
        <w:pStyle w:val="Tekstpodstawowy"/>
        <w:numPr>
          <w:ilvl w:val="3"/>
          <w:numId w:val="4"/>
        </w:numPr>
        <w:tabs>
          <w:tab w:val="clear" w:pos="288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Strony przewidują możliwość dokonywania zmian w umowie. Poza przypadkami określonymi w Umowie, zmiany Umowy mogą nastąpić w następujących przypadkach:</w:t>
      </w:r>
    </w:p>
    <w:p w:rsidR="00580D43" w:rsidRPr="00BC7F61" w:rsidRDefault="00946881" w:rsidP="00F54EAC">
      <w:pPr>
        <w:pStyle w:val="Tekstpodstawowy"/>
        <w:numPr>
          <w:ilvl w:val="1"/>
          <w:numId w:val="19"/>
        </w:numPr>
        <w:tabs>
          <w:tab w:val="clear" w:pos="1440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z</w:t>
      </w:r>
      <w:r w:rsidR="00580D43" w:rsidRPr="00BC7F61">
        <w:rPr>
          <w:rFonts w:ascii="Verdana" w:hAnsi="Verdana"/>
          <w:sz w:val="20"/>
          <w:szCs w:val="20"/>
        </w:rPr>
        <w:t>miany powszechnie obowiązujących przepisów prawa w zakresie mającym wpływ na realizacje przedmiotu umowy lub świadczenia stron;</w:t>
      </w:r>
    </w:p>
    <w:p w:rsidR="00580D43" w:rsidRPr="00BC7F61" w:rsidRDefault="00946881" w:rsidP="00F54EAC">
      <w:pPr>
        <w:pStyle w:val="Tekstpodstawowy"/>
        <w:numPr>
          <w:ilvl w:val="1"/>
          <w:numId w:val="19"/>
        </w:numPr>
        <w:tabs>
          <w:tab w:val="clear" w:pos="1440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p</w:t>
      </w:r>
      <w:r w:rsidR="00580D43" w:rsidRPr="00BC7F61">
        <w:rPr>
          <w:rFonts w:ascii="Verdana" w:hAnsi="Verdana"/>
          <w:sz w:val="20"/>
          <w:szCs w:val="20"/>
        </w:rPr>
        <w:t xml:space="preserve">owstania rozbieżności </w:t>
      </w:r>
      <w:r w:rsidRPr="00BC7F61">
        <w:rPr>
          <w:rFonts w:ascii="Verdana" w:hAnsi="Verdana"/>
          <w:sz w:val="20"/>
          <w:szCs w:val="20"/>
        </w:rPr>
        <w:t>lub niejasności w rozumieniu pojęć użytych w Umowie, których nie będzie można usunąć w inny sposób, a zmiana umożliwia usuniecie rozbieżności  i doprecyzowanie Umowy w celu jednoznacznej interpretacji jej zapisów przez Strony;</w:t>
      </w:r>
    </w:p>
    <w:p w:rsidR="00946881" w:rsidRPr="00BC7F61" w:rsidRDefault="00946881" w:rsidP="00F54EAC">
      <w:pPr>
        <w:pStyle w:val="Tekstpodstawowy"/>
        <w:numPr>
          <w:ilvl w:val="1"/>
          <w:numId w:val="19"/>
        </w:numPr>
        <w:tabs>
          <w:tab w:val="clear" w:pos="1440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odmowy wydania przez organy administracji lub inne podmioty wymaganych decyzji, zezwoleń, uzgodnień z przyczyn niezawinionych przez Wykonawcę;</w:t>
      </w:r>
    </w:p>
    <w:p w:rsidR="00946881" w:rsidRPr="00BC7F61" w:rsidRDefault="00946881" w:rsidP="00F54EAC">
      <w:pPr>
        <w:pStyle w:val="Tekstpodstawowy"/>
        <w:numPr>
          <w:ilvl w:val="1"/>
          <w:numId w:val="19"/>
        </w:numPr>
        <w:tabs>
          <w:tab w:val="clear" w:pos="1440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konieczności realizowania przedmiotu Umowy przy zastosowaniu innych rozwiązań  technicznych/technologicznych niż wskazane w dokumentach o których mowa w §1  ust. 2</w:t>
      </w:r>
      <w:r w:rsidR="00185982" w:rsidRPr="00BC7F61">
        <w:rPr>
          <w:rFonts w:ascii="Verdana" w:hAnsi="Verdana"/>
          <w:sz w:val="20"/>
          <w:szCs w:val="20"/>
        </w:rPr>
        <w:t xml:space="preserve"> lit.</w:t>
      </w:r>
      <w:r w:rsidRPr="00BC7F61">
        <w:rPr>
          <w:rFonts w:ascii="Verdana" w:hAnsi="Verdana"/>
          <w:sz w:val="20"/>
          <w:szCs w:val="20"/>
        </w:rPr>
        <w:t xml:space="preserve"> b)</w:t>
      </w:r>
      <w:r w:rsidR="00185982" w:rsidRPr="00BC7F61">
        <w:rPr>
          <w:rFonts w:ascii="Verdana" w:hAnsi="Verdana"/>
          <w:sz w:val="20"/>
          <w:szCs w:val="20"/>
        </w:rPr>
        <w:t xml:space="preserve"> </w:t>
      </w:r>
      <w:r w:rsidRPr="00BC7F61">
        <w:rPr>
          <w:rFonts w:ascii="Verdana" w:hAnsi="Verdana"/>
          <w:sz w:val="20"/>
          <w:szCs w:val="20"/>
        </w:rPr>
        <w:t>jeżeli jest to niezbędne do prawidłowego wykonania usługi.</w:t>
      </w:r>
    </w:p>
    <w:p w:rsidR="00946881" w:rsidRPr="00BC7F61" w:rsidRDefault="00946881" w:rsidP="00F54EAC">
      <w:pPr>
        <w:pStyle w:val="Tekstpodstawowy"/>
        <w:numPr>
          <w:ilvl w:val="1"/>
          <w:numId w:val="19"/>
        </w:numPr>
        <w:tabs>
          <w:tab w:val="clear" w:pos="1440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wystąpienia konieczności wprowadzenia zmian spowodowanych  następującymi okolicznościami</w:t>
      </w:r>
    </w:p>
    <w:p w:rsidR="00946881" w:rsidRPr="00BC7F61" w:rsidRDefault="00946881" w:rsidP="00F54EAC">
      <w:pPr>
        <w:pStyle w:val="Tekstpodstawowy"/>
        <w:numPr>
          <w:ilvl w:val="1"/>
          <w:numId w:val="1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zaistnienia omyłki pisarskiej lub rachunkowej,</w:t>
      </w:r>
    </w:p>
    <w:p w:rsidR="00946881" w:rsidRPr="00BC7F61" w:rsidRDefault="00946881" w:rsidP="00F54EAC">
      <w:pPr>
        <w:pStyle w:val="Tekstpodstawowy"/>
        <w:numPr>
          <w:ilvl w:val="1"/>
          <w:numId w:val="1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działania siły wyższej uniemożliwiającej wykonania przedmiotu umowy zgodnie z Umową,</w:t>
      </w:r>
    </w:p>
    <w:p w:rsidR="00946881" w:rsidRPr="00BC7F61" w:rsidRDefault="00946881" w:rsidP="00F54EAC">
      <w:pPr>
        <w:pStyle w:val="Tekstpodstawowy"/>
        <w:numPr>
          <w:ilvl w:val="1"/>
          <w:numId w:val="1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rezygnacji przez Zamawiającego z realizacji części zakresu przedmiotu Umowy.</w:t>
      </w:r>
    </w:p>
    <w:p w:rsidR="00580D43" w:rsidRPr="00BC7F61" w:rsidRDefault="00F75C15" w:rsidP="00F54EAC">
      <w:pPr>
        <w:pStyle w:val="Tekstpodstawowy"/>
        <w:numPr>
          <w:ilvl w:val="3"/>
          <w:numId w:val="4"/>
        </w:numPr>
        <w:tabs>
          <w:tab w:val="clear" w:pos="288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Wszelkie zmiany niniejszej Umowy wymagają formy p</w:t>
      </w:r>
      <w:r w:rsidR="00EF780C" w:rsidRPr="00BC7F61">
        <w:rPr>
          <w:rFonts w:ascii="Verdana" w:hAnsi="Verdana"/>
          <w:sz w:val="20"/>
          <w:szCs w:val="20"/>
        </w:rPr>
        <w:t>isemnej pod rygorem nieważności, poza przypadkami wyraźnie w niej wskazanymi oraz zastrzeżeniem, że każda ze stron może jednostronnie dokonać zmiany w zakresie numerów telefonów/faksów, rachunku bankowego i adresów wskazanych w niniejszej umowie, zawiadamiając o tym pisemnie druga stronę niezwłocznie, nie później jednak niż w terminie 3 dniu o dokonania zmiany.</w:t>
      </w:r>
    </w:p>
    <w:p w:rsidR="00C673CF" w:rsidRPr="00BC7F61" w:rsidRDefault="00C673CF" w:rsidP="00F54EAC">
      <w:pPr>
        <w:pStyle w:val="Tekstpodstawowy"/>
        <w:numPr>
          <w:ilvl w:val="3"/>
          <w:numId w:val="4"/>
        </w:numPr>
        <w:tabs>
          <w:tab w:val="clear" w:pos="288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 xml:space="preserve">Zmiana wysokości wynagrodzenia należnego Wykonawcy, o którym  mowa w </w:t>
      </w:r>
      <w:r w:rsidRPr="00BC7F61">
        <w:rPr>
          <w:rFonts w:ascii="Verdana" w:hAnsi="Verdana"/>
          <w:sz w:val="20"/>
          <w:szCs w:val="20"/>
        </w:rPr>
        <w:sym w:font="Arial" w:char="00A7"/>
      </w:r>
      <w:r w:rsidRPr="00BC7F61">
        <w:rPr>
          <w:rFonts w:ascii="Verdana" w:hAnsi="Verdana"/>
          <w:sz w:val="20"/>
          <w:szCs w:val="20"/>
        </w:rPr>
        <w:t xml:space="preserve"> 5 ust. 1 umowy może nastąpić każdorazowo w przypadku wystąpienia jednej z następujących okoliczności:</w:t>
      </w:r>
    </w:p>
    <w:p w:rsidR="00453056" w:rsidRPr="00453056" w:rsidRDefault="00C673CF" w:rsidP="00453056">
      <w:pPr>
        <w:pStyle w:val="Tekstpodstawowy"/>
        <w:widowControl w:val="0"/>
        <w:numPr>
          <w:ilvl w:val="1"/>
          <w:numId w:val="1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Theme="minorEastAsia" w:hAnsi="Verdana"/>
          <w:iCs/>
          <w:sz w:val="20"/>
          <w:szCs w:val="20"/>
          <w:lang w:eastAsia="pl-PL"/>
        </w:rPr>
      </w:pPr>
      <w:r w:rsidRPr="00BC7F61">
        <w:rPr>
          <w:rFonts w:ascii="Verdana" w:hAnsi="Verdana"/>
          <w:sz w:val="20"/>
          <w:szCs w:val="20"/>
        </w:rPr>
        <w:t>na pisemny wniosek Wykonawcy lub Zamawiającego – w przypadku ustawowej zmiany stawki podatku od towarów i usług,</w:t>
      </w:r>
    </w:p>
    <w:p w:rsidR="00453056" w:rsidRDefault="00C673CF" w:rsidP="00453056">
      <w:pPr>
        <w:pStyle w:val="Tekstpodstawowy"/>
        <w:widowControl w:val="0"/>
        <w:numPr>
          <w:ilvl w:val="1"/>
          <w:numId w:val="1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Theme="minorEastAsia" w:hAnsi="Verdana"/>
          <w:iCs/>
          <w:sz w:val="20"/>
          <w:szCs w:val="20"/>
          <w:lang w:eastAsia="pl-PL"/>
        </w:rPr>
      </w:pPr>
      <w:r w:rsidRPr="00BC7F61">
        <w:rPr>
          <w:rFonts w:ascii="Verdana" w:eastAsiaTheme="minorEastAsia" w:hAnsi="Verdana"/>
          <w:iCs/>
          <w:sz w:val="20"/>
          <w:szCs w:val="20"/>
          <w:lang w:eastAsia="pl-PL"/>
        </w:rPr>
        <w:t>na pisemny wniosek Wykonawcy – w przypadku zmiany wysokości minimalnego wynagrodzenia za pracę albo wysokości minimalnej stawki godzinowej, ustalonych na podstawie przepisów ustawy z dnia 10 października 2002 r. o minimalnym wynagrodzeniu za pracę</w:t>
      </w:r>
      <w:r w:rsidR="0012198D">
        <w:rPr>
          <w:rFonts w:ascii="Verdana" w:eastAsiaTheme="minorEastAsia" w:hAnsi="Verdana"/>
          <w:iCs/>
          <w:sz w:val="20"/>
          <w:szCs w:val="20"/>
          <w:lang w:eastAsia="pl-PL"/>
        </w:rPr>
        <w:t>,</w:t>
      </w:r>
    </w:p>
    <w:p w:rsidR="0012198D" w:rsidRPr="0012198D" w:rsidRDefault="00C673CF" w:rsidP="00453056">
      <w:pPr>
        <w:pStyle w:val="Tekstpodstawowy"/>
        <w:widowControl w:val="0"/>
        <w:numPr>
          <w:ilvl w:val="1"/>
          <w:numId w:val="1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Theme="minorEastAsia" w:hAnsi="Verdana"/>
          <w:iCs/>
          <w:sz w:val="20"/>
          <w:szCs w:val="20"/>
          <w:lang w:eastAsia="pl-PL"/>
        </w:rPr>
      </w:pPr>
      <w:r w:rsidRPr="00BC7F61">
        <w:rPr>
          <w:rFonts w:ascii="Verdana" w:eastAsiaTheme="minorEastAsia" w:hAnsi="Verdana"/>
          <w:iCs/>
          <w:sz w:val="20"/>
          <w:szCs w:val="20"/>
          <w:lang w:eastAsia="pl-PL"/>
        </w:rPr>
        <w:t>na pisemny wniosek Wykonawcy lub Zamawiającego – w przypadku zmiany zasad podlegania ubezpieczeniom społecznym lub ubezpieczeniu zdrowotnemu lub wysokości stawki składki na ubezpieczenia społeczne lub zdrowotne</w:t>
      </w:r>
      <w:r w:rsidR="0012198D">
        <w:rPr>
          <w:rFonts w:ascii="Verdana" w:eastAsiaTheme="minorEastAsia" w:hAnsi="Verdana"/>
          <w:iCs/>
          <w:sz w:val="20"/>
          <w:szCs w:val="20"/>
          <w:lang w:eastAsia="pl-PL"/>
        </w:rPr>
        <w:t>;</w:t>
      </w:r>
    </w:p>
    <w:p w:rsidR="0012198D" w:rsidRPr="00B15142" w:rsidRDefault="0012198D" w:rsidP="0012198D">
      <w:pPr>
        <w:pStyle w:val="Tekstpodstawowy"/>
        <w:widowControl w:val="0"/>
        <w:numPr>
          <w:ilvl w:val="1"/>
          <w:numId w:val="1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Theme="minorEastAsia" w:hAnsi="Verdana"/>
          <w:iCs/>
          <w:sz w:val="20"/>
          <w:szCs w:val="20"/>
          <w:lang w:eastAsia="pl-PL"/>
        </w:rPr>
      </w:pPr>
      <w:r w:rsidRPr="00B15142">
        <w:rPr>
          <w:rFonts w:ascii="Verdana" w:eastAsiaTheme="minorEastAsia" w:hAnsi="Verdana"/>
          <w:iCs/>
          <w:sz w:val="20"/>
          <w:szCs w:val="20"/>
          <w:lang w:eastAsia="pl-PL"/>
        </w:rPr>
        <w:t xml:space="preserve">na pisemny wniosek Wykonawcy – w przypadku </w:t>
      </w:r>
      <w:r w:rsidRPr="00B15142">
        <w:rPr>
          <w:rFonts w:ascii="Verdana" w:hAnsi="Verdana" w:cs="Verdana"/>
          <w:sz w:val="20"/>
          <w:szCs w:val="20"/>
        </w:rPr>
        <w:t xml:space="preserve">zmiany zasad gromadzenia </w:t>
      </w:r>
      <w:r w:rsidR="00A10B62">
        <w:rPr>
          <w:rFonts w:ascii="Verdana" w:hAnsi="Verdana" w:cs="Verdana"/>
          <w:sz w:val="20"/>
          <w:szCs w:val="20"/>
        </w:rPr>
        <w:br/>
      </w:r>
      <w:r w:rsidRPr="00B15142">
        <w:rPr>
          <w:rFonts w:ascii="Verdana" w:hAnsi="Verdana" w:cs="Verdana"/>
          <w:sz w:val="20"/>
          <w:szCs w:val="20"/>
        </w:rPr>
        <w:t xml:space="preserve">i wysokości wpłat do pracowniczych planów kapitałów (zwane dalej PPK), </w:t>
      </w:r>
      <w:r w:rsidR="00A10B62">
        <w:rPr>
          <w:rFonts w:ascii="Verdana" w:hAnsi="Verdana" w:cs="Verdana"/>
          <w:sz w:val="20"/>
          <w:szCs w:val="20"/>
        </w:rPr>
        <w:br/>
      </w:r>
      <w:r w:rsidRPr="00B15142">
        <w:rPr>
          <w:rFonts w:ascii="Verdana" w:hAnsi="Verdana" w:cs="Verdana"/>
          <w:sz w:val="20"/>
          <w:szCs w:val="20"/>
        </w:rPr>
        <w:t>o których mowa w ustawie z dnia 4 października 2018r. o pracowniczych planach kapitałowych,</w:t>
      </w:r>
    </w:p>
    <w:p w:rsidR="00C673CF" w:rsidRPr="00BC7F61" w:rsidRDefault="00C673CF" w:rsidP="00BF05E3">
      <w:pPr>
        <w:pStyle w:val="Tekstpodstawowy"/>
        <w:widowControl w:val="0"/>
        <w:suppressAutoHyphens w:val="0"/>
        <w:autoSpaceDE w:val="0"/>
        <w:autoSpaceDN w:val="0"/>
        <w:adjustRightInd w:val="0"/>
        <w:spacing w:line="276" w:lineRule="auto"/>
        <w:ind w:left="1440"/>
        <w:jc w:val="both"/>
        <w:rPr>
          <w:rFonts w:ascii="Verdana" w:eastAsiaTheme="minorEastAsia" w:hAnsi="Verdana"/>
          <w:iCs/>
          <w:sz w:val="20"/>
          <w:szCs w:val="20"/>
          <w:lang w:eastAsia="pl-PL"/>
        </w:rPr>
      </w:pPr>
    </w:p>
    <w:p w:rsidR="00F54EAC" w:rsidRPr="00BC7F61" w:rsidRDefault="00F54EAC" w:rsidP="00185982">
      <w:pPr>
        <w:pStyle w:val="Tekstpodstawowy"/>
        <w:numPr>
          <w:ilvl w:val="3"/>
          <w:numId w:val="4"/>
        </w:numPr>
        <w:tabs>
          <w:tab w:val="clear" w:pos="2880"/>
        </w:tabs>
        <w:spacing w:line="276" w:lineRule="auto"/>
        <w:ind w:left="426" w:hanging="426"/>
        <w:jc w:val="both"/>
        <w:rPr>
          <w:rFonts w:ascii="Verdana" w:hAnsi="Verdana"/>
          <w:iCs/>
          <w:sz w:val="20"/>
          <w:szCs w:val="20"/>
        </w:rPr>
      </w:pPr>
      <w:r w:rsidRPr="00BC7F61">
        <w:rPr>
          <w:rFonts w:ascii="Verdana" w:hAnsi="Verdana"/>
          <w:iCs/>
          <w:sz w:val="20"/>
          <w:szCs w:val="20"/>
        </w:rPr>
        <w:t>Zmiana wysokości wynagrodzenia należnego Wykonawcy w przypadku zaistnienia przesłanki, o której mowa w ust. 3 pkt 1</w:t>
      </w:r>
      <w:r w:rsidR="00453056">
        <w:rPr>
          <w:rFonts w:ascii="Verdana" w:hAnsi="Verdana"/>
          <w:iCs/>
          <w:sz w:val="20"/>
          <w:szCs w:val="20"/>
        </w:rPr>
        <w:t>)</w:t>
      </w:r>
      <w:r w:rsidRPr="00BC7F61">
        <w:rPr>
          <w:rFonts w:ascii="Verdana" w:hAnsi="Verdana"/>
          <w:iCs/>
          <w:sz w:val="20"/>
          <w:szCs w:val="20"/>
        </w:rPr>
        <w:t>,  polega na tym, że do niezafakturowanej części wynagrodzenia netto, należnego Wykonawcy za wykonanie przedmiotu umowy po dniu wejścia w życie przepisów zmieniających stawkę podatku od towarów i usług zostanie doliczony podatek VAT zgodnie z obowiązującą stawką tego podatku.</w:t>
      </w:r>
    </w:p>
    <w:p w:rsidR="00F54EAC" w:rsidRPr="00BC7F61" w:rsidRDefault="00F54EAC" w:rsidP="00185982">
      <w:pPr>
        <w:pStyle w:val="Tekstpodstawowy"/>
        <w:numPr>
          <w:ilvl w:val="3"/>
          <w:numId w:val="4"/>
        </w:numPr>
        <w:tabs>
          <w:tab w:val="clear" w:pos="2880"/>
        </w:tabs>
        <w:spacing w:line="276" w:lineRule="auto"/>
        <w:ind w:left="426" w:hanging="426"/>
        <w:jc w:val="both"/>
        <w:rPr>
          <w:rFonts w:ascii="Verdana" w:hAnsi="Verdana"/>
          <w:iCs/>
          <w:sz w:val="20"/>
          <w:szCs w:val="20"/>
        </w:rPr>
      </w:pPr>
      <w:r w:rsidRPr="00BC7F61">
        <w:rPr>
          <w:rFonts w:ascii="Verdana" w:hAnsi="Verdana"/>
          <w:iCs/>
          <w:sz w:val="20"/>
          <w:szCs w:val="20"/>
        </w:rPr>
        <w:t>W przypadku zmiany, o której mowa w ust. 3 pkt 2</w:t>
      </w:r>
      <w:r w:rsidR="00453056">
        <w:rPr>
          <w:rFonts w:ascii="Verdana" w:hAnsi="Verdana"/>
          <w:iCs/>
          <w:sz w:val="20"/>
          <w:szCs w:val="20"/>
        </w:rPr>
        <w:t>)</w:t>
      </w:r>
      <w:r w:rsidRPr="00BC7F61">
        <w:rPr>
          <w:rFonts w:ascii="Verdana" w:hAnsi="Verdana"/>
          <w:iCs/>
          <w:sz w:val="20"/>
          <w:szCs w:val="20"/>
        </w:rPr>
        <w:t xml:space="preserve">, wynagrodzenie Wykonawcy może ulec zmianie o kwotę odpowiadającą wzrostowi kosztu Wykonawcy w związku ze zwiększeniem wysokości wynagrodzeń osób, o których mowa w §2 ust. 6 umowy do wysokości aktualnie obowiązującego minimalnego wynagrodzenia lub minimalnej stawki godzinowej, z uwzględnieniem wszystkich obciążeń publicznoprawnych od kwoty wzrostu minimalnego wynagrodzenia lub minimalnej stawki godzinowej. </w:t>
      </w:r>
    </w:p>
    <w:p w:rsidR="00F54EAC" w:rsidRPr="006F05A7" w:rsidRDefault="00F54EAC" w:rsidP="00185982">
      <w:pPr>
        <w:pStyle w:val="Tekstpodstawowy"/>
        <w:numPr>
          <w:ilvl w:val="3"/>
          <w:numId w:val="4"/>
        </w:numPr>
        <w:tabs>
          <w:tab w:val="clear" w:pos="2880"/>
        </w:tabs>
        <w:spacing w:line="276" w:lineRule="auto"/>
        <w:ind w:left="426" w:hanging="426"/>
        <w:jc w:val="both"/>
        <w:rPr>
          <w:rFonts w:ascii="Verdana" w:hAnsi="Verdana"/>
          <w:iCs/>
          <w:sz w:val="20"/>
          <w:szCs w:val="20"/>
        </w:rPr>
      </w:pPr>
      <w:r w:rsidRPr="00BC7F61">
        <w:rPr>
          <w:rFonts w:ascii="Verdana" w:hAnsi="Verdana"/>
          <w:iCs/>
          <w:sz w:val="20"/>
          <w:szCs w:val="20"/>
        </w:rPr>
        <w:t>W przypadku zmiany, o której mowa w ust. 3 pkt</w:t>
      </w:r>
      <w:r w:rsidR="00BB3035" w:rsidRPr="00BC7F61">
        <w:rPr>
          <w:rFonts w:ascii="Verdana" w:hAnsi="Verdana"/>
          <w:iCs/>
          <w:sz w:val="20"/>
          <w:szCs w:val="20"/>
        </w:rPr>
        <w:t xml:space="preserve"> 3</w:t>
      </w:r>
      <w:r w:rsidR="00453056">
        <w:rPr>
          <w:rFonts w:ascii="Verdana" w:hAnsi="Verdana"/>
          <w:iCs/>
          <w:sz w:val="20"/>
          <w:szCs w:val="20"/>
        </w:rPr>
        <w:t>)</w:t>
      </w:r>
      <w:r w:rsidRPr="00BC7F61">
        <w:rPr>
          <w:rFonts w:ascii="Verdana" w:hAnsi="Verdana"/>
          <w:iCs/>
          <w:sz w:val="20"/>
          <w:szCs w:val="20"/>
        </w:rPr>
        <w:t>, wynagrodzenie Wykonawcy może ulec zmianie o kwotę odpowiadającą zmianie kosztu Wykonawcy ponoszonego w związku z wypłatą wynagrodzenia os</w:t>
      </w:r>
      <w:r w:rsidR="00BB3035" w:rsidRPr="00BC7F61">
        <w:rPr>
          <w:rFonts w:ascii="Verdana" w:hAnsi="Verdana"/>
          <w:iCs/>
          <w:sz w:val="20"/>
          <w:szCs w:val="20"/>
        </w:rPr>
        <w:t>obom</w:t>
      </w:r>
      <w:r w:rsidRPr="00BC7F61">
        <w:rPr>
          <w:rFonts w:ascii="Verdana" w:hAnsi="Verdana"/>
          <w:iCs/>
          <w:sz w:val="20"/>
          <w:szCs w:val="20"/>
        </w:rPr>
        <w:t>, o których mowa w §2 ust. 6 umowy.</w:t>
      </w:r>
    </w:p>
    <w:p w:rsidR="006F05A7" w:rsidRPr="00B15142" w:rsidRDefault="006F05A7" w:rsidP="006F05A7">
      <w:pPr>
        <w:pStyle w:val="Tekstpodstawowy"/>
        <w:numPr>
          <w:ilvl w:val="3"/>
          <w:numId w:val="4"/>
        </w:numPr>
        <w:tabs>
          <w:tab w:val="clear" w:pos="2880"/>
        </w:tabs>
        <w:spacing w:line="276" w:lineRule="auto"/>
        <w:ind w:left="426" w:hanging="426"/>
        <w:jc w:val="both"/>
        <w:rPr>
          <w:rFonts w:ascii="Verdana" w:hAnsi="Verdana"/>
          <w:iCs/>
          <w:sz w:val="20"/>
          <w:szCs w:val="20"/>
        </w:rPr>
      </w:pPr>
      <w:r w:rsidRPr="00B15142">
        <w:rPr>
          <w:rFonts w:ascii="Verdana" w:hAnsi="Verdana"/>
          <w:iCs/>
          <w:sz w:val="20"/>
          <w:szCs w:val="20"/>
        </w:rPr>
        <w:t>W przypadku zmiany, o której mowa w ust. 3 pkt 4), wynagrodzenie Wykonawcy może ulec zmianie o kwotę odpowiadającą zmianie kwot wpłat do PPK Wykonawcy ponoszonego w związku z wypłatą wynagrodzenia osobom, o których mowa w §2 ust. 6 umowy</w:t>
      </w:r>
    </w:p>
    <w:p w:rsidR="00F54EAC" w:rsidRPr="00BC7F61" w:rsidRDefault="00F54EAC" w:rsidP="00185982">
      <w:pPr>
        <w:pStyle w:val="Tekstpodstawowy"/>
        <w:numPr>
          <w:ilvl w:val="3"/>
          <w:numId w:val="4"/>
        </w:numPr>
        <w:tabs>
          <w:tab w:val="clear" w:pos="2880"/>
        </w:tabs>
        <w:spacing w:line="276" w:lineRule="auto"/>
        <w:ind w:left="426" w:hanging="426"/>
        <w:jc w:val="both"/>
        <w:rPr>
          <w:rFonts w:ascii="Verdana" w:hAnsi="Verdana"/>
          <w:iCs/>
          <w:sz w:val="20"/>
          <w:szCs w:val="20"/>
        </w:rPr>
      </w:pPr>
      <w:r w:rsidRPr="00BC7F61">
        <w:rPr>
          <w:rFonts w:ascii="Verdana" w:hAnsi="Verdana"/>
          <w:iCs/>
          <w:sz w:val="20"/>
          <w:szCs w:val="20"/>
        </w:rPr>
        <w:t>Złożony przez Wykonawcę wniosek o dokonanie zmiany wysokości wynagrodzenia należnego Wykonawcy, w przypadku zmiany o której mowa w ust. 3 pkt 2</w:t>
      </w:r>
      <w:r w:rsidR="006F05A7">
        <w:rPr>
          <w:rFonts w:ascii="Verdana" w:hAnsi="Verdana"/>
          <w:iCs/>
          <w:sz w:val="20"/>
          <w:szCs w:val="20"/>
        </w:rPr>
        <w:t>,</w:t>
      </w:r>
      <w:r w:rsidR="00BB3035" w:rsidRPr="00BC7F61">
        <w:rPr>
          <w:rFonts w:ascii="Verdana" w:hAnsi="Verdana"/>
          <w:iCs/>
          <w:sz w:val="20"/>
          <w:szCs w:val="20"/>
        </w:rPr>
        <w:t>3</w:t>
      </w:r>
      <w:r w:rsidR="006F05A7">
        <w:rPr>
          <w:rFonts w:ascii="Verdana" w:hAnsi="Verdana"/>
          <w:iCs/>
          <w:sz w:val="20"/>
          <w:szCs w:val="20"/>
        </w:rPr>
        <w:t xml:space="preserve"> i 4</w:t>
      </w:r>
      <w:r w:rsidRPr="00BC7F61">
        <w:rPr>
          <w:rFonts w:ascii="Verdana" w:hAnsi="Verdana"/>
          <w:iCs/>
          <w:sz w:val="20"/>
          <w:szCs w:val="20"/>
        </w:rPr>
        <w:t xml:space="preserve"> musi zawierać propozycję zmiany umowy w zakresie wysokości cen ryczałtowych wskazanych w ofercie wraz z uzasadnieniem zmiany oraz następujące dokumenty określające:</w:t>
      </w:r>
    </w:p>
    <w:p w:rsidR="00F54EAC" w:rsidRPr="00BC7F61" w:rsidRDefault="00F54EAC" w:rsidP="00185982">
      <w:pPr>
        <w:pStyle w:val="Tekstpodstawowy"/>
        <w:numPr>
          <w:ilvl w:val="0"/>
          <w:numId w:val="23"/>
        </w:numPr>
        <w:spacing w:line="276" w:lineRule="auto"/>
        <w:ind w:left="851" w:hanging="425"/>
        <w:jc w:val="both"/>
        <w:rPr>
          <w:rFonts w:ascii="Verdana" w:hAnsi="Verdana"/>
          <w:iCs/>
          <w:sz w:val="20"/>
          <w:szCs w:val="20"/>
        </w:rPr>
      </w:pPr>
      <w:r w:rsidRPr="00BC7F61">
        <w:rPr>
          <w:rFonts w:ascii="Verdana" w:hAnsi="Verdana"/>
          <w:iCs/>
          <w:sz w:val="20"/>
          <w:szCs w:val="20"/>
        </w:rPr>
        <w:t>przyjęte przez Wykonawcę zasady kalkulacji wysokości kosztów wykonania umowy oraz założenia co do przyszłych kosztów jej wykonania, w tym:</w:t>
      </w:r>
    </w:p>
    <w:p w:rsidR="00F54EAC" w:rsidRPr="00BC7F61" w:rsidRDefault="00F54EAC" w:rsidP="00185982">
      <w:pPr>
        <w:pStyle w:val="Tekstpodstawowy"/>
        <w:numPr>
          <w:ilvl w:val="0"/>
          <w:numId w:val="24"/>
        </w:numPr>
        <w:spacing w:line="276" w:lineRule="auto"/>
        <w:ind w:left="1134" w:hanging="283"/>
        <w:jc w:val="both"/>
        <w:rPr>
          <w:rFonts w:ascii="Verdana" w:hAnsi="Verdana"/>
          <w:iCs/>
          <w:sz w:val="20"/>
          <w:szCs w:val="20"/>
        </w:rPr>
      </w:pPr>
      <w:r w:rsidRPr="00BC7F61">
        <w:rPr>
          <w:rFonts w:ascii="Verdana" w:hAnsi="Verdana"/>
          <w:iCs/>
          <w:sz w:val="20"/>
          <w:szCs w:val="20"/>
        </w:rPr>
        <w:t xml:space="preserve">zestawienie wynagrodzeń (zarówno przed jak i po zmianie wysokości minimalnego wynagrodzenia za pracę albo wysokości minimalnej stawki godzinowej, ustalonych na podstawie przepisów ustawy z dnia 10 października 2002 r. o minimalnym wynagrodzeniu za pracę) osób, o których mowa w §2 ust. 11 umowy, wraz </w:t>
      </w:r>
      <w:r w:rsidR="00A10B62">
        <w:rPr>
          <w:rFonts w:ascii="Verdana" w:hAnsi="Verdana"/>
          <w:iCs/>
          <w:sz w:val="20"/>
          <w:szCs w:val="20"/>
        </w:rPr>
        <w:br/>
      </w:r>
      <w:r w:rsidRPr="00BC7F61">
        <w:rPr>
          <w:rFonts w:ascii="Verdana" w:hAnsi="Verdana"/>
          <w:iCs/>
          <w:sz w:val="20"/>
          <w:szCs w:val="20"/>
        </w:rPr>
        <w:t>z określeniem zakresu (części etatu), w jakim wykonują one prace bezpośrednio związane z realizacją przedmiotu umowy oraz części wynagrodzenia odpowiadającej temu zakresowi – w przypadku zmiany, o której mowa w ust. 3 pkt 2;</w:t>
      </w:r>
    </w:p>
    <w:p w:rsidR="00F54EAC" w:rsidRPr="006F05A7" w:rsidRDefault="00F54EAC" w:rsidP="00185982">
      <w:pPr>
        <w:pStyle w:val="Tekstpodstawowy"/>
        <w:numPr>
          <w:ilvl w:val="0"/>
          <w:numId w:val="24"/>
        </w:numPr>
        <w:spacing w:line="276" w:lineRule="auto"/>
        <w:ind w:left="1134" w:hanging="283"/>
        <w:jc w:val="both"/>
        <w:rPr>
          <w:rFonts w:ascii="Verdana" w:hAnsi="Verdana"/>
          <w:iCs/>
          <w:sz w:val="20"/>
          <w:szCs w:val="20"/>
        </w:rPr>
      </w:pPr>
      <w:r w:rsidRPr="00BC7F61">
        <w:rPr>
          <w:rFonts w:ascii="Verdana" w:hAnsi="Verdana"/>
          <w:iCs/>
          <w:sz w:val="20"/>
          <w:szCs w:val="20"/>
        </w:rPr>
        <w:t xml:space="preserve">pisemne zestawienie wynagrodzeń (zarówno przed jak i po zmianie zasad podlegania ubezpieczeniom społecznym lub ubezpieczeniu zdrowotnemu lub wysokości stawki składki na ubezpieczenia społeczne lub zdrowotne) osób, </w:t>
      </w:r>
      <w:r w:rsidR="00A10B62">
        <w:rPr>
          <w:rFonts w:ascii="Verdana" w:hAnsi="Verdana"/>
          <w:iCs/>
          <w:sz w:val="20"/>
          <w:szCs w:val="20"/>
        </w:rPr>
        <w:br/>
      </w:r>
      <w:r w:rsidRPr="00BC7F61">
        <w:rPr>
          <w:rFonts w:ascii="Verdana" w:hAnsi="Verdana"/>
          <w:iCs/>
          <w:sz w:val="20"/>
          <w:szCs w:val="20"/>
        </w:rPr>
        <w:t xml:space="preserve">o których mowa w §2 ust. 6 umowy, wraz z kwotami składek uiszczanych do Zakładu Ubezpieczeń Społecznych / Kasy Rolniczego Ubezpieczenia Społecznego w części finansowanej przez Wykonawcę, z określeniem zakresu (części etatu), w jakim wykonują one prace bezpośrednio związane z realizacją przedmiotu umowy oraz części wynagrodzenia odpowiadającej temu zakresowi – w przypadku zmiany, </w:t>
      </w:r>
      <w:r w:rsidR="00A10B62">
        <w:rPr>
          <w:rFonts w:ascii="Verdana" w:hAnsi="Verdana"/>
          <w:iCs/>
          <w:sz w:val="20"/>
          <w:szCs w:val="20"/>
        </w:rPr>
        <w:br/>
      </w:r>
      <w:r w:rsidRPr="00BC7F61">
        <w:rPr>
          <w:rFonts w:ascii="Verdana" w:hAnsi="Verdana"/>
          <w:iCs/>
          <w:sz w:val="20"/>
          <w:szCs w:val="20"/>
        </w:rPr>
        <w:t xml:space="preserve">o której mowa w ust. 3 pkt </w:t>
      </w:r>
      <w:r w:rsidR="00BB3035" w:rsidRPr="00BC7F61">
        <w:rPr>
          <w:rFonts w:ascii="Verdana" w:hAnsi="Verdana"/>
          <w:iCs/>
          <w:sz w:val="20"/>
          <w:szCs w:val="20"/>
        </w:rPr>
        <w:t>3</w:t>
      </w:r>
      <w:r w:rsidRPr="00BC7F61">
        <w:rPr>
          <w:rFonts w:ascii="Verdana" w:hAnsi="Verdana"/>
          <w:iCs/>
          <w:sz w:val="20"/>
          <w:szCs w:val="20"/>
        </w:rPr>
        <w:t>.</w:t>
      </w:r>
    </w:p>
    <w:p w:rsidR="006F05A7" w:rsidRPr="00B15142" w:rsidRDefault="006F05A7" w:rsidP="006F05A7">
      <w:pPr>
        <w:pStyle w:val="Tekstpodstawowy"/>
        <w:numPr>
          <w:ilvl w:val="0"/>
          <w:numId w:val="24"/>
        </w:numPr>
        <w:spacing w:line="276" w:lineRule="auto"/>
        <w:jc w:val="both"/>
        <w:rPr>
          <w:rFonts w:ascii="Verdana" w:hAnsi="Verdana"/>
          <w:iCs/>
          <w:sz w:val="20"/>
          <w:szCs w:val="20"/>
        </w:rPr>
      </w:pPr>
      <w:r w:rsidRPr="00B15142">
        <w:rPr>
          <w:rFonts w:ascii="Verdana" w:hAnsi="Verdana"/>
          <w:iCs/>
          <w:sz w:val="20"/>
          <w:szCs w:val="20"/>
        </w:rPr>
        <w:t>pisemne zestawienie wynagrodzeń (zarówno przed jak i po zmianie zasad</w:t>
      </w:r>
      <w:r w:rsidRPr="00B15142">
        <w:rPr>
          <w:rFonts w:ascii="Verdana" w:hAnsi="Verdana" w:cs="Verdana"/>
          <w:sz w:val="20"/>
          <w:szCs w:val="20"/>
        </w:rPr>
        <w:t xml:space="preserve"> gromadzenia i wysokości wpłat do pracowniczych planów kapitałów</w:t>
      </w:r>
      <w:r w:rsidRPr="00B15142">
        <w:rPr>
          <w:rFonts w:ascii="Verdana" w:hAnsi="Verdana"/>
          <w:iCs/>
          <w:sz w:val="20"/>
          <w:szCs w:val="20"/>
        </w:rPr>
        <w:t xml:space="preserve">) osób, </w:t>
      </w:r>
      <w:r w:rsidR="00A10B62">
        <w:rPr>
          <w:rFonts w:ascii="Verdana" w:hAnsi="Verdana"/>
          <w:iCs/>
          <w:sz w:val="20"/>
          <w:szCs w:val="20"/>
        </w:rPr>
        <w:br/>
      </w:r>
      <w:r w:rsidRPr="00B15142">
        <w:rPr>
          <w:rFonts w:ascii="Verdana" w:hAnsi="Verdana"/>
          <w:iCs/>
          <w:sz w:val="20"/>
          <w:szCs w:val="20"/>
        </w:rPr>
        <w:t xml:space="preserve">o których mowa w §2 ust. 6 umowy, wraz z kwotami wpłat do PPK w części finansowanej przez Wykonawcę, z określeniem zakresu (części etatu), w jakim wykonują one prace bezpośrednio związane z realizacją przedmiotu umowy oraz części wynagrodzenia odpowiadającej temu zakresowi – w przypadku zmiany, </w:t>
      </w:r>
      <w:r w:rsidR="00A10B62">
        <w:rPr>
          <w:rFonts w:ascii="Verdana" w:hAnsi="Verdana"/>
          <w:iCs/>
          <w:sz w:val="20"/>
          <w:szCs w:val="20"/>
        </w:rPr>
        <w:br/>
      </w:r>
      <w:r w:rsidRPr="00B15142">
        <w:rPr>
          <w:rFonts w:ascii="Verdana" w:hAnsi="Verdana"/>
          <w:iCs/>
          <w:sz w:val="20"/>
          <w:szCs w:val="20"/>
        </w:rPr>
        <w:t>o której mowa w ust. 3 pkt 4.</w:t>
      </w:r>
    </w:p>
    <w:p w:rsidR="006F05A7" w:rsidRPr="00BC7F61" w:rsidRDefault="006F05A7" w:rsidP="00BF05E3">
      <w:pPr>
        <w:pStyle w:val="Tekstpodstawowy"/>
        <w:spacing w:line="276" w:lineRule="auto"/>
        <w:ind w:left="1134"/>
        <w:jc w:val="both"/>
        <w:rPr>
          <w:rFonts w:ascii="Verdana" w:hAnsi="Verdana"/>
          <w:iCs/>
          <w:sz w:val="20"/>
          <w:szCs w:val="20"/>
        </w:rPr>
      </w:pPr>
    </w:p>
    <w:p w:rsidR="00F54EAC" w:rsidRPr="00BC7F61" w:rsidRDefault="00F54EAC" w:rsidP="00185982">
      <w:pPr>
        <w:pStyle w:val="Tekstpodstawowy"/>
        <w:numPr>
          <w:ilvl w:val="0"/>
          <w:numId w:val="23"/>
        </w:numPr>
        <w:spacing w:line="276" w:lineRule="auto"/>
        <w:ind w:left="851" w:hanging="425"/>
        <w:jc w:val="both"/>
        <w:rPr>
          <w:rFonts w:ascii="Verdana" w:hAnsi="Verdana"/>
          <w:iCs/>
          <w:sz w:val="20"/>
          <w:szCs w:val="20"/>
        </w:rPr>
      </w:pPr>
      <w:r w:rsidRPr="00BC7F61">
        <w:rPr>
          <w:rFonts w:ascii="Verdana" w:hAnsi="Verdana"/>
          <w:iCs/>
          <w:sz w:val="20"/>
          <w:szCs w:val="20"/>
        </w:rPr>
        <w:t>różnicę w wysokości wynagrodzenia należnego Wykonawcy w wyniku wnioskowanej zmiany cen ryczałtowych wskazanych w ofercie;</w:t>
      </w:r>
    </w:p>
    <w:p w:rsidR="00F54EAC" w:rsidRPr="00BC7F61" w:rsidRDefault="00F54EAC" w:rsidP="00185982">
      <w:pPr>
        <w:pStyle w:val="Tekstpodstawowy"/>
        <w:numPr>
          <w:ilvl w:val="0"/>
          <w:numId w:val="23"/>
        </w:numPr>
        <w:spacing w:line="276" w:lineRule="auto"/>
        <w:ind w:left="851" w:hanging="425"/>
        <w:jc w:val="both"/>
        <w:rPr>
          <w:rFonts w:ascii="Verdana" w:hAnsi="Verdana"/>
          <w:iCs/>
          <w:sz w:val="20"/>
          <w:szCs w:val="20"/>
        </w:rPr>
      </w:pPr>
      <w:r w:rsidRPr="00BC7F61">
        <w:rPr>
          <w:rFonts w:ascii="Verdana" w:hAnsi="Verdana"/>
          <w:iCs/>
          <w:sz w:val="20"/>
          <w:szCs w:val="20"/>
        </w:rPr>
        <w:t xml:space="preserve">wysokość wnioskowanej zmiany poszczególnych cen ryczałtowych wskazanych </w:t>
      </w:r>
      <w:r w:rsidR="00A10B62">
        <w:rPr>
          <w:rFonts w:ascii="Verdana" w:hAnsi="Verdana"/>
          <w:iCs/>
          <w:sz w:val="20"/>
          <w:szCs w:val="20"/>
        </w:rPr>
        <w:br/>
      </w:r>
      <w:r w:rsidRPr="00BC7F61">
        <w:rPr>
          <w:rFonts w:ascii="Verdana" w:hAnsi="Verdana"/>
          <w:iCs/>
          <w:sz w:val="20"/>
          <w:szCs w:val="20"/>
        </w:rPr>
        <w:t>w ofercie.</w:t>
      </w:r>
    </w:p>
    <w:p w:rsidR="00F54EAC" w:rsidRPr="00BC7F61" w:rsidRDefault="00F54EAC" w:rsidP="00185982">
      <w:pPr>
        <w:pStyle w:val="Tekstpodstawowy"/>
        <w:numPr>
          <w:ilvl w:val="3"/>
          <w:numId w:val="4"/>
        </w:numPr>
        <w:tabs>
          <w:tab w:val="clear" w:pos="2880"/>
        </w:tabs>
        <w:spacing w:line="276" w:lineRule="auto"/>
        <w:ind w:left="426" w:hanging="426"/>
        <w:jc w:val="both"/>
        <w:rPr>
          <w:rFonts w:ascii="Verdana" w:hAnsi="Verdana"/>
          <w:iCs/>
          <w:sz w:val="20"/>
          <w:szCs w:val="20"/>
        </w:rPr>
      </w:pPr>
      <w:r w:rsidRPr="00BC7F61">
        <w:rPr>
          <w:rFonts w:ascii="Verdana" w:hAnsi="Verdana"/>
          <w:iCs/>
          <w:sz w:val="20"/>
          <w:szCs w:val="20"/>
        </w:rPr>
        <w:t xml:space="preserve">W przypadku zmiany, o której mowa w ust. 3 pkt 2, jeżeli z wnioskiem występuje Zamawiający, jest on uprawniony do zobowiązania Wykonawcy do przedstawienia </w:t>
      </w:r>
      <w:r w:rsidR="00A10B62">
        <w:rPr>
          <w:rFonts w:ascii="Verdana" w:hAnsi="Verdana"/>
          <w:iCs/>
          <w:sz w:val="20"/>
          <w:szCs w:val="20"/>
        </w:rPr>
        <w:br/>
      </w:r>
      <w:r w:rsidRPr="00BC7F61">
        <w:rPr>
          <w:rFonts w:ascii="Verdana" w:hAnsi="Verdana"/>
          <w:iCs/>
          <w:sz w:val="20"/>
          <w:szCs w:val="20"/>
        </w:rPr>
        <w:t xml:space="preserve">w wyznaczonym terminie, nie krótszym niż 10 dni, dokumentów, z których będzie wynikać w jakim zakresie zmiana ta ma wpływ na koszty wykonania umowy, w tym pisemnego zestawienia wynagrodzeń, o którym mowa w ust. </w:t>
      </w:r>
      <w:r w:rsidR="00FD7362">
        <w:rPr>
          <w:rFonts w:ascii="Verdana" w:hAnsi="Verdana"/>
          <w:iCs/>
          <w:sz w:val="20"/>
          <w:szCs w:val="20"/>
        </w:rPr>
        <w:t>8</w:t>
      </w:r>
      <w:r w:rsidRPr="00BC7F61">
        <w:rPr>
          <w:rFonts w:ascii="Verdana" w:hAnsi="Verdana"/>
          <w:iCs/>
          <w:sz w:val="20"/>
          <w:szCs w:val="20"/>
        </w:rPr>
        <w:t xml:space="preserve"> pkt 1 lit. b.</w:t>
      </w:r>
    </w:p>
    <w:p w:rsidR="00F54EAC" w:rsidRPr="00BC7F61" w:rsidRDefault="00F54EAC" w:rsidP="00185982">
      <w:pPr>
        <w:pStyle w:val="Tekstpodstawowy"/>
        <w:numPr>
          <w:ilvl w:val="3"/>
          <w:numId w:val="4"/>
        </w:numPr>
        <w:tabs>
          <w:tab w:val="clear" w:pos="2880"/>
        </w:tabs>
        <w:spacing w:line="276" w:lineRule="auto"/>
        <w:ind w:left="426" w:hanging="426"/>
        <w:jc w:val="both"/>
        <w:rPr>
          <w:rFonts w:ascii="Verdana" w:hAnsi="Verdana"/>
          <w:iCs/>
          <w:sz w:val="20"/>
          <w:szCs w:val="20"/>
        </w:rPr>
      </w:pPr>
      <w:r w:rsidRPr="00BC7F61">
        <w:rPr>
          <w:rFonts w:ascii="Verdana" w:hAnsi="Verdana"/>
          <w:iCs/>
          <w:sz w:val="20"/>
          <w:szCs w:val="20"/>
        </w:rPr>
        <w:t xml:space="preserve">Wniosek o dokonanie zmiany wysokości wynagrodzenia należnego Wykonawcy musi być złożony w terminie do 30 dni od dnia wejścia w życie przepisów powodujących zmianę, </w:t>
      </w:r>
      <w:r w:rsidR="00A10B62">
        <w:rPr>
          <w:rFonts w:ascii="Verdana" w:hAnsi="Verdana"/>
          <w:iCs/>
          <w:sz w:val="20"/>
          <w:szCs w:val="20"/>
        </w:rPr>
        <w:br/>
      </w:r>
      <w:r w:rsidRPr="00BC7F61">
        <w:rPr>
          <w:rFonts w:ascii="Verdana" w:hAnsi="Verdana"/>
          <w:iCs/>
          <w:sz w:val="20"/>
          <w:szCs w:val="20"/>
        </w:rPr>
        <w:t>o której mowa w ust. 3 pkt 1</w:t>
      </w:r>
      <w:r w:rsidR="00BB3035" w:rsidRPr="00BC7F61">
        <w:rPr>
          <w:rFonts w:ascii="Verdana" w:hAnsi="Verdana"/>
          <w:iCs/>
          <w:sz w:val="20"/>
          <w:szCs w:val="20"/>
        </w:rPr>
        <w:t>,</w:t>
      </w:r>
      <w:r w:rsidRPr="00BC7F61">
        <w:rPr>
          <w:rFonts w:ascii="Verdana" w:hAnsi="Verdana"/>
          <w:iCs/>
          <w:sz w:val="20"/>
          <w:szCs w:val="20"/>
        </w:rPr>
        <w:t xml:space="preserve"> 2</w:t>
      </w:r>
      <w:r w:rsidR="006F05A7">
        <w:rPr>
          <w:rFonts w:ascii="Verdana" w:hAnsi="Verdana"/>
          <w:iCs/>
          <w:sz w:val="20"/>
          <w:szCs w:val="20"/>
        </w:rPr>
        <w:t>,</w:t>
      </w:r>
      <w:r w:rsidR="00BB3035" w:rsidRPr="00BC7F61">
        <w:rPr>
          <w:rFonts w:ascii="Verdana" w:hAnsi="Verdana"/>
          <w:iCs/>
          <w:sz w:val="20"/>
          <w:szCs w:val="20"/>
        </w:rPr>
        <w:t>3</w:t>
      </w:r>
      <w:r w:rsidR="006F05A7">
        <w:rPr>
          <w:rFonts w:ascii="Verdana" w:hAnsi="Verdana"/>
          <w:iCs/>
          <w:sz w:val="20"/>
          <w:szCs w:val="20"/>
        </w:rPr>
        <w:t xml:space="preserve"> lub 4</w:t>
      </w:r>
      <w:r w:rsidRPr="00BC7F61">
        <w:rPr>
          <w:rFonts w:ascii="Verdana" w:hAnsi="Verdana"/>
          <w:iCs/>
          <w:sz w:val="20"/>
          <w:szCs w:val="20"/>
        </w:rPr>
        <w:t>. Wniosek złożony po upływie terminu określonego w zdaniu poprzednim nie będzie rozpatrywany.</w:t>
      </w:r>
    </w:p>
    <w:p w:rsidR="00F54EAC" w:rsidRPr="00BC7F61" w:rsidRDefault="00F54EAC" w:rsidP="00185982">
      <w:pPr>
        <w:pStyle w:val="Tekstpodstawowy"/>
        <w:numPr>
          <w:ilvl w:val="3"/>
          <w:numId w:val="4"/>
        </w:numPr>
        <w:tabs>
          <w:tab w:val="clear" w:pos="2880"/>
        </w:tabs>
        <w:spacing w:line="276" w:lineRule="auto"/>
        <w:ind w:left="426" w:hanging="426"/>
        <w:jc w:val="both"/>
        <w:rPr>
          <w:rFonts w:ascii="Verdana" w:hAnsi="Verdana"/>
          <w:iCs/>
          <w:sz w:val="20"/>
          <w:szCs w:val="20"/>
        </w:rPr>
      </w:pPr>
      <w:r w:rsidRPr="00BC7F61">
        <w:rPr>
          <w:rFonts w:ascii="Verdana" w:hAnsi="Verdana"/>
          <w:iCs/>
          <w:sz w:val="20"/>
          <w:szCs w:val="20"/>
        </w:rPr>
        <w:t xml:space="preserve">W terminie 10 dni od dnia przekazania wniosku, o którym mowa w ust. </w:t>
      </w:r>
      <w:r w:rsidR="006F05A7">
        <w:rPr>
          <w:rFonts w:ascii="Verdana" w:hAnsi="Verdana"/>
          <w:iCs/>
          <w:sz w:val="20"/>
          <w:szCs w:val="20"/>
        </w:rPr>
        <w:t>10</w:t>
      </w:r>
      <w:r w:rsidRPr="00BC7F61">
        <w:rPr>
          <w:rFonts w:ascii="Verdana" w:hAnsi="Verdana"/>
          <w:iCs/>
          <w:sz w:val="20"/>
          <w:szCs w:val="20"/>
        </w:rPr>
        <w:t>, Strona,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:rsidR="00F54EAC" w:rsidRPr="00BC7F61" w:rsidRDefault="00F54EAC" w:rsidP="00185982">
      <w:pPr>
        <w:pStyle w:val="Tekstpodstawowy"/>
        <w:numPr>
          <w:ilvl w:val="3"/>
          <w:numId w:val="4"/>
        </w:numPr>
        <w:tabs>
          <w:tab w:val="clear" w:pos="2880"/>
        </w:tabs>
        <w:spacing w:line="276" w:lineRule="auto"/>
        <w:ind w:left="426" w:hanging="426"/>
        <w:jc w:val="both"/>
        <w:rPr>
          <w:rFonts w:ascii="Verdana" w:hAnsi="Verdana"/>
          <w:iCs/>
          <w:sz w:val="20"/>
          <w:szCs w:val="20"/>
        </w:rPr>
      </w:pPr>
      <w:r w:rsidRPr="00BC7F61">
        <w:rPr>
          <w:rFonts w:ascii="Verdana" w:hAnsi="Verdana"/>
          <w:iCs/>
          <w:sz w:val="20"/>
          <w:szCs w:val="20"/>
        </w:rPr>
        <w:t>Wynagrodzenie będzie podlegało zmianie od miesiąca, w którym weszły w życie przepisy dokonujące te zmiany.</w:t>
      </w:r>
    </w:p>
    <w:p w:rsidR="00F54EAC" w:rsidRPr="00BC7F61" w:rsidRDefault="00F54EAC" w:rsidP="00185982">
      <w:pPr>
        <w:pStyle w:val="Tekstpodstawowy"/>
        <w:numPr>
          <w:ilvl w:val="3"/>
          <w:numId w:val="4"/>
        </w:numPr>
        <w:tabs>
          <w:tab w:val="clear" w:pos="2880"/>
        </w:tabs>
        <w:spacing w:line="276" w:lineRule="auto"/>
        <w:ind w:left="426" w:hanging="426"/>
        <w:jc w:val="both"/>
        <w:rPr>
          <w:rFonts w:ascii="Verdana" w:hAnsi="Verdana"/>
          <w:iCs/>
          <w:sz w:val="20"/>
          <w:szCs w:val="20"/>
        </w:rPr>
      </w:pPr>
      <w:r w:rsidRPr="00BC7F61">
        <w:rPr>
          <w:rFonts w:ascii="Verdana" w:hAnsi="Verdana"/>
          <w:iCs/>
          <w:sz w:val="20"/>
          <w:szCs w:val="20"/>
        </w:rPr>
        <w:t xml:space="preserve">W przypadku otrzymania przez Stronę informacji o niezatwierdzeniu wniosku lub częściowym zatwierdzeniu wniosku, Strona ta może ponownie wystąpić z wnioskiem, </w:t>
      </w:r>
      <w:r w:rsidR="00A10B62">
        <w:rPr>
          <w:rFonts w:ascii="Verdana" w:hAnsi="Verdana"/>
          <w:iCs/>
          <w:sz w:val="20"/>
          <w:szCs w:val="20"/>
        </w:rPr>
        <w:br/>
      </w:r>
      <w:r w:rsidRPr="00BC7F61">
        <w:rPr>
          <w:rFonts w:ascii="Verdana" w:hAnsi="Verdana"/>
          <w:iCs/>
          <w:sz w:val="20"/>
          <w:szCs w:val="20"/>
        </w:rPr>
        <w:t xml:space="preserve">o którym mowa w ust. </w:t>
      </w:r>
      <w:r w:rsidR="006F05A7">
        <w:rPr>
          <w:rFonts w:ascii="Verdana" w:hAnsi="Verdana"/>
          <w:iCs/>
          <w:sz w:val="20"/>
          <w:szCs w:val="20"/>
        </w:rPr>
        <w:t>10</w:t>
      </w:r>
      <w:r w:rsidRPr="00BC7F61">
        <w:rPr>
          <w:rFonts w:ascii="Verdana" w:hAnsi="Verdana"/>
          <w:iCs/>
          <w:sz w:val="20"/>
          <w:szCs w:val="20"/>
        </w:rPr>
        <w:t>. W takim przypadku przepisy niniejszego paragrafu stosuje się odpowiednio.</w:t>
      </w:r>
    </w:p>
    <w:p w:rsidR="00F54EAC" w:rsidRPr="00BC7F61" w:rsidRDefault="00F54EAC" w:rsidP="00185982">
      <w:pPr>
        <w:pStyle w:val="Tekstpodstawowy"/>
        <w:numPr>
          <w:ilvl w:val="3"/>
          <w:numId w:val="4"/>
        </w:numPr>
        <w:tabs>
          <w:tab w:val="clear" w:pos="288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iCs/>
          <w:sz w:val="20"/>
          <w:szCs w:val="20"/>
        </w:rPr>
        <w:t>Zatwierdzenie wniosku stanowi podstawę do zawarcie aneksu o dokonanie zmiany wysokości wynagrodzenia należnego Wykonawcy.</w:t>
      </w:r>
    </w:p>
    <w:p w:rsidR="00F75C15" w:rsidRPr="00BC7F61" w:rsidRDefault="00F75C15" w:rsidP="00F75C15">
      <w:pPr>
        <w:pStyle w:val="Tekstpodstawowy"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F75C15" w:rsidRPr="00BC7F61" w:rsidRDefault="00F960E6" w:rsidP="00F75C15">
      <w:pPr>
        <w:jc w:val="center"/>
        <w:rPr>
          <w:rFonts w:ascii="Verdana" w:eastAsia="Calibri" w:hAnsi="Verdana"/>
          <w:b/>
          <w:sz w:val="20"/>
          <w:szCs w:val="20"/>
        </w:rPr>
      </w:pPr>
      <w:r w:rsidRPr="00BC7F61">
        <w:rPr>
          <w:rFonts w:ascii="Verdana" w:eastAsia="Calibri" w:hAnsi="Verdana"/>
          <w:b/>
          <w:sz w:val="20"/>
          <w:szCs w:val="20"/>
        </w:rPr>
        <w:t xml:space="preserve">§ </w:t>
      </w:r>
      <w:r w:rsidR="00580D43" w:rsidRPr="00BC7F61">
        <w:rPr>
          <w:rFonts w:ascii="Verdana" w:eastAsia="Calibri" w:hAnsi="Verdana"/>
          <w:b/>
          <w:sz w:val="20"/>
          <w:szCs w:val="20"/>
        </w:rPr>
        <w:t>1</w:t>
      </w:r>
      <w:r w:rsidR="00C41947">
        <w:rPr>
          <w:rFonts w:ascii="Verdana" w:eastAsia="Calibri" w:hAnsi="Verdana"/>
          <w:b/>
          <w:sz w:val="20"/>
          <w:szCs w:val="20"/>
        </w:rPr>
        <w:t>4</w:t>
      </w:r>
    </w:p>
    <w:p w:rsidR="006F3382" w:rsidRPr="00BC7F61" w:rsidRDefault="006F3382" w:rsidP="00F75C15">
      <w:pPr>
        <w:jc w:val="center"/>
        <w:rPr>
          <w:rFonts w:ascii="Verdana" w:eastAsia="Calibri" w:hAnsi="Verdana"/>
          <w:b/>
          <w:sz w:val="20"/>
          <w:szCs w:val="20"/>
        </w:rPr>
      </w:pPr>
    </w:p>
    <w:p w:rsidR="006F3382" w:rsidRDefault="006F3382" w:rsidP="006F3382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C7F61">
        <w:rPr>
          <w:rFonts w:ascii="Verdana" w:hAnsi="Verdana" w:cs="Arial"/>
          <w:sz w:val="20"/>
          <w:szCs w:val="20"/>
        </w:rPr>
        <w:t xml:space="preserve">Generalny Dyrektor Dróg Krajowych i Autostrad – jako administrator danych, w trybie </w:t>
      </w:r>
      <w:r w:rsidR="009E4176">
        <w:rPr>
          <w:rFonts w:ascii="Verdana" w:hAnsi="Verdana" w:cs="Arial"/>
          <w:sz w:val="20"/>
          <w:szCs w:val="20"/>
        </w:rPr>
        <w:br/>
      </w:r>
      <w:r w:rsidRPr="00BC7F61">
        <w:rPr>
          <w:rFonts w:ascii="Verdana" w:hAnsi="Verdana" w:cs="Arial"/>
          <w:sz w:val="20"/>
          <w:szCs w:val="20"/>
        </w:rPr>
        <w:t xml:space="preserve">art. 28 rozporządzenia Parlamentu Europejskiego i Rady (UE) 2016/679 z dnia 27 kwietnia 2016 r. w sprawie ochrony osób fizycznych w związku z przetwarzaniem danych osobowych </w:t>
      </w:r>
      <w:r w:rsidR="00A10B62">
        <w:rPr>
          <w:rFonts w:ascii="Verdana" w:hAnsi="Verdana" w:cs="Arial"/>
          <w:sz w:val="20"/>
          <w:szCs w:val="20"/>
        </w:rPr>
        <w:br/>
      </w:r>
      <w:r w:rsidRPr="00BC7F61">
        <w:rPr>
          <w:rFonts w:ascii="Verdana" w:hAnsi="Verdana" w:cs="Arial"/>
          <w:sz w:val="20"/>
          <w:szCs w:val="20"/>
        </w:rPr>
        <w:t xml:space="preserve">i w sprawie swobodnego przepływu takich danych oraz uchylenia dyrektywy 95/46/WE, </w:t>
      </w:r>
      <w:r w:rsidR="009E4176">
        <w:rPr>
          <w:rFonts w:ascii="Verdana" w:hAnsi="Verdana" w:cs="Arial"/>
          <w:sz w:val="20"/>
          <w:szCs w:val="20"/>
        </w:rPr>
        <w:br/>
      </w:r>
      <w:r w:rsidRPr="00BC7F61">
        <w:rPr>
          <w:rFonts w:ascii="Verdana" w:hAnsi="Verdana" w:cs="Arial"/>
          <w:sz w:val="20"/>
          <w:szCs w:val="20"/>
        </w:rPr>
        <w:t xml:space="preserve">w celu realizacji niniejszej Umowy, powierzy Wykonawcy przetwarzanie danych osobowych </w:t>
      </w:r>
      <w:r w:rsidR="00A10B62">
        <w:rPr>
          <w:rFonts w:ascii="Verdana" w:hAnsi="Verdana" w:cs="Arial"/>
          <w:sz w:val="20"/>
          <w:szCs w:val="20"/>
        </w:rPr>
        <w:br/>
      </w:r>
      <w:r w:rsidRPr="00BC7F61">
        <w:rPr>
          <w:rFonts w:ascii="Verdana" w:hAnsi="Verdana" w:cs="Arial"/>
          <w:sz w:val="20"/>
          <w:szCs w:val="20"/>
        </w:rPr>
        <w:t>w drodze pisemnej umowy, która stanowi załąc</w:t>
      </w:r>
      <w:r w:rsidR="00350614" w:rsidRPr="00BC7F61">
        <w:rPr>
          <w:rFonts w:ascii="Verdana" w:hAnsi="Verdana" w:cs="Arial"/>
          <w:sz w:val="20"/>
          <w:szCs w:val="20"/>
        </w:rPr>
        <w:t xml:space="preserve">znik nr </w:t>
      </w:r>
      <w:r w:rsidR="00F55088">
        <w:rPr>
          <w:rFonts w:ascii="Verdana" w:hAnsi="Verdana" w:cs="Arial"/>
          <w:sz w:val="20"/>
          <w:szCs w:val="20"/>
        </w:rPr>
        <w:t>1</w:t>
      </w:r>
      <w:r w:rsidRPr="00BC7F61">
        <w:rPr>
          <w:rFonts w:ascii="Verdana" w:hAnsi="Verdana" w:cs="Arial"/>
          <w:sz w:val="20"/>
          <w:szCs w:val="20"/>
        </w:rPr>
        <w:t xml:space="preserve"> do Umowy.</w:t>
      </w:r>
    </w:p>
    <w:p w:rsidR="008B2FB1" w:rsidRDefault="008B2FB1" w:rsidP="006F3382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8B2FB1" w:rsidRPr="008B2FB1" w:rsidRDefault="008B2FB1" w:rsidP="008B2FB1">
      <w:pPr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8B2FB1">
        <w:rPr>
          <w:rFonts w:ascii="Verdana" w:hAnsi="Verdana" w:cs="Arial"/>
          <w:b/>
          <w:sz w:val="20"/>
          <w:szCs w:val="20"/>
        </w:rPr>
        <w:t>§15</w:t>
      </w:r>
    </w:p>
    <w:p w:rsidR="00E048A3" w:rsidRDefault="00E048A3" w:rsidP="00F75C15">
      <w:pPr>
        <w:pStyle w:val="Tekstpodstawowy"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A3FFF" w:rsidRPr="008B2FB1" w:rsidRDefault="003A3FFF" w:rsidP="008B2FB1">
      <w:pPr>
        <w:pStyle w:val="Akapitzlist"/>
        <w:numPr>
          <w:ilvl w:val="0"/>
          <w:numId w:val="3"/>
        </w:numPr>
        <w:tabs>
          <w:tab w:val="clear" w:pos="1069"/>
          <w:tab w:val="num" w:pos="426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B2FB1">
        <w:rPr>
          <w:rFonts w:ascii="Verdana" w:hAnsi="Verdana"/>
          <w:sz w:val="20"/>
          <w:szCs w:val="20"/>
        </w:rPr>
        <w:t>W sprawach nieuregulowanych niniejszą umową stosuje się przepisy ustaw Prawo zamówień publicznych, Kodeksu cywilnego oraz innych powszechnie obowiązujących związanych z przedmiotem umowy.</w:t>
      </w:r>
    </w:p>
    <w:p w:rsidR="003A3FFF" w:rsidRPr="008B2FB1" w:rsidRDefault="003A3FFF" w:rsidP="008B2FB1">
      <w:pPr>
        <w:pStyle w:val="Akapitzlist"/>
        <w:numPr>
          <w:ilvl w:val="0"/>
          <w:numId w:val="3"/>
        </w:numPr>
        <w:tabs>
          <w:tab w:val="clear" w:pos="1069"/>
          <w:tab w:val="num" w:pos="426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B2FB1">
        <w:rPr>
          <w:rFonts w:ascii="Verdana" w:hAnsi="Verdana"/>
          <w:sz w:val="20"/>
          <w:szCs w:val="20"/>
        </w:rPr>
        <w:t>Spory wynikłe na tle niniejszej umowy będzie rozstrzygał Sąd powszechny w Zielonej Górze.</w:t>
      </w:r>
    </w:p>
    <w:p w:rsidR="006F3382" w:rsidRPr="00BC7F61" w:rsidRDefault="006F3382" w:rsidP="006F3382">
      <w:pPr>
        <w:pStyle w:val="Tekstpodstawowy"/>
        <w:numPr>
          <w:ilvl w:val="0"/>
          <w:numId w:val="3"/>
        </w:numPr>
        <w:tabs>
          <w:tab w:val="clear" w:pos="1069"/>
        </w:tabs>
        <w:suppressAutoHyphens w:val="0"/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 xml:space="preserve">Umowę sporządzono w </w:t>
      </w:r>
      <w:r w:rsidR="00737EB3">
        <w:rPr>
          <w:rFonts w:ascii="Verdana" w:hAnsi="Verdana"/>
          <w:sz w:val="20"/>
          <w:szCs w:val="20"/>
        </w:rPr>
        <w:t>dwóch</w:t>
      </w:r>
      <w:r w:rsidRPr="00BC7F61">
        <w:rPr>
          <w:rFonts w:ascii="Verdana" w:hAnsi="Verdana"/>
          <w:sz w:val="20"/>
          <w:szCs w:val="20"/>
        </w:rPr>
        <w:t xml:space="preserve"> jednobrzmiących egzemplarzach, </w:t>
      </w:r>
      <w:r w:rsidR="00737EB3">
        <w:rPr>
          <w:rFonts w:ascii="Verdana" w:hAnsi="Verdana"/>
          <w:sz w:val="20"/>
          <w:szCs w:val="20"/>
        </w:rPr>
        <w:t>1</w:t>
      </w:r>
      <w:r w:rsidRPr="00BC7F61">
        <w:rPr>
          <w:rFonts w:ascii="Verdana" w:hAnsi="Verdana"/>
          <w:sz w:val="20"/>
          <w:szCs w:val="20"/>
        </w:rPr>
        <w:t xml:space="preserve"> egzemplarz dla Zamawiającego i 1 egzemplarz dla Wykonawcy.</w:t>
      </w:r>
    </w:p>
    <w:p w:rsidR="006F3382" w:rsidRPr="00BC7F61" w:rsidRDefault="006F3382" w:rsidP="006F3382">
      <w:pPr>
        <w:pStyle w:val="Tekstpodstawowywcity"/>
        <w:numPr>
          <w:ilvl w:val="0"/>
          <w:numId w:val="3"/>
        </w:numPr>
        <w:tabs>
          <w:tab w:val="clear" w:pos="1069"/>
        </w:tabs>
        <w:suppressAutoHyphens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Umowa niniejsza zawiera . . . .  ponumerowanych i parafowanych stron.</w:t>
      </w:r>
    </w:p>
    <w:p w:rsidR="00E048A3" w:rsidRDefault="00E048A3" w:rsidP="00F75C15">
      <w:pPr>
        <w:pStyle w:val="Tekstpodstawowywcity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sz w:val="20"/>
          <w:szCs w:val="20"/>
        </w:rPr>
      </w:pPr>
    </w:p>
    <w:p w:rsidR="00E048A3" w:rsidRDefault="00E048A3" w:rsidP="00F75C15">
      <w:pPr>
        <w:pStyle w:val="Tekstpodstawowywcity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sz w:val="20"/>
          <w:szCs w:val="20"/>
        </w:rPr>
      </w:pPr>
    </w:p>
    <w:p w:rsidR="00F75C15" w:rsidRDefault="00F75C15" w:rsidP="00F75C15">
      <w:pPr>
        <w:pStyle w:val="Tekstpodstawowywcity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sz w:val="20"/>
          <w:szCs w:val="20"/>
        </w:rPr>
      </w:pPr>
      <w:r w:rsidRPr="00BC7F61">
        <w:rPr>
          <w:rFonts w:ascii="Verdana" w:hAnsi="Verdana"/>
          <w:sz w:val="20"/>
          <w:szCs w:val="20"/>
        </w:rPr>
        <w:t>PODPISY STRON</w:t>
      </w:r>
      <w:r w:rsidR="00F960E6" w:rsidRPr="00BC7F61">
        <w:rPr>
          <w:rFonts w:ascii="Verdana" w:hAnsi="Verdana"/>
          <w:sz w:val="20"/>
          <w:szCs w:val="20"/>
        </w:rPr>
        <w:t>:</w:t>
      </w:r>
    </w:p>
    <w:p w:rsidR="00DC7930" w:rsidRPr="00BC7F61" w:rsidRDefault="00DC7930" w:rsidP="00F75C15">
      <w:pPr>
        <w:pStyle w:val="Tekstpodstawowywcity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sz w:val="20"/>
          <w:szCs w:val="20"/>
        </w:rPr>
      </w:pPr>
    </w:p>
    <w:p w:rsidR="00F75C15" w:rsidRPr="00BC7F61" w:rsidRDefault="00F75C15" w:rsidP="00F75C15">
      <w:pPr>
        <w:ind w:left="567"/>
        <w:jc w:val="both"/>
        <w:rPr>
          <w:rFonts w:ascii="Verdana" w:hAnsi="Verdana"/>
          <w:b/>
          <w:sz w:val="20"/>
          <w:szCs w:val="20"/>
        </w:rPr>
      </w:pPr>
      <w:r w:rsidRPr="00BC7F61">
        <w:rPr>
          <w:rFonts w:ascii="Verdana" w:hAnsi="Verdana"/>
          <w:b/>
          <w:sz w:val="20"/>
          <w:szCs w:val="20"/>
        </w:rPr>
        <w:t xml:space="preserve">    ZAMAWIAJĄCY                                             </w:t>
      </w:r>
      <w:r w:rsidR="0077432D" w:rsidRPr="00BC7F61">
        <w:rPr>
          <w:rFonts w:ascii="Verdana" w:hAnsi="Verdana"/>
          <w:b/>
          <w:sz w:val="20"/>
          <w:szCs w:val="20"/>
        </w:rPr>
        <w:t xml:space="preserve">  </w:t>
      </w:r>
      <w:r w:rsidRPr="00BC7F61">
        <w:rPr>
          <w:rFonts w:ascii="Verdana" w:hAnsi="Verdana"/>
          <w:b/>
          <w:sz w:val="20"/>
          <w:szCs w:val="20"/>
        </w:rPr>
        <w:t xml:space="preserve">         WYKONAWCA</w:t>
      </w:r>
    </w:p>
    <w:p w:rsidR="00F75C15" w:rsidRPr="00BC7F61" w:rsidRDefault="00F75C15" w:rsidP="00F75C15">
      <w:pPr>
        <w:ind w:left="-284" w:firstLine="284"/>
        <w:jc w:val="both"/>
        <w:rPr>
          <w:rFonts w:ascii="Verdana" w:hAnsi="Verdana"/>
          <w:sz w:val="20"/>
          <w:szCs w:val="20"/>
        </w:rPr>
      </w:pPr>
    </w:p>
    <w:p w:rsidR="00F960E6" w:rsidRDefault="00F75C15" w:rsidP="00F75C15">
      <w:pPr>
        <w:spacing w:before="120"/>
        <w:ind w:left="2127" w:hanging="2127"/>
        <w:jc w:val="both"/>
        <w:rPr>
          <w:rFonts w:ascii="Verdana" w:hAnsi="Verdana"/>
          <w:bCs/>
          <w:sz w:val="20"/>
          <w:szCs w:val="20"/>
        </w:rPr>
      </w:pPr>
      <w:r w:rsidRPr="00BC7F61">
        <w:rPr>
          <w:rFonts w:ascii="Verdana" w:hAnsi="Verdana"/>
          <w:bCs/>
          <w:sz w:val="20"/>
          <w:szCs w:val="20"/>
        </w:rPr>
        <w:t xml:space="preserve">    </w:t>
      </w:r>
    </w:p>
    <w:p w:rsidR="00A10B62" w:rsidRPr="00BC7F61" w:rsidRDefault="00A10B62" w:rsidP="00F75C15">
      <w:pPr>
        <w:spacing w:before="120"/>
        <w:ind w:left="2127" w:hanging="2127"/>
        <w:jc w:val="both"/>
        <w:rPr>
          <w:rFonts w:ascii="Verdana" w:hAnsi="Verdana"/>
          <w:bCs/>
          <w:sz w:val="20"/>
          <w:szCs w:val="20"/>
        </w:rPr>
      </w:pPr>
    </w:p>
    <w:p w:rsidR="00CD4675" w:rsidRPr="00BC7F61" w:rsidRDefault="00F75C15" w:rsidP="005707D2">
      <w:pPr>
        <w:spacing w:before="120"/>
        <w:ind w:left="2127" w:hanging="2127"/>
        <w:jc w:val="both"/>
        <w:rPr>
          <w:rFonts w:ascii="Verdana" w:hAnsi="Verdana"/>
        </w:rPr>
      </w:pPr>
      <w:r w:rsidRPr="00BC7F61">
        <w:rPr>
          <w:rFonts w:ascii="Verdana" w:hAnsi="Verdana"/>
          <w:bCs/>
          <w:sz w:val="20"/>
          <w:szCs w:val="20"/>
        </w:rPr>
        <w:t>………………………………………………..                                   …………………………………………………..</w:t>
      </w:r>
    </w:p>
    <w:sectPr w:rsidR="00CD4675" w:rsidRPr="00BC7F61" w:rsidSect="00A10B62">
      <w:footerReference w:type="default" r:id="rId8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72F" w:rsidRDefault="0001372F" w:rsidP="0021075E">
      <w:r>
        <w:separator/>
      </w:r>
    </w:p>
  </w:endnote>
  <w:endnote w:type="continuationSeparator" w:id="0">
    <w:p w:rsidR="0001372F" w:rsidRDefault="0001372F" w:rsidP="0021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771BD8t00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55785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457AB" w:rsidRDefault="000457AB">
            <w:pPr>
              <w:pStyle w:val="Stopka"/>
              <w:jc w:val="center"/>
              <w:rPr>
                <w:sz w:val="18"/>
                <w:szCs w:val="18"/>
              </w:rPr>
            </w:pPr>
          </w:p>
          <w:p w:rsidR="000457AB" w:rsidRDefault="000457AB">
            <w:pPr>
              <w:pStyle w:val="Stopka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------------------------------------------------------------------------------------------------------------------------------------------------------</w:t>
            </w:r>
          </w:p>
          <w:p w:rsidR="000457AB" w:rsidRPr="000457AB" w:rsidRDefault="000457AB">
            <w:pPr>
              <w:pStyle w:val="Stopka"/>
              <w:jc w:val="center"/>
              <w:rPr>
                <w:sz w:val="18"/>
                <w:szCs w:val="18"/>
              </w:rPr>
            </w:pPr>
            <w:r w:rsidRPr="000457AB">
              <w:rPr>
                <w:i/>
                <w:sz w:val="18"/>
                <w:szCs w:val="18"/>
              </w:rPr>
              <w:t xml:space="preserve">Strona </w:t>
            </w:r>
            <w:r w:rsidR="00B90594" w:rsidRPr="000457AB">
              <w:rPr>
                <w:bCs/>
                <w:i/>
                <w:sz w:val="18"/>
                <w:szCs w:val="18"/>
              </w:rPr>
              <w:fldChar w:fldCharType="begin"/>
            </w:r>
            <w:r w:rsidRPr="000457AB">
              <w:rPr>
                <w:bCs/>
                <w:i/>
                <w:sz w:val="18"/>
                <w:szCs w:val="18"/>
              </w:rPr>
              <w:instrText>PAGE</w:instrText>
            </w:r>
            <w:r w:rsidR="00B90594" w:rsidRPr="000457AB">
              <w:rPr>
                <w:bCs/>
                <w:i/>
                <w:sz w:val="18"/>
                <w:szCs w:val="18"/>
              </w:rPr>
              <w:fldChar w:fldCharType="separate"/>
            </w:r>
            <w:r w:rsidR="00A10B62">
              <w:rPr>
                <w:bCs/>
                <w:i/>
                <w:noProof/>
                <w:sz w:val="18"/>
                <w:szCs w:val="18"/>
              </w:rPr>
              <w:t>10</w:t>
            </w:r>
            <w:r w:rsidR="00B90594" w:rsidRPr="000457AB">
              <w:rPr>
                <w:bCs/>
                <w:i/>
                <w:sz w:val="18"/>
                <w:szCs w:val="18"/>
              </w:rPr>
              <w:fldChar w:fldCharType="end"/>
            </w:r>
            <w:r w:rsidRPr="000457AB">
              <w:rPr>
                <w:i/>
                <w:sz w:val="18"/>
                <w:szCs w:val="18"/>
              </w:rPr>
              <w:t xml:space="preserve"> z </w:t>
            </w:r>
            <w:r w:rsidR="00B90594" w:rsidRPr="000457AB">
              <w:rPr>
                <w:bCs/>
                <w:i/>
                <w:sz w:val="18"/>
                <w:szCs w:val="18"/>
              </w:rPr>
              <w:fldChar w:fldCharType="begin"/>
            </w:r>
            <w:r w:rsidRPr="000457AB">
              <w:rPr>
                <w:bCs/>
                <w:i/>
                <w:sz w:val="18"/>
                <w:szCs w:val="18"/>
              </w:rPr>
              <w:instrText>NUMPAGES</w:instrText>
            </w:r>
            <w:r w:rsidR="00B90594" w:rsidRPr="000457AB">
              <w:rPr>
                <w:bCs/>
                <w:i/>
                <w:sz w:val="18"/>
                <w:szCs w:val="18"/>
              </w:rPr>
              <w:fldChar w:fldCharType="separate"/>
            </w:r>
            <w:r w:rsidR="00A10B62">
              <w:rPr>
                <w:bCs/>
                <w:i/>
                <w:noProof/>
                <w:sz w:val="18"/>
                <w:szCs w:val="18"/>
              </w:rPr>
              <w:t>10</w:t>
            </w:r>
            <w:r w:rsidR="00B90594" w:rsidRPr="000457AB">
              <w:rPr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72F" w:rsidRDefault="0001372F" w:rsidP="0021075E">
      <w:r>
        <w:separator/>
      </w:r>
    </w:p>
  </w:footnote>
  <w:footnote w:type="continuationSeparator" w:id="0">
    <w:p w:rsidR="0001372F" w:rsidRDefault="0001372F" w:rsidP="0021075E">
      <w:r>
        <w:continuationSeparator/>
      </w:r>
    </w:p>
  </w:footnote>
  <w:footnote w:id="1">
    <w:p w:rsidR="00520158" w:rsidRPr="00EF5190" w:rsidRDefault="00520158" w:rsidP="00520158">
      <w:pPr>
        <w:pStyle w:val="Tekstprzypisudolnego"/>
        <w:rPr>
          <w:i/>
          <w:sz w:val="16"/>
          <w:szCs w:val="16"/>
        </w:rPr>
      </w:pPr>
      <w:r w:rsidRPr="00C66E91">
        <w:rPr>
          <w:rStyle w:val="Odwoanieprzypisudolnego"/>
          <w:i/>
          <w:sz w:val="16"/>
          <w:szCs w:val="16"/>
        </w:rPr>
        <w:footnoteRef/>
      </w:r>
      <w:r w:rsidRPr="00C66E91">
        <w:rPr>
          <w:i/>
          <w:sz w:val="16"/>
          <w:szCs w:val="16"/>
        </w:rPr>
        <w:t xml:space="preserve"> Wykonawcy będący wpisani do KRS (np. spółka z o.o., spółka akcyjna, spółka ja</w:t>
      </w:r>
      <w:r>
        <w:rPr>
          <w:i/>
          <w:sz w:val="16"/>
          <w:szCs w:val="16"/>
        </w:rPr>
        <w:t>wna) podają numer wpisu do KRS.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9C480100"/>
    <w:name w:val="WW8Num1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/>
      </w:rPr>
    </w:lvl>
  </w:abstractNum>
  <w:abstractNum w:abstractNumId="1" w15:restartNumberingAfterBreak="0">
    <w:nsid w:val="00000012"/>
    <w:multiLevelType w:val="singleLevel"/>
    <w:tmpl w:val="4BEE370A"/>
    <w:name w:val="WW8Num18"/>
    <w:lvl w:ilvl="0">
      <w:start w:val="1"/>
      <w:numFmt w:val="decimal"/>
      <w:suff w:val="nothing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trike w:val="0"/>
      </w:rPr>
    </w:lvl>
  </w:abstractNum>
  <w:abstractNum w:abstractNumId="2" w15:restartNumberingAfterBreak="0">
    <w:nsid w:val="00000013"/>
    <w:multiLevelType w:val="singleLevel"/>
    <w:tmpl w:val="6BE83CD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3" w15:restartNumberingAfterBreak="0">
    <w:nsid w:val="00000015"/>
    <w:multiLevelType w:val="singleLevel"/>
    <w:tmpl w:val="FA064F48"/>
    <w:name w:val="WW8Num21"/>
    <w:lvl w:ilvl="0">
      <w:start w:val="1"/>
      <w:numFmt w:val="decimal"/>
      <w:suff w:val="nothing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</w:abstractNum>
  <w:abstractNum w:abstractNumId="4" w15:restartNumberingAfterBreak="0">
    <w:nsid w:val="00000019"/>
    <w:multiLevelType w:val="multilevel"/>
    <w:tmpl w:val="171E48FE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1"/>
    <w:multiLevelType w:val="multilevel"/>
    <w:tmpl w:val="00000021"/>
    <w:name w:val="WW8Num63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3"/>
    <w:multiLevelType w:val="multilevel"/>
    <w:tmpl w:val="00000023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rFonts w:ascii="Verdana" w:hAnsi="Verdana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24"/>
    <w:multiLevelType w:val="multilevel"/>
    <w:tmpl w:val="00000024"/>
    <w:name w:val="WW8Num37"/>
    <w:lvl w:ilvl="0">
      <w:start w:val="2"/>
      <w:numFmt w:val="decimal"/>
      <w:lvlText w:val="%1"/>
      <w:lvlJc w:val="left"/>
      <w:pPr>
        <w:tabs>
          <w:tab w:val="num" w:pos="0"/>
        </w:tabs>
        <w:ind w:left="435" w:hanging="435"/>
      </w:pPr>
    </w:lvl>
    <w:lvl w:ilvl="1">
      <w:start w:val="15"/>
      <w:numFmt w:val="decimal"/>
      <w:lvlText w:val="%1.%2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8" w15:restartNumberingAfterBreak="0">
    <w:nsid w:val="05984CA9"/>
    <w:multiLevelType w:val="hybridMultilevel"/>
    <w:tmpl w:val="D496F7A0"/>
    <w:lvl w:ilvl="0" w:tplc="DA3CD8DE">
      <w:start w:val="1"/>
      <w:numFmt w:val="lowerLetter"/>
      <w:lvlText w:val="%1)"/>
      <w:lvlJc w:val="left"/>
      <w:pPr>
        <w:ind w:left="28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9" w15:restartNumberingAfterBreak="0">
    <w:nsid w:val="067720DD"/>
    <w:multiLevelType w:val="singleLevel"/>
    <w:tmpl w:val="78086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i w:val="0"/>
        <w:snapToGrid/>
        <w:sz w:val="20"/>
        <w:szCs w:val="20"/>
      </w:rPr>
    </w:lvl>
  </w:abstractNum>
  <w:abstractNum w:abstractNumId="10" w15:restartNumberingAfterBreak="0">
    <w:nsid w:val="085B3CB6"/>
    <w:multiLevelType w:val="multilevel"/>
    <w:tmpl w:val="803026D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D844C0"/>
    <w:multiLevelType w:val="hybridMultilevel"/>
    <w:tmpl w:val="3174A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474348"/>
    <w:multiLevelType w:val="hybridMultilevel"/>
    <w:tmpl w:val="CD72405E"/>
    <w:lvl w:ilvl="0" w:tplc="9BB6197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F94E1B"/>
    <w:multiLevelType w:val="hybridMultilevel"/>
    <w:tmpl w:val="5D60C576"/>
    <w:lvl w:ilvl="0" w:tplc="DA3CD8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7A249F"/>
    <w:multiLevelType w:val="hybridMultilevel"/>
    <w:tmpl w:val="E32EE82A"/>
    <w:lvl w:ilvl="0" w:tplc="3D0ED1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E0A2994"/>
    <w:multiLevelType w:val="hybridMultilevel"/>
    <w:tmpl w:val="92C62000"/>
    <w:lvl w:ilvl="0" w:tplc="E4C63906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6" w15:restartNumberingAfterBreak="0">
    <w:nsid w:val="1E1B1E43"/>
    <w:multiLevelType w:val="hybridMultilevel"/>
    <w:tmpl w:val="084C8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A01470"/>
    <w:multiLevelType w:val="hybridMultilevel"/>
    <w:tmpl w:val="02FCFEAE"/>
    <w:lvl w:ilvl="0" w:tplc="E1BEB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B70995"/>
    <w:multiLevelType w:val="hybridMultilevel"/>
    <w:tmpl w:val="BBE4C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34A0B"/>
    <w:multiLevelType w:val="hybridMultilevel"/>
    <w:tmpl w:val="7F08CAB8"/>
    <w:lvl w:ilvl="0" w:tplc="525612A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69B1308"/>
    <w:multiLevelType w:val="hybridMultilevel"/>
    <w:tmpl w:val="1DB630E8"/>
    <w:lvl w:ilvl="0" w:tplc="AE2EC9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8E5267F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A939DB"/>
    <w:multiLevelType w:val="hybridMultilevel"/>
    <w:tmpl w:val="7D18A0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B566D7B"/>
    <w:multiLevelType w:val="hybridMultilevel"/>
    <w:tmpl w:val="A4EA4A86"/>
    <w:lvl w:ilvl="0" w:tplc="612079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4D6B49A8"/>
    <w:multiLevelType w:val="hybridMultilevel"/>
    <w:tmpl w:val="3B26A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D4ABF"/>
    <w:multiLevelType w:val="hybridMultilevel"/>
    <w:tmpl w:val="2514EF5C"/>
    <w:lvl w:ilvl="0" w:tplc="43047B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E041A"/>
    <w:multiLevelType w:val="hybridMultilevel"/>
    <w:tmpl w:val="BB368074"/>
    <w:lvl w:ilvl="0" w:tplc="51349A42">
      <w:start w:val="1"/>
      <w:numFmt w:val="decimal"/>
      <w:lvlText w:val="%1)"/>
      <w:lvlJc w:val="left"/>
      <w:pPr>
        <w:tabs>
          <w:tab w:val="num" w:pos="288"/>
        </w:tabs>
        <w:ind w:left="360"/>
      </w:pPr>
      <w:rPr>
        <w:rFonts w:ascii="Verdana" w:hAnsi="Verdana" w:cs="Arial" w:hint="default"/>
        <w:i w:val="0"/>
        <w:snapToGrid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89385A"/>
    <w:multiLevelType w:val="hybridMultilevel"/>
    <w:tmpl w:val="32A67E54"/>
    <w:lvl w:ilvl="0" w:tplc="013CB9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DB6A94"/>
    <w:multiLevelType w:val="hybridMultilevel"/>
    <w:tmpl w:val="A5E0F4B0"/>
    <w:lvl w:ilvl="0" w:tplc="BBB6E40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B7A92"/>
    <w:multiLevelType w:val="hybridMultilevel"/>
    <w:tmpl w:val="DA187AEC"/>
    <w:lvl w:ilvl="0" w:tplc="DA3CD8DE">
      <w:start w:val="1"/>
      <w:numFmt w:val="lowerLetter"/>
      <w:lvlText w:val="%1)"/>
      <w:lvlJc w:val="left"/>
      <w:pPr>
        <w:tabs>
          <w:tab w:val="num" w:pos="708"/>
        </w:tabs>
        <w:ind w:left="991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D42B9E"/>
    <w:multiLevelType w:val="hybridMultilevel"/>
    <w:tmpl w:val="C76AB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91A28"/>
    <w:multiLevelType w:val="hybridMultilevel"/>
    <w:tmpl w:val="6E4CE030"/>
    <w:lvl w:ilvl="0" w:tplc="12E88CB0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8554C"/>
    <w:multiLevelType w:val="hybridMultilevel"/>
    <w:tmpl w:val="BCD4CA36"/>
    <w:lvl w:ilvl="0" w:tplc="327898E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1A62EB3"/>
    <w:multiLevelType w:val="hybridMultilevel"/>
    <w:tmpl w:val="6AC8F5EA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3" w15:restartNumberingAfterBreak="0">
    <w:nsid w:val="72934FC1"/>
    <w:multiLevelType w:val="hybridMultilevel"/>
    <w:tmpl w:val="2B526728"/>
    <w:lvl w:ilvl="0" w:tplc="5EEC0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328691D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4"/>
      </w:rPr>
    </w:lvl>
    <w:lvl w:ilvl="2" w:tplc="8F30B9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AE419C"/>
    <w:multiLevelType w:val="hybridMultilevel"/>
    <w:tmpl w:val="358498B6"/>
    <w:lvl w:ilvl="0" w:tplc="2DE87BBE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1944A3"/>
    <w:multiLevelType w:val="multilevel"/>
    <w:tmpl w:val="171E48F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1B0E4E"/>
    <w:multiLevelType w:val="hybridMultilevel"/>
    <w:tmpl w:val="06F0A3F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BC16C23"/>
    <w:multiLevelType w:val="singleLevel"/>
    <w:tmpl w:val="78086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i w:val="0"/>
        <w:snapToGrid/>
        <w:sz w:val="20"/>
        <w:szCs w:val="20"/>
      </w:rPr>
    </w:lvl>
  </w:abstractNum>
  <w:num w:numId="1">
    <w:abstractNumId w:val="28"/>
  </w:num>
  <w:num w:numId="2">
    <w:abstractNumId w:val="15"/>
  </w:num>
  <w:num w:numId="3">
    <w:abstractNumId w:val="22"/>
  </w:num>
  <w:num w:numId="4">
    <w:abstractNumId w:val="33"/>
  </w:num>
  <w:num w:numId="5">
    <w:abstractNumId w:val="23"/>
  </w:num>
  <w:num w:numId="6">
    <w:abstractNumId w:val="27"/>
  </w:num>
  <w:num w:numId="7">
    <w:abstractNumId w:val="18"/>
  </w:num>
  <w:num w:numId="8">
    <w:abstractNumId w:val="34"/>
  </w:num>
  <w:num w:numId="9">
    <w:abstractNumId w:val="11"/>
  </w:num>
  <w:num w:numId="10">
    <w:abstractNumId w:val="13"/>
  </w:num>
  <w:num w:numId="11">
    <w:abstractNumId w:val="20"/>
  </w:num>
  <w:num w:numId="12">
    <w:abstractNumId w:val="8"/>
  </w:num>
  <w:num w:numId="13">
    <w:abstractNumId w:val="24"/>
  </w:num>
  <w:num w:numId="14">
    <w:abstractNumId w:val="14"/>
  </w:num>
  <w:num w:numId="15">
    <w:abstractNumId w:val="37"/>
  </w:num>
  <w:num w:numId="16">
    <w:abstractNumId w:val="25"/>
  </w:num>
  <w:num w:numId="17">
    <w:abstractNumId w:val="4"/>
  </w:num>
  <w:num w:numId="18">
    <w:abstractNumId w:val="35"/>
  </w:num>
  <w:num w:numId="19">
    <w:abstractNumId w:val="10"/>
  </w:num>
  <w:num w:numId="20">
    <w:abstractNumId w:val="30"/>
  </w:num>
  <w:num w:numId="21">
    <w:abstractNumId w:val="9"/>
  </w:num>
  <w:num w:numId="22">
    <w:abstractNumId w:val="32"/>
  </w:num>
  <w:num w:numId="23">
    <w:abstractNumId w:val="36"/>
  </w:num>
  <w:num w:numId="24">
    <w:abstractNumId w:val="21"/>
  </w:num>
  <w:num w:numId="25">
    <w:abstractNumId w:val="19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31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6"/>
  </w:num>
  <w:num w:numId="32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9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5E"/>
    <w:rsid w:val="0001372F"/>
    <w:rsid w:val="00026FF4"/>
    <w:rsid w:val="000457AB"/>
    <w:rsid w:val="000640AB"/>
    <w:rsid w:val="000A7363"/>
    <w:rsid w:val="000C5871"/>
    <w:rsid w:val="000F4D77"/>
    <w:rsid w:val="000F6C5B"/>
    <w:rsid w:val="0012198D"/>
    <w:rsid w:val="00140E13"/>
    <w:rsid w:val="00185982"/>
    <w:rsid w:val="001A3C0A"/>
    <w:rsid w:val="0021075E"/>
    <w:rsid w:val="0023268D"/>
    <w:rsid w:val="002945B1"/>
    <w:rsid w:val="00345AEE"/>
    <w:rsid w:val="00350614"/>
    <w:rsid w:val="003834BF"/>
    <w:rsid w:val="003873DA"/>
    <w:rsid w:val="003A3FFF"/>
    <w:rsid w:val="003A4A59"/>
    <w:rsid w:val="003B42D7"/>
    <w:rsid w:val="003D4E3F"/>
    <w:rsid w:val="004501AE"/>
    <w:rsid w:val="00453056"/>
    <w:rsid w:val="0045416E"/>
    <w:rsid w:val="00490ADB"/>
    <w:rsid w:val="004A6D68"/>
    <w:rsid w:val="004C6826"/>
    <w:rsid w:val="004D6115"/>
    <w:rsid w:val="0050634B"/>
    <w:rsid w:val="00520158"/>
    <w:rsid w:val="005671D5"/>
    <w:rsid w:val="005707D2"/>
    <w:rsid w:val="00570FA0"/>
    <w:rsid w:val="00577D4F"/>
    <w:rsid w:val="00580D43"/>
    <w:rsid w:val="005B36A6"/>
    <w:rsid w:val="005C4F74"/>
    <w:rsid w:val="005C69EE"/>
    <w:rsid w:val="005F4740"/>
    <w:rsid w:val="0063415F"/>
    <w:rsid w:val="006532FF"/>
    <w:rsid w:val="00674CB0"/>
    <w:rsid w:val="006815E8"/>
    <w:rsid w:val="00682D2B"/>
    <w:rsid w:val="00687C81"/>
    <w:rsid w:val="006F05A7"/>
    <w:rsid w:val="006F3382"/>
    <w:rsid w:val="0073140F"/>
    <w:rsid w:val="00737EB3"/>
    <w:rsid w:val="00762BE7"/>
    <w:rsid w:val="0077432D"/>
    <w:rsid w:val="007A6A14"/>
    <w:rsid w:val="007D5BCE"/>
    <w:rsid w:val="007E3C00"/>
    <w:rsid w:val="007F70AB"/>
    <w:rsid w:val="008127EC"/>
    <w:rsid w:val="00830CD4"/>
    <w:rsid w:val="00896391"/>
    <w:rsid w:val="008A2830"/>
    <w:rsid w:val="008B2FB1"/>
    <w:rsid w:val="00901A71"/>
    <w:rsid w:val="00915C55"/>
    <w:rsid w:val="00922620"/>
    <w:rsid w:val="00946881"/>
    <w:rsid w:val="009D6142"/>
    <w:rsid w:val="009D77FA"/>
    <w:rsid w:val="009E04D1"/>
    <w:rsid w:val="009E2EC6"/>
    <w:rsid w:val="009E4176"/>
    <w:rsid w:val="009F091B"/>
    <w:rsid w:val="00A0522B"/>
    <w:rsid w:val="00A10B62"/>
    <w:rsid w:val="00A31CC2"/>
    <w:rsid w:val="00A44C1D"/>
    <w:rsid w:val="00A53729"/>
    <w:rsid w:val="00A723A3"/>
    <w:rsid w:val="00A7630E"/>
    <w:rsid w:val="00A95905"/>
    <w:rsid w:val="00AE0DFF"/>
    <w:rsid w:val="00AE16A7"/>
    <w:rsid w:val="00B04501"/>
    <w:rsid w:val="00B41668"/>
    <w:rsid w:val="00B458FC"/>
    <w:rsid w:val="00B64C2C"/>
    <w:rsid w:val="00B73267"/>
    <w:rsid w:val="00B8041C"/>
    <w:rsid w:val="00B90594"/>
    <w:rsid w:val="00BB3035"/>
    <w:rsid w:val="00BC7F61"/>
    <w:rsid w:val="00BD5F91"/>
    <w:rsid w:val="00BD729B"/>
    <w:rsid w:val="00BF05E3"/>
    <w:rsid w:val="00BF6909"/>
    <w:rsid w:val="00C005DC"/>
    <w:rsid w:val="00C334EA"/>
    <w:rsid w:val="00C41947"/>
    <w:rsid w:val="00C420E2"/>
    <w:rsid w:val="00C45BF8"/>
    <w:rsid w:val="00C53B22"/>
    <w:rsid w:val="00C673CF"/>
    <w:rsid w:val="00CB776C"/>
    <w:rsid w:val="00CC6D85"/>
    <w:rsid w:val="00CD3BD6"/>
    <w:rsid w:val="00CD4675"/>
    <w:rsid w:val="00D34F51"/>
    <w:rsid w:val="00D619F7"/>
    <w:rsid w:val="00D65B26"/>
    <w:rsid w:val="00DC7930"/>
    <w:rsid w:val="00E048A3"/>
    <w:rsid w:val="00E36788"/>
    <w:rsid w:val="00E44349"/>
    <w:rsid w:val="00E50FB4"/>
    <w:rsid w:val="00E52947"/>
    <w:rsid w:val="00E85429"/>
    <w:rsid w:val="00E939E9"/>
    <w:rsid w:val="00EB0E6A"/>
    <w:rsid w:val="00EB1379"/>
    <w:rsid w:val="00EC305D"/>
    <w:rsid w:val="00ED24CD"/>
    <w:rsid w:val="00EF780C"/>
    <w:rsid w:val="00F10EF1"/>
    <w:rsid w:val="00F54EAC"/>
    <w:rsid w:val="00F55088"/>
    <w:rsid w:val="00F679B7"/>
    <w:rsid w:val="00F72C24"/>
    <w:rsid w:val="00F75C15"/>
    <w:rsid w:val="00F960E6"/>
    <w:rsid w:val="00FA4110"/>
    <w:rsid w:val="00FD7362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0CFD31E5"/>
  <w15:docId w15:val="{AB89044F-69CA-442D-9680-D32DEB05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7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1075E"/>
    <w:pPr>
      <w:keepNext/>
      <w:spacing w:before="120"/>
      <w:jc w:val="both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1075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Znakiprzypiswdolnych">
    <w:name w:val="Znaki przypisów dolnych"/>
    <w:rsid w:val="0021075E"/>
    <w:rPr>
      <w:vertAlign w:val="superscript"/>
    </w:rPr>
  </w:style>
  <w:style w:type="character" w:styleId="Pogrubienie">
    <w:name w:val="Strong"/>
    <w:qFormat/>
    <w:rsid w:val="0021075E"/>
    <w:rPr>
      <w:b/>
      <w:bCs/>
    </w:rPr>
  </w:style>
  <w:style w:type="paragraph" w:styleId="Tekstpodstawowy">
    <w:name w:val="Body Text"/>
    <w:aliases w:val="a2"/>
    <w:basedOn w:val="Normalny"/>
    <w:link w:val="TekstpodstawowyZnak"/>
    <w:uiPriority w:val="99"/>
    <w:rsid w:val="0021075E"/>
    <w:rPr>
      <w:rFonts w:ascii="Arial" w:hAnsi="Arial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uiPriority w:val="99"/>
    <w:rsid w:val="0021075E"/>
    <w:rPr>
      <w:rFonts w:ascii="Arial" w:eastAsia="Times New Roman" w:hAnsi="Arial" w:cs="Times New Roman"/>
      <w:sz w:val="24"/>
      <w:szCs w:val="24"/>
      <w:lang w:eastAsia="ar-SA"/>
    </w:rPr>
  </w:style>
  <w:style w:type="paragraph" w:styleId="Lista">
    <w:name w:val="List"/>
    <w:basedOn w:val="Normalny"/>
    <w:rsid w:val="0021075E"/>
    <w:pPr>
      <w:ind w:left="283" w:hanging="283"/>
    </w:pPr>
    <w:rPr>
      <w:rFonts w:ascii="Arial" w:hAnsi="Arial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rsid w:val="0021075E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2107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ost">
    <w:name w:val="tekst ost"/>
    <w:basedOn w:val="Normalny"/>
    <w:rsid w:val="0021075E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rsid w:val="0021075E"/>
    <w:pPr>
      <w:ind w:left="566" w:hanging="283"/>
    </w:p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21075E"/>
    <w:pPr>
      <w:ind w:left="720"/>
      <w:contextualSpacing/>
    </w:pPr>
  </w:style>
  <w:style w:type="character" w:customStyle="1" w:styleId="Odwoanieprzypisudolnego1">
    <w:name w:val="Odwołanie przypisu dolnego1"/>
    <w:rsid w:val="0021075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75C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75C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rsid w:val="00F75C15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character" w:styleId="Odwoanieprzypisudolnego">
    <w:name w:val="footnote reference"/>
    <w:basedOn w:val="Domylnaczcionkaakapitu"/>
    <w:rsid w:val="00F75C1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5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5E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73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3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73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326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28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28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28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28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283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026FF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2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9B623-DD14-48A1-A84C-6D70B930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4025</Words>
  <Characters>24153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Ciesielka Karolina</dc:creator>
  <cp:keywords/>
  <dc:description/>
  <cp:lastModifiedBy>Ratajczak Anita</cp:lastModifiedBy>
  <cp:revision>2</cp:revision>
  <cp:lastPrinted>2020-09-25T07:15:00Z</cp:lastPrinted>
  <dcterms:created xsi:type="dcterms:W3CDTF">2020-11-02T13:09:00Z</dcterms:created>
  <dcterms:modified xsi:type="dcterms:W3CDTF">2020-11-02T13:09:00Z</dcterms:modified>
</cp:coreProperties>
</file>