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5A" w:rsidRPr="00A65627" w:rsidRDefault="007613E2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.8pt;margin-top:24.25pt;width:163.75pt;height:94.55pt;z-index:1;visibility:visible;mso-wrap-distance-left:9.05pt;mso-wrap-distance-right:9.05pt" wrapcoords="-99 -171 -99 21429 21699 21429 21699 -171 -99 -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<v:textbox style="mso-next-textbox:#Pole tekstowe 2" inset="7.45pt,3.85pt,7.45pt,3.85pt">
              <w:txbxContent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pl-PL"/>
        </w:rPr>
        <w:pict>
          <v:shape id="Pole tekstowe 1" o:spid="_x0000_s1027" type="#_x0000_t202" style="position:absolute;left:0;text-align:left;margin-left:161.8pt;margin-top:23.7pt;width:290.35pt;height:95.1pt;z-index:2;visibility:visible;mso-wrap-distance-left:9.05pt;mso-wrap-distance-right:9.05pt" wrapcoords="-56 -170 -56 21430 21656 21430 21656 -170 -56 -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<v:textbox style="mso-next-textbox:#Pole tekstowe 1" inset="7.45pt,3.85pt,7.45pt,3.85pt">
              <w:txbxContent>
                <w:p w:rsidR="00740B5A" w:rsidRDefault="00740B5A" w:rsidP="00A65627">
                  <w:pPr>
                    <w:spacing w:before="120"/>
                    <w:jc w:val="center"/>
                    <w:rPr>
                      <w:rFonts w:ascii="Verdana" w:hAnsi="Verdana"/>
                      <w:b/>
                      <w:sz w:val="32"/>
                      <w:szCs w:val="32"/>
                    </w:rPr>
                  </w:pPr>
                  <w:r>
                    <w:rPr>
                      <w:rFonts w:ascii="Verdana" w:hAnsi="Verdana"/>
                      <w:b/>
                      <w:sz w:val="32"/>
                      <w:szCs w:val="32"/>
                    </w:rPr>
                    <w:t>OŚWIADCZENIE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o braku podstaw do wykluczenia na podstawie art. 24 ust. 1 pkt 2 ustawy Prawo zamówień publicznych</w:t>
                  </w:r>
                </w:p>
                <w:p w:rsidR="00740B5A" w:rsidRDefault="00740B5A" w:rsidP="00A65627">
                  <w:pPr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(dotyczy osób fizycznych)</w:t>
                  </w:r>
                </w:p>
              </w:txbxContent>
            </v:textbox>
            <w10:wrap type="tight"/>
          </v:shape>
        </w:pic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A65627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A66E13" w:rsidRPr="00A66E13" w:rsidRDefault="00A66E13" w:rsidP="00A66E13">
      <w:pPr>
        <w:spacing w:after="0" w:line="360" w:lineRule="auto"/>
        <w:ind w:firstLine="708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Pr="00A66E13">
        <w:rPr>
          <w:rFonts w:ascii="Verdana" w:eastAsia="Times New Roman" w:hAnsi="Verdana"/>
          <w:b/>
          <w:sz w:val="20"/>
          <w:szCs w:val="20"/>
          <w:lang w:eastAsia="pl-PL"/>
        </w:rPr>
        <w:t>Okresowa kontrola obiektów budowalnych będących w zarządzie Rejonu GDDKiA w Słubicach na podstawie art. 62 ust. 1 pkt 1, 2 i 3 ustawy Prawo budowlane” w podziale na następujące zadania:</w:t>
      </w:r>
    </w:p>
    <w:p w:rsidR="00A66E13" w:rsidRPr="004265D9" w:rsidRDefault="00A66E13" w:rsidP="00A66E13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265D9">
        <w:rPr>
          <w:rFonts w:ascii="Verdana" w:hAnsi="Verdana"/>
          <w:b/>
          <w:sz w:val="20"/>
          <w:szCs w:val="20"/>
          <w:lang w:eastAsia="ar-SA"/>
        </w:rPr>
        <w:t>Zadanie nr 1.</w:t>
      </w:r>
      <w:r w:rsidRPr="004265D9">
        <w:rPr>
          <w:rFonts w:ascii="Verdana" w:hAnsi="Verdana"/>
          <w:sz w:val="20"/>
          <w:szCs w:val="20"/>
          <w:lang w:eastAsia="ar-SA"/>
        </w:rPr>
        <w:t xml:space="preserve"> Kontrola obiektów budowlanych w zakresie art. 62 ust. 1 pkt 1 usta</w:t>
      </w:r>
      <w:r>
        <w:rPr>
          <w:rFonts w:ascii="Verdana" w:hAnsi="Verdana"/>
          <w:sz w:val="20"/>
          <w:szCs w:val="20"/>
          <w:lang w:eastAsia="ar-SA"/>
        </w:rPr>
        <w:t>wy Prawo budowlane w latach 2019</w:t>
      </w:r>
      <w:r w:rsidRPr="004265D9">
        <w:rPr>
          <w:rFonts w:ascii="Verdana" w:hAnsi="Verdana"/>
          <w:sz w:val="20"/>
          <w:szCs w:val="20"/>
          <w:lang w:eastAsia="ar-SA"/>
        </w:rPr>
        <w:t>-20</w:t>
      </w:r>
      <w:r>
        <w:rPr>
          <w:rFonts w:ascii="Verdana" w:hAnsi="Verdana"/>
          <w:sz w:val="20"/>
          <w:szCs w:val="20"/>
          <w:lang w:eastAsia="ar-SA"/>
        </w:rPr>
        <w:t>22</w:t>
      </w:r>
      <w:r w:rsidRPr="004265D9">
        <w:rPr>
          <w:rFonts w:ascii="Verdana" w:hAnsi="Verdana"/>
          <w:sz w:val="20"/>
          <w:szCs w:val="20"/>
          <w:lang w:eastAsia="ar-SA"/>
        </w:rPr>
        <w:t xml:space="preserve"> wraz z uzupełnieniem wpisów                        w książkach budowlanych obiektów.</w:t>
      </w:r>
    </w:p>
    <w:p w:rsidR="00A66E13" w:rsidRPr="004265D9" w:rsidRDefault="00A66E13" w:rsidP="00A66E13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265D9">
        <w:rPr>
          <w:rFonts w:ascii="Verdana" w:hAnsi="Verdana"/>
          <w:b/>
          <w:sz w:val="20"/>
          <w:szCs w:val="20"/>
          <w:lang w:eastAsia="ar-SA"/>
        </w:rPr>
        <w:t>Zadanie nr 2.</w:t>
      </w:r>
      <w:r w:rsidRPr="004265D9">
        <w:rPr>
          <w:rFonts w:ascii="Verdana" w:hAnsi="Verdana"/>
          <w:sz w:val="20"/>
          <w:szCs w:val="20"/>
          <w:lang w:eastAsia="ar-SA"/>
        </w:rPr>
        <w:t xml:space="preserve"> Kontrola okresowa obiektów budowlanych w zakresie art. 62 ust. 1 pkt 2 ustawy Prawo budowlane wraz z wpisem w książkach budowlanych obiektów.</w:t>
      </w:r>
    </w:p>
    <w:p w:rsidR="00A66E13" w:rsidRPr="004265D9" w:rsidRDefault="00A66E13" w:rsidP="00A66E13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  <w:lang w:eastAsia="ar-SA"/>
        </w:rPr>
      </w:pPr>
      <w:r w:rsidRPr="004265D9">
        <w:rPr>
          <w:rFonts w:ascii="Verdana" w:hAnsi="Verdana"/>
          <w:b/>
          <w:sz w:val="20"/>
          <w:szCs w:val="20"/>
          <w:lang w:eastAsia="ar-SA"/>
        </w:rPr>
        <w:t>Zadanie nr 3</w:t>
      </w:r>
      <w:r w:rsidRPr="004265D9">
        <w:rPr>
          <w:rFonts w:ascii="Verdana" w:hAnsi="Verdana"/>
          <w:sz w:val="20"/>
          <w:szCs w:val="20"/>
          <w:lang w:eastAsia="ar-SA"/>
        </w:rPr>
        <w:t>. Kontrola okresowa obiektów budowlanych w zakresie art. 62 ust. 1 pkt 3 ustawy Prawo budowlane w latach 20</w:t>
      </w:r>
      <w:r>
        <w:rPr>
          <w:rFonts w:ascii="Verdana" w:hAnsi="Verdana"/>
          <w:sz w:val="20"/>
          <w:szCs w:val="20"/>
          <w:lang w:eastAsia="ar-SA"/>
        </w:rPr>
        <w:t>19</w:t>
      </w:r>
      <w:r w:rsidRPr="004265D9">
        <w:rPr>
          <w:rFonts w:ascii="Verdana" w:hAnsi="Verdana"/>
          <w:sz w:val="20"/>
          <w:szCs w:val="20"/>
          <w:lang w:eastAsia="ar-SA"/>
        </w:rPr>
        <w:t>-20</w:t>
      </w:r>
      <w:r>
        <w:rPr>
          <w:rFonts w:ascii="Verdana" w:hAnsi="Verdana"/>
          <w:sz w:val="20"/>
          <w:szCs w:val="20"/>
          <w:lang w:eastAsia="ar-SA"/>
        </w:rPr>
        <w:t>22</w:t>
      </w:r>
      <w:r w:rsidRPr="004265D9">
        <w:rPr>
          <w:rFonts w:ascii="Verdana" w:hAnsi="Verdana"/>
          <w:sz w:val="20"/>
          <w:szCs w:val="20"/>
          <w:lang w:eastAsia="ar-SA"/>
        </w:rPr>
        <w:t xml:space="preserve"> wykonywana dwa razy </w:t>
      </w:r>
      <w:r>
        <w:rPr>
          <w:rFonts w:ascii="Verdana" w:hAnsi="Verdana"/>
          <w:sz w:val="20"/>
          <w:szCs w:val="20"/>
          <w:lang w:eastAsia="ar-SA"/>
        </w:rPr>
        <w:t xml:space="preserve">                           </w:t>
      </w:r>
      <w:r w:rsidRPr="004265D9">
        <w:rPr>
          <w:rFonts w:ascii="Verdana" w:hAnsi="Verdana"/>
          <w:sz w:val="20"/>
          <w:szCs w:val="20"/>
          <w:lang w:eastAsia="ar-SA"/>
        </w:rPr>
        <w:t>w roku, tj. w terminie do 31 maja</w:t>
      </w:r>
      <w:r w:rsidR="000A23D4">
        <w:rPr>
          <w:rFonts w:ascii="Verdana" w:hAnsi="Verdana"/>
          <w:sz w:val="20"/>
          <w:szCs w:val="20"/>
          <w:lang w:eastAsia="ar-SA"/>
        </w:rPr>
        <w:t xml:space="preserve"> </w:t>
      </w:r>
      <w:r w:rsidR="000A23D4">
        <w:rPr>
          <w:rFonts w:ascii="Verdana" w:hAnsi="Verdana"/>
          <w:sz w:val="20"/>
          <w:szCs w:val="20"/>
          <w:lang w:eastAsia="ar-SA"/>
        </w:rPr>
        <w:t xml:space="preserve">(z wyłączeniem roku 2019) </w:t>
      </w:r>
      <w:bookmarkStart w:id="0" w:name="_GoBack"/>
      <w:bookmarkEnd w:id="0"/>
      <w:r w:rsidRPr="004265D9">
        <w:rPr>
          <w:rFonts w:ascii="Verdana" w:hAnsi="Verdana"/>
          <w:sz w:val="20"/>
          <w:szCs w:val="20"/>
          <w:lang w:eastAsia="ar-SA"/>
        </w:rPr>
        <w:t xml:space="preserve"> oraz 30 listopada każdego roku obowiązywania umowy wraz z uzupełnieniem wpisów w książkach budowlanych obiektów.</w:t>
      </w:r>
      <w:r>
        <w:rPr>
          <w:rFonts w:ascii="Verdana" w:hAnsi="Verdana"/>
          <w:sz w:val="20"/>
          <w:szCs w:val="20"/>
          <w:lang w:eastAsia="ar-SA"/>
        </w:rPr>
        <w:t>”</w:t>
      </w:r>
    </w:p>
    <w:p w:rsidR="00740B5A" w:rsidRPr="00A65627" w:rsidRDefault="00740B5A" w:rsidP="00827BCD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A66E13" w:rsidRDefault="00A66E13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1C2435" w:rsidRDefault="001C2435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1C2435" w:rsidRPr="00A65627" w:rsidRDefault="001C2435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201</w:t>
      </w:r>
      <w:r w:rsidR="00827BCD">
        <w:rPr>
          <w:rFonts w:ascii="Verdana" w:hAnsi="Verdana" w:cs="Courier New"/>
          <w:sz w:val="20"/>
          <w:szCs w:val="20"/>
          <w:lang w:eastAsia="ar-SA"/>
        </w:rPr>
        <w:t>9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6E13" w:rsidRDefault="00740B5A" w:rsidP="00A66E13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Default="00740B5A"/>
    <w:sectPr w:rsidR="00740B5A" w:rsidSect="00361516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3E2" w:rsidRDefault="007613E2" w:rsidP="00A66E13">
      <w:pPr>
        <w:spacing w:after="0" w:line="240" w:lineRule="auto"/>
      </w:pPr>
      <w:r>
        <w:separator/>
      </w:r>
    </w:p>
  </w:endnote>
  <w:endnote w:type="continuationSeparator" w:id="0">
    <w:p w:rsidR="007613E2" w:rsidRDefault="007613E2" w:rsidP="00A6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516" w:rsidRDefault="00361516">
    <w:pPr>
      <w:pStyle w:val="Stopka"/>
    </w:pPr>
    <w:r w:rsidRPr="00A65627">
      <w:rPr>
        <w:rFonts w:ascii="Verdana" w:hAnsi="Verdana"/>
        <w:i/>
        <w:sz w:val="16"/>
        <w:szCs w:val="16"/>
        <w:lang w:eastAsia="pl-PL"/>
      </w:rPr>
      <w:t>UWAGA: niniejsze „Oświadczenie o braku podstaw do wykluczenia” składa każdy z Wykonawców będących osobą fizyczną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3E2" w:rsidRDefault="007613E2" w:rsidP="00A66E13">
      <w:pPr>
        <w:spacing w:after="0" w:line="240" w:lineRule="auto"/>
      </w:pPr>
      <w:r>
        <w:separator/>
      </w:r>
    </w:p>
  </w:footnote>
  <w:footnote w:type="continuationSeparator" w:id="0">
    <w:p w:rsidR="007613E2" w:rsidRDefault="007613E2" w:rsidP="00A66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4489E"/>
    <w:multiLevelType w:val="hybridMultilevel"/>
    <w:tmpl w:val="521C6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627"/>
    <w:rsid w:val="00015CF0"/>
    <w:rsid w:val="00044D71"/>
    <w:rsid w:val="00061709"/>
    <w:rsid w:val="000A23D4"/>
    <w:rsid w:val="00114DD4"/>
    <w:rsid w:val="00126FED"/>
    <w:rsid w:val="001C2435"/>
    <w:rsid w:val="001D66E1"/>
    <w:rsid w:val="00361516"/>
    <w:rsid w:val="004F567D"/>
    <w:rsid w:val="00512978"/>
    <w:rsid w:val="00540C88"/>
    <w:rsid w:val="00550DB2"/>
    <w:rsid w:val="00740B5A"/>
    <w:rsid w:val="007613E2"/>
    <w:rsid w:val="00827BCD"/>
    <w:rsid w:val="00A65627"/>
    <w:rsid w:val="00A66E13"/>
    <w:rsid w:val="00AD00EA"/>
    <w:rsid w:val="00B937D9"/>
    <w:rsid w:val="00C26535"/>
    <w:rsid w:val="00E065AA"/>
    <w:rsid w:val="00E3303E"/>
    <w:rsid w:val="00E8260A"/>
    <w:rsid w:val="00ED2EFF"/>
    <w:rsid w:val="00F5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7BCD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6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6E1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6E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6E1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Ślebioda Daria</cp:lastModifiedBy>
  <cp:revision>17</cp:revision>
  <cp:lastPrinted>2019-04-25T09:45:00Z</cp:lastPrinted>
  <dcterms:created xsi:type="dcterms:W3CDTF">2014-07-28T07:31:00Z</dcterms:created>
  <dcterms:modified xsi:type="dcterms:W3CDTF">2019-06-03T11:33:00Z</dcterms:modified>
</cp:coreProperties>
</file>