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9D9" w:rsidRDefault="00942BE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</w:p>
    <w:p w:rsidR="008A19C7" w:rsidRDefault="008A19C7" w:rsidP="008A19C7">
      <w:pPr>
        <w:rPr>
          <w:rFonts w:ascii="Verdana" w:hAnsi="Verdana"/>
          <w:b/>
          <w:sz w:val="20"/>
          <w:szCs w:val="20"/>
        </w:rPr>
      </w:pPr>
    </w:p>
    <w:p w:rsidR="008A19C7" w:rsidRDefault="008A19C7" w:rsidP="008A19C7">
      <w:pPr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proofErr w:type="spellStart"/>
      <w:r w:rsidRPr="0080586A">
        <w:rPr>
          <w:rFonts w:ascii="Verdana" w:hAnsi="Verdana"/>
          <w:b/>
          <w:sz w:val="16"/>
          <w:szCs w:val="16"/>
          <w:u w:val="single"/>
        </w:rPr>
        <w:t>Załącznik</w:t>
      </w:r>
      <w:proofErr w:type="spellEnd"/>
      <w:r w:rsidRPr="0080586A">
        <w:rPr>
          <w:rFonts w:ascii="Verdana" w:hAnsi="Verdana"/>
          <w:b/>
          <w:sz w:val="16"/>
          <w:szCs w:val="16"/>
          <w:u w:val="single"/>
        </w:rPr>
        <w:t xml:space="preserve"> </w:t>
      </w:r>
      <w:proofErr w:type="spellStart"/>
      <w:r w:rsidRPr="0080586A">
        <w:rPr>
          <w:rFonts w:ascii="Verdana" w:hAnsi="Verdana"/>
          <w:b/>
          <w:sz w:val="16"/>
          <w:szCs w:val="16"/>
          <w:u w:val="single"/>
        </w:rPr>
        <w:t>nr</w:t>
      </w:r>
      <w:proofErr w:type="spellEnd"/>
      <w:r w:rsidRPr="0080586A">
        <w:rPr>
          <w:rFonts w:ascii="Verdana" w:hAnsi="Verdana"/>
          <w:b/>
          <w:sz w:val="16"/>
          <w:szCs w:val="16"/>
          <w:u w:val="single"/>
        </w:rPr>
        <w:t xml:space="preserve"> 3a </w:t>
      </w:r>
    </w:p>
    <w:p w:rsidR="008A19C7" w:rsidRPr="0080586A" w:rsidRDefault="008A19C7" w:rsidP="008A19C7">
      <w:pPr>
        <w:rPr>
          <w:rFonts w:ascii="Verdana" w:hAnsi="Verdana"/>
          <w:b/>
          <w:sz w:val="16"/>
          <w:szCs w:val="16"/>
          <w:u w:val="single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7655"/>
      </w:tblGrid>
      <w:tr w:rsidR="008A19C7" w:rsidRPr="00741F33" w:rsidTr="000E4603">
        <w:trPr>
          <w:trHeight w:val="829"/>
        </w:trPr>
        <w:tc>
          <w:tcPr>
            <w:tcW w:w="3260" w:type="dxa"/>
          </w:tcPr>
          <w:p w:rsidR="008A19C7" w:rsidRPr="00741F33" w:rsidRDefault="008A19C7" w:rsidP="000E4603">
            <w:pPr>
              <w:pStyle w:val="Tekstpodstawowy"/>
              <w:spacing w:line="288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A19C7" w:rsidRPr="00741F33" w:rsidRDefault="008A19C7" w:rsidP="000E4603">
            <w:pPr>
              <w:pStyle w:val="Tekstpodstawowy"/>
              <w:spacing w:line="288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A19C7" w:rsidRPr="00741F33" w:rsidRDefault="008A19C7" w:rsidP="000E4603">
            <w:pPr>
              <w:pStyle w:val="Tekstpodstawowy"/>
              <w:spacing w:line="288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A19C7" w:rsidRPr="00741F33" w:rsidRDefault="008A19C7" w:rsidP="000E4603">
            <w:pPr>
              <w:pStyle w:val="Tekstpodstawowy"/>
              <w:spacing w:line="288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A19C7" w:rsidRPr="00741F33" w:rsidRDefault="008A19C7" w:rsidP="000E4603">
            <w:pPr>
              <w:pStyle w:val="Tekstpodstawowy"/>
              <w:spacing w:line="288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741F33">
              <w:rPr>
                <w:rFonts w:ascii="Verdana" w:hAnsi="Verdana"/>
                <w:i/>
                <w:sz w:val="16"/>
                <w:szCs w:val="16"/>
              </w:rPr>
              <w:t>(pieczęć Wykonawcy)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8A19C7" w:rsidRPr="00741F33" w:rsidRDefault="008A19C7" w:rsidP="000E4603">
            <w:pPr>
              <w:pStyle w:val="Tekstpodstawowy"/>
              <w:spacing w:line="288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41F33">
              <w:rPr>
                <w:rFonts w:ascii="Verdana" w:hAnsi="Verdana"/>
                <w:b/>
                <w:sz w:val="18"/>
                <w:szCs w:val="18"/>
              </w:rPr>
              <w:t>FORMULARZ CENOWY</w:t>
            </w:r>
          </w:p>
        </w:tc>
      </w:tr>
    </w:tbl>
    <w:p w:rsidR="008A19C7" w:rsidRDefault="008A19C7" w:rsidP="008A19C7">
      <w:pPr>
        <w:pStyle w:val="Tekstpodstawowy"/>
        <w:spacing w:line="288" w:lineRule="auto"/>
        <w:jc w:val="center"/>
        <w:rPr>
          <w:rFonts w:ascii="Verdana" w:hAnsi="Verdana"/>
          <w:i/>
          <w:sz w:val="20"/>
          <w:szCs w:val="20"/>
          <w:u w:val="single"/>
        </w:rPr>
      </w:pPr>
    </w:p>
    <w:p w:rsidR="00870B66" w:rsidRDefault="00870B66" w:rsidP="00870B66">
      <w:pPr>
        <w:tabs>
          <w:tab w:val="left" w:pos="5954"/>
        </w:tabs>
        <w:spacing w:line="312" w:lineRule="auto"/>
        <w:jc w:val="both"/>
        <w:rPr>
          <w:rFonts w:ascii="Verdana" w:hAnsi="Verdana"/>
          <w:b/>
          <w:i/>
          <w:sz w:val="20"/>
          <w:szCs w:val="20"/>
          <w:lang w:val="pl-PL"/>
        </w:rPr>
      </w:pPr>
      <w:r>
        <w:rPr>
          <w:rFonts w:ascii="Verdana" w:hAnsi="Verdana" w:cs="Verdana"/>
          <w:b/>
          <w:i/>
          <w:color w:val="000000"/>
          <w:sz w:val="20"/>
          <w:szCs w:val="20"/>
        </w:rPr>
        <w:t>"</w:t>
      </w:r>
      <w:proofErr w:type="spellStart"/>
      <w:r>
        <w:rPr>
          <w:rFonts w:ascii="Verdana" w:hAnsi="Verdana" w:cs="Verdana"/>
          <w:b/>
          <w:i/>
          <w:color w:val="000000"/>
          <w:sz w:val="20"/>
          <w:szCs w:val="20"/>
        </w:rPr>
        <w:t>Odtworzenie</w:t>
      </w:r>
      <w:proofErr w:type="spellEnd"/>
      <w:r>
        <w:rPr>
          <w:rFonts w:ascii="Verdana" w:hAnsi="Verdana" w:cs="Verdana"/>
          <w:b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i/>
          <w:color w:val="000000"/>
          <w:sz w:val="20"/>
          <w:szCs w:val="20"/>
        </w:rPr>
        <w:t>niepriorytetowego</w:t>
      </w:r>
      <w:proofErr w:type="spellEnd"/>
      <w:r>
        <w:rPr>
          <w:rFonts w:ascii="Verdana" w:hAnsi="Verdana" w:cs="Verdana"/>
          <w:b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i/>
          <w:color w:val="000000"/>
          <w:sz w:val="20"/>
          <w:szCs w:val="20"/>
        </w:rPr>
        <w:t>siedliska</w:t>
      </w:r>
      <w:proofErr w:type="spellEnd"/>
      <w:r>
        <w:rPr>
          <w:rFonts w:ascii="Verdana" w:hAnsi="Verdana" w:cs="Verdana"/>
          <w:b/>
          <w:i/>
          <w:color w:val="000000"/>
          <w:sz w:val="20"/>
          <w:szCs w:val="20"/>
        </w:rPr>
        <w:t xml:space="preserve"> Natura 2000 </w:t>
      </w:r>
      <w:proofErr w:type="spellStart"/>
      <w:r>
        <w:rPr>
          <w:rFonts w:ascii="Verdana" w:hAnsi="Verdana" w:cs="Verdana"/>
          <w:b/>
          <w:i/>
          <w:color w:val="000000"/>
          <w:sz w:val="20"/>
          <w:szCs w:val="20"/>
        </w:rPr>
        <w:t>kwietna</w:t>
      </w:r>
      <w:proofErr w:type="spellEnd"/>
      <w:r>
        <w:rPr>
          <w:rFonts w:ascii="Verdana" w:hAnsi="Verdana" w:cs="Verdana"/>
          <w:b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i/>
          <w:color w:val="000000"/>
          <w:sz w:val="20"/>
          <w:szCs w:val="20"/>
        </w:rPr>
        <w:t>murawa</w:t>
      </w:r>
      <w:proofErr w:type="spellEnd"/>
      <w:r>
        <w:rPr>
          <w:rFonts w:ascii="Verdana" w:hAnsi="Verdana" w:cs="Verdana"/>
          <w:b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i/>
          <w:color w:val="000000"/>
          <w:sz w:val="20"/>
          <w:szCs w:val="20"/>
        </w:rPr>
        <w:t>kserotermiczna</w:t>
      </w:r>
      <w:proofErr w:type="spellEnd"/>
      <w:r>
        <w:rPr>
          <w:rFonts w:ascii="Verdana" w:hAnsi="Verdana" w:cs="Verdana"/>
          <w:b/>
          <w:i/>
          <w:color w:val="000000"/>
          <w:sz w:val="20"/>
          <w:szCs w:val="20"/>
        </w:rPr>
        <w:t xml:space="preserve"> o </w:t>
      </w:r>
      <w:proofErr w:type="spellStart"/>
      <w:r>
        <w:rPr>
          <w:rFonts w:ascii="Verdana" w:hAnsi="Verdana" w:cs="Verdana"/>
          <w:b/>
          <w:i/>
          <w:color w:val="000000"/>
          <w:sz w:val="20"/>
          <w:szCs w:val="20"/>
        </w:rPr>
        <w:t>kodzie</w:t>
      </w:r>
      <w:proofErr w:type="spellEnd"/>
      <w:r>
        <w:rPr>
          <w:rFonts w:ascii="Verdana" w:hAnsi="Verdana" w:cs="Verdana"/>
          <w:b/>
          <w:i/>
          <w:color w:val="000000"/>
          <w:sz w:val="20"/>
          <w:szCs w:val="20"/>
        </w:rPr>
        <w:t xml:space="preserve"> 6210-3 </w:t>
      </w:r>
      <w:proofErr w:type="spellStart"/>
      <w:r>
        <w:rPr>
          <w:rFonts w:ascii="Verdana" w:hAnsi="Verdana" w:cs="Verdana"/>
          <w:b/>
          <w:i/>
          <w:color w:val="000000"/>
          <w:sz w:val="20"/>
          <w:szCs w:val="20"/>
        </w:rPr>
        <w:t>na</w:t>
      </w:r>
      <w:proofErr w:type="spellEnd"/>
      <w:r>
        <w:rPr>
          <w:rFonts w:ascii="Verdana" w:hAnsi="Verdana" w:cs="Verdana"/>
          <w:b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i/>
          <w:color w:val="000000"/>
          <w:sz w:val="20"/>
          <w:szCs w:val="20"/>
        </w:rPr>
        <w:t>odcinku</w:t>
      </w:r>
      <w:proofErr w:type="spellEnd"/>
      <w:r>
        <w:rPr>
          <w:rFonts w:ascii="Verdana" w:hAnsi="Verdana" w:cs="Verdana"/>
          <w:b/>
          <w:i/>
          <w:color w:val="000000"/>
          <w:sz w:val="20"/>
          <w:szCs w:val="20"/>
        </w:rPr>
        <w:t xml:space="preserve"> od km 23+423,30 do km 23+650  </w:t>
      </w:r>
      <w:proofErr w:type="spellStart"/>
      <w:r>
        <w:rPr>
          <w:rFonts w:ascii="Verdana" w:hAnsi="Verdana" w:cs="Verdana"/>
          <w:b/>
          <w:i/>
          <w:color w:val="000000"/>
          <w:sz w:val="20"/>
          <w:szCs w:val="20"/>
        </w:rPr>
        <w:t>ramach</w:t>
      </w:r>
      <w:proofErr w:type="spellEnd"/>
      <w:r>
        <w:rPr>
          <w:rFonts w:ascii="Verdana" w:hAnsi="Verdana" w:cs="Verdana"/>
          <w:b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i/>
          <w:color w:val="000000"/>
          <w:sz w:val="20"/>
          <w:szCs w:val="20"/>
        </w:rPr>
        <w:t>inwestycji</w:t>
      </w:r>
      <w:proofErr w:type="spellEnd"/>
      <w:r>
        <w:rPr>
          <w:rFonts w:ascii="Verdana" w:hAnsi="Verdana" w:cs="Verdana"/>
          <w:b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i/>
          <w:color w:val="000000"/>
          <w:sz w:val="20"/>
          <w:szCs w:val="20"/>
        </w:rPr>
        <w:t>pn</w:t>
      </w:r>
      <w:proofErr w:type="spellEnd"/>
      <w:r>
        <w:rPr>
          <w:rFonts w:ascii="Verdana" w:hAnsi="Verdana" w:cs="Verdana"/>
          <w:b/>
          <w:i/>
          <w:color w:val="000000"/>
          <w:sz w:val="20"/>
          <w:szCs w:val="20"/>
        </w:rPr>
        <w:t xml:space="preserve">.: </w:t>
      </w:r>
      <w:proofErr w:type="spellStart"/>
      <w:r>
        <w:rPr>
          <w:rFonts w:ascii="Verdana" w:hAnsi="Verdana" w:cs="Verdana"/>
          <w:b/>
          <w:i/>
          <w:color w:val="000000"/>
          <w:sz w:val="20"/>
          <w:szCs w:val="20"/>
        </w:rPr>
        <w:t>Rozbudowa</w:t>
      </w:r>
      <w:proofErr w:type="spellEnd"/>
      <w:r>
        <w:rPr>
          <w:rFonts w:ascii="Verdana" w:hAnsi="Verdana" w:cs="Verdana"/>
          <w:b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i/>
          <w:color w:val="000000"/>
          <w:sz w:val="20"/>
          <w:szCs w:val="20"/>
        </w:rPr>
        <w:t>drogi</w:t>
      </w:r>
      <w:proofErr w:type="spellEnd"/>
      <w:r>
        <w:rPr>
          <w:rFonts w:ascii="Verdana" w:hAnsi="Verdana" w:cs="Verdana"/>
          <w:b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i/>
          <w:color w:val="000000"/>
          <w:sz w:val="20"/>
          <w:szCs w:val="20"/>
        </w:rPr>
        <w:t>krajowej</w:t>
      </w:r>
      <w:proofErr w:type="spellEnd"/>
      <w:r>
        <w:rPr>
          <w:rFonts w:ascii="Verdana" w:hAnsi="Verdana" w:cs="Verdana"/>
          <w:b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i/>
          <w:color w:val="000000"/>
          <w:sz w:val="20"/>
          <w:szCs w:val="20"/>
        </w:rPr>
        <w:t>nr</w:t>
      </w:r>
      <w:proofErr w:type="spellEnd"/>
      <w:r>
        <w:rPr>
          <w:rFonts w:ascii="Verdana" w:hAnsi="Verdana" w:cs="Verdana"/>
          <w:b/>
          <w:i/>
          <w:color w:val="000000"/>
          <w:sz w:val="20"/>
          <w:szCs w:val="20"/>
        </w:rPr>
        <w:t xml:space="preserve"> 29 </w:t>
      </w:r>
      <w:proofErr w:type="spellStart"/>
      <w:r>
        <w:rPr>
          <w:rFonts w:ascii="Verdana" w:hAnsi="Verdana" w:cs="Verdana"/>
          <w:b/>
          <w:i/>
          <w:color w:val="000000"/>
          <w:sz w:val="20"/>
          <w:szCs w:val="20"/>
        </w:rPr>
        <w:t>na</w:t>
      </w:r>
      <w:proofErr w:type="spellEnd"/>
      <w:r>
        <w:rPr>
          <w:rFonts w:ascii="Verdana" w:hAnsi="Verdana" w:cs="Verdana"/>
          <w:b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i/>
          <w:color w:val="000000"/>
          <w:sz w:val="20"/>
          <w:szCs w:val="20"/>
        </w:rPr>
        <w:t>odcinku</w:t>
      </w:r>
      <w:proofErr w:type="spellEnd"/>
      <w:r>
        <w:rPr>
          <w:rFonts w:ascii="Verdana" w:hAnsi="Verdana" w:cs="Verdana"/>
          <w:b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i/>
          <w:color w:val="000000"/>
          <w:sz w:val="20"/>
          <w:szCs w:val="20"/>
        </w:rPr>
        <w:t>Urad</w:t>
      </w:r>
      <w:proofErr w:type="spellEnd"/>
      <w:r>
        <w:rPr>
          <w:rFonts w:ascii="Verdana" w:hAnsi="Verdana" w:cs="Verdana"/>
          <w:b/>
          <w:i/>
          <w:color w:val="000000"/>
          <w:sz w:val="20"/>
          <w:szCs w:val="20"/>
        </w:rPr>
        <w:t xml:space="preserve"> - </w:t>
      </w:r>
      <w:proofErr w:type="spellStart"/>
      <w:r>
        <w:rPr>
          <w:rFonts w:ascii="Verdana" w:hAnsi="Verdana" w:cs="Verdana"/>
          <w:b/>
          <w:i/>
          <w:color w:val="000000"/>
          <w:sz w:val="20"/>
          <w:szCs w:val="20"/>
        </w:rPr>
        <w:t>Osiecznica</w:t>
      </w:r>
      <w:proofErr w:type="spellEnd"/>
      <w:r>
        <w:rPr>
          <w:rFonts w:ascii="Verdana" w:hAnsi="Verdana" w:cs="Verdana"/>
          <w:b/>
          <w:i/>
          <w:color w:val="000000"/>
          <w:sz w:val="20"/>
          <w:szCs w:val="20"/>
        </w:rPr>
        <w:t xml:space="preserve"> od km 14+952,00 do km 46+053,00”.</w:t>
      </w:r>
    </w:p>
    <w:p w:rsidR="00EF11EF" w:rsidRPr="00EF11EF" w:rsidRDefault="00EF11EF" w:rsidP="00D90496">
      <w:pPr>
        <w:jc w:val="both"/>
        <w:rPr>
          <w:rFonts w:ascii="Verdana" w:hAnsi="Verdana"/>
          <w:b/>
          <w:color w:val="000000"/>
          <w:sz w:val="18"/>
          <w:szCs w:val="18"/>
          <w:lang w:val="pl-PL"/>
        </w:rPr>
      </w:pPr>
    </w:p>
    <w:tbl>
      <w:tblPr>
        <w:tblStyle w:val="Tabela-Siatk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2"/>
        <w:gridCol w:w="152"/>
        <w:gridCol w:w="3964"/>
        <w:gridCol w:w="2126"/>
        <w:gridCol w:w="1843"/>
        <w:gridCol w:w="2273"/>
      </w:tblGrid>
      <w:tr w:rsidR="0002513D" w:rsidRPr="00B12C93" w:rsidTr="0002513D">
        <w:tc>
          <w:tcPr>
            <w:tcW w:w="714" w:type="dxa"/>
            <w:gridSpan w:val="2"/>
            <w:vAlign w:val="center"/>
          </w:tcPr>
          <w:p w:rsidR="0002513D" w:rsidRPr="00EF11EF" w:rsidRDefault="0002513D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sz w:val="16"/>
                <w:szCs w:val="16"/>
                <w:lang w:val="pl-PL"/>
              </w:rPr>
              <w:t>L.p.</w:t>
            </w:r>
          </w:p>
        </w:tc>
        <w:tc>
          <w:tcPr>
            <w:tcW w:w="3964" w:type="dxa"/>
            <w:vAlign w:val="center"/>
          </w:tcPr>
          <w:p w:rsidR="0002513D" w:rsidRPr="00EF11EF" w:rsidRDefault="0002513D" w:rsidP="00ED053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sz w:val="16"/>
                <w:szCs w:val="16"/>
                <w:lang w:val="pl-PL"/>
              </w:rPr>
              <w:t xml:space="preserve">Wyszczególnienie elementów rozliczeniowych </w:t>
            </w:r>
          </w:p>
        </w:tc>
        <w:tc>
          <w:tcPr>
            <w:tcW w:w="2126" w:type="dxa"/>
            <w:vAlign w:val="center"/>
          </w:tcPr>
          <w:p w:rsidR="0002513D" w:rsidRDefault="0002513D" w:rsidP="003E0C96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 xml:space="preserve">Powierzchnia terenu/ilość </w:t>
            </w:r>
          </w:p>
          <w:p w:rsidR="0002513D" w:rsidRPr="00EF11EF" w:rsidRDefault="0002513D" w:rsidP="002F416F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Opracowań</w:t>
            </w:r>
          </w:p>
        </w:tc>
        <w:tc>
          <w:tcPr>
            <w:tcW w:w="1843" w:type="dxa"/>
            <w:vAlign w:val="center"/>
          </w:tcPr>
          <w:p w:rsidR="003E0C96" w:rsidRDefault="00FB3EF6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 xml:space="preserve">Cena jednostkowa </w:t>
            </w:r>
          </w:p>
          <w:p w:rsidR="0002513D" w:rsidRPr="00FB3EF6" w:rsidRDefault="003E0C96" w:rsidP="003E0C96">
            <w:pPr>
              <w:spacing w:line="288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 xml:space="preserve">     </w:t>
            </w:r>
            <w:r w:rsidR="00FB3EF6">
              <w:rPr>
                <w:rFonts w:ascii="Verdana" w:hAnsi="Verdana"/>
                <w:sz w:val="16"/>
                <w:szCs w:val="16"/>
                <w:lang w:val="pl-PL"/>
              </w:rPr>
              <w:t>za 1m</w:t>
            </w:r>
            <w:r w:rsidR="00FB3EF6">
              <w:rPr>
                <w:rFonts w:ascii="Verdana" w:hAnsi="Verdana"/>
                <w:sz w:val="16"/>
                <w:szCs w:val="16"/>
                <w:vertAlign w:val="superscript"/>
                <w:lang w:val="pl-PL"/>
              </w:rPr>
              <w:t xml:space="preserve">2 </w:t>
            </w:r>
            <w:r w:rsidR="00FB3EF6">
              <w:rPr>
                <w:rFonts w:ascii="Verdana" w:hAnsi="Verdana"/>
                <w:sz w:val="16"/>
                <w:szCs w:val="16"/>
                <w:lang w:val="pl-PL"/>
              </w:rPr>
              <w:t>/1 szt.</w:t>
            </w:r>
          </w:p>
          <w:p w:rsidR="0002513D" w:rsidRPr="00EF11EF" w:rsidRDefault="0002513D" w:rsidP="0002513D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73" w:type="dxa"/>
            <w:vAlign w:val="center"/>
          </w:tcPr>
          <w:p w:rsidR="0002513D" w:rsidRPr="00EF11EF" w:rsidRDefault="0002513D" w:rsidP="0002513D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sz w:val="16"/>
                <w:szCs w:val="16"/>
                <w:lang w:val="pl-PL"/>
              </w:rPr>
              <w:t xml:space="preserve">Wartość elementów usługi PLN netto </w:t>
            </w:r>
          </w:p>
          <w:p w:rsidR="0002513D" w:rsidRPr="00EF11EF" w:rsidRDefault="00EF2176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(</w:t>
            </w:r>
            <w:r w:rsidR="003E0C96">
              <w:rPr>
                <w:rFonts w:ascii="Verdana" w:hAnsi="Verdana"/>
                <w:sz w:val="16"/>
                <w:szCs w:val="16"/>
                <w:lang w:val="pl-PL"/>
              </w:rPr>
              <w:t>3x4)</w:t>
            </w:r>
          </w:p>
        </w:tc>
      </w:tr>
      <w:tr w:rsidR="0002513D" w:rsidRPr="00EF11EF" w:rsidTr="0002513D">
        <w:trPr>
          <w:trHeight w:val="129"/>
        </w:trPr>
        <w:tc>
          <w:tcPr>
            <w:tcW w:w="714" w:type="dxa"/>
            <w:gridSpan w:val="2"/>
            <w:shd w:val="clear" w:color="auto" w:fill="D9D9D9" w:themeFill="background1" w:themeFillShade="D9"/>
          </w:tcPr>
          <w:p w:rsidR="0002513D" w:rsidRPr="00EF11EF" w:rsidRDefault="0002513D" w:rsidP="00787FB0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3964" w:type="dxa"/>
            <w:shd w:val="clear" w:color="auto" w:fill="D9D9D9" w:themeFill="background1" w:themeFillShade="D9"/>
          </w:tcPr>
          <w:p w:rsidR="0002513D" w:rsidRPr="00EF11EF" w:rsidRDefault="0002513D" w:rsidP="00C60421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2513D" w:rsidRPr="00EF11EF" w:rsidRDefault="0002513D" w:rsidP="00C60421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2513D" w:rsidRPr="00EF11EF" w:rsidRDefault="003E0C96" w:rsidP="0002513D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>4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:rsidR="0002513D" w:rsidRPr="00EF11EF" w:rsidRDefault="0002513D" w:rsidP="00C60421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>5</w:t>
            </w:r>
          </w:p>
        </w:tc>
      </w:tr>
      <w:tr w:rsidR="0002513D" w:rsidRPr="004759D9" w:rsidTr="0002513D">
        <w:trPr>
          <w:trHeight w:val="289"/>
        </w:trPr>
        <w:tc>
          <w:tcPr>
            <w:tcW w:w="714" w:type="dxa"/>
            <w:gridSpan w:val="2"/>
            <w:shd w:val="clear" w:color="auto" w:fill="EEECE1" w:themeFill="background2"/>
            <w:vAlign w:val="center"/>
          </w:tcPr>
          <w:p w:rsidR="0002513D" w:rsidRPr="00EF11EF" w:rsidRDefault="0002513D" w:rsidP="00EF11EF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>I</w:t>
            </w:r>
          </w:p>
        </w:tc>
        <w:tc>
          <w:tcPr>
            <w:tcW w:w="7933" w:type="dxa"/>
            <w:gridSpan w:val="3"/>
            <w:shd w:val="clear" w:color="auto" w:fill="EEECE1" w:themeFill="background2"/>
            <w:vAlign w:val="center"/>
          </w:tcPr>
          <w:p w:rsidR="0002513D" w:rsidRPr="00C65F28" w:rsidRDefault="0002513D" w:rsidP="004759D9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</w:p>
        </w:tc>
        <w:tc>
          <w:tcPr>
            <w:tcW w:w="2273" w:type="dxa"/>
            <w:shd w:val="clear" w:color="auto" w:fill="EEECE1" w:themeFill="background2"/>
            <w:vAlign w:val="center"/>
          </w:tcPr>
          <w:p w:rsidR="0002513D" w:rsidRPr="00C65F28" w:rsidRDefault="0002513D" w:rsidP="004759D9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</w:p>
        </w:tc>
      </w:tr>
      <w:tr w:rsidR="0002513D" w:rsidRPr="00EF11EF" w:rsidTr="0002513D">
        <w:trPr>
          <w:trHeight w:val="562"/>
        </w:trPr>
        <w:tc>
          <w:tcPr>
            <w:tcW w:w="714" w:type="dxa"/>
            <w:gridSpan w:val="2"/>
            <w:vAlign w:val="center"/>
          </w:tcPr>
          <w:p w:rsidR="0002513D" w:rsidRPr="00EF11EF" w:rsidRDefault="0002513D" w:rsidP="00EF11EF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</w:t>
            </w:r>
            <w:r w:rsidRPr="00EF11EF">
              <w:rPr>
                <w:rFonts w:ascii="Verdana" w:hAnsi="Verdana"/>
                <w:sz w:val="16"/>
                <w:szCs w:val="16"/>
                <w:lang w:val="pl-PL"/>
              </w:rPr>
              <w:t>.1</w:t>
            </w:r>
          </w:p>
        </w:tc>
        <w:tc>
          <w:tcPr>
            <w:tcW w:w="3964" w:type="dxa"/>
            <w:vAlign w:val="center"/>
          </w:tcPr>
          <w:p w:rsidR="0002513D" w:rsidRPr="00EF11EF" w:rsidRDefault="0002513D" w:rsidP="00331D8F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 xml:space="preserve">Wykonanie kompensacji przyrodniczej </w:t>
            </w:r>
            <w:r>
              <w:rPr>
                <w:rFonts w:ascii="Verdana" w:hAnsi="Verdana"/>
                <w:sz w:val="16"/>
                <w:szCs w:val="16"/>
                <w:lang w:val="pl-PL"/>
              </w:rPr>
              <w:br/>
              <w:t xml:space="preserve">w terenie polegającej na odtworzeniu kwietnej  murawy kserotermicznej 6210-3  </w:t>
            </w:r>
            <w:r>
              <w:rPr>
                <w:rFonts w:ascii="Verdana" w:hAnsi="Verdana"/>
                <w:sz w:val="16"/>
                <w:szCs w:val="16"/>
                <w:lang w:val="pl-PL"/>
              </w:rPr>
              <w:br/>
            </w:r>
            <w:r w:rsidRPr="00CA456D">
              <w:rPr>
                <w:rFonts w:ascii="Verdana" w:hAnsi="Verdana"/>
                <w:b/>
                <w:sz w:val="16"/>
                <w:szCs w:val="16"/>
                <w:lang w:val="pl-PL"/>
              </w:rPr>
              <w:t>w 2019 r.</w:t>
            </w:r>
            <w:r>
              <w:rPr>
                <w:rFonts w:ascii="Verdana" w:hAnsi="Verdana"/>
                <w:sz w:val="16"/>
                <w:szCs w:val="16"/>
                <w:lang w:val="pl-PL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02513D" w:rsidRDefault="0002513D" w:rsidP="00875790">
            <w:pPr>
              <w:spacing w:line="288" w:lineRule="auto"/>
              <w:jc w:val="center"/>
              <w:rPr>
                <w:rFonts w:ascii="Verdana" w:hAnsi="Verdana"/>
                <w:b/>
                <w:sz w:val="16"/>
                <w:szCs w:val="16"/>
                <w:lang w:val="pl-PL"/>
              </w:rPr>
            </w:pPr>
          </w:p>
          <w:p w:rsidR="0002513D" w:rsidRPr="00875790" w:rsidRDefault="00EB4B4A" w:rsidP="00875790">
            <w:pPr>
              <w:spacing w:line="288" w:lineRule="auto"/>
              <w:jc w:val="center"/>
              <w:rPr>
                <w:rFonts w:ascii="Verdana" w:hAnsi="Verdana"/>
                <w:b/>
                <w:sz w:val="16"/>
                <w:szCs w:val="16"/>
                <w:vertAlign w:val="superscript"/>
                <w:lang w:val="pl-PL"/>
              </w:rPr>
            </w:pPr>
            <w:r>
              <w:rPr>
                <w:rFonts w:ascii="Verdana" w:hAnsi="Verdana"/>
                <w:b/>
                <w:sz w:val="16"/>
                <w:szCs w:val="16"/>
                <w:lang w:val="pl-PL"/>
              </w:rPr>
              <w:t>1500 m</w:t>
            </w:r>
            <w:r>
              <w:rPr>
                <w:rFonts w:ascii="Verdana" w:hAnsi="Verdana"/>
                <w:b/>
                <w:sz w:val="16"/>
                <w:szCs w:val="16"/>
                <w:vertAlign w:val="superscript"/>
                <w:lang w:val="pl-PL"/>
              </w:rPr>
              <w:t>2</w:t>
            </w:r>
          </w:p>
          <w:p w:rsidR="0002513D" w:rsidRPr="00875790" w:rsidRDefault="0002513D" w:rsidP="00875790">
            <w:pPr>
              <w:pStyle w:val="c1"/>
              <w:spacing w:before="120" w:line="312" w:lineRule="auto"/>
              <w:rPr>
                <w:rFonts w:ascii="Verdana" w:hAnsi="Verdana"/>
                <w:b/>
                <w:sz w:val="16"/>
                <w:szCs w:val="16"/>
                <w:lang w:val="pl-PL"/>
              </w:rPr>
            </w:pPr>
          </w:p>
        </w:tc>
        <w:tc>
          <w:tcPr>
            <w:tcW w:w="1843" w:type="dxa"/>
            <w:vAlign w:val="center"/>
          </w:tcPr>
          <w:p w:rsidR="0002513D" w:rsidRPr="00EF11EF" w:rsidRDefault="0002513D" w:rsidP="00664D8A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73" w:type="dxa"/>
            <w:vAlign w:val="center"/>
          </w:tcPr>
          <w:p w:rsidR="0002513D" w:rsidRPr="00EF11EF" w:rsidRDefault="0002513D" w:rsidP="00664D8A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02513D" w:rsidRPr="00EF11EF" w:rsidTr="0002513D">
        <w:trPr>
          <w:trHeight w:val="557"/>
        </w:trPr>
        <w:tc>
          <w:tcPr>
            <w:tcW w:w="714" w:type="dxa"/>
            <w:gridSpan w:val="2"/>
            <w:vAlign w:val="center"/>
          </w:tcPr>
          <w:p w:rsidR="0002513D" w:rsidRPr="00EF11EF" w:rsidRDefault="0002513D" w:rsidP="00787FB0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02513D" w:rsidRPr="00EF11EF" w:rsidRDefault="0002513D" w:rsidP="00787FB0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</w:t>
            </w:r>
            <w:r w:rsidRPr="00EF11EF">
              <w:rPr>
                <w:rFonts w:ascii="Verdana" w:hAnsi="Verdana"/>
                <w:sz w:val="16"/>
                <w:szCs w:val="16"/>
                <w:lang w:val="pl-PL"/>
              </w:rPr>
              <w:t>.2</w:t>
            </w:r>
          </w:p>
          <w:p w:rsidR="0002513D" w:rsidRPr="00EF11EF" w:rsidRDefault="0002513D" w:rsidP="00787FB0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3964" w:type="dxa"/>
            <w:vAlign w:val="center"/>
          </w:tcPr>
          <w:p w:rsidR="0002513D" w:rsidRPr="00294FB9" w:rsidRDefault="0002513D" w:rsidP="003E0C96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294FB9">
              <w:rPr>
                <w:rFonts w:ascii="Verdana" w:hAnsi="Verdana"/>
                <w:sz w:val="16"/>
                <w:szCs w:val="16"/>
                <w:lang w:val="pl-PL"/>
              </w:rPr>
              <w:t xml:space="preserve">Monitoring wykonanej kompensacji przyrodniczej w terenie polegającej </w:t>
            </w:r>
            <w:r w:rsidRPr="00294FB9">
              <w:rPr>
                <w:rFonts w:ascii="Verdana" w:hAnsi="Verdana"/>
                <w:sz w:val="16"/>
                <w:szCs w:val="16"/>
                <w:lang w:val="pl-PL"/>
              </w:rPr>
              <w:br/>
              <w:t xml:space="preserve">na odtworzeniu kwietnej  murawy kserotermicznej 6210-3 </w:t>
            </w:r>
            <w:r w:rsidR="003E0C96">
              <w:rPr>
                <w:rFonts w:ascii="Verdana" w:hAnsi="Verdana"/>
                <w:sz w:val="16"/>
                <w:szCs w:val="16"/>
                <w:lang w:val="pl-PL"/>
              </w:rPr>
              <w:t xml:space="preserve"> </w:t>
            </w:r>
            <w:r w:rsidRPr="00294FB9">
              <w:rPr>
                <w:rFonts w:ascii="Verdana" w:hAnsi="Verdana"/>
                <w:sz w:val="16"/>
                <w:szCs w:val="16"/>
                <w:lang w:val="pl-PL"/>
              </w:rPr>
              <w:t xml:space="preserve">po obu stronach drogi od km </w:t>
            </w:r>
            <w:r w:rsidRPr="00294FB9">
              <w:rPr>
                <w:rFonts w:ascii="Verdana" w:hAnsi="Verdana" w:cs="Verdana"/>
                <w:color w:val="000000"/>
                <w:sz w:val="16"/>
                <w:szCs w:val="16"/>
              </w:rPr>
              <w:t>23+423,30 do km 23+650</w:t>
            </w:r>
          </w:p>
          <w:p w:rsidR="0002513D" w:rsidRPr="00CA456D" w:rsidRDefault="0002513D" w:rsidP="00CE0D24">
            <w:pPr>
              <w:pStyle w:val="c1"/>
              <w:spacing w:before="120" w:line="312" w:lineRule="auto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CA456D"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w 2020 r. </w:t>
            </w:r>
          </w:p>
        </w:tc>
        <w:tc>
          <w:tcPr>
            <w:tcW w:w="2126" w:type="dxa"/>
            <w:vAlign w:val="center"/>
          </w:tcPr>
          <w:p w:rsidR="0002513D" w:rsidRPr="00875790" w:rsidRDefault="0002513D" w:rsidP="00875790">
            <w:pPr>
              <w:spacing w:line="288" w:lineRule="auto"/>
              <w:jc w:val="center"/>
              <w:rPr>
                <w:rFonts w:ascii="Verdana" w:hAnsi="Verdana"/>
                <w:b/>
                <w:sz w:val="16"/>
                <w:szCs w:val="16"/>
                <w:lang w:val="pl-PL"/>
              </w:rPr>
            </w:pPr>
          </w:p>
          <w:p w:rsidR="0002513D" w:rsidRPr="00875790" w:rsidRDefault="0002513D" w:rsidP="00875790">
            <w:pPr>
              <w:spacing w:line="288" w:lineRule="auto"/>
              <w:jc w:val="center"/>
              <w:rPr>
                <w:rFonts w:ascii="Verdana" w:hAnsi="Verdana"/>
                <w:b/>
                <w:sz w:val="16"/>
                <w:szCs w:val="16"/>
                <w:vertAlign w:val="superscript"/>
                <w:lang w:val="pl-PL"/>
              </w:rPr>
            </w:pPr>
            <w:r>
              <w:rPr>
                <w:rFonts w:ascii="Verdana" w:hAnsi="Verdana"/>
                <w:b/>
                <w:sz w:val="16"/>
                <w:szCs w:val="16"/>
                <w:lang w:val="pl-PL"/>
              </w:rPr>
              <w:t>Komplet</w:t>
            </w:r>
          </w:p>
          <w:p w:rsidR="0002513D" w:rsidRPr="00875790" w:rsidRDefault="0002513D" w:rsidP="00875790">
            <w:pPr>
              <w:pStyle w:val="c1"/>
              <w:spacing w:before="120" w:line="312" w:lineRule="auto"/>
              <w:rPr>
                <w:rFonts w:ascii="Verdana" w:hAnsi="Verdana"/>
                <w:b/>
                <w:sz w:val="16"/>
                <w:szCs w:val="16"/>
                <w:lang w:val="pl-PL"/>
              </w:rPr>
            </w:pPr>
          </w:p>
        </w:tc>
        <w:tc>
          <w:tcPr>
            <w:tcW w:w="1843" w:type="dxa"/>
            <w:vAlign w:val="center"/>
          </w:tcPr>
          <w:p w:rsidR="0002513D" w:rsidRPr="00EF11EF" w:rsidRDefault="00EB4B4A" w:rsidP="00664D8A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bookmarkStart w:id="0" w:name="_GoBack"/>
            <w:bookmarkEnd w:id="0"/>
            <w:r>
              <w:rPr>
                <w:rFonts w:ascii="Verdana" w:hAnsi="Verdana"/>
                <w:sz w:val="16"/>
                <w:szCs w:val="16"/>
                <w:lang w:val="pl-PL"/>
              </w:rPr>
              <w:t>----------------</w:t>
            </w:r>
          </w:p>
        </w:tc>
        <w:tc>
          <w:tcPr>
            <w:tcW w:w="2273" w:type="dxa"/>
            <w:vAlign w:val="center"/>
          </w:tcPr>
          <w:p w:rsidR="0002513D" w:rsidRPr="00EF11EF" w:rsidRDefault="0002513D" w:rsidP="00664D8A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02513D" w:rsidRPr="00EF11EF" w:rsidTr="0002513D">
        <w:trPr>
          <w:trHeight w:val="557"/>
        </w:trPr>
        <w:tc>
          <w:tcPr>
            <w:tcW w:w="714" w:type="dxa"/>
            <w:gridSpan w:val="2"/>
            <w:vAlign w:val="center"/>
          </w:tcPr>
          <w:p w:rsidR="0002513D" w:rsidRPr="00EF11EF" w:rsidRDefault="0002513D" w:rsidP="00787FB0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1.3</w:t>
            </w:r>
          </w:p>
        </w:tc>
        <w:tc>
          <w:tcPr>
            <w:tcW w:w="3964" w:type="dxa"/>
            <w:vAlign w:val="center"/>
          </w:tcPr>
          <w:p w:rsidR="0002513D" w:rsidRDefault="0002513D" w:rsidP="00CE0D24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 xml:space="preserve">Wykonaniem ewentualnych uzupełnień </w:t>
            </w:r>
            <w:r>
              <w:rPr>
                <w:rFonts w:ascii="Verdana" w:hAnsi="Verdana"/>
                <w:sz w:val="16"/>
                <w:szCs w:val="16"/>
                <w:lang w:val="pl-PL"/>
              </w:rPr>
              <w:br/>
              <w:t xml:space="preserve">w terenie od km </w:t>
            </w:r>
            <w:r w:rsidRPr="00294FB9">
              <w:rPr>
                <w:rFonts w:ascii="Verdana" w:hAnsi="Verdana" w:cs="Verdana"/>
                <w:color w:val="000000"/>
                <w:sz w:val="16"/>
                <w:szCs w:val="16"/>
              </w:rPr>
              <w:t>23+423,30 do km 23+650</w:t>
            </w:r>
          </w:p>
          <w:p w:rsidR="0002513D" w:rsidRDefault="0002513D" w:rsidP="00CE0D24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CA456D">
              <w:rPr>
                <w:rFonts w:ascii="Verdana" w:hAnsi="Verdana"/>
                <w:b/>
                <w:sz w:val="16"/>
                <w:szCs w:val="16"/>
                <w:lang w:val="pl-PL"/>
              </w:rPr>
              <w:t>w 2020 r.</w:t>
            </w:r>
          </w:p>
        </w:tc>
        <w:tc>
          <w:tcPr>
            <w:tcW w:w="2126" w:type="dxa"/>
            <w:vAlign w:val="center"/>
          </w:tcPr>
          <w:p w:rsidR="0002513D" w:rsidRPr="00294FB9" w:rsidRDefault="00EB4B4A" w:rsidP="00875790">
            <w:pPr>
              <w:spacing w:line="288" w:lineRule="auto"/>
              <w:jc w:val="center"/>
              <w:rPr>
                <w:rFonts w:ascii="Verdana" w:hAnsi="Verdana"/>
                <w:b/>
                <w:sz w:val="16"/>
                <w:szCs w:val="16"/>
                <w:vertAlign w:val="superscript"/>
                <w:lang w:val="pl-PL"/>
              </w:rPr>
            </w:pPr>
            <w:r>
              <w:rPr>
                <w:rFonts w:ascii="Verdana" w:hAnsi="Verdana"/>
                <w:b/>
                <w:sz w:val="16"/>
                <w:szCs w:val="16"/>
                <w:lang w:val="pl-PL"/>
              </w:rPr>
              <w:t>Komplet</w:t>
            </w:r>
          </w:p>
        </w:tc>
        <w:tc>
          <w:tcPr>
            <w:tcW w:w="1843" w:type="dxa"/>
            <w:vAlign w:val="center"/>
          </w:tcPr>
          <w:p w:rsidR="0002513D" w:rsidRPr="00EF11EF" w:rsidRDefault="00EB4B4A" w:rsidP="00664D8A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----------------</w:t>
            </w:r>
          </w:p>
        </w:tc>
        <w:tc>
          <w:tcPr>
            <w:tcW w:w="2273" w:type="dxa"/>
            <w:vAlign w:val="center"/>
          </w:tcPr>
          <w:p w:rsidR="0002513D" w:rsidRPr="00EF11EF" w:rsidRDefault="0002513D" w:rsidP="00664D8A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02513D" w:rsidRPr="0050653C" w:rsidTr="0002513D">
        <w:trPr>
          <w:trHeight w:val="557"/>
        </w:trPr>
        <w:tc>
          <w:tcPr>
            <w:tcW w:w="714" w:type="dxa"/>
            <w:gridSpan w:val="2"/>
            <w:vAlign w:val="center"/>
          </w:tcPr>
          <w:p w:rsidR="0002513D" w:rsidRDefault="0002513D" w:rsidP="00787FB0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1.4</w:t>
            </w:r>
          </w:p>
        </w:tc>
        <w:tc>
          <w:tcPr>
            <w:tcW w:w="3964" w:type="dxa"/>
            <w:vAlign w:val="center"/>
          </w:tcPr>
          <w:p w:rsidR="0002513D" w:rsidRDefault="0002513D" w:rsidP="009C77CD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 xml:space="preserve">Sprawozdanie z wykonanych działań kompensacyjnych </w:t>
            </w:r>
          </w:p>
          <w:p w:rsidR="0002513D" w:rsidRPr="00CA456D" w:rsidRDefault="0002513D" w:rsidP="009C77CD">
            <w:pPr>
              <w:pStyle w:val="c1"/>
              <w:spacing w:before="120" w:line="312" w:lineRule="auto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CA456D"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za rok 2019 </w:t>
            </w:r>
          </w:p>
        </w:tc>
        <w:tc>
          <w:tcPr>
            <w:tcW w:w="2126" w:type="dxa"/>
            <w:vAlign w:val="center"/>
          </w:tcPr>
          <w:p w:rsidR="0002513D" w:rsidRPr="00875790" w:rsidRDefault="0002513D" w:rsidP="00875790">
            <w:pPr>
              <w:pStyle w:val="c1"/>
              <w:spacing w:before="120" w:line="312" w:lineRule="auto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875790">
              <w:rPr>
                <w:rFonts w:ascii="Verdana" w:hAnsi="Verdana"/>
                <w:b/>
                <w:sz w:val="16"/>
                <w:szCs w:val="16"/>
                <w:lang w:val="pl-PL"/>
              </w:rPr>
              <w:t>3</w:t>
            </w:r>
          </w:p>
        </w:tc>
        <w:tc>
          <w:tcPr>
            <w:tcW w:w="1843" w:type="dxa"/>
            <w:vAlign w:val="center"/>
          </w:tcPr>
          <w:p w:rsidR="0002513D" w:rsidRPr="00EF11EF" w:rsidRDefault="0002513D" w:rsidP="00664D8A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73" w:type="dxa"/>
            <w:vAlign w:val="center"/>
          </w:tcPr>
          <w:p w:rsidR="0002513D" w:rsidRPr="00EF11EF" w:rsidRDefault="0002513D" w:rsidP="00664D8A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02513D" w:rsidRPr="0074020F" w:rsidTr="0002513D">
        <w:trPr>
          <w:trHeight w:val="557"/>
        </w:trPr>
        <w:tc>
          <w:tcPr>
            <w:tcW w:w="714" w:type="dxa"/>
            <w:gridSpan w:val="2"/>
            <w:vAlign w:val="center"/>
          </w:tcPr>
          <w:p w:rsidR="0002513D" w:rsidRPr="00EF11EF" w:rsidRDefault="0002513D" w:rsidP="0050653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1.5</w:t>
            </w:r>
          </w:p>
        </w:tc>
        <w:tc>
          <w:tcPr>
            <w:tcW w:w="3964" w:type="dxa"/>
            <w:vAlign w:val="center"/>
          </w:tcPr>
          <w:p w:rsidR="0002513D" w:rsidRDefault="0002513D" w:rsidP="009C77CD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 xml:space="preserve">Sprawozdanie z wykonanych działań kompensacyjnych </w:t>
            </w:r>
          </w:p>
          <w:p w:rsidR="0002513D" w:rsidRPr="00CA456D" w:rsidRDefault="0002513D" w:rsidP="009C77CD">
            <w:pPr>
              <w:pStyle w:val="c1"/>
              <w:spacing w:before="120" w:line="312" w:lineRule="auto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CA456D">
              <w:rPr>
                <w:rFonts w:ascii="Verdana" w:hAnsi="Verdana"/>
                <w:b/>
                <w:sz w:val="16"/>
                <w:szCs w:val="16"/>
                <w:lang w:val="pl-PL"/>
              </w:rPr>
              <w:t>za rok 2020</w:t>
            </w:r>
          </w:p>
        </w:tc>
        <w:tc>
          <w:tcPr>
            <w:tcW w:w="2126" w:type="dxa"/>
            <w:vAlign w:val="center"/>
          </w:tcPr>
          <w:p w:rsidR="0002513D" w:rsidRPr="00875790" w:rsidRDefault="0002513D" w:rsidP="00875790">
            <w:pPr>
              <w:pStyle w:val="c1"/>
              <w:spacing w:before="120" w:line="312" w:lineRule="auto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875790">
              <w:rPr>
                <w:rFonts w:ascii="Verdana" w:hAnsi="Verdana"/>
                <w:b/>
                <w:sz w:val="16"/>
                <w:szCs w:val="16"/>
                <w:lang w:val="pl-PL"/>
              </w:rPr>
              <w:t>3</w:t>
            </w:r>
          </w:p>
        </w:tc>
        <w:tc>
          <w:tcPr>
            <w:tcW w:w="1843" w:type="dxa"/>
            <w:vAlign w:val="center"/>
          </w:tcPr>
          <w:p w:rsidR="0002513D" w:rsidRPr="00EF11EF" w:rsidRDefault="0002513D" w:rsidP="00664D8A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73" w:type="dxa"/>
            <w:vAlign w:val="center"/>
          </w:tcPr>
          <w:p w:rsidR="0002513D" w:rsidRPr="00EF11EF" w:rsidRDefault="0002513D" w:rsidP="00664D8A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02513D" w:rsidRPr="00B12C93" w:rsidTr="0002513D">
        <w:trPr>
          <w:trHeight w:val="557"/>
        </w:trPr>
        <w:tc>
          <w:tcPr>
            <w:tcW w:w="6804" w:type="dxa"/>
            <w:gridSpan w:val="4"/>
            <w:vAlign w:val="center"/>
          </w:tcPr>
          <w:p w:rsidR="0002513D" w:rsidRDefault="0002513D" w:rsidP="006B72B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02513D" w:rsidRPr="00EF11EF" w:rsidRDefault="0002513D" w:rsidP="006B72B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4759D9">
              <w:rPr>
                <w:rFonts w:ascii="Verdana" w:hAnsi="Verdana"/>
                <w:sz w:val="16"/>
                <w:szCs w:val="16"/>
                <w:lang w:val="pl-PL"/>
              </w:rPr>
              <w:t>Łącznie cena ofertowa netto</w:t>
            </w:r>
            <w:r>
              <w:rPr>
                <w:rFonts w:ascii="Verdana" w:hAnsi="Verdana"/>
                <w:sz w:val="16"/>
                <w:szCs w:val="16"/>
                <w:lang w:val="pl-PL"/>
              </w:rPr>
              <w:t xml:space="preserve"> </w:t>
            </w:r>
          </w:p>
          <w:p w:rsidR="0002513D" w:rsidRPr="00EF11EF" w:rsidRDefault="0002513D" w:rsidP="004759D9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1843" w:type="dxa"/>
            <w:vAlign w:val="center"/>
          </w:tcPr>
          <w:p w:rsidR="0002513D" w:rsidRPr="00EF11EF" w:rsidRDefault="0002513D" w:rsidP="00664D8A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73" w:type="dxa"/>
            <w:vAlign w:val="center"/>
          </w:tcPr>
          <w:p w:rsidR="0002513D" w:rsidRPr="00EF11EF" w:rsidRDefault="0002513D" w:rsidP="00664D8A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2C7CFC" w:rsidRPr="00B12C93" w:rsidTr="0050653C">
        <w:tc>
          <w:tcPr>
            <w:tcW w:w="10920" w:type="dxa"/>
            <w:gridSpan w:val="6"/>
            <w:shd w:val="clear" w:color="auto" w:fill="D9D9D9" w:themeFill="background1" w:themeFillShade="D9"/>
            <w:vAlign w:val="center"/>
          </w:tcPr>
          <w:p w:rsidR="002C7CFC" w:rsidRPr="00EF11EF" w:rsidRDefault="002C7CFC" w:rsidP="00664D8A">
            <w:pPr>
              <w:spacing w:line="288" w:lineRule="auto"/>
              <w:jc w:val="center"/>
              <w:rPr>
                <w:rFonts w:ascii="Verdana" w:hAnsi="Verdana"/>
                <w:b/>
                <w:sz w:val="16"/>
                <w:szCs w:val="16"/>
                <w:lang w:val="pl-PL"/>
              </w:rPr>
            </w:pPr>
          </w:p>
        </w:tc>
      </w:tr>
      <w:tr w:rsidR="00037063" w:rsidRPr="0050653C" w:rsidTr="0002513D">
        <w:trPr>
          <w:trHeight w:val="401"/>
        </w:trPr>
        <w:tc>
          <w:tcPr>
            <w:tcW w:w="562" w:type="dxa"/>
            <w:vMerge w:val="restart"/>
            <w:tcBorders>
              <w:right w:val="nil"/>
            </w:tcBorders>
            <w:vAlign w:val="center"/>
          </w:tcPr>
          <w:p w:rsidR="00037063" w:rsidRPr="00EF11EF" w:rsidRDefault="00037063" w:rsidP="00EF11EF">
            <w:pPr>
              <w:spacing w:line="288" w:lineRule="auto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6242" w:type="dxa"/>
            <w:gridSpan w:val="3"/>
            <w:tcBorders>
              <w:left w:val="nil"/>
            </w:tcBorders>
            <w:vAlign w:val="center"/>
          </w:tcPr>
          <w:p w:rsidR="00037063" w:rsidRPr="00EF11EF" w:rsidRDefault="00916FAE" w:rsidP="00037063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Ce</w:t>
            </w:r>
            <w:r w:rsidR="0050653C">
              <w:rPr>
                <w:rFonts w:ascii="Verdana" w:hAnsi="Verdana"/>
                <w:sz w:val="16"/>
                <w:szCs w:val="16"/>
                <w:lang w:val="pl-PL"/>
              </w:rPr>
              <w:t>na ofertowa netto</w:t>
            </w:r>
          </w:p>
        </w:tc>
        <w:tc>
          <w:tcPr>
            <w:tcW w:w="4116" w:type="dxa"/>
            <w:gridSpan w:val="2"/>
            <w:vAlign w:val="center"/>
          </w:tcPr>
          <w:p w:rsidR="00037063" w:rsidRPr="00EF11EF" w:rsidRDefault="00037063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037063" w:rsidRDefault="00037063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875790" w:rsidRPr="00EF11EF" w:rsidRDefault="00875790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037063" w:rsidRPr="00EF11EF" w:rsidTr="0002513D">
        <w:trPr>
          <w:trHeight w:val="420"/>
        </w:trPr>
        <w:tc>
          <w:tcPr>
            <w:tcW w:w="562" w:type="dxa"/>
            <w:vMerge/>
            <w:tcBorders>
              <w:right w:val="nil"/>
            </w:tcBorders>
            <w:vAlign w:val="center"/>
          </w:tcPr>
          <w:p w:rsidR="00037063" w:rsidRPr="00EF11EF" w:rsidRDefault="00037063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6242" w:type="dxa"/>
            <w:gridSpan w:val="3"/>
            <w:tcBorders>
              <w:left w:val="nil"/>
            </w:tcBorders>
            <w:vAlign w:val="center"/>
          </w:tcPr>
          <w:p w:rsidR="00037063" w:rsidRPr="00EF11EF" w:rsidRDefault="00037063" w:rsidP="007F6053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sz w:val="16"/>
                <w:szCs w:val="16"/>
                <w:lang w:val="pl-PL"/>
              </w:rPr>
              <w:t xml:space="preserve">Podatek </w:t>
            </w:r>
            <w:r w:rsidR="00916FAE">
              <w:rPr>
                <w:rFonts w:ascii="Verdana" w:hAnsi="Verdana"/>
                <w:sz w:val="16"/>
                <w:szCs w:val="16"/>
                <w:lang w:val="pl-PL"/>
              </w:rPr>
              <w:t xml:space="preserve">VAT </w:t>
            </w:r>
            <w:r w:rsidR="00CA456D">
              <w:rPr>
                <w:rFonts w:ascii="Verdana" w:hAnsi="Verdana"/>
                <w:sz w:val="16"/>
                <w:szCs w:val="16"/>
                <w:lang w:val="pl-PL"/>
              </w:rPr>
              <w:t>(………….%)</w:t>
            </w:r>
          </w:p>
        </w:tc>
        <w:tc>
          <w:tcPr>
            <w:tcW w:w="4116" w:type="dxa"/>
            <w:gridSpan w:val="2"/>
            <w:vAlign w:val="center"/>
          </w:tcPr>
          <w:p w:rsidR="00037063" w:rsidRDefault="00037063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875790" w:rsidRPr="00EF11EF" w:rsidRDefault="00875790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037063" w:rsidRPr="00EF11EF" w:rsidRDefault="00037063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037063" w:rsidRPr="00EF11EF" w:rsidTr="0002513D">
        <w:trPr>
          <w:trHeight w:val="413"/>
        </w:trPr>
        <w:tc>
          <w:tcPr>
            <w:tcW w:w="562" w:type="dxa"/>
            <w:vMerge/>
            <w:tcBorders>
              <w:right w:val="nil"/>
            </w:tcBorders>
            <w:vAlign w:val="center"/>
          </w:tcPr>
          <w:p w:rsidR="00037063" w:rsidRPr="00EF11EF" w:rsidRDefault="00037063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6242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037063" w:rsidRPr="00EF11EF" w:rsidRDefault="00037063" w:rsidP="00037063">
            <w:pPr>
              <w:spacing w:line="288" w:lineRule="auto"/>
              <w:jc w:val="both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Cena ofertowa brutto </w:t>
            </w:r>
          </w:p>
        </w:tc>
        <w:tc>
          <w:tcPr>
            <w:tcW w:w="4116" w:type="dxa"/>
            <w:gridSpan w:val="2"/>
            <w:vAlign w:val="center"/>
          </w:tcPr>
          <w:p w:rsidR="00037063" w:rsidRDefault="00037063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875790" w:rsidRPr="00EF11EF" w:rsidRDefault="00875790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037063" w:rsidRPr="00EF11EF" w:rsidRDefault="00037063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</w:tbl>
    <w:p w:rsidR="00875790" w:rsidRDefault="00875790" w:rsidP="00EF2176">
      <w:pPr>
        <w:spacing w:line="288" w:lineRule="auto"/>
        <w:rPr>
          <w:rFonts w:ascii="Verdana" w:hAnsi="Verdana"/>
          <w:sz w:val="18"/>
          <w:szCs w:val="18"/>
          <w:lang w:val="pl-PL"/>
        </w:rPr>
      </w:pPr>
    </w:p>
    <w:p w:rsidR="00875790" w:rsidRDefault="00875790" w:rsidP="00D41063">
      <w:pPr>
        <w:spacing w:line="288" w:lineRule="auto"/>
        <w:ind w:left="142"/>
        <w:rPr>
          <w:rFonts w:ascii="Verdana" w:hAnsi="Verdana"/>
          <w:sz w:val="18"/>
          <w:szCs w:val="18"/>
          <w:lang w:val="pl-PL"/>
        </w:rPr>
      </w:pPr>
    </w:p>
    <w:p w:rsidR="007F6053" w:rsidRDefault="009556F6" w:rsidP="00D41063">
      <w:pPr>
        <w:spacing w:line="288" w:lineRule="auto"/>
        <w:ind w:left="142"/>
        <w:rPr>
          <w:rFonts w:ascii="Verdana" w:hAnsi="Verdana"/>
          <w:sz w:val="18"/>
          <w:szCs w:val="18"/>
          <w:lang w:val="pl-PL"/>
        </w:rPr>
      </w:pPr>
      <w:r w:rsidRPr="007F6053">
        <w:rPr>
          <w:rFonts w:ascii="Verdana" w:hAnsi="Verdana"/>
          <w:sz w:val="18"/>
          <w:szCs w:val="18"/>
          <w:lang w:val="pl-PL"/>
        </w:rPr>
        <w:t xml:space="preserve">CENA OFERTOWA BRUTTO </w:t>
      </w:r>
      <w:r w:rsidR="007D3896" w:rsidRPr="007F6053">
        <w:rPr>
          <w:rFonts w:ascii="Verdana" w:hAnsi="Verdana"/>
          <w:sz w:val="18"/>
          <w:szCs w:val="18"/>
          <w:lang w:val="pl-PL"/>
        </w:rPr>
        <w:t xml:space="preserve">zadania </w:t>
      </w:r>
      <w:r w:rsidRPr="007F6053">
        <w:rPr>
          <w:rFonts w:ascii="Verdana" w:hAnsi="Verdana"/>
          <w:sz w:val="18"/>
          <w:szCs w:val="18"/>
          <w:lang w:val="pl-PL"/>
        </w:rPr>
        <w:t xml:space="preserve">słownie złotych: </w:t>
      </w:r>
    </w:p>
    <w:p w:rsidR="007F6053" w:rsidRDefault="007F6053" w:rsidP="00D41063">
      <w:pPr>
        <w:spacing w:line="288" w:lineRule="auto"/>
        <w:ind w:left="142"/>
        <w:rPr>
          <w:rFonts w:ascii="Verdana" w:hAnsi="Verdana"/>
          <w:sz w:val="18"/>
          <w:szCs w:val="18"/>
          <w:lang w:val="pl-PL"/>
        </w:rPr>
      </w:pPr>
    </w:p>
    <w:p w:rsidR="00037063" w:rsidRPr="007F6053" w:rsidRDefault="009556F6" w:rsidP="00EF11EF">
      <w:pPr>
        <w:spacing w:line="288" w:lineRule="auto"/>
        <w:ind w:left="142"/>
        <w:rPr>
          <w:rFonts w:ascii="Verdana" w:hAnsi="Verdana"/>
          <w:sz w:val="18"/>
          <w:szCs w:val="18"/>
          <w:lang w:val="pl-PL"/>
        </w:rPr>
      </w:pPr>
      <w:r w:rsidRPr="007F6053">
        <w:rPr>
          <w:rFonts w:ascii="Verdana" w:hAnsi="Verdana"/>
          <w:sz w:val="18"/>
          <w:szCs w:val="18"/>
          <w:lang w:val="pl-PL"/>
        </w:rPr>
        <w:t>..........................................................................................................................................</w:t>
      </w:r>
    </w:p>
    <w:p w:rsidR="00331D8F" w:rsidRDefault="00331D8F" w:rsidP="00331D8F">
      <w:pPr>
        <w:ind w:left="4956"/>
        <w:rPr>
          <w:rFonts w:ascii="Verdana" w:hAnsi="Verdana"/>
          <w:sz w:val="16"/>
          <w:szCs w:val="16"/>
          <w:lang w:eastAsia="pl-PL"/>
        </w:rPr>
      </w:pPr>
      <w:r>
        <w:rPr>
          <w:rFonts w:ascii="Verdana" w:hAnsi="Verdana"/>
          <w:sz w:val="16"/>
          <w:szCs w:val="16"/>
          <w:lang w:eastAsia="pl-PL"/>
        </w:rPr>
        <w:t xml:space="preserve">       </w:t>
      </w:r>
    </w:p>
    <w:p w:rsidR="00331D8F" w:rsidRDefault="00331D8F" w:rsidP="00331D8F">
      <w:pPr>
        <w:ind w:left="4956"/>
        <w:rPr>
          <w:rFonts w:ascii="Verdana" w:hAnsi="Verdana"/>
          <w:sz w:val="16"/>
          <w:szCs w:val="16"/>
          <w:lang w:eastAsia="pl-PL"/>
        </w:rPr>
      </w:pPr>
    </w:p>
    <w:p w:rsidR="00331D8F" w:rsidRDefault="00331D8F" w:rsidP="00331D8F">
      <w:pPr>
        <w:ind w:left="4956"/>
        <w:rPr>
          <w:rFonts w:ascii="Verdana" w:hAnsi="Verdana"/>
          <w:sz w:val="16"/>
          <w:szCs w:val="16"/>
          <w:lang w:eastAsia="pl-PL"/>
        </w:rPr>
      </w:pPr>
    </w:p>
    <w:p w:rsidR="00331D8F" w:rsidRPr="00B43645" w:rsidRDefault="00331D8F" w:rsidP="00331D8F">
      <w:pPr>
        <w:ind w:left="4956"/>
        <w:rPr>
          <w:rFonts w:ascii="Verdana" w:hAnsi="Verdana"/>
          <w:sz w:val="16"/>
          <w:szCs w:val="16"/>
          <w:lang w:eastAsia="pl-PL"/>
        </w:rPr>
      </w:pPr>
      <w:r>
        <w:rPr>
          <w:rFonts w:ascii="Verdana" w:hAnsi="Verdana"/>
          <w:sz w:val="16"/>
          <w:szCs w:val="16"/>
          <w:lang w:eastAsia="pl-PL"/>
        </w:rPr>
        <w:t xml:space="preserve">                             </w:t>
      </w:r>
      <w:r w:rsidRPr="00051987">
        <w:rPr>
          <w:rFonts w:ascii="Verdana" w:hAnsi="Verdana"/>
          <w:sz w:val="18"/>
          <w:szCs w:val="18"/>
          <w:lang w:eastAsia="pl-PL"/>
        </w:rPr>
        <w:t>………………………………………………………………..</w:t>
      </w:r>
    </w:p>
    <w:p w:rsidR="009556F6" w:rsidRPr="00EF2176" w:rsidRDefault="00331D8F" w:rsidP="00EF2176">
      <w:pPr>
        <w:jc w:val="center"/>
        <w:rPr>
          <w:rFonts w:ascii="Verdana" w:hAnsi="Verdana"/>
          <w:sz w:val="18"/>
          <w:szCs w:val="18"/>
          <w:lang w:eastAsia="pl-PL"/>
        </w:rPr>
      </w:pPr>
      <w:r w:rsidRPr="00051987">
        <w:rPr>
          <w:rFonts w:ascii="Verdana" w:hAnsi="Verdana"/>
          <w:sz w:val="18"/>
          <w:szCs w:val="18"/>
          <w:lang w:eastAsia="pl-PL"/>
        </w:rPr>
        <w:t xml:space="preserve">                                                                                    </w:t>
      </w:r>
      <w:r w:rsidR="00CA456D">
        <w:rPr>
          <w:rFonts w:ascii="Verdana" w:hAnsi="Verdana"/>
          <w:sz w:val="18"/>
          <w:szCs w:val="18"/>
          <w:lang w:eastAsia="pl-PL"/>
        </w:rPr>
        <w:t xml:space="preserve">  (</w:t>
      </w:r>
      <w:proofErr w:type="spellStart"/>
      <w:r w:rsidR="00CA456D">
        <w:rPr>
          <w:rFonts w:ascii="Verdana" w:hAnsi="Verdana"/>
          <w:sz w:val="18"/>
          <w:szCs w:val="18"/>
          <w:lang w:eastAsia="pl-PL"/>
        </w:rPr>
        <w:t>Podpis</w:t>
      </w:r>
      <w:proofErr w:type="spellEnd"/>
      <w:r w:rsidR="00CA456D">
        <w:rPr>
          <w:rFonts w:ascii="Verdana" w:hAnsi="Verdana"/>
          <w:sz w:val="18"/>
          <w:szCs w:val="18"/>
          <w:lang w:eastAsia="pl-PL"/>
        </w:rPr>
        <w:t xml:space="preserve"> </w:t>
      </w:r>
      <w:proofErr w:type="spellStart"/>
      <w:r w:rsidR="00CA456D">
        <w:rPr>
          <w:rFonts w:ascii="Verdana" w:hAnsi="Verdana"/>
          <w:sz w:val="18"/>
          <w:szCs w:val="18"/>
          <w:lang w:eastAsia="pl-PL"/>
        </w:rPr>
        <w:t>Wykonawcy</w:t>
      </w:r>
      <w:proofErr w:type="spellEnd"/>
      <w:r w:rsidR="00CA456D">
        <w:rPr>
          <w:rFonts w:ascii="Verdana" w:hAnsi="Verdana"/>
          <w:sz w:val="18"/>
          <w:szCs w:val="18"/>
          <w:lang w:eastAsia="pl-PL"/>
        </w:rPr>
        <w:t>/</w:t>
      </w:r>
      <w:proofErr w:type="spellStart"/>
      <w:r w:rsidR="00CA456D">
        <w:rPr>
          <w:rFonts w:ascii="Verdana" w:hAnsi="Verdana"/>
          <w:sz w:val="18"/>
          <w:szCs w:val="18"/>
          <w:lang w:eastAsia="pl-PL"/>
        </w:rPr>
        <w:t>Wykonawców</w:t>
      </w:r>
      <w:proofErr w:type="spellEnd"/>
      <w:r w:rsidRPr="00051987">
        <w:rPr>
          <w:rFonts w:ascii="Verdana" w:hAnsi="Verdana"/>
          <w:sz w:val="18"/>
          <w:szCs w:val="18"/>
          <w:lang w:eastAsia="pl-PL"/>
        </w:rPr>
        <w:t>)</w:t>
      </w:r>
    </w:p>
    <w:sectPr w:rsidR="009556F6" w:rsidRPr="00EF2176" w:rsidSect="009D63CA">
      <w:pgSz w:w="11906" w:h="16838"/>
      <w:pgMar w:top="142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B29BF"/>
    <w:multiLevelType w:val="multilevel"/>
    <w:tmpl w:val="D3D05B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 w15:restartNumberingAfterBreak="0">
    <w:nsid w:val="3C2D4041"/>
    <w:multiLevelType w:val="hybridMultilevel"/>
    <w:tmpl w:val="75325B1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07F3F2C"/>
    <w:multiLevelType w:val="multilevel"/>
    <w:tmpl w:val="7BEA3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" w15:restartNumberingAfterBreak="0">
    <w:nsid w:val="63760363"/>
    <w:multiLevelType w:val="hybridMultilevel"/>
    <w:tmpl w:val="F740D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56F6"/>
    <w:rsid w:val="000110B9"/>
    <w:rsid w:val="0002513D"/>
    <w:rsid w:val="00037063"/>
    <w:rsid w:val="00063881"/>
    <w:rsid w:val="00087579"/>
    <w:rsid w:val="001039E0"/>
    <w:rsid w:val="00112DF3"/>
    <w:rsid w:val="00115474"/>
    <w:rsid w:val="00116AB8"/>
    <w:rsid w:val="00176343"/>
    <w:rsid w:val="001B5E1B"/>
    <w:rsid w:val="001B6236"/>
    <w:rsid w:val="001D1A90"/>
    <w:rsid w:val="001F45A8"/>
    <w:rsid w:val="00212BC4"/>
    <w:rsid w:val="00262FCE"/>
    <w:rsid w:val="00274FE5"/>
    <w:rsid w:val="00280802"/>
    <w:rsid w:val="00294FB9"/>
    <w:rsid w:val="00295CD6"/>
    <w:rsid w:val="002B1C47"/>
    <w:rsid w:val="002B451D"/>
    <w:rsid w:val="002B62F2"/>
    <w:rsid w:val="002C344D"/>
    <w:rsid w:val="002C351D"/>
    <w:rsid w:val="002C677A"/>
    <w:rsid w:val="002C7CFC"/>
    <w:rsid w:val="002D4B95"/>
    <w:rsid w:val="002F3E53"/>
    <w:rsid w:val="002F416F"/>
    <w:rsid w:val="00311FA1"/>
    <w:rsid w:val="0031629B"/>
    <w:rsid w:val="00321286"/>
    <w:rsid w:val="003246FC"/>
    <w:rsid w:val="00331D8F"/>
    <w:rsid w:val="00353B40"/>
    <w:rsid w:val="0037169F"/>
    <w:rsid w:val="00394B13"/>
    <w:rsid w:val="003B5FD3"/>
    <w:rsid w:val="003C4336"/>
    <w:rsid w:val="003E0C96"/>
    <w:rsid w:val="003E12B9"/>
    <w:rsid w:val="003E4C78"/>
    <w:rsid w:val="003E71DF"/>
    <w:rsid w:val="004759D9"/>
    <w:rsid w:val="00487FF1"/>
    <w:rsid w:val="004B746F"/>
    <w:rsid w:val="004C5E06"/>
    <w:rsid w:val="004E4FD5"/>
    <w:rsid w:val="004F64BB"/>
    <w:rsid w:val="004F6959"/>
    <w:rsid w:val="0050653C"/>
    <w:rsid w:val="005539FD"/>
    <w:rsid w:val="0056548A"/>
    <w:rsid w:val="00584DE5"/>
    <w:rsid w:val="005C1D6D"/>
    <w:rsid w:val="005C282B"/>
    <w:rsid w:val="005D04C3"/>
    <w:rsid w:val="00601807"/>
    <w:rsid w:val="00610310"/>
    <w:rsid w:val="00631F4B"/>
    <w:rsid w:val="00644037"/>
    <w:rsid w:val="00644685"/>
    <w:rsid w:val="00653C40"/>
    <w:rsid w:val="00664D8A"/>
    <w:rsid w:val="00680B6B"/>
    <w:rsid w:val="006953B8"/>
    <w:rsid w:val="006A7233"/>
    <w:rsid w:val="006B72BC"/>
    <w:rsid w:val="00702137"/>
    <w:rsid w:val="00722981"/>
    <w:rsid w:val="00725B08"/>
    <w:rsid w:val="0074020F"/>
    <w:rsid w:val="00741F33"/>
    <w:rsid w:val="00787FB0"/>
    <w:rsid w:val="007C7C4B"/>
    <w:rsid w:val="007D3896"/>
    <w:rsid w:val="007F1A5B"/>
    <w:rsid w:val="007F6053"/>
    <w:rsid w:val="007F77AA"/>
    <w:rsid w:val="008024CC"/>
    <w:rsid w:val="0080586A"/>
    <w:rsid w:val="00832D95"/>
    <w:rsid w:val="00866A2F"/>
    <w:rsid w:val="00870B66"/>
    <w:rsid w:val="00875790"/>
    <w:rsid w:val="008A19C7"/>
    <w:rsid w:val="008C1D46"/>
    <w:rsid w:val="008D7716"/>
    <w:rsid w:val="008E2099"/>
    <w:rsid w:val="00901CCB"/>
    <w:rsid w:val="00907750"/>
    <w:rsid w:val="009161A1"/>
    <w:rsid w:val="00916FAE"/>
    <w:rsid w:val="0093330B"/>
    <w:rsid w:val="00937F0E"/>
    <w:rsid w:val="00942BEF"/>
    <w:rsid w:val="009556F6"/>
    <w:rsid w:val="009C77CD"/>
    <w:rsid w:val="009D57D9"/>
    <w:rsid w:val="009D63CA"/>
    <w:rsid w:val="00A35562"/>
    <w:rsid w:val="00A62203"/>
    <w:rsid w:val="00A75804"/>
    <w:rsid w:val="00AA7BD4"/>
    <w:rsid w:val="00AB6460"/>
    <w:rsid w:val="00B058E1"/>
    <w:rsid w:val="00B12C93"/>
    <w:rsid w:val="00B24636"/>
    <w:rsid w:val="00B36E24"/>
    <w:rsid w:val="00B52161"/>
    <w:rsid w:val="00B84108"/>
    <w:rsid w:val="00B9157C"/>
    <w:rsid w:val="00B942B3"/>
    <w:rsid w:val="00C044CF"/>
    <w:rsid w:val="00C13C00"/>
    <w:rsid w:val="00C240CF"/>
    <w:rsid w:val="00C41FD7"/>
    <w:rsid w:val="00C44BC6"/>
    <w:rsid w:val="00C56C7A"/>
    <w:rsid w:val="00C60421"/>
    <w:rsid w:val="00C65F28"/>
    <w:rsid w:val="00C859E1"/>
    <w:rsid w:val="00C945C8"/>
    <w:rsid w:val="00CA456D"/>
    <w:rsid w:val="00CB3C2A"/>
    <w:rsid w:val="00CC5FE0"/>
    <w:rsid w:val="00CE0D24"/>
    <w:rsid w:val="00D14B28"/>
    <w:rsid w:val="00D41063"/>
    <w:rsid w:val="00D60448"/>
    <w:rsid w:val="00D747E4"/>
    <w:rsid w:val="00D90496"/>
    <w:rsid w:val="00DB199D"/>
    <w:rsid w:val="00E260DA"/>
    <w:rsid w:val="00E347D8"/>
    <w:rsid w:val="00E676C2"/>
    <w:rsid w:val="00E93CA4"/>
    <w:rsid w:val="00EB4B4A"/>
    <w:rsid w:val="00EC4013"/>
    <w:rsid w:val="00ED053C"/>
    <w:rsid w:val="00EE5738"/>
    <w:rsid w:val="00EF11EF"/>
    <w:rsid w:val="00EF2176"/>
    <w:rsid w:val="00F0194D"/>
    <w:rsid w:val="00F137D6"/>
    <w:rsid w:val="00F522DF"/>
    <w:rsid w:val="00F769D8"/>
    <w:rsid w:val="00F977BB"/>
    <w:rsid w:val="00FB3C0E"/>
    <w:rsid w:val="00FB3EF6"/>
    <w:rsid w:val="00FE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96E256-8A27-4FE6-AD52-058D3B1C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1EF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556F6"/>
    <w:rPr>
      <w:rFonts w:ascii="Arial" w:hAnsi="Arial" w:cs="Arial"/>
      <w:lang w:val="pl-PL" w:eastAsia="pl-PL"/>
    </w:rPr>
  </w:style>
  <w:style w:type="paragraph" w:styleId="Zwykytekst">
    <w:name w:val="Plain Text"/>
    <w:basedOn w:val="Normalny"/>
    <w:rsid w:val="009556F6"/>
    <w:rPr>
      <w:rFonts w:ascii="Courier New" w:hAnsi="Courier New" w:cs="Courier New"/>
      <w:sz w:val="20"/>
      <w:szCs w:val="20"/>
      <w:lang w:val="pl-PL" w:eastAsia="pl-PL"/>
    </w:rPr>
  </w:style>
  <w:style w:type="paragraph" w:styleId="Tekstpodstawowy2">
    <w:name w:val="Body Text 2"/>
    <w:basedOn w:val="Normalny"/>
    <w:rsid w:val="009556F6"/>
    <w:pPr>
      <w:jc w:val="both"/>
    </w:pPr>
    <w:rPr>
      <w:lang w:val="pl-PL"/>
    </w:rPr>
  </w:style>
  <w:style w:type="table" w:styleId="Tabela-Siatka">
    <w:name w:val="Table Grid"/>
    <w:basedOn w:val="Standardowy"/>
    <w:rsid w:val="00741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Normalny"/>
    <w:rsid w:val="00664D8A"/>
    <w:pPr>
      <w:widowControl w:val="0"/>
      <w:spacing w:line="240" w:lineRule="atLeast"/>
      <w:jc w:val="center"/>
    </w:pPr>
    <w:rPr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14B28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916F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16FAE"/>
    <w:rPr>
      <w:rFonts w:ascii="Segoe UI" w:hAnsi="Segoe UI" w:cs="Segoe UI"/>
      <w:sz w:val="18"/>
      <w:szCs w:val="18"/>
      <w:lang w:val="en-US" w:eastAsia="en-US"/>
    </w:rPr>
  </w:style>
  <w:style w:type="character" w:customStyle="1" w:styleId="FontStyle25">
    <w:name w:val="Font Style25"/>
    <w:uiPriority w:val="99"/>
    <w:rsid w:val="004759D9"/>
    <w:rPr>
      <w:rFonts w:ascii="Verdana" w:hAnsi="Verdana" w:cs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Wykonawcy/Wykonawców)</vt:lpstr>
    </vt:vector>
  </TitlesOfParts>
  <Company>GDDKiA Oddział Zielona Góra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Wykonawcy/Wykonawców)</dc:title>
  <dc:creator>MMikolajczyk</dc:creator>
  <cp:lastModifiedBy>Mikołajczak Alina</cp:lastModifiedBy>
  <cp:revision>19</cp:revision>
  <cp:lastPrinted>2019-04-19T09:32:00Z</cp:lastPrinted>
  <dcterms:created xsi:type="dcterms:W3CDTF">2019-01-23T18:47:00Z</dcterms:created>
  <dcterms:modified xsi:type="dcterms:W3CDTF">2019-04-19T09:32:00Z</dcterms:modified>
</cp:coreProperties>
</file>