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5D" w:rsidRPr="00E97032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bookmarkStart w:id="0" w:name="_GoBack"/>
      <w:bookmarkEnd w:id="0"/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E60B5D" w:rsidRPr="00E60B5D" w:rsidRDefault="00E60B5D" w:rsidP="00E85AD3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60B5D" w:rsidRPr="00E85AD3" w:rsidRDefault="00E60B5D" w:rsidP="00E60B5D">
      <w:pPr>
        <w:spacing w:after="0" w:line="240" w:lineRule="auto"/>
        <w:ind w:left="4963"/>
        <w:rPr>
          <w:rFonts w:ascii="Verdana" w:eastAsia="Times New Roman" w:hAnsi="Verdana" w:cs="Times New Roman"/>
          <w:b/>
          <w:color w:val="000000" w:themeColor="text1"/>
          <w:szCs w:val="24"/>
          <w:lang w:eastAsia="pl-PL"/>
        </w:rPr>
      </w:pPr>
      <w:r w:rsidRPr="00E85AD3">
        <w:rPr>
          <w:rFonts w:ascii="Verdana" w:eastAsia="Times New Roman" w:hAnsi="Verdana" w:cs="Times New Roman"/>
          <w:b/>
          <w:color w:val="000000" w:themeColor="text1"/>
          <w:szCs w:val="24"/>
          <w:lang w:eastAsia="pl-PL"/>
        </w:rPr>
        <w:t xml:space="preserve">Generalna Dyrekcja Dróg </w:t>
      </w:r>
      <w:r w:rsidRPr="00E85AD3">
        <w:rPr>
          <w:rFonts w:ascii="Verdana" w:eastAsia="Times New Roman" w:hAnsi="Verdana" w:cs="Times New Roman"/>
          <w:b/>
          <w:color w:val="000000" w:themeColor="text1"/>
          <w:szCs w:val="24"/>
          <w:lang w:eastAsia="pl-PL"/>
        </w:rPr>
        <w:br/>
        <w:t>Krajowych i Autostrad</w:t>
      </w:r>
    </w:p>
    <w:p w:rsidR="00E60B5D" w:rsidRPr="00E85AD3" w:rsidRDefault="008A30D4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b/>
          <w:color w:val="000000" w:themeColor="text1"/>
          <w:szCs w:val="24"/>
          <w:lang w:eastAsia="pl-PL"/>
        </w:rPr>
      </w:pPr>
      <w:r w:rsidRPr="00E85AD3">
        <w:rPr>
          <w:rFonts w:ascii="Verdana" w:eastAsia="Times New Roman" w:hAnsi="Verdana" w:cs="Times New Roman"/>
          <w:b/>
          <w:color w:val="000000" w:themeColor="text1"/>
          <w:szCs w:val="24"/>
          <w:lang w:eastAsia="pl-PL"/>
        </w:rPr>
        <w:t>Oddział w Zielonej Górze</w:t>
      </w:r>
    </w:p>
    <w:p w:rsidR="00E60B5D" w:rsidRDefault="008A30D4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ul. Bohaterów Westerplatte 31</w:t>
      </w:r>
    </w:p>
    <w:p w:rsidR="008A30D4" w:rsidRPr="00E60B5D" w:rsidRDefault="008A30D4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65-950 Zielona Góra</w:t>
      </w:r>
    </w:p>
    <w:p w:rsidR="00E60B5D" w:rsidRPr="00E97032" w:rsidRDefault="00E60B5D" w:rsidP="00E60B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5AD3" w:rsidRDefault="00E60B5D" w:rsidP="00E85AD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</w:p>
    <w:p w:rsidR="00E85AD3" w:rsidRPr="00142D55" w:rsidRDefault="00E85AD3" w:rsidP="00E85AD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C2CA0">
        <w:rPr>
          <w:rFonts w:ascii="Verdana" w:hAnsi="Verdana"/>
          <w:b/>
          <w:sz w:val="20"/>
          <w:szCs w:val="20"/>
        </w:rPr>
        <w:t>Inwentaryzacja oznakowania dróg krajowych</w:t>
      </w:r>
      <w:r>
        <w:rPr>
          <w:rFonts w:ascii="Verdana" w:hAnsi="Verdana"/>
          <w:b/>
          <w:sz w:val="20"/>
          <w:szCs w:val="20"/>
        </w:rPr>
        <w:t xml:space="preserve"> nr 2</w:t>
      </w:r>
      <w:r w:rsidR="00E97032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i 3</w:t>
      </w:r>
      <w:r w:rsidR="00E97032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wraz z aktualizacją </w:t>
      </w:r>
      <w:r w:rsidRPr="00BC2CA0">
        <w:rPr>
          <w:rFonts w:ascii="Verdana" w:hAnsi="Verdana"/>
          <w:b/>
          <w:sz w:val="20"/>
          <w:szCs w:val="20"/>
        </w:rPr>
        <w:t>projektów stałej organizacji ruchu</w:t>
      </w:r>
      <w:r>
        <w:rPr>
          <w:rFonts w:ascii="Verdana" w:hAnsi="Verdana"/>
          <w:b/>
          <w:sz w:val="20"/>
          <w:szCs w:val="20"/>
        </w:rPr>
        <w:t>.</w:t>
      </w:r>
    </w:p>
    <w:p w:rsidR="00E97032" w:rsidRPr="00A850C8" w:rsidRDefault="00E97032" w:rsidP="00E97032">
      <w:pPr>
        <w:spacing w:after="0" w:line="276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A850C8">
        <w:rPr>
          <w:rFonts w:ascii="Verdana" w:eastAsia="Calibri" w:hAnsi="Verdana" w:cs="Times New Roman"/>
          <w:sz w:val="20"/>
          <w:szCs w:val="20"/>
          <w:u w:val="single"/>
        </w:rPr>
        <w:t>Zadanie 1</w:t>
      </w:r>
      <w:r w:rsidRPr="00A850C8">
        <w:rPr>
          <w:rFonts w:ascii="Verdana" w:eastAsia="Calibri" w:hAnsi="Verdana" w:cs="Times New Roman"/>
          <w:sz w:val="20"/>
          <w:szCs w:val="20"/>
        </w:rPr>
        <w:t xml:space="preserve">: </w:t>
      </w:r>
    </w:p>
    <w:p w:rsidR="00E97032" w:rsidRPr="00A850C8" w:rsidRDefault="00E97032" w:rsidP="00E97032">
      <w:pPr>
        <w:spacing w:after="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A850C8">
        <w:rPr>
          <w:rFonts w:ascii="Verdana" w:eastAsia="Calibri" w:hAnsi="Verdana" w:cs="Times New Roman"/>
          <w:sz w:val="20"/>
          <w:szCs w:val="20"/>
        </w:rPr>
        <w:t>Odcinek drogi krajowej nr 27 od km 0+000 do km 22+609 o łącznej długości 22,609 km.</w:t>
      </w:r>
    </w:p>
    <w:p w:rsidR="00E97032" w:rsidRPr="00A850C8" w:rsidRDefault="00E97032" w:rsidP="00E97032">
      <w:pPr>
        <w:spacing w:after="0" w:line="276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A850C8">
        <w:rPr>
          <w:rFonts w:ascii="Verdana" w:eastAsia="Calibri" w:hAnsi="Verdana" w:cs="Times New Roman"/>
          <w:sz w:val="20"/>
          <w:szCs w:val="20"/>
          <w:u w:val="single"/>
        </w:rPr>
        <w:t>Zadanie 2</w:t>
      </w:r>
      <w:r w:rsidRPr="00A850C8">
        <w:rPr>
          <w:rFonts w:ascii="Verdana" w:eastAsia="Calibri" w:hAnsi="Verdana" w:cs="Times New Roman"/>
          <w:sz w:val="20"/>
          <w:szCs w:val="20"/>
        </w:rPr>
        <w:t xml:space="preserve">: </w:t>
      </w:r>
    </w:p>
    <w:p w:rsidR="00E97032" w:rsidRPr="00A850C8" w:rsidRDefault="00E97032" w:rsidP="00E97032">
      <w:pPr>
        <w:spacing w:after="0" w:line="276" w:lineRule="auto"/>
        <w:contextualSpacing/>
        <w:jc w:val="both"/>
        <w:rPr>
          <w:rFonts w:ascii="Verdana" w:eastAsia="Calibri" w:hAnsi="Verdana" w:cs="Times New Roman"/>
          <w:spacing w:val="-4"/>
          <w:sz w:val="20"/>
          <w:szCs w:val="20"/>
        </w:rPr>
      </w:pPr>
      <w:r w:rsidRPr="00A850C8">
        <w:rPr>
          <w:rFonts w:ascii="Verdana" w:eastAsia="Calibri" w:hAnsi="Verdana" w:cs="Times New Roman"/>
          <w:spacing w:val="-4"/>
          <w:sz w:val="20"/>
          <w:szCs w:val="20"/>
        </w:rPr>
        <w:t xml:space="preserve">Odcinek drogi krajowej nr 32 od km 0+000 do km 58+466, od km 66+461 do km 67+054, od km 71+567 do km 89+945 </w:t>
      </w:r>
      <w:r w:rsidRPr="00A850C8">
        <w:rPr>
          <w:rFonts w:ascii="Verdana" w:eastAsia="Calibri" w:hAnsi="Verdana" w:cs="Times New Roman"/>
          <w:sz w:val="20"/>
          <w:szCs w:val="20"/>
        </w:rPr>
        <w:t xml:space="preserve">(w tym 32a od km 0+000 do km 3+919) </w:t>
      </w:r>
      <w:r w:rsidRPr="00A850C8">
        <w:rPr>
          <w:rFonts w:ascii="Verdana" w:eastAsia="Calibri" w:hAnsi="Verdana" w:cs="Times New Roman"/>
          <w:spacing w:val="-4"/>
          <w:sz w:val="20"/>
          <w:szCs w:val="20"/>
        </w:rPr>
        <w:t>o łącznej długości 81,356 km.</w:t>
      </w:r>
    </w:p>
    <w:p w:rsidR="00E60B5D" w:rsidRPr="00E85AD3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 </w:t>
      </w:r>
      <w:r w:rsidR="00E85AD3" w:rsidRPr="00E85AD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Generalnej Dyrekcji Dróg Krajowych i Autostrad Oddział w Zielonej Górze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85AD3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8"/>
          <w:szCs w:val="8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E97032" w:rsidRPr="00142D55" w:rsidRDefault="00E97032" w:rsidP="00E9703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C2CA0">
        <w:rPr>
          <w:rFonts w:ascii="Verdana" w:hAnsi="Verdana"/>
          <w:b/>
          <w:sz w:val="20"/>
          <w:szCs w:val="20"/>
        </w:rPr>
        <w:t>Inwentaryzacja oznakowania dróg krajowych</w:t>
      </w:r>
      <w:r>
        <w:rPr>
          <w:rFonts w:ascii="Verdana" w:hAnsi="Verdana"/>
          <w:b/>
          <w:sz w:val="20"/>
          <w:szCs w:val="20"/>
        </w:rPr>
        <w:t xml:space="preserve"> nr 27 i 32 wraz z aktualizacją </w:t>
      </w:r>
      <w:r w:rsidRPr="00BC2CA0">
        <w:rPr>
          <w:rFonts w:ascii="Verdana" w:hAnsi="Verdana"/>
          <w:b/>
          <w:sz w:val="20"/>
          <w:szCs w:val="20"/>
        </w:rPr>
        <w:t>projektów stałej organizacji ruchu</w:t>
      </w:r>
      <w:r>
        <w:rPr>
          <w:rFonts w:ascii="Verdana" w:hAnsi="Verdana"/>
          <w:b/>
          <w:sz w:val="20"/>
          <w:szCs w:val="20"/>
        </w:rPr>
        <w:t>.</w:t>
      </w:r>
    </w:p>
    <w:p w:rsidR="00E97032" w:rsidRPr="00A850C8" w:rsidRDefault="00E97032" w:rsidP="00E97032">
      <w:pPr>
        <w:spacing w:after="0" w:line="276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A850C8">
        <w:rPr>
          <w:rFonts w:ascii="Verdana" w:eastAsia="Calibri" w:hAnsi="Verdana" w:cs="Times New Roman"/>
          <w:sz w:val="20"/>
          <w:szCs w:val="20"/>
          <w:u w:val="single"/>
        </w:rPr>
        <w:t>Zadanie 1</w:t>
      </w:r>
      <w:r w:rsidRPr="00A850C8">
        <w:rPr>
          <w:rFonts w:ascii="Verdana" w:eastAsia="Calibri" w:hAnsi="Verdana" w:cs="Times New Roman"/>
          <w:sz w:val="20"/>
          <w:szCs w:val="20"/>
        </w:rPr>
        <w:t xml:space="preserve">: </w:t>
      </w:r>
    </w:p>
    <w:p w:rsidR="00E97032" w:rsidRPr="00A850C8" w:rsidRDefault="00E97032" w:rsidP="00E97032">
      <w:pPr>
        <w:spacing w:after="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A850C8">
        <w:rPr>
          <w:rFonts w:ascii="Verdana" w:eastAsia="Calibri" w:hAnsi="Verdana" w:cs="Times New Roman"/>
          <w:sz w:val="20"/>
          <w:szCs w:val="20"/>
        </w:rPr>
        <w:t>Odcinek drogi krajowej nr 27 od km 0+000 do km 22+609 o łącznej długości 22,609 km.</w:t>
      </w:r>
    </w:p>
    <w:p w:rsidR="00E97032" w:rsidRPr="00A850C8" w:rsidRDefault="00E97032" w:rsidP="00E97032">
      <w:pPr>
        <w:spacing w:after="0" w:line="276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A850C8">
        <w:rPr>
          <w:rFonts w:ascii="Verdana" w:eastAsia="Calibri" w:hAnsi="Verdana" w:cs="Times New Roman"/>
          <w:sz w:val="20"/>
          <w:szCs w:val="20"/>
          <w:u w:val="single"/>
        </w:rPr>
        <w:t>Zadanie 2</w:t>
      </w:r>
      <w:r w:rsidRPr="00A850C8">
        <w:rPr>
          <w:rFonts w:ascii="Verdana" w:eastAsia="Calibri" w:hAnsi="Verdana" w:cs="Times New Roman"/>
          <w:sz w:val="20"/>
          <w:szCs w:val="20"/>
        </w:rPr>
        <w:t xml:space="preserve">: </w:t>
      </w:r>
    </w:p>
    <w:p w:rsidR="00E97032" w:rsidRPr="00A850C8" w:rsidRDefault="00E97032" w:rsidP="00E97032">
      <w:pPr>
        <w:spacing w:after="0" w:line="276" w:lineRule="auto"/>
        <w:contextualSpacing/>
        <w:jc w:val="both"/>
        <w:rPr>
          <w:rFonts w:ascii="Verdana" w:eastAsia="Calibri" w:hAnsi="Verdana" w:cs="Times New Roman"/>
          <w:spacing w:val="-4"/>
          <w:sz w:val="20"/>
          <w:szCs w:val="20"/>
        </w:rPr>
      </w:pPr>
      <w:r w:rsidRPr="00A850C8">
        <w:rPr>
          <w:rFonts w:ascii="Verdana" w:eastAsia="Calibri" w:hAnsi="Verdana" w:cs="Times New Roman"/>
          <w:spacing w:val="-4"/>
          <w:sz w:val="20"/>
          <w:szCs w:val="20"/>
        </w:rPr>
        <w:t xml:space="preserve">Odcinek drogi krajowej nr 32 od km 0+000 do km 58+466, od km 66+461 do km 67+054, od km 71+567 do km 89+945 </w:t>
      </w:r>
      <w:r w:rsidRPr="00A850C8">
        <w:rPr>
          <w:rFonts w:ascii="Verdana" w:eastAsia="Calibri" w:hAnsi="Verdana" w:cs="Times New Roman"/>
          <w:sz w:val="20"/>
          <w:szCs w:val="20"/>
        </w:rPr>
        <w:t xml:space="preserve">(w tym 32a od km 0+000 do km 3+919) </w:t>
      </w:r>
      <w:r w:rsidRPr="00A850C8">
        <w:rPr>
          <w:rFonts w:ascii="Verdana" w:eastAsia="Calibri" w:hAnsi="Verdana" w:cs="Times New Roman"/>
          <w:spacing w:val="-4"/>
          <w:sz w:val="20"/>
          <w:szCs w:val="20"/>
        </w:rPr>
        <w:t>o łącznej długości 81,356 km.</w:t>
      </w:r>
    </w:p>
    <w:p w:rsidR="00E60B5D" w:rsidRPr="00E97032" w:rsidRDefault="00E60B5D" w:rsidP="00E60B5D">
      <w:pPr>
        <w:spacing w:after="0" w:line="240" w:lineRule="auto"/>
        <w:rPr>
          <w:rFonts w:ascii="Verdana" w:eastAsia="Times New Roman" w:hAnsi="Verdana" w:cs="Times New Roman"/>
          <w:sz w:val="8"/>
          <w:szCs w:val="8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E60B5D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E60B5D" w:rsidRPr="00E97032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E60B5D" w:rsidRPr="00E97032" w:rsidRDefault="00E60B5D" w:rsidP="00E60B5D">
      <w:pPr>
        <w:spacing w:after="0" w:line="240" w:lineRule="auto"/>
        <w:rPr>
          <w:rFonts w:ascii="Verdana" w:eastAsia="Times New Roman" w:hAnsi="Verdana" w:cs="Times New Roman"/>
          <w:sz w:val="4"/>
          <w:szCs w:val="4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</w:t>
      </w:r>
      <w:r w:rsidR="008A276C">
        <w:rPr>
          <w:rFonts w:ascii="Verdana" w:eastAsia="Times New Roman" w:hAnsi="Verdana" w:cs="Times New Roman"/>
          <w:i/>
          <w:sz w:val="20"/>
          <w:szCs w:val="20"/>
          <w:lang w:eastAsia="pl-PL"/>
        </w:rPr>
        <w:t>ę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, nr telefonu, nr faksu, adres e-mail)</w:t>
      </w:r>
    </w:p>
    <w:p w:rsidR="00E60B5D" w:rsidRDefault="00E60B5D" w:rsidP="00E85AD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85AD3" w:rsidRPr="00E60B5D" w:rsidRDefault="00E85AD3" w:rsidP="00E85AD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8A30D4">
      <w:pPr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</w:t>
      </w:r>
      <w:r w:rsidRPr="008A30D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E60B5D" w:rsidRDefault="00E60B5D" w:rsidP="00E85AD3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E85AD3" w:rsidRPr="00E85AD3" w:rsidRDefault="00E85AD3" w:rsidP="00E85AD3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60B5D" w:rsidRPr="00E60B5D" w:rsidRDefault="00E60B5D" w:rsidP="00E60B5D">
      <w:pPr>
        <w:rPr>
          <w:rFonts w:ascii="Verdana" w:eastAsia="Calibri" w:hAnsi="Verdana" w:cs="Times New Roman"/>
          <w:i/>
          <w:sz w:val="16"/>
          <w:szCs w:val="16"/>
        </w:rPr>
      </w:pPr>
      <w:r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60B5D" w:rsidRPr="00E60B5D" w:rsidSect="00E9703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16" w:rsidRDefault="00691016" w:rsidP="00E60B5D">
      <w:pPr>
        <w:spacing w:after="0" w:line="240" w:lineRule="auto"/>
      </w:pPr>
      <w:r>
        <w:separator/>
      </w:r>
    </w:p>
  </w:endnote>
  <w:endnote w:type="continuationSeparator" w:id="0">
    <w:p w:rsidR="00691016" w:rsidRDefault="00691016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16" w:rsidRDefault="00691016" w:rsidP="00E60B5D">
      <w:pPr>
        <w:spacing w:after="0" w:line="240" w:lineRule="auto"/>
      </w:pPr>
      <w:r>
        <w:separator/>
      </w:r>
    </w:p>
  </w:footnote>
  <w:footnote w:type="continuationSeparator" w:id="0">
    <w:p w:rsidR="00691016" w:rsidRDefault="00691016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D"/>
    <w:rsid w:val="00142D55"/>
    <w:rsid w:val="001E50D7"/>
    <w:rsid w:val="00275783"/>
    <w:rsid w:val="002B2651"/>
    <w:rsid w:val="00691016"/>
    <w:rsid w:val="007D1060"/>
    <w:rsid w:val="008A276C"/>
    <w:rsid w:val="008A30D4"/>
    <w:rsid w:val="00A66537"/>
    <w:rsid w:val="00CC0EEA"/>
    <w:rsid w:val="00E60B5D"/>
    <w:rsid w:val="00E85AD3"/>
    <w:rsid w:val="00E97032"/>
    <w:rsid w:val="00EA1EBE"/>
    <w:rsid w:val="00EF1E0E"/>
    <w:rsid w:val="00F87433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2D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Bednarek Artur</cp:lastModifiedBy>
  <cp:revision>2</cp:revision>
  <dcterms:created xsi:type="dcterms:W3CDTF">2019-02-21T08:19:00Z</dcterms:created>
  <dcterms:modified xsi:type="dcterms:W3CDTF">2019-02-21T08:19:00Z</dcterms:modified>
</cp:coreProperties>
</file>