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bookmarkStart w:id="0" w:name="_GoBack"/>
      <w:bookmarkEnd w:id="0"/>
    </w:p>
    <w:tbl>
      <w:tblPr>
        <w:tblW w:w="8849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4887"/>
      </w:tblGrid>
      <w:tr>
        <w:trPr>
          <w:trHeight w:val="927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snapToGrid w:val="0"/>
            </w:pPr>
          </w:p>
          <w:p>
            <w:pPr>
              <w:snapToGrid w:val="0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  <w:p>
            <w:pPr>
              <w:rPr>
                <w:rFonts w:ascii="Verdana" w:hAnsi="Verdana"/>
                <w:i/>
                <w:sz w:val="14"/>
                <w:szCs w:val="14"/>
              </w:rPr>
            </w:pPr>
          </w:p>
          <w:p>
            <w:pPr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  <w:p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4"/>
                <w:szCs w:val="14"/>
              </w:rPr>
              <w:t>(pieczęć Wykonawcy/Wykonawców)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Nagwek6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FORMULARZ CENOWY</w:t>
            </w:r>
          </w:p>
          <w:p>
            <w:pPr>
              <w:ind w:right="177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              </w:t>
            </w:r>
          </w:p>
          <w:p>
            <w:pPr>
              <w:ind w:right="1773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                   </w:t>
            </w:r>
            <w:r>
              <w:rPr>
                <w:rFonts w:ascii="Verdana" w:hAnsi="Verdana"/>
                <w:b/>
              </w:rPr>
              <w:t xml:space="preserve"> (CZĘŚĆ NR1)</w:t>
            </w:r>
          </w:p>
        </w:tc>
      </w:tr>
    </w:tbl>
    <w:p>
      <w:pPr>
        <w:ind w:left="567"/>
        <w:jc w:val="center"/>
        <w:rPr>
          <w:rFonts w:ascii="Verdana" w:hAnsi="Verdana"/>
          <w:i/>
          <w:sz w:val="20"/>
          <w:szCs w:val="20"/>
        </w:rPr>
      </w:pPr>
    </w:p>
    <w:p>
      <w:pPr>
        <w:ind w:left="567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Dostawa i sprzedaż oleju napędowego grzewczego lekkiego, do kotłowni olejowych na potrzeby grzewcze budynków biurowych należących do GDDKiA Oddział w Zielonej Górze Rejon w Żarach:</w:t>
      </w:r>
    </w:p>
    <w:p>
      <w:pPr>
        <w:pStyle w:val="Akapitzlist"/>
        <w:numPr>
          <w:ilvl w:val="0"/>
          <w:numId w:val="4"/>
        </w:numPr>
        <w:suppressAutoHyphens w:val="0"/>
        <w:rPr>
          <w:rFonts w:ascii="Verdana" w:hAnsi="Verdana"/>
          <w:i/>
          <w:sz w:val="20"/>
          <w:szCs w:val="20"/>
          <w:lang w:eastAsia="en-US"/>
        </w:rPr>
      </w:pPr>
      <w:r>
        <w:rPr>
          <w:rFonts w:ascii="Verdana" w:hAnsi="Verdana"/>
          <w:i/>
          <w:sz w:val="20"/>
          <w:szCs w:val="20"/>
          <w:lang w:eastAsia="en-US"/>
        </w:rPr>
        <w:t xml:space="preserve">Żary ul. Wapienna 4, szacunkowa ilość objęta przedmiotem zamówienia do 25000l, </w:t>
      </w:r>
    </w:p>
    <w:p>
      <w:pPr>
        <w:pStyle w:val="Akapitzlist"/>
        <w:numPr>
          <w:ilvl w:val="0"/>
          <w:numId w:val="4"/>
        </w:numPr>
        <w:suppressAutoHyphens w:val="0"/>
        <w:rPr>
          <w:rFonts w:ascii="Verdana" w:hAnsi="Verdana"/>
          <w:i/>
          <w:sz w:val="20"/>
          <w:szCs w:val="20"/>
          <w:lang w:eastAsia="en-US"/>
        </w:rPr>
      </w:pPr>
      <w:r>
        <w:rPr>
          <w:rFonts w:ascii="Verdana" w:hAnsi="Verdana"/>
          <w:i/>
          <w:sz w:val="20"/>
          <w:szCs w:val="20"/>
          <w:lang w:eastAsia="en-US"/>
        </w:rPr>
        <w:t>Trzebiel ul.Tuplicka 23 Obwód Drogowy w Trzebielu, szacunkowa ilość objęta przedmiotem zamówienia do 8000l</w:t>
      </w:r>
    </w:p>
    <w:p>
      <w:pPr>
        <w:rPr>
          <w:rFonts w:ascii="Verdana" w:hAnsi="Verdana"/>
          <w:b/>
          <w:sz w:val="20"/>
          <w:szCs w:val="20"/>
        </w:rPr>
      </w:pPr>
    </w:p>
    <w:p>
      <w:pPr>
        <w:tabs>
          <w:tab w:val="left" w:pos="5500"/>
          <w:tab w:val="left" w:pos="5960"/>
          <w:tab w:val="left" w:pos="6680"/>
          <w:tab w:val="left" w:pos="7820"/>
          <w:tab w:val="left" w:pos="9160"/>
        </w:tabs>
        <w:spacing w:before="120" w:after="120"/>
        <w:rPr>
          <w:rFonts w:ascii="Verdana" w:hAnsi="Verdana"/>
          <w:b/>
          <w:bCs/>
          <w:sz w:val="20"/>
          <w:szCs w:val="20"/>
          <w:lang w:eastAsia="pl-PL"/>
        </w:rPr>
      </w:pPr>
      <w:r>
        <w:rPr>
          <w:rFonts w:ascii="Verdana" w:hAnsi="Verdana"/>
          <w:b/>
          <w:bCs/>
          <w:sz w:val="20"/>
          <w:szCs w:val="20"/>
          <w:lang w:eastAsia="pl-PL"/>
        </w:rPr>
        <w:t>Obliczenie ceny oferty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7"/>
        <w:gridCol w:w="1418"/>
        <w:gridCol w:w="1275"/>
        <w:gridCol w:w="993"/>
        <w:gridCol w:w="992"/>
        <w:gridCol w:w="1276"/>
      </w:tblGrid>
      <w:tr>
        <w:trPr>
          <w:trHeight w:val="16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>
            <w:pPr>
              <w:spacing w:after="0"/>
              <w:jc w:val="center"/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  <w:t xml:space="preserve">Wartość netto 1 litra oleju opałowego  zgodnie z ceną hurtową producenta </w:t>
            </w:r>
            <w:r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  <w:br/>
              <w:t xml:space="preserve">na dzień </w:t>
            </w:r>
            <w:r>
              <w:rPr>
                <w:rFonts w:ascii="Verdana" w:hAnsi="Verdana"/>
                <w:b/>
                <w:color w:val="000000" w:themeColor="text1"/>
                <w:w w:val="90"/>
                <w:sz w:val="14"/>
                <w:szCs w:val="14"/>
              </w:rPr>
              <w:t>29.09.2020r</w:t>
            </w:r>
            <w:r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  <w:t xml:space="preserve">. </w:t>
            </w:r>
          </w:p>
          <w:p>
            <w:pPr>
              <w:spacing w:after="0"/>
              <w:jc w:val="center"/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  <w:t>(zł/ litr)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>
            <w:pPr>
              <w:spacing w:after="0"/>
              <w:jc w:val="center"/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</w:pPr>
            <w:r>
              <w:rPr>
                <w:rFonts w:ascii="Verdana" w:hAnsi="Verdana"/>
                <w:b/>
                <w:color w:val="000000" w:themeColor="text1"/>
                <w:w w:val="90"/>
                <w:sz w:val="14"/>
                <w:szCs w:val="14"/>
              </w:rPr>
              <w:t>Marża (+)/upust(-)*</w:t>
            </w:r>
            <w:r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  <w:t xml:space="preserve"> Wykonawcy netto</w:t>
            </w:r>
          </w:p>
          <w:p>
            <w:pPr>
              <w:spacing w:after="0"/>
              <w:jc w:val="center"/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  <w:t xml:space="preserve">(zł/litr)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  <w:t xml:space="preserve">Wartość netto za 1 litr oleju opałowego z </w:t>
            </w:r>
          </w:p>
          <w:p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  <w:t xml:space="preserve">  marżą(+)</w:t>
            </w:r>
          </w:p>
          <w:p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  <w:t>/upustem(-)*</w:t>
            </w:r>
          </w:p>
          <w:p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  <w:t>Wykonawcy netto (zł)</w:t>
            </w:r>
          </w:p>
          <w:p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  <w:t>Kol.3=( 1±2)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>
            <w:pPr>
              <w:spacing w:after="0"/>
              <w:jc w:val="center"/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  <w:t>Szacunkowa liczba oleju w litrach (l)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>
            <w:pPr>
              <w:spacing w:after="0"/>
              <w:jc w:val="center"/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  <w:t>Razem netto (zł)</w:t>
            </w:r>
          </w:p>
          <w:p>
            <w:pPr>
              <w:spacing w:after="0"/>
              <w:jc w:val="center"/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  <w:t>Kol.5=(3x4)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  <w:t xml:space="preserve">Wartość podatku VAT </w:t>
            </w:r>
          </w:p>
          <w:p>
            <w:pPr>
              <w:spacing w:after="0"/>
              <w:jc w:val="center"/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  <w:t>23 % (zł)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  <w:t xml:space="preserve">Ogółem wartość brutto* (zł) przedmiotu zamówienia </w:t>
            </w:r>
          </w:p>
          <w:p>
            <w:pPr>
              <w:spacing w:after="0"/>
              <w:jc w:val="center"/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w w:val="90"/>
                <w:sz w:val="14"/>
                <w:szCs w:val="14"/>
              </w:rPr>
              <w:t>Kol.7=(5+6)</w:t>
            </w:r>
          </w:p>
        </w:tc>
      </w:tr>
      <w:tr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b/>
                <w:i/>
                <w:w w:val="90"/>
                <w:sz w:val="16"/>
                <w:szCs w:val="20"/>
              </w:rPr>
            </w:pPr>
            <w:r>
              <w:rPr>
                <w:b/>
                <w:i/>
                <w:w w:val="90"/>
                <w:sz w:val="16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b/>
                <w:i/>
                <w:w w:val="90"/>
                <w:sz w:val="16"/>
                <w:szCs w:val="20"/>
              </w:rPr>
            </w:pPr>
            <w:r>
              <w:rPr>
                <w:b/>
                <w:i/>
                <w:w w:val="90"/>
                <w:sz w:val="16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b/>
                <w:i/>
                <w:w w:val="90"/>
                <w:sz w:val="16"/>
                <w:szCs w:val="20"/>
              </w:rPr>
            </w:pPr>
            <w:r>
              <w:rPr>
                <w:b/>
                <w:i/>
                <w:w w:val="90"/>
                <w:sz w:val="16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b/>
                <w:i/>
                <w:w w:val="90"/>
                <w:sz w:val="16"/>
                <w:szCs w:val="20"/>
              </w:rPr>
            </w:pPr>
            <w:r>
              <w:rPr>
                <w:b/>
                <w:i/>
                <w:w w:val="90"/>
                <w:sz w:val="16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b/>
                <w:i/>
                <w:w w:val="90"/>
                <w:sz w:val="16"/>
                <w:szCs w:val="20"/>
              </w:rPr>
            </w:pPr>
            <w:r>
              <w:rPr>
                <w:b/>
                <w:i/>
                <w:w w:val="90"/>
                <w:sz w:val="16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b/>
                <w:i/>
                <w:w w:val="90"/>
                <w:sz w:val="16"/>
                <w:szCs w:val="20"/>
              </w:rPr>
            </w:pPr>
            <w:r>
              <w:rPr>
                <w:b/>
                <w:i/>
                <w:w w:val="90"/>
                <w:sz w:val="16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spacing w:after="0"/>
              <w:jc w:val="center"/>
              <w:rPr>
                <w:b/>
                <w:i/>
                <w:w w:val="90"/>
                <w:sz w:val="16"/>
                <w:szCs w:val="20"/>
              </w:rPr>
            </w:pPr>
            <w:r>
              <w:rPr>
                <w:b/>
                <w:i/>
                <w:w w:val="90"/>
                <w:sz w:val="16"/>
                <w:szCs w:val="20"/>
              </w:rPr>
              <w:t>7</w:t>
            </w:r>
          </w:p>
        </w:tc>
      </w:tr>
      <w:t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360" w:after="360"/>
              <w:rPr>
                <w:w w:val="9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120" w:after="120"/>
              <w:rPr>
                <w:w w:val="9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ind w:left="-105" w:firstLine="105"/>
              <w:jc w:val="center"/>
              <w:rPr>
                <w:w w:val="9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360" w:after="360"/>
              <w:jc w:val="center"/>
              <w:rPr>
                <w:w w:val="90"/>
              </w:rPr>
            </w:pPr>
            <w:r>
              <w:rPr>
                <w:w w:val="90"/>
              </w:rPr>
              <w:t>33000,00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center"/>
              <w:rPr>
                <w:w w:val="9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center"/>
              <w:rPr>
                <w:w w:val="9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center"/>
              <w:rPr>
                <w:w w:val="90"/>
              </w:rPr>
            </w:pPr>
          </w:p>
        </w:tc>
      </w:tr>
    </w:tbl>
    <w:p>
      <w:pPr>
        <w:tabs>
          <w:tab w:val="left" w:leader="dot" w:pos="9072"/>
        </w:tabs>
        <w:spacing w:after="0" w:line="240" w:lineRule="auto"/>
        <w:rPr>
          <w:rFonts w:ascii="Verdana" w:eastAsia="Times New Roman" w:hAnsi="Verdana"/>
          <w:b/>
          <w:w w:val="90"/>
          <w:sz w:val="20"/>
          <w:szCs w:val="20"/>
          <w:lang w:eastAsia="pl-PL"/>
        </w:rPr>
      </w:pPr>
    </w:p>
    <w:p>
      <w:pPr>
        <w:tabs>
          <w:tab w:val="left" w:pos="340"/>
          <w:tab w:val="left" w:pos="5500"/>
          <w:tab w:val="left" w:pos="9101"/>
          <w:tab w:val="left" w:pos="9821"/>
          <w:tab w:val="left" w:pos="10961"/>
          <w:tab w:val="left" w:pos="12301"/>
        </w:tabs>
        <w:rPr>
          <w:rFonts w:ascii="Verdana" w:hAnsi="Verdana"/>
          <w:i/>
          <w:iCs/>
          <w:sz w:val="20"/>
          <w:szCs w:val="20"/>
          <w:lang w:eastAsia="pl-PL"/>
        </w:rPr>
      </w:pPr>
      <w:r>
        <w:rPr>
          <w:rFonts w:ascii="Verdana" w:hAnsi="Verdana"/>
          <w:i/>
          <w:iCs/>
          <w:sz w:val="20"/>
          <w:szCs w:val="20"/>
          <w:lang w:eastAsia="pl-PL"/>
        </w:rPr>
        <w:t xml:space="preserve">Uwagi do formularza: </w:t>
      </w:r>
    </w:p>
    <w:p>
      <w:pPr>
        <w:tabs>
          <w:tab w:val="left" w:pos="340"/>
          <w:tab w:val="left" w:pos="709"/>
          <w:tab w:val="left" w:pos="9101"/>
          <w:tab w:val="left" w:pos="9821"/>
          <w:tab w:val="left" w:pos="10961"/>
          <w:tab w:val="left" w:pos="12301"/>
        </w:tabs>
        <w:rPr>
          <w:rFonts w:ascii="Verdana" w:hAnsi="Verdana"/>
          <w:i/>
          <w:sz w:val="20"/>
          <w:szCs w:val="20"/>
          <w:lang w:eastAsia="pl-PL"/>
        </w:rPr>
      </w:pPr>
      <w:r>
        <w:rPr>
          <w:rFonts w:ascii="Verdana" w:hAnsi="Verdana"/>
          <w:i/>
          <w:sz w:val="20"/>
          <w:szCs w:val="20"/>
          <w:lang w:eastAsia="pl-PL"/>
        </w:rPr>
        <w:tab/>
        <w:t xml:space="preserve">  * Ceny należy podawać z dokładnością do dwóch miejsc po przecinku.</w:t>
      </w:r>
    </w:p>
    <w:p>
      <w:pPr>
        <w:tabs>
          <w:tab w:val="left" w:pos="340"/>
          <w:tab w:val="left" w:pos="709"/>
          <w:tab w:val="left" w:pos="9101"/>
          <w:tab w:val="left" w:pos="9821"/>
          <w:tab w:val="left" w:pos="10961"/>
          <w:tab w:val="left" w:pos="12301"/>
        </w:tabs>
        <w:rPr>
          <w:rFonts w:ascii="Verdana" w:hAnsi="Verdana"/>
          <w:i/>
          <w:sz w:val="20"/>
          <w:szCs w:val="20"/>
          <w:lang w:eastAsia="pl-PL"/>
        </w:rPr>
      </w:pPr>
      <w:r>
        <w:rPr>
          <w:rFonts w:ascii="Verdana" w:hAnsi="Verdana"/>
          <w:i/>
          <w:sz w:val="20"/>
          <w:szCs w:val="20"/>
          <w:lang w:eastAsia="pl-PL"/>
        </w:rPr>
        <w:t xml:space="preserve">       Marża jest stała i nie ulega zmianie przez okres obowiązywania przedmiotu zamówienia, obejmuje wszystkie dodatkowe koszty i wskaźniki Wykonawcy.</w:t>
      </w:r>
    </w:p>
    <w:p>
      <w:pPr>
        <w:rPr>
          <w:rFonts w:ascii="Verdana" w:hAnsi="Verdana"/>
          <w:sz w:val="20"/>
          <w:szCs w:val="20"/>
        </w:rPr>
      </w:pPr>
    </w:p>
    <w:p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_______________dnia __ __ 2020 r.  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>
      <w:pPr>
        <w:pStyle w:val="Tekstpodstawowy"/>
        <w:ind w:right="-427"/>
        <w:rPr>
          <w:rFonts w:ascii="Verdana" w:hAnsi="Verdana"/>
          <w:sz w:val="20"/>
          <w:szCs w:val="20"/>
          <w:lang w:val="pl-PL"/>
        </w:rPr>
      </w:pPr>
      <w:bookmarkStart w:id="1" w:name="RANGE!A1%25252525253AF71"/>
      <w:bookmarkEnd w:id="1"/>
    </w:p>
    <w:tbl>
      <w:tblPr>
        <w:tblW w:w="10342" w:type="dxa"/>
        <w:tblInd w:w="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42"/>
      </w:tblGrid>
      <w:tr>
        <w:tc>
          <w:tcPr>
            <w:tcW w:w="10342" w:type="dxa"/>
            <w:vAlign w:val="bottom"/>
          </w:tcPr>
          <w:p>
            <w:pPr>
              <w:pStyle w:val="Zwykytekst1"/>
              <w:ind w:firstLine="3960"/>
              <w:jc w:val="center"/>
              <w:rPr>
                <w:rFonts w:ascii="Verdana" w:hAnsi="Verdana" w:cs="Times New Roman"/>
                <w:i/>
              </w:rPr>
            </w:pPr>
            <w:r>
              <w:rPr>
                <w:rFonts w:ascii="Verdana" w:hAnsi="Verdana" w:cs="Times New Roman"/>
                <w:i/>
              </w:rPr>
              <w:t xml:space="preserve">                   ..................................................</w:t>
            </w:r>
          </w:p>
          <w:p>
            <w:pPr>
              <w:pStyle w:val="Zwykytekst1"/>
              <w:autoSpaceDE w:val="0"/>
              <w:snapToGrid w:val="0"/>
              <w:ind w:firstLine="3960"/>
              <w:jc w:val="center"/>
              <w:rPr>
                <w:rFonts w:ascii="Verdana" w:hAnsi="Verdana" w:cs="Times New Roman"/>
                <w:i/>
                <w:sz w:val="16"/>
                <w:szCs w:val="16"/>
              </w:rPr>
            </w:pPr>
            <w:r>
              <w:rPr>
                <w:rFonts w:ascii="Verdana" w:hAnsi="Verdana" w:cs="Times New Roman"/>
                <w:i/>
                <w:sz w:val="16"/>
                <w:szCs w:val="16"/>
              </w:rPr>
              <w:t xml:space="preserve">                      (podpis Wykonawcy/Pełnomocnika)</w:t>
            </w:r>
          </w:p>
        </w:tc>
      </w:tr>
    </w:tbl>
    <w:p>
      <w:pPr>
        <w:pStyle w:val="Tekstpodstawowy"/>
        <w:ind w:right="-427"/>
        <w:rPr>
          <w:rFonts w:ascii="Verdana" w:hAnsi="Verdana"/>
          <w:sz w:val="20"/>
          <w:szCs w:val="20"/>
          <w:lang w:val="pl-PL"/>
        </w:rPr>
      </w:pPr>
    </w:p>
    <w:p>
      <w:pPr>
        <w:tabs>
          <w:tab w:val="left" w:pos="8789"/>
        </w:tabs>
        <w:jc w:val="center"/>
        <w:rPr>
          <w:rFonts w:ascii="Verdana" w:hAnsi="Verdana"/>
          <w:b/>
          <w:sz w:val="20"/>
          <w:szCs w:val="20"/>
        </w:rPr>
      </w:pPr>
    </w:p>
    <w:p/>
    <w:sectPr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6393E"/>
    <w:multiLevelType w:val="hybridMultilevel"/>
    <w:tmpl w:val="C2EC4A92"/>
    <w:lvl w:ilvl="0" w:tplc="44AA90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79277B5"/>
    <w:multiLevelType w:val="hybridMultilevel"/>
    <w:tmpl w:val="FAE494C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96C54"/>
    <w:multiLevelType w:val="hybridMultilevel"/>
    <w:tmpl w:val="C2EC4A92"/>
    <w:lvl w:ilvl="0" w:tplc="44AA90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07DAA-A5D8-453F-9CFD-7991F613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qFormat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Calibri" w:eastAsia="Calibri" w:hAnsi="Calibri" w:cs="Times New Roman"/>
    </w:rPr>
  </w:style>
  <w:style w:type="character" w:customStyle="1" w:styleId="Nagwek6Znak">
    <w:name w:val="Nagłówek 6 Znak"/>
    <w:basedOn w:val="Domylnaczcionkaakapitu"/>
    <w:link w:val="Nagwek6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odstawowy">
    <w:name w:val="Body Text"/>
    <w:aliases w:val="a2"/>
    <w:basedOn w:val="Normalny"/>
    <w:link w:val="TekstpodstawowyZnak"/>
    <w:uiPriority w:val="99"/>
    <w:pPr>
      <w:suppressAutoHyphens/>
      <w:spacing w:after="0" w:line="240" w:lineRule="auto"/>
    </w:pPr>
    <w:rPr>
      <w:rFonts w:ascii="Arial" w:eastAsia="Times New Roman" w:hAnsi="Arial"/>
      <w:sz w:val="24"/>
      <w:szCs w:val="24"/>
      <w:lang w:val="x-none" w:eastAsia="ar-SA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uiPriority w:val="99"/>
    <w:rPr>
      <w:rFonts w:ascii="Arial" w:eastAsia="Times New Roman" w:hAnsi="Arial" w:cs="Times New Roman"/>
      <w:sz w:val="24"/>
      <w:szCs w:val="24"/>
      <w:lang w:val="x-none" w:eastAsia="ar-SA"/>
    </w:rPr>
  </w:style>
  <w:style w:type="paragraph" w:customStyle="1" w:styleId="Zwykytekst1">
    <w:name w:val="Zwykły tekst1"/>
    <w:basedOn w:val="Normalny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3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Źrebiec Lucyna</dc:creator>
  <cp:lastModifiedBy>Pilaczyński Marek</cp:lastModifiedBy>
  <cp:revision>2</cp:revision>
  <cp:lastPrinted>2020-09-18T09:12:00Z</cp:lastPrinted>
  <dcterms:created xsi:type="dcterms:W3CDTF">2020-09-23T12:45:00Z</dcterms:created>
  <dcterms:modified xsi:type="dcterms:W3CDTF">2020-09-23T12:45:00Z</dcterms:modified>
</cp:coreProperties>
</file>