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96" w:rsidRDefault="0052509B" w:rsidP="0027702D">
      <w:pPr>
        <w:spacing w:line="280" w:lineRule="exact"/>
        <w:jc w:val="right"/>
        <w:rPr>
          <w:rFonts w:ascii="Verdana" w:hAnsi="Verdana"/>
          <w:b/>
          <w:bCs/>
          <w:iCs/>
          <w:sz w:val="16"/>
          <w:szCs w:val="16"/>
          <w:u w:val="single"/>
        </w:rPr>
      </w:pPr>
      <w:r>
        <w:rPr>
          <w:rFonts w:ascii="Verdana" w:hAnsi="Verdana"/>
          <w:b/>
          <w:bCs/>
          <w:iCs/>
          <w:sz w:val="16"/>
          <w:szCs w:val="16"/>
          <w:u w:val="single"/>
        </w:rPr>
        <w:t>Załącznik nr 1</w:t>
      </w:r>
    </w:p>
    <w:p w:rsidR="00BA7E9E" w:rsidRPr="0027702D" w:rsidRDefault="00BA7E9E" w:rsidP="0027702D">
      <w:pPr>
        <w:spacing w:line="280" w:lineRule="exact"/>
        <w:jc w:val="right"/>
        <w:rPr>
          <w:rFonts w:ascii="Verdana" w:hAnsi="Verdana"/>
          <w:b/>
          <w:bCs/>
          <w:iCs/>
          <w:sz w:val="16"/>
          <w:szCs w:val="16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830C8" w:rsidTr="009070F2">
        <w:trPr>
          <w:trHeight w:val="1124"/>
        </w:trPr>
        <w:tc>
          <w:tcPr>
            <w:tcW w:w="4606" w:type="dxa"/>
          </w:tcPr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P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Cs/>
                <w:iCs/>
                <w:sz w:val="14"/>
                <w:szCs w:val="14"/>
              </w:rPr>
            </w:pPr>
            <w:r w:rsidRPr="00C830C8">
              <w:rPr>
                <w:rFonts w:ascii="Verdana" w:hAnsi="Verdana"/>
                <w:bCs/>
                <w:iCs/>
                <w:sz w:val="14"/>
                <w:szCs w:val="14"/>
              </w:rPr>
              <w:t>Pieczęć Wykonawcy/Wykonawców)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830C8" w:rsidRDefault="00C830C8" w:rsidP="0058247A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  <w:r w:rsidRPr="00C830C8"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t xml:space="preserve">Formularz – Doświadczenie </w:t>
            </w:r>
            <w:r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br/>
            </w:r>
          </w:p>
        </w:tc>
      </w:tr>
    </w:tbl>
    <w:p w:rsidR="00C830C8" w:rsidRDefault="00C830C8" w:rsidP="005D4B53">
      <w:pPr>
        <w:spacing w:line="280" w:lineRule="exact"/>
        <w:rPr>
          <w:rFonts w:ascii="Verdana" w:hAnsi="Verdana"/>
          <w:b/>
          <w:bCs/>
          <w:iCs/>
          <w:sz w:val="22"/>
          <w:szCs w:val="22"/>
          <w:u w:val="single"/>
        </w:rPr>
      </w:pPr>
    </w:p>
    <w:p w:rsidR="0058247A" w:rsidRDefault="0058247A" w:rsidP="0058247A">
      <w:pPr>
        <w:spacing w:line="288" w:lineRule="auto"/>
        <w:jc w:val="center"/>
        <w:rPr>
          <w:rFonts w:ascii="Verdana" w:hAnsi="Verdana" w:cs="Arial"/>
          <w:i/>
          <w:sz w:val="18"/>
          <w:szCs w:val="18"/>
          <w:u w:val="single"/>
          <w:lang w:eastAsia="pl-PL"/>
        </w:rPr>
      </w:pPr>
    </w:p>
    <w:p w:rsidR="005A3E3E" w:rsidRDefault="004B28DB" w:rsidP="005A3E3E">
      <w:pPr>
        <w:pStyle w:val="Style3"/>
        <w:widowControl/>
        <w:spacing w:line="312" w:lineRule="auto"/>
        <w:jc w:val="both"/>
        <w:rPr>
          <w:b/>
          <w:sz w:val="18"/>
          <w:szCs w:val="18"/>
        </w:rPr>
      </w:pPr>
      <w:r w:rsidRPr="005A3E3E">
        <w:rPr>
          <w:b/>
          <w:sz w:val="18"/>
          <w:szCs w:val="18"/>
        </w:rPr>
        <w:t>Zadanie:</w:t>
      </w:r>
    </w:p>
    <w:p w:rsidR="00900473" w:rsidRDefault="00900473" w:rsidP="00900473">
      <w:pPr>
        <w:pStyle w:val="Bezodstpw"/>
        <w:jc w:val="both"/>
        <w:rPr>
          <w:rFonts w:ascii="Verdana" w:hAnsi="Verdana"/>
          <w:i/>
          <w:sz w:val="20"/>
          <w:szCs w:val="20"/>
        </w:rPr>
      </w:pPr>
      <w:r w:rsidRPr="00EA4BBA">
        <w:rPr>
          <w:rFonts w:ascii="Verdana" w:eastAsiaTheme="minorHAnsi" w:hAnsi="Verdana" w:cs="Verdana"/>
          <w:i/>
          <w:color w:val="000000"/>
          <w:sz w:val="20"/>
          <w:szCs w:val="20"/>
          <w:lang w:eastAsia="en-US"/>
        </w:rPr>
        <w:t>„A</w:t>
      </w:r>
      <w:r>
        <w:rPr>
          <w:rFonts w:ascii="Verdana" w:eastAsiaTheme="minorHAnsi" w:hAnsi="Verdana" w:cs="Verdana"/>
          <w:i/>
          <w:color w:val="000000"/>
          <w:sz w:val="20"/>
          <w:szCs w:val="20"/>
          <w:lang w:eastAsia="en-US"/>
        </w:rPr>
        <w:t xml:space="preserve">naliza </w:t>
      </w:r>
      <w:proofErr w:type="spellStart"/>
      <w:r>
        <w:rPr>
          <w:rFonts w:ascii="Verdana" w:eastAsiaTheme="minorHAnsi" w:hAnsi="Verdana" w:cs="Verdana"/>
          <w:i/>
          <w:color w:val="000000"/>
          <w:sz w:val="20"/>
          <w:szCs w:val="20"/>
          <w:lang w:eastAsia="en-US"/>
        </w:rPr>
        <w:t>porealizacyjna</w:t>
      </w:r>
      <w:proofErr w:type="spellEnd"/>
      <w:r w:rsidRPr="00EA4BBA">
        <w:rPr>
          <w:rFonts w:ascii="Verdana" w:eastAsiaTheme="minorHAnsi" w:hAnsi="Verdana" w:cs="Verdana"/>
          <w:i/>
          <w:color w:val="000000"/>
          <w:sz w:val="20"/>
          <w:szCs w:val="20"/>
          <w:lang w:eastAsia="en-US"/>
        </w:rPr>
        <w:t xml:space="preserve"> w zakresie </w:t>
      </w:r>
      <w:r w:rsidRPr="00EA4BBA">
        <w:rPr>
          <w:rFonts w:ascii="Verdana" w:hAnsi="Verdana"/>
          <w:i/>
          <w:sz w:val="20"/>
          <w:szCs w:val="20"/>
        </w:rPr>
        <w:t xml:space="preserve">oceny ilościowo – jakościowej wkraczania gatunków obcych geograficznie mogących rozprzestrzeniać się wzdłuż inwestycji </w:t>
      </w:r>
      <w:r w:rsidRPr="00EA4BBA">
        <w:rPr>
          <w:rFonts w:ascii="Verdana" w:hAnsi="Verdana"/>
          <w:i/>
          <w:sz w:val="20"/>
          <w:szCs w:val="20"/>
        </w:rPr>
        <w:br/>
        <w:t xml:space="preserve">od km 13+764 do km 16+400 </w:t>
      </w:r>
      <w:r w:rsidRPr="00EA4BBA">
        <w:rPr>
          <w:rFonts w:ascii="Verdana" w:eastAsiaTheme="minorHAnsi" w:hAnsi="Verdana" w:cs="Verdana"/>
          <w:i/>
          <w:color w:val="000000"/>
          <w:sz w:val="20"/>
          <w:szCs w:val="20"/>
          <w:lang w:eastAsia="en-US"/>
        </w:rPr>
        <w:t>w ciągu drogi ekspresowej S3 Nowa Sól – Legnica (A4) odcinek 1 od węzła Nowa Sól Południe do węzła Gaworzyce (bez</w:t>
      </w:r>
      <w:r>
        <w:rPr>
          <w:rFonts w:ascii="Verdana" w:eastAsiaTheme="minorHAnsi" w:hAnsi="Verdana" w:cs="Verdana"/>
          <w:i/>
          <w:color w:val="000000"/>
          <w:sz w:val="20"/>
          <w:szCs w:val="20"/>
          <w:lang w:eastAsia="en-US"/>
        </w:rPr>
        <w:t xml:space="preserve"> węzła) </w:t>
      </w:r>
      <w:r>
        <w:rPr>
          <w:rFonts w:ascii="Verdana" w:eastAsiaTheme="minorHAnsi" w:hAnsi="Verdana" w:cs="Verdana"/>
          <w:i/>
          <w:color w:val="000000"/>
          <w:sz w:val="20"/>
          <w:szCs w:val="20"/>
          <w:lang w:eastAsia="en-US"/>
        </w:rPr>
        <w:br/>
        <w:t>od km 0+000 do km 16+400</w:t>
      </w:r>
      <w:r w:rsidRPr="00EA4BBA">
        <w:rPr>
          <w:rFonts w:ascii="Verdana" w:hAnsi="Verdana"/>
          <w:i/>
          <w:sz w:val="20"/>
          <w:szCs w:val="20"/>
        </w:rPr>
        <w:t xml:space="preserve"> (w granicach województwa dolnośląskiego</w:t>
      </w:r>
      <w:r>
        <w:rPr>
          <w:rFonts w:ascii="Verdana" w:hAnsi="Verdana"/>
          <w:i/>
          <w:sz w:val="20"/>
          <w:szCs w:val="20"/>
        </w:rPr>
        <w:t>) – Zadanie 2</w:t>
      </w:r>
    </w:p>
    <w:p w:rsidR="00286AC4" w:rsidRPr="00286AC4" w:rsidRDefault="00286AC4" w:rsidP="00BA7E9E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900473" w:rsidRPr="00900473" w:rsidRDefault="009070F2" w:rsidP="00900473">
      <w:pPr>
        <w:spacing w:after="160" w:line="312" w:lineRule="auto"/>
        <w:jc w:val="both"/>
        <w:rPr>
          <w:rFonts w:ascii="Verdana" w:eastAsiaTheme="minorHAnsi" w:hAnsi="Verdana"/>
          <w:sz w:val="20"/>
          <w:szCs w:val="20"/>
        </w:rPr>
      </w:pPr>
      <w:r w:rsidRPr="00900473">
        <w:rPr>
          <w:rFonts w:ascii="Verdana" w:hAnsi="Verdana"/>
          <w:sz w:val="20"/>
          <w:szCs w:val="20"/>
        </w:rPr>
        <w:t xml:space="preserve">Wykonawca oświadcza, że w okresie ostatnich 3 lat przed </w:t>
      </w:r>
      <w:r w:rsidR="0058247A" w:rsidRPr="00900473">
        <w:rPr>
          <w:rFonts w:ascii="Verdana" w:hAnsi="Verdana"/>
          <w:sz w:val="20"/>
          <w:szCs w:val="20"/>
        </w:rPr>
        <w:t>upływem terminu składania ofert, a jeżeli okres prowadzenia działalności jest kró</w:t>
      </w:r>
      <w:r w:rsidR="004219B7" w:rsidRPr="00900473">
        <w:rPr>
          <w:rFonts w:ascii="Verdana" w:hAnsi="Verdana"/>
          <w:sz w:val="20"/>
          <w:szCs w:val="20"/>
        </w:rPr>
        <w:t xml:space="preserve">tszy – w tym okresie – wykonał </w:t>
      </w:r>
      <w:r w:rsidR="00900473">
        <w:rPr>
          <w:rFonts w:ascii="Verdana" w:hAnsi="Verdana"/>
          <w:sz w:val="20"/>
          <w:szCs w:val="20"/>
        </w:rPr>
        <w:br/>
      </w:r>
      <w:r w:rsidR="004219B7" w:rsidRPr="00900473">
        <w:rPr>
          <w:rFonts w:ascii="Verdana" w:hAnsi="Verdana"/>
          <w:sz w:val="20"/>
          <w:szCs w:val="20"/>
        </w:rPr>
        <w:t>i zakończył</w:t>
      </w:r>
      <w:r w:rsidR="00BA7E9E" w:rsidRPr="00900473">
        <w:rPr>
          <w:rFonts w:ascii="Verdana" w:hAnsi="Verdana"/>
          <w:sz w:val="20"/>
          <w:szCs w:val="20"/>
        </w:rPr>
        <w:t xml:space="preserve">, </w:t>
      </w:r>
      <w:r w:rsidR="00900473" w:rsidRPr="00900473">
        <w:rPr>
          <w:rFonts w:ascii="Verdana" w:eastAsiaTheme="minorHAnsi" w:hAnsi="Verdana"/>
          <w:sz w:val="20"/>
          <w:szCs w:val="20"/>
        </w:rPr>
        <w:t>co najmniej 2 usług</w:t>
      </w:r>
      <w:r w:rsidR="00900473">
        <w:rPr>
          <w:rFonts w:ascii="Verdana" w:eastAsiaTheme="minorHAnsi" w:hAnsi="Verdana"/>
          <w:sz w:val="20"/>
          <w:szCs w:val="20"/>
        </w:rPr>
        <w:t xml:space="preserve">i polegające na </w:t>
      </w:r>
      <w:r w:rsidR="00900473" w:rsidRPr="00900473">
        <w:rPr>
          <w:rFonts w:ascii="Verdana" w:eastAsiaTheme="minorHAnsi" w:hAnsi="Verdana"/>
          <w:sz w:val="20"/>
          <w:szCs w:val="20"/>
        </w:rPr>
        <w:t xml:space="preserve"> wykonaniu inwentaryzacji przyrodniczej lub monitoringu  fauny oraz flory na powierzchni nie mniejszej niż 3000 m</w:t>
      </w:r>
      <w:r w:rsidR="00900473" w:rsidRPr="00900473">
        <w:rPr>
          <w:rFonts w:ascii="Verdana" w:eastAsiaTheme="minorHAnsi" w:hAnsi="Verdana"/>
          <w:sz w:val="20"/>
          <w:szCs w:val="20"/>
          <w:vertAlign w:val="superscript"/>
        </w:rPr>
        <w:t>2</w:t>
      </w:r>
      <w:r w:rsidR="00900473" w:rsidRPr="00900473">
        <w:rPr>
          <w:rFonts w:ascii="Verdana" w:eastAsiaTheme="minorHAnsi" w:hAnsi="Verdana"/>
          <w:sz w:val="20"/>
          <w:szCs w:val="20"/>
        </w:rPr>
        <w:t xml:space="preserve"> lub długości</w:t>
      </w:r>
      <w:r w:rsidR="00900473">
        <w:rPr>
          <w:rFonts w:ascii="Verdana" w:eastAsiaTheme="minorHAnsi" w:hAnsi="Verdana"/>
          <w:sz w:val="20"/>
          <w:szCs w:val="20"/>
        </w:rPr>
        <w:br/>
      </w:r>
      <w:r w:rsidR="00900473" w:rsidRPr="00900473">
        <w:rPr>
          <w:rFonts w:ascii="Verdana" w:eastAsiaTheme="minorHAnsi" w:hAnsi="Verdana"/>
          <w:sz w:val="20"/>
          <w:szCs w:val="20"/>
        </w:rPr>
        <w:t>3 km.</w:t>
      </w:r>
    </w:p>
    <w:p w:rsidR="002A3A3D" w:rsidRDefault="002A3A3D" w:rsidP="002A3A3D">
      <w:pPr>
        <w:spacing w:line="312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Default="002A3A3D" w:rsidP="002A3A3D">
      <w:pPr>
        <w:spacing w:line="312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2A3A3D" w:rsidRDefault="00E01893" w:rsidP="00E01893">
      <w:pPr>
        <w:spacing w:line="312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>Lub</w:t>
      </w:r>
    </w:p>
    <w:p w:rsidR="00E01893" w:rsidRPr="00E01893" w:rsidRDefault="00E01893" w:rsidP="00E01893">
      <w:pPr>
        <w:spacing w:line="312" w:lineRule="auto"/>
        <w:jc w:val="both"/>
        <w:rPr>
          <w:rFonts w:ascii="Verdana" w:hAnsi="Verdana"/>
          <w:sz w:val="18"/>
          <w:szCs w:val="18"/>
          <w:lang w:eastAsia="pl-PL"/>
        </w:rPr>
      </w:pP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E01893" w:rsidRDefault="00E01893" w:rsidP="002A3A3D">
      <w:pPr>
        <w:spacing w:line="312" w:lineRule="auto"/>
        <w:jc w:val="both"/>
        <w:rPr>
          <w:rFonts w:ascii="Verdana" w:hAnsi="Verdana"/>
          <w:sz w:val="18"/>
          <w:szCs w:val="18"/>
          <w:lang w:eastAsia="pl-PL"/>
        </w:rPr>
      </w:pPr>
      <w:bookmarkStart w:id="0" w:name="_GoBack"/>
      <w:bookmarkEnd w:id="0"/>
    </w:p>
    <w:p w:rsidR="009070F2" w:rsidRPr="0058247A" w:rsidRDefault="0058247A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8247A">
        <w:rPr>
          <w:rFonts w:ascii="Verdana" w:hAnsi="Verdana"/>
          <w:sz w:val="18"/>
          <w:szCs w:val="18"/>
        </w:rPr>
        <w:t xml:space="preserve">W celu udokumentowania </w:t>
      </w:r>
      <w:r>
        <w:rPr>
          <w:rFonts w:ascii="Verdana" w:hAnsi="Verdana"/>
          <w:sz w:val="18"/>
          <w:szCs w:val="18"/>
        </w:rPr>
        <w:t xml:space="preserve">spełnienia stawianych wymagań Wykonawca dołącza następujące dokumenty potwierdzające, że </w:t>
      </w:r>
      <w:r w:rsidR="00D252A7">
        <w:rPr>
          <w:rFonts w:ascii="Verdana" w:hAnsi="Verdana"/>
          <w:sz w:val="18"/>
          <w:szCs w:val="18"/>
        </w:rPr>
        <w:t xml:space="preserve">ww. usługi zostały wykonane należycie (należy wymienić): </w:t>
      </w:r>
    </w:p>
    <w:p w:rsidR="009070F2" w:rsidRDefault="009070F2" w:rsidP="00BA7E9E">
      <w:pPr>
        <w:spacing w:line="360" w:lineRule="auto"/>
        <w:rPr>
          <w:rFonts w:ascii="Verdana" w:hAnsi="Verdana"/>
          <w:sz w:val="16"/>
          <w:szCs w:val="16"/>
        </w:rPr>
      </w:pP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9070F2" w:rsidRDefault="009070F2" w:rsidP="00C42D3C">
      <w:pPr>
        <w:rPr>
          <w:rFonts w:ascii="Verdana" w:hAnsi="Verdana"/>
          <w:sz w:val="16"/>
          <w:szCs w:val="16"/>
        </w:rPr>
      </w:pPr>
    </w:p>
    <w:p w:rsidR="009070F2" w:rsidRDefault="009070F2" w:rsidP="00C42D3C">
      <w:pPr>
        <w:rPr>
          <w:rFonts w:ascii="Verdana" w:hAnsi="Verdana"/>
          <w:sz w:val="16"/>
          <w:szCs w:val="16"/>
        </w:rPr>
      </w:pPr>
    </w:p>
    <w:p w:rsidR="009070F2" w:rsidRPr="007F6053" w:rsidRDefault="009070F2" w:rsidP="00900473">
      <w:pPr>
        <w:pStyle w:val="Zwykytekst"/>
        <w:spacing w:before="120" w:line="288" w:lineRule="auto"/>
        <w:ind w:left="142"/>
        <w:rPr>
          <w:rFonts w:ascii="Verdana" w:hAnsi="Verdana" w:cs="Times New Roman"/>
          <w:sz w:val="18"/>
          <w:szCs w:val="18"/>
        </w:rPr>
      </w:pPr>
      <w:r w:rsidRPr="007F6053">
        <w:rPr>
          <w:rFonts w:ascii="Verdana" w:hAnsi="Verdana" w:cs="Times New Roman"/>
          <w:sz w:val="18"/>
          <w:szCs w:val="18"/>
        </w:rPr>
        <w:t>_______________________dnia __ __ 201</w:t>
      </w:r>
      <w:r w:rsidR="00286AC4">
        <w:rPr>
          <w:rFonts w:ascii="Verdana" w:hAnsi="Verdana" w:cs="Times New Roman"/>
          <w:sz w:val="18"/>
          <w:szCs w:val="18"/>
        </w:rPr>
        <w:t>9</w:t>
      </w:r>
      <w:r w:rsidRPr="007F6053">
        <w:rPr>
          <w:rFonts w:ascii="Verdana" w:hAnsi="Verdana" w:cs="Times New Roman"/>
          <w:sz w:val="18"/>
          <w:szCs w:val="18"/>
        </w:rPr>
        <w:t xml:space="preserve"> r.       </w:t>
      </w:r>
      <w:r w:rsidRPr="007F6053">
        <w:rPr>
          <w:rFonts w:ascii="Verdana" w:hAnsi="Verdana" w:cs="Times New Roman"/>
          <w:sz w:val="18"/>
          <w:szCs w:val="18"/>
        </w:rPr>
        <w:tab/>
      </w:r>
      <w:r w:rsidR="00900473">
        <w:rPr>
          <w:rFonts w:ascii="Verdana" w:hAnsi="Verdana" w:cs="Times New Roman"/>
          <w:sz w:val="18"/>
          <w:szCs w:val="18"/>
        </w:rPr>
        <w:tab/>
      </w:r>
      <w:r w:rsidR="0090047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>_________________</w:t>
      </w:r>
    </w:p>
    <w:p w:rsidR="009070F2" w:rsidRPr="007F6053" w:rsidRDefault="009070F2" w:rsidP="009070F2">
      <w:pPr>
        <w:spacing w:before="120" w:line="288" w:lineRule="auto"/>
        <w:ind w:left="2127" w:hanging="2127"/>
        <w:jc w:val="center"/>
        <w:rPr>
          <w:rFonts w:ascii="Verdana" w:hAnsi="Verdana"/>
          <w:i/>
          <w:sz w:val="18"/>
          <w:szCs w:val="18"/>
        </w:rPr>
      </w:pPr>
      <w:r w:rsidRPr="007F6053">
        <w:rPr>
          <w:rFonts w:ascii="Verdana" w:hAnsi="Verdana"/>
          <w:i/>
          <w:sz w:val="18"/>
          <w:szCs w:val="18"/>
        </w:rPr>
        <w:t xml:space="preserve">                                                                           </w:t>
      </w:r>
      <w:r>
        <w:rPr>
          <w:rFonts w:ascii="Verdana" w:hAnsi="Verdana"/>
          <w:i/>
          <w:sz w:val="18"/>
          <w:szCs w:val="18"/>
        </w:rPr>
        <w:tab/>
      </w:r>
      <w:r w:rsidRPr="007F6053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ab/>
      </w:r>
      <w:r w:rsidRPr="007F6053">
        <w:rPr>
          <w:rFonts w:ascii="Verdana" w:hAnsi="Verdana"/>
          <w:i/>
          <w:sz w:val="18"/>
          <w:szCs w:val="18"/>
        </w:rPr>
        <w:t xml:space="preserve"> (podpis Wykonawcy/Wykonawców)</w:t>
      </w:r>
    </w:p>
    <w:p w:rsidR="009070F2" w:rsidRPr="00C42D3C" w:rsidRDefault="009070F2" w:rsidP="00C42D3C">
      <w:pPr>
        <w:rPr>
          <w:rFonts w:ascii="Verdana" w:hAnsi="Verdana"/>
          <w:sz w:val="16"/>
          <w:szCs w:val="16"/>
        </w:rPr>
      </w:pPr>
    </w:p>
    <w:sectPr w:rsidR="009070F2" w:rsidRPr="00C42D3C" w:rsidSect="00900473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32AD4"/>
    <w:multiLevelType w:val="hybridMultilevel"/>
    <w:tmpl w:val="77CAF9DE"/>
    <w:lvl w:ilvl="0" w:tplc="6090D008">
      <w:start w:val="1"/>
      <w:numFmt w:val="upperLetter"/>
      <w:lvlText w:val="%1)"/>
      <w:lvlJc w:val="left"/>
      <w:pPr>
        <w:ind w:left="360" w:hanging="360"/>
      </w:pPr>
      <w:rPr>
        <w:b/>
        <w:sz w:val="14"/>
        <w:szCs w:val="14"/>
      </w:rPr>
    </w:lvl>
    <w:lvl w:ilvl="1" w:tplc="04150019">
      <w:start w:val="1"/>
      <w:numFmt w:val="decimal"/>
      <w:lvlText w:val="%2."/>
      <w:lvlJc w:val="left"/>
      <w:pPr>
        <w:tabs>
          <w:tab w:val="num" w:pos="447"/>
        </w:tabs>
        <w:ind w:left="4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167"/>
        </w:tabs>
        <w:ind w:left="11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07"/>
        </w:tabs>
        <w:ind w:left="26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27"/>
        </w:tabs>
        <w:ind w:left="33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4767"/>
        </w:tabs>
        <w:ind w:left="47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87"/>
        </w:tabs>
        <w:ind w:left="5487" w:hanging="360"/>
      </w:pPr>
    </w:lvl>
  </w:abstractNum>
  <w:abstractNum w:abstractNumId="1" w15:restartNumberingAfterBreak="0">
    <w:nsid w:val="0D0E7B76"/>
    <w:multiLevelType w:val="hybridMultilevel"/>
    <w:tmpl w:val="68E0F9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D6207"/>
    <w:multiLevelType w:val="hybridMultilevel"/>
    <w:tmpl w:val="57469DD4"/>
    <w:lvl w:ilvl="0" w:tplc="FFA4CD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2461"/>
    <w:multiLevelType w:val="multilevel"/>
    <w:tmpl w:val="8EDCFC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8107015"/>
    <w:multiLevelType w:val="hybridMultilevel"/>
    <w:tmpl w:val="7EB46496"/>
    <w:lvl w:ilvl="0" w:tplc="81F4D27C">
      <w:start w:val="2"/>
      <w:numFmt w:val="decimal"/>
      <w:lvlText w:val="%1)"/>
      <w:lvlJc w:val="left"/>
      <w:pPr>
        <w:ind w:left="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5" w15:restartNumberingAfterBreak="0">
    <w:nsid w:val="3C2D4041"/>
    <w:multiLevelType w:val="hybridMultilevel"/>
    <w:tmpl w:val="75325B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0233F0D"/>
    <w:multiLevelType w:val="hybridMultilevel"/>
    <w:tmpl w:val="8F367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B7A6A"/>
    <w:multiLevelType w:val="hybridMultilevel"/>
    <w:tmpl w:val="FBE64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80850"/>
    <w:multiLevelType w:val="hybridMultilevel"/>
    <w:tmpl w:val="5694C7F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25620C0"/>
    <w:multiLevelType w:val="hybridMultilevel"/>
    <w:tmpl w:val="1A4657D8"/>
    <w:lvl w:ilvl="0" w:tplc="60B0AD8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A485E"/>
    <w:multiLevelType w:val="hybridMultilevel"/>
    <w:tmpl w:val="60F0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AF"/>
    <w:rsid w:val="00021313"/>
    <w:rsid w:val="00022D96"/>
    <w:rsid w:val="000A5B69"/>
    <w:rsid w:val="001A6AA6"/>
    <w:rsid w:val="001B122A"/>
    <w:rsid w:val="001B53EF"/>
    <w:rsid w:val="001E6E59"/>
    <w:rsid w:val="0027702D"/>
    <w:rsid w:val="00286AC4"/>
    <w:rsid w:val="002930F5"/>
    <w:rsid w:val="002A3A3D"/>
    <w:rsid w:val="002A4B7E"/>
    <w:rsid w:val="002E75B8"/>
    <w:rsid w:val="003346F0"/>
    <w:rsid w:val="003427E3"/>
    <w:rsid w:val="003754A9"/>
    <w:rsid w:val="003A4D15"/>
    <w:rsid w:val="003C755B"/>
    <w:rsid w:val="004219B7"/>
    <w:rsid w:val="004A3C21"/>
    <w:rsid w:val="004B28DB"/>
    <w:rsid w:val="004D78FA"/>
    <w:rsid w:val="0052509B"/>
    <w:rsid w:val="0053504B"/>
    <w:rsid w:val="00566927"/>
    <w:rsid w:val="0058247A"/>
    <w:rsid w:val="005A3E3E"/>
    <w:rsid w:val="005B5B11"/>
    <w:rsid w:val="005D4B53"/>
    <w:rsid w:val="00615B6A"/>
    <w:rsid w:val="0063253A"/>
    <w:rsid w:val="006444EB"/>
    <w:rsid w:val="00653BF4"/>
    <w:rsid w:val="006747C5"/>
    <w:rsid w:val="00676F17"/>
    <w:rsid w:val="0067739E"/>
    <w:rsid w:val="00683A5F"/>
    <w:rsid w:val="00713483"/>
    <w:rsid w:val="007429D9"/>
    <w:rsid w:val="00770714"/>
    <w:rsid w:val="00812147"/>
    <w:rsid w:val="008863B4"/>
    <w:rsid w:val="008A4AF5"/>
    <w:rsid w:val="008B1F08"/>
    <w:rsid w:val="008B691F"/>
    <w:rsid w:val="00900473"/>
    <w:rsid w:val="009070F2"/>
    <w:rsid w:val="009A07A2"/>
    <w:rsid w:val="009A5BEE"/>
    <w:rsid w:val="009C03AA"/>
    <w:rsid w:val="00A11450"/>
    <w:rsid w:val="00AB57DB"/>
    <w:rsid w:val="00B61A62"/>
    <w:rsid w:val="00BA414C"/>
    <w:rsid w:val="00BA7E9E"/>
    <w:rsid w:val="00BB6D59"/>
    <w:rsid w:val="00C42D3C"/>
    <w:rsid w:val="00C830C8"/>
    <w:rsid w:val="00C83181"/>
    <w:rsid w:val="00CA7292"/>
    <w:rsid w:val="00D060CA"/>
    <w:rsid w:val="00D252A7"/>
    <w:rsid w:val="00E01893"/>
    <w:rsid w:val="00E275C2"/>
    <w:rsid w:val="00E53522"/>
    <w:rsid w:val="00EA54FA"/>
    <w:rsid w:val="00F02209"/>
    <w:rsid w:val="00F337AF"/>
    <w:rsid w:val="00F91477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9DA61-DF8E-4913-B32F-12F8AF65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292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37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"/>
    <w:basedOn w:val="Normalny"/>
    <w:link w:val="TekstpodstawowyZnak"/>
    <w:uiPriority w:val="99"/>
    <w:rsid w:val="00A11450"/>
    <w:pPr>
      <w:suppressAutoHyphens/>
    </w:pPr>
    <w:rPr>
      <w:rFonts w:ascii="Arial" w:hAnsi="Arial"/>
      <w:lang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sid w:val="00A11450"/>
    <w:rPr>
      <w:rFonts w:ascii="Arial" w:eastAsia="Times New Roman" w:hAnsi="Arial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9070F2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070F2"/>
    <w:rPr>
      <w:rFonts w:ascii="Courier New" w:eastAsia="Times New Roman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9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9B7"/>
    <w:rPr>
      <w:rFonts w:ascii="Segoe UI" w:eastAsia="Times New Roman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566927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5A3E3E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  <w:lang w:eastAsia="pl-PL"/>
    </w:rPr>
  </w:style>
  <w:style w:type="paragraph" w:styleId="Bezodstpw">
    <w:name w:val="No Spacing"/>
    <w:uiPriority w:val="1"/>
    <w:qFormat/>
    <w:rsid w:val="0090047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Dtonder</dc:creator>
  <cp:keywords/>
  <dc:description/>
  <cp:lastModifiedBy>Mikołajczak Alina</cp:lastModifiedBy>
  <cp:revision>25</cp:revision>
  <cp:lastPrinted>2019-08-29T09:34:00Z</cp:lastPrinted>
  <dcterms:created xsi:type="dcterms:W3CDTF">2014-08-25T08:02:00Z</dcterms:created>
  <dcterms:modified xsi:type="dcterms:W3CDTF">2019-08-29T09:34:00Z</dcterms:modified>
</cp:coreProperties>
</file>