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F2" w:rsidRPr="00621CF7" w:rsidRDefault="00E80DF2" w:rsidP="00D73D95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bookmarkStart w:id="0" w:name="_GoBack"/>
      <w:bookmarkEnd w:id="0"/>
      <w:r w:rsidRPr="00621CF7">
        <w:rPr>
          <w:rFonts w:ascii="Verdana" w:hAnsi="Verdana"/>
          <w:b/>
        </w:rPr>
        <w:t xml:space="preserve">Zestawienie Wykonawców, którzy złożyli wnioski w postępowaniu prowadzonym w trybie przetargu ograniczonego na: </w:t>
      </w:r>
    </w:p>
    <w:p w:rsidR="00E80DF2" w:rsidRPr="00621CF7" w:rsidRDefault="00D73D95" w:rsidP="00E80DF2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621CF7">
        <w:rPr>
          <w:rFonts w:ascii="Verdana" w:hAnsi="Verdana" w:cs="Times New Roman"/>
          <w:b/>
        </w:rPr>
        <w:t>Projekt i budowa drogi S-6 na odcinku Goleniów – Nowogard (S-3, węzeł Goleniów Północ (z węzłem) - początek obwodnicy m. Nowogard).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E80DF2" w:rsidTr="00B2395C">
        <w:tc>
          <w:tcPr>
            <w:tcW w:w="195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Numer wniosku</w:t>
            </w:r>
          </w:p>
        </w:tc>
        <w:tc>
          <w:tcPr>
            <w:tcW w:w="726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Nazwa (firma) i adres Wykonawcy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Robót Inżynieryjnych „Pol-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Aqua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”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Dworska 1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05-500 Wólka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Kozodawska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Polska (Lider)</w:t>
            </w:r>
          </w:p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Dragados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Avda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. Del Camino de Santiago 50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28050 Madryt, Hiszpania </w:t>
            </w: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Metrostav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180 00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Praha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8,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Koželužská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2450/4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Libeň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Republika Czeska</w:t>
            </w:r>
          </w:p>
        </w:tc>
      </w:tr>
      <w:tr w:rsidR="00E80DF2" w:rsidRPr="00621CF7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Szczecińska 11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54-517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GmbH,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Äussere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Spitalhofstrasse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19,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94036 Passau,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Niemcy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Przedsiębiorstwo Usług Technicznych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Intercor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Okólna 10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42-400 Zawiercie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Gülemak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Ağir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Sanayi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İnşaat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ve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Taahhüt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A.S.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Konya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Devletyolu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23. Km, no. 111 Gölbaş1– Ankara , Turcja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Budowy Dróg i Mostów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Kolejowa 28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05-300 Mińsk Mazowiecki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Mota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–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Engil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Central Europe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Ul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Wadowicka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8W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30-415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Kraków</w:t>
            </w:r>
            <w:proofErr w:type="spellEnd"/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Budowy Dróg I Mostów Kobylarnia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Kobylarnia 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86-061 Brzoza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Mirbud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S.A.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Unii Europejskiej 18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96-100 Skierniewice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Budimex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Stawki  40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01-040 Warszawa</w:t>
            </w:r>
          </w:p>
        </w:tc>
      </w:tr>
      <w:tr w:rsidR="007D1BFA" w:rsidRPr="00024335" w:rsidTr="00B2395C">
        <w:tc>
          <w:tcPr>
            <w:tcW w:w="1951" w:type="dxa"/>
          </w:tcPr>
          <w:p w:rsidR="007D1BFA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7261" w:type="dxa"/>
          </w:tcPr>
          <w:p w:rsidR="007D1BFA" w:rsidRDefault="007D1BFA" w:rsidP="007D1BFA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Przedsiębiorstwo Robót Mostowych „Mosty-Łódź” S.A.</w:t>
            </w:r>
          </w:p>
          <w:p w:rsidR="007D1BFA" w:rsidRDefault="007D1BFA" w:rsidP="007D1B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Ul. Bratysławska 52</w:t>
            </w:r>
          </w:p>
          <w:p w:rsidR="007D1BFA" w:rsidRPr="00024335" w:rsidRDefault="007D1BFA" w:rsidP="007D1BFA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94-112 Łódź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Eurovia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S.A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Bielany Wrocławskie, ul. Szwedzka 5,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55-040 Kobierzyce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Warbud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Al. Jerozolimskie 162 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02-342 Warszawa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7261" w:type="dxa"/>
          </w:tcPr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Impresa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Pizzarotti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C.S.p.A</w:t>
            </w:r>
            <w:proofErr w:type="spellEnd"/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Via A.M 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Adorni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 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43121 Parma,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Energopol-Szczecin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Św. Floriana 9/13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70-646 Szczecin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Mostostal Warszawa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Konstruktorska 11 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02-673 Warszawa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Marszałkowska 72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00-545 Warszawa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Impregilo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dei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Missaglia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97 20142 Mediolan, Włochy (Partner)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Todini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Costruzioni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Generali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della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Dataria,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22 00187 Rzym, Włochy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Heilit+Woerner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Wysoka, ul Lipowa 5a,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52-200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Strabag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Ul.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Parzniewska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10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05-800 Pruszków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Colas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Nowa 49</w:t>
            </w:r>
          </w:p>
          <w:p w:rsidR="00E80DF2" w:rsidRPr="00024335" w:rsidRDefault="007D1BFA" w:rsidP="00B2395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62-070 Palędzie 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Astaldi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Via Giulio Vincenzo Bona 65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00156 Rzym,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7261" w:type="dxa"/>
          </w:tcPr>
          <w:p w:rsidR="007D1BFA" w:rsidRPr="00024335" w:rsidRDefault="007D1BFA" w:rsidP="007D1BFA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7D1BFA" w:rsidRPr="00024335" w:rsidRDefault="007D1BFA" w:rsidP="007D1BFA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Postępu 18</w:t>
            </w:r>
          </w:p>
          <w:p w:rsidR="007D1BFA" w:rsidRPr="00024335" w:rsidRDefault="007D1BFA" w:rsidP="007D1BFA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02-676 Warszawa (Lider)</w:t>
            </w:r>
          </w:p>
          <w:p w:rsidR="007D1BFA" w:rsidRPr="00E80DF2" w:rsidRDefault="007D1BFA" w:rsidP="007D1BFA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  <w:r w:rsidRPr="00E80DF2">
              <w:rPr>
                <w:rFonts w:ascii="Verdana" w:hAnsi="Verdana"/>
                <w:sz w:val="20"/>
                <w:szCs w:val="20"/>
              </w:rPr>
              <w:tab/>
            </w:r>
          </w:p>
          <w:p w:rsidR="007D1BFA" w:rsidRPr="00024335" w:rsidRDefault="007D1BFA" w:rsidP="007D1BFA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Bahia de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Pollensa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13</w:t>
            </w:r>
          </w:p>
          <w:p w:rsidR="00E80DF2" w:rsidRPr="00024335" w:rsidRDefault="007D1BFA" w:rsidP="007D1BF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28042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Madryt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Hiszpania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7D1BFA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Bilfinger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Infrastructure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Domaniewska 50A</w:t>
            </w:r>
          </w:p>
          <w:p w:rsidR="007D1BFA" w:rsidRPr="007D1BFA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02-672 Warszawa</w:t>
            </w:r>
            <w:r w:rsidR="007D1BFA">
              <w:rPr>
                <w:rFonts w:ascii="Verdana" w:hAnsi="Verdana"/>
                <w:sz w:val="20"/>
                <w:szCs w:val="20"/>
              </w:rPr>
              <w:t xml:space="preserve"> </w:t>
            </w:r>
            <w:r w:rsidR="007D1BFA" w:rsidRPr="00024335">
              <w:rPr>
                <w:rFonts w:ascii="Verdana" w:hAnsi="Verdana"/>
                <w:sz w:val="20"/>
                <w:szCs w:val="20"/>
              </w:rPr>
              <w:t>(Lider)</w:t>
            </w:r>
          </w:p>
          <w:p w:rsidR="007D1BFA" w:rsidRDefault="007D1BFA" w:rsidP="007D1B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PRD Nowogard S.A.</w:t>
            </w:r>
            <w:r>
              <w:rPr>
                <w:rFonts w:ascii="Verdana" w:hAnsi="Verdana"/>
                <w:sz w:val="20"/>
                <w:szCs w:val="20"/>
              </w:rPr>
              <w:tab/>
            </w:r>
          </w:p>
          <w:p w:rsidR="007D1BFA" w:rsidRDefault="007D1BFA" w:rsidP="007D1BFA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Ul. Górna 2/1</w:t>
            </w:r>
          </w:p>
          <w:p w:rsidR="007D1BFA" w:rsidRPr="00024335" w:rsidRDefault="007D1BFA" w:rsidP="007D1BF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72-200 Nowogard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E80DF2" w:rsidRPr="00621CF7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PORR (POLSKA)  S.A.</w:t>
            </w:r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80DF2" w:rsidRPr="00024335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Poleczki 35, 02-822 Warszawa, Polska (Lider)</w:t>
            </w:r>
          </w:p>
          <w:p w:rsidR="00E80DF2" w:rsidRPr="00E80DF2" w:rsidRDefault="00E80DF2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PORR BAU GMBH  </w:t>
            </w:r>
          </w:p>
          <w:p w:rsidR="00E80DF2" w:rsidRDefault="00E80DF2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  <w:p w:rsidR="007D1BFA" w:rsidRPr="007D1BFA" w:rsidRDefault="007D1BFA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7D1BFA">
              <w:rPr>
                <w:rFonts w:ascii="Verdana" w:hAnsi="Verdana"/>
                <w:b/>
                <w:sz w:val="20"/>
                <w:szCs w:val="20"/>
                <w:lang w:val="en-US"/>
              </w:rPr>
              <w:t>TEERAG ASDAG AG</w:t>
            </w:r>
          </w:p>
          <w:p w:rsidR="007D1BFA" w:rsidRPr="00024335" w:rsidRDefault="007D1BFA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</w:tc>
      </w:tr>
    </w:tbl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lang w:val="en-US"/>
        </w:rPr>
      </w:pPr>
    </w:p>
    <w:p w:rsidR="00E5026A" w:rsidRPr="00E80DF2" w:rsidRDefault="00E5026A">
      <w:pPr>
        <w:rPr>
          <w:lang w:val="en-US"/>
        </w:rPr>
      </w:pPr>
    </w:p>
    <w:sectPr w:rsidR="00E5026A" w:rsidRPr="00E80DF2" w:rsidSect="008079C0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2"/>
    <w:rsid w:val="00621CF7"/>
    <w:rsid w:val="007D1BFA"/>
    <w:rsid w:val="008079C0"/>
    <w:rsid w:val="00964FBB"/>
    <w:rsid w:val="00D73D95"/>
    <w:rsid w:val="00E5026A"/>
    <w:rsid w:val="00E8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4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Gabska Iwona</dc:creator>
  <cp:lastModifiedBy>Gabska Iwona</cp:lastModifiedBy>
  <cp:revision>6</cp:revision>
  <dcterms:created xsi:type="dcterms:W3CDTF">2014-10-03T09:13:00Z</dcterms:created>
  <dcterms:modified xsi:type="dcterms:W3CDTF">2014-10-03T09:34:00Z</dcterms:modified>
</cp:coreProperties>
</file>